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C719C" w14:textId="5CB07C56" w:rsidR="001774E5" w:rsidRPr="00AB56BC" w:rsidRDefault="003A3893">
      <w:pPr>
        <w:pStyle w:val="StGen0"/>
        <w:rPr>
          <w:sz w:val="22"/>
          <w:szCs w:val="22"/>
        </w:rPr>
      </w:pPr>
      <w:r w:rsidRPr="00AB56BC">
        <w:rPr>
          <w:sz w:val="22"/>
          <w:szCs w:val="22"/>
        </w:rPr>
        <w:t>Контракт №</w:t>
      </w:r>
      <w:r w:rsidR="00C25F82" w:rsidRPr="00AB56BC">
        <w:rPr>
          <w:sz w:val="22"/>
          <w:szCs w:val="22"/>
        </w:rPr>
        <w:t xml:space="preserve"> _______</w:t>
      </w:r>
    </w:p>
    <w:p w14:paraId="282F5680" w14:textId="77777777" w:rsidR="006E6149" w:rsidRPr="00AB56BC" w:rsidRDefault="006E6149">
      <w:pPr>
        <w:jc w:val="center"/>
        <w:rPr>
          <w:b/>
          <w:sz w:val="22"/>
          <w:szCs w:val="22"/>
        </w:rPr>
      </w:pPr>
    </w:p>
    <w:p w14:paraId="3B162479" w14:textId="77777777" w:rsidR="001774E5" w:rsidRPr="00AB56BC" w:rsidRDefault="00512B75">
      <w:pPr>
        <w:pStyle w:val="ConsPlusNonformat"/>
        <w:widowControl/>
        <w:rPr>
          <w:rFonts w:ascii="Times New Roman" w:hAnsi="Times New Roman" w:cs="Times New Roman"/>
          <w:sz w:val="22"/>
          <w:szCs w:val="22"/>
        </w:rPr>
      </w:pPr>
      <w:r w:rsidRPr="00AB56BC">
        <w:rPr>
          <w:rFonts w:ascii="Times New Roman" w:hAnsi="Times New Roman" w:cs="Times New Roman"/>
          <w:sz w:val="22"/>
          <w:szCs w:val="22"/>
        </w:rPr>
        <w:t xml:space="preserve">г. Москва    </w:t>
      </w:r>
      <w:r w:rsidRPr="00AB56BC">
        <w:rPr>
          <w:rFonts w:ascii="Times New Roman" w:hAnsi="Times New Roman" w:cs="Times New Roman"/>
          <w:sz w:val="22"/>
          <w:szCs w:val="22"/>
        </w:rPr>
        <w:tab/>
      </w:r>
      <w:r w:rsidRPr="00AB56BC">
        <w:rPr>
          <w:rFonts w:ascii="Times New Roman" w:hAnsi="Times New Roman" w:cs="Times New Roman"/>
          <w:sz w:val="22"/>
          <w:szCs w:val="22"/>
        </w:rPr>
        <w:tab/>
      </w:r>
      <w:r w:rsidRPr="00AB56BC">
        <w:rPr>
          <w:rFonts w:ascii="Times New Roman" w:hAnsi="Times New Roman" w:cs="Times New Roman"/>
          <w:sz w:val="22"/>
          <w:szCs w:val="22"/>
        </w:rPr>
        <w:tab/>
      </w:r>
      <w:r w:rsidRPr="00AB56BC">
        <w:rPr>
          <w:rFonts w:ascii="Times New Roman" w:hAnsi="Times New Roman" w:cs="Times New Roman"/>
          <w:sz w:val="22"/>
          <w:szCs w:val="22"/>
        </w:rPr>
        <w:tab/>
      </w:r>
      <w:r w:rsidRPr="00AB56BC">
        <w:rPr>
          <w:rFonts w:ascii="Times New Roman" w:hAnsi="Times New Roman" w:cs="Times New Roman"/>
          <w:sz w:val="22"/>
          <w:szCs w:val="22"/>
        </w:rPr>
        <w:tab/>
      </w:r>
      <w:r w:rsidRPr="00AB56BC">
        <w:rPr>
          <w:rFonts w:ascii="Times New Roman" w:hAnsi="Times New Roman" w:cs="Times New Roman"/>
          <w:sz w:val="22"/>
          <w:szCs w:val="22"/>
        </w:rPr>
        <w:tab/>
      </w:r>
      <w:r w:rsidRPr="00AB56BC">
        <w:rPr>
          <w:rFonts w:ascii="Times New Roman" w:hAnsi="Times New Roman" w:cs="Times New Roman"/>
          <w:sz w:val="22"/>
          <w:szCs w:val="22"/>
        </w:rPr>
        <w:tab/>
      </w:r>
      <w:r w:rsidRPr="00AB56BC">
        <w:rPr>
          <w:rFonts w:ascii="Times New Roman" w:hAnsi="Times New Roman" w:cs="Times New Roman"/>
          <w:sz w:val="22"/>
          <w:szCs w:val="22"/>
        </w:rPr>
        <w:tab/>
      </w:r>
      <w:r w:rsidRPr="00AB56BC">
        <w:rPr>
          <w:rFonts w:ascii="Times New Roman" w:hAnsi="Times New Roman" w:cs="Times New Roman"/>
          <w:sz w:val="22"/>
          <w:szCs w:val="22"/>
        </w:rPr>
        <w:tab/>
      </w:r>
      <w:r w:rsidR="00CC69DB" w:rsidRPr="00AB56BC">
        <w:rPr>
          <w:rFonts w:ascii="Times New Roman" w:hAnsi="Times New Roman" w:cs="Times New Roman"/>
          <w:sz w:val="22"/>
          <w:szCs w:val="22"/>
        </w:rPr>
        <w:t xml:space="preserve"> </w:t>
      </w:r>
      <w:r w:rsidR="00145B09" w:rsidRPr="00AB56BC">
        <w:rPr>
          <w:rFonts w:ascii="Times New Roman" w:hAnsi="Times New Roman" w:cs="Times New Roman"/>
          <w:sz w:val="22"/>
          <w:szCs w:val="22"/>
        </w:rPr>
        <w:t>«</w:t>
      </w:r>
      <w:r w:rsidR="003A3893" w:rsidRPr="00AB56BC">
        <w:rPr>
          <w:rFonts w:ascii="Times New Roman" w:hAnsi="Times New Roman" w:cs="Times New Roman"/>
          <w:sz w:val="22"/>
          <w:szCs w:val="22"/>
        </w:rPr>
        <w:t>___</w:t>
      </w:r>
      <w:r w:rsidR="00145B09" w:rsidRPr="00AB56BC">
        <w:rPr>
          <w:rFonts w:ascii="Times New Roman" w:hAnsi="Times New Roman" w:cs="Times New Roman"/>
          <w:sz w:val="22"/>
          <w:szCs w:val="22"/>
        </w:rPr>
        <w:t xml:space="preserve">» </w:t>
      </w:r>
      <w:r w:rsidR="00CC69DB" w:rsidRPr="00AB56BC">
        <w:rPr>
          <w:rFonts w:ascii="Times New Roman" w:hAnsi="Times New Roman" w:cs="Times New Roman"/>
          <w:sz w:val="22"/>
          <w:szCs w:val="22"/>
        </w:rPr>
        <w:t>_____</w:t>
      </w:r>
      <w:r w:rsidR="00846C65" w:rsidRPr="00AB56BC">
        <w:rPr>
          <w:rFonts w:ascii="Times New Roman" w:hAnsi="Times New Roman" w:cs="Times New Roman"/>
          <w:sz w:val="22"/>
          <w:szCs w:val="22"/>
        </w:rPr>
        <w:t>___</w:t>
      </w:r>
      <w:r w:rsidR="00CC69DB" w:rsidRPr="00AB56BC">
        <w:rPr>
          <w:rFonts w:ascii="Times New Roman" w:hAnsi="Times New Roman" w:cs="Times New Roman"/>
          <w:sz w:val="22"/>
          <w:szCs w:val="22"/>
        </w:rPr>
        <w:t>____</w:t>
      </w:r>
      <w:r w:rsidR="00714371" w:rsidRPr="00AB56BC">
        <w:rPr>
          <w:rFonts w:ascii="Times New Roman" w:hAnsi="Times New Roman" w:cs="Times New Roman"/>
          <w:sz w:val="22"/>
          <w:szCs w:val="22"/>
        </w:rPr>
        <w:t xml:space="preserve"> </w:t>
      </w:r>
      <w:r w:rsidR="00E96E85" w:rsidRPr="00AB56BC">
        <w:rPr>
          <w:rFonts w:ascii="Times New Roman" w:hAnsi="Times New Roman" w:cs="Times New Roman"/>
          <w:sz w:val="22"/>
          <w:szCs w:val="22"/>
        </w:rPr>
        <w:t>202</w:t>
      </w:r>
      <w:r w:rsidR="0002061C" w:rsidRPr="00AB56BC">
        <w:rPr>
          <w:rFonts w:ascii="Times New Roman" w:hAnsi="Times New Roman" w:cs="Times New Roman"/>
          <w:sz w:val="22"/>
          <w:szCs w:val="22"/>
        </w:rPr>
        <w:t>6</w:t>
      </w:r>
      <w:r w:rsidRPr="00AB56BC">
        <w:rPr>
          <w:rFonts w:ascii="Times New Roman" w:hAnsi="Times New Roman" w:cs="Times New Roman"/>
          <w:sz w:val="22"/>
          <w:szCs w:val="22"/>
        </w:rPr>
        <w:t xml:space="preserve"> г.</w:t>
      </w:r>
    </w:p>
    <w:p w14:paraId="267A5AF0" w14:textId="77777777" w:rsidR="002C79D6" w:rsidRPr="00AB56BC" w:rsidRDefault="002C79D6">
      <w:pPr>
        <w:ind w:firstLine="709"/>
        <w:jc w:val="both"/>
        <w:rPr>
          <w:b/>
          <w:bCs/>
          <w:sz w:val="22"/>
          <w:szCs w:val="22"/>
        </w:rPr>
      </w:pPr>
    </w:p>
    <w:p w14:paraId="4BDEC02B" w14:textId="77777777" w:rsidR="00477B35" w:rsidRDefault="00F43D55" w:rsidP="00CC69DB">
      <w:pPr>
        <w:jc w:val="both"/>
        <w:rPr>
          <w:sz w:val="22"/>
          <w:szCs w:val="22"/>
        </w:rPr>
      </w:pPr>
      <w:bookmarkStart w:id="0" w:name="_Hlk122025360"/>
      <w:r w:rsidRPr="00AB56BC">
        <w:rPr>
          <w:b/>
          <w:bCs/>
          <w:sz w:val="22"/>
          <w:szCs w:val="22"/>
        </w:rPr>
        <w:t>Федеральное г</w:t>
      </w:r>
      <w:r w:rsidR="00512B75" w:rsidRPr="00AB56BC">
        <w:rPr>
          <w:b/>
          <w:bCs/>
          <w:sz w:val="22"/>
          <w:szCs w:val="22"/>
        </w:rPr>
        <w:t>осударственное бюджетное учреждение культуры «</w:t>
      </w:r>
      <w:r w:rsidRPr="00AB56BC">
        <w:rPr>
          <w:b/>
          <w:bCs/>
          <w:sz w:val="22"/>
          <w:szCs w:val="22"/>
        </w:rPr>
        <w:t xml:space="preserve">Московский </w:t>
      </w:r>
      <w:r w:rsidR="006A6838" w:rsidRPr="00AB56BC">
        <w:rPr>
          <w:b/>
          <w:bCs/>
          <w:sz w:val="22"/>
          <w:szCs w:val="22"/>
        </w:rPr>
        <w:t>Х</w:t>
      </w:r>
      <w:r w:rsidRPr="00AB56BC">
        <w:rPr>
          <w:b/>
          <w:bCs/>
          <w:sz w:val="22"/>
          <w:szCs w:val="22"/>
        </w:rPr>
        <w:t>удожественный академический театр имени М. Горького</w:t>
      </w:r>
      <w:r w:rsidR="00512B75" w:rsidRPr="00AB56BC">
        <w:rPr>
          <w:b/>
          <w:bCs/>
          <w:sz w:val="22"/>
          <w:szCs w:val="22"/>
        </w:rPr>
        <w:t>»</w:t>
      </w:r>
      <w:r w:rsidR="006A6838" w:rsidRPr="00AB56BC">
        <w:rPr>
          <w:b/>
          <w:bCs/>
          <w:sz w:val="22"/>
          <w:szCs w:val="22"/>
        </w:rPr>
        <w:t xml:space="preserve"> (МХАТ им. М. Горького)</w:t>
      </w:r>
      <w:r w:rsidR="00512B75" w:rsidRPr="00AB56BC">
        <w:rPr>
          <w:b/>
          <w:bCs/>
          <w:sz w:val="22"/>
          <w:szCs w:val="22"/>
        </w:rPr>
        <w:t>,</w:t>
      </w:r>
      <w:r w:rsidR="00512B75" w:rsidRPr="00AB56BC">
        <w:rPr>
          <w:sz w:val="22"/>
          <w:szCs w:val="22"/>
        </w:rPr>
        <w:t xml:space="preserve"> именуемое в дальнейшем </w:t>
      </w:r>
      <w:r w:rsidR="00512B75" w:rsidRPr="00AB56BC">
        <w:rPr>
          <w:b/>
          <w:bCs/>
          <w:sz w:val="22"/>
          <w:szCs w:val="22"/>
        </w:rPr>
        <w:t>«Заказчик»,</w:t>
      </w:r>
      <w:r w:rsidR="00512B75" w:rsidRPr="00AB56BC">
        <w:rPr>
          <w:sz w:val="22"/>
          <w:szCs w:val="22"/>
        </w:rPr>
        <w:t xml:space="preserve"> в лице</w:t>
      </w:r>
      <w:r w:rsidR="00983D10" w:rsidRPr="00AB56BC">
        <w:rPr>
          <w:sz w:val="22"/>
          <w:szCs w:val="22"/>
        </w:rPr>
        <w:t xml:space="preserve"> </w:t>
      </w:r>
      <w:r w:rsidR="006A6838" w:rsidRPr="00AB56BC">
        <w:rPr>
          <w:sz w:val="22"/>
          <w:szCs w:val="22"/>
        </w:rPr>
        <w:t>первого заместителя директора</w:t>
      </w:r>
      <w:r w:rsidR="008B38C7" w:rsidRPr="00AB56BC">
        <w:rPr>
          <w:sz w:val="22"/>
          <w:szCs w:val="22"/>
        </w:rPr>
        <w:t xml:space="preserve"> Щукиной Оксаны Александровны</w:t>
      </w:r>
      <w:r w:rsidR="006A6838" w:rsidRPr="00AB56BC">
        <w:rPr>
          <w:sz w:val="22"/>
          <w:szCs w:val="22"/>
        </w:rPr>
        <w:t xml:space="preserve">, </w:t>
      </w:r>
      <w:r w:rsidR="00512B75" w:rsidRPr="00AB56BC">
        <w:rPr>
          <w:sz w:val="22"/>
          <w:szCs w:val="22"/>
        </w:rPr>
        <w:t xml:space="preserve">действующего на основании </w:t>
      </w:r>
      <w:r w:rsidR="008B38C7" w:rsidRPr="00AB56BC">
        <w:rPr>
          <w:sz w:val="22"/>
          <w:szCs w:val="22"/>
        </w:rPr>
        <w:t xml:space="preserve">доверенности № 12/19 от 08.05.2026, </w:t>
      </w:r>
      <w:r w:rsidR="00512B75" w:rsidRPr="00AB56BC">
        <w:rPr>
          <w:sz w:val="22"/>
          <w:szCs w:val="22"/>
        </w:rPr>
        <w:t>с одной стороны, и</w:t>
      </w:r>
      <w:r w:rsidR="00983D10" w:rsidRPr="00AB56BC">
        <w:rPr>
          <w:sz w:val="22"/>
          <w:szCs w:val="22"/>
        </w:rPr>
        <w:t xml:space="preserve"> </w:t>
      </w:r>
    </w:p>
    <w:p w14:paraId="15FE277D" w14:textId="67700873" w:rsidR="00477B35" w:rsidRDefault="00195C9F" w:rsidP="00CC69DB">
      <w:pPr>
        <w:jc w:val="both"/>
        <w:rPr>
          <w:sz w:val="22"/>
          <w:szCs w:val="22"/>
        </w:rPr>
      </w:pPr>
      <w:r w:rsidRPr="00195C9F">
        <w:rPr>
          <w:b/>
          <w:sz w:val="22"/>
          <w:szCs w:val="22"/>
        </w:rPr>
        <w:t>_____________________________</w:t>
      </w:r>
      <w:r w:rsidR="009D5E13">
        <w:rPr>
          <w:b/>
          <w:sz w:val="22"/>
          <w:szCs w:val="22"/>
        </w:rPr>
        <w:t xml:space="preserve"> (</w:t>
      </w:r>
      <w:r w:rsidRPr="00195C9F">
        <w:rPr>
          <w:b/>
          <w:sz w:val="22"/>
          <w:szCs w:val="22"/>
        </w:rPr>
        <w:t>_____________</w:t>
      </w:r>
      <w:r w:rsidRPr="0000222B">
        <w:rPr>
          <w:b/>
          <w:sz w:val="22"/>
          <w:szCs w:val="22"/>
        </w:rPr>
        <w:t>_</w:t>
      </w:r>
      <w:r w:rsidR="009D5E13">
        <w:rPr>
          <w:b/>
          <w:sz w:val="22"/>
          <w:szCs w:val="22"/>
        </w:rPr>
        <w:t>)</w:t>
      </w:r>
      <w:r w:rsidR="00512B75" w:rsidRPr="009D5E13">
        <w:rPr>
          <w:sz w:val="22"/>
          <w:szCs w:val="22"/>
        </w:rPr>
        <w:t>,</w:t>
      </w:r>
      <w:r w:rsidR="00512B75" w:rsidRPr="00AB56BC">
        <w:rPr>
          <w:sz w:val="22"/>
          <w:szCs w:val="22"/>
        </w:rPr>
        <w:t xml:space="preserve"> именуем</w:t>
      </w:r>
      <w:r w:rsidR="00454CD0">
        <w:rPr>
          <w:sz w:val="22"/>
          <w:szCs w:val="22"/>
        </w:rPr>
        <w:t>ый</w:t>
      </w:r>
      <w:r w:rsidR="003A3893" w:rsidRPr="00AB56BC">
        <w:rPr>
          <w:sz w:val="22"/>
          <w:szCs w:val="22"/>
        </w:rPr>
        <w:t xml:space="preserve"> </w:t>
      </w:r>
      <w:r w:rsidR="00512B75" w:rsidRPr="00AB56BC">
        <w:rPr>
          <w:sz w:val="22"/>
          <w:szCs w:val="22"/>
        </w:rPr>
        <w:t xml:space="preserve">в дальнейшем </w:t>
      </w:r>
      <w:r w:rsidR="00512B75" w:rsidRPr="00AB56BC">
        <w:rPr>
          <w:b/>
          <w:sz w:val="22"/>
          <w:szCs w:val="22"/>
        </w:rPr>
        <w:t>«Исполнитель»</w:t>
      </w:r>
      <w:r w:rsidR="00512B75" w:rsidRPr="00AB56BC">
        <w:rPr>
          <w:sz w:val="22"/>
          <w:szCs w:val="22"/>
        </w:rPr>
        <w:t xml:space="preserve">, с другой стороны, вместе именуемые </w:t>
      </w:r>
      <w:r w:rsidR="00512B75" w:rsidRPr="00AB56BC">
        <w:rPr>
          <w:b/>
          <w:bCs/>
          <w:sz w:val="22"/>
          <w:szCs w:val="22"/>
        </w:rPr>
        <w:t>«Стороны»</w:t>
      </w:r>
      <w:r w:rsidR="00512B75" w:rsidRPr="00AB56BC">
        <w:rPr>
          <w:sz w:val="22"/>
          <w:szCs w:val="22"/>
        </w:rPr>
        <w:t xml:space="preserve"> и каждый в отдельности </w:t>
      </w:r>
      <w:r w:rsidR="00512B75" w:rsidRPr="00AB56BC">
        <w:rPr>
          <w:b/>
          <w:bCs/>
          <w:sz w:val="22"/>
          <w:szCs w:val="22"/>
        </w:rPr>
        <w:t>«Сторона»</w:t>
      </w:r>
      <w:bookmarkEnd w:id="0"/>
      <w:r w:rsidR="00512B75" w:rsidRPr="00AB56BC">
        <w:rPr>
          <w:sz w:val="22"/>
          <w:szCs w:val="22"/>
        </w:rPr>
        <w:t xml:space="preserve">, </w:t>
      </w:r>
    </w:p>
    <w:p w14:paraId="25D60B9B" w14:textId="144133E0" w:rsidR="001774E5" w:rsidRPr="00AB56BC" w:rsidRDefault="00491C8A" w:rsidP="00CC69DB">
      <w:pPr>
        <w:jc w:val="both"/>
        <w:rPr>
          <w:sz w:val="22"/>
          <w:szCs w:val="22"/>
        </w:rPr>
      </w:pPr>
      <w:r w:rsidRPr="00800B5C">
        <w:rPr>
          <w:rFonts w:eastAsia="Arial Unicode MS"/>
          <w:sz w:val="22"/>
          <w:szCs w:val="22"/>
          <w:u w:color="000000"/>
          <w:bdr w:val="nil"/>
          <w14:textOutline w14:w="12700" w14:cap="flat" w14:cmpd="sng" w14:algn="ctr">
            <w14:noFill/>
            <w14:prstDash w14:val="solid"/>
            <w14:miter w14:lim="400000"/>
          </w14:textOutline>
        </w:rPr>
        <w:t xml:space="preserve">в соответствии </w:t>
      </w:r>
      <w:bookmarkStart w:id="1" w:name="P84"/>
      <w:bookmarkEnd w:id="1"/>
      <w:r w:rsidRPr="00800B5C">
        <w:rPr>
          <w:rFonts w:eastAsia="Arial Unicode MS"/>
          <w:sz w:val="22"/>
          <w:szCs w:val="22"/>
          <w:u w:color="000000"/>
          <w:bdr w:val="nil"/>
          <w14:textOutline w14:w="12700" w14:cap="flat" w14:cmpd="sng" w14:algn="ctr">
            <w14:noFill/>
            <w14:prstDash w14:val="solid"/>
            <w14:miter w14:lim="400000"/>
          </w14:textOutline>
        </w:rPr>
        <w:t>с соблюдением требований Гражданского кодекса Российской Федерации и руководствуясь пунктом</w:t>
      </w:r>
      <w:r w:rsidRPr="00AB56BC" w:rsidDel="00491C8A">
        <w:rPr>
          <w:sz w:val="22"/>
          <w:szCs w:val="22"/>
        </w:rPr>
        <w:t xml:space="preserve"> </w:t>
      </w:r>
      <w:r w:rsidR="000C3420" w:rsidRPr="00AB56BC">
        <w:rPr>
          <w:sz w:val="22"/>
          <w:szCs w:val="22"/>
        </w:rPr>
        <w:t>4</w:t>
      </w:r>
      <w:r w:rsidR="00512B75" w:rsidRPr="00AB56BC">
        <w:rPr>
          <w:sz w:val="22"/>
          <w:szCs w:val="22"/>
        </w:rPr>
        <w:t xml:space="preserve"> ч. 1 ст. 93 Федерального закона от 05.04.2013 № 44-ФЗ «О контрактной системе в сфере закупок товаров, работ, услуг для обеспечения государственны</w:t>
      </w:r>
      <w:r w:rsidR="003A3893" w:rsidRPr="00AB56BC">
        <w:rPr>
          <w:sz w:val="22"/>
          <w:szCs w:val="22"/>
        </w:rPr>
        <w:t>х и муниципальных нужд» (далее –</w:t>
      </w:r>
      <w:r w:rsidR="004A21A6" w:rsidRPr="00AB56BC">
        <w:rPr>
          <w:sz w:val="22"/>
          <w:szCs w:val="22"/>
        </w:rPr>
        <w:t xml:space="preserve"> Закон</w:t>
      </w:r>
      <w:r w:rsidR="00512B75" w:rsidRPr="00AB56BC">
        <w:rPr>
          <w:sz w:val="22"/>
          <w:szCs w:val="22"/>
        </w:rPr>
        <w:t xml:space="preserve"> о контрактной системе) заключили настоящий Контракт (далее – Контракт) о нижеследующем: </w:t>
      </w:r>
      <w:r w:rsidR="000E3294" w:rsidRPr="00AB56BC">
        <w:rPr>
          <w:sz w:val="22"/>
          <w:szCs w:val="22"/>
        </w:rPr>
        <w:t xml:space="preserve"> </w:t>
      </w:r>
      <w:r w:rsidR="005A57A9" w:rsidRPr="00AB56BC">
        <w:rPr>
          <w:sz w:val="22"/>
          <w:szCs w:val="22"/>
        </w:rPr>
        <w:t xml:space="preserve"> </w:t>
      </w:r>
      <w:r w:rsidR="006E6149" w:rsidRPr="00AB56BC">
        <w:rPr>
          <w:sz w:val="22"/>
          <w:szCs w:val="22"/>
        </w:rPr>
        <w:t xml:space="preserve"> </w:t>
      </w:r>
    </w:p>
    <w:p w14:paraId="1F87F7A7" w14:textId="77777777" w:rsidR="001774E5" w:rsidRPr="00AB56BC" w:rsidRDefault="001774E5">
      <w:pPr>
        <w:ind w:firstLine="709"/>
        <w:jc w:val="both"/>
        <w:rPr>
          <w:sz w:val="22"/>
          <w:szCs w:val="22"/>
        </w:rPr>
      </w:pPr>
    </w:p>
    <w:p w14:paraId="3E3479F1" w14:textId="77777777" w:rsidR="001774E5" w:rsidRPr="00AB56BC" w:rsidRDefault="00512B75" w:rsidP="002C79D6">
      <w:pPr>
        <w:spacing w:after="120"/>
        <w:jc w:val="center"/>
        <w:rPr>
          <w:b/>
          <w:sz w:val="22"/>
          <w:szCs w:val="22"/>
        </w:rPr>
      </w:pPr>
      <w:r w:rsidRPr="00AB56BC">
        <w:rPr>
          <w:b/>
          <w:sz w:val="22"/>
          <w:szCs w:val="22"/>
        </w:rPr>
        <w:t>Статья 1. Предмет контракта</w:t>
      </w:r>
    </w:p>
    <w:p w14:paraId="7E36D5D5" w14:textId="460BD069" w:rsidR="001774E5" w:rsidRPr="00AB56BC" w:rsidRDefault="00512B75" w:rsidP="005A57A9">
      <w:pPr>
        <w:shd w:val="clear" w:color="auto" w:fill="FFFFFF"/>
        <w:jc w:val="both"/>
        <w:rPr>
          <w:b/>
          <w:sz w:val="22"/>
          <w:szCs w:val="22"/>
        </w:rPr>
      </w:pPr>
      <w:r w:rsidRPr="00AB56BC">
        <w:rPr>
          <w:b/>
          <w:sz w:val="22"/>
          <w:szCs w:val="22"/>
        </w:rPr>
        <w:t>1.1.</w:t>
      </w:r>
      <w:r w:rsidR="003A3893" w:rsidRPr="00AB56BC">
        <w:rPr>
          <w:sz w:val="22"/>
          <w:szCs w:val="22"/>
        </w:rPr>
        <w:t xml:space="preserve"> </w:t>
      </w:r>
      <w:r w:rsidRPr="00AB56BC">
        <w:rPr>
          <w:sz w:val="22"/>
          <w:szCs w:val="22"/>
        </w:rPr>
        <w:t xml:space="preserve">Исполнитель обязуется по заданию Заказчика </w:t>
      </w:r>
      <w:r w:rsidR="006E6149" w:rsidRPr="00AB56BC">
        <w:rPr>
          <w:b/>
          <w:bCs/>
          <w:sz w:val="22"/>
          <w:szCs w:val="22"/>
        </w:rPr>
        <w:t>оказать</w:t>
      </w:r>
      <w:r w:rsidR="006E6149" w:rsidRPr="00AB56BC">
        <w:rPr>
          <w:sz w:val="22"/>
          <w:szCs w:val="22"/>
        </w:rPr>
        <w:t xml:space="preserve"> </w:t>
      </w:r>
      <w:r w:rsidR="006E6149" w:rsidRPr="00AB56BC">
        <w:rPr>
          <w:b/>
          <w:sz w:val="22"/>
          <w:szCs w:val="22"/>
        </w:rPr>
        <w:t xml:space="preserve">услуги </w:t>
      </w:r>
      <w:r w:rsidR="004B3495" w:rsidRPr="00AB56BC">
        <w:rPr>
          <w:b/>
          <w:sz w:val="22"/>
          <w:szCs w:val="22"/>
        </w:rPr>
        <w:t xml:space="preserve">по проведению </w:t>
      </w:r>
      <w:r w:rsidR="0058723F" w:rsidRPr="00AB56BC">
        <w:rPr>
          <w:b/>
          <w:sz w:val="22"/>
          <w:szCs w:val="22"/>
        </w:rPr>
        <w:t>тренингов</w:t>
      </w:r>
      <w:r w:rsidR="003C480F" w:rsidRPr="00AB56BC">
        <w:rPr>
          <w:b/>
          <w:sz w:val="22"/>
          <w:szCs w:val="22"/>
        </w:rPr>
        <w:t xml:space="preserve"> в рамках Фестиваля «Фабрика Станиславского»</w:t>
      </w:r>
      <w:r w:rsidR="006E6149" w:rsidRPr="00AB56BC">
        <w:rPr>
          <w:b/>
          <w:sz w:val="22"/>
          <w:szCs w:val="22"/>
        </w:rPr>
        <w:t xml:space="preserve"> </w:t>
      </w:r>
      <w:r w:rsidRPr="00AB56BC">
        <w:rPr>
          <w:sz w:val="22"/>
          <w:szCs w:val="22"/>
        </w:rPr>
        <w:t xml:space="preserve">(далее – </w:t>
      </w:r>
      <w:r w:rsidR="0045028D" w:rsidRPr="00AB56BC">
        <w:rPr>
          <w:sz w:val="22"/>
          <w:szCs w:val="22"/>
        </w:rPr>
        <w:t>Фестиваль</w:t>
      </w:r>
      <w:r w:rsidRPr="00AB56BC">
        <w:rPr>
          <w:sz w:val="22"/>
          <w:szCs w:val="22"/>
        </w:rPr>
        <w:t>)</w:t>
      </w:r>
      <w:r w:rsidR="000507D4" w:rsidRPr="00AB56BC">
        <w:rPr>
          <w:sz w:val="22"/>
          <w:szCs w:val="22"/>
        </w:rPr>
        <w:t xml:space="preserve">, </w:t>
      </w:r>
      <w:r w:rsidR="00B03C17" w:rsidRPr="00AB56BC">
        <w:rPr>
          <w:sz w:val="22"/>
          <w:szCs w:val="22"/>
        </w:rPr>
        <w:t>в соответствии Техническ</w:t>
      </w:r>
      <w:r w:rsidR="00A9628D" w:rsidRPr="00AB56BC">
        <w:rPr>
          <w:sz w:val="22"/>
          <w:szCs w:val="22"/>
        </w:rPr>
        <w:t>и</w:t>
      </w:r>
      <w:r w:rsidR="00B03C17" w:rsidRPr="00AB56BC">
        <w:rPr>
          <w:sz w:val="22"/>
          <w:szCs w:val="22"/>
        </w:rPr>
        <w:t>м задани</w:t>
      </w:r>
      <w:r w:rsidR="00A9628D" w:rsidRPr="00AB56BC">
        <w:rPr>
          <w:sz w:val="22"/>
          <w:szCs w:val="22"/>
        </w:rPr>
        <w:t>ем</w:t>
      </w:r>
      <w:r w:rsidR="00B03C17" w:rsidRPr="00AB56BC">
        <w:rPr>
          <w:sz w:val="22"/>
          <w:szCs w:val="22"/>
        </w:rPr>
        <w:t xml:space="preserve"> (Приложение №1 к Контракту)</w:t>
      </w:r>
      <w:r w:rsidR="003C7AD4" w:rsidRPr="00AB56BC">
        <w:rPr>
          <w:sz w:val="22"/>
          <w:szCs w:val="22"/>
        </w:rPr>
        <w:t>,</w:t>
      </w:r>
      <w:r w:rsidRPr="00AB56BC">
        <w:rPr>
          <w:sz w:val="22"/>
          <w:szCs w:val="22"/>
        </w:rPr>
        <w:t xml:space="preserve"> общая и единичная стоимость которых установлена </w:t>
      </w:r>
      <w:r w:rsidR="00A9628D" w:rsidRPr="00AB56BC">
        <w:rPr>
          <w:sz w:val="22"/>
          <w:szCs w:val="22"/>
        </w:rPr>
        <w:t>в Спецификации (Приложение № 2 к Контракту)</w:t>
      </w:r>
      <w:r w:rsidR="001E77C1" w:rsidRPr="00AB56BC">
        <w:rPr>
          <w:sz w:val="22"/>
          <w:szCs w:val="22"/>
        </w:rPr>
        <w:t xml:space="preserve"> далее </w:t>
      </w:r>
      <w:r w:rsidR="003C7AD4" w:rsidRPr="00AB56BC">
        <w:rPr>
          <w:sz w:val="22"/>
          <w:szCs w:val="22"/>
        </w:rPr>
        <w:t>–</w:t>
      </w:r>
      <w:r w:rsidR="001E77C1" w:rsidRPr="00AB56BC">
        <w:rPr>
          <w:sz w:val="22"/>
          <w:szCs w:val="22"/>
        </w:rPr>
        <w:t xml:space="preserve"> </w:t>
      </w:r>
      <w:r w:rsidR="003C7AD4" w:rsidRPr="00AB56BC">
        <w:rPr>
          <w:sz w:val="22"/>
          <w:szCs w:val="22"/>
        </w:rPr>
        <w:t>«</w:t>
      </w:r>
      <w:r w:rsidR="001E77C1" w:rsidRPr="00AB56BC">
        <w:rPr>
          <w:sz w:val="22"/>
          <w:szCs w:val="22"/>
        </w:rPr>
        <w:t>Услуги</w:t>
      </w:r>
      <w:r w:rsidR="003C7AD4" w:rsidRPr="00AB56BC">
        <w:rPr>
          <w:sz w:val="22"/>
          <w:szCs w:val="22"/>
        </w:rPr>
        <w:t>»</w:t>
      </w:r>
      <w:r w:rsidRPr="00AB56BC">
        <w:rPr>
          <w:sz w:val="22"/>
          <w:szCs w:val="22"/>
        </w:rPr>
        <w:t>, а Заказчик обязуется принять результат надлежащим образом оказанных Услуг</w:t>
      </w:r>
      <w:r w:rsidR="00410B55" w:rsidRPr="00AB56BC">
        <w:rPr>
          <w:sz w:val="22"/>
          <w:szCs w:val="22"/>
        </w:rPr>
        <w:t xml:space="preserve"> </w:t>
      </w:r>
      <w:r w:rsidRPr="00AB56BC">
        <w:rPr>
          <w:sz w:val="22"/>
          <w:szCs w:val="22"/>
        </w:rPr>
        <w:t>и оплатить их в порядке и на условиях, предусмотренных Контрактом.</w:t>
      </w:r>
      <w:r w:rsidR="00D00346" w:rsidRPr="00AB56BC">
        <w:rPr>
          <w:sz w:val="22"/>
          <w:szCs w:val="22"/>
        </w:rPr>
        <w:t xml:space="preserve"> </w:t>
      </w:r>
      <w:r w:rsidR="00471973" w:rsidRPr="00AB56BC">
        <w:rPr>
          <w:sz w:val="22"/>
          <w:szCs w:val="22"/>
        </w:rPr>
        <w:t xml:space="preserve"> </w:t>
      </w:r>
    </w:p>
    <w:p w14:paraId="18B650EE" w14:textId="1BDC1874" w:rsidR="001774E5" w:rsidRPr="00AB56BC" w:rsidRDefault="00512B75" w:rsidP="001E02FE">
      <w:pPr>
        <w:jc w:val="both"/>
        <w:rPr>
          <w:rStyle w:val="aff7"/>
          <w:i w:val="0"/>
          <w:sz w:val="22"/>
          <w:szCs w:val="22"/>
        </w:rPr>
      </w:pPr>
      <w:r w:rsidRPr="00AB56BC">
        <w:rPr>
          <w:b/>
          <w:sz w:val="22"/>
          <w:szCs w:val="22"/>
        </w:rPr>
        <w:t>1.</w:t>
      </w:r>
      <w:r w:rsidR="003C7AD4" w:rsidRPr="00AB56BC">
        <w:rPr>
          <w:b/>
          <w:sz w:val="22"/>
          <w:szCs w:val="22"/>
        </w:rPr>
        <w:t>2</w:t>
      </w:r>
      <w:r w:rsidRPr="00AB56BC">
        <w:rPr>
          <w:b/>
          <w:sz w:val="22"/>
          <w:szCs w:val="22"/>
        </w:rPr>
        <w:t>.</w:t>
      </w:r>
      <w:r w:rsidRPr="00AB56BC">
        <w:rPr>
          <w:sz w:val="22"/>
          <w:szCs w:val="22"/>
        </w:rPr>
        <w:t xml:space="preserve"> </w:t>
      </w:r>
      <w:r w:rsidRPr="00AB56BC">
        <w:rPr>
          <w:b/>
          <w:sz w:val="22"/>
          <w:szCs w:val="22"/>
        </w:rPr>
        <w:t>Место оказания услуг:</w:t>
      </w:r>
      <w:r w:rsidR="00A9628D" w:rsidRPr="00AB56BC">
        <w:rPr>
          <w:b/>
          <w:sz w:val="22"/>
          <w:szCs w:val="22"/>
        </w:rPr>
        <w:t xml:space="preserve"> г. </w:t>
      </w:r>
      <w:r w:rsidR="00A9628D" w:rsidRPr="009D5E13">
        <w:rPr>
          <w:b/>
          <w:sz w:val="22"/>
          <w:szCs w:val="22"/>
        </w:rPr>
        <w:t>Москва</w:t>
      </w:r>
      <w:r w:rsidR="009D5E13" w:rsidRPr="009D5E13">
        <w:rPr>
          <w:b/>
          <w:iCs/>
          <w:sz w:val="22"/>
          <w:szCs w:val="22"/>
        </w:rPr>
        <w:t>, Волгоградский проспект, 121.</w:t>
      </w:r>
    </w:p>
    <w:p w14:paraId="254B7A60" w14:textId="76B785AE" w:rsidR="0045028D" w:rsidRPr="00AB56BC" w:rsidRDefault="00512B75" w:rsidP="0045028D">
      <w:pPr>
        <w:shd w:val="clear" w:color="auto" w:fill="FFFFFF"/>
        <w:jc w:val="both"/>
        <w:rPr>
          <w:sz w:val="22"/>
          <w:szCs w:val="22"/>
        </w:rPr>
      </w:pPr>
      <w:r w:rsidRPr="00AB56BC">
        <w:rPr>
          <w:b/>
          <w:sz w:val="22"/>
          <w:szCs w:val="22"/>
        </w:rPr>
        <w:t>1.</w:t>
      </w:r>
      <w:r w:rsidR="003C7AD4" w:rsidRPr="00AB56BC">
        <w:rPr>
          <w:b/>
          <w:sz w:val="22"/>
          <w:szCs w:val="22"/>
        </w:rPr>
        <w:t>3</w:t>
      </w:r>
      <w:r w:rsidRPr="00AB56BC">
        <w:rPr>
          <w:b/>
          <w:sz w:val="22"/>
          <w:szCs w:val="22"/>
        </w:rPr>
        <w:t>.</w:t>
      </w:r>
      <w:r w:rsidR="003A3893" w:rsidRPr="00AB56BC">
        <w:rPr>
          <w:sz w:val="22"/>
          <w:szCs w:val="22"/>
        </w:rPr>
        <w:t xml:space="preserve"> </w:t>
      </w:r>
      <w:r w:rsidRPr="00AB56BC">
        <w:rPr>
          <w:sz w:val="22"/>
          <w:szCs w:val="22"/>
        </w:rPr>
        <w:t xml:space="preserve">Оказание Услуг осуществляется Исполнителем в соответствии с законодательством Российской Федерации, </w:t>
      </w:r>
      <w:r w:rsidR="000507D4" w:rsidRPr="00AB56BC">
        <w:rPr>
          <w:sz w:val="22"/>
          <w:szCs w:val="22"/>
        </w:rPr>
        <w:t xml:space="preserve">с </w:t>
      </w:r>
      <w:r w:rsidRPr="00AB56BC">
        <w:rPr>
          <w:sz w:val="22"/>
          <w:szCs w:val="22"/>
        </w:rPr>
        <w:t xml:space="preserve">требованиями иных нормативных правовых актов, регулирующих порядок предоставления такого вида Услуг, строгом соответствии с условиями Контракта и приложений к нему. </w:t>
      </w:r>
    </w:p>
    <w:p w14:paraId="05F0B82A" w14:textId="246FD751" w:rsidR="00410B55" w:rsidRPr="00AB56BC" w:rsidRDefault="00410B55" w:rsidP="0045028D">
      <w:pPr>
        <w:shd w:val="clear" w:color="auto" w:fill="FFFFFF"/>
        <w:jc w:val="both"/>
        <w:rPr>
          <w:b/>
          <w:sz w:val="22"/>
          <w:szCs w:val="22"/>
        </w:rPr>
      </w:pPr>
      <w:r w:rsidRPr="00AB56BC">
        <w:rPr>
          <w:b/>
          <w:sz w:val="22"/>
          <w:szCs w:val="22"/>
        </w:rPr>
        <w:t>1.</w:t>
      </w:r>
      <w:r w:rsidR="003C7AD4" w:rsidRPr="00AB56BC">
        <w:rPr>
          <w:b/>
          <w:sz w:val="22"/>
          <w:szCs w:val="22"/>
        </w:rPr>
        <w:t>4</w:t>
      </w:r>
      <w:r w:rsidRPr="00AB56BC">
        <w:rPr>
          <w:b/>
          <w:sz w:val="22"/>
          <w:szCs w:val="22"/>
        </w:rPr>
        <w:t xml:space="preserve">. Срок исполнения Контракта: </w:t>
      </w:r>
      <w:r w:rsidR="009D5E13">
        <w:rPr>
          <w:b/>
          <w:sz w:val="22"/>
          <w:szCs w:val="22"/>
        </w:rPr>
        <w:t>«</w:t>
      </w:r>
      <w:r w:rsidR="00420738">
        <w:rPr>
          <w:b/>
          <w:sz w:val="22"/>
          <w:szCs w:val="22"/>
        </w:rPr>
        <w:t>21</w:t>
      </w:r>
      <w:r w:rsidR="009D5E13">
        <w:rPr>
          <w:b/>
          <w:sz w:val="22"/>
          <w:szCs w:val="22"/>
        </w:rPr>
        <w:t xml:space="preserve">» июля 2026 г. </w:t>
      </w:r>
    </w:p>
    <w:p w14:paraId="7ED5E2F1" w14:textId="3CD6D64F" w:rsidR="0045028D" w:rsidRPr="00AB56BC" w:rsidRDefault="00512B75" w:rsidP="0045028D">
      <w:pPr>
        <w:shd w:val="clear" w:color="auto" w:fill="FFFFFF"/>
        <w:jc w:val="both"/>
        <w:rPr>
          <w:sz w:val="22"/>
          <w:szCs w:val="22"/>
        </w:rPr>
      </w:pPr>
      <w:r w:rsidRPr="00AB56BC">
        <w:rPr>
          <w:b/>
          <w:bCs/>
          <w:sz w:val="22"/>
          <w:szCs w:val="22"/>
        </w:rPr>
        <w:t>1.</w:t>
      </w:r>
      <w:r w:rsidR="003C7AD4" w:rsidRPr="00AB56BC">
        <w:rPr>
          <w:b/>
          <w:bCs/>
          <w:sz w:val="22"/>
          <w:szCs w:val="22"/>
        </w:rPr>
        <w:t>5</w:t>
      </w:r>
      <w:r w:rsidR="005E0979" w:rsidRPr="00AB56BC">
        <w:rPr>
          <w:sz w:val="22"/>
          <w:szCs w:val="22"/>
        </w:rPr>
        <w:t xml:space="preserve">. </w:t>
      </w:r>
      <w:r w:rsidRPr="00AB56BC">
        <w:rPr>
          <w:b/>
          <w:sz w:val="22"/>
          <w:szCs w:val="22"/>
        </w:rPr>
        <w:t>ИКЗ</w:t>
      </w:r>
      <w:r w:rsidR="00D73BCD" w:rsidRPr="00AB56BC">
        <w:rPr>
          <w:b/>
          <w:sz w:val="22"/>
          <w:szCs w:val="22"/>
        </w:rPr>
        <w:t xml:space="preserve"> </w:t>
      </w:r>
      <w:r w:rsidR="00D973D3" w:rsidRPr="0000222B">
        <w:rPr>
          <w:b/>
          <w:sz w:val="22"/>
          <w:szCs w:val="22"/>
        </w:rPr>
        <w:t>261770304155777030100100020000000244</w:t>
      </w:r>
    </w:p>
    <w:p w14:paraId="6E7046E3" w14:textId="77777777" w:rsidR="0045028D" w:rsidRPr="00AB56BC" w:rsidRDefault="0045028D" w:rsidP="0045028D">
      <w:pPr>
        <w:tabs>
          <w:tab w:val="left" w:pos="2930"/>
          <w:tab w:val="center" w:pos="5102"/>
        </w:tabs>
        <w:ind w:left="709" w:hanging="709"/>
        <w:jc w:val="center"/>
        <w:rPr>
          <w:b/>
          <w:sz w:val="22"/>
          <w:szCs w:val="22"/>
        </w:rPr>
      </w:pPr>
    </w:p>
    <w:p w14:paraId="645C5EBC" w14:textId="77777777" w:rsidR="0045028D" w:rsidRPr="00AB56BC" w:rsidRDefault="0045028D" w:rsidP="002C79D6">
      <w:pPr>
        <w:tabs>
          <w:tab w:val="left" w:pos="0"/>
          <w:tab w:val="center" w:pos="5102"/>
        </w:tabs>
        <w:spacing w:after="120"/>
        <w:jc w:val="center"/>
        <w:rPr>
          <w:b/>
          <w:sz w:val="22"/>
          <w:szCs w:val="22"/>
          <w:lang w:eastAsia="ru-RU"/>
        </w:rPr>
      </w:pPr>
      <w:r w:rsidRPr="00AB56BC">
        <w:rPr>
          <w:b/>
          <w:sz w:val="22"/>
          <w:szCs w:val="22"/>
          <w:lang w:eastAsia="ru-RU"/>
        </w:rPr>
        <w:t xml:space="preserve">Статья 2. </w:t>
      </w:r>
      <w:r w:rsidR="00014DCB" w:rsidRPr="00AB56BC">
        <w:rPr>
          <w:b/>
          <w:sz w:val="22"/>
          <w:szCs w:val="22"/>
          <w:lang w:eastAsia="ru-RU"/>
        </w:rPr>
        <w:t>Сведения о статусе и заверениях Исполнителя</w:t>
      </w:r>
    </w:p>
    <w:p w14:paraId="46AB3E45" w14:textId="5AEE0B80" w:rsidR="0045028D" w:rsidRPr="00AB56BC" w:rsidRDefault="00014DCB" w:rsidP="00014DCB">
      <w:pPr>
        <w:tabs>
          <w:tab w:val="left" w:pos="0"/>
          <w:tab w:val="left" w:pos="142"/>
        </w:tabs>
        <w:jc w:val="both"/>
        <w:rPr>
          <w:sz w:val="22"/>
          <w:szCs w:val="22"/>
        </w:rPr>
      </w:pPr>
      <w:r w:rsidRPr="00AB56BC">
        <w:rPr>
          <w:rFonts w:eastAsia="Calibri"/>
          <w:b/>
          <w:sz w:val="22"/>
          <w:szCs w:val="22"/>
          <w:lang w:eastAsia="ru-RU"/>
        </w:rPr>
        <w:t>2.1</w:t>
      </w:r>
      <w:r w:rsidR="0045028D" w:rsidRPr="00AB56BC">
        <w:rPr>
          <w:rFonts w:eastAsia="Calibri"/>
          <w:b/>
          <w:sz w:val="22"/>
          <w:szCs w:val="22"/>
          <w:lang w:eastAsia="ru-RU"/>
        </w:rPr>
        <w:t>.</w:t>
      </w:r>
      <w:r w:rsidRPr="00AB56BC">
        <w:rPr>
          <w:rFonts w:eastAsia="Calibri"/>
          <w:b/>
          <w:sz w:val="22"/>
          <w:szCs w:val="22"/>
          <w:lang w:eastAsia="ru-RU"/>
        </w:rPr>
        <w:t xml:space="preserve"> </w:t>
      </w:r>
      <w:r w:rsidR="0045028D" w:rsidRPr="00AB56BC">
        <w:rPr>
          <w:rFonts w:eastAsia="Calibri"/>
          <w:sz w:val="22"/>
          <w:szCs w:val="22"/>
          <w:lang w:eastAsia="ru-RU"/>
        </w:rPr>
        <w:t xml:space="preserve">Исполнитель является </w:t>
      </w:r>
      <w:r w:rsidR="00477B35">
        <w:rPr>
          <w:rFonts w:eastAsia="Calibri"/>
          <w:sz w:val="22"/>
          <w:szCs w:val="22"/>
          <w:lang w:eastAsia="ru-RU"/>
        </w:rPr>
        <w:t>индивидуальным предпринимателем</w:t>
      </w:r>
      <w:r w:rsidR="00FF0A2F">
        <w:rPr>
          <w:rFonts w:eastAsia="Calibri"/>
          <w:sz w:val="22"/>
          <w:szCs w:val="22"/>
          <w:lang w:eastAsia="ru-RU"/>
        </w:rPr>
        <w:t xml:space="preserve"> (ОГРНИП </w:t>
      </w:r>
      <w:r w:rsidR="009D5E13" w:rsidRPr="009D5E13">
        <w:rPr>
          <w:rFonts w:eastAsia="Calibri"/>
          <w:sz w:val="22"/>
          <w:szCs w:val="22"/>
          <w:lang w:eastAsia="ru-RU"/>
        </w:rPr>
        <w:t>311774632100360</w:t>
      </w:r>
      <w:r w:rsidR="009D5E13">
        <w:rPr>
          <w:rFonts w:eastAsia="Calibri"/>
          <w:sz w:val="22"/>
          <w:szCs w:val="22"/>
          <w:lang w:eastAsia="ru-RU"/>
        </w:rPr>
        <w:t>).</w:t>
      </w:r>
    </w:p>
    <w:p w14:paraId="52C10391" w14:textId="291F0C91" w:rsidR="0045028D" w:rsidRPr="00AB56BC" w:rsidRDefault="00014DCB" w:rsidP="00014DCB">
      <w:pPr>
        <w:tabs>
          <w:tab w:val="left" w:pos="0"/>
          <w:tab w:val="left" w:pos="142"/>
          <w:tab w:val="left" w:pos="1142"/>
        </w:tabs>
        <w:contextualSpacing/>
        <w:jc w:val="both"/>
        <w:rPr>
          <w:rFonts w:eastAsia="Calibri"/>
          <w:sz w:val="22"/>
          <w:szCs w:val="22"/>
          <w:lang w:eastAsia="ru-RU"/>
        </w:rPr>
      </w:pPr>
      <w:r w:rsidRPr="00AB56BC">
        <w:rPr>
          <w:rFonts w:eastAsia="Calibri"/>
          <w:b/>
          <w:sz w:val="22"/>
          <w:szCs w:val="22"/>
          <w:lang w:eastAsia="ru-RU"/>
        </w:rPr>
        <w:t>2</w:t>
      </w:r>
      <w:r w:rsidR="0045028D" w:rsidRPr="00AB56BC">
        <w:rPr>
          <w:rFonts w:eastAsia="Calibri"/>
          <w:b/>
          <w:sz w:val="22"/>
          <w:szCs w:val="22"/>
          <w:lang w:eastAsia="ru-RU"/>
        </w:rPr>
        <w:t>.</w:t>
      </w:r>
      <w:r w:rsidR="00FF0A2F">
        <w:rPr>
          <w:rFonts w:eastAsia="Calibri"/>
          <w:b/>
          <w:sz w:val="22"/>
          <w:szCs w:val="22"/>
          <w:lang w:eastAsia="ru-RU"/>
        </w:rPr>
        <w:t>2</w:t>
      </w:r>
      <w:r w:rsidR="0045028D" w:rsidRPr="00AB56BC">
        <w:rPr>
          <w:rFonts w:eastAsia="Calibri"/>
          <w:b/>
          <w:sz w:val="22"/>
          <w:szCs w:val="22"/>
          <w:lang w:eastAsia="ru-RU"/>
        </w:rPr>
        <w:t>.</w:t>
      </w:r>
      <w:r w:rsidRPr="00AB56BC">
        <w:rPr>
          <w:rFonts w:eastAsia="Calibri"/>
          <w:b/>
          <w:sz w:val="22"/>
          <w:szCs w:val="22"/>
          <w:lang w:eastAsia="ru-RU"/>
        </w:rPr>
        <w:t xml:space="preserve"> </w:t>
      </w:r>
      <w:r w:rsidR="0045028D" w:rsidRPr="00AB56BC">
        <w:rPr>
          <w:rFonts w:eastAsia="Calibri"/>
          <w:sz w:val="22"/>
          <w:szCs w:val="22"/>
          <w:lang w:eastAsia="ru-RU"/>
        </w:rPr>
        <w:t>Исполнитель несет ответственность за убытки, которые понесет Заказчик, в результате несоблюдения Исполнителем налоговых обязанностей.</w:t>
      </w:r>
    </w:p>
    <w:p w14:paraId="2725C952" w14:textId="412FB1C6" w:rsidR="0002119D" w:rsidRPr="00AB56BC" w:rsidRDefault="0002119D" w:rsidP="0002119D">
      <w:pPr>
        <w:tabs>
          <w:tab w:val="left" w:pos="0"/>
          <w:tab w:val="left" w:pos="142"/>
          <w:tab w:val="left" w:pos="1142"/>
        </w:tabs>
        <w:contextualSpacing/>
        <w:jc w:val="both"/>
        <w:rPr>
          <w:rFonts w:eastAsia="Calibri"/>
          <w:sz w:val="22"/>
          <w:szCs w:val="22"/>
          <w:lang w:eastAsia="ru-RU"/>
        </w:rPr>
      </w:pPr>
      <w:r w:rsidRPr="00AB56BC">
        <w:rPr>
          <w:rFonts w:eastAsia="Calibri"/>
          <w:b/>
          <w:sz w:val="22"/>
          <w:szCs w:val="22"/>
          <w:lang w:eastAsia="ru-RU"/>
        </w:rPr>
        <w:t>2.</w:t>
      </w:r>
      <w:r w:rsidR="00FF0A2F">
        <w:rPr>
          <w:rFonts w:eastAsia="Calibri"/>
          <w:b/>
          <w:sz w:val="22"/>
          <w:szCs w:val="22"/>
          <w:lang w:eastAsia="ru-RU"/>
        </w:rPr>
        <w:t>3</w:t>
      </w:r>
      <w:r w:rsidRPr="00AB56BC">
        <w:rPr>
          <w:rFonts w:eastAsia="Calibri"/>
          <w:sz w:val="22"/>
          <w:szCs w:val="22"/>
          <w:lang w:eastAsia="ru-RU"/>
        </w:rPr>
        <w:t xml:space="preserve">. Исполнитель </w:t>
      </w:r>
      <w:r w:rsidR="00D24895" w:rsidRPr="00AB56BC">
        <w:rPr>
          <w:rFonts w:eastAsia="Calibri"/>
          <w:sz w:val="22"/>
          <w:szCs w:val="22"/>
          <w:lang w:eastAsia="ru-RU"/>
        </w:rPr>
        <w:t>заверяет</w:t>
      </w:r>
      <w:r w:rsidRPr="00AB56BC">
        <w:rPr>
          <w:rFonts w:eastAsia="Calibri"/>
          <w:sz w:val="22"/>
          <w:szCs w:val="22"/>
          <w:lang w:eastAsia="ru-RU"/>
        </w:rPr>
        <w:t xml:space="preserve">, что обладает всеми необходимыми правами для проведения тренинга и не нарушает авторские, смежные и иные права третьих лиц, не использует при проведении тренингов охраняемые авторским правом произведения, а также иные объекты интеллектуальной собственности других лиц без предварительного согласования такого использования с авторами/правообладателями таких произведений. </w:t>
      </w:r>
    </w:p>
    <w:p w14:paraId="4673B2B3" w14:textId="018FF22A" w:rsidR="0002119D" w:rsidRPr="00AB56BC" w:rsidRDefault="0002119D" w:rsidP="0002119D">
      <w:pPr>
        <w:tabs>
          <w:tab w:val="left" w:pos="0"/>
          <w:tab w:val="left" w:pos="142"/>
          <w:tab w:val="left" w:pos="1142"/>
        </w:tabs>
        <w:contextualSpacing/>
        <w:jc w:val="both"/>
        <w:rPr>
          <w:rFonts w:eastAsia="Calibri"/>
          <w:sz w:val="22"/>
          <w:szCs w:val="22"/>
          <w:lang w:eastAsia="ru-RU"/>
        </w:rPr>
      </w:pPr>
      <w:r w:rsidRPr="00AB56BC">
        <w:rPr>
          <w:rFonts w:eastAsia="Calibri"/>
          <w:sz w:val="22"/>
          <w:szCs w:val="22"/>
          <w:lang w:eastAsia="ru-RU"/>
        </w:rPr>
        <w:t xml:space="preserve">В случае предъявления третьими лицами претензий, касающихся авторских или иных прав на произведения, используемые при проведении тренингов, Исполнитель обязуется урегулировать их самостоятельно и за свой счет и предпринять все возможные усилия для предотвращения возникновения у Заказчика ущерба, а в случае возникновения ущерба возместить его </w:t>
      </w:r>
      <w:r w:rsidR="005545AC" w:rsidRPr="00AB56BC">
        <w:rPr>
          <w:rFonts w:eastAsia="Calibri"/>
          <w:sz w:val="22"/>
          <w:szCs w:val="22"/>
          <w:lang w:eastAsia="ru-RU"/>
        </w:rPr>
        <w:t>Заказчику</w:t>
      </w:r>
      <w:r w:rsidRPr="00AB56BC">
        <w:rPr>
          <w:rFonts w:eastAsia="Calibri"/>
          <w:sz w:val="22"/>
          <w:szCs w:val="22"/>
          <w:lang w:eastAsia="ru-RU"/>
        </w:rPr>
        <w:t xml:space="preserve"> в полном объеме.</w:t>
      </w:r>
    </w:p>
    <w:p w14:paraId="51B2C4C4" w14:textId="77777777" w:rsidR="001774E5" w:rsidRPr="00AB56BC" w:rsidRDefault="001774E5" w:rsidP="001E02FE">
      <w:pPr>
        <w:shd w:val="clear" w:color="auto" w:fill="FFFFFF"/>
        <w:jc w:val="both"/>
        <w:rPr>
          <w:b/>
          <w:sz w:val="22"/>
          <w:szCs w:val="22"/>
        </w:rPr>
      </w:pPr>
    </w:p>
    <w:p w14:paraId="52336D0B" w14:textId="77777777" w:rsidR="001774E5" w:rsidRPr="00AB56BC" w:rsidRDefault="00512B75" w:rsidP="002C79D6">
      <w:pPr>
        <w:spacing w:after="120"/>
        <w:jc w:val="center"/>
        <w:rPr>
          <w:b/>
          <w:sz w:val="22"/>
          <w:szCs w:val="22"/>
        </w:rPr>
      </w:pPr>
      <w:r w:rsidRPr="00AB56BC">
        <w:rPr>
          <w:b/>
          <w:sz w:val="22"/>
          <w:szCs w:val="22"/>
        </w:rPr>
        <w:t xml:space="preserve">Статья </w:t>
      </w:r>
      <w:r w:rsidR="00014DCB" w:rsidRPr="00AB56BC">
        <w:rPr>
          <w:b/>
          <w:sz w:val="22"/>
          <w:szCs w:val="22"/>
        </w:rPr>
        <w:t>3</w:t>
      </w:r>
      <w:r w:rsidRPr="00AB56BC">
        <w:rPr>
          <w:b/>
          <w:sz w:val="22"/>
          <w:szCs w:val="22"/>
        </w:rPr>
        <w:t>. Цена контракта и порядок расчетов</w:t>
      </w:r>
    </w:p>
    <w:p w14:paraId="19EB10AC" w14:textId="394E794C" w:rsidR="00D00346" w:rsidRPr="0000222B" w:rsidRDefault="00014DCB" w:rsidP="00D00346">
      <w:pPr>
        <w:jc w:val="both"/>
        <w:rPr>
          <w:b/>
          <w:sz w:val="22"/>
          <w:szCs w:val="22"/>
        </w:rPr>
      </w:pPr>
      <w:r w:rsidRPr="00AB56BC">
        <w:rPr>
          <w:b/>
          <w:sz w:val="22"/>
          <w:szCs w:val="22"/>
        </w:rPr>
        <w:t>3</w:t>
      </w:r>
      <w:r w:rsidR="00512B75" w:rsidRPr="00AB56BC">
        <w:rPr>
          <w:b/>
          <w:sz w:val="22"/>
          <w:szCs w:val="22"/>
        </w:rPr>
        <w:t>.1</w:t>
      </w:r>
      <w:r w:rsidR="00512B75" w:rsidRPr="00AB56BC">
        <w:rPr>
          <w:sz w:val="22"/>
          <w:szCs w:val="22"/>
        </w:rPr>
        <w:t xml:space="preserve">. Стоимость </w:t>
      </w:r>
      <w:r w:rsidR="00512B75" w:rsidRPr="009D5E13">
        <w:rPr>
          <w:sz w:val="22"/>
          <w:szCs w:val="22"/>
        </w:rPr>
        <w:t xml:space="preserve">услуг </w:t>
      </w:r>
      <w:r w:rsidR="00D12758" w:rsidRPr="009D5E13">
        <w:rPr>
          <w:sz w:val="22"/>
          <w:szCs w:val="22"/>
        </w:rPr>
        <w:t xml:space="preserve">(вознаграждение) </w:t>
      </w:r>
      <w:r w:rsidR="00512B75" w:rsidRPr="009D5E13">
        <w:rPr>
          <w:sz w:val="22"/>
          <w:szCs w:val="22"/>
        </w:rPr>
        <w:t>Исполнителя</w:t>
      </w:r>
      <w:r w:rsidR="00736F36" w:rsidRPr="009D5E13">
        <w:rPr>
          <w:sz w:val="22"/>
          <w:szCs w:val="22"/>
        </w:rPr>
        <w:t xml:space="preserve"> </w:t>
      </w:r>
      <w:r w:rsidR="007069C1" w:rsidRPr="009D5E13">
        <w:rPr>
          <w:sz w:val="22"/>
          <w:szCs w:val="22"/>
        </w:rPr>
        <w:t>(Цена Контракта)</w:t>
      </w:r>
      <w:r w:rsidR="008F4B57" w:rsidRPr="009D5E13">
        <w:rPr>
          <w:sz w:val="22"/>
          <w:szCs w:val="22"/>
        </w:rPr>
        <w:t xml:space="preserve"> </w:t>
      </w:r>
      <w:r w:rsidR="00512B75" w:rsidRPr="009D5E13">
        <w:rPr>
          <w:sz w:val="22"/>
          <w:szCs w:val="22"/>
        </w:rPr>
        <w:t xml:space="preserve">составляет </w:t>
      </w:r>
      <w:bookmarkStart w:id="2" w:name="_Hlk180585615"/>
      <w:bookmarkStart w:id="3" w:name="_Hlk231918273"/>
      <w:r w:rsidR="0000222B" w:rsidRPr="0000222B">
        <w:rPr>
          <w:b/>
          <w:sz w:val="22"/>
          <w:szCs w:val="22"/>
        </w:rPr>
        <w:t>_______</w:t>
      </w:r>
      <w:r w:rsidR="002C79D6" w:rsidRPr="009D5E13">
        <w:rPr>
          <w:b/>
          <w:sz w:val="22"/>
          <w:szCs w:val="22"/>
        </w:rPr>
        <w:t xml:space="preserve"> </w:t>
      </w:r>
      <w:r w:rsidR="009D5E13" w:rsidRPr="009D5E13">
        <w:rPr>
          <w:b/>
          <w:sz w:val="22"/>
          <w:szCs w:val="22"/>
        </w:rPr>
        <w:t>(</w:t>
      </w:r>
      <w:r w:rsidR="0000222B" w:rsidRPr="0000222B">
        <w:rPr>
          <w:b/>
          <w:sz w:val="22"/>
          <w:szCs w:val="22"/>
        </w:rPr>
        <w:t>_____________</w:t>
      </w:r>
      <w:r w:rsidR="002C79D6" w:rsidRPr="009D5E13">
        <w:rPr>
          <w:b/>
          <w:sz w:val="22"/>
          <w:szCs w:val="22"/>
        </w:rPr>
        <w:t xml:space="preserve">) рублей </w:t>
      </w:r>
      <w:r w:rsidR="0000222B" w:rsidRPr="0000222B">
        <w:rPr>
          <w:b/>
          <w:sz w:val="22"/>
          <w:szCs w:val="22"/>
        </w:rPr>
        <w:t>_____</w:t>
      </w:r>
      <w:r w:rsidR="002C79D6" w:rsidRPr="009D5E13">
        <w:rPr>
          <w:b/>
          <w:sz w:val="22"/>
          <w:szCs w:val="22"/>
        </w:rPr>
        <w:t xml:space="preserve"> копеек</w:t>
      </w:r>
      <w:r w:rsidR="00D90D21" w:rsidRPr="009D5E13">
        <w:rPr>
          <w:b/>
          <w:sz w:val="22"/>
          <w:szCs w:val="22"/>
        </w:rPr>
        <w:t xml:space="preserve">, </w:t>
      </w:r>
      <w:bookmarkEnd w:id="2"/>
      <w:r w:rsidR="00FF0A2F" w:rsidRPr="009D5E13">
        <w:rPr>
          <w:sz w:val="22"/>
          <w:szCs w:val="22"/>
        </w:rPr>
        <w:t xml:space="preserve">НДС </w:t>
      </w:r>
      <w:r w:rsidR="0000222B" w:rsidRPr="0000222B">
        <w:rPr>
          <w:sz w:val="22"/>
          <w:szCs w:val="22"/>
        </w:rPr>
        <w:t>____________</w:t>
      </w:r>
    </w:p>
    <w:bookmarkEnd w:id="3"/>
    <w:p w14:paraId="69EB4982" w14:textId="12902A5C" w:rsidR="004B3495" w:rsidRPr="00AB56BC" w:rsidRDefault="000F1997" w:rsidP="00D00346">
      <w:pPr>
        <w:jc w:val="both"/>
        <w:rPr>
          <w:sz w:val="22"/>
          <w:szCs w:val="22"/>
        </w:rPr>
      </w:pPr>
      <w:r w:rsidRPr="00AB56BC">
        <w:rPr>
          <w:b/>
          <w:sz w:val="22"/>
          <w:szCs w:val="22"/>
        </w:rPr>
        <w:t>–</w:t>
      </w:r>
      <w:r w:rsidR="004B3495" w:rsidRPr="00AB56BC">
        <w:rPr>
          <w:b/>
          <w:sz w:val="22"/>
          <w:szCs w:val="22"/>
        </w:rPr>
        <w:t xml:space="preserve"> Год финансирования: 202</w:t>
      </w:r>
      <w:r w:rsidR="003C480F" w:rsidRPr="00AB56BC">
        <w:rPr>
          <w:b/>
          <w:sz w:val="22"/>
          <w:szCs w:val="22"/>
        </w:rPr>
        <w:t>6</w:t>
      </w:r>
      <w:r w:rsidR="004B3495" w:rsidRPr="00AB56BC">
        <w:rPr>
          <w:b/>
          <w:sz w:val="22"/>
          <w:szCs w:val="22"/>
        </w:rPr>
        <w:t>.</w:t>
      </w:r>
      <w:r w:rsidR="004B3495" w:rsidRPr="00AB56BC">
        <w:rPr>
          <w:sz w:val="22"/>
          <w:szCs w:val="22"/>
        </w:rPr>
        <w:t xml:space="preserve"> </w:t>
      </w:r>
    </w:p>
    <w:p w14:paraId="2385FC31" w14:textId="77777777" w:rsidR="001774E5" w:rsidRPr="00AB56BC" w:rsidRDefault="00014DCB" w:rsidP="001E02FE">
      <w:pPr>
        <w:jc w:val="both"/>
        <w:rPr>
          <w:sz w:val="22"/>
          <w:szCs w:val="22"/>
        </w:rPr>
      </w:pPr>
      <w:r w:rsidRPr="00AB56BC">
        <w:rPr>
          <w:b/>
          <w:sz w:val="22"/>
          <w:szCs w:val="22"/>
        </w:rPr>
        <w:t>3</w:t>
      </w:r>
      <w:r w:rsidR="003A3893" w:rsidRPr="00AB56BC">
        <w:rPr>
          <w:b/>
          <w:sz w:val="22"/>
          <w:szCs w:val="22"/>
        </w:rPr>
        <w:t xml:space="preserve">.2. </w:t>
      </w:r>
      <w:r w:rsidR="00512B75" w:rsidRPr="00AB56BC">
        <w:rPr>
          <w:sz w:val="22"/>
          <w:szCs w:val="22"/>
        </w:rPr>
        <w:t>Оплата по Контракту осуществляется в рублях Российской Федерации.</w:t>
      </w:r>
    </w:p>
    <w:p w14:paraId="6628B552" w14:textId="77777777" w:rsidR="001774E5" w:rsidRPr="00AB56BC" w:rsidRDefault="00014DCB" w:rsidP="001E02FE">
      <w:pPr>
        <w:jc w:val="both"/>
        <w:rPr>
          <w:sz w:val="22"/>
          <w:szCs w:val="22"/>
        </w:rPr>
      </w:pPr>
      <w:r w:rsidRPr="00AB56BC">
        <w:rPr>
          <w:b/>
          <w:sz w:val="22"/>
          <w:szCs w:val="22"/>
        </w:rPr>
        <w:t>3</w:t>
      </w:r>
      <w:r w:rsidR="00512B75" w:rsidRPr="00AB56BC">
        <w:rPr>
          <w:b/>
          <w:sz w:val="22"/>
          <w:szCs w:val="22"/>
        </w:rPr>
        <w:t>.3.</w:t>
      </w:r>
      <w:r w:rsidR="003A3893" w:rsidRPr="00AB56BC">
        <w:rPr>
          <w:sz w:val="22"/>
          <w:szCs w:val="22"/>
        </w:rPr>
        <w:t xml:space="preserve"> </w:t>
      </w:r>
      <w:r w:rsidR="00512B75" w:rsidRPr="00AB56BC">
        <w:rPr>
          <w:sz w:val="22"/>
          <w:szCs w:val="22"/>
        </w:rPr>
        <w:t>Цена Контракта включает в себя все затраты, издержки и иные расходы Исполнителя, в том числе сопутствующие, связанные с исполнением настоящего Контракта.</w:t>
      </w:r>
    </w:p>
    <w:p w14:paraId="42C0FC9B" w14:textId="7381407B" w:rsidR="001774E5" w:rsidRPr="00AB56BC" w:rsidRDefault="00014DCB" w:rsidP="001E02FE">
      <w:pPr>
        <w:jc w:val="both"/>
        <w:rPr>
          <w:sz w:val="22"/>
          <w:szCs w:val="22"/>
        </w:rPr>
      </w:pPr>
      <w:r w:rsidRPr="00AB56BC">
        <w:rPr>
          <w:b/>
          <w:sz w:val="22"/>
          <w:szCs w:val="22"/>
        </w:rPr>
        <w:t>3</w:t>
      </w:r>
      <w:r w:rsidR="00512B75" w:rsidRPr="00AB56BC">
        <w:rPr>
          <w:b/>
          <w:sz w:val="22"/>
          <w:szCs w:val="22"/>
        </w:rPr>
        <w:t>.4.</w:t>
      </w:r>
      <w:r w:rsidR="003A3893" w:rsidRPr="00AB56BC">
        <w:rPr>
          <w:sz w:val="22"/>
          <w:szCs w:val="22"/>
        </w:rPr>
        <w:t xml:space="preserve"> </w:t>
      </w:r>
      <w:r w:rsidR="00512B75" w:rsidRPr="00AB56BC">
        <w:rPr>
          <w:sz w:val="22"/>
          <w:szCs w:val="22"/>
        </w:rPr>
        <w:t>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ч.1 ст.95 Законом о контрактной системе.</w:t>
      </w:r>
    </w:p>
    <w:p w14:paraId="00A79CC8" w14:textId="4093A0F3" w:rsidR="00082FB2" w:rsidRPr="00AB56BC" w:rsidRDefault="00014DCB" w:rsidP="001E02FE">
      <w:pPr>
        <w:jc w:val="both"/>
        <w:rPr>
          <w:b/>
          <w:sz w:val="22"/>
          <w:szCs w:val="22"/>
        </w:rPr>
      </w:pPr>
      <w:bookmarkStart w:id="4" w:name="_Hlk153473328"/>
      <w:r w:rsidRPr="00AB56BC">
        <w:rPr>
          <w:b/>
          <w:sz w:val="22"/>
          <w:szCs w:val="22"/>
        </w:rPr>
        <w:t>3</w:t>
      </w:r>
      <w:r w:rsidR="00082FB2" w:rsidRPr="00AB56BC">
        <w:rPr>
          <w:b/>
          <w:sz w:val="22"/>
          <w:szCs w:val="22"/>
        </w:rPr>
        <w:t xml:space="preserve">.4.1. </w:t>
      </w:r>
      <w:bookmarkStart w:id="5" w:name="_Hlk153473352"/>
      <w:r w:rsidR="00082FB2" w:rsidRPr="00AB56BC">
        <w:rPr>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End w:id="5"/>
    </w:p>
    <w:bookmarkEnd w:id="4"/>
    <w:p w14:paraId="3936494C" w14:textId="77777777" w:rsidR="001774E5" w:rsidRPr="00AB56BC" w:rsidRDefault="00014DCB" w:rsidP="001E02FE">
      <w:pPr>
        <w:jc w:val="both"/>
        <w:rPr>
          <w:sz w:val="22"/>
          <w:szCs w:val="22"/>
        </w:rPr>
      </w:pPr>
      <w:r w:rsidRPr="00AB56BC">
        <w:rPr>
          <w:b/>
          <w:sz w:val="22"/>
          <w:szCs w:val="22"/>
        </w:rPr>
        <w:t>3</w:t>
      </w:r>
      <w:r w:rsidR="00512B75" w:rsidRPr="00AB56BC">
        <w:rPr>
          <w:b/>
          <w:sz w:val="22"/>
          <w:szCs w:val="22"/>
        </w:rPr>
        <w:t>.5.</w:t>
      </w:r>
      <w:r w:rsidR="003C452A" w:rsidRPr="00AB56BC">
        <w:rPr>
          <w:sz w:val="22"/>
          <w:szCs w:val="22"/>
        </w:rPr>
        <w:t xml:space="preserve"> </w:t>
      </w:r>
      <w:r w:rsidR="00512B75" w:rsidRPr="00AB56BC">
        <w:rPr>
          <w:sz w:val="22"/>
          <w:szCs w:val="22"/>
        </w:rPr>
        <w:t>Оплата по Контракту осуществляется Заказчиком в следующем порядке:</w:t>
      </w:r>
    </w:p>
    <w:p w14:paraId="72A6BBA1" w14:textId="77777777" w:rsidR="001E02FE" w:rsidRPr="00AB56BC" w:rsidRDefault="00014DCB" w:rsidP="001E02FE">
      <w:pPr>
        <w:jc w:val="both"/>
        <w:rPr>
          <w:b/>
          <w:sz w:val="22"/>
          <w:szCs w:val="22"/>
        </w:rPr>
      </w:pPr>
      <w:r w:rsidRPr="00AB56BC">
        <w:rPr>
          <w:b/>
          <w:sz w:val="22"/>
          <w:szCs w:val="22"/>
        </w:rPr>
        <w:lastRenderedPageBreak/>
        <w:t>3</w:t>
      </w:r>
      <w:r w:rsidR="00512B75" w:rsidRPr="00AB56BC">
        <w:rPr>
          <w:b/>
          <w:sz w:val="22"/>
          <w:szCs w:val="22"/>
        </w:rPr>
        <w:t>.5.1.</w:t>
      </w:r>
      <w:r w:rsidR="003C452A" w:rsidRPr="00AB56BC">
        <w:rPr>
          <w:sz w:val="22"/>
          <w:szCs w:val="22"/>
        </w:rPr>
        <w:t xml:space="preserve"> </w:t>
      </w:r>
      <w:r w:rsidR="00116C58" w:rsidRPr="00AB56BC">
        <w:rPr>
          <w:b/>
          <w:sz w:val="22"/>
          <w:szCs w:val="22"/>
        </w:rPr>
        <w:t>Авансовый платеж не предусмотрен.</w:t>
      </w:r>
    </w:p>
    <w:p w14:paraId="0178FEB0" w14:textId="48ECE483" w:rsidR="00116C58" w:rsidRPr="00AB56BC" w:rsidRDefault="00014DCB" w:rsidP="001E02FE">
      <w:pPr>
        <w:jc w:val="both"/>
        <w:rPr>
          <w:sz w:val="22"/>
          <w:szCs w:val="22"/>
        </w:rPr>
      </w:pPr>
      <w:r w:rsidRPr="00AB56BC">
        <w:rPr>
          <w:b/>
          <w:sz w:val="22"/>
          <w:szCs w:val="22"/>
        </w:rPr>
        <w:t>3</w:t>
      </w:r>
      <w:r w:rsidR="00512B75" w:rsidRPr="00AB56BC">
        <w:rPr>
          <w:b/>
          <w:sz w:val="22"/>
          <w:szCs w:val="22"/>
        </w:rPr>
        <w:t>.5.2.</w:t>
      </w:r>
      <w:r w:rsidR="003C452A" w:rsidRPr="00AB56BC">
        <w:rPr>
          <w:sz w:val="22"/>
          <w:szCs w:val="22"/>
        </w:rPr>
        <w:t xml:space="preserve"> </w:t>
      </w:r>
      <w:r w:rsidR="008C38B8" w:rsidRPr="00AB56BC">
        <w:rPr>
          <w:sz w:val="22"/>
          <w:szCs w:val="22"/>
        </w:rPr>
        <w:t xml:space="preserve">Заказчик </w:t>
      </w:r>
      <w:r w:rsidR="000F1997" w:rsidRPr="00AB56BC">
        <w:rPr>
          <w:sz w:val="22"/>
          <w:szCs w:val="22"/>
        </w:rPr>
        <w:t xml:space="preserve">оплачивает </w:t>
      </w:r>
      <w:r w:rsidR="000F1997" w:rsidRPr="00AB56BC">
        <w:rPr>
          <w:b/>
          <w:sz w:val="22"/>
          <w:szCs w:val="22"/>
        </w:rPr>
        <w:t>фактически оказанные Исполнителем услуги</w:t>
      </w:r>
      <w:r w:rsidR="000F1997" w:rsidRPr="00AB56BC">
        <w:rPr>
          <w:sz w:val="22"/>
          <w:szCs w:val="22"/>
        </w:rPr>
        <w:t xml:space="preserve">. </w:t>
      </w:r>
      <w:r w:rsidR="00116C58" w:rsidRPr="00AB56BC">
        <w:rPr>
          <w:sz w:val="22"/>
          <w:szCs w:val="22"/>
        </w:rPr>
        <w:t xml:space="preserve">Оплата осуществляется в безналичном порядке путем перечисления стоимости оказанных услуг на расчетный счет Исполнителя, реквизиты которого указаны в статье «Адреса, реквизиты и подписи Сторон» Контракта в течение </w:t>
      </w:r>
      <w:r w:rsidR="00010DBB" w:rsidRPr="00AB56BC">
        <w:rPr>
          <w:b/>
          <w:sz w:val="22"/>
          <w:szCs w:val="22"/>
        </w:rPr>
        <w:t>7 (Семи) рабочих дней</w:t>
      </w:r>
      <w:r w:rsidR="00116C58" w:rsidRPr="00AB56BC">
        <w:rPr>
          <w:sz w:val="22"/>
          <w:szCs w:val="22"/>
        </w:rPr>
        <w:t xml:space="preserve"> с даты подписания Сторонами Акта сдачи-приемки оказанных Услуг</w:t>
      </w:r>
      <w:r w:rsidR="00126DF6" w:rsidRPr="00AB56BC">
        <w:rPr>
          <w:sz w:val="22"/>
          <w:szCs w:val="22"/>
        </w:rPr>
        <w:t xml:space="preserve"> и подписания Заказчиком акта приемки товаров, работ, услуг (ф. 0510452).</w:t>
      </w:r>
    </w:p>
    <w:p w14:paraId="19CF4855" w14:textId="77777777" w:rsidR="00620178" w:rsidRPr="00AB56BC" w:rsidRDefault="00620178" w:rsidP="001E02FE">
      <w:pPr>
        <w:jc w:val="both"/>
        <w:rPr>
          <w:b/>
          <w:sz w:val="22"/>
          <w:szCs w:val="22"/>
        </w:rPr>
      </w:pPr>
    </w:p>
    <w:p w14:paraId="4016A6AB" w14:textId="77777777" w:rsidR="001774E5" w:rsidRPr="00AB56BC" w:rsidRDefault="00512B75" w:rsidP="002C79D6">
      <w:pPr>
        <w:spacing w:after="120"/>
        <w:jc w:val="center"/>
        <w:rPr>
          <w:b/>
          <w:sz w:val="22"/>
          <w:szCs w:val="22"/>
        </w:rPr>
      </w:pPr>
      <w:r w:rsidRPr="00AB56BC">
        <w:rPr>
          <w:b/>
          <w:sz w:val="22"/>
          <w:szCs w:val="22"/>
        </w:rPr>
        <w:t xml:space="preserve">Статья </w:t>
      </w:r>
      <w:r w:rsidR="00014DCB" w:rsidRPr="00AB56BC">
        <w:rPr>
          <w:b/>
          <w:sz w:val="22"/>
          <w:szCs w:val="22"/>
        </w:rPr>
        <w:t>4</w:t>
      </w:r>
      <w:r w:rsidRPr="00AB56BC">
        <w:rPr>
          <w:b/>
          <w:sz w:val="22"/>
          <w:szCs w:val="22"/>
        </w:rPr>
        <w:t>. Сроки оказания услуг</w:t>
      </w:r>
    </w:p>
    <w:p w14:paraId="4004BF88" w14:textId="6463F80C" w:rsidR="001774E5" w:rsidRPr="00AB56BC" w:rsidRDefault="00014DCB" w:rsidP="001E02FE">
      <w:pPr>
        <w:jc w:val="both"/>
        <w:rPr>
          <w:b/>
          <w:sz w:val="22"/>
          <w:szCs w:val="22"/>
        </w:rPr>
      </w:pPr>
      <w:r w:rsidRPr="00AB56BC">
        <w:rPr>
          <w:b/>
          <w:sz w:val="22"/>
          <w:szCs w:val="22"/>
        </w:rPr>
        <w:t>4</w:t>
      </w:r>
      <w:r w:rsidR="00512B75" w:rsidRPr="00AB56BC">
        <w:rPr>
          <w:b/>
          <w:sz w:val="22"/>
          <w:szCs w:val="22"/>
        </w:rPr>
        <w:t>.1.</w:t>
      </w:r>
      <w:r w:rsidR="00ED2DD4" w:rsidRPr="00AB56BC">
        <w:rPr>
          <w:sz w:val="22"/>
          <w:szCs w:val="22"/>
        </w:rPr>
        <w:t xml:space="preserve"> </w:t>
      </w:r>
      <w:r w:rsidR="00512B75" w:rsidRPr="00AB56BC">
        <w:rPr>
          <w:sz w:val="22"/>
          <w:szCs w:val="22"/>
        </w:rPr>
        <w:t>Исполнитель осуществляет оказание Услуг</w:t>
      </w:r>
      <w:r w:rsidR="00512B75" w:rsidRPr="00AB56BC">
        <w:rPr>
          <w:b/>
          <w:sz w:val="22"/>
          <w:szCs w:val="22"/>
        </w:rPr>
        <w:t>:</w:t>
      </w:r>
      <w:r w:rsidR="001E02FE" w:rsidRPr="00AB56BC">
        <w:rPr>
          <w:b/>
          <w:sz w:val="22"/>
          <w:szCs w:val="22"/>
        </w:rPr>
        <w:t xml:space="preserve"> </w:t>
      </w:r>
      <w:r w:rsidR="00E20CC3" w:rsidRPr="00AB56BC">
        <w:rPr>
          <w:b/>
          <w:sz w:val="22"/>
          <w:szCs w:val="22"/>
        </w:rPr>
        <w:t xml:space="preserve">с </w:t>
      </w:r>
      <w:r w:rsidR="00850D69" w:rsidRPr="00AB56BC">
        <w:rPr>
          <w:b/>
          <w:sz w:val="22"/>
          <w:szCs w:val="22"/>
        </w:rPr>
        <w:t xml:space="preserve">даты заключения </w:t>
      </w:r>
      <w:r w:rsidR="00850D69" w:rsidRPr="009D5E13">
        <w:rPr>
          <w:b/>
          <w:sz w:val="22"/>
          <w:szCs w:val="22"/>
        </w:rPr>
        <w:t>Контракта</w:t>
      </w:r>
      <w:r w:rsidR="00480FCA" w:rsidRPr="009D5E13">
        <w:rPr>
          <w:b/>
          <w:sz w:val="22"/>
          <w:szCs w:val="22"/>
        </w:rPr>
        <w:t xml:space="preserve"> </w:t>
      </w:r>
      <w:r w:rsidR="00606313" w:rsidRPr="009D5E13">
        <w:rPr>
          <w:b/>
          <w:sz w:val="22"/>
          <w:szCs w:val="22"/>
        </w:rPr>
        <w:t>по «</w:t>
      </w:r>
      <w:r w:rsidR="009D5E13" w:rsidRPr="009D5E13">
        <w:rPr>
          <w:b/>
          <w:sz w:val="22"/>
          <w:szCs w:val="22"/>
        </w:rPr>
        <w:t>25</w:t>
      </w:r>
      <w:r w:rsidR="00E20CC3" w:rsidRPr="009D5E13">
        <w:rPr>
          <w:b/>
          <w:sz w:val="22"/>
          <w:szCs w:val="22"/>
        </w:rPr>
        <w:t xml:space="preserve">» </w:t>
      </w:r>
      <w:r w:rsidR="002C79D6" w:rsidRPr="009D5E13">
        <w:rPr>
          <w:b/>
          <w:sz w:val="22"/>
          <w:szCs w:val="22"/>
        </w:rPr>
        <w:t>июня</w:t>
      </w:r>
      <w:r w:rsidR="00E20CC3" w:rsidRPr="009D5E13">
        <w:rPr>
          <w:b/>
          <w:sz w:val="22"/>
          <w:szCs w:val="22"/>
        </w:rPr>
        <w:t xml:space="preserve"> 202</w:t>
      </w:r>
      <w:r w:rsidR="0058723F" w:rsidRPr="009D5E13">
        <w:rPr>
          <w:b/>
          <w:sz w:val="22"/>
          <w:szCs w:val="22"/>
        </w:rPr>
        <w:t>6</w:t>
      </w:r>
      <w:r w:rsidR="009D5E13">
        <w:rPr>
          <w:b/>
          <w:sz w:val="22"/>
          <w:szCs w:val="22"/>
        </w:rPr>
        <w:t xml:space="preserve"> </w:t>
      </w:r>
      <w:r w:rsidR="00E20CC3" w:rsidRPr="009D5E13">
        <w:rPr>
          <w:b/>
          <w:sz w:val="22"/>
          <w:szCs w:val="22"/>
        </w:rPr>
        <w:t>г.</w:t>
      </w:r>
    </w:p>
    <w:p w14:paraId="113498A1" w14:textId="77777777" w:rsidR="00883135" w:rsidRPr="00AB56BC" w:rsidRDefault="00883135" w:rsidP="001E02FE">
      <w:pPr>
        <w:jc w:val="both"/>
        <w:rPr>
          <w:b/>
          <w:sz w:val="22"/>
          <w:szCs w:val="22"/>
        </w:rPr>
      </w:pPr>
    </w:p>
    <w:p w14:paraId="29D01242" w14:textId="77777777" w:rsidR="001774E5" w:rsidRPr="00AB56BC" w:rsidRDefault="00512B75" w:rsidP="002C79D6">
      <w:pPr>
        <w:spacing w:after="120"/>
        <w:jc w:val="center"/>
        <w:rPr>
          <w:b/>
          <w:sz w:val="22"/>
          <w:szCs w:val="22"/>
        </w:rPr>
      </w:pPr>
      <w:r w:rsidRPr="00AB56BC">
        <w:rPr>
          <w:b/>
          <w:sz w:val="22"/>
          <w:szCs w:val="22"/>
        </w:rPr>
        <w:t xml:space="preserve">Статья </w:t>
      </w:r>
      <w:r w:rsidR="00014DCB" w:rsidRPr="00AB56BC">
        <w:rPr>
          <w:b/>
          <w:sz w:val="22"/>
          <w:szCs w:val="22"/>
        </w:rPr>
        <w:t>5</w:t>
      </w:r>
      <w:r w:rsidRPr="00AB56BC">
        <w:rPr>
          <w:b/>
          <w:sz w:val="22"/>
          <w:szCs w:val="22"/>
        </w:rPr>
        <w:t>. Порядок сдачи-приемки оказанных услуг</w:t>
      </w:r>
    </w:p>
    <w:p w14:paraId="2E59498A" w14:textId="77777777" w:rsidR="001774E5" w:rsidRPr="00AB56BC" w:rsidRDefault="00014DCB" w:rsidP="001E02FE">
      <w:pPr>
        <w:jc w:val="both"/>
        <w:rPr>
          <w:sz w:val="22"/>
          <w:szCs w:val="22"/>
        </w:rPr>
      </w:pPr>
      <w:r w:rsidRPr="00AB56BC">
        <w:rPr>
          <w:b/>
          <w:sz w:val="22"/>
          <w:szCs w:val="22"/>
        </w:rPr>
        <w:t>5</w:t>
      </w:r>
      <w:r w:rsidR="00512B75" w:rsidRPr="00AB56BC">
        <w:rPr>
          <w:b/>
          <w:sz w:val="22"/>
          <w:szCs w:val="22"/>
        </w:rPr>
        <w:t>.1.</w:t>
      </w:r>
      <w:r w:rsidR="00ED2DD4" w:rsidRPr="00AB56BC">
        <w:rPr>
          <w:sz w:val="22"/>
          <w:szCs w:val="22"/>
        </w:rPr>
        <w:t xml:space="preserve"> </w:t>
      </w:r>
      <w:r w:rsidR="00512B75" w:rsidRPr="00AB56BC">
        <w:rPr>
          <w:sz w:val="22"/>
          <w:szCs w:val="22"/>
        </w:rPr>
        <w:t>Исполнитель оказывает Услуги в надлежащем объеме и соответствующего качества, предусмотренными Контрактом.</w:t>
      </w:r>
    </w:p>
    <w:p w14:paraId="32670BA0" w14:textId="77777777" w:rsidR="001774E5" w:rsidRPr="00AB56BC" w:rsidRDefault="00014DCB" w:rsidP="001E02FE">
      <w:pPr>
        <w:jc w:val="both"/>
        <w:rPr>
          <w:sz w:val="22"/>
          <w:szCs w:val="22"/>
        </w:rPr>
      </w:pPr>
      <w:bookmarkStart w:id="6" w:name="_Hlk113970453"/>
      <w:r w:rsidRPr="00AB56BC">
        <w:rPr>
          <w:b/>
          <w:sz w:val="22"/>
          <w:szCs w:val="22"/>
        </w:rPr>
        <w:t>5</w:t>
      </w:r>
      <w:r w:rsidR="00ED2DD4" w:rsidRPr="00AB56BC">
        <w:rPr>
          <w:b/>
          <w:sz w:val="22"/>
          <w:szCs w:val="22"/>
        </w:rPr>
        <w:t xml:space="preserve">.2. </w:t>
      </w:r>
      <w:r w:rsidR="005D1EE6" w:rsidRPr="00AB56BC">
        <w:rPr>
          <w:b/>
          <w:sz w:val="22"/>
          <w:szCs w:val="22"/>
        </w:rPr>
        <w:t>Не позднее 5 (пяти) рабочих дней</w:t>
      </w:r>
      <w:r w:rsidR="005D1EE6" w:rsidRPr="00AB56BC">
        <w:rPr>
          <w:sz w:val="22"/>
          <w:szCs w:val="22"/>
        </w:rPr>
        <w:t xml:space="preserve">, </w:t>
      </w:r>
      <w:r w:rsidR="008C38B8" w:rsidRPr="00AB56BC">
        <w:rPr>
          <w:sz w:val="22"/>
          <w:szCs w:val="22"/>
        </w:rPr>
        <w:t>следующего за днем окончания оказания услуг</w:t>
      </w:r>
      <w:r w:rsidR="005D1EE6" w:rsidRPr="00AB56BC">
        <w:rPr>
          <w:sz w:val="22"/>
          <w:szCs w:val="22"/>
        </w:rPr>
        <w:t>, Исполнитель представляет Заказчику Акт сдачи-приемки оказанных услуг, подписанный Исполнителем, в 2 (двух) экземплярах</w:t>
      </w:r>
      <w:bookmarkEnd w:id="6"/>
      <w:r w:rsidR="00512B75" w:rsidRPr="00AB56BC">
        <w:rPr>
          <w:sz w:val="22"/>
          <w:szCs w:val="22"/>
        </w:rPr>
        <w:t xml:space="preserve">. </w:t>
      </w:r>
      <w:r w:rsidR="005D1EE6" w:rsidRPr="00AB56BC">
        <w:rPr>
          <w:sz w:val="22"/>
          <w:szCs w:val="22"/>
        </w:rPr>
        <w:t xml:space="preserve"> </w:t>
      </w:r>
    </w:p>
    <w:p w14:paraId="3635C075" w14:textId="29BCD70A" w:rsidR="001774E5" w:rsidRPr="00AB56BC" w:rsidRDefault="00014DCB" w:rsidP="001E02FE">
      <w:pPr>
        <w:jc w:val="both"/>
        <w:rPr>
          <w:sz w:val="22"/>
          <w:szCs w:val="22"/>
        </w:rPr>
      </w:pPr>
      <w:r w:rsidRPr="00AB56BC">
        <w:rPr>
          <w:b/>
          <w:sz w:val="22"/>
          <w:szCs w:val="22"/>
        </w:rPr>
        <w:t>5</w:t>
      </w:r>
      <w:r w:rsidR="00512B75" w:rsidRPr="00AB56BC">
        <w:rPr>
          <w:b/>
          <w:sz w:val="22"/>
          <w:szCs w:val="22"/>
        </w:rPr>
        <w:t>.3</w:t>
      </w:r>
      <w:r w:rsidR="00ED2DD4" w:rsidRPr="00AB56BC">
        <w:rPr>
          <w:sz w:val="22"/>
          <w:szCs w:val="22"/>
        </w:rPr>
        <w:t xml:space="preserve">. </w:t>
      </w:r>
      <w:r w:rsidR="00512B75" w:rsidRPr="00AB56BC">
        <w:rPr>
          <w:b/>
          <w:sz w:val="22"/>
          <w:szCs w:val="22"/>
        </w:rPr>
        <w:t xml:space="preserve">Не позднее </w:t>
      </w:r>
      <w:r w:rsidR="00C05EAD" w:rsidRPr="00AB56BC">
        <w:rPr>
          <w:b/>
          <w:sz w:val="22"/>
          <w:szCs w:val="22"/>
        </w:rPr>
        <w:t xml:space="preserve">5 </w:t>
      </w:r>
      <w:r w:rsidR="00512B75" w:rsidRPr="00AB56BC">
        <w:rPr>
          <w:b/>
          <w:sz w:val="22"/>
          <w:szCs w:val="22"/>
        </w:rPr>
        <w:t>(</w:t>
      </w:r>
      <w:r w:rsidR="00C05EAD" w:rsidRPr="00AB56BC">
        <w:rPr>
          <w:b/>
          <w:sz w:val="22"/>
          <w:szCs w:val="22"/>
        </w:rPr>
        <w:t>пяти</w:t>
      </w:r>
      <w:r w:rsidR="00512B75" w:rsidRPr="00AB56BC">
        <w:rPr>
          <w:b/>
          <w:sz w:val="22"/>
          <w:szCs w:val="22"/>
        </w:rPr>
        <w:t>) рабочих дней</w:t>
      </w:r>
      <w:r w:rsidR="00512B75" w:rsidRPr="00AB56BC">
        <w:rPr>
          <w:sz w:val="22"/>
          <w:szCs w:val="22"/>
        </w:rPr>
        <w:t xml:space="preserve"> после получения от Исполнителя документов, указанных в </w:t>
      </w:r>
      <w:r w:rsidR="002C79D6">
        <w:rPr>
          <w:sz w:val="22"/>
          <w:szCs w:val="22"/>
        </w:rPr>
        <w:br/>
      </w:r>
      <w:r w:rsidR="00512B75" w:rsidRPr="00AB56BC">
        <w:rPr>
          <w:sz w:val="22"/>
          <w:szCs w:val="22"/>
        </w:rPr>
        <w:t>п.</w:t>
      </w:r>
      <w:r w:rsidR="00C05EAD" w:rsidRPr="00AB56BC">
        <w:rPr>
          <w:sz w:val="22"/>
          <w:szCs w:val="22"/>
        </w:rPr>
        <w:t>5</w:t>
      </w:r>
      <w:r w:rsidR="00512B75" w:rsidRPr="00AB56BC">
        <w:rPr>
          <w:sz w:val="22"/>
          <w:szCs w:val="22"/>
        </w:rPr>
        <w:t xml:space="preserve">.2. Контракта, Заказчик рассматривает результаты и осуществляет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приложений к нему, </w:t>
      </w:r>
      <w:r w:rsidR="00126DF6" w:rsidRPr="00AB56BC">
        <w:rPr>
          <w:sz w:val="22"/>
          <w:szCs w:val="22"/>
        </w:rPr>
        <w:t xml:space="preserve">формирует и подписывает о своей стороны акт приемки товаров, работ, услуг (ф. 0510452) </w:t>
      </w:r>
      <w:r w:rsidR="00512B75" w:rsidRPr="00AB56BC">
        <w:rPr>
          <w:sz w:val="22"/>
          <w:szCs w:val="22"/>
        </w:rPr>
        <w:t>и направляет заказным письмом с уведомлением, либо отдает нарочно Исполнителю подписанный Заказчиком Акт сдачи-приемки оказанных услуг в 1 (одном) экземпляр, либо запрос о предоставлении разъяснений касательно результатов оказанных услуг, или мотивированный отказ от принятия результатов оказанных услуг.</w:t>
      </w:r>
    </w:p>
    <w:p w14:paraId="47251F58" w14:textId="77777777" w:rsidR="001774E5" w:rsidRPr="00AB56BC" w:rsidRDefault="00014DCB" w:rsidP="001E02FE">
      <w:pPr>
        <w:jc w:val="both"/>
        <w:rPr>
          <w:sz w:val="22"/>
          <w:szCs w:val="22"/>
        </w:rPr>
      </w:pPr>
      <w:r w:rsidRPr="00AB56BC">
        <w:rPr>
          <w:b/>
          <w:sz w:val="22"/>
          <w:szCs w:val="22"/>
        </w:rPr>
        <w:t>5</w:t>
      </w:r>
      <w:r w:rsidR="00512B75" w:rsidRPr="00AB56BC">
        <w:rPr>
          <w:b/>
          <w:sz w:val="22"/>
          <w:szCs w:val="22"/>
        </w:rPr>
        <w:t>.4.</w:t>
      </w:r>
      <w:r w:rsidR="00512B75" w:rsidRPr="00AB56BC">
        <w:rPr>
          <w:sz w:val="22"/>
          <w:szCs w:val="22"/>
        </w:rPr>
        <w:t>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763060D0" w14:textId="2688577D" w:rsidR="001774E5" w:rsidRPr="00AB56BC" w:rsidRDefault="00014DCB" w:rsidP="001E02FE">
      <w:pPr>
        <w:jc w:val="both"/>
        <w:rPr>
          <w:sz w:val="22"/>
          <w:szCs w:val="22"/>
        </w:rPr>
      </w:pPr>
      <w:r w:rsidRPr="00AB56BC">
        <w:rPr>
          <w:b/>
          <w:sz w:val="22"/>
          <w:szCs w:val="22"/>
        </w:rPr>
        <w:t>5</w:t>
      </w:r>
      <w:r w:rsidR="00512B75" w:rsidRPr="00AB56BC">
        <w:rPr>
          <w:b/>
          <w:sz w:val="22"/>
          <w:szCs w:val="22"/>
        </w:rPr>
        <w:t>.5.</w:t>
      </w:r>
      <w:r w:rsidR="00512B75" w:rsidRPr="00AB56BC">
        <w:rPr>
          <w:sz w:val="22"/>
          <w:szCs w:val="22"/>
        </w:rPr>
        <w:t xml:space="preserve"> В случае получения от Заказчика, надлежащим образом официально направленного (почтой или нарочно) запроса о предоставлении разъяснений касательно результатов в отношении оказанных услуг, или мотивированного отказа от принятия результатов оказанных услуг, Исполнитель в течение </w:t>
      </w:r>
      <w:r w:rsidR="005D1EE6" w:rsidRPr="00AB56BC">
        <w:rPr>
          <w:sz w:val="22"/>
          <w:szCs w:val="22"/>
        </w:rPr>
        <w:t>10 (десяти) рабочих дней</w:t>
      </w:r>
      <w:r w:rsidR="00512B75" w:rsidRPr="00AB56BC">
        <w:rPr>
          <w:sz w:val="22"/>
          <w:szCs w:val="22"/>
        </w:rPr>
        <w:t xml:space="preserve"> обязан предоставить Заказчику запрашиваемые разъяснения в отношении оказанных услуг а также повторный подписанный Исполнителем Акт сдачи-приемки оказанных услуг в 2 (двух) экземплярах для принятия Заказчиком оказанных услуг.</w:t>
      </w:r>
      <w:r w:rsidR="005D1EE6" w:rsidRPr="00AB56BC">
        <w:rPr>
          <w:sz w:val="22"/>
          <w:szCs w:val="22"/>
        </w:rPr>
        <w:t xml:space="preserve"> </w:t>
      </w:r>
    </w:p>
    <w:p w14:paraId="38FEF058" w14:textId="75B312EA" w:rsidR="001774E5" w:rsidRPr="00AB56BC" w:rsidRDefault="00014DCB" w:rsidP="001E02FE">
      <w:pPr>
        <w:jc w:val="both"/>
        <w:rPr>
          <w:sz w:val="22"/>
          <w:szCs w:val="22"/>
        </w:rPr>
      </w:pPr>
      <w:r w:rsidRPr="00AB56BC">
        <w:rPr>
          <w:b/>
          <w:sz w:val="22"/>
          <w:szCs w:val="22"/>
        </w:rPr>
        <w:t>5</w:t>
      </w:r>
      <w:r w:rsidR="00512B75" w:rsidRPr="00AB56BC">
        <w:rPr>
          <w:b/>
          <w:sz w:val="22"/>
          <w:szCs w:val="22"/>
        </w:rPr>
        <w:t>.6.</w:t>
      </w:r>
      <w:r w:rsidR="00512B75" w:rsidRPr="00AB56BC">
        <w:rPr>
          <w:sz w:val="22"/>
          <w:szCs w:val="22"/>
        </w:rPr>
        <w:t xml:space="preserve">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w:t>
      </w:r>
      <w:r w:rsidR="003D3C6C" w:rsidRPr="00AB56BC">
        <w:rPr>
          <w:sz w:val="22"/>
          <w:szCs w:val="22"/>
        </w:rPr>
        <w:t xml:space="preserve">оказанных </w:t>
      </w:r>
      <w:r w:rsidR="00512B75" w:rsidRPr="00AB56BC">
        <w:rPr>
          <w:sz w:val="22"/>
          <w:szCs w:val="22"/>
        </w:rPr>
        <w:t>услуг, один из которых направляет Исполнителю в порядке, предусмотренном в настоящей статье Контракта.</w:t>
      </w:r>
    </w:p>
    <w:p w14:paraId="27571F49" w14:textId="77777777" w:rsidR="001774E5" w:rsidRPr="00AB56BC" w:rsidRDefault="00014DCB" w:rsidP="001E02FE">
      <w:pPr>
        <w:jc w:val="both"/>
        <w:rPr>
          <w:sz w:val="22"/>
          <w:szCs w:val="22"/>
        </w:rPr>
      </w:pPr>
      <w:r w:rsidRPr="00AB56BC">
        <w:rPr>
          <w:b/>
          <w:sz w:val="22"/>
          <w:szCs w:val="22"/>
        </w:rPr>
        <w:t>5</w:t>
      </w:r>
      <w:r w:rsidR="00512B75" w:rsidRPr="00AB56BC">
        <w:rPr>
          <w:b/>
          <w:sz w:val="22"/>
          <w:szCs w:val="22"/>
        </w:rPr>
        <w:t>.7.</w:t>
      </w:r>
      <w:r w:rsidR="00512B75" w:rsidRPr="00AB56BC">
        <w:rPr>
          <w:sz w:val="22"/>
          <w:szCs w:val="22"/>
        </w:rPr>
        <w:t> Подписанный Заказчиком и Исполнителем Акт сдачи-приемки оказанных услуг является основанием для оплаты Исполнителю оказанных услуг.</w:t>
      </w:r>
    </w:p>
    <w:p w14:paraId="5457F9A7" w14:textId="77777777" w:rsidR="00480FCA" w:rsidRPr="00AB56BC" w:rsidRDefault="00480FCA">
      <w:pPr>
        <w:jc w:val="both"/>
        <w:rPr>
          <w:b/>
          <w:sz w:val="22"/>
          <w:szCs w:val="22"/>
        </w:rPr>
      </w:pPr>
    </w:p>
    <w:p w14:paraId="4E11561B" w14:textId="77777777" w:rsidR="001774E5" w:rsidRPr="00AB56BC" w:rsidRDefault="00512B75" w:rsidP="002C79D6">
      <w:pPr>
        <w:spacing w:after="120"/>
        <w:jc w:val="center"/>
        <w:rPr>
          <w:b/>
          <w:sz w:val="22"/>
          <w:szCs w:val="22"/>
        </w:rPr>
      </w:pPr>
      <w:r w:rsidRPr="00AB56BC">
        <w:rPr>
          <w:b/>
          <w:sz w:val="22"/>
          <w:szCs w:val="22"/>
        </w:rPr>
        <w:t xml:space="preserve">Статья </w:t>
      </w:r>
      <w:r w:rsidR="00014DCB" w:rsidRPr="00AB56BC">
        <w:rPr>
          <w:b/>
          <w:sz w:val="22"/>
          <w:szCs w:val="22"/>
        </w:rPr>
        <w:t>6</w:t>
      </w:r>
      <w:r w:rsidRPr="00AB56BC">
        <w:rPr>
          <w:b/>
          <w:sz w:val="22"/>
          <w:szCs w:val="22"/>
        </w:rPr>
        <w:t>. Права и обязанности Сторон</w:t>
      </w:r>
    </w:p>
    <w:p w14:paraId="0A212CDE" w14:textId="71E98B19" w:rsidR="001774E5" w:rsidRPr="00AB56BC" w:rsidRDefault="00014DCB" w:rsidP="001E02FE">
      <w:pPr>
        <w:jc w:val="both"/>
        <w:rPr>
          <w:b/>
          <w:sz w:val="22"/>
          <w:szCs w:val="22"/>
        </w:rPr>
      </w:pPr>
      <w:r w:rsidRPr="00AB56BC">
        <w:rPr>
          <w:b/>
          <w:sz w:val="22"/>
          <w:szCs w:val="22"/>
        </w:rPr>
        <w:t>6</w:t>
      </w:r>
      <w:r w:rsidR="00DD21BA" w:rsidRPr="00AB56BC">
        <w:rPr>
          <w:b/>
          <w:sz w:val="22"/>
          <w:szCs w:val="22"/>
        </w:rPr>
        <w:t xml:space="preserve">.1. </w:t>
      </w:r>
      <w:r w:rsidR="0045028D" w:rsidRPr="00AB56BC">
        <w:rPr>
          <w:b/>
          <w:sz w:val="22"/>
          <w:szCs w:val="22"/>
        </w:rPr>
        <w:t>Права Заказчика</w:t>
      </w:r>
      <w:r w:rsidR="00512B75" w:rsidRPr="00AB56BC">
        <w:rPr>
          <w:b/>
          <w:sz w:val="22"/>
          <w:szCs w:val="22"/>
        </w:rPr>
        <w:t>:</w:t>
      </w:r>
    </w:p>
    <w:p w14:paraId="35C2F912" w14:textId="77777777" w:rsidR="001774E5" w:rsidRPr="00AB56BC" w:rsidRDefault="00014DCB" w:rsidP="001E02FE">
      <w:pPr>
        <w:jc w:val="both"/>
        <w:rPr>
          <w:sz w:val="22"/>
          <w:szCs w:val="22"/>
        </w:rPr>
      </w:pPr>
      <w:r w:rsidRPr="00AB56BC">
        <w:rPr>
          <w:b/>
          <w:sz w:val="22"/>
          <w:szCs w:val="22"/>
        </w:rPr>
        <w:t>6</w:t>
      </w:r>
      <w:r w:rsidR="00512B75" w:rsidRPr="00AB56BC">
        <w:rPr>
          <w:b/>
          <w:sz w:val="22"/>
          <w:szCs w:val="22"/>
        </w:rPr>
        <w:t>.1.1.</w:t>
      </w:r>
      <w:r w:rsidR="00512B75" w:rsidRPr="00AB56BC">
        <w:rPr>
          <w:sz w:val="22"/>
          <w:szCs w:val="22"/>
        </w:rPr>
        <w:t> Требовать от Исполнителя надлежащего исполнения обязательств в соответствии с настоящим Контрактом и иными нормами, регулирующими данную сферу деятельности, а также требовать своевременного устранения выявленных недостатков.</w:t>
      </w:r>
    </w:p>
    <w:p w14:paraId="2C2926C9" w14:textId="38B72386" w:rsidR="001774E5" w:rsidRPr="00AB56BC" w:rsidRDefault="00014DCB" w:rsidP="001E02FE">
      <w:pPr>
        <w:jc w:val="both"/>
        <w:rPr>
          <w:sz w:val="22"/>
          <w:szCs w:val="22"/>
        </w:rPr>
      </w:pPr>
      <w:r w:rsidRPr="00AB56BC">
        <w:rPr>
          <w:b/>
          <w:sz w:val="22"/>
          <w:szCs w:val="22"/>
        </w:rPr>
        <w:t>6</w:t>
      </w:r>
      <w:r w:rsidR="00512B75" w:rsidRPr="00AB56BC">
        <w:rPr>
          <w:b/>
          <w:sz w:val="22"/>
          <w:szCs w:val="22"/>
        </w:rPr>
        <w:t>.1.</w:t>
      </w:r>
      <w:r w:rsidR="003C7AD4" w:rsidRPr="00AB56BC">
        <w:rPr>
          <w:b/>
          <w:sz w:val="22"/>
          <w:szCs w:val="22"/>
        </w:rPr>
        <w:t>2</w:t>
      </w:r>
      <w:r w:rsidR="00512B75" w:rsidRPr="00AB56BC">
        <w:rPr>
          <w:b/>
          <w:sz w:val="22"/>
          <w:szCs w:val="22"/>
        </w:rPr>
        <w:t>.</w:t>
      </w:r>
      <w:r w:rsidR="00512B75" w:rsidRPr="00AB56BC">
        <w:rPr>
          <w:sz w:val="22"/>
          <w:szCs w:val="22"/>
        </w:rPr>
        <w:t> Письменно запрашивать информацию о ходе оказываемых услуг. На данный запрос Исполнитель предоставляет ответ в письменной форме в течение 1 (одного) рабочего дня.</w:t>
      </w:r>
    </w:p>
    <w:p w14:paraId="41C1AD9C" w14:textId="344BC2A2" w:rsidR="001774E5" w:rsidRPr="00AB56BC" w:rsidRDefault="00014DCB" w:rsidP="001E02FE">
      <w:pPr>
        <w:jc w:val="both"/>
        <w:rPr>
          <w:sz w:val="22"/>
          <w:szCs w:val="22"/>
        </w:rPr>
      </w:pPr>
      <w:r w:rsidRPr="00AB56BC">
        <w:rPr>
          <w:b/>
          <w:sz w:val="22"/>
          <w:szCs w:val="22"/>
        </w:rPr>
        <w:t>6</w:t>
      </w:r>
      <w:r w:rsidR="00512B75" w:rsidRPr="00AB56BC">
        <w:rPr>
          <w:b/>
          <w:sz w:val="22"/>
          <w:szCs w:val="22"/>
        </w:rPr>
        <w:t>.1.</w:t>
      </w:r>
      <w:r w:rsidR="003C7AD4" w:rsidRPr="00AB56BC">
        <w:rPr>
          <w:b/>
          <w:sz w:val="22"/>
          <w:szCs w:val="22"/>
        </w:rPr>
        <w:t>3</w:t>
      </w:r>
      <w:r w:rsidR="00512B75" w:rsidRPr="00AB56BC">
        <w:rPr>
          <w:b/>
          <w:sz w:val="22"/>
          <w:szCs w:val="22"/>
        </w:rPr>
        <w:t>.</w:t>
      </w:r>
      <w:r w:rsidR="00512B75" w:rsidRPr="00AB56BC">
        <w:rPr>
          <w:sz w:val="22"/>
          <w:szCs w:val="22"/>
        </w:rPr>
        <w:t> Осуществлять контроль за объемом и сроками оказания услуг.</w:t>
      </w:r>
    </w:p>
    <w:p w14:paraId="3E2E032D" w14:textId="367825B5" w:rsidR="001774E5" w:rsidRPr="00AB56BC" w:rsidRDefault="00014DCB" w:rsidP="001E02FE">
      <w:pPr>
        <w:jc w:val="both"/>
        <w:rPr>
          <w:sz w:val="22"/>
          <w:szCs w:val="22"/>
        </w:rPr>
      </w:pPr>
      <w:r w:rsidRPr="00AB56BC">
        <w:rPr>
          <w:b/>
          <w:sz w:val="22"/>
          <w:szCs w:val="22"/>
        </w:rPr>
        <w:t>6</w:t>
      </w:r>
      <w:r w:rsidR="00512B75" w:rsidRPr="00AB56BC">
        <w:rPr>
          <w:b/>
          <w:sz w:val="22"/>
          <w:szCs w:val="22"/>
        </w:rPr>
        <w:t>.1.</w:t>
      </w:r>
      <w:r w:rsidR="003C7AD4" w:rsidRPr="00AB56BC">
        <w:rPr>
          <w:b/>
          <w:sz w:val="22"/>
          <w:szCs w:val="22"/>
        </w:rPr>
        <w:t>4</w:t>
      </w:r>
      <w:r w:rsidR="00512B75" w:rsidRPr="00AB56BC">
        <w:rPr>
          <w:b/>
          <w:sz w:val="22"/>
          <w:szCs w:val="22"/>
        </w:rPr>
        <w:t>.</w:t>
      </w:r>
      <w:r w:rsidR="00512B75" w:rsidRPr="00AB56BC">
        <w:rPr>
          <w:sz w:val="22"/>
          <w:szCs w:val="22"/>
        </w:rPr>
        <w:t xml:space="preserve"> Ссылаться на недостатки услуг (также выявленные после окончания срока действия контракта), в том числе в части объема и стоимости этих услуг, по результатам проведенных уполномоченными контрольными органами проверок использования средств </w:t>
      </w:r>
      <w:r w:rsidR="0095151D" w:rsidRPr="00AB56BC">
        <w:rPr>
          <w:sz w:val="22"/>
          <w:szCs w:val="22"/>
        </w:rPr>
        <w:t xml:space="preserve">федерального </w:t>
      </w:r>
      <w:r w:rsidR="00512B75" w:rsidRPr="00AB56BC">
        <w:rPr>
          <w:sz w:val="22"/>
          <w:szCs w:val="22"/>
        </w:rPr>
        <w:t>бюджета.</w:t>
      </w:r>
    </w:p>
    <w:p w14:paraId="063CB675" w14:textId="7711DFBF" w:rsidR="001774E5" w:rsidRPr="00AB56BC" w:rsidRDefault="00014DCB" w:rsidP="001E02FE">
      <w:pPr>
        <w:jc w:val="both"/>
        <w:rPr>
          <w:sz w:val="22"/>
          <w:szCs w:val="22"/>
        </w:rPr>
      </w:pPr>
      <w:r w:rsidRPr="00AB56BC">
        <w:rPr>
          <w:b/>
          <w:sz w:val="22"/>
          <w:szCs w:val="22"/>
        </w:rPr>
        <w:t>6</w:t>
      </w:r>
      <w:r w:rsidR="00512B75" w:rsidRPr="00AB56BC">
        <w:rPr>
          <w:b/>
          <w:sz w:val="22"/>
          <w:szCs w:val="22"/>
        </w:rPr>
        <w:t>.1.</w:t>
      </w:r>
      <w:r w:rsidR="003C7AD4" w:rsidRPr="00AB56BC">
        <w:rPr>
          <w:b/>
          <w:sz w:val="22"/>
          <w:szCs w:val="22"/>
        </w:rPr>
        <w:t>5</w:t>
      </w:r>
      <w:r w:rsidR="00512B75" w:rsidRPr="00AB56BC">
        <w:rPr>
          <w:b/>
          <w:sz w:val="22"/>
          <w:szCs w:val="22"/>
        </w:rPr>
        <w:t>.</w:t>
      </w:r>
      <w:r w:rsidR="00512B75" w:rsidRPr="00AB56BC">
        <w:rPr>
          <w:sz w:val="22"/>
          <w:szCs w:val="22"/>
        </w:rPr>
        <w:t xml:space="preserve"> При обнаружении уполномоченными контрольными органами несоответствия объема и стоимости оказанных Исполнителем услуг согласно требованиям настоящего Контракта и приложений к нему, и Акта сдачи-приемки </w:t>
      </w:r>
      <w:r w:rsidR="00D87158" w:rsidRPr="00AB56BC">
        <w:rPr>
          <w:sz w:val="22"/>
          <w:szCs w:val="22"/>
        </w:rPr>
        <w:t xml:space="preserve">оказанных </w:t>
      </w:r>
      <w:r w:rsidR="00512B75" w:rsidRPr="00AB56BC">
        <w:rPr>
          <w:sz w:val="22"/>
          <w:szCs w:val="22"/>
        </w:rPr>
        <w:t>услуг вызвать полномочных представителей Исполнителя для представления разъяснений в отношении оказанных услуг.</w:t>
      </w:r>
    </w:p>
    <w:p w14:paraId="56CA54A3" w14:textId="343FC6C8" w:rsidR="001E77C1" w:rsidRPr="00AB56BC" w:rsidRDefault="001E77C1" w:rsidP="001E77C1">
      <w:pPr>
        <w:jc w:val="both"/>
        <w:rPr>
          <w:sz w:val="22"/>
          <w:szCs w:val="22"/>
        </w:rPr>
      </w:pPr>
      <w:r w:rsidRPr="00AB56BC">
        <w:rPr>
          <w:b/>
          <w:sz w:val="22"/>
          <w:szCs w:val="22"/>
        </w:rPr>
        <w:t>6.1.</w:t>
      </w:r>
      <w:r w:rsidR="003C7AD4" w:rsidRPr="00AB56BC">
        <w:rPr>
          <w:b/>
          <w:sz w:val="22"/>
          <w:szCs w:val="22"/>
        </w:rPr>
        <w:t>6</w:t>
      </w:r>
      <w:r w:rsidRPr="00AB56BC">
        <w:rPr>
          <w:sz w:val="22"/>
          <w:szCs w:val="22"/>
        </w:rPr>
        <w:t>. Осуществлять аудио- и видеозапись тренингов с участниками Фестиваля, а также производить фотосъемку Исполнителя в ходе проведения иных мероприятий Фестиваля.</w:t>
      </w:r>
    </w:p>
    <w:p w14:paraId="4FB8BA7C" w14:textId="28ECC764" w:rsidR="00260BCF" w:rsidRPr="00AB56BC" w:rsidRDefault="001E77C1" w:rsidP="001E77C1">
      <w:pPr>
        <w:jc w:val="both"/>
        <w:rPr>
          <w:sz w:val="22"/>
          <w:szCs w:val="22"/>
        </w:rPr>
      </w:pPr>
      <w:r w:rsidRPr="00AB56BC">
        <w:rPr>
          <w:b/>
          <w:sz w:val="22"/>
          <w:szCs w:val="22"/>
        </w:rPr>
        <w:lastRenderedPageBreak/>
        <w:t>6.1.</w:t>
      </w:r>
      <w:r w:rsidR="003C7AD4" w:rsidRPr="00AB56BC">
        <w:rPr>
          <w:b/>
          <w:sz w:val="22"/>
          <w:szCs w:val="22"/>
        </w:rPr>
        <w:t>7</w:t>
      </w:r>
      <w:r w:rsidRPr="00AB56BC">
        <w:rPr>
          <w:b/>
          <w:sz w:val="22"/>
          <w:szCs w:val="22"/>
        </w:rPr>
        <w:t xml:space="preserve">. </w:t>
      </w:r>
      <w:r w:rsidR="00260BCF" w:rsidRPr="00AB56BC">
        <w:rPr>
          <w:sz w:val="22"/>
          <w:szCs w:val="22"/>
        </w:rPr>
        <w:t>И</w:t>
      </w:r>
      <w:r w:rsidRPr="00AB56BC">
        <w:rPr>
          <w:sz w:val="22"/>
          <w:szCs w:val="22"/>
        </w:rPr>
        <w:t>спользова</w:t>
      </w:r>
      <w:r w:rsidR="00260BCF" w:rsidRPr="00AB56BC">
        <w:rPr>
          <w:sz w:val="22"/>
          <w:szCs w:val="22"/>
        </w:rPr>
        <w:t>ть</w:t>
      </w:r>
      <w:r w:rsidR="00367CAE" w:rsidRPr="00AB56BC">
        <w:rPr>
          <w:sz w:val="22"/>
          <w:szCs w:val="22"/>
        </w:rPr>
        <w:t xml:space="preserve"> фото- и видео</w:t>
      </w:r>
      <w:r w:rsidRPr="00AB56BC">
        <w:rPr>
          <w:sz w:val="22"/>
          <w:szCs w:val="22"/>
        </w:rPr>
        <w:t>изображени</w:t>
      </w:r>
      <w:r w:rsidR="00260BCF" w:rsidRPr="00AB56BC">
        <w:rPr>
          <w:sz w:val="22"/>
          <w:szCs w:val="22"/>
        </w:rPr>
        <w:t xml:space="preserve">е, а также </w:t>
      </w:r>
      <w:r w:rsidRPr="00AB56BC">
        <w:rPr>
          <w:sz w:val="22"/>
          <w:szCs w:val="22"/>
        </w:rPr>
        <w:t>им</w:t>
      </w:r>
      <w:r w:rsidR="00260BCF" w:rsidRPr="00AB56BC">
        <w:rPr>
          <w:sz w:val="22"/>
          <w:szCs w:val="22"/>
        </w:rPr>
        <w:t>я</w:t>
      </w:r>
      <w:r w:rsidRPr="00AB56BC">
        <w:rPr>
          <w:sz w:val="22"/>
          <w:szCs w:val="22"/>
        </w:rPr>
        <w:t xml:space="preserve"> Исполнителя</w:t>
      </w:r>
      <w:r w:rsidR="00260BCF" w:rsidRPr="00AB56BC">
        <w:rPr>
          <w:sz w:val="22"/>
          <w:szCs w:val="22"/>
        </w:rPr>
        <w:t>, запись беседы (голоса) и исполнения полностью или фрагментарно, без ограничения сроков, количества и территории, всеми способами, предусмотренными законодательством Российской Федерации, в том числе, ст</w:t>
      </w:r>
      <w:r w:rsidR="001827D9" w:rsidRPr="00AB56BC">
        <w:rPr>
          <w:sz w:val="22"/>
          <w:szCs w:val="22"/>
        </w:rPr>
        <w:t>.</w:t>
      </w:r>
      <w:r w:rsidR="00260BCF" w:rsidRPr="00AB56BC">
        <w:rPr>
          <w:sz w:val="22"/>
          <w:szCs w:val="22"/>
        </w:rPr>
        <w:t xml:space="preserve"> 1270</w:t>
      </w:r>
      <w:r w:rsidR="001827D9" w:rsidRPr="00AB56BC">
        <w:rPr>
          <w:sz w:val="22"/>
          <w:szCs w:val="22"/>
        </w:rPr>
        <w:t xml:space="preserve"> и ст. 1317</w:t>
      </w:r>
      <w:r w:rsidR="00260BCF" w:rsidRPr="00AB56BC">
        <w:rPr>
          <w:sz w:val="22"/>
          <w:szCs w:val="22"/>
        </w:rPr>
        <w:t xml:space="preserve"> Гражданского кодекса Российской Федерации</w:t>
      </w:r>
      <w:r w:rsidR="00B5753B" w:rsidRPr="00AB56BC">
        <w:rPr>
          <w:sz w:val="22"/>
          <w:szCs w:val="22"/>
        </w:rPr>
        <w:t xml:space="preserve">, </w:t>
      </w:r>
      <w:r w:rsidR="000F56A7" w:rsidRPr="00AB56BC">
        <w:rPr>
          <w:sz w:val="22"/>
          <w:szCs w:val="22"/>
        </w:rPr>
        <w:t xml:space="preserve">безвозмездно и </w:t>
      </w:r>
      <w:r w:rsidR="00B5753B" w:rsidRPr="00AB56BC">
        <w:rPr>
          <w:sz w:val="22"/>
          <w:szCs w:val="22"/>
        </w:rPr>
        <w:t>исключительно в целях, связанных с анонсированием и информированием о проведении Фестиваля.</w:t>
      </w:r>
    </w:p>
    <w:p w14:paraId="62306990" w14:textId="7B9150C9" w:rsidR="001774E5" w:rsidRPr="00AB56BC" w:rsidRDefault="00014DCB" w:rsidP="001E02FE">
      <w:pPr>
        <w:jc w:val="both"/>
        <w:rPr>
          <w:sz w:val="22"/>
          <w:szCs w:val="22"/>
        </w:rPr>
      </w:pPr>
      <w:r w:rsidRPr="00AB56BC">
        <w:rPr>
          <w:b/>
          <w:sz w:val="22"/>
          <w:szCs w:val="22"/>
        </w:rPr>
        <w:t>6</w:t>
      </w:r>
      <w:r w:rsidR="00512B75" w:rsidRPr="00AB56BC">
        <w:rPr>
          <w:b/>
          <w:sz w:val="22"/>
          <w:szCs w:val="22"/>
        </w:rPr>
        <w:t>.1.</w:t>
      </w:r>
      <w:r w:rsidR="003C7AD4" w:rsidRPr="00AB56BC">
        <w:rPr>
          <w:b/>
          <w:sz w:val="22"/>
          <w:szCs w:val="22"/>
        </w:rPr>
        <w:t>8</w:t>
      </w:r>
      <w:r w:rsidR="00512B75" w:rsidRPr="00AB56BC">
        <w:rPr>
          <w:b/>
          <w:sz w:val="22"/>
          <w:szCs w:val="22"/>
        </w:rPr>
        <w:t>.</w:t>
      </w:r>
      <w:r w:rsidR="00512B75" w:rsidRPr="00AB56BC">
        <w:rPr>
          <w:sz w:val="22"/>
          <w:szCs w:val="22"/>
        </w:rPr>
        <w:t> Пользоваться иными, установленными Контрактом и законодательством Российской Федерации правами.</w:t>
      </w:r>
    </w:p>
    <w:p w14:paraId="6AB36801" w14:textId="1BF7F746" w:rsidR="00D87158" w:rsidRPr="00AB56BC" w:rsidRDefault="00D87158" w:rsidP="003C7AD4">
      <w:pPr>
        <w:spacing w:before="120"/>
        <w:jc w:val="both"/>
        <w:rPr>
          <w:b/>
          <w:sz w:val="22"/>
          <w:szCs w:val="22"/>
        </w:rPr>
      </w:pPr>
      <w:r w:rsidRPr="00AB56BC">
        <w:rPr>
          <w:b/>
          <w:sz w:val="22"/>
          <w:szCs w:val="22"/>
        </w:rPr>
        <w:t>6.2. Обязанности Заказчика:</w:t>
      </w:r>
    </w:p>
    <w:p w14:paraId="764EA8F4" w14:textId="4ED43BAE" w:rsidR="001774E5" w:rsidRPr="00AB56BC" w:rsidRDefault="00014DCB" w:rsidP="001E02FE">
      <w:pPr>
        <w:jc w:val="both"/>
        <w:rPr>
          <w:sz w:val="22"/>
          <w:szCs w:val="22"/>
        </w:rPr>
      </w:pPr>
      <w:r w:rsidRPr="00AB56BC">
        <w:rPr>
          <w:b/>
          <w:sz w:val="22"/>
          <w:szCs w:val="22"/>
        </w:rPr>
        <w:t>6</w:t>
      </w:r>
      <w:r w:rsidR="00512B75" w:rsidRPr="00AB56BC">
        <w:rPr>
          <w:b/>
          <w:sz w:val="22"/>
          <w:szCs w:val="22"/>
        </w:rPr>
        <w:t>.</w:t>
      </w:r>
      <w:r w:rsidR="00D87158" w:rsidRPr="00AB56BC">
        <w:rPr>
          <w:b/>
          <w:sz w:val="22"/>
          <w:szCs w:val="22"/>
        </w:rPr>
        <w:t>2.</w:t>
      </w:r>
      <w:r w:rsidR="00512B75" w:rsidRPr="00AB56BC">
        <w:rPr>
          <w:b/>
          <w:sz w:val="22"/>
          <w:szCs w:val="22"/>
        </w:rPr>
        <w:t>1.</w:t>
      </w:r>
      <w:r w:rsidR="00512B75" w:rsidRPr="00AB56BC">
        <w:rPr>
          <w:sz w:val="22"/>
          <w:szCs w:val="22"/>
        </w:rPr>
        <w:t>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42B48B35" w14:textId="3F0261BF" w:rsidR="001774E5" w:rsidRPr="00AB56BC" w:rsidRDefault="00014DCB" w:rsidP="001E02FE">
      <w:pPr>
        <w:jc w:val="both"/>
        <w:rPr>
          <w:sz w:val="22"/>
          <w:szCs w:val="22"/>
        </w:rPr>
      </w:pPr>
      <w:r w:rsidRPr="00AB56BC">
        <w:rPr>
          <w:b/>
          <w:sz w:val="22"/>
          <w:szCs w:val="22"/>
        </w:rPr>
        <w:t>6.</w:t>
      </w:r>
      <w:r w:rsidR="00D87158" w:rsidRPr="00AB56BC">
        <w:rPr>
          <w:b/>
          <w:sz w:val="22"/>
          <w:szCs w:val="22"/>
        </w:rPr>
        <w:t>2.2</w:t>
      </w:r>
      <w:r w:rsidR="00512B75" w:rsidRPr="00AB56BC">
        <w:rPr>
          <w:b/>
          <w:sz w:val="22"/>
          <w:szCs w:val="22"/>
        </w:rPr>
        <w:t>.</w:t>
      </w:r>
      <w:r w:rsidR="00512B75" w:rsidRPr="00AB56BC">
        <w:rPr>
          <w:sz w:val="22"/>
          <w:szCs w:val="22"/>
        </w:rPr>
        <w:t> Своевременно принять и оплатить надлежащим образом оказанные услуги в соответствии с настоящим Контрактом.</w:t>
      </w:r>
    </w:p>
    <w:p w14:paraId="65939E3C" w14:textId="490A5EDF" w:rsidR="0045028D" w:rsidRPr="00AB56BC" w:rsidRDefault="00014DCB" w:rsidP="00CB6D8D">
      <w:pPr>
        <w:jc w:val="both"/>
        <w:rPr>
          <w:sz w:val="22"/>
          <w:szCs w:val="22"/>
        </w:rPr>
      </w:pPr>
      <w:r w:rsidRPr="00AB56BC">
        <w:rPr>
          <w:b/>
          <w:sz w:val="22"/>
          <w:szCs w:val="22"/>
        </w:rPr>
        <w:t>6.</w:t>
      </w:r>
      <w:r w:rsidR="001E77C1" w:rsidRPr="00AB56BC">
        <w:rPr>
          <w:b/>
          <w:sz w:val="22"/>
          <w:szCs w:val="22"/>
        </w:rPr>
        <w:t>2.3</w:t>
      </w:r>
      <w:r w:rsidR="00512B75" w:rsidRPr="00AB56BC">
        <w:rPr>
          <w:b/>
          <w:sz w:val="22"/>
          <w:szCs w:val="22"/>
        </w:rPr>
        <w:t>.</w:t>
      </w:r>
      <w:r w:rsidR="00512B75" w:rsidRPr="00AB56BC">
        <w:rPr>
          <w:sz w:val="22"/>
          <w:szCs w:val="22"/>
        </w:rPr>
        <w:t> При получении от Исполнителя уведомления о приостановлении оказания услуг в случае, указанном в настоящей статье Контракта, рассмотреть вопрос о целесообразности и порядке продолжения оказания услуг.</w:t>
      </w:r>
    </w:p>
    <w:p w14:paraId="07895B86" w14:textId="7BBABD92" w:rsidR="001774E5" w:rsidRPr="00AB56BC" w:rsidRDefault="00014DCB" w:rsidP="003C7AD4">
      <w:pPr>
        <w:spacing w:before="120"/>
        <w:jc w:val="both"/>
        <w:rPr>
          <w:b/>
          <w:sz w:val="22"/>
          <w:szCs w:val="22"/>
        </w:rPr>
      </w:pPr>
      <w:r w:rsidRPr="00AB56BC">
        <w:rPr>
          <w:b/>
          <w:sz w:val="22"/>
          <w:szCs w:val="22"/>
        </w:rPr>
        <w:t>6.</w:t>
      </w:r>
      <w:r w:rsidR="001E77C1" w:rsidRPr="00AB56BC">
        <w:rPr>
          <w:b/>
          <w:sz w:val="22"/>
          <w:szCs w:val="22"/>
        </w:rPr>
        <w:t>3</w:t>
      </w:r>
      <w:r w:rsidR="00512B75" w:rsidRPr="00AB56BC">
        <w:rPr>
          <w:b/>
          <w:sz w:val="22"/>
          <w:szCs w:val="22"/>
        </w:rPr>
        <w:t>. </w:t>
      </w:r>
      <w:r w:rsidR="0045028D" w:rsidRPr="00AB56BC">
        <w:rPr>
          <w:b/>
          <w:sz w:val="22"/>
          <w:szCs w:val="22"/>
        </w:rPr>
        <w:t>Права Исполнителя</w:t>
      </w:r>
      <w:r w:rsidR="00512B75" w:rsidRPr="00AB56BC">
        <w:rPr>
          <w:b/>
          <w:sz w:val="22"/>
          <w:szCs w:val="22"/>
        </w:rPr>
        <w:t>:</w:t>
      </w:r>
    </w:p>
    <w:p w14:paraId="3B88DBE0" w14:textId="41446817" w:rsidR="001774E5" w:rsidRPr="00AB56BC" w:rsidRDefault="00014DCB" w:rsidP="001E02FE">
      <w:pPr>
        <w:jc w:val="both"/>
        <w:rPr>
          <w:sz w:val="22"/>
          <w:szCs w:val="22"/>
        </w:rPr>
      </w:pPr>
      <w:r w:rsidRPr="00AB56BC">
        <w:rPr>
          <w:b/>
          <w:sz w:val="22"/>
          <w:szCs w:val="22"/>
        </w:rPr>
        <w:t>6.</w:t>
      </w:r>
      <w:r w:rsidR="001E77C1" w:rsidRPr="00AB56BC">
        <w:rPr>
          <w:b/>
          <w:sz w:val="22"/>
          <w:szCs w:val="22"/>
        </w:rPr>
        <w:t>3</w:t>
      </w:r>
      <w:r w:rsidR="00512B75" w:rsidRPr="00AB56BC">
        <w:rPr>
          <w:b/>
          <w:sz w:val="22"/>
          <w:szCs w:val="22"/>
        </w:rPr>
        <w:t>.1.</w:t>
      </w:r>
      <w:r w:rsidR="00512B75" w:rsidRPr="00AB56BC">
        <w:rPr>
          <w:sz w:val="22"/>
          <w:szCs w:val="22"/>
        </w:rPr>
        <w:t xml:space="preserve"> Требовать своевременного подписания Заказчиком Акта сдачи-приемки </w:t>
      </w:r>
      <w:r w:rsidR="003958E0" w:rsidRPr="00AB56BC">
        <w:rPr>
          <w:sz w:val="22"/>
          <w:szCs w:val="22"/>
        </w:rPr>
        <w:t xml:space="preserve">оказанных </w:t>
      </w:r>
      <w:r w:rsidR="00512B75" w:rsidRPr="00AB56BC">
        <w:rPr>
          <w:sz w:val="22"/>
          <w:szCs w:val="22"/>
        </w:rPr>
        <w:t xml:space="preserve">услуг по настоящему Контракту </w:t>
      </w:r>
      <w:r w:rsidR="001E77C1" w:rsidRPr="00AB56BC">
        <w:rPr>
          <w:sz w:val="22"/>
          <w:szCs w:val="22"/>
        </w:rPr>
        <w:t>по факту оказания Услуг</w:t>
      </w:r>
      <w:r w:rsidR="00512B75" w:rsidRPr="00AB56BC">
        <w:rPr>
          <w:sz w:val="22"/>
          <w:szCs w:val="22"/>
        </w:rPr>
        <w:t>.</w:t>
      </w:r>
    </w:p>
    <w:p w14:paraId="0C68030F" w14:textId="785A02CF" w:rsidR="001774E5" w:rsidRPr="00AB56BC" w:rsidRDefault="00014DCB" w:rsidP="001E02FE">
      <w:pPr>
        <w:jc w:val="both"/>
        <w:rPr>
          <w:sz w:val="22"/>
          <w:szCs w:val="22"/>
        </w:rPr>
      </w:pPr>
      <w:r w:rsidRPr="00AB56BC">
        <w:rPr>
          <w:b/>
          <w:sz w:val="22"/>
          <w:szCs w:val="22"/>
        </w:rPr>
        <w:t>6.</w:t>
      </w:r>
      <w:r w:rsidR="001E77C1" w:rsidRPr="00AB56BC">
        <w:rPr>
          <w:b/>
          <w:sz w:val="22"/>
          <w:szCs w:val="22"/>
        </w:rPr>
        <w:t>3</w:t>
      </w:r>
      <w:r w:rsidR="00512B75" w:rsidRPr="00AB56BC">
        <w:rPr>
          <w:b/>
          <w:sz w:val="22"/>
          <w:szCs w:val="22"/>
        </w:rPr>
        <w:t>.2.</w:t>
      </w:r>
      <w:r w:rsidR="00512B75" w:rsidRPr="00AB56BC">
        <w:rPr>
          <w:sz w:val="22"/>
          <w:szCs w:val="22"/>
        </w:rPr>
        <w:t> Требовать своевременной оплаты оказанных услуг в соответствии со статьей 2 Контракта.</w:t>
      </w:r>
    </w:p>
    <w:p w14:paraId="0D4A1265" w14:textId="302AB1D7" w:rsidR="001774E5" w:rsidRPr="00AB56BC" w:rsidRDefault="00014DCB" w:rsidP="001E02FE">
      <w:pPr>
        <w:jc w:val="both"/>
        <w:rPr>
          <w:sz w:val="22"/>
          <w:szCs w:val="22"/>
        </w:rPr>
      </w:pPr>
      <w:r w:rsidRPr="00AB56BC">
        <w:rPr>
          <w:b/>
          <w:sz w:val="22"/>
          <w:szCs w:val="22"/>
        </w:rPr>
        <w:t>6.</w:t>
      </w:r>
      <w:r w:rsidR="001E77C1" w:rsidRPr="00AB56BC">
        <w:rPr>
          <w:b/>
          <w:sz w:val="22"/>
          <w:szCs w:val="22"/>
        </w:rPr>
        <w:t>3</w:t>
      </w:r>
      <w:r w:rsidR="00512B75" w:rsidRPr="00AB56BC">
        <w:rPr>
          <w:b/>
          <w:sz w:val="22"/>
          <w:szCs w:val="22"/>
        </w:rPr>
        <w:t>.3.</w:t>
      </w:r>
      <w:r w:rsidR="00512B75" w:rsidRPr="00AB56BC">
        <w:rPr>
          <w:sz w:val="22"/>
          <w:szCs w:val="22"/>
        </w:rPr>
        <w:t> Письменно запрашивать у Заказчика разъяснения и уточнения относительно оказания услуг в рамках настоящего Контракта.</w:t>
      </w:r>
    </w:p>
    <w:p w14:paraId="66B1FE8E" w14:textId="3BDF43F0" w:rsidR="001E77C1" w:rsidRPr="00AB56BC" w:rsidRDefault="001E77C1" w:rsidP="003C7AD4">
      <w:pPr>
        <w:spacing w:before="120"/>
        <w:jc w:val="both"/>
        <w:rPr>
          <w:b/>
          <w:sz w:val="22"/>
          <w:szCs w:val="22"/>
        </w:rPr>
      </w:pPr>
      <w:r w:rsidRPr="00AB56BC">
        <w:rPr>
          <w:b/>
          <w:sz w:val="22"/>
          <w:szCs w:val="22"/>
        </w:rPr>
        <w:t>6.4. Обязанности Исполнителя:</w:t>
      </w:r>
    </w:p>
    <w:p w14:paraId="6DB06C27" w14:textId="4A088FD8" w:rsidR="001774E5" w:rsidRPr="00AB56BC" w:rsidRDefault="00014DCB" w:rsidP="001E02FE">
      <w:pPr>
        <w:jc w:val="both"/>
        <w:rPr>
          <w:sz w:val="22"/>
          <w:szCs w:val="22"/>
        </w:rPr>
      </w:pPr>
      <w:r w:rsidRPr="00AB56BC">
        <w:rPr>
          <w:b/>
          <w:sz w:val="22"/>
          <w:szCs w:val="22"/>
        </w:rPr>
        <w:t>6.</w:t>
      </w:r>
      <w:r w:rsidR="001E77C1" w:rsidRPr="00AB56BC">
        <w:rPr>
          <w:b/>
          <w:sz w:val="22"/>
          <w:szCs w:val="22"/>
        </w:rPr>
        <w:t>4.1</w:t>
      </w:r>
      <w:r w:rsidR="00512B75" w:rsidRPr="00AB56BC">
        <w:rPr>
          <w:b/>
          <w:sz w:val="22"/>
          <w:szCs w:val="22"/>
        </w:rPr>
        <w:t>.</w:t>
      </w:r>
      <w:r w:rsidR="00512B75" w:rsidRPr="00AB56BC">
        <w:rPr>
          <w:sz w:val="22"/>
          <w:szCs w:val="22"/>
        </w:rPr>
        <w:t> Своевременно и надлежащим образом оказать услуги в соответствии с требованиями Контракта и приложениям к нему.</w:t>
      </w:r>
    </w:p>
    <w:p w14:paraId="1CE994A0" w14:textId="29DBF42C" w:rsidR="001774E5" w:rsidRPr="00AB56BC" w:rsidRDefault="00014DCB" w:rsidP="001E02FE">
      <w:pPr>
        <w:jc w:val="both"/>
        <w:rPr>
          <w:sz w:val="22"/>
          <w:szCs w:val="22"/>
        </w:rPr>
      </w:pPr>
      <w:r w:rsidRPr="00AB56BC">
        <w:rPr>
          <w:b/>
          <w:sz w:val="22"/>
          <w:szCs w:val="22"/>
        </w:rPr>
        <w:t>6.</w:t>
      </w:r>
      <w:r w:rsidR="002153B1" w:rsidRPr="00AB56BC">
        <w:rPr>
          <w:b/>
          <w:sz w:val="22"/>
          <w:szCs w:val="22"/>
        </w:rPr>
        <w:t>4.</w:t>
      </w:r>
      <w:r w:rsidRPr="00AB56BC">
        <w:rPr>
          <w:b/>
          <w:sz w:val="22"/>
          <w:szCs w:val="22"/>
        </w:rPr>
        <w:t>2.</w:t>
      </w:r>
      <w:r w:rsidR="003C7AD4" w:rsidRPr="00AB56BC">
        <w:rPr>
          <w:b/>
          <w:sz w:val="22"/>
          <w:szCs w:val="22"/>
        </w:rPr>
        <w:t xml:space="preserve"> </w:t>
      </w:r>
      <w:r w:rsidR="00512B75" w:rsidRPr="00AB56BC">
        <w:rPr>
          <w:sz w:val="22"/>
          <w:szCs w:val="22"/>
        </w:rPr>
        <w:t>Приостановить оказание услуг в случае обнаружения независящих от Исполнителя обстоятельств, которые могут создать невозможность их завершения в установленный настоящим Контрактом срок, и письменно уведомить об этом Заказчика немедленно после приостановления оказания услуг.</w:t>
      </w:r>
    </w:p>
    <w:p w14:paraId="47F78DA0" w14:textId="78DB6D87" w:rsidR="001E02FE" w:rsidRPr="00AB56BC" w:rsidRDefault="00014DCB" w:rsidP="001E02FE">
      <w:pPr>
        <w:jc w:val="both"/>
        <w:rPr>
          <w:sz w:val="22"/>
          <w:szCs w:val="22"/>
        </w:rPr>
      </w:pPr>
      <w:r w:rsidRPr="00AB56BC">
        <w:rPr>
          <w:b/>
          <w:sz w:val="22"/>
          <w:szCs w:val="22"/>
        </w:rPr>
        <w:t>6.</w:t>
      </w:r>
      <w:r w:rsidR="00227E31" w:rsidRPr="00AB56BC">
        <w:rPr>
          <w:b/>
          <w:sz w:val="22"/>
          <w:szCs w:val="22"/>
        </w:rPr>
        <w:t>4.3</w:t>
      </w:r>
      <w:r w:rsidR="00512B75" w:rsidRPr="00AB56BC">
        <w:rPr>
          <w:b/>
          <w:sz w:val="22"/>
          <w:szCs w:val="22"/>
        </w:rPr>
        <w:t>.</w:t>
      </w:r>
      <w:r w:rsidR="00512B75" w:rsidRPr="00AB56BC">
        <w:rPr>
          <w:sz w:val="22"/>
          <w:szCs w:val="22"/>
        </w:rPr>
        <w:t> В случае если законодательством Российской Федерации предусмотрено лицензирование вида деятельности, являющегося предметом настоящего Контракта, а также в случае если законодательством Российской Федерации к лицам, осуществляющим оказание услуг, являющихся предметом настоящего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Исполнителем Заказчику по его требованию в течение двух рабочих дней.</w:t>
      </w:r>
    </w:p>
    <w:p w14:paraId="7F01023F" w14:textId="1505DA2B" w:rsidR="001774E5" w:rsidRPr="00AB56BC" w:rsidRDefault="00014DCB" w:rsidP="001E02FE">
      <w:pPr>
        <w:jc w:val="both"/>
        <w:rPr>
          <w:sz w:val="22"/>
          <w:szCs w:val="22"/>
        </w:rPr>
      </w:pPr>
      <w:r w:rsidRPr="00AB56BC">
        <w:rPr>
          <w:b/>
          <w:sz w:val="22"/>
          <w:szCs w:val="22"/>
        </w:rPr>
        <w:t>6.</w:t>
      </w:r>
      <w:r w:rsidR="00227E31" w:rsidRPr="00AB56BC">
        <w:rPr>
          <w:b/>
          <w:sz w:val="22"/>
          <w:szCs w:val="22"/>
        </w:rPr>
        <w:t>4.4</w:t>
      </w:r>
      <w:r w:rsidR="00512B75" w:rsidRPr="00AB56BC">
        <w:rPr>
          <w:b/>
          <w:sz w:val="22"/>
          <w:szCs w:val="22"/>
        </w:rPr>
        <w:t>.</w:t>
      </w:r>
      <w:r w:rsidR="00512B75" w:rsidRPr="00AB56BC">
        <w:rPr>
          <w:sz w:val="22"/>
          <w:szCs w:val="22"/>
        </w:rPr>
        <w:t xml:space="preserve"> Письменно информировать Заказчика об изменении своего адреса (места нахождения) в срок не позднее 5 дней со дня соответствующего изменения. В случае непредставления </w:t>
      </w:r>
      <w:r w:rsidR="0027220A" w:rsidRPr="00AB56BC">
        <w:rPr>
          <w:sz w:val="22"/>
          <w:szCs w:val="22"/>
        </w:rPr>
        <w:br/>
      </w:r>
      <w:r w:rsidR="00512B75" w:rsidRPr="00AB56BC">
        <w:rPr>
          <w:sz w:val="22"/>
          <w:szCs w:val="22"/>
        </w:rPr>
        <w:t>в установленный срок уведомления об изменении адреса (места нахождения) Исполнителя актуальным будет считаться адрес (место нахождение), указанный в настоящем Контракте.</w:t>
      </w:r>
    </w:p>
    <w:p w14:paraId="64C023E5" w14:textId="1C8F5C7F" w:rsidR="001774E5" w:rsidRPr="00AB56BC" w:rsidRDefault="00014DCB" w:rsidP="001E02FE">
      <w:pPr>
        <w:jc w:val="both"/>
        <w:rPr>
          <w:sz w:val="22"/>
          <w:szCs w:val="22"/>
        </w:rPr>
      </w:pPr>
      <w:r w:rsidRPr="00AB56BC">
        <w:rPr>
          <w:b/>
          <w:sz w:val="22"/>
          <w:szCs w:val="22"/>
        </w:rPr>
        <w:t>6.</w:t>
      </w:r>
      <w:r w:rsidR="00FB6D28" w:rsidRPr="00AB56BC">
        <w:rPr>
          <w:b/>
          <w:sz w:val="22"/>
          <w:szCs w:val="22"/>
        </w:rPr>
        <w:t>4.5</w:t>
      </w:r>
      <w:r w:rsidR="00512B75" w:rsidRPr="00AB56BC">
        <w:rPr>
          <w:b/>
          <w:sz w:val="22"/>
          <w:szCs w:val="22"/>
        </w:rPr>
        <w:t>.</w:t>
      </w:r>
      <w:r w:rsidR="0027220A" w:rsidRPr="00AB56BC">
        <w:rPr>
          <w:sz w:val="22"/>
          <w:szCs w:val="22"/>
        </w:rPr>
        <w:t xml:space="preserve"> </w:t>
      </w:r>
      <w:r w:rsidR="00512B75" w:rsidRPr="00AB56BC">
        <w:rPr>
          <w:sz w:val="22"/>
          <w:szCs w:val="22"/>
        </w:rPr>
        <w:t>Сохранять в тайне и не разглашать третьим лицам (в том числе не публиковать в сети «Интернет»), не собирать и не обрабатывать любую информацию служебного, коммерческого, финансового, личного характера, информацию о персональных данных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Исполнителю в ходя исполнения настоящего Контракта, за исключением случаев, прямо предусмотренных Контрактом.</w:t>
      </w:r>
    </w:p>
    <w:p w14:paraId="3A2DEF85" w14:textId="77777777" w:rsidR="001774E5" w:rsidRPr="00AB56BC" w:rsidRDefault="00512B75" w:rsidP="001E02FE">
      <w:pPr>
        <w:jc w:val="both"/>
        <w:rPr>
          <w:sz w:val="22"/>
          <w:szCs w:val="22"/>
        </w:rPr>
      </w:pPr>
      <w:r w:rsidRPr="00AB56BC">
        <w:rPr>
          <w:sz w:val="22"/>
          <w:szCs w:val="22"/>
        </w:rPr>
        <w:t>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настоящего Контракта.</w:t>
      </w:r>
    </w:p>
    <w:p w14:paraId="0F4A874D" w14:textId="6FEC8B81" w:rsidR="001774E5" w:rsidRPr="00AB56BC" w:rsidRDefault="00014DCB" w:rsidP="001E02FE">
      <w:pPr>
        <w:jc w:val="both"/>
        <w:rPr>
          <w:sz w:val="22"/>
          <w:szCs w:val="22"/>
        </w:rPr>
      </w:pPr>
      <w:r w:rsidRPr="00AB56BC">
        <w:rPr>
          <w:b/>
          <w:sz w:val="22"/>
          <w:szCs w:val="22"/>
        </w:rPr>
        <w:t>6.2.</w:t>
      </w:r>
      <w:r w:rsidR="003C7AD4" w:rsidRPr="00AB56BC">
        <w:rPr>
          <w:b/>
          <w:sz w:val="22"/>
          <w:szCs w:val="22"/>
        </w:rPr>
        <w:t>6</w:t>
      </w:r>
      <w:r w:rsidR="00512B75" w:rsidRPr="00AB56BC">
        <w:rPr>
          <w:b/>
          <w:sz w:val="22"/>
          <w:szCs w:val="22"/>
        </w:rPr>
        <w:t>.</w:t>
      </w:r>
      <w:r w:rsidR="00512B75" w:rsidRPr="00AB56BC">
        <w:rPr>
          <w:sz w:val="22"/>
          <w:szCs w:val="22"/>
        </w:rPr>
        <w:t xml:space="preserve"> Исполнять иные обязательства, предусмотренные действующим законодательством </w:t>
      </w:r>
      <w:r w:rsidR="00E453D4" w:rsidRPr="00AB56BC">
        <w:rPr>
          <w:sz w:val="22"/>
          <w:szCs w:val="22"/>
        </w:rPr>
        <w:t xml:space="preserve">РФ </w:t>
      </w:r>
      <w:r w:rsidR="00512B75" w:rsidRPr="00AB56BC">
        <w:rPr>
          <w:sz w:val="22"/>
          <w:szCs w:val="22"/>
        </w:rPr>
        <w:t>и Контрактом.</w:t>
      </w:r>
    </w:p>
    <w:p w14:paraId="3935617A" w14:textId="065C6EC3" w:rsidR="001774E5" w:rsidRPr="00AB56BC" w:rsidRDefault="00014DCB" w:rsidP="001E02FE">
      <w:pPr>
        <w:jc w:val="both"/>
        <w:rPr>
          <w:sz w:val="22"/>
          <w:szCs w:val="22"/>
        </w:rPr>
      </w:pPr>
      <w:r w:rsidRPr="00AB56BC">
        <w:rPr>
          <w:b/>
          <w:sz w:val="22"/>
          <w:szCs w:val="22"/>
        </w:rPr>
        <w:t>6.2.</w:t>
      </w:r>
      <w:r w:rsidR="003C7AD4" w:rsidRPr="00AB56BC">
        <w:rPr>
          <w:b/>
          <w:sz w:val="22"/>
          <w:szCs w:val="22"/>
        </w:rPr>
        <w:t>7</w:t>
      </w:r>
      <w:r w:rsidR="00512B75" w:rsidRPr="00AB56BC">
        <w:rPr>
          <w:b/>
          <w:sz w:val="22"/>
          <w:szCs w:val="22"/>
        </w:rPr>
        <w:t>.</w:t>
      </w:r>
      <w:r w:rsidR="00512B75" w:rsidRPr="00AB56BC">
        <w:rPr>
          <w:sz w:val="22"/>
          <w:szCs w:val="22"/>
        </w:rPr>
        <w:t> Исполнитель гарантирует, что на момент заключения Контракта:</w:t>
      </w:r>
    </w:p>
    <w:p w14:paraId="4FE94A41" w14:textId="1E009FA8" w:rsidR="001774E5" w:rsidRPr="00AB56BC" w:rsidRDefault="00014DCB" w:rsidP="001E02FE">
      <w:pPr>
        <w:jc w:val="both"/>
        <w:rPr>
          <w:sz w:val="22"/>
          <w:szCs w:val="22"/>
        </w:rPr>
      </w:pPr>
      <w:r w:rsidRPr="00AB56BC">
        <w:rPr>
          <w:b/>
          <w:sz w:val="22"/>
          <w:szCs w:val="22"/>
        </w:rPr>
        <w:t>6.2.</w:t>
      </w:r>
      <w:r w:rsidR="00AB56BC" w:rsidRPr="00AB56BC">
        <w:rPr>
          <w:b/>
          <w:sz w:val="22"/>
          <w:szCs w:val="22"/>
        </w:rPr>
        <w:t>8</w:t>
      </w:r>
      <w:r w:rsidR="00512B75" w:rsidRPr="00AB56BC">
        <w:rPr>
          <w:b/>
          <w:sz w:val="22"/>
          <w:szCs w:val="22"/>
        </w:rPr>
        <w:t>.</w:t>
      </w:r>
      <w:r w:rsidR="00512B75" w:rsidRPr="00AB56BC">
        <w:rPr>
          <w:sz w:val="22"/>
          <w:szCs w:val="22"/>
        </w:rPr>
        <w:t> Не обременен обязательствами имущественного характера, способными помешать исполнению обязательств по Контракту.</w:t>
      </w:r>
    </w:p>
    <w:p w14:paraId="43D27DA6" w14:textId="2507BE6D" w:rsidR="0045028D" w:rsidRPr="00AB56BC" w:rsidRDefault="00014DCB" w:rsidP="0045028D">
      <w:pPr>
        <w:jc w:val="both"/>
        <w:rPr>
          <w:sz w:val="22"/>
          <w:szCs w:val="22"/>
        </w:rPr>
      </w:pPr>
      <w:r w:rsidRPr="00AB56BC">
        <w:rPr>
          <w:b/>
          <w:sz w:val="22"/>
          <w:szCs w:val="22"/>
        </w:rPr>
        <w:t>6.2.</w:t>
      </w:r>
      <w:r w:rsidR="00AB56BC" w:rsidRPr="00AB56BC">
        <w:rPr>
          <w:b/>
          <w:sz w:val="22"/>
          <w:szCs w:val="22"/>
        </w:rPr>
        <w:t>9</w:t>
      </w:r>
      <w:r w:rsidR="0045028D" w:rsidRPr="00AB56BC">
        <w:rPr>
          <w:b/>
          <w:sz w:val="22"/>
          <w:szCs w:val="22"/>
        </w:rPr>
        <w:t xml:space="preserve">. </w:t>
      </w:r>
      <w:r w:rsidR="0045028D" w:rsidRPr="00AB56BC">
        <w:rPr>
          <w:sz w:val="22"/>
          <w:szCs w:val="22"/>
        </w:rPr>
        <w:t xml:space="preserve">Исполнитель разрешает Заказчику осуществлять аудио- и видеозапись </w:t>
      </w:r>
      <w:r w:rsidR="00FB6D28" w:rsidRPr="00AB56BC">
        <w:rPr>
          <w:sz w:val="22"/>
          <w:szCs w:val="22"/>
        </w:rPr>
        <w:t>тренингов</w:t>
      </w:r>
      <w:r w:rsidR="00997606" w:rsidRPr="00AB56BC">
        <w:rPr>
          <w:sz w:val="22"/>
          <w:szCs w:val="22"/>
        </w:rPr>
        <w:t xml:space="preserve"> (исполнение)</w:t>
      </w:r>
      <w:r w:rsidR="00FB6D28" w:rsidRPr="00AB56BC">
        <w:rPr>
          <w:sz w:val="22"/>
          <w:szCs w:val="22"/>
        </w:rPr>
        <w:t xml:space="preserve"> </w:t>
      </w:r>
      <w:r w:rsidR="0045028D" w:rsidRPr="00AB56BC">
        <w:rPr>
          <w:sz w:val="22"/>
          <w:szCs w:val="22"/>
        </w:rPr>
        <w:t xml:space="preserve">Исполнителя с участниками Фестиваля, а также разрешает производить фотосъемку Исполнителя в ходе проведения встречи, а также участия Исполнителя в иных мероприятиях Фестиваля. </w:t>
      </w:r>
    </w:p>
    <w:p w14:paraId="5B8BBAE7" w14:textId="53851875" w:rsidR="00383606" w:rsidRPr="00AB56BC" w:rsidRDefault="00014DCB" w:rsidP="0045028D">
      <w:pPr>
        <w:jc w:val="both"/>
        <w:rPr>
          <w:sz w:val="22"/>
          <w:szCs w:val="22"/>
        </w:rPr>
      </w:pPr>
      <w:r w:rsidRPr="00AB56BC">
        <w:rPr>
          <w:b/>
          <w:sz w:val="22"/>
          <w:szCs w:val="22"/>
        </w:rPr>
        <w:t>6.2.1</w:t>
      </w:r>
      <w:r w:rsidR="00AB56BC" w:rsidRPr="00AB56BC">
        <w:rPr>
          <w:b/>
          <w:sz w:val="22"/>
          <w:szCs w:val="22"/>
        </w:rPr>
        <w:t>0</w:t>
      </w:r>
      <w:r w:rsidRPr="00AB56BC">
        <w:rPr>
          <w:b/>
          <w:sz w:val="22"/>
          <w:szCs w:val="22"/>
        </w:rPr>
        <w:t>.</w:t>
      </w:r>
      <w:r w:rsidR="0045028D" w:rsidRPr="00AB56BC">
        <w:rPr>
          <w:sz w:val="22"/>
          <w:szCs w:val="22"/>
        </w:rPr>
        <w:t xml:space="preserve"> </w:t>
      </w:r>
      <w:r w:rsidR="00626058" w:rsidRPr="00AB56BC">
        <w:rPr>
          <w:sz w:val="22"/>
          <w:szCs w:val="22"/>
        </w:rPr>
        <w:t>Исполнитель разрешает и</w:t>
      </w:r>
      <w:r w:rsidR="00383606" w:rsidRPr="00AB56BC">
        <w:rPr>
          <w:sz w:val="22"/>
          <w:szCs w:val="22"/>
        </w:rPr>
        <w:t xml:space="preserve">спользовать </w:t>
      </w:r>
      <w:r w:rsidR="00626058" w:rsidRPr="00AB56BC">
        <w:rPr>
          <w:sz w:val="22"/>
          <w:szCs w:val="22"/>
        </w:rPr>
        <w:t xml:space="preserve">свои </w:t>
      </w:r>
      <w:r w:rsidR="00383606" w:rsidRPr="00AB56BC">
        <w:rPr>
          <w:sz w:val="22"/>
          <w:szCs w:val="22"/>
        </w:rPr>
        <w:t>фото- и видеоизображени</w:t>
      </w:r>
      <w:r w:rsidR="00626058" w:rsidRPr="00AB56BC">
        <w:rPr>
          <w:sz w:val="22"/>
          <w:szCs w:val="22"/>
        </w:rPr>
        <w:t>я</w:t>
      </w:r>
      <w:r w:rsidR="00383606" w:rsidRPr="00AB56BC">
        <w:rPr>
          <w:sz w:val="22"/>
          <w:szCs w:val="22"/>
        </w:rPr>
        <w:t xml:space="preserve">, а также </w:t>
      </w:r>
      <w:r w:rsidR="00626058" w:rsidRPr="00AB56BC">
        <w:rPr>
          <w:sz w:val="22"/>
          <w:szCs w:val="22"/>
        </w:rPr>
        <w:t xml:space="preserve">своё </w:t>
      </w:r>
      <w:r w:rsidR="00383606" w:rsidRPr="00AB56BC">
        <w:rPr>
          <w:sz w:val="22"/>
          <w:szCs w:val="22"/>
        </w:rPr>
        <w:t xml:space="preserve">имя, запись беседы (голоса) и исполнения полностью или фрагментарно, без ограничения сроков, количества и территории, всеми способами, предусмотренными законодательством Российской Федерации, в том числе, </w:t>
      </w:r>
      <w:r w:rsidR="00383606" w:rsidRPr="00AB56BC">
        <w:rPr>
          <w:sz w:val="22"/>
          <w:szCs w:val="22"/>
        </w:rPr>
        <w:lastRenderedPageBreak/>
        <w:t>ст</w:t>
      </w:r>
      <w:r w:rsidR="001827D9" w:rsidRPr="00AB56BC">
        <w:rPr>
          <w:sz w:val="22"/>
          <w:szCs w:val="22"/>
        </w:rPr>
        <w:t>.</w:t>
      </w:r>
      <w:r w:rsidR="00383606" w:rsidRPr="00AB56BC">
        <w:rPr>
          <w:sz w:val="22"/>
          <w:szCs w:val="22"/>
        </w:rPr>
        <w:t xml:space="preserve"> 1270</w:t>
      </w:r>
      <w:r w:rsidR="001827D9" w:rsidRPr="00AB56BC">
        <w:rPr>
          <w:sz w:val="22"/>
          <w:szCs w:val="22"/>
        </w:rPr>
        <w:t xml:space="preserve"> и ст.1317</w:t>
      </w:r>
      <w:r w:rsidR="00383606" w:rsidRPr="00AB56BC">
        <w:rPr>
          <w:sz w:val="22"/>
          <w:szCs w:val="22"/>
        </w:rPr>
        <w:t xml:space="preserve"> Гражданского кодекса Российской Федерации, </w:t>
      </w:r>
      <w:r w:rsidR="000F56A7" w:rsidRPr="00AB56BC">
        <w:rPr>
          <w:sz w:val="22"/>
          <w:szCs w:val="22"/>
        </w:rPr>
        <w:t xml:space="preserve">безвозмездно и </w:t>
      </w:r>
      <w:r w:rsidR="00383606" w:rsidRPr="00AB56BC">
        <w:rPr>
          <w:sz w:val="22"/>
          <w:szCs w:val="22"/>
        </w:rPr>
        <w:t>исключительно в целях, связанных с анонсированием и информированием о проведении Фестиваля.</w:t>
      </w:r>
    </w:p>
    <w:p w14:paraId="7AB3B6D3" w14:textId="36D0492B" w:rsidR="0045028D" w:rsidRPr="00AB56BC" w:rsidRDefault="00014DCB" w:rsidP="00014DCB">
      <w:pPr>
        <w:shd w:val="clear" w:color="auto" w:fill="FFFFFF"/>
        <w:jc w:val="both"/>
        <w:rPr>
          <w:rFonts w:eastAsia="Calibri"/>
          <w:sz w:val="22"/>
          <w:szCs w:val="22"/>
          <w:lang w:eastAsia="ru-RU"/>
        </w:rPr>
      </w:pPr>
      <w:r w:rsidRPr="00AB56BC">
        <w:rPr>
          <w:b/>
          <w:sz w:val="22"/>
          <w:szCs w:val="22"/>
        </w:rPr>
        <w:t>6.2.1</w:t>
      </w:r>
      <w:r w:rsidR="00AB56BC" w:rsidRPr="00AB56BC">
        <w:rPr>
          <w:b/>
          <w:sz w:val="22"/>
          <w:szCs w:val="22"/>
        </w:rPr>
        <w:t>1</w:t>
      </w:r>
      <w:r w:rsidRPr="00AB56BC">
        <w:rPr>
          <w:sz w:val="22"/>
          <w:szCs w:val="22"/>
        </w:rPr>
        <w:t>.</w:t>
      </w:r>
      <w:r w:rsidR="00CB6D8D" w:rsidRPr="00AB56BC">
        <w:rPr>
          <w:sz w:val="22"/>
          <w:szCs w:val="22"/>
        </w:rPr>
        <w:t xml:space="preserve"> </w:t>
      </w:r>
      <w:r w:rsidR="000F56A7" w:rsidRPr="00AB56BC">
        <w:rPr>
          <w:rFonts w:eastAsia="Calibri"/>
          <w:sz w:val="22"/>
          <w:szCs w:val="22"/>
          <w:lang w:eastAsia="ru-RU"/>
        </w:rPr>
        <w:t>Р</w:t>
      </w:r>
      <w:r w:rsidR="0045028D" w:rsidRPr="00AB56BC">
        <w:rPr>
          <w:rFonts w:eastAsia="Calibri"/>
          <w:sz w:val="22"/>
          <w:szCs w:val="22"/>
          <w:lang w:eastAsia="ru-RU"/>
        </w:rPr>
        <w:t>уководствуясь заинтересованностью в осуществлении деятельности, направленной на развитие культуры, искусства, просвещения, духовного развития личности, безвозмездно передает Заказчику исключительное право на Исполнение в полном объеме без каких-либо изъятий и/или ограничений.</w:t>
      </w:r>
    </w:p>
    <w:p w14:paraId="69B91F02" w14:textId="69D32FC8" w:rsidR="0045028D" w:rsidRPr="00AB56BC" w:rsidRDefault="0045028D" w:rsidP="000F56A7">
      <w:pPr>
        <w:jc w:val="both"/>
        <w:rPr>
          <w:sz w:val="22"/>
          <w:szCs w:val="22"/>
        </w:rPr>
      </w:pPr>
    </w:p>
    <w:p w14:paraId="7DE781EA" w14:textId="77777777" w:rsidR="001774E5" w:rsidRPr="00AB56BC" w:rsidRDefault="00512B75" w:rsidP="002C79D6">
      <w:pPr>
        <w:spacing w:after="120"/>
        <w:jc w:val="center"/>
        <w:rPr>
          <w:b/>
          <w:sz w:val="22"/>
          <w:szCs w:val="22"/>
        </w:rPr>
      </w:pPr>
      <w:r w:rsidRPr="00AB56BC">
        <w:rPr>
          <w:b/>
          <w:sz w:val="22"/>
          <w:szCs w:val="22"/>
        </w:rPr>
        <w:t xml:space="preserve">Статья </w:t>
      </w:r>
      <w:r w:rsidR="00C9153C" w:rsidRPr="00AB56BC">
        <w:rPr>
          <w:b/>
          <w:sz w:val="22"/>
          <w:szCs w:val="22"/>
        </w:rPr>
        <w:t>7</w:t>
      </w:r>
      <w:r w:rsidRPr="00AB56BC">
        <w:rPr>
          <w:b/>
          <w:sz w:val="22"/>
          <w:szCs w:val="22"/>
        </w:rPr>
        <w:t>. Гарантии</w:t>
      </w:r>
    </w:p>
    <w:p w14:paraId="356FE751" w14:textId="77777777" w:rsidR="001774E5" w:rsidRPr="00AB56BC" w:rsidRDefault="00C9153C" w:rsidP="001E02FE">
      <w:pPr>
        <w:jc w:val="both"/>
        <w:rPr>
          <w:sz w:val="22"/>
          <w:szCs w:val="22"/>
        </w:rPr>
      </w:pPr>
      <w:r w:rsidRPr="00AB56BC">
        <w:rPr>
          <w:b/>
          <w:sz w:val="22"/>
          <w:szCs w:val="22"/>
        </w:rPr>
        <w:t>7</w:t>
      </w:r>
      <w:r w:rsidR="00512B75" w:rsidRPr="00AB56BC">
        <w:rPr>
          <w:b/>
          <w:sz w:val="22"/>
          <w:szCs w:val="22"/>
        </w:rPr>
        <w:t>.1.</w:t>
      </w:r>
      <w:r w:rsidR="00512B75" w:rsidRPr="00AB56BC">
        <w:rPr>
          <w:sz w:val="22"/>
          <w:szCs w:val="22"/>
        </w:rPr>
        <w:t> Исполнитель гарантирует качество оказания услуг в соответствии с нормативными правовыми актами Российской Федерации, а также с требованиями, установленными Контрактом и приложениями к нему.</w:t>
      </w:r>
    </w:p>
    <w:p w14:paraId="2109EB44" w14:textId="77777777" w:rsidR="001774E5" w:rsidRPr="00AB56BC" w:rsidRDefault="00C9153C" w:rsidP="001E02FE">
      <w:pPr>
        <w:jc w:val="both"/>
        <w:rPr>
          <w:sz w:val="22"/>
          <w:szCs w:val="22"/>
        </w:rPr>
      </w:pPr>
      <w:r w:rsidRPr="00AB56BC">
        <w:rPr>
          <w:b/>
          <w:sz w:val="22"/>
          <w:szCs w:val="22"/>
        </w:rPr>
        <w:t>7</w:t>
      </w:r>
      <w:r w:rsidR="00512B75" w:rsidRPr="00AB56BC">
        <w:rPr>
          <w:b/>
          <w:sz w:val="22"/>
          <w:szCs w:val="22"/>
        </w:rPr>
        <w:t>.2.</w:t>
      </w:r>
      <w:r w:rsidR="00512B75" w:rsidRPr="00AB56BC">
        <w:rPr>
          <w:sz w:val="22"/>
          <w:szCs w:val="22"/>
        </w:rPr>
        <w:t> Срок предоставления гарантии качества услуг – в течение срока действия Контракта.</w:t>
      </w:r>
    </w:p>
    <w:p w14:paraId="14934534" w14:textId="4AF11984" w:rsidR="001774E5" w:rsidRPr="00AB56BC" w:rsidRDefault="00C9153C" w:rsidP="001E02FE">
      <w:pPr>
        <w:jc w:val="both"/>
        <w:rPr>
          <w:sz w:val="22"/>
          <w:szCs w:val="22"/>
        </w:rPr>
      </w:pPr>
      <w:r w:rsidRPr="00AB56BC">
        <w:rPr>
          <w:b/>
          <w:sz w:val="22"/>
          <w:szCs w:val="22"/>
        </w:rPr>
        <w:t>7</w:t>
      </w:r>
      <w:r w:rsidR="00512B75" w:rsidRPr="00AB56BC">
        <w:rPr>
          <w:b/>
          <w:sz w:val="22"/>
          <w:szCs w:val="22"/>
        </w:rPr>
        <w:t>.3.</w:t>
      </w:r>
      <w:r w:rsidR="00512B75" w:rsidRPr="00AB56BC">
        <w:rPr>
          <w:sz w:val="22"/>
          <w:szCs w:val="22"/>
        </w:rPr>
        <w:t> Удовлетворение требований Заказчика о повторном оказании услуг не освобождает Исполнителя от ответственности в форме неустойки за нарушение срока окончания оказания услуг.</w:t>
      </w:r>
    </w:p>
    <w:p w14:paraId="70D2A9E3" w14:textId="77777777" w:rsidR="001774E5" w:rsidRPr="00AB56BC" w:rsidRDefault="00C9153C" w:rsidP="001E02FE">
      <w:pPr>
        <w:jc w:val="both"/>
        <w:rPr>
          <w:sz w:val="22"/>
          <w:szCs w:val="22"/>
        </w:rPr>
      </w:pPr>
      <w:r w:rsidRPr="00AB56BC">
        <w:rPr>
          <w:b/>
          <w:sz w:val="22"/>
          <w:szCs w:val="22"/>
        </w:rPr>
        <w:t>7</w:t>
      </w:r>
      <w:r w:rsidR="00512B75" w:rsidRPr="00AB56BC">
        <w:rPr>
          <w:b/>
          <w:sz w:val="22"/>
          <w:szCs w:val="22"/>
        </w:rPr>
        <w:t>.4.</w:t>
      </w:r>
      <w:r w:rsidR="00512B75" w:rsidRPr="00AB56BC">
        <w:rPr>
          <w:sz w:val="22"/>
          <w:szCs w:val="22"/>
        </w:rPr>
        <w:t> Вред, причиненный жизни, здоровью или имуществу Заказчика и иных лиц в ходе оказания услуг Исполнителем, подлежит возмещению в соответствии с требованиями Гражданского кодекса Российской Федерации.</w:t>
      </w:r>
    </w:p>
    <w:p w14:paraId="5CCC6D0A" w14:textId="77777777" w:rsidR="001774E5" w:rsidRPr="00AB56BC" w:rsidRDefault="00C9153C" w:rsidP="001E02FE">
      <w:pPr>
        <w:jc w:val="both"/>
        <w:rPr>
          <w:sz w:val="22"/>
          <w:szCs w:val="22"/>
        </w:rPr>
      </w:pPr>
      <w:r w:rsidRPr="00AB56BC">
        <w:rPr>
          <w:b/>
          <w:sz w:val="22"/>
          <w:szCs w:val="22"/>
        </w:rPr>
        <w:t>7</w:t>
      </w:r>
      <w:r w:rsidR="00512B75" w:rsidRPr="00AB56BC">
        <w:rPr>
          <w:b/>
          <w:sz w:val="22"/>
          <w:szCs w:val="22"/>
        </w:rPr>
        <w:t>.5.</w:t>
      </w:r>
      <w:r w:rsidR="00512B75" w:rsidRPr="00AB56BC">
        <w:rPr>
          <w:sz w:val="22"/>
          <w:szCs w:val="22"/>
        </w:rPr>
        <w:t> Исполнитель гарантирует своевременное предоставление необходимой и достоверной информации об оказываемых услугах.</w:t>
      </w:r>
    </w:p>
    <w:p w14:paraId="297FF0FA" w14:textId="77777777" w:rsidR="001774E5" w:rsidRPr="00AB56BC" w:rsidRDefault="00C9153C" w:rsidP="001E02FE">
      <w:pPr>
        <w:jc w:val="both"/>
        <w:rPr>
          <w:sz w:val="22"/>
          <w:szCs w:val="22"/>
        </w:rPr>
      </w:pPr>
      <w:r w:rsidRPr="00AB56BC">
        <w:rPr>
          <w:b/>
          <w:sz w:val="22"/>
          <w:szCs w:val="22"/>
        </w:rPr>
        <w:t>7</w:t>
      </w:r>
      <w:r w:rsidR="00512B75" w:rsidRPr="00AB56BC">
        <w:rPr>
          <w:b/>
          <w:sz w:val="22"/>
          <w:szCs w:val="22"/>
        </w:rPr>
        <w:t>.6.</w:t>
      </w:r>
      <w:r w:rsidR="00512B75" w:rsidRPr="00AB56BC">
        <w:rPr>
          <w:sz w:val="22"/>
          <w:szCs w:val="22"/>
        </w:rPr>
        <w:t> В случае непредоставления Исполнителем Заказчику полной и достоверной информации об оказываемых услугах, Исполнитель несет ответственность в соответствии с Гражданским кодексом Российской Федерации за недостатки оказания услуг, возникшие после их приемки Заказчиком вследствие отсутствия у Заказчика такой информации.</w:t>
      </w:r>
    </w:p>
    <w:p w14:paraId="2C4C6038" w14:textId="77777777" w:rsidR="001774E5" w:rsidRPr="00AB56BC" w:rsidRDefault="00C9153C" w:rsidP="001E02FE">
      <w:pPr>
        <w:jc w:val="both"/>
        <w:rPr>
          <w:sz w:val="22"/>
          <w:szCs w:val="22"/>
        </w:rPr>
      </w:pPr>
      <w:r w:rsidRPr="00AB56BC">
        <w:rPr>
          <w:b/>
          <w:sz w:val="22"/>
          <w:szCs w:val="22"/>
        </w:rPr>
        <w:t>7</w:t>
      </w:r>
      <w:r w:rsidR="00512B75" w:rsidRPr="00AB56BC">
        <w:rPr>
          <w:b/>
          <w:sz w:val="22"/>
          <w:szCs w:val="22"/>
        </w:rPr>
        <w:t>.7.</w:t>
      </w:r>
      <w:r w:rsidR="00512B75" w:rsidRPr="00AB56BC">
        <w:rPr>
          <w:sz w:val="22"/>
          <w:szCs w:val="22"/>
        </w:rPr>
        <w:t> В случае ненадлежащего оказания услуг, требования Заказчика о безвозмездном повторном оказании услуг подлежат удовлетворению в срок, установленный для срочного оказания услуг, а в случае, если этот срок не установлен, в срок, предусмотренный Контрактом, который был не надлежаще исполнен.</w:t>
      </w:r>
    </w:p>
    <w:p w14:paraId="0913FD11" w14:textId="77777777" w:rsidR="00C9153C" w:rsidRPr="00AB56BC" w:rsidRDefault="00C9153C" w:rsidP="001E02FE">
      <w:pPr>
        <w:jc w:val="both"/>
        <w:rPr>
          <w:sz w:val="22"/>
          <w:szCs w:val="22"/>
        </w:rPr>
      </w:pPr>
    </w:p>
    <w:p w14:paraId="5EE03BE8" w14:textId="77777777" w:rsidR="001774E5" w:rsidRPr="00AB56BC" w:rsidRDefault="00512B75" w:rsidP="002C79D6">
      <w:pPr>
        <w:spacing w:after="120"/>
        <w:jc w:val="center"/>
        <w:rPr>
          <w:b/>
          <w:sz w:val="22"/>
          <w:szCs w:val="22"/>
        </w:rPr>
      </w:pPr>
      <w:r w:rsidRPr="00AB56BC">
        <w:rPr>
          <w:b/>
          <w:sz w:val="22"/>
          <w:szCs w:val="22"/>
        </w:rPr>
        <w:t xml:space="preserve">Статья </w:t>
      </w:r>
      <w:r w:rsidR="00C9153C" w:rsidRPr="00AB56BC">
        <w:rPr>
          <w:b/>
          <w:sz w:val="22"/>
          <w:szCs w:val="22"/>
        </w:rPr>
        <w:t>8</w:t>
      </w:r>
      <w:r w:rsidRPr="00AB56BC">
        <w:rPr>
          <w:b/>
          <w:sz w:val="22"/>
          <w:szCs w:val="22"/>
        </w:rPr>
        <w:t>. Ответственность Сторон</w:t>
      </w:r>
    </w:p>
    <w:p w14:paraId="5B671F1A" w14:textId="77777777" w:rsidR="001774E5" w:rsidRPr="00AB56BC" w:rsidRDefault="00C9153C" w:rsidP="001E02FE">
      <w:pPr>
        <w:pStyle w:val="p4"/>
        <w:shd w:val="clear" w:color="auto" w:fill="FFFFFF"/>
        <w:spacing w:before="0" w:after="0"/>
        <w:jc w:val="both"/>
        <w:rPr>
          <w:rFonts w:hAnsi="Times New Roman" w:cs="Times New Roman"/>
          <w:color w:val="auto"/>
          <w:sz w:val="22"/>
          <w:szCs w:val="22"/>
        </w:rPr>
      </w:pPr>
      <w:r w:rsidRPr="00AB56BC">
        <w:rPr>
          <w:rFonts w:hAnsi="Times New Roman" w:cs="Times New Roman"/>
          <w:b/>
          <w:color w:val="auto"/>
          <w:sz w:val="22"/>
          <w:szCs w:val="22"/>
        </w:rPr>
        <w:t>8</w:t>
      </w:r>
      <w:r w:rsidR="00512B75" w:rsidRPr="00AB56BC">
        <w:rPr>
          <w:rFonts w:hAnsi="Times New Roman" w:cs="Times New Roman"/>
          <w:b/>
          <w:color w:val="auto"/>
          <w:sz w:val="22"/>
          <w:szCs w:val="22"/>
        </w:rPr>
        <w:t>.1.</w:t>
      </w:r>
      <w:r w:rsidR="00512B75" w:rsidRPr="00AB56BC">
        <w:rPr>
          <w:rFonts w:hAnsi="Times New Roman" w:cs="Times New Roman"/>
          <w:color w:val="auto"/>
          <w:sz w:val="22"/>
          <w:szCs w:val="22"/>
        </w:rPr>
        <w:t> 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действующим законодательством Российской Федерации.</w:t>
      </w:r>
    </w:p>
    <w:p w14:paraId="1E2110E6" w14:textId="77777777" w:rsidR="001774E5" w:rsidRPr="00AB56BC" w:rsidRDefault="00C9153C" w:rsidP="001E02FE">
      <w:pPr>
        <w:pStyle w:val="p4"/>
        <w:shd w:val="clear" w:color="auto" w:fill="FFFFFF"/>
        <w:spacing w:before="0" w:after="0"/>
        <w:jc w:val="both"/>
        <w:rPr>
          <w:rFonts w:hAnsi="Times New Roman" w:cs="Times New Roman"/>
          <w:color w:val="auto"/>
          <w:sz w:val="22"/>
          <w:szCs w:val="22"/>
        </w:rPr>
      </w:pPr>
      <w:r w:rsidRPr="00AB56BC">
        <w:rPr>
          <w:rFonts w:hAnsi="Times New Roman" w:cs="Times New Roman"/>
          <w:b/>
          <w:color w:val="auto"/>
          <w:sz w:val="22"/>
          <w:szCs w:val="22"/>
        </w:rPr>
        <w:t>8</w:t>
      </w:r>
      <w:r w:rsidR="00512B75" w:rsidRPr="00AB56BC">
        <w:rPr>
          <w:rFonts w:hAnsi="Times New Roman" w:cs="Times New Roman"/>
          <w:b/>
          <w:color w:val="auto"/>
          <w:sz w:val="22"/>
          <w:szCs w:val="22"/>
        </w:rPr>
        <w:t>.2.</w:t>
      </w:r>
      <w:r w:rsidR="00512B75" w:rsidRPr="00AB56BC">
        <w:rPr>
          <w:rFonts w:hAnsi="Times New Roman" w:cs="Times New Roman"/>
          <w:color w:val="auto"/>
          <w:sz w:val="22"/>
          <w:szCs w:val="22"/>
        </w:rPr>
        <w:t xml:space="preserve"> Размер штрафа устанавливается настоящим Контрактом в порядке, установленном пунктами </w:t>
      </w:r>
      <w:r w:rsidRPr="00AB56BC">
        <w:rPr>
          <w:rFonts w:hAnsi="Times New Roman" w:cs="Times New Roman"/>
          <w:color w:val="auto"/>
          <w:sz w:val="22"/>
          <w:szCs w:val="22"/>
        </w:rPr>
        <w:t>8</w:t>
      </w:r>
      <w:r w:rsidR="00512B75" w:rsidRPr="00AB56BC">
        <w:rPr>
          <w:rFonts w:hAnsi="Times New Roman" w:cs="Times New Roman"/>
          <w:color w:val="auto"/>
          <w:sz w:val="22"/>
          <w:szCs w:val="22"/>
        </w:rPr>
        <w:t xml:space="preserve">.3 – </w:t>
      </w:r>
      <w:r w:rsidRPr="00AB56BC">
        <w:rPr>
          <w:rFonts w:hAnsi="Times New Roman" w:cs="Times New Roman"/>
          <w:color w:val="auto"/>
          <w:sz w:val="22"/>
          <w:szCs w:val="22"/>
        </w:rPr>
        <w:t>8</w:t>
      </w:r>
      <w:r w:rsidR="00512B75" w:rsidRPr="00AB56BC">
        <w:rPr>
          <w:rFonts w:hAnsi="Times New Roman" w:cs="Times New Roman"/>
          <w:color w:val="auto"/>
          <w:sz w:val="22"/>
          <w:szCs w:val="22"/>
        </w:rPr>
        <w:t xml:space="preserve">.4 настоящей статьи, в виде фиксированной суммы, в том числе рассчитываемой как процент Цены Контракта (далее </w:t>
      </w:r>
      <w:r w:rsidR="003A3893" w:rsidRPr="00AB56BC">
        <w:rPr>
          <w:rFonts w:hAnsi="Times New Roman" w:cs="Times New Roman"/>
          <w:color w:val="auto"/>
          <w:sz w:val="22"/>
          <w:szCs w:val="22"/>
        </w:rPr>
        <w:t>–</w:t>
      </w:r>
      <w:r w:rsidR="00512B75" w:rsidRPr="00AB56BC">
        <w:rPr>
          <w:rFonts w:hAnsi="Times New Roman" w:cs="Times New Roman"/>
          <w:color w:val="auto"/>
          <w:sz w:val="22"/>
          <w:szCs w:val="22"/>
        </w:rPr>
        <w:t xml:space="preserve"> Цена Контракта).</w:t>
      </w:r>
    </w:p>
    <w:p w14:paraId="7D88E5DE" w14:textId="538B8A95" w:rsidR="001774E5" w:rsidRPr="00AB56BC" w:rsidRDefault="00C9153C" w:rsidP="001E02FE">
      <w:pPr>
        <w:pStyle w:val="p4"/>
        <w:shd w:val="clear" w:color="auto" w:fill="FFFFFF"/>
        <w:spacing w:before="0" w:after="0"/>
        <w:jc w:val="both"/>
        <w:rPr>
          <w:rFonts w:hAnsi="Times New Roman" w:cs="Times New Roman"/>
          <w:color w:val="auto"/>
          <w:sz w:val="22"/>
          <w:szCs w:val="22"/>
        </w:rPr>
      </w:pPr>
      <w:r w:rsidRPr="00AB56BC">
        <w:rPr>
          <w:rFonts w:hAnsi="Times New Roman" w:cs="Times New Roman"/>
          <w:b/>
          <w:color w:val="auto"/>
          <w:sz w:val="22"/>
          <w:szCs w:val="22"/>
        </w:rPr>
        <w:t>8</w:t>
      </w:r>
      <w:r w:rsidR="00512B75" w:rsidRPr="00AB56BC">
        <w:rPr>
          <w:rFonts w:hAnsi="Times New Roman" w:cs="Times New Roman"/>
          <w:b/>
          <w:color w:val="auto"/>
          <w:sz w:val="22"/>
          <w:szCs w:val="22"/>
        </w:rPr>
        <w:t>.3.</w:t>
      </w:r>
      <w:r w:rsidR="00512B75" w:rsidRPr="00AB56BC">
        <w:rPr>
          <w:rFonts w:hAnsi="Times New Roman" w:cs="Times New Roman"/>
          <w:color w:val="auto"/>
          <w:sz w:val="22"/>
          <w:szCs w:val="22"/>
        </w:rPr>
        <w:t>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w:t>
      </w:r>
      <w:r w:rsidR="00512B75" w:rsidRPr="00AB56BC">
        <w:rPr>
          <w:rFonts w:hAnsi="Times New Roman" w:cs="Times New Roman"/>
          <w:i/>
          <w:color w:val="auto"/>
          <w:sz w:val="22"/>
          <w:szCs w:val="22"/>
        </w:rPr>
        <w:t>,</w:t>
      </w:r>
      <w:r w:rsidR="00512B75" w:rsidRPr="00AB56BC">
        <w:rPr>
          <w:rFonts w:hAnsi="Times New Roman" w:cs="Times New Roman"/>
          <w:color w:val="auto"/>
          <w:sz w:val="22"/>
          <w:szCs w:val="22"/>
        </w:rPr>
        <w:t xml:space="preserve"> предусмотренных Контрактом, размер штрафа устанавливается в виде фиксированной суммы, определяемой в следующем порядке:</w:t>
      </w:r>
      <w:r w:rsidR="00AB56BC" w:rsidRPr="00AB56BC">
        <w:rPr>
          <w:rFonts w:hAnsi="Times New Roman" w:cs="Times New Roman"/>
          <w:color w:val="auto"/>
          <w:sz w:val="22"/>
          <w:szCs w:val="22"/>
        </w:rPr>
        <w:t xml:space="preserve"> </w:t>
      </w:r>
      <w:r w:rsidR="00512B75" w:rsidRPr="00AB56BC">
        <w:rPr>
          <w:rFonts w:hAnsi="Times New Roman" w:cs="Times New Roman"/>
          <w:color w:val="auto"/>
          <w:sz w:val="22"/>
          <w:szCs w:val="22"/>
        </w:rPr>
        <w:t>10 (десять) процентов от Цены Контракта.</w:t>
      </w:r>
    </w:p>
    <w:p w14:paraId="07E76692" w14:textId="3B2B0CE6" w:rsidR="001774E5" w:rsidRPr="00AB56BC" w:rsidRDefault="00C9153C" w:rsidP="001E02FE">
      <w:pPr>
        <w:pStyle w:val="p4"/>
        <w:shd w:val="clear" w:color="auto" w:fill="FFFFFF"/>
        <w:spacing w:before="0" w:after="0"/>
        <w:jc w:val="both"/>
        <w:rPr>
          <w:rFonts w:hAnsi="Times New Roman" w:cs="Times New Roman"/>
          <w:color w:val="auto"/>
          <w:sz w:val="22"/>
          <w:szCs w:val="22"/>
        </w:rPr>
      </w:pPr>
      <w:r w:rsidRPr="00AB56BC">
        <w:rPr>
          <w:rFonts w:hAnsi="Times New Roman" w:cs="Times New Roman"/>
          <w:b/>
          <w:color w:val="auto"/>
          <w:sz w:val="22"/>
          <w:szCs w:val="22"/>
        </w:rPr>
        <w:t>8</w:t>
      </w:r>
      <w:r w:rsidR="00512B75" w:rsidRPr="00AB56BC">
        <w:rPr>
          <w:rFonts w:hAnsi="Times New Roman" w:cs="Times New Roman"/>
          <w:b/>
          <w:color w:val="auto"/>
          <w:sz w:val="22"/>
          <w:szCs w:val="22"/>
        </w:rPr>
        <w:t>.4.</w:t>
      </w:r>
      <w:r w:rsidR="00512B75" w:rsidRPr="00AB56BC">
        <w:rPr>
          <w:rFonts w:hAnsi="Times New Roman" w:cs="Times New Roman"/>
          <w:color w:val="auto"/>
          <w:sz w:val="22"/>
          <w:szCs w:val="22"/>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что составляет 1 000 (Одна тысяча) рублей 00 копеек.</w:t>
      </w:r>
    </w:p>
    <w:p w14:paraId="53569853" w14:textId="77777777" w:rsidR="001774E5" w:rsidRPr="00AB56BC" w:rsidRDefault="00C9153C" w:rsidP="001E02FE">
      <w:pPr>
        <w:pStyle w:val="p4"/>
        <w:shd w:val="clear" w:color="auto" w:fill="FFFFFF"/>
        <w:spacing w:before="0" w:after="0"/>
        <w:jc w:val="both"/>
        <w:rPr>
          <w:rFonts w:hAnsi="Times New Roman" w:cs="Times New Roman"/>
          <w:color w:val="auto"/>
          <w:sz w:val="22"/>
          <w:szCs w:val="22"/>
        </w:rPr>
      </w:pPr>
      <w:r w:rsidRPr="00AB56BC">
        <w:rPr>
          <w:rFonts w:hAnsi="Times New Roman" w:cs="Times New Roman"/>
          <w:b/>
          <w:color w:val="auto"/>
          <w:sz w:val="22"/>
          <w:szCs w:val="22"/>
        </w:rPr>
        <w:t>8</w:t>
      </w:r>
      <w:r w:rsidR="00512B75" w:rsidRPr="00AB56BC">
        <w:rPr>
          <w:rFonts w:hAnsi="Times New Roman" w:cs="Times New Roman"/>
          <w:b/>
          <w:color w:val="auto"/>
          <w:sz w:val="22"/>
          <w:szCs w:val="22"/>
        </w:rPr>
        <w:t>.5.</w:t>
      </w:r>
      <w:r w:rsidR="00512B75" w:rsidRPr="00AB56BC">
        <w:rPr>
          <w:rFonts w:hAnsi="Times New Roman" w:cs="Times New Roman"/>
          <w:color w:val="auto"/>
          <w:sz w:val="22"/>
          <w:szCs w:val="22"/>
        </w:rPr>
        <w:t>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C1E8537" w14:textId="77777777" w:rsidR="001774E5" w:rsidRPr="00AB56BC" w:rsidRDefault="00C9153C" w:rsidP="001E02FE">
      <w:pPr>
        <w:pStyle w:val="p4"/>
        <w:shd w:val="clear" w:color="auto" w:fill="FFFFFF"/>
        <w:spacing w:before="0" w:after="0"/>
        <w:jc w:val="both"/>
        <w:rPr>
          <w:rFonts w:hAnsi="Times New Roman" w:cs="Times New Roman"/>
          <w:color w:val="auto"/>
          <w:sz w:val="22"/>
          <w:szCs w:val="22"/>
        </w:rPr>
      </w:pPr>
      <w:r w:rsidRPr="00AB56BC">
        <w:rPr>
          <w:rFonts w:hAnsi="Times New Roman" w:cs="Times New Roman"/>
          <w:b/>
          <w:color w:val="auto"/>
          <w:sz w:val="22"/>
          <w:szCs w:val="22"/>
        </w:rPr>
        <w:t>8</w:t>
      </w:r>
      <w:r w:rsidR="00512B75" w:rsidRPr="00AB56BC">
        <w:rPr>
          <w:rFonts w:hAnsi="Times New Roman" w:cs="Times New Roman"/>
          <w:b/>
          <w:color w:val="auto"/>
          <w:sz w:val="22"/>
          <w:szCs w:val="22"/>
        </w:rPr>
        <w:t>.6.</w:t>
      </w:r>
      <w:r w:rsidR="00512B75" w:rsidRPr="00AB56BC">
        <w:rPr>
          <w:rFonts w:hAnsi="Times New Roman" w:cs="Times New Roman"/>
          <w:color w:val="auto"/>
          <w:sz w:val="22"/>
          <w:szCs w:val="22"/>
        </w:rPr>
        <w:t>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79E95962" w14:textId="77777777" w:rsidR="001774E5" w:rsidRPr="00AB56BC" w:rsidRDefault="00C9153C" w:rsidP="001E02FE">
      <w:pPr>
        <w:pStyle w:val="p4"/>
        <w:shd w:val="clear" w:color="auto" w:fill="FFFFFF"/>
        <w:spacing w:before="0" w:after="0"/>
        <w:jc w:val="both"/>
        <w:rPr>
          <w:rFonts w:hAnsi="Times New Roman" w:cs="Times New Roman"/>
          <w:color w:val="auto"/>
          <w:sz w:val="22"/>
          <w:szCs w:val="22"/>
        </w:rPr>
      </w:pPr>
      <w:r w:rsidRPr="00AB56BC">
        <w:rPr>
          <w:rFonts w:hAnsi="Times New Roman" w:cs="Times New Roman"/>
          <w:b/>
          <w:color w:val="auto"/>
          <w:sz w:val="22"/>
          <w:szCs w:val="22"/>
        </w:rPr>
        <w:t>8</w:t>
      </w:r>
      <w:r w:rsidR="00512B75" w:rsidRPr="00AB56BC">
        <w:rPr>
          <w:rFonts w:hAnsi="Times New Roman" w:cs="Times New Roman"/>
          <w:b/>
          <w:color w:val="auto"/>
          <w:sz w:val="22"/>
          <w:szCs w:val="22"/>
        </w:rPr>
        <w:t>.7.</w:t>
      </w:r>
      <w:r w:rsidR="00512B75" w:rsidRPr="00AB56BC">
        <w:rPr>
          <w:rFonts w:hAnsi="Times New Roman" w:cs="Times New Roman"/>
          <w:color w:val="auto"/>
          <w:sz w:val="22"/>
          <w:szCs w:val="22"/>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0816EC9B" w14:textId="77777777" w:rsidR="001774E5" w:rsidRPr="00AB56BC" w:rsidRDefault="00C9153C" w:rsidP="001E02FE">
      <w:pPr>
        <w:pStyle w:val="p4"/>
        <w:shd w:val="clear" w:color="auto" w:fill="FFFFFF"/>
        <w:spacing w:before="0" w:after="0"/>
        <w:jc w:val="both"/>
        <w:rPr>
          <w:rFonts w:hAnsi="Times New Roman" w:cs="Times New Roman"/>
          <w:color w:val="auto"/>
          <w:sz w:val="22"/>
          <w:szCs w:val="22"/>
        </w:rPr>
      </w:pPr>
      <w:r w:rsidRPr="00AB56BC">
        <w:rPr>
          <w:rFonts w:hAnsi="Times New Roman" w:cs="Times New Roman"/>
          <w:b/>
          <w:color w:val="auto"/>
          <w:sz w:val="22"/>
          <w:szCs w:val="22"/>
        </w:rPr>
        <w:t>8</w:t>
      </w:r>
      <w:r w:rsidR="00512B75" w:rsidRPr="00AB56BC">
        <w:rPr>
          <w:rFonts w:hAnsi="Times New Roman" w:cs="Times New Roman"/>
          <w:b/>
          <w:color w:val="auto"/>
          <w:sz w:val="22"/>
          <w:szCs w:val="22"/>
        </w:rPr>
        <w:t>.8.</w:t>
      </w:r>
      <w:r w:rsidR="00512B75" w:rsidRPr="00AB56BC">
        <w:rPr>
          <w:rFonts w:hAnsi="Times New Roman" w:cs="Times New Roman"/>
          <w:color w:val="auto"/>
          <w:sz w:val="22"/>
          <w:szCs w:val="22"/>
        </w:rPr>
        <w:t>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727FAE47" w14:textId="77777777" w:rsidR="001774E5" w:rsidRPr="00AB56BC" w:rsidRDefault="00C9153C" w:rsidP="001E02FE">
      <w:pPr>
        <w:pStyle w:val="p4"/>
        <w:shd w:val="clear" w:color="auto" w:fill="FFFFFF"/>
        <w:spacing w:before="0" w:after="0"/>
        <w:jc w:val="both"/>
        <w:rPr>
          <w:rFonts w:hAnsi="Times New Roman" w:cs="Times New Roman"/>
          <w:color w:val="auto"/>
          <w:sz w:val="22"/>
          <w:szCs w:val="22"/>
        </w:rPr>
      </w:pPr>
      <w:r w:rsidRPr="00AB56BC">
        <w:rPr>
          <w:rFonts w:hAnsi="Times New Roman" w:cs="Times New Roman"/>
          <w:b/>
          <w:color w:val="auto"/>
          <w:sz w:val="22"/>
          <w:szCs w:val="22"/>
        </w:rPr>
        <w:t>8</w:t>
      </w:r>
      <w:r w:rsidR="00512B75" w:rsidRPr="00AB56BC">
        <w:rPr>
          <w:rFonts w:hAnsi="Times New Roman" w:cs="Times New Roman"/>
          <w:b/>
          <w:color w:val="auto"/>
          <w:sz w:val="22"/>
          <w:szCs w:val="22"/>
        </w:rPr>
        <w:t>.9.</w:t>
      </w:r>
      <w:r w:rsidR="00512B75" w:rsidRPr="00AB56BC">
        <w:rPr>
          <w:rFonts w:hAnsi="Times New Roman" w:cs="Times New Roman"/>
          <w:color w:val="auto"/>
          <w:sz w:val="22"/>
          <w:szCs w:val="22"/>
        </w:rPr>
        <w:t> Уплата Исполнителем неустойки или применение иной формы ответственности не освобождает его от исполнения обязательств по настоящему Контракту.</w:t>
      </w:r>
    </w:p>
    <w:p w14:paraId="274DCDEF" w14:textId="77777777" w:rsidR="001774E5" w:rsidRPr="00AB56BC" w:rsidRDefault="00C9153C" w:rsidP="001E02FE">
      <w:pPr>
        <w:jc w:val="both"/>
        <w:rPr>
          <w:sz w:val="22"/>
          <w:szCs w:val="22"/>
          <w:shd w:val="clear" w:color="auto" w:fill="FFFFFF"/>
        </w:rPr>
      </w:pPr>
      <w:r w:rsidRPr="00AB56BC">
        <w:rPr>
          <w:b/>
          <w:sz w:val="22"/>
          <w:szCs w:val="22"/>
          <w:shd w:val="clear" w:color="auto" w:fill="FFFFFF"/>
        </w:rPr>
        <w:t>8</w:t>
      </w:r>
      <w:r w:rsidR="00512B75" w:rsidRPr="00AB56BC">
        <w:rPr>
          <w:b/>
          <w:sz w:val="22"/>
          <w:szCs w:val="22"/>
          <w:shd w:val="clear" w:color="auto" w:fill="FFFFFF"/>
        </w:rPr>
        <w:t>.10.</w:t>
      </w:r>
      <w:r w:rsidR="00512B75" w:rsidRPr="00AB56BC">
        <w:rPr>
          <w:sz w:val="22"/>
          <w:szCs w:val="22"/>
          <w:shd w:val="clear" w:color="auto" w:fill="FFFFFF"/>
        </w:rPr>
        <w:t xml:space="preserve"> В качестве подтверждения фактов неисполнения и (или) ненадлежащего исполнения обязательств, Заказчик может предъявлять фото-и видеоматериалы, в том числе сделанные Заказчиком, являющиеся основанием для взыскания неустойки или применения иной формы ответственности в соответствии с действующим законодательством.</w:t>
      </w:r>
    </w:p>
    <w:p w14:paraId="6EE21247" w14:textId="77777777" w:rsidR="005A452F" w:rsidRPr="00AB56BC" w:rsidRDefault="00C9153C" w:rsidP="005A452F">
      <w:pPr>
        <w:widowControl w:val="0"/>
        <w:tabs>
          <w:tab w:val="left" w:pos="0"/>
        </w:tabs>
        <w:jc w:val="both"/>
        <w:rPr>
          <w:rFonts w:eastAsia="Arial"/>
          <w:sz w:val="22"/>
          <w:szCs w:val="22"/>
          <w:lang w:eastAsia="en-US"/>
        </w:rPr>
      </w:pPr>
      <w:r w:rsidRPr="00AB56BC">
        <w:rPr>
          <w:b/>
          <w:sz w:val="22"/>
          <w:szCs w:val="22"/>
          <w:shd w:val="clear" w:color="auto" w:fill="FFFFFF"/>
        </w:rPr>
        <w:t>8</w:t>
      </w:r>
      <w:r w:rsidR="005A452F" w:rsidRPr="00AB56BC">
        <w:rPr>
          <w:b/>
          <w:sz w:val="22"/>
          <w:szCs w:val="22"/>
          <w:shd w:val="clear" w:color="auto" w:fill="FFFFFF"/>
        </w:rPr>
        <w:t>.11.</w:t>
      </w:r>
      <w:r w:rsidR="005A452F" w:rsidRPr="00AB56BC">
        <w:rPr>
          <w:sz w:val="22"/>
          <w:szCs w:val="22"/>
          <w:shd w:val="clear" w:color="auto" w:fill="FFFFFF"/>
        </w:rPr>
        <w:t xml:space="preserve"> </w:t>
      </w:r>
      <w:r w:rsidR="005A452F" w:rsidRPr="00AB56BC">
        <w:rPr>
          <w:rFonts w:eastAsia="Arial"/>
          <w:sz w:val="22"/>
          <w:szCs w:val="22"/>
          <w:lang w:eastAsia="en-US"/>
        </w:rPr>
        <w:t xml:space="preserve">Основанием для освобождения сторон от ответственности могут служить только чрезвычайные и непредотвратимые при данных условиях обстоятельства, которые стороны не могли </w:t>
      </w:r>
      <w:r w:rsidR="005A452F" w:rsidRPr="00AB56BC">
        <w:rPr>
          <w:rFonts w:eastAsia="Arial"/>
          <w:iCs/>
          <w:sz w:val="22"/>
          <w:szCs w:val="22"/>
          <w:lang w:eastAsia="en-US"/>
        </w:rPr>
        <w:t>и не</w:t>
      </w:r>
      <w:r w:rsidR="005A452F" w:rsidRPr="00AB56BC">
        <w:rPr>
          <w:rFonts w:eastAsia="Arial"/>
          <w:sz w:val="22"/>
          <w:szCs w:val="22"/>
          <w:lang w:eastAsia="en-US"/>
        </w:rPr>
        <w:t xml:space="preserve"> должны были </w:t>
      </w:r>
      <w:r w:rsidR="005A452F" w:rsidRPr="00AB56BC">
        <w:rPr>
          <w:rFonts w:eastAsia="Arial"/>
          <w:sz w:val="22"/>
          <w:szCs w:val="22"/>
          <w:lang w:eastAsia="en-US"/>
        </w:rPr>
        <w:lastRenderedPageBreak/>
        <w:t>предвидеть при заключении Договора, препятствующие надлежащему исполнению обязательств по Договору.</w:t>
      </w:r>
    </w:p>
    <w:p w14:paraId="71E4206E" w14:textId="1B9F3E96" w:rsidR="005A452F" w:rsidRPr="00AB56BC" w:rsidRDefault="00C9153C" w:rsidP="005A452F">
      <w:pPr>
        <w:widowControl w:val="0"/>
        <w:tabs>
          <w:tab w:val="left" w:pos="0"/>
        </w:tabs>
        <w:jc w:val="both"/>
        <w:rPr>
          <w:rFonts w:eastAsia="Arial"/>
          <w:sz w:val="22"/>
          <w:szCs w:val="22"/>
          <w:lang w:eastAsia="en-US"/>
        </w:rPr>
      </w:pPr>
      <w:r w:rsidRPr="00AB56BC">
        <w:rPr>
          <w:rFonts w:eastAsia="Arial"/>
          <w:b/>
          <w:sz w:val="22"/>
          <w:szCs w:val="22"/>
          <w:lang w:eastAsia="en-US"/>
        </w:rPr>
        <w:t>8</w:t>
      </w:r>
      <w:r w:rsidR="005A452F" w:rsidRPr="00AB56BC">
        <w:rPr>
          <w:rFonts w:eastAsia="Arial"/>
          <w:b/>
          <w:sz w:val="22"/>
          <w:szCs w:val="22"/>
          <w:lang w:eastAsia="en-US"/>
        </w:rPr>
        <w:t>.</w:t>
      </w:r>
      <w:r w:rsidRPr="00AB56BC">
        <w:rPr>
          <w:rFonts w:eastAsia="Arial"/>
          <w:b/>
          <w:sz w:val="22"/>
          <w:szCs w:val="22"/>
          <w:lang w:eastAsia="en-US"/>
        </w:rPr>
        <w:t>12</w:t>
      </w:r>
      <w:r w:rsidR="005A452F" w:rsidRPr="00AB56BC">
        <w:rPr>
          <w:rFonts w:eastAsia="Arial"/>
          <w:b/>
          <w:sz w:val="22"/>
          <w:szCs w:val="22"/>
          <w:lang w:eastAsia="en-US"/>
        </w:rPr>
        <w:t>.</w:t>
      </w:r>
      <w:r w:rsidR="005A452F" w:rsidRPr="00AB56BC">
        <w:rPr>
          <w:rFonts w:eastAsia="Arial"/>
          <w:sz w:val="22"/>
          <w:szCs w:val="22"/>
          <w:lang w:eastAsia="en-US"/>
        </w:rPr>
        <w:tab/>
        <w:t>Обстоятельствами форс-мажора считаются: стихийные бедствия, войны, военные действия, гражданские беспорядки, террористический (</w:t>
      </w:r>
      <w:proofErr w:type="spellStart"/>
      <w:r w:rsidR="005A452F" w:rsidRPr="00AB56BC">
        <w:rPr>
          <w:rFonts w:eastAsia="Arial"/>
          <w:sz w:val="22"/>
          <w:szCs w:val="22"/>
          <w:lang w:eastAsia="en-US"/>
        </w:rPr>
        <w:t>ие</w:t>
      </w:r>
      <w:proofErr w:type="spellEnd"/>
      <w:r w:rsidR="005A452F" w:rsidRPr="00AB56BC">
        <w:rPr>
          <w:rFonts w:eastAsia="Arial"/>
          <w:sz w:val="22"/>
          <w:szCs w:val="22"/>
          <w:lang w:eastAsia="en-US"/>
        </w:rPr>
        <w:t>) акт(ы), болезнь Исполнителя, а также изменения в законодательстве Российской Федерации или нормативных актов, непосредственно препятствующих исполнению обязательства по Договору одной из Сторон и/или иные обстоятельства, которые не зависят от воли Сторон. Сторона, для которой наступили обстоятельства непреодолимой силы, должна немедленно уведомить об этом другую сторону. Отсутствие такого уведомления лишает права ссылаться на обстоятельства непреодолимой силы.</w:t>
      </w:r>
    </w:p>
    <w:p w14:paraId="4730C20E" w14:textId="72DCBD0E" w:rsidR="00645DB8" w:rsidRPr="00AB56BC" w:rsidRDefault="00645DB8" w:rsidP="005A452F">
      <w:pPr>
        <w:widowControl w:val="0"/>
        <w:tabs>
          <w:tab w:val="left" w:pos="0"/>
        </w:tabs>
        <w:jc w:val="both"/>
        <w:rPr>
          <w:rFonts w:eastAsia="Arial"/>
          <w:sz w:val="22"/>
          <w:szCs w:val="22"/>
          <w:lang w:eastAsia="en-US"/>
        </w:rPr>
      </w:pPr>
      <w:r w:rsidRPr="00AB56BC">
        <w:rPr>
          <w:rFonts w:eastAsia="Arial"/>
          <w:b/>
          <w:sz w:val="22"/>
          <w:szCs w:val="22"/>
          <w:lang w:eastAsia="en-US"/>
        </w:rPr>
        <w:t>8.13</w:t>
      </w:r>
      <w:r w:rsidRPr="00AB56BC">
        <w:rPr>
          <w:rFonts w:eastAsia="Arial"/>
          <w:sz w:val="22"/>
          <w:szCs w:val="22"/>
          <w:lang w:eastAsia="en-US"/>
        </w:rPr>
        <w:t>.</w:t>
      </w:r>
      <w:r w:rsidRPr="00AB56BC">
        <w:rPr>
          <w:rFonts w:eastAsia="Arial"/>
          <w:sz w:val="22"/>
          <w:szCs w:val="22"/>
          <w:lang w:eastAsia="en-US"/>
        </w:rPr>
        <w:tab/>
        <w:t>Заказчик вправе удержать суммы неисполненных исполнителем требований об уплате неустоек (штрафов, пеней), предъявленных Заказчиком, из суммы, подлежащей оплате Исполнителю</w:t>
      </w:r>
      <w:r w:rsidR="002B6FE1" w:rsidRPr="00AB56BC">
        <w:rPr>
          <w:rFonts w:eastAsia="Arial"/>
          <w:sz w:val="22"/>
          <w:szCs w:val="22"/>
          <w:lang w:eastAsia="en-US"/>
        </w:rPr>
        <w:t xml:space="preserve"> по </w:t>
      </w:r>
      <w:r w:rsidR="00883CEB" w:rsidRPr="00AB56BC">
        <w:rPr>
          <w:rFonts w:eastAsia="Arial"/>
          <w:sz w:val="22"/>
          <w:szCs w:val="22"/>
          <w:lang w:eastAsia="en-US"/>
        </w:rPr>
        <w:t>Контракту</w:t>
      </w:r>
      <w:r w:rsidRPr="00AB56BC">
        <w:rPr>
          <w:rFonts w:eastAsia="Arial"/>
          <w:sz w:val="22"/>
          <w:szCs w:val="22"/>
          <w:lang w:eastAsia="en-US"/>
        </w:rPr>
        <w:t>.</w:t>
      </w:r>
    </w:p>
    <w:p w14:paraId="57BD18DE" w14:textId="77777777" w:rsidR="005A452F" w:rsidRPr="00AB56BC" w:rsidRDefault="005A452F" w:rsidP="001E02FE">
      <w:pPr>
        <w:jc w:val="both"/>
        <w:rPr>
          <w:b/>
          <w:sz w:val="22"/>
          <w:szCs w:val="22"/>
        </w:rPr>
      </w:pPr>
    </w:p>
    <w:p w14:paraId="0C6FCEB3" w14:textId="77777777" w:rsidR="001774E5" w:rsidRPr="00AB56BC" w:rsidRDefault="00512B75" w:rsidP="002C79D6">
      <w:pPr>
        <w:spacing w:after="120"/>
        <w:jc w:val="center"/>
        <w:rPr>
          <w:b/>
          <w:sz w:val="22"/>
          <w:szCs w:val="22"/>
        </w:rPr>
      </w:pPr>
      <w:r w:rsidRPr="00AB56BC">
        <w:rPr>
          <w:b/>
          <w:sz w:val="22"/>
          <w:szCs w:val="22"/>
        </w:rPr>
        <w:t xml:space="preserve">Статья </w:t>
      </w:r>
      <w:r w:rsidR="00C9153C" w:rsidRPr="00AB56BC">
        <w:rPr>
          <w:b/>
          <w:sz w:val="22"/>
          <w:szCs w:val="22"/>
        </w:rPr>
        <w:t>9</w:t>
      </w:r>
      <w:r w:rsidRPr="00AB56BC">
        <w:rPr>
          <w:b/>
          <w:sz w:val="22"/>
          <w:szCs w:val="22"/>
        </w:rPr>
        <w:t>. Порядок расторжения Контракта</w:t>
      </w:r>
    </w:p>
    <w:p w14:paraId="38595888" w14:textId="1E6CAC3B" w:rsidR="001774E5" w:rsidRPr="00AB56BC" w:rsidRDefault="00726B89" w:rsidP="001E02FE">
      <w:pPr>
        <w:jc w:val="both"/>
        <w:rPr>
          <w:sz w:val="22"/>
          <w:szCs w:val="22"/>
        </w:rPr>
      </w:pPr>
      <w:r w:rsidRPr="00AB56BC">
        <w:rPr>
          <w:b/>
          <w:sz w:val="22"/>
          <w:szCs w:val="22"/>
        </w:rPr>
        <w:t>9</w:t>
      </w:r>
      <w:r w:rsidR="00512B75" w:rsidRPr="00AB56BC">
        <w:rPr>
          <w:b/>
          <w:sz w:val="22"/>
          <w:szCs w:val="22"/>
        </w:rPr>
        <w:t>.1.</w:t>
      </w:r>
      <w:r w:rsidR="00512B75" w:rsidRPr="00AB56BC">
        <w:rPr>
          <w:sz w:val="22"/>
          <w:szCs w:val="22"/>
        </w:rPr>
        <w:t> Настоящий Контракт может быть расторгнут:</w:t>
      </w:r>
    </w:p>
    <w:p w14:paraId="56A63963" w14:textId="77777777" w:rsidR="001774E5" w:rsidRPr="00AB56BC" w:rsidRDefault="003A3893" w:rsidP="001E02FE">
      <w:pPr>
        <w:jc w:val="both"/>
        <w:rPr>
          <w:sz w:val="22"/>
          <w:szCs w:val="22"/>
        </w:rPr>
      </w:pPr>
      <w:r w:rsidRPr="00AB56BC">
        <w:rPr>
          <w:sz w:val="22"/>
          <w:szCs w:val="22"/>
        </w:rPr>
        <w:t xml:space="preserve">– </w:t>
      </w:r>
      <w:r w:rsidR="00512B75" w:rsidRPr="00AB56BC">
        <w:rPr>
          <w:sz w:val="22"/>
          <w:szCs w:val="22"/>
        </w:rPr>
        <w:t>по соглашению Сторон;</w:t>
      </w:r>
    </w:p>
    <w:p w14:paraId="41F47EF4" w14:textId="77777777" w:rsidR="001774E5" w:rsidRPr="00AB56BC" w:rsidRDefault="003A3893" w:rsidP="001E02FE">
      <w:pPr>
        <w:jc w:val="both"/>
        <w:rPr>
          <w:sz w:val="22"/>
          <w:szCs w:val="22"/>
        </w:rPr>
      </w:pPr>
      <w:r w:rsidRPr="00AB56BC">
        <w:rPr>
          <w:sz w:val="22"/>
          <w:szCs w:val="22"/>
        </w:rPr>
        <w:t xml:space="preserve">– </w:t>
      </w:r>
      <w:r w:rsidR="00512B75" w:rsidRPr="00AB56BC">
        <w:rPr>
          <w:sz w:val="22"/>
          <w:szCs w:val="22"/>
        </w:rPr>
        <w:t>в судебном порядке;</w:t>
      </w:r>
    </w:p>
    <w:p w14:paraId="5BB7375F" w14:textId="77777777" w:rsidR="001774E5" w:rsidRPr="00AB56BC" w:rsidRDefault="003A3893" w:rsidP="001E02FE">
      <w:pPr>
        <w:jc w:val="both"/>
        <w:rPr>
          <w:sz w:val="22"/>
          <w:szCs w:val="22"/>
        </w:rPr>
      </w:pPr>
      <w:r w:rsidRPr="00AB56BC">
        <w:rPr>
          <w:sz w:val="22"/>
          <w:szCs w:val="22"/>
        </w:rPr>
        <w:t xml:space="preserve">– </w:t>
      </w:r>
      <w:r w:rsidR="00512B75" w:rsidRPr="00AB56BC">
        <w:rPr>
          <w:sz w:val="22"/>
          <w:szCs w:val="22"/>
        </w:rPr>
        <w:t>в одностороннем порядке в соответствии с действующим законодательством РФ.</w:t>
      </w:r>
    </w:p>
    <w:p w14:paraId="1BA4EEC5" w14:textId="2B5051B2" w:rsidR="004853AC" w:rsidRPr="00AB56BC" w:rsidRDefault="00726B89" w:rsidP="004853AC">
      <w:pPr>
        <w:jc w:val="both"/>
        <w:rPr>
          <w:sz w:val="22"/>
          <w:szCs w:val="22"/>
        </w:rPr>
      </w:pPr>
      <w:r w:rsidRPr="00AB56BC">
        <w:rPr>
          <w:b/>
          <w:sz w:val="22"/>
          <w:szCs w:val="22"/>
        </w:rPr>
        <w:t>9</w:t>
      </w:r>
      <w:r w:rsidR="00512B75" w:rsidRPr="00AB56BC">
        <w:rPr>
          <w:b/>
          <w:sz w:val="22"/>
          <w:szCs w:val="22"/>
        </w:rPr>
        <w:t>.2.</w:t>
      </w:r>
      <w:r w:rsidR="00512B75" w:rsidRPr="00AB56BC">
        <w:rPr>
          <w:sz w:val="22"/>
          <w:szCs w:val="22"/>
        </w:rPr>
        <w:t> Заказчик вправе обратиться в суд в установленном действующим законодательством РФ порядке с требованием о расторжении Контракта при существенном нарушении Контракта Исполнителем.</w:t>
      </w:r>
    </w:p>
    <w:p w14:paraId="1DF63A2C" w14:textId="0566B961" w:rsidR="004853AC" w:rsidRPr="00AB56BC" w:rsidRDefault="00726B89" w:rsidP="00D230CC">
      <w:pPr>
        <w:jc w:val="both"/>
        <w:rPr>
          <w:sz w:val="22"/>
          <w:szCs w:val="22"/>
        </w:rPr>
      </w:pPr>
      <w:r w:rsidRPr="00AB56BC">
        <w:rPr>
          <w:b/>
          <w:sz w:val="22"/>
          <w:szCs w:val="22"/>
        </w:rPr>
        <w:t>9</w:t>
      </w:r>
      <w:r w:rsidR="004853AC" w:rsidRPr="00AB56BC">
        <w:rPr>
          <w:b/>
          <w:sz w:val="22"/>
          <w:szCs w:val="22"/>
        </w:rPr>
        <w:t>.3</w:t>
      </w:r>
      <w:r w:rsidR="004853AC" w:rsidRPr="00AB56BC">
        <w:rPr>
          <w:sz w:val="22"/>
          <w:szCs w:val="22"/>
        </w:rPr>
        <w:t>. Заказчик вправе принять решение об одностороннем отказе от исполнения Контракта по основаниям, предусмотренным частью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настоящим Контрактом.</w:t>
      </w:r>
    </w:p>
    <w:p w14:paraId="2AFD5ABA" w14:textId="00ECBC8C" w:rsidR="004853AC" w:rsidRPr="00AB56BC" w:rsidRDefault="00AB56BC" w:rsidP="004853AC">
      <w:pPr>
        <w:jc w:val="both"/>
        <w:rPr>
          <w:sz w:val="22"/>
          <w:szCs w:val="22"/>
        </w:rPr>
      </w:pPr>
      <w:r w:rsidRPr="00AB56BC">
        <w:rPr>
          <w:b/>
          <w:sz w:val="22"/>
          <w:szCs w:val="22"/>
        </w:rPr>
        <w:t>9</w:t>
      </w:r>
      <w:r w:rsidR="004853AC" w:rsidRPr="00AB56BC">
        <w:rPr>
          <w:b/>
          <w:sz w:val="22"/>
          <w:szCs w:val="22"/>
        </w:rPr>
        <w:t>.4.</w:t>
      </w:r>
      <w:r w:rsidR="004853AC" w:rsidRPr="00AB56BC">
        <w:rPr>
          <w:sz w:val="22"/>
          <w:szCs w:val="22"/>
        </w:rPr>
        <w:tab/>
        <w:t>При расторжении настоящего Контракта по соглашению Сторон:</w:t>
      </w:r>
    </w:p>
    <w:p w14:paraId="548E5C59" w14:textId="5CAFBE3C" w:rsidR="004853AC" w:rsidRPr="00AB56BC" w:rsidRDefault="00726B89" w:rsidP="004853AC">
      <w:pPr>
        <w:jc w:val="both"/>
        <w:rPr>
          <w:sz w:val="22"/>
          <w:szCs w:val="22"/>
        </w:rPr>
      </w:pPr>
      <w:r w:rsidRPr="00AB56BC">
        <w:rPr>
          <w:sz w:val="22"/>
          <w:szCs w:val="22"/>
        </w:rPr>
        <w:t>9.4.1</w:t>
      </w:r>
      <w:r w:rsidR="004853AC" w:rsidRPr="00AB56BC">
        <w:rPr>
          <w:sz w:val="22"/>
          <w:szCs w:val="22"/>
        </w:rPr>
        <w:t>. Сторона, решившая расторгнуть настоящий Контракт, должна направить письменное уведомление о своем намерении другой Стороне не позднее, чем за 30 (Тридцать) календарных дней до предполагаемого дня расторжения настоящего Контракта.</w:t>
      </w:r>
    </w:p>
    <w:p w14:paraId="7479A6CF" w14:textId="793A711F" w:rsidR="004853AC" w:rsidRPr="00AB56BC" w:rsidRDefault="00726B89" w:rsidP="004853AC">
      <w:pPr>
        <w:jc w:val="both"/>
        <w:rPr>
          <w:sz w:val="22"/>
          <w:szCs w:val="22"/>
        </w:rPr>
      </w:pPr>
      <w:r w:rsidRPr="00AB56BC">
        <w:rPr>
          <w:sz w:val="22"/>
          <w:szCs w:val="22"/>
        </w:rPr>
        <w:t>9.4</w:t>
      </w:r>
      <w:r w:rsidR="004853AC" w:rsidRPr="00AB56BC">
        <w:rPr>
          <w:sz w:val="22"/>
          <w:szCs w:val="22"/>
        </w:rPr>
        <w:t>.2. Сторона, которой направлено предложение о расторжении настоящего Контракта по соглашению Сторон, должна дать письменный ответ, по существу, в срок не позднее 5 (пяти) календарных дней с даты его получения.</w:t>
      </w:r>
    </w:p>
    <w:p w14:paraId="7A01434A" w14:textId="32CE0B8C" w:rsidR="004853AC" w:rsidRPr="00AB56BC" w:rsidRDefault="00726B89" w:rsidP="004853AC">
      <w:pPr>
        <w:jc w:val="both"/>
        <w:rPr>
          <w:sz w:val="22"/>
          <w:szCs w:val="22"/>
        </w:rPr>
      </w:pPr>
      <w:r w:rsidRPr="00AB56BC">
        <w:rPr>
          <w:sz w:val="22"/>
          <w:szCs w:val="22"/>
        </w:rPr>
        <w:t>9.4</w:t>
      </w:r>
      <w:r w:rsidR="004853AC" w:rsidRPr="00AB56BC">
        <w:rPr>
          <w:sz w:val="22"/>
          <w:szCs w:val="22"/>
        </w:rPr>
        <w:t>.3. Контракт прекращает свое действие со дня, когда Стороны достигли соглашения о расторжении настоящего Контракта.</w:t>
      </w:r>
    </w:p>
    <w:p w14:paraId="1D7F63E6" w14:textId="30D84255" w:rsidR="004853AC" w:rsidRPr="00AB56BC" w:rsidRDefault="00726B89" w:rsidP="004853AC">
      <w:pPr>
        <w:jc w:val="both"/>
        <w:rPr>
          <w:sz w:val="22"/>
          <w:szCs w:val="22"/>
        </w:rPr>
      </w:pPr>
      <w:r w:rsidRPr="00AB56BC">
        <w:rPr>
          <w:sz w:val="22"/>
          <w:szCs w:val="22"/>
        </w:rPr>
        <w:t>9.4</w:t>
      </w:r>
      <w:r w:rsidR="004853AC" w:rsidRPr="00AB56BC">
        <w:rPr>
          <w:sz w:val="22"/>
          <w:szCs w:val="22"/>
        </w:rPr>
        <w:t>.4. В случае отказа расторгнуть Контракт по соглашению Сторон, непредставления ответа, по существу, на предложение о расторжении Контракта, Контракт подлежит расторжению в судебном порядке по основаниям, предусмотренным законодательством Российской Федерации.</w:t>
      </w:r>
    </w:p>
    <w:p w14:paraId="3FA93FD5" w14:textId="7F04629C" w:rsidR="004853AC" w:rsidRPr="00AB56BC" w:rsidRDefault="00726B89" w:rsidP="004853AC">
      <w:pPr>
        <w:jc w:val="both"/>
        <w:rPr>
          <w:sz w:val="22"/>
          <w:szCs w:val="22"/>
        </w:rPr>
      </w:pPr>
      <w:r w:rsidRPr="00AB56BC">
        <w:rPr>
          <w:b/>
          <w:sz w:val="22"/>
          <w:szCs w:val="22"/>
        </w:rPr>
        <w:t>9.5</w:t>
      </w:r>
      <w:r w:rsidR="004853AC" w:rsidRPr="00AB56BC">
        <w:rPr>
          <w:b/>
          <w:sz w:val="22"/>
          <w:szCs w:val="22"/>
        </w:rPr>
        <w:t>.</w:t>
      </w:r>
      <w:r w:rsidR="004853AC" w:rsidRPr="00AB56BC">
        <w:rPr>
          <w:sz w:val="22"/>
          <w:szCs w:val="22"/>
        </w:rPr>
        <w:t xml:space="preserve"> В случае прекращения действия настоящего Контракта Стороны обязуются произвести взаиморасчеты в течение 30 (тридцати) дней со дня прекращения Контракта. Расторжение Контракта не освобождает Стороны от ответственности по обязательствам до полного проведения Сторонами взаиморасчетов и погашения задолженностей.</w:t>
      </w:r>
    </w:p>
    <w:p w14:paraId="6C11C610" w14:textId="77777777" w:rsidR="001774E5" w:rsidRPr="00AB56BC" w:rsidRDefault="001774E5" w:rsidP="00883135">
      <w:pPr>
        <w:jc w:val="center"/>
        <w:rPr>
          <w:b/>
          <w:sz w:val="22"/>
          <w:szCs w:val="22"/>
        </w:rPr>
      </w:pPr>
    </w:p>
    <w:p w14:paraId="00E83646" w14:textId="77777777" w:rsidR="001774E5" w:rsidRPr="00AB56BC" w:rsidRDefault="00512B75" w:rsidP="002C79D6">
      <w:pPr>
        <w:spacing w:after="120"/>
        <w:jc w:val="center"/>
        <w:rPr>
          <w:b/>
          <w:sz w:val="22"/>
          <w:szCs w:val="22"/>
        </w:rPr>
      </w:pPr>
      <w:r w:rsidRPr="00AB56BC">
        <w:rPr>
          <w:b/>
          <w:sz w:val="22"/>
          <w:szCs w:val="22"/>
        </w:rPr>
        <w:t xml:space="preserve">Статья </w:t>
      </w:r>
      <w:r w:rsidR="00C9153C" w:rsidRPr="00AB56BC">
        <w:rPr>
          <w:b/>
          <w:sz w:val="22"/>
          <w:szCs w:val="22"/>
        </w:rPr>
        <w:t>10</w:t>
      </w:r>
      <w:r w:rsidRPr="00AB56BC">
        <w:rPr>
          <w:b/>
          <w:sz w:val="22"/>
          <w:szCs w:val="22"/>
        </w:rPr>
        <w:t>. Обстоятельства непреодолимой силы</w:t>
      </w:r>
    </w:p>
    <w:p w14:paraId="6776C29D" w14:textId="77777777" w:rsidR="001774E5" w:rsidRPr="00AB56BC" w:rsidRDefault="00C9153C" w:rsidP="001E02FE">
      <w:pPr>
        <w:jc w:val="both"/>
        <w:rPr>
          <w:sz w:val="22"/>
          <w:szCs w:val="22"/>
        </w:rPr>
      </w:pPr>
      <w:r w:rsidRPr="00AB56BC">
        <w:rPr>
          <w:b/>
          <w:sz w:val="22"/>
          <w:szCs w:val="22"/>
        </w:rPr>
        <w:t>10</w:t>
      </w:r>
      <w:r w:rsidR="00512B75" w:rsidRPr="00AB56BC">
        <w:rPr>
          <w:b/>
          <w:sz w:val="22"/>
          <w:szCs w:val="22"/>
        </w:rPr>
        <w:t>.1.</w:t>
      </w:r>
      <w:r w:rsidR="00512B75" w:rsidRPr="00AB56BC">
        <w:rPr>
          <w:sz w:val="22"/>
          <w:szCs w:val="22"/>
        </w:rPr>
        <w:t>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215012A" w14:textId="77777777" w:rsidR="001774E5" w:rsidRPr="00AB56BC" w:rsidRDefault="00C9153C" w:rsidP="001E02FE">
      <w:pPr>
        <w:jc w:val="both"/>
        <w:rPr>
          <w:sz w:val="22"/>
          <w:szCs w:val="22"/>
        </w:rPr>
      </w:pPr>
      <w:r w:rsidRPr="00AB56BC">
        <w:rPr>
          <w:b/>
          <w:sz w:val="22"/>
          <w:szCs w:val="22"/>
        </w:rPr>
        <w:t>10</w:t>
      </w:r>
      <w:r w:rsidR="00512B75" w:rsidRPr="00AB56BC">
        <w:rPr>
          <w:b/>
          <w:sz w:val="22"/>
          <w:szCs w:val="22"/>
        </w:rPr>
        <w:t>.2.</w:t>
      </w:r>
      <w:r w:rsidR="00512B75" w:rsidRPr="00AB56BC">
        <w:rPr>
          <w:sz w:val="22"/>
          <w:szCs w:val="22"/>
        </w:rPr>
        <w:t>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0ADA7E6E" w14:textId="77777777" w:rsidR="001774E5" w:rsidRPr="00AB56BC" w:rsidRDefault="00C9153C" w:rsidP="001E02FE">
      <w:pPr>
        <w:jc w:val="both"/>
        <w:rPr>
          <w:sz w:val="22"/>
          <w:szCs w:val="22"/>
        </w:rPr>
      </w:pPr>
      <w:r w:rsidRPr="00AB56BC">
        <w:rPr>
          <w:b/>
          <w:sz w:val="22"/>
          <w:szCs w:val="22"/>
        </w:rPr>
        <w:t>10</w:t>
      </w:r>
      <w:r w:rsidR="00512B75" w:rsidRPr="00AB56BC">
        <w:rPr>
          <w:b/>
          <w:sz w:val="22"/>
          <w:szCs w:val="22"/>
        </w:rPr>
        <w:t>.3.</w:t>
      </w:r>
      <w:r w:rsidR="00512B75" w:rsidRPr="00AB56BC">
        <w:rPr>
          <w:sz w:val="22"/>
          <w:szCs w:val="22"/>
        </w:rPr>
        <w:t> Если, по мнению Сторон, оказание услуг может быть продолжено 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65ADAA53" w14:textId="77777777" w:rsidR="002C79D6" w:rsidRPr="00AB56BC" w:rsidRDefault="002C79D6">
      <w:pPr>
        <w:jc w:val="both"/>
        <w:rPr>
          <w:b/>
          <w:sz w:val="22"/>
          <w:szCs w:val="22"/>
        </w:rPr>
      </w:pPr>
    </w:p>
    <w:p w14:paraId="1F9DE2DD" w14:textId="77777777" w:rsidR="001774E5" w:rsidRPr="00AB56BC" w:rsidRDefault="00512B75" w:rsidP="002C79D6">
      <w:pPr>
        <w:spacing w:after="120"/>
        <w:jc w:val="center"/>
        <w:rPr>
          <w:b/>
          <w:sz w:val="22"/>
          <w:szCs w:val="22"/>
        </w:rPr>
      </w:pPr>
      <w:r w:rsidRPr="00AB56BC">
        <w:rPr>
          <w:b/>
          <w:sz w:val="22"/>
          <w:szCs w:val="22"/>
        </w:rPr>
        <w:t xml:space="preserve">Статья </w:t>
      </w:r>
      <w:r w:rsidR="00C9153C" w:rsidRPr="00AB56BC">
        <w:rPr>
          <w:b/>
          <w:sz w:val="22"/>
          <w:szCs w:val="22"/>
        </w:rPr>
        <w:t>11</w:t>
      </w:r>
      <w:r w:rsidRPr="00AB56BC">
        <w:rPr>
          <w:b/>
          <w:sz w:val="22"/>
          <w:szCs w:val="22"/>
        </w:rPr>
        <w:t>. Порядок урегулирования споров</w:t>
      </w:r>
    </w:p>
    <w:p w14:paraId="0714F428" w14:textId="77777777" w:rsidR="001774E5" w:rsidRPr="00AB56BC" w:rsidRDefault="00C9153C" w:rsidP="001E02FE">
      <w:pPr>
        <w:jc w:val="both"/>
        <w:rPr>
          <w:sz w:val="22"/>
          <w:szCs w:val="22"/>
        </w:rPr>
      </w:pPr>
      <w:r w:rsidRPr="00AB56BC">
        <w:rPr>
          <w:b/>
          <w:sz w:val="22"/>
          <w:szCs w:val="22"/>
        </w:rPr>
        <w:t>11</w:t>
      </w:r>
      <w:r w:rsidR="00512B75" w:rsidRPr="00AB56BC">
        <w:rPr>
          <w:b/>
          <w:sz w:val="22"/>
          <w:szCs w:val="22"/>
        </w:rPr>
        <w:t>.1.</w:t>
      </w:r>
      <w:r w:rsidR="00512B75" w:rsidRPr="00AB56BC">
        <w:rPr>
          <w:sz w:val="22"/>
          <w:szCs w:val="22"/>
        </w:rPr>
        <w:t>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путем переговоров.</w:t>
      </w:r>
    </w:p>
    <w:p w14:paraId="49E75B07" w14:textId="77777777" w:rsidR="001774E5" w:rsidRPr="00AB56BC" w:rsidRDefault="00C9153C" w:rsidP="001E02FE">
      <w:pPr>
        <w:jc w:val="both"/>
        <w:rPr>
          <w:sz w:val="22"/>
          <w:szCs w:val="22"/>
        </w:rPr>
      </w:pPr>
      <w:r w:rsidRPr="00AB56BC">
        <w:rPr>
          <w:b/>
          <w:sz w:val="22"/>
          <w:szCs w:val="22"/>
        </w:rPr>
        <w:t>11</w:t>
      </w:r>
      <w:r w:rsidR="00512B75" w:rsidRPr="00AB56BC">
        <w:rPr>
          <w:b/>
          <w:sz w:val="22"/>
          <w:szCs w:val="22"/>
        </w:rPr>
        <w:t>.2.</w:t>
      </w:r>
      <w:r w:rsidR="00512B75" w:rsidRPr="00AB56BC">
        <w:rPr>
          <w:sz w:val="22"/>
          <w:szCs w:val="22"/>
        </w:rPr>
        <w:t> 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p>
    <w:p w14:paraId="4B9BF3BC" w14:textId="0E4F4B69" w:rsidR="001774E5" w:rsidRPr="00AB56BC" w:rsidRDefault="00C9153C" w:rsidP="001E02FE">
      <w:pPr>
        <w:jc w:val="both"/>
        <w:rPr>
          <w:sz w:val="22"/>
          <w:szCs w:val="22"/>
        </w:rPr>
      </w:pPr>
      <w:r w:rsidRPr="00AB56BC">
        <w:rPr>
          <w:b/>
          <w:sz w:val="22"/>
          <w:szCs w:val="22"/>
        </w:rPr>
        <w:t>11</w:t>
      </w:r>
      <w:r w:rsidR="00512B75" w:rsidRPr="00AB56BC">
        <w:rPr>
          <w:b/>
          <w:sz w:val="22"/>
          <w:szCs w:val="22"/>
        </w:rPr>
        <w:t>.3.</w:t>
      </w:r>
      <w:r w:rsidR="00512B75" w:rsidRPr="00AB56BC">
        <w:rPr>
          <w:sz w:val="22"/>
          <w:szCs w:val="22"/>
        </w:rPr>
        <w:t> До передачи спора на разрешение в суд Стороны принимают меры к его урегулированию в претензионном порядке.</w:t>
      </w:r>
      <w:r w:rsidR="00D03E69" w:rsidRPr="00AB56BC">
        <w:rPr>
          <w:sz w:val="22"/>
          <w:szCs w:val="22"/>
        </w:rPr>
        <w:t xml:space="preserve"> </w:t>
      </w:r>
    </w:p>
    <w:p w14:paraId="38E2451F" w14:textId="1702AEFA" w:rsidR="001774E5" w:rsidRPr="00AB56BC" w:rsidRDefault="00C9153C" w:rsidP="001E02FE">
      <w:pPr>
        <w:jc w:val="both"/>
        <w:rPr>
          <w:sz w:val="22"/>
          <w:szCs w:val="22"/>
        </w:rPr>
      </w:pPr>
      <w:r w:rsidRPr="00AB56BC">
        <w:rPr>
          <w:b/>
          <w:sz w:val="22"/>
          <w:szCs w:val="22"/>
        </w:rPr>
        <w:t>11</w:t>
      </w:r>
      <w:r w:rsidR="00512B75" w:rsidRPr="00AB56BC">
        <w:rPr>
          <w:b/>
          <w:sz w:val="22"/>
          <w:szCs w:val="22"/>
        </w:rPr>
        <w:t>.3.1.</w:t>
      </w:r>
      <w:r w:rsidR="00512B75" w:rsidRPr="00AB56BC">
        <w:rPr>
          <w:sz w:val="22"/>
          <w:szCs w:val="22"/>
        </w:rPr>
        <w:t xml:space="preserve"> Претензия должна быть направлена в письменном виде. По полученной претензии Сторона должна дать письменный </w:t>
      </w:r>
      <w:r w:rsidR="00610F28" w:rsidRPr="00AB56BC">
        <w:rPr>
          <w:sz w:val="22"/>
          <w:szCs w:val="22"/>
        </w:rPr>
        <w:t>ответ, по существу,</w:t>
      </w:r>
      <w:r w:rsidR="00512B75" w:rsidRPr="00AB56BC">
        <w:rPr>
          <w:sz w:val="22"/>
          <w:szCs w:val="22"/>
        </w:rPr>
        <w:t xml:space="preserve"> в срок не позднее 7</w:t>
      </w:r>
      <w:r w:rsidR="00533CDB" w:rsidRPr="00AB56BC">
        <w:rPr>
          <w:sz w:val="22"/>
          <w:szCs w:val="22"/>
        </w:rPr>
        <w:t xml:space="preserve"> </w:t>
      </w:r>
      <w:r w:rsidR="00512B75" w:rsidRPr="00AB56BC">
        <w:rPr>
          <w:sz w:val="22"/>
          <w:szCs w:val="22"/>
        </w:rPr>
        <w:t>(семи) рабочих дней с даты ее получения. Оставление претензии без ответа в установленный срок означает признание требований претензии.</w:t>
      </w:r>
    </w:p>
    <w:p w14:paraId="5B827739" w14:textId="77777777" w:rsidR="001774E5" w:rsidRPr="00AB56BC" w:rsidRDefault="00C9153C" w:rsidP="001E02FE">
      <w:pPr>
        <w:jc w:val="both"/>
        <w:rPr>
          <w:sz w:val="22"/>
          <w:szCs w:val="22"/>
        </w:rPr>
      </w:pPr>
      <w:r w:rsidRPr="00AB56BC">
        <w:rPr>
          <w:b/>
          <w:sz w:val="22"/>
          <w:szCs w:val="22"/>
        </w:rPr>
        <w:t>11</w:t>
      </w:r>
      <w:r w:rsidR="00512B75" w:rsidRPr="00AB56BC">
        <w:rPr>
          <w:b/>
          <w:sz w:val="22"/>
          <w:szCs w:val="22"/>
        </w:rPr>
        <w:t>.3.2.</w:t>
      </w:r>
      <w:r w:rsidR="00512B75" w:rsidRPr="00AB56BC">
        <w:rPr>
          <w:sz w:val="22"/>
          <w:szCs w:val="22"/>
        </w:rPr>
        <w:t>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3724B20E" w14:textId="77777777" w:rsidR="001774E5" w:rsidRPr="00AB56BC" w:rsidRDefault="00C9153C" w:rsidP="001E02FE">
      <w:pPr>
        <w:jc w:val="both"/>
        <w:rPr>
          <w:sz w:val="22"/>
          <w:szCs w:val="22"/>
        </w:rPr>
      </w:pPr>
      <w:r w:rsidRPr="00AB56BC">
        <w:rPr>
          <w:b/>
          <w:sz w:val="22"/>
          <w:szCs w:val="22"/>
        </w:rPr>
        <w:t>11</w:t>
      </w:r>
      <w:r w:rsidR="00512B75" w:rsidRPr="00AB56BC">
        <w:rPr>
          <w:b/>
          <w:sz w:val="22"/>
          <w:szCs w:val="22"/>
        </w:rPr>
        <w:t>.3.3.</w:t>
      </w:r>
      <w:r w:rsidR="00512B75" w:rsidRPr="00AB56BC">
        <w:rPr>
          <w:sz w:val="22"/>
          <w:szCs w:val="22"/>
        </w:rPr>
        <w:t xml:space="preserve"> Если претензионные требования подлежат денежной оценке, в претензии указывается </w:t>
      </w:r>
      <w:proofErr w:type="spellStart"/>
      <w:r w:rsidR="00512B75" w:rsidRPr="00AB56BC">
        <w:rPr>
          <w:sz w:val="22"/>
          <w:szCs w:val="22"/>
        </w:rPr>
        <w:t>истребуемая</w:t>
      </w:r>
      <w:proofErr w:type="spellEnd"/>
      <w:r w:rsidR="00512B75" w:rsidRPr="00AB56BC">
        <w:rPr>
          <w:sz w:val="22"/>
          <w:szCs w:val="22"/>
        </w:rPr>
        <w:t xml:space="preserve"> сумма и ее полный и обоснованный расчет.</w:t>
      </w:r>
    </w:p>
    <w:p w14:paraId="15CF8F97" w14:textId="77777777" w:rsidR="001774E5" w:rsidRPr="00AB56BC" w:rsidRDefault="00C9153C" w:rsidP="001E02FE">
      <w:pPr>
        <w:jc w:val="both"/>
        <w:rPr>
          <w:sz w:val="22"/>
          <w:szCs w:val="22"/>
        </w:rPr>
      </w:pPr>
      <w:r w:rsidRPr="00AB56BC">
        <w:rPr>
          <w:b/>
          <w:sz w:val="22"/>
          <w:szCs w:val="22"/>
        </w:rPr>
        <w:t>11</w:t>
      </w:r>
      <w:r w:rsidR="00512B75" w:rsidRPr="00AB56BC">
        <w:rPr>
          <w:b/>
          <w:sz w:val="22"/>
          <w:szCs w:val="22"/>
        </w:rPr>
        <w:t>.3.4.</w:t>
      </w:r>
      <w:r w:rsidR="00512B75" w:rsidRPr="00AB56BC">
        <w:rPr>
          <w:sz w:val="22"/>
          <w:szCs w:val="22"/>
        </w:rPr>
        <w:t>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56C458CA" w14:textId="77777777" w:rsidR="001774E5" w:rsidRPr="00AB56BC" w:rsidRDefault="00512B75" w:rsidP="001E02FE">
      <w:pPr>
        <w:jc w:val="both"/>
        <w:rPr>
          <w:sz w:val="22"/>
          <w:szCs w:val="22"/>
        </w:rPr>
      </w:pPr>
      <w:r w:rsidRPr="00AB56BC">
        <w:rPr>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58F1B6B" w14:textId="51C3572E" w:rsidR="001774E5" w:rsidRPr="00AB56BC" w:rsidRDefault="00C9153C" w:rsidP="001E02FE">
      <w:pPr>
        <w:jc w:val="both"/>
        <w:rPr>
          <w:sz w:val="22"/>
          <w:szCs w:val="22"/>
        </w:rPr>
      </w:pPr>
      <w:r w:rsidRPr="00AB56BC">
        <w:rPr>
          <w:b/>
          <w:sz w:val="22"/>
          <w:szCs w:val="22"/>
        </w:rPr>
        <w:t>11</w:t>
      </w:r>
      <w:r w:rsidR="00512B75" w:rsidRPr="00AB56BC">
        <w:rPr>
          <w:b/>
          <w:sz w:val="22"/>
          <w:szCs w:val="22"/>
        </w:rPr>
        <w:t>.4.</w:t>
      </w:r>
      <w:r w:rsidR="00512B75" w:rsidRPr="00AB56BC">
        <w:rPr>
          <w:sz w:val="22"/>
          <w:szCs w:val="22"/>
        </w:rPr>
        <w:t> В случае невыполнения Сторонами своих обязательств и не достижения взаимного согласия споры по настоящему Контракту разрешаются в суде</w:t>
      </w:r>
      <w:r w:rsidR="00AB56BC" w:rsidRPr="00AB56BC">
        <w:rPr>
          <w:sz w:val="22"/>
          <w:szCs w:val="22"/>
        </w:rPr>
        <w:t>бном порядке в соответствие с законодательством Российской Федерации</w:t>
      </w:r>
      <w:r w:rsidR="00512B75" w:rsidRPr="00AB56BC">
        <w:rPr>
          <w:sz w:val="22"/>
          <w:szCs w:val="22"/>
        </w:rPr>
        <w:t>.</w:t>
      </w:r>
    </w:p>
    <w:p w14:paraId="1E1BB024" w14:textId="77777777" w:rsidR="001774E5" w:rsidRPr="00AB56BC" w:rsidRDefault="001774E5">
      <w:pPr>
        <w:ind w:firstLine="708"/>
        <w:jc w:val="both"/>
        <w:rPr>
          <w:sz w:val="22"/>
          <w:szCs w:val="22"/>
        </w:rPr>
      </w:pPr>
    </w:p>
    <w:p w14:paraId="27410782" w14:textId="77777777" w:rsidR="001774E5" w:rsidRPr="00AB56BC" w:rsidRDefault="00512B75" w:rsidP="002C79D6">
      <w:pPr>
        <w:spacing w:after="120"/>
        <w:jc w:val="center"/>
        <w:rPr>
          <w:b/>
          <w:sz w:val="22"/>
          <w:szCs w:val="22"/>
        </w:rPr>
      </w:pPr>
      <w:r w:rsidRPr="00AB56BC">
        <w:rPr>
          <w:b/>
          <w:sz w:val="22"/>
          <w:szCs w:val="22"/>
        </w:rPr>
        <w:t xml:space="preserve">Статья </w:t>
      </w:r>
      <w:r w:rsidR="00C9153C" w:rsidRPr="00AB56BC">
        <w:rPr>
          <w:b/>
          <w:sz w:val="22"/>
          <w:szCs w:val="22"/>
        </w:rPr>
        <w:t>12</w:t>
      </w:r>
      <w:r w:rsidRPr="00AB56BC">
        <w:rPr>
          <w:b/>
          <w:sz w:val="22"/>
          <w:szCs w:val="22"/>
        </w:rPr>
        <w:t xml:space="preserve">. </w:t>
      </w:r>
      <w:r w:rsidR="00CA4169" w:rsidRPr="00AB56BC">
        <w:rPr>
          <w:b/>
          <w:sz w:val="22"/>
          <w:szCs w:val="22"/>
        </w:rPr>
        <w:t>Срок исполнения, порядок изменения Контракта</w:t>
      </w:r>
    </w:p>
    <w:p w14:paraId="04C9C313" w14:textId="5DC07CFF" w:rsidR="00CA4169" w:rsidRPr="00AB56BC" w:rsidRDefault="00C9153C" w:rsidP="00261218">
      <w:pPr>
        <w:jc w:val="both"/>
        <w:rPr>
          <w:sz w:val="22"/>
          <w:szCs w:val="22"/>
        </w:rPr>
      </w:pPr>
      <w:r w:rsidRPr="00AB56BC">
        <w:rPr>
          <w:b/>
          <w:sz w:val="22"/>
          <w:szCs w:val="22"/>
        </w:rPr>
        <w:t>12</w:t>
      </w:r>
      <w:r w:rsidR="00CA4169" w:rsidRPr="00AB56BC">
        <w:rPr>
          <w:b/>
          <w:sz w:val="22"/>
          <w:szCs w:val="22"/>
        </w:rPr>
        <w:t>.1</w:t>
      </w:r>
      <w:r w:rsidR="00CA4169" w:rsidRPr="00AB56BC">
        <w:rPr>
          <w:sz w:val="22"/>
          <w:szCs w:val="22"/>
        </w:rPr>
        <w:t xml:space="preserve"> Контракт вступает в силу со дня его подписания Сторонами. Срок исполнения Контракта сторонами </w:t>
      </w:r>
      <w:r w:rsidR="002C79D6">
        <w:rPr>
          <w:sz w:val="22"/>
          <w:szCs w:val="22"/>
        </w:rPr>
        <w:br/>
      </w:r>
      <w:r w:rsidR="00CA4169" w:rsidRPr="00AB56BC">
        <w:rPr>
          <w:b/>
          <w:iCs/>
          <w:sz w:val="22"/>
          <w:szCs w:val="22"/>
        </w:rPr>
        <w:t xml:space="preserve">по </w:t>
      </w:r>
      <w:r w:rsidR="00CA4169" w:rsidRPr="009D5E13">
        <w:rPr>
          <w:b/>
          <w:iCs/>
          <w:sz w:val="22"/>
          <w:szCs w:val="22"/>
        </w:rPr>
        <w:t>«</w:t>
      </w:r>
      <w:r w:rsidR="00420738">
        <w:rPr>
          <w:b/>
          <w:iCs/>
          <w:sz w:val="22"/>
          <w:szCs w:val="22"/>
        </w:rPr>
        <w:t>21</w:t>
      </w:r>
      <w:r w:rsidR="00CA4169" w:rsidRPr="009D5E13">
        <w:rPr>
          <w:b/>
          <w:iCs/>
          <w:sz w:val="22"/>
          <w:szCs w:val="22"/>
        </w:rPr>
        <w:t xml:space="preserve">» </w:t>
      </w:r>
      <w:r w:rsidR="00420738">
        <w:rPr>
          <w:b/>
          <w:iCs/>
          <w:sz w:val="22"/>
          <w:szCs w:val="22"/>
        </w:rPr>
        <w:t>августа</w:t>
      </w:r>
      <w:r w:rsidR="00420738" w:rsidRPr="00AB56BC">
        <w:rPr>
          <w:b/>
          <w:iCs/>
          <w:sz w:val="22"/>
          <w:szCs w:val="22"/>
        </w:rPr>
        <w:t xml:space="preserve"> </w:t>
      </w:r>
      <w:r w:rsidR="00CA4169" w:rsidRPr="00AB56BC">
        <w:rPr>
          <w:b/>
          <w:iCs/>
          <w:sz w:val="22"/>
          <w:szCs w:val="22"/>
        </w:rPr>
        <w:t>202</w:t>
      </w:r>
      <w:r w:rsidR="00A64CCB" w:rsidRPr="00AB56BC">
        <w:rPr>
          <w:b/>
          <w:iCs/>
          <w:sz w:val="22"/>
          <w:szCs w:val="22"/>
        </w:rPr>
        <w:t>6</w:t>
      </w:r>
      <w:r w:rsidR="00CA4169" w:rsidRPr="00AB56BC">
        <w:rPr>
          <w:b/>
          <w:iCs/>
          <w:sz w:val="22"/>
          <w:szCs w:val="22"/>
        </w:rPr>
        <w:t xml:space="preserve"> г. включительно.</w:t>
      </w:r>
    </w:p>
    <w:p w14:paraId="4B4D4FE5" w14:textId="348135DC" w:rsidR="00CA4169" w:rsidRPr="00AB56BC" w:rsidRDefault="00C9153C" w:rsidP="00261218">
      <w:pPr>
        <w:jc w:val="both"/>
        <w:rPr>
          <w:sz w:val="22"/>
          <w:szCs w:val="22"/>
        </w:rPr>
      </w:pPr>
      <w:r w:rsidRPr="00AB56BC">
        <w:rPr>
          <w:b/>
          <w:sz w:val="22"/>
          <w:szCs w:val="22"/>
        </w:rPr>
        <w:t>12</w:t>
      </w:r>
      <w:r w:rsidR="00CA4169" w:rsidRPr="00AB56BC">
        <w:rPr>
          <w:b/>
          <w:sz w:val="22"/>
          <w:szCs w:val="22"/>
        </w:rPr>
        <w:t>.2.</w:t>
      </w:r>
      <w:r w:rsidR="00CA4169" w:rsidRPr="00AB56BC">
        <w:rPr>
          <w:sz w:val="22"/>
          <w:szCs w:val="22"/>
        </w:rPr>
        <w:t xml:space="preserve"> Оказание услуг по истечении предусмотренного Контрактом срока исполнения обязательств Исполнителя по оказанию услуг допускается в случае оказания услуг в рамках проведения претензионной работы, инициированной </w:t>
      </w:r>
      <w:r w:rsidR="009D3B94" w:rsidRPr="00AB56BC">
        <w:rPr>
          <w:sz w:val="22"/>
          <w:szCs w:val="22"/>
        </w:rPr>
        <w:t>З</w:t>
      </w:r>
      <w:r w:rsidR="00CA4169" w:rsidRPr="00AB56BC">
        <w:rPr>
          <w:sz w:val="22"/>
          <w:szCs w:val="22"/>
        </w:rPr>
        <w:t xml:space="preserve">аказчиком. </w:t>
      </w:r>
    </w:p>
    <w:p w14:paraId="6FFEF388" w14:textId="77777777" w:rsidR="00CA4169" w:rsidRPr="00AB56BC" w:rsidRDefault="00CA4169" w:rsidP="00261218">
      <w:pPr>
        <w:jc w:val="both"/>
        <w:rPr>
          <w:sz w:val="22"/>
          <w:szCs w:val="22"/>
        </w:rPr>
      </w:pPr>
      <w:r w:rsidRPr="00AB56BC">
        <w:rPr>
          <w:sz w:val="22"/>
          <w:szCs w:val="22"/>
        </w:rPr>
        <w:t>Контракт должен быть зарегистрирован Заказчиком в Реестре контрактов.</w:t>
      </w:r>
    </w:p>
    <w:p w14:paraId="22D1A577" w14:textId="30213E44" w:rsidR="00CA4169" w:rsidRPr="00AB56BC" w:rsidRDefault="00CA4169" w:rsidP="00261218">
      <w:pPr>
        <w:jc w:val="both"/>
        <w:rPr>
          <w:sz w:val="22"/>
          <w:szCs w:val="22"/>
        </w:rPr>
      </w:pPr>
      <w:r w:rsidRPr="00AB56BC">
        <w:rPr>
          <w:sz w:val="22"/>
          <w:szCs w:val="22"/>
        </w:rPr>
        <w:t>Изменение и дополнение настоящего Контракта возможно по соглашению Сторон. Все изменения и дополнения оформляются в письменном или электронном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w:t>
      </w:r>
      <w:r w:rsidR="00C51BA2" w:rsidRPr="00AB56BC">
        <w:rPr>
          <w:sz w:val="22"/>
          <w:szCs w:val="22"/>
        </w:rPr>
        <w:t>.</w:t>
      </w:r>
    </w:p>
    <w:p w14:paraId="3DEA4D16" w14:textId="2C738E94" w:rsidR="00C51BA2" w:rsidRPr="00AB56BC" w:rsidRDefault="00C51BA2" w:rsidP="00C51BA2">
      <w:pPr>
        <w:jc w:val="both"/>
        <w:rPr>
          <w:sz w:val="22"/>
          <w:szCs w:val="22"/>
        </w:rPr>
      </w:pPr>
      <w:r w:rsidRPr="00AB56BC">
        <w:rPr>
          <w:b/>
          <w:sz w:val="22"/>
          <w:szCs w:val="22"/>
        </w:rPr>
        <w:t>12.</w:t>
      </w:r>
      <w:r w:rsidR="004853AC" w:rsidRPr="00AB56BC">
        <w:rPr>
          <w:b/>
          <w:sz w:val="22"/>
          <w:szCs w:val="22"/>
        </w:rPr>
        <w:t>3</w:t>
      </w:r>
      <w:r w:rsidRPr="00AB56BC">
        <w:rPr>
          <w:sz w:val="22"/>
          <w:szCs w:val="22"/>
        </w:rPr>
        <w:t xml:space="preserve">. Изменение Цены Контракта при его исполнении возможно, если по предложению Заказчика увеличивается предусмотренный Контрактом объем выполняемых работ не более чем на десять процентов или уменьшается предусмотренный Контрактом объем выполняемых работ не более чем на десять процентов, а также при снижении Цены Контракта без изменения предусмотренного Контрактом количества, качества выполняемых работ и иных условий Контракта. </w:t>
      </w:r>
    </w:p>
    <w:p w14:paraId="4F5C334D" w14:textId="48FA8A3C" w:rsidR="00037646" w:rsidRPr="00AB56BC" w:rsidRDefault="00C51BA2" w:rsidP="00C51BA2">
      <w:pPr>
        <w:jc w:val="both"/>
        <w:rPr>
          <w:sz w:val="22"/>
          <w:szCs w:val="22"/>
        </w:rPr>
      </w:pPr>
      <w:r w:rsidRPr="00AB56BC">
        <w:rPr>
          <w:sz w:val="22"/>
          <w:szCs w:val="22"/>
        </w:rPr>
        <w:t>По соглашению Сторон возможно изменение размера и (или) сроков оплаты и (или) объема выполненных работ в случае уменьшения Заказчику размеров субсидии на финансовое обеспечение выполнения государственного задания на оказание государственных услуг в соответствии с Бюджетным кодексом Российской Федерации.</w:t>
      </w:r>
    </w:p>
    <w:p w14:paraId="4E95FFC8" w14:textId="77777777" w:rsidR="00CB6D8D" w:rsidRPr="00AB56BC" w:rsidRDefault="00CB6D8D" w:rsidP="00C51BA2">
      <w:pPr>
        <w:jc w:val="both"/>
        <w:rPr>
          <w:sz w:val="22"/>
          <w:szCs w:val="22"/>
        </w:rPr>
      </w:pPr>
    </w:p>
    <w:p w14:paraId="6AE26E98" w14:textId="21E54641" w:rsidR="00037646" w:rsidRPr="00AB56BC" w:rsidRDefault="00037646" w:rsidP="002C79D6">
      <w:pPr>
        <w:spacing w:after="120"/>
        <w:jc w:val="center"/>
        <w:rPr>
          <w:b/>
          <w:sz w:val="22"/>
          <w:szCs w:val="22"/>
        </w:rPr>
      </w:pPr>
      <w:r w:rsidRPr="00AB56BC">
        <w:rPr>
          <w:b/>
          <w:sz w:val="22"/>
          <w:szCs w:val="22"/>
        </w:rPr>
        <w:t>13. Антикоррупционная оговорка</w:t>
      </w:r>
    </w:p>
    <w:p w14:paraId="0BB99A6F" w14:textId="55D8F934" w:rsidR="00037646" w:rsidRPr="00AB56BC" w:rsidRDefault="00037646" w:rsidP="00037646">
      <w:pPr>
        <w:jc w:val="both"/>
        <w:rPr>
          <w:sz w:val="22"/>
          <w:szCs w:val="22"/>
        </w:rPr>
      </w:pPr>
      <w:r w:rsidRPr="00AB56BC">
        <w:rPr>
          <w:b/>
          <w:sz w:val="22"/>
          <w:szCs w:val="22"/>
        </w:rPr>
        <w:t>13.1</w:t>
      </w:r>
      <w:r w:rsidRPr="00AB56BC">
        <w:rPr>
          <w:sz w:val="22"/>
          <w:szCs w:val="22"/>
        </w:rPr>
        <w:t xml:space="preserve">. Стороны пришли к обоюдному согласию о необходимости подписания Антикоррупционной оговорки, Стороны подтверждают, что решение о подписании является добровольным и осознают смысл и последствия нарушения условий настоящего соглашения. </w:t>
      </w:r>
    </w:p>
    <w:p w14:paraId="6A66464D" w14:textId="752F5AEA" w:rsidR="00037646" w:rsidRPr="00AB56BC" w:rsidRDefault="00037646" w:rsidP="00037646">
      <w:pPr>
        <w:jc w:val="both"/>
        <w:rPr>
          <w:sz w:val="22"/>
          <w:szCs w:val="22"/>
        </w:rPr>
      </w:pPr>
      <w:r w:rsidRPr="00AB56BC">
        <w:rPr>
          <w:b/>
          <w:sz w:val="22"/>
          <w:szCs w:val="22"/>
        </w:rPr>
        <w:t>13.2</w:t>
      </w:r>
      <w:r w:rsidRPr="00AB56BC">
        <w:rPr>
          <w:sz w:val="22"/>
          <w:szCs w:val="22"/>
        </w:rPr>
        <w:t xml:space="preserve">. Стороны </w:t>
      </w:r>
      <w:r w:rsidR="009D3B94" w:rsidRPr="00AB56BC">
        <w:rPr>
          <w:sz w:val="22"/>
          <w:szCs w:val="22"/>
        </w:rPr>
        <w:t>Контракта</w:t>
      </w:r>
      <w:r w:rsidRPr="00AB56BC">
        <w:rPr>
          <w:sz w:val="22"/>
          <w:szCs w:val="22"/>
        </w:rPr>
        <w:t xml:space="preserve"> обязуются соблюдать, а также обеспечивать соблюдение их аффилированными лицами, работниками и посредниками, действующими по </w:t>
      </w:r>
      <w:r w:rsidR="009D3B94" w:rsidRPr="00AB56BC">
        <w:rPr>
          <w:sz w:val="22"/>
          <w:szCs w:val="22"/>
        </w:rPr>
        <w:t>Контракту</w:t>
      </w:r>
      <w:r w:rsidRPr="00AB56BC">
        <w:rPr>
          <w:sz w:val="22"/>
          <w:szCs w:val="22"/>
        </w:rPr>
        <w:t>, настоящей оговорки, а также оказывать друг другу содействие в случае действительного или возможного нарушения ее требований.</w:t>
      </w:r>
    </w:p>
    <w:p w14:paraId="70A3D7BA" w14:textId="26F268AA" w:rsidR="00037646" w:rsidRPr="00AB56BC" w:rsidRDefault="00037646" w:rsidP="00037646">
      <w:pPr>
        <w:jc w:val="both"/>
        <w:rPr>
          <w:sz w:val="22"/>
          <w:szCs w:val="22"/>
        </w:rPr>
      </w:pPr>
      <w:r w:rsidRPr="00AB56BC">
        <w:rPr>
          <w:b/>
          <w:sz w:val="22"/>
          <w:szCs w:val="22"/>
        </w:rPr>
        <w:t>13.3.</w:t>
      </w:r>
      <w:r w:rsidRPr="00AB56BC">
        <w:rPr>
          <w:sz w:val="22"/>
          <w:szCs w:val="22"/>
        </w:rPr>
        <w:t xml:space="preserve"> Стороны </w:t>
      </w:r>
      <w:r w:rsidR="00A63D72" w:rsidRPr="00AB56BC">
        <w:rPr>
          <w:sz w:val="22"/>
          <w:szCs w:val="22"/>
        </w:rPr>
        <w:t>Контракта</w:t>
      </w:r>
      <w:r w:rsidRPr="00AB56BC">
        <w:rPr>
          <w:sz w:val="22"/>
          <w:szCs w:val="22"/>
        </w:rPr>
        <w:t xml:space="preserve">,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w:t>
      </w:r>
      <w:r w:rsidR="00C62D47" w:rsidRPr="00AB56BC">
        <w:rPr>
          <w:sz w:val="22"/>
          <w:szCs w:val="22"/>
        </w:rPr>
        <w:t>Контракта</w:t>
      </w:r>
      <w:r w:rsidRPr="00AB56BC">
        <w:rPr>
          <w:sz w:val="22"/>
          <w:szCs w:val="22"/>
        </w:rPr>
        <w:t>:</w:t>
      </w:r>
    </w:p>
    <w:p w14:paraId="58980004" w14:textId="47A0BABE" w:rsidR="00037646" w:rsidRPr="00AB56BC" w:rsidRDefault="00212E87" w:rsidP="00667244">
      <w:pPr>
        <w:jc w:val="both"/>
        <w:rPr>
          <w:sz w:val="22"/>
          <w:szCs w:val="22"/>
        </w:rPr>
      </w:pPr>
      <w:r w:rsidRPr="00AB56BC">
        <w:rPr>
          <w:b/>
          <w:sz w:val="22"/>
          <w:szCs w:val="22"/>
        </w:rPr>
        <w:lastRenderedPageBreak/>
        <w:t>13.3.1.</w:t>
      </w:r>
      <w:r w:rsidRPr="00AB56BC">
        <w:rPr>
          <w:sz w:val="22"/>
          <w:szCs w:val="22"/>
        </w:rPr>
        <w:t xml:space="preserve"> </w:t>
      </w:r>
      <w:r w:rsidR="00037646" w:rsidRPr="00AB56BC">
        <w:rPr>
          <w:sz w:val="22"/>
          <w:szCs w:val="22"/>
        </w:rPr>
        <w:t xml:space="preserve">Платить или предлагать уплатить денежные средства или предоставить иные ценности, безвозмездно выполнить работы (услуги) и т.д. органам публичной власти, должностным лицам, лицам, которые являются близкими родственниками должностных лиц органов публичной власти, либо лицам, иным образом связанным с государственной властью, в целях неправомерного получения преимуществ для Сторон </w:t>
      </w:r>
      <w:r w:rsidR="00E5152C" w:rsidRPr="00AB56BC">
        <w:rPr>
          <w:sz w:val="22"/>
          <w:szCs w:val="22"/>
        </w:rPr>
        <w:t>Контракта</w:t>
      </w:r>
      <w:r w:rsidR="00037646" w:rsidRPr="00AB56BC">
        <w:rPr>
          <w:sz w:val="22"/>
          <w:szCs w:val="22"/>
        </w:rPr>
        <w:t xml:space="preserve">, их аффилированных лиц, работников или посредников, действующих по </w:t>
      </w:r>
      <w:r w:rsidR="00E5152C" w:rsidRPr="00AB56BC">
        <w:rPr>
          <w:sz w:val="22"/>
          <w:szCs w:val="22"/>
        </w:rPr>
        <w:t>Контракту</w:t>
      </w:r>
      <w:r w:rsidR="00037646" w:rsidRPr="00AB56BC">
        <w:rPr>
          <w:sz w:val="22"/>
          <w:szCs w:val="22"/>
        </w:rPr>
        <w:t>.</w:t>
      </w:r>
    </w:p>
    <w:p w14:paraId="5A45869F" w14:textId="1E2911FB" w:rsidR="00037646" w:rsidRPr="00AB56BC" w:rsidRDefault="00142434" w:rsidP="00142434">
      <w:pPr>
        <w:jc w:val="both"/>
        <w:rPr>
          <w:sz w:val="22"/>
          <w:szCs w:val="22"/>
        </w:rPr>
      </w:pPr>
      <w:r w:rsidRPr="00AB56BC">
        <w:rPr>
          <w:b/>
          <w:sz w:val="22"/>
          <w:szCs w:val="22"/>
        </w:rPr>
        <w:t>13.</w:t>
      </w:r>
      <w:r w:rsidR="00212E87" w:rsidRPr="00AB56BC">
        <w:rPr>
          <w:b/>
          <w:sz w:val="22"/>
          <w:szCs w:val="22"/>
        </w:rPr>
        <w:t>3.2</w:t>
      </w:r>
      <w:r w:rsidRPr="00AB56BC">
        <w:rPr>
          <w:b/>
          <w:sz w:val="22"/>
          <w:szCs w:val="22"/>
        </w:rPr>
        <w:t xml:space="preserve">. </w:t>
      </w:r>
      <w:r w:rsidR="00037646" w:rsidRPr="00AB56BC">
        <w:rPr>
          <w:sz w:val="22"/>
          <w:szCs w:val="22"/>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384A748D" w14:textId="6BD2F8E5" w:rsidR="00037646" w:rsidRPr="00AB56BC" w:rsidRDefault="00142434" w:rsidP="00142434">
      <w:pPr>
        <w:jc w:val="both"/>
        <w:rPr>
          <w:sz w:val="22"/>
          <w:szCs w:val="22"/>
        </w:rPr>
      </w:pPr>
      <w:r w:rsidRPr="00AB56BC">
        <w:rPr>
          <w:b/>
          <w:sz w:val="22"/>
          <w:szCs w:val="22"/>
        </w:rPr>
        <w:t>13.</w:t>
      </w:r>
      <w:r w:rsidR="00212E87" w:rsidRPr="00AB56BC">
        <w:rPr>
          <w:b/>
          <w:sz w:val="22"/>
          <w:szCs w:val="22"/>
        </w:rPr>
        <w:t>3.3</w:t>
      </w:r>
      <w:r w:rsidRPr="00AB56BC">
        <w:rPr>
          <w:b/>
          <w:sz w:val="22"/>
          <w:szCs w:val="22"/>
        </w:rPr>
        <w:t xml:space="preserve">. </w:t>
      </w:r>
      <w:r w:rsidR="00037646" w:rsidRPr="00AB56BC">
        <w:rPr>
          <w:sz w:val="22"/>
          <w:szCs w:val="22"/>
        </w:rPr>
        <w:t>Не совершать иных действий, нарушающих действующее антикоррупционное законодательство</w:t>
      </w:r>
      <w:r w:rsidR="00E5152C" w:rsidRPr="00AB56BC">
        <w:rPr>
          <w:sz w:val="22"/>
          <w:szCs w:val="22"/>
        </w:rPr>
        <w:t xml:space="preserve"> РФ</w:t>
      </w:r>
      <w:r w:rsidR="00037646" w:rsidRPr="00AB56BC">
        <w:rPr>
          <w:sz w:val="22"/>
          <w:szCs w:val="22"/>
        </w:rPr>
        <w:t xml:space="preserve">. </w:t>
      </w:r>
    </w:p>
    <w:p w14:paraId="3954E861" w14:textId="2889FEAD" w:rsidR="00037646" w:rsidRPr="00AB56BC" w:rsidRDefault="00212E87" w:rsidP="00212E87">
      <w:pPr>
        <w:jc w:val="both"/>
        <w:rPr>
          <w:sz w:val="22"/>
          <w:szCs w:val="22"/>
        </w:rPr>
      </w:pPr>
      <w:r w:rsidRPr="00AB56BC">
        <w:rPr>
          <w:b/>
          <w:sz w:val="22"/>
          <w:szCs w:val="22"/>
        </w:rPr>
        <w:t xml:space="preserve">13.4. </w:t>
      </w:r>
      <w:r w:rsidR="00037646" w:rsidRPr="00AB56BC">
        <w:rPr>
          <w:sz w:val="22"/>
          <w:szCs w:val="22"/>
        </w:rPr>
        <w:t xml:space="preserve">В случае возникновения у Стороны </w:t>
      </w:r>
      <w:r w:rsidR="00E5152C" w:rsidRPr="00AB56BC">
        <w:rPr>
          <w:sz w:val="22"/>
          <w:szCs w:val="22"/>
        </w:rPr>
        <w:t>Контракта</w:t>
      </w:r>
      <w:r w:rsidR="00037646" w:rsidRPr="00AB56BC">
        <w:rPr>
          <w:sz w:val="22"/>
          <w:szCs w:val="22"/>
        </w:rPr>
        <w:t xml:space="preserve">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w:t>
      </w:r>
      <w:r w:rsidR="00E5152C" w:rsidRPr="00AB56BC">
        <w:rPr>
          <w:sz w:val="22"/>
          <w:szCs w:val="22"/>
        </w:rPr>
        <w:t>Контракту</w:t>
      </w:r>
      <w:r w:rsidR="00037646" w:rsidRPr="00AB56BC">
        <w:rPr>
          <w:sz w:val="22"/>
          <w:szCs w:val="22"/>
        </w:rPr>
        <w:t xml:space="preserve">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5FC57FD9" w14:textId="77777777" w:rsidR="001774E5" w:rsidRPr="00AB56BC" w:rsidRDefault="001774E5" w:rsidP="00883135">
      <w:pPr>
        <w:jc w:val="center"/>
        <w:rPr>
          <w:sz w:val="22"/>
          <w:szCs w:val="22"/>
        </w:rPr>
      </w:pPr>
    </w:p>
    <w:p w14:paraId="36C69BD2" w14:textId="64C888D8" w:rsidR="001774E5" w:rsidRPr="00AB56BC" w:rsidRDefault="00512B75" w:rsidP="002037E6">
      <w:pPr>
        <w:spacing w:after="120"/>
        <w:jc w:val="center"/>
        <w:rPr>
          <w:b/>
          <w:sz w:val="22"/>
          <w:szCs w:val="22"/>
        </w:rPr>
      </w:pPr>
      <w:r w:rsidRPr="00AB56BC">
        <w:rPr>
          <w:b/>
          <w:sz w:val="22"/>
          <w:szCs w:val="22"/>
        </w:rPr>
        <w:t xml:space="preserve">Статья </w:t>
      </w:r>
      <w:r w:rsidR="00C9153C" w:rsidRPr="00AB56BC">
        <w:rPr>
          <w:b/>
          <w:sz w:val="22"/>
          <w:szCs w:val="22"/>
        </w:rPr>
        <w:t>1</w:t>
      </w:r>
      <w:r w:rsidR="00212E87" w:rsidRPr="00AB56BC">
        <w:rPr>
          <w:b/>
          <w:sz w:val="22"/>
          <w:szCs w:val="22"/>
        </w:rPr>
        <w:t>4</w:t>
      </w:r>
      <w:r w:rsidRPr="00AB56BC">
        <w:rPr>
          <w:b/>
          <w:sz w:val="22"/>
          <w:szCs w:val="22"/>
        </w:rPr>
        <w:t>. Прочие условия</w:t>
      </w:r>
    </w:p>
    <w:p w14:paraId="7C54A805" w14:textId="58969284" w:rsidR="00082FB2" w:rsidRPr="00AB56BC" w:rsidRDefault="00C9153C" w:rsidP="00082FB2">
      <w:pPr>
        <w:jc w:val="both"/>
        <w:rPr>
          <w:sz w:val="22"/>
          <w:szCs w:val="22"/>
        </w:rPr>
      </w:pPr>
      <w:r w:rsidRPr="00AB56BC">
        <w:rPr>
          <w:b/>
          <w:sz w:val="22"/>
          <w:szCs w:val="22"/>
        </w:rPr>
        <w:t>1</w:t>
      </w:r>
      <w:r w:rsidR="00212E87" w:rsidRPr="00AB56BC">
        <w:rPr>
          <w:b/>
          <w:sz w:val="22"/>
          <w:szCs w:val="22"/>
        </w:rPr>
        <w:t>4</w:t>
      </w:r>
      <w:r w:rsidR="00082FB2" w:rsidRPr="00AB56BC">
        <w:rPr>
          <w:b/>
          <w:sz w:val="22"/>
          <w:szCs w:val="22"/>
        </w:rPr>
        <w:t>.1.</w:t>
      </w:r>
      <w:r w:rsidR="003A3893" w:rsidRPr="00AB56BC">
        <w:rPr>
          <w:sz w:val="22"/>
          <w:szCs w:val="22"/>
        </w:rPr>
        <w:t xml:space="preserve"> </w:t>
      </w:r>
      <w:r w:rsidR="00082FB2" w:rsidRPr="00AB56BC">
        <w:rPr>
          <w:sz w:val="22"/>
          <w:szCs w:val="22"/>
        </w:rPr>
        <w:t>Все уведомления Сторон, связанные с исполнением настоящего Контракта, направляются в письменной форме по почте заказным письмом по адресу (месту нахождения) Стороны, указанному в статье 13 Контракта, или нарочно. Дополнительно могут использоваться средства факсимильной связи 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получения оригинала.</w:t>
      </w:r>
    </w:p>
    <w:p w14:paraId="56BEB4C3" w14:textId="06844A6A" w:rsidR="005A452F" w:rsidRPr="00AB56BC" w:rsidRDefault="00C9153C" w:rsidP="00C9153C">
      <w:pPr>
        <w:pStyle w:val="18"/>
        <w:tabs>
          <w:tab w:val="left" w:pos="284"/>
        </w:tabs>
        <w:spacing w:after="0"/>
        <w:jc w:val="both"/>
        <w:rPr>
          <w:sz w:val="22"/>
          <w:szCs w:val="22"/>
          <w:lang w:val="ru-RU"/>
        </w:rPr>
      </w:pPr>
      <w:r w:rsidRPr="00AB56BC">
        <w:rPr>
          <w:b/>
          <w:sz w:val="22"/>
          <w:szCs w:val="22"/>
          <w:lang w:val="ru-RU"/>
        </w:rPr>
        <w:t>1</w:t>
      </w:r>
      <w:r w:rsidR="00212E87" w:rsidRPr="00AB56BC">
        <w:rPr>
          <w:b/>
          <w:sz w:val="22"/>
          <w:szCs w:val="22"/>
          <w:lang w:val="ru-RU"/>
        </w:rPr>
        <w:t>4</w:t>
      </w:r>
      <w:r w:rsidR="005A452F" w:rsidRPr="00AB56BC">
        <w:rPr>
          <w:b/>
          <w:sz w:val="22"/>
          <w:szCs w:val="22"/>
          <w:lang w:val="ru-RU"/>
        </w:rPr>
        <w:t>.2.</w:t>
      </w:r>
      <w:r w:rsidR="005A452F" w:rsidRPr="00AB56BC">
        <w:rPr>
          <w:sz w:val="22"/>
          <w:szCs w:val="22"/>
          <w:lang w:val="ru-RU"/>
        </w:rPr>
        <w:t xml:space="preserve"> Стороны допускают обмен экземплярами </w:t>
      </w:r>
      <w:r w:rsidR="0061771C" w:rsidRPr="00AB56BC">
        <w:rPr>
          <w:sz w:val="22"/>
          <w:szCs w:val="22"/>
          <w:lang w:val="ru-RU"/>
        </w:rPr>
        <w:t>Контракта</w:t>
      </w:r>
      <w:r w:rsidR="005A452F" w:rsidRPr="00AB56BC">
        <w:rPr>
          <w:sz w:val="22"/>
          <w:szCs w:val="22"/>
          <w:lang w:val="ru-RU"/>
        </w:rPr>
        <w:t xml:space="preserve">, приложений и дополнительных соглашений к нему, подписанных одной стороной, сканированных и направленных другой стороне по адресам электронной почты, указанным в пункте </w:t>
      </w:r>
      <w:r w:rsidR="0061771C" w:rsidRPr="00AB56BC">
        <w:rPr>
          <w:sz w:val="22"/>
          <w:szCs w:val="22"/>
          <w:lang w:val="ru-RU"/>
        </w:rPr>
        <w:t>Контракта</w:t>
      </w:r>
      <w:r w:rsidR="005A452F" w:rsidRPr="00AB56BC">
        <w:rPr>
          <w:sz w:val="22"/>
          <w:szCs w:val="22"/>
          <w:lang w:val="ru-RU"/>
        </w:rPr>
        <w:t xml:space="preserve">, признавая тем самым юридическую силу названных документов. Стороны также признают юридическую силу всех прочих документов уведомлений, претензий, направленных друг другу в электронном виде во исполнение </w:t>
      </w:r>
      <w:r w:rsidR="0061771C" w:rsidRPr="00AB56BC">
        <w:rPr>
          <w:sz w:val="22"/>
          <w:szCs w:val="22"/>
          <w:lang w:val="ru-RU"/>
        </w:rPr>
        <w:t>Контракта</w:t>
      </w:r>
      <w:r w:rsidR="005A452F" w:rsidRPr="00AB56BC">
        <w:rPr>
          <w:sz w:val="22"/>
          <w:szCs w:val="22"/>
          <w:lang w:val="ru-RU"/>
        </w:rPr>
        <w:t xml:space="preserve"> по указанным адресам электронной почты.</w:t>
      </w:r>
    </w:p>
    <w:p w14:paraId="6D297ADF" w14:textId="77777777" w:rsidR="005A452F" w:rsidRPr="00AB56BC" w:rsidRDefault="005A452F" w:rsidP="00C9153C">
      <w:pPr>
        <w:tabs>
          <w:tab w:val="left" w:pos="284"/>
        </w:tabs>
        <w:jc w:val="both"/>
        <w:rPr>
          <w:rFonts w:eastAsia="Calibri"/>
          <w:sz w:val="22"/>
          <w:szCs w:val="22"/>
          <w:lang w:eastAsia="en-US"/>
        </w:rPr>
      </w:pPr>
      <w:r w:rsidRPr="00AB56BC">
        <w:rPr>
          <w:rFonts w:eastAsia="Calibri"/>
          <w:sz w:val="22"/>
          <w:szCs w:val="22"/>
          <w:lang w:eastAsia="en-US"/>
        </w:rPr>
        <w:tab/>
        <w:t xml:space="preserve">Лица, уполномоченные на ведение переписки по указанным адресам электронной почты: </w:t>
      </w:r>
    </w:p>
    <w:p w14:paraId="6B5BBBA3" w14:textId="77777777" w:rsidR="005A452F" w:rsidRPr="00AB56BC" w:rsidRDefault="005A452F" w:rsidP="00C9153C">
      <w:pPr>
        <w:tabs>
          <w:tab w:val="left" w:pos="284"/>
        </w:tabs>
        <w:jc w:val="both"/>
        <w:rPr>
          <w:rFonts w:eastAsia="Calibri"/>
          <w:sz w:val="22"/>
          <w:szCs w:val="22"/>
          <w:lang w:eastAsia="ru-RU"/>
        </w:rPr>
      </w:pPr>
      <w:r w:rsidRPr="00AB56BC">
        <w:rPr>
          <w:rFonts w:eastAsia="Calibri"/>
          <w:sz w:val="22"/>
          <w:szCs w:val="22"/>
          <w:lang w:eastAsia="en-US"/>
        </w:rPr>
        <w:t xml:space="preserve">- со стороны Заказчика: Чернявская Кристина Александровна, </w:t>
      </w:r>
      <w:proofErr w:type="spellStart"/>
      <w:r w:rsidRPr="00AB56BC">
        <w:rPr>
          <w:rFonts w:eastAsia="Calibri"/>
          <w:sz w:val="22"/>
          <w:szCs w:val="22"/>
          <w:lang w:eastAsia="en-US"/>
        </w:rPr>
        <w:t>email</w:t>
      </w:r>
      <w:proofErr w:type="spellEnd"/>
      <w:r w:rsidRPr="00AB56BC">
        <w:rPr>
          <w:rFonts w:eastAsia="Calibri"/>
          <w:sz w:val="22"/>
          <w:szCs w:val="22"/>
          <w:lang w:eastAsia="en-US"/>
        </w:rPr>
        <w:t xml:space="preserve">: </w:t>
      </w:r>
      <w:hyperlink r:id="rId9" w:history="1">
        <w:r w:rsidRPr="00AB56BC">
          <w:rPr>
            <w:rStyle w:val="af4"/>
            <w:rFonts w:eastAsia="Calibri"/>
            <w:sz w:val="22"/>
            <w:szCs w:val="22"/>
            <w:lang w:val="en-US" w:eastAsia="en-US"/>
          </w:rPr>
          <w:t>chernyavskaya</w:t>
        </w:r>
        <w:r w:rsidRPr="00AB56BC">
          <w:rPr>
            <w:rStyle w:val="af4"/>
            <w:rFonts w:eastAsia="Calibri"/>
            <w:sz w:val="22"/>
            <w:szCs w:val="22"/>
            <w:lang w:eastAsia="en-US"/>
          </w:rPr>
          <w:t>_</w:t>
        </w:r>
        <w:r w:rsidRPr="00AB56BC">
          <w:rPr>
            <w:rStyle w:val="af4"/>
            <w:rFonts w:eastAsia="Calibri"/>
            <w:sz w:val="22"/>
            <w:szCs w:val="22"/>
            <w:lang w:val="en-US" w:eastAsia="en-US"/>
          </w:rPr>
          <w:t>ka</w:t>
        </w:r>
        <w:r w:rsidRPr="00AB56BC">
          <w:rPr>
            <w:rStyle w:val="af4"/>
            <w:rFonts w:eastAsia="Calibri"/>
            <w:sz w:val="22"/>
            <w:szCs w:val="22"/>
            <w:lang w:eastAsia="en-US"/>
          </w:rPr>
          <w:t>@</w:t>
        </w:r>
        <w:r w:rsidRPr="00AB56BC">
          <w:rPr>
            <w:rStyle w:val="af4"/>
            <w:rFonts w:eastAsia="Calibri"/>
            <w:sz w:val="22"/>
            <w:szCs w:val="22"/>
            <w:lang w:val="en-US" w:eastAsia="en-US"/>
          </w:rPr>
          <w:t>mxat</w:t>
        </w:r>
        <w:r w:rsidRPr="00AB56BC">
          <w:rPr>
            <w:rStyle w:val="af4"/>
            <w:rFonts w:eastAsia="Calibri"/>
            <w:sz w:val="22"/>
            <w:szCs w:val="22"/>
            <w:lang w:eastAsia="en-US"/>
          </w:rPr>
          <w:t>-</w:t>
        </w:r>
        <w:r w:rsidRPr="00AB56BC">
          <w:rPr>
            <w:rStyle w:val="af4"/>
            <w:rFonts w:eastAsia="Calibri"/>
            <w:sz w:val="22"/>
            <w:szCs w:val="22"/>
            <w:lang w:val="en-US" w:eastAsia="en-US"/>
          </w:rPr>
          <w:t>teatr</w:t>
        </w:r>
        <w:r w:rsidRPr="00AB56BC">
          <w:rPr>
            <w:rStyle w:val="af4"/>
            <w:rFonts w:eastAsia="Calibri"/>
            <w:sz w:val="22"/>
            <w:szCs w:val="22"/>
            <w:lang w:eastAsia="en-US"/>
          </w:rPr>
          <w:t>.</w:t>
        </w:r>
        <w:proofErr w:type="spellStart"/>
        <w:r w:rsidRPr="00AB56BC">
          <w:rPr>
            <w:rStyle w:val="af4"/>
            <w:rFonts w:eastAsia="Calibri"/>
            <w:sz w:val="22"/>
            <w:szCs w:val="22"/>
            <w:lang w:eastAsia="en-US"/>
          </w:rPr>
          <w:t>ru</w:t>
        </w:r>
        <w:proofErr w:type="spellEnd"/>
      </w:hyperlink>
      <w:r w:rsidRPr="00AB56BC">
        <w:rPr>
          <w:rFonts w:eastAsia="Calibri"/>
          <w:sz w:val="22"/>
          <w:szCs w:val="22"/>
          <w:lang w:eastAsia="ru-RU"/>
        </w:rPr>
        <w:t>, также допускается переписка c любых адресов электронной почты Заказчика, содержащих доменное имя @m-g-t.ru;</w:t>
      </w:r>
    </w:p>
    <w:p w14:paraId="393A5B85" w14:textId="56F903B7" w:rsidR="005A452F" w:rsidRPr="00AB56BC" w:rsidRDefault="005A452F" w:rsidP="00C9153C">
      <w:pPr>
        <w:tabs>
          <w:tab w:val="left" w:pos="284"/>
        </w:tabs>
        <w:suppressAutoHyphens/>
        <w:jc w:val="both"/>
        <w:rPr>
          <w:rFonts w:eastAsia="Calibri"/>
          <w:sz w:val="22"/>
          <w:szCs w:val="22"/>
          <w:lang w:eastAsia="en-US"/>
        </w:rPr>
      </w:pPr>
      <w:r w:rsidRPr="00AB56BC">
        <w:rPr>
          <w:rFonts w:eastAsia="Calibri"/>
          <w:sz w:val="22"/>
          <w:szCs w:val="22"/>
          <w:lang w:eastAsia="en-US"/>
        </w:rPr>
        <w:t xml:space="preserve">- со стороны Исполнителя: </w:t>
      </w:r>
      <w:r w:rsidR="0000222B" w:rsidRPr="0000222B">
        <w:rPr>
          <w:rFonts w:eastAsia="Calibri"/>
          <w:sz w:val="22"/>
          <w:szCs w:val="22"/>
          <w:lang w:eastAsia="en-US"/>
        </w:rPr>
        <w:t>___________</w:t>
      </w:r>
      <w:r w:rsidR="009D5E13">
        <w:rPr>
          <w:rFonts w:eastAsia="Calibri"/>
          <w:sz w:val="22"/>
          <w:szCs w:val="22"/>
          <w:lang w:eastAsia="en-US"/>
        </w:rPr>
        <w:t>,</w:t>
      </w:r>
      <w:r w:rsidRPr="00AB56BC">
        <w:rPr>
          <w:rFonts w:eastAsia="Calibri"/>
          <w:sz w:val="22"/>
          <w:szCs w:val="22"/>
          <w:lang w:eastAsia="en-US"/>
        </w:rPr>
        <w:t xml:space="preserve"> </w:t>
      </w:r>
      <w:proofErr w:type="spellStart"/>
      <w:r w:rsidRPr="00AB56BC">
        <w:rPr>
          <w:rFonts w:eastAsia="Calibri"/>
          <w:sz w:val="22"/>
          <w:szCs w:val="22"/>
          <w:lang w:eastAsia="en-US"/>
        </w:rPr>
        <w:t>email</w:t>
      </w:r>
      <w:proofErr w:type="spellEnd"/>
      <w:r w:rsidRPr="00AB56BC">
        <w:rPr>
          <w:rFonts w:eastAsia="Calibri"/>
          <w:sz w:val="22"/>
          <w:szCs w:val="22"/>
          <w:lang w:eastAsia="en-US"/>
        </w:rPr>
        <w:t xml:space="preserve">: </w:t>
      </w:r>
      <w:r w:rsidR="0000222B">
        <w:rPr>
          <w:lang w:val="en-US"/>
        </w:rPr>
        <w:t>________</w:t>
      </w:r>
      <w:r w:rsidR="009D5E13">
        <w:rPr>
          <w:rFonts w:eastAsia="Calibri"/>
          <w:sz w:val="22"/>
          <w:szCs w:val="22"/>
          <w:lang w:eastAsia="en-US"/>
        </w:rPr>
        <w:t xml:space="preserve"> </w:t>
      </w:r>
    </w:p>
    <w:p w14:paraId="0ED5C82C" w14:textId="77777777" w:rsidR="005A452F" w:rsidRPr="00AB56BC" w:rsidRDefault="005A452F" w:rsidP="00C9153C">
      <w:pPr>
        <w:tabs>
          <w:tab w:val="left" w:pos="284"/>
        </w:tabs>
        <w:jc w:val="both"/>
        <w:rPr>
          <w:rFonts w:eastAsia="Calibri"/>
          <w:sz w:val="22"/>
          <w:szCs w:val="22"/>
          <w:lang w:eastAsia="en-US"/>
        </w:rPr>
      </w:pPr>
      <w:r w:rsidRPr="00AB56BC">
        <w:rPr>
          <w:rFonts w:eastAsia="Calibri"/>
          <w:sz w:val="22"/>
          <w:szCs w:val="22"/>
          <w:lang w:eastAsia="en-US"/>
        </w:rPr>
        <w:tab/>
        <w:t xml:space="preserve">Каждая из Сторон несет риск не извещения другой Стороны об изменении своего адреса электронной почты. </w:t>
      </w:r>
    </w:p>
    <w:p w14:paraId="3A6D0512" w14:textId="77777777" w:rsidR="005A452F" w:rsidRPr="00AB56BC" w:rsidRDefault="005A452F" w:rsidP="00C9153C">
      <w:pPr>
        <w:tabs>
          <w:tab w:val="left" w:pos="284"/>
        </w:tabs>
        <w:jc w:val="both"/>
        <w:rPr>
          <w:rFonts w:eastAsia="Calibri"/>
          <w:sz w:val="22"/>
          <w:szCs w:val="22"/>
          <w:lang w:eastAsia="en-US"/>
        </w:rPr>
      </w:pPr>
      <w:r w:rsidRPr="00AB56BC">
        <w:rPr>
          <w:rFonts w:eastAsia="Calibri"/>
          <w:sz w:val="22"/>
          <w:szCs w:val="22"/>
          <w:lang w:eastAsia="en-US"/>
        </w:rPr>
        <w:tab/>
        <w:t>Документы, направленные по указанным в настоящем пункте адресам электронной почты, считаются полученными в день отправления.</w:t>
      </w:r>
    </w:p>
    <w:p w14:paraId="03684927" w14:textId="2F94E2D8" w:rsidR="005A452F" w:rsidRPr="00AB56BC" w:rsidRDefault="005A452F" w:rsidP="00C9153C">
      <w:pPr>
        <w:widowControl w:val="0"/>
        <w:tabs>
          <w:tab w:val="left" w:pos="284"/>
        </w:tabs>
        <w:autoSpaceDE w:val="0"/>
        <w:autoSpaceDN w:val="0"/>
        <w:adjustRightInd w:val="0"/>
        <w:jc w:val="both"/>
        <w:rPr>
          <w:rFonts w:eastAsia="Calibri"/>
          <w:bCs/>
          <w:sz w:val="22"/>
          <w:szCs w:val="22"/>
          <w:lang w:eastAsia="en-US"/>
        </w:rPr>
      </w:pPr>
      <w:r w:rsidRPr="00AB56BC">
        <w:rPr>
          <w:rFonts w:eastAsia="Calibri"/>
          <w:bCs/>
          <w:sz w:val="22"/>
          <w:szCs w:val="22"/>
          <w:lang w:eastAsia="en-US"/>
        </w:rPr>
        <w:t xml:space="preserve">В связи с характером принятых Исполнителем обязательств по </w:t>
      </w:r>
      <w:r w:rsidR="0061771C" w:rsidRPr="00AB56BC">
        <w:rPr>
          <w:rFonts w:eastAsia="Calibri"/>
          <w:bCs/>
          <w:sz w:val="22"/>
          <w:szCs w:val="22"/>
          <w:lang w:eastAsia="en-US"/>
        </w:rPr>
        <w:t>Контракту</w:t>
      </w:r>
      <w:r w:rsidRPr="00AB56BC">
        <w:rPr>
          <w:rFonts w:eastAsia="Calibri"/>
          <w:bCs/>
          <w:sz w:val="22"/>
          <w:szCs w:val="22"/>
          <w:lang w:eastAsia="en-US"/>
        </w:rPr>
        <w:t xml:space="preserve">, обязательное социальное страхование от несчастных случаев на производстве и профессиональных заболеваний </w:t>
      </w:r>
      <w:r w:rsidR="0061771C" w:rsidRPr="00AB56BC">
        <w:rPr>
          <w:rFonts w:eastAsia="Calibri"/>
          <w:bCs/>
          <w:sz w:val="22"/>
          <w:szCs w:val="22"/>
          <w:lang w:eastAsia="en-US"/>
        </w:rPr>
        <w:t>Контрактом</w:t>
      </w:r>
      <w:r w:rsidRPr="00AB56BC">
        <w:rPr>
          <w:rFonts w:eastAsia="Calibri"/>
          <w:bCs/>
          <w:sz w:val="22"/>
          <w:szCs w:val="22"/>
          <w:lang w:eastAsia="en-US"/>
        </w:rPr>
        <w:t xml:space="preserve"> не предусмотрено.</w:t>
      </w:r>
    </w:p>
    <w:p w14:paraId="52CB06D4" w14:textId="60DA824C" w:rsidR="005A452F" w:rsidRPr="00AB56BC" w:rsidRDefault="00C9153C" w:rsidP="00C9153C">
      <w:pPr>
        <w:widowControl w:val="0"/>
        <w:tabs>
          <w:tab w:val="left" w:pos="0"/>
        </w:tabs>
        <w:autoSpaceDE w:val="0"/>
        <w:autoSpaceDN w:val="0"/>
        <w:adjustRightInd w:val="0"/>
        <w:jc w:val="both"/>
        <w:rPr>
          <w:rFonts w:eastAsia="Calibri"/>
          <w:sz w:val="22"/>
          <w:szCs w:val="22"/>
          <w:lang w:eastAsia="en-US"/>
        </w:rPr>
      </w:pPr>
      <w:r w:rsidRPr="00AB56BC">
        <w:rPr>
          <w:rFonts w:eastAsia="Calibri"/>
          <w:b/>
          <w:sz w:val="22"/>
          <w:szCs w:val="22"/>
          <w:lang w:eastAsia="en-US"/>
        </w:rPr>
        <w:t>1</w:t>
      </w:r>
      <w:r w:rsidR="00212E87" w:rsidRPr="00AB56BC">
        <w:rPr>
          <w:rFonts w:eastAsia="Calibri"/>
          <w:b/>
          <w:sz w:val="22"/>
          <w:szCs w:val="22"/>
          <w:lang w:eastAsia="en-US"/>
        </w:rPr>
        <w:t>4</w:t>
      </w:r>
      <w:r w:rsidR="005A452F" w:rsidRPr="00AB56BC">
        <w:rPr>
          <w:rFonts w:eastAsia="Calibri"/>
          <w:b/>
          <w:sz w:val="22"/>
          <w:szCs w:val="22"/>
          <w:lang w:eastAsia="en-US"/>
        </w:rPr>
        <w:t>.3.</w:t>
      </w:r>
      <w:r w:rsidR="005A452F" w:rsidRPr="00AB56BC">
        <w:rPr>
          <w:rFonts w:eastAsia="Calibri"/>
          <w:sz w:val="22"/>
          <w:szCs w:val="22"/>
          <w:lang w:eastAsia="en-US"/>
        </w:rPr>
        <w:tab/>
        <w:t xml:space="preserve">Исполнитель разрешает Заказчику осуществлять обработку персональных данных Исполнителя (фамилия, имя, отчество; дата рождения; почтовый адрес (по месту регистрации и для контактов); сведений о гражданстве; номере основного документа, удостоверяющего личность, сведения о дате выдачи указанного документа и выдавшем его органе; номерах телефонов; адресах электронной почты и т.д.) следующими способами: сбор и накопление; хранение в течение срока действия </w:t>
      </w:r>
      <w:r w:rsidR="0061771C" w:rsidRPr="00AB56BC">
        <w:rPr>
          <w:rFonts w:eastAsia="Calibri"/>
          <w:sz w:val="22"/>
          <w:szCs w:val="22"/>
          <w:lang w:eastAsia="en-US"/>
        </w:rPr>
        <w:t>Контракта</w:t>
      </w:r>
      <w:r w:rsidR="005A452F" w:rsidRPr="00AB56BC">
        <w:rPr>
          <w:rFonts w:eastAsia="Calibri"/>
          <w:sz w:val="22"/>
          <w:szCs w:val="22"/>
          <w:lang w:eastAsia="en-US"/>
        </w:rPr>
        <w:t xml:space="preserve"> и не менее, чем установленные нормативными документами сроки хранения отчетности, но не менее трех лет, с момента даты прекращения действия </w:t>
      </w:r>
      <w:r w:rsidR="0061771C" w:rsidRPr="00AB56BC">
        <w:rPr>
          <w:rFonts w:eastAsia="Calibri"/>
          <w:sz w:val="22"/>
          <w:szCs w:val="22"/>
          <w:lang w:eastAsia="en-US"/>
        </w:rPr>
        <w:t>Контракта</w:t>
      </w:r>
      <w:r w:rsidR="005A452F" w:rsidRPr="00AB56BC">
        <w:rPr>
          <w:rFonts w:eastAsia="Calibri"/>
          <w:sz w:val="22"/>
          <w:szCs w:val="22"/>
          <w:lang w:eastAsia="en-US"/>
        </w:rPr>
        <w:t xml:space="preserve">; уточнение (обновление, изменение); использование; уничтожение; обезличивание; передача, в т.ч. трансграничная, третьим лицам, с соблюдением мер, обеспечивающих защиту персональных данных от несанкционированного доступа, а также иными способами, необходимыми для Исполнения и учета </w:t>
      </w:r>
      <w:r w:rsidR="0061771C" w:rsidRPr="00AB56BC">
        <w:rPr>
          <w:rFonts w:eastAsia="Calibri"/>
          <w:sz w:val="22"/>
          <w:szCs w:val="22"/>
          <w:lang w:eastAsia="en-US"/>
        </w:rPr>
        <w:t>Контракта</w:t>
      </w:r>
      <w:r w:rsidR="005A452F" w:rsidRPr="00AB56BC">
        <w:rPr>
          <w:rFonts w:eastAsia="Calibri"/>
          <w:sz w:val="22"/>
          <w:szCs w:val="22"/>
          <w:lang w:eastAsia="en-US"/>
        </w:rPr>
        <w:t xml:space="preserve">. </w:t>
      </w:r>
    </w:p>
    <w:p w14:paraId="51D1CC8E" w14:textId="786C698E" w:rsidR="005A452F" w:rsidRPr="00AB56BC" w:rsidRDefault="00C9153C" w:rsidP="00C9153C">
      <w:pPr>
        <w:tabs>
          <w:tab w:val="left" w:pos="0"/>
        </w:tabs>
        <w:jc w:val="both"/>
        <w:rPr>
          <w:rFonts w:eastAsia="Calibri"/>
          <w:b/>
          <w:sz w:val="22"/>
          <w:szCs w:val="22"/>
          <w:lang w:eastAsia="en-US"/>
        </w:rPr>
      </w:pPr>
      <w:r w:rsidRPr="00AB56BC">
        <w:rPr>
          <w:rFonts w:eastAsia="Calibri"/>
          <w:b/>
          <w:sz w:val="22"/>
          <w:szCs w:val="22"/>
          <w:lang w:eastAsia="en-US"/>
        </w:rPr>
        <w:t>1</w:t>
      </w:r>
      <w:r w:rsidR="00212E87" w:rsidRPr="00AB56BC">
        <w:rPr>
          <w:rFonts w:eastAsia="Calibri"/>
          <w:b/>
          <w:sz w:val="22"/>
          <w:szCs w:val="22"/>
          <w:lang w:eastAsia="en-US"/>
        </w:rPr>
        <w:t>4</w:t>
      </w:r>
      <w:r w:rsidR="005A452F" w:rsidRPr="00AB56BC">
        <w:rPr>
          <w:rFonts w:eastAsia="Calibri"/>
          <w:b/>
          <w:sz w:val="22"/>
          <w:szCs w:val="22"/>
          <w:lang w:eastAsia="en-US"/>
        </w:rPr>
        <w:t>.4.</w:t>
      </w:r>
      <w:r w:rsidR="005A452F" w:rsidRPr="00AB56BC">
        <w:rPr>
          <w:rFonts w:eastAsia="Calibri"/>
          <w:b/>
          <w:sz w:val="22"/>
          <w:szCs w:val="22"/>
          <w:lang w:eastAsia="en-US"/>
        </w:rPr>
        <w:tab/>
      </w:r>
      <w:r w:rsidR="005A452F" w:rsidRPr="00AB56BC">
        <w:rPr>
          <w:rFonts w:eastAsia="Calibri"/>
          <w:sz w:val="22"/>
          <w:szCs w:val="22"/>
          <w:lang w:eastAsia="en-US"/>
        </w:rPr>
        <w:t>Заказчик гарантирует, что с персональными данными Исполнителя будут ознакомлены только те сотрудники Заказчика, которые непосредственно используют их в своей работе.</w:t>
      </w:r>
    </w:p>
    <w:p w14:paraId="78A13FBF" w14:textId="7AB55429" w:rsidR="00082FB2" w:rsidRPr="00AB56BC" w:rsidRDefault="00C9153C" w:rsidP="00C9153C">
      <w:pPr>
        <w:tabs>
          <w:tab w:val="left" w:pos="0"/>
        </w:tabs>
        <w:jc w:val="both"/>
        <w:rPr>
          <w:sz w:val="22"/>
          <w:szCs w:val="22"/>
        </w:rPr>
      </w:pPr>
      <w:r w:rsidRPr="00AB56BC">
        <w:rPr>
          <w:b/>
          <w:sz w:val="22"/>
          <w:szCs w:val="22"/>
        </w:rPr>
        <w:t>1</w:t>
      </w:r>
      <w:r w:rsidR="00212E87" w:rsidRPr="00AB56BC">
        <w:rPr>
          <w:b/>
          <w:sz w:val="22"/>
          <w:szCs w:val="22"/>
        </w:rPr>
        <w:t>4</w:t>
      </w:r>
      <w:r w:rsidRPr="00AB56BC">
        <w:rPr>
          <w:b/>
          <w:sz w:val="22"/>
          <w:szCs w:val="22"/>
        </w:rPr>
        <w:t>.5</w:t>
      </w:r>
      <w:r w:rsidR="00082FB2" w:rsidRPr="00AB56BC">
        <w:rPr>
          <w:b/>
          <w:sz w:val="22"/>
          <w:szCs w:val="22"/>
        </w:rPr>
        <w:t>.</w:t>
      </w:r>
      <w:r w:rsidR="003A3893" w:rsidRPr="00AB56BC">
        <w:rPr>
          <w:sz w:val="22"/>
          <w:szCs w:val="22"/>
        </w:rPr>
        <w:t xml:space="preserve"> </w:t>
      </w:r>
      <w:r w:rsidR="00082FB2" w:rsidRPr="00AB56BC">
        <w:rPr>
          <w:sz w:val="22"/>
          <w:szCs w:val="22"/>
        </w:rPr>
        <w:t>Все приложения, изменения и дополнения к Контракту являются его неотъемлемой частью.</w:t>
      </w:r>
    </w:p>
    <w:p w14:paraId="5D176C42" w14:textId="77777777" w:rsidR="00082FB2" w:rsidRPr="00AB56BC" w:rsidRDefault="00082FB2" w:rsidP="00082FB2">
      <w:pPr>
        <w:outlineLvl w:val="1"/>
        <w:rPr>
          <w:sz w:val="22"/>
          <w:szCs w:val="22"/>
        </w:rPr>
      </w:pPr>
      <w:bookmarkStart w:id="7" w:name="_Hlk125042597"/>
      <w:r w:rsidRPr="00AB56BC">
        <w:rPr>
          <w:sz w:val="22"/>
          <w:szCs w:val="22"/>
        </w:rPr>
        <w:t xml:space="preserve">Приложение №1 </w:t>
      </w:r>
      <w:r w:rsidR="003A3893" w:rsidRPr="00AB56BC">
        <w:rPr>
          <w:sz w:val="22"/>
          <w:szCs w:val="22"/>
        </w:rPr>
        <w:t xml:space="preserve">– </w:t>
      </w:r>
      <w:r w:rsidRPr="00AB56BC">
        <w:rPr>
          <w:sz w:val="22"/>
          <w:szCs w:val="22"/>
        </w:rPr>
        <w:t>Техническое задание</w:t>
      </w:r>
      <w:bookmarkEnd w:id="7"/>
      <w:r w:rsidR="003A3893" w:rsidRPr="00AB56BC">
        <w:rPr>
          <w:sz w:val="22"/>
          <w:szCs w:val="22"/>
        </w:rPr>
        <w:t>;</w:t>
      </w:r>
    </w:p>
    <w:p w14:paraId="66A11324" w14:textId="77777777" w:rsidR="00082FB2" w:rsidRPr="00AB56BC" w:rsidRDefault="00082FB2" w:rsidP="00082FB2">
      <w:pPr>
        <w:outlineLvl w:val="1"/>
        <w:rPr>
          <w:sz w:val="22"/>
          <w:szCs w:val="22"/>
        </w:rPr>
      </w:pPr>
      <w:r w:rsidRPr="00AB56BC">
        <w:rPr>
          <w:sz w:val="22"/>
          <w:szCs w:val="22"/>
        </w:rPr>
        <w:t xml:space="preserve">Приложение №2 </w:t>
      </w:r>
      <w:r w:rsidR="003A3893" w:rsidRPr="00AB56BC">
        <w:rPr>
          <w:sz w:val="22"/>
          <w:szCs w:val="22"/>
        </w:rPr>
        <w:t xml:space="preserve">– </w:t>
      </w:r>
      <w:r w:rsidR="003F47B2" w:rsidRPr="00AB56BC">
        <w:rPr>
          <w:sz w:val="22"/>
          <w:szCs w:val="22"/>
        </w:rPr>
        <w:t>Спецификация</w:t>
      </w:r>
      <w:r w:rsidR="003A3893" w:rsidRPr="00AB56BC">
        <w:rPr>
          <w:sz w:val="22"/>
          <w:szCs w:val="22"/>
        </w:rPr>
        <w:t>;</w:t>
      </w:r>
    </w:p>
    <w:p w14:paraId="4C682CE3" w14:textId="77777777" w:rsidR="00082FB2" w:rsidRPr="00AB56BC" w:rsidRDefault="00082FB2" w:rsidP="00082FB2">
      <w:pPr>
        <w:outlineLvl w:val="1"/>
        <w:rPr>
          <w:sz w:val="22"/>
          <w:szCs w:val="22"/>
        </w:rPr>
      </w:pPr>
      <w:bookmarkStart w:id="8" w:name="_Hlk152252128"/>
      <w:r w:rsidRPr="00AB56BC">
        <w:rPr>
          <w:sz w:val="22"/>
          <w:szCs w:val="22"/>
        </w:rPr>
        <w:lastRenderedPageBreak/>
        <w:t xml:space="preserve">Приложение №3 </w:t>
      </w:r>
      <w:r w:rsidR="003A3893" w:rsidRPr="00AB56BC">
        <w:rPr>
          <w:sz w:val="22"/>
          <w:szCs w:val="22"/>
        </w:rPr>
        <w:t xml:space="preserve">– </w:t>
      </w:r>
      <w:r w:rsidRPr="00AB56BC">
        <w:rPr>
          <w:sz w:val="22"/>
          <w:szCs w:val="22"/>
        </w:rPr>
        <w:t>Форма акта сдачи-приемки оказанных услуг</w:t>
      </w:r>
      <w:bookmarkEnd w:id="8"/>
      <w:r w:rsidR="003A3893" w:rsidRPr="00AB56BC">
        <w:rPr>
          <w:sz w:val="22"/>
          <w:szCs w:val="22"/>
        </w:rPr>
        <w:t>;</w:t>
      </w:r>
    </w:p>
    <w:p w14:paraId="28824938" w14:textId="2C13F3C3" w:rsidR="00082FB2" w:rsidRPr="00AB56BC" w:rsidRDefault="00C9153C" w:rsidP="00082FB2">
      <w:pPr>
        <w:jc w:val="both"/>
        <w:rPr>
          <w:sz w:val="22"/>
          <w:szCs w:val="22"/>
        </w:rPr>
      </w:pPr>
      <w:r w:rsidRPr="00AB56BC">
        <w:rPr>
          <w:b/>
          <w:sz w:val="22"/>
          <w:szCs w:val="22"/>
        </w:rPr>
        <w:t>1</w:t>
      </w:r>
      <w:r w:rsidR="00212E87" w:rsidRPr="00AB56BC">
        <w:rPr>
          <w:b/>
          <w:sz w:val="22"/>
          <w:szCs w:val="22"/>
        </w:rPr>
        <w:t>4</w:t>
      </w:r>
      <w:r w:rsidRPr="00AB56BC">
        <w:rPr>
          <w:b/>
          <w:sz w:val="22"/>
          <w:szCs w:val="22"/>
        </w:rPr>
        <w:t>.6</w:t>
      </w:r>
      <w:r w:rsidR="00082FB2" w:rsidRPr="00AB56BC">
        <w:rPr>
          <w:b/>
          <w:sz w:val="22"/>
          <w:szCs w:val="22"/>
        </w:rPr>
        <w:t>.</w:t>
      </w:r>
      <w:r w:rsidR="003A3893" w:rsidRPr="00AB56BC">
        <w:rPr>
          <w:sz w:val="22"/>
          <w:szCs w:val="22"/>
        </w:rPr>
        <w:t xml:space="preserve"> </w:t>
      </w:r>
      <w:r w:rsidR="00082FB2" w:rsidRPr="00AB56BC">
        <w:rPr>
          <w:sz w:val="22"/>
          <w:szCs w:val="22"/>
        </w:rPr>
        <w:t>Контракт составлен в 2 (двух) экземплярах, по одному для каждой из Сторон, имеющих одинаковую юридическую силу.</w:t>
      </w:r>
    </w:p>
    <w:p w14:paraId="293FB40D" w14:textId="58047E39" w:rsidR="001774E5" w:rsidRPr="00AB56BC" w:rsidRDefault="00C9153C" w:rsidP="001047FF">
      <w:pPr>
        <w:jc w:val="both"/>
        <w:rPr>
          <w:sz w:val="22"/>
          <w:szCs w:val="22"/>
        </w:rPr>
      </w:pPr>
      <w:r w:rsidRPr="00AB56BC">
        <w:rPr>
          <w:b/>
          <w:sz w:val="22"/>
          <w:szCs w:val="22"/>
        </w:rPr>
        <w:t>1</w:t>
      </w:r>
      <w:r w:rsidR="00212E87" w:rsidRPr="00AB56BC">
        <w:rPr>
          <w:b/>
          <w:sz w:val="22"/>
          <w:szCs w:val="22"/>
        </w:rPr>
        <w:t>4</w:t>
      </w:r>
      <w:r w:rsidRPr="00AB56BC">
        <w:rPr>
          <w:b/>
          <w:sz w:val="22"/>
          <w:szCs w:val="22"/>
        </w:rPr>
        <w:t>.7</w:t>
      </w:r>
      <w:r w:rsidR="00082FB2" w:rsidRPr="00AB56BC">
        <w:rPr>
          <w:b/>
          <w:sz w:val="22"/>
          <w:szCs w:val="22"/>
        </w:rPr>
        <w:t>.</w:t>
      </w:r>
      <w:r w:rsidR="003A3893" w:rsidRPr="00AB56BC">
        <w:rPr>
          <w:sz w:val="22"/>
          <w:szCs w:val="22"/>
        </w:rPr>
        <w:t xml:space="preserve"> </w:t>
      </w:r>
      <w:r w:rsidR="00082FB2" w:rsidRPr="00AB56BC">
        <w:rPr>
          <w:sz w:val="22"/>
          <w:szCs w:val="22"/>
        </w:rPr>
        <w:t>Во всем, что не предусмотрено Контрактом, Стороны руководствуются действующим законодательством Российской Федерации и г. Москвы</w:t>
      </w:r>
    </w:p>
    <w:p w14:paraId="0BEB0DE0" w14:textId="77777777" w:rsidR="00AE1476" w:rsidRPr="00AB56BC" w:rsidRDefault="00AE1476" w:rsidP="001047FF">
      <w:pPr>
        <w:rPr>
          <w:b/>
          <w:sz w:val="22"/>
          <w:szCs w:val="22"/>
        </w:rPr>
      </w:pPr>
    </w:p>
    <w:p w14:paraId="537FF1DD" w14:textId="0E76AAED" w:rsidR="001774E5" w:rsidRPr="00AB56BC" w:rsidRDefault="00512B75" w:rsidP="002037E6">
      <w:pPr>
        <w:spacing w:after="120"/>
        <w:jc w:val="center"/>
        <w:rPr>
          <w:b/>
          <w:sz w:val="22"/>
          <w:szCs w:val="22"/>
        </w:rPr>
      </w:pPr>
      <w:r w:rsidRPr="00AB56BC">
        <w:rPr>
          <w:b/>
          <w:sz w:val="22"/>
          <w:szCs w:val="22"/>
        </w:rPr>
        <w:t xml:space="preserve">Статья </w:t>
      </w:r>
      <w:r w:rsidR="00726B89" w:rsidRPr="00AB56BC">
        <w:rPr>
          <w:b/>
          <w:sz w:val="22"/>
          <w:szCs w:val="22"/>
        </w:rPr>
        <w:t>15</w:t>
      </w:r>
      <w:r w:rsidRPr="00AB56BC">
        <w:rPr>
          <w:b/>
          <w:sz w:val="22"/>
          <w:szCs w:val="22"/>
        </w:rPr>
        <w:t>. Адреса, реквизиты и подписи сторон</w:t>
      </w:r>
    </w:p>
    <w:tbl>
      <w:tblPr>
        <w:tblStyle w:val="aff1"/>
        <w:tblW w:w="10206" w:type="dxa"/>
        <w:jc w:val="center"/>
        <w:tblLook w:val="04A0" w:firstRow="1" w:lastRow="0" w:firstColumn="1" w:lastColumn="0" w:noHBand="0" w:noVBand="1"/>
      </w:tblPr>
      <w:tblGrid>
        <w:gridCol w:w="5103"/>
        <w:gridCol w:w="5103"/>
      </w:tblGrid>
      <w:tr w:rsidR="00900314" w:rsidRPr="00AB56BC" w14:paraId="3BCEA8B0" w14:textId="77777777" w:rsidTr="00E37C1A">
        <w:trPr>
          <w:jc w:val="center"/>
        </w:trPr>
        <w:tc>
          <w:tcPr>
            <w:tcW w:w="5103" w:type="dxa"/>
          </w:tcPr>
          <w:p w14:paraId="6E6E7A8F" w14:textId="77777777" w:rsidR="00900314" w:rsidRPr="00AB56BC" w:rsidRDefault="00900314" w:rsidP="00AB56BC">
            <w:pPr>
              <w:keepNext/>
              <w:jc w:val="both"/>
              <w:outlineLvl w:val="0"/>
              <w:rPr>
                <w:rFonts w:ascii="Times New Roman" w:hAnsi="Times New Roman" w:cs="Times New Roman"/>
                <w:b/>
                <w:bCs/>
                <w:sz w:val="22"/>
                <w:szCs w:val="22"/>
              </w:rPr>
            </w:pPr>
            <w:r w:rsidRPr="00AB56BC">
              <w:rPr>
                <w:rFonts w:ascii="Times New Roman" w:hAnsi="Times New Roman" w:cs="Times New Roman"/>
                <w:b/>
                <w:bCs/>
                <w:sz w:val="22"/>
                <w:szCs w:val="22"/>
              </w:rPr>
              <w:t>Заказчик:</w:t>
            </w:r>
          </w:p>
          <w:p w14:paraId="1F60A089" w14:textId="77777777" w:rsidR="00900314" w:rsidRPr="00AB56BC" w:rsidRDefault="00900314" w:rsidP="00AB56BC">
            <w:pPr>
              <w:jc w:val="both"/>
              <w:rPr>
                <w:rFonts w:ascii="Times New Roman" w:hAnsi="Times New Roman" w:cs="Times New Roman"/>
                <w:b/>
                <w:bCs/>
                <w:sz w:val="22"/>
                <w:szCs w:val="22"/>
              </w:rPr>
            </w:pPr>
          </w:p>
        </w:tc>
        <w:tc>
          <w:tcPr>
            <w:tcW w:w="5103" w:type="dxa"/>
          </w:tcPr>
          <w:p w14:paraId="58FB607D" w14:textId="77777777" w:rsidR="00900314" w:rsidRPr="00AB56BC" w:rsidRDefault="00900314" w:rsidP="00AB56BC">
            <w:pPr>
              <w:keepNext/>
              <w:ind w:left="68"/>
              <w:jc w:val="both"/>
              <w:outlineLvl w:val="0"/>
              <w:rPr>
                <w:rFonts w:ascii="Times New Roman" w:hAnsi="Times New Roman" w:cs="Times New Roman"/>
                <w:b/>
                <w:bCs/>
                <w:sz w:val="22"/>
                <w:szCs w:val="22"/>
              </w:rPr>
            </w:pPr>
            <w:r w:rsidRPr="00AB56BC">
              <w:rPr>
                <w:rFonts w:ascii="Times New Roman" w:hAnsi="Times New Roman" w:cs="Times New Roman"/>
                <w:b/>
                <w:bCs/>
                <w:sz w:val="22"/>
                <w:szCs w:val="22"/>
              </w:rPr>
              <w:t>Исполнитель</w:t>
            </w:r>
            <w:r w:rsidR="00D11B6B" w:rsidRPr="00AB56BC">
              <w:rPr>
                <w:rFonts w:ascii="Times New Roman" w:hAnsi="Times New Roman" w:cs="Times New Roman"/>
                <w:b/>
                <w:bCs/>
                <w:sz w:val="22"/>
                <w:szCs w:val="22"/>
              </w:rPr>
              <w:t>:</w:t>
            </w:r>
          </w:p>
          <w:p w14:paraId="3EB18882" w14:textId="77777777" w:rsidR="00900314" w:rsidRPr="00AB56BC" w:rsidRDefault="00900314" w:rsidP="00AB56BC">
            <w:pPr>
              <w:keepNext/>
              <w:ind w:left="68"/>
              <w:jc w:val="both"/>
              <w:outlineLvl w:val="0"/>
              <w:rPr>
                <w:rFonts w:ascii="Times New Roman" w:hAnsi="Times New Roman" w:cs="Times New Roman"/>
                <w:b/>
                <w:bCs/>
                <w:sz w:val="22"/>
                <w:szCs w:val="22"/>
                <w:highlight w:val="yellow"/>
              </w:rPr>
            </w:pPr>
          </w:p>
        </w:tc>
      </w:tr>
      <w:tr w:rsidR="00900314" w:rsidRPr="00AB56BC" w14:paraId="69B8F022" w14:textId="77777777" w:rsidTr="00E37C1A">
        <w:trPr>
          <w:jc w:val="center"/>
        </w:trPr>
        <w:tc>
          <w:tcPr>
            <w:tcW w:w="5103" w:type="dxa"/>
          </w:tcPr>
          <w:p w14:paraId="022A2A07" w14:textId="77777777" w:rsidR="001047FF" w:rsidRPr="009D5E13" w:rsidRDefault="001047FF" w:rsidP="00AB56BC">
            <w:pPr>
              <w:shd w:val="clear" w:color="auto" w:fill="FFFFFF"/>
              <w:rPr>
                <w:rFonts w:ascii="Times New Roman" w:hAnsi="Times New Roman" w:cs="Times New Roman"/>
                <w:b/>
                <w:color w:val="2C2D2E"/>
                <w:sz w:val="22"/>
                <w:szCs w:val="22"/>
                <w:lang w:eastAsia="ru-RU"/>
              </w:rPr>
            </w:pPr>
            <w:r w:rsidRPr="009D5E13">
              <w:rPr>
                <w:rFonts w:ascii="Times New Roman" w:hAnsi="Times New Roman" w:cs="Times New Roman"/>
                <w:b/>
                <w:color w:val="2C2D2E"/>
                <w:sz w:val="22"/>
                <w:szCs w:val="22"/>
                <w:lang w:eastAsia="ru-RU"/>
              </w:rPr>
              <w:t>МХАТ им. М. Горького</w:t>
            </w:r>
          </w:p>
          <w:p w14:paraId="269B09F7" w14:textId="77777777" w:rsidR="001047FF" w:rsidRPr="009D5E13" w:rsidRDefault="001047FF" w:rsidP="00AB56BC">
            <w:pPr>
              <w:shd w:val="clear" w:color="auto" w:fill="FFFFFF"/>
              <w:rPr>
                <w:rFonts w:ascii="Times New Roman" w:hAnsi="Times New Roman" w:cs="Times New Roman"/>
                <w:color w:val="2C2D2E"/>
                <w:sz w:val="22"/>
                <w:szCs w:val="22"/>
                <w:lang w:eastAsia="ru-RU"/>
              </w:rPr>
            </w:pPr>
            <w:r w:rsidRPr="009D5E13">
              <w:rPr>
                <w:rFonts w:ascii="Times New Roman" w:hAnsi="Times New Roman" w:cs="Times New Roman"/>
                <w:color w:val="2C2D2E"/>
                <w:sz w:val="22"/>
                <w:szCs w:val="22"/>
                <w:lang w:eastAsia="ru-RU"/>
              </w:rPr>
              <w:t>125375, г. Москва, Тверской бул., д. 22</w:t>
            </w:r>
          </w:p>
          <w:p w14:paraId="24D9FDC9" w14:textId="77777777" w:rsidR="001047FF" w:rsidRPr="009D5E13" w:rsidRDefault="001047FF" w:rsidP="00AB56BC">
            <w:pPr>
              <w:shd w:val="clear" w:color="auto" w:fill="FFFFFF"/>
              <w:rPr>
                <w:rFonts w:ascii="Times New Roman" w:hAnsi="Times New Roman" w:cs="Times New Roman"/>
                <w:color w:val="2C2D2E"/>
                <w:sz w:val="22"/>
                <w:szCs w:val="22"/>
                <w:lang w:eastAsia="ru-RU"/>
              </w:rPr>
            </w:pPr>
            <w:r w:rsidRPr="009D5E13">
              <w:rPr>
                <w:rFonts w:ascii="Times New Roman" w:hAnsi="Times New Roman" w:cs="Times New Roman"/>
                <w:color w:val="2C2D2E"/>
                <w:sz w:val="22"/>
                <w:szCs w:val="22"/>
                <w:lang w:eastAsia="ru-RU"/>
              </w:rPr>
              <w:t>ОГРН 1037700092638</w:t>
            </w:r>
          </w:p>
          <w:p w14:paraId="59E9C336" w14:textId="77777777" w:rsidR="001047FF" w:rsidRPr="009D5E13" w:rsidRDefault="001047FF" w:rsidP="00AB56BC">
            <w:pPr>
              <w:shd w:val="clear" w:color="auto" w:fill="FFFFFF"/>
              <w:rPr>
                <w:rFonts w:ascii="Times New Roman" w:hAnsi="Times New Roman" w:cs="Times New Roman"/>
                <w:color w:val="2C2D2E"/>
                <w:sz w:val="22"/>
                <w:szCs w:val="22"/>
                <w:lang w:eastAsia="ru-RU"/>
              </w:rPr>
            </w:pPr>
            <w:r w:rsidRPr="009D5E13">
              <w:rPr>
                <w:rFonts w:ascii="Times New Roman" w:hAnsi="Times New Roman" w:cs="Times New Roman"/>
                <w:color w:val="2C2D2E"/>
                <w:sz w:val="22"/>
                <w:szCs w:val="22"/>
                <w:lang w:eastAsia="ru-RU"/>
              </w:rPr>
              <w:t>ИНН 7703041557</w:t>
            </w:r>
          </w:p>
          <w:p w14:paraId="77F2DB7C" w14:textId="77777777" w:rsidR="001047FF" w:rsidRPr="009D5E13" w:rsidRDefault="001047FF" w:rsidP="00AB56BC">
            <w:pPr>
              <w:shd w:val="clear" w:color="auto" w:fill="FFFFFF"/>
              <w:rPr>
                <w:rFonts w:ascii="Times New Roman" w:hAnsi="Times New Roman" w:cs="Times New Roman"/>
                <w:color w:val="2C2D2E"/>
                <w:sz w:val="22"/>
                <w:szCs w:val="22"/>
                <w:lang w:eastAsia="ru-RU"/>
              </w:rPr>
            </w:pPr>
            <w:r w:rsidRPr="009D5E13">
              <w:rPr>
                <w:rFonts w:ascii="Times New Roman" w:hAnsi="Times New Roman" w:cs="Times New Roman"/>
                <w:color w:val="2C2D2E"/>
                <w:sz w:val="22"/>
                <w:szCs w:val="22"/>
                <w:lang w:eastAsia="ru-RU"/>
              </w:rPr>
              <w:t>КПП 770301001</w:t>
            </w:r>
          </w:p>
          <w:p w14:paraId="3ADB2154" w14:textId="77777777" w:rsidR="001047FF" w:rsidRPr="009D5E13" w:rsidRDefault="001047FF" w:rsidP="00AB56BC">
            <w:pPr>
              <w:shd w:val="clear" w:color="auto" w:fill="FFFFFF"/>
              <w:rPr>
                <w:rFonts w:ascii="Times New Roman" w:hAnsi="Times New Roman" w:cs="Times New Roman"/>
                <w:color w:val="2C2D2E"/>
                <w:sz w:val="22"/>
                <w:szCs w:val="22"/>
                <w:lang w:eastAsia="ru-RU"/>
              </w:rPr>
            </w:pPr>
            <w:r w:rsidRPr="009D5E13">
              <w:rPr>
                <w:rFonts w:ascii="Times New Roman" w:hAnsi="Times New Roman" w:cs="Times New Roman"/>
                <w:color w:val="2C2D2E"/>
                <w:sz w:val="22"/>
                <w:szCs w:val="22"/>
                <w:lang w:eastAsia="ru-RU"/>
              </w:rPr>
              <w:t>ОКПО 04851574</w:t>
            </w:r>
          </w:p>
          <w:p w14:paraId="039A61F8" w14:textId="77777777" w:rsidR="001047FF" w:rsidRPr="009D5E13" w:rsidRDefault="001047FF" w:rsidP="00AB56BC">
            <w:pPr>
              <w:shd w:val="clear" w:color="auto" w:fill="FFFFFF"/>
              <w:rPr>
                <w:rFonts w:ascii="Times New Roman" w:hAnsi="Times New Roman" w:cs="Times New Roman"/>
                <w:color w:val="2C2D2E"/>
                <w:sz w:val="22"/>
                <w:szCs w:val="22"/>
                <w:lang w:eastAsia="ru-RU"/>
              </w:rPr>
            </w:pPr>
            <w:r w:rsidRPr="009D5E13">
              <w:rPr>
                <w:rFonts w:ascii="Times New Roman" w:hAnsi="Times New Roman" w:cs="Times New Roman"/>
                <w:color w:val="2C2D2E"/>
                <w:sz w:val="22"/>
                <w:szCs w:val="22"/>
                <w:lang w:eastAsia="ru-RU"/>
              </w:rPr>
              <w:t>ОКТМО 4538000</w:t>
            </w:r>
          </w:p>
          <w:p w14:paraId="54AD2163" w14:textId="77777777" w:rsidR="001047FF" w:rsidRPr="009D5E13" w:rsidRDefault="001047FF" w:rsidP="00AB56BC">
            <w:pPr>
              <w:shd w:val="clear" w:color="auto" w:fill="FFFFFF"/>
              <w:rPr>
                <w:rFonts w:ascii="Times New Roman" w:hAnsi="Times New Roman" w:cs="Times New Roman"/>
                <w:color w:val="2C2D2E"/>
                <w:sz w:val="22"/>
                <w:szCs w:val="22"/>
                <w:lang w:eastAsia="ru-RU"/>
              </w:rPr>
            </w:pPr>
            <w:r w:rsidRPr="009D5E13">
              <w:rPr>
                <w:rFonts w:ascii="Times New Roman" w:hAnsi="Times New Roman" w:cs="Times New Roman"/>
                <w:color w:val="2C2D2E"/>
                <w:sz w:val="22"/>
                <w:szCs w:val="22"/>
                <w:lang w:eastAsia="ru-RU"/>
              </w:rPr>
              <w:t>ОКОПФ 75103</w:t>
            </w:r>
          </w:p>
          <w:p w14:paraId="10E6B8F2" w14:textId="77777777" w:rsidR="001047FF" w:rsidRPr="009D5E13" w:rsidRDefault="001047FF" w:rsidP="00AB56BC">
            <w:pPr>
              <w:shd w:val="clear" w:color="auto" w:fill="FFFFFF"/>
              <w:rPr>
                <w:rFonts w:ascii="Times New Roman" w:hAnsi="Times New Roman" w:cs="Times New Roman"/>
                <w:color w:val="2C2D2E"/>
                <w:sz w:val="22"/>
                <w:szCs w:val="22"/>
                <w:lang w:eastAsia="ru-RU"/>
              </w:rPr>
            </w:pPr>
            <w:r w:rsidRPr="009D5E13">
              <w:rPr>
                <w:rFonts w:ascii="Times New Roman" w:hAnsi="Times New Roman" w:cs="Times New Roman"/>
                <w:color w:val="2C2D2E"/>
                <w:sz w:val="22"/>
                <w:szCs w:val="22"/>
                <w:lang w:eastAsia="ru-RU"/>
              </w:rPr>
              <w:t>УФК по г. Москве (МХАТ им. М. Горького л/с 20736Х42820)</w:t>
            </w:r>
          </w:p>
          <w:p w14:paraId="7E51D78E" w14:textId="77777777" w:rsidR="001047FF" w:rsidRPr="009D5E13" w:rsidRDefault="001047FF" w:rsidP="00AB56BC">
            <w:pPr>
              <w:shd w:val="clear" w:color="auto" w:fill="FFFFFF"/>
              <w:rPr>
                <w:rFonts w:ascii="Times New Roman" w:hAnsi="Times New Roman" w:cs="Times New Roman"/>
                <w:color w:val="2C2D2E"/>
                <w:sz w:val="22"/>
                <w:szCs w:val="22"/>
                <w:lang w:eastAsia="ru-RU"/>
              </w:rPr>
            </w:pPr>
            <w:r w:rsidRPr="009D5E13">
              <w:rPr>
                <w:rFonts w:ascii="Times New Roman" w:hAnsi="Times New Roman" w:cs="Times New Roman"/>
                <w:color w:val="2C2D2E"/>
                <w:sz w:val="22"/>
                <w:szCs w:val="22"/>
                <w:lang w:eastAsia="ru-RU"/>
              </w:rPr>
              <w:t>ОКЦ № 1 ГУ Банка России по ЦФО// УФК по г. Москве г. Москва</w:t>
            </w:r>
          </w:p>
          <w:p w14:paraId="24C752E8" w14:textId="77777777" w:rsidR="001047FF" w:rsidRPr="009D5E13" w:rsidRDefault="001047FF" w:rsidP="00AB56BC">
            <w:pPr>
              <w:shd w:val="clear" w:color="auto" w:fill="FFFFFF"/>
              <w:rPr>
                <w:rFonts w:ascii="Times New Roman" w:hAnsi="Times New Roman" w:cs="Times New Roman"/>
                <w:color w:val="2C2D2E"/>
                <w:sz w:val="22"/>
                <w:szCs w:val="22"/>
                <w:lang w:eastAsia="ru-RU"/>
              </w:rPr>
            </w:pPr>
            <w:r w:rsidRPr="009D5E13">
              <w:rPr>
                <w:rFonts w:ascii="Times New Roman" w:hAnsi="Times New Roman" w:cs="Times New Roman"/>
                <w:color w:val="2C2D2E"/>
                <w:sz w:val="22"/>
                <w:szCs w:val="22"/>
                <w:lang w:eastAsia="ru-RU"/>
              </w:rPr>
              <w:t>БИК 004525988</w:t>
            </w:r>
          </w:p>
          <w:p w14:paraId="0DC44C8D" w14:textId="77777777" w:rsidR="001047FF" w:rsidRPr="009D5E13" w:rsidRDefault="001047FF" w:rsidP="00AB56BC">
            <w:pPr>
              <w:shd w:val="clear" w:color="auto" w:fill="FFFFFF"/>
              <w:rPr>
                <w:rFonts w:ascii="Times New Roman" w:hAnsi="Times New Roman" w:cs="Times New Roman"/>
                <w:color w:val="2C2D2E"/>
                <w:sz w:val="22"/>
                <w:szCs w:val="22"/>
                <w:lang w:eastAsia="ru-RU"/>
              </w:rPr>
            </w:pPr>
            <w:r w:rsidRPr="009D5E13">
              <w:rPr>
                <w:rFonts w:ascii="Times New Roman" w:hAnsi="Times New Roman" w:cs="Times New Roman"/>
                <w:color w:val="2C2D2E"/>
                <w:sz w:val="22"/>
                <w:szCs w:val="22"/>
                <w:lang w:eastAsia="ru-RU"/>
              </w:rPr>
              <w:t>Р/</w:t>
            </w:r>
            <w:proofErr w:type="spellStart"/>
            <w:r w:rsidRPr="009D5E13">
              <w:rPr>
                <w:rFonts w:ascii="Times New Roman" w:hAnsi="Times New Roman" w:cs="Times New Roman"/>
                <w:color w:val="2C2D2E"/>
                <w:sz w:val="22"/>
                <w:szCs w:val="22"/>
                <w:lang w:eastAsia="ru-RU"/>
              </w:rPr>
              <w:t>сч</w:t>
            </w:r>
            <w:proofErr w:type="spellEnd"/>
            <w:r w:rsidRPr="009D5E13">
              <w:rPr>
                <w:rFonts w:ascii="Times New Roman" w:hAnsi="Times New Roman" w:cs="Times New Roman"/>
                <w:color w:val="2C2D2E"/>
                <w:sz w:val="22"/>
                <w:szCs w:val="22"/>
                <w:lang w:eastAsia="ru-RU"/>
              </w:rPr>
              <w:t xml:space="preserve"> 03214643000000017300</w:t>
            </w:r>
          </w:p>
          <w:p w14:paraId="3EB96E87" w14:textId="77777777" w:rsidR="001047FF" w:rsidRPr="009D5E13" w:rsidRDefault="001047FF" w:rsidP="00AB56BC">
            <w:pPr>
              <w:shd w:val="clear" w:color="auto" w:fill="FFFFFF"/>
              <w:rPr>
                <w:rFonts w:ascii="Times New Roman" w:hAnsi="Times New Roman" w:cs="Times New Roman"/>
                <w:color w:val="2C2D2E"/>
                <w:sz w:val="22"/>
                <w:szCs w:val="22"/>
                <w:lang w:eastAsia="ru-RU"/>
              </w:rPr>
            </w:pPr>
            <w:r w:rsidRPr="009D5E13">
              <w:rPr>
                <w:rFonts w:ascii="Times New Roman" w:hAnsi="Times New Roman" w:cs="Times New Roman"/>
                <w:color w:val="2C2D2E"/>
                <w:sz w:val="22"/>
                <w:szCs w:val="22"/>
                <w:lang w:eastAsia="ru-RU"/>
              </w:rPr>
              <w:t>К/с 40102810545370000003</w:t>
            </w:r>
          </w:p>
          <w:p w14:paraId="14353197" w14:textId="19E9AC50" w:rsidR="00900314" w:rsidRPr="009D5E13" w:rsidRDefault="00EB3538" w:rsidP="00AB56BC">
            <w:pPr>
              <w:shd w:val="clear" w:color="auto" w:fill="FFFFFF"/>
              <w:rPr>
                <w:rFonts w:ascii="Times New Roman" w:hAnsi="Times New Roman" w:cs="Times New Roman"/>
                <w:color w:val="2C2D2E"/>
                <w:sz w:val="22"/>
                <w:szCs w:val="22"/>
                <w:lang w:eastAsia="ru-RU"/>
              </w:rPr>
            </w:pPr>
            <w:hyperlink r:id="rId10" w:history="1">
              <w:r w:rsidR="001047FF" w:rsidRPr="009D5E13">
                <w:rPr>
                  <w:rFonts w:ascii="Times New Roman" w:eastAsia="Times New Roman" w:hAnsi="Times New Roman" w:cs="Times New Roman"/>
                  <w:color w:val="0070F0"/>
                  <w:sz w:val="22"/>
                  <w:szCs w:val="22"/>
                  <w:u w:val="single"/>
                  <w:lang w:eastAsia="ru-RU"/>
                </w:rPr>
                <w:t>info@mxat-teatr.ru</w:t>
              </w:r>
            </w:hyperlink>
          </w:p>
        </w:tc>
        <w:tc>
          <w:tcPr>
            <w:tcW w:w="5103" w:type="dxa"/>
          </w:tcPr>
          <w:p w14:paraId="57BC3137" w14:textId="2A105DEC" w:rsidR="009D5E13" w:rsidRPr="009D5E13" w:rsidRDefault="009D5E13" w:rsidP="009D5E13">
            <w:pPr>
              <w:jc w:val="both"/>
              <w:rPr>
                <w:rFonts w:ascii="Times New Roman" w:hAnsi="Times New Roman" w:cs="Times New Roman"/>
                <w:sz w:val="22"/>
                <w:szCs w:val="22"/>
              </w:rPr>
            </w:pPr>
          </w:p>
        </w:tc>
      </w:tr>
      <w:tr w:rsidR="00AB56BC" w:rsidRPr="00AB56BC" w14:paraId="3CA71252" w14:textId="77777777" w:rsidTr="00E37C1A">
        <w:trPr>
          <w:jc w:val="center"/>
        </w:trPr>
        <w:tc>
          <w:tcPr>
            <w:tcW w:w="5103" w:type="dxa"/>
          </w:tcPr>
          <w:p w14:paraId="6E074F02" w14:textId="238734DF" w:rsidR="00AB56BC" w:rsidRPr="00B1400C" w:rsidRDefault="009D5E13" w:rsidP="00AB56BC">
            <w:pPr>
              <w:rPr>
                <w:rFonts w:ascii="Times New Roman" w:hAnsi="Times New Roman" w:cs="Times New Roman"/>
                <w:b/>
                <w:sz w:val="22"/>
                <w:szCs w:val="22"/>
              </w:rPr>
            </w:pPr>
            <w:r w:rsidRPr="00B1400C">
              <w:rPr>
                <w:rFonts w:ascii="Times New Roman" w:hAnsi="Times New Roman" w:cs="Times New Roman"/>
                <w:b/>
                <w:sz w:val="22"/>
                <w:szCs w:val="22"/>
              </w:rPr>
              <w:t>Первый заместитель директора</w:t>
            </w:r>
          </w:p>
          <w:p w14:paraId="20F8AF3F" w14:textId="77777777" w:rsidR="00AB56BC" w:rsidRPr="00B1400C" w:rsidRDefault="00AB56BC" w:rsidP="00AB56BC">
            <w:pPr>
              <w:rPr>
                <w:rFonts w:ascii="Times New Roman" w:hAnsi="Times New Roman" w:cs="Times New Roman"/>
                <w:b/>
                <w:sz w:val="22"/>
                <w:szCs w:val="22"/>
              </w:rPr>
            </w:pPr>
          </w:p>
          <w:p w14:paraId="4BC3BBFF" w14:textId="77777777" w:rsidR="00AB56BC" w:rsidRPr="00B1400C" w:rsidRDefault="00AB56BC" w:rsidP="00AB56BC">
            <w:pPr>
              <w:rPr>
                <w:rFonts w:ascii="Times New Roman" w:hAnsi="Times New Roman" w:cs="Times New Roman"/>
                <w:b/>
                <w:sz w:val="22"/>
                <w:szCs w:val="22"/>
              </w:rPr>
            </w:pPr>
          </w:p>
          <w:p w14:paraId="5EB2FA3D" w14:textId="062D5756" w:rsidR="00AB56BC" w:rsidRPr="00B1400C" w:rsidRDefault="009D5E13" w:rsidP="00AB56BC">
            <w:pPr>
              <w:rPr>
                <w:rFonts w:ascii="Times New Roman" w:hAnsi="Times New Roman" w:cs="Times New Roman"/>
                <w:b/>
                <w:sz w:val="22"/>
                <w:szCs w:val="22"/>
              </w:rPr>
            </w:pPr>
            <w:r w:rsidRPr="00B1400C">
              <w:rPr>
                <w:rFonts w:ascii="Times New Roman" w:hAnsi="Times New Roman" w:cs="Times New Roman"/>
                <w:b/>
                <w:sz w:val="22"/>
                <w:szCs w:val="22"/>
              </w:rPr>
              <w:t xml:space="preserve">________________/О.А. Щукина </w:t>
            </w:r>
          </w:p>
          <w:p w14:paraId="76E12A6E" w14:textId="1336D399" w:rsidR="00AB56BC" w:rsidRPr="00B1400C" w:rsidRDefault="00AB56BC" w:rsidP="00AB56BC">
            <w:pPr>
              <w:jc w:val="both"/>
              <w:rPr>
                <w:rFonts w:ascii="Times New Roman" w:hAnsi="Times New Roman" w:cs="Times New Roman"/>
                <w:b/>
                <w:sz w:val="22"/>
                <w:szCs w:val="22"/>
              </w:rPr>
            </w:pPr>
            <w:r w:rsidRPr="00B1400C">
              <w:rPr>
                <w:rFonts w:ascii="Times New Roman" w:hAnsi="Times New Roman" w:cs="Times New Roman"/>
                <w:b/>
                <w:sz w:val="22"/>
                <w:szCs w:val="22"/>
              </w:rPr>
              <w:t>М.П.</w:t>
            </w:r>
          </w:p>
        </w:tc>
        <w:tc>
          <w:tcPr>
            <w:tcW w:w="5103" w:type="dxa"/>
          </w:tcPr>
          <w:p w14:paraId="6A8FA9B6" w14:textId="2F100087" w:rsidR="00AB56BC" w:rsidRPr="00B1400C" w:rsidRDefault="00AB56BC" w:rsidP="00AB56BC">
            <w:pPr>
              <w:rPr>
                <w:rFonts w:ascii="Times New Roman" w:hAnsi="Times New Roman" w:cs="Times New Roman"/>
                <w:b/>
                <w:sz w:val="22"/>
                <w:szCs w:val="22"/>
              </w:rPr>
            </w:pPr>
          </w:p>
          <w:p w14:paraId="13F0FB2F" w14:textId="1EE10022" w:rsidR="00AB56BC" w:rsidRPr="00B1400C" w:rsidRDefault="00AB56BC" w:rsidP="00AB56BC">
            <w:pPr>
              <w:rPr>
                <w:rFonts w:ascii="Times New Roman" w:hAnsi="Times New Roman" w:cs="Times New Roman"/>
                <w:b/>
                <w:sz w:val="22"/>
                <w:szCs w:val="22"/>
              </w:rPr>
            </w:pPr>
          </w:p>
          <w:p w14:paraId="38CEEBD3" w14:textId="77777777" w:rsidR="00AB56BC" w:rsidRPr="00B1400C" w:rsidRDefault="00AB56BC" w:rsidP="00AB56BC">
            <w:pPr>
              <w:rPr>
                <w:rFonts w:ascii="Times New Roman" w:hAnsi="Times New Roman" w:cs="Times New Roman"/>
                <w:b/>
                <w:sz w:val="22"/>
                <w:szCs w:val="22"/>
              </w:rPr>
            </w:pPr>
          </w:p>
          <w:p w14:paraId="3725B53F" w14:textId="50EFE36D" w:rsidR="00AB56BC" w:rsidRPr="00B1400C" w:rsidRDefault="00AB56BC" w:rsidP="009D5E13">
            <w:pPr>
              <w:rPr>
                <w:rFonts w:ascii="Times New Roman" w:hAnsi="Times New Roman" w:cs="Times New Roman"/>
                <w:b/>
                <w:sz w:val="22"/>
                <w:szCs w:val="22"/>
              </w:rPr>
            </w:pPr>
            <w:r w:rsidRPr="00B1400C">
              <w:rPr>
                <w:rFonts w:ascii="Times New Roman" w:hAnsi="Times New Roman" w:cs="Times New Roman"/>
                <w:b/>
                <w:sz w:val="22"/>
                <w:szCs w:val="22"/>
              </w:rPr>
              <w:t xml:space="preserve">_________________ </w:t>
            </w:r>
          </w:p>
        </w:tc>
      </w:tr>
    </w:tbl>
    <w:p w14:paraId="34F56F7C" w14:textId="2FD81DFA" w:rsidR="00AB56BC" w:rsidRPr="00AB56BC" w:rsidRDefault="00AB56BC" w:rsidP="00CB3E53">
      <w:pPr>
        <w:jc w:val="right"/>
        <w:rPr>
          <w:sz w:val="22"/>
          <w:szCs w:val="22"/>
        </w:rPr>
      </w:pPr>
    </w:p>
    <w:p w14:paraId="1102C176" w14:textId="77777777" w:rsidR="00AB56BC" w:rsidRPr="00AB56BC" w:rsidRDefault="00AB56BC">
      <w:pPr>
        <w:rPr>
          <w:sz w:val="22"/>
          <w:szCs w:val="22"/>
        </w:rPr>
      </w:pPr>
      <w:r w:rsidRPr="00AB56BC">
        <w:rPr>
          <w:sz w:val="22"/>
          <w:szCs w:val="22"/>
        </w:rPr>
        <w:br w:type="page"/>
      </w:r>
    </w:p>
    <w:p w14:paraId="129F7A4B" w14:textId="645F3EB4" w:rsidR="00CB3E53" w:rsidRPr="00AB56BC" w:rsidRDefault="00CA3E64" w:rsidP="00CB3E53">
      <w:pPr>
        <w:jc w:val="right"/>
        <w:rPr>
          <w:sz w:val="22"/>
          <w:szCs w:val="22"/>
        </w:rPr>
      </w:pPr>
      <w:r w:rsidRPr="00AB56BC">
        <w:rPr>
          <w:sz w:val="22"/>
          <w:szCs w:val="22"/>
        </w:rPr>
        <w:lastRenderedPageBreak/>
        <w:t>Приложение №</w:t>
      </w:r>
      <w:r w:rsidR="00CB3E53" w:rsidRPr="00AB56BC">
        <w:rPr>
          <w:sz w:val="22"/>
          <w:szCs w:val="22"/>
        </w:rPr>
        <w:t>1</w:t>
      </w:r>
    </w:p>
    <w:p w14:paraId="0B235828" w14:textId="70EE6907" w:rsidR="00CB3E53" w:rsidRPr="00AB56BC" w:rsidRDefault="00CA3E64" w:rsidP="00CB3E53">
      <w:pPr>
        <w:autoSpaceDE w:val="0"/>
        <w:autoSpaceDN w:val="0"/>
        <w:adjustRightInd w:val="0"/>
        <w:jc w:val="right"/>
        <w:rPr>
          <w:sz w:val="22"/>
          <w:szCs w:val="22"/>
        </w:rPr>
      </w:pPr>
      <w:r w:rsidRPr="00AB56BC">
        <w:rPr>
          <w:sz w:val="22"/>
          <w:szCs w:val="22"/>
        </w:rPr>
        <w:t>к Контракту №</w:t>
      </w:r>
      <w:r w:rsidR="00212E87" w:rsidRPr="00AB56BC">
        <w:rPr>
          <w:sz w:val="22"/>
          <w:szCs w:val="22"/>
        </w:rPr>
        <w:t xml:space="preserve"> </w:t>
      </w:r>
      <w:r w:rsidR="00CB3E53" w:rsidRPr="00AB56BC">
        <w:rPr>
          <w:sz w:val="22"/>
          <w:szCs w:val="22"/>
        </w:rPr>
        <w:t>от «___»</w:t>
      </w:r>
      <w:r w:rsidR="00691140" w:rsidRPr="00AB56BC">
        <w:rPr>
          <w:sz w:val="22"/>
          <w:szCs w:val="22"/>
        </w:rPr>
        <w:t xml:space="preserve"> </w:t>
      </w:r>
      <w:r w:rsidR="00CB3E53" w:rsidRPr="00AB56BC">
        <w:rPr>
          <w:sz w:val="22"/>
          <w:szCs w:val="22"/>
        </w:rPr>
        <w:t>____________</w:t>
      </w:r>
      <w:r w:rsidR="001850C4" w:rsidRPr="00AB56BC">
        <w:rPr>
          <w:sz w:val="22"/>
          <w:szCs w:val="22"/>
        </w:rPr>
        <w:t>2026</w:t>
      </w:r>
      <w:r w:rsidR="00CB3E53" w:rsidRPr="00AB56BC">
        <w:rPr>
          <w:sz w:val="22"/>
          <w:szCs w:val="22"/>
        </w:rPr>
        <w:t>г.</w:t>
      </w:r>
    </w:p>
    <w:p w14:paraId="65F99FE4" w14:textId="77777777" w:rsidR="00CB3E53" w:rsidRPr="00AB56BC" w:rsidRDefault="00CB3E53" w:rsidP="00CB3E53">
      <w:pPr>
        <w:rPr>
          <w:sz w:val="22"/>
          <w:szCs w:val="22"/>
        </w:rPr>
      </w:pPr>
    </w:p>
    <w:p w14:paraId="3477D1DC" w14:textId="77777777" w:rsidR="004B3495" w:rsidRPr="00AB56BC" w:rsidRDefault="004B3495" w:rsidP="004B3495">
      <w:pPr>
        <w:jc w:val="center"/>
        <w:rPr>
          <w:b/>
          <w:sz w:val="22"/>
          <w:szCs w:val="22"/>
        </w:rPr>
      </w:pPr>
      <w:r w:rsidRPr="00AB56BC">
        <w:rPr>
          <w:b/>
          <w:sz w:val="22"/>
          <w:szCs w:val="22"/>
        </w:rPr>
        <w:t>Техническое задание</w:t>
      </w:r>
    </w:p>
    <w:p w14:paraId="73BAAB34" w14:textId="408AD5FB" w:rsidR="004B3495" w:rsidRPr="00AB56BC" w:rsidRDefault="004B3495" w:rsidP="004B3495">
      <w:pPr>
        <w:jc w:val="center"/>
        <w:rPr>
          <w:b/>
          <w:sz w:val="22"/>
          <w:szCs w:val="22"/>
        </w:rPr>
      </w:pPr>
      <w:r w:rsidRPr="00AB56BC">
        <w:rPr>
          <w:b/>
          <w:sz w:val="22"/>
          <w:szCs w:val="22"/>
        </w:rPr>
        <w:t xml:space="preserve">Оказание услуг по проведению </w:t>
      </w:r>
      <w:r w:rsidR="00D45F82" w:rsidRPr="00AB56BC">
        <w:rPr>
          <w:b/>
          <w:sz w:val="22"/>
          <w:szCs w:val="22"/>
        </w:rPr>
        <w:t>тренингов</w:t>
      </w:r>
      <w:r w:rsidR="000F1997" w:rsidRPr="00AB56BC">
        <w:rPr>
          <w:b/>
          <w:sz w:val="22"/>
          <w:szCs w:val="22"/>
        </w:rPr>
        <w:t xml:space="preserve"> </w:t>
      </w:r>
      <w:r w:rsidR="00330936" w:rsidRPr="00AB56BC">
        <w:rPr>
          <w:b/>
          <w:sz w:val="22"/>
          <w:szCs w:val="22"/>
        </w:rPr>
        <w:t>в рамках</w:t>
      </w:r>
      <w:r w:rsidR="00D45F82" w:rsidRPr="00AB56BC">
        <w:rPr>
          <w:b/>
          <w:sz w:val="22"/>
          <w:szCs w:val="22"/>
        </w:rPr>
        <w:t xml:space="preserve"> Фестиваля «Фабрика Станиславского»</w:t>
      </w:r>
    </w:p>
    <w:p w14:paraId="5B46D244" w14:textId="77777777" w:rsidR="006C051A" w:rsidRPr="00AB56BC" w:rsidRDefault="006C051A" w:rsidP="004B3495">
      <w:pPr>
        <w:jc w:val="center"/>
        <w:rPr>
          <w:b/>
          <w:sz w:val="22"/>
          <w:szCs w:val="22"/>
          <w:highlight w:val="yellow"/>
          <w:u w:val="single"/>
        </w:rPr>
      </w:pPr>
    </w:p>
    <w:p w14:paraId="46FD5597" w14:textId="77777777" w:rsidR="004B3495" w:rsidRPr="00AB56BC" w:rsidRDefault="004B3495" w:rsidP="004B3495">
      <w:pPr>
        <w:widowControl w:val="0"/>
        <w:numPr>
          <w:ilvl w:val="0"/>
          <w:numId w:val="47"/>
        </w:numPr>
        <w:pBdr>
          <w:top w:val="nil"/>
          <w:left w:val="nil"/>
          <w:bottom w:val="nil"/>
          <w:right w:val="nil"/>
          <w:between w:val="nil"/>
        </w:pBdr>
        <w:ind w:left="0" w:firstLine="0"/>
        <w:jc w:val="both"/>
        <w:rPr>
          <w:b/>
          <w:sz w:val="22"/>
          <w:szCs w:val="22"/>
          <w:u w:val="single"/>
        </w:rPr>
      </w:pPr>
      <w:r w:rsidRPr="00AB56BC">
        <w:rPr>
          <w:b/>
          <w:sz w:val="22"/>
          <w:szCs w:val="22"/>
          <w:u w:val="single"/>
        </w:rPr>
        <w:t>Общая информация об объекте закупки:</w:t>
      </w:r>
    </w:p>
    <w:p w14:paraId="7FC9685B" w14:textId="50E276E2" w:rsidR="004B3495" w:rsidRPr="00AB56BC" w:rsidRDefault="004B3495" w:rsidP="003076AF">
      <w:pPr>
        <w:jc w:val="both"/>
        <w:rPr>
          <w:i/>
          <w:sz w:val="22"/>
          <w:szCs w:val="22"/>
        </w:rPr>
      </w:pPr>
      <w:r w:rsidRPr="00AB56BC">
        <w:rPr>
          <w:b/>
          <w:sz w:val="22"/>
          <w:szCs w:val="22"/>
        </w:rPr>
        <w:t>Объект закупки:</w:t>
      </w:r>
      <w:r w:rsidRPr="00AB56BC">
        <w:rPr>
          <w:sz w:val="22"/>
          <w:szCs w:val="22"/>
        </w:rPr>
        <w:t xml:space="preserve"> Оказание услуг по проведению </w:t>
      </w:r>
      <w:r w:rsidR="003076AF" w:rsidRPr="00AB56BC">
        <w:rPr>
          <w:sz w:val="22"/>
          <w:szCs w:val="22"/>
        </w:rPr>
        <w:t>тренингов</w:t>
      </w:r>
      <w:r w:rsidRPr="00AB56BC">
        <w:rPr>
          <w:sz w:val="22"/>
          <w:szCs w:val="22"/>
        </w:rPr>
        <w:t xml:space="preserve"> </w:t>
      </w:r>
      <w:r w:rsidR="00330936" w:rsidRPr="00AB56BC">
        <w:rPr>
          <w:sz w:val="22"/>
          <w:szCs w:val="22"/>
        </w:rPr>
        <w:t xml:space="preserve">в рамках </w:t>
      </w:r>
      <w:r w:rsidR="003076AF" w:rsidRPr="00AB56BC">
        <w:rPr>
          <w:sz w:val="22"/>
          <w:szCs w:val="22"/>
        </w:rPr>
        <w:t>Фестиваля «Фабрика Станиславского»</w:t>
      </w:r>
      <w:r w:rsidRPr="00AB56BC">
        <w:rPr>
          <w:sz w:val="22"/>
          <w:szCs w:val="22"/>
        </w:rPr>
        <w:t>.</w:t>
      </w:r>
    </w:p>
    <w:p w14:paraId="74E3DA4B" w14:textId="3164D901" w:rsidR="00BC0FF5" w:rsidRPr="009D5E13" w:rsidRDefault="00BC0FF5" w:rsidP="00BC0FF5">
      <w:pPr>
        <w:numPr>
          <w:ilvl w:val="1"/>
          <w:numId w:val="47"/>
        </w:numPr>
        <w:pBdr>
          <w:top w:val="nil"/>
          <w:left w:val="nil"/>
          <w:bottom w:val="nil"/>
          <w:right w:val="nil"/>
          <w:between w:val="nil"/>
        </w:pBdr>
        <w:ind w:left="0" w:firstLine="0"/>
        <w:jc w:val="both"/>
        <w:rPr>
          <w:sz w:val="22"/>
          <w:szCs w:val="22"/>
        </w:rPr>
      </w:pPr>
      <w:r w:rsidRPr="009D5E13">
        <w:rPr>
          <w:sz w:val="22"/>
          <w:szCs w:val="22"/>
        </w:rPr>
        <w:t>ОКПД2 «Услуги в области исполнительских услуг</w:t>
      </w:r>
      <w:r w:rsidR="003463EC" w:rsidRPr="009D5E13">
        <w:rPr>
          <w:sz w:val="22"/>
          <w:szCs w:val="22"/>
        </w:rPr>
        <w:t>»</w:t>
      </w:r>
      <w:r w:rsidRPr="009D5E13">
        <w:rPr>
          <w:sz w:val="22"/>
          <w:szCs w:val="22"/>
        </w:rPr>
        <w:t>.</w:t>
      </w:r>
    </w:p>
    <w:p w14:paraId="728ABB93" w14:textId="68405ECF" w:rsidR="00BC0FF5" w:rsidRPr="009D5E13" w:rsidRDefault="003463EC" w:rsidP="00CB6D8D">
      <w:pPr>
        <w:pStyle w:val="afc"/>
        <w:numPr>
          <w:ilvl w:val="1"/>
          <w:numId w:val="47"/>
        </w:numPr>
        <w:ind w:left="0" w:firstLine="0"/>
        <w:rPr>
          <w:rFonts w:ascii="Times New Roman" w:hAnsi="Times New Roman"/>
        </w:rPr>
      </w:pPr>
      <w:r w:rsidRPr="009D5E13">
        <w:rPr>
          <w:rFonts w:ascii="Times New Roman" w:hAnsi="Times New Roman"/>
        </w:rPr>
        <w:t xml:space="preserve">КТРУ </w:t>
      </w:r>
      <w:r w:rsidR="00477FAB" w:rsidRPr="009D5E13">
        <w:rPr>
          <w:rFonts w:ascii="Times New Roman" w:hAnsi="Times New Roman"/>
        </w:rPr>
        <w:t xml:space="preserve">90.01.10.000-00000002 «Услуги в области исполнительских услуг». </w:t>
      </w:r>
    </w:p>
    <w:p w14:paraId="3DD8E84A" w14:textId="2D164079" w:rsidR="004B3495" w:rsidRPr="009D5E13" w:rsidRDefault="004B3495" w:rsidP="004B3495">
      <w:pPr>
        <w:numPr>
          <w:ilvl w:val="1"/>
          <w:numId w:val="47"/>
        </w:numPr>
        <w:pBdr>
          <w:top w:val="nil"/>
          <w:left w:val="nil"/>
          <w:bottom w:val="nil"/>
          <w:right w:val="nil"/>
          <w:between w:val="nil"/>
        </w:pBdr>
        <w:ind w:left="0" w:firstLine="0"/>
        <w:jc w:val="both"/>
        <w:rPr>
          <w:sz w:val="22"/>
          <w:szCs w:val="22"/>
        </w:rPr>
      </w:pPr>
      <w:r w:rsidRPr="009D5E13">
        <w:rPr>
          <w:b/>
          <w:sz w:val="22"/>
          <w:szCs w:val="22"/>
        </w:rPr>
        <w:t>Место оказания услуг:</w:t>
      </w:r>
      <w:r w:rsidRPr="009D5E13">
        <w:rPr>
          <w:sz w:val="22"/>
          <w:szCs w:val="22"/>
        </w:rPr>
        <w:t xml:space="preserve"> </w:t>
      </w:r>
      <w:r w:rsidR="009D5E13" w:rsidRPr="009D5E13">
        <w:rPr>
          <w:sz w:val="22"/>
          <w:szCs w:val="22"/>
        </w:rPr>
        <w:t>г. Москва, Волгоградский проспект, 121</w:t>
      </w:r>
    </w:p>
    <w:p w14:paraId="45544024" w14:textId="63B53FAF" w:rsidR="004B3495" w:rsidRPr="00AB56BC" w:rsidRDefault="004B3495" w:rsidP="004B3495">
      <w:pPr>
        <w:numPr>
          <w:ilvl w:val="1"/>
          <w:numId w:val="47"/>
        </w:numPr>
        <w:pBdr>
          <w:top w:val="nil"/>
          <w:left w:val="nil"/>
          <w:bottom w:val="nil"/>
          <w:right w:val="nil"/>
          <w:between w:val="nil"/>
        </w:pBdr>
        <w:ind w:left="0" w:firstLine="0"/>
        <w:jc w:val="both"/>
        <w:rPr>
          <w:sz w:val="22"/>
          <w:szCs w:val="22"/>
        </w:rPr>
      </w:pPr>
      <w:r w:rsidRPr="00AB56BC">
        <w:rPr>
          <w:b/>
          <w:sz w:val="22"/>
          <w:szCs w:val="22"/>
        </w:rPr>
        <w:t>Объ</w:t>
      </w:r>
      <w:r w:rsidR="00254B67" w:rsidRPr="00AB56BC">
        <w:rPr>
          <w:b/>
          <w:sz w:val="22"/>
          <w:szCs w:val="22"/>
        </w:rPr>
        <w:t>ё</w:t>
      </w:r>
      <w:r w:rsidRPr="00AB56BC">
        <w:rPr>
          <w:b/>
          <w:sz w:val="22"/>
          <w:szCs w:val="22"/>
        </w:rPr>
        <w:t>м услуг:</w:t>
      </w:r>
      <w:r w:rsidRPr="00AB56BC">
        <w:rPr>
          <w:sz w:val="22"/>
          <w:szCs w:val="22"/>
        </w:rPr>
        <w:t xml:space="preserve"> в соответстви</w:t>
      </w:r>
      <w:r w:rsidR="00375F76" w:rsidRPr="00AB56BC">
        <w:rPr>
          <w:sz w:val="22"/>
          <w:szCs w:val="22"/>
        </w:rPr>
        <w:t>и</w:t>
      </w:r>
      <w:r w:rsidRPr="00AB56BC">
        <w:rPr>
          <w:sz w:val="22"/>
          <w:szCs w:val="22"/>
        </w:rPr>
        <w:t xml:space="preserve"> с Приложением № </w:t>
      </w:r>
      <w:r w:rsidR="00C076A7" w:rsidRPr="00AB56BC">
        <w:rPr>
          <w:sz w:val="22"/>
          <w:szCs w:val="22"/>
        </w:rPr>
        <w:t xml:space="preserve">2 «Спецификация» </w:t>
      </w:r>
      <w:r w:rsidRPr="00AB56BC">
        <w:rPr>
          <w:sz w:val="22"/>
          <w:szCs w:val="22"/>
        </w:rPr>
        <w:t xml:space="preserve">к </w:t>
      </w:r>
      <w:r w:rsidR="00254B67" w:rsidRPr="00AB56BC">
        <w:rPr>
          <w:sz w:val="22"/>
          <w:szCs w:val="22"/>
        </w:rPr>
        <w:t xml:space="preserve">настоящему </w:t>
      </w:r>
      <w:r w:rsidRPr="00AB56BC">
        <w:rPr>
          <w:sz w:val="22"/>
          <w:szCs w:val="22"/>
        </w:rPr>
        <w:t>Техническому заданию.</w:t>
      </w:r>
    </w:p>
    <w:p w14:paraId="4C2D7613" w14:textId="5079AEF6" w:rsidR="004B3495" w:rsidRPr="00AB56BC" w:rsidRDefault="004B3495" w:rsidP="004B3495">
      <w:pPr>
        <w:pStyle w:val="afc"/>
        <w:widowControl w:val="0"/>
        <w:numPr>
          <w:ilvl w:val="1"/>
          <w:numId w:val="47"/>
        </w:numPr>
        <w:spacing w:after="0" w:line="240" w:lineRule="auto"/>
        <w:ind w:left="0" w:firstLine="0"/>
        <w:rPr>
          <w:rFonts w:ascii="Times New Roman" w:hAnsi="Times New Roman"/>
        </w:rPr>
      </w:pPr>
      <w:r w:rsidRPr="00AB56BC">
        <w:rPr>
          <w:rFonts w:ascii="Times New Roman" w:hAnsi="Times New Roman"/>
          <w:b/>
        </w:rPr>
        <w:t>Срок оказания услуг:</w:t>
      </w:r>
      <w:r w:rsidRPr="00AB56BC">
        <w:rPr>
          <w:rFonts w:ascii="Times New Roman" w:hAnsi="Times New Roman"/>
        </w:rPr>
        <w:t xml:space="preserve"> </w:t>
      </w:r>
      <w:r w:rsidR="00254B67" w:rsidRPr="00AB56BC">
        <w:rPr>
          <w:rFonts w:ascii="Times New Roman" w:hAnsi="Times New Roman"/>
        </w:rPr>
        <w:t>с да</w:t>
      </w:r>
      <w:r w:rsidR="009D5E13">
        <w:rPr>
          <w:rFonts w:ascii="Times New Roman" w:hAnsi="Times New Roman"/>
        </w:rPr>
        <w:t>ты заключения Контракта по «25</w:t>
      </w:r>
      <w:r w:rsidR="00254B67" w:rsidRPr="00AB56BC">
        <w:rPr>
          <w:rFonts w:ascii="Times New Roman" w:hAnsi="Times New Roman"/>
        </w:rPr>
        <w:t>»</w:t>
      </w:r>
      <w:r w:rsidR="009D5E13">
        <w:rPr>
          <w:rFonts w:ascii="Times New Roman" w:hAnsi="Times New Roman"/>
        </w:rPr>
        <w:t xml:space="preserve"> </w:t>
      </w:r>
      <w:r w:rsidR="003076AF" w:rsidRPr="00AB56BC">
        <w:rPr>
          <w:rFonts w:ascii="Times New Roman" w:hAnsi="Times New Roman"/>
        </w:rPr>
        <w:t xml:space="preserve">июня 2026г. </w:t>
      </w:r>
    </w:p>
    <w:p w14:paraId="1ABB8AEB" w14:textId="0138AB85" w:rsidR="009D5E13" w:rsidRPr="009D5E13" w:rsidRDefault="004B3495" w:rsidP="009D5E13">
      <w:pPr>
        <w:numPr>
          <w:ilvl w:val="1"/>
          <w:numId w:val="47"/>
        </w:numPr>
        <w:pBdr>
          <w:top w:val="nil"/>
          <w:left w:val="nil"/>
          <w:bottom w:val="nil"/>
          <w:right w:val="nil"/>
          <w:between w:val="nil"/>
        </w:pBdr>
        <w:jc w:val="both"/>
        <w:rPr>
          <w:b/>
          <w:bCs/>
          <w:sz w:val="22"/>
          <w:szCs w:val="22"/>
        </w:rPr>
      </w:pPr>
      <w:r w:rsidRPr="009D5E13">
        <w:rPr>
          <w:b/>
          <w:sz w:val="22"/>
          <w:szCs w:val="22"/>
        </w:rPr>
        <w:t>Контактное лицо:</w:t>
      </w:r>
      <w:r w:rsidR="00DC4655" w:rsidRPr="009D5E13">
        <w:rPr>
          <w:b/>
          <w:sz w:val="22"/>
          <w:szCs w:val="22"/>
        </w:rPr>
        <w:t xml:space="preserve"> </w:t>
      </w:r>
      <w:r w:rsidR="0000222B" w:rsidRPr="0000222B">
        <w:rPr>
          <w:b/>
          <w:sz w:val="22"/>
          <w:szCs w:val="22"/>
        </w:rPr>
        <w:t>___________________</w:t>
      </w:r>
      <w:r w:rsidR="009D5E13" w:rsidRPr="009D5E13">
        <w:rPr>
          <w:b/>
          <w:sz w:val="22"/>
          <w:szCs w:val="22"/>
        </w:rPr>
        <w:t xml:space="preserve">, </w:t>
      </w:r>
      <w:proofErr w:type="spellStart"/>
      <w:r w:rsidR="009D5E13" w:rsidRPr="009D5E13">
        <w:rPr>
          <w:b/>
          <w:sz w:val="22"/>
          <w:szCs w:val="22"/>
        </w:rPr>
        <w:t>email</w:t>
      </w:r>
      <w:proofErr w:type="spellEnd"/>
      <w:r w:rsidR="009D5E13" w:rsidRPr="009D5E13">
        <w:rPr>
          <w:b/>
          <w:sz w:val="22"/>
          <w:szCs w:val="22"/>
        </w:rPr>
        <w:t xml:space="preserve">: </w:t>
      </w:r>
      <w:r w:rsidR="0000222B">
        <w:rPr>
          <w:b/>
          <w:sz w:val="22"/>
          <w:szCs w:val="22"/>
          <w:lang w:val="en-US"/>
        </w:rPr>
        <w:t>________________</w:t>
      </w:r>
    </w:p>
    <w:p w14:paraId="3020E34A" w14:textId="06FF0AA3" w:rsidR="004B3495" w:rsidRPr="009D5E13" w:rsidRDefault="004B3495" w:rsidP="009D5E13">
      <w:pPr>
        <w:pBdr>
          <w:top w:val="nil"/>
          <w:left w:val="nil"/>
          <w:bottom w:val="nil"/>
          <w:right w:val="nil"/>
          <w:between w:val="nil"/>
        </w:pBdr>
        <w:jc w:val="both"/>
        <w:rPr>
          <w:b/>
          <w:bCs/>
          <w:sz w:val="22"/>
          <w:szCs w:val="22"/>
        </w:rPr>
      </w:pPr>
      <w:r w:rsidRPr="009D5E13">
        <w:rPr>
          <w:b/>
          <w:bCs/>
          <w:sz w:val="22"/>
          <w:szCs w:val="22"/>
        </w:rPr>
        <w:t>2.</w:t>
      </w:r>
      <w:r w:rsidRPr="009D5E13">
        <w:rPr>
          <w:b/>
          <w:bCs/>
          <w:sz w:val="22"/>
          <w:szCs w:val="22"/>
        </w:rPr>
        <w:tab/>
      </w:r>
      <w:r w:rsidRPr="009D5E13">
        <w:rPr>
          <w:b/>
          <w:bCs/>
          <w:sz w:val="22"/>
          <w:szCs w:val="22"/>
          <w:u w:val="single"/>
        </w:rPr>
        <w:t>Стандарт услуг</w:t>
      </w:r>
      <w:r w:rsidR="00C076A7" w:rsidRPr="009D5E13">
        <w:rPr>
          <w:b/>
          <w:bCs/>
          <w:sz w:val="22"/>
          <w:szCs w:val="22"/>
          <w:u w:val="single"/>
        </w:rPr>
        <w:t>:</w:t>
      </w:r>
    </w:p>
    <w:p w14:paraId="78BC5643" w14:textId="63F20AAB" w:rsidR="004B3495" w:rsidRPr="00AB56BC" w:rsidRDefault="004B3495" w:rsidP="004B3495">
      <w:pPr>
        <w:pBdr>
          <w:top w:val="nil"/>
          <w:left w:val="nil"/>
          <w:bottom w:val="nil"/>
          <w:right w:val="nil"/>
          <w:between w:val="nil"/>
        </w:pBdr>
        <w:jc w:val="both"/>
        <w:rPr>
          <w:sz w:val="22"/>
          <w:szCs w:val="22"/>
        </w:rPr>
      </w:pPr>
      <w:r w:rsidRPr="00AB56BC">
        <w:rPr>
          <w:b/>
          <w:sz w:val="22"/>
          <w:szCs w:val="22"/>
        </w:rPr>
        <w:t>2.1.</w:t>
      </w:r>
      <w:r w:rsidRPr="00AB56BC">
        <w:rPr>
          <w:sz w:val="22"/>
          <w:szCs w:val="22"/>
        </w:rPr>
        <w:tab/>
        <w:t xml:space="preserve">Проведение </w:t>
      </w:r>
      <w:r w:rsidR="009D5E13">
        <w:rPr>
          <w:sz w:val="22"/>
          <w:szCs w:val="22"/>
        </w:rPr>
        <w:t>4 (четырех) тренингов</w:t>
      </w:r>
      <w:r w:rsidRPr="00AB56BC">
        <w:rPr>
          <w:sz w:val="22"/>
          <w:szCs w:val="22"/>
        </w:rPr>
        <w:t xml:space="preserve"> </w:t>
      </w:r>
      <w:r w:rsidR="003076AF" w:rsidRPr="00AB56BC">
        <w:rPr>
          <w:sz w:val="22"/>
          <w:szCs w:val="22"/>
        </w:rPr>
        <w:t xml:space="preserve">на тему </w:t>
      </w:r>
      <w:r w:rsidR="009D5E13">
        <w:rPr>
          <w:sz w:val="22"/>
          <w:szCs w:val="22"/>
        </w:rPr>
        <w:t>«</w:t>
      </w:r>
      <w:r w:rsidR="009D5E13" w:rsidRPr="009D5E13">
        <w:rPr>
          <w:sz w:val="22"/>
          <w:szCs w:val="22"/>
        </w:rPr>
        <w:t xml:space="preserve">Актерское портфолио и </w:t>
      </w:r>
      <w:proofErr w:type="spellStart"/>
      <w:r w:rsidR="009D5E13" w:rsidRPr="009D5E13">
        <w:rPr>
          <w:sz w:val="22"/>
          <w:szCs w:val="22"/>
        </w:rPr>
        <w:t>видеовизитка</w:t>
      </w:r>
      <w:proofErr w:type="spellEnd"/>
      <w:r w:rsidR="009D5E13" w:rsidRPr="009D5E13">
        <w:rPr>
          <w:sz w:val="22"/>
          <w:szCs w:val="22"/>
        </w:rPr>
        <w:t>: разбор, обучение и подготовка материалов артиста для кастинга</w:t>
      </w:r>
      <w:r w:rsidR="009D5E13">
        <w:rPr>
          <w:sz w:val="22"/>
          <w:szCs w:val="22"/>
        </w:rPr>
        <w:t>»</w:t>
      </w:r>
      <w:r w:rsidR="003076AF" w:rsidRPr="00AB56BC">
        <w:rPr>
          <w:sz w:val="22"/>
          <w:szCs w:val="22"/>
        </w:rPr>
        <w:t xml:space="preserve"> </w:t>
      </w:r>
      <w:r w:rsidRPr="00AB56BC">
        <w:rPr>
          <w:sz w:val="22"/>
          <w:szCs w:val="22"/>
        </w:rPr>
        <w:t xml:space="preserve">продолжительностью </w:t>
      </w:r>
      <w:r w:rsidR="009D5E13">
        <w:rPr>
          <w:sz w:val="22"/>
          <w:szCs w:val="22"/>
        </w:rPr>
        <w:t xml:space="preserve">3 часа. </w:t>
      </w:r>
    </w:p>
    <w:p w14:paraId="6C463402" w14:textId="77777777" w:rsidR="004B3495" w:rsidRPr="00AB56BC" w:rsidRDefault="004B3495" w:rsidP="004B3495">
      <w:pPr>
        <w:pBdr>
          <w:top w:val="nil"/>
          <w:left w:val="nil"/>
          <w:bottom w:val="nil"/>
          <w:right w:val="nil"/>
          <w:between w:val="nil"/>
        </w:pBdr>
        <w:jc w:val="both"/>
        <w:rPr>
          <w:sz w:val="22"/>
          <w:szCs w:val="22"/>
        </w:rPr>
      </w:pPr>
    </w:p>
    <w:p w14:paraId="5C4631AD" w14:textId="77777777" w:rsidR="004B3495" w:rsidRPr="00AB56BC" w:rsidRDefault="004B3495" w:rsidP="004B3495">
      <w:pPr>
        <w:numPr>
          <w:ilvl w:val="0"/>
          <w:numId w:val="48"/>
        </w:numPr>
        <w:pBdr>
          <w:top w:val="nil"/>
          <w:left w:val="nil"/>
          <w:bottom w:val="nil"/>
          <w:right w:val="nil"/>
          <w:between w:val="nil"/>
        </w:pBdr>
        <w:ind w:left="0" w:firstLine="0"/>
        <w:jc w:val="both"/>
        <w:rPr>
          <w:sz w:val="22"/>
          <w:szCs w:val="22"/>
          <w:u w:val="single"/>
        </w:rPr>
      </w:pPr>
      <w:r w:rsidRPr="00AB56BC">
        <w:rPr>
          <w:b/>
          <w:sz w:val="22"/>
          <w:szCs w:val="22"/>
          <w:u w:val="single"/>
        </w:rPr>
        <w:t>Состав услуг:</w:t>
      </w:r>
    </w:p>
    <w:p w14:paraId="0BECAAEB" w14:textId="4EC9DB53" w:rsidR="004B3495" w:rsidRPr="00AB56BC" w:rsidRDefault="004B3495" w:rsidP="004B3495">
      <w:pPr>
        <w:jc w:val="both"/>
        <w:rPr>
          <w:sz w:val="22"/>
          <w:szCs w:val="22"/>
        </w:rPr>
      </w:pPr>
      <w:r w:rsidRPr="00AB56BC">
        <w:rPr>
          <w:b/>
          <w:sz w:val="22"/>
          <w:szCs w:val="22"/>
          <w:highlight w:val="white"/>
        </w:rPr>
        <w:t>3.1</w:t>
      </w:r>
      <w:r w:rsidRPr="00AB56BC">
        <w:rPr>
          <w:sz w:val="22"/>
          <w:szCs w:val="22"/>
          <w:highlight w:val="white"/>
        </w:rPr>
        <w:t xml:space="preserve">. </w:t>
      </w:r>
      <w:r w:rsidRPr="00AB56BC">
        <w:rPr>
          <w:sz w:val="22"/>
          <w:szCs w:val="22"/>
        </w:rPr>
        <w:tab/>
        <w:t xml:space="preserve">Исполнитель проводит </w:t>
      </w:r>
      <w:r w:rsidR="003076AF" w:rsidRPr="00AB56BC">
        <w:rPr>
          <w:sz w:val="22"/>
          <w:szCs w:val="22"/>
        </w:rPr>
        <w:t xml:space="preserve">тренинг, направленный на </w:t>
      </w:r>
      <w:r w:rsidR="009D5E13">
        <w:rPr>
          <w:sz w:val="22"/>
          <w:szCs w:val="22"/>
        </w:rPr>
        <w:t xml:space="preserve">разработку профессионального актерского портфолио и </w:t>
      </w:r>
      <w:proofErr w:type="spellStart"/>
      <w:r w:rsidR="009D5E13">
        <w:rPr>
          <w:sz w:val="22"/>
          <w:szCs w:val="22"/>
        </w:rPr>
        <w:t>видеовизитки</w:t>
      </w:r>
      <w:proofErr w:type="spellEnd"/>
      <w:r w:rsidR="009D5E13">
        <w:rPr>
          <w:sz w:val="22"/>
          <w:szCs w:val="22"/>
        </w:rPr>
        <w:t xml:space="preserve"> для артистов и студентов актерских факультетов. </w:t>
      </w:r>
    </w:p>
    <w:p w14:paraId="1165B086" w14:textId="3E034E69" w:rsidR="0045028D" w:rsidRPr="00AB56BC" w:rsidRDefault="004B3495" w:rsidP="004B3495">
      <w:pPr>
        <w:jc w:val="both"/>
        <w:rPr>
          <w:sz w:val="22"/>
          <w:szCs w:val="22"/>
          <w:lang w:eastAsia="ru-RU"/>
        </w:rPr>
      </w:pPr>
      <w:r w:rsidRPr="00AB56BC">
        <w:rPr>
          <w:b/>
          <w:sz w:val="22"/>
          <w:szCs w:val="22"/>
        </w:rPr>
        <w:t>3.2</w:t>
      </w:r>
      <w:r w:rsidRPr="00AB56BC">
        <w:rPr>
          <w:sz w:val="22"/>
          <w:szCs w:val="22"/>
        </w:rPr>
        <w:t>.</w:t>
      </w:r>
      <w:r w:rsidRPr="00AB56BC">
        <w:rPr>
          <w:sz w:val="22"/>
          <w:szCs w:val="22"/>
        </w:rPr>
        <w:tab/>
      </w:r>
      <w:r w:rsidR="0045028D" w:rsidRPr="00AB56BC">
        <w:rPr>
          <w:sz w:val="22"/>
          <w:szCs w:val="22"/>
          <w:lang w:eastAsia="ru-RU"/>
        </w:rPr>
        <w:t xml:space="preserve">Исключительные права на объекты интеллектуальной собственности, созданные в ходе оказания настоящей услуги, передаются Исполнителем Заказчику на условиях, определенных в </w:t>
      </w:r>
      <w:r w:rsidR="00DC4655" w:rsidRPr="00AB56BC">
        <w:rPr>
          <w:sz w:val="22"/>
          <w:szCs w:val="22"/>
          <w:lang w:eastAsia="ru-RU"/>
        </w:rPr>
        <w:t>Контракте</w:t>
      </w:r>
      <w:r w:rsidR="0045028D" w:rsidRPr="00AB56BC">
        <w:rPr>
          <w:sz w:val="22"/>
          <w:szCs w:val="22"/>
          <w:lang w:eastAsia="ru-RU"/>
        </w:rPr>
        <w:t>, с даты создания Исполнителем при оказании указанной услуги материалов (результатов интеллектуальной деятельности).</w:t>
      </w:r>
    </w:p>
    <w:p w14:paraId="0531AC2C" w14:textId="77777777" w:rsidR="0045028D" w:rsidRPr="00AB56BC" w:rsidRDefault="0045028D" w:rsidP="004B3495">
      <w:pPr>
        <w:jc w:val="both"/>
        <w:rPr>
          <w:sz w:val="22"/>
          <w:szCs w:val="22"/>
        </w:rPr>
      </w:pPr>
    </w:p>
    <w:p w14:paraId="5DA6BCE5" w14:textId="200F2731" w:rsidR="004B3495" w:rsidRPr="00AB56BC" w:rsidRDefault="004B3495" w:rsidP="00CB6D8D">
      <w:pPr>
        <w:pStyle w:val="afc"/>
        <w:numPr>
          <w:ilvl w:val="0"/>
          <w:numId w:val="48"/>
        </w:numPr>
        <w:spacing w:line="240" w:lineRule="auto"/>
        <w:ind w:left="0" w:firstLine="0"/>
        <w:jc w:val="both"/>
        <w:rPr>
          <w:rFonts w:ascii="Times New Roman" w:hAnsi="Times New Roman"/>
        </w:rPr>
      </w:pPr>
      <w:r w:rsidRPr="00AB56BC">
        <w:rPr>
          <w:rFonts w:ascii="Times New Roman" w:hAnsi="Times New Roman"/>
          <w:b/>
          <w:bCs/>
        </w:rPr>
        <w:t>Порядок сдачи-приемки оказанных услуг:</w:t>
      </w:r>
      <w:r w:rsidRPr="00AB56BC">
        <w:rPr>
          <w:rFonts w:ascii="Times New Roman" w:hAnsi="Times New Roman"/>
        </w:rPr>
        <w:t xml:space="preserve"> Исполнитель оказывает услуги в надлежащем объеме и соответствующего качества. По окончанию отчетного периода Исполнитель предоставляет Заказчику Акт сдачи-приемки оказанных услуг, подписанный Исполнителем в двух экземплярах.</w:t>
      </w:r>
    </w:p>
    <w:p w14:paraId="60A97DC6" w14:textId="77777777" w:rsidR="004B3495" w:rsidRPr="00AB56BC" w:rsidRDefault="004B3495" w:rsidP="004B3495">
      <w:pPr>
        <w:pBdr>
          <w:top w:val="nil"/>
          <w:left w:val="nil"/>
          <w:bottom w:val="nil"/>
          <w:right w:val="nil"/>
          <w:between w:val="nil"/>
        </w:pBdr>
        <w:jc w:val="both"/>
        <w:rPr>
          <w:b/>
          <w:sz w:val="22"/>
          <w:szCs w:val="22"/>
          <w:u w:val="single"/>
        </w:rPr>
      </w:pPr>
    </w:p>
    <w:p w14:paraId="614AF3F0" w14:textId="12332FB1" w:rsidR="004B3495" w:rsidRPr="00AB56BC" w:rsidRDefault="00D7173F" w:rsidP="004B3495">
      <w:pPr>
        <w:numPr>
          <w:ilvl w:val="0"/>
          <w:numId w:val="48"/>
        </w:numPr>
        <w:pBdr>
          <w:top w:val="nil"/>
          <w:left w:val="nil"/>
          <w:bottom w:val="nil"/>
          <w:right w:val="nil"/>
          <w:between w:val="nil"/>
        </w:pBdr>
        <w:ind w:left="0" w:firstLine="0"/>
        <w:jc w:val="both"/>
        <w:rPr>
          <w:b/>
          <w:sz w:val="22"/>
          <w:szCs w:val="22"/>
          <w:u w:val="single"/>
        </w:rPr>
      </w:pPr>
      <w:r w:rsidRPr="00AB56BC">
        <w:rPr>
          <w:b/>
          <w:sz w:val="22"/>
          <w:szCs w:val="22"/>
          <w:u w:val="single"/>
        </w:rPr>
        <w:t>Г</w:t>
      </w:r>
      <w:r w:rsidR="004B3495" w:rsidRPr="00AB56BC">
        <w:rPr>
          <w:b/>
          <w:sz w:val="22"/>
          <w:szCs w:val="22"/>
          <w:u w:val="single"/>
        </w:rPr>
        <w:t>аранти</w:t>
      </w:r>
      <w:r w:rsidRPr="00AB56BC">
        <w:rPr>
          <w:b/>
          <w:sz w:val="22"/>
          <w:szCs w:val="22"/>
          <w:u w:val="single"/>
        </w:rPr>
        <w:t>я</w:t>
      </w:r>
      <w:r w:rsidR="004B3495" w:rsidRPr="00AB56BC">
        <w:rPr>
          <w:b/>
          <w:sz w:val="22"/>
          <w:szCs w:val="22"/>
          <w:u w:val="single"/>
        </w:rPr>
        <w:t xml:space="preserve"> качества</w:t>
      </w:r>
      <w:r w:rsidRPr="00AB56BC">
        <w:rPr>
          <w:b/>
          <w:sz w:val="22"/>
          <w:szCs w:val="22"/>
          <w:u w:val="single"/>
        </w:rPr>
        <w:t xml:space="preserve"> оказываемых услуг</w:t>
      </w:r>
      <w:r w:rsidR="004B3495" w:rsidRPr="00AB56BC">
        <w:rPr>
          <w:b/>
          <w:sz w:val="22"/>
          <w:szCs w:val="22"/>
          <w:u w:val="single"/>
        </w:rPr>
        <w:t>:</w:t>
      </w:r>
    </w:p>
    <w:p w14:paraId="137D2451" w14:textId="50B94F06" w:rsidR="004B3495" w:rsidRPr="00AB56BC" w:rsidRDefault="00D7173F" w:rsidP="004B3495">
      <w:pPr>
        <w:jc w:val="both"/>
        <w:rPr>
          <w:sz w:val="22"/>
          <w:szCs w:val="22"/>
        </w:rPr>
      </w:pPr>
      <w:r w:rsidRPr="00AB56BC">
        <w:rPr>
          <w:b/>
          <w:sz w:val="22"/>
          <w:szCs w:val="22"/>
        </w:rPr>
        <w:t>5</w:t>
      </w:r>
      <w:r w:rsidR="004B3495" w:rsidRPr="00AB56BC">
        <w:rPr>
          <w:b/>
          <w:sz w:val="22"/>
          <w:szCs w:val="22"/>
        </w:rPr>
        <w:t>.1.</w:t>
      </w:r>
      <w:r w:rsidR="004B3495" w:rsidRPr="00AB56BC">
        <w:rPr>
          <w:sz w:val="22"/>
          <w:szCs w:val="22"/>
        </w:rPr>
        <w:tab/>
        <w:t>Гарантия качества оказываемых услуг предоставляется Исполнителем в течение срока оказания услуг в соответствии с требованиями Контракта в полном объеме согласно требованиям настоящего Технического задания.</w:t>
      </w:r>
    </w:p>
    <w:p w14:paraId="42E70101" w14:textId="70197C15" w:rsidR="004B3495" w:rsidRPr="00AB56BC" w:rsidRDefault="00D7173F" w:rsidP="004B3495">
      <w:pPr>
        <w:jc w:val="both"/>
        <w:rPr>
          <w:sz w:val="22"/>
          <w:szCs w:val="22"/>
        </w:rPr>
      </w:pPr>
      <w:r w:rsidRPr="00AB56BC">
        <w:rPr>
          <w:b/>
          <w:sz w:val="22"/>
          <w:szCs w:val="22"/>
        </w:rPr>
        <w:t>5</w:t>
      </w:r>
      <w:r w:rsidR="004B3495" w:rsidRPr="00AB56BC">
        <w:rPr>
          <w:b/>
          <w:sz w:val="22"/>
          <w:szCs w:val="22"/>
        </w:rPr>
        <w:t>.2.</w:t>
      </w:r>
      <w:r w:rsidR="004B3495" w:rsidRPr="00AB56BC">
        <w:rPr>
          <w:sz w:val="22"/>
          <w:szCs w:val="22"/>
        </w:rPr>
        <w:tab/>
        <w:t>Качество оказанных Исполнителем услуг должно соответствовать действующим нормативным правовым актам Российской Федерации, стандартам, техническим условиям, ГОСТам и иным требованиям.</w:t>
      </w:r>
    </w:p>
    <w:p w14:paraId="331E6B71" w14:textId="1CBA28D8" w:rsidR="004B3495" w:rsidRPr="00AB56BC" w:rsidRDefault="00D7173F" w:rsidP="004B3495">
      <w:pPr>
        <w:jc w:val="both"/>
        <w:rPr>
          <w:sz w:val="22"/>
          <w:szCs w:val="22"/>
        </w:rPr>
      </w:pPr>
      <w:r w:rsidRPr="00AB56BC">
        <w:rPr>
          <w:b/>
          <w:sz w:val="22"/>
          <w:szCs w:val="22"/>
        </w:rPr>
        <w:t>5</w:t>
      </w:r>
      <w:r w:rsidR="004B3495" w:rsidRPr="00AB56BC">
        <w:rPr>
          <w:b/>
          <w:sz w:val="22"/>
          <w:szCs w:val="22"/>
        </w:rPr>
        <w:t>.3.</w:t>
      </w:r>
      <w:r w:rsidR="004B3495" w:rsidRPr="00AB56BC">
        <w:rPr>
          <w:sz w:val="22"/>
          <w:szCs w:val="22"/>
        </w:rPr>
        <w:tab/>
        <w:t>Исполнитель несет ответственность за вред, причиненный жизни, здоровью или имуществу участников, мероприятия и других лиц, связанных с ненадлежащим оказанием услуг по настоящему Техническому заданию и нарушением требований законодательства Российской Федерации.</w:t>
      </w:r>
    </w:p>
    <w:p w14:paraId="310C8CFE" w14:textId="2CBD99A5" w:rsidR="004B3495" w:rsidRPr="00AB56BC" w:rsidRDefault="00D7173F" w:rsidP="004B3495">
      <w:pPr>
        <w:jc w:val="both"/>
        <w:rPr>
          <w:sz w:val="22"/>
          <w:szCs w:val="22"/>
        </w:rPr>
      </w:pPr>
      <w:r w:rsidRPr="00AB56BC">
        <w:rPr>
          <w:b/>
          <w:sz w:val="22"/>
          <w:szCs w:val="22"/>
        </w:rPr>
        <w:t>5</w:t>
      </w:r>
      <w:r w:rsidR="004B3495" w:rsidRPr="00AB56BC">
        <w:rPr>
          <w:b/>
          <w:sz w:val="22"/>
          <w:szCs w:val="22"/>
        </w:rPr>
        <w:t>.4.</w:t>
      </w:r>
      <w:r w:rsidR="004B3495" w:rsidRPr="00AB56BC">
        <w:rPr>
          <w:sz w:val="22"/>
          <w:szCs w:val="22"/>
        </w:rPr>
        <w:t xml:space="preserve"> При оказании услуг Исполнитель обязан соблюдать требования законодательства Российской Федерации по охране труда и технике пожарной безопасности в соответствии с настоящего Технического задания, а также руководствоваться действующими актами законодательства Российской Федерации.</w:t>
      </w:r>
    </w:p>
    <w:p w14:paraId="4989B5ED" w14:textId="77777777" w:rsidR="004B3495" w:rsidRPr="00AB56BC" w:rsidRDefault="004B3495" w:rsidP="004B3495">
      <w:pPr>
        <w:jc w:val="both"/>
        <w:rPr>
          <w:sz w:val="22"/>
          <w:szCs w:val="22"/>
        </w:rPr>
      </w:pPr>
    </w:p>
    <w:p w14:paraId="43153424" w14:textId="77777777" w:rsidR="004B3495" w:rsidRPr="00AB56BC" w:rsidRDefault="004B3495" w:rsidP="004B3495">
      <w:pPr>
        <w:numPr>
          <w:ilvl w:val="0"/>
          <w:numId w:val="48"/>
        </w:numPr>
        <w:pBdr>
          <w:top w:val="nil"/>
          <w:left w:val="nil"/>
          <w:bottom w:val="nil"/>
          <w:right w:val="nil"/>
          <w:between w:val="nil"/>
        </w:pBdr>
        <w:ind w:left="0" w:firstLine="0"/>
        <w:jc w:val="both"/>
        <w:rPr>
          <w:b/>
          <w:sz w:val="22"/>
          <w:szCs w:val="22"/>
          <w:u w:val="single"/>
        </w:rPr>
      </w:pPr>
      <w:r w:rsidRPr="00AB56BC">
        <w:rPr>
          <w:b/>
          <w:sz w:val="22"/>
          <w:szCs w:val="22"/>
          <w:u w:val="single"/>
        </w:rPr>
        <w:t>Требования к безопасности оказания услуг:</w:t>
      </w:r>
    </w:p>
    <w:p w14:paraId="1F7E2A43" w14:textId="77777777" w:rsidR="004B3495" w:rsidRPr="00AB56BC" w:rsidRDefault="004B3495" w:rsidP="004B3495">
      <w:pPr>
        <w:pStyle w:val="18"/>
        <w:numPr>
          <w:ilvl w:val="1"/>
          <w:numId w:val="48"/>
        </w:numPr>
        <w:tabs>
          <w:tab w:val="left" w:pos="0"/>
        </w:tabs>
        <w:spacing w:after="0"/>
        <w:ind w:left="0" w:firstLine="0"/>
        <w:jc w:val="both"/>
        <w:rPr>
          <w:sz w:val="22"/>
          <w:szCs w:val="22"/>
          <w:lang w:val="ru-RU"/>
        </w:rPr>
      </w:pPr>
      <w:r w:rsidRPr="00AB56BC">
        <w:rPr>
          <w:sz w:val="22"/>
          <w:szCs w:val="22"/>
          <w:lang w:val="ru-RU" w:bidi="ru-RU"/>
        </w:rPr>
        <w:t>Исполнитель обязан соблюдать общепринятые правила поведения</w:t>
      </w:r>
      <w:r w:rsidR="007C5BE4" w:rsidRPr="00AB56BC">
        <w:rPr>
          <w:sz w:val="22"/>
          <w:szCs w:val="22"/>
          <w:lang w:val="ru-RU" w:bidi="ru-RU"/>
        </w:rPr>
        <w:t xml:space="preserve">. </w:t>
      </w:r>
      <w:r w:rsidRPr="00AB56BC">
        <w:rPr>
          <w:sz w:val="22"/>
          <w:szCs w:val="22"/>
          <w:lang w:val="ru-RU" w:bidi="ru-RU"/>
        </w:rPr>
        <w:t xml:space="preserve">Самостоятельно разрешать все возникающие в ходе проведения </w:t>
      </w:r>
      <w:r w:rsidR="007C5BE4" w:rsidRPr="00AB56BC">
        <w:rPr>
          <w:sz w:val="22"/>
          <w:szCs w:val="22"/>
          <w:lang w:val="ru-RU" w:bidi="ru-RU"/>
        </w:rPr>
        <w:t>тренинга</w:t>
      </w:r>
      <w:r w:rsidRPr="00AB56BC">
        <w:rPr>
          <w:sz w:val="22"/>
          <w:szCs w:val="22"/>
          <w:lang w:val="ru-RU" w:bidi="ru-RU"/>
        </w:rPr>
        <w:t xml:space="preserve"> организационные вопросы.</w:t>
      </w:r>
    </w:p>
    <w:p w14:paraId="4628165E" w14:textId="0C972817" w:rsidR="004B3495" w:rsidRPr="00AB56BC" w:rsidRDefault="004B3495" w:rsidP="004B3495">
      <w:pPr>
        <w:widowControl w:val="0"/>
        <w:numPr>
          <w:ilvl w:val="1"/>
          <w:numId w:val="48"/>
        </w:numPr>
        <w:pBdr>
          <w:top w:val="nil"/>
          <w:left w:val="nil"/>
          <w:bottom w:val="nil"/>
          <w:right w:val="nil"/>
          <w:between w:val="nil"/>
        </w:pBdr>
        <w:ind w:left="0" w:firstLine="0"/>
        <w:jc w:val="both"/>
        <w:rPr>
          <w:sz w:val="22"/>
          <w:szCs w:val="22"/>
        </w:rPr>
      </w:pPr>
      <w:r w:rsidRPr="00AB56BC">
        <w:rPr>
          <w:sz w:val="22"/>
          <w:szCs w:val="22"/>
        </w:rPr>
        <w:t xml:space="preserve">Качество </w:t>
      </w:r>
      <w:r w:rsidR="00375F76" w:rsidRPr="00AB56BC">
        <w:rPr>
          <w:sz w:val="22"/>
          <w:szCs w:val="22"/>
        </w:rPr>
        <w:t xml:space="preserve">оказываемых </w:t>
      </w:r>
      <w:r w:rsidRPr="00AB56BC">
        <w:rPr>
          <w:sz w:val="22"/>
          <w:szCs w:val="22"/>
        </w:rPr>
        <w:t>услуг, являющихся предметом Контракта, а также используемых материалов (оборудования) должно соответствовать требованиям законодательства</w:t>
      </w:r>
      <w:r w:rsidR="00375F76" w:rsidRPr="00AB56BC">
        <w:rPr>
          <w:sz w:val="22"/>
          <w:szCs w:val="22"/>
        </w:rPr>
        <w:t xml:space="preserve"> РФ</w:t>
      </w:r>
      <w:r w:rsidRPr="00AB56BC">
        <w:rPr>
          <w:sz w:val="22"/>
          <w:szCs w:val="22"/>
        </w:rPr>
        <w:t>, нормативно-технической и методической документации (ГОСТ, СНиП, СанПиН и др.).</w:t>
      </w:r>
    </w:p>
    <w:p w14:paraId="0AEEFFAD" w14:textId="77777777" w:rsidR="004B3495" w:rsidRPr="00AB56BC" w:rsidRDefault="004B3495" w:rsidP="004B3495">
      <w:pPr>
        <w:pBdr>
          <w:top w:val="nil"/>
          <w:left w:val="nil"/>
          <w:bottom w:val="nil"/>
          <w:right w:val="nil"/>
          <w:between w:val="nil"/>
        </w:pBdr>
        <w:jc w:val="both"/>
        <w:rPr>
          <w:sz w:val="22"/>
          <w:szCs w:val="22"/>
        </w:rPr>
      </w:pPr>
    </w:p>
    <w:p w14:paraId="0DD33611" w14:textId="77777777" w:rsidR="004B3495" w:rsidRPr="00AB56BC" w:rsidRDefault="004B3495" w:rsidP="004B3495">
      <w:pPr>
        <w:numPr>
          <w:ilvl w:val="0"/>
          <w:numId w:val="48"/>
        </w:numPr>
        <w:pBdr>
          <w:top w:val="nil"/>
          <w:left w:val="nil"/>
          <w:bottom w:val="nil"/>
          <w:right w:val="nil"/>
          <w:between w:val="nil"/>
        </w:pBdr>
        <w:ind w:left="0" w:firstLine="0"/>
        <w:jc w:val="both"/>
        <w:rPr>
          <w:b/>
          <w:sz w:val="22"/>
          <w:szCs w:val="22"/>
          <w:u w:val="single"/>
        </w:rPr>
      </w:pPr>
      <w:r w:rsidRPr="00AB56BC">
        <w:rPr>
          <w:b/>
          <w:sz w:val="22"/>
          <w:szCs w:val="22"/>
          <w:u w:val="single"/>
        </w:rPr>
        <w:t>Перечень нормативных правовых и нормативных технических актов:</w:t>
      </w:r>
    </w:p>
    <w:p w14:paraId="7ACDCFB6" w14:textId="77777777" w:rsidR="004B3495" w:rsidRPr="00AB56BC" w:rsidRDefault="004B3495" w:rsidP="004B3495">
      <w:pPr>
        <w:jc w:val="both"/>
        <w:rPr>
          <w:sz w:val="22"/>
          <w:szCs w:val="22"/>
        </w:rPr>
      </w:pPr>
      <w:r w:rsidRPr="00AB56BC">
        <w:rPr>
          <w:b/>
          <w:sz w:val="22"/>
          <w:szCs w:val="22"/>
        </w:rPr>
        <w:t>6.1.</w:t>
      </w:r>
      <w:r w:rsidRPr="00AB56BC">
        <w:rPr>
          <w:sz w:val="22"/>
          <w:szCs w:val="22"/>
        </w:rPr>
        <w:t xml:space="preserve"> 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p w14:paraId="44A67965" w14:textId="77777777" w:rsidR="004B3495" w:rsidRPr="00AB56BC" w:rsidRDefault="004B3495" w:rsidP="004B3495">
      <w:pPr>
        <w:jc w:val="both"/>
        <w:rPr>
          <w:sz w:val="22"/>
          <w:szCs w:val="22"/>
        </w:rPr>
      </w:pPr>
      <w:r w:rsidRPr="00AB56BC">
        <w:rPr>
          <w:b/>
          <w:sz w:val="22"/>
          <w:szCs w:val="22"/>
        </w:rPr>
        <w:t>6.2</w:t>
      </w:r>
      <w:r w:rsidRPr="00AB56BC">
        <w:rPr>
          <w:sz w:val="22"/>
          <w:szCs w:val="22"/>
        </w:rPr>
        <w:t xml:space="preserve">. Федеральный закон от 22 июля 2008 г. № 123-ФЗ «Технический регламент о требованиях пожарной безопасности»; </w:t>
      </w:r>
    </w:p>
    <w:p w14:paraId="418BF055" w14:textId="77777777" w:rsidR="004B3495" w:rsidRPr="00AB56BC" w:rsidRDefault="004B3495" w:rsidP="004B3495">
      <w:pPr>
        <w:jc w:val="both"/>
        <w:rPr>
          <w:sz w:val="22"/>
          <w:szCs w:val="22"/>
        </w:rPr>
      </w:pPr>
      <w:r w:rsidRPr="00AB56BC">
        <w:rPr>
          <w:b/>
          <w:sz w:val="22"/>
          <w:szCs w:val="22"/>
        </w:rPr>
        <w:t>6.3</w:t>
      </w:r>
      <w:r w:rsidRPr="00AB56BC">
        <w:rPr>
          <w:sz w:val="22"/>
          <w:szCs w:val="22"/>
        </w:rPr>
        <w:t xml:space="preserve"> Федеральный закон от 30 декабря 2009 г. № 384-ФЗ «Технический регламент о безопасности зданий и сооружений»; </w:t>
      </w:r>
    </w:p>
    <w:p w14:paraId="308FC226" w14:textId="77777777" w:rsidR="004B3495" w:rsidRPr="00AB56BC" w:rsidRDefault="004B3495" w:rsidP="004B3495">
      <w:pPr>
        <w:jc w:val="both"/>
        <w:rPr>
          <w:sz w:val="22"/>
          <w:szCs w:val="22"/>
        </w:rPr>
      </w:pPr>
      <w:r w:rsidRPr="00AB56BC">
        <w:rPr>
          <w:b/>
          <w:sz w:val="22"/>
          <w:szCs w:val="22"/>
        </w:rPr>
        <w:lastRenderedPageBreak/>
        <w:t>6.4.</w:t>
      </w:r>
      <w:r w:rsidRPr="00AB56BC">
        <w:rPr>
          <w:sz w:val="22"/>
          <w:szCs w:val="22"/>
        </w:rPr>
        <w:t xml:space="preserve"> Указ Президента РФ от 24 мая 2011 г. № 673 «О Федеральной службе по интеллектуальной собственности»;</w:t>
      </w:r>
    </w:p>
    <w:p w14:paraId="1617FA68" w14:textId="77777777" w:rsidR="004B3495" w:rsidRPr="00AB56BC" w:rsidRDefault="004B3495" w:rsidP="004B3495">
      <w:pPr>
        <w:jc w:val="both"/>
        <w:rPr>
          <w:sz w:val="22"/>
          <w:szCs w:val="22"/>
        </w:rPr>
      </w:pPr>
      <w:r w:rsidRPr="00AB56BC">
        <w:rPr>
          <w:b/>
          <w:sz w:val="22"/>
          <w:szCs w:val="22"/>
        </w:rPr>
        <w:t>6.5.</w:t>
      </w:r>
      <w:r w:rsidRPr="00AB56BC">
        <w:rPr>
          <w:sz w:val="22"/>
          <w:szCs w:val="22"/>
        </w:rPr>
        <w:t xml:space="preserve"> «Основы законодательства Российской Федерации о культуре». </w:t>
      </w:r>
    </w:p>
    <w:p w14:paraId="30EE3003" w14:textId="77777777" w:rsidR="004B3495" w:rsidRPr="00AB56BC" w:rsidRDefault="004B3495" w:rsidP="004B3495">
      <w:pPr>
        <w:jc w:val="both"/>
        <w:rPr>
          <w:sz w:val="22"/>
          <w:szCs w:val="22"/>
        </w:rPr>
      </w:pPr>
    </w:p>
    <w:p w14:paraId="4640863D" w14:textId="77777777" w:rsidR="00691140" w:rsidRPr="00AB56BC" w:rsidRDefault="00691140" w:rsidP="00CB3E53">
      <w:pPr>
        <w:jc w:val="right"/>
        <w:rPr>
          <w:sz w:val="22"/>
          <w:szCs w:val="22"/>
        </w:rPr>
      </w:pPr>
    </w:p>
    <w:p w14:paraId="346A9D9D" w14:textId="77777777" w:rsidR="00691140" w:rsidRPr="00AB56BC" w:rsidRDefault="00691140" w:rsidP="00CB3E53">
      <w:pPr>
        <w:jc w:val="right"/>
        <w:rPr>
          <w:sz w:val="22"/>
          <w:szCs w:val="22"/>
        </w:rPr>
      </w:pPr>
    </w:p>
    <w:p w14:paraId="792D6680" w14:textId="77777777" w:rsidR="00691140" w:rsidRPr="00AB56BC" w:rsidRDefault="00691140" w:rsidP="00CB3E53">
      <w:pPr>
        <w:jc w:val="right"/>
        <w:rPr>
          <w:sz w:val="22"/>
          <w:szCs w:val="22"/>
        </w:rPr>
      </w:pPr>
    </w:p>
    <w:tbl>
      <w:tblPr>
        <w:tblStyle w:val="af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77"/>
      </w:tblGrid>
      <w:tr w:rsidR="00691140" w:rsidRPr="00AB56BC" w14:paraId="11EA25DA" w14:textId="77777777" w:rsidTr="003C0E16">
        <w:trPr>
          <w:jc w:val="center"/>
        </w:trPr>
        <w:tc>
          <w:tcPr>
            <w:tcW w:w="5690" w:type="dxa"/>
          </w:tcPr>
          <w:p w14:paraId="5DC22DDD" w14:textId="77777777" w:rsidR="00691140" w:rsidRPr="00AB56BC" w:rsidRDefault="00691140" w:rsidP="003C0E16">
            <w:pPr>
              <w:rPr>
                <w:rFonts w:ascii="Times New Roman" w:hAnsi="Times New Roman" w:cs="Times New Roman"/>
                <w:sz w:val="22"/>
                <w:szCs w:val="22"/>
              </w:rPr>
            </w:pPr>
            <w:r w:rsidRPr="00AB56BC">
              <w:rPr>
                <w:rFonts w:ascii="Times New Roman" w:hAnsi="Times New Roman" w:cs="Times New Roman"/>
                <w:b/>
                <w:bCs/>
                <w:sz w:val="22"/>
                <w:szCs w:val="22"/>
              </w:rPr>
              <w:t>Заказчик:</w:t>
            </w:r>
            <w:r w:rsidRPr="00AB56BC">
              <w:rPr>
                <w:rFonts w:ascii="Times New Roman" w:hAnsi="Times New Roman" w:cs="Times New Roman"/>
                <w:sz w:val="22"/>
                <w:szCs w:val="22"/>
              </w:rPr>
              <w:t xml:space="preserve"> </w:t>
            </w:r>
          </w:p>
          <w:p w14:paraId="7D6670BE" w14:textId="77777777" w:rsidR="003103D3" w:rsidRPr="00AB56BC" w:rsidRDefault="003103D3" w:rsidP="003103D3">
            <w:pPr>
              <w:shd w:val="clear" w:color="auto" w:fill="FFFFFF"/>
              <w:rPr>
                <w:rFonts w:ascii="Times New Roman" w:hAnsi="Times New Roman" w:cs="Times New Roman"/>
                <w:b/>
                <w:color w:val="2C2D2E"/>
                <w:sz w:val="22"/>
                <w:szCs w:val="22"/>
                <w:lang w:eastAsia="ru-RU"/>
              </w:rPr>
            </w:pPr>
            <w:r w:rsidRPr="00AB56BC">
              <w:rPr>
                <w:rFonts w:ascii="Times New Roman" w:hAnsi="Times New Roman" w:cs="Times New Roman"/>
                <w:b/>
                <w:color w:val="2C2D2E"/>
                <w:sz w:val="22"/>
                <w:szCs w:val="22"/>
                <w:lang w:eastAsia="ru-RU"/>
              </w:rPr>
              <w:t>МХАТ им. М. Горького</w:t>
            </w:r>
          </w:p>
          <w:p w14:paraId="5E0013B8" w14:textId="77777777" w:rsidR="00983D10" w:rsidRPr="00AB56BC" w:rsidRDefault="00983D10" w:rsidP="003C0E16">
            <w:pPr>
              <w:rPr>
                <w:rFonts w:ascii="Times New Roman" w:hAnsi="Times New Roman" w:cs="Times New Roman"/>
                <w:sz w:val="22"/>
                <w:szCs w:val="22"/>
              </w:rPr>
            </w:pPr>
          </w:p>
          <w:p w14:paraId="4CA36F8A" w14:textId="30EFCEBA" w:rsidR="00983D10" w:rsidRPr="009D5E13" w:rsidRDefault="009D5E13" w:rsidP="003C0E16">
            <w:pPr>
              <w:rPr>
                <w:rFonts w:ascii="Times New Roman" w:hAnsi="Times New Roman" w:cs="Times New Roman"/>
                <w:b/>
                <w:sz w:val="22"/>
                <w:szCs w:val="22"/>
              </w:rPr>
            </w:pPr>
            <w:r w:rsidRPr="009D5E13">
              <w:rPr>
                <w:rFonts w:ascii="Times New Roman" w:hAnsi="Times New Roman" w:cs="Times New Roman"/>
                <w:b/>
                <w:sz w:val="22"/>
                <w:szCs w:val="22"/>
              </w:rPr>
              <w:t>Первый заместитель директора</w:t>
            </w:r>
          </w:p>
          <w:p w14:paraId="34FADA26" w14:textId="77777777" w:rsidR="00983D10" w:rsidRPr="009D5E13" w:rsidRDefault="00983D10" w:rsidP="003C0E16">
            <w:pPr>
              <w:rPr>
                <w:rFonts w:ascii="Times New Roman" w:hAnsi="Times New Roman" w:cs="Times New Roman"/>
                <w:b/>
                <w:sz w:val="22"/>
                <w:szCs w:val="22"/>
              </w:rPr>
            </w:pPr>
          </w:p>
          <w:p w14:paraId="168FB58E" w14:textId="2D2CC749" w:rsidR="00983D10" w:rsidRPr="009D5E13" w:rsidRDefault="00691140" w:rsidP="00983D10">
            <w:pPr>
              <w:rPr>
                <w:rFonts w:ascii="Times New Roman" w:hAnsi="Times New Roman" w:cs="Times New Roman"/>
                <w:b/>
                <w:sz w:val="22"/>
                <w:szCs w:val="22"/>
              </w:rPr>
            </w:pPr>
            <w:r w:rsidRPr="009D5E13">
              <w:rPr>
                <w:rFonts w:ascii="Times New Roman" w:hAnsi="Times New Roman" w:cs="Times New Roman"/>
                <w:b/>
                <w:sz w:val="22"/>
                <w:szCs w:val="22"/>
              </w:rPr>
              <w:t>____________________</w:t>
            </w:r>
            <w:r w:rsidR="009D5E13" w:rsidRPr="009D5E13">
              <w:rPr>
                <w:rFonts w:ascii="Times New Roman" w:hAnsi="Times New Roman" w:cs="Times New Roman"/>
                <w:b/>
                <w:sz w:val="22"/>
                <w:szCs w:val="22"/>
              </w:rPr>
              <w:t>/О.А. Щукина</w:t>
            </w:r>
          </w:p>
          <w:p w14:paraId="2234C295" w14:textId="77777777" w:rsidR="00691140" w:rsidRPr="00AB56BC" w:rsidRDefault="00691140" w:rsidP="00983D10">
            <w:pPr>
              <w:rPr>
                <w:rFonts w:ascii="Times New Roman" w:hAnsi="Times New Roman" w:cs="Times New Roman"/>
                <w:b/>
                <w:bCs/>
                <w:sz w:val="22"/>
                <w:szCs w:val="22"/>
              </w:rPr>
            </w:pPr>
            <w:r w:rsidRPr="009D5E13">
              <w:rPr>
                <w:rFonts w:ascii="Times New Roman" w:hAnsi="Times New Roman" w:cs="Times New Roman"/>
                <w:b/>
                <w:sz w:val="22"/>
                <w:szCs w:val="22"/>
              </w:rPr>
              <w:t>М.П.</w:t>
            </w:r>
          </w:p>
        </w:tc>
        <w:tc>
          <w:tcPr>
            <w:tcW w:w="4837" w:type="dxa"/>
          </w:tcPr>
          <w:p w14:paraId="5D19983B" w14:textId="77777777" w:rsidR="00691140" w:rsidRPr="00AB56BC" w:rsidRDefault="00691140" w:rsidP="003C0E16">
            <w:pPr>
              <w:rPr>
                <w:rFonts w:ascii="Times New Roman" w:hAnsi="Times New Roman" w:cs="Times New Roman"/>
                <w:sz w:val="22"/>
                <w:szCs w:val="22"/>
              </w:rPr>
            </w:pPr>
            <w:r w:rsidRPr="00AB56BC">
              <w:rPr>
                <w:rFonts w:ascii="Times New Roman" w:hAnsi="Times New Roman" w:cs="Times New Roman"/>
                <w:b/>
                <w:bCs/>
                <w:sz w:val="22"/>
                <w:szCs w:val="22"/>
              </w:rPr>
              <w:t>Исполнитель:</w:t>
            </w:r>
            <w:r w:rsidRPr="00AB56BC">
              <w:rPr>
                <w:rFonts w:ascii="Times New Roman" w:hAnsi="Times New Roman" w:cs="Times New Roman"/>
                <w:sz w:val="22"/>
                <w:szCs w:val="22"/>
              </w:rPr>
              <w:t xml:space="preserve"> </w:t>
            </w:r>
          </w:p>
          <w:p w14:paraId="1440A98E" w14:textId="7618B0C1" w:rsidR="00691140" w:rsidRDefault="00691140" w:rsidP="003C0E16">
            <w:pPr>
              <w:rPr>
                <w:rFonts w:ascii="Times New Roman" w:hAnsi="Times New Roman" w:cs="Times New Roman"/>
                <w:sz w:val="22"/>
                <w:szCs w:val="22"/>
              </w:rPr>
            </w:pPr>
          </w:p>
          <w:p w14:paraId="2C41D919" w14:textId="75325232" w:rsidR="0000222B" w:rsidRDefault="0000222B" w:rsidP="003C0E16">
            <w:pPr>
              <w:rPr>
                <w:rFonts w:ascii="Times New Roman" w:hAnsi="Times New Roman" w:cs="Times New Roman"/>
                <w:sz w:val="22"/>
                <w:szCs w:val="22"/>
              </w:rPr>
            </w:pPr>
          </w:p>
          <w:p w14:paraId="6B41D62F" w14:textId="77777777" w:rsidR="0000222B" w:rsidRPr="00AB56BC" w:rsidRDefault="0000222B" w:rsidP="003C0E16">
            <w:pPr>
              <w:rPr>
                <w:rFonts w:ascii="Times New Roman" w:hAnsi="Times New Roman" w:cs="Times New Roman"/>
                <w:sz w:val="22"/>
                <w:szCs w:val="22"/>
              </w:rPr>
            </w:pPr>
          </w:p>
          <w:p w14:paraId="08A04F08" w14:textId="77777777" w:rsidR="00691140" w:rsidRPr="00AB56BC" w:rsidRDefault="00691140" w:rsidP="003C0E16">
            <w:pPr>
              <w:rPr>
                <w:rFonts w:ascii="Times New Roman" w:hAnsi="Times New Roman" w:cs="Times New Roman"/>
                <w:sz w:val="22"/>
                <w:szCs w:val="22"/>
              </w:rPr>
            </w:pPr>
          </w:p>
          <w:p w14:paraId="0904A2E7" w14:textId="65C2FD21" w:rsidR="00691140" w:rsidRPr="0000222B" w:rsidRDefault="00691140" w:rsidP="00983D10">
            <w:pPr>
              <w:rPr>
                <w:rFonts w:ascii="Times New Roman" w:hAnsi="Times New Roman" w:cs="Times New Roman"/>
                <w:b/>
                <w:sz w:val="22"/>
                <w:szCs w:val="22"/>
                <w:lang w:val="en-US"/>
              </w:rPr>
            </w:pPr>
            <w:r w:rsidRPr="009D5E13">
              <w:rPr>
                <w:rFonts w:ascii="Times New Roman" w:hAnsi="Times New Roman" w:cs="Times New Roman"/>
                <w:b/>
                <w:sz w:val="22"/>
                <w:szCs w:val="22"/>
              </w:rPr>
              <w:t xml:space="preserve">_________________ </w:t>
            </w:r>
            <w:r w:rsidR="009D5E13" w:rsidRPr="009D5E13">
              <w:rPr>
                <w:rFonts w:ascii="Times New Roman" w:hAnsi="Times New Roman" w:cs="Times New Roman"/>
                <w:b/>
                <w:sz w:val="22"/>
                <w:szCs w:val="22"/>
              </w:rPr>
              <w:t>/</w:t>
            </w:r>
            <w:r w:rsidR="0000222B">
              <w:rPr>
                <w:rFonts w:ascii="Times New Roman" w:hAnsi="Times New Roman" w:cs="Times New Roman"/>
                <w:b/>
                <w:sz w:val="22"/>
                <w:szCs w:val="22"/>
                <w:lang w:val="en-US"/>
              </w:rPr>
              <w:t>_______________</w:t>
            </w:r>
          </w:p>
        </w:tc>
      </w:tr>
    </w:tbl>
    <w:p w14:paraId="5EBADCEF" w14:textId="771F6682" w:rsidR="00691140" w:rsidRPr="00AB56BC" w:rsidRDefault="00691140" w:rsidP="00CB3E53">
      <w:pPr>
        <w:jc w:val="right"/>
        <w:rPr>
          <w:sz w:val="22"/>
          <w:szCs w:val="22"/>
        </w:rPr>
      </w:pPr>
    </w:p>
    <w:p w14:paraId="41BA9444" w14:textId="77777777" w:rsidR="00CB3E53" w:rsidRPr="00AB56BC" w:rsidRDefault="00CB3E53" w:rsidP="00CB3E53">
      <w:pPr>
        <w:jc w:val="right"/>
        <w:rPr>
          <w:sz w:val="22"/>
          <w:szCs w:val="22"/>
        </w:rPr>
      </w:pPr>
      <w:r w:rsidRPr="00AB56BC">
        <w:rPr>
          <w:sz w:val="22"/>
          <w:szCs w:val="22"/>
        </w:rPr>
        <w:br w:type="page"/>
      </w:r>
    </w:p>
    <w:p w14:paraId="24991DDA" w14:textId="77777777" w:rsidR="00CB3E53" w:rsidRPr="00AB56BC" w:rsidRDefault="00C06ADA" w:rsidP="00CB3E53">
      <w:pPr>
        <w:jc w:val="right"/>
        <w:rPr>
          <w:sz w:val="22"/>
          <w:szCs w:val="22"/>
        </w:rPr>
      </w:pPr>
      <w:r w:rsidRPr="00AB56BC">
        <w:rPr>
          <w:sz w:val="22"/>
          <w:szCs w:val="22"/>
        </w:rPr>
        <w:lastRenderedPageBreak/>
        <w:t>Приложение №</w:t>
      </w:r>
      <w:r w:rsidR="00CB3E53" w:rsidRPr="00AB56BC">
        <w:rPr>
          <w:sz w:val="22"/>
          <w:szCs w:val="22"/>
        </w:rPr>
        <w:t>2</w:t>
      </w:r>
    </w:p>
    <w:p w14:paraId="211AF66F" w14:textId="77777777" w:rsidR="00CB3E53" w:rsidRPr="00AB56BC" w:rsidRDefault="00C06ADA" w:rsidP="00CB3E53">
      <w:pPr>
        <w:autoSpaceDE w:val="0"/>
        <w:autoSpaceDN w:val="0"/>
        <w:adjustRightInd w:val="0"/>
        <w:ind w:firstLine="567"/>
        <w:jc w:val="right"/>
        <w:rPr>
          <w:sz w:val="22"/>
          <w:szCs w:val="22"/>
        </w:rPr>
      </w:pPr>
      <w:r w:rsidRPr="00AB56BC">
        <w:rPr>
          <w:sz w:val="22"/>
          <w:szCs w:val="22"/>
        </w:rPr>
        <w:t>к Контракту №</w:t>
      </w:r>
      <w:r w:rsidR="00C9153C" w:rsidRPr="00AB56BC">
        <w:rPr>
          <w:sz w:val="22"/>
          <w:szCs w:val="22"/>
        </w:rPr>
        <w:t xml:space="preserve"> </w:t>
      </w:r>
      <w:r w:rsidR="00CB3E53" w:rsidRPr="00AB56BC">
        <w:rPr>
          <w:sz w:val="22"/>
          <w:szCs w:val="22"/>
        </w:rPr>
        <w:t>от «___»</w:t>
      </w:r>
      <w:r w:rsidR="0038559D" w:rsidRPr="00AB56BC">
        <w:rPr>
          <w:sz w:val="22"/>
          <w:szCs w:val="22"/>
        </w:rPr>
        <w:t xml:space="preserve"> </w:t>
      </w:r>
      <w:r w:rsidR="00CB3E53" w:rsidRPr="00AB56BC">
        <w:rPr>
          <w:sz w:val="22"/>
          <w:szCs w:val="22"/>
        </w:rPr>
        <w:t>_____________202</w:t>
      </w:r>
      <w:r w:rsidR="007C5BE4" w:rsidRPr="00AB56BC">
        <w:rPr>
          <w:sz w:val="22"/>
          <w:szCs w:val="22"/>
        </w:rPr>
        <w:t>6</w:t>
      </w:r>
      <w:r w:rsidR="00CB3E53" w:rsidRPr="00AB56BC">
        <w:rPr>
          <w:sz w:val="22"/>
          <w:szCs w:val="22"/>
        </w:rPr>
        <w:t xml:space="preserve"> г. </w:t>
      </w:r>
    </w:p>
    <w:p w14:paraId="226CC9AE" w14:textId="77777777" w:rsidR="00C06ADA" w:rsidRPr="00AB56BC" w:rsidRDefault="00C06ADA" w:rsidP="00CB3E53">
      <w:pPr>
        <w:autoSpaceDE w:val="0"/>
        <w:autoSpaceDN w:val="0"/>
        <w:adjustRightInd w:val="0"/>
        <w:ind w:firstLine="567"/>
        <w:jc w:val="right"/>
        <w:rPr>
          <w:sz w:val="22"/>
          <w:szCs w:val="22"/>
        </w:rPr>
      </w:pPr>
    </w:p>
    <w:p w14:paraId="4281EB62" w14:textId="77777777" w:rsidR="004B3495" w:rsidRPr="00AB56BC" w:rsidRDefault="004B3495" w:rsidP="008E0762">
      <w:pPr>
        <w:autoSpaceDE w:val="0"/>
        <w:autoSpaceDN w:val="0"/>
        <w:adjustRightInd w:val="0"/>
        <w:rPr>
          <w:sz w:val="22"/>
          <w:szCs w:val="22"/>
        </w:rPr>
      </w:pPr>
    </w:p>
    <w:p w14:paraId="0D2FD9E8" w14:textId="77777777" w:rsidR="00CB3E53" w:rsidRPr="00AB56BC" w:rsidRDefault="00CB3E53" w:rsidP="00CB3E53">
      <w:pPr>
        <w:jc w:val="center"/>
        <w:rPr>
          <w:b/>
          <w:sz w:val="22"/>
          <w:szCs w:val="22"/>
        </w:rPr>
      </w:pPr>
      <w:r w:rsidRPr="00AB56BC">
        <w:rPr>
          <w:b/>
          <w:sz w:val="22"/>
          <w:szCs w:val="22"/>
        </w:rPr>
        <w:t>СПЕЦИФИКАЦИЯ</w:t>
      </w:r>
    </w:p>
    <w:p w14:paraId="7FC761CF" w14:textId="77777777" w:rsidR="00C06ADA" w:rsidRPr="00AB56BC" w:rsidRDefault="00C06ADA" w:rsidP="00CB3E53">
      <w:pPr>
        <w:jc w:val="center"/>
        <w:rPr>
          <w:b/>
          <w:sz w:val="22"/>
          <w:szCs w:val="22"/>
        </w:rPr>
      </w:pPr>
    </w:p>
    <w:tbl>
      <w:tblPr>
        <w:tblStyle w:val="aff1"/>
        <w:tblW w:w="9919" w:type="dxa"/>
        <w:jc w:val="center"/>
        <w:tblLayout w:type="fixed"/>
        <w:tblLook w:val="04A0" w:firstRow="1" w:lastRow="0" w:firstColumn="1" w:lastColumn="0" w:noHBand="0" w:noVBand="1"/>
      </w:tblPr>
      <w:tblGrid>
        <w:gridCol w:w="566"/>
        <w:gridCol w:w="1697"/>
        <w:gridCol w:w="1418"/>
        <w:gridCol w:w="1499"/>
        <w:gridCol w:w="1619"/>
        <w:gridCol w:w="1560"/>
        <w:gridCol w:w="1560"/>
      </w:tblGrid>
      <w:tr w:rsidR="009D34AA" w:rsidRPr="00AB56BC" w14:paraId="759469B1" w14:textId="2CE6D856" w:rsidTr="00CB6D8D">
        <w:trPr>
          <w:jc w:val="center"/>
        </w:trPr>
        <w:tc>
          <w:tcPr>
            <w:tcW w:w="566" w:type="dxa"/>
            <w:vAlign w:val="center"/>
          </w:tcPr>
          <w:p w14:paraId="1F003BCF" w14:textId="77777777" w:rsidR="009D34AA" w:rsidRPr="00AB56BC" w:rsidRDefault="009D34AA" w:rsidP="00CB6D8D">
            <w:pPr>
              <w:ind w:left="-120" w:right="-102"/>
              <w:jc w:val="center"/>
              <w:rPr>
                <w:rFonts w:ascii="Times New Roman" w:hAnsi="Times New Roman" w:cs="Times New Roman"/>
                <w:b/>
                <w:color w:val="161616"/>
                <w:sz w:val="22"/>
                <w:szCs w:val="22"/>
              </w:rPr>
            </w:pPr>
            <w:r w:rsidRPr="00AB56BC">
              <w:rPr>
                <w:rFonts w:ascii="Times New Roman" w:hAnsi="Times New Roman" w:cs="Times New Roman"/>
                <w:b/>
                <w:color w:val="161616"/>
                <w:sz w:val="22"/>
                <w:szCs w:val="22"/>
              </w:rPr>
              <w:t>№ п/п</w:t>
            </w:r>
          </w:p>
        </w:tc>
        <w:tc>
          <w:tcPr>
            <w:tcW w:w="1697" w:type="dxa"/>
            <w:vAlign w:val="center"/>
          </w:tcPr>
          <w:p w14:paraId="6703468B" w14:textId="77777777" w:rsidR="009D34AA" w:rsidRPr="00AB56BC" w:rsidRDefault="009D34AA" w:rsidP="00CB6D8D">
            <w:pPr>
              <w:ind w:left="-107" w:right="-62"/>
              <w:jc w:val="center"/>
              <w:rPr>
                <w:rFonts w:ascii="Times New Roman" w:hAnsi="Times New Roman" w:cs="Times New Roman"/>
                <w:b/>
                <w:color w:val="161616"/>
                <w:sz w:val="22"/>
                <w:szCs w:val="22"/>
              </w:rPr>
            </w:pPr>
            <w:r w:rsidRPr="00AB56BC">
              <w:rPr>
                <w:rFonts w:ascii="Times New Roman" w:hAnsi="Times New Roman" w:cs="Times New Roman"/>
                <w:b/>
                <w:color w:val="161616"/>
                <w:sz w:val="22"/>
                <w:szCs w:val="22"/>
              </w:rPr>
              <w:t>Наименование услуги</w:t>
            </w:r>
          </w:p>
        </w:tc>
        <w:tc>
          <w:tcPr>
            <w:tcW w:w="1418" w:type="dxa"/>
            <w:vAlign w:val="center"/>
          </w:tcPr>
          <w:p w14:paraId="03B6343E" w14:textId="77777777" w:rsidR="009D34AA" w:rsidRPr="00AB56BC" w:rsidRDefault="009D34AA" w:rsidP="003C0E16">
            <w:pPr>
              <w:jc w:val="center"/>
              <w:rPr>
                <w:rFonts w:ascii="Times New Roman" w:hAnsi="Times New Roman" w:cs="Times New Roman"/>
                <w:b/>
                <w:color w:val="161616"/>
                <w:sz w:val="22"/>
                <w:szCs w:val="22"/>
              </w:rPr>
            </w:pPr>
            <w:r w:rsidRPr="00AB56BC">
              <w:rPr>
                <w:rFonts w:ascii="Times New Roman" w:hAnsi="Times New Roman" w:cs="Times New Roman"/>
                <w:b/>
                <w:color w:val="161616"/>
                <w:sz w:val="22"/>
                <w:szCs w:val="22"/>
              </w:rPr>
              <w:t>Единица измерения</w:t>
            </w:r>
          </w:p>
        </w:tc>
        <w:tc>
          <w:tcPr>
            <w:tcW w:w="1499" w:type="dxa"/>
            <w:vAlign w:val="center"/>
          </w:tcPr>
          <w:p w14:paraId="7FFED7A8" w14:textId="77777777" w:rsidR="009D34AA" w:rsidRPr="009D5E13" w:rsidRDefault="009D34AA" w:rsidP="003C0E16">
            <w:pPr>
              <w:jc w:val="center"/>
              <w:rPr>
                <w:rFonts w:ascii="Times New Roman" w:hAnsi="Times New Roman" w:cs="Times New Roman"/>
                <w:b/>
                <w:color w:val="161616"/>
                <w:sz w:val="22"/>
                <w:szCs w:val="22"/>
              </w:rPr>
            </w:pPr>
            <w:r w:rsidRPr="009D5E13">
              <w:rPr>
                <w:rFonts w:ascii="Times New Roman" w:hAnsi="Times New Roman" w:cs="Times New Roman"/>
                <w:b/>
                <w:color w:val="161616"/>
                <w:sz w:val="22"/>
                <w:szCs w:val="22"/>
              </w:rPr>
              <w:t>Количество</w:t>
            </w:r>
          </w:p>
        </w:tc>
        <w:tc>
          <w:tcPr>
            <w:tcW w:w="1619" w:type="dxa"/>
            <w:vAlign w:val="center"/>
          </w:tcPr>
          <w:p w14:paraId="6EA43D84" w14:textId="4E0FF46D" w:rsidR="009D34AA" w:rsidRPr="00AB56BC" w:rsidRDefault="009D34AA" w:rsidP="008E0762">
            <w:pPr>
              <w:pStyle w:val="af6"/>
              <w:jc w:val="center"/>
              <w:rPr>
                <w:rFonts w:ascii="Times New Roman" w:hAnsi="Times New Roman" w:cs="Times New Roman"/>
                <w:b/>
                <w:color w:val="161616"/>
                <w:sz w:val="22"/>
                <w:szCs w:val="22"/>
              </w:rPr>
            </w:pPr>
            <w:r w:rsidRPr="00AB56BC">
              <w:rPr>
                <w:rFonts w:ascii="Times New Roman" w:hAnsi="Times New Roman" w:cs="Times New Roman"/>
                <w:b/>
                <w:color w:val="161616"/>
                <w:sz w:val="22"/>
                <w:szCs w:val="22"/>
              </w:rPr>
              <w:t xml:space="preserve">Цена за единицу, </w:t>
            </w:r>
            <w:r w:rsidR="002037E6">
              <w:rPr>
                <w:rFonts w:ascii="Times New Roman" w:hAnsi="Times New Roman" w:cs="Times New Roman"/>
                <w:b/>
                <w:color w:val="161616"/>
                <w:sz w:val="22"/>
                <w:szCs w:val="22"/>
              </w:rPr>
              <w:t>без НДС</w:t>
            </w:r>
          </w:p>
        </w:tc>
        <w:tc>
          <w:tcPr>
            <w:tcW w:w="1560" w:type="dxa"/>
            <w:vAlign w:val="center"/>
          </w:tcPr>
          <w:p w14:paraId="2DD8E9F7" w14:textId="382F5D0D" w:rsidR="009D34AA" w:rsidRPr="00AB56BC" w:rsidRDefault="00B8719B" w:rsidP="008E0762">
            <w:pPr>
              <w:pStyle w:val="af6"/>
              <w:jc w:val="center"/>
              <w:rPr>
                <w:rFonts w:ascii="Times New Roman" w:hAnsi="Times New Roman" w:cs="Times New Roman"/>
                <w:b/>
                <w:color w:val="161616"/>
                <w:sz w:val="22"/>
                <w:szCs w:val="22"/>
              </w:rPr>
            </w:pPr>
            <w:r w:rsidRPr="00AB56BC">
              <w:rPr>
                <w:rFonts w:ascii="Times New Roman" w:hAnsi="Times New Roman" w:cs="Times New Roman"/>
                <w:b/>
                <w:color w:val="161616"/>
                <w:sz w:val="22"/>
                <w:szCs w:val="22"/>
              </w:rPr>
              <w:t>Итого с</w:t>
            </w:r>
            <w:r w:rsidR="009D34AA" w:rsidRPr="00AB56BC">
              <w:rPr>
                <w:rFonts w:ascii="Times New Roman" w:hAnsi="Times New Roman" w:cs="Times New Roman"/>
                <w:b/>
                <w:color w:val="161616"/>
                <w:sz w:val="22"/>
                <w:szCs w:val="22"/>
              </w:rPr>
              <w:t xml:space="preserve">тоимость, </w:t>
            </w:r>
            <w:r w:rsidR="002037E6">
              <w:rPr>
                <w:rFonts w:ascii="Times New Roman" w:hAnsi="Times New Roman" w:cs="Times New Roman"/>
                <w:b/>
                <w:color w:val="161616"/>
                <w:sz w:val="22"/>
                <w:szCs w:val="22"/>
              </w:rPr>
              <w:t>без НДС</w:t>
            </w:r>
          </w:p>
        </w:tc>
        <w:tc>
          <w:tcPr>
            <w:tcW w:w="1560" w:type="dxa"/>
            <w:vAlign w:val="center"/>
          </w:tcPr>
          <w:p w14:paraId="2F062100" w14:textId="557A151C" w:rsidR="009D34AA" w:rsidRPr="00AB56BC" w:rsidRDefault="009D34AA" w:rsidP="00CB6D8D">
            <w:pPr>
              <w:pStyle w:val="af6"/>
              <w:ind w:left="-110" w:right="-112"/>
              <w:jc w:val="center"/>
              <w:rPr>
                <w:rFonts w:ascii="Times New Roman" w:hAnsi="Times New Roman" w:cs="Times New Roman"/>
                <w:b/>
                <w:color w:val="161616"/>
                <w:sz w:val="22"/>
                <w:szCs w:val="22"/>
              </w:rPr>
            </w:pPr>
            <w:r w:rsidRPr="00AB56BC">
              <w:rPr>
                <w:rFonts w:ascii="Times New Roman" w:hAnsi="Times New Roman" w:cs="Times New Roman"/>
                <w:b/>
                <w:color w:val="161616"/>
                <w:sz w:val="22"/>
                <w:szCs w:val="22"/>
              </w:rPr>
              <w:t>ОКПД2/КТРУ</w:t>
            </w:r>
          </w:p>
        </w:tc>
      </w:tr>
      <w:tr w:rsidR="009D34AA" w:rsidRPr="00AB56BC" w14:paraId="36E234BA" w14:textId="192CDAF6" w:rsidTr="00CB6D8D">
        <w:trPr>
          <w:jc w:val="center"/>
        </w:trPr>
        <w:tc>
          <w:tcPr>
            <w:tcW w:w="566" w:type="dxa"/>
            <w:vAlign w:val="center"/>
          </w:tcPr>
          <w:p w14:paraId="59A797A5" w14:textId="77777777" w:rsidR="009D34AA" w:rsidRPr="00AB56BC" w:rsidRDefault="009D34AA" w:rsidP="003C0E16">
            <w:pPr>
              <w:jc w:val="center"/>
              <w:rPr>
                <w:rFonts w:ascii="Times New Roman" w:hAnsi="Times New Roman" w:cs="Times New Roman"/>
                <w:color w:val="161616"/>
                <w:sz w:val="22"/>
                <w:szCs w:val="22"/>
              </w:rPr>
            </w:pPr>
            <w:r w:rsidRPr="00AB56BC">
              <w:rPr>
                <w:rFonts w:ascii="Times New Roman" w:hAnsi="Times New Roman" w:cs="Times New Roman"/>
                <w:color w:val="161616"/>
                <w:sz w:val="22"/>
                <w:szCs w:val="22"/>
              </w:rPr>
              <w:t>1.</w:t>
            </w:r>
          </w:p>
        </w:tc>
        <w:tc>
          <w:tcPr>
            <w:tcW w:w="1697" w:type="dxa"/>
            <w:vAlign w:val="center"/>
          </w:tcPr>
          <w:p w14:paraId="0D7187F6" w14:textId="0E6A392F" w:rsidR="009D34AA" w:rsidRPr="00AB56BC" w:rsidRDefault="009D34AA" w:rsidP="007C5BE4">
            <w:pPr>
              <w:jc w:val="center"/>
              <w:rPr>
                <w:rFonts w:ascii="Times New Roman" w:hAnsi="Times New Roman" w:cs="Times New Roman"/>
                <w:color w:val="161616"/>
                <w:sz w:val="22"/>
                <w:szCs w:val="22"/>
              </w:rPr>
            </w:pPr>
            <w:r w:rsidRPr="00AB56BC">
              <w:rPr>
                <w:rFonts w:ascii="Times New Roman" w:hAnsi="Times New Roman" w:cs="Times New Roman"/>
                <w:color w:val="161616"/>
                <w:sz w:val="22"/>
                <w:szCs w:val="22"/>
              </w:rPr>
              <w:t>Оказание услуг по проведению тренинг</w:t>
            </w:r>
            <w:r w:rsidR="00330936" w:rsidRPr="00AB56BC">
              <w:rPr>
                <w:rFonts w:ascii="Times New Roman" w:hAnsi="Times New Roman" w:cs="Times New Roman"/>
                <w:color w:val="161616"/>
                <w:sz w:val="22"/>
                <w:szCs w:val="22"/>
              </w:rPr>
              <w:t>ов</w:t>
            </w:r>
            <w:r w:rsidRPr="00AB56BC">
              <w:rPr>
                <w:rFonts w:ascii="Times New Roman" w:hAnsi="Times New Roman" w:cs="Times New Roman"/>
                <w:color w:val="161616"/>
                <w:sz w:val="22"/>
                <w:szCs w:val="22"/>
              </w:rPr>
              <w:t xml:space="preserve"> </w:t>
            </w:r>
            <w:r w:rsidR="00710A62" w:rsidRPr="00AB56BC">
              <w:rPr>
                <w:rFonts w:ascii="Times New Roman" w:hAnsi="Times New Roman" w:cs="Times New Roman"/>
                <w:color w:val="161616"/>
                <w:sz w:val="22"/>
                <w:szCs w:val="22"/>
              </w:rPr>
              <w:t xml:space="preserve">в рамках </w:t>
            </w:r>
            <w:r w:rsidRPr="00AB56BC">
              <w:rPr>
                <w:rFonts w:ascii="Times New Roman" w:hAnsi="Times New Roman" w:cs="Times New Roman"/>
                <w:color w:val="161616"/>
                <w:sz w:val="22"/>
                <w:szCs w:val="22"/>
              </w:rPr>
              <w:t xml:space="preserve"> Фестиваля «Фабрика Станиславского».</w:t>
            </w:r>
          </w:p>
        </w:tc>
        <w:tc>
          <w:tcPr>
            <w:tcW w:w="1418" w:type="dxa"/>
            <w:vAlign w:val="center"/>
          </w:tcPr>
          <w:p w14:paraId="34CAAE8B" w14:textId="77777777" w:rsidR="00610F28" w:rsidRPr="00AB56BC" w:rsidRDefault="009D34AA">
            <w:pPr>
              <w:spacing w:before="60" w:after="60"/>
              <w:jc w:val="center"/>
              <w:rPr>
                <w:rFonts w:ascii="Times New Roman" w:hAnsi="Times New Roman" w:cs="Times New Roman"/>
                <w:color w:val="161616"/>
                <w:sz w:val="22"/>
                <w:szCs w:val="22"/>
              </w:rPr>
            </w:pPr>
            <w:r w:rsidRPr="00AB56BC">
              <w:rPr>
                <w:rFonts w:ascii="Times New Roman" w:hAnsi="Times New Roman" w:cs="Times New Roman"/>
                <w:color w:val="161616"/>
                <w:sz w:val="22"/>
                <w:szCs w:val="22"/>
              </w:rPr>
              <w:t>Условная единица</w:t>
            </w:r>
          </w:p>
          <w:p w14:paraId="577994E0" w14:textId="7DA8DD10" w:rsidR="009D34AA" w:rsidRPr="00AB56BC" w:rsidRDefault="00610F28" w:rsidP="00CB6D8D">
            <w:pPr>
              <w:spacing w:before="60" w:after="60"/>
              <w:jc w:val="center"/>
              <w:rPr>
                <w:rFonts w:ascii="Times New Roman" w:hAnsi="Times New Roman" w:cs="Times New Roman"/>
                <w:color w:val="161616"/>
                <w:sz w:val="22"/>
                <w:szCs w:val="22"/>
              </w:rPr>
            </w:pPr>
            <w:r w:rsidRPr="00AB56BC">
              <w:rPr>
                <w:rFonts w:ascii="Times New Roman" w:hAnsi="Times New Roman" w:cs="Times New Roman"/>
                <w:color w:val="161616"/>
                <w:sz w:val="22"/>
                <w:szCs w:val="22"/>
              </w:rPr>
              <w:t xml:space="preserve"> </w:t>
            </w:r>
            <w:proofErr w:type="spellStart"/>
            <w:r w:rsidR="00F219B1" w:rsidRPr="00AB56BC">
              <w:rPr>
                <w:rFonts w:ascii="Times New Roman" w:hAnsi="Times New Roman" w:cs="Times New Roman"/>
                <w:color w:val="161616"/>
                <w:sz w:val="22"/>
                <w:szCs w:val="22"/>
              </w:rPr>
              <w:t>У</w:t>
            </w:r>
            <w:r w:rsidRPr="00AB56BC">
              <w:rPr>
                <w:rFonts w:ascii="Times New Roman" w:hAnsi="Times New Roman" w:cs="Times New Roman"/>
                <w:color w:val="161616"/>
                <w:sz w:val="22"/>
                <w:szCs w:val="22"/>
              </w:rPr>
              <w:t>сл</w:t>
            </w:r>
            <w:proofErr w:type="spellEnd"/>
            <w:r w:rsidR="00F219B1" w:rsidRPr="00AB56BC">
              <w:rPr>
                <w:rFonts w:ascii="Times New Roman" w:hAnsi="Times New Roman" w:cs="Times New Roman"/>
                <w:color w:val="161616"/>
                <w:sz w:val="22"/>
                <w:szCs w:val="22"/>
              </w:rPr>
              <w:t xml:space="preserve">. </w:t>
            </w:r>
            <w:r w:rsidRPr="00AB56BC">
              <w:rPr>
                <w:rFonts w:ascii="Times New Roman" w:hAnsi="Times New Roman" w:cs="Times New Roman"/>
                <w:color w:val="161616"/>
                <w:sz w:val="22"/>
                <w:szCs w:val="22"/>
              </w:rPr>
              <w:t>ед</w:t>
            </w:r>
            <w:r w:rsidR="00F219B1" w:rsidRPr="00AB56BC">
              <w:rPr>
                <w:rFonts w:ascii="Times New Roman" w:hAnsi="Times New Roman" w:cs="Times New Roman"/>
                <w:color w:val="161616"/>
                <w:sz w:val="22"/>
                <w:szCs w:val="22"/>
              </w:rPr>
              <w:t>.</w:t>
            </w:r>
          </w:p>
        </w:tc>
        <w:tc>
          <w:tcPr>
            <w:tcW w:w="1499" w:type="dxa"/>
            <w:vAlign w:val="center"/>
          </w:tcPr>
          <w:p w14:paraId="6E512B2A" w14:textId="1F85E47A" w:rsidR="009D34AA" w:rsidRPr="009D5E13" w:rsidRDefault="00B1400C" w:rsidP="00CB6D8D">
            <w:pPr>
              <w:spacing w:before="60" w:after="60" w:line="480" w:lineRule="auto"/>
              <w:ind w:left="-108" w:right="-33"/>
              <w:jc w:val="center"/>
              <w:rPr>
                <w:rFonts w:ascii="Times New Roman" w:hAnsi="Times New Roman" w:cs="Times New Roman"/>
                <w:sz w:val="22"/>
                <w:szCs w:val="22"/>
              </w:rPr>
            </w:pPr>
            <w:r>
              <w:rPr>
                <w:rFonts w:ascii="Times New Roman" w:hAnsi="Times New Roman" w:cs="Times New Roman"/>
                <w:sz w:val="22"/>
                <w:szCs w:val="22"/>
              </w:rPr>
              <w:t>4</w:t>
            </w:r>
          </w:p>
        </w:tc>
        <w:tc>
          <w:tcPr>
            <w:tcW w:w="1619" w:type="dxa"/>
            <w:vAlign w:val="center"/>
          </w:tcPr>
          <w:p w14:paraId="3AF1E9A3" w14:textId="4CE4640D" w:rsidR="009D34AA" w:rsidRPr="00AB56BC" w:rsidRDefault="009D34AA" w:rsidP="003C0E16">
            <w:pPr>
              <w:spacing w:before="60" w:after="60" w:line="480" w:lineRule="auto"/>
              <w:jc w:val="center"/>
              <w:rPr>
                <w:rFonts w:ascii="Times New Roman" w:hAnsi="Times New Roman" w:cs="Times New Roman"/>
                <w:sz w:val="22"/>
                <w:szCs w:val="22"/>
              </w:rPr>
            </w:pPr>
          </w:p>
        </w:tc>
        <w:tc>
          <w:tcPr>
            <w:tcW w:w="1560" w:type="dxa"/>
            <w:vAlign w:val="center"/>
          </w:tcPr>
          <w:p w14:paraId="6D9CE3F6" w14:textId="3D1BCD06" w:rsidR="009D34AA" w:rsidRPr="00AB56BC" w:rsidRDefault="009D34AA" w:rsidP="003C0E16">
            <w:pPr>
              <w:spacing w:before="60" w:after="60" w:line="480" w:lineRule="auto"/>
              <w:jc w:val="center"/>
              <w:rPr>
                <w:rFonts w:ascii="Times New Roman" w:hAnsi="Times New Roman" w:cs="Times New Roman"/>
                <w:sz w:val="22"/>
                <w:szCs w:val="22"/>
              </w:rPr>
            </w:pPr>
          </w:p>
        </w:tc>
        <w:tc>
          <w:tcPr>
            <w:tcW w:w="1560" w:type="dxa"/>
          </w:tcPr>
          <w:p w14:paraId="0757A9C2" w14:textId="77777777" w:rsidR="009D34AA" w:rsidRPr="00AB56BC" w:rsidRDefault="009D34AA" w:rsidP="003C0E16">
            <w:pPr>
              <w:spacing w:before="60" w:after="60" w:line="480" w:lineRule="auto"/>
              <w:jc w:val="center"/>
              <w:rPr>
                <w:rFonts w:ascii="Times New Roman" w:hAnsi="Times New Roman" w:cs="Times New Roman"/>
                <w:sz w:val="22"/>
                <w:szCs w:val="22"/>
              </w:rPr>
            </w:pPr>
          </w:p>
          <w:p w14:paraId="651FB546" w14:textId="30DD5154" w:rsidR="00DA04E3" w:rsidRPr="00AB56BC" w:rsidRDefault="00DA04E3" w:rsidP="00CB6D8D">
            <w:pPr>
              <w:spacing w:before="60" w:after="60"/>
              <w:jc w:val="center"/>
              <w:rPr>
                <w:rFonts w:ascii="Times New Roman" w:hAnsi="Times New Roman" w:cs="Times New Roman"/>
                <w:sz w:val="22"/>
                <w:szCs w:val="22"/>
              </w:rPr>
            </w:pPr>
            <w:r w:rsidRPr="00AB56BC">
              <w:rPr>
                <w:rFonts w:ascii="Times New Roman" w:hAnsi="Times New Roman" w:cs="Times New Roman"/>
                <w:sz w:val="22"/>
                <w:szCs w:val="22"/>
              </w:rPr>
              <w:t>90.01.10/</w:t>
            </w:r>
            <w:r w:rsidRPr="00AB56BC">
              <w:rPr>
                <w:rFonts w:ascii="Times New Roman" w:hAnsi="Times New Roman" w:cs="Times New Roman"/>
                <w:color w:val="4C4C4C"/>
                <w:sz w:val="22"/>
                <w:szCs w:val="22"/>
                <w:shd w:val="clear" w:color="auto" w:fill="FAFAFA"/>
              </w:rPr>
              <w:t xml:space="preserve"> 90.01.10.000-00000002</w:t>
            </w:r>
          </w:p>
          <w:p w14:paraId="68D8E0AA" w14:textId="77777777" w:rsidR="00DA04E3" w:rsidRPr="00AB56BC" w:rsidRDefault="00DA04E3" w:rsidP="003C0E16">
            <w:pPr>
              <w:spacing w:before="60" w:after="60" w:line="480" w:lineRule="auto"/>
              <w:jc w:val="center"/>
              <w:rPr>
                <w:rFonts w:ascii="Times New Roman" w:hAnsi="Times New Roman" w:cs="Times New Roman"/>
                <w:sz w:val="22"/>
                <w:szCs w:val="22"/>
              </w:rPr>
            </w:pPr>
          </w:p>
        </w:tc>
      </w:tr>
      <w:tr w:rsidR="009D34AA" w:rsidRPr="00AB56BC" w14:paraId="29DCA00F" w14:textId="632FB6AB" w:rsidTr="00CB6D8D">
        <w:trPr>
          <w:trHeight w:val="542"/>
          <w:jc w:val="center"/>
        </w:trPr>
        <w:tc>
          <w:tcPr>
            <w:tcW w:w="6799" w:type="dxa"/>
            <w:gridSpan w:val="5"/>
            <w:vAlign w:val="center"/>
          </w:tcPr>
          <w:p w14:paraId="1F0D8DD4" w14:textId="77777777" w:rsidR="009D34AA" w:rsidRPr="00AB56BC" w:rsidRDefault="009D34AA" w:rsidP="003C0E16">
            <w:pPr>
              <w:jc w:val="center"/>
              <w:rPr>
                <w:rFonts w:ascii="Times New Roman" w:hAnsi="Times New Roman" w:cs="Times New Roman"/>
                <w:b/>
                <w:color w:val="161616"/>
                <w:sz w:val="22"/>
                <w:szCs w:val="22"/>
              </w:rPr>
            </w:pPr>
            <w:r w:rsidRPr="00AB56BC">
              <w:rPr>
                <w:rFonts w:ascii="Times New Roman" w:hAnsi="Times New Roman" w:cs="Times New Roman"/>
                <w:b/>
                <w:color w:val="161616"/>
                <w:sz w:val="22"/>
                <w:szCs w:val="22"/>
              </w:rPr>
              <w:t>ИТОГО:</w:t>
            </w:r>
          </w:p>
        </w:tc>
        <w:tc>
          <w:tcPr>
            <w:tcW w:w="1560" w:type="dxa"/>
            <w:vAlign w:val="center"/>
          </w:tcPr>
          <w:p w14:paraId="6606B1B7" w14:textId="6F34B56A" w:rsidR="009D34AA" w:rsidRPr="00AB56BC" w:rsidRDefault="009D34AA" w:rsidP="003C0E16">
            <w:pPr>
              <w:jc w:val="center"/>
              <w:rPr>
                <w:rFonts w:ascii="Times New Roman" w:hAnsi="Times New Roman" w:cs="Times New Roman"/>
                <w:b/>
                <w:color w:val="161616"/>
                <w:sz w:val="22"/>
                <w:szCs w:val="22"/>
              </w:rPr>
            </w:pPr>
          </w:p>
        </w:tc>
        <w:tc>
          <w:tcPr>
            <w:tcW w:w="1560" w:type="dxa"/>
          </w:tcPr>
          <w:p w14:paraId="387FA0F4" w14:textId="77777777" w:rsidR="009D34AA" w:rsidRPr="00AB56BC" w:rsidRDefault="009D34AA" w:rsidP="003C0E16">
            <w:pPr>
              <w:jc w:val="center"/>
              <w:rPr>
                <w:rFonts w:ascii="Times New Roman" w:hAnsi="Times New Roman" w:cs="Times New Roman"/>
                <w:b/>
                <w:color w:val="161616"/>
                <w:sz w:val="22"/>
                <w:szCs w:val="22"/>
              </w:rPr>
            </w:pPr>
          </w:p>
        </w:tc>
      </w:tr>
    </w:tbl>
    <w:p w14:paraId="0FF52C7B" w14:textId="77777777" w:rsidR="00CB3E53" w:rsidRPr="00AB56BC" w:rsidRDefault="00CB3E53" w:rsidP="00994E7A">
      <w:pPr>
        <w:rPr>
          <w:color w:val="000000"/>
          <w:sz w:val="22"/>
          <w:szCs w:val="22"/>
        </w:rPr>
      </w:pPr>
    </w:p>
    <w:p w14:paraId="16F19DEB" w14:textId="1DDADB20" w:rsidR="002037E6" w:rsidRPr="00AB56BC" w:rsidRDefault="00994E7A" w:rsidP="002037E6">
      <w:pPr>
        <w:jc w:val="both"/>
        <w:rPr>
          <w:b/>
          <w:sz w:val="22"/>
          <w:szCs w:val="22"/>
        </w:rPr>
      </w:pPr>
      <w:r w:rsidRPr="00AB56BC">
        <w:rPr>
          <w:sz w:val="22"/>
          <w:szCs w:val="22"/>
        </w:rPr>
        <w:t>Общая стоимость услуг (Цена Контракта) составляет</w:t>
      </w:r>
      <w:r w:rsidR="007C5B98" w:rsidRPr="00AB56BC">
        <w:rPr>
          <w:sz w:val="22"/>
          <w:szCs w:val="22"/>
        </w:rPr>
        <w:t>:</w:t>
      </w:r>
      <w:r w:rsidRPr="00AB56BC">
        <w:rPr>
          <w:sz w:val="22"/>
          <w:szCs w:val="22"/>
        </w:rPr>
        <w:t xml:space="preserve"> </w:t>
      </w:r>
      <w:r w:rsidR="00B1400C">
        <w:rPr>
          <w:b/>
          <w:sz w:val="22"/>
          <w:szCs w:val="22"/>
        </w:rPr>
        <w:t>(</w:t>
      </w:r>
      <w:r w:rsidR="004851C2">
        <w:rPr>
          <w:b/>
          <w:sz w:val="22"/>
          <w:szCs w:val="22"/>
        </w:rPr>
        <w:t>__________</w:t>
      </w:r>
      <w:r w:rsidR="002037E6" w:rsidRPr="002C79D6">
        <w:rPr>
          <w:b/>
          <w:sz w:val="22"/>
          <w:szCs w:val="22"/>
        </w:rPr>
        <w:t>) руб</w:t>
      </w:r>
      <w:r w:rsidR="002037E6">
        <w:rPr>
          <w:b/>
          <w:sz w:val="22"/>
          <w:szCs w:val="22"/>
        </w:rPr>
        <w:t>лей</w:t>
      </w:r>
      <w:r w:rsidR="002037E6" w:rsidRPr="002C79D6">
        <w:rPr>
          <w:b/>
          <w:sz w:val="22"/>
          <w:szCs w:val="22"/>
        </w:rPr>
        <w:t xml:space="preserve"> </w:t>
      </w:r>
      <w:r w:rsidR="004851C2">
        <w:rPr>
          <w:b/>
          <w:sz w:val="22"/>
          <w:szCs w:val="22"/>
        </w:rPr>
        <w:t>____</w:t>
      </w:r>
      <w:r w:rsidR="004851C2" w:rsidRPr="002C79D6">
        <w:rPr>
          <w:b/>
          <w:sz w:val="22"/>
          <w:szCs w:val="22"/>
        </w:rPr>
        <w:t xml:space="preserve"> </w:t>
      </w:r>
      <w:r w:rsidR="002037E6" w:rsidRPr="002C79D6">
        <w:rPr>
          <w:b/>
          <w:sz w:val="22"/>
          <w:szCs w:val="22"/>
        </w:rPr>
        <w:t>коп</w:t>
      </w:r>
      <w:r w:rsidR="002037E6">
        <w:rPr>
          <w:b/>
          <w:sz w:val="22"/>
          <w:szCs w:val="22"/>
        </w:rPr>
        <w:t>еек</w:t>
      </w:r>
      <w:r w:rsidR="002037E6" w:rsidRPr="00AB56BC">
        <w:rPr>
          <w:b/>
          <w:sz w:val="22"/>
          <w:szCs w:val="22"/>
        </w:rPr>
        <w:t xml:space="preserve">, </w:t>
      </w:r>
      <w:r w:rsidR="002037E6">
        <w:rPr>
          <w:sz w:val="22"/>
          <w:szCs w:val="22"/>
        </w:rPr>
        <w:t>НДС не облагается в связи с применением Исполнителем упрощенной системы налогообложения.</w:t>
      </w:r>
    </w:p>
    <w:p w14:paraId="6FD76EAB" w14:textId="43AE75FF" w:rsidR="0038559D" w:rsidRPr="00AB56BC" w:rsidRDefault="0038559D" w:rsidP="00CB3E53">
      <w:pPr>
        <w:jc w:val="both"/>
        <w:rPr>
          <w:sz w:val="22"/>
          <w:szCs w:val="22"/>
        </w:rPr>
      </w:pPr>
    </w:p>
    <w:p w14:paraId="546B80F7" w14:textId="77777777" w:rsidR="00B1400C" w:rsidRPr="00AB56BC" w:rsidRDefault="00CB3E53" w:rsidP="00CB3E53">
      <w:pPr>
        <w:jc w:val="both"/>
        <w:rPr>
          <w:sz w:val="22"/>
          <w:szCs w:val="22"/>
        </w:rPr>
      </w:pPr>
      <w:r w:rsidRPr="00AB56BC">
        <w:rPr>
          <w:b/>
          <w:sz w:val="22"/>
          <w:szCs w:val="22"/>
        </w:rPr>
        <w:t xml:space="preserve"> </w:t>
      </w:r>
    </w:p>
    <w:tbl>
      <w:tblPr>
        <w:tblStyle w:val="af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77"/>
      </w:tblGrid>
      <w:tr w:rsidR="00B1400C" w:rsidRPr="00AB56BC" w14:paraId="102E44A4" w14:textId="77777777" w:rsidTr="00B94A6D">
        <w:trPr>
          <w:jc w:val="center"/>
        </w:trPr>
        <w:tc>
          <w:tcPr>
            <w:tcW w:w="5690" w:type="dxa"/>
          </w:tcPr>
          <w:p w14:paraId="3B3F5D6C" w14:textId="77777777" w:rsidR="00B1400C" w:rsidRPr="00AB56BC" w:rsidRDefault="00B1400C" w:rsidP="00B94A6D">
            <w:pPr>
              <w:rPr>
                <w:rFonts w:ascii="Times New Roman" w:hAnsi="Times New Roman" w:cs="Times New Roman"/>
                <w:sz w:val="22"/>
                <w:szCs w:val="22"/>
              </w:rPr>
            </w:pPr>
            <w:r w:rsidRPr="00AB56BC">
              <w:rPr>
                <w:rFonts w:ascii="Times New Roman" w:hAnsi="Times New Roman" w:cs="Times New Roman"/>
                <w:b/>
                <w:bCs/>
                <w:sz w:val="22"/>
                <w:szCs w:val="22"/>
              </w:rPr>
              <w:t>Заказчик:</w:t>
            </w:r>
            <w:r w:rsidRPr="00AB56BC">
              <w:rPr>
                <w:rFonts w:ascii="Times New Roman" w:hAnsi="Times New Roman" w:cs="Times New Roman"/>
                <w:sz w:val="22"/>
                <w:szCs w:val="22"/>
              </w:rPr>
              <w:t xml:space="preserve"> </w:t>
            </w:r>
          </w:p>
          <w:p w14:paraId="08EFBBF9" w14:textId="77777777" w:rsidR="00B1400C" w:rsidRPr="00AB56BC" w:rsidRDefault="00B1400C" w:rsidP="00B94A6D">
            <w:pPr>
              <w:shd w:val="clear" w:color="auto" w:fill="FFFFFF"/>
              <w:rPr>
                <w:rFonts w:ascii="Times New Roman" w:hAnsi="Times New Roman" w:cs="Times New Roman"/>
                <w:b/>
                <w:color w:val="2C2D2E"/>
                <w:sz w:val="22"/>
                <w:szCs w:val="22"/>
                <w:lang w:eastAsia="ru-RU"/>
              </w:rPr>
            </w:pPr>
            <w:r w:rsidRPr="00AB56BC">
              <w:rPr>
                <w:rFonts w:ascii="Times New Roman" w:hAnsi="Times New Roman" w:cs="Times New Roman"/>
                <w:b/>
                <w:color w:val="2C2D2E"/>
                <w:sz w:val="22"/>
                <w:szCs w:val="22"/>
                <w:lang w:eastAsia="ru-RU"/>
              </w:rPr>
              <w:t>МХАТ им. М. Горького</w:t>
            </w:r>
          </w:p>
          <w:p w14:paraId="700AFAB9" w14:textId="77777777" w:rsidR="00B1400C" w:rsidRPr="00AB56BC" w:rsidRDefault="00B1400C" w:rsidP="00B94A6D">
            <w:pPr>
              <w:rPr>
                <w:rFonts w:ascii="Times New Roman" w:hAnsi="Times New Roman" w:cs="Times New Roman"/>
                <w:sz w:val="22"/>
                <w:szCs w:val="22"/>
              </w:rPr>
            </w:pPr>
          </w:p>
          <w:p w14:paraId="70417F0B" w14:textId="77777777" w:rsidR="00B1400C" w:rsidRPr="009D5E13" w:rsidRDefault="00B1400C" w:rsidP="00B94A6D">
            <w:pPr>
              <w:rPr>
                <w:rFonts w:ascii="Times New Roman" w:hAnsi="Times New Roman" w:cs="Times New Roman"/>
                <w:b/>
                <w:sz w:val="22"/>
                <w:szCs w:val="22"/>
              </w:rPr>
            </w:pPr>
            <w:r w:rsidRPr="009D5E13">
              <w:rPr>
                <w:rFonts w:ascii="Times New Roman" w:hAnsi="Times New Roman" w:cs="Times New Roman"/>
                <w:b/>
                <w:sz w:val="22"/>
                <w:szCs w:val="22"/>
              </w:rPr>
              <w:t>Первый заместитель директора</w:t>
            </w:r>
          </w:p>
          <w:p w14:paraId="1BB3C24F" w14:textId="77777777" w:rsidR="00B1400C" w:rsidRPr="009D5E13" w:rsidRDefault="00B1400C" w:rsidP="00B94A6D">
            <w:pPr>
              <w:rPr>
                <w:rFonts w:ascii="Times New Roman" w:hAnsi="Times New Roman" w:cs="Times New Roman"/>
                <w:b/>
                <w:sz w:val="22"/>
                <w:szCs w:val="22"/>
              </w:rPr>
            </w:pPr>
          </w:p>
          <w:p w14:paraId="5A32072C" w14:textId="77777777" w:rsidR="00B1400C" w:rsidRPr="009D5E13" w:rsidRDefault="00B1400C" w:rsidP="00B94A6D">
            <w:pPr>
              <w:rPr>
                <w:rFonts w:ascii="Times New Roman" w:hAnsi="Times New Roman" w:cs="Times New Roman"/>
                <w:b/>
                <w:sz w:val="22"/>
                <w:szCs w:val="22"/>
              </w:rPr>
            </w:pPr>
            <w:r w:rsidRPr="009D5E13">
              <w:rPr>
                <w:rFonts w:ascii="Times New Roman" w:hAnsi="Times New Roman" w:cs="Times New Roman"/>
                <w:b/>
                <w:sz w:val="22"/>
                <w:szCs w:val="22"/>
              </w:rPr>
              <w:t>____________________/О.А. Щукина</w:t>
            </w:r>
          </w:p>
          <w:p w14:paraId="4C49FED9" w14:textId="77777777" w:rsidR="00B1400C" w:rsidRPr="00AB56BC" w:rsidRDefault="00B1400C" w:rsidP="00B94A6D">
            <w:pPr>
              <w:rPr>
                <w:rFonts w:ascii="Times New Roman" w:hAnsi="Times New Roman" w:cs="Times New Roman"/>
                <w:b/>
                <w:bCs/>
                <w:sz w:val="22"/>
                <w:szCs w:val="22"/>
              </w:rPr>
            </w:pPr>
            <w:r w:rsidRPr="009D5E13">
              <w:rPr>
                <w:rFonts w:ascii="Times New Roman" w:hAnsi="Times New Roman" w:cs="Times New Roman"/>
                <w:b/>
                <w:sz w:val="22"/>
                <w:szCs w:val="22"/>
              </w:rPr>
              <w:t>М.П.</w:t>
            </w:r>
          </w:p>
        </w:tc>
        <w:tc>
          <w:tcPr>
            <w:tcW w:w="4837" w:type="dxa"/>
          </w:tcPr>
          <w:p w14:paraId="4DC298D5" w14:textId="77777777" w:rsidR="00B1400C" w:rsidRPr="00AB56BC" w:rsidRDefault="00B1400C" w:rsidP="00B94A6D">
            <w:pPr>
              <w:rPr>
                <w:rFonts w:ascii="Times New Roman" w:hAnsi="Times New Roman" w:cs="Times New Roman"/>
                <w:sz w:val="22"/>
                <w:szCs w:val="22"/>
              </w:rPr>
            </w:pPr>
            <w:r w:rsidRPr="00AB56BC">
              <w:rPr>
                <w:rFonts w:ascii="Times New Roman" w:hAnsi="Times New Roman" w:cs="Times New Roman"/>
                <w:b/>
                <w:bCs/>
                <w:sz w:val="22"/>
                <w:szCs w:val="22"/>
              </w:rPr>
              <w:t>Исполнитель:</w:t>
            </w:r>
            <w:r w:rsidRPr="00AB56BC">
              <w:rPr>
                <w:rFonts w:ascii="Times New Roman" w:hAnsi="Times New Roman" w:cs="Times New Roman"/>
                <w:sz w:val="22"/>
                <w:szCs w:val="22"/>
              </w:rPr>
              <w:t xml:space="preserve"> </w:t>
            </w:r>
          </w:p>
          <w:p w14:paraId="2C4B52ED" w14:textId="77777777" w:rsidR="00B1400C" w:rsidRPr="00AB56BC" w:rsidRDefault="00B1400C" w:rsidP="00B94A6D">
            <w:pPr>
              <w:rPr>
                <w:rFonts w:ascii="Times New Roman" w:hAnsi="Times New Roman" w:cs="Times New Roman"/>
                <w:sz w:val="22"/>
                <w:szCs w:val="22"/>
              </w:rPr>
            </w:pPr>
          </w:p>
          <w:p w14:paraId="60B906D1" w14:textId="77777777" w:rsidR="00B1400C" w:rsidRPr="00AB56BC" w:rsidRDefault="00B1400C" w:rsidP="00B94A6D">
            <w:pPr>
              <w:rPr>
                <w:rFonts w:ascii="Times New Roman" w:hAnsi="Times New Roman" w:cs="Times New Roman"/>
                <w:sz w:val="22"/>
                <w:szCs w:val="22"/>
              </w:rPr>
            </w:pPr>
          </w:p>
          <w:p w14:paraId="35476D06" w14:textId="31F90DF1" w:rsidR="00B1400C" w:rsidRPr="00C931F9" w:rsidRDefault="00B1400C" w:rsidP="00B94A6D">
            <w:pPr>
              <w:rPr>
                <w:rFonts w:ascii="Times New Roman" w:hAnsi="Times New Roman" w:cs="Times New Roman"/>
                <w:b/>
                <w:sz w:val="22"/>
                <w:szCs w:val="22"/>
                <w:lang w:val="en-US"/>
              </w:rPr>
            </w:pPr>
            <w:r w:rsidRPr="009D5E13">
              <w:rPr>
                <w:rFonts w:ascii="Times New Roman" w:hAnsi="Times New Roman" w:cs="Times New Roman"/>
                <w:b/>
                <w:sz w:val="22"/>
                <w:szCs w:val="22"/>
              </w:rPr>
              <w:t>_________________ /</w:t>
            </w:r>
          </w:p>
        </w:tc>
      </w:tr>
    </w:tbl>
    <w:p w14:paraId="36BD9760" w14:textId="705A5493" w:rsidR="0038559D" w:rsidRPr="00AB56BC" w:rsidRDefault="0038559D" w:rsidP="00CB3E53">
      <w:pPr>
        <w:jc w:val="both"/>
        <w:rPr>
          <w:sz w:val="22"/>
          <w:szCs w:val="22"/>
        </w:rPr>
      </w:pPr>
    </w:p>
    <w:p w14:paraId="26D53FCE" w14:textId="77777777" w:rsidR="00CB3E53" w:rsidRPr="00AB56BC" w:rsidRDefault="00CB3E53" w:rsidP="00CB3E53">
      <w:pPr>
        <w:jc w:val="both"/>
        <w:rPr>
          <w:sz w:val="22"/>
          <w:szCs w:val="22"/>
        </w:rPr>
      </w:pPr>
    </w:p>
    <w:p w14:paraId="5DFD8831" w14:textId="77777777" w:rsidR="00024AD9" w:rsidRPr="00AB56BC" w:rsidRDefault="00024AD9" w:rsidP="00024AD9">
      <w:pPr>
        <w:jc w:val="right"/>
        <w:rPr>
          <w:sz w:val="22"/>
          <w:szCs w:val="22"/>
        </w:rPr>
      </w:pPr>
      <w:r w:rsidRPr="00AB56BC">
        <w:rPr>
          <w:sz w:val="22"/>
          <w:szCs w:val="22"/>
        </w:rPr>
        <w:br w:type="page"/>
      </w:r>
    </w:p>
    <w:p w14:paraId="6571F522" w14:textId="77777777" w:rsidR="001774E5" w:rsidRPr="00AB56BC" w:rsidRDefault="00512B75" w:rsidP="00AE1476">
      <w:pPr>
        <w:pStyle w:val="aff0"/>
        <w:jc w:val="right"/>
        <w:rPr>
          <w:sz w:val="22"/>
          <w:szCs w:val="22"/>
        </w:rPr>
      </w:pPr>
      <w:r w:rsidRPr="00AB56BC">
        <w:rPr>
          <w:sz w:val="22"/>
          <w:szCs w:val="22"/>
        </w:rPr>
        <w:lastRenderedPageBreak/>
        <w:t>Приложение №</w:t>
      </w:r>
      <w:r w:rsidR="0072649D" w:rsidRPr="00AB56BC">
        <w:rPr>
          <w:sz w:val="22"/>
          <w:szCs w:val="22"/>
        </w:rPr>
        <w:t>3</w:t>
      </w:r>
    </w:p>
    <w:p w14:paraId="5FD5F942" w14:textId="35D8B4CB" w:rsidR="002F3A4D" w:rsidRPr="00AB56BC" w:rsidRDefault="00714371" w:rsidP="00AE1476">
      <w:pPr>
        <w:jc w:val="right"/>
        <w:rPr>
          <w:b/>
          <w:sz w:val="22"/>
          <w:szCs w:val="22"/>
        </w:rPr>
      </w:pPr>
      <w:r w:rsidRPr="00AB56BC">
        <w:rPr>
          <w:sz w:val="22"/>
          <w:szCs w:val="22"/>
        </w:rPr>
        <w:t xml:space="preserve">к Контракту </w:t>
      </w:r>
      <w:r w:rsidR="002A1187" w:rsidRPr="00AB56BC">
        <w:rPr>
          <w:sz w:val="22"/>
          <w:szCs w:val="22"/>
        </w:rPr>
        <w:t>№</w:t>
      </w:r>
      <w:r w:rsidR="00B27636" w:rsidRPr="00AB56BC">
        <w:rPr>
          <w:sz w:val="22"/>
          <w:szCs w:val="22"/>
        </w:rPr>
        <w:t xml:space="preserve">  </w:t>
      </w:r>
      <w:r w:rsidRPr="00AB56BC">
        <w:rPr>
          <w:sz w:val="22"/>
          <w:szCs w:val="22"/>
        </w:rPr>
        <w:t>от «___»</w:t>
      </w:r>
      <w:r w:rsidR="002A1187" w:rsidRPr="00AB56BC">
        <w:rPr>
          <w:sz w:val="22"/>
          <w:szCs w:val="22"/>
        </w:rPr>
        <w:t xml:space="preserve"> </w:t>
      </w:r>
      <w:r w:rsidRPr="00AB56BC">
        <w:rPr>
          <w:sz w:val="22"/>
          <w:szCs w:val="22"/>
        </w:rPr>
        <w:t>_____________20</w:t>
      </w:r>
      <w:r w:rsidR="003103D3" w:rsidRPr="00AB56BC">
        <w:rPr>
          <w:sz w:val="22"/>
          <w:szCs w:val="22"/>
        </w:rPr>
        <w:t>26</w:t>
      </w:r>
      <w:r w:rsidRPr="00AB56BC">
        <w:rPr>
          <w:sz w:val="22"/>
          <w:szCs w:val="22"/>
        </w:rPr>
        <w:t xml:space="preserve"> г.</w:t>
      </w:r>
    </w:p>
    <w:p w14:paraId="2EC84600" w14:textId="77777777" w:rsidR="001774E5" w:rsidRPr="00AB56BC" w:rsidRDefault="001774E5" w:rsidP="00AE1476">
      <w:pPr>
        <w:jc w:val="right"/>
        <w:rPr>
          <w:sz w:val="22"/>
          <w:szCs w:val="22"/>
        </w:rPr>
      </w:pPr>
    </w:p>
    <w:p w14:paraId="54322C7D" w14:textId="77777777" w:rsidR="001774E5" w:rsidRPr="00AB56BC" w:rsidRDefault="00512B75" w:rsidP="00AE1476">
      <w:pPr>
        <w:contextualSpacing/>
        <w:jc w:val="center"/>
        <w:rPr>
          <w:b/>
          <w:bCs/>
          <w:sz w:val="22"/>
          <w:szCs w:val="22"/>
        </w:rPr>
      </w:pPr>
      <w:r w:rsidRPr="00AB56BC">
        <w:rPr>
          <w:b/>
          <w:bCs/>
          <w:sz w:val="22"/>
          <w:szCs w:val="22"/>
        </w:rPr>
        <w:t>Форма акта сдачи-приемки оказанных услуг</w:t>
      </w:r>
    </w:p>
    <w:p w14:paraId="23E1A3FC" w14:textId="77777777" w:rsidR="001774E5" w:rsidRPr="00AB56BC" w:rsidRDefault="00512B75" w:rsidP="00AE1476">
      <w:pPr>
        <w:contextualSpacing/>
        <w:jc w:val="center"/>
        <w:rPr>
          <w:b/>
          <w:sz w:val="22"/>
          <w:szCs w:val="22"/>
        </w:rPr>
      </w:pPr>
      <w:r w:rsidRPr="00AB56BC">
        <w:rPr>
          <w:b/>
          <w:sz w:val="22"/>
          <w:szCs w:val="22"/>
        </w:rPr>
        <w:t>АКТ сдачи-при</w:t>
      </w:r>
      <w:r w:rsidR="0038559D" w:rsidRPr="00AB56BC">
        <w:rPr>
          <w:b/>
          <w:sz w:val="22"/>
          <w:szCs w:val="22"/>
        </w:rPr>
        <w:t>е</w:t>
      </w:r>
      <w:r w:rsidRPr="00AB56BC">
        <w:rPr>
          <w:b/>
          <w:sz w:val="22"/>
          <w:szCs w:val="22"/>
        </w:rPr>
        <w:t>мки оказанных услуг</w:t>
      </w:r>
    </w:p>
    <w:tbl>
      <w:tblPr>
        <w:tblW w:w="0" w:type="auto"/>
        <w:tblLook w:val="04A0" w:firstRow="1" w:lastRow="0" w:firstColumn="1" w:lastColumn="0" w:noHBand="0" w:noVBand="1"/>
      </w:tblPr>
      <w:tblGrid>
        <w:gridCol w:w="4927"/>
        <w:gridCol w:w="4927"/>
      </w:tblGrid>
      <w:tr w:rsidR="001774E5" w:rsidRPr="00AB56BC" w14:paraId="1B61DE1D" w14:textId="77777777">
        <w:tc>
          <w:tcPr>
            <w:tcW w:w="4927" w:type="dxa"/>
          </w:tcPr>
          <w:p w14:paraId="59AF40CA" w14:textId="77777777" w:rsidR="001774E5" w:rsidRPr="00AB56BC" w:rsidRDefault="00512B75" w:rsidP="00AB3A7E">
            <w:pPr>
              <w:contextualSpacing/>
              <w:jc w:val="both"/>
              <w:rPr>
                <w:b/>
                <w:sz w:val="22"/>
                <w:szCs w:val="22"/>
              </w:rPr>
            </w:pPr>
            <w:r w:rsidRPr="00AB56BC">
              <w:rPr>
                <w:b/>
                <w:sz w:val="22"/>
                <w:szCs w:val="22"/>
              </w:rPr>
              <w:t xml:space="preserve">Дата составления и подписания </w:t>
            </w:r>
          </w:p>
          <w:p w14:paraId="3355648B" w14:textId="77777777" w:rsidR="001774E5" w:rsidRPr="00AB56BC" w:rsidRDefault="00512B75" w:rsidP="00AB3A7E">
            <w:pPr>
              <w:contextualSpacing/>
              <w:jc w:val="both"/>
              <w:rPr>
                <w:b/>
                <w:sz w:val="22"/>
                <w:szCs w:val="22"/>
              </w:rPr>
            </w:pPr>
            <w:r w:rsidRPr="00AB56BC">
              <w:rPr>
                <w:b/>
                <w:sz w:val="22"/>
                <w:szCs w:val="22"/>
              </w:rPr>
              <w:t>Акта Исполнителем</w:t>
            </w:r>
          </w:p>
          <w:p w14:paraId="6DFEF632" w14:textId="77777777" w:rsidR="00AB3A7E" w:rsidRPr="00AB56BC" w:rsidRDefault="00AB3A7E" w:rsidP="00AB3A7E">
            <w:pPr>
              <w:contextualSpacing/>
              <w:jc w:val="both"/>
              <w:rPr>
                <w:b/>
                <w:sz w:val="22"/>
                <w:szCs w:val="22"/>
              </w:rPr>
            </w:pPr>
          </w:p>
        </w:tc>
        <w:tc>
          <w:tcPr>
            <w:tcW w:w="4927" w:type="dxa"/>
          </w:tcPr>
          <w:p w14:paraId="6937C3DD" w14:textId="77777777" w:rsidR="001774E5" w:rsidRPr="00AB56BC" w:rsidRDefault="00512B75" w:rsidP="00AB3A7E">
            <w:pPr>
              <w:contextualSpacing/>
              <w:jc w:val="right"/>
              <w:rPr>
                <w:b/>
                <w:sz w:val="22"/>
                <w:szCs w:val="22"/>
              </w:rPr>
            </w:pPr>
            <w:r w:rsidRPr="00AB56BC">
              <w:rPr>
                <w:b/>
                <w:sz w:val="22"/>
                <w:szCs w:val="22"/>
              </w:rPr>
              <w:t>Дата подписания</w:t>
            </w:r>
            <w:r w:rsidR="00AB3A7E" w:rsidRPr="00AB56BC">
              <w:rPr>
                <w:b/>
                <w:sz w:val="22"/>
                <w:szCs w:val="22"/>
              </w:rPr>
              <w:t xml:space="preserve"> </w:t>
            </w:r>
            <w:r w:rsidRPr="00AB56BC">
              <w:rPr>
                <w:b/>
                <w:sz w:val="22"/>
                <w:szCs w:val="22"/>
              </w:rPr>
              <w:t>Акта Заказчиком</w:t>
            </w:r>
          </w:p>
        </w:tc>
      </w:tr>
      <w:tr w:rsidR="001774E5" w:rsidRPr="00AB56BC" w14:paraId="13E5EFC8" w14:textId="77777777">
        <w:tc>
          <w:tcPr>
            <w:tcW w:w="4927" w:type="dxa"/>
          </w:tcPr>
          <w:p w14:paraId="1492B66F" w14:textId="77777777" w:rsidR="001774E5" w:rsidRPr="00AB56BC" w:rsidRDefault="00512B75" w:rsidP="00AB3A7E">
            <w:pPr>
              <w:contextualSpacing/>
              <w:rPr>
                <w:b/>
                <w:sz w:val="22"/>
                <w:szCs w:val="22"/>
              </w:rPr>
            </w:pPr>
            <w:r w:rsidRPr="00AB56BC">
              <w:rPr>
                <w:b/>
                <w:sz w:val="22"/>
                <w:szCs w:val="22"/>
              </w:rPr>
              <w:t>«___»__________20___г., Москва</w:t>
            </w:r>
          </w:p>
        </w:tc>
        <w:tc>
          <w:tcPr>
            <w:tcW w:w="4927" w:type="dxa"/>
          </w:tcPr>
          <w:p w14:paraId="5B6D8721" w14:textId="77777777" w:rsidR="001774E5" w:rsidRPr="00AB56BC" w:rsidRDefault="00512B75" w:rsidP="00AB3A7E">
            <w:pPr>
              <w:contextualSpacing/>
              <w:jc w:val="right"/>
              <w:rPr>
                <w:b/>
                <w:sz w:val="22"/>
                <w:szCs w:val="22"/>
              </w:rPr>
            </w:pPr>
            <w:r w:rsidRPr="00AB56BC">
              <w:rPr>
                <w:b/>
                <w:sz w:val="22"/>
                <w:szCs w:val="22"/>
              </w:rPr>
              <w:t>«___»_____</w:t>
            </w:r>
            <w:r w:rsidR="00AB3A7E" w:rsidRPr="00AB56BC">
              <w:rPr>
                <w:b/>
                <w:sz w:val="22"/>
                <w:szCs w:val="22"/>
              </w:rPr>
              <w:t>__</w:t>
            </w:r>
            <w:r w:rsidRPr="00AB56BC">
              <w:rPr>
                <w:b/>
                <w:sz w:val="22"/>
                <w:szCs w:val="22"/>
              </w:rPr>
              <w:t>_____20___г., Москва</w:t>
            </w:r>
          </w:p>
        </w:tc>
      </w:tr>
    </w:tbl>
    <w:p w14:paraId="02A87AEC" w14:textId="77777777" w:rsidR="001774E5" w:rsidRPr="00AB56BC" w:rsidRDefault="00512B75" w:rsidP="00AE1476">
      <w:pPr>
        <w:contextualSpacing/>
        <w:jc w:val="both"/>
        <w:rPr>
          <w:sz w:val="22"/>
          <w:szCs w:val="22"/>
        </w:rPr>
      </w:pPr>
      <w:r w:rsidRPr="00AB56BC">
        <w:rPr>
          <w:sz w:val="22"/>
          <w:szCs w:val="22"/>
        </w:rPr>
        <w:t>_______________________________</w:t>
      </w:r>
      <w:r w:rsidRPr="00AB56BC">
        <w:rPr>
          <w:i/>
          <w:sz w:val="22"/>
          <w:szCs w:val="22"/>
        </w:rPr>
        <w:t xml:space="preserve"> (указать наименование заказчика)</w:t>
      </w:r>
      <w:r w:rsidRPr="00AB56BC">
        <w:rPr>
          <w:sz w:val="22"/>
          <w:szCs w:val="22"/>
        </w:rPr>
        <w:t>, именуемый (-</w:t>
      </w:r>
      <w:proofErr w:type="spellStart"/>
      <w:r w:rsidRPr="00AB56BC">
        <w:rPr>
          <w:sz w:val="22"/>
          <w:szCs w:val="22"/>
        </w:rPr>
        <w:t>ое</w:t>
      </w:r>
      <w:proofErr w:type="spellEnd"/>
      <w:r w:rsidRPr="00AB56BC">
        <w:rPr>
          <w:sz w:val="22"/>
          <w:szCs w:val="22"/>
        </w:rPr>
        <w:t>) в дальнейшем «Заказчик», в лице ________________________</w:t>
      </w:r>
      <w:r w:rsidRPr="00AB56BC">
        <w:rPr>
          <w:i/>
          <w:sz w:val="22"/>
          <w:szCs w:val="22"/>
        </w:rPr>
        <w:t>(должность, ФИО)</w:t>
      </w:r>
      <w:r w:rsidRPr="00AB56BC">
        <w:rPr>
          <w:sz w:val="22"/>
          <w:szCs w:val="22"/>
        </w:rPr>
        <w:t xml:space="preserve">, действующего на основании _________________, с одной стороны, и </w:t>
      </w:r>
      <w:r w:rsidRPr="00AB56BC">
        <w:rPr>
          <w:bCs/>
          <w:sz w:val="22"/>
          <w:szCs w:val="22"/>
        </w:rPr>
        <w:t>____________</w:t>
      </w:r>
      <w:r w:rsidRPr="00AB56BC">
        <w:rPr>
          <w:sz w:val="22"/>
          <w:szCs w:val="22"/>
        </w:rPr>
        <w:t>, именуемый (-</w:t>
      </w:r>
      <w:proofErr w:type="spellStart"/>
      <w:r w:rsidRPr="00AB56BC">
        <w:rPr>
          <w:sz w:val="22"/>
          <w:szCs w:val="22"/>
        </w:rPr>
        <w:t>ое</w:t>
      </w:r>
      <w:proofErr w:type="spellEnd"/>
      <w:r w:rsidRPr="00AB56BC">
        <w:rPr>
          <w:sz w:val="22"/>
          <w:szCs w:val="22"/>
        </w:rPr>
        <w:t>) в дальнейшем «Исполнитель», в лице</w:t>
      </w:r>
      <w:r w:rsidRPr="00AB56BC">
        <w:rPr>
          <w:i/>
          <w:sz w:val="22"/>
          <w:szCs w:val="22"/>
        </w:rPr>
        <w:t xml:space="preserve"> </w:t>
      </w:r>
      <w:r w:rsidRPr="00AB56BC">
        <w:rPr>
          <w:sz w:val="22"/>
          <w:szCs w:val="22"/>
        </w:rPr>
        <w:t>________________________</w:t>
      </w:r>
      <w:r w:rsidRPr="00AB56BC">
        <w:rPr>
          <w:i/>
          <w:sz w:val="22"/>
          <w:szCs w:val="22"/>
          <w:u w:val="single"/>
        </w:rPr>
        <w:t xml:space="preserve"> </w:t>
      </w:r>
      <w:r w:rsidRPr="00AB56BC">
        <w:rPr>
          <w:i/>
          <w:sz w:val="22"/>
          <w:szCs w:val="22"/>
        </w:rPr>
        <w:t>(должность, ФИО),</w:t>
      </w:r>
      <w:r w:rsidRPr="00AB56BC">
        <w:rPr>
          <w:sz w:val="22"/>
          <w:szCs w:val="22"/>
        </w:rPr>
        <w:t xml:space="preserve"> действующего на основании ___________________, с другой стороны, совместно именуемые в дальнейшем «Стороны» и каждый в отдельности «Сторона», составили настоящий Акт о нижеследующем:</w:t>
      </w:r>
    </w:p>
    <w:p w14:paraId="1480616A" w14:textId="3F8D9DCA" w:rsidR="001774E5" w:rsidRPr="00AB56BC" w:rsidRDefault="00512B75" w:rsidP="00AE1476">
      <w:pPr>
        <w:jc w:val="both"/>
        <w:rPr>
          <w:sz w:val="22"/>
          <w:szCs w:val="22"/>
        </w:rPr>
      </w:pPr>
      <w:r w:rsidRPr="00AB56BC">
        <w:rPr>
          <w:sz w:val="22"/>
          <w:szCs w:val="22"/>
        </w:rPr>
        <w:t>1. В соответствии с условиями контракта от «___»</w:t>
      </w:r>
      <w:r w:rsidR="008A50F9" w:rsidRPr="00AB56BC">
        <w:rPr>
          <w:sz w:val="22"/>
          <w:szCs w:val="22"/>
        </w:rPr>
        <w:t xml:space="preserve"> </w:t>
      </w:r>
      <w:r w:rsidRPr="00AB56BC">
        <w:rPr>
          <w:sz w:val="22"/>
          <w:szCs w:val="22"/>
        </w:rPr>
        <w:t>_________20___г. №</w:t>
      </w:r>
      <w:r w:rsidRPr="00AB56BC">
        <w:rPr>
          <w:i/>
          <w:sz w:val="22"/>
          <w:szCs w:val="22"/>
        </w:rPr>
        <w:t xml:space="preserve"> </w:t>
      </w:r>
      <w:r w:rsidRPr="00AB56BC">
        <w:rPr>
          <w:sz w:val="22"/>
          <w:szCs w:val="22"/>
        </w:rPr>
        <w:t>_____________</w:t>
      </w:r>
      <w:r w:rsidRPr="00AB56BC">
        <w:rPr>
          <w:i/>
          <w:sz w:val="22"/>
          <w:szCs w:val="22"/>
        </w:rPr>
        <w:t xml:space="preserve"> </w:t>
      </w:r>
      <w:r w:rsidRPr="00AB56BC">
        <w:rPr>
          <w:sz w:val="22"/>
          <w:szCs w:val="22"/>
        </w:rPr>
        <w:t xml:space="preserve">(далее </w:t>
      </w:r>
      <w:r w:rsidR="000B75CB" w:rsidRPr="00AB56BC">
        <w:rPr>
          <w:sz w:val="22"/>
          <w:szCs w:val="22"/>
        </w:rPr>
        <w:t>–</w:t>
      </w:r>
      <w:r w:rsidRPr="00AB56BC">
        <w:rPr>
          <w:sz w:val="22"/>
          <w:szCs w:val="22"/>
        </w:rPr>
        <w:t xml:space="preserve"> Контракт) Исполнителем оказаны услуги, а Заказчиком приняты услуги по </w:t>
      </w:r>
      <w:r w:rsidR="00B27636" w:rsidRPr="00AB56BC">
        <w:rPr>
          <w:sz w:val="22"/>
          <w:szCs w:val="22"/>
        </w:rPr>
        <w:t>Контракту № _____от «____» _______2026г.</w:t>
      </w:r>
    </w:p>
    <w:p w14:paraId="1C25E366" w14:textId="77777777" w:rsidR="001774E5" w:rsidRPr="00AB56BC" w:rsidRDefault="00512B75" w:rsidP="00AE1476">
      <w:pPr>
        <w:contextualSpacing/>
        <w:jc w:val="both"/>
        <w:rPr>
          <w:sz w:val="22"/>
          <w:szCs w:val="22"/>
        </w:rPr>
      </w:pPr>
      <w:r w:rsidRPr="00AB56BC">
        <w:rPr>
          <w:sz w:val="22"/>
          <w:szCs w:val="22"/>
        </w:rPr>
        <w:t>2. </w:t>
      </w:r>
      <w:r w:rsidR="003103D3" w:rsidRPr="00AB56BC">
        <w:rPr>
          <w:sz w:val="22"/>
          <w:szCs w:val="22"/>
        </w:rPr>
        <w:t>Оказаны</w:t>
      </w:r>
      <w:r w:rsidRPr="00AB56BC">
        <w:rPr>
          <w:sz w:val="22"/>
          <w:szCs w:val="22"/>
        </w:rPr>
        <w:t xml:space="preserve"> услуг</w:t>
      </w:r>
      <w:r w:rsidR="003103D3" w:rsidRPr="00AB56BC">
        <w:rPr>
          <w:sz w:val="22"/>
          <w:szCs w:val="22"/>
        </w:rPr>
        <w:t>и в следующие даты:</w:t>
      </w:r>
      <w:r w:rsidRPr="00AB56BC">
        <w:rPr>
          <w:sz w:val="22"/>
          <w:szCs w:val="22"/>
        </w:rPr>
        <w:t xml:space="preserve"> «___»</w:t>
      </w:r>
      <w:r w:rsidR="002A1187" w:rsidRPr="00AB56BC">
        <w:rPr>
          <w:sz w:val="22"/>
          <w:szCs w:val="22"/>
        </w:rPr>
        <w:t xml:space="preserve"> </w:t>
      </w:r>
      <w:r w:rsidRPr="00AB56BC">
        <w:rPr>
          <w:sz w:val="22"/>
          <w:szCs w:val="22"/>
        </w:rPr>
        <w:t>_________20___г.</w:t>
      </w:r>
      <w:r w:rsidR="003103D3" w:rsidRPr="00AB56BC">
        <w:rPr>
          <w:sz w:val="22"/>
          <w:szCs w:val="22"/>
        </w:rPr>
        <w:t xml:space="preserve"> в _______________</w:t>
      </w:r>
      <w:r w:rsidRPr="00AB56BC">
        <w:rPr>
          <w:sz w:val="22"/>
          <w:szCs w:val="22"/>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675"/>
        <w:gridCol w:w="1499"/>
        <w:gridCol w:w="2336"/>
        <w:gridCol w:w="3444"/>
      </w:tblGrid>
      <w:tr w:rsidR="00071D39" w:rsidRPr="00AB56BC" w14:paraId="6279BE62" w14:textId="77777777" w:rsidTr="00CB6D8D">
        <w:trPr>
          <w:trHeight w:val="795"/>
          <w:jc w:val="center"/>
        </w:trPr>
        <w:tc>
          <w:tcPr>
            <w:tcW w:w="1969" w:type="dxa"/>
            <w:tcBorders>
              <w:top w:val="single" w:sz="4" w:space="0" w:color="auto"/>
              <w:left w:val="single" w:sz="4" w:space="0" w:color="auto"/>
              <w:bottom w:val="single" w:sz="4" w:space="0" w:color="auto"/>
              <w:right w:val="single" w:sz="4" w:space="0" w:color="auto"/>
            </w:tcBorders>
            <w:vAlign w:val="center"/>
          </w:tcPr>
          <w:p w14:paraId="0BFE4F17" w14:textId="77777777" w:rsidR="00071D39" w:rsidRPr="00AB56BC" w:rsidRDefault="00071D39" w:rsidP="00AE1476">
            <w:pPr>
              <w:contextualSpacing/>
              <w:jc w:val="center"/>
              <w:rPr>
                <w:b/>
                <w:sz w:val="22"/>
                <w:szCs w:val="22"/>
                <w:lang w:eastAsia="en-US"/>
              </w:rPr>
            </w:pPr>
            <w:r w:rsidRPr="00AB56BC">
              <w:rPr>
                <w:b/>
                <w:sz w:val="22"/>
                <w:szCs w:val="22"/>
                <w:lang w:eastAsia="en-US"/>
              </w:rPr>
              <w:t>Наименование услуги</w:t>
            </w:r>
          </w:p>
        </w:tc>
        <w:tc>
          <w:tcPr>
            <w:tcW w:w="675" w:type="dxa"/>
            <w:tcBorders>
              <w:top w:val="single" w:sz="4" w:space="0" w:color="auto"/>
              <w:left w:val="single" w:sz="4" w:space="0" w:color="auto"/>
              <w:bottom w:val="single" w:sz="4" w:space="0" w:color="auto"/>
              <w:right w:val="single" w:sz="4" w:space="0" w:color="auto"/>
            </w:tcBorders>
            <w:vAlign w:val="center"/>
          </w:tcPr>
          <w:p w14:paraId="362CD370" w14:textId="77777777" w:rsidR="00071D39" w:rsidRPr="00AB56BC" w:rsidRDefault="00071D39" w:rsidP="00AE1476">
            <w:pPr>
              <w:contextualSpacing/>
              <w:jc w:val="center"/>
              <w:rPr>
                <w:b/>
                <w:sz w:val="22"/>
                <w:szCs w:val="22"/>
                <w:lang w:eastAsia="en-US"/>
              </w:rPr>
            </w:pPr>
            <w:r w:rsidRPr="00AB56BC">
              <w:rPr>
                <w:b/>
                <w:sz w:val="22"/>
                <w:szCs w:val="22"/>
                <w:lang w:eastAsia="en-US"/>
              </w:rPr>
              <w:t>Ед. изм.</w:t>
            </w:r>
          </w:p>
        </w:tc>
        <w:tc>
          <w:tcPr>
            <w:tcW w:w="1499" w:type="dxa"/>
            <w:tcBorders>
              <w:top w:val="single" w:sz="4" w:space="0" w:color="auto"/>
              <w:left w:val="single" w:sz="4" w:space="0" w:color="auto"/>
              <w:bottom w:val="single" w:sz="4" w:space="0" w:color="auto"/>
              <w:right w:val="single" w:sz="4" w:space="0" w:color="auto"/>
            </w:tcBorders>
            <w:vAlign w:val="center"/>
          </w:tcPr>
          <w:p w14:paraId="70B83E5C" w14:textId="77777777" w:rsidR="00071D39" w:rsidRPr="00AB56BC" w:rsidRDefault="00071D39" w:rsidP="00AE1476">
            <w:pPr>
              <w:contextualSpacing/>
              <w:jc w:val="center"/>
              <w:rPr>
                <w:b/>
                <w:sz w:val="22"/>
                <w:szCs w:val="22"/>
                <w:lang w:eastAsia="en-US"/>
              </w:rPr>
            </w:pPr>
            <w:r w:rsidRPr="00AB56BC">
              <w:rPr>
                <w:b/>
                <w:sz w:val="22"/>
                <w:szCs w:val="22"/>
                <w:lang w:eastAsia="en-US"/>
              </w:rPr>
              <w:t>Количество</w:t>
            </w:r>
          </w:p>
        </w:tc>
        <w:tc>
          <w:tcPr>
            <w:tcW w:w="2336" w:type="dxa"/>
            <w:tcBorders>
              <w:top w:val="single" w:sz="4" w:space="0" w:color="auto"/>
              <w:left w:val="single" w:sz="4" w:space="0" w:color="auto"/>
              <w:bottom w:val="single" w:sz="4" w:space="0" w:color="auto"/>
              <w:right w:val="single" w:sz="4" w:space="0" w:color="auto"/>
            </w:tcBorders>
            <w:vAlign w:val="center"/>
          </w:tcPr>
          <w:p w14:paraId="061554E6" w14:textId="545D3497" w:rsidR="00071D39" w:rsidRPr="00B1400C" w:rsidRDefault="00071D39" w:rsidP="0038559D">
            <w:pPr>
              <w:contextualSpacing/>
              <w:jc w:val="center"/>
              <w:rPr>
                <w:b/>
                <w:sz w:val="22"/>
                <w:szCs w:val="22"/>
                <w:lang w:eastAsia="en-US"/>
              </w:rPr>
            </w:pPr>
            <w:r w:rsidRPr="00B1400C">
              <w:rPr>
                <w:b/>
                <w:color w:val="161616"/>
                <w:sz w:val="22"/>
                <w:szCs w:val="22"/>
              </w:rPr>
              <w:t xml:space="preserve">Цена за единицу, </w:t>
            </w:r>
            <w:r w:rsidR="002037E6" w:rsidRPr="00B1400C">
              <w:rPr>
                <w:b/>
                <w:color w:val="161616"/>
                <w:sz w:val="22"/>
                <w:szCs w:val="22"/>
              </w:rPr>
              <w:t>без НДС</w:t>
            </w:r>
          </w:p>
        </w:tc>
        <w:tc>
          <w:tcPr>
            <w:tcW w:w="3444" w:type="dxa"/>
            <w:tcBorders>
              <w:top w:val="single" w:sz="4" w:space="0" w:color="auto"/>
              <w:left w:val="single" w:sz="4" w:space="0" w:color="auto"/>
              <w:bottom w:val="single" w:sz="4" w:space="0" w:color="auto"/>
              <w:right w:val="single" w:sz="4" w:space="0" w:color="auto"/>
            </w:tcBorders>
            <w:vAlign w:val="center"/>
          </w:tcPr>
          <w:p w14:paraId="143FE6F0" w14:textId="0FAC2F66" w:rsidR="00071D39" w:rsidRPr="00B1400C" w:rsidRDefault="00071D39" w:rsidP="00AE1476">
            <w:pPr>
              <w:contextualSpacing/>
              <w:jc w:val="center"/>
              <w:rPr>
                <w:b/>
                <w:sz w:val="22"/>
                <w:szCs w:val="22"/>
                <w:lang w:eastAsia="en-US"/>
              </w:rPr>
            </w:pPr>
            <w:r w:rsidRPr="00B1400C">
              <w:rPr>
                <w:b/>
                <w:color w:val="161616"/>
                <w:sz w:val="22"/>
                <w:szCs w:val="22"/>
              </w:rPr>
              <w:t xml:space="preserve">Стоимость, </w:t>
            </w:r>
            <w:r w:rsidR="002037E6" w:rsidRPr="00B1400C">
              <w:rPr>
                <w:b/>
                <w:color w:val="161616"/>
                <w:sz w:val="22"/>
                <w:szCs w:val="22"/>
              </w:rPr>
              <w:t>без НДС</w:t>
            </w:r>
          </w:p>
        </w:tc>
      </w:tr>
      <w:tr w:rsidR="00071D39" w:rsidRPr="00AB56BC" w14:paraId="464B6D64" w14:textId="77777777" w:rsidTr="00AB56BC">
        <w:trPr>
          <w:trHeight w:val="327"/>
          <w:jc w:val="center"/>
        </w:trPr>
        <w:tc>
          <w:tcPr>
            <w:tcW w:w="1969" w:type="dxa"/>
            <w:tcBorders>
              <w:top w:val="single" w:sz="4" w:space="0" w:color="auto"/>
              <w:left w:val="single" w:sz="4" w:space="0" w:color="auto"/>
              <w:bottom w:val="single" w:sz="4" w:space="0" w:color="auto"/>
              <w:right w:val="single" w:sz="4" w:space="0" w:color="auto"/>
            </w:tcBorders>
          </w:tcPr>
          <w:p w14:paraId="7389AE29" w14:textId="77777777" w:rsidR="00071D39" w:rsidRPr="00AB56BC" w:rsidRDefault="00071D39" w:rsidP="00AE1476">
            <w:pPr>
              <w:contextualSpacing/>
              <w:rPr>
                <w:sz w:val="22"/>
                <w:szCs w:val="22"/>
                <w:lang w:eastAsia="en-US"/>
              </w:rPr>
            </w:pPr>
          </w:p>
        </w:tc>
        <w:tc>
          <w:tcPr>
            <w:tcW w:w="675" w:type="dxa"/>
            <w:tcBorders>
              <w:top w:val="single" w:sz="4" w:space="0" w:color="auto"/>
              <w:left w:val="single" w:sz="4" w:space="0" w:color="auto"/>
              <w:bottom w:val="single" w:sz="4" w:space="0" w:color="auto"/>
              <w:right w:val="single" w:sz="4" w:space="0" w:color="auto"/>
            </w:tcBorders>
          </w:tcPr>
          <w:p w14:paraId="03EB3EB4" w14:textId="7A742147" w:rsidR="00071D39" w:rsidRPr="00AB56BC" w:rsidRDefault="00071D39" w:rsidP="00AE1476">
            <w:pPr>
              <w:contextualSpacing/>
              <w:rPr>
                <w:sz w:val="22"/>
                <w:szCs w:val="22"/>
                <w:lang w:eastAsia="en-US"/>
              </w:rPr>
            </w:pPr>
            <w:proofErr w:type="spellStart"/>
            <w:r w:rsidRPr="00AB56BC">
              <w:rPr>
                <w:sz w:val="22"/>
                <w:szCs w:val="22"/>
                <w:lang w:eastAsia="en-US"/>
              </w:rPr>
              <w:t>Усл</w:t>
            </w:r>
            <w:proofErr w:type="spellEnd"/>
            <w:r w:rsidRPr="00AB56BC">
              <w:rPr>
                <w:sz w:val="22"/>
                <w:szCs w:val="22"/>
                <w:lang w:eastAsia="en-US"/>
              </w:rPr>
              <w:t xml:space="preserve">. </w:t>
            </w:r>
            <w:proofErr w:type="spellStart"/>
            <w:r w:rsidRPr="00AB56BC">
              <w:rPr>
                <w:sz w:val="22"/>
                <w:szCs w:val="22"/>
                <w:lang w:eastAsia="en-US"/>
              </w:rPr>
              <w:t>ед</w:t>
            </w:r>
            <w:proofErr w:type="spellEnd"/>
          </w:p>
        </w:tc>
        <w:tc>
          <w:tcPr>
            <w:tcW w:w="1499" w:type="dxa"/>
            <w:tcBorders>
              <w:top w:val="single" w:sz="4" w:space="0" w:color="auto"/>
              <w:left w:val="single" w:sz="4" w:space="0" w:color="auto"/>
              <w:bottom w:val="single" w:sz="4" w:space="0" w:color="auto"/>
              <w:right w:val="single" w:sz="4" w:space="0" w:color="auto"/>
            </w:tcBorders>
          </w:tcPr>
          <w:p w14:paraId="72D130C4" w14:textId="77777777" w:rsidR="00071D39" w:rsidRPr="00AB56BC" w:rsidRDefault="00071D39" w:rsidP="00AE1476">
            <w:pPr>
              <w:contextualSpacing/>
              <w:rPr>
                <w:sz w:val="22"/>
                <w:szCs w:val="22"/>
                <w:lang w:eastAsia="en-US"/>
              </w:rPr>
            </w:pPr>
          </w:p>
        </w:tc>
        <w:tc>
          <w:tcPr>
            <w:tcW w:w="2336" w:type="dxa"/>
            <w:tcBorders>
              <w:top w:val="single" w:sz="4" w:space="0" w:color="auto"/>
              <w:left w:val="single" w:sz="4" w:space="0" w:color="auto"/>
              <w:bottom w:val="single" w:sz="4" w:space="0" w:color="auto"/>
              <w:right w:val="single" w:sz="4" w:space="0" w:color="auto"/>
            </w:tcBorders>
          </w:tcPr>
          <w:p w14:paraId="5E48C3F1" w14:textId="77777777" w:rsidR="00071D39" w:rsidRPr="00B1400C" w:rsidRDefault="00071D39" w:rsidP="00AE1476">
            <w:pPr>
              <w:contextualSpacing/>
              <w:rPr>
                <w:sz w:val="22"/>
                <w:szCs w:val="22"/>
                <w:lang w:eastAsia="en-US"/>
              </w:rPr>
            </w:pPr>
          </w:p>
        </w:tc>
        <w:tc>
          <w:tcPr>
            <w:tcW w:w="3444" w:type="dxa"/>
            <w:tcBorders>
              <w:top w:val="single" w:sz="4" w:space="0" w:color="auto"/>
              <w:left w:val="single" w:sz="4" w:space="0" w:color="auto"/>
              <w:bottom w:val="single" w:sz="4" w:space="0" w:color="auto"/>
              <w:right w:val="single" w:sz="4" w:space="0" w:color="auto"/>
            </w:tcBorders>
          </w:tcPr>
          <w:p w14:paraId="2891CE64" w14:textId="77777777" w:rsidR="00071D39" w:rsidRPr="00B1400C" w:rsidRDefault="00071D39" w:rsidP="00AE1476">
            <w:pPr>
              <w:contextualSpacing/>
              <w:rPr>
                <w:sz w:val="22"/>
                <w:szCs w:val="22"/>
                <w:lang w:eastAsia="en-US"/>
              </w:rPr>
            </w:pPr>
          </w:p>
        </w:tc>
      </w:tr>
      <w:tr w:rsidR="00071D39" w:rsidRPr="00AB56BC" w14:paraId="783C3BA8" w14:textId="77777777" w:rsidTr="00CB6D8D">
        <w:trPr>
          <w:trHeight w:val="156"/>
          <w:jc w:val="center"/>
        </w:trPr>
        <w:tc>
          <w:tcPr>
            <w:tcW w:w="1969" w:type="dxa"/>
            <w:tcBorders>
              <w:top w:val="single" w:sz="4" w:space="0" w:color="auto"/>
              <w:left w:val="single" w:sz="4" w:space="0" w:color="auto"/>
              <w:bottom w:val="single" w:sz="4" w:space="0" w:color="auto"/>
              <w:right w:val="single" w:sz="4" w:space="0" w:color="auto"/>
            </w:tcBorders>
          </w:tcPr>
          <w:p w14:paraId="56B063A1" w14:textId="77777777" w:rsidR="00071D39" w:rsidRPr="00AB56BC" w:rsidRDefault="00071D39" w:rsidP="002A1187">
            <w:pPr>
              <w:contextualSpacing/>
              <w:rPr>
                <w:sz w:val="22"/>
                <w:szCs w:val="22"/>
                <w:lang w:eastAsia="en-US"/>
              </w:rPr>
            </w:pPr>
          </w:p>
        </w:tc>
        <w:tc>
          <w:tcPr>
            <w:tcW w:w="675" w:type="dxa"/>
            <w:tcBorders>
              <w:top w:val="single" w:sz="4" w:space="0" w:color="auto"/>
              <w:left w:val="single" w:sz="4" w:space="0" w:color="auto"/>
              <w:bottom w:val="single" w:sz="4" w:space="0" w:color="auto"/>
              <w:right w:val="single" w:sz="4" w:space="0" w:color="auto"/>
            </w:tcBorders>
          </w:tcPr>
          <w:p w14:paraId="47EAEA35" w14:textId="77777777" w:rsidR="00071D39" w:rsidRPr="00AB56BC" w:rsidRDefault="00071D39" w:rsidP="002A1187">
            <w:pPr>
              <w:contextualSpacing/>
              <w:rPr>
                <w:sz w:val="22"/>
                <w:szCs w:val="22"/>
                <w:lang w:eastAsia="en-US"/>
              </w:rPr>
            </w:pPr>
          </w:p>
        </w:tc>
        <w:tc>
          <w:tcPr>
            <w:tcW w:w="1499" w:type="dxa"/>
            <w:tcBorders>
              <w:top w:val="single" w:sz="4" w:space="0" w:color="auto"/>
              <w:left w:val="single" w:sz="4" w:space="0" w:color="auto"/>
              <w:bottom w:val="single" w:sz="4" w:space="0" w:color="auto"/>
              <w:right w:val="single" w:sz="4" w:space="0" w:color="auto"/>
            </w:tcBorders>
          </w:tcPr>
          <w:p w14:paraId="1A27E17A" w14:textId="77777777" w:rsidR="00071D39" w:rsidRPr="00AB56BC" w:rsidRDefault="00071D39" w:rsidP="002A1187">
            <w:pPr>
              <w:contextualSpacing/>
              <w:rPr>
                <w:sz w:val="22"/>
                <w:szCs w:val="22"/>
                <w:lang w:eastAsia="en-US"/>
              </w:rPr>
            </w:pPr>
          </w:p>
        </w:tc>
        <w:tc>
          <w:tcPr>
            <w:tcW w:w="2336" w:type="dxa"/>
            <w:tcBorders>
              <w:top w:val="single" w:sz="4" w:space="0" w:color="auto"/>
              <w:left w:val="single" w:sz="4" w:space="0" w:color="auto"/>
              <w:bottom w:val="single" w:sz="4" w:space="0" w:color="auto"/>
              <w:right w:val="single" w:sz="4" w:space="0" w:color="auto"/>
            </w:tcBorders>
          </w:tcPr>
          <w:p w14:paraId="0701C038" w14:textId="77777777" w:rsidR="00071D39" w:rsidRPr="00AB56BC" w:rsidRDefault="00071D39" w:rsidP="002A1187">
            <w:pPr>
              <w:contextualSpacing/>
              <w:rPr>
                <w:sz w:val="22"/>
                <w:szCs w:val="22"/>
                <w:lang w:eastAsia="en-US"/>
              </w:rPr>
            </w:pPr>
          </w:p>
        </w:tc>
        <w:tc>
          <w:tcPr>
            <w:tcW w:w="3444" w:type="dxa"/>
            <w:tcBorders>
              <w:top w:val="single" w:sz="4" w:space="0" w:color="auto"/>
              <w:left w:val="single" w:sz="4" w:space="0" w:color="auto"/>
              <w:bottom w:val="single" w:sz="4" w:space="0" w:color="auto"/>
              <w:right w:val="single" w:sz="4" w:space="0" w:color="auto"/>
            </w:tcBorders>
          </w:tcPr>
          <w:p w14:paraId="6937CEFA" w14:textId="77777777" w:rsidR="00071D39" w:rsidRPr="00AB56BC" w:rsidRDefault="00071D39" w:rsidP="002A1187">
            <w:pPr>
              <w:contextualSpacing/>
              <w:rPr>
                <w:sz w:val="22"/>
                <w:szCs w:val="22"/>
                <w:lang w:eastAsia="en-US"/>
              </w:rPr>
            </w:pPr>
          </w:p>
        </w:tc>
      </w:tr>
    </w:tbl>
    <w:p w14:paraId="6AB7FD4E" w14:textId="23BC5B68" w:rsidR="001774E5" w:rsidRPr="00AB56BC" w:rsidRDefault="00217D4F" w:rsidP="00AE1476">
      <w:pPr>
        <w:contextualSpacing/>
        <w:jc w:val="both"/>
        <w:rPr>
          <w:sz w:val="22"/>
          <w:szCs w:val="22"/>
        </w:rPr>
      </w:pPr>
      <w:r w:rsidRPr="00AB56BC">
        <w:rPr>
          <w:sz w:val="22"/>
          <w:szCs w:val="22"/>
        </w:rPr>
        <w:t>3</w:t>
      </w:r>
      <w:r w:rsidR="00512B75" w:rsidRPr="00AB56BC">
        <w:rPr>
          <w:sz w:val="22"/>
          <w:szCs w:val="22"/>
        </w:rPr>
        <w:t>. Срок оказания услуг по Контракту</w:t>
      </w:r>
      <w:r w:rsidRPr="00AB56BC">
        <w:rPr>
          <w:sz w:val="22"/>
          <w:szCs w:val="22"/>
        </w:rPr>
        <w:t xml:space="preserve">: с </w:t>
      </w:r>
      <w:r w:rsidR="00512B75" w:rsidRPr="00AB56BC">
        <w:rPr>
          <w:sz w:val="22"/>
          <w:szCs w:val="22"/>
        </w:rPr>
        <w:t xml:space="preserve"> «___»</w:t>
      </w:r>
      <w:r w:rsidR="000B75CB" w:rsidRPr="00AB56BC">
        <w:rPr>
          <w:sz w:val="22"/>
          <w:szCs w:val="22"/>
        </w:rPr>
        <w:t xml:space="preserve"> </w:t>
      </w:r>
      <w:r w:rsidR="00512B75" w:rsidRPr="00AB56BC">
        <w:rPr>
          <w:sz w:val="22"/>
          <w:szCs w:val="22"/>
        </w:rPr>
        <w:t xml:space="preserve">_________20___г.  </w:t>
      </w:r>
      <w:r w:rsidRPr="00AB56BC">
        <w:rPr>
          <w:sz w:val="22"/>
          <w:szCs w:val="22"/>
        </w:rPr>
        <w:t xml:space="preserve">по «___» _________20___г.  </w:t>
      </w:r>
    </w:p>
    <w:p w14:paraId="2F7D9B30" w14:textId="0C0B6812" w:rsidR="00543314" w:rsidRPr="00AB56BC" w:rsidRDefault="00217D4F" w:rsidP="000F1997">
      <w:pPr>
        <w:pStyle w:val="afc"/>
        <w:spacing w:after="0" w:line="240" w:lineRule="auto"/>
        <w:ind w:left="0"/>
        <w:jc w:val="both"/>
        <w:rPr>
          <w:rFonts w:ascii="Times New Roman" w:hAnsi="Times New Roman"/>
          <w:lang w:eastAsia="ar-SA"/>
        </w:rPr>
      </w:pPr>
      <w:r w:rsidRPr="00AB56BC">
        <w:rPr>
          <w:rFonts w:ascii="Times New Roman" w:hAnsi="Times New Roman"/>
          <w:lang w:eastAsia="ar-SA"/>
        </w:rPr>
        <w:t>4</w:t>
      </w:r>
      <w:r w:rsidR="000F1997" w:rsidRPr="00AB56BC">
        <w:rPr>
          <w:rFonts w:ascii="Times New Roman" w:hAnsi="Times New Roman"/>
          <w:lang w:eastAsia="ar-SA"/>
        </w:rPr>
        <w:t>.</w:t>
      </w:r>
      <w:r w:rsidR="003103D3" w:rsidRPr="00AB56BC">
        <w:rPr>
          <w:rFonts w:ascii="Times New Roman" w:hAnsi="Times New Roman"/>
          <w:lang w:eastAsia="ar-SA"/>
        </w:rPr>
        <w:t>О</w:t>
      </w:r>
      <w:r w:rsidR="0038559D" w:rsidRPr="00AB56BC">
        <w:rPr>
          <w:rFonts w:ascii="Times New Roman" w:hAnsi="Times New Roman"/>
          <w:lang w:eastAsia="ar-SA"/>
        </w:rPr>
        <w:t>казано услуг на сумму ___</w:t>
      </w:r>
      <w:r w:rsidR="00543314" w:rsidRPr="00AB56BC">
        <w:rPr>
          <w:rFonts w:ascii="Times New Roman" w:hAnsi="Times New Roman"/>
          <w:lang w:eastAsia="ar-SA"/>
        </w:rPr>
        <w:t>______</w:t>
      </w:r>
      <w:r w:rsidR="0038559D" w:rsidRPr="00AB56BC">
        <w:rPr>
          <w:rFonts w:ascii="Times New Roman" w:hAnsi="Times New Roman"/>
          <w:lang w:eastAsia="ar-SA"/>
        </w:rPr>
        <w:t xml:space="preserve">__ </w:t>
      </w:r>
      <w:r w:rsidR="00512B75" w:rsidRPr="00AB56BC">
        <w:rPr>
          <w:rFonts w:ascii="Times New Roman" w:hAnsi="Times New Roman"/>
          <w:lang w:eastAsia="ar-SA"/>
        </w:rPr>
        <w:t>руб., _________</w:t>
      </w:r>
      <w:r w:rsidR="0038559D" w:rsidRPr="00AB56BC">
        <w:rPr>
          <w:rFonts w:ascii="Times New Roman" w:hAnsi="Times New Roman"/>
          <w:lang w:eastAsia="ar-SA"/>
        </w:rPr>
        <w:t>, налог на профессиональный доход</w:t>
      </w:r>
      <w:r w:rsidR="00512B75" w:rsidRPr="00AB56BC">
        <w:rPr>
          <w:rFonts w:ascii="Times New Roman" w:hAnsi="Times New Roman"/>
          <w:lang w:eastAsia="ar-SA"/>
        </w:rPr>
        <w:t xml:space="preserve"> ____</w:t>
      </w:r>
      <w:r w:rsidR="00543314" w:rsidRPr="00AB56BC">
        <w:rPr>
          <w:rFonts w:ascii="Times New Roman" w:hAnsi="Times New Roman"/>
          <w:lang w:eastAsia="ar-SA"/>
        </w:rPr>
        <w:t>_______</w:t>
      </w:r>
      <w:r w:rsidR="00512B75" w:rsidRPr="00AB56BC">
        <w:rPr>
          <w:rFonts w:ascii="Times New Roman" w:hAnsi="Times New Roman"/>
          <w:lang w:eastAsia="ar-SA"/>
        </w:rPr>
        <w:t>___ руб., __________</w:t>
      </w:r>
      <w:r w:rsidR="003103D3" w:rsidRPr="00AB56BC">
        <w:rPr>
          <w:rFonts w:ascii="Times New Roman" w:hAnsi="Times New Roman"/>
          <w:lang w:eastAsia="ar-SA"/>
        </w:rPr>
        <w:t>.</w:t>
      </w:r>
      <w:r w:rsidR="00543314" w:rsidRPr="00AB56BC">
        <w:rPr>
          <w:rFonts w:ascii="Times New Roman" w:hAnsi="Times New Roman"/>
          <w:lang w:eastAsia="ar-SA"/>
        </w:rPr>
        <w:t>.</w:t>
      </w:r>
    </w:p>
    <w:p w14:paraId="00B751F7" w14:textId="77777777" w:rsidR="001774E5" w:rsidRPr="00AB56BC" w:rsidRDefault="00512B75" w:rsidP="00AE1476">
      <w:pPr>
        <w:jc w:val="both"/>
        <w:rPr>
          <w:sz w:val="22"/>
          <w:szCs w:val="22"/>
        </w:rPr>
      </w:pPr>
      <w:r w:rsidRPr="00AB56BC">
        <w:rPr>
          <w:sz w:val="22"/>
          <w:szCs w:val="22"/>
        </w:rPr>
        <w:t>Вариант 1</w:t>
      </w:r>
      <w:r w:rsidRPr="00AB56BC">
        <w:rPr>
          <w:rStyle w:val="affa"/>
          <w:sz w:val="22"/>
          <w:szCs w:val="22"/>
        </w:rPr>
        <w:footnoteReference w:id="1"/>
      </w:r>
      <w:r w:rsidRPr="00AB56BC">
        <w:rPr>
          <w:sz w:val="22"/>
          <w:szCs w:val="22"/>
        </w:rPr>
        <w:t>.</w:t>
      </w:r>
      <w:r w:rsidR="000B75CB" w:rsidRPr="00AB56BC">
        <w:rPr>
          <w:sz w:val="22"/>
          <w:szCs w:val="22"/>
        </w:rPr>
        <w:t xml:space="preserve"> </w:t>
      </w:r>
      <w:r w:rsidRPr="00AB56BC">
        <w:rPr>
          <w:sz w:val="22"/>
          <w:szCs w:val="22"/>
        </w:rPr>
        <w:t>Исполнителю начислена неустойка:</w:t>
      </w:r>
    </w:p>
    <w:p w14:paraId="13D015D3" w14:textId="77777777" w:rsidR="001774E5" w:rsidRPr="00AB56BC" w:rsidRDefault="000B75CB" w:rsidP="00AE1476">
      <w:pPr>
        <w:jc w:val="both"/>
        <w:rPr>
          <w:i/>
          <w:sz w:val="22"/>
          <w:szCs w:val="22"/>
          <w:u w:val="single"/>
        </w:rPr>
      </w:pPr>
      <w:r w:rsidRPr="00AB56BC">
        <w:rPr>
          <w:sz w:val="22"/>
          <w:szCs w:val="22"/>
        </w:rPr>
        <w:t>–</w:t>
      </w:r>
      <w:r w:rsidR="00B1516C" w:rsidRPr="00AB56BC">
        <w:rPr>
          <w:sz w:val="22"/>
          <w:szCs w:val="22"/>
        </w:rPr>
        <w:t xml:space="preserve"> </w:t>
      </w:r>
      <w:r w:rsidR="00512B75" w:rsidRPr="00AB56BC">
        <w:rPr>
          <w:sz w:val="22"/>
          <w:szCs w:val="22"/>
        </w:rPr>
        <w:t>назначен штраф в соответствии с п.___ Контракта в сумме</w:t>
      </w:r>
      <w:r w:rsidR="00512B75" w:rsidRPr="00AB56BC">
        <w:rPr>
          <w:i/>
          <w:sz w:val="22"/>
          <w:szCs w:val="22"/>
        </w:rPr>
        <w:t xml:space="preserve"> </w:t>
      </w:r>
      <w:r w:rsidR="000B4CBF" w:rsidRPr="00AB56BC">
        <w:rPr>
          <w:sz w:val="22"/>
          <w:szCs w:val="22"/>
        </w:rPr>
        <w:t>___</w:t>
      </w:r>
      <w:r w:rsidR="00512B75" w:rsidRPr="00AB56BC">
        <w:rPr>
          <w:sz w:val="22"/>
          <w:szCs w:val="22"/>
        </w:rPr>
        <w:t>__</w:t>
      </w:r>
      <w:r w:rsidR="00B1516C" w:rsidRPr="00AB56BC">
        <w:rPr>
          <w:sz w:val="22"/>
          <w:szCs w:val="22"/>
        </w:rPr>
        <w:t>____________</w:t>
      </w:r>
      <w:r w:rsidR="00512B75" w:rsidRPr="00AB56BC">
        <w:rPr>
          <w:sz w:val="22"/>
          <w:szCs w:val="22"/>
        </w:rPr>
        <w:t>___________</w:t>
      </w:r>
      <w:r w:rsidR="00B1516C" w:rsidRPr="00AB56BC">
        <w:rPr>
          <w:sz w:val="22"/>
          <w:szCs w:val="22"/>
        </w:rPr>
        <w:t xml:space="preserve"> </w:t>
      </w:r>
      <w:r w:rsidR="00512B75" w:rsidRPr="00AB56BC">
        <w:rPr>
          <w:sz w:val="22"/>
          <w:szCs w:val="22"/>
        </w:rPr>
        <w:t>руб.</w:t>
      </w:r>
    </w:p>
    <w:p w14:paraId="30E1EFC2" w14:textId="77777777" w:rsidR="001774E5" w:rsidRPr="00AB56BC" w:rsidRDefault="000B75CB" w:rsidP="00AE1476">
      <w:pPr>
        <w:jc w:val="both"/>
        <w:rPr>
          <w:sz w:val="22"/>
          <w:szCs w:val="22"/>
        </w:rPr>
      </w:pPr>
      <w:r w:rsidRPr="00AB56BC">
        <w:rPr>
          <w:sz w:val="22"/>
          <w:szCs w:val="22"/>
        </w:rPr>
        <w:t>–</w:t>
      </w:r>
      <w:r w:rsidR="00B1516C" w:rsidRPr="00AB56BC">
        <w:rPr>
          <w:sz w:val="22"/>
          <w:szCs w:val="22"/>
        </w:rPr>
        <w:t xml:space="preserve"> </w:t>
      </w:r>
      <w:r w:rsidR="00512B75" w:rsidRPr="00AB56BC">
        <w:rPr>
          <w:sz w:val="22"/>
          <w:szCs w:val="22"/>
        </w:rPr>
        <w:t>пени в соответствии с п.__ Контракта в сумме _______</w:t>
      </w:r>
      <w:r w:rsidR="000B4CBF" w:rsidRPr="00AB56BC">
        <w:rPr>
          <w:sz w:val="22"/>
          <w:szCs w:val="22"/>
        </w:rPr>
        <w:t>_________</w:t>
      </w:r>
      <w:r w:rsidR="00B1516C" w:rsidRPr="00AB56BC">
        <w:rPr>
          <w:sz w:val="22"/>
          <w:szCs w:val="22"/>
        </w:rPr>
        <w:t>____________</w:t>
      </w:r>
      <w:r w:rsidR="00512B75" w:rsidRPr="00AB56BC">
        <w:rPr>
          <w:sz w:val="22"/>
          <w:szCs w:val="22"/>
        </w:rPr>
        <w:t>___________</w:t>
      </w:r>
      <w:r w:rsidR="00B1516C" w:rsidRPr="00AB56BC">
        <w:rPr>
          <w:sz w:val="22"/>
          <w:szCs w:val="22"/>
        </w:rPr>
        <w:t xml:space="preserve"> </w:t>
      </w:r>
      <w:r w:rsidR="00512B75" w:rsidRPr="00AB56BC">
        <w:rPr>
          <w:sz w:val="22"/>
          <w:szCs w:val="22"/>
        </w:rPr>
        <w:t>руб.</w:t>
      </w:r>
    </w:p>
    <w:p w14:paraId="66B7BBFB" w14:textId="77777777" w:rsidR="001774E5" w:rsidRPr="00AB56BC" w:rsidRDefault="00512B75" w:rsidP="00AE1476">
      <w:pPr>
        <w:jc w:val="both"/>
        <w:rPr>
          <w:sz w:val="22"/>
          <w:szCs w:val="22"/>
        </w:rPr>
      </w:pPr>
      <w:r w:rsidRPr="00AB56BC">
        <w:rPr>
          <w:sz w:val="22"/>
          <w:szCs w:val="22"/>
        </w:rPr>
        <w:t>Вариант 2.</w:t>
      </w:r>
      <w:r w:rsidR="000B75CB" w:rsidRPr="00AB56BC">
        <w:rPr>
          <w:sz w:val="22"/>
          <w:szCs w:val="22"/>
        </w:rPr>
        <w:t xml:space="preserve"> </w:t>
      </w:r>
      <w:r w:rsidRPr="00AB56BC">
        <w:rPr>
          <w:sz w:val="22"/>
          <w:szCs w:val="22"/>
        </w:rPr>
        <w:t>Неустойка Исполнителю не начисляется.</w:t>
      </w:r>
    </w:p>
    <w:p w14:paraId="31B36DDB" w14:textId="77777777" w:rsidR="001774E5" w:rsidRPr="00AB56BC" w:rsidRDefault="00512B75" w:rsidP="00AE1476">
      <w:pPr>
        <w:contextualSpacing/>
        <w:jc w:val="both"/>
        <w:rPr>
          <w:sz w:val="22"/>
          <w:szCs w:val="22"/>
        </w:rPr>
      </w:pPr>
      <w:r w:rsidRPr="00AB56BC">
        <w:rPr>
          <w:sz w:val="22"/>
          <w:szCs w:val="22"/>
        </w:rPr>
        <w:t xml:space="preserve">Вариант 1. </w:t>
      </w:r>
      <w:r w:rsidRPr="00AB56BC">
        <w:rPr>
          <w:bCs/>
          <w:sz w:val="22"/>
          <w:szCs w:val="22"/>
        </w:rPr>
        <w:t>Сумма, подлежащая уплате Исполнителю, за услуги</w:t>
      </w:r>
      <w:r w:rsidR="000B75CB" w:rsidRPr="00AB56BC">
        <w:rPr>
          <w:bCs/>
          <w:sz w:val="22"/>
          <w:szCs w:val="22"/>
        </w:rPr>
        <w:t>,</w:t>
      </w:r>
      <w:r w:rsidRPr="00AB56BC">
        <w:rPr>
          <w:bCs/>
          <w:sz w:val="22"/>
          <w:szCs w:val="22"/>
        </w:rPr>
        <w:t xml:space="preserve"> принятые по настоящему акту </w:t>
      </w:r>
      <w:r w:rsidRPr="00AB56BC">
        <w:rPr>
          <w:rFonts w:eastAsia="Calibri"/>
          <w:sz w:val="22"/>
          <w:szCs w:val="22"/>
          <w:lang w:eastAsia="en-US"/>
        </w:rPr>
        <w:t>(с учетом удержания штрафа и (или) пени)</w:t>
      </w:r>
      <w:r w:rsidRPr="00AB56BC">
        <w:rPr>
          <w:bCs/>
          <w:sz w:val="22"/>
          <w:szCs w:val="22"/>
        </w:rPr>
        <w:t>,</w:t>
      </w:r>
      <w:r w:rsidRPr="00AB56BC">
        <w:rPr>
          <w:sz w:val="22"/>
          <w:szCs w:val="22"/>
        </w:rPr>
        <w:t xml:space="preserve"> в том числе НДС (__%) </w:t>
      </w:r>
      <w:r w:rsidRPr="00AB56BC">
        <w:rPr>
          <w:i/>
          <w:sz w:val="22"/>
          <w:szCs w:val="22"/>
        </w:rPr>
        <w:t>(указывается применимая в конкретном случае ставка НДС в соответствии с действующим на момент заключения Контракта законодательством Российской Федерации)</w:t>
      </w:r>
      <w:r w:rsidRPr="00AB56BC">
        <w:rPr>
          <w:sz w:val="22"/>
          <w:szCs w:val="22"/>
        </w:rPr>
        <w:t xml:space="preserve"> </w:t>
      </w:r>
      <w:r w:rsidR="000B75CB" w:rsidRPr="00AB56BC">
        <w:rPr>
          <w:sz w:val="22"/>
          <w:szCs w:val="22"/>
        </w:rPr>
        <w:t>–</w:t>
      </w:r>
      <w:r w:rsidRPr="00AB56BC">
        <w:rPr>
          <w:sz w:val="22"/>
          <w:szCs w:val="22"/>
        </w:rPr>
        <w:t xml:space="preserve"> _____</w:t>
      </w:r>
      <w:r w:rsidR="00227140" w:rsidRPr="00AB56BC">
        <w:rPr>
          <w:sz w:val="22"/>
          <w:szCs w:val="22"/>
        </w:rPr>
        <w:t>______________</w:t>
      </w:r>
      <w:r w:rsidR="000B75CB" w:rsidRPr="00AB56BC">
        <w:rPr>
          <w:sz w:val="22"/>
          <w:szCs w:val="22"/>
        </w:rPr>
        <w:t>_______</w:t>
      </w:r>
      <w:r w:rsidRPr="00AB56BC">
        <w:rPr>
          <w:sz w:val="22"/>
          <w:szCs w:val="22"/>
        </w:rPr>
        <w:t>____ руб.</w:t>
      </w:r>
    </w:p>
    <w:p w14:paraId="4B8A284D" w14:textId="77777777" w:rsidR="001774E5" w:rsidRPr="00AB56BC" w:rsidRDefault="00512B75" w:rsidP="00AE1476">
      <w:pPr>
        <w:contextualSpacing/>
        <w:jc w:val="both"/>
        <w:rPr>
          <w:sz w:val="22"/>
          <w:szCs w:val="22"/>
        </w:rPr>
      </w:pPr>
      <w:r w:rsidRPr="00AB56BC">
        <w:rPr>
          <w:sz w:val="22"/>
          <w:szCs w:val="22"/>
        </w:rPr>
        <w:t xml:space="preserve">Вариант 2. </w:t>
      </w:r>
      <w:r w:rsidRPr="00AB56BC">
        <w:rPr>
          <w:bCs/>
          <w:sz w:val="22"/>
          <w:szCs w:val="22"/>
        </w:rPr>
        <w:t>Сумма, подлежащая уплате Исполнителю, за услуги</w:t>
      </w:r>
      <w:r w:rsidR="000B75CB" w:rsidRPr="00AB56BC">
        <w:rPr>
          <w:bCs/>
          <w:sz w:val="22"/>
          <w:szCs w:val="22"/>
        </w:rPr>
        <w:t>,</w:t>
      </w:r>
      <w:r w:rsidRPr="00AB56BC">
        <w:rPr>
          <w:bCs/>
          <w:sz w:val="22"/>
          <w:szCs w:val="22"/>
        </w:rPr>
        <w:t xml:space="preserve"> принятые по настоящему акту </w:t>
      </w:r>
      <w:r w:rsidRPr="00AB56BC">
        <w:rPr>
          <w:rFonts w:eastAsia="Calibri"/>
          <w:sz w:val="22"/>
          <w:szCs w:val="22"/>
          <w:lang w:eastAsia="en-US"/>
        </w:rPr>
        <w:t>(с учетом удержания штрафа и (или) пени)</w:t>
      </w:r>
      <w:r w:rsidRPr="00AB56BC">
        <w:rPr>
          <w:bCs/>
          <w:sz w:val="22"/>
          <w:szCs w:val="22"/>
        </w:rPr>
        <w:t>,</w:t>
      </w:r>
      <w:r w:rsidRPr="00AB56BC">
        <w:rPr>
          <w:sz w:val="22"/>
          <w:szCs w:val="22"/>
        </w:rPr>
        <w:t xml:space="preserve"> без учета НДС. </w:t>
      </w:r>
      <w:r w:rsidRPr="00AB56BC">
        <w:rPr>
          <w:i/>
          <w:sz w:val="22"/>
          <w:szCs w:val="22"/>
        </w:rPr>
        <w:t>(в случае если Исполнитель не является плательщиком НДС (освобожден от уплаты НДС), сумма НДС не указывается, а указывается основания освобождения от уплаты НДС (дата и номер соответствующего документа, ссылка на конкретную норму Налогового кодекса РФ)</w:t>
      </w:r>
      <w:r w:rsidRPr="00AB56BC">
        <w:rPr>
          <w:sz w:val="22"/>
          <w:szCs w:val="22"/>
        </w:rPr>
        <w:t xml:space="preserve"> </w:t>
      </w:r>
      <w:r w:rsidR="000B75CB" w:rsidRPr="00AB56BC">
        <w:rPr>
          <w:sz w:val="22"/>
          <w:szCs w:val="22"/>
        </w:rPr>
        <w:t>– _____</w:t>
      </w:r>
      <w:r w:rsidR="00227140" w:rsidRPr="00AB56BC">
        <w:rPr>
          <w:sz w:val="22"/>
          <w:szCs w:val="22"/>
        </w:rPr>
        <w:t>_________</w:t>
      </w:r>
      <w:r w:rsidR="000B75CB" w:rsidRPr="00AB56BC">
        <w:rPr>
          <w:sz w:val="22"/>
          <w:szCs w:val="22"/>
        </w:rPr>
        <w:t>________________________ руб.</w:t>
      </w:r>
    </w:p>
    <w:tbl>
      <w:tblPr>
        <w:tblStyle w:val="af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3"/>
        <w:gridCol w:w="4623"/>
      </w:tblGrid>
      <w:tr w:rsidR="001774E5" w:rsidRPr="00AB56BC" w14:paraId="256DD57A" w14:textId="77777777" w:rsidTr="0087175E">
        <w:trPr>
          <w:jc w:val="center"/>
        </w:trPr>
        <w:tc>
          <w:tcPr>
            <w:tcW w:w="5638" w:type="dxa"/>
          </w:tcPr>
          <w:p w14:paraId="0B173A64" w14:textId="77777777" w:rsidR="001774E5" w:rsidRPr="00AB56BC" w:rsidRDefault="00512B75" w:rsidP="00AE1476">
            <w:pPr>
              <w:rPr>
                <w:rFonts w:ascii="Times New Roman" w:hAnsi="Times New Roman" w:cs="Times New Roman"/>
                <w:sz w:val="22"/>
                <w:szCs w:val="22"/>
              </w:rPr>
            </w:pPr>
            <w:r w:rsidRPr="00AB56BC">
              <w:rPr>
                <w:rFonts w:ascii="Times New Roman" w:hAnsi="Times New Roman" w:cs="Times New Roman"/>
                <w:b/>
                <w:bCs/>
                <w:sz w:val="22"/>
                <w:szCs w:val="22"/>
              </w:rPr>
              <w:t>Заказчик:</w:t>
            </w:r>
            <w:r w:rsidRPr="00AB56BC">
              <w:rPr>
                <w:rFonts w:ascii="Times New Roman" w:hAnsi="Times New Roman" w:cs="Times New Roman"/>
                <w:sz w:val="22"/>
                <w:szCs w:val="22"/>
              </w:rPr>
              <w:t xml:space="preserve"> </w:t>
            </w:r>
          </w:p>
          <w:p w14:paraId="319EC95F" w14:textId="77777777" w:rsidR="001774E5" w:rsidRPr="00AB56BC" w:rsidRDefault="001774E5" w:rsidP="00AE1476">
            <w:pPr>
              <w:rPr>
                <w:rFonts w:ascii="Times New Roman" w:hAnsi="Times New Roman" w:cs="Times New Roman"/>
                <w:sz w:val="22"/>
                <w:szCs w:val="22"/>
              </w:rPr>
            </w:pPr>
          </w:p>
          <w:p w14:paraId="33A00A1E" w14:textId="77777777" w:rsidR="001774E5" w:rsidRPr="00AB56BC" w:rsidRDefault="001107EB" w:rsidP="00AE1476">
            <w:pPr>
              <w:rPr>
                <w:rFonts w:ascii="Times New Roman" w:hAnsi="Times New Roman" w:cs="Times New Roman"/>
                <w:sz w:val="22"/>
                <w:szCs w:val="22"/>
              </w:rPr>
            </w:pPr>
            <w:r w:rsidRPr="00AB56BC">
              <w:rPr>
                <w:rFonts w:ascii="Times New Roman" w:hAnsi="Times New Roman" w:cs="Times New Roman"/>
                <w:sz w:val="22"/>
                <w:szCs w:val="22"/>
              </w:rPr>
              <w:t>_____________________</w:t>
            </w:r>
            <w:r w:rsidR="000B75CB" w:rsidRPr="00AB56BC">
              <w:rPr>
                <w:rFonts w:ascii="Times New Roman" w:hAnsi="Times New Roman" w:cs="Times New Roman"/>
                <w:sz w:val="22"/>
                <w:szCs w:val="22"/>
              </w:rPr>
              <w:t xml:space="preserve"> /_______________</w:t>
            </w:r>
            <w:r w:rsidR="00512B75" w:rsidRPr="00AB56BC">
              <w:rPr>
                <w:rFonts w:ascii="Times New Roman" w:hAnsi="Times New Roman" w:cs="Times New Roman"/>
                <w:sz w:val="22"/>
                <w:szCs w:val="22"/>
              </w:rPr>
              <w:t xml:space="preserve"> /</w:t>
            </w:r>
          </w:p>
          <w:p w14:paraId="1DB0FB1D" w14:textId="77777777" w:rsidR="001774E5" w:rsidRPr="00AB56BC" w:rsidRDefault="00512B75" w:rsidP="00AE1476">
            <w:pPr>
              <w:rPr>
                <w:rFonts w:ascii="Times New Roman" w:hAnsi="Times New Roman" w:cs="Times New Roman"/>
                <w:b/>
                <w:bCs/>
                <w:sz w:val="22"/>
                <w:szCs w:val="22"/>
              </w:rPr>
            </w:pPr>
            <w:r w:rsidRPr="00AB56BC">
              <w:rPr>
                <w:rFonts w:ascii="Times New Roman" w:hAnsi="Times New Roman" w:cs="Times New Roman"/>
                <w:sz w:val="22"/>
                <w:szCs w:val="22"/>
              </w:rPr>
              <w:t>М.П.</w:t>
            </w:r>
          </w:p>
        </w:tc>
        <w:tc>
          <w:tcPr>
            <w:tcW w:w="4643" w:type="dxa"/>
          </w:tcPr>
          <w:p w14:paraId="299E55B0" w14:textId="77777777" w:rsidR="001774E5" w:rsidRPr="00AB56BC" w:rsidRDefault="00512B75" w:rsidP="00AE1476">
            <w:pPr>
              <w:rPr>
                <w:rFonts w:ascii="Times New Roman" w:hAnsi="Times New Roman" w:cs="Times New Roman"/>
                <w:sz w:val="22"/>
                <w:szCs w:val="22"/>
              </w:rPr>
            </w:pPr>
            <w:r w:rsidRPr="00AB56BC">
              <w:rPr>
                <w:rFonts w:ascii="Times New Roman" w:hAnsi="Times New Roman" w:cs="Times New Roman"/>
                <w:b/>
                <w:bCs/>
                <w:sz w:val="22"/>
                <w:szCs w:val="22"/>
              </w:rPr>
              <w:t>Исполнитель:</w:t>
            </w:r>
            <w:r w:rsidRPr="00AB56BC">
              <w:rPr>
                <w:rFonts w:ascii="Times New Roman" w:hAnsi="Times New Roman" w:cs="Times New Roman"/>
                <w:sz w:val="22"/>
                <w:szCs w:val="22"/>
              </w:rPr>
              <w:t xml:space="preserve"> </w:t>
            </w:r>
          </w:p>
          <w:p w14:paraId="3A4A05B9" w14:textId="77777777" w:rsidR="001774E5" w:rsidRPr="00AB56BC" w:rsidRDefault="001774E5" w:rsidP="00AE1476">
            <w:pPr>
              <w:rPr>
                <w:rFonts w:ascii="Times New Roman" w:hAnsi="Times New Roman" w:cs="Times New Roman"/>
                <w:sz w:val="22"/>
                <w:szCs w:val="22"/>
              </w:rPr>
            </w:pPr>
          </w:p>
          <w:p w14:paraId="21F742D9" w14:textId="77777777" w:rsidR="001774E5" w:rsidRPr="00AB56BC" w:rsidRDefault="000B75CB" w:rsidP="00AE1476">
            <w:pPr>
              <w:rPr>
                <w:rFonts w:ascii="Times New Roman" w:hAnsi="Times New Roman" w:cs="Times New Roman"/>
                <w:sz w:val="22"/>
                <w:szCs w:val="22"/>
              </w:rPr>
            </w:pPr>
            <w:r w:rsidRPr="00AB56BC">
              <w:rPr>
                <w:rFonts w:ascii="Times New Roman" w:hAnsi="Times New Roman" w:cs="Times New Roman"/>
                <w:sz w:val="22"/>
                <w:szCs w:val="22"/>
              </w:rPr>
              <w:t>_______________/______________</w:t>
            </w:r>
            <w:r w:rsidR="00512B75" w:rsidRPr="00AB56BC">
              <w:rPr>
                <w:rFonts w:ascii="Times New Roman" w:hAnsi="Times New Roman" w:cs="Times New Roman"/>
                <w:sz w:val="22"/>
                <w:szCs w:val="22"/>
              </w:rPr>
              <w:t>/</w:t>
            </w:r>
          </w:p>
          <w:p w14:paraId="25CC3083" w14:textId="77777777" w:rsidR="001774E5" w:rsidRPr="00AB56BC" w:rsidRDefault="001774E5" w:rsidP="00AE1476">
            <w:pPr>
              <w:rPr>
                <w:rFonts w:ascii="Times New Roman" w:hAnsi="Times New Roman" w:cs="Times New Roman"/>
                <w:b/>
                <w:bCs/>
                <w:sz w:val="22"/>
                <w:szCs w:val="22"/>
              </w:rPr>
            </w:pPr>
          </w:p>
        </w:tc>
      </w:tr>
    </w:tbl>
    <w:p w14:paraId="766D6A46" w14:textId="77777777" w:rsidR="001774E5" w:rsidRPr="00AB56BC" w:rsidRDefault="00512B75" w:rsidP="00AE1476">
      <w:pPr>
        <w:jc w:val="center"/>
        <w:rPr>
          <w:sz w:val="22"/>
          <w:szCs w:val="22"/>
        </w:rPr>
      </w:pPr>
      <w:r w:rsidRPr="00AB56BC">
        <w:rPr>
          <w:sz w:val="22"/>
          <w:szCs w:val="22"/>
        </w:rPr>
        <w:t>Форму акта согласовываем:</w:t>
      </w:r>
    </w:p>
    <w:tbl>
      <w:tblPr>
        <w:tblStyle w:val="af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77"/>
      </w:tblGrid>
      <w:tr w:rsidR="00B1400C" w:rsidRPr="00AB56BC" w14:paraId="6947BD7A" w14:textId="77777777" w:rsidTr="00B94A6D">
        <w:trPr>
          <w:jc w:val="center"/>
        </w:trPr>
        <w:tc>
          <w:tcPr>
            <w:tcW w:w="5690" w:type="dxa"/>
          </w:tcPr>
          <w:p w14:paraId="5A0C09AA" w14:textId="77777777" w:rsidR="00B1400C" w:rsidRPr="00AB56BC" w:rsidRDefault="00B1400C" w:rsidP="00B94A6D">
            <w:pPr>
              <w:rPr>
                <w:rFonts w:ascii="Times New Roman" w:hAnsi="Times New Roman" w:cs="Times New Roman"/>
                <w:sz w:val="22"/>
                <w:szCs w:val="22"/>
              </w:rPr>
            </w:pPr>
            <w:r w:rsidRPr="00AB56BC">
              <w:rPr>
                <w:rFonts w:ascii="Times New Roman" w:hAnsi="Times New Roman" w:cs="Times New Roman"/>
                <w:b/>
                <w:bCs/>
                <w:sz w:val="22"/>
                <w:szCs w:val="22"/>
              </w:rPr>
              <w:t>Заказчик:</w:t>
            </w:r>
            <w:r w:rsidRPr="00AB56BC">
              <w:rPr>
                <w:rFonts w:ascii="Times New Roman" w:hAnsi="Times New Roman" w:cs="Times New Roman"/>
                <w:sz w:val="22"/>
                <w:szCs w:val="22"/>
              </w:rPr>
              <w:t xml:space="preserve"> </w:t>
            </w:r>
          </w:p>
          <w:p w14:paraId="1ADBA08B" w14:textId="77777777" w:rsidR="00B1400C" w:rsidRPr="00AB56BC" w:rsidRDefault="00B1400C" w:rsidP="00B94A6D">
            <w:pPr>
              <w:shd w:val="clear" w:color="auto" w:fill="FFFFFF"/>
              <w:rPr>
                <w:rFonts w:ascii="Times New Roman" w:hAnsi="Times New Roman" w:cs="Times New Roman"/>
                <w:b/>
                <w:color w:val="2C2D2E"/>
                <w:sz w:val="22"/>
                <w:szCs w:val="22"/>
                <w:lang w:eastAsia="ru-RU"/>
              </w:rPr>
            </w:pPr>
            <w:r w:rsidRPr="00AB56BC">
              <w:rPr>
                <w:rFonts w:ascii="Times New Roman" w:hAnsi="Times New Roman" w:cs="Times New Roman"/>
                <w:b/>
                <w:color w:val="2C2D2E"/>
                <w:sz w:val="22"/>
                <w:szCs w:val="22"/>
                <w:lang w:eastAsia="ru-RU"/>
              </w:rPr>
              <w:t>МХАТ им. М. Горького</w:t>
            </w:r>
          </w:p>
          <w:p w14:paraId="76AAA98B" w14:textId="77777777" w:rsidR="00B1400C" w:rsidRPr="00AB56BC" w:rsidRDefault="00B1400C" w:rsidP="00B94A6D">
            <w:pPr>
              <w:rPr>
                <w:rFonts w:ascii="Times New Roman" w:hAnsi="Times New Roman" w:cs="Times New Roman"/>
                <w:sz w:val="22"/>
                <w:szCs w:val="22"/>
              </w:rPr>
            </w:pPr>
          </w:p>
          <w:p w14:paraId="0C372A6B" w14:textId="77777777" w:rsidR="00B1400C" w:rsidRPr="009D5E13" w:rsidRDefault="00B1400C" w:rsidP="00B94A6D">
            <w:pPr>
              <w:rPr>
                <w:rFonts w:ascii="Times New Roman" w:hAnsi="Times New Roman" w:cs="Times New Roman"/>
                <w:b/>
                <w:sz w:val="22"/>
                <w:szCs w:val="22"/>
              </w:rPr>
            </w:pPr>
            <w:r w:rsidRPr="009D5E13">
              <w:rPr>
                <w:rFonts w:ascii="Times New Roman" w:hAnsi="Times New Roman" w:cs="Times New Roman"/>
                <w:b/>
                <w:sz w:val="22"/>
                <w:szCs w:val="22"/>
              </w:rPr>
              <w:t>Первый заместитель директора</w:t>
            </w:r>
          </w:p>
          <w:p w14:paraId="3B62F428" w14:textId="77777777" w:rsidR="00B1400C" w:rsidRPr="009D5E13" w:rsidRDefault="00B1400C" w:rsidP="00B94A6D">
            <w:pPr>
              <w:rPr>
                <w:rFonts w:ascii="Times New Roman" w:hAnsi="Times New Roman" w:cs="Times New Roman"/>
                <w:b/>
                <w:sz w:val="22"/>
                <w:szCs w:val="22"/>
              </w:rPr>
            </w:pPr>
          </w:p>
          <w:p w14:paraId="5E3D7F97" w14:textId="77777777" w:rsidR="00B1400C" w:rsidRPr="009D5E13" w:rsidRDefault="00B1400C" w:rsidP="00B94A6D">
            <w:pPr>
              <w:rPr>
                <w:rFonts w:ascii="Times New Roman" w:hAnsi="Times New Roman" w:cs="Times New Roman"/>
                <w:b/>
                <w:sz w:val="22"/>
                <w:szCs w:val="22"/>
              </w:rPr>
            </w:pPr>
            <w:r w:rsidRPr="009D5E13">
              <w:rPr>
                <w:rFonts w:ascii="Times New Roman" w:hAnsi="Times New Roman" w:cs="Times New Roman"/>
                <w:b/>
                <w:sz w:val="22"/>
                <w:szCs w:val="22"/>
              </w:rPr>
              <w:t>____________________/О.А. Щукина</w:t>
            </w:r>
          </w:p>
          <w:p w14:paraId="7854B49F" w14:textId="77777777" w:rsidR="00B1400C" w:rsidRPr="00AB56BC" w:rsidRDefault="00B1400C" w:rsidP="00B94A6D">
            <w:pPr>
              <w:rPr>
                <w:rFonts w:ascii="Times New Roman" w:hAnsi="Times New Roman" w:cs="Times New Roman"/>
                <w:b/>
                <w:bCs/>
                <w:sz w:val="22"/>
                <w:szCs w:val="22"/>
              </w:rPr>
            </w:pPr>
            <w:r w:rsidRPr="009D5E13">
              <w:rPr>
                <w:rFonts w:ascii="Times New Roman" w:hAnsi="Times New Roman" w:cs="Times New Roman"/>
                <w:b/>
                <w:sz w:val="22"/>
                <w:szCs w:val="22"/>
              </w:rPr>
              <w:t>М.П.</w:t>
            </w:r>
          </w:p>
        </w:tc>
        <w:tc>
          <w:tcPr>
            <w:tcW w:w="4837" w:type="dxa"/>
          </w:tcPr>
          <w:p w14:paraId="64A21FC3" w14:textId="77777777" w:rsidR="00B1400C" w:rsidRPr="00AB56BC" w:rsidRDefault="00B1400C" w:rsidP="00B94A6D">
            <w:pPr>
              <w:rPr>
                <w:rFonts w:ascii="Times New Roman" w:hAnsi="Times New Roman" w:cs="Times New Roman"/>
                <w:sz w:val="22"/>
                <w:szCs w:val="22"/>
              </w:rPr>
            </w:pPr>
            <w:r w:rsidRPr="00AB56BC">
              <w:rPr>
                <w:rFonts w:ascii="Times New Roman" w:hAnsi="Times New Roman" w:cs="Times New Roman"/>
                <w:b/>
                <w:bCs/>
                <w:sz w:val="22"/>
                <w:szCs w:val="22"/>
              </w:rPr>
              <w:t>Исполнитель:</w:t>
            </w:r>
            <w:r w:rsidRPr="00AB56BC">
              <w:rPr>
                <w:rFonts w:ascii="Times New Roman" w:hAnsi="Times New Roman" w:cs="Times New Roman"/>
                <w:sz w:val="22"/>
                <w:szCs w:val="22"/>
              </w:rPr>
              <w:t xml:space="preserve"> </w:t>
            </w:r>
          </w:p>
          <w:p w14:paraId="0DF53E20" w14:textId="33FD0B4C" w:rsidR="00B1400C" w:rsidRDefault="00B1400C" w:rsidP="00B94A6D">
            <w:pPr>
              <w:rPr>
                <w:rFonts w:ascii="Times New Roman" w:hAnsi="Times New Roman" w:cs="Times New Roman"/>
                <w:b/>
                <w:sz w:val="22"/>
                <w:szCs w:val="22"/>
              </w:rPr>
            </w:pPr>
          </w:p>
          <w:p w14:paraId="197258B0" w14:textId="77777777" w:rsidR="0000222B" w:rsidRPr="009D5E13" w:rsidRDefault="0000222B" w:rsidP="00B94A6D">
            <w:pPr>
              <w:rPr>
                <w:rFonts w:ascii="Times New Roman" w:hAnsi="Times New Roman" w:cs="Times New Roman"/>
                <w:b/>
                <w:sz w:val="22"/>
                <w:szCs w:val="22"/>
              </w:rPr>
            </w:pPr>
          </w:p>
          <w:p w14:paraId="145D19EF" w14:textId="77777777" w:rsidR="00B1400C" w:rsidRPr="00AB56BC" w:rsidRDefault="00B1400C" w:rsidP="00B94A6D">
            <w:pPr>
              <w:rPr>
                <w:rFonts w:ascii="Times New Roman" w:hAnsi="Times New Roman" w:cs="Times New Roman"/>
                <w:sz w:val="22"/>
                <w:szCs w:val="22"/>
              </w:rPr>
            </w:pPr>
          </w:p>
          <w:p w14:paraId="52B8A42A" w14:textId="77777777" w:rsidR="00B1400C" w:rsidRPr="00AB56BC" w:rsidRDefault="00B1400C" w:rsidP="00B94A6D">
            <w:pPr>
              <w:rPr>
                <w:rFonts w:ascii="Times New Roman" w:hAnsi="Times New Roman" w:cs="Times New Roman"/>
                <w:sz w:val="22"/>
                <w:szCs w:val="22"/>
              </w:rPr>
            </w:pPr>
          </w:p>
          <w:p w14:paraId="107EBDE5" w14:textId="71A7568D" w:rsidR="00B1400C" w:rsidRPr="0000222B" w:rsidRDefault="00B1400C" w:rsidP="00B94A6D">
            <w:pPr>
              <w:rPr>
                <w:rFonts w:ascii="Times New Roman" w:hAnsi="Times New Roman" w:cs="Times New Roman"/>
                <w:b/>
                <w:sz w:val="22"/>
                <w:szCs w:val="22"/>
                <w:lang w:val="en-US"/>
              </w:rPr>
            </w:pPr>
            <w:r w:rsidRPr="009D5E13">
              <w:rPr>
                <w:rFonts w:ascii="Times New Roman" w:hAnsi="Times New Roman" w:cs="Times New Roman"/>
                <w:b/>
                <w:sz w:val="22"/>
                <w:szCs w:val="22"/>
              </w:rPr>
              <w:t>_________________ /</w:t>
            </w:r>
            <w:r w:rsidR="0000222B">
              <w:rPr>
                <w:rFonts w:ascii="Times New Roman" w:hAnsi="Times New Roman" w:cs="Times New Roman"/>
                <w:b/>
                <w:sz w:val="22"/>
                <w:szCs w:val="22"/>
                <w:lang w:val="en-US"/>
              </w:rPr>
              <w:t>________________</w:t>
            </w:r>
            <w:bookmarkStart w:id="9" w:name="_GoBack"/>
            <w:bookmarkEnd w:id="9"/>
          </w:p>
        </w:tc>
      </w:tr>
    </w:tbl>
    <w:p w14:paraId="5E92F956" w14:textId="77777777" w:rsidR="001774E5" w:rsidRPr="00AB56BC" w:rsidRDefault="001774E5" w:rsidP="00AE1476">
      <w:pPr>
        <w:jc w:val="center"/>
        <w:rPr>
          <w:sz w:val="22"/>
          <w:szCs w:val="22"/>
        </w:rPr>
      </w:pPr>
    </w:p>
    <w:sectPr w:rsidR="001774E5" w:rsidRPr="00AB56BC" w:rsidSect="002C79D6">
      <w:footerReference w:type="default" r:id="rId11"/>
      <w:pgSz w:w="11906" w:h="16838"/>
      <w:pgMar w:top="709" w:right="707" w:bottom="851" w:left="993" w:header="720" w:footer="2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76D50" w14:textId="77777777" w:rsidR="00EB3538" w:rsidRDefault="00EB3538">
      <w:r>
        <w:separator/>
      </w:r>
    </w:p>
  </w:endnote>
  <w:endnote w:type="continuationSeparator" w:id="0">
    <w:p w14:paraId="0D85EF45" w14:textId="77777777" w:rsidR="00EB3538" w:rsidRDefault="00EB3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Прямой Проп">
    <w:altName w:val="Courier New"/>
    <w:charset w:val="59"/>
    <w:family w:val="auto"/>
    <w:pitch w:val="variable"/>
    <w:sig w:usb0="00000000" w:usb1="00000000" w:usb2="00000000" w:usb3="00000000" w:csb0="00000004"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969385"/>
      <w:docPartObj>
        <w:docPartGallery w:val="Page Numbers (Bottom of Page)"/>
        <w:docPartUnique/>
      </w:docPartObj>
    </w:sdtPr>
    <w:sdtEndPr/>
    <w:sdtContent>
      <w:p w14:paraId="0DC360FD" w14:textId="77777777" w:rsidR="00454CD0" w:rsidRDefault="00454CD0">
        <w:pPr>
          <w:pStyle w:val="aff4"/>
          <w:jc w:val="right"/>
        </w:pPr>
        <w:r>
          <w:rPr>
            <w:sz w:val="22"/>
            <w:szCs w:val="22"/>
          </w:rPr>
          <w:fldChar w:fldCharType="begin"/>
        </w:r>
        <w:r>
          <w:rPr>
            <w:sz w:val="22"/>
            <w:szCs w:val="22"/>
          </w:rPr>
          <w:instrText xml:space="preserve"> PAGE   \* MERGEFORMAT </w:instrText>
        </w:r>
        <w:r>
          <w:rPr>
            <w:sz w:val="22"/>
            <w:szCs w:val="22"/>
          </w:rPr>
          <w:fldChar w:fldCharType="separate"/>
        </w:r>
        <w:r w:rsidR="00B1400C">
          <w:rPr>
            <w:noProof/>
            <w:sz w:val="22"/>
            <w:szCs w:val="22"/>
          </w:rPr>
          <w:t>12</w:t>
        </w:r>
        <w:r>
          <w:rPr>
            <w:sz w:val="22"/>
            <w:szCs w:val="22"/>
          </w:rPr>
          <w:fldChar w:fldCharType="end"/>
        </w:r>
      </w:p>
    </w:sdtContent>
  </w:sdt>
  <w:p w14:paraId="1B6C7FB6" w14:textId="77777777" w:rsidR="00454CD0" w:rsidRDefault="00454CD0">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EC214" w14:textId="77777777" w:rsidR="00EB3538" w:rsidRDefault="00EB3538">
      <w:r>
        <w:separator/>
      </w:r>
    </w:p>
  </w:footnote>
  <w:footnote w:type="continuationSeparator" w:id="0">
    <w:p w14:paraId="2A1B5158" w14:textId="77777777" w:rsidR="00EB3538" w:rsidRDefault="00EB3538">
      <w:r>
        <w:continuationSeparator/>
      </w:r>
    </w:p>
  </w:footnote>
  <w:footnote w:id="1">
    <w:p w14:paraId="0417BCD3" w14:textId="77777777" w:rsidR="00454CD0" w:rsidRDefault="00454CD0">
      <w:pPr>
        <w:jc w:val="both"/>
        <w:rPr>
          <w:rFonts w:eastAsia="Calibri"/>
          <w:sz w:val="20"/>
          <w:lang w:eastAsia="en-US"/>
        </w:rPr>
      </w:pPr>
      <w:r>
        <w:rPr>
          <w:rStyle w:val="affa"/>
          <w:sz w:val="20"/>
        </w:rPr>
        <w:footnoteRef/>
      </w:r>
      <w:r>
        <w:rPr>
          <w:sz w:val="20"/>
        </w:rPr>
        <w:t xml:space="preserve"> </w:t>
      </w:r>
      <w:r w:rsidRPr="00E25BCB">
        <w:rPr>
          <w:sz w:val="18"/>
          <w:szCs w:val="20"/>
        </w:rPr>
        <w:t>В случае начисления неустойки заказчиком прикладывается ее расчет, составленный в соответствии с требованиями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РФ от 30.08.2017 №1042.</w:t>
      </w:r>
      <w:r w:rsidRPr="00E25BCB">
        <w:rPr>
          <w:rFonts w:eastAsia="Calibri"/>
          <w:sz w:val="18"/>
          <w:lang w:eastAsia="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3DE"/>
    <w:multiLevelType w:val="multilevel"/>
    <w:tmpl w:val="DB7E19D2"/>
    <w:numStyleLink w:val="2"/>
  </w:abstractNum>
  <w:abstractNum w:abstractNumId="1" w15:restartNumberingAfterBreak="0">
    <w:nsid w:val="01B2369A"/>
    <w:multiLevelType w:val="hybridMultilevel"/>
    <w:tmpl w:val="FF587C2A"/>
    <w:lvl w:ilvl="0" w:tplc="D2802700">
      <w:start w:val="3"/>
      <w:numFmt w:val="decimal"/>
      <w:lvlText w:val="%1."/>
      <w:lvlJc w:val="left"/>
      <w:pPr>
        <w:tabs>
          <w:tab w:val="num" w:pos="720"/>
        </w:tabs>
        <w:ind w:left="720" w:hanging="360"/>
      </w:pPr>
    </w:lvl>
    <w:lvl w:ilvl="1" w:tplc="A1FCE6FC">
      <w:start w:val="1"/>
      <w:numFmt w:val="bullet"/>
      <w:lvlText w:val="o"/>
      <w:lvlJc w:val="left"/>
      <w:pPr>
        <w:ind w:left="1440" w:hanging="360"/>
      </w:pPr>
      <w:rPr>
        <w:rFonts w:ascii="Courier New" w:eastAsia="Courier New" w:hAnsi="Courier New" w:cs="Courier New" w:hint="default"/>
      </w:rPr>
    </w:lvl>
    <w:lvl w:ilvl="2" w:tplc="F678FBB8">
      <w:start w:val="1"/>
      <w:numFmt w:val="bullet"/>
      <w:lvlText w:val="§"/>
      <w:lvlJc w:val="left"/>
      <w:pPr>
        <w:ind w:left="2160" w:hanging="360"/>
      </w:pPr>
      <w:rPr>
        <w:rFonts w:ascii="Wingdings" w:eastAsia="Wingdings" w:hAnsi="Wingdings" w:cs="Wingdings" w:hint="default"/>
      </w:rPr>
    </w:lvl>
    <w:lvl w:ilvl="3" w:tplc="6660E3B4">
      <w:start w:val="1"/>
      <w:numFmt w:val="bullet"/>
      <w:lvlText w:val="·"/>
      <w:lvlJc w:val="left"/>
      <w:pPr>
        <w:ind w:left="2880" w:hanging="360"/>
      </w:pPr>
      <w:rPr>
        <w:rFonts w:ascii="Symbol" w:eastAsia="Symbol" w:hAnsi="Symbol" w:cs="Symbol" w:hint="default"/>
      </w:rPr>
    </w:lvl>
    <w:lvl w:ilvl="4" w:tplc="30D48524">
      <w:start w:val="1"/>
      <w:numFmt w:val="bullet"/>
      <w:lvlText w:val="o"/>
      <w:lvlJc w:val="left"/>
      <w:pPr>
        <w:ind w:left="3600" w:hanging="360"/>
      </w:pPr>
      <w:rPr>
        <w:rFonts w:ascii="Courier New" w:eastAsia="Courier New" w:hAnsi="Courier New" w:cs="Courier New" w:hint="default"/>
      </w:rPr>
    </w:lvl>
    <w:lvl w:ilvl="5" w:tplc="5BB6EFFA">
      <w:start w:val="1"/>
      <w:numFmt w:val="bullet"/>
      <w:lvlText w:val="§"/>
      <w:lvlJc w:val="left"/>
      <w:pPr>
        <w:ind w:left="4320" w:hanging="360"/>
      </w:pPr>
      <w:rPr>
        <w:rFonts w:ascii="Wingdings" w:eastAsia="Wingdings" w:hAnsi="Wingdings" w:cs="Wingdings" w:hint="default"/>
      </w:rPr>
    </w:lvl>
    <w:lvl w:ilvl="6" w:tplc="D910F304">
      <w:start w:val="1"/>
      <w:numFmt w:val="bullet"/>
      <w:lvlText w:val="·"/>
      <w:lvlJc w:val="left"/>
      <w:pPr>
        <w:ind w:left="5040" w:hanging="360"/>
      </w:pPr>
      <w:rPr>
        <w:rFonts w:ascii="Symbol" w:eastAsia="Symbol" w:hAnsi="Symbol" w:cs="Symbol" w:hint="default"/>
      </w:rPr>
    </w:lvl>
    <w:lvl w:ilvl="7" w:tplc="5FC8FBD8">
      <w:start w:val="1"/>
      <w:numFmt w:val="bullet"/>
      <w:lvlText w:val="o"/>
      <w:lvlJc w:val="left"/>
      <w:pPr>
        <w:ind w:left="5760" w:hanging="360"/>
      </w:pPr>
      <w:rPr>
        <w:rFonts w:ascii="Courier New" w:eastAsia="Courier New" w:hAnsi="Courier New" w:cs="Courier New" w:hint="default"/>
      </w:rPr>
    </w:lvl>
    <w:lvl w:ilvl="8" w:tplc="4566E2E6">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3015EE3"/>
    <w:multiLevelType w:val="hybridMultilevel"/>
    <w:tmpl w:val="EDF6AC0C"/>
    <w:lvl w:ilvl="0" w:tplc="EC169F6E">
      <w:start w:val="10"/>
      <w:numFmt w:val="bullet"/>
      <w:lvlText w:val=""/>
      <w:lvlJc w:val="left"/>
      <w:pPr>
        <w:ind w:left="927" w:hanging="360"/>
      </w:pPr>
      <w:rPr>
        <w:rFonts w:ascii="Symbol" w:eastAsia="Times New Roman" w:hAnsi="Symbol" w:cs="Times New Roman" w:hint="default"/>
      </w:rPr>
    </w:lvl>
    <w:lvl w:ilvl="1" w:tplc="AF20F51E">
      <w:start w:val="1"/>
      <w:numFmt w:val="bullet"/>
      <w:lvlText w:val="o"/>
      <w:lvlJc w:val="left"/>
      <w:pPr>
        <w:ind w:left="1647" w:hanging="360"/>
      </w:pPr>
      <w:rPr>
        <w:rFonts w:ascii="Courier New" w:hAnsi="Courier New" w:cs="Courier New" w:hint="default"/>
      </w:rPr>
    </w:lvl>
    <w:lvl w:ilvl="2" w:tplc="43B60A70">
      <w:start w:val="1"/>
      <w:numFmt w:val="bullet"/>
      <w:lvlText w:val=""/>
      <w:lvlJc w:val="left"/>
      <w:pPr>
        <w:ind w:left="2367" w:hanging="360"/>
      </w:pPr>
      <w:rPr>
        <w:rFonts w:ascii="Wingdings" w:hAnsi="Wingdings" w:hint="default"/>
      </w:rPr>
    </w:lvl>
    <w:lvl w:ilvl="3" w:tplc="B72EE462">
      <w:start w:val="1"/>
      <w:numFmt w:val="bullet"/>
      <w:lvlText w:val=""/>
      <w:lvlJc w:val="left"/>
      <w:pPr>
        <w:ind w:left="3087" w:hanging="360"/>
      </w:pPr>
      <w:rPr>
        <w:rFonts w:ascii="Symbol" w:hAnsi="Symbol" w:hint="default"/>
      </w:rPr>
    </w:lvl>
    <w:lvl w:ilvl="4" w:tplc="07C8E1C2">
      <w:start w:val="1"/>
      <w:numFmt w:val="bullet"/>
      <w:lvlText w:val="o"/>
      <w:lvlJc w:val="left"/>
      <w:pPr>
        <w:ind w:left="3807" w:hanging="360"/>
      </w:pPr>
      <w:rPr>
        <w:rFonts w:ascii="Courier New" w:hAnsi="Courier New" w:cs="Courier New" w:hint="default"/>
      </w:rPr>
    </w:lvl>
    <w:lvl w:ilvl="5" w:tplc="8B2A4DF8">
      <w:start w:val="1"/>
      <w:numFmt w:val="bullet"/>
      <w:lvlText w:val=""/>
      <w:lvlJc w:val="left"/>
      <w:pPr>
        <w:ind w:left="4527" w:hanging="360"/>
      </w:pPr>
      <w:rPr>
        <w:rFonts w:ascii="Wingdings" w:hAnsi="Wingdings" w:hint="default"/>
      </w:rPr>
    </w:lvl>
    <w:lvl w:ilvl="6" w:tplc="B524CFC8">
      <w:start w:val="1"/>
      <w:numFmt w:val="bullet"/>
      <w:lvlText w:val=""/>
      <w:lvlJc w:val="left"/>
      <w:pPr>
        <w:ind w:left="5247" w:hanging="360"/>
      </w:pPr>
      <w:rPr>
        <w:rFonts w:ascii="Symbol" w:hAnsi="Symbol" w:hint="default"/>
      </w:rPr>
    </w:lvl>
    <w:lvl w:ilvl="7" w:tplc="CD084D2C">
      <w:start w:val="1"/>
      <w:numFmt w:val="bullet"/>
      <w:lvlText w:val="o"/>
      <w:lvlJc w:val="left"/>
      <w:pPr>
        <w:ind w:left="5967" w:hanging="360"/>
      </w:pPr>
      <w:rPr>
        <w:rFonts w:ascii="Courier New" w:hAnsi="Courier New" w:cs="Courier New" w:hint="default"/>
      </w:rPr>
    </w:lvl>
    <w:lvl w:ilvl="8" w:tplc="0ED8F8E0">
      <w:start w:val="1"/>
      <w:numFmt w:val="bullet"/>
      <w:lvlText w:val=""/>
      <w:lvlJc w:val="left"/>
      <w:pPr>
        <w:ind w:left="6687" w:hanging="360"/>
      </w:pPr>
      <w:rPr>
        <w:rFonts w:ascii="Wingdings" w:hAnsi="Wingdings" w:hint="default"/>
      </w:rPr>
    </w:lvl>
  </w:abstractNum>
  <w:abstractNum w:abstractNumId="3" w15:restartNumberingAfterBreak="0">
    <w:nsid w:val="094F443D"/>
    <w:multiLevelType w:val="hybridMultilevel"/>
    <w:tmpl w:val="54DAA01E"/>
    <w:lvl w:ilvl="0" w:tplc="EB62ABBC">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098C67DB"/>
    <w:multiLevelType w:val="multilevel"/>
    <w:tmpl w:val="E2961A3A"/>
    <w:lvl w:ilvl="0">
      <w:start w:val="1"/>
      <w:numFmt w:val="decimal"/>
      <w:lvlText w:val="%1."/>
      <w:lvlJc w:val="left"/>
      <w:pPr>
        <w:ind w:left="360" w:hanging="360"/>
      </w:pPr>
      <w:rPr>
        <w:i w:val="0"/>
      </w:rPr>
    </w:lvl>
    <w:lvl w:ilvl="1">
      <w:start w:val="1"/>
      <w:numFmt w:val="decimal"/>
      <w:lvlText w:val="%1.%2."/>
      <w:lvlJc w:val="left"/>
      <w:pPr>
        <w:ind w:left="360" w:hanging="360"/>
      </w:pPr>
      <w:rPr>
        <w:rFonts w:ascii="Times New Roman" w:eastAsia="Arial" w:hAnsi="Times New Roman" w:cs="Times New Roman" w:hint="default"/>
        <w:b/>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5" w15:restartNumberingAfterBreak="0">
    <w:nsid w:val="0BE45436"/>
    <w:multiLevelType w:val="hybridMultilevel"/>
    <w:tmpl w:val="D8E0C890"/>
    <w:lvl w:ilvl="0" w:tplc="E1EA4C34">
      <w:start w:val="1"/>
      <w:numFmt w:val="none"/>
      <w:pStyle w:val="1"/>
      <w:suff w:val="nothing"/>
      <w:lvlText w:val=""/>
      <w:lvlJc w:val="left"/>
      <w:pPr>
        <w:tabs>
          <w:tab w:val="num" w:pos="432"/>
        </w:tabs>
        <w:ind w:left="432" w:hanging="432"/>
      </w:pPr>
    </w:lvl>
    <w:lvl w:ilvl="1" w:tplc="C9EE6B40">
      <w:start w:val="1"/>
      <w:numFmt w:val="none"/>
      <w:pStyle w:val="20"/>
      <w:suff w:val="nothing"/>
      <w:lvlText w:val=""/>
      <w:lvlJc w:val="left"/>
      <w:pPr>
        <w:tabs>
          <w:tab w:val="num" w:pos="576"/>
        </w:tabs>
        <w:ind w:left="576" w:hanging="576"/>
      </w:pPr>
    </w:lvl>
    <w:lvl w:ilvl="2" w:tplc="06E84C5A">
      <w:start w:val="1"/>
      <w:numFmt w:val="none"/>
      <w:suff w:val="nothing"/>
      <w:lvlText w:val=""/>
      <w:lvlJc w:val="left"/>
      <w:pPr>
        <w:tabs>
          <w:tab w:val="num" w:pos="720"/>
        </w:tabs>
        <w:ind w:left="720" w:hanging="720"/>
      </w:pPr>
    </w:lvl>
    <w:lvl w:ilvl="3" w:tplc="9EBAD84A">
      <w:start w:val="1"/>
      <w:numFmt w:val="none"/>
      <w:suff w:val="nothing"/>
      <w:lvlText w:val=""/>
      <w:lvlJc w:val="left"/>
      <w:pPr>
        <w:tabs>
          <w:tab w:val="num" w:pos="864"/>
        </w:tabs>
        <w:ind w:left="864" w:hanging="864"/>
      </w:pPr>
    </w:lvl>
    <w:lvl w:ilvl="4" w:tplc="07D48AB2">
      <w:start w:val="1"/>
      <w:numFmt w:val="none"/>
      <w:suff w:val="nothing"/>
      <w:lvlText w:val=""/>
      <w:lvlJc w:val="left"/>
      <w:pPr>
        <w:tabs>
          <w:tab w:val="num" w:pos="1008"/>
        </w:tabs>
        <w:ind w:left="1008" w:hanging="1008"/>
      </w:pPr>
    </w:lvl>
    <w:lvl w:ilvl="5" w:tplc="36301DEC">
      <w:start w:val="1"/>
      <w:numFmt w:val="none"/>
      <w:suff w:val="nothing"/>
      <w:lvlText w:val=""/>
      <w:lvlJc w:val="left"/>
      <w:pPr>
        <w:tabs>
          <w:tab w:val="num" w:pos="1152"/>
        </w:tabs>
        <w:ind w:left="1152" w:hanging="1152"/>
      </w:pPr>
    </w:lvl>
    <w:lvl w:ilvl="6" w:tplc="3350CF52">
      <w:start w:val="1"/>
      <w:numFmt w:val="none"/>
      <w:suff w:val="nothing"/>
      <w:lvlText w:val=""/>
      <w:lvlJc w:val="left"/>
      <w:pPr>
        <w:tabs>
          <w:tab w:val="num" w:pos="1296"/>
        </w:tabs>
        <w:ind w:left="1296" w:hanging="1296"/>
      </w:pPr>
    </w:lvl>
    <w:lvl w:ilvl="7" w:tplc="053C2C6A">
      <w:start w:val="1"/>
      <w:numFmt w:val="none"/>
      <w:suff w:val="nothing"/>
      <w:lvlText w:val=""/>
      <w:lvlJc w:val="left"/>
      <w:pPr>
        <w:tabs>
          <w:tab w:val="num" w:pos="1440"/>
        </w:tabs>
        <w:ind w:left="1440" w:hanging="1440"/>
      </w:pPr>
    </w:lvl>
    <w:lvl w:ilvl="8" w:tplc="69A0AAD6">
      <w:start w:val="1"/>
      <w:numFmt w:val="none"/>
      <w:suff w:val="nothing"/>
      <w:lvlText w:val=""/>
      <w:lvlJc w:val="left"/>
      <w:pPr>
        <w:tabs>
          <w:tab w:val="num" w:pos="1584"/>
        </w:tabs>
        <w:ind w:left="1584" w:hanging="1584"/>
      </w:pPr>
    </w:lvl>
  </w:abstractNum>
  <w:abstractNum w:abstractNumId="6" w15:restartNumberingAfterBreak="0">
    <w:nsid w:val="0C8448A0"/>
    <w:multiLevelType w:val="multilevel"/>
    <w:tmpl w:val="DE621A7A"/>
    <w:lvl w:ilvl="0">
      <w:start w:val="1"/>
      <w:numFmt w:val="decimal"/>
      <w:lvlText w:val="%1."/>
      <w:lvlJc w:val="right"/>
      <w:pPr>
        <w:ind w:left="720" w:hanging="360"/>
      </w:pPr>
      <w:rPr>
        <w:rFonts w:ascii="Times New Roman" w:eastAsia="Times New Roman" w:hAnsi="Times New Roman" w:cs="Times New Roman"/>
        <w:b/>
        <w:u w:val="none"/>
      </w:rPr>
    </w:lvl>
    <w:lvl w:ilvl="1">
      <w:start w:val="1"/>
      <w:numFmt w:val="decimal"/>
      <w:lvlText w:val="%1.%2."/>
      <w:lvlJc w:val="right"/>
      <w:pPr>
        <w:ind w:left="1440" w:hanging="360"/>
      </w:pPr>
      <w:rPr>
        <w:rFonts w:ascii="Times New Roman" w:eastAsia="Times New Roman" w:hAnsi="Times New Roman" w:cs="Times New Roman"/>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11964A4E"/>
    <w:multiLevelType w:val="multilevel"/>
    <w:tmpl w:val="336E7E50"/>
    <w:styleLink w:val="ImportedStyle1"/>
    <w:lvl w:ilvl="0">
      <w:start w:val="1"/>
      <w:numFmt w:val="decimal"/>
      <w:pStyle w:val="ImportedStyle1"/>
      <w:lvlText w:val="%1."/>
      <w:lvlJc w:val="left"/>
      <w:pPr>
        <w:ind w:left="458" w:hanging="458"/>
      </w:pPr>
      <w:rPr>
        <w:rFonts w:hAnsi="Arial Unicode MS"/>
        <w:caps w:val="0"/>
        <w:smallCaps w:val="0"/>
        <w:strike w:val="0"/>
        <w:spacing w:val="0"/>
        <w:position w:val="0"/>
        <w:highlight w:val="none"/>
        <w:vertAlign w:val="baseline"/>
      </w:rPr>
    </w:lvl>
    <w:lvl w:ilvl="1">
      <w:start w:val="1"/>
      <w:numFmt w:val="decimal"/>
      <w:lvlText w:val="%2."/>
      <w:lvlJc w:val="left"/>
      <w:pPr>
        <w:ind w:left="353" w:hanging="353"/>
      </w:pPr>
      <w:rPr>
        <w:rFonts w:hAnsi="Arial Unicode MS"/>
        <w:caps w:val="0"/>
        <w:smallCaps w:val="0"/>
        <w:strike w:val="0"/>
        <w:spacing w:val="0"/>
        <w:position w:val="0"/>
        <w:highlight w:val="none"/>
        <w:vertAlign w:val="baseline"/>
      </w:rPr>
    </w:lvl>
    <w:lvl w:ilvl="2">
      <w:start w:val="1"/>
      <w:numFmt w:val="decimal"/>
      <w:lvlText w:val="%2.%3."/>
      <w:lvlJc w:val="left"/>
      <w:pPr>
        <w:ind w:left="720" w:hanging="720"/>
      </w:pPr>
      <w:rPr>
        <w:rFonts w:hAnsi="Arial Unicode MS"/>
        <w:caps w:val="0"/>
        <w:smallCaps w:val="0"/>
        <w:strike w:val="0"/>
        <w:spacing w:val="0"/>
        <w:position w:val="0"/>
        <w:highlight w:val="none"/>
        <w:vertAlign w:val="baseline"/>
      </w:rPr>
    </w:lvl>
    <w:lvl w:ilvl="3">
      <w:start w:val="1"/>
      <w:numFmt w:val="decimal"/>
      <w:lvlText w:val="%2.%3.%4."/>
      <w:lvlJc w:val="left"/>
      <w:pPr>
        <w:ind w:left="720" w:hanging="720"/>
      </w:pPr>
      <w:rPr>
        <w:rFonts w:hAnsi="Arial Unicode MS"/>
        <w:caps w:val="0"/>
        <w:smallCaps w:val="0"/>
        <w:strike w:val="0"/>
        <w:spacing w:val="0"/>
        <w:position w:val="0"/>
        <w:highlight w:val="none"/>
        <w:vertAlign w:val="baseline"/>
      </w:rPr>
    </w:lvl>
    <w:lvl w:ilvl="4">
      <w:start w:val="1"/>
      <w:numFmt w:val="decimal"/>
      <w:lvlText w:val="%2.%3.%4.%5."/>
      <w:lvlJc w:val="left"/>
      <w:pPr>
        <w:ind w:left="1080" w:hanging="1080"/>
      </w:pPr>
      <w:rPr>
        <w:rFonts w:hAnsi="Arial Unicode MS"/>
        <w:caps w:val="0"/>
        <w:smallCaps w:val="0"/>
        <w:strike w:val="0"/>
        <w:spacing w:val="0"/>
        <w:position w:val="0"/>
        <w:highlight w:val="none"/>
        <w:vertAlign w:val="baseline"/>
      </w:rPr>
    </w:lvl>
    <w:lvl w:ilvl="5">
      <w:start w:val="1"/>
      <w:numFmt w:val="decimal"/>
      <w:lvlText w:val="%2.%3.%4.%5.%6."/>
      <w:lvlJc w:val="left"/>
      <w:pPr>
        <w:ind w:left="1080" w:hanging="1080"/>
      </w:pPr>
      <w:rPr>
        <w:rFonts w:hAnsi="Arial Unicode MS"/>
        <w:caps w:val="0"/>
        <w:smallCaps w:val="0"/>
        <w:strike w:val="0"/>
        <w:spacing w:val="0"/>
        <w:position w:val="0"/>
        <w:highlight w:val="none"/>
        <w:vertAlign w:val="baseline"/>
      </w:rPr>
    </w:lvl>
    <w:lvl w:ilvl="6">
      <w:start w:val="1"/>
      <w:numFmt w:val="decimal"/>
      <w:lvlText w:val="%2.%3.%4.%5.%6.%7."/>
      <w:lvlJc w:val="left"/>
      <w:pPr>
        <w:ind w:left="1440" w:hanging="1440"/>
      </w:pPr>
      <w:rPr>
        <w:rFonts w:hAnsi="Arial Unicode MS"/>
        <w:caps w:val="0"/>
        <w:smallCaps w:val="0"/>
        <w:strike w:val="0"/>
        <w:spacing w:val="0"/>
        <w:position w:val="0"/>
        <w:highlight w:val="none"/>
        <w:vertAlign w:val="baseline"/>
      </w:rPr>
    </w:lvl>
    <w:lvl w:ilvl="7">
      <w:start w:val="1"/>
      <w:numFmt w:val="decimal"/>
      <w:lvlText w:val="%2.%3.%4.%5.%6.%7.%8."/>
      <w:lvlJc w:val="left"/>
      <w:pPr>
        <w:ind w:left="1440" w:hanging="1440"/>
      </w:pPr>
      <w:rPr>
        <w:rFonts w:hAnsi="Arial Unicode MS"/>
        <w:caps w:val="0"/>
        <w:smallCaps w:val="0"/>
        <w:strike w:val="0"/>
        <w:spacing w:val="0"/>
        <w:position w:val="0"/>
        <w:highlight w:val="none"/>
        <w:vertAlign w:val="baseline"/>
      </w:rPr>
    </w:lvl>
    <w:lvl w:ilvl="8">
      <w:start w:val="1"/>
      <w:numFmt w:val="decimal"/>
      <w:lvlText w:val="%2.%3.%4.%5.%6.%7.%8.%9."/>
      <w:lvlJc w:val="left"/>
      <w:pPr>
        <w:ind w:left="1800" w:hanging="1800"/>
      </w:pPr>
      <w:rPr>
        <w:rFonts w:hAnsi="Arial Unicode MS"/>
        <w:caps w:val="0"/>
        <w:smallCaps w:val="0"/>
        <w:strike w:val="0"/>
        <w:spacing w:val="0"/>
        <w:position w:val="0"/>
        <w:highlight w:val="none"/>
        <w:vertAlign w:val="baseline"/>
      </w:rPr>
    </w:lvl>
  </w:abstractNum>
  <w:abstractNum w:abstractNumId="8" w15:restartNumberingAfterBreak="0">
    <w:nsid w:val="13BC4F52"/>
    <w:multiLevelType w:val="multilevel"/>
    <w:tmpl w:val="DB7E19D2"/>
    <w:styleLink w:val="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1480375E"/>
    <w:multiLevelType w:val="multilevel"/>
    <w:tmpl w:val="B8C036DA"/>
    <w:lvl w:ilvl="0">
      <w:start w:val="1"/>
      <w:numFmt w:val="decimal"/>
      <w:lvlText w:val="%1."/>
      <w:lvlJc w:val="left"/>
      <w:pPr>
        <w:ind w:left="420" w:hanging="420"/>
      </w:pPr>
      <w:rPr>
        <w:b/>
      </w:rPr>
    </w:lvl>
    <w:lvl w:ilvl="1">
      <w:start w:val="1"/>
      <w:numFmt w:val="decimal"/>
      <w:lvlText w:val="%2."/>
      <w:lvlJc w:val="left"/>
      <w:pPr>
        <w:ind w:left="420" w:hanging="420"/>
      </w:pPr>
      <w:rPr>
        <w:rFonts w:ascii="Times New Roman" w:eastAsia="Times New Roman" w:hAnsi="Times New Roman" w:cs="Times New Roman"/>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59702E9"/>
    <w:multiLevelType w:val="hybridMultilevel"/>
    <w:tmpl w:val="4CB42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F97069"/>
    <w:multiLevelType w:val="hybridMultilevel"/>
    <w:tmpl w:val="5872728E"/>
    <w:lvl w:ilvl="0" w:tplc="32264924">
      <w:start w:val="1"/>
      <w:numFmt w:val="decimal"/>
      <w:lvlText w:val="%1."/>
      <w:lvlJc w:val="left"/>
      <w:pPr>
        <w:ind w:left="720" w:hanging="360"/>
      </w:pPr>
      <w:rPr>
        <w:rFonts w:hint="default"/>
      </w:rPr>
    </w:lvl>
    <w:lvl w:ilvl="1" w:tplc="49245264">
      <w:start w:val="1"/>
      <w:numFmt w:val="lowerLetter"/>
      <w:lvlText w:val="%2."/>
      <w:lvlJc w:val="left"/>
      <w:pPr>
        <w:ind w:left="1440" w:hanging="360"/>
      </w:pPr>
    </w:lvl>
    <w:lvl w:ilvl="2" w:tplc="201888CC">
      <w:start w:val="1"/>
      <w:numFmt w:val="lowerRoman"/>
      <w:lvlText w:val="%3."/>
      <w:lvlJc w:val="right"/>
      <w:pPr>
        <w:ind w:left="2160" w:hanging="180"/>
      </w:pPr>
    </w:lvl>
    <w:lvl w:ilvl="3" w:tplc="7BC255DA">
      <w:start w:val="1"/>
      <w:numFmt w:val="decimal"/>
      <w:lvlText w:val="%4."/>
      <w:lvlJc w:val="left"/>
      <w:pPr>
        <w:ind w:left="2880" w:hanging="360"/>
      </w:pPr>
    </w:lvl>
    <w:lvl w:ilvl="4" w:tplc="0E6EE032">
      <w:start w:val="1"/>
      <w:numFmt w:val="lowerLetter"/>
      <w:lvlText w:val="%5."/>
      <w:lvlJc w:val="left"/>
      <w:pPr>
        <w:ind w:left="3600" w:hanging="360"/>
      </w:pPr>
    </w:lvl>
    <w:lvl w:ilvl="5" w:tplc="A3C2F55C">
      <w:start w:val="1"/>
      <w:numFmt w:val="lowerRoman"/>
      <w:lvlText w:val="%6."/>
      <w:lvlJc w:val="right"/>
      <w:pPr>
        <w:ind w:left="4320" w:hanging="180"/>
      </w:pPr>
    </w:lvl>
    <w:lvl w:ilvl="6" w:tplc="4BE26B26">
      <w:start w:val="1"/>
      <w:numFmt w:val="decimal"/>
      <w:lvlText w:val="%7."/>
      <w:lvlJc w:val="left"/>
      <w:pPr>
        <w:ind w:left="5040" w:hanging="360"/>
      </w:pPr>
    </w:lvl>
    <w:lvl w:ilvl="7" w:tplc="26B8AC90">
      <w:start w:val="1"/>
      <w:numFmt w:val="lowerLetter"/>
      <w:lvlText w:val="%8."/>
      <w:lvlJc w:val="left"/>
      <w:pPr>
        <w:ind w:left="5760" w:hanging="360"/>
      </w:pPr>
    </w:lvl>
    <w:lvl w:ilvl="8" w:tplc="9E3E5E26">
      <w:start w:val="1"/>
      <w:numFmt w:val="lowerRoman"/>
      <w:lvlText w:val="%9."/>
      <w:lvlJc w:val="right"/>
      <w:pPr>
        <w:ind w:left="6480" w:hanging="180"/>
      </w:pPr>
    </w:lvl>
  </w:abstractNum>
  <w:abstractNum w:abstractNumId="12" w15:restartNumberingAfterBreak="0">
    <w:nsid w:val="2042444F"/>
    <w:multiLevelType w:val="hybridMultilevel"/>
    <w:tmpl w:val="9D08C8A6"/>
    <w:lvl w:ilvl="0" w:tplc="0F161C34">
      <w:start w:val="1"/>
      <w:numFmt w:val="decimal"/>
      <w:lvlText w:val="%1."/>
      <w:lvlJc w:val="left"/>
      <w:pPr>
        <w:ind w:left="720" w:hanging="360"/>
      </w:pPr>
      <w:rPr>
        <w:rFonts w:eastAsia="Calibri" w:hint="default"/>
        <w:sz w:val="22"/>
      </w:rPr>
    </w:lvl>
    <w:lvl w:ilvl="1" w:tplc="7A0A6B3C">
      <w:start w:val="1"/>
      <w:numFmt w:val="lowerLetter"/>
      <w:lvlText w:val="%2."/>
      <w:lvlJc w:val="left"/>
      <w:pPr>
        <w:ind w:left="1440" w:hanging="360"/>
      </w:pPr>
    </w:lvl>
    <w:lvl w:ilvl="2" w:tplc="5E5C7CE4">
      <w:start w:val="1"/>
      <w:numFmt w:val="lowerRoman"/>
      <w:lvlText w:val="%3."/>
      <w:lvlJc w:val="right"/>
      <w:pPr>
        <w:ind w:left="2160" w:hanging="180"/>
      </w:pPr>
    </w:lvl>
    <w:lvl w:ilvl="3" w:tplc="D71283B6">
      <w:start w:val="1"/>
      <w:numFmt w:val="decimal"/>
      <w:lvlText w:val="%4."/>
      <w:lvlJc w:val="left"/>
      <w:pPr>
        <w:ind w:left="2880" w:hanging="360"/>
      </w:pPr>
    </w:lvl>
    <w:lvl w:ilvl="4" w:tplc="71EAB35C">
      <w:start w:val="1"/>
      <w:numFmt w:val="lowerLetter"/>
      <w:lvlText w:val="%5."/>
      <w:lvlJc w:val="left"/>
      <w:pPr>
        <w:ind w:left="3600" w:hanging="360"/>
      </w:pPr>
    </w:lvl>
    <w:lvl w:ilvl="5" w:tplc="611C0E00">
      <w:start w:val="1"/>
      <w:numFmt w:val="lowerRoman"/>
      <w:lvlText w:val="%6."/>
      <w:lvlJc w:val="right"/>
      <w:pPr>
        <w:ind w:left="4320" w:hanging="180"/>
      </w:pPr>
    </w:lvl>
    <w:lvl w:ilvl="6" w:tplc="79760058">
      <w:start w:val="1"/>
      <w:numFmt w:val="decimal"/>
      <w:lvlText w:val="%7."/>
      <w:lvlJc w:val="left"/>
      <w:pPr>
        <w:ind w:left="5040" w:hanging="360"/>
      </w:pPr>
    </w:lvl>
    <w:lvl w:ilvl="7" w:tplc="95B009B6">
      <w:start w:val="1"/>
      <w:numFmt w:val="lowerLetter"/>
      <w:lvlText w:val="%8."/>
      <w:lvlJc w:val="left"/>
      <w:pPr>
        <w:ind w:left="5760" w:hanging="360"/>
      </w:pPr>
    </w:lvl>
    <w:lvl w:ilvl="8" w:tplc="EC4CCFE0">
      <w:start w:val="1"/>
      <w:numFmt w:val="lowerRoman"/>
      <w:lvlText w:val="%9."/>
      <w:lvlJc w:val="right"/>
      <w:pPr>
        <w:ind w:left="6480" w:hanging="180"/>
      </w:pPr>
    </w:lvl>
  </w:abstractNum>
  <w:abstractNum w:abstractNumId="13" w15:restartNumberingAfterBreak="0">
    <w:nsid w:val="212124AA"/>
    <w:multiLevelType w:val="multilevel"/>
    <w:tmpl w:val="9F2ABFD0"/>
    <w:lvl w:ilvl="0">
      <w:start w:val="1"/>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720" w:firstLine="0"/>
      </w:pPr>
      <w:rPr>
        <w:smallCaps w:val="0"/>
        <w:strike w:val="0"/>
        <w:shd w:val="clear" w:color="auto" w:fill="auto"/>
        <w:vertAlign w:val="baseline"/>
      </w:rPr>
    </w:lvl>
    <w:lvl w:ilvl="2">
      <w:start w:val="1"/>
      <w:numFmt w:val="decimal"/>
      <w:lvlText w:val="%1.%2.%3."/>
      <w:lvlJc w:val="left"/>
      <w:pPr>
        <w:ind w:left="284" w:firstLine="436"/>
      </w:pPr>
      <w:rPr>
        <w:smallCaps w:val="0"/>
        <w:strike w:val="0"/>
        <w:shd w:val="clear" w:color="auto" w:fill="auto"/>
        <w:vertAlign w:val="baseline"/>
      </w:rPr>
    </w:lvl>
    <w:lvl w:ilvl="3">
      <w:start w:val="1"/>
      <w:numFmt w:val="decimal"/>
      <w:lvlText w:val="%1.%2.%3.%4."/>
      <w:lvlJc w:val="left"/>
      <w:pPr>
        <w:ind w:left="284" w:firstLine="436"/>
      </w:pPr>
      <w:rPr>
        <w:smallCaps w:val="0"/>
        <w:strike w:val="0"/>
        <w:shd w:val="clear" w:color="auto" w:fill="auto"/>
        <w:vertAlign w:val="baseline"/>
      </w:rPr>
    </w:lvl>
    <w:lvl w:ilvl="4">
      <w:start w:val="1"/>
      <w:numFmt w:val="decimal"/>
      <w:lvlText w:val="%1.%2.%3.%4.%5."/>
      <w:lvlJc w:val="left"/>
      <w:pPr>
        <w:ind w:left="436" w:firstLine="436"/>
      </w:pPr>
      <w:rPr>
        <w:smallCaps w:val="0"/>
        <w:strike w:val="0"/>
        <w:shd w:val="clear" w:color="auto" w:fill="auto"/>
        <w:vertAlign w:val="baseline"/>
      </w:rPr>
    </w:lvl>
    <w:lvl w:ilvl="5">
      <w:start w:val="1"/>
      <w:numFmt w:val="decimal"/>
      <w:lvlText w:val="%1.%2.%3.%4.%5.%6."/>
      <w:lvlJc w:val="left"/>
      <w:pPr>
        <w:ind w:left="436" w:firstLine="436"/>
      </w:pPr>
      <w:rPr>
        <w:smallCaps w:val="0"/>
        <w:strike w:val="0"/>
        <w:shd w:val="clear" w:color="auto" w:fill="auto"/>
        <w:vertAlign w:val="baseline"/>
      </w:rPr>
    </w:lvl>
    <w:lvl w:ilvl="6">
      <w:start w:val="1"/>
      <w:numFmt w:val="decimal"/>
      <w:lvlText w:val="%1.%2.%3.%4.%5.%6.%7."/>
      <w:lvlJc w:val="left"/>
      <w:pPr>
        <w:ind w:left="796" w:firstLine="360"/>
      </w:pPr>
      <w:rPr>
        <w:smallCaps w:val="0"/>
        <w:strike w:val="0"/>
        <w:shd w:val="clear" w:color="auto" w:fill="auto"/>
        <w:vertAlign w:val="baseline"/>
      </w:rPr>
    </w:lvl>
    <w:lvl w:ilvl="7">
      <w:start w:val="1"/>
      <w:numFmt w:val="decimal"/>
      <w:lvlText w:val="%1.%2.%3.%4.%5.%6.%7.%8."/>
      <w:lvlJc w:val="left"/>
      <w:pPr>
        <w:ind w:left="796" w:firstLine="360"/>
      </w:pPr>
      <w:rPr>
        <w:smallCaps w:val="0"/>
        <w:strike w:val="0"/>
        <w:shd w:val="clear" w:color="auto" w:fill="auto"/>
        <w:vertAlign w:val="baseline"/>
      </w:rPr>
    </w:lvl>
    <w:lvl w:ilvl="8">
      <w:start w:val="1"/>
      <w:numFmt w:val="decimal"/>
      <w:lvlText w:val="%1.%2.%3.%4.%5.%6.%7.%8.%9."/>
      <w:lvlJc w:val="left"/>
      <w:pPr>
        <w:ind w:left="1156" w:firstLine="0"/>
      </w:pPr>
      <w:rPr>
        <w:smallCaps w:val="0"/>
        <w:strike w:val="0"/>
        <w:shd w:val="clear" w:color="auto" w:fill="auto"/>
        <w:vertAlign w:val="baseline"/>
      </w:rPr>
    </w:lvl>
  </w:abstractNum>
  <w:abstractNum w:abstractNumId="14" w15:restartNumberingAfterBreak="0">
    <w:nsid w:val="22490038"/>
    <w:multiLevelType w:val="multilevel"/>
    <w:tmpl w:val="4B462E28"/>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Zero"/>
      <w:lvlText w:val="%1.%2.%3."/>
      <w:lvlJc w:val="left"/>
      <w:pPr>
        <w:ind w:left="720" w:hanging="720"/>
      </w:p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3774EA2"/>
    <w:multiLevelType w:val="multilevel"/>
    <w:tmpl w:val="B5FE52B8"/>
    <w:lvl w:ilvl="0">
      <w:start w:val="3"/>
      <w:numFmt w:val="decimalZero"/>
      <w:lvlText w:val="%1"/>
      <w:lvlJc w:val="left"/>
      <w:pPr>
        <w:ind w:left="1140" w:hanging="1140"/>
      </w:pPr>
    </w:lvl>
    <w:lvl w:ilvl="1">
      <w:start w:val="35"/>
      <w:numFmt w:val="decimal"/>
      <w:lvlText w:val="%1.%2"/>
      <w:lvlJc w:val="left"/>
      <w:pPr>
        <w:ind w:left="1280" w:hanging="1140"/>
      </w:pPr>
    </w:lvl>
    <w:lvl w:ilvl="2">
      <w:start w:val="4"/>
      <w:numFmt w:val="decimalZero"/>
      <w:lvlText w:val="%1.%2.%3"/>
      <w:lvlJc w:val="left"/>
      <w:pPr>
        <w:ind w:left="1420" w:hanging="1140"/>
      </w:pPr>
    </w:lvl>
    <w:lvl w:ilvl="3">
      <w:start w:val="3"/>
      <w:numFmt w:val="decimalZero"/>
      <w:lvlText w:val="%1.%2.%3.%4"/>
      <w:lvlJc w:val="left"/>
      <w:pPr>
        <w:ind w:left="1991" w:hanging="1140"/>
      </w:pPr>
    </w:lvl>
    <w:lvl w:ilvl="4">
      <w:start w:val="1"/>
      <w:numFmt w:val="decimal"/>
      <w:lvlText w:val="%1.%2.%3.%4.%5"/>
      <w:lvlJc w:val="left"/>
      <w:pPr>
        <w:ind w:left="1700" w:hanging="1140"/>
      </w:pPr>
    </w:lvl>
    <w:lvl w:ilvl="5">
      <w:start w:val="1"/>
      <w:numFmt w:val="decimal"/>
      <w:lvlText w:val="%1.%2.%3.%4.%5.%6"/>
      <w:lvlJc w:val="left"/>
      <w:pPr>
        <w:ind w:left="1840" w:hanging="1140"/>
      </w:pPr>
    </w:lvl>
    <w:lvl w:ilvl="6">
      <w:start w:val="1"/>
      <w:numFmt w:val="decimal"/>
      <w:lvlText w:val="%1.%2.%3.%4.%5.%6.%7"/>
      <w:lvlJc w:val="left"/>
      <w:pPr>
        <w:ind w:left="2280" w:hanging="1440"/>
      </w:pPr>
    </w:lvl>
    <w:lvl w:ilvl="7">
      <w:start w:val="1"/>
      <w:numFmt w:val="decimal"/>
      <w:lvlText w:val="%1.%2.%3.%4.%5.%6.%7.%8"/>
      <w:lvlJc w:val="left"/>
      <w:pPr>
        <w:ind w:left="2420" w:hanging="1440"/>
      </w:pPr>
    </w:lvl>
    <w:lvl w:ilvl="8">
      <w:start w:val="1"/>
      <w:numFmt w:val="decimal"/>
      <w:lvlText w:val="%1.%2.%3.%4.%5.%6.%7.%8.%9"/>
      <w:lvlJc w:val="left"/>
      <w:pPr>
        <w:ind w:left="2920" w:hanging="1800"/>
      </w:pPr>
    </w:lvl>
  </w:abstractNum>
  <w:abstractNum w:abstractNumId="16" w15:restartNumberingAfterBreak="0">
    <w:nsid w:val="262B66CB"/>
    <w:multiLevelType w:val="multilevel"/>
    <w:tmpl w:val="3126E54E"/>
    <w:lvl w:ilvl="0">
      <w:start w:val="1"/>
      <w:numFmt w:val="decimal"/>
      <w:lvlText w:val="%1."/>
      <w:lvlJc w:val="left"/>
      <w:pPr>
        <w:ind w:left="36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15:restartNumberingAfterBreak="0">
    <w:nsid w:val="285E600B"/>
    <w:multiLevelType w:val="hybridMultilevel"/>
    <w:tmpl w:val="C2BC4974"/>
    <w:lvl w:ilvl="0" w:tplc="471A46A2">
      <w:start w:val="1"/>
      <w:numFmt w:val="decimal"/>
      <w:lvlText w:val="%1."/>
      <w:lvlJc w:val="left"/>
      <w:pPr>
        <w:tabs>
          <w:tab w:val="num" w:pos="720"/>
        </w:tabs>
        <w:ind w:left="720" w:hanging="360"/>
      </w:pPr>
    </w:lvl>
    <w:lvl w:ilvl="1" w:tplc="3354778A">
      <w:start w:val="1"/>
      <w:numFmt w:val="bullet"/>
      <w:lvlText w:val="o"/>
      <w:lvlJc w:val="left"/>
      <w:pPr>
        <w:ind w:left="1440" w:hanging="360"/>
      </w:pPr>
      <w:rPr>
        <w:rFonts w:ascii="Courier New" w:eastAsia="Courier New" w:hAnsi="Courier New" w:cs="Courier New" w:hint="default"/>
      </w:rPr>
    </w:lvl>
    <w:lvl w:ilvl="2" w:tplc="83A86B76">
      <w:start w:val="1"/>
      <w:numFmt w:val="bullet"/>
      <w:lvlText w:val="§"/>
      <w:lvlJc w:val="left"/>
      <w:pPr>
        <w:ind w:left="2160" w:hanging="360"/>
      </w:pPr>
      <w:rPr>
        <w:rFonts w:ascii="Wingdings" w:eastAsia="Wingdings" w:hAnsi="Wingdings" w:cs="Wingdings" w:hint="default"/>
      </w:rPr>
    </w:lvl>
    <w:lvl w:ilvl="3" w:tplc="1046B230">
      <w:start w:val="1"/>
      <w:numFmt w:val="bullet"/>
      <w:lvlText w:val="·"/>
      <w:lvlJc w:val="left"/>
      <w:pPr>
        <w:ind w:left="2880" w:hanging="360"/>
      </w:pPr>
      <w:rPr>
        <w:rFonts w:ascii="Symbol" w:eastAsia="Symbol" w:hAnsi="Symbol" w:cs="Symbol" w:hint="default"/>
      </w:rPr>
    </w:lvl>
    <w:lvl w:ilvl="4" w:tplc="7C52F0E4">
      <w:start w:val="1"/>
      <w:numFmt w:val="bullet"/>
      <w:lvlText w:val="o"/>
      <w:lvlJc w:val="left"/>
      <w:pPr>
        <w:ind w:left="3600" w:hanging="360"/>
      </w:pPr>
      <w:rPr>
        <w:rFonts w:ascii="Courier New" w:eastAsia="Courier New" w:hAnsi="Courier New" w:cs="Courier New" w:hint="default"/>
      </w:rPr>
    </w:lvl>
    <w:lvl w:ilvl="5" w:tplc="1BEC7B48">
      <w:start w:val="1"/>
      <w:numFmt w:val="bullet"/>
      <w:lvlText w:val="§"/>
      <w:lvlJc w:val="left"/>
      <w:pPr>
        <w:ind w:left="4320" w:hanging="360"/>
      </w:pPr>
      <w:rPr>
        <w:rFonts w:ascii="Wingdings" w:eastAsia="Wingdings" w:hAnsi="Wingdings" w:cs="Wingdings" w:hint="default"/>
      </w:rPr>
    </w:lvl>
    <w:lvl w:ilvl="6" w:tplc="FC6A0392">
      <w:start w:val="1"/>
      <w:numFmt w:val="bullet"/>
      <w:lvlText w:val="·"/>
      <w:lvlJc w:val="left"/>
      <w:pPr>
        <w:ind w:left="5040" w:hanging="360"/>
      </w:pPr>
      <w:rPr>
        <w:rFonts w:ascii="Symbol" w:eastAsia="Symbol" w:hAnsi="Symbol" w:cs="Symbol" w:hint="default"/>
      </w:rPr>
    </w:lvl>
    <w:lvl w:ilvl="7" w:tplc="3B546922">
      <w:start w:val="1"/>
      <w:numFmt w:val="bullet"/>
      <w:lvlText w:val="o"/>
      <w:lvlJc w:val="left"/>
      <w:pPr>
        <w:ind w:left="5760" w:hanging="360"/>
      </w:pPr>
      <w:rPr>
        <w:rFonts w:ascii="Courier New" w:eastAsia="Courier New" w:hAnsi="Courier New" w:cs="Courier New" w:hint="default"/>
      </w:rPr>
    </w:lvl>
    <w:lvl w:ilvl="8" w:tplc="DBB09E90">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2C481082"/>
    <w:multiLevelType w:val="hybridMultilevel"/>
    <w:tmpl w:val="E556C550"/>
    <w:lvl w:ilvl="0" w:tplc="499A0DF0">
      <w:start w:val="1"/>
      <w:numFmt w:val="decimal"/>
      <w:lvlText w:val="%1."/>
      <w:lvlJc w:val="left"/>
      <w:pPr>
        <w:ind w:left="720" w:hanging="360"/>
      </w:pPr>
      <w:rPr>
        <w:rFonts w:eastAsia="Calibri" w:hint="default"/>
        <w:sz w:val="22"/>
      </w:rPr>
    </w:lvl>
    <w:lvl w:ilvl="1" w:tplc="1BD87858">
      <w:start w:val="1"/>
      <w:numFmt w:val="lowerLetter"/>
      <w:lvlText w:val="%2."/>
      <w:lvlJc w:val="left"/>
      <w:pPr>
        <w:ind w:left="1440" w:hanging="360"/>
      </w:pPr>
    </w:lvl>
    <w:lvl w:ilvl="2" w:tplc="339679C0">
      <w:start w:val="1"/>
      <w:numFmt w:val="lowerRoman"/>
      <w:lvlText w:val="%3."/>
      <w:lvlJc w:val="right"/>
      <w:pPr>
        <w:ind w:left="2160" w:hanging="180"/>
      </w:pPr>
    </w:lvl>
    <w:lvl w:ilvl="3" w:tplc="41EA18BC">
      <w:start w:val="1"/>
      <w:numFmt w:val="decimal"/>
      <w:lvlText w:val="%4."/>
      <w:lvlJc w:val="left"/>
      <w:pPr>
        <w:ind w:left="2880" w:hanging="360"/>
      </w:pPr>
    </w:lvl>
    <w:lvl w:ilvl="4" w:tplc="2DB49B9A">
      <w:start w:val="1"/>
      <w:numFmt w:val="lowerLetter"/>
      <w:lvlText w:val="%5."/>
      <w:lvlJc w:val="left"/>
      <w:pPr>
        <w:ind w:left="3600" w:hanging="360"/>
      </w:pPr>
    </w:lvl>
    <w:lvl w:ilvl="5" w:tplc="D276AE70">
      <w:start w:val="1"/>
      <w:numFmt w:val="lowerRoman"/>
      <w:lvlText w:val="%6."/>
      <w:lvlJc w:val="right"/>
      <w:pPr>
        <w:ind w:left="4320" w:hanging="180"/>
      </w:pPr>
    </w:lvl>
    <w:lvl w:ilvl="6" w:tplc="B3CE7EF8">
      <w:start w:val="1"/>
      <w:numFmt w:val="decimal"/>
      <w:lvlText w:val="%7."/>
      <w:lvlJc w:val="left"/>
      <w:pPr>
        <w:ind w:left="5040" w:hanging="360"/>
      </w:pPr>
    </w:lvl>
    <w:lvl w:ilvl="7" w:tplc="7EAA9E98">
      <w:start w:val="1"/>
      <w:numFmt w:val="lowerLetter"/>
      <w:lvlText w:val="%8."/>
      <w:lvlJc w:val="left"/>
      <w:pPr>
        <w:ind w:left="5760" w:hanging="360"/>
      </w:pPr>
    </w:lvl>
    <w:lvl w:ilvl="8" w:tplc="C52A8160">
      <w:start w:val="1"/>
      <w:numFmt w:val="lowerRoman"/>
      <w:lvlText w:val="%9."/>
      <w:lvlJc w:val="right"/>
      <w:pPr>
        <w:ind w:left="6480" w:hanging="180"/>
      </w:pPr>
    </w:lvl>
  </w:abstractNum>
  <w:abstractNum w:abstractNumId="19" w15:restartNumberingAfterBreak="0">
    <w:nsid w:val="2C4D482D"/>
    <w:multiLevelType w:val="hybridMultilevel"/>
    <w:tmpl w:val="4ED017B2"/>
    <w:lvl w:ilvl="0" w:tplc="48BE31C2">
      <w:start w:val="1"/>
      <w:numFmt w:val="decimal"/>
      <w:lvlText w:val="%1."/>
      <w:lvlJc w:val="left"/>
      <w:pPr>
        <w:ind w:left="720" w:hanging="360"/>
      </w:pPr>
      <w:rPr>
        <w:rFonts w:hint="default"/>
      </w:rPr>
    </w:lvl>
    <w:lvl w:ilvl="1" w:tplc="5C942F4C">
      <w:start w:val="1"/>
      <w:numFmt w:val="lowerLetter"/>
      <w:lvlText w:val="%2."/>
      <w:lvlJc w:val="left"/>
      <w:pPr>
        <w:ind w:left="1440" w:hanging="360"/>
      </w:pPr>
    </w:lvl>
    <w:lvl w:ilvl="2" w:tplc="E5E8A1C8">
      <w:start w:val="1"/>
      <w:numFmt w:val="lowerRoman"/>
      <w:lvlText w:val="%3."/>
      <w:lvlJc w:val="right"/>
      <w:pPr>
        <w:ind w:left="2160" w:hanging="180"/>
      </w:pPr>
    </w:lvl>
    <w:lvl w:ilvl="3" w:tplc="EA185736">
      <w:start w:val="1"/>
      <w:numFmt w:val="decimal"/>
      <w:lvlText w:val="%4."/>
      <w:lvlJc w:val="left"/>
      <w:pPr>
        <w:ind w:left="2880" w:hanging="360"/>
      </w:pPr>
    </w:lvl>
    <w:lvl w:ilvl="4" w:tplc="0556127C">
      <w:start w:val="1"/>
      <w:numFmt w:val="lowerLetter"/>
      <w:lvlText w:val="%5."/>
      <w:lvlJc w:val="left"/>
      <w:pPr>
        <w:ind w:left="3600" w:hanging="360"/>
      </w:pPr>
    </w:lvl>
    <w:lvl w:ilvl="5" w:tplc="72FCCF40">
      <w:start w:val="1"/>
      <w:numFmt w:val="lowerRoman"/>
      <w:lvlText w:val="%6."/>
      <w:lvlJc w:val="right"/>
      <w:pPr>
        <w:ind w:left="4320" w:hanging="180"/>
      </w:pPr>
    </w:lvl>
    <w:lvl w:ilvl="6" w:tplc="700CE10A">
      <w:start w:val="1"/>
      <w:numFmt w:val="decimal"/>
      <w:lvlText w:val="%7."/>
      <w:lvlJc w:val="left"/>
      <w:pPr>
        <w:ind w:left="5040" w:hanging="360"/>
      </w:pPr>
    </w:lvl>
    <w:lvl w:ilvl="7" w:tplc="C9CC41D6">
      <w:start w:val="1"/>
      <w:numFmt w:val="lowerLetter"/>
      <w:lvlText w:val="%8."/>
      <w:lvlJc w:val="left"/>
      <w:pPr>
        <w:ind w:left="5760" w:hanging="360"/>
      </w:pPr>
    </w:lvl>
    <w:lvl w:ilvl="8" w:tplc="016CDA42">
      <w:start w:val="1"/>
      <w:numFmt w:val="lowerRoman"/>
      <w:lvlText w:val="%9."/>
      <w:lvlJc w:val="right"/>
      <w:pPr>
        <w:ind w:left="6480" w:hanging="180"/>
      </w:pPr>
    </w:lvl>
  </w:abstractNum>
  <w:abstractNum w:abstractNumId="20" w15:restartNumberingAfterBreak="0">
    <w:nsid w:val="2DDC07AD"/>
    <w:multiLevelType w:val="multilevel"/>
    <w:tmpl w:val="5E0C559E"/>
    <w:lvl w:ilvl="0">
      <w:start w:val="3"/>
      <w:numFmt w:val="decimal"/>
      <w:lvlText w:val="%1."/>
      <w:lvlJc w:val="left"/>
      <w:pPr>
        <w:ind w:left="420" w:hanging="420"/>
      </w:pPr>
      <w:rPr>
        <w:b/>
      </w:rPr>
    </w:lvl>
    <w:lvl w:ilvl="1">
      <w:start w:val="1"/>
      <w:numFmt w:val="decimal"/>
      <w:lvlText w:val="%1.%2."/>
      <w:lvlJc w:val="left"/>
      <w:pPr>
        <w:ind w:left="420" w:hanging="420"/>
      </w:pPr>
      <w:rPr>
        <w:b/>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314D226E"/>
    <w:multiLevelType w:val="hybridMultilevel"/>
    <w:tmpl w:val="3E6E84C8"/>
    <w:lvl w:ilvl="0" w:tplc="912EF634">
      <w:start w:val="1"/>
      <w:numFmt w:val="decimal"/>
      <w:lvlText w:val="%1."/>
      <w:lvlJc w:val="left"/>
      <w:pPr>
        <w:ind w:left="720" w:hanging="360"/>
      </w:pPr>
      <w:rPr>
        <w:rFonts w:eastAsia="Calibri" w:hint="default"/>
        <w:sz w:val="22"/>
      </w:rPr>
    </w:lvl>
    <w:lvl w:ilvl="1" w:tplc="E36E8314">
      <w:start w:val="1"/>
      <w:numFmt w:val="lowerLetter"/>
      <w:lvlText w:val="%2."/>
      <w:lvlJc w:val="left"/>
      <w:pPr>
        <w:ind w:left="1440" w:hanging="360"/>
      </w:pPr>
    </w:lvl>
    <w:lvl w:ilvl="2" w:tplc="FD86ADB2">
      <w:start w:val="1"/>
      <w:numFmt w:val="lowerRoman"/>
      <w:lvlText w:val="%3."/>
      <w:lvlJc w:val="right"/>
      <w:pPr>
        <w:ind w:left="2160" w:hanging="180"/>
      </w:pPr>
    </w:lvl>
    <w:lvl w:ilvl="3" w:tplc="27C2CBF6">
      <w:start w:val="1"/>
      <w:numFmt w:val="decimal"/>
      <w:lvlText w:val="%4."/>
      <w:lvlJc w:val="left"/>
      <w:pPr>
        <w:ind w:left="2880" w:hanging="360"/>
      </w:pPr>
    </w:lvl>
    <w:lvl w:ilvl="4" w:tplc="2DDCD380">
      <w:start w:val="1"/>
      <w:numFmt w:val="lowerLetter"/>
      <w:lvlText w:val="%5."/>
      <w:lvlJc w:val="left"/>
      <w:pPr>
        <w:ind w:left="3600" w:hanging="360"/>
      </w:pPr>
    </w:lvl>
    <w:lvl w:ilvl="5" w:tplc="546C15F4">
      <w:start w:val="1"/>
      <w:numFmt w:val="lowerRoman"/>
      <w:lvlText w:val="%6."/>
      <w:lvlJc w:val="right"/>
      <w:pPr>
        <w:ind w:left="4320" w:hanging="180"/>
      </w:pPr>
    </w:lvl>
    <w:lvl w:ilvl="6" w:tplc="6FEE9E86">
      <w:start w:val="1"/>
      <w:numFmt w:val="decimal"/>
      <w:lvlText w:val="%7."/>
      <w:lvlJc w:val="left"/>
      <w:pPr>
        <w:ind w:left="5040" w:hanging="360"/>
      </w:pPr>
    </w:lvl>
    <w:lvl w:ilvl="7" w:tplc="2C901AE8">
      <w:start w:val="1"/>
      <w:numFmt w:val="lowerLetter"/>
      <w:lvlText w:val="%8."/>
      <w:lvlJc w:val="left"/>
      <w:pPr>
        <w:ind w:left="5760" w:hanging="360"/>
      </w:pPr>
    </w:lvl>
    <w:lvl w:ilvl="8" w:tplc="BC58EF6A">
      <w:start w:val="1"/>
      <w:numFmt w:val="lowerRoman"/>
      <w:lvlText w:val="%9."/>
      <w:lvlJc w:val="right"/>
      <w:pPr>
        <w:ind w:left="6480" w:hanging="180"/>
      </w:pPr>
    </w:lvl>
  </w:abstractNum>
  <w:abstractNum w:abstractNumId="22" w15:restartNumberingAfterBreak="0">
    <w:nsid w:val="39901A85"/>
    <w:multiLevelType w:val="multilevel"/>
    <w:tmpl w:val="079C2464"/>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31713BF"/>
    <w:multiLevelType w:val="hybridMultilevel"/>
    <w:tmpl w:val="57663BD4"/>
    <w:lvl w:ilvl="0" w:tplc="8A00B684">
      <w:start w:val="2"/>
      <w:numFmt w:val="bullet"/>
      <w:lvlText w:val="-"/>
      <w:lvlJc w:val="left"/>
      <w:pPr>
        <w:tabs>
          <w:tab w:val="num" w:pos="720"/>
        </w:tabs>
        <w:ind w:left="720" w:hanging="360"/>
      </w:pPr>
      <w:rPr>
        <w:rFonts w:ascii="Times New Roman" w:hAnsi="Times New Roman" w:cs="Times New Roman"/>
      </w:rPr>
    </w:lvl>
    <w:lvl w:ilvl="1" w:tplc="78444C4A">
      <w:start w:val="1"/>
      <w:numFmt w:val="bullet"/>
      <w:lvlText w:val="o"/>
      <w:lvlJc w:val="left"/>
      <w:pPr>
        <w:ind w:left="1440" w:hanging="360"/>
      </w:pPr>
      <w:rPr>
        <w:rFonts w:ascii="Courier New" w:eastAsia="Courier New" w:hAnsi="Courier New" w:cs="Courier New" w:hint="default"/>
      </w:rPr>
    </w:lvl>
    <w:lvl w:ilvl="2" w:tplc="44D0626C">
      <w:start w:val="1"/>
      <w:numFmt w:val="bullet"/>
      <w:lvlText w:val="§"/>
      <w:lvlJc w:val="left"/>
      <w:pPr>
        <w:ind w:left="2160" w:hanging="360"/>
      </w:pPr>
      <w:rPr>
        <w:rFonts w:ascii="Wingdings" w:eastAsia="Wingdings" w:hAnsi="Wingdings" w:cs="Wingdings" w:hint="default"/>
      </w:rPr>
    </w:lvl>
    <w:lvl w:ilvl="3" w:tplc="288CD82A">
      <w:start w:val="1"/>
      <w:numFmt w:val="bullet"/>
      <w:lvlText w:val="·"/>
      <w:lvlJc w:val="left"/>
      <w:pPr>
        <w:ind w:left="2880" w:hanging="360"/>
      </w:pPr>
      <w:rPr>
        <w:rFonts w:ascii="Symbol" w:eastAsia="Symbol" w:hAnsi="Symbol" w:cs="Symbol" w:hint="default"/>
      </w:rPr>
    </w:lvl>
    <w:lvl w:ilvl="4" w:tplc="48CE6914">
      <w:start w:val="1"/>
      <w:numFmt w:val="bullet"/>
      <w:lvlText w:val="o"/>
      <w:lvlJc w:val="left"/>
      <w:pPr>
        <w:ind w:left="3600" w:hanging="360"/>
      </w:pPr>
      <w:rPr>
        <w:rFonts w:ascii="Courier New" w:eastAsia="Courier New" w:hAnsi="Courier New" w:cs="Courier New" w:hint="default"/>
      </w:rPr>
    </w:lvl>
    <w:lvl w:ilvl="5" w:tplc="7EB688EC">
      <w:start w:val="1"/>
      <w:numFmt w:val="bullet"/>
      <w:lvlText w:val="§"/>
      <w:lvlJc w:val="left"/>
      <w:pPr>
        <w:ind w:left="4320" w:hanging="360"/>
      </w:pPr>
      <w:rPr>
        <w:rFonts w:ascii="Wingdings" w:eastAsia="Wingdings" w:hAnsi="Wingdings" w:cs="Wingdings" w:hint="default"/>
      </w:rPr>
    </w:lvl>
    <w:lvl w:ilvl="6" w:tplc="60E0E752">
      <w:start w:val="1"/>
      <w:numFmt w:val="bullet"/>
      <w:lvlText w:val="·"/>
      <w:lvlJc w:val="left"/>
      <w:pPr>
        <w:ind w:left="5040" w:hanging="360"/>
      </w:pPr>
      <w:rPr>
        <w:rFonts w:ascii="Symbol" w:eastAsia="Symbol" w:hAnsi="Symbol" w:cs="Symbol" w:hint="default"/>
      </w:rPr>
    </w:lvl>
    <w:lvl w:ilvl="7" w:tplc="CB1A3010">
      <w:start w:val="1"/>
      <w:numFmt w:val="bullet"/>
      <w:lvlText w:val="o"/>
      <w:lvlJc w:val="left"/>
      <w:pPr>
        <w:ind w:left="5760" w:hanging="360"/>
      </w:pPr>
      <w:rPr>
        <w:rFonts w:ascii="Courier New" w:eastAsia="Courier New" w:hAnsi="Courier New" w:cs="Courier New" w:hint="default"/>
      </w:rPr>
    </w:lvl>
    <w:lvl w:ilvl="8" w:tplc="669E30FE">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434608F9"/>
    <w:multiLevelType w:val="multilevel"/>
    <w:tmpl w:val="C278F0B8"/>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E9799C"/>
    <w:multiLevelType w:val="multilevel"/>
    <w:tmpl w:val="4C08299C"/>
    <w:lvl w:ilvl="0">
      <w:start w:val="11"/>
      <w:numFmt w:val="decimal"/>
      <w:lvlText w:val="%1."/>
      <w:lvlJc w:val="left"/>
      <w:pPr>
        <w:ind w:left="435" w:hanging="435"/>
      </w:pPr>
      <w:rPr>
        <w:rFonts w:hint="default"/>
      </w:rPr>
    </w:lvl>
    <w:lvl w:ilvl="1">
      <w:start w:val="3"/>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186AE1"/>
    <w:multiLevelType w:val="hybridMultilevel"/>
    <w:tmpl w:val="31E695C2"/>
    <w:lvl w:ilvl="0" w:tplc="BED0EB6E">
      <w:start w:val="1"/>
      <w:numFmt w:val="decimal"/>
      <w:lvlText w:val="%1."/>
      <w:lvlJc w:val="left"/>
      <w:pPr>
        <w:ind w:left="720" w:hanging="360"/>
      </w:pPr>
      <w:rPr>
        <w:rFonts w:eastAsia="Calibri" w:hint="default"/>
        <w:sz w:val="22"/>
      </w:rPr>
    </w:lvl>
    <w:lvl w:ilvl="1" w:tplc="6A6AF7E0">
      <w:start w:val="1"/>
      <w:numFmt w:val="lowerLetter"/>
      <w:lvlText w:val="%2."/>
      <w:lvlJc w:val="left"/>
      <w:pPr>
        <w:ind w:left="1440" w:hanging="360"/>
      </w:pPr>
    </w:lvl>
    <w:lvl w:ilvl="2" w:tplc="DD1895CC">
      <w:start w:val="1"/>
      <w:numFmt w:val="lowerRoman"/>
      <w:lvlText w:val="%3."/>
      <w:lvlJc w:val="right"/>
      <w:pPr>
        <w:ind w:left="2160" w:hanging="180"/>
      </w:pPr>
    </w:lvl>
    <w:lvl w:ilvl="3" w:tplc="62CA4B78">
      <w:start w:val="1"/>
      <w:numFmt w:val="decimal"/>
      <w:lvlText w:val="%4."/>
      <w:lvlJc w:val="left"/>
      <w:pPr>
        <w:ind w:left="2880" w:hanging="360"/>
      </w:pPr>
    </w:lvl>
    <w:lvl w:ilvl="4" w:tplc="93EE8648">
      <w:start w:val="1"/>
      <w:numFmt w:val="lowerLetter"/>
      <w:lvlText w:val="%5."/>
      <w:lvlJc w:val="left"/>
      <w:pPr>
        <w:ind w:left="3600" w:hanging="360"/>
      </w:pPr>
    </w:lvl>
    <w:lvl w:ilvl="5" w:tplc="E4F40B48">
      <w:start w:val="1"/>
      <w:numFmt w:val="lowerRoman"/>
      <w:lvlText w:val="%6."/>
      <w:lvlJc w:val="right"/>
      <w:pPr>
        <w:ind w:left="4320" w:hanging="180"/>
      </w:pPr>
    </w:lvl>
    <w:lvl w:ilvl="6" w:tplc="43604F60">
      <w:start w:val="1"/>
      <w:numFmt w:val="decimal"/>
      <w:lvlText w:val="%7."/>
      <w:lvlJc w:val="left"/>
      <w:pPr>
        <w:ind w:left="5040" w:hanging="360"/>
      </w:pPr>
    </w:lvl>
    <w:lvl w:ilvl="7" w:tplc="7360BDC6">
      <w:start w:val="1"/>
      <w:numFmt w:val="lowerLetter"/>
      <w:lvlText w:val="%8."/>
      <w:lvlJc w:val="left"/>
      <w:pPr>
        <w:ind w:left="5760" w:hanging="360"/>
      </w:pPr>
    </w:lvl>
    <w:lvl w:ilvl="8" w:tplc="DC3A1544">
      <w:start w:val="1"/>
      <w:numFmt w:val="lowerRoman"/>
      <w:lvlText w:val="%9."/>
      <w:lvlJc w:val="right"/>
      <w:pPr>
        <w:ind w:left="6480" w:hanging="180"/>
      </w:pPr>
    </w:lvl>
  </w:abstractNum>
  <w:abstractNum w:abstractNumId="27" w15:restartNumberingAfterBreak="0">
    <w:nsid w:val="4CBC7B4A"/>
    <w:multiLevelType w:val="hybridMultilevel"/>
    <w:tmpl w:val="2176355E"/>
    <w:lvl w:ilvl="0" w:tplc="A6CC65DA">
      <w:start w:val="1"/>
      <w:numFmt w:val="decimal"/>
      <w:lvlText w:val="%1."/>
      <w:lvlJc w:val="left"/>
      <w:pPr>
        <w:ind w:left="720" w:hanging="360"/>
      </w:pPr>
      <w:rPr>
        <w:rFonts w:eastAsia="Calibri" w:hint="default"/>
        <w:sz w:val="22"/>
      </w:rPr>
    </w:lvl>
    <w:lvl w:ilvl="1" w:tplc="B42C6FCE">
      <w:start w:val="1"/>
      <w:numFmt w:val="lowerLetter"/>
      <w:lvlText w:val="%2."/>
      <w:lvlJc w:val="left"/>
      <w:pPr>
        <w:ind w:left="1440" w:hanging="360"/>
      </w:pPr>
    </w:lvl>
    <w:lvl w:ilvl="2" w:tplc="9C620A26">
      <w:start w:val="1"/>
      <w:numFmt w:val="lowerRoman"/>
      <w:lvlText w:val="%3."/>
      <w:lvlJc w:val="right"/>
      <w:pPr>
        <w:ind w:left="2160" w:hanging="180"/>
      </w:pPr>
    </w:lvl>
    <w:lvl w:ilvl="3" w:tplc="AA424C7C">
      <w:start w:val="1"/>
      <w:numFmt w:val="decimal"/>
      <w:lvlText w:val="%4."/>
      <w:lvlJc w:val="left"/>
      <w:pPr>
        <w:ind w:left="2880" w:hanging="360"/>
      </w:pPr>
    </w:lvl>
    <w:lvl w:ilvl="4" w:tplc="962460EA">
      <w:start w:val="1"/>
      <w:numFmt w:val="lowerLetter"/>
      <w:lvlText w:val="%5."/>
      <w:lvlJc w:val="left"/>
      <w:pPr>
        <w:ind w:left="3600" w:hanging="360"/>
      </w:pPr>
    </w:lvl>
    <w:lvl w:ilvl="5" w:tplc="6196371E">
      <w:start w:val="1"/>
      <w:numFmt w:val="lowerRoman"/>
      <w:lvlText w:val="%6."/>
      <w:lvlJc w:val="right"/>
      <w:pPr>
        <w:ind w:left="4320" w:hanging="180"/>
      </w:pPr>
    </w:lvl>
    <w:lvl w:ilvl="6" w:tplc="C3DC6A9A">
      <w:start w:val="1"/>
      <w:numFmt w:val="decimal"/>
      <w:lvlText w:val="%7."/>
      <w:lvlJc w:val="left"/>
      <w:pPr>
        <w:ind w:left="5040" w:hanging="360"/>
      </w:pPr>
    </w:lvl>
    <w:lvl w:ilvl="7" w:tplc="16AAEAB4">
      <w:start w:val="1"/>
      <w:numFmt w:val="lowerLetter"/>
      <w:lvlText w:val="%8."/>
      <w:lvlJc w:val="left"/>
      <w:pPr>
        <w:ind w:left="5760" w:hanging="360"/>
      </w:pPr>
    </w:lvl>
    <w:lvl w:ilvl="8" w:tplc="88C8C49A">
      <w:start w:val="1"/>
      <w:numFmt w:val="lowerRoman"/>
      <w:lvlText w:val="%9."/>
      <w:lvlJc w:val="right"/>
      <w:pPr>
        <w:ind w:left="6480" w:hanging="180"/>
      </w:pPr>
    </w:lvl>
  </w:abstractNum>
  <w:abstractNum w:abstractNumId="28" w15:restartNumberingAfterBreak="0">
    <w:nsid w:val="505A5E5A"/>
    <w:multiLevelType w:val="multilevel"/>
    <w:tmpl w:val="DF3827FC"/>
    <w:lvl w:ilvl="0">
      <w:start w:val="3"/>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9" w15:restartNumberingAfterBreak="0">
    <w:nsid w:val="569679BB"/>
    <w:multiLevelType w:val="hybridMultilevel"/>
    <w:tmpl w:val="A8A8BFB8"/>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1495"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0" w15:restartNumberingAfterBreak="0">
    <w:nsid w:val="5DD04E95"/>
    <w:multiLevelType w:val="hybridMultilevel"/>
    <w:tmpl w:val="E0D00E44"/>
    <w:lvl w:ilvl="0" w:tplc="A51CC852">
      <w:start w:val="1"/>
      <w:numFmt w:val="decimal"/>
      <w:lvlText w:val="%1."/>
      <w:lvlJc w:val="left"/>
      <w:pPr>
        <w:ind w:left="720" w:hanging="360"/>
      </w:pPr>
      <w:rPr>
        <w:rFonts w:eastAsia="Calibri" w:hint="default"/>
        <w:sz w:val="22"/>
      </w:rPr>
    </w:lvl>
    <w:lvl w:ilvl="1" w:tplc="AAAE57E4">
      <w:start w:val="1"/>
      <w:numFmt w:val="lowerLetter"/>
      <w:lvlText w:val="%2."/>
      <w:lvlJc w:val="left"/>
      <w:pPr>
        <w:ind w:left="1440" w:hanging="360"/>
      </w:pPr>
    </w:lvl>
    <w:lvl w:ilvl="2" w:tplc="35AA15EA">
      <w:start w:val="1"/>
      <w:numFmt w:val="lowerRoman"/>
      <w:lvlText w:val="%3."/>
      <w:lvlJc w:val="right"/>
      <w:pPr>
        <w:ind w:left="2160" w:hanging="180"/>
      </w:pPr>
    </w:lvl>
    <w:lvl w:ilvl="3" w:tplc="F5729C74">
      <w:start w:val="1"/>
      <w:numFmt w:val="decimal"/>
      <w:lvlText w:val="%4."/>
      <w:lvlJc w:val="left"/>
      <w:pPr>
        <w:ind w:left="2880" w:hanging="360"/>
      </w:pPr>
    </w:lvl>
    <w:lvl w:ilvl="4" w:tplc="80E419A8">
      <w:start w:val="1"/>
      <w:numFmt w:val="lowerLetter"/>
      <w:lvlText w:val="%5."/>
      <w:lvlJc w:val="left"/>
      <w:pPr>
        <w:ind w:left="3600" w:hanging="360"/>
      </w:pPr>
    </w:lvl>
    <w:lvl w:ilvl="5" w:tplc="998295BA">
      <w:start w:val="1"/>
      <w:numFmt w:val="lowerRoman"/>
      <w:lvlText w:val="%6."/>
      <w:lvlJc w:val="right"/>
      <w:pPr>
        <w:ind w:left="4320" w:hanging="180"/>
      </w:pPr>
    </w:lvl>
    <w:lvl w:ilvl="6" w:tplc="8CF4DCC6">
      <w:start w:val="1"/>
      <w:numFmt w:val="decimal"/>
      <w:lvlText w:val="%7."/>
      <w:lvlJc w:val="left"/>
      <w:pPr>
        <w:ind w:left="5040" w:hanging="360"/>
      </w:pPr>
    </w:lvl>
    <w:lvl w:ilvl="7" w:tplc="143C9B98">
      <w:start w:val="1"/>
      <w:numFmt w:val="lowerLetter"/>
      <w:lvlText w:val="%8."/>
      <w:lvlJc w:val="left"/>
      <w:pPr>
        <w:ind w:left="5760" w:hanging="360"/>
      </w:pPr>
    </w:lvl>
    <w:lvl w:ilvl="8" w:tplc="AD74C606">
      <w:start w:val="1"/>
      <w:numFmt w:val="lowerRoman"/>
      <w:lvlText w:val="%9."/>
      <w:lvlJc w:val="right"/>
      <w:pPr>
        <w:ind w:left="6480" w:hanging="180"/>
      </w:pPr>
    </w:lvl>
  </w:abstractNum>
  <w:abstractNum w:abstractNumId="31" w15:restartNumberingAfterBreak="0">
    <w:nsid w:val="604E49E4"/>
    <w:multiLevelType w:val="multilevel"/>
    <w:tmpl w:val="336E7E50"/>
    <w:numStyleLink w:val="ImportedStyle1"/>
  </w:abstractNum>
  <w:abstractNum w:abstractNumId="32" w15:restartNumberingAfterBreak="0">
    <w:nsid w:val="64BC540B"/>
    <w:multiLevelType w:val="hybridMultilevel"/>
    <w:tmpl w:val="BDC85C66"/>
    <w:lvl w:ilvl="0" w:tplc="3392F726">
      <w:start w:val="1"/>
      <w:numFmt w:val="decimal"/>
      <w:lvlText w:val="%1."/>
      <w:lvlJc w:val="left"/>
      <w:pPr>
        <w:ind w:left="786" w:hanging="360"/>
      </w:pPr>
      <w:rPr>
        <w:rFonts w:eastAsia="Calibri" w:hint="default"/>
        <w:sz w:val="22"/>
      </w:rPr>
    </w:lvl>
    <w:lvl w:ilvl="1" w:tplc="1E6A20BC">
      <w:start w:val="1"/>
      <w:numFmt w:val="lowerLetter"/>
      <w:lvlText w:val="%2."/>
      <w:lvlJc w:val="left"/>
      <w:pPr>
        <w:ind w:left="1506" w:hanging="360"/>
      </w:pPr>
    </w:lvl>
    <w:lvl w:ilvl="2" w:tplc="2F508F6A">
      <w:start w:val="1"/>
      <w:numFmt w:val="lowerRoman"/>
      <w:lvlText w:val="%3."/>
      <w:lvlJc w:val="right"/>
      <w:pPr>
        <w:ind w:left="2226" w:hanging="180"/>
      </w:pPr>
    </w:lvl>
    <w:lvl w:ilvl="3" w:tplc="72A215FE">
      <w:start w:val="1"/>
      <w:numFmt w:val="decimal"/>
      <w:lvlText w:val="%4."/>
      <w:lvlJc w:val="left"/>
      <w:pPr>
        <w:ind w:left="2946" w:hanging="360"/>
      </w:pPr>
    </w:lvl>
    <w:lvl w:ilvl="4" w:tplc="1F5666CA">
      <w:start w:val="1"/>
      <w:numFmt w:val="lowerLetter"/>
      <w:lvlText w:val="%5."/>
      <w:lvlJc w:val="left"/>
      <w:pPr>
        <w:ind w:left="3666" w:hanging="360"/>
      </w:pPr>
    </w:lvl>
    <w:lvl w:ilvl="5" w:tplc="BF0E256A">
      <w:start w:val="1"/>
      <w:numFmt w:val="lowerRoman"/>
      <w:lvlText w:val="%6."/>
      <w:lvlJc w:val="right"/>
      <w:pPr>
        <w:ind w:left="4386" w:hanging="180"/>
      </w:pPr>
    </w:lvl>
    <w:lvl w:ilvl="6" w:tplc="9C782928">
      <w:start w:val="1"/>
      <w:numFmt w:val="decimal"/>
      <w:lvlText w:val="%7."/>
      <w:lvlJc w:val="left"/>
      <w:pPr>
        <w:ind w:left="5106" w:hanging="360"/>
      </w:pPr>
    </w:lvl>
    <w:lvl w:ilvl="7" w:tplc="3F0AC942">
      <w:start w:val="1"/>
      <w:numFmt w:val="lowerLetter"/>
      <w:lvlText w:val="%8."/>
      <w:lvlJc w:val="left"/>
      <w:pPr>
        <w:ind w:left="5826" w:hanging="360"/>
      </w:pPr>
    </w:lvl>
    <w:lvl w:ilvl="8" w:tplc="8528DE96">
      <w:start w:val="1"/>
      <w:numFmt w:val="lowerRoman"/>
      <w:lvlText w:val="%9."/>
      <w:lvlJc w:val="right"/>
      <w:pPr>
        <w:ind w:left="6546" w:hanging="180"/>
      </w:pPr>
    </w:lvl>
  </w:abstractNum>
  <w:abstractNum w:abstractNumId="33" w15:restartNumberingAfterBreak="0">
    <w:nsid w:val="65F53FB3"/>
    <w:multiLevelType w:val="multilevel"/>
    <w:tmpl w:val="0F00C30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F041C5"/>
    <w:multiLevelType w:val="hybridMultilevel"/>
    <w:tmpl w:val="D8F6E5D4"/>
    <w:lvl w:ilvl="0" w:tplc="B74C7444">
      <w:start w:val="1"/>
      <w:numFmt w:val="decimal"/>
      <w:lvlText w:val="%1."/>
      <w:lvlJc w:val="left"/>
      <w:pPr>
        <w:tabs>
          <w:tab w:val="num" w:pos="720"/>
        </w:tabs>
        <w:ind w:left="720" w:hanging="360"/>
      </w:pPr>
    </w:lvl>
    <w:lvl w:ilvl="1" w:tplc="F2E61420">
      <w:start w:val="1"/>
      <w:numFmt w:val="decimal"/>
      <w:lvlText w:val="%2."/>
      <w:lvlJc w:val="left"/>
      <w:pPr>
        <w:tabs>
          <w:tab w:val="num" w:pos="1440"/>
        </w:tabs>
        <w:ind w:left="1440" w:hanging="360"/>
      </w:pPr>
    </w:lvl>
    <w:lvl w:ilvl="2" w:tplc="5AEA5F12">
      <w:start w:val="1"/>
      <w:numFmt w:val="decimal"/>
      <w:lvlText w:val="%3."/>
      <w:lvlJc w:val="left"/>
      <w:pPr>
        <w:tabs>
          <w:tab w:val="num" w:pos="2160"/>
        </w:tabs>
        <w:ind w:left="2160" w:hanging="360"/>
      </w:pPr>
    </w:lvl>
    <w:lvl w:ilvl="3" w:tplc="9F064828">
      <w:start w:val="1"/>
      <w:numFmt w:val="decimal"/>
      <w:lvlText w:val="%4."/>
      <w:lvlJc w:val="left"/>
      <w:pPr>
        <w:tabs>
          <w:tab w:val="num" w:pos="2880"/>
        </w:tabs>
        <w:ind w:left="2880" w:hanging="360"/>
      </w:pPr>
    </w:lvl>
    <w:lvl w:ilvl="4" w:tplc="79F893DA">
      <w:start w:val="1"/>
      <w:numFmt w:val="decimal"/>
      <w:lvlText w:val="%5."/>
      <w:lvlJc w:val="left"/>
      <w:pPr>
        <w:tabs>
          <w:tab w:val="num" w:pos="3600"/>
        </w:tabs>
        <w:ind w:left="3600" w:hanging="360"/>
      </w:pPr>
    </w:lvl>
    <w:lvl w:ilvl="5" w:tplc="88CECDCE">
      <w:start w:val="1"/>
      <w:numFmt w:val="decimal"/>
      <w:lvlText w:val="%6."/>
      <w:lvlJc w:val="left"/>
      <w:pPr>
        <w:tabs>
          <w:tab w:val="num" w:pos="4320"/>
        </w:tabs>
        <w:ind w:left="4320" w:hanging="360"/>
      </w:pPr>
    </w:lvl>
    <w:lvl w:ilvl="6" w:tplc="1436D9CE">
      <w:start w:val="1"/>
      <w:numFmt w:val="decimal"/>
      <w:lvlText w:val="%7."/>
      <w:lvlJc w:val="left"/>
      <w:pPr>
        <w:tabs>
          <w:tab w:val="num" w:pos="5040"/>
        </w:tabs>
        <w:ind w:left="5040" w:hanging="360"/>
      </w:pPr>
    </w:lvl>
    <w:lvl w:ilvl="7" w:tplc="61963D2E">
      <w:start w:val="1"/>
      <w:numFmt w:val="decimal"/>
      <w:lvlText w:val="%8."/>
      <w:lvlJc w:val="left"/>
      <w:pPr>
        <w:tabs>
          <w:tab w:val="num" w:pos="5760"/>
        </w:tabs>
        <w:ind w:left="5760" w:hanging="360"/>
      </w:pPr>
    </w:lvl>
    <w:lvl w:ilvl="8" w:tplc="A036D2FA">
      <w:start w:val="1"/>
      <w:numFmt w:val="decimal"/>
      <w:lvlText w:val="%9."/>
      <w:lvlJc w:val="left"/>
      <w:pPr>
        <w:tabs>
          <w:tab w:val="num" w:pos="6480"/>
        </w:tabs>
        <w:ind w:left="6480" w:hanging="360"/>
      </w:pPr>
    </w:lvl>
  </w:abstractNum>
  <w:abstractNum w:abstractNumId="35" w15:restartNumberingAfterBreak="0">
    <w:nsid w:val="6C8B5C4B"/>
    <w:multiLevelType w:val="multilevel"/>
    <w:tmpl w:val="336E7E50"/>
    <w:numStyleLink w:val="ImportedStyle1"/>
  </w:abstractNum>
  <w:abstractNum w:abstractNumId="36" w15:restartNumberingAfterBreak="0">
    <w:nsid w:val="6F5B454D"/>
    <w:multiLevelType w:val="multilevel"/>
    <w:tmpl w:val="972A8C68"/>
    <w:lvl w:ilvl="0">
      <w:start w:val="2"/>
      <w:numFmt w:val="decimal"/>
      <w:lvlText w:val="%1"/>
      <w:lvlJc w:val="left"/>
      <w:pPr>
        <w:ind w:left="118" w:hanging="519"/>
      </w:pPr>
      <w:rPr>
        <w:rFonts w:hint="default"/>
      </w:rPr>
    </w:lvl>
    <w:lvl w:ilvl="1">
      <w:start w:val="1"/>
      <w:numFmt w:val="decimal"/>
      <w:lvlText w:val="%1.%2."/>
      <w:lvlJc w:val="left"/>
      <w:pPr>
        <w:ind w:left="118" w:hanging="519"/>
      </w:pPr>
      <w:rPr>
        <w:rFonts w:ascii="Times New Roman" w:eastAsia="Times New Roman" w:hAnsi="Times New Roman" w:cs="Times New Roman" w:hint="default"/>
        <w:spacing w:val="-23"/>
        <w:w w:val="99"/>
        <w:sz w:val="24"/>
        <w:szCs w:val="24"/>
      </w:rPr>
    </w:lvl>
    <w:lvl w:ilvl="2">
      <w:numFmt w:val="bullet"/>
      <w:lvlText w:val="-"/>
      <w:lvlJc w:val="left"/>
      <w:pPr>
        <w:ind w:left="118" w:hanging="166"/>
      </w:pPr>
      <w:rPr>
        <w:rFonts w:ascii="Times New Roman" w:eastAsia="Times New Roman" w:hAnsi="Times New Roman" w:cs="Times New Roman" w:hint="default"/>
        <w:w w:val="99"/>
        <w:sz w:val="24"/>
        <w:szCs w:val="24"/>
      </w:rPr>
    </w:lvl>
    <w:lvl w:ilvl="3">
      <w:numFmt w:val="bullet"/>
      <w:lvlText w:val="-"/>
      <w:lvlJc w:val="left"/>
      <w:pPr>
        <w:ind w:left="212" w:hanging="134"/>
      </w:pPr>
      <w:rPr>
        <w:rFonts w:ascii="Times New Roman" w:eastAsia="Times New Roman" w:hAnsi="Times New Roman" w:cs="Times New Roman" w:hint="default"/>
        <w:color w:val="282828"/>
        <w:w w:val="103"/>
        <w:sz w:val="23"/>
        <w:szCs w:val="23"/>
      </w:rPr>
    </w:lvl>
    <w:lvl w:ilvl="4">
      <w:numFmt w:val="bullet"/>
      <w:lvlText w:val="•"/>
      <w:lvlJc w:val="left"/>
      <w:pPr>
        <w:ind w:left="3393" w:hanging="134"/>
      </w:pPr>
      <w:rPr>
        <w:rFonts w:hint="default"/>
      </w:rPr>
    </w:lvl>
    <w:lvl w:ilvl="5">
      <w:numFmt w:val="bullet"/>
      <w:lvlText w:val="•"/>
      <w:lvlJc w:val="left"/>
      <w:pPr>
        <w:ind w:left="4451" w:hanging="134"/>
      </w:pPr>
      <w:rPr>
        <w:rFonts w:hint="default"/>
      </w:rPr>
    </w:lvl>
    <w:lvl w:ilvl="6">
      <w:numFmt w:val="bullet"/>
      <w:lvlText w:val="•"/>
      <w:lvlJc w:val="left"/>
      <w:pPr>
        <w:ind w:left="5509" w:hanging="134"/>
      </w:pPr>
      <w:rPr>
        <w:rFonts w:hint="default"/>
      </w:rPr>
    </w:lvl>
    <w:lvl w:ilvl="7">
      <w:numFmt w:val="bullet"/>
      <w:lvlText w:val="•"/>
      <w:lvlJc w:val="left"/>
      <w:pPr>
        <w:ind w:left="6567" w:hanging="134"/>
      </w:pPr>
      <w:rPr>
        <w:rFonts w:hint="default"/>
      </w:rPr>
    </w:lvl>
    <w:lvl w:ilvl="8">
      <w:numFmt w:val="bullet"/>
      <w:lvlText w:val="•"/>
      <w:lvlJc w:val="left"/>
      <w:pPr>
        <w:ind w:left="7625" w:hanging="134"/>
      </w:pPr>
      <w:rPr>
        <w:rFonts w:hint="default"/>
      </w:rPr>
    </w:lvl>
  </w:abstractNum>
  <w:abstractNum w:abstractNumId="37" w15:restartNumberingAfterBreak="0">
    <w:nsid w:val="7055442E"/>
    <w:multiLevelType w:val="hybridMultilevel"/>
    <w:tmpl w:val="2124A8B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A61DAB"/>
    <w:multiLevelType w:val="hybridMultilevel"/>
    <w:tmpl w:val="5968741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EF6463"/>
    <w:multiLevelType w:val="multilevel"/>
    <w:tmpl w:val="F45021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EC05131"/>
    <w:multiLevelType w:val="hybridMultilevel"/>
    <w:tmpl w:val="080C22D0"/>
    <w:lvl w:ilvl="0" w:tplc="D8B2DF84">
      <w:start w:val="1"/>
      <w:numFmt w:val="decimal"/>
      <w:lvlText w:val="%1."/>
      <w:lvlJc w:val="left"/>
      <w:pPr>
        <w:ind w:left="720" w:hanging="360"/>
      </w:pPr>
      <w:rPr>
        <w:b w:val="0"/>
        <w:sz w:val="24"/>
        <w:szCs w:val="24"/>
      </w:rPr>
    </w:lvl>
    <w:lvl w:ilvl="1" w:tplc="66EC0836">
      <w:start w:val="1"/>
      <w:numFmt w:val="lowerLetter"/>
      <w:lvlText w:val="%2."/>
      <w:lvlJc w:val="left"/>
      <w:pPr>
        <w:ind w:left="1440" w:hanging="360"/>
      </w:pPr>
    </w:lvl>
    <w:lvl w:ilvl="2" w:tplc="3A1CA61C">
      <w:start w:val="1"/>
      <w:numFmt w:val="lowerRoman"/>
      <w:lvlText w:val="%3."/>
      <w:lvlJc w:val="right"/>
      <w:pPr>
        <w:ind w:left="2160" w:hanging="180"/>
      </w:pPr>
    </w:lvl>
    <w:lvl w:ilvl="3" w:tplc="EF38BBDA">
      <w:start w:val="1"/>
      <w:numFmt w:val="decimal"/>
      <w:lvlText w:val="%4."/>
      <w:lvlJc w:val="left"/>
      <w:pPr>
        <w:ind w:left="2880" w:hanging="360"/>
      </w:pPr>
    </w:lvl>
    <w:lvl w:ilvl="4" w:tplc="18BA1250">
      <w:start w:val="1"/>
      <w:numFmt w:val="lowerLetter"/>
      <w:lvlText w:val="%5."/>
      <w:lvlJc w:val="left"/>
      <w:pPr>
        <w:ind w:left="3600" w:hanging="360"/>
      </w:pPr>
    </w:lvl>
    <w:lvl w:ilvl="5" w:tplc="FF9A6B80">
      <w:start w:val="1"/>
      <w:numFmt w:val="lowerRoman"/>
      <w:lvlText w:val="%6."/>
      <w:lvlJc w:val="right"/>
      <w:pPr>
        <w:ind w:left="4320" w:hanging="180"/>
      </w:pPr>
    </w:lvl>
    <w:lvl w:ilvl="6" w:tplc="9C202394">
      <w:start w:val="1"/>
      <w:numFmt w:val="decimal"/>
      <w:lvlText w:val="%7."/>
      <w:lvlJc w:val="left"/>
      <w:pPr>
        <w:ind w:left="5040" w:hanging="360"/>
      </w:pPr>
    </w:lvl>
    <w:lvl w:ilvl="7" w:tplc="513E0A6A">
      <w:start w:val="1"/>
      <w:numFmt w:val="lowerLetter"/>
      <w:lvlText w:val="%8."/>
      <w:lvlJc w:val="left"/>
      <w:pPr>
        <w:ind w:left="5760" w:hanging="360"/>
      </w:pPr>
    </w:lvl>
    <w:lvl w:ilvl="8" w:tplc="F70AD732">
      <w:start w:val="1"/>
      <w:numFmt w:val="lowerRoman"/>
      <w:lvlText w:val="%9."/>
      <w:lvlJc w:val="right"/>
      <w:pPr>
        <w:ind w:left="6480" w:hanging="180"/>
      </w:pPr>
    </w:lvl>
  </w:abstractNum>
  <w:num w:numId="1">
    <w:abstractNumId w:val="5"/>
  </w:num>
  <w:num w:numId="2">
    <w:abstractNumId w:val="23"/>
  </w:num>
  <w:num w:numId="3">
    <w:abstractNumId w:val="1"/>
  </w:num>
  <w:num w:numId="4">
    <w:abstractNumId w:val="17"/>
  </w:num>
  <w:num w:numId="5">
    <w:abstractNumId w:val="40"/>
  </w:num>
  <w:num w:numId="6">
    <w:abstractNumId w:val="3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8"/>
  </w:num>
  <w:num w:numId="10">
    <w:abstractNumId w:val="32"/>
  </w:num>
  <w:num w:numId="11">
    <w:abstractNumId w:val="12"/>
  </w:num>
  <w:num w:numId="12">
    <w:abstractNumId w:val="27"/>
  </w:num>
  <w:num w:numId="13">
    <w:abstractNumId w:val="21"/>
  </w:num>
  <w:num w:numId="14">
    <w:abstractNumId w:val="26"/>
  </w:num>
  <w:num w:numId="15">
    <w:abstractNumId w:val="30"/>
  </w:num>
  <w:num w:numId="16">
    <w:abstractNumId w:val="19"/>
  </w:num>
  <w:num w:numId="17">
    <w:abstractNumId w:val="7"/>
  </w:num>
  <w:num w:numId="18">
    <w:abstractNumId w:val="31"/>
  </w:num>
  <w:num w:numId="19">
    <w:abstractNumId w:val="31"/>
    <w:lvlOverride w:ilvl="0">
      <w:lvl w:ilvl="0">
        <w:start w:val="1"/>
        <w:numFmt w:val="decimal"/>
        <w:lvlText w:val="%1."/>
        <w:lvlJc w:val="left"/>
        <w:pPr>
          <w:ind w:left="458" w:hanging="458"/>
        </w:pPr>
        <w:rPr>
          <w:rFonts w:hAnsi="Arial Unicode MS"/>
          <w:caps w:val="0"/>
          <w:smallCaps w:val="0"/>
          <w:strike w:val="0"/>
          <w:spacing w:val="0"/>
          <w:position w:val="0"/>
          <w:highlight w:val="none"/>
          <w:vertAlign w:val="baseline"/>
        </w:rPr>
      </w:lvl>
    </w:lvlOverride>
    <w:lvlOverride w:ilvl="1">
      <w:lvl w:ilvl="1">
        <w:start w:val="1"/>
        <w:numFmt w:val="decimal"/>
        <w:lvlText w:val="%2."/>
        <w:lvlJc w:val="left"/>
        <w:pPr>
          <w:ind w:left="595" w:hanging="595"/>
        </w:pPr>
        <w:rPr>
          <w:rFonts w:hAnsi="Arial Unicode MS"/>
          <w:caps w:val="0"/>
          <w:smallCaps w:val="0"/>
          <w:strike w:val="0"/>
          <w:spacing w:val="0"/>
          <w:position w:val="0"/>
          <w:highlight w:val="none"/>
          <w:vertAlign w:val="baseline"/>
        </w:rPr>
      </w:lvl>
    </w:lvlOverride>
    <w:lvlOverride w:ilvl="2">
      <w:lvl w:ilvl="2">
        <w:start w:val="1"/>
        <w:numFmt w:val="decimal"/>
        <w:suff w:val="nothing"/>
        <w:lvlText w:val="%2.%3."/>
        <w:lvlJc w:val="left"/>
        <w:pPr>
          <w:ind w:left="300" w:hanging="300"/>
        </w:pPr>
        <w:rPr>
          <w:rFonts w:hAnsi="Arial Unicode MS"/>
          <w:caps w:val="0"/>
          <w:smallCaps w:val="0"/>
          <w:strike w:val="0"/>
          <w:spacing w:val="0"/>
          <w:position w:val="0"/>
          <w:highlight w:val="none"/>
          <w:vertAlign w:val="baseline"/>
        </w:rPr>
      </w:lvl>
    </w:lvlOverride>
    <w:lvlOverride w:ilvl="3">
      <w:lvl w:ilvl="3">
        <w:start w:val="1"/>
        <w:numFmt w:val="decimal"/>
        <w:suff w:val="nothing"/>
        <w:lvlText w:val="%2.%3.%4."/>
        <w:lvlJc w:val="left"/>
        <w:pPr>
          <w:ind w:left="300" w:hanging="300"/>
        </w:pPr>
        <w:rPr>
          <w:rFonts w:hAnsi="Arial Unicode MS"/>
          <w:caps w:val="0"/>
          <w:smallCaps w:val="0"/>
          <w:strike w:val="0"/>
          <w:spacing w:val="0"/>
          <w:position w:val="0"/>
          <w:highlight w:val="none"/>
          <w:vertAlign w:val="baseline"/>
        </w:rPr>
      </w:lvl>
    </w:lvlOverride>
    <w:lvlOverride w:ilvl="4">
      <w:lvl w:ilvl="4">
        <w:start w:val="1"/>
        <w:numFmt w:val="decimal"/>
        <w:suff w:val="nothing"/>
        <w:lvlText w:val="%2.%3.%4.%5."/>
        <w:lvlJc w:val="left"/>
        <w:pPr>
          <w:ind w:left="660" w:hanging="660"/>
        </w:pPr>
        <w:rPr>
          <w:rFonts w:hAnsi="Arial Unicode MS"/>
          <w:caps w:val="0"/>
          <w:smallCaps w:val="0"/>
          <w:strike w:val="0"/>
          <w:spacing w:val="0"/>
          <w:position w:val="0"/>
          <w:highlight w:val="none"/>
          <w:vertAlign w:val="baseline"/>
        </w:rPr>
      </w:lvl>
    </w:lvlOverride>
    <w:lvlOverride w:ilvl="5">
      <w:lvl w:ilvl="5">
        <w:start w:val="1"/>
        <w:numFmt w:val="decimal"/>
        <w:suff w:val="nothing"/>
        <w:lvlText w:val="%2.%3.%4.%5.%6."/>
        <w:lvlJc w:val="left"/>
        <w:pPr>
          <w:ind w:left="660" w:hanging="660"/>
        </w:pPr>
        <w:rPr>
          <w:rFonts w:hAnsi="Arial Unicode MS"/>
          <w:caps w:val="0"/>
          <w:smallCaps w:val="0"/>
          <w:strike w:val="0"/>
          <w:spacing w:val="0"/>
          <w:position w:val="0"/>
          <w:highlight w:val="none"/>
          <w:vertAlign w:val="baseline"/>
        </w:rPr>
      </w:lvl>
    </w:lvlOverride>
    <w:lvlOverride w:ilvl="6">
      <w:lvl w:ilvl="6">
        <w:start w:val="1"/>
        <w:numFmt w:val="decimal"/>
        <w:suff w:val="nothing"/>
        <w:lvlText w:val="%2.%3.%4.%5.%6.%7."/>
        <w:lvlJc w:val="left"/>
        <w:pPr>
          <w:ind w:left="1020" w:hanging="1020"/>
        </w:pPr>
        <w:rPr>
          <w:rFonts w:hAnsi="Arial Unicode MS"/>
          <w:caps w:val="0"/>
          <w:smallCaps w:val="0"/>
          <w:strike w:val="0"/>
          <w:spacing w:val="0"/>
          <w:position w:val="0"/>
          <w:highlight w:val="none"/>
          <w:vertAlign w:val="baseline"/>
        </w:rPr>
      </w:lvl>
    </w:lvlOverride>
    <w:lvlOverride w:ilvl="7">
      <w:lvl w:ilvl="7">
        <w:start w:val="1"/>
        <w:numFmt w:val="decimal"/>
        <w:suff w:val="nothing"/>
        <w:lvlText w:val="%2.%3.%4.%5.%6.%7.%8."/>
        <w:lvlJc w:val="left"/>
        <w:pPr>
          <w:ind w:left="1020" w:hanging="1020"/>
        </w:pPr>
        <w:rPr>
          <w:rFonts w:hAnsi="Arial Unicode MS"/>
          <w:caps w:val="0"/>
          <w:smallCaps w:val="0"/>
          <w:strike w:val="0"/>
          <w:spacing w:val="0"/>
          <w:position w:val="0"/>
          <w:highlight w:val="none"/>
          <w:vertAlign w:val="baseline"/>
        </w:rPr>
      </w:lvl>
    </w:lvlOverride>
    <w:lvlOverride w:ilvl="8">
      <w:lvl w:ilvl="8">
        <w:start w:val="1"/>
        <w:numFmt w:val="decimal"/>
        <w:suff w:val="nothing"/>
        <w:lvlText w:val="%2.%3.%4.%5.%6.%7.%8.%9."/>
        <w:lvlJc w:val="left"/>
        <w:pPr>
          <w:ind w:left="1380" w:hanging="1380"/>
        </w:pPr>
        <w:rPr>
          <w:rFonts w:hAnsi="Arial Unicode MS"/>
          <w:caps w:val="0"/>
          <w:smallCaps w:val="0"/>
          <w:strike w:val="0"/>
          <w:spacing w:val="0"/>
          <w:position w:val="0"/>
          <w:highlight w:val="none"/>
          <w:vertAlign w:val="baseline"/>
        </w:rPr>
      </w:lvl>
    </w:lvlOverride>
  </w:num>
  <w:num w:numId="20">
    <w:abstractNumId w:val="11"/>
  </w:num>
  <w:num w:numId="21">
    <w:abstractNumId w:val="35"/>
  </w:num>
  <w:num w:numId="22">
    <w:abstractNumId w:val="35"/>
    <w:lvlOverride w:ilvl="0">
      <w:lvl w:ilvl="0">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595" w:hanging="5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2.%3."/>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ind w:left="1020" w:hanging="10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ind w:left="1020" w:hanging="10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ind w:left="1380" w:hanging="13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8"/>
  </w:num>
  <w:num w:numId="24">
    <w:abstractNumId w:val="0"/>
  </w:num>
  <w:num w:numId="25">
    <w:abstractNumId w:val="0"/>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960" w:hanging="9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0"/>
    <w:lvlOverride w:ilvl="0">
      <w:lvl w:ilvl="0">
        <w:start w:val="1"/>
        <w:numFmt w:val="decimal"/>
        <w:lvlText w:val="%1."/>
        <w:lvlJc w:val="left"/>
        <w:pPr>
          <w:ind w:left="708" w:hanging="7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0"/>
    <w:lvlOverride w:ilvl="0">
      <w:startOverride w:val="3"/>
      <w:lvl w:ilvl="0">
        <w:start w:val="3"/>
        <w:numFmt w:val="decimal"/>
        <w:lvlText w:val="%1."/>
        <w:lvlJc w:val="left"/>
        <w:pPr>
          <w:ind w:left="708" w:hanging="7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0"/>
    <w:lvlOverride w:ilvl="0">
      <w:lvl w:ilvl="0">
        <w:start w:val="1"/>
        <w:numFmt w:val="decimal"/>
        <w:lvlText w:val="%1."/>
        <w:lvlJc w:val="left"/>
        <w:pPr>
          <w:ind w:left="708" w:hanging="7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720" w:hanging="7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start w:val="1"/>
        <w:numFmt w:val="decimal"/>
        <w:suff w:val="nothing"/>
        <w:lvlText w:val="%1.%2.%3."/>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120" w:hanging="1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start w:val="1"/>
        <w:numFmt w:val="decimal"/>
        <w:suff w:val="nothing"/>
        <w:lvlText w:val="%1.%2.%3.%4."/>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120" w:hanging="1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start w:val="1"/>
        <w:numFmt w:val="decimal"/>
        <w:suff w:val="nothing"/>
        <w:lvlText w:val="%1.%2.%3.%4.%5."/>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120" w:hanging="1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start w:val="1"/>
        <w:numFmt w:val="decimal"/>
        <w:suff w:val="nothing"/>
        <w:lvlText w:val="%1.%2.%3.%4.%5.%6."/>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120" w:hanging="1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start w:val="1"/>
        <w:numFmt w:val="decimal"/>
        <w:suff w:val="nothing"/>
        <w:lvlText w:val="%1.%2.%3.%4.%5.%6.%7."/>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120" w:hanging="1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start w:val="1"/>
        <w:numFmt w:val="decimal"/>
        <w:suff w:val="nothing"/>
        <w:lvlText w:val="%1.%2.%3.%4.%5.%6.%7.%8."/>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120" w:hanging="1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start w:val="1"/>
        <w:numFmt w:val="decimal"/>
        <w:suff w:val="nothing"/>
        <w:lvlText w:val="%1.%2.%3.%4.%5.%6.%7.%8.%9."/>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120" w:hanging="1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num>
  <w:num w:numId="29">
    <w:abstractNumId w:val="33"/>
  </w:num>
  <w:num w:numId="30">
    <w:abstractNumId w:val="37"/>
  </w:num>
  <w:num w:numId="31">
    <w:abstractNumId w:val="39"/>
  </w:num>
  <w:num w:numId="32">
    <w:abstractNumId w:val="38"/>
  </w:num>
  <w:num w:numId="33">
    <w:abstractNumId w:val="9"/>
  </w:num>
  <w:num w:numId="34">
    <w:abstractNumId w:val="28"/>
  </w:num>
  <w:num w:numId="35">
    <w:abstractNumId w:val="14"/>
  </w:num>
  <w:num w:numId="36">
    <w:abstractNumId w:val="4"/>
  </w:num>
  <w:num w:numId="37">
    <w:abstractNumId w:val="15"/>
  </w:num>
  <w:num w:numId="38">
    <w:abstractNumId w:val="10"/>
  </w:num>
  <w:num w:numId="39">
    <w:abstractNumId w:val="36"/>
  </w:num>
  <w:num w:numId="40">
    <w:abstractNumId w:val="6"/>
  </w:num>
  <w:num w:numId="41">
    <w:abstractNumId w:val="13"/>
  </w:num>
  <w:num w:numId="42">
    <w:abstractNumId w:val="22"/>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29"/>
  </w:num>
  <w:num w:numId="47">
    <w:abstractNumId w:val="24"/>
  </w:num>
  <w:num w:numId="48">
    <w:abstractNumId w:val="20"/>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4E5"/>
    <w:rsid w:val="0000222B"/>
    <w:rsid w:val="0000520F"/>
    <w:rsid w:val="00010DBB"/>
    <w:rsid w:val="00014DCB"/>
    <w:rsid w:val="0002061C"/>
    <w:rsid w:val="0002119D"/>
    <w:rsid w:val="00024AD9"/>
    <w:rsid w:val="00036BCE"/>
    <w:rsid w:val="00037646"/>
    <w:rsid w:val="000423AC"/>
    <w:rsid w:val="000507D4"/>
    <w:rsid w:val="000600BB"/>
    <w:rsid w:val="000626E0"/>
    <w:rsid w:val="00065F85"/>
    <w:rsid w:val="00066FA1"/>
    <w:rsid w:val="00071D39"/>
    <w:rsid w:val="00073843"/>
    <w:rsid w:val="00075DA6"/>
    <w:rsid w:val="00082FB2"/>
    <w:rsid w:val="00087833"/>
    <w:rsid w:val="0009732D"/>
    <w:rsid w:val="000A1302"/>
    <w:rsid w:val="000A1E62"/>
    <w:rsid w:val="000A2886"/>
    <w:rsid w:val="000A7294"/>
    <w:rsid w:val="000B4CBF"/>
    <w:rsid w:val="000B5A10"/>
    <w:rsid w:val="000B68D2"/>
    <w:rsid w:val="000B75CB"/>
    <w:rsid w:val="000C2A2A"/>
    <w:rsid w:val="000C3420"/>
    <w:rsid w:val="000D03EA"/>
    <w:rsid w:val="000D0B3B"/>
    <w:rsid w:val="000E3294"/>
    <w:rsid w:val="000E5075"/>
    <w:rsid w:val="000F0DC5"/>
    <w:rsid w:val="000F1997"/>
    <w:rsid w:val="000F56A7"/>
    <w:rsid w:val="00102565"/>
    <w:rsid w:val="001038CE"/>
    <w:rsid w:val="001047FF"/>
    <w:rsid w:val="00104F69"/>
    <w:rsid w:val="001107EB"/>
    <w:rsid w:val="00116C58"/>
    <w:rsid w:val="00126DF6"/>
    <w:rsid w:val="0013267E"/>
    <w:rsid w:val="001349F8"/>
    <w:rsid w:val="00137068"/>
    <w:rsid w:val="00142434"/>
    <w:rsid w:val="0014262F"/>
    <w:rsid w:val="00145B09"/>
    <w:rsid w:val="00153C45"/>
    <w:rsid w:val="00155D0D"/>
    <w:rsid w:val="001623A7"/>
    <w:rsid w:val="00173913"/>
    <w:rsid w:val="001774E5"/>
    <w:rsid w:val="001827D9"/>
    <w:rsid w:val="001850C4"/>
    <w:rsid w:val="00195C9F"/>
    <w:rsid w:val="00196EB0"/>
    <w:rsid w:val="001A6428"/>
    <w:rsid w:val="001A7D35"/>
    <w:rsid w:val="001B01AB"/>
    <w:rsid w:val="001C11AE"/>
    <w:rsid w:val="001C179E"/>
    <w:rsid w:val="001C3A68"/>
    <w:rsid w:val="001C5EC3"/>
    <w:rsid w:val="001E02FE"/>
    <w:rsid w:val="001E68E7"/>
    <w:rsid w:val="001E77C1"/>
    <w:rsid w:val="001F1917"/>
    <w:rsid w:val="001F76A0"/>
    <w:rsid w:val="002037E6"/>
    <w:rsid w:val="002117FC"/>
    <w:rsid w:val="00212E87"/>
    <w:rsid w:val="002140DF"/>
    <w:rsid w:val="002153B1"/>
    <w:rsid w:val="00217A49"/>
    <w:rsid w:val="00217D4F"/>
    <w:rsid w:val="00222C43"/>
    <w:rsid w:val="00226256"/>
    <w:rsid w:val="00227140"/>
    <w:rsid w:val="00227E31"/>
    <w:rsid w:val="002310F4"/>
    <w:rsid w:val="00253E5B"/>
    <w:rsid w:val="00254B67"/>
    <w:rsid w:val="00260BCF"/>
    <w:rsid w:val="00261218"/>
    <w:rsid w:val="0026759F"/>
    <w:rsid w:val="0027220A"/>
    <w:rsid w:val="00274B57"/>
    <w:rsid w:val="0028595E"/>
    <w:rsid w:val="0028687C"/>
    <w:rsid w:val="0029160E"/>
    <w:rsid w:val="0029532A"/>
    <w:rsid w:val="002A1187"/>
    <w:rsid w:val="002B6FE1"/>
    <w:rsid w:val="002C1EE4"/>
    <w:rsid w:val="002C79D6"/>
    <w:rsid w:val="002C7A65"/>
    <w:rsid w:val="002D102D"/>
    <w:rsid w:val="002F3A4D"/>
    <w:rsid w:val="003076AF"/>
    <w:rsid w:val="003103D3"/>
    <w:rsid w:val="003231E4"/>
    <w:rsid w:val="00330936"/>
    <w:rsid w:val="003463EC"/>
    <w:rsid w:val="00347E10"/>
    <w:rsid w:val="00360579"/>
    <w:rsid w:val="00367CAE"/>
    <w:rsid w:val="00375F76"/>
    <w:rsid w:val="0038132F"/>
    <w:rsid w:val="0038257A"/>
    <w:rsid w:val="00383606"/>
    <w:rsid w:val="0038559D"/>
    <w:rsid w:val="003958E0"/>
    <w:rsid w:val="00397543"/>
    <w:rsid w:val="003A3893"/>
    <w:rsid w:val="003C0E16"/>
    <w:rsid w:val="003C302E"/>
    <w:rsid w:val="003C452A"/>
    <w:rsid w:val="003C480F"/>
    <w:rsid w:val="003C7AD4"/>
    <w:rsid w:val="003D114B"/>
    <w:rsid w:val="003D3C6C"/>
    <w:rsid w:val="003F2751"/>
    <w:rsid w:val="003F47B2"/>
    <w:rsid w:val="00406FA9"/>
    <w:rsid w:val="00410B55"/>
    <w:rsid w:val="00420738"/>
    <w:rsid w:val="0042782A"/>
    <w:rsid w:val="00433345"/>
    <w:rsid w:val="00445411"/>
    <w:rsid w:val="004461FA"/>
    <w:rsid w:val="0045028D"/>
    <w:rsid w:val="00454CD0"/>
    <w:rsid w:val="004636EA"/>
    <w:rsid w:val="00463F0A"/>
    <w:rsid w:val="00467D98"/>
    <w:rsid w:val="00471973"/>
    <w:rsid w:val="00477B35"/>
    <w:rsid w:val="00477FAB"/>
    <w:rsid w:val="00480FCA"/>
    <w:rsid w:val="00481FF0"/>
    <w:rsid w:val="004851C2"/>
    <w:rsid w:val="004853AC"/>
    <w:rsid w:val="00491C8A"/>
    <w:rsid w:val="004933D3"/>
    <w:rsid w:val="004A21A6"/>
    <w:rsid w:val="004B3495"/>
    <w:rsid w:val="004B3723"/>
    <w:rsid w:val="004E49F2"/>
    <w:rsid w:val="004F6B81"/>
    <w:rsid w:val="00507D32"/>
    <w:rsid w:val="00512B75"/>
    <w:rsid w:val="00512F5A"/>
    <w:rsid w:val="00533CDB"/>
    <w:rsid w:val="0053510D"/>
    <w:rsid w:val="00542F08"/>
    <w:rsid w:val="00543314"/>
    <w:rsid w:val="005545AC"/>
    <w:rsid w:val="005576EC"/>
    <w:rsid w:val="0057654D"/>
    <w:rsid w:val="00583807"/>
    <w:rsid w:val="0058723F"/>
    <w:rsid w:val="0059622B"/>
    <w:rsid w:val="005971D2"/>
    <w:rsid w:val="005A27F8"/>
    <w:rsid w:val="005A452F"/>
    <w:rsid w:val="005A57A9"/>
    <w:rsid w:val="005B02E0"/>
    <w:rsid w:val="005B0995"/>
    <w:rsid w:val="005D1EE6"/>
    <w:rsid w:val="005D604D"/>
    <w:rsid w:val="005E0979"/>
    <w:rsid w:val="005F7A1B"/>
    <w:rsid w:val="00606313"/>
    <w:rsid w:val="00607CD7"/>
    <w:rsid w:val="00610F28"/>
    <w:rsid w:val="0061771C"/>
    <w:rsid w:val="00620178"/>
    <w:rsid w:val="00626058"/>
    <w:rsid w:val="006331E1"/>
    <w:rsid w:val="0063695A"/>
    <w:rsid w:val="00644247"/>
    <w:rsid w:val="00644C99"/>
    <w:rsid w:val="00645DB8"/>
    <w:rsid w:val="00646195"/>
    <w:rsid w:val="006537AA"/>
    <w:rsid w:val="0066651C"/>
    <w:rsid w:val="00667244"/>
    <w:rsid w:val="00673488"/>
    <w:rsid w:val="00691140"/>
    <w:rsid w:val="0069691C"/>
    <w:rsid w:val="006A19AC"/>
    <w:rsid w:val="006A6838"/>
    <w:rsid w:val="006C051A"/>
    <w:rsid w:val="006D2A19"/>
    <w:rsid w:val="006E6149"/>
    <w:rsid w:val="006F1FA6"/>
    <w:rsid w:val="006F7A6C"/>
    <w:rsid w:val="006F7D97"/>
    <w:rsid w:val="0070222F"/>
    <w:rsid w:val="007069C1"/>
    <w:rsid w:val="00706E57"/>
    <w:rsid w:val="00710A62"/>
    <w:rsid w:val="00710F60"/>
    <w:rsid w:val="00714371"/>
    <w:rsid w:val="007167A5"/>
    <w:rsid w:val="0072649D"/>
    <w:rsid w:val="00726B89"/>
    <w:rsid w:val="00736F36"/>
    <w:rsid w:val="00745833"/>
    <w:rsid w:val="007460E3"/>
    <w:rsid w:val="00756DDE"/>
    <w:rsid w:val="00761468"/>
    <w:rsid w:val="00770160"/>
    <w:rsid w:val="007722B9"/>
    <w:rsid w:val="007817E1"/>
    <w:rsid w:val="00785285"/>
    <w:rsid w:val="00792E89"/>
    <w:rsid w:val="007C5B98"/>
    <w:rsid w:val="007C5BE4"/>
    <w:rsid w:val="007C70D8"/>
    <w:rsid w:val="007F2DE6"/>
    <w:rsid w:val="007F33D6"/>
    <w:rsid w:val="0080119B"/>
    <w:rsid w:val="00810B3F"/>
    <w:rsid w:val="008142C2"/>
    <w:rsid w:val="00823F5E"/>
    <w:rsid w:val="00826699"/>
    <w:rsid w:val="00826D5B"/>
    <w:rsid w:val="00846C65"/>
    <w:rsid w:val="00850D69"/>
    <w:rsid w:val="00852D2F"/>
    <w:rsid w:val="00853E7B"/>
    <w:rsid w:val="0087175E"/>
    <w:rsid w:val="00883135"/>
    <w:rsid w:val="00883CEB"/>
    <w:rsid w:val="0088498F"/>
    <w:rsid w:val="008A50F9"/>
    <w:rsid w:val="008B38C7"/>
    <w:rsid w:val="008C38B8"/>
    <w:rsid w:val="008D4BA7"/>
    <w:rsid w:val="008E0762"/>
    <w:rsid w:val="008E4267"/>
    <w:rsid w:val="008F0F72"/>
    <w:rsid w:val="008F2E5E"/>
    <w:rsid w:val="008F3D3E"/>
    <w:rsid w:val="008F4459"/>
    <w:rsid w:val="008F47DA"/>
    <w:rsid w:val="008F4B57"/>
    <w:rsid w:val="00900314"/>
    <w:rsid w:val="00902EC7"/>
    <w:rsid w:val="00903193"/>
    <w:rsid w:val="00906128"/>
    <w:rsid w:val="00907C03"/>
    <w:rsid w:val="00913BE0"/>
    <w:rsid w:val="00922456"/>
    <w:rsid w:val="00926F0A"/>
    <w:rsid w:val="00932E7D"/>
    <w:rsid w:val="00944F74"/>
    <w:rsid w:val="00951220"/>
    <w:rsid w:val="0095151D"/>
    <w:rsid w:val="00960ABC"/>
    <w:rsid w:val="00983D10"/>
    <w:rsid w:val="009866B1"/>
    <w:rsid w:val="009927CF"/>
    <w:rsid w:val="00994E7A"/>
    <w:rsid w:val="00997606"/>
    <w:rsid w:val="009B3915"/>
    <w:rsid w:val="009B5016"/>
    <w:rsid w:val="009B6A1B"/>
    <w:rsid w:val="009B6D29"/>
    <w:rsid w:val="009D34AA"/>
    <w:rsid w:val="009D3B94"/>
    <w:rsid w:val="009D5E13"/>
    <w:rsid w:val="009E2B4E"/>
    <w:rsid w:val="009F4B97"/>
    <w:rsid w:val="009F7E8A"/>
    <w:rsid w:val="00A01AD2"/>
    <w:rsid w:val="00A05220"/>
    <w:rsid w:val="00A07DDF"/>
    <w:rsid w:val="00A1249C"/>
    <w:rsid w:val="00A259EA"/>
    <w:rsid w:val="00A353C9"/>
    <w:rsid w:val="00A55CC3"/>
    <w:rsid w:val="00A61419"/>
    <w:rsid w:val="00A63D72"/>
    <w:rsid w:val="00A64CCB"/>
    <w:rsid w:val="00A7286E"/>
    <w:rsid w:val="00A748A4"/>
    <w:rsid w:val="00A8303F"/>
    <w:rsid w:val="00A85410"/>
    <w:rsid w:val="00A87E8A"/>
    <w:rsid w:val="00A9628D"/>
    <w:rsid w:val="00AB3A7E"/>
    <w:rsid w:val="00AB56BC"/>
    <w:rsid w:val="00AB7A78"/>
    <w:rsid w:val="00AC27E1"/>
    <w:rsid w:val="00AD7ED6"/>
    <w:rsid w:val="00AE1476"/>
    <w:rsid w:val="00AF1153"/>
    <w:rsid w:val="00AF53E1"/>
    <w:rsid w:val="00AF7E75"/>
    <w:rsid w:val="00B03C17"/>
    <w:rsid w:val="00B04A60"/>
    <w:rsid w:val="00B1400C"/>
    <w:rsid w:val="00B1516C"/>
    <w:rsid w:val="00B26131"/>
    <w:rsid w:val="00B26F60"/>
    <w:rsid w:val="00B27636"/>
    <w:rsid w:val="00B300D4"/>
    <w:rsid w:val="00B35838"/>
    <w:rsid w:val="00B464D4"/>
    <w:rsid w:val="00B477BE"/>
    <w:rsid w:val="00B47A99"/>
    <w:rsid w:val="00B50718"/>
    <w:rsid w:val="00B50E00"/>
    <w:rsid w:val="00B5753B"/>
    <w:rsid w:val="00B66BBF"/>
    <w:rsid w:val="00B71AC4"/>
    <w:rsid w:val="00B77358"/>
    <w:rsid w:val="00B83AC3"/>
    <w:rsid w:val="00B851B6"/>
    <w:rsid w:val="00B869CB"/>
    <w:rsid w:val="00B8719B"/>
    <w:rsid w:val="00BA0EBD"/>
    <w:rsid w:val="00BA40D3"/>
    <w:rsid w:val="00BC0FF5"/>
    <w:rsid w:val="00BC32A8"/>
    <w:rsid w:val="00BC4693"/>
    <w:rsid w:val="00BC482A"/>
    <w:rsid w:val="00BC6721"/>
    <w:rsid w:val="00BD6186"/>
    <w:rsid w:val="00BD6D0E"/>
    <w:rsid w:val="00BD79E6"/>
    <w:rsid w:val="00BE76C5"/>
    <w:rsid w:val="00C05EAD"/>
    <w:rsid w:val="00C06ADA"/>
    <w:rsid w:val="00C076A7"/>
    <w:rsid w:val="00C145DC"/>
    <w:rsid w:val="00C2181B"/>
    <w:rsid w:val="00C21F89"/>
    <w:rsid w:val="00C22AE7"/>
    <w:rsid w:val="00C25F82"/>
    <w:rsid w:val="00C36165"/>
    <w:rsid w:val="00C44751"/>
    <w:rsid w:val="00C51BA2"/>
    <w:rsid w:val="00C56539"/>
    <w:rsid w:val="00C5749D"/>
    <w:rsid w:val="00C62D47"/>
    <w:rsid w:val="00C635DA"/>
    <w:rsid w:val="00C72DAA"/>
    <w:rsid w:val="00C80BDC"/>
    <w:rsid w:val="00C9153C"/>
    <w:rsid w:val="00C931F9"/>
    <w:rsid w:val="00C94929"/>
    <w:rsid w:val="00CA3E64"/>
    <w:rsid w:val="00CA4169"/>
    <w:rsid w:val="00CA70A1"/>
    <w:rsid w:val="00CB20CB"/>
    <w:rsid w:val="00CB3E53"/>
    <w:rsid w:val="00CB6D8D"/>
    <w:rsid w:val="00CC69DB"/>
    <w:rsid w:val="00CD03DA"/>
    <w:rsid w:val="00CD1433"/>
    <w:rsid w:val="00CD3C21"/>
    <w:rsid w:val="00D00346"/>
    <w:rsid w:val="00D01EE7"/>
    <w:rsid w:val="00D03D3E"/>
    <w:rsid w:val="00D03E69"/>
    <w:rsid w:val="00D11B6B"/>
    <w:rsid w:val="00D11DC6"/>
    <w:rsid w:val="00D12758"/>
    <w:rsid w:val="00D1714E"/>
    <w:rsid w:val="00D20916"/>
    <w:rsid w:val="00D2146D"/>
    <w:rsid w:val="00D230CC"/>
    <w:rsid w:val="00D24895"/>
    <w:rsid w:val="00D2516E"/>
    <w:rsid w:val="00D261AE"/>
    <w:rsid w:val="00D364D5"/>
    <w:rsid w:val="00D45F82"/>
    <w:rsid w:val="00D552BE"/>
    <w:rsid w:val="00D65047"/>
    <w:rsid w:val="00D7173F"/>
    <w:rsid w:val="00D73BCD"/>
    <w:rsid w:val="00D75660"/>
    <w:rsid w:val="00D7718C"/>
    <w:rsid w:val="00D77676"/>
    <w:rsid w:val="00D87158"/>
    <w:rsid w:val="00D90D21"/>
    <w:rsid w:val="00D973D3"/>
    <w:rsid w:val="00DA04E3"/>
    <w:rsid w:val="00DA1D13"/>
    <w:rsid w:val="00DA4224"/>
    <w:rsid w:val="00DB136D"/>
    <w:rsid w:val="00DB2410"/>
    <w:rsid w:val="00DB2B5B"/>
    <w:rsid w:val="00DC4655"/>
    <w:rsid w:val="00DC6265"/>
    <w:rsid w:val="00DD21BA"/>
    <w:rsid w:val="00DD23C1"/>
    <w:rsid w:val="00DE7764"/>
    <w:rsid w:val="00E04498"/>
    <w:rsid w:val="00E06641"/>
    <w:rsid w:val="00E10F93"/>
    <w:rsid w:val="00E11095"/>
    <w:rsid w:val="00E15558"/>
    <w:rsid w:val="00E157D6"/>
    <w:rsid w:val="00E20B56"/>
    <w:rsid w:val="00E20CC3"/>
    <w:rsid w:val="00E25BCB"/>
    <w:rsid w:val="00E32FBC"/>
    <w:rsid w:val="00E35B9B"/>
    <w:rsid w:val="00E37C1A"/>
    <w:rsid w:val="00E453D4"/>
    <w:rsid w:val="00E47018"/>
    <w:rsid w:val="00E5152C"/>
    <w:rsid w:val="00E57BB1"/>
    <w:rsid w:val="00E6343A"/>
    <w:rsid w:val="00E66EE3"/>
    <w:rsid w:val="00E80B6E"/>
    <w:rsid w:val="00E85661"/>
    <w:rsid w:val="00E91387"/>
    <w:rsid w:val="00E91EFF"/>
    <w:rsid w:val="00E96BFA"/>
    <w:rsid w:val="00E96E85"/>
    <w:rsid w:val="00EA0C0E"/>
    <w:rsid w:val="00EA4437"/>
    <w:rsid w:val="00EA6792"/>
    <w:rsid w:val="00EB3538"/>
    <w:rsid w:val="00EB4DA2"/>
    <w:rsid w:val="00EC55AE"/>
    <w:rsid w:val="00ED2DD4"/>
    <w:rsid w:val="00ED3157"/>
    <w:rsid w:val="00ED4FDC"/>
    <w:rsid w:val="00EE3E1D"/>
    <w:rsid w:val="00EF4B29"/>
    <w:rsid w:val="00EF7158"/>
    <w:rsid w:val="00F056E4"/>
    <w:rsid w:val="00F219B1"/>
    <w:rsid w:val="00F27A6B"/>
    <w:rsid w:val="00F3412D"/>
    <w:rsid w:val="00F4132D"/>
    <w:rsid w:val="00F4241E"/>
    <w:rsid w:val="00F43D55"/>
    <w:rsid w:val="00F51A4D"/>
    <w:rsid w:val="00F65731"/>
    <w:rsid w:val="00F72B9A"/>
    <w:rsid w:val="00F80DA9"/>
    <w:rsid w:val="00FA7B88"/>
    <w:rsid w:val="00FB6D28"/>
    <w:rsid w:val="00FB769C"/>
    <w:rsid w:val="00FC1EC7"/>
    <w:rsid w:val="00FD5FD5"/>
    <w:rsid w:val="00FF0A2F"/>
    <w:rsid w:val="00FF1536"/>
    <w:rsid w:val="00FF7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F425"/>
  <w15:docId w15:val="{3DBC01D9-6CD1-4ECF-A812-0823CB9D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7A99"/>
    <w:rPr>
      <w:sz w:val="24"/>
      <w:szCs w:val="24"/>
      <w:lang w:eastAsia="ar-SA"/>
    </w:rPr>
  </w:style>
  <w:style w:type="paragraph" w:styleId="1">
    <w:name w:val="heading 1"/>
    <w:basedOn w:val="a"/>
    <w:next w:val="a"/>
    <w:link w:val="10"/>
    <w:qFormat/>
    <w:rsid w:val="00D552BE"/>
    <w:pPr>
      <w:keepNext/>
      <w:numPr>
        <w:numId w:val="1"/>
      </w:numPr>
      <w:jc w:val="center"/>
      <w:outlineLvl w:val="0"/>
    </w:pPr>
    <w:rPr>
      <w:b/>
      <w:bCs/>
      <w:sz w:val="28"/>
    </w:rPr>
  </w:style>
  <w:style w:type="paragraph" w:styleId="20">
    <w:name w:val="heading 2"/>
    <w:basedOn w:val="a"/>
    <w:next w:val="a"/>
    <w:link w:val="21"/>
    <w:qFormat/>
    <w:rsid w:val="00D552BE"/>
    <w:pPr>
      <w:keepNext/>
      <w:numPr>
        <w:ilvl w:val="1"/>
        <w:numId w:val="1"/>
      </w:numPr>
      <w:jc w:val="center"/>
      <w:outlineLvl w:val="1"/>
    </w:pPr>
    <w:rPr>
      <w:b/>
      <w:bCs/>
    </w:rPr>
  </w:style>
  <w:style w:type="paragraph" w:styleId="3">
    <w:name w:val="heading 3"/>
    <w:basedOn w:val="a"/>
    <w:next w:val="a"/>
    <w:link w:val="30"/>
    <w:uiPriority w:val="9"/>
    <w:unhideWhenUsed/>
    <w:qFormat/>
    <w:rsid w:val="00D552BE"/>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D552B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D552B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D552B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D552B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D552B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D552B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52BE"/>
    <w:rPr>
      <w:rFonts w:ascii="Arial" w:eastAsia="Arial" w:hAnsi="Arial" w:cs="Arial"/>
      <w:sz w:val="40"/>
      <w:szCs w:val="40"/>
    </w:rPr>
  </w:style>
  <w:style w:type="character" w:customStyle="1" w:styleId="21">
    <w:name w:val="Заголовок 2 Знак"/>
    <w:basedOn w:val="a0"/>
    <w:link w:val="20"/>
    <w:uiPriority w:val="9"/>
    <w:rsid w:val="00D552BE"/>
    <w:rPr>
      <w:rFonts w:ascii="Arial" w:eastAsia="Arial" w:hAnsi="Arial" w:cs="Arial"/>
      <w:sz w:val="34"/>
    </w:rPr>
  </w:style>
  <w:style w:type="character" w:customStyle="1" w:styleId="30">
    <w:name w:val="Заголовок 3 Знак"/>
    <w:basedOn w:val="a0"/>
    <w:link w:val="3"/>
    <w:uiPriority w:val="9"/>
    <w:rsid w:val="00D552BE"/>
    <w:rPr>
      <w:rFonts w:ascii="Arial" w:eastAsia="Arial" w:hAnsi="Arial" w:cs="Arial"/>
      <w:sz w:val="30"/>
      <w:szCs w:val="30"/>
    </w:rPr>
  </w:style>
  <w:style w:type="character" w:customStyle="1" w:styleId="40">
    <w:name w:val="Заголовок 4 Знак"/>
    <w:basedOn w:val="a0"/>
    <w:link w:val="4"/>
    <w:uiPriority w:val="9"/>
    <w:rsid w:val="00D552BE"/>
    <w:rPr>
      <w:rFonts w:ascii="Arial" w:eastAsia="Arial" w:hAnsi="Arial" w:cs="Arial"/>
      <w:b/>
      <w:bCs/>
      <w:sz w:val="26"/>
      <w:szCs w:val="26"/>
    </w:rPr>
  </w:style>
  <w:style w:type="character" w:customStyle="1" w:styleId="50">
    <w:name w:val="Заголовок 5 Знак"/>
    <w:basedOn w:val="a0"/>
    <w:link w:val="5"/>
    <w:uiPriority w:val="9"/>
    <w:rsid w:val="00D552BE"/>
    <w:rPr>
      <w:rFonts w:ascii="Arial" w:eastAsia="Arial" w:hAnsi="Arial" w:cs="Arial"/>
      <w:b/>
      <w:bCs/>
      <w:sz w:val="24"/>
      <w:szCs w:val="24"/>
    </w:rPr>
  </w:style>
  <w:style w:type="character" w:customStyle="1" w:styleId="60">
    <w:name w:val="Заголовок 6 Знак"/>
    <w:basedOn w:val="a0"/>
    <w:link w:val="6"/>
    <w:uiPriority w:val="9"/>
    <w:rsid w:val="00D552BE"/>
    <w:rPr>
      <w:rFonts w:ascii="Arial" w:eastAsia="Arial" w:hAnsi="Arial" w:cs="Arial"/>
      <w:b/>
      <w:bCs/>
      <w:sz w:val="22"/>
      <w:szCs w:val="22"/>
    </w:rPr>
  </w:style>
  <w:style w:type="character" w:customStyle="1" w:styleId="70">
    <w:name w:val="Заголовок 7 Знак"/>
    <w:basedOn w:val="a0"/>
    <w:link w:val="7"/>
    <w:uiPriority w:val="9"/>
    <w:rsid w:val="00D552BE"/>
    <w:rPr>
      <w:rFonts w:ascii="Arial" w:eastAsia="Arial" w:hAnsi="Arial" w:cs="Arial"/>
      <w:b/>
      <w:bCs/>
      <w:i/>
      <w:iCs/>
      <w:sz w:val="22"/>
      <w:szCs w:val="22"/>
    </w:rPr>
  </w:style>
  <w:style w:type="character" w:customStyle="1" w:styleId="80">
    <w:name w:val="Заголовок 8 Знак"/>
    <w:basedOn w:val="a0"/>
    <w:link w:val="8"/>
    <w:uiPriority w:val="9"/>
    <w:rsid w:val="00D552BE"/>
    <w:rPr>
      <w:rFonts w:ascii="Arial" w:eastAsia="Arial" w:hAnsi="Arial" w:cs="Arial"/>
      <w:i/>
      <w:iCs/>
      <w:sz w:val="22"/>
      <w:szCs w:val="22"/>
    </w:rPr>
  </w:style>
  <w:style w:type="character" w:customStyle="1" w:styleId="90">
    <w:name w:val="Заголовок 9 Знак"/>
    <w:basedOn w:val="a0"/>
    <w:link w:val="9"/>
    <w:uiPriority w:val="9"/>
    <w:rsid w:val="00D552BE"/>
    <w:rPr>
      <w:rFonts w:ascii="Arial" w:eastAsia="Arial" w:hAnsi="Arial" w:cs="Arial"/>
      <w:i/>
      <w:iCs/>
      <w:sz w:val="21"/>
      <w:szCs w:val="21"/>
    </w:rPr>
  </w:style>
  <w:style w:type="character" w:customStyle="1" w:styleId="a3">
    <w:name w:val="Заголовок Знак"/>
    <w:basedOn w:val="a0"/>
    <w:link w:val="a4"/>
    <w:uiPriority w:val="10"/>
    <w:rsid w:val="00D552BE"/>
    <w:rPr>
      <w:sz w:val="48"/>
      <w:szCs w:val="48"/>
    </w:rPr>
  </w:style>
  <w:style w:type="character" w:customStyle="1" w:styleId="a5">
    <w:name w:val="Подзаголовок Знак"/>
    <w:basedOn w:val="a0"/>
    <w:link w:val="a6"/>
    <w:uiPriority w:val="11"/>
    <w:rsid w:val="00D552BE"/>
    <w:rPr>
      <w:sz w:val="24"/>
      <w:szCs w:val="24"/>
    </w:rPr>
  </w:style>
  <w:style w:type="paragraph" w:styleId="22">
    <w:name w:val="Quote"/>
    <w:basedOn w:val="a"/>
    <w:next w:val="a"/>
    <w:link w:val="23"/>
    <w:uiPriority w:val="29"/>
    <w:qFormat/>
    <w:rsid w:val="00D552BE"/>
    <w:pPr>
      <w:ind w:left="720" w:right="720"/>
    </w:pPr>
    <w:rPr>
      <w:i/>
    </w:rPr>
  </w:style>
  <w:style w:type="character" w:customStyle="1" w:styleId="23">
    <w:name w:val="Цитата 2 Знак"/>
    <w:link w:val="22"/>
    <w:uiPriority w:val="29"/>
    <w:rsid w:val="00D552BE"/>
    <w:rPr>
      <w:i/>
    </w:rPr>
  </w:style>
  <w:style w:type="paragraph" w:styleId="a7">
    <w:name w:val="Intense Quote"/>
    <w:basedOn w:val="a"/>
    <w:next w:val="a"/>
    <w:link w:val="a8"/>
    <w:uiPriority w:val="30"/>
    <w:qFormat/>
    <w:rsid w:val="00D552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D552BE"/>
    <w:rPr>
      <w:i/>
    </w:rPr>
  </w:style>
  <w:style w:type="character" w:customStyle="1" w:styleId="HeaderChar">
    <w:name w:val="Header Char"/>
    <w:basedOn w:val="a0"/>
    <w:uiPriority w:val="99"/>
    <w:rsid w:val="00D552BE"/>
  </w:style>
  <w:style w:type="character" w:customStyle="1" w:styleId="FooterChar">
    <w:name w:val="Footer Char"/>
    <w:basedOn w:val="a0"/>
    <w:uiPriority w:val="99"/>
    <w:rsid w:val="00D552BE"/>
  </w:style>
  <w:style w:type="paragraph" w:styleId="a9">
    <w:name w:val="caption"/>
    <w:basedOn w:val="a"/>
    <w:next w:val="a"/>
    <w:uiPriority w:val="35"/>
    <w:semiHidden/>
    <w:unhideWhenUsed/>
    <w:qFormat/>
    <w:rsid w:val="00D552BE"/>
    <w:pPr>
      <w:spacing w:line="276" w:lineRule="auto"/>
    </w:pPr>
    <w:rPr>
      <w:b/>
      <w:bCs/>
      <w:color w:val="4F81BD" w:themeColor="accent1"/>
      <w:sz w:val="18"/>
      <w:szCs w:val="18"/>
    </w:rPr>
  </w:style>
  <w:style w:type="character" w:customStyle="1" w:styleId="CaptionChar">
    <w:name w:val="Caption Char"/>
    <w:uiPriority w:val="99"/>
    <w:rsid w:val="00D552BE"/>
  </w:style>
  <w:style w:type="table" w:customStyle="1" w:styleId="TableGridLight">
    <w:name w:val="Table Grid Light"/>
    <w:basedOn w:val="a1"/>
    <w:uiPriority w:val="59"/>
    <w:rsid w:val="00D552B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D552B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Таблица простая 21"/>
    <w:basedOn w:val="a1"/>
    <w:uiPriority w:val="59"/>
    <w:rsid w:val="00D552BE"/>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D552BE"/>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rsid w:val="00D552BE"/>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rsid w:val="00D552BE"/>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D552BE"/>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552BE"/>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D552BE"/>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D552BE"/>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D552BE"/>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D552BE"/>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D552BE"/>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D552B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D552BE"/>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rsid w:val="00D552BE"/>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rsid w:val="00D552BE"/>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rsid w:val="00D552BE"/>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rsid w:val="00D552BE"/>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rsid w:val="00D552BE"/>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31">
    <w:name w:val="Таблица-сетка 31"/>
    <w:basedOn w:val="a1"/>
    <w:uiPriority w:val="99"/>
    <w:rsid w:val="00D552B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D552BE"/>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rsid w:val="00D552BE"/>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rsid w:val="00D552BE"/>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rsid w:val="00D552BE"/>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rsid w:val="00D552BE"/>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rsid w:val="00D552BE"/>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41">
    <w:name w:val="Таблица-сетка 41"/>
    <w:basedOn w:val="a1"/>
    <w:uiPriority w:val="59"/>
    <w:rsid w:val="00D552BE"/>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D552BE"/>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rsid w:val="00D552BE"/>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rsid w:val="00D552BE"/>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rsid w:val="00D552BE"/>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rsid w:val="00D552BE"/>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rsid w:val="00D552BE"/>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51">
    <w:name w:val="Таблица-сетка 5 темная1"/>
    <w:basedOn w:val="a1"/>
    <w:uiPriority w:val="99"/>
    <w:rsid w:val="00D552B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D552B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rsid w:val="00D552B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rsid w:val="00D552B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rsid w:val="00D552B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rsid w:val="00D552B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rsid w:val="00D552B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61">
    <w:name w:val="Таблица-сетка 6 цветная1"/>
    <w:basedOn w:val="a1"/>
    <w:uiPriority w:val="99"/>
    <w:rsid w:val="00D552BE"/>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552BE"/>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D552BE"/>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D552BE"/>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D552BE"/>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D552B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D552B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D552BE"/>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552BE"/>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D552BE"/>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D552BE"/>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D552BE"/>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D552BE"/>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D552BE"/>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D552BE"/>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D552BE"/>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rsid w:val="00D552BE"/>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rsid w:val="00D552BE"/>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rsid w:val="00D552BE"/>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rsid w:val="00D552BE"/>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rsid w:val="00D552BE"/>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210">
    <w:name w:val="Список-таблица 21"/>
    <w:basedOn w:val="a1"/>
    <w:uiPriority w:val="99"/>
    <w:rsid w:val="00D552BE"/>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D552BE"/>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rsid w:val="00D552BE"/>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rsid w:val="00D552BE"/>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rsid w:val="00D552BE"/>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rsid w:val="00D552BE"/>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rsid w:val="00D552BE"/>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310">
    <w:name w:val="Список-таблица 31"/>
    <w:basedOn w:val="a1"/>
    <w:uiPriority w:val="99"/>
    <w:rsid w:val="00D552B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552B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D552BE"/>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D552BE"/>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D552BE"/>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D552BE"/>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D552BE"/>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D552B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D552BE"/>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rsid w:val="00D552BE"/>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rsid w:val="00D552BE"/>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rsid w:val="00D552BE"/>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rsid w:val="00D552BE"/>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rsid w:val="00D552BE"/>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510">
    <w:name w:val="Список-таблица 5 темная1"/>
    <w:basedOn w:val="a1"/>
    <w:uiPriority w:val="99"/>
    <w:rsid w:val="00D552BE"/>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D552BE"/>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rsid w:val="00D552BE"/>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rsid w:val="00D552BE"/>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rsid w:val="00D552BE"/>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rsid w:val="00D552BE"/>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rsid w:val="00D552BE"/>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610">
    <w:name w:val="Список-таблица 6 цветная1"/>
    <w:basedOn w:val="a1"/>
    <w:uiPriority w:val="99"/>
    <w:rsid w:val="00D552BE"/>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552BE"/>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D552BE"/>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D552BE"/>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D552BE"/>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D552BE"/>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D552BE"/>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D552BE"/>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552BE"/>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D552BE"/>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D552BE"/>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D552BE"/>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D552BE"/>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D552BE"/>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D552BE"/>
    <w:rPr>
      <w:color w:val="40404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D552BE"/>
    <w:rPr>
      <w:color w:val="404040"/>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rsid w:val="00D552BE"/>
    <w:rPr>
      <w:color w:val="404040"/>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rsid w:val="00D552BE"/>
    <w:rPr>
      <w:color w:val="404040"/>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rsid w:val="00D552BE"/>
    <w:rPr>
      <w:color w:val="404040"/>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rsid w:val="00D552BE"/>
    <w:rPr>
      <w:color w:val="404040"/>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rsid w:val="00D552BE"/>
    <w:rPr>
      <w:color w:val="404040"/>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rsid w:val="00D552BE"/>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D552BE"/>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rsid w:val="00D552BE"/>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rsid w:val="00D552BE"/>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rsid w:val="00D552BE"/>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rsid w:val="00D552BE"/>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rsid w:val="00D552BE"/>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rsid w:val="00D552BE"/>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552BE"/>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D552BE"/>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D552BE"/>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D552BE"/>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D552BE"/>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D552BE"/>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D552BE"/>
    <w:rPr>
      <w:sz w:val="18"/>
    </w:rPr>
  </w:style>
  <w:style w:type="paragraph" w:styleId="aa">
    <w:name w:val="endnote text"/>
    <w:basedOn w:val="a"/>
    <w:link w:val="ab"/>
    <w:uiPriority w:val="99"/>
    <w:semiHidden/>
    <w:unhideWhenUsed/>
    <w:rsid w:val="00D552BE"/>
    <w:rPr>
      <w:sz w:val="20"/>
    </w:rPr>
  </w:style>
  <w:style w:type="character" w:customStyle="1" w:styleId="ab">
    <w:name w:val="Текст концевой сноски Знак"/>
    <w:link w:val="aa"/>
    <w:uiPriority w:val="99"/>
    <w:rsid w:val="00D552BE"/>
    <w:rPr>
      <w:sz w:val="20"/>
    </w:rPr>
  </w:style>
  <w:style w:type="character" w:styleId="ac">
    <w:name w:val="endnote reference"/>
    <w:basedOn w:val="a0"/>
    <w:uiPriority w:val="99"/>
    <w:semiHidden/>
    <w:unhideWhenUsed/>
    <w:rsid w:val="00D552BE"/>
    <w:rPr>
      <w:vertAlign w:val="superscript"/>
    </w:rPr>
  </w:style>
  <w:style w:type="paragraph" w:styleId="12">
    <w:name w:val="toc 1"/>
    <w:basedOn w:val="a"/>
    <w:next w:val="a"/>
    <w:uiPriority w:val="39"/>
    <w:unhideWhenUsed/>
    <w:rsid w:val="00D552BE"/>
    <w:pPr>
      <w:spacing w:after="57"/>
    </w:pPr>
  </w:style>
  <w:style w:type="paragraph" w:styleId="24">
    <w:name w:val="toc 2"/>
    <w:basedOn w:val="a"/>
    <w:next w:val="a"/>
    <w:uiPriority w:val="39"/>
    <w:unhideWhenUsed/>
    <w:rsid w:val="00D552BE"/>
    <w:pPr>
      <w:spacing w:after="57"/>
      <w:ind w:left="283"/>
    </w:pPr>
  </w:style>
  <w:style w:type="paragraph" w:styleId="32">
    <w:name w:val="toc 3"/>
    <w:basedOn w:val="a"/>
    <w:next w:val="a"/>
    <w:uiPriority w:val="39"/>
    <w:unhideWhenUsed/>
    <w:rsid w:val="00D552BE"/>
    <w:pPr>
      <w:spacing w:after="57"/>
      <w:ind w:left="567"/>
    </w:pPr>
  </w:style>
  <w:style w:type="paragraph" w:styleId="42">
    <w:name w:val="toc 4"/>
    <w:basedOn w:val="a"/>
    <w:next w:val="a"/>
    <w:uiPriority w:val="39"/>
    <w:unhideWhenUsed/>
    <w:rsid w:val="00D552BE"/>
    <w:pPr>
      <w:spacing w:after="57"/>
      <w:ind w:left="850"/>
    </w:pPr>
  </w:style>
  <w:style w:type="paragraph" w:styleId="52">
    <w:name w:val="toc 5"/>
    <w:basedOn w:val="a"/>
    <w:next w:val="a"/>
    <w:uiPriority w:val="39"/>
    <w:unhideWhenUsed/>
    <w:rsid w:val="00D552BE"/>
    <w:pPr>
      <w:spacing w:after="57"/>
      <w:ind w:left="1134"/>
    </w:pPr>
  </w:style>
  <w:style w:type="paragraph" w:styleId="61">
    <w:name w:val="toc 6"/>
    <w:basedOn w:val="a"/>
    <w:next w:val="a"/>
    <w:uiPriority w:val="39"/>
    <w:unhideWhenUsed/>
    <w:rsid w:val="00D552BE"/>
    <w:pPr>
      <w:spacing w:after="57"/>
      <w:ind w:left="1417"/>
    </w:pPr>
  </w:style>
  <w:style w:type="paragraph" w:styleId="71">
    <w:name w:val="toc 7"/>
    <w:basedOn w:val="a"/>
    <w:next w:val="a"/>
    <w:uiPriority w:val="39"/>
    <w:unhideWhenUsed/>
    <w:rsid w:val="00D552BE"/>
    <w:pPr>
      <w:spacing w:after="57"/>
      <w:ind w:left="1701"/>
    </w:pPr>
  </w:style>
  <w:style w:type="paragraph" w:styleId="81">
    <w:name w:val="toc 8"/>
    <w:basedOn w:val="a"/>
    <w:next w:val="a"/>
    <w:uiPriority w:val="39"/>
    <w:unhideWhenUsed/>
    <w:rsid w:val="00D552BE"/>
    <w:pPr>
      <w:spacing w:after="57"/>
      <w:ind w:left="1984"/>
    </w:pPr>
  </w:style>
  <w:style w:type="paragraph" w:styleId="91">
    <w:name w:val="toc 9"/>
    <w:basedOn w:val="a"/>
    <w:next w:val="a"/>
    <w:uiPriority w:val="39"/>
    <w:unhideWhenUsed/>
    <w:rsid w:val="00D552BE"/>
    <w:pPr>
      <w:spacing w:after="57"/>
      <w:ind w:left="2268"/>
    </w:pPr>
  </w:style>
  <w:style w:type="paragraph" w:styleId="ad">
    <w:name w:val="TOC Heading"/>
    <w:uiPriority w:val="39"/>
    <w:unhideWhenUsed/>
    <w:rsid w:val="00D552BE"/>
  </w:style>
  <w:style w:type="paragraph" w:styleId="ae">
    <w:name w:val="table of figures"/>
    <w:basedOn w:val="a"/>
    <w:next w:val="a"/>
    <w:uiPriority w:val="99"/>
    <w:unhideWhenUsed/>
    <w:rsid w:val="00D552BE"/>
  </w:style>
  <w:style w:type="character" w:customStyle="1" w:styleId="WW8Num2z0">
    <w:name w:val="WW8Num2z0"/>
    <w:rsid w:val="00D552BE"/>
    <w:rPr>
      <w:rFonts w:ascii="Times New Roman" w:eastAsia="Times New Roman" w:hAnsi="Times New Roman" w:cs="Times New Roman"/>
    </w:rPr>
  </w:style>
  <w:style w:type="character" w:customStyle="1" w:styleId="WW8Num2z1">
    <w:name w:val="WW8Num2z1"/>
    <w:rsid w:val="00D552BE"/>
    <w:rPr>
      <w:rFonts w:ascii="Courier New" w:hAnsi="Courier New"/>
    </w:rPr>
  </w:style>
  <w:style w:type="character" w:customStyle="1" w:styleId="WW8Num2z2">
    <w:name w:val="WW8Num2z2"/>
    <w:rsid w:val="00D552BE"/>
    <w:rPr>
      <w:rFonts w:ascii="Wingdings" w:hAnsi="Wingdings"/>
    </w:rPr>
  </w:style>
  <w:style w:type="character" w:customStyle="1" w:styleId="WW8Num2z3">
    <w:name w:val="WW8Num2z3"/>
    <w:rsid w:val="00D552BE"/>
    <w:rPr>
      <w:rFonts w:ascii="Symbol" w:hAnsi="Symbol"/>
    </w:rPr>
  </w:style>
  <w:style w:type="character" w:customStyle="1" w:styleId="WW8Num6z0">
    <w:name w:val="WW8Num6z0"/>
    <w:rsid w:val="00D552BE"/>
    <w:rPr>
      <w:rFonts w:ascii="Times New Roman" w:eastAsia="Times New Roman" w:hAnsi="Times New Roman" w:cs="Times New Roman"/>
    </w:rPr>
  </w:style>
  <w:style w:type="character" w:customStyle="1" w:styleId="WW8Num6z1">
    <w:name w:val="WW8Num6z1"/>
    <w:rsid w:val="00D552BE"/>
    <w:rPr>
      <w:rFonts w:ascii="Courier New" w:hAnsi="Courier New"/>
    </w:rPr>
  </w:style>
  <w:style w:type="character" w:customStyle="1" w:styleId="WW8Num6z2">
    <w:name w:val="WW8Num6z2"/>
    <w:rsid w:val="00D552BE"/>
    <w:rPr>
      <w:rFonts w:ascii="Wingdings" w:hAnsi="Wingdings"/>
    </w:rPr>
  </w:style>
  <w:style w:type="character" w:customStyle="1" w:styleId="WW8Num6z3">
    <w:name w:val="WW8Num6z3"/>
    <w:rsid w:val="00D552BE"/>
    <w:rPr>
      <w:rFonts w:ascii="Symbol" w:hAnsi="Symbol"/>
    </w:rPr>
  </w:style>
  <w:style w:type="character" w:customStyle="1" w:styleId="13">
    <w:name w:val="Основной шрифт абзаца1"/>
    <w:rsid w:val="00D552BE"/>
  </w:style>
  <w:style w:type="paragraph" w:customStyle="1" w:styleId="14">
    <w:name w:val="Заголовок1"/>
    <w:basedOn w:val="a"/>
    <w:next w:val="af"/>
    <w:rsid w:val="00D552BE"/>
    <w:pPr>
      <w:keepNext/>
      <w:spacing w:before="240" w:after="120"/>
    </w:pPr>
    <w:rPr>
      <w:rFonts w:ascii="Arial" w:eastAsia="Lucida Sans Unicode" w:hAnsi="Arial" w:cs="Tahoma"/>
      <w:sz w:val="28"/>
      <w:szCs w:val="28"/>
    </w:rPr>
  </w:style>
  <w:style w:type="paragraph" w:styleId="af">
    <w:name w:val="Body Text"/>
    <w:basedOn w:val="a"/>
    <w:rsid w:val="00D552BE"/>
    <w:pPr>
      <w:jc w:val="both"/>
    </w:pPr>
  </w:style>
  <w:style w:type="paragraph" w:styleId="af0">
    <w:name w:val="List"/>
    <w:basedOn w:val="af"/>
    <w:rsid w:val="00D552BE"/>
    <w:rPr>
      <w:rFonts w:cs="Tahoma"/>
    </w:rPr>
  </w:style>
  <w:style w:type="paragraph" w:customStyle="1" w:styleId="15">
    <w:name w:val="Название1"/>
    <w:basedOn w:val="a"/>
    <w:rsid w:val="00D552BE"/>
    <w:pPr>
      <w:suppressLineNumbers/>
      <w:spacing w:before="120" w:after="120"/>
    </w:pPr>
    <w:rPr>
      <w:rFonts w:cs="Tahoma"/>
      <w:i/>
      <w:iCs/>
    </w:rPr>
  </w:style>
  <w:style w:type="paragraph" w:customStyle="1" w:styleId="16">
    <w:name w:val="Указатель1"/>
    <w:basedOn w:val="a"/>
    <w:rsid w:val="00D552BE"/>
    <w:pPr>
      <w:suppressLineNumbers/>
    </w:pPr>
    <w:rPr>
      <w:rFonts w:cs="Tahoma"/>
    </w:rPr>
  </w:style>
  <w:style w:type="paragraph" w:styleId="a4">
    <w:name w:val="Title"/>
    <w:basedOn w:val="a"/>
    <w:next w:val="a6"/>
    <w:link w:val="a3"/>
    <w:qFormat/>
    <w:rsid w:val="00D552BE"/>
    <w:pPr>
      <w:jc w:val="center"/>
    </w:pPr>
    <w:rPr>
      <w:b/>
      <w:bCs/>
    </w:rPr>
  </w:style>
  <w:style w:type="paragraph" w:styleId="a6">
    <w:name w:val="Subtitle"/>
    <w:basedOn w:val="14"/>
    <w:next w:val="af"/>
    <w:link w:val="a5"/>
    <w:qFormat/>
    <w:rsid w:val="00D552BE"/>
    <w:pPr>
      <w:jc w:val="center"/>
    </w:pPr>
    <w:rPr>
      <w:i/>
      <w:iCs/>
    </w:rPr>
  </w:style>
  <w:style w:type="paragraph" w:styleId="af1">
    <w:name w:val="Body Text Indent"/>
    <w:basedOn w:val="a"/>
    <w:rsid w:val="00D552BE"/>
    <w:pPr>
      <w:ind w:left="360"/>
    </w:pPr>
  </w:style>
  <w:style w:type="paragraph" w:customStyle="1" w:styleId="af2">
    <w:name w:val="Содержимое таблицы"/>
    <w:basedOn w:val="a"/>
    <w:rsid w:val="00D552BE"/>
    <w:pPr>
      <w:suppressLineNumbers/>
    </w:pPr>
  </w:style>
  <w:style w:type="paragraph" w:customStyle="1" w:styleId="af3">
    <w:name w:val="Заголовок таблицы"/>
    <w:basedOn w:val="af2"/>
    <w:rsid w:val="00D552BE"/>
    <w:pPr>
      <w:jc w:val="center"/>
    </w:pPr>
    <w:rPr>
      <w:b/>
      <w:bCs/>
    </w:rPr>
  </w:style>
  <w:style w:type="paragraph" w:customStyle="1" w:styleId="ConsPlusNonformat">
    <w:name w:val="ConsPlusNonformat"/>
    <w:rsid w:val="00D552BE"/>
    <w:pPr>
      <w:widowControl w:val="0"/>
    </w:pPr>
    <w:rPr>
      <w:rFonts w:ascii="Courier New" w:hAnsi="Courier New" w:cs="Courier New"/>
    </w:rPr>
  </w:style>
  <w:style w:type="paragraph" w:customStyle="1" w:styleId="ConsNormal">
    <w:name w:val="ConsNormal"/>
    <w:rsid w:val="00D552BE"/>
    <w:pPr>
      <w:widowControl w:val="0"/>
      <w:ind w:firstLine="720"/>
    </w:pPr>
    <w:rPr>
      <w:rFonts w:ascii="Arial" w:hAnsi="Arial" w:cs="Arial"/>
    </w:rPr>
  </w:style>
  <w:style w:type="paragraph" w:customStyle="1" w:styleId="ConsNonformat">
    <w:name w:val="ConsNonformat"/>
    <w:rsid w:val="00D552BE"/>
    <w:pPr>
      <w:widowControl w:val="0"/>
    </w:pPr>
    <w:rPr>
      <w:rFonts w:ascii="Courier New" w:hAnsi="Courier New" w:cs="Courier New"/>
    </w:rPr>
  </w:style>
  <w:style w:type="character" w:styleId="af4">
    <w:name w:val="Hyperlink"/>
    <w:uiPriority w:val="99"/>
    <w:unhideWhenUsed/>
    <w:rsid w:val="00D552BE"/>
    <w:rPr>
      <w:color w:val="0000FF"/>
      <w:u w:val="single"/>
    </w:rPr>
  </w:style>
  <w:style w:type="character" w:styleId="af5">
    <w:name w:val="annotation reference"/>
    <w:uiPriority w:val="99"/>
    <w:semiHidden/>
    <w:unhideWhenUsed/>
    <w:rsid w:val="00D552BE"/>
    <w:rPr>
      <w:sz w:val="16"/>
      <w:szCs w:val="16"/>
    </w:rPr>
  </w:style>
  <w:style w:type="paragraph" w:styleId="af6">
    <w:name w:val="annotation text"/>
    <w:basedOn w:val="a"/>
    <w:link w:val="af7"/>
    <w:uiPriority w:val="99"/>
    <w:unhideWhenUsed/>
    <w:rsid w:val="00D552BE"/>
    <w:rPr>
      <w:sz w:val="20"/>
      <w:szCs w:val="20"/>
    </w:rPr>
  </w:style>
  <w:style w:type="character" w:customStyle="1" w:styleId="af7">
    <w:name w:val="Текст примечания Знак"/>
    <w:link w:val="af6"/>
    <w:uiPriority w:val="99"/>
    <w:rsid w:val="00D552BE"/>
    <w:rPr>
      <w:lang w:eastAsia="ar-SA"/>
    </w:rPr>
  </w:style>
  <w:style w:type="paragraph" w:styleId="af8">
    <w:name w:val="annotation subject"/>
    <w:basedOn w:val="af6"/>
    <w:next w:val="af6"/>
    <w:link w:val="af9"/>
    <w:uiPriority w:val="99"/>
    <w:semiHidden/>
    <w:unhideWhenUsed/>
    <w:rsid w:val="00D552BE"/>
    <w:rPr>
      <w:b/>
      <w:bCs/>
    </w:rPr>
  </w:style>
  <w:style w:type="character" w:customStyle="1" w:styleId="af9">
    <w:name w:val="Тема примечания Знак"/>
    <w:link w:val="af8"/>
    <w:uiPriority w:val="99"/>
    <w:semiHidden/>
    <w:rsid w:val="00D552BE"/>
    <w:rPr>
      <w:b/>
      <w:bCs/>
      <w:lang w:eastAsia="ar-SA"/>
    </w:rPr>
  </w:style>
  <w:style w:type="paragraph" w:styleId="afa">
    <w:name w:val="Balloon Text"/>
    <w:basedOn w:val="a"/>
    <w:link w:val="afb"/>
    <w:uiPriority w:val="99"/>
    <w:semiHidden/>
    <w:unhideWhenUsed/>
    <w:rsid w:val="00D552BE"/>
    <w:rPr>
      <w:rFonts w:ascii="Tahoma" w:hAnsi="Tahoma"/>
      <w:sz w:val="16"/>
      <w:szCs w:val="16"/>
    </w:rPr>
  </w:style>
  <w:style w:type="character" w:customStyle="1" w:styleId="afb">
    <w:name w:val="Текст выноски Знак"/>
    <w:link w:val="afa"/>
    <w:uiPriority w:val="99"/>
    <w:semiHidden/>
    <w:rsid w:val="00D552BE"/>
    <w:rPr>
      <w:rFonts w:ascii="Tahoma" w:hAnsi="Tahoma" w:cs="Tahoma"/>
      <w:sz w:val="16"/>
      <w:szCs w:val="16"/>
      <w:lang w:eastAsia="ar-SA"/>
    </w:rPr>
  </w:style>
  <w:style w:type="character" w:customStyle="1" w:styleId="iceouttxt5">
    <w:name w:val="iceouttxt5"/>
    <w:rsid w:val="00D552BE"/>
    <w:rPr>
      <w:rFonts w:ascii="Arial" w:hAnsi="Arial"/>
      <w:color w:val="666666"/>
      <w:sz w:val="17"/>
    </w:rPr>
  </w:style>
  <w:style w:type="paragraph" w:customStyle="1" w:styleId="17">
    <w:name w:val="Обычный1"/>
    <w:rsid w:val="00D552BE"/>
    <w:pPr>
      <w:widowControl w:val="0"/>
    </w:pPr>
    <w:rPr>
      <w:rFonts w:eastAsia="ヒラギノ角ゴ Pro W3"/>
      <w:color w:val="000000"/>
      <w:sz w:val="24"/>
      <w:lang w:val="en-US" w:eastAsia="en-US"/>
    </w:rPr>
  </w:style>
  <w:style w:type="paragraph" w:styleId="afc">
    <w:name w:val="List Paragraph"/>
    <w:aliases w:val="Bullet List,FooterText,numbered,Paragraphe de liste1,lp1"/>
    <w:basedOn w:val="a"/>
    <w:link w:val="afd"/>
    <w:uiPriority w:val="34"/>
    <w:qFormat/>
    <w:rsid w:val="00D552BE"/>
    <w:pPr>
      <w:spacing w:after="200" w:line="276" w:lineRule="auto"/>
      <w:ind w:left="720"/>
      <w:contextualSpacing/>
    </w:pPr>
    <w:rPr>
      <w:rFonts w:ascii="Calibri" w:hAnsi="Calibri"/>
      <w:sz w:val="22"/>
      <w:szCs w:val="22"/>
      <w:lang w:eastAsia="ru-RU"/>
    </w:rPr>
  </w:style>
  <w:style w:type="paragraph" w:customStyle="1" w:styleId="Default">
    <w:name w:val="Default"/>
    <w:rsid w:val="00D552BE"/>
    <w:rPr>
      <w:rFonts w:ascii="Tahoma" w:hAnsi="Tahoma" w:cs="Tahoma"/>
      <w:color w:val="000000"/>
      <w:sz w:val="24"/>
      <w:szCs w:val="24"/>
    </w:rPr>
  </w:style>
  <w:style w:type="paragraph" w:styleId="afe">
    <w:name w:val="No Spacing"/>
    <w:qFormat/>
    <w:rsid w:val="00D552BE"/>
    <w:rPr>
      <w:rFonts w:ascii="Calibri" w:eastAsia="Calibri" w:hAnsi="Calibri"/>
      <w:sz w:val="22"/>
      <w:szCs w:val="22"/>
      <w:lang w:eastAsia="en-US"/>
    </w:rPr>
  </w:style>
  <w:style w:type="paragraph" w:customStyle="1" w:styleId="18">
    <w:name w:val="Основной текст1"/>
    <w:link w:val="aff"/>
    <w:rsid w:val="00D552BE"/>
    <w:pPr>
      <w:widowControl w:val="0"/>
      <w:spacing w:after="120"/>
    </w:pPr>
    <w:rPr>
      <w:rFonts w:eastAsia="ヒラギノ角ゴ Pro W3"/>
      <w:color w:val="000000"/>
      <w:sz w:val="24"/>
      <w:lang w:val="en-US" w:eastAsia="en-US"/>
    </w:rPr>
  </w:style>
  <w:style w:type="paragraph" w:customStyle="1" w:styleId="-111">
    <w:name w:val="Цветной список - Акцент 11"/>
    <w:basedOn w:val="a"/>
    <w:qFormat/>
    <w:rsid w:val="00D552BE"/>
    <w:pPr>
      <w:spacing w:after="200" w:line="276" w:lineRule="auto"/>
      <w:ind w:left="720"/>
    </w:pPr>
    <w:rPr>
      <w:rFonts w:ascii="Calibri" w:hAnsi="Calibri" w:cs="Прямой Проп"/>
      <w:sz w:val="22"/>
      <w:szCs w:val="22"/>
    </w:rPr>
  </w:style>
  <w:style w:type="character" w:customStyle="1" w:styleId="aff">
    <w:name w:val="Основной текст_"/>
    <w:link w:val="18"/>
    <w:rsid w:val="00D552BE"/>
    <w:rPr>
      <w:rFonts w:eastAsia="ヒラギノ角ゴ Pro W3"/>
      <w:color w:val="000000"/>
      <w:sz w:val="24"/>
      <w:lang w:val="en-US" w:eastAsia="en-US" w:bidi="ar-SA"/>
    </w:rPr>
  </w:style>
  <w:style w:type="paragraph" w:customStyle="1" w:styleId="19">
    <w:name w:val="Абзац списка1"/>
    <w:rsid w:val="00D552BE"/>
    <w:pPr>
      <w:widowControl w:val="0"/>
      <w:ind w:left="720"/>
    </w:pPr>
    <w:rPr>
      <w:rFonts w:eastAsia="ヒラギノ角ゴ Pro W3"/>
      <w:color w:val="000000"/>
      <w:sz w:val="24"/>
      <w:lang w:val="en-US" w:eastAsia="en-US"/>
    </w:rPr>
  </w:style>
  <w:style w:type="paragraph" w:styleId="aff0">
    <w:name w:val="Normal (Web)"/>
    <w:basedOn w:val="a"/>
    <w:uiPriority w:val="99"/>
    <w:unhideWhenUsed/>
    <w:rsid w:val="00D552BE"/>
    <w:rPr>
      <w:lang w:eastAsia="ru-RU"/>
    </w:rPr>
  </w:style>
  <w:style w:type="paragraph" w:customStyle="1" w:styleId="ConsPlusNormal">
    <w:name w:val="ConsPlusNormal"/>
    <w:link w:val="ConsPlusNormal0"/>
    <w:rsid w:val="00D552BE"/>
    <w:pPr>
      <w:widowControl w:val="0"/>
      <w:ind w:firstLine="720"/>
    </w:pPr>
    <w:rPr>
      <w:rFonts w:ascii="Arial" w:hAnsi="Arial" w:cs="Arial"/>
    </w:rPr>
  </w:style>
  <w:style w:type="character" w:customStyle="1" w:styleId="apple-converted-space">
    <w:name w:val="apple-converted-space"/>
    <w:basedOn w:val="a0"/>
    <w:rsid w:val="00D552BE"/>
  </w:style>
  <w:style w:type="character" w:customStyle="1" w:styleId="js-extracted-address">
    <w:name w:val="js-extracted-address"/>
    <w:basedOn w:val="a0"/>
    <w:rsid w:val="00D552BE"/>
  </w:style>
  <w:style w:type="character" w:customStyle="1" w:styleId="mail-message-map-nobreak">
    <w:name w:val="mail-message-map-nobreak"/>
    <w:basedOn w:val="a0"/>
    <w:rsid w:val="00D552BE"/>
  </w:style>
  <w:style w:type="character" w:customStyle="1" w:styleId="wmi-callto">
    <w:name w:val="wmi-callto"/>
    <w:basedOn w:val="a0"/>
    <w:rsid w:val="00D552BE"/>
  </w:style>
  <w:style w:type="paragraph" w:customStyle="1" w:styleId="western">
    <w:name w:val="western"/>
    <w:basedOn w:val="a"/>
    <w:rsid w:val="00D552BE"/>
    <w:pPr>
      <w:spacing w:before="100" w:beforeAutospacing="1" w:after="100" w:afterAutospacing="1"/>
    </w:pPr>
    <w:rPr>
      <w:lang w:eastAsia="ru-RU"/>
    </w:rPr>
  </w:style>
  <w:style w:type="paragraph" w:customStyle="1" w:styleId="Standard">
    <w:name w:val="Standard"/>
    <w:rsid w:val="00D552BE"/>
    <w:rPr>
      <w:lang w:eastAsia="zh-CN" w:bidi="hi-IN"/>
    </w:rPr>
  </w:style>
  <w:style w:type="paragraph" w:customStyle="1" w:styleId="p6">
    <w:name w:val="p6"/>
    <w:basedOn w:val="a"/>
    <w:rsid w:val="00D552BE"/>
    <w:pPr>
      <w:spacing w:before="100" w:beforeAutospacing="1" w:after="100" w:afterAutospacing="1"/>
    </w:pPr>
    <w:rPr>
      <w:lang w:eastAsia="ru-RU"/>
    </w:rPr>
  </w:style>
  <w:style w:type="character" w:customStyle="1" w:styleId="s1">
    <w:name w:val="s1"/>
    <w:rsid w:val="00D552BE"/>
  </w:style>
  <w:style w:type="table" w:styleId="aff1">
    <w:name w:val="Table Grid"/>
    <w:basedOn w:val="a1"/>
    <w:uiPriority w:val="39"/>
    <w:rsid w:val="00D552B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mported-">
    <w:name w:val="imported-Обычный"/>
    <w:rsid w:val="00D552BE"/>
    <w:rPr>
      <w:rFonts w:eastAsia="ヒラギノ角ゴ Pro W3"/>
      <w:color w:val="000000"/>
      <w:sz w:val="24"/>
      <w:lang w:val="en-US"/>
    </w:rPr>
  </w:style>
  <w:style w:type="paragraph" w:customStyle="1" w:styleId="ConsPlusCell">
    <w:name w:val="ConsPlusCell"/>
    <w:uiPriority w:val="99"/>
    <w:rsid w:val="00D552BE"/>
    <w:rPr>
      <w:rFonts w:ascii="Arial" w:eastAsia="Calibri" w:hAnsi="Arial" w:cs="Arial"/>
      <w:lang w:eastAsia="en-US"/>
    </w:rPr>
  </w:style>
  <w:style w:type="paragraph" w:customStyle="1" w:styleId="p4">
    <w:name w:val="p4"/>
    <w:rsid w:val="00D552BE"/>
    <w:pPr>
      <w:pBdr>
        <w:top w:val="none" w:sz="4" w:space="0" w:color="000000"/>
        <w:left w:val="none" w:sz="4" w:space="0" w:color="000000"/>
        <w:bottom w:val="none" w:sz="4" w:space="0" w:color="000000"/>
        <w:right w:val="none" w:sz="4" w:space="0" w:color="000000"/>
        <w:between w:val="none" w:sz="4" w:space="0" w:color="000000"/>
      </w:pBdr>
      <w:spacing w:before="100" w:after="100"/>
    </w:pPr>
    <w:rPr>
      <w:rFonts w:eastAsia="Arial Unicode MS" w:hAnsi="Arial Unicode MS" w:cs="Arial Unicode MS"/>
      <w:color w:val="000000"/>
      <w:sz w:val="24"/>
      <w:szCs w:val="24"/>
    </w:rPr>
  </w:style>
  <w:style w:type="paragraph" w:styleId="aff2">
    <w:name w:val="header"/>
    <w:basedOn w:val="a"/>
    <w:link w:val="aff3"/>
    <w:uiPriority w:val="99"/>
    <w:unhideWhenUsed/>
    <w:rsid w:val="00D552BE"/>
    <w:pPr>
      <w:tabs>
        <w:tab w:val="center" w:pos="4677"/>
        <w:tab w:val="right" w:pos="9355"/>
      </w:tabs>
    </w:pPr>
  </w:style>
  <w:style w:type="character" w:customStyle="1" w:styleId="aff3">
    <w:name w:val="Верхний колонтитул Знак"/>
    <w:basedOn w:val="a0"/>
    <w:link w:val="aff2"/>
    <w:uiPriority w:val="99"/>
    <w:rsid w:val="00D552BE"/>
    <w:rPr>
      <w:sz w:val="24"/>
      <w:szCs w:val="24"/>
      <w:lang w:eastAsia="ar-SA"/>
    </w:rPr>
  </w:style>
  <w:style w:type="paragraph" w:styleId="aff4">
    <w:name w:val="footer"/>
    <w:basedOn w:val="a"/>
    <w:link w:val="aff5"/>
    <w:uiPriority w:val="99"/>
    <w:unhideWhenUsed/>
    <w:rsid w:val="00D552BE"/>
    <w:pPr>
      <w:tabs>
        <w:tab w:val="center" w:pos="4677"/>
        <w:tab w:val="right" w:pos="9355"/>
      </w:tabs>
    </w:pPr>
  </w:style>
  <w:style w:type="character" w:customStyle="1" w:styleId="aff5">
    <w:name w:val="Нижний колонтитул Знак"/>
    <w:basedOn w:val="a0"/>
    <w:link w:val="aff4"/>
    <w:uiPriority w:val="99"/>
    <w:rsid w:val="00D552BE"/>
    <w:rPr>
      <w:sz w:val="24"/>
      <w:szCs w:val="24"/>
      <w:lang w:eastAsia="ar-SA"/>
    </w:rPr>
  </w:style>
  <w:style w:type="paragraph" w:customStyle="1" w:styleId="StGen0">
    <w:name w:val="StGen0"/>
    <w:basedOn w:val="a"/>
    <w:next w:val="a6"/>
    <w:link w:val="aff6"/>
    <w:qFormat/>
    <w:rsid w:val="00D552BE"/>
    <w:pPr>
      <w:jc w:val="center"/>
    </w:pPr>
    <w:rPr>
      <w:b/>
      <w:bCs/>
    </w:rPr>
  </w:style>
  <w:style w:type="character" w:customStyle="1" w:styleId="aff6">
    <w:name w:val="Название Знак"/>
    <w:link w:val="StGen0"/>
    <w:rsid w:val="00D552BE"/>
    <w:rPr>
      <w:rFonts w:ascii="Times New Roman" w:eastAsia="Times New Roman" w:hAnsi="Times New Roman"/>
      <w:b/>
      <w:bCs/>
      <w:sz w:val="24"/>
      <w:szCs w:val="24"/>
      <w:lang w:eastAsia="ar-SA"/>
    </w:rPr>
  </w:style>
  <w:style w:type="character" w:styleId="aff7">
    <w:name w:val="Emphasis"/>
    <w:uiPriority w:val="20"/>
    <w:qFormat/>
    <w:rsid w:val="00D552BE"/>
    <w:rPr>
      <w:i/>
      <w:iCs/>
    </w:rPr>
  </w:style>
  <w:style w:type="paragraph" w:styleId="aff8">
    <w:name w:val="footnote text"/>
    <w:basedOn w:val="a"/>
    <w:link w:val="aff9"/>
    <w:uiPriority w:val="99"/>
    <w:semiHidden/>
    <w:unhideWhenUsed/>
    <w:rsid w:val="00D552BE"/>
    <w:pPr>
      <w:spacing w:after="200" w:line="276" w:lineRule="auto"/>
    </w:pPr>
    <w:rPr>
      <w:rFonts w:ascii="Calibri" w:hAnsi="Calibri"/>
      <w:sz w:val="20"/>
      <w:szCs w:val="20"/>
    </w:rPr>
  </w:style>
  <w:style w:type="character" w:customStyle="1" w:styleId="aff9">
    <w:name w:val="Текст сноски Знак"/>
    <w:basedOn w:val="a0"/>
    <w:link w:val="aff8"/>
    <w:uiPriority w:val="99"/>
    <w:semiHidden/>
    <w:rsid w:val="00D552BE"/>
    <w:rPr>
      <w:rFonts w:ascii="Calibri" w:hAnsi="Calibri"/>
    </w:rPr>
  </w:style>
  <w:style w:type="character" w:styleId="affa">
    <w:name w:val="footnote reference"/>
    <w:uiPriority w:val="99"/>
    <w:semiHidden/>
    <w:unhideWhenUsed/>
    <w:rsid w:val="00D552BE"/>
    <w:rPr>
      <w:vertAlign w:val="superscript"/>
    </w:rPr>
  </w:style>
  <w:style w:type="table" w:customStyle="1" w:styleId="TableNormal">
    <w:name w:val="Table Normal"/>
    <w:rsid w:val="00D552BE"/>
    <w:pPr>
      <w:pBdr>
        <w:top w:val="none" w:sz="4" w:space="0" w:color="000000"/>
        <w:left w:val="none" w:sz="4" w:space="0" w:color="000000"/>
        <w:bottom w:val="none" w:sz="4" w:space="0" w:color="000000"/>
        <w:right w:val="none" w:sz="4" w:space="0" w:color="000000"/>
        <w:between w:val="none" w:sz="4" w:space="0" w:color="000000"/>
      </w:pBdr>
    </w:pPr>
    <w:rPr>
      <w:rFonts w:eastAsia="Arial Unicode MS"/>
    </w:rPr>
    <w:tblPr>
      <w:tblInd w:w="0" w:type="dxa"/>
      <w:tblCellMar>
        <w:top w:w="0" w:type="dxa"/>
        <w:left w:w="0" w:type="dxa"/>
        <w:bottom w:w="0" w:type="dxa"/>
        <w:right w:w="0" w:type="dxa"/>
      </w:tblCellMar>
    </w:tblPr>
  </w:style>
  <w:style w:type="character" w:customStyle="1" w:styleId="ConsPlusNormal0">
    <w:name w:val="ConsPlusNormal Знак"/>
    <w:link w:val="ConsPlusNormal"/>
    <w:rsid w:val="00D552BE"/>
    <w:rPr>
      <w:rFonts w:ascii="Arial" w:hAnsi="Arial" w:cs="Arial"/>
    </w:rPr>
  </w:style>
  <w:style w:type="numbering" w:customStyle="1" w:styleId="ImportedStyle1">
    <w:name w:val="Imported Style 1"/>
    <w:rsid w:val="00D552BE"/>
    <w:pPr>
      <w:numPr>
        <w:numId w:val="17"/>
      </w:numPr>
    </w:pPr>
  </w:style>
  <w:style w:type="character" w:customStyle="1" w:styleId="None">
    <w:name w:val="None"/>
    <w:rsid w:val="00D552BE"/>
  </w:style>
  <w:style w:type="character" w:customStyle="1" w:styleId="Hyperlink0">
    <w:name w:val="Hyperlink.0"/>
    <w:basedOn w:val="None"/>
    <w:rsid w:val="00D552BE"/>
    <w:rPr>
      <w:lang w:val="ru-RU"/>
    </w:rPr>
  </w:style>
  <w:style w:type="character" w:customStyle="1" w:styleId="1a">
    <w:name w:val="Неразрешенное упоминание1"/>
    <w:basedOn w:val="a0"/>
    <w:uiPriority w:val="99"/>
    <w:semiHidden/>
    <w:unhideWhenUsed/>
    <w:rsid w:val="004933D3"/>
    <w:rPr>
      <w:color w:val="605E5C"/>
      <w:shd w:val="clear" w:color="auto" w:fill="E1DFDD"/>
    </w:rPr>
  </w:style>
  <w:style w:type="numbering" w:customStyle="1" w:styleId="2">
    <w:name w:val="Импортированный стиль 2"/>
    <w:rsid w:val="007F33D6"/>
    <w:pPr>
      <w:numPr>
        <w:numId w:val="23"/>
      </w:numPr>
    </w:pPr>
  </w:style>
  <w:style w:type="paragraph" w:customStyle="1" w:styleId="Affb">
    <w:name w:val="По умолчанию A"/>
    <w:rsid w:val="007F33D6"/>
    <w:pPr>
      <w:pBdr>
        <w:top w:val="nil"/>
        <w:left w:val="nil"/>
        <w:bottom w:val="nil"/>
        <w:right w:val="nil"/>
        <w:between w:val="nil"/>
        <w:bar w:val="nil"/>
      </w:pBdr>
      <w:spacing w:before="160" w:after="200" w:line="288" w:lineRule="auto"/>
    </w:pPr>
    <w:rPr>
      <w:rFonts w:ascii="Helvetica Neue" w:eastAsia="Arial Unicode MS" w:hAnsi="Helvetica Neue" w:cs="Arial Unicode MS"/>
      <w:color w:val="000000"/>
      <w:sz w:val="24"/>
      <w:szCs w:val="24"/>
      <w:u w:color="000000"/>
      <w:bdr w:val="nil"/>
    </w:rPr>
  </w:style>
  <w:style w:type="paragraph" w:customStyle="1" w:styleId="B">
    <w:name w:val="По умолчанию B"/>
    <w:rsid w:val="007F33D6"/>
    <w:pPr>
      <w:pBdr>
        <w:top w:val="nil"/>
        <w:left w:val="nil"/>
        <w:bottom w:val="nil"/>
        <w:right w:val="nil"/>
        <w:between w:val="nil"/>
        <w:bar w:val="nil"/>
      </w:pBdr>
      <w:spacing w:before="160" w:after="200" w:line="288" w:lineRule="auto"/>
    </w:pPr>
    <w:rPr>
      <w:rFonts w:ascii="Helvetica Neue" w:eastAsia="Arial Unicode MS" w:hAnsi="Helvetica Neue" w:cs="Arial Unicode MS"/>
      <w:color w:val="000000"/>
      <w:sz w:val="24"/>
      <w:szCs w:val="24"/>
      <w:u w:color="000000"/>
      <w:bdr w:val="nil"/>
    </w:rPr>
  </w:style>
  <w:style w:type="character" w:customStyle="1" w:styleId="afd">
    <w:name w:val="Абзац списка Знак"/>
    <w:aliases w:val="Bullet List Знак,FooterText Знак,numbered Знак,Paragraphe de liste1 Знак,lp1 Знак"/>
    <w:link w:val="afc"/>
    <w:locked/>
    <w:rsid w:val="00CD03DA"/>
    <w:rPr>
      <w:rFonts w:ascii="Calibri" w:hAnsi="Calibri"/>
      <w:sz w:val="22"/>
      <w:szCs w:val="22"/>
    </w:rPr>
  </w:style>
  <w:style w:type="character" w:customStyle="1" w:styleId="fontstyle01">
    <w:name w:val="fontstyle01"/>
    <w:basedOn w:val="a0"/>
    <w:rsid w:val="00E85661"/>
    <w:rPr>
      <w:rFonts w:ascii="Times New Roman" w:hAnsi="Times New Roman" w:cs="Times New Roman" w:hint="default"/>
      <w:b w:val="0"/>
      <w:bCs w:val="0"/>
      <w:i w:val="0"/>
      <w:iCs w:val="0"/>
      <w:color w:val="000000"/>
      <w:sz w:val="22"/>
      <w:szCs w:val="22"/>
    </w:rPr>
  </w:style>
  <w:style w:type="character" w:customStyle="1" w:styleId="1b">
    <w:name w:val="Заголовок №1_"/>
    <w:basedOn w:val="a0"/>
    <w:link w:val="1c"/>
    <w:rsid w:val="00E85661"/>
    <w:rPr>
      <w:b/>
      <w:bCs/>
      <w:sz w:val="28"/>
      <w:szCs w:val="28"/>
    </w:rPr>
  </w:style>
  <w:style w:type="paragraph" w:customStyle="1" w:styleId="1c">
    <w:name w:val="Заголовок №1"/>
    <w:basedOn w:val="a"/>
    <w:link w:val="1b"/>
    <w:rsid w:val="00E85661"/>
    <w:pPr>
      <w:widowControl w:val="0"/>
      <w:spacing w:after="280"/>
      <w:outlineLvl w:val="0"/>
    </w:pPr>
    <w:rPr>
      <w:b/>
      <w:bCs/>
      <w:sz w:val="28"/>
      <w:szCs w:val="28"/>
      <w:lang w:eastAsia="ru-RU"/>
    </w:rPr>
  </w:style>
  <w:style w:type="character" w:customStyle="1" w:styleId="docdata">
    <w:name w:val="docdata"/>
    <w:aliases w:val="docy,v5,3453,bqiaagaaevgjaaagxakaaaoccgaabaokaaaaaaaaaaaaaaaaaaaaaaaaaaaaaaaaaaaaaaaaaaaaaaaaaaaaaaaaaaaaaaaaaaaaaaaaaaaaaaaaaaaaaaaaaaaaaaaaaaaaaaaaaaaaaaaaaaaaaaaaaaaaaaaaaaaaaaaaaaaaaaaaaaaaaaaaaaaaaaaaaaaaaaaaaaaaaaaaaaaaaaaaaaaaaaaaaaaaaaaa"/>
    <w:basedOn w:val="a0"/>
    <w:rsid w:val="00E85661"/>
  </w:style>
  <w:style w:type="paragraph" w:customStyle="1" w:styleId="affc">
    <w:name w:val="Цитаты"/>
    <w:basedOn w:val="a"/>
    <w:rsid w:val="00F056E4"/>
    <w:pPr>
      <w:autoSpaceDE w:val="0"/>
      <w:autoSpaceDN w:val="0"/>
      <w:spacing w:before="100" w:after="100"/>
      <w:ind w:left="360" w:right="360"/>
    </w:pPr>
    <w:rPr>
      <w:sz w:val="20"/>
      <w:szCs w:val="20"/>
      <w:lang w:eastAsia="ru-RU"/>
    </w:rPr>
  </w:style>
  <w:style w:type="character" w:customStyle="1" w:styleId="25">
    <w:name w:val="Неразрешенное упоминание2"/>
    <w:basedOn w:val="a0"/>
    <w:uiPriority w:val="99"/>
    <w:semiHidden/>
    <w:unhideWhenUsed/>
    <w:rsid w:val="008F3D3E"/>
    <w:rPr>
      <w:color w:val="605E5C"/>
      <w:shd w:val="clear" w:color="auto" w:fill="E1DFDD"/>
    </w:rPr>
  </w:style>
  <w:style w:type="paragraph" w:customStyle="1" w:styleId="xmsonormal">
    <w:name w:val="x_msonormal"/>
    <w:basedOn w:val="a"/>
    <w:rsid w:val="004B3495"/>
    <w:pPr>
      <w:spacing w:before="100" w:beforeAutospacing="1" w:after="100" w:afterAutospacing="1"/>
    </w:pPr>
    <w:rPr>
      <w:lang w:eastAsia="ru-RU"/>
    </w:rPr>
  </w:style>
  <w:style w:type="table" w:customStyle="1" w:styleId="1d">
    <w:name w:val="Сетка таблицы1"/>
    <w:basedOn w:val="a1"/>
    <w:next w:val="aff1"/>
    <w:uiPriority w:val="59"/>
    <w:rsid w:val="004B349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Revision"/>
    <w:hidden/>
    <w:uiPriority w:val="99"/>
    <w:semiHidden/>
    <w:rsid w:val="00D2091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0198">
      <w:bodyDiv w:val="1"/>
      <w:marLeft w:val="0"/>
      <w:marRight w:val="0"/>
      <w:marTop w:val="0"/>
      <w:marBottom w:val="0"/>
      <w:divBdr>
        <w:top w:val="none" w:sz="0" w:space="0" w:color="auto"/>
        <w:left w:val="none" w:sz="0" w:space="0" w:color="auto"/>
        <w:bottom w:val="none" w:sz="0" w:space="0" w:color="auto"/>
        <w:right w:val="none" w:sz="0" w:space="0" w:color="auto"/>
      </w:divBdr>
    </w:div>
    <w:div w:id="118302372">
      <w:bodyDiv w:val="1"/>
      <w:marLeft w:val="0"/>
      <w:marRight w:val="0"/>
      <w:marTop w:val="0"/>
      <w:marBottom w:val="0"/>
      <w:divBdr>
        <w:top w:val="none" w:sz="0" w:space="0" w:color="auto"/>
        <w:left w:val="none" w:sz="0" w:space="0" w:color="auto"/>
        <w:bottom w:val="none" w:sz="0" w:space="0" w:color="auto"/>
        <w:right w:val="none" w:sz="0" w:space="0" w:color="auto"/>
      </w:divBdr>
    </w:div>
    <w:div w:id="278418529">
      <w:bodyDiv w:val="1"/>
      <w:marLeft w:val="0"/>
      <w:marRight w:val="0"/>
      <w:marTop w:val="0"/>
      <w:marBottom w:val="0"/>
      <w:divBdr>
        <w:top w:val="none" w:sz="0" w:space="0" w:color="auto"/>
        <w:left w:val="none" w:sz="0" w:space="0" w:color="auto"/>
        <w:bottom w:val="none" w:sz="0" w:space="0" w:color="auto"/>
        <w:right w:val="none" w:sz="0" w:space="0" w:color="auto"/>
      </w:divBdr>
    </w:div>
    <w:div w:id="1408304751">
      <w:bodyDiv w:val="1"/>
      <w:marLeft w:val="0"/>
      <w:marRight w:val="0"/>
      <w:marTop w:val="0"/>
      <w:marBottom w:val="0"/>
      <w:divBdr>
        <w:top w:val="none" w:sz="0" w:space="0" w:color="auto"/>
        <w:left w:val="none" w:sz="0" w:space="0" w:color="auto"/>
        <w:bottom w:val="none" w:sz="0" w:space="0" w:color="auto"/>
        <w:right w:val="none" w:sz="0" w:space="0" w:color="auto"/>
      </w:divBdr>
    </w:div>
    <w:div w:id="1749500163">
      <w:bodyDiv w:val="1"/>
      <w:marLeft w:val="0"/>
      <w:marRight w:val="0"/>
      <w:marTop w:val="0"/>
      <w:marBottom w:val="0"/>
      <w:divBdr>
        <w:top w:val="none" w:sz="0" w:space="0" w:color="auto"/>
        <w:left w:val="none" w:sz="0" w:space="0" w:color="auto"/>
        <w:bottom w:val="none" w:sz="0" w:space="0" w:color="auto"/>
        <w:right w:val="none" w:sz="0" w:space="0" w:color="auto"/>
      </w:divBdr>
    </w:div>
    <w:div w:id="1802527493">
      <w:bodyDiv w:val="1"/>
      <w:marLeft w:val="0"/>
      <w:marRight w:val="0"/>
      <w:marTop w:val="0"/>
      <w:marBottom w:val="0"/>
      <w:divBdr>
        <w:top w:val="none" w:sz="0" w:space="0" w:color="auto"/>
        <w:left w:val="none" w:sz="0" w:space="0" w:color="auto"/>
        <w:bottom w:val="none" w:sz="0" w:space="0" w:color="auto"/>
        <w:right w:val="none" w:sz="0" w:space="0" w:color="auto"/>
      </w:divBdr>
    </w:div>
    <w:div w:id="1825506476">
      <w:bodyDiv w:val="1"/>
      <w:marLeft w:val="0"/>
      <w:marRight w:val="0"/>
      <w:marTop w:val="0"/>
      <w:marBottom w:val="0"/>
      <w:divBdr>
        <w:top w:val="none" w:sz="0" w:space="0" w:color="auto"/>
        <w:left w:val="none" w:sz="0" w:space="0" w:color="auto"/>
        <w:bottom w:val="none" w:sz="0" w:space="0" w:color="auto"/>
        <w:right w:val="none" w:sz="0" w:space="0" w:color="auto"/>
      </w:divBdr>
    </w:div>
    <w:div w:id="1856336188">
      <w:bodyDiv w:val="1"/>
      <w:marLeft w:val="0"/>
      <w:marRight w:val="0"/>
      <w:marTop w:val="0"/>
      <w:marBottom w:val="0"/>
      <w:divBdr>
        <w:top w:val="none" w:sz="0" w:space="0" w:color="auto"/>
        <w:left w:val="none" w:sz="0" w:space="0" w:color="auto"/>
        <w:bottom w:val="none" w:sz="0" w:space="0" w:color="auto"/>
        <w:right w:val="none" w:sz="0" w:space="0" w:color="auto"/>
      </w:divBdr>
    </w:div>
    <w:div w:id="1859661002">
      <w:bodyDiv w:val="1"/>
      <w:marLeft w:val="0"/>
      <w:marRight w:val="0"/>
      <w:marTop w:val="0"/>
      <w:marBottom w:val="0"/>
      <w:divBdr>
        <w:top w:val="none" w:sz="0" w:space="0" w:color="auto"/>
        <w:left w:val="none" w:sz="0" w:space="0" w:color="auto"/>
        <w:bottom w:val="none" w:sz="0" w:space="0" w:color="auto"/>
        <w:right w:val="none" w:sz="0" w:space="0" w:color="auto"/>
      </w:divBdr>
      <w:divsChild>
        <w:div w:id="1548713141">
          <w:marLeft w:val="0"/>
          <w:marRight w:val="180"/>
          <w:marTop w:val="0"/>
          <w:marBottom w:val="0"/>
          <w:divBdr>
            <w:top w:val="none" w:sz="0" w:space="0" w:color="auto"/>
            <w:left w:val="none" w:sz="0" w:space="0" w:color="auto"/>
            <w:bottom w:val="none" w:sz="0" w:space="0" w:color="auto"/>
            <w:right w:val="none" w:sz="0" w:space="0" w:color="auto"/>
          </w:divBdr>
        </w:div>
        <w:div w:id="1238588799">
          <w:marLeft w:val="0"/>
          <w:marRight w:val="0"/>
          <w:marTop w:val="0"/>
          <w:marBottom w:val="0"/>
          <w:divBdr>
            <w:top w:val="none" w:sz="0" w:space="0" w:color="auto"/>
            <w:left w:val="none" w:sz="0" w:space="0" w:color="auto"/>
            <w:bottom w:val="none" w:sz="0" w:space="0" w:color="auto"/>
            <w:right w:val="none" w:sz="0" w:space="0" w:color="auto"/>
          </w:divBdr>
        </w:div>
      </w:divsChild>
    </w:div>
    <w:div w:id="1909337939">
      <w:bodyDiv w:val="1"/>
      <w:marLeft w:val="0"/>
      <w:marRight w:val="0"/>
      <w:marTop w:val="0"/>
      <w:marBottom w:val="0"/>
      <w:divBdr>
        <w:top w:val="none" w:sz="0" w:space="0" w:color="auto"/>
        <w:left w:val="none" w:sz="0" w:space="0" w:color="auto"/>
        <w:bottom w:val="none" w:sz="0" w:space="0" w:color="auto"/>
        <w:right w:val="none" w:sz="0" w:space="0" w:color="auto"/>
      </w:divBdr>
    </w:div>
    <w:div w:id="1940484445">
      <w:bodyDiv w:val="1"/>
      <w:marLeft w:val="0"/>
      <w:marRight w:val="0"/>
      <w:marTop w:val="0"/>
      <w:marBottom w:val="0"/>
      <w:divBdr>
        <w:top w:val="none" w:sz="0" w:space="0" w:color="auto"/>
        <w:left w:val="none" w:sz="0" w:space="0" w:color="auto"/>
        <w:bottom w:val="none" w:sz="0" w:space="0" w:color="auto"/>
        <w:right w:val="none" w:sz="0" w:space="0" w:color="auto"/>
      </w:divBdr>
    </w:div>
    <w:div w:id="1959531384">
      <w:bodyDiv w:val="1"/>
      <w:marLeft w:val="0"/>
      <w:marRight w:val="0"/>
      <w:marTop w:val="0"/>
      <w:marBottom w:val="0"/>
      <w:divBdr>
        <w:top w:val="none" w:sz="0" w:space="0" w:color="auto"/>
        <w:left w:val="none" w:sz="0" w:space="0" w:color="auto"/>
        <w:bottom w:val="none" w:sz="0" w:space="0" w:color="auto"/>
        <w:right w:val="none" w:sz="0" w:space="0" w:color="auto"/>
      </w:divBdr>
      <w:divsChild>
        <w:div w:id="217784132">
          <w:marLeft w:val="0"/>
          <w:marRight w:val="0"/>
          <w:marTop w:val="0"/>
          <w:marBottom w:val="0"/>
          <w:divBdr>
            <w:top w:val="none" w:sz="0" w:space="0" w:color="auto"/>
            <w:left w:val="none" w:sz="0" w:space="0" w:color="auto"/>
            <w:bottom w:val="none" w:sz="0" w:space="0" w:color="auto"/>
            <w:right w:val="none" w:sz="0" w:space="0" w:color="auto"/>
          </w:divBdr>
          <w:divsChild>
            <w:div w:id="857039625">
              <w:marLeft w:val="0"/>
              <w:marRight w:val="0"/>
              <w:marTop w:val="0"/>
              <w:marBottom w:val="0"/>
              <w:divBdr>
                <w:top w:val="none" w:sz="0" w:space="0" w:color="auto"/>
                <w:left w:val="none" w:sz="0" w:space="0" w:color="auto"/>
                <w:bottom w:val="none" w:sz="0" w:space="0" w:color="auto"/>
                <w:right w:val="none" w:sz="0" w:space="0" w:color="auto"/>
              </w:divBdr>
            </w:div>
            <w:div w:id="1015956792">
              <w:marLeft w:val="180"/>
              <w:marRight w:val="0"/>
              <w:marTop w:val="0"/>
              <w:marBottom w:val="0"/>
              <w:divBdr>
                <w:top w:val="none" w:sz="0" w:space="0" w:color="auto"/>
                <w:left w:val="none" w:sz="0" w:space="0" w:color="auto"/>
                <w:bottom w:val="none" w:sz="0" w:space="0" w:color="auto"/>
                <w:right w:val="none" w:sz="0" w:space="0" w:color="auto"/>
              </w:divBdr>
            </w:div>
          </w:divsChild>
        </w:div>
        <w:div w:id="94054606">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mxat-teatr.ru" TargetMode="External"/><Relationship Id="rId4" Type="http://schemas.openxmlformats.org/officeDocument/2006/relationships/styles" Target="styles.xml"/><Relationship Id="rId9" Type="http://schemas.openxmlformats.org/officeDocument/2006/relationships/hyperlink" Target="mailto:chernyavskaya_ka@mxat-tea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ED783150-CA9D-4E09-8704-D7F41A193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5852</Words>
  <Characters>33358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Договор № _______</vt:lpstr>
    </vt:vector>
  </TitlesOfParts>
  <Company>SPecialiST RePack</Company>
  <LinksUpToDate>false</LinksUpToDate>
  <CharactersWithSpaces>39132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dc:title>
  <dc:creator>Lena</dc:creator>
  <cp:lastModifiedBy>Сергеева Марина Александровна</cp:lastModifiedBy>
  <cp:revision>2</cp:revision>
  <cp:lastPrinted>2024-06-18T07:16:00Z</cp:lastPrinted>
  <dcterms:created xsi:type="dcterms:W3CDTF">2026-06-17T06:59:00Z</dcterms:created>
  <dcterms:modified xsi:type="dcterms:W3CDTF">2026-06-17T06:59:00Z</dcterms:modified>
</cp:coreProperties>
</file>