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2144EA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2144EA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EE0580" w:rsidRPr="002144EA" w:rsidRDefault="0097272D" w:rsidP="002144EA">
      <w:pPr>
        <w:jc w:val="center"/>
        <w:rPr>
          <w:rFonts w:ascii="Times New Roman" w:hAnsi="Times New Roman" w:cs="Times New Roman"/>
          <w:b/>
        </w:rPr>
      </w:pPr>
      <w:r w:rsidRPr="002144EA">
        <w:rPr>
          <w:rFonts w:ascii="Times New Roman" w:hAnsi="Times New Roman" w:cs="Times New Roman"/>
          <w:b/>
        </w:rPr>
        <w:t xml:space="preserve">                  </w:t>
      </w:r>
      <w:r w:rsidR="00573539" w:rsidRPr="002144EA">
        <w:rPr>
          <w:rFonts w:ascii="Times New Roman" w:hAnsi="Times New Roman" w:cs="Times New Roman"/>
          <w:b/>
        </w:rPr>
        <w:t xml:space="preserve">на </w:t>
      </w:r>
      <w:r w:rsidR="002144EA" w:rsidRPr="002144EA">
        <w:rPr>
          <w:rFonts w:ascii="Times New Roman" w:hAnsi="Times New Roman" w:cs="Times New Roman"/>
          <w:b/>
          <w:color w:val="000000"/>
        </w:rPr>
        <w:t>поставку источника бесперебойного питания</w:t>
      </w:r>
    </w:p>
    <w:tbl>
      <w:tblPr>
        <w:tblStyle w:val="a4"/>
        <w:tblW w:w="14911" w:type="dxa"/>
        <w:tblInd w:w="250" w:type="dxa"/>
        <w:tblLayout w:type="fixed"/>
        <w:tblLook w:val="04A0"/>
      </w:tblPr>
      <w:tblGrid>
        <w:gridCol w:w="578"/>
        <w:gridCol w:w="2543"/>
        <w:gridCol w:w="2124"/>
        <w:gridCol w:w="6198"/>
        <w:gridCol w:w="2081"/>
        <w:gridCol w:w="1387"/>
      </w:tblGrid>
      <w:tr w:rsidR="00C36C6B" w:rsidRPr="00875311" w:rsidTr="00875311">
        <w:trPr>
          <w:trHeight w:val="507"/>
          <w:tblHeader/>
        </w:trPr>
        <w:tc>
          <w:tcPr>
            <w:tcW w:w="578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75311">
              <w:rPr>
                <w:b/>
                <w:sz w:val="22"/>
                <w:szCs w:val="22"/>
              </w:rPr>
              <w:t>/</w:t>
            </w:r>
            <w:proofErr w:type="spell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3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124" w:type="dxa"/>
          </w:tcPr>
          <w:p w:rsidR="00C36C6B" w:rsidRPr="00875311" w:rsidRDefault="00C36C6B" w:rsidP="00C36C6B">
            <w:pPr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6198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75311">
              <w:rPr>
                <w:b/>
                <w:sz w:val="22"/>
                <w:szCs w:val="22"/>
              </w:rPr>
              <w:t>изм</w:t>
            </w:r>
            <w:proofErr w:type="spellEnd"/>
            <w:r w:rsidRPr="008753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Кол-во</w:t>
            </w:r>
          </w:p>
        </w:tc>
      </w:tr>
      <w:tr w:rsidR="00C36C6B" w:rsidRPr="005E61D2" w:rsidTr="00875311">
        <w:trPr>
          <w:trHeight w:val="1344"/>
        </w:trPr>
        <w:tc>
          <w:tcPr>
            <w:tcW w:w="578" w:type="dxa"/>
            <w:shd w:val="clear" w:color="auto" w:fill="auto"/>
            <w:vAlign w:val="center"/>
          </w:tcPr>
          <w:p w:rsidR="00C36C6B" w:rsidRPr="005E61D2" w:rsidRDefault="00C36C6B" w:rsidP="005E61D2">
            <w:pPr>
              <w:ind w:firstLine="34"/>
              <w:jc w:val="center"/>
              <w:rPr>
                <w:sz w:val="22"/>
                <w:szCs w:val="22"/>
              </w:rPr>
            </w:pPr>
            <w:r w:rsidRPr="005E61D2">
              <w:rPr>
                <w:sz w:val="22"/>
                <w:szCs w:val="22"/>
              </w:rPr>
              <w:t>1.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2144EA" w:rsidRPr="002144EA" w:rsidRDefault="002144EA" w:rsidP="002144EA">
            <w:pPr>
              <w:shd w:val="clear" w:color="auto" w:fill="FFFFFF"/>
              <w:spacing w:after="163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2144EA">
              <w:rPr>
                <w:spacing w:val="3"/>
                <w:kern w:val="36"/>
                <w:sz w:val="22"/>
                <w:szCs w:val="22"/>
              </w:rPr>
              <w:t xml:space="preserve">Источник </w:t>
            </w:r>
            <w:proofErr w:type="gramStart"/>
            <w:r w:rsidRPr="002144EA">
              <w:rPr>
                <w:spacing w:val="3"/>
                <w:kern w:val="36"/>
                <w:sz w:val="22"/>
                <w:szCs w:val="22"/>
              </w:rPr>
              <w:t>бесперебойного</w:t>
            </w:r>
            <w:proofErr w:type="gramEnd"/>
            <w:r w:rsidRPr="002144EA">
              <w:rPr>
                <w:spacing w:val="3"/>
                <w:kern w:val="36"/>
                <w:sz w:val="22"/>
                <w:szCs w:val="22"/>
              </w:rPr>
              <w:t xml:space="preserve"> питания (ИБП) CBR QUANTUM QTM-1200 (QTM-1200T-4F-LCUC)</w:t>
            </w:r>
          </w:p>
          <w:p w:rsidR="00C36C6B" w:rsidRPr="002144EA" w:rsidRDefault="00C36C6B" w:rsidP="002144EA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4" w:type="dxa"/>
          </w:tcPr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C36C6B" w:rsidRPr="002144EA" w:rsidRDefault="002144EA" w:rsidP="002144EA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144EA">
              <w:rPr>
                <w:bCs/>
                <w:sz w:val="22"/>
                <w:szCs w:val="22"/>
              </w:rPr>
              <w:t>26.20.40.111</w:t>
            </w:r>
          </w:p>
        </w:tc>
        <w:tc>
          <w:tcPr>
            <w:tcW w:w="6198" w:type="dxa"/>
            <w:shd w:val="clear" w:color="auto" w:fill="auto"/>
          </w:tcPr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Тип ИБП: </w:t>
            </w:r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line-interactive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Полная мощность, ВА: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1200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Выходная мощность: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720</w:t>
            </w:r>
            <w:r w:rsidRPr="002144EA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Вт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Тип разъема: </w:t>
            </w:r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евро (</w:t>
            </w:r>
            <w:proofErr w:type="spellStart"/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s</w:t>
            </w:r>
            <w:proofErr w:type="gramStart"/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с</w:t>
            </w:r>
            <w:proofErr w:type="gramEnd"/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huko</w:t>
            </w:r>
            <w:proofErr w:type="spellEnd"/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)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Количество выходных разъемов: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Количество выходных разъемов с питанием от батареи: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Количество фаз: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Батареи в комплекте: </w:t>
            </w:r>
            <w:r w:rsidRPr="002144EA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Возможность установки в стойку: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Нет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Диапазон входного напряжения, В: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220-240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Время переключения: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Автоматическая регулировка напряжения: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Защита от перегрузки: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Защита телефона (RJ-11):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Защита локальной сети (RJ-45):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Подключение через USB: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Дисплей: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нет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Ширина, м: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148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Глубина, </w:t>
            </w:r>
            <w:proofErr w:type="gramStart"/>
            <w:r w:rsidRPr="002144EA">
              <w:rPr>
                <w:sz w:val="22"/>
                <w:szCs w:val="22"/>
              </w:rPr>
              <w:t>мм</w:t>
            </w:r>
            <w:proofErr w:type="gramEnd"/>
            <w:r w:rsidRPr="002144EA">
              <w:rPr>
                <w:sz w:val="22"/>
                <w:szCs w:val="22"/>
              </w:rPr>
              <w:t xml:space="preserve">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298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Высота, </w:t>
            </w:r>
            <w:proofErr w:type="gramStart"/>
            <w:r w:rsidRPr="002144EA">
              <w:rPr>
                <w:sz w:val="22"/>
                <w:szCs w:val="22"/>
              </w:rPr>
              <w:t>мм</w:t>
            </w:r>
            <w:proofErr w:type="gramEnd"/>
            <w:r w:rsidRPr="002144EA">
              <w:rPr>
                <w:sz w:val="22"/>
                <w:szCs w:val="22"/>
              </w:rPr>
              <w:t xml:space="preserve">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178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Вес, </w:t>
            </w:r>
            <w:proofErr w:type="gramStart"/>
            <w:r w:rsidRPr="002144EA">
              <w:rPr>
                <w:sz w:val="22"/>
                <w:szCs w:val="22"/>
              </w:rPr>
              <w:t>кг</w:t>
            </w:r>
            <w:proofErr w:type="gramEnd"/>
            <w:r w:rsidRPr="002144EA">
              <w:rPr>
                <w:sz w:val="22"/>
                <w:szCs w:val="22"/>
              </w:rPr>
              <w:t xml:space="preserve">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7.8</w:t>
            </w:r>
          </w:p>
          <w:p w:rsidR="002144EA" w:rsidRPr="002144EA" w:rsidRDefault="002144EA" w:rsidP="002144EA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Цвет: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чёрный</w:t>
            </w:r>
          </w:p>
          <w:p w:rsidR="00C36C6B" w:rsidRPr="002144EA" w:rsidRDefault="002144EA" w:rsidP="005E61D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2144EA">
              <w:rPr>
                <w:sz w:val="22"/>
                <w:szCs w:val="22"/>
              </w:rPr>
              <w:t xml:space="preserve">Гарантийный срок: </w:t>
            </w:r>
            <w:r w:rsidRPr="002144EA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36</w:t>
            </w:r>
            <w:r w:rsidRPr="002144EA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месяцев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36C6B" w:rsidRPr="005E61D2" w:rsidRDefault="0064377D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5E61D2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87" w:type="dxa"/>
            <w:shd w:val="clear" w:color="auto" w:fill="auto"/>
            <w:vAlign w:val="center"/>
          </w:tcPr>
          <w:p w:rsidR="00C36C6B" w:rsidRPr="005E61D2" w:rsidRDefault="005E61D2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E61D2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0C4A59">
        <w:rPr>
          <w:rFonts w:ascii="Times New Roman" w:hAnsi="Times New Roman" w:cs="Times New Roman"/>
        </w:rPr>
        <w:t xml:space="preserve">7 </w:t>
      </w:r>
      <w:r w:rsidRPr="00573539">
        <w:rPr>
          <w:rFonts w:ascii="Times New Roman" w:hAnsi="Times New Roman" w:cs="Times New Roman"/>
        </w:rPr>
        <w:t>(</w:t>
      </w:r>
      <w:r w:rsidR="000C4A59">
        <w:rPr>
          <w:rFonts w:ascii="Times New Roman" w:hAnsi="Times New Roman" w:cs="Times New Roman"/>
        </w:rPr>
        <w:t>семи</w:t>
      </w:r>
      <w:r w:rsidRPr="00573539">
        <w:rPr>
          <w:rFonts w:ascii="Times New Roman" w:hAnsi="Times New Roman" w:cs="Times New Roman"/>
        </w:rPr>
        <w:t xml:space="preserve">) </w:t>
      </w:r>
      <w:r w:rsidR="000C4A59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573539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0C4A59"/>
    <w:rsid w:val="00142116"/>
    <w:rsid w:val="00143AE0"/>
    <w:rsid w:val="001D437F"/>
    <w:rsid w:val="001F6CD7"/>
    <w:rsid w:val="002144EA"/>
    <w:rsid w:val="002362A5"/>
    <w:rsid w:val="00264C81"/>
    <w:rsid w:val="002822FC"/>
    <w:rsid w:val="00285892"/>
    <w:rsid w:val="00294667"/>
    <w:rsid w:val="002B51E1"/>
    <w:rsid w:val="002C3C57"/>
    <w:rsid w:val="002E3559"/>
    <w:rsid w:val="00363785"/>
    <w:rsid w:val="003911D5"/>
    <w:rsid w:val="003C5546"/>
    <w:rsid w:val="00447C23"/>
    <w:rsid w:val="004A1704"/>
    <w:rsid w:val="004C3282"/>
    <w:rsid w:val="004E2A4A"/>
    <w:rsid w:val="00573539"/>
    <w:rsid w:val="005B0CEB"/>
    <w:rsid w:val="005E61D2"/>
    <w:rsid w:val="00624F51"/>
    <w:rsid w:val="00626192"/>
    <w:rsid w:val="0064377D"/>
    <w:rsid w:val="006D62A0"/>
    <w:rsid w:val="006E003E"/>
    <w:rsid w:val="007905AE"/>
    <w:rsid w:val="0079173E"/>
    <w:rsid w:val="0079703A"/>
    <w:rsid w:val="007A36C4"/>
    <w:rsid w:val="007A76A3"/>
    <w:rsid w:val="007C5516"/>
    <w:rsid w:val="007D4B38"/>
    <w:rsid w:val="00862FEB"/>
    <w:rsid w:val="00875311"/>
    <w:rsid w:val="008B6F50"/>
    <w:rsid w:val="008C64C0"/>
    <w:rsid w:val="00944B03"/>
    <w:rsid w:val="0094553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0E2B"/>
    <w:rsid w:val="00BE513A"/>
    <w:rsid w:val="00C36C6B"/>
    <w:rsid w:val="00CD0F39"/>
    <w:rsid w:val="00D62A8D"/>
    <w:rsid w:val="00D705BB"/>
    <w:rsid w:val="00D775D4"/>
    <w:rsid w:val="00DB31FC"/>
    <w:rsid w:val="00E041F6"/>
    <w:rsid w:val="00E156B0"/>
    <w:rsid w:val="00E72630"/>
    <w:rsid w:val="00E72C68"/>
    <w:rsid w:val="00EA62C4"/>
    <w:rsid w:val="00ED572F"/>
    <w:rsid w:val="00EE0580"/>
    <w:rsid w:val="00F07509"/>
    <w:rsid w:val="00F239D1"/>
    <w:rsid w:val="00F6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1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705BB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70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C36C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61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roduct-info-specifications-valuevalue">
    <w:name w:val="product-info-specifications-value__value"/>
    <w:basedOn w:val="a0"/>
    <w:rsid w:val="005E61D2"/>
  </w:style>
  <w:style w:type="character" w:customStyle="1" w:styleId="v-linkcontent">
    <w:name w:val="v-link__content"/>
    <w:basedOn w:val="a0"/>
    <w:rsid w:val="005E61D2"/>
  </w:style>
  <w:style w:type="character" w:customStyle="1" w:styleId="product-info-specifications-valueseparator">
    <w:name w:val="product-info-specifications-value__separator"/>
    <w:basedOn w:val="a0"/>
    <w:rsid w:val="005E61D2"/>
  </w:style>
  <w:style w:type="character" w:customStyle="1" w:styleId="product-info-specifications-valueunit">
    <w:name w:val="product-info-specifications-value__unit"/>
    <w:basedOn w:val="a0"/>
    <w:rsid w:val="00214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2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9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5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43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5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0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1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0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6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4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0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6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9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5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0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4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6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38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0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9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9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5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2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3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7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8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1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4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5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13</cp:revision>
  <dcterms:created xsi:type="dcterms:W3CDTF">2025-10-17T09:28:00Z</dcterms:created>
  <dcterms:modified xsi:type="dcterms:W3CDTF">2026-07-15T14:28:00Z</dcterms:modified>
</cp:coreProperties>
</file>