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D0" w:rsidRPr="004A7851" w:rsidRDefault="00E838D0" w:rsidP="00E8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7851">
        <w:rPr>
          <w:rFonts w:ascii="Times New Roman" w:eastAsia="Times New Roman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:rsidR="00E838D0" w:rsidRPr="004A7851" w:rsidRDefault="00E838D0" w:rsidP="00E8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7851">
        <w:rPr>
          <w:rFonts w:ascii="Times New Roman" w:eastAsia="Times New Roman" w:hAnsi="Times New Roman" w:cs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E838D0" w:rsidRPr="004A7851" w:rsidRDefault="00E838D0" w:rsidP="00E8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E838D0" w:rsidRPr="004A7851" w:rsidTr="008839C8">
        <w:trPr>
          <w:trHeight w:val="520"/>
        </w:trPr>
        <w:tc>
          <w:tcPr>
            <w:tcW w:w="16160" w:type="dxa"/>
          </w:tcPr>
          <w:p w:rsidR="00E838D0" w:rsidRPr="004A7851" w:rsidRDefault="00E838D0" w:rsidP="00E838D0">
            <w:pPr>
              <w:spacing w:line="240" w:lineRule="exact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7851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 (далее – Методические рекомендации).</w:t>
            </w:r>
            <w:proofErr w:type="gramEnd"/>
          </w:p>
          <w:p w:rsidR="008A665E" w:rsidRDefault="008A665E" w:rsidP="008A665E">
            <w:pPr>
              <w:spacing w:line="240" w:lineRule="exact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51">
              <w:rPr>
                <w:rFonts w:ascii="Times New Roman" w:hAnsi="Times New Roman"/>
                <w:sz w:val="24"/>
                <w:szCs w:val="24"/>
              </w:rPr>
              <w:t xml:space="preserve">В целях получения ценовой информации в отношении объекта закупки для определения </w:t>
            </w:r>
            <w:r w:rsidR="000C4B82" w:rsidRPr="004A7851">
              <w:rPr>
                <w:rFonts w:ascii="Times New Roman" w:hAnsi="Times New Roman"/>
                <w:sz w:val="24"/>
                <w:szCs w:val="24"/>
              </w:rPr>
              <w:t xml:space="preserve">начальной (максимальной) </w:t>
            </w:r>
            <w:r w:rsidRPr="004A7851">
              <w:rPr>
                <w:rFonts w:ascii="Times New Roman" w:hAnsi="Times New Roman"/>
                <w:sz w:val="24"/>
                <w:szCs w:val="24"/>
              </w:rPr>
              <w:t>цены контракта заказчиком:</w:t>
            </w:r>
          </w:p>
          <w:p w:rsidR="00321151" w:rsidRDefault="00321151" w:rsidP="008A665E">
            <w:pPr>
              <w:spacing w:line="240" w:lineRule="exact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151">
              <w:rPr>
                <w:rFonts w:ascii="Times New Roman" w:hAnsi="Times New Roman"/>
                <w:sz w:val="24"/>
                <w:szCs w:val="24"/>
              </w:rPr>
              <w:t>- размещен запрос о представлении ценовой информации на официальном сайте единой информационной системы в сфере закупок (№</w:t>
            </w:r>
            <w:r w:rsidR="00524B58" w:rsidRPr="00524B58">
              <w:rPr>
                <w:rFonts w:ascii="Times New Roman" w:hAnsi="Times New Roman"/>
                <w:sz w:val="24"/>
                <w:szCs w:val="24"/>
              </w:rPr>
              <w:t>0122500000526000014</w:t>
            </w:r>
            <w:r w:rsidRPr="00321151">
              <w:rPr>
                <w:rFonts w:ascii="Times New Roman" w:hAnsi="Times New Roman"/>
                <w:sz w:val="24"/>
                <w:szCs w:val="24"/>
              </w:rPr>
              <w:t>). Ценовые предложения не поступали.</w:t>
            </w:r>
          </w:p>
          <w:p w:rsidR="008A665E" w:rsidRPr="004A7851" w:rsidRDefault="008A665E" w:rsidP="008A665E">
            <w:pPr>
              <w:spacing w:line="240" w:lineRule="exact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51">
              <w:rPr>
                <w:rFonts w:ascii="Times New Roman" w:hAnsi="Times New Roman"/>
                <w:sz w:val="24"/>
                <w:szCs w:val="24"/>
              </w:rPr>
              <w:t>- осуществлен анализ общедоступной ценовой информации (реклама, каталоги, описание услуг и другие предложения, обращенные к неопределенному кругу лиц):</w:t>
            </w:r>
          </w:p>
          <w:p w:rsidR="00E47E75" w:rsidRPr="006C1C01" w:rsidRDefault="00E47E75" w:rsidP="00E47E75">
            <w:pPr>
              <w:spacing w:line="240" w:lineRule="exact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15905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7124"/>
              <w:gridCol w:w="8221"/>
            </w:tblGrid>
            <w:tr w:rsidR="00E47E75" w:rsidRPr="00102FBF" w:rsidTr="00102FBF">
              <w:tc>
                <w:tcPr>
                  <w:tcW w:w="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E47E75" w:rsidP="00C21AA5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02FBF">
                    <w:rPr>
                      <w:rFonts w:ascii="Times New Roman" w:hAnsi="Times New Roman" w:cs="Times New Roman"/>
                      <w:b/>
                    </w:rPr>
                    <w:t xml:space="preserve">№ </w:t>
                  </w:r>
                  <w:proofErr w:type="gramStart"/>
                  <w:r w:rsidRPr="00102FBF">
                    <w:rPr>
                      <w:rFonts w:ascii="Times New Roman" w:hAnsi="Times New Roman" w:cs="Times New Roman"/>
                      <w:b/>
                    </w:rPr>
                    <w:t>п</w:t>
                  </w:r>
                  <w:proofErr w:type="gramEnd"/>
                  <w:r w:rsidRPr="00102FBF">
                    <w:rPr>
                      <w:rFonts w:ascii="Times New Roman" w:hAnsi="Times New Roman" w:cs="Times New Roman"/>
                      <w:b/>
                    </w:rPr>
                    <w:t>/п</w:t>
                  </w:r>
                </w:p>
              </w:tc>
              <w:tc>
                <w:tcPr>
                  <w:tcW w:w="7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E47E75" w:rsidP="00C21AA5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02FBF">
                    <w:rPr>
                      <w:rFonts w:ascii="Times New Roman" w:hAnsi="Times New Roman" w:cs="Times New Roman"/>
                      <w:b/>
                      <w:bCs/>
                    </w:rPr>
                    <w:t>Источник информации</w:t>
                  </w:r>
                </w:p>
              </w:tc>
              <w:tc>
                <w:tcPr>
                  <w:tcW w:w="82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E47E75" w:rsidP="00C21AA5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02FBF">
                    <w:rPr>
                      <w:rFonts w:ascii="Times New Roman" w:hAnsi="Times New Roman" w:cs="Times New Roman"/>
                      <w:b/>
                    </w:rPr>
                    <w:t>Примечание (в случае невозможности использовать общедоступную ценовую информацию)</w:t>
                  </w:r>
                </w:p>
              </w:tc>
            </w:tr>
            <w:tr w:rsidR="00E47E75" w:rsidRPr="00102FBF" w:rsidTr="00102FBF">
              <w:tc>
                <w:tcPr>
                  <w:tcW w:w="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E47E75" w:rsidP="00C21AA5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102FBF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7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524B58" w:rsidP="00C21AA5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Pr="00102FBF">
                      <w:rPr>
                        <w:rStyle w:val="a7"/>
                        <w:rFonts w:ascii="Times New Roman" w:hAnsi="Times New Roman" w:cs="Times New Roman"/>
                      </w:rPr>
                      <w:t>https://reklammash.ru/uslugi?etext=2202.v1qMJgjoruW7vXjp-4aEaS7PbppUkvYcE4EO2KSOqE-x5PzOjdOdhiFj-T9gFmXai7r5kCRLLQH10iL2EfHOtznqnn3IgIZw-RbttdOiluK6buSxtrTAN_g0ilGhLwJCaBhfXoVIOzU-woO9g0b1IG58UpVwTDRA9370OS4TRXpmcm1ranpic3JoYm5rb2dx.8eb616dd827fcde1c94973f412b4c10c249f1440&amp;yclid=1388703561184706559</w:t>
                    </w:r>
                  </w:hyperlink>
                  <w:r w:rsidRPr="00102F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82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E47E75" w:rsidP="00102FBF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102FBF">
                    <w:rPr>
                      <w:rFonts w:ascii="Times New Roman" w:hAnsi="Times New Roman" w:cs="Times New Roman"/>
                    </w:rPr>
                    <w:t xml:space="preserve">Отсутствует информация </w:t>
                  </w:r>
                  <w:r w:rsidR="00750624" w:rsidRPr="00102FBF">
                    <w:rPr>
                      <w:rFonts w:ascii="Times New Roman" w:hAnsi="Times New Roman" w:cs="Times New Roman"/>
                    </w:rPr>
                    <w:t>о</w:t>
                  </w:r>
                  <w:r w:rsidRPr="00102FBF">
                    <w:rPr>
                      <w:rFonts w:ascii="Times New Roman" w:hAnsi="Times New Roman" w:cs="Times New Roman"/>
                    </w:rPr>
                    <w:t xml:space="preserve"> стоимости установки рекламной конструкции</w:t>
                  </w:r>
                </w:p>
              </w:tc>
            </w:tr>
            <w:tr w:rsidR="00E47E75" w:rsidRPr="00102FBF" w:rsidTr="00102FBF">
              <w:tc>
                <w:tcPr>
                  <w:tcW w:w="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E47E75" w:rsidP="00C21AA5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102FBF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7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102FBF" w:rsidP="00C21AA5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  <w:hyperlink r:id="rId7" w:history="1">
                    <w:r w:rsidRPr="00102FBF">
                      <w:rPr>
                        <w:rStyle w:val="a7"/>
                        <w:rFonts w:ascii="Times New Roman" w:hAnsi="Times New Roman" w:cs="Times New Roman"/>
                      </w:rPr>
                      <w:t>https://promrekstroy.ru/metallokonstrukcii</w:t>
                    </w:r>
                  </w:hyperlink>
                  <w:r w:rsidRPr="00102F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82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DA77A4" w:rsidP="00102FBF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102FBF">
                    <w:rPr>
                      <w:rFonts w:ascii="Times New Roman" w:hAnsi="Times New Roman" w:cs="Times New Roman"/>
                    </w:rPr>
                    <w:t>Отсутствует информация о стоимости установки рекламной конструкции</w:t>
                  </w:r>
                </w:p>
              </w:tc>
            </w:tr>
            <w:tr w:rsidR="00E47E75" w:rsidRPr="00102FBF" w:rsidTr="00102FBF">
              <w:tc>
                <w:tcPr>
                  <w:tcW w:w="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E47E75" w:rsidP="00C21AA5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102FBF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7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102FBF" w:rsidP="00C21AA5">
                  <w:pPr>
                    <w:spacing w:line="240" w:lineRule="exact"/>
                    <w:rPr>
                      <w:rFonts w:ascii="Times New Roman" w:hAnsi="Times New Roman" w:cs="Times New Roman"/>
                      <w:bCs/>
                    </w:rPr>
                  </w:pPr>
                  <w:hyperlink r:id="rId8" w:history="1">
                    <w:r w:rsidRPr="00102FBF">
                      <w:rPr>
                        <w:rStyle w:val="a7"/>
                        <w:rFonts w:ascii="Times New Roman" w:hAnsi="Times New Roman" w:cs="Times New Roman"/>
                      </w:rPr>
                      <w:t>https://1reklama.com/reklamnye-metallokonstruktsii/</w:t>
                    </w:r>
                  </w:hyperlink>
                  <w:r w:rsidRPr="00102F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82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47E75" w:rsidRPr="00102FBF" w:rsidRDefault="00102FBF" w:rsidP="00102FBF">
                  <w:pPr>
                    <w:spacing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102FBF">
                    <w:rPr>
                      <w:rFonts w:ascii="Times New Roman" w:hAnsi="Times New Roman" w:cs="Times New Roman"/>
                    </w:rPr>
                    <w:t xml:space="preserve">Отсутствует информация </w:t>
                  </w:r>
                  <w:r w:rsidR="00E47E75" w:rsidRPr="00102FBF">
                    <w:rPr>
                      <w:rFonts w:ascii="Times New Roman" w:hAnsi="Times New Roman" w:cs="Times New Roman"/>
                    </w:rPr>
                    <w:t>о стоимости установки рекламных конструкций</w:t>
                  </w:r>
                </w:p>
              </w:tc>
            </w:tr>
          </w:tbl>
          <w:p w:rsidR="008A665E" w:rsidRPr="004A7851" w:rsidRDefault="008A665E" w:rsidP="008A665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51">
              <w:rPr>
                <w:rFonts w:ascii="Times New Roman" w:hAnsi="Times New Roman"/>
                <w:sz w:val="24"/>
                <w:szCs w:val="24"/>
              </w:rPr>
              <w:t xml:space="preserve">- заказчиком направлены запросы о предоставлении ценовой информации </w:t>
            </w:r>
            <w:r w:rsidR="00DA77A4">
              <w:rPr>
                <w:rFonts w:ascii="Times New Roman" w:hAnsi="Times New Roman"/>
                <w:sz w:val="24"/>
                <w:szCs w:val="24"/>
              </w:rPr>
              <w:t>7</w:t>
            </w:r>
            <w:r w:rsidRPr="004A7851">
              <w:rPr>
                <w:rFonts w:ascii="Times New Roman" w:hAnsi="Times New Roman"/>
                <w:sz w:val="24"/>
                <w:szCs w:val="24"/>
              </w:rPr>
              <w:t xml:space="preserve"> исполнителям, обладающим опытом оказания соответствующих услуг, информация о которых имеется в свободном доступе, и получены ответы от </w:t>
            </w:r>
            <w:r w:rsidR="006066C9">
              <w:rPr>
                <w:rFonts w:ascii="Times New Roman" w:hAnsi="Times New Roman"/>
                <w:sz w:val="24"/>
                <w:szCs w:val="24"/>
              </w:rPr>
              <w:t>3</w:t>
            </w:r>
            <w:r w:rsidRPr="004A7851">
              <w:rPr>
                <w:rFonts w:ascii="Times New Roman" w:hAnsi="Times New Roman"/>
                <w:sz w:val="24"/>
                <w:szCs w:val="24"/>
              </w:rPr>
              <w:t xml:space="preserve"> исполнител</w:t>
            </w:r>
            <w:r w:rsidR="006066C9">
              <w:rPr>
                <w:rFonts w:ascii="Times New Roman" w:hAnsi="Times New Roman"/>
                <w:sz w:val="24"/>
                <w:szCs w:val="24"/>
              </w:rPr>
              <w:t>ей</w:t>
            </w:r>
            <w:r w:rsidRPr="004A7851">
              <w:rPr>
                <w:rFonts w:ascii="Times New Roman" w:hAnsi="Times New Roman"/>
                <w:sz w:val="24"/>
                <w:szCs w:val="24"/>
              </w:rPr>
              <w:t xml:space="preserve"> с ценовой информацией.</w:t>
            </w:r>
          </w:p>
          <w:p w:rsidR="00B41B15" w:rsidRPr="004A7851" w:rsidRDefault="008A665E" w:rsidP="00A063DB">
            <w:pPr>
              <w:ind w:firstLine="74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7851">
              <w:rPr>
                <w:rFonts w:ascii="Times New Roman" w:hAnsi="Times New Roman"/>
                <w:sz w:val="24"/>
                <w:szCs w:val="24"/>
              </w:rPr>
              <w:t>В соответствии с полученной ценовой информацией произведен расчет начальной (максимальной) цены</w:t>
            </w:r>
            <w:r w:rsidR="006C166C" w:rsidRPr="004A7851">
              <w:rPr>
                <w:rFonts w:ascii="Times New Roman" w:eastAsiaTheme="minorEastAsia" w:hAnsi="Times New Roman"/>
                <w:sz w:val="24"/>
                <w:szCs w:val="24"/>
              </w:rPr>
              <w:t xml:space="preserve"> контакта:</w:t>
            </w:r>
          </w:p>
        </w:tc>
      </w:tr>
    </w:tbl>
    <w:bookmarkStart w:id="0" w:name="_MON_1579612153"/>
    <w:bookmarkEnd w:id="0"/>
    <w:p w:rsidR="00E838D0" w:rsidRPr="004A7851" w:rsidRDefault="00102FBF" w:rsidP="00E83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C3E">
        <w:rPr>
          <w:sz w:val="24"/>
          <w:szCs w:val="24"/>
        </w:rPr>
        <w:object w:dxaOrig="16321" w:dyaOrig="1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7.45pt;height:99.15pt" o:ole="">
            <v:imagedata r:id="rId9" o:title=""/>
          </v:shape>
          <o:OLEObject Type="Embed" ProgID="Excel.Sheet.12" ShapeID="_x0000_i1025" DrawAspect="Content" ObjectID="_1841230080" r:id="rId10"/>
        </w:object>
      </w:r>
    </w:p>
    <w:p w:rsidR="00051FA7" w:rsidRPr="00CD6913" w:rsidRDefault="00051FA7" w:rsidP="00051FA7">
      <w:pPr>
        <w:tabs>
          <w:tab w:val="left" w:pos="2410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7851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результатам расчетов начальная (максимальная) </w:t>
      </w:r>
      <w:r w:rsidRPr="00CD6913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цена контракта составила: </w:t>
      </w:r>
      <w:r w:rsidR="00102FBF">
        <w:rPr>
          <w:rFonts w:ascii="Times New Roman" w:eastAsia="Times New Roman" w:hAnsi="Times New Roman" w:cs="Times New Roman"/>
          <w:b/>
          <w:sz w:val="24"/>
          <w:szCs w:val="24"/>
        </w:rPr>
        <w:t>363 333,33</w:t>
      </w:r>
      <w:r w:rsidRPr="00CD6913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рублей.</w:t>
      </w:r>
    </w:p>
    <w:p w:rsidR="00E51877" w:rsidRPr="00AE3D87" w:rsidRDefault="00E51877" w:rsidP="00E51877">
      <w:pPr>
        <w:tabs>
          <w:tab w:val="left" w:pos="2410"/>
        </w:tabs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Стартовая цена</w:t>
      </w:r>
      <w:r w:rsidRPr="00AE3D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соответствии с наименьшим ценовым предложением составила</w:t>
      </w:r>
      <w:r w:rsidRPr="00AE3D87">
        <w:rPr>
          <w:rFonts w:ascii="Times New Roman" w:hAnsi="Times New Roman"/>
          <w:b/>
          <w:sz w:val="24"/>
          <w:szCs w:val="24"/>
        </w:rPr>
        <w:t xml:space="preserve">: </w:t>
      </w:r>
      <w:r w:rsidR="00DA77A4">
        <w:rPr>
          <w:rFonts w:ascii="Times New Roman" w:hAnsi="Times New Roman"/>
          <w:b/>
          <w:sz w:val="24"/>
          <w:szCs w:val="24"/>
        </w:rPr>
        <w:t>300 000</w:t>
      </w:r>
      <w:r>
        <w:rPr>
          <w:rFonts w:ascii="Times New Roman" w:hAnsi="Times New Roman"/>
          <w:b/>
          <w:sz w:val="24"/>
          <w:szCs w:val="24"/>
        </w:rPr>
        <w:t>,00</w:t>
      </w:r>
      <w:r w:rsidRPr="00AE3D87">
        <w:rPr>
          <w:rFonts w:ascii="Times New Roman" w:hAnsi="Times New Roman"/>
          <w:b/>
          <w:sz w:val="24"/>
          <w:szCs w:val="24"/>
        </w:rPr>
        <w:t xml:space="preserve"> рублей.</w:t>
      </w:r>
    </w:p>
    <w:p w:rsidR="00051FA7" w:rsidRPr="00CD6913" w:rsidRDefault="00051FA7" w:rsidP="00051FA7">
      <w:pPr>
        <w:tabs>
          <w:tab w:val="left" w:pos="2410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1FA7" w:rsidRPr="00CD6913" w:rsidRDefault="00051FA7" w:rsidP="00051FA7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913">
        <w:rPr>
          <w:rFonts w:ascii="Times New Roman" w:eastAsia="Times New Roman" w:hAnsi="Times New Roman" w:cs="Times New Roman"/>
          <w:b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:rsidR="00051FA7" w:rsidRPr="00CD6913" w:rsidRDefault="00051FA7" w:rsidP="00051F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691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D80BE0" w:rsidRPr="00CD691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02FB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A77A4">
        <w:rPr>
          <w:rFonts w:ascii="Times New Roman" w:eastAsia="Times New Roman" w:hAnsi="Times New Roman" w:cs="Times New Roman"/>
          <w:sz w:val="24"/>
          <w:szCs w:val="24"/>
        </w:rPr>
        <w:t>.05.2026</w:t>
      </w:r>
      <w:r w:rsidR="00D80BE0" w:rsidRPr="00CD6913">
        <w:rPr>
          <w:rFonts w:ascii="Times New Roman" w:eastAsia="Times New Roman" w:hAnsi="Times New Roman" w:cs="Times New Roman"/>
          <w:sz w:val="24"/>
          <w:szCs w:val="24"/>
        </w:rPr>
        <w:t xml:space="preserve"> исх. № б/</w:t>
      </w:r>
      <w:proofErr w:type="gramStart"/>
      <w:r w:rsidR="00D80BE0" w:rsidRPr="00CD691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9E5232" w:rsidRPr="00CD6913">
        <w:rPr>
          <w:rFonts w:ascii="Times New Roman" w:hAnsi="Times New Roman"/>
          <w:sz w:val="24"/>
          <w:szCs w:val="24"/>
        </w:rPr>
        <w:t>;</w:t>
      </w:r>
    </w:p>
    <w:p w:rsidR="00D40F0C" w:rsidRPr="00CD6913" w:rsidRDefault="00051FA7" w:rsidP="00D40F0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691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2: </w:t>
      </w:r>
      <w:r w:rsidR="00D80BE0" w:rsidRPr="00CD691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02FB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A77A4">
        <w:rPr>
          <w:rFonts w:ascii="Times New Roman" w:eastAsia="Times New Roman" w:hAnsi="Times New Roman" w:cs="Times New Roman"/>
          <w:sz w:val="24"/>
          <w:szCs w:val="24"/>
        </w:rPr>
        <w:t>.05.2026</w:t>
      </w:r>
      <w:r w:rsidR="00D80BE0" w:rsidRPr="00CD6913">
        <w:rPr>
          <w:rFonts w:ascii="Times New Roman" w:eastAsia="Times New Roman" w:hAnsi="Times New Roman" w:cs="Times New Roman"/>
          <w:sz w:val="24"/>
          <w:szCs w:val="24"/>
        </w:rPr>
        <w:t xml:space="preserve"> исх. №</w:t>
      </w:r>
      <w:r w:rsidR="00CD6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E5F">
        <w:rPr>
          <w:rFonts w:ascii="Times New Roman" w:eastAsia="Times New Roman" w:hAnsi="Times New Roman" w:cs="Times New Roman"/>
          <w:sz w:val="24"/>
          <w:szCs w:val="24"/>
        </w:rPr>
        <w:t>22/11</w:t>
      </w:r>
      <w:r w:rsidR="00D40F0C" w:rsidRPr="00CD69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1FA7" w:rsidRPr="00CD6913" w:rsidRDefault="00051FA7" w:rsidP="00D40F0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691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3: от </w:t>
      </w:r>
      <w:r w:rsidR="00102FB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A77A4">
        <w:rPr>
          <w:rFonts w:ascii="Times New Roman" w:eastAsia="Times New Roman" w:hAnsi="Times New Roman" w:cs="Times New Roman"/>
          <w:sz w:val="24"/>
          <w:szCs w:val="24"/>
        </w:rPr>
        <w:t>.05.2026</w:t>
      </w:r>
      <w:r w:rsidRPr="00CD6913">
        <w:rPr>
          <w:rFonts w:ascii="Times New Roman" w:eastAsia="Times New Roman" w:hAnsi="Times New Roman" w:cs="Times New Roman"/>
          <w:sz w:val="24"/>
          <w:szCs w:val="24"/>
        </w:rPr>
        <w:t xml:space="preserve"> исх. № </w:t>
      </w:r>
      <w:r w:rsidR="00CD6913" w:rsidRPr="00CD6913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gramStart"/>
      <w:r w:rsidR="00CD6913" w:rsidRPr="00CD691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CD69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6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FA7" w:rsidRPr="004A7851" w:rsidRDefault="00051FA7" w:rsidP="00051FA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96306" w:rsidRPr="00D13ED3" w:rsidRDefault="00051FA7" w:rsidP="00C63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FA7">
        <w:rPr>
          <w:rFonts w:ascii="Times New Roman" w:eastAsia="Times New Roman" w:hAnsi="Times New Roman" w:cs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102FBF">
        <w:rPr>
          <w:rFonts w:ascii="Times New Roman" w:eastAsia="Times New Roman" w:hAnsi="Times New Roman" w:cs="Times New Roman"/>
          <w:sz w:val="24"/>
          <w:szCs w:val="24"/>
        </w:rPr>
        <w:t>25</w:t>
      </w:r>
      <w:bookmarkStart w:id="1" w:name="_GoBack"/>
      <w:bookmarkEnd w:id="1"/>
      <w:r w:rsidR="00DA77A4">
        <w:rPr>
          <w:rFonts w:ascii="Times New Roman" w:eastAsia="Times New Roman" w:hAnsi="Times New Roman" w:cs="Times New Roman"/>
          <w:sz w:val="24"/>
          <w:szCs w:val="24"/>
        </w:rPr>
        <w:t>.05.2026</w:t>
      </w:r>
    </w:p>
    <w:sectPr w:rsidR="00A96306" w:rsidRPr="00D13ED3" w:rsidSect="00D13ED3">
      <w:pgSz w:w="16838" w:h="11906" w:orient="landscape"/>
      <w:pgMar w:top="851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E4E"/>
    <w:multiLevelType w:val="hybridMultilevel"/>
    <w:tmpl w:val="2ADC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A524F"/>
    <w:multiLevelType w:val="hybridMultilevel"/>
    <w:tmpl w:val="2ADC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24"/>
    <w:rsid w:val="00006B2C"/>
    <w:rsid w:val="00022C89"/>
    <w:rsid w:val="00037F62"/>
    <w:rsid w:val="00047063"/>
    <w:rsid w:val="00047B76"/>
    <w:rsid w:val="00051FA7"/>
    <w:rsid w:val="00070E41"/>
    <w:rsid w:val="0007230C"/>
    <w:rsid w:val="00085616"/>
    <w:rsid w:val="000B391C"/>
    <w:rsid w:val="000C4B82"/>
    <w:rsid w:val="000D141A"/>
    <w:rsid w:val="000D4C0D"/>
    <w:rsid w:val="000D6189"/>
    <w:rsid w:val="000F1DF4"/>
    <w:rsid w:val="00102FBF"/>
    <w:rsid w:val="00110955"/>
    <w:rsid w:val="0012207C"/>
    <w:rsid w:val="00123006"/>
    <w:rsid w:val="00126201"/>
    <w:rsid w:val="00131E85"/>
    <w:rsid w:val="00146969"/>
    <w:rsid w:val="001527E0"/>
    <w:rsid w:val="00171EAB"/>
    <w:rsid w:val="0017381B"/>
    <w:rsid w:val="001764F8"/>
    <w:rsid w:val="001A4500"/>
    <w:rsid w:val="001C3E73"/>
    <w:rsid w:val="001C6468"/>
    <w:rsid w:val="001D1FB8"/>
    <w:rsid w:val="001F56EA"/>
    <w:rsid w:val="00210662"/>
    <w:rsid w:val="002129A8"/>
    <w:rsid w:val="002143FB"/>
    <w:rsid w:val="00234C24"/>
    <w:rsid w:val="0024158C"/>
    <w:rsid w:val="00261086"/>
    <w:rsid w:val="00266706"/>
    <w:rsid w:val="0027101B"/>
    <w:rsid w:val="002A4286"/>
    <w:rsid w:val="002B4E4F"/>
    <w:rsid w:val="002C232F"/>
    <w:rsid w:val="002C4E66"/>
    <w:rsid w:val="002C786E"/>
    <w:rsid w:val="002D5E6C"/>
    <w:rsid w:val="002E383A"/>
    <w:rsid w:val="002F466B"/>
    <w:rsid w:val="00321151"/>
    <w:rsid w:val="00322179"/>
    <w:rsid w:val="003358AA"/>
    <w:rsid w:val="003458E1"/>
    <w:rsid w:val="003832BC"/>
    <w:rsid w:val="00396B99"/>
    <w:rsid w:val="003A09C8"/>
    <w:rsid w:val="003A3578"/>
    <w:rsid w:val="003B2DBC"/>
    <w:rsid w:val="003B73C2"/>
    <w:rsid w:val="003D7BF6"/>
    <w:rsid w:val="003E4F55"/>
    <w:rsid w:val="003E54CF"/>
    <w:rsid w:val="003F48E6"/>
    <w:rsid w:val="003F57BC"/>
    <w:rsid w:val="00400073"/>
    <w:rsid w:val="00402AE3"/>
    <w:rsid w:val="00402C06"/>
    <w:rsid w:val="00412808"/>
    <w:rsid w:val="004204F9"/>
    <w:rsid w:val="004233F3"/>
    <w:rsid w:val="004314E1"/>
    <w:rsid w:val="004332DF"/>
    <w:rsid w:val="00452DF9"/>
    <w:rsid w:val="0047255E"/>
    <w:rsid w:val="00491939"/>
    <w:rsid w:val="00495AB1"/>
    <w:rsid w:val="004A7851"/>
    <w:rsid w:val="004B40A9"/>
    <w:rsid w:val="004C4609"/>
    <w:rsid w:val="004E388E"/>
    <w:rsid w:val="004E3ADA"/>
    <w:rsid w:val="00502FBF"/>
    <w:rsid w:val="005101F5"/>
    <w:rsid w:val="00524B58"/>
    <w:rsid w:val="00544AAD"/>
    <w:rsid w:val="00551BD9"/>
    <w:rsid w:val="00556898"/>
    <w:rsid w:val="00556899"/>
    <w:rsid w:val="005602A6"/>
    <w:rsid w:val="00572A99"/>
    <w:rsid w:val="00575890"/>
    <w:rsid w:val="005A1341"/>
    <w:rsid w:val="005A381C"/>
    <w:rsid w:val="005D5B61"/>
    <w:rsid w:val="006066C9"/>
    <w:rsid w:val="006067E1"/>
    <w:rsid w:val="00626F9C"/>
    <w:rsid w:val="00633F1D"/>
    <w:rsid w:val="0065133D"/>
    <w:rsid w:val="00682206"/>
    <w:rsid w:val="006876F0"/>
    <w:rsid w:val="006A33A3"/>
    <w:rsid w:val="006B1193"/>
    <w:rsid w:val="006B24FA"/>
    <w:rsid w:val="006C1417"/>
    <w:rsid w:val="006C166C"/>
    <w:rsid w:val="006E54D0"/>
    <w:rsid w:val="006F3D99"/>
    <w:rsid w:val="00711A2E"/>
    <w:rsid w:val="00720199"/>
    <w:rsid w:val="00737702"/>
    <w:rsid w:val="00750624"/>
    <w:rsid w:val="00755474"/>
    <w:rsid w:val="007616F0"/>
    <w:rsid w:val="00761E34"/>
    <w:rsid w:val="00765F70"/>
    <w:rsid w:val="00775336"/>
    <w:rsid w:val="00777154"/>
    <w:rsid w:val="00797D28"/>
    <w:rsid w:val="007A32CA"/>
    <w:rsid w:val="007B1824"/>
    <w:rsid w:val="007C64E5"/>
    <w:rsid w:val="007D21C7"/>
    <w:rsid w:val="007D295D"/>
    <w:rsid w:val="007D2C0B"/>
    <w:rsid w:val="007F6189"/>
    <w:rsid w:val="0080662F"/>
    <w:rsid w:val="00827F68"/>
    <w:rsid w:val="008419EB"/>
    <w:rsid w:val="0086115B"/>
    <w:rsid w:val="00863BBC"/>
    <w:rsid w:val="00876F10"/>
    <w:rsid w:val="008839C8"/>
    <w:rsid w:val="008A2F06"/>
    <w:rsid w:val="008A665E"/>
    <w:rsid w:val="008D0895"/>
    <w:rsid w:val="008E7011"/>
    <w:rsid w:val="008E7191"/>
    <w:rsid w:val="008F12DF"/>
    <w:rsid w:val="00905B3F"/>
    <w:rsid w:val="00907CC5"/>
    <w:rsid w:val="00910536"/>
    <w:rsid w:val="0092329F"/>
    <w:rsid w:val="0093159F"/>
    <w:rsid w:val="009329F5"/>
    <w:rsid w:val="009331AD"/>
    <w:rsid w:val="009603A7"/>
    <w:rsid w:val="00964537"/>
    <w:rsid w:val="00965CB4"/>
    <w:rsid w:val="00994CA4"/>
    <w:rsid w:val="009B52FF"/>
    <w:rsid w:val="009C0A1D"/>
    <w:rsid w:val="009C4FF8"/>
    <w:rsid w:val="009D3123"/>
    <w:rsid w:val="009D72F2"/>
    <w:rsid w:val="009E5232"/>
    <w:rsid w:val="00A063DB"/>
    <w:rsid w:val="00A1326B"/>
    <w:rsid w:val="00A15ED0"/>
    <w:rsid w:val="00A31EA9"/>
    <w:rsid w:val="00A354D0"/>
    <w:rsid w:val="00A50A81"/>
    <w:rsid w:val="00A605CF"/>
    <w:rsid w:val="00A63E5F"/>
    <w:rsid w:val="00A77BC7"/>
    <w:rsid w:val="00A930ED"/>
    <w:rsid w:val="00A95E52"/>
    <w:rsid w:val="00A96306"/>
    <w:rsid w:val="00AA21CA"/>
    <w:rsid w:val="00AC4EC5"/>
    <w:rsid w:val="00B25E51"/>
    <w:rsid w:val="00B31506"/>
    <w:rsid w:val="00B352AD"/>
    <w:rsid w:val="00B41B15"/>
    <w:rsid w:val="00B44E54"/>
    <w:rsid w:val="00B4593D"/>
    <w:rsid w:val="00B465FB"/>
    <w:rsid w:val="00B627A7"/>
    <w:rsid w:val="00B768A9"/>
    <w:rsid w:val="00B82D79"/>
    <w:rsid w:val="00B87D28"/>
    <w:rsid w:val="00B94E07"/>
    <w:rsid w:val="00B97732"/>
    <w:rsid w:val="00BA02AD"/>
    <w:rsid w:val="00BC20CA"/>
    <w:rsid w:val="00BD24B2"/>
    <w:rsid w:val="00BD2FD4"/>
    <w:rsid w:val="00BD7C25"/>
    <w:rsid w:val="00BE3F77"/>
    <w:rsid w:val="00BE6670"/>
    <w:rsid w:val="00C16775"/>
    <w:rsid w:val="00C22C68"/>
    <w:rsid w:val="00C272DF"/>
    <w:rsid w:val="00C33CCF"/>
    <w:rsid w:val="00C418EF"/>
    <w:rsid w:val="00C534C0"/>
    <w:rsid w:val="00C550A6"/>
    <w:rsid w:val="00C60B8C"/>
    <w:rsid w:val="00C61337"/>
    <w:rsid w:val="00C63D2E"/>
    <w:rsid w:val="00C7578B"/>
    <w:rsid w:val="00C9665C"/>
    <w:rsid w:val="00CA4EAE"/>
    <w:rsid w:val="00CB5B80"/>
    <w:rsid w:val="00CC26AA"/>
    <w:rsid w:val="00CC446E"/>
    <w:rsid w:val="00CD61B6"/>
    <w:rsid w:val="00CD6913"/>
    <w:rsid w:val="00CE2D21"/>
    <w:rsid w:val="00CF1DE7"/>
    <w:rsid w:val="00D13ED3"/>
    <w:rsid w:val="00D220D0"/>
    <w:rsid w:val="00D27DD3"/>
    <w:rsid w:val="00D40F0C"/>
    <w:rsid w:val="00D53E9B"/>
    <w:rsid w:val="00D546ED"/>
    <w:rsid w:val="00D70139"/>
    <w:rsid w:val="00D747D3"/>
    <w:rsid w:val="00D80BE0"/>
    <w:rsid w:val="00D9508F"/>
    <w:rsid w:val="00DA54DE"/>
    <w:rsid w:val="00DA77A4"/>
    <w:rsid w:val="00DB4AA4"/>
    <w:rsid w:val="00DB70C7"/>
    <w:rsid w:val="00DC5123"/>
    <w:rsid w:val="00DD4D86"/>
    <w:rsid w:val="00DD5A81"/>
    <w:rsid w:val="00DE5700"/>
    <w:rsid w:val="00DF23CC"/>
    <w:rsid w:val="00E178D4"/>
    <w:rsid w:val="00E27E00"/>
    <w:rsid w:val="00E30322"/>
    <w:rsid w:val="00E41D0E"/>
    <w:rsid w:val="00E463E3"/>
    <w:rsid w:val="00E47E75"/>
    <w:rsid w:val="00E51877"/>
    <w:rsid w:val="00E520DF"/>
    <w:rsid w:val="00E70F30"/>
    <w:rsid w:val="00E75237"/>
    <w:rsid w:val="00E838D0"/>
    <w:rsid w:val="00E91FA5"/>
    <w:rsid w:val="00E9721F"/>
    <w:rsid w:val="00EA22A8"/>
    <w:rsid w:val="00EC7A8D"/>
    <w:rsid w:val="00ED5240"/>
    <w:rsid w:val="00EE33F5"/>
    <w:rsid w:val="00EE35C9"/>
    <w:rsid w:val="00EE366D"/>
    <w:rsid w:val="00EF216F"/>
    <w:rsid w:val="00EF5887"/>
    <w:rsid w:val="00F03AC7"/>
    <w:rsid w:val="00F046B0"/>
    <w:rsid w:val="00F34EB5"/>
    <w:rsid w:val="00F403E8"/>
    <w:rsid w:val="00F52BAA"/>
    <w:rsid w:val="00F643C2"/>
    <w:rsid w:val="00F94C01"/>
    <w:rsid w:val="00FA3695"/>
    <w:rsid w:val="00FA6D08"/>
    <w:rsid w:val="00FB0949"/>
    <w:rsid w:val="00FB4437"/>
    <w:rsid w:val="00FB7AD2"/>
    <w:rsid w:val="00FC013A"/>
    <w:rsid w:val="00FD3590"/>
    <w:rsid w:val="00FD35B9"/>
    <w:rsid w:val="00FF2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E838D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8A665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331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E838D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8A665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331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9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409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reklama.com/reklamnye-metallokonstrukts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mrekstroy.ru/metallokonstrukc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klammash.ru/uslugi?etext=2202.v1qMJgjoruW7vXjp-4aEaS7PbppUkvYcE4EO2KSOqE-x5PzOjdOdhiFj-T9gFmXai7r5kCRLLQH10iL2EfHOtznqnn3IgIZw-RbttdOiluK6buSxtrTAN_g0ilGhLwJCaBhfXoVIOzU-woO9g0b1IG58UpVwTDRA9370OS4TRXpmcm1ranpic3JoYm5rb2dx.8eb616dd827fcde1c94973f412b4c10c249f1440&amp;yclid=138870356118470655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Гаврик Ольга Владимировна</cp:lastModifiedBy>
  <cp:revision>41</cp:revision>
  <cp:lastPrinted>2021-11-23T05:08:00Z</cp:lastPrinted>
  <dcterms:created xsi:type="dcterms:W3CDTF">2018-02-02T08:13:00Z</dcterms:created>
  <dcterms:modified xsi:type="dcterms:W3CDTF">2026-05-25T06:01:00Z</dcterms:modified>
</cp:coreProperties>
</file>