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998"/>
        <w:gridCol w:w="4998"/>
      </w:tblGrid>
      <w:tr w:rsidR="005C78DF">
        <w:tc>
          <w:tcPr>
            <w:tcW w:w="0" w:type="auto"/>
          </w:tcPr>
          <w:p w:rsidR="005C78DF" w:rsidRPr="00E94934" w:rsidRDefault="005C78DF">
            <w:pPr>
              <w:jc w:val="center"/>
              <w:rPr>
                <w:lang w:val="en-US"/>
              </w:rPr>
            </w:pPr>
          </w:p>
        </w:tc>
        <w:tc>
          <w:tcPr>
            <w:tcW w:w="2500" w:type="pct"/>
          </w:tcPr>
          <w:p w:rsidR="005C78DF" w:rsidRDefault="00CE32E2">
            <w:r>
              <w:t xml:space="preserve"> </w:t>
            </w:r>
          </w:p>
        </w:tc>
      </w:tr>
    </w:tbl>
    <w:p w:rsidR="00212B14" w:rsidRPr="0053690F" w:rsidRDefault="00212B14" w:rsidP="0080248F">
      <w:pPr>
        <w:spacing w:after="0" w:line="240" w:lineRule="auto"/>
        <w:jc w:val="center"/>
        <w:rPr>
          <w:rFonts w:ascii="Times New Roman" w:hAnsi="Times New Roman"/>
          <w:b/>
          <w:sz w:val="28"/>
          <w:szCs w:val="28"/>
        </w:rPr>
      </w:pPr>
      <w:r w:rsidRPr="0053690F">
        <w:rPr>
          <w:rFonts w:ascii="Times New Roman" w:hAnsi="Times New Roman"/>
          <w:b/>
          <w:sz w:val="28"/>
          <w:szCs w:val="28"/>
        </w:rPr>
        <w:t>контракта</w:t>
      </w:r>
    </w:p>
    <w:p w:rsidR="00E80CF8" w:rsidRPr="0053690F" w:rsidRDefault="008D4DF2" w:rsidP="00E80CF8">
      <w:pPr>
        <w:spacing w:after="0" w:line="240" w:lineRule="auto"/>
        <w:jc w:val="center"/>
        <w:rPr>
          <w:rFonts w:ascii="Times New Roman" w:hAnsi="Times New Roman"/>
          <w:b/>
          <w:sz w:val="24"/>
          <w:szCs w:val="24"/>
          <w:lang w:eastAsia="ru-RU"/>
        </w:rPr>
      </w:pPr>
      <w:r w:rsidRPr="0053690F">
        <w:rPr>
          <w:rFonts w:ascii="Times New Roman" w:hAnsi="Times New Roman"/>
          <w:b/>
          <w:sz w:val="24"/>
          <w:szCs w:val="24"/>
          <w:lang w:eastAsia="ru-RU"/>
        </w:rPr>
        <w:t xml:space="preserve">оказание </w:t>
      </w:r>
      <w:r w:rsidR="00E80CF8" w:rsidRPr="0053690F">
        <w:rPr>
          <w:rFonts w:ascii="Times New Roman" w:hAnsi="Times New Roman"/>
          <w:b/>
          <w:sz w:val="24"/>
          <w:szCs w:val="24"/>
          <w:lang w:eastAsia="ru-RU"/>
        </w:rPr>
        <w:t xml:space="preserve">услуг </w:t>
      </w:r>
      <w:r w:rsidR="00BD3CF6" w:rsidRPr="0053690F">
        <w:rPr>
          <w:rFonts w:ascii="Times New Roman" w:hAnsi="Times New Roman"/>
          <w:b/>
          <w:sz w:val="24"/>
          <w:szCs w:val="24"/>
          <w:lang w:eastAsia="ru-RU"/>
        </w:rPr>
        <w:t xml:space="preserve">по утилизации </w:t>
      </w:r>
      <w:r w:rsidR="0047119E" w:rsidRPr="0053690F">
        <w:rPr>
          <w:rFonts w:ascii="Times New Roman" w:hAnsi="Times New Roman"/>
          <w:b/>
          <w:sz w:val="24"/>
          <w:szCs w:val="24"/>
          <w:lang w:eastAsia="ru-RU"/>
        </w:rPr>
        <w:t>транспортных средств</w:t>
      </w:r>
      <w:r w:rsidR="00185788" w:rsidRPr="0053690F">
        <w:rPr>
          <w:rFonts w:ascii="Times New Roman" w:hAnsi="Times New Roman"/>
          <w:b/>
          <w:sz w:val="24"/>
          <w:szCs w:val="24"/>
          <w:lang w:eastAsia="ru-RU"/>
        </w:rPr>
        <w:t xml:space="preserve"> </w:t>
      </w:r>
    </w:p>
    <w:p w:rsidR="00212B14" w:rsidRDefault="00212B14" w:rsidP="00ED22A2">
      <w:pPr>
        <w:widowControl w:val="0"/>
        <w:autoSpaceDE w:val="0"/>
        <w:spacing w:after="0" w:line="240" w:lineRule="auto"/>
        <w:jc w:val="center"/>
        <w:rPr>
          <w:rFonts w:ascii="Times New Roman" w:hAnsi="Times New Roman"/>
          <w:sz w:val="28"/>
          <w:szCs w:val="28"/>
        </w:rPr>
      </w:pPr>
    </w:p>
    <w:p w:rsidR="003405FA" w:rsidRPr="0053690F" w:rsidRDefault="003405FA" w:rsidP="00ED22A2">
      <w:pPr>
        <w:widowControl w:val="0"/>
        <w:autoSpaceDE w:val="0"/>
        <w:spacing w:after="0" w:line="240" w:lineRule="auto"/>
        <w:jc w:val="center"/>
        <w:rPr>
          <w:rFonts w:ascii="Times New Roman" w:hAnsi="Times New Roman"/>
          <w:sz w:val="28"/>
          <w:szCs w:val="28"/>
        </w:rPr>
      </w:pPr>
    </w:p>
    <w:p w:rsidR="00212B14" w:rsidRPr="0053690F" w:rsidRDefault="00212B14" w:rsidP="00EE107F">
      <w:pPr>
        <w:suppressAutoHyphens/>
        <w:spacing w:before="60"/>
        <w:rPr>
          <w:rFonts w:ascii="Times New Roman" w:hAnsi="Times New Roman"/>
          <w:sz w:val="24"/>
          <w:szCs w:val="24"/>
        </w:rPr>
      </w:pPr>
      <w:r w:rsidRPr="0053690F">
        <w:rPr>
          <w:rFonts w:ascii="Times New Roman" w:hAnsi="Times New Roman"/>
          <w:sz w:val="24"/>
          <w:szCs w:val="24"/>
        </w:rPr>
        <w:t xml:space="preserve">г. </w:t>
      </w:r>
      <w:r w:rsidR="00A8565A">
        <w:rPr>
          <w:rFonts w:ascii="Times New Roman" w:hAnsi="Times New Roman"/>
          <w:sz w:val="24"/>
          <w:szCs w:val="24"/>
        </w:rPr>
        <w:t>Рязань</w:t>
      </w:r>
      <w:r w:rsidRPr="0053690F">
        <w:rPr>
          <w:rFonts w:ascii="Times New Roman" w:hAnsi="Times New Roman"/>
          <w:sz w:val="24"/>
          <w:szCs w:val="24"/>
        </w:rPr>
        <w:tab/>
      </w:r>
      <w:r w:rsidRPr="0053690F">
        <w:rPr>
          <w:rFonts w:ascii="Times New Roman" w:hAnsi="Times New Roman"/>
          <w:sz w:val="24"/>
          <w:szCs w:val="24"/>
        </w:rPr>
        <w:tab/>
      </w:r>
      <w:r w:rsidRPr="0053690F">
        <w:rPr>
          <w:rFonts w:ascii="Times New Roman" w:hAnsi="Times New Roman"/>
          <w:sz w:val="24"/>
          <w:szCs w:val="24"/>
        </w:rPr>
        <w:tab/>
      </w:r>
      <w:r w:rsidRPr="0053690F">
        <w:rPr>
          <w:rFonts w:ascii="Times New Roman" w:hAnsi="Times New Roman"/>
          <w:sz w:val="24"/>
          <w:szCs w:val="24"/>
        </w:rPr>
        <w:tab/>
      </w:r>
      <w:r w:rsidRPr="0053690F">
        <w:rPr>
          <w:rFonts w:ascii="Times New Roman" w:hAnsi="Times New Roman"/>
          <w:sz w:val="24"/>
          <w:szCs w:val="24"/>
        </w:rPr>
        <w:tab/>
      </w:r>
      <w:r w:rsidRPr="0053690F">
        <w:rPr>
          <w:rFonts w:ascii="Times New Roman" w:hAnsi="Times New Roman"/>
          <w:sz w:val="24"/>
          <w:szCs w:val="24"/>
        </w:rPr>
        <w:tab/>
      </w:r>
      <w:r w:rsidRPr="0053690F">
        <w:rPr>
          <w:rFonts w:ascii="Times New Roman" w:hAnsi="Times New Roman"/>
          <w:sz w:val="24"/>
          <w:szCs w:val="24"/>
        </w:rPr>
        <w:tab/>
        <w:t>«____»____________</w:t>
      </w:r>
      <w:r w:rsidR="00A8565A">
        <w:rPr>
          <w:rFonts w:ascii="Times New Roman" w:hAnsi="Times New Roman"/>
          <w:sz w:val="24"/>
          <w:szCs w:val="24"/>
        </w:rPr>
        <w:t>2026</w:t>
      </w:r>
      <w:r w:rsidR="00BF207C" w:rsidRPr="0053690F">
        <w:rPr>
          <w:rFonts w:ascii="Times New Roman" w:hAnsi="Times New Roman"/>
          <w:sz w:val="24"/>
          <w:szCs w:val="24"/>
        </w:rPr>
        <w:t xml:space="preserve"> </w:t>
      </w:r>
      <w:r w:rsidRPr="0053690F">
        <w:rPr>
          <w:rFonts w:ascii="Times New Roman" w:hAnsi="Times New Roman"/>
          <w:sz w:val="24"/>
          <w:szCs w:val="24"/>
        </w:rPr>
        <w:t>года</w:t>
      </w:r>
    </w:p>
    <w:p w:rsidR="00A8565A" w:rsidRPr="003405FA" w:rsidRDefault="00A8565A" w:rsidP="00A8565A">
      <w:pPr>
        <w:pStyle w:val="af3"/>
        <w:ind w:firstLine="709"/>
        <w:jc w:val="both"/>
        <w:rPr>
          <w:rFonts w:ascii="Times New Roman" w:hAnsi="Times New Roman"/>
          <w:sz w:val="24"/>
          <w:szCs w:val="24"/>
        </w:rPr>
      </w:pPr>
      <w:r w:rsidRPr="003405FA">
        <w:rPr>
          <w:rFonts w:ascii="Times New Roman" w:hAnsi="Times New Roman"/>
          <w:sz w:val="24"/>
          <w:szCs w:val="24"/>
        </w:rPr>
        <w:t xml:space="preserve">Управление Федеральной службы исполнения наказаний по Рязанской области», именуемое в дальнейшем «Государственный заказчик», в лице заместителя начальника Щербакова Дмитрия Михайловича, действующего на основании </w:t>
      </w:r>
      <w:r w:rsidR="003405FA" w:rsidRPr="003405FA">
        <w:rPr>
          <w:rFonts w:ascii="Times New Roman" w:hAnsi="Times New Roman"/>
          <w:sz w:val="24"/>
          <w:szCs w:val="24"/>
        </w:rPr>
        <w:t>доверенности № вн-7-221</w:t>
      </w:r>
      <w:r w:rsidR="003405FA" w:rsidRPr="003405FA">
        <w:rPr>
          <w:rFonts w:ascii="Times New Roman" w:hAnsi="Times New Roman"/>
          <w:sz w:val="24"/>
          <w:szCs w:val="24"/>
        </w:rPr>
        <w:br/>
      </w:r>
      <w:r w:rsidRPr="003405FA">
        <w:rPr>
          <w:rFonts w:ascii="Times New Roman" w:hAnsi="Times New Roman"/>
          <w:sz w:val="24"/>
          <w:szCs w:val="24"/>
        </w:rPr>
        <w:t xml:space="preserve">от </w:t>
      </w:r>
      <w:r w:rsidR="003405FA" w:rsidRPr="003405FA">
        <w:rPr>
          <w:rFonts w:ascii="Times New Roman" w:hAnsi="Times New Roman"/>
          <w:sz w:val="24"/>
          <w:szCs w:val="24"/>
        </w:rPr>
        <w:t>19</w:t>
      </w:r>
      <w:r w:rsidRPr="003405FA">
        <w:rPr>
          <w:rFonts w:ascii="Times New Roman" w:hAnsi="Times New Roman"/>
          <w:sz w:val="24"/>
          <w:szCs w:val="24"/>
        </w:rPr>
        <w:t>.</w:t>
      </w:r>
      <w:r w:rsidR="003405FA" w:rsidRPr="003405FA">
        <w:rPr>
          <w:rFonts w:ascii="Times New Roman" w:hAnsi="Times New Roman"/>
          <w:sz w:val="24"/>
          <w:szCs w:val="24"/>
        </w:rPr>
        <w:t>05.2026</w:t>
      </w:r>
      <w:r w:rsidRPr="003405FA">
        <w:rPr>
          <w:rFonts w:ascii="Times New Roman" w:hAnsi="Times New Roman"/>
          <w:sz w:val="24"/>
          <w:szCs w:val="24"/>
        </w:rPr>
        <w:t xml:space="preserve">, с одной стороны, </w:t>
      </w:r>
      <w:r w:rsidR="003405FA" w:rsidRPr="003405FA">
        <w:rPr>
          <w:rFonts w:ascii="Times New Roman" w:hAnsi="Times New Roman"/>
          <w:sz w:val="24"/>
          <w:szCs w:val="24"/>
        </w:rPr>
        <w:t>и</w:t>
      </w:r>
      <w:proofErr w:type="gramStart"/>
      <w:r w:rsidR="003405FA" w:rsidRPr="003405FA">
        <w:rPr>
          <w:rFonts w:ascii="Times New Roman" w:hAnsi="Times New Roman"/>
          <w:sz w:val="24"/>
          <w:szCs w:val="24"/>
        </w:rPr>
        <w:t xml:space="preserve">                  </w:t>
      </w:r>
      <w:r w:rsidRPr="003405FA">
        <w:rPr>
          <w:rFonts w:ascii="Times New Roman" w:hAnsi="Times New Roman"/>
          <w:sz w:val="24"/>
          <w:szCs w:val="24"/>
        </w:rPr>
        <w:t>,</w:t>
      </w:r>
      <w:proofErr w:type="gramEnd"/>
      <w:r w:rsidRPr="003405FA">
        <w:rPr>
          <w:rFonts w:ascii="Times New Roman" w:hAnsi="Times New Roman"/>
          <w:sz w:val="24"/>
          <w:szCs w:val="24"/>
        </w:rPr>
        <w:t xml:space="preserve"> именуемое в дальнейшем «Исполнитель», в лице ______________________________, действующего на основании _______________, с другой Стороны, руководствуясь п. 4 части 1 ст. 93 Федерального закона от 05.04.2013</w:t>
      </w:r>
      <w:r w:rsidRPr="003405FA">
        <w:rPr>
          <w:rFonts w:ascii="Times New Roman" w:hAnsi="Times New Roman"/>
          <w:sz w:val="24"/>
          <w:szCs w:val="24"/>
        </w:rPr>
        <w:br/>
        <w:t>№ 44-ФЗ «О контрактной системе в сфере закупок товаров, работ, услуг для обе</w:t>
      </w:r>
      <w:r w:rsidRPr="00085B38">
        <w:rPr>
          <w:rFonts w:ascii="Times New Roman" w:hAnsi="Times New Roman"/>
          <w:sz w:val="24"/>
          <w:szCs w:val="24"/>
        </w:rPr>
        <w:t xml:space="preserve">спечения государственных и муниципальных нужд» (далее - Закон о контрактной системе), по итогу закупочной сессии </w:t>
      </w:r>
      <w:r w:rsidR="003405FA" w:rsidRPr="00085B38">
        <w:rPr>
          <w:rFonts w:ascii="Times New Roman" w:hAnsi="Times New Roman"/>
          <w:sz w:val="24"/>
          <w:szCs w:val="24"/>
        </w:rPr>
        <w:t xml:space="preserve">                       </w:t>
      </w:r>
      <w:r w:rsidRPr="00085B38">
        <w:rPr>
          <w:rFonts w:ascii="Times New Roman" w:hAnsi="Times New Roman"/>
          <w:sz w:val="24"/>
          <w:szCs w:val="24"/>
        </w:rPr>
        <w:t>заключили настоящий Государственный контракт (далее - Контракт) о нижеследующем:</w:t>
      </w:r>
    </w:p>
    <w:p w:rsidR="00A8565A" w:rsidRDefault="00A8565A" w:rsidP="00A8565A">
      <w:pPr>
        <w:pStyle w:val="af3"/>
        <w:ind w:firstLine="709"/>
        <w:jc w:val="both"/>
        <w:rPr>
          <w:sz w:val="24"/>
          <w:szCs w:val="24"/>
        </w:rPr>
      </w:pPr>
    </w:p>
    <w:p w:rsidR="003405FA" w:rsidRDefault="003405FA" w:rsidP="00A8565A">
      <w:pPr>
        <w:pStyle w:val="af3"/>
        <w:ind w:firstLine="709"/>
        <w:jc w:val="both"/>
        <w:rPr>
          <w:sz w:val="24"/>
          <w:szCs w:val="24"/>
        </w:rPr>
      </w:pPr>
    </w:p>
    <w:p w:rsidR="00212B14" w:rsidRPr="0053690F" w:rsidRDefault="00212B14" w:rsidP="00ED22A2">
      <w:pPr>
        <w:widowControl w:val="0"/>
        <w:autoSpaceDE w:val="0"/>
        <w:autoSpaceDN w:val="0"/>
        <w:adjustRightInd w:val="0"/>
        <w:spacing w:after="0" w:line="240" w:lineRule="auto"/>
        <w:jc w:val="center"/>
        <w:rPr>
          <w:rFonts w:ascii="Times New Roman" w:hAnsi="Times New Roman"/>
          <w:b/>
          <w:sz w:val="24"/>
          <w:szCs w:val="24"/>
        </w:rPr>
      </w:pPr>
      <w:r w:rsidRPr="0053690F">
        <w:rPr>
          <w:rFonts w:ascii="Times New Roman" w:hAnsi="Times New Roman"/>
          <w:b/>
          <w:sz w:val="24"/>
          <w:szCs w:val="24"/>
        </w:rPr>
        <w:t>1. Предмет Контракта</w:t>
      </w:r>
    </w:p>
    <w:p w:rsidR="00212B14" w:rsidRPr="0053690F" w:rsidRDefault="00212B14" w:rsidP="00ED22A2">
      <w:pPr>
        <w:widowControl w:val="0"/>
        <w:autoSpaceDE w:val="0"/>
        <w:autoSpaceDN w:val="0"/>
        <w:adjustRightInd w:val="0"/>
        <w:spacing w:after="0" w:line="240" w:lineRule="auto"/>
        <w:jc w:val="center"/>
        <w:rPr>
          <w:rFonts w:ascii="Times New Roman" w:hAnsi="Times New Roman"/>
          <w:b/>
          <w:sz w:val="24"/>
          <w:szCs w:val="24"/>
        </w:rPr>
      </w:pPr>
    </w:p>
    <w:p w:rsidR="00AC1858" w:rsidRPr="0053690F" w:rsidRDefault="00212B14" w:rsidP="00AC1858">
      <w:pPr>
        <w:tabs>
          <w:tab w:val="left" w:pos="709"/>
          <w:tab w:val="center" w:pos="4677"/>
          <w:tab w:val="right" w:pos="9355"/>
        </w:tabs>
        <w:spacing w:after="0"/>
        <w:ind w:firstLine="720"/>
        <w:jc w:val="both"/>
        <w:rPr>
          <w:rFonts w:ascii="Times New Roman" w:hAnsi="Times New Roman"/>
          <w:sz w:val="24"/>
          <w:szCs w:val="24"/>
        </w:rPr>
      </w:pPr>
      <w:r w:rsidRPr="0053690F">
        <w:rPr>
          <w:rFonts w:ascii="Times New Roman" w:hAnsi="Times New Roman"/>
          <w:sz w:val="24"/>
          <w:szCs w:val="24"/>
        </w:rPr>
        <w:t xml:space="preserve">1.1. Предметом Контракта является </w:t>
      </w:r>
      <w:r w:rsidR="008D4DF2" w:rsidRPr="0053690F">
        <w:rPr>
          <w:rFonts w:ascii="Times New Roman" w:hAnsi="Times New Roman"/>
          <w:sz w:val="24"/>
          <w:szCs w:val="24"/>
        </w:rPr>
        <w:t>оказание услуг по утилизации транспортных средств</w:t>
      </w:r>
      <w:r w:rsidR="00C9363F" w:rsidRPr="0053690F">
        <w:rPr>
          <w:rFonts w:ascii="Times New Roman" w:hAnsi="Times New Roman"/>
          <w:sz w:val="24"/>
          <w:szCs w:val="24"/>
        </w:rPr>
        <w:t xml:space="preserve"> </w:t>
      </w:r>
      <w:r w:rsidR="00C40D87">
        <w:rPr>
          <w:rFonts w:ascii="Times New Roman" w:hAnsi="Times New Roman"/>
          <w:color w:val="000000"/>
          <w:sz w:val="24"/>
          <w:szCs w:val="24"/>
        </w:rPr>
        <w:t>(далее – Услуги)</w:t>
      </w:r>
      <w:r w:rsidRPr="0053690F">
        <w:rPr>
          <w:rFonts w:ascii="Times New Roman" w:hAnsi="Times New Roman"/>
          <w:sz w:val="24"/>
          <w:szCs w:val="24"/>
        </w:rPr>
        <w:t xml:space="preserve"> в соответствии с Описанием объекта закупки (</w:t>
      </w:r>
      <w:r w:rsidR="00250B9C" w:rsidRPr="0053690F">
        <w:rPr>
          <w:rFonts w:ascii="Times New Roman" w:hAnsi="Times New Roman"/>
          <w:sz w:val="24"/>
          <w:szCs w:val="24"/>
        </w:rPr>
        <w:t>П</w:t>
      </w:r>
      <w:r w:rsidR="00C40D87">
        <w:rPr>
          <w:rFonts w:ascii="Times New Roman" w:hAnsi="Times New Roman"/>
          <w:sz w:val="24"/>
          <w:szCs w:val="24"/>
        </w:rPr>
        <w:t>риложение № 1 к Контракту)</w:t>
      </w:r>
      <w:r w:rsidR="002C4BC8" w:rsidRPr="0053690F">
        <w:rPr>
          <w:rFonts w:ascii="Times New Roman" w:hAnsi="Times New Roman"/>
          <w:sz w:val="24"/>
          <w:szCs w:val="24"/>
        </w:rPr>
        <w:t xml:space="preserve"> </w:t>
      </w:r>
      <w:r w:rsidRPr="0053690F">
        <w:rPr>
          <w:rFonts w:ascii="Times New Roman" w:hAnsi="Times New Roman"/>
          <w:sz w:val="24"/>
          <w:szCs w:val="24"/>
        </w:rPr>
        <w:t>на условиях, предусмотренных Контрактом.</w:t>
      </w:r>
    </w:p>
    <w:p w:rsidR="00212B14" w:rsidRPr="0053690F" w:rsidRDefault="00212B14" w:rsidP="00F20969">
      <w:pPr>
        <w:widowControl w:val="0"/>
        <w:autoSpaceDE w:val="0"/>
        <w:autoSpaceDN w:val="0"/>
        <w:adjustRightInd w:val="0"/>
        <w:spacing w:after="0" w:line="240" w:lineRule="auto"/>
        <w:ind w:firstLine="720"/>
        <w:jc w:val="both"/>
        <w:rPr>
          <w:rFonts w:ascii="Times New Roman" w:hAnsi="Times New Roman"/>
          <w:sz w:val="24"/>
          <w:szCs w:val="24"/>
        </w:rPr>
      </w:pPr>
      <w:r w:rsidRPr="00DF0018">
        <w:rPr>
          <w:rFonts w:ascii="Times New Roman" w:hAnsi="Times New Roman"/>
          <w:sz w:val="24"/>
          <w:szCs w:val="24"/>
        </w:rPr>
        <w:t>Идентификационный код закупки:</w:t>
      </w:r>
      <w:r w:rsidR="00BC7631" w:rsidRPr="00DF0018">
        <w:rPr>
          <w:rFonts w:ascii="Times New Roman" w:hAnsi="Times New Roman"/>
          <w:sz w:val="24"/>
          <w:szCs w:val="24"/>
        </w:rPr>
        <w:t xml:space="preserve"> </w:t>
      </w:r>
      <w:r w:rsidR="00EB5B4B" w:rsidRPr="00EB5B4B">
        <w:rPr>
          <w:rFonts w:ascii="Times New Roman" w:hAnsi="Times New Roman"/>
          <w:sz w:val="24"/>
          <w:szCs w:val="24"/>
        </w:rPr>
        <w:t>261622800600062340100100290000000000</w:t>
      </w:r>
      <w:bookmarkStart w:id="0" w:name="_GoBack"/>
      <w:bookmarkEnd w:id="0"/>
    </w:p>
    <w:p w:rsidR="00AC1858" w:rsidRPr="0053690F" w:rsidRDefault="00212B14" w:rsidP="00E33DF2">
      <w:pPr>
        <w:widowControl w:val="0"/>
        <w:autoSpaceDE w:val="0"/>
        <w:autoSpaceDN w:val="0"/>
        <w:adjustRightInd w:val="0"/>
        <w:spacing w:after="0" w:line="240" w:lineRule="auto"/>
        <w:ind w:firstLine="720"/>
        <w:jc w:val="both"/>
        <w:rPr>
          <w:rFonts w:ascii="Times New Roman" w:hAnsi="Times New Roman"/>
          <w:sz w:val="24"/>
          <w:szCs w:val="24"/>
        </w:rPr>
      </w:pPr>
      <w:r w:rsidRPr="0053690F">
        <w:rPr>
          <w:rFonts w:ascii="Times New Roman" w:hAnsi="Times New Roman"/>
          <w:sz w:val="24"/>
          <w:szCs w:val="24"/>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w:t>
      </w:r>
      <w:r w:rsidR="00E33DF2" w:rsidRPr="0053690F">
        <w:rPr>
          <w:rFonts w:ascii="Times New Roman" w:hAnsi="Times New Roman"/>
          <w:sz w:val="24"/>
          <w:szCs w:val="24"/>
        </w:rPr>
        <w:t>ветствии с условиями Контракта.</w:t>
      </w:r>
    </w:p>
    <w:p w:rsidR="00212B14" w:rsidRPr="0053690F" w:rsidRDefault="00212B14" w:rsidP="00ED22A2">
      <w:pPr>
        <w:widowControl w:val="0"/>
        <w:autoSpaceDE w:val="0"/>
        <w:autoSpaceDN w:val="0"/>
        <w:adjustRightInd w:val="0"/>
        <w:spacing w:after="0" w:line="240" w:lineRule="auto"/>
        <w:jc w:val="center"/>
        <w:rPr>
          <w:rFonts w:ascii="Times New Roman" w:hAnsi="Times New Roman"/>
          <w:sz w:val="24"/>
          <w:szCs w:val="24"/>
        </w:rPr>
      </w:pPr>
    </w:p>
    <w:p w:rsidR="00212B14" w:rsidRPr="0053690F" w:rsidRDefault="00212B14" w:rsidP="00ED22A2">
      <w:pPr>
        <w:widowControl w:val="0"/>
        <w:autoSpaceDE w:val="0"/>
        <w:autoSpaceDN w:val="0"/>
        <w:adjustRightInd w:val="0"/>
        <w:spacing w:after="0" w:line="240" w:lineRule="auto"/>
        <w:jc w:val="center"/>
        <w:rPr>
          <w:rFonts w:ascii="Times New Roman" w:hAnsi="Times New Roman"/>
          <w:b/>
          <w:sz w:val="24"/>
          <w:szCs w:val="24"/>
        </w:rPr>
      </w:pPr>
      <w:r w:rsidRPr="0053690F">
        <w:rPr>
          <w:rFonts w:ascii="Times New Roman" w:hAnsi="Times New Roman"/>
          <w:b/>
          <w:sz w:val="24"/>
          <w:szCs w:val="24"/>
        </w:rPr>
        <w:t>2. Цена Контракта и порядок расчетов</w:t>
      </w:r>
    </w:p>
    <w:p w:rsidR="00212B14" w:rsidRPr="0053690F" w:rsidRDefault="00212B14" w:rsidP="00ED22A2">
      <w:pPr>
        <w:widowControl w:val="0"/>
        <w:autoSpaceDE w:val="0"/>
        <w:autoSpaceDN w:val="0"/>
        <w:adjustRightInd w:val="0"/>
        <w:spacing w:after="0" w:line="240" w:lineRule="auto"/>
        <w:jc w:val="center"/>
        <w:rPr>
          <w:rFonts w:ascii="Times New Roman" w:hAnsi="Times New Roman"/>
          <w:b/>
          <w:sz w:val="24"/>
          <w:szCs w:val="24"/>
        </w:rPr>
      </w:pPr>
    </w:p>
    <w:p w:rsidR="00212B14" w:rsidRPr="0053690F" w:rsidRDefault="00212B14" w:rsidP="00A8565A">
      <w:pPr>
        <w:widowControl w:val="0"/>
        <w:autoSpaceDE w:val="0"/>
        <w:autoSpaceDN w:val="0"/>
        <w:adjustRightInd w:val="0"/>
        <w:spacing w:after="0" w:line="240" w:lineRule="auto"/>
        <w:ind w:firstLine="709"/>
        <w:rPr>
          <w:rFonts w:ascii="Times New Roman" w:hAnsi="Times New Roman"/>
          <w:sz w:val="24"/>
          <w:szCs w:val="24"/>
        </w:rPr>
      </w:pPr>
      <w:r w:rsidRPr="0053690F">
        <w:rPr>
          <w:rFonts w:ascii="Times New Roman" w:hAnsi="Times New Roman"/>
          <w:sz w:val="24"/>
          <w:szCs w:val="24"/>
        </w:rPr>
        <w:t>2.1. </w:t>
      </w:r>
      <w:r w:rsidR="00A8565A">
        <w:rPr>
          <w:rFonts w:ascii="Times New Roman" w:hAnsi="Times New Roman"/>
          <w:sz w:val="24"/>
          <w:szCs w:val="24"/>
        </w:rPr>
        <w:t>Цена за право заключения Контракта исполнителем составляет</w:t>
      </w:r>
      <w:proofErr w:type="gramStart"/>
      <w:r w:rsidR="00A8565A">
        <w:rPr>
          <w:rFonts w:ascii="Times New Roman" w:hAnsi="Times New Roman"/>
          <w:sz w:val="24"/>
          <w:szCs w:val="24"/>
        </w:rPr>
        <w:t xml:space="preserve"> ……… (…..) </w:t>
      </w:r>
      <w:proofErr w:type="gramEnd"/>
      <w:r w:rsidR="00A8565A">
        <w:rPr>
          <w:rFonts w:ascii="Times New Roman" w:hAnsi="Times New Roman"/>
          <w:sz w:val="24"/>
          <w:szCs w:val="24"/>
        </w:rPr>
        <w:t>рублей 00 копеек. Цена за лом металлов указывается без учета НДС. НДС исчисляется и уплачивается Исполнителем налоговым агентом (в соответствии со ст.161 НК РФ).</w:t>
      </w:r>
    </w:p>
    <w:p w:rsidR="00C40D87" w:rsidRPr="00C40D87" w:rsidRDefault="00C40D87" w:rsidP="00C40D8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C40D87">
        <w:rPr>
          <w:rFonts w:ascii="Times New Roman" w:hAnsi="Times New Roman"/>
          <w:bCs/>
          <w:sz w:val="24"/>
          <w:szCs w:val="24"/>
          <w:lang w:eastAsia="ru-RU"/>
        </w:rPr>
        <w:t>В случае</w:t>
      </w:r>
      <w:proofErr w:type="gramStart"/>
      <w:r w:rsidRPr="00C40D87">
        <w:rPr>
          <w:rFonts w:ascii="Times New Roman" w:hAnsi="Times New Roman"/>
          <w:bCs/>
          <w:sz w:val="24"/>
          <w:szCs w:val="24"/>
          <w:lang w:eastAsia="ru-RU"/>
        </w:rPr>
        <w:t>,</w:t>
      </w:r>
      <w:proofErr w:type="gramEnd"/>
      <w:r w:rsidRPr="00C40D87">
        <w:rPr>
          <w:rFonts w:ascii="Times New Roman" w:hAnsi="Times New Roman"/>
          <w:bCs/>
          <w:sz w:val="24"/>
          <w:szCs w:val="24"/>
          <w:lang w:eastAsia="ru-RU"/>
        </w:rPr>
        <w:t xml:space="preserve"> если Контракт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7A23" w:rsidRPr="00757A23" w:rsidRDefault="00A8565A" w:rsidP="00757A23">
      <w:pPr>
        <w:widowControl w:val="0"/>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2.2. </w:t>
      </w:r>
      <w:r w:rsidR="00757A23" w:rsidRPr="00757A23">
        <w:rPr>
          <w:rFonts w:ascii="Times New Roman" w:hAnsi="Times New Roman"/>
          <w:bCs/>
          <w:sz w:val="24"/>
          <w:szCs w:val="24"/>
          <w:lang w:eastAsia="ru-RU"/>
        </w:rPr>
        <w:t xml:space="preserve">Цена Контракта является твердой и определяется на весь срок исполнения Контракта, за исключением случаев, установленных </w:t>
      </w:r>
      <w:r w:rsidR="00190B03" w:rsidRPr="00190B03">
        <w:rPr>
          <w:rFonts w:ascii="Times New Roman" w:hAnsi="Times New Roman"/>
          <w:bCs/>
          <w:sz w:val="24"/>
          <w:szCs w:val="24"/>
          <w:lang w:eastAsia="ru-RU"/>
        </w:rPr>
        <w:t>Закон</w:t>
      </w:r>
      <w:r w:rsidR="00190B03">
        <w:rPr>
          <w:rFonts w:ascii="Times New Roman" w:hAnsi="Times New Roman"/>
          <w:bCs/>
          <w:sz w:val="24"/>
          <w:szCs w:val="24"/>
          <w:lang w:eastAsia="ru-RU"/>
        </w:rPr>
        <w:t>ом</w:t>
      </w:r>
      <w:r w:rsidR="00190B03" w:rsidRPr="00190B03">
        <w:rPr>
          <w:rFonts w:ascii="Times New Roman" w:hAnsi="Times New Roman"/>
          <w:bCs/>
          <w:sz w:val="24"/>
          <w:szCs w:val="24"/>
          <w:lang w:eastAsia="ru-RU"/>
        </w:rPr>
        <w:t xml:space="preserve"> о контрактной системе</w:t>
      </w:r>
      <w:r w:rsidR="00757A23" w:rsidRPr="00757A23">
        <w:rPr>
          <w:rFonts w:ascii="Times New Roman" w:hAnsi="Times New Roman"/>
          <w:bCs/>
          <w:sz w:val="24"/>
          <w:szCs w:val="24"/>
          <w:lang w:eastAsia="ru-RU"/>
        </w:rPr>
        <w:t xml:space="preserve"> и Контрактом.</w:t>
      </w:r>
    </w:p>
    <w:p w:rsidR="00212B14" w:rsidRDefault="00A8565A" w:rsidP="00757A23">
      <w:pPr>
        <w:widowControl w:val="0"/>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2.3. </w:t>
      </w:r>
      <w:r w:rsidR="00757A23" w:rsidRPr="00757A23">
        <w:rPr>
          <w:rFonts w:ascii="Times New Roman" w:hAnsi="Times New Roman"/>
          <w:bCs/>
          <w:sz w:val="24"/>
          <w:szCs w:val="24"/>
          <w:lang w:eastAsia="ru-RU"/>
        </w:rPr>
        <w:t>Настоящий Контракт может быть изменен по основаниям и в порядке, предусмотренном статьей 95 Закона о контрактной системе</w:t>
      </w:r>
      <w:r w:rsidR="00C40D87" w:rsidRPr="00C40D87">
        <w:rPr>
          <w:rFonts w:ascii="Times New Roman" w:hAnsi="Times New Roman"/>
          <w:bCs/>
          <w:sz w:val="24"/>
          <w:szCs w:val="24"/>
          <w:lang w:eastAsia="ru-RU"/>
        </w:rPr>
        <w:t>.</w:t>
      </w:r>
    </w:p>
    <w:p w:rsidR="00C40D87" w:rsidRPr="00C40D87" w:rsidRDefault="00212B14" w:rsidP="00C40D87">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53690F">
        <w:rPr>
          <w:rFonts w:ascii="Times New Roman" w:hAnsi="Times New Roman"/>
          <w:sz w:val="24"/>
          <w:szCs w:val="24"/>
        </w:rPr>
        <w:t>2.4. </w:t>
      </w:r>
      <w:r w:rsidR="00C40D87" w:rsidRPr="00C40D87">
        <w:rPr>
          <w:rFonts w:ascii="Times New Roman" w:hAnsi="Times New Roman"/>
          <w:sz w:val="24"/>
          <w:szCs w:val="24"/>
        </w:rPr>
        <w:t xml:space="preserve">Оплата производится Заказчиком в срок не более </w:t>
      </w:r>
      <w:r w:rsidR="00B21E08">
        <w:rPr>
          <w:rFonts w:ascii="Times New Roman" w:hAnsi="Times New Roman"/>
          <w:sz w:val="24"/>
          <w:szCs w:val="24"/>
        </w:rPr>
        <w:t>7 (семи</w:t>
      </w:r>
      <w:r w:rsidR="00C40D87" w:rsidRPr="00C40D87">
        <w:rPr>
          <w:rFonts w:ascii="Times New Roman" w:hAnsi="Times New Roman"/>
          <w:sz w:val="24"/>
          <w:szCs w:val="24"/>
        </w:rPr>
        <w:t>)</w:t>
      </w:r>
      <w:r w:rsidR="003405FA">
        <w:rPr>
          <w:rFonts w:ascii="Times New Roman" w:hAnsi="Times New Roman"/>
          <w:sz w:val="24"/>
          <w:szCs w:val="24"/>
        </w:rPr>
        <w:t xml:space="preserve"> рабочих дней </w:t>
      </w:r>
      <w:proofErr w:type="gramStart"/>
      <w:r w:rsidR="003405FA">
        <w:rPr>
          <w:rFonts w:ascii="Times New Roman" w:hAnsi="Times New Roman"/>
          <w:sz w:val="24"/>
          <w:szCs w:val="24"/>
        </w:rPr>
        <w:t>с даты подписания</w:t>
      </w:r>
      <w:proofErr w:type="gramEnd"/>
      <w:r w:rsidR="00C40D87">
        <w:rPr>
          <w:rFonts w:ascii="Times New Roman" w:hAnsi="Times New Roman"/>
          <w:sz w:val="24"/>
          <w:szCs w:val="24"/>
        </w:rPr>
        <w:t xml:space="preserve"> документа о приемке</w:t>
      </w:r>
      <w:r w:rsidR="00C40D87" w:rsidRPr="00C40D87">
        <w:rPr>
          <w:rFonts w:ascii="Times New Roman" w:hAnsi="Times New Roman"/>
          <w:sz w:val="24"/>
          <w:szCs w:val="24"/>
        </w:rPr>
        <w:t>. Оплата осуществляется по безналичному расчету платежными поручениями путем перечисления Заказчиком денежных средст</w:t>
      </w:r>
      <w:r w:rsidR="00C40D87">
        <w:rPr>
          <w:rFonts w:ascii="Times New Roman" w:hAnsi="Times New Roman"/>
          <w:sz w:val="24"/>
          <w:szCs w:val="24"/>
        </w:rPr>
        <w:t>в на расчетный счет Исполнителя, указанный в Контракте.</w:t>
      </w:r>
    </w:p>
    <w:p w:rsidR="00212B14" w:rsidRPr="0053690F" w:rsidRDefault="00C40D87" w:rsidP="00C40D87">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C40D87">
        <w:rPr>
          <w:rFonts w:ascii="Times New Roman" w:hAnsi="Times New Roman"/>
          <w:sz w:val="24"/>
          <w:szCs w:val="24"/>
        </w:rPr>
        <w:t xml:space="preserve">Оплата производится Заказчиком на основании </w:t>
      </w:r>
      <w:r w:rsidR="003405FA">
        <w:rPr>
          <w:rFonts w:ascii="Times New Roman" w:hAnsi="Times New Roman"/>
          <w:sz w:val="24"/>
          <w:szCs w:val="24"/>
        </w:rPr>
        <w:t xml:space="preserve">документа о приемке и </w:t>
      </w:r>
      <w:r w:rsidRPr="00C40D87">
        <w:rPr>
          <w:rFonts w:ascii="Times New Roman" w:hAnsi="Times New Roman"/>
          <w:sz w:val="24"/>
          <w:szCs w:val="24"/>
        </w:rPr>
        <w:t xml:space="preserve">при отсутствии </w:t>
      </w:r>
      <w:r w:rsidRPr="00C40D87">
        <w:rPr>
          <w:rFonts w:ascii="Times New Roman" w:hAnsi="Times New Roman"/>
          <w:sz w:val="24"/>
          <w:szCs w:val="24"/>
        </w:rPr>
        <w:lastRenderedPageBreak/>
        <w:t>у Заказчика претензий по объему и качеству оказанных Услуг.</w:t>
      </w:r>
    </w:p>
    <w:p w:rsidR="00106FD1" w:rsidRPr="00405B0E" w:rsidRDefault="00106FD1" w:rsidP="00B5730E">
      <w:pPr>
        <w:widowControl w:val="0"/>
        <w:autoSpaceDE w:val="0"/>
        <w:autoSpaceDN w:val="0"/>
        <w:adjustRightInd w:val="0"/>
        <w:spacing w:after="0" w:line="240" w:lineRule="auto"/>
        <w:ind w:firstLine="709"/>
        <w:jc w:val="both"/>
        <w:rPr>
          <w:rFonts w:ascii="Times New Roman" w:hAnsi="Times New Roman"/>
          <w:sz w:val="24"/>
          <w:szCs w:val="24"/>
        </w:rPr>
      </w:pPr>
      <w:r w:rsidRPr="0053690F">
        <w:rPr>
          <w:rFonts w:ascii="Times New Roman" w:hAnsi="Times New Roman"/>
          <w:sz w:val="24"/>
          <w:szCs w:val="24"/>
        </w:rPr>
        <w:t xml:space="preserve">2.5. </w:t>
      </w:r>
      <w:r w:rsidR="007A184F" w:rsidRPr="007A184F">
        <w:rPr>
          <w:rFonts w:ascii="Times New Roman" w:hAnsi="Times New Roman"/>
          <w:sz w:val="24"/>
          <w:szCs w:val="24"/>
        </w:rPr>
        <w:t xml:space="preserve">Источник </w:t>
      </w:r>
      <w:r w:rsidR="007A184F" w:rsidRPr="00405B0E">
        <w:rPr>
          <w:rFonts w:ascii="Times New Roman" w:hAnsi="Times New Roman"/>
          <w:sz w:val="24"/>
          <w:szCs w:val="24"/>
        </w:rPr>
        <w:t>финансирования: сред</w:t>
      </w:r>
      <w:r w:rsidR="003405FA" w:rsidRPr="00405B0E">
        <w:rPr>
          <w:rFonts w:ascii="Times New Roman" w:hAnsi="Times New Roman"/>
          <w:sz w:val="24"/>
          <w:szCs w:val="24"/>
        </w:rPr>
        <w:t>ства бюджетного финансирования</w:t>
      </w:r>
      <w:r w:rsidR="003405FA" w:rsidRPr="00405B0E">
        <w:rPr>
          <w:rFonts w:ascii="Times New Roman" w:hAnsi="Times New Roman"/>
          <w:sz w:val="24"/>
          <w:szCs w:val="24"/>
        </w:rPr>
        <w:br/>
        <w:t>Рязан</w:t>
      </w:r>
      <w:r w:rsidR="007A184F" w:rsidRPr="00405B0E">
        <w:rPr>
          <w:rFonts w:ascii="Times New Roman" w:hAnsi="Times New Roman"/>
          <w:sz w:val="24"/>
          <w:szCs w:val="24"/>
        </w:rPr>
        <w:t>ской области.</w:t>
      </w:r>
    </w:p>
    <w:p w:rsidR="00287CCF" w:rsidRPr="0057226C" w:rsidRDefault="00287CCF" w:rsidP="00287CCF">
      <w:pPr>
        <w:widowControl w:val="0"/>
        <w:autoSpaceDE w:val="0"/>
        <w:autoSpaceDN w:val="0"/>
        <w:adjustRightInd w:val="0"/>
        <w:spacing w:after="0" w:line="240" w:lineRule="auto"/>
        <w:ind w:firstLine="709"/>
        <w:jc w:val="both"/>
        <w:rPr>
          <w:rFonts w:ascii="Times New Roman" w:hAnsi="Times New Roman"/>
          <w:b/>
          <w:sz w:val="24"/>
          <w:szCs w:val="24"/>
        </w:rPr>
      </w:pPr>
      <w:r w:rsidRPr="00405B0E">
        <w:rPr>
          <w:rFonts w:ascii="Times New Roman" w:hAnsi="Times New Roman"/>
          <w:b/>
          <w:sz w:val="24"/>
          <w:szCs w:val="24"/>
        </w:rPr>
        <w:t>2.6. Исполнитель (соисполнитель)</w:t>
      </w:r>
      <w:r w:rsidRPr="0057226C">
        <w:rPr>
          <w:rFonts w:ascii="Times New Roman" w:hAnsi="Times New Roman"/>
          <w:b/>
          <w:sz w:val="24"/>
          <w:szCs w:val="24"/>
        </w:rPr>
        <w:t xml:space="preserve"> обязуется приобрести за плату образовавшийся в процессе утилизации ТС лом черных и цветных металлов</w:t>
      </w:r>
      <w:r>
        <w:rPr>
          <w:rFonts w:ascii="Times New Roman" w:hAnsi="Times New Roman"/>
          <w:b/>
          <w:sz w:val="24"/>
          <w:szCs w:val="24"/>
        </w:rPr>
        <w:t xml:space="preserve"> (далее – лом металлов)</w:t>
      </w:r>
      <w:r w:rsidRPr="0057226C">
        <w:rPr>
          <w:rFonts w:ascii="Times New Roman" w:hAnsi="Times New Roman"/>
          <w:b/>
          <w:sz w:val="24"/>
          <w:szCs w:val="24"/>
        </w:rPr>
        <w:t xml:space="preserve"> исходя из цен, предусмотренных условиями Контракта.</w:t>
      </w:r>
    </w:p>
    <w:p w:rsidR="00287CCF" w:rsidRPr="0057226C" w:rsidRDefault="00287CCF" w:rsidP="00287CCF">
      <w:pPr>
        <w:widowControl w:val="0"/>
        <w:autoSpaceDE w:val="0"/>
        <w:autoSpaceDN w:val="0"/>
        <w:adjustRightInd w:val="0"/>
        <w:spacing w:after="0" w:line="240" w:lineRule="auto"/>
        <w:ind w:firstLine="709"/>
        <w:jc w:val="both"/>
        <w:rPr>
          <w:rFonts w:ascii="Times New Roman" w:hAnsi="Times New Roman"/>
          <w:sz w:val="24"/>
          <w:szCs w:val="24"/>
        </w:rPr>
      </w:pPr>
      <w:r w:rsidRPr="0057226C">
        <w:rPr>
          <w:rFonts w:ascii="Times New Roman" w:hAnsi="Times New Roman"/>
          <w:sz w:val="24"/>
          <w:szCs w:val="24"/>
        </w:rPr>
        <w:t>Исполнитель проинформирован, что обращение с ломом и отходами черных металлов, цветных металлов и их отчуждение осуществляется в соответствии с «</w:t>
      </w:r>
      <w:r>
        <w:rPr>
          <w:rFonts w:ascii="Times New Roman" w:hAnsi="Times New Roman"/>
          <w:sz w:val="24"/>
          <w:szCs w:val="24"/>
        </w:rPr>
        <w:t>Правилами</w:t>
      </w:r>
      <w:r w:rsidRPr="00DF2DC4">
        <w:rPr>
          <w:rFonts w:ascii="Times New Roman" w:hAnsi="Times New Roman"/>
          <w:sz w:val="24"/>
          <w:szCs w:val="24"/>
        </w:rPr>
        <w:t xml:space="preserve"> обращения с ломом и отходами черных и цветных металлов и их отчуждения</w:t>
      </w:r>
      <w:r w:rsidRPr="0057226C">
        <w:rPr>
          <w:rFonts w:ascii="Times New Roman" w:hAnsi="Times New Roman"/>
          <w:sz w:val="24"/>
          <w:szCs w:val="24"/>
        </w:rPr>
        <w:t>», утвержденными Поста</w:t>
      </w:r>
      <w:r>
        <w:rPr>
          <w:rFonts w:ascii="Times New Roman" w:hAnsi="Times New Roman"/>
          <w:sz w:val="24"/>
          <w:szCs w:val="24"/>
        </w:rPr>
        <w:t>новлением Правительства РФ от 28.05.2022 N 980</w:t>
      </w:r>
      <w:r w:rsidRPr="0057226C">
        <w:rPr>
          <w:rFonts w:ascii="Times New Roman" w:hAnsi="Times New Roman"/>
          <w:sz w:val="24"/>
          <w:szCs w:val="24"/>
        </w:rPr>
        <w:t>.</w:t>
      </w:r>
    </w:p>
    <w:p w:rsidR="00D826BA" w:rsidRPr="00446101" w:rsidRDefault="00287CCF" w:rsidP="00287CC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7226C">
        <w:rPr>
          <w:rFonts w:ascii="Times New Roman" w:hAnsi="Times New Roman"/>
          <w:sz w:val="24"/>
          <w:szCs w:val="24"/>
        </w:rPr>
        <w:t>В случае</w:t>
      </w:r>
      <w:proofErr w:type="gramStart"/>
      <w:r w:rsidRPr="0057226C">
        <w:rPr>
          <w:rFonts w:ascii="Times New Roman" w:hAnsi="Times New Roman"/>
          <w:sz w:val="24"/>
          <w:szCs w:val="24"/>
        </w:rPr>
        <w:t>,</w:t>
      </w:r>
      <w:proofErr w:type="gramEnd"/>
      <w:r w:rsidRPr="0057226C">
        <w:rPr>
          <w:rFonts w:ascii="Times New Roman" w:hAnsi="Times New Roman"/>
          <w:sz w:val="24"/>
          <w:szCs w:val="24"/>
        </w:rPr>
        <w:t xml:space="preserve"> если на момент исполнения Контракта Исполнитель (соисполнитель) в соответствии с действующим законодательством не может являться приобретателем (покупателем)</w:t>
      </w:r>
      <w:r>
        <w:rPr>
          <w:rFonts w:ascii="Times New Roman" w:hAnsi="Times New Roman"/>
          <w:sz w:val="24"/>
          <w:szCs w:val="24"/>
        </w:rPr>
        <w:t xml:space="preserve"> лома металлов</w:t>
      </w:r>
      <w:r w:rsidRPr="0057226C">
        <w:rPr>
          <w:rFonts w:ascii="Times New Roman" w:hAnsi="Times New Roman"/>
          <w:sz w:val="24"/>
          <w:szCs w:val="24"/>
        </w:rPr>
        <w:t xml:space="preserve">, </w:t>
      </w:r>
      <w:r>
        <w:rPr>
          <w:rFonts w:ascii="Times New Roman" w:hAnsi="Times New Roman"/>
          <w:sz w:val="24"/>
          <w:szCs w:val="24"/>
        </w:rPr>
        <w:t xml:space="preserve">то </w:t>
      </w:r>
      <w:r w:rsidRPr="0057226C">
        <w:rPr>
          <w:rFonts w:ascii="Times New Roman" w:hAnsi="Times New Roman"/>
          <w:sz w:val="24"/>
          <w:szCs w:val="24"/>
        </w:rPr>
        <w:t>лом металлов остается в собственности Заказчика, а все вытекающие из этого последствия и риски дополнительных расходов на транспортировку, загрузку, разгрузку, хранение и прочие действия, связанные с обращением и отчуждением лома</w:t>
      </w:r>
      <w:r>
        <w:rPr>
          <w:rFonts w:ascii="Times New Roman" w:hAnsi="Times New Roman"/>
          <w:sz w:val="24"/>
          <w:szCs w:val="24"/>
        </w:rPr>
        <w:t xml:space="preserve"> металлов</w:t>
      </w:r>
      <w:r w:rsidRPr="0057226C">
        <w:rPr>
          <w:rFonts w:ascii="Times New Roman" w:hAnsi="Times New Roman"/>
          <w:sz w:val="24"/>
          <w:szCs w:val="24"/>
        </w:rPr>
        <w:t>, Исполнитель обязуется взять на себя до момента реализации Заказчиком соответствующего лома металлов; либо возместить расходы Заказчика связанные с указанными действиями.</w:t>
      </w:r>
    </w:p>
    <w:p w:rsidR="0060467C" w:rsidRDefault="00DA6F29" w:rsidP="002A21BE">
      <w:pPr>
        <w:pStyle w:val="ConsPlusNormal"/>
        <w:ind w:firstLine="709"/>
        <w:jc w:val="both"/>
        <w:rPr>
          <w:rFonts w:ascii="Times New Roman" w:hAnsi="Times New Roman" w:cs="Times New Roman"/>
          <w:bCs/>
          <w:sz w:val="24"/>
          <w:szCs w:val="24"/>
        </w:rPr>
      </w:pPr>
      <w:r w:rsidRPr="0053690F">
        <w:rPr>
          <w:rFonts w:ascii="Times New Roman" w:eastAsia="Times New Roman" w:hAnsi="Times New Roman" w:cs="Times New Roman"/>
          <w:sz w:val="24"/>
          <w:szCs w:val="24"/>
        </w:rPr>
        <w:t>2</w:t>
      </w:r>
      <w:r w:rsidR="008F3B2E" w:rsidRPr="0053690F">
        <w:rPr>
          <w:rFonts w:ascii="Times New Roman" w:eastAsia="Times New Roman" w:hAnsi="Times New Roman" w:cs="Times New Roman"/>
          <w:sz w:val="24"/>
          <w:szCs w:val="24"/>
        </w:rPr>
        <w:t>.7</w:t>
      </w:r>
      <w:r w:rsidR="008F58DB" w:rsidRPr="0053690F">
        <w:rPr>
          <w:rFonts w:ascii="Times New Roman" w:eastAsia="Times New Roman" w:hAnsi="Times New Roman" w:cs="Times New Roman"/>
          <w:sz w:val="24"/>
          <w:szCs w:val="24"/>
        </w:rPr>
        <w:t xml:space="preserve">. </w:t>
      </w:r>
      <w:proofErr w:type="gramStart"/>
      <w:r w:rsidR="000B3274" w:rsidRPr="0053690F">
        <w:rPr>
          <w:rFonts w:ascii="Times New Roman" w:eastAsia="Times New Roman" w:hAnsi="Times New Roman" w:cs="Times New Roman"/>
          <w:sz w:val="24"/>
          <w:szCs w:val="24"/>
        </w:rPr>
        <w:t>Стоимость</w:t>
      </w:r>
      <w:r w:rsidR="00EB2314">
        <w:rPr>
          <w:rFonts w:ascii="Times New Roman" w:eastAsia="Times New Roman" w:hAnsi="Times New Roman" w:cs="Times New Roman"/>
          <w:sz w:val="24"/>
          <w:szCs w:val="24"/>
        </w:rPr>
        <w:t xml:space="preserve"> лома</w:t>
      </w:r>
      <w:r w:rsidR="00FC1F7C" w:rsidRPr="0053690F">
        <w:rPr>
          <w:rFonts w:ascii="Times New Roman" w:eastAsia="Times New Roman" w:hAnsi="Times New Roman" w:cs="Times New Roman"/>
          <w:sz w:val="24"/>
          <w:szCs w:val="24"/>
        </w:rPr>
        <w:t xml:space="preserve"> металлов определяется Заказчиком</w:t>
      </w:r>
      <w:r w:rsidR="003A371B" w:rsidRPr="0053690F">
        <w:rPr>
          <w:rFonts w:ascii="Times New Roman" w:eastAsia="Times New Roman" w:hAnsi="Times New Roman" w:cs="Times New Roman"/>
          <w:sz w:val="24"/>
          <w:szCs w:val="24"/>
        </w:rPr>
        <w:t xml:space="preserve"> по результатам оказания услуг</w:t>
      </w:r>
      <w:r w:rsidR="00FC1F7C" w:rsidRPr="0053690F">
        <w:rPr>
          <w:rFonts w:ascii="Times New Roman" w:eastAsia="Times New Roman" w:hAnsi="Times New Roman" w:cs="Times New Roman"/>
          <w:sz w:val="24"/>
          <w:szCs w:val="24"/>
        </w:rPr>
        <w:t xml:space="preserve"> </w:t>
      </w:r>
      <w:r w:rsidR="00A81838" w:rsidRPr="0053690F">
        <w:rPr>
          <w:rFonts w:ascii="Times New Roman" w:hAnsi="Times New Roman"/>
          <w:bCs/>
          <w:iCs/>
          <w:noProof/>
          <w:sz w:val="24"/>
          <w:szCs w:val="24"/>
          <w:lang w:eastAsia="x-none"/>
        </w:rPr>
        <w:t xml:space="preserve">на основании </w:t>
      </w:r>
      <w:r w:rsidR="00A20CFD" w:rsidRPr="0053690F">
        <w:rPr>
          <w:rFonts w:ascii="Times New Roman" w:hAnsi="Times New Roman"/>
          <w:bCs/>
          <w:iCs/>
          <w:noProof/>
          <w:sz w:val="24"/>
          <w:szCs w:val="24"/>
          <w:lang w:eastAsia="x-none"/>
        </w:rPr>
        <w:t>П</w:t>
      </w:r>
      <w:r w:rsidR="00A81838" w:rsidRPr="0053690F">
        <w:rPr>
          <w:rFonts w:ascii="Times New Roman" w:hAnsi="Times New Roman"/>
          <w:bCs/>
          <w:iCs/>
          <w:noProof/>
          <w:sz w:val="24"/>
          <w:szCs w:val="24"/>
          <w:lang w:eastAsia="x-none"/>
        </w:rPr>
        <w:t xml:space="preserve">аспорт-расчета </w:t>
      </w:r>
      <w:r w:rsidRPr="00DA6F29">
        <w:rPr>
          <w:rFonts w:ascii="Times New Roman" w:hAnsi="Times New Roman"/>
          <w:sz w:val="24"/>
          <w:szCs w:val="24"/>
        </w:rPr>
        <w:t>количества лома черных и цветных металлов</w:t>
      </w:r>
      <w:r w:rsidR="004C4084" w:rsidRPr="0053690F">
        <w:rPr>
          <w:rFonts w:ascii="Times New Roman" w:hAnsi="Times New Roman"/>
          <w:sz w:val="24"/>
          <w:szCs w:val="24"/>
        </w:rPr>
        <w:t xml:space="preserve"> (по форме, предусмотренной </w:t>
      </w:r>
      <w:r w:rsidR="00A81838" w:rsidRPr="0053690F">
        <w:rPr>
          <w:rFonts w:ascii="Times New Roman" w:hAnsi="Times New Roman"/>
          <w:bCs/>
          <w:iCs/>
          <w:noProof/>
          <w:sz w:val="24"/>
          <w:szCs w:val="24"/>
          <w:lang w:eastAsia="x-none"/>
        </w:rPr>
        <w:t>Приложение</w:t>
      </w:r>
      <w:r w:rsidR="004C4084" w:rsidRPr="0053690F">
        <w:rPr>
          <w:rFonts w:ascii="Times New Roman" w:hAnsi="Times New Roman"/>
          <w:bCs/>
          <w:iCs/>
          <w:noProof/>
          <w:sz w:val="24"/>
          <w:szCs w:val="24"/>
          <w:lang w:eastAsia="x-none"/>
        </w:rPr>
        <w:t>м</w:t>
      </w:r>
      <w:r w:rsidR="00A81838" w:rsidRPr="0053690F">
        <w:rPr>
          <w:rFonts w:ascii="Times New Roman" w:hAnsi="Times New Roman"/>
          <w:bCs/>
          <w:iCs/>
          <w:noProof/>
          <w:sz w:val="24"/>
          <w:szCs w:val="24"/>
          <w:lang w:eastAsia="x-none"/>
        </w:rPr>
        <w:t xml:space="preserve"> №5 к Контракту), предоставленного Исполнителем,</w:t>
      </w:r>
      <w:r w:rsidR="004C4084" w:rsidRPr="0053690F">
        <w:rPr>
          <w:rFonts w:ascii="Times New Roman" w:hAnsi="Times New Roman"/>
          <w:bCs/>
          <w:iCs/>
          <w:noProof/>
          <w:sz w:val="24"/>
          <w:szCs w:val="24"/>
          <w:lang w:eastAsia="x-none"/>
        </w:rPr>
        <w:t xml:space="preserve"> </w:t>
      </w:r>
      <w:r w:rsidR="00A81838" w:rsidRPr="0053690F">
        <w:rPr>
          <w:rFonts w:ascii="Times New Roman" w:hAnsi="Times New Roman"/>
          <w:bCs/>
          <w:iCs/>
          <w:noProof/>
          <w:sz w:val="24"/>
          <w:szCs w:val="24"/>
          <w:lang w:eastAsia="x-none"/>
        </w:rPr>
        <w:t xml:space="preserve">и </w:t>
      </w:r>
      <w:r w:rsidR="003A371B" w:rsidRPr="0053690F">
        <w:rPr>
          <w:rFonts w:ascii="Times New Roman" w:eastAsia="Times New Roman" w:hAnsi="Times New Roman" w:cs="Times New Roman"/>
          <w:sz w:val="24"/>
          <w:szCs w:val="24"/>
        </w:rPr>
        <w:t>исходя из</w:t>
      </w:r>
      <w:r w:rsidR="00260766" w:rsidRPr="0053690F">
        <w:rPr>
          <w:rFonts w:ascii="Times New Roman" w:eastAsia="Times New Roman" w:hAnsi="Times New Roman" w:cs="Times New Roman"/>
          <w:sz w:val="24"/>
          <w:szCs w:val="24"/>
        </w:rPr>
        <w:t xml:space="preserve"> указ</w:t>
      </w:r>
      <w:r w:rsidR="003A371B" w:rsidRPr="0053690F">
        <w:rPr>
          <w:rFonts w:ascii="Times New Roman" w:eastAsia="Times New Roman" w:hAnsi="Times New Roman" w:cs="Times New Roman"/>
          <w:sz w:val="24"/>
          <w:szCs w:val="24"/>
        </w:rPr>
        <w:t>анных</w:t>
      </w:r>
      <w:r w:rsidR="00260766" w:rsidRPr="0053690F">
        <w:rPr>
          <w:rFonts w:ascii="Times New Roman" w:eastAsia="Times New Roman" w:hAnsi="Times New Roman" w:cs="Times New Roman"/>
          <w:sz w:val="24"/>
          <w:szCs w:val="24"/>
        </w:rPr>
        <w:t xml:space="preserve"> в </w:t>
      </w:r>
      <w:r w:rsidR="004240A2" w:rsidRPr="0053690F">
        <w:rPr>
          <w:rFonts w:ascii="Times New Roman" w:hAnsi="Times New Roman" w:cs="Times New Roman"/>
          <w:bCs/>
          <w:sz w:val="24"/>
          <w:szCs w:val="24"/>
        </w:rPr>
        <w:t xml:space="preserve"> </w:t>
      </w:r>
      <w:r w:rsidR="00794C28" w:rsidRPr="0053690F">
        <w:rPr>
          <w:rFonts w:ascii="Times New Roman" w:hAnsi="Times New Roman" w:cs="Times New Roman"/>
          <w:bCs/>
          <w:sz w:val="24"/>
          <w:szCs w:val="24"/>
        </w:rPr>
        <w:t>Перечне цен за единицу</w:t>
      </w:r>
      <w:r w:rsidR="004240A2" w:rsidRPr="0053690F">
        <w:rPr>
          <w:rFonts w:ascii="Times New Roman" w:hAnsi="Times New Roman" w:cs="Times New Roman"/>
          <w:bCs/>
          <w:sz w:val="24"/>
          <w:szCs w:val="24"/>
        </w:rPr>
        <w:t xml:space="preserve"> лома черных и цветных металлов (Приложение №3 к Контракту)</w:t>
      </w:r>
      <w:r w:rsidR="003A371B" w:rsidRPr="0053690F">
        <w:rPr>
          <w:rFonts w:ascii="Times New Roman" w:hAnsi="Times New Roman" w:cs="Times New Roman"/>
          <w:bCs/>
          <w:sz w:val="24"/>
          <w:szCs w:val="24"/>
        </w:rPr>
        <w:t xml:space="preserve"> цен за единицу конкретного вида </w:t>
      </w:r>
      <w:r w:rsidR="00A870FE" w:rsidRPr="0053690F">
        <w:rPr>
          <w:rFonts w:ascii="Times New Roman" w:hAnsi="Times New Roman" w:cs="Times New Roman"/>
          <w:bCs/>
          <w:sz w:val="24"/>
          <w:szCs w:val="24"/>
        </w:rPr>
        <w:t xml:space="preserve">и группы </w:t>
      </w:r>
      <w:r w:rsidR="003A371B" w:rsidRPr="0053690F">
        <w:rPr>
          <w:rFonts w:ascii="Times New Roman" w:hAnsi="Times New Roman" w:cs="Times New Roman"/>
          <w:bCs/>
          <w:sz w:val="24"/>
          <w:szCs w:val="24"/>
        </w:rPr>
        <w:t>лома металла</w:t>
      </w:r>
      <w:r w:rsidR="00D307EA">
        <w:rPr>
          <w:rFonts w:ascii="Times New Roman" w:hAnsi="Times New Roman" w:cs="Times New Roman"/>
          <w:bCs/>
          <w:sz w:val="24"/>
          <w:szCs w:val="24"/>
        </w:rPr>
        <w:t xml:space="preserve">, </w:t>
      </w:r>
      <w:r w:rsidR="00D307EA" w:rsidRPr="00FB60DA">
        <w:rPr>
          <w:rFonts w:ascii="Times New Roman" w:hAnsi="Times New Roman" w:cs="Times New Roman"/>
          <w:bCs/>
          <w:sz w:val="24"/>
          <w:szCs w:val="24"/>
        </w:rPr>
        <w:t xml:space="preserve">а в случаях составления Сторонами </w:t>
      </w:r>
      <w:r w:rsidR="0060467C" w:rsidRPr="00FB60DA">
        <w:rPr>
          <w:rFonts w:ascii="Times New Roman" w:hAnsi="Times New Roman" w:cs="Times New Roman"/>
          <w:bCs/>
          <w:sz w:val="24"/>
          <w:szCs w:val="24"/>
        </w:rPr>
        <w:t>Протокола</w:t>
      </w:r>
      <w:proofErr w:type="gramEnd"/>
      <w:r w:rsidR="0060467C" w:rsidRPr="00FB60DA">
        <w:rPr>
          <w:rFonts w:ascii="Times New Roman" w:hAnsi="Times New Roman" w:cs="Times New Roman"/>
          <w:bCs/>
          <w:sz w:val="24"/>
          <w:szCs w:val="24"/>
        </w:rPr>
        <w:t xml:space="preserve"> согласования цены лома черных и цветных металлов (Приложение №4 к Контракту)</w:t>
      </w:r>
      <w:r w:rsidR="00D307EA" w:rsidRPr="00FB60DA">
        <w:rPr>
          <w:rFonts w:ascii="Times New Roman" w:hAnsi="Times New Roman" w:cs="Times New Roman"/>
          <w:bCs/>
          <w:sz w:val="24"/>
          <w:szCs w:val="24"/>
        </w:rPr>
        <w:t>, также с учетом цен, согласованных в данном протоколе</w:t>
      </w:r>
      <w:r w:rsidR="0060467C" w:rsidRPr="00FB60DA">
        <w:rPr>
          <w:rFonts w:ascii="Times New Roman" w:hAnsi="Times New Roman" w:cs="Times New Roman"/>
          <w:bCs/>
          <w:sz w:val="24"/>
          <w:szCs w:val="24"/>
        </w:rPr>
        <w:t>.</w:t>
      </w:r>
    </w:p>
    <w:p w:rsidR="00711BB1" w:rsidRDefault="004D1EF4" w:rsidP="002A21BE">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2.7.1. </w:t>
      </w:r>
      <w:r w:rsidR="00C9572D">
        <w:rPr>
          <w:rFonts w:ascii="Times New Roman" w:hAnsi="Times New Roman" w:cs="Times New Roman"/>
          <w:bCs/>
          <w:sz w:val="24"/>
          <w:szCs w:val="24"/>
        </w:rPr>
        <w:t>В случае</w:t>
      </w:r>
      <w:proofErr w:type="gramStart"/>
      <w:r w:rsidR="00C9572D">
        <w:rPr>
          <w:rFonts w:ascii="Times New Roman" w:hAnsi="Times New Roman" w:cs="Times New Roman"/>
          <w:bCs/>
          <w:sz w:val="24"/>
          <w:szCs w:val="24"/>
        </w:rPr>
        <w:t>,</w:t>
      </w:r>
      <w:proofErr w:type="gramEnd"/>
      <w:r w:rsidR="00C9572D">
        <w:rPr>
          <w:rFonts w:ascii="Times New Roman" w:hAnsi="Times New Roman" w:cs="Times New Roman"/>
          <w:bCs/>
          <w:sz w:val="24"/>
          <w:szCs w:val="24"/>
        </w:rPr>
        <w:t xml:space="preserve"> если в </w:t>
      </w:r>
      <w:r w:rsidR="00DF2A91">
        <w:rPr>
          <w:rFonts w:ascii="Times New Roman" w:hAnsi="Times New Roman" w:cs="Times New Roman"/>
          <w:bCs/>
          <w:sz w:val="24"/>
          <w:szCs w:val="24"/>
        </w:rPr>
        <w:t>с</w:t>
      </w:r>
      <w:r w:rsidR="00DF2A91" w:rsidRPr="00DF2A91">
        <w:rPr>
          <w:rFonts w:ascii="Times New Roman" w:hAnsi="Times New Roman" w:cs="Times New Roman"/>
          <w:bCs/>
          <w:sz w:val="24"/>
          <w:szCs w:val="24"/>
        </w:rPr>
        <w:t>рок оказания Услуг</w:t>
      </w:r>
      <w:r w:rsidR="00DF2A91">
        <w:rPr>
          <w:rFonts w:ascii="Times New Roman" w:hAnsi="Times New Roman" w:cs="Times New Roman"/>
          <w:bCs/>
          <w:sz w:val="24"/>
          <w:szCs w:val="24"/>
        </w:rPr>
        <w:t xml:space="preserve"> (п.3.3</w:t>
      </w:r>
      <w:r w:rsidR="00DF2A91" w:rsidRPr="00DF2A91">
        <w:rPr>
          <w:rFonts w:ascii="Times New Roman" w:hAnsi="Times New Roman" w:cs="Times New Roman"/>
          <w:bCs/>
          <w:sz w:val="24"/>
          <w:szCs w:val="24"/>
        </w:rPr>
        <w:t xml:space="preserve"> </w:t>
      </w:r>
      <w:r w:rsidR="00C9572D">
        <w:rPr>
          <w:rFonts w:ascii="Times New Roman" w:hAnsi="Times New Roman" w:cs="Times New Roman"/>
          <w:bCs/>
          <w:sz w:val="24"/>
          <w:szCs w:val="24"/>
        </w:rPr>
        <w:t>Контракта</w:t>
      </w:r>
      <w:r w:rsidR="00DF2A91">
        <w:rPr>
          <w:rFonts w:ascii="Times New Roman" w:hAnsi="Times New Roman" w:cs="Times New Roman"/>
          <w:bCs/>
          <w:sz w:val="24"/>
          <w:szCs w:val="24"/>
        </w:rPr>
        <w:t>)</w:t>
      </w:r>
      <w:r w:rsidR="00C9572D">
        <w:rPr>
          <w:rFonts w:ascii="Times New Roman" w:hAnsi="Times New Roman" w:cs="Times New Roman"/>
          <w:bCs/>
          <w:sz w:val="24"/>
          <w:szCs w:val="24"/>
        </w:rPr>
        <w:t xml:space="preserve"> существенно </w:t>
      </w:r>
      <w:r w:rsidR="00095CCF">
        <w:rPr>
          <w:rFonts w:ascii="Times New Roman" w:hAnsi="Times New Roman" w:cs="Times New Roman"/>
          <w:bCs/>
          <w:sz w:val="24"/>
          <w:szCs w:val="24"/>
        </w:rPr>
        <w:t xml:space="preserve">(более 10%) </w:t>
      </w:r>
      <w:r w:rsidR="00C9572D">
        <w:rPr>
          <w:rFonts w:ascii="Times New Roman" w:hAnsi="Times New Roman" w:cs="Times New Roman"/>
          <w:bCs/>
          <w:sz w:val="24"/>
          <w:szCs w:val="24"/>
        </w:rPr>
        <w:t>изменилась рыночная цена за единицу лома металлов, указанная в Перечне</w:t>
      </w:r>
      <w:r w:rsidR="00C9572D" w:rsidRPr="00C9572D">
        <w:rPr>
          <w:rFonts w:ascii="Times New Roman" w:hAnsi="Times New Roman" w:cs="Times New Roman"/>
          <w:bCs/>
          <w:sz w:val="24"/>
          <w:szCs w:val="24"/>
        </w:rPr>
        <w:t xml:space="preserve"> цен за единицу лома черных и цветных металлов</w:t>
      </w:r>
      <w:r w:rsidR="009C6E83">
        <w:rPr>
          <w:rFonts w:ascii="Times New Roman" w:hAnsi="Times New Roman" w:cs="Times New Roman"/>
          <w:bCs/>
          <w:sz w:val="24"/>
          <w:szCs w:val="24"/>
        </w:rPr>
        <w:t xml:space="preserve"> (Приложение 3), </w:t>
      </w:r>
      <w:r w:rsidR="00B76E33">
        <w:rPr>
          <w:rFonts w:ascii="Times New Roman" w:hAnsi="Times New Roman" w:cs="Times New Roman"/>
          <w:bCs/>
          <w:sz w:val="24"/>
          <w:szCs w:val="24"/>
        </w:rPr>
        <w:t xml:space="preserve">одна из </w:t>
      </w:r>
      <w:r w:rsidR="009C6E83">
        <w:rPr>
          <w:rFonts w:ascii="Times New Roman" w:hAnsi="Times New Roman" w:cs="Times New Roman"/>
          <w:bCs/>
          <w:sz w:val="24"/>
          <w:szCs w:val="24"/>
        </w:rPr>
        <w:t>С</w:t>
      </w:r>
      <w:r w:rsidR="00B76E33">
        <w:rPr>
          <w:rFonts w:ascii="Times New Roman" w:hAnsi="Times New Roman" w:cs="Times New Roman"/>
          <w:bCs/>
          <w:sz w:val="24"/>
          <w:szCs w:val="24"/>
        </w:rPr>
        <w:t>торон</w:t>
      </w:r>
      <w:r w:rsidR="009C6E83">
        <w:rPr>
          <w:rFonts w:ascii="Times New Roman" w:hAnsi="Times New Roman" w:cs="Times New Roman"/>
          <w:bCs/>
          <w:sz w:val="24"/>
          <w:szCs w:val="24"/>
        </w:rPr>
        <w:t xml:space="preserve"> Контракта</w:t>
      </w:r>
      <w:r w:rsidR="00C9572D">
        <w:rPr>
          <w:rFonts w:ascii="Times New Roman" w:hAnsi="Times New Roman" w:cs="Times New Roman"/>
          <w:bCs/>
          <w:sz w:val="24"/>
          <w:szCs w:val="24"/>
        </w:rPr>
        <w:t xml:space="preserve"> имеет право </w:t>
      </w:r>
      <w:r w:rsidR="00711BB1">
        <w:rPr>
          <w:rFonts w:ascii="Times New Roman" w:hAnsi="Times New Roman" w:cs="Times New Roman"/>
          <w:bCs/>
          <w:sz w:val="24"/>
          <w:szCs w:val="24"/>
        </w:rPr>
        <w:t xml:space="preserve">однократно </w:t>
      </w:r>
      <w:r w:rsidR="00C9572D">
        <w:rPr>
          <w:rFonts w:ascii="Times New Roman" w:hAnsi="Times New Roman" w:cs="Times New Roman"/>
          <w:bCs/>
          <w:sz w:val="24"/>
          <w:szCs w:val="24"/>
        </w:rPr>
        <w:t xml:space="preserve">направить </w:t>
      </w:r>
      <w:r w:rsidR="009C6E83">
        <w:rPr>
          <w:rFonts w:ascii="Times New Roman" w:hAnsi="Times New Roman" w:cs="Times New Roman"/>
          <w:bCs/>
          <w:sz w:val="24"/>
          <w:szCs w:val="24"/>
        </w:rPr>
        <w:t>другой Стороне Контракта</w:t>
      </w:r>
      <w:r w:rsidR="00C9572D">
        <w:rPr>
          <w:rFonts w:ascii="Times New Roman" w:hAnsi="Times New Roman" w:cs="Times New Roman"/>
          <w:bCs/>
          <w:sz w:val="24"/>
          <w:szCs w:val="24"/>
        </w:rPr>
        <w:t xml:space="preserve"> мотивированное письменное обращение</w:t>
      </w:r>
      <w:r w:rsidR="00095CCF">
        <w:rPr>
          <w:rFonts w:ascii="Times New Roman" w:hAnsi="Times New Roman" w:cs="Times New Roman"/>
          <w:bCs/>
          <w:sz w:val="24"/>
          <w:szCs w:val="24"/>
        </w:rPr>
        <w:t xml:space="preserve"> о пересмотре цен</w:t>
      </w:r>
      <w:r w:rsidR="003B0507">
        <w:rPr>
          <w:rFonts w:ascii="Times New Roman" w:hAnsi="Times New Roman" w:cs="Times New Roman"/>
          <w:bCs/>
          <w:sz w:val="24"/>
          <w:szCs w:val="24"/>
        </w:rPr>
        <w:t xml:space="preserve">, </w:t>
      </w:r>
      <w:r w:rsidR="003B0507" w:rsidRPr="00C85808">
        <w:rPr>
          <w:rFonts w:ascii="Times New Roman" w:hAnsi="Times New Roman" w:cs="Times New Roman"/>
          <w:bCs/>
          <w:sz w:val="24"/>
          <w:szCs w:val="24"/>
        </w:rPr>
        <w:t xml:space="preserve">оформленное по форме </w:t>
      </w:r>
      <w:r w:rsidR="00120A95" w:rsidRPr="00C85808">
        <w:rPr>
          <w:rFonts w:ascii="Times New Roman" w:hAnsi="Times New Roman" w:cs="Times New Roman"/>
          <w:bCs/>
          <w:sz w:val="24"/>
          <w:szCs w:val="24"/>
        </w:rPr>
        <w:t>Протокола согласования цены лома черных и цветных металлов (Приложение №4)</w:t>
      </w:r>
      <w:r w:rsidR="00FB60DA">
        <w:rPr>
          <w:rFonts w:ascii="Times New Roman" w:hAnsi="Times New Roman" w:cs="Times New Roman"/>
          <w:bCs/>
          <w:sz w:val="24"/>
          <w:szCs w:val="24"/>
        </w:rPr>
        <w:t>.</w:t>
      </w:r>
      <w:r w:rsidR="00120A95">
        <w:rPr>
          <w:rFonts w:ascii="Times New Roman" w:hAnsi="Times New Roman" w:cs="Times New Roman"/>
          <w:bCs/>
          <w:sz w:val="24"/>
          <w:szCs w:val="24"/>
        </w:rPr>
        <w:t xml:space="preserve"> О</w:t>
      </w:r>
      <w:r w:rsidR="00120A95" w:rsidRPr="00120A95">
        <w:rPr>
          <w:rFonts w:ascii="Times New Roman" w:hAnsi="Times New Roman" w:cs="Times New Roman"/>
          <w:bCs/>
          <w:sz w:val="24"/>
          <w:szCs w:val="24"/>
        </w:rPr>
        <w:t>бращение о пересмотре цен</w:t>
      </w:r>
      <w:r w:rsidR="00095CCF">
        <w:rPr>
          <w:rFonts w:ascii="Times New Roman" w:hAnsi="Times New Roman" w:cs="Times New Roman"/>
          <w:bCs/>
          <w:sz w:val="24"/>
          <w:szCs w:val="24"/>
        </w:rPr>
        <w:t xml:space="preserve"> </w:t>
      </w:r>
      <w:r w:rsidR="00120A95">
        <w:rPr>
          <w:rFonts w:ascii="Times New Roman" w:hAnsi="Times New Roman" w:cs="Times New Roman"/>
          <w:bCs/>
          <w:sz w:val="24"/>
          <w:szCs w:val="24"/>
        </w:rPr>
        <w:t xml:space="preserve">должно </w:t>
      </w:r>
      <w:r w:rsidR="008C50C3">
        <w:rPr>
          <w:rFonts w:ascii="Times New Roman" w:hAnsi="Times New Roman" w:cs="Times New Roman"/>
          <w:bCs/>
          <w:sz w:val="24"/>
          <w:szCs w:val="24"/>
        </w:rPr>
        <w:t xml:space="preserve">быть направлено </w:t>
      </w:r>
      <w:r w:rsidR="007856A2">
        <w:rPr>
          <w:rFonts w:ascii="Times New Roman" w:hAnsi="Times New Roman" w:cs="Times New Roman"/>
          <w:bCs/>
          <w:sz w:val="24"/>
          <w:szCs w:val="24"/>
        </w:rPr>
        <w:t>не позднее 2 (двух) рабочих дней после окончания</w:t>
      </w:r>
      <w:r w:rsidR="008C50C3">
        <w:rPr>
          <w:rFonts w:ascii="Times New Roman" w:hAnsi="Times New Roman" w:cs="Times New Roman"/>
          <w:bCs/>
          <w:sz w:val="24"/>
          <w:szCs w:val="24"/>
        </w:rPr>
        <w:t xml:space="preserve"> срок</w:t>
      </w:r>
      <w:r w:rsidR="007856A2">
        <w:rPr>
          <w:rFonts w:ascii="Times New Roman" w:hAnsi="Times New Roman" w:cs="Times New Roman"/>
          <w:bCs/>
          <w:sz w:val="24"/>
          <w:szCs w:val="24"/>
        </w:rPr>
        <w:t>а</w:t>
      </w:r>
      <w:r w:rsidR="008C50C3">
        <w:rPr>
          <w:rFonts w:ascii="Times New Roman" w:hAnsi="Times New Roman" w:cs="Times New Roman"/>
          <w:bCs/>
          <w:sz w:val="24"/>
          <w:szCs w:val="24"/>
        </w:rPr>
        <w:t xml:space="preserve"> оказания Услуг и </w:t>
      </w:r>
      <w:r w:rsidR="00120A95">
        <w:rPr>
          <w:rFonts w:ascii="Times New Roman" w:hAnsi="Times New Roman" w:cs="Times New Roman"/>
          <w:bCs/>
          <w:sz w:val="24"/>
          <w:szCs w:val="24"/>
        </w:rPr>
        <w:t>сопровождаться ценовыми предложениями</w:t>
      </w:r>
      <w:r w:rsidR="003B0507">
        <w:rPr>
          <w:rFonts w:ascii="Times New Roman" w:hAnsi="Times New Roman" w:cs="Times New Roman"/>
          <w:bCs/>
          <w:sz w:val="24"/>
          <w:szCs w:val="24"/>
        </w:rPr>
        <w:t xml:space="preserve"> (не менее трех предложений)</w:t>
      </w:r>
      <w:r w:rsidR="00095CCF" w:rsidRPr="00095CCF">
        <w:rPr>
          <w:rFonts w:ascii="Times New Roman" w:hAnsi="Times New Roman" w:cs="Times New Roman"/>
          <w:bCs/>
          <w:sz w:val="24"/>
          <w:szCs w:val="24"/>
        </w:rPr>
        <w:t xml:space="preserve"> от организаций </w:t>
      </w:r>
      <w:r w:rsidR="00C66563" w:rsidRPr="00C66563">
        <w:rPr>
          <w:rFonts w:ascii="Times New Roman" w:hAnsi="Times New Roman" w:cs="Times New Roman"/>
          <w:bCs/>
          <w:sz w:val="24"/>
          <w:szCs w:val="24"/>
        </w:rPr>
        <w:t>Рязан</w:t>
      </w:r>
      <w:r w:rsidR="00095CCF" w:rsidRPr="00C66563">
        <w:rPr>
          <w:rFonts w:ascii="Times New Roman" w:hAnsi="Times New Roman" w:cs="Times New Roman"/>
          <w:bCs/>
          <w:sz w:val="24"/>
          <w:szCs w:val="24"/>
        </w:rPr>
        <w:t>ской области</w:t>
      </w:r>
      <w:r w:rsidR="00095CCF" w:rsidRPr="00095CCF">
        <w:rPr>
          <w:rFonts w:ascii="Times New Roman" w:hAnsi="Times New Roman" w:cs="Times New Roman"/>
          <w:bCs/>
          <w:sz w:val="24"/>
          <w:szCs w:val="24"/>
        </w:rPr>
        <w:t xml:space="preserve">, занимающихся закупкой </w:t>
      </w:r>
      <w:r w:rsidR="00F25C90">
        <w:rPr>
          <w:rFonts w:ascii="Times New Roman" w:hAnsi="Times New Roman" w:cs="Times New Roman"/>
          <w:bCs/>
          <w:sz w:val="24"/>
          <w:szCs w:val="24"/>
        </w:rPr>
        <w:t xml:space="preserve">лома металлов, </w:t>
      </w:r>
      <w:r w:rsidR="00F25C90" w:rsidRPr="00FB60DA">
        <w:rPr>
          <w:rFonts w:ascii="Times New Roman" w:hAnsi="Times New Roman" w:cs="Times New Roman"/>
          <w:bCs/>
          <w:sz w:val="24"/>
          <w:szCs w:val="24"/>
        </w:rPr>
        <w:t>содержа</w:t>
      </w:r>
      <w:r w:rsidR="00253185" w:rsidRPr="00FB60DA">
        <w:rPr>
          <w:rFonts w:ascii="Times New Roman" w:hAnsi="Times New Roman" w:cs="Times New Roman"/>
          <w:bCs/>
          <w:sz w:val="24"/>
          <w:szCs w:val="24"/>
        </w:rPr>
        <w:t>щими</w:t>
      </w:r>
      <w:r w:rsidR="00095CCF" w:rsidRPr="00FB60DA">
        <w:rPr>
          <w:rFonts w:ascii="Times New Roman" w:hAnsi="Times New Roman" w:cs="Times New Roman"/>
          <w:bCs/>
          <w:sz w:val="24"/>
          <w:szCs w:val="24"/>
        </w:rPr>
        <w:t xml:space="preserve"> </w:t>
      </w:r>
      <w:r w:rsidR="00253185" w:rsidRPr="00FB60DA">
        <w:rPr>
          <w:rFonts w:ascii="Times New Roman" w:hAnsi="Times New Roman" w:cs="Times New Roman"/>
          <w:bCs/>
          <w:sz w:val="24"/>
          <w:szCs w:val="24"/>
        </w:rPr>
        <w:t xml:space="preserve">следующие </w:t>
      </w:r>
      <w:r w:rsidR="00095CCF" w:rsidRPr="00FB60DA">
        <w:rPr>
          <w:rFonts w:ascii="Times New Roman" w:hAnsi="Times New Roman" w:cs="Times New Roman"/>
          <w:bCs/>
          <w:sz w:val="24"/>
          <w:szCs w:val="24"/>
        </w:rPr>
        <w:t>сведения</w:t>
      </w:r>
      <w:r w:rsidR="00120A95" w:rsidRPr="00FB60DA">
        <w:rPr>
          <w:rFonts w:ascii="Times New Roman" w:hAnsi="Times New Roman" w:cs="Times New Roman"/>
          <w:bCs/>
          <w:sz w:val="24"/>
          <w:szCs w:val="24"/>
        </w:rPr>
        <w:t>:</w:t>
      </w:r>
      <w:r w:rsidR="00120A95">
        <w:rPr>
          <w:rFonts w:ascii="Times New Roman" w:hAnsi="Times New Roman" w:cs="Times New Roman"/>
          <w:bCs/>
          <w:sz w:val="24"/>
          <w:szCs w:val="24"/>
        </w:rPr>
        <w:t xml:space="preserve"> наименование</w:t>
      </w:r>
      <w:r w:rsidR="00095CCF" w:rsidRPr="00095CCF">
        <w:rPr>
          <w:rFonts w:ascii="Times New Roman" w:hAnsi="Times New Roman" w:cs="Times New Roman"/>
          <w:bCs/>
          <w:sz w:val="24"/>
          <w:szCs w:val="24"/>
        </w:rPr>
        <w:t>, ИНН организации; дат</w:t>
      </w:r>
      <w:r w:rsidR="00253185">
        <w:rPr>
          <w:rFonts w:ascii="Times New Roman" w:hAnsi="Times New Roman" w:cs="Times New Roman"/>
          <w:bCs/>
          <w:sz w:val="24"/>
          <w:szCs w:val="24"/>
        </w:rPr>
        <w:t>у</w:t>
      </w:r>
      <w:r w:rsidR="00095CCF" w:rsidRPr="00095CCF">
        <w:rPr>
          <w:rFonts w:ascii="Times New Roman" w:hAnsi="Times New Roman" w:cs="Times New Roman"/>
          <w:bCs/>
          <w:sz w:val="24"/>
          <w:szCs w:val="24"/>
        </w:rPr>
        <w:t xml:space="preserve"> ценового предложения; све</w:t>
      </w:r>
      <w:r w:rsidR="008C50C3">
        <w:rPr>
          <w:rFonts w:ascii="Times New Roman" w:hAnsi="Times New Roman" w:cs="Times New Roman"/>
          <w:bCs/>
          <w:sz w:val="24"/>
          <w:szCs w:val="24"/>
        </w:rPr>
        <w:t>дения о лицензиях</w:t>
      </w:r>
      <w:r w:rsidR="00095CCF" w:rsidRPr="00095CCF">
        <w:rPr>
          <w:rFonts w:ascii="Times New Roman" w:hAnsi="Times New Roman" w:cs="Times New Roman"/>
          <w:bCs/>
          <w:sz w:val="24"/>
          <w:szCs w:val="24"/>
        </w:rPr>
        <w:t xml:space="preserve"> организации на осуществление заготовки, хранения, переработки и реализации лома че</w:t>
      </w:r>
      <w:r w:rsidR="008C50C3">
        <w:rPr>
          <w:rFonts w:ascii="Times New Roman" w:hAnsi="Times New Roman" w:cs="Times New Roman"/>
          <w:bCs/>
          <w:sz w:val="24"/>
          <w:szCs w:val="24"/>
        </w:rPr>
        <w:t>рных металлов и</w:t>
      </w:r>
      <w:r w:rsidR="00253185">
        <w:rPr>
          <w:rFonts w:ascii="Times New Roman" w:hAnsi="Times New Roman" w:cs="Times New Roman"/>
          <w:bCs/>
          <w:sz w:val="24"/>
          <w:szCs w:val="24"/>
        </w:rPr>
        <w:t xml:space="preserve"> цветных металлов. Ценовые предложения должны быть</w:t>
      </w:r>
      <w:r w:rsidR="00120A95">
        <w:rPr>
          <w:rFonts w:ascii="Times New Roman" w:hAnsi="Times New Roman" w:cs="Times New Roman"/>
          <w:bCs/>
          <w:sz w:val="24"/>
          <w:szCs w:val="24"/>
        </w:rPr>
        <w:t xml:space="preserve"> </w:t>
      </w:r>
      <w:r w:rsidR="00253185">
        <w:rPr>
          <w:rFonts w:ascii="Times New Roman" w:hAnsi="Times New Roman" w:cs="Times New Roman"/>
          <w:bCs/>
          <w:sz w:val="24"/>
          <w:szCs w:val="24"/>
        </w:rPr>
        <w:t xml:space="preserve">заверены </w:t>
      </w:r>
      <w:r w:rsidR="00F25C90">
        <w:rPr>
          <w:rFonts w:ascii="Times New Roman" w:hAnsi="Times New Roman" w:cs="Times New Roman"/>
          <w:bCs/>
          <w:sz w:val="24"/>
          <w:szCs w:val="24"/>
        </w:rPr>
        <w:t>печатью (при наличии) и подписью уполномоченного лица</w:t>
      </w:r>
      <w:r w:rsidR="00120A95">
        <w:rPr>
          <w:rFonts w:ascii="Times New Roman" w:hAnsi="Times New Roman" w:cs="Times New Roman"/>
          <w:bCs/>
          <w:sz w:val="24"/>
          <w:szCs w:val="24"/>
        </w:rPr>
        <w:t xml:space="preserve"> организации</w:t>
      </w:r>
      <w:r w:rsidR="00F25C90">
        <w:rPr>
          <w:rFonts w:ascii="Times New Roman" w:hAnsi="Times New Roman" w:cs="Times New Roman"/>
          <w:bCs/>
          <w:sz w:val="24"/>
          <w:szCs w:val="24"/>
        </w:rPr>
        <w:t>.</w:t>
      </w:r>
      <w:r w:rsidR="00095CCF" w:rsidRPr="00095CCF">
        <w:rPr>
          <w:rFonts w:ascii="Times New Roman" w:hAnsi="Times New Roman" w:cs="Times New Roman"/>
          <w:bCs/>
          <w:sz w:val="24"/>
          <w:szCs w:val="24"/>
        </w:rPr>
        <w:t xml:space="preserve"> </w:t>
      </w:r>
    </w:p>
    <w:p w:rsidR="00711BB1" w:rsidRDefault="009C6E83" w:rsidP="002A21BE">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Сторона Контракта, получившая </w:t>
      </w:r>
      <w:r w:rsidRPr="009C6E83">
        <w:rPr>
          <w:rFonts w:ascii="Times New Roman" w:hAnsi="Times New Roman" w:cs="Times New Roman"/>
          <w:bCs/>
          <w:sz w:val="24"/>
          <w:szCs w:val="24"/>
        </w:rPr>
        <w:t>мотивированное письменное обращение о пересмотре цен</w:t>
      </w:r>
      <w:r w:rsidR="00711BB1">
        <w:rPr>
          <w:rFonts w:ascii="Times New Roman" w:hAnsi="Times New Roman" w:cs="Times New Roman"/>
          <w:bCs/>
          <w:sz w:val="24"/>
          <w:szCs w:val="24"/>
        </w:rPr>
        <w:t xml:space="preserve"> </w:t>
      </w:r>
      <w:r w:rsidR="00ED0C41">
        <w:rPr>
          <w:rFonts w:ascii="Times New Roman" w:hAnsi="Times New Roman" w:cs="Times New Roman"/>
          <w:bCs/>
          <w:sz w:val="24"/>
          <w:szCs w:val="24"/>
        </w:rPr>
        <w:t>в течение 5 (пяти</w:t>
      </w:r>
      <w:r w:rsidR="003B0507" w:rsidRPr="003B0507">
        <w:rPr>
          <w:rFonts w:ascii="Times New Roman" w:hAnsi="Times New Roman" w:cs="Times New Roman"/>
          <w:bCs/>
          <w:sz w:val="24"/>
          <w:szCs w:val="24"/>
        </w:rPr>
        <w:t>) рабочих дней</w:t>
      </w:r>
      <w:r w:rsidR="003B0507">
        <w:rPr>
          <w:rFonts w:ascii="Times New Roman" w:hAnsi="Times New Roman" w:cs="Times New Roman"/>
          <w:bCs/>
          <w:sz w:val="24"/>
          <w:szCs w:val="24"/>
        </w:rPr>
        <w:t xml:space="preserve"> </w:t>
      </w:r>
      <w:r w:rsidR="00446101">
        <w:rPr>
          <w:rFonts w:ascii="Times New Roman" w:hAnsi="Times New Roman" w:cs="Times New Roman"/>
          <w:bCs/>
          <w:sz w:val="24"/>
          <w:szCs w:val="24"/>
        </w:rPr>
        <w:t xml:space="preserve">после получения обращения </w:t>
      </w:r>
      <w:r w:rsidR="00B76E33">
        <w:rPr>
          <w:rFonts w:ascii="Times New Roman" w:hAnsi="Times New Roman" w:cs="Times New Roman"/>
          <w:bCs/>
          <w:sz w:val="24"/>
          <w:szCs w:val="24"/>
        </w:rPr>
        <w:t>должна</w:t>
      </w:r>
      <w:r w:rsidR="00711BB1">
        <w:rPr>
          <w:rFonts w:ascii="Times New Roman" w:hAnsi="Times New Roman" w:cs="Times New Roman"/>
          <w:bCs/>
          <w:sz w:val="24"/>
          <w:szCs w:val="24"/>
        </w:rPr>
        <w:t xml:space="preserve"> </w:t>
      </w:r>
      <w:r w:rsidR="003B0507" w:rsidRPr="00C85808">
        <w:rPr>
          <w:rFonts w:ascii="Times New Roman" w:hAnsi="Times New Roman" w:cs="Times New Roman"/>
          <w:bCs/>
          <w:sz w:val="24"/>
          <w:szCs w:val="24"/>
        </w:rPr>
        <w:t>согласовать и подписать Протокол согласования цены</w:t>
      </w:r>
      <w:r w:rsidR="007856A2">
        <w:rPr>
          <w:rFonts w:ascii="Times New Roman" w:hAnsi="Times New Roman" w:cs="Times New Roman"/>
          <w:bCs/>
          <w:sz w:val="24"/>
          <w:szCs w:val="24"/>
        </w:rPr>
        <w:t xml:space="preserve"> лома черных и цветных</w:t>
      </w:r>
      <w:r w:rsidR="009A3F28">
        <w:rPr>
          <w:rFonts w:ascii="Times New Roman" w:hAnsi="Times New Roman" w:cs="Times New Roman"/>
          <w:bCs/>
          <w:sz w:val="24"/>
          <w:szCs w:val="24"/>
        </w:rPr>
        <w:t xml:space="preserve"> металлов (Приложение №4);</w:t>
      </w:r>
      <w:r w:rsidR="00B3242F" w:rsidRPr="00B3242F">
        <w:rPr>
          <w:rFonts w:ascii="Times New Roman" w:hAnsi="Times New Roman" w:cs="Times New Roman"/>
          <w:bCs/>
          <w:sz w:val="24"/>
          <w:szCs w:val="24"/>
        </w:rPr>
        <w:t xml:space="preserve"> </w:t>
      </w:r>
      <w:r w:rsidR="00711BB1">
        <w:rPr>
          <w:rFonts w:ascii="Times New Roman" w:hAnsi="Times New Roman" w:cs="Times New Roman"/>
          <w:bCs/>
          <w:sz w:val="24"/>
          <w:szCs w:val="24"/>
        </w:rPr>
        <w:t xml:space="preserve">либо направить </w:t>
      </w:r>
      <w:r>
        <w:rPr>
          <w:rFonts w:ascii="Times New Roman" w:hAnsi="Times New Roman" w:cs="Times New Roman"/>
          <w:bCs/>
          <w:sz w:val="24"/>
          <w:szCs w:val="24"/>
        </w:rPr>
        <w:t>Стороне Контракта направившей обращение</w:t>
      </w:r>
      <w:r w:rsidR="00405B0E">
        <w:rPr>
          <w:rFonts w:ascii="Times New Roman" w:hAnsi="Times New Roman" w:cs="Times New Roman"/>
          <w:bCs/>
          <w:sz w:val="24"/>
          <w:szCs w:val="24"/>
        </w:rPr>
        <w:t xml:space="preserve"> </w:t>
      </w:r>
      <w:r w:rsidR="00711BB1">
        <w:rPr>
          <w:rFonts w:ascii="Times New Roman" w:hAnsi="Times New Roman" w:cs="Times New Roman"/>
          <w:bCs/>
          <w:sz w:val="24"/>
          <w:szCs w:val="24"/>
        </w:rPr>
        <w:t>мотивированный</w:t>
      </w:r>
      <w:r w:rsidR="00711BB1" w:rsidRPr="00711BB1">
        <w:rPr>
          <w:rFonts w:ascii="Times New Roman" w:hAnsi="Times New Roman" w:cs="Times New Roman"/>
          <w:bCs/>
          <w:sz w:val="24"/>
          <w:szCs w:val="24"/>
        </w:rPr>
        <w:t xml:space="preserve"> письменн</w:t>
      </w:r>
      <w:r w:rsidR="00711BB1">
        <w:rPr>
          <w:rFonts w:ascii="Times New Roman" w:hAnsi="Times New Roman" w:cs="Times New Roman"/>
          <w:bCs/>
          <w:sz w:val="24"/>
          <w:szCs w:val="24"/>
        </w:rPr>
        <w:t>ый</w:t>
      </w:r>
      <w:r w:rsidR="00711BB1" w:rsidRPr="00711BB1">
        <w:rPr>
          <w:rFonts w:ascii="Times New Roman" w:hAnsi="Times New Roman" w:cs="Times New Roman"/>
          <w:bCs/>
          <w:sz w:val="24"/>
          <w:szCs w:val="24"/>
        </w:rPr>
        <w:t xml:space="preserve"> </w:t>
      </w:r>
      <w:r w:rsidR="00711BB1">
        <w:rPr>
          <w:rFonts w:ascii="Times New Roman" w:hAnsi="Times New Roman" w:cs="Times New Roman"/>
          <w:bCs/>
          <w:sz w:val="24"/>
          <w:szCs w:val="24"/>
        </w:rPr>
        <w:t>отказ</w:t>
      </w:r>
      <w:r w:rsidR="00711BB1" w:rsidRPr="00711BB1">
        <w:rPr>
          <w:rFonts w:ascii="Times New Roman" w:hAnsi="Times New Roman" w:cs="Times New Roman"/>
          <w:bCs/>
          <w:sz w:val="24"/>
          <w:szCs w:val="24"/>
        </w:rPr>
        <w:t xml:space="preserve"> о</w:t>
      </w:r>
      <w:r w:rsidR="00F25C90">
        <w:rPr>
          <w:rFonts w:ascii="Times New Roman" w:hAnsi="Times New Roman" w:cs="Times New Roman"/>
          <w:bCs/>
          <w:sz w:val="24"/>
          <w:szCs w:val="24"/>
        </w:rPr>
        <w:t xml:space="preserve">т </w:t>
      </w:r>
      <w:r w:rsidR="00711BB1">
        <w:rPr>
          <w:rFonts w:ascii="Times New Roman" w:hAnsi="Times New Roman" w:cs="Times New Roman"/>
          <w:bCs/>
          <w:sz w:val="24"/>
          <w:szCs w:val="24"/>
        </w:rPr>
        <w:t>пересмотра</w:t>
      </w:r>
      <w:r w:rsidR="00711BB1" w:rsidRPr="00711BB1">
        <w:rPr>
          <w:rFonts w:ascii="Times New Roman" w:hAnsi="Times New Roman" w:cs="Times New Roman"/>
          <w:bCs/>
          <w:sz w:val="24"/>
          <w:szCs w:val="24"/>
        </w:rPr>
        <w:t xml:space="preserve"> цен</w:t>
      </w:r>
      <w:r w:rsidR="00711BB1">
        <w:rPr>
          <w:rFonts w:ascii="Times New Roman" w:hAnsi="Times New Roman" w:cs="Times New Roman"/>
          <w:bCs/>
          <w:sz w:val="24"/>
          <w:szCs w:val="24"/>
        </w:rPr>
        <w:t>.</w:t>
      </w:r>
    </w:p>
    <w:p w:rsidR="004240A2" w:rsidRPr="0053690F" w:rsidRDefault="004D1EF4" w:rsidP="00574C3D">
      <w:pPr>
        <w:pStyle w:val="ConsPlusNormal"/>
        <w:ind w:firstLine="709"/>
        <w:jc w:val="both"/>
        <w:rPr>
          <w:rFonts w:ascii="Times New Roman" w:eastAsia="Times New Roman" w:hAnsi="Times New Roman" w:cs="Times New Roman"/>
          <w:sz w:val="24"/>
          <w:szCs w:val="24"/>
        </w:rPr>
      </w:pPr>
      <w:r w:rsidRPr="00FB60DA">
        <w:rPr>
          <w:rFonts w:ascii="Times New Roman" w:hAnsi="Times New Roman" w:cs="Times New Roman"/>
          <w:bCs/>
          <w:sz w:val="24"/>
          <w:szCs w:val="24"/>
        </w:rPr>
        <w:t xml:space="preserve">2.7.2. </w:t>
      </w:r>
      <w:r w:rsidR="004240A2" w:rsidRPr="00FB60DA">
        <w:rPr>
          <w:rFonts w:ascii="Times New Roman" w:hAnsi="Times New Roman" w:cs="Times New Roman"/>
          <w:bCs/>
          <w:sz w:val="24"/>
          <w:szCs w:val="24"/>
        </w:rPr>
        <w:t>В случае</w:t>
      </w:r>
      <w:proofErr w:type="gramStart"/>
      <w:r w:rsidR="004240A2" w:rsidRPr="00FB60DA">
        <w:rPr>
          <w:rFonts w:ascii="Times New Roman" w:hAnsi="Times New Roman" w:cs="Times New Roman"/>
          <w:bCs/>
          <w:sz w:val="24"/>
          <w:szCs w:val="24"/>
        </w:rPr>
        <w:t>,</w:t>
      </w:r>
      <w:proofErr w:type="gramEnd"/>
      <w:r w:rsidR="004240A2" w:rsidRPr="00FB60DA">
        <w:rPr>
          <w:rFonts w:ascii="Times New Roman" w:hAnsi="Times New Roman" w:cs="Times New Roman"/>
          <w:bCs/>
          <w:sz w:val="24"/>
          <w:szCs w:val="24"/>
        </w:rPr>
        <w:t xml:space="preserve"> если в ходе оказания услуг </w:t>
      </w:r>
      <w:r w:rsidR="00366551" w:rsidRPr="00FB60DA">
        <w:rPr>
          <w:rFonts w:ascii="Times New Roman" w:hAnsi="Times New Roman" w:cs="Times New Roman"/>
          <w:bCs/>
          <w:sz w:val="24"/>
          <w:szCs w:val="24"/>
        </w:rPr>
        <w:t>образованы виды</w:t>
      </w:r>
      <w:r w:rsidR="00C164D7" w:rsidRPr="00FB60DA">
        <w:rPr>
          <w:rFonts w:ascii="Times New Roman" w:hAnsi="Times New Roman" w:cs="Times New Roman"/>
          <w:bCs/>
          <w:sz w:val="24"/>
          <w:szCs w:val="24"/>
        </w:rPr>
        <w:t xml:space="preserve"> </w:t>
      </w:r>
      <w:r w:rsidR="00D448B8" w:rsidRPr="00FB60DA">
        <w:rPr>
          <w:rFonts w:ascii="Times New Roman" w:hAnsi="Times New Roman" w:cs="Times New Roman"/>
          <w:bCs/>
          <w:sz w:val="24"/>
          <w:szCs w:val="24"/>
        </w:rPr>
        <w:t>(</w:t>
      </w:r>
      <w:r w:rsidR="00C164D7" w:rsidRPr="00FB60DA">
        <w:rPr>
          <w:rFonts w:ascii="Times New Roman" w:hAnsi="Times New Roman" w:cs="Times New Roman"/>
          <w:bCs/>
          <w:sz w:val="24"/>
          <w:szCs w:val="24"/>
        </w:rPr>
        <w:t>и группы</w:t>
      </w:r>
      <w:r w:rsidR="00D448B8" w:rsidRPr="00FB60DA">
        <w:rPr>
          <w:rFonts w:ascii="Times New Roman" w:hAnsi="Times New Roman" w:cs="Times New Roman"/>
          <w:bCs/>
          <w:sz w:val="24"/>
          <w:szCs w:val="24"/>
        </w:rPr>
        <w:t>)</w:t>
      </w:r>
      <w:r w:rsidR="00ED417F">
        <w:rPr>
          <w:rFonts w:ascii="Times New Roman" w:hAnsi="Times New Roman" w:cs="Times New Roman"/>
          <w:bCs/>
          <w:sz w:val="24"/>
          <w:szCs w:val="24"/>
        </w:rPr>
        <w:t xml:space="preserve"> лома</w:t>
      </w:r>
      <w:r w:rsidR="00366551" w:rsidRPr="00FB60DA">
        <w:rPr>
          <w:rFonts w:ascii="Times New Roman" w:hAnsi="Times New Roman" w:cs="Times New Roman"/>
          <w:bCs/>
          <w:sz w:val="24"/>
          <w:szCs w:val="24"/>
        </w:rPr>
        <w:t xml:space="preserve"> металлов,</w:t>
      </w:r>
      <w:r w:rsidR="002A21BE" w:rsidRPr="00FB60DA">
        <w:rPr>
          <w:rFonts w:ascii="Times New Roman" w:hAnsi="Times New Roman" w:cs="Times New Roman"/>
          <w:bCs/>
          <w:sz w:val="24"/>
          <w:szCs w:val="24"/>
        </w:rPr>
        <w:t xml:space="preserve"> </w:t>
      </w:r>
      <w:r w:rsidR="00DA6F29" w:rsidRPr="00FB60DA">
        <w:rPr>
          <w:rFonts w:ascii="Times New Roman" w:hAnsi="Times New Roman" w:cs="Times New Roman"/>
          <w:bCs/>
          <w:sz w:val="24"/>
          <w:szCs w:val="24"/>
        </w:rPr>
        <w:t>не указанные</w:t>
      </w:r>
      <w:r w:rsidR="008B723D" w:rsidRPr="00FB60DA">
        <w:rPr>
          <w:rFonts w:ascii="Times New Roman" w:hAnsi="Times New Roman" w:cs="Times New Roman"/>
          <w:bCs/>
          <w:sz w:val="24"/>
          <w:szCs w:val="24"/>
        </w:rPr>
        <w:t xml:space="preserve"> в </w:t>
      </w:r>
      <w:r w:rsidR="001F7B9C" w:rsidRPr="00FB60DA">
        <w:rPr>
          <w:rFonts w:ascii="Times New Roman" w:hAnsi="Times New Roman" w:cs="Times New Roman"/>
          <w:bCs/>
          <w:sz w:val="24"/>
          <w:szCs w:val="24"/>
        </w:rPr>
        <w:t>Перечне цен за единицу лома черных и цветных металлов (Приложение</w:t>
      </w:r>
      <w:r w:rsidR="008B723D" w:rsidRPr="00FB60DA">
        <w:rPr>
          <w:rFonts w:ascii="Times New Roman" w:hAnsi="Times New Roman" w:cs="Times New Roman"/>
          <w:bCs/>
          <w:sz w:val="24"/>
          <w:szCs w:val="24"/>
        </w:rPr>
        <w:t xml:space="preserve"> №3</w:t>
      </w:r>
      <w:r w:rsidR="00784AE7" w:rsidRPr="00FB60DA">
        <w:rPr>
          <w:rFonts w:ascii="Times New Roman" w:hAnsi="Times New Roman" w:cs="Times New Roman"/>
          <w:bCs/>
          <w:sz w:val="24"/>
          <w:szCs w:val="24"/>
        </w:rPr>
        <w:t xml:space="preserve"> к Контракту</w:t>
      </w:r>
      <w:r w:rsidR="001F7B9C" w:rsidRPr="00FB60DA">
        <w:rPr>
          <w:rFonts w:ascii="Times New Roman" w:hAnsi="Times New Roman" w:cs="Times New Roman"/>
          <w:bCs/>
          <w:sz w:val="24"/>
          <w:szCs w:val="24"/>
        </w:rPr>
        <w:t>)</w:t>
      </w:r>
      <w:r w:rsidR="008B723D" w:rsidRPr="00FB60DA">
        <w:rPr>
          <w:rFonts w:ascii="Times New Roman" w:hAnsi="Times New Roman" w:cs="Times New Roman"/>
          <w:bCs/>
          <w:sz w:val="24"/>
          <w:szCs w:val="24"/>
        </w:rPr>
        <w:t>, информаци</w:t>
      </w:r>
      <w:r w:rsidR="00720F0E" w:rsidRPr="00FB60DA">
        <w:rPr>
          <w:rFonts w:ascii="Times New Roman" w:hAnsi="Times New Roman" w:cs="Times New Roman"/>
          <w:bCs/>
          <w:sz w:val="24"/>
          <w:szCs w:val="24"/>
        </w:rPr>
        <w:t>я</w:t>
      </w:r>
      <w:r w:rsidR="008B723D" w:rsidRPr="00FB60DA">
        <w:rPr>
          <w:rFonts w:ascii="Times New Roman" w:hAnsi="Times New Roman" w:cs="Times New Roman"/>
          <w:bCs/>
          <w:sz w:val="24"/>
          <w:szCs w:val="24"/>
        </w:rPr>
        <w:t xml:space="preserve"> по каждому виду</w:t>
      </w:r>
      <w:r w:rsidR="00C164D7" w:rsidRPr="00FB60DA">
        <w:rPr>
          <w:rFonts w:ascii="Times New Roman" w:hAnsi="Times New Roman" w:cs="Times New Roman"/>
          <w:bCs/>
          <w:sz w:val="24"/>
          <w:szCs w:val="24"/>
        </w:rPr>
        <w:t xml:space="preserve"> (и группе) такого </w:t>
      </w:r>
      <w:r w:rsidR="00987276" w:rsidRPr="00FB60DA">
        <w:rPr>
          <w:rFonts w:ascii="Times New Roman" w:hAnsi="Times New Roman" w:cs="Times New Roman"/>
          <w:bCs/>
          <w:sz w:val="24"/>
          <w:szCs w:val="24"/>
        </w:rPr>
        <w:t>лома</w:t>
      </w:r>
      <w:r w:rsidR="008B723D" w:rsidRPr="00FB60DA">
        <w:rPr>
          <w:rFonts w:ascii="Times New Roman" w:hAnsi="Times New Roman" w:cs="Times New Roman"/>
          <w:bCs/>
          <w:sz w:val="24"/>
          <w:szCs w:val="24"/>
        </w:rPr>
        <w:t xml:space="preserve"> указ</w:t>
      </w:r>
      <w:r w:rsidR="00720F0E" w:rsidRPr="00FB60DA">
        <w:rPr>
          <w:rFonts w:ascii="Times New Roman" w:hAnsi="Times New Roman" w:cs="Times New Roman"/>
          <w:bCs/>
          <w:sz w:val="24"/>
          <w:szCs w:val="24"/>
        </w:rPr>
        <w:t>ывается</w:t>
      </w:r>
      <w:r w:rsidR="008B723D" w:rsidRPr="00FB60DA">
        <w:rPr>
          <w:rFonts w:ascii="Times New Roman" w:hAnsi="Times New Roman" w:cs="Times New Roman"/>
          <w:bCs/>
          <w:sz w:val="24"/>
          <w:szCs w:val="24"/>
        </w:rPr>
        <w:t xml:space="preserve"> </w:t>
      </w:r>
      <w:r w:rsidR="004C4084" w:rsidRPr="00FB60DA">
        <w:rPr>
          <w:rFonts w:ascii="Times New Roman" w:hAnsi="Times New Roman" w:cs="Times New Roman"/>
          <w:bCs/>
          <w:sz w:val="24"/>
          <w:szCs w:val="24"/>
        </w:rPr>
        <w:t xml:space="preserve">в </w:t>
      </w:r>
      <w:r w:rsidR="00784AE7" w:rsidRPr="00FB60DA">
        <w:rPr>
          <w:rFonts w:ascii="Times New Roman" w:hAnsi="Times New Roman" w:cs="Times New Roman"/>
          <w:bCs/>
          <w:sz w:val="24"/>
          <w:szCs w:val="24"/>
        </w:rPr>
        <w:t>Протокол</w:t>
      </w:r>
      <w:r w:rsidR="004C4084" w:rsidRPr="00FB60DA">
        <w:rPr>
          <w:rFonts w:ascii="Times New Roman" w:hAnsi="Times New Roman" w:cs="Times New Roman"/>
          <w:bCs/>
          <w:sz w:val="24"/>
          <w:szCs w:val="24"/>
        </w:rPr>
        <w:t>е</w:t>
      </w:r>
      <w:r w:rsidR="00784AE7" w:rsidRPr="00FB60DA">
        <w:rPr>
          <w:rFonts w:ascii="Times New Roman" w:hAnsi="Times New Roman" w:cs="Times New Roman"/>
          <w:bCs/>
          <w:sz w:val="24"/>
          <w:szCs w:val="24"/>
        </w:rPr>
        <w:t xml:space="preserve"> согласования цены лома черных и цветных металлов</w:t>
      </w:r>
      <w:r w:rsidR="004C4084" w:rsidRPr="00FB60DA">
        <w:rPr>
          <w:rFonts w:ascii="Times New Roman" w:hAnsi="Times New Roman" w:cs="Times New Roman"/>
          <w:bCs/>
          <w:sz w:val="24"/>
          <w:szCs w:val="24"/>
        </w:rPr>
        <w:t xml:space="preserve"> (по форме, предусмотренной Приложением №4</w:t>
      </w:r>
      <w:r w:rsidR="00731B6C" w:rsidRPr="00FB60DA">
        <w:rPr>
          <w:rFonts w:ascii="Times New Roman" w:hAnsi="Times New Roman" w:cs="Times New Roman"/>
          <w:bCs/>
          <w:sz w:val="24"/>
          <w:szCs w:val="24"/>
        </w:rPr>
        <w:t xml:space="preserve"> к Контракту</w:t>
      </w:r>
      <w:r w:rsidR="004C4084" w:rsidRPr="00FB60DA">
        <w:rPr>
          <w:rFonts w:ascii="Times New Roman" w:hAnsi="Times New Roman" w:cs="Times New Roman"/>
          <w:bCs/>
          <w:sz w:val="24"/>
          <w:szCs w:val="24"/>
        </w:rPr>
        <w:t>)</w:t>
      </w:r>
      <w:r w:rsidR="00B3242F" w:rsidRPr="00FB60DA">
        <w:rPr>
          <w:rFonts w:ascii="Times New Roman" w:hAnsi="Times New Roman" w:cs="Times New Roman"/>
          <w:bCs/>
          <w:sz w:val="24"/>
          <w:szCs w:val="24"/>
        </w:rPr>
        <w:t>.</w:t>
      </w:r>
      <w:r w:rsidR="008B723D" w:rsidRPr="00FB60DA">
        <w:rPr>
          <w:rFonts w:ascii="Times New Roman" w:hAnsi="Times New Roman" w:cs="Times New Roman"/>
          <w:bCs/>
          <w:sz w:val="24"/>
          <w:szCs w:val="24"/>
        </w:rPr>
        <w:t xml:space="preserve"> </w:t>
      </w:r>
      <w:proofErr w:type="gramStart"/>
      <w:r w:rsidR="00B3242F" w:rsidRPr="00FB60DA">
        <w:rPr>
          <w:rFonts w:ascii="Times New Roman" w:hAnsi="Times New Roman" w:cs="Times New Roman"/>
          <w:bCs/>
          <w:sz w:val="24"/>
          <w:szCs w:val="24"/>
        </w:rPr>
        <w:t>С</w:t>
      </w:r>
      <w:r w:rsidR="00987276" w:rsidRPr="00FB60DA">
        <w:rPr>
          <w:rFonts w:ascii="Times New Roman" w:hAnsi="Times New Roman"/>
          <w:bCs/>
          <w:iCs/>
          <w:noProof/>
          <w:sz w:val="24"/>
          <w:szCs w:val="24"/>
          <w:lang w:eastAsia="x-none"/>
        </w:rPr>
        <w:t xml:space="preserve">тоимость </w:t>
      </w:r>
      <w:r w:rsidR="00A01116" w:rsidRPr="00FB60DA">
        <w:rPr>
          <w:rFonts w:ascii="Times New Roman" w:hAnsi="Times New Roman"/>
          <w:bCs/>
          <w:iCs/>
          <w:noProof/>
          <w:sz w:val="24"/>
          <w:szCs w:val="24"/>
          <w:lang w:eastAsia="x-none"/>
        </w:rPr>
        <w:t>единиц</w:t>
      </w:r>
      <w:r w:rsidR="000B3901" w:rsidRPr="00FB60DA">
        <w:rPr>
          <w:rFonts w:ascii="Times New Roman" w:hAnsi="Times New Roman"/>
          <w:bCs/>
          <w:iCs/>
          <w:noProof/>
          <w:sz w:val="24"/>
          <w:szCs w:val="24"/>
          <w:lang w:eastAsia="x-none"/>
        </w:rPr>
        <w:t>ы</w:t>
      </w:r>
      <w:r w:rsidR="00A01116" w:rsidRPr="00FB60DA">
        <w:rPr>
          <w:rFonts w:ascii="Times New Roman" w:hAnsi="Times New Roman"/>
          <w:bCs/>
          <w:iCs/>
          <w:noProof/>
          <w:sz w:val="24"/>
          <w:szCs w:val="24"/>
          <w:lang w:eastAsia="x-none"/>
        </w:rPr>
        <w:t xml:space="preserve"> </w:t>
      </w:r>
      <w:r w:rsidR="00ED417F">
        <w:rPr>
          <w:rFonts w:ascii="Times New Roman" w:hAnsi="Times New Roman"/>
          <w:bCs/>
          <w:iCs/>
          <w:noProof/>
          <w:sz w:val="24"/>
          <w:szCs w:val="24"/>
          <w:lang w:eastAsia="x-none"/>
        </w:rPr>
        <w:t>такого лома</w:t>
      </w:r>
      <w:r w:rsidR="00987276" w:rsidRPr="00FB60DA">
        <w:rPr>
          <w:rFonts w:ascii="Times New Roman" w:hAnsi="Times New Roman"/>
          <w:bCs/>
          <w:iCs/>
          <w:noProof/>
          <w:sz w:val="24"/>
          <w:szCs w:val="24"/>
          <w:lang w:eastAsia="x-none"/>
        </w:rPr>
        <w:t xml:space="preserve"> металлов определяется </w:t>
      </w:r>
      <w:r w:rsidR="00987276" w:rsidRPr="00C66563">
        <w:rPr>
          <w:rFonts w:ascii="Times New Roman" w:hAnsi="Times New Roman"/>
          <w:bCs/>
          <w:iCs/>
          <w:noProof/>
          <w:sz w:val="24"/>
          <w:szCs w:val="24"/>
          <w:lang w:eastAsia="x-none"/>
        </w:rPr>
        <w:t xml:space="preserve">Заказчиком как средняя цена </w:t>
      </w:r>
      <w:r w:rsidR="00A01116" w:rsidRPr="00C66563">
        <w:rPr>
          <w:rFonts w:ascii="Times New Roman" w:hAnsi="Times New Roman"/>
          <w:bCs/>
          <w:iCs/>
          <w:noProof/>
          <w:sz w:val="24"/>
          <w:szCs w:val="24"/>
          <w:lang w:eastAsia="x-none"/>
        </w:rPr>
        <w:t xml:space="preserve">единицы </w:t>
      </w:r>
      <w:r w:rsidR="00987276" w:rsidRPr="00C66563">
        <w:rPr>
          <w:rFonts w:ascii="Times New Roman" w:hAnsi="Times New Roman"/>
          <w:bCs/>
          <w:iCs/>
          <w:noProof/>
          <w:sz w:val="24"/>
          <w:szCs w:val="24"/>
          <w:lang w:eastAsia="x-none"/>
        </w:rPr>
        <w:t xml:space="preserve">соответствующего лома черных и цветных металлов по </w:t>
      </w:r>
      <w:r w:rsidR="00C66563" w:rsidRPr="00C66563">
        <w:rPr>
          <w:rFonts w:ascii="Times New Roman" w:hAnsi="Times New Roman"/>
          <w:bCs/>
          <w:iCs/>
          <w:noProof/>
          <w:sz w:val="24"/>
          <w:szCs w:val="24"/>
          <w:lang w:eastAsia="x-none"/>
        </w:rPr>
        <w:t>Рязан</w:t>
      </w:r>
      <w:r w:rsidR="00987276" w:rsidRPr="00C66563">
        <w:rPr>
          <w:rFonts w:ascii="Times New Roman" w:hAnsi="Times New Roman"/>
          <w:bCs/>
          <w:iCs/>
          <w:noProof/>
          <w:sz w:val="24"/>
          <w:szCs w:val="24"/>
          <w:lang w:eastAsia="x-none"/>
        </w:rPr>
        <w:t xml:space="preserve">ской области из полученных </w:t>
      </w:r>
      <w:r w:rsidR="00D448B8" w:rsidRPr="00C66563">
        <w:rPr>
          <w:rFonts w:ascii="Times New Roman" w:hAnsi="Times New Roman"/>
          <w:bCs/>
          <w:iCs/>
          <w:noProof/>
          <w:sz w:val="24"/>
          <w:szCs w:val="24"/>
          <w:lang w:eastAsia="x-none"/>
        </w:rPr>
        <w:t xml:space="preserve">в период действия Контракта </w:t>
      </w:r>
      <w:r w:rsidR="00987276" w:rsidRPr="00C66563">
        <w:rPr>
          <w:rFonts w:ascii="Times New Roman" w:hAnsi="Times New Roman"/>
          <w:bCs/>
          <w:iCs/>
          <w:noProof/>
          <w:sz w:val="24"/>
          <w:szCs w:val="24"/>
          <w:lang w:eastAsia="x-none"/>
        </w:rPr>
        <w:t>це</w:t>
      </w:r>
      <w:r w:rsidR="00C66563">
        <w:rPr>
          <w:rFonts w:ascii="Times New Roman" w:hAnsi="Times New Roman"/>
          <w:bCs/>
          <w:iCs/>
          <w:noProof/>
          <w:sz w:val="24"/>
          <w:szCs w:val="24"/>
          <w:lang w:eastAsia="x-none"/>
        </w:rPr>
        <w:t>новых предложений</w:t>
      </w:r>
      <w:r w:rsidR="00C66563">
        <w:rPr>
          <w:rFonts w:ascii="Times New Roman" w:hAnsi="Times New Roman"/>
          <w:bCs/>
          <w:iCs/>
          <w:noProof/>
          <w:sz w:val="24"/>
          <w:szCs w:val="24"/>
          <w:lang w:eastAsia="x-none"/>
        </w:rPr>
        <w:br/>
      </w:r>
      <w:r w:rsidR="003B0507" w:rsidRPr="00C66563">
        <w:rPr>
          <w:rFonts w:ascii="Times New Roman" w:hAnsi="Times New Roman"/>
          <w:bCs/>
          <w:iCs/>
          <w:noProof/>
          <w:sz w:val="24"/>
          <w:szCs w:val="24"/>
          <w:lang w:eastAsia="x-none"/>
        </w:rPr>
        <w:t>(не менее трех</w:t>
      </w:r>
      <w:r w:rsidR="00987276" w:rsidRPr="00C66563">
        <w:rPr>
          <w:rFonts w:ascii="Times New Roman" w:hAnsi="Times New Roman"/>
          <w:bCs/>
          <w:iCs/>
          <w:noProof/>
          <w:sz w:val="24"/>
          <w:szCs w:val="24"/>
          <w:lang w:eastAsia="x-none"/>
        </w:rPr>
        <w:t xml:space="preserve"> предложений) от организаций </w:t>
      </w:r>
      <w:r w:rsidR="00C66563" w:rsidRPr="00C66563">
        <w:rPr>
          <w:rFonts w:ascii="Times New Roman" w:hAnsi="Times New Roman"/>
          <w:bCs/>
          <w:iCs/>
          <w:noProof/>
          <w:sz w:val="24"/>
          <w:szCs w:val="24"/>
          <w:lang w:eastAsia="x-none"/>
        </w:rPr>
        <w:t>Рязан</w:t>
      </w:r>
      <w:r w:rsidR="00987276" w:rsidRPr="00C66563">
        <w:rPr>
          <w:rFonts w:ascii="Times New Roman" w:hAnsi="Times New Roman"/>
          <w:bCs/>
          <w:iCs/>
          <w:noProof/>
          <w:sz w:val="24"/>
          <w:szCs w:val="24"/>
          <w:lang w:eastAsia="x-none"/>
        </w:rPr>
        <w:t>ской области,</w:t>
      </w:r>
      <w:r w:rsidR="00987276" w:rsidRPr="00FB60DA">
        <w:rPr>
          <w:rFonts w:ascii="Times New Roman" w:hAnsi="Times New Roman"/>
          <w:bCs/>
          <w:iCs/>
          <w:noProof/>
          <w:sz w:val="24"/>
          <w:szCs w:val="24"/>
          <w:lang w:eastAsia="x-none"/>
        </w:rPr>
        <w:t xml:space="preserve"> занимающихся </w:t>
      </w:r>
      <w:r w:rsidR="001F7B9C" w:rsidRPr="00FB60DA">
        <w:rPr>
          <w:rFonts w:ascii="Times New Roman" w:hAnsi="Times New Roman"/>
          <w:bCs/>
          <w:iCs/>
          <w:noProof/>
          <w:sz w:val="24"/>
          <w:szCs w:val="24"/>
          <w:lang w:eastAsia="x-none"/>
        </w:rPr>
        <w:t>закупкой</w:t>
      </w:r>
      <w:r w:rsidR="00987276" w:rsidRPr="00FB60DA">
        <w:rPr>
          <w:rFonts w:ascii="Times New Roman" w:hAnsi="Times New Roman"/>
          <w:bCs/>
          <w:iCs/>
          <w:noProof/>
          <w:sz w:val="24"/>
          <w:szCs w:val="24"/>
          <w:lang w:eastAsia="x-none"/>
        </w:rPr>
        <w:t xml:space="preserve"> лома металлов.</w:t>
      </w:r>
      <w:r w:rsidR="009E263F" w:rsidRPr="0053690F">
        <w:rPr>
          <w:rFonts w:ascii="Times New Roman" w:hAnsi="Times New Roman"/>
          <w:bCs/>
          <w:iCs/>
          <w:noProof/>
          <w:sz w:val="24"/>
          <w:szCs w:val="24"/>
          <w:lang w:eastAsia="x-none"/>
        </w:rPr>
        <w:t xml:space="preserve"> </w:t>
      </w:r>
      <w:proofErr w:type="gramEnd"/>
    </w:p>
    <w:p w:rsidR="0013145D" w:rsidRPr="0053690F" w:rsidRDefault="00D448B8" w:rsidP="00D1316E">
      <w:pPr>
        <w:tabs>
          <w:tab w:val="left" w:pos="1276"/>
        </w:tabs>
        <w:spacing w:after="0"/>
        <w:ind w:firstLine="709"/>
        <w:jc w:val="both"/>
        <w:rPr>
          <w:rFonts w:ascii="Times New Roman" w:hAnsi="Times New Roman"/>
          <w:sz w:val="24"/>
          <w:szCs w:val="24"/>
        </w:rPr>
      </w:pPr>
      <w:proofErr w:type="gramStart"/>
      <w:r>
        <w:rPr>
          <w:rFonts w:ascii="Times New Roman" w:hAnsi="Times New Roman"/>
          <w:sz w:val="24"/>
          <w:szCs w:val="24"/>
        </w:rPr>
        <w:t>Для</w:t>
      </w:r>
      <w:r w:rsidR="009D6EA7" w:rsidRPr="0053690F">
        <w:rPr>
          <w:rFonts w:ascii="Times New Roman" w:hAnsi="Times New Roman"/>
          <w:sz w:val="24"/>
          <w:szCs w:val="24"/>
        </w:rPr>
        <w:t xml:space="preserve"> согласования ц</w:t>
      </w:r>
      <w:r w:rsidR="00ED417F">
        <w:rPr>
          <w:rFonts w:ascii="Times New Roman" w:hAnsi="Times New Roman"/>
          <w:sz w:val="24"/>
          <w:szCs w:val="24"/>
        </w:rPr>
        <w:t>ен на лом</w:t>
      </w:r>
      <w:r w:rsidR="009D6EA7" w:rsidRPr="0053690F">
        <w:rPr>
          <w:rFonts w:ascii="Times New Roman" w:hAnsi="Times New Roman"/>
          <w:sz w:val="24"/>
          <w:szCs w:val="24"/>
        </w:rPr>
        <w:t xml:space="preserve"> металлов, которые не были </w:t>
      </w:r>
      <w:r w:rsidR="001F7B9C">
        <w:rPr>
          <w:rFonts w:ascii="Times New Roman" w:hAnsi="Times New Roman"/>
          <w:sz w:val="24"/>
          <w:szCs w:val="24"/>
        </w:rPr>
        <w:t>указаны в Перечне</w:t>
      </w:r>
      <w:r w:rsidR="00622ED4" w:rsidRPr="00622ED4">
        <w:rPr>
          <w:rFonts w:ascii="Times New Roman" w:hAnsi="Times New Roman"/>
          <w:sz w:val="24"/>
          <w:szCs w:val="24"/>
        </w:rPr>
        <w:t xml:space="preserve"> цен за единицу лома черных и цветных металлов </w:t>
      </w:r>
      <w:r w:rsidR="00622ED4">
        <w:rPr>
          <w:rFonts w:ascii="Times New Roman" w:hAnsi="Times New Roman"/>
          <w:sz w:val="24"/>
          <w:szCs w:val="24"/>
        </w:rPr>
        <w:t>(</w:t>
      </w:r>
      <w:r w:rsidR="001F7B9C">
        <w:rPr>
          <w:rFonts w:ascii="Times New Roman" w:hAnsi="Times New Roman"/>
          <w:sz w:val="24"/>
          <w:szCs w:val="24"/>
        </w:rPr>
        <w:t>Приложение</w:t>
      </w:r>
      <w:r w:rsidR="009D6EA7" w:rsidRPr="0053690F">
        <w:rPr>
          <w:rFonts w:ascii="Times New Roman" w:hAnsi="Times New Roman"/>
          <w:sz w:val="24"/>
          <w:szCs w:val="24"/>
        </w:rPr>
        <w:t xml:space="preserve"> №3 к Контракту</w:t>
      </w:r>
      <w:r w:rsidR="00622ED4">
        <w:rPr>
          <w:rFonts w:ascii="Times New Roman" w:hAnsi="Times New Roman"/>
          <w:sz w:val="24"/>
          <w:szCs w:val="24"/>
        </w:rPr>
        <w:t>)</w:t>
      </w:r>
      <w:r w:rsidR="009D6EA7" w:rsidRPr="0053690F">
        <w:rPr>
          <w:rFonts w:ascii="Times New Roman" w:hAnsi="Times New Roman"/>
          <w:sz w:val="24"/>
          <w:szCs w:val="24"/>
        </w:rPr>
        <w:t xml:space="preserve">, </w:t>
      </w:r>
      <w:r w:rsidR="00966E99" w:rsidRPr="0053690F">
        <w:rPr>
          <w:rFonts w:ascii="Times New Roman" w:hAnsi="Times New Roman"/>
          <w:sz w:val="24"/>
          <w:szCs w:val="24"/>
        </w:rPr>
        <w:t xml:space="preserve">Заказчик обязан </w:t>
      </w:r>
      <w:r w:rsidR="00966E99" w:rsidRPr="0053690F">
        <w:rPr>
          <w:rFonts w:ascii="Times New Roman" w:hAnsi="Times New Roman"/>
          <w:sz w:val="24"/>
          <w:szCs w:val="24"/>
        </w:rPr>
        <w:lastRenderedPageBreak/>
        <w:t xml:space="preserve">направить </w:t>
      </w:r>
      <w:r w:rsidR="0013145D" w:rsidRPr="0053690F">
        <w:rPr>
          <w:rFonts w:ascii="Times New Roman" w:hAnsi="Times New Roman"/>
          <w:sz w:val="24"/>
          <w:szCs w:val="24"/>
        </w:rPr>
        <w:t>Исполнителю</w:t>
      </w:r>
      <w:r w:rsidR="00FB60DA">
        <w:rPr>
          <w:rFonts w:ascii="Times New Roman" w:hAnsi="Times New Roman"/>
          <w:sz w:val="24"/>
          <w:szCs w:val="24"/>
        </w:rPr>
        <w:t xml:space="preserve"> </w:t>
      </w:r>
      <w:r w:rsidR="00966E99" w:rsidRPr="0053690F">
        <w:rPr>
          <w:rFonts w:ascii="Times New Roman" w:hAnsi="Times New Roman"/>
          <w:sz w:val="24"/>
          <w:szCs w:val="24"/>
        </w:rPr>
        <w:t>в течение</w:t>
      </w:r>
      <w:r w:rsidR="00E277B8" w:rsidRPr="0053690F">
        <w:rPr>
          <w:rFonts w:ascii="Times New Roman" w:hAnsi="Times New Roman"/>
          <w:sz w:val="24"/>
          <w:szCs w:val="24"/>
        </w:rPr>
        <w:t xml:space="preserve"> </w:t>
      </w:r>
      <w:r w:rsidR="001F7B9C">
        <w:rPr>
          <w:rFonts w:ascii="Times New Roman" w:hAnsi="Times New Roman"/>
          <w:sz w:val="24"/>
          <w:szCs w:val="24"/>
        </w:rPr>
        <w:t>5</w:t>
      </w:r>
      <w:r w:rsidR="0046685D" w:rsidRPr="0053690F">
        <w:rPr>
          <w:rFonts w:ascii="Times New Roman" w:hAnsi="Times New Roman"/>
          <w:sz w:val="24"/>
          <w:szCs w:val="24"/>
        </w:rPr>
        <w:t xml:space="preserve"> </w:t>
      </w:r>
      <w:r w:rsidR="00966E99" w:rsidRPr="0053690F">
        <w:rPr>
          <w:rFonts w:ascii="Times New Roman" w:hAnsi="Times New Roman"/>
          <w:sz w:val="24"/>
          <w:szCs w:val="24"/>
        </w:rPr>
        <w:t>(</w:t>
      </w:r>
      <w:r w:rsidR="001F7B9C">
        <w:rPr>
          <w:rFonts w:ascii="Times New Roman" w:hAnsi="Times New Roman"/>
          <w:sz w:val="24"/>
          <w:szCs w:val="24"/>
        </w:rPr>
        <w:t>пяти</w:t>
      </w:r>
      <w:r w:rsidR="00966E99" w:rsidRPr="0053690F">
        <w:rPr>
          <w:rFonts w:ascii="Times New Roman" w:hAnsi="Times New Roman"/>
          <w:sz w:val="24"/>
          <w:szCs w:val="24"/>
        </w:rPr>
        <w:t xml:space="preserve">) рабочих дней со дня </w:t>
      </w:r>
      <w:r w:rsidR="009D6EA7" w:rsidRPr="0053690F">
        <w:rPr>
          <w:rFonts w:ascii="Times New Roman" w:hAnsi="Times New Roman"/>
          <w:sz w:val="24"/>
          <w:szCs w:val="24"/>
        </w:rPr>
        <w:t>предоставления последним Паспорт-расчета</w:t>
      </w:r>
      <w:r w:rsidR="00966E99" w:rsidRPr="0053690F">
        <w:rPr>
          <w:rFonts w:ascii="Times New Roman" w:hAnsi="Times New Roman"/>
          <w:sz w:val="24"/>
          <w:szCs w:val="24"/>
        </w:rPr>
        <w:t xml:space="preserve"> </w:t>
      </w:r>
      <w:r w:rsidR="001F7B9C" w:rsidRPr="001F7B9C">
        <w:rPr>
          <w:rFonts w:ascii="Times New Roman" w:hAnsi="Times New Roman"/>
          <w:sz w:val="24"/>
          <w:szCs w:val="24"/>
        </w:rPr>
        <w:t>количества лома черных и цветных металлов</w:t>
      </w:r>
      <w:r w:rsidR="009D6EA7" w:rsidRPr="0053690F">
        <w:rPr>
          <w:rFonts w:ascii="Times New Roman" w:hAnsi="Times New Roman"/>
          <w:sz w:val="24"/>
          <w:szCs w:val="24"/>
        </w:rPr>
        <w:t xml:space="preserve"> </w:t>
      </w:r>
      <w:r w:rsidR="001F7B9C">
        <w:rPr>
          <w:rFonts w:ascii="Times New Roman" w:hAnsi="Times New Roman"/>
          <w:sz w:val="24"/>
          <w:szCs w:val="24"/>
        </w:rPr>
        <w:t>П</w:t>
      </w:r>
      <w:r w:rsidR="00BA1F0E" w:rsidRPr="0053690F">
        <w:rPr>
          <w:rFonts w:ascii="Times New Roman" w:hAnsi="Times New Roman"/>
          <w:sz w:val="24"/>
          <w:szCs w:val="24"/>
        </w:rPr>
        <w:t xml:space="preserve">ротокол </w:t>
      </w:r>
      <w:r w:rsidR="001F7B9C" w:rsidRPr="001F7B9C">
        <w:rPr>
          <w:rFonts w:ascii="Times New Roman" w:hAnsi="Times New Roman"/>
          <w:sz w:val="24"/>
          <w:szCs w:val="24"/>
        </w:rPr>
        <w:t>согласования цены лома черных и цветных металлов</w:t>
      </w:r>
      <w:r w:rsidR="0013145D" w:rsidRPr="0053690F">
        <w:rPr>
          <w:rFonts w:ascii="Times New Roman" w:hAnsi="Times New Roman"/>
          <w:sz w:val="24"/>
          <w:szCs w:val="24"/>
        </w:rPr>
        <w:t>, с приложением ценовых предложений, использованных для определения</w:t>
      </w:r>
      <w:proofErr w:type="gramEnd"/>
      <w:r w:rsidR="0013145D" w:rsidRPr="0053690F">
        <w:rPr>
          <w:rFonts w:ascii="Times New Roman" w:hAnsi="Times New Roman"/>
          <w:sz w:val="24"/>
          <w:szCs w:val="24"/>
        </w:rPr>
        <w:t xml:space="preserve"> средних цен</w:t>
      </w:r>
      <w:r w:rsidR="007119C7" w:rsidRPr="0053690F">
        <w:rPr>
          <w:rFonts w:ascii="Times New Roman" w:hAnsi="Times New Roman"/>
          <w:sz w:val="24"/>
          <w:szCs w:val="24"/>
        </w:rPr>
        <w:t xml:space="preserve">. </w:t>
      </w:r>
    </w:p>
    <w:p w:rsidR="00E85BAE" w:rsidRPr="0053690F" w:rsidRDefault="007119C7" w:rsidP="00AE4EC4">
      <w:pPr>
        <w:tabs>
          <w:tab w:val="left" w:pos="1276"/>
        </w:tabs>
        <w:spacing w:after="0"/>
        <w:ind w:firstLine="709"/>
        <w:jc w:val="both"/>
        <w:rPr>
          <w:rFonts w:ascii="Times New Roman" w:hAnsi="Times New Roman"/>
          <w:sz w:val="24"/>
          <w:szCs w:val="24"/>
        </w:rPr>
      </w:pPr>
      <w:r w:rsidRPr="0053690F">
        <w:rPr>
          <w:rFonts w:ascii="Times New Roman" w:hAnsi="Times New Roman"/>
          <w:sz w:val="24"/>
          <w:szCs w:val="24"/>
        </w:rPr>
        <w:t xml:space="preserve">Исполнитель </w:t>
      </w:r>
      <w:r w:rsidR="00BA1F0E" w:rsidRPr="0053690F">
        <w:rPr>
          <w:rFonts w:ascii="Times New Roman" w:hAnsi="Times New Roman"/>
          <w:sz w:val="24"/>
          <w:szCs w:val="24"/>
        </w:rPr>
        <w:t xml:space="preserve">после получения Протокола согласования цены должен незамедлительно </w:t>
      </w:r>
      <w:r w:rsidR="00E85BAE" w:rsidRPr="0053690F">
        <w:rPr>
          <w:rFonts w:ascii="Times New Roman" w:hAnsi="Times New Roman"/>
          <w:sz w:val="24"/>
          <w:szCs w:val="24"/>
        </w:rPr>
        <w:t>уведомить Заказчика о его получении, с указанием даты получения</w:t>
      </w:r>
      <w:r w:rsidR="006C538A">
        <w:rPr>
          <w:rFonts w:ascii="Times New Roman" w:hAnsi="Times New Roman"/>
          <w:sz w:val="24"/>
          <w:szCs w:val="24"/>
        </w:rPr>
        <w:t>.</w:t>
      </w:r>
      <w:r w:rsidR="00E85BAE" w:rsidRPr="0053690F">
        <w:rPr>
          <w:rFonts w:ascii="Times New Roman" w:hAnsi="Times New Roman"/>
          <w:sz w:val="24"/>
          <w:szCs w:val="24"/>
        </w:rPr>
        <w:t xml:space="preserve"> В</w:t>
      </w:r>
      <w:r w:rsidR="001F7B9C">
        <w:rPr>
          <w:rFonts w:ascii="Times New Roman" w:hAnsi="Times New Roman"/>
          <w:sz w:val="24"/>
          <w:szCs w:val="24"/>
        </w:rPr>
        <w:t xml:space="preserve"> течение 3</w:t>
      </w:r>
      <w:r w:rsidR="009833C6" w:rsidRPr="0053690F">
        <w:rPr>
          <w:rFonts w:ascii="Times New Roman" w:hAnsi="Times New Roman"/>
          <w:sz w:val="24"/>
          <w:szCs w:val="24"/>
        </w:rPr>
        <w:t xml:space="preserve"> (трех) рабочих дней</w:t>
      </w:r>
      <w:r w:rsidR="0062232D" w:rsidRPr="0053690F">
        <w:rPr>
          <w:rFonts w:ascii="Times New Roman" w:hAnsi="Times New Roman"/>
          <w:sz w:val="24"/>
          <w:szCs w:val="24"/>
        </w:rPr>
        <w:t xml:space="preserve">, </w:t>
      </w:r>
      <w:proofErr w:type="gramStart"/>
      <w:r w:rsidR="0062232D" w:rsidRPr="0053690F">
        <w:rPr>
          <w:rFonts w:ascii="Times New Roman" w:hAnsi="Times New Roman"/>
          <w:sz w:val="24"/>
          <w:szCs w:val="24"/>
        </w:rPr>
        <w:t>с даты получения</w:t>
      </w:r>
      <w:proofErr w:type="gramEnd"/>
      <w:r w:rsidR="00BA1F0E" w:rsidRPr="0053690F">
        <w:rPr>
          <w:rFonts w:ascii="Times New Roman" w:hAnsi="Times New Roman"/>
          <w:sz w:val="24"/>
          <w:szCs w:val="24"/>
        </w:rPr>
        <w:t xml:space="preserve"> Протокола согласования цены</w:t>
      </w:r>
      <w:r w:rsidR="0062232D" w:rsidRPr="0053690F">
        <w:rPr>
          <w:rFonts w:ascii="Times New Roman" w:hAnsi="Times New Roman"/>
          <w:sz w:val="24"/>
          <w:szCs w:val="24"/>
        </w:rPr>
        <w:t>,</w:t>
      </w:r>
      <w:r w:rsidR="009833C6" w:rsidRPr="0053690F">
        <w:rPr>
          <w:rFonts w:ascii="Times New Roman" w:hAnsi="Times New Roman"/>
          <w:sz w:val="24"/>
          <w:szCs w:val="24"/>
        </w:rPr>
        <w:t xml:space="preserve"> </w:t>
      </w:r>
      <w:r w:rsidR="001F7B9C">
        <w:rPr>
          <w:rFonts w:ascii="Times New Roman" w:hAnsi="Times New Roman"/>
          <w:sz w:val="24"/>
          <w:szCs w:val="24"/>
        </w:rPr>
        <w:t xml:space="preserve">Исполнитель </w:t>
      </w:r>
      <w:r w:rsidRPr="0053690F">
        <w:rPr>
          <w:rFonts w:ascii="Times New Roman" w:hAnsi="Times New Roman"/>
          <w:sz w:val="24"/>
          <w:szCs w:val="24"/>
        </w:rPr>
        <w:t xml:space="preserve">обязан согласовать и подписать </w:t>
      </w:r>
      <w:r w:rsidR="001F0481" w:rsidRPr="0053690F">
        <w:rPr>
          <w:rFonts w:ascii="Times New Roman" w:hAnsi="Times New Roman"/>
          <w:sz w:val="24"/>
          <w:szCs w:val="24"/>
        </w:rPr>
        <w:t>П</w:t>
      </w:r>
      <w:r w:rsidRPr="0053690F">
        <w:rPr>
          <w:rFonts w:ascii="Times New Roman" w:hAnsi="Times New Roman"/>
          <w:sz w:val="24"/>
          <w:szCs w:val="24"/>
        </w:rPr>
        <w:t>ротокол согласования цены</w:t>
      </w:r>
      <w:r w:rsidR="00F90C77">
        <w:rPr>
          <w:rFonts w:ascii="Times New Roman" w:hAnsi="Times New Roman"/>
          <w:sz w:val="24"/>
          <w:szCs w:val="24"/>
        </w:rPr>
        <w:t>,</w:t>
      </w:r>
      <w:r w:rsidRPr="0053690F">
        <w:rPr>
          <w:rFonts w:ascii="Times New Roman" w:hAnsi="Times New Roman"/>
          <w:sz w:val="24"/>
          <w:szCs w:val="24"/>
        </w:rPr>
        <w:t xml:space="preserve"> либо предоставить </w:t>
      </w:r>
      <w:r w:rsidR="00BA1F0E" w:rsidRPr="0053690F">
        <w:rPr>
          <w:rFonts w:ascii="Times New Roman" w:hAnsi="Times New Roman"/>
          <w:sz w:val="24"/>
          <w:szCs w:val="24"/>
        </w:rPr>
        <w:t xml:space="preserve">Заказчику </w:t>
      </w:r>
      <w:r w:rsidRPr="0053690F">
        <w:rPr>
          <w:rFonts w:ascii="Times New Roman" w:hAnsi="Times New Roman"/>
          <w:sz w:val="24"/>
          <w:szCs w:val="24"/>
        </w:rPr>
        <w:t xml:space="preserve">мотивированное несогласие </w:t>
      </w:r>
      <w:r w:rsidR="0062232D" w:rsidRPr="0053690F">
        <w:rPr>
          <w:rFonts w:ascii="Times New Roman" w:hAnsi="Times New Roman"/>
          <w:sz w:val="24"/>
          <w:szCs w:val="24"/>
        </w:rPr>
        <w:t xml:space="preserve">с </w:t>
      </w:r>
      <w:r w:rsidR="00F90C77">
        <w:rPr>
          <w:rFonts w:ascii="Times New Roman" w:hAnsi="Times New Roman"/>
          <w:sz w:val="24"/>
          <w:szCs w:val="24"/>
        </w:rPr>
        <w:t>ценами на лом металла, указанными</w:t>
      </w:r>
      <w:r w:rsidR="0062232D" w:rsidRPr="0053690F">
        <w:rPr>
          <w:rFonts w:ascii="Times New Roman" w:hAnsi="Times New Roman"/>
          <w:sz w:val="24"/>
          <w:szCs w:val="24"/>
        </w:rPr>
        <w:t xml:space="preserve"> в Протоколе согласования цены.</w:t>
      </w:r>
      <w:r w:rsidR="00DD1C65" w:rsidRPr="0053690F">
        <w:rPr>
          <w:rFonts w:ascii="Times New Roman" w:hAnsi="Times New Roman"/>
          <w:sz w:val="24"/>
          <w:szCs w:val="24"/>
        </w:rPr>
        <w:t xml:space="preserve"> </w:t>
      </w:r>
      <w:r w:rsidR="0013145D" w:rsidRPr="0053690F">
        <w:rPr>
          <w:rFonts w:ascii="Times New Roman" w:hAnsi="Times New Roman"/>
          <w:sz w:val="24"/>
          <w:szCs w:val="24"/>
        </w:rPr>
        <w:t>Если в течение вышеуказанного срока Исполнитель не предоставляет</w:t>
      </w:r>
      <w:r w:rsidR="00BA1F0E" w:rsidRPr="0053690F">
        <w:rPr>
          <w:rFonts w:ascii="Times New Roman" w:hAnsi="Times New Roman"/>
          <w:sz w:val="24"/>
          <w:szCs w:val="24"/>
        </w:rPr>
        <w:t xml:space="preserve"> свое мотивированное несогласие с ценами, указанными Заказчиком в Протоколе согласования цены, то расчет</w:t>
      </w:r>
      <w:r w:rsidR="00401B0F" w:rsidRPr="0053690F">
        <w:rPr>
          <w:rFonts w:ascii="Times New Roman" w:hAnsi="Times New Roman"/>
          <w:sz w:val="24"/>
          <w:szCs w:val="24"/>
        </w:rPr>
        <w:t xml:space="preserve"> </w:t>
      </w:r>
      <w:r w:rsidR="00BA1F0E" w:rsidRPr="0053690F">
        <w:rPr>
          <w:rFonts w:ascii="Times New Roman" w:hAnsi="Times New Roman"/>
          <w:sz w:val="24"/>
          <w:szCs w:val="24"/>
        </w:rPr>
        <w:t>стоимости полученного в процессе утилизации ТС лома черных и цветных металлов</w:t>
      </w:r>
      <w:r w:rsidR="00622ED4">
        <w:rPr>
          <w:rFonts w:ascii="Times New Roman" w:hAnsi="Times New Roman"/>
          <w:sz w:val="24"/>
          <w:szCs w:val="24"/>
        </w:rPr>
        <w:t xml:space="preserve"> </w:t>
      </w:r>
      <w:r w:rsidR="00BA1F0E" w:rsidRPr="0053690F">
        <w:rPr>
          <w:rFonts w:ascii="Times New Roman" w:hAnsi="Times New Roman"/>
          <w:sz w:val="24"/>
          <w:szCs w:val="24"/>
        </w:rPr>
        <w:t>производится по ценам, определенными Заказчиком в Протоколе согласования цены.</w:t>
      </w:r>
      <w:r w:rsidR="00E85BAE" w:rsidRPr="0053690F">
        <w:rPr>
          <w:rFonts w:ascii="Times New Roman" w:hAnsi="Times New Roman"/>
          <w:sz w:val="24"/>
          <w:szCs w:val="24"/>
        </w:rPr>
        <w:t xml:space="preserve"> </w:t>
      </w:r>
    </w:p>
    <w:p w:rsidR="00E85BAE" w:rsidRPr="0053690F" w:rsidRDefault="00E85BAE" w:rsidP="00D1316E">
      <w:pPr>
        <w:tabs>
          <w:tab w:val="left" w:pos="1276"/>
        </w:tabs>
        <w:spacing w:after="0"/>
        <w:ind w:firstLine="709"/>
        <w:jc w:val="both"/>
        <w:rPr>
          <w:rFonts w:ascii="Times New Roman" w:hAnsi="Times New Roman"/>
          <w:sz w:val="24"/>
          <w:szCs w:val="24"/>
        </w:rPr>
      </w:pPr>
      <w:r w:rsidRPr="0053690F">
        <w:rPr>
          <w:rFonts w:ascii="Times New Roman" w:hAnsi="Times New Roman"/>
          <w:sz w:val="24"/>
          <w:szCs w:val="24"/>
        </w:rPr>
        <w:t>Мотивированное несогласие Исполнителя с ценами, указанными Заказчиком в Протоколе согласования цены</w:t>
      </w:r>
      <w:r w:rsidR="002F6AF6" w:rsidRPr="0053690F">
        <w:rPr>
          <w:rFonts w:ascii="Times New Roman" w:hAnsi="Times New Roman"/>
          <w:sz w:val="24"/>
          <w:szCs w:val="24"/>
        </w:rPr>
        <w:t xml:space="preserve"> должно подтверждаться ценовыми предложениями от организаций </w:t>
      </w:r>
      <w:r w:rsidR="0063077A" w:rsidRPr="0063077A">
        <w:rPr>
          <w:rFonts w:ascii="Times New Roman" w:hAnsi="Times New Roman"/>
          <w:sz w:val="24"/>
          <w:szCs w:val="24"/>
        </w:rPr>
        <w:t>Рязан</w:t>
      </w:r>
      <w:r w:rsidR="002F6AF6" w:rsidRPr="0063077A">
        <w:rPr>
          <w:rFonts w:ascii="Times New Roman" w:hAnsi="Times New Roman"/>
          <w:sz w:val="24"/>
          <w:szCs w:val="24"/>
        </w:rPr>
        <w:t>ско</w:t>
      </w:r>
      <w:r w:rsidR="00812D70" w:rsidRPr="0063077A">
        <w:rPr>
          <w:rFonts w:ascii="Times New Roman" w:hAnsi="Times New Roman"/>
          <w:sz w:val="24"/>
          <w:szCs w:val="24"/>
        </w:rPr>
        <w:t>й области</w:t>
      </w:r>
      <w:r w:rsidR="00812D70">
        <w:rPr>
          <w:rFonts w:ascii="Times New Roman" w:hAnsi="Times New Roman"/>
          <w:sz w:val="24"/>
          <w:szCs w:val="24"/>
        </w:rPr>
        <w:t>, занимающихся закупкой</w:t>
      </w:r>
      <w:r w:rsidR="002F6AF6" w:rsidRPr="0053690F">
        <w:rPr>
          <w:rFonts w:ascii="Times New Roman" w:hAnsi="Times New Roman"/>
          <w:sz w:val="24"/>
          <w:szCs w:val="24"/>
        </w:rPr>
        <w:t xml:space="preserve"> лома металлов</w:t>
      </w:r>
      <w:r w:rsidR="000C223A" w:rsidRPr="0053690F">
        <w:rPr>
          <w:rFonts w:ascii="Times New Roman" w:hAnsi="Times New Roman"/>
          <w:sz w:val="24"/>
          <w:szCs w:val="24"/>
        </w:rPr>
        <w:t>, содержащи</w:t>
      </w:r>
      <w:r w:rsidR="00E71CCD">
        <w:rPr>
          <w:rFonts w:ascii="Times New Roman" w:hAnsi="Times New Roman"/>
          <w:sz w:val="24"/>
          <w:szCs w:val="24"/>
        </w:rPr>
        <w:t>ми</w:t>
      </w:r>
      <w:r w:rsidR="000C223A" w:rsidRPr="0053690F">
        <w:rPr>
          <w:rFonts w:ascii="Times New Roman" w:hAnsi="Times New Roman"/>
          <w:sz w:val="24"/>
          <w:szCs w:val="24"/>
        </w:rPr>
        <w:t xml:space="preserve"> сведения о </w:t>
      </w:r>
      <w:r w:rsidR="00D448B8">
        <w:rPr>
          <w:rFonts w:ascii="Times New Roman" w:hAnsi="Times New Roman"/>
          <w:sz w:val="24"/>
          <w:szCs w:val="24"/>
        </w:rPr>
        <w:t xml:space="preserve">наименовании, ИНН организации; </w:t>
      </w:r>
      <w:r w:rsidR="000C223A" w:rsidRPr="0053690F">
        <w:rPr>
          <w:rFonts w:ascii="Times New Roman" w:hAnsi="Times New Roman"/>
          <w:sz w:val="24"/>
          <w:szCs w:val="24"/>
        </w:rPr>
        <w:t xml:space="preserve">дате </w:t>
      </w:r>
      <w:r w:rsidR="00812D70">
        <w:rPr>
          <w:rFonts w:ascii="Times New Roman" w:hAnsi="Times New Roman"/>
          <w:sz w:val="24"/>
          <w:szCs w:val="24"/>
        </w:rPr>
        <w:t xml:space="preserve">ценового </w:t>
      </w:r>
      <w:r w:rsidR="000C223A" w:rsidRPr="0053690F">
        <w:rPr>
          <w:rFonts w:ascii="Times New Roman" w:hAnsi="Times New Roman"/>
          <w:sz w:val="24"/>
          <w:szCs w:val="24"/>
        </w:rPr>
        <w:t>предложения</w:t>
      </w:r>
      <w:r w:rsidR="00E71CCD">
        <w:rPr>
          <w:rFonts w:ascii="Times New Roman" w:hAnsi="Times New Roman"/>
          <w:sz w:val="24"/>
          <w:szCs w:val="24"/>
        </w:rPr>
        <w:t>;</w:t>
      </w:r>
      <w:r w:rsidR="00D448B8">
        <w:rPr>
          <w:rFonts w:ascii="Times New Roman" w:hAnsi="Times New Roman"/>
          <w:sz w:val="24"/>
          <w:szCs w:val="24"/>
        </w:rPr>
        <w:t xml:space="preserve"> о лицензии организации </w:t>
      </w:r>
      <w:r w:rsidR="00232104">
        <w:rPr>
          <w:rFonts w:ascii="Times New Roman" w:hAnsi="Times New Roman"/>
          <w:sz w:val="24"/>
          <w:szCs w:val="24"/>
        </w:rPr>
        <w:t>на осуществление</w:t>
      </w:r>
      <w:r w:rsidR="00232104" w:rsidRPr="00232104">
        <w:rPr>
          <w:rFonts w:ascii="Times New Roman" w:hAnsi="Times New Roman"/>
          <w:sz w:val="24"/>
          <w:szCs w:val="24"/>
        </w:rPr>
        <w:t xml:space="preserve"> </w:t>
      </w:r>
      <w:r w:rsidR="00232104">
        <w:rPr>
          <w:rFonts w:ascii="Times New Roman" w:hAnsi="Times New Roman"/>
          <w:sz w:val="24"/>
          <w:szCs w:val="24"/>
        </w:rPr>
        <w:t>заготовки, хранения, переработки</w:t>
      </w:r>
      <w:r w:rsidR="00232104" w:rsidRPr="00232104">
        <w:rPr>
          <w:rFonts w:ascii="Times New Roman" w:hAnsi="Times New Roman"/>
          <w:sz w:val="24"/>
          <w:szCs w:val="24"/>
        </w:rPr>
        <w:t xml:space="preserve"> и реализации лома черных металлов, цветных металлов</w:t>
      </w:r>
      <w:r w:rsidR="00E71CCD">
        <w:rPr>
          <w:rFonts w:ascii="Times New Roman" w:hAnsi="Times New Roman"/>
          <w:sz w:val="24"/>
          <w:szCs w:val="24"/>
        </w:rPr>
        <w:t>. Ценовые предложения должны быть завере</w:t>
      </w:r>
      <w:r w:rsidR="003B0507" w:rsidRPr="003B0507">
        <w:rPr>
          <w:rFonts w:ascii="Times New Roman" w:hAnsi="Times New Roman"/>
          <w:sz w:val="24"/>
          <w:szCs w:val="24"/>
        </w:rPr>
        <w:t>н</w:t>
      </w:r>
      <w:r w:rsidR="00E71CCD">
        <w:rPr>
          <w:rFonts w:ascii="Times New Roman" w:hAnsi="Times New Roman"/>
          <w:sz w:val="24"/>
          <w:szCs w:val="24"/>
        </w:rPr>
        <w:t>ы</w:t>
      </w:r>
      <w:r w:rsidR="003B0507" w:rsidRPr="003B0507">
        <w:rPr>
          <w:rFonts w:ascii="Times New Roman" w:hAnsi="Times New Roman"/>
          <w:sz w:val="24"/>
          <w:szCs w:val="24"/>
        </w:rPr>
        <w:t xml:space="preserve"> печатью (при наличии) и подписью уполномоченного лица</w:t>
      </w:r>
      <w:r w:rsidR="00E71CCD">
        <w:rPr>
          <w:rFonts w:ascii="Times New Roman" w:hAnsi="Times New Roman"/>
          <w:sz w:val="24"/>
          <w:szCs w:val="24"/>
        </w:rPr>
        <w:t xml:space="preserve"> организации</w:t>
      </w:r>
      <w:r w:rsidR="002F6AF6" w:rsidRPr="0053690F">
        <w:rPr>
          <w:rFonts w:ascii="Times New Roman" w:hAnsi="Times New Roman"/>
          <w:sz w:val="24"/>
          <w:szCs w:val="24"/>
        </w:rPr>
        <w:t xml:space="preserve">. Заказчик имеет право проверить </w:t>
      </w:r>
      <w:r w:rsidR="00A65360" w:rsidRPr="0053690F">
        <w:rPr>
          <w:rFonts w:ascii="Times New Roman" w:hAnsi="Times New Roman"/>
          <w:sz w:val="24"/>
          <w:szCs w:val="24"/>
        </w:rPr>
        <w:t>предоставленную Исполнителем информацию.</w:t>
      </w:r>
    </w:p>
    <w:p w:rsidR="00835A5D" w:rsidRDefault="004D1EF4" w:rsidP="0006785D">
      <w:pPr>
        <w:tabs>
          <w:tab w:val="left" w:pos="1276"/>
        </w:tabs>
        <w:spacing w:after="0"/>
        <w:ind w:firstLine="709"/>
        <w:jc w:val="both"/>
        <w:rPr>
          <w:rFonts w:ascii="Times New Roman" w:hAnsi="Times New Roman"/>
          <w:sz w:val="24"/>
          <w:szCs w:val="24"/>
        </w:rPr>
      </w:pPr>
      <w:r>
        <w:rPr>
          <w:rFonts w:ascii="Times New Roman" w:hAnsi="Times New Roman"/>
          <w:sz w:val="24"/>
          <w:szCs w:val="24"/>
        </w:rPr>
        <w:t>2.8</w:t>
      </w:r>
      <w:r w:rsidR="0089623B" w:rsidRPr="0089623B">
        <w:rPr>
          <w:rFonts w:ascii="Times New Roman" w:hAnsi="Times New Roman"/>
          <w:sz w:val="24"/>
          <w:szCs w:val="24"/>
        </w:rPr>
        <w:t>.</w:t>
      </w:r>
      <w:r w:rsidR="0089623B">
        <w:rPr>
          <w:rFonts w:ascii="Times New Roman" w:hAnsi="Times New Roman"/>
          <w:sz w:val="24"/>
          <w:szCs w:val="24"/>
        </w:rPr>
        <w:t xml:space="preserve"> </w:t>
      </w:r>
      <w:proofErr w:type="gramStart"/>
      <w:r w:rsidR="0089623B">
        <w:rPr>
          <w:rFonts w:ascii="Times New Roman" w:hAnsi="Times New Roman"/>
          <w:sz w:val="24"/>
          <w:szCs w:val="24"/>
        </w:rPr>
        <w:t>Заказчик направляет</w:t>
      </w:r>
      <w:r w:rsidR="0089623B" w:rsidRPr="0089623B">
        <w:rPr>
          <w:rFonts w:ascii="Times New Roman" w:hAnsi="Times New Roman"/>
          <w:sz w:val="24"/>
          <w:szCs w:val="24"/>
        </w:rPr>
        <w:t xml:space="preserve"> Исполнителю счет</w:t>
      </w:r>
      <w:r w:rsidR="0089623B">
        <w:rPr>
          <w:rFonts w:ascii="Times New Roman" w:hAnsi="Times New Roman"/>
          <w:sz w:val="24"/>
          <w:szCs w:val="24"/>
        </w:rPr>
        <w:t>-фактуру (накладную)</w:t>
      </w:r>
      <w:r w:rsidR="0089623B" w:rsidRPr="0089623B">
        <w:rPr>
          <w:rFonts w:ascii="Times New Roman" w:hAnsi="Times New Roman"/>
          <w:sz w:val="24"/>
          <w:szCs w:val="24"/>
        </w:rPr>
        <w:t xml:space="preserve"> в срок не позднее </w:t>
      </w:r>
      <w:r w:rsidR="0089623B">
        <w:rPr>
          <w:rFonts w:ascii="Times New Roman" w:hAnsi="Times New Roman"/>
          <w:sz w:val="24"/>
          <w:szCs w:val="24"/>
        </w:rPr>
        <w:t>5</w:t>
      </w:r>
      <w:r w:rsidR="0089623B" w:rsidRPr="0089623B">
        <w:rPr>
          <w:rFonts w:ascii="Times New Roman" w:hAnsi="Times New Roman"/>
          <w:sz w:val="24"/>
          <w:szCs w:val="24"/>
        </w:rPr>
        <w:t xml:space="preserve"> (</w:t>
      </w:r>
      <w:r w:rsidR="0089623B">
        <w:rPr>
          <w:rFonts w:ascii="Times New Roman" w:hAnsi="Times New Roman"/>
          <w:sz w:val="24"/>
          <w:szCs w:val="24"/>
        </w:rPr>
        <w:t>пяти</w:t>
      </w:r>
      <w:r w:rsidR="0089623B" w:rsidRPr="0089623B">
        <w:rPr>
          <w:rFonts w:ascii="Times New Roman" w:hAnsi="Times New Roman"/>
          <w:sz w:val="24"/>
          <w:szCs w:val="24"/>
        </w:rPr>
        <w:t>) рабочих дней с даты получения от Исполнителя Паспорт-расчета содержащ</w:t>
      </w:r>
      <w:r w:rsidR="0063077A">
        <w:rPr>
          <w:rFonts w:ascii="Times New Roman" w:hAnsi="Times New Roman"/>
          <w:sz w:val="24"/>
          <w:szCs w:val="24"/>
        </w:rPr>
        <w:t xml:space="preserve">егося в транспортных средствах </w:t>
      </w:r>
      <w:r w:rsidR="0089623B" w:rsidRPr="0089623B">
        <w:rPr>
          <w:rFonts w:ascii="Times New Roman" w:hAnsi="Times New Roman"/>
          <w:sz w:val="24"/>
          <w:szCs w:val="24"/>
        </w:rPr>
        <w:t xml:space="preserve">лома черных и цветных металлов, а в случаях составления Сторонами Протокола согласования цены лома черных </w:t>
      </w:r>
      <w:r w:rsidR="00C53E67">
        <w:rPr>
          <w:rFonts w:ascii="Times New Roman" w:hAnsi="Times New Roman"/>
          <w:sz w:val="24"/>
          <w:szCs w:val="24"/>
        </w:rPr>
        <w:t>и цветных металлов, не позднее 4 (четырех</w:t>
      </w:r>
      <w:r w:rsidR="0089623B" w:rsidRPr="0089623B">
        <w:rPr>
          <w:rFonts w:ascii="Times New Roman" w:hAnsi="Times New Roman"/>
          <w:sz w:val="24"/>
          <w:szCs w:val="24"/>
        </w:rPr>
        <w:t>) рабочих дней с даты подписания Сторонами указанного протокола.</w:t>
      </w:r>
      <w:proofErr w:type="gramEnd"/>
    </w:p>
    <w:p w:rsidR="0063077A" w:rsidRDefault="000F7404" w:rsidP="00835A5D">
      <w:pPr>
        <w:pStyle w:val="ConsPlusNormal"/>
        <w:ind w:left="709"/>
        <w:jc w:val="both"/>
        <w:rPr>
          <w:rFonts w:ascii="Times New Roman" w:hAnsi="Times New Roman" w:cs="Times New Roman"/>
          <w:sz w:val="24"/>
          <w:szCs w:val="24"/>
          <w:highlight w:val="yellow"/>
        </w:rPr>
      </w:pPr>
      <w:r>
        <w:rPr>
          <w:rFonts w:ascii="Times New Roman" w:hAnsi="Times New Roman"/>
          <w:sz w:val="24"/>
          <w:szCs w:val="24"/>
        </w:rPr>
        <w:t xml:space="preserve">2.10. </w:t>
      </w:r>
      <w:r w:rsidRPr="009F00CE">
        <w:rPr>
          <w:rFonts w:ascii="Times New Roman" w:hAnsi="Times New Roman"/>
          <w:sz w:val="24"/>
          <w:szCs w:val="24"/>
        </w:rPr>
        <w:t>Исполнитель обеспечивает оплату за лом металлов в течение 3 (трех) рабочих дней с момента получения счета-фактуры (накладной)</w:t>
      </w:r>
      <w:r>
        <w:rPr>
          <w:rFonts w:ascii="Times New Roman" w:hAnsi="Times New Roman"/>
          <w:sz w:val="24"/>
          <w:szCs w:val="24"/>
        </w:rPr>
        <w:t xml:space="preserve"> на лом металлов</w:t>
      </w:r>
      <w:r w:rsidRPr="009F00CE">
        <w:rPr>
          <w:rFonts w:ascii="Times New Roman" w:hAnsi="Times New Roman"/>
          <w:sz w:val="24"/>
          <w:szCs w:val="24"/>
        </w:rPr>
        <w:t xml:space="preserve"> от Заказчика по реквизитам</w:t>
      </w:r>
      <w:r>
        <w:rPr>
          <w:rFonts w:ascii="Times New Roman" w:hAnsi="Times New Roman"/>
          <w:sz w:val="24"/>
          <w:szCs w:val="24"/>
        </w:rPr>
        <w:t>:</w:t>
      </w:r>
    </w:p>
    <w:p w:rsidR="0063077A" w:rsidRPr="00192DE0" w:rsidRDefault="0063077A" w:rsidP="0063077A">
      <w:pPr>
        <w:tabs>
          <w:tab w:val="left" w:pos="1276"/>
        </w:tabs>
        <w:spacing w:after="0"/>
        <w:ind w:left="709"/>
        <w:jc w:val="both"/>
        <w:rPr>
          <w:rFonts w:ascii="Times New Roman" w:hAnsi="Times New Roman"/>
          <w:sz w:val="24"/>
          <w:szCs w:val="24"/>
          <w:lang w:eastAsia="ru-RU"/>
        </w:rPr>
      </w:pPr>
      <w:r w:rsidRPr="00192DE0">
        <w:rPr>
          <w:rFonts w:ascii="Times New Roman" w:hAnsi="Times New Roman"/>
          <w:sz w:val="24"/>
          <w:szCs w:val="24"/>
          <w:lang w:eastAsia="ru-RU"/>
        </w:rPr>
        <w:t xml:space="preserve">Получатель: </w:t>
      </w:r>
      <w:proofErr w:type="gramStart"/>
      <w:r w:rsidRPr="00192DE0">
        <w:rPr>
          <w:rFonts w:ascii="Times New Roman" w:hAnsi="Times New Roman"/>
          <w:sz w:val="24"/>
          <w:szCs w:val="24"/>
          <w:lang w:eastAsia="ru-RU"/>
        </w:rPr>
        <w:t xml:space="preserve">ИНН </w:t>
      </w:r>
      <w:r w:rsidR="00F3799E" w:rsidRPr="00192DE0">
        <w:rPr>
          <w:rFonts w:ascii="Times New Roman" w:hAnsi="Times New Roman"/>
          <w:spacing w:val="-12"/>
          <w:sz w:val="24"/>
          <w:szCs w:val="24"/>
          <w:lang w:eastAsia="ru-RU"/>
        </w:rPr>
        <w:t>6228020936</w:t>
      </w:r>
      <w:r w:rsidRPr="00192DE0">
        <w:rPr>
          <w:rFonts w:ascii="Times New Roman" w:hAnsi="Times New Roman"/>
          <w:sz w:val="24"/>
          <w:szCs w:val="24"/>
          <w:lang w:eastAsia="ru-RU"/>
        </w:rPr>
        <w:t xml:space="preserve"> КПП </w:t>
      </w:r>
      <w:r w:rsidR="00F3799E" w:rsidRPr="00192DE0">
        <w:rPr>
          <w:rFonts w:ascii="Times New Roman" w:hAnsi="Times New Roman"/>
          <w:spacing w:val="-12"/>
          <w:sz w:val="24"/>
          <w:szCs w:val="24"/>
          <w:lang w:eastAsia="ru-RU"/>
        </w:rPr>
        <w:t>623401001</w:t>
      </w:r>
      <w:r w:rsidRPr="00192DE0">
        <w:rPr>
          <w:rFonts w:ascii="Times New Roman" w:hAnsi="Times New Roman"/>
          <w:sz w:val="24"/>
          <w:szCs w:val="24"/>
          <w:lang w:eastAsia="ru-RU"/>
        </w:rPr>
        <w:t xml:space="preserve"> УФК по </w:t>
      </w:r>
      <w:r w:rsidR="000F7404" w:rsidRPr="00192DE0">
        <w:rPr>
          <w:rFonts w:ascii="Times New Roman" w:hAnsi="Times New Roman"/>
          <w:sz w:val="24"/>
          <w:szCs w:val="24"/>
          <w:lang w:eastAsia="ru-RU"/>
        </w:rPr>
        <w:t>Рязан</w:t>
      </w:r>
      <w:r w:rsidR="00192DE0">
        <w:rPr>
          <w:rFonts w:ascii="Times New Roman" w:hAnsi="Times New Roman"/>
          <w:sz w:val="24"/>
          <w:szCs w:val="24"/>
          <w:lang w:eastAsia="ru-RU"/>
        </w:rPr>
        <w:t>с</w:t>
      </w:r>
      <w:r w:rsidR="000F7404" w:rsidRPr="00192DE0">
        <w:rPr>
          <w:rFonts w:ascii="Times New Roman" w:hAnsi="Times New Roman"/>
          <w:sz w:val="24"/>
          <w:szCs w:val="24"/>
          <w:lang w:eastAsia="ru-RU"/>
        </w:rPr>
        <w:t>кой области</w:t>
      </w:r>
      <w:r w:rsidR="000F7404" w:rsidRPr="00192DE0">
        <w:rPr>
          <w:rFonts w:ascii="Times New Roman" w:hAnsi="Times New Roman"/>
          <w:sz w:val="24"/>
          <w:szCs w:val="24"/>
          <w:lang w:eastAsia="ru-RU"/>
        </w:rPr>
        <w:br/>
      </w:r>
      <w:r w:rsidRPr="00192DE0">
        <w:rPr>
          <w:rFonts w:ascii="Times New Roman" w:hAnsi="Times New Roman"/>
          <w:sz w:val="24"/>
          <w:szCs w:val="24"/>
          <w:lang w:eastAsia="ru-RU"/>
        </w:rPr>
        <w:t>(</w:t>
      </w:r>
      <w:r w:rsidR="000F7404" w:rsidRPr="00192DE0">
        <w:rPr>
          <w:rFonts w:ascii="Times New Roman" w:hAnsi="Times New Roman"/>
          <w:sz w:val="24"/>
          <w:szCs w:val="24"/>
          <w:lang w:eastAsia="ru-RU"/>
        </w:rPr>
        <w:t>ФКУ СИЗО-1</w:t>
      </w:r>
      <w:r w:rsidRPr="00192DE0">
        <w:rPr>
          <w:rFonts w:ascii="Times New Roman" w:hAnsi="Times New Roman"/>
          <w:sz w:val="24"/>
          <w:szCs w:val="24"/>
          <w:lang w:eastAsia="ru-RU"/>
        </w:rPr>
        <w:t xml:space="preserve">), </w:t>
      </w:r>
      <w:r w:rsidR="00262701" w:rsidRPr="00192DE0">
        <w:rPr>
          <w:rFonts w:ascii="Times New Roman" w:hAnsi="Times New Roman"/>
          <w:sz w:val="24"/>
          <w:szCs w:val="24"/>
          <w:lang w:eastAsia="ru-RU"/>
        </w:rPr>
        <w:t xml:space="preserve">л/с </w:t>
      </w:r>
      <w:r w:rsidR="00F3799E" w:rsidRPr="00192DE0">
        <w:rPr>
          <w:rFonts w:ascii="Times New Roman" w:hAnsi="Times New Roman"/>
          <w:spacing w:val="-12"/>
          <w:sz w:val="24"/>
          <w:szCs w:val="24"/>
          <w:lang w:eastAsia="ru-RU"/>
        </w:rPr>
        <w:t>04591393820</w:t>
      </w:r>
      <w:r w:rsidR="00262701" w:rsidRPr="00192DE0">
        <w:rPr>
          <w:rFonts w:ascii="Times New Roman" w:hAnsi="Times New Roman"/>
          <w:sz w:val="24"/>
          <w:szCs w:val="24"/>
          <w:lang w:eastAsia="ru-RU"/>
        </w:rPr>
        <w:t xml:space="preserve">), БИК 016126031, № казначейского счета: 03100643000000015900, ЕКС </w:t>
      </w:r>
      <w:r w:rsidR="00192DE0" w:rsidRPr="00192DE0">
        <w:rPr>
          <w:rFonts w:ascii="Times New Roman" w:hAnsi="Times New Roman"/>
          <w:spacing w:val="-12"/>
          <w:sz w:val="24"/>
          <w:szCs w:val="24"/>
          <w:lang w:eastAsia="ru-RU"/>
        </w:rPr>
        <w:t>40102810345370000051</w:t>
      </w:r>
      <w:r w:rsidR="00262701" w:rsidRPr="00192DE0">
        <w:rPr>
          <w:rFonts w:ascii="Times New Roman" w:hAnsi="Times New Roman"/>
          <w:sz w:val="24"/>
          <w:szCs w:val="24"/>
          <w:lang w:eastAsia="ru-RU"/>
        </w:rPr>
        <w:t xml:space="preserve"> в </w:t>
      </w:r>
      <w:r w:rsidR="00192DE0" w:rsidRPr="00192DE0">
        <w:rPr>
          <w:rFonts w:ascii="Times New Roman" w:hAnsi="Times New Roman"/>
          <w:spacing w:val="-12"/>
          <w:sz w:val="24"/>
          <w:szCs w:val="24"/>
          <w:lang w:eastAsia="ru-RU"/>
        </w:rPr>
        <w:t>ОКЦ № 10 ГУ Банка России по ЦФО//УФК по Рязанской области, г. Рязань</w:t>
      </w:r>
      <w:r w:rsidR="00262701" w:rsidRPr="00192DE0">
        <w:rPr>
          <w:rFonts w:ascii="Times New Roman" w:hAnsi="Times New Roman"/>
          <w:sz w:val="24"/>
          <w:szCs w:val="24"/>
          <w:lang w:eastAsia="ru-RU"/>
        </w:rPr>
        <w:t xml:space="preserve">, л/с </w:t>
      </w:r>
      <w:r w:rsidR="00192DE0" w:rsidRPr="00192DE0">
        <w:rPr>
          <w:rFonts w:ascii="Times New Roman" w:hAnsi="Times New Roman"/>
          <w:spacing w:val="-12"/>
          <w:sz w:val="24"/>
          <w:szCs w:val="24"/>
          <w:lang w:eastAsia="ru-RU"/>
        </w:rPr>
        <w:t>04591393820</w:t>
      </w:r>
      <w:r w:rsidR="00262701" w:rsidRPr="00192DE0">
        <w:rPr>
          <w:rFonts w:ascii="Times New Roman" w:hAnsi="Times New Roman"/>
          <w:sz w:val="24"/>
          <w:szCs w:val="24"/>
          <w:lang w:eastAsia="ru-RU"/>
        </w:rPr>
        <w:t>.</w:t>
      </w:r>
      <w:proofErr w:type="gramEnd"/>
    </w:p>
    <w:p w:rsidR="0063077A" w:rsidRPr="00CE32E2" w:rsidRDefault="0063077A" w:rsidP="0063077A">
      <w:pPr>
        <w:widowControl w:val="0"/>
        <w:shd w:val="clear" w:color="auto" w:fill="FFFFFF"/>
        <w:spacing w:after="0" w:line="240" w:lineRule="auto"/>
        <w:ind w:left="709"/>
        <w:jc w:val="both"/>
        <w:rPr>
          <w:rFonts w:ascii="Times New Roman" w:hAnsi="Times New Roman"/>
          <w:sz w:val="24"/>
          <w:szCs w:val="24"/>
          <w:highlight w:val="yellow"/>
          <w:lang w:eastAsia="ru-RU"/>
        </w:rPr>
      </w:pPr>
      <w:r w:rsidRPr="00586072">
        <w:rPr>
          <w:rFonts w:ascii="Times New Roman" w:hAnsi="Times New Roman"/>
          <w:sz w:val="24"/>
          <w:szCs w:val="24"/>
          <w:lang w:eastAsia="ru-RU"/>
        </w:rPr>
        <w:t>Поля в строке кодов заполняются следующим образом:</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361"/>
        <w:gridCol w:w="940"/>
        <w:gridCol w:w="940"/>
        <w:gridCol w:w="940"/>
        <w:gridCol w:w="940"/>
        <w:gridCol w:w="940"/>
      </w:tblGrid>
      <w:tr w:rsidR="0063077A" w:rsidRPr="00CE32E2" w:rsidTr="008D411F">
        <w:trPr>
          <w:trHeight w:val="360"/>
        </w:trPr>
        <w:tc>
          <w:tcPr>
            <w:tcW w:w="3249" w:type="dxa"/>
          </w:tcPr>
          <w:p w:rsidR="0063077A" w:rsidRPr="00192DE0" w:rsidRDefault="00192DE0" w:rsidP="008D411F">
            <w:pPr>
              <w:widowControl w:val="0"/>
              <w:spacing w:after="0" w:line="240" w:lineRule="auto"/>
              <w:jc w:val="both"/>
              <w:rPr>
                <w:rFonts w:ascii="Times New Roman" w:hAnsi="Times New Roman"/>
                <w:sz w:val="24"/>
                <w:szCs w:val="24"/>
                <w:lang w:eastAsia="ru-RU"/>
              </w:rPr>
            </w:pPr>
            <w:r w:rsidRPr="00192DE0">
              <w:rPr>
                <w:rFonts w:ascii="Times New Roman" w:hAnsi="Times New Roman"/>
                <w:sz w:val="24"/>
                <w:szCs w:val="24"/>
                <w:lang w:eastAsia="ru-RU"/>
              </w:rPr>
              <w:t>32011402014017000440</w:t>
            </w:r>
          </w:p>
        </w:tc>
        <w:tc>
          <w:tcPr>
            <w:tcW w:w="1361" w:type="dxa"/>
          </w:tcPr>
          <w:p w:rsidR="0063077A" w:rsidRPr="00192DE0" w:rsidRDefault="00192DE0" w:rsidP="008D411F">
            <w:pPr>
              <w:widowControl w:val="0"/>
              <w:spacing w:after="0" w:line="240" w:lineRule="auto"/>
              <w:jc w:val="both"/>
              <w:rPr>
                <w:rFonts w:ascii="Times New Roman" w:hAnsi="Times New Roman"/>
                <w:sz w:val="24"/>
                <w:szCs w:val="24"/>
                <w:lang w:eastAsia="ru-RU"/>
              </w:rPr>
            </w:pPr>
            <w:r w:rsidRPr="00192DE0">
              <w:rPr>
                <w:rFonts w:ascii="Times New Roman" w:hAnsi="Times New Roman"/>
                <w:sz w:val="24"/>
                <w:szCs w:val="24"/>
                <w:lang w:eastAsia="ru-RU"/>
              </w:rPr>
              <w:t>61701000</w:t>
            </w:r>
          </w:p>
        </w:tc>
        <w:tc>
          <w:tcPr>
            <w:tcW w:w="940" w:type="dxa"/>
          </w:tcPr>
          <w:p w:rsidR="0063077A" w:rsidRPr="00192DE0" w:rsidRDefault="0063077A" w:rsidP="008D411F">
            <w:pPr>
              <w:widowControl w:val="0"/>
              <w:spacing w:after="0" w:line="240" w:lineRule="auto"/>
              <w:jc w:val="both"/>
              <w:rPr>
                <w:rFonts w:ascii="Times New Roman" w:hAnsi="Times New Roman"/>
                <w:sz w:val="24"/>
                <w:szCs w:val="24"/>
                <w:lang w:eastAsia="ru-RU"/>
              </w:rPr>
            </w:pPr>
            <w:r w:rsidRPr="00192DE0">
              <w:rPr>
                <w:rFonts w:ascii="Times New Roman" w:hAnsi="Times New Roman"/>
                <w:sz w:val="24"/>
                <w:szCs w:val="24"/>
                <w:lang w:eastAsia="ru-RU"/>
              </w:rPr>
              <w:t>0</w:t>
            </w:r>
          </w:p>
        </w:tc>
        <w:tc>
          <w:tcPr>
            <w:tcW w:w="940" w:type="dxa"/>
          </w:tcPr>
          <w:p w:rsidR="0063077A" w:rsidRPr="00192DE0" w:rsidRDefault="0063077A" w:rsidP="008D411F">
            <w:pPr>
              <w:widowControl w:val="0"/>
              <w:spacing w:after="0" w:line="240" w:lineRule="auto"/>
              <w:jc w:val="both"/>
              <w:rPr>
                <w:rFonts w:ascii="Times New Roman" w:hAnsi="Times New Roman"/>
                <w:sz w:val="24"/>
                <w:szCs w:val="24"/>
                <w:lang w:eastAsia="ru-RU"/>
              </w:rPr>
            </w:pPr>
            <w:r w:rsidRPr="00192DE0">
              <w:rPr>
                <w:rFonts w:ascii="Times New Roman" w:hAnsi="Times New Roman"/>
                <w:sz w:val="24"/>
                <w:szCs w:val="24"/>
                <w:lang w:eastAsia="ru-RU"/>
              </w:rPr>
              <w:t>0</w:t>
            </w:r>
          </w:p>
        </w:tc>
        <w:tc>
          <w:tcPr>
            <w:tcW w:w="940" w:type="dxa"/>
          </w:tcPr>
          <w:p w:rsidR="0063077A" w:rsidRPr="00192DE0" w:rsidRDefault="0063077A" w:rsidP="008D411F">
            <w:pPr>
              <w:widowControl w:val="0"/>
              <w:spacing w:after="0" w:line="240" w:lineRule="auto"/>
              <w:jc w:val="both"/>
              <w:rPr>
                <w:rFonts w:ascii="Times New Roman" w:hAnsi="Times New Roman"/>
                <w:sz w:val="24"/>
                <w:szCs w:val="24"/>
                <w:lang w:eastAsia="ru-RU"/>
              </w:rPr>
            </w:pPr>
            <w:r w:rsidRPr="00192DE0">
              <w:rPr>
                <w:rFonts w:ascii="Times New Roman" w:hAnsi="Times New Roman"/>
                <w:sz w:val="24"/>
                <w:szCs w:val="24"/>
                <w:lang w:eastAsia="ru-RU"/>
              </w:rPr>
              <w:t>0</w:t>
            </w:r>
          </w:p>
        </w:tc>
        <w:tc>
          <w:tcPr>
            <w:tcW w:w="940" w:type="dxa"/>
          </w:tcPr>
          <w:p w:rsidR="0063077A" w:rsidRPr="00192DE0" w:rsidRDefault="0063077A" w:rsidP="008D411F">
            <w:pPr>
              <w:widowControl w:val="0"/>
              <w:spacing w:after="0" w:line="240" w:lineRule="auto"/>
              <w:jc w:val="both"/>
              <w:rPr>
                <w:rFonts w:ascii="Times New Roman" w:hAnsi="Times New Roman"/>
                <w:sz w:val="24"/>
                <w:szCs w:val="24"/>
                <w:lang w:eastAsia="ru-RU"/>
              </w:rPr>
            </w:pPr>
            <w:r w:rsidRPr="00192DE0">
              <w:rPr>
                <w:rFonts w:ascii="Times New Roman" w:hAnsi="Times New Roman"/>
                <w:sz w:val="24"/>
                <w:szCs w:val="24"/>
                <w:lang w:eastAsia="ru-RU"/>
              </w:rPr>
              <w:t>0</w:t>
            </w:r>
          </w:p>
        </w:tc>
        <w:tc>
          <w:tcPr>
            <w:tcW w:w="940" w:type="dxa"/>
          </w:tcPr>
          <w:p w:rsidR="0063077A" w:rsidRPr="00192DE0" w:rsidRDefault="0063077A" w:rsidP="008D411F">
            <w:pPr>
              <w:widowControl w:val="0"/>
              <w:spacing w:after="0" w:line="240" w:lineRule="auto"/>
              <w:jc w:val="both"/>
              <w:rPr>
                <w:rFonts w:ascii="Times New Roman" w:hAnsi="Times New Roman"/>
                <w:sz w:val="24"/>
                <w:szCs w:val="24"/>
                <w:lang w:eastAsia="ru-RU"/>
              </w:rPr>
            </w:pPr>
            <w:r w:rsidRPr="00192DE0">
              <w:rPr>
                <w:rFonts w:ascii="Times New Roman" w:hAnsi="Times New Roman"/>
                <w:sz w:val="24"/>
                <w:szCs w:val="24"/>
                <w:lang w:eastAsia="ru-RU"/>
              </w:rPr>
              <w:t>0</w:t>
            </w:r>
          </w:p>
        </w:tc>
      </w:tr>
    </w:tbl>
    <w:p w:rsidR="0063077A" w:rsidRDefault="0063077A" w:rsidP="00835A5D">
      <w:pPr>
        <w:pStyle w:val="ConsPlusNormal"/>
        <w:ind w:left="709"/>
        <w:jc w:val="both"/>
        <w:rPr>
          <w:rFonts w:ascii="Times New Roman" w:hAnsi="Times New Roman" w:cs="Times New Roman"/>
          <w:sz w:val="24"/>
          <w:szCs w:val="24"/>
          <w:highlight w:val="yellow"/>
        </w:rPr>
      </w:pPr>
    </w:p>
    <w:p w:rsidR="0063077A" w:rsidRPr="00586072" w:rsidRDefault="0063077A" w:rsidP="00586072">
      <w:pPr>
        <w:tabs>
          <w:tab w:val="left" w:pos="1276"/>
        </w:tabs>
        <w:spacing w:after="0"/>
        <w:ind w:left="709"/>
        <w:jc w:val="both"/>
        <w:rPr>
          <w:rFonts w:ascii="Times New Roman" w:hAnsi="Times New Roman"/>
          <w:sz w:val="24"/>
          <w:szCs w:val="24"/>
          <w:lang w:eastAsia="ru-RU"/>
        </w:rPr>
      </w:pPr>
      <w:r w:rsidRPr="00E27FCA">
        <w:rPr>
          <w:rFonts w:ascii="Times New Roman" w:hAnsi="Times New Roman"/>
          <w:sz w:val="24"/>
          <w:szCs w:val="24"/>
          <w:lang w:eastAsia="ru-RU"/>
        </w:rPr>
        <w:t xml:space="preserve">Получатель: </w:t>
      </w:r>
      <w:proofErr w:type="gramStart"/>
      <w:r w:rsidR="00E74F9F" w:rsidRPr="00E27FCA">
        <w:rPr>
          <w:rFonts w:ascii="Times New Roman" w:hAnsi="Times New Roman"/>
          <w:sz w:val="24"/>
          <w:szCs w:val="24"/>
          <w:lang w:eastAsia="ru-RU"/>
        </w:rPr>
        <w:t>ИНН 6219000122</w:t>
      </w:r>
      <w:r w:rsidR="00262701" w:rsidRPr="00E27FCA">
        <w:rPr>
          <w:rFonts w:ascii="Times New Roman" w:hAnsi="Times New Roman"/>
          <w:sz w:val="24"/>
          <w:szCs w:val="24"/>
          <w:lang w:eastAsia="ru-RU"/>
        </w:rPr>
        <w:t xml:space="preserve"> КПП </w:t>
      </w:r>
      <w:r w:rsidR="00E74F9F" w:rsidRPr="00E27FCA">
        <w:rPr>
          <w:rFonts w:ascii="Times New Roman" w:hAnsi="Times New Roman"/>
          <w:sz w:val="24"/>
          <w:szCs w:val="24"/>
          <w:lang w:eastAsia="ru-RU"/>
        </w:rPr>
        <w:t>621901001</w:t>
      </w:r>
      <w:r w:rsidR="00262701" w:rsidRPr="00E27FCA">
        <w:rPr>
          <w:rFonts w:ascii="Times New Roman" w:hAnsi="Times New Roman"/>
          <w:sz w:val="24"/>
          <w:szCs w:val="24"/>
          <w:lang w:eastAsia="ru-RU"/>
        </w:rPr>
        <w:t xml:space="preserve"> УФК по Рязан</w:t>
      </w:r>
      <w:r w:rsidR="00E74F9F" w:rsidRPr="00E27FCA">
        <w:rPr>
          <w:rFonts w:ascii="Times New Roman" w:hAnsi="Times New Roman"/>
          <w:sz w:val="24"/>
          <w:szCs w:val="24"/>
          <w:lang w:eastAsia="ru-RU"/>
        </w:rPr>
        <w:t>с</w:t>
      </w:r>
      <w:r w:rsidR="00262701" w:rsidRPr="00E27FCA">
        <w:rPr>
          <w:rFonts w:ascii="Times New Roman" w:hAnsi="Times New Roman"/>
          <w:sz w:val="24"/>
          <w:szCs w:val="24"/>
          <w:lang w:eastAsia="ru-RU"/>
        </w:rPr>
        <w:t>кой области</w:t>
      </w:r>
      <w:r w:rsidR="00262701" w:rsidRPr="00E27FCA">
        <w:rPr>
          <w:rFonts w:ascii="Times New Roman" w:hAnsi="Times New Roman"/>
          <w:sz w:val="24"/>
          <w:szCs w:val="24"/>
          <w:lang w:eastAsia="ru-RU"/>
        </w:rPr>
        <w:br/>
        <w:t xml:space="preserve">(ФКУ ИК-5), </w:t>
      </w:r>
      <w:r w:rsidR="00E74F9F" w:rsidRPr="00E27FCA">
        <w:rPr>
          <w:rFonts w:ascii="Times New Roman" w:hAnsi="Times New Roman"/>
          <w:sz w:val="24"/>
          <w:szCs w:val="24"/>
          <w:lang w:eastAsia="ru-RU"/>
        </w:rPr>
        <w:t>л/с 0459136959</w:t>
      </w:r>
      <w:r w:rsidR="00262701" w:rsidRPr="00E27FCA">
        <w:rPr>
          <w:rFonts w:ascii="Times New Roman" w:hAnsi="Times New Roman"/>
          <w:sz w:val="24"/>
          <w:szCs w:val="24"/>
          <w:lang w:eastAsia="ru-RU"/>
        </w:rPr>
        <w:t xml:space="preserve">0), БИК 016126031, № казначейского счета: 03100643000000015900, ЕКС 40102810345370000051 </w:t>
      </w:r>
      <w:r w:rsidR="00E27FCA" w:rsidRPr="00E27FCA">
        <w:rPr>
          <w:rFonts w:ascii="Times New Roman" w:hAnsi="Times New Roman"/>
          <w:sz w:val="24"/>
          <w:szCs w:val="24"/>
          <w:lang w:eastAsia="ru-RU"/>
        </w:rPr>
        <w:t>в ОКЦ №10 ГУ Банка России по ЦФО//УФК по Рязанской области, г. Рязань</w:t>
      </w:r>
      <w:r w:rsidR="00262701" w:rsidRPr="00E27FCA">
        <w:rPr>
          <w:rFonts w:ascii="Times New Roman" w:hAnsi="Times New Roman"/>
          <w:sz w:val="24"/>
          <w:szCs w:val="24"/>
          <w:lang w:eastAsia="ru-RU"/>
        </w:rPr>
        <w:t xml:space="preserve">, л/с </w:t>
      </w:r>
      <w:r w:rsidR="00E27FCA" w:rsidRPr="00E27FCA">
        <w:rPr>
          <w:rFonts w:ascii="Times New Roman" w:hAnsi="Times New Roman"/>
          <w:sz w:val="24"/>
          <w:szCs w:val="24"/>
          <w:lang w:eastAsia="ru-RU"/>
        </w:rPr>
        <w:t>04591369590</w:t>
      </w:r>
      <w:r w:rsidR="00586072">
        <w:rPr>
          <w:rFonts w:ascii="Times New Roman" w:hAnsi="Times New Roman"/>
          <w:sz w:val="24"/>
          <w:szCs w:val="24"/>
          <w:lang w:eastAsia="ru-RU"/>
        </w:rPr>
        <w:t>.</w:t>
      </w:r>
      <w:proofErr w:type="gramEnd"/>
    </w:p>
    <w:p w:rsidR="0063077A" w:rsidRPr="00586072" w:rsidRDefault="0063077A" w:rsidP="0063077A">
      <w:pPr>
        <w:widowControl w:val="0"/>
        <w:shd w:val="clear" w:color="auto" w:fill="FFFFFF"/>
        <w:spacing w:after="0" w:line="240" w:lineRule="auto"/>
        <w:ind w:left="709"/>
        <w:jc w:val="both"/>
        <w:rPr>
          <w:rFonts w:ascii="Times New Roman" w:hAnsi="Times New Roman"/>
          <w:sz w:val="24"/>
          <w:szCs w:val="24"/>
          <w:lang w:eastAsia="ru-RU"/>
        </w:rPr>
      </w:pPr>
      <w:r w:rsidRPr="00586072">
        <w:rPr>
          <w:rFonts w:ascii="Times New Roman" w:hAnsi="Times New Roman"/>
          <w:sz w:val="24"/>
          <w:szCs w:val="24"/>
          <w:lang w:eastAsia="ru-RU"/>
        </w:rPr>
        <w:t>Поля в строке кодов заполняются следующим образом:</w:t>
      </w:r>
    </w:p>
    <w:tbl>
      <w:tblPr>
        <w:tblW w:w="93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361"/>
        <w:gridCol w:w="940"/>
        <w:gridCol w:w="940"/>
        <w:gridCol w:w="940"/>
        <w:gridCol w:w="940"/>
        <w:gridCol w:w="940"/>
      </w:tblGrid>
      <w:tr w:rsidR="0063077A" w:rsidRPr="00CE32E2" w:rsidTr="0063077A">
        <w:trPr>
          <w:trHeight w:val="360"/>
        </w:trPr>
        <w:tc>
          <w:tcPr>
            <w:tcW w:w="3249" w:type="dxa"/>
          </w:tcPr>
          <w:p w:rsidR="0063077A" w:rsidRPr="00262701" w:rsidRDefault="00192DE0" w:rsidP="008D411F">
            <w:pPr>
              <w:widowControl w:val="0"/>
              <w:spacing w:after="0" w:line="240" w:lineRule="auto"/>
              <w:jc w:val="both"/>
              <w:rPr>
                <w:rFonts w:ascii="Times New Roman" w:hAnsi="Times New Roman"/>
                <w:sz w:val="24"/>
                <w:szCs w:val="24"/>
                <w:highlight w:val="red"/>
                <w:lang w:eastAsia="ru-RU"/>
              </w:rPr>
            </w:pPr>
            <w:r w:rsidRPr="00192DE0">
              <w:rPr>
                <w:rFonts w:ascii="Times New Roman" w:hAnsi="Times New Roman"/>
                <w:sz w:val="24"/>
                <w:szCs w:val="24"/>
                <w:lang w:eastAsia="ru-RU"/>
              </w:rPr>
              <w:t>32011402014017000440</w:t>
            </w:r>
          </w:p>
        </w:tc>
        <w:tc>
          <w:tcPr>
            <w:tcW w:w="1361" w:type="dxa"/>
          </w:tcPr>
          <w:p w:rsidR="0063077A" w:rsidRPr="00B2273F" w:rsidRDefault="00B2273F" w:rsidP="008D411F">
            <w:pPr>
              <w:widowControl w:val="0"/>
              <w:spacing w:after="0" w:line="240" w:lineRule="auto"/>
              <w:jc w:val="both"/>
              <w:rPr>
                <w:rFonts w:ascii="Times New Roman" w:hAnsi="Times New Roman"/>
                <w:sz w:val="24"/>
                <w:szCs w:val="24"/>
                <w:lang w:eastAsia="ru-RU"/>
              </w:rPr>
            </w:pPr>
            <w:r w:rsidRPr="00B2273F">
              <w:rPr>
                <w:rFonts w:ascii="Times New Roman" w:hAnsi="Times New Roman"/>
                <w:sz w:val="24"/>
                <w:szCs w:val="24"/>
                <w:lang w:eastAsia="ru-RU"/>
              </w:rPr>
              <w:t>61544000</w:t>
            </w:r>
          </w:p>
        </w:tc>
        <w:tc>
          <w:tcPr>
            <w:tcW w:w="940" w:type="dxa"/>
          </w:tcPr>
          <w:p w:rsidR="0063077A" w:rsidRPr="00B2273F" w:rsidRDefault="0063077A" w:rsidP="008D411F">
            <w:pPr>
              <w:widowControl w:val="0"/>
              <w:spacing w:after="0" w:line="240" w:lineRule="auto"/>
              <w:jc w:val="both"/>
              <w:rPr>
                <w:rFonts w:ascii="Times New Roman" w:hAnsi="Times New Roman"/>
                <w:sz w:val="24"/>
                <w:szCs w:val="24"/>
                <w:lang w:eastAsia="ru-RU"/>
              </w:rPr>
            </w:pPr>
            <w:r w:rsidRPr="00B2273F">
              <w:rPr>
                <w:rFonts w:ascii="Times New Roman" w:hAnsi="Times New Roman"/>
                <w:sz w:val="24"/>
                <w:szCs w:val="24"/>
                <w:lang w:eastAsia="ru-RU"/>
              </w:rPr>
              <w:t>0</w:t>
            </w:r>
          </w:p>
        </w:tc>
        <w:tc>
          <w:tcPr>
            <w:tcW w:w="940" w:type="dxa"/>
          </w:tcPr>
          <w:p w:rsidR="0063077A" w:rsidRPr="00B2273F" w:rsidRDefault="0063077A" w:rsidP="008D411F">
            <w:pPr>
              <w:widowControl w:val="0"/>
              <w:spacing w:after="0" w:line="240" w:lineRule="auto"/>
              <w:jc w:val="both"/>
              <w:rPr>
                <w:rFonts w:ascii="Times New Roman" w:hAnsi="Times New Roman"/>
                <w:sz w:val="24"/>
                <w:szCs w:val="24"/>
                <w:lang w:eastAsia="ru-RU"/>
              </w:rPr>
            </w:pPr>
            <w:r w:rsidRPr="00B2273F">
              <w:rPr>
                <w:rFonts w:ascii="Times New Roman" w:hAnsi="Times New Roman"/>
                <w:sz w:val="24"/>
                <w:szCs w:val="24"/>
                <w:lang w:eastAsia="ru-RU"/>
              </w:rPr>
              <w:t>0</w:t>
            </w:r>
          </w:p>
        </w:tc>
        <w:tc>
          <w:tcPr>
            <w:tcW w:w="940" w:type="dxa"/>
          </w:tcPr>
          <w:p w:rsidR="0063077A" w:rsidRPr="00B2273F" w:rsidRDefault="0063077A" w:rsidP="008D411F">
            <w:pPr>
              <w:widowControl w:val="0"/>
              <w:spacing w:after="0" w:line="240" w:lineRule="auto"/>
              <w:jc w:val="both"/>
              <w:rPr>
                <w:rFonts w:ascii="Times New Roman" w:hAnsi="Times New Roman"/>
                <w:sz w:val="24"/>
                <w:szCs w:val="24"/>
                <w:lang w:eastAsia="ru-RU"/>
              </w:rPr>
            </w:pPr>
            <w:r w:rsidRPr="00B2273F">
              <w:rPr>
                <w:rFonts w:ascii="Times New Roman" w:hAnsi="Times New Roman"/>
                <w:sz w:val="24"/>
                <w:szCs w:val="24"/>
                <w:lang w:eastAsia="ru-RU"/>
              </w:rPr>
              <w:t>0</w:t>
            </w:r>
          </w:p>
        </w:tc>
        <w:tc>
          <w:tcPr>
            <w:tcW w:w="940" w:type="dxa"/>
          </w:tcPr>
          <w:p w:rsidR="0063077A" w:rsidRPr="00B2273F" w:rsidRDefault="0063077A" w:rsidP="008D411F">
            <w:pPr>
              <w:widowControl w:val="0"/>
              <w:spacing w:after="0" w:line="240" w:lineRule="auto"/>
              <w:jc w:val="both"/>
              <w:rPr>
                <w:rFonts w:ascii="Times New Roman" w:hAnsi="Times New Roman"/>
                <w:sz w:val="24"/>
                <w:szCs w:val="24"/>
                <w:lang w:eastAsia="ru-RU"/>
              </w:rPr>
            </w:pPr>
            <w:r w:rsidRPr="00B2273F">
              <w:rPr>
                <w:rFonts w:ascii="Times New Roman" w:hAnsi="Times New Roman"/>
                <w:sz w:val="24"/>
                <w:szCs w:val="24"/>
                <w:lang w:eastAsia="ru-RU"/>
              </w:rPr>
              <w:t>0</w:t>
            </w:r>
          </w:p>
        </w:tc>
        <w:tc>
          <w:tcPr>
            <w:tcW w:w="940" w:type="dxa"/>
          </w:tcPr>
          <w:p w:rsidR="0063077A" w:rsidRPr="00B2273F" w:rsidRDefault="0063077A" w:rsidP="008D411F">
            <w:pPr>
              <w:widowControl w:val="0"/>
              <w:spacing w:after="0" w:line="240" w:lineRule="auto"/>
              <w:jc w:val="both"/>
              <w:rPr>
                <w:rFonts w:ascii="Times New Roman" w:hAnsi="Times New Roman"/>
                <w:sz w:val="24"/>
                <w:szCs w:val="24"/>
                <w:lang w:eastAsia="ru-RU"/>
              </w:rPr>
            </w:pPr>
            <w:r w:rsidRPr="00B2273F">
              <w:rPr>
                <w:rFonts w:ascii="Times New Roman" w:hAnsi="Times New Roman"/>
                <w:sz w:val="24"/>
                <w:szCs w:val="24"/>
                <w:lang w:eastAsia="ru-RU"/>
              </w:rPr>
              <w:t>0</w:t>
            </w:r>
          </w:p>
        </w:tc>
      </w:tr>
    </w:tbl>
    <w:p w:rsidR="0063077A" w:rsidRDefault="0063077A" w:rsidP="0063077A">
      <w:pPr>
        <w:tabs>
          <w:tab w:val="left" w:pos="1276"/>
        </w:tabs>
        <w:spacing w:after="0"/>
        <w:ind w:left="709"/>
        <w:jc w:val="both"/>
        <w:rPr>
          <w:rFonts w:ascii="Times New Roman" w:hAnsi="Times New Roman"/>
          <w:sz w:val="24"/>
          <w:szCs w:val="24"/>
          <w:highlight w:val="yellow"/>
          <w:lang w:eastAsia="ru-RU"/>
        </w:rPr>
      </w:pPr>
    </w:p>
    <w:p w:rsidR="00262701" w:rsidRDefault="0063077A" w:rsidP="00262701">
      <w:pPr>
        <w:tabs>
          <w:tab w:val="left" w:pos="1276"/>
        </w:tabs>
        <w:spacing w:after="0"/>
        <w:ind w:left="709"/>
        <w:jc w:val="both"/>
        <w:rPr>
          <w:rFonts w:ascii="Times New Roman" w:hAnsi="Times New Roman"/>
          <w:sz w:val="24"/>
          <w:szCs w:val="24"/>
        </w:rPr>
      </w:pPr>
      <w:r w:rsidRPr="003A660F">
        <w:rPr>
          <w:rFonts w:ascii="Times New Roman" w:hAnsi="Times New Roman"/>
          <w:sz w:val="24"/>
          <w:szCs w:val="24"/>
          <w:lang w:eastAsia="ru-RU"/>
        </w:rPr>
        <w:t xml:space="preserve">Получатель: </w:t>
      </w:r>
      <w:proofErr w:type="gramStart"/>
      <w:r w:rsidR="00262701" w:rsidRPr="003A660F">
        <w:rPr>
          <w:rFonts w:ascii="Times New Roman" w:hAnsi="Times New Roman"/>
          <w:sz w:val="24"/>
          <w:szCs w:val="24"/>
          <w:lang w:eastAsia="ru-RU"/>
        </w:rPr>
        <w:t xml:space="preserve">ИНН </w:t>
      </w:r>
      <w:r w:rsidR="003A660F" w:rsidRPr="003A660F">
        <w:rPr>
          <w:rFonts w:ascii="Times New Roman" w:hAnsi="Times New Roman"/>
          <w:sz w:val="24"/>
          <w:szCs w:val="24"/>
        </w:rPr>
        <w:t>6207002573</w:t>
      </w:r>
      <w:r w:rsidR="00262701" w:rsidRPr="003A660F">
        <w:rPr>
          <w:rFonts w:ascii="Times New Roman" w:hAnsi="Times New Roman"/>
          <w:sz w:val="24"/>
          <w:szCs w:val="24"/>
          <w:lang w:eastAsia="ru-RU"/>
        </w:rPr>
        <w:t xml:space="preserve"> КПП </w:t>
      </w:r>
      <w:r w:rsidR="003A660F" w:rsidRPr="003A660F">
        <w:rPr>
          <w:rFonts w:ascii="Times New Roman" w:hAnsi="Times New Roman"/>
          <w:sz w:val="24"/>
          <w:szCs w:val="24"/>
        </w:rPr>
        <w:t>620701001</w:t>
      </w:r>
      <w:r w:rsidR="00262701" w:rsidRPr="003A660F">
        <w:rPr>
          <w:rFonts w:ascii="Times New Roman" w:hAnsi="Times New Roman"/>
          <w:sz w:val="24"/>
          <w:szCs w:val="24"/>
          <w:lang w:eastAsia="ru-RU"/>
        </w:rPr>
        <w:t xml:space="preserve"> УФК по Рязан</w:t>
      </w:r>
      <w:r w:rsidR="00085B38">
        <w:rPr>
          <w:rFonts w:ascii="Times New Roman" w:hAnsi="Times New Roman"/>
          <w:sz w:val="24"/>
          <w:szCs w:val="24"/>
          <w:lang w:eastAsia="ru-RU"/>
        </w:rPr>
        <w:t>с</w:t>
      </w:r>
      <w:r w:rsidR="00262701" w:rsidRPr="003A660F">
        <w:rPr>
          <w:rFonts w:ascii="Times New Roman" w:hAnsi="Times New Roman"/>
          <w:sz w:val="24"/>
          <w:szCs w:val="24"/>
          <w:lang w:eastAsia="ru-RU"/>
        </w:rPr>
        <w:t>кой области</w:t>
      </w:r>
      <w:r w:rsidR="00262701" w:rsidRPr="003A660F">
        <w:rPr>
          <w:rFonts w:ascii="Times New Roman" w:hAnsi="Times New Roman"/>
          <w:sz w:val="24"/>
          <w:szCs w:val="24"/>
          <w:lang w:eastAsia="ru-RU"/>
        </w:rPr>
        <w:br/>
        <w:t xml:space="preserve">(ФКУ КП-1), л/с </w:t>
      </w:r>
      <w:r w:rsidR="003A660F" w:rsidRPr="003A660F">
        <w:rPr>
          <w:rFonts w:ascii="Times New Roman" w:hAnsi="Times New Roman"/>
          <w:sz w:val="24"/>
          <w:szCs w:val="24"/>
        </w:rPr>
        <w:t>04591327480</w:t>
      </w:r>
      <w:r w:rsidR="00262701" w:rsidRPr="003A660F">
        <w:rPr>
          <w:rFonts w:ascii="Times New Roman" w:hAnsi="Times New Roman"/>
          <w:sz w:val="24"/>
          <w:szCs w:val="24"/>
          <w:lang w:eastAsia="ru-RU"/>
        </w:rPr>
        <w:t xml:space="preserve">), БИК </w:t>
      </w:r>
      <w:r w:rsidR="003A660F" w:rsidRPr="003A660F">
        <w:rPr>
          <w:rFonts w:ascii="Times New Roman" w:hAnsi="Times New Roman"/>
          <w:sz w:val="24"/>
          <w:szCs w:val="24"/>
        </w:rPr>
        <w:t>016126031</w:t>
      </w:r>
      <w:r w:rsidR="00262701" w:rsidRPr="003A660F">
        <w:rPr>
          <w:rFonts w:ascii="Times New Roman" w:hAnsi="Times New Roman"/>
          <w:sz w:val="24"/>
          <w:szCs w:val="24"/>
          <w:lang w:eastAsia="ru-RU"/>
        </w:rPr>
        <w:t xml:space="preserve">, № казначейского счета: </w:t>
      </w:r>
      <w:r w:rsidR="003A660F" w:rsidRPr="003A660F">
        <w:rPr>
          <w:rFonts w:ascii="Times New Roman" w:hAnsi="Times New Roman"/>
          <w:sz w:val="24"/>
          <w:szCs w:val="24"/>
        </w:rPr>
        <w:t>03100643000000015900</w:t>
      </w:r>
      <w:r w:rsidR="00262701" w:rsidRPr="003A660F">
        <w:rPr>
          <w:rFonts w:ascii="Times New Roman" w:hAnsi="Times New Roman"/>
          <w:sz w:val="24"/>
          <w:szCs w:val="24"/>
          <w:lang w:eastAsia="ru-RU"/>
        </w:rPr>
        <w:t xml:space="preserve">, ЕКС </w:t>
      </w:r>
      <w:r w:rsidR="003A660F" w:rsidRPr="003A660F">
        <w:rPr>
          <w:rFonts w:ascii="Times New Roman" w:hAnsi="Times New Roman"/>
          <w:sz w:val="24"/>
          <w:szCs w:val="24"/>
        </w:rPr>
        <w:t>40102810345370000051</w:t>
      </w:r>
      <w:r w:rsidR="00262701" w:rsidRPr="003A660F">
        <w:rPr>
          <w:rFonts w:ascii="Times New Roman" w:hAnsi="Times New Roman"/>
          <w:sz w:val="24"/>
          <w:szCs w:val="24"/>
          <w:lang w:eastAsia="ru-RU"/>
        </w:rPr>
        <w:t xml:space="preserve"> в </w:t>
      </w:r>
      <w:r w:rsidR="003A660F" w:rsidRPr="003A660F">
        <w:rPr>
          <w:rFonts w:ascii="Times New Roman" w:hAnsi="Times New Roman"/>
          <w:sz w:val="24"/>
          <w:szCs w:val="24"/>
        </w:rPr>
        <w:t>ОКЦ №10 ГУ Банка России по ЦФО//УФК по Рязанской области г. Рязань, л/с 04591327480)</w:t>
      </w:r>
      <w:r w:rsidR="00085B38">
        <w:rPr>
          <w:rFonts w:ascii="Times New Roman" w:hAnsi="Times New Roman"/>
          <w:sz w:val="24"/>
          <w:szCs w:val="24"/>
        </w:rPr>
        <w:t>.</w:t>
      </w:r>
      <w:proofErr w:type="gramEnd"/>
    </w:p>
    <w:p w:rsidR="00085B38" w:rsidRDefault="00085B38" w:rsidP="00262701">
      <w:pPr>
        <w:tabs>
          <w:tab w:val="left" w:pos="1276"/>
        </w:tabs>
        <w:spacing w:after="0"/>
        <w:ind w:left="709"/>
        <w:jc w:val="both"/>
        <w:rPr>
          <w:rFonts w:ascii="Times New Roman" w:hAnsi="Times New Roman"/>
          <w:sz w:val="24"/>
          <w:szCs w:val="24"/>
        </w:rPr>
      </w:pPr>
    </w:p>
    <w:p w:rsidR="00085B38" w:rsidRPr="00494AC5" w:rsidRDefault="00085B38" w:rsidP="00262701">
      <w:pPr>
        <w:tabs>
          <w:tab w:val="left" w:pos="1276"/>
        </w:tabs>
        <w:spacing w:after="0"/>
        <w:ind w:left="709"/>
        <w:jc w:val="both"/>
        <w:rPr>
          <w:rFonts w:ascii="Times New Roman" w:hAnsi="Times New Roman"/>
          <w:sz w:val="24"/>
          <w:szCs w:val="24"/>
          <w:lang w:eastAsia="ru-RU"/>
        </w:rPr>
      </w:pPr>
    </w:p>
    <w:p w:rsidR="0063077A" w:rsidRPr="00405B0E" w:rsidRDefault="0063077A" w:rsidP="0063077A">
      <w:pPr>
        <w:widowControl w:val="0"/>
        <w:shd w:val="clear" w:color="auto" w:fill="FFFFFF"/>
        <w:spacing w:after="0" w:line="240" w:lineRule="auto"/>
        <w:ind w:left="709"/>
        <w:jc w:val="both"/>
        <w:rPr>
          <w:rFonts w:ascii="Times New Roman" w:hAnsi="Times New Roman"/>
          <w:sz w:val="24"/>
          <w:szCs w:val="24"/>
          <w:lang w:eastAsia="ru-RU"/>
        </w:rPr>
      </w:pPr>
      <w:r w:rsidRPr="00405B0E">
        <w:rPr>
          <w:rFonts w:ascii="Times New Roman" w:hAnsi="Times New Roman"/>
          <w:sz w:val="24"/>
          <w:szCs w:val="24"/>
          <w:lang w:eastAsia="ru-RU"/>
        </w:rPr>
        <w:t>Поля в строке кодов заполняются следующим образом:</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361"/>
        <w:gridCol w:w="940"/>
        <w:gridCol w:w="940"/>
        <w:gridCol w:w="940"/>
        <w:gridCol w:w="940"/>
        <w:gridCol w:w="940"/>
      </w:tblGrid>
      <w:tr w:rsidR="0063077A" w:rsidRPr="00CE32E2" w:rsidTr="008D411F">
        <w:trPr>
          <w:trHeight w:val="360"/>
        </w:trPr>
        <w:tc>
          <w:tcPr>
            <w:tcW w:w="3249" w:type="dxa"/>
          </w:tcPr>
          <w:p w:rsidR="0063077A" w:rsidRPr="00262701" w:rsidRDefault="00FF1545" w:rsidP="008D411F">
            <w:pPr>
              <w:widowControl w:val="0"/>
              <w:spacing w:after="0" w:line="240" w:lineRule="auto"/>
              <w:jc w:val="both"/>
              <w:rPr>
                <w:rFonts w:ascii="Times New Roman" w:hAnsi="Times New Roman"/>
                <w:sz w:val="24"/>
                <w:szCs w:val="24"/>
                <w:highlight w:val="red"/>
                <w:lang w:eastAsia="ru-RU"/>
              </w:rPr>
            </w:pPr>
            <w:r w:rsidRPr="00192DE0">
              <w:rPr>
                <w:rFonts w:ascii="Times New Roman" w:hAnsi="Times New Roman"/>
                <w:sz w:val="24"/>
                <w:szCs w:val="24"/>
                <w:lang w:eastAsia="ru-RU"/>
              </w:rPr>
              <w:t>32011402014017000440</w:t>
            </w:r>
          </w:p>
        </w:tc>
        <w:tc>
          <w:tcPr>
            <w:tcW w:w="1361" w:type="dxa"/>
          </w:tcPr>
          <w:p w:rsidR="0063077A" w:rsidRPr="00405B0E" w:rsidRDefault="00405B0E"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61515000</w:t>
            </w:r>
          </w:p>
        </w:tc>
        <w:tc>
          <w:tcPr>
            <w:tcW w:w="940" w:type="dxa"/>
          </w:tcPr>
          <w:p w:rsidR="0063077A" w:rsidRPr="00405B0E" w:rsidRDefault="0063077A"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c>
          <w:tcPr>
            <w:tcW w:w="940" w:type="dxa"/>
          </w:tcPr>
          <w:p w:rsidR="0063077A" w:rsidRPr="00405B0E" w:rsidRDefault="0063077A"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c>
          <w:tcPr>
            <w:tcW w:w="940" w:type="dxa"/>
          </w:tcPr>
          <w:p w:rsidR="0063077A" w:rsidRPr="00405B0E" w:rsidRDefault="0063077A"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c>
          <w:tcPr>
            <w:tcW w:w="940" w:type="dxa"/>
          </w:tcPr>
          <w:p w:rsidR="0063077A" w:rsidRPr="00405B0E" w:rsidRDefault="0063077A"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c>
          <w:tcPr>
            <w:tcW w:w="940" w:type="dxa"/>
          </w:tcPr>
          <w:p w:rsidR="0063077A" w:rsidRPr="00405B0E" w:rsidRDefault="0063077A"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r>
    </w:tbl>
    <w:p w:rsidR="00262701" w:rsidRDefault="00262701" w:rsidP="00262701">
      <w:pPr>
        <w:tabs>
          <w:tab w:val="left" w:pos="1276"/>
        </w:tabs>
        <w:spacing w:after="0"/>
        <w:ind w:left="709"/>
        <w:jc w:val="both"/>
        <w:rPr>
          <w:rFonts w:ascii="Times New Roman" w:hAnsi="Times New Roman"/>
          <w:sz w:val="24"/>
          <w:szCs w:val="24"/>
          <w:highlight w:val="yellow"/>
        </w:rPr>
      </w:pPr>
    </w:p>
    <w:p w:rsidR="00262701" w:rsidRPr="00586072" w:rsidRDefault="00262701" w:rsidP="00586072">
      <w:pPr>
        <w:tabs>
          <w:tab w:val="left" w:pos="1276"/>
        </w:tabs>
        <w:spacing w:after="0"/>
        <w:ind w:left="709"/>
        <w:jc w:val="both"/>
        <w:rPr>
          <w:rFonts w:ascii="Times New Roman" w:hAnsi="Times New Roman"/>
          <w:sz w:val="24"/>
          <w:szCs w:val="24"/>
          <w:lang w:eastAsia="ru-RU"/>
        </w:rPr>
      </w:pPr>
      <w:r w:rsidRPr="007E22D8">
        <w:rPr>
          <w:rFonts w:ascii="Times New Roman" w:hAnsi="Times New Roman"/>
          <w:sz w:val="24"/>
          <w:szCs w:val="24"/>
          <w:lang w:eastAsia="ru-RU"/>
        </w:rPr>
        <w:t xml:space="preserve">Получатель: </w:t>
      </w:r>
      <w:proofErr w:type="gramStart"/>
      <w:r w:rsidR="001A00C0" w:rsidRPr="007E22D8">
        <w:rPr>
          <w:rFonts w:ascii="Times New Roman" w:hAnsi="Times New Roman"/>
          <w:sz w:val="24"/>
          <w:szCs w:val="24"/>
          <w:lang w:eastAsia="ru-RU"/>
        </w:rPr>
        <w:t>ИНН 6230012925</w:t>
      </w:r>
      <w:r w:rsidRPr="007E22D8">
        <w:rPr>
          <w:rFonts w:ascii="Times New Roman" w:hAnsi="Times New Roman"/>
          <w:sz w:val="24"/>
          <w:szCs w:val="24"/>
          <w:lang w:eastAsia="ru-RU"/>
        </w:rPr>
        <w:t xml:space="preserve"> КПП </w:t>
      </w:r>
      <w:r w:rsidR="001A00C0" w:rsidRPr="007E22D8">
        <w:rPr>
          <w:rFonts w:ascii="Times New Roman" w:hAnsi="Times New Roman"/>
          <w:sz w:val="24"/>
          <w:szCs w:val="24"/>
          <w:lang w:eastAsia="ru-RU"/>
        </w:rPr>
        <w:t>623001001</w:t>
      </w:r>
      <w:r w:rsidRPr="007E22D8">
        <w:rPr>
          <w:rFonts w:ascii="Times New Roman" w:hAnsi="Times New Roman"/>
          <w:sz w:val="24"/>
          <w:szCs w:val="24"/>
          <w:lang w:eastAsia="ru-RU"/>
        </w:rPr>
        <w:t xml:space="preserve"> УФК по Рязан</w:t>
      </w:r>
      <w:r w:rsidR="007E22D8">
        <w:rPr>
          <w:rFonts w:ascii="Times New Roman" w:hAnsi="Times New Roman"/>
          <w:sz w:val="24"/>
          <w:szCs w:val="24"/>
          <w:lang w:eastAsia="ru-RU"/>
        </w:rPr>
        <w:t>с</w:t>
      </w:r>
      <w:r w:rsidRPr="007E22D8">
        <w:rPr>
          <w:rFonts w:ascii="Times New Roman" w:hAnsi="Times New Roman"/>
          <w:sz w:val="24"/>
          <w:szCs w:val="24"/>
          <w:lang w:eastAsia="ru-RU"/>
        </w:rPr>
        <w:t>кой области</w:t>
      </w:r>
      <w:r w:rsidRPr="007E22D8">
        <w:rPr>
          <w:rFonts w:ascii="Times New Roman" w:hAnsi="Times New Roman"/>
          <w:sz w:val="24"/>
          <w:szCs w:val="24"/>
          <w:lang w:eastAsia="ru-RU"/>
        </w:rPr>
        <w:br/>
        <w:t xml:space="preserve">(ФКЛПУ Б-2), </w:t>
      </w:r>
      <w:r w:rsidR="001A00C0" w:rsidRPr="007E22D8">
        <w:rPr>
          <w:rFonts w:ascii="Times New Roman" w:hAnsi="Times New Roman"/>
          <w:sz w:val="24"/>
          <w:szCs w:val="24"/>
          <w:lang w:eastAsia="ru-RU"/>
        </w:rPr>
        <w:t>л/с 04591400540</w:t>
      </w:r>
      <w:r w:rsidRPr="007E22D8">
        <w:rPr>
          <w:rFonts w:ascii="Times New Roman" w:hAnsi="Times New Roman"/>
          <w:sz w:val="24"/>
          <w:szCs w:val="24"/>
          <w:lang w:eastAsia="ru-RU"/>
        </w:rPr>
        <w:t xml:space="preserve">), БИК </w:t>
      </w:r>
      <w:r w:rsidR="001A00C0" w:rsidRPr="007E22D8">
        <w:rPr>
          <w:rFonts w:ascii="Times New Roman" w:hAnsi="Times New Roman"/>
          <w:sz w:val="24"/>
          <w:szCs w:val="24"/>
          <w:lang w:eastAsia="ru-RU"/>
        </w:rPr>
        <w:t>016126031</w:t>
      </w:r>
      <w:r w:rsidRPr="007E22D8">
        <w:rPr>
          <w:rFonts w:ascii="Times New Roman" w:hAnsi="Times New Roman"/>
          <w:sz w:val="24"/>
          <w:szCs w:val="24"/>
          <w:lang w:eastAsia="ru-RU"/>
        </w:rPr>
        <w:t xml:space="preserve">, № казначейского счета: 03100643000000015900, ЕКС 40102810345370000051 в </w:t>
      </w:r>
      <w:r w:rsidR="001A00C0" w:rsidRPr="007E22D8">
        <w:rPr>
          <w:rFonts w:ascii="Times New Roman" w:hAnsi="Times New Roman"/>
          <w:sz w:val="24"/>
          <w:szCs w:val="24"/>
          <w:lang w:eastAsia="ru-RU"/>
        </w:rPr>
        <w:t>ОКЦ №10 ГУ Банка России по ЦФО//УФК по Рязанской области, г. Рязань</w:t>
      </w:r>
      <w:r w:rsidRPr="007E22D8">
        <w:rPr>
          <w:rFonts w:ascii="Times New Roman" w:hAnsi="Times New Roman"/>
          <w:sz w:val="24"/>
          <w:szCs w:val="24"/>
          <w:lang w:eastAsia="ru-RU"/>
        </w:rPr>
        <w:t>, л/с 0459</w:t>
      </w:r>
      <w:r w:rsidR="007E22D8" w:rsidRPr="007E22D8">
        <w:rPr>
          <w:rFonts w:ascii="Times New Roman" w:hAnsi="Times New Roman"/>
          <w:sz w:val="24"/>
          <w:szCs w:val="24"/>
          <w:lang w:eastAsia="ru-RU"/>
        </w:rPr>
        <w:t>1400540</w:t>
      </w:r>
      <w:r w:rsidR="00586072">
        <w:rPr>
          <w:rFonts w:ascii="Times New Roman" w:hAnsi="Times New Roman"/>
          <w:sz w:val="24"/>
          <w:szCs w:val="24"/>
          <w:lang w:eastAsia="ru-RU"/>
        </w:rPr>
        <w:t>.</w:t>
      </w:r>
      <w:proofErr w:type="gramEnd"/>
    </w:p>
    <w:p w:rsidR="00262701" w:rsidRPr="00586072" w:rsidRDefault="00262701" w:rsidP="00262701">
      <w:pPr>
        <w:widowControl w:val="0"/>
        <w:shd w:val="clear" w:color="auto" w:fill="FFFFFF"/>
        <w:spacing w:after="0" w:line="240" w:lineRule="auto"/>
        <w:ind w:left="709"/>
        <w:jc w:val="both"/>
        <w:rPr>
          <w:rFonts w:ascii="Times New Roman" w:hAnsi="Times New Roman"/>
          <w:sz w:val="24"/>
          <w:szCs w:val="24"/>
          <w:lang w:eastAsia="ru-RU"/>
        </w:rPr>
      </w:pPr>
      <w:r w:rsidRPr="00586072">
        <w:rPr>
          <w:rFonts w:ascii="Times New Roman" w:hAnsi="Times New Roman"/>
          <w:sz w:val="24"/>
          <w:szCs w:val="24"/>
          <w:lang w:eastAsia="ru-RU"/>
        </w:rPr>
        <w:t>Поля в строке кодов заполняются следующим образом:</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361"/>
        <w:gridCol w:w="940"/>
        <w:gridCol w:w="940"/>
        <w:gridCol w:w="940"/>
        <w:gridCol w:w="940"/>
        <w:gridCol w:w="940"/>
      </w:tblGrid>
      <w:tr w:rsidR="00262701" w:rsidRPr="00405B0E" w:rsidTr="008D411F">
        <w:trPr>
          <w:trHeight w:val="360"/>
        </w:trPr>
        <w:tc>
          <w:tcPr>
            <w:tcW w:w="3249" w:type="dxa"/>
          </w:tcPr>
          <w:p w:rsidR="00262701" w:rsidRPr="00405B0E" w:rsidRDefault="00FF1545"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32011402014017000440</w:t>
            </w:r>
          </w:p>
        </w:tc>
        <w:tc>
          <w:tcPr>
            <w:tcW w:w="1361" w:type="dxa"/>
          </w:tcPr>
          <w:p w:rsidR="00262701" w:rsidRPr="00405B0E" w:rsidRDefault="00405B0E" w:rsidP="008D411F">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61701000</w:t>
            </w:r>
          </w:p>
        </w:tc>
        <w:tc>
          <w:tcPr>
            <w:tcW w:w="940" w:type="dxa"/>
          </w:tcPr>
          <w:p w:rsidR="00262701" w:rsidRPr="00405B0E" w:rsidRDefault="00262701"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c>
          <w:tcPr>
            <w:tcW w:w="940" w:type="dxa"/>
          </w:tcPr>
          <w:p w:rsidR="00262701" w:rsidRPr="00405B0E" w:rsidRDefault="00262701"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c>
          <w:tcPr>
            <w:tcW w:w="940" w:type="dxa"/>
          </w:tcPr>
          <w:p w:rsidR="00262701" w:rsidRPr="00405B0E" w:rsidRDefault="00262701"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c>
          <w:tcPr>
            <w:tcW w:w="940" w:type="dxa"/>
          </w:tcPr>
          <w:p w:rsidR="00262701" w:rsidRPr="00405B0E" w:rsidRDefault="00262701"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c>
          <w:tcPr>
            <w:tcW w:w="940" w:type="dxa"/>
          </w:tcPr>
          <w:p w:rsidR="00262701" w:rsidRPr="00405B0E" w:rsidRDefault="00262701" w:rsidP="008D411F">
            <w:pPr>
              <w:widowControl w:val="0"/>
              <w:spacing w:after="0" w:line="240" w:lineRule="auto"/>
              <w:jc w:val="both"/>
              <w:rPr>
                <w:rFonts w:ascii="Times New Roman" w:hAnsi="Times New Roman"/>
                <w:sz w:val="24"/>
                <w:szCs w:val="24"/>
                <w:lang w:eastAsia="ru-RU"/>
              </w:rPr>
            </w:pPr>
            <w:r w:rsidRPr="00405B0E">
              <w:rPr>
                <w:rFonts w:ascii="Times New Roman" w:hAnsi="Times New Roman"/>
                <w:sz w:val="24"/>
                <w:szCs w:val="24"/>
                <w:lang w:eastAsia="ru-RU"/>
              </w:rPr>
              <w:t>0</w:t>
            </w:r>
          </w:p>
        </w:tc>
      </w:tr>
    </w:tbl>
    <w:p w:rsidR="0063077A" w:rsidRDefault="0063077A" w:rsidP="00835A5D">
      <w:pPr>
        <w:pStyle w:val="ConsPlusNormal"/>
        <w:ind w:left="709"/>
        <w:jc w:val="both"/>
        <w:rPr>
          <w:rFonts w:ascii="Times New Roman" w:hAnsi="Times New Roman" w:cs="Times New Roman"/>
          <w:sz w:val="24"/>
          <w:szCs w:val="24"/>
        </w:rPr>
      </w:pPr>
    </w:p>
    <w:p w:rsidR="00085B38" w:rsidRPr="00405B0E" w:rsidRDefault="00085B38" w:rsidP="00835A5D">
      <w:pPr>
        <w:pStyle w:val="ConsPlusNormal"/>
        <w:ind w:left="709"/>
        <w:jc w:val="both"/>
        <w:rPr>
          <w:rFonts w:ascii="Times New Roman" w:hAnsi="Times New Roman" w:cs="Times New Roman"/>
          <w:sz w:val="24"/>
          <w:szCs w:val="24"/>
        </w:rPr>
      </w:pPr>
    </w:p>
    <w:p w:rsidR="00092935" w:rsidRPr="0053690F" w:rsidRDefault="00092935" w:rsidP="00835A5D">
      <w:pPr>
        <w:pStyle w:val="ConsPlusNormal"/>
        <w:ind w:left="709"/>
        <w:jc w:val="both"/>
        <w:rPr>
          <w:rFonts w:ascii="Times New Roman" w:hAnsi="Times New Roman" w:cs="Times New Roman"/>
          <w:sz w:val="24"/>
          <w:szCs w:val="24"/>
        </w:rPr>
      </w:pPr>
      <w:r w:rsidRPr="00586072">
        <w:rPr>
          <w:rFonts w:ascii="Times New Roman" w:hAnsi="Times New Roman" w:cs="Times New Roman"/>
          <w:sz w:val="24"/>
          <w:szCs w:val="24"/>
        </w:rPr>
        <w:t xml:space="preserve">В графе «Назначение платежа» </w:t>
      </w:r>
      <w:r w:rsidR="00644B2C" w:rsidRPr="00586072">
        <w:rPr>
          <w:rFonts w:ascii="Times New Roman" w:hAnsi="Times New Roman" w:cs="Times New Roman"/>
          <w:sz w:val="24"/>
          <w:szCs w:val="24"/>
        </w:rPr>
        <w:t>указывать -</w:t>
      </w:r>
      <w:r w:rsidRPr="00586072">
        <w:rPr>
          <w:rFonts w:ascii="Times New Roman" w:hAnsi="Times New Roman" w:cs="Times New Roman"/>
          <w:sz w:val="24"/>
          <w:szCs w:val="24"/>
        </w:rPr>
        <w:t xml:space="preserve"> «</w:t>
      </w:r>
      <w:r w:rsidR="00835A5D" w:rsidRPr="00586072">
        <w:rPr>
          <w:rFonts w:ascii="Times New Roman" w:hAnsi="Times New Roman" w:cs="Times New Roman"/>
          <w:sz w:val="24"/>
          <w:szCs w:val="24"/>
        </w:rPr>
        <w:t>Оплата за</w:t>
      </w:r>
      <w:r w:rsidR="0000047C" w:rsidRPr="00586072">
        <w:rPr>
          <w:rFonts w:ascii="Times New Roman" w:hAnsi="Times New Roman" w:cs="Times New Roman"/>
          <w:sz w:val="24"/>
          <w:szCs w:val="24"/>
        </w:rPr>
        <w:t xml:space="preserve"> </w:t>
      </w:r>
      <w:r w:rsidR="00835A5D" w:rsidRPr="00586072">
        <w:rPr>
          <w:rFonts w:ascii="Times New Roman" w:hAnsi="Times New Roman" w:cs="Times New Roman"/>
          <w:sz w:val="24"/>
          <w:szCs w:val="24"/>
        </w:rPr>
        <w:t>лом черных и цветных</w:t>
      </w:r>
      <w:r w:rsidR="0000047C" w:rsidRPr="00586072">
        <w:rPr>
          <w:rFonts w:ascii="Times New Roman" w:hAnsi="Times New Roman" w:cs="Times New Roman"/>
          <w:sz w:val="24"/>
          <w:szCs w:val="24"/>
        </w:rPr>
        <w:t xml:space="preserve"> металлов</w:t>
      </w:r>
      <w:r w:rsidRPr="00586072">
        <w:rPr>
          <w:rFonts w:ascii="Times New Roman" w:hAnsi="Times New Roman" w:cs="Times New Roman"/>
          <w:sz w:val="24"/>
          <w:szCs w:val="24"/>
        </w:rPr>
        <w:t xml:space="preserve"> по контракту №__ от ____</w:t>
      </w:r>
      <w:r w:rsidR="00835A5D" w:rsidRPr="00586072">
        <w:rPr>
          <w:rFonts w:ascii="Times New Roman" w:hAnsi="Times New Roman" w:cs="Times New Roman"/>
          <w:sz w:val="24"/>
          <w:szCs w:val="24"/>
        </w:rPr>
        <w:t>, НДС нет</w:t>
      </w:r>
      <w:r w:rsidRPr="00586072">
        <w:rPr>
          <w:rFonts w:ascii="Times New Roman" w:hAnsi="Times New Roman" w:cs="Times New Roman"/>
          <w:sz w:val="24"/>
          <w:szCs w:val="24"/>
        </w:rPr>
        <w:t>».</w:t>
      </w:r>
    </w:p>
    <w:p w:rsidR="00586072" w:rsidRPr="0053690F" w:rsidRDefault="00586072" w:rsidP="00586072">
      <w:pPr>
        <w:pStyle w:val="ConsPlusNormal"/>
        <w:ind w:left="709"/>
        <w:jc w:val="both"/>
        <w:rPr>
          <w:rFonts w:ascii="Times New Roman" w:hAnsi="Times New Roman" w:cs="Times New Roman"/>
          <w:sz w:val="24"/>
          <w:szCs w:val="24"/>
        </w:rPr>
      </w:pPr>
      <w:r w:rsidRPr="003F11E1">
        <w:rPr>
          <w:rFonts w:ascii="Times New Roman" w:hAnsi="Times New Roman" w:cs="Times New Roman"/>
          <w:sz w:val="24"/>
          <w:szCs w:val="24"/>
        </w:rPr>
        <w:t>В графе «Назначение платежа» указывать - «Оплата за лом черных и цветных металлов по контракту №__</w:t>
      </w:r>
      <w:r>
        <w:rPr>
          <w:rFonts w:ascii="Times New Roman" w:hAnsi="Times New Roman" w:cs="Times New Roman"/>
          <w:sz w:val="24"/>
          <w:szCs w:val="24"/>
        </w:rPr>
        <w:t>___</w:t>
      </w:r>
      <w:r w:rsidRPr="003F11E1">
        <w:rPr>
          <w:rFonts w:ascii="Times New Roman" w:hAnsi="Times New Roman" w:cs="Times New Roman"/>
          <w:sz w:val="24"/>
          <w:szCs w:val="24"/>
        </w:rPr>
        <w:t xml:space="preserve"> от ____</w:t>
      </w:r>
      <w:r>
        <w:rPr>
          <w:rFonts w:ascii="Times New Roman" w:hAnsi="Times New Roman" w:cs="Times New Roman"/>
          <w:sz w:val="24"/>
          <w:szCs w:val="24"/>
        </w:rPr>
        <w:t>________</w:t>
      </w:r>
      <w:r w:rsidRPr="003F11E1">
        <w:rPr>
          <w:rFonts w:ascii="Times New Roman" w:hAnsi="Times New Roman" w:cs="Times New Roman"/>
          <w:sz w:val="24"/>
          <w:szCs w:val="24"/>
        </w:rPr>
        <w:t>, НДС нет».</w:t>
      </w:r>
    </w:p>
    <w:p w:rsidR="00586072" w:rsidRDefault="00586072" w:rsidP="00586072">
      <w:pPr>
        <w:pStyle w:val="ConsPlusNormal"/>
        <w:jc w:val="both"/>
        <w:rPr>
          <w:rFonts w:ascii="Times New Roman" w:hAnsi="Times New Roman" w:cs="Times New Roman"/>
          <w:sz w:val="24"/>
          <w:szCs w:val="24"/>
        </w:rPr>
      </w:pPr>
      <w:r w:rsidRPr="0053690F">
        <w:rPr>
          <w:rFonts w:ascii="Times New Roman" w:hAnsi="Times New Roman" w:cs="Times New Roman"/>
          <w:sz w:val="24"/>
          <w:szCs w:val="24"/>
        </w:rPr>
        <w:t>НДС исчисляется и уплачивается Исполнителем</w:t>
      </w:r>
      <w:r>
        <w:rPr>
          <w:rFonts w:ascii="Times New Roman" w:hAnsi="Times New Roman" w:cs="Times New Roman"/>
          <w:sz w:val="24"/>
          <w:szCs w:val="24"/>
        </w:rPr>
        <w:t xml:space="preserve"> (соисполнителем)</w:t>
      </w:r>
      <w:r w:rsidRPr="0053690F">
        <w:rPr>
          <w:rFonts w:ascii="Times New Roman" w:hAnsi="Times New Roman" w:cs="Times New Roman"/>
          <w:sz w:val="24"/>
          <w:szCs w:val="24"/>
        </w:rPr>
        <w:t xml:space="preserve"> в соответствии со ст. 161 НК РФ.</w:t>
      </w:r>
    </w:p>
    <w:p w:rsidR="00586072" w:rsidRDefault="00586072" w:rsidP="00586072">
      <w:pPr>
        <w:spacing w:after="0"/>
        <w:ind w:firstLine="709"/>
        <w:jc w:val="both"/>
        <w:rPr>
          <w:rFonts w:ascii="Times New Roman" w:hAnsi="Times New Roman"/>
          <w:bCs/>
          <w:sz w:val="24"/>
          <w:szCs w:val="24"/>
        </w:rPr>
      </w:pPr>
      <w:r w:rsidRPr="0053690F">
        <w:rPr>
          <w:rFonts w:ascii="Times New Roman" w:hAnsi="Times New Roman"/>
          <w:sz w:val="24"/>
          <w:szCs w:val="24"/>
        </w:rPr>
        <w:t>2.</w:t>
      </w:r>
      <w:r>
        <w:rPr>
          <w:rFonts w:ascii="Times New Roman" w:hAnsi="Times New Roman"/>
          <w:sz w:val="24"/>
          <w:szCs w:val="24"/>
        </w:rPr>
        <w:t>10</w:t>
      </w:r>
      <w:r w:rsidRPr="0053690F">
        <w:rPr>
          <w:rFonts w:ascii="Times New Roman" w:hAnsi="Times New Roman"/>
          <w:sz w:val="24"/>
          <w:szCs w:val="24"/>
        </w:rPr>
        <w:t xml:space="preserve">. </w:t>
      </w:r>
      <w:r w:rsidRPr="0053690F">
        <w:rPr>
          <w:rFonts w:ascii="Times New Roman" w:hAnsi="Times New Roman"/>
          <w:bCs/>
          <w:sz w:val="24"/>
          <w:szCs w:val="24"/>
        </w:rPr>
        <w:t xml:space="preserve">Копии платежных документов, подтверждающих перечисление денежных средств за лом черных и цветных металлов, Исполнитель представляет Заказчику в течение 1 (одного) рабочего дня </w:t>
      </w:r>
      <w:r>
        <w:rPr>
          <w:rFonts w:ascii="Times New Roman" w:hAnsi="Times New Roman"/>
          <w:bCs/>
          <w:sz w:val="24"/>
          <w:szCs w:val="24"/>
        </w:rPr>
        <w:t>с даты</w:t>
      </w:r>
      <w:r w:rsidRPr="0053690F">
        <w:rPr>
          <w:rFonts w:ascii="Times New Roman" w:hAnsi="Times New Roman"/>
          <w:bCs/>
          <w:sz w:val="24"/>
          <w:szCs w:val="24"/>
        </w:rPr>
        <w:t xml:space="preserve"> их перечисления</w:t>
      </w:r>
      <w:r>
        <w:rPr>
          <w:rFonts w:ascii="Times New Roman" w:hAnsi="Times New Roman"/>
          <w:bCs/>
          <w:sz w:val="24"/>
          <w:szCs w:val="24"/>
        </w:rPr>
        <w:t xml:space="preserve"> копии (</w:t>
      </w:r>
      <w:r w:rsidRPr="009F00CE">
        <w:rPr>
          <w:rFonts w:ascii="Times New Roman" w:hAnsi="Times New Roman"/>
          <w:bCs/>
          <w:sz w:val="24"/>
          <w:szCs w:val="24"/>
        </w:rPr>
        <w:t>в виде сканированной копии</w:t>
      </w:r>
      <w:r>
        <w:rPr>
          <w:rFonts w:ascii="Times New Roman" w:hAnsi="Times New Roman"/>
          <w:bCs/>
          <w:sz w:val="24"/>
          <w:szCs w:val="24"/>
        </w:rPr>
        <w:t xml:space="preserve">) платежных документов </w:t>
      </w:r>
      <w:r w:rsidRPr="006F7B31">
        <w:rPr>
          <w:rFonts w:ascii="Times New Roman" w:hAnsi="Times New Roman"/>
          <w:bCs/>
          <w:sz w:val="24"/>
          <w:szCs w:val="24"/>
        </w:rPr>
        <w:t xml:space="preserve">посредством </w:t>
      </w:r>
      <w:r>
        <w:rPr>
          <w:rFonts w:ascii="Times New Roman" w:hAnsi="Times New Roman"/>
          <w:bCs/>
          <w:sz w:val="24"/>
          <w:szCs w:val="24"/>
        </w:rPr>
        <w:t xml:space="preserve">направления их </w:t>
      </w:r>
      <w:r w:rsidRPr="006F7B31">
        <w:rPr>
          <w:rFonts w:ascii="Times New Roman" w:hAnsi="Times New Roman"/>
          <w:bCs/>
          <w:sz w:val="24"/>
          <w:szCs w:val="24"/>
        </w:rPr>
        <w:t xml:space="preserve">на </w:t>
      </w:r>
      <w:r w:rsidRPr="00C641DB">
        <w:rPr>
          <w:rFonts w:ascii="Times New Roman" w:hAnsi="Times New Roman"/>
          <w:bCs/>
          <w:sz w:val="24"/>
          <w:szCs w:val="24"/>
        </w:rPr>
        <w:t xml:space="preserve">адрес </w:t>
      </w:r>
      <w:r w:rsidRPr="006F7B31">
        <w:rPr>
          <w:rFonts w:ascii="Times New Roman" w:hAnsi="Times New Roman"/>
          <w:bCs/>
          <w:sz w:val="24"/>
          <w:szCs w:val="24"/>
        </w:rPr>
        <w:t xml:space="preserve">электронной почты </w:t>
      </w:r>
      <w:r w:rsidR="0006785D" w:rsidRPr="00405B0E">
        <w:t>malanin.d.s@62.fsin.gov.ru</w:t>
      </w:r>
      <w:r w:rsidRPr="00405B0E">
        <w:rPr>
          <w:rFonts w:ascii="Times New Roman" w:hAnsi="Times New Roman"/>
          <w:bCs/>
          <w:sz w:val="24"/>
          <w:szCs w:val="24"/>
        </w:rPr>
        <w:t>.</w:t>
      </w:r>
    </w:p>
    <w:p w:rsidR="00586072" w:rsidRPr="0053690F" w:rsidRDefault="00586072" w:rsidP="00586072">
      <w:pPr>
        <w:spacing w:after="0"/>
        <w:ind w:firstLine="709"/>
        <w:jc w:val="both"/>
        <w:rPr>
          <w:rFonts w:ascii="Times New Roman" w:hAnsi="Times New Roman"/>
          <w:b/>
          <w:sz w:val="24"/>
          <w:szCs w:val="24"/>
        </w:rPr>
      </w:pPr>
      <w:r w:rsidRPr="009F00CE">
        <w:rPr>
          <w:rFonts w:ascii="Times New Roman" w:hAnsi="Times New Roman"/>
          <w:bCs/>
          <w:sz w:val="24"/>
          <w:szCs w:val="24"/>
        </w:rPr>
        <w:t xml:space="preserve">2.11. В случае нарушения Исполнителем обязательства указанного в п.2.9. Контракта (обеспечение срока оплаты за лом металлов) Заказчик вправе потребовать от Исполнителя уплаты пеней. Пеня начисляется за каждый день просрочки исполнения Исполнителем обязательства, в размере одной трехсотой действующей на дату уплаты пени ключевой ставки Центрального банка Российской Федерации от стоимости обязательства, уменьшенной на сумму обязательства фактически </w:t>
      </w:r>
      <w:proofErr w:type="gramStart"/>
      <w:r w:rsidRPr="009F00CE">
        <w:rPr>
          <w:rFonts w:ascii="Times New Roman" w:hAnsi="Times New Roman"/>
          <w:bCs/>
          <w:sz w:val="24"/>
          <w:szCs w:val="24"/>
        </w:rPr>
        <w:t>исполненных</w:t>
      </w:r>
      <w:proofErr w:type="gramEnd"/>
      <w:r w:rsidRPr="009F00CE">
        <w:rPr>
          <w:rFonts w:ascii="Times New Roman" w:hAnsi="Times New Roman"/>
          <w:bCs/>
          <w:sz w:val="24"/>
          <w:szCs w:val="24"/>
        </w:rPr>
        <w:t xml:space="preserve"> Исполнителем.</w:t>
      </w:r>
    </w:p>
    <w:p w:rsidR="00586072"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r w:rsidRPr="0053690F">
        <w:rPr>
          <w:rFonts w:ascii="Times New Roman" w:hAnsi="Times New Roman"/>
          <w:b/>
          <w:sz w:val="24"/>
          <w:szCs w:val="24"/>
        </w:rPr>
        <w:t>3. Порядок оказания Услуг</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autoSpaceDE w:val="0"/>
        <w:autoSpaceDN w:val="0"/>
        <w:adjustRightInd w:val="0"/>
        <w:spacing w:after="0" w:line="240" w:lineRule="auto"/>
        <w:ind w:firstLine="567"/>
        <w:jc w:val="both"/>
        <w:rPr>
          <w:rFonts w:ascii="Times New Roman" w:hAnsi="Times New Roman"/>
          <w:sz w:val="24"/>
          <w:szCs w:val="24"/>
        </w:rPr>
      </w:pPr>
      <w:r w:rsidRPr="0053690F">
        <w:rPr>
          <w:rFonts w:ascii="Times New Roman" w:hAnsi="Times New Roman"/>
          <w:sz w:val="24"/>
          <w:szCs w:val="24"/>
        </w:rPr>
        <w:t>3.1. Исполнитель оказывает Услуги в соответствии с Описанием объекта закупки.</w:t>
      </w:r>
    </w:p>
    <w:p w:rsidR="00586072" w:rsidRPr="0053690F" w:rsidRDefault="00586072" w:rsidP="00586072">
      <w:pPr>
        <w:tabs>
          <w:tab w:val="left" w:pos="708"/>
          <w:tab w:val="center" w:pos="4677"/>
          <w:tab w:val="right" w:pos="9355"/>
        </w:tabs>
        <w:spacing w:after="0"/>
        <w:ind w:firstLine="567"/>
        <w:jc w:val="both"/>
        <w:rPr>
          <w:rFonts w:ascii="Times New Roman" w:hAnsi="Times New Roman"/>
          <w:sz w:val="24"/>
          <w:szCs w:val="24"/>
        </w:rPr>
      </w:pPr>
      <w:r w:rsidRPr="0053690F">
        <w:rPr>
          <w:rFonts w:ascii="Times New Roman" w:hAnsi="Times New Roman"/>
          <w:sz w:val="24"/>
          <w:szCs w:val="24"/>
        </w:rPr>
        <w:t xml:space="preserve">3.2. Место оказания Услуг: </w:t>
      </w:r>
      <w:r>
        <w:rPr>
          <w:rFonts w:ascii="Times New Roman" w:hAnsi="Times New Roman"/>
          <w:sz w:val="24"/>
          <w:szCs w:val="24"/>
          <w:lang w:eastAsia="ru-RU"/>
        </w:rPr>
        <w:t>вывоз ТС</w:t>
      </w:r>
      <w:r w:rsidRPr="0053690F">
        <w:rPr>
          <w:rFonts w:ascii="Times New Roman" w:hAnsi="Times New Roman"/>
          <w:sz w:val="24"/>
          <w:szCs w:val="24"/>
          <w:lang w:eastAsia="ru-RU"/>
        </w:rPr>
        <w:t xml:space="preserve"> осуществляется с мест их фактического нахождения согласно указанных в Приложении №1 к описанию объекта закупки адресов</w:t>
      </w:r>
      <w:r>
        <w:rPr>
          <w:rFonts w:ascii="Times New Roman" w:hAnsi="Times New Roman"/>
          <w:sz w:val="24"/>
          <w:szCs w:val="24"/>
          <w:lang w:eastAsia="ru-RU"/>
        </w:rPr>
        <w:t>;</w:t>
      </w:r>
      <w:r w:rsidRPr="0053690F">
        <w:rPr>
          <w:rFonts w:ascii="Times New Roman" w:hAnsi="Times New Roman"/>
          <w:sz w:val="24"/>
          <w:szCs w:val="24"/>
          <w:lang w:eastAsia="ru-RU"/>
        </w:rPr>
        <w:t xml:space="preserve"> </w:t>
      </w:r>
      <w:r>
        <w:rPr>
          <w:rFonts w:ascii="Times New Roman" w:hAnsi="Times New Roman"/>
          <w:bCs/>
          <w:sz w:val="24"/>
          <w:szCs w:val="24"/>
          <w:lang w:eastAsia="ru-RU"/>
        </w:rPr>
        <w:t>т</w:t>
      </w:r>
      <w:r w:rsidRPr="0053690F">
        <w:rPr>
          <w:rFonts w:ascii="Times New Roman" w:hAnsi="Times New Roman"/>
          <w:bCs/>
          <w:sz w:val="24"/>
          <w:szCs w:val="24"/>
          <w:lang w:eastAsia="ru-RU"/>
        </w:rPr>
        <w:t>ранспортировка осуществляется до места</w:t>
      </w:r>
      <w:r>
        <w:rPr>
          <w:rFonts w:ascii="Times New Roman" w:hAnsi="Times New Roman"/>
          <w:bCs/>
          <w:sz w:val="24"/>
          <w:szCs w:val="24"/>
          <w:lang w:eastAsia="ru-RU"/>
        </w:rPr>
        <w:t xml:space="preserve"> утилизации ТС</w:t>
      </w:r>
      <w:r w:rsidRPr="0053690F">
        <w:rPr>
          <w:rFonts w:ascii="Times New Roman" w:hAnsi="Times New Roman"/>
          <w:bCs/>
          <w:sz w:val="24"/>
          <w:szCs w:val="24"/>
          <w:lang w:eastAsia="ru-RU"/>
        </w:rPr>
        <w:t>, которое определяется Исполнителем.</w:t>
      </w:r>
    </w:p>
    <w:p w:rsidR="00586072" w:rsidRPr="00EB5B4B" w:rsidRDefault="00586072" w:rsidP="00586072">
      <w:pPr>
        <w:widowControl w:val="0"/>
        <w:spacing w:after="0" w:line="240" w:lineRule="auto"/>
        <w:ind w:firstLine="567"/>
        <w:jc w:val="both"/>
        <w:rPr>
          <w:rFonts w:ascii="Times New Roman" w:hAnsi="Times New Roman"/>
          <w:sz w:val="24"/>
          <w:szCs w:val="24"/>
        </w:rPr>
      </w:pPr>
      <w:r w:rsidRPr="00852053">
        <w:rPr>
          <w:rFonts w:ascii="Times New Roman" w:hAnsi="Times New Roman"/>
          <w:sz w:val="24"/>
          <w:szCs w:val="24"/>
        </w:rPr>
        <w:t>3.3. </w:t>
      </w:r>
      <w:r w:rsidRPr="00E4518E">
        <w:rPr>
          <w:rFonts w:ascii="Times New Roman" w:hAnsi="Times New Roman"/>
          <w:sz w:val="24"/>
          <w:szCs w:val="24"/>
        </w:rPr>
        <w:t xml:space="preserve"> Срок оказания Услуг Исполнителем по Контрак</w:t>
      </w:r>
      <w:r>
        <w:rPr>
          <w:rFonts w:ascii="Times New Roman" w:hAnsi="Times New Roman"/>
          <w:sz w:val="24"/>
          <w:szCs w:val="24"/>
        </w:rPr>
        <w:t xml:space="preserve">ту в полном объеме: </w:t>
      </w:r>
      <w:r w:rsidR="00E94934">
        <w:rPr>
          <w:rFonts w:ascii="Times New Roman" w:hAnsi="Times New Roman"/>
          <w:sz w:val="24"/>
          <w:szCs w:val="24"/>
        </w:rPr>
        <w:t>в течени</w:t>
      </w:r>
      <w:proofErr w:type="gramStart"/>
      <w:r w:rsidR="00E94934">
        <w:rPr>
          <w:rFonts w:ascii="Times New Roman" w:hAnsi="Times New Roman"/>
          <w:sz w:val="24"/>
          <w:szCs w:val="24"/>
        </w:rPr>
        <w:t>и</w:t>
      </w:r>
      <w:proofErr w:type="gramEnd"/>
      <w:r w:rsidR="00E94934">
        <w:rPr>
          <w:rFonts w:ascii="Times New Roman" w:hAnsi="Times New Roman"/>
          <w:sz w:val="24"/>
          <w:szCs w:val="24"/>
        </w:rPr>
        <w:br/>
        <w:t>20 рабочих дней с момента заключения Контракта.</w:t>
      </w:r>
    </w:p>
    <w:p w:rsidR="00586072" w:rsidRPr="00A716B7" w:rsidRDefault="00586072" w:rsidP="00586072">
      <w:pPr>
        <w:widowControl w:val="0"/>
        <w:spacing w:after="0" w:line="240" w:lineRule="auto"/>
        <w:ind w:left="1134"/>
        <w:contextualSpacing/>
        <w:jc w:val="both"/>
        <w:rPr>
          <w:rFonts w:ascii="Times New Roman" w:hAnsi="Times New Roman"/>
          <w:sz w:val="24"/>
          <w:szCs w:val="24"/>
        </w:rPr>
      </w:pP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r w:rsidRPr="0053690F">
        <w:rPr>
          <w:rFonts w:ascii="Times New Roman" w:hAnsi="Times New Roman"/>
          <w:b/>
          <w:sz w:val="24"/>
          <w:szCs w:val="24"/>
        </w:rPr>
        <w:t>4. Порядок сдачи и приемки оказанных Услуг</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1A4C9A" w:rsidRDefault="00586072" w:rsidP="00586072">
      <w:pPr>
        <w:shd w:val="clear" w:color="auto" w:fill="FFFFFF"/>
        <w:suppressAutoHyphens/>
        <w:spacing w:after="0" w:line="240" w:lineRule="auto"/>
        <w:ind w:firstLine="709"/>
        <w:jc w:val="both"/>
        <w:rPr>
          <w:rFonts w:ascii="Times New Roman" w:hAnsi="Times New Roman"/>
          <w:sz w:val="24"/>
          <w:szCs w:val="24"/>
          <w:lang w:eastAsia="ar-SA"/>
        </w:rPr>
      </w:pPr>
      <w:r w:rsidRPr="001A4C9A">
        <w:rPr>
          <w:rFonts w:ascii="Times New Roman" w:hAnsi="Times New Roman"/>
          <w:sz w:val="24"/>
          <w:szCs w:val="24"/>
          <w:lang w:eastAsia="ar-SA"/>
        </w:rPr>
        <w:t>4.1. Приемка Услуг на соответствие их объема и качества требованиям, установленным в Контракте, производится Заказчиком по окончании исполнения Услуг по Контракт</w:t>
      </w:r>
      <w:r>
        <w:rPr>
          <w:rFonts w:ascii="Times New Roman" w:hAnsi="Times New Roman"/>
          <w:sz w:val="24"/>
          <w:szCs w:val="24"/>
          <w:lang w:eastAsia="ar-SA"/>
        </w:rPr>
        <w:t>у</w:t>
      </w:r>
      <w:r w:rsidRPr="001A4C9A">
        <w:rPr>
          <w:rFonts w:ascii="Times New Roman" w:hAnsi="Times New Roman"/>
          <w:sz w:val="24"/>
          <w:szCs w:val="24"/>
          <w:lang w:eastAsia="ar-SA"/>
        </w:rPr>
        <w:t xml:space="preserve">, в соответствии с Гражданским кодексом Российской </w:t>
      </w:r>
      <w:r>
        <w:rPr>
          <w:rFonts w:ascii="Times New Roman" w:hAnsi="Times New Roman"/>
          <w:sz w:val="24"/>
          <w:szCs w:val="24"/>
          <w:lang w:eastAsia="ar-SA"/>
        </w:rPr>
        <w:t xml:space="preserve">Федерации, в соответствии со статьей </w:t>
      </w:r>
      <w:r w:rsidRPr="001A4C9A">
        <w:rPr>
          <w:rFonts w:ascii="Times New Roman" w:hAnsi="Times New Roman"/>
          <w:sz w:val="24"/>
          <w:szCs w:val="24"/>
          <w:lang w:eastAsia="ar-SA"/>
        </w:rPr>
        <w:t>94 Закона о контрактной системе</w:t>
      </w:r>
      <w:r>
        <w:rPr>
          <w:rFonts w:ascii="Times New Roman" w:hAnsi="Times New Roman"/>
          <w:sz w:val="24"/>
          <w:szCs w:val="24"/>
          <w:lang w:eastAsia="ar-SA"/>
        </w:rPr>
        <w:t>.</w:t>
      </w:r>
      <w:r w:rsidRPr="001A4C9A">
        <w:rPr>
          <w:rFonts w:ascii="Times New Roman" w:hAnsi="Times New Roman"/>
          <w:sz w:val="24"/>
          <w:szCs w:val="24"/>
          <w:lang w:eastAsia="ar-SA"/>
        </w:rPr>
        <w:t xml:space="preserve"> </w:t>
      </w:r>
    </w:p>
    <w:p w:rsidR="00586072" w:rsidRPr="001A4C9A" w:rsidRDefault="00586072" w:rsidP="00586072">
      <w:pPr>
        <w:shd w:val="clear" w:color="auto" w:fill="FFFFFF"/>
        <w:suppressAutoHyphens/>
        <w:spacing w:after="0" w:line="240" w:lineRule="auto"/>
        <w:ind w:firstLine="709"/>
        <w:jc w:val="both"/>
        <w:rPr>
          <w:rFonts w:ascii="Times New Roman" w:eastAsia="Calibri" w:hAnsi="Times New Roman"/>
          <w:b/>
          <w:sz w:val="24"/>
          <w:szCs w:val="24"/>
        </w:rPr>
      </w:pPr>
      <w:r w:rsidRPr="001A4C9A">
        <w:rPr>
          <w:rFonts w:ascii="Times New Roman" w:hAnsi="Times New Roman"/>
          <w:sz w:val="24"/>
          <w:szCs w:val="24"/>
          <w:lang w:eastAsia="ar-SA"/>
        </w:rPr>
        <w:t>4.</w:t>
      </w:r>
      <w:r>
        <w:rPr>
          <w:rFonts w:ascii="Times New Roman" w:hAnsi="Times New Roman"/>
          <w:sz w:val="24"/>
          <w:szCs w:val="24"/>
          <w:lang w:eastAsia="ar-SA"/>
        </w:rPr>
        <w:t>2. В течение 2 (двух</w:t>
      </w:r>
      <w:r w:rsidRPr="001A4C9A">
        <w:rPr>
          <w:rFonts w:ascii="Times New Roman" w:hAnsi="Times New Roman"/>
          <w:sz w:val="24"/>
          <w:szCs w:val="24"/>
          <w:lang w:eastAsia="ar-SA"/>
        </w:rPr>
        <w:t>) рабочих дней с момента оказания Услу</w:t>
      </w:r>
      <w:r>
        <w:rPr>
          <w:rFonts w:ascii="Times New Roman" w:hAnsi="Times New Roman"/>
          <w:sz w:val="24"/>
          <w:szCs w:val="24"/>
          <w:lang w:eastAsia="ar-SA"/>
        </w:rPr>
        <w:t>г</w:t>
      </w:r>
      <w:r w:rsidRPr="001A4C9A">
        <w:rPr>
          <w:rFonts w:ascii="Times New Roman" w:hAnsi="Times New Roman"/>
          <w:sz w:val="24"/>
          <w:szCs w:val="24"/>
          <w:lang w:eastAsia="ar-SA"/>
        </w:rPr>
        <w:t xml:space="preserve"> Исполнитель формирует, подписывает подписью лица, имеющего право действовать от имени Исполнителя, и </w:t>
      </w:r>
      <w:r>
        <w:rPr>
          <w:rFonts w:ascii="Times New Roman" w:hAnsi="Times New Roman"/>
          <w:sz w:val="24"/>
          <w:szCs w:val="24"/>
          <w:lang w:eastAsia="ar-SA"/>
        </w:rPr>
        <w:t>направляет Заказчику документ о приемке оказанных услуг</w:t>
      </w:r>
      <w:proofErr w:type="gramStart"/>
      <w:r>
        <w:rPr>
          <w:rFonts w:ascii="Times New Roman" w:hAnsi="Times New Roman"/>
          <w:sz w:val="24"/>
          <w:szCs w:val="24"/>
          <w:lang w:eastAsia="ar-SA"/>
        </w:rPr>
        <w:t>.</w:t>
      </w:r>
      <w:r w:rsidRPr="001A4C9A">
        <w:rPr>
          <w:rFonts w:ascii="Times New Roman" w:hAnsi="Times New Roman"/>
          <w:sz w:val="24"/>
          <w:szCs w:val="24"/>
          <w:lang w:eastAsia="ar-SA"/>
        </w:rPr>
        <w:t>;</w:t>
      </w:r>
    </w:p>
    <w:p w:rsidR="00586072" w:rsidRPr="00CD66C5" w:rsidRDefault="00586072" w:rsidP="00586072">
      <w:pPr>
        <w:shd w:val="clear" w:color="auto" w:fill="FFFFFF"/>
        <w:suppressAutoHyphens/>
        <w:spacing w:after="0" w:line="240" w:lineRule="auto"/>
        <w:ind w:firstLine="709"/>
        <w:jc w:val="both"/>
        <w:rPr>
          <w:rFonts w:ascii="Times New Roman" w:hAnsi="Times New Roman"/>
          <w:sz w:val="24"/>
          <w:szCs w:val="24"/>
          <w:lang w:eastAsia="ar-SA"/>
        </w:rPr>
      </w:pPr>
      <w:proofErr w:type="gramEnd"/>
      <w:r w:rsidRPr="00CD66C5">
        <w:rPr>
          <w:rFonts w:ascii="Times New Roman" w:hAnsi="Times New Roman"/>
          <w:sz w:val="24"/>
          <w:szCs w:val="24"/>
          <w:lang w:eastAsia="ar-SA"/>
        </w:rPr>
        <w:lastRenderedPageBreak/>
        <w:t>4.3. К документу о приемке оказанных услуг прилагается комплект исполнительной документации, который считается его неотъемлемой частью.</w:t>
      </w:r>
    </w:p>
    <w:p w:rsidR="00586072" w:rsidRDefault="00586072" w:rsidP="00586072">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4.4. В состав </w:t>
      </w:r>
      <w:proofErr w:type="gramStart"/>
      <w:r>
        <w:rPr>
          <w:rFonts w:ascii="Times New Roman" w:hAnsi="Times New Roman"/>
          <w:sz w:val="24"/>
          <w:szCs w:val="24"/>
          <w:lang w:eastAsia="ru-RU"/>
        </w:rPr>
        <w:t>исполнительной информации, прилагаемой к документу о приемке входят</w:t>
      </w:r>
      <w:proofErr w:type="gramEnd"/>
      <w:r>
        <w:rPr>
          <w:rFonts w:ascii="Times New Roman" w:hAnsi="Times New Roman"/>
          <w:sz w:val="24"/>
          <w:szCs w:val="24"/>
          <w:lang w:eastAsia="ru-RU"/>
        </w:rPr>
        <w:t xml:space="preserve"> документы, заверенные </w:t>
      </w:r>
      <w:r w:rsidRPr="00255E44">
        <w:rPr>
          <w:rFonts w:ascii="Times New Roman" w:hAnsi="Times New Roman"/>
          <w:sz w:val="24"/>
          <w:szCs w:val="24"/>
          <w:lang w:eastAsia="ru-RU"/>
        </w:rPr>
        <w:t>подписью лица, имеющего прав</w:t>
      </w:r>
      <w:r>
        <w:rPr>
          <w:rFonts w:ascii="Times New Roman" w:hAnsi="Times New Roman"/>
          <w:sz w:val="24"/>
          <w:szCs w:val="24"/>
          <w:lang w:eastAsia="ru-RU"/>
        </w:rPr>
        <w:t>о действовать от имени Исполнителя:</w:t>
      </w:r>
    </w:p>
    <w:p w:rsidR="00494AC5" w:rsidRDefault="00494AC5" w:rsidP="00586072">
      <w:pPr>
        <w:spacing w:after="0"/>
        <w:rPr>
          <w:rFonts w:ascii="Times New Roman" w:hAnsi="Times New Roman"/>
          <w:sz w:val="24"/>
          <w:szCs w:val="24"/>
        </w:rPr>
      </w:pPr>
    </w:p>
    <w:p w:rsidR="00586072" w:rsidRPr="0053690F" w:rsidRDefault="00586072" w:rsidP="00586072">
      <w:pPr>
        <w:spacing w:after="0"/>
        <w:rPr>
          <w:rFonts w:ascii="Times New Roman" w:hAnsi="Times New Roman"/>
          <w:sz w:val="24"/>
          <w:szCs w:val="24"/>
        </w:rPr>
      </w:pPr>
      <w:r w:rsidRPr="0053690F">
        <w:rPr>
          <w:rFonts w:ascii="Times New Roman" w:hAnsi="Times New Roman"/>
          <w:sz w:val="24"/>
          <w:szCs w:val="24"/>
        </w:rPr>
        <w:t xml:space="preserve">- </w:t>
      </w:r>
      <w:r>
        <w:rPr>
          <w:rFonts w:ascii="Times New Roman" w:hAnsi="Times New Roman"/>
          <w:sz w:val="24"/>
          <w:szCs w:val="24"/>
        </w:rPr>
        <w:t>на каждое ТС (допускается в составе одного документа</w:t>
      </w:r>
      <w:r w:rsidRPr="00812D70">
        <w:rPr>
          <w:rFonts w:ascii="Times New Roman" w:hAnsi="Times New Roman"/>
          <w:sz w:val="24"/>
          <w:szCs w:val="24"/>
        </w:rPr>
        <w:t>)</w:t>
      </w:r>
      <w:r>
        <w:rPr>
          <w:rFonts w:ascii="Times New Roman" w:hAnsi="Times New Roman"/>
          <w:sz w:val="24"/>
          <w:szCs w:val="24"/>
        </w:rPr>
        <w:t xml:space="preserve">: </w:t>
      </w:r>
      <w:r w:rsidRPr="00812D70">
        <w:rPr>
          <w:rFonts w:ascii="Times New Roman" w:hAnsi="Times New Roman"/>
          <w:sz w:val="24"/>
          <w:szCs w:val="24"/>
        </w:rPr>
        <w:t>паспорт-расчет лома чер</w:t>
      </w:r>
      <w:r>
        <w:rPr>
          <w:rFonts w:ascii="Times New Roman" w:hAnsi="Times New Roman"/>
          <w:sz w:val="24"/>
          <w:szCs w:val="24"/>
        </w:rPr>
        <w:t>ных и цветных металлов</w:t>
      </w:r>
      <w:r w:rsidRPr="0053690F">
        <w:rPr>
          <w:rFonts w:ascii="Times New Roman" w:hAnsi="Times New Roman"/>
          <w:sz w:val="24"/>
          <w:szCs w:val="24"/>
        </w:rPr>
        <w:t xml:space="preserve">; </w:t>
      </w:r>
    </w:p>
    <w:p w:rsidR="00586072" w:rsidRDefault="00586072" w:rsidP="00586072">
      <w:pPr>
        <w:widowControl w:val="0"/>
        <w:autoSpaceDE w:val="0"/>
        <w:autoSpaceDN w:val="0"/>
        <w:adjustRightInd w:val="0"/>
        <w:spacing w:after="0" w:line="240" w:lineRule="auto"/>
        <w:rPr>
          <w:rFonts w:ascii="Times New Roman" w:hAnsi="Times New Roman"/>
          <w:sz w:val="24"/>
          <w:szCs w:val="24"/>
          <w:lang w:eastAsia="ru-RU"/>
        </w:rPr>
      </w:pPr>
      <w:r w:rsidRPr="0053690F">
        <w:rPr>
          <w:rFonts w:ascii="Times New Roman" w:hAnsi="Times New Roman"/>
          <w:sz w:val="24"/>
          <w:szCs w:val="24"/>
          <w:lang w:eastAsia="ru-RU"/>
        </w:rPr>
        <w:t xml:space="preserve">- </w:t>
      </w:r>
      <w:r w:rsidRPr="00812D70">
        <w:rPr>
          <w:rFonts w:ascii="Times New Roman" w:hAnsi="Times New Roman"/>
          <w:sz w:val="24"/>
          <w:szCs w:val="24"/>
          <w:lang w:eastAsia="ru-RU"/>
        </w:rPr>
        <w:t>на каждое ТС</w:t>
      </w:r>
      <w:r>
        <w:rPr>
          <w:rFonts w:ascii="Times New Roman" w:hAnsi="Times New Roman"/>
          <w:sz w:val="24"/>
          <w:szCs w:val="24"/>
          <w:lang w:eastAsia="ru-RU"/>
        </w:rPr>
        <w:t>: свидетельство</w:t>
      </w:r>
      <w:r w:rsidRPr="00812D70">
        <w:rPr>
          <w:rFonts w:ascii="Times New Roman" w:hAnsi="Times New Roman"/>
          <w:sz w:val="24"/>
          <w:szCs w:val="24"/>
          <w:lang w:eastAsia="ru-RU"/>
        </w:rPr>
        <w:t xml:space="preserve"> об утилизации </w:t>
      </w:r>
      <w:proofErr w:type="gramStart"/>
      <w:r w:rsidRPr="00812D70">
        <w:rPr>
          <w:rFonts w:ascii="Times New Roman" w:hAnsi="Times New Roman"/>
          <w:sz w:val="24"/>
          <w:szCs w:val="24"/>
          <w:lang w:eastAsia="ru-RU"/>
        </w:rPr>
        <w:t>выше</w:t>
      </w:r>
      <w:r>
        <w:rPr>
          <w:rFonts w:ascii="Times New Roman" w:hAnsi="Times New Roman"/>
          <w:sz w:val="24"/>
          <w:szCs w:val="24"/>
          <w:lang w:eastAsia="ru-RU"/>
        </w:rPr>
        <w:t>дшего</w:t>
      </w:r>
      <w:proofErr w:type="gramEnd"/>
      <w:r>
        <w:rPr>
          <w:rFonts w:ascii="Times New Roman" w:hAnsi="Times New Roman"/>
          <w:sz w:val="24"/>
          <w:szCs w:val="24"/>
          <w:lang w:eastAsia="ru-RU"/>
        </w:rPr>
        <w:t xml:space="preserve"> из эксплуатации ТС.</w:t>
      </w:r>
    </w:p>
    <w:p w:rsidR="00586072" w:rsidRDefault="00586072" w:rsidP="00586072">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4.5. Исполнитель предоставляет Заказчику оригиналы свидетельств</w:t>
      </w:r>
      <w:r w:rsidRPr="00C74D2C">
        <w:rPr>
          <w:rFonts w:ascii="Times New Roman" w:hAnsi="Times New Roman"/>
          <w:sz w:val="24"/>
          <w:szCs w:val="24"/>
          <w:lang w:eastAsia="ru-RU"/>
        </w:rPr>
        <w:t xml:space="preserve"> об утилизации выше</w:t>
      </w:r>
      <w:r>
        <w:rPr>
          <w:rFonts w:ascii="Times New Roman" w:hAnsi="Times New Roman"/>
          <w:sz w:val="24"/>
          <w:szCs w:val="24"/>
          <w:lang w:eastAsia="ru-RU"/>
        </w:rPr>
        <w:t>дших из эксплуатации ТС в 2 экземплярах на каждое ТС</w:t>
      </w:r>
      <w:r w:rsidRPr="00255E44">
        <w:rPr>
          <w:rFonts w:ascii="Times New Roman" w:hAnsi="Times New Roman"/>
          <w:sz w:val="24"/>
          <w:szCs w:val="24"/>
          <w:lang w:eastAsia="ru-RU"/>
        </w:rPr>
        <w:t xml:space="preserve"> </w:t>
      </w:r>
      <w:r>
        <w:rPr>
          <w:rFonts w:ascii="Times New Roman" w:hAnsi="Times New Roman"/>
          <w:sz w:val="24"/>
          <w:szCs w:val="24"/>
          <w:lang w:eastAsia="ru-RU"/>
        </w:rPr>
        <w:t>путем отправки заказного почтового отправления, курьерской доставкой или нарочным.</w:t>
      </w:r>
    </w:p>
    <w:p w:rsidR="00586072" w:rsidRDefault="00586072" w:rsidP="00586072">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Исполнитель незамедлительно предоставляет Заказчику и</w:t>
      </w:r>
      <w:r w:rsidRPr="00C227E7">
        <w:rPr>
          <w:rFonts w:ascii="Times New Roman" w:hAnsi="Times New Roman"/>
          <w:sz w:val="24"/>
          <w:szCs w:val="24"/>
          <w:lang w:eastAsia="ru-RU"/>
        </w:rPr>
        <w:t xml:space="preserve">нформацию об отправке </w:t>
      </w:r>
      <w:r>
        <w:rPr>
          <w:rFonts w:ascii="Times New Roman" w:hAnsi="Times New Roman"/>
          <w:sz w:val="24"/>
          <w:szCs w:val="24"/>
          <w:lang w:eastAsia="ru-RU"/>
        </w:rPr>
        <w:t xml:space="preserve">вышеуказанных </w:t>
      </w:r>
      <w:r w:rsidRPr="00C227E7">
        <w:rPr>
          <w:rFonts w:ascii="Times New Roman" w:hAnsi="Times New Roman"/>
          <w:sz w:val="24"/>
          <w:szCs w:val="24"/>
          <w:lang w:eastAsia="ru-RU"/>
        </w:rPr>
        <w:t>документов, с отметкой перевозчика и датой отправки</w:t>
      </w:r>
      <w:r>
        <w:rPr>
          <w:rFonts w:ascii="Times New Roman" w:hAnsi="Times New Roman"/>
          <w:sz w:val="24"/>
          <w:szCs w:val="24"/>
          <w:lang w:eastAsia="ru-RU"/>
        </w:rPr>
        <w:t>.</w:t>
      </w:r>
    </w:p>
    <w:p w:rsidR="00586072" w:rsidRPr="001A4C9A" w:rsidRDefault="00586072" w:rsidP="00586072">
      <w:pPr>
        <w:shd w:val="clear" w:color="auto" w:fill="FFFFFF"/>
        <w:suppressAutoHyphens/>
        <w:spacing w:after="0" w:line="240" w:lineRule="auto"/>
        <w:ind w:firstLine="709"/>
        <w:jc w:val="both"/>
        <w:rPr>
          <w:rFonts w:ascii="Times New Roman" w:hAnsi="Times New Roman"/>
          <w:sz w:val="24"/>
          <w:szCs w:val="24"/>
          <w:lang w:eastAsia="ar-SA"/>
        </w:rPr>
      </w:pPr>
      <w:r w:rsidRPr="001A4C9A">
        <w:rPr>
          <w:rFonts w:ascii="Times New Roman" w:hAnsi="Times New Roman"/>
          <w:sz w:val="24"/>
          <w:szCs w:val="24"/>
          <w:lang w:eastAsia="ar-SA"/>
        </w:rPr>
        <w:t>4.</w:t>
      </w:r>
      <w:r>
        <w:rPr>
          <w:rFonts w:ascii="Times New Roman" w:hAnsi="Times New Roman"/>
          <w:sz w:val="24"/>
          <w:szCs w:val="24"/>
          <w:lang w:eastAsia="ar-SA"/>
        </w:rPr>
        <w:t>6</w:t>
      </w:r>
      <w:r w:rsidRPr="001A4C9A">
        <w:rPr>
          <w:rFonts w:ascii="Times New Roman" w:hAnsi="Times New Roman"/>
          <w:sz w:val="24"/>
          <w:szCs w:val="24"/>
          <w:lang w:eastAsia="ar-SA"/>
        </w:rPr>
        <w:t xml:space="preserve">. В срок, </w:t>
      </w:r>
      <w:r>
        <w:rPr>
          <w:rFonts w:ascii="Times New Roman" w:hAnsi="Times New Roman"/>
          <w:sz w:val="24"/>
          <w:szCs w:val="24"/>
          <w:lang w:eastAsia="ar-SA"/>
        </w:rPr>
        <w:t>не позднее 10 (десяти</w:t>
      </w:r>
      <w:r w:rsidRPr="001A4C9A">
        <w:rPr>
          <w:rFonts w:ascii="Times New Roman" w:hAnsi="Times New Roman"/>
          <w:sz w:val="24"/>
          <w:szCs w:val="24"/>
          <w:lang w:eastAsia="ar-SA"/>
        </w:rPr>
        <w:t>) рабочих дней, следующих за днем поступления документа о приемке, Заказчик осуществляет одно из следующих действий:</w:t>
      </w:r>
    </w:p>
    <w:p w:rsidR="00586072" w:rsidRPr="001A4C9A" w:rsidRDefault="00586072" w:rsidP="00586072">
      <w:pPr>
        <w:shd w:val="clear" w:color="auto" w:fill="FFFFFF"/>
        <w:suppressAutoHyphens/>
        <w:spacing w:after="0" w:line="240" w:lineRule="auto"/>
        <w:jc w:val="both"/>
        <w:rPr>
          <w:rFonts w:ascii="Times New Roman" w:hAnsi="Times New Roman"/>
          <w:sz w:val="24"/>
          <w:szCs w:val="24"/>
          <w:lang w:eastAsia="ar-SA"/>
        </w:rPr>
      </w:pPr>
      <w:r w:rsidRPr="001A4C9A">
        <w:rPr>
          <w:rFonts w:ascii="Times New Roman" w:hAnsi="Times New Roman"/>
          <w:sz w:val="24"/>
          <w:szCs w:val="24"/>
          <w:lang w:eastAsia="ar-SA"/>
        </w:rPr>
        <w:t xml:space="preserve">а) подписывает подписью лица, имеющего право </w:t>
      </w:r>
      <w:r>
        <w:rPr>
          <w:rFonts w:ascii="Times New Roman" w:hAnsi="Times New Roman"/>
          <w:sz w:val="24"/>
          <w:szCs w:val="24"/>
          <w:lang w:eastAsia="ar-SA"/>
        </w:rPr>
        <w:t xml:space="preserve">действовать от имени Заказчика </w:t>
      </w:r>
      <w:r w:rsidRPr="001A4C9A">
        <w:rPr>
          <w:rFonts w:ascii="Times New Roman" w:hAnsi="Times New Roman"/>
          <w:sz w:val="24"/>
          <w:szCs w:val="24"/>
          <w:lang w:eastAsia="ar-SA"/>
        </w:rPr>
        <w:t>документ о приемке;</w:t>
      </w:r>
    </w:p>
    <w:p w:rsidR="00586072" w:rsidRPr="001A4C9A" w:rsidRDefault="00586072" w:rsidP="00586072">
      <w:pPr>
        <w:shd w:val="clear" w:color="auto" w:fill="FFFFFF"/>
        <w:suppressAutoHyphens/>
        <w:spacing w:after="0" w:line="240" w:lineRule="auto"/>
        <w:jc w:val="both"/>
        <w:rPr>
          <w:rFonts w:ascii="Times New Roman" w:hAnsi="Times New Roman"/>
          <w:sz w:val="24"/>
          <w:szCs w:val="24"/>
          <w:lang w:eastAsia="ar-SA"/>
        </w:rPr>
      </w:pPr>
      <w:r w:rsidRPr="001A4C9A">
        <w:rPr>
          <w:rFonts w:ascii="Times New Roman" w:hAnsi="Times New Roman"/>
          <w:sz w:val="24"/>
          <w:szCs w:val="24"/>
          <w:lang w:eastAsia="ar-SA"/>
        </w:rPr>
        <w:t xml:space="preserve">б) формирует, подписывает подписью лица, имеющего право действовать от имени Заказчика, и </w:t>
      </w:r>
      <w:r>
        <w:rPr>
          <w:rFonts w:ascii="Times New Roman" w:hAnsi="Times New Roman"/>
          <w:sz w:val="24"/>
          <w:szCs w:val="24"/>
          <w:lang w:eastAsia="ar-SA"/>
        </w:rPr>
        <w:t>направляет Исполнителю</w:t>
      </w:r>
      <w:r w:rsidRPr="001A4C9A">
        <w:rPr>
          <w:rFonts w:ascii="Times New Roman" w:hAnsi="Times New Roman"/>
          <w:sz w:val="24"/>
          <w:szCs w:val="24"/>
          <w:lang w:eastAsia="ar-SA"/>
        </w:rPr>
        <w:t xml:space="preserve"> мотивированный отказ от подписания документа о приемке с указанием причин такого отказа;</w:t>
      </w:r>
    </w:p>
    <w:p w:rsidR="00586072" w:rsidRPr="001A4C9A" w:rsidRDefault="00586072" w:rsidP="00586072">
      <w:pPr>
        <w:shd w:val="clear" w:color="auto" w:fill="FFFFFF"/>
        <w:suppressAutoHyphens/>
        <w:spacing w:after="0" w:line="240" w:lineRule="auto"/>
        <w:ind w:firstLine="709"/>
        <w:jc w:val="both"/>
        <w:rPr>
          <w:rFonts w:ascii="Times New Roman" w:hAnsi="Times New Roman"/>
          <w:sz w:val="24"/>
          <w:szCs w:val="24"/>
          <w:lang w:eastAsia="ar-SA"/>
        </w:rPr>
      </w:pPr>
      <w:r w:rsidRPr="001A4C9A">
        <w:rPr>
          <w:rFonts w:ascii="Times New Roman" w:hAnsi="Times New Roman"/>
          <w:sz w:val="24"/>
          <w:szCs w:val="24"/>
          <w:lang w:eastAsia="ar-SA"/>
        </w:rPr>
        <w:t>4.</w:t>
      </w:r>
      <w:r>
        <w:rPr>
          <w:rFonts w:ascii="Times New Roman" w:hAnsi="Times New Roman"/>
          <w:sz w:val="24"/>
          <w:szCs w:val="24"/>
          <w:lang w:eastAsia="ar-SA"/>
        </w:rPr>
        <w:t>7</w:t>
      </w:r>
      <w:r w:rsidRPr="001A4C9A">
        <w:rPr>
          <w:rFonts w:ascii="Times New Roman" w:hAnsi="Times New Roman"/>
          <w:sz w:val="24"/>
          <w:szCs w:val="24"/>
          <w:lang w:eastAsia="ar-SA"/>
        </w:rPr>
        <w:t>.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исправленный документ о приемке;</w:t>
      </w:r>
    </w:p>
    <w:p w:rsidR="00586072" w:rsidRPr="001A4C9A" w:rsidRDefault="00586072" w:rsidP="00586072">
      <w:pPr>
        <w:shd w:val="clear" w:color="auto" w:fill="FFFFFF"/>
        <w:suppressAutoHyphens/>
        <w:spacing w:after="0" w:line="240" w:lineRule="auto"/>
        <w:ind w:firstLine="709"/>
        <w:jc w:val="both"/>
        <w:rPr>
          <w:rFonts w:ascii="Times New Roman" w:hAnsi="Times New Roman"/>
          <w:sz w:val="24"/>
          <w:szCs w:val="24"/>
          <w:lang w:eastAsia="ar-SA"/>
        </w:rPr>
      </w:pPr>
      <w:r w:rsidRPr="001A4C9A">
        <w:rPr>
          <w:rFonts w:ascii="Times New Roman" w:hAnsi="Times New Roman"/>
          <w:sz w:val="24"/>
          <w:szCs w:val="24"/>
          <w:lang w:eastAsia="ar-SA"/>
        </w:rPr>
        <w:t>4.</w:t>
      </w:r>
      <w:r>
        <w:rPr>
          <w:rFonts w:ascii="Times New Roman" w:hAnsi="Times New Roman"/>
          <w:sz w:val="24"/>
          <w:szCs w:val="24"/>
          <w:lang w:eastAsia="ar-SA"/>
        </w:rPr>
        <w:t>8</w:t>
      </w:r>
      <w:r w:rsidRPr="001A4C9A">
        <w:rPr>
          <w:rFonts w:ascii="Times New Roman" w:hAnsi="Times New Roman"/>
          <w:sz w:val="24"/>
          <w:szCs w:val="24"/>
          <w:lang w:eastAsia="ar-SA"/>
        </w:rPr>
        <w:t xml:space="preserve">. Датой приемки оказанной услуги считается дата </w:t>
      </w:r>
      <w:r>
        <w:rPr>
          <w:rFonts w:ascii="Times New Roman" w:hAnsi="Times New Roman"/>
          <w:sz w:val="24"/>
          <w:szCs w:val="24"/>
          <w:lang w:eastAsia="ar-SA"/>
        </w:rPr>
        <w:t>подписания сторонами</w:t>
      </w:r>
      <w:r w:rsidRPr="001A4C9A">
        <w:rPr>
          <w:rFonts w:ascii="Times New Roman" w:hAnsi="Times New Roman"/>
          <w:sz w:val="24"/>
          <w:szCs w:val="24"/>
          <w:lang w:eastAsia="ar-SA"/>
        </w:rPr>
        <w:t xml:space="preserve"> документа о приемке</w:t>
      </w:r>
      <w:r>
        <w:rPr>
          <w:rFonts w:ascii="Times New Roman" w:hAnsi="Times New Roman"/>
          <w:sz w:val="24"/>
          <w:szCs w:val="24"/>
          <w:lang w:eastAsia="ar-SA"/>
        </w:rPr>
        <w:t>.</w:t>
      </w:r>
    </w:p>
    <w:p w:rsidR="00586072" w:rsidRPr="00DF1275" w:rsidRDefault="00586072" w:rsidP="00586072">
      <w:pPr>
        <w:shd w:val="clear" w:color="auto" w:fill="FFFFFF"/>
        <w:suppressAutoHyphens/>
        <w:spacing w:after="0" w:line="240" w:lineRule="auto"/>
        <w:ind w:firstLine="709"/>
        <w:jc w:val="both"/>
        <w:rPr>
          <w:rFonts w:ascii="Times New Roman" w:hAnsi="Times New Roman"/>
          <w:sz w:val="24"/>
          <w:szCs w:val="24"/>
          <w:lang w:eastAsia="ar-SA"/>
        </w:rPr>
      </w:pPr>
      <w:r w:rsidRPr="00DF1275">
        <w:rPr>
          <w:rFonts w:ascii="Times New Roman" w:hAnsi="Times New Roman"/>
          <w:sz w:val="24"/>
          <w:szCs w:val="24"/>
          <w:lang w:eastAsia="ar-SA"/>
        </w:rPr>
        <w:t>4.</w:t>
      </w:r>
      <w:r>
        <w:rPr>
          <w:rFonts w:ascii="Times New Roman" w:hAnsi="Times New Roman"/>
          <w:sz w:val="24"/>
          <w:szCs w:val="24"/>
          <w:lang w:eastAsia="ar-SA"/>
        </w:rPr>
        <w:t>9</w:t>
      </w:r>
      <w:r w:rsidRPr="00DF1275">
        <w:rPr>
          <w:rFonts w:ascii="Times New Roman" w:hAnsi="Times New Roman"/>
          <w:sz w:val="24"/>
          <w:szCs w:val="24"/>
          <w:lang w:eastAsia="ar-SA"/>
        </w:rPr>
        <w:t>.</w:t>
      </w:r>
      <w:r>
        <w:rPr>
          <w:rFonts w:ascii="Times New Roman" w:hAnsi="Times New Roman"/>
          <w:sz w:val="24"/>
          <w:szCs w:val="24"/>
          <w:lang w:eastAsia="ar-SA"/>
        </w:rPr>
        <w:t xml:space="preserve"> </w:t>
      </w:r>
      <w:r w:rsidRPr="00DF1275">
        <w:rPr>
          <w:rFonts w:ascii="Times New Roman" w:hAnsi="Times New Roman"/>
          <w:sz w:val="24"/>
          <w:szCs w:val="24"/>
          <w:lang w:eastAsia="ar-SA"/>
        </w:rPr>
        <w:t>Внесение исправлений в документ о приемке осуществляется путем формирования, подписания подписями лиц, имеющих право действовать от имени Исполнителя, Заказчика, документа о приемке.</w:t>
      </w:r>
    </w:p>
    <w:p w:rsidR="00586072" w:rsidRPr="00DF1275" w:rsidRDefault="00586072" w:rsidP="00586072">
      <w:pPr>
        <w:widowControl w:val="0"/>
        <w:tabs>
          <w:tab w:val="left" w:pos="897"/>
        </w:tabs>
        <w:autoSpaceDE w:val="0"/>
        <w:autoSpaceDN w:val="0"/>
        <w:adjustRightInd w:val="0"/>
        <w:spacing w:after="0" w:line="240" w:lineRule="auto"/>
        <w:ind w:firstLine="709"/>
        <w:jc w:val="both"/>
        <w:rPr>
          <w:rFonts w:ascii="Times New Roman" w:hAnsi="Times New Roman"/>
          <w:sz w:val="24"/>
          <w:szCs w:val="24"/>
          <w:lang w:eastAsia="ru-RU"/>
        </w:rPr>
      </w:pPr>
      <w:r w:rsidRPr="00DF1275">
        <w:rPr>
          <w:rFonts w:ascii="Times New Roman" w:hAnsi="Times New Roman"/>
          <w:sz w:val="24"/>
          <w:szCs w:val="24"/>
          <w:lang w:eastAsia="ar-SA"/>
        </w:rPr>
        <w:t>4.</w:t>
      </w:r>
      <w:r>
        <w:rPr>
          <w:rFonts w:ascii="Times New Roman" w:hAnsi="Times New Roman"/>
          <w:sz w:val="24"/>
          <w:szCs w:val="24"/>
          <w:lang w:eastAsia="ar-SA"/>
        </w:rPr>
        <w:t>10</w:t>
      </w:r>
      <w:r w:rsidRPr="00DF1275">
        <w:rPr>
          <w:rFonts w:ascii="Times New Roman" w:hAnsi="Times New Roman"/>
          <w:sz w:val="24"/>
          <w:szCs w:val="24"/>
          <w:lang w:eastAsia="ar-SA"/>
        </w:rPr>
        <w:t>. Для проверки представленных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r w:rsidRPr="0053690F">
        <w:rPr>
          <w:rFonts w:ascii="Times New Roman" w:hAnsi="Times New Roman"/>
          <w:b/>
          <w:sz w:val="24"/>
          <w:szCs w:val="24"/>
        </w:rPr>
        <w:t>5. </w:t>
      </w:r>
      <w:r w:rsidRPr="00DF1275">
        <w:rPr>
          <w:rFonts w:ascii="Times New Roman" w:hAnsi="Times New Roman"/>
          <w:b/>
          <w:sz w:val="24"/>
          <w:szCs w:val="24"/>
        </w:rPr>
        <w:t>Взаимодействие Сторон</w:t>
      </w:r>
    </w:p>
    <w:p w:rsidR="00586072"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5.1. Заказчик вправе:</w:t>
      </w:r>
    </w:p>
    <w:p w:rsidR="00586072"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5.1.1. В любое время проверять ход и качество услуг, оказываемых Исполнителем, не вмешиваясь в его хозяйственную деятельность.</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5.1.2. </w:t>
      </w:r>
      <w:r w:rsidRPr="00DF1275">
        <w:rPr>
          <w:rFonts w:ascii="Times New Roman" w:hAnsi="Times New Roman"/>
          <w:sz w:val="24"/>
          <w:szCs w:val="24"/>
        </w:rPr>
        <w:t>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586072"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5.1.3</w:t>
      </w:r>
      <w:r w:rsidRPr="007638E5">
        <w:rPr>
          <w:rFonts w:ascii="Times New Roman" w:hAnsi="Times New Roman"/>
          <w:sz w:val="24"/>
          <w:szCs w:val="24"/>
        </w:rPr>
        <w:t>.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5.1.4. </w:t>
      </w:r>
      <w:r w:rsidRPr="00AC6F84">
        <w:rPr>
          <w:rFonts w:ascii="Times New Roman" w:hAnsi="Times New Roman"/>
          <w:sz w:val="24"/>
          <w:szCs w:val="24"/>
        </w:rPr>
        <w:t>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5.1.5</w:t>
      </w:r>
      <w:r w:rsidRPr="007638E5">
        <w:rPr>
          <w:rFonts w:ascii="Times New Roman" w:hAnsi="Times New Roman"/>
          <w:sz w:val="24"/>
          <w:szCs w:val="24"/>
        </w:rPr>
        <w:t>. Осуществлять иные права в соответствии с законодательными и иными нормативными правовыми актами Российской Федерации.</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5.2. Заказчик обязан:</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5.2.1. Обеспечить Исполнителя информацией, необходимой для выполнения обязательств, предусмотренных настоящим контрактом.</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 xml:space="preserve">5.2.2. С участием Исполнителя осмотреть и принять результат оказанных услуг в сроки и </w:t>
      </w:r>
      <w:proofErr w:type="gramStart"/>
      <w:r w:rsidRPr="007638E5">
        <w:rPr>
          <w:rFonts w:ascii="Times New Roman" w:hAnsi="Times New Roman"/>
          <w:sz w:val="24"/>
          <w:szCs w:val="24"/>
        </w:rPr>
        <w:t>порядке</w:t>
      </w:r>
      <w:proofErr w:type="gramEnd"/>
      <w:r w:rsidRPr="007638E5">
        <w:rPr>
          <w:rFonts w:ascii="Times New Roman" w:hAnsi="Times New Roman"/>
          <w:sz w:val="24"/>
          <w:szCs w:val="24"/>
        </w:rPr>
        <w:t xml:space="preserve">, предусмотренные настоящим контрактом, а при обнаружении отступлений от </w:t>
      </w:r>
      <w:r w:rsidRPr="007638E5">
        <w:rPr>
          <w:rFonts w:ascii="Times New Roman" w:hAnsi="Times New Roman"/>
          <w:sz w:val="24"/>
          <w:szCs w:val="24"/>
        </w:rPr>
        <w:lastRenderedPageBreak/>
        <w:t>настоящего контракта, ухудшающих результат оказанных услуг, немедленно письменно уведомить об этом Исполнителя.</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5.2.3. Оплатить оказанные услуги в соответствии с условиями Контракта.</w:t>
      </w:r>
    </w:p>
    <w:p w:rsidR="00586072"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5.2.4. Провести экспертизу результата оказанных услуг для проверки его на соответствие условиям Контракта.</w:t>
      </w:r>
    </w:p>
    <w:p w:rsidR="00494AC5" w:rsidRPr="007638E5" w:rsidRDefault="00494AC5" w:rsidP="00586072">
      <w:pPr>
        <w:widowControl w:val="0"/>
        <w:autoSpaceDE w:val="0"/>
        <w:autoSpaceDN w:val="0"/>
        <w:adjustRightInd w:val="0"/>
        <w:spacing w:after="0" w:line="240" w:lineRule="auto"/>
        <w:ind w:firstLine="709"/>
        <w:jc w:val="both"/>
        <w:rPr>
          <w:rFonts w:ascii="Times New Roman" w:hAnsi="Times New Roman"/>
          <w:sz w:val="24"/>
          <w:szCs w:val="24"/>
        </w:rPr>
      </w:pPr>
    </w:p>
    <w:p w:rsidR="00494AC5" w:rsidRDefault="00494AC5" w:rsidP="00586072">
      <w:pPr>
        <w:widowControl w:val="0"/>
        <w:autoSpaceDE w:val="0"/>
        <w:autoSpaceDN w:val="0"/>
        <w:adjustRightInd w:val="0"/>
        <w:spacing w:after="0" w:line="240" w:lineRule="auto"/>
        <w:ind w:firstLine="709"/>
        <w:jc w:val="both"/>
        <w:rPr>
          <w:rFonts w:ascii="Times New Roman" w:hAnsi="Times New Roman"/>
          <w:sz w:val="24"/>
          <w:szCs w:val="24"/>
        </w:rPr>
      </w:pPr>
    </w:p>
    <w:p w:rsidR="00586072" w:rsidRPr="00CA323D"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 xml:space="preserve">5.2.5. </w:t>
      </w:r>
      <w:r>
        <w:rPr>
          <w:rFonts w:ascii="Times New Roman" w:hAnsi="Times New Roman"/>
          <w:sz w:val="24"/>
          <w:szCs w:val="24"/>
        </w:rPr>
        <w:t>П</w:t>
      </w:r>
      <w:r w:rsidRPr="00CA323D">
        <w:rPr>
          <w:rFonts w:ascii="Times New Roman" w:hAnsi="Times New Roman"/>
          <w:sz w:val="24"/>
          <w:szCs w:val="24"/>
        </w:rPr>
        <w:t>ринять решение об одностороннем отказе от исполнения контракта в случаях:</w:t>
      </w:r>
    </w:p>
    <w:p w:rsidR="00586072" w:rsidRPr="00CA323D"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Исполнитель</w:t>
      </w:r>
      <w:r w:rsidRPr="00CA323D">
        <w:rPr>
          <w:rFonts w:ascii="Times New Roman" w:hAnsi="Times New Roman"/>
          <w:sz w:val="24"/>
          <w:szCs w:val="24"/>
        </w:rPr>
        <w:t xml:space="preserve"> </w:t>
      </w:r>
      <w:r>
        <w:rPr>
          <w:rFonts w:ascii="Times New Roman" w:hAnsi="Times New Roman"/>
          <w:sz w:val="24"/>
          <w:szCs w:val="24"/>
        </w:rPr>
        <w:t>перестал</w:t>
      </w:r>
      <w:r w:rsidRPr="00CA323D">
        <w:rPr>
          <w:rFonts w:ascii="Times New Roman" w:hAnsi="Times New Roman"/>
          <w:sz w:val="24"/>
          <w:szCs w:val="24"/>
        </w:rPr>
        <w:t xml:space="preserve"> соответствовать установленным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CA323D">
        <w:rPr>
          <w:rFonts w:ascii="Times New Roman" w:hAnsi="Times New Roman"/>
          <w:sz w:val="24"/>
          <w:szCs w:val="24"/>
        </w:rPr>
        <w:t>б) при опре</w:t>
      </w:r>
      <w:r>
        <w:rPr>
          <w:rFonts w:ascii="Times New Roman" w:hAnsi="Times New Roman"/>
          <w:sz w:val="24"/>
          <w:szCs w:val="24"/>
        </w:rPr>
        <w:t>делении исполнителя</w:t>
      </w:r>
      <w:r w:rsidRPr="00CA323D">
        <w:rPr>
          <w:rFonts w:ascii="Times New Roman" w:hAnsi="Times New Roman"/>
          <w:sz w:val="24"/>
          <w:szCs w:val="24"/>
        </w:rPr>
        <w:t xml:space="preserve"> </w:t>
      </w:r>
      <w:r w:rsidRPr="00686AB8">
        <w:rPr>
          <w:rFonts w:ascii="Times New Roman" w:hAnsi="Times New Roman"/>
          <w:sz w:val="24"/>
          <w:szCs w:val="24"/>
        </w:rPr>
        <w:t>Исполнитель</w:t>
      </w:r>
      <w:r w:rsidRPr="00CA323D">
        <w:rPr>
          <w:rFonts w:ascii="Times New Roman" w:hAnsi="Times New Roman"/>
          <w:sz w:val="24"/>
          <w:szCs w:val="24"/>
        </w:rPr>
        <w:t xml:space="preserve">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w:t>
      </w:r>
      <w:r>
        <w:rPr>
          <w:rFonts w:ascii="Times New Roman" w:hAnsi="Times New Roman"/>
          <w:sz w:val="24"/>
          <w:szCs w:val="24"/>
        </w:rPr>
        <w:t>исполнителя</w:t>
      </w:r>
      <w:r w:rsidRPr="007638E5">
        <w:rPr>
          <w:rFonts w:ascii="Times New Roman" w:hAnsi="Times New Roman"/>
          <w:sz w:val="24"/>
          <w:szCs w:val="24"/>
        </w:rPr>
        <w:t>.</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5.3. Исполнитель вправе:</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5.3.1. Требовать своевременного подписания Заказчиком документа о приемке по Контракту в соответствии со сроком, указанным в пункте 4.</w:t>
      </w:r>
      <w:r>
        <w:rPr>
          <w:rFonts w:ascii="Times New Roman" w:hAnsi="Times New Roman"/>
          <w:sz w:val="24"/>
          <w:szCs w:val="24"/>
        </w:rPr>
        <w:t>6</w:t>
      </w:r>
      <w:r w:rsidRPr="007638E5">
        <w:rPr>
          <w:rFonts w:ascii="Times New Roman" w:hAnsi="Times New Roman"/>
          <w:sz w:val="24"/>
          <w:szCs w:val="24"/>
        </w:rPr>
        <w:t xml:space="preserve"> Контракта.</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5.3.2. Требовать своевременной оплаты оказанных ус</w:t>
      </w:r>
      <w:r>
        <w:rPr>
          <w:rFonts w:ascii="Times New Roman" w:hAnsi="Times New Roman"/>
          <w:sz w:val="24"/>
          <w:szCs w:val="24"/>
        </w:rPr>
        <w:t>луг в соответствии с пунктом 2.</w:t>
      </w:r>
      <w:r w:rsidRPr="007756FF">
        <w:rPr>
          <w:rFonts w:ascii="Times New Roman" w:hAnsi="Times New Roman"/>
          <w:sz w:val="24"/>
          <w:szCs w:val="24"/>
        </w:rPr>
        <w:t>1</w:t>
      </w:r>
      <w:r w:rsidRPr="007638E5">
        <w:rPr>
          <w:rFonts w:ascii="Times New Roman" w:hAnsi="Times New Roman"/>
          <w:sz w:val="24"/>
          <w:szCs w:val="24"/>
        </w:rPr>
        <w:t xml:space="preserve"> Контракта.</w:t>
      </w:r>
    </w:p>
    <w:p w:rsidR="00586072"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5.3.3. Письменно запрашивать у Заказчика разъяснения и уточнения относительно оказания услуг в рамках Контракта.</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5.3.4. </w:t>
      </w:r>
      <w:r w:rsidRPr="00AC6F84">
        <w:rPr>
          <w:rFonts w:ascii="Times New Roman" w:hAnsi="Times New Roman"/>
          <w:sz w:val="24"/>
          <w:szCs w:val="24"/>
        </w:rPr>
        <w:t xml:space="preserve">Привлекать к исполнению своих обязательств по Контракту других лиц </w:t>
      </w:r>
      <w:r>
        <w:rPr>
          <w:rFonts w:ascii="Times New Roman" w:hAnsi="Times New Roman"/>
          <w:sz w:val="24"/>
          <w:szCs w:val="24"/>
        </w:rPr>
        <w:t>(</w:t>
      </w:r>
      <w:r w:rsidRPr="00AC6F84">
        <w:rPr>
          <w:rFonts w:ascii="Times New Roman" w:hAnsi="Times New Roman"/>
          <w:sz w:val="24"/>
          <w:szCs w:val="24"/>
        </w:rPr>
        <w:t>соисполнителей</w:t>
      </w:r>
      <w:r>
        <w:rPr>
          <w:rFonts w:ascii="Times New Roman" w:hAnsi="Times New Roman"/>
          <w:sz w:val="24"/>
          <w:szCs w:val="24"/>
        </w:rPr>
        <w:t>)</w:t>
      </w:r>
      <w:r w:rsidRPr="00AC6F84">
        <w:rPr>
          <w:rFonts w:ascii="Times New Roman" w:hAnsi="Times New Roman"/>
          <w:sz w:val="24"/>
          <w:szCs w:val="24"/>
        </w:rPr>
        <w:t>, обладающих специальными знаниями, навы</w:t>
      </w:r>
      <w:r>
        <w:rPr>
          <w:rFonts w:ascii="Times New Roman" w:hAnsi="Times New Roman"/>
          <w:sz w:val="24"/>
          <w:szCs w:val="24"/>
        </w:rPr>
        <w:t xml:space="preserve">ками, </w:t>
      </w:r>
      <w:r w:rsidRPr="00AC6F84">
        <w:rPr>
          <w:rFonts w:ascii="Times New Roman" w:hAnsi="Times New Roman"/>
          <w:sz w:val="24"/>
          <w:szCs w:val="24"/>
        </w:rPr>
        <w:t>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5.3.5</w:t>
      </w:r>
      <w:r w:rsidRPr="007638E5">
        <w:rPr>
          <w:rFonts w:ascii="Times New Roman" w:hAnsi="Times New Roman"/>
          <w:sz w:val="24"/>
          <w:szCs w:val="24"/>
        </w:rPr>
        <w:t>. Осуществлять иные права, не указанные в тексте Контракта, в соответствии с законодательными и иными нормативными правовыми актами Российской Федерации.</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5.4. Исполнитель обязан:</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7638E5">
        <w:rPr>
          <w:rFonts w:ascii="Times New Roman" w:hAnsi="Times New Roman"/>
          <w:sz w:val="24"/>
          <w:szCs w:val="24"/>
        </w:rPr>
        <w:t>5.4.1. Оказать услуги Заказчику лично согласно Описанию объекта закупки.</w:t>
      </w:r>
    </w:p>
    <w:p w:rsidR="00586072"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5.4.2. По окончании</w:t>
      </w:r>
      <w:r w:rsidRPr="007638E5">
        <w:rPr>
          <w:rFonts w:ascii="Times New Roman" w:hAnsi="Times New Roman"/>
          <w:sz w:val="24"/>
          <w:szCs w:val="24"/>
        </w:rPr>
        <w:t xml:space="preserve"> оказания услуг направлять Заказчику документ о приемке.</w:t>
      </w:r>
    </w:p>
    <w:p w:rsidR="00586072" w:rsidRPr="007638E5"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5.4.3. </w:t>
      </w:r>
      <w:proofErr w:type="gramStart"/>
      <w:r w:rsidRPr="00AC6F84">
        <w:rPr>
          <w:rFonts w:ascii="Times New Roman" w:hAnsi="Times New Roman"/>
          <w:sz w:val="24"/>
          <w:szCs w:val="24"/>
        </w:rPr>
        <w:t>В случае если законодательством Российской Федерации предусмотрены обязательные требования к лицам, осуществляющим определенные виды д</w:t>
      </w:r>
      <w:r>
        <w:rPr>
          <w:rFonts w:ascii="Times New Roman" w:hAnsi="Times New Roman"/>
          <w:sz w:val="24"/>
          <w:szCs w:val="24"/>
        </w:rPr>
        <w:t>еятельности, входящие в состав у</w:t>
      </w:r>
      <w:r w:rsidRPr="00AC6F84">
        <w:rPr>
          <w:rFonts w:ascii="Times New Roman" w:hAnsi="Times New Roman"/>
          <w:sz w:val="24"/>
          <w:szCs w:val="24"/>
        </w:rPr>
        <w:t>слуг, оказываемых по Контракту (лицензирование</w:t>
      </w:r>
      <w:r>
        <w:rPr>
          <w:rFonts w:ascii="Times New Roman" w:hAnsi="Times New Roman"/>
          <w:sz w:val="24"/>
          <w:szCs w:val="24"/>
        </w:rPr>
        <w:t xml:space="preserve"> (</w:t>
      </w:r>
      <w:r w:rsidRPr="00095CCF">
        <w:rPr>
          <w:rFonts w:ascii="Times New Roman" w:hAnsi="Times New Roman"/>
          <w:bCs/>
          <w:sz w:val="24"/>
          <w:szCs w:val="24"/>
        </w:rPr>
        <w:t>све</w:t>
      </w:r>
      <w:r>
        <w:rPr>
          <w:rFonts w:ascii="Times New Roman" w:hAnsi="Times New Roman"/>
          <w:bCs/>
          <w:sz w:val="24"/>
          <w:szCs w:val="24"/>
        </w:rPr>
        <w:t>дения о лицензиях</w:t>
      </w:r>
      <w:r w:rsidRPr="00095CCF">
        <w:rPr>
          <w:rFonts w:ascii="Times New Roman" w:hAnsi="Times New Roman"/>
          <w:bCs/>
          <w:sz w:val="24"/>
          <w:szCs w:val="24"/>
        </w:rPr>
        <w:t xml:space="preserve"> организации на осуществление заготовки, хранения, переработки и реализации лома че</w:t>
      </w:r>
      <w:r>
        <w:rPr>
          <w:rFonts w:ascii="Times New Roman" w:hAnsi="Times New Roman"/>
          <w:bCs/>
          <w:sz w:val="24"/>
          <w:szCs w:val="24"/>
        </w:rPr>
        <w:t>рных металлов и цветных металлов;</w:t>
      </w:r>
      <w:proofErr w:type="gramEnd"/>
      <w:r w:rsidRPr="000970BA">
        <w:rPr>
          <w:rFonts w:ascii="Arial" w:hAnsi="Arial" w:cs="Arial"/>
          <w:color w:val="000000"/>
          <w:sz w:val="25"/>
        </w:rPr>
        <w:t xml:space="preserve"> </w:t>
      </w:r>
      <w:proofErr w:type="gramStart"/>
      <w:r w:rsidRPr="000970BA">
        <w:rPr>
          <w:rFonts w:ascii="Times New Roman" w:hAnsi="Times New Roman"/>
          <w:bCs/>
          <w:sz w:val="24"/>
          <w:szCs w:val="24"/>
        </w:rPr>
        <w:t>лицензию на сбор, транспортировку, обработку, утилизацию, обезвреживание, размещение отходов I–IV классов опасности</w:t>
      </w:r>
      <w:r>
        <w:rPr>
          <w:rFonts w:ascii="Times New Roman" w:hAnsi="Times New Roman"/>
          <w:bCs/>
          <w:sz w:val="24"/>
          <w:szCs w:val="24"/>
        </w:rPr>
        <w:t>)</w:t>
      </w:r>
      <w:r w:rsidRPr="00AC6F84">
        <w:rPr>
          <w:rFonts w:ascii="Times New Roman" w:hAnsi="Times New Roman"/>
          <w:sz w:val="24"/>
          <w:szCs w:val="24"/>
        </w:rPr>
        <w:t xml:space="preserve">, членство </w:t>
      </w:r>
      <w:r>
        <w:rPr>
          <w:rFonts w:ascii="Times New Roman" w:hAnsi="Times New Roman"/>
          <w:sz w:val="24"/>
          <w:szCs w:val="24"/>
        </w:rPr>
        <w:br/>
      </w:r>
      <w:r w:rsidRPr="00AC6F84">
        <w:rPr>
          <w:rFonts w:ascii="Times New Roman" w:hAnsi="Times New Roman"/>
          <w:sz w:val="24"/>
          <w:szCs w:val="24"/>
        </w:rPr>
        <w:t>в саморегулируемых организациях, аккредитация и прочее), Исполнитель обязан обеспечить наличие документов, подтверждающих его соответствие</w:t>
      </w:r>
      <w:r>
        <w:rPr>
          <w:rFonts w:ascii="Times New Roman" w:hAnsi="Times New Roman"/>
          <w:sz w:val="24"/>
          <w:szCs w:val="24"/>
        </w:rPr>
        <w:t xml:space="preserve"> (</w:t>
      </w:r>
      <w:r w:rsidRPr="00AC6F84">
        <w:rPr>
          <w:rFonts w:ascii="Times New Roman" w:hAnsi="Times New Roman"/>
          <w:sz w:val="24"/>
          <w:szCs w:val="24"/>
        </w:rPr>
        <w:t>привлекаемых им соисполнителей</w:t>
      </w:r>
      <w:r>
        <w:rPr>
          <w:rFonts w:ascii="Times New Roman" w:hAnsi="Times New Roman"/>
          <w:sz w:val="24"/>
          <w:szCs w:val="24"/>
        </w:rPr>
        <w:t>), требованиям, установленных</w:t>
      </w:r>
      <w:r w:rsidRPr="00AC6F84">
        <w:rPr>
          <w:rFonts w:ascii="Times New Roman" w:hAnsi="Times New Roman"/>
          <w:sz w:val="24"/>
          <w:szCs w:val="24"/>
        </w:rPr>
        <w:t xml:space="preserve"> законодательством Российской Федерации, в течение всего срока исполнения Контракта.</w:t>
      </w:r>
      <w:proofErr w:type="gramEnd"/>
      <w:r w:rsidRPr="00AC6F84">
        <w:rPr>
          <w:rFonts w:ascii="Times New Roman" w:hAnsi="Times New Roman"/>
          <w:sz w:val="24"/>
          <w:szCs w:val="24"/>
        </w:rPr>
        <w:t xml:space="preserve">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586072" w:rsidRDefault="00586072" w:rsidP="00586072">
      <w:pPr>
        <w:widowControl w:val="0"/>
        <w:autoSpaceDE w:val="0"/>
        <w:autoSpaceDN w:val="0"/>
        <w:adjustRightInd w:val="0"/>
        <w:spacing w:after="0" w:line="240" w:lineRule="auto"/>
        <w:ind w:firstLine="709"/>
        <w:jc w:val="both"/>
        <w:rPr>
          <w:rFonts w:ascii="Times New Roman" w:hAnsi="Times New Roman"/>
          <w:b/>
          <w:sz w:val="24"/>
          <w:szCs w:val="24"/>
        </w:rPr>
      </w:pPr>
      <w:r w:rsidRPr="007638E5">
        <w:rPr>
          <w:rFonts w:ascii="Times New Roman" w:hAnsi="Times New Roman"/>
          <w:sz w:val="24"/>
          <w:szCs w:val="24"/>
        </w:rPr>
        <w:t>5.4.</w:t>
      </w:r>
      <w:r>
        <w:rPr>
          <w:rFonts w:ascii="Times New Roman" w:hAnsi="Times New Roman"/>
          <w:sz w:val="24"/>
          <w:szCs w:val="24"/>
        </w:rPr>
        <w:t>4</w:t>
      </w:r>
      <w:r w:rsidRPr="007638E5">
        <w:rPr>
          <w:rFonts w:ascii="Times New Roman" w:hAnsi="Times New Roman"/>
          <w:sz w:val="24"/>
          <w:szCs w:val="24"/>
        </w:rPr>
        <w:t>. Незамедлительно предоставлять Заказчику информацию об обстоятельствах, возникающих при выполнении обязательств, предусмотренных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или аннулировании лицензии (при наличии).</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r w:rsidRPr="0053690F">
        <w:rPr>
          <w:rFonts w:ascii="Times New Roman" w:hAnsi="Times New Roman"/>
          <w:b/>
          <w:sz w:val="24"/>
          <w:szCs w:val="24"/>
        </w:rPr>
        <w:t>6. </w:t>
      </w:r>
      <w:r>
        <w:rPr>
          <w:rFonts w:ascii="Times New Roman" w:hAnsi="Times New Roman"/>
          <w:b/>
          <w:sz w:val="24"/>
          <w:szCs w:val="24"/>
        </w:rPr>
        <w:t>Гарантии</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53690F">
        <w:rPr>
          <w:rFonts w:ascii="Times New Roman" w:hAnsi="Times New Roman"/>
          <w:sz w:val="24"/>
          <w:szCs w:val="24"/>
        </w:rPr>
        <w:t>6.1.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w:t>
      </w:r>
      <w:r w:rsidRPr="0053690F">
        <w:rPr>
          <w:rFonts w:ascii="Times New Roman" w:hAnsi="Times New Roman"/>
          <w:sz w:val="24"/>
          <w:szCs w:val="24"/>
          <w:lang w:eastAsia="ru-RU"/>
        </w:rPr>
        <w:t xml:space="preserve"> а также иным требованиям законодательства Российской </w:t>
      </w:r>
      <w:r w:rsidRPr="0053690F">
        <w:rPr>
          <w:rFonts w:ascii="Times New Roman" w:hAnsi="Times New Roman"/>
          <w:sz w:val="24"/>
          <w:szCs w:val="24"/>
          <w:lang w:eastAsia="ru-RU"/>
        </w:rPr>
        <w:lastRenderedPageBreak/>
        <w:t>Федерации</w:t>
      </w:r>
      <w:r w:rsidRPr="0053690F">
        <w:rPr>
          <w:rFonts w:ascii="Times New Roman" w:hAnsi="Times New Roman"/>
          <w:sz w:val="24"/>
          <w:szCs w:val="24"/>
        </w:rPr>
        <w:t>, действующим на момент оказания Услуг.</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r w:rsidRPr="0053690F">
        <w:rPr>
          <w:rFonts w:ascii="Times New Roman" w:hAnsi="Times New Roman"/>
          <w:b/>
          <w:sz w:val="24"/>
          <w:szCs w:val="24"/>
        </w:rPr>
        <w:t>7. Ответственность Сторон</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autoSpaceDE w:val="0"/>
        <w:spacing w:after="0" w:line="240" w:lineRule="auto"/>
        <w:ind w:firstLine="709"/>
        <w:jc w:val="both"/>
        <w:rPr>
          <w:rFonts w:ascii="Times New Roman" w:eastAsia="Calibri" w:hAnsi="Times New Roman"/>
          <w:sz w:val="24"/>
          <w:szCs w:val="24"/>
        </w:rPr>
      </w:pPr>
      <w:r w:rsidRPr="0053690F">
        <w:rPr>
          <w:rFonts w:ascii="Times New Roman" w:eastAsia="Calibri" w:hAnsi="Times New Roman"/>
          <w:sz w:val="24"/>
          <w:szCs w:val="24"/>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586072" w:rsidRPr="0053690F" w:rsidRDefault="00586072" w:rsidP="00586072">
      <w:pPr>
        <w:widowControl w:val="0"/>
        <w:autoSpaceDE w:val="0"/>
        <w:autoSpaceDN w:val="0"/>
        <w:adjustRightInd w:val="0"/>
        <w:spacing w:after="0" w:line="240" w:lineRule="auto"/>
        <w:ind w:firstLine="709"/>
        <w:jc w:val="both"/>
        <w:rPr>
          <w:rFonts w:ascii="Times New Roman" w:eastAsia="Calibri" w:hAnsi="Times New Roman"/>
          <w:sz w:val="24"/>
          <w:szCs w:val="24"/>
        </w:rPr>
      </w:pPr>
      <w:proofErr w:type="gramStart"/>
      <w:r w:rsidRPr="0053690F">
        <w:rPr>
          <w:rFonts w:ascii="Times New Roman" w:eastAsia="Calibri" w:hAnsi="Times New Roman"/>
          <w:sz w:val="24"/>
          <w:szCs w:val="24"/>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sidRPr="0053690F">
        <w:rPr>
          <w:rFonts w:ascii="Times New Roman" w:eastAsia="Calibri" w:hAnsi="Times New Roman"/>
          <w:sz w:val="28"/>
          <w:szCs w:val="28"/>
        </w:rPr>
        <w:t xml:space="preserve"> </w:t>
      </w:r>
      <w:r w:rsidRPr="0053690F">
        <w:rPr>
          <w:rFonts w:ascii="Times New Roman" w:eastAsia="Calibri" w:hAnsi="Times New Roman"/>
          <w:sz w:val="24"/>
          <w:szCs w:val="24"/>
        </w:rPr>
        <w:t>а также в соответствии с положениями статьи 34 Закона</w:t>
      </w:r>
      <w:proofErr w:type="gramEnd"/>
      <w:r w:rsidRPr="0053690F">
        <w:rPr>
          <w:rFonts w:ascii="Times New Roman" w:eastAsia="Calibri" w:hAnsi="Times New Roman"/>
          <w:sz w:val="24"/>
          <w:szCs w:val="24"/>
        </w:rPr>
        <w:t xml:space="preserve"> о контрактной системе.</w:t>
      </w:r>
    </w:p>
    <w:p w:rsidR="00586072" w:rsidRPr="0053690F" w:rsidRDefault="00586072" w:rsidP="00586072">
      <w:pPr>
        <w:widowControl w:val="0"/>
        <w:spacing w:after="0" w:line="240" w:lineRule="auto"/>
        <w:ind w:firstLine="709"/>
        <w:jc w:val="both"/>
        <w:rPr>
          <w:rFonts w:ascii="Times New Roman" w:eastAsia="Calibri" w:hAnsi="Times New Roman"/>
          <w:sz w:val="24"/>
          <w:szCs w:val="24"/>
        </w:rPr>
      </w:pPr>
      <w:r w:rsidRPr="0053690F">
        <w:rPr>
          <w:rFonts w:ascii="Times New Roman" w:eastAsia="Calibri" w:hAnsi="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86072" w:rsidRPr="0053690F" w:rsidRDefault="00586072" w:rsidP="00586072">
      <w:pPr>
        <w:autoSpaceDE w:val="0"/>
        <w:spacing w:after="0" w:line="240" w:lineRule="auto"/>
        <w:ind w:firstLine="709"/>
        <w:jc w:val="both"/>
        <w:rPr>
          <w:rFonts w:ascii="Times New Roman" w:hAnsi="Times New Roman"/>
          <w:color w:val="000000"/>
          <w:sz w:val="24"/>
          <w:szCs w:val="24"/>
        </w:rPr>
      </w:pPr>
      <w:r w:rsidRPr="0053690F">
        <w:rPr>
          <w:rFonts w:ascii="Times New Roman" w:eastAsia="Calibri" w:hAnsi="Times New Roman"/>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Pr="0053690F">
        <w:rPr>
          <w:rFonts w:ascii="Times New Roman" w:hAnsi="Times New Roman"/>
          <w:color w:val="000000"/>
          <w:sz w:val="24"/>
          <w:szCs w:val="24"/>
        </w:rPr>
        <w:t>.</w:t>
      </w:r>
    </w:p>
    <w:p w:rsidR="00586072" w:rsidRPr="0053690F" w:rsidRDefault="00586072" w:rsidP="00586072">
      <w:pPr>
        <w:autoSpaceDE w:val="0"/>
        <w:autoSpaceDN w:val="0"/>
        <w:adjustRightInd w:val="0"/>
        <w:spacing w:after="0" w:line="240" w:lineRule="auto"/>
        <w:ind w:firstLine="709"/>
        <w:jc w:val="both"/>
        <w:rPr>
          <w:rFonts w:ascii="Times New Roman" w:hAnsi="Times New Roman"/>
          <w:color w:val="000000"/>
          <w:sz w:val="24"/>
          <w:szCs w:val="24"/>
        </w:rPr>
      </w:pPr>
      <w:r w:rsidRPr="0053690F">
        <w:rPr>
          <w:rFonts w:ascii="Times New Roman" w:hAnsi="Times New Roman"/>
          <w:color w:val="000000"/>
          <w:sz w:val="24"/>
          <w:szCs w:val="24"/>
        </w:rPr>
        <w:t xml:space="preserve">7.3. </w:t>
      </w:r>
      <w:r w:rsidRPr="0053690F">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hAnsi="Times New Roman"/>
          <w:sz w:val="24"/>
          <w:szCs w:val="24"/>
        </w:rPr>
        <w:t xml:space="preserve"> </w:t>
      </w:r>
      <w:r w:rsidRPr="0053690F">
        <w:rPr>
          <w:rFonts w:ascii="Times New Roman" w:hAnsi="Times New Roman"/>
          <w:sz w:val="24"/>
          <w:szCs w:val="24"/>
        </w:rPr>
        <w:t>1000 рублей, если цена контракта не превышает 3 млн. рублей (включительно)</w:t>
      </w:r>
      <w:r w:rsidRPr="0053690F">
        <w:rPr>
          <w:rFonts w:ascii="Times New Roman" w:hAnsi="Times New Roman"/>
          <w:color w:val="000000"/>
          <w:sz w:val="24"/>
          <w:szCs w:val="24"/>
        </w:rPr>
        <w:t>.</w:t>
      </w:r>
    </w:p>
    <w:p w:rsidR="00586072" w:rsidRPr="0053690F" w:rsidRDefault="00586072" w:rsidP="00586072">
      <w:pPr>
        <w:widowControl w:val="0"/>
        <w:spacing w:after="0" w:line="240" w:lineRule="auto"/>
        <w:ind w:firstLine="709"/>
        <w:jc w:val="both"/>
        <w:rPr>
          <w:rFonts w:ascii="Times New Roman" w:eastAsia="Calibri" w:hAnsi="Times New Roman"/>
          <w:sz w:val="24"/>
          <w:szCs w:val="24"/>
        </w:rPr>
      </w:pPr>
      <w:r w:rsidRPr="0053690F">
        <w:rPr>
          <w:rFonts w:ascii="Times New Roman" w:eastAsia="Calibri" w:hAnsi="Times New Roman"/>
          <w:sz w:val="24"/>
          <w:szCs w:val="24"/>
        </w:rPr>
        <w:t>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86072" w:rsidRPr="0053690F" w:rsidRDefault="00586072" w:rsidP="00586072">
      <w:pPr>
        <w:autoSpaceDE w:val="0"/>
        <w:spacing w:after="0" w:line="240" w:lineRule="auto"/>
        <w:ind w:firstLine="709"/>
        <w:jc w:val="both"/>
        <w:rPr>
          <w:rFonts w:ascii="Times New Roman" w:hAnsi="Times New Roman"/>
          <w:color w:val="000000"/>
          <w:sz w:val="24"/>
          <w:szCs w:val="24"/>
        </w:rPr>
      </w:pPr>
      <w:r w:rsidRPr="0053690F">
        <w:rPr>
          <w:rFonts w:ascii="Times New Roman" w:eastAsia="Calibri" w:hAnsi="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Pr="0053690F">
        <w:rPr>
          <w:rFonts w:ascii="Times New Roman" w:hAnsi="Times New Roman"/>
          <w:color w:val="000000"/>
          <w:sz w:val="24"/>
          <w:szCs w:val="24"/>
        </w:rPr>
        <w:t>.</w:t>
      </w:r>
    </w:p>
    <w:p w:rsidR="00586072" w:rsidRPr="0053690F" w:rsidRDefault="00586072" w:rsidP="00586072">
      <w:pPr>
        <w:widowControl w:val="0"/>
        <w:spacing w:after="0" w:line="240" w:lineRule="auto"/>
        <w:ind w:firstLine="709"/>
        <w:jc w:val="both"/>
        <w:rPr>
          <w:rFonts w:ascii="Times New Roman" w:eastAsia="Calibri" w:hAnsi="Times New Roman"/>
          <w:sz w:val="24"/>
          <w:szCs w:val="24"/>
        </w:rPr>
      </w:pPr>
      <w:r w:rsidRPr="0053690F">
        <w:rPr>
          <w:rFonts w:ascii="Times New Roman" w:eastAsia="Calibri" w:hAnsi="Times New Roman"/>
          <w:sz w:val="24"/>
          <w:szCs w:val="24"/>
        </w:rPr>
        <w:t>7.5. </w:t>
      </w:r>
      <w:r w:rsidRPr="005F5331">
        <w:rPr>
          <w:rFonts w:ascii="Times New Roman" w:eastAsia="Calibri"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w:t>
      </w:r>
      <w:r>
        <w:rPr>
          <w:rFonts w:ascii="Times New Roman" w:eastAsia="Calibri" w:hAnsi="Times New Roman"/>
          <w:sz w:val="24"/>
          <w:szCs w:val="24"/>
        </w:rPr>
        <w:t xml:space="preserve">: </w:t>
      </w:r>
      <w:r w:rsidRPr="005F5331">
        <w:rPr>
          <w:rFonts w:ascii="Times New Roman" w:eastAsia="Calibri" w:hAnsi="Times New Roman"/>
          <w:sz w:val="24"/>
          <w:szCs w:val="24"/>
        </w:rPr>
        <w:t>устанавливается</w:t>
      </w:r>
      <w:r w:rsidRPr="00A16036">
        <w:rPr>
          <w:rFonts w:ascii="Times New Roman" w:eastAsia="Calibri" w:hAnsi="Times New Roman"/>
          <w:sz w:val="24"/>
          <w:szCs w:val="24"/>
        </w:rPr>
        <w:t xml:space="preserve"> в размере 1</w:t>
      </w:r>
      <w:r>
        <w:rPr>
          <w:rFonts w:ascii="Times New Roman" w:eastAsia="Calibri" w:hAnsi="Times New Roman"/>
          <w:sz w:val="24"/>
          <w:szCs w:val="24"/>
        </w:rPr>
        <w:t>0</w:t>
      </w:r>
      <w:r w:rsidRPr="00A16036">
        <w:rPr>
          <w:rFonts w:ascii="Times New Roman" w:eastAsia="Calibri" w:hAnsi="Times New Roman"/>
          <w:sz w:val="24"/>
          <w:szCs w:val="24"/>
        </w:rPr>
        <w:t xml:space="preserve"> процент</w:t>
      </w:r>
      <w:r>
        <w:rPr>
          <w:rFonts w:ascii="Times New Roman" w:eastAsia="Calibri" w:hAnsi="Times New Roman"/>
          <w:sz w:val="24"/>
          <w:szCs w:val="24"/>
        </w:rPr>
        <w:t>ов</w:t>
      </w:r>
      <w:r w:rsidRPr="00A16036">
        <w:rPr>
          <w:rFonts w:ascii="Times New Roman" w:eastAsia="Calibri" w:hAnsi="Times New Roman"/>
          <w:sz w:val="24"/>
          <w:szCs w:val="24"/>
        </w:rPr>
        <w:t xml:space="preserve"> цены Контракта.</w:t>
      </w:r>
    </w:p>
    <w:p w:rsidR="00586072" w:rsidRDefault="00586072" w:rsidP="00586072">
      <w:pPr>
        <w:autoSpaceDE w:val="0"/>
        <w:autoSpaceDN w:val="0"/>
        <w:adjustRightInd w:val="0"/>
        <w:spacing w:after="0" w:line="240" w:lineRule="auto"/>
        <w:ind w:firstLine="709"/>
        <w:jc w:val="both"/>
        <w:rPr>
          <w:rFonts w:ascii="Times New Roman" w:hAnsi="Times New Roman"/>
          <w:color w:val="000000"/>
          <w:sz w:val="24"/>
          <w:szCs w:val="24"/>
        </w:rPr>
      </w:pPr>
      <w:r w:rsidRPr="0053690F">
        <w:rPr>
          <w:rFonts w:ascii="Times New Roman" w:hAnsi="Times New Roman"/>
          <w:color w:val="000000"/>
          <w:sz w:val="24"/>
          <w:szCs w:val="24"/>
        </w:rPr>
        <w:t xml:space="preserve">7.6. </w:t>
      </w:r>
      <w:r w:rsidRPr="0053690F">
        <w:rPr>
          <w:rFonts w:ascii="Times New Roman" w:hAnsi="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r>
        <w:rPr>
          <w:rFonts w:ascii="Times New Roman" w:hAnsi="Times New Roman"/>
          <w:sz w:val="24"/>
          <w:szCs w:val="24"/>
        </w:rPr>
        <w:t xml:space="preserve"> </w:t>
      </w:r>
      <w:r w:rsidRPr="0053690F">
        <w:rPr>
          <w:rFonts w:ascii="Times New Roman" w:hAnsi="Times New Roman"/>
          <w:sz w:val="24"/>
          <w:szCs w:val="24"/>
        </w:rPr>
        <w:t>1000 рублей, если цена контракта не превышает 3 млн. рублей</w:t>
      </w:r>
      <w:r w:rsidRPr="0053690F">
        <w:rPr>
          <w:rFonts w:ascii="Times New Roman" w:hAnsi="Times New Roman"/>
          <w:color w:val="000000"/>
          <w:sz w:val="24"/>
          <w:szCs w:val="24"/>
        </w:rPr>
        <w:t>.</w:t>
      </w:r>
    </w:p>
    <w:p w:rsidR="00586072" w:rsidRDefault="00586072" w:rsidP="00586072">
      <w:pPr>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К </w:t>
      </w:r>
      <w:proofErr w:type="gramStart"/>
      <w:r w:rsidRPr="009A3F28">
        <w:rPr>
          <w:rFonts w:ascii="Times New Roman" w:hAnsi="Times New Roman"/>
          <w:color w:val="000000"/>
          <w:sz w:val="24"/>
          <w:szCs w:val="24"/>
        </w:rPr>
        <w:t>обязательства</w:t>
      </w:r>
      <w:r>
        <w:rPr>
          <w:rFonts w:ascii="Times New Roman" w:hAnsi="Times New Roman"/>
          <w:color w:val="000000"/>
          <w:sz w:val="24"/>
          <w:szCs w:val="24"/>
        </w:rPr>
        <w:t>м</w:t>
      </w:r>
      <w:r w:rsidRPr="009A3F28">
        <w:rPr>
          <w:rFonts w:ascii="Times New Roman" w:hAnsi="Times New Roman"/>
          <w:color w:val="000000"/>
          <w:sz w:val="24"/>
          <w:szCs w:val="24"/>
        </w:rPr>
        <w:t xml:space="preserve">, </w:t>
      </w:r>
      <w:r>
        <w:rPr>
          <w:rFonts w:ascii="Times New Roman" w:hAnsi="Times New Roman"/>
          <w:color w:val="000000"/>
          <w:sz w:val="24"/>
          <w:szCs w:val="24"/>
        </w:rPr>
        <w:t>не имеющим</w:t>
      </w:r>
      <w:r w:rsidRPr="009A3F28">
        <w:rPr>
          <w:rFonts w:ascii="Times New Roman" w:hAnsi="Times New Roman"/>
          <w:color w:val="000000"/>
          <w:sz w:val="24"/>
          <w:szCs w:val="24"/>
        </w:rPr>
        <w:t xml:space="preserve"> стоимостного выражения</w:t>
      </w:r>
      <w:r>
        <w:rPr>
          <w:rFonts w:ascii="Times New Roman" w:hAnsi="Times New Roman"/>
          <w:color w:val="000000"/>
          <w:sz w:val="24"/>
          <w:szCs w:val="24"/>
        </w:rPr>
        <w:t xml:space="preserve"> относятся</w:t>
      </w:r>
      <w:proofErr w:type="gramEnd"/>
      <w:r>
        <w:rPr>
          <w:rFonts w:ascii="Times New Roman" w:hAnsi="Times New Roman"/>
          <w:color w:val="000000"/>
          <w:sz w:val="24"/>
          <w:szCs w:val="24"/>
        </w:rPr>
        <w:t xml:space="preserve"> (не исчерпывающий список):</w:t>
      </w:r>
    </w:p>
    <w:p w:rsidR="00586072" w:rsidRDefault="00586072" w:rsidP="00586072">
      <w:pPr>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не передача </w:t>
      </w:r>
      <w:r w:rsidRPr="00013138">
        <w:rPr>
          <w:rFonts w:ascii="Times New Roman" w:hAnsi="Times New Roman"/>
          <w:color w:val="000000"/>
          <w:sz w:val="24"/>
          <w:szCs w:val="24"/>
        </w:rPr>
        <w:t xml:space="preserve">или нарушение сроков предоставления Исполнителем </w:t>
      </w:r>
      <w:r>
        <w:rPr>
          <w:rFonts w:ascii="Times New Roman" w:hAnsi="Times New Roman"/>
          <w:color w:val="000000"/>
          <w:sz w:val="24"/>
          <w:szCs w:val="24"/>
        </w:rPr>
        <w:t xml:space="preserve">документов, </w:t>
      </w:r>
      <w:r w:rsidRPr="006F1509">
        <w:rPr>
          <w:rFonts w:ascii="Times New Roman" w:hAnsi="Times New Roman"/>
          <w:color w:val="000000"/>
          <w:sz w:val="24"/>
          <w:szCs w:val="24"/>
        </w:rPr>
        <w:t>подтверждающих перечисление денежных средств за лом черных и цветных металлов</w:t>
      </w:r>
      <w:r>
        <w:rPr>
          <w:rFonts w:ascii="Times New Roman" w:hAnsi="Times New Roman"/>
          <w:color w:val="000000"/>
          <w:sz w:val="24"/>
          <w:szCs w:val="24"/>
        </w:rPr>
        <w:t xml:space="preserve"> (п.2.10 Контракта);</w:t>
      </w:r>
    </w:p>
    <w:p w:rsidR="00586072" w:rsidRDefault="00586072" w:rsidP="00586072">
      <w:pPr>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не исполнение</w:t>
      </w:r>
      <w:proofErr w:type="gramEnd"/>
      <w:r>
        <w:rPr>
          <w:rFonts w:ascii="Times New Roman" w:hAnsi="Times New Roman"/>
          <w:color w:val="000000"/>
          <w:sz w:val="24"/>
          <w:szCs w:val="24"/>
        </w:rPr>
        <w:t xml:space="preserve"> Исполнителем требования Заказчика об очередности вывоза ТС (п.4.1 Описания объекта закупки);</w:t>
      </w:r>
    </w:p>
    <w:p w:rsidR="00586072" w:rsidRDefault="00586072" w:rsidP="00586072">
      <w:pPr>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Pr="006F1509">
        <w:rPr>
          <w:rFonts w:ascii="Times New Roman" w:hAnsi="Times New Roman"/>
          <w:color w:val="000000"/>
          <w:sz w:val="24"/>
          <w:szCs w:val="24"/>
        </w:rPr>
        <w:t xml:space="preserve">не </w:t>
      </w:r>
      <w:r>
        <w:rPr>
          <w:rFonts w:ascii="Times New Roman" w:hAnsi="Times New Roman"/>
          <w:color w:val="000000"/>
          <w:sz w:val="24"/>
          <w:szCs w:val="24"/>
        </w:rPr>
        <w:t xml:space="preserve">предоставление или нарушение сроков предоставления </w:t>
      </w:r>
      <w:r w:rsidRPr="006F1509">
        <w:rPr>
          <w:rFonts w:ascii="Times New Roman" w:hAnsi="Times New Roman"/>
          <w:color w:val="000000"/>
          <w:sz w:val="24"/>
          <w:szCs w:val="24"/>
        </w:rPr>
        <w:t xml:space="preserve">Исполнителем </w:t>
      </w:r>
      <w:r>
        <w:rPr>
          <w:rFonts w:ascii="Times New Roman" w:hAnsi="Times New Roman"/>
          <w:color w:val="000000"/>
          <w:sz w:val="24"/>
          <w:szCs w:val="24"/>
        </w:rPr>
        <w:t>графика вывоза ТС (п.4.2</w:t>
      </w:r>
      <w:r w:rsidRPr="006F1509">
        <w:rPr>
          <w:rFonts w:ascii="Times New Roman" w:hAnsi="Times New Roman"/>
          <w:color w:val="000000"/>
          <w:sz w:val="24"/>
          <w:szCs w:val="24"/>
        </w:rPr>
        <w:t xml:space="preserve"> Описания объекта закупки);</w:t>
      </w:r>
    </w:p>
    <w:p w:rsidR="00586072" w:rsidRDefault="00586072" w:rsidP="00586072">
      <w:pPr>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отсутствие</w:t>
      </w:r>
      <w:r w:rsidRPr="007D3513">
        <w:rPr>
          <w:rFonts w:ascii="Times New Roman" w:hAnsi="Times New Roman"/>
          <w:color w:val="000000"/>
          <w:sz w:val="24"/>
          <w:szCs w:val="24"/>
        </w:rPr>
        <w:t xml:space="preserve"> представителя</w:t>
      </w:r>
      <w:r>
        <w:rPr>
          <w:rFonts w:ascii="Times New Roman" w:hAnsi="Times New Roman"/>
          <w:color w:val="000000"/>
          <w:sz w:val="24"/>
          <w:szCs w:val="24"/>
        </w:rPr>
        <w:t xml:space="preserve"> Исполнителя</w:t>
      </w:r>
      <w:r w:rsidRPr="007D3513">
        <w:rPr>
          <w:rFonts w:ascii="Times New Roman" w:hAnsi="Times New Roman"/>
          <w:color w:val="000000"/>
          <w:sz w:val="24"/>
          <w:szCs w:val="24"/>
        </w:rPr>
        <w:t>, уполномоченного подписывать акты приема-передачи ТС в рамках Контракта в указанном в графике вывоза ТС месте и указ</w:t>
      </w:r>
      <w:r>
        <w:rPr>
          <w:rFonts w:ascii="Times New Roman" w:hAnsi="Times New Roman"/>
          <w:color w:val="000000"/>
          <w:sz w:val="24"/>
          <w:szCs w:val="24"/>
        </w:rPr>
        <w:t>а</w:t>
      </w:r>
      <w:r w:rsidRPr="007D3513">
        <w:rPr>
          <w:rFonts w:ascii="Times New Roman" w:hAnsi="Times New Roman"/>
          <w:color w:val="000000"/>
          <w:sz w:val="24"/>
          <w:szCs w:val="24"/>
        </w:rPr>
        <w:t>нное время</w:t>
      </w:r>
      <w:r>
        <w:rPr>
          <w:rFonts w:ascii="Times New Roman" w:hAnsi="Times New Roman"/>
          <w:color w:val="000000"/>
          <w:sz w:val="24"/>
          <w:szCs w:val="24"/>
        </w:rPr>
        <w:t xml:space="preserve">, за каждый факт нарушения </w:t>
      </w:r>
      <w:r w:rsidRPr="000618B0">
        <w:rPr>
          <w:rFonts w:ascii="Times New Roman" w:hAnsi="Times New Roman"/>
          <w:color w:val="000000"/>
          <w:sz w:val="24"/>
          <w:szCs w:val="24"/>
        </w:rPr>
        <w:t>(п.4.2 Описания объекта закупки)</w:t>
      </w:r>
      <w:r>
        <w:rPr>
          <w:rFonts w:ascii="Times New Roman" w:hAnsi="Times New Roman"/>
          <w:color w:val="000000"/>
          <w:sz w:val="24"/>
          <w:szCs w:val="24"/>
        </w:rPr>
        <w:t>;</w:t>
      </w:r>
    </w:p>
    <w:p w:rsidR="00586072" w:rsidRDefault="00586072" w:rsidP="00586072">
      <w:pPr>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6F1509">
        <w:rPr>
          <w:rFonts w:ascii="Times New Roman" w:hAnsi="Times New Roman"/>
          <w:color w:val="000000"/>
          <w:sz w:val="24"/>
          <w:szCs w:val="24"/>
        </w:rPr>
        <w:t xml:space="preserve">не </w:t>
      </w:r>
      <w:r>
        <w:rPr>
          <w:rFonts w:ascii="Times New Roman" w:hAnsi="Times New Roman"/>
          <w:color w:val="000000"/>
          <w:sz w:val="24"/>
          <w:szCs w:val="24"/>
        </w:rPr>
        <w:t xml:space="preserve">предоставление или нарушение сроков предоставления </w:t>
      </w:r>
      <w:r w:rsidRPr="006F1509">
        <w:rPr>
          <w:rFonts w:ascii="Times New Roman" w:hAnsi="Times New Roman"/>
          <w:color w:val="000000"/>
          <w:sz w:val="24"/>
          <w:szCs w:val="24"/>
        </w:rPr>
        <w:t xml:space="preserve">Исполнителем </w:t>
      </w:r>
      <w:r>
        <w:rPr>
          <w:rFonts w:ascii="Times New Roman" w:hAnsi="Times New Roman"/>
          <w:color w:val="000000"/>
          <w:sz w:val="24"/>
          <w:szCs w:val="24"/>
        </w:rPr>
        <w:t>материалов фиксации (файлов) (п.4.3</w:t>
      </w:r>
      <w:r w:rsidRPr="006F1509">
        <w:rPr>
          <w:rFonts w:ascii="Times New Roman" w:hAnsi="Times New Roman"/>
          <w:color w:val="000000"/>
          <w:sz w:val="24"/>
          <w:szCs w:val="24"/>
        </w:rPr>
        <w:t xml:space="preserve"> Описания объекта закупки)</w:t>
      </w:r>
      <w:r w:rsidRPr="00985B63">
        <w:t xml:space="preserve"> </w:t>
      </w:r>
      <w:r w:rsidRPr="00985B63">
        <w:rPr>
          <w:rFonts w:ascii="Times New Roman" w:hAnsi="Times New Roman"/>
          <w:color w:val="000000"/>
          <w:sz w:val="24"/>
          <w:szCs w:val="24"/>
        </w:rPr>
        <w:t>в отношении каждого ТС</w:t>
      </w:r>
      <w:r w:rsidRPr="006F1509">
        <w:rPr>
          <w:rFonts w:ascii="Times New Roman" w:hAnsi="Times New Roman"/>
          <w:color w:val="000000"/>
          <w:sz w:val="24"/>
          <w:szCs w:val="24"/>
        </w:rPr>
        <w:t>;</w:t>
      </w:r>
    </w:p>
    <w:p w:rsidR="00586072" w:rsidRDefault="00586072" w:rsidP="00586072">
      <w:pPr>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AF68BD">
        <w:rPr>
          <w:rFonts w:ascii="Times New Roman" w:hAnsi="Times New Roman"/>
          <w:color w:val="000000"/>
          <w:sz w:val="24"/>
          <w:szCs w:val="24"/>
        </w:rPr>
        <w:t>нарушени</w:t>
      </w:r>
      <w:r>
        <w:rPr>
          <w:rFonts w:ascii="Times New Roman" w:hAnsi="Times New Roman"/>
          <w:color w:val="000000"/>
          <w:sz w:val="24"/>
          <w:szCs w:val="24"/>
        </w:rPr>
        <w:t>е Исполнителем сроков уведомления (в том числе при изменении</w:t>
      </w:r>
      <w:r w:rsidRPr="003F0AE8">
        <w:rPr>
          <w:rFonts w:ascii="Times New Roman" w:hAnsi="Times New Roman"/>
          <w:color w:val="000000"/>
          <w:sz w:val="24"/>
          <w:szCs w:val="24"/>
        </w:rPr>
        <w:t xml:space="preserve"> Исполнителем </w:t>
      </w:r>
      <w:r>
        <w:rPr>
          <w:rFonts w:ascii="Times New Roman" w:hAnsi="Times New Roman"/>
          <w:color w:val="000000"/>
          <w:sz w:val="24"/>
          <w:szCs w:val="24"/>
        </w:rPr>
        <w:t>первоначального уведомления)</w:t>
      </w:r>
      <w:r w:rsidRPr="003F0AE8">
        <w:rPr>
          <w:rFonts w:ascii="Times New Roman" w:hAnsi="Times New Roman"/>
          <w:color w:val="000000"/>
          <w:sz w:val="24"/>
          <w:szCs w:val="24"/>
        </w:rPr>
        <w:t xml:space="preserve"> </w:t>
      </w:r>
      <w:r>
        <w:rPr>
          <w:rFonts w:ascii="Times New Roman" w:hAnsi="Times New Roman"/>
          <w:color w:val="000000"/>
          <w:sz w:val="24"/>
          <w:szCs w:val="24"/>
        </w:rPr>
        <w:t xml:space="preserve">Заказчика о </w:t>
      </w:r>
      <w:r w:rsidRPr="00AF68BD">
        <w:rPr>
          <w:rFonts w:ascii="Times New Roman" w:hAnsi="Times New Roman"/>
          <w:color w:val="000000"/>
          <w:sz w:val="24"/>
          <w:szCs w:val="24"/>
        </w:rPr>
        <w:t>проведения взвешивания ТС и лома металлов, образовавшегося при утилизации ТС</w:t>
      </w:r>
      <w:r>
        <w:rPr>
          <w:rFonts w:ascii="Times New Roman" w:hAnsi="Times New Roman"/>
          <w:color w:val="000000"/>
          <w:sz w:val="24"/>
          <w:szCs w:val="24"/>
        </w:rPr>
        <w:t xml:space="preserve"> (п.4.6</w:t>
      </w:r>
      <w:r w:rsidRPr="00AF68BD">
        <w:rPr>
          <w:rFonts w:ascii="Times New Roman" w:hAnsi="Times New Roman"/>
          <w:color w:val="000000"/>
          <w:sz w:val="24"/>
          <w:szCs w:val="24"/>
        </w:rPr>
        <w:t xml:space="preserve"> Описания объекта закупки)</w:t>
      </w:r>
      <w:r>
        <w:rPr>
          <w:rFonts w:ascii="Times New Roman" w:hAnsi="Times New Roman"/>
          <w:color w:val="000000"/>
          <w:sz w:val="24"/>
          <w:szCs w:val="24"/>
        </w:rPr>
        <w:t xml:space="preserve"> в отношении каждого ТС</w:t>
      </w:r>
      <w:r w:rsidRPr="00AF68BD">
        <w:rPr>
          <w:rFonts w:ascii="Times New Roman" w:hAnsi="Times New Roman"/>
          <w:color w:val="000000"/>
          <w:sz w:val="24"/>
          <w:szCs w:val="24"/>
        </w:rPr>
        <w:t>;</w:t>
      </w:r>
    </w:p>
    <w:p w:rsidR="00586072" w:rsidRDefault="00586072" w:rsidP="00586072">
      <w:pPr>
        <w:autoSpaceDE w:val="0"/>
        <w:spacing w:after="0" w:line="240" w:lineRule="auto"/>
        <w:ind w:firstLine="709"/>
        <w:jc w:val="both"/>
        <w:rPr>
          <w:rFonts w:ascii="Times New Roman" w:hAnsi="Times New Roman"/>
          <w:color w:val="000000"/>
          <w:sz w:val="24"/>
          <w:szCs w:val="24"/>
        </w:rPr>
      </w:pPr>
      <w:r w:rsidRPr="00AF68BD">
        <w:rPr>
          <w:rFonts w:ascii="Times New Roman" w:hAnsi="Times New Roman"/>
          <w:color w:val="000000"/>
          <w:sz w:val="24"/>
          <w:szCs w:val="24"/>
        </w:rPr>
        <w:t xml:space="preserve">не предоставление или нарушение сроков предоставления Исполнителем </w:t>
      </w:r>
      <w:r>
        <w:rPr>
          <w:rFonts w:ascii="Times New Roman" w:hAnsi="Times New Roman"/>
          <w:color w:val="000000"/>
          <w:sz w:val="24"/>
          <w:szCs w:val="24"/>
        </w:rPr>
        <w:t>материалов фиксации (файлов) (п.4.7</w:t>
      </w:r>
      <w:r w:rsidRPr="00AF68BD">
        <w:rPr>
          <w:rFonts w:ascii="Times New Roman" w:hAnsi="Times New Roman"/>
          <w:color w:val="000000"/>
          <w:sz w:val="24"/>
          <w:szCs w:val="24"/>
        </w:rPr>
        <w:t xml:space="preserve"> Описания объекта закупки)</w:t>
      </w:r>
      <w:r w:rsidRPr="00985B63">
        <w:t xml:space="preserve"> </w:t>
      </w:r>
      <w:r w:rsidRPr="00985B63">
        <w:rPr>
          <w:rFonts w:ascii="Times New Roman" w:hAnsi="Times New Roman"/>
          <w:color w:val="000000"/>
          <w:sz w:val="24"/>
          <w:szCs w:val="24"/>
        </w:rPr>
        <w:t>в отношении каждого ТС</w:t>
      </w:r>
      <w:r>
        <w:rPr>
          <w:rFonts w:ascii="Times New Roman" w:hAnsi="Times New Roman"/>
          <w:color w:val="000000"/>
          <w:sz w:val="24"/>
          <w:szCs w:val="24"/>
        </w:rPr>
        <w:t>;</w:t>
      </w:r>
    </w:p>
    <w:p w:rsidR="00586072" w:rsidRDefault="00586072" w:rsidP="00586072">
      <w:pPr>
        <w:autoSpaceDE w:val="0"/>
        <w:spacing w:after="0" w:line="240" w:lineRule="auto"/>
        <w:ind w:firstLine="709"/>
        <w:jc w:val="both"/>
        <w:rPr>
          <w:rFonts w:ascii="Times New Roman" w:hAnsi="Times New Roman"/>
          <w:color w:val="000000"/>
          <w:sz w:val="24"/>
          <w:szCs w:val="24"/>
        </w:rPr>
      </w:pPr>
      <w:r w:rsidRPr="00AF68BD">
        <w:rPr>
          <w:rFonts w:ascii="Times New Roman" w:hAnsi="Times New Roman"/>
          <w:color w:val="000000"/>
          <w:sz w:val="24"/>
          <w:szCs w:val="24"/>
        </w:rPr>
        <w:t>не предоставление Исполнителем</w:t>
      </w:r>
      <w:r>
        <w:rPr>
          <w:rFonts w:ascii="Times New Roman" w:hAnsi="Times New Roman"/>
          <w:color w:val="000000"/>
          <w:sz w:val="24"/>
          <w:szCs w:val="24"/>
        </w:rPr>
        <w:t xml:space="preserve"> приемо-сдаточных актов </w:t>
      </w:r>
      <w:r w:rsidRPr="003F0AE8">
        <w:rPr>
          <w:rFonts w:ascii="Times New Roman" w:hAnsi="Times New Roman"/>
          <w:color w:val="000000"/>
          <w:sz w:val="24"/>
          <w:szCs w:val="24"/>
        </w:rPr>
        <w:t>(или должным образом заверенных их копий)</w:t>
      </w:r>
      <w:r>
        <w:rPr>
          <w:rFonts w:ascii="Times New Roman" w:hAnsi="Times New Roman"/>
          <w:color w:val="000000"/>
          <w:sz w:val="24"/>
          <w:szCs w:val="24"/>
        </w:rPr>
        <w:t xml:space="preserve">, оформляемых при передаче Заказчиком </w:t>
      </w:r>
      <w:r w:rsidRPr="003F0AE8">
        <w:rPr>
          <w:rFonts w:ascii="Times New Roman" w:hAnsi="Times New Roman"/>
          <w:color w:val="000000"/>
          <w:sz w:val="24"/>
          <w:szCs w:val="24"/>
        </w:rPr>
        <w:t>лома черных и цветных металлов</w:t>
      </w:r>
      <w:r>
        <w:rPr>
          <w:rFonts w:ascii="Times New Roman" w:hAnsi="Times New Roman"/>
          <w:color w:val="000000"/>
          <w:sz w:val="24"/>
          <w:szCs w:val="24"/>
        </w:rPr>
        <w:t>.</w:t>
      </w:r>
    </w:p>
    <w:p w:rsidR="00586072" w:rsidRPr="0053690F" w:rsidRDefault="00586072" w:rsidP="00586072">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3690F">
        <w:rPr>
          <w:rFonts w:ascii="Times New Roman" w:eastAsia="Calibri" w:hAnsi="Times New Roman"/>
          <w:sz w:val="24"/>
          <w:szCs w:val="24"/>
        </w:rPr>
        <w:t>7.7. </w:t>
      </w:r>
      <w:proofErr w:type="gramStart"/>
      <w:r w:rsidRPr="0053690F">
        <w:rPr>
          <w:rFonts w:ascii="Times New Roman" w:eastAsia="Calibri" w:hAnsi="Times New Roman"/>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586072" w:rsidRPr="0053690F" w:rsidRDefault="00586072" w:rsidP="0058607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53690F">
        <w:rPr>
          <w:rFonts w:ascii="Times New Roman" w:eastAsia="Calibri" w:hAnsi="Times New Roman"/>
          <w:sz w:val="24"/>
          <w:szCs w:val="24"/>
          <w:lang w:eastAsia="ru-RU"/>
        </w:rPr>
        <w:t>а) в случае, если цена контракта не превышает начальную (максимальную) цену контракта:</w:t>
      </w:r>
    </w:p>
    <w:p w:rsidR="00586072" w:rsidRPr="000006E9" w:rsidRDefault="00586072" w:rsidP="0058607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0006E9">
        <w:rPr>
          <w:rFonts w:ascii="Times New Roman" w:eastAsia="Calibri" w:hAnsi="Times New Roman"/>
          <w:sz w:val="24"/>
          <w:szCs w:val="24"/>
          <w:lang w:eastAsia="ru-RU"/>
        </w:rPr>
        <w:t>10 процентов начальной (максимальной) цены контракта, если цена контракта не превышает 3 млн. рублей;</w:t>
      </w:r>
    </w:p>
    <w:p w:rsidR="00586072" w:rsidRPr="000006E9" w:rsidRDefault="00586072" w:rsidP="0058607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0006E9">
        <w:rPr>
          <w:rFonts w:ascii="Times New Roman" w:eastAsia="Calibri" w:hAnsi="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586072" w:rsidRPr="0053690F" w:rsidRDefault="00586072" w:rsidP="0058607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0006E9">
        <w:rPr>
          <w:rFonts w:ascii="Times New Roman" w:eastAsia="Calibri" w:hAnsi="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586072" w:rsidRPr="0053690F" w:rsidRDefault="00586072" w:rsidP="0058607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53690F">
        <w:rPr>
          <w:rFonts w:ascii="Times New Roman" w:eastAsia="Calibri" w:hAnsi="Times New Roman"/>
          <w:sz w:val="24"/>
          <w:szCs w:val="24"/>
          <w:lang w:eastAsia="ru-RU"/>
        </w:rPr>
        <w:t>б) в случае, если цена контракта превышает начальную (максимальную) цену контракта:</w:t>
      </w:r>
    </w:p>
    <w:p w:rsidR="00586072" w:rsidRPr="0053690F" w:rsidRDefault="00586072" w:rsidP="0058607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53690F">
        <w:rPr>
          <w:rFonts w:ascii="Times New Roman" w:eastAsia="Calibri" w:hAnsi="Times New Roman"/>
          <w:sz w:val="24"/>
          <w:szCs w:val="24"/>
          <w:lang w:eastAsia="ru-RU"/>
        </w:rPr>
        <w:t>10 процентов цены контракта, если цена контракта не превышает 3 млн. рублей;</w:t>
      </w:r>
    </w:p>
    <w:p w:rsidR="00586072" w:rsidRPr="0053690F" w:rsidRDefault="00586072" w:rsidP="0058607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53690F">
        <w:rPr>
          <w:rFonts w:ascii="Times New Roman" w:eastAsia="Calibri" w:hAnsi="Times New Roman"/>
          <w:sz w:val="24"/>
          <w:szCs w:val="24"/>
          <w:lang w:eastAsia="ru-RU"/>
        </w:rPr>
        <w:t>5 процентов цены контракта, если цена контракта составляет от 3 млн. рублей до 50 млн. рублей (включительно);</w:t>
      </w:r>
    </w:p>
    <w:p w:rsidR="00586072" w:rsidRPr="0053690F" w:rsidRDefault="00586072" w:rsidP="0058607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53690F">
        <w:rPr>
          <w:rFonts w:ascii="Times New Roman" w:eastAsia="Calibri" w:hAnsi="Times New Roman"/>
          <w:sz w:val="24"/>
          <w:szCs w:val="24"/>
          <w:lang w:eastAsia="ru-RU"/>
        </w:rPr>
        <w:t xml:space="preserve">1 процент цены контракта, если цена контракта составляет от 50 млн. рублей до 100 млн. рублей (включительно). </w:t>
      </w:r>
    </w:p>
    <w:p w:rsidR="00586072" w:rsidRPr="0053690F" w:rsidRDefault="00586072" w:rsidP="00586072">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3690F">
        <w:rPr>
          <w:rFonts w:ascii="Times New Roman" w:eastAsia="Calibri" w:hAnsi="Times New Roman"/>
          <w:sz w:val="24"/>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86072" w:rsidRPr="0053690F" w:rsidRDefault="00586072" w:rsidP="00586072">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3690F">
        <w:rPr>
          <w:rFonts w:ascii="Times New Roman" w:eastAsia="Calibri"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86072" w:rsidRPr="0053690F" w:rsidRDefault="00586072" w:rsidP="00586072">
      <w:pPr>
        <w:widowControl w:val="0"/>
        <w:autoSpaceDE w:val="0"/>
        <w:spacing w:after="0" w:line="240" w:lineRule="auto"/>
        <w:ind w:firstLine="709"/>
        <w:jc w:val="both"/>
        <w:rPr>
          <w:rFonts w:ascii="Times New Roman" w:eastAsia="Calibri" w:hAnsi="Times New Roman"/>
          <w:sz w:val="24"/>
          <w:szCs w:val="24"/>
        </w:rPr>
      </w:pPr>
      <w:r w:rsidRPr="0053690F">
        <w:rPr>
          <w:rFonts w:ascii="Times New Roman" w:eastAsia="Calibri" w:hAnsi="Times New Roman"/>
          <w:sz w:val="24"/>
          <w:szCs w:val="24"/>
        </w:rPr>
        <w:t>7.9. </w:t>
      </w:r>
      <w:proofErr w:type="gramStart"/>
      <w:r w:rsidRPr="0053690F">
        <w:rPr>
          <w:rFonts w:ascii="Times New Roman" w:eastAsia="Calibri" w:hAnsi="Times New Roman"/>
          <w:sz w:val="24"/>
          <w:szCs w:val="24"/>
        </w:rPr>
        <w:t>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Исполнителем в соответствии с разделом 8</w:t>
      </w:r>
      <w:proofErr w:type="gramEnd"/>
      <w:r w:rsidRPr="0053690F">
        <w:rPr>
          <w:rFonts w:ascii="Times New Roman" w:eastAsia="Calibri" w:hAnsi="Times New Roman"/>
          <w:sz w:val="24"/>
          <w:szCs w:val="24"/>
        </w:rPr>
        <w:t xml:space="preserve"> настоящего Контракта.</w:t>
      </w:r>
    </w:p>
    <w:p w:rsidR="00586072" w:rsidRPr="0053690F" w:rsidRDefault="00586072" w:rsidP="00586072">
      <w:pPr>
        <w:autoSpaceDE w:val="0"/>
        <w:spacing w:after="0" w:line="240" w:lineRule="auto"/>
        <w:ind w:firstLine="709"/>
        <w:jc w:val="both"/>
        <w:rPr>
          <w:rFonts w:ascii="Times New Roman" w:hAnsi="Times New Roman"/>
          <w:color w:val="000000"/>
          <w:sz w:val="24"/>
          <w:szCs w:val="24"/>
        </w:rPr>
      </w:pPr>
      <w:r w:rsidRPr="0053690F">
        <w:rPr>
          <w:rFonts w:ascii="Times New Roman" w:eastAsia="Calibri" w:hAnsi="Times New Roman"/>
          <w:sz w:val="24"/>
          <w:szCs w:val="24"/>
        </w:rPr>
        <w:t>7.10. Уплата Стороной неустойки (штрафа, пени) не освобождает ее от исполнения обязательств по Контракту</w:t>
      </w:r>
      <w:r w:rsidRPr="0053690F">
        <w:rPr>
          <w:rFonts w:ascii="Times New Roman" w:hAnsi="Times New Roman"/>
          <w:color w:val="000000"/>
          <w:sz w:val="24"/>
          <w:szCs w:val="24"/>
        </w:rPr>
        <w:t>.</w:t>
      </w:r>
    </w:p>
    <w:p w:rsidR="00586072" w:rsidRDefault="00586072" w:rsidP="00586072">
      <w:pPr>
        <w:autoSpaceDE w:val="0"/>
        <w:spacing w:after="0" w:line="240" w:lineRule="auto"/>
        <w:ind w:firstLine="709"/>
        <w:jc w:val="both"/>
        <w:rPr>
          <w:rFonts w:ascii="Times New Roman" w:hAnsi="Times New Roman"/>
          <w:color w:val="000000"/>
          <w:sz w:val="24"/>
          <w:szCs w:val="24"/>
        </w:rPr>
      </w:pPr>
      <w:r w:rsidRPr="0053690F">
        <w:rPr>
          <w:rFonts w:ascii="Times New Roman" w:hAnsi="Times New Roman"/>
          <w:sz w:val="24"/>
          <w:szCs w:val="24"/>
        </w:rPr>
        <w:t>7.11. </w:t>
      </w:r>
      <w:proofErr w:type="gramStart"/>
      <w:r w:rsidRPr="0053690F">
        <w:rPr>
          <w:rFonts w:ascii="Times New Roman" w:hAnsi="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53690F">
        <w:rPr>
          <w:rFonts w:ascii="Times New Roman" w:hAnsi="Times New Roman"/>
          <w:sz w:val="24"/>
          <w:szCs w:val="24"/>
        </w:rPr>
        <w:lastRenderedPageBreak/>
        <w:t>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w:t>
      </w:r>
      <w:proofErr w:type="gramEnd"/>
      <w:r w:rsidRPr="0053690F">
        <w:rPr>
          <w:rFonts w:ascii="Times New Roman" w:hAnsi="Times New Roman"/>
          <w:sz w:val="24"/>
          <w:szCs w:val="24"/>
        </w:rPr>
        <w:t xml:space="preserve">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r w:rsidRPr="0053690F">
        <w:rPr>
          <w:rFonts w:ascii="Times New Roman" w:hAnsi="Times New Roman"/>
          <w:color w:val="000000"/>
          <w:sz w:val="24"/>
          <w:szCs w:val="24"/>
        </w:rPr>
        <w:t>.</w:t>
      </w:r>
    </w:p>
    <w:p w:rsidR="00586072" w:rsidRPr="0053690F" w:rsidRDefault="00586072" w:rsidP="00586072">
      <w:pPr>
        <w:autoSpaceDE w:val="0"/>
        <w:spacing w:after="0" w:line="240" w:lineRule="auto"/>
        <w:ind w:firstLine="709"/>
        <w:jc w:val="both"/>
        <w:rPr>
          <w:rFonts w:ascii="Times New Roman" w:hAnsi="Times New Roman"/>
          <w:color w:val="000000"/>
          <w:sz w:val="24"/>
          <w:szCs w:val="24"/>
        </w:rPr>
      </w:pPr>
      <w:r w:rsidRPr="00184E30">
        <w:rPr>
          <w:rFonts w:ascii="Times New Roman" w:hAnsi="Times New Roman"/>
          <w:color w:val="000000"/>
          <w:sz w:val="24"/>
          <w:szCs w:val="24"/>
        </w:rPr>
        <w:t>7.12. Сторона, у которой возникли обстоятельства непрео</w:t>
      </w:r>
      <w:r w:rsidR="0006785D">
        <w:rPr>
          <w:rFonts w:ascii="Times New Roman" w:hAnsi="Times New Roman"/>
          <w:color w:val="000000"/>
          <w:sz w:val="24"/>
          <w:szCs w:val="24"/>
        </w:rPr>
        <w:t>долимой силы, обязана в течение</w:t>
      </w:r>
      <w:r w:rsidRPr="00184E30">
        <w:rPr>
          <w:rFonts w:ascii="Times New Roman" w:hAnsi="Times New Roman"/>
          <w:color w:val="000000"/>
          <w:sz w:val="24"/>
          <w:szCs w:val="24"/>
        </w:rPr>
        <w:t xml:space="preserve"> 3 (трех)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586072" w:rsidRPr="0053690F" w:rsidRDefault="00586072" w:rsidP="00586072">
      <w:pPr>
        <w:autoSpaceDE w:val="0"/>
        <w:spacing w:after="0" w:line="240" w:lineRule="auto"/>
        <w:ind w:firstLine="709"/>
        <w:jc w:val="both"/>
        <w:rPr>
          <w:rFonts w:ascii="Times New Roman" w:hAnsi="Times New Roman"/>
          <w:b/>
          <w:sz w:val="24"/>
          <w:szCs w:val="24"/>
        </w:rPr>
      </w:pPr>
    </w:p>
    <w:p w:rsidR="00586072" w:rsidRPr="0053690F" w:rsidRDefault="00586072" w:rsidP="00586072">
      <w:pPr>
        <w:widowControl w:val="0"/>
        <w:tabs>
          <w:tab w:val="left" w:pos="709"/>
        </w:tabs>
        <w:spacing w:after="0" w:line="240" w:lineRule="auto"/>
        <w:ind w:firstLine="709"/>
        <w:jc w:val="both"/>
        <w:rPr>
          <w:rFonts w:ascii="Times New Roman" w:hAnsi="Times New Roman"/>
          <w:sz w:val="24"/>
          <w:szCs w:val="24"/>
        </w:rPr>
      </w:pP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r w:rsidRPr="0053690F">
        <w:rPr>
          <w:rFonts w:ascii="Times New Roman" w:hAnsi="Times New Roman"/>
          <w:b/>
          <w:sz w:val="24"/>
          <w:szCs w:val="24"/>
        </w:rPr>
        <w:t>. </w:t>
      </w:r>
      <w:r w:rsidRPr="00184E30">
        <w:rPr>
          <w:rFonts w:ascii="Times New Roman" w:hAnsi="Times New Roman"/>
          <w:b/>
          <w:sz w:val="24"/>
          <w:szCs w:val="24"/>
        </w:rPr>
        <w:t xml:space="preserve">Срок </w:t>
      </w:r>
      <w:r>
        <w:rPr>
          <w:rFonts w:ascii="Times New Roman" w:hAnsi="Times New Roman"/>
          <w:b/>
          <w:sz w:val="24"/>
          <w:szCs w:val="24"/>
        </w:rPr>
        <w:t>действия</w:t>
      </w:r>
      <w:r w:rsidRPr="00184E30">
        <w:rPr>
          <w:rFonts w:ascii="Times New Roman" w:hAnsi="Times New Roman"/>
          <w:b/>
          <w:sz w:val="24"/>
          <w:szCs w:val="24"/>
        </w:rPr>
        <w:t>, порядок изменения и расторжения Контракта</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985097" w:rsidRDefault="00586072" w:rsidP="00586072">
      <w:pPr>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53690F">
        <w:rPr>
          <w:rFonts w:ascii="Times New Roman" w:hAnsi="Times New Roman"/>
          <w:sz w:val="24"/>
          <w:szCs w:val="24"/>
        </w:rPr>
        <w:t>.1. </w:t>
      </w:r>
      <w:r w:rsidRPr="00193385">
        <w:rPr>
          <w:rFonts w:ascii="Times New Roman" w:hAnsi="Times New Roman"/>
          <w:sz w:val="24"/>
          <w:szCs w:val="24"/>
        </w:rPr>
        <w:t>Контра</w:t>
      </w:r>
      <w:proofErr w:type="gramStart"/>
      <w:r w:rsidRPr="00193385">
        <w:rPr>
          <w:rFonts w:ascii="Times New Roman" w:hAnsi="Times New Roman"/>
          <w:sz w:val="24"/>
          <w:szCs w:val="24"/>
        </w:rPr>
        <w:t>кт вст</w:t>
      </w:r>
      <w:proofErr w:type="gramEnd"/>
      <w:r w:rsidRPr="00193385">
        <w:rPr>
          <w:rFonts w:ascii="Times New Roman" w:hAnsi="Times New Roman"/>
          <w:sz w:val="24"/>
          <w:szCs w:val="24"/>
        </w:rPr>
        <w:t>упает в силу со дня его подписания Сторонами</w:t>
      </w:r>
      <w:r w:rsidRPr="00193385">
        <w:rPr>
          <w:rFonts w:ascii="Times New Roman" w:hAnsi="Times New Roman"/>
          <w:iCs/>
          <w:sz w:val="24"/>
          <w:szCs w:val="24"/>
        </w:rPr>
        <w:t>.</w:t>
      </w:r>
    </w:p>
    <w:p w:rsidR="00586072" w:rsidRPr="007638E5" w:rsidRDefault="00586072" w:rsidP="00586072">
      <w:pPr>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8.2. </w:t>
      </w:r>
      <w:r w:rsidRPr="00E55DC3">
        <w:rPr>
          <w:rFonts w:ascii="Times New Roman" w:hAnsi="Times New Roman"/>
          <w:sz w:val="24"/>
          <w:szCs w:val="24"/>
        </w:rPr>
        <w:t xml:space="preserve">Срок </w:t>
      </w:r>
      <w:r>
        <w:rPr>
          <w:rFonts w:ascii="Times New Roman" w:hAnsi="Times New Roman"/>
          <w:sz w:val="24"/>
          <w:szCs w:val="24"/>
        </w:rPr>
        <w:t>действия Контракта - «</w:t>
      </w:r>
      <w:r w:rsidRPr="00F95A5C">
        <w:rPr>
          <w:rFonts w:ascii="Times New Roman" w:hAnsi="Times New Roman"/>
          <w:sz w:val="24"/>
          <w:szCs w:val="24"/>
        </w:rPr>
        <w:t xml:space="preserve">31» декабря </w:t>
      </w:r>
      <w:r w:rsidR="0006785D">
        <w:rPr>
          <w:rFonts w:ascii="Times New Roman" w:hAnsi="Times New Roman"/>
          <w:sz w:val="24"/>
          <w:szCs w:val="24"/>
        </w:rPr>
        <w:t>2026</w:t>
      </w:r>
      <w:r w:rsidRPr="00F95A5C">
        <w:rPr>
          <w:rFonts w:ascii="Times New Roman" w:hAnsi="Times New Roman"/>
          <w:sz w:val="24"/>
          <w:szCs w:val="24"/>
        </w:rPr>
        <w:t xml:space="preserve"> года</w:t>
      </w:r>
      <w:r w:rsidRPr="00E55DC3">
        <w:rPr>
          <w:rFonts w:ascii="Times New Roman" w:hAnsi="Times New Roman"/>
          <w:sz w:val="24"/>
          <w:szCs w:val="24"/>
        </w:rPr>
        <w:t xml:space="preserve">. Окончание срока </w:t>
      </w:r>
      <w:r>
        <w:rPr>
          <w:rFonts w:ascii="Times New Roman" w:hAnsi="Times New Roman"/>
          <w:sz w:val="24"/>
          <w:szCs w:val="24"/>
        </w:rPr>
        <w:t>действия</w:t>
      </w:r>
      <w:r w:rsidRPr="00E55DC3">
        <w:rPr>
          <w:rFonts w:ascii="Times New Roman" w:hAnsi="Times New Roman"/>
          <w:sz w:val="24"/>
          <w:szCs w:val="24"/>
        </w:rPr>
        <w:t xml:space="preserve">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586072" w:rsidRPr="007638E5" w:rsidRDefault="00586072" w:rsidP="00586072">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7638E5">
        <w:rPr>
          <w:rFonts w:ascii="Times New Roman" w:hAnsi="Times New Roman"/>
          <w:sz w:val="24"/>
          <w:szCs w:val="24"/>
        </w:rPr>
        <w:t xml:space="preserve">.3. </w:t>
      </w:r>
      <w:r w:rsidRPr="009D32D4">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соответствии с Законом о контрактной системе. При этом Стороны составляют и подписывают дополнительное соглашение к Контракту</w:t>
      </w:r>
      <w:r w:rsidRPr="007638E5">
        <w:rPr>
          <w:rFonts w:ascii="Times New Roman" w:hAnsi="Times New Roman"/>
          <w:sz w:val="24"/>
          <w:szCs w:val="24"/>
        </w:rPr>
        <w:t>.</w:t>
      </w:r>
    </w:p>
    <w:p w:rsidR="00586072" w:rsidRPr="007638E5" w:rsidRDefault="00586072" w:rsidP="00586072">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7638E5">
        <w:rPr>
          <w:rFonts w:ascii="Times New Roman" w:hAnsi="Times New Roman"/>
          <w:sz w:val="24"/>
          <w:szCs w:val="24"/>
        </w:rPr>
        <w:t>.4.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586072" w:rsidRPr="0053690F" w:rsidRDefault="00586072" w:rsidP="00586072">
      <w:pPr>
        <w:spacing w:after="0" w:line="240" w:lineRule="auto"/>
        <w:ind w:firstLine="709"/>
        <w:jc w:val="both"/>
        <w:rPr>
          <w:rFonts w:ascii="Times New Roman" w:hAnsi="Times New Roman"/>
          <w:spacing w:val="1"/>
          <w:sz w:val="24"/>
          <w:szCs w:val="24"/>
        </w:rPr>
      </w:pPr>
      <w:r>
        <w:rPr>
          <w:rFonts w:ascii="Times New Roman" w:hAnsi="Times New Roman"/>
          <w:sz w:val="24"/>
          <w:szCs w:val="24"/>
        </w:rPr>
        <w:t>8</w:t>
      </w:r>
      <w:r w:rsidRPr="007638E5">
        <w:rPr>
          <w:rFonts w:ascii="Times New Roman" w:hAnsi="Times New Roman"/>
          <w:sz w:val="24"/>
          <w:szCs w:val="24"/>
        </w:rPr>
        <w:t>.5.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частей 8 - 25 статьи 95 Федерального закона N 44-ФЗ</w:t>
      </w:r>
    </w:p>
    <w:p w:rsidR="00586072" w:rsidRPr="0053690F" w:rsidRDefault="00586072" w:rsidP="00586072">
      <w:pPr>
        <w:spacing w:after="0" w:line="240" w:lineRule="auto"/>
        <w:jc w:val="center"/>
        <w:rPr>
          <w:rFonts w:ascii="Times New Roman" w:hAnsi="Times New Roman"/>
          <w:spacing w:val="1"/>
          <w:sz w:val="24"/>
          <w:szCs w:val="24"/>
        </w:rPr>
      </w:pP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9</w:t>
      </w:r>
      <w:r w:rsidRPr="0053690F">
        <w:rPr>
          <w:rFonts w:ascii="Times New Roman" w:hAnsi="Times New Roman"/>
          <w:b/>
          <w:sz w:val="24"/>
          <w:szCs w:val="24"/>
        </w:rPr>
        <w:t>. Порядок урегулирования споров</w:t>
      </w:r>
    </w:p>
    <w:p w:rsidR="00586072" w:rsidRPr="0053690F" w:rsidRDefault="00586072" w:rsidP="00586072">
      <w:pPr>
        <w:widowControl w:val="0"/>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3690F">
        <w:rPr>
          <w:rFonts w:ascii="Times New Roman" w:hAnsi="Times New Roman"/>
          <w:sz w:val="24"/>
          <w:szCs w:val="24"/>
        </w:rPr>
        <w:t>.1.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586072" w:rsidRPr="0053690F"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3690F">
        <w:rPr>
          <w:rFonts w:ascii="Times New Roman" w:hAnsi="Times New Roman"/>
          <w:sz w:val="24"/>
          <w:szCs w:val="24"/>
        </w:rPr>
        <w:t xml:space="preserve">.2. В случае </w:t>
      </w:r>
      <w:proofErr w:type="gramStart"/>
      <w:r w:rsidRPr="0053690F">
        <w:rPr>
          <w:rFonts w:ascii="Times New Roman" w:hAnsi="Times New Roman"/>
          <w:sz w:val="24"/>
          <w:szCs w:val="24"/>
        </w:rPr>
        <w:t>не достижения</w:t>
      </w:r>
      <w:proofErr w:type="gramEnd"/>
      <w:r w:rsidRPr="0053690F">
        <w:rPr>
          <w:rFonts w:ascii="Times New Roman" w:hAnsi="Times New Roman"/>
          <w:sz w:val="24"/>
          <w:szCs w:val="24"/>
        </w:rPr>
        <w:t xml:space="preserve"> взаимного согласия все споры по Контракту разрешаются в Арбитражном суде </w:t>
      </w:r>
      <w:r w:rsidRPr="005F131A">
        <w:rPr>
          <w:rFonts w:ascii="Times New Roman" w:hAnsi="Times New Roman"/>
          <w:sz w:val="24"/>
          <w:szCs w:val="24"/>
        </w:rPr>
        <w:t>Рязанской области.</w:t>
      </w:r>
    </w:p>
    <w:p w:rsidR="00586072" w:rsidRPr="0053690F"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3690F">
        <w:rPr>
          <w:rFonts w:ascii="Times New Roman" w:hAnsi="Times New Roman"/>
          <w:sz w:val="24"/>
          <w:szCs w:val="24"/>
        </w:rPr>
        <w:t xml:space="preserve">.3. До передачи спора на разрешение Арбитражного </w:t>
      </w:r>
      <w:r w:rsidRPr="005F131A">
        <w:rPr>
          <w:rFonts w:ascii="Times New Roman" w:hAnsi="Times New Roman"/>
          <w:sz w:val="24"/>
          <w:szCs w:val="24"/>
        </w:rPr>
        <w:t>суда Рязанской области</w:t>
      </w:r>
      <w:r w:rsidRPr="0053690F">
        <w:rPr>
          <w:rFonts w:ascii="Times New Roman" w:hAnsi="Times New Roman"/>
          <w:sz w:val="24"/>
          <w:szCs w:val="24"/>
        </w:rPr>
        <w:t xml:space="preserve">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53690F">
        <w:rPr>
          <w:rFonts w:ascii="Times New Roman" w:hAnsi="Times New Roman"/>
          <w:sz w:val="24"/>
          <w:szCs w:val="24"/>
        </w:rPr>
        <w:t>с даты</w:t>
      </w:r>
      <w:proofErr w:type="gramEnd"/>
      <w:r w:rsidRPr="0053690F">
        <w:rPr>
          <w:rFonts w:ascii="Times New Roman" w:hAnsi="Times New Roman"/>
          <w:sz w:val="24"/>
          <w:szCs w:val="24"/>
        </w:rPr>
        <w:t xml:space="preserve"> ее получения.</w:t>
      </w:r>
    </w:p>
    <w:p w:rsidR="00586072" w:rsidRPr="0053690F" w:rsidRDefault="00586072" w:rsidP="00586072">
      <w:pPr>
        <w:autoSpaceDE w:val="0"/>
        <w:autoSpaceDN w:val="0"/>
        <w:spacing w:after="0" w:line="240" w:lineRule="auto"/>
        <w:jc w:val="center"/>
        <w:rPr>
          <w:rFonts w:ascii="Times New Roman" w:hAnsi="Times New Roman"/>
          <w:b/>
          <w:sz w:val="24"/>
          <w:szCs w:val="24"/>
        </w:rPr>
      </w:pPr>
    </w:p>
    <w:p w:rsidR="00586072" w:rsidRPr="0053690F" w:rsidRDefault="00586072" w:rsidP="00586072">
      <w:pPr>
        <w:autoSpaceDE w:val="0"/>
        <w:autoSpaceDN w:val="0"/>
        <w:spacing w:after="0" w:line="240" w:lineRule="auto"/>
        <w:jc w:val="center"/>
        <w:rPr>
          <w:rFonts w:ascii="Times New Roman" w:hAnsi="Times New Roman"/>
          <w:b/>
          <w:sz w:val="24"/>
          <w:szCs w:val="24"/>
        </w:rPr>
      </w:pPr>
      <w:r>
        <w:rPr>
          <w:rFonts w:ascii="Times New Roman" w:hAnsi="Times New Roman"/>
          <w:b/>
          <w:sz w:val="24"/>
          <w:szCs w:val="24"/>
        </w:rPr>
        <w:t>10</w:t>
      </w:r>
      <w:r w:rsidRPr="0053690F">
        <w:rPr>
          <w:rFonts w:ascii="Times New Roman" w:hAnsi="Times New Roman"/>
          <w:b/>
          <w:sz w:val="24"/>
          <w:szCs w:val="24"/>
        </w:rPr>
        <w:t>. Прочие условия</w:t>
      </w:r>
    </w:p>
    <w:p w:rsidR="00586072" w:rsidRPr="0053690F" w:rsidRDefault="00586072" w:rsidP="00586072">
      <w:pPr>
        <w:autoSpaceDE w:val="0"/>
        <w:autoSpaceDN w:val="0"/>
        <w:spacing w:after="0" w:line="240" w:lineRule="auto"/>
        <w:jc w:val="center"/>
        <w:rPr>
          <w:rFonts w:ascii="Times New Roman" w:hAnsi="Times New Roman"/>
          <w:b/>
          <w:sz w:val="24"/>
          <w:szCs w:val="24"/>
        </w:rPr>
      </w:pPr>
    </w:p>
    <w:p w:rsidR="00586072" w:rsidRPr="00E55DC3"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10</w:t>
      </w:r>
      <w:r w:rsidRPr="00E55DC3">
        <w:rPr>
          <w:rFonts w:ascii="Times New Roman" w:hAnsi="Times New Roman"/>
          <w:sz w:val="24"/>
          <w:szCs w:val="24"/>
        </w:rPr>
        <w:t xml:space="preserve">.1. Любая корреспонденция, которую одна Сторона направляет другой Стороне в соответствии с контрактом, направляется в письменной форме почтой или </w:t>
      </w:r>
      <w:r>
        <w:rPr>
          <w:rFonts w:ascii="Times New Roman" w:hAnsi="Times New Roman"/>
          <w:sz w:val="24"/>
          <w:szCs w:val="24"/>
        </w:rPr>
        <w:t>посредством электронных сре</w:t>
      </w:r>
      <w:proofErr w:type="gramStart"/>
      <w:r>
        <w:rPr>
          <w:rFonts w:ascii="Times New Roman" w:hAnsi="Times New Roman"/>
          <w:sz w:val="24"/>
          <w:szCs w:val="24"/>
        </w:rPr>
        <w:t>дств св</w:t>
      </w:r>
      <w:proofErr w:type="gramEnd"/>
      <w:r>
        <w:rPr>
          <w:rFonts w:ascii="Times New Roman" w:hAnsi="Times New Roman"/>
          <w:sz w:val="24"/>
          <w:szCs w:val="24"/>
        </w:rPr>
        <w:t xml:space="preserve">язи </w:t>
      </w:r>
      <w:r w:rsidRPr="00E55DC3">
        <w:rPr>
          <w:rFonts w:ascii="Times New Roman" w:hAnsi="Times New Roman"/>
          <w:sz w:val="24"/>
          <w:szCs w:val="24"/>
        </w:rPr>
        <w:t>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N 63-ФЗ "Об электронной подписи".</w:t>
      </w:r>
    </w:p>
    <w:p w:rsidR="00586072" w:rsidRPr="00E55DC3"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E55DC3">
        <w:rPr>
          <w:rFonts w:ascii="Times New Roman" w:hAnsi="Times New Roman"/>
          <w:sz w:val="24"/>
          <w:szCs w:val="24"/>
        </w:rPr>
        <w:t xml:space="preserve">Если иное не предусмотрено законодательством Российской Федерации или </w:t>
      </w:r>
      <w:r w:rsidRPr="00E55DC3">
        <w:rPr>
          <w:rFonts w:ascii="Times New Roman" w:hAnsi="Times New Roman"/>
          <w:sz w:val="24"/>
          <w:szCs w:val="24"/>
        </w:rPr>
        <w:lastRenderedPageBreak/>
        <w:t>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w:t>
      </w:r>
      <w:proofErr w:type="gramEnd"/>
      <w:r w:rsidRPr="00E55DC3">
        <w:rPr>
          <w:rFonts w:ascii="Times New Roman" w:hAnsi="Times New Roman"/>
          <w:sz w:val="24"/>
          <w:szCs w:val="24"/>
        </w:rPr>
        <w:t xml:space="preserve"> связи, либо по адресу электронной почты, либо с использованием иных сре</w:t>
      </w:r>
      <w:proofErr w:type="gramStart"/>
      <w:r w:rsidRPr="00E55DC3">
        <w:rPr>
          <w:rFonts w:ascii="Times New Roman" w:hAnsi="Times New Roman"/>
          <w:sz w:val="24"/>
          <w:szCs w:val="24"/>
        </w:rPr>
        <w:t>дств св</w:t>
      </w:r>
      <w:proofErr w:type="gramEnd"/>
      <w:r w:rsidRPr="00E55DC3">
        <w:rPr>
          <w:rFonts w:ascii="Times New Roman" w:hAnsi="Times New Roman"/>
          <w:sz w:val="24"/>
          <w:szCs w:val="24"/>
        </w:rPr>
        <w:t>язи и доставки корреспонденции, обеспечивающих фиксирование такого уведомления и получение Стороной, в адрес которой она направлена.</w:t>
      </w:r>
    </w:p>
    <w:p w:rsidR="00586072" w:rsidRPr="00E55DC3"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E55DC3">
        <w:rPr>
          <w:rFonts w:ascii="Times New Roman" w:hAnsi="Times New Roman"/>
          <w:sz w:val="24"/>
          <w:szCs w:val="24"/>
        </w:rPr>
        <w:t>Корреспонденция считается доставленной Стороне также в случаях, если:</w:t>
      </w:r>
    </w:p>
    <w:p w:rsidR="00586072" w:rsidRPr="00E55DC3"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E55DC3">
        <w:rPr>
          <w:rFonts w:ascii="Times New Roman" w:hAnsi="Times New Roman"/>
          <w:sz w:val="24"/>
          <w:szCs w:val="24"/>
        </w:rPr>
        <w:t xml:space="preserve">Сторона отказалась от получения </w:t>
      </w:r>
      <w:proofErr w:type="gramStart"/>
      <w:r w:rsidRPr="00E55DC3">
        <w:rPr>
          <w:rFonts w:ascii="Times New Roman" w:hAnsi="Times New Roman"/>
          <w:sz w:val="24"/>
          <w:szCs w:val="24"/>
        </w:rPr>
        <w:t>корреспонденции</w:t>
      </w:r>
      <w:proofErr w:type="gramEnd"/>
      <w:r w:rsidRPr="00E55DC3">
        <w:rPr>
          <w:rFonts w:ascii="Times New Roman" w:hAnsi="Times New Roman"/>
          <w:sz w:val="24"/>
          <w:szCs w:val="24"/>
        </w:rPr>
        <w:t xml:space="preserve"> и этот отказ зафиксирован организацией почтовой связи;</w:t>
      </w:r>
    </w:p>
    <w:p w:rsidR="00586072" w:rsidRPr="00E55DC3"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E55DC3">
        <w:rPr>
          <w:rFonts w:ascii="Times New Roman" w:hAnsi="Times New Roman"/>
          <w:sz w:val="24"/>
          <w:szCs w:val="24"/>
        </w:rPr>
        <w:t xml:space="preserve">несмотря на почтовое </w:t>
      </w:r>
      <w:proofErr w:type="gramStart"/>
      <w:r w:rsidRPr="00E55DC3">
        <w:rPr>
          <w:rFonts w:ascii="Times New Roman" w:hAnsi="Times New Roman"/>
          <w:sz w:val="24"/>
          <w:szCs w:val="24"/>
        </w:rPr>
        <w:t>уведомление</w:t>
      </w:r>
      <w:proofErr w:type="gramEnd"/>
      <w:r w:rsidRPr="00E55DC3">
        <w:rPr>
          <w:rFonts w:ascii="Times New Roman" w:hAnsi="Times New Roman"/>
          <w:sz w:val="24"/>
          <w:szCs w:val="24"/>
        </w:rPr>
        <w:t xml:space="preserve"> Сторона не явилась за получением направленной корреспонденции, о чем организация почтовой связи уведомила отправителя;</w:t>
      </w:r>
    </w:p>
    <w:p w:rsidR="00586072" w:rsidRPr="00E55DC3"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E55DC3">
        <w:rPr>
          <w:rFonts w:ascii="Times New Roman" w:hAnsi="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586072" w:rsidRPr="00E55DC3"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10</w:t>
      </w:r>
      <w:r w:rsidRPr="00E55DC3">
        <w:rPr>
          <w:rFonts w:ascii="Times New Roman" w:hAnsi="Times New Roman"/>
          <w:sz w:val="24"/>
          <w:szCs w:val="24"/>
        </w:rPr>
        <w:t>.2.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586072" w:rsidRPr="0053690F" w:rsidRDefault="00586072" w:rsidP="00586072">
      <w:pPr>
        <w:widowControl w:val="0"/>
        <w:autoSpaceDE w:val="0"/>
        <w:autoSpaceDN w:val="0"/>
        <w:adjustRightInd w:val="0"/>
        <w:spacing w:after="0" w:line="240" w:lineRule="auto"/>
        <w:ind w:firstLine="709"/>
        <w:jc w:val="both"/>
        <w:rPr>
          <w:rFonts w:ascii="Times New Roman" w:hAnsi="Times New Roman"/>
          <w:sz w:val="24"/>
          <w:szCs w:val="24"/>
        </w:rPr>
      </w:pPr>
      <w:r w:rsidRPr="00E55DC3">
        <w:rPr>
          <w:rFonts w:ascii="Times New Roman" w:hAnsi="Times New Roman"/>
          <w:sz w:val="24"/>
          <w:szCs w:val="24"/>
        </w:rPr>
        <w:t>1</w:t>
      </w:r>
      <w:r>
        <w:rPr>
          <w:rFonts w:ascii="Times New Roman" w:hAnsi="Times New Roman"/>
          <w:sz w:val="24"/>
          <w:szCs w:val="24"/>
        </w:rPr>
        <w:t>0</w:t>
      </w:r>
      <w:r w:rsidRPr="00E55DC3">
        <w:rPr>
          <w:rFonts w:ascii="Times New Roman" w:hAnsi="Times New Roman"/>
          <w:sz w:val="24"/>
          <w:szCs w:val="24"/>
        </w:rPr>
        <w:t>.3. Во всем, что не предусмотрено настоящим контрактом, Стороны руководствуются законодательством Российской Федерации.</w:t>
      </w:r>
    </w:p>
    <w:p w:rsidR="00586072" w:rsidRPr="0053690F" w:rsidRDefault="00586072" w:rsidP="00586072">
      <w:pPr>
        <w:widowControl w:val="0"/>
        <w:tabs>
          <w:tab w:val="left" w:pos="709"/>
        </w:tabs>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tabs>
          <w:tab w:val="left" w:pos="709"/>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11</w:t>
      </w:r>
      <w:r w:rsidRPr="0053690F">
        <w:rPr>
          <w:rFonts w:ascii="Times New Roman" w:hAnsi="Times New Roman"/>
          <w:b/>
          <w:sz w:val="24"/>
          <w:szCs w:val="24"/>
        </w:rPr>
        <w:t>. Приложения</w:t>
      </w:r>
    </w:p>
    <w:p w:rsidR="00586072" w:rsidRPr="0053690F" w:rsidRDefault="00586072" w:rsidP="00586072">
      <w:pPr>
        <w:widowControl w:val="0"/>
        <w:tabs>
          <w:tab w:val="left" w:pos="709"/>
        </w:tabs>
        <w:autoSpaceDE w:val="0"/>
        <w:autoSpaceDN w:val="0"/>
        <w:adjustRightInd w:val="0"/>
        <w:spacing w:after="0" w:line="240" w:lineRule="auto"/>
        <w:jc w:val="center"/>
        <w:rPr>
          <w:rFonts w:ascii="Times New Roman" w:hAnsi="Times New Roman"/>
          <w:b/>
          <w:sz w:val="24"/>
          <w:szCs w:val="24"/>
        </w:rPr>
      </w:pPr>
    </w:p>
    <w:p w:rsidR="00586072" w:rsidRPr="0053690F" w:rsidRDefault="00586072" w:rsidP="00586072">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w:t>
      </w:r>
      <w:r w:rsidRPr="0053690F">
        <w:rPr>
          <w:rFonts w:ascii="Times New Roman" w:hAnsi="Times New Roman"/>
          <w:sz w:val="24"/>
          <w:szCs w:val="24"/>
        </w:rPr>
        <w:t xml:space="preserve">.1. Неотъемлемыми частями Контракта являются </w:t>
      </w:r>
      <w:r>
        <w:rPr>
          <w:rFonts w:ascii="Times New Roman" w:hAnsi="Times New Roman"/>
          <w:sz w:val="24"/>
          <w:szCs w:val="24"/>
        </w:rPr>
        <w:t>следующие приложения</w:t>
      </w:r>
      <w:r w:rsidRPr="0053690F">
        <w:rPr>
          <w:rFonts w:ascii="Times New Roman" w:hAnsi="Times New Roman"/>
          <w:sz w:val="24"/>
          <w:szCs w:val="24"/>
        </w:rPr>
        <w:t>:</w:t>
      </w:r>
    </w:p>
    <w:p w:rsidR="00586072" w:rsidRPr="0053690F" w:rsidRDefault="00586072" w:rsidP="00586072">
      <w:pPr>
        <w:widowControl w:val="0"/>
        <w:tabs>
          <w:tab w:val="left" w:pos="709"/>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приложение №</w:t>
      </w:r>
      <w:r w:rsidRPr="0053690F">
        <w:rPr>
          <w:rFonts w:ascii="Times New Roman" w:hAnsi="Times New Roman"/>
          <w:sz w:val="24"/>
          <w:szCs w:val="24"/>
        </w:rPr>
        <w:t>1 «Описание объекта закупки»;</w:t>
      </w:r>
    </w:p>
    <w:p w:rsidR="00586072" w:rsidRPr="0053690F" w:rsidRDefault="00586072" w:rsidP="00586072">
      <w:pPr>
        <w:widowControl w:val="0"/>
        <w:tabs>
          <w:tab w:val="left" w:pos="709"/>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приложение №</w:t>
      </w:r>
      <w:r w:rsidRPr="00493CAD">
        <w:rPr>
          <w:rFonts w:ascii="Times New Roman" w:hAnsi="Times New Roman"/>
          <w:sz w:val="24"/>
          <w:szCs w:val="24"/>
        </w:rPr>
        <w:t xml:space="preserve">2 «Порядок видео и </w:t>
      </w:r>
      <w:proofErr w:type="spellStart"/>
      <w:r w:rsidRPr="00493CAD">
        <w:rPr>
          <w:rFonts w:ascii="Times New Roman" w:hAnsi="Times New Roman"/>
          <w:sz w:val="24"/>
          <w:szCs w:val="24"/>
        </w:rPr>
        <w:t>фотофиксации</w:t>
      </w:r>
      <w:proofErr w:type="spellEnd"/>
      <w:r w:rsidRPr="00493CAD">
        <w:rPr>
          <w:rFonts w:ascii="Times New Roman" w:hAnsi="Times New Roman"/>
          <w:sz w:val="24"/>
          <w:szCs w:val="24"/>
        </w:rPr>
        <w:t>»;</w:t>
      </w:r>
    </w:p>
    <w:p w:rsidR="00586072" w:rsidRPr="0053690F" w:rsidRDefault="00586072" w:rsidP="00586072">
      <w:pPr>
        <w:widowControl w:val="0"/>
        <w:tabs>
          <w:tab w:val="left" w:pos="709"/>
        </w:tabs>
        <w:autoSpaceDE w:val="0"/>
        <w:autoSpaceDN w:val="0"/>
        <w:adjustRightInd w:val="0"/>
        <w:spacing w:after="0" w:line="240" w:lineRule="auto"/>
        <w:rPr>
          <w:rFonts w:ascii="Times New Roman" w:hAnsi="Times New Roman"/>
          <w:sz w:val="24"/>
          <w:szCs w:val="24"/>
        </w:rPr>
      </w:pPr>
      <w:r w:rsidRPr="0053690F">
        <w:rPr>
          <w:rFonts w:ascii="Times New Roman" w:hAnsi="Times New Roman"/>
          <w:sz w:val="24"/>
          <w:szCs w:val="24"/>
        </w:rPr>
        <w:t>приложение №3 «Перечень цен за единицу лома черных и цветных металлов»;</w:t>
      </w:r>
    </w:p>
    <w:p w:rsidR="00586072" w:rsidRPr="0053690F" w:rsidRDefault="00586072" w:rsidP="00586072">
      <w:pPr>
        <w:widowControl w:val="0"/>
        <w:tabs>
          <w:tab w:val="left" w:pos="709"/>
        </w:tabs>
        <w:autoSpaceDE w:val="0"/>
        <w:autoSpaceDN w:val="0"/>
        <w:adjustRightInd w:val="0"/>
        <w:spacing w:after="0" w:line="240" w:lineRule="auto"/>
        <w:rPr>
          <w:rFonts w:ascii="Times New Roman" w:hAnsi="Times New Roman"/>
          <w:sz w:val="24"/>
          <w:szCs w:val="24"/>
          <w:lang w:eastAsia="ru-RU"/>
        </w:rPr>
      </w:pPr>
      <w:r w:rsidRPr="0053690F">
        <w:rPr>
          <w:rFonts w:ascii="Times New Roman" w:hAnsi="Times New Roman"/>
          <w:sz w:val="24"/>
          <w:szCs w:val="24"/>
          <w:lang w:eastAsia="ru-RU"/>
        </w:rPr>
        <w:t>приложение №4 форма «Протокол согласования цены лома черных и цветных металлов»;</w:t>
      </w:r>
    </w:p>
    <w:p w:rsidR="00586072" w:rsidRPr="0053690F" w:rsidRDefault="00586072" w:rsidP="00586072">
      <w:pPr>
        <w:widowControl w:val="0"/>
        <w:tabs>
          <w:tab w:val="left" w:pos="709"/>
        </w:tabs>
        <w:autoSpaceDE w:val="0"/>
        <w:autoSpaceDN w:val="0"/>
        <w:adjustRightInd w:val="0"/>
        <w:spacing w:after="0" w:line="240" w:lineRule="auto"/>
        <w:rPr>
          <w:rFonts w:ascii="Times New Roman" w:hAnsi="Times New Roman"/>
          <w:sz w:val="24"/>
          <w:szCs w:val="24"/>
          <w:lang w:eastAsia="ru-RU"/>
        </w:rPr>
      </w:pPr>
      <w:r w:rsidRPr="0053690F">
        <w:rPr>
          <w:rFonts w:ascii="Times New Roman" w:hAnsi="Times New Roman"/>
          <w:sz w:val="24"/>
          <w:szCs w:val="24"/>
          <w:lang w:eastAsia="ru-RU"/>
        </w:rPr>
        <w:t>приложение №5 форма «</w:t>
      </w:r>
      <w:r w:rsidRPr="0053690F">
        <w:rPr>
          <w:rFonts w:ascii="Times New Roman" w:hAnsi="Times New Roman"/>
          <w:bCs/>
          <w:iCs/>
          <w:noProof/>
          <w:sz w:val="24"/>
          <w:szCs w:val="24"/>
        </w:rPr>
        <w:t xml:space="preserve">Паспорт-расчет </w:t>
      </w:r>
      <w:r w:rsidRPr="0053690F">
        <w:rPr>
          <w:rFonts w:ascii="Times New Roman" w:hAnsi="Times New Roman"/>
          <w:sz w:val="24"/>
          <w:szCs w:val="24"/>
        </w:rPr>
        <w:t>содержащ</w:t>
      </w:r>
      <w:r w:rsidR="0006785D">
        <w:rPr>
          <w:rFonts w:ascii="Times New Roman" w:hAnsi="Times New Roman"/>
          <w:sz w:val="24"/>
          <w:szCs w:val="24"/>
        </w:rPr>
        <w:t xml:space="preserve">егося в транспортных средствах </w:t>
      </w:r>
      <w:r w:rsidRPr="0053690F">
        <w:rPr>
          <w:rFonts w:ascii="Times New Roman" w:hAnsi="Times New Roman"/>
          <w:sz w:val="24"/>
          <w:szCs w:val="24"/>
        </w:rPr>
        <w:t>лома черных и цветных металлов</w:t>
      </w:r>
      <w:r w:rsidRPr="0053690F">
        <w:rPr>
          <w:rFonts w:ascii="Times New Roman" w:hAnsi="Times New Roman"/>
          <w:sz w:val="24"/>
          <w:szCs w:val="24"/>
          <w:lang w:eastAsia="ru-RU"/>
        </w:rPr>
        <w:t>»;</w:t>
      </w:r>
    </w:p>
    <w:p w:rsidR="00586072" w:rsidRPr="0053690F" w:rsidRDefault="00586072" w:rsidP="00586072">
      <w:pPr>
        <w:widowControl w:val="0"/>
        <w:tabs>
          <w:tab w:val="left" w:pos="709"/>
        </w:tabs>
        <w:autoSpaceDE w:val="0"/>
        <w:autoSpaceDN w:val="0"/>
        <w:adjustRightInd w:val="0"/>
        <w:spacing w:after="0" w:line="240" w:lineRule="auto"/>
        <w:ind w:firstLine="709"/>
        <w:jc w:val="both"/>
        <w:rPr>
          <w:rFonts w:ascii="Times New Roman" w:hAnsi="Times New Roman"/>
          <w:sz w:val="24"/>
          <w:szCs w:val="24"/>
          <w:lang w:eastAsia="ru-RU"/>
        </w:rPr>
      </w:pPr>
    </w:p>
    <w:p w:rsidR="00586072" w:rsidRPr="0053690F" w:rsidRDefault="00586072" w:rsidP="00586072">
      <w:pPr>
        <w:widowControl w:val="0"/>
        <w:spacing w:after="0" w:line="240" w:lineRule="auto"/>
        <w:jc w:val="center"/>
        <w:rPr>
          <w:rFonts w:ascii="Times New Roman" w:hAnsi="Times New Roman"/>
          <w:b/>
          <w:sz w:val="24"/>
          <w:szCs w:val="24"/>
        </w:rPr>
      </w:pPr>
      <w:r>
        <w:rPr>
          <w:rFonts w:ascii="Times New Roman" w:hAnsi="Times New Roman"/>
          <w:b/>
          <w:sz w:val="24"/>
          <w:szCs w:val="24"/>
        </w:rPr>
        <w:t>12</w:t>
      </w:r>
      <w:r w:rsidRPr="0053690F">
        <w:rPr>
          <w:rFonts w:ascii="Times New Roman" w:hAnsi="Times New Roman"/>
          <w:b/>
          <w:sz w:val="24"/>
          <w:szCs w:val="24"/>
        </w:rPr>
        <w:t>. Адреса, реквизиты и подписи Сторон</w:t>
      </w:r>
    </w:p>
    <w:p w:rsidR="00586072" w:rsidRPr="0053690F" w:rsidRDefault="00586072" w:rsidP="00586072">
      <w:pPr>
        <w:widowControl w:val="0"/>
        <w:spacing w:after="0" w:line="240" w:lineRule="auto"/>
        <w:jc w:val="center"/>
        <w:rPr>
          <w:rFonts w:ascii="Times New Roman" w:hAnsi="Times New Roman"/>
          <w:b/>
          <w:sz w:val="24"/>
          <w:szCs w:val="24"/>
        </w:rPr>
      </w:pPr>
    </w:p>
    <w:tbl>
      <w:tblPr>
        <w:tblW w:w="0" w:type="auto"/>
        <w:tblInd w:w="108" w:type="dxa"/>
        <w:tblLook w:val="00A0" w:firstRow="1" w:lastRow="0" w:firstColumn="1" w:lastColumn="0" w:noHBand="0" w:noVBand="0"/>
      </w:tblPr>
      <w:tblGrid>
        <w:gridCol w:w="4806"/>
        <w:gridCol w:w="5082"/>
      </w:tblGrid>
      <w:tr w:rsidR="00586072" w:rsidRPr="00BD20F5" w:rsidTr="003A660F">
        <w:trPr>
          <w:trHeight w:val="267"/>
        </w:trPr>
        <w:tc>
          <w:tcPr>
            <w:tcW w:w="4806" w:type="dxa"/>
          </w:tcPr>
          <w:p w:rsidR="00586072" w:rsidRPr="00BD20F5" w:rsidRDefault="00586072" w:rsidP="003A660F">
            <w:pPr>
              <w:widowControl w:val="0"/>
              <w:spacing w:after="0" w:line="240" w:lineRule="auto"/>
              <w:rPr>
                <w:rFonts w:ascii="Times New Roman" w:hAnsi="Times New Roman"/>
                <w:sz w:val="24"/>
                <w:szCs w:val="24"/>
              </w:rPr>
            </w:pPr>
            <w:r w:rsidRPr="00BD20F5">
              <w:rPr>
                <w:rFonts w:ascii="Times New Roman" w:hAnsi="Times New Roman"/>
                <w:sz w:val="24"/>
                <w:szCs w:val="24"/>
              </w:rPr>
              <w:t>Заказчик</w:t>
            </w:r>
          </w:p>
        </w:tc>
        <w:tc>
          <w:tcPr>
            <w:tcW w:w="5082" w:type="dxa"/>
          </w:tcPr>
          <w:p w:rsidR="00586072" w:rsidRPr="00BD20F5" w:rsidRDefault="00586072" w:rsidP="003A660F">
            <w:pPr>
              <w:widowControl w:val="0"/>
              <w:spacing w:after="0" w:line="240" w:lineRule="auto"/>
              <w:rPr>
                <w:rFonts w:ascii="Times New Roman" w:hAnsi="Times New Roman"/>
                <w:sz w:val="24"/>
                <w:szCs w:val="24"/>
              </w:rPr>
            </w:pPr>
            <w:r w:rsidRPr="00BD20F5">
              <w:rPr>
                <w:rFonts w:ascii="Times New Roman" w:hAnsi="Times New Roman"/>
                <w:sz w:val="24"/>
                <w:szCs w:val="24"/>
              </w:rPr>
              <w:t>Исполнитель</w:t>
            </w:r>
          </w:p>
        </w:tc>
      </w:tr>
      <w:tr w:rsidR="00586072" w:rsidRPr="00BD20F5" w:rsidTr="003A660F">
        <w:tc>
          <w:tcPr>
            <w:tcW w:w="4806" w:type="dxa"/>
          </w:tcPr>
          <w:p w:rsidR="00586072" w:rsidRPr="00BD20F5" w:rsidRDefault="00586072" w:rsidP="003A660F">
            <w:pPr>
              <w:widowControl w:val="0"/>
              <w:spacing w:after="0" w:line="240" w:lineRule="auto"/>
              <w:ind w:firstLine="709"/>
              <w:jc w:val="both"/>
              <w:rPr>
                <w:rFonts w:ascii="Times New Roman" w:hAnsi="Times New Roman"/>
                <w:sz w:val="24"/>
                <w:szCs w:val="24"/>
              </w:rPr>
            </w:pPr>
          </w:p>
        </w:tc>
        <w:tc>
          <w:tcPr>
            <w:tcW w:w="5082" w:type="dxa"/>
          </w:tcPr>
          <w:p w:rsidR="00586072" w:rsidRPr="00BD20F5" w:rsidRDefault="00586072" w:rsidP="003A660F">
            <w:pPr>
              <w:widowControl w:val="0"/>
              <w:spacing w:after="0" w:line="240" w:lineRule="auto"/>
              <w:jc w:val="both"/>
              <w:rPr>
                <w:rFonts w:ascii="Times New Roman" w:hAnsi="Times New Roman"/>
                <w:sz w:val="24"/>
                <w:szCs w:val="24"/>
              </w:rPr>
            </w:pPr>
          </w:p>
        </w:tc>
      </w:tr>
      <w:tr w:rsidR="00586072" w:rsidRPr="0053690F" w:rsidTr="003A660F">
        <w:trPr>
          <w:trHeight w:val="1537"/>
        </w:trPr>
        <w:tc>
          <w:tcPr>
            <w:tcW w:w="4806" w:type="dxa"/>
          </w:tcPr>
          <w:p w:rsidR="00586072" w:rsidRPr="004A52E9" w:rsidRDefault="00586072" w:rsidP="003A660F">
            <w:pPr>
              <w:shd w:val="clear" w:color="auto" w:fill="FFFFFF"/>
              <w:tabs>
                <w:tab w:val="left" w:pos="5640"/>
              </w:tabs>
              <w:spacing w:after="0" w:line="240" w:lineRule="auto"/>
              <w:rPr>
                <w:rFonts w:ascii="Times New Roman" w:hAnsi="Times New Roman"/>
                <w:sz w:val="24"/>
                <w:szCs w:val="24"/>
              </w:rPr>
            </w:pPr>
            <w:r w:rsidRPr="004A52E9">
              <w:rPr>
                <w:rFonts w:ascii="Times New Roman" w:hAnsi="Times New Roman"/>
                <w:color w:val="000000"/>
                <w:sz w:val="24"/>
                <w:szCs w:val="24"/>
              </w:rPr>
              <w:t xml:space="preserve">УФСИН России по Рязанской области </w:t>
            </w:r>
          </w:p>
          <w:p w:rsidR="00586072" w:rsidRPr="004A52E9" w:rsidRDefault="00586072" w:rsidP="003A660F">
            <w:pPr>
              <w:shd w:val="clear" w:color="auto" w:fill="FFFFFF"/>
              <w:tabs>
                <w:tab w:val="left" w:pos="5640"/>
              </w:tabs>
              <w:spacing w:after="0" w:line="240" w:lineRule="auto"/>
              <w:rPr>
                <w:rFonts w:ascii="Times New Roman" w:hAnsi="Times New Roman"/>
                <w:color w:val="000000"/>
                <w:sz w:val="24"/>
                <w:szCs w:val="24"/>
              </w:rPr>
            </w:pPr>
            <w:proofErr w:type="spellStart"/>
            <w:r w:rsidRPr="004A52E9">
              <w:rPr>
                <w:rFonts w:ascii="Times New Roman" w:hAnsi="Times New Roman"/>
                <w:color w:val="000000"/>
                <w:sz w:val="24"/>
                <w:szCs w:val="24"/>
              </w:rPr>
              <w:t>Юр</w:t>
            </w:r>
            <w:proofErr w:type="gramStart"/>
            <w:r w:rsidRPr="004A52E9">
              <w:rPr>
                <w:rFonts w:ascii="Times New Roman" w:hAnsi="Times New Roman"/>
                <w:color w:val="000000"/>
                <w:sz w:val="24"/>
                <w:szCs w:val="24"/>
              </w:rPr>
              <w:t>.а</w:t>
            </w:r>
            <w:proofErr w:type="gramEnd"/>
            <w:r w:rsidRPr="004A52E9">
              <w:rPr>
                <w:rFonts w:ascii="Times New Roman" w:hAnsi="Times New Roman"/>
                <w:color w:val="000000"/>
                <w:sz w:val="24"/>
                <w:szCs w:val="24"/>
              </w:rPr>
              <w:t>дрес</w:t>
            </w:r>
            <w:proofErr w:type="spellEnd"/>
            <w:r w:rsidRPr="004A52E9">
              <w:rPr>
                <w:rFonts w:ascii="Times New Roman" w:hAnsi="Times New Roman"/>
                <w:color w:val="000000"/>
                <w:sz w:val="24"/>
                <w:szCs w:val="24"/>
              </w:rPr>
              <w:t>: 390026, г. Рязань, ул. Шевченко,</w:t>
            </w:r>
            <w:r w:rsidRPr="004A52E9">
              <w:rPr>
                <w:rFonts w:ascii="Times New Roman" w:hAnsi="Times New Roman"/>
                <w:color w:val="000000"/>
                <w:sz w:val="24"/>
                <w:szCs w:val="24"/>
              </w:rPr>
              <w:br/>
              <w:t xml:space="preserve">д. 93 </w:t>
            </w:r>
          </w:p>
          <w:p w:rsidR="00586072" w:rsidRPr="004A52E9" w:rsidRDefault="00586072" w:rsidP="003A660F">
            <w:pPr>
              <w:shd w:val="clear" w:color="auto" w:fill="FFFFFF"/>
              <w:tabs>
                <w:tab w:val="left" w:pos="5640"/>
              </w:tabs>
              <w:spacing w:after="0" w:line="240" w:lineRule="auto"/>
              <w:rPr>
                <w:rFonts w:ascii="Times New Roman" w:hAnsi="Times New Roman"/>
                <w:color w:val="000000"/>
                <w:sz w:val="24"/>
                <w:szCs w:val="24"/>
              </w:rPr>
            </w:pPr>
            <w:r w:rsidRPr="004A52E9">
              <w:rPr>
                <w:rFonts w:ascii="Times New Roman" w:hAnsi="Times New Roman"/>
                <w:sz w:val="24"/>
                <w:szCs w:val="24"/>
              </w:rPr>
              <w:t xml:space="preserve">Адрес местонахождения: </w:t>
            </w:r>
            <w:r w:rsidRPr="004A52E9">
              <w:rPr>
                <w:rFonts w:ascii="Times New Roman" w:hAnsi="Times New Roman"/>
                <w:color w:val="000000"/>
                <w:sz w:val="24"/>
                <w:szCs w:val="24"/>
              </w:rPr>
              <w:t xml:space="preserve">390026, г. Рязань, ул. Шевченко, д. 93 </w:t>
            </w:r>
          </w:p>
          <w:p w:rsidR="00586072" w:rsidRPr="004A52E9" w:rsidRDefault="00586072" w:rsidP="003A660F">
            <w:pPr>
              <w:shd w:val="clear" w:color="auto" w:fill="FFFFFF"/>
              <w:tabs>
                <w:tab w:val="left" w:pos="5640"/>
              </w:tabs>
              <w:spacing w:after="0" w:line="240" w:lineRule="auto"/>
              <w:rPr>
                <w:rFonts w:ascii="Times New Roman" w:hAnsi="Times New Roman"/>
                <w:color w:val="000000"/>
                <w:sz w:val="24"/>
                <w:szCs w:val="24"/>
              </w:rPr>
            </w:pPr>
            <w:r w:rsidRPr="004A52E9">
              <w:rPr>
                <w:rFonts w:ascii="Times New Roman" w:hAnsi="Times New Roman"/>
                <w:color w:val="000000"/>
                <w:sz w:val="24"/>
                <w:szCs w:val="24"/>
              </w:rPr>
              <w:t xml:space="preserve">Тел./факс (4912) </w:t>
            </w:r>
            <w:r w:rsidRPr="004A52E9">
              <w:rPr>
                <w:rFonts w:ascii="Times New Roman" w:hAnsi="Times New Roman"/>
                <w:sz w:val="24"/>
                <w:szCs w:val="24"/>
              </w:rPr>
              <w:t>97-11-89</w:t>
            </w:r>
          </w:p>
          <w:p w:rsidR="00586072" w:rsidRPr="004A52E9" w:rsidRDefault="00586072" w:rsidP="003A660F">
            <w:pPr>
              <w:shd w:val="clear" w:color="auto" w:fill="FFFFFF"/>
              <w:tabs>
                <w:tab w:val="left" w:pos="5640"/>
              </w:tabs>
              <w:spacing w:after="0" w:line="240" w:lineRule="auto"/>
              <w:rPr>
                <w:rFonts w:ascii="Times New Roman" w:hAnsi="Times New Roman"/>
                <w:color w:val="000000"/>
                <w:sz w:val="24"/>
                <w:szCs w:val="24"/>
              </w:rPr>
            </w:pPr>
            <w:r w:rsidRPr="004A52E9">
              <w:rPr>
                <w:rFonts w:ascii="Times New Roman" w:hAnsi="Times New Roman"/>
                <w:color w:val="000000"/>
                <w:sz w:val="24"/>
                <w:szCs w:val="24"/>
              </w:rPr>
              <w:t xml:space="preserve">Банковские реквизиты: </w:t>
            </w:r>
          </w:p>
          <w:p w:rsidR="00586072" w:rsidRPr="004A52E9" w:rsidRDefault="00586072" w:rsidP="003A660F">
            <w:pPr>
              <w:spacing w:after="0" w:line="240" w:lineRule="auto"/>
              <w:rPr>
                <w:rFonts w:ascii="Times New Roman" w:hAnsi="Times New Roman"/>
                <w:color w:val="000000"/>
                <w:sz w:val="24"/>
                <w:szCs w:val="24"/>
              </w:rPr>
            </w:pPr>
            <w:proofErr w:type="gramStart"/>
            <w:r w:rsidRPr="004A52E9">
              <w:rPr>
                <w:rFonts w:ascii="Times New Roman" w:hAnsi="Times New Roman"/>
                <w:color w:val="000000"/>
                <w:sz w:val="24"/>
                <w:szCs w:val="24"/>
              </w:rPr>
              <w:t>л</w:t>
            </w:r>
            <w:proofErr w:type="gramEnd"/>
            <w:r w:rsidRPr="004A52E9">
              <w:rPr>
                <w:rFonts w:ascii="Times New Roman" w:hAnsi="Times New Roman"/>
                <w:color w:val="000000"/>
                <w:sz w:val="24"/>
                <w:szCs w:val="24"/>
              </w:rPr>
              <w:t xml:space="preserve">/с 03591315320 в УФК по </w:t>
            </w:r>
            <w:r w:rsidR="00912820">
              <w:rPr>
                <w:rFonts w:ascii="Times New Roman" w:hAnsi="Times New Roman"/>
                <w:color w:val="000000"/>
                <w:sz w:val="24"/>
                <w:szCs w:val="24"/>
              </w:rPr>
              <w:t>Нижегородско</w:t>
            </w:r>
            <w:r w:rsidRPr="004A52E9">
              <w:rPr>
                <w:rFonts w:ascii="Times New Roman" w:hAnsi="Times New Roman"/>
                <w:color w:val="000000"/>
                <w:sz w:val="24"/>
                <w:szCs w:val="24"/>
              </w:rPr>
              <w:t>й области (Управление Федеральной службы исполнения наказаний по Рязанской области)</w:t>
            </w:r>
          </w:p>
          <w:p w:rsidR="00586072" w:rsidRPr="004A52E9" w:rsidRDefault="00912820" w:rsidP="003A660F">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р</w:t>
            </w:r>
            <w:proofErr w:type="gramEnd"/>
            <w:r>
              <w:rPr>
                <w:rFonts w:ascii="Times New Roman" w:hAnsi="Times New Roman"/>
                <w:color w:val="000000"/>
                <w:sz w:val="24"/>
                <w:szCs w:val="24"/>
              </w:rPr>
              <w:t>/</w:t>
            </w:r>
            <w:proofErr w:type="spellStart"/>
            <w:r>
              <w:rPr>
                <w:rFonts w:ascii="Times New Roman" w:hAnsi="Times New Roman"/>
                <w:color w:val="000000"/>
                <w:sz w:val="24"/>
                <w:szCs w:val="24"/>
              </w:rPr>
              <w:t>сч</w:t>
            </w:r>
            <w:proofErr w:type="spellEnd"/>
            <w:r>
              <w:rPr>
                <w:rFonts w:ascii="Times New Roman" w:hAnsi="Times New Roman"/>
                <w:color w:val="000000"/>
                <w:sz w:val="24"/>
                <w:szCs w:val="24"/>
              </w:rPr>
              <w:t xml:space="preserve"> 03211643000000013251</w:t>
            </w:r>
          </w:p>
          <w:p w:rsidR="00912820" w:rsidRDefault="00912820" w:rsidP="003A66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ОКЦ №1 ВВГУ Банка России//УФК по Нижегородской области, г. Нижний Новгород</w:t>
            </w:r>
          </w:p>
          <w:p w:rsidR="00586072" w:rsidRPr="004A52E9" w:rsidRDefault="00912820" w:rsidP="003A660F">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кор</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сч</w:t>
            </w:r>
            <w:proofErr w:type="spellEnd"/>
            <w:r>
              <w:rPr>
                <w:rFonts w:ascii="Times New Roman" w:hAnsi="Times New Roman"/>
                <w:color w:val="000000"/>
                <w:sz w:val="24"/>
                <w:szCs w:val="24"/>
              </w:rPr>
              <w:t xml:space="preserve"> (ЕКС) 401028107</w:t>
            </w:r>
            <w:r w:rsidR="00586072" w:rsidRPr="004A52E9">
              <w:rPr>
                <w:rFonts w:ascii="Times New Roman" w:hAnsi="Times New Roman"/>
                <w:color w:val="000000"/>
                <w:sz w:val="24"/>
                <w:szCs w:val="24"/>
              </w:rPr>
              <w:t>453700000</w:t>
            </w:r>
            <w:r>
              <w:rPr>
                <w:rFonts w:ascii="Times New Roman" w:hAnsi="Times New Roman"/>
                <w:color w:val="000000"/>
                <w:sz w:val="24"/>
                <w:szCs w:val="24"/>
              </w:rPr>
              <w:t>24</w:t>
            </w:r>
          </w:p>
          <w:p w:rsidR="00586072" w:rsidRDefault="00912820" w:rsidP="003A660F">
            <w:pPr>
              <w:tabs>
                <w:tab w:val="left" w:pos="0"/>
                <w:tab w:val="left" w:pos="5640"/>
              </w:tabs>
              <w:spacing w:after="0" w:line="240" w:lineRule="auto"/>
              <w:rPr>
                <w:rFonts w:ascii="Times New Roman" w:hAnsi="Times New Roman"/>
                <w:color w:val="000000"/>
                <w:sz w:val="24"/>
                <w:szCs w:val="24"/>
              </w:rPr>
            </w:pPr>
            <w:r>
              <w:rPr>
                <w:rFonts w:ascii="Times New Roman" w:hAnsi="Times New Roman"/>
                <w:color w:val="000000"/>
                <w:sz w:val="24"/>
                <w:szCs w:val="24"/>
              </w:rPr>
              <w:t>БИК 0122</w:t>
            </w:r>
            <w:r w:rsidR="006A7FBF">
              <w:rPr>
                <w:rFonts w:ascii="Times New Roman" w:hAnsi="Times New Roman"/>
                <w:color w:val="000000"/>
                <w:sz w:val="24"/>
                <w:szCs w:val="24"/>
              </w:rPr>
              <w:t>02102</w:t>
            </w:r>
          </w:p>
          <w:p w:rsidR="00586072" w:rsidRDefault="00586072" w:rsidP="003A660F">
            <w:pPr>
              <w:tabs>
                <w:tab w:val="left" w:pos="0"/>
                <w:tab w:val="left" w:pos="5640"/>
              </w:tabs>
              <w:spacing w:after="0" w:line="240" w:lineRule="auto"/>
              <w:rPr>
                <w:rFonts w:ascii="Times New Roman" w:hAnsi="Times New Roman"/>
                <w:color w:val="000000"/>
                <w:sz w:val="24"/>
                <w:szCs w:val="24"/>
              </w:rPr>
            </w:pPr>
          </w:p>
          <w:p w:rsidR="00586072" w:rsidRPr="005F131A" w:rsidRDefault="00586072" w:rsidP="003A660F">
            <w:pPr>
              <w:tabs>
                <w:tab w:val="left" w:pos="0"/>
              </w:tabs>
              <w:spacing w:after="0" w:line="240" w:lineRule="auto"/>
              <w:ind w:right="-37"/>
              <w:rPr>
                <w:rFonts w:ascii="Times New Roman" w:hAnsi="Times New Roman"/>
                <w:sz w:val="24"/>
                <w:szCs w:val="24"/>
              </w:rPr>
            </w:pPr>
            <w:r w:rsidRPr="005F131A">
              <w:rPr>
                <w:rFonts w:ascii="Times New Roman" w:hAnsi="Times New Roman"/>
                <w:sz w:val="24"/>
                <w:szCs w:val="24"/>
              </w:rPr>
              <w:t>Государственный заказчик</w:t>
            </w:r>
          </w:p>
          <w:p w:rsidR="00586072" w:rsidRPr="005F131A" w:rsidRDefault="00586072" w:rsidP="003A660F">
            <w:pPr>
              <w:tabs>
                <w:tab w:val="left" w:pos="0"/>
              </w:tabs>
              <w:spacing w:after="0" w:line="240" w:lineRule="auto"/>
              <w:ind w:right="-37"/>
              <w:rPr>
                <w:rFonts w:ascii="Times New Roman" w:hAnsi="Times New Roman"/>
                <w:sz w:val="24"/>
                <w:szCs w:val="24"/>
              </w:rPr>
            </w:pPr>
          </w:p>
          <w:p w:rsidR="00586072" w:rsidRPr="005F131A" w:rsidRDefault="00586072" w:rsidP="003A660F">
            <w:pPr>
              <w:tabs>
                <w:tab w:val="left" w:pos="0"/>
              </w:tabs>
              <w:spacing w:after="0" w:line="240" w:lineRule="auto"/>
              <w:ind w:right="-37"/>
              <w:rPr>
                <w:rFonts w:ascii="Times New Roman" w:hAnsi="Times New Roman"/>
                <w:sz w:val="24"/>
                <w:szCs w:val="24"/>
              </w:rPr>
            </w:pPr>
            <w:r w:rsidRPr="005F131A">
              <w:rPr>
                <w:rFonts w:ascii="Times New Roman" w:hAnsi="Times New Roman"/>
                <w:sz w:val="24"/>
                <w:szCs w:val="24"/>
              </w:rPr>
              <w:t xml:space="preserve">_________________ </w:t>
            </w:r>
            <w:r w:rsidR="0006785D">
              <w:rPr>
                <w:rFonts w:ascii="Times New Roman" w:hAnsi="Times New Roman"/>
                <w:sz w:val="24"/>
                <w:szCs w:val="24"/>
              </w:rPr>
              <w:t>Д.М. Щербаков</w:t>
            </w:r>
          </w:p>
          <w:p w:rsidR="00586072" w:rsidRPr="005F131A" w:rsidRDefault="00586072" w:rsidP="003A660F">
            <w:pPr>
              <w:tabs>
                <w:tab w:val="left" w:pos="0"/>
              </w:tabs>
              <w:spacing w:after="0" w:line="240" w:lineRule="auto"/>
              <w:rPr>
                <w:rFonts w:ascii="Times New Roman" w:hAnsi="Times New Roman"/>
                <w:sz w:val="24"/>
                <w:szCs w:val="24"/>
              </w:rPr>
            </w:pPr>
            <w:r w:rsidRPr="005F131A">
              <w:rPr>
                <w:rFonts w:ascii="Times New Roman" w:hAnsi="Times New Roman"/>
                <w:sz w:val="24"/>
                <w:szCs w:val="24"/>
              </w:rPr>
              <w:t>«___»____________________202</w:t>
            </w:r>
            <w:r w:rsidR="0006785D">
              <w:rPr>
                <w:rFonts w:ascii="Times New Roman" w:hAnsi="Times New Roman"/>
                <w:sz w:val="24"/>
                <w:szCs w:val="24"/>
              </w:rPr>
              <w:t>6</w:t>
            </w:r>
            <w:r w:rsidRPr="005F131A">
              <w:rPr>
                <w:rFonts w:ascii="Times New Roman" w:hAnsi="Times New Roman"/>
                <w:sz w:val="24"/>
                <w:szCs w:val="24"/>
              </w:rPr>
              <w:t xml:space="preserve"> г.</w:t>
            </w:r>
          </w:p>
          <w:p w:rsidR="00586072" w:rsidRPr="004A52E9" w:rsidRDefault="00586072" w:rsidP="003A660F">
            <w:pPr>
              <w:tabs>
                <w:tab w:val="left" w:pos="0"/>
                <w:tab w:val="left" w:pos="5640"/>
              </w:tabs>
              <w:spacing w:after="0" w:line="240" w:lineRule="auto"/>
              <w:rPr>
                <w:rFonts w:ascii="Times New Roman" w:hAnsi="Times New Roman"/>
                <w:sz w:val="24"/>
                <w:szCs w:val="24"/>
              </w:rPr>
            </w:pPr>
            <w:r w:rsidRPr="005F131A">
              <w:rPr>
                <w:rFonts w:ascii="Times New Roman" w:hAnsi="Times New Roman"/>
                <w:sz w:val="24"/>
                <w:szCs w:val="24"/>
              </w:rPr>
              <w:t>М.П.</w:t>
            </w:r>
          </w:p>
        </w:tc>
        <w:tc>
          <w:tcPr>
            <w:tcW w:w="5082" w:type="dxa"/>
          </w:tcPr>
          <w:p w:rsidR="00586072" w:rsidRPr="00BD20F5" w:rsidRDefault="00586072" w:rsidP="003A660F">
            <w:pPr>
              <w:widowControl w:val="0"/>
              <w:spacing w:after="0" w:line="240" w:lineRule="auto"/>
              <w:jc w:val="both"/>
              <w:rPr>
                <w:rFonts w:ascii="Times New Roman" w:hAnsi="Times New Roman"/>
                <w:sz w:val="24"/>
                <w:szCs w:val="24"/>
              </w:rPr>
            </w:pPr>
          </w:p>
          <w:p w:rsidR="00586072" w:rsidRPr="00BD20F5" w:rsidRDefault="00586072" w:rsidP="003A660F">
            <w:pPr>
              <w:widowControl w:val="0"/>
              <w:spacing w:after="0" w:line="240" w:lineRule="auto"/>
              <w:jc w:val="both"/>
              <w:rPr>
                <w:rFonts w:ascii="Times New Roman" w:hAnsi="Times New Roman"/>
                <w:sz w:val="24"/>
                <w:szCs w:val="24"/>
              </w:rPr>
            </w:pPr>
          </w:p>
          <w:p w:rsidR="00586072" w:rsidRPr="00BD20F5" w:rsidRDefault="00586072" w:rsidP="003A660F">
            <w:pPr>
              <w:widowControl w:val="0"/>
              <w:spacing w:after="0" w:line="240" w:lineRule="auto"/>
              <w:jc w:val="both"/>
              <w:rPr>
                <w:rFonts w:ascii="Times New Roman" w:hAnsi="Times New Roman"/>
                <w:sz w:val="24"/>
                <w:szCs w:val="24"/>
              </w:rPr>
            </w:pPr>
          </w:p>
          <w:p w:rsidR="00586072" w:rsidRPr="00BD20F5" w:rsidRDefault="00586072" w:rsidP="003A660F">
            <w:pPr>
              <w:widowControl w:val="0"/>
              <w:spacing w:after="0" w:line="240" w:lineRule="auto"/>
              <w:jc w:val="both"/>
              <w:rPr>
                <w:rFonts w:ascii="Times New Roman" w:hAnsi="Times New Roman"/>
                <w:sz w:val="24"/>
                <w:szCs w:val="24"/>
              </w:rPr>
            </w:pPr>
          </w:p>
          <w:p w:rsidR="00586072" w:rsidRPr="00BD20F5" w:rsidRDefault="00586072" w:rsidP="003A660F">
            <w:pPr>
              <w:widowControl w:val="0"/>
              <w:spacing w:after="0" w:line="240" w:lineRule="auto"/>
              <w:jc w:val="both"/>
              <w:rPr>
                <w:rFonts w:ascii="Times New Roman" w:hAnsi="Times New Roman"/>
                <w:sz w:val="24"/>
                <w:szCs w:val="24"/>
              </w:rPr>
            </w:pPr>
          </w:p>
          <w:p w:rsidR="00586072" w:rsidRPr="00BD20F5" w:rsidRDefault="00586072" w:rsidP="003A660F">
            <w:pPr>
              <w:widowControl w:val="0"/>
              <w:spacing w:after="0" w:line="240" w:lineRule="auto"/>
              <w:jc w:val="both"/>
              <w:rPr>
                <w:rFonts w:ascii="Times New Roman" w:hAnsi="Times New Roman"/>
                <w:sz w:val="24"/>
                <w:szCs w:val="24"/>
              </w:rPr>
            </w:pPr>
          </w:p>
          <w:p w:rsidR="00586072" w:rsidRPr="00BD20F5"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Default="00586072" w:rsidP="003A660F">
            <w:pPr>
              <w:widowControl w:val="0"/>
              <w:spacing w:after="0" w:line="240" w:lineRule="auto"/>
              <w:jc w:val="both"/>
              <w:rPr>
                <w:rFonts w:ascii="Times New Roman" w:hAnsi="Times New Roman"/>
                <w:sz w:val="24"/>
                <w:szCs w:val="24"/>
              </w:rPr>
            </w:pPr>
          </w:p>
          <w:p w:rsidR="00586072" w:rsidRPr="00BD20F5" w:rsidRDefault="00586072" w:rsidP="003A660F">
            <w:pPr>
              <w:widowControl w:val="0"/>
              <w:spacing w:after="0" w:line="240" w:lineRule="auto"/>
              <w:jc w:val="both"/>
              <w:rPr>
                <w:rFonts w:ascii="Times New Roman" w:hAnsi="Times New Roman"/>
                <w:sz w:val="24"/>
                <w:szCs w:val="24"/>
              </w:rPr>
            </w:pPr>
            <w:r w:rsidRPr="00BD20F5">
              <w:rPr>
                <w:rFonts w:ascii="Times New Roman" w:hAnsi="Times New Roman"/>
                <w:sz w:val="24"/>
                <w:szCs w:val="24"/>
              </w:rPr>
              <w:t>_______________/ ______________</w:t>
            </w:r>
          </w:p>
          <w:p w:rsidR="00586072" w:rsidRPr="00BD20F5" w:rsidRDefault="00586072" w:rsidP="003A660F">
            <w:pPr>
              <w:widowControl w:val="0"/>
              <w:spacing w:after="0" w:line="240" w:lineRule="auto"/>
              <w:jc w:val="both"/>
              <w:rPr>
                <w:rFonts w:ascii="Times New Roman" w:hAnsi="Times New Roman"/>
                <w:sz w:val="24"/>
                <w:szCs w:val="24"/>
              </w:rPr>
            </w:pPr>
            <w:r w:rsidRPr="00BD20F5">
              <w:rPr>
                <w:rFonts w:ascii="Times New Roman" w:hAnsi="Times New Roman"/>
                <w:sz w:val="24"/>
                <w:szCs w:val="24"/>
              </w:rPr>
              <w:t>«___» ___________ 20</w:t>
            </w:r>
            <w:r>
              <w:rPr>
                <w:rFonts w:ascii="Times New Roman" w:hAnsi="Times New Roman"/>
                <w:sz w:val="24"/>
                <w:szCs w:val="24"/>
              </w:rPr>
              <w:t>2</w:t>
            </w:r>
            <w:r w:rsidR="0006785D">
              <w:rPr>
                <w:rFonts w:ascii="Times New Roman" w:hAnsi="Times New Roman"/>
                <w:sz w:val="24"/>
                <w:szCs w:val="24"/>
              </w:rPr>
              <w:t>6</w:t>
            </w:r>
            <w:r w:rsidRPr="00BD20F5">
              <w:rPr>
                <w:rFonts w:ascii="Times New Roman" w:hAnsi="Times New Roman"/>
                <w:sz w:val="24"/>
                <w:szCs w:val="24"/>
              </w:rPr>
              <w:t xml:space="preserve"> г.</w:t>
            </w:r>
          </w:p>
          <w:p w:rsidR="00586072" w:rsidRPr="0053690F" w:rsidRDefault="00586072" w:rsidP="003A660F">
            <w:pPr>
              <w:widowControl w:val="0"/>
              <w:spacing w:after="0" w:line="240" w:lineRule="auto"/>
              <w:jc w:val="both"/>
              <w:rPr>
                <w:rFonts w:ascii="Times New Roman" w:hAnsi="Times New Roman"/>
                <w:sz w:val="24"/>
                <w:szCs w:val="24"/>
              </w:rPr>
            </w:pPr>
            <w:r w:rsidRPr="00BD20F5">
              <w:rPr>
                <w:rFonts w:ascii="Times New Roman" w:hAnsi="Times New Roman"/>
                <w:sz w:val="24"/>
                <w:szCs w:val="24"/>
              </w:rPr>
              <w:t>МП (при наличии)</w:t>
            </w:r>
          </w:p>
        </w:tc>
      </w:tr>
    </w:tbl>
    <w:p w:rsidR="00586072" w:rsidRPr="00A77F3E" w:rsidRDefault="00586072" w:rsidP="00586072">
      <w:pPr>
        <w:widowControl w:val="0"/>
        <w:spacing w:after="0" w:line="240" w:lineRule="auto"/>
        <w:jc w:val="right"/>
        <w:rPr>
          <w:rFonts w:ascii="Times New Roman" w:hAnsi="Times New Roman"/>
          <w:sz w:val="24"/>
          <w:szCs w:val="24"/>
        </w:rPr>
      </w:pPr>
      <w:r w:rsidRPr="0053690F">
        <w:rPr>
          <w:rFonts w:ascii="Times New Roman" w:hAnsi="Times New Roman"/>
          <w:sz w:val="24"/>
          <w:szCs w:val="24"/>
        </w:rPr>
        <w:lastRenderedPageBreak/>
        <w:br w:type="page"/>
      </w:r>
      <w:r w:rsidRPr="00A77F3E">
        <w:rPr>
          <w:rFonts w:ascii="Times New Roman" w:hAnsi="Times New Roman"/>
          <w:sz w:val="24"/>
          <w:szCs w:val="24"/>
        </w:rPr>
        <w:lastRenderedPageBreak/>
        <w:t>Приложение № 1 к Контракту</w:t>
      </w:r>
    </w:p>
    <w:p w:rsidR="00586072" w:rsidRPr="00A77F3E" w:rsidRDefault="00586072" w:rsidP="00586072">
      <w:pPr>
        <w:widowControl w:val="0"/>
        <w:spacing w:after="0" w:line="240" w:lineRule="auto"/>
        <w:ind w:left="3969"/>
        <w:jc w:val="right"/>
        <w:rPr>
          <w:rFonts w:ascii="Times New Roman" w:hAnsi="Times New Roman"/>
          <w:sz w:val="24"/>
          <w:szCs w:val="24"/>
        </w:rPr>
      </w:pPr>
      <w:r w:rsidRPr="00A77F3E">
        <w:rPr>
          <w:rFonts w:ascii="Times New Roman" w:hAnsi="Times New Roman"/>
          <w:sz w:val="24"/>
          <w:szCs w:val="24"/>
        </w:rPr>
        <w:t xml:space="preserve">        </w:t>
      </w:r>
      <w:r>
        <w:rPr>
          <w:rFonts w:ascii="Times New Roman" w:hAnsi="Times New Roman"/>
          <w:sz w:val="24"/>
          <w:szCs w:val="24"/>
        </w:rPr>
        <w:t>от «__» _________202</w:t>
      </w:r>
      <w:r w:rsidR="006A7FBF">
        <w:rPr>
          <w:rFonts w:ascii="Times New Roman" w:hAnsi="Times New Roman"/>
          <w:sz w:val="24"/>
          <w:szCs w:val="24"/>
        </w:rPr>
        <w:t>6</w:t>
      </w:r>
      <w:r w:rsidRPr="00A77F3E">
        <w:rPr>
          <w:rFonts w:ascii="Times New Roman" w:hAnsi="Times New Roman"/>
          <w:sz w:val="24"/>
          <w:szCs w:val="24"/>
        </w:rPr>
        <w:t xml:space="preserve"> года. №____</w:t>
      </w:r>
    </w:p>
    <w:p w:rsidR="00586072" w:rsidRPr="00A77F3E" w:rsidRDefault="00586072" w:rsidP="00586072">
      <w:pPr>
        <w:widowControl w:val="0"/>
        <w:autoSpaceDE w:val="0"/>
        <w:spacing w:after="0" w:line="240" w:lineRule="auto"/>
        <w:ind w:firstLine="540"/>
        <w:jc w:val="right"/>
        <w:rPr>
          <w:rFonts w:ascii="Times New Roman" w:hAnsi="Times New Roman"/>
          <w:color w:val="000000"/>
        </w:rPr>
      </w:pPr>
    </w:p>
    <w:p w:rsidR="00586072" w:rsidRPr="008C4AF8" w:rsidRDefault="00586072" w:rsidP="00586072">
      <w:pPr>
        <w:widowControl w:val="0"/>
        <w:autoSpaceDE w:val="0"/>
        <w:spacing w:after="0" w:line="240" w:lineRule="auto"/>
        <w:jc w:val="center"/>
        <w:rPr>
          <w:rFonts w:ascii="Times New Roman" w:hAnsi="Times New Roman"/>
          <w:b/>
          <w:sz w:val="24"/>
          <w:szCs w:val="24"/>
        </w:rPr>
      </w:pPr>
      <w:bookmarkStart w:id="1" w:name="Par1019"/>
      <w:bookmarkEnd w:id="1"/>
      <w:r w:rsidRPr="008C4AF8">
        <w:rPr>
          <w:rFonts w:ascii="Times New Roman" w:hAnsi="Times New Roman"/>
          <w:b/>
          <w:sz w:val="24"/>
          <w:szCs w:val="24"/>
        </w:rPr>
        <w:t>ОПИСАНИЕ ОБЪЕКТА ЗАКУПКИ</w:t>
      </w:r>
    </w:p>
    <w:p w:rsidR="00586072" w:rsidRPr="008C4AF8" w:rsidRDefault="00586072" w:rsidP="00586072">
      <w:pPr>
        <w:spacing w:after="0" w:line="240" w:lineRule="auto"/>
        <w:jc w:val="center"/>
        <w:rPr>
          <w:rFonts w:ascii="Times New Roman" w:hAnsi="Times New Roman"/>
          <w:b/>
          <w:sz w:val="24"/>
          <w:szCs w:val="24"/>
          <w:lang w:eastAsia="ru-RU"/>
        </w:rPr>
      </w:pPr>
      <w:r w:rsidRPr="008C4AF8">
        <w:rPr>
          <w:rFonts w:ascii="Times New Roman" w:hAnsi="Times New Roman"/>
          <w:b/>
          <w:sz w:val="24"/>
          <w:szCs w:val="24"/>
          <w:lang w:eastAsia="ru-RU"/>
        </w:rPr>
        <w:t>Оказания услуг по утилизации транспортных средств</w:t>
      </w:r>
    </w:p>
    <w:p w:rsidR="00586072" w:rsidRPr="008C4AF8" w:rsidRDefault="00586072" w:rsidP="00586072">
      <w:pPr>
        <w:tabs>
          <w:tab w:val="left" w:pos="709"/>
          <w:tab w:val="left" w:pos="993"/>
        </w:tabs>
        <w:spacing w:after="0" w:line="240" w:lineRule="auto"/>
        <w:ind w:firstLine="709"/>
        <w:jc w:val="both"/>
        <w:rPr>
          <w:rFonts w:ascii="Times New Roman" w:hAnsi="Times New Roman"/>
          <w:b/>
          <w:sz w:val="24"/>
          <w:szCs w:val="24"/>
          <w:lang w:eastAsia="ru-RU"/>
        </w:rPr>
      </w:pPr>
    </w:p>
    <w:p w:rsidR="00586072" w:rsidRPr="008C4AF8" w:rsidRDefault="00586072" w:rsidP="00586072">
      <w:pPr>
        <w:tabs>
          <w:tab w:val="left" w:pos="709"/>
          <w:tab w:val="left" w:pos="993"/>
        </w:tabs>
        <w:spacing w:after="0" w:line="240" w:lineRule="auto"/>
        <w:ind w:firstLine="709"/>
        <w:jc w:val="both"/>
        <w:rPr>
          <w:rFonts w:ascii="Times New Roman" w:hAnsi="Times New Roman"/>
          <w:sz w:val="24"/>
          <w:szCs w:val="24"/>
          <w:lang w:eastAsia="ru-RU"/>
        </w:rPr>
      </w:pPr>
      <w:r w:rsidRPr="008C4AF8">
        <w:rPr>
          <w:rFonts w:ascii="Times New Roman" w:hAnsi="Times New Roman"/>
          <w:b/>
          <w:sz w:val="24"/>
          <w:szCs w:val="24"/>
          <w:lang w:eastAsia="ru-RU"/>
        </w:rPr>
        <w:t>1. Объект закупки:</w:t>
      </w:r>
      <w:r w:rsidRPr="008C4AF8">
        <w:rPr>
          <w:rFonts w:ascii="Times New Roman" w:hAnsi="Times New Roman"/>
          <w:sz w:val="24"/>
          <w:szCs w:val="24"/>
          <w:lang w:eastAsia="ru-RU"/>
        </w:rPr>
        <w:t xml:space="preserve"> </w:t>
      </w:r>
    </w:p>
    <w:p w:rsidR="00586072" w:rsidRPr="008C4AF8" w:rsidRDefault="00586072" w:rsidP="00586072">
      <w:pPr>
        <w:tabs>
          <w:tab w:val="left" w:pos="709"/>
          <w:tab w:val="left" w:pos="993"/>
        </w:tabs>
        <w:spacing w:after="0" w:line="240" w:lineRule="auto"/>
        <w:ind w:firstLine="709"/>
        <w:jc w:val="both"/>
        <w:rPr>
          <w:rFonts w:ascii="Times New Roman" w:hAnsi="Times New Roman"/>
          <w:sz w:val="24"/>
          <w:szCs w:val="24"/>
          <w:lang w:eastAsia="ru-RU"/>
        </w:rPr>
      </w:pPr>
      <w:r w:rsidRPr="008C4AF8">
        <w:rPr>
          <w:rFonts w:ascii="Times New Roman" w:hAnsi="Times New Roman"/>
          <w:sz w:val="24"/>
          <w:szCs w:val="24"/>
          <w:lang w:eastAsia="ru-RU"/>
        </w:rPr>
        <w:t xml:space="preserve">Оказание услуг по </w:t>
      </w:r>
      <w:r w:rsidR="00A378DE">
        <w:rPr>
          <w:rFonts w:ascii="Times New Roman" w:hAnsi="Times New Roman"/>
          <w:sz w:val="24"/>
          <w:szCs w:val="24"/>
          <w:lang w:eastAsia="ru-RU"/>
        </w:rPr>
        <w:t>утилизации транспортных средств</w:t>
      </w:r>
      <w:r w:rsidRPr="008C4AF8">
        <w:rPr>
          <w:rFonts w:ascii="Times New Roman" w:hAnsi="Times New Roman"/>
          <w:sz w:val="24"/>
          <w:szCs w:val="24"/>
          <w:lang w:eastAsia="ru-RU"/>
        </w:rPr>
        <w:t xml:space="preserve"> </w:t>
      </w:r>
      <w:r w:rsidRPr="008C4AF8">
        <w:rPr>
          <w:rFonts w:ascii="Times New Roman" w:hAnsi="Times New Roman"/>
          <w:sz w:val="24"/>
          <w:szCs w:val="24"/>
        </w:rPr>
        <w:t>(далее транспортные средства или ТС), согласно</w:t>
      </w:r>
      <w:r w:rsidRPr="008C4AF8">
        <w:rPr>
          <w:rFonts w:ascii="Times New Roman" w:hAnsi="Times New Roman"/>
          <w:sz w:val="24"/>
          <w:szCs w:val="24"/>
          <w:lang w:eastAsia="ru-RU"/>
        </w:rPr>
        <w:t xml:space="preserve"> </w:t>
      </w:r>
      <w:r w:rsidRPr="008C4AF8">
        <w:rPr>
          <w:rFonts w:ascii="Times New Roman" w:hAnsi="Times New Roman"/>
          <w:sz w:val="24"/>
          <w:szCs w:val="24"/>
        </w:rPr>
        <w:t>Перечню транспортных средств</w:t>
      </w:r>
      <w:r>
        <w:rPr>
          <w:rFonts w:ascii="Times New Roman" w:hAnsi="Times New Roman"/>
          <w:sz w:val="24"/>
          <w:szCs w:val="24"/>
        </w:rPr>
        <w:t xml:space="preserve"> (</w:t>
      </w:r>
      <w:r w:rsidRPr="005C5D4B">
        <w:rPr>
          <w:rFonts w:ascii="Times New Roman" w:hAnsi="Times New Roman"/>
          <w:sz w:val="24"/>
          <w:szCs w:val="24"/>
        </w:rPr>
        <w:t>Приложение №1 к Описанию объекта закупки</w:t>
      </w:r>
      <w:r>
        <w:rPr>
          <w:rFonts w:ascii="Times New Roman" w:hAnsi="Times New Roman"/>
          <w:sz w:val="24"/>
          <w:szCs w:val="24"/>
        </w:rPr>
        <w:t>)</w:t>
      </w:r>
      <w:r w:rsidRPr="008C4AF8">
        <w:rPr>
          <w:rFonts w:ascii="Times New Roman" w:hAnsi="Times New Roman"/>
          <w:sz w:val="24"/>
          <w:szCs w:val="24"/>
          <w:lang w:eastAsia="ru-RU"/>
        </w:rPr>
        <w:t>.</w:t>
      </w:r>
    </w:p>
    <w:p w:rsidR="00586072" w:rsidRPr="008C4AF8" w:rsidRDefault="00586072" w:rsidP="00586072">
      <w:pPr>
        <w:spacing w:after="0" w:line="240" w:lineRule="auto"/>
        <w:ind w:right="-5" w:firstLine="708"/>
        <w:jc w:val="both"/>
        <w:rPr>
          <w:rFonts w:ascii="Times New Roman" w:hAnsi="Times New Roman"/>
          <w:b/>
          <w:sz w:val="24"/>
          <w:szCs w:val="24"/>
          <w:lang w:eastAsia="ru-RU"/>
        </w:rPr>
      </w:pPr>
      <w:r w:rsidRPr="008C4AF8">
        <w:rPr>
          <w:rFonts w:ascii="Times New Roman" w:hAnsi="Times New Roman"/>
          <w:b/>
          <w:sz w:val="24"/>
          <w:szCs w:val="24"/>
          <w:lang w:eastAsia="ru-RU"/>
        </w:rPr>
        <w:t xml:space="preserve">2. Документация, представляемая Заказчиком: </w:t>
      </w:r>
    </w:p>
    <w:p w:rsidR="00586072" w:rsidRPr="008C4AF8" w:rsidRDefault="00586072" w:rsidP="00586072">
      <w:pPr>
        <w:spacing w:after="0" w:line="240" w:lineRule="auto"/>
        <w:ind w:right="-5" w:firstLine="708"/>
        <w:jc w:val="both"/>
        <w:rPr>
          <w:rFonts w:ascii="Times New Roman" w:hAnsi="Times New Roman"/>
          <w:sz w:val="24"/>
          <w:szCs w:val="24"/>
          <w:lang w:eastAsia="ru-RU"/>
        </w:rPr>
      </w:pPr>
      <w:r w:rsidRPr="008C4AF8">
        <w:rPr>
          <w:rFonts w:ascii="Times New Roman" w:hAnsi="Times New Roman"/>
          <w:sz w:val="24"/>
          <w:szCs w:val="24"/>
          <w:lang w:eastAsia="ru-RU"/>
        </w:rPr>
        <w:t xml:space="preserve">В течение 1 (одного) рабочего дня, </w:t>
      </w:r>
      <w:proofErr w:type="gramStart"/>
      <w:r w:rsidRPr="008C4AF8">
        <w:rPr>
          <w:rFonts w:ascii="Times New Roman" w:hAnsi="Times New Roman"/>
          <w:sz w:val="24"/>
          <w:szCs w:val="24"/>
          <w:lang w:eastAsia="ru-RU"/>
        </w:rPr>
        <w:t>с даты заключения</w:t>
      </w:r>
      <w:proofErr w:type="gramEnd"/>
      <w:r w:rsidRPr="008C4AF8">
        <w:rPr>
          <w:rFonts w:ascii="Times New Roman" w:hAnsi="Times New Roman"/>
          <w:sz w:val="24"/>
          <w:szCs w:val="24"/>
          <w:lang w:eastAsia="ru-RU"/>
        </w:rPr>
        <w:t xml:space="preserve"> Контракта Заказчик представляет Исполнителю следующую информацию для всех ТС, указанных в Перечне транспортных средств:</w:t>
      </w:r>
    </w:p>
    <w:p w:rsidR="00586072" w:rsidRPr="008C4AF8" w:rsidRDefault="00586072" w:rsidP="00586072">
      <w:pPr>
        <w:spacing w:after="0" w:line="240" w:lineRule="auto"/>
        <w:ind w:right="-5" w:firstLine="708"/>
        <w:jc w:val="both"/>
        <w:rPr>
          <w:rFonts w:ascii="Times New Roman" w:hAnsi="Times New Roman"/>
          <w:sz w:val="24"/>
          <w:szCs w:val="24"/>
          <w:lang w:eastAsia="ru-RU"/>
        </w:rPr>
      </w:pPr>
      <w:r w:rsidRPr="008C4AF8">
        <w:rPr>
          <w:rFonts w:ascii="Times New Roman" w:hAnsi="Times New Roman"/>
          <w:sz w:val="24"/>
          <w:szCs w:val="24"/>
          <w:lang w:eastAsia="ru-RU"/>
        </w:rPr>
        <w:t>- копию паспорта транспортного средства или данные о ТС, достаточные для его идентификации и оформления свидетельств об утилизации ТС.</w:t>
      </w:r>
    </w:p>
    <w:p w:rsidR="00586072" w:rsidRPr="008C4AF8" w:rsidRDefault="00586072" w:rsidP="00586072">
      <w:pPr>
        <w:spacing w:after="0" w:line="240" w:lineRule="auto"/>
        <w:ind w:firstLine="709"/>
        <w:jc w:val="both"/>
        <w:rPr>
          <w:rFonts w:ascii="Times New Roman" w:hAnsi="Times New Roman"/>
          <w:b/>
          <w:sz w:val="24"/>
          <w:szCs w:val="24"/>
          <w:lang w:eastAsia="ru-RU"/>
        </w:rPr>
      </w:pPr>
      <w:r w:rsidRPr="008C4AF8">
        <w:rPr>
          <w:rFonts w:ascii="Times New Roman" w:hAnsi="Times New Roman"/>
          <w:b/>
          <w:sz w:val="24"/>
          <w:szCs w:val="24"/>
          <w:lang w:eastAsia="ru-RU"/>
        </w:rPr>
        <w:t xml:space="preserve">3. Требования к Исполнителю и качеству оказываемых услуг: </w:t>
      </w:r>
    </w:p>
    <w:p w:rsidR="00586072" w:rsidRPr="008C4AF8" w:rsidRDefault="00586072" w:rsidP="00586072">
      <w:pPr>
        <w:spacing w:after="0" w:line="240" w:lineRule="auto"/>
        <w:ind w:firstLine="709"/>
        <w:jc w:val="both"/>
        <w:rPr>
          <w:rFonts w:ascii="Times New Roman" w:hAnsi="Times New Roman"/>
          <w:sz w:val="24"/>
          <w:szCs w:val="24"/>
          <w:lang w:eastAsia="ru-RU"/>
        </w:rPr>
      </w:pPr>
      <w:proofErr w:type="gramStart"/>
      <w:r w:rsidRPr="008C4AF8">
        <w:rPr>
          <w:rFonts w:ascii="Times New Roman" w:hAnsi="Times New Roman"/>
          <w:sz w:val="24"/>
          <w:szCs w:val="24"/>
          <w:lang w:eastAsia="ru-RU"/>
        </w:rPr>
        <w:t>Исполнитель должен соответствовать предъявляемым к нему действующим законодательствам требованиям, а Услуги должны быть оказаны в соответствии с действующим нормами, регламентирующим вопросы транспортировки,</w:t>
      </w:r>
      <w:r>
        <w:rPr>
          <w:rFonts w:ascii="Times New Roman" w:hAnsi="Times New Roman"/>
          <w:sz w:val="24"/>
          <w:szCs w:val="24"/>
          <w:lang w:eastAsia="ru-RU"/>
        </w:rPr>
        <w:t xml:space="preserve"> утилизации ТС</w:t>
      </w:r>
      <w:r w:rsidRPr="008C4AF8">
        <w:rPr>
          <w:rFonts w:ascii="Times New Roman" w:hAnsi="Times New Roman"/>
          <w:sz w:val="24"/>
          <w:szCs w:val="24"/>
          <w:lang w:eastAsia="ru-RU"/>
        </w:rPr>
        <w:t>, утвержденным на данный вид услуг, иными, не противоречащими законодательству, стандартами, нормами и правилами.</w:t>
      </w:r>
      <w:proofErr w:type="gramEnd"/>
    </w:p>
    <w:p w:rsidR="00586072" w:rsidRPr="008C4AF8" w:rsidRDefault="00586072" w:rsidP="00586072">
      <w:pPr>
        <w:spacing w:after="0" w:line="240" w:lineRule="auto"/>
        <w:ind w:right="-5" w:firstLine="708"/>
        <w:jc w:val="both"/>
        <w:rPr>
          <w:rFonts w:ascii="Times New Roman" w:hAnsi="Times New Roman"/>
          <w:b/>
          <w:sz w:val="24"/>
          <w:szCs w:val="24"/>
          <w:lang w:eastAsia="ru-RU"/>
        </w:rPr>
      </w:pPr>
      <w:r w:rsidRPr="008C4AF8">
        <w:rPr>
          <w:rFonts w:ascii="Times New Roman" w:hAnsi="Times New Roman"/>
          <w:b/>
          <w:sz w:val="24"/>
          <w:szCs w:val="24"/>
          <w:lang w:eastAsia="ru-RU"/>
        </w:rPr>
        <w:t>4. Содержание, порядок, условия и результат оказания услуг.</w:t>
      </w:r>
    </w:p>
    <w:p w:rsidR="00586072" w:rsidRPr="008C4AF8" w:rsidRDefault="00586072" w:rsidP="00586072">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4.1. После предоставления З</w:t>
      </w:r>
      <w:r w:rsidRPr="008C4AF8">
        <w:rPr>
          <w:rFonts w:ascii="Times New Roman" w:hAnsi="Times New Roman"/>
          <w:bCs/>
          <w:iCs/>
          <w:noProof/>
          <w:sz w:val="24"/>
          <w:szCs w:val="24"/>
        </w:rPr>
        <w:t>аказчико</w:t>
      </w:r>
      <w:r>
        <w:rPr>
          <w:rFonts w:ascii="Times New Roman" w:hAnsi="Times New Roman"/>
          <w:bCs/>
          <w:iCs/>
          <w:noProof/>
          <w:sz w:val="24"/>
          <w:szCs w:val="24"/>
        </w:rPr>
        <w:t>м информации, указанной в п. 2 О</w:t>
      </w:r>
      <w:r w:rsidRPr="008C4AF8">
        <w:rPr>
          <w:rFonts w:ascii="Times New Roman" w:hAnsi="Times New Roman"/>
          <w:bCs/>
          <w:iCs/>
          <w:noProof/>
          <w:sz w:val="24"/>
          <w:szCs w:val="24"/>
        </w:rPr>
        <w:t>писания объекта закупки, Исполнитель должен осуществить приемку, погрузку, транспортиров</w:t>
      </w:r>
      <w:r>
        <w:rPr>
          <w:rFonts w:ascii="Times New Roman" w:hAnsi="Times New Roman"/>
          <w:bCs/>
          <w:iCs/>
          <w:noProof/>
          <w:sz w:val="24"/>
          <w:szCs w:val="24"/>
        </w:rPr>
        <w:t xml:space="preserve">ку, выгрузку и </w:t>
      </w:r>
      <w:r w:rsidRPr="0057226C">
        <w:rPr>
          <w:rFonts w:ascii="Times New Roman" w:hAnsi="Times New Roman"/>
          <w:bCs/>
          <w:iCs/>
          <w:noProof/>
          <w:sz w:val="24"/>
          <w:szCs w:val="24"/>
        </w:rPr>
        <w:t>утилизацию ТС, обеспечить выдачу Заказчику свидетельтсв об утилизации транспортных</w:t>
      </w:r>
      <w:r w:rsidRPr="008C4AF8">
        <w:rPr>
          <w:rFonts w:ascii="Times New Roman" w:hAnsi="Times New Roman"/>
          <w:bCs/>
          <w:iCs/>
          <w:noProof/>
          <w:sz w:val="24"/>
          <w:szCs w:val="24"/>
        </w:rPr>
        <w:t xml:space="preserve"> средств</w:t>
      </w:r>
      <w:r w:rsidRPr="008C4AF8">
        <w:rPr>
          <w:rFonts w:ascii="Times New Roman" w:hAnsi="Times New Roman"/>
        </w:rPr>
        <w:t xml:space="preserve"> </w:t>
      </w:r>
      <w:r w:rsidRPr="008C4AF8">
        <w:rPr>
          <w:rFonts w:ascii="Times New Roman" w:hAnsi="Times New Roman"/>
          <w:bCs/>
          <w:iCs/>
          <w:noProof/>
          <w:sz w:val="24"/>
          <w:szCs w:val="24"/>
        </w:rPr>
        <w:t xml:space="preserve">по форме, утвержденной приказом Министерства промышленности и торговли РФ от 14.01.2010 №10. </w:t>
      </w:r>
    </w:p>
    <w:p w:rsidR="00586072" w:rsidRPr="008C4AF8" w:rsidRDefault="00586072" w:rsidP="00586072">
      <w:pPr>
        <w:spacing w:after="0" w:line="240" w:lineRule="auto"/>
        <w:ind w:firstLine="709"/>
        <w:jc w:val="both"/>
        <w:rPr>
          <w:rFonts w:ascii="Times New Roman" w:hAnsi="Times New Roman"/>
          <w:bCs/>
          <w:iCs/>
          <w:noProof/>
          <w:sz w:val="24"/>
          <w:szCs w:val="24"/>
        </w:rPr>
      </w:pPr>
      <w:r w:rsidRPr="008C4AF8">
        <w:rPr>
          <w:rFonts w:ascii="Times New Roman" w:hAnsi="Times New Roman"/>
          <w:bCs/>
          <w:iCs/>
          <w:noProof/>
          <w:sz w:val="24"/>
          <w:szCs w:val="24"/>
        </w:rPr>
        <w:t>Если в Перечне транспортных средств указано несколько различных мест нахождения ТС, то Заказчик вправе установить очередность вывоза ТС в зависимости от мест их нахождения путем отправления в течение 1 (одного) рабочего дня, с даты заключения Контракта, Исполнителю требования об очередности вывоза. Если данное требование не отправлено, Исполнитель самостоятельно определяе</w:t>
      </w:r>
      <w:r>
        <w:rPr>
          <w:rFonts w:ascii="Times New Roman" w:hAnsi="Times New Roman"/>
          <w:bCs/>
          <w:iCs/>
          <w:noProof/>
          <w:sz w:val="24"/>
          <w:szCs w:val="24"/>
        </w:rPr>
        <w:t>т очередность вывоза</w:t>
      </w:r>
      <w:r w:rsidRPr="008C4AF8">
        <w:rPr>
          <w:rFonts w:ascii="Times New Roman" w:hAnsi="Times New Roman"/>
          <w:bCs/>
          <w:iCs/>
          <w:noProof/>
          <w:sz w:val="24"/>
          <w:szCs w:val="24"/>
        </w:rPr>
        <w:t xml:space="preserve"> ТС.</w:t>
      </w:r>
    </w:p>
    <w:p w:rsidR="00586072" w:rsidRPr="008C4AF8" w:rsidRDefault="00586072" w:rsidP="00586072">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4.2. Исполнитель в течение 2 (двух</w:t>
      </w:r>
      <w:r w:rsidRPr="008C4AF8">
        <w:rPr>
          <w:rFonts w:ascii="Times New Roman" w:hAnsi="Times New Roman"/>
          <w:bCs/>
          <w:iCs/>
          <w:noProof/>
          <w:sz w:val="24"/>
          <w:szCs w:val="24"/>
        </w:rPr>
        <w:t xml:space="preserve">) рабочих дней с даты заключения Контракта, но не менее чем за 24 часа до предполагаемого вывоза ТС, обязан предоставить Заказчику график  </w:t>
      </w:r>
      <w:r>
        <w:rPr>
          <w:rFonts w:ascii="Times New Roman" w:hAnsi="Times New Roman"/>
          <w:bCs/>
          <w:iCs/>
          <w:noProof/>
          <w:sz w:val="24"/>
          <w:szCs w:val="24"/>
        </w:rPr>
        <w:t>вывоза ТС, с мест их нахождения</w:t>
      </w:r>
      <w:r w:rsidRPr="008C4AF8">
        <w:rPr>
          <w:rFonts w:ascii="Times New Roman" w:hAnsi="Times New Roman"/>
          <w:bCs/>
          <w:iCs/>
          <w:noProof/>
          <w:sz w:val="24"/>
          <w:szCs w:val="24"/>
        </w:rPr>
        <w:t xml:space="preserve"> с указани</w:t>
      </w:r>
      <w:r>
        <w:rPr>
          <w:rFonts w:ascii="Times New Roman" w:hAnsi="Times New Roman"/>
          <w:bCs/>
          <w:iCs/>
          <w:noProof/>
          <w:sz w:val="24"/>
          <w:szCs w:val="24"/>
        </w:rPr>
        <w:t>ем точных даты и времени вывоза. Исполнитель обязан обеспечить в указанном</w:t>
      </w:r>
      <w:r w:rsidRPr="008C4AF8">
        <w:rPr>
          <w:rFonts w:ascii="Times New Roman" w:hAnsi="Times New Roman"/>
          <w:bCs/>
          <w:iCs/>
          <w:noProof/>
          <w:sz w:val="24"/>
          <w:szCs w:val="24"/>
        </w:rPr>
        <w:t xml:space="preserve"> в графике</w:t>
      </w:r>
      <w:r>
        <w:rPr>
          <w:rFonts w:ascii="Times New Roman" w:hAnsi="Times New Roman"/>
          <w:bCs/>
          <w:iCs/>
          <w:noProof/>
          <w:sz w:val="24"/>
          <w:szCs w:val="24"/>
        </w:rPr>
        <w:t xml:space="preserve"> вывоза ТС месте и указнное время</w:t>
      </w:r>
      <w:r w:rsidRPr="008C4AF8">
        <w:rPr>
          <w:rFonts w:ascii="Times New Roman" w:hAnsi="Times New Roman"/>
          <w:bCs/>
          <w:iCs/>
          <w:noProof/>
          <w:sz w:val="24"/>
          <w:szCs w:val="24"/>
        </w:rPr>
        <w:t xml:space="preserve"> </w:t>
      </w:r>
      <w:r>
        <w:rPr>
          <w:rFonts w:ascii="Times New Roman" w:hAnsi="Times New Roman"/>
          <w:bCs/>
          <w:iCs/>
          <w:noProof/>
          <w:sz w:val="24"/>
          <w:szCs w:val="24"/>
        </w:rPr>
        <w:t>присутствие</w:t>
      </w:r>
      <w:r w:rsidRPr="008C4AF8">
        <w:rPr>
          <w:rFonts w:ascii="Times New Roman" w:hAnsi="Times New Roman"/>
          <w:bCs/>
          <w:iCs/>
          <w:noProof/>
          <w:sz w:val="24"/>
          <w:szCs w:val="24"/>
        </w:rPr>
        <w:t xml:space="preserve"> представителя, уполномоченного подписывать акты приема-передачи ТС в рамках Контракта. </w:t>
      </w:r>
    </w:p>
    <w:p w:rsidR="00586072" w:rsidRPr="008C4AF8" w:rsidRDefault="00586072" w:rsidP="00586072">
      <w:pPr>
        <w:spacing w:after="0" w:line="240" w:lineRule="auto"/>
        <w:ind w:firstLine="709"/>
        <w:jc w:val="both"/>
        <w:rPr>
          <w:rFonts w:ascii="Times New Roman" w:hAnsi="Times New Roman"/>
          <w:bCs/>
          <w:iCs/>
          <w:noProof/>
          <w:sz w:val="24"/>
          <w:szCs w:val="24"/>
        </w:rPr>
      </w:pPr>
      <w:r w:rsidRPr="008C4AF8">
        <w:rPr>
          <w:rFonts w:ascii="Times New Roman" w:hAnsi="Times New Roman"/>
          <w:bCs/>
          <w:iCs/>
          <w:noProof/>
          <w:sz w:val="24"/>
          <w:szCs w:val="24"/>
        </w:rPr>
        <w:t>4.3. Пер</w:t>
      </w:r>
      <w:r>
        <w:rPr>
          <w:rFonts w:ascii="Times New Roman" w:hAnsi="Times New Roman"/>
          <w:bCs/>
          <w:iCs/>
          <w:noProof/>
          <w:sz w:val="24"/>
          <w:szCs w:val="24"/>
        </w:rPr>
        <w:t>едача ТС</w:t>
      </w:r>
      <w:r w:rsidRPr="008C4AF8">
        <w:rPr>
          <w:rFonts w:ascii="Times New Roman" w:hAnsi="Times New Roman"/>
          <w:bCs/>
          <w:iCs/>
          <w:noProof/>
          <w:sz w:val="24"/>
          <w:szCs w:val="24"/>
        </w:rPr>
        <w:t xml:space="preserve"> от Заказчика Исполнителю производится с оформлением акта приема-передачи транспортного средства, составленного по форме, указанной в Приложение №2 к Описанию объекта закупки, в 2 (двух) экземплярах и подписывается уполномоченными лицами Заказчика и Исполнителя. </w:t>
      </w:r>
    </w:p>
    <w:p w:rsidR="00586072" w:rsidRPr="008C4AF8" w:rsidRDefault="00586072" w:rsidP="00586072">
      <w:pPr>
        <w:spacing w:after="0" w:line="240" w:lineRule="auto"/>
        <w:ind w:firstLine="709"/>
        <w:jc w:val="both"/>
        <w:rPr>
          <w:rFonts w:ascii="Times New Roman" w:hAnsi="Times New Roman"/>
          <w:b/>
          <w:bCs/>
          <w:iCs/>
          <w:noProof/>
          <w:sz w:val="24"/>
          <w:szCs w:val="24"/>
        </w:rPr>
      </w:pPr>
      <w:r w:rsidRPr="008C4AF8">
        <w:rPr>
          <w:rFonts w:ascii="Times New Roman" w:hAnsi="Times New Roman"/>
          <w:b/>
          <w:bCs/>
          <w:iCs/>
          <w:noProof/>
          <w:sz w:val="24"/>
          <w:szCs w:val="24"/>
        </w:rPr>
        <w:t>Исполнитель обязуется провести видео- или фотофиксацию ТС при их приеме-передаче от Заказчика в соответствии с Порядком вид</w:t>
      </w:r>
      <w:r>
        <w:rPr>
          <w:rFonts w:ascii="Times New Roman" w:hAnsi="Times New Roman"/>
          <w:b/>
          <w:bCs/>
          <w:iCs/>
          <w:noProof/>
          <w:sz w:val="24"/>
          <w:szCs w:val="24"/>
        </w:rPr>
        <w:t>ео и фотофиксации (Приложение №2 к Контракту</w:t>
      </w:r>
      <w:r w:rsidRPr="008C4AF8">
        <w:rPr>
          <w:rFonts w:ascii="Times New Roman" w:hAnsi="Times New Roman"/>
          <w:b/>
          <w:bCs/>
          <w:iCs/>
          <w:noProof/>
          <w:sz w:val="24"/>
          <w:szCs w:val="24"/>
        </w:rPr>
        <w:t xml:space="preserve">) и передать соответствующие файлы  Заказчику в течение 24 (двадцати четырех) часов посредством электронной почты на адрес </w:t>
      </w:r>
      <w:r w:rsidR="00A378DE" w:rsidRPr="00A378DE">
        <w:rPr>
          <w:b/>
        </w:rPr>
        <w:t>malanin.d.s@62.fsin.gov.ru</w:t>
      </w:r>
      <w:r w:rsidR="00A378DE">
        <w:rPr>
          <w:b/>
        </w:rPr>
        <w:t>.</w:t>
      </w:r>
    </w:p>
    <w:p w:rsidR="00586072" w:rsidRPr="008C4AF8" w:rsidRDefault="00586072" w:rsidP="00586072">
      <w:pPr>
        <w:spacing w:after="0" w:line="240" w:lineRule="auto"/>
        <w:ind w:firstLine="709"/>
        <w:jc w:val="both"/>
        <w:rPr>
          <w:rFonts w:ascii="Times New Roman" w:hAnsi="Times New Roman"/>
          <w:bCs/>
          <w:iCs/>
          <w:noProof/>
          <w:sz w:val="24"/>
          <w:szCs w:val="24"/>
        </w:rPr>
      </w:pPr>
      <w:r w:rsidRPr="008C4AF8">
        <w:rPr>
          <w:rFonts w:ascii="Times New Roman" w:hAnsi="Times New Roman"/>
          <w:bCs/>
          <w:iCs/>
          <w:noProof/>
          <w:sz w:val="24"/>
          <w:szCs w:val="24"/>
        </w:rPr>
        <w:t xml:space="preserve">С момента передачи ТС </w:t>
      </w:r>
      <w:r>
        <w:rPr>
          <w:rFonts w:ascii="Times New Roman" w:hAnsi="Times New Roman"/>
          <w:bCs/>
          <w:iCs/>
          <w:noProof/>
          <w:sz w:val="24"/>
          <w:szCs w:val="24"/>
        </w:rPr>
        <w:t xml:space="preserve">Исполнителю </w:t>
      </w:r>
      <w:r w:rsidRPr="008C4AF8">
        <w:rPr>
          <w:rFonts w:ascii="Times New Roman" w:hAnsi="Times New Roman"/>
          <w:bCs/>
          <w:iCs/>
          <w:noProof/>
          <w:sz w:val="24"/>
          <w:szCs w:val="24"/>
        </w:rPr>
        <w:t>ответственность, возникающая за соблюдение правил обращения с ТС при перевозке и утилизации, а также ответственность за сохранность ТС до момента утилизации переходит к Исполнителю.</w:t>
      </w:r>
    </w:p>
    <w:p w:rsidR="00586072" w:rsidRPr="008C4AF8" w:rsidRDefault="00586072" w:rsidP="00586072">
      <w:pPr>
        <w:spacing w:after="0" w:line="240" w:lineRule="auto"/>
        <w:ind w:firstLine="709"/>
        <w:jc w:val="both"/>
        <w:rPr>
          <w:rFonts w:ascii="Times New Roman" w:hAnsi="Times New Roman"/>
          <w:bCs/>
          <w:iCs/>
          <w:noProof/>
          <w:sz w:val="24"/>
          <w:szCs w:val="24"/>
        </w:rPr>
      </w:pPr>
      <w:r w:rsidRPr="008C4AF8">
        <w:rPr>
          <w:rFonts w:ascii="Times New Roman" w:hAnsi="Times New Roman"/>
          <w:bCs/>
          <w:iCs/>
          <w:noProof/>
          <w:sz w:val="24"/>
          <w:szCs w:val="24"/>
        </w:rPr>
        <w:t xml:space="preserve">4.4. Погрузка и транспортировка ТС с адресов, указанных в  Перечне транспортных средств, до места проведения утилизации, выгрузка, а так же необходимые при этом сопутствующие  работы производяться Исполнителем собственными силами, за счет собственных средств. </w:t>
      </w:r>
    </w:p>
    <w:p w:rsidR="00586072" w:rsidRPr="008C4AF8" w:rsidRDefault="00586072" w:rsidP="00586072">
      <w:pPr>
        <w:spacing w:after="0" w:line="240" w:lineRule="auto"/>
        <w:ind w:firstLine="709"/>
        <w:jc w:val="both"/>
        <w:rPr>
          <w:rFonts w:ascii="Times New Roman" w:hAnsi="Times New Roman"/>
          <w:bCs/>
          <w:iCs/>
          <w:noProof/>
          <w:sz w:val="24"/>
          <w:szCs w:val="24"/>
        </w:rPr>
      </w:pPr>
      <w:r w:rsidRPr="008C4AF8">
        <w:rPr>
          <w:rFonts w:ascii="Times New Roman" w:hAnsi="Times New Roman"/>
          <w:bCs/>
          <w:iCs/>
          <w:noProof/>
          <w:sz w:val="24"/>
          <w:szCs w:val="24"/>
        </w:rPr>
        <w:lastRenderedPageBreak/>
        <w:t xml:space="preserve">4.5. </w:t>
      </w:r>
      <w:r w:rsidRPr="008C4AF8">
        <w:rPr>
          <w:rFonts w:ascii="Times New Roman" w:hAnsi="Times New Roman"/>
          <w:b/>
          <w:bCs/>
          <w:iCs/>
          <w:noProof/>
          <w:sz w:val="24"/>
          <w:szCs w:val="24"/>
        </w:rPr>
        <w:t xml:space="preserve">Утилизацию ТС Заказчик трактует как полный демонтаж ТС, без возможности его последующего восстановления, с одновременным разделением образовавшихся при утилизации </w:t>
      </w:r>
      <w:r>
        <w:rPr>
          <w:rFonts w:ascii="Times New Roman" w:hAnsi="Times New Roman"/>
          <w:b/>
          <w:bCs/>
          <w:iCs/>
          <w:noProof/>
          <w:sz w:val="24"/>
          <w:szCs w:val="24"/>
        </w:rPr>
        <w:t xml:space="preserve">ТС </w:t>
      </w:r>
      <w:r w:rsidRPr="008C4AF8">
        <w:rPr>
          <w:rFonts w:ascii="Times New Roman" w:hAnsi="Times New Roman"/>
          <w:b/>
          <w:bCs/>
          <w:iCs/>
          <w:noProof/>
          <w:sz w:val="24"/>
          <w:szCs w:val="24"/>
        </w:rPr>
        <w:t xml:space="preserve">отходов таким образом, что бы отделить отходы, подлежащие дальнейшей утилизации (в том числе лом черных и цветных металлов) от иных видов отходов. </w:t>
      </w:r>
      <w:r w:rsidRPr="008C4AF8">
        <w:rPr>
          <w:rFonts w:ascii="Times New Roman" w:hAnsi="Times New Roman"/>
          <w:bCs/>
          <w:iCs/>
          <w:noProof/>
          <w:sz w:val="24"/>
          <w:szCs w:val="24"/>
        </w:rPr>
        <w:t>Исполнитель при утилизации ТС самостоятельно определяет необходимые этапы и операции утилизации ТС.</w:t>
      </w:r>
    </w:p>
    <w:p w:rsidR="00586072" w:rsidRPr="008C4AF8" w:rsidRDefault="00586072" w:rsidP="00586072">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8C4AF8">
        <w:rPr>
          <w:rFonts w:ascii="Times New Roman" w:hAnsi="Times New Roman"/>
          <w:bCs/>
          <w:iCs/>
          <w:noProof/>
          <w:sz w:val="24"/>
          <w:szCs w:val="24"/>
        </w:rPr>
        <w:t>4.6.  Транспортные средства, в случае определения веса ТС методом взвешивания, а так же л</w:t>
      </w:r>
      <w:r>
        <w:rPr>
          <w:rFonts w:ascii="Times New Roman" w:hAnsi="Times New Roman"/>
          <w:sz w:val="24"/>
          <w:szCs w:val="24"/>
        </w:rPr>
        <w:t>ом</w:t>
      </w:r>
      <w:r w:rsidRPr="008C4AF8">
        <w:rPr>
          <w:rFonts w:ascii="Times New Roman" w:hAnsi="Times New Roman"/>
          <w:sz w:val="24"/>
          <w:szCs w:val="24"/>
        </w:rPr>
        <w:t xml:space="preserve"> металлов, образовавшийся при утилизации ТС, взвешивается Исполнителем на весах, поверенных в установленном законом порядке. Количество лома металлов определяется с учетом зас</w:t>
      </w:r>
      <w:r>
        <w:rPr>
          <w:rFonts w:ascii="Times New Roman" w:hAnsi="Times New Roman"/>
          <w:sz w:val="24"/>
          <w:szCs w:val="24"/>
        </w:rPr>
        <w:t>оренности не</w:t>
      </w:r>
      <w:r w:rsidRPr="008C4AF8">
        <w:rPr>
          <w:rFonts w:ascii="Times New Roman" w:hAnsi="Times New Roman"/>
          <w:sz w:val="24"/>
          <w:szCs w:val="24"/>
        </w:rPr>
        <w:t>металлическими примесями.</w:t>
      </w:r>
    </w:p>
    <w:p w:rsidR="00586072" w:rsidRPr="00C55901" w:rsidRDefault="00586072" w:rsidP="00586072">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C55901">
        <w:rPr>
          <w:rFonts w:ascii="Times New Roman" w:hAnsi="Times New Roman"/>
          <w:b/>
          <w:sz w:val="24"/>
          <w:szCs w:val="24"/>
        </w:rPr>
        <w:t xml:space="preserve">Исполнитель обязан заблаговременно (не менее чем за 24 часа) уведомить Заказчика о месте и сроках проведения взвешивания ТС и лома металлов, образовавшегося при утилизации ТС, посредством электронной почты на адрес </w:t>
      </w:r>
      <w:r w:rsidR="00A378DE" w:rsidRPr="00A378DE">
        <w:rPr>
          <w:b/>
        </w:rPr>
        <w:t>malanin.d.s@62.fsin.gov.ru</w:t>
      </w:r>
      <w:r w:rsidR="00A378DE" w:rsidRPr="00C55901">
        <w:rPr>
          <w:rFonts w:ascii="Times New Roman" w:hAnsi="Times New Roman"/>
          <w:b/>
          <w:sz w:val="24"/>
          <w:szCs w:val="24"/>
        </w:rPr>
        <w:t xml:space="preserve"> </w:t>
      </w:r>
      <w:r w:rsidRPr="00C55901">
        <w:rPr>
          <w:rFonts w:ascii="Times New Roman" w:hAnsi="Times New Roman"/>
          <w:b/>
          <w:sz w:val="24"/>
          <w:szCs w:val="24"/>
        </w:rPr>
        <w:t>Заказчик вправе направить своего представителя с целью контроля взвешивания.</w:t>
      </w:r>
    </w:p>
    <w:p w:rsidR="00586072" w:rsidRPr="008C4AF8" w:rsidRDefault="00586072" w:rsidP="00586072">
      <w:pPr>
        <w:spacing w:after="0" w:line="240" w:lineRule="auto"/>
        <w:ind w:firstLine="709"/>
        <w:jc w:val="both"/>
        <w:rPr>
          <w:rFonts w:ascii="Times New Roman" w:hAnsi="Times New Roman"/>
          <w:bCs/>
          <w:iCs/>
          <w:noProof/>
          <w:sz w:val="24"/>
          <w:szCs w:val="24"/>
        </w:rPr>
      </w:pPr>
      <w:r w:rsidRPr="008C4AF8">
        <w:rPr>
          <w:rFonts w:ascii="Times New Roman" w:hAnsi="Times New Roman"/>
          <w:sz w:val="24"/>
          <w:szCs w:val="24"/>
        </w:rPr>
        <w:t>В случае изменения Исполнителем места или срока проведения взвешивания ТС или лома металлов Исполнитель обязан уведомить об этом Заказчика не менее чем за 24 часа.</w:t>
      </w:r>
    </w:p>
    <w:p w:rsidR="00586072" w:rsidRPr="008C4AF8" w:rsidRDefault="00586072" w:rsidP="00586072">
      <w:pPr>
        <w:shd w:val="clear" w:color="auto" w:fill="FFFFFF"/>
        <w:autoSpaceDE w:val="0"/>
        <w:autoSpaceDN w:val="0"/>
        <w:adjustRightInd w:val="0"/>
        <w:spacing w:after="0" w:line="240" w:lineRule="auto"/>
        <w:ind w:firstLine="709"/>
        <w:jc w:val="both"/>
        <w:rPr>
          <w:rFonts w:ascii="Times New Roman" w:hAnsi="Times New Roman"/>
          <w:b/>
          <w:bCs/>
          <w:iCs/>
          <w:noProof/>
          <w:sz w:val="24"/>
          <w:szCs w:val="24"/>
        </w:rPr>
      </w:pPr>
      <w:r w:rsidRPr="008C4AF8">
        <w:rPr>
          <w:rFonts w:ascii="Times New Roman" w:hAnsi="Times New Roman"/>
          <w:sz w:val="24"/>
          <w:szCs w:val="24"/>
        </w:rPr>
        <w:t xml:space="preserve">4.7. </w:t>
      </w:r>
      <w:proofErr w:type="gramStart"/>
      <w:r w:rsidRPr="008C4AF8">
        <w:rPr>
          <w:rFonts w:ascii="Times New Roman" w:hAnsi="Times New Roman"/>
          <w:b/>
          <w:bCs/>
          <w:iCs/>
          <w:noProof/>
          <w:sz w:val="24"/>
          <w:szCs w:val="24"/>
        </w:rPr>
        <w:t>Если при взвешивании ТС или лома металлов образовавшегося при утилизации ТС не присутствует представитель Заказчика, то Исполнитель обязуется провести видео- или фотофиксацию взвешивания переданных Исполнителю ТС и лома черных и цветных металлов в соответствии с Порядком видео и фотофиксац</w:t>
      </w:r>
      <w:r>
        <w:rPr>
          <w:rFonts w:ascii="Times New Roman" w:hAnsi="Times New Roman"/>
          <w:b/>
          <w:bCs/>
          <w:iCs/>
          <w:noProof/>
          <w:sz w:val="24"/>
          <w:szCs w:val="24"/>
        </w:rPr>
        <w:t>ии (Приложение №2</w:t>
      </w:r>
      <w:r w:rsidRPr="008C4AF8">
        <w:rPr>
          <w:rFonts w:ascii="Times New Roman" w:hAnsi="Times New Roman"/>
          <w:b/>
          <w:bCs/>
          <w:iCs/>
          <w:noProof/>
          <w:sz w:val="24"/>
          <w:szCs w:val="24"/>
        </w:rPr>
        <w:t xml:space="preserve"> к </w:t>
      </w:r>
      <w:r>
        <w:rPr>
          <w:rFonts w:ascii="Times New Roman" w:hAnsi="Times New Roman"/>
          <w:b/>
          <w:bCs/>
          <w:iCs/>
          <w:noProof/>
          <w:sz w:val="24"/>
          <w:szCs w:val="24"/>
        </w:rPr>
        <w:t>Контракту</w:t>
      </w:r>
      <w:r w:rsidRPr="008C4AF8">
        <w:rPr>
          <w:rFonts w:ascii="Times New Roman" w:hAnsi="Times New Roman"/>
          <w:b/>
          <w:bCs/>
          <w:iCs/>
          <w:noProof/>
          <w:sz w:val="24"/>
          <w:szCs w:val="24"/>
        </w:rPr>
        <w:t>) и передать материалы фиксации  (файлы) Заказчику в течение 24 (двадцати четырех) часов посредством электронной почты на адрес</w:t>
      </w:r>
      <w:proofErr w:type="gramEnd"/>
      <w:r w:rsidRPr="008C4AF8">
        <w:rPr>
          <w:rFonts w:ascii="Times New Roman" w:hAnsi="Times New Roman"/>
          <w:b/>
          <w:bCs/>
          <w:iCs/>
          <w:noProof/>
          <w:sz w:val="24"/>
          <w:szCs w:val="24"/>
        </w:rPr>
        <w:t xml:space="preserve"> </w:t>
      </w:r>
      <w:r w:rsidR="00A378DE" w:rsidRPr="00A378DE">
        <w:rPr>
          <w:b/>
        </w:rPr>
        <w:t>malanin.d.s@62.fsin.gov.ru.</w:t>
      </w:r>
    </w:p>
    <w:p w:rsidR="00586072" w:rsidRPr="008C4AF8" w:rsidRDefault="00586072" w:rsidP="00586072">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8C4AF8">
        <w:rPr>
          <w:rFonts w:ascii="Times New Roman" w:hAnsi="Times New Roman"/>
          <w:sz w:val="24"/>
          <w:szCs w:val="24"/>
        </w:rPr>
        <w:t xml:space="preserve">4.8. </w:t>
      </w:r>
      <w:proofErr w:type="gramStart"/>
      <w:r w:rsidRPr="008C4AF8">
        <w:rPr>
          <w:rFonts w:ascii="Times New Roman" w:hAnsi="Times New Roman"/>
          <w:sz w:val="24"/>
          <w:szCs w:val="24"/>
        </w:rPr>
        <w:t xml:space="preserve">Исполнитель указывает количество содержащегося в ТС лома металлов </w:t>
      </w:r>
      <w:r>
        <w:rPr>
          <w:rFonts w:ascii="Times New Roman" w:hAnsi="Times New Roman"/>
          <w:sz w:val="24"/>
          <w:szCs w:val="24"/>
        </w:rPr>
        <w:t>в п</w:t>
      </w:r>
      <w:r w:rsidRPr="008C4AF8">
        <w:rPr>
          <w:rFonts w:ascii="Times New Roman" w:hAnsi="Times New Roman"/>
          <w:sz w:val="24"/>
          <w:szCs w:val="24"/>
        </w:rPr>
        <w:t>аспорт-расчете лома черных и цветных металлов, который предоставляет Заказчику.</w:t>
      </w:r>
      <w:proofErr w:type="gramEnd"/>
      <w:r w:rsidRPr="008C4AF8">
        <w:rPr>
          <w:rFonts w:ascii="Times New Roman" w:hAnsi="Times New Roman"/>
          <w:sz w:val="24"/>
          <w:szCs w:val="24"/>
        </w:rPr>
        <w:t xml:space="preserve"> Количес</w:t>
      </w:r>
      <w:r>
        <w:rPr>
          <w:rFonts w:ascii="Times New Roman" w:hAnsi="Times New Roman"/>
          <w:sz w:val="24"/>
          <w:szCs w:val="24"/>
        </w:rPr>
        <w:t xml:space="preserve">тво лома металлов, указанное в </w:t>
      </w:r>
      <w:proofErr w:type="gramStart"/>
      <w:r>
        <w:rPr>
          <w:rFonts w:ascii="Times New Roman" w:hAnsi="Times New Roman"/>
          <w:sz w:val="24"/>
          <w:szCs w:val="24"/>
        </w:rPr>
        <w:t>п</w:t>
      </w:r>
      <w:r w:rsidRPr="008C4AF8">
        <w:rPr>
          <w:rFonts w:ascii="Times New Roman" w:hAnsi="Times New Roman"/>
          <w:sz w:val="24"/>
          <w:szCs w:val="24"/>
        </w:rPr>
        <w:t>аспорт-расчете</w:t>
      </w:r>
      <w:proofErr w:type="gramEnd"/>
      <w:r w:rsidRPr="008C4AF8">
        <w:rPr>
          <w:rFonts w:ascii="Times New Roman" w:hAnsi="Times New Roman"/>
          <w:sz w:val="24"/>
          <w:szCs w:val="24"/>
        </w:rPr>
        <w:t xml:space="preserve"> должно совпадать с количеством аналогично</w:t>
      </w:r>
      <w:r w:rsidR="00A378DE">
        <w:rPr>
          <w:rFonts w:ascii="Times New Roman" w:hAnsi="Times New Roman"/>
          <w:sz w:val="24"/>
          <w:szCs w:val="24"/>
        </w:rPr>
        <w:t xml:space="preserve">го лома металлов, указанного в </w:t>
      </w:r>
      <w:r w:rsidRPr="008C4AF8">
        <w:rPr>
          <w:rFonts w:ascii="Times New Roman" w:hAnsi="Times New Roman"/>
          <w:sz w:val="24"/>
          <w:szCs w:val="24"/>
        </w:rPr>
        <w:t>приемо-сдаточных актах, оформленных в соответствии с</w:t>
      </w:r>
      <w:r w:rsidRPr="008C4AF8">
        <w:rPr>
          <w:rFonts w:ascii="Times New Roman" w:hAnsi="Times New Roman"/>
        </w:rPr>
        <w:t xml:space="preserve"> </w:t>
      </w:r>
      <w:r w:rsidRPr="008C4AF8">
        <w:rPr>
          <w:rFonts w:ascii="Times New Roman" w:hAnsi="Times New Roman"/>
          <w:sz w:val="24"/>
          <w:szCs w:val="24"/>
        </w:rPr>
        <w:t xml:space="preserve">действующим законодательством при </w:t>
      </w:r>
      <w:r w:rsidRPr="00C55901">
        <w:rPr>
          <w:rFonts w:ascii="Times New Roman" w:hAnsi="Times New Roman"/>
          <w:sz w:val="24"/>
          <w:szCs w:val="24"/>
        </w:rPr>
        <w:t>приобретении Исполнителем (соисполнителем) лома</w:t>
      </w:r>
      <w:r>
        <w:rPr>
          <w:rFonts w:ascii="Times New Roman" w:hAnsi="Times New Roman"/>
          <w:sz w:val="24"/>
          <w:szCs w:val="24"/>
        </w:rPr>
        <w:t xml:space="preserve"> металлов</w:t>
      </w:r>
      <w:r w:rsidRPr="00C55901">
        <w:rPr>
          <w:rFonts w:ascii="Times New Roman" w:hAnsi="Times New Roman"/>
          <w:sz w:val="24"/>
          <w:szCs w:val="24"/>
        </w:rPr>
        <w:t>. Заказчик имеет право требовать</w:t>
      </w:r>
      <w:r w:rsidRPr="008C4AF8">
        <w:rPr>
          <w:rFonts w:ascii="Times New Roman" w:hAnsi="Times New Roman"/>
          <w:sz w:val="24"/>
          <w:szCs w:val="24"/>
        </w:rPr>
        <w:t xml:space="preserve"> предоставления данных актов (или заверенных должным образом их копий) </w:t>
      </w:r>
      <w:r>
        <w:rPr>
          <w:rFonts w:ascii="Times New Roman" w:hAnsi="Times New Roman"/>
          <w:sz w:val="24"/>
          <w:szCs w:val="24"/>
        </w:rPr>
        <w:t>от Исполнителя</w:t>
      </w:r>
      <w:r w:rsidRPr="008C4AF8">
        <w:rPr>
          <w:rFonts w:ascii="Times New Roman" w:hAnsi="Times New Roman"/>
          <w:sz w:val="24"/>
          <w:szCs w:val="24"/>
        </w:rPr>
        <w:t>.</w:t>
      </w:r>
    </w:p>
    <w:p w:rsidR="00586072" w:rsidRPr="008C4AF8" w:rsidRDefault="00586072" w:rsidP="00586072">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4.9. ТС</w:t>
      </w:r>
      <w:r w:rsidRPr="008C4AF8">
        <w:rPr>
          <w:rFonts w:ascii="Times New Roman" w:hAnsi="Times New Roman"/>
          <w:bCs/>
          <w:iCs/>
          <w:noProof/>
          <w:sz w:val="24"/>
          <w:szCs w:val="24"/>
        </w:rPr>
        <w:t>, а так же их основные узлы и агрегаты, составные части не могут быть восстановлены или использованы.</w:t>
      </w:r>
    </w:p>
    <w:p w:rsidR="00586072" w:rsidRPr="008C4AF8" w:rsidRDefault="00586072" w:rsidP="00586072">
      <w:pPr>
        <w:spacing w:after="0" w:line="240" w:lineRule="auto"/>
        <w:ind w:firstLine="709"/>
        <w:jc w:val="both"/>
        <w:rPr>
          <w:rFonts w:ascii="Times New Roman" w:hAnsi="Times New Roman"/>
          <w:bCs/>
          <w:iCs/>
          <w:noProof/>
          <w:sz w:val="24"/>
          <w:szCs w:val="24"/>
        </w:rPr>
      </w:pPr>
      <w:r w:rsidRPr="008C4AF8">
        <w:rPr>
          <w:rFonts w:ascii="Times New Roman" w:hAnsi="Times New Roman"/>
          <w:sz w:val="24"/>
          <w:szCs w:val="24"/>
        </w:rPr>
        <w:t>4.10. Для снятия утилизированных ТС с регистрационного учета в государственных органах</w:t>
      </w:r>
      <w:r w:rsidRPr="008C4AF8">
        <w:rPr>
          <w:rFonts w:ascii="Times New Roman" w:hAnsi="Times New Roman"/>
          <w:bCs/>
          <w:iCs/>
          <w:noProof/>
          <w:sz w:val="24"/>
          <w:szCs w:val="24"/>
        </w:rPr>
        <w:t xml:space="preserve"> Исполнитель передает Заказчику надлежащим образом оформленные Свидетельства  об утилизации вышедших из эксплуатации транспортных средств </w:t>
      </w:r>
      <w:r w:rsidRPr="008C4AF8">
        <w:rPr>
          <w:rFonts w:ascii="Times New Roman" w:hAnsi="Times New Roman"/>
          <w:sz w:val="24"/>
          <w:szCs w:val="24"/>
        </w:rPr>
        <w:t xml:space="preserve">по форме, утвержденной Приказом </w:t>
      </w:r>
      <w:proofErr w:type="spellStart"/>
      <w:r w:rsidRPr="008C4AF8">
        <w:rPr>
          <w:rFonts w:ascii="Times New Roman" w:hAnsi="Times New Roman"/>
          <w:sz w:val="24"/>
          <w:szCs w:val="24"/>
        </w:rPr>
        <w:t>Минпромторга</w:t>
      </w:r>
      <w:proofErr w:type="spellEnd"/>
      <w:r w:rsidRPr="008C4AF8">
        <w:rPr>
          <w:rFonts w:ascii="Times New Roman" w:hAnsi="Times New Roman"/>
          <w:sz w:val="24"/>
          <w:szCs w:val="24"/>
        </w:rPr>
        <w:t xml:space="preserve"> РФ от 14.01.2010 N 10 «Об утверждении формы и требований к Свидетельству об утилизации вышедшего из эксплуатации транспортного средства». </w:t>
      </w:r>
    </w:p>
    <w:p w:rsidR="00586072" w:rsidRPr="00B66F8C" w:rsidRDefault="00586072" w:rsidP="00586072">
      <w:pPr>
        <w:spacing w:after="0" w:line="240" w:lineRule="auto"/>
        <w:ind w:firstLine="708"/>
        <w:jc w:val="both"/>
        <w:rPr>
          <w:rFonts w:ascii="Times New Roman" w:hAnsi="Times New Roman"/>
          <w:sz w:val="24"/>
          <w:szCs w:val="24"/>
        </w:rPr>
      </w:pPr>
      <w:r w:rsidRPr="008C4AF8">
        <w:rPr>
          <w:rFonts w:ascii="Times New Roman" w:hAnsi="Times New Roman"/>
          <w:sz w:val="24"/>
          <w:szCs w:val="24"/>
        </w:rPr>
        <w:t xml:space="preserve">4.11. Результатом оказанных услуг являются: </w:t>
      </w:r>
      <w:r w:rsidRPr="008C4AF8">
        <w:rPr>
          <w:rFonts w:ascii="Times New Roman" w:hAnsi="Times New Roman"/>
          <w:sz w:val="24"/>
          <w:szCs w:val="24"/>
        </w:rPr>
        <w:br/>
      </w:r>
      <w:r w:rsidRPr="00B66F8C">
        <w:rPr>
          <w:rFonts w:ascii="Times New Roman" w:hAnsi="Times New Roman"/>
          <w:sz w:val="24"/>
          <w:szCs w:val="24"/>
        </w:rPr>
        <w:t>- паспорт-расчет лома черных и цветных металлов (на все ТС или на каждое ТС)</w:t>
      </w:r>
      <w:r>
        <w:rPr>
          <w:rFonts w:ascii="Times New Roman" w:hAnsi="Times New Roman"/>
          <w:sz w:val="24"/>
          <w:szCs w:val="24"/>
        </w:rPr>
        <w:t>, переданного в составе исполнительной документации документа о приемке</w:t>
      </w:r>
      <w:r w:rsidRPr="00B66F8C">
        <w:rPr>
          <w:rFonts w:ascii="Times New Roman" w:hAnsi="Times New Roman"/>
          <w:sz w:val="24"/>
          <w:szCs w:val="24"/>
        </w:rPr>
        <w:t xml:space="preserve">; </w:t>
      </w:r>
    </w:p>
    <w:p w:rsidR="00586072" w:rsidRPr="00B66F8C" w:rsidRDefault="00586072" w:rsidP="00586072">
      <w:pPr>
        <w:spacing w:after="0" w:line="240" w:lineRule="auto"/>
        <w:jc w:val="both"/>
        <w:rPr>
          <w:rFonts w:ascii="Times New Roman" w:hAnsi="Times New Roman"/>
          <w:sz w:val="24"/>
          <w:szCs w:val="24"/>
        </w:rPr>
      </w:pPr>
      <w:r w:rsidRPr="00B66F8C">
        <w:rPr>
          <w:rFonts w:ascii="Times New Roman" w:hAnsi="Times New Roman"/>
          <w:sz w:val="24"/>
          <w:szCs w:val="24"/>
        </w:rPr>
        <w:t>- свидетельства об утилизации вышедших из эксплуатации ТС на каждое ТС</w:t>
      </w:r>
      <w:r>
        <w:rPr>
          <w:rFonts w:ascii="Times New Roman" w:hAnsi="Times New Roman"/>
          <w:sz w:val="24"/>
          <w:szCs w:val="24"/>
        </w:rPr>
        <w:t>,</w:t>
      </w:r>
      <w:r w:rsidRPr="00B66F8C">
        <w:t xml:space="preserve"> </w:t>
      </w:r>
      <w:r>
        <w:rPr>
          <w:rFonts w:ascii="Times New Roman" w:hAnsi="Times New Roman"/>
          <w:sz w:val="24"/>
          <w:szCs w:val="24"/>
        </w:rPr>
        <w:t>переданные</w:t>
      </w:r>
      <w:r w:rsidRPr="00B66F8C">
        <w:rPr>
          <w:rFonts w:ascii="Times New Roman" w:hAnsi="Times New Roman"/>
          <w:sz w:val="24"/>
          <w:szCs w:val="24"/>
        </w:rPr>
        <w:t xml:space="preserve"> в составе исполнительной документации документа о приемке</w:t>
      </w:r>
      <w:r>
        <w:rPr>
          <w:rFonts w:ascii="Times New Roman" w:hAnsi="Times New Roman"/>
          <w:sz w:val="24"/>
          <w:szCs w:val="24"/>
        </w:rPr>
        <w:t xml:space="preserve">, а так же предоставленные Заказчику оригиналы </w:t>
      </w:r>
      <w:r w:rsidRPr="00B66F8C">
        <w:rPr>
          <w:rFonts w:ascii="Times New Roman" w:hAnsi="Times New Roman"/>
          <w:sz w:val="24"/>
          <w:szCs w:val="24"/>
        </w:rPr>
        <w:t>свидетельств об утилизации вышедших из эксплуатации ТС в 2 экземплярах на каждое ТС</w:t>
      </w:r>
      <w:r>
        <w:rPr>
          <w:rFonts w:ascii="Times New Roman" w:hAnsi="Times New Roman"/>
          <w:sz w:val="24"/>
          <w:szCs w:val="24"/>
        </w:rPr>
        <w:t xml:space="preserve"> в соответствии с п.4.5. Контракта.</w:t>
      </w:r>
    </w:p>
    <w:p w:rsidR="00586072" w:rsidRPr="008C4AF8" w:rsidRDefault="00586072" w:rsidP="00586072">
      <w:pPr>
        <w:tabs>
          <w:tab w:val="left" w:pos="2520"/>
        </w:tabs>
        <w:spacing w:after="0" w:line="240" w:lineRule="auto"/>
        <w:ind w:right="-5" w:firstLine="708"/>
        <w:jc w:val="both"/>
        <w:rPr>
          <w:rFonts w:ascii="Times New Roman" w:hAnsi="Times New Roman"/>
          <w:sz w:val="24"/>
          <w:szCs w:val="24"/>
        </w:rPr>
      </w:pPr>
      <w:r w:rsidRPr="00A86C9C">
        <w:rPr>
          <w:rFonts w:ascii="Times New Roman" w:hAnsi="Times New Roman"/>
          <w:b/>
          <w:sz w:val="24"/>
          <w:szCs w:val="24"/>
        </w:rPr>
        <w:t>4.12. Исполнитель обязуется провести приемку, погрузку, транспортировку, выгрузку и демонтаж ТС самостоятельно.</w:t>
      </w:r>
      <w:r w:rsidRPr="00A86C9C">
        <w:rPr>
          <w:rFonts w:ascii="Times New Roman" w:hAnsi="Times New Roman"/>
          <w:sz w:val="24"/>
          <w:szCs w:val="24"/>
        </w:rPr>
        <w:t xml:space="preserve"> Для исполнения </w:t>
      </w:r>
      <w:r>
        <w:rPr>
          <w:rFonts w:ascii="Times New Roman" w:hAnsi="Times New Roman"/>
          <w:sz w:val="24"/>
          <w:szCs w:val="24"/>
        </w:rPr>
        <w:t>иных операций по утилизации ТС</w:t>
      </w:r>
      <w:r w:rsidRPr="00A86C9C">
        <w:rPr>
          <w:rFonts w:ascii="Times New Roman" w:hAnsi="Times New Roman"/>
          <w:sz w:val="24"/>
          <w:szCs w:val="24"/>
        </w:rPr>
        <w:t xml:space="preserve"> Исполнитель может привлекать третьих лиц (соисполнителей) в порядке, установленном действующим законодательством, оставаясь ответственным перед Заказчиком</w:t>
      </w:r>
      <w:r w:rsidRPr="008C4AF8">
        <w:rPr>
          <w:rFonts w:ascii="Times New Roman" w:hAnsi="Times New Roman"/>
          <w:sz w:val="24"/>
          <w:szCs w:val="24"/>
        </w:rPr>
        <w:t xml:space="preserve">. </w:t>
      </w:r>
    </w:p>
    <w:p w:rsidR="00586072" w:rsidRPr="008C4AF8" w:rsidRDefault="00586072" w:rsidP="00586072">
      <w:pPr>
        <w:spacing w:after="0" w:line="240" w:lineRule="auto"/>
        <w:ind w:firstLine="708"/>
        <w:jc w:val="both"/>
        <w:rPr>
          <w:rFonts w:ascii="Times New Roman" w:hAnsi="Times New Roman"/>
          <w:b/>
          <w:sz w:val="24"/>
          <w:szCs w:val="24"/>
        </w:rPr>
      </w:pPr>
      <w:r w:rsidRPr="008C4AF8">
        <w:rPr>
          <w:rFonts w:ascii="Times New Roman" w:hAnsi="Times New Roman"/>
          <w:b/>
          <w:sz w:val="24"/>
          <w:szCs w:val="24"/>
        </w:rPr>
        <w:t>4.13. Отходы, образовавшиеся в ходе утилизации ТС, переходят в собственность Исполнителя, за исключением лома черных и цветных металлов, который переходит в собственность Исполнителя (соисполнителя) после его оплаты с учетом положений п.2.6 Контракта. Исполнитель обеспечивает дальнейшее обращение отходов в соответствии с действующим законодательством самостоятельно либо с привлечением третьих лиц.</w:t>
      </w:r>
    </w:p>
    <w:p w:rsidR="00586072" w:rsidRPr="008C4AF8" w:rsidRDefault="00586072" w:rsidP="00586072">
      <w:pPr>
        <w:spacing w:after="0" w:line="240" w:lineRule="auto"/>
        <w:ind w:firstLine="708"/>
        <w:jc w:val="both"/>
        <w:rPr>
          <w:rFonts w:ascii="Times New Roman" w:hAnsi="Times New Roman"/>
          <w:sz w:val="24"/>
          <w:szCs w:val="24"/>
        </w:rPr>
      </w:pPr>
      <w:r w:rsidRPr="008C4AF8">
        <w:rPr>
          <w:rFonts w:ascii="Times New Roman" w:hAnsi="Times New Roman"/>
          <w:sz w:val="24"/>
          <w:szCs w:val="24"/>
          <w:lang w:eastAsia="ar-SA"/>
        </w:rPr>
        <w:lastRenderedPageBreak/>
        <w:t xml:space="preserve">4.14. Исполнитель </w:t>
      </w:r>
      <w:r w:rsidRPr="008C4AF8">
        <w:rPr>
          <w:rFonts w:ascii="Times New Roman" w:hAnsi="Times New Roman"/>
          <w:sz w:val="24"/>
          <w:szCs w:val="24"/>
        </w:rPr>
        <w:t>несет ответственность в соответствии с действующим законодательством за несоблюдение требований по охране труда и технике безопасности, технологий и требований санитарно-эпидемиологических, экологических и иных норм и правил при оказании Услуг, а так же за вовлечение в хозяйственный оборот агрегатов или составных частей утилизированных ТС. Исполнитель несет ответственность за с</w:t>
      </w:r>
      <w:r>
        <w:rPr>
          <w:rFonts w:ascii="Times New Roman" w:hAnsi="Times New Roman"/>
          <w:sz w:val="24"/>
          <w:szCs w:val="24"/>
        </w:rPr>
        <w:t>охранность лома</w:t>
      </w:r>
      <w:r w:rsidRPr="008C4AF8">
        <w:rPr>
          <w:rFonts w:ascii="Times New Roman" w:hAnsi="Times New Roman"/>
          <w:sz w:val="24"/>
          <w:szCs w:val="24"/>
        </w:rPr>
        <w:t xml:space="preserve"> металлов до момента их перехода в собственность Исполнителя</w:t>
      </w:r>
      <w:r>
        <w:rPr>
          <w:rFonts w:ascii="Times New Roman" w:hAnsi="Times New Roman"/>
          <w:sz w:val="24"/>
          <w:szCs w:val="24"/>
        </w:rPr>
        <w:t xml:space="preserve"> (соисполнителя)</w:t>
      </w:r>
      <w:r w:rsidRPr="008C4AF8">
        <w:rPr>
          <w:rFonts w:ascii="Times New Roman" w:hAnsi="Times New Roman"/>
          <w:sz w:val="24"/>
          <w:szCs w:val="24"/>
        </w:rPr>
        <w:t>.</w:t>
      </w:r>
    </w:p>
    <w:p w:rsidR="00586072" w:rsidRPr="00E76BBC" w:rsidRDefault="00586072" w:rsidP="00586072">
      <w:pPr>
        <w:widowControl w:val="0"/>
        <w:spacing w:after="0" w:line="240" w:lineRule="auto"/>
        <w:ind w:firstLine="567"/>
        <w:jc w:val="both"/>
        <w:rPr>
          <w:rFonts w:ascii="Times New Roman" w:hAnsi="Times New Roman"/>
          <w:sz w:val="24"/>
          <w:szCs w:val="24"/>
        </w:rPr>
      </w:pPr>
      <w:r w:rsidRPr="003312EA">
        <w:rPr>
          <w:rFonts w:ascii="Times New Roman" w:hAnsi="Times New Roman"/>
          <w:b/>
          <w:sz w:val="24"/>
          <w:szCs w:val="24"/>
          <w:lang w:eastAsia="ru-RU"/>
        </w:rPr>
        <w:t>5. Срок оказания услуг Исполнителем в полном объеме:</w:t>
      </w:r>
      <w:r w:rsidRPr="00DA30E0">
        <w:rPr>
          <w:rFonts w:ascii="Times New Roman" w:hAnsi="Times New Roman"/>
          <w:sz w:val="24"/>
          <w:szCs w:val="24"/>
        </w:rPr>
        <w:t xml:space="preserve"> </w:t>
      </w:r>
      <w:r>
        <w:rPr>
          <w:rFonts w:ascii="Times New Roman" w:hAnsi="Times New Roman"/>
          <w:sz w:val="24"/>
          <w:szCs w:val="24"/>
        </w:rPr>
        <w:t>до 16.02.2024 года</w:t>
      </w:r>
      <w:r w:rsidRPr="00DA30E0">
        <w:rPr>
          <w:rFonts w:ascii="Times New Roman" w:hAnsi="Times New Roman"/>
          <w:sz w:val="24"/>
          <w:szCs w:val="24"/>
        </w:rPr>
        <w:t>.</w:t>
      </w:r>
    </w:p>
    <w:p w:rsidR="00586072" w:rsidRDefault="00586072" w:rsidP="00586072">
      <w:pPr>
        <w:widowControl w:val="0"/>
        <w:autoSpaceDE w:val="0"/>
        <w:autoSpaceDN w:val="0"/>
        <w:spacing w:after="0" w:line="240" w:lineRule="auto"/>
        <w:rPr>
          <w:rFonts w:ascii="Times New Roman" w:hAnsi="Times New Roman"/>
          <w:color w:val="000000"/>
          <w:sz w:val="24"/>
          <w:szCs w:val="24"/>
          <w:lang w:eastAsia="ar-SA"/>
        </w:rPr>
      </w:pPr>
    </w:p>
    <w:tbl>
      <w:tblPr>
        <w:tblW w:w="0" w:type="auto"/>
        <w:tblInd w:w="108" w:type="dxa"/>
        <w:tblLayout w:type="fixed"/>
        <w:tblLook w:val="04A0" w:firstRow="1" w:lastRow="0" w:firstColumn="1" w:lastColumn="0" w:noHBand="0" w:noVBand="1"/>
      </w:tblPr>
      <w:tblGrid>
        <w:gridCol w:w="4962"/>
        <w:gridCol w:w="4961"/>
      </w:tblGrid>
      <w:tr w:rsidR="00586072" w:rsidRPr="0060129D" w:rsidTr="003A660F">
        <w:tc>
          <w:tcPr>
            <w:tcW w:w="4962" w:type="dxa"/>
            <w:hideMark/>
          </w:tcPr>
          <w:p w:rsidR="00586072" w:rsidRPr="0060129D" w:rsidRDefault="00586072" w:rsidP="003A660F">
            <w:pPr>
              <w:widowControl w:val="0"/>
              <w:rPr>
                <w:rFonts w:ascii="Times New Roman" w:hAnsi="Times New Roman"/>
                <w:color w:val="000000"/>
                <w:sz w:val="24"/>
                <w:szCs w:val="24"/>
              </w:rPr>
            </w:pPr>
            <w:r w:rsidRPr="0060129D">
              <w:rPr>
                <w:rFonts w:ascii="Times New Roman" w:hAnsi="Times New Roman"/>
                <w:color w:val="000000"/>
                <w:sz w:val="24"/>
                <w:szCs w:val="24"/>
              </w:rPr>
              <w:t>Заказчик</w:t>
            </w:r>
          </w:p>
        </w:tc>
        <w:tc>
          <w:tcPr>
            <w:tcW w:w="4961" w:type="dxa"/>
            <w:hideMark/>
          </w:tcPr>
          <w:p w:rsidR="00586072" w:rsidRPr="0060129D" w:rsidRDefault="00586072" w:rsidP="003A660F">
            <w:pPr>
              <w:widowControl w:val="0"/>
              <w:rPr>
                <w:rFonts w:ascii="Times New Roman" w:hAnsi="Times New Roman"/>
                <w:color w:val="000000"/>
                <w:sz w:val="24"/>
                <w:szCs w:val="24"/>
              </w:rPr>
            </w:pPr>
            <w:r w:rsidRPr="0060129D">
              <w:rPr>
                <w:rFonts w:ascii="Times New Roman" w:hAnsi="Times New Roman"/>
                <w:color w:val="000000"/>
                <w:sz w:val="24"/>
                <w:szCs w:val="24"/>
              </w:rPr>
              <w:t>Исполнитель</w:t>
            </w:r>
          </w:p>
        </w:tc>
      </w:tr>
    </w:tbl>
    <w:p w:rsidR="00586072" w:rsidRPr="0060129D" w:rsidRDefault="00586072" w:rsidP="00586072">
      <w:pPr>
        <w:widowControl w:val="0"/>
        <w:autoSpaceDE w:val="0"/>
        <w:autoSpaceDN w:val="0"/>
        <w:adjustRightInd w:val="0"/>
        <w:spacing w:after="0" w:line="240" w:lineRule="auto"/>
        <w:rPr>
          <w:rFonts w:ascii="Times New Roman" w:eastAsia="Calibri" w:hAnsi="Times New Roman"/>
          <w:color w:val="000000"/>
          <w:sz w:val="24"/>
          <w:szCs w:val="24"/>
          <w:lang w:eastAsia="ru-RU"/>
        </w:rPr>
      </w:pPr>
      <w:r w:rsidRPr="0060129D">
        <w:rPr>
          <w:rFonts w:ascii="Times New Roman" w:eastAsia="Calibri" w:hAnsi="Times New Roman"/>
          <w:color w:val="000000"/>
          <w:sz w:val="24"/>
          <w:szCs w:val="24"/>
          <w:lang w:eastAsia="ru-RU"/>
        </w:rPr>
        <w:t>_______________ / ______________</w:t>
      </w:r>
      <w:r w:rsidRPr="0060129D">
        <w:rPr>
          <w:rFonts w:ascii="Times New Roman" w:eastAsia="Calibri" w:hAnsi="Times New Roman"/>
          <w:color w:val="000000"/>
          <w:sz w:val="24"/>
          <w:szCs w:val="24"/>
          <w:lang w:eastAsia="ru-RU"/>
        </w:rPr>
        <w:tab/>
        <w:t xml:space="preserve"> </w:t>
      </w:r>
      <w:r w:rsidRPr="0060129D">
        <w:rPr>
          <w:rFonts w:ascii="Times New Roman" w:eastAsia="Calibri" w:hAnsi="Times New Roman"/>
          <w:color w:val="000000"/>
          <w:sz w:val="24"/>
          <w:szCs w:val="24"/>
          <w:lang w:eastAsia="ru-RU"/>
        </w:rPr>
        <w:tab/>
        <w:t>_______________/ ______________</w:t>
      </w:r>
    </w:p>
    <w:p w:rsidR="00586072" w:rsidRPr="0060129D" w:rsidRDefault="00586072" w:rsidP="00586072">
      <w:pPr>
        <w:widowControl w:val="0"/>
        <w:autoSpaceDE w:val="0"/>
        <w:autoSpaceDN w:val="0"/>
        <w:adjustRightInd w:val="0"/>
        <w:spacing w:after="0" w:line="240" w:lineRule="auto"/>
        <w:rPr>
          <w:rFonts w:ascii="Times New Roman" w:eastAsia="Calibri" w:hAnsi="Times New Roman"/>
          <w:color w:val="000000"/>
          <w:sz w:val="24"/>
          <w:szCs w:val="24"/>
          <w:lang w:eastAsia="ru-RU"/>
        </w:rPr>
      </w:pPr>
      <w:r w:rsidRPr="0060129D">
        <w:rPr>
          <w:rFonts w:ascii="Times New Roman" w:eastAsia="Calibri" w:hAnsi="Times New Roman"/>
          <w:color w:val="000000"/>
          <w:sz w:val="24"/>
          <w:szCs w:val="24"/>
          <w:lang w:eastAsia="ru-RU"/>
        </w:rPr>
        <w:t>«___» ____________ 20__ г</w:t>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t xml:space="preserve">   </w:t>
      </w:r>
      <w:r w:rsidRPr="0060129D">
        <w:rPr>
          <w:rFonts w:ascii="Times New Roman" w:eastAsia="Calibri" w:hAnsi="Times New Roman"/>
          <w:color w:val="000000"/>
          <w:sz w:val="24"/>
          <w:szCs w:val="24"/>
          <w:lang w:eastAsia="ru-RU"/>
        </w:rPr>
        <w:tab/>
        <w:t xml:space="preserve"> «___» ___________ 20__ г.</w:t>
      </w:r>
    </w:p>
    <w:p w:rsidR="00586072" w:rsidRPr="0060129D" w:rsidRDefault="00586072" w:rsidP="00586072">
      <w:pPr>
        <w:widowControl w:val="0"/>
        <w:autoSpaceDE w:val="0"/>
        <w:autoSpaceDN w:val="0"/>
        <w:adjustRightInd w:val="0"/>
        <w:spacing w:after="0" w:line="240" w:lineRule="auto"/>
        <w:rPr>
          <w:rFonts w:ascii="Times New Roman" w:eastAsia="Calibri" w:hAnsi="Times New Roman"/>
          <w:b/>
          <w:sz w:val="24"/>
          <w:szCs w:val="24"/>
          <w:lang w:eastAsia="ru-RU"/>
        </w:rPr>
      </w:pPr>
      <w:r w:rsidRPr="0060129D">
        <w:rPr>
          <w:rFonts w:ascii="Times New Roman" w:eastAsia="Calibri" w:hAnsi="Times New Roman"/>
          <w:color w:val="000000"/>
          <w:sz w:val="24"/>
          <w:szCs w:val="24"/>
          <w:lang w:eastAsia="ru-RU"/>
        </w:rPr>
        <w:t xml:space="preserve">МП </w:t>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t xml:space="preserve"> </w:t>
      </w:r>
      <w:proofErr w:type="spellStart"/>
      <w:proofErr w:type="gramStart"/>
      <w:r w:rsidRPr="0060129D">
        <w:rPr>
          <w:rFonts w:ascii="Times New Roman" w:eastAsia="Calibri" w:hAnsi="Times New Roman"/>
          <w:color w:val="000000"/>
          <w:sz w:val="24"/>
          <w:szCs w:val="24"/>
          <w:lang w:eastAsia="ru-RU"/>
        </w:rPr>
        <w:t>МП</w:t>
      </w:r>
      <w:proofErr w:type="spellEnd"/>
      <w:proofErr w:type="gramEnd"/>
    </w:p>
    <w:p w:rsidR="00586072" w:rsidRPr="00A77F3E" w:rsidRDefault="00586072" w:rsidP="00586072">
      <w:pPr>
        <w:widowControl w:val="0"/>
        <w:autoSpaceDE w:val="0"/>
        <w:autoSpaceDN w:val="0"/>
        <w:spacing w:after="0" w:line="240" w:lineRule="auto"/>
        <w:rPr>
          <w:rFonts w:ascii="Times New Roman" w:hAnsi="Times New Roman"/>
          <w:color w:val="000000"/>
          <w:sz w:val="24"/>
          <w:szCs w:val="24"/>
          <w:lang w:eastAsia="ar-SA"/>
        </w:rPr>
      </w:pPr>
      <w:r w:rsidRPr="00A77F3E">
        <w:rPr>
          <w:rFonts w:ascii="Times New Roman" w:hAnsi="Times New Roman"/>
          <w:color w:val="000000"/>
          <w:sz w:val="24"/>
          <w:szCs w:val="24"/>
          <w:lang w:eastAsia="ar-SA"/>
        </w:rPr>
        <w:br w:type="page"/>
      </w:r>
      <w:r w:rsidRPr="00A77F3E">
        <w:rPr>
          <w:rFonts w:ascii="Times New Roman" w:hAnsi="Times New Roman"/>
          <w:color w:val="000000"/>
          <w:sz w:val="24"/>
          <w:szCs w:val="24"/>
          <w:lang w:eastAsia="ar-SA"/>
        </w:rPr>
        <w:lastRenderedPageBreak/>
        <w:t xml:space="preserve"> </w:t>
      </w:r>
    </w:p>
    <w:p w:rsidR="00586072" w:rsidRPr="00A77F3E" w:rsidRDefault="00586072" w:rsidP="00586072">
      <w:pPr>
        <w:widowControl w:val="0"/>
        <w:autoSpaceDE w:val="0"/>
        <w:autoSpaceDN w:val="0"/>
        <w:spacing w:after="0" w:line="240" w:lineRule="auto"/>
        <w:ind w:left="4536"/>
        <w:jc w:val="right"/>
        <w:rPr>
          <w:rFonts w:ascii="Times New Roman" w:hAnsi="Times New Roman"/>
          <w:color w:val="000000"/>
          <w:sz w:val="24"/>
          <w:szCs w:val="24"/>
          <w:lang w:eastAsia="ar-SA"/>
        </w:rPr>
      </w:pPr>
      <w:r w:rsidRPr="00A77F3E">
        <w:rPr>
          <w:rFonts w:ascii="Times New Roman" w:hAnsi="Times New Roman"/>
          <w:color w:val="000000"/>
          <w:sz w:val="24"/>
          <w:szCs w:val="24"/>
          <w:lang w:eastAsia="ar-SA"/>
        </w:rPr>
        <w:t xml:space="preserve">Приложение №1 </w:t>
      </w:r>
    </w:p>
    <w:p w:rsidR="00586072" w:rsidRPr="00A77F3E" w:rsidRDefault="00586072" w:rsidP="00586072">
      <w:pPr>
        <w:widowControl w:val="0"/>
        <w:autoSpaceDE w:val="0"/>
        <w:autoSpaceDN w:val="0"/>
        <w:spacing w:after="0" w:line="240" w:lineRule="auto"/>
        <w:ind w:left="4536"/>
        <w:jc w:val="right"/>
        <w:rPr>
          <w:rFonts w:ascii="Times New Roman" w:hAnsi="Times New Roman"/>
          <w:color w:val="000000"/>
          <w:sz w:val="24"/>
          <w:szCs w:val="24"/>
          <w:lang w:eastAsia="ar-SA"/>
        </w:rPr>
      </w:pPr>
      <w:r w:rsidRPr="00A77F3E">
        <w:rPr>
          <w:rFonts w:ascii="Times New Roman" w:hAnsi="Times New Roman"/>
          <w:color w:val="000000"/>
          <w:sz w:val="24"/>
          <w:szCs w:val="24"/>
          <w:lang w:eastAsia="ar-SA"/>
        </w:rPr>
        <w:t>к Описанию объекта закупки</w:t>
      </w:r>
    </w:p>
    <w:p w:rsidR="00586072" w:rsidRPr="00A77F3E" w:rsidRDefault="00586072" w:rsidP="00586072">
      <w:pPr>
        <w:widowControl w:val="0"/>
        <w:autoSpaceDE w:val="0"/>
        <w:autoSpaceDN w:val="0"/>
        <w:spacing w:after="0" w:line="240" w:lineRule="auto"/>
        <w:ind w:left="4536"/>
        <w:jc w:val="right"/>
        <w:rPr>
          <w:rFonts w:ascii="Times New Roman" w:hAnsi="Times New Roman"/>
          <w:color w:val="000000"/>
          <w:sz w:val="24"/>
          <w:szCs w:val="24"/>
          <w:lang w:eastAsia="ar-SA"/>
        </w:rPr>
      </w:pPr>
      <w:r w:rsidRPr="00A77F3E">
        <w:rPr>
          <w:rFonts w:ascii="Times New Roman" w:hAnsi="Times New Roman"/>
          <w:color w:val="000000"/>
          <w:sz w:val="24"/>
          <w:szCs w:val="24"/>
          <w:lang w:eastAsia="ar-SA"/>
        </w:rPr>
        <w:t>по</w:t>
      </w:r>
      <w:r w:rsidR="00B67D28">
        <w:rPr>
          <w:rFonts w:ascii="Times New Roman" w:hAnsi="Times New Roman"/>
          <w:color w:val="000000"/>
          <w:sz w:val="24"/>
          <w:szCs w:val="24"/>
          <w:lang w:eastAsia="ar-SA"/>
        </w:rPr>
        <w:t xml:space="preserve"> Контракту от «__» _________2026</w:t>
      </w:r>
      <w:r w:rsidRPr="00A77F3E">
        <w:rPr>
          <w:rFonts w:ascii="Times New Roman" w:hAnsi="Times New Roman"/>
          <w:color w:val="000000"/>
          <w:sz w:val="24"/>
          <w:szCs w:val="24"/>
          <w:lang w:eastAsia="ar-SA"/>
        </w:rPr>
        <w:t xml:space="preserve"> года. №____</w:t>
      </w:r>
    </w:p>
    <w:p w:rsidR="00586072" w:rsidRPr="00A77F3E" w:rsidRDefault="00586072" w:rsidP="00586072">
      <w:pPr>
        <w:widowControl w:val="0"/>
        <w:spacing w:after="0" w:line="240" w:lineRule="auto"/>
        <w:jc w:val="center"/>
        <w:rPr>
          <w:rFonts w:ascii="Times New Roman" w:hAnsi="Times New Roman"/>
          <w:b/>
          <w:bCs/>
          <w:color w:val="000000"/>
          <w:sz w:val="24"/>
          <w:szCs w:val="24"/>
          <w:lang w:eastAsia="ru-RU"/>
        </w:rPr>
      </w:pPr>
    </w:p>
    <w:p w:rsidR="00586072" w:rsidRDefault="00586072" w:rsidP="00586072">
      <w:pPr>
        <w:widowControl w:val="0"/>
        <w:spacing w:after="0" w:line="240" w:lineRule="auto"/>
        <w:jc w:val="center"/>
        <w:rPr>
          <w:rFonts w:ascii="Times New Roman" w:hAnsi="Times New Roman"/>
          <w:b/>
          <w:bCs/>
          <w:color w:val="000000"/>
          <w:sz w:val="24"/>
          <w:szCs w:val="24"/>
          <w:lang w:eastAsia="ru-RU"/>
        </w:rPr>
      </w:pPr>
      <w:r w:rsidRPr="00A66F75">
        <w:rPr>
          <w:rFonts w:ascii="Times New Roman" w:hAnsi="Times New Roman"/>
          <w:b/>
          <w:bCs/>
          <w:color w:val="000000"/>
          <w:sz w:val="24"/>
          <w:szCs w:val="24"/>
          <w:lang w:eastAsia="ru-RU"/>
        </w:rPr>
        <w:t>Перечень транспортных средств</w:t>
      </w:r>
    </w:p>
    <w:p w:rsidR="00586072" w:rsidRPr="00A66F75" w:rsidRDefault="00586072" w:rsidP="00586072">
      <w:pPr>
        <w:widowControl w:val="0"/>
        <w:spacing w:after="0" w:line="240" w:lineRule="auto"/>
        <w:jc w:val="center"/>
        <w:rPr>
          <w:rFonts w:ascii="Times New Roman" w:hAnsi="Times New Roman"/>
          <w:b/>
          <w:bCs/>
          <w:color w:val="000000"/>
          <w:sz w:val="24"/>
          <w:szCs w:val="24"/>
          <w:lang w:eastAsia="ru-RU"/>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3545"/>
        <w:gridCol w:w="1136"/>
        <w:gridCol w:w="1702"/>
        <w:gridCol w:w="572"/>
      </w:tblGrid>
      <w:tr w:rsidR="00586072" w:rsidRPr="00D349EC" w:rsidTr="003A660F">
        <w:trPr>
          <w:trHeight w:val="1284"/>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autoSpaceDE w:val="0"/>
              <w:autoSpaceDN w:val="0"/>
              <w:adjustRightInd w:val="0"/>
              <w:spacing w:after="0" w:line="240" w:lineRule="auto"/>
              <w:jc w:val="center"/>
              <w:rPr>
                <w:rFonts w:ascii="Times New Roman" w:hAnsi="Times New Roman"/>
                <w:b/>
                <w:bCs/>
                <w:sz w:val="20"/>
                <w:szCs w:val="20"/>
                <w:lang w:eastAsia="ru-RU"/>
              </w:rPr>
            </w:pPr>
            <w:r w:rsidRPr="002158A3">
              <w:rPr>
                <w:rFonts w:ascii="Times New Roman" w:hAnsi="Times New Roman"/>
                <w:b/>
                <w:bCs/>
                <w:sz w:val="20"/>
                <w:szCs w:val="20"/>
                <w:lang w:eastAsia="ru-RU"/>
              </w:rPr>
              <w:t>№</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widowControl w:val="0"/>
              <w:autoSpaceDE w:val="0"/>
              <w:autoSpaceDN w:val="0"/>
              <w:adjustRightInd w:val="0"/>
              <w:spacing w:after="0" w:line="240" w:lineRule="auto"/>
              <w:jc w:val="center"/>
              <w:rPr>
                <w:rFonts w:ascii="Times New Roman" w:hAnsi="Times New Roman"/>
                <w:b/>
                <w:bCs/>
                <w:sz w:val="20"/>
                <w:szCs w:val="20"/>
                <w:lang w:eastAsia="ru-RU"/>
              </w:rPr>
            </w:pPr>
            <w:r w:rsidRPr="002158A3">
              <w:rPr>
                <w:rFonts w:ascii="Times New Roman" w:hAnsi="Times New Roman"/>
                <w:b/>
                <w:bCs/>
                <w:sz w:val="20"/>
                <w:szCs w:val="20"/>
                <w:lang w:eastAsia="ru-RU"/>
              </w:rPr>
              <w:t>Марка (модель), реквизиты транспортного средства (ТС)*</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autoSpaceDE w:val="0"/>
              <w:autoSpaceDN w:val="0"/>
              <w:adjustRightInd w:val="0"/>
              <w:spacing w:after="0" w:line="240" w:lineRule="auto"/>
              <w:jc w:val="center"/>
              <w:rPr>
                <w:rFonts w:ascii="Times New Roman" w:hAnsi="Times New Roman"/>
                <w:b/>
                <w:bCs/>
                <w:sz w:val="20"/>
                <w:szCs w:val="20"/>
                <w:lang w:eastAsia="ru-RU"/>
              </w:rPr>
            </w:pPr>
            <w:r w:rsidRPr="002158A3">
              <w:rPr>
                <w:rFonts w:ascii="Times New Roman" w:hAnsi="Times New Roman"/>
                <w:b/>
                <w:bCs/>
                <w:sz w:val="20"/>
                <w:szCs w:val="20"/>
                <w:lang w:eastAsia="ru-RU"/>
              </w:rPr>
              <w:t>Местонахождение ТС</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autoSpaceDE w:val="0"/>
              <w:autoSpaceDN w:val="0"/>
              <w:adjustRightInd w:val="0"/>
              <w:spacing w:after="0" w:line="240" w:lineRule="auto"/>
              <w:jc w:val="center"/>
              <w:rPr>
                <w:rFonts w:ascii="Times New Roman" w:hAnsi="Times New Roman"/>
                <w:b/>
                <w:bCs/>
                <w:sz w:val="20"/>
                <w:szCs w:val="20"/>
                <w:lang w:eastAsia="ru-RU"/>
              </w:rPr>
            </w:pPr>
            <w:r w:rsidRPr="002158A3">
              <w:rPr>
                <w:rFonts w:ascii="Times New Roman" w:hAnsi="Times New Roman"/>
                <w:b/>
                <w:sz w:val="20"/>
                <w:szCs w:val="20"/>
              </w:rPr>
              <w:t xml:space="preserve">Масса ТС, </w:t>
            </w:r>
            <w:proofErr w:type="gramStart"/>
            <w:r w:rsidRPr="002158A3">
              <w:rPr>
                <w:rFonts w:ascii="Times New Roman" w:hAnsi="Times New Roman"/>
                <w:b/>
                <w:sz w:val="20"/>
                <w:szCs w:val="20"/>
              </w:rPr>
              <w:t>кг</w:t>
            </w:r>
            <w:proofErr w:type="gramEnd"/>
            <w:r w:rsidRPr="002158A3">
              <w:rPr>
                <w:rFonts w:ascii="Times New Roman" w:hAnsi="Times New Roman"/>
                <w:b/>
                <w:sz w:val="20"/>
                <w:szCs w:val="20"/>
              </w:rPr>
              <w:t>**</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autoSpaceDE w:val="0"/>
              <w:autoSpaceDN w:val="0"/>
              <w:adjustRightInd w:val="0"/>
              <w:spacing w:after="0" w:line="240" w:lineRule="auto"/>
              <w:jc w:val="center"/>
              <w:rPr>
                <w:rFonts w:ascii="Times New Roman" w:hAnsi="Times New Roman"/>
                <w:b/>
                <w:bCs/>
                <w:sz w:val="20"/>
                <w:szCs w:val="20"/>
                <w:lang w:eastAsia="ru-RU"/>
              </w:rPr>
            </w:pPr>
            <w:r w:rsidRPr="002158A3">
              <w:rPr>
                <w:rFonts w:ascii="Times New Roman" w:hAnsi="Times New Roman"/>
                <w:b/>
                <w:bCs/>
                <w:sz w:val="20"/>
                <w:szCs w:val="20"/>
                <w:lang w:eastAsia="ru-RU"/>
              </w:rPr>
              <w:t>Комплектность ТС***</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autoSpaceDE w:val="0"/>
              <w:autoSpaceDN w:val="0"/>
              <w:adjustRightInd w:val="0"/>
              <w:spacing w:after="0" w:line="240" w:lineRule="auto"/>
              <w:jc w:val="center"/>
              <w:rPr>
                <w:rFonts w:ascii="Times New Roman" w:hAnsi="Times New Roman"/>
                <w:b/>
                <w:bCs/>
                <w:sz w:val="20"/>
                <w:szCs w:val="20"/>
                <w:lang w:eastAsia="ru-RU"/>
              </w:rPr>
            </w:pPr>
            <w:r w:rsidRPr="002158A3">
              <w:rPr>
                <w:rFonts w:ascii="Times New Roman" w:hAnsi="Times New Roman"/>
                <w:b/>
                <w:bCs/>
                <w:sz w:val="20"/>
                <w:szCs w:val="20"/>
                <w:lang w:eastAsia="ru-RU"/>
              </w:rPr>
              <w:t xml:space="preserve">Кол- </w:t>
            </w:r>
            <w:proofErr w:type="gramStart"/>
            <w:r w:rsidRPr="002158A3">
              <w:rPr>
                <w:rFonts w:ascii="Times New Roman" w:hAnsi="Times New Roman"/>
                <w:b/>
                <w:bCs/>
                <w:sz w:val="20"/>
                <w:szCs w:val="20"/>
                <w:lang w:eastAsia="ru-RU"/>
              </w:rPr>
              <w:t>во</w:t>
            </w:r>
            <w:proofErr w:type="gramEnd"/>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1</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sz w:val="20"/>
                <w:szCs w:val="20"/>
                <w:lang w:val="en-US"/>
              </w:rPr>
            </w:pPr>
            <w:r w:rsidRPr="002158A3">
              <w:rPr>
                <w:rFonts w:ascii="Times New Roman" w:hAnsi="Times New Roman"/>
                <w:sz w:val="20"/>
                <w:szCs w:val="20"/>
              </w:rPr>
              <w:t xml:space="preserve">ГАЗ-32213, </w:t>
            </w:r>
            <w:proofErr w:type="gramStart"/>
            <w:r w:rsidRPr="002158A3">
              <w:rPr>
                <w:rFonts w:ascii="Times New Roman" w:hAnsi="Times New Roman"/>
                <w:sz w:val="20"/>
                <w:szCs w:val="20"/>
              </w:rPr>
              <w:t>Р</w:t>
            </w:r>
            <w:proofErr w:type="gramEnd"/>
            <w:r w:rsidRPr="002158A3">
              <w:rPr>
                <w:rFonts w:ascii="Times New Roman" w:hAnsi="Times New Roman"/>
                <w:sz w:val="20"/>
                <w:szCs w:val="20"/>
              </w:rPr>
              <w:t xml:space="preserve"> 966 РО 62, X</w:t>
            </w:r>
            <w:r w:rsidRPr="002158A3">
              <w:rPr>
                <w:rFonts w:ascii="Times New Roman" w:hAnsi="Times New Roman"/>
                <w:sz w:val="20"/>
                <w:szCs w:val="20"/>
                <w:lang w:val="en-US"/>
              </w:rPr>
              <w:t>TH32213020277282</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КП</w:t>
            </w:r>
            <w:r w:rsidRPr="002158A3">
              <w:rPr>
                <w:rFonts w:ascii="Times New Roman" w:hAnsi="Times New Roman"/>
                <w:sz w:val="20"/>
                <w:szCs w:val="20"/>
              </w:rPr>
              <w:t xml:space="preserve"> №4 УФСИН России по Рязанской области, Рязанская область, </w:t>
            </w:r>
            <w:proofErr w:type="spellStart"/>
            <w:r w:rsidRPr="002158A3">
              <w:rPr>
                <w:rFonts w:ascii="Times New Roman" w:hAnsi="Times New Roman"/>
                <w:sz w:val="20"/>
                <w:szCs w:val="20"/>
              </w:rPr>
              <w:t>Скопинский</w:t>
            </w:r>
            <w:proofErr w:type="spellEnd"/>
            <w:r w:rsidRPr="002158A3">
              <w:rPr>
                <w:rFonts w:ascii="Times New Roman" w:hAnsi="Times New Roman"/>
                <w:sz w:val="20"/>
                <w:szCs w:val="20"/>
              </w:rPr>
              <w:t xml:space="preserve"> район, п. Комсомольский</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2340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Полная</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2</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sz w:val="20"/>
                <w:szCs w:val="20"/>
                <w:lang w:val="en-US"/>
              </w:rPr>
            </w:pPr>
            <w:r w:rsidRPr="002158A3">
              <w:rPr>
                <w:rFonts w:ascii="Times New Roman" w:hAnsi="Times New Roman"/>
                <w:sz w:val="20"/>
                <w:szCs w:val="20"/>
              </w:rPr>
              <w:t xml:space="preserve">ПАЗ-320530, </w:t>
            </w:r>
            <w:proofErr w:type="gramStart"/>
            <w:r w:rsidRPr="002158A3">
              <w:rPr>
                <w:rFonts w:ascii="Times New Roman" w:hAnsi="Times New Roman"/>
                <w:sz w:val="20"/>
                <w:szCs w:val="20"/>
              </w:rPr>
              <w:t>Р</w:t>
            </w:r>
            <w:proofErr w:type="gramEnd"/>
            <w:r w:rsidRPr="002158A3">
              <w:rPr>
                <w:rFonts w:ascii="Times New Roman" w:hAnsi="Times New Roman"/>
                <w:sz w:val="20"/>
                <w:szCs w:val="20"/>
              </w:rPr>
              <w:t xml:space="preserve"> 965 РО 62, </w:t>
            </w:r>
            <w:r w:rsidRPr="002158A3">
              <w:rPr>
                <w:rFonts w:ascii="Times New Roman" w:hAnsi="Times New Roman"/>
                <w:sz w:val="20"/>
                <w:szCs w:val="20"/>
                <w:lang w:val="en-US"/>
              </w:rPr>
              <w:t>X1M32053030004271</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КП</w:t>
            </w:r>
            <w:r w:rsidRPr="002158A3">
              <w:rPr>
                <w:rFonts w:ascii="Times New Roman" w:hAnsi="Times New Roman"/>
                <w:sz w:val="20"/>
                <w:szCs w:val="20"/>
              </w:rPr>
              <w:t xml:space="preserve"> №4 УФСИН России по Рязанской области, Рязанская область, </w:t>
            </w:r>
            <w:proofErr w:type="spellStart"/>
            <w:r w:rsidRPr="002158A3">
              <w:rPr>
                <w:rFonts w:ascii="Times New Roman" w:hAnsi="Times New Roman"/>
                <w:sz w:val="20"/>
                <w:szCs w:val="20"/>
              </w:rPr>
              <w:t>Скопинский</w:t>
            </w:r>
            <w:proofErr w:type="spellEnd"/>
            <w:r w:rsidRPr="002158A3">
              <w:rPr>
                <w:rFonts w:ascii="Times New Roman" w:hAnsi="Times New Roman"/>
                <w:sz w:val="20"/>
                <w:szCs w:val="20"/>
              </w:rPr>
              <w:t xml:space="preserve"> район, п. Комсомольский</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lang w:val="en-US"/>
              </w:rPr>
            </w:pPr>
            <w:r w:rsidRPr="002158A3">
              <w:rPr>
                <w:rFonts w:ascii="Times New Roman" w:hAnsi="Times New Roman"/>
                <w:sz w:val="20"/>
                <w:szCs w:val="20"/>
                <w:lang w:val="en-US"/>
              </w:rPr>
              <w:t>4815</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Полная</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3</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sz w:val="20"/>
                <w:szCs w:val="20"/>
                <w:lang w:val="en-US"/>
              </w:rPr>
            </w:pPr>
            <w:r w:rsidRPr="002158A3">
              <w:rPr>
                <w:rFonts w:ascii="Times New Roman" w:hAnsi="Times New Roman"/>
                <w:sz w:val="20"/>
                <w:szCs w:val="20"/>
              </w:rPr>
              <w:t xml:space="preserve">ЗИЛ-45085, К 347 ВА 62, </w:t>
            </w:r>
            <w:r w:rsidRPr="002158A3">
              <w:rPr>
                <w:rFonts w:ascii="Times New Roman" w:hAnsi="Times New Roman"/>
                <w:sz w:val="20"/>
                <w:szCs w:val="20"/>
                <w:lang w:val="en-US"/>
              </w:rPr>
              <w:t>XTP45085000002549</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№6 УФСИН России по Рязанской области, Рязанская область, Рязанский район, п. </w:t>
            </w:r>
            <w:proofErr w:type="gramStart"/>
            <w:r w:rsidRPr="002158A3">
              <w:rPr>
                <w:rFonts w:ascii="Times New Roman" w:hAnsi="Times New Roman"/>
                <w:sz w:val="20"/>
                <w:szCs w:val="20"/>
              </w:rPr>
              <w:t>Стенькино</w:t>
            </w:r>
            <w:proofErr w:type="gramEnd"/>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5120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4</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sz w:val="20"/>
                <w:szCs w:val="20"/>
                <w:lang w:val="en-US"/>
              </w:rPr>
            </w:pPr>
            <w:r w:rsidRPr="002158A3">
              <w:rPr>
                <w:rFonts w:ascii="Times New Roman" w:hAnsi="Times New Roman"/>
                <w:sz w:val="20"/>
                <w:szCs w:val="20"/>
              </w:rPr>
              <w:t xml:space="preserve">ЗИЛ-431412, О 350 НН 62, </w:t>
            </w:r>
            <w:r w:rsidRPr="002158A3">
              <w:rPr>
                <w:rFonts w:ascii="Times New Roman" w:hAnsi="Times New Roman"/>
                <w:sz w:val="20"/>
                <w:szCs w:val="20"/>
                <w:lang w:val="en-US"/>
              </w:rPr>
              <w:t>XTZ431412L3915670</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№6 УФСИН России по Рязанской области, Рязанская область, Рязанский район, п. </w:t>
            </w:r>
            <w:proofErr w:type="gramStart"/>
            <w:r w:rsidRPr="002158A3">
              <w:rPr>
                <w:rFonts w:ascii="Times New Roman" w:hAnsi="Times New Roman"/>
                <w:sz w:val="20"/>
                <w:szCs w:val="20"/>
              </w:rPr>
              <w:t>Стенькино</w:t>
            </w:r>
            <w:proofErr w:type="gramEnd"/>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lang w:val="en-US"/>
              </w:rPr>
            </w:pPr>
            <w:r w:rsidRPr="002158A3">
              <w:rPr>
                <w:rFonts w:ascii="Times New Roman" w:hAnsi="Times New Roman"/>
                <w:sz w:val="20"/>
                <w:szCs w:val="20"/>
                <w:lang w:val="en-US"/>
              </w:rPr>
              <w:t>4170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Полная</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5</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sz w:val="20"/>
                <w:szCs w:val="20"/>
                <w:lang w:val="en-US"/>
              </w:rPr>
            </w:pPr>
            <w:r w:rsidRPr="002158A3">
              <w:rPr>
                <w:rFonts w:ascii="Times New Roman" w:hAnsi="Times New Roman"/>
                <w:sz w:val="20"/>
                <w:szCs w:val="20"/>
              </w:rPr>
              <w:t>ГАЗ-</w:t>
            </w:r>
            <w:r w:rsidRPr="002158A3">
              <w:rPr>
                <w:rFonts w:ascii="Times New Roman" w:hAnsi="Times New Roman"/>
                <w:sz w:val="20"/>
                <w:szCs w:val="20"/>
                <w:lang w:val="en-US"/>
              </w:rPr>
              <w:t>3102</w:t>
            </w:r>
            <w:r w:rsidRPr="002158A3">
              <w:rPr>
                <w:rFonts w:ascii="Times New Roman" w:hAnsi="Times New Roman"/>
                <w:sz w:val="20"/>
                <w:szCs w:val="20"/>
              </w:rPr>
              <w:t xml:space="preserve">, Х 889 РР 62, </w:t>
            </w:r>
            <w:r w:rsidRPr="002158A3">
              <w:rPr>
                <w:rFonts w:ascii="Times New Roman" w:hAnsi="Times New Roman"/>
                <w:sz w:val="20"/>
                <w:szCs w:val="20"/>
                <w:lang w:val="en-US"/>
              </w:rPr>
              <w:t>XTH31020021129399</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№6 УФСИН России по Рязанской области, Рязанская область, Рязанский район, п. </w:t>
            </w:r>
            <w:proofErr w:type="gramStart"/>
            <w:r w:rsidRPr="002158A3">
              <w:rPr>
                <w:rFonts w:ascii="Times New Roman" w:hAnsi="Times New Roman"/>
                <w:sz w:val="20"/>
                <w:szCs w:val="20"/>
              </w:rPr>
              <w:t>Стенькино</w:t>
            </w:r>
            <w:proofErr w:type="gramEnd"/>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lang w:val="en-US"/>
              </w:rPr>
            </w:pPr>
            <w:r w:rsidRPr="002158A3">
              <w:rPr>
                <w:rFonts w:ascii="Times New Roman" w:hAnsi="Times New Roman"/>
                <w:sz w:val="20"/>
                <w:szCs w:val="20"/>
                <w:lang w:val="en-US"/>
              </w:rPr>
              <w:t>1450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6</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 xml:space="preserve">ВАЗ-21140, А 939 РС 62, </w:t>
            </w:r>
            <w:r w:rsidRPr="002158A3">
              <w:rPr>
                <w:rFonts w:ascii="Times New Roman" w:hAnsi="Times New Roman"/>
                <w:color w:val="000000"/>
                <w:sz w:val="20"/>
                <w:szCs w:val="20"/>
                <w:lang w:val="en-US"/>
              </w:rPr>
              <w:t>XTA21140064089448</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№3 УФСИН России по Рязанской области, Рязанская область, г. Скопин</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985</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Полная</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7</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 xml:space="preserve">ГАЗ-32213, Х 145 ВЕ 62, </w:t>
            </w:r>
            <w:r w:rsidRPr="002158A3">
              <w:rPr>
                <w:rFonts w:ascii="Times New Roman" w:hAnsi="Times New Roman"/>
                <w:color w:val="000000"/>
                <w:sz w:val="20"/>
                <w:szCs w:val="20"/>
                <w:lang w:val="en-US"/>
              </w:rPr>
              <w:t>XTH322130Y0168821</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2440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8</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 xml:space="preserve">ЗИЛ-441510, У 270 </w:t>
            </w:r>
            <w:proofErr w:type="gramStart"/>
            <w:r w:rsidRPr="002158A3">
              <w:rPr>
                <w:rFonts w:ascii="Times New Roman" w:hAnsi="Times New Roman"/>
                <w:color w:val="000000"/>
                <w:sz w:val="20"/>
                <w:szCs w:val="20"/>
              </w:rPr>
              <w:t>КР</w:t>
            </w:r>
            <w:proofErr w:type="gramEnd"/>
            <w:r w:rsidRPr="002158A3">
              <w:rPr>
                <w:rFonts w:ascii="Times New Roman" w:hAnsi="Times New Roman"/>
                <w:color w:val="000000"/>
                <w:sz w:val="20"/>
                <w:szCs w:val="20"/>
              </w:rPr>
              <w:t xml:space="preserve"> 62, </w:t>
            </w:r>
            <w:r w:rsidRPr="002158A3">
              <w:rPr>
                <w:rFonts w:ascii="Times New Roman" w:hAnsi="Times New Roman"/>
                <w:color w:val="000000"/>
                <w:sz w:val="20"/>
                <w:szCs w:val="20"/>
                <w:lang w:val="en-US"/>
              </w:rPr>
              <w:t>XTZ441510L3012513</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lang w:val="en-US"/>
              </w:rPr>
            </w:pPr>
            <w:r w:rsidRPr="002158A3">
              <w:rPr>
                <w:rFonts w:ascii="Times New Roman" w:hAnsi="Times New Roman"/>
                <w:sz w:val="20"/>
                <w:szCs w:val="20"/>
                <w:lang w:val="en-US"/>
              </w:rPr>
              <w:t>3800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9</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 xml:space="preserve">ИЖ-2715-016-01, К 438 ВА 62, </w:t>
            </w:r>
            <w:r w:rsidRPr="002158A3">
              <w:rPr>
                <w:rFonts w:ascii="Times New Roman" w:hAnsi="Times New Roman"/>
                <w:color w:val="000000"/>
                <w:sz w:val="20"/>
                <w:szCs w:val="20"/>
                <w:lang w:val="en-US"/>
              </w:rPr>
              <w:t>XTK271500X0614617</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1015</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236"/>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10</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rPr>
            </w:pPr>
            <w:r w:rsidRPr="002158A3">
              <w:rPr>
                <w:rFonts w:ascii="Times New Roman" w:hAnsi="Times New Roman"/>
                <w:color w:val="000000"/>
                <w:sz w:val="20"/>
                <w:szCs w:val="20"/>
              </w:rPr>
              <w:t xml:space="preserve">ЗИЛ-431610, Е 600 ВР 62, </w:t>
            </w:r>
            <w:r w:rsidRPr="002158A3">
              <w:rPr>
                <w:rFonts w:ascii="Times New Roman" w:hAnsi="Times New Roman"/>
                <w:color w:val="000000"/>
                <w:sz w:val="20"/>
                <w:szCs w:val="20"/>
                <w:lang w:val="en-US"/>
              </w:rPr>
              <w:t>VIN</w:t>
            </w:r>
            <w:r w:rsidRPr="002158A3">
              <w:rPr>
                <w:rFonts w:ascii="Times New Roman" w:hAnsi="Times New Roman"/>
                <w:color w:val="000000"/>
                <w:sz w:val="20"/>
                <w:szCs w:val="20"/>
              </w:rPr>
              <w:t xml:space="preserve"> отсутствует</w:t>
            </w:r>
            <w:r>
              <w:rPr>
                <w:rFonts w:ascii="Times New Roman" w:hAnsi="Times New Roman"/>
                <w:color w:val="000000"/>
                <w:sz w:val="20"/>
                <w:szCs w:val="20"/>
              </w:rPr>
              <w:t xml:space="preserve">, </w:t>
            </w:r>
            <w:r w:rsidRPr="00A66F75">
              <w:rPr>
                <w:rFonts w:ascii="Times New Roman" w:hAnsi="Times New Roman"/>
                <w:sz w:val="24"/>
                <w:szCs w:val="24"/>
              </w:rPr>
              <w:t>номер двигателя</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4175</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11</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 xml:space="preserve">ГАЗ-5312, В 830 ВТ 62, </w:t>
            </w:r>
            <w:r w:rsidRPr="002158A3">
              <w:rPr>
                <w:rFonts w:ascii="Times New Roman" w:hAnsi="Times New Roman"/>
                <w:color w:val="000000"/>
                <w:sz w:val="20"/>
                <w:szCs w:val="20"/>
                <w:lang w:val="en-US"/>
              </w:rPr>
              <w:t>XTH531200N1402082</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lang w:val="en-US"/>
              </w:rPr>
            </w:pPr>
            <w:r w:rsidRPr="002158A3">
              <w:rPr>
                <w:rFonts w:ascii="Times New Roman" w:hAnsi="Times New Roman"/>
                <w:sz w:val="20"/>
                <w:szCs w:val="20"/>
                <w:lang w:val="en-US"/>
              </w:rPr>
              <w:t>3200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lastRenderedPageBreak/>
              <w:t>12</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 xml:space="preserve">УАЗ-31512, Н 137 АЕ 62, </w:t>
            </w:r>
            <w:r w:rsidRPr="002158A3">
              <w:rPr>
                <w:rFonts w:ascii="Times New Roman" w:hAnsi="Times New Roman"/>
                <w:color w:val="000000"/>
                <w:sz w:val="20"/>
                <w:szCs w:val="20"/>
                <w:lang w:val="en-US"/>
              </w:rPr>
              <w:t>XTT315120S0034423</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lang w:val="en-US"/>
              </w:rPr>
            </w:pPr>
            <w:r w:rsidRPr="002158A3">
              <w:rPr>
                <w:rFonts w:ascii="Times New Roman" w:hAnsi="Times New Roman"/>
                <w:sz w:val="20"/>
                <w:szCs w:val="20"/>
                <w:lang w:val="en-US"/>
              </w:rPr>
              <w:t>1755</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13</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 xml:space="preserve">ГАЗ-3102, А 177 РО 62, </w:t>
            </w:r>
            <w:r w:rsidRPr="002158A3">
              <w:rPr>
                <w:rFonts w:ascii="Times New Roman" w:hAnsi="Times New Roman"/>
                <w:color w:val="000000"/>
                <w:sz w:val="20"/>
                <w:szCs w:val="20"/>
                <w:lang w:val="en-US"/>
              </w:rPr>
              <w:t>XTH310200Y0924139</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1</w:t>
            </w:r>
            <w:r w:rsidRPr="002158A3">
              <w:rPr>
                <w:rFonts w:ascii="Times New Roman" w:hAnsi="Times New Roman"/>
                <w:sz w:val="20"/>
                <w:szCs w:val="20"/>
                <w:lang w:val="en-US"/>
              </w:rPr>
              <w:t>4</w:t>
            </w:r>
            <w:r w:rsidRPr="002158A3">
              <w:rPr>
                <w:rFonts w:ascii="Times New Roman" w:hAnsi="Times New Roman"/>
                <w:sz w:val="20"/>
                <w:szCs w:val="20"/>
              </w:rPr>
              <w:t>50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14</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 xml:space="preserve">ИЖ-2126-020, А 682 ЕЕ 62, </w:t>
            </w:r>
            <w:r w:rsidRPr="002158A3">
              <w:rPr>
                <w:rFonts w:ascii="Times New Roman" w:hAnsi="Times New Roman"/>
                <w:color w:val="000000"/>
                <w:sz w:val="20"/>
                <w:szCs w:val="20"/>
                <w:lang w:val="en-US"/>
              </w:rPr>
              <w:t>XTK21260030101937</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lang w:val="en-US"/>
              </w:rPr>
            </w:pPr>
            <w:r w:rsidRPr="002158A3">
              <w:rPr>
                <w:rFonts w:ascii="Times New Roman" w:hAnsi="Times New Roman"/>
                <w:sz w:val="20"/>
                <w:szCs w:val="20"/>
                <w:lang w:val="en-US"/>
              </w:rPr>
              <w:t>980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15</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rPr>
              <w:t>ГАЗ</w:t>
            </w:r>
            <w:r w:rsidRPr="002158A3">
              <w:rPr>
                <w:rFonts w:ascii="Times New Roman" w:hAnsi="Times New Roman"/>
                <w:color w:val="000000"/>
                <w:sz w:val="20"/>
                <w:szCs w:val="20"/>
                <w:lang w:val="en-US"/>
              </w:rPr>
              <w:t>-33073</w:t>
            </w:r>
            <w:r w:rsidRPr="002158A3">
              <w:rPr>
                <w:rFonts w:ascii="Times New Roman" w:hAnsi="Times New Roman"/>
                <w:color w:val="000000"/>
                <w:sz w:val="20"/>
                <w:szCs w:val="20"/>
              </w:rPr>
              <w:t xml:space="preserve">, В 070 НХ 62, </w:t>
            </w:r>
            <w:r w:rsidRPr="002158A3">
              <w:rPr>
                <w:rFonts w:ascii="Times New Roman" w:hAnsi="Times New Roman"/>
                <w:color w:val="000000"/>
                <w:sz w:val="20"/>
                <w:szCs w:val="20"/>
                <w:lang w:val="en-US"/>
              </w:rPr>
              <w:t>XTH330730N1511665</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ИК</w:t>
            </w:r>
            <w:r w:rsidRPr="002158A3">
              <w:rPr>
                <w:rFonts w:ascii="Times New Roman" w:hAnsi="Times New Roman"/>
                <w:sz w:val="20"/>
                <w:szCs w:val="20"/>
              </w:rPr>
              <w:t xml:space="preserve"> №2 УФСИН России по Рязанской области, г. Рязань, ул. 1-я Красная, д. 20</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Pr>
                <w:rFonts w:ascii="Times New Roman" w:hAnsi="Times New Roman"/>
                <w:sz w:val="20"/>
                <w:szCs w:val="20"/>
              </w:rPr>
              <w:t>3200</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16</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lang w:val="en-US"/>
              </w:rPr>
              <w:t>LADA-111730</w:t>
            </w:r>
            <w:r w:rsidRPr="002158A3">
              <w:rPr>
                <w:rFonts w:ascii="Times New Roman" w:hAnsi="Times New Roman"/>
                <w:color w:val="000000"/>
                <w:sz w:val="20"/>
                <w:szCs w:val="20"/>
              </w:rPr>
              <w:t xml:space="preserve">, О 109 НН 62, </w:t>
            </w:r>
            <w:r w:rsidRPr="002158A3">
              <w:rPr>
                <w:rFonts w:ascii="Times New Roman" w:hAnsi="Times New Roman"/>
                <w:color w:val="000000"/>
                <w:sz w:val="20"/>
                <w:szCs w:val="20"/>
                <w:lang w:val="en-US"/>
              </w:rPr>
              <w:t>XTA11173080001283</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proofErr w:type="spellStart"/>
            <w:r>
              <w:rPr>
                <w:rFonts w:ascii="Times New Roman" w:hAnsi="Times New Roman"/>
                <w:sz w:val="20"/>
                <w:szCs w:val="20"/>
              </w:rPr>
              <w:t>БМТиВС</w:t>
            </w:r>
            <w:proofErr w:type="spellEnd"/>
            <w:r w:rsidRPr="002158A3">
              <w:rPr>
                <w:rFonts w:ascii="Times New Roman" w:hAnsi="Times New Roman"/>
                <w:sz w:val="20"/>
                <w:szCs w:val="20"/>
              </w:rPr>
              <w:t xml:space="preserve"> УФСИН России по Рязанской области, г. Рязань, ул. Островского, д. 124</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985</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Отсутствует: запасное колесо</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r w:rsidR="00586072" w:rsidRPr="00D349EC" w:rsidTr="003A660F">
        <w:trPr>
          <w:trHeight w:val="87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17</w:t>
            </w:r>
          </w:p>
        </w:tc>
        <w:tc>
          <w:tcPr>
            <w:tcW w:w="1318" w:type="pct"/>
            <w:tcBorders>
              <w:top w:val="single" w:sz="4" w:space="0" w:color="auto"/>
              <w:left w:val="single" w:sz="4" w:space="0" w:color="auto"/>
              <w:bottom w:val="single" w:sz="4" w:space="0" w:color="auto"/>
              <w:right w:val="single" w:sz="4" w:space="0" w:color="auto"/>
            </w:tcBorders>
            <w:shd w:val="clear" w:color="auto" w:fill="auto"/>
          </w:tcPr>
          <w:p w:rsidR="00586072" w:rsidRPr="002158A3" w:rsidRDefault="00586072" w:rsidP="003A660F">
            <w:pPr>
              <w:jc w:val="center"/>
              <w:rPr>
                <w:rFonts w:ascii="Times New Roman" w:hAnsi="Times New Roman"/>
                <w:color w:val="000000"/>
                <w:sz w:val="20"/>
                <w:szCs w:val="20"/>
                <w:lang w:val="en-US"/>
              </w:rPr>
            </w:pPr>
            <w:r w:rsidRPr="002158A3">
              <w:rPr>
                <w:rFonts w:ascii="Times New Roman" w:hAnsi="Times New Roman"/>
                <w:color w:val="000000"/>
                <w:sz w:val="20"/>
                <w:szCs w:val="20"/>
                <w:lang w:val="en-US"/>
              </w:rPr>
              <w:t xml:space="preserve">HYUNDAI SONATA, </w:t>
            </w:r>
            <w:r w:rsidRPr="002158A3">
              <w:rPr>
                <w:rFonts w:ascii="Times New Roman" w:hAnsi="Times New Roman"/>
                <w:color w:val="000000"/>
                <w:sz w:val="20"/>
                <w:szCs w:val="20"/>
              </w:rPr>
              <w:t>О</w:t>
            </w:r>
            <w:r w:rsidRPr="002158A3">
              <w:rPr>
                <w:rFonts w:ascii="Times New Roman" w:hAnsi="Times New Roman"/>
                <w:color w:val="000000"/>
                <w:sz w:val="20"/>
                <w:szCs w:val="20"/>
                <w:lang w:val="en-US"/>
              </w:rPr>
              <w:t xml:space="preserve"> 379 </w:t>
            </w:r>
            <w:r w:rsidRPr="002158A3">
              <w:rPr>
                <w:rFonts w:ascii="Times New Roman" w:hAnsi="Times New Roman"/>
                <w:color w:val="000000"/>
                <w:sz w:val="20"/>
                <w:szCs w:val="20"/>
              </w:rPr>
              <w:t>НА</w:t>
            </w:r>
            <w:r w:rsidRPr="002158A3">
              <w:rPr>
                <w:rFonts w:ascii="Times New Roman" w:hAnsi="Times New Roman"/>
                <w:color w:val="000000"/>
                <w:sz w:val="20"/>
                <w:szCs w:val="20"/>
                <w:lang w:val="en-US"/>
              </w:rPr>
              <w:t xml:space="preserve"> 62, X7MEN41FP6A012637</w:t>
            </w:r>
          </w:p>
        </w:tc>
        <w:tc>
          <w:tcPr>
            <w:tcW w:w="1735"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jc w:val="center"/>
              <w:rPr>
                <w:rFonts w:ascii="Times New Roman" w:hAnsi="Times New Roman"/>
                <w:sz w:val="20"/>
                <w:szCs w:val="20"/>
              </w:rPr>
            </w:pPr>
            <w:r w:rsidRPr="002158A3">
              <w:rPr>
                <w:rFonts w:ascii="Times New Roman" w:hAnsi="Times New Roman"/>
                <w:sz w:val="20"/>
                <w:szCs w:val="20"/>
              </w:rPr>
              <w:t xml:space="preserve">ФКУ  </w:t>
            </w:r>
            <w:r>
              <w:rPr>
                <w:rFonts w:ascii="Times New Roman" w:hAnsi="Times New Roman"/>
                <w:sz w:val="20"/>
                <w:szCs w:val="20"/>
              </w:rPr>
              <w:t>СИЗО</w:t>
            </w:r>
            <w:r w:rsidRPr="002158A3">
              <w:rPr>
                <w:rFonts w:ascii="Times New Roman" w:hAnsi="Times New Roman"/>
                <w:sz w:val="20"/>
                <w:szCs w:val="20"/>
              </w:rPr>
              <w:t xml:space="preserve"> №2 УФСИН России по Рязанской области, Рязанская область, г. Ряжск, ул. Красная, д. 1</w:t>
            </w:r>
          </w:p>
        </w:tc>
        <w:tc>
          <w:tcPr>
            <w:tcW w:w="556"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contextualSpacing/>
              <w:jc w:val="center"/>
              <w:rPr>
                <w:rFonts w:ascii="Times New Roman" w:hAnsi="Times New Roman"/>
                <w:sz w:val="20"/>
                <w:szCs w:val="20"/>
              </w:rPr>
            </w:pPr>
            <w:r w:rsidRPr="002158A3">
              <w:rPr>
                <w:rFonts w:ascii="Times New Roman" w:hAnsi="Times New Roman"/>
                <w:sz w:val="20"/>
                <w:szCs w:val="20"/>
              </w:rPr>
              <w:t>1498</w:t>
            </w:r>
          </w:p>
        </w:tc>
        <w:tc>
          <w:tcPr>
            <w:tcW w:w="833" w:type="pct"/>
            <w:tcBorders>
              <w:top w:val="single" w:sz="4" w:space="0" w:color="auto"/>
              <w:left w:val="single" w:sz="4" w:space="0" w:color="auto"/>
              <w:bottom w:val="single" w:sz="4" w:space="0" w:color="auto"/>
              <w:right w:val="single" w:sz="4" w:space="0" w:color="auto"/>
            </w:tcBorders>
            <w:vAlign w:val="center"/>
          </w:tcPr>
          <w:p w:rsidR="00586072" w:rsidRPr="002158A3" w:rsidRDefault="00586072" w:rsidP="003A660F">
            <w:pPr>
              <w:spacing w:after="0" w:line="240" w:lineRule="auto"/>
              <w:jc w:val="center"/>
              <w:rPr>
                <w:rFonts w:ascii="Times New Roman" w:hAnsi="Times New Roman"/>
                <w:sz w:val="20"/>
                <w:szCs w:val="20"/>
              </w:rPr>
            </w:pPr>
            <w:r w:rsidRPr="002158A3">
              <w:rPr>
                <w:rFonts w:ascii="Times New Roman" w:hAnsi="Times New Roman"/>
                <w:sz w:val="20"/>
                <w:szCs w:val="20"/>
              </w:rPr>
              <w:t>Полная</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586072" w:rsidRPr="002158A3" w:rsidRDefault="00586072" w:rsidP="003A660F">
            <w:pPr>
              <w:spacing w:after="0"/>
              <w:jc w:val="center"/>
              <w:rPr>
                <w:rFonts w:ascii="Times New Roman" w:eastAsia="Calibri" w:hAnsi="Times New Roman"/>
                <w:sz w:val="20"/>
                <w:szCs w:val="20"/>
              </w:rPr>
            </w:pPr>
            <w:r w:rsidRPr="002158A3">
              <w:rPr>
                <w:rFonts w:ascii="Times New Roman" w:eastAsia="Calibri" w:hAnsi="Times New Roman"/>
                <w:sz w:val="20"/>
                <w:szCs w:val="20"/>
              </w:rPr>
              <w:t>1</w:t>
            </w:r>
          </w:p>
        </w:tc>
      </w:tr>
    </w:tbl>
    <w:p w:rsidR="00586072" w:rsidRDefault="00586072" w:rsidP="00586072">
      <w:pPr>
        <w:keepNext/>
        <w:keepLines/>
        <w:suppressAutoHyphens/>
        <w:spacing w:after="0" w:line="240" w:lineRule="auto"/>
        <w:rPr>
          <w:rFonts w:ascii="Times New Roman" w:hAnsi="Times New Roman"/>
          <w:sz w:val="24"/>
          <w:szCs w:val="24"/>
        </w:rPr>
      </w:pPr>
    </w:p>
    <w:p w:rsidR="00586072" w:rsidRPr="00A66F75" w:rsidRDefault="00586072" w:rsidP="00586072">
      <w:pPr>
        <w:keepNext/>
        <w:keepLines/>
        <w:suppressAutoHyphens/>
        <w:spacing w:after="0" w:line="240" w:lineRule="auto"/>
        <w:rPr>
          <w:rFonts w:ascii="Times New Roman" w:hAnsi="Times New Roman"/>
          <w:sz w:val="24"/>
          <w:szCs w:val="24"/>
        </w:rPr>
      </w:pPr>
      <w:r w:rsidRPr="00A66F75">
        <w:rPr>
          <w:rFonts w:ascii="Times New Roman" w:hAnsi="Times New Roman"/>
          <w:sz w:val="24"/>
          <w:szCs w:val="24"/>
        </w:rPr>
        <w:t>*  Реквизиты ТС – VIN номер ТС, а при его отсутствии: номер двигателя, номер кузова, номер шасси (рамы) при наличии.</w:t>
      </w:r>
    </w:p>
    <w:p w:rsidR="00586072" w:rsidRPr="00A66F75" w:rsidRDefault="00586072" w:rsidP="00586072">
      <w:pPr>
        <w:keepNext/>
        <w:keepLines/>
        <w:suppressAutoHyphens/>
        <w:spacing w:after="0" w:line="240" w:lineRule="auto"/>
        <w:rPr>
          <w:rFonts w:ascii="Times New Roman" w:hAnsi="Times New Roman"/>
          <w:sz w:val="24"/>
          <w:szCs w:val="24"/>
        </w:rPr>
      </w:pPr>
      <w:r>
        <w:rPr>
          <w:rFonts w:ascii="Times New Roman" w:hAnsi="Times New Roman"/>
          <w:sz w:val="24"/>
          <w:szCs w:val="24"/>
        </w:rPr>
        <w:t>** Масса ТС</w:t>
      </w:r>
      <w:r w:rsidRPr="00A66F75">
        <w:rPr>
          <w:rFonts w:ascii="Times New Roman" w:hAnsi="Times New Roman"/>
          <w:sz w:val="24"/>
          <w:szCs w:val="24"/>
        </w:rPr>
        <w:t xml:space="preserve"> – масса без нагрузки (или конструкционная масса), указанная в паспорте транспортного средства (паспорте самоходной машины или ином аналогичном документе) данного ТС.</w:t>
      </w:r>
    </w:p>
    <w:p w:rsidR="00586072" w:rsidRDefault="00586072" w:rsidP="00586072">
      <w:pPr>
        <w:keepNext/>
        <w:keepLines/>
        <w:suppressAutoHyphens/>
        <w:spacing w:after="0" w:line="240" w:lineRule="auto"/>
        <w:rPr>
          <w:rFonts w:ascii="Times New Roman" w:hAnsi="Times New Roman"/>
          <w:sz w:val="24"/>
          <w:szCs w:val="24"/>
        </w:rPr>
      </w:pPr>
      <w:r w:rsidRPr="00A66F75">
        <w:rPr>
          <w:rFonts w:ascii="Times New Roman" w:hAnsi="Times New Roman"/>
          <w:sz w:val="24"/>
          <w:szCs w:val="24"/>
        </w:rPr>
        <w:t>**</w:t>
      </w:r>
      <w:r>
        <w:rPr>
          <w:rFonts w:ascii="Times New Roman" w:hAnsi="Times New Roman"/>
          <w:sz w:val="24"/>
          <w:szCs w:val="24"/>
        </w:rPr>
        <w:t>*</w:t>
      </w:r>
      <w:r w:rsidRPr="00A66F75">
        <w:rPr>
          <w:rFonts w:ascii="Times New Roman" w:hAnsi="Times New Roman"/>
          <w:sz w:val="24"/>
          <w:szCs w:val="24"/>
        </w:rPr>
        <w:t xml:space="preserve"> Комплектность ТС – наличие/отсутствие основных узлов (агрегатов, деталей), установленная Заказчиком на момент осмотра данного ТС. Комплектность может быть уточнена сторонами при передаче ТС Исполнителю, фактическая комплектность указывается в Акте приема-передачи транспортных средств, подлежащих утилизации (Приложение №2 к Описанию объекта закупки).</w:t>
      </w:r>
    </w:p>
    <w:p w:rsidR="00586072" w:rsidRPr="00A66F75" w:rsidRDefault="00586072" w:rsidP="00586072">
      <w:pPr>
        <w:keepNext/>
        <w:keepLines/>
        <w:suppressAutoHyphens/>
        <w:spacing w:after="0" w:line="240" w:lineRule="auto"/>
        <w:rPr>
          <w:rFonts w:ascii="Times New Roman" w:hAnsi="Times New Roman"/>
          <w:sz w:val="24"/>
          <w:szCs w:val="24"/>
        </w:rPr>
      </w:pPr>
    </w:p>
    <w:tbl>
      <w:tblPr>
        <w:tblW w:w="9923" w:type="dxa"/>
        <w:tblInd w:w="108" w:type="dxa"/>
        <w:tblLayout w:type="fixed"/>
        <w:tblLook w:val="04A0" w:firstRow="1" w:lastRow="0" w:firstColumn="1" w:lastColumn="0" w:noHBand="0" w:noVBand="1"/>
      </w:tblPr>
      <w:tblGrid>
        <w:gridCol w:w="4962"/>
        <w:gridCol w:w="4961"/>
      </w:tblGrid>
      <w:tr w:rsidR="00586072" w:rsidRPr="0060129D" w:rsidTr="003A660F">
        <w:tc>
          <w:tcPr>
            <w:tcW w:w="4962" w:type="dxa"/>
            <w:hideMark/>
          </w:tcPr>
          <w:p w:rsidR="00586072" w:rsidRPr="0060129D" w:rsidRDefault="00586072" w:rsidP="003A660F">
            <w:pPr>
              <w:widowControl w:val="0"/>
              <w:rPr>
                <w:rFonts w:ascii="Times New Roman" w:hAnsi="Times New Roman"/>
                <w:color w:val="000000"/>
                <w:sz w:val="24"/>
                <w:szCs w:val="24"/>
              </w:rPr>
            </w:pPr>
            <w:r w:rsidRPr="0060129D">
              <w:rPr>
                <w:rFonts w:ascii="Times New Roman" w:hAnsi="Times New Roman"/>
                <w:color w:val="000000"/>
                <w:sz w:val="24"/>
                <w:szCs w:val="24"/>
              </w:rPr>
              <w:t>Заказчик</w:t>
            </w:r>
          </w:p>
        </w:tc>
        <w:tc>
          <w:tcPr>
            <w:tcW w:w="4961" w:type="dxa"/>
            <w:hideMark/>
          </w:tcPr>
          <w:p w:rsidR="00586072" w:rsidRPr="0060129D" w:rsidRDefault="00586072" w:rsidP="003A660F">
            <w:pPr>
              <w:widowControl w:val="0"/>
              <w:rPr>
                <w:rFonts w:ascii="Times New Roman" w:hAnsi="Times New Roman"/>
                <w:color w:val="000000"/>
                <w:sz w:val="24"/>
                <w:szCs w:val="24"/>
              </w:rPr>
            </w:pPr>
            <w:r w:rsidRPr="0060129D">
              <w:rPr>
                <w:rFonts w:ascii="Times New Roman" w:hAnsi="Times New Roman"/>
                <w:color w:val="000000"/>
                <w:sz w:val="24"/>
                <w:szCs w:val="24"/>
              </w:rPr>
              <w:t>Исполнитель</w:t>
            </w:r>
          </w:p>
        </w:tc>
      </w:tr>
    </w:tbl>
    <w:p w:rsidR="00586072" w:rsidRPr="0060129D" w:rsidRDefault="00586072" w:rsidP="00586072">
      <w:pPr>
        <w:widowControl w:val="0"/>
        <w:autoSpaceDE w:val="0"/>
        <w:autoSpaceDN w:val="0"/>
        <w:adjustRightInd w:val="0"/>
        <w:spacing w:after="0" w:line="240" w:lineRule="auto"/>
        <w:rPr>
          <w:rFonts w:ascii="Times New Roman" w:eastAsia="Calibri" w:hAnsi="Times New Roman"/>
          <w:color w:val="000000"/>
          <w:sz w:val="24"/>
          <w:szCs w:val="24"/>
          <w:lang w:eastAsia="ru-RU"/>
        </w:rPr>
      </w:pPr>
      <w:r w:rsidRPr="0060129D">
        <w:rPr>
          <w:rFonts w:ascii="Times New Roman" w:eastAsia="Calibri" w:hAnsi="Times New Roman"/>
          <w:color w:val="000000"/>
          <w:sz w:val="24"/>
          <w:szCs w:val="24"/>
          <w:lang w:eastAsia="ru-RU"/>
        </w:rPr>
        <w:t>_______________ / ______________</w:t>
      </w:r>
      <w:r w:rsidRPr="0060129D">
        <w:rPr>
          <w:rFonts w:ascii="Times New Roman" w:eastAsia="Calibri" w:hAnsi="Times New Roman"/>
          <w:color w:val="000000"/>
          <w:sz w:val="24"/>
          <w:szCs w:val="24"/>
          <w:lang w:eastAsia="ru-RU"/>
        </w:rPr>
        <w:tab/>
        <w:t xml:space="preserve"> </w:t>
      </w:r>
      <w:r w:rsidRPr="0060129D">
        <w:rPr>
          <w:rFonts w:ascii="Times New Roman" w:eastAsia="Calibri" w:hAnsi="Times New Roman"/>
          <w:color w:val="000000"/>
          <w:sz w:val="24"/>
          <w:szCs w:val="24"/>
          <w:lang w:eastAsia="ru-RU"/>
        </w:rPr>
        <w:tab/>
        <w:t>_______________/ ______________</w:t>
      </w:r>
    </w:p>
    <w:p w:rsidR="00586072" w:rsidRPr="0060129D" w:rsidRDefault="00586072" w:rsidP="00586072">
      <w:pPr>
        <w:widowControl w:val="0"/>
        <w:autoSpaceDE w:val="0"/>
        <w:autoSpaceDN w:val="0"/>
        <w:adjustRightInd w:val="0"/>
        <w:spacing w:after="0" w:line="240" w:lineRule="auto"/>
        <w:rPr>
          <w:rFonts w:ascii="Times New Roman" w:eastAsia="Calibri" w:hAnsi="Times New Roman"/>
          <w:color w:val="000000"/>
          <w:sz w:val="24"/>
          <w:szCs w:val="24"/>
          <w:lang w:eastAsia="ru-RU"/>
        </w:rPr>
      </w:pPr>
      <w:r w:rsidRPr="0060129D">
        <w:rPr>
          <w:rFonts w:ascii="Times New Roman" w:eastAsia="Calibri" w:hAnsi="Times New Roman"/>
          <w:color w:val="000000"/>
          <w:sz w:val="24"/>
          <w:szCs w:val="24"/>
          <w:lang w:eastAsia="ru-RU"/>
        </w:rPr>
        <w:t>«___» ____________ 20__ г</w:t>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t xml:space="preserve">   </w:t>
      </w:r>
      <w:r w:rsidRPr="0060129D">
        <w:rPr>
          <w:rFonts w:ascii="Times New Roman" w:eastAsia="Calibri" w:hAnsi="Times New Roman"/>
          <w:color w:val="000000"/>
          <w:sz w:val="24"/>
          <w:szCs w:val="24"/>
          <w:lang w:eastAsia="ru-RU"/>
        </w:rPr>
        <w:tab/>
        <w:t xml:space="preserve"> «___» ___________ 20__ г.</w:t>
      </w:r>
    </w:p>
    <w:p w:rsidR="00586072" w:rsidRPr="00A77F3E" w:rsidRDefault="00586072" w:rsidP="00586072">
      <w:pPr>
        <w:widowControl w:val="0"/>
        <w:autoSpaceDE w:val="0"/>
        <w:autoSpaceDN w:val="0"/>
        <w:adjustRightInd w:val="0"/>
        <w:spacing w:after="0" w:line="240" w:lineRule="auto"/>
        <w:rPr>
          <w:rFonts w:ascii="Times New Roman" w:hAnsi="Times New Roman"/>
          <w:color w:val="000000"/>
          <w:sz w:val="24"/>
          <w:szCs w:val="24"/>
          <w:lang w:eastAsia="ar-SA"/>
        </w:rPr>
      </w:pPr>
      <w:r w:rsidRPr="0060129D">
        <w:rPr>
          <w:rFonts w:ascii="Times New Roman" w:eastAsia="Calibri" w:hAnsi="Times New Roman"/>
          <w:color w:val="000000"/>
          <w:sz w:val="24"/>
          <w:szCs w:val="24"/>
          <w:lang w:eastAsia="ru-RU"/>
        </w:rPr>
        <w:t xml:space="preserve">МП </w:t>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r>
      <w:r w:rsidRPr="0060129D">
        <w:rPr>
          <w:rFonts w:ascii="Times New Roman" w:eastAsia="Calibri" w:hAnsi="Times New Roman"/>
          <w:color w:val="000000"/>
          <w:sz w:val="24"/>
          <w:szCs w:val="24"/>
          <w:lang w:eastAsia="ru-RU"/>
        </w:rPr>
        <w:tab/>
        <w:t xml:space="preserve"> </w:t>
      </w:r>
      <w:proofErr w:type="spellStart"/>
      <w:proofErr w:type="gramStart"/>
      <w:r w:rsidRPr="0060129D">
        <w:rPr>
          <w:rFonts w:ascii="Times New Roman" w:eastAsia="Calibri" w:hAnsi="Times New Roman"/>
          <w:color w:val="000000"/>
          <w:sz w:val="24"/>
          <w:szCs w:val="24"/>
          <w:lang w:eastAsia="ru-RU"/>
        </w:rPr>
        <w:t>МП</w:t>
      </w:r>
      <w:proofErr w:type="spellEnd"/>
      <w:proofErr w:type="gramEnd"/>
      <w:r w:rsidRPr="00A77F3E">
        <w:rPr>
          <w:rFonts w:ascii="Times New Roman" w:hAnsi="Times New Roman"/>
          <w:color w:val="000000"/>
          <w:sz w:val="24"/>
          <w:szCs w:val="24"/>
          <w:lang w:eastAsia="ar-SA"/>
        </w:rPr>
        <w:br w:type="page"/>
      </w:r>
    </w:p>
    <w:p w:rsidR="00586072" w:rsidRPr="00A77F3E" w:rsidRDefault="00586072" w:rsidP="00586072">
      <w:pPr>
        <w:widowControl w:val="0"/>
        <w:autoSpaceDE w:val="0"/>
        <w:autoSpaceDN w:val="0"/>
        <w:spacing w:after="0" w:line="240" w:lineRule="auto"/>
        <w:ind w:left="3544"/>
        <w:jc w:val="right"/>
        <w:rPr>
          <w:rFonts w:ascii="Times New Roman" w:hAnsi="Times New Roman"/>
          <w:color w:val="000000"/>
          <w:sz w:val="24"/>
          <w:szCs w:val="24"/>
          <w:lang w:eastAsia="ar-SA"/>
        </w:rPr>
      </w:pPr>
      <w:r w:rsidRPr="00A77F3E">
        <w:rPr>
          <w:rFonts w:ascii="Times New Roman" w:hAnsi="Times New Roman"/>
          <w:color w:val="000000"/>
          <w:sz w:val="24"/>
          <w:szCs w:val="24"/>
          <w:lang w:eastAsia="ar-SA"/>
        </w:rPr>
        <w:lastRenderedPageBreak/>
        <w:t xml:space="preserve">Приложение №2 </w:t>
      </w:r>
    </w:p>
    <w:p w:rsidR="00586072" w:rsidRPr="00A77F3E" w:rsidRDefault="00586072" w:rsidP="00586072">
      <w:pPr>
        <w:widowControl w:val="0"/>
        <w:autoSpaceDE w:val="0"/>
        <w:autoSpaceDN w:val="0"/>
        <w:spacing w:after="0" w:line="240" w:lineRule="auto"/>
        <w:ind w:left="3544"/>
        <w:jc w:val="right"/>
        <w:rPr>
          <w:rFonts w:ascii="Times New Roman" w:hAnsi="Times New Roman"/>
          <w:color w:val="000000"/>
          <w:sz w:val="24"/>
          <w:szCs w:val="24"/>
          <w:lang w:eastAsia="ar-SA"/>
        </w:rPr>
      </w:pPr>
      <w:r w:rsidRPr="00A77F3E">
        <w:rPr>
          <w:rFonts w:ascii="Times New Roman" w:hAnsi="Times New Roman"/>
          <w:color w:val="000000"/>
          <w:sz w:val="24"/>
          <w:szCs w:val="24"/>
          <w:lang w:eastAsia="ar-SA"/>
        </w:rPr>
        <w:t xml:space="preserve">к Описанию объекта закупки по </w:t>
      </w:r>
      <w:r>
        <w:rPr>
          <w:rFonts w:ascii="Times New Roman" w:hAnsi="Times New Roman"/>
          <w:color w:val="000000"/>
          <w:sz w:val="24"/>
          <w:szCs w:val="24"/>
          <w:lang w:eastAsia="ar-SA"/>
        </w:rPr>
        <w:t xml:space="preserve">Контракту </w:t>
      </w:r>
      <w:r>
        <w:rPr>
          <w:rFonts w:ascii="Times New Roman" w:hAnsi="Times New Roman"/>
          <w:color w:val="000000"/>
          <w:sz w:val="24"/>
          <w:szCs w:val="24"/>
          <w:lang w:eastAsia="ar-SA"/>
        </w:rPr>
        <w:br/>
        <w:t>от «__» _________202</w:t>
      </w:r>
      <w:r w:rsidRPr="00862550">
        <w:rPr>
          <w:rFonts w:ascii="Times New Roman" w:hAnsi="Times New Roman"/>
          <w:color w:val="000000"/>
          <w:sz w:val="24"/>
          <w:szCs w:val="24"/>
          <w:lang w:eastAsia="ar-SA"/>
        </w:rPr>
        <w:t>4</w:t>
      </w:r>
      <w:r w:rsidRPr="00A77F3E">
        <w:rPr>
          <w:rFonts w:ascii="Times New Roman" w:hAnsi="Times New Roman"/>
          <w:color w:val="000000"/>
          <w:sz w:val="24"/>
          <w:szCs w:val="24"/>
          <w:lang w:eastAsia="ar-SA"/>
        </w:rPr>
        <w:t xml:space="preserve"> года. №____</w:t>
      </w:r>
    </w:p>
    <w:p w:rsidR="00586072" w:rsidRPr="00A77F3E" w:rsidRDefault="00586072" w:rsidP="00586072">
      <w:pPr>
        <w:widowControl w:val="0"/>
        <w:spacing w:after="0" w:line="240" w:lineRule="auto"/>
        <w:jc w:val="center"/>
        <w:rPr>
          <w:rFonts w:ascii="Times New Roman" w:hAnsi="Times New Roman"/>
          <w:b/>
          <w:bCs/>
          <w:color w:val="000000"/>
          <w:sz w:val="24"/>
          <w:szCs w:val="24"/>
          <w:lang w:eastAsia="ru-RU"/>
        </w:rPr>
      </w:pPr>
    </w:p>
    <w:p w:rsidR="00586072" w:rsidRPr="003C477A" w:rsidRDefault="00586072" w:rsidP="00586072">
      <w:pPr>
        <w:widowControl w:val="0"/>
        <w:spacing w:after="0" w:line="240" w:lineRule="auto"/>
        <w:jc w:val="center"/>
        <w:rPr>
          <w:rFonts w:ascii="Times New Roman" w:hAnsi="Times New Roman"/>
          <w:i/>
          <w:sz w:val="24"/>
          <w:szCs w:val="24"/>
        </w:rPr>
      </w:pPr>
      <w:r w:rsidRPr="003C477A">
        <w:rPr>
          <w:rFonts w:ascii="Times New Roman" w:hAnsi="Times New Roman"/>
          <w:i/>
          <w:sz w:val="24"/>
          <w:szCs w:val="24"/>
        </w:rPr>
        <w:t>ФОРМА ДОКУМЕНТА</w:t>
      </w:r>
    </w:p>
    <w:p w:rsidR="00586072" w:rsidRPr="003C477A" w:rsidRDefault="00586072" w:rsidP="00586072">
      <w:pPr>
        <w:widowControl w:val="0"/>
        <w:spacing w:after="0" w:line="240" w:lineRule="auto"/>
        <w:jc w:val="center"/>
        <w:rPr>
          <w:rFonts w:ascii="Times New Roman" w:hAnsi="Times New Roman"/>
          <w:kern w:val="2"/>
          <w:sz w:val="24"/>
          <w:szCs w:val="24"/>
          <w:lang w:eastAsia="ru-RU"/>
        </w:rPr>
      </w:pPr>
    </w:p>
    <w:p w:rsidR="00586072" w:rsidRPr="008C2A5F" w:rsidRDefault="00586072" w:rsidP="00586072">
      <w:pPr>
        <w:widowControl w:val="0"/>
        <w:spacing w:after="0" w:line="240" w:lineRule="auto"/>
        <w:jc w:val="center"/>
        <w:rPr>
          <w:rFonts w:ascii="Times New Roman" w:hAnsi="Times New Roman"/>
          <w:b/>
          <w:color w:val="000000" w:themeColor="text1"/>
          <w:kern w:val="2"/>
          <w:sz w:val="24"/>
          <w:szCs w:val="24"/>
          <w:lang w:eastAsia="ru-RU"/>
        </w:rPr>
      </w:pPr>
      <w:r w:rsidRPr="008C2A5F">
        <w:rPr>
          <w:rFonts w:ascii="Times New Roman" w:hAnsi="Times New Roman"/>
          <w:b/>
          <w:color w:val="000000" w:themeColor="text1"/>
          <w:kern w:val="2"/>
          <w:sz w:val="24"/>
          <w:szCs w:val="24"/>
          <w:lang w:eastAsia="ru-RU"/>
        </w:rPr>
        <w:t>АКТ  № ___</w:t>
      </w:r>
    </w:p>
    <w:p w:rsidR="00586072" w:rsidRPr="008C2A5F" w:rsidRDefault="00586072" w:rsidP="00586072">
      <w:pPr>
        <w:widowControl w:val="0"/>
        <w:spacing w:after="0" w:line="240" w:lineRule="auto"/>
        <w:jc w:val="center"/>
        <w:rPr>
          <w:rFonts w:ascii="Times New Roman" w:hAnsi="Times New Roman"/>
          <w:b/>
          <w:color w:val="000000" w:themeColor="text1"/>
          <w:kern w:val="2"/>
          <w:sz w:val="24"/>
          <w:szCs w:val="24"/>
          <w:lang w:eastAsia="ru-RU"/>
        </w:rPr>
      </w:pPr>
      <w:r w:rsidRPr="008C2A5F">
        <w:rPr>
          <w:rFonts w:ascii="Times New Roman" w:hAnsi="Times New Roman"/>
          <w:color w:val="000000" w:themeColor="text1"/>
          <w:sz w:val="24"/>
          <w:szCs w:val="24"/>
          <w:lang w:eastAsia="ru-RU"/>
        </w:rPr>
        <w:t>приема-передачи транспортных средств, подлежащих утилизации</w:t>
      </w:r>
      <w:r w:rsidRPr="008C2A5F">
        <w:rPr>
          <w:rFonts w:ascii="Times New Roman" w:hAnsi="Times New Roman"/>
          <w:b/>
          <w:color w:val="000000" w:themeColor="text1"/>
          <w:kern w:val="2"/>
          <w:sz w:val="24"/>
          <w:szCs w:val="24"/>
          <w:lang w:eastAsia="ru-RU"/>
        </w:rPr>
        <w:t xml:space="preserve"> </w:t>
      </w:r>
    </w:p>
    <w:p w:rsidR="00586072" w:rsidRPr="008C2A5F" w:rsidRDefault="00586072" w:rsidP="00586072">
      <w:pPr>
        <w:widowControl w:val="0"/>
        <w:spacing w:after="0" w:line="240" w:lineRule="auto"/>
        <w:jc w:val="center"/>
        <w:rPr>
          <w:rFonts w:ascii="Times New Roman" w:hAnsi="Times New Roman"/>
          <w:color w:val="000000" w:themeColor="text1"/>
          <w:kern w:val="2"/>
          <w:sz w:val="24"/>
          <w:szCs w:val="24"/>
          <w:lang w:eastAsia="ru-RU"/>
        </w:rPr>
      </w:pPr>
      <w:r w:rsidRPr="008C2A5F">
        <w:rPr>
          <w:rFonts w:ascii="Times New Roman" w:hAnsi="Times New Roman"/>
          <w:color w:val="000000" w:themeColor="text1"/>
          <w:kern w:val="2"/>
          <w:sz w:val="24"/>
          <w:szCs w:val="24"/>
          <w:lang w:eastAsia="ru-RU"/>
        </w:rPr>
        <w:t>по Контракту от _____ ___________ 2024 г. № ____</w:t>
      </w:r>
    </w:p>
    <w:p w:rsidR="00586072" w:rsidRPr="008C2A5F" w:rsidRDefault="00586072" w:rsidP="00586072">
      <w:pPr>
        <w:widowControl w:val="0"/>
        <w:spacing w:after="0" w:line="240" w:lineRule="auto"/>
        <w:jc w:val="center"/>
        <w:rPr>
          <w:rFonts w:ascii="Times New Roman" w:hAnsi="Times New Roman"/>
          <w:color w:val="000000" w:themeColor="text1"/>
          <w:kern w:val="2"/>
          <w:sz w:val="24"/>
          <w:szCs w:val="24"/>
          <w:lang w:eastAsia="ru-RU"/>
        </w:rPr>
      </w:pPr>
    </w:p>
    <w:p w:rsidR="00586072" w:rsidRPr="008C2A5F" w:rsidRDefault="00586072" w:rsidP="00586072">
      <w:pPr>
        <w:widowControl w:val="0"/>
        <w:spacing w:after="0" w:line="240" w:lineRule="auto"/>
        <w:rPr>
          <w:rFonts w:ascii="Times New Roman" w:hAnsi="Times New Roman"/>
          <w:bCs/>
          <w:color w:val="000000" w:themeColor="text1"/>
          <w:sz w:val="24"/>
          <w:szCs w:val="24"/>
          <w:lang w:eastAsia="ru-RU"/>
        </w:rPr>
      </w:pPr>
      <w:r w:rsidRPr="008C2A5F">
        <w:rPr>
          <w:rFonts w:ascii="Times New Roman" w:hAnsi="Times New Roman"/>
          <w:bCs/>
          <w:color w:val="000000" w:themeColor="text1"/>
          <w:sz w:val="24"/>
          <w:szCs w:val="24"/>
          <w:lang w:eastAsia="ru-RU"/>
        </w:rPr>
        <w:t>г. Рязань</w:t>
      </w:r>
      <w:r w:rsidRPr="008C2A5F">
        <w:rPr>
          <w:rFonts w:ascii="Times New Roman" w:hAnsi="Times New Roman"/>
          <w:bCs/>
          <w:color w:val="000000" w:themeColor="text1"/>
          <w:sz w:val="24"/>
          <w:szCs w:val="24"/>
          <w:lang w:eastAsia="ru-RU"/>
        </w:rPr>
        <w:tab/>
      </w:r>
      <w:r w:rsidRPr="008C2A5F">
        <w:rPr>
          <w:rFonts w:ascii="Times New Roman" w:hAnsi="Times New Roman"/>
          <w:bCs/>
          <w:color w:val="000000" w:themeColor="text1"/>
          <w:sz w:val="24"/>
          <w:szCs w:val="24"/>
          <w:lang w:eastAsia="ru-RU"/>
        </w:rPr>
        <w:tab/>
      </w:r>
      <w:r w:rsidRPr="008C2A5F">
        <w:rPr>
          <w:rFonts w:ascii="Times New Roman" w:hAnsi="Times New Roman"/>
          <w:bCs/>
          <w:color w:val="000000" w:themeColor="text1"/>
          <w:sz w:val="24"/>
          <w:szCs w:val="24"/>
          <w:lang w:eastAsia="ru-RU"/>
        </w:rPr>
        <w:tab/>
      </w:r>
      <w:r w:rsidRPr="008C2A5F">
        <w:rPr>
          <w:rFonts w:ascii="Times New Roman" w:hAnsi="Times New Roman"/>
          <w:bCs/>
          <w:color w:val="000000" w:themeColor="text1"/>
          <w:sz w:val="24"/>
          <w:szCs w:val="24"/>
          <w:lang w:eastAsia="ru-RU"/>
        </w:rPr>
        <w:tab/>
      </w:r>
      <w:r w:rsidRPr="008C2A5F">
        <w:rPr>
          <w:rFonts w:ascii="Times New Roman" w:hAnsi="Times New Roman"/>
          <w:bCs/>
          <w:color w:val="000000" w:themeColor="text1"/>
          <w:sz w:val="24"/>
          <w:szCs w:val="24"/>
          <w:lang w:eastAsia="ru-RU"/>
        </w:rPr>
        <w:tab/>
      </w:r>
      <w:r w:rsidRPr="008C2A5F">
        <w:rPr>
          <w:rFonts w:ascii="Times New Roman" w:hAnsi="Times New Roman"/>
          <w:bCs/>
          <w:color w:val="000000" w:themeColor="text1"/>
          <w:sz w:val="24"/>
          <w:szCs w:val="24"/>
          <w:lang w:eastAsia="ru-RU"/>
        </w:rPr>
        <w:tab/>
      </w:r>
      <w:r w:rsidRPr="008C2A5F">
        <w:rPr>
          <w:rFonts w:ascii="Times New Roman" w:hAnsi="Times New Roman"/>
          <w:bCs/>
          <w:color w:val="000000" w:themeColor="text1"/>
          <w:sz w:val="24"/>
          <w:szCs w:val="24"/>
          <w:lang w:eastAsia="ru-RU"/>
        </w:rPr>
        <w:tab/>
        <w:t>«___» ____________ 202</w:t>
      </w:r>
      <w:r>
        <w:rPr>
          <w:rFonts w:ascii="Times New Roman" w:hAnsi="Times New Roman"/>
          <w:bCs/>
          <w:color w:val="000000" w:themeColor="text1"/>
          <w:sz w:val="24"/>
          <w:szCs w:val="24"/>
          <w:lang w:eastAsia="ru-RU"/>
        </w:rPr>
        <w:t>4</w:t>
      </w:r>
      <w:r w:rsidRPr="008C2A5F">
        <w:rPr>
          <w:rFonts w:ascii="Times New Roman" w:hAnsi="Times New Roman"/>
          <w:bCs/>
          <w:color w:val="000000" w:themeColor="text1"/>
          <w:sz w:val="24"/>
          <w:szCs w:val="24"/>
          <w:lang w:eastAsia="ru-RU"/>
        </w:rPr>
        <w:t>г</w:t>
      </w:r>
    </w:p>
    <w:p w:rsidR="00586072" w:rsidRPr="008C2A5F" w:rsidRDefault="00586072" w:rsidP="00586072">
      <w:pPr>
        <w:widowControl w:val="0"/>
        <w:spacing w:after="0" w:line="240" w:lineRule="auto"/>
        <w:rPr>
          <w:rFonts w:ascii="Times New Roman" w:hAnsi="Times New Roman"/>
          <w:color w:val="000000" w:themeColor="text1"/>
          <w:kern w:val="2"/>
          <w:sz w:val="24"/>
          <w:szCs w:val="24"/>
          <w:lang w:eastAsia="ru-RU"/>
        </w:rPr>
      </w:pPr>
    </w:p>
    <w:p w:rsidR="00586072" w:rsidRPr="008C2A5F" w:rsidRDefault="00586072" w:rsidP="00586072">
      <w:pPr>
        <w:widowControl w:val="0"/>
        <w:spacing w:after="0" w:line="240" w:lineRule="auto"/>
        <w:ind w:firstLine="709"/>
        <w:jc w:val="both"/>
        <w:rPr>
          <w:rFonts w:ascii="Times New Roman" w:hAnsi="Times New Roman"/>
          <w:color w:val="000000" w:themeColor="text1"/>
          <w:kern w:val="2"/>
          <w:sz w:val="24"/>
          <w:szCs w:val="24"/>
          <w:lang w:eastAsia="ru-RU"/>
        </w:rPr>
      </w:pPr>
      <w:r w:rsidRPr="008C2A5F">
        <w:rPr>
          <w:rFonts w:ascii="Times New Roman" w:hAnsi="Times New Roman"/>
          <w:color w:val="000000" w:themeColor="text1"/>
          <w:kern w:val="2"/>
          <w:sz w:val="24"/>
          <w:szCs w:val="24"/>
          <w:lang w:eastAsia="ru-RU"/>
        </w:rPr>
        <w:t xml:space="preserve">Заказчик – </w:t>
      </w:r>
      <w:r w:rsidRPr="008C2A5F">
        <w:rPr>
          <w:rFonts w:ascii="Times New Roman" w:hAnsi="Times New Roman"/>
          <w:b/>
          <w:color w:val="000000" w:themeColor="text1"/>
          <w:sz w:val="24"/>
          <w:szCs w:val="24"/>
        </w:rPr>
        <w:t>Управление Федеральной службы исполнения наказаний по Рязанской области</w:t>
      </w:r>
      <w:r w:rsidRPr="008C2A5F">
        <w:rPr>
          <w:rFonts w:ascii="Times New Roman" w:hAnsi="Times New Roman"/>
          <w:color w:val="000000" w:themeColor="text1"/>
          <w:sz w:val="24"/>
          <w:szCs w:val="24"/>
        </w:rPr>
        <w:t xml:space="preserve">, именуемое в дальнейшем «Государственный заказчик», в лице заместителя начальника Смирнова Максима Вячеславовича, действующей на основании доверенности от </w:t>
      </w:r>
      <w:r>
        <w:rPr>
          <w:rFonts w:ascii="Times New Roman" w:hAnsi="Times New Roman"/>
          <w:sz w:val="24"/>
          <w:szCs w:val="24"/>
        </w:rPr>
        <w:t>13.12.2023 № 82</w:t>
      </w:r>
      <w:r w:rsidRPr="008C2A5F">
        <w:rPr>
          <w:rFonts w:ascii="Times New Roman" w:hAnsi="Times New Roman"/>
          <w:color w:val="000000" w:themeColor="text1"/>
          <w:kern w:val="2"/>
          <w:sz w:val="24"/>
          <w:szCs w:val="24"/>
          <w:lang w:eastAsia="ru-RU"/>
        </w:rPr>
        <w:t xml:space="preserve">, с одной стороны, и </w:t>
      </w:r>
    </w:p>
    <w:p w:rsidR="00586072" w:rsidRPr="008C2A5F" w:rsidRDefault="00586072" w:rsidP="00586072">
      <w:pPr>
        <w:widowControl w:val="0"/>
        <w:spacing w:after="0" w:line="240" w:lineRule="auto"/>
        <w:ind w:firstLine="709"/>
        <w:jc w:val="both"/>
        <w:rPr>
          <w:rFonts w:ascii="Times New Roman" w:hAnsi="Times New Roman"/>
          <w:color w:val="000000" w:themeColor="text1"/>
          <w:kern w:val="2"/>
          <w:sz w:val="24"/>
          <w:szCs w:val="24"/>
          <w:lang w:eastAsia="ru-RU"/>
        </w:rPr>
      </w:pPr>
      <w:r w:rsidRPr="008C2A5F">
        <w:rPr>
          <w:rFonts w:ascii="Times New Roman" w:hAnsi="Times New Roman"/>
          <w:color w:val="000000" w:themeColor="text1"/>
          <w:kern w:val="2"/>
          <w:sz w:val="24"/>
          <w:szCs w:val="24"/>
          <w:lang w:eastAsia="ru-RU"/>
        </w:rPr>
        <w:t xml:space="preserve">Исполнитель ________________________ в лице _______________________, </w:t>
      </w:r>
      <w:proofErr w:type="gramStart"/>
      <w:r w:rsidRPr="008C2A5F">
        <w:rPr>
          <w:rFonts w:ascii="Times New Roman" w:hAnsi="Times New Roman"/>
          <w:color w:val="000000" w:themeColor="text1"/>
          <w:kern w:val="2"/>
          <w:sz w:val="24"/>
          <w:szCs w:val="24"/>
          <w:lang w:eastAsia="ru-RU"/>
        </w:rPr>
        <w:t>действующего</w:t>
      </w:r>
      <w:proofErr w:type="gramEnd"/>
      <w:r w:rsidRPr="008C2A5F">
        <w:rPr>
          <w:rFonts w:ascii="Times New Roman" w:hAnsi="Times New Roman"/>
          <w:color w:val="000000" w:themeColor="text1"/>
          <w:kern w:val="2"/>
          <w:sz w:val="24"/>
          <w:szCs w:val="24"/>
          <w:lang w:eastAsia="ru-RU"/>
        </w:rPr>
        <w:t xml:space="preserve"> на основании ____________________________с другой стороны, </w:t>
      </w:r>
    </w:p>
    <w:p w:rsidR="00586072" w:rsidRPr="008C2A5F" w:rsidRDefault="00586072" w:rsidP="00586072">
      <w:pPr>
        <w:widowControl w:val="0"/>
        <w:spacing w:after="0" w:line="240" w:lineRule="auto"/>
        <w:ind w:firstLine="709"/>
        <w:jc w:val="both"/>
        <w:rPr>
          <w:rFonts w:ascii="Times New Roman" w:hAnsi="Times New Roman"/>
          <w:color w:val="000000" w:themeColor="text1"/>
          <w:kern w:val="2"/>
          <w:sz w:val="24"/>
          <w:szCs w:val="24"/>
          <w:lang w:eastAsia="ru-RU"/>
        </w:rPr>
      </w:pPr>
      <w:r w:rsidRPr="008C2A5F">
        <w:rPr>
          <w:rFonts w:ascii="Times New Roman" w:hAnsi="Times New Roman"/>
          <w:color w:val="000000" w:themeColor="text1"/>
          <w:kern w:val="2"/>
          <w:sz w:val="24"/>
          <w:szCs w:val="24"/>
          <w:lang w:eastAsia="ru-RU"/>
        </w:rPr>
        <w:t>составили настоящий акт приема-передачи вышедших из эксплуатации транспортных средств, подлежащих утилизации.</w:t>
      </w:r>
    </w:p>
    <w:p w:rsidR="00586072" w:rsidRPr="008C2A5F" w:rsidRDefault="00586072" w:rsidP="00586072">
      <w:pPr>
        <w:widowControl w:val="0"/>
        <w:spacing w:after="0" w:line="240" w:lineRule="auto"/>
        <w:jc w:val="both"/>
        <w:rPr>
          <w:rFonts w:ascii="Times New Roman" w:hAnsi="Times New Roman"/>
          <w:color w:val="000000" w:themeColor="text1"/>
          <w:kern w:val="2"/>
          <w:sz w:val="24"/>
          <w:szCs w:val="24"/>
          <w:lang w:eastAsia="ru-RU"/>
        </w:rPr>
      </w:pPr>
      <w:r w:rsidRPr="008C2A5F">
        <w:rPr>
          <w:rFonts w:ascii="Times New Roman" w:hAnsi="Times New Roman"/>
          <w:color w:val="000000" w:themeColor="text1"/>
          <w:kern w:val="2"/>
          <w:sz w:val="24"/>
          <w:szCs w:val="24"/>
          <w:lang w:eastAsia="ru-RU"/>
        </w:rPr>
        <w:t xml:space="preserve">В соответствии с Контрактом Заказчик передал, а Исполнитель принял для </w:t>
      </w:r>
      <w:proofErr w:type="gramStart"/>
      <w:r w:rsidRPr="008C2A5F">
        <w:rPr>
          <w:rFonts w:ascii="Times New Roman" w:hAnsi="Times New Roman"/>
          <w:color w:val="000000" w:themeColor="text1"/>
          <w:kern w:val="2"/>
          <w:sz w:val="24"/>
          <w:szCs w:val="24"/>
          <w:lang w:eastAsia="ru-RU"/>
        </w:rPr>
        <w:t>утилизации</w:t>
      </w:r>
      <w:proofErr w:type="gramEnd"/>
      <w:r w:rsidRPr="008C2A5F">
        <w:rPr>
          <w:rFonts w:ascii="Times New Roman" w:hAnsi="Times New Roman"/>
          <w:color w:val="000000" w:themeColor="text1"/>
          <w:kern w:val="2"/>
          <w:sz w:val="24"/>
          <w:szCs w:val="24"/>
          <w:lang w:eastAsia="ru-RU"/>
        </w:rPr>
        <w:t xml:space="preserve"> следующие транспортные средства: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68"/>
        <w:gridCol w:w="2835"/>
        <w:gridCol w:w="993"/>
        <w:gridCol w:w="2835"/>
      </w:tblGrid>
      <w:tr w:rsidR="00586072" w:rsidRPr="008C2A5F" w:rsidTr="003A660F">
        <w:tc>
          <w:tcPr>
            <w:tcW w:w="567"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r w:rsidRPr="008C2A5F">
              <w:rPr>
                <w:rFonts w:ascii="Times New Roman" w:hAnsi="Times New Roman"/>
                <w:color w:val="000000" w:themeColor="text1"/>
              </w:rPr>
              <w:t>№</w:t>
            </w:r>
            <w:proofErr w:type="gramStart"/>
            <w:r w:rsidRPr="008C2A5F">
              <w:rPr>
                <w:rFonts w:ascii="Times New Roman" w:hAnsi="Times New Roman"/>
                <w:color w:val="000000" w:themeColor="text1"/>
              </w:rPr>
              <w:t>п</w:t>
            </w:r>
            <w:proofErr w:type="gramEnd"/>
            <w:r w:rsidRPr="008C2A5F">
              <w:rPr>
                <w:rFonts w:ascii="Times New Roman" w:hAnsi="Times New Roman"/>
                <w:color w:val="000000" w:themeColor="text1"/>
              </w:rPr>
              <w:t>/п</w:t>
            </w:r>
          </w:p>
        </w:tc>
        <w:tc>
          <w:tcPr>
            <w:tcW w:w="2268"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r w:rsidRPr="008C2A5F">
              <w:rPr>
                <w:rFonts w:ascii="Times New Roman" w:hAnsi="Times New Roman"/>
                <w:color w:val="000000" w:themeColor="text1"/>
              </w:rPr>
              <w:t>Наименование, реквизиты ТС</w:t>
            </w:r>
          </w:p>
        </w:tc>
        <w:tc>
          <w:tcPr>
            <w:tcW w:w="2835"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r w:rsidRPr="008C2A5F">
              <w:rPr>
                <w:rFonts w:ascii="Times New Roman" w:hAnsi="Times New Roman"/>
                <w:color w:val="000000" w:themeColor="text1"/>
              </w:rPr>
              <w:t>Место нахождения</w:t>
            </w:r>
          </w:p>
          <w:p w:rsidR="00586072" w:rsidRPr="008C2A5F" w:rsidRDefault="00586072" w:rsidP="003A660F">
            <w:pPr>
              <w:spacing w:after="0"/>
              <w:jc w:val="center"/>
              <w:rPr>
                <w:rFonts w:ascii="Times New Roman" w:hAnsi="Times New Roman"/>
                <w:color w:val="000000" w:themeColor="text1"/>
              </w:rPr>
            </w:pPr>
            <w:r w:rsidRPr="008C2A5F">
              <w:rPr>
                <w:rFonts w:ascii="Times New Roman" w:hAnsi="Times New Roman"/>
                <w:color w:val="000000" w:themeColor="text1"/>
              </w:rPr>
              <w:t xml:space="preserve">ТС </w:t>
            </w:r>
          </w:p>
        </w:tc>
        <w:tc>
          <w:tcPr>
            <w:tcW w:w="993"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r w:rsidRPr="008C2A5F">
              <w:rPr>
                <w:rFonts w:ascii="Times New Roman" w:hAnsi="Times New Roman"/>
                <w:color w:val="000000" w:themeColor="text1"/>
              </w:rPr>
              <w:t xml:space="preserve">Масса ТС, </w:t>
            </w:r>
            <w:proofErr w:type="gramStart"/>
            <w:r w:rsidRPr="008C2A5F">
              <w:rPr>
                <w:rFonts w:ascii="Times New Roman" w:hAnsi="Times New Roman"/>
                <w:color w:val="000000" w:themeColor="text1"/>
              </w:rPr>
              <w:t>кг</w:t>
            </w:r>
            <w:proofErr w:type="gramEnd"/>
            <w:r w:rsidRPr="008C2A5F">
              <w:rPr>
                <w:rFonts w:ascii="Times New Roman" w:hAnsi="Times New Roman"/>
                <w:color w:val="000000" w:themeColor="text1"/>
              </w:rPr>
              <w:t>*</w:t>
            </w:r>
          </w:p>
        </w:tc>
        <w:tc>
          <w:tcPr>
            <w:tcW w:w="2835"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r w:rsidRPr="008C2A5F">
              <w:rPr>
                <w:rFonts w:ascii="Times New Roman" w:hAnsi="Times New Roman"/>
                <w:color w:val="000000" w:themeColor="text1"/>
              </w:rPr>
              <w:t xml:space="preserve"> Комплектность ТС**</w:t>
            </w:r>
          </w:p>
        </w:tc>
      </w:tr>
      <w:tr w:rsidR="00586072" w:rsidRPr="008C2A5F" w:rsidTr="003A660F">
        <w:trPr>
          <w:trHeight w:val="242"/>
        </w:trPr>
        <w:tc>
          <w:tcPr>
            <w:tcW w:w="567"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r w:rsidRPr="008C2A5F">
              <w:rPr>
                <w:rFonts w:ascii="Times New Roman" w:hAnsi="Times New Roman"/>
                <w:color w:val="000000" w:themeColor="text1"/>
              </w:rPr>
              <w:t>1</w:t>
            </w:r>
          </w:p>
        </w:tc>
        <w:tc>
          <w:tcPr>
            <w:tcW w:w="2268" w:type="dxa"/>
          </w:tcPr>
          <w:p w:rsidR="00586072" w:rsidRPr="008C2A5F" w:rsidRDefault="00586072" w:rsidP="003A660F">
            <w:pPr>
              <w:spacing w:after="0"/>
              <w:jc w:val="center"/>
              <w:rPr>
                <w:rFonts w:ascii="Times New Roman" w:hAnsi="Times New Roman"/>
                <w:color w:val="000000" w:themeColor="text1"/>
              </w:rPr>
            </w:pPr>
          </w:p>
        </w:tc>
        <w:tc>
          <w:tcPr>
            <w:tcW w:w="2835" w:type="dxa"/>
            <w:vAlign w:val="center"/>
          </w:tcPr>
          <w:p w:rsidR="00586072" w:rsidRPr="008C2A5F" w:rsidRDefault="00586072" w:rsidP="003A660F">
            <w:pPr>
              <w:spacing w:after="0" w:line="240" w:lineRule="auto"/>
              <w:contextualSpacing/>
              <w:jc w:val="center"/>
              <w:rPr>
                <w:rFonts w:ascii="Times New Roman" w:hAnsi="Times New Roman"/>
                <w:color w:val="000000" w:themeColor="text1"/>
                <w:spacing w:val="-5"/>
              </w:rPr>
            </w:pPr>
          </w:p>
        </w:tc>
        <w:tc>
          <w:tcPr>
            <w:tcW w:w="993"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p>
        </w:tc>
        <w:tc>
          <w:tcPr>
            <w:tcW w:w="2835" w:type="dxa"/>
          </w:tcPr>
          <w:p w:rsidR="00586072" w:rsidRPr="008C2A5F" w:rsidRDefault="00586072" w:rsidP="003A660F">
            <w:pPr>
              <w:spacing w:after="0" w:line="240" w:lineRule="auto"/>
              <w:contextualSpacing/>
              <w:jc w:val="center"/>
              <w:rPr>
                <w:rFonts w:ascii="Times New Roman" w:hAnsi="Times New Roman"/>
                <w:color w:val="000000" w:themeColor="text1"/>
              </w:rPr>
            </w:pPr>
          </w:p>
        </w:tc>
      </w:tr>
      <w:tr w:rsidR="00586072" w:rsidRPr="008C2A5F" w:rsidTr="003A660F">
        <w:trPr>
          <w:trHeight w:val="218"/>
        </w:trPr>
        <w:tc>
          <w:tcPr>
            <w:tcW w:w="567"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r w:rsidRPr="008C2A5F">
              <w:rPr>
                <w:rFonts w:ascii="Times New Roman" w:hAnsi="Times New Roman"/>
                <w:color w:val="000000" w:themeColor="text1"/>
              </w:rPr>
              <w:t>2</w:t>
            </w:r>
          </w:p>
        </w:tc>
        <w:tc>
          <w:tcPr>
            <w:tcW w:w="2268" w:type="dxa"/>
          </w:tcPr>
          <w:p w:rsidR="00586072" w:rsidRPr="008C2A5F" w:rsidRDefault="00586072" w:rsidP="003A660F">
            <w:pPr>
              <w:spacing w:after="0"/>
              <w:jc w:val="center"/>
              <w:rPr>
                <w:rFonts w:ascii="Times New Roman" w:hAnsi="Times New Roman"/>
                <w:color w:val="000000" w:themeColor="text1"/>
              </w:rPr>
            </w:pPr>
          </w:p>
        </w:tc>
        <w:tc>
          <w:tcPr>
            <w:tcW w:w="2835" w:type="dxa"/>
            <w:vAlign w:val="center"/>
          </w:tcPr>
          <w:p w:rsidR="00586072" w:rsidRPr="008C2A5F" w:rsidRDefault="00586072" w:rsidP="003A660F">
            <w:pPr>
              <w:spacing w:after="0" w:line="240" w:lineRule="auto"/>
              <w:contextualSpacing/>
              <w:jc w:val="center"/>
              <w:rPr>
                <w:rFonts w:ascii="Times New Roman" w:hAnsi="Times New Roman"/>
                <w:color w:val="000000" w:themeColor="text1"/>
                <w:spacing w:val="-5"/>
              </w:rPr>
            </w:pPr>
          </w:p>
        </w:tc>
        <w:tc>
          <w:tcPr>
            <w:tcW w:w="993" w:type="dxa"/>
            <w:vAlign w:val="center"/>
          </w:tcPr>
          <w:p w:rsidR="00586072" w:rsidRPr="008C2A5F" w:rsidRDefault="00586072" w:rsidP="003A660F">
            <w:pPr>
              <w:spacing w:after="0" w:line="240" w:lineRule="auto"/>
              <w:contextualSpacing/>
              <w:jc w:val="center"/>
              <w:rPr>
                <w:rFonts w:ascii="Times New Roman" w:hAnsi="Times New Roman"/>
                <w:color w:val="000000" w:themeColor="text1"/>
              </w:rPr>
            </w:pPr>
          </w:p>
        </w:tc>
        <w:tc>
          <w:tcPr>
            <w:tcW w:w="2835" w:type="dxa"/>
          </w:tcPr>
          <w:p w:rsidR="00586072" w:rsidRPr="008C2A5F" w:rsidRDefault="00586072" w:rsidP="003A660F">
            <w:pPr>
              <w:spacing w:after="0" w:line="240" w:lineRule="auto"/>
              <w:contextualSpacing/>
              <w:jc w:val="center"/>
              <w:rPr>
                <w:rFonts w:ascii="Times New Roman" w:hAnsi="Times New Roman"/>
                <w:color w:val="000000" w:themeColor="text1"/>
              </w:rPr>
            </w:pPr>
          </w:p>
        </w:tc>
      </w:tr>
    </w:tbl>
    <w:p w:rsidR="00586072" w:rsidRPr="008C2A5F" w:rsidRDefault="00586072" w:rsidP="00586072">
      <w:pPr>
        <w:spacing w:after="0" w:line="240" w:lineRule="auto"/>
        <w:rPr>
          <w:rFonts w:ascii="Times New Roman" w:hAnsi="Times New Roman"/>
          <w:color w:val="000000" w:themeColor="text1"/>
          <w:sz w:val="24"/>
          <w:szCs w:val="24"/>
        </w:rPr>
      </w:pPr>
      <w:r w:rsidRPr="008C2A5F">
        <w:rPr>
          <w:rFonts w:ascii="Times New Roman" w:hAnsi="Times New Roman"/>
          <w:color w:val="000000" w:themeColor="text1"/>
          <w:kern w:val="2"/>
          <w:sz w:val="24"/>
          <w:szCs w:val="24"/>
        </w:rPr>
        <w:t xml:space="preserve">* Масса ТС – </w:t>
      </w:r>
      <w:r w:rsidRPr="008C2A5F">
        <w:rPr>
          <w:rFonts w:ascii="Times New Roman" w:hAnsi="Times New Roman"/>
          <w:color w:val="000000" w:themeColor="text1"/>
          <w:sz w:val="24"/>
          <w:szCs w:val="24"/>
        </w:rPr>
        <w:t>определяется путем взвешивания ТС (метод взвешивания), либо определяется как масса ТС по документам (нормативный метод), согласно Приложению №1 к Описанию объекта закупки (Перечень транспортных средств).</w:t>
      </w:r>
    </w:p>
    <w:p w:rsidR="00586072" w:rsidRPr="008C2A5F" w:rsidRDefault="00586072" w:rsidP="00586072">
      <w:pPr>
        <w:spacing w:after="0" w:line="240" w:lineRule="auto"/>
        <w:rPr>
          <w:rFonts w:ascii="Times New Roman" w:hAnsi="Times New Roman"/>
          <w:color w:val="000000" w:themeColor="text1"/>
          <w:sz w:val="24"/>
          <w:szCs w:val="24"/>
        </w:rPr>
      </w:pPr>
      <w:r w:rsidRPr="008C2A5F">
        <w:rPr>
          <w:rFonts w:ascii="Times New Roman" w:hAnsi="Times New Roman"/>
          <w:color w:val="000000" w:themeColor="text1"/>
          <w:sz w:val="24"/>
          <w:szCs w:val="24"/>
        </w:rPr>
        <w:t>** Комплектность ТС – фактическое наличие/отсутствие основных узлов (агрегатов, деталей) на момент передачи ТС Исполнителю.</w:t>
      </w:r>
    </w:p>
    <w:p w:rsidR="00586072" w:rsidRPr="008C2A5F" w:rsidRDefault="00586072" w:rsidP="00586072">
      <w:pPr>
        <w:widowControl w:val="0"/>
        <w:spacing w:after="0" w:line="240" w:lineRule="auto"/>
        <w:rPr>
          <w:rFonts w:ascii="Times New Roman" w:hAnsi="Times New Roman"/>
          <w:color w:val="000000" w:themeColor="text1"/>
          <w:kern w:val="2"/>
          <w:sz w:val="24"/>
          <w:szCs w:val="24"/>
          <w:lang w:eastAsia="ru-RU"/>
        </w:rPr>
      </w:pPr>
    </w:p>
    <w:tbl>
      <w:tblPr>
        <w:tblW w:w="0" w:type="auto"/>
        <w:tblInd w:w="108" w:type="dxa"/>
        <w:tblLayout w:type="fixed"/>
        <w:tblLook w:val="0000" w:firstRow="0" w:lastRow="0" w:firstColumn="0" w:lastColumn="0" w:noHBand="0" w:noVBand="0"/>
      </w:tblPr>
      <w:tblGrid>
        <w:gridCol w:w="4962"/>
        <w:gridCol w:w="4961"/>
      </w:tblGrid>
      <w:tr w:rsidR="00586072" w:rsidRPr="008C2A5F" w:rsidTr="003A660F">
        <w:tc>
          <w:tcPr>
            <w:tcW w:w="4962" w:type="dxa"/>
          </w:tcPr>
          <w:p w:rsidR="00586072" w:rsidRPr="008C2A5F" w:rsidRDefault="00586072" w:rsidP="003A660F">
            <w:pPr>
              <w:widowControl w:val="0"/>
              <w:rPr>
                <w:rFonts w:ascii="Times New Roman" w:hAnsi="Times New Roman"/>
                <w:color w:val="000000" w:themeColor="text1"/>
                <w:sz w:val="24"/>
                <w:szCs w:val="24"/>
              </w:rPr>
            </w:pPr>
            <w:r w:rsidRPr="008C2A5F">
              <w:rPr>
                <w:rFonts w:ascii="Times New Roman" w:hAnsi="Times New Roman"/>
                <w:color w:val="000000" w:themeColor="text1"/>
                <w:sz w:val="24"/>
                <w:szCs w:val="24"/>
              </w:rPr>
              <w:t>Заказчик</w:t>
            </w:r>
          </w:p>
        </w:tc>
        <w:tc>
          <w:tcPr>
            <w:tcW w:w="4961" w:type="dxa"/>
          </w:tcPr>
          <w:p w:rsidR="00586072" w:rsidRPr="008C2A5F" w:rsidRDefault="00586072" w:rsidP="003A660F">
            <w:pPr>
              <w:widowControl w:val="0"/>
              <w:rPr>
                <w:rFonts w:ascii="Times New Roman" w:hAnsi="Times New Roman"/>
                <w:color w:val="000000" w:themeColor="text1"/>
                <w:sz w:val="24"/>
                <w:szCs w:val="24"/>
              </w:rPr>
            </w:pPr>
            <w:r w:rsidRPr="008C2A5F">
              <w:rPr>
                <w:rFonts w:ascii="Times New Roman" w:hAnsi="Times New Roman"/>
                <w:color w:val="000000" w:themeColor="text1"/>
                <w:sz w:val="24"/>
                <w:szCs w:val="24"/>
              </w:rPr>
              <w:t>Исполнитель</w:t>
            </w:r>
          </w:p>
        </w:tc>
      </w:tr>
    </w:tbl>
    <w:p w:rsidR="00586072" w:rsidRPr="008C2A5F" w:rsidRDefault="00586072" w:rsidP="00586072">
      <w:pPr>
        <w:widowControl w:val="0"/>
        <w:autoSpaceDE w:val="0"/>
        <w:autoSpaceDN w:val="0"/>
        <w:adjustRightInd w:val="0"/>
        <w:spacing w:after="0" w:line="240" w:lineRule="auto"/>
        <w:rPr>
          <w:rFonts w:ascii="Times New Roman" w:eastAsia="Calibri" w:hAnsi="Times New Roman"/>
          <w:color w:val="000000" w:themeColor="text1"/>
          <w:sz w:val="24"/>
          <w:szCs w:val="24"/>
          <w:lang w:eastAsia="ru-RU"/>
        </w:rPr>
      </w:pPr>
      <w:r w:rsidRPr="008C2A5F">
        <w:rPr>
          <w:rFonts w:ascii="Times New Roman" w:eastAsia="Calibri" w:hAnsi="Times New Roman"/>
          <w:color w:val="000000" w:themeColor="text1"/>
          <w:sz w:val="24"/>
          <w:szCs w:val="24"/>
          <w:lang w:eastAsia="ru-RU"/>
        </w:rPr>
        <w:t>_______________ / ______________</w:t>
      </w:r>
      <w:r w:rsidRPr="008C2A5F">
        <w:rPr>
          <w:rFonts w:ascii="Times New Roman" w:eastAsia="Calibri" w:hAnsi="Times New Roman"/>
          <w:color w:val="000000" w:themeColor="text1"/>
          <w:sz w:val="24"/>
          <w:szCs w:val="24"/>
          <w:lang w:eastAsia="ru-RU"/>
        </w:rPr>
        <w:tab/>
        <w:t xml:space="preserve"> </w:t>
      </w:r>
      <w:r w:rsidRPr="008C2A5F">
        <w:rPr>
          <w:rFonts w:ascii="Times New Roman" w:eastAsia="Calibri" w:hAnsi="Times New Roman"/>
          <w:color w:val="000000" w:themeColor="text1"/>
          <w:sz w:val="24"/>
          <w:szCs w:val="24"/>
          <w:lang w:eastAsia="ru-RU"/>
        </w:rPr>
        <w:tab/>
        <w:t>_______________/ ______________</w:t>
      </w:r>
    </w:p>
    <w:p w:rsidR="00586072" w:rsidRPr="008C2A5F" w:rsidRDefault="00586072" w:rsidP="00586072">
      <w:pPr>
        <w:widowControl w:val="0"/>
        <w:autoSpaceDE w:val="0"/>
        <w:autoSpaceDN w:val="0"/>
        <w:adjustRightInd w:val="0"/>
        <w:spacing w:after="0" w:line="240" w:lineRule="auto"/>
        <w:rPr>
          <w:rFonts w:ascii="Times New Roman" w:eastAsia="Calibri" w:hAnsi="Times New Roman"/>
          <w:color w:val="000000" w:themeColor="text1"/>
          <w:sz w:val="24"/>
          <w:szCs w:val="24"/>
          <w:lang w:eastAsia="ru-RU"/>
        </w:rPr>
      </w:pPr>
      <w:r w:rsidRPr="008C2A5F">
        <w:rPr>
          <w:rFonts w:ascii="Times New Roman" w:eastAsia="Calibri" w:hAnsi="Times New Roman"/>
          <w:color w:val="000000" w:themeColor="text1"/>
          <w:sz w:val="24"/>
          <w:szCs w:val="24"/>
          <w:lang w:eastAsia="ru-RU"/>
        </w:rPr>
        <w:t>«___» ____________ 20__ г</w:t>
      </w:r>
      <w:r w:rsidRPr="008C2A5F">
        <w:rPr>
          <w:rFonts w:ascii="Times New Roman" w:eastAsia="Calibri" w:hAnsi="Times New Roman"/>
          <w:color w:val="000000" w:themeColor="text1"/>
          <w:sz w:val="24"/>
          <w:szCs w:val="24"/>
          <w:lang w:eastAsia="ru-RU"/>
        </w:rPr>
        <w:tab/>
      </w:r>
      <w:r w:rsidRPr="008C2A5F">
        <w:rPr>
          <w:rFonts w:ascii="Times New Roman" w:eastAsia="Calibri" w:hAnsi="Times New Roman"/>
          <w:color w:val="000000" w:themeColor="text1"/>
          <w:sz w:val="24"/>
          <w:szCs w:val="24"/>
          <w:lang w:eastAsia="ru-RU"/>
        </w:rPr>
        <w:tab/>
      </w:r>
      <w:r w:rsidRPr="008C2A5F">
        <w:rPr>
          <w:rFonts w:ascii="Times New Roman" w:eastAsia="Calibri" w:hAnsi="Times New Roman"/>
          <w:color w:val="000000" w:themeColor="text1"/>
          <w:sz w:val="24"/>
          <w:szCs w:val="24"/>
          <w:lang w:eastAsia="ru-RU"/>
        </w:rPr>
        <w:tab/>
        <w:t xml:space="preserve">   </w:t>
      </w:r>
      <w:r w:rsidRPr="008C2A5F">
        <w:rPr>
          <w:rFonts w:ascii="Times New Roman" w:eastAsia="Calibri" w:hAnsi="Times New Roman"/>
          <w:color w:val="000000" w:themeColor="text1"/>
          <w:sz w:val="24"/>
          <w:szCs w:val="24"/>
          <w:lang w:eastAsia="ru-RU"/>
        </w:rPr>
        <w:tab/>
        <w:t xml:space="preserve"> «___» ___________ 20__ г.</w:t>
      </w:r>
    </w:p>
    <w:p w:rsidR="00586072" w:rsidRPr="008C2A5F" w:rsidRDefault="00586072" w:rsidP="00586072">
      <w:pPr>
        <w:widowControl w:val="0"/>
        <w:autoSpaceDE w:val="0"/>
        <w:autoSpaceDN w:val="0"/>
        <w:adjustRightInd w:val="0"/>
        <w:spacing w:after="0" w:line="240" w:lineRule="auto"/>
        <w:rPr>
          <w:rFonts w:ascii="Times New Roman" w:eastAsia="Calibri" w:hAnsi="Times New Roman"/>
          <w:b/>
          <w:color w:val="000000" w:themeColor="text1"/>
          <w:sz w:val="24"/>
          <w:szCs w:val="24"/>
          <w:lang w:eastAsia="ru-RU"/>
        </w:rPr>
      </w:pPr>
      <w:r w:rsidRPr="008C2A5F">
        <w:rPr>
          <w:rFonts w:ascii="Times New Roman" w:eastAsia="Calibri" w:hAnsi="Times New Roman"/>
          <w:color w:val="000000" w:themeColor="text1"/>
          <w:sz w:val="24"/>
          <w:szCs w:val="24"/>
          <w:lang w:eastAsia="ru-RU"/>
        </w:rPr>
        <w:t xml:space="preserve">МП </w:t>
      </w:r>
      <w:r w:rsidRPr="008C2A5F">
        <w:rPr>
          <w:rFonts w:ascii="Times New Roman" w:eastAsia="Calibri" w:hAnsi="Times New Roman"/>
          <w:color w:val="000000" w:themeColor="text1"/>
          <w:sz w:val="24"/>
          <w:szCs w:val="24"/>
          <w:lang w:eastAsia="ru-RU"/>
        </w:rPr>
        <w:tab/>
      </w:r>
      <w:r w:rsidRPr="008C2A5F">
        <w:rPr>
          <w:rFonts w:ascii="Times New Roman" w:eastAsia="Calibri" w:hAnsi="Times New Roman"/>
          <w:color w:val="000000" w:themeColor="text1"/>
          <w:sz w:val="24"/>
          <w:szCs w:val="24"/>
          <w:lang w:eastAsia="ru-RU"/>
        </w:rPr>
        <w:tab/>
      </w:r>
      <w:r w:rsidRPr="008C2A5F">
        <w:rPr>
          <w:rFonts w:ascii="Times New Roman" w:eastAsia="Calibri" w:hAnsi="Times New Roman"/>
          <w:color w:val="000000" w:themeColor="text1"/>
          <w:sz w:val="24"/>
          <w:szCs w:val="24"/>
          <w:lang w:eastAsia="ru-RU"/>
        </w:rPr>
        <w:tab/>
      </w:r>
      <w:r w:rsidRPr="008C2A5F">
        <w:rPr>
          <w:rFonts w:ascii="Times New Roman" w:eastAsia="Calibri" w:hAnsi="Times New Roman"/>
          <w:color w:val="000000" w:themeColor="text1"/>
          <w:sz w:val="24"/>
          <w:szCs w:val="24"/>
          <w:lang w:eastAsia="ru-RU"/>
        </w:rPr>
        <w:tab/>
      </w:r>
      <w:r w:rsidRPr="008C2A5F">
        <w:rPr>
          <w:rFonts w:ascii="Times New Roman" w:eastAsia="Calibri" w:hAnsi="Times New Roman"/>
          <w:color w:val="000000" w:themeColor="text1"/>
          <w:sz w:val="24"/>
          <w:szCs w:val="24"/>
          <w:lang w:eastAsia="ru-RU"/>
        </w:rPr>
        <w:tab/>
      </w:r>
      <w:r w:rsidRPr="008C2A5F">
        <w:rPr>
          <w:rFonts w:ascii="Times New Roman" w:eastAsia="Calibri" w:hAnsi="Times New Roman"/>
          <w:color w:val="000000" w:themeColor="text1"/>
          <w:sz w:val="24"/>
          <w:szCs w:val="24"/>
          <w:lang w:eastAsia="ru-RU"/>
        </w:rPr>
        <w:tab/>
      </w:r>
      <w:r w:rsidRPr="008C2A5F">
        <w:rPr>
          <w:rFonts w:ascii="Times New Roman" w:eastAsia="Calibri" w:hAnsi="Times New Roman"/>
          <w:color w:val="000000" w:themeColor="text1"/>
          <w:sz w:val="24"/>
          <w:szCs w:val="24"/>
          <w:lang w:eastAsia="ru-RU"/>
        </w:rPr>
        <w:tab/>
        <w:t xml:space="preserve"> </w:t>
      </w:r>
      <w:proofErr w:type="spellStart"/>
      <w:proofErr w:type="gramStart"/>
      <w:r w:rsidRPr="008C2A5F">
        <w:rPr>
          <w:rFonts w:ascii="Times New Roman" w:eastAsia="Calibri" w:hAnsi="Times New Roman"/>
          <w:color w:val="000000" w:themeColor="text1"/>
          <w:sz w:val="24"/>
          <w:szCs w:val="24"/>
          <w:lang w:eastAsia="ru-RU"/>
        </w:rPr>
        <w:t>МП</w:t>
      </w:r>
      <w:proofErr w:type="spellEnd"/>
      <w:proofErr w:type="gramEnd"/>
    </w:p>
    <w:tbl>
      <w:tblPr>
        <w:tblW w:w="0" w:type="auto"/>
        <w:jc w:val="center"/>
        <w:tblLook w:val="00A0" w:firstRow="1" w:lastRow="0" w:firstColumn="1" w:lastColumn="0" w:noHBand="0" w:noVBand="0"/>
      </w:tblPr>
      <w:tblGrid>
        <w:gridCol w:w="4881"/>
        <w:gridCol w:w="4690"/>
      </w:tblGrid>
      <w:tr w:rsidR="00586072" w:rsidRPr="00A77F3E" w:rsidTr="003A660F">
        <w:trPr>
          <w:jc w:val="center"/>
        </w:trPr>
        <w:tc>
          <w:tcPr>
            <w:tcW w:w="4881" w:type="dxa"/>
          </w:tcPr>
          <w:p w:rsidR="00586072" w:rsidRPr="00A77F3E" w:rsidRDefault="00586072" w:rsidP="003A660F">
            <w:pPr>
              <w:keepNext/>
              <w:keepLines/>
              <w:spacing w:after="0" w:line="240" w:lineRule="auto"/>
              <w:rPr>
                <w:rFonts w:ascii="Times New Roman" w:hAnsi="Times New Roman"/>
                <w:color w:val="000000"/>
                <w:sz w:val="24"/>
                <w:szCs w:val="24"/>
              </w:rPr>
            </w:pPr>
          </w:p>
        </w:tc>
        <w:tc>
          <w:tcPr>
            <w:tcW w:w="4690" w:type="dxa"/>
          </w:tcPr>
          <w:p w:rsidR="00586072" w:rsidRPr="00A77F3E" w:rsidRDefault="00586072" w:rsidP="003A660F">
            <w:pPr>
              <w:keepNext/>
              <w:keepLines/>
              <w:spacing w:after="0" w:line="240" w:lineRule="auto"/>
              <w:rPr>
                <w:rFonts w:ascii="Times New Roman" w:hAnsi="Times New Roman"/>
                <w:color w:val="000000"/>
                <w:sz w:val="24"/>
                <w:szCs w:val="24"/>
              </w:rPr>
            </w:pPr>
          </w:p>
        </w:tc>
      </w:tr>
    </w:tbl>
    <w:p w:rsidR="00586072" w:rsidRDefault="00586072" w:rsidP="00586072">
      <w:pPr>
        <w:widowControl w:val="0"/>
        <w:autoSpaceDE w:val="0"/>
        <w:autoSpaceDN w:val="0"/>
        <w:adjustRightInd w:val="0"/>
        <w:spacing w:after="0" w:line="240" w:lineRule="auto"/>
        <w:jc w:val="center"/>
        <w:rPr>
          <w:rFonts w:ascii="Times New Roman" w:hAnsi="Times New Roman"/>
          <w:i/>
          <w:sz w:val="24"/>
          <w:szCs w:val="24"/>
        </w:rPr>
      </w:pPr>
      <w:r w:rsidRPr="003C477A">
        <w:rPr>
          <w:rFonts w:ascii="Times New Roman" w:hAnsi="Times New Roman"/>
          <w:i/>
          <w:sz w:val="24"/>
          <w:szCs w:val="24"/>
        </w:rPr>
        <w:t>ФОРМА ДОКУМЕНТА СОГЛАСОВАНА</w:t>
      </w:r>
    </w:p>
    <w:p w:rsidR="00586072" w:rsidRPr="003C477A" w:rsidRDefault="00586072" w:rsidP="00586072">
      <w:pPr>
        <w:widowControl w:val="0"/>
        <w:autoSpaceDE w:val="0"/>
        <w:autoSpaceDN w:val="0"/>
        <w:adjustRightInd w:val="0"/>
        <w:spacing w:after="0" w:line="240" w:lineRule="auto"/>
        <w:jc w:val="center"/>
        <w:rPr>
          <w:rFonts w:ascii="Times New Roman" w:hAnsi="Times New Roman"/>
          <w:i/>
          <w:sz w:val="24"/>
          <w:szCs w:val="24"/>
        </w:rPr>
      </w:pPr>
    </w:p>
    <w:tbl>
      <w:tblPr>
        <w:tblW w:w="0" w:type="auto"/>
        <w:jc w:val="center"/>
        <w:tblLook w:val="00A0" w:firstRow="1" w:lastRow="0" w:firstColumn="1" w:lastColumn="0" w:noHBand="0" w:noVBand="0"/>
      </w:tblPr>
      <w:tblGrid>
        <w:gridCol w:w="4961"/>
        <w:gridCol w:w="4786"/>
      </w:tblGrid>
      <w:tr w:rsidR="00586072" w:rsidRPr="00F90862" w:rsidTr="003A660F">
        <w:trPr>
          <w:jc w:val="center"/>
        </w:trPr>
        <w:tc>
          <w:tcPr>
            <w:tcW w:w="4961" w:type="dxa"/>
            <w:hideMark/>
          </w:tcPr>
          <w:p w:rsidR="00586072" w:rsidRPr="00F90862" w:rsidRDefault="00586072" w:rsidP="003A660F">
            <w:pPr>
              <w:keepNext/>
              <w:keepLines/>
              <w:spacing w:after="0" w:line="240" w:lineRule="auto"/>
              <w:ind w:firstLine="176"/>
              <w:rPr>
                <w:rFonts w:ascii="Times New Roman" w:hAnsi="Times New Roman"/>
                <w:color w:val="000000"/>
                <w:sz w:val="24"/>
                <w:szCs w:val="24"/>
              </w:rPr>
            </w:pPr>
            <w:r w:rsidRPr="00F90862">
              <w:rPr>
                <w:rFonts w:ascii="Times New Roman" w:hAnsi="Times New Roman"/>
                <w:color w:val="000000"/>
                <w:sz w:val="24"/>
                <w:szCs w:val="24"/>
              </w:rPr>
              <w:t>Заказчик</w:t>
            </w:r>
          </w:p>
        </w:tc>
        <w:tc>
          <w:tcPr>
            <w:tcW w:w="4786"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Исполнитель</w:t>
            </w:r>
          </w:p>
        </w:tc>
      </w:tr>
      <w:tr w:rsidR="00586072" w:rsidRPr="00F90862" w:rsidTr="003A660F">
        <w:trPr>
          <w:jc w:val="center"/>
        </w:trPr>
        <w:tc>
          <w:tcPr>
            <w:tcW w:w="4961" w:type="dxa"/>
          </w:tcPr>
          <w:p w:rsidR="00586072" w:rsidRPr="00F90862" w:rsidRDefault="00586072" w:rsidP="003A660F">
            <w:pPr>
              <w:keepNext/>
              <w:keepLines/>
              <w:spacing w:after="0" w:line="240" w:lineRule="auto"/>
              <w:ind w:firstLine="176"/>
              <w:rPr>
                <w:rFonts w:ascii="Times New Roman" w:hAnsi="Times New Roman"/>
                <w:color w:val="000000"/>
                <w:sz w:val="24"/>
                <w:szCs w:val="24"/>
              </w:rPr>
            </w:pPr>
          </w:p>
        </w:tc>
        <w:tc>
          <w:tcPr>
            <w:tcW w:w="4786" w:type="dxa"/>
          </w:tcPr>
          <w:p w:rsidR="00586072" w:rsidRPr="00F90862" w:rsidRDefault="00586072" w:rsidP="003A660F">
            <w:pPr>
              <w:keepNext/>
              <w:keepLines/>
              <w:spacing w:after="0" w:line="240" w:lineRule="auto"/>
              <w:rPr>
                <w:rFonts w:ascii="Times New Roman" w:hAnsi="Times New Roman"/>
                <w:color w:val="000000"/>
                <w:sz w:val="24"/>
                <w:szCs w:val="24"/>
              </w:rPr>
            </w:pPr>
          </w:p>
        </w:tc>
      </w:tr>
      <w:tr w:rsidR="00586072" w:rsidRPr="00F90862" w:rsidTr="003A660F">
        <w:trPr>
          <w:jc w:val="center"/>
        </w:trPr>
        <w:tc>
          <w:tcPr>
            <w:tcW w:w="4961" w:type="dxa"/>
            <w:hideMark/>
          </w:tcPr>
          <w:p w:rsidR="00586072" w:rsidRPr="00F90862" w:rsidRDefault="00586072" w:rsidP="003A660F">
            <w:pPr>
              <w:widowControl w:val="0"/>
              <w:autoSpaceDE w:val="0"/>
              <w:autoSpaceDN w:val="0"/>
              <w:adjustRightInd w:val="0"/>
              <w:spacing w:after="0" w:line="240" w:lineRule="auto"/>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_______________/ М</w:t>
            </w:r>
            <w:r w:rsidRPr="00F90862">
              <w:rPr>
                <w:rFonts w:ascii="Times New Roman" w:eastAsia="Calibri" w:hAnsi="Times New Roman"/>
                <w:color w:val="000000"/>
                <w:sz w:val="24"/>
                <w:szCs w:val="24"/>
                <w:lang w:eastAsia="ru-RU"/>
              </w:rPr>
              <w:t>.</w:t>
            </w:r>
            <w:r>
              <w:rPr>
                <w:rFonts w:ascii="Times New Roman" w:eastAsia="Calibri" w:hAnsi="Times New Roman"/>
                <w:color w:val="000000"/>
                <w:sz w:val="24"/>
                <w:szCs w:val="24"/>
                <w:lang w:eastAsia="ru-RU"/>
              </w:rPr>
              <w:t>В</w:t>
            </w:r>
            <w:r w:rsidRPr="00F90862">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Смирнов</w:t>
            </w:r>
            <w:r w:rsidRPr="00F90862">
              <w:rPr>
                <w:rFonts w:ascii="Times New Roman" w:eastAsia="Calibri" w:hAnsi="Times New Roman"/>
                <w:color w:val="000000"/>
                <w:sz w:val="24"/>
                <w:szCs w:val="24"/>
                <w:lang w:eastAsia="ru-RU"/>
              </w:rPr>
              <w:t xml:space="preserve">                         </w:t>
            </w:r>
          </w:p>
        </w:tc>
        <w:tc>
          <w:tcPr>
            <w:tcW w:w="4786"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_______________/ ______________</w:t>
            </w:r>
          </w:p>
        </w:tc>
      </w:tr>
      <w:tr w:rsidR="00586072" w:rsidRPr="00F90862" w:rsidTr="003A660F">
        <w:trPr>
          <w:jc w:val="center"/>
        </w:trPr>
        <w:tc>
          <w:tcPr>
            <w:tcW w:w="4961"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«___» ____________ 20__ г.</w:t>
            </w:r>
          </w:p>
        </w:tc>
        <w:tc>
          <w:tcPr>
            <w:tcW w:w="4786"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«___» ____________ 20__ г.</w:t>
            </w:r>
          </w:p>
        </w:tc>
      </w:tr>
      <w:tr w:rsidR="00586072" w:rsidRPr="00F90862" w:rsidTr="003A660F">
        <w:trPr>
          <w:jc w:val="center"/>
        </w:trPr>
        <w:tc>
          <w:tcPr>
            <w:tcW w:w="4961" w:type="dxa"/>
            <w:hideMark/>
          </w:tcPr>
          <w:p w:rsidR="00586072" w:rsidRPr="00F90862" w:rsidRDefault="00586072" w:rsidP="003A660F">
            <w:pPr>
              <w:keepNext/>
              <w:keepLines/>
              <w:spacing w:after="0" w:line="240" w:lineRule="auto"/>
              <w:ind w:firstLine="176"/>
              <w:rPr>
                <w:rFonts w:ascii="Times New Roman" w:hAnsi="Times New Roman"/>
                <w:color w:val="000000"/>
                <w:sz w:val="24"/>
                <w:szCs w:val="24"/>
              </w:rPr>
            </w:pPr>
            <w:r w:rsidRPr="00F90862">
              <w:rPr>
                <w:rFonts w:ascii="Times New Roman" w:hAnsi="Times New Roman"/>
                <w:color w:val="000000"/>
                <w:sz w:val="24"/>
                <w:szCs w:val="24"/>
              </w:rPr>
              <w:tab/>
            </w:r>
            <w:r w:rsidRPr="00F90862">
              <w:rPr>
                <w:rFonts w:ascii="Times New Roman" w:hAnsi="Times New Roman"/>
                <w:color w:val="000000"/>
                <w:sz w:val="24"/>
                <w:szCs w:val="24"/>
              </w:rPr>
              <w:tab/>
              <w:t>М.П.</w:t>
            </w:r>
          </w:p>
        </w:tc>
        <w:tc>
          <w:tcPr>
            <w:tcW w:w="4786"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ab/>
            </w:r>
            <w:r w:rsidRPr="00F90862">
              <w:rPr>
                <w:rFonts w:ascii="Times New Roman" w:hAnsi="Times New Roman"/>
                <w:color w:val="000000"/>
                <w:sz w:val="24"/>
                <w:szCs w:val="24"/>
              </w:rPr>
              <w:tab/>
              <w:t>М.П.</w:t>
            </w:r>
          </w:p>
        </w:tc>
      </w:tr>
    </w:tbl>
    <w:p w:rsidR="00586072" w:rsidRDefault="00586072" w:rsidP="00586072">
      <w:pPr>
        <w:widowControl w:val="0"/>
        <w:spacing w:after="0" w:line="240" w:lineRule="auto"/>
        <w:ind w:left="3402"/>
        <w:jc w:val="right"/>
        <w:rPr>
          <w:rFonts w:ascii="Times New Roman" w:hAnsi="Times New Roman"/>
          <w:sz w:val="24"/>
          <w:szCs w:val="24"/>
        </w:rPr>
      </w:pPr>
      <w:r w:rsidRPr="00A77F3E">
        <w:rPr>
          <w:rFonts w:ascii="Times New Roman" w:hAnsi="Times New Roman"/>
          <w:sz w:val="24"/>
          <w:szCs w:val="24"/>
          <w:lang w:eastAsia="ru-RU"/>
        </w:rPr>
        <w:br w:type="page"/>
      </w:r>
      <w:bookmarkStart w:id="2" w:name="Par1076"/>
      <w:bookmarkEnd w:id="2"/>
      <w:r>
        <w:rPr>
          <w:rFonts w:ascii="Times New Roman" w:hAnsi="Times New Roman"/>
          <w:sz w:val="24"/>
          <w:szCs w:val="24"/>
        </w:rPr>
        <w:lastRenderedPageBreak/>
        <w:t>Приложение №2 к</w:t>
      </w:r>
      <w:r w:rsidRPr="00535675">
        <w:rPr>
          <w:rFonts w:ascii="Times New Roman" w:hAnsi="Times New Roman"/>
          <w:sz w:val="24"/>
          <w:szCs w:val="24"/>
        </w:rPr>
        <w:t xml:space="preserve"> Контракту</w:t>
      </w:r>
      <w:r>
        <w:rPr>
          <w:rFonts w:ascii="Times New Roman" w:hAnsi="Times New Roman"/>
          <w:sz w:val="24"/>
          <w:szCs w:val="24"/>
        </w:rPr>
        <w:t xml:space="preserve"> </w:t>
      </w:r>
      <w:r>
        <w:rPr>
          <w:rFonts w:ascii="Times New Roman" w:hAnsi="Times New Roman"/>
          <w:sz w:val="24"/>
          <w:szCs w:val="24"/>
        </w:rPr>
        <w:br/>
        <w:t>от «__» __________ 2024</w:t>
      </w:r>
      <w:r w:rsidRPr="0053690F">
        <w:rPr>
          <w:rFonts w:ascii="Times New Roman" w:hAnsi="Times New Roman"/>
          <w:sz w:val="24"/>
          <w:szCs w:val="24"/>
        </w:rPr>
        <w:t xml:space="preserve"> года. №____</w:t>
      </w:r>
    </w:p>
    <w:p w:rsidR="00586072" w:rsidRPr="00A77F3E" w:rsidRDefault="00586072" w:rsidP="00586072">
      <w:pPr>
        <w:widowControl w:val="0"/>
        <w:autoSpaceDE w:val="0"/>
        <w:autoSpaceDN w:val="0"/>
        <w:spacing w:after="0" w:line="240" w:lineRule="auto"/>
        <w:ind w:left="2977"/>
        <w:jc w:val="right"/>
        <w:rPr>
          <w:rFonts w:ascii="Times New Roman" w:hAnsi="Times New Roman"/>
          <w:sz w:val="24"/>
          <w:szCs w:val="24"/>
          <w:lang w:eastAsia="ru-RU"/>
        </w:rPr>
      </w:pPr>
    </w:p>
    <w:p w:rsidR="00586072" w:rsidRPr="00A77F3E" w:rsidRDefault="00586072" w:rsidP="00586072">
      <w:pPr>
        <w:widowControl w:val="0"/>
        <w:tabs>
          <w:tab w:val="left" w:pos="709"/>
        </w:tabs>
        <w:autoSpaceDE w:val="0"/>
        <w:autoSpaceDN w:val="0"/>
        <w:adjustRightInd w:val="0"/>
        <w:spacing w:after="0" w:line="240" w:lineRule="auto"/>
        <w:jc w:val="center"/>
        <w:rPr>
          <w:rFonts w:ascii="Times New Roman" w:hAnsi="Times New Roman"/>
          <w:b/>
          <w:sz w:val="24"/>
          <w:szCs w:val="24"/>
          <w:lang w:eastAsia="ru-RU"/>
        </w:rPr>
      </w:pPr>
      <w:r w:rsidRPr="00A77F3E">
        <w:rPr>
          <w:rFonts w:ascii="Times New Roman" w:hAnsi="Times New Roman"/>
          <w:b/>
          <w:sz w:val="24"/>
          <w:szCs w:val="24"/>
          <w:lang w:eastAsia="ru-RU"/>
        </w:rPr>
        <w:t xml:space="preserve">Порядок видео и </w:t>
      </w:r>
      <w:proofErr w:type="spellStart"/>
      <w:r w:rsidRPr="00A77F3E">
        <w:rPr>
          <w:rFonts w:ascii="Times New Roman" w:hAnsi="Times New Roman"/>
          <w:b/>
          <w:sz w:val="24"/>
          <w:szCs w:val="24"/>
          <w:lang w:eastAsia="ru-RU"/>
        </w:rPr>
        <w:t>фотофиксации</w:t>
      </w:r>
      <w:proofErr w:type="spellEnd"/>
    </w:p>
    <w:p w:rsidR="00586072" w:rsidRPr="00A77F3E" w:rsidRDefault="00586072" w:rsidP="00586072">
      <w:pPr>
        <w:widowControl w:val="0"/>
        <w:tabs>
          <w:tab w:val="left" w:pos="709"/>
        </w:tabs>
        <w:autoSpaceDE w:val="0"/>
        <w:autoSpaceDN w:val="0"/>
        <w:adjustRightInd w:val="0"/>
        <w:spacing w:after="0" w:line="240" w:lineRule="auto"/>
        <w:jc w:val="center"/>
        <w:rPr>
          <w:rFonts w:ascii="Times New Roman" w:hAnsi="Times New Roman"/>
          <w:b/>
          <w:sz w:val="24"/>
          <w:szCs w:val="24"/>
          <w:lang w:eastAsia="ru-RU"/>
        </w:rPr>
      </w:pPr>
    </w:p>
    <w:p w:rsidR="00586072" w:rsidRPr="00A77F3E" w:rsidRDefault="00586072" w:rsidP="00586072">
      <w:pPr>
        <w:numPr>
          <w:ilvl w:val="0"/>
          <w:numId w:val="6"/>
        </w:numPr>
        <w:tabs>
          <w:tab w:val="left" w:pos="0"/>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roofErr w:type="spellStart"/>
      <w:r w:rsidRPr="00A77F3E">
        <w:rPr>
          <w:rFonts w:ascii="Times New Roman" w:hAnsi="Times New Roman"/>
          <w:b/>
          <w:sz w:val="24"/>
          <w:szCs w:val="24"/>
          <w:lang w:eastAsia="ru-RU"/>
        </w:rPr>
        <w:t>Видеофиксация</w:t>
      </w:r>
      <w:proofErr w:type="spellEnd"/>
      <w:r w:rsidRPr="00A77F3E">
        <w:rPr>
          <w:rFonts w:ascii="Times New Roman" w:hAnsi="Times New Roman"/>
          <w:b/>
          <w:sz w:val="24"/>
          <w:szCs w:val="24"/>
          <w:lang w:eastAsia="ru-RU"/>
        </w:rPr>
        <w:t xml:space="preserve"> (</w:t>
      </w:r>
      <w:proofErr w:type="spellStart"/>
      <w:r w:rsidRPr="00A77F3E">
        <w:rPr>
          <w:rFonts w:ascii="Times New Roman" w:hAnsi="Times New Roman"/>
          <w:b/>
          <w:sz w:val="24"/>
          <w:szCs w:val="24"/>
          <w:lang w:eastAsia="ru-RU"/>
        </w:rPr>
        <w:t>фотофиксация</w:t>
      </w:r>
      <w:proofErr w:type="spellEnd"/>
      <w:r w:rsidRPr="00A77F3E">
        <w:rPr>
          <w:rFonts w:ascii="Times New Roman" w:hAnsi="Times New Roman"/>
          <w:b/>
          <w:sz w:val="24"/>
          <w:szCs w:val="24"/>
          <w:lang w:eastAsia="ru-RU"/>
        </w:rPr>
        <w:t>) при передаче ТС Исполнителю</w:t>
      </w:r>
    </w:p>
    <w:p w:rsidR="00586072" w:rsidRPr="00A77F3E" w:rsidRDefault="00586072" w:rsidP="00586072">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A77F3E">
        <w:rPr>
          <w:rFonts w:ascii="Times New Roman" w:hAnsi="Times New Roman"/>
          <w:sz w:val="24"/>
          <w:szCs w:val="24"/>
          <w:lang w:eastAsia="ru-RU"/>
        </w:rPr>
        <w:t xml:space="preserve">Исполнитель производит фото- или видеосъемку (далее </w:t>
      </w:r>
      <w:proofErr w:type="spellStart"/>
      <w:r w:rsidRPr="00A77F3E">
        <w:rPr>
          <w:rFonts w:ascii="Times New Roman" w:hAnsi="Times New Roman"/>
          <w:sz w:val="24"/>
          <w:szCs w:val="24"/>
          <w:lang w:eastAsia="ru-RU"/>
        </w:rPr>
        <w:t>фотофиксация</w:t>
      </w:r>
      <w:proofErr w:type="spellEnd"/>
      <w:r w:rsidRPr="00A77F3E">
        <w:rPr>
          <w:rFonts w:ascii="Times New Roman" w:hAnsi="Times New Roman"/>
          <w:sz w:val="24"/>
          <w:szCs w:val="24"/>
          <w:lang w:eastAsia="ru-RU"/>
        </w:rPr>
        <w:t xml:space="preserve">) передаваемых по контракту ТС с целью подтверждения соответствия комплектности, указанной в акте приема-передачи транспортных средств, подлежащих утилизации. Рекомендуемые виды снимков: </w:t>
      </w:r>
    </w:p>
    <w:p w:rsidR="00586072" w:rsidRPr="00A77F3E" w:rsidRDefault="00586072" w:rsidP="00586072">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roofErr w:type="gramStart"/>
      <w:r w:rsidRPr="00A77F3E">
        <w:rPr>
          <w:rFonts w:ascii="Times New Roman" w:hAnsi="Times New Roman"/>
          <w:sz w:val="24"/>
          <w:szCs w:val="24"/>
          <w:lang w:eastAsia="ru-RU"/>
        </w:rPr>
        <w:t>- общий вид спереди, общий вид сзади,</w:t>
      </w:r>
      <w:r w:rsidRPr="00A77F3E">
        <w:rPr>
          <w:rFonts w:ascii="Times New Roman" w:hAnsi="Times New Roman"/>
        </w:rPr>
        <w:t xml:space="preserve"> </w:t>
      </w:r>
      <w:r w:rsidRPr="00A77F3E">
        <w:rPr>
          <w:rFonts w:ascii="Times New Roman" w:hAnsi="Times New Roman"/>
          <w:sz w:val="24"/>
          <w:szCs w:val="24"/>
          <w:lang w:eastAsia="ru-RU"/>
        </w:rPr>
        <w:t>общий вид слева,</w:t>
      </w:r>
      <w:r w:rsidRPr="00A77F3E">
        <w:rPr>
          <w:rFonts w:ascii="Times New Roman" w:hAnsi="Times New Roman"/>
        </w:rPr>
        <w:t xml:space="preserve"> </w:t>
      </w:r>
      <w:r w:rsidRPr="00A77F3E">
        <w:rPr>
          <w:rFonts w:ascii="Times New Roman" w:hAnsi="Times New Roman"/>
          <w:sz w:val="24"/>
          <w:szCs w:val="24"/>
          <w:lang w:eastAsia="ru-RU"/>
        </w:rPr>
        <w:t xml:space="preserve">общий вид справа, общий вид моторного отсека (в </w:t>
      </w:r>
      <w:proofErr w:type="spellStart"/>
      <w:r w:rsidRPr="00A77F3E">
        <w:rPr>
          <w:rFonts w:ascii="Times New Roman" w:hAnsi="Times New Roman"/>
          <w:sz w:val="24"/>
          <w:szCs w:val="24"/>
          <w:lang w:eastAsia="ru-RU"/>
        </w:rPr>
        <w:t>т.ч</w:t>
      </w:r>
      <w:proofErr w:type="spellEnd"/>
      <w:r w:rsidRPr="00A77F3E">
        <w:rPr>
          <w:rFonts w:ascii="Times New Roman" w:hAnsi="Times New Roman"/>
          <w:sz w:val="24"/>
          <w:szCs w:val="24"/>
          <w:lang w:eastAsia="ru-RU"/>
        </w:rPr>
        <w:t xml:space="preserve">. двигатель с навесным оборудованием, аккумулятор), общий вид снизу (в </w:t>
      </w:r>
      <w:proofErr w:type="spellStart"/>
      <w:r w:rsidRPr="00A77F3E">
        <w:rPr>
          <w:rFonts w:ascii="Times New Roman" w:hAnsi="Times New Roman"/>
          <w:sz w:val="24"/>
          <w:szCs w:val="24"/>
          <w:lang w:eastAsia="ru-RU"/>
        </w:rPr>
        <w:t>т.ч</w:t>
      </w:r>
      <w:proofErr w:type="spellEnd"/>
      <w:r w:rsidRPr="00A77F3E">
        <w:rPr>
          <w:rFonts w:ascii="Times New Roman" w:hAnsi="Times New Roman"/>
          <w:sz w:val="24"/>
          <w:szCs w:val="24"/>
          <w:lang w:eastAsia="ru-RU"/>
        </w:rPr>
        <w:t xml:space="preserve">. мосты, карданный вал), общий вид салона (кабины); </w:t>
      </w:r>
      <w:proofErr w:type="gramEnd"/>
    </w:p>
    <w:p w:rsidR="00586072" w:rsidRPr="00A77F3E" w:rsidRDefault="00586072" w:rsidP="00586072">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A77F3E">
        <w:rPr>
          <w:rFonts w:ascii="Times New Roman" w:hAnsi="Times New Roman"/>
          <w:sz w:val="24"/>
          <w:szCs w:val="24"/>
          <w:lang w:eastAsia="ru-RU"/>
        </w:rPr>
        <w:t>- дополнительные снимки, подтверждающие фактическую комплектность ТС, указанную в  Акте приема-передачи транспортных средств, подлежащих утилизации.</w:t>
      </w:r>
    </w:p>
    <w:p w:rsidR="00586072" w:rsidRPr="00A77F3E" w:rsidRDefault="00586072" w:rsidP="00586072">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roofErr w:type="gramStart"/>
      <w:r w:rsidRPr="00A77F3E">
        <w:rPr>
          <w:rFonts w:ascii="Times New Roman" w:hAnsi="Times New Roman"/>
          <w:b/>
          <w:sz w:val="24"/>
          <w:szCs w:val="24"/>
          <w:lang w:eastAsia="ru-RU"/>
        </w:rPr>
        <w:t>В случае отличия фактической комплектности</w:t>
      </w:r>
      <w:r w:rsidRPr="00A77F3E">
        <w:rPr>
          <w:rFonts w:ascii="Times New Roman" w:hAnsi="Times New Roman"/>
          <w:sz w:val="24"/>
          <w:szCs w:val="24"/>
          <w:lang w:eastAsia="ru-RU"/>
        </w:rPr>
        <w:t xml:space="preserve">, указываемой в акте приема-передачи транспортных средств, подлежащих утилизации от комплектности, указанной в Перечне транспортных средств </w:t>
      </w:r>
      <w:r w:rsidRPr="00A77F3E">
        <w:rPr>
          <w:rFonts w:ascii="Times New Roman" w:hAnsi="Times New Roman"/>
          <w:b/>
          <w:sz w:val="24"/>
          <w:szCs w:val="24"/>
          <w:lang w:eastAsia="ru-RU"/>
        </w:rPr>
        <w:t>Исполнитель производит дополнительные снимки ТС</w:t>
      </w:r>
      <w:r w:rsidRPr="00A77F3E">
        <w:rPr>
          <w:rFonts w:ascii="Times New Roman" w:hAnsi="Times New Roman"/>
          <w:sz w:val="24"/>
          <w:szCs w:val="24"/>
          <w:lang w:eastAsia="ru-RU"/>
        </w:rPr>
        <w:t>, позволяющие установить отсутствие/наличие отличающихся элементов комплектности (при отсутствии элементов – снимки мест их штатной установки).</w:t>
      </w:r>
      <w:proofErr w:type="gramEnd"/>
    </w:p>
    <w:p w:rsidR="00586072" w:rsidRPr="00A77F3E" w:rsidRDefault="00586072" w:rsidP="00586072">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
    <w:p w:rsidR="00586072" w:rsidRPr="00A77F3E" w:rsidRDefault="00586072" w:rsidP="00586072">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2</w:t>
      </w:r>
      <w:r w:rsidRPr="00A77F3E">
        <w:rPr>
          <w:rFonts w:ascii="Times New Roman" w:hAnsi="Times New Roman"/>
          <w:b/>
          <w:sz w:val="24"/>
          <w:szCs w:val="24"/>
          <w:lang w:eastAsia="ru-RU"/>
        </w:rPr>
        <w:t>.</w:t>
      </w:r>
      <w:r w:rsidRPr="00A77F3E">
        <w:rPr>
          <w:rFonts w:ascii="Times New Roman" w:hAnsi="Times New Roman"/>
          <w:b/>
          <w:sz w:val="24"/>
          <w:szCs w:val="24"/>
          <w:lang w:eastAsia="ru-RU"/>
        </w:rPr>
        <w:tab/>
      </w:r>
      <w:proofErr w:type="spellStart"/>
      <w:r w:rsidRPr="00A77F3E">
        <w:rPr>
          <w:rFonts w:ascii="Times New Roman" w:hAnsi="Times New Roman"/>
          <w:b/>
          <w:sz w:val="24"/>
          <w:szCs w:val="24"/>
          <w:lang w:eastAsia="ru-RU"/>
        </w:rPr>
        <w:t>Видеофиксация</w:t>
      </w:r>
      <w:proofErr w:type="spellEnd"/>
      <w:r w:rsidRPr="00A77F3E">
        <w:rPr>
          <w:rFonts w:ascii="Times New Roman" w:hAnsi="Times New Roman"/>
          <w:b/>
          <w:sz w:val="24"/>
          <w:szCs w:val="24"/>
          <w:lang w:eastAsia="ru-RU"/>
        </w:rPr>
        <w:t xml:space="preserve"> (</w:t>
      </w:r>
      <w:proofErr w:type="spellStart"/>
      <w:r w:rsidRPr="00A77F3E">
        <w:rPr>
          <w:rFonts w:ascii="Times New Roman" w:hAnsi="Times New Roman"/>
          <w:b/>
          <w:sz w:val="24"/>
          <w:szCs w:val="24"/>
          <w:lang w:eastAsia="ru-RU"/>
        </w:rPr>
        <w:t>фотофиксация</w:t>
      </w:r>
      <w:proofErr w:type="spellEnd"/>
      <w:r w:rsidRPr="00A77F3E">
        <w:rPr>
          <w:rFonts w:ascii="Times New Roman" w:hAnsi="Times New Roman"/>
          <w:b/>
          <w:sz w:val="24"/>
          <w:szCs w:val="24"/>
          <w:lang w:eastAsia="ru-RU"/>
        </w:rPr>
        <w:t>) взвешивания переданных Исполнителю ТС и лома черных и цветных металлов, образовавшегося при утилизации ТС</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A77F3E">
        <w:rPr>
          <w:rFonts w:ascii="Times New Roman" w:hAnsi="Times New Roman"/>
          <w:sz w:val="24"/>
          <w:szCs w:val="24"/>
          <w:lang w:eastAsia="ru-RU"/>
        </w:rPr>
        <w:t>Допускается взвешивание частей одного ТС в разной таре таким образом, что бы после проведения всех взвешиваний можно было достоверно определить полный вес этого ТС. Допускается взвешивание нескольких ТС в одной таре (в этом случае в паспорте-расчете заполняются суммарные данные для этих ТС).</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roofErr w:type="spellStart"/>
      <w:r w:rsidRPr="00A77F3E">
        <w:rPr>
          <w:rFonts w:ascii="Times New Roman" w:hAnsi="Times New Roman"/>
          <w:sz w:val="24"/>
          <w:szCs w:val="24"/>
          <w:lang w:eastAsia="ru-RU"/>
        </w:rPr>
        <w:t>Видефиксация</w:t>
      </w:r>
      <w:proofErr w:type="spellEnd"/>
      <w:r w:rsidRPr="00A77F3E">
        <w:rPr>
          <w:rFonts w:ascii="Times New Roman" w:hAnsi="Times New Roman"/>
          <w:sz w:val="24"/>
          <w:szCs w:val="24"/>
          <w:lang w:eastAsia="ru-RU"/>
        </w:rPr>
        <w:t xml:space="preserve">  взвешивания ТС</w:t>
      </w:r>
      <w:r w:rsidRPr="00A77F3E">
        <w:rPr>
          <w:rFonts w:ascii="Times New Roman" w:hAnsi="Times New Roman"/>
        </w:rPr>
        <w:t xml:space="preserve"> </w:t>
      </w:r>
      <w:r w:rsidRPr="00A77F3E">
        <w:rPr>
          <w:rFonts w:ascii="Times New Roman" w:hAnsi="Times New Roman"/>
          <w:sz w:val="24"/>
          <w:szCs w:val="24"/>
          <w:lang w:eastAsia="ru-RU"/>
        </w:rPr>
        <w:t>или его части, а так же лома черных и цветных металлов, образовавшегося при утилизации ТС (далее объе</w:t>
      </w:r>
      <w:proofErr w:type="gramStart"/>
      <w:r w:rsidRPr="00A77F3E">
        <w:rPr>
          <w:rFonts w:ascii="Times New Roman" w:hAnsi="Times New Roman"/>
          <w:sz w:val="24"/>
          <w:szCs w:val="24"/>
          <w:lang w:eastAsia="ru-RU"/>
        </w:rPr>
        <w:t>кт взв</w:t>
      </w:r>
      <w:proofErr w:type="gramEnd"/>
      <w:r w:rsidRPr="00A77F3E">
        <w:rPr>
          <w:rFonts w:ascii="Times New Roman" w:hAnsi="Times New Roman"/>
          <w:sz w:val="24"/>
          <w:szCs w:val="24"/>
          <w:lang w:eastAsia="ru-RU"/>
        </w:rPr>
        <w:t xml:space="preserve">ешивания) производится методом видеосъемки в следующей последовательности: </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A77F3E">
        <w:rPr>
          <w:rFonts w:ascii="Times New Roman" w:hAnsi="Times New Roman"/>
          <w:sz w:val="24"/>
          <w:szCs w:val="24"/>
          <w:lang w:eastAsia="ru-RU"/>
        </w:rPr>
        <w:t xml:space="preserve">- фиксация размещения объекта взвешивания (ТС или его часть) на весах, </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A77F3E">
        <w:rPr>
          <w:rFonts w:ascii="Times New Roman" w:hAnsi="Times New Roman"/>
          <w:sz w:val="24"/>
          <w:szCs w:val="24"/>
          <w:lang w:eastAsia="ru-RU"/>
        </w:rPr>
        <w:t xml:space="preserve">- фиксация показания весов при нахождении на них объекта взвешивания, </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A77F3E">
        <w:rPr>
          <w:rFonts w:ascii="Times New Roman" w:hAnsi="Times New Roman"/>
          <w:sz w:val="24"/>
          <w:szCs w:val="24"/>
          <w:lang w:eastAsia="ru-RU"/>
        </w:rPr>
        <w:t xml:space="preserve">- фиксация показания весов после удаления с них объекта взвешивания. </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A77F3E">
        <w:rPr>
          <w:rFonts w:ascii="Times New Roman" w:hAnsi="Times New Roman"/>
          <w:sz w:val="24"/>
          <w:szCs w:val="24"/>
          <w:lang w:eastAsia="ru-RU"/>
        </w:rPr>
        <w:t xml:space="preserve">Если взвешивание производится с применением тары (в </w:t>
      </w:r>
      <w:proofErr w:type="spellStart"/>
      <w:r w:rsidRPr="00A77F3E">
        <w:rPr>
          <w:rFonts w:ascii="Times New Roman" w:hAnsi="Times New Roman"/>
          <w:sz w:val="24"/>
          <w:szCs w:val="24"/>
          <w:lang w:eastAsia="ru-RU"/>
        </w:rPr>
        <w:t>т.ч</w:t>
      </w:r>
      <w:proofErr w:type="spellEnd"/>
      <w:r w:rsidRPr="00A77F3E">
        <w:rPr>
          <w:rFonts w:ascii="Times New Roman" w:hAnsi="Times New Roman"/>
          <w:sz w:val="24"/>
          <w:szCs w:val="24"/>
          <w:lang w:eastAsia="ru-RU"/>
        </w:rPr>
        <w:t xml:space="preserve">. транспортного средства, используемого для перевозки объекта взвешивания), то производится </w:t>
      </w:r>
      <w:proofErr w:type="spellStart"/>
      <w:r w:rsidRPr="00A77F3E">
        <w:rPr>
          <w:rFonts w:ascii="Times New Roman" w:hAnsi="Times New Roman"/>
          <w:sz w:val="24"/>
          <w:szCs w:val="24"/>
          <w:lang w:eastAsia="ru-RU"/>
        </w:rPr>
        <w:t>видеофиксация</w:t>
      </w:r>
      <w:proofErr w:type="spellEnd"/>
      <w:r w:rsidRPr="00A77F3E">
        <w:rPr>
          <w:rFonts w:ascii="Times New Roman" w:hAnsi="Times New Roman"/>
          <w:sz w:val="24"/>
          <w:szCs w:val="24"/>
          <w:lang w:eastAsia="ru-RU"/>
        </w:rPr>
        <w:t xml:space="preserve"> взвешивания тары аналогичным методом.</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roofErr w:type="spellStart"/>
      <w:r w:rsidRPr="00A77F3E">
        <w:rPr>
          <w:rFonts w:ascii="Times New Roman" w:hAnsi="Times New Roman"/>
          <w:sz w:val="24"/>
          <w:szCs w:val="24"/>
          <w:lang w:eastAsia="ru-RU"/>
        </w:rPr>
        <w:t>Видеофиксация</w:t>
      </w:r>
      <w:proofErr w:type="spellEnd"/>
      <w:r w:rsidRPr="00A77F3E">
        <w:rPr>
          <w:rFonts w:ascii="Times New Roman" w:hAnsi="Times New Roman"/>
          <w:sz w:val="24"/>
          <w:szCs w:val="24"/>
          <w:lang w:eastAsia="ru-RU"/>
        </w:rPr>
        <w:t xml:space="preserve"> ТС (его частей) должна </w:t>
      </w:r>
      <w:proofErr w:type="gramStart"/>
      <w:r w:rsidRPr="00A77F3E">
        <w:rPr>
          <w:rFonts w:ascii="Times New Roman" w:hAnsi="Times New Roman"/>
          <w:sz w:val="24"/>
          <w:szCs w:val="24"/>
          <w:lang w:eastAsia="ru-RU"/>
        </w:rPr>
        <w:t>производиться</w:t>
      </w:r>
      <w:proofErr w:type="gramEnd"/>
      <w:r w:rsidRPr="00A77F3E">
        <w:rPr>
          <w:rFonts w:ascii="Times New Roman" w:hAnsi="Times New Roman"/>
          <w:sz w:val="24"/>
          <w:szCs w:val="24"/>
          <w:lang w:eastAsia="ru-RU"/>
        </w:rPr>
        <w:t xml:space="preserve"> таким образом, чтоб можно было достоверно определить тождественность комплектности взвешиваемого ТС</w:t>
      </w:r>
      <w:r w:rsidRPr="00A77F3E">
        <w:rPr>
          <w:rFonts w:ascii="Times New Roman" w:hAnsi="Times New Roman"/>
          <w:sz w:val="24"/>
          <w:szCs w:val="24"/>
        </w:rPr>
        <w:t xml:space="preserve"> и его комплектности, </w:t>
      </w:r>
      <w:r w:rsidRPr="00A77F3E">
        <w:rPr>
          <w:rFonts w:ascii="Times New Roman" w:hAnsi="Times New Roman"/>
          <w:sz w:val="24"/>
          <w:szCs w:val="24"/>
          <w:lang w:eastAsia="ru-RU"/>
        </w:rPr>
        <w:t>указанной в акте приема-передачи ТС.</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roofErr w:type="spellStart"/>
      <w:r w:rsidRPr="00A77F3E">
        <w:rPr>
          <w:rFonts w:ascii="Times New Roman" w:hAnsi="Times New Roman"/>
          <w:b/>
          <w:sz w:val="24"/>
          <w:szCs w:val="24"/>
          <w:lang w:eastAsia="ru-RU"/>
        </w:rPr>
        <w:t>Видеофиксация</w:t>
      </w:r>
      <w:proofErr w:type="spellEnd"/>
      <w:r w:rsidRPr="00A77F3E">
        <w:rPr>
          <w:rFonts w:ascii="Times New Roman" w:hAnsi="Times New Roman"/>
          <w:b/>
          <w:sz w:val="24"/>
          <w:szCs w:val="24"/>
          <w:lang w:eastAsia="ru-RU"/>
        </w:rPr>
        <w:t xml:space="preserve"> должна </w:t>
      </w:r>
      <w:proofErr w:type="gramStart"/>
      <w:r w:rsidRPr="00A77F3E">
        <w:rPr>
          <w:rFonts w:ascii="Times New Roman" w:hAnsi="Times New Roman"/>
          <w:b/>
          <w:sz w:val="24"/>
          <w:szCs w:val="24"/>
          <w:lang w:eastAsia="ru-RU"/>
        </w:rPr>
        <w:t>производиться</w:t>
      </w:r>
      <w:proofErr w:type="gramEnd"/>
      <w:r w:rsidRPr="00A77F3E">
        <w:rPr>
          <w:rFonts w:ascii="Times New Roman" w:hAnsi="Times New Roman"/>
          <w:b/>
          <w:sz w:val="24"/>
          <w:szCs w:val="24"/>
          <w:lang w:eastAsia="ru-RU"/>
        </w:rPr>
        <w:t xml:space="preserve"> таким образом, чтоб можно было достоверно определить объект взвешивания и тару</w:t>
      </w:r>
      <w:r w:rsidRPr="00A77F3E">
        <w:rPr>
          <w:rFonts w:ascii="Times New Roman" w:hAnsi="Times New Roman"/>
          <w:sz w:val="24"/>
          <w:szCs w:val="24"/>
          <w:lang w:eastAsia="ru-RU"/>
        </w:rPr>
        <w:t xml:space="preserve"> (при наличии).</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roofErr w:type="spellStart"/>
      <w:r w:rsidRPr="00A77F3E">
        <w:rPr>
          <w:rFonts w:ascii="Times New Roman" w:hAnsi="Times New Roman"/>
          <w:sz w:val="24"/>
          <w:szCs w:val="24"/>
          <w:lang w:eastAsia="ru-RU"/>
        </w:rPr>
        <w:t>Видеофиксация</w:t>
      </w:r>
      <w:proofErr w:type="spellEnd"/>
      <w:r w:rsidRPr="00A77F3E">
        <w:rPr>
          <w:rFonts w:ascii="Times New Roman" w:hAnsi="Times New Roman"/>
          <w:sz w:val="24"/>
          <w:szCs w:val="24"/>
          <w:lang w:eastAsia="ru-RU"/>
        </w:rPr>
        <w:t xml:space="preserve"> показаний весов должна </w:t>
      </w:r>
      <w:proofErr w:type="gramStart"/>
      <w:r w:rsidRPr="00A77F3E">
        <w:rPr>
          <w:rFonts w:ascii="Times New Roman" w:hAnsi="Times New Roman"/>
          <w:sz w:val="24"/>
          <w:szCs w:val="24"/>
          <w:lang w:eastAsia="ru-RU"/>
        </w:rPr>
        <w:t>производиться</w:t>
      </w:r>
      <w:proofErr w:type="gramEnd"/>
      <w:r w:rsidRPr="00A77F3E">
        <w:rPr>
          <w:rFonts w:ascii="Times New Roman" w:hAnsi="Times New Roman"/>
          <w:sz w:val="24"/>
          <w:szCs w:val="24"/>
          <w:lang w:eastAsia="ru-RU"/>
        </w:rPr>
        <w:t xml:space="preserve"> таким образом, чтоб можно было достоверно определить значение показаний весов и единицу измерения.</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roofErr w:type="spellStart"/>
      <w:r w:rsidRPr="00A77F3E">
        <w:rPr>
          <w:rFonts w:ascii="Times New Roman" w:hAnsi="Times New Roman"/>
          <w:sz w:val="24"/>
          <w:szCs w:val="24"/>
          <w:lang w:eastAsia="ru-RU"/>
        </w:rPr>
        <w:t>Видеофиксация</w:t>
      </w:r>
      <w:proofErr w:type="spellEnd"/>
      <w:r w:rsidRPr="00A77F3E">
        <w:rPr>
          <w:rFonts w:ascii="Times New Roman" w:hAnsi="Times New Roman"/>
          <w:sz w:val="24"/>
          <w:szCs w:val="24"/>
          <w:lang w:eastAsia="ru-RU"/>
        </w:rPr>
        <w:t xml:space="preserve"> взвешивания тары должна </w:t>
      </w:r>
      <w:proofErr w:type="gramStart"/>
      <w:r w:rsidRPr="00A77F3E">
        <w:rPr>
          <w:rFonts w:ascii="Times New Roman" w:hAnsi="Times New Roman"/>
          <w:sz w:val="24"/>
          <w:szCs w:val="24"/>
          <w:lang w:eastAsia="ru-RU"/>
        </w:rPr>
        <w:t>производиться</w:t>
      </w:r>
      <w:proofErr w:type="gramEnd"/>
      <w:r w:rsidRPr="00A77F3E">
        <w:rPr>
          <w:rFonts w:ascii="Times New Roman" w:hAnsi="Times New Roman"/>
          <w:sz w:val="24"/>
          <w:szCs w:val="24"/>
          <w:lang w:eastAsia="ru-RU"/>
        </w:rPr>
        <w:t xml:space="preserve"> таким образом, чтоб можно было достоверно определить тождественность этой тары и тары используемой при взвешивании объекта взвешивания.</w:t>
      </w:r>
    </w:p>
    <w:p w:rsidR="00586072"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A77F3E">
        <w:rPr>
          <w:rFonts w:ascii="Times New Roman" w:hAnsi="Times New Roman"/>
          <w:sz w:val="24"/>
          <w:szCs w:val="24"/>
          <w:lang w:eastAsia="ru-RU"/>
        </w:rPr>
        <w:t>Рекомендуется сопровождать видео файл голосовыми комментариями с пояснениями по объекту взвешивания, таре и показаниям весов.</w:t>
      </w:r>
    </w:p>
    <w:p w:rsidR="00586072" w:rsidRPr="00A77F3E" w:rsidRDefault="00586072" w:rsidP="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lang w:eastAsia="ru-RU"/>
        </w:rPr>
      </w:pPr>
    </w:p>
    <w:tbl>
      <w:tblPr>
        <w:tblW w:w="0" w:type="auto"/>
        <w:jc w:val="center"/>
        <w:tblLook w:val="00A0" w:firstRow="1" w:lastRow="0" w:firstColumn="1" w:lastColumn="0" w:noHBand="0" w:noVBand="0"/>
      </w:tblPr>
      <w:tblGrid>
        <w:gridCol w:w="4961"/>
        <w:gridCol w:w="4786"/>
      </w:tblGrid>
      <w:tr w:rsidR="00586072" w:rsidRPr="00F90862" w:rsidTr="003A660F">
        <w:trPr>
          <w:jc w:val="center"/>
        </w:trPr>
        <w:tc>
          <w:tcPr>
            <w:tcW w:w="4961" w:type="dxa"/>
            <w:hideMark/>
          </w:tcPr>
          <w:p w:rsidR="00586072" w:rsidRPr="00F90862" w:rsidRDefault="00586072" w:rsidP="003A660F">
            <w:pPr>
              <w:keepNext/>
              <w:keepLines/>
              <w:spacing w:after="0" w:line="240" w:lineRule="auto"/>
              <w:ind w:firstLine="176"/>
              <w:rPr>
                <w:rFonts w:ascii="Times New Roman" w:hAnsi="Times New Roman"/>
                <w:color w:val="000000"/>
                <w:sz w:val="24"/>
                <w:szCs w:val="24"/>
              </w:rPr>
            </w:pPr>
            <w:r w:rsidRPr="00F90862">
              <w:rPr>
                <w:rFonts w:ascii="Times New Roman" w:hAnsi="Times New Roman"/>
                <w:color w:val="000000"/>
                <w:sz w:val="24"/>
                <w:szCs w:val="24"/>
              </w:rPr>
              <w:t>Заказчик</w:t>
            </w:r>
          </w:p>
        </w:tc>
        <w:tc>
          <w:tcPr>
            <w:tcW w:w="4786"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Исполнитель</w:t>
            </w:r>
          </w:p>
        </w:tc>
      </w:tr>
      <w:tr w:rsidR="00586072" w:rsidRPr="00F90862" w:rsidTr="003A660F">
        <w:trPr>
          <w:jc w:val="center"/>
        </w:trPr>
        <w:tc>
          <w:tcPr>
            <w:tcW w:w="4961" w:type="dxa"/>
          </w:tcPr>
          <w:p w:rsidR="00586072" w:rsidRPr="00F90862" w:rsidRDefault="00586072" w:rsidP="003A660F">
            <w:pPr>
              <w:keepNext/>
              <w:keepLines/>
              <w:spacing w:after="0" w:line="240" w:lineRule="auto"/>
              <w:ind w:firstLine="176"/>
              <w:rPr>
                <w:rFonts w:ascii="Times New Roman" w:hAnsi="Times New Roman"/>
                <w:color w:val="000000"/>
                <w:sz w:val="24"/>
                <w:szCs w:val="24"/>
              </w:rPr>
            </w:pPr>
          </w:p>
        </w:tc>
        <w:tc>
          <w:tcPr>
            <w:tcW w:w="4786" w:type="dxa"/>
          </w:tcPr>
          <w:p w:rsidR="00586072" w:rsidRPr="00F90862" w:rsidRDefault="00586072" w:rsidP="003A660F">
            <w:pPr>
              <w:keepNext/>
              <w:keepLines/>
              <w:spacing w:after="0" w:line="240" w:lineRule="auto"/>
              <w:rPr>
                <w:rFonts w:ascii="Times New Roman" w:hAnsi="Times New Roman"/>
                <w:color w:val="000000"/>
                <w:sz w:val="24"/>
                <w:szCs w:val="24"/>
              </w:rPr>
            </w:pPr>
          </w:p>
        </w:tc>
      </w:tr>
      <w:tr w:rsidR="00586072" w:rsidRPr="00F90862" w:rsidTr="003A660F">
        <w:trPr>
          <w:jc w:val="center"/>
        </w:trPr>
        <w:tc>
          <w:tcPr>
            <w:tcW w:w="4961" w:type="dxa"/>
            <w:hideMark/>
          </w:tcPr>
          <w:p w:rsidR="00586072" w:rsidRPr="00F90862" w:rsidRDefault="00586072" w:rsidP="003A660F">
            <w:pPr>
              <w:widowControl w:val="0"/>
              <w:autoSpaceDE w:val="0"/>
              <w:autoSpaceDN w:val="0"/>
              <w:adjustRightInd w:val="0"/>
              <w:spacing w:after="0" w:line="240" w:lineRule="auto"/>
              <w:rPr>
                <w:rFonts w:ascii="Times New Roman" w:eastAsia="Calibri" w:hAnsi="Times New Roman"/>
                <w:color w:val="000000"/>
                <w:sz w:val="24"/>
                <w:szCs w:val="24"/>
                <w:lang w:eastAsia="ru-RU"/>
              </w:rPr>
            </w:pPr>
            <w:r w:rsidRPr="00F90862">
              <w:rPr>
                <w:rFonts w:ascii="Times New Roman" w:eastAsia="Calibri" w:hAnsi="Times New Roman"/>
                <w:color w:val="000000"/>
                <w:sz w:val="24"/>
                <w:szCs w:val="24"/>
                <w:lang w:eastAsia="ru-RU"/>
              </w:rPr>
              <w:t xml:space="preserve">_______________/ </w:t>
            </w:r>
            <w:r>
              <w:rPr>
                <w:rFonts w:ascii="Times New Roman" w:eastAsia="Calibri" w:hAnsi="Times New Roman"/>
                <w:color w:val="000000"/>
                <w:sz w:val="24"/>
                <w:szCs w:val="24"/>
                <w:lang w:eastAsia="ru-RU"/>
              </w:rPr>
              <w:t>М</w:t>
            </w:r>
            <w:r w:rsidRPr="00F90862">
              <w:rPr>
                <w:rFonts w:ascii="Times New Roman" w:eastAsia="Calibri" w:hAnsi="Times New Roman"/>
                <w:color w:val="000000"/>
                <w:sz w:val="24"/>
                <w:szCs w:val="24"/>
                <w:lang w:eastAsia="ru-RU"/>
              </w:rPr>
              <w:t>.</w:t>
            </w:r>
            <w:r>
              <w:rPr>
                <w:rFonts w:ascii="Times New Roman" w:eastAsia="Calibri" w:hAnsi="Times New Roman"/>
                <w:color w:val="000000"/>
                <w:sz w:val="24"/>
                <w:szCs w:val="24"/>
                <w:lang w:eastAsia="ru-RU"/>
              </w:rPr>
              <w:t>В</w:t>
            </w:r>
            <w:r w:rsidRPr="00F90862">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Смирн</w:t>
            </w:r>
            <w:r w:rsidRPr="00F90862">
              <w:rPr>
                <w:rFonts w:ascii="Times New Roman" w:eastAsia="Calibri" w:hAnsi="Times New Roman"/>
                <w:color w:val="000000"/>
                <w:sz w:val="24"/>
                <w:szCs w:val="24"/>
                <w:lang w:eastAsia="ru-RU"/>
              </w:rPr>
              <w:t xml:space="preserve">ов                         </w:t>
            </w:r>
          </w:p>
        </w:tc>
        <w:tc>
          <w:tcPr>
            <w:tcW w:w="4786"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_______________/ ______________</w:t>
            </w:r>
          </w:p>
        </w:tc>
      </w:tr>
      <w:tr w:rsidR="00586072" w:rsidRPr="00F90862" w:rsidTr="003A660F">
        <w:trPr>
          <w:jc w:val="center"/>
        </w:trPr>
        <w:tc>
          <w:tcPr>
            <w:tcW w:w="4961"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«___» ____________ 20__ г.</w:t>
            </w:r>
          </w:p>
        </w:tc>
        <w:tc>
          <w:tcPr>
            <w:tcW w:w="4786"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«___» ____________ 20__ г.</w:t>
            </w:r>
          </w:p>
        </w:tc>
      </w:tr>
      <w:tr w:rsidR="00586072" w:rsidRPr="00F90862" w:rsidTr="003A660F">
        <w:trPr>
          <w:jc w:val="center"/>
        </w:trPr>
        <w:tc>
          <w:tcPr>
            <w:tcW w:w="4961" w:type="dxa"/>
            <w:hideMark/>
          </w:tcPr>
          <w:p w:rsidR="00586072" w:rsidRPr="00F90862" w:rsidRDefault="00586072" w:rsidP="003A660F">
            <w:pPr>
              <w:keepNext/>
              <w:keepLines/>
              <w:spacing w:after="0" w:line="240" w:lineRule="auto"/>
              <w:ind w:firstLine="176"/>
              <w:rPr>
                <w:rFonts w:ascii="Times New Roman" w:hAnsi="Times New Roman"/>
                <w:color w:val="000000"/>
                <w:sz w:val="24"/>
                <w:szCs w:val="24"/>
              </w:rPr>
            </w:pPr>
            <w:r w:rsidRPr="00F90862">
              <w:rPr>
                <w:rFonts w:ascii="Times New Roman" w:hAnsi="Times New Roman"/>
                <w:color w:val="000000"/>
                <w:sz w:val="24"/>
                <w:szCs w:val="24"/>
              </w:rPr>
              <w:tab/>
            </w:r>
            <w:r w:rsidRPr="00F90862">
              <w:rPr>
                <w:rFonts w:ascii="Times New Roman" w:hAnsi="Times New Roman"/>
                <w:color w:val="000000"/>
                <w:sz w:val="24"/>
                <w:szCs w:val="24"/>
              </w:rPr>
              <w:tab/>
              <w:t>М.П.</w:t>
            </w:r>
          </w:p>
        </w:tc>
        <w:tc>
          <w:tcPr>
            <w:tcW w:w="4786" w:type="dxa"/>
            <w:hideMark/>
          </w:tcPr>
          <w:p w:rsidR="00586072" w:rsidRPr="00F90862" w:rsidRDefault="00586072" w:rsidP="003A660F">
            <w:pPr>
              <w:keepNext/>
              <w:keepLines/>
              <w:spacing w:after="0" w:line="240" w:lineRule="auto"/>
              <w:rPr>
                <w:rFonts w:ascii="Times New Roman" w:hAnsi="Times New Roman"/>
                <w:color w:val="000000"/>
                <w:sz w:val="24"/>
                <w:szCs w:val="24"/>
              </w:rPr>
            </w:pPr>
            <w:r w:rsidRPr="00F90862">
              <w:rPr>
                <w:rFonts w:ascii="Times New Roman" w:hAnsi="Times New Roman"/>
                <w:color w:val="000000"/>
                <w:sz w:val="24"/>
                <w:szCs w:val="24"/>
              </w:rPr>
              <w:tab/>
            </w:r>
            <w:r w:rsidRPr="00F90862">
              <w:rPr>
                <w:rFonts w:ascii="Times New Roman" w:hAnsi="Times New Roman"/>
                <w:color w:val="000000"/>
                <w:sz w:val="24"/>
                <w:szCs w:val="24"/>
              </w:rPr>
              <w:tab/>
              <w:t>М.П.</w:t>
            </w:r>
          </w:p>
        </w:tc>
      </w:tr>
    </w:tbl>
    <w:p w:rsidR="00586072" w:rsidRPr="0053690F" w:rsidRDefault="00586072" w:rsidP="00586072">
      <w:pPr>
        <w:widowControl w:val="0"/>
        <w:spacing w:after="0" w:line="240" w:lineRule="auto"/>
        <w:ind w:left="5670"/>
        <w:jc w:val="right"/>
        <w:rPr>
          <w:rFonts w:ascii="Times New Roman" w:hAnsi="Times New Roman"/>
          <w:sz w:val="24"/>
          <w:szCs w:val="24"/>
        </w:rPr>
      </w:pPr>
      <w:r w:rsidRPr="0053690F">
        <w:rPr>
          <w:rFonts w:ascii="Times New Roman" w:hAnsi="Times New Roman"/>
          <w:sz w:val="24"/>
          <w:szCs w:val="24"/>
          <w:lang w:eastAsia="ru-RU"/>
        </w:rPr>
        <w:br w:type="page"/>
      </w:r>
      <w:r w:rsidRPr="0053690F">
        <w:rPr>
          <w:rFonts w:ascii="Times New Roman" w:hAnsi="Times New Roman"/>
          <w:sz w:val="24"/>
          <w:szCs w:val="24"/>
        </w:rPr>
        <w:lastRenderedPageBreak/>
        <w:t>Приложение № 3 к Контракту</w:t>
      </w:r>
    </w:p>
    <w:p w:rsidR="00586072" w:rsidRPr="0053690F" w:rsidRDefault="00586072" w:rsidP="00586072">
      <w:pPr>
        <w:spacing w:after="0" w:line="240" w:lineRule="auto"/>
        <w:ind w:left="4536"/>
        <w:jc w:val="right"/>
        <w:rPr>
          <w:rFonts w:ascii="Times New Roman" w:hAnsi="Times New Roman"/>
          <w:lang w:eastAsia="ar-SA"/>
        </w:rPr>
      </w:pPr>
      <w:r>
        <w:rPr>
          <w:rFonts w:ascii="Times New Roman" w:hAnsi="Times New Roman"/>
          <w:sz w:val="24"/>
          <w:szCs w:val="24"/>
        </w:rPr>
        <w:t>от «__» __________ 2024</w:t>
      </w:r>
      <w:r w:rsidRPr="0053690F">
        <w:rPr>
          <w:rFonts w:ascii="Times New Roman" w:hAnsi="Times New Roman"/>
          <w:sz w:val="24"/>
          <w:szCs w:val="24"/>
        </w:rPr>
        <w:t xml:space="preserve"> года. №____</w:t>
      </w:r>
    </w:p>
    <w:p w:rsidR="00586072" w:rsidRPr="0053690F" w:rsidRDefault="00586072" w:rsidP="00586072">
      <w:pPr>
        <w:shd w:val="clear" w:color="auto" w:fill="FFFFFF"/>
        <w:spacing w:after="0" w:line="240" w:lineRule="auto"/>
        <w:jc w:val="center"/>
        <w:rPr>
          <w:rFonts w:ascii="Times New Roman" w:hAnsi="Times New Roman"/>
          <w:b/>
          <w:bCs/>
          <w:sz w:val="24"/>
          <w:szCs w:val="24"/>
        </w:rPr>
      </w:pPr>
    </w:p>
    <w:p w:rsidR="00586072" w:rsidRPr="0053690F" w:rsidRDefault="00586072" w:rsidP="00586072">
      <w:pPr>
        <w:widowControl w:val="0"/>
        <w:spacing w:after="0" w:line="240" w:lineRule="auto"/>
        <w:jc w:val="center"/>
        <w:rPr>
          <w:rFonts w:ascii="Times New Roman" w:hAnsi="Times New Roman"/>
          <w:color w:val="000000"/>
          <w:kern w:val="2"/>
          <w:sz w:val="24"/>
          <w:szCs w:val="24"/>
          <w:lang w:eastAsia="ru-RU"/>
        </w:rPr>
      </w:pPr>
    </w:p>
    <w:p w:rsidR="00586072" w:rsidRPr="0053690F" w:rsidRDefault="00586072" w:rsidP="00586072">
      <w:pPr>
        <w:shd w:val="clear" w:color="auto" w:fill="FFFFFF"/>
        <w:spacing w:after="0" w:line="240" w:lineRule="auto"/>
        <w:jc w:val="center"/>
        <w:rPr>
          <w:rFonts w:ascii="Times New Roman" w:hAnsi="Times New Roman"/>
          <w:b/>
          <w:bCs/>
          <w:sz w:val="24"/>
          <w:szCs w:val="24"/>
        </w:rPr>
      </w:pPr>
      <w:r w:rsidRPr="0053690F">
        <w:rPr>
          <w:rFonts w:ascii="Times New Roman" w:hAnsi="Times New Roman"/>
          <w:b/>
          <w:bCs/>
          <w:sz w:val="24"/>
          <w:szCs w:val="24"/>
        </w:rPr>
        <w:t xml:space="preserve">Перечень цен за единицу лома черных и цветных металлов </w:t>
      </w:r>
    </w:p>
    <w:p w:rsidR="00586072" w:rsidRPr="0053690F" w:rsidRDefault="00586072" w:rsidP="00586072">
      <w:pPr>
        <w:widowControl w:val="0"/>
        <w:shd w:val="clear" w:color="auto" w:fill="FFFFFF"/>
        <w:autoSpaceDE w:val="0"/>
        <w:autoSpaceDN w:val="0"/>
        <w:adjustRightInd w:val="0"/>
        <w:spacing w:after="0" w:line="240" w:lineRule="auto"/>
        <w:ind w:firstLine="709"/>
        <w:jc w:val="both"/>
        <w:rPr>
          <w:rFonts w:ascii="Times New Roman" w:hAnsi="Times New Roman"/>
          <w:kern w:val="2"/>
          <w:sz w:val="24"/>
          <w:szCs w:val="24"/>
        </w:rPr>
      </w:pPr>
    </w:p>
    <w:p w:rsidR="00586072" w:rsidRPr="00E718CB" w:rsidRDefault="00586072" w:rsidP="00586072">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53690F">
        <w:rPr>
          <w:rFonts w:ascii="Times New Roman" w:hAnsi="Times New Roman"/>
          <w:kern w:val="2"/>
          <w:sz w:val="24"/>
          <w:szCs w:val="24"/>
        </w:rPr>
        <w:t>В соответствии с условиями п.2.7 Контракта и в целях осуществления расчета стоимости полученных в ходе утил</w:t>
      </w:r>
      <w:r>
        <w:rPr>
          <w:rFonts w:ascii="Times New Roman" w:hAnsi="Times New Roman"/>
          <w:kern w:val="2"/>
          <w:sz w:val="24"/>
          <w:szCs w:val="24"/>
        </w:rPr>
        <w:t>изации ТС лома</w:t>
      </w:r>
      <w:r w:rsidRPr="0053690F">
        <w:rPr>
          <w:rFonts w:ascii="Times New Roman" w:hAnsi="Times New Roman"/>
          <w:kern w:val="2"/>
          <w:sz w:val="24"/>
          <w:szCs w:val="24"/>
        </w:rPr>
        <w:t xml:space="preserve"> металлов Заказчик</w:t>
      </w:r>
      <w:r w:rsidRPr="0053690F">
        <w:rPr>
          <w:rFonts w:ascii="Times New Roman" w:hAnsi="Times New Roman"/>
          <w:sz w:val="24"/>
          <w:szCs w:val="24"/>
        </w:rPr>
        <w:t xml:space="preserve"> </w:t>
      </w:r>
      <w:r w:rsidRPr="0053690F">
        <w:rPr>
          <w:rFonts w:ascii="Times New Roman" w:hAnsi="Times New Roman"/>
          <w:spacing w:val="-3"/>
          <w:sz w:val="24"/>
          <w:szCs w:val="24"/>
        </w:rPr>
        <w:t>устанавливает следующие цены за единицу лома металлов</w:t>
      </w:r>
      <w:r w:rsidRPr="0053690F">
        <w:rPr>
          <w:rFonts w:ascii="Times New Roman" w:hAnsi="Times New Roman"/>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088"/>
        <w:gridCol w:w="1559"/>
      </w:tblGrid>
      <w:tr w:rsidR="00586072" w:rsidRPr="00E718CB" w:rsidTr="003A660F">
        <w:trPr>
          <w:trHeight w:val="291"/>
        </w:trPr>
        <w:tc>
          <w:tcPr>
            <w:tcW w:w="1384" w:type="dxa"/>
          </w:tcPr>
          <w:p w:rsidR="00586072" w:rsidRPr="00E718CB" w:rsidRDefault="00586072" w:rsidP="003A660F">
            <w:pPr>
              <w:widowControl w:val="0"/>
              <w:autoSpaceDE w:val="0"/>
              <w:autoSpaceDN w:val="0"/>
              <w:adjustRightInd w:val="0"/>
              <w:spacing w:after="0" w:line="240" w:lineRule="auto"/>
              <w:rPr>
                <w:rFonts w:ascii="Times New Roman" w:hAnsi="Times New Roman"/>
                <w:b/>
                <w:color w:val="000000"/>
                <w:spacing w:val="-5"/>
                <w:sz w:val="24"/>
                <w:szCs w:val="24"/>
              </w:rPr>
            </w:pPr>
            <w:proofErr w:type="spellStart"/>
            <w:proofErr w:type="gramStart"/>
            <w:r w:rsidRPr="00E718CB">
              <w:rPr>
                <w:rFonts w:ascii="Times New Roman" w:hAnsi="Times New Roman"/>
                <w:b/>
                <w:color w:val="000000"/>
                <w:spacing w:val="-5"/>
                <w:sz w:val="24"/>
                <w:szCs w:val="24"/>
              </w:rPr>
              <w:t>Наимено-вание</w:t>
            </w:r>
            <w:proofErr w:type="spellEnd"/>
            <w:proofErr w:type="gramEnd"/>
          </w:p>
        </w:tc>
        <w:tc>
          <w:tcPr>
            <w:tcW w:w="7088" w:type="dxa"/>
          </w:tcPr>
          <w:p w:rsidR="00586072" w:rsidRPr="00E718CB" w:rsidRDefault="00586072" w:rsidP="003A660F">
            <w:pPr>
              <w:widowControl w:val="0"/>
              <w:autoSpaceDE w:val="0"/>
              <w:autoSpaceDN w:val="0"/>
              <w:adjustRightInd w:val="0"/>
              <w:spacing w:after="0" w:line="240" w:lineRule="auto"/>
              <w:rPr>
                <w:rFonts w:ascii="Times New Roman" w:hAnsi="Times New Roman"/>
                <w:b/>
                <w:color w:val="000000"/>
                <w:spacing w:val="-5"/>
                <w:sz w:val="24"/>
                <w:szCs w:val="24"/>
              </w:rPr>
            </w:pPr>
            <w:r w:rsidRPr="00E718CB">
              <w:rPr>
                <w:rFonts w:ascii="Times New Roman" w:hAnsi="Times New Roman"/>
                <w:b/>
                <w:color w:val="000000"/>
                <w:spacing w:val="-5"/>
                <w:sz w:val="24"/>
                <w:szCs w:val="24"/>
              </w:rPr>
              <w:t xml:space="preserve">Группа лома металлов </w:t>
            </w:r>
          </w:p>
          <w:p w:rsidR="00586072" w:rsidRPr="00E718CB" w:rsidRDefault="00586072" w:rsidP="003A660F">
            <w:pPr>
              <w:widowControl w:val="0"/>
              <w:autoSpaceDE w:val="0"/>
              <w:autoSpaceDN w:val="0"/>
              <w:adjustRightInd w:val="0"/>
              <w:spacing w:after="0" w:line="240" w:lineRule="auto"/>
              <w:rPr>
                <w:rFonts w:ascii="Times New Roman" w:hAnsi="Times New Roman"/>
                <w:b/>
                <w:color w:val="000000"/>
                <w:spacing w:val="-5"/>
                <w:sz w:val="24"/>
                <w:szCs w:val="24"/>
              </w:rPr>
            </w:pPr>
            <w:r w:rsidRPr="00E718CB">
              <w:rPr>
                <w:rFonts w:ascii="Times New Roman" w:hAnsi="Times New Roman"/>
                <w:color w:val="000000"/>
                <w:spacing w:val="-5"/>
                <w:sz w:val="24"/>
                <w:szCs w:val="24"/>
              </w:rPr>
              <w:t>(справочно: классификация лома по класс, вид, категория; группа согласно действующим ГОСТам на лом черных и цветных металлов)</w:t>
            </w:r>
          </w:p>
        </w:tc>
        <w:tc>
          <w:tcPr>
            <w:tcW w:w="1559" w:type="dxa"/>
          </w:tcPr>
          <w:p w:rsidR="00586072" w:rsidRPr="00C11FF5" w:rsidRDefault="00586072" w:rsidP="003A660F">
            <w:pPr>
              <w:widowControl w:val="0"/>
              <w:autoSpaceDE w:val="0"/>
              <w:autoSpaceDN w:val="0"/>
              <w:adjustRightInd w:val="0"/>
              <w:spacing w:after="0" w:line="240" w:lineRule="auto"/>
              <w:jc w:val="center"/>
              <w:rPr>
                <w:rFonts w:ascii="Times New Roman" w:hAnsi="Times New Roman"/>
                <w:b/>
                <w:color w:val="000000"/>
                <w:spacing w:val="-5"/>
                <w:sz w:val="24"/>
                <w:szCs w:val="24"/>
              </w:rPr>
            </w:pPr>
            <w:r w:rsidRPr="00C11FF5">
              <w:rPr>
                <w:rFonts w:ascii="Times New Roman" w:hAnsi="Times New Roman"/>
                <w:b/>
                <w:color w:val="000000"/>
                <w:spacing w:val="-5"/>
                <w:sz w:val="24"/>
                <w:szCs w:val="24"/>
              </w:rPr>
              <w:t xml:space="preserve">Цена*, </w:t>
            </w:r>
            <w:r w:rsidRPr="00C11FF5">
              <w:rPr>
                <w:rFonts w:ascii="Times New Roman" w:hAnsi="Times New Roman"/>
                <w:b/>
                <w:color w:val="000000"/>
                <w:spacing w:val="-5"/>
                <w:sz w:val="24"/>
                <w:szCs w:val="24"/>
              </w:rPr>
              <w:br/>
              <w:t xml:space="preserve">руб. за </w:t>
            </w:r>
            <w:proofErr w:type="gramStart"/>
            <w:r w:rsidRPr="00C11FF5">
              <w:rPr>
                <w:rFonts w:ascii="Times New Roman" w:hAnsi="Times New Roman"/>
                <w:b/>
                <w:color w:val="000000"/>
                <w:spacing w:val="-5"/>
                <w:sz w:val="24"/>
                <w:szCs w:val="24"/>
              </w:rPr>
              <w:t>кг</w:t>
            </w:r>
            <w:proofErr w:type="gramEnd"/>
          </w:p>
        </w:tc>
      </w:tr>
      <w:tr w:rsidR="00586072" w:rsidRPr="00E718CB" w:rsidTr="003A660F">
        <w:trPr>
          <w:trHeight w:val="910"/>
        </w:trPr>
        <w:tc>
          <w:tcPr>
            <w:tcW w:w="1384" w:type="dxa"/>
            <w:vMerge w:val="restart"/>
          </w:tcPr>
          <w:p w:rsidR="00586072" w:rsidRPr="00E718CB" w:rsidRDefault="00586072" w:rsidP="003A660F">
            <w:pPr>
              <w:widowControl w:val="0"/>
              <w:autoSpaceDE w:val="0"/>
              <w:autoSpaceDN w:val="0"/>
              <w:adjustRightInd w:val="0"/>
              <w:spacing w:after="0" w:line="240" w:lineRule="auto"/>
              <w:rPr>
                <w:rFonts w:ascii="Times New Roman" w:hAnsi="Times New Roman"/>
                <w:color w:val="000000"/>
                <w:spacing w:val="-5"/>
                <w:sz w:val="24"/>
                <w:szCs w:val="24"/>
              </w:rPr>
            </w:pPr>
            <w:r w:rsidRPr="00E718CB">
              <w:rPr>
                <w:rFonts w:ascii="Times New Roman" w:hAnsi="Times New Roman"/>
                <w:color w:val="000000"/>
                <w:spacing w:val="-5"/>
                <w:sz w:val="24"/>
                <w:szCs w:val="24"/>
              </w:rPr>
              <w:t>Лом черных металлов</w:t>
            </w:r>
          </w:p>
          <w:p w:rsidR="00586072" w:rsidRPr="00E718CB" w:rsidRDefault="00586072" w:rsidP="003A660F">
            <w:pPr>
              <w:widowControl w:val="0"/>
              <w:autoSpaceDE w:val="0"/>
              <w:autoSpaceDN w:val="0"/>
              <w:adjustRightInd w:val="0"/>
              <w:spacing w:after="0" w:line="240" w:lineRule="auto"/>
              <w:rPr>
                <w:rFonts w:ascii="Times New Roman" w:hAnsi="Times New Roman"/>
                <w:color w:val="000000"/>
                <w:spacing w:val="-5"/>
                <w:sz w:val="24"/>
                <w:szCs w:val="24"/>
                <w:lang w:val="en-US"/>
              </w:rPr>
            </w:pPr>
          </w:p>
        </w:tc>
        <w:tc>
          <w:tcPr>
            <w:tcW w:w="7088" w:type="dxa"/>
          </w:tcPr>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b/>
                <w:color w:val="000000"/>
                <w:spacing w:val="-5"/>
                <w:sz w:val="24"/>
                <w:szCs w:val="24"/>
              </w:rPr>
              <w:t>Лом и отходы стальные негабаритные.</w:t>
            </w:r>
            <w:r w:rsidRPr="00E718CB">
              <w:rPr>
                <w:rFonts w:ascii="Times New Roman" w:hAnsi="Times New Roman"/>
                <w:color w:val="000000"/>
                <w:spacing w:val="-5"/>
                <w:sz w:val="24"/>
                <w:szCs w:val="24"/>
              </w:rPr>
              <w:t xml:space="preserve"> </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Кусковые лом и отходы. Засоренность безвредными примесями, не более 3% массы.</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 xml:space="preserve">Примечание: при утилизации ТС к этой категории обычно относят стальные: раму, мосты, крупные стальные детали двигателя и других агрегатов, тракторные гусеницы, стрелу крана, другие негабаритные детали ТС. </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proofErr w:type="gramStart"/>
            <w:r w:rsidRPr="00E718CB">
              <w:rPr>
                <w:rFonts w:ascii="Times New Roman" w:hAnsi="Times New Roman"/>
                <w:color w:val="000000"/>
                <w:spacing w:val="-5"/>
                <w:sz w:val="24"/>
                <w:szCs w:val="24"/>
              </w:rPr>
              <w:t>(Обычно классифицируется как:</w:t>
            </w:r>
            <w:proofErr w:type="gramEnd"/>
            <w:r w:rsidRPr="00E718CB">
              <w:rPr>
                <w:rFonts w:ascii="Times New Roman" w:hAnsi="Times New Roman"/>
                <w:color w:val="000000"/>
                <w:spacing w:val="-5"/>
                <w:sz w:val="24"/>
                <w:szCs w:val="24"/>
              </w:rPr>
              <w:t xml:space="preserve"> </w:t>
            </w:r>
            <w:proofErr w:type="gramStart"/>
            <w:r w:rsidRPr="00E718CB">
              <w:rPr>
                <w:rFonts w:ascii="Times New Roman" w:hAnsi="Times New Roman"/>
                <w:color w:val="000000"/>
                <w:spacing w:val="-5"/>
                <w:sz w:val="24"/>
                <w:szCs w:val="24"/>
              </w:rPr>
              <w:t>С 5А)</w:t>
            </w:r>
            <w:proofErr w:type="gramEnd"/>
          </w:p>
        </w:tc>
        <w:tc>
          <w:tcPr>
            <w:tcW w:w="1559" w:type="dxa"/>
            <w:vAlign w:val="center"/>
          </w:tcPr>
          <w:p w:rsidR="00586072" w:rsidRPr="00C11FF5" w:rsidRDefault="00586072" w:rsidP="003A660F">
            <w:pPr>
              <w:jc w:val="center"/>
              <w:rPr>
                <w:rFonts w:ascii="Times New Roman" w:hAnsi="Times New Roman"/>
                <w:b/>
                <w:bCs/>
                <w:sz w:val="24"/>
                <w:szCs w:val="24"/>
              </w:rPr>
            </w:pPr>
            <w:r>
              <w:rPr>
                <w:rFonts w:ascii="Times New Roman" w:hAnsi="Times New Roman"/>
                <w:b/>
                <w:bCs/>
                <w:sz w:val="24"/>
                <w:szCs w:val="24"/>
              </w:rPr>
              <w:t>17,00</w:t>
            </w:r>
          </w:p>
        </w:tc>
      </w:tr>
      <w:tr w:rsidR="00586072" w:rsidRPr="00E718CB" w:rsidTr="003A660F">
        <w:tc>
          <w:tcPr>
            <w:tcW w:w="1384" w:type="dxa"/>
            <w:vMerge/>
          </w:tcPr>
          <w:p w:rsidR="00586072" w:rsidRPr="00E718CB" w:rsidRDefault="00586072" w:rsidP="003A660F">
            <w:pPr>
              <w:widowControl w:val="0"/>
              <w:autoSpaceDE w:val="0"/>
              <w:autoSpaceDN w:val="0"/>
              <w:adjustRightInd w:val="0"/>
              <w:spacing w:after="0" w:line="240" w:lineRule="auto"/>
              <w:rPr>
                <w:rFonts w:ascii="Times New Roman" w:hAnsi="Times New Roman"/>
                <w:color w:val="000000"/>
                <w:spacing w:val="-5"/>
                <w:sz w:val="24"/>
                <w:szCs w:val="24"/>
              </w:rPr>
            </w:pPr>
          </w:p>
        </w:tc>
        <w:tc>
          <w:tcPr>
            <w:tcW w:w="7088" w:type="dxa"/>
          </w:tcPr>
          <w:p w:rsidR="00586072" w:rsidRPr="00E718CB" w:rsidRDefault="00586072" w:rsidP="003A660F">
            <w:pPr>
              <w:widowControl w:val="0"/>
              <w:autoSpaceDE w:val="0"/>
              <w:autoSpaceDN w:val="0"/>
              <w:adjustRightInd w:val="0"/>
              <w:spacing w:after="0" w:line="240" w:lineRule="auto"/>
              <w:jc w:val="center"/>
              <w:rPr>
                <w:rFonts w:ascii="Times New Roman" w:hAnsi="Times New Roman"/>
                <w:b/>
                <w:color w:val="000000"/>
                <w:spacing w:val="-5"/>
                <w:sz w:val="24"/>
                <w:szCs w:val="24"/>
              </w:rPr>
            </w:pPr>
            <w:r w:rsidRPr="00E718CB">
              <w:rPr>
                <w:rFonts w:ascii="Times New Roman" w:hAnsi="Times New Roman"/>
                <w:b/>
                <w:color w:val="000000"/>
                <w:spacing w:val="-5"/>
                <w:sz w:val="24"/>
                <w:szCs w:val="24"/>
              </w:rPr>
              <w:t xml:space="preserve">Лом и отходы стальные легковесные. </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Кусковой лом, легковесный лом. Засоренность безвредными примесями, не более 2% массы.</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 xml:space="preserve">Примечание: при утилизации ТС к этой категории обычно относят стальные: детали кузова, кабины, колесные диски, легковесные детали ТС. </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proofErr w:type="gramStart"/>
            <w:r w:rsidRPr="00E718CB">
              <w:rPr>
                <w:rFonts w:ascii="Times New Roman" w:hAnsi="Times New Roman"/>
                <w:color w:val="000000"/>
                <w:spacing w:val="-5"/>
                <w:sz w:val="24"/>
                <w:szCs w:val="24"/>
              </w:rPr>
              <w:t>(Обычно классифицируется как:</w:t>
            </w:r>
            <w:proofErr w:type="gramEnd"/>
            <w:r w:rsidRPr="00E718CB">
              <w:rPr>
                <w:rFonts w:ascii="Times New Roman" w:hAnsi="Times New Roman"/>
                <w:color w:val="000000"/>
                <w:spacing w:val="-5"/>
                <w:sz w:val="24"/>
                <w:szCs w:val="24"/>
              </w:rPr>
              <w:t xml:space="preserve"> </w:t>
            </w:r>
            <w:proofErr w:type="gramStart"/>
            <w:r w:rsidRPr="00E718CB">
              <w:rPr>
                <w:rFonts w:ascii="Times New Roman" w:hAnsi="Times New Roman"/>
                <w:color w:val="000000"/>
                <w:spacing w:val="-5"/>
                <w:sz w:val="24"/>
                <w:szCs w:val="24"/>
              </w:rPr>
              <w:t>С 12А)</w:t>
            </w:r>
            <w:proofErr w:type="gramEnd"/>
          </w:p>
        </w:tc>
        <w:tc>
          <w:tcPr>
            <w:tcW w:w="1559" w:type="dxa"/>
            <w:vAlign w:val="center"/>
          </w:tcPr>
          <w:p w:rsidR="00586072" w:rsidRPr="00C11FF5" w:rsidRDefault="00586072" w:rsidP="003A660F">
            <w:pPr>
              <w:jc w:val="center"/>
              <w:rPr>
                <w:rFonts w:ascii="Times New Roman" w:hAnsi="Times New Roman"/>
                <w:b/>
                <w:bCs/>
                <w:sz w:val="24"/>
                <w:szCs w:val="24"/>
              </w:rPr>
            </w:pPr>
            <w:r>
              <w:rPr>
                <w:rFonts w:ascii="Times New Roman" w:hAnsi="Times New Roman"/>
                <w:b/>
                <w:bCs/>
                <w:sz w:val="24"/>
                <w:szCs w:val="24"/>
              </w:rPr>
              <w:t>17,00</w:t>
            </w:r>
          </w:p>
        </w:tc>
      </w:tr>
      <w:tr w:rsidR="00586072" w:rsidRPr="00E718CB" w:rsidTr="003A660F">
        <w:trPr>
          <w:trHeight w:val="60"/>
        </w:trPr>
        <w:tc>
          <w:tcPr>
            <w:tcW w:w="1384" w:type="dxa"/>
            <w:vMerge/>
          </w:tcPr>
          <w:p w:rsidR="00586072" w:rsidRPr="00E718CB" w:rsidRDefault="00586072" w:rsidP="003A660F">
            <w:pPr>
              <w:widowControl w:val="0"/>
              <w:autoSpaceDE w:val="0"/>
              <w:autoSpaceDN w:val="0"/>
              <w:adjustRightInd w:val="0"/>
              <w:spacing w:after="0" w:line="240" w:lineRule="auto"/>
              <w:rPr>
                <w:rFonts w:ascii="Times New Roman" w:hAnsi="Times New Roman"/>
                <w:color w:val="000000"/>
                <w:spacing w:val="-5"/>
                <w:sz w:val="24"/>
                <w:szCs w:val="24"/>
              </w:rPr>
            </w:pPr>
          </w:p>
        </w:tc>
        <w:tc>
          <w:tcPr>
            <w:tcW w:w="7088" w:type="dxa"/>
          </w:tcPr>
          <w:p w:rsidR="00586072" w:rsidRPr="00E718CB" w:rsidRDefault="00586072" w:rsidP="003A660F">
            <w:pPr>
              <w:widowControl w:val="0"/>
              <w:autoSpaceDE w:val="0"/>
              <w:autoSpaceDN w:val="0"/>
              <w:adjustRightInd w:val="0"/>
              <w:spacing w:after="0" w:line="240" w:lineRule="auto"/>
              <w:jc w:val="center"/>
              <w:rPr>
                <w:rFonts w:ascii="Times New Roman" w:hAnsi="Times New Roman"/>
                <w:b/>
                <w:color w:val="000000"/>
                <w:spacing w:val="-5"/>
                <w:sz w:val="24"/>
                <w:szCs w:val="24"/>
              </w:rPr>
            </w:pPr>
            <w:r w:rsidRPr="00E718CB">
              <w:rPr>
                <w:rFonts w:ascii="Times New Roman" w:hAnsi="Times New Roman"/>
                <w:b/>
                <w:color w:val="000000"/>
                <w:spacing w:val="-5"/>
                <w:sz w:val="24"/>
                <w:szCs w:val="24"/>
              </w:rPr>
              <w:t xml:space="preserve">Лом и отходы чугунные негабаритные. </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Засоренность безвредными примесями, не более 2% массы, трудноотделимыми примесями стали не более 5% массы.</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Примечание: при утилизации ТС к этой категории обычно относят чугунные: блок цилиндров, корпус коробки передач, корпус раздаточной коробки, маховики, тормозные барабаны, другие негабаритные детали ТС.</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proofErr w:type="gramStart"/>
            <w:r w:rsidRPr="00E718CB">
              <w:rPr>
                <w:rFonts w:ascii="Times New Roman" w:hAnsi="Times New Roman"/>
                <w:color w:val="000000"/>
                <w:spacing w:val="-5"/>
                <w:sz w:val="24"/>
                <w:szCs w:val="24"/>
              </w:rPr>
              <w:t>(Обычно классифицируется как:</w:t>
            </w:r>
            <w:proofErr w:type="gramEnd"/>
            <w:r w:rsidRPr="00E718CB">
              <w:rPr>
                <w:rFonts w:ascii="Times New Roman" w:hAnsi="Times New Roman"/>
                <w:color w:val="000000"/>
                <w:spacing w:val="-5"/>
                <w:sz w:val="24"/>
                <w:szCs w:val="24"/>
              </w:rPr>
              <w:t xml:space="preserve"> </w:t>
            </w:r>
            <w:proofErr w:type="gramStart"/>
            <w:r w:rsidRPr="00E718CB">
              <w:rPr>
                <w:rFonts w:ascii="Times New Roman" w:hAnsi="Times New Roman"/>
                <w:color w:val="000000"/>
                <w:spacing w:val="-5"/>
                <w:sz w:val="24"/>
                <w:szCs w:val="24"/>
              </w:rPr>
              <w:t>Ч 20А - Ч 22А)</w:t>
            </w:r>
            <w:proofErr w:type="gramEnd"/>
          </w:p>
        </w:tc>
        <w:tc>
          <w:tcPr>
            <w:tcW w:w="1559" w:type="dxa"/>
            <w:vAlign w:val="center"/>
          </w:tcPr>
          <w:p w:rsidR="00586072" w:rsidRPr="00C11FF5" w:rsidRDefault="00586072" w:rsidP="003A660F">
            <w:pPr>
              <w:jc w:val="center"/>
              <w:rPr>
                <w:rFonts w:ascii="Times New Roman" w:hAnsi="Times New Roman"/>
                <w:b/>
                <w:bCs/>
                <w:sz w:val="24"/>
                <w:szCs w:val="24"/>
              </w:rPr>
            </w:pPr>
            <w:r>
              <w:rPr>
                <w:rFonts w:ascii="Times New Roman" w:hAnsi="Times New Roman"/>
                <w:b/>
                <w:bCs/>
                <w:sz w:val="24"/>
                <w:szCs w:val="24"/>
              </w:rPr>
              <w:t>18,33</w:t>
            </w:r>
          </w:p>
        </w:tc>
      </w:tr>
      <w:tr w:rsidR="00586072" w:rsidRPr="00E718CB" w:rsidTr="003A660F">
        <w:trPr>
          <w:trHeight w:val="599"/>
        </w:trPr>
        <w:tc>
          <w:tcPr>
            <w:tcW w:w="1384" w:type="dxa"/>
            <w:vMerge w:val="restart"/>
          </w:tcPr>
          <w:p w:rsidR="00586072" w:rsidRPr="00E718CB" w:rsidRDefault="00586072" w:rsidP="003A660F">
            <w:pPr>
              <w:widowControl w:val="0"/>
              <w:autoSpaceDE w:val="0"/>
              <w:autoSpaceDN w:val="0"/>
              <w:adjustRightInd w:val="0"/>
              <w:spacing w:after="0" w:line="240" w:lineRule="auto"/>
              <w:rPr>
                <w:rFonts w:ascii="Times New Roman" w:hAnsi="Times New Roman"/>
                <w:color w:val="000000"/>
                <w:spacing w:val="-5"/>
                <w:sz w:val="24"/>
                <w:szCs w:val="24"/>
              </w:rPr>
            </w:pPr>
            <w:r w:rsidRPr="00E718CB">
              <w:rPr>
                <w:rFonts w:ascii="Times New Roman" w:hAnsi="Times New Roman"/>
                <w:color w:val="000000"/>
                <w:spacing w:val="-5"/>
                <w:sz w:val="24"/>
                <w:szCs w:val="24"/>
              </w:rPr>
              <w:t>Лом цветных металлов</w:t>
            </w:r>
          </w:p>
        </w:tc>
        <w:tc>
          <w:tcPr>
            <w:tcW w:w="7088" w:type="dxa"/>
          </w:tcPr>
          <w:p w:rsidR="00586072" w:rsidRPr="00E718CB" w:rsidRDefault="00586072" w:rsidP="003A660F">
            <w:pPr>
              <w:widowControl w:val="0"/>
              <w:autoSpaceDE w:val="0"/>
              <w:autoSpaceDN w:val="0"/>
              <w:adjustRightInd w:val="0"/>
              <w:spacing w:after="0" w:line="240" w:lineRule="auto"/>
              <w:jc w:val="center"/>
              <w:rPr>
                <w:rFonts w:ascii="Times New Roman" w:hAnsi="Times New Roman"/>
                <w:b/>
                <w:color w:val="000000"/>
                <w:spacing w:val="-5"/>
                <w:sz w:val="24"/>
                <w:szCs w:val="24"/>
              </w:rPr>
            </w:pPr>
            <w:r w:rsidRPr="00E718CB">
              <w:rPr>
                <w:rFonts w:ascii="Times New Roman" w:hAnsi="Times New Roman"/>
                <w:b/>
                <w:color w:val="000000"/>
                <w:spacing w:val="-5"/>
                <w:sz w:val="24"/>
                <w:szCs w:val="24"/>
              </w:rPr>
              <w:t xml:space="preserve">Моторный лом (лом алюминиевого литья). </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Засоренность, не более 3% массы.</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Примечание: при утилизации ТС к этой категории обычно относят детали из алюминиевых сплавов: блок цилиндров, головка блока цилиндров, корпуса коробки передач, раздаточной коробки, карбюратора, масляного насоса, картер сцепления, другие детали из литейных алюминиевых сплавов.</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proofErr w:type="gramStart"/>
            <w:r w:rsidRPr="00E718CB">
              <w:rPr>
                <w:rFonts w:ascii="Times New Roman" w:hAnsi="Times New Roman"/>
                <w:color w:val="000000"/>
                <w:spacing w:val="-5"/>
                <w:sz w:val="24"/>
                <w:szCs w:val="24"/>
              </w:rPr>
              <w:t>(Обычно классифицируется как:</w:t>
            </w:r>
            <w:proofErr w:type="gramEnd"/>
            <w:r w:rsidRPr="00E718CB">
              <w:rPr>
                <w:rFonts w:ascii="Times New Roman" w:hAnsi="Times New Roman"/>
                <w:color w:val="000000"/>
                <w:spacing w:val="-5"/>
                <w:sz w:val="24"/>
                <w:szCs w:val="24"/>
              </w:rPr>
              <w:t xml:space="preserve"> А13, ГОСТ </w:t>
            </w:r>
            <w:proofErr w:type="gramStart"/>
            <w:r w:rsidRPr="00E718CB">
              <w:rPr>
                <w:rFonts w:ascii="Times New Roman" w:hAnsi="Times New Roman"/>
                <w:color w:val="000000"/>
                <w:spacing w:val="-5"/>
                <w:sz w:val="24"/>
                <w:szCs w:val="24"/>
              </w:rPr>
              <w:t>Р</w:t>
            </w:r>
            <w:proofErr w:type="gramEnd"/>
            <w:r w:rsidRPr="00E718CB">
              <w:rPr>
                <w:rFonts w:ascii="Times New Roman" w:hAnsi="Times New Roman"/>
                <w:color w:val="000000"/>
                <w:spacing w:val="-5"/>
                <w:sz w:val="24"/>
                <w:szCs w:val="24"/>
              </w:rPr>
              <w:t xml:space="preserve"> 54564—2011 </w:t>
            </w:r>
            <w:r w:rsidRPr="00E718CB">
              <w:rPr>
                <w:rFonts w:ascii="Times New Roman" w:hAnsi="Times New Roman"/>
                <w:color w:val="000000"/>
                <w:spacing w:val="-5"/>
                <w:sz w:val="24"/>
                <w:szCs w:val="24"/>
              </w:rPr>
              <w:br/>
              <w:t xml:space="preserve">или группа </w:t>
            </w:r>
            <w:r w:rsidRPr="00E718CB">
              <w:rPr>
                <w:rFonts w:ascii="Times New Roman" w:hAnsi="Times New Roman"/>
                <w:color w:val="000000"/>
                <w:spacing w:val="-5"/>
                <w:sz w:val="24"/>
                <w:szCs w:val="24"/>
                <w:lang w:val="en-US"/>
              </w:rPr>
              <w:t>VI</w:t>
            </w:r>
            <w:r w:rsidRPr="00E718CB">
              <w:rPr>
                <w:rFonts w:ascii="Times New Roman" w:hAnsi="Times New Roman"/>
                <w:color w:val="000000"/>
                <w:spacing w:val="-5"/>
                <w:sz w:val="24"/>
                <w:szCs w:val="24"/>
              </w:rPr>
              <w:t>, класс А, сорт 2а, ГОСТ Р 54564-2022)</w:t>
            </w:r>
          </w:p>
        </w:tc>
        <w:tc>
          <w:tcPr>
            <w:tcW w:w="1559" w:type="dxa"/>
            <w:vAlign w:val="center"/>
          </w:tcPr>
          <w:p w:rsidR="00586072" w:rsidRPr="00C11FF5" w:rsidRDefault="00586072" w:rsidP="003A660F">
            <w:pPr>
              <w:jc w:val="center"/>
              <w:rPr>
                <w:rFonts w:ascii="Times New Roman" w:hAnsi="Times New Roman"/>
                <w:b/>
                <w:bCs/>
                <w:sz w:val="24"/>
                <w:szCs w:val="24"/>
              </w:rPr>
            </w:pPr>
            <w:r>
              <w:rPr>
                <w:rFonts w:ascii="Times New Roman" w:hAnsi="Times New Roman"/>
                <w:b/>
                <w:bCs/>
                <w:sz w:val="24"/>
                <w:szCs w:val="24"/>
              </w:rPr>
              <w:t>70,00</w:t>
            </w:r>
          </w:p>
        </w:tc>
      </w:tr>
      <w:tr w:rsidR="00586072" w:rsidRPr="00E718CB" w:rsidTr="003A660F">
        <w:trPr>
          <w:trHeight w:val="599"/>
        </w:trPr>
        <w:tc>
          <w:tcPr>
            <w:tcW w:w="1384" w:type="dxa"/>
            <w:vMerge/>
          </w:tcPr>
          <w:p w:rsidR="00586072" w:rsidRPr="00E718CB" w:rsidRDefault="00586072" w:rsidP="003A660F">
            <w:pPr>
              <w:widowControl w:val="0"/>
              <w:autoSpaceDE w:val="0"/>
              <w:autoSpaceDN w:val="0"/>
              <w:adjustRightInd w:val="0"/>
              <w:spacing w:after="0" w:line="240" w:lineRule="auto"/>
              <w:rPr>
                <w:rFonts w:ascii="Times New Roman" w:hAnsi="Times New Roman"/>
                <w:color w:val="000000"/>
                <w:spacing w:val="-5"/>
                <w:sz w:val="24"/>
                <w:szCs w:val="24"/>
              </w:rPr>
            </w:pPr>
          </w:p>
        </w:tc>
        <w:tc>
          <w:tcPr>
            <w:tcW w:w="7088" w:type="dxa"/>
          </w:tcPr>
          <w:p w:rsidR="00586072" w:rsidRPr="00E718CB" w:rsidRDefault="00586072" w:rsidP="003A660F">
            <w:pPr>
              <w:widowControl w:val="0"/>
              <w:autoSpaceDE w:val="0"/>
              <w:autoSpaceDN w:val="0"/>
              <w:adjustRightInd w:val="0"/>
              <w:spacing w:after="0" w:line="240" w:lineRule="auto"/>
              <w:jc w:val="center"/>
              <w:rPr>
                <w:rFonts w:ascii="Times New Roman" w:hAnsi="Times New Roman"/>
                <w:b/>
                <w:color w:val="000000"/>
                <w:spacing w:val="-5"/>
                <w:sz w:val="24"/>
                <w:szCs w:val="24"/>
              </w:rPr>
            </w:pPr>
            <w:r w:rsidRPr="00E718CB">
              <w:rPr>
                <w:rFonts w:ascii="Times New Roman" w:hAnsi="Times New Roman"/>
                <w:b/>
                <w:color w:val="000000"/>
                <w:spacing w:val="-5"/>
                <w:sz w:val="24"/>
                <w:szCs w:val="24"/>
              </w:rPr>
              <w:t xml:space="preserve">Лом алюминиевых радиаторов. </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Засоренность безвредными примесями, не более 5% массы.</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Примечание: при утилизации ТС к этой категории обычно относят детали из алюминиевых сплавов: радиаторы охлаждения.</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proofErr w:type="gramStart"/>
            <w:r w:rsidRPr="00E718CB">
              <w:rPr>
                <w:rFonts w:ascii="Times New Roman" w:hAnsi="Times New Roman"/>
                <w:color w:val="000000"/>
                <w:spacing w:val="-5"/>
                <w:sz w:val="24"/>
                <w:szCs w:val="24"/>
              </w:rPr>
              <w:t>(Обычно классифицируется как:</w:t>
            </w:r>
            <w:proofErr w:type="gramEnd"/>
            <w:r w:rsidRPr="00E718CB">
              <w:rPr>
                <w:rFonts w:ascii="Times New Roman" w:hAnsi="Times New Roman"/>
                <w:color w:val="000000"/>
                <w:spacing w:val="-5"/>
                <w:sz w:val="24"/>
                <w:szCs w:val="24"/>
              </w:rPr>
              <w:t xml:space="preserve"> А31, ГОСТ </w:t>
            </w:r>
            <w:proofErr w:type="gramStart"/>
            <w:r w:rsidRPr="00E718CB">
              <w:rPr>
                <w:rFonts w:ascii="Times New Roman" w:hAnsi="Times New Roman"/>
                <w:color w:val="000000"/>
                <w:spacing w:val="-5"/>
                <w:sz w:val="24"/>
                <w:szCs w:val="24"/>
              </w:rPr>
              <w:t>Р</w:t>
            </w:r>
            <w:proofErr w:type="gramEnd"/>
            <w:r w:rsidRPr="00E718CB">
              <w:rPr>
                <w:rFonts w:ascii="Times New Roman" w:hAnsi="Times New Roman"/>
                <w:color w:val="000000"/>
                <w:spacing w:val="-5"/>
                <w:sz w:val="24"/>
                <w:szCs w:val="24"/>
              </w:rPr>
              <w:t xml:space="preserve"> 54564—2011</w:t>
            </w:r>
            <w:r w:rsidRPr="00E718CB">
              <w:rPr>
                <w:rFonts w:ascii="Times New Roman" w:hAnsi="Times New Roman"/>
                <w:sz w:val="24"/>
                <w:szCs w:val="24"/>
              </w:rPr>
              <w:t xml:space="preserve"> </w:t>
            </w:r>
            <w:r w:rsidRPr="00E718CB">
              <w:rPr>
                <w:rFonts w:ascii="Times New Roman" w:hAnsi="Times New Roman"/>
                <w:sz w:val="24"/>
                <w:szCs w:val="24"/>
              </w:rPr>
              <w:br/>
            </w:r>
            <w:r w:rsidRPr="00E718CB">
              <w:rPr>
                <w:rFonts w:ascii="Times New Roman" w:hAnsi="Times New Roman"/>
                <w:color w:val="000000"/>
                <w:spacing w:val="-5"/>
                <w:sz w:val="24"/>
                <w:szCs w:val="24"/>
              </w:rPr>
              <w:t>или группа I, класс А, сорт 2а, ГОСТ Р 54564-2022)</w:t>
            </w:r>
          </w:p>
        </w:tc>
        <w:tc>
          <w:tcPr>
            <w:tcW w:w="1559" w:type="dxa"/>
            <w:vAlign w:val="center"/>
          </w:tcPr>
          <w:p w:rsidR="00586072" w:rsidRPr="00C11FF5" w:rsidRDefault="00586072" w:rsidP="003A660F">
            <w:pPr>
              <w:jc w:val="center"/>
              <w:rPr>
                <w:rFonts w:ascii="Times New Roman" w:hAnsi="Times New Roman"/>
                <w:b/>
                <w:bCs/>
                <w:sz w:val="24"/>
                <w:szCs w:val="24"/>
              </w:rPr>
            </w:pPr>
            <w:r>
              <w:rPr>
                <w:rFonts w:ascii="Times New Roman" w:hAnsi="Times New Roman"/>
                <w:b/>
                <w:bCs/>
                <w:sz w:val="24"/>
                <w:szCs w:val="24"/>
              </w:rPr>
              <w:t>40,00</w:t>
            </w:r>
          </w:p>
        </w:tc>
      </w:tr>
      <w:tr w:rsidR="00586072" w:rsidRPr="00E718CB" w:rsidTr="003A660F">
        <w:trPr>
          <w:trHeight w:val="599"/>
        </w:trPr>
        <w:tc>
          <w:tcPr>
            <w:tcW w:w="1384" w:type="dxa"/>
            <w:vMerge/>
          </w:tcPr>
          <w:p w:rsidR="00586072" w:rsidRPr="00E718CB" w:rsidRDefault="00586072" w:rsidP="003A660F">
            <w:pPr>
              <w:widowControl w:val="0"/>
              <w:autoSpaceDE w:val="0"/>
              <w:autoSpaceDN w:val="0"/>
              <w:adjustRightInd w:val="0"/>
              <w:spacing w:after="0" w:line="240" w:lineRule="auto"/>
              <w:rPr>
                <w:rFonts w:ascii="Times New Roman" w:hAnsi="Times New Roman"/>
                <w:color w:val="000000"/>
                <w:spacing w:val="-5"/>
                <w:sz w:val="24"/>
                <w:szCs w:val="24"/>
              </w:rPr>
            </w:pPr>
          </w:p>
        </w:tc>
        <w:tc>
          <w:tcPr>
            <w:tcW w:w="7088" w:type="dxa"/>
          </w:tcPr>
          <w:p w:rsidR="00586072" w:rsidRPr="00E718CB" w:rsidRDefault="00586072" w:rsidP="003A660F">
            <w:pPr>
              <w:widowControl w:val="0"/>
              <w:autoSpaceDE w:val="0"/>
              <w:autoSpaceDN w:val="0"/>
              <w:adjustRightInd w:val="0"/>
              <w:spacing w:after="0" w:line="240" w:lineRule="auto"/>
              <w:jc w:val="center"/>
              <w:rPr>
                <w:rFonts w:ascii="Times New Roman" w:hAnsi="Times New Roman"/>
                <w:b/>
                <w:color w:val="000000"/>
                <w:spacing w:val="-5"/>
                <w:sz w:val="24"/>
                <w:szCs w:val="24"/>
              </w:rPr>
            </w:pPr>
            <w:r w:rsidRPr="00E718CB">
              <w:rPr>
                <w:rFonts w:ascii="Times New Roman" w:hAnsi="Times New Roman"/>
                <w:b/>
                <w:color w:val="000000"/>
                <w:spacing w:val="-5"/>
                <w:sz w:val="24"/>
                <w:szCs w:val="24"/>
              </w:rPr>
              <w:t>Лом латунных радиаторов.</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Засоренность безвредными примесями, не более 6% массы.</w:t>
            </w:r>
          </w:p>
          <w:p w:rsidR="00586072" w:rsidRPr="00E718CB" w:rsidRDefault="00586072" w:rsidP="003A660F">
            <w:pPr>
              <w:widowControl w:val="0"/>
              <w:autoSpaceDE w:val="0"/>
              <w:autoSpaceDN w:val="0"/>
              <w:adjustRightInd w:val="0"/>
              <w:spacing w:after="0" w:line="240" w:lineRule="auto"/>
              <w:jc w:val="center"/>
              <w:rPr>
                <w:rFonts w:ascii="Times New Roman" w:hAnsi="Times New Roman"/>
                <w:b/>
                <w:color w:val="000000"/>
                <w:spacing w:val="-5"/>
                <w:sz w:val="24"/>
                <w:szCs w:val="24"/>
              </w:rPr>
            </w:pPr>
            <w:r w:rsidRPr="00E718CB">
              <w:rPr>
                <w:rFonts w:ascii="Times New Roman" w:hAnsi="Times New Roman"/>
                <w:color w:val="000000"/>
                <w:spacing w:val="-5"/>
                <w:sz w:val="24"/>
                <w:szCs w:val="24"/>
              </w:rPr>
              <w:t>Примечание: при утилизации ТС к этой категории обычно относят детали из латуней: радиаторы охлаждения, другие детали из латуни.</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proofErr w:type="gramStart"/>
            <w:r w:rsidRPr="00E718CB">
              <w:rPr>
                <w:rFonts w:ascii="Times New Roman" w:hAnsi="Times New Roman"/>
                <w:color w:val="000000"/>
                <w:spacing w:val="-5"/>
                <w:sz w:val="24"/>
                <w:szCs w:val="24"/>
              </w:rPr>
              <w:lastRenderedPageBreak/>
              <w:t>(Обычно классифицируется как:</w:t>
            </w:r>
            <w:proofErr w:type="gramEnd"/>
            <w:r w:rsidRPr="00E718CB">
              <w:rPr>
                <w:rFonts w:ascii="Times New Roman" w:hAnsi="Times New Roman"/>
                <w:color w:val="000000"/>
                <w:spacing w:val="-5"/>
                <w:sz w:val="24"/>
                <w:szCs w:val="24"/>
              </w:rPr>
              <w:t xml:space="preserve"> Л5, ГОСТ </w:t>
            </w:r>
            <w:proofErr w:type="gramStart"/>
            <w:r w:rsidRPr="00E718CB">
              <w:rPr>
                <w:rFonts w:ascii="Times New Roman" w:hAnsi="Times New Roman"/>
                <w:color w:val="000000"/>
                <w:spacing w:val="-5"/>
                <w:sz w:val="24"/>
                <w:szCs w:val="24"/>
              </w:rPr>
              <w:t>Р</w:t>
            </w:r>
            <w:proofErr w:type="gramEnd"/>
            <w:r w:rsidRPr="00E718CB">
              <w:rPr>
                <w:rFonts w:ascii="Times New Roman" w:hAnsi="Times New Roman"/>
                <w:color w:val="000000"/>
                <w:spacing w:val="-5"/>
                <w:sz w:val="24"/>
                <w:szCs w:val="24"/>
              </w:rPr>
              <w:t xml:space="preserve"> 54564—2011</w:t>
            </w:r>
            <w:r w:rsidRPr="00E718CB">
              <w:rPr>
                <w:rFonts w:ascii="Times New Roman" w:hAnsi="Times New Roman"/>
                <w:sz w:val="24"/>
                <w:szCs w:val="24"/>
              </w:rPr>
              <w:t xml:space="preserve"> </w:t>
            </w:r>
            <w:r w:rsidRPr="00E718CB">
              <w:rPr>
                <w:rFonts w:ascii="Times New Roman" w:hAnsi="Times New Roman"/>
                <w:sz w:val="24"/>
                <w:szCs w:val="24"/>
              </w:rPr>
              <w:br/>
            </w:r>
            <w:r w:rsidRPr="00E718CB">
              <w:rPr>
                <w:rFonts w:ascii="Times New Roman" w:hAnsi="Times New Roman"/>
                <w:color w:val="000000"/>
                <w:spacing w:val="-5"/>
                <w:sz w:val="24"/>
                <w:szCs w:val="24"/>
              </w:rPr>
              <w:t>или группа I</w:t>
            </w:r>
            <w:r w:rsidRPr="00E718CB">
              <w:rPr>
                <w:rFonts w:ascii="Times New Roman" w:hAnsi="Times New Roman"/>
                <w:color w:val="000000"/>
                <w:spacing w:val="-5"/>
                <w:sz w:val="24"/>
                <w:szCs w:val="24"/>
                <w:lang w:val="en-US"/>
              </w:rPr>
              <w:t>V</w:t>
            </w:r>
            <w:r w:rsidRPr="00E718CB">
              <w:rPr>
                <w:rFonts w:ascii="Times New Roman" w:hAnsi="Times New Roman"/>
                <w:color w:val="000000"/>
                <w:spacing w:val="-5"/>
                <w:sz w:val="24"/>
                <w:szCs w:val="24"/>
              </w:rPr>
              <w:t>, класс А, сорт 2а, ГОСТ Р 54564-2022 )</w:t>
            </w:r>
          </w:p>
        </w:tc>
        <w:tc>
          <w:tcPr>
            <w:tcW w:w="1559" w:type="dxa"/>
            <w:vAlign w:val="center"/>
          </w:tcPr>
          <w:p w:rsidR="00586072" w:rsidRPr="00C11FF5" w:rsidRDefault="00586072" w:rsidP="003A660F">
            <w:pPr>
              <w:jc w:val="center"/>
              <w:rPr>
                <w:rFonts w:ascii="Times New Roman" w:hAnsi="Times New Roman"/>
                <w:b/>
                <w:bCs/>
                <w:sz w:val="24"/>
                <w:szCs w:val="24"/>
              </w:rPr>
            </w:pPr>
            <w:r>
              <w:rPr>
                <w:rFonts w:ascii="Times New Roman" w:hAnsi="Times New Roman"/>
                <w:b/>
                <w:bCs/>
                <w:sz w:val="24"/>
                <w:szCs w:val="24"/>
              </w:rPr>
              <w:lastRenderedPageBreak/>
              <w:t>312,00</w:t>
            </w:r>
          </w:p>
        </w:tc>
      </w:tr>
      <w:tr w:rsidR="00586072" w:rsidRPr="00E718CB" w:rsidTr="003A660F">
        <w:tc>
          <w:tcPr>
            <w:tcW w:w="1384" w:type="dxa"/>
            <w:vMerge/>
          </w:tcPr>
          <w:p w:rsidR="00586072" w:rsidRPr="00E718CB" w:rsidRDefault="00586072" w:rsidP="003A660F">
            <w:pPr>
              <w:widowControl w:val="0"/>
              <w:autoSpaceDE w:val="0"/>
              <w:autoSpaceDN w:val="0"/>
              <w:adjustRightInd w:val="0"/>
              <w:spacing w:after="0" w:line="240" w:lineRule="auto"/>
              <w:rPr>
                <w:rFonts w:ascii="Times New Roman" w:hAnsi="Times New Roman"/>
                <w:color w:val="000000"/>
                <w:spacing w:val="-5"/>
                <w:sz w:val="24"/>
                <w:szCs w:val="24"/>
              </w:rPr>
            </w:pPr>
          </w:p>
        </w:tc>
        <w:tc>
          <w:tcPr>
            <w:tcW w:w="7088" w:type="dxa"/>
          </w:tcPr>
          <w:p w:rsidR="00586072" w:rsidRPr="00E718CB" w:rsidRDefault="00586072" w:rsidP="003A660F">
            <w:pPr>
              <w:widowControl w:val="0"/>
              <w:autoSpaceDE w:val="0"/>
              <w:autoSpaceDN w:val="0"/>
              <w:adjustRightInd w:val="0"/>
              <w:spacing w:after="0" w:line="240" w:lineRule="auto"/>
              <w:jc w:val="center"/>
              <w:rPr>
                <w:rFonts w:ascii="Times New Roman" w:hAnsi="Times New Roman"/>
                <w:b/>
                <w:color w:val="000000"/>
                <w:spacing w:val="-5"/>
                <w:sz w:val="24"/>
                <w:szCs w:val="24"/>
              </w:rPr>
            </w:pPr>
            <w:r w:rsidRPr="00E718CB">
              <w:rPr>
                <w:rFonts w:ascii="Times New Roman" w:hAnsi="Times New Roman"/>
                <w:b/>
                <w:color w:val="000000"/>
                <w:spacing w:val="-5"/>
                <w:sz w:val="24"/>
                <w:szCs w:val="24"/>
              </w:rPr>
              <w:t xml:space="preserve">Лом электродвигателей медный. </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r w:rsidRPr="00E718CB">
              <w:rPr>
                <w:rFonts w:ascii="Times New Roman" w:hAnsi="Times New Roman"/>
                <w:color w:val="000000"/>
                <w:spacing w:val="-5"/>
                <w:sz w:val="24"/>
                <w:szCs w:val="24"/>
              </w:rPr>
              <w:t>Цена установлена за единицу веса агрегата в сборе, в котором находится лом меди (генератор, стартер, электродвигатель), показатель засоренность не применяется.</w:t>
            </w:r>
          </w:p>
          <w:p w:rsidR="00586072" w:rsidRPr="00E718CB"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4"/>
              </w:rPr>
            </w:pPr>
            <w:proofErr w:type="gramStart"/>
            <w:r w:rsidRPr="00E718CB">
              <w:rPr>
                <w:rFonts w:ascii="Times New Roman" w:hAnsi="Times New Roman"/>
                <w:color w:val="000000"/>
                <w:spacing w:val="-5"/>
                <w:sz w:val="24"/>
                <w:szCs w:val="24"/>
              </w:rPr>
              <w:t>(Обычно классифицируется как:</w:t>
            </w:r>
            <w:proofErr w:type="gramEnd"/>
            <w:r w:rsidRPr="00E718CB">
              <w:rPr>
                <w:rFonts w:ascii="Times New Roman" w:hAnsi="Times New Roman"/>
                <w:color w:val="000000"/>
                <w:spacing w:val="-5"/>
                <w:sz w:val="24"/>
                <w:szCs w:val="24"/>
              </w:rPr>
              <w:t xml:space="preserve"> М9, ГОСТ </w:t>
            </w:r>
            <w:proofErr w:type="gramStart"/>
            <w:r w:rsidRPr="00E718CB">
              <w:rPr>
                <w:rFonts w:ascii="Times New Roman" w:hAnsi="Times New Roman"/>
                <w:color w:val="000000"/>
                <w:spacing w:val="-5"/>
                <w:sz w:val="24"/>
                <w:szCs w:val="24"/>
              </w:rPr>
              <w:t>Р</w:t>
            </w:r>
            <w:proofErr w:type="gramEnd"/>
            <w:r w:rsidRPr="00E718CB">
              <w:rPr>
                <w:rFonts w:ascii="Times New Roman" w:hAnsi="Times New Roman"/>
                <w:color w:val="000000"/>
                <w:spacing w:val="-5"/>
                <w:sz w:val="24"/>
                <w:szCs w:val="24"/>
              </w:rPr>
              <w:t xml:space="preserve"> 54564—2011)</w:t>
            </w:r>
          </w:p>
        </w:tc>
        <w:tc>
          <w:tcPr>
            <w:tcW w:w="1559" w:type="dxa"/>
            <w:vAlign w:val="center"/>
          </w:tcPr>
          <w:p w:rsidR="00586072" w:rsidRPr="00C11FF5" w:rsidRDefault="00586072" w:rsidP="003A660F">
            <w:pPr>
              <w:jc w:val="center"/>
              <w:rPr>
                <w:rFonts w:ascii="Times New Roman" w:hAnsi="Times New Roman"/>
                <w:b/>
                <w:bCs/>
                <w:sz w:val="24"/>
                <w:szCs w:val="24"/>
              </w:rPr>
            </w:pPr>
            <w:r>
              <w:rPr>
                <w:rFonts w:ascii="Times New Roman" w:hAnsi="Times New Roman"/>
                <w:b/>
                <w:bCs/>
                <w:sz w:val="24"/>
                <w:szCs w:val="24"/>
              </w:rPr>
              <w:t>20,00</w:t>
            </w:r>
          </w:p>
        </w:tc>
      </w:tr>
    </w:tbl>
    <w:p w:rsidR="00586072" w:rsidRPr="0053690F" w:rsidRDefault="00586072" w:rsidP="00586072">
      <w:pPr>
        <w:widowControl w:val="0"/>
        <w:shd w:val="clear" w:color="auto" w:fill="FFFFFF"/>
        <w:autoSpaceDE w:val="0"/>
        <w:autoSpaceDN w:val="0"/>
        <w:adjustRightInd w:val="0"/>
        <w:spacing w:line="240" w:lineRule="auto"/>
        <w:ind w:right="2" w:firstLine="720"/>
        <w:jc w:val="both"/>
        <w:rPr>
          <w:rFonts w:ascii="Times New Roman" w:hAnsi="Times New Roman"/>
          <w:color w:val="000000"/>
          <w:spacing w:val="-5"/>
          <w:sz w:val="24"/>
          <w:szCs w:val="24"/>
        </w:rPr>
      </w:pPr>
      <w:r>
        <w:rPr>
          <w:rFonts w:ascii="Times New Roman" w:hAnsi="Times New Roman"/>
          <w:color w:val="000000"/>
          <w:spacing w:val="-5"/>
          <w:sz w:val="24"/>
          <w:szCs w:val="24"/>
        </w:rPr>
        <w:t>*</w:t>
      </w:r>
      <w:r w:rsidRPr="0053690F">
        <w:rPr>
          <w:rFonts w:ascii="Times New Roman" w:hAnsi="Times New Roman"/>
          <w:color w:val="000000"/>
          <w:spacing w:val="-5"/>
          <w:sz w:val="24"/>
          <w:szCs w:val="24"/>
        </w:rPr>
        <w:t>Цен</w:t>
      </w:r>
      <w:r>
        <w:rPr>
          <w:rFonts w:ascii="Times New Roman" w:hAnsi="Times New Roman"/>
          <w:color w:val="000000"/>
          <w:spacing w:val="-5"/>
          <w:sz w:val="24"/>
          <w:szCs w:val="24"/>
        </w:rPr>
        <w:t>а</w:t>
      </w:r>
      <w:r w:rsidRPr="0053690F">
        <w:rPr>
          <w:rFonts w:ascii="Times New Roman" w:hAnsi="Times New Roman"/>
          <w:color w:val="000000"/>
          <w:spacing w:val="-5"/>
          <w:sz w:val="24"/>
          <w:szCs w:val="24"/>
        </w:rPr>
        <w:t xml:space="preserve"> на лом металлов указываются без учета НДС. </w:t>
      </w:r>
      <w:r w:rsidRPr="0053690F">
        <w:rPr>
          <w:rFonts w:ascii="Times New Roman" w:hAnsi="Times New Roman"/>
          <w:sz w:val="24"/>
          <w:szCs w:val="24"/>
        </w:rPr>
        <w:t>НДС исчисляется и уплачивается Исполнителем налоговым агентом (в соответствии со ст. 161 НК РФ).</w:t>
      </w:r>
    </w:p>
    <w:tbl>
      <w:tblPr>
        <w:tblW w:w="0" w:type="auto"/>
        <w:tblLook w:val="00A0" w:firstRow="1" w:lastRow="0" w:firstColumn="1" w:lastColumn="0" w:noHBand="0" w:noVBand="0"/>
      </w:tblPr>
      <w:tblGrid>
        <w:gridCol w:w="4961"/>
      </w:tblGrid>
      <w:tr w:rsidR="00586072" w:rsidRPr="0053690F" w:rsidTr="003A660F">
        <w:tc>
          <w:tcPr>
            <w:tcW w:w="4961" w:type="dxa"/>
          </w:tcPr>
          <w:p w:rsidR="00586072" w:rsidRPr="0053690F" w:rsidRDefault="00586072" w:rsidP="003A660F">
            <w:pPr>
              <w:keepNext/>
              <w:keepLines/>
              <w:spacing w:after="0" w:line="240" w:lineRule="auto"/>
              <w:jc w:val="center"/>
              <w:rPr>
                <w:rFonts w:ascii="Times New Roman" w:hAnsi="Times New Roman"/>
                <w:color w:val="000000"/>
                <w:sz w:val="24"/>
                <w:szCs w:val="24"/>
              </w:rPr>
            </w:pPr>
          </w:p>
        </w:tc>
      </w:tr>
    </w:tbl>
    <w:p w:rsidR="00586072" w:rsidRPr="004054D5" w:rsidRDefault="00586072" w:rsidP="00586072">
      <w:pPr>
        <w:keepNext/>
        <w:keepLines/>
        <w:suppressAutoHyphens/>
        <w:spacing w:after="0" w:line="240" w:lineRule="auto"/>
        <w:ind w:left="-567" w:firstLine="567"/>
        <w:jc w:val="right"/>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4962"/>
        <w:gridCol w:w="4961"/>
      </w:tblGrid>
      <w:tr w:rsidR="00586072" w:rsidRPr="004054D5" w:rsidTr="003A660F">
        <w:tc>
          <w:tcPr>
            <w:tcW w:w="4962" w:type="dxa"/>
          </w:tcPr>
          <w:p w:rsidR="00586072" w:rsidRPr="004054D5" w:rsidRDefault="00586072" w:rsidP="003A660F">
            <w:pPr>
              <w:widowControl w:val="0"/>
              <w:rPr>
                <w:rFonts w:ascii="Times New Roman" w:hAnsi="Times New Roman"/>
                <w:color w:val="000000"/>
                <w:sz w:val="24"/>
                <w:szCs w:val="24"/>
              </w:rPr>
            </w:pPr>
            <w:r w:rsidRPr="004054D5">
              <w:rPr>
                <w:rFonts w:ascii="Times New Roman" w:hAnsi="Times New Roman"/>
                <w:color w:val="000000"/>
                <w:sz w:val="24"/>
                <w:szCs w:val="24"/>
              </w:rPr>
              <w:t>Заказчик</w:t>
            </w:r>
          </w:p>
        </w:tc>
        <w:tc>
          <w:tcPr>
            <w:tcW w:w="4961" w:type="dxa"/>
          </w:tcPr>
          <w:p w:rsidR="00586072" w:rsidRPr="004054D5" w:rsidRDefault="00586072" w:rsidP="003A660F">
            <w:pPr>
              <w:widowControl w:val="0"/>
              <w:rPr>
                <w:rFonts w:ascii="Times New Roman" w:hAnsi="Times New Roman"/>
                <w:color w:val="000000"/>
                <w:sz w:val="24"/>
                <w:szCs w:val="24"/>
              </w:rPr>
            </w:pPr>
            <w:r w:rsidRPr="004054D5">
              <w:rPr>
                <w:rFonts w:ascii="Times New Roman" w:hAnsi="Times New Roman"/>
                <w:color w:val="000000"/>
                <w:sz w:val="24"/>
                <w:szCs w:val="24"/>
              </w:rPr>
              <w:t>Исполнитель</w:t>
            </w:r>
          </w:p>
        </w:tc>
      </w:tr>
    </w:tbl>
    <w:p w:rsidR="00586072" w:rsidRPr="004054D5" w:rsidRDefault="00586072" w:rsidP="00586072">
      <w:pPr>
        <w:widowControl w:val="0"/>
        <w:autoSpaceDE w:val="0"/>
        <w:autoSpaceDN w:val="0"/>
        <w:adjustRightInd w:val="0"/>
        <w:spacing w:after="0" w:line="240" w:lineRule="auto"/>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_______________ М</w:t>
      </w:r>
      <w:r w:rsidRPr="004054D5">
        <w:rPr>
          <w:rFonts w:ascii="Times New Roman" w:eastAsia="Calibri" w:hAnsi="Times New Roman"/>
          <w:color w:val="000000"/>
          <w:sz w:val="24"/>
          <w:szCs w:val="24"/>
          <w:lang w:eastAsia="ru-RU"/>
        </w:rPr>
        <w:t>.</w:t>
      </w:r>
      <w:r>
        <w:rPr>
          <w:rFonts w:ascii="Times New Roman" w:eastAsia="Calibri" w:hAnsi="Times New Roman"/>
          <w:color w:val="000000"/>
          <w:sz w:val="24"/>
          <w:szCs w:val="24"/>
          <w:lang w:eastAsia="ru-RU"/>
        </w:rPr>
        <w:t>В</w:t>
      </w:r>
      <w:r w:rsidRPr="004054D5">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Смирнов</w:t>
      </w:r>
      <w:r w:rsidRPr="004054D5">
        <w:rPr>
          <w:rFonts w:ascii="Times New Roman" w:eastAsia="Calibri" w:hAnsi="Times New Roman"/>
          <w:color w:val="000000"/>
          <w:sz w:val="24"/>
          <w:szCs w:val="24"/>
          <w:lang w:eastAsia="ru-RU"/>
        </w:rPr>
        <w:t xml:space="preserve"> </w:t>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t xml:space="preserve">             _______________/ ______________</w:t>
      </w:r>
    </w:p>
    <w:p w:rsidR="00586072" w:rsidRPr="004054D5" w:rsidRDefault="00586072" w:rsidP="00586072">
      <w:pPr>
        <w:widowControl w:val="0"/>
        <w:autoSpaceDE w:val="0"/>
        <w:autoSpaceDN w:val="0"/>
        <w:adjustRightInd w:val="0"/>
        <w:spacing w:after="0" w:line="240" w:lineRule="auto"/>
        <w:rPr>
          <w:rFonts w:ascii="Times New Roman" w:eastAsia="Calibri" w:hAnsi="Times New Roman"/>
          <w:color w:val="000000"/>
          <w:sz w:val="24"/>
          <w:szCs w:val="24"/>
          <w:lang w:eastAsia="ru-RU"/>
        </w:rPr>
      </w:pPr>
      <w:r w:rsidRPr="004054D5">
        <w:rPr>
          <w:rFonts w:ascii="Times New Roman" w:eastAsia="Calibri" w:hAnsi="Times New Roman"/>
          <w:color w:val="000000"/>
          <w:sz w:val="24"/>
          <w:szCs w:val="24"/>
          <w:lang w:eastAsia="ru-RU"/>
        </w:rPr>
        <w:t>«___» ____________ 20__ г</w:t>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t xml:space="preserve">   </w:t>
      </w:r>
      <w:r w:rsidRPr="004054D5">
        <w:rPr>
          <w:rFonts w:ascii="Times New Roman" w:eastAsia="Calibri" w:hAnsi="Times New Roman"/>
          <w:color w:val="000000"/>
          <w:sz w:val="24"/>
          <w:szCs w:val="24"/>
          <w:lang w:eastAsia="ru-RU"/>
        </w:rPr>
        <w:tab/>
        <w:t xml:space="preserve"> «___» ___________ 20__ г.</w:t>
      </w:r>
    </w:p>
    <w:p w:rsidR="00586072" w:rsidRPr="004054D5" w:rsidRDefault="00586072" w:rsidP="00586072">
      <w:pPr>
        <w:widowControl w:val="0"/>
        <w:autoSpaceDE w:val="0"/>
        <w:autoSpaceDN w:val="0"/>
        <w:adjustRightInd w:val="0"/>
        <w:spacing w:after="0" w:line="240" w:lineRule="auto"/>
        <w:rPr>
          <w:rFonts w:ascii="Times New Roman" w:eastAsia="Calibri" w:hAnsi="Times New Roman"/>
          <w:b/>
          <w:sz w:val="24"/>
          <w:szCs w:val="24"/>
          <w:lang w:eastAsia="ru-RU"/>
        </w:rPr>
      </w:pPr>
      <w:r w:rsidRPr="004054D5">
        <w:rPr>
          <w:rFonts w:ascii="Times New Roman" w:eastAsia="Calibri" w:hAnsi="Times New Roman"/>
          <w:color w:val="000000"/>
          <w:sz w:val="24"/>
          <w:szCs w:val="24"/>
          <w:lang w:eastAsia="ru-RU"/>
        </w:rPr>
        <w:t xml:space="preserve">МП </w:t>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r>
      <w:r w:rsidRPr="004054D5">
        <w:rPr>
          <w:rFonts w:ascii="Times New Roman" w:eastAsia="Calibri" w:hAnsi="Times New Roman"/>
          <w:color w:val="000000"/>
          <w:sz w:val="24"/>
          <w:szCs w:val="24"/>
          <w:lang w:eastAsia="ru-RU"/>
        </w:rPr>
        <w:tab/>
        <w:t xml:space="preserve"> </w:t>
      </w:r>
      <w:proofErr w:type="spellStart"/>
      <w:proofErr w:type="gramStart"/>
      <w:r w:rsidRPr="004054D5">
        <w:rPr>
          <w:rFonts w:ascii="Times New Roman" w:eastAsia="Calibri" w:hAnsi="Times New Roman"/>
          <w:color w:val="000000"/>
          <w:sz w:val="24"/>
          <w:szCs w:val="24"/>
          <w:lang w:eastAsia="ru-RU"/>
        </w:rPr>
        <w:t>МП</w:t>
      </w:r>
      <w:proofErr w:type="spellEnd"/>
      <w:proofErr w:type="gramEnd"/>
    </w:p>
    <w:p w:rsidR="00586072" w:rsidRPr="0053690F" w:rsidRDefault="00586072" w:rsidP="00586072">
      <w:pPr>
        <w:widowControl w:val="0"/>
        <w:spacing w:after="0" w:line="240" w:lineRule="auto"/>
        <w:ind w:left="5670"/>
        <w:jc w:val="right"/>
        <w:rPr>
          <w:rFonts w:ascii="Times New Roman" w:hAnsi="Times New Roman"/>
          <w:sz w:val="24"/>
          <w:szCs w:val="24"/>
        </w:rPr>
      </w:pPr>
      <w:r>
        <w:rPr>
          <w:rFonts w:ascii="Times New Roman" w:hAnsi="Times New Roman"/>
          <w:sz w:val="24"/>
          <w:szCs w:val="24"/>
        </w:rPr>
        <w:br w:type="page"/>
      </w:r>
      <w:r w:rsidRPr="0053690F">
        <w:rPr>
          <w:rFonts w:ascii="Times New Roman" w:hAnsi="Times New Roman"/>
          <w:sz w:val="24"/>
          <w:szCs w:val="24"/>
        </w:rPr>
        <w:lastRenderedPageBreak/>
        <w:t>Приложение № 4 к Контракту</w:t>
      </w:r>
    </w:p>
    <w:p w:rsidR="00586072" w:rsidRPr="0053690F" w:rsidRDefault="00586072" w:rsidP="00586072">
      <w:pPr>
        <w:spacing w:after="0" w:line="240" w:lineRule="auto"/>
        <w:ind w:left="4536"/>
        <w:jc w:val="right"/>
        <w:rPr>
          <w:rFonts w:ascii="Times New Roman" w:hAnsi="Times New Roman"/>
          <w:lang w:eastAsia="ar-SA"/>
        </w:rPr>
      </w:pPr>
      <w:r>
        <w:rPr>
          <w:rFonts w:ascii="Times New Roman" w:hAnsi="Times New Roman"/>
          <w:sz w:val="24"/>
          <w:szCs w:val="24"/>
        </w:rPr>
        <w:t>от «__» __________ 2024</w:t>
      </w:r>
      <w:r w:rsidRPr="0053690F">
        <w:rPr>
          <w:rFonts w:ascii="Times New Roman" w:hAnsi="Times New Roman"/>
          <w:sz w:val="24"/>
          <w:szCs w:val="24"/>
        </w:rPr>
        <w:t xml:space="preserve"> года. №____</w:t>
      </w:r>
    </w:p>
    <w:p w:rsidR="00586072" w:rsidRPr="008C2A5F" w:rsidRDefault="00586072" w:rsidP="00586072">
      <w:pPr>
        <w:shd w:val="clear" w:color="auto" w:fill="FFFFFF"/>
        <w:spacing w:after="0" w:line="240" w:lineRule="auto"/>
        <w:jc w:val="center"/>
        <w:rPr>
          <w:rFonts w:ascii="Times New Roman" w:hAnsi="Times New Roman"/>
          <w:b/>
          <w:bCs/>
          <w:color w:val="000000" w:themeColor="text1"/>
          <w:sz w:val="24"/>
          <w:szCs w:val="24"/>
        </w:rPr>
      </w:pPr>
    </w:p>
    <w:p w:rsidR="00586072" w:rsidRPr="008C2A5F" w:rsidRDefault="00586072" w:rsidP="00586072">
      <w:pPr>
        <w:widowControl w:val="0"/>
        <w:spacing w:after="0" w:line="240" w:lineRule="auto"/>
        <w:jc w:val="center"/>
        <w:rPr>
          <w:rFonts w:ascii="Times New Roman" w:hAnsi="Times New Roman"/>
          <w:i/>
          <w:color w:val="000000" w:themeColor="text1"/>
          <w:sz w:val="24"/>
          <w:szCs w:val="24"/>
        </w:rPr>
      </w:pPr>
      <w:r w:rsidRPr="008C2A5F">
        <w:rPr>
          <w:rFonts w:ascii="Times New Roman" w:hAnsi="Times New Roman"/>
          <w:i/>
          <w:color w:val="000000" w:themeColor="text1"/>
          <w:sz w:val="24"/>
          <w:szCs w:val="24"/>
        </w:rPr>
        <w:t>ФОРМА ДОКУМЕНТА</w:t>
      </w:r>
    </w:p>
    <w:p w:rsidR="00586072" w:rsidRDefault="00586072" w:rsidP="00586072">
      <w:pPr>
        <w:widowControl w:val="0"/>
        <w:spacing w:after="0" w:line="240" w:lineRule="auto"/>
        <w:jc w:val="center"/>
        <w:rPr>
          <w:rFonts w:ascii="Times New Roman" w:hAnsi="Times New Roman"/>
          <w:i/>
          <w:color w:val="0070C0"/>
          <w:sz w:val="24"/>
          <w:szCs w:val="24"/>
        </w:rPr>
      </w:pPr>
    </w:p>
    <w:p w:rsidR="00586072" w:rsidRPr="0053690F" w:rsidRDefault="00586072" w:rsidP="00586072">
      <w:pPr>
        <w:shd w:val="clear" w:color="auto" w:fill="FFFFFF"/>
        <w:spacing w:after="0" w:line="240" w:lineRule="auto"/>
        <w:jc w:val="center"/>
        <w:rPr>
          <w:rFonts w:ascii="Times New Roman" w:hAnsi="Times New Roman"/>
          <w:b/>
          <w:bCs/>
          <w:sz w:val="24"/>
          <w:szCs w:val="24"/>
        </w:rPr>
      </w:pPr>
      <w:r w:rsidRPr="0053690F">
        <w:rPr>
          <w:rFonts w:ascii="Times New Roman" w:hAnsi="Times New Roman"/>
          <w:b/>
          <w:bCs/>
          <w:sz w:val="24"/>
          <w:szCs w:val="24"/>
        </w:rPr>
        <w:t>Протокол согласования цены лома черных и цветных металлов</w:t>
      </w:r>
    </w:p>
    <w:p w:rsidR="00586072" w:rsidRPr="0053690F" w:rsidRDefault="00586072" w:rsidP="00586072">
      <w:pPr>
        <w:widowControl w:val="0"/>
        <w:autoSpaceDE w:val="0"/>
        <w:autoSpaceDN w:val="0"/>
        <w:adjustRightInd w:val="0"/>
        <w:spacing w:after="0" w:line="240" w:lineRule="auto"/>
        <w:rPr>
          <w:rFonts w:ascii="Times New Roman" w:hAnsi="Times New Roman"/>
          <w:sz w:val="24"/>
          <w:szCs w:val="20"/>
          <w:lang w:eastAsia="ru-RU"/>
        </w:rPr>
      </w:pPr>
    </w:p>
    <w:p w:rsidR="00586072" w:rsidRPr="0053690F" w:rsidRDefault="00586072" w:rsidP="00586072">
      <w:pPr>
        <w:widowControl w:val="0"/>
        <w:autoSpaceDE w:val="0"/>
        <w:autoSpaceDN w:val="0"/>
        <w:adjustRightInd w:val="0"/>
        <w:spacing w:after="0" w:line="240" w:lineRule="auto"/>
        <w:rPr>
          <w:rFonts w:ascii="Times New Roman" w:hAnsi="Times New Roman"/>
          <w:szCs w:val="20"/>
          <w:lang w:eastAsia="ru-RU"/>
        </w:rPr>
      </w:pPr>
      <w:r>
        <w:rPr>
          <w:rFonts w:ascii="Times New Roman" w:hAnsi="Times New Roman"/>
          <w:sz w:val="24"/>
          <w:szCs w:val="20"/>
          <w:lang w:eastAsia="ru-RU"/>
        </w:rPr>
        <w:t xml:space="preserve">г. Рязань           </w:t>
      </w:r>
      <w:r w:rsidRPr="0053690F">
        <w:rPr>
          <w:rFonts w:ascii="Times New Roman" w:hAnsi="Times New Roman"/>
          <w:sz w:val="24"/>
          <w:szCs w:val="20"/>
          <w:lang w:eastAsia="ru-RU"/>
        </w:rPr>
        <w:t xml:space="preserve">                                                                                                   «___» </w:t>
      </w:r>
      <w:r>
        <w:rPr>
          <w:rFonts w:ascii="Times New Roman" w:hAnsi="Times New Roman"/>
          <w:szCs w:val="20"/>
          <w:lang w:eastAsia="ru-RU"/>
        </w:rPr>
        <w:t>________ 2024</w:t>
      </w:r>
      <w:r w:rsidRPr="0053690F">
        <w:rPr>
          <w:rFonts w:ascii="Times New Roman" w:hAnsi="Times New Roman"/>
          <w:szCs w:val="20"/>
          <w:lang w:eastAsia="ru-RU"/>
        </w:rPr>
        <w:t xml:space="preserve"> г.</w:t>
      </w:r>
    </w:p>
    <w:p w:rsidR="00586072" w:rsidRPr="0053690F" w:rsidRDefault="00586072" w:rsidP="00586072">
      <w:pPr>
        <w:widowControl w:val="0"/>
        <w:shd w:val="clear" w:color="auto" w:fill="FFFFFF"/>
        <w:autoSpaceDE w:val="0"/>
        <w:autoSpaceDN w:val="0"/>
        <w:adjustRightInd w:val="0"/>
        <w:spacing w:after="0" w:line="240" w:lineRule="auto"/>
        <w:ind w:firstLine="709"/>
        <w:jc w:val="both"/>
        <w:rPr>
          <w:rFonts w:ascii="Times New Roman" w:hAnsi="Times New Roman"/>
          <w:kern w:val="2"/>
          <w:sz w:val="24"/>
          <w:szCs w:val="24"/>
        </w:rPr>
      </w:pPr>
    </w:p>
    <w:p w:rsidR="00586072" w:rsidRPr="0053690F" w:rsidRDefault="00586072" w:rsidP="00586072">
      <w:pPr>
        <w:widowControl w:val="0"/>
        <w:shd w:val="clear" w:color="auto" w:fill="FFFFFF"/>
        <w:autoSpaceDE w:val="0"/>
        <w:autoSpaceDN w:val="0"/>
        <w:adjustRightInd w:val="0"/>
        <w:spacing w:after="0" w:line="240" w:lineRule="auto"/>
        <w:ind w:firstLine="709"/>
        <w:jc w:val="both"/>
        <w:rPr>
          <w:rFonts w:ascii="Times New Roman" w:hAnsi="Times New Roman"/>
          <w:spacing w:val="-3"/>
          <w:sz w:val="24"/>
          <w:szCs w:val="24"/>
        </w:rPr>
      </w:pPr>
      <w:r w:rsidRPr="0053690F">
        <w:rPr>
          <w:rFonts w:ascii="Times New Roman" w:hAnsi="Times New Roman"/>
          <w:kern w:val="2"/>
          <w:sz w:val="24"/>
          <w:szCs w:val="24"/>
        </w:rPr>
        <w:t xml:space="preserve">Заказчик - </w:t>
      </w:r>
      <w:r w:rsidRPr="00C641DB">
        <w:rPr>
          <w:rFonts w:ascii="Times New Roman" w:hAnsi="Times New Roman"/>
          <w:b/>
          <w:sz w:val="24"/>
          <w:szCs w:val="24"/>
        </w:rPr>
        <w:t>Управление Федеральной службы исполнения наказаний по Рязанской области</w:t>
      </w:r>
      <w:r w:rsidRPr="0053690F">
        <w:rPr>
          <w:rFonts w:ascii="Times New Roman" w:hAnsi="Times New Roman"/>
          <w:sz w:val="24"/>
          <w:szCs w:val="24"/>
        </w:rPr>
        <w:t xml:space="preserve">, </w:t>
      </w:r>
      <w:r w:rsidRPr="0053690F">
        <w:rPr>
          <w:rFonts w:ascii="Times New Roman" w:hAnsi="Times New Roman"/>
          <w:spacing w:val="-3"/>
          <w:sz w:val="24"/>
          <w:szCs w:val="24"/>
        </w:rPr>
        <w:t xml:space="preserve">в лице </w:t>
      </w:r>
      <w:r w:rsidRPr="0053690F">
        <w:rPr>
          <w:rFonts w:ascii="Times New Roman" w:hAnsi="Times New Roman"/>
          <w:sz w:val="24"/>
          <w:szCs w:val="24"/>
        </w:rPr>
        <w:t>___________________________________________</w:t>
      </w:r>
      <w:r w:rsidRPr="0053690F">
        <w:rPr>
          <w:rFonts w:ascii="Times New Roman" w:hAnsi="Times New Roman"/>
          <w:spacing w:val="-3"/>
          <w:sz w:val="24"/>
          <w:szCs w:val="24"/>
        </w:rPr>
        <w:t xml:space="preserve">, действующего на основании ________________________________, с одной стороны, </w:t>
      </w:r>
    </w:p>
    <w:p w:rsidR="00586072" w:rsidRPr="0053690F" w:rsidRDefault="00586072" w:rsidP="00586072">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proofErr w:type="gramStart"/>
      <w:r w:rsidRPr="0053690F">
        <w:rPr>
          <w:rFonts w:ascii="Times New Roman" w:hAnsi="Times New Roman"/>
          <w:spacing w:val="-3"/>
          <w:sz w:val="24"/>
          <w:szCs w:val="24"/>
        </w:rPr>
        <w:t>и _______________________________________, именуемое в дальнейшем</w:t>
      </w:r>
      <w:r w:rsidRPr="0053690F">
        <w:rPr>
          <w:rFonts w:ascii="Times New Roman" w:hAnsi="Times New Roman"/>
          <w:sz w:val="24"/>
          <w:szCs w:val="24"/>
        </w:rPr>
        <w:t xml:space="preserve"> «Исполнитель», в лице ___________________________________, действующего на основании _______________ с другой стороны, </w:t>
      </w:r>
      <w:proofErr w:type="gramEnd"/>
    </w:p>
    <w:p w:rsidR="00586072" w:rsidRPr="0053690F" w:rsidRDefault="00586072" w:rsidP="00586072">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53690F">
        <w:rPr>
          <w:rFonts w:ascii="Times New Roman" w:hAnsi="Times New Roman"/>
          <w:sz w:val="24"/>
          <w:szCs w:val="24"/>
        </w:rPr>
        <w:t>совместно именуемые «Стороны» составили настоящий протокол о стоимости единицы лома черных и цветных металлов, полученных в результате утилизации транспортных средств и не предусмотренных Приложением №3 к Контракту:</w:t>
      </w:r>
    </w:p>
    <w:p w:rsidR="00586072" w:rsidRPr="0053690F" w:rsidRDefault="00586072" w:rsidP="00586072">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828"/>
        <w:gridCol w:w="3827"/>
      </w:tblGrid>
      <w:tr w:rsidR="00586072" w:rsidRPr="0053690F" w:rsidTr="003A660F">
        <w:trPr>
          <w:trHeight w:val="291"/>
        </w:trPr>
        <w:tc>
          <w:tcPr>
            <w:tcW w:w="2376" w:type="dxa"/>
          </w:tcPr>
          <w:p w:rsidR="00586072" w:rsidRPr="0053690F" w:rsidRDefault="00586072" w:rsidP="003A660F">
            <w:pPr>
              <w:widowControl w:val="0"/>
              <w:autoSpaceDE w:val="0"/>
              <w:autoSpaceDN w:val="0"/>
              <w:adjustRightInd w:val="0"/>
              <w:spacing w:line="240" w:lineRule="auto"/>
              <w:ind w:right="2"/>
              <w:rPr>
                <w:rFonts w:ascii="Times New Roman" w:hAnsi="Times New Roman"/>
                <w:b/>
                <w:color w:val="000000"/>
                <w:spacing w:val="-5"/>
                <w:sz w:val="24"/>
                <w:szCs w:val="20"/>
              </w:rPr>
            </w:pPr>
            <w:r w:rsidRPr="0053690F">
              <w:rPr>
                <w:rFonts w:ascii="Times New Roman" w:hAnsi="Times New Roman"/>
                <w:b/>
                <w:color w:val="000000"/>
                <w:spacing w:val="-5"/>
                <w:sz w:val="24"/>
                <w:szCs w:val="20"/>
              </w:rPr>
              <w:t xml:space="preserve">Наименование (вид) лома металлов </w:t>
            </w:r>
          </w:p>
        </w:tc>
        <w:tc>
          <w:tcPr>
            <w:tcW w:w="3828" w:type="dxa"/>
          </w:tcPr>
          <w:p w:rsidR="00586072" w:rsidRPr="0053690F" w:rsidRDefault="00586072" w:rsidP="003A660F">
            <w:pPr>
              <w:widowControl w:val="0"/>
              <w:autoSpaceDE w:val="0"/>
              <w:autoSpaceDN w:val="0"/>
              <w:adjustRightInd w:val="0"/>
              <w:spacing w:line="240" w:lineRule="auto"/>
              <w:ind w:right="2"/>
              <w:rPr>
                <w:rFonts w:ascii="Times New Roman" w:hAnsi="Times New Roman"/>
                <w:b/>
                <w:color w:val="000000"/>
                <w:spacing w:val="-5"/>
                <w:sz w:val="24"/>
                <w:szCs w:val="20"/>
              </w:rPr>
            </w:pPr>
            <w:r w:rsidRPr="0053690F">
              <w:rPr>
                <w:rFonts w:ascii="Times New Roman" w:hAnsi="Times New Roman"/>
                <w:b/>
                <w:color w:val="000000"/>
                <w:spacing w:val="-5"/>
                <w:sz w:val="24"/>
                <w:szCs w:val="20"/>
              </w:rPr>
              <w:t>Группа лома металлов</w:t>
            </w:r>
          </w:p>
        </w:tc>
        <w:tc>
          <w:tcPr>
            <w:tcW w:w="3827" w:type="dxa"/>
          </w:tcPr>
          <w:p w:rsidR="00586072" w:rsidRPr="0053690F" w:rsidRDefault="00586072" w:rsidP="003A660F">
            <w:pPr>
              <w:widowControl w:val="0"/>
              <w:autoSpaceDE w:val="0"/>
              <w:autoSpaceDN w:val="0"/>
              <w:adjustRightInd w:val="0"/>
              <w:spacing w:line="240" w:lineRule="auto"/>
              <w:ind w:right="2"/>
              <w:jc w:val="center"/>
              <w:rPr>
                <w:rFonts w:ascii="Times New Roman" w:hAnsi="Times New Roman"/>
                <w:b/>
                <w:color w:val="000000"/>
                <w:spacing w:val="-5"/>
                <w:sz w:val="24"/>
                <w:szCs w:val="20"/>
              </w:rPr>
            </w:pPr>
            <w:r w:rsidRPr="0053690F">
              <w:rPr>
                <w:rFonts w:ascii="Times New Roman" w:hAnsi="Times New Roman"/>
                <w:b/>
                <w:color w:val="000000"/>
                <w:spacing w:val="-5"/>
                <w:sz w:val="24"/>
                <w:szCs w:val="20"/>
              </w:rPr>
              <w:t>Цена</w:t>
            </w:r>
            <w:r>
              <w:rPr>
                <w:rFonts w:ascii="Times New Roman" w:hAnsi="Times New Roman"/>
                <w:b/>
                <w:color w:val="000000"/>
                <w:spacing w:val="-5"/>
                <w:sz w:val="24"/>
                <w:szCs w:val="20"/>
              </w:rPr>
              <w:t>*</w:t>
            </w:r>
            <w:r w:rsidRPr="0053690F">
              <w:rPr>
                <w:rFonts w:ascii="Times New Roman" w:hAnsi="Times New Roman"/>
                <w:b/>
                <w:color w:val="000000"/>
                <w:spacing w:val="-5"/>
                <w:sz w:val="24"/>
                <w:szCs w:val="20"/>
              </w:rPr>
              <w:t xml:space="preserve">, </w:t>
            </w:r>
            <w:r w:rsidRPr="0053690F">
              <w:rPr>
                <w:rFonts w:ascii="Times New Roman" w:hAnsi="Times New Roman"/>
                <w:b/>
                <w:color w:val="000000"/>
                <w:spacing w:val="-5"/>
                <w:sz w:val="24"/>
                <w:szCs w:val="20"/>
              </w:rPr>
              <w:br/>
              <w:t xml:space="preserve">руб. за </w:t>
            </w:r>
            <w:proofErr w:type="gramStart"/>
            <w:r w:rsidRPr="0053690F">
              <w:rPr>
                <w:rFonts w:ascii="Times New Roman" w:hAnsi="Times New Roman"/>
                <w:b/>
                <w:color w:val="000000"/>
                <w:spacing w:val="-5"/>
                <w:sz w:val="24"/>
                <w:szCs w:val="20"/>
              </w:rPr>
              <w:t>кг</w:t>
            </w:r>
            <w:proofErr w:type="gramEnd"/>
          </w:p>
        </w:tc>
      </w:tr>
      <w:tr w:rsidR="00586072" w:rsidRPr="0053690F" w:rsidTr="003A660F">
        <w:tc>
          <w:tcPr>
            <w:tcW w:w="2376" w:type="dxa"/>
          </w:tcPr>
          <w:p w:rsidR="00586072" w:rsidRPr="0053690F" w:rsidRDefault="00586072" w:rsidP="003A660F">
            <w:pPr>
              <w:widowControl w:val="0"/>
              <w:autoSpaceDE w:val="0"/>
              <w:autoSpaceDN w:val="0"/>
              <w:adjustRightInd w:val="0"/>
              <w:spacing w:line="240" w:lineRule="auto"/>
              <w:ind w:right="2"/>
              <w:rPr>
                <w:rFonts w:ascii="Times New Roman" w:hAnsi="Times New Roman"/>
                <w:color w:val="000000"/>
                <w:spacing w:val="-5"/>
                <w:sz w:val="24"/>
                <w:szCs w:val="20"/>
              </w:rPr>
            </w:pPr>
          </w:p>
        </w:tc>
        <w:tc>
          <w:tcPr>
            <w:tcW w:w="3828" w:type="dxa"/>
          </w:tcPr>
          <w:p w:rsidR="00586072" w:rsidRPr="0053690F" w:rsidRDefault="00586072" w:rsidP="003A660F">
            <w:pPr>
              <w:widowControl w:val="0"/>
              <w:autoSpaceDE w:val="0"/>
              <w:autoSpaceDN w:val="0"/>
              <w:adjustRightInd w:val="0"/>
              <w:spacing w:line="240" w:lineRule="auto"/>
              <w:ind w:right="2"/>
              <w:jc w:val="center"/>
              <w:rPr>
                <w:rFonts w:ascii="Times New Roman" w:hAnsi="Times New Roman"/>
                <w:color w:val="000000"/>
                <w:spacing w:val="-5"/>
                <w:sz w:val="24"/>
                <w:szCs w:val="20"/>
              </w:rPr>
            </w:pPr>
          </w:p>
        </w:tc>
        <w:tc>
          <w:tcPr>
            <w:tcW w:w="3827" w:type="dxa"/>
          </w:tcPr>
          <w:p w:rsidR="00586072" w:rsidRPr="0053690F" w:rsidRDefault="00586072" w:rsidP="003A660F">
            <w:pPr>
              <w:widowControl w:val="0"/>
              <w:autoSpaceDE w:val="0"/>
              <w:autoSpaceDN w:val="0"/>
              <w:adjustRightInd w:val="0"/>
              <w:spacing w:line="240" w:lineRule="auto"/>
              <w:ind w:right="2"/>
              <w:jc w:val="both"/>
              <w:rPr>
                <w:rFonts w:ascii="Times New Roman" w:hAnsi="Times New Roman"/>
                <w:b/>
                <w:color w:val="000000"/>
                <w:spacing w:val="-5"/>
                <w:sz w:val="24"/>
                <w:szCs w:val="20"/>
              </w:rPr>
            </w:pPr>
          </w:p>
        </w:tc>
      </w:tr>
      <w:tr w:rsidR="00586072" w:rsidRPr="0053690F" w:rsidTr="003A660F">
        <w:tc>
          <w:tcPr>
            <w:tcW w:w="2376" w:type="dxa"/>
          </w:tcPr>
          <w:p w:rsidR="00586072" w:rsidRPr="0053690F" w:rsidRDefault="00586072" w:rsidP="003A660F">
            <w:pPr>
              <w:widowControl w:val="0"/>
              <w:autoSpaceDE w:val="0"/>
              <w:autoSpaceDN w:val="0"/>
              <w:adjustRightInd w:val="0"/>
              <w:spacing w:line="240" w:lineRule="auto"/>
              <w:ind w:right="2"/>
              <w:rPr>
                <w:rFonts w:ascii="Times New Roman" w:hAnsi="Times New Roman"/>
                <w:color w:val="000000"/>
                <w:spacing w:val="-5"/>
                <w:sz w:val="24"/>
                <w:szCs w:val="20"/>
              </w:rPr>
            </w:pPr>
          </w:p>
        </w:tc>
        <w:tc>
          <w:tcPr>
            <w:tcW w:w="3828" w:type="dxa"/>
          </w:tcPr>
          <w:p w:rsidR="00586072" w:rsidRPr="0053690F" w:rsidRDefault="00586072" w:rsidP="003A660F">
            <w:pPr>
              <w:widowControl w:val="0"/>
              <w:autoSpaceDE w:val="0"/>
              <w:autoSpaceDN w:val="0"/>
              <w:adjustRightInd w:val="0"/>
              <w:spacing w:line="240" w:lineRule="auto"/>
              <w:ind w:right="2"/>
              <w:jc w:val="center"/>
              <w:rPr>
                <w:rFonts w:ascii="Times New Roman" w:hAnsi="Times New Roman"/>
                <w:color w:val="000000"/>
                <w:spacing w:val="-5"/>
                <w:sz w:val="24"/>
                <w:szCs w:val="20"/>
              </w:rPr>
            </w:pPr>
          </w:p>
        </w:tc>
        <w:tc>
          <w:tcPr>
            <w:tcW w:w="3827" w:type="dxa"/>
          </w:tcPr>
          <w:p w:rsidR="00586072" w:rsidRPr="0053690F" w:rsidRDefault="00586072" w:rsidP="003A660F">
            <w:pPr>
              <w:widowControl w:val="0"/>
              <w:autoSpaceDE w:val="0"/>
              <w:autoSpaceDN w:val="0"/>
              <w:adjustRightInd w:val="0"/>
              <w:spacing w:line="240" w:lineRule="auto"/>
              <w:ind w:right="2"/>
              <w:jc w:val="both"/>
              <w:rPr>
                <w:rFonts w:ascii="Times New Roman" w:hAnsi="Times New Roman"/>
                <w:b/>
                <w:color w:val="000000"/>
                <w:spacing w:val="-5"/>
                <w:sz w:val="24"/>
                <w:szCs w:val="20"/>
              </w:rPr>
            </w:pPr>
          </w:p>
        </w:tc>
      </w:tr>
    </w:tbl>
    <w:p w:rsidR="00586072" w:rsidRPr="0053690F" w:rsidRDefault="00586072" w:rsidP="00586072">
      <w:pPr>
        <w:widowControl w:val="0"/>
        <w:shd w:val="clear" w:color="auto" w:fill="FFFFFF"/>
        <w:autoSpaceDE w:val="0"/>
        <w:autoSpaceDN w:val="0"/>
        <w:adjustRightInd w:val="0"/>
        <w:spacing w:line="240" w:lineRule="auto"/>
        <w:ind w:right="2" w:firstLine="720"/>
        <w:jc w:val="both"/>
        <w:rPr>
          <w:rFonts w:ascii="Times New Roman" w:hAnsi="Times New Roman"/>
          <w:color w:val="000000"/>
          <w:spacing w:val="-5"/>
          <w:sz w:val="24"/>
          <w:szCs w:val="24"/>
        </w:rPr>
      </w:pPr>
      <w:r>
        <w:rPr>
          <w:rFonts w:ascii="Times New Roman" w:hAnsi="Times New Roman"/>
          <w:color w:val="000000"/>
          <w:spacing w:val="-5"/>
          <w:sz w:val="24"/>
          <w:szCs w:val="24"/>
        </w:rPr>
        <w:t>*</w:t>
      </w:r>
      <w:r w:rsidRPr="0053690F">
        <w:rPr>
          <w:rFonts w:ascii="Times New Roman" w:hAnsi="Times New Roman"/>
          <w:color w:val="000000"/>
          <w:spacing w:val="-5"/>
          <w:sz w:val="24"/>
          <w:szCs w:val="24"/>
        </w:rPr>
        <w:t>Цен</w:t>
      </w:r>
      <w:r>
        <w:rPr>
          <w:rFonts w:ascii="Times New Roman" w:hAnsi="Times New Roman"/>
          <w:color w:val="000000"/>
          <w:spacing w:val="-5"/>
          <w:sz w:val="24"/>
          <w:szCs w:val="24"/>
        </w:rPr>
        <w:t>а</w:t>
      </w:r>
      <w:r w:rsidRPr="0053690F">
        <w:rPr>
          <w:rFonts w:ascii="Times New Roman" w:hAnsi="Times New Roman"/>
          <w:color w:val="000000"/>
          <w:spacing w:val="-5"/>
          <w:sz w:val="24"/>
          <w:szCs w:val="24"/>
        </w:rPr>
        <w:t xml:space="preserve"> на лом металлов указываются без учета НДС. </w:t>
      </w:r>
      <w:r w:rsidRPr="0053690F">
        <w:rPr>
          <w:rFonts w:ascii="Times New Roman" w:hAnsi="Times New Roman"/>
          <w:sz w:val="24"/>
          <w:szCs w:val="24"/>
        </w:rPr>
        <w:t>НДС исчисляется и уплачивается Исполнителем налоговым агентом (в соответствии со ст. 161 НК РФ).</w:t>
      </w:r>
    </w:p>
    <w:p w:rsidR="00586072" w:rsidRPr="0053690F" w:rsidRDefault="00586072" w:rsidP="00586072">
      <w:pPr>
        <w:widowControl w:val="0"/>
        <w:shd w:val="clear" w:color="auto" w:fill="FFFFFF"/>
        <w:autoSpaceDE w:val="0"/>
        <w:autoSpaceDN w:val="0"/>
        <w:adjustRightInd w:val="0"/>
        <w:spacing w:line="240" w:lineRule="auto"/>
        <w:ind w:right="2" w:firstLine="720"/>
        <w:jc w:val="both"/>
        <w:rPr>
          <w:rFonts w:ascii="Times New Roman" w:hAnsi="Times New Roman"/>
          <w:color w:val="000000"/>
          <w:spacing w:val="-5"/>
          <w:sz w:val="24"/>
          <w:szCs w:val="24"/>
        </w:rPr>
      </w:pPr>
    </w:p>
    <w:tbl>
      <w:tblPr>
        <w:tblW w:w="0" w:type="auto"/>
        <w:jc w:val="center"/>
        <w:tblLook w:val="00A0" w:firstRow="1" w:lastRow="0" w:firstColumn="1" w:lastColumn="0" w:noHBand="0" w:noVBand="0"/>
      </w:tblPr>
      <w:tblGrid>
        <w:gridCol w:w="4961"/>
        <w:gridCol w:w="4786"/>
      </w:tblGrid>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Заказчик</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Исполнитель</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p>
        </w:tc>
      </w:tr>
      <w:tr w:rsidR="00586072" w:rsidRPr="0053690F" w:rsidTr="003A660F">
        <w:trPr>
          <w:jc w:val="center"/>
        </w:trPr>
        <w:tc>
          <w:tcPr>
            <w:tcW w:w="4961" w:type="dxa"/>
          </w:tcPr>
          <w:p w:rsidR="00586072" w:rsidRPr="0053690F" w:rsidRDefault="00586072" w:rsidP="003A660F">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_______________/ М</w:t>
            </w:r>
            <w:r w:rsidRPr="0053690F">
              <w:rPr>
                <w:rFonts w:ascii="Times New Roman" w:hAnsi="Times New Roman" w:cs="Times New Roman"/>
                <w:color w:val="000000"/>
                <w:sz w:val="24"/>
                <w:szCs w:val="24"/>
              </w:rPr>
              <w:t>.</w:t>
            </w:r>
            <w:r>
              <w:rPr>
                <w:rFonts w:ascii="Times New Roman" w:hAnsi="Times New Roman" w:cs="Times New Roman"/>
                <w:color w:val="000000"/>
                <w:sz w:val="24"/>
                <w:szCs w:val="24"/>
              </w:rPr>
              <w:t>В</w:t>
            </w:r>
            <w:r w:rsidRPr="005369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Смирн</w:t>
            </w:r>
            <w:r w:rsidRPr="0053690F">
              <w:rPr>
                <w:rFonts w:ascii="Times New Roman" w:hAnsi="Times New Roman" w:cs="Times New Roman"/>
                <w:color w:val="000000"/>
                <w:sz w:val="24"/>
                <w:szCs w:val="24"/>
              </w:rPr>
              <w:t xml:space="preserve">ов                          </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_______________/ ______________</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ab/>
              <w:t>М.П.</w:t>
            </w:r>
          </w:p>
        </w:tc>
        <w:tc>
          <w:tcPr>
            <w:tcW w:w="4786" w:type="dxa"/>
          </w:tcPr>
          <w:p w:rsidR="00586072" w:rsidRPr="0053690F" w:rsidRDefault="00586072" w:rsidP="003A660F">
            <w:pPr>
              <w:keepNext/>
              <w:keepLines/>
              <w:spacing w:after="0" w:line="240" w:lineRule="auto"/>
              <w:rPr>
                <w:rFonts w:ascii="Times New Roman" w:hAnsi="Times New Roman"/>
                <w:sz w:val="24"/>
                <w:szCs w:val="24"/>
              </w:rPr>
            </w:pPr>
            <w:r w:rsidRPr="0053690F">
              <w:rPr>
                <w:rFonts w:ascii="Times New Roman" w:hAnsi="Times New Roman"/>
                <w:color w:val="000000"/>
                <w:sz w:val="24"/>
                <w:szCs w:val="24"/>
              </w:rPr>
              <w:tab/>
              <w:t>М.П. (при наличии)</w:t>
            </w:r>
          </w:p>
        </w:tc>
      </w:tr>
    </w:tbl>
    <w:p w:rsidR="00586072" w:rsidRPr="0053690F" w:rsidRDefault="00586072" w:rsidP="00586072">
      <w:pPr>
        <w:widowControl w:val="0"/>
        <w:spacing w:after="0" w:line="240" w:lineRule="auto"/>
        <w:ind w:left="5670"/>
        <w:jc w:val="center"/>
        <w:rPr>
          <w:rFonts w:ascii="Times New Roman" w:hAnsi="Times New Roman"/>
          <w:sz w:val="24"/>
          <w:szCs w:val="24"/>
        </w:rPr>
      </w:pPr>
    </w:p>
    <w:p w:rsidR="00586072" w:rsidRPr="008C2A5F" w:rsidRDefault="00586072" w:rsidP="00586072">
      <w:pPr>
        <w:widowControl w:val="0"/>
        <w:autoSpaceDE w:val="0"/>
        <w:autoSpaceDN w:val="0"/>
        <w:adjustRightInd w:val="0"/>
        <w:spacing w:after="0" w:line="240" w:lineRule="auto"/>
        <w:jc w:val="center"/>
        <w:rPr>
          <w:rFonts w:ascii="Times New Roman" w:hAnsi="Times New Roman"/>
          <w:i/>
          <w:color w:val="000000" w:themeColor="text1"/>
          <w:sz w:val="24"/>
          <w:szCs w:val="24"/>
        </w:rPr>
      </w:pPr>
      <w:r w:rsidRPr="008C2A5F">
        <w:rPr>
          <w:rFonts w:ascii="Times New Roman" w:hAnsi="Times New Roman"/>
          <w:i/>
          <w:color w:val="000000" w:themeColor="text1"/>
          <w:sz w:val="24"/>
          <w:szCs w:val="24"/>
        </w:rPr>
        <w:t>ФОРМА ДОКУМЕНТА СОГЛАСОВАНА</w:t>
      </w:r>
    </w:p>
    <w:p w:rsidR="00586072" w:rsidRPr="0053690F" w:rsidRDefault="00586072" w:rsidP="00586072">
      <w:pPr>
        <w:widowControl w:val="0"/>
        <w:autoSpaceDE w:val="0"/>
        <w:autoSpaceDN w:val="0"/>
        <w:adjustRightInd w:val="0"/>
        <w:spacing w:after="0" w:line="240" w:lineRule="auto"/>
        <w:jc w:val="center"/>
        <w:rPr>
          <w:rFonts w:ascii="Times New Roman" w:hAnsi="Times New Roman"/>
          <w:color w:val="000000"/>
          <w:sz w:val="24"/>
          <w:szCs w:val="24"/>
        </w:rPr>
      </w:pPr>
    </w:p>
    <w:tbl>
      <w:tblPr>
        <w:tblW w:w="0" w:type="auto"/>
        <w:jc w:val="center"/>
        <w:tblLook w:val="00A0" w:firstRow="1" w:lastRow="0" w:firstColumn="1" w:lastColumn="0" w:noHBand="0" w:noVBand="0"/>
      </w:tblPr>
      <w:tblGrid>
        <w:gridCol w:w="4961"/>
        <w:gridCol w:w="4786"/>
      </w:tblGrid>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Заказчик</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Исполнитель</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p>
        </w:tc>
      </w:tr>
      <w:tr w:rsidR="00586072" w:rsidRPr="0053690F" w:rsidTr="003A660F">
        <w:trPr>
          <w:jc w:val="center"/>
        </w:trPr>
        <w:tc>
          <w:tcPr>
            <w:tcW w:w="4961" w:type="dxa"/>
          </w:tcPr>
          <w:p w:rsidR="00586072" w:rsidRPr="0053690F" w:rsidRDefault="00586072" w:rsidP="003A660F">
            <w:pPr>
              <w:keepNext/>
              <w:keepLines/>
              <w:ind w:firstLine="176"/>
              <w:rPr>
                <w:rFonts w:ascii="Times New Roman" w:hAnsi="Times New Roman"/>
                <w:color w:val="000000"/>
                <w:sz w:val="24"/>
                <w:szCs w:val="24"/>
              </w:rPr>
            </w:pPr>
            <w:r>
              <w:rPr>
                <w:rFonts w:ascii="Times New Roman" w:hAnsi="Times New Roman"/>
                <w:color w:val="000000"/>
                <w:sz w:val="24"/>
                <w:szCs w:val="24"/>
              </w:rPr>
              <w:t>_______________/ М</w:t>
            </w:r>
            <w:r w:rsidRPr="0053690F">
              <w:rPr>
                <w:rFonts w:ascii="Times New Roman" w:hAnsi="Times New Roman"/>
                <w:color w:val="000000"/>
                <w:sz w:val="24"/>
                <w:szCs w:val="24"/>
              </w:rPr>
              <w:t>.</w:t>
            </w:r>
            <w:r>
              <w:rPr>
                <w:rFonts w:ascii="Times New Roman" w:hAnsi="Times New Roman"/>
                <w:color w:val="000000"/>
                <w:sz w:val="24"/>
                <w:szCs w:val="24"/>
              </w:rPr>
              <w:t>В</w:t>
            </w:r>
            <w:r w:rsidRPr="0053690F">
              <w:rPr>
                <w:rFonts w:ascii="Times New Roman" w:hAnsi="Times New Roman"/>
                <w:color w:val="000000"/>
                <w:sz w:val="24"/>
                <w:szCs w:val="24"/>
              </w:rPr>
              <w:t xml:space="preserve">. </w:t>
            </w:r>
            <w:r>
              <w:rPr>
                <w:rFonts w:ascii="Times New Roman" w:hAnsi="Times New Roman"/>
                <w:color w:val="000000"/>
                <w:sz w:val="24"/>
                <w:szCs w:val="24"/>
              </w:rPr>
              <w:t>Смирн</w:t>
            </w:r>
            <w:r w:rsidRPr="0053690F">
              <w:rPr>
                <w:rFonts w:ascii="Times New Roman" w:hAnsi="Times New Roman"/>
                <w:color w:val="000000"/>
                <w:sz w:val="24"/>
                <w:szCs w:val="24"/>
              </w:rPr>
              <w:t xml:space="preserve">ов                         </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_______________/ ______________</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«___» ____________ 20__ г.</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«___» ____________ 20__ г.</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ab/>
            </w:r>
            <w:r w:rsidRPr="0053690F">
              <w:rPr>
                <w:rFonts w:ascii="Times New Roman" w:hAnsi="Times New Roman"/>
                <w:color w:val="000000"/>
                <w:sz w:val="24"/>
                <w:szCs w:val="24"/>
              </w:rPr>
              <w:tab/>
              <w:t>М.П.</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ab/>
            </w:r>
            <w:r w:rsidRPr="0053690F">
              <w:rPr>
                <w:rFonts w:ascii="Times New Roman" w:hAnsi="Times New Roman"/>
                <w:color w:val="000000"/>
                <w:sz w:val="24"/>
                <w:szCs w:val="24"/>
              </w:rPr>
              <w:tab/>
              <w:t>М.П.</w:t>
            </w:r>
            <w:r>
              <w:t xml:space="preserve"> </w:t>
            </w:r>
            <w:r w:rsidRPr="003D3556">
              <w:rPr>
                <w:rFonts w:ascii="Times New Roman" w:hAnsi="Times New Roman"/>
                <w:color w:val="000000"/>
                <w:sz w:val="24"/>
                <w:szCs w:val="24"/>
              </w:rPr>
              <w:t>(при наличии)</w:t>
            </w:r>
          </w:p>
        </w:tc>
      </w:tr>
    </w:tbl>
    <w:p w:rsidR="00586072" w:rsidRDefault="00586072" w:rsidP="00586072">
      <w:pPr>
        <w:widowControl w:val="0"/>
        <w:spacing w:after="0" w:line="240" w:lineRule="auto"/>
        <w:ind w:left="5670"/>
        <w:jc w:val="center"/>
        <w:rPr>
          <w:rFonts w:ascii="Times New Roman" w:hAnsi="Times New Roman"/>
          <w:sz w:val="24"/>
          <w:szCs w:val="24"/>
        </w:rPr>
      </w:pPr>
    </w:p>
    <w:p w:rsidR="00586072" w:rsidRPr="0053690F" w:rsidRDefault="00586072" w:rsidP="00586072">
      <w:pPr>
        <w:widowControl w:val="0"/>
        <w:spacing w:after="0" w:line="240" w:lineRule="auto"/>
        <w:ind w:left="5670"/>
        <w:jc w:val="right"/>
        <w:rPr>
          <w:rFonts w:ascii="Times New Roman" w:hAnsi="Times New Roman"/>
          <w:sz w:val="24"/>
          <w:szCs w:val="24"/>
        </w:rPr>
      </w:pPr>
      <w:r>
        <w:rPr>
          <w:rFonts w:ascii="Times New Roman" w:hAnsi="Times New Roman"/>
          <w:sz w:val="24"/>
          <w:szCs w:val="24"/>
        </w:rPr>
        <w:br w:type="page"/>
      </w:r>
      <w:r w:rsidRPr="0053690F">
        <w:rPr>
          <w:rFonts w:ascii="Times New Roman" w:hAnsi="Times New Roman"/>
          <w:sz w:val="24"/>
          <w:szCs w:val="24"/>
        </w:rPr>
        <w:lastRenderedPageBreak/>
        <w:t>Приложение № 5 к Контракту</w:t>
      </w:r>
    </w:p>
    <w:p w:rsidR="00586072" w:rsidRPr="0053690F" w:rsidRDefault="00586072" w:rsidP="00586072">
      <w:pPr>
        <w:spacing w:after="0" w:line="240" w:lineRule="auto"/>
        <w:ind w:left="4536"/>
        <w:jc w:val="right"/>
        <w:rPr>
          <w:rFonts w:ascii="Times New Roman" w:hAnsi="Times New Roman"/>
          <w:lang w:eastAsia="ar-SA"/>
        </w:rPr>
      </w:pPr>
      <w:r>
        <w:rPr>
          <w:rFonts w:ascii="Times New Roman" w:hAnsi="Times New Roman"/>
          <w:sz w:val="24"/>
          <w:szCs w:val="24"/>
        </w:rPr>
        <w:t>от «__» __________ 2024</w:t>
      </w:r>
      <w:r w:rsidRPr="0053690F">
        <w:rPr>
          <w:rFonts w:ascii="Times New Roman" w:hAnsi="Times New Roman"/>
          <w:sz w:val="24"/>
          <w:szCs w:val="24"/>
        </w:rPr>
        <w:t xml:space="preserve"> года. №____</w:t>
      </w:r>
    </w:p>
    <w:p w:rsidR="00586072" w:rsidRPr="0053690F" w:rsidRDefault="00586072" w:rsidP="00586072">
      <w:pPr>
        <w:shd w:val="clear" w:color="auto" w:fill="FFFFFF"/>
        <w:spacing w:after="0" w:line="240" w:lineRule="auto"/>
        <w:jc w:val="center"/>
        <w:rPr>
          <w:rFonts w:ascii="Times New Roman" w:hAnsi="Times New Roman"/>
          <w:b/>
          <w:bCs/>
          <w:sz w:val="24"/>
          <w:szCs w:val="24"/>
        </w:rPr>
      </w:pPr>
    </w:p>
    <w:p w:rsidR="00586072" w:rsidRPr="008C2A5F" w:rsidRDefault="00586072" w:rsidP="00586072">
      <w:pPr>
        <w:widowControl w:val="0"/>
        <w:spacing w:after="0" w:line="240" w:lineRule="auto"/>
        <w:jc w:val="center"/>
        <w:rPr>
          <w:rFonts w:ascii="Times New Roman" w:hAnsi="Times New Roman"/>
          <w:i/>
          <w:color w:val="000000" w:themeColor="text1"/>
          <w:kern w:val="2"/>
          <w:sz w:val="24"/>
          <w:szCs w:val="24"/>
          <w:lang w:eastAsia="ru-RU"/>
        </w:rPr>
      </w:pPr>
      <w:r w:rsidRPr="008C2A5F">
        <w:rPr>
          <w:rFonts w:ascii="Times New Roman" w:hAnsi="Times New Roman"/>
          <w:i/>
          <w:color w:val="000000" w:themeColor="text1"/>
          <w:kern w:val="2"/>
          <w:sz w:val="24"/>
          <w:szCs w:val="24"/>
          <w:lang w:eastAsia="ru-RU"/>
        </w:rPr>
        <w:t>ФОРМА ДОКУМЕНТА</w:t>
      </w:r>
    </w:p>
    <w:p w:rsidR="00586072" w:rsidRDefault="00586072" w:rsidP="00586072">
      <w:pPr>
        <w:shd w:val="clear" w:color="auto" w:fill="FFFFFF"/>
        <w:spacing w:after="0" w:line="240" w:lineRule="auto"/>
        <w:jc w:val="center"/>
        <w:rPr>
          <w:rFonts w:ascii="Times New Roman" w:hAnsi="Times New Roman"/>
          <w:b/>
          <w:bCs/>
          <w:sz w:val="24"/>
          <w:szCs w:val="24"/>
        </w:rPr>
      </w:pPr>
    </w:p>
    <w:p w:rsidR="00586072" w:rsidRPr="0053690F" w:rsidRDefault="00586072" w:rsidP="00586072">
      <w:pPr>
        <w:shd w:val="clear" w:color="auto" w:fill="FFFFFF"/>
        <w:spacing w:after="0" w:line="240" w:lineRule="auto"/>
        <w:jc w:val="center"/>
        <w:rPr>
          <w:rFonts w:ascii="Times New Roman" w:hAnsi="Times New Roman"/>
          <w:b/>
          <w:bCs/>
          <w:sz w:val="24"/>
          <w:szCs w:val="24"/>
        </w:rPr>
      </w:pPr>
      <w:r w:rsidRPr="0053690F">
        <w:rPr>
          <w:rFonts w:ascii="Times New Roman" w:hAnsi="Times New Roman"/>
          <w:b/>
          <w:bCs/>
          <w:sz w:val="24"/>
          <w:szCs w:val="24"/>
        </w:rPr>
        <w:t>Паспорт-расчет количества лома черных и цветных металлов</w:t>
      </w:r>
    </w:p>
    <w:p w:rsidR="00586072" w:rsidRPr="0053690F" w:rsidRDefault="00586072" w:rsidP="00586072">
      <w:pPr>
        <w:widowControl w:val="0"/>
        <w:autoSpaceDE w:val="0"/>
        <w:autoSpaceDN w:val="0"/>
        <w:adjustRightInd w:val="0"/>
        <w:spacing w:after="0" w:line="240" w:lineRule="auto"/>
        <w:rPr>
          <w:rFonts w:ascii="Times New Roman" w:hAnsi="Times New Roman"/>
          <w:sz w:val="24"/>
          <w:szCs w:val="20"/>
          <w:lang w:eastAsia="ru-RU"/>
        </w:rPr>
      </w:pPr>
    </w:p>
    <w:p w:rsidR="00586072" w:rsidRPr="0053690F" w:rsidRDefault="00586072" w:rsidP="00586072">
      <w:pPr>
        <w:widowControl w:val="0"/>
        <w:autoSpaceDE w:val="0"/>
        <w:autoSpaceDN w:val="0"/>
        <w:adjustRightInd w:val="0"/>
        <w:spacing w:after="0" w:line="240" w:lineRule="auto"/>
        <w:rPr>
          <w:rFonts w:ascii="Times New Roman" w:hAnsi="Times New Roman"/>
          <w:szCs w:val="20"/>
          <w:lang w:eastAsia="ru-RU"/>
        </w:rPr>
      </w:pPr>
      <w:r w:rsidRPr="0053690F">
        <w:rPr>
          <w:rFonts w:ascii="Times New Roman" w:hAnsi="Times New Roman"/>
          <w:sz w:val="24"/>
          <w:szCs w:val="20"/>
          <w:lang w:eastAsia="ru-RU"/>
        </w:rPr>
        <w:t xml:space="preserve">г. </w:t>
      </w:r>
      <w:r>
        <w:rPr>
          <w:rFonts w:ascii="Times New Roman" w:hAnsi="Times New Roman"/>
          <w:sz w:val="24"/>
          <w:szCs w:val="20"/>
          <w:lang w:eastAsia="ru-RU"/>
        </w:rPr>
        <w:t>Рязань</w:t>
      </w:r>
      <w:r w:rsidRPr="0053690F">
        <w:rPr>
          <w:rFonts w:ascii="Times New Roman" w:hAnsi="Times New Roman"/>
          <w:sz w:val="24"/>
          <w:szCs w:val="20"/>
          <w:lang w:eastAsia="ru-RU"/>
        </w:rPr>
        <w:t xml:space="preserve">                                                                                                   «___» </w:t>
      </w:r>
      <w:r>
        <w:rPr>
          <w:rFonts w:ascii="Times New Roman" w:hAnsi="Times New Roman"/>
          <w:szCs w:val="20"/>
          <w:lang w:eastAsia="ru-RU"/>
        </w:rPr>
        <w:t>________ 202_</w:t>
      </w:r>
      <w:r w:rsidRPr="0053690F">
        <w:rPr>
          <w:rFonts w:ascii="Times New Roman" w:hAnsi="Times New Roman"/>
          <w:szCs w:val="20"/>
          <w:lang w:eastAsia="ru-RU"/>
        </w:rPr>
        <w:t xml:space="preserve"> г.</w:t>
      </w:r>
    </w:p>
    <w:p w:rsidR="00586072" w:rsidRPr="0053690F" w:rsidRDefault="00586072" w:rsidP="00586072">
      <w:pPr>
        <w:widowControl w:val="0"/>
        <w:shd w:val="clear" w:color="auto" w:fill="FFFFFF"/>
        <w:autoSpaceDE w:val="0"/>
        <w:autoSpaceDN w:val="0"/>
        <w:adjustRightInd w:val="0"/>
        <w:spacing w:after="0" w:line="240" w:lineRule="auto"/>
        <w:ind w:firstLine="709"/>
        <w:jc w:val="both"/>
        <w:rPr>
          <w:rFonts w:ascii="Times New Roman" w:hAnsi="Times New Roman"/>
          <w:kern w:val="2"/>
          <w:sz w:val="24"/>
          <w:szCs w:val="24"/>
        </w:rPr>
      </w:pPr>
    </w:p>
    <w:p w:rsidR="00586072" w:rsidRPr="0053690F" w:rsidRDefault="00586072" w:rsidP="00586072">
      <w:pPr>
        <w:widowControl w:val="0"/>
        <w:autoSpaceDE w:val="0"/>
        <w:autoSpaceDN w:val="0"/>
        <w:adjustRightInd w:val="0"/>
        <w:spacing w:after="0" w:line="240" w:lineRule="auto"/>
        <w:rPr>
          <w:rFonts w:ascii="Times New Roman" w:hAnsi="Times New Roman"/>
          <w:iCs/>
          <w:spacing w:val="-2"/>
          <w:sz w:val="24"/>
          <w:szCs w:val="24"/>
        </w:rPr>
      </w:pPr>
      <w:r w:rsidRPr="0053690F">
        <w:rPr>
          <w:rFonts w:ascii="Times New Roman" w:eastAsia="Calibri" w:hAnsi="Times New Roman"/>
          <w:sz w:val="24"/>
          <w:szCs w:val="24"/>
          <w:lang w:eastAsia="ru-RU"/>
        </w:rPr>
        <w:t xml:space="preserve">________________________________________, именуемое в дальнейшем "Исполнитель", в лице                                                                          ________________________________________, </w:t>
      </w:r>
      <w:r w:rsidRPr="0053690F">
        <w:rPr>
          <w:rFonts w:ascii="Times New Roman" w:hAnsi="Times New Roman"/>
          <w:sz w:val="24"/>
          <w:szCs w:val="24"/>
        </w:rPr>
        <w:t>действующего на основании  ______________</w:t>
      </w:r>
      <w:r w:rsidRPr="0053690F">
        <w:rPr>
          <w:rFonts w:ascii="Times New Roman" w:hAnsi="Times New Roman"/>
          <w:sz w:val="24"/>
          <w:szCs w:val="24"/>
        </w:rPr>
        <w:br/>
      </w:r>
      <w:r w:rsidRPr="0053690F">
        <w:rPr>
          <w:rFonts w:ascii="Times New Roman" w:hAnsi="Times New Roman"/>
          <w:iCs/>
          <w:spacing w:val="-2"/>
          <w:sz w:val="24"/>
          <w:szCs w:val="24"/>
        </w:rPr>
        <w:t>при оказании услуг по утилизации ТС</w:t>
      </w:r>
      <w:r w:rsidRPr="0053690F">
        <w:rPr>
          <w:rFonts w:ascii="Times New Roman" w:hAnsi="Times New Roman"/>
          <w:sz w:val="24"/>
          <w:szCs w:val="24"/>
        </w:rPr>
        <w:t xml:space="preserve"> в соответствии с Контрактом № ___ от  _________ 20    г.  </w:t>
      </w:r>
      <w:r w:rsidRPr="0053690F">
        <w:rPr>
          <w:rFonts w:ascii="Times New Roman" w:hAnsi="Times New Roman"/>
          <w:iCs/>
          <w:spacing w:val="-2"/>
          <w:sz w:val="24"/>
          <w:szCs w:val="24"/>
        </w:rPr>
        <w:t xml:space="preserve">произвел разборку ТС, принятых по </w:t>
      </w:r>
      <w:r w:rsidRPr="0053690F">
        <w:rPr>
          <w:rFonts w:ascii="Times New Roman" w:eastAsia="Calibri" w:hAnsi="Times New Roman"/>
          <w:sz w:val="24"/>
          <w:szCs w:val="24"/>
        </w:rPr>
        <w:t xml:space="preserve">Актам приема-передачи ТС (далее Акт), </w:t>
      </w:r>
      <w:r w:rsidRPr="0053690F">
        <w:rPr>
          <w:rFonts w:ascii="Times New Roman" w:hAnsi="Times New Roman"/>
          <w:iCs/>
          <w:spacing w:val="-2"/>
          <w:sz w:val="24"/>
          <w:szCs w:val="24"/>
        </w:rPr>
        <w:t>на сырьевые компоненты.</w:t>
      </w:r>
    </w:p>
    <w:p w:rsidR="00586072" w:rsidRPr="0053690F" w:rsidRDefault="00586072" w:rsidP="00586072">
      <w:pPr>
        <w:autoSpaceDE w:val="0"/>
        <w:autoSpaceDN w:val="0"/>
        <w:adjustRightInd w:val="0"/>
        <w:spacing w:after="0"/>
        <w:rPr>
          <w:rFonts w:ascii="Times New Roman" w:hAnsi="Times New Roman"/>
          <w:iCs/>
          <w:spacing w:val="-2"/>
          <w:sz w:val="24"/>
          <w:szCs w:val="24"/>
        </w:rPr>
      </w:pPr>
    </w:p>
    <w:p w:rsidR="00586072" w:rsidRPr="0053690F" w:rsidRDefault="00586072" w:rsidP="00586072">
      <w:pPr>
        <w:autoSpaceDE w:val="0"/>
        <w:autoSpaceDN w:val="0"/>
        <w:adjustRightInd w:val="0"/>
        <w:spacing w:after="0"/>
        <w:rPr>
          <w:rFonts w:ascii="Times New Roman" w:hAnsi="Times New Roman"/>
          <w:iCs/>
          <w:spacing w:val="-2"/>
          <w:sz w:val="24"/>
          <w:szCs w:val="24"/>
        </w:rPr>
      </w:pPr>
      <w:proofErr w:type="gramStart"/>
      <w:r>
        <w:rPr>
          <w:rFonts w:ascii="Times New Roman" w:hAnsi="Times New Roman"/>
          <w:iCs/>
          <w:spacing w:val="-2"/>
          <w:sz w:val="24"/>
          <w:szCs w:val="24"/>
        </w:rPr>
        <w:t>Для</w:t>
      </w:r>
      <w:proofErr w:type="gramEnd"/>
      <w:r>
        <w:rPr>
          <w:rFonts w:ascii="Times New Roman" w:hAnsi="Times New Roman"/>
          <w:iCs/>
          <w:spacing w:val="-2"/>
          <w:sz w:val="24"/>
          <w:szCs w:val="24"/>
        </w:rPr>
        <w:t xml:space="preserve"> ТС* ____________________________________________ (</w:t>
      </w:r>
      <w:r w:rsidRPr="00612538">
        <w:rPr>
          <w:rFonts w:ascii="Times New Roman" w:hAnsi="Times New Roman"/>
          <w:iCs/>
          <w:spacing w:val="-2"/>
          <w:sz w:val="16"/>
          <w:szCs w:val="24"/>
        </w:rPr>
        <w:t xml:space="preserve">указать ТС </w:t>
      </w:r>
      <w:proofErr w:type="gramStart"/>
      <w:r w:rsidRPr="00612538">
        <w:rPr>
          <w:rFonts w:ascii="Times New Roman" w:hAnsi="Times New Roman"/>
          <w:iCs/>
          <w:spacing w:val="-2"/>
          <w:sz w:val="16"/>
          <w:szCs w:val="24"/>
        </w:rPr>
        <w:t>в</w:t>
      </w:r>
      <w:proofErr w:type="gramEnd"/>
      <w:r w:rsidRPr="00612538">
        <w:rPr>
          <w:rFonts w:ascii="Times New Roman" w:hAnsi="Times New Roman"/>
          <w:iCs/>
          <w:spacing w:val="-2"/>
          <w:sz w:val="16"/>
          <w:szCs w:val="24"/>
        </w:rPr>
        <w:t xml:space="preserve"> соответствии с Актом приема-передачи транспортных средств</w:t>
      </w:r>
      <w:r>
        <w:rPr>
          <w:rFonts w:ascii="Times New Roman" w:hAnsi="Times New Roman"/>
          <w:iCs/>
          <w:spacing w:val="-2"/>
          <w:sz w:val="16"/>
          <w:szCs w:val="24"/>
        </w:rPr>
        <w:t xml:space="preserve"> подлежащих утилизации</w:t>
      </w:r>
      <w:r>
        <w:rPr>
          <w:rFonts w:ascii="Times New Roman" w:hAnsi="Times New Roman"/>
          <w:iCs/>
          <w:spacing w:val="-2"/>
          <w:sz w:val="24"/>
          <w:szCs w:val="24"/>
        </w:rPr>
        <w:t>) в</w:t>
      </w:r>
      <w:r w:rsidRPr="0053690F">
        <w:rPr>
          <w:rFonts w:ascii="Times New Roman" w:hAnsi="Times New Roman"/>
          <w:iCs/>
          <w:spacing w:val="-2"/>
          <w:sz w:val="24"/>
          <w:szCs w:val="24"/>
        </w:rPr>
        <w:t xml:space="preserve"> результате разборки </w:t>
      </w:r>
      <w:r>
        <w:rPr>
          <w:rFonts w:ascii="Times New Roman" w:hAnsi="Times New Roman"/>
          <w:iCs/>
          <w:spacing w:val="-2"/>
          <w:sz w:val="24"/>
          <w:szCs w:val="24"/>
        </w:rPr>
        <w:t>п</w:t>
      </w:r>
      <w:r w:rsidRPr="0053690F">
        <w:rPr>
          <w:rFonts w:ascii="Times New Roman" w:hAnsi="Times New Roman"/>
          <w:iCs/>
          <w:spacing w:val="-2"/>
          <w:sz w:val="24"/>
          <w:szCs w:val="24"/>
        </w:rPr>
        <w:t xml:space="preserve">олучен лом черного и цветного металла, в том числе по наименованию и группе лома металлов: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1559"/>
        <w:gridCol w:w="1843"/>
        <w:gridCol w:w="1276"/>
        <w:gridCol w:w="1557"/>
      </w:tblGrid>
      <w:tr w:rsidR="00586072" w:rsidRPr="0053690F" w:rsidTr="003A660F">
        <w:trPr>
          <w:trHeight w:val="607"/>
        </w:trPr>
        <w:tc>
          <w:tcPr>
            <w:tcW w:w="3686" w:type="dxa"/>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r w:rsidRPr="0053690F">
              <w:rPr>
                <w:rFonts w:ascii="Times New Roman" w:hAnsi="Times New Roman"/>
                <w:color w:val="000000"/>
                <w:spacing w:val="-5"/>
                <w:sz w:val="24"/>
                <w:szCs w:val="20"/>
              </w:rPr>
              <w:t>Наименование (вид) лома металлов (вторичные металлы)*</w:t>
            </w:r>
            <w:r>
              <w:rPr>
                <w:rFonts w:ascii="Times New Roman" w:hAnsi="Times New Roman"/>
                <w:color w:val="000000"/>
                <w:spacing w:val="-5"/>
                <w:sz w:val="24"/>
                <w:szCs w:val="20"/>
              </w:rPr>
              <w:t>*</w:t>
            </w:r>
          </w:p>
        </w:tc>
        <w:tc>
          <w:tcPr>
            <w:tcW w:w="1559" w:type="dxa"/>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r w:rsidRPr="0053690F">
              <w:rPr>
                <w:rFonts w:ascii="Times New Roman" w:hAnsi="Times New Roman"/>
                <w:color w:val="000000"/>
                <w:spacing w:val="-5"/>
                <w:sz w:val="24"/>
                <w:szCs w:val="20"/>
              </w:rPr>
              <w:t>Группа лома металлов**</w:t>
            </w:r>
            <w:r>
              <w:rPr>
                <w:rFonts w:ascii="Times New Roman" w:hAnsi="Times New Roman"/>
                <w:color w:val="000000"/>
                <w:spacing w:val="-5"/>
                <w:sz w:val="24"/>
                <w:szCs w:val="20"/>
              </w:rPr>
              <w:t>*</w:t>
            </w:r>
          </w:p>
        </w:tc>
        <w:tc>
          <w:tcPr>
            <w:tcW w:w="1843" w:type="dxa"/>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r w:rsidRPr="0053690F">
              <w:rPr>
                <w:rFonts w:ascii="Times New Roman" w:hAnsi="Times New Roman"/>
                <w:color w:val="000000"/>
                <w:spacing w:val="-5"/>
                <w:sz w:val="24"/>
                <w:szCs w:val="20"/>
              </w:rPr>
              <w:t xml:space="preserve">Масса (включая засор), </w:t>
            </w:r>
            <w:proofErr w:type="gramStart"/>
            <w:r w:rsidRPr="0053690F">
              <w:rPr>
                <w:rFonts w:ascii="Times New Roman" w:hAnsi="Times New Roman"/>
                <w:color w:val="000000"/>
                <w:spacing w:val="-5"/>
                <w:sz w:val="24"/>
                <w:szCs w:val="20"/>
              </w:rPr>
              <w:t>кг</w:t>
            </w:r>
            <w:proofErr w:type="gramEnd"/>
          </w:p>
        </w:tc>
        <w:tc>
          <w:tcPr>
            <w:tcW w:w="1276" w:type="dxa"/>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r w:rsidRPr="0053690F">
              <w:rPr>
                <w:rFonts w:ascii="Times New Roman" w:hAnsi="Times New Roman"/>
                <w:color w:val="000000"/>
                <w:spacing w:val="-5"/>
                <w:sz w:val="24"/>
                <w:szCs w:val="20"/>
              </w:rPr>
              <w:t>Процент засора, %</w:t>
            </w:r>
          </w:p>
        </w:tc>
        <w:tc>
          <w:tcPr>
            <w:tcW w:w="1557" w:type="dxa"/>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r w:rsidRPr="0053690F">
              <w:rPr>
                <w:rFonts w:ascii="Times New Roman" w:hAnsi="Times New Roman"/>
                <w:color w:val="000000"/>
                <w:spacing w:val="-5"/>
                <w:sz w:val="24"/>
                <w:szCs w:val="20"/>
              </w:rPr>
              <w:t xml:space="preserve">Масса (без засора), </w:t>
            </w:r>
            <w:proofErr w:type="gramStart"/>
            <w:r w:rsidRPr="0053690F">
              <w:rPr>
                <w:rFonts w:ascii="Times New Roman" w:hAnsi="Times New Roman"/>
                <w:color w:val="000000"/>
                <w:spacing w:val="-5"/>
                <w:sz w:val="24"/>
                <w:szCs w:val="20"/>
              </w:rPr>
              <w:t>кг</w:t>
            </w:r>
            <w:proofErr w:type="gramEnd"/>
          </w:p>
        </w:tc>
      </w:tr>
      <w:tr w:rsidR="00586072" w:rsidRPr="0053690F" w:rsidTr="003A660F">
        <w:tc>
          <w:tcPr>
            <w:tcW w:w="3686" w:type="dxa"/>
            <w:vMerge w:val="restart"/>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r w:rsidRPr="00612538">
              <w:rPr>
                <w:rFonts w:ascii="Times New Roman" w:hAnsi="Times New Roman"/>
                <w:color w:val="000000"/>
                <w:spacing w:val="-5"/>
                <w:sz w:val="24"/>
                <w:szCs w:val="20"/>
              </w:rPr>
              <w:t>Черные металлы</w:t>
            </w:r>
          </w:p>
        </w:tc>
        <w:tc>
          <w:tcPr>
            <w:tcW w:w="1559" w:type="dxa"/>
          </w:tcPr>
          <w:p w:rsidR="00586072" w:rsidRPr="0053690F"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0"/>
              </w:rPr>
            </w:pPr>
          </w:p>
        </w:tc>
        <w:tc>
          <w:tcPr>
            <w:tcW w:w="1843"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276"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557"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r>
      <w:tr w:rsidR="00586072" w:rsidRPr="0053690F" w:rsidTr="003A660F">
        <w:tc>
          <w:tcPr>
            <w:tcW w:w="3686" w:type="dxa"/>
            <w:vMerge/>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p>
        </w:tc>
        <w:tc>
          <w:tcPr>
            <w:tcW w:w="1559" w:type="dxa"/>
          </w:tcPr>
          <w:p w:rsidR="00586072" w:rsidRPr="0053690F"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0"/>
              </w:rPr>
            </w:pPr>
          </w:p>
        </w:tc>
        <w:tc>
          <w:tcPr>
            <w:tcW w:w="1843"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276"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557"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r>
      <w:tr w:rsidR="00586072" w:rsidRPr="0053690F" w:rsidTr="003A660F">
        <w:tc>
          <w:tcPr>
            <w:tcW w:w="3686" w:type="dxa"/>
            <w:vMerge/>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p>
        </w:tc>
        <w:tc>
          <w:tcPr>
            <w:tcW w:w="1559" w:type="dxa"/>
          </w:tcPr>
          <w:p w:rsidR="00586072" w:rsidRPr="0053690F"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0"/>
              </w:rPr>
            </w:pPr>
          </w:p>
        </w:tc>
        <w:tc>
          <w:tcPr>
            <w:tcW w:w="1843"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276"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557"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r>
      <w:tr w:rsidR="00586072" w:rsidRPr="0053690F" w:rsidTr="003A660F">
        <w:trPr>
          <w:trHeight w:val="437"/>
        </w:trPr>
        <w:tc>
          <w:tcPr>
            <w:tcW w:w="3686" w:type="dxa"/>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r w:rsidRPr="0053690F">
              <w:rPr>
                <w:rFonts w:ascii="Times New Roman" w:hAnsi="Times New Roman"/>
                <w:color w:val="000000"/>
                <w:spacing w:val="-5"/>
                <w:sz w:val="24"/>
                <w:szCs w:val="20"/>
              </w:rPr>
              <w:t>Алюминий и алюминиевые сплавы</w:t>
            </w:r>
          </w:p>
        </w:tc>
        <w:tc>
          <w:tcPr>
            <w:tcW w:w="1559" w:type="dxa"/>
          </w:tcPr>
          <w:p w:rsidR="00586072" w:rsidRPr="0053690F"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0"/>
              </w:rPr>
            </w:pPr>
          </w:p>
        </w:tc>
        <w:tc>
          <w:tcPr>
            <w:tcW w:w="1843"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276"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557"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r>
      <w:tr w:rsidR="00586072" w:rsidRPr="0053690F" w:rsidTr="003A660F">
        <w:tc>
          <w:tcPr>
            <w:tcW w:w="3686" w:type="dxa"/>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r w:rsidRPr="0053690F">
              <w:rPr>
                <w:rFonts w:ascii="Times New Roman" w:hAnsi="Times New Roman"/>
                <w:color w:val="000000"/>
                <w:spacing w:val="-5"/>
                <w:sz w:val="24"/>
                <w:szCs w:val="20"/>
              </w:rPr>
              <w:t>Медь</w:t>
            </w:r>
          </w:p>
        </w:tc>
        <w:tc>
          <w:tcPr>
            <w:tcW w:w="1559" w:type="dxa"/>
          </w:tcPr>
          <w:p w:rsidR="00586072" w:rsidRPr="0053690F"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0"/>
              </w:rPr>
            </w:pPr>
          </w:p>
        </w:tc>
        <w:tc>
          <w:tcPr>
            <w:tcW w:w="1843"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276"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557"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r>
      <w:tr w:rsidR="00586072" w:rsidRPr="0053690F" w:rsidTr="003A660F">
        <w:trPr>
          <w:trHeight w:val="60"/>
        </w:trPr>
        <w:tc>
          <w:tcPr>
            <w:tcW w:w="3686" w:type="dxa"/>
          </w:tcPr>
          <w:p w:rsidR="00586072" w:rsidRPr="0053690F" w:rsidRDefault="00586072" w:rsidP="003A660F">
            <w:pPr>
              <w:widowControl w:val="0"/>
              <w:autoSpaceDE w:val="0"/>
              <w:autoSpaceDN w:val="0"/>
              <w:adjustRightInd w:val="0"/>
              <w:spacing w:after="0" w:line="240" w:lineRule="auto"/>
              <w:rPr>
                <w:rFonts w:ascii="Times New Roman" w:hAnsi="Times New Roman"/>
                <w:color w:val="000000"/>
                <w:spacing w:val="-5"/>
                <w:sz w:val="24"/>
                <w:szCs w:val="20"/>
              </w:rPr>
            </w:pPr>
          </w:p>
        </w:tc>
        <w:tc>
          <w:tcPr>
            <w:tcW w:w="1559" w:type="dxa"/>
          </w:tcPr>
          <w:p w:rsidR="00586072" w:rsidRPr="0053690F" w:rsidRDefault="00586072" w:rsidP="003A660F">
            <w:pPr>
              <w:widowControl w:val="0"/>
              <w:autoSpaceDE w:val="0"/>
              <w:autoSpaceDN w:val="0"/>
              <w:adjustRightInd w:val="0"/>
              <w:spacing w:after="0" w:line="240" w:lineRule="auto"/>
              <w:jc w:val="center"/>
              <w:rPr>
                <w:rFonts w:ascii="Times New Roman" w:hAnsi="Times New Roman"/>
                <w:color w:val="000000"/>
                <w:spacing w:val="-5"/>
                <w:sz w:val="24"/>
                <w:szCs w:val="20"/>
              </w:rPr>
            </w:pPr>
          </w:p>
        </w:tc>
        <w:tc>
          <w:tcPr>
            <w:tcW w:w="1843"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276"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c>
          <w:tcPr>
            <w:tcW w:w="1557" w:type="dxa"/>
          </w:tcPr>
          <w:p w:rsidR="00586072" w:rsidRPr="0053690F" w:rsidRDefault="00586072" w:rsidP="003A660F">
            <w:pPr>
              <w:widowControl w:val="0"/>
              <w:autoSpaceDE w:val="0"/>
              <w:autoSpaceDN w:val="0"/>
              <w:adjustRightInd w:val="0"/>
              <w:spacing w:after="0" w:line="240" w:lineRule="auto"/>
              <w:jc w:val="both"/>
              <w:rPr>
                <w:rFonts w:ascii="Times New Roman" w:hAnsi="Times New Roman"/>
                <w:color w:val="000000"/>
                <w:spacing w:val="-5"/>
                <w:sz w:val="24"/>
                <w:szCs w:val="20"/>
              </w:rPr>
            </w:pPr>
          </w:p>
        </w:tc>
      </w:tr>
    </w:tbl>
    <w:p w:rsidR="00586072" w:rsidRDefault="00586072" w:rsidP="00586072">
      <w:pPr>
        <w:widowControl w:val="0"/>
        <w:shd w:val="clear" w:color="auto" w:fill="FFFFFF"/>
        <w:autoSpaceDE w:val="0"/>
        <w:autoSpaceDN w:val="0"/>
        <w:adjustRightInd w:val="0"/>
        <w:spacing w:after="0" w:line="240" w:lineRule="auto"/>
        <w:jc w:val="both"/>
        <w:rPr>
          <w:rFonts w:ascii="Times New Roman" w:hAnsi="Times New Roman"/>
          <w:color w:val="000000"/>
          <w:spacing w:val="-5"/>
          <w:sz w:val="24"/>
          <w:szCs w:val="24"/>
        </w:rPr>
      </w:pPr>
      <w:r>
        <w:rPr>
          <w:rFonts w:ascii="Times New Roman" w:hAnsi="Times New Roman"/>
          <w:color w:val="000000"/>
          <w:spacing w:val="-5"/>
          <w:sz w:val="24"/>
          <w:szCs w:val="24"/>
        </w:rPr>
        <w:t xml:space="preserve">*Исполнитель заполняет документ для каждого ТС, </w:t>
      </w:r>
      <w:r w:rsidRPr="005C6A85">
        <w:rPr>
          <w:rFonts w:ascii="Times New Roman" w:hAnsi="Times New Roman"/>
          <w:color w:val="000000"/>
          <w:spacing w:val="-5"/>
          <w:sz w:val="24"/>
          <w:szCs w:val="24"/>
        </w:rPr>
        <w:t>с учетом положений п.2.1 Приложения №2 к Контракту</w:t>
      </w:r>
      <w:r>
        <w:rPr>
          <w:rFonts w:ascii="Times New Roman" w:hAnsi="Times New Roman"/>
          <w:color w:val="000000"/>
          <w:spacing w:val="-5"/>
          <w:sz w:val="24"/>
          <w:szCs w:val="24"/>
        </w:rPr>
        <w:t>.</w:t>
      </w:r>
    </w:p>
    <w:p w:rsidR="00586072" w:rsidRPr="0053690F" w:rsidRDefault="00586072" w:rsidP="00586072">
      <w:pPr>
        <w:widowControl w:val="0"/>
        <w:shd w:val="clear" w:color="auto" w:fill="FFFFFF"/>
        <w:autoSpaceDE w:val="0"/>
        <w:autoSpaceDN w:val="0"/>
        <w:adjustRightInd w:val="0"/>
        <w:spacing w:after="0" w:line="240" w:lineRule="auto"/>
        <w:jc w:val="both"/>
        <w:rPr>
          <w:rFonts w:ascii="Times New Roman" w:hAnsi="Times New Roman"/>
          <w:color w:val="000000"/>
          <w:spacing w:val="-5"/>
          <w:sz w:val="24"/>
          <w:szCs w:val="24"/>
        </w:rPr>
      </w:pPr>
      <w:r w:rsidRPr="0053690F">
        <w:rPr>
          <w:rFonts w:ascii="Times New Roman" w:hAnsi="Times New Roman"/>
          <w:color w:val="000000"/>
          <w:spacing w:val="-5"/>
          <w:sz w:val="24"/>
          <w:szCs w:val="24"/>
        </w:rPr>
        <w:t>*</w:t>
      </w:r>
      <w:r>
        <w:rPr>
          <w:rFonts w:ascii="Times New Roman" w:hAnsi="Times New Roman"/>
          <w:color w:val="000000"/>
          <w:spacing w:val="-5"/>
          <w:sz w:val="24"/>
          <w:szCs w:val="24"/>
        </w:rPr>
        <w:t>*</w:t>
      </w:r>
      <w:r w:rsidRPr="0053690F">
        <w:rPr>
          <w:rFonts w:ascii="Times New Roman" w:hAnsi="Times New Roman"/>
          <w:color w:val="000000"/>
          <w:spacing w:val="-5"/>
          <w:sz w:val="24"/>
          <w:szCs w:val="24"/>
        </w:rPr>
        <w:t>Номенклатура видов неразделанного лома металлов не является исчерпывающей, Исполнитель самостоятельно добавляет наименование (вид) неразделанного лома металлов, исходя из наличия такого вида лома при разборе транспортного средства.</w:t>
      </w:r>
    </w:p>
    <w:p w:rsidR="00586072" w:rsidRPr="0053690F" w:rsidRDefault="00586072" w:rsidP="00586072">
      <w:pPr>
        <w:widowControl w:val="0"/>
        <w:shd w:val="clear" w:color="auto" w:fill="FFFFFF"/>
        <w:autoSpaceDE w:val="0"/>
        <w:autoSpaceDN w:val="0"/>
        <w:adjustRightInd w:val="0"/>
        <w:spacing w:after="0" w:line="240" w:lineRule="auto"/>
        <w:jc w:val="both"/>
        <w:rPr>
          <w:rFonts w:ascii="Times New Roman" w:hAnsi="Times New Roman"/>
          <w:color w:val="000000"/>
          <w:spacing w:val="-5"/>
          <w:sz w:val="24"/>
          <w:szCs w:val="24"/>
        </w:rPr>
      </w:pPr>
      <w:r w:rsidRPr="0053690F">
        <w:rPr>
          <w:rFonts w:ascii="Times New Roman" w:hAnsi="Times New Roman"/>
          <w:color w:val="000000"/>
          <w:spacing w:val="-5"/>
          <w:sz w:val="24"/>
          <w:szCs w:val="24"/>
        </w:rPr>
        <w:t>**</w:t>
      </w:r>
      <w:r>
        <w:rPr>
          <w:rFonts w:ascii="Times New Roman" w:hAnsi="Times New Roman"/>
          <w:color w:val="000000"/>
          <w:spacing w:val="-5"/>
          <w:sz w:val="24"/>
          <w:szCs w:val="24"/>
        </w:rPr>
        <w:t>*</w:t>
      </w:r>
      <w:r w:rsidRPr="0053690F">
        <w:rPr>
          <w:rFonts w:ascii="Times New Roman" w:hAnsi="Times New Roman"/>
          <w:color w:val="000000"/>
          <w:spacing w:val="-5"/>
          <w:sz w:val="24"/>
          <w:szCs w:val="24"/>
        </w:rPr>
        <w:t>Исполнитель самостоятельно устанавливает и указывает группу лома металлов на основе ГОСТов и другой действующей нормативной документации.</w:t>
      </w:r>
    </w:p>
    <w:p w:rsidR="00586072" w:rsidRPr="0053690F" w:rsidRDefault="00586072" w:rsidP="00586072">
      <w:pPr>
        <w:widowControl w:val="0"/>
        <w:shd w:val="clear" w:color="auto" w:fill="FFFFFF"/>
        <w:autoSpaceDE w:val="0"/>
        <w:autoSpaceDN w:val="0"/>
        <w:adjustRightInd w:val="0"/>
        <w:spacing w:line="240" w:lineRule="auto"/>
        <w:ind w:right="2" w:firstLine="720"/>
        <w:jc w:val="both"/>
        <w:rPr>
          <w:rFonts w:ascii="Times New Roman" w:hAnsi="Times New Roman"/>
          <w:color w:val="000000"/>
          <w:spacing w:val="-5"/>
          <w:sz w:val="24"/>
          <w:szCs w:val="24"/>
        </w:rPr>
      </w:pPr>
      <w:r w:rsidRPr="0053690F">
        <w:rPr>
          <w:rFonts w:ascii="Times New Roman" w:hAnsi="Times New Roman"/>
          <w:color w:val="000000"/>
          <w:spacing w:val="-5"/>
          <w:sz w:val="24"/>
          <w:szCs w:val="24"/>
        </w:rPr>
        <w:t>Протокол является основанием для проведения расчетов по настоящему Контракту.</w:t>
      </w:r>
    </w:p>
    <w:tbl>
      <w:tblPr>
        <w:tblW w:w="0" w:type="auto"/>
        <w:jc w:val="center"/>
        <w:tblLook w:val="00A0" w:firstRow="1" w:lastRow="0" w:firstColumn="1" w:lastColumn="0" w:noHBand="0" w:noVBand="0"/>
      </w:tblPr>
      <w:tblGrid>
        <w:gridCol w:w="4961"/>
        <w:gridCol w:w="4786"/>
      </w:tblGrid>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Заказчик</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Исполнитель</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p>
        </w:tc>
      </w:tr>
      <w:tr w:rsidR="00586072" w:rsidRPr="0053690F" w:rsidTr="003A660F">
        <w:trPr>
          <w:jc w:val="center"/>
        </w:trPr>
        <w:tc>
          <w:tcPr>
            <w:tcW w:w="4961" w:type="dxa"/>
          </w:tcPr>
          <w:p w:rsidR="00586072" w:rsidRPr="0053690F" w:rsidRDefault="00586072" w:rsidP="003A660F">
            <w:pPr>
              <w:widowControl w:val="0"/>
              <w:autoSpaceDE w:val="0"/>
              <w:autoSpaceDN w:val="0"/>
              <w:adjustRightInd w:val="0"/>
              <w:spacing w:after="0" w:line="240" w:lineRule="auto"/>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_______________/ М</w:t>
            </w:r>
            <w:r w:rsidRPr="0053690F">
              <w:rPr>
                <w:rFonts w:ascii="Times New Roman" w:eastAsia="Calibri" w:hAnsi="Times New Roman"/>
                <w:color w:val="000000"/>
                <w:sz w:val="24"/>
                <w:szCs w:val="24"/>
                <w:lang w:eastAsia="ru-RU"/>
              </w:rPr>
              <w:t>.</w:t>
            </w:r>
            <w:r>
              <w:rPr>
                <w:rFonts w:ascii="Times New Roman" w:eastAsia="Calibri" w:hAnsi="Times New Roman"/>
                <w:color w:val="000000"/>
                <w:sz w:val="24"/>
                <w:szCs w:val="24"/>
                <w:lang w:eastAsia="ru-RU"/>
              </w:rPr>
              <w:t>В</w:t>
            </w:r>
            <w:r w:rsidRPr="0053690F">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Смирн</w:t>
            </w:r>
            <w:r w:rsidRPr="0053690F">
              <w:rPr>
                <w:rFonts w:ascii="Times New Roman" w:eastAsia="Calibri" w:hAnsi="Times New Roman"/>
                <w:color w:val="000000"/>
                <w:sz w:val="24"/>
                <w:szCs w:val="24"/>
                <w:lang w:eastAsia="ru-RU"/>
              </w:rPr>
              <w:t xml:space="preserve">ов                          </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_______________/ ______________</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ab/>
              <w:t>М.П.</w:t>
            </w:r>
          </w:p>
        </w:tc>
        <w:tc>
          <w:tcPr>
            <w:tcW w:w="4786" w:type="dxa"/>
          </w:tcPr>
          <w:p w:rsidR="00586072" w:rsidRPr="0053690F" w:rsidRDefault="00586072" w:rsidP="003A660F">
            <w:pPr>
              <w:keepNext/>
              <w:keepLines/>
              <w:spacing w:after="0" w:line="240" w:lineRule="auto"/>
              <w:rPr>
                <w:rFonts w:ascii="Times New Roman" w:hAnsi="Times New Roman"/>
                <w:sz w:val="24"/>
                <w:szCs w:val="24"/>
              </w:rPr>
            </w:pPr>
            <w:r w:rsidRPr="0053690F">
              <w:rPr>
                <w:rFonts w:ascii="Times New Roman" w:hAnsi="Times New Roman"/>
                <w:color w:val="000000"/>
                <w:sz w:val="24"/>
                <w:szCs w:val="24"/>
              </w:rPr>
              <w:tab/>
              <w:t>М.П. (при наличии)</w:t>
            </w:r>
          </w:p>
        </w:tc>
      </w:tr>
    </w:tbl>
    <w:p w:rsidR="00586072" w:rsidRPr="0053690F" w:rsidRDefault="00586072" w:rsidP="00586072">
      <w:pPr>
        <w:widowControl w:val="0"/>
        <w:spacing w:after="0" w:line="240" w:lineRule="auto"/>
        <w:ind w:left="5670"/>
        <w:jc w:val="center"/>
        <w:rPr>
          <w:rFonts w:ascii="Times New Roman" w:hAnsi="Times New Roman"/>
          <w:sz w:val="24"/>
          <w:szCs w:val="24"/>
        </w:rPr>
      </w:pPr>
    </w:p>
    <w:p w:rsidR="00586072" w:rsidRPr="008C2A5F" w:rsidRDefault="00586072" w:rsidP="00586072">
      <w:pPr>
        <w:widowControl w:val="0"/>
        <w:autoSpaceDE w:val="0"/>
        <w:autoSpaceDN w:val="0"/>
        <w:adjustRightInd w:val="0"/>
        <w:spacing w:after="0" w:line="240" w:lineRule="auto"/>
        <w:jc w:val="center"/>
        <w:rPr>
          <w:rFonts w:ascii="Times New Roman" w:hAnsi="Times New Roman"/>
          <w:i/>
          <w:color w:val="000000" w:themeColor="text1"/>
          <w:sz w:val="24"/>
          <w:szCs w:val="24"/>
        </w:rPr>
      </w:pPr>
      <w:r w:rsidRPr="008C2A5F">
        <w:rPr>
          <w:rFonts w:ascii="Times New Roman" w:hAnsi="Times New Roman"/>
          <w:i/>
          <w:color w:val="000000" w:themeColor="text1"/>
          <w:sz w:val="24"/>
          <w:szCs w:val="24"/>
        </w:rPr>
        <w:t>ФОРМА ДОКУМЕНТА СОГЛАСОВАНА</w:t>
      </w:r>
    </w:p>
    <w:p w:rsidR="00586072" w:rsidRPr="003D3556" w:rsidRDefault="00586072" w:rsidP="00586072">
      <w:pPr>
        <w:widowControl w:val="0"/>
        <w:autoSpaceDE w:val="0"/>
        <w:autoSpaceDN w:val="0"/>
        <w:adjustRightInd w:val="0"/>
        <w:spacing w:after="0" w:line="240" w:lineRule="auto"/>
        <w:jc w:val="center"/>
        <w:rPr>
          <w:rFonts w:ascii="Times New Roman" w:hAnsi="Times New Roman"/>
          <w:i/>
          <w:color w:val="0070C0"/>
          <w:sz w:val="24"/>
          <w:szCs w:val="24"/>
        </w:rPr>
      </w:pPr>
    </w:p>
    <w:tbl>
      <w:tblPr>
        <w:tblW w:w="0" w:type="auto"/>
        <w:jc w:val="center"/>
        <w:tblLook w:val="00A0" w:firstRow="1" w:lastRow="0" w:firstColumn="1" w:lastColumn="0" w:noHBand="0" w:noVBand="0"/>
      </w:tblPr>
      <w:tblGrid>
        <w:gridCol w:w="4961"/>
        <w:gridCol w:w="4786"/>
      </w:tblGrid>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Заказчик</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Исполнитель</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p>
        </w:tc>
      </w:tr>
      <w:tr w:rsidR="00586072" w:rsidRPr="0053690F" w:rsidTr="003A660F">
        <w:trPr>
          <w:jc w:val="center"/>
        </w:trPr>
        <w:tc>
          <w:tcPr>
            <w:tcW w:w="4961" w:type="dxa"/>
          </w:tcPr>
          <w:p w:rsidR="00586072" w:rsidRPr="0053690F" w:rsidRDefault="00586072" w:rsidP="003A660F">
            <w:pPr>
              <w:keepNext/>
              <w:keepLines/>
              <w:ind w:firstLine="176"/>
              <w:rPr>
                <w:rFonts w:ascii="Times New Roman" w:hAnsi="Times New Roman"/>
                <w:color w:val="000000"/>
                <w:sz w:val="24"/>
                <w:szCs w:val="24"/>
              </w:rPr>
            </w:pPr>
            <w:r>
              <w:rPr>
                <w:rFonts w:ascii="Times New Roman" w:hAnsi="Times New Roman"/>
                <w:color w:val="000000"/>
                <w:sz w:val="24"/>
                <w:szCs w:val="24"/>
              </w:rPr>
              <w:t>_______________/ М</w:t>
            </w:r>
            <w:r w:rsidRPr="0053690F">
              <w:rPr>
                <w:rFonts w:ascii="Times New Roman" w:hAnsi="Times New Roman"/>
                <w:color w:val="000000"/>
                <w:sz w:val="24"/>
                <w:szCs w:val="24"/>
              </w:rPr>
              <w:t>.</w:t>
            </w:r>
            <w:r>
              <w:rPr>
                <w:rFonts w:ascii="Times New Roman" w:hAnsi="Times New Roman"/>
                <w:color w:val="000000"/>
                <w:sz w:val="24"/>
                <w:szCs w:val="24"/>
              </w:rPr>
              <w:t>В</w:t>
            </w:r>
            <w:r w:rsidRPr="0053690F">
              <w:rPr>
                <w:rFonts w:ascii="Times New Roman" w:hAnsi="Times New Roman"/>
                <w:color w:val="000000"/>
                <w:sz w:val="24"/>
                <w:szCs w:val="24"/>
              </w:rPr>
              <w:t xml:space="preserve">. </w:t>
            </w:r>
            <w:r>
              <w:rPr>
                <w:rFonts w:ascii="Times New Roman" w:hAnsi="Times New Roman"/>
                <w:color w:val="000000"/>
                <w:sz w:val="24"/>
                <w:szCs w:val="24"/>
              </w:rPr>
              <w:t>Смирн</w:t>
            </w:r>
            <w:r w:rsidRPr="0053690F">
              <w:rPr>
                <w:rFonts w:ascii="Times New Roman" w:hAnsi="Times New Roman"/>
                <w:color w:val="000000"/>
                <w:sz w:val="24"/>
                <w:szCs w:val="24"/>
              </w:rPr>
              <w:t xml:space="preserve">ов                         </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_______________/ ______________</w:t>
            </w:r>
          </w:p>
        </w:tc>
      </w:tr>
      <w:tr w:rsidR="00586072" w:rsidRPr="0053690F"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«___» ____________ 20__ г.</w:t>
            </w:r>
          </w:p>
        </w:tc>
        <w:tc>
          <w:tcPr>
            <w:tcW w:w="4786" w:type="dxa"/>
          </w:tcPr>
          <w:p w:rsidR="00586072" w:rsidRPr="0053690F" w:rsidRDefault="00586072" w:rsidP="003A660F">
            <w:pPr>
              <w:keepNext/>
              <w:keepLines/>
              <w:spacing w:after="0" w:line="240" w:lineRule="auto"/>
              <w:rPr>
                <w:rFonts w:ascii="Times New Roman" w:hAnsi="Times New Roman"/>
                <w:color w:val="000000"/>
                <w:sz w:val="24"/>
                <w:szCs w:val="24"/>
              </w:rPr>
            </w:pPr>
            <w:r w:rsidRPr="0053690F">
              <w:rPr>
                <w:rFonts w:ascii="Times New Roman" w:hAnsi="Times New Roman"/>
                <w:color w:val="000000"/>
                <w:sz w:val="24"/>
                <w:szCs w:val="24"/>
              </w:rPr>
              <w:t>«___» ____________ 20__ г.</w:t>
            </w:r>
          </w:p>
        </w:tc>
      </w:tr>
      <w:tr w:rsidR="00586072" w:rsidRPr="00325B2C" w:rsidTr="003A660F">
        <w:trPr>
          <w:jc w:val="center"/>
        </w:trPr>
        <w:tc>
          <w:tcPr>
            <w:tcW w:w="4961" w:type="dxa"/>
          </w:tcPr>
          <w:p w:rsidR="00586072" w:rsidRPr="0053690F" w:rsidRDefault="00586072" w:rsidP="003A660F">
            <w:pPr>
              <w:keepNext/>
              <w:keepLines/>
              <w:spacing w:after="0" w:line="240" w:lineRule="auto"/>
              <w:ind w:firstLine="176"/>
              <w:rPr>
                <w:rFonts w:ascii="Times New Roman" w:hAnsi="Times New Roman"/>
                <w:color w:val="000000"/>
                <w:sz w:val="24"/>
                <w:szCs w:val="24"/>
              </w:rPr>
            </w:pPr>
            <w:r w:rsidRPr="0053690F">
              <w:rPr>
                <w:rFonts w:ascii="Times New Roman" w:hAnsi="Times New Roman"/>
                <w:color w:val="000000"/>
                <w:sz w:val="24"/>
                <w:szCs w:val="24"/>
              </w:rPr>
              <w:tab/>
            </w:r>
            <w:r w:rsidRPr="0053690F">
              <w:rPr>
                <w:rFonts w:ascii="Times New Roman" w:hAnsi="Times New Roman"/>
                <w:color w:val="000000"/>
                <w:sz w:val="24"/>
                <w:szCs w:val="24"/>
              </w:rPr>
              <w:tab/>
              <w:t>М.П.</w:t>
            </w:r>
          </w:p>
        </w:tc>
        <w:tc>
          <w:tcPr>
            <w:tcW w:w="4786" w:type="dxa"/>
          </w:tcPr>
          <w:p w:rsidR="00586072" w:rsidRPr="0053690F" w:rsidRDefault="00586072" w:rsidP="003A660F">
            <w:pPr>
              <w:keepNext/>
              <w:keepLines/>
              <w:spacing w:after="0" w:line="240" w:lineRule="auto"/>
              <w:rPr>
                <w:rFonts w:ascii="Times New Roman" w:hAnsi="Times New Roman"/>
                <w:sz w:val="24"/>
                <w:szCs w:val="24"/>
              </w:rPr>
            </w:pPr>
            <w:r w:rsidRPr="0053690F">
              <w:rPr>
                <w:rFonts w:ascii="Times New Roman" w:hAnsi="Times New Roman"/>
                <w:color w:val="000000"/>
                <w:sz w:val="24"/>
                <w:szCs w:val="24"/>
              </w:rPr>
              <w:tab/>
            </w:r>
            <w:r w:rsidRPr="0053690F">
              <w:rPr>
                <w:rFonts w:ascii="Times New Roman" w:hAnsi="Times New Roman"/>
                <w:color w:val="000000"/>
                <w:sz w:val="24"/>
                <w:szCs w:val="24"/>
              </w:rPr>
              <w:tab/>
              <w:t>М.П.</w:t>
            </w:r>
          </w:p>
        </w:tc>
      </w:tr>
    </w:tbl>
    <w:p w:rsidR="00586072" w:rsidRDefault="00586072" w:rsidP="00586072"/>
    <w:tbl>
      <w:tblPr>
        <w:tblW w:w="0" w:type="auto"/>
        <w:jc w:val="center"/>
        <w:tblLook w:val="00A0" w:firstRow="1" w:lastRow="0" w:firstColumn="1" w:lastColumn="0" w:noHBand="0" w:noVBand="0"/>
      </w:tblPr>
      <w:tblGrid>
        <w:gridCol w:w="4961"/>
        <w:gridCol w:w="4786"/>
      </w:tblGrid>
      <w:tr w:rsidR="00586072" w:rsidRPr="00891F6C" w:rsidTr="003A660F">
        <w:trPr>
          <w:jc w:val="center"/>
        </w:trPr>
        <w:tc>
          <w:tcPr>
            <w:tcW w:w="4961" w:type="dxa"/>
          </w:tcPr>
          <w:p w:rsidR="00586072" w:rsidRPr="00891F6C" w:rsidRDefault="00586072" w:rsidP="003A660F">
            <w:pPr>
              <w:keepNext/>
              <w:keepLines/>
              <w:spacing w:after="0" w:line="240" w:lineRule="auto"/>
              <w:ind w:firstLine="176"/>
              <w:rPr>
                <w:rFonts w:ascii="Times New Roman" w:hAnsi="Times New Roman"/>
                <w:color w:val="000000"/>
                <w:sz w:val="24"/>
                <w:szCs w:val="24"/>
              </w:rPr>
            </w:pPr>
          </w:p>
        </w:tc>
        <w:tc>
          <w:tcPr>
            <w:tcW w:w="4786" w:type="dxa"/>
          </w:tcPr>
          <w:p w:rsidR="00586072" w:rsidRPr="00891F6C" w:rsidRDefault="00586072" w:rsidP="003A660F">
            <w:pPr>
              <w:keepNext/>
              <w:keepLines/>
              <w:spacing w:after="0" w:line="240" w:lineRule="auto"/>
              <w:rPr>
                <w:rFonts w:ascii="Times New Roman" w:hAnsi="Times New Roman"/>
                <w:color w:val="000000"/>
                <w:sz w:val="24"/>
                <w:szCs w:val="24"/>
              </w:rPr>
            </w:pPr>
          </w:p>
        </w:tc>
      </w:tr>
    </w:tbl>
    <w:p w:rsidR="00586072" w:rsidRDefault="00586072" w:rsidP="00586072">
      <w:pPr>
        <w:widowControl w:val="0"/>
        <w:spacing w:after="0" w:line="240" w:lineRule="auto"/>
        <w:rPr>
          <w:rFonts w:ascii="Times New Roman" w:hAnsi="Times New Roman"/>
          <w:sz w:val="24"/>
          <w:szCs w:val="24"/>
        </w:rPr>
      </w:pPr>
    </w:p>
    <w:p w:rsidR="00D659A3" w:rsidRDefault="00D659A3" w:rsidP="00586072">
      <w:pPr>
        <w:pStyle w:val="ConsPlusNormal"/>
        <w:ind w:firstLine="708"/>
        <w:jc w:val="both"/>
        <w:rPr>
          <w:rFonts w:ascii="Times New Roman" w:hAnsi="Times New Roman"/>
          <w:sz w:val="24"/>
          <w:szCs w:val="24"/>
        </w:rPr>
      </w:pPr>
    </w:p>
    <w:sectPr w:rsidR="00D659A3" w:rsidSect="0025180F">
      <w:headerReference w:type="default" r:id="rId9"/>
      <w:pgSz w:w="11906" w:h="16838"/>
      <w:pgMar w:top="993" w:right="566" w:bottom="709" w:left="156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AE1" w:rsidRDefault="00083AE1" w:rsidP="00B171A1">
      <w:pPr>
        <w:spacing w:after="0" w:line="240" w:lineRule="auto"/>
      </w:pPr>
      <w:r>
        <w:separator/>
      </w:r>
    </w:p>
  </w:endnote>
  <w:endnote w:type="continuationSeparator" w:id="0">
    <w:p w:rsidR="00083AE1" w:rsidRDefault="00083AE1" w:rsidP="00B1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AE1" w:rsidRDefault="00083AE1" w:rsidP="00B171A1">
      <w:pPr>
        <w:spacing w:after="0" w:line="240" w:lineRule="auto"/>
      </w:pPr>
      <w:r>
        <w:separator/>
      </w:r>
    </w:p>
  </w:footnote>
  <w:footnote w:type="continuationSeparator" w:id="0">
    <w:p w:rsidR="00083AE1" w:rsidRDefault="00083AE1" w:rsidP="00B17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AC5" w:rsidRPr="00B171A1" w:rsidRDefault="00494AC5">
    <w:pPr>
      <w:pStyle w:val="ab"/>
      <w:jc w:val="center"/>
      <w:rPr>
        <w:rFonts w:ascii="Times New Roman" w:hAnsi="Times New Roman"/>
        <w:sz w:val="20"/>
        <w:szCs w:val="20"/>
      </w:rPr>
    </w:pPr>
    <w:r w:rsidRPr="00B171A1">
      <w:rPr>
        <w:rFonts w:ascii="Times New Roman" w:hAnsi="Times New Roman"/>
        <w:sz w:val="20"/>
        <w:szCs w:val="20"/>
      </w:rPr>
      <w:fldChar w:fldCharType="begin"/>
    </w:r>
    <w:r w:rsidRPr="00B171A1">
      <w:rPr>
        <w:rFonts w:ascii="Times New Roman" w:hAnsi="Times New Roman"/>
        <w:sz w:val="20"/>
        <w:szCs w:val="20"/>
      </w:rPr>
      <w:instrText>PAGE   \* MERGEFORMAT</w:instrText>
    </w:r>
    <w:r w:rsidRPr="00B171A1">
      <w:rPr>
        <w:rFonts w:ascii="Times New Roman" w:hAnsi="Times New Roman"/>
        <w:sz w:val="20"/>
        <w:szCs w:val="20"/>
      </w:rPr>
      <w:fldChar w:fldCharType="separate"/>
    </w:r>
    <w:r w:rsidR="00EB5B4B">
      <w:rPr>
        <w:rFonts w:ascii="Times New Roman" w:hAnsi="Times New Roman"/>
        <w:noProof/>
        <w:sz w:val="20"/>
        <w:szCs w:val="20"/>
      </w:rPr>
      <w:t>2</w:t>
    </w:r>
    <w:r w:rsidRPr="00B171A1">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58D2"/>
    <w:multiLevelType w:val="hybridMultilevel"/>
    <w:tmpl w:val="35E87900"/>
    <w:lvl w:ilvl="0" w:tplc="EDEAA9D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13412FE"/>
    <w:multiLevelType w:val="hybridMultilevel"/>
    <w:tmpl w:val="0FD232C0"/>
    <w:lvl w:ilvl="0" w:tplc="42EE0422">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48ED02B8"/>
    <w:multiLevelType w:val="hybridMultilevel"/>
    <w:tmpl w:val="ECA62BB0"/>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647D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51127167"/>
    <w:multiLevelType w:val="hybridMultilevel"/>
    <w:tmpl w:val="674433F8"/>
    <w:lvl w:ilvl="0" w:tplc="842CF4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1D64ED3"/>
    <w:multiLevelType w:val="hybridMultilevel"/>
    <w:tmpl w:val="4DAE8C4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1C32FA"/>
    <w:multiLevelType w:val="hybridMultilevel"/>
    <w:tmpl w:val="7ED2C31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152056"/>
    <w:multiLevelType w:val="hybridMultilevel"/>
    <w:tmpl w:val="83106980"/>
    <w:lvl w:ilvl="0" w:tplc="76948C10">
      <w:numFmt w:val="none"/>
      <w:lvlText w:val=""/>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9366BA4"/>
    <w:multiLevelType w:val="hybridMultilevel"/>
    <w:tmpl w:val="B12A415E"/>
    <w:lvl w:ilvl="0" w:tplc="2A86D9F2">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E4904B2"/>
    <w:multiLevelType w:val="hybridMultilevel"/>
    <w:tmpl w:val="D988B3CE"/>
    <w:lvl w:ilvl="0" w:tplc="21760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
  </w:num>
  <w:num w:numId="5">
    <w:abstractNumId w:val="5"/>
  </w:num>
  <w:num w:numId="6">
    <w:abstractNumId w:val="9"/>
  </w:num>
  <w:num w:numId="7">
    <w:abstractNumId w:val="2"/>
  </w:num>
  <w:num w:numId="8">
    <w:abstractNumId w:val="6"/>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1D"/>
    <w:rsid w:val="0000047C"/>
    <w:rsid w:val="000004E0"/>
    <w:rsid w:val="000006E9"/>
    <w:rsid w:val="00000CC4"/>
    <w:rsid w:val="00001444"/>
    <w:rsid w:val="0000203A"/>
    <w:rsid w:val="00002C64"/>
    <w:rsid w:val="0000378E"/>
    <w:rsid w:val="000063FF"/>
    <w:rsid w:val="0000669D"/>
    <w:rsid w:val="00006961"/>
    <w:rsid w:val="000069C5"/>
    <w:rsid w:val="00010E01"/>
    <w:rsid w:val="00010F1A"/>
    <w:rsid w:val="00012F45"/>
    <w:rsid w:val="00013138"/>
    <w:rsid w:val="00013A41"/>
    <w:rsid w:val="000153D2"/>
    <w:rsid w:val="00015C91"/>
    <w:rsid w:val="0002149C"/>
    <w:rsid w:val="00022124"/>
    <w:rsid w:val="00023D27"/>
    <w:rsid w:val="00024A8F"/>
    <w:rsid w:val="00025EB1"/>
    <w:rsid w:val="00026A85"/>
    <w:rsid w:val="000279DA"/>
    <w:rsid w:val="00031301"/>
    <w:rsid w:val="00031492"/>
    <w:rsid w:val="00031770"/>
    <w:rsid w:val="00031B39"/>
    <w:rsid w:val="00032C74"/>
    <w:rsid w:val="00034343"/>
    <w:rsid w:val="00034820"/>
    <w:rsid w:val="00034F22"/>
    <w:rsid w:val="00035FE5"/>
    <w:rsid w:val="0003661D"/>
    <w:rsid w:val="0004079B"/>
    <w:rsid w:val="000410A6"/>
    <w:rsid w:val="00041B76"/>
    <w:rsid w:val="000434D2"/>
    <w:rsid w:val="00043B1D"/>
    <w:rsid w:val="00044D94"/>
    <w:rsid w:val="00044F55"/>
    <w:rsid w:val="000460BA"/>
    <w:rsid w:val="000461F2"/>
    <w:rsid w:val="000515C3"/>
    <w:rsid w:val="00051702"/>
    <w:rsid w:val="0005276A"/>
    <w:rsid w:val="00052D41"/>
    <w:rsid w:val="00054623"/>
    <w:rsid w:val="00054A45"/>
    <w:rsid w:val="0005583F"/>
    <w:rsid w:val="00055FFD"/>
    <w:rsid w:val="00056B62"/>
    <w:rsid w:val="00057381"/>
    <w:rsid w:val="00060A06"/>
    <w:rsid w:val="000618B0"/>
    <w:rsid w:val="00062922"/>
    <w:rsid w:val="00062A03"/>
    <w:rsid w:val="00064213"/>
    <w:rsid w:val="0006476B"/>
    <w:rsid w:val="000649A1"/>
    <w:rsid w:val="00064E49"/>
    <w:rsid w:val="000653CC"/>
    <w:rsid w:val="000658DA"/>
    <w:rsid w:val="00066A0E"/>
    <w:rsid w:val="00066E74"/>
    <w:rsid w:val="0006785D"/>
    <w:rsid w:val="0007006E"/>
    <w:rsid w:val="000700C6"/>
    <w:rsid w:val="000703EA"/>
    <w:rsid w:val="000719F1"/>
    <w:rsid w:val="00071C4B"/>
    <w:rsid w:val="00072C11"/>
    <w:rsid w:val="00072CA6"/>
    <w:rsid w:val="00073E3B"/>
    <w:rsid w:val="0008002C"/>
    <w:rsid w:val="00080A7A"/>
    <w:rsid w:val="000811F4"/>
    <w:rsid w:val="00081FE1"/>
    <w:rsid w:val="00083AE1"/>
    <w:rsid w:val="000845B9"/>
    <w:rsid w:val="00084922"/>
    <w:rsid w:val="0008493B"/>
    <w:rsid w:val="00085241"/>
    <w:rsid w:val="0008532A"/>
    <w:rsid w:val="00085B38"/>
    <w:rsid w:val="00085C75"/>
    <w:rsid w:val="0008661D"/>
    <w:rsid w:val="0008743A"/>
    <w:rsid w:val="00087C40"/>
    <w:rsid w:val="00090017"/>
    <w:rsid w:val="0009051D"/>
    <w:rsid w:val="00090D8A"/>
    <w:rsid w:val="00091F2F"/>
    <w:rsid w:val="0009207D"/>
    <w:rsid w:val="00092935"/>
    <w:rsid w:val="0009588E"/>
    <w:rsid w:val="00095CCF"/>
    <w:rsid w:val="00095F96"/>
    <w:rsid w:val="000A0430"/>
    <w:rsid w:val="000A0A33"/>
    <w:rsid w:val="000A111B"/>
    <w:rsid w:val="000A1956"/>
    <w:rsid w:val="000A1DF7"/>
    <w:rsid w:val="000A1EBC"/>
    <w:rsid w:val="000A211E"/>
    <w:rsid w:val="000A32AE"/>
    <w:rsid w:val="000A38A3"/>
    <w:rsid w:val="000A4E60"/>
    <w:rsid w:val="000A502B"/>
    <w:rsid w:val="000A5750"/>
    <w:rsid w:val="000A756D"/>
    <w:rsid w:val="000B0465"/>
    <w:rsid w:val="000B0C1A"/>
    <w:rsid w:val="000B0DE5"/>
    <w:rsid w:val="000B141E"/>
    <w:rsid w:val="000B1C87"/>
    <w:rsid w:val="000B2805"/>
    <w:rsid w:val="000B2CFE"/>
    <w:rsid w:val="000B2E11"/>
    <w:rsid w:val="000B3274"/>
    <w:rsid w:val="000B3705"/>
    <w:rsid w:val="000B3901"/>
    <w:rsid w:val="000B4FD0"/>
    <w:rsid w:val="000B71EF"/>
    <w:rsid w:val="000C1520"/>
    <w:rsid w:val="000C18E3"/>
    <w:rsid w:val="000C221F"/>
    <w:rsid w:val="000C223A"/>
    <w:rsid w:val="000C23A9"/>
    <w:rsid w:val="000C41FA"/>
    <w:rsid w:val="000C53A3"/>
    <w:rsid w:val="000C55AD"/>
    <w:rsid w:val="000C5AA2"/>
    <w:rsid w:val="000D0017"/>
    <w:rsid w:val="000D0F8F"/>
    <w:rsid w:val="000D135D"/>
    <w:rsid w:val="000D1706"/>
    <w:rsid w:val="000D1FDB"/>
    <w:rsid w:val="000D203E"/>
    <w:rsid w:val="000D34F1"/>
    <w:rsid w:val="000D52ED"/>
    <w:rsid w:val="000D5E0D"/>
    <w:rsid w:val="000D6331"/>
    <w:rsid w:val="000D73B9"/>
    <w:rsid w:val="000D7482"/>
    <w:rsid w:val="000D783F"/>
    <w:rsid w:val="000E0262"/>
    <w:rsid w:val="000E1F90"/>
    <w:rsid w:val="000E2F30"/>
    <w:rsid w:val="000E3954"/>
    <w:rsid w:val="000E3C72"/>
    <w:rsid w:val="000E4DE5"/>
    <w:rsid w:val="000E6540"/>
    <w:rsid w:val="000E6E25"/>
    <w:rsid w:val="000F04A5"/>
    <w:rsid w:val="000F2B80"/>
    <w:rsid w:val="000F2F5E"/>
    <w:rsid w:val="000F3061"/>
    <w:rsid w:val="000F3418"/>
    <w:rsid w:val="000F3B55"/>
    <w:rsid w:val="000F42A7"/>
    <w:rsid w:val="000F6FEA"/>
    <w:rsid w:val="000F7404"/>
    <w:rsid w:val="001002F9"/>
    <w:rsid w:val="0010097D"/>
    <w:rsid w:val="00100F91"/>
    <w:rsid w:val="001018F4"/>
    <w:rsid w:val="00102854"/>
    <w:rsid w:val="001037E4"/>
    <w:rsid w:val="001039D8"/>
    <w:rsid w:val="00103ECC"/>
    <w:rsid w:val="00105ACA"/>
    <w:rsid w:val="00105FEB"/>
    <w:rsid w:val="00106FD1"/>
    <w:rsid w:val="001073DF"/>
    <w:rsid w:val="0011158A"/>
    <w:rsid w:val="00111E3C"/>
    <w:rsid w:val="00111FD5"/>
    <w:rsid w:val="001120F0"/>
    <w:rsid w:val="00112EED"/>
    <w:rsid w:val="00113135"/>
    <w:rsid w:val="00115520"/>
    <w:rsid w:val="00115C88"/>
    <w:rsid w:val="00115CE5"/>
    <w:rsid w:val="00115DC4"/>
    <w:rsid w:val="001169BB"/>
    <w:rsid w:val="001173FE"/>
    <w:rsid w:val="00120588"/>
    <w:rsid w:val="0012098F"/>
    <w:rsid w:val="00120A15"/>
    <w:rsid w:val="00120A95"/>
    <w:rsid w:val="00121426"/>
    <w:rsid w:val="0012205C"/>
    <w:rsid w:val="0012358B"/>
    <w:rsid w:val="00123BFB"/>
    <w:rsid w:val="001240F2"/>
    <w:rsid w:val="00124897"/>
    <w:rsid w:val="00127285"/>
    <w:rsid w:val="00127834"/>
    <w:rsid w:val="00127E1D"/>
    <w:rsid w:val="00130FA2"/>
    <w:rsid w:val="0013145D"/>
    <w:rsid w:val="00131FDE"/>
    <w:rsid w:val="001320C7"/>
    <w:rsid w:val="0013269F"/>
    <w:rsid w:val="00132B85"/>
    <w:rsid w:val="0013393C"/>
    <w:rsid w:val="00134231"/>
    <w:rsid w:val="0013687C"/>
    <w:rsid w:val="00136C11"/>
    <w:rsid w:val="00142D2F"/>
    <w:rsid w:val="001434D0"/>
    <w:rsid w:val="00143935"/>
    <w:rsid w:val="00143B3C"/>
    <w:rsid w:val="001440AA"/>
    <w:rsid w:val="001452EE"/>
    <w:rsid w:val="00145927"/>
    <w:rsid w:val="00145EE4"/>
    <w:rsid w:val="00146CFC"/>
    <w:rsid w:val="00147301"/>
    <w:rsid w:val="001500F3"/>
    <w:rsid w:val="001511F5"/>
    <w:rsid w:val="001519E5"/>
    <w:rsid w:val="00153CBD"/>
    <w:rsid w:val="00154E06"/>
    <w:rsid w:val="001551C3"/>
    <w:rsid w:val="001553AE"/>
    <w:rsid w:val="00156D02"/>
    <w:rsid w:val="001578D9"/>
    <w:rsid w:val="00157DB8"/>
    <w:rsid w:val="001606C9"/>
    <w:rsid w:val="00160CF6"/>
    <w:rsid w:val="0016120B"/>
    <w:rsid w:val="001615A5"/>
    <w:rsid w:val="001629D0"/>
    <w:rsid w:val="00162A67"/>
    <w:rsid w:val="001639A5"/>
    <w:rsid w:val="00164C53"/>
    <w:rsid w:val="001663E9"/>
    <w:rsid w:val="001703DC"/>
    <w:rsid w:val="00171041"/>
    <w:rsid w:val="001728FC"/>
    <w:rsid w:val="00172E0F"/>
    <w:rsid w:val="00172EAE"/>
    <w:rsid w:val="001731A7"/>
    <w:rsid w:val="00174086"/>
    <w:rsid w:val="00175703"/>
    <w:rsid w:val="0017635C"/>
    <w:rsid w:val="001765C3"/>
    <w:rsid w:val="00180B16"/>
    <w:rsid w:val="00180BB0"/>
    <w:rsid w:val="00180CAF"/>
    <w:rsid w:val="00181526"/>
    <w:rsid w:val="0018221C"/>
    <w:rsid w:val="00182BBE"/>
    <w:rsid w:val="0018331D"/>
    <w:rsid w:val="001845EE"/>
    <w:rsid w:val="00184E30"/>
    <w:rsid w:val="00185159"/>
    <w:rsid w:val="00185788"/>
    <w:rsid w:val="00186540"/>
    <w:rsid w:val="001875B1"/>
    <w:rsid w:val="001906BA"/>
    <w:rsid w:val="00190B03"/>
    <w:rsid w:val="001926F2"/>
    <w:rsid w:val="00192837"/>
    <w:rsid w:val="00192DE0"/>
    <w:rsid w:val="00192E42"/>
    <w:rsid w:val="00193525"/>
    <w:rsid w:val="00194B27"/>
    <w:rsid w:val="00194C8E"/>
    <w:rsid w:val="00196174"/>
    <w:rsid w:val="0019693F"/>
    <w:rsid w:val="0019733F"/>
    <w:rsid w:val="001A00C0"/>
    <w:rsid w:val="001A14F8"/>
    <w:rsid w:val="001A1AD7"/>
    <w:rsid w:val="001A1FBD"/>
    <w:rsid w:val="001A2E83"/>
    <w:rsid w:val="001A343D"/>
    <w:rsid w:val="001A3CE8"/>
    <w:rsid w:val="001A3F12"/>
    <w:rsid w:val="001A5F32"/>
    <w:rsid w:val="001A721C"/>
    <w:rsid w:val="001B07C0"/>
    <w:rsid w:val="001B11CD"/>
    <w:rsid w:val="001B175B"/>
    <w:rsid w:val="001B1863"/>
    <w:rsid w:val="001B1A96"/>
    <w:rsid w:val="001B35D8"/>
    <w:rsid w:val="001B519F"/>
    <w:rsid w:val="001B609B"/>
    <w:rsid w:val="001C02BB"/>
    <w:rsid w:val="001C0510"/>
    <w:rsid w:val="001C160D"/>
    <w:rsid w:val="001C2390"/>
    <w:rsid w:val="001C395F"/>
    <w:rsid w:val="001C5107"/>
    <w:rsid w:val="001C54BC"/>
    <w:rsid w:val="001C557F"/>
    <w:rsid w:val="001C7087"/>
    <w:rsid w:val="001D02CB"/>
    <w:rsid w:val="001D04E3"/>
    <w:rsid w:val="001D2606"/>
    <w:rsid w:val="001D2B75"/>
    <w:rsid w:val="001D3AAF"/>
    <w:rsid w:val="001D3FCC"/>
    <w:rsid w:val="001D5820"/>
    <w:rsid w:val="001D6176"/>
    <w:rsid w:val="001D649E"/>
    <w:rsid w:val="001D6D43"/>
    <w:rsid w:val="001D70CC"/>
    <w:rsid w:val="001D7581"/>
    <w:rsid w:val="001D7921"/>
    <w:rsid w:val="001E0A49"/>
    <w:rsid w:val="001E149A"/>
    <w:rsid w:val="001E183E"/>
    <w:rsid w:val="001E3D45"/>
    <w:rsid w:val="001E3E23"/>
    <w:rsid w:val="001E4E08"/>
    <w:rsid w:val="001E5CB3"/>
    <w:rsid w:val="001E62A4"/>
    <w:rsid w:val="001E6446"/>
    <w:rsid w:val="001E6A1D"/>
    <w:rsid w:val="001E7287"/>
    <w:rsid w:val="001E7488"/>
    <w:rsid w:val="001E7A9B"/>
    <w:rsid w:val="001E7FDB"/>
    <w:rsid w:val="001F0481"/>
    <w:rsid w:val="001F0649"/>
    <w:rsid w:val="001F1B79"/>
    <w:rsid w:val="001F2035"/>
    <w:rsid w:val="001F2207"/>
    <w:rsid w:val="001F2AAF"/>
    <w:rsid w:val="001F2FAC"/>
    <w:rsid w:val="001F3238"/>
    <w:rsid w:val="001F35A5"/>
    <w:rsid w:val="001F381A"/>
    <w:rsid w:val="001F4316"/>
    <w:rsid w:val="001F4A3F"/>
    <w:rsid w:val="001F54C3"/>
    <w:rsid w:val="001F7B9C"/>
    <w:rsid w:val="00200934"/>
    <w:rsid w:val="0020226A"/>
    <w:rsid w:val="0020251C"/>
    <w:rsid w:val="00202EA7"/>
    <w:rsid w:val="00203AEA"/>
    <w:rsid w:val="00204BBB"/>
    <w:rsid w:val="002050F5"/>
    <w:rsid w:val="002051F0"/>
    <w:rsid w:val="00205A9A"/>
    <w:rsid w:val="00206410"/>
    <w:rsid w:val="002079D5"/>
    <w:rsid w:val="002105C5"/>
    <w:rsid w:val="002123ED"/>
    <w:rsid w:val="00212B14"/>
    <w:rsid w:val="0021305C"/>
    <w:rsid w:val="00213992"/>
    <w:rsid w:val="00213BF5"/>
    <w:rsid w:val="00214D52"/>
    <w:rsid w:val="0021565B"/>
    <w:rsid w:val="002158A4"/>
    <w:rsid w:val="00215B4F"/>
    <w:rsid w:val="002165DD"/>
    <w:rsid w:val="0021697B"/>
    <w:rsid w:val="002170C5"/>
    <w:rsid w:val="00217D6B"/>
    <w:rsid w:val="002200FC"/>
    <w:rsid w:val="00220820"/>
    <w:rsid w:val="00221166"/>
    <w:rsid w:val="00221905"/>
    <w:rsid w:val="00221BFA"/>
    <w:rsid w:val="002232BE"/>
    <w:rsid w:val="00225A18"/>
    <w:rsid w:val="00225D18"/>
    <w:rsid w:val="002303DC"/>
    <w:rsid w:val="00231492"/>
    <w:rsid w:val="002316B9"/>
    <w:rsid w:val="00232104"/>
    <w:rsid w:val="0023248E"/>
    <w:rsid w:val="00233A56"/>
    <w:rsid w:val="00235303"/>
    <w:rsid w:val="002355F0"/>
    <w:rsid w:val="0023581F"/>
    <w:rsid w:val="002367E3"/>
    <w:rsid w:val="00237641"/>
    <w:rsid w:val="00240E8A"/>
    <w:rsid w:val="00240E8B"/>
    <w:rsid w:val="002417A8"/>
    <w:rsid w:val="00242F9B"/>
    <w:rsid w:val="00244501"/>
    <w:rsid w:val="00244BDD"/>
    <w:rsid w:val="002454D1"/>
    <w:rsid w:val="0024674B"/>
    <w:rsid w:val="00246CCA"/>
    <w:rsid w:val="002471E3"/>
    <w:rsid w:val="0024738D"/>
    <w:rsid w:val="002504E4"/>
    <w:rsid w:val="00250544"/>
    <w:rsid w:val="002506E4"/>
    <w:rsid w:val="00250B9C"/>
    <w:rsid w:val="00251094"/>
    <w:rsid w:val="0025180F"/>
    <w:rsid w:val="00251CC2"/>
    <w:rsid w:val="00251E94"/>
    <w:rsid w:val="00253185"/>
    <w:rsid w:val="002546F8"/>
    <w:rsid w:val="00255E44"/>
    <w:rsid w:val="002560C8"/>
    <w:rsid w:val="0025668A"/>
    <w:rsid w:val="00256B3E"/>
    <w:rsid w:val="00257EA3"/>
    <w:rsid w:val="0026018D"/>
    <w:rsid w:val="002603EF"/>
    <w:rsid w:val="00260766"/>
    <w:rsid w:val="00260DD5"/>
    <w:rsid w:val="002612D5"/>
    <w:rsid w:val="00262701"/>
    <w:rsid w:val="0026270F"/>
    <w:rsid w:val="00262B0B"/>
    <w:rsid w:val="00262BA2"/>
    <w:rsid w:val="002647E2"/>
    <w:rsid w:val="00264B41"/>
    <w:rsid w:val="00264C47"/>
    <w:rsid w:val="00266266"/>
    <w:rsid w:val="00266EB4"/>
    <w:rsid w:val="0027071B"/>
    <w:rsid w:val="002710E7"/>
    <w:rsid w:val="0027113D"/>
    <w:rsid w:val="00271F96"/>
    <w:rsid w:val="0027260D"/>
    <w:rsid w:val="00274AFE"/>
    <w:rsid w:val="00274D8C"/>
    <w:rsid w:val="00276725"/>
    <w:rsid w:val="00276D67"/>
    <w:rsid w:val="002809C3"/>
    <w:rsid w:val="00281B26"/>
    <w:rsid w:val="00282E3A"/>
    <w:rsid w:val="0028306B"/>
    <w:rsid w:val="00283BEC"/>
    <w:rsid w:val="00284D37"/>
    <w:rsid w:val="002858E0"/>
    <w:rsid w:val="00287CCF"/>
    <w:rsid w:val="00287F88"/>
    <w:rsid w:val="00290222"/>
    <w:rsid w:val="00290A34"/>
    <w:rsid w:val="00293E85"/>
    <w:rsid w:val="002940E6"/>
    <w:rsid w:val="00294D6C"/>
    <w:rsid w:val="00294D80"/>
    <w:rsid w:val="00294E63"/>
    <w:rsid w:val="002954CE"/>
    <w:rsid w:val="002A0DB8"/>
    <w:rsid w:val="002A1D5C"/>
    <w:rsid w:val="002A1FA9"/>
    <w:rsid w:val="002A21BE"/>
    <w:rsid w:val="002A2A3A"/>
    <w:rsid w:val="002A4E70"/>
    <w:rsid w:val="002A5764"/>
    <w:rsid w:val="002A58B1"/>
    <w:rsid w:val="002A6A33"/>
    <w:rsid w:val="002A7845"/>
    <w:rsid w:val="002B07F4"/>
    <w:rsid w:val="002B2357"/>
    <w:rsid w:val="002B36DE"/>
    <w:rsid w:val="002B409F"/>
    <w:rsid w:val="002B5C51"/>
    <w:rsid w:val="002B5C86"/>
    <w:rsid w:val="002B6DF2"/>
    <w:rsid w:val="002C18B3"/>
    <w:rsid w:val="002C204A"/>
    <w:rsid w:val="002C287E"/>
    <w:rsid w:val="002C2E6D"/>
    <w:rsid w:val="002C346B"/>
    <w:rsid w:val="002C4BC8"/>
    <w:rsid w:val="002C4EC1"/>
    <w:rsid w:val="002C5387"/>
    <w:rsid w:val="002C5C98"/>
    <w:rsid w:val="002C6179"/>
    <w:rsid w:val="002C6208"/>
    <w:rsid w:val="002C7EAF"/>
    <w:rsid w:val="002D2D73"/>
    <w:rsid w:val="002D3B98"/>
    <w:rsid w:val="002D491B"/>
    <w:rsid w:val="002D6426"/>
    <w:rsid w:val="002D6FFB"/>
    <w:rsid w:val="002E062F"/>
    <w:rsid w:val="002E2507"/>
    <w:rsid w:val="002E29C6"/>
    <w:rsid w:val="002E356E"/>
    <w:rsid w:val="002E3BA2"/>
    <w:rsid w:val="002E7C0E"/>
    <w:rsid w:val="002F335C"/>
    <w:rsid w:val="002F3A55"/>
    <w:rsid w:val="002F3CC4"/>
    <w:rsid w:val="002F412D"/>
    <w:rsid w:val="002F453D"/>
    <w:rsid w:val="002F6286"/>
    <w:rsid w:val="002F6AF6"/>
    <w:rsid w:val="002F7F7A"/>
    <w:rsid w:val="00300516"/>
    <w:rsid w:val="00300534"/>
    <w:rsid w:val="00300A37"/>
    <w:rsid w:val="0030221C"/>
    <w:rsid w:val="003026E7"/>
    <w:rsid w:val="00304384"/>
    <w:rsid w:val="00305C60"/>
    <w:rsid w:val="0030622C"/>
    <w:rsid w:val="00307467"/>
    <w:rsid w:val="00310700"/>
    <w:rsid w:val="00311414"/>
    <w:rsid w:val="00311A1C"/>
    <w:rsid w:val="00311ED5"/>
    <w:rsid w:val="00314A21"/>
    <w:rsid w:val="00315AF2"/>
    <w:rsid w:val="00316BAC"/>
    <w:rsid w:val="00316DBE"/>
    <w:rsid w:val="003173CF"/>
    <w:rsid w:val="003210D2"/>
    <w:rsid w:val="00321C9E"/>
    <w:rsid w:val="003225D6"/>
    <w:rsid w:val="0032268B"/>
    <w:rsid w:val="00323051"/>
    <w:rsid w:val="003233CA"/>
    <w:rsid w:val="00323B62"/>
    <w:rsid w:val="0032417A"/>
    <w:rsid w:val="0032430B"/>
    <w:rsid w:val="003243E8"/>
    <w:rsid w:val="0032555F"/>
    <w:rsid w:val="0032583E"/>
    <w:rsid w:val="00325B2C"/>
    <w:rsid w:val="0032629E"/>
    <w:rsid w:val="00327283"/>
    <w:rsid w:val="003272CE"/>
    <w:rsid w:val="0032788E"/>
    <w:rsid w:val="003300F3"/>
    <w:rsid w:val="00331489"/>
    <w:rsid w:val="003317B3"/>
    <w:rsid w:val="00332080"/>
    <w:rsid w:val="00332D14"/>
    <w:rsid w:val="00333415"/>
    <w:rsid w:val="00333B83"/>
    <w:rsid w:val="00333FB8"/>
    <w:rsid w:val="00334051"/>
    <w:rsid w:val="00334BA5"/>
    <w:rsid w:val="003367D3"/>
    <w:rsid w:val="00336847"/>
    <w:rsid w:val="00336BEA"/>
    <w:rsid w:val="0033782E"/>
    <w:rsid w:val="00337AB7"/>
    <w:rsid w:val="003405FA"/>
    <w:rsid w:val="0034174D"/>
    <w:rsid w:val="0034179A"/>
    <w:rsid w:val="003417B0"/>
    <w:rsid w:val="00342E13"/>
    <w:rsid w:val="003439E7"/>
    <w:rsid w:val="0034405F"/>
    <w:rsid w:val="00350401"/>
    <w:rsid w:val="0035095D"/>
    <w:rsid w:val="00351522"/>
    <w:rsid w:val="00351699"/>
    <w:rsid w:val="00351715"/>
    <w:rsid w:val="00352F86"/>
    <w:rsid w:val="00354044"/>
    <w:rsid w:val="003557FF"/>
    <w:rsid w:val="003558CE"/>
    <w:rsid w:val="00355D3B"/>
    <w:rsid w:val="003566FC"/>
    <w:rsid w:val="0036084F"/>
    <w:rsid w:val="00360B86"/>
    <w:rsid w:val="00361027"/>
    <w:rsid w:val="0036128D"/>
    <w:rsid w:val="00361AF4"/>
    <w:rsid w:val="00361DE7"/>
    <w:rsid w:val="00361F35"/>
    <w:rsid w:val="003625E6"/>
    <w:rsid w:val="00364936"/>
    <w:rsid w:val="00366426"/>
    <w:rsid w:val="00366551"/>
    <w:rsid w:val="00366B41"/>
    <w:rsid w:val="00366B90"/>
    <w:rsid w:val="00367BFC"/>
    <w:rsid w:val="0037040C"/>
    <w:rsid w:val="00370579"/>
    <w:rsid w:val="003710EF"/>
    <w:rsid w:val="00371BF3"/>
    <w:rsid w:val="0037290E"/>
    <w:rsid w:val="00372FA3"/>
    <w:rsid w:val="003732D2"/>
    <w:rsid w:val="00374A51"/>
    <w:rsid w:val="00375EBD"/>
    <w:rsid w:val="00375F58"/>
    <w:rsid w:val="0037641C"/>
    <w:rsid w:val="0038116D"/>
    <w:rsid w:val="003811D4"/>
    <w:rsid w:val="00382D1A"/>
    <w:rsid w:val="00383343"/>
    <w:rsid w:val="00383344"/>
    <w:rsid w:val="0038374B"/>
    <w:rsid w:val="00383F32"/>
    <w:rsid w:val="0038551D"/>
    <w:rsid w:val="003862BD"/>
    <w:rsid w:val="003863ED"/>
    <w:rsid w:val="00386596"/>
    <w:rsid w:val="00386B35"/>
    <w:rsid w:val="00390911"/>
    <w:rsid w:val="00390F13"/>
    <w:rsid w:val="00391922"/>
    <w:rsid w:val="00393331"/>
    <w:rsid w:val="003941EE"/>
    <w:rsid w:val="0039555C"/>
    <w:rsid w:val="00397C00"/>
    <w:rsid w:val="003A0660"/>
    <w:rsid w:val="003A158E"/>
    <w:rsid w:val="003A21C1"/>
    <w:rsid w:val="003A371B"/>
    <w:rsid w:val="003A5E26"/>
    <w:rsid w:val="003A660F"/>
    <w:rsid w:val="003A775A"/>
    <w:rsid w:val="003B0118"/>
    <w:rsid w:val="003B0507"/>
    <w:rsid w:val="003B237A"/>
    <w:rsid w:val="003B2FAA"/>
    <w:rsid w:val="003B4541"/>
    <w:rsid w:val="003B6550"/>
    <w:rsid w:val="003B74B2"/>
    <w:rsid w:val="003B78D7"/>
    <w:rsid w:val="003B7ED0"/>
    <w:rsid w:val="003C0438"/>
    <w:rsid w:val="003C0712"/>
    <w:rsid w:val="003C26B0"/>
    <w:rsid w:val="003C32D6"/>
    <w:rsid w:val="003C3F02"/>
    <w:rsid w:val="003C477A"/>
    <w:rsid w:val="003C4802"/>
    <w:rsid w:val="003C5D56"/>
    <w:rsid w:val="003D1FF2"/>
    <w:rsid w:val="003D3556"/>
    <w:rsid w:val="003D5E43"/>
    <w:rsid w:val="003D649D"/>
    <w:rsid w:val="003D77E8"/>
    <w:rsid w:val="003E0B1A"/>
    <w:rsid w:val="003E19F8"/>
    <w:rsid w:val="003E3731"/>
    <w:rsid w:val="003E44CC"/>
    <w:rsid w:val="003E4972"/>
    <w:rsid w:val="003E4A22"/>
    <w:rsid w:val="003E4CB4"/>
    <w:rsid w:val="003E4E5B"/>
    <w:rsid w:val="003E5B9D"/>
    <w:rsid w:val="003E5DB3"/>
    <w:rsid w:val="003E697C"/>
    <w:rsid w:val="003E6D1A"/>
    <w:rsid w:val="003E6F6C"/>
    <w:rsid w:val="003F0AE8"/>
    <w:rsid w:val="003F279F"/>
    <w:rsid w:val="003F4F31"/>
    <w:rsid w:val="003F5FF9"/>
    <w:rsid w:val="003F6EED"/>
    <w:rsid w:val="003F6F96"/>
    <w:rsid w:val="003F70AF"/>
    <w:rsid w:val="003F788B"/>
    <w:rsid w:val="003F7B36"/>
    <w:rsid w:val="003F7DCB"/>
    <w:rsid w:val="00401B0F"/>
    <w:rsid w:val="00403335"/>
    <w:rsid w:val="0040372E"/>
    <w:rsid w:val="0040442C"/>
    <w:rsid w:val="00404AE3"/>
    <w:rsid w:val="0040510C"/>
    <w:rsid w:val="004052F1"/>
    <w:rsid w:val="004054D5"/>
    <w:rsid w:val="00405854"/>
    <w:rsid w:val="00405B0E"/>
    <w:rsid w:val="004065D1"/>
    <w:rsid w:val="004072CA"/>
    <w:rsid w:val="0040749B"/>
    <w:rsid w:val="00407700"/>
    <w:rsid w:val="00407EA8"/>
    <w:rsid w:val="00410449"/>
    <w:rsid w:val="004108A7"/>
    <w:rsid w:val="0041111C"/>
    <w:rsid w:val="0041158D"/>
    <w:rsid w:val="00411AD7"/>
    <w:rsid w:val="004122A1"/>
    <w:rsid w:val="004124FD"/>
    <w:rsid w:val="00412CA5"/>
    <w:rsid w:val="00414925"/>
    <w:rsid w:val="004149C0"/>
    <w:rsid w:val="004149FE"/>
    <w:rsid w:val="004178DA"/>
    <w:rsid w:val="00417E4B"/>
    <w:rsid w:val="00421FD9"/>
    <w:rsid w:val="00422379"/>
    <w:rsid w:val="004232DF"/>
    <w:rsid w:val="0042384D"/>
    <w:rsid w:val="00423C56"/>
    <w:rsid w:val="004240A2"/>
    <w:rsid w:val="00425693"/>
    <w:rsid w:val="00425F99"/>
    <w:rsid w:val="00427087"/>
    <w:rsid w:val="0043271A"/>
    <w:rsid w:val="004327F4"/>
    <w:rsid w:val="0043372A"/>
    <w:rsid w:val="00435FC8"/>
    <w:rsid w:val="00436184"/>
    <w:rsid w:val="004369B9"/>
    <w:rsid w:val="00436F6B"/>
    <w:rsid w:val="004411F2"/>
    <w:rsid w:val="004418BC"/>
    <w:rsid w:val="00443806"/>
    <w:rsid w:val="00443D91"/>
    <w:rsid w:val="00444EA2"/>
    <w:rsid w:val="00445EE0"/>
    <w:rsid w:val="00446004"/>
    <w:rsid w:val="00446101"/>
    <w:rsid w:val="00446A92"/>
    <w:rsid w:val="00447248"/>
    <w:rsid w:val="00447EAF"/>
    <w:rsid w:val="00450D63"/>
    <w:rsid w:val="00450FD8"/>
    <w:rsid w:val="00451396"/>
    <w:rsid w:val="00452B64"/>
    <w:rsid w:val="00452D0F"/>
    <w:rsid w:val="004532C6"/>
    <w:rsid w:val="00454A18"/>
    <w:rsid w:val="00455A4F"/>
    <w:rsid w:val="0045711C"/>
    <w:rsid w:val="0045776F"/>
    <w:rsid w:val="0045795A"/>
    <w:rsid w:val="00457DA7"/>
    <w:rsid w:val="00460808"/>
    <w:rsid w:val="00460F82"/>
    <w:rsid w:val="004635EE"/>
    <w:rsid w:val="0046423D"/>
    <w:rsid w:val="00464889"/>
    <w:rsid w:val="00465007"/>
    <w:rsid w:val="00465291"/>
    <w:rsid w:val="00465B25"/>
    <w:rsid w:val="00466238"/>
    <w:rsid w:val="0046637D"/>
    <w:rsid w:val="0046685D"/>
    <w:rsid w:val="00467891"/>
    <w:rsid w:val="00470C93"/>
    <w:rsid w:val="0047119E"/>
    <w:rsid w:val="0047271F"/>
    <w:rsid w:val="00472F67"/>
    <w:rsid w:val="004731C2"/>
    <w:rsid w:val="00473F76"/>
    <w:rsid w:val="00474913"/>
    <w:rsid w:val="0047511C"/>
    <w:rsid w:val="00475F87"/>
    <w:rsid w:val="004773DC"/>
    <w:rsid w:val="0048044F"/>
    <w:rsid w:val="0048134D"/>
    <w:rsid w:val="00481477"/>
    <w:rsid w:val="0048161E"/>
    <w:rsid w:val="0048166C"/>
    <w:rsid w:val="00482864"/>
    <w:rsid w:val="004844BE"/>
    <w:rsid w:val="00485F64"/>
    <w:rsid w:val="00487BA5"/>
    <w:rsid w:val="00490B47"/>
    <w:rsid w:val="004919E1"/>
    <w:rsid w:val="004921B0"/>
    <w:rsid w:val="00492748"/>
    <w:rsid w:val="0049351D"/>
    <w:rsid w:val="00493BB9"/>
    <w:rsid w:val="00493CAD"/>
    <w:rsid w:val="00494834"/>
    <w:rsid w:val="00494AC5"/>
    <w:rsid w:val="00494C4E"/>
    <w:rsid w:val="00494DBE"/>
    <w:rsid w:val="004951F6"/>
    <w:rsid w:val="00495383"/>
    <w:rsid w:val="0049603E"/>
    <w:rsid w:val="00496855"/>
    <w:rsid w:val="00497D27"/>
    <w:rsid w:val="00497F12"/>
    <w:rsid w:val="004A1160"/>
    <w:rsid w:val="004A14E2"/>
    <w:rsid w:val="004A1899"/>
    <w:rsid w:val="004A224F"/>
    <w:rsid w:val="004A24F8"/>
    <w:rsid w:val="004A2583"/>
    <w:rsid w:val="004A33B3"/>
    <w:rsid w:val="004A4666"/>
    <w:rsid w:val="004A4A94"/>
    <w:rsid w:val="004A4F83"/>
    <w:rsid w:val="004A5008"/>
    <w:rsid w:val="004A6450"/>
    <w:rsid w:val="004A660D"/>
    <w:rsid w:val="004A6D83"/>
    <w:rsid w:val="004A753A"/>
    <w:rsid w:val="004B0986"/>
    <w:rsid w:val="004B0D0E"/>
    <w:rsid w:val="004B14B1"/>
    <w:rsid w:val="004B1DB7"/>
    <w:rsid w:val="004B1E35"/>
    <w:rsid w:val="004B2A8B"/>
    <w:rsid w:val="004B41D3"/>
    <w:rsid w:val="004B41E0"/>
    <w:rsid w:val="004B6034"/>
    <w:rsid w:val="004B6C7C"/>
    <w:rsid w:val="004B70D6"/>
    <w:rsid w:val="004B77D1"/>
    <w:rsid w:val="004C078D"/>
    <w:rsid w:val="004C0919"/>
    <w:rsid w:val="004C15AB"/>
    <w:rsid w:val="004C188C"/>
    <w:rsid w:val="004C1C8D"/>
    <w:rsid w:val="004C2BB8"/>
    <w:rsid w:val="004C3229"/>
    <w:rsid w:val="004C4084"/>
    <w:rsid w:val="004C4391"/>
    <w:rsid w:val="004C4A99"/>
    <w:rsid w:val="004C5171"/>
    <w:rsid w:val="004C5190"/>
    <w:rsid w:val="004C5BA8"/>
    <w:rsid w:val="004C6EDF"/>
    <w:rsid w:val="004C7DD0"/>
    <w:rsid w:val="004D1260"/>
    <w:rsid w:val="004D1EF4"/>
    <w:rsid w:val="004D202E"/>
    <w:rsid w:val="004D2905"/>
    <w:rsid w:val="004D2CAA"/>
    <w:rsid w:val="004D3A3C"/>
    <w:rsid w:val="004D3D64"/>
    <w:rsid w:val="004D5321"/>
    <w:rsid w:val="004D6DEA"/>
    <w:rsid w:val="004D76BF"/>
    <w:rsid w:val="004D7A0B"/>
    <w:rsid w:val="004D7E5B"/>
    <w:rsid w:val="004E0050"/>
    <w:rsid w:val="004E0CFB"/>
    <w:rsid w:val="004E1B54"/>
    <w:rsid w:val="004E2688"/>
    <w:rsid w:val="004E27AB"/>
    <w:rsid w:val="004E7014"/>
    <w:rsid w:val="004E7253"/>
    <w:rsid w:val="004F049B"/>
    <w:rsid w:val="004F1C30"/>
    <w:rsid w:val="004F35B1"/>
    <w:rsid w:val="004F4142"/>
    <w:rsid w:val="004F4890"/>
    <w:rsid w:val="004F4F51"/>
    <w:rsid w:val="004F5318"/>
    <w:rsid w:val="004F543E"/>
    <w:rsid w:val="004F5790"/>
    <w:rsid w:val="004F5A55"/>
    <w:rsid w:val="004F732F"/>
    <w:rsid w:val="005006C3"/>
    <w:rsid w:val="00500B11"/>
    <w:rsid w:val="00503626"/>
    <w:rsid w:val="005046EF"/>
    <w:rsid w:val="005052F9"/>
    <w:rsid w:val="0050539B"/>
    <w:rsid w:val="00505DA9"/>
    <w:rsid w:val="00505E32"/>
    <w:rsid w:val="005104CE"/>
    <w:rsid w:val="00510C3B"/>
    <w:rsid w:val="00510D93"/>
    <w:rsid w:val="00510E34"/>
    <w:rsid w:val="005111B7"/>
    <w:rsid w:val="00511F0B"/>
    <w:rsid w:val="005122B8"/>
    <w:rsid w:val="00512614"/>
    <w:rsid w:val="005135FE"/>
    <w:rsid w:val="00514C92"/>
    <w:rsid w:val="00514DC2"/>
    <w:rsid w:val="00514F67"/>
    <w:rsid w:val="00515280"/>
    <w:rsid w:val="0051615D"/>
    <w:rsid w:val="0051738C"/>
    <w:rsid w:val="00517969"/>
    <w:rsid w:val="00517D1A"/>
    <w:rsid w:val="005207A2"/>
    <w:rsid w:val="00521ADB"/>
    <w:rsid w:val="00521BEB"/>
    <w:rsid w:val="0052251B"/>
    <w:rsid w:val="00523134"/>
    <w:rsid w:val="00523F6E"/>
    <w:rsid w:val="00524362"/>
    <w:rsid w:val="00527250"/>
    <w:rsid w:val="005276E1"/>
    <w:rsid w:val="005304BD"/>
    <w:rsid w:val="00530BB5"/>
    <w:rsid w:val="005312A6"/>
    <w:rsid w:val="00531B6A"/>
    <w:rsid w:val="00531F9B"/>
    <w:rsid w:val="005321DD"/>
    <w:rsid w:val="005339B8"/>
    <w:rsid w:val="00533DD0"/>
    <w:rsid w:val="00533EDA"/>
    <w:rsid w:val="00534D6A"/>
    <w:rsid w:val="0053531F"/>
    <w:rsid w:val="00535675"/>
    <w:rsid w:val="00535852"/>
    <w:rsid w:val="0053684F"/>
    <w:rsid w:val="0053690F"/>
    <w:rsid w:val="00537883"/>
    <w:rsid w:val="00537C23"/>
    <w:rsid w:val="00537C88"/>
    <w:rsid w:val="00542BCF"/>
    <w:rsid w:val="00543A5E"/>
    <w:rsid w:val="00543F8F"/>
    <w:rsid w:val="005445C6"/>
    <w:rsid w:val="00545011"/>
    <w:rsid w:val="00545995"/>
    <w:rsid w:val="00545DDF"/>
    <w:rsid w:val="0054613D"/>
    <w:rsid w:val="00547B65"/>
    <w:rsid w:val="005516D1"/>
    <w:rsid w:val="00551B01"/>
    <w:rsid w:val="005554B8"/>
    <w:rsid w:val="005557F2"/>
    <w:rsid w:val="0056026F"/>
    <w:rsid w:val="0056146F"/>
    <w:rsid w:val="0056255B"/>
    <w:rsid w:val="00563E83"/>
    <w:rsid w:val="00563F53"/>
    <w:rsid w:val="00564578"/>
    <w:rsid w:val="00564E92"/>
    <w:rsid w:val="00565648"/>
    <w:rsid w:val="00565AC5"/>
    <w:rsid w:val="00565EA3"/>
    <w:rsid w:val="005660C1"/>
    <w:rsid w:val="00566C2F"/>
    <w:rsid w:val="005717C6"/>
    <w:rsid w:val="0057226C"/>
    <w:rsid w:val="00573D14"/>
    <w:rsid w:val="0057478C"/>
    <w:rsid w:val="00574C3D"/>
    <w:rsid w:val="00576FB2"/>
    <w:rsid w:val="00580B34"/>
    <w:rsid w:val="00580D13"/>
    <w:rsid w:val="00581FAD"/>
    <w:rsid w:val="00583DDC"/>
    <w:rsid w:val="00583F2E"/>
    <w:rsid w:val="00586072"/>
    <w:rsid w:val="00586800"/>
    <w:rsid w:val="005873A3"/>
    <w:rsid w:val="00587774"/>
    <w:rsid w:val="00587AB5"/>
    <w:rsid w:val="00590744"/>
    <w:rsid w:val="00592E44"/>
    <w:rsid w:val="00593083"/>
    <w:rsid w:val="00593AFA"/>
    <w:rsid w:val="00593F11"/>
    <w:rsid w:val="00595071"/>
    <w:rsid w:val="0059586D"/>
    <w:rsid w:val="005959FE"/>
    <w:rsid w:val="00596567"/>
    <w:rsid w:val="00596A86"/>
    <w:rsid w:val="00597D2C"/>
    <w:rsid w:val="005A05C0"/>
    <w:rsid w:val="005A0A82"/>
    <w:rsid w:val="005A0F03"/>
    <w:rsid w:val="005A1230"/>
    <w:rsid w:val="005A2575"/>
    <w:rsid w:val="005A25F2"/>
    <w:rsid w:val="005A28DE"/>
    <w:rsid w:val="005A3BFA"/>
    <w:rsid w:val="005A50E0"/>
    <w:rsid w:val="005B0383"/>
    <w:rsid w:val="005B0954"/>
    <w:rsid w:val="005B1317"/>
    <w:rsid w:val="005B20B6"/>
    <w:rsid w:val="005B2117"/>
    <w:rsid w:val="005B2341"/>
    <w:rsid w:val="005B380B"/>
    <w:rsid w:val="005B41FF"/>
    <w:rsid w:val="005B46D4"/>
    <w:rsid w:val="005B4BC7"/>
    <w:rsid w:val="005B4FFE"/>
    <w:rsid w:val="005B518B"/>
    <w:rsid w:val="005B5FA1"/>
    <w:rsid w:val="005B665E"/>
    <w:rsid w:val="005B6E84"/>
    <w:rsid w:val="005B7B35"/>
    <w:rsid w:val="005B7D00"/>
    <w:rsid w:val="005B7DA4"/>
    <w:rsid w:val="005B7FC7"/>
    <w:rsid w:val="005C12C4"/>
    <w:rsid w:val="005C24FD"/>
    <w:rsid w:val="005C2D26"/>
    <w:rsid w:val="005C47F0"/>
    <w:rsid w:val="005C4C96"/>
    <w:rsid w:val="005C5D4B"/>
    <w:rsid w:val="005C6A85"/>
    <w:rsid w:val="005C6EFA"/>
    <w:rsid w:val="005C780D"/>
    <w:rsid w:val="005C78DF"/>
    <w:rsid w:val="005C7AEE"/>
    <w:rsid w:val="005C7E5F"/>
    <w:rsid w:val="005D1EEC"/>
    <w:rsid w:val="005D228B"/>
    <w:rsid w:val="005D2EB0"/>
    <w:rsid w:val="005D32E6"/>
    <w:rsid w:val="005D3EAA"/>
    <w:rsid w:val="005D587A"/>
    <w:rsid w:val="005D5E4B"/>
    <w:rsid w:val="005D5F2E"/>
    <w:rsid w:val="005D62F2"/>
    <w:rsid w:val="005D6AEF"/>
    <w:rsid w:val="005D7996"/>
    <w:rsid w:val="005E0A41"/>
    <w:rsid w:val="005E1512"/>
    <w:rsid w:val="005E3733"/>
    <w:rsid w:val="005E4527"/>
    <w:rsid w:val="005E4A10"/>
    <w:rsid w:val="005F048A"/>
    <w:rsid w:val="005F0933"/>
    <w:rsid w:val="005F113C"/>
    <w:rsid w:val="005F3620"/>
    <w:rsid w:val="005F3E29"/>
    <w:rsid w:val="005F5331"/>
    <w:rsid w:val="005F5718"/>
    <w:rsid w:val="005F596F"/>
    <w:rsid w:val="005F5EB0"/>
    <w:rsid w:val="005F6108"/>
    <w:rsid w:val="005F6953"/>
    <w:rsid w:val="00600958"/>
    <w:rsid w:val="0060129D"/>
    <w:rsid w:val="006015BE"/>
    <w:rsid w:val="006019A4"/>
    <w:rsid w:val="00602055"/>
    <w:rsid w:val="00602F5D"/>
    <w:rsid w:val="0060441E"/>
    <w:rsid w:val="0060467C"/>
    <w:rsid w:val="006055AF"/>
    <w:rsid w:val="00606EFA"/>
    <w:rsid w:val="006074D5"/>
    <w:rsid w:val="006075A0"/>
    <w:rsid w:val="00607E4E"/>
    <w:rsid w:val="006100F0"/>
    <w:rsid w:val="006101AC"/>
    <w:rsid w:val="00611303"/>
    <w:rsid w:val="00612538"/>
    <w:rsid w:val="006126A1"/>
    <w:rsid w:val="00612818"/>
    <w:rsid w:val="006142D2"/>
    <w:rsid w:val="006157EE"/>
    <w:rsid w:val="00615D2C"/>
    <w:rsid w:val="00616F8F"/>
    <w:rsid w:val="00617DF7"/>
    <w:rsid w:val="0062026B"/>
    <w:rsid w:val="00622312"/>
    <w:rsid w:val="0062232D"/>
    <w:rsid w:val="0062279E"/>
    <w:rsid w:val="0062299F"/>
    <w:rsid w:val="00622ED4"/>
    <w:rsid w:val="006264B6"/>
    <w:rsid w:val="006265E6"/>
    <w:rsid w:val="00627BF5"/>
    <w:rsid w:val="00627D32"/>
    <w:rsid w:val="00630691"/>
    <w:rsid w:val="0063077A"/>
    <w:rsid w:val="00633760"/>
    <w:rsid w:val="006340EF"/>
    <w:rsid w:val="006358A6"/>
    <w:rsid w:val="00635F5E"/>
    <w:rsid w:val="0063679B"/>
    <w:rsid w:val="00640184"/>
    <w:rsid w:val="006404A3"/>
    <w:rsid w:val="00643C3B"/>
    <w:rsid w:val="0064454E"/>
    <w:rsid w:val="00644B2C"/>
    <w:rsid w:val="00645253"/>
    <w:rsid w:val="00645A24"/>
    <w:rsid w:val="006510AC"/>
    <w:rsid w:val="006511F7"/>
    <w:rsid w:val="00651937"/>
    <w:rsid w:val="00651995"/>
    <w:rsid w:val="00652055"/>
    <w:rsid w:val="00652264"/>
    <w:rsid w:val="006525FF"/>
    <w:rsid w:val="0065379A"/>
    <w:rsid w:val="0065401E"/>
    <w:rsid w:val="00654F1B"/>
    <w:rsid w:val="006559C1"/>
    <w:rsid w:val="006600C1"/>
    <w:rsid w:val="00660A1B"/>
    <w:rsid w:val="00661664"/>
    <w:rsid w:val="00661EFC"/>
    <w:rsid w:val="006633A9"/>
    <w:rsid w:val="00666131"/>
    <w:rsid w:val="0067083E"/>
    <w:rsid w:val="006708B8"/>
    <w:rsid w:val="006711E2"/>
    <w:rsid w:val="006714D4"/>
    <w:rsid w:val="00673AFE"/>
    <w:rsid w:val="0067495B"/>
    <w:rsid w:val="0067529F"/>
    <w:rsid w:val="0067539B"/>
    <w:rsid w:val="0067612B"/>
    <w:rsid w:val="0067650E"/>
    <w:rsid w:val="00676E7B"/>
    <w:rsid w:val="00680444"/>
    <w:rsid w:val="00682100"/>
    <w:rsid w:val="00682F74"/>
    <w:rsid w:val="006833DF"/>
    <w:rsid w:val="006836C9"/>
    <w:rsid w:val="00683C2A"/>
    <w:rsid w:val="00685129"/>
    <w:rsid w:val="00685194"/>
    <w:rsid w:val="00685400"/>
    <w:rsid w:val="00686AB8"/>
    <w:rsid w:val="0068739A"/>
    <w:rsid w:val="006924F3"/>
    <w:rsid w:val="00692D65"/>
    <w:rsid w:val="00693156"/>
    <w:rsid w:val="006940D0"/>
    <w:rsid w:val="006957A6"/>
    <w:rsid w:val="00696015"/>
    <w:rsid w:val="0069646D"/>
    <w:rsid w:val="0069668B"/>
    <w:rsid w:val="00697FCF"/>
    <w:rsid w:val="006A0510"/>
    <w:rsid w:val="006A0C8E"/>
    <w:rsid w:val="006A13D0"/>
    <w:rsid w:val="006A1611"/>
    <w:rsid w:val="006A2138"/>
    <w:rsid w:val="006A3B0F"/>
    <w:rsid w:val="006A3C86"/>
    <w:rsid w:val="006A3FA6"/>
    <w:rsid w:val="006A43E6"/>
    <w:rsid w:val="006A4707"/>
    <w:rsid w:val="006A4C74"/>
    <w:rsid w:val="006A51BE"/>
    <w:rsid w:val="006A6092"/>
    <w:rsid w:val="006A60F2"/>
    <w:rsid w:val="006A62DA"/>
    <w:rsid w:val="006A6782"/>
    <w:rsid w:val="006A7FBF"/>
    <w:rsid w:val="006B032A"/>
    <w:rsid w:val="006B1321"/>
    <w:rsid w:val="006B1F6E"/>
    <w:rsid w:val="006B2778"/>
    <w:rsid w:val="006B3013"/>
    <w:rsid w:val="006B303C"/>
    <w:rsid w:val="006B404B"/>
    <w:rsid w:val="006B5060"/>
    <w:rsid w:val="006B5232"/>
    <w:rsid w:val="006B5445"/>
    <w:rsid w:val="006B6E54"/>
    <w:rsid w:val="006B7D79"/>
    <w:rsid w:val="006C1970"/>
    <w:rsid w:val="006C26C0"/>
    <w:rsid w:val="006C34A3"/>
    <w:rsid w:val="006C538A"/>
    <w:rsid w:val="006C69E6"/>
    <w:rsid w:val="006C777E"/>
    <w:rsid w:val="006C7F1C"/>
    <w:rsid w:val="006D035F"/>
    <w:rsid w:val="006D1810"/>
    <w:rsid w:val="006D2832"/>
    <w:rsid w:val="006D3217"/>
    <w:rsid w:val="006D3BB7"/>
    <w:rsid w:val="006D4C42"/>
    <w:rsid w:val="006E0C6C"/>
    <w:rsid w:val="006E2667"/>
    <w:rsid w:val="006E2AD0"/>
    <w:rsid w:val="006E2C34"/>
    <w:rsid w:val="006E2FAD"/>
    <w:rsid w:val="006E3D08"/>
    <w:rsid w:val="006E6994"/>
    <w:rsid w:val="006E69CC"/>
    <w:rsid w:val="006E778E"/>
    <w:rsid w:val="006E7B3F"/>
    <w:rsid w:val="006E7F6A"/>
    <w:rsid w:val="006F1509"/>
    <w:rsid w:val="006F1754"/>
    <w:rsid w:val="006F28C5"/>
    <w:rsid w:val="006F3F11"/>
    <w:rsid w:val="006F475B"/>
    <w:rsid w:val="006F6787"/>
    <w:rsid w:val="006F6E3E"/>
    <w:rsid w:val="006F786E"/>
    <w:rsid w:val="006F7B31"/>
    <w:rsid w:val="0070055A"/>
    <w:rsid w:val="007012CE"/>
    <w:rsid w:val="00701773"/>
    <w:rsid w:val="00701867"/>
    <w:rsid w:val="00702091"/>
    <w:rsid w:val="00704E96"/>
    <w:rsid w:val="0070526E"/>
    <w:rsid w:val="0070627A"/>
    <w:rsid w:val="007074DA"/>
    <w:rsid w:val="0070772D"/>
    <w:rsid w:val="00707EBE"/>
    <w:rsid w:val="00710062"/>
    <w:rsid w:val="00710951"/>
    <w:rsid w:val="007117C2"/>
    <w:rsid w:val="007119C7"/>
    <w:rsid w:val="007119D8"/>
    <w:rsid w:val="00711BB1"/>
    <w:rsid w:val="00711EF6"/>
    <w:rsid w:val="007129A4"/>
    <w:rsid w:val="00713094"/>
    <w:rsid w:val="007137E0"/>
    <w:rsid w:val="00714455"/>
    <w:rsid w:val="007149CC"/>
    <w:rsid w:val="0071611B"/>
    <w:rsid w:val="00716D60"/>
    <w:rsid w:val="00717348"/>
    <w:rsid w:val="00720619"/>
    <w:rsid w:val="00720944"/>
    <w:rsid w:val="00720DF2"/>
    <w:rsid w:val="00720F0E"/>
    <w:rsid w:val="00725211"/>
    <w:rsid w:val="00726A5F"/>
    <w:rsid w:val="00730A9F"/>
    <w:rsid w:val="0073177C"/>
    <w:rsid w:val="0073181A"/>
    <w:rsid w:val="00731B6C"/>
    <w:rsid w:val="007337D6"/>
    <w:rsid w:val="00734038"/>
    <w:rsid w:val="00734FD4"/>
    <w:rsid w:val="00735C11"/>
    <w:rsid w:val="00735C1D"/>
    <w:rsid w:val="007369E1"/>
    <w:rsid w:val="00736C0D"/>
    <w:rsid w:val="007372C1"/>
    <w:rsid w:val="00740CA5"/>
    <w:rsid w:val="00741C13"/>
    <w:rsid w:val="007422E8"/>
    <w:rsid w:val="007427BD"/>
    <w:rsid w:val="00745CFA"/>
    <w:rsid w:val="00746474"/>
    <w:rsid w:val="0074648F"/>
    <w:rsid w:val="00746F3A"/>
    <w:rsid w:val="0074794C"/>
    <w:rsid w:val="00750CAD"/>
    <w:rsid w:val="0075209B"/>
    <w:rsid w:val="007522ED"/>
    <w:rsid w:val="0075257F"/>
    <w:rsid w:val="00753D0A"/>
    <w:rsid w:val="00753D6F"/>
    <w:rsid w:val="00754E2B"/>
    <w:rsid w:val="00755CD4"/>
    <w:rsid w:val="00757A23"/>
    <w:rsid w:val="00757DA5"/>
    <w:rsid w:val="00757E0D"/>
    <w:rsid w:val="007608E1"/>
    <w:rsid w:val="00762624"/>
    <w:rsid w:val="00764942"/>
    <w:rsid w:val="0076594D"/>
    <w:rsid w:val="00766392"/>
    <w:rsid w:val="0076649D"/>
    <w:rsid w:val="00767F89"/>
    <w:rsid w:val="007704D6"/>
    <w:rsid w:val="007707B9"/>
    <w:rsid w:val="0077115C"/>
    <w:rsid w:val="0077132F"/>
    <w:rsid w:val="00772D44"/>
    <w:rsid w:val="007730AA"/>
    <w:rsid w:val="007736EE"/>
    <w:rsid w:val="00773862"/>
    <w:rsid w:val="00776128"/>
    <w:rsid w:val="007765F7"/>
    <w:rsid w:val="0077708A"/>
    <w:rsid w:val="00780FBC"/>
    <w:rsid w:val="00783DF1"/>
    <w:rsid w:val="00783F60"/>
    <w:rsid w:val="00784AE7"/>
    <w:rsid w:val="007856A2"/>
    <w:rsid w:val="00785921"/>
    <w:rsid w:val="00785DBF"/>
    <w:rsid w:val="00787D82"/>
    <w:rsid w:val="00787D98"/>
    <w:rsid w:val="00790015"/>
    <w:rsid w:val="00790297"/>
    <w:rsid w:val="0079484D"/>
    <w:rsid w:val="00794C28"/>
    <w:rsid w:val="00794D42"/>
    <w:rsid w:val="00794D7D"/>
    <w:rsid w:val="0079572A"/>
    <w:rsid w:val="00796372"/>
    <w:rsid w:val="0079651E"/>
    <w:rsid w:val="00796E73"/>
    <w:rsid w:val="007A153B"/>
    <w:rsid w:val="007A184F"/>
    <w:rsid w:val="007A25EF"/>
    <w:rsid w:val="007A2979"/>
    <w:rsid w:val="007A3A0D"/>
    <w:rsid w:val="007A46EF"/>
    <w:rsid w:val="007A4F2D"/>
    <w:rsid w:val="007A5588"/>
    <w:rsid w:val="007A5BF5"/>
    <w:rsid w:val="007B10B9"/>
    <w:rsid w:val="007B1346"/>
    <w:rsid w:val="007B16C1"/>
    <w:rsid w:val="007B2040"/>
    <w:rsid w:val="007B2848"/>
    <w:rsid w:val="007B2B39"/>
    <w:rsid w:val="007B2F6E"/>
    <w:rsid w:val="007B34B5"/>
    <w:rsid w:val="007B6164"/>
    <w:rsid w:val="007C0DD3"/>
    <w:rsid w:val="007C10F9"/>
    <w:rsid w:val="007C1F76"/>
    <w:rsid w:val="007C2401"/>
    <w:rsid w:val="007C28AB"/>
    <w:rsid w:val="007C63CB"/>
    <w:rsid w:val="007C6B17"/>
    <w:rsid w:val="007C7504"/>
    <w:rsid w:val="007C79A5"/>
    <w:rsid w:val="007C7A1D"/>
    <w:rsid w:val="007D0C4C"/>
    <w:rsid w:val="007D1287"/>
    <w:rsid w:val="007D2AD1"/>
    <w:rsid w:val="007D3513"/>
    <w:rsid w:val="007D4074"/>
    <w:rsid w:val="007D61B1"/>
    <w:rsid w:val="007E07AF"/>
    <w:rsid w:val="007E12C3"/>
    <w:rsid w:val="007E22D8"/>
    <w:rsid w:val="007E2661"/>
    <w:rsid w:val="007E3532"/>
    <w:rsid w:val="007E39EE"/>
    <w:rsid w:val="007E5198"/>
    <w:rsid w:val="007F10F9"/>
    <w:rsid w:val="007F1606"/>
    <w:rsid w:val="007F1DC5"/>
    <w:rsid w:val="007F4003"/>
    <w:rsid w:val="00801DA5"/>
    <w:rsid w:val="0080248F"/>
    <w:rsid w:val="00802612"/>
    <w:rsid w:val="00804402"/>
    <w:rsid w:val="008049C8"/>
    <w:rsid w:val="00804D37"/>
    <w:rsid w:val="0080520F"/>
    <w:rsid w:val="00806510"/>
    <w:rsid w:val="00807152"/>
    <w:rsid w:val="0080777C"/>
    <w:rsid w:val="00807E51"/>
    <w:rsid w:val="00807EDC"/>
    <w:rsid w:val="008108D3"/>
    <w:rsid w:val="00810986"/>
    <w:rsid w:val="0081147D"/>
    <w:rsid w:val="008126CE"/>
    <w:rsid w:val="00812D70"/>
    <w:rsid w:val="008134B9"/>
    <w:rsid w:val="00813AA6"/>
    <w:rsid w:val="00813DEA"/>
    <w:rsid w:val="008147BE"/>
    <w:rsid w:val="00815D7D"/>
    <w:rsid w:val="00816201"/>
    <w:rsid w:val="00816422"/>
    <w:rsid w:val="00817263"/>
    <w:rsid w:val="00817CCC"/>
    <w:rsid w:val="008217EA"/>
    <w:rsid w:val="00821993"/>
    <w:rsid w:val="00822221"/>
    <w:rsid w:val="008226BF"/>
    <w:rsid w:val="008239A8"/>
    <w:rsid w:val="00823E06"/>
    <w:rsid w:val="00824281"/>
    <w:rsid w:val="0082544B"/>
    <w:rsid w:val="00826AC6"/>
    <w:rsid w:val="0082712A"/>
    <w:rsid w:val="00827785"/>
    <w:rsid w:val="00827C5B"/>
    <w:rsid w:val="008312D8"/>
    <w:rsid w:val="00831DAB"/>
    <w:rsid w:val="00835884"/>
    <w:rsid w:val="00835A5D"/>
    <w:rsid w:val="00836480"/>
    <w:rsid w:val="00837003"/>
    <w:rsid w:val="0084274A"/>
    <w:rsid w:val="00843B67"/>
    <w:rsid w:val="00844027"/>
    <w:rsid w:val="0084569C"/>
    <w:rsid w:val="008465B6"/>
    <w:rsid w:val="00846CFA"/>
    <w:rsid w:val="0085131D"/>
    <w:rsid w:val="00852053"/>
    <w:rsid w:val="00852117"/>
    <w:rsid w:val="0085290A"/>
    <w:rsid w:val="00852A94"/>
    <w:rsid w:val="00855D6A"/>
    <w:rsid w:val="008571B6"/>
    <w:rsid w:val="00857CDD"/>
    <w:rsid w:val="00860AE6"/>
    <w:rsid w:val="00864BB9"/>
    <w:rsid w:val="008661EA"/>
    <w:rsid w:val="00866759"/>
    <w:rsid w:val="00866E3E"/>
    <w:rsid w:val="00867658"/>
    <w:rsid w:val="00871181"/>
    <w:rsid w:val="008711D5"/>
    <w:rsid w:val="00873410"/>
    <w:rsid w:val="00873446"/>
    <w:rsid w:val="0087344A"/>
    <w:rsid w:val="00873E4A"/>
    <w:rsid w:val="00874391"/>
    <w:rsid w:val="008759B1"/>
    <w:rsid w:val="00876EE2"/>
    <w:rsid w:val="00876F3F"/>
    <w:rsid w:val="0088012D"/>
    <w:rsid w:val="0088073E"/>
    <w:rsid w:val="008829B6"/>
    <w:rsid w:val="00882F99"/>
    <w:rsid w:val="00882FCE"/>
    <w:rsid w:val="00885227"/>
    <w:rsid w:val="008854B4"/>
    <w:rsid w:val="00885BF3"/>
    <w:rsid w:val="00886294"/>
    <w:rsid w:val="00887AB0"/>
    <w:rsid w:val="0089118D"/>
    <w:rsid w:val="00891356"/>
    <w:rsid w:val="0089187B"/>
    <w:rsid w:val="00891F6C"/>
    <w:rsid w:val="008934E6"/>
    <w:rsid w:val="008949B5"/>
    <w:rsid w:val="0089623B"/>
    <w:rsid w:val="008965C3"/>
    <w:rsid w:val="00897215"/>
    <w:rsid w:val="0089753B"/>
    <w:rsid w:val="00897EEF"/>
    <w:rsid w:val="008A0AEE"/>
    <w:rsid w:val="008A0B0A"/>
    <w:rsid w:val="008A0BDE"/>
    <w:rsid w:val="008A0D21"/>
    <w:rsid w:val="008A1A9A"/>
    <w:rsid w:val="008A2B10"/>
    <w:rsid w:val="008A38B1"/>
    <w:rsid w:val="008A3E34"/>
    <w:rsid w:val="008A427B"/>
    <w:rsid w:val="008A46A9"/>
    <w:rsid w:val="008A4DB0"/>
    <w:rsid w:val="008A565A"/>
    <w:rsid w:val="008A5FC3"/>
    <w:rsid w:val="008B14B1"/>
    <w:rsid w:val="008B2C22"/>
    <w:rsid w:val="008B358C"/>
    <w:rsid w:val="008B3E2F"/>
    <w:rsid w:val="008B41F8"/>
    <w:rsid w:val="008B4420"/>
    <w:rsid w:val="008B4BBF"/>
    <w:rsid w:val="008B723D"/>
    <w:rsid w:val="008C158F"/>
    <w:rsid w:val="008C1B79"/>
    <w:rsid w:val="008C2951"/>
    <w:rsid w:val="008C32B1"/>
    <w:rsid w:val="008C3BE1"/>
    <w:rsid w:val="008C4AF8"/>
    <w:rsid w:val="008C50C3"/>
    <w:rsid w:val="008C58A9"/>
    <w:rsid w:val="008C6DBC"/>
    <w:rsid w:val="008D0538"/>
    <w:rsid w:val="008D2E51"/>
    <w:rsid w:val="008D34FF"/>
    <w:rsid w:val="008D35D9"/>
    <w:rsid w:val="008D37EB"/>
    <w:rsid w:val="008D411F"/>
    <w:rsid w:val="008D4385"/>
    <w:rsid w:val="008D4DE9"/>
    <w:rsid w:val="008D4DF2"/>
    <w:rsid w:val="008D6866"/>
    <w:rsid w:val="008E011C"/>
    <w:rsid w:val="008E0ABF"/>
    <w:rsid w:val="008E1B64"/>
    <w:rsid w:val="008E2162"/>
    <w:rsid w:val="008E35A0"/>
    <w:rsid w:val="008E38C4"/>
    <w:rsid w:val="008E54A6"/>
    <w:rsid w:val="008E5542"/>
    <w:rsid w:val="008E5771"/>
    <w:rsid w:val="008E5903"/>
    <w:rsid w:val="008E5E82"/>
    <w:rsid w:val="008E613A"/>
    <w:rsid w:val="008F0CC1"/>
    <w:rsid w:val="008F11C7"/>
    <w:rsid w:val="008F1787"/>
    <w:rsid w:val="008F1A11"/>
    <w:rsid w:val="008F1A19"/>
    <w:rsid w:val="008F1D15"/>
    <w:rsid w:val="008F1FC2"/>
    <w:rsid w:val="008F2E42"/>
    <w:rsid w:val="008F34B6"/>
    <w:rsid w:val="008F3961"/>
    <w:rsid w:val="008F3B2E"/>
    <w:rsid w:val="008F3BEF"/>
    <w:rsid w:val="008F58DB"/>
    <w:rsid w:val="008F5903"/>
    <w:rsid w:val="008F594C"/>
    <w:rsid w:val="008F6D82"/>
    <w:rsid w:val="009002B3"/>
    <w:rsid w:val="00901A24"/>
    <w:rsid w:val="00901AFD"/>
    <w:rsid w:val="00902096"/>
    <w:rsid w:val="009037E6"/>
    <w:rsid w:val="00904078"/>
    <w:rsid w:val="00904631"/>
    <w:rsid w:val="00904F11"/>
    <w:rsid w:val="009053B5"/>
    <w:rsid w:val="009060A8"/>
    <w:rsid w:val="00906AA4"/>
    <w:rsid w:val="009070F2"/>
    <w:rsid w:val="0091057F"/>
    <w:rsid w:val="0091160E"/>
    <w:rsid w:val="00912820"/>
    <w:rsid w:val="00912E68"/>
    <w:rsid w:val="00913DFB"/>
    <w:rsid w:val="00914FC5"/>
    <w:rsid w:val="00920FD6"/>
    <w:rsid w:val="00922BE0"/>
    <w:rsid w:val="00922DF0"/>
    <w:rsid w:val="00923396"/>
    <w:rsid w:val="00924EBA"/>
    <w:rsid w:val="0092559B"/>
    <w:rsid w:val="00926CC4"/>
    <w:rsid w:val="00930BC8"/>
    <w:rsid w:val="00930EA9"/>
    <w:rsid w:val="009314BF"/>
    <w:rsid w:val="009316D7"/>
    <w:rsid w:val="00932B48"/>
    <w:rsid w:val="00937619"/>
    <w:rsid w:val="0093765E"/>
    <w:rsid w:val="00937CD4"/>
    <w:rsid w:val="00937FE2"/>
    <w:rsid w:val="00940312"/>
    <w:rsid w:val="00943E66"/>
    <w:rsid w:val="00944182"/>
    <w:rsid w:val="009446B1"/>
    <w:rsid w:val="009449A8"/>
    <w:rsid w:val="00945A0C"/>
    <w:rsid w:val="009461C1"/>
    <w:rsid w:val="00946E90"/>
    <w:rsid w:val="009475F2"/>
    <w:rsid w:val="00947C55"/>
    <w:rsid w:val="00950AE4"/>
    <w:rsid w:val="00951F33"/>
    <w:rsid w:val="00953F8D"/>
    <w:rsid w:val="00954D61"/>
    <w:rsid w:val="00956CD8"/>
    <w:rsid w:val="00957488"/>
    <w:rsid w:val="0096154E"/>
    <w:rsid w:val="00961B93"/>
    <w:rsid w:val="0096229B"/>
    <w:rsid w:val="00963A08"/>
    <w:rsid w:val="00963BCE"/>
    <w:rsid w:val="009648C1"/>
    <w:rsid w:val="00964D2B"/>
    <w:rsid w:val="00964EDF"/>
    <w:rsid w:val="00965FBE"/>
    <w:rsid w:val="00966E99"/>
    <w:rsid w:val="00970B6B"/>
    <w:rsid w:val="00971FA6"/>
    <w:rsid w:val="00972822"/>
    <w:rsid w:val="0097654E"/>
    <w:rsid w:val="0097673C"/>
    <w:rsid w:val="00976888"/>
    <w:rsid w:val="00976A81"/>
    <w:rsid w:val="0097711B"/>
    <w:rsid w:val="009776ED"/>
    <w:rsid w:val="00980044"/>
    <w:rsid w:val="00980BF1"/>
    <w:rsid w:val="00980D4A"/>
    <w:rsid w:val="00981182"/>
    <w:rsid w:val="009816EA"/>
    <w:rsid w:val="00982303"/>
    <w:rsid w:val="00982E1E"/>
    <w:rsid w:val="009833C6"/>
    <w:rsid w:val="009849D9"/>
    <w:rsid w:val="00985097"/>
    <w:rsid w:val="00985709"/>
    <w:rsid w:val="00985B63"/>
    <w:rsid w:val="00987068"/>
    <w:rsid w:val="00987276"/>
    <w:rsid w:val="00990332"/>
    <w:rsid w:val="0099187A"/>
    <w:rsid w:val="0099398B"/>
    <w:rsid w:val="00993C19"/>
    <w:rsid w:val="00994297"/>
    <w:rsid w:val="00995EA5"/>
    <w:rsid w:val="0099620A"/>
    <w:rsid w:val="009962B7"/>
    <w:rsid w:val="00997F96"/>
    <w:rsid w:val="009A0407"/>
    <w:rsid w:val="009A153C"/>
    <w:rsid w:val="009A25B3"/>
    <w:rsid w:val="009A39A0"/>
    <w:rsid w:val="009A3F28"/>
    <w:rsid w:val="009A40B0"/>
    <w:rsid w:val="009A77F2"/>
    <w:rsid w:val="009B0497"/>
    <w:rsid w:val="009B04AB"/>
    <w:rsid w:val="009B23CD"/>
    <w:rsid w:val="009B24E0"/>
    <w:rsid w:val="009B437C"/>
    <w:rsid w:val="009B5B51"/>
    <w:rsid w:val="009B5ED6"/>
    <w:rsid w:val="009B6092"/>
    <w:rsid w:val="009B67F8"/>
    <w:rsid w:val="009B7150"/>
    <w:rsid w:val="009C0006"/>
    <w:rsid w:val="009C0BB9"/>
    <w:rsid w:val="009C2655"/>
    <w:rsid w:val="009C28C3"/>
    <w:rsid w:val="009C2E38"/>
    <w:rsid w:val="009C3915"/>
    <w:rsid w:val="009C3925"/>
    <w:rsid w:val="009C46F1"/>
    <w:rsid w:val="009C5B9B"/>
    <w:rsid w:val="009C5BAE"/>
    <w:rsid w:val="009C6814"/>
    <w:rsid w:val="009C6E83"/>
    <w:rsid w:val="009C7AC2"/>
    <w:rsid w:val="009D057F"/>
    <w:rsid w:val="009D17A0"/>
    <w:rsid w:val="009D1C74"/>
    <w:rsid w:val="009D1E67"/>
    <w:rsid w:val="009D1F84"/>
    <w:rsid w:val="009D32D4"/>
    <w:rsid w:val="009D4466"/>
    <w:rsid w:val="009D4FEA"/>
    <w:rsid w:val="009D5093"/>
    <w:rsid w:val="009D5165"/>
    <w:rsid w:val="009D5278"/>
    <w:rsid w:val="009D5B53"/>
    <w:rsid w:val="009D622D"/>
    <w:rsid w:val="009D6410"/>
    <w:rsid w:val="009D6EA7"/>
    <w:rsid w:val="009D756D"/>
    <w:rsid w:val="009E013A"/>
    <w:rsid w:val="009E019C"/>
    <w:rsid w:val="009E1BBC"/>
    <w:rsid w:val="009E263F"/>
    <w:rsid w:val="009E3C79"/>
    <w:rsid w:val="009E5120"/>
    <w:rsid w:val="009E512A"/>
    <w:rsid w:val="009E53EF"/>
    <w:rsid w:val="009E58D4"/>
    <w:rsid w:val="009E66F7"/>
    <w:rsid w:val="009E7F91"/>
    <w:rsid w:val="009F00CE"/>
    <w:rsid w:val="009F1E65"/>
    <w:rsid w:val="009F2B8A"/>
    <w:rsid w:val="009F3192"/>
    <w:rsid w:val="009F5586"/>
    <w:rsid w:val="009F575C"/>
    <w:rsid w:val="009F5C81"/>
    <w:rsid w:val="009F5FDC"/>
    <w:rsid w:val="009F60C7"/>
    <w:rsid w:val="009F612A"/>
    <w:rsid w:val="00A00160"/>
    <w:rsid w:val="00A003CA"/>
    <w:rsid w:val="00A00A19"/>
    <w:rsid w:val="00A00C05"/>
    <w:rsid w:val="00A01116"/>
    <w:rsid w:val="00A02EEF"/>
    <w:rsid w:val="00A0324D"/>
    <w:rsid w:val="00A06856"/>
    <w:rsid w:val="00A06F19"/>
    <w:rsid w:val="00A07441"/>
    <w:rsid w:val="00A10330"/>
    <w:rsid w:val="00A120B1"/>
    <w:rsid w:val="00A12896"/>
    <w:rsid w:val="00A13612"/>
    <w:rsid w:val="00A145BA"/>
    <w:rsid w:val="00A14AD0"/>
    <w:rsid w:val="00A14BDB"/>
    <w:rsid w:val="00A1521B"/>
    <w:rsid w:val="00A15FA2"/>
    <w:rsid w:val="00A16036"/>
    <w:rsid w:val="00A162A9"/>
    <w:rsid w:val="00A16379"/>
    <w:rsid w:val="00A16AF8"/>
    <w:rsid w:val="00A16DCF"/>
    <w:rsid w:val="00A20CFD"/>
    <w:rsid w:val="00A21661"/>
    <w:rsid w:val="00A218A3"/>
    <w:rsid w:val="00A21CE3"/>
    <w:rsid w:val="00A22009"/>
    <w:rsid w:val="00A2569A"/>
    <w:rsid w:val="00A275B5"/>
    <w:rsid w:val="00A275D4"/>
    <w:rsid w:val="00A30A0B"/>
    <w:rsid w:val="00A32AF7"/>
    <w:rsid w:val="00A333E3"/>
    <w:rsid w:val="00A33553"/>
    <w:rsid w:val="00A33919"/>
    <w:rsid w:val="00A33ED6"/>
    <w:rsid w:val="00A352F9"/>
    <w:rsid w:val="00A35803"/>
    <w:rsid w:val="00A35AC6"/>
    <w:rsid w:val="00A36610"/>
    <w:rsid w:val="00A37191"/>
    <w:rsid w:val="00A378DE"/>
    <w:rsid w:val="00A40279"/>
    <w:rsid w:val="00A43540"/>
    <w:rsid w:val="00A438DD"/>
    <w:rsid w:val="00A43C3C"/>
    <w:rsid w:val="00A44039"/>
    <w:rsid w:val="00A45923"/>
    <w:rsid w:val="00A45A52"/>
    <w:rsid w:val="00A46C9F"/>
    <w:rsid w:val="00A5002B"/>
    <w:rsid w:val="00A502C0"/>
    <w:rsid w:val="00A549AE"/>
    <w:rsid w:val="00A54F44"/>
    <w:rsid w:val="00A558BB"/>
    <w:rsid w:val="00A559D7"/>
    <w:rsid w:val="00A564DD"/>
    <w:rsid w:val="00A56D06"/>
    <w:rsid w:val="00A57406"/>
    <w:rsid w:val="00A5747F"/>
    <w:rsid w:val="00A577C5"/>
    <w:rsid w:val="00A60C71"/>
    <w:rsid w:val="00A622CD"/>
    <w:rsid w:val="00A62410"/>
    <w:rsid w:val="00A64B33"/>
    <w:rsid w:val="00A65360"/>
    <w:rsid w:val="00A65A8D"/>
    <w:rsid w:val="00A66375"/>
    <w:rsid w:val="00A66A8E"/>
    <w:rsid w:val="00A66F75"/>
    <w:rsid w:val="00A670C0"/>
    <w:rsid w:val="00A70452"/>
    <w:rsid w:val="00A713F8"/>
    <w:rsid w:val="00A714EA"/>
    <w:rsid w:val="00A716B7"/>
    <w:rsid w:val="00A74475"/>
    <w:rsid w:val="00A74F80"/>
    <w:rsid w:val="00A7526E"/>
    <w:rsid w:val="00A756CB"/>
    <w:rsid w:val="00A75F9E"/>
    <w:rsid w:val="00A7745F"/>
    <w:rsid w:val="00A77F3E"/>
    <w:rsid w:val="00A81838"/>
    <w:rsid w:val="00A81B60"/>
    <w:rsid w:val="00A81C40"/>
    <w:rsid w:val="00A82EDA"/>
    <w:rsid w:val="00A855E9"/>
    <w:rsid w:val="00A8565A"/>
    <w:rsid w:val="00A85D72"/>
    <w:rsid w:val="00A86C9C"/>
    <w:rsid w:val="00A870FE"/>
    <w:rsid w:val="00A87EF7"/>
    <w:rsid w:val="00A93E7B"/>
    <w:rsid w:val="00A9469E"/>
    <w:rsid w:val="00A94DEA"/>
    <w:rsid w:val="00A95887"/>
    <w:rsid w:val="00A95D2B"/>
    <w:rsid w:val="00A95FEE"/>
    <w:rsid w:val="00A96363"/>
    <w:rsid w:val="00AA0905"/>
    <w:rsid w:val="00AA0CC0"/>
    <w:rsid w:val="00AA1459"/>
    <w:rsid w:val="00AA494E"/>
    <w:rsid w:val="00AA5035"/>
    <w:rsid w:val="00AA57ED"/>
    <w:rsid w:val="00AA5BC7"/>
    <w:rsid w:val="00AA68E8"/>
    <w:rsid w:val="00AA752A"/>
    <w:rsid w:val="00AA7EAF"/>
    <w:rsid w:val="00AB00C2"/>
    <w:rsid w:val="00AB0E1E"/>
    <w:rsid w:val="00AB1A18"/>
    <w:rsid w:val="00AB2056"/>
    <w:rsid w:val="00AB37C4"/>
    <w:rsid w:val="00AB3CEC"/>
    <w:rsid w:val="00AB4931"/>
    <w:rsid w:val="00AB4D11"/>
    <w:rsid w:val="00AB4EA5"/>
    <w:rsid w:val="00AB6463"/>
    <w:rsid w:val="00AB6E33"/>
    <w:rsid w:val="00AB7057"/>
    <w:rsid w:val="00AC0557"/>
    <w:rsid w:val="00AC1858"/>
    <w:rsid w:val="00AC6F84"/>
    <w:rsid w:val="00AC739F"/>
    <w:rsid w:val="00AC7891"/>
    <w:rsid w:val="00AD051B"/>
    <w:rsid w:val="00AD079E"/>
    <w:rsid w:val="00AD2C01"/>
    <w:rsid w:val="00AD3554"/>
    <w:rsid w:val="00AD38A1"/>
    <w:rsid w:val="00AD3CB2"/>
    <w:rsid w:val="00AD41E3"/>
    <w:rsid w:val="00AD4300"/>
    <w:rsid w:val="00AD4367"/>
    <w:rsid w:val="00AD5779"/>
    <w:rsid w:val="00AE0D2A"/>
    <w:rsid w:val="00AE1200"/>
    <w:rsid w:val="00AE3C4B"/>
    <w:rsid w:val="00AE41B8"/>
    <w:rsid w:val="00AE42CD"/>
    <w:rsid w:val="00AE4EC4"/>
    <w:rsid w:val="00AE531B"/>
    <w:rsid w:val="00AE5C0B"/>
    <w:rsid w:val="00AE6421"/>
    <w:rsid w:val="00AE67DF"/>
    <w:rsid w:val="00AE6A60"/>
    <w:rsid w:val="00AF0F17"/>
    <w:rsid w:val="00AF119E"/>
    <w:rsid w:val="00AF18C9"/>
    <w:rsid w:val="00AF3E75"/>
    <w:rsid w:val="00AF6471"/>
    <w:rsid w:val="00AF68BD"/>
    <w:rsid w:val="00AF77D7"/>
    <w:rsid w:val="00B023AA"/>
    <w:rsid w:val="00B02A4D"/>
    <w:rsid w:val="00B031F3"/>
    <w:rsid w:val="00B03F07"/>
    <w:rsid w:val="00B05DB8"/>
    <w:rsid w:val="00B06318"/>
    <w:rsid w:val="00B06E4A"/>
    <w:rsid w:val="00B070A2"/>
    <w:rsid w:val="00B10E02"/>
    <w:rsid w:val="00B11791"/>
    <w:rsid w:val="00B11C22"/>
    <w:rsid w:val="00B1237F"/>
    <w:rsid w:val="00B133D0"/>
    <w:rsid w:val="00B133ED"/>
    <w:rsid w:val="00B14159"/>
    <w:rsid w:val="00B14E78"/>
    <w:rsid w:val="00B156AA"/>
    <w:rsid w:val="00B15937"/>
    <w:rsid w:val="00B16475"/>
    <w:rsid w:val="00B16871"/>
    <w:rsid w:val="00B171A1"/>
    <w:rsid w:val="00B17244"/>
    <w:rsid w:val="00B17249"/>
    <w:rsid w:val="00B20661"/>
    <w:rsid w:val="00B21E08"/>
    <w:rsid w:val="00B2273F"/>
    <w:rsid w:val="00B22DB1"/>
    <w:rsid w:val="00B25922"/>
    <w:rsid w:val="00B25CE6"/>
    <w:rsid w:val="00B25D51"/>
    <w:rsid w:val="00B26752"/>
    <w:rsid w:val="00B27029"/>
    <w:rsid w:val="00B27484"/>
    <w:rsid w:val="00B31831"/>
    <w:rsid w:val="00B3242F"/>
    <w:rsid w:val="00B32742"/>
    <w:rsid w:val="00B32F80"/>
    <w:rsid w:val="00B33298"/>
    <w:rsid w:val="00B337EB"/>
    <w:rsid w:val="00B34110"/>
    <w:rsid w:val="00B35283"/>
    <w:rsid w:val="00B35C82"/>
    <w:rsid w:val="00B369D8"/>
    <w:rsid w:val="00B408D2"/>
    <w:rsid w:val="00B40C74"/>
    <w:rsid w:val="00B42577"/>
    <w:rsid w:val="00B427FD"/>
    <w:rsid w:val="00B44229"/>
    <w:rsid w:val="00B45409"/>
    <w:rsid w:val="00B45C7F"/>
    <w:rsid w:val="00B46A35"/>
    <w:rsid w:val="00B47D13"/>
    <w:rsid w:val="00B502B2"/>
    <w:rsid w:val="00B50B6B"/>
    <w:rsid w:val="00B51247"/>
    <w:rsid w:val="00B513A8"/>
    <w:rsid w:val="00B518FB"/>
    <w:rsid w:val="00B519E6"/>
    <w:rsid w:val="00B51AF1"/>
    <w:rsid w:val="00B51C5F"/>
    <w:rsid w:val="00B51E8F"/>
    <w:rsid w:val="00B5287B"/>
    <w:rsid w:val="00B52A16"/>
    <w:rsid w:val="00B54E1A"/>
    <w:rsid w:val="00B5549D"/>
    <w:rsid w:val="00B55AAA"/>
    <w:rsid w:val="00B566A4"/>
    <w:rsid w:val="00B5730E"/>
    <w:rsid w:val="00B62464"/>
    <w:rsid w:val="00B6317A"/>
    <w:rsid w:val="00B648D7"/>
    <w:rsid w:val="00B6523C"/>
    <w:rsid w:val="00B65F96"/>
    <w:rsid w:val="00B66F8C"/>
    <w:rsid w:val="00B67B1E"/>
    <w:rsid w:val="00B67D28"/>
    <w:rsid w:val="00B70144"/>
    <w:rsid w:val="00B732DD"/>
    <w:rsid w:val="00B73682"/>
    <w:rsid w:val="00B738D1"/>
    <w:rsid w:val="00B73D31"/>
    <w:rsid w:val="00B74D5D"/>
    <w:rsid w:val="00B74DCA"/>
    <w:rsid w:val="00B7550C"/>
    <w:rsid w:val="00B764A2"/>
    <w:rsid w:val="00B765F0"/>
    <w:rsid w:val="00B76E33"/>
    <w:rsid w:val="00B76F51"/>
    <w:rsid w:val="00B81551"/>
    <w:rsid w:val="00B81F22"/>
    <w:rsid w:val="00B8241D"/>
    <w:rsid w:val="00B828B6"/>
    <w:rsid w:val="00B82FC0"/>
    <w:rsid w:val="00B8300A"/>
    <w:rsid w:val="00B84537"/>
    <w:rsid w:val="00B84934"/>
    <w:rsid w:val="00B8678F"/>
    <w:rsid w:val="00B87FF4"/>
    <w:rsid w:val="00B90360"/>
    <w:rsid w:val="00B903E3"/>
    <w:rsid w:val="00B90B3A"/>
    <w:rsid w:val="00B91483"/>
    <w:rsid w:val="00B91FF7"/>
    <w:rsid w:val="00B95098"/>
    <w:rsid w:val="00B9645F"/>
    <w:rsid w:val="00B9771F"/>
    <w:rsid w:val="00B97FA4"/>
    <w:rsid w:val="00B97FE2"/>
    <w:rsid w:val="00BA1F0E"/>
    <w:rsid w:val="00BA21BD"/>
    <w:rsid w:val="00BA34B8"/>
    <w:rsid w:val="00BA406D"/>
    <w:rsid w:val="00BA58E3"/>
    <w:rsid w:val="00BA6C30"/>
    <w:rsid w:val="00BB0252"/>
    <w:rsid w:val="00BB0C1F"/>
    <w:rsid w:val="00BB188A"/>
    <w:rsid w:val="00BB19C1"/>
    <w:rsid w:val="00BB1DBA"/>
    <w:rsid w:val="00BB22A8"/>
    <w:rsid w:val="00BB28FF"/>
    <w:rsid w:val="00BB290E"/>
    <w:rsid w:val="00BB38EB"/>
    <w:rsid w:val="00BB3DFD"/>
    <w:rsid w:val="00BB415C"/>
    <w:rsid w:val="00BB4411"/>
    <w:rsid w:val="00BB53C8"/>
    <w:rsid w:val="00BB6851"/>
    <w:rsid w:val="00BC005D"/>
    <w:rsid w:val="00BC02AE"/>
    <w:rsid w:val="00BC03F3"/>
    <w:rsid w:val="00BC100D"/>
    <w:rsid w:val="00BC1452"/>
    <w:rsid w:val="00BC23D4"/>
    <w:rsid w:val="00BC401E"/>
    <w:rsid w:val="00BC4914"/>
    <w:rsid w:val="00BC4A3F"/>
    <w:rsid w:val="00BC5877"/>
    <w:rsid w:val="00BC7631"/>
    <w:rsid w:val="00BD1420"/>
    <w:rsid w:val="00BD1A97"/>
    <w:rsid w:val="00BD1B35"/>
    <w:rsid w:val="00BD20F5"/>
    <w:rsid w:val="00BD31FD"/>
    <w:rsid w:val="00BD3CE5"/>
    <w:rsid w:val="00BD3CF6"/>
    <w:rsid w:val="00BD40CC"/>
    <w:rsid w:val="00BD4F6B"/>
    <w:rsid w:val="00BD57E8"/>
    <w:rsid w:val="00BD5AA9"/>
    <w:rsid w:val="00BD5D69"/>
    <w:rsid w:val="00BD616A"/>
    <w:rsid w:val="00BD67D4"/>
    <w:rsid w:val="00BE0593"/>
    <w:rsid w:val="00BE0B70"/>
    <w:rsid w:val="00BE1828"/>
    <w:rsid w:val="00BE4084"/>
    <w:rsid w:val="00BE4417"/>
    <w:rsid w:val="00BE494C"/>
    <w:rsid w:val="00BE5BB9"/>
    <w:rsid w:val="00BF0982"/>
    <w:rsid w:val="00BF0BCE"/>
    <w:rsid w:val="00BF207C"/>
    <w:rsid w:val="00BF3F97"/>
    <w:rsid w:val="00BF4C93"/>
    <w:rsid w:val="00BF7B68"/>
    <w:rsid w:val="00C03787"/>
    <w:rsid w:val="00C037C1"/>
    <w:rsid w:val="00C03CE6"/>
    <w:rsid w:val="00C0427E"/>
    <w:rsid w:val="00C04999"/>
    <w:rsid w:val="00C05481"/>
    <w:rsid w:val="00C06213"/>
    <w:rsid w:val="00C06875"/>
    <w:rsid w:val="00C068DE"/>
    <w:rsid w:val="00C07B6F"/>
    <w:rsid w:val="00C11E5B"/>
    <w:rsid w:val="00C11FF5"/>
    <w:rsid w:val="00C121A8"/>
    <w:rsid w:val="00C12497"/>
    <w:rsid w:val="00C1267E"/>
    <w:rsid w:val="00C12FEE"/>
    <w:rsid w:val="00C13FF2"/>
    <w:rsid w:val="00C14168"/>
    <w:rsid w:val="00C14ACA"/>
    <w:rsid w:val="00C164D7"/>
    <w:rsid w:val="00C16F01"/>
    <w:rsid w:val="00C1729D"/>
    <w:rsid w:val="00C17DC0"/>
    <w:rsid w:val="00C21CCA"/>
    <w:rsid w:val="00C22535"/>
    <w:rsid w:val="00C2265A"/>
    <w:rsid w:val="00C227E7"/>
    <w:rsid w:val="00C23E21"/>
    <w:rsid w:val="00C24346"/>
    <w:rsid w:val="00C2522B"/>
    <w:rsid w:val="00C25C75"/>
    <w:rsid w:val="00C2799E"/>
    <w:rsid w:val="00C30DC7"/>
    <w:rsid w:val="00C33146"/>
    <w:rsid w:val="00C33E57"/>
    <w:rsid w:val="00C35B12"/>
    <w:rsid w:val="00C40618"/>
    <w:rsid w:val="00C40872"/>
    <w:rsid w:val="00C40A5E"/>
    <w:rsid w:val="00C40D87"/>
    <w:rsid w:val="00C4144B"/>
    <w:rsid w:val="00C41FBA"/>
    <w:rsid w:val="00C43170"/>
    <w:rsid w:val="00C45531"/>
    <w:rsid w:val="00C457AE"/>
    <w:rsid w:val="00C45E58"/>
    <w:rsid w:val="00C463EE"/>
    <w:rsid w:val="00C47240"/>
    <w:rsid w:val="00C4727A"/>
    <w:rsid w:val="00C47979"/>
    <w:rsid w:val="00C519EE"/>
    <w:rsid w:val="00C51B44"/>
    <w:rsid w:val="00C53E67"/>
    <w:rsid w:val="00C53F74"/>
    <w:rsid w:val="00C54D9B"/>
    <w:rsid w:val="00C55901"/>
    <w:rsid w:val="00C55C44"/>
    <w:rsid w:val="00C560DB"/>
    <w:rsid w:val="00C56AD0"/>
    <w:rsid w:val="00C570B5"/>
    <w:rsid w:val="00C57834"/>
    <w:rsid w:val="00C57A9E"/>
    <w:rsid w:val="00C6106A"/>
    <w:rsid w:val="00C62075"/>
    <w:rsid w:val="00C62166"/>
    <w:rsid w:val="00C6225E"/>
    <w:rsid w:val="00C6246D"/>
    <w:rsid w:val="00C627D3"/>
    <w:rsid w:val="00C62DC8"/>
    <w:rsid w:val="00C64624"/>
    <w:rsid w:val="00C65670"/>
    <w:rsid w:val="00C6591F"/>
    <w:rsid w:val="00C65B09"/>
    <w:rsid w:val="00C65C5E"/>
    <w:rsid w:val="00C66563"/>
    <w:rsid w:val="00C703F2"/>
    <w:rsid w:val="00C706DA"/>
    <w:rsid w:val="00C7189D"/>
    <w:rsid w:val="00C72B86"/>
    <w:rsid w:val="00C748A9"/>
    <w:rsid w:val="00C74D2C"/>
    <w:rsid w:val="00C7652E"/>
    <w:rsid w:val="00C76CBD"/>
    <w:rsid w:val="00C770AA"/>
    <w:rsid w:val="00C77140"/>
    <w:rsid w:val="00C77706"/>
    <w:rsid w:val="00C7792C"/>
    <w:rsid w:val="00C807C9"/>
    <w:rsid w:val="00C80CB5"/>
    <w:rsid w:val="00C81B99"/>
    <w:rsid w:val="00C82CEB"/>
    <w:rsid w:val="00C82FDF"/>
    <w:rsid w:val="00C83F97"/>
    <w:rsid w:val="00C842E1"/>
    <w:rsid w:val="00C85808"/>
    <w:rsid w:val="00C85B98"/>
    <w:rsid w:val="00C85F15"/>
    <w:rsid w:val="00C8602E"/>
    <w:rsid w:val="00C86892"/>
    <w:rsid w:val="00C869A7"/>
    <w:rsid w:val="00C90102"/>
    <w:rsid w:val="00C90511"/>
    <w:rsid w:val="00C90F79"/>
    <w:rsid w:val="00C91891"/>
    <w:rsid w:val="00C91DE4"/>
    <w:rsid w:val="00C922A2"/>
    <w:rsid w:val="00C92903"/>
    <w:rsid w:val="00C92B71"/>
    <w:rsid w:val="00C92B87"/>
    <w:rsid w:val="00C9363F"/>
    <w:rsid w:val="00C95563"/>
    <w:rsid w:val="00C9572D"/>
    <w:rsid w:val="00C9578F"/>
    <w:rsid w:val="00C96643"/>
    <w:rsid w:val="00CA0A00"/>
    <w:rsid w:val="00CA323D"/>
    <w:rsid w:val="00CA3319"/>
    <w:rsid w:val="00CA3B8D"/>
    <w:rsid w:val="00CA5928"/>
    <w:rsid w:val="00CA5E27"/>
    <w:rsid w:val="00CA78D8"/>
    <w:rsid w:val="00CA7B1E"/>
    <w:rsid w:val="00CB00BC"/>
    <w:rsid w:val="00CB0200"/>
    <w:rsid w:val="00CB0A74"/>
    <w:rsid w:val="00CB0B9D"/>
    <w:rsid w:val="00CB1200"/>
    <w:rsid w:val="00CB1955"/>
    <w:rsid w:val="00CB2B18"/>
    <w:rsid w:val="00CB2DC2"/>
    <w:rsid w:val="00CB3615"/>
    <w:rsid w:val="00CB45C6"/>
    <w:rsid w:val="00CB4973"/>
    <w:rsid w:val="00CB4ACA"/>
    <w:rsid w:val="00CB5D49"/>
    <w:rsid w:val="00CB6762"/>
    <w:rsid w:val="00CB6F8C"/>
    <w:rsid w:val="00CB71F6"/>
    <w:rsid w:val="00CC23D5"/>
    <w:rsid w:val="00CC2B52"/>
    <w:rsid w:val="00CC2D94"/>
    <w:rsid w:val="00CC5315"/>
    <w:rsid w:val="00CC59E4"/>
    <w:rsid w:val="00CC64A9"/>
    <w:rsid w:val="00CC7942"/>
    <w:rsid w:val="00CC7D88"/>
    <w:rsid w:val="00CD0216"/>
    <w:rsid w:val="00CD16E0"/>
    <w:rsid w:val="00CD20C3"/>
    <w:rsid w:val="00CD270E"/>
    <w:rsid w:val="00CD2BF7"/>
    <w:rsid w:val="00CD2FC8"/>
    <w:rsid w:val="00CD3ED3"/>
    <w:rsid w:val="00CD4C5B"/>
    <w:rsid w:val="00CD4F5B"/>
    <w:rsid w:val="00CD6E6E"/>
    <w:rsid w:val="00CD7426"/>
    <w:rsid w:val="00CD760C"/>
    <w:rsid w:val="00CE0D83"/>
    <w:rsid w:val="00CE160D"/>
    <w:rsid w:val="00CE21F6"/>
    <w:rsid w:val="00CE32E2"/>
    <w:rsid w:val="00CE33CE"/>
    <w:rsid w:val="00CE5751"/>
    <w:rsid w:val="00CE59F4"/>
    <w:rsid w:val="00CE5F13"/>
    <w:rsid w:val="00CE60DC"/>
    <w:rsid w:val="00CE6B4C"/>
    <w:rsid w:val="00CF0357"/>
    <w:rsid w:val="00CF1B2E"/>
    <w:rsid w:val="00CF1E84"/>
    <w:rsid w:val="00CF38D6"/>
    <w:rsid w:val="00CF503B"/>
    <w:rsid w:val="00CF527F"/>
    <w:rsid w:val="00CF6B1F"/>
    <w:rsid w:val="00D001C6"/>
    <w:rsid w:val="00D01816"/>
    <w:rsid w:val="00D046CA"/>
    <w:rsid w:val="00D04AC8"/>
    <w:rsid w:val="00D06580"/>
    <w:rsid w:val="00D10799"/>
    <w:rsid w:val="00D108EE"/>
    <w:rsid w:val="00D1169E"/>
    <w:rsid w:val="00D12A59"/>
    <w:rsid w:val="00D12E72"/>
    <w:rsid w:val="00D1316E"/>
    <w:rsid w:val="00D145DA"/>
    <w:rsid w:val="00D153BD"/>
    <w:rsid w:val="00D1543B"/>
    <w:rsid w:val="00D15B79"/>
    <w:rsid w:val="00D15FD5"/>
    <w:rsid w:val="00D1633E"/>
    <w:rsid w:val="00D163BD"/>
    <w:rsid w:val="00D17057"/>
    <w:rsid w:val="00D20924"/>
    <w:rsid w:val="00D21D8F"/>
    <w:rsid w:val="00D224DC"/>
    <w:rsid w:val="00D22A41"/>
    <w:rsid w:val="00D22B8F"/>
    <w:rsid w:val="00D22C24"/>
    <w:rsid w:val="00D23703"/>
    <w:rsid w:val="00D248D5"/>
    <w:rsid w:val="00D258D5"/>
    <w:rsid w:val="00D271CC"/>
    <w:rsid w:val="00D27C49"/>
    <w:rsid w:val="00D300B5"/>
    <w:rsid w:val="00D30414"/>
    <w:rsid w:val="00D307EA"/>
    <w:rsid w:val="00D3265B"/>
    <w:rsid w:val="00D33E3F"/>
    <w:rsid w:val="00D349EC"/>
    <w:rsid w:val="00D34F13"/>
    <w:rsid w:val="00D358C8"/>
    <w:rsid w:val="00D359F9"/>
    <w:rsid w:val="00D35B87"/>
    <w:rsid w:val="00D3651F"/>
    <w:rsid w:val="00D36575"/>
    <w:rsid w:val="00D37163"/>
    <w:rsid w:val="00D377FE"/>
    <w:rsid w:val="00D40911"/>
    <w:rsid w:val="00D423CA"/>
    <w:rsid w:val="00D42883"/>
    <w:rsid w:val="00D434B1"/>
    <w:rsid w:val="00D43CEE"/>
    <w:rsid w:val="00D448B8"/>
    <w:rsid w:val="00D44C61"/>
    <w:rsid w:val="00D44D36"/>
    <w:rsid w:val="00D451E1"/>
    <w:rsid w:val="00D46257"/>
    <w:rsid w:val="00D50A90"/>
    <w:rsid w:val="00D512FF"/>
    <w:rsid w:val="00D537B2"/>
    <w:rsid w:val="00D53C7F"/>
    <w:rsid w:val="00D5439D"/>
    <w:rsid w:val="00D55069"/>
    <w:rsid w:val="00D552F9"/>
    <w:rsid w:val="00D56386"/>
    <w:rsid w:val="00D56E4A"/>
    <w:rsid w:val="00D6025D"/>
    <w:rsid w:val="00D60B0B"/>
    <w:rsid w:val="00D6117F"/>
    <w:rsid w:val="00D616B0"/>
    <w:rsid w:val="00D61AC2"/>
    <w:rsid w:val="00D61E94"/>
    <w:rsid w:val="00D62702"/>
    <w:rsid w:val="00D631B5"/>
    <w:rsid w:val="00D63C70"/>
    <w:rsid w:val="00D63CA8"/>
    <w:rsid w:val="00D648D8"/>
    <w:rsid w:val="00D65691"/>
    <w:rsid w:val="00D659A3"/>
    <w:rsid w:val="00D6641C"/>
    <w:rsid w:val="00D66D96"/>
    <w:rsid w:val="00D7027A"/>
    <w:rsid w:val="00D70A31"/>
    <w:rsid w:val="00D70D46"/>
    <w:rsid w:val="00D71274"/>
    <w:rsid w:val="00D7178C"/>
    <w:rsid w:val="00D726A8"/>
    <w:rsid w:val="00D73056"/>
    <w:rsid w:val="00D73BD1"/>
    <w:rsid w:val="00D74A9F"/>
    <w:rsid w:val="00D75B6B"/>
    <w:rsid w:val="00D75B93"/>
    <w:rsid w:val="00D75D39"/>
    <w:rsid w:val="00D7665F"/>
    <w:rsid w:val="00D76C47"/>
    <w:rsid w:val="00D779B7"/>
    <w:rsid w:val="00D81C71"/>
    <w:rsid w:val="00D826BA"/>
    <w:rsid w:val="00D827B4"/>
    <w:rsid w:val="00D830C5"/>
    <w:rsid w:val="00D839E8"/>
    <w:rsid w:val="00D85231"/>
    <w:rsid w:val="00D86173"/>
    <w:rsid w:val="00D9153A"/>
    <w:rsid w:val="00D92008"/>
    <w:rsid w:val="00D92BB9"/>
    <w:rsid w:val="00D92C2E"/>
    <w:rsid w:val="00D92CAA"/>
    <w:rsid w:val="00D92DBA"/>
    <w:rsid w:val="00D92DBD"/>
    <w:rsid w:val="00D94577"/>
    <w:rsid w:val="00D94777"/>
    <w:rsid w:val="00D95446"/>
    <w:rsid w:val="00D95520"/>
    <w:rsid w:val="00D9565C"/>
    <w:rsid w:val="00D959E4"/>
    <w:rsid w:val="00D96875"/>
    <w:rsid w:val="00D97708"/>
    <w:rsid w:val="00DA08AC"/>
    <w:rsid w:val="00DA0993"/>
    <w:rsid w:val="00DA1005"/>
    <w:rsid w:val="00DA1138"/>
    <w:rsid w:val="00DA1A3C"/>
    <w:rsid w:val="00DA30E0"/>
    <w:rsid w:val="00DA3BFF"/>
    <w:rsid w:val="00DA4B4C"/>
    <w:rsid w:val="00DA4C48"/>
    <w:rsid w:val="00DA5A82"/>
    <w:rsid w:val="00DA5C2B"/>
    <w:rsid w:val="00DA6D19"/>
    <w:rsid w:val="00DA6F29"/>
    <w:rsid w:val="00DB184D"/>
    <w:rsid w:val="00DB1E84"/>
    <w:rsid w:val="00DB241B"/>
    <w:rsid w:val="00DB2EB1"/>
    <w:rsid w:val="00DB34D8"/>
    <w:rsid w:val="00DB39C8"/>
    <w:rsid w:val="00DB3BDD"/>
    <w:rsid w:val="00DB43B7"/>
    <w:rsid w:val="00DB4ADD"/>
    <w:rsid w:val="00DB4D82"/>
    <w:rsid w:val="00DB600B"/>
    <w:rsid w:val="00DB7C67"/>
    <w:rsid w:val="00DC053A"/>
    <w:rsid w:val="00DC0B3C"/>
    <w:rsid w:val="00DC2AE9"/>
    <w:rsid w:val="00DC2C85"/>
    <w:rsid w:val="00DC34AD"/>
    <w:rsid w:val="00DC3AC2"/>
    <w:rsid w:val="00DC3C75"/>
    <w:rsid w:val="00DC4519"/>
    <w:rsid w:val="00DC47BD"/>
    <w:rsid w:val="00DC4B07"/>
    <w:rsid w:val="00DC73E1"/>
    <w:rsid w:val="00DC7993"/>
    <w:rsid w:val="00DC7F49"/>
    <w:rsid w:val="00DC7F9A"/>
    <w:rsid w:val="00DD0083"/>
    <w:rsid w:val="00DD1641"/>
    <w:rsid w:val="00DD1C65"/>
    <w:rsid w:val="00DD2AA9"/>
    <w:rsid w:val="00DD2E21"/>
    <w:rsid w:val="00DD4DAD"/>
    <w:rsid w:val="00DD5924"/>
    <w:rsid w:val="00DD7AF7"/>
    <w:rsid w:val="00DD7B9C"/>
    <w:rsid w:val="00DD7CED"/>
    <w:rsid w:val="00DD7D8A"/>
    <w:rsid w:val="00DE0532"/>
    <w:rsid w:val="00DE0E91"/>
    <w:rsid w:val="00DE1309"/>
    <w:rsid w:val="00DE1EBC"/>
    <w:rsid w:val="00DE1F01"/>
    <w:rsid w:val="00DE22E2"/>
    <w:rsid w:val="00DE3A2C"/>
    <w:rsid w:val="00DE4606"/>
    <w:rsid w:val="00DE55BF"/>
    <w:rsid w:val="00DE5BBB"/>
    <w:rsid w:val="00DE5CA6"/>
    <w:rsid w:val="00DE5D56"/>
    <w:rsid w:val="00DE5EE9"/>
    <w:rsid w:val="00DE6D0A"/>
    <w:rsid w:val="00DE71DE"/>
    <w:rsid w:val="00DF0018"/>
    <w:rsid w:val="00DF06F6"/>
    <w:rsid w:val="00DF1275"/>
    <w:rsid w:val="00DF2848"/>
    <w:rsid w:val="00DF28CB"/>
    <w:rsid w:val="00DF2A91"/>
    <w:rsid w:val="00DF30AA"/>
    <w:rsid w:val="00DF3925"/>
    <w:rsid w:val="00DF40F1"/>
    <w:rsid w:val="00DF452E"/>
    <w:rsid w:val="00DF4F53"/>
    <w:rsid w:val="00DF6404"/>
    <w:rsid w:val="00DF6504"/>
    <w:rsid w:val="00E01082"/>
    <w:rsid w:val="00E011D4"/>
    <w:rsid w:val="00E021A9"/>
    <w:rsid w:val="00E02DEA"/>
    <w:rsid w:val="00E02F38"/>
    <w:rsid w:val="00E03B96"/>
    <w:rsid w:val="00E03E6E"/>
    <w:rsid w:val="00E050D5"/>
    <w:rsid w:val="00E0531A"/>
    <w:rsid w:val="00E05591"/>
    <w:rsid w:val="00E069C1"/>
    <w:rsid w:val="00E07A72"/>
    <w:rsid w:val="00E104C7"/>
    <w:rsid w:val="00E11C5E"/>
    <w:rsid w:val="00E11E4D"/>
    <w:rsid w:val="00E1392B"/>
    <w:rsid w:val="00E13A10"/>
    <w:rsid w:val="00E14BFA"/>
    <w:rsid w:val="00E16B46"/>
    <w:rsid w:val="00E16B5D"/>
    <w:rsid w:val="00E16CF3"/>
    <w:rsid w:val="00E170E4"/>
    <w:rsid w:val="00E17565"/>
    <w:rsid w:val="00E17CDD"/>
    <w:rsid w:val="00E219CB"/>
    <w:rsid w:val="00E2281E"/>
    <w:rsid w:val="00E22C20"/>
    <w:rsid w:val="00E23451"/>
    <w:rsid w:val="00E238A9"/>
    <w:rsid w:val="00E24B03"/>
    <w:rsid w:val="00E258F1"/>
    <w:rsid w:val="00E26DF8"/>
    <w:rsid w:val="00E277B8"/>
    <w:rsid w:val="00E27AB3"/>
    <w:rsid w:val="00E27FCA"/>
    <w:rsid w:val="00E306BE"/>
    <w:rsid w:val="00E31C27"/>
    <w:rsid w:val="00E32435"/>
    <w:rsid w:val="00E32B78"/>
    <w:rsid w:val="00E32D99"/>
    <w:rsid w:val="00E33478"/>
    <w:rsid w:val="00E33DF2"/>
    <w:rsid w:val="00E35DBC"/>
    <w:rsid w:val="00E364B1"/>
    <w:rsid w:val="00E40443"/>
    <w:rsid w:val="00E40E21"/>
    <w:rsid w:val="00E42A6C"/>
    <w:rsid w:val="00E4518E"/>
    <w:rsid w:val="00E4538E"/>
    <w:rsid w:val="00E4666F"/>
    <w:rsid w:val="00E46DE7"/>
    <w:rsid w:val="00E472B3"/>
    <w:rsid w:val="00E509E6"/>
    <w:rsid w:val="00E54516"/>
    <w:rsid w:val="00E54DDB"/>
    <w:rsid w:val="00E54E66"/>
    <w:rsid w:val="00E554BE"/>
    <w:rsid w:val="00E558DD"/>
    <w:rsid w:val="00E5632B"/>
    <w:rsid w:val="00E56395"/>
    <w:rsid w:val="00E6042E"/>
    <w:rsid w:val="00E60E84"/>
    <w:rsid w:val="00E61815"/>
    <w:rsid w:val="00E61E4D"/>
    <w:rsid w:val="00E6404E"/>
    <w:rsid w:val="00E641D4"/>
    <w:rsid w:val="00E644CB"/>
    <w:rsid w:val="00E64718"/>
    <w:rsid w:val="00E65B44"/>
    <w:rsid w:val="00E66279"/>
    <w:rsid w:val="00E6785C"/>
    <w:rsid w:val="00E67A6F"/>
    <w:rsid w:val="00E70A5E"/>
    <w:rsid w:val="00E70E8E"/>
    <w:rsid w:val="00E70F16"/>
    <w:rsid w:val="00E718CB"/>
    <w:rsid w:val="00E71CCD"/>
    <w:rsid w:val="00E72334"/>
    <w:rsid w:val="00E723C8"/>
    <w:rsid w:val="00E72A2C"/>
    <w:rsid w:val="00E7400B"/>
    <w:rsid w:val="00E74F9F"/>
    <w:rsid w:val="00E76968"/>
    <w:rsid w:val="00E76BBC"/>
    <w:rsid w:val="00E801AF"/>
    <w:rsid w:val="00E80CF8"/>
    <w:rsid w:val="00E80DB5"/>
    <w:rsid w:val="00E80E36"/>
    <w:rsid w:val="00E81154"/>
    <w:rsid w:val="00E829BF"/>
    <w:rsid w:val="00E842AA"/>
    <w:rsid w:val="00E85076"/>
    <w:rsid w:val="00E85968"/>
    <w:rsid w:val="00E85BAE"/>
    <w:rsid w:val="00E867F8"/>
    <w:rsid w:val="00E90DD9"/>
    <w:rsid w:val="00E9144C"/>
    <w:rsid w:val="00E91694"/>
    <w:rsid w:val="00E944E4"/>
    <w:rsid w:val="00E94934"/>
    <w:rsid w:val="00E957FA"/>
    <w:rsid w:val="00EA0413"/>
    <w:rsid w:val="00EA0579"/>
    <w:rsid w:val="00EA162F"/>
    <w:rsid w:val="00EA18F4"/>
    <w:rsid w:val="00EA1984"/>
    <w:rsid w:val="00EA2FA6"/>
    <w:rsid w:val="00EA3346"/>
    <w:rsid w:val="00EA3DCC"/>
    <w:rsid w:val="00EA7166"/>
    <w:rsid w:val="00EA756B"/>
    <w:rsid w:val="00EB13AE"/>
    <w:rsid w:val="00EB1B02"/>
    <w:rsid w:val="00EB227E"/>
    <w:rsid w:val="00EB2314"/>
    <w:rsid w:val="00EB2917"/>
    <w:rsid w:val="00EB2E09"/>
    <w:rsid w:val="00EB31D2"/>
    <w:rsid w:val="00EB328B"/>
    <w:rsid w:val="00EB5A6C"/>
    <w:rsid w:val="00EB5B4B"/>
    <w:rsid w:val="00EB7052"/>
    <w:rsid w:val="00EC0049"/>
    <w:rsid w:val="00EC1B4A"/>
    <w:rsid w:val="00EC4033"/>
    <w:rsid w:val="00EC68D6"/>
    <w:rsid w:val="00ED09FE"/>
    <w:rsid w:val="00ED0C41"/>
    <w:rsid w:val="00ED22A2"/>
    <w:rsid w:val="00ED3371"/>
    <w:rsid w:val="00ED35E9"/>
    <w:rsid w:val="00ED394F"/>
    <w:rsid w:val="00ED417F"/>
    <w:rsid w:val="00ED4B67"/>
    <w:rsid w:val="00ED523F"/>
    <w:rsid w:val="00ED5731"/>
    <w:rsid w:val="00ED7868"/>
    <w:rsid w:val="00EE02B2"/>
    <w:rsid w:val="00EE1032"/>
    <w:rsid w:val="00EE107F"/>
    <w:rsid w:val="00EE300B"/>
    <w:rsid w:val="00EE3140"/>
    <w:rsid w:val="00EE3F5E"/>
    <w:rsid w:val="00EE544F"/>
    <w:rsid w:val="00EE5683"/>
    <w:rsid w:val="00EE583F"/>
    <w:rsid w:val="00EE5EB9"/>
    <w:rsid w:val="00EF33C1"/>
    <w:rsid w:val="00EF5F65"/>
    <w:rsid w:val="00EF6AC2"/>
    <w:rsid w:val="00EF775E"/>
    <w:rsid w:val="00EF7AFC"/>
    <w:rsid w:val="00F003F7"/>
    <w:rsid w:val="00F026B0"/>
    <w:rsid w:val="00F02CB4"/>
    <w:rsid w:val="00F04239"/>
    <w:rsid w:val="00F049E3"/>
    <w:rsid w:val="00F04D0A"/>
    <w:rsid w:val="00F06A43"/>
    <w:rsid w:val="00F06BB5"/>
    <w:rsid w:val="00F06E52"/>
    <w:rsid w:val="00F07ECC"/>
    <w:rsid w:val="00F1006A"/>
    <w:rsid w:val="00F116B8"/>
    <w:rsid w:val="00F12383"/>
    <w:rsid w:val="00F145CF"/>
    <w:rsid w:val="00F15171"/>
    <w:rsid w:val="00F16690"/>
    <w:rsid w:val="00F16B3E"/>
    <w:rsid w:val="00F16F2E"/>
    <w:rsid w:val="00F1762D"/>
    <w:rsid w:val="00F17748"/>
    <w:rsid w:val="00F2095B"/>
    <w:rsid w:val="00F20969"/>
    <w:rsid w:val="00F22709"/>
    <w:rsid w:val="00F22F41"/>
    <w:rsid w:val="00F23307"/>
    <w:rsid w:val="00F2345F"/>
    <w:rsid w:val="00F2404F"/>
    <w:rsid w:val="00F241E7"/>
    <w:rsid w:val="00F24B6A"/>
    <w:rsid w:val="00F25700"/>
    <w:rsid w:val="00F2587A"/>
    <w:rsid w:val="00F25C90"/>
    <w:rsid w:val="00F266CB"/>
    <w:rsid w:val="00F26EAB"/>
    <w:rsid w:val="00F27AD9"/>
    <w:rsid w:val="00F309D4"/>
    <w:rsid w:val="00F31924"/>
    <w:rsid w:val="00F31A72"/>
    <w:rsid w:val="00F32408"/>
    <w:rsid w:val="00F32BC4"/>
    <w:rsid w:val="00F3334F"/>
    <w:rsid w:val="00F35527"/>
    <w:rsid w:val="00F3639C"/>
    <w:rsid w:val="00F36692"/>
    <w:rsid w:val="00F36950"/>
    <w:rsid w:val="00F3799E"/>
    <w:rsid w:val="00F406DB"/>
    <w:rsid w:val="00F410C9"/>
    <w:rsid w:val="00F411E3"/>
    <w:rsid w:val="00F41A09"/>
    <w:rsid w:val="00F41BAB"/>
    <w:rsid w:val="00F41CD1"/>
    <w:rsid w:val="00F4228B"/>
    <w:rsid w:val="00F42C58"/>
    <w:rsid w:val="00F43116"/>
    <w:rsid w:val="00F43708"/>
    <w:rsid w:val="00F4385B"/>
    <w:rsid w:val="00F4399F"/>
    <w:rsid w:val="00F43B54"/>
    <w:rsid w:val="00F43B6A"/>
    <w:rsid w:val="00F43BD6"/>
    <w:rsid w:val="00F450C4"/>
    <w:rsid w:val="00F46AE3"/>
    <w:rsid w:val="00F50489"/>
    <w:rsid w:val="00F515EF"/>
    <w:rsid w:val="00F52AC4"/>
    <w:rsid w:val="00F531CF"/>
    <w:rsid w:val="00F53A80"/>
    <w:rsid w:val="00F53EB1"/>
    <w:rsid w:val="00F53FAC"/>
    <w:rsid w:val="00F542C4"/>
    <w:rsid w:val="00F54AE6"/>
    <w:rsid w:val="00F55EB0"/>
    <w:rsid w:val="00F56131"/>
    <w:rsid w:val="00F5657C"/>
    <w:rsid w:val="00F56F95"/>
    <w:rsid w:val="00F6075C"/>
    <w:rsid w:val="00F60C68"/>
    <w:rsid w:val="00F60E15"/>
    <w:rsid w:val="00F622AB"/>
    <w:rsid w:val="00F6285F"/>
    <w:rsid w:val="00F62982"/>
    <w:rsid w:val="00F62E84"/>
    <w:rsid w:val="00F6352F"/>
    <w:rsid w:val="00F643BD"/>
    <w:rsid w:val="00F64D38"/>
    <w:rsid w:val="00F6563F"/>
    <w:rsid w:val="00F66195"/>
    <w:rsid w:val="00F66D04"/>
    <w:rsid w:val="00F673E4"/>
    <w:rsid w:val="00F67B47"/>
    <w:rsid w:val="00F7335A"/>
    <w:rsid w:val="00F803CB"/>
    <w:rsid w:val="00F81D9C"/>
    <w:rsid w:val="00F81DF0"/>
    <w:rsid w:val="00F82C43"/>
    <w:rsid w:val="00F83257"/>
    <w:rsid w:val="00F832B9"/>
    <w:rsid w:val="00F850FF"/>
    <w:rsid w:val="00F86F33"/>
    <w:rsid w:val="00F86FAB"/>
    <w:rsid w:val="00F8722A"/>
    <w:rsid w:val="00F90437"/>
    <w:rsid w:val="00F90565"/>
    <w:rsid w:val="00F90637"/>
    <w:rsid w:val="00F90862"/>
    <w:rsid w:val="00F90C77"/>
    <w:rsid w:val="00F9132B"/>
    <w:rsid w:val="00F9144B"/>
    <w:rsid w:val="00F92EF0"/>
    <w:rsid w:val="00F94160"/>
    <w:rsid w:val="00F961F7"/>
    <w:rsid w:val="00F97255"/>
    <w:rsid w:val="00F972A6"/>
    <w:rsid w:val="00F973DA"/>
    <w:rsid w:val="00FA0565"/>
    <w:rsid w:val="00FA06C8"/>
    <w:rsid w:val="00FA1009"/>
    <w:rsid w:val="00FA20C0"/>
    <w:rsid w:val="00FA360C"/>
    <w:rsid w:val="00FA3C89"/>
    <w:rsid w:val="00FA4330"/>
    <w:rsid w:val="00FA4E37"/>
    <w:rsid w:val="00FA5182"/>
    <w:rsid w:val="00FA744B"/>
    <w:rsid w:val="00FB02E7"/>
    <w:rsid w:val="00FB205F"/>
    <w:rsid w:val="00FB3BD3"/>
    <w:rsid w:val="00FB458A"/>
    <w:rsid w:val="00FB4B77"/>
    <w:rsid w:val="00FB513E"/>
    <w:rsid w:val="00FB570C"/>
    <w:rsid w:val="00FB5B3B"/>
    <w:rsid w:val="00FB60DA"/>
    <w:rsid w:val="00FB6193"/>
    <w:rsid w:val="00FB74A0"/>
    <w:rsid w:val="00FC1288"/>
    <w:rsid w:val="00FC1D72"/>
    <w:rsid w:val="00FC1F7C"/>
    <w:rsid w:val="00FC37AE"/>
    <w:rsid w:val="00FC4609"/>
    <w:rsid w:val="00FC4B66"/>
    <w:rsid w:val="00FC5781"/>
    <w:rsid w:val="00FC5B1C"/>
    <w:rsid w:val="00FC6645"/>
    <w:rsid w:val="00FC7BBD"/>
    <w:rsid w:val="00FD025C"/>
    <w:rsid w:val="00FD02F0"/>
    <w:rsid w:val="00FD1722"/>
    <w:rsid w:val="00FD36CB"/>
    <w:rsid w:val="00FD383F"/>
    <w:rsid w:val="00FD3D39"/>
    <w:rsid w:val="00FD463C"/>
    <w:rsid w:val="00FD4992"/>
    <w:rsid w:val="00FD7501"/>
    <w:rsid w:val="00FD7D37"/>
    <w:rsid w:val="00FE04C8"/>
    <w:rsid w:val="00FE0823"/>
    <w:rsid w:val="00FE0E65"/>
    <w:rsid w:val="00FE178A"/>
    <w:rsid w:val="00FE1843"/>
    <w:rsid w:val="00FE22B3"/>
    <w:rsid w:val="00FE33FF"/>
    <w:rsid w:val="00FE4413"/>
    <w:rsid w:val="00FE61C2"/>
    <w:rsid w:val="00FE6C21"/>
    <w:rsid w:val="00FE71B2"/>
    <w:rsid w:val="00FE72E8"/>
    <w:rsid w:val="00FE72EB"/>
    <w:rsid w:val="00FF083A"/>
    <w:rsid w:val="00FF1545"/>
    <w:rsid w:val="00FF4725"/>
    <w:rsid w:val="00FF4D97"/>
    <w:rsid w:val="00FF543F"/>
    <w:rsid w:val="00FF606D"/>
    <w:rsid w:val="00FF6BCC"/>
    <w:rsid w:val="00FF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6CA"/>
    <w:pPr>
      <w:spacing w:after="200" w:line="276" w:lineRule="auto"/>
    </w:pPr>
    <w:rPr>
      <w:rFonts w:eastAsia="Times New Roman"/>
      <w:sz w:val="22"/>
      <w:szCs w:val="22"/>
      <w:lang w:eastAsia="en-US"/>
    </w:rPr>
  </w:style>
  <w:style w:type="paragraph" w:styleId="1">
    <w:name w:val="heading 1"/>
    <w:basedOn w:val="a"/>
    <w:next w:val="a"/>
    <w:qFormat/>
    <w:locked/>
    <w:rsid w:val="00980BF1"/>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F1787"/>
    <w:pPr>
      <w:keepNext/>
      <w:keepLines/>
      <w:suppressAutoHyphens/>
      <w:spacing w:before="200" w:after="0"/>
      <w:outlineLvl w:val="2"/>
    </w:pPr>
    <w:rPr>
      <w:rFonts w:ascii="Cambria" w:eastAsia="Calibri" w:hAnsi="Cambria"/>
      <w:b/>
      <w:bCs/>
      <w:color w:val="4F81BD"/>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C5107"/>
    <w:pPr>
      <w:spacing w:after="0" w:line="240" w:lineRule="auto"/>
    </w:pPr>
    <w:rPr>
      <w:rFonts w:ascii="Tahoma" w:hAnsi="Tahoma"/>
      <w:sz w:val="16"/>
      <w:szCs w:val="16"/>
    </w:rPr>
  </w:style>
  <w:style w:type="character" w:customStyle="1" w:styleId="a4">
    <w:name w:val="Текст выноски Знак"/>
    <w:link w:val="a3"/>
    <w:semiHidden/>
    <w:locked/>
    <w:rsid w:val="001C5107"/>
    <w:rPr>
      <w:rFonts w:ascii="Tahoma" w:hAnsi="Tahoma"/>
      <w:sz w:val="16"/>
      <w:lang w:val="x-none" w:eastAsia="en-US"/>
    </w:rPr>
  </w:style>
  <w:style w:type="character" w:styleId="a5">
    <w:name w:val="annotation reference"/>
    <w:semiHidden/>
    <w:rsid w:val="006A60F2"/>
    <w:rPr>
      <w:sz w:val="16"/>
    </w:rPr>
  </w:style>
  <w:style w:type="paragraph" w:styleId="a6">
    <w:name w:val="annotation text"/>
    <w:basedOn w:val="a"/>
    <w:link w:val="a7"/>
    <w:rsid w:val="006A60F2"/>
    <w:rPr>
      <w:sz w:val="20"/>
      <w:szCs w:val="20"/>
    </w:rPr>
  </w:style>
  <w:style w:type="character" w:customStyle="1" w:styleId="a7">
    <w:name w:val="Текст примечания Знак"/>
    <w:link w:val="a6"/>
    <w:locked/>
    <w:rsid w:val="006A60F2"/>
    <w:rPr>
      <w:lang w:val="x-none" w:eastAsia="en-US"/>
    </w:rPr>
  </w:style>
  <w:style w:type="paragraph" w:styleId="a8">
    <w:name w:val="annotation subject"/>
    <w:basedOn w:val="a6"/>
    <w:next w:val="a6"/>
    <w:link w:val="a9"/>
    <w:semiHidden/>
    <w:rsid w:val="006A60F2"/>
    <w:rPr>
      <w:b/>
      <w:bCs/>
    </w:rPr>
  </w:style>
  <w:style w:type="character" w:customStyle="1" w:styleId="a9">
    <w:name w:val="Тема примечания Знак"/>
    <w:link w:val="a8"/>
    <w:semiHidden/>
    <w:locked/>
    <w:rsid w:val="006A60F2"/>
    <w:rPr>
      <w:b/>
      <w:lang w:val="x-none" w:eastAsia="en-US"/>
    </w:rPr>
  </w:style>
  <w:style w:type="paragraph" w:customStyle="1" w:styleId="ConsPlusNormal">
    <w:name w:val="ConsPlusNormal"/>
    <w:rsid w:val="00CE6B4C"/>
    <w:pPr>
      <w:autoSpaceDE w:val="0"/>
      <w:autoSpaceDN w:val="0"/>
      <w:adjustRightInd w:val="0"/>
    </w:pPr>
    <w:rPr>
      <w:rFonts w:ascii="Arial" w:hAnsi="Arial" w:cs="Arial"/>
    </w:rPr>
  </w:style>
  <w:style w:type="paragraph" w:customStyle="1" w:styleId="aa">
    <w:name w:val="Обычный + по ширине"/>
    <w:basedOn w:val="a"/>
    <w:rsid w:val="00DF06F6"/>
    <w:pPr>
      <w:spacing w:after="0" w:line="240" w:lineRule="auto"/>
      <w:jc w:val="both"/>
    </w:pPr>
    <w:rPr>
      <w:rFonts w:ascii="Times New Roman" w:eastAsia="Calibri" w:hAnsi="Times New Roman"/>
      <w:sz w:val="24"/>
      <w:szCs w:val="24"/>
      <w:lang w:eastAsia="ru-RU"/>
    </w:rPr>
  </w:style>
  <w:style w:type="paragraph" w:customStyle="1" w:styleId="ConsPlusNonformat">
    <w:name w:val="ConsPlusNonformat"/>
    <w:link w:val="ConsPlusNonformat0"/>
    <w:rsid w:val="004D5321"/>
    <w:pPr>
      <w:widowControl w:val="0"/>
      <w:autoSpaceDE w:val="0"/>
      <w:autoSpaceDN w:val="0"/>
      <w:adjustRightInd w:val="0"/>
    </w:pPr>
    <w:rPr>
      <w:rFonts w:ascii="Courier New" w:hAnsi="Courier New" w:cs="Courier New"/>
    </w:rPr>
  </w:style>
  <w:style w:type="paragraph" w:customStyle="1" w:styleId="ConsPlusCell">
    <w:name w:val="ConsPlusCell"/>
    <w:rsid w:val="004D5321"/>
    <w:pPr>
      <w:widowControl w:val="0"/>
      <w:autoSpaceDE w:val="0"/>
      <w:autoSpaceDN w:val="0"/>
      <w:adjustRightInd w:val="0"/>
    </w:pPr>
    <w:rPr>
      <w:rFonts w:cs="Calibri"/>
      <w:sz w:val="22"/>
      <w:szCs w:val="22"/>
    </w:rPr>
  </w:style>
  <w:style w:type="paragraph" w:styleId="ab">
    <w:name w:val="header"/>
    <w:basedOn w:val="a"/>
    <w:link w:val="ac"/>
    <w:rsid w:val="00B171A1"/>
    <w:pPr>
      <w:tabs>
        <w:tab w:val="center" w:pos="4677"/>
        <w:tab w:val="right" w:pos="9355"/>
      </w:tabs>
    </w:pPr>
  </w:style>
  <w:style w:type="character" w:customStyle="1" w:styleId="ac">
    <w:name w:val="Верхний колонтитул Знак"/>
    <w:link w:val="ab"/>
    <w:locked/>
    <w:rsid w:val="00B171A1"/>
    <w:rPr>
      <w:sz w:val="22"/>
      <w:lang w:val="x-none" w:eastAsia="en-US"/>
    </w:rPr>
  </w:style>
  <w:style w:type="paragraph" w:styleId="ad">
    <w:name w:val="footer"/>
    <w:basedOn w:val="a"/>
    <w:link w:val="ae"/>
    <w:rsid w:val="00B171A1"/>
    <w:pPr>
      <w:tabs>
        <w:tab w:val="center" w:pos="4677"/>
        <w:tab w:val="right" w:pos="9355"/>
      </w:tabs>
    </w:pPr>
  </w:style>
  <w:style w:type="character" w:customStyle="1" w:styleId="ae">
    <w:name w:val="Нижний колонтитул Знак"/>
    <w:link w:val="ad"/>
    <w:locked/>
    <w:rsid w:val="00B171A1"/>
    <w:rPr>
      <w:sz w:val="22"/>
      <w:lang w:val="x-none" w:eastAsia="en-US"/>
    </w:rPr>
  </w:style>
  <w:style w:type="character" w:customStyle="1" w:styleId="30">
    <w:name w:val="Заголовок 3 Знак"/>
    <w:link w:val="3"/>
    <w:locked/>
    <w:rsid w:val="008F1787"/>
    <w:rPr>
      <w:rFonts w:ascii="Cambria" w:hAnsi="Cambria" w:cs="Times New Roman"/>
      <w:b/>
      <w:bCs/>
      <w:color w:val="4F81BD"/>
      <w:sz w:val="22"/>
      <w:szCs w:val="22"/>
      <w:lang w:val="x-none" w:eastAsia="ar-SA" w:bidi="ar-SA"/>
    </w:rPr>
  </w:style>
  <w:style w:type="paragraph" w:customStyle="1" w:styleId="10">
    <w:name w:val="Абзац списка1"/>
    <w:aliases w:val="Bullet 1,Use Case List Paragraph"/>
    <w:basedOn w:val="a"/>
    <w:link w:val="ListParagraphChar"/>
    <w:rsid w:val="00262B0B"/>
    <w:pPr>
      <w:ind w:left="720"/>
      <w:contextualSpacing/>
    </w:pPr>
  </w:style>
  <w:style w:type="character" w:customStyle="1" w:styleId="dt-m">
    <w:name w:val="dt-m"/>
    <w:rsid w:val="002A0DB8"/>
    <w:rPr>
      <w:rFonts w:cs="Times New Roman"/>
    </w:rPr>
  </w:style>
  <w:style w:type="paragraph" w:styleId="af">
    <w:name w:val="Body Text"/>
    <w:basedOn w:val="a"/>
    <w:rsid w:val="00523134"/>
    <w:pPr>
      <w:spacing w:after="120"/>
    </w:pPr>
  </w:style>
  <w:style w:type="paragraph" w:styleId="af0">
    <w:name w:val="Body Text First Indent"/>
    <w:basedOn w:val="af"/>
    <w:link w:val="af1"/>
    <w:rsid w:val="00523134"/>
    <w:pPr>
      <w:spacing w:line="240" w:lineRule="auto"/>
      <w:ind w:firstLine="210"/>
    </w:pPr>
    <w:rPr>
      <w:rFonts w:ascii="Times New Roman" w:eastAsia="Calibri" w:hAnsi="Times New Roman"/>
      <w:sz w:val="20"/>
      <w:szCs w:val="20"/>
      <w:lang w:eastAsia="ru-RU"/>
    </w:rPr>
  </w:style>
  <w:style w:type="character" w:customStyle="1" w:styleId="af1">
    <w:name w:val="Красная строка Знак"/>
    <w:link w:val="af0"/>
    <w:locked/>
    <w:rsid w:val="00523134"/>
    <w:rPr>
      <w:rFonts w:eastAsia="Calibri"/>
      <w:lang w:val="ru-RU" w:eastAsia="ru-RU" w:bidi="ar-SA"/>
    </w:rPr>
  </w:style>
  <w:style w:type="paragraph" w:customStyle="1" w:styleId="11">
    <w:name w:val="Без интервала1"/>
    <w:aliases w:val="для таблиц,Без интервала2"/>
    <w:link w:val="NoSpacingChar"/>
    <w:rsid w:val="00523134"/>
    <w:pPr>
      <w:widowControl w:val="0"/>
    </w:pPr>
    <w:rPr>
      <w:rFonts w:ascii="Courier New" w:eastAsia="Times New Roman" w:hAnsi="Courier New" w:cs="Courier New"/>
      <w:color w:val="000000"/>
      <w:sz w:val="24"/>
      <w:szCs w:val="24"/>
    </w:rPr>
  </w:style>
  <w:style w:type="character" w:customStyle="1" w:styleId="2">
    <w:name w:val="Основной текст (2)_"/>
    <w:link w:val="20"/>
    <w:locked/>
    <w:rsid w:val="00523134"/>
    <w:rPr>
      <w:sz w:val="16"/>
      <w:szCs w:val="16"/>
      <w:shd w:val="clear" w:color="auto" w:fill="FFFFFF"/>
      <w:lang w:bidi="ar-SA"/>
    </w:rPr>
  </w:style>
  <w:style w:type="paragraph" w:customStyle="1" w:styleId="20">
    <w:name w:val="Основной текст (2)"/>
    <w:basedOn w:val="a"/>
    <w:link w:val="2"/>
    <w:rsid w:val="00523134"/>
    <w:pPr>
      <w:widowControl w:val="0"/>
      <w:shd w:val="clear" w:color="auto" w:fill="FFFFFF"/>
      <w:spacing w:after="60" w:line="240" w:lineRule="atLeast"/>
      <w:jc w:val="center"/>
    </w:pPr>
    <w:rPr>
      <w:rFonts w:ascii="Times New Roman" w:hAnsi="Times New Roman"/>
      <w:sz w:val="16"/>
      <w:szCs w:val="16"/>
      <w:shd w:val="clear" w:color="auto" w:fill="FFFFFF"/>
      <w:lang w:eastAsia="ru-RU"/>
    </w:rPr>
  </w:style>
  <w:style w:type="character" w:customStyle="1" w:styleId="af2">
    <w:name w:val="Колонтитул"/>
    <w:rsid w:val="00523134"/>
    <w:rPr>
      <w:rFonts w:ascii="Times New Roman" w:hAnsi="Times New Roman" w:cs="Times New Roman"/>
      <w:b/>
      <w:bCs/>
      <w:color w:val="000000"/>
      <w:spacing w:val="0"/>
      <w:w w:val="100"/>
      <w:position w:val="0"/>
      <w:sz w:val="20"/>
      <w:szCs w:val="20"/>
      <w:u w:val="none"/>
      <w:lang w:val="ru-RU" w:eastAsia="x-none"/>
    </w:rPr>
  </w:style>
  <w:style w:type="character" w:customStyle="1" w:styleId="Exact">
    <w:name w:val="Основной текст Exact"/>
    <w:rsid w:val="00523134"/>
    <w:rPr>
      <w:rFonts w:ascii="Times New Roman" w:hAnsi="Times New Roman" w:cs="Times New Roman"/>
      <w:sz w:val="18"/>
      <w:szCs w:val="18"/>
      <w:u w:val="none"/>
    </w:rPr>
  </w:style>
  <w:style w:type="character" w:customStyle="1" w:styleId="Exact0">
    <w:name w:val="Основной текст + Курсив Exact"/>
    <w:rsid w:val="00523134"/>
    <w:rPr>
      <w:rFonts w:ascii="Times New Roman" w:hAnsi="Times New Roman" w:cs="Times New Roman"/>
      <w:i/>
      <w:iCs/>
      <w:sz w:val="18"/>
      <w:szCs w:val="18"/>
      <w:u w:val="none"/>
    </w:rPr>
  </w:style>
  <w:style w:type="character" w:customStyle="1" w:styleId="2Exact">
    <w:name w:val="Основной текст (2) + Не курсив Exact"/>
    <w:rsid w:val="00523134"/>
    <w:rPr>
      <w:i/>
      <w:iCs/>
      <w:sz w:val="18"/>
      <w:szCs w:val="18"/>
      <w:shd w:val="clear" w:color="auto" w:fill="FFFFFF"/>
      <w:lang w:bidi="ar-SA"/>
    </w:rPr>
  </w:style>
  <w:style w:type="paragraph" w:customStyle="1" w:styleId="4">
    <w:name w:val="Основной текст4"/>
    <w:basedOn w:val="a"/>
    <w:rsid w:val="00523134"/>
    <w:pPr>
      <w:widowControl w:val="0"/>
      <w:shd w:val="clear" w:color="auto" w:fill="FFFFFF"/>
      <w:spacing w:after="0" w:line="240" w:lineRule="exact"/>
      <w:ind w:hanging="1980"/>
    </w:pPr>
    <w:rPr>
      <w:rFonts w:ascii="Times New Roman" w:eastAsia="Calibri" w:hAnsi="Times New Roman"/>
      <w:color w:val="000000"/>
      <w:sz w:val="20"/>
      <w:szCs w:val="20"/>
      <w:lang w:eastAsia="ru-RU"/>
    </w:rPr>
  </w:style>
  <w:style w:type="paragraph" w:customStyle="1" w:styleId="ConsPlusTitle">
    <w:name w:val="ConsPlusTitle"/>
    <w:rsid w:val="00E558DD"/>
    <w:pPr>
      <w:widowControl w:val="0"/>
      <w:autoSpaceDE w:val="0"/>
      <w:autoSpaceDN w:val="0"/>
      <w:adjustRightInd w:val="0"/>
    </w:pPr>
    <w:rPr>
      <w:rFonts w:ascii="Arial" w:eastAsia="Times New Roman" w:hAnsi="Arial" w:cs="Arial"/>
      <w:b/>
      <w:bCs/>
    </w:rPr>
  </w:style>
  <w:style w:type="character" w:customStyle="1" w:styleId="ListLabel4">
    <w:name w:val="ListLabel 4"/>
    <w:rsid w:val="008D35D9"/>
    <w:rPr>
      <w:b/>
    </w:rPr>
  </w:style>
  <w:style w:type="paragraph" w:styleId="af3">
    <w:name w:val="No Spacing"/>
    <w:qFormat/>
    <w:rsid w:val="00F266CB"/>
    <w:rPr>
      <w:rFonts w:eastAsia="Times New Roman"/>
      <w:sz w:val="22"/>
      <w:szCs w:val="22"/>
    </w:rPr>
  </w:style>
  <w:style w:type="character" w:customStyle="1" w:styleId="ConsPlusNonformat0">
    <w:name w:val="ConsPlusNonformat Знак"/>
    <w:link w:val="ConsPlusNonformat"/>
    <w:locked/>
    <w:rsid w:val="00F266CB"/>
    <w:rPr>
      <w:rFonts w:ascii="Courier New" w:eastAsia="Calibri" w:hAnsi="Courier New" w:cs="Courier New"/>
      <w:lang w:val="ru-RU" w:eastAsia="ru-RU" w:bidi="ar-SA"/>
    </w:rPr>
  </w:style>
  <w:style w:type="table" w:styleId="af4">
    <w:name w:val="Table Grid"/>
    <w:basedOn w:val="a1"/>
    <w:locked/>
    <w:rsid w:val="003D1FF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для таблиц Char,Без интервала2 Char"/>
    <w:link w:val="11"/>
    <w:locked/>
    <w:rsid w:val="002E7C0E"/>
    <w:rPr>
      <w:rFonts w:ascii="Courier New" w:hAnsi="Courier New" w:cs="Courier New"/>
      <w:color w:val="000000"/>
      <w:sz w:val="24"/>
      <w:szCs w:val="24"/>
      <w:lang w:val="ru-RU" w:eastAsia="ru-RU" w:bidi="ar-SA"/>
    </w:rPr>
  </w:style>
  <w:style w:type="character" w:customStyle="1" w:styleId="apple-converted-space">
    <w:name w:val="apple-converted-space"/>
    <w:basedOn w:val="a0"/>
    <w:rsid w:val="00352F86"/>
  </w:style>
  <w:style w:type="character" w:customStyle="1" w:styleId="af5">
    <w:name w:val="a"/>
    <w:rsid w:val="00C92B71"/>
    <w:rPr>
      <w:rFonts w:cs="Times New Roman"/>
    </w:rPr>
  </w:style>
  <w:style w:type="character" w:customStyle="1" w:styleId="ListParagraphChar">
    <w:name w:val="List Paragraph Char"/>
    <w:aliases w:val="Bullet 1 Char,Use Case List Paragraph Char"/>
    <w:link w:val="10"/>
    <w:locked/>
    <w:rsid w:val="001606C9"/>
    <w:rPr>
      <w:rFonts w:ascii="Calibri" w:hAnsi="Calibri"/>
      <w:sz w:val="22"/>
      <w:szCs w:val="22"/>
      <w:lang w:val="ru-RU" w:eastAsia="en-US" w:bidi="ar-SA"/>
    </w:rPr>
  </w:style>
  <w:style w:type="paragraph" w:customStyle="1" w:styleId="12">
    <w:name w:val="Знак Знак Знак1 Знак"/>
    <w:basedOn w:val="a"/>
    <w:rsid w:val="00D1316E"/>
    <w:pPr>
      <w:spacing w:after="160" w:line="240" w:lineRule="exact"/>
    </w:pPr>
    <w:rPr>
      <w:rFonts w:ascii="Verdana" w:hAnsi="Verdana"/>
      <w:sz w:val="24"/>
      <w:szCs w:val="24"/>
      <w:lang w:val="en-US"/>
    </w:rPr>
  </w:style>
  <w:style w:type="character" w:styleId="af6">
    <w:name w:val="Hyperlink"/>
    <w:rsid w:val="00BC401E"/>
    <w:rPr>
      <w:color w:val="0000FF"/>
      <w:u w:val="single"/>
    </w:rPr>
  </w:style>
  <w:style w:type="paragraph" w:styleId="af7">
    <w:name w:val="Normal (Web)"/>
    <w:basedOn w:val="a"/>
    <w:rsid w:val="002A1FA9"/>
    <w:pPr>
      <w:spacing w:before="100" w:beforeAutospacing="1" w:after="100" w:afterAutospacing="1" w:line="240" w:lineRule="auto"/>
    </w:pPr>
    <w:rPr>
      <w:rFonts w:ascii="Times New Roman" w:hAnsi="Times New Roman"/>
      <w:sz w:val="24"/>
      <w:szCs w:val="24"/>
      <w:lang w:eastAsia="ru-RU"/>
    </w:rPr>
  </w:style>
  <w:style w:type="paragraph" w:styleId="af8">
    <w:name w:val="footnote text"/>
    <w:basedOn w:val="a"/>
    <w:link w:val="af9"/>
    <w:rsid w:val="000A32AE"/>
    <w:rPr>
      <w:sz w:val="20"/>
      <w:szCs w:val="20"/>
    </w:rPr>
  </w:style>
  <w:style w:type="character" w:customStyle="1" w:styleId="af9">
    <w:name w:val="Текст сноски Знак"/>
    <w:link w:val="af8"/>
    <w:rsid w:val="000A32AE"/>
    <w:rPr>
      <w:rFonts w:eastAsia="Times New Roman"/>
      <w:lang w:eastAsia="en-US"/>
    </w:rPr>
  </w:style>
  <w:style w:type="character" w:styleId="afa">
    <w:name w:val="footnote reference"/>
    <w:uiPriority w:val="99"/>
    <w:rsid w:val="000A32A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6CA"/>
    <w:pPr>
      <w:spacing w:after="200" w:line="276" w:lineRule="auto"/>
    </w:pPr>
    <w:rPr>
      <w:rFonts w:eastAsia="Times New Roman"/>
      <w:sz w:val="22"/>
      <w:szCs w:val="22"/>
      <w:lang w:eastAsia="en-US"/>
    </w:rPr>
  </w:style>
  <w:style w:type="paragraph" w:styleId="1">
    <w:name w:val="heading 1"/>
    <w:basedOn w:val="a"/>
    <w:next w:val="a"/>
    <w:qFormat/>
    <w:locked/>
    <w:rsid w:val="00980BF1"/>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F1787"/>
    <w:pPr>
      <w:keepNext/>
      <w:keepLines/>
      <w:suppressAutoHyphens/>
      <w:spacing w:before="200" w:after="0"/>
      <w:outlineLvl w:val="2"/>
    </w:pPr>
    <w:rPr>
      <w:rFonts w:ascii="Cambria" w:eastAsia="Calibri" w:hAnsi="Cambria"/>
      <w:b/>
      <w:bCs/>
      <w:color w:val="4F81BD"/>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C5107"/>
    <w:pPr>
      <w:spacing w:after="0" w:line="240" w:lineRule="auto"/>
    </w:pPr>
    <w:rPr>
      <w:rFonts w:ascii="Tahoma" w:hAnsi="Tahoma"/>
      <w:sz w:val="16"/>
      <w:szCs w:val="16"/>
    </w:rPr>
  </w:style>
  <w:style w:type="character" w:customStyle="1" w:styleId="a4">
    <w:name w:val="Текст выноски Знак"/>
    <w:link w:val="a3"/>
    <w:semiHidden/>
    <w:locked/>
    <w:rsid w:val="001C5107"/>
    <w:rPr>
      <w:rFonts w:ascii="Tahoma" w:hAnsi="Tahoma"/>
      <w:sz w:val="16"/>
      <w:lang w:val="x-none" w:eastAsia="en-US"/>
    </w:rPr>
  </w:style>
  <w:style w:type="character" w:styleId="a5">
    <w:name w:val="annotation reference"/>
    <w:semiHidden/>
    <w:rsid w:val="006A60F2"/>
    <w:rPr>
      <w:sz w:val="16"/>
    </w:rPr>
  </w:style>
  <w:style w:type="paragraph" w:styleId="a6">
    <w:name w:val="annotation text"/>
    <w:basedOn w:val="a"/>
    <w:link w:val="a7"/>
    <w:rsid w:val="006A60F2"/>
    <w:rPr>
      <w:sz w:val="20"/>
      <w:szCs w:val="20"/>
    </w:rPr>
  </w:style>
  <w:style w:type="character" w:customStyle="1" w:styleId="a7">
    <w:name w:val="Текст примечания Знак"/>
    <w:link w:val="a6"/>
    <w:locked/>
    <w:rsid w:val="006A60F2"/>
    <w:rPr>
      <w:lang w:val="x-none" w:eastAsia="en-US"/>
    </w:rPr>
  </w:style>
  <w:style w:type="paragraph" w:styleId="a8">
    <w:name w:val="annotation subject"/>
    <w:basedOn w:val="a6"/>
    <w:next w:val="a6"/>
    <w:link w:val="a9"/>
    <w:semiHidden/>
    <w:rsid w:val="006A60F2"/>
    <w:rPr>
      <w:b/>
      <w:bCs/>
    </w:rPr>
  </w:style>
  <w:style w:type="character" w:customStyle="1" w:styleId="a9">
    <w:name w:val="Тема примечания Знак"/>
    <w:link w:val="a8"/>
    <w:semiHidden/>
    <w:locked/>
    <w:rsid w:val="006A60F2"/>
    <w:rPr>
      <w:b/>
      <w:lang w:val="x-none" w:eastAsia="en-US"/>
    </w:rPr>
  </w:style>
  <w:style w:type="paragraph" w:customStyle="1" w:styleId="ConsPlusNormal">
    <w:name w:val="ConsPlusNormal"/>
    <w:rsid w:val="00CE6B4C"/>
    <w:pPr>
      <w:autoSpaceDE w:val="0"/>
      <w:autoSpaceDN w:val="0"/>
      <w:adjustRightInd w:val="0"/>
    </w:pPr>
    <w:rPr>
      <w:rFonts w:ascii="Arial" w:hAnsi="Arial" w:cs="Arial"/>
    </w:rPr>
  </w:style>
  <w:style w:type="paragraph" w:customStyle="1" w:styleId="aa">
    <w:name w:val="Обычный + по ширине"/>
    <w:basedOn w:val="a"/>
    <w:rsid w:val="00DF06F6"/>
    <w:pPr>
      <w:spacing w:after="0" w:line="240" w:lineRule="auto"/>
      <w:jc w:val="both"/>
    </w:pPr>
    <w:rPr>
      <w:rFonts w:ascii="Times New Roman" w:eastAsia="Calibri" w:hAnsi="Times New Roman"/>
      <w:sz w:val="24"/>
      <w:szCs w:val="24"/>
      <w:lang w:eastAsia="ru-RU"/>
    </w:rPr>
  </w:style>
  <w:style w:type="paragraph" w:customStyle="1" w:styleId="ConsPlusNonformat">
    <w:name w:val="ConsPlusNonformat"/>
    <w:link w:val="ConsPlusNonformat0"/>
    <w:rsid w:val="004D5321"/>
    <w:pPr>
      <w:widowControl w:val="0"/>
      <w:autoSpaceDE w:val="0"/>
      <w:autoSpaceDN w:val="0"/>
      <w:adjustRightInd w:val="0"/>
    </w:pPr>
    <w:rPr>
      <w:rFonts w:ascii="Courier New" w:hAnsi="Courier New" w:cs="Courier New"/>
    </w:rPr>
  </w:style>
  <w:style w:type="paragraph" w:customStyle="1" w:styleId="ConsPlusCell">
    <w:name w:val="ConsPlusCell"/>
    <w:rsid w:val="004D5321"/>
    <w:pPr>
      <w:widowControl w:val="0"/>
      <w:autoSpaceDE w:val="0"/>
      <w:autoSpaceDN w:val="0"/>
      <w:adjustRightInd w:val="0"/>
    </w:pPr>
    <w:rPr>
      <w:rFonts w:cs="Calibri"/>
      <w:sz w:val="22"/>
      <w:szCs w:val="22"/>
    </w:rPr>
  </w:style>
  <w:style w:type="paragraph" w:styleId="ab">
    <w:name w:val="header"/>
    <w:basedOn w:val="a"/>
    <w:link w:val="ac"/>
    <w:rsid w:val="00B171A1"/>
    <w:pPr>
      <w:tabs>
        <w:tab w:val="center" w:pos="4677"/>
        <w:tab w:val="right" w:pos="9355"/>
      </w:tabs>
    </w:pPr>
  </w:style>
  <w:style w:type="character" w:customStyle="1" w:styleId="ac">
    <w:name w:val="Верхний колонтитул Знак"/>
    <w:link w:val="ab"/>
    <w:locked/>
    <w:rsid w:val="00B171A1"/>
    <w:rPr>
      <w:sz w:val="22"/>
      <w:lang w:val="x-none" w:eastAsia="en-US"/>
    </w:rPr>
  </w:style>
  <w:style w:type="paragraph" w:styleId="ad">
    <w:name w:val="footer"/>
    <w:basedOn w:val="a"/>
    <w:link w:val="ae"/>
    <w:rsid w:val="00B171A1"/>
    <w:pPr>
      <w:tabs>
        <w:tab w:val="center" w:pos="4677"/>
        <w:tab w:val="right" w:pos="9355"/>
      </w:tabs>
    </w:pPr>
  </w:style>
  <w:style w:type="character" w:customStyle="1" w:styleId="ae">
    <w:name w:val="Нижний колонтитул Знак"/>
    <w:link w:val="ad"/>
    <w:locked/>
    <w:rsid w:val="00B171A1"/>
    <w:rPr>
      <w:sz w:val="22"/>
      <w:lang w:val="x-none" w:eastAsia="en-US"/>
    </w:rPr>
  </w:style>
  <w:style w:type="character" w:customStyle="1" w:styleId="30">
    <w:name w:val="Заголовок 3 Знак"/>
    <w:link w:val="3"/>
    <w:locked/>
    <w:rsid w:val="008F1787"/>
    <w:rPr>
      <w:rFonts w:ascii="Cambria" w:hAnsi="Cambria" w:cs="Times New Roman"/>
      <w:b/>
      <w:bCs/>
      <w:color w:val="4F81BD"/>
      <w:sz w:val="22"/>
      <w:szCs w:val="22"/>
      <w:lang w:val="x-none" w:eastAsia="ar-SA" w:bidi="ar-SA"/>
    </w:rPr>
  </w:style>
  <w:style w:type="paragraph" w:customStyle="1" w:styleId="10">
    <w:name w:val="Абзац списка1"/>
    <w:aliases w:val="Bullet 1,Use Case List Paragraph"/>
    <w:basedOn w:val="a"/>
    <w:link w:val="ListParagraphChar"/>
    <w:rsid w:val="00262B0B"/>
    <w:pPr>
      <w:ind w:left="720"/>
      <w:contextualSpacing/>
    </w:pPr>
  </w:style>
  <w:style w:type="character" w:customStyle="1" w:styleId="dt-m">
    <w:name w:val="dt-m"/>
    <w:rsid w:val="002A0DB8"/>
    <w:rPr>
      <w:rFonts w:cs="Times New Roman"/>
    </w:rPr>
  </w:style>
  <w:style w:type="paragraph" w:styleId="af">
    <w:name w:val="Body Text"/>
    <w:basedOn w:val="a"/>
    <w:rsid w:val="00523134"/>
    <w:pPr>
      <w:spacing w:after="120"/>
    </w:pPr>
  </w:style>
  <w:style w:type="paragraph" w:styleId="af0">
    <w:name w:val="Body Text First Indent"/>
    <w:basedOn w:val="af"/>
    <w:link w:val="af1"/>
    <w:rsid w:val="00523134"/>
    <w:pPr>
      <w:spacing w:line="240" w:lineRule="auto"/>
      <w:ind w:firstLine="210"/>
    </w:pPr>
    <w:rPr>
      <w:rFonts w:ascii="Times New Roman" w:eastAsia="Calibri" w:hAnsi="Times New Roman"/>
      <w:sz w:val="20"/>
      <w:szCs w:val="20"/>
      <w:lang w:eastAsia="ru-RU"/>
    </w:rPr>
  </w:style>
  <w:style w:type="character" w:customStyle="1" w:styleId="af1">
    <w:name w:val="Красная строка Знак"/>
    <w:link w:val="af0"/>
    <w:locked/>
    <w:rsid w:val="00523134"/>
    <w:rPr>
      <w:rFonts w:eastAsia="Calibri"/>
      <w:lang w:val="ru-RU" w:eastAsia="ru-RU" w:bidi="ar-SA"/>
    </w:rPr>
  </w:style>
  <w:style w:type="paragraph" w:customStyle="1" w:styleId="11">
    <w:name w:val="Без интервала1"/>
    <w:aliases w:val="для таблиц,Без интервала2"/>
    <w:link w:val="NoSpacingChar"/>
    <w:rsid w:val="00523134"/>
    <w:pPr>
      <w:widowControl w:val="0"/>
    </w:pPr>
    <w:rPr>
      <w:rFonts w:ascii="Courier New" w:eastAsia="Times New Roman" w:hAnsi="Courier New" w:cs="Courier New"/>
      <w:color w:val="000000"/>
      <w:sz w:val="24"/>
      <w:szCs w:val="24"/>
    </w:rPr>
  </w:style>
  <w:style w:type="character" w:customStyle="1" w:styleId="2">
    <w:name w:val="Основной текст (2)_"/>
    <w:link w:val="20"/>
    <w:locked/>
    <w:rsid w:val="00523134"/>
    <w:rPr>
      <w:sz w:val="16"/>
      <w:szCs w:val="16"/>
      <w:shd w:val="clear" w:color="auto" w:fill="FFFFFF"/>
      <w:lang w:bidi="ar-SA"/>
    </w:rPr>
  </w:style>
  <w:style w:type="paragraph" w:customStyle="1" w:styleId="20">
    <w:name w:val="Основной текст (2)"/>
    <w:basedOn w:val="a"/>
    <w:link w:val="2"/>
    <w:rsid w:val="00523134"/>
    <w:pPr>
      <w:widowControl w:val="0"/>
      <w:shd w:val="clear" w:color="auto" w:fill="FFFFFF"/>
      <w:spacing w:after="60" w:line="240" w:lineRule="atLeast"/>
      <w:jc w:val="center"/>
    </w:pPr>
    <w:rPr>
      <w:rFonts w:ascii="Times New Roman" w:hAnsi="Times New Roman"/>
      <w:sz w:val="16"/>
      <w:szCs w:val="16"/>
      <w:shd w:val="clear" w:color="auto" w:fill="FFFFFF"/>
      <w:lang w:eastAsia="ru-RU"/>
    </w:rPr>
  </w:style>
  <w:style w:type="character" w:customStyle="1" w:styleId="af2">
    <w:name w:val="Колонтитул"/>
    <w:rsid w:val="00523134"/>
    <w:rPr>
      <w:rFonts w:ascii="Times New Roman" w:hAnsi="Times New Roman" w:cs="Times New Roman"/>
      <w:b/>
      <w:bCs/>
      <w:color w:val="000000"/>
      <w:spacing w:val="0"/>
      <w:w w:val="100"/>
      <w:position w:val="0"/>
      <w:sz w:val="20"/>
      <w:szCs w:val="20"/>
      <w:u w:val="none"/>
      <w:lang w:val="ru-RU" w:eastAsia="x-none"/>
    </w:rPr>
  </w:style>
  <w:style w:type="character" w:customStyle="1" w:styleId="Exact">
    <w:name w:val="Основной текст Exact"/>
    <w:rsid w:val="00523134"/>
    <w:rPr>
      <w:rFonts w:ascii="Times New Roman" w:hAnsi="Times New Roman" w:cs="Times New Roman"/>
      <w:sz w:val="18"/>
      <w:szCs w:val="18"/>
      <w:u w:val="none"/>
    </w:rPr>
  </w:style>
  <w:style w:type="character" w:customStyle="1" w:styleId="Exact0">
    <w:name w:val="Основной текст + Курсив Exact"/>
    <w:rsid w:val="00523134"/>
    <w:rPr>
      <w:rFonts w:ascii="Times New Roman" w:hAnsi="Times New Roman" w:cs="Times New Roman"/>
      <w:i/>
      <w:iCs/>
      <w:sz w:val="18"/>
      <w:szCs w:val="18"/>
      <w:u w:val="none"/>
    </w:rPr>
  </w:style>
  <w:style w:type="character" w:customStyle="1" w:styleId="2Exact">
    <w:name w:val="Основной текст (2) + Не курсив Exact"/>
    <w:rsid w:val="00523134"/>
    <w:rPr>
      <w:i/>
      <w:iCs/>
      <w:sz w:val="18"/>
      <w:szCs w:val="18"/>
      <w:shd w:val="clear" w:color="auto" w:fill="FFFFFF"/>
      <w:lang w:bidi="ar-SA"/>
    </w:rPr>
  </w:style>
  <w:style w:type="paragraph" w:customStyle="1" w:styleId="4">
    <w:name w:val="Основной текст4"/>
    <w:basedOn w:val="a"/>
    <w:rsid w:val="00523134"/>
    <w:pPr>
      <w:widowControl w:val="0"/>
      <w:shd w:val="clear" w:color="auto" w:fill="FFFFFF"/>
      <w:spacing w:after="0" w:line="240" w:lineRule="exact"/>
      <w:ind w:hanging="1980"/>
    </w:pPr>
    <w:rPr>
      <w:rFonts w:ascii="Times New Roman" w:eastAsia="Calibri" w:hAnsi="Times New Roman"/>
      <w:color w:val="000000"/>
      <w:sz w:val="20"/>
      <w:szCs w:val="20"/>
      <w:lang w:eastAsia="ru-RU"/>
    </w:rPr>
  </w:style>
  <w:style w:type="paragraph" w:customStyle="1" w:styleId="ConsPlusTitle">
    <w:name w:val="ConsPlusTitle"/>
    <w:rsid w:val="00E558DD"/>
    <w:pPr>
      <w:widowControl w:val="0"/>
      <w:autoSpaceDE w:val="0"/>
      <w:autoSpaceDN w:val="0"/>
      <w:adjustRightInd w:val="0"/>
    </w:pPr>
    <w:rPr>
      <w:rFonts w:ascii="Arial" w:eastAsia="Times New Roman" w:hAnsi="Arial" w:cs="Arial"/>
      <w:b/>
      <w:bCs/>
    </w:rPr>
  </w:style>
  <w:style w:type="character" w:customStyle="1" w:styleId="ListLabel4">
    <w:name w:val="ListLabel 4"/>
    <w:rsid w:val="008D35D9"/>
    <w:rPr>
      <w:b/>
    </w:rPr>
  </w:style>
  <w:style w:type="paragraph" w:styleId="af3">
    <w:name w:val="No Spacing"/>
    <w:qFormat/>
    <w:rsid w:val="00F266CB"/>
    <w:rPr>
      <w:rFonts w:eastAsia="Times New Roman"/>
      <w:sz w:val="22"/>
      <w:szCs w:val="22"/>
    </w:rPr>
  </w:style>
  <w:style w:type="character" w:customStyle="1" w:styleId="ConsPlusNonformat0">
    <w:name w:val="ConsPlusNonformat Знак"/>
    <w:link w:val="ConsPlusNonformat"/>
    <w:locked/>
    <w:rsid w:val="00F266CB"/>
    <w:rPr>
      <w:rFonts w:ascii="Courier New" w:eastAsia="Calibri" w:hAnsi="Courier New" w:cs="Courier New"/>
      <w:lang w:val="ru-RU" w:eastAsia="ru-RU" w:bidi="ar-SA"/>
    </w:rPr>
  </w:style>
  <w:style w:type="table" w:styleId="af4">
    <w:name w:val="Table Grid"/>
    <w:basedOn w:val="a1"/>
    <w:locked/>
    <w:rsid w:val="003D1FF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для таблиц Char,Без интервала2 Char"/>
    <w:link w:val="11"/>
    <w:locked/>
    <w:rsid w:val="002E7C0E"/>
    <w:rPr>
      <w:rFonts w:ascii="Courier New" w:hAnsi="Courier New" w:cs="Courier New"/>
      <w:color w:val="000000"/>
      <w:sz w:val="24"/>
      <w:szCs w:val="24"/>
      <w:lang w:val="ru-RU" w:eastAsia="ru-RU" w:bidi="ar-SA"/>
    </w:rPr>
  </w:style>
  <w:style w:type="character" w:customStyle="1" w:styleId="apple-converted-space">
    <w:name w:val="apple-converted-space"/>
    <w:basedOn w:val="a0"/>
    <w:rsid w:val="00352F86"/>
  </w:style>
  <w:style w:type="character" w:customStyle="1" w:styleId="af5">
    <w:name w:val="a"/>
    <w:rsid w:val="00C92B71"/>
    <w:rPr>
      <w:rFonts w:cs="Times New Roman"/>
    </w:rPr>
  </w:style>
  <w:style w:type="character" w:customStyle="1" w:styleId="ListParagraphChar">
    <w:name w:val="List Paragraph Char"/>
    <w:aliases w:val="Bullet 1 Char,Use Case List Paragraph Char"/>
    <w:link w:val="10"/>
    <w:locked/>
    <w:rsid w:val="001606C9"/>
    <w:rPr>
      <w:rFonts w:ascii="Calibri" w:hAnsi="Calibri"/>
      <w:sz w:val="22"/>
      <w:szCs w:val="22"/>
      <w:lang w:val="ru-RU" w:eastAsia="en-US" w:bidi="ar-SA"/>
    </w:rPr>
  </w:style>
  <w:style w:type="paragraph" w:customStyle="1" w:styleId="12">
    <w:name w:val="Знак Знак Знак1 Знак"/>
    <w:basedOn w:val="a"/>
    <w:rsid w:val="00D1316E"/>
    <w:pPr>
      <w:spacing w:after="160" w:line="240" w:lineRule="exact"/>
    </w:pPr>
    <w:rPr>
      <w:rFonts w:ascii="Verdana" w:hAnsi="Verdana"/>
      <w:sz w:val="24"/>
      <w:szCs w:val="24"/>
      <w:lang w:val="en-US"/>
    </w:rPr>
  </w:style>
  <w:style w:type="character" w:styleId="af6">
    <w:name w:val="Hyperlink"/>
    <w:rsid w:val="00BC401E"/>
    <w:rPr>
      <w:color w:val="0000FF"/>
      <w:u w:val="single"/>
    </w:rPr>
  </w:style>
  <w:style w:type="paragraph" w:styleId="af7">
    <w:name w:val="Normal (Web)"/>
    <w:basedOn w:val="a"/>
    <w:rsid w:val="002A1FA9"/>
    <w:pPr>
      <w:spacing w:before="100" w:beforeAutospacing="1" w:after="100" w:afterAutospacing="1" w:line="240" w:lineRule="auto"/>
    </w:pPr>
    <w:rPr>
      <w:rFonts w:ascii="Times New Roman" w:hAnsi="Times New Roman"/>
      <w:sz w:val="24"/>
      <w:szCs w:val="24"/>
      <w:lang w:eastAsia="ru-RU"/>
    </w:rPr>
  </w:style>
  <w:style w:type="paragraph" w:styleId="af8">
    <w:name w:val="footnote text"/>
    <w:basedOn w:val="a"/>
    <w:link w:val="af9"/>
    <w:rsid w:val="000A32AE"/>
    <w:rPr>
      <w:sz w:val="20"/>
      <w:szCs w:val="20"/>
    </w:rPr>
  </w:style>
  <w:style w:type="character" w:customStyle="1" w:styleId="af9">
    <w:name w:val="Текст сноски Знак"/>
    <w:link w:val="af8"/>
    <w:rsid w:val="000A32AE"/>
    <w:rPr>
      <w:rFonts w:eastAsia="Times New Roman"/>
      <w:lang w:eastAsia="en-US"/>
    </w:rPr>
  </w:style>
  <w:style w:type="character" w:styleId="afa">
    <w:name w:val="footnote reference"/>
    <w:uiPriority w:val="99"/>
    <w:rsid w:val="000A32A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225"/>
      <w:marBottom w:val="225"/>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7915897">
      <w:bodyDiv w:val="1"/>
      <w:marLeft w:val="0"/>
      <w:marRight w:val="0"/>
      <w:marTop w:val="0"/>
      <w:marBottom w:val="0"/>
      <w:divBdr>
        <w:top w:val="none" w:sz="0" w:space="0" w:color="auto"/>
        <w:left w:val="none" w:sz="0" w:space="0" w:color="auto"/>
        <w:bottom w:val="none" w:sz="0" w:space="0" w:color="auto"/>
        <w:right w:val="none" w:sz="0" w:space="0" w:color="auto"/>
      </w:divBdr>
    </w:div>
    <w:div w:id="150146739">
      <w:bodyDiv w:val="1"/>
      <w:marLeft w:val="0"/>
      <w:marRight w:val="0"/>
      <w:marTop w:val="0"/>
      <w:marBottom w:val="0"/>
      <w:divBdr>
        <w:top w:val="none" w:sz="0" w:space="0" w:color="auto"/>
        <w:left w:val="none" w:sz="0" w:space="0" w:color="auto"/>
        <w:bottom w:val="none" w:sz="0" w:space="0" w:color="auto"/>
        <w:right w:val="none" w:sz="0" w:space="0" w:color="auto"/>
      </w:divBdr>
      <w:divsChild>
        <w:div w:id="4871517">
          <w:marLeft w:val="60"/>
          <w:marRight w:val="60"/>
          <w:marTop w:val="100"/>
          <w:marBottom w:val="100"/>
          <w:divBdr>
            <w:top w:val="none" w:sz="0" w:space="0" w:color="auto"/>
            <w:left w:val="none" w:sz="0" w:space="0" w:color="auto"/>
            <w:bottom w:val="none" w:sz="0" w:space="0" w:color="auto"/>
            <w:right w:val="none" w:sz="0" w:space="0" w:color="auto"/>
          </w:divBdr>
          <w:divsChild>
            <w:div w:id="180818825">
              <w:marLeft w:val="0"/>
              <w:marRight w:val="0"/>
              <w:marTop w:val="0"/>
              <w:marBottom w:val="0"/>
              <w:divBdr>
                <w:top w:val="none" w:sz="0" w:space="0" w:color="auto"/>
                <w:left w:val="none" w:sz="0" w:space="0" w:color="auto"/>
                <w:bottom w:val="none" w:sz="0" w:space="0" w:color="auto"/>
                <w:right w:val="none" w:sz="0" w:space="0" w:color="auto"/>
              </w:divBdr>
            </w:div>
          </w:divsChild>
        </w:div>
        <w:div w:id="31929126">
          <w:marLeft w:val="60"/>
          <w:marRight w:val="60"/>
          <w:marTop w:val="100"/>
          <w:marBottom w:val="100"/>
          <w:divBdr>
            <w:top w:val="none" w:sz="0" w:space="0" w:color="auto"/>
            <w:left w:val="none" w:sz="0" w:space="0" w:color="auto"/>
            <w:bottom w:val="none" w:sz="0" w:space="0" w:color="auto"/>
            <w:right w:val="none" w:sz="0" w:space="0" w:color="auto"/>
          </w:divBdr>
          <w:divsChild>
            <w:div w:id="1074277819">
              <w:marLeft w:val="0"/>
              <w:marRight w:val="0"/>
              <w:marTop w:val="0"/>
              <w:marBottom w:val="0"/>
              <w:divBdr>
                <w:top w:val="none" w:sz="0" w:space="0" w:color="auto"/>
                <w:left w:val="none" w:sz="0" w:space="0" w:color="auto"/>
                <w:bottom w:val="none" w:sz="0" w:space="0" w:color="auto"/>
                <w:right w:val="none" w:sz="0" w:space="0" w:color="auto"/>
              </w:divBdr>
            </w:div>
          </w:divsChild>
        </w:div>
        <w:div w:id="51269297">
          <w:marLeft w:val="60"/>
          <w:marRight w:val="60"/>
          <w:marTop w:val="100"/>
          <w:marBottom w:val="100"/>
          <w:divBdr>
            <w:top w:val="none" w:sz="0" w:space="0" w:color="auto"/>
            <w:left w:val="none" w:sz="0" w:space="0" w:color="auto"/>
            <w:bottom w:val="none" w:sz="0" w:space="0" w:color="auto"/>
            <w:right w:val="none" w:sz="0" w:space="0" w:color="auto"/>
          </w:divBdr>
        </w:div>
        <w:div w:id="59985102">
          <w:marLeft w:val="60"/>
          <w:marRight w:val="60"/>
          <w:marTop w:val="100"/>
          <w:marBottom w:val="100"/>
          <w:divBdr>
            <w:top w:val="none" w:sz="0" w:space="0" w:color="auto"/>
            <w:left w:val="none" w:sz="0" w:space="0" w:color="auto"/>
            <w:bottom w:val="none" w:sz="0" w:space="0" w:color="auto"/>
            <w:right w:val="none" w:sz="0" w:space="0" w:color="auto"/>
          </w:divBdr>
          <w:divsChild>
            <w:div w:id="965625964">
              <w:marLeft w:val="0"/>
              <w:marRight w:val="0"/>
              <w:marTop w:val="0"/>
              <w:marBottom w:val="0"/>
              <w:divBdr>
                <w:top w:val="none" w:sz="0" w:space="0" w:color="auto"/>
                <w:left w:val="none" w:sz="0" w:space="0" w:color="auto"/>
                <w:bottom w:val="none" w:sz="0" w:space="0" w:color="auto"/>
                <w:right w:val="none" w:sz="0" w:space="0" w:color="auto"/>
              </w:divBdr>
            </w:div>
          </w:divsChild>
        </w:div>
        <w:div w:id="60061583">
          <w:marLeft w:val="60"/>
          <w:marRight w:val="60"/>
          <w:marTop w:val="100"/>
          <w:marBottom w:val="100"/>
          <w:divBdr>
            <w:top w:val="none" w:sz="0" w:space="0" w:color="auto"/>
            <w:left w:val="none" w:sz="0" w:space="0" w:color="auto"/>
            <w:bottom w:val="none" w:sz="0" w:space="0" w:color="auto"/>
            <w:right w:val="none" w:sz="0" w:space="0" w:color="auto"/>
          </w:divBdr>
          <w:divsChild>
            <w:div w:id="283930175">
              <w:marLeft w:val="0"/>
              <w:marRight w:val="0"/>
              <w:marTop w:val="0"/>
              <w:marBottom w:val="0"/>
              <w:divBdr>
                <w:top w:val="none" w:sz="0" w:space="0" w:color="auto"/>
                <w:left w:val="none" w:sz="0" w:space="0" w:color="auto"/>
                <w:bottom w:val="none" w:sz="0" w:space="0" w:color="auto"/>
                <w:right w:val="none" w:sz="0" w:space="0" w:color="auto"/>
              </w:divBdr>
            </w:div>
          </w:divsChild>
        </w:div>
        <w:div w:id="60904614">
          <w:marLeft w:val="60"/>
          <w:marRight w:val="60"/>
          <w:marTop w:val="100"/>
          <w:marBottom w:val="100"/>
          <w:divBdr>
            <w:top w:val="none" w:sz="0" w:space="0" w:color="auto"/>
            <w:left w:val="none" w:sz="0" w:space="0" w:color="auto"/>
            <w:bottom w:val="none" w:sz="0" w:space="0" w:color="auto"/>
            <w:right w:val="none" w:sz="0" w:space="0" w:color="auto"/>
          </w:divBdr>
          <w:divsChild>
            <w:div w:id="29847333">
              <w:marLeft w:val="0"/>
              <w:marRight w:val="0"/>
              <w:marTop w:val="0"/>
              <w:marBottom w:val="0"/>
              <w:divBdr>
                <w:top w:val="none" w:sz="0" w:space="0" w:color="auto"/>
                <w:left w:val="none" w:sz="0" w:space="0" w:color="auto"/>
                <w:bottom w:val="none" w:sz="0" w:space="0" w:color="auto"/>
                <w:right w:val="none" w:sz="0" w:space="0" w:color="auto"/>
              </w:divBdr>
            </w:div>
          </w:divsChild>
        </w:div>
        <w:div w:id="61416185">
          <w:marLeft w:val="60"/>
          <w:marRight w:val="60"/>
          <w:marTop w:val="100"/>
          <w:marBottom w:val="100"/>
          <w:divBdr>
            <w:top w:val="none" w:sz="0" w:space="0" w:color="auto"/>
            <w:left w:val="none" w:sz="0" w:space="0" w:color="auto"/>
            <w:bottom w:val="none" w:sz="0" w:space="0" w:color="auto"/>
            <w:right w:val="none" w:sz="0" w:space="0" w:color="auto"/>
          </w:divBdr>
        </w:div>
        <w:div w:id="71852569">
          <w:marLeft w:val="60"/>
          <w:marRight w:val="60"/>
          <w:marTop w:val="100"/>
          <w:marBottom w:val="100"/>
          <w:divBdr>
            <w:top w:val="none" w:sz="0" w:space="0" w:color="auto"/>
            <w:left w:val="none" w:sz="0" w:space="0" w:color="auto"/>
            <w:bottom w:val="none" w:sz="0" w:space="0" w:color="auto"/>
            <w:right w:val="none" w:sz="0" w:space="0" w:color="auto"/>
          </w:divBdr>
          <w:divsChild>
            <w:div w:id="1435325209">
              <w:marLeft w:val="0"/>
              <w:marRight w:val="0"/>
              <w:marTop w:val="0"/>
              <w:marBottom w:val="0"/>
              <w:divBdr>
                <w:top w:val="none" w:sz="0" w:space="0" w:color="auto"/>
                <w:left w:val="none" w:sz="0" w:space="0" w:color="auto"/>
                <w:bottom w:val="none" w:sz="0" w:space="0" w:color="auto"/>
                <w:right w:val="none" w:sz="0" w:space="0" w:color="auto"/>
              </w:divBdr>
            </w:div>
          </w:divsChild>
        </w:div>
        <w:div w:id="98259389">
          <w:marLeft w:val="60"/>
          <w:marRight w:val="60"/>
          <w:marTop w:val="100"/>
          <w:marBottom w:val="100"/>
          <w:divBdr>
            <w:top w:val="none" w:sz="0" w:space="0" w:color="auto"/>
            <w:left w:val="none" w:sz="0" w:space="0" w:color="auto"/>
            <w:bottom w:val="none" w:sz="0" w:space="0" w:color="auto"/>
            <w:right w:val="none" w:sz="0" w:space="0" w:color="auto"/>
          </w:divBdr>
          <w:divsChild>
            <w:div w:id="901675951">
              <w:marLeft w:val="0"/>
              <w:marRight w:val="0"/>
              <w:marTop w:val="0"/>
              <w:marBottom w:val="0"/>
              <w:divBdr>
                <w:top w:val="none" w:sz="0" w:space="0" w:color="auto"/>
                <w:left w:val="none" w:sz="0" w:space="0" w:color="auto"/>
                <w:bottom w:val="none" w:sz="0" w:space="0" w:color="auto"/>
                <w:right w:val="none" w:sz="0" w:space="0" w:color="auto"/>
              </w:divBdr>
            </w:div>
          </w:divsChild>
        </w:div>
        <w:div w:id="107286030">
          <w:marLeft w:val="60"/>
          <w:marRight w:val="60"/>
          <w:marTop w:val="100"/>
          <w:marBottom w:val="100"/>
          <w:divBdr>
            <w:top w:val="none" w:sz="0" w:space="0" w:color="auto"/>
            <w:left w:val="none" w:sz="0" w:space="0" w:color="auto"/>
            <w:bottom w:val="none" w:sz="0" w:space="0" w:color="auto"/>
            <w:right w:val="none" w:sz="0" w:space="0" w:color="auto"/>
          </w:divBdr>
          <w:divsChild>
            <w:div w:id="561524472">
              <w:marLeft w:val="0"/>
              <w:marRight w:val="0"/>
              <w:marTop w:val="0"/>
              <w:marBottom w:val="0"/>
              <w:divBdr>
                <w:top w:val="none" w:sz="0" w:space="0" w:color="auto"/>
                <w:left w:val="none" w:sz="0" w:space="0" w:color="auto"/>
                <w:bottom w:val="none" w:sz="0" w:space="0" w:color="auto"/>
                <w:right w:val="none" w:sz="0" w:space="0" w:color="auto"/>
              </w:divBdr>
            </w:div>
          </w:divsChild>
        </w:div>
        <w:div w:id="117451135">
          <w:marLeft w:val="60"/>
          <w:marRight w:val="60"/>
          <w:marTop w:val="100"/>
          <w:marBottom w:val="100"/>
          <w:divBdr>
            <w:top w:val="none" w:sz="0" w:space="0" w:color="auto"/>
            <w:left w:val="none" w:sz="0" w:space="0" w:color="auto"/>
            <w:bottom w:val="none" w:sz="0" w:space="0" w:color="auto"/>
            <w:right w:val="none" w:sz="0" w:space="0" w:color="auto"/>
          </w:divBdr>
        </w:div>
        <w:div w:id="122584533">
          <w:marLeft w:val="60"/>
          <w:marRight w:val="60"/>
          <w:marTop w:val="100"/>
          <w:marBottom w:val="100"/>
          <w:divBdr>
            <w:top w:val="none" w:sz="0" w:space="0" w:color="auto"/>
            <w:left w:val="none" w:sz="0" w:space="0" w:color="auto"/>
            <w:bottom w:val="none" w:sz="0" w:space="0" w:color="auto"/>
            <w:right w:val="none" w:sz="0" w:space="0" w:color="auto"/>
          </w:divBdr>
          <w:divsChild>
            <w:div w:id="1298023796">
              <w:marLeft w:val="0"/>
              <w:marRight w:val="0"/>
              <w:marTop w:val="0"/>
              <w:marBottom w:val="0"/>
              <w:divBdr>
                <w:top w:val="none" w:sz="0" w:space="0" w:color="auto"/>
                <w:left w:val="none" w:sz="0" w:space="0" w:color="auto"/>
                <w:bottom w:val="none" w:sz="0" w:space="0" w:color="auto"/>
                <w:right w:val="none" w:sz="0" w:space="0" w:color="auto"/>
              </w:divBdr>
            </w:div>
          </w:divsChild>
        </w:div>
        <w:div w:id="126170857">
          <w:marLeft w:val="60"/>
          <w:marRight w:val="60"/>
          <w:marTop w:val="100"/>
          <w:marBottom w:val="100"/>
          <w:divBdr>
            <w:top w:val="none" w:sz="0" w:space="0" w:color="auto"/>
            <w:left w:val="none" w:sz="0" w:space="0" w:color="auto"/>
            <w:bottom w:val="none" w:sz="0" w:space="0" w:color="auto"/>
            <w:right w:val="none" w:sz="0" w:space="0" w:color="auto"/>
          </w:divBdr>
          <w:divsChild>
            <w:div w:id="1178153073">
              <w:marLeft w:val="0"/>
              <w:marRight w:val="0"/>
              <w:marTop w:val="0"/>
              <w:marBottom w:val="0"/>
              <w:divBdr>
                <w:top w:val="none" w:sz="0" w:space="0" w:color="auto"/>
                <w:left w:val="none" w:sz="0" w:space="0" w:color="auto"/>
                <w:bottom w:val="none" w:sz="0" w:space="0" w:color="auto"/>
                <w:right w:val="none" w:sz="0" w:space="0" w:color="auto"/>
              </w:divBdr>
            </w:div>
          </w:divsChild>
        </w:div>
        <w:div w:id="152260515">
          <w:marLeft w:val="60"/>
          <w:marRight w:val="60"/>
          <w:marTop w:val="100"/>
          <w:marBottom w:val="100"/>
          <w:divBdr>
            <w:top w:val="none" w:sz="0" w:space="0" w:color="auto"/>
            <w:left w:val="none" w:sz="0" w:space="0" w:color="auto"/>
            <w:bottom w:val="none" w:sz="0" w:space="0" w:color="auto"/>
            <w:right w:val="none" w:sz="0" w:space="0" w:color="auto"/>
          </w:divBdr>
        </w:div>
        <w:div w:id="178086359">
          <w:marLeft w:val="60"/>
          <w:marRight w:val="60"/>
          <w:marTop w:val="100"/>
          <w:marBottom w:val="100"/>
          <w:divBdr>
            <w:top w:val="none" w:sz="0" w:space="0" w:color="auto"/>
            <w:left w:val="none" w:sz="0" w:space="0" w:color="auto"/>
            <w:bottom w:val="none" w:sz="0" w:space="0" w:color="auto"/>
            <w:right w:val="none" w:sz="0" w:space="0" w:color="auto"/>
          </w:divBdr>
        </w:div>
        <w:div w:id="200435420">
          <w:marLeft w:val="60"/>
          <w:marRight w:val="60"/>
          <w:marTop w:val="100"/>
          <w:marBottom w:val="100"/>
          <w:divBdr>
            <w:top w:val="none" w:sz="0" w:space="0" w:color="auto"/>
            <w:left w:val="none" w:sz="0" w:space="0" w:color="auto"/>
            <w:bottom w:val="none" w:sz="0" w:space="0" w:color="auto"/>
            <w:right w:val="none" w:sz="0" w:space="0" w:color="auto"/>
          </w:divBdr>
        </w:div>
        <w:div w:id="214901877">
          <w:marLeft w:val="60"/>
          <w:marRight w:val="60"/>
          <w:marTop w:val="100"/>
          <w:marBottom w:val="100"/>
          <w:divBdr>
            <w:top w:val="none" w:sz="0" w:space="0" w:color="auto"/>
            <w:left w:val="none" w:sz="0" w:space="0" w:color="auto"/>
            <w:bottom w:val="none" w:sz="0" w:space="0" w:color="auto"/>
            <w:right w:val="none" w:sz="0" w:space="0" w:color="auto"/>
          </w:divBdr>
        </w:div>
        <w:div w:id="222523907">
          <w:marLeft w:val="60"/>
          <w:marRight w:val="60"/>
          <w:marTop w:val="100"/>
          <w:marBottom w:val="100"/>
          <w:divBdr>
            <w:top w:val="none" w:sz="0" w:space="0" w:color="auto"/>
            <w:left w:val="none" w:sz="0" w:space="0" w:color="auto"/>
            <w:bottom w:val="none" w:sz="0" w:space="0" w:color="auto"/>
            <w:right w:val="none" w:sz="0" w:space="0" w:color="auto"/>
          </w:divBdr>
          <w:divsChild>
            <w:div w:id="1048527617">
              <w:marLeft w:val="0"/>
              <w:marRight w:val="0"/>
              <w:marTop w:val="0"/>
              <w:marBottom w:val="0"/>
              <w:divBdr>
                <w:top w:val="none" w:sz="0" w:space="0" w:color="auto"/>
                <w:left w:val="none" w:sz="0" w:space="0" w:color="auto"/>
                <w:bottom w:val="none" w:sz="0" w:space="0" w:color="auto"/>
                <w:right w:val="none" w:sz="0" w:space="0" w:color="auto"/>
              </w:divBdr>
            </w:div>
          </w:divsChild>
        </w:div>
        <w:div w:id="236088148">
          <w:marLeft w:val="60"/>
          <w:marRight w:val="60"/>
          <w:marTop w:val="100"/>
          <w:marBottom w:val="100"/>
          <w:divBdr>
            <w:top w:val="none" w:sz="0" w:space="0" w:color="auto"/>
            <w:left w:val="none" w:sz="0" w:space="0" w:color="auto"/>
            <w:bottom w:val="none" w:sz="0" w:space="0" w:color="auto"/>
            <w:right w:val="none" w:sz="0" w:space="0" w:color="auto"/>
          </w:divBdr>
        </w:div>
        <w:div w:id="255601661">
          <w:marLeft w:val="60"/>
          <w:marRight w:val="60"/>
          <w:marTop w:val="100"/>
          <w:marBottom w:val="100"/>
          <w:divBdr>
            <w:top w:val="none" w:sz="0" w:space="0" w:color="auto"/>
            <w:left w:val="none" w:sz="0" w:space="0" w:color="auto"/>
            <w:bottom w:val="none" w:sz="0" w:space="0" w:color="auto"/>
            <w:right w:val="none" w:sz="0" w:space="0" w:color="auto"/>
          </w:divBdr>
        </w:div>
        <w:div w:id="258219513">
          <w:marLeft w:val="60"/>
          <w:marRight w:val="60"/>
          <w:marTop w:val="100"/>
          <w:marBottom w:val="100"/>
          <w:divBdr>
            <w:top w:val="none" w:sz="0" w:space="0" w:color="auto"/>
            <w:left w:val="none" w:sz="0" w:space="0" w:color="auto"/>
            <w:bottom w:val="none" w:sz="0" w:space="0" w:color="auto"/>
            <w:right w:val="none" w:sz="0" w:space="0" w:color="auto"/>
          </w:divBdr>
          <w:divsChild>
            <w:div w:id="922110468">
              <w:marLeft w:val="0"/>
              <w:marRight w:val="0"/>
              <w:marTop w:val="0"/>
              <w:marBottom w:val="0"/>
              <w:divBdr>
                <w:top w:val="none" w:sz="0" w:space="0" w:color="auto"/>
                <w:left w:val="none" w:sz="0" w:space="0" w:color="auto"/>
                <w:bottom w:val="none" w:sz="0" w:space="0" w:color="auto"/>
                <w:right w:val="none" w:sz="0" w:space="0" w:color="auto"/>
              </w:divBdr>
            </w:div>
          </w:divsChild>
        </w:div>
        <w:div w:id="268005484">
          <w:marLeft w:val="60"/>
          <w:marRight w:val="60"/>
          <w:marTop w:val="100"/>
          <w:marBottom w:val="100"/>
          <w:divBdr>
            <w:top w:val="none" w:sz="0" w:space="0" w:color="auto"/>
            <w:left w:val="none" w:sz="0" w:space="0" w:color="auto"/>
            <w:bottom w:val="none" w:sz="0" w:space="0" w:color="auto"/>
            <w:right w:val="none" w:sz="0" w:space="0" w:color="auto"/>
          </w:divBdr>
          <w:divsChild>
            <w:div w:id="66653509">
              <w:marLeft w:val="0"/>
              <w:marRight w:val="0"/>
              <w:marTop w:val="0"/>
              <w:marBottom w:val="0"/>
              <w:divBdr>
                <w:top w:val="none" w:sz="0" w:space="0" w:color="auto"/>
                <w:left w:val="none" w:sz="0" w:space="0" w:color="auto"/>
                <w:bottom w:val="none" w:sz="0" w:space="0" w:color="auto"/>
                <w:right w:val="none" w:sz="0" w:space="0" w:color="auto"/>
              </w:divBdr>
            </w:div>
          </w:divsChild>
        </w:div>
        <w:div w:id="281158232">
          <w:marLeft w:val="60"/>
          <w:marRight w:val="60"/>
          <w:marTop w:val="100"/>
          <w:marBottom w:val="100"/>
          <w:divBdr>
            <w:top w:val="none" w:sz="0" w:space="0" w:color="auto"/>
            <w:left w:val="none" w:sz="0" w:space="0" w:color="auto"/>
            <w:bottom w:val="none" w:sz="0" w:space="0" w:color="auto"/>
            <w:right w:val="none" w:sz="0" w:space="0" w:color="auto"/>
          </w:divBdr>
          <w:divsChild>
            <w:div w:id="1195340215">
              <w:marLeft w:val="0"/>
              <w:marRight w:val="0"/>
              <w:marTop w:val="0"/>
              <w:marBottom w:val="0"/>
              <w:divBdr>
                <w:top w:val="none" w:sz="0" w:space="0" w:color="auto"/>
                <w:left w:val="none" w:sz="0" w:space="0" w:color="auto"/>
                <w:bottom w:val="none" w:sz="0" w:space="0" w:color="auto"/>
                <w:right w:val="none" w:sz="0" w:space="0" w:color="auto"/>
              </w:divBdr>
            </w:div>
          </w:divsChild>
        </w:div>
        <w:div w:id="318458883">
          <w:marLeft w:val="60"/>
          <w:marRight w:val="60"/>
          <w:marTop w:val="100"/>
          <w:marBottom w:val="100"/>
          <w:divBdr>
            <w:top w:val="none" w:sz="0" w:space="0" w:color="auto"/>
            <w:left w:val="none" w:sz="0" w:space="0" w:color="auto"/>
            <w:bottom w:val="none" w:sz="0" w:space="0" w:color="auto"/>
            <w:right w:val="none" w:sz="0" w:space="0" w:color="auto"/>
          </w:divBdr>
          <w:divsChild>
            <w:div w:id="1218708337">
              <w:marLeft w:val="0"/>
              <w:marRight w:val="0"/>
              <w:marTop w:val="0"/>
              <w:marBottom w:val="0"/>
              <w:divBdr>
                <w:top w:val="none" w:sz="0" w:space="0" w:color="auto"/>
                <w:left w:val="none" w:sz="0" w:space="0" w:color="auto"/>
                <w:bottom w:val="none" w:sz="0" w:space="0" w:color="auto"/>
                <w:right w:val="none" w:sz="0" w:space="0" w:color="auto"/>
              </w:divBdr>
            </w:div>
          </w:divsChild>
        </w:div>
        <w:div w:id="322046057">
          <w:marLeft w:val="60"/>
          <w:marRight w:val="60"/>
          <w:marTop w:val="100"/>
          <w:marBottom w:val="100"/>
          <w:divBdr>
            <w:top w:val="none" w:sz="0" w:space="0" w:color="auto"/>
            <w:left w:val="none" w:sz="0" w:space="0" w:color="auto"/>
            <w:bottom w:val="none" w:sz="0" w:space="0" w:color="auto"/>
            <w:right w:val="none" w:sz="0" w:space="0" w:color="auto"/>
          </w:divBdr>
        </w:div>
        <w:div w:id="324630085">
          <w:marLeft w:val="60"/>
          <w:marRight w:val="60"/>
          <w:marTop w:val="100"/>
          <w:marBottom w:val="100"/>
          <w:divBdr>
            <w:top w:val="none" w:sz="0" w:space="0" w:color="auto"/>
            <w:left w:val="none" w:sz="0" w:space="0" w:color="auto"/>
            <w:bottom w:val="none" w:sz="0" w:space="0" w:color="auto"/>
            <w:right w:val="none" w:sz="0" w:space="0" w:color="auto"/>
          </w:divBdr>
        </w:div>
        <w:div w:id="328022194">
          <w:marLeft w:val="60"/>
          <w:marRight w:val="60"/>
          <w:marTop w:val="100"/>
          <w:marBottom w:val="100"/>
          <w:divBdr>
            <w:top w:val="none" w:sz="0" w:space="0" w:color="auto"/>
            <w:left w:val="none" w:sz="0" w:space="0" w:color="auto"/>
            <w:bottom w:val="none" w:sz="0" w:space="0" w:color="auto"/>
            <w:right w:val="none" w:sz="0" w:space="0" w:color="auto"/>
          </w:divBdr>
          <w:divsChild>
            <w:div w:id="628248889">
              <w:marLeft w:val="0"/>
              <w:marRight w:val="0"/>
              <w:marTop w:val="0"/>
              <w:marBottom w:val="0"/>
              <w:divBdr>
                <w:top w:val="none" w:sz="0" w:space="0" w:color="auto"/>
                <w:left w:val="none" w:sz="0" w:space="0" w:color="auto"/>
                <w:bottom w:val="none" w:sz="0" w:space="0" w:color="auto"/>
                <w:right w:val="none" w:sz="0" w:space="0" w:color="auto"/>
              </w:divBdr>
            </w:div>
          </w:divsChild>
        </w:div>
        <w:div w:id="339115427">
          <w:marLeft w:val="60"/>
          <w:marRight w:val="60"/>
          <w:marTop w:val="100"/>
          <w:marBottom w:val="100"/>
          <w:divBdr>
            <w:top w:val="none" w:sz="0" w:space="0" w:color="auto"/>
            <w:left w:val="none" w:sz="0" w:space="0" w:color="auto"/>
            <w:bottom w:val="none" w:sz="0" w:space="0" w:color="auto"/>
            <w:right w:val="none" w:sz="0" w:space="0" w:color="auto"/>
          </w:divBdr>
        </w:div>
        <w:div w:id="341661261">
          <w:marLeft w:val="60"/>
          <w:marRight w:val="60"/>
          <w:marTop w:val="100"/>
          <w:marBottom w:val="100"/>
          <w:divBdr>
            <w:top w:val="none" w:sz="0" w:space="0" w:color="auto"/>
            <w:left w:val="none" w:sz="0" w:space="0" w:color="auto"/>
            <w:bottom w:val="none" w:sz="0" w:space="0" w:color="auto"/>
            <w:right w:val="none" w:sz="0" w:space="0" w:color="auto"/>
          </w:divBdr>
          <w:divsChild>
            <w:div w:id="763190753">
              <w:marLeft w:val="0"/>
              <w:marRight w:val="0"/>
              <w:marTop w:val="0"/>
              <w:marBottom w:val="0"/>
              <w:divBdr>
                <w:top w:val="none" w:sz="0" w:space="0" w:color="auto"/>
                <w:left w:val="none" w:sz="0" w:space="0" w:color="auto"/>
                <w:bottom w:val="none" w:sz="0" w:space="0" w:color="auto"/>
                <w:right w:val="none" w:sz="0" w:space="0" w:color="auto"/>
              </w:divBdr>
            </w:div>
          </w:divsChild>
        </w:div>
        <w:div w:id="377051103">
          <w:marLeft w:val="60"/>
          <w:marRight w:val="60"/>
          <w:marTop w:val="100"/>
          <w:marBottom w:val="100"/>
          <w:divBdr>
            <w:top w:val="none" w:sz="0" w:space="0" w:color="auto"/>
            <w:left w:val="none" w:sz="0" w:space="0" w:color="auto"/>
            <w:bottom w:val="none" w:sz="0" w:space="0" w:color="auto"/>
            <w:right w:val="none" w:sz="0" w:space="0" w:color="auto"/>
          </w:divBdr>
        </w:div>
        <w:div w:id="382103649">
          <w:marLeft w:val="60"/>
          <w:marRight w:val="60"/>
          <w:marTop w:val="100"/>
          <w:marBottom w:val="100"/>
          <w:divBdr>
            <w:top w:val="none" w:sz="0" w:space="0" w:color="auto"/>
            <w:left w:val="none" w:sz="0" w:space="0" w:color="auto"/>
            <w:bottom w:val="none" w:sz="0" w:space="0" w:color="auto"/>
            <w:right w:val="none" w:sz="0" w:space="0" w:color="auto"/>
          </w:divBdr>
          <w:divsChild>
            <w:div w:id="653684824">
              <w:marLeft w:val="0"/>
              <w:marRight w:val="0"/>
              <w:marTop w:val="0"/>
              <w:marBottom w:val="0"/>
              <w:divBdr>
                <w:top w:val="none" w:sz="0" w:space="0" w:color="auto"/>
                <w:left w:val="none" w:sz="0" w:space="0" w:color="auto"/>
                <w:bottom w:val="none" w:sz="0" w:space="0" w:color="auto"/>
                <w:right w:val="none" w:sz="0" w:space="0" w:color="auto"/>
              </w:divBdr>
            </w:div>
          </w:divsChild>
        </w:div>
        <w:div w:id="389498199">
          <w:marLeft w:val="60"/>
          <w:marRight w:val="60"/>
          <w:marTop w:val="100"/>
          <w:marBottom w:val="100"/>
          <w:divBdr>
            <w:top w:val="none" w:sz="0" w:space="0" w:color="auto"/>
            <w:left w:val="none" w:sz="0" w:space="0" w:color="auto"/>
            <w:bottom w:val="none" w:sz="0" w:space="0" w:color="auto"/>
            <w:right w:val="none" w:sz="0" w:space="0" w:color="auto"/>
          </w:divBdr>
          <w:divsChild>
            <w:div w:id="2050103415">
              <w:marLeft w:val="0"/>
              <w:marRight w:val="0"/>
              <w:marTop w:val="0"/>
              <w:marBottom w:val="0"/>
              <w:divBdr>
                <w:top w:val="none" w:sz="0" w:space="0" w:color="auto"/>
                <w:left w:val="none" w:sz="0" w:space="0" w:color="auto"/>
                <w:bottom w:val="none" w:sz="0" w:space="0" w:color="auto"/>
                <w:right w:val="none" w:sz="0" w:space="0" w:color="auto"/>
              </w:divBdr>
            </w:div>
          </w:divsChild>
        </w:div>
        <w:div w:id="392312443">
          <w:marLeft w:val="60"/>
          <w:marRight w:val="60"/>
          <w:marTop w:val="100"/>
          <w:marBottom w:val="100"/>
          <w:divBdr>
            <w:top w:val="none" w:sz="0" w:space="0" w:color="auto"/>
            <w:left w:val="none" w:sz="0" w:space="0" w:color="auto"/>
            <w:bottom w:val="none" w:sz="0" w:space="0" w:color="auto"/>
            <w:right w:val="none" w:sz="0" w:space="0" w:color="auto"/>
          </w:divBdr>
          <w:divsChild>
            <w:div w:id="376972184">
              <w:marLeft w:val="0"/>
              <w:marRight w:val="0"/>
              <w:marTop w:val="0"/>
              <w:marBottom w:val="0"/>
              <w:divBdr>
                <w:top w:val="none" w:sz="0" w:space="0" w:color="auto"/>
                <w:left w:val="none" w:sz="0" w:space="0" w:color="auto"/>
                <w:bottom w:val="none" w:sz="0" w:space="0" w:color="auto"/>
                <w:right w:val="none" w:sz="0" w:space="0" w:color="auto"/>
              </w:divBdr>
            </w:div>
          </w:divsChild>
        </w:div>
        <w:div w:id="407925360">
          <w:marLeft w:val="60"/>
          <w:marRight w:val="60"/>
          <w:marTop w:val="100"/>
          <w:marBottom w:val="100"/>
          <w:divBdr>
            <w:top w:val="none" w:sz="0" w:space="0" w:color="auto"/>
            <w:left w:val="none" w:sz="0" w:space="0" w:color="auto"/>
            <w:bottom w:val="none" w:sz="0" w:space="0" w:color="auto"/>
            <w:right w:val="none" w:sz="0" w:space="0" w:color="auto"/>
          </w:divBdr>
        </w:div>
        <w:div w:id="447549594">
          <w:marLeft w:val="60"/>
          <w:marRight w:val="60"/>
          <w:marTop w:val="100"/>
          <w:marBottom w:val="100"/>
          <w:divBdr>
            <w:top w:val="none" w:sz="0" w:space="0" w:color="auto"/>
            <w:left w:val="none" w:sz="0" w:space="0" w:color="auto"/>
            <w:bottom w:val="none" w:sz="0" w:space="0" w:color="auto"/>
            <w:right w:val="none" w:sz="0" w:space="0" w:color="auto"/>
          </w:divBdr>
          <w:divsChild>
            <w:div w:id="500121682">
              <w:marLeft w:val="0"/>
              <w:marRight w:val="0"/>
              <w:marTop w:val="0"/>
              <w:marBottom w:val="0"/>
              <w:divBdr>
                <w:top w:val="none" w:sz="0" w:space="0" w:color="auto"/>
                <w:left w:val="none" w:sz="0" w:space="0" w:color="auto"/>
                <w:bottom w:val="none" w:sz="0" w:space="0" w:color="auto"/>
                <w:right w:val="none" w:sz="0" w:space="0" w:color="auto"/>
              </w:divBdr>
            </w:div>
          </w:divsChild>
        </w:div>
        <w:div w:id="461576087">
          <w:marLeft w:val="60"/>
          <w:marRight w:val="60"/>
          <w:marTop w:val="100"/>
          <w:marBottom w:val="100"/>
          <w:divBdr>
            <w:top w:val="none" w:sz="0" w:space="0" w:color="auto"/>
            <w:left w:val="none" w:sz="0" w:space="0" w:color="auto"/>
            <w:bottom w:val="none" w:sz="0" w:space="0" w:color="auto"/>
            <w:right w:val="none" w:sz="0" w:space="0" w:color="auto"/>
          </w:divBdr>
          <w:divsChild>
            <w:div w:id="6255815">
              <w:marLeft w:val="0"/>
              <w:marRight w:val="0"/>
              <w:marTop w:val="0"/>
              <w:marBottom w:val="0"/>
              <w:divBdr>
                <w:top w:val="none" w:sz="0" w:space="0" w:color="auto"/>
                <w:left w:val="none" w:sz="0" w:space="0" w:color="auto"/>
                <w:bottom w:val="none" w:sz="0" w:space="0" w:color="auto"/>
                <w:right w:val="none" w:sz="0" w:space="0" w:color="auto"/>
              </w:divBdr>
            </w:div>
          </w:divsChild>
        </w:div>
        <w:div w:id="464546999">
          <w:marLeft w:val="60"/>
          <w:marRight w:val="60"/>
          <w:marTop w:val="100"/>
          <w:marBottom w:val="100"/>
          <w:divBdr>
            <w:top w:val="none" w:sz="0" w:space="0" w:color="auto"/>
            <w:left w:val="none" w:sz="0" w:space="0" w:color="auto"/>
            <w:bottom w:val="none" w:sz="0" w:space="0" w:color="auto"/>
            <w:right w:val="none" w:sz="0" w:space="0" w:color="auto"/>
          </w:divBdr>
          <w:divsChild>
            <w:div w:id="2078699355">
              <w:marLeft w:val="0"/>
              <w:marRight w:val="0"/>
              <w:marTop w:val="0"/>
              <w:marBottom w:val="0"/>
              <w:divBdr>
                <w:top w:val="none" w:sz="0" w:space="0" w:color="auto"/>
                <w:left w:val="none" w:sz="0" w:space="0" w:color="auto"/>
                <w:bottom w:val="none" w:sz="0" w:space="0" w:color="auto"/>
                <w:right w:val="none" w:sz="0" w:space="0" w:color="auto"/>
              </w:divBdr>
            </w:div>
          </w:divsChild>
        </w:div>
        <w:div w:id="465784895">
          <w:marLeft w:val="60"/>
          <w:marRight w:val="60"/>
          <w:marTop w:val="100"/>
          <w:marBottom w:val="100"/>
          <w:divBdr>
            <w:top w:val="none" w:sz="0" w:space="0" w:color="auto"/>
            <w:left w:val="none" w:sz="0" w:space="0" w:color="auto"/>
            <w:bottom w:val="none" w:sz="0" w:space="0" w:color="auto"/>
            <w:right w:val="none" w:sz="0" w:space="0" w:color="auto"/>
          </w:divBdr>
        </w:div>
        <w:div w:id="471944182">
          <w:marLeft w:val="60"/>
          <w:marRight w:val="60"/>
          <w:marTop w:val="100"/>
          <w:marBottom w:val="100"/>
          <w:divBdr>
            <w:top w:val="none" w:sz="0" w:space="0" w:color="auto"/>
            <w:left w:val="none" w:sz="0" w:space="0" w:color="auto"/>
            <w:bottom w:val="none" w:sz="0" w:space="0" w:color="auto"/>
            <w:right w:val="none" w:sz="0" w:space="0" w:color="auto"/>
          </w:divBdr>
          <w:divsChild>
            <w:div w:id="2064206730">
              <w:marLeft w:val="0"/>
              <w:marRight w:val="0"/>
              <w:marTop w:val="0"/>
              <w:marBottom w:val="0"/>
              <w:divBdr>
                <w:top w:val="none" w:sz="0" w:space="0" w:color="auto"/>
                <w:left w:val="none" w:sz="0" w:space="0" w:color="auto"/>
                <w:bottom w:val="none" w:sz="0" w:space="0" w:color="auto"/>
                <w:right w:val="none" w:sz="0" w:space="0" w:color="auto"/>
              </w:divBdr>
            </w:div>
          </w:divsChild>
        </w:div>
        <w:div w:id="507335659">
          <w:marLeft w:val="60"/>
          <w:marRight w:val="60"/>
          <w:marTop w:val="100"/>
          <w:marBottom w:val="100"/>
          <w:divBdr>
            <w:top w:val="none" w:sz="0" w:space="0" w:color="auto"/>
            <w:left w:val="none" w:sz="0" w:space="0" w:color="auto"/>
            <w:bottom w:val="none" w:sz="0" w:space="0" w:color="auto"/>
            <w:right w:val="none" w:sz="0" w:space="0" w:color="auto"/>
          </w:divBdr>
          <w:divsChild>
            <w:div w:id="590817480">
              <w:marLeft w:val="0"/>
              <w:marRight w:val="0"/>
              <w:marTop w:val="0"/>
              <w:marBottom w:val="0"/>
              <w:divBdr>
                <w:top w:val="none" w:sz="0" w:space="0" w:color="auto"/>
                <w:left w:val="none" w:sz="0" w:space="0" w:color="auto"/>
                <w:bottom w:val="none" w:sz="0" w:space="0" w:color="auto"/>
                <w:right w:val="none" w:sz="0" w:space="0" w:color="auto"/>
              </w:divBdr>
            </w:div>
          </w:divsChild>
        </w:div>
        <w:div w:id="512454195">
          <w:marLeft w:val="60"/>
          <w:marRight w:val="60"/>
          <w:marTop w:val="100"/>
          <w:marBottom w:val="100"/>
          <w:divBdr>
            <w:top w:val="none" w:sz="0" w:space="0" w:color="auto"/>
            <w:left w:val="none" w:sz="0" w:space="0" w:color="auto"/>
            <w:bottom w:val="none" w:sz="0" w:space="0" w:color="auto"/>
            <w:right w:val="none" w:sz="0" w:space="0" w:color="auto"/>
          </w:divBdr>
          <w:divsChild>
            <w:div w:id="1395085228">
              <w:marLeft w:val="0"/>
              <w:marRight w:val="0"/>
              <w:marTop w:val="0"/>
              <w:marBottom w:val="0"/>
              <w:divBdr>
                <w:top w:val="none" w:sz="0" w:space="0" w:color="auto"/>
                <w:left w:val="none" w:sz="0" w:space="0" w:color="auto"/>
                <w:bottom w:val="none" w:sz="0" w:space="0" w:color="auto"/>
                <w:right w:val="none" w:sz="0" w:space="0" w:color="auto"/>
              </w:divBdr>
            </w:div>
          </w:divsChild>
        </w:div>
        <w:div w:id="513148800">
          <w:marLeft w:val="60"/>
          <w:marRight w:val="60"/>
          <w:marTop w:val="100"/>
          <w:marBottom w:val="100"/>
          <w:divBdr>
            <w:top w:val="none" w:sz="0" w:space="0" w:color="auto"/>
            <w:left w:val="none" w:sz="0" w:space="0" w:color="auto"/>
            <w:bottom w:val="none" w:sz="0" w:space="0" w:color="auto"/>
            <w:right w:val="none" w:sz="0" w:space="0" w:color="auto"/>
          </w:divBdr>
        </w:div>
        <w:div w:id="519665612">
          <w:marLeft w:val="60"/>
          <w:marRight w:val="60"/>
          <w:marTop w:val="100"/>
          <w:marBottom w:val="100"/>
          <w:divBdr>
            <w:top w:val="none" w:sz="0" w:space="0" w:color="auto"/>
            <w:left w:val="none" w:sz="0" w:space="0" w:color="auto"/>
            <w:bottom w:val="none" w:sz="0" w:space="0" w:color="auto"/>
            <w:right w:val="none" w:sz="0" w:space="0" w:color="auto"/>
          </w:divBdr>
        </w:div>
        <w:div w:id="523176760">
          <w:marLeft w:val="60"/>
          <w:marRight w:val="60"/>
          <w:marTop w:val="100"/>
          <w:marBottom w:val="100"/>
          <w:divBdr>
            <w:top w:val="none" w:sz="0" w:space="0" w:color="auto"/>
            <w:left w:val="none" w:sz="0" w:space="0" w:color="auto"/>
            <w:bottom w:val="none" w:sz="0" w:space="0" w:color="auto"/>
            <w:right w:val="none" w:sz="0" w:space="0" w:color="auto"/>
          </w:divBdr>
          <w:divsChild>
            <w:div w:id="1576938023">
              <w:marLeft w:val="0"/>
              <w:marRight w:val="0"/>
              <w:marTop w:val="0"/>
              <w:marBottom w:val="0"/>
              <w:divBdr>
                <w:top w:val="none" w:sz="0" w:space="0" w:color="auto"/>
                <w:left w:val="none" w:sz="0" w:space="0" w:color="auto"/>
                <w:bottom w:val="none" w:sz="0" w:space="0" w:color="auto"/>
                <w:right w:val="none" w:sz="0" w:space="0" w:color="auto"/>
              </w:divBdr>
            </w:div>
          </w:divsChild>
        </w:div>
        <w:div w:id="536744390">
          <w:marLeft w:val="60"/>
          <w:marRight w:val="60"/>
          <w:marTop w:val="100"/>
          <w:marBottom w:val="100"/>
          <w:divBdr>
            <w:top w:val="none" w:sz="0" w:space="0" w:color="auto"/>
            <w:left w:val="none" w:sz="0" w:space="0" w:color="auto"/>
            <w:bottom w:val="none" w:sz="0" w:space="0" w:color="auto"/>
            <w:right w:val="none" w:sz="0" w:space="0" w:color="auto"/>
          </w:divBdr>
          <w:divsChild>
            <w:div w:id="1765766076">
              <w:marLeft w:val="0"/>
              <w:marRight w:val="0"/>
              <w:marTop w:val="0"/>
              <w:marBottom w:val="0"/>
              <w:divBdr>
                <w:top w:val="none" w:sz="0" w:space="0" w:color="auto"/>
                <w:left w:val="none" w:sz="0" w:space="0" w:color="auto"/>
                <w:bottom w:val="none" w:sz="0" w:space="0" w:color="auto"/>
                <w:right w:val="none" w:sz="0" w:space="0" w:color="auto"/>
              </w:divBdr>
            </w:div>
          </w:divsChild>
        </w:div>
        <w:div w:id="556281221">
          <w:marLeft w:val="60"/>
          <w:marRight w:val="60"/>
          <w:marTop w:val="100"/>
          <w:marBottom w:val="100"/>
          <w:divBdr>
            <w:top w:val="none" w:sz="0" w:space="0" w:color="auto"/>
            <w:left w:val="none" w:sz="0" w:space="0" w:color="auto"/>
            <w:bottom w:val="none" w:sz="0" w:space="0" w:color="auto"/>
            <w:right w:val="none" w:sz="0" w:space="0" w:color="auto"/>
          </w:divBdr>
          <w:divsChild>
            <w:div w:id="572130589">
              <w:marLeft w:val="0"/>
              <w:marRight w:val="0"/>
              <w:marTop w:val="0"/>
              <w:marBottom w:val="0"/>
              <w:divBdr>
                <w:top w:val="none" w:sz="0" w:space="0" w:color="auto"/>
                <w:left w:val="none" w:sz="0" w:space="0" w:color="auto"/>
                <w:bottom w:val="none" w:sz="0" w:space="0" w:color="auto"/>
                <w:right w:val="none" w:sz="0" w:space="0" w:color="auto"/>
              </w:divBdr>
            </w:div>
          </w:divsChild>
        </w:div>
        <w:div w:id="563151199">
          <w:marLeft w:val="60"/>
          <w:marRight w:val="60"/>
          <w:marTop w:val="100"/>
          <w:marBottom w:val="100"/>
          <w:divBdr>
            <w:top w:val="none" w:sz="0" w:space="0" w:color="auto"/>
            <w:left w:val="none" w:sz="0" w:space="0" w:color="auto"/>
            <w:bottom w:val="none" w:sz="0" w:space="0" w:color="auto"/>
            <w:right w:val="none" w:sz="0" w:space="0" w:color="auto"/>
          </w:divBdr>
        </w:div>
        <w:div w:id="568537287">
          <w:marLeft w:val="60"/>
          <w:marRight w:val="60"/>
          <w:marTop w:val="100"/>
          <w:marBottom w:val="100"/>
          <w:divBdr>
            <w:top w:val="none" w:sz="0" w:space="0" w:color="auto"/>
            <w:left w:val="none" w:sz="0" w:space="0" w:color="auto"/>
            <w:bottom w:val="none" w:sz="0" w:space="0" w:color="auto"/>
            <w:right w:val="none" w:sz="0" w:space="0" w:color="auto"/>
          </w:divBdr>
        </w:div>
        <w:div w:id="570307496">
          <w:marLeft w:val="60"/>
          <w:marRight w:val="60"/>
          <w:marTop w:val="100"/>
          <w:marBottom w:val="100"/>
          <w:divBdr>
            <w:top w:val="none" w:sz="0" w:space="0" w:color="auto"/>
            <w:left w:val="none" w:sz="0" w:space="0" w:color="auto"/>
            <w:bottom w:val="none" w:sz="0" w:space="0" w:color="auto"/>
            <w:right w:val="none" w:sz="0" w:space="0" w:color="auto"/>
          </w:divBdr>
          <w:divsChild>
            <w:div w:id="888999701">
              <w:marLeft w:val="0"/>
              <w:marRight w:val="0"/>
              <w:marTop w:val="0"/>
              <w:marBottom w:val="0"/>
              <w:divBdr>
                <w:top w:val="none" w:sz="0" w:space="0" w:color="auto"/>
                <w:left w:val="none" w:sz="0" w:space="0" w:color="auto"/>
                <w:bottom w:val="none" w:sz="0" w:space="0" w:color="auto"/>
                <w:right w:val="none" w:sz="0" w:space="0" w:color="auto"/>
              </w:divBdr>
            </w:div>
          </w:divsChild>
        </w:div>
        <w:div w:id="579873031">
          <w:marLeft w:val="60"/>
          <w:marRight w:val="60"/>
          <w:marTop w:val="100"/>
          <w:marBottom w:val="100"/>
          <w:divBdr>
            <w:top w:val="none" w:sz="0" w:space="0" w:color="auto"/>
            <w:left w:val="none" w:sz="0" w:space="0" w:color="auto"/>
            <w:bottom w:val="none" w:sz="0" w:space="0" w:color="auto"/>
            <w:right w:val="none" w:sz="0" w:space="0" w:color="auto"/>
          </w:divBdr>
          <w:divsChild>
            <w:div w:id="1971355518">
              <w:marLeft w:val="0"/>
              <w:marRight w:val="0"/>
              <w:marTop w:val="0"/>
              <w:marBottom w:val="0"/>
              <w:divBdr>
                <w:top w:val="none" w:sz="0" w:space="0" w:color="auto"/>
                <w:left w:val="none" w:sz="0" w:space="0" w:color="auto"/>
                <w:bottom w:val="none" w:sz="0" w:space="0" w:color="auto"/>
                <w:right w:val="none" w:sz="0" w:space="0" w:color="auto"/>
              </w:divBdr>
            </w:div>
          </w:divsChild>
        </w:div>
        <w:div w:id="638807533">
          <w:marLeft w:val="60"/>
          <w:marRight w:val="60"/>
          <w:marTop w:val="100"/>
          <w:marBottom w:val="100"/>
          <w:divBdr>
            <w:top w:val="none" w:sz="0" w:space="0" w:color="auto"/>
            <w:left w:val="none" w:sz="0" w:space="0" w:color="auto"/>
            <w:bottom w:val="none" w:sz="0" w:space="0" w:color="auto"/>
            <w:right w:val="none" w:sz="0" w:space="0" w:color="auto"/>
          </w:divBdr>
        </w:div>
        <w:div w:id="647781003">
          <w:marLeft w:val="60"/>
          <w:marRight w:val="60"/>
          <w:marTop w:val="100"/>
          <w:marBottom w:val="100"/>
          <w:divBdr>
            <w:top w:val="none" w:sz="0" w:space="0" w:color="auto"/>
            <w:left w:val="none" w:sz="0" w:space="0" w:color="auto"/>
            <w:bottom w:val="none" w:sz="0" w:space="0" w:color="auto"/>
            <w:right w:val="none" w:sz="0" w:space="0" w:color="auto"/>
          </w:divBdr>
        </w:div>
        <w:div w:id="655914348">
          <w:marLeft w:val="60"/>
          <w:marRight w:val="60"/>
          <w:marTop w:val="100"/>
          <w:marBottom w:val="100"/>
          <w:divBdr>
            <w:top w:val="none" w:sz="0" w:space="0" w:color="auto"/>
            <w:left w:val="none" w:sz="0" w:space="0" w:color="auto"/>
            <w:bottom w:val="none" w:sz="0" w:space="0" w:color="auto"/>
            <w:right w:val="none" w:sz="0" w:space="0" w:color="auto"/>
          </w:divBdr>
          <w:divsChild>
            <w:div w:id="1494686109">
              <w:marLeft w:val="0"/>
              <w:marRight w:val="0"/>
              <w:marTop w:val="0"/>
              <w:marBottom w:val="0"/>
              <w:divBdr>
                <w:top w:val="none" w:sz="0" w:space="0" w:color="auto"/>
                <w:left w:val="none" w:sz="0" w:space="0" w:color="auto"/>
                <w:bottom w:val="none" w:sz="0" w:space="0" w:color="auto"/>
                <w:right w:val="none" w:sz="0" w:space="0" w:color="auto"/>
              </w:divBdr>
            </w:div>
          </w:divsChild>
        </w:div>
        <w:div w:id="678118746">
          <w:marLeft w:val="60"/>
          <w:marRight w:val="60"/>
          <w:marTop w:val="100"/>
          <w:marBottom w:val="100"/>
          <w:divBdr>
            <w:top w:val="none" w:sz="0" w:space="0" w:color="auto"/>
            <w:left w:val="none" w:sz="0" w:space="0" w:color="auto"/>
            <w:bottom w:val="none" w:sz="0" w:space="0" w:color="auto"/>
            <w:right w:val="none" w:sz="0" w:space="0" w:color="auto"/>
          </w:divBdr>
          <w:divsChild>
            <w:div w:id="1471359347">
              <w:marLeft w:val="0"/>
              <w:marRight w:val="0"/>
              <w:marTop w:val="0"/>
              <w:marBottom w:val="0"/>
              <w:divBdr>
                <w:top w:val="none" w:sz="0" w:space="0" w:color="auto"/>
                <w:left w:val="none" w:sz="0" w:space="0" w:color="auto"/>
                <w:bottom w:val="none" w:sz="0" w:space="0" w:color="auto"/>
                <w:right w:val="none" w:sz="0" w:space="0" w:color="auto"/>
              </w:divBdr>
            </w:div>
          </w:divsChild>
        </w:div>
        <w:div w:id="689523921">
          <w:marLeft w:val="60"/>
          <w:marRight w:val="60"/>
          <w:marTop w:val="100"/>
          <w:marBottom w:val="100"/>
          <w:divBdr>
            <w:top w:val="none" w:sz="0" w:space="0" w:color="auto"/>
            <w:left w:val="none" w:sz="0" w:space="0" w:color="auto"/>
            <w:bottom w:val="none" w:sz="0" w:space="0" w:color="auto"/>
            <w:right w:val="none" w:sz="0" w:space="0" w:color="auto"/>
          </w:divBdr>
          <w:divsChild>
            <w:div w:id="132064927">
              <w:marLeft w:val="0"/>
              <w:marRight w:val="0"/>
              <w:marTop w:val="0"/>
              <w:marBottom w:val="0"/>
              <w:divBdr>
                <w:top w:val="none" w:sz="0" w:space="0" w:color="auto"/>
                <w:left w:val="none" w:sz="0" w:space="0" w:color="auto"/>
                <w:bottom w:val="none" w:sz="0" w:space="0" w:color="auto"/>
                <w:right w:val="none" w:sz="0" w:space="0" w:color="auto"/>
              </w:divBdr>
            </w:div>
          </w:divsChild>
        </w:div>
        <w:div w:id="699478850">
          <w:marLeft w:val="60"/>
          <w:marRight w:val="60"/>
          <w:marTop w:val="100"/>
          <w:marBottom w:val="100"/>
          <w:divBdr>
            <w:top w:val="none" w:sz="0" w:space="0" w:color="auto"/>
            <w:left w:val="none" w:sz="0" w:space="0" w:color="auto"/>
            <w:bottom w:val="none" w:sz="0" w:space="0" w:color="auto"/>
            <w:right w:val="none" w:sz="0" w:space="0" w:color="auto"/>
          </w:divBdr>
          <w:divsChild>
            <w:div w:id="1533223015">
              <w:marLeft w:val="0"/>
              <w:marRight w:val="0"/>
              <w:marTop w:val="0"/>
              <w:marBottom w:val="0"/>
              <w:divBdr>
                <w:top w:val="none" w:sz="0" w:space="0" w:color="auto"/>
                <w:left w:val="none" w:sz="0" w:space="0" w:color="auto"/>
                <w:bottom w:val="none" w:sz="0" w:space="0" w:color="auto"/>
                <w:right w:val="none" w:sz="0" w:space="0" w:color="auto"/>
              </w:divBdr>
            </w:div>
          </w:divsChild>
        </w:div>
        <w:div w:id="702754349">
          <w:marLeft w:val="60"/>
          <w:marRight w:val="60"/>
          <w:marTop w:val="100"/>
          <w:marBottom w:val="100"/>
          <w:divBdr>
            <w:top w:val="none" w:sz="0" w:space="0" w:color="auto"/>
            <w:left w:val="none" w:sz="0" w:space="0" w:color="auto"/>
            <w:bottom w:val="none" w:sz="0" w:space="0" w:color="auto"/>
            <w:right w:val="none" w:sz="0" w:space="0" w:color="auto"/>
          </w:divBdr>
        </w:div>
        <w:div w:id="704407844">
          <w:marLeft w:val="60"/>
          <w:marRight w:val="60"/>
          <w:marTop w:val="100"/>
          <w:marBottom w:val="100"/>
          <w:divBdr>
            <w:top w:val="none" w:sz="0" w:space="0" w:color="auto"/>
            <w:left w:val="none" w:sz="0" w:space="0" w:color="auto"/>
            <w:bottom w:val="none" w:sz="0" w:space="0" w:color="auto"/>
            <w:right w:val="none" w:sz="0" w:space="0" w:color="auto"/>
          </w:divBdr>
          <w:divsChild>
            <w:div w:id="2108495831">
              <w:marLeft w:val="0"/>
              <w:marRight w:val="0"/>
              <w:marTop w:val="0"/>
              <w:marBottom w:val="0"/>
              <w:divBdr>
                <w:top w:val="none" w:sz="0" w:space="0" w:color="auto"/>
                <w:left w:val="none" w:sz="0" w:space="0" w:color="auto"/>
                <w:bottom w:val="none" w:sz="0" w:space="0" w:color="auto"/>
                <w:right w:val="none" w:sz="0" w:space="0" w:color="auto"/>
              </w:divBdr>
            </w:div>
          </w:divsChild>
        </w:div>
        <w:div w:id="711151961">
          <w:marLeft w:val="60"/>
          <w:marRight w:val="60"/>
          <w:marTop w:val="100"/>
          <w:marBottom w:val="100"/>
          <w:divBdr>
            <w:top w:val="none" w:sz="0" w:space="0" w:color="auto"/>
            <w:left w:val="none" w:sz="0" w:space="0" w:color="auto"/>
            <w:bottom w:val="none" w:sz="0" w:space="0" w:color="auto"/>
            <w:right w:val="none" w:sz="0" w:space="0" w:color="auto"/>
          </w:divBdr>
        </w:div>
        <w:div w:id="725103212">
          <w:marLeft w:val="60"/>
          <w:marRight w:val="60"/>
          <w:marTop w:val="100"/>
          <w:marBottom w:val="100"/>
          <w:divBdr>
            <w:top w:val="none" w:sz="0" w:space="0" w:color="auto"/>
            <w:left w:val="none" w:sz="0" w:space="0" w:color="auto"/>
            <w:bottom w:val="none" w:sz="0" w:space="0" w:color="auto"/>
            <w:right w:val="none" w:sz="0" w:space="0" w:color="auto"/>
          </w:divBdr>
        </w:div>
        <w:div w:id="725569390">
          <w:marLeft w:val="60"/>
          <w:marRight w:val="60"/>
          <w:marTop w:val="100"/>
          <w:marBottom w:val="100"/>
          <w:divBdr>
            <w:top w:val="none" w:sz="0" w:space="0" w:color="auto"/>
            <w:left w:val="none" w:sz="0" w:space="0" w:color="auto"/>
            <w:bottom w:val="none" w:sz="0" w:space="0" w:color="auto"/>
            <w:right w:val="none" w:sz="0" w:space="0" w:color="auto"/>
          </w:divBdr>
        </w:div>
        <w:div w:id="762920616">
          <w:marLeft w:val="60"/>
          <w:marRight w:val="60"/>
          <w:marTop w:val="100"/>
          <w:marBottom w:val="100"/>
          <w:divBdr>
            <w:top w:val="none" w:sz="0" w:space="0" w:color="auto"/>
            <w:left w:val="none" w:sz="0" w:space="0" w:color="auto"/>
            <w:bottom w:val="none" w:sz="0" w:space="0" w:color="auto"/>
            <w:right w:val="none" w:sz="0" w:space="0" w:color="auto"/>
          </w:divBdr>
          <w:divsChild>
            <w:div w:id="536624464">
              <w:marLeft w:val="0"/>
              <w:marRight w:val="0"/>
              <w:marTop w:val="0"/>
              <w:marBottom w:val="0"/>
              <w:divBdr>
                <w:top w:val="none" w:sz="0" w:space="0" w:color="auto"/>
                <w:left w:val="none" w:sz="0" w:space="0" w:color="auto"/>
                <w:bottom w:val="none" w:sz="0" w:space="0" w:color="auto"/>
                <w:right w:val="none" w:sz="0" w:space="0" w:color="auto"/>
              </w:divBdr>
            </w:div>
          </w:divsChild>
        </w:div>
        <w:div w:id="766541035">
          <w:marLeft w:val="60"/>
          <w:marRight w:val="60"/>
          <w:marTop w:val="100"/>
          <w:marBottom w:val="100"/>
          <w:divBdr>
            <w:top w:val="none" w:sz="0" w:space="0" w:color="auto"/>
            <w:left w:val="none" w:sz="0" w:space="0" w:color="auto"/>
            <w:bottom w:val="none" w:sz="0" w:space="0" w:color="auto"/>
            <w:right w:val="none" w:sz="0" w:space="0" w:color="auto"/>
          </w:divBdr>
        </w:div>
        <w:div w:id="769277465">
          <w:marLeft w:val="60"/>
          <w:marRight w:val="60"/>
          <w:marTop w:val="100"/>
          <w:marBottom w:val="100"/>
          <w:divBdr>
            <w:top w:val="none" w:sz="0" w:space="0" w:color="auto"/>
            <w:left w:val="none" w:sz="0" w:space="0" w:color="auto"/>
            <w:bottom w:val="none" w:sz="0" w:space="0" w:color="auto"/>
            <w:right w:val="none" w:sz="0" w:space="0" w:color="auto"/>
          </w:divBdr>
        </w:div>
        <w:div w:id="792988886">
          <w:marLeft w:val="60"/>
          <w:marRight w:val="60"/>
          <w:marTop w:val="100"/>
          <w:marBottom w:val="100"/>
          <w:divBdr>
            <w:top w:val="none" w:sz="0" w:space="0" w:color="auto"/>
            <w:left w:val="none" w:sz="0" w:space="0" w:color="auto"/>
            <w:bottom w:val="none" w:sz="0" w:space="0" w:color="auto"/>
            <w:right w:val="none" w:sz="0" w:space="0" w:color="auto"/>
          </w:divBdr>
        </w:div>
        <w:div w:id="808941837">
          <w:marLeft w:val="60"/>
          <w:marRight w:val="60"/>
          <w:marTop w:val="100"/>
          <w:marBottom w:val="100"/>
          <w:divBdr>
            <w:top w:val="none" w:sz="0" w:space="0" w:color="auto"/>
            <w:left w:val="none" w:sz="0" w:space="0" w:color="auto"/>
            <w:bottom w:val="none" w:sz="0" w:space="0" w:color="auto"/>
            <w:right w:val="none" w:sz="0" w:space="0" w:color="auto"/>
          </w:divBdr>
          <w:divsChild>
            <w:div w:id="1699768962">
              <w:marLeft w:val="0"/>
              <w:marRight w:val="0"/>
              <w:marTop w:val="0"/>
              <w:marBottom w:val="0"/>
              <w:divBdr>
                <w:top w:val="none" w:sz="0" w:space="0" w:color="auto"/>
                <w:left w:val="none" w:sz="0" w:space="0" w:color="auto"/>
                <w:bottom w:val="none" w:sz="0" w:space="0" w:color="auto"/>
                <w:right w:val="none" w:sz="0" w:space="0" w:color="auto"/>
              </w:divBdr>
            </w:div>
          </w:divsChild>
        </w:div>
        <w:div w:id="814570745">
          <w:marLeft w:val="60"/>
          <w:marRight w:val="60"/>
          <w:marTop w:val="100"/>
          <w:marBottom w:val="100"/>
          <w:divBdr>
            <w:top w:val="none" w:sz="0" w:space="0" w:color="auto"/>
            <w:left w:val="none" w:sz="0" w:space="0" w:color="auto"/>
            <w:bottom w:val="none" w:sz="0" w:space="0" w:color="auto"/>
            <w:right w:val="none" w:sz="0" w:space="0" w:color="auto"/>
          </w:divBdr>
        </w:div>
        <w:div w:id="824203988">
          <w:marLeft w:val="60"/>
          <w:marRight w:val="60"/>
          <w:marTop w:val="100"/>
          <w:marBottom w:val="100"/>
          <w:divBdr>
            <w:top w:val="none" w:sz="0" w:space="0" w:color="auto"/>
            <w:left w:val="none" w:sz="0" w:space="0" w:color="auto"/>
            <w:bottom w:val="none" w:sz="0" w:space="0" w:color="auto"/>
            <w:right w:val="none" w:sz="0" w:space="0" w:color="auto"/>
          </w:divBdr>
          <w:divsChild>
            <w:div w:id="2132480746">
              <w:marLeft w:val="0"/>
              <w:marRight w:val="0"/>
              <w:marTop w:val="0"/>
              <w:marBottom w:val="0"/>
              <w:divBdr>
                <w:top w:val="none" w:sz="0" w:space="0" w:color="auto"/>
                <w:left w:val="none" w:sz="0" w:space="0" w:color="auto"/>
                <w:bottom w:val="none" w:sz="0" w:space="0" w:color="auto"/>
                <w:right w:val="none" w:sz="0" w:space="0" w:color="auto"/>
              </w:divBdr>
            </w:div>
          </w:divsChild>
        </w:div>
        <w:div w:id="831068919">
          <w:marLeft w:val="60"/>
          <w:marRight w:val="60"/>
          <w:marTop w:val="100"/>
          <w:marBottom w:val="100"/>
          <w:divBdr>
            <w:top w:val="none" w:sz="0" w:space="0" w:color="auto"/>
            <w:left w:val="none" w:sz="0" w:space="0" w:color="auto"/>
            <w:bottom w:val="none" w:sz="0" w:space="0" w:color="auto"/>
            <w:right w:val="none" w:sz="0" w:space="0" w:color="auto"/>
          </w:divBdr>
          <w:divsChild>
            <w:div w:id="216471882">
              <w:marLeft w:val="0"/>
              <w:marRight w:val="0"/>
              <w:marTop w:val="0"/>
              <w:marBottom w:val="0"/>
              <w:divBdr>
                <w:top w:val="none" w:sz="0" w:space="0" w:color="auto"/>
                <w:left w:val="none" w:sz="0" w:space="0" w:color="auto"/>
                <w:bottom w:val="none" w:sz="0" w:space="0" w:color="auto"/>
                <w:right w:val="none" w:sz="0" w:space="0" w:color="auto"/>
              </w:divBdr>
            </w:div>
          </w:divsChild>
        </w:div>
        <w:div w:id="838934043">
          <w:marLeft w:val="60"/>
          <w:marRight w:val="60"/>
          <w:marTop w:val="100"/>
          <w:marBottom w:val="100"/>
          <w:divBdr>
            <w:top w:val="none" w:sz="0" w:space="0" w:color="auto"/>
            <w:left w:val="none" w:sz="0" w:space="0" w:color="auto"/>
            <w:bottom w:val="none" w:sz="0" w:space="0" w:color="auto"/>
            <w:right w:val="none" w:sz="0" w:space="0" w:color="auto"/>
          </w:divBdr>
        </w:div>
        <w:div w:id="840658226">
          <w:marLeft w:val="60"/>
          <w:marRight w:val="60"/>
          <w:marTop w:val="100"/>
          <w:marBottom w:val="100"/>
          <w:divBdr>
            <w:top w:val="none" w:sz="0" w:space="0" w:color="auto"/>
            <w:left w:val="none" w:sz="0" w:space="0" w:color="auto"/>
            <w:bottom w:val="none" w:sz="0" w:space="0" w:color="auto"/>
            <w:right w:val="none" w:sz="0" w:space="0" w:color="auto"/>
          </w:divBdr>
          <w:divsChild>
            <w:div w:id="778917812">
              <w:marLeft w:val="0"/>
              <w:marRight w:val="0"/>
              <w:marTop w:val="0"/>
              <w:marBottom w:val="0"/>
              <w:divBdr>
                <w:top w:val="none" w:sz="0" w:space="0" w:color="auto"/>
                <w:left w:val="none" w:sz="0" w:space="0" w:color="auto"/>
                <w:bottom w:val="none" w:sz="0" w:space="0" w:color="auto"/>
                <w:right w:val="none" w:sz="0" w:space="0" w:color="auto"/>
              </w:divBdr>
            </w:div>
          </w:divsChild>
        </w:div>
        <w:div w:id="880477423">
          <w:marLeft w:val="60"/>
          <w:marRight w:val="60"/>
          <w:marTop w:val="100"/>
          <w:marBottom w:val="100"/>
          <w:divBdr>
            <w:top w:val="none" w:sz="0" w:space="0" w:color="auto"/>
            <w:left w:val="none" w:sz="0" w:space="0" w:color="auto"/>
            <w:bottom w:val="none" w:sz="0" w:space="0" w:color="auto"/>
            <w:right w:val="none" w:sz="0" w:space="0" w:color="auto"/>
          </w:divBdr>
          <w:divsChild>
            <w:div w:id="2007441932">
              <w:marLeft w:val="0"/>
              <w:marRight w:val="0"/>
              <w:marTop w:val="0"/>
              <w:marBottom w:val="0"/>
              <w:divBdr>
                <w:top w:val="none" w:sz="0" w:space="0" w:color="auto"/>
                <w:left w:val="none" w:sz="0" w:space="0" w:color="auto"/>
                <w:bottom w:val="none" w:sz="0" w:space="0" w:color="auto"/>
                <w:right w:val="none" w:sz="0" w:space="0" w:color="auto"/>
              </w:divBdr>
            </w:div>
          </w:divsChild>
        </w:div>
        <w:div w:id="891505725">
          <w:marLeft w:val="60"/>
          <w:marRight w:val="60"/>
          <w:marTop w:val="100"/>
          <w:marBottom w:val="100"/>
          <w:divBdr>
            <w:top w:val="none" w:sz="0" w:space="0" w:color="auto"/>
            <w:left w:val="none" w:sz="0" w:space="0" w:color="auto"/>
            <w:bottom w:val="none" w:sz="0" w:space="0" w:color="auto"/>
            <w:right w:val="none" w:sz="0" w:space="0" w:color="auto"/>
          </w:divBdr>
        </w:div>
        <w:div w:id="892735066">
          <w:marLeft w:val="60"/>
          <w:marRight w:val="60"/>
          <w:marTop w:val="100"/>
          <w:marBottom w:val="100"/>
          <w:divBdr>
            <w:top w:val="none" w:sz="0" w:space="0" w:color="auto"/>
            <w:left w:val="none" w:sz="0" w:space="0" w:color="auto"/>
            <w:bottom w:val="none" w:sz="0" w:space="0" w:color="auto"/>
            <w:right w:val="none" w:sz="0" w:space="0" w:color="auto"/>
          </w:divBdr>
          <w:divsChild>
            <w:div w:id="1825731827">
              <w:marLeft w:val="0"/>
              <w:marRight w:val="0"/>
              <w:marTop w:val="0"/>
              <w:marBottom w:val="0"/>
              <w:divBdr>
                <w:top w:val="none" w:sz="0" w:space="0" w:color="auto"/>
                <w:left w:val="none" w:sz="0" w:space="0" w:color="auto"/>
                <w:bottom w:val="none" w:sz="0" w:space="0" w:color="auto"/>
                <w:right w:val="none" w:sz="0" w:space="0" w:color="auto"/>
              </w:divBdr>
            </w:div>
          </w:divsChild>
        </w:div>
        <w:div w:id="909392208">
          <w:marLeft w:val="60"/>
          <w:marRight w:val="60"/>
          <w:marTop w:val="100"/>
          <w:marBottom w:val="100"/>
          <w:divBdr>
            <w:top w:val="none" w:sz="0" w:space="0" w:color="auto"/>
            <w:left w:val="none" w:sz="0" w:space="0" w:color="auto"/>
            <w:bottom w:val="none" w:sz="0" w:space="0" w:color="auto"/>
            <w:right w:val="none" w:sz="0" w:space="0" w:color="auto"/>
          </w:divBdr>
          <w:divsChild>
            <w:div w:id="1796868835">
              <w:marLeft w:val="0"/>
              <w:marRight w:val="0"/>
              <w:marTop w:val="0"/>
              <w:marBottom w:val="0"/>
              <w:divBdr>
                <w:top w:val="none" w:sz="0" w:space="0" w:color="auto"/>
                <w:left w:val="none" w:sz="0" w:space="0" w:color="auto"/>
                <w:bottom w:val="none" w:sz="0" w:space="0" w:color="auto"/>
                <w:right w:val="none" w:sz="0" w:space="0" w:color="auto"/>
              </w:divBdr>
            </w:div>
          </w:divsChild>
        </w:div>
        <w:div w:id="913011333">
          <w:marLeft w:val="60"/>
          <w:marRight w:val="60"/>
          <w:marTop w:val="100"/>
          <w:marBottom w:val="100"/>
          <w:divBdr>
            <w:top w:val="none" w:sz="0" w:space="0" w:color="auto"/>
            <w:left w:val="none" w:sz="0" w:space="0" w:color="auto"/>
            <w:bottom w:val="none" w:sz="0" w:space="0" w:color="auto"/>
            <w:right w:val="none" w:sz="0" w:space="0" w:color="auto"/>
          </w:divBdr>
        </w:div>
        <w:div w:id="925262909">
          <w:marLeft w:val="60"/>
          <w:marRight w:val="60"/>
          <w:marTop w:val="100"/>
          <w:marBottom w:val="100"/>
          <w:divBdr>
            <w:top w:val="none" w:sz="0" w:space="0" w:color="auto"/>
            <w:left w:val="none" w:sz="0" w:space="0" w:color="auto"/>
            <w:bottom w:val="none" w:sz="0" w:space="0" w:color="auto"/>
            <w:right w:val="none" w:sz="0" w:space="0" w:color="auto"/>
          </w:divBdr>
        </w:div>
        <w:div w:id="930510697">
          <w:marLeft w:val="60"/>
          <w:marRight w:val="60"/>
          <w:marTop w:val="100"/>
          <w:marBottom w:val="100"/>
          <w:divBdr>
            <w:top w:val="none" w:sz="0" w:space="0" w:color="auto"/>
            <w:left w:val="none" w:sz="0" w:space="0" w:color="auto"/>
            <w:bottom w:val="none" w:sz="0" w:space="0" w:color="auto"/>
            <w:right w:val="none" w:sz="0" w:space="0" w:color="auto"/>
          </w:divBdr>
          <w:divsChild>
            <w:div w:id="1328435120">
              <w:marLeft w:val="0"/>
              <w:marRight w:val="0"/>
              <w:marTop w:val="0"/>
              <w:marBottom w:val="0"/>
              <w:divBdr>
                <w:top w:val="none" w:sz="0" w:space="0" w:color="auto"/>
                <w:left w:val="none" w:sz="0" w:space="0" w:color="auto"/>
                <w:bottom w:val="none" w:sz="0" w:space="0" w:color="auto"/>
                <w:right w:val="none" w:sz="0" w:space="0" w:color="auto"/>
              </w:divBdr>
            </w:div>
          </w:divsChild>
        </w:div>
        <w:div w:id="943149947">
          <w:marLeft w:val="60"/>
          <w:marRight w:val="60"/>
          <w:marTop w:val="100"/>
          <w:marBottom w:val="100"/>
          <w:divBdr>
            <w:top w:val="none" w:sz="0" w:space="0" w:color="auto"/>
            <w:left w:val="none" w:sz="0" w:space="0" w:color="auto"/>
            <w:bottom w:val="none" w:sz="0" w:space="0" w:color="auto"/>
            <w:right w:val="none" w:sz="0" w:space="0" w:color="auto"/>
          </w:divBdr>
        </w:div>
        <w:div w:id="946933245">
          <w:marLeft w:val="60"/>
          <w:marRight w:val="60"/>
          <w:marTop w:val="100"/>
          <w:marBottom w:val="100"/>
          <w:divBdr>
            <w:top w:val="none" w:sz="0" w:space="0" w:color="auto"/>
            <w:left w:val="none" w:sz="0" w:space="0" w:color="auto"/>
            <w:bottom w:val="none" w:sz="0" w:space="0" w:color="auto"/>
            <w:right w:val="none" w:sz="0" w:space="0" w:color="auto"/>
          </w:divBdr>
        </w:div>
        <w:div w:id="961811003">
          <w:marLeft w:val="60"/>
          <w:marRight w:val="60"/>
          <w:marTop w:val="100"/>
          <w:marBottom w:val="100"/>
          <w:divBdr>
            <w:top w:val="none" w:sz="0" w:space="0" w:color="auto"/>
            <w:left w:val="none" w:sz="0" w:space="0" w:color="auto"/>
            <w:bottom w:val="none" w:sz="0" w:space="0" w:color="auto"/>
            <w:right w:val="none" w:sz="0" w:space="0" w:color="auto"/>
          </w:divBdr>
        </w:div>
        <w:div w:id="1019505424">
          <w:marLeft w:val="60"/>
          <w:marRight w:val="60"/>
          <w:marTop w:val="100"/>
          <w:marBottom w:val="100"/>
          <w:divBdr>
            <w:top w:val="none" w:sz="0" w:space="0" w:color="auto"/>
            <w:left w:val="none" w:sz="0" w:space="0" w:color="auto"/>
            <w:bottom w:val="none" w:sz="0" w:space="0" w:color="auto"/>
            <w:right w:val="none" w:sz="0" w:space="0" w:color="auto"/>
          </w:divBdr>
          <w:divsChild>
            <w:div w:id="777263828">
              <w:marLeft w:val="0"/>
              <w:marRight w:val="0"/>
              <w:marTop w:val="0"/>
              <w:marBottom w:val="0"/>
              <w:divBdr>
                <w:top w:val="none" w:sz="0" w:space="0" w:color="auto"/>
                <w:left w:val="none" w:sz="0" w:space="0" w:color="auto"/>
                <w:bottom w:val="none" w:sz="0" w:space="0" w:color="auto"/>
                <w:right w:val="none" w:sz="0" w:space="0" w:color="auto"/>
              </w:divBdr>
            </w:div>
          </w:divsChild>
        </w:div>
        <w:div w:id="1033841350">
          <w:marLeft w:val="60"/>
          <w:marRight w:val="60"/>
          <w:marTop w:val="100"/>
          <w:marBottom w:val="100"/>
          <w:divBdr>
            <w:top w:val="none" w:sz="0" w:space="0" w:color="auto"/>
            <w:left w:val="none" w:sz="0" w:space="0" w:color="auto"/>
            <w:bottom w:val="none" w:sz="0" w:space="0" w:color="auto"/>
            <w:right w:val="none" w:sz="0" w:space="0" w:color="auto"/>
          </w:divBdr>
        </w:div>
        <w:div w:id="1038117818">
          <w:marLeft w:val="60"/>
          <w:marRight w:val="60"/>
          <w:marTop w:val="100"/>
          <w:marBottom w:val="100"/>
          <w:divBdr>
            <w:top w:val="none" w:sz="0" w:space="0" w:color="auto"/>
            <w:left w:val="none" w:sz="0" w:space="0" w:color="auto"/>
            <w:bottom w:val="none" w:sz="0" w:space="0" w:color="auto"/>
            <w:right w:val="none" w:sz="0" w:space="0" w:color="auto"/>
          </w:divBdr>
        </w:div>
        <w:div w:id="1097602224">
          <w:marLeft w:val="60"/>
          <w:marRight w:val="60"/>
          <w:marTop w:val="100"/>
          <w:marBottom w:val="100"/>
          <w:divBdr>
            <w:top w:val="none" w:sz="0" w:space="0" w:color="auto"/>
            <w:left w:val="none" w:sz="0" w:space="0" w:color="auto"/>
            <w:bottom w:val="none" w:sz="0" w:space="0" w:color="auto"/>
            <w:right w:val="none" w:sz="0" w:space="0" w:color="auto"/>
          </w:divBdr>
        </w:div>
        <w:div w:id="1118601157">
          <w:marLeft w:val="60"/>
          <w:marRight w:val="60"/>
          <w:marTop w:val="100"/>
          <w:marBottom w:val="100"/>
          <w:divBdr>
            <w:top w:val="none" w:sz="0" w:space="0" w:color="auto"/>
            <w:left w:val="none" w:sz="0" w:space="0" w:color="auto"/>
            <w:bottom w:val="none" w:sz="0" w:space="0" w:color="auto"/>
            <w:right w:val="none" w:sz="0" w:space="0" w:color="auto"/>
          </w:divBdr>
          <w:divsChild>
            <w:div w:id="2027898086">
              <w:marLeft w:val="0"/>
              <w:marRight w:val="0"/>
              <w:marTop w:val="0"/>
              <w:marBottom w:val="0"/>
              <w:divBdr>
                <w:top w:val="none" w:sz="0" w:space="0" w:color="auto"/>
                <w:left w:val="none" w:sz="0" w:space="0" w:color="auto"/>
                <w:bottom w:val="none" w:sz="0" w:space="0" w:color="auto"/>
                <w:right w:val="none" w:sz="0" w:space="0" w:color="auto"/>
              </w:divBdr>
            </w:div>
          </w:divsChild>
        </w:div>
        <w:div w:id="1119763530">
          <w:marLeft w:val="60"/>
          <w:marRight w:val="60"/>
          <w:marTop w:val="100"/>
          <w:marBottom w:val="100"/>
          <w:divBdr>
            <w:top w:val="none" w:sz="0" w:space="0" w:color="auto"/>
            <w:left w:val="none" w:sz="0" w:space="0" w:color="auto"/>
            <w:bottom w:val="none" w:sz="0" w:space="0" w:color="auto"/>
            <w:right w:val="none" w:sz="0" w:space="0" w:color="auto"/>
          </w:divBdr>
          <w:divsChild>
            <w:div w:id="1623534797">
              <w:marLeft w:val="0"/>
              <w:marRight w:val="0"/>
              <w:marTop w:val="0"/>
              <w:marBottom w:val="0"/>
              <w:divBdr>
                <w:top w:val="none" w:sz="0" w:space="0" w:color="auto"/>
                <w:left w:val="none" w:sz="0" w:space="0" w:color="auto"/>
                <w:bottom w:val="none" w:sz="0" w:space="0" w:color="auto"/>
                <w:right w:val="none" w:sz="0" w:space="0" w:color="auto"/>
              </w:divBdr>
            </w:div>
          </w:divsChild>
        </w:div>
        <w:div w:id="1120227849">
          <w:marLeft w:val="60"/>
          <w:marRight w:val="60"/>
          <w:marTop w:val="100"/>
          <w:marBottom w:val="100"/>
          <w:divBdr>
            <w:top w:val="none" w:sz="0" w:space="0" w:color="auto"/>
            <w:left w:val="none" w:sz="0" w:space="0" w:color="auto"/>
            <w:bottom w:val="none" w:sz="0" w:space="0" w:color="auto"/>
            <w:right w:val="none" w:sz="0" w:space="0" w:color="auto"/>
          </w:divBdr>
          <w:divsChild>
            <w:div w:id="2072801927">
              <w:marLeft w:val="0"/>
              <w:marRight w:val="0"/>
              <w:marTop w:val="0"/>
              <w:marBottom w:val="0"/>
              <w:divBdr>
                <w:top w:val="none" w:sz="0" w:space="0" w:color="auto"/>
                <w:left w:val="none" w:sz="0" w:space="0" w:color="auto"/>
                <w:bottom w:val="none" w:sz="0" w:space="0" w:color="auto"/>
                <w:right w:val="none" w:sz="0" w:space="0" w:color="auto"/>
              </w:divBdr>
            </w:div>
          </w:divsChild>
        </w:div>
        <w:div w:id="1129202324">
          <w:marLeft w:val="60"/>
          <w:marRight w:val="60"/>
          <w:marTop w:val="100"/>
          <w:marBottom w:val="100"/>
          <w:divBdr>
            <w:top w:val="none" w:sz="0" w:space="0" w:color="auto"/>
            <w:left w:val="none" w:sz="0" w:space="0" w:color="auto"/>
            <w:bottom w:val="none" w:sz="0" w:space="0" w:color="auto"/>
            <w:right w:val="none" w:sz="0" w:space="0" w:color="auto"/>
          </w:divBdr>
        </w:div>
        <w:div w:id="1141733714">
          <w:marLeft w:val="60"/>
          <w:marRight w:val="60"/>
          <w:marTop w:val="100"/>
          <w:marBottom w:val="100"/>
          <w:divBdr>
            <w:top w:val="none" w:sz="0" w:space="0" w:color="auto"/>
            <w:left w:val="none" w:sz="0" w:space="0" w:color="auto"/>
            <w:bottom w:val="none" w:sz="0" w:space="0" w:color="auto"/>
            <w:right w:val="none" w:sz="0" w:space="0" w:color="auto"/>
          </w:divBdr>
        </w:div>
        <w:div w:id="1151674110">
          <w:marLeft w:val="60"/>
          <w:marRight w:val="60"/>
          <w:marTop w:val="100"/>
          <w:marBottom w:val="100"/>
          <w:divBdr>
            <w:top w:val="none" w:sz="0" w:space="0" w:color="auto"/>
            <w:left w:val="none" w:sz="0" w:space="0" w:color="auto"/>
            <w:bottom w:val="none" w:sz="0" w:space="0" w:color="auto"/>
            <w:right w:val="none" w:sz="0" w:space="0" w:color="auto"/>
          </w:divBdr>
          <w:divsChild>
            <w:div w:id="981664703">
              <w:marLeft w:val="0"/>
              <w:marRight w:val="0"/>
              <w:marTop w:val="0"/>
              <w:marBottom w:val="0"/>
              <w:divBdr>
                <w:top w:val="none" w:sz="0" w:space="0" w:color="auto"/>
                <w:left w:val="none" w:sz="0" w:space="0" w:color="auto"/>
                <w:bottom w:val="none" w:sz="0" w:space="0" w:color="auto"/>
                <w:right w:val="none" w:sz="0" w:space="0" w:color="auto"/>
              </w:divBdr>
            </w:div>
          </w:divsChild>
        </w:div>
        <w:div w:id="1199272281">
          <w:marLeft w:val="60"/>
          <w:marRight w:val="60"/>
          <w:marTop w:val="100"/>
          <w:marBottom w:val="100"/>
          <w:divBdr>
            <w:top w:val="none" w:sz="0" w:space="0" w:color="auto"/>
            <w:left w:val="none" w:sz="0" w:space="0" w:color="auto"/>
            <w:bottom w:val="none" w:sz="0" w:space="0" w:color="auto"/>
            <w:right w:val="none" w:sz="0" w:space="0" w:color="auto"/>
          </w:divBdr>
          <w:divsChild>
            <w:div w:id="746607840">
              <w:marLeft w:val="0"/>
              <w:marRight w:val="0"/>
              <w:marTop w:val="0"/>
              <w:marBottom w:val="0"/>
              <w:divBdr>
                <w:top w:val="none" w:sz="0" w:space="0" w:color="auto"/>
                <w:left w:val="none" w:sz="0" w:space="0" w:color="auto"/>
                <w:bottom w:val="none" w:sz="0" w:space="0" w:color="auto"/>
                <w:right w:val="none" w:sz="0" w:space="0" w:color="auto"/>
              </w:divBdr>
            </w:div>
          </w:divsChild>
        </w:div>
        <w:div w:id="1222518315">
          <w:marLeft w:val="60"/>
          <w:marRight w:val="60"/>
          <w:marTop w:val="100"/>
          <w:marBottom w:val="100"/>
          <w:divBdr>
            <w:top w:val="none" w:sz="0" w:space="0" w:color="auto"/>
            <w:left w:val="none" w:sz="0" w:space="0" w:color="auto"/>
            <w:bottom w:val="none" w:sz="0" w:space="0" w:color="auto"/>
            <w:right w:val="none" w:sz="0" w:space="0" w:color="auto"/>
          </w:divBdr>
        </w:div>
        <w:div w:id="1283801115">
          <w:marLeft w:val="60"/>
          <w:marRight w:val="60"/>
          <w:marTop w:val="100"/>
          <w:marBottom w:val="100"/>
          <w:divBdr>
            <w:top w:val="none" w:sz="0" w:space="0" w:color="auto"/>
            <w:left w:val="none" w:sz="0" w:space="0" w:color="auto"/>
            <w:bottom w:val="none" w:sz="0" w:space="0" w:color="auto"/>
            <w:right w:val="none" w:sz="0" w:space="0" w:color="auto"/>
          </w:divBdr>
          <w:divsChild>
            <w:div w:id="1798991588">
              <w:marLeft w:val="0"/>
              <w:marRight w:val="0"/>
              <w:marTop w:val="0"/>
              <w:marBottom w:val="0"/>
              <w:divBdr>
                <w:top w:val="none" w:sz="0" w:space="0" w:color="auto"/>
                <w:left w:val="none" w:sz="0" w:space="0" w:color="auto"/>
                <w:bottom w:val="none" w:sz="0" w:space="0" w:color="auto"/>
                <w:right w:val="none" w:sz="0" w:space="0" w:color="auto"/>
              </w:divBdr>
            </w:div>
          </w:divsChild>
        </w:div>
        <w:div w:id="1293826102">
          <w:marLeft w:val="60"/>
          <w:marRight w:val="60"/>
          <w:marTop w:val="100"/>
          <w:marBottom w:val="100"/>
          <w:divBdr>
            <w:top w:val="none" w:sz="0" w:space="0" w:color="auto"/>
            <w:left w:val="none" w:sz="0" w:space="0" w:color="auto"/>
            <w:bottom w:val="none" w:sz="0" w:space="0" w:color="auto"/>
            <w:right w:val="none" w:sz="0" w:space="0" w:color="auto"/>
          </w:divBdr>
        </w:div>
        <w:div w:id="1298141013">
          <w:marLeft w:val="60"/>
          <w:marRight w:val="60"/>
          <w:marTop w:val="100"/>
          <w:marBottom w:val="100"/>
          <w:divBdr>
            <w:top w:val="none" w:sz="0" w:space="0" w:color="auto"/>
            <w:left w:val="none" w:sz="0" w:space="0" w:color="auto"/>
            <w:bottom w:val="none" w:sz="0" w:space="0" w:color="auto"/>
            <w:right w:val="none" w:sz="0" w:space="0" w:color="auto"/>
          </w:divBdr>
          <w:divsChild>
            <w:div w:id="677074678">
              <w:marLeft w:val="0"/>
              <w:marRight w:val="0"/>
              <w:marTop w:val="0"/>
              <w:marBottom w:val="0"/>
              <w:divBdr>
                <w:top w:val="none" w:sz="0" w:space="0" w:color="auto"/>
                <w:left w:val="none" w:sz="0" w:space="0" w:color="auto"/>
                <w:bottom w:val="none" w:sz="0" w:space="0" w:color="auto"/>
                <w:right w:val="none" w:sz="0" w:space="0" w:color="auto"/>
              </w:divBdr>
            </w:div>
          </w:divsChild>
        </w:div>
        <w:div w:id="1323967013">
          <w:marLeft w:val="60"/>
          <w:marRight w:val="60"/>
          <w:marTop w:val="100"/>
          <w:marBottom w:val="100"/>
          <w:divBdr>
            <w:top w:val="none" w:sz="0" w:space="0" w:color="auto"/>
            <w:left w:val="none" w:sz="0" w:space="0" w:color="auto"/>
            <w:bottom w:val="none" w:sz="0" w:space="0" w:color="auto"/>
            <w:right w:val="none" w:sz="0" w:space="0" w:color="auto"/>
          </w:divBdr>
          <w:divsChild>
            <w:div w:id="762649614">
              <w:marLeft w:val="0"/>
              <w:marRight w:val="0"/>
              <w:marTop w:val="0"/>
              <w:marBottom w:val="0"/>
              <w:divBdr>
                <w:top w:val="none" w:sz="0" w:space="0" w:color="auto"/>
                <w:left w:val="none" w:sz="0" w:space="0" w:color="auto"/>
                <w:bottom w:val="none" w:sz="0" w:space="0" w:color="auto"/>
                <w:right w:val="none" w:sz="0" w:space="0" w:color="auto"/>
              </w:divBdr>
            </w:div>
          </w:divsChild>
        </w:div>
        <w:div w:id="1345668235">
          <w:marLeft w:val="60"/>
          <w:marRight w:val="60"/>
          <w:marTop w:val="100"/>
          <w:marBottom w:val="100"/>
          <w:divBdr>
            <w:top w:val="none" w:sz="0" w:space="0" w:color="auto"/>
            <w:left w:val="none" w:sz="0" w:space="0" w:color="auto"/>
            <w:bottom w:val="none" w:sz="0" w:space="0" w:color="auto"/>
            <w:right w:val="none" w:sz="0" w:space="0" w:color="auto"/>
          </w:divBdr>
          <w:divsChild>
            <w:div w:id="1004016093">
              <w:marLeft w:val="0"/>
              <w:marRight w:val="0"/>
              <w:marTop w:val="0"/>
              <w:marBottom w:val="0"/>
              <w:divBdr>
                <w:top w:val="none" w:sz="0" w:space="0" w:color="auto"/>
                <w:left w:val="none" w:sz="0" w:space="0" w:color="auto"/>
                <w:bottom w:val="none" w:sz="0" w:space="0" w:color="auto"/>
                <w:right w:val="none" w:sz="0" w:space="0" w:color="auto"/>
              </w:divBdr>
            </w:div>
          </w:divsChild>
        </w:div>
        <w:div w:id="1347555680">
          <w:marLeft w:val="60"/>
          <w:marRight w:val="60"/>
          <w:marTop w:val="100"/>
          <w:marBottom w:val="100"/>
          <w:divBdr>
            <w:top w:val="none" w:sz="0" w:space="0" w:color="auto"/>
            <w:left w:val="none" w:sz="0" w:space="0" w:color="auto"/>
            <w:bottom w:val="none" w:sz="0" w:space="0" w:color="auto"/>
            <w:right w:val="none" w:sz="0" w:space="0" w:color="auto"/>
          </w:divBdr>
          <w:divsChild>
            <w:div w:id="1185753880">
              <w:marLeft w:val="0"/>
              <w:marRight w:val="0"/>
              <w:marTop w:val="0"/>
              <w:marBottom w:val="0"/>
              <w:divBdr>
                <w:top w:val="none" w:sz="0" w:space="0" w:color="auto"/>
                <w:left w:val="none" w:sz="0" w:space="0" w:color="auto"/>
                <w:bottom w:val="none" w:sz="0" w:space="0" w:color="auto"/>
                <w:right w:val="none" w:sz="0" w:space="0" w:color="auto"/>
              </w:divBdr>
            </w:div>
          </w:divsChild>
        </w:div>
        <w:div w:id="1387602147">
          <w:marLeft w:val="60"/>
          <w:marRight w:val="60"/>
          <w:marTop w:val="100"/>
          <w:marBottom w:val="100"/>
          <w:divBdr>
            <w:top w:val="none" w:sz="0" w:space="0" w:color="auto"/>
            <w:left w:val="none" w:sz="0" w:space="0" w:color="auto"/>
            <w:bottom w:val="none" w:sz="0" w:space="0" w:color="auto"/>
            <w:right w:val="none" w:sz="0" w:space="0" w:color="auto"/>
          </w:divBdr>
        </w:div>
        <w:div w:id="1405685972">
          <w:marLeft w:val="60"/>
          <w:marRight w:val="60"/>
          <w:marTop w:val="100"/>
          <w:marBottom w:val="100"/>
          <w:divBdr>
            <w:top w:val="none" w:sz="0" w:space="0" w:color="auto"/>
            <w:left w:val="none" w:sz="0" w:space="0" w:color="auto"/>
            <w:bottom w:val="none" w:sz="0" w:space="0" w:color="auto"/>
            <w:right w:val="none" w:sz="0" w:space="0" w:color="auto"/>
          </w:divBdr>
        </w:div>
        <w:div w:id="1418596850">
          <w:marLeft w:val="60"/>
          <w:marRight w:val="60"/>
          <w:marTop w:val="100"/>
          <w:marBottom w:val="100"/>
          <w:divBdr>
            <w:top w:val="none" w:sz="0" w:space="0" w:color="auto"/>
            <w:left w:val="none" w:sz="0" w:space="0" w:color="auto"/>
            <w:bottom w:val="none" w:sz="0" w:space="0" w:color="auto"/>
            <w:right w:val="none" w:sz="0" w:space="0" w:color="auto"/>
          </w:divBdr>
        </w:div>
        <w:div w:id="1428503774">
          <w:marLeft w:val="60"/>
          <w:marRight w:val="60"/>
          <w:marTop w:val="100"/>
          <w:marBottom w:val="100"/>
          <w:divBdr>
            <w:top w:val="none" w:sz="0" w:space="0" w:color="auto"/>
            <w:left w:val="none" w:sz="0" w:space="0" w:color="auto"/>
            <w:bottom w:val="none" w:sz="0" w:space="0" w:color="auto"/>
            <w:right w:val="none" w:sz="0" w:space="0" w:color="auto"/>
          </w:divBdr>
          <w:divsChild>
            <w:div w:id="72242304">
              <w:marLeft w:val="0"/>
              <w:marRight w:val="0"/>
              <w:marTop w:val="0"/>
              <w:marBottom w:val="0"/>
              <w:divBdr>
                <w:top w:val="none" w:sz="0" w:space="0" w:color="auto"/>
                <w:left w:val="none" w:sz="0" w:space="0" w:color="auto"/>
                <w:bottom w:val="none" w:sz="0" w:space="0" w:color="auto"/>
                <w:right w:val="none" w:sz="0" w:space="0" w:color="auto"/>
              </w:divBdr>
            </w:div>
          </w:divsChild>
        </w:div>
        <w:div w:id="1447382608">
          <w:marLeft w:val="60"/>
          <w:marRight w:val="60"/>
          <w:marTop w:val="100"/>
          <w:marBottom w:val="100"/>
          <w:divBdr>
            <w:top w:val="none" w:sz="0" w:space="0" w:color="auto"/>
            <w:left w:val="none" w:sz="0" w:space="0" w:color="auto"/>
            <w:bottom w:val="none" w:sz="0" w:space="0" w:color="auto"/>
            <w:right w:val="none" w:sz="0" w:space="0" w:color="auto"/>
          </w:divBdr>
        </w:div>
        <w:div w:id="1459950592">
          <w:marLeft w:val="60"/>
          <w:marRight w:val="60"/>
          <w:marTop w:val="100"/>
          <w:marBottom w:val="100"/>
          <w:divBdr>
            <w:top w:val="none" w:sz="0" w:space="0" w:color="auto"/>
            <w:left w:val="none" w:sz="0" w:space="0" w:color="auto"/>
            <w:bottom w:val="none" w:sz="0" w:space="0" w:color="auto"/>
            <w:right w:val="none" w:sz="0" w:space="0" w:color="auto"/>
          </w:divBdr>
        </w:div>
        <w:div w:id="1482579355">
          <w:marLeft w:val="60"/>
          <w:marRight w:val="60"/>
          <w:marTop w:val="100"/>
          <w:marBottom w:val="100"/>
          <w:divBdr>
            <w:top w:val="none" w:sz="0" w:space="0" w:color="auto"/>
            <w:left w:val="none" w:sz="0" w:space="0" w:color="auto"/>
            <w:bottom w:val="none" w:sz="0" w:space="0" w:color="auto"/>
            <w:right w:val="none" w:sz="0" w:space="0" w:color="auto"/>
          </w:divBdr>
        </w:div>
        <w:div w:id="1490369055">
          <w:marLeft w:val="60"/>
          <w:marRight w:val="60"/>
          <w:marTop w:val="100"/>
          <w:marBottom w:val="100"/>
          <w:divBdr>
            <w:top w:val="none" w:sz="0" w:space="0" w:color="auto"/>
            <w:left w:val="none" w:sz="0" w:space="0" w:color="auto"/>
            <w:bottom w:val="none" w:sz="0" w:space="0" w:color="auto"/>
            <w:right w:val="none" w:sz="0" w:space="0" w:color="auto"/>
          </w:divBdr>
        </w:div>
        <w:div w:id="1498229365">
          <w:marLeft w:val="60"/>
          <w:marRight w:val="60"/>
          <w:marTop w:val="100"/>
          <w:marBottom w:val="100"/>
          <w:divBdr>
            <w:top w:val="none" w:sz="0" w:space="0" w:color="auto"/>
            <w:left w:val="none" w:sz="0" w:space="0" w:color="auto"/>
            <w:bottom w:val="none" w:sz="0" w:space="0" w:color="auto"/>
            <w:right w:val="none" w:sz="0" w:space="0" w:color="auto"/>
          </w:divBdr>
          <w:divsChild>
            <w:div w:id="224605950">
              <w:marLeft w:val="0"/>
              <w:marRight w:val="0"/>
              <w:marTop w:val="0"/>
              <w:marBottom w:val="0"/>
              <w:divBdr>
                <w:top w:val="none" w:sz="0" w:space="0" w:color="auto"/>
                <w:left w:val="none" w:sz="0" w:space="0" w:color="auto"/>
                <w:bottom w:val="none" w:sz="0" w:space="0" w:color="auto"/>
                <w:right w:val="none" w:sz="0" w:space="0" w:color="auto"/>
              </w:divBdr>
            </w:div>
          </w:divsChild>
        </w:div>
        <w:div w:id="1503158105">
          <w:marLeft w:val="60"/>
          <w:marRight w:val="60"/>
          <w:marTop w:val="100"/>
          <w:marBottom w:val="100"/>
          <w:divBdr>
            <w:top w:val="none" w:sz="0" w:space="0" w:color="auto"/>
            <w:left w:val="none" w:sz="0" w:space="0" w:color="auto"/>
            <w:bottom w:val="none" w:sz="0" w:space="0" w:color="auto"/>
            <w:right w:val="none" w:sz="0" w:space="0" w:color="auto"/>
          </w:divBdr>
          <w:divsChild>
            <w:div w:id="1070349388">
              <w:marLeft w:val="0"/>
              <w:marRight w:val="0"/>
              <w:marTop w:val="0"/>
              <w:marBottom w:val="0"/>
              <w:divBdr>
                <w:top w:val="none" w:sz="0" w:space="0" w:color="auto"/>
                <w:left w:val="none" w:sz="0" w:space="0" w:color="auto"/>
                <w:bottom w:val="none" w:sz="0" w:space="0" w:color="auto"/>
                <w:right w:val="none" w:sz="0" w:space="0" w:color="auto"/>
              </w:divBdr>
            </w:div>
          </w:divsChild>
        </w:div>
        <w:div w:id="1513375660">
          <w:marLeft w:val="60"/>
          <w:marRight w:val="60"/>
          <w:marTop w:val="100"/>
          <w:marBottom w:val="100"/>
          <w:divBdr>
            <w:top w:val="none" w:sz="0" w:space="0" w:color="auto"/>
            <w:left w:val="none" w:sz="0" w:space="0" w:color="auto"/>
            <w:bottom w:val="none" w:sz="0" w:space="0" w:color="auto"/>
            <w:right w:val="none" w:sz="0" w:space="0" w:color="auto"/>
          </w:divBdr>
        </w:div>
        <w:div w:id="1585993459">
          <w:marLeft w:val="60"/>
          <w:marRight w:val="60"/>
          <w:marTop w:val="100"/>
          <w:marBottom w:val="100"/>
          <w:divBdr>
            <w:top w:val="none" w:sz="0" w:space="0" w:color="auto"/>
            <w:left w:val="none" w:sz="0" w:space="0" w:color="auto"/>
            <w:bottom w:val="none" w:sz="0" w:space="0" w:color="auto"/>
            <w:right w:val="none" w:sz="0" w:space="0" w:color="auto"/>
          </w:divBdr>
          <w:divsChild>
            <w:div w:id="1752893907">
              <w:marLeft w:val="0"/>
              <w:marRight w:val="0"/>
              <w:marTop w:val="0"/>
              <w:marBottom w:val="0"/>
              <w:divBdr>
                <w:top w:val="none" w:sz="0" w:space="0" w:color="auto"/>
                <w:left w:val="none" w:sz="0" w:space="0" w:color="auto"/>
                <w:bottom w:val="none" w:sz="0" w:space="0" w:color="auto"/>
                <w:right w:val="none" w:sz="0" w:space="0" w:color="auto"/>
              </w:divBdr>
            </w:div>
          </w:divsChild>
        </w:div>
        <w:div w:id="1590194114">
          <w:marLeft w:val="60"/>
          <w:marRight w:val="60"/>
          <w:marTop w:val="100"/>
          <w:marBottom w:val="100"/>
          <w:divBdr>
            <w:top w:val="none" w:sz="0" w:space="0" w:color="auto"/>
            <w:left w:val="none" w:sz="0" w:space="0" w:color="auto"/>
            <w:bottom w:val="none" w:sz="0" w:space="0" w:color="auto"/>
            <w:right w:val="none" w:sz="0" w:space="0" w:color="auto"/>
          </w:divBdr>
        </w:div>
        <w:div w:id="1597397274">
          <w:marLeft w:val="60"/>
          <w:marRight w:val="60"/>
          <w:marTop w:val="100"/>
          <w:marBottom w:val="100"/>
          <w:divBdr>
            <w:top w:val="none" w:sz="0" w:space="0" w:color="auto"/>
            <w:left w:val="none" w:sz="0" w:space="0" w:color="auto"/>
            <w:bottom w:val="none" w:sz="0" w:space="0" w:color="auto"/>
            <w:right w:val="none" w:sz="0" w:space="0" w:color="auto"/>
          </w:divBdr>
        </w:div>
        <w:div w:id="1617835920">
          <w:marLeft w:val="60"/>
          <w:marRight w:val="60"/>
          <w:marTop w:val="100"/>
          <w:marBottom w:val="100"/>
          <w:divBdr>
            <w:top w:val="none" w:sz="0" w:space="0" w:color="auto"/>
            <w:left w:val="none" w:sz="0" w:space="0" w:color="auto"/>
            <w:bottom w:val="none" w:sz="0" w:space="0" w:color="auto"/>
            <w:right w:val="none" w:sz="0" w:space="0" w:color="auto"/>
          </w:divBdr>
          <w:divsChild>
            <w:div w:id="679552852">
              <w:marLeft w:val="0"/>
              <w:marRight w:val="0"/>
              <w:marTop w:val="0"/>
              <w:marBottom w:val="0"/>
              <w:divBdr>
                <w:top w:val="none" w:sz="0" w:space="0" w:color="auto"/>
                <w:left w:val="none" w:sz="0" w:space="0" w:color="auto"/>
                <w:bottom w:val="none" w:sz="0" w:space="0" w:color="auto"/>
                <w:right w:val="none" w:sz="0" w:space="0" w:color="auto"/>
              </w:divBdr>
            </w:div>
          </w:divsChild>
        </w:div>
        <w:div w:id="1621690057">
          <w:marLeft w:val="60"/>
          <w:marRight w:val="60"/>
          <w:marTop w:val="100"/>
          <w:marBottom w:val="100"/>
          <w:divBdr>
            <w:top w:val="none" w:sz="0" w:space="0" w:color="auto"/>
            <w:left w:val="none" w:sz="0" w:space="0" w:color="auto"/>
            <w:bottom w:val="none" w:sz="0" w:space="0" w:color="auto"/>
            <w:right w:val="none" w:sz="0" w:space="0" w:color="auto"/>
          </w:divBdr>
          <w:divsChild>
            <w:div w:id="194274487">
              <w:marLeft w:val="0"/>
              <w:marRight w:val="0"/>
              <w:marTop w:val="0"/>
              <w:marBottom w:val="0"/>
              <w:divBdr>
                <w:top w:val="none" w:sz="0" w:space="0" w:color="auto"/>
                <w:left w:val="none" w:sz="0" w:space="0" w:color="auto"/>
                <w:bottom w:val="none" w:sz="0" w:space="0" w:color="auto"/>
                <w:right w:val="none" w:sz="0" w:space="0" w:color="auto"/>
              </w:divBdr>
            </w:div>
          </w:divsChild>
        </w:div>
        <w:div w:id="1639607115">
          <w:marLeft w:val="60"/>
          <w:marRight w:val="60"/>
          <w:marTop w:val="100"/>
          <w:marBottom w:val="100"/>
          <w:divBdr>
            <w:top w:val="none" w:sz="0" w:space="0" w:color="auto"/>
            <w:left w:val="none" w:sz="0" w:space="0" w:color="auto"/>
            <w:bottom w:val="none" w:sz="0" w:space="0" w:color="auto"/>
            <w:right w:val="none" w:sz="0" w:space="0" w:color="auto"/>
          </w:divBdr>
        </w:div>
        <w:div w:id="1641111760">
          <w:marLeft w:val="60"/>
          <w:marRight w:val="60"/>
          <w:marTop w:val="100"/>
          <w:marBottom w:val="100"/>
          <w:divBdr>
            <w:top w:val="none" w:sz="0" w:space="0" w:color="auto"/>
            <w:left w:val="none" w:sz="0" w:space="0" w:color="auto"/>
            <w:bottom w:val="none" w:sz="0" w:space="0" w:color="auto"/>
            <w:right w:val="none" w:sz="0" w:space="0" w:color="auto"/>
          </w:divBdr>
          <w:divsChild>
            <w:div w:id="1401712920">
              <w:marLeft w:val="0"/>
              <w:marRight w:val="0"/>
              <w:marTop w:val="0"/>
              <w:marBottom w:val="0"/>
              <w:divBdr>
                <w:top w:val="none" w:sz="0" w:space="0" w:color="auto"/>
                <w:left w:val="none" w:sz="0" w:space="0" w:color="auto"/>
                <w:bottom w:val="none" w:sz="0" w:space="0" w:color="auto"/>
                <w:right w:val="none" w:sz="0" w:space="0" w:color="auto"/>
              </w:divBdr>
            </w:div>
          </w:divsChild>
        </w:div>
        <w:div w:id="1645771387">
          <w:marLeft w:val="60"/>
          <w:marRight w:val="60"/>
          <w:marTop w:val="100"/>
          <w:marBottom w:val="100"/>
          <w:divBdr>
            <w:top w:val="none" w:sz="0" w:space="0" w:color="auto"/>
            <w:left w:val="none" w:sz="0" w:space="0" w:color="auto"/>
            <w:bottom w:val="none" w:sz="0" w:space="0" w:color="auto"/>
            <w:right w:val="none" w:sz="0" w:space="0" w:color="auto"/>
          </w:divBdr>
          <w:divsChild>
            <w:div w:id="246421451">
              <w:marLeft w:val="0"/>
              <w:marRight w:val="0"/>
              <w:marTop w:val="0"/>
              <w:marBottom w:val="0"/>
              <w:divBdr>
                <w:top w:val="none" w:sz="0" w:space="0" w:color="auto"/>
                <w:left w:val="none" w:sz="0" w:space="0" w:color="auto"/>
                <w:bottom w:val="none" w:sz="0" w:space="0" w:color="auto"/>
                <w:right w:val="none" w:sz="0" w:space="0" w:color="auto"/>
              </w:divBdr>
            </w:div>
          </w:divsChild>
        </w:div>
        <w:div w:id="1647010092">
          <w:marLeft w:val="60"/>
          <w:marRight w:val="60"/>
          <w:marTop w:val="100"/>
          <w:marBottom w:val="100"/>
          <w:divBdr>
            <w:top w:val="none" w:sz="0" w:space="0" w:color="auto"/>
            <w:left w:val="none" w:sz="0" w:space="0" w:color="auto"/>
            <w:bottom w:val="none" w:sz="0" w:space="0" w:color="auto"/>
            <w:right w:val="none" w:sz="0" w:space="0" w:color="auto"/>
          </w:divBdr>
          <w:divsChild>
            <w:div w:id="26565287">
              <w:marLeft w:val="0"/>
              <w:marRight w:val="0"/>
              <w:marTop w:val="0"/>
              <w:marBottom w:val="0"/>
              <w:divBdr>
                <w:top w:val="none" w:sz="0" w:space="0" w:color="auto"/>
                <w:left w:val="none" w:sz="0" w:space="0" w:color="auto"/>
                <w:bottom w:val="none" w:sz="0" w:space="0" w:color="auto"/>
                <w:right w:val="none" w:sz="0" w:space="0" w:color="auto"/>
              </w:divBdr>
            </w:div>
          </w:divsChild>
        </w:div>
        <w:div w:id="1661739615">
          <w:marLeft w:val="60"/>
          <w:marRight w:val="60"/>
          <w:marTop w:val="100"/>
          <w:marBottom w:val="100"/>
          <w:divBdr>
            <w:top w:val="none" w:sz="0" w:space="0" w:color="auto"/>
            <w:left w:val="none" w:sz="0" w:space="0" w:color="auto"/>
            <w:bottom w:val="none" w:sz="0" w:space="0" w:color="auto"/>
            <w:right w:val="none" w:sz="0" w:space="0" w:color="auto"/>
          </w:divBdr>
          <w:divsChild>
            <w:div w:id="1069886686">
              <w:marLeft w:val="0"/>
              <w:marRight w:val="0"/>
              <w:marTop w:val="0"/>
              <w:marBottom w:val="0"/>
              <w:divBdr>
                <w:top w:val="none" w:sz="0" w:space="0" w:color="auto"/>
                <w:left w:val="none" w:sz="0" w:space="0" w:color="auto"/>
                <w:bottom w:val="none" w:sz="0" w:space="0" w:color="auto"/>
                <w:right w:val="none" w:sz="0" w:space="0" w:color="auto"/>
              </w:divBdr>
            </w:div>
          </w:divsChild>
        </w:div>
        <w:div w:id="1712611847">
          <w:marLeft w:val="60"/>
          <w:marRight w:val="60"/>
          <w:marTop w:val="100"/>
          <w:marBottom w:val="100"/>
          <w:divBdr>
            <w:top w:val="none" w:sz="0" w:space="0" w:color="auto"/>
            <w:left w:val="none" w:sz="0" w:space="0" w:color="auto"/>
            <w:bottom w:val="none" w:sz="0" w:space="0" w:color="auto"/>
            <w:right w:val="none" w:sz="0" w:space="0" w:color="auto"/>
          </w:divBdr>
        </w:div>
        <w:div w:id="1716003146">
          <w:marLeft w:val="60"/>
          <w:marRight w:val="60"/>
          <w:marTop w:val="100"/>
          <w:marBottom w:val="100"/>
          <w:divBdr>
            <w:top w:val="none" w:sz="0" w:space="0" w:color="auto"/>
            <w:left w:val="none" w:sz="0" w:space="0" w:color="auto"/>
            <w:bottom w:val="none" w:sz="0" w:space="0" w:color="auto"/>
            <w:right w:val="none" w:sz="0" w:space="0" w:color="auto"/>
          </w:divBdr>
          <w:divsChild>
            <w:div w:id="385417926">
              <w:marLeft w:val="0"/>
              <w:marRight w:val="0"/>
              <w:marTop w:val="0"/>
              <w:marBottom w:val="0"/>
              <w:divBdr>
                <w:top w:val="none" w:sz="0" w:space="0" w:color="auto"/>
                <w:left w:val="none" w:sz="0" w:space="0" w:color="auto"/>
                <w:bottom w:val="none" w:sz="0" w:space="0" w:color="auto"/>
                <w:right w:val="none" w:sz="0" w:space="0" w:color="auto"/>
              </w:divBdr>
            </w:div>
            <w:div w:id="734667065">
              <w:marLeft w:val="0"/>
              <w:marRight w:val="0"/>
              <w:marTop w:val="0"/>
              <w:marBottom w:val="0"/>
              <w:divBdr>
                <w:top w:val="none" w:sz="0" w:space="0" w:color="auto"/>
                <w:left w:val="none" w:sz="0" w:space="0" w:color="auto"/>
                <w:bottom w:val="none" w:sz="0" w:space="0" w:color="auto"/>
                <w:right w:val="none" w:sz="0" w:space="0" w:color="auto"/>
              </w:divBdr>
            </w:div>
          </w:divsChild>
        </w:div>
        <w:div w:id="1722093741">
          <w:marLeft w:val="60"/>
          <w:marRight w:val="60"/>
          <w:marTop w:val="100"/>
          <w:marBottom w:val="100"/>
          <w:divBdr>
            <w:top w:val="none" w:sz="0" w:space="0" w:color="auto"/>
            <w:left w:val="none" w:sz="0" w:space="0" w:color="auto"/>
            <w:bottom w:val="none" w:sz="0" w:space="0" w:color="auto"/>
            <w:right w:val="none" w:sz="0" w:space="0" w:color="auto"/>
          </w:divBdr>
          <w:divsChild>
            <w:div w:id="2020619804">
              <w:marLeft w:val="0"/>
              <w:marRight w:val="0"/>
              <w:marTop w:val="0"/>
              <w:marBottom w:val="0"/>
              <w:divBdr>
                <w:top w:val="none" w:sz="0" w:space="0" w:color="auto"/>
                <w:left w:val="none" w:sz="0" w:space="0" w:color="auto"/>
                <w:bottom w:val="none" w:sz="0" w:space="0" w:color="auto"/>
                <w:right w:val="none" w:sz="0" w:space="0" w:color="auto"/>
              </w:divBdr>
            </w:div>
          </w:divsChild>
        </w:div>
        <w:div w:id="1725374434">
          <w:marLeft w:val="60"/>
          <w:marRight w:val="60"/>
          <w:marTop w:val="100"/>
          <w:marBottom w:val="100"/>
          <w:divBdr>
            <w:top w:val="none" w:sz="0" w:space="0" w:color="auto"/>
            <w:left w:val="none" w:sz="0" w:space="0" w:color="auto"/>
            <w:bottom w:val="none" w:sz="0" w:space="0" w:color="auto"/>
            <w:right w:val="none" w:sz="0" w:space="0" w:color="auto"/>
          </w:divBdr>
        </w:div>
        <w:div w:id="1732461630">
          <w:marLeft w:val="60"/>
          <w:marRight w:val="60"/>
          <w:marTop w:val="100"/>
          <w:marBottom w:val="100"/>
          <w:divBdr>
            <w:top w:val="none" w:sz="0" w:space="0" w:color="auto"/>
            <w:left w:val="none" w:sz="0" w:space="0" w:color="auto"/>
            <w:bottom w:val="none" w:sz="0" w:space="0" w:color="auto"/>
            <w:right w:val="none" w:sz="0" w:space="0" w:color="auto"/>
          </w:divBdr>
        </w:div>
        <w:div w:id="1739281368">
          <w:marLeft w:val="60"/>
          <w:marRight w:val="60"/>
          <w:marTop w:val="100"/>
          <w:marBottom w:val="100"/>
          <w:divBdr>
            <w:top w:val="none" w:sz="0" w:space="0" w:color="auto"/>
            <w:left w:val="none" w:sz="0" w:space="0" w:color="auto"/>
            <w:bottom w:val="none" w:sz="0" w:space="0" w:color="auto"/>
            <w:right w:val="none" w:sz="0" w:space="0" w:color="auto"/>
          </w:divBdr>
          <w:divsChild>
            <w:div w:id="1453861156">
              <w:marLeft w:val="0"/>
              <w:marRight w:val="0"/>
              <w:marTop w:val="0"/>
              <w:marBottom w:val="0"/>
              <w:divBdr>
                <w:top w:val="none" w:sz="0" w:space="0" w:color="auto"/>
                <w:left w:val="none" w:sz="0" w:space="0" w:color="auto"/>
                <w:bottom w:val="none" w:sz="0" w:space="0" w:color="auto"/>
                <w:right w:val="none" w:sz="0" w:space="0" w:color="auto"/>
              </w:divBdr>
            </w:div>
          </w:divsChild>
        </w:div>
        <w:div w:id="1812862397">
          <w:marLeft w:val="60"/>
          <w:marRight w:val="60"/>
          <w:marTop w:val="100"/>
          <w:marBottom w:val="100"/>
          <w:divBdr>
            <w:top w:val="none" w:sz="0" w:space="0" w:color="auto"/>
            <w:left w:val="none" w:sz="0" w:space="0" w:color="auto"/>
            <w:bottom w:val="none" w:sz="0" w:space="0" w:color="auto"/>
            <w:right w:val="none" w:sz="0" w:space="0" w:color="auto"/>
          </w:divBdr>
        </w:div>
        <w:div w:id="1826775497">
          <w:marLeft w:val="60"/>
          <w:marRight w:val="60"/>
          <w:marTop w:val="100"/>
          <w:marBottom w:val="100"/>
          <w:divBdr>
            <w:top w:val="none" w:sz="0" w:space="0" w:color="auto"/>
            <w:left w:val="none" w:sz="0" w:space="0" w:color="auto"/>
            <w:bottom w:val="none" w:sz="0" w:space="0" w:color="auto"/>
            <w:right w:val="none" w:sz="0" w:space="0" w:color="auto"/>
          </w:divBdr>
        </w:div>
        <w:div w:id="1834418589">
          <w:marLeft w:val="60"/>
          <w:marRight w:val="60"/>
          <w:marTop w:val="100"/>
          <w:marBottom w:val="100"/>
          <w:divBdr>
            <w:top w:val="none" w:sz="0" w:space="0" w:color="auto"/>
            <w:left w:val="none" w:sz="0" w:space="0" w:color="auto"/>
            <w:bottom w:val="none" w:sz="0" w:space="0" w:color="auto"/>
            <w:right w:val="none" w:sz="0" w:space="0" w:color="auto"/>
          </w:divBdr>
        </w:div>
        <w:div w:id="1868636826">
          <w:marLeft w:val="60"/>
          <w:marRight w:val="60"/>
          <w:marTop w:val="100"/>
          <w:marBottom w:val="100"/>
          <w:divBdr>
            <w:top w:val="none" w:sz="0" w:space="0" w:color="auto"/>
            <w:left w:val="none" w:sz="0" w:space="0" w:color="auto"/>
            <w:bottom w:val="none" w:sz="0" w:space="0" w:color="auto"/>
            <w:right w:val="none" w:sz="0" w:space="0" w:color="auto"/>
          </w:divBdr>
        </w:div>
        <w:div w:id="1886674931">
          <w:marLeft w:val="60"/>
          <w:marRight w:val="60"/>
          <w:marTop w:val="100"/>
          <w:marBottom w:val="100"/>
          <w:divBdr>
            <w:top w:val="none" w:sz="0" w:space="0" w:color="auto"/>
            <w:left w:val="none" w:sz="0" w:space="0" w:color="auto"/>
            <w:bottom w:val="none" w:sz="0" w:space="0" w:color="auto"/>
            <w:right w:val="none" w:sz="0" w:space="0" w:color="auto"/>
          </w:divBdr>
          <w:divsChild>
            <w:div w:id="1188174853">
              <w:marLeft w:val="0"/>
              <w:marRight w:val="0"/>
              <w:marTop w:val="0"/>
              <w:marBottom w:val="0"/>
              <w:divBdr>
                <w:top w:val="none" w:sz="0" w:space="0" w:color="auto"/>
                <w:left w:val="none" w:sz="0" w:space="0" w:color="auto"/>
                <w:bottom w:val="none" w:sz="0" w:space="0" w:color="auto"/>
                <w:right w:val="none" w:sz="0" w:space="0" w:color="auto"/>
              </w:divBdr>
            </w:div>
          </w:divsChild>
        </w:div>
        <w:div w:id="1888562554">
          <w:marLeft w:val="60"/>
          <w:marRight w:val="60"/>
          <w:marTop w:val="100"/>
          <w:marBottom w:val="100"/>
          <w:divBdr>
            <w:top w:val="none" w:sz="0" w:space="0" w:color="auto"/>
            <w:left w:val="none" w:sz="0" w:space="0" w:color="auto"/>
            <w:bottom w:val="none" w:sz="0" w:space="0" w:color="auto"/>
            <w:right w:val="none" w:sz="0" w:space="0" w:color="auto"/>
          </w:divBdr>
        </w:div>
        <w:div w:id="1891459336">
          <w:marLeft w:val="60"/>
          <w:marRight w:val="60"/>
          <w:marTop w:val="100"/>
          <w:marBottom w:val="100"/>
          <w:divBdr>
            <w:top w:val="none" w:sz="0" w:space="0" w:color="auto"/>
            <w:left w:val="none" w:sz="0" w:space="0" w:color="auto"/>
            <w:bottom w:val="none" w:sz="0" w:space="0" w:color="auto"/>
            <w:right w:val="none" w:sz="0" w:space="0" w:color="auto"/>
          </w:divBdr>
          <w:divsChild>
            <w:div w:id="1070075161">
              <w:marLeft w:val="0"/>
              <w:marRight w:val="0"/>
              <w:marTop w:val="0"/>
              <w:marBottom w:val="0"/>
              <w:divBdr>
                <w:top w:val="none" w:sz="0" w:space="0" w:color="auto"/>
                <w:left w:val="none" w:sz="0" w:space="0" w:color="auto"/>
                <w:bottom w:val="none" w:sz="0" w:space="0" w:color="auto"/>
                <w:right w:val="none" w:sz="0" w:space="0" w:color="auto"/>
              </w:divBdr>
            </w:div>
          </w:divsChild>
        </w:div>
        <w:div w:id="1894388885">
          <w:marLeft w:val="60"/>
          <w:marRight w:val="60"/>
          <w:marTop w:val="100"/>
          <w:marBottom w:val="100"/>
          <w:divBdr>
            <w:top w:val="none" w:sz="0" w:space="0" w:color="auto"/>
            <w:left w:val="none" w:sz="0" w:space="0" w:color="auto"/>
            <w:bottom w:val="none" w:sz="0" w:space="0" w:color="auto"/>
            <w:right w:val="none" w:sz="0" w:space="0" w:color="auto"/>
          </w:divBdr>
          <w:divsChild>
            <w:div w:id="1747679263">
              <w:marLeft w:val="0"/>
              <w:marRight w:val="0"/>
              <w:marTop w:val="0"/>
              <w:marBottom w:val="0"/>
              <w:divBdr>
                <w:top w:val="none" w:sz="0" w:space="0" w:color="auto"/>
                <w:left w:val="none" w:sz="0" w:space="0" w:color="auto"/>
                <w:bottom w:val="none" w:sz="0" w:space="0" w:color="auto"/>
                <w:right w:val="none" w:sz="0" w:space="0" w:color="auto"/>
              </w:divBdr>
            </w:div>
          </w:divsChild>
        </w:div>
        <w:div w:id="1906913169">
          <w:marLeft w:val="60"/>
          <w:marRight w:val="60"/>
          <w:marTop w:val="100"/>
          <w:marBottom w:val="100"/>
          <w:divBdr>
            <w:top w:val="none" w:sz="0" w:space="0" w:color="auto"/>
            <w:left w:val="none" w:sz="0" w:space="0" w:color="auto"/>
            <w:bottom w:val="none" w:sz="0" w:space="0" w:color="auto"/>
            <w:right w:val="none" w:sz="0" w:space="0" w:color="auto"/>
          </w:divBdr>
        </w:div>
        <w:div w:id="1918978776">
          <w:marLeft w:val="60"/>
          <w:marRight w:val="60"/>
          <w:marTop w:val="100"/>
          <w:marBottom w:val="100"/>
          <w:divBdr>
            <w:top w:val="none" w:sz="0" w:space="0" w:color="auto"/>
            <w:left w:val="none" w:sz="0" w:space="0" w:color="auto"/>
            <w:bottom w:val="none" w:sz="0" w:space="0" w:color="auto"/>
            <w:right w:val="none" w:sz="0" w:space="0" w:color="auto"/>
          </w:divBdr>
        </w:div>
        <w:div w:id="1921596522">
          <w:marLeft w:val="60"/>
          <w:marRight w:val="60"/>
          <w:marTop w:val="100"/>
          <w:marBottom w:val="100"/>
          <w:divBdr>
            <w:top w:val="none" w:sz="0" w:space="0" w:color="auto"/>
            <w:left w:val="none" w:sz="0" w:space="0" w:color="auto"/>
            <w:bottom w:val="none" w:sz="0" w:space="0" w:color="auto"/>
            <w:right w:val="none" w:sz="0" w:space="0" w:color="auto"/>
          </w:divBdr>
        </w:div>
        <w:div w:id="1924021801">
          <w:marLeft w:val="60"/>
          <w:marRight w:val="60"/>
          <w:marTop w:val="100"/>
          <w:marBottom w:val="100"/>
          <w:divBdr>
            <w:top w:val="none" w:sz="0" w:space="0" w:color="auto"/>
            <w:left w:val="none" w:sz="0" w:space="0" w:color="auto"/>
            <w:bottom w:val="none" w:sz="0" w:space="0" w:color="auto"/>
            <w:right w:val="none" w:sz="0" w:space="0" w:color="auto"/>
          </w:divBdr>
        </w:div>
        <w:div w:id="1968193096">
          <w:marLeft w:val="60"/>
          <w:marRight w:val="60"/>
          <w:marTop w:val="100"/>
          <w:marBottom w:val="100"/>
          <w:divBdr>
            <w:top w:val="none" w:sz="0" w:space="0" w:color="auto"/>
            <w:left w:val="none" w:sz="0" w:space="0" w:color="auto"/>
            <w:bottom w:val="none" w:sz="0" w:space="0" w:color="auto"/>
            <w:right w:val="none" w:sz="0" w:space="0" w:color="auto"/>
          </w:divBdr>
        </w:div>
        <w:div w:id="1980067998">
          <w:marLeft w:val="60"/>
          <w:marRight w:val="60"/>
          <w:marTop w:val="100"/>
          <w:marBottom w:val="100"/>
          <w:divBdr>
            <w:top w:val="none" w:sz="0" w:space="0" w:color="auto"/>
            <w:left w:val="none" w:sz="0" w:space="0" w:color="auto"/>
            <w:bottom w:val="none" w:sz="0" w:space="0" w:color="auto"/>
            <w:right w:val="none" w:sz="0" w:space="0" w:color="auto"/>
          </w:divBdr>
          <w:divsChild>
            <w:div w:id="1937320546">
              <w:marLeft w:val="0"/>
              <w:marRight w:val="0"/>
              <w:marTop w:val="0"/>
              <w:marBottom w:val="0"/>
              <w:divBdr>
                <w:top w:val="none" w:sz="0" w:space="0" w:color="auto"/>
                <w:left w:val="none" w:sz="0" w:space="0" w:color="auto"/>
                <w:bottom w:val="none" w:sz="0" w:space="0" w:color="auto"/>
                <w:right w:val="none" w:sz="0" w:space="0" w:color="auto"/>
              </w:divBdr>
            </w:div>
          </w:divsChild>
        </w:div>
        <w:div w:id="1991983285">
          <w:marLeft w:val="60"/>
          <w:marRight w:val="60"/>
          <w:marTop w:val="100"/>
          <w:marBottom w:val="100"/>
          <w:divBdr>
            <w:top w:val="none" w:sz="0" w:space="0" w:color="auto"/>
            <w:left w:val="none" w:sz="0" w:space="0" w:color="auto"/>
            <w:bottom w:val="none" w:sz="0" w:space="0" w:color="auto"/>
            <w:right w:val="none" w:sz="0" w:space="0" w:color="auto"/>
          </w:divBdr>
        </w:div>
        <w:div w:id="2027902062">
          <w:marLeft w:val="60"/>
          <w:marRight w:val="60"/>
          <w:marTop w:val="100"/>
          <w:marBottom w:val="100"/>
          <w:divBdr>
            <w:top w:val="none" w:sz="0" w:space="0" w:color="auto"/>
            <w:left w:val="none" w:sz="0" w:space="0" w:color="auto"/>
            <w:bottom w:val="none" w:sz="0" w:space="0" w:color="auto"/>
            <w:right w:val="none" w:sz="0" w:space="0" w:color="auto"/>
          </w:divBdr>
          <w:divsChild>
            <w:div w:id="584924551">
              <w:marLeft w:val="0"/>
              <w:marRight w:val="0"/>
              <w:marTop w:val="0"/>
              <w:marBottom w:val="0"/>
              <w:divBdr>
                <w:top w:val="none" w:sz="0" w:space="0" w:color="auto"/>
                <w:left w:val="none" w:sz="0" w:space="0" w:color="auto"/>
                <w:bottom w:val="none" w:sz="0" w:space="0" w:color="auto"/>
                <w:right w:val="none" w:sz="0" w:space="0" w:color="auto"/>
              </w:divBdr>
            </w:div>
          </w:divsChild>
        </w:div>
        <w:div w:id="2034571480">
          <w:marLeft w:val="60"/>
          <w:marRight w:val="60"/>
          <w:marTop w:val="100"/>
          <w:marBottom w:val="100"/>
          <w:divBdr>
            <w:top w:val="none" w:sz="0" w:space="0" w:color="auto"/>
            <w:left w:val="none" w:sz="0" w:space="0" w:color="auto"/>
            <w:bottom w:val="none" w:sz="0" w:space="0" w:color="auto"/>
            <w:right w:val="none" w:sz="0" w:space="0" w:color="auto"/>
          </w:divBdr>
        </w:div>
        <w:div w:id="2041853571">
          <w:marLeft w:val="60"/>
          <w:marRight w:val="60"/>
          <w:marTop w:val="100"/>
          <w:marBottom w:val="100"/>
          <w:divBdr>
            <w:top w:val="none" w:sz="0" w:space="0" w:color="auto"/>
            <w:left w:val="none" w:sz="0" w:space="0" w:color="auto"/>
            <w:bottom w:val="none" w:sz="0" w:space="0" w:color="auto"/>
            <w:right w:val="none" w:sz="0" w:space="0" w:color="auto"/>
          </w:divBdr>
        </w:div>
        <w:div w:id="2047172092">
          <w:marLeft w:val="60"/>
          <w:marRight w:val="60"/>
          <w:marTop w:val="100"/>
          <w:marBottom w:val="100"/>
          <w:divBdr>
            <w:top w:val="none" w:sz="0" w:space="0" w:color="auto"/>
            <w:left w:val="none" w:sz="0" w:space="0" w:color="auto"/>
            <w:bottom w:val="none" w:sz="0" w:space="0" w:color="auto"/>
            <w:right w:val="none" w:sz="0" w:space="0" w:color="auto"/>
          </w:divBdr>
        </w:div>
        <w:div w:id="2057583409">
          <w:marLeft w:val="60"/>
          <w:marRight w:val="60"/>
          <w:marTop w:val="100"/>
          <w:marBottom w:val="100"/>
          <w:divBdr>
            <w:top w:val="none" w:sz="0" w:space="0" w:color="auto"/>
            <w:left w:val="none" w:sz="0" w:space="0" w:color="auto"/>
            <w:bottom w:val="none" w:sz="0" w:space="0" w:color="auto"/>
            <w:right w:val="none" w:sz="0" w:space="0" w:color="auto"/>
          </w:divBdr>
          <w:divsChild>
            <w:div w:id="1119571042">
              <w:marLeft w:val="0"/>
              <w:marRight w:val="0"/>
              <w:marTop w:val="0"/>
              <w:marBottom w:val="0"/>
              <w:divBdr>
                <w:top w:val="none" w:sz="0" w:space="0" w:color="auto"/>
                <w:left w:val="none" w:sz="0" w:space="0" w:color="auto"/>
                <w:bottom w:val="none" w:sz="0" w:space="0" w:color="auto"/>
                <w:right w:val="none" w:sz="0" w:space="0" w:color="auto"/>
              </w:divBdr>
            </w:div>
          </w:divsChild>
        </w:div>
        <w:div w:id="2079815310">
          <w:marLeft w:val="60"/>
          <w:marRight w:val="60"/>
          <w:marTop w:val="100"/>
          <w:marBottom w:val="100"/>
          <w:divBdr>
            <w:top w:val="none" w:sz="0" w:space="0" w:color="auto"/>
            <w:left w:val="none" w:sz="0" w:space="0" w:color="auto"/>
            <w:bottom w:val="none" w:sz="0" w:space="0" w:color="auto"/>
            <w:right w:val="none" w:sz="0" w:space="0" w:color="auto"/>
          </w:divBdr>
          <w:divsChild>
            <w:div w:id="1861818256">
              <w:marLeft w:val="0"/>
              <w:marRight w:val="0"/>
              <w:marTop w:val="0"/>
              <w:marBottom w:val="0"/>
              <w:divBdr>
                <w:top w:val="none" w:sz="0" w:space="0" w:color="auto"/>
                <w:left w:val="none" w:sz="0" w:space="0" w:color="auto"/>
                <w:bottom w:val="none" w:sz="0" w:space="0" w:color="auto"/>
                <w:right w:val="none" w:sz="0" w:space="0" w:color="auto"/>
              </w:divBdr>
            </w:div>
          </w:divsChild>
        </w:div>
        <w:div w:id="2097051670">
          <w:marLeft w:val="60"/>
          <w:marRight w:val="60"/>
          <w:marTop w:val="100"/>
          <w:marBottom w:val="100"/>
          <w:divBdr>
            <w:top w:val="none" w:sz="0" w:space="0" w:color="auto"/>
            <w:left w:val="none" w:sz="0" w:space="0" w:color="auto"/>
            <w:bottom w:val="none" w:sz="0" w:space="0" w:color="auto"/>
            <w:right w:val="none" w:sz="0" w:space="0" w:color="auto"/>
          </w:divBdr>
        </w:div>
        <w:div w:id="2123721319">
          <w:marLeft w:val="60"/>
          <w:marRight w:val="60"/>
          <w:marTop w:val="100"/>
          <w:marBottom w:val="100"/>
          <w:divBdr>
            <w:top w:val="none" w:sz="0" w:space="0" w:color="auto"/>
            <w:left w:val="none" w:sz="0" w:space="0" w:color="auto"/>
            <w:bottom w:val="none" w:sz="0" w:space="0" w:color="auto"/>
            <w:right w:val="none" w:sz="0" w:space="0" w:color="auto"/>
          </w:divBdr>
        </w:div>
        <w:div w:id="2129735758">
          <w:marLeft w:val="60"/>
          <w:marRight w:val="60"/>
          <w:marTop w:val="100"/>
          <w:marBottom w:val="100"/>
          <w:divBdr>
            <w:top w:val="none" w:sz="0" w:space="0" w:color="auto"/>
            <w:left w:val="none" w:sz="0" w:space="0" w:color="auto"/>
            <w:bottom w:val="none" w:sz="0" w:space="0" w:color="auto"/>
            <w:right w:val="none" w:sz="0" w:space="0" w:color="auto"/>
          </w:divBdr>
          <w:divsChild>
            <w:div w:id="798958618">
              <w:marLeft w:val="0"/>
              <w:marRight w:val="0"/>
              <w:marTop w:val="0"/>
              <w:marBottom w:val="0"/>
              <w:divBdr>
                <w:top w:val="none" w:sz="0" w:space="0" w:color="auto"/>
                <w:left w:val="none" w:sz="0" w:space="0" w:color="auto"/>
                <w:bottom w:val="none" w:sz="0" w:space="0" w:color="auto"/>
                <w:right w:val="none" w:sz="0" w:space="0" w:color="auto"/>
              </w:divBdr>
            </w:div>
          </w:divsChild>
        </w:div>
        <w:div w:id="2130930208">
          <w:marLeft w:val="60"/>
          <w:marRight w:val="60"/>
          <w:marTop w:val="100"/>
          <w:marBottom w:val="100"/>
          <w:divBdr>
            <w:top w:val="none" w:sz="0" w:space="0" w:color="auto"/>
            <w:left w:val="none" w:sz="0" w:space="0" w:color="auto"/>
            <w:bottom w:val="none" w:sz="0" w:space="0" w:color="auto"/>
            <w:right w:val="none" w:sz="0" w:space="0" w:color="auto"/>
          </w:divBdr>
        </w:div>
      </w:divsChild>
    </w:div>
    <w:div w:id="286787365">
      <w:bodyDiv w:val="1"/>
      <w:marLeft w:val="0"/>
      <w:marRight w:val="0"/>
      <w:marTop w:val="0"/>
      <w:marBottom w:val="0"/>
      <w:divBdr>
        <w:top w:val="none" w:sz="0" w:space="0" w:color="auto"/>
        <w:left w:val="none" w:sz="0" w:space="0" w:color="auto"/>
        <w:bottom w:val="none" w:sz="0" w:space="0" w:color="auto"/>
        <w:right w:val="none" w:sz="0" w:space="0" w:color="auto"/>
      </w:divBdr>
    </w:div>
    <w:div w:id="846216705">
      <w:bodyDiv w:val="1"/>
      <w:marLeft w:val="0"/>
      <w:marRight w:val="0"/>
      <w:marTop w:val="0"/>
      <w:marBottom w:val="0"/>
      <w:divBdr>
        <w:top w:val="none" w:sz="0" w:space="0" w:color="auto"/>
        <w:left w:val="none" w:sz="0" w:space="0" w:color="auto"/>
        <w:bottom w:val="none" w:sz="0" w:space="0" w:color="auto"/>
        <w:right w:val="none" w:sz="0" w:space="0" w:color="auto"/>
      </w:divBdr>
      <w:divsChild>
        <w:div w:id="233201548">
          <w:marLeft w:val="60"/>
          <w:marRight w:val="60"/>
          <w:marTop w:val="100"/>
          <w:marBottom w:val="100"/>
          <w:divBdr>
            <w:top w:val="none" w:sz="0" w:space="0" w:color="auto"/>
            <w:left w:val="none" w:sz="0" w:space="0" w:color="auto"/>
            <w:bottom w:val="none" w:sz="0" w:space="0" w:color="auto"/>
            <w:right w:val="none" w:sz="0" w:space="0" w:color="auto"/>
          </w:divBdr>
          <w:divsChild>
            <w:div w:id="278805528">
              <w:marLeft w:val="0"/>
              <w:marRight w:val="0"/>
              <w:marTop w:val="0"/>
              <w:marBottom w:val="0"/>
              <w:divBdr>
                <w:top w:val="none" w:sz="0" w:space="0" w:color="auto"/>
                <w:left w:val="none" w:sz="0" w:space="0" w:color="auto"/>
                <w:bottom w:val="none" w:sz="0" w:space="0" w:color="auto"/>
                <w:right w:val="none" w:sz="0" w:space="0" w:color="auto"/>
              </w:divBdr>
            </w:div>
          </w:divsChild>
        </w:div>
        <w:div w:id="1150557944">
          <w:marLeft w:val="60"/>
          <w:marRight w:val="60"/>
          <w:marTop w:val="100"/>
          <w:marBottom w:val="100"/>
          <w:divBdr>
            <w:top w:val="none" w:sz="0" w:space="0" w:color="auto"/>
            <w:left w:val="none" w:sz="0" w:space="0" w:color="auto"/>
            <w:bottom w:val="none" w:sz="0" w:space="0" w:color="auto"/>
            <w:right w:val="none" w:sz="0" w:space="0" w:color="auto"/>
          </w:divBdr>
        </w:div>
      </w:divsChild>
    </w:div>
    <w:div w:id="875773020">
      <w:bodyDiv w:val="1"/>
      <w:marLeft w:val="0"/>
      <w:marRight w:val="0"/>
      <w:marTop w:val="0"/>
      <w:marBottom w:val="0"/>
      <w:divBdr>
        <w:top w:val="none" w:sz="0" w:space="0" w:color="auto"/>
        <w:left w:val="none" w:sz="0" w:space="0" w:color="auto"/>
        <w:bottom w:val="none" w:sz="0" w:space="0" w:color="auto"/>
        <w:right w:val="none" w:sz="0" w:space="0" w:color="auto"/>
      </w:divBdr>
    </w:div>
    <w:div w:id="941914382">
      <w:bodyDiv w:val="1"/>
      <w:marLeft w:val="0"/>
      <w:marRight w:val="0"/>
      <w:marTop w:val="0"/>
      <w:marBottom w:val="0"/>
      <w:divBdr>
        <w:top w:val="none" w:sz="0" w:space="0" w:color="auto"/>
        <w:left w:val="none" w:sz="0" w:space="0" w:color="auto"/>
        <w:bottom w:val="none" w:sz="0" w:space="0" w:color="auto"/>
        <w:right w:val="none" w:sz="0" w:space="0" w:color="auto"/>
      </w:divBdr>
    </w:div>
    <w:div w:id="978851001">
      <w:bodyDiv w:val="1"/>
      <w:marLeft w:val="0"/>
      <w:marRight w:val="0"/>
      <w:marTop w:val="0"/>
      <w:marBottom w:val="0"/>
      <w:divBdr>
        <w:top w:val="none" w:sz="0" w:space="0" w:color="auto"/>
        <w:left w:val="none" w:sz="0" w:space="0" w:color="auto"/>
        <w:bottom w:val="none" w:sz="0" w:space="0" w:color="auto"/>
        <w:right w:val="none" w:sz="0" w:space="0" w:color="auto"/>
      </w:divBdr>
    </w:div>
    <w:div w:id="1337800926">
      <w:bodyDiv w:val="1"/>
      <w:marLeft w:val="0"/>
      <w:marRight w:val="0"/>
      <w:marTop w:val="0"/>
      <w:marBottom w:val="0"/>
      <w:divBdr>
        <w:top w:val="none" w:sz="0" w:space="0" w:color="auto"/>
        <w:left w:val="none" w:sz="0" w:space="0" w:color="auto"/>
        <w:bottom w:val="none" w:sz="0" w:space="0" w:color="auto"/>
        <w:right w:val="none" w:sz="0" w:space="0" w:color="auto"/>
      </w:divBdr>
    </w:div>
    <w:div w:id="1507358797">
      <w:bodyDiv w:val="1"/>
      <w:marLeft w:val="0"/>
      <w:marRight w:val="0"/>
      <w:marTop w:val="0"/>
      <w:marBottom w:val="0"/>
      <w:divBdr>
        <w:top w:val="none" w:sz="0" w:space="0" w:color="auto"/>
        <w:left w:val="none" w:sz="0" w:space="0" w:color="auto"/>
        <w:bottom w:val="none" w:sz="0" w:space="0" w:color="auto"/>
        <w:right w:val="none" w:sz="0" w:space="0" w:color="auto"/>
      </w:divBdr>
    </w:div>
    <w:div w:id="1693996184">
      <w:bodyDiv w:val="1"/>
      <w:marLeft w:val="0"/>
      <w:marRight w:val="0"/>
      <w:marTop w:val="0"/>
      <w:marBottom w:val="0"/>
      <w:divBdr>
        <w:top w:val="none" w:sz="0" w:space="0" w:color="auto"/>
        <w:left w:val="none" w:sz="0" w:space="0" w:color="auto"/>
        <w:bottom w:val="none" w:sz="0" w:space="0" w:color="auto"/>
        <w:right w:val="none" w:sz="0" w:space="0" w:color="auto"/>
      </w:divBdr>
    </w:div>
    <w:div w:id="1707221286">
      <w:bodyDiv w:val="1"/>
      <w:marLeft w:val="0"/>
      <w:marRight w:val="0"/>
      <w:marTop w:val="0"/>
      <w:marBottom w:val="0"/>
      <w:divBdr>
        <w:top w:val="none" w:sz="0" w:space="0" w:color="auto"/>
        <w:left w:val="none" w:sz="0" w:space="0" w:color="auto"/>
        <w:bottom w:val="none" w:sz="0" w:space="0" w:color="auto"/>
        <w:right w:val="none" w:sz="0" w:space="0" w:color="auto"/>
      </w:divBdr>
      <w:divsChild>
        <w:div w:id="1702054943">
          <w:marLeft w:val="0"/>
          <w:marRight w:val="0"/>
          <w:marTop w:val="0"/>
          <w:marBottom w:val="0"/>
          <w:divBdr>
            <w:top w:val="none" w:sz="0" w:space="0" w:color="auto"/>
            <w:left w:val="none" w:sz="0" w:space="0" w:color="auto"/>
            <w:bottom w:val="none" w:sz="0" w:space="0" w:color="auto"/>
            <w:right w:val="none" w:sz="0" w:space="0" w:color="auto"/>
          </w:divBdr>
          <w:divsChild>
            <w:div w:id="1709449594">
              <w:marLeft w:val="0"/>
              <w:marRight w:val="0"/>
              <w:marTop w:val="0"/>
              <w:marBottom w:val="0"/>
              <w:divBdr>
                <w:top w:val="none" w:sz="0" w:space="0" w:color="auto"/>
                <w:left w:val="none" w:sz="0" w:space="0" w:color="auto"/>
                <w:bottom w:val="none" w:sz="0" w:space="0" w:color="auto"/>
                <w:right w:val="none" w:sz="0" w:space="0" w:color="auto"/>
              </w:divBdr>
              <w:divsChild>
                <w:div w:id="9647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7964">
      <w:bodyDiv w:val="1"/>
      <w:marLeft w:val="0"/>
      <w:marRight w:val="0"/>
      <w:marTop w:val="0"/>
      <w:marBottom w:val="0"/>
      <w:divBdr>
        <w:top w:val="none" w:sz="0" w:space="0" w:color="auto"/>
        <w:left w:val="none" w:sz="0" w:space="0" w:color="auto"/>
        <w:bottom w:val="none" w:sz="0" w:space="0" w:color="auto"/>
        <w:right w:val="none" w:sz="0" w:space="0" w:color="auto"/>
      </w:divBdr>
    </w:div>
    <w:div w:id="1866943952">
      <w:bodyDiv w:val="1"/>
      <w:marLeft w:val="0"/>
      <w:marRight w:val="0"/>
      <w:marTop w:val="0"/>
      <w:marBottom w:val="0"/>
      <w:divBdr>
        <w:top w:val="none" w:sz="0" w:space="0" w:color="auto"/>
        <w:left w:val="none" w:sz="0" w:space="0" w:color="auto"/>
        <w:bottom w:val="none" w:sz="0" w:space="0" w:color="auto"/>
        <w:right w:val="none" w:sz="0" w:space="0" w:color="auto"/>
      </w:divBdr>
    </w:div>
    <w:div w:id="19600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38330-738F-425E-9399-83992DB5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23</Pages>
  <Words>8401</Words>
  <Characters>47886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56175</CharactersWithSpaces>
  <SharedDoc>false</SharedDoc>
  <HLinks>
    <vt:vector size="6" baseType="variant">
      <vt:variant>
        <vt:i4>5898351</vt:i4>
      </vt:variant>
      <vt:variant>
        <vt:i4>0</vt:i4>
      </vt:variant>
      <vt:variant>
        <vt:i4>0</vt:i4>
      </vt:variant>
      <vt:variant>
        <vt:i4>5</vt:i4>
      </vt:variant>
      <vt:variant>
        <vt:lpwstr>mailto:finso@mail.ru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1</cp:lastModifiedBy>
  <cp:revision>9</cp:revision>
  <cp:lastPrinted>2026-06-01T07:26:00Z</cp:lastPrinted>
  <dcterms:created xsi:type="dcterms:W3CDTF">2026-05-19T15:03:00Z</dcterms:created>
  <dcterms:modified xsi:type="dcterms:W3CDTF">2026-06-01T09:53:00Z</dcterms:modified>
</cp:coreProperties>
</file>