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269B"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ДОГОВОР</w:t>
      </w:r>
      <w:r w:rsidR="00E07C34">
        <w:rPr>
          <w:rFonts w:ascii="Times New Roman" w:hAnsi="Times New Roman" w:cs="Times New Roman"/>
          <w:b/>
          <w:sz w:val="24"/>
          <w:szCs w:val="24"/>
        </w:rPr>
        <w:t xml:space="preserve"> №</w:t>
      </w:r>
    </w:p>
    <w:p w:rsidR="000C2D6C" w:rsidRDefault="000C2D6C" w:rsidP="000C2D6C">
      <w:pPr>
        <w:spacing w:after="0"/>
        <w:jc w:val="center"/>
        <w:rPr>
          <w:rFonts w:ascii="Times New Roman" w:hAnsi="Times New Roman" w:cs="Times New Roman"/>
          <w:b/>
          <w:sz w:val="24"/>
          <w:szCs w:val="24"/>
        </w:rPr>
      </w:pPr>
      <w:r w:rsidRPr="000C2D6C">
        <w:rPr>
          <w:rFonts w:ascii="Times New Roman" w:hAnsi="Times New Roman" w:cs="Times New Roman"/>
          <w:b/>
          <w:sz w:val="24"/>
          <w:szCs w:val="24"/>
        </w:rPr>
        <w:t xml:space="preserve">на поставку </w:t>
      </w:r>
      <w:r w:rsidR="00FD0A64">
        <w:rPr>
          <w:rFonts w:ascii="Times New Roman" w:hAnsi="Times New Roman" w:cs="Times New Roman"/>
          <w:b/>
          <w:sz w:val="24"/>
          <w:szCs w:val="24"/>
        </w:rPr>
        <w:t>электротоваров</w:t>
      </w:r>
    </w:p>
    <w:p w:rsidR="001C2561" w:rsidRDefault="001C2561" w:rsidP="000C2D6C">
      <w:pPr>
        <w:spacing w:after="0"/>
        <w:jc w:val="center"/>
        <w:rPr>
          <w:rFonts w:ascii="Times New Roman" w:hAnsi="Times New Roman" w:cs="Times New Roman"/>
          <w:b/>
          <w:sz w:val="24"/>
          <w:szCs w:val="24"/>
        </w:rPr>
      </w:pPr>
    </w:p>
    <w:p w:rsidR="000C2D6C" w:rsidRDefault="000C2D6C" w:rsidP="0024537F">
      <w:pPr>
        <w:spacing w:after="0"/>
        <w:ind w:left="-709" w:firstLine="709"/>
        <w:jc w:val="both"/>
        <w:rPr>
          <w:rFonts w:ascii="Times New Roman" w:hAnsi="Times New Roman" w:cs="Times New Roman"/>
          <w:sz w:val="24"/>
          <w:szCs w:val="24"/>
        </w:rPr>
      </w:pPr>
      <w:r>
        <w:rPr>
          <w:rFonts w:ascii="Times New Roman" w:hAnsi="Times New Roman" w:cs="Times New Roman"/>
          <w:sz w:val="24"/>
          <w:szCs w:val="24"/>
        </w:rPr>
        <w:t xml:space="preserve">г. Кызыл                                                                           </w:t>
      </w:r>
      <w:r w:rsidR="00200425">
        <w:rPr>
          <w:rFonts w:ascii="Times New Roman" w:hAnsi="Times New Roman" w:cs="Times New Roman"/>
          <w:sz w:val="24"/>
          <w:szCs w:val="24"/>
        </w:rPr>
        <w:t xml:space="preserve">        </w:t>
      </w:r>
      <w:r w:rsidR="0024537F">
        <w:rPr>
          <w:rFonts w:ascii="Times New Roman" w:hAnsi="Times New Roman" w:cs="Times New Roman"/>
          <w:sz w:val="24"/>
          <w:szCs w:val="24"/>
        </w:rPr>
        <w:t xml:space="preserve"> </w:t>
      </w:r>
      <w:r w:rsidR="00AD38F3">
        <w:rPr>
          <w:rFonts w:ascii="Times New Roman" w:hAnsi="Times New Roman" w:cs="Times New Roman"/>
          <w:sz w:val="24"/>
          <w:szCs w:val="24"/>
        </w:rPr>
        <w:t xml:space="preserve">                          </w:t>
      </w:r>
      <w:proofErr w:type="gramStart"/>
      <w:r w:rsidR="00AD38F3">
        <w:rPr>
          <w:rFonts w:ascii="Times New Roman" w:hAnsi="Times New Roman" w:cs="Times New Roman"/>
          <w:sz w:val="24"/>
          <w:szCs w:val="24"/>
        </w:rPr>
        <w:t xml:space="preserve">  </w:t>
      </w:r>
      <w:r w:rsidR="00D4269B">
        <w:rPr>
          <w:rFonts w:ascii="Times New Roman" w:hAnsi="Times New Roman" w:cs="Times New Roman"/>
          <w:sz w:val="24"/>
          <w:szCs w:val="24"/>
        </w:rPr>
        <w:t xml:space="preserve"> </w:t>
      </w:r>
      <w:r w:rsidR="00200425">
        <w:rPr>
          <w:rFonts w:ascii="Times New Roman" w:hAnsi="Times New Roman" w:cs="Times New Roman"/>
          <w:sz w:val="24"/>
          <w:szCs w:val="24"/>
        </w:rPr>
        <w:t>«</w:t>
      </w:r>
      <w:proofErr w:type="gramEnd"/>
      <w:r w:rsidR="00FC71BA">
        <w:rPr>
          <w:rFonts w:ascii="Times New Roman" w:hAnsi="Times New Roman" w:cs="Times New Roman"/>
          <w:sz w:val="24"/>
          <w:szCs w:val="24"/>
        </w:rPr>
        <w:t>__</w:t>
      </w:r>
      <w:r w:rsidR="00334A87">
        <w:rPr>
          <w:rFonts w:ascii="Times New Roman" w:hAnsi="Times New Roman" w:cs="Times New Roman"/>
          <w:sz w:val="24"/>
          <w:szCs w:val="24"/>
        </w:rPr>
        <w:t xml:space="preserve">» </w:t>
      </w:r>
      <w:r w:rsidR="00FD0A64">
        <w:rPr>
          <w:rFonts w:ascii="Times New Roman" w:hAnsi="Times New Roman" w:cs="Times New Roman"/>
          <w:sz w:val="24"/>
          <w:szCs w:val="24"/>
        </w:rPr>
        <w:t>апреля</w:t>
      </w:r>
      <w:r w:rsidR="005A44C7">
        <w:rPr>
          <w:rFonts w:ascii="Times New Roman" w:hAnsi="Times New Roman" w:cs="Times New Roman"/>
          <w:sz w:val="24"/>
          <w:szCs w:val="24"/>
        </w:rPr>
        <w:t xml:space="preserve"> 202</w:t>
      </w:r>
      <w:r w:rsidR="00AD38F3">
        <w:rPr>
          <w:rFonts w:ascii="Times New Roman" w:hAnsi="Times New Roman" w:cs="Times New Roman"/>
          <w:sz w:val="24"/>
          <w:szCs w:val="24"/>
        </w:rPr>
        <w:t>6</w:t>
      </w:r>
      <w:r>
        <w:rPr>
          <w:rFonts w:ascii="Times New Roman" w:hAnsi="Times New Roman" w:cs="Times New Roman"/>
          <w:sz w:val="24"/>
          <w:szCs w:val="24"/>
        </w:rPr>
        <w:t xml:space="preserve"> г.</w:t>
      </w:r>
    </w:p>
    <w:p w:rsidR="001C2561" w:rsidRDefault="001C2561" w:rsidP="000C2D6C">
      <w:pPr>
        <w:spacing w:after="0"/>
        <w:ind w:left="-709" w:firstLine="709"/>
        <w:jc w:val="both"/>
        <w:rPr>
          <w:rFonts w:ascii="Times New Roman" w:hAnsi="Times New Roman" w:cs="Times New Roman"/>
          <w:sz w:val="24"/>
          <w:szCs w:val="24"/>
        </w:rPr>
      </w:pPr>
    </w:p>
    <w:p w:rsidR="001C2561" w:rsidRDefault="001C2561" w:rsidP="001C2561">
      <w:pPr>
        <w:spacing w:after="0" w:line="240" w:lineRule="auto"/>
        <w:ind w:firstLine="709"/>
        <w:jc w:val="both"/>
        <w:rPr>
          <w:rFonts w:ascii="Times New Roman" w:hAnsi="Times New Roman" w:cs="Times New Roman"/>
          <w:sz w:val="24"/>
          <w:szCs w:val="24"/>
        </w:rPr>
      </w:pPr>
      <w:r w:rsidRPr="001C2561">
        <w:rPr>
          <w:rFonts w:ascii="Times New Roman" w:hAnsi="Times New Roman" w:cs="Times New Roman"/>
          <w:sz w:val="24"/>
          <w:szCs w:val="24"/>
        </w:rPr>
        <w:t>Федеральное казенное учреждение «Главное бюро медико-социальной экспертизы по Республике Тыва» Министерства труда и социальной защиты Российской Федерации</w:t>
      </w:r>
      <w:r>
        <w:rPr>
          <w:rFonts w:ascii="Times New Roman" w:hAnsi="Times New Roman" w:cs="Times New Roman"/>
          <w:sz w:val="24"/>
          <w:szCs w:val="24"/>
        </w:rPr>
        <w:t xml:space="preserve"> (далее – ФКУ «ГБ МСЭ по Республике Тыва» Минтруда России</w:t>
      </w:r>
      <w:r w:rsidRPr="001C2561">
        <w:rPr>
          <w:rFonts w:ascii="Times New Roman" w:hAnsi="Times New Roman" w:cs="Times New Roman"/>
          <w:sz w:val="24"/>
          <w:szCs w:val="24"/>
        </w:rPr>
        <w:t>, именуемое в дальнейшем «Заказчик», в лице</w:t>
      </w:r>
      <w:r w:rsidR="0096660B">
        <w:rPr>
          <w:rFonts w:ascii="Times New Roman" w:hAnsi="Times New Roman" w:cs="Times New Roman"/>
          <w:sz w:val="24"/>
          <w:szCs w:val="24"/>
        </w:rPr>
        <w:t xml:space="preserve"> и</w:t>
      </w:r>
      <w:r w:rsidR="007551B9">
        <w:rPr>
          <w:rFonts w:ascii="Times New Roman" w:hAnsi="Times New Roman" w:cs="Times New Roman"/>
          <w:sz w:val="24"/>
          <w:szCs w:val="24"/>
        </w:rPr>
        <w:t xml:space="preserve">. </w:t>
      </w:r>
      <w:r w:rsidR="0096660B">
        <w:rPr>
          <w:rFonts w:ascii="Times New Roman" w:hAnsi="Times New Roman" w:cs="Times New Roman"/>
          <w:sz w:val="24"/>
          <w:szCs w:val="24"/>
        </w:rPr>
        <w:t>о</w:t>
      </w:r>
      <w:r w:rsidR="007551B9">
        <w:rPr>
          <w:rFonts w:ascii="Times New Roman" w:hAnsi="Times New Roman" w:cs="Times New Roman"/>
          <w:sz w:val="24"/>
          <w:szCs w:val="24"/>
        </w:rPr>
        <w:t>.</w:t>
      </w:r>
      <w:r w:rsidRPr="001C2561">
        <w:rPr>
          <w:rFonts w:ascii="Times New Roman" w:hAnsi="Times New Roman" w:cs="Times New Roman"/>
          <w:sz w:val="24"/>
          <w:szCs w:val="24"/>
        </w:rPr>
        <w:t xml:space="preserve"> руководителя-главного эксперт</w:t>
      </w:r>
      <w:r w:rsidR="003A114E">
        <w:rPr>
          <w:rFonts w:ascii="Times New Roman" w:hAnsi="Times New Roman" w:cs="Times New Roman"/>
          <w:sz w:val="24"/>
          <w:szCs w:val="24"/>
        </w:rPr>
        <w:t>а по медико-социальной экспертизе</w:t>
      </w:r>
      <w:r w:rsidRPr="001C2561">
        <w:rPr>
          <w:rFonts w:ascii="Times New Roman" w:hAnsi="Times New Roman" w:cs="Times New Roman"/>
          <w:sz w:val="24"/>
          <w:szCs w:val="24"/>
        </w:rPr>
        <w:t xml:space="preserve"> </w:t>
      </w:r>
      <w:r w:rsidR="00040235">
        <w:rPr>
          <w:rFonts w:ascii="Times New Roman" w:hAnsi="Times New Roman" w:cs="Times New Roman"/>
          <w:sz w:val="24"/>
          <w:szCs w:val="24"/>
        </w:rPr>
        <w:t>–</w:t>
      </w:r>
      <w:r>
        <w:rPr>
          <w:rFonts w:ascii="Times New Roman" w:hAnsi="Times New Roman" w:cs="Times New Roman"/>
          <w:sz w:val="24"/>
          <w:szCs w:val="24"/>
        </w:rPr>
        <w:t xml:space="preserve"> </w:t>
      </w:r>
      <w:r w:rsidR="007551B9">
        <w:rPr>
          <w:rFonts w:ascii="Times New Roman" w:hAnsi="Times New Roman" w:cs="Times New Roman"/>
          <w:sz w:val="24"/>
          <w:szCs w:val="24"/>
        </w:rPr>
        <w:t xml:space="preserve">Тыкыл-оол Ольги </w:t>
      </w:r>
      <w:proofErr w:type="spellStart"/>
      <w:r w:rsidR="007551B9">
        <w:rPr>
          <w:rFonts w:ascii="Times New Roman" w:hAnsi="Times New Roman" w:cs="Times New Roman"/>
          <w:sz w:val="24"/>
          <w:szCs w:val="24"/>
        </w:rPr>
        <w:t>Арамбаловны</w:t>
      </w:r>
      <w:proofErr w:type="spellEnd"/>
      <w:r w:rsidRPr="001C2561">
        <w:rPr>
          <w:rFonts w:ascii="Times New Roman" w:hAnsi="Times New Roman" w:cs="Times New Roman"/>
          <w:sz w:val="24"/>
          <w:szCs w:val="24"/>
        </w:rPr>
        <w:t xml:space="preserve">, действующего на основании </w:t>
      </w:r>
      <w:r w:rsidR="0024537F">
        <w:rPr>
          <w:rFonts w:ascii="Times New Roman" w:hAnsi="Times New Roman" w:cs="Times New Roman"/>
          <w:sz w:val="24"/>
          <w:szCs w:val="24"/>
        </w:rPr>
        <w:t>Приказа №</w:t>
      </w:r>
      <w:r w:rsidR="007551B9">
        <w:rPr>
          <w:rFonts w:ascii="Times New Roman" w:hAnsi="Times New Roman" w:cs="Times New Roman"/>
          <w:sz w:val="24"/>
          <w:szCs w:val="24"/>
        </w:rPr>
        <w:t>54-кр</w:t>
      </w:r>
      <w:r w:rsidR="0024537F">
        <w:rPr>
          <w:rFonts w:ascii="Times New Roman" w:hAnsi="Times New Roman" w:cs="Times New Roman"/>
          <w:sz w:val="24"/>
          <w:szCs w:val="24"/>
        </w:rPr>
        <w:t xml:space="preserve"> от </w:t>
      </w:r>
      <w:r w:rsidR="007551B9">
        <w:rPr>
          <w:rFonts w:ascii="Times New Roman" w:hAnsi="Times New Roman" w:cs="Times New Roman"/>
          <w:sz w:val="24"/>
          <w:szCs w:val="24"/>
        </w:rPr>
        <w:t>29</w:t>
      </w:r>
      <w:r w:rsidR="0024537F">
        <w:rPr>
          <w:rFonts w:ascii="Times New Roman" w:hAnsi="Times New Roman" w:cs="Times New Roman"/>
          <w:sz w:val="24"/>
          <w:szCs w:val="24"/>
        </w:rPr>
        <w:t>.</w:t>
      </w:r>
      <w:r w:rsidR="0096660B">
        <w:rPr>
          <w:rFonts w:ascii="Times New Roman" w:hAnsi="Times New Roman" w:cs="Times New Roman"/>
          <w:sz w:val="24"/>
          <w:szCs w:val="24"/>
        </w:rPr>
        <w:t>1</w:t>
      </w:r>
      <w:r w:rsidR="007551B9">
        <w:rPr>
          <w:rFonts w:ascii="Times New Roman" w:hAnsi="Times New Roman" w:cs="Times New Roman"/>
          <w:sz w:val="24"/>
          <w:szCs w:val="24"/>
        </w:rPr>
        <w:t>1</w:t>
      </w:r>
      <w:r w:rsidR="0024537F">
        <w:rPr>
          <w:rFonts w:ascii="Times New Roman" w:hAnsi="Times New Roman" w:cs="Times New Roman"/>
          <w:sz w:val="24"/>
          <w:szCs w:val="24"/>
        </w:rPr>
        <w:t>.20</w:t>
      </w:r>
      <w:r w:rsidR="007551B9">
        <w:rPr>
          <w:rFonts w:ascii="Times New Roman" w:hAnsi="Times New Roman" w:cs="Times New Roman"/>
          <w:sz w:val="24"/>
          <w:szCs w:val="24"/>
        </w:rPr>
        <w:t>19</w:t>
      </w:r>
      <w:r w:rsidR="0024537F">
        <w:rPr>
          <w:rFonts w:ascii="Times New Roman" w:hAnsi="Times New Roman" w:cs="Times New Roman"/>
          <w:sz w:val="24"/>
          <w:szCs w:val="24"/>
        </w:rPr>
        <w:t xml:space="preserve"> г.</w:t>
      </w:r>
      <w:r w:rsidRPr="001C2561">
        <w:rPr>
          <w:rFonts w:ascii="Times New Roman" w:hAnsi="Times New Roman" w:cs="Times New Roman"/>
          <w:sz w:val="24"/>
          <w:szCs w:val="24"/>
        </w:rPr>
        <w:t xml:space="preserve">, с одной стороны,  и </w:t>
      </w:r>
      <w:r w:rsidR="001E6676">
        <w:rPr>
          <w:rFonts w:ascii="Times New Roman" w:hAnsi="Times New Roman" w:cs="Times New Roman"/>
          <w:sz w:val="24"/>
          <w:szCs w:val="24"/>
        </w:rPr>
        <w:t>______________________________</w:t>
      </w:r>
      <w:r w:rsidR="004A52ED" w:rsidRPr="004A52ED">
        <w:rPr>
          <w:rFonts w:ascii="Times New Roman" w:hAnsi="Times New Roman" w:cs="Times New Roman"/>
          <w:sz w:val="24"/>
          <w:szCs w:val="24"/>
        </w:rPr>
        <w:t xml:space="preserve">, именуемый в дальнейшем «Поставщик», действующего на основании </w:t>
      </w:r>
      <w:r w:rsidR="001E6676">
        <w:rPr>
          <w:rFonts w:ascii="Times New Roman" w:hAnsi="Times New Roman" w:cs="Times New Roman"/>
          <w:sz w:val="24"/>
          <w:szCs w:val="24"/>
        </w:rPr>
        <w:t>________________________________</w:t>
      </w:r>
      <w:r w:rsidRPr="001C2561">
        <w:rPr>
          <w:rFonts w:ascii="Times New Roman" w:hAnsi="Times New Roman" w:cs="Times New Roman"/>
          <w:sz w:val="24"/>
          <w:szCs w:val="24"/>
        </w:rPr>
        <w:t>, с другой стороны, в дальнейшем вместе именуемые Стороны,</w:t>
      </w:r>
      <w:r w:rsidR="003F3EB3">
        <w:rPr>
          <w:rFonts w:ascii="Times New Roman" w:hAnsi="Times New Roman" w:cs="Times New Roman"/>
          <w:sz w:val="24"/>
          <w:szCs w:val="24"/>
        </w:rPr>
        <w:t xml:space="preserve"> </w:t>
      </w:r>
      <w:r w:rsidR="003F3EB3" w:rsidRPr="003F3EB3">
        <w:rPr>
          <w:rFonts w:ascii="Times New Roman" w:hAnsi="Times New Roman" w:cs="Times New Roman"/>
          <w:sz w:val="24"/>
          <w:szCs w:val="24"/>
        </w:rPr>
        <w:t>на основании пункта 4 части 1 статьи </w:t>
      </w:r>
      <w:r w:rsidR="003F3EB3" w:rsidRPr="003F3EB3">
        <w:rPr>
          <w:rFonts w:ascii="Times New Roman" w:hAnsi="Times New Roman" w:cs="Times New Roman"/>
          <w:color w:val="000000"/>
          <w:sz w:val="24"/>
          <w:szCs w:val="24"/>
        </w:rPr>
        <w:t>93 Закона от 5 апреля 2013 г. № 44-ФЗ «О контрактной системе в сфере закупок товаров, работ, услуг для обеспечения государственных и муниципальных нужд»</w:t>
      </w:r>
      <w:r w:rsidR="003F3EB3">
        <w:rPr>
          <w:rFonts w:ascii="Times New Roman" w:hAnsi="Times New Roman" w:cs="Times New Roman"/>
          <w:color w:val="000000"/>
          <w:sz w:val="24"/>
          <w:szCs w:val="24"/>
        </w:rPr>
        <w:t xml:space="preserve"> заключили настоящий договор</w:t>
      </w:r>
      <w:r w:rsidR="003F3EB3" w:rsidRPr="003C0766">
        <w:rPr>
          <w:rFonts w:ascii="Arial" w:hAnsi="Arial" w:cs="Arial"/>
          <w:color w:val="000000"/>
          <w:sz w:val="20"/>
        </w:rPr>
        <w:t xml:space="preserve"> </w:t>
      </w:r>
      <w:r w:rsidRPr="001C2561">
        <w:rPr>
          <w:rFonts w:ascii="Times New Roman" w:hAnsi="Times New Roman" w:cs="Times New Roman"/>
          <w:sz w:val="24"/>
          <w:szCs w:val="24"/>
        </w:rPr>
        <w:t>о нижеследующем:</w:t>
      </w:r>
    </w:p>
    <w:p w:rsidR="003F3EB3" w:rsidRDefault="003F3EB3" w:rsidP="001C2561">
      <w:pPr>
        <w:spacing w:after="0" w:line="240" w:lineRule="auto"/>
        <w:ind w:firstLine="709"/>
        <w:jc w:val="both"/>
        <w:rPr>
          <w:rFonts w:ascii="Times New Roman" w:hAnsi="Times New Roman" w:cs="Times New Roman"/>
          <w:sz w:val="24"/>
          <w:szCs w:val="24"/>
        </w:rPr>
      </w:pPr>
    </w:p>
    <w:p w:rsidR="001C2561" w:rsidRPr="00026384" w:rsidRDefault="001C2561" w:rsidP="001C2561">
      <w:pPr>
        <w:numPr>
          <w:ilvl w:val="3"/>
          <w:numId w:val="1"/>
        </w:numPr>
        <w:tabs>
          <w:tab w:val="left" w:pos="360"/>
        </w:tabs>
        <w:suppressAutoHyphens/>
        <w:spacing w:after="0" w:line="240" w:lineRule="auto"/>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ПРЕДМЕТ ДОГОВОРА</w:t>
      </w:r>
    </w:p>
    <w:p w:rsidR="001C2561" w:rsidRPr="00026384" w:rsidRDefault="001C2561" w:rsidP="001C2561">
      <w:pPr>
        <w:spacing w:after="0" w:line="240" w:lineRule="auto"/>
        <w:ind w:firstLine="720"/>
        <w:rPr>
          <w:rFonts w:ascii="Times New Roman" w:eastAsia="Calibri" w:hAnsi="Times New Roman" w:cs="Times New Roman"/>
          <w:b/>
          <w:bCs/>
          <w:sz w:val="24"/>
          <w:szCs w:val="24"/>
        </w:rPr>
      </w:pPr>
    </w:p>
    <w:p w:rsidR="001C2561" w:rsidRPr="00C24235" w:rsidRDefault="001C2561" w:rsidP="006E2A5C">
      <w:pPr>
        <w:pStyle w:val="a3"/>
        <w:numPr>
          <w:ilvl w:val="1"/>
          <w:numId w:val="2"/>
        </w:numPr>
        <w:tabs>
          <w:tab w:val="left" w:pos="993"/>
          <w:tab w:val="left" w:pos="1134"/>
        </w:tabs>
        <w:spacing w:after="0" w:line="240" w:lineRule="auto"/>
        <w:ind w:left="0" w:firstLine="709"/>
        <w:jc w:val="both"/>
        <w:rPr>
          <w:rFonts w:ascii="Times New Roman" w:eastAsia="Calibri" w:hAnsi="Times New Roman" w:cs="Times New Roman"/>
          <w:sz w:val="24"/>
          <w:szCs w:val="24"/>
        </w:rPr>
      </w:pPr>
      <w:r w:rsidRPr="00C24235">
        <w:rPr>
          <w:rFonts w:ascii="Times New Roman" w:eastAsia="Calibri" w:hAnsi="Times New Roman" w:cs="Times New Roman"/>
          <w:sz w:val="24"/>
          <w:szCs w:val="24"/>
        </w:rPr>
        <w:t xml:space="preserve">По Договору Поставщик обязуется в установленный срок </w:t>
      </w:r>
      <w:r w:rsidR="00020999" w:rsidRPr="00C24235">
        <w:rPr>
          <w:rFonts w:ascii="Times New Roman" w:eastAsia="Calibri" w:hAnsi="Times New Roman" w:cs="Times New Roman"/>
          <w:sz w:val="24"/>
          <w:szCs w:val="24"/>
        </w:rPr>
        <w:t>поставить Заказчику</w:t>
      </w:r>
      <w:r w:rsidRPr="00C24235">
        <w:rPr>
          <w:rFonts w:ascii="Times New Roman" w:eastAsia="Calibri" w:hAnsi="Times New Roman" w:cs="Times New Roman"/>
          <w:sz w:val="24"/>
          <w:szCs w:val="24"/>
        </w:rPr>
        <w:t xml:space="preserve"> </w:t>
      </w:r>
      <w:r w:rsidR="00FD0A64">
        <w:rPr>
          <w:rFonts w:ascii="Times New Roman" w:eastAsia="Calibri" w:hAnsi="Times New Roman" w:cs="Times New Roman"/>
          <w:sz w:val="24"/>
          <w:szCs w:val="24"/>
        </w:rPr>
        <w:t xml:space="preserve">электротовары </w:t>
      </w:r>
      <w:r w:rsidRPr="00C24235">
        <w:rPr>
          <w:rFonts w:ascii="Times New Roman" w:eastAsia="Calibri" w:hAnsi="Times New Roman" w:cs="Times New Roman"/>
          <w:sz w:val="24"/>
          <w:szCs w:val="24"/>
        </w:rPr>
        <w:t>(далее – Товар), а Заказчик обязуется принять и оплатить Товар на условиях Договора.</w:t>
      </w:r>
    </w:p>
    <w:p w:rsidR="001C2561" w:rsidRDefault="00C24235"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Место поставки: г. Кызыл, </w:t>
      </w:r>
      <w:r w:rsidR="00783960">
        <w:rPr>
          <w:rFonts w:ascii="Times New Roman" w:eastAsia="Calibri" w:hAnsi="Times New Roman" w:cs="Times New Roman"/>
          <w:sz w:val="24"/>
          <w:szCs w:val="24"/>
        </w:rPr>
        <w:t>Республика</w:t>
      </w:r>
      <w:r>
        <w:rPr>
          <w:rFonts w:ascii="Times New Roman" w:eastAsia="Calibri" w:hAnsi="Times New Roman" w:cs="Times New Roman"/>
          <w:sz w:val="24"/>
          <w:szCs w:val="24"/>
        </w:rPr>
        <w:t xml:space="preserve"> Тыва, ул. Комсомольская, д. 3</w:t>
      </w:r>
      <w:r w:rsidR="00020999">
        <w:rPr>
          <w:rFonts w:ascii="Times New Roman" w:eastAsia="Calibri" w:hAnsi="Times New Roman" w:cs="Times New Roman"/>
          <w:sz w:val="24"/>
          <w:szCs w:val="24"/>
        </w:rPr>
        <w:t>.</w:t>
      </w:r>
    </w:p>
    <w:p w:rsidR="00020999" w:rsidRPr="00026384" w:rsidRDefault="00020999" w:rsidP="001C2561">
      <w:pPr>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поставки Товара – с момента заключения Договора </w:t>
      </w:r>
      <w:r w:rsidR="00FD0A64">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00FD0A64">
        <w:rPr>
          <w:rFonts w:ascii="Times New Roman" w:eastAsia="Calibri" w:hAnsi="Times New Roman" w:cs="Times New Roman"/>
          <w:sz w:val="24"/>
          <w:szCs w:val="24"/>
        </w:rPr>
        <w:t>Три) календарных</w:t>
      </w:r>
      <w:r w:rsidR="00287C27">
        <w:rPr>
          <w:rFonts w:ascii="Times New Roman" w:eastAsia="Calibri" w:hAnsi="Times New Roman" w:cs="Times New Roman"/>
          <w:sz w:val="24"/>
          <w:szCs w:val="24"/>
        </w:rPr>
        <w:t xml:space="preserve"> дня</w:t>
      </w:r>
      <w:r>
        <w:rPr>
          <w:rFonts w:ascii="Times New Roman" w:eastAsia="Calibri" w:hAnsi="Times New Roman" w:cs="Times New Roman"/>
          <w:sz w:val="24"/>
          <w:szCs w:val="24"/>
        </w:rPr>
        <w:t>.</w:t>
      </w:r>
    </w:p>
    <w:p w:rsidR="001C2561" w:rsidRDefault="001C2561" w:rsidP="006E2A5C">
      <w:pPr>
        <w:pStyle w:val="a3"/>
        <w:numPr>
          <w:ilvl w:val="1"/>
          <w:numId w:val="2"/>
        </w:numPr>
        <w:tabs>
          <w:tab w:val="left" w:pos="1134"/>
        </w:tabs>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t xml:space="preserve">Условия поставки: </w:t>
      </w:r>
      <w:r w:rsidR="002D37E7" w:rsidRPr="00B41377">
        <w:rPr>
          <w:rFonts w:ascii="Times New Roman" w:eastAsia="Calibri" w:hAnsi="Times New Roman" w:cs="Times New Roman"/>
          <w:sz w:val="24"/>
          <w:szCs w:val="24"/>
        </w:rPr>
        <w:t>Поставка Товара</w:t>
      </w:r>
      <w:r w:rsidRPr="00B41377">
        <w:rPr>
          <w:rFonts w:ascii="Times New Roman" w:eastAsia="Calibri" w:hAnsi="Times New Roman" w:cs="Times New Roman"/>
          <w:sz w:val="24"/>
          <w:szCs w:val="24"/>
        </w:rPr>
        <w:t xml:space="preserve"> осуществляется силами и за счет средств </w:t>
      </w:r>
      <w:r w:rsidR="002D37E7" w:rsidRPr="00B41377">
        <w:rPr>
          <w:rFonts w:ascii="Times New Roman" w:eastAsia="Calibri" w:hAnsi="Times New Roman" w:cs="Times New Roman"/>
          <w:sz w:val="24"/>
          <w:szCs w:val="24"/>
        </w:rPr>
        <w:t>Поставщика,</w:t>
      </w:r>
      <w:r w:rsidR="00C24235" w:rsidRPr="00B41377">
        <w:rPr>
          <w:rFonts w:ascii="Times New Roman" w:eastAsia="Calibri" w:hAnsi="Times New Roman" w:cs="Times New Roman"/>
          <w:sz w:val="24"/>
          <w:szCs w:val="24"/>
        </w:rPr>
        <w:t xml:space="preserve"> по адресу: г. Кызыл, ул. Комсомольская, д. 3</w:t>
      </w:r>
      <w:r w:rsidR="00B41377">
        <w:rPr>
          <w:rFonts w:ascii="Times New Roman" w:eastAsia="Calibri" w:hAnsi="Times New Roman" w:cs="Times New Roman"/>
          <w:sz w:val="24"/>
          <w:szCs w:val="24"/>
        </w:rPr>
        <w:t>.</w:t>
      </w:r>
    </w:p>
    <w:p w:rsidR="00B41377" w:rsidRDefault="00B41377" w:rsidP="00B41377">
      <w:pPr>
        <w:pStyle w:val="a3"/>
        <w:spacing w:after="0" w:line="240" w:lineRule="auto"/>
        <w:ind w:left="709"/>
        <w:jc w:val="both"/>
        <w:rPr>
          <w:rFonts w:ascii="Times New Roman" w:eastAsia="Calibri" w:hAnsi="Times New Roman" w:cs="Times New Roman"/>
          <w:sz w:val="24"/>
          <w:szCs w:val="24"/>
        </w:rPr>
      </w:pPr>
    </w:p>
    <w:p w:rsidR="00B41377" w:rsidRPr="00B41377" w:rsidRDefault="00B41377" w:rsidP="00B41377">
      <w:pPr>
        <w:pStyle w:val="a3"/>
        <w:numPr>
          <w:ilvl w:val="0"/>
          <w:numId w:val="2"/>
        </w:numPr>
        <w:tabs>
          <w:tab w:val="left" w:pos="360"/>
        </w:tabs>
        <w:spacing w:after="0" w:line="240" w:lineRule="auto"/>
        <w:jc w:val="center"/>
        <w:rPr>
          <w:rFonts w:ascii="Times New Roman" w:eastAsia="Calibri" w:hAnsi="Times New Roman" w:cs="Times New Roman"/>
          <w:bCs/>
          <w:sz w:val="24"/>
          <w:szCs w:val="24"/>
        </w:rPr>
      </w:pPr>
      <w:r w:rsidRPr="00B41377">
        <w:rPr>
          <w:rFonts w:ascii="Times New Roman" w:eastAsia="Calibri" w:hAnsi="Times New Roman" w:cs="Times New Roman"/>
          <w:bCs/>
          <w:sz w:val="24"/>
          <w:szCs w:val="24"/>
        </w:rPr>
        <w:t>ЦЕНА ДОГОВОРА</w:t>
      </w:r>
    </w:p>
    <w:p w:rsidR="00B41377" w:rsidRPr="00026384" w:rsidRDefault="00B41377" w:rsidP="00B41377">
      <w:pPr>
        <w:tabs>
          <w:tab w:val="left" w:pos="360"/>
        </w:tabs>
        <w:spacing w:after="0" w:line="240" w:lineRule="auto"/>
        <w:ind w:left="3403"/>
        <w:rPr>
          <w:rFonts w:ascii="Times New Roman" w:eastAsia="Calibri" w:hAnsi="Times New Roman" w:cs="Times New Roman"/>
          <w:bCs/>
          <w:sz w:val="24"/>
          <w:szCs w:val="24"/>
        </w:rPr>
      </w:pPr>
    </w:p>
    <w:p w:rsidR="00B41377" w:rsidRPr="006E2A5C" w:rsidRDefault="006E2A5C" w:rsidP="006E2A5C">
      <w:pPr>
        <w:pStyle w:val="a3"/>
        <w:numPr>
          <w:ilvl w:val="1"/>
          <w:numId w:val="2"/>
        </w:numPr>
        <w:tabs>
          <w:tab w:val="left" w:pos="1276"/>
        </w:tabs>
        <w:spacing w:after="0" w:line="240" w:lineRule="auto"/>
        <w:ind w:left="0" w:firstLine="710"/>
        <w:jc w:val="both"/>
        <w:rPr>
          <w:rFonts w:ascii="Calibri" w:eastAsia="Calibri" w:hAnsi="Calibri" w:cs="Times New Roman"/>
          <w:highlight w:val="yellow"/>
        </w:rPr>
      </w:pPr>
      <w:r>
        <w:rPr>
          <w:rFonts w:ascii="Times New Roman" w:eastAsia="Calibri" w:hAnsi="Times New Roman" w:cs="Times New Roman"/>
          <w:bCs/>
          <w:sz w:val="24"/>
          <w:szCs w:val="24"/>
        </w:rPr>
        <w:t xml:space="preserve"> </w:t>
      </w:r>
      <w:r w:rsidR="00B41377" w:rsidRPr="00410C7A">
        <w:rPr>
          <w:rFonts w:ascii="Times New Roman" w:eastAsia="Calibri" w:hAnsi="Times New Roman" w:cs="Times New Roman"/>
          <w:bCs/>
          <w:sz w:val="24"/>
          <w:szCs w:val="24"/>
        </w:rPr>
        <w:t xml:space="preserve">Цена Договора составляет </w:t>
      </w:r>
      <w:r w:rsidR="00FD0A64">
        <w:rPr>
          <w:rFonts w:ascii="Times New Roman" w:eastAsia="Calibri" w:hAnsi="Times New Roman" w:cs="Times New Roman"/>
          <w:b/>
          <w:bCs/>
          <w:sz w:val="24"/>
          <w:szCs w:val="24"/>
        </w:rPr>
        <w:t>34 852</w:t>
      </w:r>
      <w:r w:rsidR="00B41377" w:rsidRPr="00410C7A">
        <w:rPr>
          <w:rFonts w:ascii="Times New Roman" w:eastAsia="Calibri" w:hAnsi="Times New Roman" w:cs="Times New Roman"/>
          <w:b/>
          <w:bCs/>
          <w:sz w:val="24"/>
          <w:szCs w:val="24"/>
        </w:rPr>
        <w:t xml:space="preserve"> (</w:t>
      </w:r>
      <w:r w:rsidR="00FD0A64">
        <w:rPr>
          <w:rFonts w:ascii="Times New Roman" w:eastAsia="Calibri" w:hAnsi="Times New Roman" w:cs="Times New Roman"/>
          <w:b/>
          <w:bCs/>
          <w:sz w:val="24"/>
          <w:szCs w:val="24"/>
        </w:rPr>
        <w:t>Тридцать четыре тысячи восемьсот пятьдесят два</w:t>
      </w:r>
      <w:r w:rsidR="003F5261">
        <w:rPr>
          <w:rFonts w:ascii="Times New Roman" w:eastAsia="Calibri" w:hAnsi="Times New Roman" w:cs="Times New Roman"/>
          <w:b/>
          <w:bCs/>
          <w:sz w:val="24"/>
          <w:szCs w:val="24"/>
        </w:rPr>
        <w:t xml:space="preserve">) </w:t>
      </w:r>
      <w:r w:rsidR="004E77DC">
        <w:rPr>
          <w:rFonts w:ascii="Times New Roman" w:eastAsia="Calibri" w:hAnsi="Times New Roman" w:cs="Times New Roman"/>
          <w:b/>
          <w:bCs/>
          <w:sz w:val="24"/>
          <w:szCs w:val="24"/>
        </w:rPr>
        <w:t>рубл</w:t>
      </w:r>
      <w:r w:rsidR="00FD0A64">
        <w:rPr>
          <w:rFonts w:ascii="Times New Roman" w:eastAsia="Calibri" w:hAnsi="Times New Roman" w:cs="Times New Roman"/>
          <w:b/>
          <w:bCs/>
          <w:sz w:val="24"/>
          <w:szCs w:val="24"/>
        </w:rPr>
        <w:t>я</w:t>
      </w:r>
      <w:r w:rsidR="00D4269B">
        <w:rPr>
          <w:rFonts w:ascii="Times New Roman" w:eastAsia="Calibri" w:hAnsi="Times New Roman" w:cs="Times New Roman"/>
          <w:b/>
          <w:bCs/>
          <w:sz w:val="24"/>
          <w:szCs w:val="24"/>
        </w:rPr>
        <w:t xml:space="preserve"> </w:t>
      </w:r>
      <w:r w:rsidR="00FD0A64">
        <w:rPr>
          <w:rFonts w:ascii="Times New Roman" w:eastAsia="Calibri" w:hAnsi="Times New Roman" w:cs="Times New Roman"/>
          <w:b/>
          <w:bCs/>
          <w:sz w:val="24"/>
          <w:szCs w:val="24"/>
        </w:rPr>
        <w:t>24</w:t>
      </w:r>
      <w:r w:rsidR="00B41377" w:rsidRPr="006E2A5C">
        <w:rPr>
          <w:rFonts w:ascii="Times New Roman" w:eastAsia="Calibri" w:hAnsi="Times New Roman" w:cs="Times New Roman"/>
          <w:b/>
          <w:bCs/>
          <w:sz w:val="24"/>
          <w:szCs w:val="24"/>
        </w:rPr>
        <w:t xml:space="preserve"> копеек</w:t>
      </w:r>
      <w:r w:rsidR="00C84DAE" w:rsidRPr="006E2A5C">
        <w:rPr>
          <w:rFonts w:ascii="Times New Roman" w:eastAsia="Calibri" w:hAnsi="Times New Roman" w:cs="Times New Roman"/>
          <w:bCs/>
          <w:sz w:val="24"/>
          <w:szCs w:val="24"/>
        </w:rPr>
        <w:t xml:space="preserve">, </w:t>
      </w:r>
      <w:r w:rsidR="00FD0A64">
        <w:rPr>
          <w:rFonts w:ascii="Times New Roman" w:eastAsia="Calibri" w:hAnsi="Times New Roman" w:cs="Times New Roman"/>
          <w:bCs/>
          <w:sz w:val="24"/>
          <w:szCs w:val="24"/>
        </w:rPr>
        <w:t>в т. ч.</w:t>
      </w:r>
      <w:r w:rsidRPr="006E2A5C">
        <w:rPr>
          <w:rFonts w:ascii="Times New Roman" w:eastAsia="Calibri" w:hAnsi="Times New Roman" w:cs="Times New Roman"/>
          <w:bCs/>
          <w:sz w:val="24"/>
          <w:szCs w:val="24"/>
        </w:rPr>
        <w:t xml:space="preserve"> НДС</w:t>
      </w:r>
      <w:r w:rsidR="00FD0A64">
        <w:rPr>
          <w:rFonts w:ascii="Times New Roman" w:eastAsia="Calibri" w:hAnsi="Times New Roman" w:cs="Times New Roman"/>
          <w:bCs/>
          <w:sz w:val="24"/>
          <w:szCs w:val="24"/>
        </w:rPr>
        <w:t xml:space="preserve"> – 6284,83 рублей</w:t>
      </w:r>
      <w:r w:rsidR="003F5261">
        <w:rPr>
          <w:rFonts w:ascii="Times New Roman" w:eastAsia="Calibri" w:hAnsi="Times New Roman" w:cs="Times New Roman"/>
          <w:bCs/>
          <w:sz w:val="24"/>
          <w:szCs w:val="24"/>
        </w:rPr>
        <w:t xml:space="preserve">. </w:t>
      </w:r>
    </w:p>
    <w:p w:rsidR="00B41377" w:rsidRPr="00026384" w:rsidRDefault="00B41377" w:rsidP="00B41377">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Цена договора указана с </w:t>
      </w:r>
      <w:r w:rsidR="003F3EB3" w:rsidRPr="00026384">
        <w:rPr>
          <w:rFonts w:ascii="Times New Roman" w:eastAsia="Calibri" w:hAnsi="Times New Roman" w:cs="Times New Roman"/>
          <w:sz w:val="24"/>
          <w:szCs w:val="24"/>
        </w:rPr>
        <w:t>включением расходов</w:t>
      </w:r>
      <w:r w:rsidRPr="00026384">
        <w:rPr>
          <w:rFonts w:ascii="Times New Roman" w:eastAsia="Calibri" w:hAnsi="Times New Roman" w:cs="Times New Roman"/>
          <w:sz w:val="24"/>
          <w:szCs w:val="24"/>
        </w:rPr>
        <w:t>, пр</w:t>
      </w:r>
      <w:r>
        <w:rPr>
          <w:rFonts w:ascii="Times New Roman" w:eastAsia="Calibri" w:hAnsi="Times New Roman" w:cs="Times New Roman"/>
          <w:sz w:val="24"/>
          <w:szCs w:val="24"/>
        </w:rPr>
        <w:t xml:space="preserve">оизводимых в процессе поставки </w:t>
      </w:r>
      <w:r w:rsidR="001D1A06">
        <w:rPr>
          <w:rFonts w:ascii="Times New Roman" w:eastAsia="Calibri" w:hAnsi="Times New Roman" w:cs="Times New Roman"/>
          <w:sz w:val="24"/>
          <w:szCs w:val="24"/>
        </w:rPr>
        <w:t>Товара, в</w:t>
      </w:r>
      <w:r>
        <w:rPr>
          <w:rFonts w:ascii="Times New Roman" w:eastAsia="Calibri" w:hAnsi="Times New Roman" w:cs="Times New Roman"/>
          <w:sz w:val="24"/>
          <w:szCs w:val="24"/>
        </w:rPr>
        <w:t xml:space="preserve"> том числе: стоимость Т</w:t>
      </w:r>
      <w:r w:rsidRPr="00026384">
        <w:rPr>
          <w:rFonts w:ascii="Times New Roman" w:eastAsia="Calibri" w:hAnsi="Times New Roman" w:cs="Times New Roman"/>
          <w:sz w:val="24"/>
          <w:szCs w:val="24"/>
        </w:rPr>
        <w:t xml:space="preserve">овара, а также все затраты на транспортировку, погрузку и разгрузку, доставку товара, уплату налогов, таможенных пошлин, страхование, и другие </w:t>
      </w:r>
      <w:r w:rsidR="00F02844" w:rsidRPr="00026384">
        <w:rPr>
          <w:rFonts w:ascii="Times New Roman" w:eastAsia="Calibri" w:hAnsi="Times New Roman" w:cs="Times New Roman"/>
          <w:sz w:val="24"/>
          <w:szCs w:val="24"/>
        </w:rPr>
        <w:t>расходы Поставщика</w:t>
      </w:r>
      <w:r>
        <w:rPr>
          <w:rFonts w:ascii="Times New Roman" w:eastAsia="Calibri" w:hAnsi="Times New Roman" w:cs="Times New Roman"/>
          <w:sz w:val="24"/>
          <w:szCs w:val="24"/>
        </w:rPr>
        <w:t>, связанные с исполнением Д</w:t>
      </w:r>
      <w:r w:rsidRPr="00026384">
        <w:rPr>
          <w:rFonts w:ascii="Times New Roman" w:eastAsia="Calibri" w:hAnsi="Times New Roman" w:cs="Times New Roman"/>
          <w:sz w:val="24"/>
          <w:szCs w:val="24"/>
        </w:rPr>
        <w:t xml:space="preserve">оговора. </w:t>
      </w:r>
    </w:p>
    <w:p w:rsidR="00B41377" w:rsidRPr="00026384" w:rsidRDefault="00B41377" w:rsidP="00B41377">
      <w:pPr>
        <w:tabs>
          <w:tab w:val="left" w:pos="36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Цена Договора является твердой, не может изменяться в ходе заключения и исполнения Договора.</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 xml:space="preserve">В случае если </w:t>
      </w:r>
      <w:r w:rsidRPr="00026384">
        <w:rPr>
          <w:rFonts w:ascii="Times New Roman" w:eastAsia="Calibri" w:hAnsi="Times New Roman" w:cs="Times New Roman"/>
          <w:sz w:val="24"/>
          <w:szCs w:val="24"/>
          <w:lang w:eastAsia="ru-RU"/>
        </w:rPr>
        <w:t>Договор</w:t>
      </w:r>
      <w:r w:rsidRPr="00026384">
        <w:rPr>
          <w:rFonts w:ascii="Times New Roman" w:eastAsia="Calibri" w:hAnsi="Times New Roman" w:cs="Times New Roman"/>
          <w:sz w:val="24"/>
          <w:szCs w:val="24"/>
        </w:rPr>
        <w:t xml:space="preserve"> заключается с юридическим или физическим лицом, в том числе зарегистрированным в качестве индивидуального предпринимателя, сумма (цена)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xml:space="preserve">, подлежащая уплате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Pr="00026384">
        <w:rPr>
          <w:rFonts w:ascii="Times New Roman" w:eastAsia="Calibri" w:hAnsi="Times New Roman" w:cs="Times New Roman"/>
          <w:sz w:val="24"/>
          <w:szCs w:val="24"/>
          <w:lang w:eastAsia="ru-RU"/>
        </w:rPr>
        <w:t>Договора</w:t>
      </w:r>
      <w:r w:rsidRPr="00026384">
        <w:rPr>
          <w:rFonts w:ascii="Times New Roman" w:eastAsia="Calibri" w:hAnsi="Times New Roman" w:cs="Times New Roman"/>
          <w:sz w:val="24"/>
          <w:szCs w:val="24"/>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B41377" w:rsidRPr="00026384" w:rsidRDefault="00B41377" w:rsidP="00B41377">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СРОКИ ПОСТАВКИ И ПОРЯДОК РАСЧЕТОВ</w:t>
      </w:r>
    </w:p>
    <w:p w:rsidR="00B41377" w:rsidRPr="00026384" w:rsidRDefault="00B41377" w:rsidP="00B41377">
      <w:pPr>
        <w:tabs>
          <w:tab w:val="left" w:pos="360"/>
        </w:tabs>
        <w:suppressAutoHyphens/>
        <w:spacing w:after="0" w:line="240" w:lineRule="auto"/>
        <w:ind w:left="540"/>
        <w:rPr>
          <w:rFonts w:ascii="Times New Roman" w:eastAsia="Calibri" w:hAnsi="Times New Roman" w:cs="Times New Roman"/>
          <w:sz w:val="24"/>
          <w:szCs w:val="24"/>
        </w:rPr>
      </w:pPr>
    </w:p>
    <w:p w:rsidR="00B41377" w:rsidRPr="00B41377" w:rsidRDefault="00B41377" w:rsidP="00B41377">
      <w:pPr>
        <w:pStyle w:val="a3"/>
        <w:numPr>
          <w:ilvl w:val="1"/>
          <w:numId w:val="4"/>
        </w:numPr>
        <w:spacing w:after="0" w:line="240" w:lineRule="auto"/>
        <w:ind w:left="0" w:firstLine="709"/>
        <w:jc w:val="both"/>
        <w:rPr>
          <w:rFonts w:ascii="Times New Roman" w:eastAsia="Calibri" w:hAnsi="Times New Roman" w:cs="Times New Roman"/>
          <w:sz w:val="24"/>
          <w:szCs w:val="24"/>
        </w:rPr>
      </w:pPr>
      <w:r w:rsidRPr="00B41377">
        <w:rPr>
          <w:rFonts w:ascii="Times New Roman" w:eastAsia="Calibri" w:hAnsi="Times New Roman" w:cs="Times New Roman"/>
          <w:sz w:val="24"/>
          <w:szCs w:val="24"/>
        </w:rPr>
        <w:t xml:space="preserve">Оплата </w:t>
      </w:r>
      <w:r w:rsidR="004E72B8">
        <w:rPr>
          <w:rFonts w:ascii="Times New Roman" w:eastAsia="Calibri" w:hAnsi="Times New Roman" w:cs="Times New Roman"/>
          <w:sz w:val="24"/>
          <w:szCs w:val="24"/>
        </w:rPr>
        <w:t>Т</w:t>
      </w:r>
      <w:r w:rsidRPr="00B41377">
        <w:rPr>
          <w:rFonts w:ascii="Times New Roman" w:eastAsia="Calibri" w:hAnsi="Times New Roman" w:cs="Times New Roman"/>
          <w:sz w:val="24"/>
          <w:szCs w:val="24"/>
        </w:rPr>
        <w:t>овара по Договору осуществляется по безналичному расчету путем перечисления Заказчиком денежных средств на расчетный счет Поставщика, указанный в настоящем Договоре, после подписания Сторонами акта сдачи-приема поставляемого товара и выставления счета, счета-фактуры и то</w:t>
      </w:r>
      <w:r>
        <w:rPr>
          <w:rFonts w:ascii="Times New Roman" w:eastAsia="Calibri" w:hAnsi="Times New Roman" w:cs="Times New Roman"/>
          <w:sz w:val="24"/>
          <w:szCs w:val="24"/>
        </w:rPr>
        <w:t>варной накладной в течение 1</w:t>
      </w:r>
      <w:r w:rsidR="00784724">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00784724">
        <w:rPr>
          <w:rFonts w:ascii="Times New Roman" w:eastAsia="Calibri" w:hAnsi="Times New Roman" w:cs="Times New Roman"/>
          <w:sz w:val="24"/>
          <w:szCs w:val="24"/>
        </w:rPr>
        <w:t>Десяти</w:t>
      </w:r>
      <w:r w:rsidRPr="00B41377">
        <w:rPr>
          <w:rFonts w:ascii="Times New Roman" w:eastAsia="Calibri" w:hAnsi="Times New Roman" w:cs="Times New Roman"/>
          <w:sz w:val="24"/>
          <w:szCs w:val="24"/>
        </w:rPr>
        <w:t>) рабочих дней.</w:t>
      </w:r>
    </w:p>
    <w:p w:rsidR="00B41377" w:rsidRPr="0047606D" w:rsidRDefault="00B41377" w:rsidP="0047606D">
      <w:pPr>
        <w:pStyle w:val="a3"/>
        <w:numPr>
          <w:ilvl w:val="1"/>
          <w:numId w:val="4"/>
        </w:numPr>
        <w:tabs>
          <w:tab w:val="left" w:pos="1276"/>
        </w:tabs>
        <w:spacing w:after="0" w:line="240" w:lineRule="auto"/>
        <w:ind w:left="0" w:firstLine="709"/>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lastRenderedPageBreak/>
        <w:t>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B41377" w:rsidRDefault="00B41377" w:rsidP="00B41377">
      <w:pPr>
        <w:widowControl w:val="0"/>
        <w:spacing w:after="0" w:line="240" w:lineRule="auto"/>
        <w:ind w:firstLine="567"/>
        <w:jc w:val="both"/>
        <w:rPr>
          <w:rFonts w:ascii="Times New Roman" w:eastAsia="Calibri" w:hAnsi="Times New Roman" w:cs="Times New Roman"/>
          <w:sz w:val="24"/>
          <w:szCs w:val="24"/>
        </w:rPr>
      </w:pPr>
    </w:p>
    <w:p w:rsidR="0047606D" w:rsidRPr="00026384" w:rsidRDefault="0047606D" w:rsidP="0047606D">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ПРАВА И ОБЯЗАННОСТИ СТОРОН</w:t>
      </w:r>
    </w:p>
    <w:p w:rsidR="0047606D" w:rsidRPr="00026384" w:rsidRDefault="0047606D" w:rsidP="0047606D">
      <w:pPr>
        <w:tabs>
          <w:tab w:val="left" w:pos="360"/>
        </w:tabs>
        <w:suppressAutoHyphens/>
        <w:spacing w:after="0" w:line="240" w:lineRule="auto"/>
        <w:ind w:left="540"/>
        <w:rPr>
          <w:rFonts w:ascii="Times New Roman" w:eastAsia="Calibri" w:hAnsi="Times New Roman" w:cs="Times New Roman"/>
          <w:sz w:val="24"/>
          <w:szCs w:val="24"/>
        </w:rPr>
      </w:pPr>
    </w:p>
    <w:p w:rsidR="0047606D" w:rsidRPr="0047606D" w:rsidRDefault="0047606D" w:rsidP="0047606D">
      <w:pPr>
        <w:pStyle w:val="a3"/>
        <w:numPr>
          <w:ilvl w:val="1"/>
          <w:numId w:val="4"/>
        </w:numPr>
        <w:tabs>
          <w:tab w:val="left" w:pos="46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47606D">
        <w:rPr>
          <w:rFonts w:ascii="Times New Roman" w:eastAsia="Calibri" w:hAnsi="Times New Roman" w:cs="Times New Roman"/>
          <w:b/>
          <w:bCs/>
          <w:sz w:val="24"/>
          <w:szCs w:val="24"/>
        </w:rPr>
        <w:t>Права и обязанности Заказчика:</w:t>
      </w:r>
    </w:p>
    <w:p w:rsidR="0047606D" w:rsidRPr="0047606D" w:rsidRDefault="0047606D" w:rsidP="0047606D">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7606D">
        <w:rPr>
          <w:rFonts w:ascii="Times New Roman" w:eastAsia="Calibri" w:hAnsi="Times New Roman" w:cs="Times New Roman"/>
          <w:sz w:val="24"/>
          <w:szCs w:val="24"/>
        </w:rPr>
        <w:t>Заказчик обязан ос</w:t>
      </w:r>
      <w:r>
        <w:rPr>
          <w:rFonts w:ascii="Times New Roman" w:eastAsia="Calibri" w:hAnsi="Times New Roman" w:cs="Times New Roman"/>
          <w:sz w:val="24"/>
          <w:szCs w:val="24"/>
        </w:rPr>
        <w:t>уществить проверку при приемке Т</w:t>
      </w:r>
      <w:r w:rsidRPr="0047606D">
        <w:rPr>
          <w:rFonts w:ascii="Times New Roman" w:eastAsia="Calibri" w:hAnsi="Times New Roman" w:cs="Times New Roman"/>
          <w:sz w:val="24"/>
          <w:szCs w:val="24"/>
        </w:rPr>
        <w:t xml:space="preserve">овара по количеству, наименованию, </w:t>
      </w:r>
      <w:proofErr w:type="gramStart"/>
      <w:r w:rsidRPr="0047606D">
        <w:rPr>
          <w:rFonts w:ascii="Times New Roman" w:eastAsia="Calibri" w:hAnsi="Times New Roman" w:cs="Times New Roman"/>
          <w:sz w:val="24"/>
          <w:szCs w:val="24"/>
        </w:rPr>
        <w:t>качеству  и</w:t>
      </w:r>
      <w:proofErr w:type="gramEnd"/>
      <w:r w:rsidRPr="0047606D">
        <w:rPr>
          <w:rFonts w:ascii="Times New Roman" w:eastAsia="Calibri" w:hAnsi="Times New Roman" w:cs="Times New Roman"/>
          <w:sz w:val="24"/>
          <w:szCs w:val="24"/>
        </w:rPr>
        <w:t xml:space="preserve"> при отсутствии претензий подписать акт сдачи-приема в течение 3-х дней после приемки товара;</w:t>
      </w:r>
    </w:p>
    <w:p w:rsidR="0047606D" w:rsidRPr="0047606D" w:rsidRDefault="0047606D" w:rsidP="0047606D">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47606D">
        <w:rPr>
          <w:rFonts w:ascii="Times New Roman" w:eastAsia="Calibri" w:hAnsi="Times New Roman" w:cs="Times New Roman"/>
          <w:sz w:val="24"/>
          <w:szCs w:val="24"/>
        </w:rPr>
        <w:t>Оплатить поставку Товара в соответствии с условиями настоящего Договора.</w:t>
      </w:r>
    </w:p>
    <w:p w:rsidR="0047606D" w:rsidRPr="0047606D" w:rsidRDefault="00F73B37" w:rsidP="0047606D">
      <w:pPr>
        <w:tabs>
          <w:tab w:val="left" w:pos="4680"/>
        </w:tabs>
        <w:spacing w:after="0" w:line="240" w:lineRule="auto"/>
        <w:ind w:firstLine="720"/>
        <w:rPr>
          <w:rFonts w:ascii="Times New Roman" w:eastAsia="Calibri" w:hAnsi="Times New Roman" w:cs="Times New Roman"/>
          <w:b/>
          <w:sz w:val="24"/>
          <w:szCs w:val="24"/>
        </w:rPr>
      </w:pPr>
      <w:r>
        <w:rPr>
          <w:rFonts w:ascii="Times New Roman" w:eastAsia="Calibri" w:hAnsi="Times New Roman" w:cs="Times New Roman"/>
          <w:b/>
          <w:sz w:val="24"/>
          <w:szCs w:val="24"/>
        </w:rPr>
        <w:t xml:space="preserve">5.1 </w:t>
      </w:r>
      <w:r w:rsidR="0047606D" w:rsidRPr="0047606D">
        <w:rPr>
          <w:rFonts w:ascii="Times New Roman" w:eastAsia="Calibri" w:hAnsi="Times New Roman" w:cs="Times New Roman"/>
          <w:b/>
          <w:sz w:val="24"/>
          <w:szCs w:val="24"/>
        </w:rPr>
        <w:t>Права и обязанности Поставщика:</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известить Заказчика о точном времени и дате поставки телефонограммой или по факсимильной связи;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Т</w:t>
      </w:r>
      <w:r w:rsidR="0047606D" w:rsidRPr="00026384">
        <w:rPr>
          <w:rFonts w:ascii="Times New Roman" w:eastAsia="Calibri" w:hAnsi="Times New Roman" w:cs="Times New Roman"/>
          <w:sz w:val="24"/>
          <w:szCs w:val="24"/>
        </w:rPr>
        <w:t xml:space="preserve">овар Заказчику в соответствии с условиями настоящего Договора; </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поставить Т</w:t>
      </w:r>
      <w:r w:rsidR="0047606D" w:rsidRPr="00026384">
        <w:rPr>
          <w:rFonts w:ascii="Times New Roman" w:eastAsia="Calibri" w:hAnsi="Times New Roman" w:cs="Times New Roman"/>
          <w:sz w:val="24"/>
          <w:szCs w:val="24"/>
        </w:rPr>
        <w:t>овар Заказчику собственным транспортом или с привлечением транспорта третьих лиц за свой счет;</w:t>
      </w:r>
    </w:p>
    <w:p w:rsidR="0047606D" w:rsidRPr="00026384" w:rsidRDefault="0047606D" w:rsidP="0047606D">
      <w:pPr>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осуществить все виды погрузо-разгрузочных работ собственными техническими средствами или за свой счет;</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передать Заказчику оригиналы Т</w:t>
      </w:r>
      <w:r w:rsidR="0047606D" w:rsidRPr="00026384">
        <w:rPr>
          <w:rFonts w:ascii="Times New Roman" w:eastAsia="Calibri" w:hAnsi="Times New Roman" w:cs="Times New Roman"/>
          <w:sz w:val="24"/>
          <w:szCs w:val="24"/>
        </w:rPr>
        <w:t>оварно-транспортных накладных</w:t>
      </w:r>
      <w:r>
        <w:rPr>
          <w:rFonts w:ascii="Times New Roman" w:eastAsia="Calibri" w:hAnsi="Times New Roman" w:cs="Times New Roman"/>
          <w:sz w:val="24"/>
          <w:szCs w:val="24"/>
        </w:rPr>
        <w:t xml:space="preserve"> и счет-фактур в день отгрузки Т</w:t>
      </w:r>
      <w:r w:rsidR="0047606D" w:rsidRPr="00026384">
        <w:rPr>
          <w:rFonts w:ascii="Times New Roman" w:eastAsia="Calibri" w:hAnsi="Times New Roman" w:cs="Times New Roman"/>
          <w:sz w:val="24"/>
          <w:szCs w:val="24"/>
        </w:rPr>
        <w:t>ов</w:t>
      </w:r>
      <w:r>
        <w:rPr>
          <w:rFonts w:ascii="Times New Roman" w:eastAsia="Calibri" w:hAnsi="Times New Roman" w:cs="Times New Roman"/>
          <w:sz w:val="24"/>
          <w:szCs w:val="24"/>
        </w:rPr>
        <w:t>ара, а также акты сдачи-приема Т</w:t>
      </w:r>
      <w:r w:rsidR="0047606D" w:rsidRPr="00026384">
        <w:rPr>
          <w:rFonts w:ascii="Times New Roman" w:eastAsia="Calibri" w:hAnsi="Times New Roman" w:cs="Times New Roman"/>
          <w:sz w:val="24"/>
          <w:szCs w:val="24"/>
        </w:rPr>
        <w:t>овара, подписанные Поставщиком;</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участвовать в сдаче-приемке Т</w:t>
      </w:r>
      <w:r w:rsidR="0047606D" w:rsidRPr="00026384">
        <w:rPr>
          <w:rFonts w:ascii="Times New Roman" w:eastAsia="Calibri" w:hAnsi="Times New Roman" w:cs="Times New Roman"/>
          <w:sz w:val="24"/>
          <w:szCs w:val="24"/>
        </w:rPr>
        <w:t>овара в соответствии с настоящим Договором;</w:t>
      </w:r>
    </w:p>
    <w:p w:rsidR="0047606D" w:rsidRPr="00026384" w:rsidRDefault="0047606D" w:rsidP="0047606D">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представить сертификаты,</w:t>
      </w:r>
      <w:r w:rsidR="00F73B37">
        <w:rPr>
          <w:rFonts w:ascii="Times New Roman" w:eastAsia="Calibri" w:hAnsi="Times New Roman" w:cs="Times New Roman"/>
          <w:sz w:val="24"/>
          <w:szCs w:val="24"/>
        </w:rPr>
        <w:t xml:space="preserve"> обязательные для данного вида Т</w:t>
      </w:r>
      <w:r w:rsidRPr="00026384">
        <w:rPr>
          <w:rFonts w:ascii="Times New Roman" w:eastAsia="Calibri" w:hAnsi="Times New Roman" w:cs="Times New Roman"/>
          <w:sz w:val="24"/>
          <w:szCs w:val="24"/>
        </w:rPr>
        <w:t>овара, и иные документы, подтверждающие качество товара, оформленные в соответствии с законодательством Российской Федерации;</w:t>
      </w:r>
    </w:p>
    <w:p w:rsidR="0047606D" w:rsidRPr="00026384" w:rsidRDefault="00F73B37" w:rsidP="0047606D">
      <w:pPr>
        <w:tabs>
          <w:tab w:val="left" w:pos="4680"/>
        </w:tabs>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устранять недостатки Т</w:t>
      </w:r>
      <w:r w:rsidR="0047606D" w:rsidRPr="00026384">
        <w:rPr>
          <w:rFonts w:ascii="Times New Roman" w:eastAsia="Calibri" w:hAnsi="Times New Roman" w:cs="Times New Roman"/>
          <w:sz w:val="24"/>
          <w:szCs w:val="24"/>
        </w:rPr>
        <w:t xml:space="preserve">овара в течение </w:t>
      </w:r>
      <w:r w:rsidR="006551B2">
        <w:rPr>
          <w:rFonts w:ascii="Times New Roman" w:eastAsia="Calibri" w:hAnsi="Times New Roman" w:cs="Times New Roman"/>
          <w:sz w:val="24"/>
          <w:szCs w:val="24"/>
        </w:rPr>
        <w:t>1</w:t>
      </w:r>
      <w:r w:rsidR="0047606D" w:rsidRPr="00026384">
        <w:rPr>
          <w:rFonts w:ascii="Times New Roman" w:eastAsia="Calibri" w:hAnsi="Times New Roman" w:cs="Times New Roman"/>
          <w:sz w:val="24"/>
          <w:szCs w:val="24"/>
        </w:rPr>
        <w:t>5 (</w:t>
      </w:r>
      <w:r w:rsidR="006551B2">
        <w:rPr>
          <w:rFonts w:ascii="Times New Roman" w:eastAsia="Calibri" w:hAnsi="Times New Roman" w:cs="Times New Roman"/>
          <w:sz w:val="24"/>
          <w:szCs w:val="24"/>
        </w:rPr>
        <w:t>Пятнадцати</w:t>
      </w:r>
      <w:r w:rsidR="0047606D" w:rsidRPr="00026384">
        <w:rPr>
          <w:rFonts w:ascii="Times New Roman" w:eastAsia="Calibri" w:hAnsi="Times New Roman" w:cs="Times New Roman"/>
          <w:sz w:val="24"/>
          <w:szCs w:val="24"/>
        </w:rPr>
        <w:t>) дней с момента заявления о них Заказчиком.</w:t>
      </w:r>
    </w:p>
    <w:p w:rsidR="0047606D" w:rsidRPr="00026384" w:rsidRDefault="00E50D84" w:rsidP="0047606D">
      <w:pPr>
        <w:spacing w:after="0" w:line="24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5.2. </w:t>
      </w:r>
      <w:r w:rsidR="0047606D" w:rsidRPr="00026384">
        <w:rPr>
          <w:rFonts w:ascii="Times New Roman" w:eastAsia="Calibri" w:hAnsi="Times New Roman" w:cs="Times New Roman"/>
          <w:sz w:val="24"/>
          <w:szCs w:val="24"/>
        </w:rPr>
        <w:t>Расходы, связа</w:t>
      </w:r>
      <w:r>
        <w:rPr>
          <w:rFonts w:ascii="Times New Roman" w:eastAsia="Calibri" w:hAnsi="Times New Roman" w:cs="Times New Roman"/>
          <w:sz w:val="24"/>
          <w:szCs w:val="24"/>
        </w:rPr>
        <w:t>нные с устранением недостатков Т</w:t>
      </w:r>
      <w:r w:rsidR="0047606D" w:rsidRPr="00026384">
        <w:rPr>
          <w:rFonts w:ascii="Times New Roman" w:eastAsia="Calibri" w:hAnsi="Times New Roman" w:cs="Times New Roman"/>
          <w:sz w:val="24"/>
          <w:szCs w:val="24"/>
        </w:rPr>
        <w:t>овара, несет Поставщик.</w:t>
      </w:r>
    </w:p>
    <w:p w:rsidR="0047606D" w:rsidRPr="00026384" w:rsidRDefault="0047606D" w:rsidP="00AF78B9">
      <w:pPr>
        <w:tabs>
          <w:tab w:val="left" w:pos="4680"/>
        </w:tabs>
        <w:spacing w:after="0" w:line="240" w:lineRule="auto"/>
        <w:ind w:firstLine="720"/>
        <w:jc w:val="both"/>
        <w:rPr>
          <w:rFonts w:ascii="Times New Roman" w:eastAsia="Calibri" w:hAnsi="Times New Roman" w:cs="Times New Roman"/>
          <w:sz w:val="24"/>
          <w:szCs w:val="24"/>
        </w:rPr>
      </w:pPr>
      <w:r w:rsidRPr="00026384">
        <w:rPr>
          <w:rFonts w:ascii="Times New Roman" w:eastAsia="Calibri" w:hAnsi="Times New Roman" w:cs="Times New Roman"/>
          <w:sz w:val="24"/>
          <w:szCs w:val="24"/>
        </w:rPr>
        <w:t>По требованию Зак</w:t>
      </w:r>
      <w:r w:rsidR="00E50D84">
        <w:rPr>
          <w:rFonts w:ascii="Times New Roman" w:eastAsia="Calibri" w:hAnsi="Times New Roman" w:cs="Times New Roman"/>
          <w:sz w:val="24"/>
          <w:szCs w:val="24"/>
        </w:rPr>
        <w:t>азчика заменить некачественный Товар на Т</w:t>
      </w:r>
      <w:r w:rsidRPr="00026384">
        <w:rPr>
          <w:rFonts w:ascii="Times New Roman" w:eastAsia="Calibri" w:hAnsi="Times New Roman" w:cs="Times New Roman"/>
          <w:sz w:val="24"/>
          <w:szCs w:val="24"/>
        </w:rPr>
        <w:t>овар, соответствующий по качеству условиям настоящего Договора, либо вернуть все денежные сред</w:t>
      </w:r>
      <w:r w:rsidR="00E50D84">
        <w:rPr>
          <w:rFonts w:ascii="Times New Roman" w:eastAsia="Calibri" w:hAnsi="Times New Roman" w:cs="Times New Roman"/>
          <w:sz w:val="24"/>
          <w:szCs w:val="24"/>
        </w:rPr>
        <w:t>ства, полученные в счет оплаты Т</w:t>
      </w:r>
      <w:r w:rsidRPr="00026384">
        <w:rPr>
          <w:rFonts w:ascii="Times New Roman" w:eastAsia="Calibri" w:hAnsi="Times New Roman" w:cs="Times New Roman"/>
          <w:sz w:val="24"/>
          <w:szCs w:val="24"/>
        </w:rPr>
        <w:t xml:space="preserve">овара, в течение </w:t>
      </w:r>
      <w:r w:rsidR="001B5392">
        <w:rPr>
          <w:rFonts w:ascii="Times New Roman" w:eastAsia="Calibri" w:hAnsi="Times New Roman" w:cs="Times New Roman"/>
          <w:sz w:val="24"/>
          <w:szCs w:val="24"/>
        </w:rPr>
        <w:t>1</w:t>
      </w:r>
      <w:r w:rsidRPr="00026384">
        <w:rPr>
          <w:rFonts w:ascii="Times New Roman" w:eastAsia="Calibri" w:hAnsi="Times New Roman" w:cs="Times New Roman"/>
          <w:sz w:val="24"/>
          <w:szCs w:val="24"/>
        </w:rPr>
        <w:t>5 (</w:t>
      </w:r>
      <w:r w:rsidR="001B5392">
        <w:rPr>
          <w:rFonts w:ascii="Times New Roman" w:eastAsia="Calibri" w:hAnsi="Times New Roman" w:cs="Times New Roman"/>
          <w:sz w:val="24"/>
          <w:szCs w:val="24"/>
        </w:rPr>
        <w:t>Пятнадцати</w:t>
      </w:r>
      <w:r w:rsidRPr="00026384">
        <w:rPr>
          <w:rFonts w:ascii="Times New Roman" w:eastAsia="Calibri" w:hAnsi="Times New Roman" w:cs="Times New Roman"/>
          <w:sz w:val="24"/>
          <w:szCs w:val="24"/>
        </w:rPr>
        <w:t xml:space="preserve">) дней с даты получения соответствующего </w:t>
      </w:r>
      <w:r w:rsidR="00E50D84">
        <w:rPr>
          <w:rFonts w:ascii="Times New Roman" w:eastAsia="Calibri" w:hAnsi="Times New Roman" w:cs="Times New Roman"/>
          <w:sz w:val="24"/>
          <w:szCs w:val="24"/>
        </w:rPr>
        <w:t>требования Заказчика и забрать Т</w:t>
      </w:r>
      <w:r w:rsidRPr="00026384">
        <w:rPr>
          <w:rFonts w:ascii="Times New Roman" w:eastAsia="Calibri" w:hAnsi="Times New Roman" w:cs="Times New Roman"/>
          <w:sz w:val="24"/>
          <w:szCs w:val="24"/>
        </w:rPr>
        <w:t>овар при обнаружении недостатков и невозможности их устранения на месте.</w:t>
      </w:r>
    </w:p>
    <w:p w:rsidR="0047606D" w:rsidRDefault="0047606D" w:rsidP="00B41377">
      <w:pPr>
        <w:widowControl w:val="0"/>
        <w:spacing w:after="0" w:line="240" w:lineRule="auto"/>
        <w:ind w:firstLine="567"/>
        <w:jc w:val="both"/>
        <w:rPr>
          <w:rFonts w:ascii="Times New Roman" w:eastAsia="Calibri" w:hAnsi="Times New Roman" w:cs="Times New Roman"/>
          <w:sz w:val="24"/>
          <w:szCs w:val="24"/>
        </w:rPr>
      </w:pPr>
    </w:p>
    <w:p w:rsidR="00AF78B9" w:rsidRPr="00026384" w:rsidRDefault="00AF78B9" w:rsidP="00AF78B9">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ПОРЯДОК ПРИЕМКИ ТОВАРОВ</w:t>
      </w:r>
    </w:p>
    <w:p w:rsidR="00AF78B9" w:rsidRPr="00026384" w:rsidRDefault="00AF78B9" w:rsidP="00AF78B9">
      <w:pPr>
        <w:tabs>
          <w:tab w:val="left" w:pos="360"/>
        </w:tabs>
        <w:suppressAutoHyphens/>
        <w:spacing w:after="0" w:line="240" w:lineRule="auto"/>
        <w:ind w:left="540"/>
        <w:rPr>
          <w:rFonts w:ascii="Times New Roman" w:eastAsia="Calibri" w:hAnsi="Times New Roman" w:cs="Times New Roman"/>
          <w:sz w:val="24"/>
          <w:szCs w:val="24"/>
        </w:rPr>
      </w:pP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Приемка товара по количеству и качеству производится в порядке, установленном законодательством Российской Федерации.</w:t>
      </w:r>
    </w:p>
    <w:p w:rsidR="00AF78B9" w:rsidRPr="00AF78B9" w:rsidRDefault="00AF78B9" w:rsidP="00AF78B9">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По факту приемки товаров Заказчиком, составляется акт сдачи-приема товаров, подписываемый уполномоченными на это лицами и скрепленный печатями Сторон.</w:t>
      </w:r>
    </w:p>
    <w:p w:rsidR="00AF78B9" w:rsidRPr="00AF78B9" w:rsidRDefault="00AF78B9" w:rsidP="00AF78B9">
      <w:pPr>
        <w:pStyle w:val="a3"/>
        <w:numPr>
          <w:ilvl w:val="1"/>
          <w:numId w:val="4"/>
        </w:numPr>
        <w:tabs>
          <w:tab w:val="left" w:pos="1134"/>
          <w:tab w:val="left" w:pos="1418"/>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Моментом исполнения обязательств Поставщика по поставке товара по настоящему Договору считается факт передачи товара Поставщиком, что подтверждается актом сдачи-приема товара (без претензий).</w:t>
      </w:r>
    </w:p>
    <w:p w:rsidR="00AF78B9" w:rsidRDefault="00AF78B9" w:rsidP="00AF78B9">
      <w:pPr>
        <w:pStyle w:val="a3"/>
        <w:numPr>
          <w:ilvl w:val="1"/>
          <w:numId w:val="4"/>
        </w:numPr>
        <w:tabs>
          <w:tab w:val="left" w:pos="468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AF78B9">
        <w:rPr>
          <w:rFonts w:ascii="Times New Roman" w:eastAsia="Calibri" w:hAnsi="Times New Roman" w:cs="Times New Roman"/>
          <w:sz w:val="24"/>
          <w:szCs w:val="24"/>
        </w:rPr>
        <w:t>Маркировка упаковки должна стр</w:t>
      </w:r>
      <w:r>
        <w:rPr>
          <w:rFonts w:ascii="Times New Roman" w:eastAsia="Calibri" w:hAnsi="Times New Roman" w:cs="Times New Roman"/>
          <w:sz w:val="24"/>
          <w:szCs w:val="24"/>
        </w:rPr>
        <w:t>ого соответствовать маркировке Т</w:t>
      </w:r>
      <w:r w:rsidRPr="00AF78B9">
        <w:rPr>
          <w:rFonts w:ascii="Times New Roman" w:eastAsia="Calibri" w:hAnsi="Times New Roman" w:cs="Times New Roman"/>
          <w:sz w:val="24"/>
          <w:szCs w:val="24"/>
        </w:rPr>
        <w:t>овара.</w:t>
      </w:r>
    </w:p>
    <w:p w:rsidR="00596472" w:rsidRPr="00596472" w:rsidRDefault="00596472" w:rsidP="00596472">
      <w:pPr>
        <w:tabs>
          <w:tab w:val="left" w:pos="4680"/>
        </w:tabs>
        <w:spacing w:after="0" w:line="240" w:lineRule="auto"/>
        <w:jc w:val="both"/>
        <w:rPr>
          <w:rFonts w:ascii="Times New Roman" w:eastAsia="Calibri" w:hAnsi="Times New Roman" w:cs="Times New Roman"/>
          <w:sz w:val="24"/>
          <w:szCs w:val="24"/>
        </w:rPr>
      </w:pPr>
    </w:p>
    <w:p w:rsidR="00AF78B9" w:rsidRPr="00AF78B9" w:rsidRDefault="00AF78B9" w:rsidP="00AF78B9">
      <w:pPr>
        <w:pStyle w:val="a3"/>
        <w:numPr>
          <w:ilvl w:val="1"/>
          <w:numId w:val="4"/>
        </w:numPr>
        <w:tabs>
          <w:tab w:val="num" w:pos="142"/>
          <w:tab w:val="left" w:pos="1134"/>
          <w:tab w:val="left" w:pos="1276"/>
        </w:tabs>
        <w:spacing w:after="0" w:line="240" w:lineRule="auto"/>
        <w:ind w:left="0" w:firstLine="710"/>
        <w:jc w:val="both"/>
        <w:rPr>
          <w:rFonts w:ascii="Times New Roman" w:eastAsia="Calibri" w:hAnsi="Times New Roman" w:cs="Times New Roman"/>
          <w:sz w:val="24"/>
          <w:szCs w:val="24"/>
        </w:rPr>
      </w:pPr>
      <w:r w:rsidRPr="00AF78B9">
        <w:rPr>
          <w:rFonts w:ascii="Times New Roman" w:eastAsia="Calibri" w:hAnsi="Times New Roman" w:cs="Times New Roman"/>
          <w:sz w:val="24"/>
          <w:szCs w:val="24"/>
        </w:rPr>
        <w:t xml:space="preserve">Товар должен поставляться в заводской упаковке, обеспечивающей сохранность товара при транспортировке и хранении, без повреждений и следов вскрытия, без отсутствия признаков вторичной переупаковки. </w:t>
      </w:r>
    </w:p>
    <w:p w:rsidR="00AF78B9" w:rsidRPr="00410C7A" w:rsidRDefault="00AF78B9" w:rsidP="00F02844">
      <w:pPr>
        <w:pStyle w:val="a3"/>
        <w:numPr>
          <w:ilvl w:val="1"/>
          <w:numId w:val="4"/>
        </w:numPr>
        <w:tabs>
          <w:tab w:val="left" w:pos="1134"/>
        </w:tabs>
        <w:spacing w:after="0" w:line="240" w:lineRule="auto"/>
        <w:ind w:left="0" w:firstLine="710"/>
        <w:jc w:val="both"/>
        <w:rPr>
          <w:rFonts w:ascii="Times New Roman" w:eastAsia="Calibri" w:hAnsi="Times New Roman" w:cs="Times New Roman"/>
          <w:sz w:val="24"/>
          <w:szCs w:val="24"/>
        </w:rPr>
      </w:pPr>
      <w:r w:rsidRPr="00410C7A">
        <w:rPr>
          <w:rFonts w:ascii="Times New Roman" w:eastAsia="Calibri" w:hAnsi="Times New Roman" w:cs="Times New Roman"/>
          <w:sz w:val="24"/>
          <w:szCs w:val="24"/>
        </w:rPr>
        <w:t xml:space="preserve">Для проверки соответствия качества поставляемого Товара требованиям, установленным Договором Заказчик вправе привлекать независимых экспертов. В случае </w:t>
      </w:r>
      <w:r w:rsidRPr="00410C7A">
        <w:rPr>
          <w:rFonts w:ascii="Times New Roman" w:eastAsia="Calibri" w:hAnsi="Times New Roman" w:cs="Times New Roman"/>
          <w:sz w:val="24"/>
          <w:szCs w:val="24"/>
        </w:rPr>
        <w:lastRenderedPageBreak/>
        <w:t xml:space="preserve">подтверждения некачественного товара, последний подлежит замене Поставщиком в течение </w:t>
      </w:r>
      <w:r w:rsidR="00F02844" w:rsidRPr="00410C7A">
        <w:rPr>
          <w:rFonts w:ascii="Times New Roman" w:eastAsia="Calibri" w:hAnsi="Times New Roman" w:cs="Times New Roman"/>
          <w:sz w:val="24"/>
          <w:szCs w:val="24"/>
        </w:rPr>
        <w:t>15 дней</w:t>
      </w:r>
      <w:r w:rsidRPr="00410C7A">
        <w:rPr>
          <w:rFonts w:ascii="Times New Roman" w:eastAsia="Calibri" w:hAnsi="Times New Roman" w:cs="Times New Roman"/>
          <w:sz w:val="24"/>
          <w:szCs w:val="24"/>
        </w:rPr>
        <w:t xml:space="preserve"> за свой счет.</w:t>
      </w:r>
    </w:p>
    <w:p w:rsidR="00AF78B9" w:rsidRPr="00410C7A" w:rsidRDefault="00AF78B9" w:rsidP="00AF78B9">
      <w:pPr>
        <w:tabs>
          <w:tab w:val="left" w:pos="4680"/>
        </w:tabs>
        <w:spacing w:after="0" w:line="240" w:lineRule="auto"/>
        <w:ind w:firstLine="720"/>
        <w:jc w:val="both"/>
        <w:rPr>
          <w:rFonts w:ascii="Times New Roman" w:eastAsia="Calibri" w:hAnsi="Times New Roman" w:cs="Times New Roman"/>
          <w:sz w:val="24"/>
          <w:szCs w:val="24"/>
        </w:rPr>
      </w:pPr>
    </w:p>
    <w:p w:rsidR="001136D3" w:rsidRPr="00026384" w:rsidRDefault="001136D3" w:rsidP="001136D3">
      <w:pPr>
        <w:numPr>
          <w:ilvl w:val="0"/>
          <w:numId w:val="4"/>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ГАРАНТИЯ КАЧЕСТВА ТОВАРОВ</w:t>
      </w:r>
    </w:p>
    <w:p w:rsidR="001136D3" w:rsidRPr="00026384" w:rsidRDefault="001136D3" w:rsidP="001136D3">
      <w:pPr>
        <w:tabs>
          <w:tab w:val="left" w:pos="360"/>
        </w:tabs>
        <w:suppressAutoHyphens/>
        <w:spacing w:after="0" w:line="240" w:lineRule="auto"/>
        <w:ind w:left="540"/>
        <w:rPr>
          <w:rFonts w:ascii="Times New Roman" w:eastAsia="Calibri" w:hAnsi="Times New Roman" w:cs="Times New Roman"/>
          <w:sz w:val="24"/>
          <w:szCs w:val="24"/>
        </w:rPr>
      </w:pPr>
    </w:p>
    <w:p w:rsidR="001136D3" w:rsidRPr="001136D3" w:rsidRDefault="001136D3" w:rsidP="001136D3">
      <w:pPr>
        <w:pStyle w:val="a3"/>
        <w:numPr>
          <w:ilvl w:val="1"/>
          <w:numId w:val="4"/>
        </w:numPr>
        <w:tabs>
          <w:tab w:val="left" w:pos="1134"/>
        </w:tabs>
        <w:spacing w:after="0" w:line="240" w:lineRule="auto"/>
        <w:ind w:left="0" w:firstLine="710"/>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Поставщик предоставля</w:t>
      </w:r>
      <w:r>
        <w:rPr>
          <w:rFonts w:ascii="Times New Roman" w:eastAsia="Calibri" w:hAnsi="Times New Roman" w:cs="Times New Roman"/>
          <w:bCs/>
          <w:sz w:val="24"/>
          <w:szCs w:val="24"/>
        </w:rPr>
        <w:t>ет Заказчику гарантию качества Т</w:t>
      </w:r>
      <w:r w:rsidRPr="001136D3">
        <w:rPr>
          <w:rFonts w:ascii="Times New Roman" w:eastAsia="Calibri" w:hAnsi="Times New Roman" w:cs="Times New Roman"/>
          <w:bCs/>
          <w:sz w:val="24"/>
          <w:szCs w:val="24"/>
        </w:rPr>
        <w:t xml:space="preserve">овара, поставленного в рамках настоящего Договора, установленную заводом изготовителем. </w:t>
      </w:r>
    </w:p>
    <w:p w:rsidR="001136D3" w:rsidRDefault="001136D3" w:rsidP="001136D3">
      <w:pPr>
        <w:pStyle w:val="a3"/>
        <w:numPr>
          <w:ilvl w:val="1"/>
          <w:numId w:val="4"/>
        </w:numPr>
        <w:tabs>
          <w:tab w:val="left" w:pos="1134"/>
        </w:tabs>
        <w:spacing w:after="0" w:line="240" w:lineRule="auto"/>
        <w:ind w:left="-142" w:firstLine="852"/>
        <w:jc w:val="both"/>
        <w:rPr>
          <w:rFonts w:ascii="Times New Roman" w:eastAsia="Calibri" w:hAnsi="Times New Roman" w:cs="Times New Roman"/>
          <w:bCs/>
          <w:sz w:val="24"/>
          <w:szCs w:val="24"/>
        </w:rPr>
      </w:pPr>
      <w:r w:rsidRPr="001136D3">
        <w:rPr>
          <w:rFonts w:ascii="Times New Roman" w:eastAsia="Calibri" w:hAnsi="Times New Roman" w:cs="Times New Roman"/>
          <w:bCs/>
          <w:sz w:val="24"/>
          <w:szCs w:val="24"/>
        </w:rPr>
        <w:t>На товар, переданный Поставщиком Заказчику взамен товара, в котором в течение гарантийного срока были обнаружены недостатки, устанавливается гарантийный срок на период действия гарантийного срока, устан</w:t>
      </w:r>
      <w:r>
        <w:rPr>
          <w:rFonts w:ascii="Times New Roman" w:eastAsia="Calibri" w:hAnsi="Times New Roman" w:cs="Times New Roman"/>
          <w:bCs/>
          <w:sz w:val="24"/>
          <w:szCs w:val="24"/>
        </w:rPr>
        <w:t>овленного для соответствующего Т</w:t>
      </w:r>
      <w:r w:rsidRPr="001136D3">
        <w:rPr>
          <w:rFonts w:ascii="Times New Roman" w:eastAsia="Calibri" w:hAnsi="Times New Roman" w:cs="Times New Roman"/>
          <w:bCs/>
          <w:sz w:val="24"/>
          <w:szCs w:val="24"/>
        </w:rPr>
        <w:t>овара с момента подписания акта приема-</w:t>
      </w:r>
      <w:r w:rsidR="006C1D5E" w:rsidRPr="001136D3">
        <w:rPr>
          <w:rFonts w:ascii="Times New Roman" w:eastAsia="Calibri" w:hAnsi="Times New Roman" w:cs="Times New Roman"/>
          <w:bCs/>
          <w:sz w:val="24"/>
          <w:szCs w:val="24"/>
        </w:rPr>
        <w:t>передачи товара</w:t>
      </w:r>
      <w:r w:rsidRPr="001136D3">
        <w:rPr>
          <w:rFonts w:ascii="Times New Roman" w:eastAsia="Calibri" w:hAnsi="Times New Roman" w:cs="Times New Roman"/>
          <w:bCs/>
          <w:sz w:val="24"/>
          <w:szCs w:val="24"/>
        </w:rPr>
        <w:t xml:space="preserve"> Заказчиком.</w:t>
      </w:r>
    </w:p>
    <w:p w:rsidR="00AB5E42" w:rsidRPr="009A4738" w:rsidRDefault="00AB5E42" w:rsidP="009A4738">
      <w:pPr>
        <w:tabs>
          <w:tab w:val="left" w:pos="180"/>
          <w:tab w:val="left" w:pos="993"/>
        </w:tabs>
        <w:autoSpaceDE w:val="0"/>
        <w:autoSpaceDN w:val="0"/>
        <w:adjustRightInd w:val="0"/>
        <w:spacing w:after="0" w:line="240" w:lineRule="auto"/>
        <w:ind w:right="-185"/>
        <w:jc w:val="both"/>
        <w:rPr>
          <w:rFonts w:ascii="Times New Roman" w:eastAsia="Calibri" w:hAnsi="Times New Roman" w:cs="Times New Roman"/>
          <w:color w:val="000000"/>
          <w:sz w:val="24"/>
          <w:szCs w:val="24"/>
          <w:lang w:eastAsia="ru-RU"/>
        </w:rPr>
      </w:pPr>
    </w:p>
    <w:p w:rsidR="00AB5E42" w:rsidRPr="003C31F3" w:rsidRDefault="00AB5E42" w:rsidP="003C31F3">
      <w:pPr>
        <w:pStyle w:val="a3"/>
        <w:numPr>
          <w:ilvl w:val="0"/>
          <w:numId w:val="5"/>
        </w:numPr>
        <w:tabs>
          <w:tab w:val="left" w:pos="360"/>
        </w:tabs>
        <w:suppressAutoHyphens/>
        <w:spacing w:after="0" w:line="240" w:lineRule="auto"/>
        <w:jc w:val="center"/>
        <w:rPr>
          <w:rFonts w:ascii="Times New Roman" w:eastAsia="Calibri" w:hAnsi="Times New Roman" w:cs="Times New Roman"/>
          <w:sz w:val="24"/>
          <w:szCs w:val="24"/>
        </w:rPr>
      </w:pPr>
      <w:r w:rsidRPr="003C31F3">
        <w:rPr>
          <w:rFonts w:ascii="Times New Roman" w:eastAsia="Calibri" w:hAnsi="Times New Roman" w:cs="Times New Roman"/>
          <w:sz w:val="24"/>
          <w:szCs w:val="24"/>
        </w:rPr>
        <w:t>ОТВЕТСТВЕННОСТЬ СТОРОН</w:t>
      </w:r>
    </w:p>
    <w:p w:rsidR="00AB5E42" w:rsidRPr="00026384" w:rsidRDefault="00AB5E42" w:rsidP="00AB5E42">
      <w:pPr>
        <w:tabs>
          <w:tab w:val="left" w:pos="360"/>
        </w:tabs>
        <w:suppressAutoHyphens/>
        <w:spacing w:after="0" w:line="240" w:lineRule="auto"/>
        <w:ind w:left="540"/>
        <w:rPr>
          <w:rFonts w:ascii="Times New Roman" w:eastAsia="Calibri" w:hAnsi="Times New Roman" w:cs="Times New Roman"/>
          <w:sz w:val="24"/>
          <w:szCs w:val="24"/>
        </w:rPr>
      </w:pPr>
    </w:p>
    <w:p w:rsidR="00B91769" w:rsidRPr="00B91769" w:rsidRDefault="003C31F3" w:rsidP="003F5261">
      <w:pPr>
        <w:pStyle w:val="a3"/>
        <w:numPr>
          <w:ilvl w:val="1"/>
          <w:numId w:val="8"/>
        </w:numPr>
        <w:tabs>
          <w:tab w:val="left" w:pos="851"/>
        </w:tabs>
        <w:spacing w:after="0" w:line="240" w:lineRule="auto"/>
        <w:ind w:left="0" w:firstLine="709"/>
        <w:jc w:val="both"/>
        <w:rPr>
          <w:rFonts w:ascii="Times New Roman" w:hAnsi="Times New Roman" w:cs="Times New Roman"/>
          <w:sz w:val="24"/>
          <w:szCs w:val="24"/>
        </w:rPr>
      </w:pPr>
      <w:r w:rsidRPr="003C31F3">
        <w:rPr>
          <w:rFonts w:ascii="Times New Roman" w:hAnsi="Times New Roman" w:cs="Times New Roman"/>
          <w:sz w:val="24"/>
          <w:szCs w:val="24"/>
        </w:rPr>
        <w:t xml:space="preserve"> </w:t>
      </w:r>
      <w:r w:rsidR="00B91769" w:rsidRPr="00B91769">
        <w:rPr>
          <w:rFonts w:ascii="Times New Roman" w:hAnsi="Times New Roman" w:cs="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Договором.</w:t>
      </w:r>
    </w:p>
    <w:p w:rsidR="00B91769" w:rsidRPr="00B91769" w:rsidRDefault="00B91769" w:rsidP="003F5261">
      <w:pPr>
        <w:pStyle w:val="a3"/>
        <w:numPr>
          <w:ilvl w:val="1"/>
          <w:numId w:val="8"/>
        </w:numPr>
        <w:spacing w:after="0" w:line="240" w:lineRule="auto"/>
        <w:ind w:left="0" w:firstLine="709"/>
        <w:jc w:val="both"/>
        <w:rPr>
          <w:rFonts w:ascii="Times New Roman" w:hAnsi="Times New Roman" w:cs="Times New Roman"/>
          <w:sz w:val="24"/>
          <w:szCs w:val="24"/>
        </w:rPr>
      </w:pPr>
      <w:r w:rsidRPr="00B91769">
        <w:rPr>
          <w:rFonts w:ascii="Times New Roman" w:hAnsi="Times New Roman" w:cs="Times New Roman"/>
          <w:sz w:val="24"/>
          <w:szCs w:val="24"/>
        </w:rPr>
        <w:t>ОТВЕТСТВЕННОСТЬ ЗАКЗАЧИКА.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3C31F3" w:rsidRPr="003C31F3" w:rsidRDefault="00B91769" w:rsidP="003F5261">
      <w:pPr>
        <w:pStyle w:val="a3"/>
        <w:numPr>
          <w:ilvl w:val="1"/>
          <w:numId w:val="8"/>
        </w:numPr>
        <w:tabs>
          <w:tab w:val="left" w:pos="1276"/>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C31F3">
        <w:rPr>
          <w:rFonts w:ascii="Times New Roman" w:hAnsi="Times New Roman" w:cs="Times New Roman"/>
          <w:sz w:val="24"/>
          <w:szCs w:val="24"/>
        </w:rPr>
        <w:t>Пеня начисляется за каждый день просрочки исполнения обязательства заказчика</w:t>
      </w:r>
      <w:r>
        <w:rPr>
          <w:rFonts w:ascii="Times New Roman" w:hAnsi="Times New Roman" w:cs="Times New Roman"/>
          <w:sz w:val="24"/>
          <w:szCs w:val="24"/>
        </w:rPr>
        <w:t xml:space="preserve"> </w:t>
      </w:r>
      <w:r w:rsidR="003C31F3" w:rsidRPr="003C31F3">
        <w:rPr>
          <w:rFonts w:ascii="Times New Roman" w:hAnsi="Times New Roman" w:cs="Times New Roman"/>
          <w:sz w:val="24"/>
          <w:szCs w:val="24"/>
        </w:rPr>
        <w:t xml:space="preserve">предусмотренного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начиная со дня, следующего после дня истечения установленного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срока исполнения обязательства. Такая пеня устанавливается </w:t>
      </w:r>
      <w:r w:rsidR="003C31F3">
        <w:rPr>
          <w:rFonts w:ascii="Times New Roman" w:hAnsi="Times New Roman" w:cs="Times New Roman"/>
          <w:sz w:val="24"/>
          <w:szCs w:val="24"/>
        </w:rPr>
        <w:t>Договором</w:t>
      </w:r>
      <w:r w:rsidR="003C31F3" w:rsidRPr="003C31F3">
        <w:rPr>
          <w:rFonts w:ascii="Times New Roman" w:hAnsi="Times New Roman" w:cs="Times New Roman"/>
          <w:sz w:val="24"/>
          <w:szCs w:val="24"/>
        </w:rPr>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C31F3" w:rsidRPr="003C31F3" w:rsidRDefault="003C31F3" w:rsidP="003F5261">
      <w:pPr>
        <w:pStyle w:val="a3"/>
        <w:numPr>
          <w:ilvl w:val="1"/>
          <w:numId w:val="8"/>
        </w:numPr>
        <w:spacing w:after="0" w:line="240" w:lineRule="auto"/>
        <w:ind w:left="0" w:firstLine="851"/>
        <w:jc w:val="both"/>
        <w:rPr>
          <w:rFonts w:ascii="Times New Roman" w:hAnsi="Times New Roman" w:cs="Times New Roman"/>
          <w:sz w:val="24"/>
          <w:szCs w:val="24"/>
        </w:rPr>
      </w:pPr>
      <w:r w:rsidRPr="003C31F3">
        <w:rPr>
          <w:rFonts w:ascii="Times New Roman" w:hAnsi="Times New Roman" w:cs="Times New Roman"/>
          <w:sz w:val="24"/>
          <w:szCs w:val="24"/>
        </w:rPr>
        <w:t xml:space="preserve">Штрафы начисляются за ненадлежащее исполнение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 xml:space="preserve">За каждый факт неисполнения Заказчиком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xml:space="preserve">, за исключением просрочки исполнения 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вправе начислить штраф в размере 1</w:t>
      </w:r>
      <w:r w:rsidR="00D25D6C">
        <w:rPr>
          <w:rFonts w:ascii="Times New Roman" w:hAnsi="Times New Roman" w:cs="Times New Roman"/>
          <w:sz w:val="24"/>
          <w:szCs w:val="24"/>
        </w:rPr>
        <w:t xml:space="preserve"> </w:t>
      </w:r>
      <w:r w:rsidRPr="003C31F3">
        <w:rPr>
          <w:rFonts w:ascii="Times New Roman" w:hAnsi="Times New Roman" w:cs="Times New Roman"/>
          <w:sz w:val="24"/>
          <w:szCs w:val="24"/>
        </w:rPr>
        <w:t xml:space="preserve">000 (Одна тысяча) рублей, определяемый в порядке, установленном постановлением Правительства Российской Федерации от 30.08.2017 № </w:t>
      </w:r>
      <w:r>
        <w:rPr>
          <w:rFonts w:ascii="Times New Roman" w:hAnsi="Times New Roman" w:cs="Times New Roman"/>
          <w:sz w:val="24"/>
          <w:szCs w:val="24"/>
        </w:rPr>
        <w:t>1042.</w:t>
      </w:r>
    </w:p>
    <w:p w:rsidR="003C31F3" w:rsidRPr="003C31F3"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C31F3">
        <w:rPr>
          <w:rFonts w:ascii="Times New Roman" w:hAnsi="Times New Roman" w:cs="Times New Roman"/>
          <w:sz w:val="24"/>
          <w:szCs w:val="24"/>
        </w:rPr>
        <w:t>ОТВЕСТВЕННОСТЬ ПОСТАВЩИКА (ПОДРЯДЧИКА, ИСПОЛНИТЕЛЯ). В случае просрочки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(в том числе гарантийного обязательства),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а также в иных случаях неисполнения или ненадлежащего исполнения поставщиком</w:t>
      </w:r>
      <w:r>
        <w:rPr>
          <w:rFonts w:ascii="Times New Roman" w:hAnsi="Times New Roman" w:cs="Times New Roman"/>
          <w:sz w:val="24"/>
          <w:szCs w:val="24"/>
        </w:rPr>
        <w:t xml:space="preserve"> </w:t>
      </w:r>
      <w:r w:rsidRPr="003C31F3">
        <w:rPr>
          <w:rFonts w:ascii="Times New Roman" w:hAnsi="Times New Roman" w:cs="Times New Roman"/>
          <w:sz w:val="24"/>
          <w:szCs w:val="24"/>
        </w:rPr>
        <w:t xml:space="preserve">обязательств, предусмотренных </w:t>
      </w:r>
      <w:r>
        <w:rPr>
          <w:rFonts w:ascii="Times New Roman" w:hAnsi="Times New Roman" w:cs="Times New Roman"/>
          <w:sz w:val="24"/>
          <w:szCs w:val="24"/>
        </w:rPr>
        <w:t>Договором</w:t>
      </w:r>
      <w:r w:rsidRPr="003C31F3">
        <w:rPr>
          <w:rFonts w:ascii="Times New Roman" w:hAnsi="Times New Roman" w:cs="Times New Roman"/>
          <w:sz w:val="24"/>
          <w:szCs w:val="24"/>
        </w:rPr>
        <w:t>, поставщик уплачивает неустойку (штрафы, пени).</w:t>
      </w:r>
    </w:p>
    <w:p w:rsidR="003C31F3" w:rsidRPr="00303EB8" w:rsidRDefault="003C31F3" w:rsidP="00B91769">
      <w:pPr>
        <w:pStyle w:val="a3"/>
        <w:numPr>
          <w:ilvl w:val="1"/>
          <w:numId w:val="8"/>
        </w:numPr>
        <w:spacing w:after="0" w:line="240" w:lineRule="auto"/>
        <w:ind w:left="0" w:firstLine="900"/>
        <w:jc w:val="both"/>
        <w:rPr>
          <w:rFonts w:ascii="Times New Roman" w:hAnsi="Times New Roman" w:cs="Times New Roman"/>
          <w:sz w:val="24"/>
          <w:szCs w:val="24"/>
        </w:rPr>
      </w:pPr>
      <w:r w:rsidRPr="0037773A">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0037773A">
        <w:rPr>
          <w:rFonts w:ascii="Times New Roman" w:hAnsi="Times New Roman" w:cs="Times New Roman"/>
          <w:sz w:val="24"/>
          <w:szCs w:val="24"/>
        </w:rPr>
        <w:t>Договором</w:t>
      </w:r>
      <w:r w:rsidRPr="0037773A">
        <w:rPr>
          <w:rFonts w:ascii="Times New Roman" w:hAnsi="Times New Roman" w:cs="Times New Roman"/>
          <w:sz w:val="24"/>
          <w:szCs w:val="24"/>
        </w:rPr>
        <w:t xml:space="preserve">, в размере одной трехсотой действующей на дату уплаты пени ставки рефинансирования Центрального банка Российской Федерации от цены </w:t>
      </w:r>
      <w:r w:rsidR="0037773A">
        <w:rPr>
          <w:rFonts w:ascii="Times New Roman" w:hAnsi="Times New Roman" w:cs="Times New Roman"/>
          <w:sz w:val="24"/>
          <w:szCs w:val="24"/>
        </w:rPr>
        <w:t>Договора</w:t>
      </w:r>
      <w:r w:rsidRPr="0037773A">
        <w:rPr>
          <w:rFonts w:ascii="Times New Roman" w:hAnsi="Times New Roman" w:cs="Times New Roman"/>
          <w:sz w:val="24"/>
          <w:szCs w:val="24"/>
        </w:rPr>
        <w:t>, уменьшенной на сумму, пропорциональную объему обязательств, предусмотренных контрактом и фактически исполненных поставщиком.</w:t>
      </w:r>
    </w:p>
    <w:p w:rsidR="003C31F3" w:rsidRPr="00303EB8" w:rsidRDefault="003C31F3" w:rsidP="00303EB8">
      <w:pPr>
        <w:spacing w:after="0" w:line="240" w:lineRule="auto"/>
        <w:jc w:val="both"/>
        <w:rPr>
          <w:rFonts w:ascii="Times New Roman" w:hAnsi="Times New Roman" w:cs="Times New Roman"/>
          <w:sz w:val="24"/>
          <w:szCs w:val="24"/>
        </w:rPr>
      </w:pP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7.8. </w:t>
      </w:r>
      <w:r w:rsidR="00303EB8" w:rsidRPr="00303EB8">
        <w:rPr>
          <w:rFonts w:ascii="Times New Roman" w:hAnsi="Times New Roman" w:cs="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устанавливается штраф в размере 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340 (Одна тысяча</w:t>
      </w:r>
      <w:r w:rsidR="00396ACD">
        <w:rPr>
          <w:rFonts w:ascii="Times New Roman" w:hAnsi="Times New Roman" w:cs="Times New Roman"/>
          <w:sz w:val="24"/>
          <w:szCs w:val="24"/>
        </w:rPr>
        <w:t xml:space="preserve"> триста </w:t>
      </w:r>
      <w:r w:rsidR="00303EB8" w:rsidRPr="00303EB8">
        <w:rPr>
          <w:rFonts w:ascii="Times New Roman" w:hAnsi="Times New Roman" w:cs="Times New Roman"/>
          <w:sz w:val="24"/>
          <w:szCs w:val="24"/>
        </w:rPr>
        <w:t>сорок) рублей</w:t>
      </w:r>
      <w:r w:rsidR="00396ACD">
        <w:rPr>
          <w:rFonts w:ascii="Times New Roman" w:hAnsi="Times New Roman" w:cs="Times New Roman"/>
          <w:sz w:val="24"/>
          <w:szCs w:val="24"/>
        </w:rPr>
        <w:t xml:space="preserve"> </w:t>
      </w:r>
      <w:r w:rsidR="00303EB8" w:rsidRPr="00303EB8">
        <w:rPr>
          <w:rFonts w:ascii="Times New Roman" w:hAnsi="Times New Roman" w:cs="Times New Roman"/>
          <w:sz w:val="24"/>
          <w:szCs w:val="24"/>
        </w:rPr>
        <w:t>00 копеек, определенном постановлением № 1042</w:t>
      </w:r>
      <w:r w:rsid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7</w:t>
      </w:r>
      <w:r w:rsidR="00303EB8">
        <w:rPr>
          <w:rFonts w:ascii="Times New Roman" w:hAnsi="Times New Roman" w:cs="Times New Roman"/>
          <w:sz w:val="24"/>
          <w:szCs w:val="24"/>
        </w:rPr>
        <w:t>.9.</w:t>
      </w:r>
      <w:r w:rsidR="00861F2B">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В случае если Заказчик понес убытки вследствие ненадлежащего исполнения Поставщиком своих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 поставщик (подрядчик, исполнитель) обязан возместить такие убытки независимо от уплаты неустойки.</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0</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 xml:space="preserve">Оплата Стороной неустойки (штрафа, пени) и возмещение убытков не освобождает ее от исполнения обязательств по </w:t>
      </w:r>
      <w:r w:rsidR="00861F2B">
        <w:rPr>
          <w:rFonts w:ascii="Times New Roman" w:hAnsi="Times New Roman" w:cs="Times New Roman"/>
          <w:sz w:val="24"/>
          <w:szCs w:val="24"/>
        </w:rPr>
        <w:t>Договору</w:t>
      </w:r>
      <w:r w:rsidR="00303EB8" w:rsidRPr="00303EB8">
        <w:rPr>
          <w:rFonts w:ascii="Times New Roman" w:hAnsi="Times New Roman" w:cs="Times New Roman"/>
          <w:sz w:val="24"/>
          <w:szCs w:val="24"/>
        </w:rPr>
        <w:t>.</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303EB8">
        <w:rPr>
          <w:rFonts w:ascii="Times New Roman" w:hAnsi="Times New Roman" w:cs="Times New Roman"/>
          <w:sz w:val="24"/>
          <w:szCs w:val="24"/>
        </w:rPr>
        <w:t>.1</w:t>
      </w:r>
      <w:r w:rsidR="00861F2B">
        <w:rPr>
          <w:rFonts w:ascii="Times New Roman" w:hAnsi="Times New Roman" w:cs="Times New Roman"/>
          <w:sz w:val="24"/>
          <w:szCs w:val="24"/>
        </w:rPr>
        <w:t>1</w:t>
      </w:r>
      <w:r w:rsidR="00303EB8">
        <w:rPr>
          <w:rFonts w:ascii="Times New Roman" w:hAnsi="Times New Roman" w:cs="Times New Roman"/>
          <w:sz w:val="24"/>
          <w:szCs w:val="24"/>
        </w:rPr>
        <w:t xml:space="preserve">. </w:t>
      </w:r>
      <w:r w:rsidR="00303EB8" w:rsidRPr="00303EB8">
        <w:rPr>
          <w:rFonts w:ascii="Times New Roman" w:hAnsi="Times New Roman" w:cs="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произошло по вине другой Стороны или вследствие непреодолимой силы.</w:t>
      </w:r>
    </w:p>
    <w:p w:rsidR="00303EB8" w:rsidRPr="00303EB8" w:rsidRDefault="00B91769" w:rsidP="00303EB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.12. </w:t>
      </w:r>
      <w:r w:rsidR="00303EB8" w:rsidRPr="00303EB8">
        <w:rPr>
          <w:rFonts w:ascii="Times New Roman" w:hAnsi="Times New Roman" w:cs="Times New Roman"/>
          <w:sz w:val="24"/>
          <w:szCs w:val="24"/>
        </w:rPr>
        <w:t>Сторона, допустившая нарушение обязательств по</w:t>
      </w:r>
      <w:r w:rsidR="00861F2B">
        <w:rPr>
          <w:rFonts w:ascii="Times New Roman" w:hAnsi="Times New Roman" w:cs="Times New Roman"/>
          <w:sz w:val="24"/>
          <w:szCs w:val="24"/>
        </w:rPr>
        <w:t xml:space="preserve"> Договору</w:t>
      </w:r>
      <w:r w:rsidR="00303EB8" w:rsidRPr="00303EB8">
        <w:rPr>
          <w:rFonts w:ascii="Times New Roman" w:hAnsi="Times New Roman" w:cs="Times New Roman"/>
          <w:sz w:val="24"/>
          <w:szCs w:val="24"/>
        </w:rPr>
        <w:t>, обязана произвести уплату неустойки (штрафа, пени), предусмотренных настоящей статьей, в течение 10 рабочих дней с момента получения письменного требования об этом другой Стороны.</w:t>
      </w:r>
    </w:p>
    <w:p w:rsidR="00303EB8" w:rsidRPr="00303EB8" w:rsidRDefault="00B91769" w:rsidP="00303EB8">
      <w:pPr>
        <w:autoSpaceDE w:val="0"/>
        <w:autoSpaceDN w:val="0"/>
        <w:adjustRightInd w:val="0"/>
        <w:spacing w:after="0" w:line="240" w:lineRule="auto"/>
        <w:ind w:firstLine="567"/>
        <w:jc w:val="both"/>
        <w:outlineLvl w:val="0"/>
        <w:rPr>
          <w:rFonts w:ascii="Times New Roman" w:eastAsia="Calibri" w:hAnsi="Times New Roman" w:cs="Times New Roman"/>
          <w:b/>
          <w:sz w:val="24"/>
          <w:szCs w:val="24"/>
        </w:rPr>
      </w:pPr>
      <w:r>
        <w:rPr>
          <w:rFonts w:ascii="Times New Roman" w:hAnsi="Times New Roman" w:cs="Times New Roman"/>
          <w:sz w:val="24"/>
          <w:szCs w:val="24"/>
        </w:rPr>
        <w:t>7</w:t>
      </w:r>
      <w:r w:rsidR="00861F2B">
        <w:rPr>
          <w:rFonts w:ascii="Times New Roman" w:hAnsi="Times New Roman" w:cs="Times New Roman"/>
          <w:sz w:val="24"/>
          <w:szCs w:val="24"/>
        </w:rPr>
        <w:t xml:space="preserve">.13. </w:t>
      </w:r>
      <w:r w:rsidR="00303EB8" w:rsidRPr="00303EB8">
        <w:rPr>
          <w:rFonts w:ascii="Times New Roman" w:hAnsi="Times New Roman" w:cs="Times New Roman"/>
          <w:sz w:val="24"/>
          <w:szCs w:val="24"/>
        </w:rPr>
        <w:t xml:space="preserve">В случае если </w:t>
      </w:r>
      <w:r w:rsidR="00861F2B">
        <w:rPr>
          <w:rFonts w:ascii="Times New Roman" w:hAnsi="Times New Roman" w:cs="Times New Roman"/>
          <w:sz w:val="24"/>
          <w:szCs w:val="24"/>
        </w:rPr>
        <w:t xml:space="preserve">Договор </w:t>
      </w:r>
      <w:r w:rsidR="00303EB8" w:rsidRPr="00303EB8">
        <w:rPr>
          <w:rFonts w:ascii="Times New Roman" w:hAnsi="Times New Roman" w:cs="Times New Roman"/>
          <w:sz w:val="24"/>
          <w:szCs w:val="24"/>
        </w:rPr>
        <w:t xml:space="preserve">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861F2B">
        <w:rPr>
          <w:rFonts w:ascii="Times New Roman" w:hAnsi="Times New Roman" w:cs="Times New Roman"/>
          <w:sz w:val="24"/>
          <w:szCs w:val="24"/>
        </w:rPr>
        <w:t>Договора</w:t>
      </w:r>
      <w:r w:rsidR="00303EB8" w:rsidRPr="00303EB8">
        <w:rPr>
          <w:rFonts w:ascii="Times New Roman" w:hAnsi="Times New Roman" w:cs="Times New Roman"/>
          <w:sz w:val="24"/>
          <w:szCs w:val="24"/>
        </w:rPr>
        <w:t>.</w:t>
      </w:r>
    </w:p>
    <w:p w:rsidR="00AF78B9" w:rsidRDefault="00AF78B9" w:rsidP="00861F2B">
      <w:pPr>
        <w:tabs>
          <w:tab w:val="left" w:pos="4680"/>
        </w:tabs>
        <w:spacing w:after="0" w:line="240" w:lineRule="auto"/>
        <w:jc w:val="both"/>
        <w:rPr>
          <w:rFonts w:ascii="Times New Roman" w:eastAsia="Calibri" w:hAnsi="Times New Roman" w:cs="Times New Roman"/>
          <w:sz w:val="24"/>
          <w:szCs w:val="24"/>
        </w:rPr>
      </w:pPr>
    </w:p>
    <w:p w:rsidR="001136D3" w:rsidRPr="006B3894" w:rsidRDefault="001136D3" w:rsidP="001F4A20">
      <w:pPr>
        <w:pStyle w:val="a3"/>
        <w:numPr>
          <w:ilvl w:val="0"/>
          <w:numId w:val="8"/>
        </w:numPr>
        <w:autoSpaceDE w:val="0"/>
        <w:autoSpaceDN w:val="0"/>
        <w:adjustRightInd w:val="0"/>
        <w:spacing w:after="0" w:line="240" w:lineRule="auto"/>
        <w:jc w:val="center"/>
        <w:rPr>
          <w:rFonts w:ascii="Times New Roman" w:hAnsi="Times New Roman" w:cs="Times New Roman"/>
          <w:sz w:val="24"/>
          <w:szCs w:val="24"/>
        </w:rPr>
      </w:pPr>
      <w:r w:rsidRPr="006B3894">
        <w:rPr>
          <w:rFonts w:ascii="Times New Roman" w:hAnsi="Times New Roman" w:cs="Times New Roman"/>
          <w:sz w:val="24"/>
          <w:szCs w:val="24"/>
        </w:rPr>
        <w:t>ПОРЯДОК РАЗРЕШЕНИЯ СПОРОВ</w:t>
      </w:r>
    </w:p>
    <w:p w:rsidR="002C5CF1" w:rsidRPr="001136D3" w:rsidRDefault="002C5CF1" w:rsidP="002C5CF1">
      <w:pPr>
        <w:autoSpaceDE w:val="0"/>
        <w:autoSpaceDN w:val="0"/>
        <w:adjustRightInd w:val="0"/>
        <w:spacing w:after="0" w:line="240" w:lineRule="auto"/>
        <w:ind w:firstLine="709"/>
        <w:jc w:val="center"/>
        <w:rPr>
          <w:rFonts w:ascii="Times New Roman" w:hAnsi="Times New Roman" w:cs="Times New Roman"/>
          <w:sz w:val="24"/>
          <w:szCs w:val="24"/>
        </w:rPr>
      </w:pP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rPr>
        <w:t>8</w:t>
      </w:r>
      <w:r w:rsidR="001136D3" w:rsidRPr="002C5CF1">
        <w:rPr>
          <w:rFonts w:ascii="Times New Roman" w:hAnsi="Times New Roman" w:cs="Times New Roman"/>
        </w:rPr>
        <w:t>.1.</w:t>
      </w:r>
      <w:r w:rsidR="001136D3">
        <w:t xml:space="preserve"> </w:t>
      </w:r>
      <w:r w:rsidR="001136D3" w:rsidRPr="001136D3">
        <w:rPr>
          <w:rFonts w:ascii="Times New Roman" w:hAnsi="Times New Roman" w:cs="Times New Roman"/>
          <w:sz w:val="24"/>
          <w:szCs w:val="24"/>
        </w:rPr>
        <w:t>Все споры и разногласия, которые могут во</w:t>
      </w:r>
      <w:r w:rsidR="002C5CF1">
        <w:rPr>
          <w:rFonts w:ascii="Times New Roman" w:hAnsi="Times New Roman" w:cs="Times New Roman"/>
          <w:sz w:val="24"/>
          <w:szCs w:val="24"/>
        </w:rPr>
        <w:t>зникнуть из настоящего Договора</w:t>
      </w:r>
      <w:r w:rsidR="001136D3" w:rsidRPr="001136D3">
        <w:rPr>
          <w:rFonts w:ascii="Times New Roman" w:hAnsi="Times New Roman" w:cs="Times New Roman"/>
          <w:sz w:val="24"/>
          <w:szCs w:val="24"/>
        </w:rPr>
        <w:t xml:space="preserve"> между Сторонами, будут разрешаться путем переговоров и в претензионном порядке.</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 xml:space="preserve">.2. Претензия оформляется в письменной форме </w:t>
      </w:r>
      <w:r w:rsidR="002C5CF1">
        <w:rPr>
          <w:rFonts w:ascii="Times New Roman" w:hAnsi="Times New Roman" w:cs="Times New Roman"/>
          <w:sz w:val="24"/>
          <w:szCs w:val="24"/>
        </w:rPr>
        <w:t>и направляется Стороне Договора</w:t>
      </w:r>
      <w:r w:rsidR="001136D3" w:rsidRPr="001136D3">
        <w:rPr>
          <w:rFonts w:ascii="Times New Roman" w:hAnsi="Times New Roman" w:cs="Times New Roman"/>
          <w:sz w:val="24"/>
          <w:szCs w:val="24"/>
        </w:rPr>
        <w:t>, которой допущены нарушения его условий. В претензии перечисляются доп</w:t>
      </w:r>
      <w:r w:rsidR="002C5CF1">
        <w:rPr>
          <w:rFonts w:ascii="Times New Roman" w:hAnsi="Times New Roman" w:cs="Times New Roman"/>
          <w:sz w:val="24"/>
          <w:szCs w:val="24"/>
        </w:rPr>
        <w:t>ущенные при исполнении Договора</w:t>
      </w:r>
      <w:r w:rsidR="001136D3" w:rsidRPr="001136D3">
        <w:rPr>
          <w:rFonts w:ascii="Times New Roman" w:hAnsi="Times New Roman" w:cs="Times New Roman"/>
          <w:sz w:val="24"/>
          <w:szCs w:val="24"/>
        </w:rPr>
        <w:t xml:space="preserve"> нарушения со ссылкой на соо</w:t>
      </w:r>
      <w:r w:rsidR="002C5CF1">
        <w:rPr>
          <w:rFonts w:ascii="Times New Roman" w:hAnsi="Times New Roman" w:cs="Times New Roman"/>
          <w:sz w:val="24"/>
          <w:szCs w:val="24"/>
        </w:rPr>
        <w:t>тветствующие положения Договора</w:t>
      </w:r>
      <w:r w:rsidR="001136D3" w:rsidRPr="001136D3">
        <w:rPr>
          <w:rFonts w:ascii="Times New Roman" w:hAnsi="Times New Roman" w:cs="Times New Roman"/>
          <w:sz w:val="24"/>
          <w:szCs w:val="24"/>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136D3" w:rsidRP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.3. Срок рассмотрения писем, уведомлений или претензий не может превышать 30 (тридцати) дней с момента их получения, если иные сроки рассмотрения не пр</w:t>
      </w:r>
      <w:r w:rsidR="002C5CF1">
        <w:rPr>
          <w:rFonts w:ascii="Times New Roman" w:hAnsi="Times New Roman" w:cs="Times New Roman"/>
          <w:sz w:val="24"/>
          <w:szCs w:val="24"/>
        </w:rPr>
        <w:t>едусмотрены настоящим Договором</w:t>
      </w:r>
      <w:r w:rsidR="001136D3" w:rsidRPr="001136D3">
        <w:rPr>
          <w:rFonts w:ascii="Times New Roman" w:hAnsi="Times New Roman" w:cs="Times New Roman"/>
          <w:sz w:val="24"/>
          <w:szCs w:val="24"/>
        </w:rPr>
        <w:t>. Переписка Сторон может осуществляться в виде писем или телеграмм, а в случаях направления телекса, факса, иного электронного сообщения с обязательным последующим представлением оригинала документа.</w:t>
      </w:r>
    </w:p>
    <w:p w:rsidR="001136D3" w:rsidRDefault="001F4A20" w:rsidP="002C5CF1">
      <w:pPr>
        <w:tabs>
          <w:tab w:val="num" w:pos="1211"/>
        </w:tabs>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w:t>
      </w:r>
      <w:r w:rsidR="001136D3" w:rsidRPr="001136D3">
        <w:rPr>
          <w:rFonts w:ascii="Times New Roman" w:hAnsi="Times New Roman" w:cs="Times New Roman"/>
          <w:sz w:val="24"/>
          <w:szCs w:val="24"/>
        </w:rPr>
        <w:t>.4. При неурегулировании Сторонами спора в досудебном порядке, спор передается на разрешение в Арбитражный суд Республики Тыва.</w:t>
      </w:r>
    </w:p>
    <w:p w:rsidR="00D85EB9" w:rsidRDefault="00D85EB9" w:rsidP="002C5CF1">
      <w:pPr>
        <w:tabs>
          <w:tab w:val="num" w:pos="1211"/>
        </w:tabs>
        <w:spacing w:after="0" w:line="240" w:lineRule="auto"/>
        <w:ind w:firstLine="540"/>
        <w:jc w:val="both"/>
        <w:rPr>
          <w:rFonts w:ascii="Times New Roman" w:hAnsi="Times New Roman" w:cs="Times New Roman"/>
          <w:sz w:val="24"/>
          <w:szCs w:val="24"/>
        </w:rPr>
      </w:pPr>
    </w:p>
    <w:p w:rsidR="00D85EB9" w:rsidRPr="00026384" w:rsidRDefault="00D85EB9"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РАСТОРЖЕНИЕ, ИЗМЕНЕНИЕ ДОГОВОРА</w:t>
      </w:r>
    </w:p>
    <w:p w:rsidR="00D85EB9" w:rsidRPr="00026384" w:rsidRDefault="00D85EB9" w:rsidP="00D85EB9">
      <w:pPr>
        <w:tabs>
          <w:tab w:val="left" w:pos="360"/>
        </w:tabs>
        <w:suppressAutoHyphens/>
        <w:spacing w:after="0" w:line="240" w:lineRule="auto"/>
        <w:ind w:left="540"/>
        <w:rPr>
          <w:rFonts w:ascii="Times New Roman" w:eastAsia="Calibri" w:hAnsi="Times New Roman" w:cs="Times New Roman"/>
          <w:sz w:val="24"/>
          <w:szCs w:val="24"/>
        </w:rPr>
      </w:pPr>
    </w:p>
    <w:p w:rsidR="00D85EB9" w:rsidRPr="00026384" w:rsidRDefault="001F4A20" w:rsidP="00D85EB9">
      <w:pPr>
        <w:tabs>
          <w:tab w:val="left" w:pos="4680"/>
        </w:tabs>
        <w:spacing w:after="0" w:line="240" w:lineRule="auto"/>
        <w:ind w:firstLine="720"/>
        <w:jc w:val="both"/>
        <w:rPr>
          <w:rFonts w:ascii="Times New Roman" w:eastAsia="Calibri" w:hAnsi="Times New Roman" w:cs="Times New Roman"/>
          <w:bCs/>
          <w:sz w:val="24"/>
          <w:szCs w:val="24"/>
        </w:rPr>
      </w:pPr>
      <w:r>
        <w:rPr>
          <w:rFonts w:ascii="Times New Roman" w:eastAsia="Calibri" w:hAnsi="Times New Roman" w:cs="Times New Roman"/>
          <w:bCs/>
          <w:sz w:val="24"/>
          <w:szCs w:val="24"/>
        </w:rPr>
        <w:t>9</w:t>
      </w:r>
      <w:r w:rsidR="00D85EB9" w:rsidRPr="00026384">
        <w:rPr>
          <w:rFonts w:ascii="Times New Roman" w:eastAsia="Calibri" w:hAnsi="Times New Roman" w:cs="Times New Roman"/>
          <w:bCs/>
          <w:sz w:val="24"/>
          <w:szCs w:val="24"/>
        </w:rPr>
        <w:t xml:space="preserve">.1. При исполнении Договора допускаются следующие изменения условий Договора по соглашению Сторон: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снижение цены Договора без изменения предусмотренных Договором объема Услуг, качества оказываемых Услуг и иных условий Договора;</w:t>
      </w:r>
    </w:p>
    <w:p w:rsidR="00D85EB9" w:rsidRPr="00F547EF" w:rsidRDefault="00D85EB9" w:rsidP="00D85EB9">
      <w:pPr>
        <w:tabs>
          <w:tab w:val="left" w:pos="4680"/>
        </w:tabs>
        <w:spacing w:after="0" w:line="240" w:lineRule="auto"/>
        <w:ind w:firstLine="720"/>
        <w:jc w:val="both"/>
        <w:rPr>
          <w:rFonts w:ascii="Times New Roman" w:eastAsia="Calibri" w:hAnsi="Times New Roman" w:cs="Times New Roman"/>
          <w:bCs/>
          <w:color w:val="000000" w:themeColor="text1"/>
          <w:sz w:val="24"/>
          <w:szCs w:val="24"/>
        </w:rPr>
      </w:pPr>
      <w:r w:rsidRPr="00F547EF">
        <w:rPr>
          <w:rFonts w:ascii="Times New Roman" w:eastAsia="Calibri" w:hAnsi="Times New Roman" w:cs="Times New Roman"/>
          <w:bCs/>
          <w:color w:val="000000" w:themeColor="text1"/>
          <w:sz w:val="24"/>
          <w:szCs w:val="24"/>
        </w:rPr>
        <w:t>- если по предложению Заказчика увеличивается предусмотренный Договором объем Услуг не более чем на 10% или уменьшается предусмотренный Договором объем оказываемой Услуги не более чем на 10%.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10% цены Контракта. При уменьшении предусмотренных Договора объема Услуги Стороны Договора обязаны уменьшить цену Договора исходя из цены единицы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Услуг, предусмотренных Договором.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lastRenderedPageBreak/>
        <w:t>9.2. Расторжение Договора допускается по соглашению Сторон, по решению суда и в случае одностороннего отказа Стороны Договора от исполнения Договора в соответствии с гражданским законодательством.</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9.3.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9.4.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9.5. 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 xml:space="preserve">9.6. Информация об Исполнителе, с которым Договор </w:t>
      </w:r>
      <w:r w:rsidR="00637DD2">
        <w:rPr>
          <w:rFonts w:ascii="Times New Roman" w:eastAsia="Calibri" w:hAnsi="Times New Roman" w:cs="Times New Roman"/>
          <w:bCs/>
          <w:sz w:val="24"/>
          <w:szCs w:val="24"/>
        </w:rPr>
        <w:t xml:space="preserve">был </w:t>
      </w:r>
      <w:r w:rsidRPr="00026384">
        <w:rPr>
          <w:rFonts w:ascii="Times New Roman" w:eastAsia="Calibri" w:hAnsi="Times New Roman" w:cs="Times New Roman"/>
          <w:bCs/>
          <w:sz w:val="24"/>
          <w:szCs w:val="24"/>
        </w:rPr>
        <w:t>расторгнут в связи с односторонним отказом Заказчика от исполнения Договора, включается в установленном Федеральным законом от 05.04.2013 № 44 ФЗ порядке в реестр недобросовестных поставщиков (подрядчиков, исполнителей).</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9.7. В случае расторжения Договора в связи с односторонним отказом Заказчика от исполнения Договора Заказчик вправе осуществить закупку товара, работы, Услуги, оказание которой являлась предметом расторгнутого Договора, в соответствии с положениями п.6 ч.2 ст.83, п.2 ч.2 ст.83.1 Федерального закона от 05.04.2013 № 44 ФЗ.</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9.8. Если до расторжения Договора Исполнитель частично исполнил обязательства, предусмотренные Договором, при заключении нового Договора объем оказываемой Услуги должен быть уменьшен с учетом объема оказанной Услуги по расторгнутому Договору. При этом цена Договора, заключаемого в соответствии с ч.17 ст.95 Федерального закона от 05.04.2013 № 44 ФЗ, должна быть уменьшена пропорционально объему оказанной Услуги.</w:t>
      </w:r>
    </w:p>
    <w:p w:rsidR="00D85EB9" w:rsidRPr="00026384"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9.9.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rsidR="00D85EB9" w:rsidRDefault="00D85EB9" w:rsidP="00D85EB9">
      <w:pPr>
        <w:tabs>
          <w:tab w:val="left" w:pos="4680"/>
        </w:tabs>
        <w:spacing w:after="0" w:line="240" w:lineRule="auto"/>
        <w:ind w:firstLine="720"/>
        <w:jc w:val="both"/>
        <w:rPr>
          <w:rFonts w:ascii="Times New Roman" w:eastAsia="Calibri" w:hAnsi="Times New Roman" w:cs="Times New Roman"/>
          <w:bCs/>
          <w:sz w:val="24"/>
          <w:szCs w:val="24"/>
        </w:rPr>
      </w:pPr>
      <w:r w:rsidRPr="00026384">
        <w:rPr>
          <w:rFonts w:ascii="Times New Roman" w:eastAsia="Calibri" w:hAnsi="Times New Roman" w:cs="Times New Roman"/>
          <w:bCs/>
          <w:sz w:val="24"/>
          <w:szCs w:val="24"/>
        </w:rPr>
        <w:t>9.10.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r w:rsidR="006B3894">
        <w:rPr>
          <w:rFonts w:ascii="Times New Roman" w:eastAsia="Calibri" w:hAnsi="Times New Roman" w:cs="Times New Roman"/>
          <w:bCs/>
          <w:sz w:val="24"/>
          <w:szCs w:val="24"/>
        </w:rPr>
        <w:t>.</w:t>
      </w:r>
    </w:p>
    <w:p w:rsidR="00637DD2" w:rsidRDefault="00637DD2" w:rsidP="00D85EB9">
      <w:pPr>
        <w:tabs>
          <w:tab w:val="left" w:pos="4680"/>
        </w:tabs>
        <w:spacing w:after="0" w:line="240" w:lineRule="auto"/>
        <w:ind w:firstLine="720"/>
        <w:jc w:val="both"/>
        <w:rPr>
          <w:rFonts w:ascii="Times New Roman" w:eastAsia="Calibri" w:hAnsi="Times New Roman" w:cs="Times New Roman"/>
          <w:bCs/>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ФОРС-МАЖОР</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1F4A20"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10</w:t>
      </w:r>
      <w:r w:rsidR="00637DD2">
        <w:rPr>
          <w:rFonts w:ascii="Times New Roman" w:eastAsia="Calibri" w:hAnsi="Times New Roman" w:cs="Times New Roman"/>
          <w:sz w:val="24"/>
          <w:szCs w:val="24"/>
        </w:rPr>
        <w:t xml:space="preserve">.1 </w:t>
      </w:r>
      <w:r w:rsidR="00637DD2" w:rsidRPr="00637DD2">
        <w:rPr>
          <w:rFonts w:ascii="Times New Roman" w:eastAsia="Calibri" w:hAnsi="Times New Roman" w:cs="Times New Roman"/>
          <w:sz w:val="24"/>
          <w:szCs w:val="24"/>
        </w:rPr>
        <w:t>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прочее, и если эти обстоятельства непосредственно повлияли на исполнение Договора.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 xml:space="preserve"> </w:t>
      </w: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.2. </w:t>
      </w:r>
      <w:r w:rsidRPr="00637DD2">
        <w:rPr>
          <w:rFonts w:ascii="Times New Roman" w:eastAsia="Calibri" w:hAnsi="Times New Roman" w:cs="Times New Roman"/>
          <w:sz w:val="24"/>
          <w:szCs w:val="24"/>
        </w:rPr>
        <w:t xml:space="preserve">Сторона, которая по причине обстоятельств непреодолимой силы не может исполнить обязательства по Договору, обязана в течение 3 (Трех) календарных дней уведомить другую Сторону о наступлении и предполагаемом сроке действия этих обстоятельств, после чего Стороны в течение 3 (Трех) календарных дней проводят взаимные консультации для </w:t>
      </w:r>
      <w:r w:rsidRPr="00637DD2">
        <w:rPr>
          <w:rFonts w:ascii="Times New Roman" w:eastAsia="Calibri" w:hAnsi="Times New Roman" w:cs="Times New Roman"/>
          <w:sz w:val="24"/>
          <w:szCs w:val="24"/>
        </w:rPr>
        <w:lastRenderedPageBreak/>
        <w:t>принятия необходимых мер.</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.3. </w:t>
      </w:r>
      <w:r w:rsidRPr="00637DD2">
        <w:rPr>
          <w:rFonts w:ascii="Times New Roman" w:eastAsia="Calibri" w:hAnsi="Times New Roman" w:cs="Times New Roman"/>
          <w:sz w:val="24"/>
          <w:szCs w:val="24"/>
        </w:rPr>
        <w:t xml:space="preserve">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w:t>
      </w:r>
    </w:p>
    <w:p w:rsidR="00637DD2" w:rsidRPr="00637DD2" w:rsidRDefault="00637DD2" w:rsidP="00637DD2">
      <w:pPr>
        <w:spacing w:after="0" w:line="240" w:lineRule="auto"/>
        <w:ind w:firstLine="53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.4. </w:t>
      </w:r>
      <w:r w:rsidRPr="00637DD2">
        <w:rPr>
          <w:rFonts w:ascii="Times New Roman" w:eastAsia="Calibri" w:hAnsi="Times New Roman" w:cs="Times New Roman"/>
          <w:sz w:val="24"/>
          <w:szCs w:val="24"/>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статьей 83.2 Федерального закона от 05.04.2013 № 44-ФЗ сроков приостанавливается на срок исполнения данных судебных актов или срок действия данных обстоятельств, но не более чем на 30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.5. </w:t>
      </w:r>
      <w:r w:rsidRPr="00637DD2">
        <w:rPr>
          <w:rFonts w:ascii="Times New Roman" w:eastAsia="Calibri" w:hAnsi="Times New Roman" w:cs="Times New Roman"/>
          <w:sz w:val="24"/>
          <w:szCs w:val="24"/>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637DD2" w:rsidRPr="00637DD2" w:rsidRDefault="00637DD2" w:rsidP="00637DD2">
      <w:pPr>
        <w:widowControl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1F4A20">
        <w:rPr>
          <w:rFonts w:ascii="Times New Roman" w:eastAsia="Calibri" w:hAnsi="Times New Roman" w:cs="Times New Roman"/>
          <w:sz w:val="24"/>
          <w:szCs w:val="24"/>
        </w:rPr>
        <w:t>0</w:t>
      </w:r>
      <w:r>
        <w:rPr>
          <w:rFonts w:ascii="Times New Roman" w:eastAsia="Calibri" w:hAnsi="Times New Roman" w:cs="Times New Roman"/>
          <w:sz w:val="24"/>
          <w:szCs w:val="24"/>
        </w:rPr>
        <w:t xml:space="preserve">.6. </w:t>
      </w:r>
      <w:r w:rsidRPr="00637DD2">
        <w:rPr>
          <w:rFonts w:ascii="Times New Roman" w:eastAsia="Calibri" w:hAnsi="Times New Roman" w:cs="Times New Roman"/>
          <w:sz w:val="24"/>
          <w:szCs w:val="24"/>
        </w:rPr>
        <w:t>Если какое-либо из обстоятельств непреодолимой силы непосредственно повлияет на выполнение каких-либо обязательств по Договору, период их выполнения по соглашению Сторон может быть продлен на срок действия указанных обстоятельств.</w:t>
      </w:r>
    </w:p>
    <w:p w:rsidR="00637DD2" w:rsidRPr="00026384" w:rsidRDefault="00637DD2" w:rsidP="00637DD2">
      <w:pPr>
        <w:tabs>
          <w:tab w:val="left" w:pos="4680"/>
        </w:tabs>
        <w:spacing w:after="0" w:line="240" w:lineRule="auto"/>
        <w:rPr>
          <w:rFonts w:ascii="Times New Roman" w:eastAsia="Calibri" w:hAnsi="Times New Roman" w:cs="Times New Roman"/>
          <w:bCs/>
          <w:sz w:val="24"/>
          <w:szCs w:val="24"/>
        </w:rPr>
      </w:pPr>
    </w:p>
    <w:p w:rsidR="00D85EB9" w:rsidRPr="001136D3" w:rsidRDefault="00D85EB9" w:rsidP="00637DD2">
      <w:pPr>
        <w:tabs>
          <w:tab w:val="num" w:pos="1211"/>
        </w:tabs>
        <w:spacing w:after="0" w:line="240" w:lineRule="auto"/>
        <w:jc w:val="both"/>
        <w:rPr>
          <w:rFonts w:ascii="Times New Roman" w:hAnsi="Times New Roman" w:cs="Times New Roman"/>
          <w:sz w:val="24"/>
          <w:szCs w:val="24"/>
        </w:rPr>
      </w:pPr>
    </w:p>
    <w:p w:rsidR="00637DD2" w:rsidRPr="00026384" w:rsidRDefault="00637DD2"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СРОК ДЕЙСТВИЯ ДОГОВОРА</w:t>
      </w:r>
    </w:p>
    <w:p w:rsidR="00637DD2" w:rsidRPr="00026384" w:rsidRDefault="00637DD2" w:rsidP="00637DD2">
      <w:pPr>
        <w:tabs>
          <w:tab w:val="left" w:pos="360"/>
        </w:tabs>
        <w:suppressAutoHyphens/>
        <w:spacing w:after="0" w:line="240" w:lineRule="auto"/>
        <w:ind w:left="540"/>
        <w:rPr>
          <w:rFonts w:ascii="Times New Roman" w:eastAsia="Calibri" w:hAnsi="Times New Roman" w:cs="Times New Roman"/>
          <w:sz w:val="24"/>
          <w:szCs w:val="24"/>
        </w:rPr>
      </w:pP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Договор вступает в силу с момента подпис</w:t>
      </w:r>
      <w:r>
        <w:rPr>
          <w:rFonts w:ascii="Times New Roman" w:eastAsia="Calibri" w:hAnsi="Times New Roman" w:cs="Times New Roman"/>
          <w:sz w:val="24"/>
          <w:szCs w:val="24"/>
        </w:rPr>
        <w:t xml:space="preserve">ания и действует до 31 </w:t>
      </w:r>
      <w:r w:rsidR="007771A5">
        <w:rPr>
          <w:rFonts w:ascii="Times New Roman" w:eastAsia="Calibri" w:hAnsi="Times New Roman" w:cs="Times New Roman"/>
          <w:sz w:val="24"/>
          <w:szCs w:val="24"/>
        </w:rPr>
        <w:t>декабря</w:t>
      </w:r>
      <w:r w:rsidRPr="00637DD2">
        <w:rPr>
          <w:rFonts w:ascii="Times New Roman" w:eastAsia="Calibri" w:hAnsi="Times New Roman" w:cs="Times New Roman"/>
          <w:sz w:val="24"/>
          <w:szCs w:val="24"/>
        </w:rPr>
        <w:t xml:space="preserve"> 202</w:t>
      </w:r>
      <w:r w:rsidR="00AD38F3">
        <w:rPr>
          <w:rFonts w:ascii="Times New Roman" w:eastAsia="Calibri" w:hAnsi="Times New Roman" w:cs="Times New Roman"/>
          <w:sz w:val="24"/>
          <w:szCs w:val="24"/>
        </w:rPr>
        <w:t>6</w:t>
      </w:r>
      <w:r w:rsidRPr="00637DD2">
        <w:rPr>
          <w:rFonts w:ascii="Times New Roman" w:eastAsia="Calibri" w:hAnsi="Times New Roman" w:cs="Times New Roman"/>
          <w:sz w:val="24"/>
          <w:szCs w:val="24"/>
        </w:rPr>
        <w:t xml:space="preserve"> года, а в части </w:t>
      </w:r>
      <w:r w:rsidR="007771A5" w:rsidRPr="00637DD2">
        <w:rPr>
          <w:rFonts w:ascii="Times New Roman" w:eastAsia="Calibri" w:hAnsi="Times New Roman" w:cs="Times New Roman"/>
          <w:sz w:val="24"/>
          <w:szCs w:val="24"/>
        </w:rPr>
        <w:t>обязательств, до</w:t>
      </w:r>
      <w:r w:rsidRPr="00637DD2">
        <w:rPr>
          <w:rFonts w:ascii="Times New Roman" w:eastAsia="Calibri" w:hAnsi="Times New Roman" w:cs="Times New Roman"/>
          <w:sz w:val="24"/>
          <w:szCs w:val="24"/>
        </w:rPr>
        <w:t xml:space="preserve"> полного исполнения обязательств сторонами.</w:t>
      </w:r>
    </w:p>
    <w:p w:rsidR="00637DD2" w:rsidRPr="00637DD2" w:rsidRDefault="00637DD2" w:rsidP="00B91769">
      <w:pPr>
        <w:pStyle w:val="a3"/>
        <w:numPr>
          <w:ilvl w:val="1"/>
          <w:numId w:val="8"/>
        </w:numPr>
        <w:tabs>
          <w:tab w:val="left" w:pos="0"/>
        </w:tabs>
        <w:spacing w:after="0" w:line="240" w:lineRule="auto"/>
        <w:ind w:left="0" w:firstLine="705"/>
        <w:jc w:val="both"/>
        <w:rPr>
          <w:rFonts w:ascii="Times New Roman" w:eastAsia="Calibri" w:hAnsi="Times New Roman" w:cs="Times New Roman"/>
          <w:sz w:val="24"/>
          <w:szCs w:val="24"/>
        </w:rPr>
      </w:pPr>
      <w:r w:rsidRPr="00637DD2">
        <w:rPr>
          <w:rFonts w:ascii="Times New Roman" w:eastAsia="Calibri" w:hAnsi="Times New Roman" w:cs="Times New Roman"/>
          <w:sz w:val="24"/>
          <w:szCs w:val="24"/>
        </w:rPr>
        <w:t>Настоящий Договор составлен в электронной форме и подписан электронными цифровыми подписями Сторон.</w:t>
      </w:r>
    </w:p>
    <w:p w:rsidR="001136D3" w:rsidRPr="00026384" w:rsidRDefault="001136D3" w:rsidP="00AF78B9">
      <w:pPr>
        <w:tabs>
          <w:tab w:val="left" w:pos="4680"/>
        </w:tabs>
        <w:spacing w:after="0" w:line="240" w:lineRule="auto"/>
        <w:ind w:firstLine="720"/>
        <w:jc w:val="both"/>
        <w:rPr>
          <w:rFonts w:ascii="Times New Roman" w:eastAsia="Calibri" w:hAnsi="Times New Roman" w:cs="Times New Roman"/>
          <w:sz w:val="24"/>
          <w:szCs w:val="24"/>
        </w:rPr>
      </w:pPr>
    </w:p>
    <w:p w:rsidR="00033F2D" w:rsidRPr="00026384" w:rsidRDefault="00033F2D" w:rsidP="00B91769">
      <w:pPr>
        <w:numPr>
          <w:ilvl w:val="0"/>
          <w:numId w:val="8"/>
        </w:numPr>
        <w:tabs>
          <w:tab w:val="left" w:pos="360"/>
        </w:tabs>
        <w:suppressAutoHyphens/>
        <w:spacing w:after="0" w:line="240" w:lineRule="auto"/>
        <w:jc w:val="center"/>
        <w:rPr>
          <w:rFonts w:ascii="Times New Roman" w:eastAsia="Calibri" w:hAnsi="Times New Roman" w:cs="Times New Roman"/>
          <w:sz w:val="24"/>
          <w:szCs w:val="24"/>
        </w:rPr>
      </w:pPr>
      <w:r w:rsidRPr="00026384">
        <w:rPr>
          <w:rFonts w:ascii="Times New Roman" w:eastAsia="Calibri" w:hAnsi="Times New Roman" w:cs="Times New Roman"/>
          <w:sz w:val="24"/>
          <w:szCs w:val="24"/>
        </w:rPr>
        <w:t>ПРОЧИЕ УСЛОВИЯ</w:t>
      </w:r>
    </w:p>
    <w:p w:rsidR="00033F2D" w:rsidRPr="00026384" w:rsidRDefault="00033F2D" w:rsidP="00033F2D">
      <w:pPr>
        <w:tabs>
          <w:tab w:val="left" w:pos="360"/>
        </w:tabs>
        <w:suppressAutoHyphens/>
        <w:spacing w:after="0" w:line="240" w:lineRule="auto"/>
        <w:ind w:left="540"/>
        <w:rPr>
          <w:rFonts w:ascii="Times New Roman" w:eastAsia="Calibri" w:hAnsi="Times New Roman" w:cs="Times New Roman"/>
          <w:sz w:val="24"/>
          <w:szCs w:val="24"/>
        </w:rPr>
      </w:pP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При заключении Договора заказчик по согласованию с участником закупки, с которым в соответствии с Федеральным законом №44-ФЗ от 05.04.2013 г.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(ценой лота). При этом цена единицы товара не должна превышать цену единицы товара, определяемую как частное от деления цены Договора, указанной в заявке на участие в предложенной участником аукциона, с которым заключается Договор, на количество товара, указанное в извещении о проведении аукциона. Любые изменения и дополнения к настоящему Договору, не противоречащие действующему законодательству Российской Федерации, оформляются дополнительными соглашениями Сторон в письменной форме, которые являются неотъемлемой частью Договора.</w:t>
      </w:r>
    </w:p>
    <w:p w:rsidR="00033F2D" w:rsidRPr="00033F2D" w:rsidRDefault="00033F2D" w:rsidP="00B91769">
      <w:pPr>
        <w:pStyle w:val="a3"/>
        <w:numPr>
          <w:ilvl w:val="1"/>
          <w:numId w:val="8"/>
        </w:numPr>
        <w:tabs>
          <w:tab w:val="left" w:pos="1418"/>
        </w:tabs>
        <w:spacing w:after="0" w:line="240" w:lineRule="auto"/>
        <w:ind w:left="0" w:firstLine="705"/>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 вправе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Поставщик несет ответственность по настоящему Договору за действия привлекаемых им к его исполнению третьих и иных лиц, как за свои собственные.</w:t>
      </w: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 xml:space="preserve">Все уведомления между Сторонами, связанные с исполнением настоящего Договора, направляются в письменной форме почтой заказным письмом по фактическому адресу Стороны, указанному в пункте 13 настоящего Договора или факсимильной связью, </w:t>
      </w:r>
      <w:r w:rsidRPr="00033F2D">
        <w:rPr>
          <w:rFonts w:ascii="Times New Roman" w:eastAsia="Calibri" w:hAnsi="Times New Roman" w:cs="Times New Roman"/>
          <w:sz w:val="24"/>
          <w:szCs w:val="24"/>
        </w:rPr>
        <w:lastRenderedPageBreak/>
        <w:t>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033F2D" w:rsidRPr="00033F2D" w:rsidRDefault="00033F2D" w:rsidP="00B91769">
      <w:pPr>
        <w:pStyle w:val="a3"/>
        <w:numPr>
          <w:ilvl w:val="1"/>
          <w:numId w:val="8"/>
        </w:numPr>
        <w:tabs>
          <w:tab w:val="left" w:pos="1276"/>
        </w:tabs>
        <w:spacing w:after="0" w:line="240" w:lineRule="auto"/>
        <w:ind w:left="142" w:firstLine="563"/>
        <w:jc w:val="both"/>
        <w:rPr>
          <w:rFonts w:ascii="Times New Roman" w:eastAsia="Calibri" w:hAnsi="Times New Roman" w:cs="Times New Roman"/>
          <w:sz w:val="24"/>
          <w:szCs w:val="24"/>
        </w:rPr>
      </w:pPr>
      <w:r w:rsidRPr="00033F2D">
        <w:rPr>
          <w:rFonts w:ascii="Times New Roman" w:eastAsia="Calibri" w:hAnsi="Times New Roman" w:cs="Times New Roman"/>
          <w:sz w:val="24"/>
          <w:szCs w:val="24"/>
        </w:rPr>
        <w:t>Во всем, что не предусмотрено настоящим Договором, Стороны руководствуются действующим законодательством Российской Федерации.</w:t>
      </w:r>
    </w:p>
    <w:p w:rsidR="001762B0"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033F2D" w:rsidRDefault="001762B0" w:rsidP="001762B0">
      <w:pPr>
        <w:pStyle w:val="a3"/>
        <w:widowControl w:val="0"/>
        <w:suppressAutoHyphens/>
        <w:spacing w:after="0" w:line="240" w:lineRule="auto"/>
        <w:ind w:left="705"/>
        <w:jc w:val="both"/>
        <w:rPr>
          <w:rFonts w:ascii="Times New Roman" w:eastAsia="Times New Roman" w:hAnsi="Times New Roman" w:cs="Times New Roman"/>
          <w:sz w:val="24"/>
          <w:szCs w:val="24"/>
          <w:lang w:eastAsia="ar-SA"/>
        </w:rPr>
      </w:pPr>
    </w:p>
    <w:p w:rsidR="001762B0" w:rsidRPr="001762B0" w:rsidRDefault="001762B0" w:rsidP="001762B0">
      <w:pPr>
        <w:spacing w:after="0" w:line="240" w:lineRule="auto"/>
        <w:jc w:val="center"/>
        <w:rPr>
          <w:rFonts w:ascii="Times New Roman" w:hAnsi="Times New Roman" w:cs="Times New Roman"/>
          <w:sz w:val="24"/>
          <w:szCs w:val="24"/>
        </w:rPr>
      </w:pPr>
      <w:r w:rsidRPr="001762B0">
        <w:rPr>
          <w:rFonts w:ascii="Times New Roman" w:hAnsi="Times New Roman" w:cs="Times New Roman"/>
          <w:sz w:val="24"/>
          <w:szCs w:val="24"/>
        </w:rPr>
        <w:t>1</w:t>
      </w:r>
      <w:r w:rsidR="003F5261">
        <w:rPr>
          <w:rFonts w:ascii="Times New Roman" w:hAnsi="Times New Roman" w:cs="Times New Roman"/>
          <w:sz w:val="24"/>
          <w:szCs w:val="24"/>
        </w:rPr>
        <w:t>3</w:t>
      </w:r>
      <w:r w:rsidRPr="001762B0">
        <w:rPr>
          <w:rFonts w:ascii="Times New Roman" w:hAnsi="Times New Roman" w:cs="Times New Roman"/>
          <w:sz w:val="24"/>
          <w:szCs w:val="24"/>
        </w:rPr>
        <w:t>. Юридические адреса и банковские реквизиты сторон</w:t>
      </w:r>
    </w:p>
    <w:p w:rsidR="001762B0" w:rsidRPr="001762B0" w:rsidRDefault="001762B0" w:rsidP="001762B0">
      <w:pPr>
        <w:keepLines/>
        <w:widowControl w:val="0"/>
        <w:tabs>
          <w:tab w:val="num" w:pos="-180"/>
        </w:tabs>
        <w:spacing w:after="0" w:line="240" w:lineRule="auto"/>
        <w:ind w:firstLine="567"/>
        <w:jc w:val="right"/>
        <w:rPr>
          <w:rFonts w:ascii="Times New Roman" w:hAnsi="Times New Roman" w:cs="Times New Roman"/>
          <w:snapToGrid w:val="0"/>
          <w:sz w:val="24"/>
          <w:szCs w:val="24"/>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1762B0" w:rsidP="001762B0">
            <w:pPr>
              <w:autoSpaceDE w:val="0"/>
              <w:snapToGrid w:val="0"/>
              <w:spacing w:after="0" w:line="240" w:lineRule="auto"/>
              <w:rPr>
                <w:rFonts w:ascii="Times New Roman" w:eastAsia="Times New Roman CYR" w:hAnsi="Times New Roman" w:cs="Times New Roman"/>
                <w:b/>
                <w:bCs/>
                <w:sz w:val="24"/>
                <w:szCs w:val="24"/>
              </w:rPr>
            </w:pPr>
            <w:r w:rsidRPr="001762B0">
              <w:rPr>
                <w:rFonts w:ascii="Times New Roman" w:eastAsia="Times New Roman CYR" w:hAnsi="Times New Roman" w:cs="Times New Roman"/>
                <w:b/>
                <w:bCs/>
                <w:sz w:val="24"/>
                <w:szCs w:val="24"/>
              </w:rPr>
              <w:t>ЗАКАЗЧИК:</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r w:rsidRPr="001762B0">
              <w:rPr>
                <w:rFonts w:ascii="Times New Roman" w:hAnsi="Times New Roman" w:cs="Times New Roman"/>
                <w:sz w:val="24"/>
                <w:szCs w:val="24"/>
              </w:rPr>
              <w:t>ФКУ «ГБ МСЭ по Республике Тыва» Минтруда России</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667000, г. Кызыл, ул. Комсомольская д.3,</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тел./факс8(39422)23114-бух. 22200-пр.</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 xml:space="preserve">ИНН 1701037593, </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КПП 170101001</w:t>
            </w:r>
          </w:p>
          <w:p w:rsidR="00657421" w:rsidRPr="00657421" w:rsidRDefault="00657421" w:rsidP="00657421">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Лицевой счет 03121А73880</w:t>
            </w:r>
          </w:p>
          <w:p w:rsidR="00467630" w:rsidRPr="00026238" w:rsidRDefault="00467630" w:rsidP="00467630">
            <w:pPr>
              <w:widowControl w:val="0"/>
              <w:autoSpaceDE w:val="0"/>
              <w:autoSpaceDN w:val="0"/>
              <w:adjustRightInd w:val="0"/>
              <w:spacing w:after="0" w:line="240" w:lineRule="auto"/>
              <w:rPr>
                <w:rFonts w:ascii="Times New Roman" w:hAnsi="Times New Roman" w:cs="Times New Roman"/>
                <w:sz w:val="24"/>
                <w:szCs w:val="24"/>
              </w:rPr>
            </w:pPr>
            <w:r w:rsidRPr="00026238">
              <w:rPr>
                <w:rFonts w:ascii="Times New Roman" w:hAnsi="Times New Roman" w:cs="Times New Roman"/>
                <w:sz w:val="24"/>
                <w:szCs w:val="24"/>
              </w:rPr>
              <w:t>Казначейский счет 03211643000000015102</w:t>
            </w:r>
          </w:p>
          <w:p w:rsidR="00C85331" w:rsidRDefault="00467630" w:rsidP="00467630">
            <w:pPr>
              <w:widowControl w:val="0"/>
              <w:autoSpaceDE w:val="0"/>
              <w:autoSpaceDN w:val="0"/>
              <w:adjustRightInd w:val="0"/>
              <w:spacing w:after="0" w:line="240" w:lineRule="auto"/>
              <w:rPr>
                <w:rFonts w:ascii="Times New Roman" w:hAnsi="Times New Roman" w:cs="Times New Roman"/>
                <w:sz w:val="24"/>
                <w:szCs w:val="24"/>
              </w:rPr>
            </w:pPr>
            <w:r w:rsidRPr="00026238">
              <w:rPr>
                <w:rFonts w:ascii="Times New Roman" w:hAnsi="Times New Roman" w:cs="Times New Roman"/>
                <w:sz w:val="24"/>
                <w:szCs w:val="24"/>
              </w:rPr>
              <w:t xml:space="preserve">Наименование банка </w:t>
            </w:r>
            <w:r w:rsidR="00C85331" w:rsidRPr="00C85331">
              <w:rPr>
                <w:rFonts w:ascii="Times New Roman" w:hAnsi="Times New Roman" w:cs="Times New Roman"/>
                <w:sz w:val="24"/>
                <w:szCs w:val="24"/>
              </w:rPr>
              <w:t xml:space="preserve">ОКЦ №1 Сибирского ГУ Банка России //УФК по Новосибирской области, г. Новосибирск </w:t>
            </w:r>
          </w:p>
          <w:p w:rsidR="00467630" w:rsidRPr="00026238" w:rsidRDefault="00467630" w:rsidP="00467630">
            <w:pPr>
              <w:widowControl w:val="0"/>
              <w:autoSpaceDE w:val="0"/>
              <w:autoSpaceDN w:val="0"/>
              <w:adjustRightInd w:val="0"/>
              <w:spacing w:after="0" w:line="240" w:lineRule="auto"/>
              <w:rPr>
                <w:rFonts w:ascii="Times New Roman" w:hAnsi="Times New Roman" w:cs="Times New Roman"/>
                <w:sz w:val="24"/>
                <w:szCs w:val="24"/>
              </w:rPr>
            </w:pPr>
            <w:r w:rsidRPr="00026238">
              <w:rPr>
                <w:rFonts w:ascii="Times New Roman" w:hAnsi="Times New Roman" w:cs="Times New Roman"/>
                <w:sz w:val="24"/>
                <w:szCs w:val="24"/>
              </w:rPr>
              <w:t>БИК 015004950</w:t>
            </w:r>
          </w:p>
          <w:p w:rsidR="00467630" w:rsidRDefault="00467630" w:rsidP="00467630">
            <w:pPr>
              <w:widowControl w:val="0"/>
              <w:autoSpaceDE w:val="0"/>
              <w:autoSpaceDN w:val="0"/>
              <w:adjustRightInd w:val="0"/>
              <w:spacing w:after="0" w:line="240" w:lineRule="auto"/>
              <w:rPr>
                <w:rFonts w:ascii="Times New Roman" w:hAnsi="Times New Roman" w:cs="Times New Roman"/>
                <w:sz w:val="24"/>
                <w:szCs w:val="24"/>
              </w:rPr>
            </w:pPr>
            <w:r w:rsidRPr="00026238">
              <w:rPr>
                <w:rFonts w:ascii="Times New Roman" w:hAnsi="Times New Roman" w:cs="Times New Roman"/>
                <w:sz w:val="24"/>
                <w:szCs w:val="24"/>
              </w:rPr>
              <w:t>Единый казначейский счет 40102810445370000043</w:t>
            </w:r>
          </w:p>
          <w:p w:rsidR="00467630" w:rsidRPr="00657421" w:rsidRDefault="00467630" w:rsidP="00467630">
            <w:pPr>
              <w:widowControl w:val="0"/>
              <w:autoSpaceDE w:val="0"/>
              <w:autoSpaceDN w:val="0"/>
              <w:adjustRightInd w:val="0"/>
              <w:spacing w:after="0" w:line="240" w:lineRule="auto"/>
              <w:rPr>
                <w:rFonts w:ascii="Times New Roman" w:hAnsi="Times New Roman" w:cs="Times New Roman"/>
                <w:sz w:val="24"/>
                <w:szCs w:val="24"/>
              </w:rPr>
            </w:pPr>
            <w:r w:rsidRPr="00657421">
              <w:rPr>
                <w:rFonts w:ascii="Times New Roman" w:hAnsi="Times New Roman" w:cs="Times New Roman"/>
                <w:sz w:val="24"/>
                <w:szCs w:val="24"/>
              </w:rPr>
              <w:t>ОКПО 53686960</w:t>
            </w: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7B64DE" w:rsidRDefault="008A2F3F" w:rsidP="008A2F3F">
            <w:pPr>
              <w:spacing w:after="0" w:line="240" w:lineRule="auto"/>
              <w:rPr>
                <w:rFonts w:ascii="Times New Roman" w:eastAsia="Calibri" w:hAnsi="Times New Roman" w:cs="Times New Roman"/>
                <w:b/>
                <w:sz w:val="24"/>
                <w:szCs w:val="24"/>
              </w:rPr>
            </w:pPr>
            <w:r w:rsidRPr="008A2F3F">
              <w:rPr>
                <w:rFonts w:ascii="Times New Roman" w:eastAsia="Calibri" w:hAnsi="Times New Roman" w:cs="Times New Roman"/>
                <w:b/>
                <w:sz w:val="24"/>
                <w:szCs w:val="24"/>
              </w:rPr>
              <w:t>ПОСТАВЩИК:</w:t>
            </w:r>
          </w:p>
          <w:p w:rsidR="004A52ED" w:rsidRPr="008A2F3F" w:rsidRDefault="004A52ED" w:rsidP="004A52ED">
            <w:pPr>
              <w:spacing w:after="0" w:line="240" w:lineRule="auto"/>
              <w:rPr>
                <w:rFonts w:ascii="Times New Roman" w:eastAsia="Calibri" w:hAnsi="Times New Roman" w:cs="Times New Roman"/>
                <w:b/>
                <w:sz w:val="24"/>
                <w:szCs w:val="24"/>
              </w:rPr>
            </w:pPr>
          </w:p>
        </w:tc>
      </w:tr>
    </w:tbl>
    <w:p w:rsidR="00033F2D" w:rsidRPr="00026384" w:rsidRDefault="00033F2D" w:rsidP="00033F2D">
      <w:pPr>
        <w:widowControl w:val="0"/>
        <w:suppressAutoHyphens/>
        <w:spacing w:after="0" w:line="240" w:lineRule="auto"/>
        <w:ind w:firstLine="400"/>
        <w:jc w:val="both"/>
        <w:rPr>
          <w:rFonts w:ascii="Times New Roman" w:eastAsia="Times New Roman" w:hAnsi="Times New Roman" w:cs="Times New Roman"/>
          <w:sz w:val="24"/>
          <w:szCs w:val="24"/>
          <w:lang w:eastAsia="ar-SA"/>
        </w:rPr>
      </w:pPr>
    </w:p>
    <w:tbl>
      <w:tblPr>
        <w:tblW w:w="9571" w:type="dxa"/>
        <w:tblInd w:w="108" w:type="dxa"/>
        <w:tblLayout w:type="fixed"/>
        <w:tblLook w:val="04A0" w:firstRow="1" w:lastRow="0" w:firstColumn="1" w:lastColumn="0" w:noHBand="0" w:noVBand="1"/>
      </w:tblPr>
      <w:tblGrid>
        <w:gridCol w:w="4691"/>
        <w:gridCol w:w="256"/>
        <w:gridCol w:w="4624"/>
      </w:tblGrid>
      <w:tr w:rsidR="001762B0" w:rsidRPr="001762B0" w:rsidTr="004676D5">
        <w:trPr>
          <w:trHeight w:val="23"/>
        </w:trPr>
        <w:tc>
          <w:tcPr>
            <w:tcW w:w="4691" w:type="dxa"/>
            <w:shd w:val="clear" w:color="auto" w:fill="FFFFFF"/>
          </w:tcPr>
          <w:p w:rsidR="001762B0" w:rsidRPr="001762B0" w:rsidRDefault="00004677"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r>
              <w:rPr>
                <w:rFonts w:ascii="Times New Roman" w:hAnsi="Times New Roman" w:cs="Times New Roman"/>
                <w:sz w:val="24"/>
                <w:szCs w:val="24"/>
              </w:rPr>
              <w:t xml:space="preserve">И. </w:t>
            </w:r>
            <w:r w:rsidR="0096660B">
              <w:rPr>
                <w:rFonts w:ascii="Times New Roman" w:hAnsi="Times New Roman" w:cs="Times New Roman"/>
                <w:sz w:val="24"/>
                <w:szCs w:val="24"/>
              </w:rPr>
              <w:t>о</w:t>
            </w:r>
            <w:r>
              <w:rPr>
                <w:rFonts w:ascii="Times New Roman" w:hAnsi="Times New Roman" w:cs="Times New Roman"/>
                <w:sz w:val="24"/>
                <w:szCs w:val="24"/>
              </w:rPr>
              <w:t>.</w:t>
            </w:r>
            <w:r w:rsidR="001762B0" w:rsidRPr="001762B0">
              <w:rPr>
                <w:rFonts w:ascii="Times New Roman" w:hAnsi="Times New Roman" w:cs="Times New Roman"/>
                <w:sz w:val="24"/>
                <w:szCs w:val="24"/>
              </w:rPr>
              <w:t xml:space="preserve"> руководителя-главного эксперта по медико-социальной экспертизе</w:t>
            </w:r>
          </w:p>
          <w:p w:rsidR="001762B0" w:rsidRPr="001762B0" w:rsidRDefault="001762B0" w:rsidP="001762B0">
            <w:pPr>
              <w:widowControl w:val="0"/>
              <w:autoSpaceDE w:val="0"/>
              <w:autoSpaceDN w:val="0"/>
              <w:adjustRightInd w:val="0"/>
              <w:spacing w:after="0" w:line="240" w:lineRule="auto"/>
              <w:ind w:right="397"/>
              <w:jc w:val="both"/>
              <w:rPr>
                <w:rFonts w:ascii="Times New Roman" w:hAnsi="Times New Roman" w:cs="Times New Roman"/>
                <w:sz w:val="24"/>
                <w:szCs w:val="24"/>
              </w:rPr>
            </w:pP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24"/>
                <w:szCs w:val="24"/>
              </w:rPr>
            </w:pPr>
            <w:r w:rsidRPr="001762B0">
              <w:rPr>
                <w:rFonts w:ascii="Times New Roman" w:hAnsi="Times New Roman" w:cs="Times New Roman"/>
                <w:sz w:val="24"/>
                <w:szCs w:val="24"/>
              </w:rPr>
              <w:t>_____________ /</w:t>
            </w:r>
            <w:r w:rsidR="00004677">
              <w:rPr>
                <w:rFonts w:ascii="Times New Roman" w:hAnsi="Times New Roman" w:cs="Times New Roman"/>
                <w:sz w:val="24"/>
                <w:szCs w:val="24"/>
              </w:rPr>
              <w:t>О. А. Тыкыл-оол</w:t>
            </w:r>
            <w:r w:rsidRPr="001762B0">
              <w:rPr>
                <w:rFonts w:ascii="Times New Roman" w:hAnsi="Times New Roman" w:cs="Times New Roman"/>
                <w:sz w:val="24"/>
                <w:szCs w:val="24"/>
              </w:rPr>
              <w:t>/</w:t>
            </w:r>
          </w:p>
          <w:p w:rsidR="001762B0" w:rsidRPr="001762B0" w:rsidRDefault="001762B0" w:rsidP="001762B0">
            <w:pPr>
              <w:widowControl w:val="0"/>
              <w:autoSpaceDE w:val="0"/>
              <w:autoSpaceDN w:val="0"/>
              <w:adjustRightInd w:val="0"/>
              <w:spacing w:after="0" w:line="240" w:lineRule="auto"/>
              <w:jc w:val="both"/>
              <w:rPr>
                <w:rFonts w:ascii="Times New Roman" w:hAnsi="Times New Roman" w:cs="Times New Roman"/>
                <w:sz w:val="16"/>
                <w:szCs w:val="16"/>
              </w:rPr>
            </w:pPr>
            <w:r w:rsidRPr="001762B0">
              <w:rPr>
                <w:rFonts w:ascii="Times New Roman" w:hAnsi="Times New Roman" w:cs="Times New Roman"/>
                <w:sz w:val="16"/>
                <w:szCs w:val="16"/>
              </w:rPr>
              <w:t>М.П.</w:t>
            </w:r>
          </w:p>
          <w:p w:rsidR="001762B0" w:rsidRPr="001762B0" w:rsidRDefault="001762B0" w:rsidP="001762B0">
            <w:pPr>
              <w:autoSpaceDE w:val="0"/>
              <w:spacing w:after="0" w:line="240" w:lineRule="auto"/>
              <w:rPr>
                <w:rFonts w:ascii="Times New Roman" w:eastAsia="Times New Roman CYR" w:hAnsi="Times New Roman" w:cs="Times New Roman"/>
                <w:sz w:val="24"/>
                <w:szCs w:val="24"/>
              </w:rPr>
            </w:pPr>
          </w:p>
        </w:tc>
        <w:tc>
          <w:tcPr>
            <w:tcW w:w="256" w:type="dxa"/>
            <w:shd w:val="clear" w:color="auto" w:fill="FFFFFF"/>
          </w:tcPr>
          <w:p w:rsidR="001762B0" w:rsidRPr="001762B0" w:rsidRDefault="001762B0" w:rsidP="001762B0">
            <w:pPr>
              <w:autoSpaceDE w:val="0"/>
              <w:snapToGrid w:val="0"/>
              <w:spacing w:after="0" w:line="240" w:lineRule="auto"/>
              <w:rPr>
                <w:rFonts w:ascii="Times New Roman" w:eastAsia="Calibri" w:hAnsi="Times New Roman" w:cs="Times New Roman"/>
                <w:sz w:val="24"/>
                <w:szCs w:val="24"/>
              </w:rPr>
            </w:pPr>
          </w:p>
        </w:tc>
        <w:tc>
          <w:tcPr>
            <w:tcW w:w="4624" w:type="dxa"/>
            <w:shd w:val="clear" w:color="auto" w:fill="FFFFFF"/>
          </w:tcPr>
          <w:p w:rsidR="004A52ED" w:rsidRDefault="004A52ED" w:rsidP="004A52ED">
            <w:pPr>
              <w:tabs>
                <w:tab w:val="left" w:pos="10632"/>
              </w:tabs>
              <w:autoSpaceDE w:val="0"/>
              <w:snapToGrid w:val="0"/>
              <w:spacing w:after="0" w:line="240" w:lineRule="auto"/>
              <w:rPr>
                <w:rFonts w:ascii="Times New Roman" w:hAnsi="Times New Roman" w:cs="Times New Roman"/>
                <w:color w:val="000000"/>
                <w:sz w:val="24"/>
                <w:szCs w:val="24"/>
              </w:rPr>
            </w:pPr>
          </w:p>
          <w:p w:rsidR="001E6676" w:rsidRDefault="001E6676" w:rsidP="004A52ED">
            <w:pPr>
              <w:tabs>
                <w:tab w:val="left" w:pos="10632"/>
              </w:tabs>
              <w:autoSpaceDE w:val="0"/>
              <w:snapToGrid w:val="0"/>
              <w:spacing w:after="0" w:line="240" w:lineRule="auto"/>
              <w:rPr>
                <w:rFonts w:ascii="Times New Roman" w:hAnsi="Times New Roman" w:cs="Times New Roman"/>
                <w:color w:val="000000"/>
                <w:sz w:val="24"/>
                <w:szCs w:val="24"/>
              </w:rPr>
            </w:pPr>
          </w:p>
          <w:p w:rsidR="001E6676" w:rsidRDefault="001E6676" w:rsidP="004A52ED">
            <w:pPr>
              <w:tabs>
                <w:tab w:val="left" w:pos="10632"/>
              </w:tabs>
              <w:autoSpaceDE w:val="0"/>
              <w:snapToGrid w:val="0"/>
              <w:spacing w:after="0" w:line="240" w:lineRule="auto"/>
              <w:rPr>
                <w:rFonts w:ascii="Times New Roman" w:hAnsi="Times New Roman" w:cs="Times New Roman"/>
                <w:color w:val="000000"/>
                <w:sz w:val="24"/>
                <w:szCs w:val="24"/>
              </w:rPr>
            </w:pPr>
          </w:p>
          <w:p w:rsidR="004A52ED" w:rsidRPr="001762B0" w:rsidRDefault="004A52ED" w:rsidP="004A52ED">
            <w:pPr>
              <w:tabs>
                <w:tab w:val="left" w:pos="10632"/>
              </w:tabs>
              <w:autoSpaceDE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__________________</w:t>
            </w:r>
            <w:proofErr w:type="gramStart"/>
            <w:r w:rsidRPr="001762B0">
              <w:rPr>
                <w:rFonts w:ascii="Times New Roman" w:hAnsi="Times New Roman" w:cs="Times New Roman"/>
                <w:color w:val="000000"/>
                <w:sz w:val="24"/>
                <w:szCs w:val="24"/>
              </w:rPr>
              <w:t>_</w:t>
            </w:r>
            <w:r w:rsidRPr="001762B0">
              <w:rPr>
                <w:rFonts w:ascii="Times New Roman" w:hAnsi="Times New Roman" w:cs="Times New Roman"/>
                <w:sz w:val="24"/>
                <w:szCs w:val="24"/>
              </w:rPr>
              <w:t xml:space="preserve">  /</w:t>
            </w:r>
            <w:proofErr w:type="gramEnd"/>
            <w:r w:rsidR="001E6676">
              <w:rPr>
                <w:rFonts w:ascii="Times New Roman" w:hAnsi="Times New Roman" w:cs="Times New Roman"/>
                <w:sz w:val="24"/>
                <w:szCs w:val="24"/>
              </w:rPr>
              <w:t>ФИО</w:t>
            </w:r>
            <w:r w:rsidRPr="001762B0">
              <w:rPr>
                <w:rFonts w:ascii="Times New Roman" w:hAnsi="Times New Roman" w:cs="Times New Roman"/>
                <w:sz w:val="24"/>
                <w:szCs w:val="24"/>
              </w:rPr>
              <w:t>/</w:t>
            </w:r>
          </w:p>
          <w:p w:rsidR="001762B0" w:rsidRPr="001762B0" w:rsidRDefault="004A52ED" w:rsidP="004A52ED">
            <w:pPr>
              <w:autoSpaceDE w:val="0"/>
              <w:spacing w:after="0" w:line="240" w:lineRule="auto"/>
              <w:rPr>
                <w:rFonts w:ascii="Times New Roman" w:eastAsia="Times New Roman CYR" w:hAnsi="Times New Roman" w:cs="Times New Roman"/>
                <w:sz w:val="16"/>
                <w:szCs w:val="16"/>
              </w:rPr>
            </w:pPr>
            <w:r w:rsidRPr="001762B0">
              <w:rPr>
                <w:rFonts w:ascii="Times New Roman" w:eastAsia="Times New Roman CYR" w:hAnsi="Times New Roman" w:cs="Times New Roman"/>
                <w:sz w:val="16"/>
                <w:szCs w:val="16"/>
              </w:rPr>
              <w:t>М.П.</w:t>
            </w:r>
          </w:p>
        </w:tc>
      </w:tr>
    </w:tbl>
    <w:p w:rsidR="003213D5" w:rsidRDefault="003213D5" w:rsidP="006117C8">
      <w:pPr>
        <w:tabs>
          <w:tab w:val="left" w:pos="360"/>
        </w:tabs>
        <w:spacing w:after="0" w:line="240" w:lineRule="auto"/>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3213D5" w:rsidRDefault="003213D5" w:rsidP="00B41377">
      <w:pPr>
        <w:tabs>
          <w:tab w:val="left" w:pos="360"/>
        </w:tabs>
        <w:spacing w:after="0" w:line="240" w:lineRule="auto"/>
        <w:ind w:firstLine="720"/>
        <w:jc w:val="both"/>
        <w:rPr>
          <w:rFonts w:ascii="Times New Roman" w:eastAsia="Calibri" w:hAnsi="Times New Roman" w:cs="Times New Roman"/>
          <w:sz w:val="24"/>
          <w:szCs w:val="24"/>
        </w:rPr>
      </w:pPr>
    </w:p>
    <w:p w:rsidR="006452D4" w:rsidRDefault="006452D4"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AD38F3" w:rsidRDefault="00AD38F3" w:rsidP="00B41377">
      <w:pPr>
        <w:tabs>
          <w:tab w:val="left" w:pos="360"/>
        </w:tabs>
        <w:spacing w:after="0" w:line="240" w:lineRule="auto"/>
        <w:ind w:firstLine="720"/>
        <w:jc w:val="both"/>
        <w:rPr>
          <w:rFonts w:ascii="Times New Roman" w:eastAsia="Calibri" w:hAnsi="Times New Roman" w:cs="Times New Roman"/>
          <w:sz w:val="24"/>
          <w:szCs w:val="24"/>
        </w:rPr>
      </w:pPr>
    </w:p>
    <w:p w:rsidR="00AD38F3" w:rsidRDefault="00AD38F3" w:rsidP="00B41377">
      <w:pPr>
        <w:tabs>
          <w:tab w:val="left" w:pos="360"/>
        </w:tabs>
        <w:spacing w:after="0" w:line="240" w:lineRule="auto"/>
        <w:ind w:firstLine="720"/>
        <w:jc w:val="both"/>
        <w:rPr>
          <w:rFonts w:ascii="Times New Roman" w:eastAsia="Calibri" w:hAnsi="Times New Roman" w:cs="Times New Roman"/>
          <w:sz w:val="24"/>
          <w:szCs w:val="24"/>
        </w:rPr>
      </w:pPr>
    </w:p>
    <w:p w:rsidR="00AD38F3" w:rsidRDefault="00AD38F3" w:rsidP="00B41377">
      <w:pPr>
        <w:tabs>
          <w:tab w:val="left" w:pos="360"/>
        </w:tabs>
        <w:spacing w:after="0" w:line="240" w:lineRule="auto"/>
        <w:ind w:firstLine="720"/>
        <w:jc w:val="both"/>
        <w:rPr>
          <w:rFonts w:ascii="Times New Roman" w:eastAsia="Calibri" w:hAnsi="Times New Roman" w:cs="Times New Roman"/>
          <w:sz w:val="24"/>
          <w:szCs w:val="24"/>
        </w:rPr>
      </w:pPr>
    </w:p>
    <w:p w:rsidR="00AD38F3" w:rsidRDefault="00AD38F3" w:rsidP="00B41377">
      <w:pPr>
        <w:tabs>
          <w:tab w:val="left" w:pos="360"/>
        </w:tabs>
        <w:spacing w:after="0" w:line="240" w:lineRule="auto"/>
        <w:ind w:firstLine="720"/>
        <w:jc w:val="both"/>
        <w:rPr>
          <w:rFonts w:ascii="Times New Roman" w:eastAsia="Calibri" w:hAnsi="Times New Roman" w:cs="Times New Roman"/>
          <w:sz w:val="24"/>
          <w:szCs w:val="24"/>
        </w:rPr>
      </w:pPr>
    </w:p>
    <w:p w:rsidR="00AD38F3" w:rsidRDefault="00AD38F3" w:rsidP="00B41377">
      <w:pPr>
        <w:tabs>
          <w:tab w:val="left" w:pos="360"/>
        </w:tabs>
        <w:spacing w:after="0" w:line="240" w:lineRule="auto"/>
        <w:ind w:firstLine="720"/>
        <w:jc w:val="both"/>
        <w:rPr>
          <w:rFonts w:ascii="Times New Roman" w:eastAsia="Calibri" w:hAnsi="Times New Roman" w:cs="Times New Roman"/>
          <w:sz w:val="24"/>
          <w:szCs w:val="24"/>
        </w:rPr>
      </w:pPr>
    </w:p>
    <w:p w:rsidR="00AD38F3" w:rsidRDefault="00AD38F3"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lastRenderedPageBreak/>
        <w:t>Приложение № 1</w:t>
      </w: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proofErr w:type="gramStart"/>
      <w:r>
        <w:rPr>
          <w:rFonts w:ascii="Times New Roman" w:eastAsia="Times New Roman" w:hAnsi="Times New Roman" w:cs="Times New Roman"/>
          <w:lang w:eastAsia="ru-RU"/>
        </w:rPr>
        <w:t>к  договору</w:t>
      </w:r>
      <w:proofErr w:type="gramEnd"/>
      <w:r w:rsidRPr="00D4269B">
        <w:rPr>
          <w:rFonts w:ascii="Times New Roman" w:eastAsia="Times New Roman" w:hAnsi="Times New Roman" w:cs="Times New Roman"/>
          <w:lang w:eastAsia="ru-RU"/>
        </w:rPr>
        <w:t xml:space="preserve"> №</w:t>
      </w:r>
      <w:r w:rsidR="00FC71BA">
        <w:rPr>
          <w:rFonts w:ascii="Times New Roman" w:eastAsia="Times New Roman" w:hAnsi="Times New Roman" w:cs="Times New Roman"/>
          <w:lang w:eastAsia="ru-RU"/>
        </w:rPr>
        <w:t>__</w:t>
      </w:r>
      <w:r w:rsidRPr="00D4269B">
        <w:rPr>
          <w:rFonts w:ascii="Times New Roman" w:eastAsia="Times New Roman" w:hAnsi="Times New Roman" w:cs="Times New Roman"/>
          <w:lang w:eastAsia="ru-RU"/>
        </w:rPr>
        <w:t xml:space="preserve"> </w:t>
      </w:r>
    </w:p>
    <w:p w:rsidR="00D4269B" w:rsidRPr="00D4269B" w:rsidRDefault="00D4269B" w:rsidP="00D4269B">
      <w:pPr>
        <w:spacing w:after="0" w:line="240" w:lineRule="auto"/>
        <w:ind w:right="187" w:firstLine="540"/>
        <w:jc w:val="right"/>
        <w:rPr>
          <w:rFonts w:ascii="Times New Roman" w:eastAsia="Times New Roman" w:hAnsi="Times New Roman" w:cs="Times New Roman"/>
          <w:lang w:eastAsia="ru-RU"/>
        </w:rPr>
      </w:pPr>
      <w:r w:rsidRPr="00D4269B">
        <w:rPr>
          <w:rFonts w:ascii="Times New Roman" w:eastAsia="Times New Roman" w:hAnsi="Times New Roman" w:cs="Times New Roman"/>
          <w:lang w:eastAsia="ru-RU"/>
        </w:rPr>
        <w:t xml:space="preserve"> от</w:t>
      </w:r>
      <w:proofErr w:type="gramStart"/>
      <w:r w:rsidRPr="00D4269B">
        <w:rPr>
          <w:rFonts w:ascii="Times New Roman" w:eastAsia="Times New Roman" w:hAnsi="Times New Roman" w:cs="Times New Roman"/>
          <w:lang w:eastAsia="ru-RU"/>
        </w:rPr>
        <w:t xml:space="preserve">   </w:t>
      </w:r>
      <w:r w:rsidR="00E07C34">
        <w:rPr>
          <w:rFonts w:ascii="Times New Roman" w:eastAsia="Times New Roman" w:hAnsi="Times New Roman" w:cs="Times New Roman"/>
          <w:bCs/>
          <w:sz w:val="24"/>
          <w:szCs w:val="24"/>
          <w:lang w:eastAsia="ar-SA"/>
        </w:rPr>
        <w:t>«</w:t>
      </w:r>
      <w:proofErr w:type="gramEnd"/>
      <w:r w:rsidR="00FC71BA">
        <w:rPr>
          <w:rFonts w:ascii="Times New Roman" w:eastAsia="Times New Roman" w:hAnsi="Times New Roman" w:cs="Times New Roman"/>
          <w:bCs/>
          <w:sz w:val="24"/>
          <w:szCs w:val="24"/>
          <w:lang w:eastAsia="ar-SA"/>
        </w:rPr>
        <w:t>__</w:t>
      </w:r>
      <w:r w:rsidR="005A44C7">
        <w:rPr>
          <w:rFonts w:ascii="Times New Roman" w:eastAsia="Times New Roman" w:hAnsi="Times New Roman" w:cs="Times New Roman"/>
          <w:bCs/>
          <w:sz w:val="24"/>
          <w:szCs w:val="24"/>
          <w:lang w:eastAsia="ar-SA"/>
        </w:rPr>
        <w:t xml:space="preserve">»  </w:t>
      </w:r>
      <w:r w:rsidR="00FD0A64">
        <w:rPr>
          <w:rFonts w:ascii="Times New Roman" w:eastAsia="Times New Roman" w:hAnsi="Times New Roman" w:cs="Times New Roman"/>
          <w:bCs/>
          <w:sz w:val="24"/>
          <w:szCs w:val="24"/>
          <w:lang w:eastAsia="ar-SA"/>
        </w:rPr>
        <w:t>апреля</w:t>
      </w:r>
      <w:r w:rsidR="005A44C7">
        <w:rPr>
          <w:rFonts w:ascii="Times New Roman" w:eastAsia="Times New Roman" w:hAnsi="Times New Roman" w:cs="Times New Roman"/>
          <w:bCs/>
          <w:sz w:val="24"/>
          <w:szCs w:val="24"/>
          <w:lang w:eastAsia="ar-SA"/>
        </w:rPr>
        <w:t xml:space="preserve">  202</w:t>
      </w:r>
      <w:r w:rsidR="00AD38F3">
        <w:rPr>
          <w:rFonts w:ascii="Times New Roman" w:eastAsia="Times New Roman" w:hAnsi="Times New Roman" w:cs="Times New Roman"/>
          <w:bCs/>
          <w:sz w:val="24"/>
          <w:szCs w:val="24"/>
          <w:lang w:eastAsia="ar-SA"/>
        </w:rPr>
        <w:t>6</w:t>
      </w:r>
      <w:r w:rsidRPr="00D4269B">
        <w:rPr>
          <w:rFonts w:ascii="Times New Roman" w:eastAsia="Times New Roman" w:hAnsi="Times New Roman" w:cs="Times New Roman"/>
          <w:bCs/>
          <w:sz w:val="24"/>
          <w:szCs w:val="24"/>
          <w:lang w:eastAsia="ar-SA"/>
        </w:rPr>
        <w:t xml:space="preserve"> года</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p w:rsidR="00D4269B" w:rsidRPr="00D4269B" w:rsidRDefault="00D4269B" w:rsidP="00D4269B">
      <w:pPr>
        <w:tabs>
          <w:tab w:val="left" w:pos="0"/>
        </w:tabs>
        <w:spacing w:after="0" w:line="240" w:lineRule="auto"/>
        <w:jc w:val="center"/>
        <w:rPr>
          <w:rFonts w:ascii="Times New Roman" w:eastAsia="Times New Roman" w:hAnsi="Times New Roman" w:cs="Times New Roman"/>
          <w:b/>
          <w:color w:val="000000"/>
          <w:sz w:val="24"/>
          <w:szCs w:val="24"/>
          <w:lang w:eastAsia="ru-RU"/>
        </w:rPr>
      </w:pPr>
      <w:r w:rsidRPr="00D4269B">
        <w:rPr>
          <w:rFonts w:ascii="Times New Roman" w:eastAsia="Times New Roman" w:hAnsi="Times New Roman" w:cs="Times New Roman"/>
          <w:b/>
          <w:color w:val="000000"/>
          <w:sz w:val="24"/>
          <w:szCs w:val="24"/>
          <w:lang w:eastAsia="ru-RU"/>
        </w:rPr>
        <w:t>СПЕЦИФИКАЦИЯ</w:t>
      </w:r>
    </w:p>
    <w:p w:rsidR="00D4269B" w:rsidRPr="00D4269B" w:rsidRDefault="00D4269B" w:rsidP="00D4269B">
      <w:pPr>
        <w:spacing w:after="0" w:line="240" w:lineRule="auto"/>
        <w:ind w:right="187" w:firstLine="540"/>
        <w:jc w:val="right"/>
        <w:rPr>
          <w:rFonts w:ascii="Times New Roman" w:eastAsia="Times New Roman" w:hAnsi="Times New Roman" w:cs="Times New Roman"/>
          <w:b/>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417"/>
        <w:gridCol w:w="993"/>
        <w:gridCol w:w="1134"/>
        <w:gridCol w:w="1701"/>
      </w:tblGrid>
      <w:tr w:rsidR="00D4269B" w:rsidRPr="00D4269B" w:rsidTr="003C55BA">
        <w:trPr>
          <w:trHeight w:val="480"/>
        </w:trPr>
        <w:tc>
          <w:tcPr>
            <w:tcW w:w="675" w:type="dxa"/>
          </w:tcPr>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 п/п</w:t>
            </w:r>
          </w:p>
        </w:tc>
        <w:tc>
          <w:tcPr>
            <w:tcW w:w="3686"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bCs/>
                <w:szCs w:val="24"/>
                <w:lang w:eastAsia="ru-RU"/>
              </w:rPr>
              <w:t xml:space="preserve">Наименование </w:t>
            </w:r>
            <w:r w:rsidRPr="00D4269B">
              <w:rPr>
                <w:rFonts w:ascii="Times New Roman" w:eastAsia="Times New Roman" w:hAnsi="Times New Roman" w:cs="Times New Roman"/>
                <w:sz w:val="24"/>
                <w:szCs w:val="24"/>
                <w:lang w:eastAsia="ru-RU"/>
              </w:rPr>
              <w:t>услуг, товара</w:t>
            </w:r>
          </w:p>
          <w:p w:rsidR="00D4269B" w:rsidRPr="00D4269B" w:rsidRDefault="00D4269B" w:rsidP="00D4269B">
            <w:pPr>
              <w:spacing w:after="0" w:line="240" w:lineRule="auto"/>
              <w:jc w:val="center"/>
              <w:rPr>
                <w:rFonts w:ascii="Times New Roman" w:eastAsia="Times New Roman" w:hAnsi="Times New Roman" w:cs="Times New Roman"/>
                <w:bCs/>
                <w:sz w:val="24"/>
                <w:szCs w:val="24"/>
                <w:lang w:eastAsia="ru-RU"/>
              </w:rPr>
            </w:pPr>
          </w:p>
        </w:tc>
        <w:tc>
          <w:tcPr>
            <w:tcW w:w="1417" w:type="dxa"/>
          </w:tcPr>
          <w:p w:rsidR="00D4269B" w:rsidRPr="00D4269B" w:rsidRDefault="00D4269B" w:rsidP="00D4269B">
            <w:pPr>
              <w:tabs>
                <w:tab w:val="decimal" w:pos="-108"/>
              </w:tabs>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Ед. изм.</w:t>
            </w:r>
          </w:p>
        </w:tc>
        <w:tc>
          <w:tcPr>
            <w:tcW w:w="993" w:type="dxa"/>
          </w:tcPr>
          <w:p w:rsidR="00D4269B" w:rsidRPr="00D4269B" w:rsidRDefault="00D4269B" w:rsidP="00D4269B">
            <w:pPr>
              <w:spacing w:after="0" w:line="240" w:lineRule="auto"/>
              <w:ind w:left="-108"/>
              <w:jc w:val="center"/>
              <w:rPr>
                <w:rFonts w:ascii="Times New Roman" w:eastAsia="Times New Roman" w:hAnsi="Times New Roman" w:cs="Times New Roman"/>
                <w:bCs/>
                <w:sz w:val="24"/>
                <w:szCs w:val="24"/>
                <w:lang w:eastAsia="ru-RU"/>
              </w:rPr>
            </w:pPr>
            <w:r w:rsidRPr="00D4269B">
              <w:rPr>
                <w:rFonts w:ascii="Times New Roman" w:eastAsia="Times New Roman" w:hAnsi="Times New Roman" w:cs="Times New Roman"/>
                <w:bCs/>
                <w:szCs w:val="24"/>
                <w:lang w:eastAsia="ru-RU"/>
              </w:rPr>
              <w:t>Кол-во</w:t>
            </w:r>
          </w:p>
        </w:tc>
        <w:tc>
          <w:tcPr>
            <w:tcW w:w="1134" w:type="dxa"/>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Цена за </w:t>
            </w:r>
            <w:proofErr w:type="spellStart"/>
            <w:r w:rsidRPr="00D4269B">
              <w:rPr>
                <w:rFonts w:ascii="Times New Roman" w:eastAsia="Times New Roman" w:hAnsi="Times New Roman" w:cs="Times New Roman"/>
                <w:szCs w:val="24"/>
                <w:lang w:eastAsia="ru-RU"/>
              </w:rPr>
              <w:t>ед.изм</w:t>
            </w:r>
            <w:proofErr w:type="spellEnd"/>
            <w:r w:rsidRPr="00D4269B">
              <w:rPr>
                <w:rFonts w:ascii="Times New Roman" w:eastAsia="Times New Roman" w:hAnsi="Times New Roman" w:cs="Times New Roman"/>
                <w:szCs w:val="24"/>
                <w:lang w:eastAsia="ru-RU"/>
              </w:rPr>
              <w:t>., руб.</w:t>
            </w:r>
          </w:p>
        </w:tc>
        <w:tc>
          <w:tcPr>
            <w:tcW w:w="1701" w:type="dxa"/>
            <w:noWrap/>
          </w:tcPr>
          <w:p w:rsidR="00D4269B" w:rsidRPr="00D4269B" w:rsidRDefault="00D4269B" w:rsidP="00D4269B">
            <w:pPr>
              <w:spacing w:after="0" w:line="240" w:lineRule="auto"/>
              <w:jc w:val="center"/>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Cs w:val="24"/>
                <w:lang w:eastAsia="ru-RU"/>
              </w:rPr>
              <w:t xml:space="preserve">Стоимость </w:t>
            </w:r>
            <w:r w:rsidRPr="00D4269B">
              <w:rPr>
                <w:rFonts w:ascii="Times New Roman" w:eastAsia="Times New Roman" w:hAnsi="Times New Roman" w:cs="Times New Roman"/>
                <w:sz w:val="24"/>
                <w:szCs w:val="24"/>
                <w:lang w:eastAsia="ru-RU"/>
              </w:rPr>
              <w:t>услуг</w:t>
            </w:r>
            <w:r w:rsidRPr="00D4269B">
              <w:rPr>
                <w:rFonts w:ascii="Times New Roman" w:eastAsia="Times New Roman" w:hAnsi="Times New Roman" w:cs="Times New Roman"/>
                <w:szCs w:val="24"/>
                <w:lang w:eastAsia="ru-RU"/>
              </w:rPr>
              <w:t>, руб.</w:t>
            </w:r>
            <w:r w:rsidR="00552E48">
              <w:rPr>
                <w:rFonts w:ascii="Times New Roman" w:eastAsia="Times New Roman" w:hAnsi="Times New Roman" w:cs="Times New Roman"/>
                <w:szCs w:val="24"/>
                <w:lang w:eastAsia="ru-RU"/>
              </w:rPr>
              <w:t>,</w:t>
            </w:r>
          </w:p>
          <w:p w:rsidR="00D4269B" w:rsidRPr="00D4269B" w:rsidRDefault="00470C34" w:rsidP="00470C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Cs w:val="24"/>
                <w:lang w:eastAsia="ru-RU"/>
              </w:rPr>
              <w:t>в т. ч.</w:t>
            </w:r>
            <w:r w:rsidR="00D4269B" w:rsidRPr="00D4269B">
              <w:rPr>
                <w:rFonts w:ascii="Times New Roman" w:eastAsia="Times New Roman" w:hAnsi="Times New Roman" w:cs="Times New Roman"/>
                <w:szCs w:val="24"/>
                <w:lang w:eastAsia="ru-RU"/>
              </w:rPr>
              <w:t xml:space="preserve"> НДС</w:t>
            </w:r>
          </w:p>
        </w:tc>
      </w:tr>
      <w:tr w:rsidR="00AD38F3" w:rsidRPr="00D4269B" w:rsidTr="003C55BA">
        <w:trPr>
          <w:trHeight w:val="480"/>
        </w:trPr>
        <w:tc>
          <w:tcPr>
            <w:tcW w:w="675" w:type="dxa"/>
          </w:tcPr>
          <w:p w:rsidR="00AD38F3" w:rsidRPr="00D4269B" w:rsidRDefault="00FD0A64"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w:t>
            </w:r>
          </w:p>
        </w:tc>
        <w:tc>
          <w:tcPr>
            <w:tcW w:w="3686" w:type="dxa"/>
          </w:tcPr>
          <w:p w:rsidR="00AD38F3" w:rsidRPr="00470C34" w:rsidRDefault="00FD0A64"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Светильник </w:t>
            </w:r>
            <w:r>
              <w:rPr>
                <w:rFonts w:ascii="Times New Roman" w:eastAsia="Times New Roman" w:hAnsi="Times New Roman" w:cs="Times New Roman"/>
                <w:bCs/>
                <w:szCs w:val="24"/>
                <w:lang w:val="en-US" w:eastAsia="ru-RU"/>
              </w:rPr>
              <w:t>LED</w:t>
            </w:r>
            <w:r w:rsidRPr="00470C34">
              <w:rPr>
                <w:rFonts w:ascii="Times New Roman" w:eastAsia="Times New Roman" w:hAnsi="Times New Roman" w:cs="Times New Roman"/>
                <w:bCs/>
                <w:szCs w:val="24"/>
                <w:lang w:eastAsia="ru-RU"/>
              </w:rPr>
              <w:t xml:space="preserve"> 36</w:t>
            </w:r>
            <w:r>
              <w:rPr>
                <w:rFonts w:ascii="Times New Roman" w:eastAsia="Times New Roman" w:hAnsi="Times New Roman" w:cs="Times New Roman"/>
                <w:bCs/>
                <w:szCs w:val="24"/>
                <w:lang w:eastAsia="ru-RU"/>
              </w:rPr>
              <w:t>Вт 6500К</w:t>
            </w:r>
            <w:r w:rsidR="00470C34">
              <w:rPr>
                <w:rFonts w:ascii="Times New Roman" w:eastAsia="Times New Roman" w:hAnsi="Times New Roman" w:cs="Times New Roman"/>
                <w:bCs/>
                <w:szCs w:val="24"/>
                <w:lang w:eastAsia="ru-RU"/>
              </w:rPr>
              <w:t xml:space="preserve"> призма 595*595*19мм 3100Лм </w:t>
            </w:r>
            <w:r w:rsidR="00470C34">
              <w:rPr>
                <w:rFonts w:ascii="Times New Roman" w:eastAsia="Times New Roman" w:hAnsi="Times New Roman" w:cs="Times New Roman"/>
                <w:bCs/>
                <w:szCs w:val="24"/>
                <w:lang w:val="en-US" w:eastAsia="ru-RU"/>
              </w:rPr>
              <w:t>IP</w:t>
            </w:r>
            <w:r w:rsidR="00470C34" w:rsidRPr="00470C34">
              <w:rPr>
                <w:rFonts w:ascii="Times New Roman" w:eastAsia="Times New Roman" w:hAnsi="Times New Roman" w:cs="Times New Roman"/>
                <w:bCs/>
                <w:szCs w:val="24"/>
                <w:lang w:eastAsia="ru-RU"/>
              </w:rPr>
              <w:t>20 (</w:t>
            </w:r>
            <w:proofErr w:type="spellStart"/>
            <w:r w:rsidR="00470C34">
              <w:rPr>
                <w:rFonts w:ascii="Times New Roman" w:eastAsia="Times New Roman" w:hAnsi="Times New Roman" w:cs="Times New Roman"/>
                <w:bCs/>
                <w:szCs w:val="24"/>
                <w:lang w:eastAsia="ru-RU"/>
              </w:rPr>
              <w:t>Армстронг</w:t>
            </w:r>
            <w:proofErr w:type="spellEnd"/>
            <w:r w:rsidR="00470C34">
              <w:rPr>
                <w:rFonts w:ascii="Times New Roman" w:eastAsia="Times New Roman" w:hAnsi="Times New Roman" w:cs="Times New Roman"/>
                <w:bCs/>
                <w:szCs w:val="24"/>
                <w:lang w:eastAsia="ru-RU"/>
              </w:rPr>
              <w:t xml:space="preserve">) </w:t>
            </w:r>
            <w:r w:rsidR="00470C34">
              <w:rPr>
                <w:rFonts w:ascii="Times New Roman" w:eastAsia="Times New Roman" w:hAnsi="Times New Roman" w:cs="Times New Roman"/>
                <w:bCs/>
                <w:szCs w:val="24"/>
                <w:lang w:val="en-US" w:eastAsia="ru-RU"/>
              </w:rPr>
              <w:t>LT</w:t>
            </w:r>
            <w:r w:rsidR="00470C34" w:rsidRPr="00470C34">
              <w:rPr>
                <w:rFonts w:ascii="Times New Roman" w:eastAsia="Times New Roman" w:hAnsi="Times New Roman" w:cs="Times New Roman"/>
                <w:bCs/>
                <w:szCs w:val="24"/>
                <w:lang w:eastAsia="ru-RU"/>
              </w:rPr>
              <w:t>-</w:t>
            </w:r>
            <w:r w:rsidR="00470C34">
              <w:rPr>
                <w:rFonts w:ascii="Times New Roman" w:eastAsia="Times New Roman" w:hAnsi="Times New Roman" w:cs="Times New Roman"/>
                <w:bCs/>
                <w:szCs w:val="24"/>
                <w:lang w:val="en-US" w:eastAsia="ru-RU"/>
              </w:rPr>
              <w:t>UTP</w:t>
            </w:r>
            <w:r w:rsidR="00470C34" w:rsidRPr="00470C34">
              <w:rPr>
                <w:rFonts w:ascii="Times New Roman" w:eastAsia="Times New Roman" w:hAnsi="Times New Roman" w:cs="Times New Roman"/>
                <w:bCs/>
                <w:szCs w:val="24"/>
                <w:lang w:eastAsia="ru-RU"/>
              </w:rPr>
              <w:t>-11</w:t>
            </w:r>
            <w:r w:rsidR="00470C34">
              <w:rPr>
                <w:rFonts w:ascii="Times New Roman" w:eastAsia="Times New Roman" w:hAnsi="Times New Roman" w:cs="Times New Roman"/>
                <w:bCs/>
                <w:szCs w:val="24"/>
                <w:lang w:val="en-US" w:eastAsia="ru-RU"/>
              </w:rPr>
              <w:t>R</w:t>
            </w:r>
            <w:r w:rsidR="00470C34" w:rsidRPr="00470C34">
              <w:rPr>
                <w:rFonts w:ascii="Times New Roman" w:eastAsia="Times New Roman" w:hAnsi="Times New Roman" w:cs="Times New Roman"/>
                <w:bCs/>
                <w:szCs w:val="24"/>
                <w:lang w:eastAsia="ru-RU"/>
              </w:rPr>
              <w:t xml:space="preserve"> </w:t>
            </w:r>
            <w:r w:rsidR="00470C34">
              <w:rPr>
                <w:rFonts w:ascii="Times New Roman" w:eastAsia="Times New Roman" w:hAnsi="Times New Roman" w:cs="Times New Roman"/>
                <w:bCs/>
                <w:szCs w:val="24"/>
                <w:lang w:val="en-US" w:eastAsia="ru-RU"/>
              </w:rPr>
              <w:t>LF</w:t>
            </w:r>
            <w:r w:rsidR="00470C34" w:rsidRPr="00470C34">
              <w:rPr>
                <w:rFonts w:ascii="Times New Roman" w:eastAsia="Times New Roman" w:hAnsi="Times New Roman" w:cs="Times New Roman"/>
                <w:bCs/>
                <w:szCs w:val="24"/>
                <w:lang w:eastAsia="ru-RU"/>
              </w:rPr>
              <w:t xml:space="preserve"> </w:t>
            </w:r>
            <w:proofErr w:type="spellStart"/>
            <w:r w:rsidR="00470C34">
              <w:rPr>
                <w:rFonts w:ascii="Times New Roman" w:eastAsia="Times New Roman" w:hAnsi="Times New Roman" w:cs="Times New Roman"/>
                <w:bCs/>
                <w:szCs w:val="24"/>
                <w:lang w:val="en-US" w:eastAsia="ru-RU"/>
              </w:rPr>
              <w:t>LightPhenomenON</w:t>
            </w:r>
            <w:proofErr w:type="spellEnd"/>
          </w:p>
        </w:tc>
        <w:tc>
          <w:tcPr>
            <w:tcW w:w="1417" w:type="dxa"/>
          </w:tcPr>
          <w:p w:rsidR="00AD38F3" w:rsidRPr="00470C34" w:rsidRDefault="00271D26"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AD38F3" w:rsidRPr="00470C34" w:rsidRDefault="00470C34" w:rsidP="00D4269B">
            <w:pPr>
              <w:spacing w:after="0" w:line="240" w:lineRule="auto"/>
              <w:ind w:left="-108"/>
              <w:jc w:val="center"/>
              <w:rPr>
                <w:rFonts w:ascii="Times New Roman" w:eastAsia="Times New Roman" w:hAnsi="Times New Roman" w:cs="Times New Roman"/>
                <w:bCs/>
                <w:szCs w:val="24"/>
                <w:lang w:eastAsia="ru-RU"/>
              </w:rPr>
            </w:pPr>
            <w:r w:rsidRPr="00470C34">
              <w:rPr>
                <w:rFonts w:ascii="Times New Roman" w:eastAsia="Times New Roman" w:hAnsi="Times New Roman" w:cs="Times New Roman"/>
                <w:bCs/>
                <w:szCs w:val="24"/>
                <w:lang w:eastAsia="ru-RU"/>
              </w:rPr>
              <w:t>20</w:t>
            </w:r>
          </w:p>
        </w:tc>
        <w:tc>
          <w:tcPr>
            <w:tcW w:w="1134" w:type="dxa"/>
          </w:tcPr>
          <w:p w:rsidR="00AD38F3" w:rsidRPr="00470C34" w:rsidRDefault="00D54817"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835,</w:t>
            </w:r>
            <w:r w:rsidR="00470C34" w:rsidRPr="00470C34">
              <w:rPr>
                <w:rFonts w:ascii="Times New Roman" w:eastAsia="Times New Roman" w:hAnsi="Times New Roman" w:cs="Times New Roman"/>
                <w:szCs w:val="24"/>
                <w:lang w:eastAsia="ru-RU"/>
              </w:rPr>
              <w:t>32</w:t>
            </w:r>
          </w:p>
        </w:tc>
        <w:tc>
          <w:tcPr>
            <w:tcW w:w="1701" w:type="dxa"/>
            <w:noWrap/>
          </w:tcPr>
          <w:p w:rsidR="00AD38F3" w:rsidRPr="00470C34" w:rsidRDefault="00D54817"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16706,</w:t>
            </w:r>
            <w:r w:rsidR="00470C34" w:rsidRPr="00470C34">
              <w:rPr>
                <w:rFonts w:ascii="Times New Roman" w:eastAsia="Times New Roman" w:hAnsi="Times New Roman" w:cs="Times New Roman"/>
                <w:szCs w:val="24"/>
                <w:lang w:eastAsia="ru-RU"/>
              </w:rPr>
              <w:t>40</w:t>
            </w:r>
          </w:p>
        </w:tc>
      </w:tr>
      <w:tr w:rsidR="00AD38F3" w:rsidRPr="00D4269B" w:rsidTr="003C55BA">
        <w:trPr>
          <w:trHeight w:val="480"/>
        </w:trPr>
        <w:tc>
          <w:tcPr>
            <w:tcW w:w="675" w:type="dxa"/>
          </w:tcPr>
          <w:p w:rsidR="00AD38F3" w:rsidRPr="00D4269B" w:rsidRDefault="00470C34"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2</w:t>
            </w:r>
          </w:p>
        </w:tc>
        <w:tc>
          <w:tcPr>
            <w:tcW w:w="3686" w:type="dxa"/>
          </w:tcPr>
          <w:p w:rsidR="00AD38F3" w:rsidRPr="00470C34" w:rsidRDefault="00470C34"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Светильник </w:t>
            </w:r>
            <w:r>
              <w:rPr>
                <w:rFonts w:ascii="Times New Roman" w:eastAsia="Times New Roman" w:hAnsi="Times New Roman" w:cs="Times New Roman"/>
                <w:bCs/>
                <w:szCs w:val="24"/>
                <w:lang w:val="en-US" w:eastAsia="ru-RU"/>
              </w:rPr>
              <w:t>LED</w:t>
            </w:r>
            <w:r w:rsidRPr="00470C34">
              <w:rPr>
                <w:rFonts w:ascii="Times New Roman" w:eastAsia="Times New Roman" w:hAnsi="Times New Roman" w:cs="Times New Roman"/>
                <w:bCs/>
                <w:szCs w:val="24"/>
                <w:lang w:eastAsia="ru-RU"/>
              </w:rPr>
              <w:t xml:space="preserve"> </w:t>
            </w:r>
            <w:r>
              <w:rPr>
                <w:rFonts w:ascii="Times New Roman" w:eastAsia="Times New Roman" w:hAnsi="Times New Roman" w:cs="Times New Roman"/>
                <w:bCs/>
                <w:szCs w:val="24"/>
                <w:lang w:eastAsia="ru-RU"/>
              </w:rPr>
              <w:t xml:space="preserve">линейный 40Вт 6500К 3800Лм </w:t>
            </w:r>
            <w:r>
              <w:rPr>
                <w:rFonts w:ascii="Times New Roman" w:eastAsia="Times New Roman" w:hAnsi="Times New Roman" w:cs="Times New Roman"/>
                <w:bCs/>
                <w:szCs w:val="24"/>
                <w:lang w:val="en-US" w:eastAsia="ru-RU"/>
              </w:rPr>
              <w:t>IP</w:t>
            </w:r>
            <w:r w:rsidRPr="00470C34">
              <w:rPr>
                <w:rFonts w:ascii="Times New Roman" w:eastAsia="Times New Roman" w:hAnsi="Times New Roman" w:cs="Times New Roman"/>
                <w:bCs/>
                <w:szCs w:val="24"/>
                <w:lang w:eastAsia="ru-RU"/>
              </w:rPr>
              <w:t xml:space="preserve">65 1200*46*34 </w:t>
            </w:r>
            <w:r>
              <w:rPr>
                <w:rFonts w:ascii="Times New Roman" w:eastAsia="Times New Roman" w:hAnsi="Times New Roman" w:cs="Times New Roman"/>
                <w:bCs/>
                <w:szCs w:val="24"/>
                <w:lang w:eastAsia="ru-RU"/>
              </w:rPr>
              <w:t xml:space="preserve">опал </w:t>
            </w:r>
            <w:r>
              <w:rPr>
                <w:rFonts w:ascii="Times New Roman" w:eastAsia="Times New Roman" w:hAnsi="Times New Roman" w:cs="Times New Roman"/>
                <w:bCs/>
                <w:szCs w:val="24"/>
                <w:lang w:val="en-US" w:eastAsia="ru-RU"/>
              </w:rPr>
              <w:t>PWP</w:t>
            </w:r>
            <w:r w:rsidRPr="00470C34">
              <w:rPr>
                <w:rFonts w:ascii="Times New Roman" w:eastAsia="Times New Roman" w:hAnsi="Times New Roman" w:cs="Times New Roman"/>
                <w:bCs/>
                <w:szCs w:val="24"/>
                <w:lang w:eastAsia="ru-RU"/>
              </w:rPr>
              <w:t>-</w:t>
            </w:r>
            <w:r>
              <w:rPr>
                <w:rFonts w:ascii="Times New Roman" w:eastAsia="Times New Roman" w:hAnsi="Times New Roman" w:cs="Times New Roman"/>
                <w:bCs/>
                <w:szCs w:val="24"/>
                <w:lang w:val="en-US" w:eastAsia="ru-RU"/>
              </w:rPr>
              <w:t>C</w:t>
            </w:r>
            <w:r w:rsidRPr="00470C34">
              <w:rPr>
                <w:rFonts w:ascii="Times New Roman" w:eastAsia="Times New Roman" w:hAnsi="Times New Roman" w:cs="Times New Roman"/>
                <w:bCs/>
                <w:szCs w:val="24"/>
                <w:lang w:eastAsia="ru-RU"/>
              </w:rPr>
              <w:t xml:space="preserve">2 </w:t>
            </w:r>
            <w:proofErr w:type="spellStart"/>
            <w:r>
              <w:rPr>
                <w:rFonts w:ascii="Times New Roman" w:eastAsia="Times New Roman" w:hAnsi="Times New Roman" w:cs="Times New Roman"/>
                <w:bCs/>
                <w:szCs w:val="24"/>
                <w:lang w:val="en-US" w:eastAsia="ru-RU"/>
              </w:rPr>
              <w:t>Jazzway</w:t>
            </w:r>
            <w:proofErr w:type="spellEnd"/>
          </w:p>
        </w:tc>
        <w:tc>
          <w:tcPr>
            <w:tcW w:w="1417" w:type="dxa"/>
          </w:tcPr>
          <w:p w:rsidR="00AD38F3" w:rsidRPr="00D4269B" w:rsidRDefault="00271D26"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AD38F3" w:rsidRPr="00271D26" w:rsidRDefault="00271D26" w:rsidP="00D4269B">
            <w:pPr>
              <w:spacing w:after="0" w:line="240" w:lineRule="auto"/>
              <w:ind w:left="-108"/>
              <w:jc w:val="center"/>
              <w:rPr>
                <w:rFonts w:ascii="Times New Roman" w:eastAsia="Times New Roman" w:hAnsi="Times New Roman" w:cs="Times New Roman"/>
                <w:bCs/>
                <w:szCs w:val="24"/>
                <w:lang w:val="en-US" w:eastAsia="ru-RU"/>
              </w:rPr>
            </w:pPr>
            <w:r>
              <w:rPr>
                <w:rFonts w:ascii="Times New Roman" w:eastAsia="Times New Roman" w:hAnsi="Times New Roman" w:cs="Times New Roman"/>
                <w:bCs/>
                <w:szCs w:val="24"/>
                <w:lang w:val="en-US" w:eastAsia="ru-RU"/>
              </w:rPr>
              <w:t>5</w:t>
            </w:r>
          </w:p>
        </w:tc>
        <w:tc>
          <w:tcPr>
            <w:tcW w:w="1134" w:type="dxa"/>
          </w:tcPr>
          <w:p w:rsidR="00AD38F3" w:rsidRPr="00271D26" w:rsidRDefault="00D54817" w:rsidP="00D4269B">
            <w:pPr>
              <w:spacing w:after="0" w:line="240" w:lineRule="auto"/>
              <w:jc w:val="center"/>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1744,</w:t>
            </w:r>
            <w:r w:rsidR="00271D26">
              <w:rPr>
                <w:rFonts w:ascii="Times New Roman" w:eastAsia="Times New Roman" w:hAnsi="Times New Roman" w:cs="Times New Roman"/>
                <w:szCs w:val="24"/>
                <w:lang w:val="en-US" w:eastAsia="ru-RU"/>
              </w:rPr>
              <w:t>61</w:t>
            </w:r>
          </w:p>
        </w:tc>
        <w:tc>
          <w:tcPr>
            <w:tcW w:w="1701" w:type="dxa"/>
            <w:noWrap/>
          </w:tcPr>
          <w:p w:rsidR="00AD38F3" w:rsidRPr="00271D26" w:rsidRDefault="00D54817" w:rsidP="00D4269B">
            <w:pPr>
              <w:spacing w:after="0" w:line="240" w:lineRule="auto"/>
              <w:jc w:val="center"/>
              <w:rPr>
                <w:rFonts w:ascii="Times New Roman" w:eastAsia="Times New Roman" w:hAnsi="Times New Roman" w:cs="Times New Roman"/>
                <w:szCs w:val="24"/>
                <w:lang w:val="en-US" w:eastAsia="ru-RU"/>
              </w:rPr>
            </w:pPr>
            <w:r>
              <w:rPr>
                <w:rFonts w:ascii="Times New Roman" w:eastAsia="Times New Roman" w:hAnsi="Times New Roman" w:cs="Times New Roman"/>
                <w:szCs w:val="24"/>
                <w:lang w:val="en-US" w:eastAsia="ru-RU"/>
              </w:rPr>
              <w:t>8723,</w:t>
            </w:r>
            <w:r w:rsidR="00271D26">
              <w:rPr>
                <w:rFonts w:ascii="Times New Roman" w:eastAsia="Times New Roman" w:hAnsi="Times New Roman" w:cs="Times New Roman"/>
                <w:szCs w:val="24"/>
                <w:lang w:val="en-US" w:eastAsia="ru-RU"/>
              </w:rPr>
              <w:t>05</w:t>
            </w:r>
          </w:p>
        </w:tc>
      </w:tr>
      <w:tr w:rsidR="00271D26" w:rsidRPr="00271D26" w:rsidTr="003C55BA">
        <w:trPr>
          <w:trHeight w:val="480"/>
        </w:trPr>
        <w:tc>
          <w:tcPr>
            <w:tcW w:w="675" w:type="dxa"/>
          </w:tcPr>
          <w:p w:rsidR="00271D26"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3</w:t>
            </w:r>
          </w:p>
        </w:tc>
        <w:tc>
          <w:tcPr>
            <w:tcW w:w="3686" w:type="dxa"/>
          </w:tcPr>
          <w:p w:rsidR="00271D26" w:rsidRPr="00271D26" w:rsidRDefault="00271D26"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Лампа</w:t>
            </w:r>
            <w:r w:rsidRPr="00271D26">
              <w:rPr>
                <w:rFonts w:ascii="Times New Roman" w:eastAsia="Times New Roman" w:hAnsi="Times New Roman" w:cs="Times New Roman"/>
                <w:bCs/>
                <w:szCs w:val="24"/>
                <w:lang w:eastAsia="ru-RU"/>
              </w:rPr>
              <w:t xml:space="preserve"> </w:t>
            </w:r>
            <w:r>
              <w:rPr>
                <w:rFonts w:ascii="Times New Roman" w:eastAsia="Times New Roman" w:hAnsi="Times New Roman" w:cs="Times New Roman"/>
                <w:bCs/>
                <w:szCs w:val="24"/>
                <w:lang w:val="en-US" w:eastAsia="ru-RU"/>
              </w:rPr>
              <w:t>LED</w:t>
            </w:r>
            <w:r w:rsidRPr="00271D26">
              <w:rPr>
                <w:rFonts w:ascii="Times New Roman" w:eastAsia="Times New Roman" w:hAnsi="Times New Roman" w:cs="Times New Roman"/>
                <w:bCs/>
                <w:szCs w:val="24"/>
                <w:lang w:eastAsia="ru-RU"/>
              </w:rPr>
              <w:t xml:space="preserve"> 13</w:t>
            </w:r>
            <w:proofErr w:type="spellStart"/>
            <w:r>
              <w:rPr>
                <w:rFonts w:ascii="Times New Roman" w:eastAsia="Times New Roman" w:hAnsi="Times New Roman" w:cs="Times New Roman"/>
                <w:bCs/>
                <w:szCs w:val="24"/>
                <w:lang w:val="en-US" w:eastAsia="ru-RU"/>
              </w:rPr>
              <w:t>Dn</w:t>
            </w:r>
            <w:proofErr w:type="spellEnd"/>
            <w:r w:rsidRPr="00271D26">
              <w:rPr>
                <w:rFonts w:ascii="Times New Roman" w:eastAsia="Times New Roman" w:hAnsi="Times New Roman" w:cs="Times New Roman"/>
                <w:bCs/>
                <w:szCs w:val="24"/>
                <w:lang w:eastAsia="ru-RU"/>
              </w:rPr>
              <w:t xml:space="preserve"> 6500</w:t>
            </w:r>
            <w:r>
              <w:rPr>
                <w:rFonts w:ascii="Times New Roman" w:eastAsia="Times New Roman" w:hAnsi="Times New Roman" w:cs="Times New Roman"/>
                <w:bCs/>
                <w:szCs w:val="24"/>
                <w:lang w:val="en-US" w:eastAsia="ru-RU"/>
              </w:rPr>
              <w:t>K</w:t>
            </w:r>
            <w:r w:rsidRPr="00271D26">
              <w:rPr>
                <w:rFonts w:ascii="Times New Roman" w:eastAsia="Times New Roman" w:hAnsi="Times New Roman" w:cs="Times New Roman"/>
                <w:bCs/>
                <w:szCs w:val="24"/>
                <w:lang w:eastAsia="ru-RU"/>
              </w:rPr>
              <w:t xml:space="preserve"> </w:t>
            </w:r>
            <w:r>
              <w:rPr>
                <w:rFonts w:ascii="Times New Roman" w:eastAsia="Times New Roman" w:hAnsi="Times New Roman" w:cs="Times New Roman"/>
                <w:bCs/>
                <w:szCs w:val="24"/>
                <w:lang w:eastAsia="ru-RU"/>
              </w:rPr>
              <w:t>груша</w:t>
            </w:r>
            <w:r w:rsidRPr="00271D26">
              <w:rPr>
                <w:rFonts w:ascii="Times New Roman" w:eastAsia="Times New Roman" w:hAnsi="Times New Roman" w:cs="Times New Roman"/>
                <w:bCs/>
                <w:szCs w:val="24"/>
                <w:lang w:eastAsia="ru-RU"/>
              </w:rPr>
              <w:t xml:space="preserve"> </w:t>
            </w:r>
            <w:r>
              <w:rPr>
                <w:rFonts w:ascii="Times New Roman" w:eastAsia="Times New Roman" w:hAnsi="Times New Roman" w:cs="Times New Roman"/>
                <w:bCs/>
                <w:szCs w:val="24"/>
                <w:lang w:eastAsia="ru-RU"/>
              </w:rPr>
              <w:t>Е</w:t>
            </w:r>
            <w:r w:rsidRPr="00271D26">
              <w:rPr>
                <w:rFonts w:ascii="Times New Roman" w:eastAsia="Times New Roman" w:hAnsi="Times New Roman" w:cs="Times New Roman"/>
                <w:bCs/>
                <w:szCs w:val="24"/>
                <w:lang w:eastAsia="ru-RU"/>
              </w:rPr>
              <w:t>27 90</w:t>
            </w:r>
            <w:r w:rsidRPr="00271D26">
              <w:rPr>
                <w:rFonts w:ascii="Times New Roman" w:eastAsia="Times New Roman" w:hAnsi="Times New Roman" w:cs="Times New Roman"/>
                <w:bCs/>
                <w:szCs w:val="24"/>
                <w:lang w:val="en-US" w:eastAsia="ru-RU"/>
              </w:rPr>
              <w:t> </w:t>
            </w:r>
            <w:r w:rsidRPr="00271D26">
              <w:rPr>
                <w:rFonts w:ascii="Times New Roman" w:eastAsia="Times New Roman" w:hAnsi="Times New Roman" w:cs="Times New Roman"/>
                <w:bCs/>
                <w:szCs w:val="24"/>
                <w:lang w:eastAsia="ru-RU"/>
              </w:rPr>
              <w:t xml:space="preserve">402 </w:t>
            </w:r>
            <w:r>
              <w:rPr>
                <w:rFonts w:ascii="Times New Roman" w:eastAsia="Times New Roman" w:hAnsi="Times New Roman" w:cs="Times New Roman"/>
                <w:bCs/>
                <w:szCs w:val="24"/>
                <w:lang w:val="en-US" w:eastAsia="ru-RU"/>
              </w:rPr>
              <w:t>OLL</w:t>
            </w:r>
            <w:r w:rsidRPr="00271D26">
              <w:rPr>
                <w:rFonts w:ascii="Times New Roman" w:eastAsia="Times New Roman" w:hAnsi="Times New Roman" w:cs="Times New Roman"/>
                <w:bCs/>
                <w:szCs w:val="24"/>
                <w:lang w:eastAsia="ru-RU"/>
              </w:rPr>
              <w:t>-</w:t>
            </w:r>
            <w:r>
              <w:rPr>
                <w:rFonts w:ascii="Times New Roman" w:eastAsia="Times New Roman" w:hAnsi="Times New Roman" w:cs="Times New Roman"/>
                <w:bCs/>
                <w:szCs w:val="24"/>
                <w:lang w:val="en-US" w:eastAsia="ru-RU"/>
              </w:rPr>
              <w:t>A</w:t>
            </w:r>
            <w:r w:rsidRPr="00271D26">
              <w:rPr>
                <w:rFonts w:ascii="Times New Roman" w:eastAsia="Times New Roman" w:hAnsi="Times New Roman" w:cs="Times New Roman"/>
                <w:bCs/>
                <w:szCs w:val="24"/>
                <w:lang w:eastAsia="ru-RU"/>
              </w:rPr>
              <w:t>60-13-230-6.5</w:t>
            </w:r>
            <w:r>
              <w:rPr>
                <w:rFonts w:ascii="Times New Roman" w:eastAsia="Times New Roman" w:hAnsi="Times New Roman" w:cs="Times New Roman"/>
                <w:bCs/>
                <w:szCs w:val="24"/>
                <w:lang w:val="en-US" w:eastAsia="ru-RU"/>
              </w:rPr>
              <w:t>K</w:t>
            </w:r>
            <w:r w:rsidRPr="00271D26">
              <w:rPr>
                <w:rFonts w:ascii="Times New Roman" w:eastAsia="Times New Roman" w:hAnsi="Times New Roman" w:cs="Times New Roman"/>
                <w:bCs/>
                <w:szCs w:val="24"/>
                <w:lang w:eastAsia="ru-RU"/>
              </w:rPr>
              <w:t>-</w:t>
            </w:r>
            <w:r>
              <w:rPr>
                <w:rFonts w:ascii="Times New Roman" w:eastAsia="Times New Roman" w:hAnsi="Times New Roman" w:cs="Times New Roman"/>
                <w:bCs/>
                <w:szCs w:val="24"/>
                <w:lang w:val="en-US" w:eastAsia="ru-RU"/>
              </w:rPr>
              <w:t>E</w:t>
            </w:r>
            <w:r w:rsidRPr="00271D26">
              <w:rPr>
                <w:rFonts w:ascii="Times New Roman" w:eastAsia="Times New Roman" w:hAnsi="Times New Roman" w:cs="Times New Roman"/>
                <w:bCs/>
                <w:szCs w:val="24"/>
                <w:lang w:eastAsia="ru-RU"/>
              </w:rPr>
              <w:t xml:space="preserve">27 (90-240 </w:t>
            </w:r>
            <w:r>
              <w:rPr>
                <w:rFonts w:ascii="Times New Roman" w:eastAsia="Times New Roman" w:hAnsi="Times New Roman" w:cs="Times New Roman"/>
                <w:bCs/>
                <w:szCs w:val="24"/>
                <w:lang w:val="en-US" w:eastAsia="ru-RU"/>
              </w:rPr>
              <w:t>B</w:t>
            </w:r>
            <w:r w:rsidRPr="00271D26">
              <w:rPr>
                <w:rFonts w:ascii="Times New Roman" w:eastAsia="Times New Roman" w:hAnsi="Times New Roman" w:cs="Times New Roman"/>
                <w:bCs/>
                <w:szCs w:val="24"/>
                <w:lang w:eastAsia="ru-RU"/>
              </w:rPr>
              <w:t xml:space="preserve">) </w:t>
            </w:r>
            <w:r>
              <w:rPr>
                <w:rFonts w:ascii="Times New Roman" w:eastAsia="Times New Roman" w:hAnsi="Times New Roman" w:cs="Times New Roman"/>
                <w:bCs/>
                <w:szCs w:val="24"/>
                <w:lang w:eastAsia="ru-RU"/>
              </w:rPr>
              <w:t>ОНЛАЙТ (10/100)</w:t>
            </w:r>
          </w:p>
        </w:tc>
        <w:tc>
          <w:tcPr>
            <w:tcW w:w="1417" w:type="dxa"/>
          </w:tcPr>
          <w:p w:rsidR="00271D26" w:rsidRPr="00271D26" w:rsidRDefault="00271D26"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271D26" w:rsidRPr="00271D26" w:rsidRDefault="00271D26"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5</w:t>
            </w:r>
          </w:p>
        </w:tc>
        <w:tc>
          <w:tcPr>
            <w:tcW w:w="1134" w:type="dxa"/>
          </w:tcPr>
          <w:p w:rsidR="00271D26" w:rsidRP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101,73</w:t>
            </w:r>
          </w:p>
        </w:tc>
        <w:tc>
          <w:tcPr>
            <w:tcW w:w="1701" w:type="dxa"/>
            <w:noWrap/>
          </w:tcPr>
          <w:p w:rsidR="00271D26" w:rsidRP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508,65</w:t>
            </w:r>
          </w:p>
        </w:tc>
      </w:tr>
      <w:tr w:rsidR="00271D26" w:rsidRPr="00271D26" w:rsidTr="003C55BA">
        <w:trPr>
          <w:trHeight w:val="480"/>
        </w:trPr>
        <w:tc>
          <w:tcPr>
            <w:tcW w:w="675" w:type="dxa"/>
          </w:tcPr>
          <w:p w:rsidR="00271D26"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4</w:t>
            </w:r>
          </w:p>
        </w:tc>
        <w:tc>
          <w:tcPr>
            <w:tcW w:w="3686" w:type="dxa"/>
          </w:tcPr>
          <w:p w:rsidR="00271D26" w:rsidRPr="00271D26" w:rsidRDefault="00271D26"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Кабель-канал 16*16 «ЭЛЕКОР» белый (84) </w:t>
            </w:r>
            <w:r>
              <w:rPr>
                <w:rFonts w:ascii="Times New Roman" w:eastAsia="Times New Roman" w:hAnsi="Times New Roman" w:cs="Times New Roman"/>
                <w:bCs/>
                <w:szCs w:val="24"/>
                <w:lang w:val="en-US" w:eastAsia="ru-RU"/>
              </w:rPr>
              <w:t>IEK</w:t>
            </w:r>
          </w:p>
        </w:tc>
        <w:tc>
          <w:tcPr>
            <w:tcW w:w="1417" w:type="dxa"/>
          </w:tcPr>
          <w:p w:rsidR="00271D26" w:rsidRPr="00271D26" w:rsidRDefault="00271D26" w:rsidP="00D4269B">
            <w:pPr>
              <w:tabs>
                <w:tab w:val="decimal" w:pos="-108"/>
              </w:tabs>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м</w:t>
            </w:r>
          </w:p>
        </w:tc>
        <w:tc>
          <w:tcPr>
            <w:tcW w:w="993" w:type="dxa"/>
          </w:tcPr>
          <w:p w:rsidR="00271D26" w:rsidRDefault="00271D26"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10</w:t>
            </w:r>
          </w:p>
        </w:tc>
        <w:tc>
          <w:tcPr>
            <w:tcW w:w="1134" w:type="dxa"/>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60,24</w:t>
            </w:r>
          </w:p>
        </w:tc>
        <w:tc>
          <w:tcPr>
            <w:tcW w:w="1701" w:type="dxa"/>
            <w:noWrap/>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602,4</w:t>
            </w:r>
          </w:p>
        </w:tc>
      </w:tr>
      <w:tr w:rsidR="00271D26" w:rsidRPr="00271D26" w:rsidTr="009C2071">
        <w:trPr>
          <w:trHeight w:val="363"/>
        </w:trPr>
        <w:tc>
          <w:tcPr>
            <w:tcW w:w="675" w:type="dxa"/>
          </w:tcPr>
          <w:p w:rsidR="00271D26"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5</w:t>
            </w:r>
          </w:p>
        </w:tc>
        <w:tc>
          <w:tcPr>
            <w:tcW w:w="3686" w:type="dxa"/>
          </w:tcPr>
          <w:p w:rsidR="00271D26" w:rsidRDefault="00271D26"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Провод ПВС 2*2,5 ГОСТ</w:t>
            </w:r>
          </w:p>
        </w:tc>
        <w:tc>
          <w:tcPr>
            <w:tcW w:w="1417" w:type="dxa"/>
          </w:tcPr>
          <w:p w:rsidR="00271D26" w:rsidRDefault="00271D26" w:rsidP="00D4269B">
            <w:pPr>
              <w:tabs>
                <w:tab w:val="decimal" w:pos="-108"/>
              </w:tabs>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м</w:t>
            </w:r>
          </w:p>
        </w:tc>
        <w:tc>
          <w:tcPr>
            <w:tcW w:w="993" w:type="dxa"/>
          </w:tcPr>
          <w:p w:rsidR="00271D26" w:rsidRDefault="00271D26"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15</w:t>
            </w:r>
          </w:p>
        </w:tc>
        <w:tc>
          <w:tcPr>
            <w:tcW w:w="1134" w:type="dxa"/>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100,74</w:t>
            </w:r>
          </w:p>
        </w:tc>
        <w:tc>
          <w:tcPr>
            <w:tcW w:w="1701" w:type="dxa"/>
            <w:noWrap/>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1511,10</w:t>
            </w:r>
          </w:p>
        </w:tc>
      </w:tr>
      <w:tr w:rsidR="00271D26" w:rsidRPr="00271D26" w:rsidTr="003C55BA">
        <w:trPr>
          <w:trHeight w:val="480"/>
        </w:trPr>
        <w:tc>
          <w:tcPr>
            <w:tcW w:w="675" w:type="dxa"/>
          </w:tcPr>
          <w:p w:rsidR="00271D26"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6</w:t>
            </w:r>
          </w:p>
        </w:tc>
        <w:tc>
          <w:tcPr>
            <w:tcW w:w="3686" w:type="dxa"/>
          </w:tcPr>
          <w:p w:rsidR="00271D26" w:rsidRPr="00271D26" w:rsidRDefault="00271D26"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Розетка 1-м с/з керамика белый </w:t>
            </w:r>
            <w:r>
              <w:rPr>
                <w:rFonts w:ascii="Times New Roman" w:eastAsia="Times New Roman" w:hAnsi="Times New Roman" w:cs="Times New Roman"/>
                <w:bCs/>
                <w:szCs w:val="24"/>
                <w:lang w:val="en-US" w:eastAsia="ru-RU"/>
              </w:rPr>
              <w:t>MIRA</w:t>
            </w:r>
            <w:r w:rsidRPr="00271D26">
              <w:rPr>
                <w:rFonts w:ascii="Times New Roman" w:eastAsia="Times New Roman" w:hAnsi="Times New Roman" w:cs="Times New Roman"/>
                <w:bCs/>
                <w:szCs w:val="24"/>
                <w:lang w:eastAsia="ru-RU"/>
              </w:rPr>
              <w:t xml:space="preserve"> </w:t>
            </w:r>
            <w:r>
              <w:rPr>
                <w:rFonts w:ascii="Times New Roman" w:eastAsia="Times New Roman" w:hAnsi="Times New Roman" w:cs="Times New Roman"/>
                <w:bCs/>
                <w:szCs w:val="24"/>
                <w:lang w:eastAsia="ru-RU"/>
              </w:rPr>
              <w:t xml:space="preserve">701-0202-122 </w:t>
            </w:r>
            <w:r>
              <w:rPr>
                <w:rFonts w:ascii="Times New Roman" w:eastAsia="Times New Roman" w:hAnsi="Times New Roman" w:cs="Times New Roman"/>
                <w:bCs/>
                <w:szCs w:val="24"/>
                <w:lang w:val="en-US" w:eastAsia="ru-RU"/>
              </w:rPr>
              <w:t>LEZARD</w:t>
            </w:r>
          </w:p>
        </w:tc>
        <w:tc>
          <w:tcPr>
            <w:tcW w:w="1417" w:type="dxa"/>
          </w:tcPr>
          <w:p w:rsidR="00271D26" w:rsidRDefault="00271D26"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271D26" w:rsidRDefault="00271D26"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2</w:t>
            </w:r>
          </w:p>
        </w:tc>
        <w:tc>
          <w:tcPr>
            <w:tcW w:w="1134" w:type="dxa"/>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243,96</w:t>
            </w:r>
          </w:p>
        </w:tc>
        <w:tc>
          <w:tcPr>
            <w:tcW w:w="1701" w:type="dxa"/>
            <w:noWrap/>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487,92</w:t>
            </w:r>
          </w:p>
        </w:tc>
      </w:tr>
      <w:tr w:rsidR="00271D26" w:rsidRPr="00271D26" w:rsidTr="003C55BA">
        <w:trPr>
          <w:trHeight w:val="480"/>
        </w:trPr>
        <w:tc>
          <w:tcPr>
            <w:tcW w:w="675" w:type="dxa"/>
          </w:tcPr>
          <w:p w:rsidR="00271D26"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7</w:t>
            </w:r>
          </w:p>
        </w:tc>
        <w:tc>
          <w:tcPr>
            <w:tcW w:w="3686" w:type="dxa"/>
          </w:tcPr>
          <w:p w:rsidR="00271D26" w:rsidRPr="00D54817" w:rsidRDefault="00271D26"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Роз</w:t>
            </w:r>
            <w:r w:rsidR="00D54817">
              <w:rPr>
                <w:rFonts w:ascii="Times New Roman" w:eastAsia="Times New Roman" w:hAnsi="Times New Roman" w:cs="Times New Roman"/>
                <w:bCs/>
                <w:szCs w:val="24"/>
                <w:lang w:eastAsia="ru-RU"/>
              </w:rPr>
              <w:t>етка</w:t>
            </w:r>
            <w:r>
              <w:rPr>
                <w:rFonts w:ascii="Times New Roman" w:eastAsia="Times New Roman" w:hAnsi="Times New Roman" w:cs="Times New Roman"/>
                <w:bCs/>
                <w:szCs w:val="24"/>
                <w:lang w:eastAsia="ru-RU"/>
              </w:rPr>
              <w:t xml:space="preserve"> 2м с/з о/у 16А «Электра» СОЮЗ бел. </w:t>
            </w:r>
            <w:r>
              <w:rPr>
                <w:rFonts w:ascii="Times New Roman" w:eastAsia="Times New Roman" w:hAnsi="Times New Roman" w:cs="Times New Roman"/>
                <w:bCs/>
                <w:szCs w:val="24"/>
                <w:lang w:val="en-US" w:eastAsia="ru-RU"/>
              </w:rPr>
              <w:t>UNIVersal</w:t>
            </w:r>
          </w:p>
        </w:tc>
        <w:tc>
          <w:tcPr>
            <w:tcW w:w="1417" w:type="dxa"/>
          </w:tcPr>
          <w:p w:rsidR="00271D26" w:rsidRDefault="00271D26"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271D26" w:rsidRDefault="00271D26"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w:t>
            </w:r>
          </w:p>
        </w:tc>
        <w:tc>
          <w:tcPr>
            <w:tcW w:w="1134" w:type="dxa"/>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140,78</w:t>
            </w:r>
          </w:p>
        </w:tc>
        <w:tc>
          <w:tcPr>
            <w:tcW w:w="1701" w:type="dxa"/>
            <w:noWrap/>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140,78</w:t>
            </w:r>
          </w:p>
        </w:tc>
      </w:tr>
      <w:tr w:rsidR="00271D26" w:rsidRPr="00271D26" w:rsidTr="003C55BA">
        <w:trPr>
          <w:trHeight w:val="480"/>
        </w:trPr>
        <w:tc>
          <w:tcPr>
            <w:tcW w:w="675" w:type="dxa"/>
          </w:tcPr>
          <w:p w:rsidR="00271D26"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8</w:t>
            </w:r>
          </w:p>
        </w:tc>
        <w:tc>
          <w:tcPr>
            <w:tcW w:w="3686" w:type="dxa"/>
          </w:tcPr>
          <w:p w:rsidR="00271D26" w:rsidRDefault="00271D26"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Роз</w:t>
            </w:r>
            <w:r w:rsidR="00D54817">
              <w:rPr>
                <w:rFonts w:ascii="Times New Roman" w:eastAsia="Times New Roman" w:hAnsi="Times New Roman" w:cs="Times New Roman"/>
                <w:bCs/>
                <w:szCs w:val="24"/>
                <w:lang w:eastAsia="ru-RU"/>
              </w:rPr>
              <w:t>етка</w:t>
            </w:r>
            <w:r>
              <w:rPr>
                <w:rFonts w:ascii="Times New Roman" w:eastAsia="Times New Roman" w:hAnsi="Times New Roman" w:cs="Times New Roman"/>
                <w:bCs/>
                <w:szCs w:val="24"/>
                <w:lang w:eastAsia="ru-RU"/>
              </w:rPr>
              <w:t xml:space="preserve"> 1</w:t>
            </w:r>
            <w:r>
              <w:rPr>
                <w:rFonts w:ascii="Times New Roman" w:eastAsia="Times New Roman" w:hAnsi="Times New Roman" w:cs="Times New Roman"/>
                <w:bCs/>
                <w:szCs w:val="24"/>
                <w:lang w:eastAsia="ru-RU"/>
              </w:rPr>
              <w:t xml:space="preserve">м с/з о/у 16А «Электра» СОЮЗ бел. </w:t>
            </w:r>
            <w:r>
              <w:rPr>
                <w:rFonts w:ascii="Times New Roman" w:eastAsia="Times New Roman" w:hAnsi="Times New Roman" w:cs="Times New Roman"/>
                <w:bCs/>
                <w:szCs w:val="24"/>
                <w:lang w:val="en-US" w:eastAsia="ru-RU"/>
              </w:rPr>
              <w:t>UNIVersal</w:t>
            </w:r>
          </w:p>
        </w:tc>
        <w:tc>
          <w:tcPr>
            <w:tcW w:w="1417" w:type="dxa"/>
          </w:tcPr>
          <w:p w:rsidR="00271D26" w:rsidRDefault="00271D26"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271D26" w:rsidRDefault="00271D26"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2</w:t>
            </w:r>
          </w:p>
        </w:tc>
        <w:tc>
          <w:tcPr>
            <w:tcW w:w="1134" w:type="dxa"/>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98,62</w:t>
            </w:r>
          </w:p>
        </w:tc>
        <w:tc>
          <w:tcPr>
            <w:tcW w:w="1701" w:type="dxa"/>
            <w:noWrap/>
          </w:tcPr>
          <w:p w:rsidR="00271D26" w:rsidRDefault="00271D26"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197,24</w:t>
            </w:r>
            <w:bookmarkStart w:id="0" w:name="_GoBack"/>
            <w:bookmarkEnd w:id="0"/>
          </w:p>
        </w:tc>
      </w:tr>
      <w:tr w:rsidR="00271D26" w:rsidRPr="00271D26" w:rsidTr="009C2071">
        <w:trPr>
          <w:trHeight w:val="291"/>
        </w:trPr>
        <w:tc>
          <w:tcPr>
            <w:tcW w:w="675" w:type="dxa"/>
          </w:tcPr>
          <w:p w:rsidR="00271D26"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9</w:t>
            </w:r>
          </w:p>
        </w:tc>
        <w:tc>
          <w:tcPr>
            <w:tcW w:w="3686" w:type="dxa"/>
          </w:tcPr>
          <w:p w:rsidR="00271D26" w:rsidRPr="00D54817"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Розетка 4-ая с/з бел. </w:t>
            </w:r>
            <w:r>
              <w:rPr>
                <w:rFonts w:ascii="Times New Roman" w:eastAsia="Times New Roman" w:hAnsi="Times New Roman" w:cs="Times New Roman"/>
                <w:bCs/>
                <w:szCs w:val="24"/>
                <w:lang w:val="en-US" w:eastAsia="ru-RU"/>
              </w:rPr>
              <w:t>“IONICH”</w:t>
            </w:r>
          </w:p>
        </w:tc>
        <w:tc>
          <w:tcPr>
            <w:tcW w:w="1417" w:type="dxa"/>
          </w:tcPr>
          <w:p w:rsidR="00271D26" w:rsidRDefault="00D54817"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271D26" w:rsidRDefault="00D54817"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4</w:t>
            </w:r>
          </w:p>
        </w:tc>
        <w:tc>
          <w:tcPr>
            <w:tcW w:w="1134" w:type="dxa"/>
          </w:tcPr>
          <w:p w:rsidR="00271D26" w:rsidRDefault="00D54817"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445,66</w:t>
            </w:r>
          </w:p>
        </w:tc>
        <w:tc>
          <w:tcPr>
            <w:tcW w:w="1701" w:type="dxa"/>
            <w:noWrap/>
          </w:tcPr>
          <w:p w:rsidR="00271D26" w:rsidRDefault="00D54817"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1782,64</w:t>
            </w:r>
          </w:p>
        </w:tc>
      </w:tr>
      <w:tr w:rsidR="00D54817" w:rsidRPr="00271D26" w:rsidTr="003C55BA">
        <w:trPr>
          <w:trHeight w:val="480"/>
        </w:trPr>
        <w:tc>
          <w:tcPr>
            <w:tcW w:w="675" w:type="dxa"/>
          </w:tcPr>
          <w:p w:rsidR="00D54817"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10</w:t>
            </w:r>
          </w:p>
        </w:tc>
        <w:tc>
          <w:tcPr>
            <w:tcW w:w="3686" w:type="dxa"/>
          </w:tcPr>
          <w:p w:rsidR="00D54817" w:rsidRPr="00D54817"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Розетка трехместная «</w:t>
            </w:r>
            <w:r>
              <w:rPr>
                <w:rFonts w:ascii="Times New Roman" w:eastAsia="Times New Roman" w:hAnsi="Times New Roman" w:cs="Times New Roman"/>
                <w:bCs/>
                <w:szCs w:val="24"/>
                <w:lang w:val="en-US" w:eastAsia="ru-RU"/>
              </w:rPr>
              <w:t>UNIVersal</w:t>
            </w:r>
            <w:r>
              <w:rPr>
                <w:rFonts w:ascii="Times New Roman" w:eastAsia="Times New Roman" w:hAnsi="Times New Roman" w:cs="Times New Roman"/>
                <w:bCs/>
                <w:szCs w:val="24"/>
                <w:lang w:eastAsia="ru-RU"/>
              </w:rPr>
              <w:t>» серия «Олимп» с/з, о/у, 16А, 220В, белая (</w:t>
            </w:r>
            <w:proofErr w:type="spellStart"/>
            <w:r>
              <w:rPr>
                <w:rFonts w:ascii="Times New Roman" w:eastAsia="Times New Roman" w:hAnsi="Times New Roman" w:cs="Times New Roman"/>
                <w:bCs/>
                <w:szCs w:val="24"/>
                <w:lang w:eastAsia="ru-RU"/>
              </w:rPr>
              <w:t>еврослот</w:t>
            </w:r>
            <w:proofErr w:type="spellEnd"/>
            <w:r>
              <w:rPr>
                <w:rFonts w:ascii="Times New Roman" w:eastAsia="Times New Roman" w:hAnsi="Times New Roman" w:cs="Times New Roman"/>
                <w:bCs/>
                <w:szCs w:val="24"/>
                <w:lang w:eastAsia="ru-RU"/>
              </w:rPr>
              <w:t>) (Е2034-1)</w:t>
            </w:r>
          </w:p>
        </w:tc>
        <w:tc>
          <w:tcPr>
            <w:tcW w:w="1417" w:type="dxa"/>
          </w:tcPr>
          <w:p w:rsidR="00D54817" w:rsidRDefault="00D54817"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D54817" w:rsidRDefault="00D54817"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4</w:t>
            </w:r>
          </w:p>
        </w:tc>
        <w:tc>
          <w:tcPr>
            <w:tcW w:w="1134" w:type="dxa"/>
          </w:tcPr>
          <w:p w:rsidR="00D54817" w:rsidRDefault="009C2071"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311,91</w:t>
            </w:r>
          </w:p>
        </w:tc>
        <w:tc>
          <w:tcPr>
            <w:tcW w:w="1701" w:type="dxa"/>
            <w:noWrap/>
          </w:tcPr>
          <w:p w:rsidR="00D54817" w:rsidRDefault="009C2071"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1247,64</w:t>
            </w:r>
          </w:p>
        </w:tc>
      </w:tr>
      <w:tr w:rsidR="00D54817" w:rsidRPr="00271D26" w:rsidTr="003C55BA">
        <w:trPr>
          <w:trHeight w:val="480"/>
        </w:trPr>
        <w:tc>
          <w:tcPr>
            <w:tcW w:w="675" w:type="dxa"/>
          </w:tcPr>
          <w:p w:rsidR="00D54817"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11</w:t>
            </w:r>
          </w:p>
        </w:tc>
        <w:tc>
          <w:tcPr>
            <w:tcW w:w="3686" w:type="dxa"/>
          </w:tcPr>
          <w:p w:rsidR="00D54817" w:rsidRPr="00D54817"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Выключатель 1-кл. ОЛИМП </w:t>
            </w:r>
            <w:r>
              <w:rPr>
                <w:rFonts w:ascii="Times New Roman" w:eastAsia="Times New Roman" w:hAnsi="Times New Roman" w:cs="Times New Roman"/>
                <w:bCs/>
                <w:szCs w:val="24"/>
                <w:lang w:val="en-US" w:eastAsia="ru-RU"/>
              </w:rPr>
              <w:t xml:space="preserve">IP20 10A </w:t>
            </w:r>
            <w:r>
              <w:rPr>
                <w:rFonts w:ascii="Times New Roman" w:eastAsia="Times New Roman" w:hAnsi="Times New Roman" w:cs="Times New Roman"/>
                <w:bCs/>
                <w:szCs w:val="24"/>
                <w:lang w:eastAsia="ru-RU"/>
              </w:rPr>
              <w:t xml:space="preserve">белый </w:t>
            </w:r>
          </w:p>
        </w:tc>
        <w:tc>
          <w:tcPr>
            <w:tcW w:w="1417" w:type="dxa"/>
          </w:tcPr>
          <w:p w:rsidR="00D54817" w:rsidRDefault="00D54817"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D54817" w:rsidRDefault="00D54817"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4</w:t>
            </w:r>
          </w:p>
        </w:tc>
        <w:tc>
          <w:tcPr>
            <w:tcW w:w="1134" w:type="dxa"/>
          </w:tcPr>
          <w:p w:rsidR="00D54817" w:rsidRDefault="00D54817"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91,2</w:t>
            </w:r>
          </w:p>
        </w:tc>
        <w:tc>
          <w:tcPr>
            <w:tcW w:w="1701" w:type="dxa"/>
            <w:noWrap/>
          </w:tcPr>
          <w:p w:rsidR="00D54817" w:rsidRDefault="00D54817"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364,80</w:t>
            </w:r>
          </w:p>
        </w:tc>
      </w:tr>
      <w:tr w:rsidR="00D54817" w:rsidRPr="00601472" w:rsidTr="003C55BA">
        <w:trPr>
          <w:trHeight w:val="480"/>
        </w:trPr>
        <w:tc>
          <w:tcPr>
            <w:tcW w:w="675" w:type="dxa"/>
          </w:tcPr>
          <w:p w:rsidR="00D54817"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12</w:t>
            </w:r>
          </w:p>
        </w:tc>
        <w:tc>
          <w:tcPr>
            <w:tcW w:w="3686" w:type="dxa"/>
          </w:tcPr>
          <w:p w:rsidR="00D54817" w:rsidRPr="00D54817" w:rsidRDefault="00D54817"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Вилка</w:t>
            </w:r>
            <w:r w:rsidRPr="00601472">
              <w:rPr>
                <w:rFonts w:ascii="Times New Roman" w:eastAsia="Times New Roman" w:hAnsi="Times New Roman" w:cs="Times New Roman"/>
                <w:bCs/>
                <w:szCs w:val="24"/>
                <w:lang w:eastAsia="ru-RU"/>
              </w:rPr>
              <w:t xml:space="preserve"> </w:t>
            </w:r>
            <w:r>
              <w:rPr>
                <w:rFonts w:ascii="Times New Roman" w:eastAsia="Times New Roman" w:hAnsi="Times New Roman" w:cs="Times New Roman"/>
                <w:bCs/>
                <w:szCs w:val="24"/>
                <w:lang w:val="en-US" w:eastAsia="ru-RU"/>
              </w:rPr>
              <w:t>Navigator</w:t>
            </w:r>
            <w:r w:rsidRPr="00601472">
              <w:rPr>
                <w:rFonts w:ascii="Times New Roman" w:eastAsia="Times New Roman" w:hAnsi="Times New Roman" w:cs="Times New Roman"/>
                <w:bCs/>
                <w:szCs w:val="24"/>
                <w:lang w:eastAsia="ru-RU"/>
              </w:rPr>
              <w:t xml:space="preserve"> 61</w:t>
            </w:r>
            <w:r>
              <w:rPr>
                <w:rFonts w:ascii="Times New Roman" w:eastAsia="Times New Roman" w:hAnsi="Times New Roman" w:cs="Times New Roman"/>
                <w:bCs/>
                <w:szCs w:val="24"/>
                <w:lang w:val="en-US" w:eastAsia="ru-RU"/>
              </w:rPr>
              <w:t> </w:t>
            </w:r>
            <w:r w:rsidRPr="00601472">
              <w:rPr>
                <w:rFonts w:ascii="Times New Roman" w:eastAsia="Times New Roman" w:hAnsi="Times New Roman" w:cs="Times New Roman"/>
                <w:bCs/>
                <w:szCs w:val="24"/>
                <w:lang w:eastAsia="ru-RU"/>
              </w:rPr>
              <w:t xml:space="preserve">361 </w:t>
            </w:r>
            <w:r>
              <w:rPr>
                <w:rFonts w:ascii="Times New Roman" w:eastAsia="Times New Roman" w:hAnsi="Times New Roman" w:cs="Times New Roman"/>
                <w:bCs/>
                <w:szCs w:val="24"/>
                <w:lang w:val="en-US" w:eastAsia="ru-RU"/>
              </w:rPr>
              <w:t>NCA</w:t>
            </w:r>
            <w:r w:rsidRPr="00601472">
              <w:rPr>
                <w:rFonts w:ascii="Times New Roman" w:eastAsia="Times New Roman" w:hAnsi="Times New Roman" w:cs="Times New Roman"/>
                <w:bCs/>
                <w:szCs w:val="24"/>
                <w:lang w:eastAsia="ru-RU"/>
              </w:rPr>
              <w:t>-</w:t>
            </w:r>
            <w:r>
              <w:rPr>
                <w:rFonts w:ascii="Times New Roman" w:eastAsia="Times New Roman" w:hAnsi="Times New Roman" w:cs="Times New Roman"/>
                <w:bCs/>
                <w:szCs w:val="24"/>
                <w:lang w:val="en-US" w:eastAsia="ru-RU"/>
              </w:rPr>
              <w:t>PL</w:t>
            </w:r>
            <w:r w:rsidRPr="00601472">
              <w:rPr>
                <w:rFonts w:ascii="Times New Roman" w:eastAsia="Times New Roman" w:hAnsi="Times New Roman" w:cs="Times New Roman"/>
                <w:bCs/>
                <w:szCs w:val="24"/>
                <w:lang w:eastAsia="ru-RU"/>
              </w:rPr>
              <w:t>03-16</w:t>
            </w:r>
            <w:r>
              <w:rPr>
                <w:rFonts w:ascii="Times New Roman" w:eastAsia="Times New Roman" w:hAnsi="Times New Roman" w:cs="Times New Roman"/>
                <w:bCs/>
                <w:szCs w:val="24"/>
                <w:lang w:val="en-US" w:eastAsia="ru-RU"/>
              </w:rPr>
              <w:t>A</w:t>
            </w:r>
            <w:r w:rsidRPr="00601472">
              <w:rPr>
                <w:rFonts w:ascii="Times New Roman" w:eastAsia="Times New Roman" w:hAnsi="Times New Roman" w:cs="Times New Roman"/>
                <w:bCs/>
                <w:szCs w:val="24"/>
                <w:lang w:eastAsia="ru-RU"/>
              </w:rPr>
              <w:t>-</w:t>
            </w:r>
            <w:r>
              <w:rPr>
                <w:rFonts w:ascii="Times New Roman" w:eastAsia="Times New Roman" w:hAnsi="Times New Roman" w:cs="Times New Roman"/>
                <w:bCs/>
                <w:szCs w:val="24"/>
                <w:lang w:val="en-US" w:eastAsia="ru-RU"/>
              </w:rPr>
              <w:t>E</w:t>
            </w:r>
            <w:r w:rsidRPr="00601472">
              <w:rPr>
                <w:rFonts w:ascii="Times New Roman" w:eastAsia="Times New Roman" w:hAnsi="Times New Roman" w:cs="Times New Roman"/>
                <w:bCs/>
                <w:szCs w:val="24"/>
                <w:lang w:eastAsia="ru-RU"/>
              </w:rPr>
              <w:t>-</w:t>
            </w:r>
            <w:r>
              <w:rPr>
                <w:rFonts w:ascii="Times New Roman" w:eastAsia="Times New Roman" w:hAnsi="Times New Roman" w:cs="Times New Roman"/>
                <w:bCs/>
                <w:szCs w:val="24"/>
                <w:lang w:val="en-US" w:eastAsia="ru-RU"/>
              </w:rPr>
              <w:t>WH</w:t>
            </w:r>
            <w:r w:rsidRPr="00601472">
              <w:rPr>
                <w:rFonts w:ascii="Times New Roman" w:eastAsia="Times New Roman" w:hAnsi="Times New Roman" w:cs="Times New Roman"/>
                <w:bCs/>
                <w:szCs w:val="24"/>
                <w:lang w:eastAsia="ru-RU"/>
              </w:rPr>
              <w:t xml:space="preserve"> </w:t>
            </w:r>
            <w:r w:rsidR="00601472">
              <w:rPr>
                <w:rFonts w:ascii="Times New Roman" w:eastAsia="Times New Roman" w:hAnsi="Times New Roman" w:cs="Times New Roman"/>
                <w:bCs/>
                <w:szCs w:val="24"/>
                <w:lang w:eastAsia="ru-RU"/>
              </w:rPr>
              <w:t>угловая с/з белая 1/35</w:t>
            </w:r>
          </w:p>
        </w:tc>
        <w:tc>
          <w:tcPr>
            <w:tcW w:w="1417" w:type="dxa"/>
          </w:tcPr>
          <w:p w:rsidR="00D54817" w:rsidRPr="00601472" w:rsidRDefault="00601472"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D54817" w:rsidRPr="00601472" w:rsidRDefault="00601472"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4</w:t>
            </w:r>
          </w:p>
        </w:tc>
        <w:tc>
          <w:tcPr>
            <w:tcW w:w="1134" w:type="dxa"/>
          </w:tcPr>
          <w:p w:rsidR="00D54817" w:rsidRP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85,39</w:t>
            </w:r>
          </w:p>
        </w:tc>
        <w:tc>
          <w:tcPr>
            <w:tcW w:w="1701" w:type="dxa"/>
            <w:noWrap/>
          </w:tcPr>
          <w:p w:rsidR="00D54817" w:rsidRP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341,56</w:t>
            </w:r>
          </w:p>
        </w:tc>
      </w:tr>
      <w:tr w:rsidR="00601472" w:rsidRPr="00601472" w:rsidTr="003C55BA">
        <w:trPr>
          <w:trHeight w:val="480"/>
        </w:trPr>
        <w:tc>
          <w:tcPr>
            <w:tcW w:w="675" w:type="dxa"/>
          </w:tcPr>
          <w:p w:rsidR="00601472" w:rsidRDefault="00601472"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13</w:t>
            </w:r>
          </w:p>
        </w:tc>
        <w:tc>
          <w:tcPr>
            <w:tcW w:w="3686" w:type="dxa"/>
          </w:tcPr>
          <w:p w:rsidR="00601472" w:rsidRPr="00601472" w:rsidRDefault="00601472" w:rsidP="00D4269B">
            <w:pPr>
              <w:spacing w:after="0" w:line="240" w:lineRule="auto"/>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Мультиметр</w:t>
            </w:r>
            <w:proofErr w:type="spellEnd"/>
            <w:r>
              <w:rPr>
                <w:rFonts w:ascii="Times New Roman" w:eastAsia="Times New Roman" w:hAnsi="Times New Roman" w:cs="Times New Roman"/>
                <w:bCs/>
                <w:szCs w:val="24"/>
                <w:lang w:eastAsia="ru-RU"/>
              </w:rPr>
              <w:t xml:space="preserve"> цифровой </w:t>
            </w:r>
            <w:r>
              <w:rPr>
                <w:rFonts w:ascii="Times New Roman" w:eastAsia="Times New Roman" w:hAnsi="Times New Roman" w:cs="Times New Roman"/>
                <w:bCs/>
                <w:szCs w:val="24"/>
                <w:lang w:val="en-US" w:eastAsia="ru-RU"/>
              </w:rPr>
              <w:t>Universal</w:t>
            </w:r>
            <w:r w:rsidRPr="00601472">
              <w:rPr>
                <w:rFonts w:ascii="Times New Roman" w:eastAsia="Times New Roman" w:hAnsi="Times New Roman" w:cs="Times New Roman"/>
                <w:bCs/>
                <w:szCs w:val="24"/>
                <w:lang w:eastAsia="ru-RU"/>
              </w:rPr>
              <w:t xml:space="preserve"> </w:t>
            </w:r>
            <w:r>
              <w:rPr>
                <w:rFonts w:ascii="Times New Roman" w:eastAsia="Times New Roman" w:hAnsi="Times New Roman" w:cs="Times New Roman"/>
                <w:bCs/>
                <w:szCs w:val="24"/>
                <w:lang w:val="en-US" w:eastAsia="ru-RU"/>
              </w:rPr>
              <w:t>M</w:t>
            </w:r>
            <w:r w:rsidRPr="00601472">
              <w:rPr>
                <w:rFonts w:ascii="Times New Roman" w:eastAsia="Times New Roman" w:hAnsi="Times New Roman" w:cs="Times New Roman"/>
                <w:bCs/>
                <w:szCs w:val="24"/>
                <w:lang w:eastAsia="ru-RU"/>
              </w:rPr>
              <w:t>830</w:t>
            </w:r>
            <w:r>
              <w:rPr>
                <w:rFonts w:ascii="Times New Roman" w:eastAsia="Times New Roman" w:hAnsi="Times New Roman" w:cs="Times New Roman"/>
                <w:bCs/>
                <w:szCs w:val="24"/>
                <w:lang w:val="en-US" w:eastAsia="ru-RU"/>
              </w:rPr>
              <w:t>B</w:t>
            </w:r>
            <w:r w:rsidRPr="00601472">
              <w:rPr>
                <w:rFonts w:ascii="Times New Roman" w:eastAsia="Times New Roman" w:hAnsi="Times New Roman" w:cs="Times New Roman"/>
                <w:bCs/>
                <w:szCs w:val="24"/>
                <w:lang w:eastAsia="ru-RU"/>
              </w:rPr>
              <w:t xml:space="preserve"> </w:t>
            </w:r>
            <w:r>
              <w:rPr>
                <w:rFonts w:ascii="Times New Roman" w:eastAsia="Times New Roman" w:hAnsi="Times New Roman" w:cs="Times New Roman"/>
                <w:bCs/>
                <w:szCs w:val="24"/>
                <w:lang w:val="en-US" w:eastAsia="ru-RU"/>
              </w:rPr>
              <w:t>IEK</w:t>
            </w:r>
          </w:p>
        </w:tc>
        <w:tc>
          <w:tcPr>
            <w:tcW w:w="1417" w:type="dxa"/>
          </w:tcPr>
          <w:p w:rsidR="00601472" w:rsidRPr="00601472" w:rsidRDefault="00601472"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601472" w:rsidRDefault="00601472"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w:t>
            </w:r>
          </w:p>
        </w:tc>
        <w:tc>
          <w:tcPr>
            <w:tcW w:w="1134" w:type="dxa"/>
          </w:tcPr>
          <w:p w:rsid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827,89</w:t>
            </w:r>
          </w:p>
        </w:tc>
        <w:tc>
          <w:tcPr>
            <w:tcW w:w="1701" w:type="dxa"/>
            <w:noWrap/>
          </w:tcPr>
          <w:p w:rsid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827,89</w:t>
            </w:r>
          </w:p>
        </w:tc>
      </w:tr>
      <w:tr w:rsidR="00601472" w:rsidRPr="00601472" w:rsidTr="003C55BA">
        <w:trPr>
          <w:trHeight w:val="480"/>
        </w:trPr>
        <w:tc>
          <w:tcPr>
            <w:tcW w:w="675" w:type="dxa"/>
          </w:tcPr>
          <w:p w:rsidR="00601472" w:rsidRDefault="00601472"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14</w:t>
            </w:r>
          </w:p>
        </w:tc>
        <w:tc>
          <w:tcPr>
            <w:tcW w:w="3686" w:type="dxa"/>
          </w:tcPr>
          <w:p w:rsidR="00601472" w:rsidRPr="00601472" w:rsidRDefault="00601472"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Изолента ХБ </w:t>
            </w:r>
            <w:proofErr w:type="spellStart"/>
            <w:r>
              <w:rPr>
                <w:rFonts w:ascii="Times New Roman" w:eastAsia="Times New Roman" w:hAnsi="Times New Roman" w:cs="Times New Roman"/>
                <w:bCs/>
                <w:szCs w:val="24"/>
                <w:lang w:val="en-US" w:eastAsia="ru-RU"/>
              </w:rPr>
              <w:t>PROconnect</w:t>
            </w:r>
            <w:proofErr w:type="spellEnd"/>
            <w:r w:rsidRPr="00601472">
              <w:rPr>
                <w:rFonts w:ascii="Times New Roman" w:eastAsia="Times New Roman" w:hAnsi="Times New Roman" w:cs="Times New Roman"/>
                <w:bCs/>
                <w:szCs w:val="24"/>
                <w:lang w:eastAsia="ru-RU"/>
              </w:rPr>
              <w:t xml:space="preserve"> 18*0.35</w:t>
            </w:r>
            <w:r>
              <w:rPr>
                <w:rFonts w:ascii="Times New Roman" w:eastAsia="Times New Roman" w:hAnsi="Times New Roman" w:cs="Times New Roman"/>
                <w:bCs/>
                <w:szCs w:val="24"/>
                <w:lang w:eastAsia="ru-RU"/>
              </w:rPr>
              <w:t>мм, (ролик 11,3 м/80г) (2-ПОЛ)</w:t>
            </w:r>
          </w:p>
        </w:tc>
        <w:tc>
          <w:tcPr>
            <w:tcW w:w="1417" w:type="dxa"/>
          </w:tcPr>
          <w:p w:rsidR="00601472" w:rsidRDefault="00601472"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рул</w:t>
            </w:r>
            <w:proofErr w:type="spellEnd"/>
          </w:p>
        </w:tc>
        <w:tc>
          <w:tcPr>
            <w:tcW w:w="993" w:type="dxa"/>
          </w:tcPr>
          <w:p w:rsidR="00601472" w:rsidRDefault="00601472"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2</w:t>
            </w:r>
          </w:p>
        </w:tc>
        <w:tc>
          <w:tcPr>
            <w:tcW w:w="1134" w:type="dxa"/>
          </w:tcPr>
          <w:p w:rsid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183,09</w:t>
            </w:r>
          </w:p>
        </w:tc>
        <w:tc>
          <w:tcPr>
            <w:tcW w:w="1701" w:type="dxa"/>
            <w:noWrap/>
          </w:tcPr>
          <w:p w:rsid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366,18</w:t>
            </w:r>
          </w:p>
        </w:tc>
      </w:tr>
      <w:tr w:rsidR="00601472" w:rsidRPr="00601472" w:rsidTr="003C55BA">
        <w:trPr>
          <w:trHeight w:val="480"/>
        </w:trPr>
        <w:tc>
          <w:tcPr>
            <w:tcW w:w="675" w:type="dxa"/>
          </w:tcPr>
          <w:p w:rsidR="00601472" w:rsidRDefault="00601472"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15</w:t>
            </w:r>
          </w:p>
        </w:tc>
        <w:tc>
          <w:tcPr>
            <w:tcW w:w="3686" w:type="dxa"/>
          </w:tcPr>
          <w:p w:rsidR="00601472" w:rsidRPr="00601472" w:rsidRDefault="00601472"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Набор изоляционных лент </w:t>
            </w:r>
            <w:r>
              <w:rPr>
                <w:rFonts w:ascii="Times New Roman" w:eastAsia="Times New Roman" w:hAnsi="Times New Roman" w:cs="Times New Roman"/>
                <w:bCs/>
                <w:szCs w:val="24"/>
                <w:lang w:val="en-US" w:eastAsia="ru-RU"/>
              </w:rPr>
              <w:t>KRANZ</w:t>
            </w:r>
            <w:r w:rsidRPr="00601472">
              <w:rPr>
                <w:rFonts w:ascii="Times New Roman" w:eastAsia="Times New Roman" w:hAnsi="Times New Roman" w:cs="Times New Roman"/>
                <w:bCs/>
                <w:szCs w:val="24"/>
                <w:lang w:eastAsia="ru-RU"/>
              </w:rPr>
              <w:t xml:space="preserve"> 0.13*15</w:t>
            </w:r>
            <w:r>
              <w:rPr>
                <w:rFonts w:ascii="Times New Roman" w:eastAsia="Times New Roman" w:hAnsi="Times New Roman" w:cs="Times New Roman"/>
                <w:bCs/>
                <w:szCs w:val="24"/>
                <w:lang w:eastAsia="ru-RU"/>
              </w:rPr>
              <w:t>мм, 10м, 7 цветов</w:t>
            </w:r>
          </w:p>
        </w:tc>
        <w:tc>
          <w:tcPr>
            <w:tcW w:w="1417" w:type="dxa"/>
          </w:tcPr>
          <w:p w:rsidR="00601472" w:rsidRDefault="00601472" w:rsidP="00D4269B">
            <w:pPr>
              <w:tabs>
                <w:tab w:val="decimal" w:pos="-108"/>
              </w:tabs>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набор</w:t>
            </w:r>
          </w:p>
        </w:tc>
        <w:tc>
          <w:tcPr>
            <w:tcW w:w="993" w:type="dxa"/>
          </w:tcPr>
          <w:p w:rsidR="00601472" w:rsidRDefault="00601472"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w:t>
            </w:r>
          </w:p>
        </w:tc>
        <w:tc>
          <w:tcPr>
            <w:tcW w:w="1134" w:type="dxa"/>
          </w:tcPr>
          <w:p w:rsid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243,83</w:t>
            </w:r>
          </w:p>
        </w:tc>
        <w:tc>
          <w:tcPr>
            <w:tcW w:w="1701" w:type="dxa"/>
            <w:noWrap/>
          </w:tcPr>
          <w:p w:rsid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243,83</w:t>
            </w:r>
          </w:p>
        </w:tc>
      </w:tr>
      <w:tr w:rsidR="00601472" w:rsidRPr="00601472" w:rsidTr="003C55BA">
        <w:trPr>
          <w:trHeight w:val="480"/>
        </w:trPr>
        <w:tc>
          <w:tcPr>
            <w:tcW w:w="675" w:type="dxa"/>
          </w:tcPr>
          <w:p w:rsidR="00601472" w:rsidRDefault="00601472"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16</w:t>
            </w:r>
          </w:p>
        </w:tc>
        <w:tc>
          <w:tcPr>
            <w:tcW w:w="3686" w:type="dxa"/>
          </w:tcPr>
          <w:p w:rsidR="00601472" w:rsidRPr="00601472" w:rsidRDefault="00601472"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Отвертка крестовая </w:t>
            </w:r>
            <w:r>
              <w:rPr>
                <w:rFonts w:ascii="Times New Roman" w:eastAsia="Times New Roman" w:hAnsi="Times New Roman" w:cs="Times New Roman"/>
                <w:bCs/>
                <w:szCs w:val="24"/>
                <w:lang w:val="en-US" w:eastAsia="ru-RU"/>
              </w:rPr>
              <w:t>PH</w:t>
            </w:r>
            <w:r w:rsidRPr="00601472">
              <w:rPr>
                <w:rFonts w:ascii="Times New Roman" w:eastAsia="Times New Roman" w:hAnsi="Times New Roman" w:cs="Times New Roman"/>
                <w:bCs/>
                <w:szCs w:val="24"/>
                <w:lang w:eastAsia="ru-RU"/>
              </w:rPr>
              <w:t xml:space="preserve"> 2*40 </w:t>
            </w:r>
            <w:r>
              <w:rPr>
                <w:rFonts w:ascii="Times New Roman" w:eastAsia="Times New Roman" w:hAnsi="Times New Roman" w:cs="Times New Roman"/>
                <w:bCs/>
                <w:szCs w:val="24"/>
                <w:lang w:eastAsia="ru-RU"/>
              </w:rPr>
              <w:t xml:space="preserve">мм, двухкомпонентная рукоятка </w:t>
            </w:r>
            <w:r>
              <w:rPr>
                <w:rFonts w:ascii="Times New Roman" w:eastAsia="Times New Roman" w:hAnsi="Times New Roman" w:cs="Times New Roman"/>
                <w:bCs/>
                <w:szCs w:val="24"/>
                <w:lang w:val="en-US" w:eastAsia="ru-RU"/>
              </w:rPr>
              <w:t>REXANT</w:t>
            </w:r>
          </w:p>
        </w:tc>
        <w:tc>
          <w:tcPr>
            <w:tcW w:w="1417" w:type="dxa"/>
          </w:tcPr>
          <w:p w:rsidR="00601472" w:rsidRDefault="00601472"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601472" w:rsidRDefault="00601472"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2</w:t>
            </w:r>
          </w:p>
        </w:tc>
        <w:tc>
          <w:tcPr>
            <w:tcW w:w="1134" w:type="dxa"/>
          </w:tcPr>
          <w:p w:rsid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109,95</w:t>
            </w:r>
          </w:p>
        </w:tc>
        <w:tc>
          <w:tcPr>
            <w:tcW w:w="1701" w:type="dxa"/>
            <w:noWrap/>
          </w:tcPr>
          <w:p w:rsidR="00601472" w:rsidRDefault="00601472"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219,90</w:t>
            </w:r>
          </w:p>
        </w:tc>
      </w:tr>
      <w:tr w:rsidR="00601472" w:rsidRPr="00601472" w:rsidTr="003C55BA">
        <w:trPr>
          <w:trHeight w:val="480"/>
        </w:trPr>
        <w:tc>
          <w:tcPr>
            <w:tcW w:w="675" w:type="dxa"/>
          </w:tcPr>
          <w:p w:rsidR="00601472" w:rsidRDefault="00601472"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17</w:t>
            </w:r>
          </w:p>
        </w:tc>
        <w:tc>
          <w:tcPr>
            <w:tcW w:w="3686" w:type="dxa"/>
          </w:tcPr>
          <w:p w:rsidR="00601472" w:rsidRPr="00601472" w:rsidRDefault="00601472"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Отвертка шлицевая </w:t>
            </w:r>
            <w:r>
              <w:rPr>
                <w:rFonts w:ascii="Times New Roman" w:eastAsia="Times New Roman" w:hAnsi="Times New Roman" w:cs="Times New Roman"/>
                <w:bCs/>
                <w:szCs w:val="24"/>
                <w:lang w:val="en-US" w:eastAsia="ru-RU"/>
              </w:rPr>
              <w:t>SL</w:t>
            </w:r>
            <w:r w:rsidRPr="00601472">
              <w:rPr>
                <w:rFonts w:ascii="Times New Roman" w:eastAsia="Times New Roman" w:hAnsi="Times New Roman" w:cs="Times New Roman"/>
                <w:bCs/>
                <w:szCs w:val="24"/>
                <w:lang w:eastAsia="ru-RU"/>
              </w:rPr>
              <w:t xml:space="preserve"> 3*75 </w:t>
            </w:r>
            <w:r>
              <w:rPr>
                <w:rFonts w:ascii="Times New Roman" w:eastAsia="Times New Roman" w:hAnsi="Times New Roman" w:cs="Times New Roman"/>
                <w:bCs/>
                <w:szCs w:val="24"/>
                <w:lang w:eastAsia="ru-RU"/>
              </w:rPr>
              <w:t xml:space="preserve">мм, </w:t>
            </w:r>
            <w:proofErr w:type="spellStart"/>
            <w:r>
              <w:rPr>
                <w:rFonts w:ascii="Times New Roman" w:eastAsia="Times New Roman" w:hAnsi="Times New Roman" w:cs="Times New Roman"/>
                <w:bCs/>
                <w:szCs w:val="24"/>
                <w:lang w:eastAsia="ru-RU"/>
              </w:rPr>
              <w:t>двухкомпетентная</w:t>
            </w:r>
            <w:proofErr w:type="spellEnd"/>
            <w:r>
              <w:rPr>
                <w:rFonts w:ascii="Times New Roman" w:eastAsia="Times New Roman" w:hAnsi="Times New Roman" w:cs="Times New Roman"/>
                <w:bCs/>
                <w:szCs w:val="24"/>
                <w:lang w:eastAsia="ru-RU"/>
              </w:rPr>
              <w:t xml:space="preserve"> рукоятка  </w:t>
            </w:r>
            <w:r>
              <w:rPr>
                <w:rFonts w:ascii="Times New Roman" w:eastAsia="Times New Roman" w:hAnsi="Times New Roman" w:cs="Times New Roman"/>
                <w:bCs/>
                <w:szCs w:val="24"/>
                <w:lang w:val="en-US" w:eastAsia="ru-RU"/>
              </w:rPr>
              <w:t>REXANT</w:t>
            </w:r>
          </w:p>
        </w:tc>
        <w:tc>
          <w:tcPr>
            <w:tcW w:w="1417" w:type="dxa"/>
          </w:tcPr>
          <w:p w:rsidR="00601472" w:rsidRDefault="006627CC"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601472" w:rsidRDefault="006627CC"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2</w:t>
            </w:r>
          </w:p>
        </w:tc>
        <w:tc>
          <w:tcPr>
            <w:tcW w:w="1134" w:type="dxa"/>
          </w:tcPr>
          <w:p w:rsidR="00601472" w:rsidRDefault="006627CC"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84,50</w:t>
            </w:r>
          </w:p>
        </w:tc>
        <w:tc>
          <w:tcPr>
            <w:tcW w:w="1701" w:type="dxa"/>
            <w:noWrap/>
          </w:tcPr>
          <w:p w:rsidR="00601472" w:rsidRDefault="006627CC"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169,00</w:t>
            </w:r>
          </w:p>
        </w:tc>
      </w:tr>
      <w:tr w:rsidR="006627CC" w:rsidRPr="00601472" w:rsidTr="003C55BA">
        <w:trPr>
          <w:trHeight w:val="480"/>
        </w:trPr>
        <w:tc>
          <w:tcPr>
            <w:tcW w:w="675" w:type="dxa"/>
          </w:tcPr>
          <w:p w:rsidR="006627CC" w:rsidRDefault="006627CC"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18</w:t>
            </w:r>
          </w:p>
        </w:tc>
        <w:tc>
          <w:tcPr>
            <w:tcW w:w="3686" w:type="dxa"/>
          </w:tcPr>
          <w:p w:rsidR="006627CC" w:rsidRPr="006627CC" w:rsidRDefault="006627CC"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Отвертка крестовая </w:t>
            </w:r>
            <w:r>
              <w:rPr>
                <w:rFonts w:ascii="Times New Roman" w:eastAsia="Times New Roman" w:hAnsi="Times New Roman" w:cs="Times New Roman"/>
                <w:bCs/>
                <w:szCs w:val="24"/>
                <w:lang w:val="en-US" w:eastAsia="ru-RU"/>
              </w:rPr>
              <w:t>PH</w:t>
            </w:r>
            <w:r w:rsidRPr="006627CC">
              <w:rPr>
                <w:rFonts w:ascii="Times New Roman" w:eastAsia="Times New Roman" w:hAnsi="Times New Roman" w:cs="Times New Roman"/>
                <w:bCs/>
                <w:szCs w:val="24"/>
                <w:lang w:eastAsia="ru-RU"/>
              </w:rPr>
              <w:t xml:space="preserve"> 1*100 </w:t>
            </w:r>
            <w:r>
              <w:rPr>
                <w:rFonts w:ascii="Times New Roman" w:eastAsia="Times New Roman" w:hAnsi="Times New Roman" w:cs="Times New Roman"/>
                <w:bCs/>
                <w:szCs w:val="24"/>
                <w:lang w:eastAsia="ru-RU"/>
              </w:rPr>
              <w:t xml:space="preserve">мм, двухкомпонентная рукоятка </w:t>
            </w:r>
            <w:r>
              <w:rPr>
                <w:rFonts w:ascii="Times New Roman" w:eastAsia="Times New Roman" w:hAnsi="Times New Roman" w:cs="Times New Roman"/>
                <w:bCs/>
                <w:szCs w:val="24"/>
                <w:lang w:val="en-US" w:eastAsia="ru-RU"/>
              </w:rPr>
              <w:t>REXANT</w:t>
            </w:r>
          </w:p>
        </w:tc>
        <w:tc>
          <w:tcPr>
            <w:tcW w:w="1417" w:type="dxa"/>
          </w:tcPr>
          <w:p w:rsidR="006627CC" w:rsidRDefault="009C2071"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6627CC" w:rsidRDefault="009C2071"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2</w:t>
            </w:r>
          </w:p>
        </w:tc>
        <w:tc>
          <w:tcPr>
            <w:tcW w:w="1134" w:type="dxa"/>
          </w:tcPr>
          <w:p w:rsidR="006627CC" w:rsidRDefault="009C2071"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117,08</w:t>
            </w:r>
          </w:p>
        </w:tc>
        <w:tc>
          <w:tcPr>
            <w:tcW w:w="1701" w:type="dxa"/>
            <w:noWrap/>
          </w:tcPr>
          <w:p w:rsidR="006627CC" w:rsidRDefault="009C2071" w:rsidP="009C2071">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234,16</w:t>
            </w:r>
          </w:p>
        </w:tc>
      </w:tr>
      <w:tr w:rsidR="009C2071" w:rsidRPr="00601472" w:rsidTr="003C55BA">
        <w:trPr>
          <w:trHeight w:val="480"/>
        </w:trPr>
        <w:tc>
          <w:tcPr>
            <w:tcW w:w="675" w:type="dxa"/>
          </w:tcPr>
          <w:p w:rsidR="009C2071" w:rsidRDefault="009C2071"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19</w:t>
            </w:r>
          </w:p>
        </w:tc>
        <w:tc>
          <w:tcPr>
            <w:tcW w:w="3686" w:type="dxa"/>
          </w:tcPr>
          <w:p w:rsidR="009C2071" w:rsidRDefault="009C2071" w:rsidP="00D4269B">
            <w:pPr>
              <w:spacing w:after="0" w:line="240" w:lineRule="auto"/>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 xml:space="preserve">Пробник ЗУБР «Эксперт» 100-500В, 145 мм </w:t>
            </w:r>
          </w:p>
        </w:tc>
        <w:tc>
          <w:tcPr>
            <w:tcW w:w="1417" w:type="dxa"/>
          </w:tcPr>
          <w:p w:rsidR="009C2071" w:rsidRDefault="009C2071" w:rsidP="00D4269B">
            <w:pPr>
              <w:tabs>
                <w:tab w:val="decimal" w:pos="-108"/>
              </w:tabs>
              <w:spacing w:after="0" w:line="240" w:lineRule="auto"/>
              <w:ind w:left="-108"/>
              <w:jc w:val="center"/>
              <w:rPr>
                <w:rFonts w:ascii="Times New Roman" w:eastAsia="Times New Roman" w:hAnsi="Times New Roman" w:cs="Times New Roman"/>
                <w:bCs/>
                <w:szCs w:val="24"/>
                <w:lang w:eastAsia="ru-RU"/>
              </w:rPr>
            </w:pPr>
            <w:proofErr w:type="spellStart"/>
            <w:r>
              <w:rPr>
                <w:rFonts w:ascii="Times New Roman" w:eastAsia="Times New Roman" w:hAnsi="Times New Roman" w:cs="Times New Roman"/>
                <w:bCs/>
                <w:szCs w:val="24"/>
                <w:lang w:eastAsia="ru-RU"/>
              </w:rPr>
              <w:t>шт</w:t>
            </w:r>
            <w:proofErr w:type="spellEnd"/>
          </w:p>
        </w:tc>
        <w:tc>
          <w:tcPr>
            <w:tcW w:w="993" w:type="dxa"/>
          </w:tcPr>
          <w:p w:rsidR="009C2071" w:rsidRDefault="009C2071" w:rsidP="00D4269B">
            <w:pPr>
              <w:spacing w:after="0" w:line="240" w:lineRule="auto"/>
              <w:ind w:left="-108"/>
              <w:jc w:val="center"/>
              <w:rPr>
                <w:rFonts w:ascii="Times New Roman" w:eastAsia="Times New Roman" w:hAnsi="Times New Roman" w:cs="Times New Roman"/>
                <w:bCs/>
                <w:szCs w:val="24"/>
                <w:lang w:eastAsia="ru-RU"/>
              </w:rPr>
            </w:pPr>
            <w:r>
              <w:rPr>
                <w:rFonts w:ascii="Times New Roman" w:eastAsia="Times New Roman" w:hAnsi="Times New Roman" w:cs="Times New Roman"/>
                <w:bCs/>
                <w:szCs w:val="24"/>
                <w:lang w:eastAsia="ru-RU"/>
              </w:rPr>
              <w:t>1</w:t>
            </w:r>
          </w:p>
        </w:tc>
        <w:tc>
          <w:tcPr>
            <w:tcW w:w="1134" w:type="dxa"/>
          </w:tcPr>
          <w:p w:rsidR="009C2071" w:rsidRDefault="009C2071" w:rsidP="00D4269B">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177,10</w:t>
            </w:r>
          </w:p>
        </w:tc>
        <w:tc>
          <w:tcPr>
            <w:tcW w:w="1701" w:type="dxa"/>
            <w:noWrap/>
          </w:tcPr>
          <w:p w:rsidR="009C2071" w:rsidRDefault="009C2071" w:rsidP="009C2071">
            <w:pPr>
              <w:spacing w:after="0" w:line="240" w:lineRule="auto"/>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177,10</w:t>
            </w:r>
          </w:p>
        </w:tc>
      </w:tr>
      <w:tr w:rsidR="00D4269B" w:rsidRPr="00D4269B" w:rsidTr="003C55BA">
        <w:trPr>
          <w:trHeight w:val="270"/>
        </w:trPr>
        <w:tc>
          <w:tcPr>
            <w:tcW w:w="675" w:type="dxa"/>
          </w:tcPr>
          <w:p w:rsidR="00D4269B" w:rsidRPr="00601472"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3686" w:type="dxa"/>
            <w:tcBorders>
              <w:top w:val="single" w:sz="4" w:space="0" w:color="auto"/>
              <w:left w:val="single" w:sz="4" w:space="0" w:color="auto"/>
              <w:bottom w:val="single" w:sz="4" w:space="0" w:color="auto"/>
              <w:right w:val="single" w:sz="4" w:space="0" w:color="auto"/>
            </w:tcBorders>
          </w:tcPr>
          <w:p w:rsidR="00D4269B" w:rsidRDefault="00D4269B" w:rsidP="00D426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Итого</w:t>
            </w:r>
          </w:p>
        </w:tc>
        <w:tc>
          <w:tcPr>
            <w:tcW w:w="1417" w:type="dxa"/>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993" w:type="dxa"/>
            <w:noWrap/>
          </w:tcPr>
          <w:p w:rsidR="00D4269B" w:rsidRDefault="00D4269B" w:rsidP="00D4269B">
            <w:pPr>
              <w:spacing w:after="0" w:line="240" w:lineRule="auto"/>
              <w:jc w:val="center"/>
              <w:rPr>
                <w:rFonts w:ascii="Times New Roman" w:eastAsia="Times New Roman" w:hAnsi="Times New Roman" w:cs="Times New Roman"/>
                <w:color w:val="000000"/>
                <w:sz w:val="24"/>
                <w:szCs w:val="24"/>
                <w:lang w:eastAsia="ru-RU"/>
              </w:rPr>
            </w:pPr>
          </w:p>
        </w:tc>
        <w:tc>
          <w:tcPr>
            <w:tcW w:w="1134" w:type="dxa"/>
            <w:shd w:val="clear" w:color="auto" w:fill="FFFFFF"/>
          </w:tcPr>
          <w:p w:rsidR="00D4269B" w:rsidRDefault="00D4269B" w:rsidP="00D4269B">
            <w:pPr>
              <w:spacing w:after="0" w:line="240" w:lineRule="auto"/>
              <w:jc w:val="center"/>
              <w:rPr>
                <w:rFonts w:ascii="Times New Roman" w:eastAsia="Times New Roman" w:hAnsi="Times New Roman" w:cs="Times New Roman"/>
                <w:bCs/>
                <w:iCs/>
                <w:sz w:val="24"/>
                <w:szCs w:val="24"/>
                <w:lang w:eastAsia="ru-RU"/>
              </w:rPr>
            </w:pPr>
          </w:p>
        </w:tc>
        <w:tc>
          <w:tcPr>
            <w:tcW w:w="1701" w:type="dxa"/>
            <w:noWrap/>
          </w:tcPr>
          <w:p w:rsidR="00D4269B" w:rsidRDefault="009C2071" w:rsidP="00041B72">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34852,24</w:t>
            </w:r>
          </w:p>
        </w:tc>
      </w:tr>
    </w:tbl>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tbl>
      <w:tblPr>
        <w:tblW w:w="9571" w:type="dxa"/>
        <w:tblInd w:w="108" w:type="dxa"/>
        <w:tblLayout w:type="fixed"/>
        <w:tblLook w:val="04A0" w:firstRow="1" w:lastRow="0" w:firstColumn="1" w:lastColumn="0" w:noHBand="0" w:noVBand="1"/>
      </w:tblPr>
      <w:tblGrid>
        <w:gridCol w:w="4691"/>
        <w:gridCol w:w="256"/>
        <w:gridCol w:w="4624"/>
      </w:tblGrid>
      <w:tr w:rsidR="00D4269B" w:rsidRPr="00D4269B" w:rsidTr="003C55BA">
        <w:trPr>
          <w:trHeight w:val="23"/>
        </w:trPr>
        <w:tc>
          <w:tcPr>
            <w:tcW w:w="4691" w:type="dxa"/>
            <w:shd w:val="clear" w:color="auto" w:fill="FFFFFF"/>
          </w:tcPr>
          <w:p w:rsidR="00D4269B" w:rsidRPr="00D4269B" w:rsidRDefault="00004677" w:rsidP="00D4269B">
            <w:pPr>
              <w:spacing w:after="0" w:line="240" w:lineRule="auto"/>
              <w:ind w:right="39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 </w:t>
            </w:r>
            <w:r w:rsidR="0096660B">
              <w:rPr>
                <w:rFonts w:ascii="Times New Roman" w:eastAsia="Times New Roman" w:hAnsi="Times New Roman" w:cs="Times New Roman"/>
                <w:sz w:val="24"/>
                <w:szCs w:val="24"/>
                <w:lang w:eastAsia="ru-RU"/>
              </w:rPr>
              <w:t>о</w:t>
            </w:r>
            <w:r>
              <w:rPr>
                <w:rFonts w:ascii="Times New Roman" w:eastAsia="Times New Roman" w:hAnsi="Times New Roman" w:cs="Times New Roman"/>
                <w:sz w:val="24"/>
                <w:szCs w:val="24"/>
                <w:lang w:eastAsia="ru-RU"/>
              </w:rPr>
              <w:t>.</w:t>
            </w:r>
            <w:r w:rsidR="00D4269B" w:rsidRPr="00D4269B">
              <w:rPr>
                <w:rFonts w:ascii="Times New Roman" w:eastAsia="Times New Roman" w:hAnsi="Times New Roman" w:cs="Times New Roman"/>
                <w:sz w:val="24"/>
                <w:szCs w:val="24"/>
                <w:lang w:eastAsia="ru-RU"/>
              </w:rPr>
              <w:t xml:space="preserve"> руководителя-главного эксперта по медико-социальной экспертизе</w:t>
            </w:r>
          </w:p>
          <w:p w:rsidR="00D4269B" w:rsidRPr="00D4269B" w:rsidRDefault="00D4269B" w:rsidP="00D4269B">
            <w:pPr>
              <w:spacing w:after="0" w:line="240" w:lineRule="auto"/>
              <w:ind w:right="397"/>
              <w:jc w:val="both"/>
              <w:rPr>
                <w:rFonts w:ascii="Times New Roman" w:eastAsia="Times New Roman" w:hAnsi="Times New Roman" w:cs="Times New Roman"/>
                <w:sz w:val="24"/>
                <w:szCs w:val="24"/>
                <w:lang w:eastAsia="ru-RU"/>
              </w:rPr>
            </w:pPr>
          </w:p>
          <w:p w:rsidR="00D4269B" w:rsidRPr="00D4269B" w:rsidRDefault="00D4269B" w:rsidP="00D4269B">
            <w:pPr>
              <w:spacing w:after="0" w:line="240" w:lineRule="auto"/>
              <w:jc w:val="both"/>
              <w:rPr>
                <w:rFonts w:ascii="Times New Roman" w:eastAsia="Times New Roman" w:hAnsi="Times New Roman" w:cs="Times New Roman"/>
                <w:sz w:val="24"/>
                <w:szCs w:val="24"/>
                <w:lang w:eastAsia="ru-RU"/>
              </w:rPr>
            </w:pPr>
            <w:r w:rsidRPr="00D4269B">
              <w:rPr>
                <w:rFonts w:ascii="Times New Roman" w:eastAsia="Times New Roman" w:hAnsi="Times New Roman" w:cs="Times New Roman"/>
                <w:sz w:val="24"/>
                <w:szCs w:val="24"/>
                <w:lang w:eastAsia="ru-RU"/>
              </w:rPr>
              <w:t>_____________ /</w:t>
            </w:r>
            <w:r w:rsidR="00004677">
              <w:rPr>
                <w:rFonts w:ascii="Times New Roman" w:eastAsia="Times New Roman" w:hAnsi="Times New Roman" w:cs="Times New Roman"/>
                <w:sz w:val="24"/>
                <w:szCs w:val="24"/>
                <w:lang w:eastAsia="ru-RU"/>
              </w:rPr>
              <w:t>О. А. Тыкыл-оол</w:t>
            </w:r>
            <w:r w:rsidRPr="00D4269B">
              <w:rPr>
                <w:rFonts w:ascii="Times New Roman" w:eastAsia="Times New Roman" w:hAnsi="Times New Roman" w:cs="Times New Roman"/>
                <w:sz w:val="24"/>
                <w:szCs w:val="24"/>
                <w:lang w:eastAsia="ru-RU"/>
              </w:rPr>
              <w:t>/</w:t>
            </w:r>
          </w:p>
          <w:p w:rsidR="00D4269B" w:rsidRPr="00D4269B" w:rsidRDefault="00D4269B" w:rsidP="00D4269B">
            <w:pPr>
              <w:spacing w:after="0" w:line="240" w:lineRule="auto"/>
              <w:jc w:val="both"/>
              <w:rPr>
                <w:rFonts w:ascii="Times New Roman" w:eastAsia="Times New Roman" w:hAnsi="Times New Roman" w:cs="Times New Roman"/>
                <w:sz w:val="16"/>
                <w:szCs w:val="16"/>
                <w:lang w:eastAsia="ru-RU"/>
              </w:rPr>
            </w:pPr>
            <w:r w:rsidRPr="00D4269B">
              <w:rPr>
                <w:rFonts w:ascii="Times New Roman" w:eastAsia="Times New Roman" w:hAnsi="Times New Roman" w:cs="Times New Roman"/>
                <w:sz w:val="16"/>
                <w:szCs w:val="16"/>
                <w:lang w:eastAsia="ru-RU"/>
              </w:rPr>
              <w:t>М.П.</w:t>
            </w:r>
          </w:p>
          <w:p w:rsidR="00D4269B" w:rsidRPr="00D4269B" w:rsidRDefault="00D4269B" w:rsidP="00D4269B">
            <w:pPr>
              <w:spacing w:after="0" w:line="240" w:lineRule="auto"/>
              <w:rPr>
                <w:rFonts w:ascii="Times New Roman" w:eastAsia="Times New Roman CYR" w:hAnsi="Times New Roman" w:cs="Times New Roman"/>
                <w:sz w:val="24"/>
                <w:szCs w:val="24"/>
                <w:lang w:eastAsia="ru-RU"/>
              </w:rPr>
            </w:pPr>
          </w:p>
        </w:tc>
        <w:tc>
          <w:tcPr>
            <w:tcW w:w="256" w:type="dxa"/>
            <w:shd w:val="clear" w:color="auto" w:fill="FFFFFF"/>
          </w:tcPr>
          <w:p w:rsidR="00D4269B" w:rsidRPr="00D4269B" w:rsidRDefault="00D4269B" w:rsidP="00D4269B">
            <w:pPr>
              <w:snapToGrid w:val="0"/>
              <w:spacing w:after="0" w:line="240" w:lineRule="auto"/>
              <w:rPr>
                <w:rFonts w:ascii="Times New Roman" w:eastAsia="Calibri" w:hAnsi="Times New Roman" w:cs="Times New Roman"/>
                <w:sz w:val="24"/>
                <w:szCs w:val="24"/>
                <w:lang w:eastAsia="ru-RU"/>
              </w:rPr>
            </w:pPr>
          </w:p>
        </w:tc>
        <w:tc>
          <w:tcPr>
            <w:tcW w:w="4624" w:type="dxa"/>
            <w:shd w:val="clear" w:color="auto" w:fill="FFFFFF"/>
          </w:tcPr>
          <w:p w:rsidR="001E6676" w:rsidRDefault="001E6676" w:rsidP="004A52ED">
            <w:pPr>
              <w:tabs>
                <w:tab w:val="left" w:pos="10632"/>
              </w:tabs>
              <w:autoSpaceDE w:val="0"/>
              <w:spacing w:after="0" w:line="240" w:lineRule="auto"/>
              <w:rPr>
                <w:rFonts w:ascii="Times New Roman" w:hAnsi="Times New Roman" w:cs="Times New Roman"/>
                <w:color w:val="000000"/>
                <w:sz w:val="24"/>
                <w:szCs w:val="24"/>
              </w:rPr>
            </w:pPr>
          </w:p>
          <w:p w:rsidR="001E6676" w:rsidRDefault="001E6676" w:rsidP="004A52ED">
            <w:pPr>
              <w:tabs>
                <w:tab w:val="left" w:pos="10632"/>
              </w:tabs>
              <w:autoSpaceDE w:val="0"/>
              <w:spacing w:after="0" w:line="240" w:lineRule="auto"/>
              <w:rPr>
                <w:rFonts w:ascii="Times New Roman" w:hAnsi="Times New Roman" w:cs="Times New Roman"/>
                <w:color w:val="000000"/>
                <w:sz w:val="24"/>
                <w:szCs w:val="24"/>
              </w:rPr>
            </w:pPr>
          </w:p>
          <w:p w:rsidR="001E6676" w:rsidRDefault="001E6676" w:rsidP="004A52ED">
            <w:pPr>
              <w:tabs>
                <w:tab w:val="left" w:pos="10632"/>
              </w:tabs>
              <w:autoSpaceDE w:val="0"/>
              <w:spacing w:after="0" w:line="240" w:lineRule="auto"/>
              <w:rPr>
                <w:rFonts w:ascii="Times New Roman" w:hAnsi="Times New Roman" w:cs="Times New Roman"/>
                <w:color w:val="000000"/>
                <w:sz w:val="24"/>
                <w:szCs w:val="24"/>
              </w:rPr>
            </w:pPr>
          </w:p>
          <w:p w:rsidR="004A52ED" w:rsidRPr="001762B0" w:rsidRDefault="004A52ED" w:rsidP="004A52ED">
            <w:pPr>
              <w:tabs>
                <w:tab w:val="left" w:pos="10632"/>
              </w:tabs>
              <w:autoSpaceDE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__________________</w:t>
            </w:r>
            <w:proofErr w:type="gramStart"/>
            <w:r w:rsidRPr="001762B0">
              <w:rPr>
                <w:rFonts w:ascii="Times New Roman" w:hAnsi="Times New Roman" w:cs="Times New Roman"/>
                <w:color w:val="000000"/>
                <w:sz w:val="24"/>
                <w:szCs w:val="24"/>
              </w:rPr>
              <w:t>_</w:t>
            </w:r>
            <w:r w:rsidRPr="001762B0">
              <w:rPr>
                <w:rFonts w:ascii="Times New Roman" w:hAnsi="Times New Roman" w:cs="Times New Roman"/>
                <w:sz w:val="24"/>
                <w:szCs w:val="24"/>
              </w:rPr>
              <w:t xml:space="preserve">  /</w:t>
            </w:r>
            <w:proofErr w:type="gramEnd"/>
            <w:r w:rsidR="001E6676">
              <w:rPr>
                <w:rFonts w:ascii="Times New Roman" w:hAnsi="Times New Roman" w:cs="Times New Roman"/>
                <w:sz w:val="24"/>
                <w:szCs w:val="24"/>
              </w:rPr>
              <w:t>ФИО</w:t>
            </w:r>
            <w:r w:rsidRPr="001762B0">
              <w:rPr>
                <w:rFonts w:ascii="Times New Roman" w:hAnsi="Times New Roman" w:cs="Times New Roman"/>
                <w:sz w:val="24"/>
                <w:szCs w:val="24"/>
              </w:rPr>
              <w:t>/</w:t>
            </w:r>
          </w:p>
          <w:p w:rsidR="00D4269B" w:rsidRPr="00D4269B" w:rsidRDefault="004A52ED" w:rsidP="004A52ED">
            <w:pPr>
              <w:spacing w:after="0" w:line="240" w:lineRule="auto"/>
              <w:rPr>
                <w:rFonts w:ascii="Times New Roman" w:eastAsia="Times New Roman CYR" w:hAnsi="Times New Roman" w:cs="Times New Roman"/>
                <w:sz w:val="16"/>
                <w:szCs w:val="16"/>
                <w:lang w:eastAsia="ru-RU"/>
              </w:rPr>
            </w:pPr>
            <w:r w:rsidRPr="001762B0">
              <w:rPr>
                <w:rFonts w:ascii="Times New Roman" w:eastAsia="Times New Roman CYR" w:hAnsi="Times New Roman" w:cs="Times New Roman"/>
                <w:sz w:val="16"/>
                <w:szCs w:val="16"/>
              </w:rPr>
              <w:t>М.П.</w:t>
            </w:r>
          </w:p>
        </w:tc>
      </w:tr>
    </w:tbl>
    <w:p w:rsidR="00D4269B" w:rsidRPr="00D4269B" w:rsidRDefault="00D4269B" w:rsidP="00D4269B">
      <w:pPr>
        <w:widowControl w:val="0"/>
        <w:spacing w:after="0" w:line="240" w:lineRule="auto"/>
        <w:jc w:val="both"/>
        <w:rPr>
          <w:rFonts w:ascii="Times New Roman" w:eastAsia="Times New Roman" w:hAnsi="Times New Roman" w:cs="Times New Roman"/>
          <w:iCs/>
          <w:szCs w:val="24"/>
          <w:lang w:eastAsia="ru-RU"/>
        </w:rPr>
      </w:pPr>
    </w:p>
    <w:p w:rsidR="00D4269B" w:rsidRDefault="00D4269B" w:rsidP="00B41377">
      <w:pPr>
        <w:tabs>
          <w:tab w:val="left" w:pos="360"/>
        </w:tabs>
        <w:spacing w:after="0" w:line="240" w:lineRule="auto"/>
        <w:ind w:firstLine="720"/>
        <w:jc w:val="both"/>
        <w:rPr>
          <w:rFonts w:ascii="Times New Roman" w:eastAsia="Calibri" w:hAnsi="Times New Roman" w:cs="Times New Roman"/>
          <w:sz w:val="24"/>
          <w:szCs w:val="24"/>
        </w:rPr>
      </w:pPr>
    </w:p>
    <w:sectPr w:rsidR="00D4269B" w:rsidSect="000C2D6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DDD" w:rsidRDefault="00996DDD" w:rsidP="006C167C">
      <w:pPr>
        <w:spacing w:after="0" w:line="240" w:lineRule="auto"/>
      </w:pPr>
      <w:r>
        <w:separator/>
      </w:r>
    </w:p>
  </w:endnote>
  <w:endnote w:type="continuationSeparator" w:id="0">
    <w:p w:rsidR="00996DDD" w:rsidRDefault="00996DDD" w:rsidP="006C1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DDD" w:rsidRDefault="00996DDD" w:rsidP="006C167C">
      <w:pPr>
        <w:spacing w:after="0" w:line="240" w:lineRule="auto"/>
      </w:pPr>
      <w:r>
        <w:separator/>
      </w:r>
    </w:p>
  </w:footnote>
  <w:footnote w:type="continuationSeparator" w:id="0">
    <w:p w:rsidR="00996DDD" w:rsidRDefault="00996DDD" w:rsidP="006C1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67C" w:rsidRDefault="006C167C">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B003009"/>
    <w:multiLevelType w:val="multilevel"/>
    <w:tmpl w:val="2F1A7DA8"/>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C104945"/>
    <w:multiLevelType w:val="multilevel"/>
    <w:tmpl w:val="D458AFCC"/>
    <w:lvl w:ilvl="0">
      <w:start w:val="3"/>
      <w:numFmt w:val="decimal"/>
      <w:lvlText w:val="%1."/>
      <w:lvlJc w:val="left"/>
      <w:pPr>
        <w:tabs>
          <w:tab w:val="num" w:pos="900"/>
        </w:tabs>
        <w:ind w:left="90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598" w:hanging="720"/>
      </w:pPr>
      <w:rPr>
        <w:rFonts w:hint="default"/>
      </w:rPr>
    </w:lvl>
    <w:lvl w:ilvl="3">
      <w:start w:val="1"/>
      <w:numFmt w:val="decimal"/>
      <w:isLgl/>
      <w:lvlText w:val="%1.%2.%3.%4."/>
      <w:lvlJc w:val="left"/>
      <w:pPr>
        <w:ind w:left="1767"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465" w:hanging="1080"/>
      </w:pPr>
      <w:rPr>
        <w:rFonts w:hint="default"/>
      </w:rPr>
    </w:lvl>
    <w:lvl w:ilvl="6">
      <w:start w:val="1"/>
      <w:numFmt w:val="decimal"/>
      <w:isLgl/>
      <w:lvlText w:val="%1.%2.%3.%4.%5.%6.%7."/>
      <w:lvlJc w:val="left"/>
      <w:pPr>
        <w:ind w:left="2994" w:hanging="1440"/>
      </w:pPr>
      <w:rPr>
        <w:rFonts w:hint="default"/>
      </w:rPr>
    </w:lvl>
    <w:lvl w:ilvl="7">
      <w:start w:val="1"/>
      <w:numFmt w:val="decimal"/>
      <w:isLgl/>
      <w:lvlText w:val="%1.%2.%3.%4.%5.%6.%7.%8."/>
      <w:lvlJc w:val="left"/>
      <w:pPr>
        <w:ind w:left="3163" w:hanging="1440"/>
      </w:pPr>
      <w:rPr>
        <w:rFonts w:hint="default"/>
      </w:rPr>
    </w:lvl>
    <w:lvl w:ilvl="8">
      <w:start w:val="1"/>
      <w:numFmt w:val="decimal"/>
      <w:isLgl/>
      <w:lvlText w:val="%1.%2.%3.%4.%5.%6.%7.%8.%9."/>
      <w:lvlJc w:val="left"/>
      <w:pPr>
        <w:ind w:left="3692" w:hanging="1800"/>
      </w:pPr>
      <w:rPr>
        <w:rFonts w:hint="default"/>
      </w:rPr>
    </w:lvl>
  </w:abstractNum>
  <w:abstractNum w:abstractNumId="3" w15:restartNumberingAfterBreak="0">
    <w:nsid w:val="3D9A0177"/>
    <w:multiLevelType w:val="multilevel"/>
    <w:tmpl w:val="49BC0012"/>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4" w15:restartNumberingAfterBreak="0">
    <w:nsid w:val="524A26BF"/>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59E86CC0"/>
    <w:multiLevelType w:val="multilevel"/>
    <w:tmpl w:val="00000006"/>
    <w:lvl w:ilvl="0">
      <w:start w:val="1"/>
      <w:numFmt w:val="upperRoman"/>
      <w:lvlText w:val="%1."/>
      <w:lvlJc w:val="left"/>
      <w:pPr>
        <w:tabs>
          <w:tab w:val="num" w:pos="720"/>
        </w:tabs>
        <w:ind w:left="720" w:hanging="180"/>
      </w:pPr>
      <w:rPr>
        <w:sz w:val="24"/>
        <w:szCs w:val="24"/>
      </w:rPr>
    </w:lvl>
    <w:lvl w:ilvl="1">
      <w:start w:val="1"/>
      <w:numFmt w:val="decimal"/>
      <w:lvlText w:val="Форма %2."/>
      <w:lvlJc w:val="left"/>
      <w:pPr>
        <w:tabs>
          <w:tab w:val="num" w:pos="2160"/>
        </w:tabs>
        <w:ind w:left="1440" w:hanging="360"/>
      </w:pPr>
      <w:rPr>
        <w:rFonts w:ascii="Times New Roman" w:hAnsi="Times New Roman" w:cs="Times New Roman"/>
        <w:b/>
        <w:bCs/>
        <w:i w:val="0"/>
        <w:iCs w:val="0"/>
        <w:sz w:val="26"/>
        <w:szCs w:val="26"/>
      </w:rPr>
    </w:lvl>
    <w:lvl w:ilvl="2">
      <w:start w:val="1"/>
      <w:numFmt w:val="lowerRoman"/>
      <w:lvlText w:val="%3."/>
      <w:lvlJc w:val="left"/>
      <w:pPr>
        <w:tabs>
          <w:tab w:val="num" w:pos="2160"/>
        </w:tabs>
        <w:ind w:left="2160" w:hanging="180"/>
      </w:pPr>
    </w:lvl>
    <w:lvl w:ilvl="3">
      <w:start w:val="1"/>
      <w:numFmt w:val="decimal"/>
      <w:lvlText w:val="%4."/>
      <w:lvlJc w:val="left"/>
      <w:pPr>
        <w:tabs>
          <w:tab w:val="num" w:pos="3763"/>
        </w:tabs>
        <w:ind w:left="3763"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6E4C2FA8"/>
    <w:multiLevelType w:val="multilevel"/>
    <w:tmpl w:val="BA1A0736"/>
    <w:lvl w:ilvl="0">
      <w:start w:val="1"/>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FB55352"/>
    <w:multiLevelType w:val="multilevel"/>
    <w:tmpl w:val="C2025106"/>
    <w:lvl w:ilvl="0">
      <w:start w:val="7"/>
      <w:numFmt w:val="decimal"/>
      <w:lvlText w:val="%1."/>
      <w:lvlJc w:val="left"/>
      <w:pPr>
        <w:tabs>
          <w:tab w:val="num" w:pos="900"/>
        </w:tabs>
        <w:ind w:left="900" w:hanging="360"/>
      </w:pPr>
      <w:rPr>
        <w:rFonts w:hint="default"/>
      </w:rPr>
    </w:lvl>
    <w:lvl w:ilvl="1">
      <w:start w:val="1"/>
      <w:numFmt w:val="decimal"/>
      <w:isLgl/>
      <w:lvlText w:val="%1.%2."/>
      <w:lvlJc w:val="left"/>
      <w:pPr>
        <w:ind w:left="1185" w:hanging="480"/>
      </w:pPr>
      <w:rPr>
        <w:rFonts w:hint="default"/>
      </w:rPr>
    </w:lvl>
    <w:lvl w:ilvl="2">
      <w:start w:val="1"/>
      <w:numFmt w:val="decimal"/>
      <w:isLgl/>
      <w:lvlText w:val="%1.%2.%3."/>
      <w:lvlJc w:val="left"/>
      <w:pPr>
        <w:ind w:left="159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45" w:hanging="108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135" w:hanging="1440"/>
      </w:pPr>
      <w:rPr>
        <w:rFonts w:hint="default"/>
      </w:rPr>
    </w:lvl>
    <w:lvl w:ilvl="8">
      <w:start w:val="1"/>
      <w:numFmt w:val="decimal"/>
      <w:isLgl/>
      <w:lvlText w:val="%1.%2.%3.%4.%5.%6.%7.%8.%9."/>
      <w:lvlJc w:val="left"/>
      <w:pPr>
        <w:ind w:left="3660" w:hanging="1800"/>
      </w:pPr>
      <w:rPr>
        <w:rFonts w:hint="default"/>
      </w:rPr>
    </w:lvl>
  </w:abstractNum>
  <w:num w:numId="1">
    <w:abstractNumId w:val="0"/>
  </w:num>
  <w:num w:numId="2">
    <w:abstractNumId w:val="6"/>
  </w:num>
  <w:num w:numId="3">
    <w:abstractNumId w:val="5"/>
  </w:num>
  <w:num w:numId="4">
    <w:abstractNumId w:val="2"/>
  </w:num>
  <w:num w:numId="5">
    <w:abstractNumId w:val="7"/>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A88"/>
    <w:rsid w:val="00003148"/>
    <w:rsid w:val="00004677"/>
    <w:rsid w:val="00020999"/>
    <w:rsid w:val="00033F2D"/>
    <w:rsid w:val="00040235"/>
    <w:rsid w:val="00041B72"/>
    <w:rsid w:val="00074FC9"/>
    <w:rsid w:val="00086BAF"/>
    <w:rsid w:val="00090944"/>
    <w:rsid w:val="000A1782"/>
    <w:rsid w:val="000C2D6C"/>
    <w:rsid w:val="000C4782"/>
    <w:rsid w:val="000E3643"/>
    <w:rsid w:val="000F107E"/>
    <w:rsid w:val="001136D3"/>
    <w:rsid w:val="001420FE"/>
    <w:rsid w:val="001762B0"/>
    <w:rsid w:val="001B5392"/>
    <w:rsid w:val="001B77D6"/>
    <w:rsid w:val="001C2561"/>
    <w:rsid w:val="001D1A06"/>
    <w:rsid w:val="001D2900"/>
    <w:rsid w:val="001E6676"/>
    <w:rsid w:val="001F4A20"/>
    <w:rsid w:val="001F5429"/>
    <w:rsid w:val="001F7256"/>
    <w:rsid w:val="00200425"/>
    <w:rsid w:val="00226A88"/>
    <w:rsid w:val="00236DAA"/>
    <w:rsid w:val="00240958"/>
    <w:rsid w:val="0024537F"/>
    <w:rsid w:val="00271D26"/>
    <w:rsid w:val="00287C27"/>
    <w:rsid w:val="002A6705"/>
    <w:rsid w:val="002B0A9B"/>
    <w:rsid w:val="002C5CF1"/>
    <w:rsid w:val="002D37E7"/>
    <w:rsid w:val="002F7188"/>
    <w:rsid w:val="00303EB8"/>
    <w:rsid w:val="003213D5"/>
    <w:rsid w:val="00334A87"/>
    <w:rsid w:val="00335D79"/>
    <w:rsid w:val="00374059"/>
    <w:rsid w:val="0037773A"/>
    <w:rsid w:val="00385967"/>
    <w:rsid w:val="00386E3B"/>
    <w:rsid w:val="00396ACD"/>
    <w:rsid w:val="003A114E"/>
    <w:rsid w:val="003B4518"/>
    <w:rsid w:val="003C31F3"/>
    <w:rsid w:val="003C3E89"/>
    <w:rsid w:val="003F3EB3"/>
    <w:rsid w:val="003F5261"/>
    <w:rsid w:val="00410C7A"/>
    <w:rsid w:val="0044258B"/>
    <w:rsid w:val="0046665D"/>
    <w:rsid w:val="00467630"/>
    <w:rsid w:val="00470C34"/>
    <w:rsid w:val="0047606D"/>
    <w:rsid w:val="0049041E"/>
    <w:rsid w:val="00494633"/>
    <w:rsid w:val="00494742"/>
    <w:rsid w:val="004A397B"/>
    <w:rsid w:val="004A52ED"/>
    <w:rsid w:val="004B5D1A"/>
    <w:rsid w:val="004E72B8"/>
    <w:rsid w:val="004E77DC"/>
    <w:rsid w:val="005043EE"/>
    <w:rsid w:val="00546B7C"/>
    <w:rsid w:val="00552E48"/>
    <w:rsid w:val="00593991"/>
    <w:rsid w:val="00596472"/>
    <w:rsid w:val="005A44C7"/>
    <w:rsid w:val="005B162E"/>
    <w:rsid w:val="005C3F75"/>
    <w:rsid w:val="005F0EC4"/>
    <w:rsid w:val="00601472"/>
    <w:rsid w:val="006117C8"/>
    <w:rsid w:val="00611B1F"/>
    <w:rsid w:val="00612B07"/>
    <w:rsid w:val="00615D8A"/>
    <w:rsid w:val="00637DD2"/>
    <w:rsid w:val="006452D4"/>
    <w:rsid w:val="006551B2"/>
    <w:rsid w:val="00657421"/>
    <w:rsid w:val="006627CC"/>
    <w:rsid w:val="006B3894"/>
    <w:rsid w:val="006C167C"/>
    <w:rsid w:val="006C1D5E"/>
    <w:rsid w:val="006D63FB"/>
    <w:rsid w:val="006E2819"/>
    <w:rsid w:val="006E2A5C"/>
    <w:rsid w:val="00721B54"/>
    <w:rsid w:val="00727378"/>
    <w:rsid w:val="00730E7C"/>
    <w:rsid w:val="0074621D"/>
    <w:rsid w:val="007551B9"/>
    <w:rsid w:val="007771A5"/>
    <w:rsid w:val="00783960"/>
    <w:rsid w:val="00784724"/>
    <w:rsid w:val="007B5DE8"/>
    <w:rsid w:val="007B64DE"/>
    <w:rsid w:val="007C7CA0"/>
    <w:rsid w:val="007E087F"/>
    <w:rsid w:val="00804902"/>
    <w:rsid w:val="00817382"/>
    <w:rsid w:val="00860AB4"/>
    <w:rsid w:val="00861F2B"/>
    <w:rsid w:val="0088616A"/>
    <w:rsid w:val="008A2F3F"/>
    <w:rsid w:val="008F3EDF"/>
    <w:rsid w:val="0090026A"/>
    <w:rsid w:val="009078D6"/>
    <w:rsid w:val="0096660B"/>
    <w:rsid w:val="009844B1"/>
    <w:rsid w:val="00996DDD"/>
    <w:rsid w:val="009A4738"/>
    <w:rsid w:val="009C2071"/>
    <w:rsid w:val="00A01392"/>
    <w:rsid w:val="00A4093B"/>
    <w:rsid w:val="00A90885"/>
    <w:rsid w:val="00A92DBB"/>
    <w:rsid w:val="00AB5E42"/>
    <w:rsid w:val="00AD38F3"/>
    <w:rsid w:val="00AD5DC3"/>
    <w:rsid w:val="00AF78B9"/>
    <w:rsid w:val="00B41377"/>
    <w:rsid w:val="00B5571A"/>
    <w:rsid w:val="00B62D1A"/>
    <w:rsid w:val="00B64F95"/>
    <w:rsid w:val="00B91769"/>
    <w:rsid w:val="00C07CFD"/>
    <w:rsid w:val="00C24235"/>
    <w:rsid w:val="00C7048D"/>
    <w:rsid w:val="00C84DAE"/>
    <w:rsid w:val="00C85331"/>
    <w:rsid w:val="00CA3F73"/>
    <w:rsid w:val="00CB026E"/>
    <w:rsid w:val="00CE6AAE"/>
    <w:rsid w:val="00D24EE5"/>
    <w:rsid w:val="00D25D6C"/>
    <w:rsid w:val="00D3586E"/>
    <w:rsid w:val="00D4269B"/>
    <w:rsid w:val="00D53C5B"/>
    <w:rsid w:val="00D54817"/>
    <w:rsid w:val="00D67F59"/>
    <w:rsid w:val="00D8423D"/>
    <w:rsid w:val="00D85EB9"/>
    <w:rsid w:val="00D86F9F"/>
    <w:rsid w:val="00DC23FC"/>
    <w:rsid w:val="00DD7CAF"/>
    <w:rsid w:val="00E07C34"/>
    <w:rsid w:val="00E13DBF"/>
    <w:rsid w:val="00E1723F"/>
    <w:rsid w:val="00E2385F"/>
    <w:rsid w:val="00E4603A"/>
    <w:rsid w:val="00E50D84"/>
    <w:rsid w:val="00E62224"/>
    <w:rsid w:val="00E70876"/>
    <w:rsid w:val="00E72A56"/>
    <w:rsid w:val="00E73F0C"/>
    <w:rsid w:val="00E913C8"/>
    <w:rsid w:val="00E9440B"/>
    <w:rsid w:val="00EA4272"/>
    <w:rsid w:val="00F02844"/>
    <w:rsid w:val="00F3139A"/>
    <w:rsid w:val="00F547EF"/>
    <w:rsid w:val="00F73B37"/>
    <w:rsid w:val="00F92E77"/>
    <w:rsid w:val="00FB068F"/>
    <w:rsid w:val="00FC31BA"/>
    <w:rsid w:val="00FC71BA"/>
    <w:rsid w:val="00FD0A64"/>
    <w:rsid w:val="00FF1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13535"/>
  <w15:docId w15:val="{C985C531-3F7F-42E6-A40A-44472CE7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235"/>
    <w:pPr>
      <w:ind w:left="720"/>
      <w:contextualSpacing/>
    </w:pPr>
  </w:style>
  <w:style w:type="paragraph" w:customStyle="1" w:styleId="BodyText24">
    <w:name w:val="Body Text 24"/>
    <w:basedOn w:val="a"/>
    <w:uiPriority w:val="99"/>
    <w:rsid w:val="00D67F59"/>
    <w:pPr>
      <w:widowControl w:val="0"/>
      <w:autoSpaceDE w:val="0"/>
      <w:autoSpaceDN w:val="0"/>
      <w:spacing w:after="120" w:line="240" w:lineRule="auto"/>
      <w:ind w:firstLine="567"/>
      <w:jc w:val="both"/>
    </w:pPr>
    <w:rPr>
      <w:rFonts w:ascii="Times New Roman" w:eastAsia="Times New Roman" w:hAnsi="Times New Roman" w:cs="Times New Roman"/>
      <w:sz w:val="24"/>
      <w:szCs w:val="24"/>
      <w:lang w:eastAsia="ru-RU"/>
    </w:rPr>
  </w:style>
  <w:style w:type="character" w:styleId="a4">
    <w:name w:val="Hyperlink"/>
    <w:basedOn w:val="a0"/>
    <w:uiPriority w:val="99"/>
    <w:unhideWhenUsed/>
    <w:rsid w:val="002A6705"/>
    <w:rPr>
      <w:color w:val="0000FF" w:themeColor="hyperlink"/>
      <w:u w:val="single"/>
    </w:rPr>
  </w:style>
  <w:style w:type="paragraph" w:styleId="a5">
    <w:name w:val="Balloon Text"/>
    <w:basedOn w:val="a"/>
    <w:link w:val="a6"/>
    <w:uiPriority w:val="99"/>
    <w:semiHidden/>
    <w:unhideWhenUsed/>
    <w:rsid w:val="006C167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C167C"/>
    <w:rPr>
      <w:rFonts w:ascii="Segoe UI" w:hAnsi="Segoe UI" w:cs="Segoe UI"/>
      <w:sz w:val="18"/>
      <w:szCs w:val="18"/>
    </w:rPr>
  </w:style>
  <w:style w:type="paragraph" w:styleId="a7">
    <w:name w:val="header"/>
    <w:basedOn w:val="a"/>
    <w:link w:val="a8"/>
    <w:uiPriority w:val="99"/>
    <w:unhideWhenUsed/>
    <w:rsid w:val="006C167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C167C"/>
  </w:style>
  <w:style w:type="paragraph" w:styleId="a9">
    <w:name w:val="footer"/>
    <w:basedOn w:val="a"/>
    <w:link w:val="aa"/>
    <w:uiPriority w:val="99"/>
    <w:unhideWhenUsed/>
    <w:rsid w:val="006C167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C167C"/>
  </w:style>
  <w:style w:type="paragraph" w:styleId="ab">
    <w:name w:val="footnote text"/>
    <w:basedOn w:val="a"/>
    <w:link w:val="ac"/>
    <w:uiPriority w:val="99"/>
    <w:semiHidden/>
    <w:unhideWhenUsed/>
    <w:rsid w:val="00D4269B"/>
    <w:pPr>
      <w:spacing w:after="0" w:line="240" w:lineRule="auto"/>
    </w:pPr>
    <w:rPr>
      <w:sz w:val="20"/>
      <w:szCs w:val="20"/>
    </w:rPr>
  </w:style>
  <w:style w:type="character" w:customStyle="1" w:styleId="ac">
    <w:name w:val="Текст сноски Знак"/>
    <w:basedOn w:val="a0"/>
    <w:link w:val="ab"/>
    <w:uiPriority w:val="99"/>
    <w:semiHidden/>
    <w:rsid w:val="00D4269B"/>
    <w:rPr>
      <w:sz w:val="20"/>
      <w:szCs w:val="20"/>
    </w:rPr>
  </w:style>
  <w:style w:type="character" w:styleId="ad">
    <w:name w:val="footnote reference"/>
    <w:aliases w:val="Ссылка на сноску 45,ТЗ.Сноска.Знак"/>
    <w:uiPriority w:val="99"/>
    <w:qFormat/>
    <w:rsid w:val="00D42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50EA4-8C01-4D12-B1AE-59785CB9E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9</Pages>
  <Words>3395</Words>
  <Characters>19357</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Dima</dc:creator>
  <cp:lastModifiedBy>Пользователь Windows</cp:lastModifiedBy>
  <cp:revision>60</cp:revision>
  <cp:lastPrinted>2024-05-24T02:36:00Z</cp:lastPrinted>
  <dcterms:created xsi:type="dcterms:W3CDTF">2022-03-15T07:59:00Z</dcterms:created>
  <dcterms:modified xsi:type="dcterms:W3CDTF">2026-04-10T02:31:00Z</dcterms:modified>
</cp:coreProperties>
</file>