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308FD" w14:textId="4D647D79" w:rsidR="008322A1" w:rsidRPr="008322A1" w:rsidRDefault="008322A1" w:rsidP="008322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ТЕХНИЧЕСКОЕ ЗАДАНИЕ</w:t>
      </w:r>
    </w:p>
    <w:p w14:paraId="311ADFE0" w14:textId="7EDD828D" w:rsidR="000A3060" w:rsidRDefault="006766AB" w:rsidP="00676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3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поставку</w:t>
      </w:r>
      <w:r w:rsidRPr="00822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6E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оборудования для обеспечения рабочих мест</w:t>
      </w:r>
    </w:p>
    <w:p w14:paraId="0597BD21" w14:textId="7CBDC679" w:rsidR="009D63BC" w:rsidRDefault="000A3060" w:rsidP="009D6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30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Список </w:t>
      </w:r>
      <w:r w:rsidR="00FD6D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товар</w:t>
      </w:r>
      <w:r w:rsidR="0033128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Pr="000A30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14:paraId="03863661" w14:textId="77777777" w:rsidR="003C1135" w:rsidRDefault="003C1135" w:rsidP="009D6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7"/>
        <w:gridCol w:w="3545"/>
        <w:gridCol w:w="851"/>
        <w:gridCol w:w="1273"/>
        <w:gridCol w:w="1426"/>
        <w:gridCol w:w="1693"/>
      </w:tblGrid>
      <w:tr w:rsidR="00944115" w14:paraId="0A52DC15" w14:textId="77777777" w:rsidTr="006766AB">
        <w:tc>
          <w:tcPr>
            <w:tcW w:w="557" w:type="dxa"/>
          </w:tcPr>
          <w:p w14:paraId="1C97ACD5" w14:textId="5935D88A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№ п/п</w:t>
            </w:r>
          </w:p>
        </w:tc>
        <w:tc>
          <w:tcPr>
            <w:tcW w:w="3545" w:type="dxa"/>
          </w:tcPr>
          <w:p w14:paraId="01CE22F3" w14:textId="7F06CACC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14:paraId="5C1F8743" w14:textId="2B20101A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Кол-во</w:t>
            </w:r>
          </w:p>
        </w:tc>
        <w:tc>
          <w:tcPr>
            <w:tcW w:w="1273" w:type="dxa"/>
          </w:tcPr>
          <w:p w14:paraId="4094FE04" w14:textId="3586075C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Ед. изм.</w:t>
            </w:r>
          </w:p>
        </w:tc>
        <w:tc>
          <w:tcPr>
            <w:tcW w:w="1426" w:type="dxa"/>
          </w:tcPr>
          <w:p w14:paraId="2EE1C6C8" w14:textId="4BA0C436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Цена</w:t>
            </w:r>
            <w:r w:rsidR="00274434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за шт. в руб.</w:t>
            </w: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с учетом НДС</w:t>
            </w:r>
          </w:p>
        </w:tc>
        <w:tc>
          <w:tcPr>
            <w:tcW w:w="1693" w:type="dxa"/>
          </w:tcPr>
          <w:p w14:paraId="2693ACA4" w14:textId="1DF4D6DC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Сумма</w:t>
            </w:r>
            <w:r w:rsidR="00274434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в руб.</w:t>
            </w: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с учетом НДС</w:t>
            </w:r>
          </w:p>
        </w:tc>
      </w:tr>
      <w:tr w:rsidR="00944115" w14:paraId="5EA585C3" w14:textId="77777777" w:rsidTr="006766AB">
        <w:tc>
          <w:tcPr>
            <w:tcW w:w="557" w:type="dxa"/>
          </w:tcPr>
          <w:p w14:paraId="27D1D691" w14:textId="15B35B3D" w:rsidR="003C1135" w:rsidRPr="003C1135" w:rsidRDefault="003C1135" w:rsidP="009D63BC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shd w:val="clear" w:color="auto" w:fill="FFFFFF" w:themeFill="background1"/>
          </w:tcPr>
          <w:p w14:paraId="38213059" w14:textId="42A910E8" w:rsidR="003C1135" w:rsidRPr="00944115" w:rsidRDefault="006766AB" w:rsidP="003C1135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Кабель интерфейсный </w:t>
            </w:r>
            <w:proofErr w:type="spellStart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Buro</w:t>
            </w:r>
            <w:proofErr w:type="spellEnd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HDMI 19M-19M BRAID 1.8м </w:t>
            </w:r>
          </w:p>
        </w:tc>
        <w:tc>
          <w:tcPr>
            <w:tcW w:w="851" w:type="dxa"/>
          </w:tcPr>
          <w:p w14:paraId="6C489E98" w14:textId="6AFA6115" w:rsidR="003C1135" w:rsidRPr="00331286" w:rsidRDefault="006766AB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50</w:t>
            </w:r>
          </w:p>
        </w:tc>
        <w:tc>
          <w:tcPr>
            <w:tcW w:w="1273" w:type="dxa"/>
          </w:tcPr>
          <w:p w14:paraId="38F92C5F" w14:textId="10EAC18D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Шт.</w:t>
            </w:r>
          </w:p>
        </w:tc>
        <w:tc>
          <w:tcPr>
            <w:tcW w:w="1426" w:type="dxa"/>
          </w:tcPr>
          <w:p w14:paraId="4A281BCB" w14:textId="6E446813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1693" w:type="dxa"/>
          </w:tcPr>
          <w:p w14:paraId="7FBF0812" w14:textId="5F3E25FE" w:rsidR="003C1135" w:rsidRPr="00FD6D20" w:rsidRDefault="003C113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</w:tr>
      <w:tr w:rsidR="00944115" w14:paraId="77DA404B" w14:textId="77777777" w:rsidTr="006766AB">
        <w:tc>
          <w:tcPr>
            <w:tcW w:w="557" w:type="dxa"/>
          </w:tcPr>
          <w:p w14:paraId="7E5791DE" w14:textId="20F4A071" w:rsidR="00944115" w:rsidRPr="003C1135" w:rsidRDefault="00944115" w:rsidP="009D63BC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shd w:val="clear" w:color="auto" w:fill="FFFFFF" w:themeFill="background1"/>
          </w:tcPr>
          <w:p w14:paraId="0083EF15" w14:textId="59C15E65" w:rsidR="00944115" w:rsidRPr="00FE6411" w:rsidRDefault="006766AB" w:rsidP="00FE6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Клавиатура + мышь </w:t>
            </w:r>
            <w:proofErr w:type="spellStart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Logitech</w:t>
            </w:r>
            <w:proofErr w:type="spellEnd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MK120 </w:t>
            </w:r>
            <w:proofErr w:type="spellStart"/>
            <w:proofErr w:type="gramStart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клав:черный</w:t>
            </w:r>
            <w:proofErr w:type="spellEnd"/>
            <w:proofErr w:type="gramEnd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мышь:черный</w:t>
            </w:r>
            <w:proofErr w:type="spellEnd"/>
            <w:r w:rsidRPr="006766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/серый USB </w:t>
            </w:r>
          </w:p>
        </w:tc>
        <w:tc>
          <w:tcPr>
            <w:tcW w:w="851" w:type="dxa"/>
          </w:tcPr>
          <w:p w14:paraId="6077AECD" w14:textId="6A4F3E54" w:rsidR="00944115" w:rsidRPr="00944115" w:rsidRDefault="006766AB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200</w:t>
            </w:r>
          </w:p>
        </w:tc>
        <w:tc>
          <w:tcPr>
            <w:tcW w:w="1273" w:type="dxa"/>
          </w:tcPr>
          <w:p w14:paraId="6A79D4D3" w14:textId="280F0FCF" w:rsidR="00944115" w:rsidRPr="003C113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Шт.</w:t>
            </w:r>
          </w:p>
        </w:tc>
        <w:tc>
          <w:tcPr>
            <w:tcW w:w="1426" w:type="dxa"/>
          </w:tcPr>
          <w:p w14:paraId="5EE68C99" w14:textId="71FD0ECD" w:rsid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1693" w:type="dxa"/>
          </w:tcPr>
          <w:p w14:paraId="4DACC3A4" w14:textId="515982D5" w:rsid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</w:tr>
      <w:tr w:rsidR="00944115" w14:paraId="56591CDE" w14:textId="77777777" w:rsidTr="006766AB">
        <w:tc>
          <w:tcPr>
            <w:tcW w:w="557" w:type="dxa"/>
          </w:tcPr>
          <w:p w14:paraId="28E492D1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3545" w:type="dxa"/>
          </w:tcPr>
          <w:p w14:paraId="63E13709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52094FAD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1273" w:type="dxa"/>
          </w:tcPr>
          <w:p w14:paraId="4A427FE8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1426" w:type="dxa"/>
          </w:tcPr>
          <w:p w14:paraId="7431BBDF" w14:textId="4FC9E78A" w:rsidR="003C1135" w:rsidRDefault="00274434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3" w:type="dxa"/>
          </w:tcPr>
          <w:p w14:paraId="33015CFD" w14:textId="142DBE1E" w:rsid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10684D8C" w14:textId="77777777" w:rsidR="000A3060" w:rsidRPr="007876CF" w:rsidRDefault="000A3060" w:rsidP="00890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98C0F2D" w14:textId="79283673" w:rsidR="008322A1" w:rsidRPr="008322A1" w:rsidRDefault="008322A1" w:rsidP="006D08E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качеству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5C3B7DC4" w14:textId="3FE71961" w:rsidR="00C34B43" w:rsidRPr="003C1135" w:rsidRDefault="00FD6D20" w:rsidP="009864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</w:t>
      </w:r>
      <w:r w:rsidR="003312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ен</w:t>
      </w:r>
      <w:r w:rsidR="00304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 новым, не бывшим</w:t>
      </w:r>
      <w:r w:rsidR="00E4114C" w:rsidRPr="00E411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употреблении и соответствовать заявленным требованиям.</w:t>
      </w:r>
    </w:p>
    <w:p w14:paraId="41BCAF9E" w14:textId="403FA616" w:rsidR="008322A1" w:rsidRPr="008322A1" w:rsidRDefault="008322A1" w:rsidP="009D63BC">
      <w:pPr>
        <w:pStyle w:val="a3"/>
        <w:rPr>
          <w:color w:val="222222"/>
        </w:rPr>
      </w:pPr>
      <w:r w:rsidRPr="008322A1">
        <w:rPr>
          <w:b/>
          <w:bCs/>
          <w:color w:val="222222"/>
        </w:rPr>
        <w:t xml:space="preserve">Требования к сроку и (или) объему предоставления гарантий качества </w:t>
      </w:r>
      <w:r w:rsidR="00FD6D20">
        <w:rPr>
          <w:b/>
          <w:bCs/>
          <w:color w:val="222222"/>
        </w:rPr>
        <w:t>товара</w:t>
      </w:r>
    </w:p>
    <w:p w14:paraId="6256A66E" w14:textId="77777777" w:rsidR="00FE6411" w:rsidRPr="008322A1" w:rsidRDefault="00FE6411" w:rsidP="00FE641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Гарантийный срок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товар, предоставляемый поставщиком,</w:t>
      </w: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составлять 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менее 12 (двенадцати) месяцев</w:t>
      </w: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момента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подписания сторонами документа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приёмке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товара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4D63">
        <w:rPr>
          <w:rFonts w:ascii="Times New Roman" w:hAnsi="Times New Roman" w:cs="Times New Roman"/>
          <w:sz w:val="24"/>
          <w:szCs w:val="24"/>
        </w:rPr>
        <w:t xml:space="preserve">При обнаружении производственных дефектов в пределах гарантийного срока в поставленных товарах, поставщик обязан отремонтировать (или заменить) такие товары в течение трех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BE4D63">
        <w:rPr>
          <w:rFonts w:ascii="Times New Roman" w:hAnsi="Times New Roman" w:cs="Times New Roman"/>
          <w:sz w:val="24"/>
          <w:szCs w:val="24"/>
        </w:rPr>
        <w:t>дней с даты получения уведомления от Заказчика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Расходы по возврату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 производятся силами и за счет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поставщика.</w:t>
      </w:r>
    </w:p>
    <w:p w14:paraId="7BCC7971" w14:textId="52F53C92" w:rsidR="008322A1" w:rsidRPr="008322A1" w:rsidRDefault="008322A1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упаковке и маркировке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78D3C29C" w14:textId="75E4C7A9" w:rsidR="008322A1" w:rsidRDefault="00986433" w:rsidP="00E41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Товары </w:t>
      </w:r>
      <w:r w:rsidR="00BF75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должн</w:t>
      </w:r>
      <w:r w:rsidR="00304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BF75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 упакован</w:t>
      </w:r>
      <w:r w:rsidR="00304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 w:rsidR="00E411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упаковку, предусмотренную производителем.</w:t>
      </w:r>
    </w:p>
    <w:p w14:paraId="0D1EF67F" w14:textId="77777777" w:rsidR="00B33A6C" w:rsidRDefault="00B33A6C" w:rsidP="00E41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0B3FC" w14:textId="0B04748C" w:rsidR="008322A1" w:rsidRDefault="008322A1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месту поставки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0BFDEE5E" w14:textId="3200F1D4" w:rsidR="00E4114C" w:rsidRPr="008322A1" w:rsidRDefault="00E4114C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Москва, </w:t>
      </w:r>
      <w:r w:rsidR="00C34B43">
        <w:rPr>
          <w:rFonts w:ascii="Times New Roman" w:eastAsia="Times New Roman" w:hAnsi="Times New Roman" w:cs="Times New Roman"/>
          <w:sz w:val="24"/>
          <w:szCs w:val="24"/>
          <w:lang w:eastAsia="ru-RU"/>
        </w:rPr>
        <w:t>4-я Магистральная ул., д. 11, стр. 2</w:t>
      </w:r>
      <w:r w:rsidR="00C77D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1</w:t>
      </w:r>
      <w:r w:rsidR="00FD6D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77D33">
        <w:rPr>
          <w:rFonts w:ascii="Times New Roman" w:eastAsia="Times New Roman" w:hAnsi="Times New Roman" w:cs="Times New Roman"/>
          <w:sz w:val="24"/>
          <w:szCs w:val="24"/>
          <w:lang w:eastAsia="ru-RU"/>
        </w:rPr>
        <w:t>-00 до 1</w:t>
      </w:r>
      <w:r w:rsidR="00FD6D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7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часов с понедельника по пятницу. </w:t>
      </w:r>
    </w:p>
    <w:p w14:paraId="31F20851" w14:textId="77777777" w:rsidR="008322A1" w:rsidRPr="008322A1" w:rsidRDefault="008322A1" w:rsidP="006D08E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условиям поставки товара</w:t>
      </w:r>
    </w:p>
    <w:p w14:paraId="2FC91115" w14:textId="1FC564F7" w:rsidR="008322A1" w:rsidRPr="008322A1" w:rsidRDefault="00986433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</w:t>
      </w:r>
      <w:r w:rsidR="00BF75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транспортируют в крытых транспортных средствах в соответствии с правилами перевозки</w:t>
      </w:r>
      <w:r w:rsid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грузов, действующими на транспорте данного вида.</w:t>
      </w:r>
      <w:r w:rsid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Доставка, погрузочно-разгрузочные работы, транспортирование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товара </w:t>
      </w:r>
      <w:r w:rsidR="002149E4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производиться</w:t>
      </w:r>
      <w:proofErr w:type="gramEnd"/>
      <w:r w:rsidR="002149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непосредственно</w:t>
      </w:r>
      <w:r w:rsidR="008322A1"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склад заказчика за счет средств поставщика.</w:t>
      </w:r>
    </w:p>
    <w:p w14:paraId="72CF84CF" w14:textId="7D552BE8" w:rsidR="008322A1" w:rsidRPr="008322A1" w:rsidRDefault="008322A1" w:rsidP="006D08E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срокам (периодам) поставки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18CB5FBD" w14:textId="2E411451" w:rsidR="006D08E8" w:rsidRDefault="008322A1" w:rsidP="00986433">
      <w:pPr>
        <w:jc w:val="both"/>
        <w:rPr>
          <w:rFonts w:ascii="Times New Roman" w:hAnsi="Times New Roman" w:cs="Times New Roman"/>
          <w:sz w:val="24"/>
          <w:szCs w:val="24"/>
        </w:rPr>
      </w:pPr>
      <w:r w:rsidRPr="00024D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Поставка </w:t>
      </w:r>
      <w:r w:rsidR="009864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товара</w:t>
      </w:r>
      <w:r w:rsidRPr="00024D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с</w:t>
      </w:r>
      <w:r w:rsidR="00024DC5" w:rsidRPr="00024DC5">
        <w:rPr>
          <w:rFonts w:ascii="Times New Roman" w:hAnsi="Times New Roman" w:cs="Times New Roman"/>
          <w:sz w:val="24"/>
          <w:szCs w:val="24"/>
        </w:rPr>
        <w:t xml:space="preserve"> даты заключения контракта </w:t>
      </w:r>
      <w:r w:rsidR="006766AB">
        <w:rPr>
          <w:rFonts w:ascii="Times New Roman" w:hAnsi="Times New Roman" w:cs="Times New Roman"/>
          <w:sz w:val="24"/>
          <w:szCs w:val="24"/>
        </w:rPr>
        <w:t xml:space="preserve">20 </w:t>
      </w:r>
      <w:r w:rsidR="00FE6411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24147">
        <w:rPr>
          <w:rFonts w:ascii="Times New Roman" w:hAnsi="Times New Roman" w:cs="Times New Roman"/>
          <w:sz w:val="24"/>
          <w:szCs w:val="24"/>
        </w:rPr>
        <w:t>дней.</w:t>
      </w:r>
    </w:p>
    <w:sectPr w:rsidR="006D08E8" w:rsidSect="00890D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E0033"/>
    <w:multiLevelType w:val="hybridMultilevel"/>
    <w:tmpl w:val="B726D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80AFD"/>
    <w:multiLevelType w:val="multilevel"/>
    <w:tmpl w:val="88F2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81903"/>
    <w:multiLevelType w:val="multilevel"/>
    <w:tmpl w:val="A1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85448"/>
    <w:multiLevelType w:val="hybridMultilevel"/>
    <w:tmpl w:val="2F789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611C"/>
    <w:multiLevelType w:val="hybridMultilevel"/>
    <w:tmpl w:val="83A4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40"/>
    <w:rsid w:val="00024DC5"/>
    <w:rsid w:val="00054BBB"/>
    <w:rsid w:val="00056625"/>
    <w:rsid w:val="0009492A"/>
    <w:rsid w:val="000A3060"/>
    <w:rsid w:val="00145C2E"/>
    <w:rsid w:val="001E34E1"/>
    <w:rsid w:val="001E37BC"/>
    <w:rsid w:val="002149E4"/>
    <w:rsid w:val="0023199C"/>
    <w:rsid w:val="00237DEE"/>
    <w:rsid w:val="00274434"/>
    <w:rsid w:val="002B6CF3"/>
    <w:rsid w:val="00304DA1"/>
    <w:rsid w:val="00320109"/>
    <w:rsid w:val="00331286"/>
    <w:rsid w:val="00342DD1"/>
    <w:rsid w:val="003452C9"/>
    <w:rsid w:val="003C1135"/>
    <w:rsid w:val="004438F3"/>
    <w:rsid w:val="00484E4E"/>
    <w:rsid w:val="004F1D1C"/>
    <w:rsid w:val="005418CA"/>
    <w:rsid w:val="005E5ACB"/>
    <w:rsid w:val="00624147"/>
    <w:rsid w:val="006766AB"/>
    <w:rsid w:val="006D08E8"/>
    <w:rsid w:val="006E0FCA"/>
    <w:rsid w:val="007518AF"/>
    <w:rsid w:val="007876CF"/>
    <w:rsid w:val="007A1504"/>
    <w:rsid w:val="007E1BA9"/>
    <w:rsid w:val="008162BB"/>
    <w:rsid w:val="00822695"/>
    <w:rsid w:val="008322A1"/>
    <w:rsid w:val="00852857"/>
    <w:rsid w:val="00890DD5"/>
    <w:rsid w:val="0094224D"/>
    <w:rsid w:val="00944115"/>
    <w:rsid w:val="00986433"/>
    <w:rsid w:val="009A2E11"/>
    <w:rsid w:val="009D63BC"/>
    <w:rsid w:val="00A77943"/>
    <w:rsid w:val="00A86C5F"/>
    <w:rsid w:val="00B33A6C"/>
    <w:rsid w:val="00B75977"/>
    <w:rsid w:val="00B926B6"/>
    <w:rsid w:val="00BE4083"/>
    <w:rsid w:val="00BE58E1"/>
    <w:rsid w:val="00BF754D"/>
    <w:rsid w:val="00C276AE"/>
    <w:rsid w:val="00C34B43"/>
    <w:rsid w:val="00C77D33"/>
    <w:rsid w:val="00D71F5E"/>
    <w:rsid w:val="00D75B94"/>
    <w:rsid w:val="00DD0DBB"/>
    <w:rsid w:val="00E4114C"/>
    <w:rsid w:val="00E75EE0"/>
    <w:rsid w:val="00E81940"/>
    <w:rsid w:val="00E82E4C"/>
    <w:rsid w:val="00EA33B2"/>
    <w:rsid w:val="00EE0452"/>
    <w:rsid w:val="00F07B20"/>
    <w:rsid w:val="00FD6D20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4847"/>
  <w15:chartTrackingRefBased/>
  <w15:docId w15:val="{4E6FF1FE-9F23-4A84-97A6-D8E8F3E2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45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5C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5C2E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45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D0D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Table Grid"/>
    <w:basedOn w:val="a1"/>
    <w:uiPriority w:val="39"/>
    <w:rsid w:val="003C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2C9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D71F5E"/>
    <w:pPr>
      <w:spacing w:after="0" w:line="240" w:lineRule="auto"/>
    </w:pPr>
  </w:style>
  <w:style w:type="paragraph" w:customStyle="1" w:styleId="Default">
    <w:name w:val="Default"/>
    <w:rsid w:val="00331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7A150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E0F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E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Соколовская Маргарита Андреевна (Margarita Sokolovskaya)</dc:creator>
  <cp:keywords/>
  <dc:description/>
  <cp:lastModifiedBy>Плахин Андрей Дмитриевич (Andrey Plakhin)</cp:lastModifiedBy>
  <cp:revision>7</cp:revision>
  <dcterms:created xsi:type="dcterms:W3CDTF">2026-05-08T08:59:00Z</dcterms:created>
  <dcterms:modified xsi:type="dcterms:W3CDTF">2026-07-04T08:59:00Z</dcterms:modified>
</cp:coreProperties>
</file>