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:rsidTr="00E86059">
        <w:trPr>
          <w:trHeight w:val="517"/>
          <w:tblHeader/>
        </w:trPr>
        <w:tc>
          <w:tcPr>
            <w:tcW w:w="817" w:type="dxa"/>
          </w:tcPr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:rsidTr="00E86059">
        <w:tc>
          <w:tcPr>
            <w:tcW w:w="817" w:type="dxa"/>
          </w:tcPr>
          <w:p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:rsidR="00E86059" w:rsidRPr="00E26D68" w:rsidRDefault="00A7191D" w:rsidP="00A71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мебели</w:t>
            </w:r>
          </w:p>
        </w:tc>
      </w:tr>
      <w:tr w:rsidR="00E86059" w:rsidRPr="00F93FE6" w:rsidTr="00E86059">
        <w:tc>
          <w:tcPr>
            <w:tcW w:w="817" w:type="dxa"/>
          </w:tcPr>
          <w:p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:rsidR="00E86059" w:rsidRPr="00F93FE6" w:rsidRDefault="00B6167C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165 890,00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 </w:t>
            </w:r>
            <w:r w:rsidR="00E950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73E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коп., включая НДС 22</w:t>
            </w:r>
            <w:r w:rsidR="00E86059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:rsidTr="00E86059">
        <w:tc>
          <w:tcPr>
            <w:tcW w:w="817" w:type="dxa"/>
          </w:tcPr>
          <w:p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:rsidR="00E86059" w:rsidRPr="00F93FE6" w:rsidRDefault="00951A43" w:rsidP="00A559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работы ВУЦ 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Оплата при получении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7A7603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:rsidTr="00DB71C6">
        <w:trPr>
          <w:trHeight w:val="1665"/>
        </w:trPr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:rsidR="00935BEE" w:rsidRPr="003201DA" w:rsidRDefault="003201D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</w:t>
            </w:r>
            <w:r w:rsidR="00ED2BE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ED2BEB">
              <w:t xml:space="preserve"> </w:t>
            </w:r>
            <w:r w:rsidR="00ED2BEB" w:rsidRPr="00ED2B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стоимость разгрузочно-погрузочных работ, тары, упаковки, сборки, установки и иные затраты Поставщика, связанные с исполнением настоящего Контракта </w:t>
            </w:r>
          </w:p>
        </w:tc>
      </w:tr>
      <w:tr w:rsidR="00773304" w:rsidRPr="00F93FE6" w:rsidTr="00E86059">
        <w:tc>
          <w:tcPr>
            <w:tcW w:w="817" w:type="dxa"/>
          </w:tcPr>
          <w:p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7A7603">
              <w:rPr>
                <w:rFonts w:ascii="Times New Roman" w:hAnsi="Times New Roman"/>
                <w:sz w:val="20"/>
                <w:szCs w:val="20"/>
              </w:rPr>
              <w:t>14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  <w:r w:rsidR="00A7191D">
              <w:rPr>
                <w:rFonts w:ascii="Times New Roman" w:hAnsi="Times New Roman"/>
                <w:sz w:val="20"/>
                <w:szCs w:val="20"/>
              </w:rPr>
              <w:t xml:space="preserve">Срок сборки входит в срок поставки товара </w:t>
            </w:r>
          </w:p>
          <w:p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:rsidTr="00E86059">
        <w:tc>
          <w:tcPr>
            <w:tcW w:w="817" w:type="dxa"/>
          </w:tcPr>
          <w:p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:rsidR="00935BEE" w:rsidRPr="00F93FE6" w:rsidRDefault="007A7603" w:rsidP="007A760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:rsidTr="00E86059">
        <w:tc>
          <w:tcPr>
            <w:tcW w:w="817" w:type="dxa"/>
          </w:tcPr>
          <w:p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:rsidR="0003686F" w:rsidRPr="00F93FE6" w:rsidRDefault="00717F58" w:rsidP="007A7603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7F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717F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Москва, Красноказарменная 13, корп. 10,</w:t>
            </w:r>
          </w:p>
        </w:tc>
      </w:tr>
      <w:tr w:rsidR="00CA5F94" w:rsidRPr="00F93FE6" w:rsidTr="00E86059">
        <w:tc>
          <w:tcPr>
            <w:tcW w:w="817" w:type="dxa"/>
          </w:tcPr>
          <w:p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A7191D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24 месяца</w:t>
                </w:r>
              </w:sdtContent>
            </w:sdt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:rsidR="00A64465" w:rsidRPr="00F93FE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A64465" w:rsidRPr="00F93FE6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:rsidTr="00E86059">
        <w:tc>
          <w:tcPr>
            <w:tcW w:w="817" w:type="dxa"/>
          </w:tcPr>
          <w:p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0" w:history="1">
              <w:r w:rsidRPr="004E306D">
                <w:rPr>
                  <w:rStyle w:val="ac"/>
                  <w:rFonts w:ascii="Times New Roman" w:hAnsi="Times New Roman"/>
                  <w:sz w:val="20"/>
                  <w:szCs w:val="20"/>
                </w:rPr>
                <w:t>ключевой</w:t>
              </w:r>
            </w:hyperlink>
            <w:r w:rsidRPr="004E306D">
              <w:rPr>
                <w:rFonts w:ascii="Times New Roman" w:hAnsi="Times New Roman"/>
                <w:sz w:val="20"/>
                <w:szCs w:val="20"/>
              </w:rPr>
              <w:t xml:space="preserve"> ставки Центрального банка Российской Федерации от не уплаченной в срок суммы.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E306D">
              <w:rPr>
                <w:rFonts w:ascii="Times New Roman" w:hAnsi="Times New Roman"/>
                <w:iCs/>
                <w:sz w:val="20"/>
                <w:szCs w:val="20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</w:t>
            </w:r>
            <w:r w:rsidRPr="004E306D">
              <w:rPr>
                <w:rFonts w:ascii="Times New Roman" w:hAnsi="Times New Roman"/>
                <w:sz w:val="20"/>
                <w:szCs w:val="20"/>
              </w:rPr>
              <w:lastRenderedPageBreak/>
              <w:t>10 процентов цены Контракта (в соответствии с постановлением Правительства РФ от 30 августа 2017 г. № 1042).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  <w:lang w:val="de-DE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:rsidR="00ED2BEB" w:rsidRPr="004E306D" w:rsidRDefault="00ED2BEB" w:rsidP="00ED2BEB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  <w:lang w:val="de-DE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:rsidR="00A64465" w:rsidRPr="00ED2BEB" w:rsidRDefault="00ED2BEB" w:rsidP="00ED2BE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06D">
              <w:rPr>
                <w:rFonts w:ascii="Times New Roman" w:hAnsi="Times New Roman"/>
                <w:sz w:val="20"/>
                <w:szCs w:val="20"/>
                <w:lang w:val="de-DE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4E30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:rsidR="00773304" w:rsidRPr="00DB71C6" w:rsidRDefault="00395916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:rsidTr="00E86059">
        <w:tc>
          <w:tcPr>
            <w:tcW w:w="817" w:type="dxa"/>
          </w:tcPr>
          <w:p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:rsidR="00773304" w:rsidRPr="00DB71C6" w:rsidRDefault="00ED2BEB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:rsidTr="00764628">
        <w:tc>
          <w:tcPr>
            <w:tcW w:w="9889" w:type="dxa"/>
            <w:gridSpan w:val="3"/>
          </w:tcPr>
          <w:p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:rsidR="003201DA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Требования по монтажу поставленного товара, пусконаладочным работам и 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:rsidR="00CA5F94" w:rsidRDefault="00951A43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:rsidTr="00E86059">
        <w:tc>
          <w:tcPr>
            <w:tcW w:w="817" w:type="dxa"/>
          </w:tcPr>
          <w:p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:rsidR="00CA5F94" w:rsidRDefault="00951A43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:rsidTr="00E86059">
        <w:tc>
          <w:tcPr>
            <w:tcW w:w="817" w:type="dxa"/>
          </w:tcPr>
          <w:p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:rsidR="00D46D71" w:rsidRDefault="007D5FB4" w:rsidP="00E950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Подъем на этаж, сборка.</w:t>
            </w:r>
          </w:p>
        </w:tc>
      </w:tr>
    </w:tbl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262"/>
        <w:gridCol w:w="3403"/>
        <w:gridCol w:w="1135"/>
        <w:gridCol w:w="989"/>
        <w:gridCol w:w="837"/>
        <w:gridCol w:w="1146"/>
        <w:gridCol w:w="1306"/>
        <w:gridCol w:w="1545"/>
      </w:tblGrid>
      <w:tr w:rsidR="003A77B3" w:rsidRPr="003A77B3" w:rsidTr="003A77B3">
        <w:trPr>
          <w:trHeight w:val="575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r w:rsidRPr="003A77B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A77B3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Pr="003A77B3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A77B3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3A77B3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A77B3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 w:rsidRPr="003A77B3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A77B3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 w:rsidRPr="003A77B3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A77B3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 w:rsidRPr="003A77B3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Кол-во*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Цена единицы, руб*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B3" w:rsidRPr="003A77B3" w:rsidRDefault="003A77B3" w:rsidP="00E64682">
            <w:pPr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Стоимость*</w:t>
            </w:r>
          </w:p>
        </w:tc>
      </w:tr>
      <w:tr w:rsidR="003A77B3" w:rsidRPr="003A77B3" w:rsidTr="003A77B3">
        <w:trPr>
          <w:trHeight w:val="211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 рабочий эргоном. SN-D.SPA-002(L) Акация</w:t>
            </w: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Лорка/Черная Заглушка 1580*600/980*750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 мебели :Стайл Проджект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рабочий эргоном. SN-D.SPA-002(L)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Лорка/Черная Заглушка 1580*600/980*750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Столешница письменного стола эргономичного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SN.SSPА-004(L) Акация Лорка 1580*600/980*25 - 1шт.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Опора завершающая стола письменного правая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SN-D.OZSP-001 (R) Акация Лорка 25*596*693 - 1шт.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Опора завершающая стола эргономичного левая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SN-D.OZSP-031 (L) Акация Лорка 25*976*693 - 1шт.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Царга письменного стола SN-D.CSP-004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1526*16*360 - 1шт.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 Заглушка кабель-канала пластик ZP-160 Пластик Черный 160*80*19 - 1шт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31.01.11.110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11 178,00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11 178,00</w:t>
            </w:r>
          </w:p>
        </w:tc>
      </w:tr>
      <w:tr w:rsidR="003A77B3" w:rsidRPr="003A77B3" w:rsidTr="003A77B3">
        <w:trPr>
          <w:trHeight w:val="178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Стеллаж высокий широкий SN.STS.E-100 Акация Лорка</w:t>
            </w: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796*400*1982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 мебели: Стайл Проджект Стеллаж высокий широкий SN.STS.E-100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796*400*1982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Корпус стеллажа высокого широкого SN.STE-100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 796*400*1982 - 1шт.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 стеллажа/гардероба широкого SN.TSTE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796*400*25 - 1шт.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31.01.11.110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10 036,50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20 073,00</w:t>
            </w:r>
          </w:p>
        </w:tc>
      </w:tr>
      <w:tr w:rsidR="003A77B3" w:rsidRPr="003A77B3" w:rsidTr="003A77B3">
        <w:trPr>
          <w:trHeight w:val="211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Тумба мобильная 3 ящ. Стандартные колеса SN.TM-002</w:t>
            </w: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Акация Лорка/Черный Ручки 416*460*611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 мебели: Стайл Проджект Тумба мобильная 3 ящ. Стандартные колеса SN.TM-002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Акация Лорка/Черный Ручки 416*460*611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Корпус тумбы мобильной SN.KTMS-002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412*456*503 - 1 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 тумбы мобильной SN.TTMS-001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416*460*25 - 1 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Фасады тумбы мобильной SN.FTM-002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408*16*170 - 1 КОМПЛ.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ручек-скоб для ЛДСП фасадов (3шт) SN.R.D3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 Черный 128мм - 1 КОМПЛ.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31.01.11.150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color w:val="000000"/>
                <w:sz w:val="20"/>
                <w:szCs w:val="20"/>
              </w:rPr>
              <w:t>31.01.11.150-00000020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7 482,00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7482,00</w:t>
            </w:r>
          </w:p>
        </w:tc>
      </w:tr>
      <w:tr w:rsidR="003A77B3" w:rsidRPr="003A77B3" w:rsidTr="003A77B3">
        <w:trPr>
          <w:trHeight w:val="98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Тумба опорная/приставная SN.TOP-031 Акация</w:t>
            </w: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Лорка/Черный Ручки 600*400*750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 мебели: Стайл Проджект Тумба опорная/приставная SN.TOP-031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Лорка/Черный Ручки 600*400*750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Корпус тумбы опорной/приставная SN.KTOP-031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 596*400*725 - 1шт.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 тумбы опорной/приставной SN.TTOP-021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 600*400*25 - 1шт.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Фасады тумбы (2шт) SN.FTOP-031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295*16*694 - 1КОМП.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 Комплект ручек-скоб для ЛДСП фасадов (2шт) SN.R.D2 Металл Черный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128мм - 1КОМП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31.01.12.131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color w:val="000000"/>
                <w:sz w:val="20"/>
                <w:szCs w:val="20"/>
              </w:rPr>
              <w:t>31.01.12.131-00000001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7 018,50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28 074,00</w:t>
            </w:r>
          </w:p>
        </w:tc>
      </w:tr>
      <w:tr w:rsidR="003A77B3" w:rsidRPr="003A77B3" w:rsidTr="003A77B3">
        <w:trPr>
          <w:trHeight w:val="113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Шкаф высокий широкий SN.STS.E-103 Акация</w:t>
            </w: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Лорка/Сатин/Черный Ручки 796*400*1982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 мебели: Стайл Проджект Шкаф высокий широкий SN.STS.E-103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Лорка/Сатин/Черный Ручки 796*400*1982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Корпус стеллажа высокого широкого SN.STE-100 Акация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Лорка 796*400*1982 - 1 шт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 стеллажа/гардероба широкого SN.TSTE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796*400*25 - 1 шт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 низкий левый SN.D-003 (L)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394*16*777 - 1 шт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 низкий правый SN.D-003 (R) Акация Лорка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394*16*777 - 1 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 стекло в раме средний левый SN.SRM-002 (L)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Сатин 394*16*1147 - 1шт.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 стекло в раме средний правый SN.SRM-002 (R)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Сатин 394*16*1147 - 1шт.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 Комплект ручек-скоб для ЛДСП фасадов (2шт) SN.R.D2 Металл Черный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128мм - 1 КОМПЛ.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ручек-скоб для стеклянных фасадов (2шт)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SN.R.С2 Металл Черный 128мм - 1КОМП.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31.01.12.139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color w:val="000000"/>
                <w:sz w:val="20"/>
                <w:szCs w:val="20"/>
              </w:rPr>
              <w:t>31.01.12.139-00000001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27 165,00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27 165,00</w:t>
            </w:r>
          </w:p>
        </w:tc>
      </w:tr>
      <w:tr w:rsidR="003A77B3" w:rsidRPr="003A77B3" w:rsidTr="003A77B3">
        <w:trPr>
          <w:trHeight w:val="113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Гардероб широкий глубокий SN.GB.E-004 Вяз</w:t>
            </w:r>
          </w:p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Благородный/Черный Ручки 796*600*1982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 мебели : Стайл Проджект Гардероб широкий глубокий SN.GB.E-004 Вяз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Благородный/Черный Ручки 796*600*1982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Корпус гардероба широкого SN.KGBE-004 1/2 Вяз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Благородный 796*600*1982 - 1шт.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Корпус гардероба широкого SN.KGBE-004 2/2 Вяз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Благородный 796*600*1982 - 1шт.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 стеллажа/гардероба широкого SN.TSTE-4 Вяз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Благородный 796*600*25 - 1шт.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Фасад высокий универсальный SN.D-001 Вяз Благородный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394*16*1926 - 2шт.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ручек-скоб для ЛДСП фасадов (2шт) SN.R.D2 Металл Черный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128мм - 1КОМП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25.99.21.114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18 252,00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36 504,00</w:t>
            </w:r>
          </w:p>
        </w:tc>
      </w:tr>
      <w:tr w:rsidR="003A77B3" w:rsidRPr="003A77B3" w:rsidTr="003A77B3">
        <w:trPr>
          <w:trHeight w:val="1134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E6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БУХГАЛТЕРСКИЙ ШКАФ AIKO SL-185/2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Размеры, мм (ВхШхГ)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1800x920x340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Производитель: Aiko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замка: ключевой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внутренние, мм (ВхШхГ)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1770x457x297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Цвет:серый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(л): 480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Вес: 87 кг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полок: 8 полок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Высота: 1800 мм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Ширина: 920 мм</w:t>
            </w:r>
          </w:p>
          <w:p w:rsidR="003A77B3" w:rsidRPr="003A77B3" w:rsidRDefault="003A77B3" w:rsidP="00B616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7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Глубина: 340 мм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31.01.11.120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A77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35 414,00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7B3" w:rsidRPr="003A77B3" w:rsidRDefault="003A77B3" w:rsidP="00B61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7B3">
              <w:rPr>
                <w:rFonts w:ascii="Times New Roman" w:hAnsi="Times New Roman"/>
                <w:sz w:val="20"/>
                <w:szCs w:val="20"/>
              </w:rPr>
              <w:t>35 414,00</w:t>
            </w:r>
          </w:p>
        </w:tc>
      </w:tr>
    </w:tbl>
    <w:bookmarkEnd w:id="0"/>
    <w:p w:rsidR="00E64682" w:rsidRPr="00E64682" w:rsidRDefault="002F1970" w:rsidP="00E64682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8AD" w:rsidRDefault="00FF38AD" w:rsidP="00E86059">
      <w:pPr>
        <w:spacing w:after="0" w:line="240" w:lineRule="auto"/>
      </w:pPr>
      <w:r>
        <w:separator/>
      </w:r>
    </w:p>
  </w:endnote>
  <w:endnote w:type="continuationSeparator" w:id="0">
    <w:p w:rsidR="00FF38AD" w:rsidRDefault="00FF38AD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8AD" w:rsidRDefault="00FF38AD" w:rsidP="00E86059">
      <w:pPr>
        <w:spacing w:after="0" w:line="240" w:lineRule="auto"/>
      </w:pPr>
      <w:r>
        <w:separator/>
      </w:r>
    </w:p>
  </w:footnote>
  <w:footnote w:type="continuationSeparator" w:id="0">
    <w:p w:rsidR="00FF38AD" w:rsidRDefault="00FF38AD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0660"/>
    <w:rsid w:val="00002BE5"/>
    <w:rsid w:val="00022C24"/>
    <w:rsid w:val="00027412"/>
    <w:rsid w:val="0003077A"/>
    <w:rsid w:val="0003102C"/>
    <w:rsid w:val="0003686F"/>
    <w:rsid w:val="00045E4E"/>
    <w:rsid w:val="0008065E"/>
    <w:rsid w:val="000B5D14"/>
    <w:rsid w:val="000B6690"/>
    <w:rsid w:val="000C0973"/>
    <w:rsid w:val="000F1B65"/>
    <w:rsid w:val="000F1C20"/>
    <w:rsid w:val="000F2EFB"/>
    <w:rsid w:val="0012200F"/>
    <w:rsid w:val="001258AE"/>
    <w:rsid w:val="0014291A"/>
    <w:rsid w:val="001458E9"/>
    <w:rsid w:val="00176A9E"/>
    <w:rsid w:val="00177EE7"/>
    <w:rsid w:val="001952BC"/>
    <w:rsid w:val="001A3EF3"/>
    <w:rsid w:val="001F474C"/>
    <w:rsid w:val="00212923"/>
    <w:rsid w:val="00241434"/>
    <w:rsid w:val="002531BC"/>
    <w:rsid w:val="0027402E"/>
    <w:rsid w:val="002833E9"/>
    <w:rsid w:val="00286B04"/>
    <w:rsid w:val="002A4449"/>
    <w:rsid w:val="002B7AFC"/>
    <w:rsid w:val="002D6653"/>
    <w:rsid w:val="002F00F5"/>
    <w:rsid w:val="002F1970"/>
    <w:rsid w:val="00303743"/>
    <w:rsid w:val="003201DA"/>
    <w:rsid w:val="003429F0"/>
    <w:rsid w:val="00360542"/>
    <w:rsid w:val="00361ACA"/>
    <w:rsid w:val="00384843"/>
    <w:rsid w:val="00395916"/>
    <w:rsid w:val="0039711D"/>
    <w:rsid w:val="003A19B2"/>
    <w:rsid w:val="003A77B3"/>
    <w:rsid w:val="003A7E61"/>
    <w:rsid w:val="003C59B7"/>
    <w:rsid w:val="003E0354"/>
    <w:rsid w:val="00404BC4"/>
    <w:rsid w:val="0041394B"/>
    <w:rsid w:val="00427E63"/>
    <w:rsid w:val="00451F60"/>
    <w:rsid w:val="00476DF3"/>
    <w:rsid w:val="004837AB"/>
    <w:rsid w:val="0049613B"/>
    <w:rsid w:val="004E0DE0"/>
    <w:rsid w:val="00536AC4"/>
    <w:rsid w:val="005808B6"/>
    <w:rsid w:val="00581E43"/>
    <w:rsid w:val="00586C9E"/>
    <w:rsid w:val="005B38BF"/>
    <w:rsid w:val="005E50CF"/>
    <w:rsid w:val="005F0FB4"/>
    <w:rsid w:val="006020C7"/>
    <w:rsid w:val="00602DFA"/>
    <w:rsid w:val="006041AB"/>
    <w:rsid w:val="006150D8"/>
    <w:rsid w:val="006443F7"/>
    <w:rsid w:val="006444C6"/>
    <w:rsid w:val="00652F68"/>
    <w:rsid w:val="00653765"/>
    <w:rsid w:val="00693650"/>
    <w:rsid w:val="006B5FDA"/>
    <w:rsid w:val="006E2083"/>
    <w:rsid w:val="006F5649"/>
    <w:rsid w:val="00703557"/>
    <w:rsid w:val="007130B7"/>
    <w:rsid w:val="00717F58"/>
    <w:rsid w:val="0073032C"/>
    <w:rsid w:val="0075282F"/>
    <w:rsid w:val="00761C06"/>
    <w:rsid w:val="00773304"/>
    <w:rsid w:val="00781A31"/>
    <w:rsid w:val="0078281D"/>
    <w:rsid w:val="00792293"/>
    <w:rsid w:val="0079410F"/>
    <w:rsid w:val="007A28DF"/>
    <w:rsid w:val="007A7603"/>
    <w:rsid w:val="007D5FB4"/>
    <w:rsid w:val="007E2191"/>
    <w:rsid w:val="007E6939"/>
    <w:rsid w:val="0082009A"/>
    <w:rsid w:val="008465FE"/>
    <w:rsid w:val="00846E9A"/>
    <w:rsid w:val="00863F97"/>
    <w:rsid w:val="00880511"/>
    <w:rsid w:val="008A3310"/>
    <w:rsid w:val="008A610B"/>
    <w:rsid w:val="008A751A"/>
    <w:rsid w:val="008B03EF"/>
    <w:rsid w:val="008B1B29"/>
    <w:rsid w:val="008D1511"/>
    <w:rsid w:val="008D1B41"/>
    <w:rsid w:val="008F01EE"/>
    <w:rsid w:val="008F0A64"/>
    <w:rsid w:val="008F0EFC"/>
    <w:rsid w:val="008F3FE3"/>
    <w:rsid w:val="00935BEE"/>
    <w:rsid w:val="00951A43"/>
    <w:rsid w:val="00976056"/>
    <w:rsid w:val="00981D7D"/>
    <w:rsid w:val="009A540A"/>
    <w:rsid w:val="009B7090"/>
    <w:rsid w:val="009B739A"/>
    <w:rsid w:val="009C2601"/>
    <w:rsid w:val="009C6533"/>
    <w:rsid w:val="009D197D"/>
    <w:rsid w:val="009E5115"/>
    <w:rsid w:val="00A46FB6"/>
    <w:rsid w:val="00A50995"/>
    <w:rsid w:val="00A559BA"/>
    <w:rsid w:val="00A562BF"/>
    <w:rsid w:val="00A573D1"/>
    <w:rsid w:val="00A64465"/>
    <w:rsid w:val="00A7191D"/>
    <w:rsid w:val="00AE31B7"/>
    <w:rsid w:val="00AE6116"/>
    <w:rsid w:val="00AF16BD"/>
    <w:rsid w:val="00AF2B44"/>
    <w:rsid w:val="00B45BBA"/>
    <w:rsid w:val="00B56E3F"/>
    <w:rsid w:val="00B6167C"/>
    <w:rsid w:val="00BA79D2"/>
    <w:rsid w:val="00BA7E4B"/>
    <w:rsid w:val="00BD3FA1"/>
    <w:rsid w:val="00BE032D"/>
    <w:rsid w:val="00BF7D82"/>
    <w:rsid w:val="00C04181"/>
    <w:rsid w:val="00C26E78"/>
    <w:rsid w:val="00C32BC1"/>
    <w:rsid w:val="00C37609"/>
    <w:rsid w:val="00C41792"/>
    <w:rsid w:val="00C57320"/>
    <w:rsid w:val="00C616FE"/>
    <w:rsid w:val="00C7249E"/>
    <w:rsid w:val="00C76C22"/>
    <w:rsid w:val="00C80D13"/>
    <w:rsid w:val="00CA5F94"/>
    <w:rsid w:val="00CB0C17"/>
    <w:rsid w:val="00CB686C"/>
    <w:rsid w:val="00CC59FA"/>
    <w:rsid w:val="00CE3A09"/>
    <w:rsid w:val="00D05F43"/>
    <w:rsid w:val="00D20640"/>
    <w:rsid w:val="00D334E2"/>
    <w:rsid w:val="00D447F1"/>
    <w:rsid w:val="00D46D71"/>
    <w:rsid w:val="00D73E6E"/>
    <w:rsid w:val="00D94208"/>
    <w:rsid w:val="00DA09CE"/>
    <w:rsid w:val="00DB71C6"/>
    <w:rsid w:val="00DF7A99"/>
    <w:rsid w:val="00E11A7B"/>
    <w:rsid w:val="00E15CD4"/>
    <w:rsid w:val="00E26D68"/>
    <w:rsid w:val="00E4720A"/>
    <w:rsid w:val="00E501F4"/>
    <w:rsid w:val="00E5410B"/>
    <w:rsid w:val="00E57801"/>
    <w:rsid w:val="00E64682"/>
    <w:rsid w:val="00E86059"/>
    <w:rsid w:val="00E918B7"/>
    <w:rsid w:val="00E94109"/>
    <w:rsid w:val="00E950D3"/>
    <w:rsid w:val="00E96D09"/>
    <w:rsid w:val="00EC232E"/>
    <w:rsid w:val="00ED0B71"/>
    <w:rsid w:val="00ED2BEB"/>
    <w:rsid w:val="00EF44B6"/>
    <w:rsid w:val="00F220D4"/>
    <w:rsid w:val="00F313E3"/>
    <w:rsid w:val="00F60AE9"/>
    <w:rsid w:val="00F67EA2"/>
    <w:rsid w:val="00F93FE6"/>
    <w:rsid w:val="00FC4903"/>
    <w:rsid w:val="00FF2817"/>
    <w:rsid w:val="00FF38AD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31E35-A99A-4491-9B72-A87B687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D1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character" w:customStyle="1" w:styleId="a8">
    <w:name w:val="Другое_"/>
    <w:basedOn w:val="a0"/>
    <w:link w:val="a9"/>
    <w:rsid w:val="00CC59FA"/>
    <w:rPr>
      <w:rFonts w:ascii="Arial" w:eastAsia="Arial" w:hAnsi="Arial" w:cs="Arial"/>
      <w:sz w:val="16"/>
      <w:szCs w:val="16"/>
    </w:rPr>
  </w:style>
  <w:style w:type="paragraph" w:customStyle="1" w:styleId="a9">
    <w:name w:val="Другое"/>
    <w:basedOn w:val="a"/>
    <w:link w:val="a8"/>
    <w:rsid w:val="00CC59FA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2B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FC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8A751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E11A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garantF1://10080094.2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05896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05896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05896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05896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05896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05896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05896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05896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0342C5"/>
    <w:rsid w:val="000960D5"/>
    <w:rsid w:val="00117B8E"/>
    <w:rsid w:val="0028187A"/>
    <w:rsid w:val="002C41AB"/>
    <w:rsid w:val="002C725A"/>
    <w:rsid w:val="00363E44"/>
    <w:rsid w:val="004F5892"/>
    <w:rsid w:val="0052042D"/>
    <w:rsid w:val="006431A2"/>
    <w:rsid w:val="006826CB"/>
    <w:rsid w:val="00793B93"/>
    <w:rsid w:val="007B1047"/>
    <w:rsid w:val="007D1A7A"/>
    <w:rsid w:val="00874AE6"/>
    <w:rsid w:val="008B516E"/>
    <w:rsid w:val="00974330"/>
    <w:rsid w:val="00975E76"/>
    <w:rsid w:val="00A06520"/>
    <w:rsid w:val="00A4054F"/>
    <w:rsid w:val="00A86589"/>
    <w:rsid w:val="00A8741E"/>
    <w:rsid w:val="00B05896"/>
    <w:rsid w:val="00B06756"/>
    <w:rsid w:val="00B53011"/>
    <w:rsid w:val="00C46591"/>
    <w:rsid w:val="00C74A84"/>
    <w:rsid w:val="00C83CF4"/>
    <w:rsid w:val="00D13496"/>
    <w:rsid w:val="00D45AC3"/>
    <w:rsid w:val="00DB6526"/>
    <w:rsid w:val="00FC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97A72F0-7437-4DB3-BF7F-501B74EE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3</cp:revision>
  <cp:lastPrinted>2026-01-12T10:11:00Z</cp:lastPrinted>
  <dcterms:created xsi:type="dcterms:W3CDTF">2026-08-17T11:52:00Z</dcterms:created>
  <dcterms:modified xsi:type="dcterms:W3CDTF">2026-08-18T10:10:00Z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