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C9D67A" w14:textId="77777777" w:rsidR="00EC3325" w:rsidRDefault="00015500" w:rsidP="00EC3325">
      <w:pPr>
        <w:widowControl w:val="0"/>
        <w:jc w:val="center"/>
        <w:rPr>
          <w:b/>
          <w:caps/>
        </w:rPr>
      </w:pPr>
      <w:r>
        <w:rPr>
          <w:b/>
          <w:caps/>
        </w:rPr>
        <w:t>Р</w:t>
      </w:r>
      <w:r w:rsidR="004460A0">
        <w:rPr>
          <w:b/>
          <w:caps/>
        </w:rPr>
        <w:t xml:space="preserve">АСЧЕТ </w:t>
      </w:r>
      <w:r w:rsidR="00EC3325">
        <w:rPr>
          <w:b/>
          <w:caps/>
        </w:rPr>
        <w:t>начальной (максимальной) цены контракта</w:t>
      </w:r>
    </w:p>
    <w:p w14:paraId="5735C9E8" w14:textId="77777777" w:rsidR="00EC3325" w:rsidRDefault="00EC3325" w:rsidP="00EC3325">
      <w:pPr>
        <w:pStyle w:val="a3"/>
        <w:widowControl w:val="0"/>
        <w:spacing w:after="0"/>
        <w:ind w:left="11560"/>
        <w:rPr>
          <w:lang w:val="ru-RU"/>
        </w:rPr>
      </w:pPr>
    </w:p>
    <w:p w14:paraId="458F9CFA" w14:textId="77777777" w:rsidR="004460A0" w:rsidRDefault="004460A0" w:rsidP="004460A0">
      <w:pPr>
        <w:pStyle w:val="a3"/>
        <w:tabs>
          <w:tab w:val="num" w:pos="360"/>
        </w:tabs>
        <w:spacing w:after="0"/>
        <w:rPr>
          <w:rFonts w:ascii="Times New Roman" w:hAnsi="Times New Roman" w:cs="Times New Roman"/>
          <w:lang w:val="ru-RU"/>
        </w:rPr>
      </w:pPr>
      <w:r>
        <w:rPr>
          <w:rFonts w:ascii="Times New Roman" w:hAnsi="Times New Roman" w:cs="Times New Roman"/>
          <w:lang w:val="ru-RU"/>
        </w:rPr>
        <w:t xml:space="preserve">           </w:t>
      </w:r>
      <w:r>
        <w:rPr>
          <w:rFonts w:ascii="Times New Roman" w:hAnsi="Times New Roman" w:cs="Times New Roman"/>
        </w:rPr>
        <w:t>Начальная (максимальная) цена контракта определена на основании Методических рекомендаций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 утвержденных Приказом Министерства экономического развития РФ от 2 октября 2013г №567</w:t>
      </w:r>
      <w:r>
        <w:rPr>
          <w:rFonts w:ascii="Times New Roman" w:hAnsi="Times New Roman" w:cs="Times New Roman"/>
          <w:lang w:val="ru-RU"/>
        </w:rPr>
        <w:t>.</w:t>
      </w:r>
    </w:p>
    <w:p w14:paraId="3185F88A" w14:textId="77777777" w:rsidR="004460A0" w:rsidRDefault="004460A0" w:rsidP="004460A0">
      <w:pPr>
        <w:pStyle w:val="a3"/>
        <w:tabs>
          <w:tab w:val="num" w:pos="360"/>
        </w:tabs>
        <w:spacing w:after="0"/>
        <w:rPr>
          <w:rFonts w:ascii="Times New Roman" w:hAnsi="Times New Roman" w:cs="Times New Roman"/>
          <w:bCs/>
        </w:rPr>
      </w:pPr>
      <w:r>
        <w:rPr>
          <w:rFonts w:ascii="Times New Roman" w:hAnsi="Times New Roman" w:cs="Times New Roman"/>
          <w:bCs/>
        </w:rPr>
        <w:t xml:space="preserve">    </w:t>
      </w:r>
      <w:r>
        <w:rPr>
          <w:rFonts w:ascii="Times New Roman" w:hAnsi="Times New Roman" w:cs="Times New Roman"/>
          <w:bCs/>
          <w:lang w:val="ru-RU"/>
        </w:rPr>
        <w:t xml:space="preserve">       </w:t>
      </w:r>
      <w:r>
        <w:rPr>
          <w:rFonts w:ascii="Times New Roman" w:hAnsi="Times New Roman" w:cs="Times New Roman"/>
          <w:bCs/>
        </w:rPr>
        <w:t xml:space="preserve">Для проведения расчета начальной (максимальной) цены контракта использован метод сопоставимых </w:t>
      </w:r>
      <w:r>
        <w:rPr>
          <w:rFonts w:ascii="Times New Roman" w:hAnsi="Times New Roman" w:cs="Times New Roman"/>
          <w:bCs/>
          <w:lang w:val="ru-RU"/>
        </w:rPr>
        <w:t xml:space="preserve">рыночных </w:t>
      </w:r>
      <w:r>
        <w:rPr>
          <w:rFonts w:ascii="Times New Roman" w:hAnsi="Times New Roman" w:cs="Times New Roman"/>
          <w:bCs/>
        </w:rPr>
        <w:t xml:space="preserve">цен (анализ рынка). </w:t>
      </w:r>
    </w:p>
    <w:p w14:paraId="7B9C982D" w14:textId="77777777" w:rsidR="00EC3325" w:rsidRPr="004460A0" w:rsidRDefault="00EC3325" w:rsidP="00EC3325">
      <w:pPr>
        <w:pStyle w:val="a3"/>
        <w:tabs>
          <w:tab w:val="num" w:pos="360"/>
        </w:tabs>
        <w:spacing w:after="0"/>
        <w:rPr>
          <w:bCs/>
        </w:rPr>
      </w:pPr>
    </w:p>
    <w:p w14:paraId="4186F294" w14:textId="77777777" w:rsidR="00EC3325" w:rsidRDefault="00EC3325" w:rsidP="00EC3325">
      <w:pPr>
        <w:pStyle w:val="a3"/>
        <w:tabs>
          <w:tab w:val="num" w:pos="360"/>
        </w:tabs>
        <w:spacing w:after="0"/>
        <w:rPr>
          <w:bCs/>
          <w:lang w:val="ru-RU"/>
        </w:rPr>
      </w:pPr>
    </w:p>
    <w:p w14:paraId="7114F7E5" w14:textId="77777777" w:rsidR="00343A8F" w:rsidRDefault="00B65552" w:rsidP="00343A8F">
      <w:pPr>
        <w:widowControl w:val="0"/>
        <w:tabs>
          <w:tab w:val="left" w:pos="360"/>
        </w:tabs>
        <w:autoSpaceDE w:val="0"/>
        <w:autoSpaceDN w:val="0"/>
        <w:adjustRightInd w:val="0"/>
        <w:jc w:val="center"/>
        <w:rPr>
          <w:color w:val="000000"/>
        </w:rPr>
      </w:pPr>
      <w:r>
        <w:rPr>
          <w:color w:val="000000"/>
        </w:rPr>
        <w:t>Поставка</w:t>
      </w:r>
      <w:r w:rsidR="00A37524" w:rsidRPr="00A37524">
        <w:rPr>
          <w:color w:val="000000"/>
        </w:rPr>
        <w:t xml:space="preserve"> </w:t>
      </w:r>
      <w:r w:rsidR="008400BD" w:rsidRPr="008400BD">
        <w:rPr>
          <w:bCs/>
          <w:color w:val="000000"/>
        </w:rPr>
        <w:t>Web-камер</w:t>
      </w:r>
      <w:r w:rsidR="008400BD">
        <w:rPr>
          <w:bCs/>
          <w:color w:val="000000"/>
        </w:rPr>
        <w:t>ы</w:t>
      </w:r>
      <w:r w:rsidR="008400BD" w:rsidRPr="008400BD">
        <w:rPr>
          <w:bCs/>
          <w:color w:val="000000"/>
        </w:rPr>
        <w:t xml:space="preserve"> </w:t>
      </w:r>
      <w:r w:rsidR="008400BD" w:rsidRPr="008400BD">
        <w:rPr>
          <w:color w:val="000000"/>
        </w:rPr>
        <w:t>с микрофоном</w:t>
      </w:r>
    </w:p>
    <w:tbl>
      <w:tblPr>
        <w:tblpPr w:leftFromText="180" w:rightFromText="180" w:vertAnchor="text" w:horzAnchor="margin" w:tblpX="-10" w:tblpY="194"/>
        <w:tblW w:w="9634" w:type="dxa"/>
        <w:tblLayout w:type="fixed"/>
        <w:tblLook w:val="04A0" w:firstRow="1" w:lastRow="0" w:firstColumn="1" w:lastColumn="0" w:noHBand="0" w:noVBand="1"/>
      </w:tblPr>
      <w:tblGrid>
        <w:gridCol w:w="458"/>
        <w:gridCol w:w="2509"/>
        <w:gridCol w:w="725"/>
        <w:gridCol w:w="1123"/>
        <w:gridCol w:w="1109"/>
        <w:gridCol w:w="1159"/>
        <w:gridCol w:w="1262"/>
        <w:gridCol w:w="14"/>
        <w:gridCol w:w="1275"/>
      </w:tblGrid>
      <w:tr w:rsidR="006F3598" w:rsidRPr="00343A8F" w14:paraId="745D8D68" w14:textId="77777777" w:rsidTr="000F6F21">
        <w:trPr>
          <w:trHeight w:val="930"/>
        </w:trPr>
        <w:tc>
          <w:tcPr>
            <w:tcW w:w="458" w:type="dxa"/>
            <w:tcBorders>
              <w:top w:val="single" w:sz="4" w:space="0" w:color="auto"/>
              <w:left w:val="single" w:sz="4" w:space="0" w:color="auto"/>
              <w:bottom w:val="single" w:sz="4" w:space="0" w:color="auto"/>
              <w:right w:val="single" w:sz="4" w:space="0" w:color="auto"/>
            </w:tcBorders>
            <w:vAlign w:val="center"/>
            <w:hideMark/>
          </w:tcPr>
          <w:p w14:paraId="4C770E1E" w14:textId="77777777" w:rsidR="006F3598" w:rsidRPr="00343A8F" w:rsidRDefault="006F3598" w:rsidP="00267B92">
            <w:pPr>
              <w:jc w:val="center"/>
              <w:rPr>
                <w:bCs/>
                <w:color w:val="000000"/>
              </w:rPr>
            </w:pPr>
            <w:r w:rsidRPr="00343A8F">
              <w:rPr>
                <w:bCs/>
                <w:color w:val="000000"/>
              </w:rPr>
              <w:t>№</w:t>
            </w:r>
          </w:p>
        </w:tc>
        <w:tc>
          <w:tcPr>
            <w:tcW w:w="2509" w:type="dxa"/>
            <w:tcBorders>
              <w:top w:val="single" w:sz="4" w:space="0" w:color="auto"/>
              <w:left w:val="single" w:sz="4" w:space="0" w:color="auto"/>
              <w:bottom w:val="single" w:sz="4" w:space="0" w:color="auto"/>
              <w:right w:val="single" w:sz="4" w:space="0" w:color="auto"/>
            </w:tcBorders>
            <w:vAlign w:val="center"/>
            <w:hideMark/>
          </w:tcPr>
          <w:p w14:paraId="0E656D8B" w14:textId="77777777" w:rsidR="006F3598" w:rsidRPr="00343A8F" w:rsidRDefault="006F3598" w:rsidP="00267B92">
            <w:pPr>
              <w:jc w:val="center"/>
              <w:rPr>
                <w:bCs/>
                <w:color w:val="000000"/>
              </w:rPr>
            </w:pPr>
            <w:r w:rsidRPr="00343A8F">
              <w:rPr>
                <w:bCs/>
                <w:color w:val="000000"/>
              </w:rPr>
              <w:t>Наименование</w:t>
            </w:r>
          </w:p>
        </w:tc>
        <w:tc>
          <w:tcPr>
            <w:tcW w:w="725" w:type="dxa"/>
            <w:tcBorders>
              <w:top w:val="single" w:sz="4" w:space="0" w:color="auto"/>
              <w:left w:val="single" w:sz="4" w:space="0" w:color="auto"/>
              <w:bottom w:val="single" w:sz="4" w:space="0" w:color="auto"/>
              <w:right w:val="single" w:sz="4" w:space="0" w:color="auto"/>
            </w:tcBorders>
            <w:vAlign w:val="center"/>
            <w:hideMark/>
          </w:tcPr>
          <w:p w14:paraId="64281C66" w14:textId="77777777" w:rsidR="006F3598" w:rsidRPr="00343A8F" w:rsidRDefault="006F3598" w:rsidP="00267B92">
            <w:pPr>
              <w:jc w:val="center"/>
              <w:rPr>
                <w:bCs/>
                <w:color w:val="000000"/>
              </w:rPr>
            </w:pPr>
            <w:r w:rsidRPr="00343A8F">
              <w:rPr>
                <w:bCs/>
                <w:color w:val="000000"/>
              </w:rPr>
              <w:t>Кол-во</w:t>
            </w:r>
            <w:r w:rsidR="000F6F21">
              <w:rPr>
                <w:bCs/>
                <w:color w:val="000000"/>
              </w:rPr>
              <w:t>, шт</w:t>
            </w:r>
          </w:p>
        </w:tc>
        <w:tc>
          <w:tcPr>
            <w:tcW w:w="1123" w:type="dxa"/>
            <w:tcBorders>
              <w:top w:val="single" w:sz="4" w:space="0" w:color="auto"/>
              <w:left w:val="single" w:sz="4" w:space="0" w:color="auto"/>
              <w:bottom w:val="single" w:sz="4" w:space="0" w:color="auto"/>
              <w:right w:val="single" w:sz="4" w:space="0" w:color="auto"/>
            </w:tcBorders>
            <w:vAlign w:val="center"/>
          </w:tcPr>
          <w:p w14:paraId="71D66A04" w14:textId="77777777" w:rsidR="006F3598" w:rsidRPr="00343A8F" w:rsidRDefault="006F3598" w:rsidP="00267B92">
            <w:pPr>
              <w:jc w:val="center"/>
              <w:rPr>
                <w:bCs/>
                <w:color w:val="000000"/>
                <w:sz w:val="20"/>
              </w:rPr>
            </w:pPr>
            <w:r w:rsidRPr="00343A8F">
              <w:rPr>
                <w:bCs/>
                <w:color w:val="000000"/>
                <w:sz w:val="20"/>
              </w:rPr>
              <w:t>Поставщик №</w:t>
            </w:r>
            <w:r>
              <w:rPr>
                <w:bCs/>
                <w:color w:val="000000"/>
                <w:sz w:val="20"/>
              </w:rPr>
              <w:t>1</w:t>
            </w:r>
          </w:p>
          <w:p w14:paraId="49AE0A0C" w14:textId="77777777" w:rsidR="006F3598" w:rsidRPr="00343A8F" w:rsidRDefault="006F3598" w:rsidP="00267B92">
            <w:pPr>
              <w:rPr>
                <w:bCs/>
                <w:color w:val="000000"/>
                <w:sz w:val="20"/>
              </w:rPr>
            </w:pPr>
          </w:p>
        </w:tc>
        <w:tc>
          <w:tcPr>
            <w:tcW w:w="1109" w:type="dxa"/>
            <w:tcBorders>
              <w:top w:val="single" w:sz="4" w:space="0" w:color="auto"/>
              <w:left w:val="single" w:sz="4" w:space="0" w:color="auto"/>
              <w:bottom w:val="single" w:sz="4" w:space="0" w:color="auto"/>
              <w:right w:val="single" w:sz="4" w:space="0" w:color="auto"/>
            </w:tcBorders>
            <w:vAlign w:val="center"/>
          </w:tcPr>
          <w:p w14:paraId="34C44C18" w14:textId="77777777" w:rsidR="006F3598" w:rsidRPr="00343A8F" w:rsidRDefault="006F3598" w:rsidP="00267B92">
            <w:pPr>
              <w:jc w:val="center"/>
              <w:rPr>
                <w:bCs/>
                <w:color w:val="000000"/>
                <w:sz w:val="20"/>
              </w:rPr>
            </w:pPr>
            <w:r w:rsidRPr="00343A8F">
              <w:rPr>
                <w:bCs/>
                <w:color w:val="000000"/>
                <w:sz w:val="20"/>
              </w:rPr>
              <w:t>Поставщик №2</w:t>
            </w:r>
          </w:p>
          <w:p w14:paraId="69A81779" w14:textId="77777777" w:rsidR="006F3598" w:rsidRPr="00343A8F" w:rsidRDefault="006F3598" w:rsidP="00267B92">
            <w:pPr>
              <w:jc w:val="center"/>
              <w:rPr>
                <w:bCs/>
                <w:color w:val="000000"/>
                <w:sz w:val="20"/>
              </w:rPr>
            </w:pPr>
          </w:p>
        </w:tc>
        <w:tc>
          <w:tcPr>
            <w:tcW w:w="1159" w:type="dxa"/>
            <w:tcBorders>
              <w:top w:val="single" w:sz="4" w:space="0" w:color="auto"/>
              <w:left w:val="single" w:sz="4" w:space="0" w:color="auto"/>
              <w:bottom w:val="single" w:sz="4" w:space="0" w:color="auto"/>
              <w:right w:val="single" w:sz="4" w:space="0" w:color="auto"/>
            </w:tcBorders>
            <w:vAlign w:val="center"/>
          </w:tcPr>
          <w:p w14:paraId="7099663B" w14:textId="77777777" w:rsidR="006F3598" w:rsidRPr="00343A8F" w:rsidRDefault="006F3598" w:rsidP="00267B92">
            <w:pPr>
              <w:jc w:val="center"/>
              <w:rPr>
                <w:bCs/>
                <w:color w:val="000000"/>
                <w:sz w:val="20"/>
              </w:rPr>
            </w:pPr>
            <w:r w:rsidRPr="00343A8F">
              <w:rPr>
                <w:bCs/>
                <w:color w:val="000000"/>
                <w:sz w:val="20"/>
              </w:rPr>
              <w:t>Поставщик №3</w:t>
            </w:r>
          </w:p>
          <w:p w14:paraId="47F3C724" w14:textId="77777777" w:rsidR="006F3598" w:rsidRPr="00343A8F" w:rsidRDefault="006F3598" w:rsidP="00267B92">
            <w:pPr>
              <w:jc w:val="center"/>
              <w:rPr>
                <w:bCs/>
                <w:color w:val="000000"/>
                <w:sz w:val="20"/>
              </w:rPr>
            </w:pPr>
          </w:p>
        </w:tc>
        <w:tc>
          <w:tcPr>
            <w:tcW w:w="1276" w:type="dxa"/>
            <w:gridSpan w:val="2"/>
            <w:tcBorders>
              <w:top w:val="single" w:sz="4" w:space="0" w:color="auto"/>
              <w:left w:val="single" w:sz="4" w:space="0" w:color="auto"/>
              <w:bottom w:val="single" w:sz="4" w:space="0" w:color="auto"/>
              <w:right w:val="single" w:sz="4" w:space="0" w:color="auto"/>
            </w:tcBorders>
          </w:tcPr>
          <w:p w14:paraId="6E2B8485" w14:textId="77777777" w:rsidR="006F3598" w:rsidRPr="00343A8F" w:rsidRDefault="00DE001B" w:rsidP="00267B92">
            <w:pPr>
              <w:jc w:val="center"/>
              <w:rPr>
                <w:bCs/>
                <w:color w:val="000000"/>
              </w:rPr>
            </w:pPr>
            <w:r>
              <w:rPr>
                <w:bCs/>
                <w:color w:val="000000"/>
                <w:sz w:val="22"/>
              </w:rPr>
              <w:t>начальная</w:t>
            </w:r>
            <w:r w:rsidR="006F3598">
              <w:rPr>
                <w:bCs/>
                <w:color w:val="000000"/>
                <w:sz w:val="22"/>
              </w:rPr>
              <w:t xml:space="preserve"> цена</w:t>
            </w:r>
            <w:r w:rsidR="006F3598" w:rsidRPr="00343A8F">
              <w:rPr>
                <w:bCs/>
                <w:color w:val="000000"/>
                <w:sz w:val="22"/>
              </w:rPr>
              <w:t>, руб.</w:t>
            </w:r>
          </w:p>
        </w:tc>
        <w:tc>
          <w:tcPr>
            <w:tcW w:w="1275" w:type="dxa"/>
            <w:tcBorders>
              <w:top w:val="single" w:sz="4" w:space="0" w:color="auto"/>
              <w:left w:val="single" w:sz="4" w:space="0" w:color="auto"/>
              <w:bottom w:val="single" w:sz="4" w:space="0" w:color="auto"/>
              <w:right w:val="single" w:sz="4" w:space="0" w:color="auto"/>
            </w:tcBorders>
          </w:tcPr>
          <w:p w14:paraId="1687D75B" w14:textId="77777777" w:rsidR="006F3598" w:rsidRPr="00343A8F" w:rsidRDefault="006F3598" w:rsidP="00267B92">
            <w:pPr>
              <w:jc w:val="center"/>
              <w:rPr>
                <w:bCs/>
                <w:color w:val="000000"/>
                <w:sz w:val="22"/>
              </w:rPr>
            </w:pPr>
            <w:r w:rsidRPr="00BE747A">
              <w:rPr>
                <w:bCs/>
                <w:color w:val="000000"/>
                <w:sz w:val="22"/>
              </w:rPr>
              <w:t>Итого, руб.</w:t>
            </w:r>
          </w:p>
        </w:tc>
      </w:tr>
      <w:tr w:rsidR="00DE001B" w:rsidRPr="00343A8F" w14:paraId="354F9745" w14:textId="77777777" w:rsidTr="000F6F21">
        <w:trPr>
          <w:trHeight w:val="330"/>
        </w:trPr>
        <w:tc>
          <w:tcPr>
            <w:tcW w:w="458" w:type="dxa"/>
            <w:tcBorders>
              <w:top w:val="single" w:sz="4" w:space="0" w:color="auto"/>
              <w:left w:val="single" w:sz="4" w:space="0" w:color="auto"/>
              <w:bottom w:val="single" w:sz="4" w:space="0" w:color="auto"/>
              <w:right w:val="single" w:sz="4" w:space="0" w:color="auto"/>
            </w:tcBorders>
            <w:noWrap/>
            <w:vAlign w:val="bottom"/>
          </w:tcPr>
          <w:p w14:paraId="4406B655" w14:textId="77777777" w:rsidR="00DE001B" w:rsidRPr="00343A8F" w:rsidRDefault="00DE001B" w:rsidP="00267B92">
            <w:pPr>
              <w:numPr>
                <w:ilvl w:val="0"/>
                <w:numId w:val="1"/>
              </w:numPr>
              <w:ind w:left="349" w:hanging="437"/>
              <w:contextualSpacing/>
              <w:rPr>
                <w:color w:val="000000"/>
              </w:rPr>
            </w:pPr>
          </w:p>
        </w:tc>
        <w:tc>
          <w:tcPr>
            <w:tcW w:w="2509" w:type="dxa"/>
            <w:tcBorders>
              <w:top w:val="single" w:sz="4" w:space="0" w:color="auto"/>
              <w:left w:val="single" w:sz="4" w:space="0" w:color="auto"/>
              <w:bottom w:val="single" w:sz="4" w:space="0" w:color="auto"/>
              <w:right w:val="single" w:sz="4" w:space="0" w:color="auto"/>
            </w:tcBorders>
            <w:vAlign w:val="bottom"/>
            <w:hideMark/>
          </w:tcPr>
          <w:p w14:paraId="508DB5EB" w14:textId="77777777" w:rsidR="00DE001B" w:rsidRPr="005B62FB" w:rsidRDefault="008400BD" w:rsidP="00267B92">
            <w:pPr>
              <w:jc w:val="left"/>
              <w:rPr>
                <w:bCs/>
                <w:color w:val="000000"/>
              </w:rPr>
            </w:pPr>
            <w:r w:rsidRPr="008400BD">
              <w:rPr>
                <w:bCs/>
                <w:color w:val="000000"/>
              </w:rPr>
              <w:t>Web-камера с микрофоном</w:t>
            </w:r>
          </w:p>
        </w:tc>
        <w:tc>
          <w:tcPr>
            <w:tcW w:w="725" w:type="dxa"/>
            <w:tcBorders>
              <w:top w:val="single" w:sz="4" w:space="0" w:color="auto"/>
              <w:left w:val="single" w:sz="4" w:space="0" w:color="auto"/>
              <w:bottom w:val="single" w:sz="4" w:space="0" w:color="auto"/>
              <w:right w:val="single" w:sz="4" w:space="0" w:color="auto"/>
            </w:tcBorders>
            <w:noWrap/>
            <w:vAlign w:val="center"/>
          </w:tcPr>
          <w:p w14:paraId="6788C672" w14:textId="1F1BAD1E" w:rsidR="00DE001B" w:rsidRPr="00343A8F" w:rsidRDefault="00342A6C" w:rsidP="00267B92">
            <w:pPr>
              <w:jc w:val="center"/>
              <w:rPr>
                <w:color w:val="000000"/>
              </w:rPr>
            </w:pPr>
            <w:r>
              <w:rPr>
                <w:color w:val="000000"/>
              </w:rPr>
              <w:t>1</w:t>
            </w:r>
          </w:p>
        </w:tc>
        <w:tc>
          <w:tcPr>
            <w:tcW w:w="1123" w:type="dxa"/>
            <w:tcBorders>
              <w:top w:val="single" w:sz="4" w:space="0" w:color="auto"/>
              <w:left w:val="single" w:sz="4" w:space="0" w:color="auto"/>
              <w:bottom w:val="single" w:sz="4" w:space="0" w:color="auto"/>
              <w:right w:val="single" w:sz="4" w:space="0" w:color="auto"/>
            </w:tcBorders>
            <w:vAlign w:val="center"/>
          </w:tcPr>
          <w:p w14:paraId="0531E799" w14:textId="7D55A280" w:rsidR="00DE001B" w:rsidRPr="00343A8F" w:rsidRDefault="00342A6C" w:rsidP="00267B92">
            <w:pPr>
              <w:jc w:val="center"/>
              <w:rPr>
                <w:color w:val="000000"/>
              </w:rPr>
            </w:pPr>
            <w:r>
              <w:rPr>
                <w:color w:val="000000"/>
              </w:rPr>
              <w:t>2050</w:t>
            </w:r>
            <w:r w:rsidR="008942FE">
              <w:rPr>
                <w:color w:val="000000"/>
              </w:rPr>
              <w:t>,00</w:t>
            </w:r>
          </w:p>
        </w:tc>
        <w:tc>
          <w:tcPr>
            <w:tcW w:w="1109" w:type="dxa"/>
            <w:tcBorders>
              <w:top w:val="single" w:sz="4" w:space="0" w:color="auto"/>
              <w:left w:val="single" w:sz="4" w:space="0" w:color="auto"/>
              <w:bottom w:val="single" w:sz="4" w:space="0" w:color="auto"/>
              <w:right w:val="single" w:sz="4" w:space="0" w:color="auto"/>
            </w:tcBorders>
            <w:vAlign w:val="center"/>
          </w:tcPr>
          <w:p w14:paraId="668E8670" w14:textId="1EE61404" w:rsidR="00DE001B" w:rsidRPr="00343A8F" w:rsidRDefault="00342A6C" w:rsidP="00267B92">
            <w:pPr>
              <w:jc w:val="center"/>
              <w:rPr>
                <w:color w:val="000000"/>
              </w:rPr>
            </w:pPr>
            <w:r>
              <w:rPr>
                <w:color w:val="000000"/>
              </w:rPr>
              <w:t>2209,00</w:t>
            </w:r>
          </w:p>
        </w:tc>
        <w:tc>
          <w:tcPr>
            <w:tcW w:w="1159" w:type="dxa"/>
            <w:tcBorders>
              <w:top w:val="single" w:sz="4" w:space="0" w:color="auto"/>
              <w:left w:val="single" w:sz="4" w:space="0" w:color="auto"/>
              <w:bottom w:val="single" w:sz="4" w:space="0" w:color="auto"/>
              <w:right w:val="single" w:sz="4" w:space="0" w:color="auto"/>
            </w:tcBorders>
            <w:vAlign w:val="center"/>
          </w:tcPr>
          <w:p w14:paraId="04C856D3" w14:textId="4B9ACEE6" w:rsidR="00DE001B" w:rsidRPr="00343A8F" w:rsidRDefault="00342A6C" w:rsidP="00267B92">
            <w:pPr>
              <w:jc w:val="center"/>
              <w:rPr>
                <w:color w:val="000000"/>
              </w:rPr>
            </w:pPr>
            <w:r>
              <w:rPr>
                <w:color w:val="000000"/>
              </w:rPr>
              <w:t>2391</w:t>
            </w:r>
            <w:r w:rsidR="008942FE">
              <w:rPr>
                <w:color w:val="000000"/>
              </w:rPr>
              <w:t>,00</w:t>
            </w:r>
          </w:p>
        </w:tc>
        <w:tc>
          <w:tcPr>
            <w:tcW w:w="1262" w:type="dxa"/>
            <w:tcBorders>
              <w:top w:val="single" w:sz="4" w:space="0" w:color="auto"/>
              <w:left w:val="single" w:sz="4" w:space="0" w:color="auto"/>
              <w:bottom w:val="single" w:sz="4" w:space="0" w:color="auto"/>
              <w:right w:val="single" w:sz="4" w:space="0" w:color="auto"/>
            </w:tcBorders>
            <w:vAlign w:val="center"/>
          </w:tcPr>
          <w:p w14:paraId="14B791DB" w14:textId="63730E9A" w:rsidR="00DE001B" w:rsidRPr="00343A8F" w:rsidRDefault="00342A6C" w:rsidP="00267B92">
            <w:pPr>
              <w:jc w:val="center"/>
              <w:rPr>
                <w:color w:val="000000"/>
              </w:rPr>
            </w:pPr>
            <w:r w:rsidRPr="00342A6C">
              <w:rPr>
                <w:color w:val="000000"/>
              </w:rPr>
              <w:t>2050,00</w:t>
            </w:r>
          </w:p>
        </w:tc>
        <w:tc>
          <w:tcPr>
            <w:tcW w:w="1289" w:type="dxa"/>
            <w:gridSpan w:val="2"/>
            <w:tcBorders>
              <w:top w:val="single" w:sz="4" w:space="0" w:color="auto"/>
              <w:left w:val="single" w:sz="4" w:space="0" w:color="auto"/>
              <w:bottom w:val="single" w:sz="4" w:space="0" w:color="auto"/>
              <w:right w:val="single" w:sz="4" w:space="0" w:color="auto"/>
            </w:tcBorders>
            <w:vAlign w:val="center"/>
          </w:tcPr>
          <w:p w14:paraId="616330AF" w14:textId="2F8F696C" w:rsidR="00DE001B" w:rsidRPr="00DD045D" w:rsidRDefault="00342A6C" w:rsidP="00267B92">
            <w:pPr>
              <w:jc w:val="center"/>
            </w:pPr>
            <w:r w:rsidRPr="00342A6C">
              <w:t>2050,00</w:t>
            </w:r>
          </w:p>
        </w:tc>
      </w:tr>
      <w:tr w:rsidR="006F3598" w:rsidRPr="00343A8F" w14:paraId="31C2A268" w14:textId="77777777" w:rsidTr="000F6F21">
        <w:trPr>
          <w:trHeight w:val="330"/>
        </w:trPr>
        <w:tc>
          <w:tcPr>
            <w:tcW w:w="8345" w:type="dxa"/>
            <w:gridSpan w:val="7"/>
            <w:tcBorders>
              <w:top w:val="single" w:sz="4" w:space="0" w:color="auto"/>
              <w:left w:val="single" w:sz="4" w:space="0" w:color="auto"/>
              <w:bottom w:val="single" w:sz="4" w:space="0" w:color="auto"/>
              <w:right w:val="single" w:sz="4" w:space="0" w:color="auto"/>
            </w:tcBorders>
            <w:noWrap/>
            <w:vAlign w:val="bottom"/>
          </w:tcPr>
          <w:p w14:paraId="496B08E8" w14:textId="77777777" w:rsidR="006F3598" w:rsidRPr="005B5DB0" w:rsidRDefault="006F3598" w:rsidP="00267B92">
            <w:pPr>
              <w:jc w:val="right"/>
            </w:pPr>
            <w:r>
              <w:t>Итого</w:t>
            </w:r>
          </w:p>
        </w:tc>
        <w:tc>
          <w:tcPr>
            <w:tcW w:w="1289" w:type="dxa"/>
            <w:gridSpan w:val="2"/>
            <w:tcBorders>
              <w:top w:val="single" w:sz="4" w:space="0" w:color="auto"/>
              <w:left w:val="single" w:sz="4" w:space="0" w:color="auto"/>
              <w:bottom w:val="single" w:sz="4" w:space="0" w:color="auto"/>
              <w:right w:val="single" w:sz="4" w:space="0" w:color="auto"/>
            </w:tcBorders>
            <w:vAlign w:val="center"/>
          </w:tcPr>
          <w:p w14:paraId="2A419A21" w14:textId="20AB55F8" w:rsidR="006F3598" w:rsidRPr="00AF5F5F" w:rsidRDefault="00342A6C" w:rsidP="00267B92">
            <w:pPr>
              <w:jc w:val="center"/>
            </w:pPr>
            <w:r w:rsidRPr="00342A6C">
              <w:t>2050,00</w:t>
            </w:r>
          </w:p>
        </w:tc>
      </w:tr>
    </w:tbl>
    <w:p w14:paraId="12DD2F06" w14:textId="77777777" w:rsidR="00343A8F" w:rsidRDefault="00343A8F" w:rsidP="00343A8F">
      <w:pPr>
        <w:widowControl w:val="0"/>
        <w:tabs>
          <w:tab w:val="left" w:pos="360"/>
        </w:tabs>
        <w:autoSpaceDE w:val="0"/>
        <w:autoSpaceDN w:val="0"/>
        <w:adjustRightInd w:val="0"/>
        <w:jc w:val="center"/>
        <w:rPr>
          <w:color w:val="000000"/>
        </w:rPr>
      </w:pPr>
    </w:p>
    <w:p w14:paraId="4A61B858" w14:textId="77777777" w:rsidR="00343A8F" w:rsidRPr="00343A8F" w:rsidRDefault="00343A8F" w:rsidP="00343A8F">
      <w:pPr>
        <w:widowControl w:val="0"/>
        <w:tabs>
          <w:tab w:val="left" w:pos="360"/>
        </w:tabs>
        <w:autoSpaceDE w:val="0"/>
        <w:autoSpaceDN w:val="0"/>
        <w:adjustRightInd w:val="0"/>
        <w:jc w:val="center"/>
        <w:rPr>
          <w:color w:val="000000"/>
        </w:rPr>
      </w:pPr>
    </w:p>
    <w:p w14:paraId="21E9E688" w14:textId="77777777" w:rsidR="00EC3325" w:rsidRDefault="00EC3325" w:rsidP="00EC3325">
      <w:pPr>
        <w:widowControl w:val="0"/>
        <w:tabs>
          <w:tab w:val="left" w:pos="360"/>
        </w:tabs>
        <w:autoSpaceDE w:val="0"/>
        <w:autoSpaceDN w:val="0"/>
        <w:adjustRightInd w:val="0"/>
        <w:rPr>
          <w:bCs/>
        </w:rPr>
      </w:pPr>
    </w:p>
    <w:p w14:paraId="253DABBA" w14:textId="77777777" w:rsidR="0097257F" w:rsidRDefault="0097257F" w:rsidP="0097257F">
      <w:pPr>
        <w:pStyle w:val="a3"/>
        <w:tabs>
          <w:tab w:val="num" w:pos="360"/>
        </w:tabs>
        <w:spacing w:after="0"/>
        <w:rPr>
          <w:rFonts w:ascii="Times New Roman" w:hAnsi="Times New Roman" w:cs="Times New Roman"/>
          <w:lang w:val="ru-RU"/>
        </w:rPr>
      </w:pPr>
    </w:p>
    <w:p w14:paraId="49F1BA83" w14:textId="77777777" w:rsidR="00A37973" w:rsidRDefault="00A37973" w:rsidP="0097257F">
      <w:pPr>
        <w:pStyle w:val="a3"/>
        <w:tabs>
          <w:tab w:val="num" w:pos="360"/>
        </w:tabs>
        <w:spacing w:after="0"/>
        <w:rPr>
          <w:rFonts w:ascii="Times New Roman" w:hAnsi="Times New Roman" w:cs="Times New Roman"/>
          <w:lang w:val="ru-RU"/>
        </w:rPr>
      </w:pPr>
    </w:p>
    <w:sectPr w:rsidR="00A3797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6108E"/>
    <w:multiLevelType w:val="hybridMultilevel"/>
    <w:tmpl w:val="9F2871A6"/>
    <w:lvl w:ilvl="0" w:tplc="0419000F">
      <w:start w:val="1"/>
      <w:numFmt w:val="decimal"/>
      <w:lvlText w:val="%1."/>
      <w:lvlJc w:val="left"/>
      <w:pPr>
        <w:ind w:left="785" w:hanging="360"/>
      </w:p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16cid:durableId="401293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60B5"/>
    <w:rsid w:val="00015500"/>
    <w:rsid w:val="00023375"/>
    <w:rsid w:val="00035250"/>
    <w:rsid w:val="00036321"/>
    <w:rsid w:val="00061F03"/>
    <w:rsid w:val="000F446D"/>
    <w:rsid w:val="000F6F21"/>
    <w:rsid w:val="001003EF"/>
    <w:rsid w:val="00192B20"/>
    <w:rsid w:val="002314CF"/>
    <w:rsid w:val="002422D1"/>
    <w:rsid w:val="00267B92"/>
    <w:rsid w:val="00273647"/>
    <w:rsid w:val="00276766"/>
    <w:rsid w:val="002C66F7"/>
    <w:rsid w:val="002C6AC9"/>
    <w:rsid w:val="002D7D59"/>
    <w:rsid w:val="003278B7"/>
    <w:rsid w:val="00342A6C"/>
    <w:rsid w:val="00343A8F"/>
    <w:rsid w:val="003B10E0"/>
    <w:rsid w:val="003B65C0"/>
    <w:rsid w:val="003D0507"/>
    <w:rsid w:val="0043221A"/>
    <w:rsid w:val="004460A0"/>
    <w:rsid w:val="00574B27"/>
    <w:rsid w:val="005B53EE"/>
    <w:rsid w:val="005B62FB"/>
    <w:rsid w:val="005C331D"/>
    <w:rsid w:val="0060718A"/>
    <w:rsid w:val="00613D6A"/>
    <w:rsid w:val="00640D03"/>
    <w:rsid w:val="0064420A"/>
    <w:rsid w:val="00697C7A"/>
    <w:rsid w:val="006B1615"/>
    <w:rsid w:val="006B2E8A"/>
    <w:rsid w:val="006F3598"/>
    <w:rsid w:val="00705298"/>
    <w:rsid w:val="00725823"/>
    <w:rsid w:val="007268CE"/>
    <w:rsid w:val="007309F7"/>
    <w:rsid w:val="008274A0"/>
    <w:rsid w:val="008326D7"/>
    <w:rsid w:val="008400BD"/>
    <w:rsid w:val="0084356F"/>
    <w:rsid w:val="008942FE"/>
    <w:rsid w:val="008B58CA"/>
    <w:rsid w:val="009073E2"/>
    <w:rsid w:val="0091716B"/>
    <w:rsid w:val="0097257F"/>
    <w:rsid w:val="00982A5B"/>
    <w:rsid w:val="009836AB"/>
    <w:rsid w:val="009A0014"/>
    <w:rsid w:val="009B2B2C"/>
    <w:rsid w:val="00A37524"/>
    <w:rsid w:val="00A37973"/>
    <w:rsid w:val="00A55762"/>
    <w:rsid w:val="00A660B5"/>
    <w:rsid w:val="00AF55C2"/>
    <w:rsid w:val="00B31C17"/>
    <w:rsid w:val="00B641FB"/>
    <w:rsid w:val="00B65552"/>
    <w:rsid w:val="00BE747A"/>
    <w:rsid w:val="00D62006"/>
    <w:rsid w:val="00DE001B"/>
    <w:rsid w:val="00EB4239"/>
    <w:rsid w:val="00EC3325"/>
    <w:rsid w:val="00F55C09"/>
    <w:rsid w:val="00F66E04"/>
    <w:rsid w:val="00F85CBD"/>
    <w:rsid w:val="00F958FE"/>
    <w:rsid w:val="00FE08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88F32"/>
  <w15:chartTrackingRefBased/>
  <w15:docId w15:val="{74ECD1FE-3EAE-4C2A-B532-E1E1A15E1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43A8F"/>
    <w:pPr>
      <w:spacing w:after="0" w:line="240" w:lineRule="auto"/>
      <w:jc w:val="both"/>
    </w:pPr>
    <w:rPr>
      <w:rFonts w:ascii="Times New Roman" w:eastAsia="Times New Roman" w:hAnsi="Times New Roman" w:cs="Times New Roman"/>
      <w:sz w:val="24"/>
      <w:szCs w:val="24"/>
      <w:lang w:eastAsia="ru-RU"/>
    </w:rPr>
  </w:style>
  <w:style w:type="paragraph" w:styleId="4">
    <w:name w:val="heading 4"/>
    <w:basedOn w:val="a"/>
    <w:next w:val="a"/>
    <w:link w:val="40"/>
    <w:semiHidden/>
    <w:unhideWhenUsed/>
    <w:qFormat/>
    <w:rsid w:val="00EC3325"/>
    <w:pPr>
      <w:keepNext/>
      <w:spacing w:before="240" w:after="60"/>
      <w:outlineLvl w:val="3"/>
    </w:pPr>
    <w:rPr>
      <w:rFonts w:ascii="Arial" w:hAnsi="Arial"/>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semiHidden/>
    <w:rsid w:val="00EC3325"/>
    <w:rPr>
      <w:rFonts w:ascii="Arial" w:eastAsia="Times New Roman" w:hAnsi="Arial" w:cs="Times New Roman"/>
      <w:sz w:val="24"/>
      <w:szCs w:val="20"/>
      <w:lang w:val="x-none" w:eastAsia="x-none"/>
    </w:rPr>
  </w:style>
  <w:style w:type="character" w:customStyle="1" w:styleId="1">
    <w:name w:val="Основной текст Знак1"/>
    <w:aliases w:val="Список 1 Знак,body text Знак,NoticeText-List Знак,Основной текст1 Знак,Основной текст Знак Знак Знак Знак Знак Знак Знак Знак Знак Знак Знак Знак Знак Знак Знак Знак Знак Знак Знак Знак Знак Знак Знак Знак Знак Зн Знак,Çàã1 Знак"/>
    <w:link w:val="a3"/>
    <w:uiPriority w:val="99"/>
    <w:semiHidden/>
    <w:locked/>
    <w:rsid w:val="00EC3325"/>
    <w:rPr>
      <w:sz w:val="24"/>
      <w:szCs w:val="24"/>
      <w:lang w:val="x-none" w:eastAsia="x-none"/>
    </w:rPr>
  </w:style>
  <w:style w:type="paragraph" w:styleId="a3">
    <w:name w:val="Body Text"/>
    <w:aliases w:val="Список 1,body text,NoticeText-List,Основной текст1,Основной текст Знак Знак Знак Знак Знак Знак Знак Знак Знак Знак Знак Знак Знак Знак Знак Знак Знак Знак Знак Знак Знак Знак Знак Знак Знак Зн,Çàã1,BO,ID,body indent"/>
    <w:basedOn w:val="a"/>
    <w:link w:val="1"/>
    <w:uiPriority w:val="99"/>
    <w:semiHidden/>
    <w:unhideWhenUsed/>
    <w:rsid w:val="00EC3325"/>
    <w:pPr>
      <w:spacing w:after="120"/>
    </w:pPr>
    <w:rPr>
      <w:rFonts w:asciiTheme="minorHAnsi" w:eastAsiaTheme="minorHAnsi" w:hAnsiTheme="minorHAnsi" w:cstheme="minorBidi"/>
      <w:lang w:val="x-none" w:eastAsia="x-none"/>
    </w:rPr>
  </w:style>
  <w:style w:type="character" w:customStyle="1" w:styleId="a4">
    <w:name w:val="Основной текст Знак"/>
    <w:basedOn w:val="a0"/>
    <w:uiPriority w:val="99"/>
    <w:semiHidden/>
    <w:rsid w:val="00EC3325"/>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35250"/>
    <w:rPr>
      <w:rFonts w:ascii="Segoe UI" w:hAnsi="Segoe UI" w:cs="Segoe UI"/>
      <w:sz w:val="18"/>
      <w:szCs w:val="18"/>
    </w:rPr>
  </w:style>
  <w:style w:type="character" w:customStyle="1" w:styleId="a6">
    <w:name w:val="Текст выноски Знак"/>
    <w:basedOn w:val="a0"/>
    <w:link w:val="a5"/>
    <w:uiPriority w:val="99"/>
    <w:semiHidden/>
    <w:rsid w:val="00035250"/>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652283">
      <w:bodyDiv w:val="1"/>
      <w:marLeft w:val="0"/>
      <w:marRight w:val="0"/>
      <w:marTop w:val="0"/>
      <w:marBottom w:val="0"/>
      <w:divBdr>
        <w:top w:val="none" w:sz="0" w:space="0" w:color="auto"/>
        <w:left w:val="none" w:sz="0" w:space="0" w:color="auto"/>
        <w:bottom w:val="none" w:sz="0" w:space="0" w:color="auto"/>
        <w:right w:val="none" w:sz="0" w:space="0" w:color="auto"/>
      </w:divBdr>
    </w:div>
    <w:div w:id="44211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70376F-CB70-43C6-AA29-B9B9F6D0E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1</Pages>
  <Words>112</Words>
  <Characters>643</Characters>
  <Application>Microsoft Office Word</Application>
  <DocSecurity>0</DocSecurity>
  <Lines>5</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15</cp:revision>
  <cp:lastPrinted>2025-03-28T11:35:00Z</cp:lastPrinted>
  <dcterms:created xsi:type="dcterms:W3CDTF">2026-02-16T10:07:00Z</dcterms:created>
  <dcterms:modified xsi:type="dcterms:W3CDTF">2026-08-12T09:57:00Z</dcterms:modified>
</cp:coreProperties>
</file>