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BB6" w:rsidRDefault="003F7BB6" w:rsidP="0071600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:rsidR="0071600E" w:rsidRPr="002A6518" w:rsidRDefault="003F7BB6" w:rsidP="0071600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3F7BB6">
        <w:rPr>
          <w:b/>
          <w:bCs/>
          <w:sz w:val="28"/>
          <w:szCs w:val="28"/>
        </w:rPr>
        <w:t xml:space="preserve">ГРАЖДАНСКО-ПРАВОВОЙ КОНТРАКТ </w:t>
      </w:r>
      <w:r w:rsidR="0071600E" w:rsidRPr="002A6518">
        <w:rPr>
          <w:b/>
          <w:bCs/>
          <w:sz w:val="28"/>
          <w:szCs w:val="28"/>
        </w:rPr>
        <w:t>№ 44/</w:t>
      </w:r>
      <w:r>
        <w:rPr>
          <w:b/>
          <w:bCs/>
          <w:sz w:val="28"/>
          <w:szCs w:val="28"/>
        </w:rPr>
        <w:t>___</w:t>
      </w:r>
    </w:p>
    <w:p w:rsidR="001A3977" w:rsidRPr="003F7BB6" w:rsidRDefault="0071600E" w:rsidP="0071600E">
      <w:pPr>
        <w:jc w:val="center"/>
      </w:pPr>
      <w:r w:rsidRPr="002A6518">
        <w:rPr>
          <w:b/>
          <w:bCs/>
        </w:rPr>
        <w:t xml:space="preserve"> на поставку </w:t>
      </w:r>
      <w:r w:rsidR="003F7BB6">
        <w:rPr>
          <w:b/>
          <w:bCs/>
        </w:rPr>
        <w:t>лабораторных столов</w:t>
      </w:r>
      <w:r w:rsidR="00926D27">
        <w:rPr>
          <w:b/>
          <w:bCs/>
        </w:rPr>
        <w:t xml:space="preserve"> для нужд </w:t>
      </w:r>
      <w:r w:rsidR="00C45E24">
        <w:rPr>
          <w:b/>
          <w:bCs/>
        </w:rPr>
        <w:t>ф</w:t>
      </w:r>
      <w:r w:rsidR="00926D27" w:rsidRPr="00926D27">
        <w:rPr>
          <w:b/>
          <w:bCs/>
        </w:rPr>
        <w:t>илиал</w:t>
      </w:r>
      <w:r w:rsidR="00C45E24" w:rsidRPr="00B85DF7">
        <w:rPr>
          <w:b/>
          <w:bCs/>
        </w:rPr>
        <w:t>а</w:t>
      </w:r>
      <w:r w:rsidR="00926D27" w:rsidRPr="00926D27">
        <w:rPr>
          <w:b/>
          <w:bCs/>
        </w:rPr>
        <w:t xml:space="preserve"> ФБУ «Рослесозащита» - «ЦЗЛ Красноярского края»</w:t>
      </w:r>
    </w:p>
    <w:p w:rsidR="00A120B3" w:rsidRPr="00C77327" w:rsidRDefault="00A120B3" w:rsidP="001A3977">
      <w:r w:rsidRPr="00C77327">
        <w:t>г. Красноярск</w:t>
      </w:r>
      <w:r w:rsidRPr="00C77327">
        <w:tab/>
      </w:r>
      <w:r w:rsidRPr="00C77327">
        <w:tab/>
      </w:r>
      <w:r w:rsidR="00A1279A" w:rsidRPr="00C77327">
        <w:tab/>
      </w:r>
      <w:r w:rsidR="00A1279A" w:rsidRPr="00C77327">
        <w:tab/>
      </w:r>
      <w:r w:rsidR="00A1279A" w:rsidRPr="00C77327">
        <w:tab/>
      </w:r>
      <w:r w:rsidR="00A1279A" w:rsidRPr="00C77327">
        <w:tab/>
      </w:r>
      <w:r w:rsidR="00A1279A" w:rsidRPr="00C77327">
        <w:tab/>
      </w:r>
      <w:r w:rsidRPr="00C77327">
        <w:tab/>
      </w:r>
      <w:r w:rsidR="00C77327">
        <w:t xml:space="preserve">                    </w:t>
      </w:r>
      <w:r w:rsidR="0071600E" w:rsidRPr="00C77327">
        <w:t xml:space="preserve">   </w:t>
      </w:r>
      <w:r w:rsidR="00CF3DB3" w:rsidRPr="00C77327">
        <w:t xml:space="preserve">    </w:t>
      </w:r>
      <w:r w:rsidR="00107B51">
        <w:t xml:space="preserve"> </w:t>
      </w:r>
      <w:r w:rsidR="003F7BB6">
        <w:t>_____</w:t>
      </w:r>
      <w:r w:rsidR="00AD3504">
        <w:t>202</w:t>
      </w:r>
      <w:r w:rsidR="003F7BB6">
        <w:t>6</w:t>
      </w:r>
      <w:r w:rsidR="000E2570" w:rsidRPr="00C77327">
        <w:t>г.</w:t>
      </w:r>
    </w:p>
    <w:p w:rsidR="001A3977" w:rsidRPr="006C172A" w:rsidRDefault="001A3977" w:rsidP="00174FC7">
      <w:pPr>
        <w:ind w:firstLine="708"/>
        <w:jc w:val="both"/>
        <w:rPr>
          <w:b/>
          <w:sz w:val="28"/>
          <w:szCs w:val="28"/>
        </w:rPr>
      </w:pPr>
    </w:p>
    <w:p w:rsidR="0071600E" w:rsidRPr="0071600E" w:rsidRDefault="0071600E" w:rsidP="00B85DF7">
      <w:pPr>
        <w:widowControl/>
        <w:tabs>
          <w:tab w:val="right" w:pos="567"/>
        </w:tabs>
        <w:ind w:firstLine="567"/>
        <w:jc w:val="both"/>
        <w:rPr>
          <w:rFonts w:eastAsia="Times New Roman"/>
          <w:kern w:val="0"/>
          <w:lang w:eastAsia="ru-RU"/>
        </w:rPr>
      </w:pPr>
      <w:r w:rsidRPr="0071600E">
        <w:rPr>
          <w:rFonts w:eastAsia="Times New Roman"/>
          <w:kern w:val="0"/>
          <w:lang w:eastAsia="ru-RU"/>
        </w:rPr>
        <w:t xml:space="preserve">Федеральное бюджетное учреждение «Российский центр защиты леса», именуемое в дальнейшем «Заказчик», </w:t>
      </w:r>
      <w:r w:rsidR="00AD3504" w:rsidRPr="00AD3504">
        <w:rPr>
          <w:rFonts w:eastAsia="Times New Roman"/>
          <w:kern w:val="0"/>
          <w:lang w:eastAsia="ru-RU"/>
        </w:rPr>
        <w:t xml:space="preserve">в лице </w:t>
      </w:r>
      <w:r w:rsidR="00D3321B">
        <w:rPr>
          <w:rFonts w:eastAsia="Times New Roman"/>
          <w:kern w:val="0"/>
          <w:lang w:eastAsia="ru-RU"/>
        </w:rPr>
        <w:t>___________________________________________________</w:t>
      </w:r>
      <w:r w:rsidR="00AD3504" w:rsidRPr="00AD3504">
        <w:rPr>
          <w:rFonts w:eastAsia="Times New Roman"/>
          <w:kern w:val="0"/>
          <w:lang w:eastAsia="ru-RU"/>
        </w:rPr>
        <w:t xml:space="preserve">, действующего на основании </w:t>
      </w:r>
      <w:r w:rsidR="00D3321B">
        <w:rPr>
          <w:rFonts w:eastAsia="Times New Roman"/>
          <w:kern w:val="0"/>
          <w:lang w:eastAsia="ru-RU"/>
        </w:rPr>
        <w:t>_______________________________________</w:t>
      </w:r>
      <w:r w:rsidRPr="0071600E">
        <w:rPr>
          <w:rFonts w:eastAsia="Times New Roman"/>
          <w:kern w:val="0"/>
          <w:lang w:eastAsia="ru-RU"/>
        </w:rPr>
        <w:t xml:space="preserve">, с </w:t>
      </w:r>
      <w:r w:rsidR="00593BCE">
        <w:rPr>
          <w:rFonts w:eastAsia="Times New Roman"/>
          <w:kern w:val="0"/>
          <w:lang w:eastAsia="ru-RU"/>
        </w:rPr>
        <w:t xml:space="preserve">одной </w:t>
      </w:r>
      <w:r w:rsidRPr="0071600E">
        <w:rPr>
          <w:rFonts w:eastAsia="Times New Roman"/>
          <w:kern w:val="0"/>
          <w:lang w:eastAsia="ru-RU"/>
        </w:rPr>
        <w:t xml:space="preserve">стороны, и </w:t>
      </w:r>
      <w:r w:rsidR="00D3321B">
        <w:rPr>
          <w:rFonts w:eastAsia="Times New Roman"/>
          <w:kern w:val="0"/>
          <w:lang w:eastAsia="ru-RU"/>
        </w:rPr>
        <w:t>______________________________________________</w:t>
      </w:r>
      <w:r w:rsidR="00556EB4">
        <w:rPr>
          <w:rFonts w:eastAsia="Times New Roman"/>
          <w:kern w:val="0"/>
          <w:lang w:eastAsia="ru-RU"/>
        </w:rPr>
        <w:t>, именуемое в дальнейшем «Поставщик»</w:t>
      </w:r>
      <w:r w:rsidR="00556EB4" w:rsidRPr="00556EB4">
        <w:rPr>
          <w:rFonts w:eastAsia="Times New Roman"/>
          <w:kern w:val="0"/>
          <w:lang w:eastAsia="ru-RU"/>
        </w:rPr>
        <w:t>, в лице директор</w:t>
      </w:r>
      <w:r w:rsidR="00556EB4">
        <w:rPr>
          <w:rFonts w:eastAsia="Times New Roman"/>
          <w:kern w:val="0"/>
          <w:lang w:eastAsia="ru-RU"/>
        </w:rPr>
        <w:t>а</w:t>
      </w:r>
      <w:r w:rsidR="00556EB4" w:rsidRPr="00556EB4">
        <w:rPr>
          <w:rFonts w:eastAsia="Times New Roman"/>
          <w:kern w:val="0"/>
          <w:lang w:eastAsia="ru-RU"/>
        </w:rPr>
        <w:t xml:space="preserve"> </w:t>
      </w:r>
      <w:r w:rsidR="00D3321B">
        <w:rPr>
          <w:rFonts w:eastAsia="Times New Roman"/>
          <w:kern w:val="0"/>
          <w:lang w:eastAsia="ru-RU"/>
        </w:rPr>
        <w:t>___________________________________</w:t>
      </w:r>
      <w:r w:rsidR="00556EB4" w:rsidRPr="00556EB4">
        <w:rPr>
          <w:rFonts w:eastAsia="Times New Roman"/>
          <w:kern w:val="0"/>
          <w:lang w:eastAsia="ru-RU"/>
        </w:rPr>
        <w:t xml:space="preserve"> действующего на основании </w:t>
      </w:r>
      <w:r w:rsidR="00D3321B">
        <w:rPr>
          <w:rFonts w:eastAsia="Times New Roman"/>
          <w:kern w:val="0"/>
          <w:lang w:eastAsia="ru-RU"/>
        </w:rPr>
        <w:t>____________</w:t>
      </w:r>
      <w:r w:rsidRPr="0071600E">
        <w:rPr>
          <w:rFonts w:eastAsia="Times New Roman"/>
          <w:kern w:val="0"/>
          <w:lang w:eastAsia="ru-RU"/>
        </w:rPr>
        <w:t xml:space="preserve">, с другой стороны, а вместе именуемые стороны, </w:t>
      </w:r>
      <w:r w:rsidR="00F1674B" w:rsidRPr="00F1674B">
        <w:rPr>
          <w:rFonts w:eastAsia="Times New Roman"/>
          <w:kern w:val="0"/>
          <w:lang w:eastAsia="ru-RU"/>
        </w:rPr>
        <w:t>руководствуясь Федеральным законом от 05</w:t>
      </w:r>
      <w:r w:rsidR="00F1674B">
        <w:rPr>
          <w:rFonts w:eastAsia="Times New Roman"/>
          <w:kern w:val="0"/>
          <w:lang w:eastAsia="ru-RU"/>
        </w:rPr>
        <w:t>.04.2013  № 44-ФЗ</w:t>
      </w:r>
      <w:r w:rsidR="00F1674B" w:rsidRPr="00F1674B">
        <w:rPr>
          <w:rFonts w:eastAsia="Times New Roman"/>
          <w:kern w:val="0"/>
          <w:lang w:eastAsia="ru-RU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– Федеральный закон № 44-ФЗ), </w:t>
      </w:r>
      <w:r w:rsidR="00B85DF7" w:rsidRPr="00B85DF7">
        <w:rPr>
          <w:rFonts w:eastAsia="Times New Roman"/>
          <w:kern w:val="0"/>
          <w:lang w:eastAsia="ru-RU"/>
        </w:rPr>
        <w:t xml:space="preserve">согласно п. 4 ч. 1 ст. 93 Федерального закона от 05.04.2013 № 44-ФЗ «О контрактной системе в сфере закупок товаров, работ, услуг </w:t>
      </w:r>
      <w:r w:rsidR="00B85DF7">
        <w:rPr>
          <w:rFonts w:eastAsia="Times New Roman"/>
          <w:kern w:val="0"/>
          <w:lang w:eastAsia="ru-RU"/>
        </w:rPr>
        <w:t xml:space="preserve">для обеспечения государственных </w:t>
      </w:r>
      <w:r w:rsidR="00B85DF7" w:rsidRPr="00B85DF7">
        <w:rPr>
          <w:rFonts w:eastAsia="Times New Roman"/>
          <w:kern w:val="0"/>
          <w:lang w:eastAsia="ru-RU"/>
        </w:rPr>
        <w:t>и муниципальных нужд»</w:t>
      </w:r>
      <w:r w:rsidR="00F1674B" w:rsidRPr="00B85DF7">
        <w:rPr>
          <w:rFonts w:eastAsia="Times New Roman"/>
          <w:kern w:val="0"/>
          <w:lang w:eastAsia="ru-RU"/>
        </w:rPr>
        <w:t>,</w:t>
      </w:r>
      <w:r w:rsidR="00F1674B" w:rsidRPr="00F1674B">
        <w:rPr>
          <w:rFonts w:eastAsia="Times New Roman"/>
          <w:kern w:val="0"/>
          <w:lang w:eastAsia="ru-RU"/>
        </w:rPr>
        <w:t xml:space="preserve"> заключили настоящий гражданско-правовой </w:t>
      </w:r>
      <w:r w:rsidR="00A50AFC">
        <w:rPr>
          <w:rFonts w:eastAsia="Times New Roman"/>
          <w:kern w:val="0"/>
          <w:lang w:eastAsia="ru-RU"/>
        </w:rPr>
        <w:t>контракт</w:t>
      </w:r>
      <w:r w:rsidR="00F1674B" w:rsidRPr="00F1674B">
        <w:rPr>
          <w:rFonts w:eastAsia="Times New Roman"/>
          <w:kern w:val="0"/>
          <w:lang w:eastAsia="ru-RU"/>
        </w:rPr>
        <w:t>, именуемый в дальнейшем «Контракт», о нижеследующем:</w:t>
      </w:r>
    </w:p>
    <w:p w:rsidR="000D0120" w:rsidRPr="00FF3654" w:rsidRDefault="000D0120" w:rsidP="00174FC7">
      <w:pPr>
        <w:ind w:firstLine="708"/>
        <w:jc w:val="both"/>
      </w:pPr>
    </w:p>
    <w:p w:rsidR="000D0120" w:rsidRPr="00FF3654" w:rsidRDefault="000D0120" w:rsidP="00174FC7">
      <w:pPr>
        <w:pStyle w:val="Iiiaeuiue"/>
        <w:widowControl/>
        <w:spacing w:line="360" w:lineRule="auto"/>
        <w:jc w:val="center"/>
        <w:rPr>
          <w:b/>
          <w:bCs/>
          <w:sz w:val="24"/>
          <w:szCs w:val="24"/>
        </w:rPr>
      </w:pPr>
      <w:r w:rsidRPr="00FF3654">
        <w:rPr>
          <w:b/>
          <w:bCs/>
          <w:sz w:val="24"/>
          <w:szCs w:val="24"/>
        </w:rPr>
        <w:t xml:space="preserve">1. Предмет </w:t>
      </w:r>
      <w:r w:rsidR="00FF3654" w:rsidRPr="00FF3654">
        <w:rPr>
          <w:b/>
          <w:bCs/>
          <w:sz w:val="24"/>
          <w:szCs w:val="24"/>
        </w:rPr>
        <w:t>Контракт</w:t>
      </w:r>
      <w:r w:rsidRPr="00FF3654">
        <w:rPr>
          <w:b/>
          <w:bCs/>
          <w:sz w:val="24"/>
          <w:szCs w:val="24"/>
        </w:rPr>
        <w:t>а</w:t>
      </w:r>
    </w:p>
    <w:p w:rsidR="00556EB4" w:rsidRDefault="000D0120" w:rsidP="00556EB4">
      <w:pPr>
        <w:shd w:val="clear" w:color="auto" w:fill="FFFFFF"/>
        <w:tabs>
          <w:tab w:val="left" w:pos="0"/>
        </w:tabs>
        <w:ind w:firstLine="709"/>
        <w:jc w:val="both"/>
      </w:pPr>
      <w:r w:rsidRPr="00C77327">
        <w:t xml:space="preserve">1.1. </w:t>
      </w:r>
      <w:r w:rsidR="00556EB4" w:rsidRPr="00556EB4">
        <w:t xml:space="preserve">По настоящему </w:t>
      </w:r>
      <w:r w:rsidR="00287008">
        <w:t>К</w:t>
      </w:r>
      <w:r w:rsidR="00556EB4">
        <w:t>онтракту</w:t>
      </w:r>
      <w:r w:rsidR="00556EB4" w:rsidRPr="00556EB4">
        <w:t xml:space="preserve"> Поставщик обязуется </w:t>
      </w:r>
      <w:r w:rsidR="00F1674B">
        <w:t>поставить лабораторные столы</w:t>
      </w:r>
      <w:r w:rsidR="00556EB4" w:rsidRPr="00556EB4">
        <w:t xml:space="preserve"> Заказчику, (далее по тексту - товар), согласно Спецификации к </w:t>
      </w:r>
      <w:r w:rsidR="00287008">
        <w:t>Контракт</w:t>
      </w:r>
      <w:r w:rsidR="00556EB4" w:rsidRPr="00556EB4">
        <w:t>у (приложение № 1)</w:t>
      </w:r>
      <w:r w:rsidR="00835DA3">
        <w:t xml:space="preserve"> и технического задания (приложение № 2</w:t>
      </w:r>
      <w:r w:rsidR="00835DA3" w:rsidRPr="00835DA3">
        <w:t>)</w:t>
      </w:r>
      <w:r w:rsidR="00556EB4" w:rsidRPr="00556EB4">
        <w:t>, яв</w:t>
      </w:r>
      <w:r w:rsidR="00556EB4">
        <w:t xml:space="preserve">ляющейся неотъемлемой частью </w:t>
      </w:r>
      <w:r w:rsidR="00556EB4" w:rsidRPr="00556EB4">
        <w:t xml:space="preserve">настоящего </w:t>
      </w:r>
      <w:r w:rsidR="00287008">
        <w:t>Контракт</w:t>
      </w:r>
      <w:r w:rsidR="00556EB4" w:rsidRPr="00556EB4">
        <w:t>а, а Заказчик обязуется принять товар и оплатить его.</w:t>
      </w:r>
    </w:p>
    <w:p w:rsidR="00FA5742" w:rsidRPr="00C77327" w:rsidRDefault="00556EB4" w:rsidP="00556EB4">
      <w:pPr>
        <w:shd w:val="clear" w:color="auto" w:fill="FFFFFF"/>
        <w:tabs>
          <w:tab w:val="left" w:pos="0"/>
        </w:tabs>
        <w:ind w:firstLine="709"/>
        <w:jc w:val="both"/>
      </w:pPr>
      <w:r>
        <w:t>1.2</w:t>
      </w:r>
      <w:r w:rsidR="00FA5742" w:rsidRPr="00C77327">
        <w:t>. Доставка</w:t>
      </w:r>
      <w:r w:rsidR="00E22B73">
        <w:t xml:space="preserve"> и</w:t>
      </w:r>
      <w:r w:rsidR="005E1F53">
        <w:t xml:space="preserve"> разгрузка</w:t>
      </w:r>
      <w:r w:rsidR="00FA5742" w:rsidRPr="00C77327">
        <w:t xml:space="preserve"> </w:t>
      </w:r>
      <w:r w:rsidR="00287008">
        <w:t>т</w:t>
      </w:r>
      <w:r w:rsidR="00FA5742" w:rsidRPr="00C77327">
        <w:t>овара производится</w:t>
      </w:r>
      <w:r w:rsidR="005E1F53">
        <w:t xml:space="preserve"> силами </w:t>
      </w:r>
      <w:r w:rsidR="00287008">
        <w:t>П</w:t>
      </w:r>
      <w:r w:rsidR="005E1F53">
        <w:t>оставщика</w:t>
      </w:r>
      <w:r w:rsidR="00FA5742" w:rsidRPr="00C77327">
        <w:t xml:space="preserve"> по адресу: </w:t>
      </w:r>
      <w:r w:rsidR="00B97CD3" w:rsidRPr="00D3321B">
        <w:rPr>
          <w:b/>
        </w:rPr>
        <w:t>г. Красноярск, Академгородок, 50«А», корп. № 2.</w:t>
      </w:r>
      <w:r w:rsidR="00D3321B" w:rsidRPr="00D3321B">
        <w:rPr>
          <w:b/>
        </w:rPr>
        <w:t>, кабинеты 131, 132.</w:t>
      </w:r>
    </w:p>
    <w:p w:rsidR="000D0120" w:rsidRPr="00C77327" w:rsidRDefault="000D0120" w:rsidP="00174FC7">
      <w:pPr>
        <w:shd w:val="clear" w:color="auto" w:fill="FFFFFF"/>
        <w:tabs>
          <w:tab w:val="left" w:pos="0"/>
        </w:tabs>
        <w:ind w:firstLine="709"/>
        <w:jc w:val="both"/>
      </w:pPr>
      <w:r w:rsidRPr="00C77327">
        <w:t>1.</w:t>
      </w:r>
      <w:r w:rsidR="00FA5742" w:rsidRPr="00C77327">
        <w:t>4</w:t>
      </w:r>
      <w:r w:rsidRPr="00C77327">
        <w:t xml:space="preserve">. Наименование, ассортимент, количество и стоимость Товара указываются в </w:t>
      </w:r>
      <w:r w:rsidR="00EE6C05" w:rsidRPr="00C77327">
        <w:t xml:space="preserve">счете и </w:t>
      </w:r>
      <w:r w:rsidRPr="00C77327">
        <w:t>товарных накладных</w:t>
      </w:r>
      <w:r w:rsidR="00111FB8" w:rsidRPr="00C77327">
        <w:t>.</w:t>
      </w:r>
    </w:p>
    <w:p w:rsidR="00471834" w:rsidRPr="00C45E24" w:rsidRDefault="00471834" w:rsidP="00174FC7">
      <w:pPr>
        <w:shd w:val="clear" w:color="auto" w:fill="FFFFFF"/>
        <w:tabs>
          <w:tab w:val="left" w:pos="0"/>
        </w:tabs>
        <w:ind w:firstLine="709"/>
        <w:jc w:val="both"/>
      </w:pPr>
      <w:r w:rsidRPr="00C77327">
        <w:t xml:space="preserve">1.5. </w:t>
      </w:r>
      <w:r w:rsidR="009940D0" w:rsidRPr="00C77327">
        <w:t xml:space="preserve">ИКЗ: </w:t>
      </w:r>
      <w:r w:rsidR="00EA51D7" w:rsidRPr="00EA51D7">
        <w:t>261772715631750380100100291600000000</w:t>
      </w:r>
    </w:p>
    <w:p w:rsidR="007F20D7" w:rsidRPr="00FF3654" w:rsidRDefault="007F20D7" w:rsidP="00174FC7">
      <w:pPr>
        <w:shd w:val="clear" w:color="auto" w:fill="FFFFFF"/>
        <w:tabs>
          <w:tab w:val="left" w:pos="0"/>
        </w:tabs>
        <w:ind w:firstLine="709"/>
        <w:jc w:val="both"/>
        <w:rPr>
          <w:color w:val="000000"/>
          <w:shd w:val="clear" w:color="auto" w:fill="FFFFFF"/>
        </w:rPr>
      </w:pPr>
    </w:p>
    <w:p w:rsidR="000D0120" w:rsidRPr="00FF3654" w:rsidRDefault="000D0120" w:rsidP="00174FC7">
      <w:pPr>
        <w:jc w:val="center"/>
        <w:rPr>
          <w:b/>
          <w:bCs/>
        </w:rPr>
      </w:pPr>
      <w:r w:rsidRPr="00FF3654">
        <w:rPr>
          <w:b/>
          <w:bCs/>
        </w:rPr>
        <w:t>2. Ц</w:t>
      </w:r>
      <w:r w:rsidR="00111FB8" w:rsidRPr="00FF3654">
        <w:rPr>
          <w:b/>
          <w:bCs/>
        </w:rPr>
        <w:t xml:space="preserve">ена </w:t>
      </w:r>
      <w:r w:rsidR="00FF3654" w:rsidRPr="00FF3654">
        <w:rPr>
          <w:b/>
          <w:bCs/>
        </w:rPr>
        <w:t>контракт</w:t>
      </w:r>
      <w:r w:rsidR="00767B18" w:rsidRPr="00FF3654">
        <w:rPr>
          <w:b/>
          <w:bCs/>
        </w:rPr>
        <w:t xml:space="preserve">а </w:t>
      </w:r>
      <w:r w:rsidR="00111FB8" w:rsidRPr="00FF3654">
        <w:rPr>
          <w:b/>
          <w:bCs/>
        </w:rPr>
        <w:t>и порядок расчетов</w:t>
      </w:r>
    </w:p>
    <w:p w:rsidR="00336B2D" w:rsidRDefault="000D0120" w:rsidP="00FB31BF">
      <w:pPr>
        <w:ind w:firstLine="708"/>
        <w:jc w:val="both"/>
      </w:pPr>
      <w:r w:rsidRPr="00FF3654">
        <w:t xml:space="preserve">2.1. </w:t>
      </w:r>
      <w:r w:rsidR="00767B18" w:rsidRPr="00FF3654">
        <w:t xml:space="preserve">Цена </w:t>
      </w:r>
      <w:r w:rsidR="00FF3654" w:rsidRPr="00FF3654">
        <w:t>контракт</w:t>
      </w:r>
      <w:r w:rsidR="00767B18" w:rsidRPr="00FF3654">
        <w:t>а</w:t>
      </w:r>
      <w:r w:rsidRPr="00FF3654">
        <w:t xml:space="preserve">, согласно Приложению № 1 к </w:t>
      </w:r>
      <w:r w:rsidR="00111FB8" w:rsidRPr="00FF3654">
        <w:t xml:space="preserve">настоящему </w:t>
      </w:r>
      <w:r w:rsidR="00FF3654" w:rsidRPr="00FF3654">
        <w:t>Контракт</w:t>
      </w:r>
      <w:r w:rsidRPr="00FF3654">
        <w:t xml:space="preserve">у, составляет </w:t>
      </w:r>
      <w:r w:rsidR="00D3321B">
        <w:rPr>
          <w:b/>
        </w:rPr>
        <w:t>_____________________</w:t>
      </w:r>
      <w:r w:rsidR="00F61E15">
        <w:rPr>
          <w:b/>
        </w:rPr>
        <w:t xml:space="preserve"> </w:t>
      </w:r>
      <w:r w:rsidR="00FD142B">
        <w:rPr>
          <w:b/>
        </w:rPr>
        <w:t>(</w:t>
      </w:r>
      <w:r w:rsidR="00D3321B">
        <w:rPr>
          <w:b/>
        </w:rPr>
        <w:t>____________________________</w:t>
      </w:r>
      <w:r w:rsidR="00107B51">
        <w:rPr>
          <w:b/>
        </w:rPr>
        <w:t>) рубля</w:t>
      </w:r>
      <w:r w:rsidR="00FD142B">
        <w:rPr>
          <w:b/>
        </w:rPr>
        <w:t xml:space="preserve"> 00 копеек, НДС </w:t>
      </w:r>
      <w:r w:rsidR="00D3321B">
        <w:rPr>
          <w:b/>
        </w:rPr>
        <w:t>________________</w:t>
      </w:r>
      <w:r w:rsidR="00FD142B">
        <w:rPr>
          <w:b/>
        </w:rPr>
        <w:t xml:space="preserve">. </w:t>
      </w:r>
      <w:r w:rsidRPr="00FF3654">
        <w:t>В стоимость</w:t>
      </w:r>
      <w:r w:rsidR="00336B2D" w:rsidRPr="00FF3654">
        <w:t xml:space="preserve"> Товара </w:t>
      </w:r>
      <w:r w:rsidR="000E6EAE" w:rsidRPr="00FF3654">
        <w:t>входят</w:t>
      </w:r>
      <w:r w:rsidR="00336B2D" w:rsidRPr="00FF3654">
        <w:t xml:space="preserve"> все расходы</w:t>
      </w:r>
      <w:r w:rsidR="008B12D1" w:rsidRPr="00FF3654">
        <w:t>, связанные с поставкой товара,</w:t>
      </w:r>
      <w:r w:rsidR="00A5321C" w:rsidRPr="00FF3654">
        <w:t xml:space="preserve"> </w:t>
      </w:r>
      <w:r w:rsidR="00336B2D" w:rsidRPr="00FF3654">
        <w:t xml:space="preserve">а также расходы </w:t>
      </w:r>
      <w:r w:rsidR="00AF133D" w:rsidRPr="00FF3654">
        <w:t>по</w:t>
      </w:r>
      <w:r w:rsidR="005604E5" w:rsidRPr="00FF3654">
        <w:t xml:space="preserve"> </w:t>
      </w:r>
      <w:r w:rsidR="00AF133D" w:rsidRPr="00FF3654">
        <w:t>достав</w:t>
      </w:r>
      <w:r w:rsidR="00336B2D" w:rsidRPr="00FF3654">
        <w:t>к</w:t>
      </w:r>
      <w:r w:rsidR="00AF133D" w:rsidRPr="00FF3654">
        <w:t>е</w:t>
      </w:r>
      <w:r w:rsidR="00336B2D" w:rsidRPr="00FF3654">
        <w:t>,</w:t>
      </w:r>
      <w:r w:rsidR="007E1FE6" w:rsidRPr="00FF3654">
        <w:t xml:space="preserve"> </w:t>
      </w:r>
      <w:r w:rsidR="00AF133D" w:rsidRPr="00FF3654">
        <w:t>погрузочно-разгрузочным работам</w:t>
      </w:r>
      <w:r w:rsidR="00542538" w:rsidRPr="00FF3654">
        <w:t>,</w:t>
      </w:r>
      <w:r w:rsidR="00287008">
        <w:t xml:space="preserve"> </w:t>
      </w:r>
      <w:r w:rsidR="00336B2D" w:rsidRPr="00FF3654">
        <w:t>страховани</w:t>
      </w:r>
      <w:r w:rsidR="001E4911" w:rsidRPr="00FF3654">
        <w:t>ю</w:t>
      </w:r>
      <w:r w:rsidR="00336B2D" w:rsidRPr="00FF3654">
        <w:t>, уплату таможенных пошлин, налогов, сборов и других обязательных платежей.</w:t>
      </w:r>
    </w:p>
    <w:p w:rsidR="00494D02" w:rsidRPr="00FF3654" w:rsidRDefault="00494D02" w:rsidP="00C45826">
      <w:pPr>
        <w:ind w:firstLine="708"/>
        <w:jc w:val="both"/>
      </w:pPr>
      <w:r>
        <w:t>2.2</w:t>
      </w:r>
      <w:r>
        <w:tab/>
      </w:r>
      <w:r w:rsidR="00C45826" w:rsidRPr="00C45826">
        <w:t>Расчеты между Заказчиком и Поставщиком производятся не позднее 7 (сем</w:t>
      </w:r>
      <w:r w:rsidR="00C45826">
        <w:t xml:space="preserve">и) рабочих дней со дня поставки, </w:t>
      </w:r>
      <w:r w:rsidR="00C45826" w:rsidRPr="00C45826">
        <w:t>Товара и подписания Заказчиком, оформленных в соответствии с требованиями действующих нормативных документов и представленных Поставщиком, Акта приема</w:t>
      </w:r>
      <w:r w:rsidR="00835DA3">
        <w:t>-передачи товара (Приложение № 3</w:t>
      </w:r>
      <w:r w:rsidR="00C45826" w:rsidRPr="00C45826">
        <w:t xml:space="preserve"> к Контракту) на основании выставленного Поставщиком счета, счет фактуры, товарной накладной или Универсального передаточного документа</w:t>
      </w:r>
      <w:r w:rsidR="00B85DF7">
        <w:rPr>
          <w:strike/>
        </w:rPr>
        <w:t>.</w:t>
      </w:r>
    </w:p>
    <w:p w:rsidR="000D0120" w:rsidRPr="00FF3654" w:rsidRDefault="00336B2D" w:rsidP="001A3977">
      <w:pPr>
        <w:autoSpaceDE w:val="0"/>
        <w:autoSpaceDN w:val="0"/>
        <w:adjustRightInd w:val="0"/>
        <w:ind w:firstLine="709"/>
        <w:jc w:val="both"/>
      </w:pPr>
      <w:r w:rsidRPr="00FF3654">
        <w:t xml:space="preserve">2.3. </w:t>
      </w:r>
      <w:r w:rsidR="00FA5742" w:rsidRPr="00FF3654">
        <w:t xml:space="preserve">Обязанность по оплате </w:t>
      </w:r>
      <w:r w:rsidR="00170EA8">
        <w:t>Заказчиком</w:t>
      </w:r>
      <w:r w:rsidR="00FA5742" w:rsidRPr="00FF3654">
        <w:t xml:space="preserve"> поставленного Товара считается исполненной с момента </w:t>
      </w:r>
      <w:r w:rsidR="00EE6C05" w:rsidRPr="00FF3654">
        <w:t>зачисления</w:t>
      </w:r>
      <w:r w:rsidR="00FA5742" w:rsidRPr="00FF3654">
        <w:t xml:space="preserve"> денежных средств с расчетного счета </w:t>
      </w:r>
      <w:r w:rsidR="00C77327">
        <w:t>Заказчика</w:t>
      </w:r>
      <w:r w:rsidR="00FA5742" w:rsidRPr="00FF3654">
        <w:t>.</w:t>
      </w:r>
    </w:p>
    <w:p w:rsidR="001A3977" w:rsidRPr="00FF3654" w:rsidRDefault="001A3977" w:rsidP="001A3977">
      <w:pPr>
        <w:autoSpaceDE w:val="0"/>
        <w:autoSpaceDN w:val="0"/>
        <w:adjustRightInd w:val="0"/>
        <w:ind w:firstLine="709"/>
        <w:jc w:val="both"/>
      </w:pPr>
      <w:r w:rsidRPr="00FF3654">
        <w:t xml:space="preserve">2.4. Цена </w:t>
      </w:r>
      <w:r w:rsidR="00FF3654" w:rsidRPr="00FF3654">
        <w:t>Контракт</w:t>
      </w:r>
      <w:r w:rsidRPr="00FF3654">
        <w:t>а является твердой и не может изменяться в ходе его исполнения, за исключением случаев, предусмотренных законодательством Российской Федерации.</w:t>
      </w:r>
    </w:p>
    <w:p w:rsidR="001A3977" w:rsidRPr="00FF3654" w:rsidRDefault="001A3977" w:rsidP="001A3977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FF3654">
        <w:rPr>
          <w:bCs/>
        </w:rPr>
        <w:t>2.5. Валюта, используемая для расчетов - рубль Российской Федерации.</w:t>
      </w:r>
    </w:p>
    <w:p w:rsidR="001A3977" w:rsidRDefault="001A3977" w:rsidP="001A3977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FF3654">
        <w:rPr>
          <w:bCs/>
        </w:rPr>
        <w:t xml:space="preserve">2.6. </w:t>
      </w:r>
      <w:r w:rsidRPr="008D257E">
        <w:rPr>
          <w:b/>
          <w:bCs/>
        </w:rPr>
        <w:t>Источник финансирован</w:t>
      </w:r>
      <w:r w:rsidR="0095733F" w:rsidRPr="008D257E">
        <w:rPr>
          <w:b/>
          <w:bCs/>
        </w:rPr>
        <w:t xml:space="preserve">ия: за счет средств </w:t>
      </w:r>
      <w:r w:rsidR="00C45826" w:rsidRPr="00C45826">
        <w:rPr>
          <w:b/>
          <w:bCs/>
        </w:rPr>
        <w:t>субсидии на иные цели</w:t>
      </w:r>
      <w:r w:rsidR="00C45826">
        <w:rPr>
          <w:b/>
          <w:bCs/>
        </w:rPr>
        <w:t>.</w:t>
      </w:r>
    </w:p>
    <w:p w:rsidR="00C45826" w:rsidRPr="00FF3654" w:rsidRDefault="00C45826" w:rsidP="001A3977">
      <w:pPr>
        <w:autoSpaceDE w:val="0"/>
        <w:autoSpaceDN w:val="0"/>
        <w:adjustRightInd w:val="0"/>
        <w:ind w:firstLine="709"/>
        <w:jc w:val="both"/>
        <w:rPr>
          <w:bCs/>
        </w:rPr>
      </w:pPr>
    </w:p>
    <w:p w:rsidR="00FA5742" w:rsidRPr="00FF3654" w:rsidRDefault="00FA5742" w:rsidP="00FA5742">
      <w:pPr>
        <w:numPr>
          <w:ilvl w:val="0"/>
          <w:numId w:val="9"/>
        </w:numPr>
        <w:tabs>
          <w:tab w:val="left" w:pos="0"/>
        </w:tabs>
        <w:suppressAutoHyphens w:val="0"/>
        <w:autoSpaceDE w:val="0"/>
        <w:autoSpaceDN w:val="0"/>
        <w:adjustRightInd w:val="0"/>
        <w:ind w:left="0" w:firstLine="0"/>
        <w:jc w:val="center"/>
        <w:rPr>
          <w:b/>
          <w:bCs/>
        </w:rPr>
      </w:pPr>
      <w:r w:rsidRPr="00FF3654">
        <w:rPr>
          <w:b/>
          <w:bCs/>
        </w:rPr>
        <w:t>Порядок и условия поставки</w:t>
      </w:r>
    </w:p>
    <w:p w:rsidR="00FA5742" w:rsidRPr="00FF3654" w:rsidRDefault="00FA5742" w:rsidP="00FA5742">
      <w:pPr>
        <w:ind w:firstLine="708"/>
        <w:jc w:val="both"/>
      </w:pPr>
      <w:r w:rsidRPr="00FF3654">
        <w:t xml:space="preserve">3.1. </w:t>
      </w:r>
      <w:r w:rsidRPr="008D257E">
        <w:rPr>
          <w:b/>
        </w:rPr>
        <w:t xml:space="preserve">Поставка Товара осуществляется </w:t>
      </w:r>
      <w:r w:rsidR="00AD3504">
        <w:rPr>
          <w:b/>
        </w:rPr>
        <w:t xml:space="preserve">до </w:t>
      </w:r>
      <w:r w:rsidR="00575769">
        <w:rPr>
          <w:b/>
        </w:rPr>
        <w:t>10</w:t>
      </w:r>
      <w:r w:rsidR="00AD3504" w:rsidRPr="00A50AFC">
        <w:rPr>
          <w:b/>
        </w:rPr>
        <w:t xml:space="preserve"> </w:t>
      </w:r>
      <w:r w:rsidR="00575769">
        <w:rPr>
          <w:b/>
        </w:rPr>
        <w:t>ноября</w:t>
      </w:r>
      <w:bookmarkStart w:id="0" w:name="_GoBack"/>
      <w:bookmarkEnd w:id="0"/>
      <w:r w:rsidR="00AD3504" w:rsidRPr="00A50AFC">
        <w:rPr>
          <w:b/>
        </w:rPr>
        <w:t xml:space="preserve"> </w:t>
      </w:r>
      <w:r w:rsidR="00C45826" w:rsidRPr="00A50AFC">
        <w:rPr>
          <w:b/>
        </w:rPr>
        <w:t>2026</w:t>
      </w:r>
      <w:r w:rsidR="008D257E" w:rsidRPr="00A50AFC">
        <w:rPr>
          <w:b/>
        </w:rPr>
        <w:t xml:space="preserve"> г</w:t>
      </w:r>
      <w:r w:rsidR="008D257E" w:rsidRPr="008D257E">
        <w:rPr>
          <w:b/>
        </w:rPr>
        <w:t>.</w:t>
      </w:r>
      <w:r w:rsidRPr="008D257E">
        <w:rPr>
          <w:b/>
        </w:rPr>
        <w:t xml:space="preserve"> с момента </w:t>
      </w:r>
      <w:r w:rsidR="00B97CD3" w:rsidRPr="008D257E">
        <w:rPr>
          <w:b/>
        </w:rPr>
        <w:t>подписания</w:t>
      </w:r>
      <w:r w:rsidR="00287008">
        <w:rPr>
          <w:b/>
        </w:rPr>
        <w:t xml:space="preserve"> Сторонами</w:t>
      </w:r>
      <w:r w:rsidR="00B97CD3" w:rsidRPr="008D257E">
        <w:rPr>
          <w:b/>
        </w:rPr>
        <w:t xml:space="preserve"> </w:t>
      </w:r>
      <w:r w:rsidR="00FF3654" w:rsidRPr="008D257E">
        <w:rPr>
          <w:b/>
        </w:rPr>
        <w:t>Контракт</w:t>
      </w:r>
      <w:r w:rsidRPr="008D257E">
        <w:rPr>
          <w:b/>
        </w:rPr>
        <w:t>а.</w:t>
      </w:r>
    </w:p>
    <w:p w:rsidR="00FA5742" w:rsidRPr="00FF3654" w:rsidRDefault="00FA5742" w:rsidP="00FA5742">
      <w:pPr>
        <w:ind w:firstLine="708"/>
        <w:jc w:val="both"/>
      </w:pPr>
      <w:r w:rsidRPr="00FF3654">
        <w:t xml:space="preserve">3.2. Приемка и оценка качества Товара осуществляется </w:t>
      </w:r>
      <w:r w:rsidR="00345F17" w:rsidRPr="00345F17">
        <w:t xml:space="preserve">в </w:t>
      </w:r>
      <w:r w:rsidR="00345F17" w:rsidRPr="00A50AFC">
        <w:t xml:space="preserve">течение </w:t>
      </w:r>
      <w:r w:rsidR="00A50AFC" w:rsidRPr="00A50AFC">
        <w:t>5</w:t>
      </w:r>
      <w:r w:rsidR="00345F17" w:rsidRPr="00A50AFC">
        <w:t xml:space="preserve"> (</w:t>
      </w:r>
      <w:r w:rsidR="00A50AFC" w:rsidRPr="00A50AFC">
        <w:t>пяти</w:t>
      </w:r>
      <w:r w:rsidR="00345F17" w:rsidRPr="00A50AFC">
        <w:t>) рабочих</w:t>
      </w:r>
      <w:r w:rsidR="00345F17" w:rsidRPr="00345F17">
        <w:t xml:space="preserve"> дней </w:t>
      </w:r>
      <w:r w:rsidRPr="00FF3654">
        <w:t xml:space="preserve">в </w:t>
      </w:r>
      <w:r w:rsidRPr="00FF3654">
        <w:lastRenderedPageBreak/>
        <w:t xml:space="preserve">полном соответствии с действующим законодательством Российской Федерации, в том числе с Инструкцией о порядке приемки продукции производственно-технического назначения и  товаров народного потребления по количеству от 15.06.1965 № П-6 и Инструкцией о порядке приемки продукции производственно-технического назначения и товаров народного потребления по качеству от 25.04.1966 № П-7 в части, не противоречащей Гражданскому кодексу Российской Федерации. </w:t>
      </w:r>
    </w:p>
    <w:p w:rsidR="00C94EB9" w:rsidRDefault="00FA5742" w:rsidP="00C94EB9">
      <w:pPr>
        <w:ind w:firstLine="708"/>
        <w:jc w:val="both"/>
      </w:pPr>
      <w:r w:rsidRPr="00FF3654">
        <w:t xml:space="preserve">3.3. </w:t>
      </w:r>
      <w:r w:rsidR="00C94EB9">
        <w:t>Количество поставленного Поставщиком Товара определяется товарной накладной (либо Универсальным передаточным документом) в соответствии со Спецификацией (Приложение № 1 к Контракту) и Актом приема-передачи Товара (Приложение № 3 к Контракту).</w:t>
      </w:r>
    </w:p>
    <w:p w:rsidR="00C94EB9" w:rsidRDefault="00C94EB9" w:rsidP="00C94EB9">
      <w:pPr>
        <w:ind w:firstLine="708"/>
        <w:jc w:val="both"/>
      </w:pPr>
      <w:r>
        <w:t>3.3. Упаковка поставляемого Товара должна обеспечивать его сохранность при транспортировке и хранении.</w:t>
      </w:r>
    </w:p>
    <w:p w:rsidR="00C94EB9" w:rsidRPr="00977EFD" w:rsidRDefault="00C94EB9" w:rsidP="00C94EB9">
      <w:pPr>
        <w:ind w:firstLine="708"/>
        <w:jc w:val="both"/>
      </w:pPr>
      <w:r>
        <w:t xml:space="preserve">3.4. Поставщик гарантирует, что поставляемый им Товар является новым, не </w:t>
      </w:r>
      <w:r w:rsidRPr="00977EFD">
        <w:t>контрафактным, не восстановленным и ранее не использовавшимся.</w:t>
      </w:r>
    </w:p>
    <w:p w:rsidR="00C94EB9" w:rsidRDefault="00C94EB9" w:rsidP="00C94EB9">
      <w:pPr>
        <w:ind w:firstLine="708"/>
        <w:jc w:val="both"/>
      </w:pPr>
      <w:r w:rsidRPr="00977EFD">
        <w:t>3.5. Поставщик за 2 (два) рабочих дня до даты поставки уведомляет Заказчика о готовности к отгрузке и извещает Заказчика о сроке доставки</w:t>
      </w:r>
      <w:r w:rsidR="00977EFD" w:rsidRPr="00977EFD">
        <w:t xml:space="preserve"> </w:t>
      </w:r>
      <w:r w:rsidRPr="00977EFD">
        <w:t>Товара. По соглашению Сторон допускается досрочная поставка Товара.</w:t>
      </w:r>
    </w:p>
    <w:p w:rsidR="00C94EB9" w:rsidRDefault="00C94EB9" w:rsidP="00C94EB9">
      <w:pPr>
        <w:ind w:firstLine="708"/>
        <w:jc w:val="both"/>
      </w:pPr>
      <w:r>
        <w:t>3.6. При приемке Товара Поставщик передает Заказчику подписанные Поставщиком Акт приема</w:t>
      </w:r>
      <w:r w:rsidR="00345F17">
        <w:t>-передачи Товара (Приложение № 3</w:t>
      </w:r>
      <w:r>
        <w:t xml:space="preserve"> к Контракту), товарную накладную (либо Универсальным передаточным документом) и счет. По факту приема Товара представитель Заказчика в товарной накладной (либо Универсальным передаточным документом) проставляет дату </w:t>
      </w:r>
      <w:r w:rsidR="00345F17">
        <w:t>поставки</w:t>
      </w:r>
      <w:r>
        <w:t xml:space="preserve"> Товара, и возвращает подписанную со своей стороны накладную на Товар (либо Универсальным передаточным документом). Акт и накладная подписываются в таком количестве, чтобы у каждой из Сторон осталось по необходимому числу экземпляров.  </w:t>
      </w:r>
    </w:p>
    <w:p w:rsidR="00C94EB9" w:rsidRDefault="00C94EB9" w:rsidP="00C94EB9">
      <w:pPr>
        <w:ind w:firstLine="708"/>
        <w:jc w:val="both"/>
      </w:pPr>
      <w:r>
        <w:t>Поставщик обязан одновременно с передачей Товара передать Заказчику ее принадлежности, а также относящиеся к Товару документы (руководство пользователя, технический паспорт, сертификат качества, гарантийные талоны и т.п. – на русском языке), предусмотренные законом, иными правовыми актами или Контрактом.</w:t>
      </w:r>
    </w:p>
    <w:p w:rsidR="00C94EB9" w:rsidRDefault="00E22B73" w:rsidP="00C94EB9">
      <w:pPr>
        <w:ind w:firstLine="708"/>
        <w:jc w:val="both"/>
      </w:pPr>
      <w:r>
        <w:t>3.7</w:t>
      </w:r>
      <w:r w:rsidR="00C94EB9">
        <w:t xml:space="preserve">. Для проверки поставленного Поставщиком Товара, предусмотренного Контрактом, в части его соответствия условиям Контракта, Заказчик проводит экспертизу. Экспертиза может </w:t>
      </w:r>
    </w:p>
    <w:p w:rsidR="00C94EB9" w:rsidRDefault="00C94EB9" w:rsidP="00C94EB9">
      <w:pPr>
        <w:ind w:firstLine="708"/>
        <w:jc w:val="both"/>
      </w:pPr>
      <w:r>
        <w:t xml:space="preserve">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№ 44-ФЗ. </w:t>
      </w:r>
    </w:p>
    <w:p w:rsidR="00C94EB9" w:rsidRDefault="00E22B73" w:rsidP="00C94EB9">
      <w:pPr>
        <w:ind w:firstLine="708"/>
        <w:jc w:val="both"/>
      </w:pPr>
      <w:r>
        <w:t>3.8</w:t>
      </w:r>
      <w:r w:rsidR="00C94EB9">
        <w:t>. Порядок приемки поставленного Товара предполагает осуществление Заказчиком проверки соответствия поставленного Товара количеству и качеству, ассортименту, сроку годности, а также иным требованиям, предусмотренным Контрактом.</w:t>
      </w:r>
    </w:p>
    <w:p w:rsidR="00C94EB9" w:rsidRDefault="00E22B73" w:rsidP="00C94EB9">
      <w:pPr>
        <w:ind w:firstLine="708"/>
        <w:jc w:val="both"/>
      </w:pPr>
      <w:r>
        <w:t>3.9</w:t>
      </w:r>
      <w:r w:rsidR="00C94EB9">
        <w:t xml:space="preserve">. По итогам приемки Товара Заказчиком принимается одно из следующих решений:              </w:t>
      </w:r>
    </w:p>
    <w:p w:rsidR="00C94EB9" w:rsidRDefault="00C94EB9" w:rsidP="00C94EB9">
      <w:pPr>
        <w:ind w:firstLine="708"/>
        <w:jc w:val="both"/>
      </w:pPr>
      <w:r>
        <w:tab/>
        <w:t>- Товар поставлен полностью в соответствии с условиями Контракта и предусмотренной им нормативной и технической документации, подлежит приемке;</w:t>
      </w:r>
    </w:p>
    <w:p w:rsidR="00C94EB9" w:rsidRDefault="00C94EB9" w:rsidP="00C94EB9">
      <w:pPr>
        <w:ind w:firstLine="708"/>
        <w:jc w:val="both"/>
      </w:pPr>
      <w:r>
        <w:tab/>
        <w:t>- по итогам приемки Товара выявлены недостатки по количеству, комплектности, объему, качеству и иным требованиям, установленным Контрактом, которые Поставщику следует устранить в согласованные с Заказчиком сроки;</w:t>
      </w:r>
    </w:p>
    <w:p w:rsidR="00C94EB9" w:rsidRDefault="00C94EB9" w:rsidP="00C94EB9">
      <w:pPr>
        <w:ind w:firstLine="708"/>
        <w:jc w:val="both"/>
      </w:pPr>
      <w:r>
        <w:tab/>
        <w:t>- Товар не поставлен либо поставлено с нарушениями условий Контракта и Технических требований, не подлежат приемке.</w:t>
      </w:r>
    </w:p>
    <w:p w:rsidR="00C94EB9" w:rsidRDefault="00E22B73" w:rsidP="00C94EB9">
      <w:pPr>
        <w:ind w:firstLine="708"/>
        <w:jc w:val="both"/>
      </w:pPr>
      <w:r>
        <w:t>3.10</w:t>
      </w:r>
      <w:r w:rsidR="00C94EB9">
        <w:t>. В случае мотивированного отказа Заказчика от подписания Акта приема</w:t>
      </w:r>
      <w:r w:rsidR="00EA51D7">
        <w:t>-передачи товара (Приложение № 3</w:t>
      </w:r>
      <w:r w:rsidR="00C94EB9">
        <w:t xml:space="preserve"> к Контракту) составляется перечень замечаний, необходимых для устранения, который является основанием для замены или допоставки необходимого Товара за счет Поставщика.</w:t>
      </w:r>
    </w:p>
    <w:p w:rsidR="00C94EB9" w:rsidRDefault="00E22B73" w:rsidP="00C94EB9">
      <w:pPr>
        <w:ind w:firstLine="708"/>
        <w:jc w:val="both"/>
      </w:pPr>
      <w:r>
        <w:t>3.11</w:t>
      </w:r>
      <w:r w:rsidR="00C94EB9">
        <w:t xml:space="preserve">. Замена или допоставка Товара должна быть осуществлена Поставщиком за свой счет в течение </w:t>
      </w:r>
      <w:r w:rsidR="00A50AFC" w:rsidRPr="00A50AFC">
        <w:t>3</w:t>
      </w:r>
      <w:r w:rsidR="00EA51D7" w:rsidRPr="00A50AFC">
        <w:t xml:space="preserve"> (</w:t>
      </w:r>
      <w:r w:rsidR="00A50AFC" w:rsidRPr="00A50AFC">
        <w:t>трех</w:t>
      </w:r>
      <w:r w:rsidR="00C94EB9" w:rsidRPr="00A50AFC">
        <w:t>) рабочих дней</w:t>
      </w:r>
      <w:r w:rsidR="00C94EB9">
        <w:t xml:space="preserve"> со дня, следующего за днем получения соответствующих замечаний от Заказчика. Поставщик несет все расходы, связанные с заменой некачественного (дефектного) Товара. </w:t>
      </w:r>
    </w:p>
    <w:p w:rsidR="00C94EB9" w:rsidRDefault="00E22B73" w:rsidP="00C94EB9">
      <w:pPr>
        <w:ind w:firstLine="708"/>
        <w:jc w:val="both"/>
      </w:pPr>
      <w:r>
        <w:t>3.12</w:t>
      </w:r>
      <w:r w:rsidR="00C94EB9">
        <w:t>. Выполнение обязательств Поставщиком по поставке Товара будет исполнено только по получении Заказчиком всего поставляемого Товара, его установке, проверки и подписанием всех документов, предусмотренных Контрактом.</w:t>
      </w:r>
    </w:p>
    <w:p w:rsidR="00C94EB9" w:rsidRDefault="00E22B73" w:rsidP="00C94EB9">
      <w:pPr>
        <w:ind w:firstLine="708"/>
        <w:jc w:val="both"/>
      </w:pPr>
      <w:r>
        <w:lastRenderedPageBreak/>
        <w:t>3.13</w:t>
      </w:r>
      <w:r w:rsidR="00C94EB9">
        <w:t>. Риск случайной порчи или гибели Товара возлагается на Поставщика до момента передачи Товара Заказчику по Акту приема-передачи Товара.</w:t>
      </w:r>
    </w:p>
    <w:p w:rsidR="001A3977" w:rsidRPr="00FF3654" w:rsidRDefault="00E22B73" w:rsidP="00C94EB9">
      <w:pPr>
        <w:ind w:firstLine="708"/>
        <w:jc w:val="both"/>
      </w:pPr>
      <w:r>
        <w:t>3.14</w:t>
      </w:r>
      <w:r w:rsidR="00C45E24">
        <w:t xml:space="preserve">. </w:t>
      </w:r>
      <w:r w:rsidR="00C94EB9">
        <w:t>По вопросам, касающимся приемки Товара, не урегулированным Контрактом, применяются Инструкция о порядке приемки продукции производственно-технического назначения и товаров народного потребления по количеству, утвержденная постановлением Госарбитража при Совете Министров СССР от 15.06.1965 № П-6 и Инструкция о порядке приемки продукции производственно-технического назначения и товаров народного потребления по качеству, утвержденная постановлением Госарбитража при Совете Министров СССР от 25.04.1966 № П-7.</w:t>
      </w:r>
    </w:p>
    <w:p w:rsidR="001A3977" w:rsidRPr="00FF3654" w:rsidRDefault="001A3977" w:rsidP="001A3977">
      <w:pPr>
        <w:numPr>
          <w:ilvl w:val="0"/>
          <w:numId w:val="9"/>
        </w:numPr>
        <w:tabs>
          <w:tab w:val="left" w:pos="0"/>
        </w:tabs>
        <w:jc w:val="center"/>
        <w:rPr>
          <w:b/>
        </w:rPr>
      </w:pPr>
      <w:r w:rsidRPr="00FF3654">
        <w:rPr>
          <w:b/>
        </w:rPr>
        <w:t>Права и обязанности Сторон</w:t>
      </w:r>
    </w:p>
    <w:p w:rsidR="001A3977" w:rsidRPr="00FF3654" w:rsidRDefault="001A3977" w:rsidP="001A3977">
      <w:pPr>
        <w:tabs>
          <w:tab w:val="left" w:pos="0"/>
        </w:tabs>
        <w:ind w:firstLine="709"/>
        <w:jc w:val="both"/>
        <w:rPr>
          <w:b/>
        </w:rPr>
      </w:pPr>
      <w:r w:rsidRPr="00FF3654">
        <w:rPr>
          <w:b/>
        </w:rPr>
        <w:t xml:space="preserve">4.1. </w:t>
      </w:r>
      <w:r w:rsidR="0071600E" w:rsidRPr="00FF3654">
        <w:rPr>
          <w:b/>
        </w:rPr>
        <w:t>Заказчик</w:t>
      </w:r>
      <w:r w:rsidRPr="00FF3654">
        <w:rPr>
          <w:b/>
        </w:rPr>
        <w:t xml:space="preserve"> обяз</w:t>
      </w:r>
      <w:r w:rsidR="00471834" w:rsidRPr="00FF3654">
        <w:rPr>
          <w:b/>
        </w:rPr>
        <w:t>ан</w:t>
      </w:r>
      <w:r w:rsidRPr="00FF3654">
        <w:rPr>
          <w:b/>
        </w:rPr>
        <w:t>:</w:t>
      </w:r>
    </w:p>
    <w:p w:rsidR="001A3977" w:rsidRPr="00FF3654" w:rsidRDefault="001A3977" w:rsidP="00471834">
      <w:pPr>
        <w:tabs>
          <w:tab w:val="left" w:pos="0"/>
        </w:tabs>
        <w:ind w:firstLine="709"/>
        <w:jc w:val="both"/>
      </w:pPr>
      <w:r w:rsidRPr="00FF3654">
        <w:t>4.1.1.</w:t>
      </w:r>
      <w:r w:rsidRPr="00FF3654">
        <w:tab/>
        <w:t xml:space="preserve">Оплатить Поставщику стоимость поставленного Товара в порядке, сроки и на условиях, определенных настоящим </w:t>
      </w:r>
      <w:r w:rsidR="00FF3654" w:rsidRPr="00FF3654">
        <w:t>Контракт</w:t>
      </w:r>
      <w:r w:rsidRPr="00FF3654">
        <w:t xml:space="preserve">ом. </w:t>
      </w:r>
    </w:p>
    <w:p w:rsidR="001A3977" w:rsidRPr="00FF3654" w:rsidRDefault="001A3977" w:rsidP="001A3977">
      <w:pPr>
        <w:tabs>
          <w:tab w:val="left" w:pos="0"/>
        </w:tabs>
        <w:ind w:firstLine="709"/>
        <w:jc w:val="both"/>
        <w:rPr>
          <w:b/>
        </w:rPr>
      </w:pPr>
      <w:r w:rsidRPr="00FF3654">
        <w:rPr>
          <w:b/>
        </w:rPr>
        <w:t xml:space="preserve">4.2.  </w:t>
      </w:r>
      <w:r w:rsidR="0071600E" w:rsidRPr="00FF3654">
        <w:rPr>
          <w:b/>
        </w:rPr>
        <w:t>Заказчик</w:t>
      </w:r>
      <w:r w:rsidRPr="00FF3654">
        <w:rPr>
          <w:b/>
        </w:rPr>
        <w:t xml:space="preserve"> вправе:</w:t>
      </w:r>
    </w:p>
    <w:p w:rsidR="001A3977" w:rsidRPr="00FF3654" w:rsidRDefault="001A3977" w:rsidP="001A3977">
      <w:pPr>
        <w:tabs>
          <w:tab w:val="left" w:pos="0"/>
        </w:tabs>
        <w:ind w:firstLine="709"/>
        <w:jc w:val="both"/>
      </w:pPr>
      <w:r w:rsidRPr="00FF3654">
        <w:t xml:space="preserve">4.2.1. Требовать от Поставщика Товар надлежащего качества, установленного настоящим </w:t>
      </w:r>
      <w:r w:rsidR="00FF3654" w:rsidRPr="00FF3654">
        <w:t>Контракт</w:t>
      </w:r>
      <w:r w:rsidRPr="00FF3654">
        <w:t>ом.</w:t>
      </w:r>
    </w:p>
    <w:p w:rsidR="001A3977" w:rsidRPr="00FF3654" w:rsidRDefault="001A3977" w:rsidP="001A3977">
      <w:pPr>
        <w:tabs>
          <w:tab w:val="left" w:pos="0"/>
        </w:tabs>
        <w:ind w:firstLine="709"/>
        <w:jc w:val="both"/>
      </w:pPr>
      <w:r w:rsidRPr="00FF3654">
        <w:t xml:space="preserve">4.2.2. </w:t>
      </w:r>
      <w:r w:rsidR="00471834" w:rsidRPr="00FF3654">
        <w:t xml:space="preserve">Требовать от поставщика поставить Товар в срок указанный в </w:t>
      </w:r>
      <w:r w:rsidR="00FF3654" w:rsidRPr="00FF3654">
        <w:t>контракт</w:t>
      </w:r>
      <w:r w:rsidR="00471834" w:rsidRPr="00FF3654">
        <w:t>е</w:t>
      </w:r>
      <w:r w:rsidRPr="00FF3654">
        <w:t xml:space="preserve">. </w:t>
      </w:r>
    </w:p>
    <w:p w:rsidR="001A3977" w:rsidRPr="00FF3654" w:rsidRDefault="001A3977" w:rsidP="001A3977">
      <w:pPr>
        <w:tabs>
          <w:tab w:val="left" w:pos="0"/>
        </w:tabs>
        <w:ind w:firstLine="709"/>
        <w:jc w:val="both"/>
        <w:rPr>
          <w:b/>
        </w:rPr>
      </w:pPr>
      <w:r w:rsidRPr="00FF3654">
        <w:rPr>
          <w:b/>
        </w:rPr>
        <w:t>4.3.  Поставщик обяз</w:t>
      </w:r>
      <w:r w:rsidR="00471834" w:rsidRPr="00FF3654">
        <w:rPr>
          <w:b/>
        </w:rPr>
        <w:t>ан</w:t>
      </w:r>
      <w:r w:rsidRPr="00FF3654">
        <w:rPr>
          <w:b/>
        </w:rPr>
        <w:t>:</w:t>
      </w:r>
    </w:p>
    <w:p w:rsidR="001A3977" w:rsidRPr="00FF3654" w:rsidRDefault="001A3977" w:rsidP="001A3977">
      <w:pPr>
        <w:tabs>
          <w:tab w:val="left" w:pos="0"/>
        </w:tabs>
        <w:ind w:firstLine="709"/>
        <w:jc w:val="both"/>
      </w:pPr>
      <w:r w:rsidRPr="00FF3654">
        <w:t xml:space="preserve">4.3.1. Поставить Товар, предусмотренный п. 1.1 настоящего </w:t>
      </w:r>
      <w:r w:rsidR="00FF3654" w:rsidRPr="00FF3654">
        <w:t>Контракт</w:t>
      </w:r>
      <w:r w:rsidRPr="00FF3654">
        <w:t xml:space="preserve">а с надлежащим качеством, в порядке и сроки, предусмотренные настоящим </w:t>
      </w:r>
      <w:r w:rsidR="00FF3654" w:rsidRPr="00FF3654">
        <w:t>Контракт</w:t>
      </w:r>
      <w:r w:rsidRPr="00FF3654">
        <w:t xml:space="preserve">ом. </w:t>
      </w:r>
    </w:p>
    <w:p w:rsidR="001A3977" w:rsidRPr="00FF3654" w:rsidRDefault="001A3977" w:rsidP="001A3977">
      <w:pPr>
        <w:tabs>
          <w:tab w:val="left" w:pos="0"/>
        </w:tabs>
        <w:ind w:firstLine="709"/>
        <w:jc w:val="both"/>
      </w:pPr>
      <w:r w:rsidRPr="00FF3654">
        <w:t xml:space="preserve">4.3.2. Предупреждать </w:t>
      </w:r>
      <w:r w:rsidR="00C77327">
        <w:t>Заказчика</w:t>
      </w:r>
      <w:r w:rsidRPr="00FF3654">
        <w:t xml:space="preserve"> о возможностях наступления обстоятельств, которые могут негативно повлиять на качество или сроки поставки Товара по настоящему </w:t>
      </w:r>
      <w:r w:rsidR="00FF3654" w:rsidRPr="00FF3654">
        <w:t>Контракт</w:t>
      </w:r>
      <w:r w:rsidRPr="00FF3654">
        <w:t>у, и своевременно принимать меры к устранению причин, повлекших такие обстоятельства.</w:t>
      </w:r>
    </w:p>
    <w:p w:rsidR="001A3977" w:rsidRPr="00FF3654" w:rsidRDefault="001A3977" w:rsidP="00471834">
      <w:pPr>
        <w:tabs>
          <w:tab w:val="left" w:pos="0"/>
        </w:tabs>
        <w:ind w:firstLine="709"/>
        <w:jc w:val="both"/>
      </w:pPr>
      <w:r w:rsidRPr="00FF3654">
        <w:t xml:space="preserve">4.3.3. Незамедлительно исправлять по требованию </w:t>
      </w:r>
      <w:r w:rsidR="00C77327" w:rsidRPr="00C77327">
        <w:t>Заказчика</w:t>
      </w:r>
      <w:r w:rsidRPr="00FF3654">
        <w:t xml:space="preserve"> все выявленные недостатки в течение </w:t>
      </w:r>
      <w:r w:rsidR="00471834" w:rsidRPr="00FF3654">
        <w:t>2 (двух) рабочих дней</w:t>
      </w:r>
      <w:r w:rsidRPr="00FF3654">
        <w:t>.</w:t>
      </w:r>
    </w:p>
    <w:p w:rsidR="001A3977" w:rsidRPr="00FF3654" w:rsidRDefault="001A3977" w:rsidP="001A3977">
      <w:pPr>
        <w:tabs>
          <w:tab w:val="left" w:pos="0"/>
        </w:tabs>
        <w:ind w:firstLine="709"/>
        <w:jc w:val="both"/>
      </w:pPr>
      <w:r w:rsidRPr="00FF3654">
        <w:t xml:space="preserve">4.1.4. Бережно относиться к имуществу </w:t>
      </w:r>
      <w:r w:rsidR="00C77327" w:rsidRPr="00C77327">
        <w:t>Заказчика</w:t>
      </w:r>
      <w:r w:rsidRPr="00FF3654">
        <w:t>, соблюдать требования противопожарной безопасности.</w:t>
      </w:r>
    </w:p>
    <w:p w:rsidR="001A3977" w:rsidRPr="00FF3654" w:rsidRDefault="001A3977" w:rsidP="001A3977">
      <w:pPr>
        <w:tabs>
          <w:tab w:val="left" w:pos="0"/>
        </w:tabs>
        <w:ind w:firstLine="709"/>
        <w:jc w:val="both"/>
        <w:rPr>
          <w:b/>
        </w:rPr>
      </w:pPr>
      <w:r w:rsidRPr="00FF3654">
        <w:rPr>
          <w:b/>
        </w:rPr>
        <w:t>4.4.  Поставщик вправе:</w:t>
      </w:r>
    </w:p>
    <w:p w:rsidR="001A3977" w:rsidRPr="00FF3654" w:rsidRDefault="001A3977" w:rsidP="00672D3D">
      <w:pPr>
        <w:tabs>
          <w:tab w:val="left" w:pos="0"/>
        </w:tabs>
        <w:ind w:firstLine="709"/>
        <w:jc w:val="both"/>
      </w:pPr>
      <w:r w:rsidRPr="00FF3654">
        <w:t xml:space="preserve">4.4.1. Требовать от </w:t>
      </w:r>
      <w:r w:rsidR="00C77327" w:rsidRPr="00C77327">
        <w:t>Заказчика</w:t>
      </w:r>
      <w:r w:rsidRPr="00FF3654">
        <w:t xml:space="preserve"> оплату за надлежаще поставленный Товар.</w:t>
      </w:r>
    </w:p>
    <w:p w:rsidR="00B0000B" w:rsidRPr="00FF3654" w:rsidRDefault="00B0000B" w:rsidP="00FA5742">
      <w:pPr>
        <w:tabs>
          <w:tab w:val="left" w:pos="567"/>
        </w:tabs>
        <w:ind w:firstLine="709"/>
        <w:jc w:val="both"/>
        <w:rPr>
          <w:b/>
          <w:bCs/>
        </w:rPr>
      </w:pPr>
    </w:p>
    <w:p w:rsidR="00174FC7" w:rsidRPr="00FF3654" w:rsidRDefault="00174FC7" w:rsidP="00000C40">
      <w:pPr>
        <w:widowControl/>
        <w:numPr>
          <w:ilvl w:val="0"/>
          <w:numId w:val="9"/>
        </w:numPr>
        <w:tabs>
          <w:tab w:val="left" w:pos="0"/>
        </w:tabs>
        <w:suppressAutoHyphens w:val="0"/>
        <w:ind w:left="0" w:firstLine="0"/>
        <w:jc w:val="center"/>
        <w:rPr>
          <w:b/>
        </w:rPr>
      </w:pPr>
      <w:bookmarkStart w:id="1" w:name="Par75"/>
      <w:bookmarkEnd w:id="1"/>
      <w:r w:rsidRPr="00FF3654">
        <w:rPr>
          <w:b/>
        </w:rPr>
        <w:t>О</w:t>
      </w:r>
      <w:r w:rsidR="00000C40" w:rsidRPr="00FF3654">
        <w:rPr>
          <w:b/>
        </w:rPr>
        <w:t xml:space="preserve">тветственность </w:t>
      </w:r>
      <w:r w:rsidR="007C2B1E" w:rsidRPr="00FF3654">
        <w:rPr>
          <w:b/>
        </w:rPr>
        <w:t>С</w:t>
      </w:r>
      <w:r w:rsidR="00000C40" w:rsidRPr="00FF3654">
        <w:rPr>
          <w:b/>
        </w:rPr>
        <w:t>торон</w:t>
      </w:r>
    </w:p>
    <w:p w:rsidR="0071600E" w:rsidRPr="00FF3654" w:rsidRDefault="0071600E" w:rsidP="0071600E">
      <w:pPr>
        <w:tabs>
          <w:tab w:val="left" w:pos="1095"/>
        </w:tabs>
        <w:ind w:firstLine="709"/>
        <w:jc w:val="both"/>
        <w:rPr>
          <w:kern w:val="0"/>
          <w:lang w:eastAsia="zh-CN"/>
        </w:rPr>
      </w:pPr>
      <w:r w:rsidRPr="00FF3654">
        <w:rPr>
          <w:kern w:val="0"/>
          <w:lang w:eastAsia="zh-CN"/>
        </w:rPr>
        <w:t>5.1.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71600E" w:rsidRPr="00FF3654" w:rsidRDefault="0071600E" w:rsidP="0071600E">
      <w:pPr>
        <w:tabs>
          <w:tab w:val="left" w:pos="1095"/>
        </w:tabs>
        <w:ind w:firstLine="709"/>
        <w:jc w:val="both"/>
        <w:rPr>
          <w:kern w:val="0"/>
          <w:lang w:eastAsia="zh-CN"/>
        </w:rPr>
      </w:pPr>
      <w:r w:rsidRPr="00FF3654">
        <w:rPr>
          <w:kern w:val="0"/>
          <w:lang w:eastAsia="zh-CN"/>
        </w:rPr>
        <w:t>5.1.1.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71600E" w:rsidRPr="00FF3654" w:rsidRDefault="0071600E" w:rsidP="0071600E">
      <w:pPr>
        <w:tabs>
          <w:tab w:val="left" w:pos="1095"/>
        </w:tabs>
        <w:ind w:firstLine="709"/>
        <w:jc w:val="both"/>
        <w:rPr>
          <w:kern w:val="0"/>
          <w:lang w:eastAsia="zh-CN"/>
        </w:rPr>
      </w:pPr>
      <w:r w:rsidRPr="00FF3654">
        <w:rPr>
          <w:kern w:val="0"/>
          <w:lang w:eastAsia="zh-CN"/>
        </w:rPr>
        <w:t xml:space="preserve">5.1.2. Штрафы начисляются за каждый факт неисполнения Заказчиком обязательств, предусмотренных Контрактом, за исключением просрочки исполнения обязательств. </w:t>
      </w:r>
    </w:p>
    <w:p w:rsidR="0071600E" w:rsidRPr="00FF3654" w:rsidRDefault="0071600E" w:rsidP="0071600E">
      <w:pPr>
        <w:tabs>
          <w:tab w:val="left" w:pos="1095"/>
        </w:tabs>
        <w:ind w:firstLine="709"/>
        <w:jc w:val="both"/>
        <w:rPr>
          <w:kern w:val="0"/>
          <w:lang w:eastAsia="zh-CN"/>
        </w:rPr>
      </w:pPr>
      <w:r w:rsidRPr="00FF3654">
        <w:rPr>
          <w:kern w:val="0"/>
          <w:lang w:eastAsia="zh-CN"/>
        </w:rPr>
        <w:t xml:space="preserve">Размер штрафа устанавливается в размере 1000 (одна тысяча) рублей 00 копеек (в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</w:t>
      </w:r>
      <w:r w:rsidR="00C51F1D" w:rsidRPr="00FF3654">
        <w:rPr>
          <w:kern w:val="0"/>
          <w:lang w:eastAsia="zh-CN"/>
        </w:rPr>
        <w:t>поставщиком</w:t>
      </w:r>
      <w:r w:rsidRPr="00FF3654">
        <w:rPr>
          <w:kern w:val="0"/>
          <w:lang w:eastAsia="zh-CN"/>
        </w:rPr>
        <w:t xml:space="preserve"> (подрядчиком, </w:t>
      </w:r>
      <w:r w:rsidR="00C51F1D" w:rsidRPr="00FF3654">
        <w:rPr>
          <w:kern w:val="0"/>
          <w:lang w:eastAsia="zh-CN"/>
        </w:rPr>
        <w:t>исполнителем</w:t>
      </w:r>
      <w:r w:rsidRPr="00FF3654">
        <w:rPr>
          <w:kern w:val="0"/>
          <w:lang w:eastAsia="zh-CN"/>
        </w:rPr>
        <w:t>), утвержденными постановлением Правительства Российской Федерации от 30.08.2017 № 1042).</w:t>
      </w:r>
    </w:p>
    <w:p w:rsidR="0071600E" w:rsidRPr="00FF3654" w:rsidRDefault="0071600E" w:rsidP="0071600E">
      <w:pPr>
        <w:tabs>
          <w:tab w:val="left" w:pos="1095"/>
        </w:tabs>
        <w:ind w:firstLine="709"/>
        <w:jc w:val="both"/>
        <w:rPr>
          <w:kern w:val="0"/>
          <w:lang w:eastAsia="zh-CN"/>
        </w:rPr>
      </w:pPr>
      <w:r w:rsidRPr="00FF3654">
        <w:rPr>
          <w:kern w:val="0"/>
          <w:lang w:eastAsia="zh-CN"/>
        </w:rPr>
        <w:t>5.1.3.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71600E" w:rsidRPr="00FF3654" w:rsidRDefault="0071600E" w:rsidP="0071600E">
      <w:pPr>
        <w:tabs>
          <w:tab w:val="left" w:pos="1095"/>
        </w:tabs>
        <w:ind w:firstLine="709"/>
        <w:jc w:val="both"/>
        <w:rPr>
          <w:kern w:val="0"/>
          <w:lang w:eastAsia="zh-CN"/>
        </w:rPr>
      </w:pPr>
      <w:r w:rsidRPr="00FF3654">
        <w:rPr>
          <w:kern w:val="0"/>
          <w:lang w:eastAsia="zh-CN"/>
        </w:rPr>
        <w:t xml:space="preserve">5.2. В случае просрочки исполнения </w:t>
      </w:r>
      <w:r w:rsidR="00C51F1D" w:rsidRPr="00FF3654">
        <w:rPr>
          <w:kern w:val="0"/>
          <w:lang w:eastAsia="zh-CN"/>
        </w:rPr>
        <w:t>поставщиком</w:t>
      </w:r>
      <w:r w:rsidRPr="00FF3654">
        <w:rPr>
          <w:kern w:val="0"/>
          <w:lang w:eastAsia="zh-CN"/>
        </w:rPr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C51F1D" w:rsidRPr="00FF3654">
        <w:rPr>
          <w:kern w:val="0"/>
          <w:lang w:eastAsia="zh-CN"/>
        </w:rPr>
        <w:t xml:space="preserve">поставщиком </w:t>
      </w:r>
      <w:r w:rsidRPr="00FF3654">
        <w:rPr>
          <w:kern w:val="0"/>
          <w:lang w:eastAsia="zh-CN"/>
        </w:rPr>
        <w:t xml:space="preserve">обязательств, предусмотренных Контрактом, Заказчик направляет </w:t>
      </w:r>
      <w:r w:rsidR="00C51F1D" w:rsidRPr="00FF3654">
        <w:rPr>
          <w:kern w:val="0"/>
          <w:lang w:eastAsia="zh-CN"/>
        </w:rPr>
        <w:t>поставщиком</w:t>
      </w:r>
      <w:r w:rsidRPr="00FF3654">
        <w:rPr>
          <w:kern w:val="0"/>
          <w:lang w:eastAsia="zh-CN"/>
        </w:rPr>
        <w:t xml:space="preserve"> требование об уплате неустоек (штрафов, пеней).</w:t>
      </w:r>
    </w:p>
    <w:p w:rsidR="0071600E" w:rsidRPr="00FF3654" w:rsidRDefault="0071600E" w:rsidP="0071600E">
      <w:pPr>
        <w:tabs>
          <w:tab w:val="left" w:pos="1095"/>
        </w:tabs>
        <w:ind w:firstLine="709"/>
        <w:jc w:val="both"/>
        <w:rPr>
          <w:kern w:val="0"/>
          <w:lang w:eastAsia="zh-CN"/>
        </w:rPr>
      </w:pPr>
      <w:r w:rsidRPr="00FF3654">
        <w:rPr>
          <w:kern w:val="0"/>
          <w:lang w:eastAsia="zh-CN"/>
        </w:rPr>
        <w:lastRenderedPageBreak/>
        <w:t xml:space="preserve">5.2.1. Пеня начисляется за каждый день просрочки исполнения </w:t>
      </w:r>
      <w:r w:rsidR="00C51F1D" w:rsidRPr="00FF3654">
        <w:rPr>
          <w:kern w:val="0"/>
          <w:lang w:eastAsia="zh-CN"/>
        </w:rPr>
        <w:t>поставщиком</w:t>
      </w:r>
      <w:r w:rsidRPr="00FF3654">
        <w:rPr>
          <w:kern w:val="0"/>
          <w:lang w:eastAsia="zh-CN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="00C51F1D" w:rsidRPr="00FF3654">
        <w:rPr>
          <w:kern w:val="0"/>
          <w:lang w:eastAsia="zh-CN"/>
        </w:rPr>
        <w:t>поставщиком</w:t>
      </w:r>
      <w:r w:rsidRPr="00FF3654">
        <w:rPr>
          <w:kern w:val="0"/>
          <w:lang w:eastAsia="zh-CN"/>
        </w:rPr>
        <w:t>, за исключением случаев, если законодательством Российской Федерации установлен иной порядок начисления пени.</w:t>
      </w:r>
    </w:p>
    <w:p w:rsidR="0071600E" w:rsidRPr="00FF3654" w:rsidRDefault="0071600E" w:rsidP="0071600E">
      <w:pPr>
        <w:tabs>
          <w:tab w:val="left" w:pos="1095"/>
        </w:tabs>
        <w:ind w:firstLine="709"/>
        <w:jc w:val="both"/>
        <w:rPr>
          <w:kern w:val="0"/>
          <w:lang w:eastAsia="zh-CN"/>
        </w:rPr>
      </w:pPr>
      <w:r w:rsidRPr="00FF3654">
        <w:rPr>
          <w:kern w:val="0"/>
          <w:lang w:eastAsia="zh-CN"/>
        </w:rPr>
        <w:t xml:space="preserve">5.2.2. Штрафы начисляются за каждый факт неисполнения или ненадлежащего исполнения </w:t>
      </w:r>
      <w:r w:rsidR="00C51F1D" w:rsidRPr="00FF3654">
        <w:rPr>
          <w:kern w:val="0"/>
          <w:lang w:eastAsia="zh-CN"/>
        </w:rPr>
        <w:t>поставщиком</w:t>
      </w:r>
      <w:r w:rsidRPr="00FF3654">
        <w:rPr>
          <w:kern w:val="0"/>
          <w:lang w:eastAsia="zh-CN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71600E" w:rsidRPr="00FF3654" w:rsidRDefault="0071600E" w:rsidP="0071600E">
      <w:pPr>
        <w:tabs>
          <w:tab w:val="left" w:pos="1095"/>
        </w:tabs>
        <w:ind w:firstLine="709"/>
        <w:jc w:val="both"/>
        <w:rPr>
          <w:kern w:val="0"/>
          <w:lang w:eastAsia="zh-CN"/>
        </w:rPr>
      </w:pPr>
      <w:r w:rsidRPr="00FF3654">
        <w:rPr>
          <w:kern w:val="0"/>
          <w:lang w:eastAsia="zh-CN"/>
        </w:rPr>
        <w:t>Размер штрафа устанавливается</w:t>
      </w:r>
      <w:r w:rsidR="00D8289F">
        <w:rPr>
          <w:kern w:val="0"/>
          <w:lang w:eastAsia="zh-CN"/>
        </w:rPr>
        <w:t xml:space="preserve"> в размере 10 % цены Контракта </w:t>
      </w:r>
      <w:r w:rsidRPr="00FF3654">
        <w:rPr>
          <w:kern w:val="0"/>
          <w:lang w:eastAsia="zh-CN"/>
        </w:rPr>
        <w:t xml:space="preserve">(в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C51F1D" w:rsidRPr="00FF3654">
        <w:rPr>
          <w:kern w:val="0"/>
          <w:lang w:eastAsia="zh-CN"/>
        </w:rPr>
        <w:t>поставщиком</w:t>
      </w:r>
      <w:r w:rsidRPr="00FF3654">
        <w:rPr>
          <w:kern w:val="0"/>
          <w:lang w:eastAsia="zh-CN"/>
        </w:rPr>
        <w:t xml:space="preserve"> (подрядчиком, </w:t>
      </w:r>
      <w:r w:rsidR="00C51F1D" w:rsidRPr="00FF3654">
        <w:rPr>
          <w:kern w:val="0"/>
          <w:lang w:eastAsia="zh-CN"/>
        </w:rPr>
        <w:t>исполнителем</w:t>
      </w:r>
      <w:r w:rsidRPr="00FF3654">
        <w:rPr>
          <w:kern w:val="0"/>
          <w:lang w:eastAsia="zh-CN"/>
        </w:rPr>
        <w:t xml:space="preserve">) обязательств, предусмотренных контрактом (за исключением просрочки исполнения обязательств заказчиком, </w:t>
      </w:r>
      <w:r w:rsidR="00C51F1D" w:rsidRPr="00FF3654">
        <w:rPr>
          <w:kern w:val="0"/>
          <w:lang w:eastAsia="zh-CN"/>
        </w:rPr>
        <w:t>поставщиком</w:t>
      </w:r>
      <w:r w:rsidRPr="00FF3654">
        <w:rPr>
          <w:kern w:val="0"/>
          <w:lang w:eastAsia="zh-CN"/>
        </w:rPr>
        <w:t xml:space="preserve"> (подрядчиком, исполнителем), утвержденными постановлением Правительства Российской Федерации от 30.08.2017 № 1042), за исключением случаев, если законодательством Российской Федерации установлен иной порядок начисления штрафов.</w:t>
      </w:r>
    </w:p>
    <w:p w:rsidR="0071600E" w:rsidRPr="00FF3654" w:rsidRDefault="0071600E" w:rsidP="0071600E">
      <w:pPr>
        <w:tabs>
          <w:tab w:val="left" w:pos="1095"/>
        </w:tabs>
        <w:ind w:firstLine="709"/>
        <w:jc w:val="both"/>
        <w:rPr>
          <w:kern w:val="0"/>
          <w:lang w:eastAsia="zh-CN"/>
        </w:rPr>
      </w:pPr>
      <w:r w:rsidRPr="00FF3654">
        <w:rPr>
          <w:kern w:val="0"/>
          <w:lang w:eastAsia="zh-CN"/>
        </w:rPr>
        <w:t xml:space="preserve">5.2.3. За каждый факт неисполнения или ненадлежащего исполнения </w:t>
      </w:r>
      <w:r w:rsidR="00C51F1D" w:rsidRPr="00FF3654">
        <w:rPr>
          <w:kern w:val="0"/>
          <w:lang w:eastAsia="zh-CN"/>
        </w:rPr>
        <w:t>поставщиком</w:t>
      </w:r>
      <w:r w:rsidRPr="00FF3654">
        <w:rPr>
          <w:kern w:val="0"/>
          <w:lang w:eastAsia="zh-CN"/>
        </w:rPr>
        <w:t xml:space="preserve"> обязательст</w:t>
      </w:r>
      <w:r w:rsidR="00A50AFC">
        <w:rPr>
          <w:kern w:val="0"/>
          <w:lang w:eastAsia="zh-CN"/>
        </w:rPr>
        <w:t>ва, предусмотренного пунктом 3.6</w:t>
      </w:r>
      <w:r w:rsidRPr="00FF3654">
        <w:rPr>
          <w:kern w:val="0"/>
          <w:lang w:eastAsia="zh-CN"/>
        </w:rPr>
        <w:t xml:space="preserve">. Контракта, которое не имеет стоимостного выражения, размер штрафа устанавливается в размере 1000 (одна тысяча) рублей 00 копеек (в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C51F1D" w:rsidRPr="00FF3654">
        <w:rPr>
          <w:kern w:val="0"/>
          <w:lang w:eastAsia="zh-CN"/>
        </w:rPr>
        <w:t>поставщиком</w:t>
      </w:r>
      <w:r w:rsidRPr="00FF3654">
        <w:rPr>
          <w:kern w:val="0"/>
          <w:lang w:eastAsia="zh-CN"/>
        </w:rPr>
        <w:t xml:space="preserve"> (подрядчиком, </w:t>
      </w:r>
      <w:r w:rsidR="00C51F1D" w:rsidRPr="00FF3654">
        <w:rPr>
          <w:kern w:val="0"/>
          <w:lang w:eastAsia="zh-CN"/>
        </w:rPr>
        <w:t>исполнителем</w:t>
      </w:r>
      <w:r w:rsidRPr="00FF3654">
        <w:rPr>
          <w:kern w:val="0"/>
          <w:lang w:eastAsia="zh-CN"/>
        </w:rPr>
        <w:t xml:space="preserve">) обязательств, предусмотренных контрактом (за исключением просрочки исполнения обязательств заказчиком, </w:t>
      </w:r>
      <w:r w:rsidR="00C51F1D" w:rsidRPr="00FF3654">
        <w:rPr>
          <w:kern w:val="0"/>
          <w:lang w:eastAsia="zh-CN"/>
        </w:rPr>
        <w:t>поставщиком</w:t>
      </w:r>
      <w:r w:rsidRPr="00FF3654">
        <w:rPr>
          <w:kern w:val="0"/>
          <w:lang w:eastAsia="zh-CN"/>
        </w:rPr>
        <w:t xml:space="preserve"> (подрядчиком, </w:t>
      </w:r>
      <w:r w:rsidR="00C51F1D" w:rsidRPr="00FF3654">
        <w:rPr>
          <w:kern w:val="0"/>
          <w:lang w:eastAsia="zh-CN"/>
        </w:rPr>
        <w:t>исполнителем</w:t>
      </w:r>
      <w:r w:rsidRPr="00FF3654">
        <w:rPr>
          <w:kern w:val="0"/>
          <w:lang w:eastAsia="zh-CN"/>
        </w:rPr>
        <w:t>),  утвержденными постановлением Правительства Российской Федерации от 30.08.2017 № 1042), за исключением случаев, если законодательством Российской Федерации установлен иной порядок начисления штрафов.</w:t>
      </w:r>
    </w:p>
    <w:p w:rsidR="0071600E" w:rsidRPr="00FF3654" w:rsidRDefault="0071600E" w:rsidP="0071600E">
      <w:pPr>
        <w:tabs>
          <w:tab w:val="left" w:pos="1095"/>
        </w:tabs>
        <w:ind w:firstLine="709"/>
        <w:jc w:val="both"/>
        <w:rPr>
          <w:kern w:val="0"/>
          <w:lang w:eastAsia="zh-CN"/>
        </w:rPr>
      </w:pPr>
      <w:r w:rsidRPr="00FF3654">
        <w:rPr>
          <w:kern w:val="0"/>
          <w:lang w:eastAsia="zh-CN"/>
        </w:rPr>
        <w:t xml:space="preserve">5.2.4. Общая сумма начисленных штрафов за неисполнение или ненадлежащее исполнение </w:t>
      </w:r>
      <w:r w:rsidR="00C51F1D" w:rsidRPr="00FF3654">
        <w:rPr>
          <w:kern w:val="0"/>
          <w:lang w:eastAsia="zh-CN"/>
        </w:rPr>
        <w:t>поставщиком</w:t>
      </w:r>
      <w:r w:rsidRPr="00FF3654">
        <w:rPr>
          <w:kern w:val="0"/>
          <w:lang w:eastAsia="zh-CN"/>
        </w:rPr>
        <w:t xml:space="preserve"> обязательств, предусмотренных Контрактом, не может превышать цену Контракта.</w:t>
      </w:r>
    </w:p>
    <w:p w:rsidR="0071600E" w:rsidRPr="00FF3654" w:rsidRDefault="0071600E" w:rsidP="0071600E">
      <w:pPr>
        <w:tabs>
          <w:tab w:val="left" w:pos="1095"/>
        </w:tabs>
        <w:ind w:firstLine="709"/>
        <w:jc w:val="both"/>
        <w:rPr>
          <w:kern w:val="0"/>
          <w:lang w:eastAsia="zh-CN"/>
        </w:rPr>
      </w:pPr>
      <w:r w:rsidRPr="00FF3654">
        <w:rPr>
          <w:kern w:val="0"/>
          <w:lang w:eastAsia="zh-CN"/>
        </w:rPr>
        <w:t>5.3.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174FC7" w:rsidRDefault="0071600E" w:rsidP="0071600E">
      <w:pPr>
        <w:tabs>
          <w:tab w:val="left" w:pos="1095"/>
        </w:tabs>
        <w:ind w:firstLine="709"/>
        <w:jc w:val="both"/>
        <w:rPr>
          <w:kern w:val="0"/>
          <w:lang w:eastAsia="zh-CN"/>
        </w:rPr>
      </w:pPr>
      <w:r w:rsidRPr="00FF3654">
        <w:rPr>
          <w:kern w:val="0"/>
          <w:lang w:eastAsia="zh-CN"/>
        </w:rPr>
        <w:t>5.4. Применение указанных выше санкций не освобождает Стороны от выполнения принятых обязательств по Контракту.</w:t>
      </w:r>
    </w:p>
    <w:p w:rsidR="00170EA8" w:rsidRPr="00FF3654" w:rsidRDefault="00170EA8" w:rsidP="0071600E">
      <w:pPr>
        <w:tabs>
          <w:tab w:val="left" w:pos="1095"/>
        </w:tabs>
        <w:ind w:firstLine="709"/>
        <w:jc w:val="both"/>
      </w:pPr>
    </w:p>
    <w:p w:rsidR="00174FC7" w:rsidRPr="00FF3654" w:rsidRDefault="00672D3D" w:rsidP="00174FC7">
      <w:pPr>
        <w:jc w:val="center"/>
        <w:rPr>
          <w:b/>
        </w:rPr>
      </w:pPr>
      <w:r w:rsidRPr="00FF3654">
        <w:rPr>
          <w:b/>
        </w:rPr>
        <w:t>6</w:t>
      </w:r>
      <w:r w:rsidR="00174FC7" w:rsidRPr="00FF3654">
        <w:rPr>
          <w:b/>
        </w:rPr>
        <w:t>. Ф</w:t>
      </w:r>
      <w:r w:rsidR="007C2B1E" w:rsidRPr="00FF3654">
        <w:rPr>
          <w:b/>
        </w:rPr>
        <w:t>орс-мажорные обстоятельства</w:t>
      </w:r>
    </w:p>
    <w:p w:rsidR="00174FC7" w:rsidRPr="00FF3654" w:rsidRDefault="00672D3D" w:rsidP="008E4418">
      <w:pPr>
        <w:pStyle w:val="1"/>
        <w:numPr>
          <w:ilvl w:val="0"/>
          <w:numId w:val="0"/>
        </w:numPr>
        <w:tabs>
          <w:tab w:val="left" w:pos="1134"/>
        </w:tabs>
        <w:ind w:firstLine="709"/>
        <w:jc w:val="both"/>
        <w:rPr>
          <w:rFonts w:ascii="Times New Roman" w:hAnsi="Times New Roman"/>
          <w:noProof/>
          <w:szCs w:val="24"/>
        </w:rPr>
      </w:pPr>
      <w:r w:rsidRPr="00FF3654">
        <w:rPr>
          <w:rFonts w:ascii="Times New Roman" w:hAnsi="Times New Roman"/>
          <w:noProof/>
          <w:szCs w:val="24"/>
        </w:rPr>
        <w:t>6</w:t>
      </w:r>
      <w:r w:rsidR="00174FC7" w:rsidRPr="00FF3654">
        <w:rPr>
          <w:rFonts w:ascii="Times New Roman" w:hAnsi="Times New Roman"/>
          <w:noProof/>
          <w:szCs w:val="24"/>
        </w:rPr>
        <w:t xml:space="preserve">.1. Сторона освобождается от ответственности за частичное или полное неисполнение обязательств по </w:t>
      </w:r>
      <w:r w:rsidR="007C2B1E" w:rsidRPr="00FF3654">
        <w:rPr>
          <w:rFonts w:ascii="Times New Roman" w:hAnsi="Times New Roman"/>
          <w:noProof/>
          <w:szCs w:val="24"/>
        </w:rPr>
        <w:t xml:space="preserve">настоящему </w:t>
      </w:r>
      <w:r w:rsidR="00FF3654" w:rsidRPr="00FF3654">
        <w:rPr>
          <w:rFonts w:ascii="Times New Roman" w:hAnsi="Times New Roman"/>
          <w:noProof/>
          <w:szCs w:val="24"/>
        </w:rPr>
        <w:t>Контракт</w:t>
      </w:r>
      <w:r w:rsidR="007C2B1E" w:rsidRPr="00FF3654">
        <w:rPr>
          <w:rFonts w:ascii="Times New Roman" w:hAnsi="Times New Roman"/>
          <w:noProof/>
          <w:szCs w:val="24"/>
        </w:rPr>
        <w:t>у</w:t>
      </w:r>
      <w:r w:rsidR="00174FC7" w:rsidRPr="00FF3654">
        <w:rPr>
          <w:rFonts w:ascii="Times New Roman" w:hAnsi="Times New Roman"/>
          <w:noProof/>
          <w:szCs w:val="24"/>
        </w:rPr>
        <w:t xml:space="preserve">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</w:t>
      </w:r>
      <w:r w:rsidR="008E4418" w:rsidRPr="00FF3654">
        <w:rPr>
          <w:rFonts w:ascii="Times New Roman" w:hAnsi="Times New Roman"/>
          <w:noProof/>
          <w:szCs w:val="24"/>
        </w:rPr>
        <w:t xml:space="preserve">органов государственной власти </w:t>
      </w:r>
      <w:r w:rsidR="00174FC7" w:rsidRPr="00FF3654">
        <w:rPr>
          <w:rFonts w:ascii="Times New Roman" w:hAnsi="Times New Roman"/>
          <w:noProof/>
          <w:szCs w:val="24"/>
        </w:rPr>
        <w:t xml:space="preserve">и управления, влияющие на возможность исполнения Сторонами своих обязательств по </w:t>
      </w:r>
      <w:r w:rsidR="007C2B1E" w:rsidRPr="00FF3654">
        <w:rPr>
          <w:rFonts w:ascii="Times New Roman" w:hAnsi="Times New Roman"/>
          <w:noProof/>
          <w:szCs w:val="24"/>
        </w:rPr>
        <w:t xml:space="preserve">настоящему </w:t>
      </w:r>
      <w:r w:rsidR="00FF3654" w:rsidRPr="00FF3654">
        <w:rPr>
          <w:rFonts w:ascii="Times New Roman" w:hAnsi="Times New Roman"/>
          <w:noProof/>
          <w:szCs w:val="24"/>
        </w:rPr>
        <w:t>Контракт</w:t>
      </w:r>
      <w:r w:rsidR="007C2B1E" w:rsidRPr="00FF3654">
        <w:rPr>
          <w:rFonts w:ascii="Times New Roman" w:hAnsi="Times New Roman"/>
          <w:noProof/>
          <w:szCs w:val="24"/>
        </w:rPr>
        <w:t>у</w:t>
      </w:r>
      <w:r w:rsidR="00174FC7" w:rsidRPr="00FF3654">
        <w:rPr>
          <w:rFonts w:ascii="Times New Roman" w:hAnsi="Times New Roman"/>
          <w:noProof/>
          <w:szCs w:val="24"/>
        </w:rPr>
        <w:t>.</w:t>
      </w:r>
    </w:p>
    <w:p w:rsidR="00174FC7" w:rsidRPr="00FF3654" w:rsidRDefault="00174FC7" w:rsidP="008E4418">
      <w:pPr>
        <w:pStyle w:val="1"/>
        <w:numPr>
          <w:ilvl w:val="0"/>
          <w:numId w:val="0"/>
        </w:numPr>
        <w:tabs>
          <w:tab w:val="num" w:pos="1070"/>
          <w:tab w:val="left" w:pos="1134"/>
        </w:tabs>
        <w:ind w:firstLine="709"/>
        <w:jc w:val="both"/>
        <w:rPr>
          <w:rFonts w:ascii="Times New Roman" w:hAnsi="Times New Roman"/>
          <w:noProof/>
          <w:szCs w:val="24"/>
        </w:rPr>
      </w:pPr>
      <w:r w:rsidRPr="00FF3654">
        <w:rPr>
          <w:rFonts w:ascii="Times New Roman" w:hAnsi="Times New Roman"/>
          <w:noProof/>
          <w:szCs w:val="24"/>
        </w:rPr>
        <w:t xml:space="preserve">Указанные события должны носить чрезвычайный, непредвиденный </w:t>
      </w:r>
      <w:r w:rsidRPr="00FF3654">
        <w:rPr>
          <w:rFonts w:ascii="Times New Roman" w:hAnsi="Times New Roman"/>
          <w:noProof/>
          <w:szCs w:val="24"/>
        </w:rPr>
        <w:br/>
        <w:t>и непредотвратимый характер, возникн</w:t>
      </w:r>
      <w:r w:rsidR="008E4418" w:rsidRPr="00FF3654">
        <w:rPr>
          <w:rFonts w:ascii="Times New Roman" w:hAnsi="Times New Roman"/>
          <w:noProof/>
          <w:szCs w:val="24"/>
        </w:rPr>
        <w:t xml:space="preserve">уть после заключения </w:t>
      </w:r>
      <w:r w:rsidR="00476196" w:rsidRPr="00FF3654">
        <w:rPr>
          <w:rFonts w:ascii="Times New Roman" w:hAnsi="Times New Roman"/>
          <w:noProof/>
          <w:szCs w:val="24"/>
        </w:rPr>
        <w:t xml:space="preserve">настоящего </w:t>
      </w:r>
      <w:r w:rsidR="00FF3654" w:rsidRPr="00FF3654">
        <w:rPr>
          <w:rFonts w:ascii="Times New Roman" w:hAnsi="Times New Roman"/>
          <w:noProof/>
          <w:szCs w:val="24"/>
        </w:rPr>
        <w:t>Контракт</w:t>
      </w:r>
      <w:r w:rsidR="00476196" w:rsidRPr="00FF3654">
        <w:rPr>
          <w:rFonts w:ascii="Times New Roman" w:hAnsi="Times New Roman"/>
          <w:noProof/>
          <w:szCs w:val="24"/>
        </w:rPr>
        <w:t>а</w:t>
      </w:r>
      <w:r w:rsidRPr="00FF3654">
        <w:rPr>
          <w:rFonts w:ascii="Times New Roman" w:hAnsi="Times New Roman"/>
          <w:noProof/>
          <w:szCs w:val="24"/>
        </w:rPr>
        <w:t>и не зависеть от воли Сторон.</w:t>
      </w:r>
    </w:p>
    <w:p w:rsidR="00174FC7" w:rsidRPr="00FF3654" w:rsidRDefault="00672D3D" w:rsidP="008E4418">
      <w:pPr>
        <w:pStyle w:val="1"/>
        <w:numPr>
          <w:ilvl w:val="0"/>
          <w:numId w:val="0"/>
        </w:numPr>
        <w:tabs>
          <w:tab w:val="left" w:pos="1134"/>
        </w:tabs>
        <w:ind w:firstLine="709"/>
        <w:jc w:val="both"/>
        <w:rPr>
          <w:rFonts w:ascii="Times New Roman" w:hAnsi="Times New Roman"/>
          <w:noProof/>
          <w:szCs w:val="24"/>
        </w:rPr>
      </w:pPr>
      <w:r w:rsidRPr="00FF3654">
        <w:rPr>
          <w:rFonts w:ascii="Times New Roman" w:hAnsi="Times New Roman"/>
          <w:noProof/>
          <w:szCs w:val="24"/>
        </w:rPr>
        <w:t>6</w:t>
      </w:r>
      <w:r w:rsidR="00174FC7" w:rsidRPr="00FF3654">
        <w:rPr>
          <w:rFonts w:ascii="Times New Roman" w:hAnsi="Times New Roman"/>
          <w:noProof/>
          <w:szCs w:val="24"/>
        </w:rPr>
        <w:t>.2. При наступлении обстоятельств непреодолимой силы Сторона должна без промедления, но не позднее 3</w:t>
      </w:r>
      <w:r w:rsidR="001A3977" w:rsidRPr="00FF3654">
        <w:rPr>
          <w:rFonts w:ascii="Times New Roman" w:hAnsi="Times New Roman"/>
          <w:noProof/>
          <w:szCs w:val="24"/>
        </w:rPr>
        <w:t xml:space="preserve"> (трех)</w:t>
      </w:r>
      <w:r w:rsidR="00174FC7" w:rsidRPr="00FF3654">
        <w:rPr>
          <w:rFonts w:ascii="Times New Roman" w:hAnsi="Times New Roman"/>
          <w:noProof/>
          <w:szCs w:val="24"/>
        </w:rPr>
        <w:t xml:space="preserve"> дней, известить о них другую Сторону </w:t>
      </w:r>
      <w:r w:rsidR="00174FC7" w:rsidRPr="00FF3654">
        <w:rPr>
          <w:rFonts w:ascii="Times New Roman" w:hAnsi="Times New Roman"/>
          <w:noProof/>
          <w:szCs w:val="24"/>
        </w:rPr>
        <w:br/>
        <w:t xml:space="preserve">в любой форме, предпочтительно – в письменной. В извещении должны быть </w:t>
      </w:r>
      <w:r w:rsidR="00471834" w:rsidRPr="00FF3654">
        <w:rPr>
          <w:rFonts w:ascii="Times New Roman" w:hAnsi="Times New Roman"/>
          <w:noProof/>
          <w:szCs w:val="24"/>
        </w:rPr>
        <w:t>указаны</w:t>
      </w:r>
      <w:r w:rsidR="00174FC7" w:rsidRPr="00FF3654">
        <w:rPr>
          <w:rFonts w:ascii="Times New Roman" w:hAnsi="Times New Roman"/>
          <w:noProof/>
          <w:szCs w:val="24"/>
        </w:rPr>
        <w:t xml:space="preserve"> данные о характере обстоятельств,</w:t>
      </w:r>
      <w:r w:rsidR="008E4418" w:rsidRPr="00FF3654">
        <w:rPr>
          <w:rFonts w:ascii="Times New Roman" w:hAnsi="Times New Roman"/>
          <w:noProof/>
          <w:szCs w:val="24"/>
        </w:rPr>
        <w:t xml:space="preserve"> а также по возможности оценка </w:t>
      </w:r>
      <w:r w:rsidR="00174FC7" w:rsidRPr="00FF3654">
        <w:rPr>
          <w:rFonts w:ascii="Times New Roman" w:hAnsi="Times New Roman"/>
          <w:noProof/>
          <w:szCs w:val="24"/>
        </w:rPr>
        <w:t xml:space="preserve">их влияния на возможность исполнения обязательств по </w:t>
      </w:r>
      <w:r w:rsidR="00FF3654" w:rsidRPr="00FF3654">
        <w:rPr>
          <w:rFonts w:ascii="Times New Roman" w:hAnsi="Times New Roman"/>
          <w:noProof/>
          <w:szCs w:val="24"/>
        </w:rPr>
        <w:t>Контракт</w:t>
      </w:r>
      <w:r w:rsidR="00FE4FE5" w:rsidRPr="00FF3654">
        <w:rPr>
          <w:rFonts w:ascii="Times New Roman" w:hAnsi="Times New Roman"/>
          <w:noProof/>
          <w:szCs w:val="24"/>
        </w:rPr>
        <w:t>у</w:t>
      </w:r>
      <w:r w:rsidR="00174FC7" w:rsidRPr="00FF3654">
        <w:rPr>
          <w:rFonts w:ascii="Times New Roman" w:hAnsi="Times New Roman"/>
          <w:noProof/>
          <w:szCs w:val="24"/>
        </w:rPr>
        <w:t xml:space="preserve"> и срок исполнения обязательств.</w:t>
      </w:r>
    </w:p>
    <w:p w:rsidR="00174FC7" w:rsidRPr="00FF3654" w:rsidRDefault="00672D3D" w:rsidP="008E4418">
      <w:pPr>
        <w:pStyle w:val="1"/>
        <w:numPr>
          <w:ilvl w:val="0"/>
          <w:numId w:val="0"/>
        </w:numPr>
        <w:tabs>
          <w:tab w:val="left" w:pos="1134"/>
          <w:tab w:val="num" w:pos="1935"/>
        </w:tabs>
        <w:ind w:firstLine="709"/>
        <w:jc w:val="both"/>
        <w:rPr>
          <w:rFonts w:ascii="Times New Roman" w:hAnsi="Times New Roman"/>
          <w:noProof/>
          <w:szCs w:val="24"/>
        </w:rPr>
      </w:pPr>
      <w:r w:rsidRPr="00FF3654">
        <w:rPr>
          <w:rFonts w:ascii="Times New Roman" w:hAnsi="Times New Roman"/>
          <w:noProof/>
          <w:szCs w:val="24"/>
        </w:rPr>
        <w:lastRenderedPageBreak/>
        <w:t>6</w:t>
      </w:r>
      <w:r w:rsidR="00174FC7" w:rsidRPr="00FF3654">
        <w:rPr>
          <w:rFonts w:ascii="Times New Roman" w:hAnsi="Times New Roman"/>
          <w:noProof/>
          <w:szCs w:val="24"/>
        </w:rPr>
        <w:t>.3. По прекращении указанных обстоятельств Сторона должна без промедления, но не позднее 3 дней, из</w:t>
      </w:r>
      <w:r w:rsidR="008E4418" w:rsidRPr="00FF3654">
        <w:rPr>
          <w:rFonts w:ascii="Times New Roman" w:hAnsi="Times New Roman"/>
          <w:noProof/>
          <w:szCs w:val="24"/>
        </w:rPr>
        <w:t xml:space="preserve">вестить об этом другую Сторону </w:t>
      </w:r>
      <w:r w:rsidR="00174FC7" w:rsidRPr="00FF3654">
        <w:rPr>
          <w:rFonts w:ascii="Times New Roman" w:hAnsi="Times New Roman"/>
          <w:noProof/>
          <w:szCs w:val="24"/>
        </w:rPr>
        <w:t>в письменной форме. В извещении должен быть указан срок, в который предполагается исполнить обязательс</w:t>
      </w:r>
      <w:r w:rsidR="008E4418" w:rsidRPr="00FF3654">
        <w:rPr>
          <w:rFonts w:ascii="Times New Roman" w:hAnsi="Times New Roman"/>
          <w:noProof/>
          <w:szCs w:val="24"/>
        </w:rPr>
        <w:t xml:space="preserve">тва по </w:t>
      </w:r>
      <w:r w:rsidR="00FE4FE5" w:rsidRPr="00FF3654">
        <w:rPr>
          <w:rFonts w:ascii="Times New Roman" w:hAnsi="Times New Roman"/>
          <w:noProof/>
          <w:szCs w:val="24"/>
        </w:rPr>
        <w:t xml:space="preserve">настоящему </w:t>
      </w:r>
      <w:r w:rsidR="00FF3654" w:rsidRPr="00FF3654">
        <w:rPr>
          <w:rFonts w:ascii="Times New Roman" w:hAnsi="Times New Roman"/>
          <w:noProof/>
          <w:szCs w:val="24"/>
        </w:rPr>
        <w:t>Контракт</w:t>
      </w:r>
      <w:r w:rsidR="00FE4FE5" w:rsidRPr="00FF3654">
        <w:rPr>
          <w:rFonts w:ascii="Times New Roman" w:hAnsi="Times New Roman"/>
          <w:noProof/>
          <w:szCs w:val="24"/>
        </w:rPr>
        <w:t>у</w:t>
      </w:r>
      <w:r w:rsidR="008E4418" w:rsidRPr="00FF3654">
        <w:rPr>
          <w:rFonts w:ascii="Times New Roman" w:hAnsi="Times New Roman"/>
          <w:noProof/>
          <w:szCs w:val="24"/>
        </w:rPr>
        <w:t xml:space="preserve">. Если Сторона </w:t>
      </w:r>
      <w:r w:rsidR="00174FC7" w:rsidRPr="00FF3654">
        <w:rPr>
          <w:rFonts w:ascii="Times New Roman" w:hAnsi="Times New Roman"/>
          <w:noProof/>
          <w:szCs w:val="24"/>
        </w:rPr>
        <w:t>не направит или несвоеврем</w:t>
      </w:r>
      <w:r w:rsidR="004931A6" w:rsidRPr="00FF3654">
        <w:rPr>
          <w:rFonts w:ascii="Times New Roman" w:hAnsi="Times New Roman"/>
          <w:noProof/>
          <w:szCs w:val="24"/>
        </w:rPr>
        <w:t>енно направит извещение, она лиш</w:t>
      </w:r>
      <w:r w:rsidR="00174FC7" w:rsidRPr="00FF3654">
        <w:rPr>
          <w:rFonts w:ascii="Times New Roman" w:hAnsi="Times New Roman"/>
          <w:noProof/>
          <w:szCs w:val="24"/>
        </w:rPr>
        <w:t>ается права ссылаться на такие обстоятельства, а та</w:t>
      </w:r>
      <w:r w:rsidR="00803CF9" w:rsidRPr="00FF3654">
        <w:rPr>
          <w:rFonts w:ascii="Times New Roman" w:hAnsi="Times New Roman"/>
          <w:noProof/>
          <w:szCs w:val="24"/>
        </w:rPr>
        <w:t>к</w:t>
      </w:r>
      <w:r w:rsidR="00174FC7" w:rsidRPr="00FF3654">
        <w:rPr>
          <w:rFonts w:ascii="Times New Roman" w:hAnsi="Times New Roman"/>
          <w:noProof/>
          <w:szCs w:val="24"/>
        </w:rPr>
        <w:t>же должна возместить другой Стороне убытки, причиненные неизвещением или несвоевременным извещением.</w:t>
      </w:r>
    </w:p>
    <w:p w:rsidR="00174FC7" w:rsidRPr="00FF3654" w:rsidRDefault="00672D3D" w:rsidP="008E4418">
      <w:pPr>
        <w:pStyle w:val="1"/>
        <w:numPr>
          <w:ilvl w:val="0"/>
          <w:numId w:val="0"/>
        </w:numPr>
        <w:tabs>
          <w:tab w:val="left" w:pos="1134"/>
        </w:tabs>
        <w:ind w:firstLine="709"/>
        <w:jc w:val="both"/>
        <w:rPr>
          <w:rFonts w:ascii="Times New Roman" w:hAnsi="Times New Roman"/>
          <w:noProof/>
          <w:szCs w:val="24"/>
        </w:rPr>
      </w:pPr>
      <w:r w:rsidRPr="00FF3654">
        <w:rPr>
          <w:rFonts w:ascii="Times New Roman" w:hAnsi="Times New Roman"/>
          <w:noProof/>
          <w:szCs w:val="24"/>
        </w:rPr>
        <w:t>6</w:t>
      </w:r>
      <w:r w:rsidR="00174FC7" w:rsidRPr="00FF3654">
        <w:rPr>
          <w:rFonts w:ascii="Times New Roman" w:hAnsi="Times New Roman"/>
          <w:noProof/>
          <w:szCs w:val="24"/>
        </w:rPr>
        <w:t>.4. Сторона должна в течение 10</w:t>
      </w:r>
      <w:r w:rsidR="001A3977" w:rsidRPr="00FF3654">
        <w:rPr>
          <w:rFonts w:ascii="Times New Roman" w:hAnsi="Times New Roman"/>
          <w:noProof/>
          <w:szCs w:val="24"/>
        </w:rPr>
        <w:t xml:space="preserve"> (десяти)</w:t>
      </w:r>
      <w:r w:rsidR="00174FC7" w:rsidRPr="00FF3654">
        <w:rPr>
          <w:rFonts w:ascii="Times New Roman" w:hAnsi="Times New Roman"/>
          <w:noProof/>
          <w:szCs w:val="24"/>
        </w:rPr>
        <w:t xml:space="preserve"> дней с момента прекращения форс-мажорных обстоятельств передать другой Стороне сертификат торгово-промышленной палаты или иного компет</w:t>
      </w:r>
      <w:r w:rsidR="008E4418" w:rsidRPr="00FF3654">
        <w:rPr>
          <w:rFonts w:ascii="Times New Roman" w:hAnsi="Times New Roman"/>
          <w:noProof/>
          <w:szCs w:val="24"/>
        </w:rPr>
        <w:t xml:space="preserve">ентного органа или организации </w:t>
      </w:r>
      <w:r w:rsidR="00174FC7" w:rsidRPr="00FF3654">
        <w:rPr>
          <w:rFonts w:ascii="Times New Roman" w:hAnsi="Times New Roman"/>
          <w:noProof/>
          <w:szCs w:val="24"/>
        </w:rPr>
        <w:t>о наличии и продолжительности форс-мажорных обстоятельств.</w:t>
      </w:r>
    </w:p>
    <w:p w:rsidR="00174FC7" w:rsidRPr="00FF3654" w:rsidRDefault="00672D3D" w:rsidP="008E4418">
      <w:pPr>
        <w:pStyle w:val="1"/>
        <w:numPr>
          <w:ilvl w:val="0"/>
          <w:numId w:val="0"/>
        </w:numPr>
        <w:tabs>
          <w:tab w:val="left" w:pos="1134"/>
        </w:tabs>
        <w:ind w:firstLine="709"/>
        <w:jc w:val="both"/>
        <w:rPr>
          <w:rFonts w:ascii="Times New Roman" w:hAnsi="Times New Roman"/>
          <w:noProof/>
          <w:szCs w:val="24"/>
        </w:rPr>
      </w:pPr>
      <w:r w:rsidRPr="00FF3654">
        <w:rPr>
          <w:rFonts w:ascii="Times New Roman" w:hAnsi="Times New Roman"/>
          <w:noProof/>
          <w:szCs w:val="24"/>
        </w:rPr>
        <w:t>6</w:t>
      </w:r>
      <w:r w:rsidR="00174FC7" w:rsidRPr="00FF3654">
        <w:rPr>
          <w:rFonts w:ascii="Times New Roman" w:hAnsi="Times New Roman"/>
          <w:noProof/>
          <w:szCs w:val="24"/>
        </w:rPr>
        <w:t xml:space="preserve">.5. В случае наступления форс-мажорных обстоятельств срок исполнения Сторонами обязательств по </w:t>
      </w:r>
      <w:r w:rsidR="00FE4FE5" w:rsidRPr="00FF3654">
        <w:rPr>
          <w:rFonts w:ascii="Times New Roman" w:hAnsi="Times New Roman"/>
          <w:noProof/>
          <w:szCs w:val="24"/>
        </w:rPr>
        <w:t xml:space="preserve">настоящему </w:t>
      </w:r>
      <w:r w:rsidR="00FF3654" w:rsidRPr="00FF3654">
        <w:rPr>
          <w:rFonts w:ascii="Times New Roman" w:hAnsi="Times New Roman"/>
          <w:noProof/>
          <w:szCs w:val="24"/>
        </w:rPr>
        <w:t>Контракт</w:t>
      </w:r>
      <w:r w:rsidR="00FE4FE5" w:rsidRPr="00FF3654">
        <w:rPr>
          <w:rFonts w:ascii="Times New Roman" w:hAnsi="Times New Roman"/>
          <w:noProof/>
          <w:szCs w:val="24"/>
        </w:rPr>
        <w:t>у</w:t>
      </w:r>
      <w:r w:rsidR="00174FC7" w:rsidRPr="00FF3654">
        <w:rPr>
          <w:rFonts w:ascii="Times New Roman" w:hAnsi="Times New Roman"/>
          <w:noProof/>
          <w:szCs w:val="24"/>
        </w:rPr>
        <w:t xml:space="preserve">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174FC7" w:rsidRPr="00FF3654" w:rsidRDefault="00672D3D" w:rsidP="008E4418">
      <w:pPr>
        <w:pStyle w:val="1"/>
        <w:numPr>
          <w:ilvl w:val="0"/>
          <w:numId w:val="0"/>
        </w:numPr>
        <w:tabs>
          <w:tab w:val="left" w:pos="1134"/>
        </w:tabs>
        <w:ind w:firstLine="709"/>
        <w:jc w:val="both"/>
        <w:rPr>
          <w:rFonts w:ascii="Times New Roman" w:hAnsi="Times New Roman"/>
          <w:noProof/>
          <w:szCs w:val="24"/>
        </w:rPr>
      </w:pPr>
      <w:r w:rsidRPr="00FF3654">
        <w:rPr>
          <w:rFonts w:ascii="Times New Roman" w:hAnsi="Times New Roman"/>
          <w:noProof/>
          <w:szCs w:val="24"/>
        </w:rPr>
        <w:t>6</w:t>
      </w:r>
      <w:r w:rsidR="00174FC7" w:rsidRPr="00FF3654">
        <w:rPr>
          <w:rFonts w:ascii="Times New Roman" w:hAnsi="Times New Roman"/>
          <w:noProof/>
          <w:szCs w:val="24"/>
        </w:rPr>
        <w:t xml:space="preserve">.6.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FE4FE5" w:rsidRPr="00FF3654">
        <w:rPr>
          <w:rFonts w:ascii="Times New Roman" w:hAnsi="Times New Roman"/>
          <w:noProof/>
          <w:szCs w:val="24"/>
        </w:rPr>
        <w:t xml:space="preserve">настоящего </w:t>
      </w:r>
      <w:r w:rsidR="00FF3654" w:rsidRPr="00FF3654">
        <w:rPr>
          <w:rFonts w:ascii="Times New Roman" w:hAnsi="Times New Roman"/>
          <w:noProof/>
          <w:szCs w:val="24"/>
        </w:rPr>
        <w:t>Контракт</w:t>
      </w:r>
      <w:r w:rsidR="00FE4FE5" w:rsidRPr="00FF3654">
        <w:rPr>
          <w:rFonts w:ascii="Times New Roman" w:hAnsi="Times New Roman"/>
          <w:noProof/>
          <w:szCs w:val="24"/>
        </w:rPr>
        <w:t>а</w:t>
      </w:r>
      <w:r w:rsidR="00174FC7" w:rsidRPr="00FF3654">
        <w:rPr>
          <w:rFonts w:ascii="Times New Roman" w:hAnsi="Times New Roman"/>
          <w:noProof/>
          <w:szCs w:val="24"/>
        </w:rPr>
        <w:t xml:space="preserve"> и достижения соответствующей </w:t>
      </w:r>
      <w:r w:rsidR="00FF3654" w:rsidRPr="00FF3654">
        <w:rPr>
          <w:rFonts w:ascii="Times New Roman" w:hAnsi="Times New Roman"/>
          <w:noProof/>
          <w:szCs w:val="24"/>
        </w:rPr>
        <w:t>контракт</w:t>
      </w:r>
      <w:r w:rsidR="00174FC7" w:rsidRPr="00FF3654">
        <w:rPr>
          <w:rFonts w:ascii="Times New Roman" w:hAnsi="Times New Roman"/>
          <w:noProof/>
          <w:szCs w:val="24"/>
        </w:rPr>
        <w:t>енности.</w:t>
      </w:r>
    </w:p>
    <w:p w:rsidR="00174FC7" w:rsidRPr="00FF3654" w:rsidRDefault="00174FC7" w:rsidP="008E4418">
      <w:pPr>
        <w:pStyle w:val="1"/>
        <w:numPr>
          <w:ilvl w:val="0"/>
          <w:numId w:val="0"/>
        </w:numPr>
        <w:tabs>
          <w:tab w:val="left" w:pos="1134"/>
        </w:tabs>
        <w:ind w:left="710"/>
        <w:rPr>
          <w:rFonts w:ascii="Times New Roman" w:hAnsi="Times New Roman"/>
          <w:noProof/>
          <w:szCs w:val="24"/>
        </w:rPr>
      </w:pPr>
    </w:p>
    <w:p w:rsidR="00174FC7" w:rsidRPr="00FF3654" w:rsidRDefault="00672D3D" w:rsidP="00174FC7">
      <w:pPr>
        <w:jc w:val="center"/>
        <w:rPr>
          <w:b/>
        </w:rPr>
      </w:pPr>
      <w:r w:rsidRPr="00FF3654">
        <w:rPr>
          <w:b/>
        </w:rPr>
        <w:t>7</w:t>
      </w:r>
      <w:r w:rsidR="00174FC7" w:rsidRPr="00FF3654">
        <w:rPr>
          <w:b/>
        </w:rPr>
        <w:t>. П</w:t>
      </w:r>
      <w:r w:rsidR="008E4418" w:rsidRPr="00FF3654">
        <w:rPr>
          <w:b/>
        </w:rPr>
        <w:t>орядок разрешения споров</w:t>
      </w:r>
    </w:p>
    <w:p w:rsidR="00174FC7" w:rsidRPr="00FF3654" w:rsidRDefault="00672D3D" w:rsidP="008E4418">
      <w:pPr>
        <w:pStyle w:val="1"/>
        <w:numPr>
          <w:ilvl w:val="0"/>
          <w:numId w:val="0"/>
        </w:numPr>
        <w:tabs>
          <w:tab w:val="left" w:pos="1134"/>
          <w:tab w:val="left" w:pos="1440"/>
        </w:tabs>
        <w:ind w:firstLine="709"/>
        <w:jc w:val="both"/>
        <w:rPr>
          <w:rFonts w:ascii="Times New Roman" w:hAnsi="Times New Roman"/>
          <w:szCs w:val="24"/>
        </w:rPr>
      </w:pPr>
      <w:r w:rsidRPr="00FF3654">
        <w:rPr>
          <w:rFonts w:ascii="Times New Roman" w:hAnsi="Times New Roman"/>
          <w:szCs w:val="24"/>
        </w:rPr>
        <w:t>7</w:t>
      </w:r>
      <w:r w:rsidR="00174FC7" w:rsidRPr="00FF3654">
        <w:rPr>
          <w:rFonts w:ascii="Times New Roman" w:hAnsi="Times New Roman"/>
          <w:szCs w:val="24"/>
        </w:rPr>
        <w:t xml:space="preserve">.1. Все споры и разногласия, возникающие при исполнении настоящего </w:t>
      </w:r>
      <w:r w:rsidR="00FF3654" w:rsidRPr="00FF3654">
        <w:rPr>
          <w:rFonts w:ascii="Times New Roman" w:hAnsi="Times New Roman"/>
          <w:szCs w:val="24"/>
        </w:rPr>
        <w:t>Контракт</w:t>
      </w:r>
      <w:r w:rsidR="00174FC7" w:rsidRPr="00FF3654">
        <w:rPr>
          <w:rFonts w:ascii="Times New Roman" w:hAnsi="Times New Roman"/>
          <w:szCs w:val="24"/>
        </w:rPr>
        <w:t xml:space="preserve">а,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 w:rsidR="00FF3654" w:rsidRPr="00FF3654">
        <w:rPr>
          <w:rFonts w:ascii="Times New Roman" w:hAnsi="Times New Roman"/>
          <w:szCs w:val="24"/>
        </w:rPr>
        <w:t>Контракт</w:t>
      </w:r>
      <w:r w:rsidR="00174FC7" w:rsidRPr="00FF3654">
        <w:rPr>
          <w:rFonts w:ascii="Times New Roman" w:hAnsi="Times New Roman"/>
          <w:szCs w:val="24"/>
        </w:rPr>
        <w:t>а, подлежат разрешению в Арбитражном суде Красноярского края в порядке, предусмотренном законодательством Российской Федерации.</w:t>
      </w:r>
    </w:p>
    <w:p w:rsidR="00174FC7" w:rsidRPr="00FF3654" w:rsidRDefault="00672D3D" w:rsidP="008E4418">
      <w:pPr>
        <w:pStyle w:val="1"/>
        <w:numPr>
          <w:ilvl w:val="0"/>
          <w:numId w:val="0"/>
        </w:numPr>
        <w:tabs>
          <w:tab w:val="left" w:pos="1134"/>
          <w:tab w:val="left" w:pos="1440"/>
        </w:tabs>
        <w:ind w:firstLine="709"/>
        <w:jc w:val="both"/>
        <w:rPr>
          <w:rFonts w:ascii="Times New Roman" w:hAnsi="Times New Roman"/>
          <w:szCs w:val="24"/>
        </w:rPr>
      </w:pPr>
      <w:r w:rsidRPr="00FF3654">
        <w:rPr>
          <w:rFonts w:ascii="Times New Roman" w:hAnsi="Times New Roman"/>
          <w:szCs w:val="24"/>
        </w:rPr>
        <w:t>7</w:t>
      </w:r>
      <w:r w:rsidR="00174FC7" w:rsidRPr="00FF3654">
        <w:rPr>
          <w:rFonts w:ascii="Times New Roman" w:hAnsi="Times New Roman"/>
          <w:szCs w:val="24"/>
        </w:rPr>
        <w:t>.2. Досудебный порядок урегулирования споров, предусматривающий направление претензии контрагенту, является обязательным.</w:t>
      </w:r>
    </w:p>
    <w:p w:rsidR="00174FC7" w:rsidRPr="00FF3654" w:rsidRDefault="00174FC7" w:rsidP="00672D3D">
      <w:pPr>
        <w:pStyle w:val="1"/>
        <w:numPr>
          <w:ilvl w:val="1"/>
          <w:numId w:val="11"/>
        </w:numPr>
        <w:tabs>
          <w:tab w:val="left" w:pos="710"/>
          <w:tab w:val="left" w:pos="1134"/>
        </w:tabs>
        <w:ind w:left="0" w:firstLine="710"/>
        <w:jc w:val="both"/>
        <w:rPr>
          <w:rFonts w:ascii="Times New Roman" w:hAnsi="Times New Roman"/>
          <w:szCs w:val="24"/>
        </w:rPr>
      </w:pPr>
      <w:r w:rsidRPr="00FF3654">
        <w:rPr>
          <w:rFonts w:ascii="Times New Roman" w:hAnsi="Times New Roman"/>
          <w:szCs w:val="24"/>
        </w:rPr>
        <w:t>Сторона, которой предъявлена претензия, обязана рассмотреть такую претензию в течение 10 (десяти) календарн</w:t>
      </w:r>
      <w:r w:rsidR="008E4418" w:rsidRPr="00FF3654">
        <w:rPr>
          <w:rFonts w:ascii="Times New Roman" w:hAnsi="Times New Roman"/>
          <w:szCs w:val="24"/>
        </w:rPr>
        <w:t xml:space="preserve">ых дней с момента ее получения </w:t>
      </w:r>
      <w:r w:rsidRPr="00FF3654">
        <w:rPr>
          <w:rFonts w:ascii="Times New Roman" w:hAnsi="Times New Roman"/>
          <w:szCs w:val="24"/>
        </w:rPr>
        <w:t>и сообщить о своем решении другой Стороне п</w:t>
      </w:r>
      <w:r w:rsidR="008E4418" w:rsidRPr="00FF3654">
        <w:rPr>
          <w:rFonts w:ascii="Times New Roman" w:hAnsi="Times New Roman"/>
          <w:szCs w:val="24"/>
        </w:rPr>
        <w:t xml:space="preserve">утем направления ответа </w:t>
      </w:r>
      <w:r w:rsidRPr="00FF3654">
        <w:rPr>
          <w:rFonts w:ascii="Times New Roman" w:hAnsi="Times New Roman"/>
          <w:szCs w:val="24"/>
        </w:rPr>
        <w:t>в письменной форме.</w:t>
      </w:r>
    </w:p>
    <w:p w:rsidR="00174FC7" w:rsidRPr="00FF3654" w:rsidRDefault="00174FC7" w:rsidP="00174FC7">
      <w:pPr>
        <w:pStyle w:val="10"/>
        <w:keepNext/>
        <w:keepLines/>
        <w:tabs>
          <w:tab w:val="left" w:pos="0"/>
        </w:tabs>
        <w:ind w:left="0"/>
        <w:jc w:val="center"/>
        <w:outlineLvl w:val="0"/>
      </w:pPr>
    </w:p>
    <w:p w:rsidR="00B603A1" w:rsidRPr="00FF3654" w:rsidRDefault="00B603A1" w:rsidP="00B603A1">
      <w:pPr>
        <w:ind w:left="-426" w:firstLine="426"/>
        <w:contextualSpacing/>
        <w:jc w:val="center"/>
        <w:rPr>
          <w:b/>
        </w:rPr>
      </w:pPr>
      <w:r w:rsidRPr="00FF3654">
        <w:rPr>
          <w:b/>
          <w:bCs/>
        </w:rPr>
        <w:t xml:space="preserve">8 .  </w:t>
      </w:r>
      <w:r w:rsidRPr="00FF3654">
        <w:rPr>
          <w:b/>
        </w:rPr>
        <w:t>Антикоррупционная оговорка</w:t>
      </w:r>
    </w:p>
    <w:p w:rsidR="00B603A1" w:rsidRPr="00FF3654" w:rsidRDefault="00B603A1" w:rsidP="00B603A1">
      <w:pPr>
        <w:ind w:firstLine="709"/>
        <w:jc w:val="both"/>
      </w:pPr>
      <w:r w:rsidRPr="00FF3654">
        <w:t xml:space="preserve">8.1. При исполнении своих обязательств по </w:t>
      </w:r>
      <w:r w:rsidR="00FF3654" w:rsidRPr="00FF3654">
        <w:t>контракт</w:t>
      </w:r>
      <w:r w:rsidRPr="00FF3654">
        <w:t xml:space="preserve">у, «Стороны»,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FF3654" w:rsidRPr="00FF3654">
        <w:t>контракт</w:t>
      </w:r>
      <w:r w:rsidRPr="00FF3654">
        <w:t xml:space="preserve">у, «Стороны», их аффилированные лица, работники или посредники не осуществляют действия, квалифицируемые применимым для целей </w:t>
      </w:r>
      <w:r w:rsidR="00FF3654" w:rsidRPr="00FF3654">
        <w:t>контракт</w:t>
      </w:r>
      <w:r w:rsidRPr="00FF3654">
        <w:t>а законодательством, как дача/получение взятки, коммерческий подкуп.</w:t>
      </w:r>
    </w:p>
    <w:p w:rsidR="00B603A1" w:rsidRPr="00FF3654" w:rsidRDefault="00B603A1" w:rsidP="00B603A1">
      <w:pPr>
        <w:ind w:firstLine="709"/>
        <w:jc w:val="both"/>
      </w:pPr>
      <w:r w:rsidRPr="00FF3654">
        <w:t xml:space="preserve">8.2. В случае возникновения у «Стороны» подозрений, что произошло или может произойти нарушение каких-либо положений настоящей статьи, соответствующая «Сторона» обязуется уведомить другую «Сторону» в письменной форме. В письменном уведомлении «Сторона»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подкуп. После письменного уведомления, соответствующая «Сторона» имеет право приостановить исполнение обязательств по </w:t>
      </w:r>
      <w:r w:rsidR="00FF3654" w:rsidRPr="00FF3654">
        <w:t>контракт</w:t>
      </w:r>
      <w:r w:rsidRPr="00FF3654">
        <w:t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B603A1" w:rsidRPr="00FF3654" w:rsidRDefault="00B603A1" w:rsidP="00B603A1">
      <w:pPr>
        <w:ind w:firstLine="709"/>
        <w:jc w:val="both"/>
      </w:pPr>
      <w:r w:rsidRPr="00FF3654">
        <w:t>Каналы связи филиала ФБУ «Рослесозащита» - «ЦЗЛ Красноярского края»:                              8 (391) 290-71-55; факс 8 (391) 290-51-95.</w:t>
      </w:r>
    </w:p>
    <w:p w:rsidR="00B603A1" w:rsidRPr="00FF3654" w:rsidRDefault="00B603A1" w:rsidP="00B603A1">
      <w:pPr>
        <w:ind w:firstLine="709"/>
        <w:jc w:val="both"/>
      </w:pPr>
      <w:r w:rsidRPr="00FF3654">
        <w:t xml:space="preserve">8.3. В случае нарушения одной «Стороной» обязательств воздерживаться </w:t>
      </w:r>
      <w:r w:rsidRPr="00FF3654">
        <w:br/>
      </w:r>
      <w:r w:rsidRPr="00FF3654">
        <w:lastRenderedPageBreak/>
        <w:t>от запрещенных в данном разделе действий и/или</w:t>
      </w:r>
      <w:r w:rsidR="005604E5" w:rsidRPr="00FF3654">
        <w:t xml:space="preserve"> неполучения другой «Стороной» </w:t>
      </w:r>
      <w:r w:rsidRPr="00FF3654">
        <w:t xml:space="preserve">в установленный </w:t>
      </w:r>
      <w:r w:rsidR="00FF3654" w:rsidRPr="00FF3654">
        <w:t>контракт</w:t>
      </w:r>
      <w:r w:rsidRPr="00FF3654">
        <w:t>ом срок подтверждения, что нарушения не произошло</w:t>
      </w:r>
      <w:r w:rsidR="005604E5" w:rsidRPr="00FF3654">
        <w:t xml:space="preserve"> </w:t>
      </w:r>
      <w:r w:rsidRPr="00FF3654">
        <w:t xml:space="preserve">или не произойдет, другая «Сторона» имеет право расторгнуть </w:t>
      </w:r>
      <w:r w:rsidR="00FF3654" w:rsidRPr="00FF3654">
        <w:t>контракт</w:t>
      </w:r>
      <w:r w:rsidRPr="00FF3654">
        <w:t xml:space="preserve"> в одностороннем порядке полностью или в части, направив письменное уведомление о расторжении. «Сторона», по чьей инициативе расторгнут </w:t>
      </w:r>
      <w:r w:rsidR="00FF3654" w:rsidRPr="00FF3654">
        <w:t>контракт</w:t>
      </w:r>
      <w:r w:rsidRPr="00FF3654"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C51F1D" w:rsidRPr="00FF3654" w:rsidRDefault="00C51F1D" w:rsidP="00B603A1">
      <w:pPr>
        <w:ind w:firstLine="709"/>
        <w:jc w:val="both"/>
      </w:pPr>
    </w:p>
    <w:p w:rsidR="00C51F1D" w:rsidRPr="00C51F1D" w:rsidRDefault="00C51F1D" w:rsidP="00C51F1D">
      <w:pPr>
        <w:widowControl/>
        <w:jc w:val="center"/>
        <w:rPr>
          <w:rFonts w:eastAsia="Times New Roman"/>
          <w:kern w:val="0"/>
          <w:lang w:eastAsia="ru-RU"/>
        </w:rPr>
      </w:pPr>
      <w:r w:rsidRPr="00C51F1D">
        <w:rPr>
          <w:rFonts w:eastAsia="Times New Roman"/>
          <w:b/>
          <w:bCs/>
          <w:kern w:val="0"/>
          <w:lang w:eastAsia="ru-RU"/>
        </w:rPr>
        <w:t>9. Условия расторжения или изменения условий Контракта</w:t>
      </w:r>
    </w:p>
    <w:p w:rsidR="00494D02" w:rsidRPr="00274F1E" w:rsidRDefault="00494D02" w:rsidP="00494D02">
      <w:pPr>
        <w:tabs>
          <w:tab w:val="left" w:pos="426"/>
          <w:tab w:val="left" w:pos="1134"/>
        </w:tabs>
        <w:spacing w:line="240" w:lineRule="atLeast"/>
        <w:jc w:val="both"/>
        <w:rPr>
          <w:rFonts w:eastAsia="Times New Roman"/>
          <w:lang w:eastAsia="ru-RU" w:bidi="ru-RU"/>
        </w:rPr>
      </w:pPr>
      <w:r w:rsidRPr="00274F1E">
        <w:rPr>
          <w:rFonts w:eastAsia="Times New Roman"/>
          <w:lang w:eastAsia="ru-RU" w:bidi="ru-RU"/>
        </w:rPr>
        <w:tab/>
      </w:r>
      <w:r>
        <w:rPr>
          <w:rFonts w:eastAsia="Times New Roman"/>
          <w:lang w:eastAsia="ru-RU" w:bidi="ru-RU"/>
        </w:rPr>
        <w:t>9</w:t>
      </w:r>
      <w:r w:rsidRPr="00274F1E">
        <w:rPr>
          <w:rFonts w:eastAsia="Times New Roman"/>
          <w:lang w:eastAsia="ru-RU" w:bidi="ru-RU"/>
        </w:rPr>
        <w:t xml:space="preserve">.1. </w:t>
      </w:r>
      <w:r w:rsidRPr="00274F1E">
        <w:rPr>
          <w:rFonts w:eastAsia="Times New Roman"/>
          <w:bCs/>
          <w:lang w:eastAsia="ru-RU" w:bidi="ru-RU"/>
        </w:rPr>
        <w:t>Расторжение Контракта допускается по соглашению Сторон, по Решению суда, в      случае одностороннего отказа Стороны Контракта от исполнения Контракта в соответствии с   гражданским законодательст</w:t>
      </w:r>
      <w:r w:rsidR="00B85DF7">
        <w:rPr>
          <w:rFonts w:eastAsia="Times New Roman"/>
          <w:bCs/>
          <w:lang w:eastAsia="ru-RU" w:bidi="ru-RU"/>
        </w:rPr>
        <w:t xml:space="preserve">вом и в порядке, установленном </w:t>
      </w:r>
      <w:r w:rsidRPr="00274F1E">
        <w:rPr>
          <w:rFonts w:eastAsia="Times New Roman"/>
          <w:bCs/>
          <w:lang w:eastAsia="ru-RU" w:bidi="ru-RU"/>
        </w:rPr>
        <w:t>законом № 44-ФЗ «О контрактной системе в сфере закупок товаров, работ, услуг для обеспечения государственных и муниципальных нужд».</w:t>
      </w:r>
    </w:p>
    <w:p w:rsidR="00494D02" w:rsidRPr="00274F1E" w:rsidRDefault="00494D02" w:rsidP="00494D02">
      <w:pPr>
        <w:tabs>
          <w:tab w:val="left" w:pos="426"/>
          <w:tab w:val="left" w:pos="1134"/>
        </w:tabs>
        <w:spacing w:line="240" w:lineRule="atLeast"/>
        <w:jc w:val="both"/>
        <w:rPr>
          <w:rFonts w:eastAsia="Times New Roman"/>
          <w:lang w:eastAsia="ru-RU" w:bidi="ru-RU"/>
        </w:rPr>
      </w:pPr>
      <w:r w:rsidRPr="00274F1E">
        <w:rPr>
          <w:rFonts w:eastAsia="Times New Roman"/>
          <w:lang w:eastAsia="ru-RU" w:bidi="ru-RU"/>
        </w:rPr>
        <w:tab/>
      </w:r>
      <w:r>
        <w:rPr>
          <w:rFonts w:eastAsia="Times New Roman"/>
          <w:lang w:eastAsia="ru-RU" w:bidi="ru-RU"/>
        </w:rPr>
        <w:t>9</w:t>
      </w:r>
      <w:r w:rsidRPr="00274F1E">
        <w:rPr>
          <w:rFonts w:eastAsia="Times New Roman"/>
          <w:lang w:eastAsia="ru-RU" w:bidi="ru-RU"/>
        </w:rPr>
        <w:t xml:space="preserve">.2. </w:t>
      </w:r>
      <w:r w:rsidRPr="00274F1E">
        <w:rPr>
          <w:rFonts w:eastAsia="Times New Roman"/>
          <w:bCs/>
          <w:lang w:eastAsia="ru-RU" w:bidi="ru-RU"/>
        </w:rPr>
        <w:t>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494D02" w:rsidRPr="00274F1E" w:rsidRDefault="00494D02" w:rsidP="00494D02">
      <w:pPr>
        <w:tabs>
          <w:tab w:val="left" w:pos="426"/>
          <w:tab w:val="left" w:pos="1134"/>
        </w:tabs>
        <w:spacing w:line="240" w:lineRule="atLeast"/>
        <w:jc w:val="both"/>
        <w:rPr>
          <w:rFonts w:eastAsia="Times New Roman"/>
          <w:lang w:eastAsia="ru-RU" w:bidi="ru-RU"/>
        </w:rPr>
      </w:pPr>
      <w:r w:rsidRPr="00274F1E">
        <w:rPr>
          <w:rFonts w:eastAsia="Times New Roman"/>
          <w:lang w:eastAsia="ru-RU" w:bidi="ru-RU"/>
        </w:rPr>
        <w:tab/>
      </w:r>
      <w:r>
        <w:rPr>
          <w:rFonts w:eastAsia="Times New Roman"/>
          <w:lang w:eastAsia="ru-RU" w:bidi="ru-RU"/>
        </w:rPr>
        <w:t>9</w:t>
      </w:r>
      <w:r w:rsidRPr="00274F1E">
        <w:rPr>
          <w:rFonts w:eastAsia="Times New Roman"/>
          <w:lang w:eastAsia="ru-RU" w:bidi="ru-RU"/>
        </w:rPr>
        <w:t xml:space="preserve">.3. </w:t>
      </w:r>
      <w:r w:rsidRPr="00274F1E">
        <w:rPr>
          <w:rFonts w:eastAsia="Times New Roman"/>
          <w:bCs/>
          <w:lang w:eastAsia="ru-RU" w:bidi="ru-RU"/>
        </w:rPr>
        <w:t xml:space="preserve">Изменение существенных условий Контракта при его исполнении не допускается, </w:t>
      </w:r>
      <w:r>
        <w:rPr>
          <w:rFonts w:eastAsia="Times New Roman"/>
          <w:bCs/>
          <w:lang w:eastAsia="ru-RU" w:bidi="ru-RU"/>
        </w:rPr>
        <w:t xml:space="preserve">за исключением их изменения по соглашению сторон в </w:t>
      </w:r>
      <w:r w:rsidRPr="00274F1E">
        <w:rPr>
          <w:rFonts w:eastAsia="Times New Roman"/>
          <w:bCs/>
          <w:lang w:eastAsia="ru-RU" w:bidi="ru-RU"/>
        </w:rPr>
        <w:t>случаях, предусмотренных в части 1 статьи 95 Закона № 44-ФЗ.</w:t>
      </w:r>
    </w:p>
    <w:p w:rsidR="00B603A1" w:rsidRPr="00FF3654" w:rsidRDefault="00B603A1" w:rsidP="00174FC7">
      <w:pPr>
        <w:pStyle w:val="10"/>
        <w:keepNext/>
        <w:keepLines/>
        <w:tabs>
          <w:tab w:val="left" w:pos="0"/>
        </w:tabs>
        <w:ind w:left="0"/>
        <w:jc w:val="center"/>
        <w:outlineLvl w:val="0"/>
      </w:pPr>
    </w:p>
    <w:p w:rsidR="00174FC7" w:rsidRPr="00FF3654" w:rsidRDefault="00C51F1D" w:rsidP="00174FC7">
      <w:pPr>
        <w:pStyle w:val="10"/>
        <w:keepNext/>
        <w:keepLines/>
        <w:tabs>
          <w:tab w:val="left" w:pos="0"/>
        </w:tabs>
        <w:ind w:left="0"/>
        <w:jc w:val="center"/>
        <w:outlineLvl w:val="0"/>
        <w:rPr>
          <w:b/>
          <w:bCs/>
        </w:rPr>
      </w:pPr>
      <w:r w:rsidRPr="00FF3654">
        <w:rPr>
          <w:b/>
          <w:bCs/>
        </w:rPr>
        <w:t>10</w:t>
      </w:r>
      <w:r w:rsidR="00174FC7" w:rsidRPr="00FF3654">
        <w:rPr>
          <w:b/>
          <w:bCs/>
        </w:rPr>
        <w:t>. З</w:t>
      </w:r>
      <w:r w:rsidR="008E4418" w:rsidRPr="00FF3654">
        <w:rPr>
          <w:b/>
          <w:bCs/>
        </w:rPr>
        <w:t>аключительные положения</w:t>
      </w:r>
    </w:p>
    <w:p w:rsidR="00174FC7" w:rsidRPr="00FF3654" w:rsidRDefault="00FF3654" w:rsidP="00174FC7">
      <w:pPr>
        <w:pStyle w:val="10"/>
        <w:tabs>
          <w:tab w:val="left" w:pos="1276"/>
        </w:tabs>
        <w:ind w:left="0" w:firstLine="709"/>
        <w:jc w:val="both"/>
        <w:outlineLvl w:val="1"/>
        <w:rPr>
          <w:b/>
        </w:rPr>
      </w:pPr>
      <w:r>
        <w:t>10</w:t>
      </w:r>
      <w:r w:rsidR="00174FC7" w:rsidRPr="00FF3654">
        <w:t xml:space="preserve">.1. </w:t>
      </w:r>
      <w:r w:rsidRPr="006F2571">
        <w:rPr>
          <w:b/>
        </w:rPr>
        <w:t>Контракт</w:t>
      </w:r>
      <w:r w:rsidR="00174FC7" w:rsidRPr="006F2571">
        <w:rPr>
          <w:b/>
        </w:rPr>
        <w:t xml:space="preserve"> вступает в силу и становится обязательным для Сторон </w:t>
      </w:r>
      <w:r w:rsidR="00174FC7" w:rsidRPr="006F2571">
        <w:rPr>
          <w:b/>
        </w:rPr>
        <w:br/>
        <w:t xml:space="preserve">с момента его заключения и действует до </w:t>
      </w:r>
      <w:r w:rsidR="00D4304B" w:rsidRPr="006F2571">
        <w:rPr>
          <w:b/>
        </w:rPr>
        <w:t>31</w:t>
      </w:r>
      <w:r w:rsidR="001A3977" w:rsidRPr="006F2571">
        <w:rPr>
          <w:b/>
        </w:rPr>
        <w:t>.</w:t>
      </w:r>
      <w:r w:rsidR="00C45826">
        <w:rPr>
          <w:b/>
        </w:rPr>
        <w:t>12.2026</w:t>
      </w:r>
      <w:r w:rsidR="00C45826">
        <w:t xml:space="preserve"> </w:t>
      </w:r>
      <w:r w:rsidR="00C45826" w:rsidRPr="00C45826">
        <w:rPr>
          <w:b/>
        </w:rPr>
        <w:t>года.</w:t>
      </w:r>
    </w:p>
    <w:p w:rsidR="00174FC7" w:rsidRPr="00FF3654" w:rsidRDefault="00FF3654" w:rsidP="00174FC7">
      <w:pPr>
        <w:pStyle w:val="10"/>
        <w:tabs>
          <w:tab w:val="left" w:pos="1276"/>
        </w:tabs>
        <w:ind w:left="0" w:firstLine="709"/>
        <w:jc w:val="both"/>
        <w:outlineLvl w:val="1"/>
        <w:rPr>
          <w:b/>
        </w:rPr>
      </w:pPr>
      <w:r>
        <w:t>10</w:t>
      </w:r>
      <w:r w:rsidR="00174FC7" w:rsidRPr="00FF3654">
        <w:t xml:space="preserve">.2. Окончание срока действия настоящего </w:t>
      </w:r>
      <w:r w:rsidRPr="00FF3654">
        <w:t>Контракт</w:t>
      </w:r>
      <w:r w:rsidR="00174FC7" w:rsidRPr="00FF3654">
        <w:t>а не освобождает Стороны от ответственности за его нарушение.</w:t>
      </w:r>
    </w:p>
    <w:p w:rsidR="00174FC7" w:rsidRPr="00FF3654" w:rsidRDefault="00FF3654" w:rsidP="00174FC7">
      <w:pPr>
        <w:pStyle w:val="10"/>
        <w:tabs>
          <w:tab w:val="left" w:pos="1276"/>
        </w:tabs>
        <w:ind w:left="0" w:firstLine="709"/>
        <w:jc w:val="both"/>
        <w:outlineLvl w:val="1"/>
        <w:rPr>
          <w:b/>
        </w:rPr>
      </w:pPr>
      <w:r>
        <w:t>10</w:t>
      </w:r>
      <w:r w:rsidR="00174FC7" w:rsidRPr="00FF3654">
        <w:t xml:space="preserve">.3. Поставщик гарантирует поставку Товара </w:t>
      </w:r>
      <w:r w:rsidR="00C77327">
        <w:t>Заказчику</w:t>
      </w:r>
      <w:r w:rsidR="00174FC7" w:rsidRPr="00FF3654">
        <w:t xml:space="preserve"> свободным </w:t>
      </w:r>
      <w:r w:rsidR="00174FC7" w:rsidRPr="00FF3654">
        <w:br/>
        <w:t>от любых имущественных прав и претензий третьих лиц.</w:t>
      </w:r>
    </w:p>
    <w:p w:rsidR="00174FC7" w:rsidRPr="00FF3654" w:rsidRDefault="00FF3654" w:rsidP="00174FC7">
      <w:pPr>
        <w:pStyle w:val="10"/>
        <w:tabs>
          <w:tab w:val="left" w:pos="1276"/>
          <w:tab w:val="num" w:pos="1440"/>
        </w:tabs>
        <w:ind w:left="0" w:firstLine="709"/>
        <w:jc w:val="both"/>
        <w:outlineLvl w:val="1"/>
      </w:pPr>
      <w:r>
        <w:t>10</w:t>
      </w:r>
      <w:r w:rsidR="00174FC7" w:rsidRPr="00FF3654">
        <w:t xml:space="preserve">.4. Любые изменения и дополнения к настоящему </w:t>
      </w:r>
      <w:r w:rsidRPr="00FF3654">
        <w:t>Контракт</w:t>
      </w:r>
      <w:r w:rsidR="00174FC7" w:rsidRPr="00FF3654">
        <w:t>у являются действительными только в том случае, если они совершены в письменной форме, по согласованию Сторон.</w:t>
      </w:r>
    </w:p>
    <w:p w:rsidR="00174FC7" w:rsidRPr="00FF3654" w:rsidRDefault="00FF3654" w:rsidP="00174FC7">
      <w:pPr>
        <w:tabs>
          <w:tab w:val="num" w:pos="180"/>
          <w:tab w:val="num" w:pos="1070"/>
          <w:tab w:val="left" w:pos="1440"/>
        </w:tabs>
        <w:ind w:firstLine="709"/>
        <w:jc w:val="both"/>
        <w:outlineLvl w:val="1"/>
      </w:pPr>
      <w:r>
        <w:t>10</w:t>
      </w:r>
      <w:r w:rsidR="00174FC7" w:rsidRPr="00FF3654">
        <w:t>.5. Документы, передаваемые посредством телеграфной и факсимильной связи, имеют юридическую силу. В случае возникновения спора ответственность за возникшие последствия и бремя доказывания тех или иных фактов возлагаются на Сторону, прибегнувшую к помощи указанных средств связи.</w:t>
      </w:r>
    </w:p>
    <w:p w:rsidR="00174FC7" w:rsidRPr="00FF3654" w:rsidRDefault="00FF3654" w:rsidP="00174FC7">
      <w:pPr>
        <w:tabs>
          <w:tab w:val="num" w:pos="180"/>
          <w:tab w:val="num" w:pos="1070"/>
          <w:tab w:val="left" w:pos="1440"/>
        </w:tabs>
        <w:ind w:firstLine="709"/>
        <w:jc w:val="both"/>
        <w:outlineLvl w:val="1"/>
      </w:pPr>
      <w:r>
        <w:t>10</w:t>
      </w:r>
      <w:r w:rsidR="00174FC7" w:rsidRPr="00FF3654">
        <w:t>.6. Если Товар в соответствии с действующим законодательством подлежит таможенному оформлению на те</w:t>
      </w:r>
      <w:r w:rsidR="008E4418" w:rsidRPr="00FF3654">
        <w:t xml:space="preserve">рритории Российской Федерации, </w:t>
      </w:r>
      <w:r w:rsidR="00174FC7" w:rsidRPr="00FF3654">
        <w:t xml:space="preserve">то такое оформление производится силами и за счет Поставщика. В противном случае, Поставщик возмещает Заказчику расходы, понесенные последним в связи с таможенным оформлением </w:t>
      </w:r>
      <w:r w:rsidR="00672D3D" w:rsidRPr="00FF3654">
        <w:t>Т</w:t>
      </w:r>
      <w:r w:rsidR="00174FC7" w:rsidRPr="00FF3654">
        <w:t>овара.</w:t>
      </w:r>
    </w:p>
    <w:p w:rsidR="00174FC7" w:rsidRPr="00FF3654" w:rsidRDefault="00FF3654" w:rsidP="00174FC7">
      <w:pPr>
        <w:tabs>
          <w:tab w:val="num" w:pos="180"/>
          <w:tab w:val="num" w:pos="1070"/>
          <w:tab w:val="left" w:pos="1440"/>
        </w:tabs>
        <w:ind w:firstLine="709"/>
        <w:jc w:val="both"/>
        <w:outlineLvl w:val="1"/>
      </w:pPr>
      <w:r>
        <w:t>10</w:t>
      </w:r>
      <w:r w:rsidR="00174FC7" w:rsidRPr="00FF3654">
        <w:t xml:space="preserve">.7. Ни одна из Сторон не вправе передавать третьим лицам свои права </w:t>
      </w:r>
      <w:r w:rsidR="00174FC7" w:rsidRPr="00FF3654">
        <w:br/>
        <w:t xml:space="preserve">и обязанности по настоящему </w:t>
      </w:r>
      <w:r w:rsidRPr="00FF3654">
        <w:t>Контракт</w:t>
      </w:r>
      <w:r w:rsidR="00174FC7" w:rsidRPr="00FF3654">
        <w:t xml:space="preserve">у </w:t>
      </w:r>
      <w:r w:rsidR="00C33D1A" w:rsidRPr="00FF3654">
        <w:t>без письменного</w:t>
      </w:r>
      <w:r w:rsidR="00174FC7" w:rsidRPr="00FF3654">
        <w:t xml:space="preserve"> согласия другой Стороны.</w:t>
      </w:r>
    </w:p>
    <w:p w:rsidR="00174FC7" w:rsidRPr="00FF3654" w:rsidRDefault="00FF3654" w:rsidP="00174FC7">
      <w:pPr>
        <w:tabs>
          <w:tab w:val="num" w:pos="180"/>
          <w:tab w:val="num" w:pos="1070"/>
          <w:tab w:val="left" w:pos="1440"/>
        </w:tabs>
        <w:ind w:firstLine="709"/>
        <w:jc w:val="both"/>
        <w:outlineLvl w:val="1"/>
      </w:pPr>
      <w:r>
        <w:t>10</w:t>
      </w:r>
      <w:r w:rsidR="00174FC7" w:rsidRPr="00FF3654">
        <w:t>.8. Стороны обязуются информировать</w:t>
      </w:r>
      <w:r w:rsidR="008B12D1" w:rsidRPr="00FF3654">
        <w:t xml:space="preserve"> друг друга в письменной форме </w:t>
      </w:r>
      <w:r w:rsidR="00174FC7" w:rsidRPr="00FF3654">
        <w:t>об изменении адресов и реквизитов Сторон.</w:t>
      </w:r>
    </w:p>
    <w:p w:rsidR="00672D3D" w:rsidRPr="00FF3654" w:rsidRDefault="00FF3654" w:rsidP="00174FC7">
      <w:pPr>
        <w:tabs>
          <w:tab w:val="num" w:pos="180"/>
          <w:tab w:val="num" w:pos="1070"/>
          <w:tab w:val="left" w:pos="1440"/>
        </w:tabs>
        <w:ind w:firstLine="709"/>
        <w:jc w:val="both"/>
        <w:outlineLvl w:val="1"/>
      </w:pPr>
      <w:r>
        <w:t>10</w:t>
      </w:r>
      <w:r w:rsidR="00672D3D" w:rsidRPr="00FF3654">
        <w:t xml:space="preserve">.9. К отношениям Сторон, не урегулированным настоящим </w:t>
      </w:r>
      <w:r w:rsidRPr="00FF3654">
        <w:t>Контракт</w:t>
      </w:r>
      <w:r w:rsidR="00672D3D" w:rsidRPr="00FF3654">
        <w:t>ом, применяются нормы действующего гражданского законодательства Российской Федерации.</w:t>
      </w:r>
    </w:p>
    <w:p w:rsidR="00174FC7" w:rsidRPr="00FF3654" w:rsidRDefault="00FF3654" w:rsidP="00174FC7">
      <w:pPr>
        <w:tabs>
          <w:tab w:val="num" w:pos="180"/>
          <w:tab w:val="num" w:pos="1070"/>
          <w:tab w:val="left" w:pos="1440"/>
        </w:tabs>
        <w:ind w:firstLine="709"/>
        <w:jc w:val="both"/>
        <w:outlineLvl w:val="1"/>
      </w:pPr>
      <w:r>
        <w:t>10</w:t>
      </w:r>
      <w:r w:rsidR="00174FC7" w:rsidRPr="00FF3654">
        <w:t>.</w:t>
      </w:r>
      <w:r w:rsidR="00672D3D" w:rsidRPr="00FF3654">
        <w:t>10</w:t>
      </w:r>
      <w:r w:rsidR="00174FC7" w:rsidRPr="00FF3654">
        <w:t xml:space="preserve">. </w:t>
      </w:r>
      <w:r w:rsidRPr="00FF3654">
        <w:t>Контракт</w:t>
      </w:r>
      <w:r w:rsidR="00174FC7" w:rsidRPr="00FF3654">
        <w:t xml:space="preserve"> составлен в двух экземплярах, имеющих одинаковую юридическую силу, по одному экземпляру для каждой из Сторон.</w:t>
      </w:r>
    </w:p>
    <w:p w:rsidR="008E4418" w:rsidRPr="00FF3654" w:rsidRDefault="00FF3654" w:rsidP="00174FC7">
      <w:pPr>
        <w:tabs>
          <w:tab w:val="num" w:pos="180"/>
          <w:tab w:val="num" w:pos="1070"/>
          <w:tab w:val="left" w:pos="1440"/>
        </w:tabs>
        <w:ind w:firstLine="709"/>
        <w:jc w:val="both"/>
        <w:outlineLvl w:val="1"/>
      </w:pPr>
      <w:r>
        <w:t>10</w:t>
      </w:r>
      <w:r w:rsidR="008E4418" w:rsidRPr="00FF3654">
        <w:t>.1</w:t>
      </w:r>
      <w:r w:rsidR="00672D3D" w:rsidRPr="00FF3654">
        <w:t>1</w:t>
      </w:r>
      <w:r w:rsidR="008E4418" w:rsidRPr="00FF3654">
        <w:t xml:space="preserve">. Все приложения к настоящему </w:t>
      </w:r>
      <w:r w:rsidRPr="00FF3654">
        <w:t>Контракт</w:t>
      </w:r>
      <w:r w:rsidR="008E4418" w:rsidRPr="00FF3654">
        <w:t>у, являются его неотъемлемой частью:</w:t>
      </w:r>
    </w:p>
    <w:p w:rsidR="008E4418" w:rsidRPr="00B85DF7" w:rsidRDefault="00FF3654" w:rsidP="00174FC7">
      <w:pPr>
        <w:tabs>
          <w:tab w:val="num" w:pos="180"/>
          <w:tab w:val="num" w:pos="1070"/>
          <w:tab w:val="left" w:pos="1440"/>
        </w:tabs>
        <w:ind w:firstLine="709"/>
        <w:jc w:val="both"/>
        <w:outlineLvl w:val="1"/>
        <w:rPr>
          <w:color w:val="000000" w:themeColor="text1"/>
        </w:rPr>
      </w:pPr>
      <w:r w:rsidRPr="00B85DF7">
        <w:rPr>
          <w:color w:val="000000" w:themeColor="text1"/>
        </w:rPr>
        <w:t>10</w:t>
      </w:r>
      <w:r w:rsidR="008E4418" w:rsidRPr="00B85DF7">
        <w:rPr>
          <w:color w:val="000000" w:themeColor="text1"/>
        </w:rPr>
        <w:t>.1</w:t>
      </w:r>
      <w:r w:rsidR="00672D3D" w:rsidRPr="00B85DF7">
        <w:rPr>
          <w:color w:val="000000" w:themeColor="text1"/>
        </w:rPr>
        <w:t>1</w:t>
      </w:r>
      <w:r w:rsidR="008E4418" w:rsidRPr="00B85DF7">
        <w:rPr>
          <w:color w:val="000000" w:themeColor="text1"/>
        </w:rPr>
        <w:t>.1</w:t>
      </w:r>
      <w:r w:rsidR="00B85DF7" w:rsidRPr="00B85DF7">
        <w:rPr>
          <w:color w:val="000000" w:themeColor="text1"/>
        </w:rPr>
        <w:t>. Приложение № 1 – Спецификация;</w:t>
      </w:r>
    </w:p>
    <w:p w:rsidR="00B85DF7" w:rsidRDefault="00B85DF7" w:rsidP="00174FC7">
      <w:pPr>
        <w:tabs>
          <w:tab w:val="num" w:pos="180"/>
          <w:tab w:val="num" w:pos="1070"/>
          <w:tab w:val="left" w:pos="1440"/>
        </w:tabs>
        <w:ind w:firstLine="709"/>
        <w:jc w:val="both"/>
        <w:outlineLvl w:val="1"/>
      </w:pPr>
      <w:r>
        <w:tab/>
      </w:r>
      <w:r>
        <w:tab/>
        <w:t xml:space="preserve"> Приложение № 2 – Техническое задание;</w:t>
      </w:r>
    </w:p>
    <w:p w:rsidR="00B85DF7" w:rsidRDefault="00B85DF7" w:rsidP="00174FC7">
      <w:pPr>
        <w:tabs>
          <w:tab w:val="num" w:pos="180"/>
          <w:tab w:val="num" w:pos="1070"/>
          <w:tab w:val="left" w:pos="1440"/>
        </w:tabs>
        <w:ind w:firstLine="709"/>
        <w:jc w:val="both"/>
        <w:outlineLvl w:val="1"/>
      </w:pPr>
      <w:r>
        <w:tab/>
      </w:r>
      <w:r>
        <w:tab/>
        <w:t xml:space="preserve"> Приложение № 3 – Акт приема передачи.</w:t>
      </w:r>
    </w:p>
    <w:p w:rsidR="00F72417" w:rsidRDefault="00F72417" w:rsidP="00F72417">
      <w:pPr>
        <w:tabs>
          <w:tab w:val="num" w:pos="180"/>
          <w:tab w:val="num" w:pos="1070"/>
          <w:tab w:val="left" w:pos="1440"/>
        </w:tabs>
        <w:ind w:firstLine="709"/>
        <w:jc w:val="both"/>
        <w:outlineLvl w:val="1"/>
      </w:pPr>
    </w:p>
    <w:p w:rsidR="00F72417" w:rsidRPr="00F72417" w:rsidRDefault="00F72417" w:rsidP="00F72417">
      <w:pPr>
        <w:tabs>
          <w:tab w:val="num" w:pos="180"/>
          <w:tab w:val="num" w:pos="1070"/>
          <w:tab w:val="left" w:pos="1440"/>
        </w:tabs>
        <w:ind w:firstLine="709"/>
        <w:jc w:val="center"/>
        <w:outlineLvl w:val="1"/>
        <w:rPr>
          <w:b/>
        </w:rPr>
      </w:pPr>
      <w:r w:rsidRPr="00F72417">
        <w:rPr>
          <w:b/>
        </w:rPr>
        <w:t>11.  Качество и упаковка товара</w:t>
      </w:r>
    </w:p>
    <w:p w:rsidR="00F72417" w:rsidRPr="00F72417" w:rsidRDefault="00F72417" w:rsidP="00F72417">
      <w:pPr>
        <w:tabs>
          <w:tab w:val="num" w:pos="180"/>
          <w:tab w:val="num" w:pos="1070"/>
          <w:tab w:val="left" w:pos="1440"/>
        </w:tabs>
        <w:ind w:firstLine="709"/>
        <w:jc w:val="both"/>
        <w:outlineLvl w:val="1"/>
      </w:pPr>
      <w:r>
        <w:t>11</w:t>
      </w:r>
      <w:r w:rsidRPr="00F72417">
        <w:t xml:space="preserve">.1. Качество, технические характеристики Товара, функциональные характеристики </w:t>
      </w:r>
      <w:r w:rsidRPr="00F72417">
        <w:lastRenderedPageBreak/>
        <w:t>(потребительские свойства), эксплуатационные характеристики поставляемого Товара и иные показатели Товара, должны соответствовать Спецификации (Приложение 1 к Контракту), условиям Контракта и действующему законодательству Российской Федерации, в том числе требованиям ГОСТов, ТУ, СанПинов. Товар должен соответствовать требованиям, обеспечивающим его безопасность для жизни и здоровья потребителей.</w:t>
      </w:r>
    </w:p>
    <w:p w:rsidR="00F72417" w:rsidRPr="00F72417" w:rsidRDefault="00F72417" w:rsidP="00F72417">
      <w:pPr>
        <w:tabs>
          <w:tab w:val="num" w:pos="180"/>
          <w:tab w:val="num" w:pos="1070"/>
          <w:tab w:val="left" w:pos="1440"/>
        </w:tabs>
        <w:ind w:firstLine="709"/>
        <w:jc w:val="both"/>
        <w:outlineLvl w:val="1"/>
      </w:pPr>
      <w:r w:rsidRPr="00F72417">
        <w:t>1</w:t>
      </w:r>
      <w:r>
        <w:t>1</w:t>
      </w:r>
      <w:r w:rsidRPr="00F72417">
        <w:t>.2. 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свободным от любых притязаний третьих лиц, не находящимся под запретом (арестом), в залоге.</w:t>
      </w:r>
    </w:p>
    <w:p w:rsidR="00F72417" w:rsidRPr="00F72417" w:rsidRDefault="00F72417" w:rsidP="00F72417">
      <w:pPr>
        <w:tabs>
          <w:tab w:val="num" w:pos="180"/>
          <w:tab w:val="num" w:pos="1070"/>
          <w:tab w:val="left" w:pos="1440"/>
        </w:tabs>
        <w:ind w:firstLine="709"/>
        <w:jc w:val="both"/>
        <w:outlineLvl w:val="1"/>
      </w:pPr>
      <w:r>
        <w:t>11</w:t>
      </w:r>
      <w:r w:rsidRPr="00F72417">
        <w:t>.3. Поставщик обязан обеспечить упаковку (тару) Товара, отвечающую требованиям ГОСТов, ТУ, иным требованиям, способную предотвратить его повреждение и (или) порчу во время перевозки к месту доставки, погрузочно-разгрузочных работ и обеспечивающую его годность к эксплуатации.</w:t>
      </w:r>
    </w:p>
    <w:p w:rsidR="00F72417" w:rsidRPr="00F72417" w:rsidRDefault="00F72417" w:rsidP="00F72417">
      <w:pPr>
        <w:tabs>
          <w:tab w:val="num" w:pos="180"/>
          <w:tab w:val="num" w:pos="1070"/>
          <w:tab w:val="left" w:pos="1440"/>
        </w:tabs>
        <w:ind w:firstLine="709"/>
        <w:jc w:val="both"/>
        <w:outlineLvl w:val="1"/>
      </w:pPr>
      <w:r>
        <w:t>11</w:t>
      </w:r>
      <w:r w:rsidRPr="00F72417">
        <w:t>.4. Маркировка должна быть нанесена на упаковку (тару) Товара в соответствии с требованиями законодательства Российской Федерации.</w:t>
      </w:r>
    </w:p>
    <w:p w:rsidR="00F72417" w:rsidRPr="00F72417" w:rsidRDefault="00F72417" w:rsidP="00F72417">
      <w:pPr>
        <w:tabs>
          <w:tab w:val="num" w:pos="180"/>
          <w:tab w:val="num" w:pos="1070"/>
          <w:tab w:val="left" w:pos="1440"/>
        </w:tabs>
        <w:ind w:firstLine="709"/>
        <w:jc w:val="both"/>
        <w:outlineLvl w:val="1"/>
      </w:pPr>
      <w:r>
        <w:t>11</w:t>
      </w:r>
      <w:r w:rsidRPr="00F72417">
        <w:t>.5 Если товар передается в ненадлежащей таре (упаковке) либо без нее, Заказчик вправе потребовать от Поставщика затарить и (или) упаковать товар либо заменить ненадлежащую тару (упаковку) или предъявить Поставщику требования, вытекающие из передачи товара ненадлежащего качества.</w:t>
      </w:r>
    </w:p>
    <w:p w:rsidR="008E4418" w:rsidRPr="00FF3654" w:rsidRDefault="00F72417" w:rsidP="00FF3654">
      <w:pPr>
        <w:tabs>
          <w:tab w:val="num" w:pos="180"/>
          <w:tab w:val="num" w:pos="1070"/>
          <w:tab w:val="left" w:pos="1440"/>
        </w:tabs>
        <w:ind w:firstLine="709"/>
        <w:jc w:val="center"/>
        <w:outlineLvl w:val="1"/>
        <w:rPr>
          <w:b/>
        </w:rPr>
      </w:pPr>
      <w:r>
        <w:rPr>
          <w:b/>
        </w:rPr>
        <w:t>12</w:t>
      </w:r>
      <w:r w:rsidR="00FF3654" w:rsidRPr="00FF3654">
        <w:rPr>
          <w:b/>
        </w:rPr>
        <w:t>. Адреса, банковские реквизиты и подписи Сторон: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4928"/>
        <w:gridCol w:w="4536"/>
      </w:tblGrid>
      <w:tr w:rsidR="00FF3654" w:rsidRPr="003D793B" w:rsidTr="00556EB4">
        <w:trPr>
          <w:trHeight w:val="5674"/>
        </w:trPr>
        <w:tc>
          <w:tcPr>
            <w:tcW w:w="4928" w:type="dxa"/>
            <w:shd w:val="clear" w:color="auto" w:fill="auto"/>
          </w:tcPr>
          <w:p w:rsidR="003D793B" w:rsidRPr="003D793B" w:rsidRDefault="003D793B" w:rsidP="003D793B">
            <w:pPr>
              <w:widowControl/>
              <w:suppressAutoHyphens w:val="0"/>
            </w:pPr>
            <w:r w:rsidRPr="003D793B">
              <w:t>Федеральное бюджетное учреждение «Российский центр защиты леса» (ФБУ «Рослесозащита»)</w:t>
            </w:r>
          </w:p>
          <w:p w:rsidR="003D793B" w:rsidRPr="003D793B" w:rsidRDefault="003D793B" w:rsidP="003D793B">
            <w:pPr>
              <w:widowControl/>
              <w:suppressAutoHyphens w:val="0"/>
            </w:pPr>
            <w:r w:rsidRPr="003D793B">
              <w:t xml:space="preserve">ИНН 7727156317      КПП 246302001                                                     </w:t>
            </w:r>
          </w:p>
          <w:p w:rsidR="003D793B" w:rsidRPr="003D793B" w:rsidRDefault="003D793B" w:rsidP="003D793B">
            <w:pPr>
              <w:widowControl/>
              <w:suppressAutoHyphens w:val="0"/>
            </w:pPr>
            <w:r w:rsidRPr="003D793B">
              <w:t xml:space="preserve">ОГРН 1025004905947   </w:t>
            </w:r>
          </w:p>
          <w:p w:rsidR="003D793B" w:rsidRPr="003D793B" w:rsidRDefault="003D793B" w:rsidP="003D793B">
            <w:pPr>
              <w:widowControl/>
              <w:suppressAutoHyphens w:val="0"/>
            </w:pPr>
            <w:r w:rsidRPr="003D793B">
              <w:t>Юридический адрес: 141207, Московская область, г. Пушкино, ул. Надсоновская, д. 13</w:t>
            </w:r>
          </w:p>
          <w:p w:rsidR="003D793B" w:rsidRPr="003D793B" w:rsidRDefault="003D793B" w:rsidP="003D793B">
            <w:pPr>
              <w:widowControl/>
              <w:suppressAutoHyphens w:val="0"/>
            </w:pPr>
            <w:r w:rsidRPr="003D793B">
              <w:t>Почтовый адрес: Филиал ФБУ «Рослесозащита» - «ЦЗЛ Красноярского края»</w:t>
            </w:r>
          </w:p>
          <w:p w:rsidR="003D793B" w:rsidRPr="003D793B" w:rsidRDefault="003D793B" w:rsidP="003D793B">
            <w:pPr>
              <w:widowControl/>
              <w:suppressAutoHyphens w:val="0"/>
            </w:pPr>
            <w:r w:rsidRPr="003D793B">
              <w:t>660036, г. Красноярск, Академгородок 50А, корп.2.</w:t>
            </w:r>
          </w:p>
          <w:p w:rsidR="003D793B" w:rsidRPr="003D793B" w:rsidRDefault="003D793B" w:rsidP="003D793B">
            <w:pPr>
              <w:widowControl/>
              <w:suppressAutoHyphens w:val="0"/>
            </w:pPr>
            <w:r w:rsidRPr="003D793B">
              <w:t>Банковские реквизиты:</w:t>
            </w:r>
          </w:p>
          <w:p w:rsidR="003D793B" w:rsidRPr="003D793B" w:rsidRDefault="003D793B" w:rsidP="003D793B">
            <w:pPr>
              <w:widowControl/>
              <w:suppressAutoHyphens w:val="0"/>
            </w:pPr>
            <w:r w:rsidRPr="003D793B">
              <w:t>УФК по Красноярскому краю (Филиал ФБУ «Рослесозащита» - «ЦЗЛ Красноярского края»,</w:t>
            </w:r>
          </w:p>
          <w:p w:rsidR="003D793B" w:rsidRPr="003D793B" w:rsidRDefault="003D793B" w:rsidP="003D793B">
            <w:pPr>
              <w:widowControl/>
              <w:suppressAutoHyphens w:val="0"/>
            </w:pPr>
            <w:r w:rsidRPr="003D793B">
              <w:t xml:space="preserve">л/сч </w:t>
            </w:r>
            <w:r w:rsidR="00094A9F" w:rsidRPr="007114D9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21196Ц1308</w:t>
            </w:r>
            <w:r w:rsidR="00094A9F" w:rsidRPr="00094A9F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0</w:t>
            </w:r>
            <w:r w:rsidRPr="00094A9F">
              <w:t>)</w:t>
            </w:r>
          </w:p>
          <w:p w:rsidR="003D793B" w:rsidRPr="003D793B" w:rsidRDefault="003D793B" w:rsidP="003D793B">
            <w:pPr>
              <w:widowControl/>
              <w:suppressAutoHyphens w:val="0"/>
            </w:pPr>
            <w:r w:rsidRPr="003D793B">
              <w:t>ОКЦ №1 СибГУ Банка России//УФК по Новосибирской области г. Новосибирск</w:t>
            </w:r>
          </w:p>
          <w:p w:rsidR="003D793B" w:rsidRPr="003D793B" w:rsidRDefault="003D793B" w:rsidP="003D793B">
            <w:pPr>
              <w:widowControl/>
              <w:suppressAutoHyphens w:val="0"/>
            </w:pPr>
            <w:r w:rsidRPr="003D793B">
              <w:t>БИК 015004950</w:t>
            </w:r>
          </w:p>
          <w:p w:rsidR="003D793B" w:rsidRPr="003D793B" w:rsidRDefault="003D793B" w:rsidP="003D793B">
            <w:pPr>
              <w:widowControl/>
              <w:suppressAutoHyphens w:val="0"/>
            </w:pPr>
            <w:r w:rsidRPr="003D793B">
              <w:t>Единый казначейский счет 40102810445370000043</w:t>
            </w:r>
          </w:p>
          <w:p w:rsidR="003D793B" w:rsidRPr="003D793B" w:rsidRDefault="003D793B" w:rsidP="003D793B">
            <w:pPr>
              <w:widowControl/>
              <w:suppressAutoHyphens w:val="0"/>
            </w:pPr>
            <w:r w:rsidRPr="003D793B">
              <w:t>Казначейский счет 03214643000000015107</w:t>
            </w:r>
          </w:p>
          <w:p w:rsidR="003D793B" w:rsidRPr="003D793B" w:rsidRDefault="003D793B" w:rsidP="003D793B">
            <w:pPr>
              <w:widowControl/>
              <w:suppressAutoHyphens w:val="0"/>
            </w:pPr>
            <w:r w:rsidRPr="003D793B">
              <w:t>тел. (8-3912) 90-71-55, факс. (8-3912) 90-51-95</w:t>
            </w:r>
          </w:p>
          <w:p w:rsidR="00AD3504" w:rsidRPr="003D793B" w:rsidRDefault="003D793B" w:rsidP="003D793B">
            <w:pPr>
              <w:widowControl/>
              <w:suppressAutoHyphens w:val="0"/>
              <w:rPr>
                <w:lang w:val="en-US"/>
              </w:rPr>
            </w:pPr>
            <w:r w:rsidRPr="003D793B">
              <w:rPr>
                <w:lang w:val="en-US"/>
              </w:rPr>
              <w:t>E-mail: czl124@rcfh.rosleshoz.gov.ru</w:t>
            </w:r>
          </w:p>
        </w:tc>
        <w:tc>
          <w:tcPr>
            <w:tcW w:w="4536" w:type="dxa"/>
            <w:shd w:val="clear" w:color="auto" w:fill="auto"/>
          </w:tcPr>
          <w:p w:rsidR="00FF3654" w:rsidRPr="003D793B" w:rsidRDefault="00FF3654" w:rsidP="00C45826">
            <w:pPr>
              <w:widowControl/>
              <w:suppressAutoHyphens w:val="0"/>
              <w:spacing w:after="200" w:line="276" w:lineRule="auto"/>
              <w:rPr>
                <w:lang w:val="en-US"/>
              </w:rPr>
            </w:pPr>
          </w:p>
        </w:tc>
      </w:tr>
    </w:tbl>
    <w:p w:rsidR="00556EB4" w:rsidRPr="0061330D" w:rsidRDefault="00556EB4" w:rsidP="00556EB4">
      <w:pPr>
        <w:pStyle w:val="af2"/>
        <w:ind w:firstLine="284"/>
        <w:rPr>
          <w:sz w:val="26"/>
          <w:szCs w:val="26"/>
        </w:rPr>
      </w:pPr>
      <w:r w:rsidRPr="003D793B">
        <w:rPr>
          <w:sz w:val="26"/>
          <w:szCs w:val="26"/>
          <w:lang w:val="en-US"/>
        </w:rPr>
        <w:t xml:space="preserve"> </w:t>
      </w:r>
      <w:r w:rsidR="003D793B">
        <w:rPr>
          <w:sz w:val="26"/>
          <w:szCs w:val="26"/>
        </w:rPr>
        <w:t>Д</w:t>
      </w:r>
      <w:r w:rsidRPr="00556EB4">
        <w:rPr>
          <w:sz w:val="26"/>
          <w:szCs w:val="26"/>
        </w:rPr>
        <w:t>иректор филиала</w:t>
      </w:r>
      <w:r>
        <w:rPr>
          <w:sz w:val="26"/>
          <w:szCs w:val="26"/>
        </w:rPr>
        <w:t xml:space="preserve">                               </w:t>
      </w:r>
      <w:r w:rsidR="00AD3504">
        <w:rPr>
          <w:sz w:val="26"/>
          <w:szCs w:val="26"/>
        </w:rPr>
        <w:t xml:space="preserve">        </w:t>
      </w:r>
      <w:r w:rsidR="00AD3504">
        <w:rPr>
          <w:sz w:val="26"/>
          <w:szCs w:val="26"/>
        </w:rPr>
        <w:tab/>
        <w:t xml:space="preserve">      </w:t>
      </w:r>
      <w:r w:rsidRPr="0061330D">
        <w:rPr>
          <w:sz w:val="26"/>
          <w:szCs w:val="26"/>
        </w:rPr>
        <w:t xml:space="preserve">Директор </w:t>
      </w:r>
    </w:p>
    <w:p w:rsidR="00556EB4" w:rsidRDefault="00556EB4" w:rsidP="00556EB4">
      <w:pPr>
        <w:pStyle w:val="af2"/>
        <w:ind w:left="284"/>
        <w:rPr>
          <w:sz w:val="26"/>
          <w:szCs w:val="26"/>
        </w:rPr>
      </w:pPr>
      <w:r w:rsidRPr="0061330D">
        <w:rPr>
          <w:sz w:val="26"/>
          <w:szCs w:val="26"/>
        </w:rPr>
        <w:t>______________/</w:t>
      </w:r>
      <w:r w:rsidR="003D793B">
        <w:rPr>
          <w:sz w:val="26"/>
          <w:szCs w:val="26"/>
        </w:rPr>
        <w:t>__________</w:t>
      </w:r>
      <w:r>
        <w:rPr>
          <w:sz w:val="26"/>
          <w:szCs w:val="26"/>
        </w:rPr>
        <w:t xml:space="preserve">/                     </w:t>
      </w:r>
      <w:r>
        <w:rPr>
          <w:sz w:val="26"/>
          <w:szCs w:val="26"/>
        </w:rPr>
        <w:tab/>
        <w:t xml:space="preserve"> </w:t>
      </w:r>
      <w:r w:rsidRPr="0061330D">
        <w:rPr>
          <w:sz w:val="26"/>
          <w:szCs w:val="26"/>
        </w:rPr>
        <w:t xml:space="preserve">_____________/ </w:t>
      </w:r>
      <w:r w:rsidR="00C45826">
        <w:rPr>
          <w:sz w:val="26"/>
          <w:szCs w:val="26"/>
        </w:rPr>
        <w:t>__________</w:t>
      </w:r>
      <w:r w:rsidRPr="0061330D">
        <w:rPr>
          <w:sz w:val="26"/>
          <w:szCs w:val="26"/>
        </w:rPr>
        <w:t>/</w:t>
      </w:r>
    </w:p>
    <w:p w:rsidR="00556EB4" w:rsidRDefault="00556EB4" w:rsidP="00556EB4">
      <w:pPr>
        <w:pStyle w:val="af2"/>
        <w:ind w:left="284"/>
        <w:rPr>
          <w:sz w:val="26"/>
          <w:szCs w:val="26"/>
        </w:rPr>
      </w:pPr>
      <w:r w:rsidRPr="0061330D">
        <w:rPr>
          <w:sz w:val="26"/>
          <w:szCs w:val="26"/>
        </w:rPr>
        <w:t>М.П.</w:t>
      </w:r>
      <w:r>
        <w:rPr>
          <w:sz w:val="26"/>
          <w:szCs w:val="26"/>
        </w:rPr>
        <w:t xml:space="preserve">                                                                            </w:t>
      </w:r>
      <w:r w:rsidRPr="0061330D">
        <w:rPr>
          <w:sz w:val="26"/>
          <w:szCs w:val="26"/>
        </w:rPr>
        <w:t>М.П.</w:t>
      </w:r>
    </w:p>
    <w:p w:rsidR="00C45826" w:rsidRDefault="00C45826" w:rsidP="00170EA8">
      <w:pPr>
        <w:ind w:left="4962"/>
        <w:jc w:val="right"/>
      </w:pPr>
    </w:p>
    <w:p w:rsidR="003D793B" w:rsidRDefault="003D793B" w:rsidP="00170EA8">
      <w:pPr>
        <w:ind w:left="4962"/>
        <w:jc w:val="right"/>
      </w:pPr>
    </w:p>
    <w:p w:rsidR="003D793B" w:rsidRDefault="003D793B" w:rsidP="00170EA8">
      <w:pPr>
        <w:ind w:left="4962"/>
        <w:jc w:val="right"/>
      </w:pPr>
    </w:p>
    <w:p w:rsidR="0077102D" w:rsidRPr="00FF3654" w:rsidRDefault="0077102D" w:rsidP="00170EA8">
      <w:pPr>
        <w:ind w:left="4962"/>
        <w:jc w:val="right"/>
      </w:pPr>
      <w:r w:rsidRPr="00FF3654">
        <w:lastRenderedPageBreak/>
        <w:t>Приложение № 1</w:t>
      </w:r>
    </w:p>
    <w:p w:rsidR="0077102D" w:rsidRPr="00C45E24" w:rsidRDefault="0077102D" w:rsidP="00170EA8">
      <w:pPr>
        <w:ind w:left="4962"/>
        <w:jc w:val="right"/>
        <w:rPr>
          <w:strike/>
        </w:rPr>
      </w:pPr>
      <w:r w:rsidRPr="00FF3654">
        <w:t xml:space="preserve">к </w:t>
      </w:r>
      <w:r w:rsidR="00FF3654" w:rsidRPr="00FF3654">
        <w:t>контракт</w:t>
      </w:r>
      <w:r w:rsidR="00B85DF7">
        <w:t>у</w:t>
      </w:r>
    </w:p>
    <w:p w:rsidR="0077102D" w:rsidRPr="00FF3654" w:rsidRDefault="0077102D" w:rsidP="00170EA8">
      <w:pPr>
        <w:ind w:left="4962"/>
        <w:jc w:val="right"/>
      </w:pPr>
      <w:r w:rsidRPr="00FF3654">
        <w:t xml:space="preserve">от </w:t>
      </w:r>
      <w:r w:rsidR="003D793B">
        <w:t>_________2026</w:t>
      </w:r>
      <w:r w:rsidR="00281288" w:rsidRPr="00FF3654">
        <w:t xml:space="preserve"> </w:t>
      </w:r>
      <w:r w:rsidRPr="00FF3654">
        <w:t>№</w:t>
      </w:r>
      <w:r w:rsidR="001074FC" w:rsidRPr="00FF3654">
        <w:t xml:space="preserve"> </w:t>
      </w:r>
      <w:r w:rsidR="002746EF" w:rsidRPr="00FF3654">
        <w:t>44/</w:t>
      </w:r>
      <w:r w:rsidR="00B85DF7" w:rsidRPr="00B85DF7">
        <w:t>___</w:t>
      </w:r>
    </w:p>
    <w:p w:rsidR="0077102D" w:rsidRPr="00FF3654" w:rsidRDefault="0077102D" w:rsidP="00135C52">
      <w:pPr>
        <w:jc w:val="right"/>
      </w:pPr>
    </w:p>
    <w:p w:rsidR="0077102D" w:rsidRPr="00FF3654" w:rsidRDefault="0077102D" w:rsidP="00174FC7">
      <w:pPr>
        <w:jc w:val="both"/>
      </w:pPr>
    </w:p>
    <w:p w:rsidR="0077102D" w:rsidRPr="00FF3654" w:rsidRDefault="0077102D" w:rsidP="0077102D">
      <w:pPr>
        <w:jc w:val="center"/>
        <w:rPr>
          <w:b/>
        </w:rPr>
      </w:pPr>
      <w:r w:rsidRPr="00FF3654">
        <w:rPr>
          <w:b/>
          <w:bCs/>
        </w:rPr>
        <w:t>СПЕЦИФИКАЦИЯ</w:t>
      </w:r>
    </w:p>
    <w:p w:rsidR="0077102D" w:rsidRPr="00FF3654" w:rsidRDefault="0077102D" w:rsidP="00174FC7">
      <w:pPr>
        <w:jc w:val="both"/>
      </w:pPr>
    </w:p>
    <w:p w:rsidR="00FB63F5" w:rsidRDefault="00FB63F5" w:rsidP="005100C1">
      <w:pPr>
        <w:pStyle w:val="af2"/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690"/>
        <w:gridCol w:w="4870"/>
        <w:gridCol w:w="897"/>
        <w:gridCol w:w="955"/>
        <w:gridCol w:w="1116"/>
        <w:gridCol w:w="1383"/>
      </w:tblGrid>
      <w:tr w:rsidR="001F311B" w:rsidRPr="001F311B" w:rsidTr="006F2571">
        <w:tc>
          <w:tcPr>
            <w:tcW w:w="690" w:type="dxa"/>
          </w:tcPr>
          <w:p w:rsidR="001F311B" w:rsidRPr="001F311B" w:rsidRDefault="001F311B" w:rsidP="001F311B">
            <w:pPr>
              <w:pStyle w:val="af2"/>
            </w:pPr>
            <w:r w:rsidRPr="001F311B">
              <w:t>№ п.п.</w:t>
            </w:r>
          </w:p>
        </w:tc>
        <w:tc>
          <w:tcPr>
            <w:tcW w:w="4870" w:type="dxa"/>
          </w:tcPr>
          <w:p w:rsidR="001F311B" w:rsidRPr="001F311B" w:rsidRDefault="001F311B" w:rsidP="001F311B">
            <w:pPr>
              <w:pStyle w:val="af2"/>
            </w:pPr>
            <w:r w:rsidRPr="001F311B">
              <w:t>Наименование</w:t>
            </w:r>
            <w:r w:rsidR="00C45826">
              <w:t xml:space="preserve"> товара</w:t>
            </w:r>
          </w:p>
        </w:tc>
        <w:tc>
          <w:tcPr>
            <w:tcW w:w="897" w:type="dxa"/>
          </w:tcPr>
          <w:p w:rsidR="001F311B" w:rsidRPr="001F311B" w:rsidRDefault="001F311B" w:rsidP="001F311B">
            <w:pPr>
              <w:pStyle w:val="af2"/>
            </w:pPr>
            <w:r w:rsidRPr="001F311B">
              <w:t>Ед. изм.</w:t>
            </w:r>
          </w:p>
        </w:tc>
        <w:tc>
          <w:tcPr>
            <w:tcW w:w="955" w:type="dxa"/>
          </w:tcPr>
          <w:p w:rsidR="001F311B" w:rsidRPr="001F311B" w:rsidRDefault="001F311B" w:rsidP="001F311B">
            <w:pPr>
              <w:pStyle w:val="af2"/>
            </w:pPr>
            <w:r w:rsidRPr="001F311B">
              <w:t>Кол-во</w:t>
            </w:r>
          </w:p>
        </w:tc>
        <w:tc>
          <w:tcPr>
            <w:tcW w:w="1116" w:type="dxa"/>
          </w:tcPr>
          <w:p w:rsidR="001F311B" w:rsidRPr="001F311B" w:rsidRDefault="001F311B" w:rsidP="001F311B">
            <w:pPr>
              <w:pStyle w:val="af2"/>
            </w:pPr>
            <w:r w:rsidRPr="001F311B">
              <w:t>Цена за ед. руб.</w:t>
            </w:r>
          </w:p>
        </w:tc>
        <w:tc>
          <w:tcPr>
            <w:tcW w:w="1383" w:type="dxa"/>
          </w:tcPr>
          <w:p w:rsidR="001F311B" w:rsidRPr="001F311B" w:rsidRDefault="001F311B" w:rsidP="001F311B">
            <w:pPr>
              <w:pStyle w:val="af2"/>
            </w:pPr>
            <w:r w:rsidRPr="001F311B">
              <w:t>Стоимость, руб.</w:t>
            </w:r>
          </w:p>
        </w:tc>
      </w:tr>
      <w:tr w:rsidR="001F311B" w:rsidRPr="001F311B" w:rsidTr="006F2571">
        <w:tc>
          <w:tcPr>
            <w:tcW w:w="690" w:type="dxa"/>
          </w:tcPr>
          <w:p w:rsidR="001F311B" w:rsidRPr="001F311B" w:rsidRDefault="001F311B" w:rsidP="001F311B">
            <w:pPr>
              <w:pStyle w:val="af2"/>
            </w:pPr>
            <w:r w:rsidRPr="001F311B">
              <w:t>1</w:t>
            </w:r>
          </w:p>
        </w:tc>
        <w:tc>
          <w:tcPr>
            <w:tcW w:w="4870" w:type="dxa"/>
          </w:tcPr>
          <w:p w:rsidR="001F311B" w:rsidRPr="00345AE4" w:rsidRDefault="00C45826" w:rsidP="001F311B">
            <w:pPr>
              <w:pStyle w:val="af2"/>
            </w:pPr>
            <w:r>
              <w:t>Лабораторный</w:t>
            </w:r>
            <w:r w:rsidR="00835DA3">
              <w:t xml:space="preserve"> стол</w:t>
            </w:r>
            <w:r>
              <w:t xml:space="preserve"> (усиленный)</w:t>
            </w:r>
          </w:p>
        </w:tc>
        <w:tc>
          <w:tcPr>
            <w:tcW w:w="897" w:type="dxa"/>
          </w:tcPr>
          <w:p w:rsidR="001F311B" w:rsidRPr="00345AE4" w:rsidRDefault="00AD3504" w:rsidP="001F311B">
            <w:pPr>
              <w:pStyle w:val="af2"/>
            </w:pPr>
            <w:r>
              <w:t>шт</w:t>
            </w:r>
          </w:p>
        </w:tc>
        <w:tc>
          <w:tcPr>
            <w:tcW w:w="955" w:type="dxa"/>
          </w:tcPr>
          <w:p w:rsidR="001F311B" w:rsidRPr="00345AE4" w:rsidRDefault="00AD3504" w:rsidP="001F311B">
            <w:pPr>
              <w:pStyle w:val="af2"/>
            </w:pPr>
            <w:r>
              <w:t>2</w:t>
            </w:r>
          </w:p>
        </w:tc>
        <w:tc>
          <w:tcPr>
            <w:tcW w:w="1116" w:type="dxa"/>
          </w:tcPr>
          <w:p w:rsidR="001F311B" w:rsidRPr="001F311B" w:rsidRDefault="001F311B" w:rsidP="001F311B">
            <w:pPr>
              <w:pStyle w:val="af2"/>
            </w:pPr>
          </w:p>
        </w:tc>
        <w:tc>
          <w:tcPr>
            <w:tcW w:w="1383" w:type="dxa"/>
          </w:tcPr>
          <w:p w:rsidR="001F311B" w:rsidRPr="001F311B" w:rsidRDefault="001F311B" w:rsidP="001F311B">
            <w:pPr>
              <w:pStyle w:val="af2"/>
            </w:pPr>
          </w:p>
        </w:tc>
      </w:tr>
      <w:tr w:rsidR="00D012DA" w:rsidRPr="001F311B" w:rsidTr="00E92DA4">
        <w:tc>
          <w:tcPr>
            <w:tcW w:w="8528" w:type="dxa"/>
            <w:gridSpan w:val="5"/>
          </w:tcPr>
          <w:p w:rsidR="00D012DA" w:rsidRPr="00D012DA" w:rsidRDefault="00D012DA" w:rsidP="001F311B">
            <w:pPr>
              <w:pStyle w:val="af2"/>
              <w:rPr>
                <w:b/>
              </w:rPr>
            </w:pPr>
            <w:r w:rsidRPr="00D012DA">
              <w:rPr>
                <w:b/>
              </w:rPr>
              <w:t>Итого:</w:t>
            </w:r>
          </w:p>
        </w:tc>
        <w:tc>
          <w:tcPr>
            <w:tcW w:w="1383" w:type="dxa"/>
          </w:tcPr>
          <w:p w:rsidR="00D012DA" w:rsidRPr="00D012DA" w:rsidRDefault="00D012DA" w:rsidP="001F311B">
            <w:pPr>
              <w:pStyle w:val="af2"/>
              <w:rPr>
                <w:b/>
              </w:rPr>
            </w:pPr>
          </w:p>
        </w:tc>
      </w:tr>
    </w:tbl>
    <w:p w:rsidR="00AD3504" w:rsidRDefault="00AD3504" w:rsidP="005100C1">
      <w:pPr>
        <w:pStyle w:val="af2"/>
      </w:pPr>
    </w:p>
    <w:p w:rsidR="00AD3504" w:rsidRPr="0061330D" w:rsidRDefault="00F760DE" w:rsidP="00AD3504">
      <w:pPr>
        <w:pStyle w:val="af2"/>
        <w:ind w:firstLine="284"/>
        <w:rPr>
          <w:sz w:val="26"/>
          <w:szCs w:val="26"/>
        </w:rPr>
      </w:pPr>
      <w:r>
        <w:rPr>
          <w:sz w:val="26"/>
          <w:szCs w:val="26"/>
        </w:rPr>
        <w:t>Д</w:t>
      </w:r>
      <w:r w:rsidR="00AD3504" w:rsidRPr="00556EB4">
        <w:rPr>
          <w:sz w:val="26"/>
          <w:szCs w:val="26"/>
        </w:rPr>
        <w:t>иректор филиала</w:t>
      </w:r>
      <w:r w:rsidR="00AD3504">
        <w:rPr>
          <w:sz w:val="26"/>
          <w:szCs w:val="26"/>
        </w:rPr>
        <w:t xml:space="preserve">                                       </w:t>
      </w:r>
      <w:r w:rsidR="00AD3504">
        <w:rPr>
          <w:sz w:val="26"/>
          <w:szCs w:val="26"/>
        </w:rPr>
        <w:tab/>
        <w:t xml:space="preserve">      </w:t>
      </w:r>
      <w:r w:rsidR="00AD3504" w:rsidRPr="0061330D">
        <w:rPr>
          <w:sz w:val="26"/>
          <w:szCs w:val="26"/>
        </w:rPr>
        <w:t xml:space="preserve">Директор </w:t>
      </w:r>
    </w:p>
    <w:p w:rsidR="00AD3504" w:rsidRDefault="00AD3504" w:rsidP="00AD3504">
      <w:pPr>
        <w:pStyle w:val="af2"/>
        <w:ind w:left="284"/>
        <w:rPr>
          <w:sz w:val="26"/>
          <w:szCs w:val="26"/>
        </w:rPr>
      </w:pPr>
      <w:r w:rsidRPr="0061330D">
        <w:rPr>
          <w:sz w:val="26"/>
          <w:szCs w:val="26"/>
        </w:rPr>
        <w:t>______________/</w:t>
      </w:r>
      <w:r w:rsidR="00F760DE">
        <w:rPr>
          <w:sz w:val="26"/>
          <w:szCs w:val="26"/>
        </w:rPr>
        <w:t>________________</w:t>
      </w:r>
      <w:r>
        <w:rPr>
          <w:sz w:val="26"/>
          <w:szCs w:val="26"/>
        </w:rPr>
        <w:t xml:space="preserve">/                     </w:t>
      </w:r>
      <w:r>
        <w:rPr>
          <w:sz w:val="26"/>
          <w:szCs w:val="26"/>
        </w:rPr>
        <w:tab/>
        <w:t xml:space="preserve"> </w:t>
      </w:r>
      <w:r w:rsidRPr="0061330D">
        <w:rPr>
          <w:sz w:val="26"/>
          <w:szCs w:val="26"/>
        </w:rPr>
        <w:t xml:space="preserve">_____________/ </w:t>
      </w:r>
      <w:r w:rsidR="00F760DE">
        <w:rPr>
          <w:sz w:val="26"/>
          <w:szCs w:val="26"/>
        </w:rPr>
        <w:t>_________</w:t>
      </w:r>
      <w:r w:rsidRPr="0061330D">
        <w:rPr>
          <w:sz w:val="26"/>
          <w:szCs w:val="26"/>
        </w:rPr>
        <w:t>/</w:t>
      </w:r>
    </w:p>
    <w:p w:rsidR="00AD3504" w:rsidRDefault="00AD3504" w:rsidP="00AD3504">
      <w:pPr>
        <w:pStyle w:val="af2"/>
        <w:ind w:left="284"/>
        <w:rPr>
          <w:sz w:val="26"/>
          <w:szCs w:val="26"/>
        </w:rPr>
      </w:pPr>
      <w:r w:rsidRPr="0061330D">
        <w:rPr>
          <w:sz w:val="26"/>
          <w:szCs w:val="26"/>
        </w:rPr>
        <w:t>М.П.</w:t>
      </w:r>
      <w:r>
        <w:rPr>
          <w:sz w:val="26"/>
          <w:szCs w:val="26"/>
        </w:rPr>
        <w:t xml:space="preserve">                                                                            </w:t>
      </w:r>
      <w:r w:rsidRPr="0061330D">
        <w:rPr>
          <w:sz w:val="26"/>
          <w:szCs w:val="26"/>
        </w:rPr>
        <w:t>М.П.</w:t>
      </w:r>
    </w:p>
    <w:p w:rsidR="00C45826" w:rsidRDefault="00C45826" w:rsidP="00AD3504">
      <w:pPr>
        <w:pStyle w:val="af2"/>
        <w:ind w:left="284"/>
        <w:rPr>
          <w:sz w:val="26"/>
          <w:szCs w:val="26"/>
        </w:rPr>
      </w:pPr>
    </w:p>
    <w:p w:rsidR="00C45826" w:rsidRDefault="00C45826" w:rsidP="00AD3504">
      <w:pPr>
        <w:pStyle w:val="af2"/>
        <w:ind w:left="284"/>
        <w:rPr>
          <w:sz w:val="26"/>
          <w:szCs w:val="26"/>
        </w:rPr>
      </w:pPr>
    </w:p>
    <w:p w:rsidR="00C45826" w:rsidRDefault="00C45826" w:rsidP="00AD3504">
      <w:pPr>
        <w:pStyle w:val="af2"/>
        <w:ind w:left="284"/>
        <w:rPr>
          <w:sz w:val="26"/>
          <w:szCs w:val="26"/>
        </w:rPr>
      </w:pPr>
    </w:p>
    <w:p w:rsidR="00C45826" w:rsidRDefault="00C45826" w:rsidP="00AD3504">
      <w:pPr>
        <w:pStyle w:val="af2"/>
        <w:ind w:left="284"/>
        <w:rPr>
          <w:sz w:val="26"/>
          <w:szCs w:val="26"/>
        </w:rPr>
      </w:pPr>
    </w:p>
    <w:p w:rsidR="00C45826" w:rsidRDefault="00C45826" w:rsidP="00AD3504">
      <w:pPr>
        <w:pStyle w:val="af2"/>
        <w:ind w:left="284"/>
        <w:rPr>
          <w:sz w:val="26"/>
          <w:szCs w:val="26"/>
        </w:rPr>
      </w:pPr>
    </w:p>
    <w:p w:rsidR="00C45826" w:rsidRDefault="00C45826" w:rsidP="00AD3504">
      <w:pPr>
        <w:pStyle w:val="af2"/>
        <w:ind w:left="284"/>
        <w:rPr>
          <w:sz w:val="26"/>
          <w:szCs w:val="26"/>
        </w:rPr>
      </w:pPr>
    </w:p>
    <w:p w:rsidR="00C45826" w:rsidRDefault="00C45826" w:rsidP="00AD3504">
      <w:pPr>
        <w:pStyle w:val="af2"/>
        <w:ind w:left="284"/>
        <w:rPr>
          <w:sz w:val="26"/>
          <w:szCs w:val="26"/>
        </w:rPr>
      </w:pPr>
    </w:p>
    <w:p w:rsidR="00C45826" w:rsidRDefault="00C45826" w:rsidP="00AD3504">
      <w:pPr>
        <w:pStyle w:val="af2"/>
        <w:ind w:left="284"/>
        <w:rPr>
          <w:sz w:val="26"/>
          <w:szCs w:val="26"/>
        </w:rPr>
      </w:pPr>
    </w:p>
    <w:p w:rsidR="00C45826" w:rsidRDefault="00C45826" w:rsidP="00AD3504">
      <w:pPr>
        <w:pStyle w:val="af2"/>
        <w:ind w:left="284"/>
        <w:rPr>
          <w:sz w:val="26"/>
          <w:szCs w:val="26"/>
        </w:rPr>
      </w:pPr>
    </w:p>
    <w:p w:rsidR="00C45826" w:rsidRDefault="00C45826" w:rsidP="00AD3504">
      <w:pPr>
        <w:pStyle w:val="af2"/>
        <w:ind w:left="284"/>
        <w:rPr>
          <w:sz w:val="26"/>
          <w:szCs w:val="26"/>
        </w:rPr>
      </w:pPr>
    </w:p>
    <w:p w:rsidR="00C45826" w:rsidRDefault="00C45826" w:rsidP="00AD3504">
      <w:pPr>
        <w:pStyle w:val="af2"/>
        <w:ind w:left="284"/>
        <w:rPr>
          <w:sz w:val="26"/>
          <w:szCs w:val="26"/>
        </w:rPr>
      </w:pPr>
    </w:p>
    <w:p w:rsidR="00C45826" w:rsidRDefault="00C45826" w:rsidP="00AD3504">
      <w:pPr>
        <w:pStyle w:val="af2"/>
        <w:ind w:left="284"/>
        <w:rPr>
          <w:sz w:val="26"/>
          <w:szCs w:val="26"/>
        </w:rPr>
      </w:pPr>
    </w:p>
    <w:p w:rsidR="00C45826" w:rsidRDefault="00C45826" w:rsidP="00AD3504">
      <w:pPr>
        <w:pStyle w:val="af2"/>
        <w:ind w:left="284"/>
        <w:rPr>
          <w:sz w:val="26"/>
          <w:szCs w:val="26"/>
        </w:rPr>
      </w:pPr>
    </w:p>
    <w:p w:rsidR="00C45826" w:rsidRDefault="00C45826" w:rsidP="00AD3504">
      <w:pPr>
        <w:pStyle w:val="af2"/>
        <w:ind w:left="284"/>
        <w:rPr>
          <w:sz w:val="26"/>
          <w:szCs w:val="26"/>
        </w:rPr>
      </w:pPr>
    </w:p>
    <w:p w:rsidR="00C45826" w:rsidRDefault="00C45826" w:rsidP="00AD3504">
      <w:pPr>
        <w:pStyle w:val="af2"/>
        <w:ind w:left="284"/>
        <w:rPr>
          <w:sz w:val="26"/>
          <w:szCs w:val="26"/>
        </w:rPr>
      </w:pPr>
    </w:p>
    <w:p w:rsidR="00F760DE" w:rsidRDefault="00F760DE" w:rsidP="00AD3504">
      <w:pPr>
        <w:pStyle w:val="af2"/>
        <w:ind w:left="284"/>
        <w:rPr>
          <w:sz w:val="26"/>
          <w:szCs w:val="26"/>
        </w:rPr>
      </w:pPr>
    </w:p>
    <w:p w:rsidR="00F760DE" w:rsidRDefault="00F760DE" w:rsidP="00AD3504">
      <w:pPr>
        <w:pStyle w:val="af2"/>
        <w:ind w:left="284"/>
        <w:rPr>
          <w:sz w:val="26"/>
          <w:szCs w:val="26"/>
        </w:rPr>
      </w:pPr>
    </w:p>
    <w:p w:rsidR="00F760DE" w:rsidRDefault="00F760DE" w:rsidP="00AD3504">
      <w:pPr>
        <w:pStyle w:val="af2"/>
        <w:ind w:left="284"/>
        <w:rPr>
          <w:sz w:val="26"/>
          <w:szCs w:val="26"/>
        </w:rPr>
      </w:pPr>
    </w:p>
    <w:p w:rsidR="00F760DE" w:rsidRDefault="00F760DE" w:rsidP="00AD3504">
      <w:pPr>
        <w:pStyle w:val="af2"/>
        <w:ind w:left="284"/>
        <w:rPr>
          <w:sz w:val="26"/>
          <w:szCs w:val="26"/>
        </w:rPr>
      </w:pPr>
    </w:p>
    <w:p w:rsidR="00F760DE" w:rsidRDefault="00F760DE" w:rsidP="00AD3504">
      <w:pPr>
        <w:pStyle w:val="af2"/>
        <w:ind w:left="284"/>
        <w:rPr>
          <w:sz w:val="26"/>
          <w:szCs w:val="26"/>
        </w:rPr>
      </w:pPr>
    </w:p>
    <w:p w:rsidR="00F760DE" w:rsidRDefault="00F760DE" w:rsidP="00AD3504">
      <w:pPr>
        <w:pStyle w:val="af2"/>
        <w:ind w:left="284"/>
        <w:rPr>
          <w:sz w:val="26"/>
          <w:szCs w:val="26"/>
        </w:rPr>
      </w:pPr>
    </w:p>
    <w:p w:rsidR="00F760DE" w:rsidRDefault="00F760DE" w:rsidP="00AD3504">
      <w:pPr>
        <w:pStyle w:val="af2"/>
        <w:ind w:left="284"/>
        <w:rPr>
          <w:sz w:val="26"/>
          <w:szCs w:val="26"/>
        </w:rPr>
      </w:pPr>
    </w:p>
    <w:p w:rsidR="00F760DE" w:rsidRDefault="00F760DE" w:rsidP="00C45826">
      <w:pPr>
        <w:widowControl/>
        <w:tabs>
          <w:tab w:val="left" w:pos="0"/>
        </w:tabs>
        <w:suppressAutoHyphens w:val="0"/>
        <w:spacing w:line="240" w:lineRule="exact"/>
        <w:jc w:val="center"/>
        <w:rPr>
          <w:b/>
          <w:kern w:val="0"/>
          <w:sz w:val="20"/>
          <w:szCs w:val="20"/>
          <w:lang w:eastAsia="ru-RU"/>
        </w:rPr>
        <w:sectPr w:rsidR="00F760DE" w:rsidSect="008B12D1">
          <w:headerReference w:type="default" r:id="rId8"/>
          <w:pgSz w:w="11906" w:h="16838"/>
          <w:pgMar w:top="851" w:right="851" w:bottom="851" w:left="1134" w:header="420" w:footer="709" w:gutter="0"/>
          <w:cols w:space="708"/>
          <w:titlePg/>
          <w:docGrid w:linePitch="360"/>
        </w:sectPr>
      </w:pPr>
    </w:p>
    <w:p w:rsidR="00F760DE" w:rsidRPr="00FF3654" w:rsidRDefault="00F760DE" w:rsidP="00F760DE">
      <w:pPr>
        <w:ind w:left="4962"/>
        <w:jc w:val="right"/>
      </w:pPr>
      <w:r>
        <w:lastRenderedPageBreak/>
        <w:t>Приложение № 2</w:t>
      </w:r>
    </w:p>
    <w:p w:rsidR="00F760DE" w:rsidRPr="00FF3654" w:rsidRDefault="00F760DE" w:rsidP="00F760DE">
      <w:pPr>
        <w:ind w:left="4962"/>
        <w:jc w:val="right"/>
      </w:pPr>
      <w:r w:rsidRPr="00FF3654">
        <w:t xml:space="preserve">к контракту </w:t>
      </w:r>
    </w:p>
    <w:p w:rsidR="00F760DE" w:rsidRPr="00FF3654" w:rsidRDefault="00F760DE" w:rsidP="00F760DE">
      <w:pPr>
        <w:ind w:left="4962"/>
        <w:jc w:val="right"/>
      </w:pPr>
      <w:r w:rsidRPr="00FF3654">
        <w:t xml:space="preserve">от </w:t>
      </w:r>
      <w:r>
        <w:t>_________2026</w:t>
      </w:r>
      <w:r w:rsidRPr="00FF3654">
        <w:t xml:space="preserve"> № 44/</w:t>
      </w:r>
      <w:r>
        <w:t>___</w:t>
      </w:r>
    </w:p>
    <w:p w:rsidR="00F760DE" w:rsidRDefault="00F760DE" w:rsidP="00C45826">
      <w:pPr>
        <w:widowControl/>
        <w:tabs>
          <w:tab w:val="left" w:pos="0"/>
        </w:tabs>
        <w:suppressAutoHyphens w:val="0"/>
        <w:spacing w:line="240" w:lineRule="exact"/>
        <w:jc w:val="center"/>
        <w:rPr>
          <w:b/>
          <w:kern w:val="0"/>
          <w:sz w:val="20"/>
          <w:szCs w:val="20"/>
          <w:lang w:eastAsia="ru-RU"/>
        </w:rPr>
      </w:pPr>
      <w:r>
        <w:rPr>
          <w:b/>
          <w:kern w:val="0"/>
          <w:sz w:val="20"/>
          <w:szCs w:val="20"/>
          <w:lang w:eastAsia="ru-RU"/>
        </w:rPr>
        <w:t>Техническое задание</w:t>
      </w:r>
    </w:p>
    <w:tbl>
      <w:tblPr>
        <w:tblStyle w:val="9"/>
        <w:tblW w:w="15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0"/>
        <w:gridCol w:w="1544"/>
        <w:gridCol w:w="709"/>
        <w:gridCol w:w="851"/>
        <w:gridCol w:w="2551"/>
        <w:gridCol w:w="2552"/>
        <w:gridCol w:w="1275"/>
        <w:gridCol w:w="4268"/>
      </w:tblGrid>
      <w:tr w:rsidR="00C45826" w:rsidRPr="00C45826" w:rsidTr="00316BCE">
        <w:trPr>
          <w:trHeight w:val="742"/>
          <w:tblHeader/>
          <w:jc w:val="center"/>
        </w:trPr>
        <w:tc>
          <w:tcPr>
            <w:tcW w:w="1570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  <w:r w:rsidRPr="00C45826">
              <w:rPr>
                <w:b/>
                <w:kern w:val="0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1544" w:type="dxa"/>
            <w:vMerge w:val="restart"/>
            <w:shd w:val="clear" w:color="auto" w:fill="auto"/>
            <w:vAlign w:val="center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  <w:r w:rsidRPr="00C45826">
              <w:rPr>
                <w:b/>
                <w:kern w:val="0"/>
                <w:sz w:val="20"/>
                <w:szCs w:val="20"/>
                <w:lang w:eastAsia="ru-RU"/>
              </w:rPr>
              <w:t>ОКПД 2/ КТРУ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  <w:r w:rsidRPr="00C45826">
              <w:rPr>
                <w:b/>
                <w:kern w:val="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  <w:r w:rsidRPr="00C45826">
              <w:rPr>
                <w:b/>
                <w:kern w:val="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0646" w:type="dxa"/>
            <w:gridSpan w:val="4"/>
            <w:shd w:val="clear" w:color="auto" w:fill="auto"/>
            <w:vAlign w:val="center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  <w:r w:rsidRPr="00C45826">
              <w:rPr>
                <w:b/>
                <w:kern w:val="0"/>
                <w:sz w:val="20"/>
                <w:szCs w:val="20"/>
                <w:lang w:eastAsia="ru-RU"/>
              </w:rPr>
              <w:t>Показатели (характеристики) товаров и их значения для определения соответствия товаров потребностям заказчиков в соответствии с требованиями Федерального закона от 05.04.2013 № 44-ФЗ</w:t>
            </w:r>
          </w:p>
        </w:tc>
      </w:tr>
      <w:tr w:rsidR="00C45826" w:rsidRPr="00C45826" w:rsidTr="00316BCE">
        <w:trPr>
          <w:trHeight w:val="664"/>
          <w:tblHeader/>
          <w:jc w:val="center"/>
        </w:trPr>
        <w:tc>
          <w:tcPr>
            <w:tcW w:w="1570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vMerge/>
            <w:shd w:val="clear" w:color="auto" w:fill="auto"/>
            <w:vAlign w:val="center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  <w:r w:rsidRPr="00C45826">
              <w:rPr>
                <w:b/>
                <w:kern w:val="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  <w:r w:rsidRPr="00C45826">
              <w:rPr>
                <w:b/>
                <w:kern w:val="0"/>
                <w:sz w:val="20"/>
                <w:szCs w:val="20"/>
                <w:lang w:eastAsia="ru-RU"/>
              </w:rPr>
              <w:t>Значения показателей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  <w:r w:rsidRPr="00C45826">
              <w:rPr>
                <w:b/>
                <w:kern w:val="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4268" w:type="dxa"/>
            <w:shd w:val="clear" w:color="auto" w:fill="auto"/>
            <w:vAlign w:val="center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highlight w:val="yellow"/>
                <w:lang w:eastAsia="ru-RU"/>
              </w:rPr>
            </w:pPr>
            <w:r w:rsidRPr="00C45826">
              <w:rPr>
                <w:b/>
                <w:kern w:val="0"/>
                <w:sz w:val="20"/>
                <w:szCs w:val="20"/>
                <w:lang w:eastAsia="ru-RU"/>
              </w:rPr>
              <w:t>Обоснование включения дополнительной информации</w:t>
            </w:r>
          </w:p>
        </w:tc>
      </w:tr>
      <w:tr w:rsidR="00C45826" w:rsidRPr="00C45826" w:rsidTr="00316BCE">
        <w:trPr>
          <w:trHeight w:val="20"/>
          <w:jc w:val="center"/>
        </w:trPr>
        <w:tc>
          <w:tcPr>
            <w:tcW w:w="1570" w:type="dxa"/>
            <w:vMerge w:val="restart"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  <w:r w:rsidRPr="00C45826">
              <w:rPr>
                <w:b/>
                <w:kern w:val="0"/>
                <w:sz w:val="20"/>
                <w:szCs w:val="20"/>
                <w:lang w:eastAsia="ru-RU"/>
              </w:rPr>
              <w:t>Стол лабораторный усиленный</w:t>
            </w:r>
          </w:p>
        </w:tc>
        <w:tc>
          <w:tcPr>
            <w:tcW w:w="1544" w:type="dxa"/>
            <w:vMerge w:val="restart"/>
            <w:shd w:val="clear" w:color="auto" w:fill="auto"/>
          </w:tcPr>
          <w:p w:rsidR="00C45826" w:rsidRPr="00C45826" w:rsidRDefault="005E1F53" w:rsidP="00B85DF7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b/>
                <w:kern w:val="0"/>
                <w:sz w:val="20"/>
                <w:szCs w:val="20"/>
                <w:lang w:eastAsia="ru-RU"/>
              </w:rPr>
              <w:t>31.09.11</w:t>
            </w:r>
            <w:r w:rsidR="001446CA">
              <w:rPr>
                <w:b/>
                <w:kern w:val="0"/>
                <w:sz w:val="20"/>
                <w:szCs w:val="20"/>
                <w:lang w:eastAsia="ru-RU"/>
              </w:rPr>
              <w:t>.</w:t>
            </w:r>
            <w:r>
              <w:rPr>
                <w:b/>
                <w:kern w:val="0"/>
                <w:sz w:val="20"/>
                <w:szCs w:val="20"/>
                <w:lang w:eastAsia="ru-RU"/>
              </w:rPr>
              <w:t>190</w:t>
            </w:r>
            <w:r w:rsidR="001446CA">
              <w:rPr>
                <w:b/>
                <w:kern w:val="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9" w:type="dxa"/>
            <w:vMerge w:val="restart"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  <w:r w:rsidRPr="00C45826">
              <w:rPr>
                <w:b/>
                <w:kern w:val="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  <w:r w:rsidRPr="00C45826">
              <w:rPr>
                <w:b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Назначение</w:t>
            </w:r>
          </w:p>
        </w:tc>
        <w:tc>
          <w:tcPr>
            <w:tcW w:w="2552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для установки тяжеловесного оборудования</w:t>
            </w:r>
          </w:p>
        </w:tc>
        <w:tc>
          <w:tcPr>
            <w:tcW w:w="1275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C45826" w:rsidRPr="00C45826" w:rsidTr="00316BCE">
        <w:trPr>
          <w:trHeight w:val="20"/>
          <w:jc w:val="center"/>
        </w:trPr>
        <w:tc>
          <w:tcPr>
            <w:tcW w:w="1570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Вид материала столешницы</w:t>
            </w:r>
          </w:p>
        </w:tc>
        <w:tc>
          <w:tcPr>
            <w:tcW w:w="2552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Керамогранит</w:t>
            </w:r>
          </w:p>
        </w:tc>
        <w:tc>
          <w:tcPr>
            <w:tcW w:w="1275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C45826" w:rsidRPr="00C45826" w:rsidTr="00316BCE">
        <w:trPr>
          <w:trHeight w:val="20"/>
          <w:jc w:val="center"/>
        </w:trPr>
        <w:tc>
          <w:tcPr>
            <w:tcW w:w="1570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Тип каркаса</w:t>
            </w:r>
          </w:p>
        </w:tc>
        <w:tc>
          <w:tcPr>
            <w:tcW w:w="2552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Металлический усиленный</w:t>
            </w:r>
          </w:p>
        </w:tc>
        <w:tc>
          <w:tcPr>
            <w:tcW w:w="1275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C45826" w:rsidRPr="00C45826" w:rsidTr="00316BCE">
        <w:trPr>
          <w:trHeight w:val="20"/>
          <w:jc w:val="center"/>
        </w:trPr>
        <w:tc>
          <w:tcPr>
            <w:tcW w:w="1570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Тип конструкции стола</w:t>
            </w:r>
          </w:p>
        </w:tc>
        <w:tc>
          <w:tcPr>
            <w:tcW w:w="2552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Прямая</w:t>
            </w:r>
          </w:p>
        </w:tc>
        <w:tc>
          <w:tcPr>
            <w:tcW w:w="1275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C45826" w:rsidRPr="00C45826" w:rsidTr="00316BCE">
        <w:trPr>
          <w:trHeight w:val="20"/>
          <w:jc w:val="center"/>
        </w:trPr>
        <w:tc>
          <w:tcPr>
            <w:tcW w:w="1570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Тип стола</w:t>
            </w:r>
          </w:p>
        </w:tc>
        <w:tc>
          <w:tcPr>
            <w:tcW w:w="2552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Стационарный</w:t>
            </w:r>
          </w:p>
        </w:tc>
        <w:tc>
          <w:tcPr>
            <w:tcW w:w="1275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C45826" w:rsidRPr="00C45826" w:rsidTr="00316BCE">
        <w:trPr>
          <w:trHeight w:val="20"/>
          <w:jc w:val="center"/>
        </w:trPr>
        <w:tc>
          <w:tcPr>
            <w:tcW w:w="1570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Допустимая распределенная нагрузка на стол</w:t>
            </w:r>
          </w:p>
        </w:tc>
        <w:tc>
          <w:tcPr>
            <w:tcW w:w="2552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≥ 60</w:t>
            </w:r>
          </w:p>
        </w:tc>
        <w:tc>
          <w:tcPr>
            <w:tcW w:w="1275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Килограмм</w:t>
            </w:r>
          </w:p>
        </w:tc>
        <w:tc>
          <w:tcPr>
            <w:tcW w:w="4268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C45826" w:rsidRPr="00C45826" w:rsidTr="00316BCE">
        <w:trPr>
          <w:trHeight w:val="20"/>
          <w:jc w:val="center"/>
        </w:trPr>
        <w:tc>
          <w:tcPr>
            <w:tcW w:w="1570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Регулируемые опоры</w:t>
            </w:r>
          </w:p>
        </w:tc>
        <w:tc>
          <w:tcPr>
            <w:tcW w:w="2552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275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C45826" w:rsidRPr="00C45826" w:rsidTr="00316BCE">
        <w:trPr>
          <w:trHeight w:val="20"/>
          <w:jc w:val="center"/>
        </w:trPr>
        <w:tc>
          <w:tcPr>
            <w:tcW w:w="1570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Количество встроенных розеток</w:t>
            </w:r>
          </w:p>
        </w:tc>
        <w:tc>
          <w:tcPr>
            <w:tcW w:w="2552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≥ 2</w:t>
            </w:r>
          </w:p>
        </w:tc>
        <w:tc>
          <w:tcPr>
            <w:tcW w:w="1275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4268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C45826" w:rsidRPr="00C45826" w:rsidTr="00316BCE">
        <w:trPr>
          <w:trHeight w:val="20"/>
          <w:jc w:val="center"/>
        </w:trPr>
        <w:tc>
          <w:tcPr>
            <w:tcW w:w="1570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Высота</w:t>
            </w:r>
          </w:p>
        </w:tc>
        <w:tc>
          <w:tcPr>
            <w:tcW w:w="2552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≥ 800 и &lt;1000</w:t>
            </w:r>
          </w:p>
        </w:tc>
        <w:tc>
          <w:tcPr>
            <w:tcW w:w="1275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4268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C45826" w:rsidRPr="00C45826" w:rsidTr="00316BCE">
        <w:trPr>
          <w:trHeight w:val="20"/>
          <w:jc w:val="center"/>
        </w:trPr>
        <w:tc>
          <w:tcPr>
            <w:tcW w:w="1570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Глубина</w:t>
            </w:r>
          </w:p>
        </w:tc>
        <w:tc>
          <w:tcPr>
            <w:tcW w:w="2552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≥ 600 и &lt;700</w:t>
            </w:r>
          </w:p>
        </w:tc>
        <w:tc>
          <w:tcPr>
            <w:tcW w:w="1275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jc w:val="center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4268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C45826" w:rsidRPr="00C45826" w:rsidTr="00316BCE">
        <w:trPr>
          <w:trHeight w:val="20"/>
          <w:jc w:val="center"/>
        </w:trPr>
        <w:tc>
          <w:tcPr>
            <w:tcW w:w="1570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Длина</w:t>
            </w:r>
          </w:p>
        </w:tc>
        <w:tc>
          <w:tcPr>
            <w:tcW w:w="2552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≥ 1500 и &lt;1700</w:t>
            </w:r>
          </w:p>
        </w:tc>
        <w:tc>
          <w:tcPr>
            <w:tcW w:w="1275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Миллиметр</w:t>
            </w:r>
          </w:p>
        </w:tc>
        <w:tc>
          <w:tcPr>
            <w:tcW w:w="4268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</w:p>
        </w:tc>
      </w:tr>
      <w:tr w:rsidR="00C45826" w:rsidRPr="00C45826" w:rsidTr="00316BCE">
        <w:trPr>
          <w:trHeight w:val="20"/>
          <w:jc w:val="center"/>
        </w:trPr>
        <w:tc>
          <w:tcPr>
            <w:tcW w:w="1570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vMerge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45826" w:rsidRPr="00C45826" w:rsidRDefault="00C45826" w:rsidP="00C45826">
            <w:pPr>
              <w:widowControl/>
              <w:tabs>
                <w:tab w:val="left" w:pos="0"/>
              </w:tabs>
              <w:suppressAutoHyphens w:val="0"/>
              <w:spacing w:line="240" w:lineRule="exact"/>
              <w:jc w:val="center"/>
              <w:rPr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tcMar>
              <w:left w:w="0" w:type="dxa"/>
              <w:right w:w="0" w:type="dxa"/>
            </w:tcMar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Цвет изделия – корпуса, каркаса и опор</w:t>
            </w:r>
          </w:p>
        </w:tc>
        <w:tc>
          <w:tcPr>
            <w:tcW w:w="2552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C45826">
              <w:rPr>
                <w:kern w:val="0"/>
                <w:sz w:val="20"/>
                <w:szCs w:val="20"/>
                <w:lang w:eastAsia="ru-RU"/>
              </w:rPr>
              <w:t>Белый и его оттенки</w:t>
            </w:r>
          </w:p>
        </w:tc>
        <w:tc>
          <w:tcPr>
            <w:tcW w:w="1275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268" w:type="dxa"/>
            <w:shd w:val="clear" w:color="auto" w:fill="auto"/>
          </w:tcPr>
          <w:p w:rsidR="00C45826" w:rsidRPr="00C45826" w:rsidRDefault="00C45826" w:rsidP="00C45826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</w:p>
        </w:tc>
      </w:tr>
    </w:tbl>
    <w:p w:rsidR="00713B4B" w:rsidRPr="00713B4B" w:rsidRDefault="00713B4B" w:rsidP="00713B4B">
      <w:pPr>
        <w:pStyle w:val="af2"/>
        <w:ind w:left="284"/>
        <w:rPr>
          <w:sz w:val="26"/>
          <w:szCs w:val="26"/>
        </w:rPr>
      </w:pPr>
      <w:r w:rsidRPr="00713B4B">
        <w:rPr>
          <w:sz w:val="26"/>
          <w:szCs w:val="26"/>
        </w:rPr>
        <w:t>1. Общие положения</w:t>
      </w:r>
    </w:p>
    <w:p w:rsidR="00713B4B" w:rsidRPr="00713B4B" w:rsidRDefault="00713B4B" w:rsidP="00713B4B">
      <w:pPr>
        <w:pStyle w:val="af2"/>
        <w:ind w:left="284"/>
        <w:rPr>
          <w:sz w:val="26"/>
          <w:szCs w:val="26"/>
        </w:rPr>
      </w:pPr>
      <w:r w:rsidRPr="00713B4B">
        <w:rPr>
          <w:sz w:val="26"/>
          <w:szCs w:val="26"/>
        </w:rPr>
        <w:t xml:space="preserve">1.1. Поставщик должен обеспечить за свой счет, своими силами и средствами доставку </w:t>
      </w:r>
      <w:r>
        <w:rPr>
          <w:sz w:val="26"/>
          <w:szCs w:val="26"/>
        </w:rPr>
        <w:t>лабораторных столов</w:t>
      </w:r>
      <w:r w:rsidRPr="00713B4B">
        <w:rPr>
          <w:sz w:val="26"/>
          <w:szCs w:val="26"/>
        </w:rPr>
        <w:t xml:space="preserve"> (далее «Товар»). </w:t>
      </w:r>
    </w:p>
    <w:p w:rsidR="00713B4B" w:rsidRPr="00713B4B" w:rsidRDefault="00713B4B" w:rsidP="00713B4B">
      <w:pPr>
        <w:pStyle w:val="af2"/>
        <w:ind w:left="284"/>
        <w:rPr>
          <w:sz w:val="26"/>
          <w:szCs w:val="26"/>
        </w:rPr>
      </w:pPr>
      <w:r w:rsidRPr="00713B4B">
        <w:rPr>
          <w:sz w:val="26"/>
          <w:szCs w:val="26"/>
        </w:rPr>
        <w:t>2. Общие требования к Товару</w:t>
      </w:r>
    </w:p>
    <w:p w:rsidR="00713B4B" w:rsidRPr="00713B4B" w:rsidRDefault="00713B4B" w:rsidP="00713B4B">
      <w:pPr>
        <w:pStyle w:val="af2"/>
        <w:ind w:left="284"/>
        <w:rPr>
          <w:sz w:val="26"/>
          <w:szCs w:val="26"/>
        </w:rPr>
      </w:pPr>
      <w:r w:rsidRPr="00713B4B">
        <w:rPr>
          <w:sz w:val="26"/>
          <w:szCs w:val="26"/>
        </w:rPr>
        <w:t xml:space="preserve">2.1. В соответствии с п. 7 ч. 1 ст. 33 Федерального закона от 05.04.2013 N 44-ФЗ "О контрактной системе в сфере закупок товаров, работ, услуг для обеспечения государственных и муниципальных нужд", поставляемый товар должен быть новым. </w:t>
      </w:r>
    </w:p>
    <w:p w:rsidR="00713B4B" w:rsidRPr="00713B4B" w:rsidRDefault="00713B4B" w:rsidP="00713B4B">
      <w:pPr>
        <w:pStyle w:val="af2"/>
        <w:ind w:left="284"/>
        <w:rPr>
          <w:sz w:val="26"/>
          <w:szCs w:val="26"/>
        </w:rPr>
      </w:pPr>
      <w:r w:rsidRPr="00713B4B">
        <w:rPr>
          <w:sz w:val="26"/>
          <w:szCs w:val="26"/>
        </w:rPr>
        <w:t>3. Условия поставки Товара</w:t>
      </w:r>
    </w:p>
    <w:p w:rsidR="00713B4B" w:rsidRPr="00713B4B" w:rsidRDefault="00713B4B" w:rsidP="00713B4B">
      <w:pPr>
        <w:pStyle w:val="af2"/>
        <w:ind w:left="284"/>
        <w:rPr>
          <w:sz w:val="26"/>
          <w:szCs w:val="26"/>
        </w:rPr>
      </w:pPr>
      <w:r w:rsidRPr="00713B4B">
        <w:rPr>
          <w:sz w:val="26"/>
          <w:szCs w:val="26"/>
        </w:rPr>
        <w:t>3.1. Поставщик своими силами и за свой счет обеспечивает доставку Товара.</w:t>
      </w:r>
    </w:p>
    <w:p w:rsidR="00713B4B" w:rsidRPr="00713B4B" w:rsidRDefault="00713B4B" w:rsidP="00713B4B">
      <w:pPr>
        <w:pStyle w:val="af2"/>
        <w:ind w:left="284"/>
        <w:rPr>
          <w:sz w:val="26"/>
          <w:szCs w:val="26"/>
        </w:rPr>
      </w:pPr>
      <w:r w:rsidRPr="00713B4B">
        <w:rPr>
          <w:sz w:val="26"/>
          <w:szCs w:val="26"/>
        </w:rPr>
        <w:lastRenderedPageBreak/>
        <w:t xml:space="preserve">3.2. </w:t>
      </w:r>
      <w:r w:rsidR="00F760DE">
        <w:rPr>
          <w:sz w:val="26"/>
          <w:szCs w:val="26"/>
        </w:rPr>
        <w:t>Товар</w:t>
      </w:r>
      <w:r w:rsidRPr="00713B4B">
        <w:rPr>
          <w:sz w:val="26"/>
          <w:szCs w:val="26"/>
        </w:rPr>
        <w:t xml:space="preserve"> поставляется в разобранном виде упакованная в гофрокартон и защитную пленку. Углы упаковки защищены пластиковыми накладками из ударопрочного пластика. Упаковка Товара должна обеспечить его сохранность при транспортировке и хранении.</w:t>
      </w:r>
    </w:p>
    <w:p w:rsidR="00713B4B" w:rsidRPr="00713B4B" w:rsidRDefault="00713B4B" w:rsidP="00713B4B">
      <w:pPr>
        <w:pStyle w:val="af2"/>
        <w:ind w:left="284"/>
        <w:rPr>
          <w:sz w:val="26"/>
          <w:szCs w:val="26"/>
        </w:rPr>
      </w:pPr>
      <w:r w:rsidRPr="00713B4B">
        <w:rPr>
          <w:sz w:val="26"/>
          <w:szCs w:val="26"/>
        </w:rPr>
        <w:t>3.3. Для проверки поставленного Товара в части его соответствия условиям Контракта Заказчик проводит экспертизу поставленного Товара своими силами.</w:t>
      </w:r>
    </w:p>
    <w:p w:rsidR="00713B4B" w:rsidRPr="00713B4B" w:rsidRDefault="00713B4B" w:rsidP="00713B4B">
      <w:pPr>
        <w:pStyle w:val="af2"/>
        <w:ind w:left="284"/>
        <w:rPr>
          <w:sz w:val="26"/>
          <w:szCs w:val="26"/>
        </w:rPr>
      </w:pPr>
      <w:r w:rsidRPr="00713B4B">
        <w:rPr>
          <w:sz w:val="26"/>
          <w:szCs w:val="26"/>
        </w:rPr>
        <w:t xml:space="preserve">3.4. При выявлении несоответствий в поставленном Товаре, препятствующих его приемке, Заказчик составляет акт с перечнем выявленных недостатков и указанием сроков их устранения и направляет его Поставщику. </w:t>
      </w:r>
    </w:p>
    <w:p w:rsidR="00713B4B" w:rsidRPr="00713B4B" w:rsidRDefault="00713B4B" w:rsidP="00713B4B">
      <w:pPr>
        <w:pStyle w:val="af2"/>
        <w:ind w:left="284"/>
        <w:rPr>
          <w:sz w:val="26"/>
          <w:szCs w:val="26"/>
        </w:rPr>
      </w:pPr>
      <w:r w:rsidRPr="00713B4B">
        <w:rPr>
          <w:sz w:val="26"/>
          <w:szCs w:val="26"/>
        </w:rPr>
        <w:t>3.5. Поставщик обязан устранить недостатки и заменить Товар ненадлежащего качества  в течение 15 (пятнадцати) рабочих дней с момента получения акта. Поставщик несет все расходы, связанные с устранением недостатков и заменой некачественного Товара.</w:t>
      </w:r>
    </w:p>
    <w:p w:rsidR="00713B4B" w:rsidRPr="00713B4B" w:rsidRDefault="00713B4B" w:rsidP="00713B4B">
      <w:pPr>
        <w:pStyle w:val="af2"/>
        <w:ind w:left="284"/>
        <w:rPr>
          <w:sz w:val="26"/>
          <w:szCs w:val="26"/>
        </w:rPr>
      </w:pPr>
      <w:r w:rsidRPr="00713B4B">
        <w:rPr>
          <w:sz w:val="26"/>
          <w:szCs w:val="26"/>
        </w:rPr>
        <w:t>4. Требования к документации на Товар</w:t>
      </w:r>
    </w:p>
    <w:p w:rsidR="00713B4B" w:rsidRPr="00713B4B" w:rsidRDefault="00713B4B" w:rsidP="00713B4B">
      <w:pPr>
        <w:pStyle w:val="af2"/>
        <w:ind w:left="284"/>
        <w:rPr>
          <w:sz w:val="26"/>
          <w:szCs w:val="26"/>
        </w:rPr>
      </w:pPr>
      <w:r w:rsidRPr="00713B4B">
        <w:rPr>
          <w:sz w:val="26"/>
          <w:szCs w:val="26"/>
        </w:rPr>
        <w:t xml:space="preserve">4.1. При поставке Товара Поставщик передает Заказчику Акт приема-передачи товара, товарную накладную либо Универсальный передаточный документ и счет. </w:t>
      </w:r>
    </w:p>
    <w:p w:rsidR="00713B4B" w:rsidRPr="00713B4B" w:rsidRDefault="00713B4B" w:rsidP="00713B4B">
      <w:pPr>
        <w:pStyle w:val="af2"/>
        <w:ind w:left="284"/>
        <w:rPr>
          <w:sz w:val="26"/>
          <w:szCs w:val="26"/>
        </w:rPr>
      </w:pPr>
      <w:r w:rsidRPr="00713B4B">
        <w:rPr>
          <w:sz w:val="26"/>
          <w:szCs w:val="26"/>
        </w:rPr>
        <w:t>5. Место поставки</w:t>
      </w:r>
      <w:r w:rsidR="00E22B73">
        <w:rPr>
          <w:sz w:val="26"/>
          <w:szCs w:val="26"/>
        </w:rPr>
        <w:t xml:space="preserve"> </w:t>
      </w:r>
      <w:r w:rsidRPr="00713B4B">
        <w:rPr>
          <w:sz w:val="26"/>
          <w:szCs w:val="26"/>
        </w:rPr>
        <w:t>Товара</w:t>
      </w:r>
    </w:p>
    <w:p w:rsidR="00713B4B" w:rsidRDefault="00713B4B" w:rsidP="00F760DE">
      <w:pPr>
        <w:pStyle w:val="af2"/>
        <w:ind w:left="284"/>
        <w:rPr>
          <w:b/>
          <w:sz w:val="26"/>
          <w:szCs w:val="26"/>
        </w:rPr>
      </w:pPr>
      <w:r w:rsidRPr="00713B4B">
        <w:rPr>
          <w:sz w:val="26"/>
          <w:szCs w:val="26"/>
        </w:rPr>
        <w:t xml:space="preserve">Получатель: </w:t>
      </w:r>
      <w:r w:rsidR="00F760DE" w:rsidRPr="00F760DE">
        <w:rPr>
          <w:b/>
        </w:rPr>
        <w:t>Фил</w:t>
      </w:r>
      <w:r w:rsidR="00F760DE">
        <w:rPr>
          <w:b/>
        </w:rPr>
        <w:t xml:space="preserve">иал ФБУ «Рослесозащита» - «ЦЗЛ </w:t>
      </w:r>
      <w:r w:rsidR="00F760DE" w:rsidRPr="00F760DE">
        <w:rPr>
          <w:b/>
        </w:rPr>
        <w:t>Красноярского края»</w:t>
      </w:r>
      <w:r w:rsidR="00F760DE">
        <w:rPr>
          <w:b/>
        </w:rPr>
        <w:t xml:space="preserve"> </w:t>
      </w:r>
      <w:r w:rsidR="00F760DE" w:rsidRPr="00F760DE">
        <w:rPr>
          <w:b/>
        </w:rPr>
        <w:t>.</w:t>
      </w:r>
      <w:r w:rsidR="00F760DE" w:rsidRPr="00F760DE">
        <w:rPr>
          <w:b/>
          <w:sz w:val="26"/>
          <w:szCs w:val="26"/>
        </w:rPr>
        <w:t>г. Красноярск, Академгородок, 50«А», корп. № 2., кабинеты 131, 132.</w:t>
      </w:r>
    </w:p>
    <w:p w:rsidR="003D793B" w:rsidRDefault="003D793B" w:rsidP="00F760DE">
      <w:pPr>
        <w:pStyle w:val="af2"/>
        <w:ind w:left="284"/>
        <w:rPr>
          <w:b/>
          <w:sz w:val="26"/>
          <w:szCs w:val="26"/>
        </w:rPr>
      </w:pPr>
    </w:p>
    <w:p w:rsidR="003D793B" w:rsidRPr="003D793B" w:rsidRDefault="003D793B" w:rsidP="003D793B">
      <w:pPr>
        <w:pStyle w:val="af2"/>
        <w:ind w:left="284"/>
        <w:rPr>
          <w:sz w:val="26"/>
          <w:szCs w:val="26"/>
        </w:rPr>
      </w:pPr>
      <w:r w:rsidRPr="003D793B">
        <w:rPr>
          <w:sz w:val="26"/>
          <w:szCs w:val="26"/>
        </w:rPr>
        <w:t xml:space="preserve">Директор филиала                                       </w:t>
      </w:r>
      <w:r w:rsidRPr="003D793B">
        <w:rPr>
          <w:sz w:val="26"/>
          <w:szCs w:val="26"/>
        </w:rPr>
        <w:tab/>
        <w:t xml:space="preserve">      Директор </w:t>
      </w:r>
    </w:p>
    <w:p w:rsidR="003D793B" w:rsidRPr="003D793B" w:rsidRDefault="003D793B" w:rsidP="003D793B">
      <w:pPr>
        <w:pStyle w:val="af2"/>
        <w:ind w:left="284"/>
        <w:rPr>
          <w:sz w:val="26"/>
          <w:szCs w:val="26"/>
        </w:rPr>
      </w:pPr>
      <w:r w:rsidRPr="003D793B">
        <w:rPr>
          <w:sz w:val="26"/>
          <w:szCs w:val="26"/>
        </w:rPr>
        <w:t xml:space="preserve">______________/________________/                     </w:t>
      </w:r>
      <w:r w:rsidRPr="003D793B">
        <w:rPr>
          <w:sz w:val="26"/>
          <w:szCs w:val="26"/>
        </w:rPr>
        <w:tab/>
        <w:t xml:space="preserve"> _____________/ _________/</w:t>
      </w:r>
    </w:p>
    <w:p w:rsidR="003D793B" w:rsidRDefault="003D793B" w:rsidP="003D793B">
      <w:pPr>
        <w:pStyle w:val="af2"/>
        <w:ind w:left="284"/>
        <w:rPr>
          <w:sz w:val="26"/>
          <w:szCs w:val="26"/>
        </w:rPr>
      </w:pPr>
      <w:r w:rsidRPr="003D793B">
        <w:rPr>
          <w:sz w:val="26"/>
          <w:szCs w:val="26"/>
        </w:rPr>
        <w:t>М.П.                                                                            М.П.</w:t>
      </w:r>
    </w:p>
    <w:p w:rsidR="00F760DE" w:rsidRPr="00713B4B" w:rsidRDefault="00F760DE" w:rsidP="00F760DE">
      <w:pPr>
        <w:pStyle w:val="af2"/>
        <w:ind w:left="284"/>
        <w:rPr>
          <w:sz w:val="26"/>
          <w:szCs w:val="26"/>
        </w:rPr>
      </w:pPr>
    </w:p>
    <w:p w:rsidR="00C45826" w:rsidRDefault="00C45826" w:rsidP="00AD3504">
      <w:pPr>
        <w:pStyle w:val="af2"/>
        <w:ind w:left="284"/>
        <w:rPr>
          <w:sz w:val="26"/>
          <w:szCs w:val="26"/>
        </w:rPr>
        <w:sectPr w:rsidR="00C45826" w:rsidSect="00C45826">
          <w:pgSz w:w="16838" w:h="11906" w:orient="landscape"/>
          <w:pgMar w:top="851" w:right="851" w:bottom="1134" w:left="851" w:header="420" w:footer="709" w:gutter="0"/>
          <w:cols w:space="708"/>
          <w:titlePg/>
          <w:docGrid w:linePitch="360"/>
        </w:sectPr>
      </w:pPr>
    </w:p>
    <w:p w:rsidR="00F760DE" w:rsidRPr="00F760DE" w:rsidRDefault="00F760DE" w:rsidP="00F760DE">
      <w:pPr>
        <w:keepNext/>
        <w:keepLines/>
        <w:widowControl/>
        <w:tabs>
          <w:tab w:val="left" w:pos="851"/>
        </w:tabs>
        <w:suppressAutoHyphens w:val="0"/>
        <w:autoSpaceDE w:val="0"/>
        <w:autoSpaceDN w:val="0"/>
        <w:adjustRightInd w:val="0"/>
        <w:spacing w:after="200" w:line="276" w:lineRule="auto"/>
        <w:contextualSpacing/>
        <w:jc w:val="right"/>
        <w:outlineLvl w:val="0"/>
        <w:rPr>
          <w:kern w:val="0"/>
          <w:sz w:val="22"/>
          <w:szCs w:val="22"/>
        </w:rPr>
      </w:pPr>
      <w:r>
        <w:rPr>
          <w:kern w:val="0"/>
          <w:sz w:val="22"/>
          <w:szCs w:val="22"/>
        </w:rPr>
        <w:lastRenderedPageBreak/>
        <w:t>Приложение №3</w:t>
      </w:r>
    </w:p>
    <w:p w:rsidR="00F760DE" w:rsidRPr="00F760DE" w:rsidRDefault="00F760DE" w:rsidP="00F760DE">
      <w:pPr>
        <w:keepNext/>
        <w:keepLines/>
        <w:widowControl/>
        <w:tabs>
          <w:tab w:val="left" w:pos="851"/>
        </w:tabs>
        <w:suppressAutoHyphens w:val="0"/>
        <w:autoSpaceDE w:val="0"/>
        <w:autoSpaceDN w:val="0"/>
        <w:adjustRightInd w:val="0"/>
        <w:spacing w:after="200" w:line="276" w:lineRule="auto"/>
        <w:contextualSpacing/>
        <w:jc w:val="right"/>
        <w:outlineLvl w:val="0"/>
        <w:rPr>
          <w:kern w:val="0"/>
          <w:sz w:val="22"/>
          <w:szCs w:val="22"/>
        </w:rPr>
      </w:pPr>
      <w:r>
        <w:rPr>
          <w:kern w:val="0"/>
          <w:sz w:val="22"/>
          <w:szCs w:val="22"/>
        </w:rPr>
        <w:t xml:space="preserve">к контракту </w:t>
      </w:r>
      <w:r w:rsidRPr="00F760DE">
        <w:rPr>
          <w:kern w:val="0"/>
          <w:sz w:val="22"/>
          <w:szCs w:val="22"/>
        </w:rPr>
        <w:t>от ___________2026</w:t>
      </w:r>
      <w:r w:rsidR="00C45E24">
        <w:rPr>
          <w:kern w:val="0"/>
          <w:sz w:val="22"/>
          <w:szCs w:val="22"/>
        </w:rPr>
        <w:t xml:space="preserve"> </w:t>
      </w:r>
      <w:r w:rsidR="00C45E24" w:rsidRPr="00B85DF7">
        <w:rPr>
          <w:kern w:val="0"/>
          <w:sz w:val="22"/>
          <w:szCs w:val="22"/>
        </w:rPr>
        <w:t>№</w:t>
      </w:r>
      <w:r w:rsidR="00C45E24">
        <w:rPr>
          <w:kern w:val="0"/>
          <w:sz w:val="22"/>
          <w:szCs w:val="22"/>
        </w:rPr>
        <w:t xml:space="preserve"> 44</w:t>
      </w:r>
      <w:r w:rsidR="00C45E24" w:rsidRPr="00F760DE">
        <w:rPr>
          <w:kern w:val="0"/>
          <w:sz w:val="22"/>
          <w:szCs w:val="22"/>
        </w:rPr>
        <w:t>/____</w:t>
      </w:r>
    </w:p>
    <w:p w:rsidR="00F760DE" w:rsidRPr="00F760DE" w:rsidRDefault="00F760DE" w:rsidP="00F760DE">
      <w:pPr>
        <w:widowControl/>
        <w:spacing w:after="200" w:line="276" w:lineRule="auto"/>
        <w:jc w:val="right"/>
        <w:rPr>
          <w:rFonts w:eastAsia="Lucida Sans Unicode"/>
          <w:b/>
          <w:kern w:val="0"/>
          <w:sz w:val="26"/>
          <w:szCs w:val="26"/>
          <w:lang w:eastAsia="hi-IN" w:bidi="hi-IN"/>
        </w:rPr>
      </w:pPr>
      <w:r w:rsidRPr="00F760DE">
        <w:rPr>
          <w:rFonts w:eastAsia="Times New Roman"/>
          <w:b/>
          <w:kern w:val="0"/>
          <w:sz w:val="22"/>
          <w:szCs w:val="22"/>
          <w:shd w:val="clear" w:color="auto" w:fill="FFFFFF"/>
          <w:lang w:eastAsia="hi-IN" w:bidi="hi-IN"/>
        </w:rPr>
        <w:t xml:space="preserve">Форма          </w:t>
      </w:r>
    </w:p>
    <w:p w:rsidR="00F760DE" w:rsidRPr="00F760DE" w:rsidRDefault="00F760DE" w:rsidP="00F760DE">
      <w:pPr>
        <w:widowControl/>
        <w:autoSpaceDE w:val="0"/>
        <w:spacing w:after="200" w:line="240" w:lineRule="atLeast"/>
        <w:jc w:val="center"/>
        <w:textAlignment w:val="center"/>
        <w:rPr>
          <w:rFonts w:eastAsia="Arial"/>
          <w:kern w:val="0"/>
          <w:sz w:val="22"/>
          <w:szCs w:val="22"/>
          <w:lang w:eastAsia="ar-SA"/>
        </w:rPr>
      </w:pPr>
      <w:r w:rsidRPr="00F760DE">
        <w:rPr>
          <w:rFonts w:eastAsia="Arial"/>
          <w:kern w:val="0"/>
          <w:sz w:val="22"/>
          <w:szCs w:val="22"/>
          <w:lang w:eastAsia="ar-SA"/>
        </w:rPr>
        <w:t xml:space="preserve">Акт </w:t>
      </w:r>
    </w:p>
    <w:p w:rsidR="00F760DE" w:rsidRDefault="00F760DE" w:rsidP="00F760DE">
      <w:pPr>
        <w:widowControl/>
        <w:autoSpaceDE w:val="0"/>
        <w:spacing w:after="200" w:line="240" w:lineRule="atLeast"/>
        <w:jc w:val="center"/>
        <w:rPr>
          <w:rFonts w:eastAsia="Arial"/>
          <w:kern w:val="0"/>
          <w:sz w:val="22"/>
          <w:szCs w:val="22"/>
          <w:lang w:eastAsia="ar-SA"/>
        </w:rPr>
      </w:pPr>
      <w:r w:rsidRPr="00F760DE">
        <w:rPr>
          <w:rFonts w:eastAsia="Arial"/>
          <w:kern w:val="0"/>
          <w:sz w:val="22"/>
          <w:szCs w:val="22"/>
          <w:lang w:eastAsia="ar-SA"/>
        </w:rPr>
        <w:t>приема-передачи товара</w:t>
      </w:r>
    </w:p>
    <w:p w:rsidR="00F760DE" w:rsidRPr="00F760DE" w:rsidRDefault="00F760DE" w:rsidP="00F760DE">
      <w:pPr>
        <w:widowControl/>
        <w:autoSpaceDE w:val="0"/>
        <w:spacing w:after="200" w:line="240" w:lineRule="atLeast"/>
        <w:jc w:val="both"/>
        <w:rPr>
          <w:rFonts w:eastAsia="Arial"/>
          <w:sz w:val="22"/>
          <w:szCs w:val="22"/>
          <w:lang w:eastAsia="ar-SA"/>
        </w:rPr>
      </w:pPr>
      <w:r w:rsidRPr="00F760DE">
        <w:rPr>
          <w:rFonts w:eastAsia="Arial"/>
          <w:sz w:val="22"/>
          <w:szCs w:val="22"/>
          <w:lang w:eastAsia="ar-SA"/>
        </w:rPr>
        <w:t>г. Красноярск                                                                                                      «____» ____________ 20__ г.</w:t>
      </w:r>
    </w:p>
    <w:p w:rsidR="00F760DE" w:rsidRPr="00F760DE" w:rsidRDefault="00F760DE" w:rsidP="00F760DE">
      <w:pPr>
        <w:widowControl/>
        <w:tabs>
          <w:tab w:val="left" w:pos="-2957"/>
        </w:tabs>
        <w:spacing w:after="120" w:line="240" w:lineRule="atLeast"/>
        <w:ind w:left="15"/>
        <w:jc w:val="both"/>
        <w:rPr>
          <w:rFonts w:eastAsia="Arial"/>
          <w:sz w:val="22"/>
          <w:szCs w:val="22"/>
          <w:lang w:eastAsia="ar-SA"/>
        </w:rPr>
      </w:pPr>
      <w:r w:rsidRPr="00F760DE">
        <w:rPr>
          <w:rFonts w:eastAsia="Arial"/>
          <w:sz w:val="22"/>
          <w:szCs w:val="22"/>
          <w:lang w:eastAsia="ar-SA"/>
        </w:rPr>
        <w:tab/>
        <w:t xml:space="preserve">Мы, нижеподписавшиеся, </w:t>
      </w:r>
      <w:r w:rsidRPr="00F760DE">
        <w:rPr>
          <w:rFonts w:eastAsia="Times New Roman"/>
          <w:sz w:val="22"/>
          <w:szCs w:val="22"/>
          <w:shd w:val="clear" w:color="auto" w:fill="FFFFFF"/>
          <w:lang w:eastAsia="ar-SA"/>
        </w:rPr>
        <w:t>Федеральное бюджетное учреждение «Российский центр защиты леса», именуемое в дальнейшем Заказчик, в лице _________________________________________, действующего на основании ___________________________________________,</w:t>
      </w:r>
      <w:r w:rsidRPr="00F760DE">
        <w:rPr>
          <w:rFonts w:eastAsia="Arial"/>
          <w:sz w:val="22"/>
          <w:szCs w:val="22"/>
          <w:shd w:val="clear" w:color="auto" w:fill="FFFFFF"/>
          <w:lang w:eastAsia="ar-SA"/>
        </w:rPr>
        <w:t xml:space="preserve"> </w:t>
      </w:r>
      <w:r w:rsidRPr="00F760DE">
        <w:rPr>
          <w:rFonts w:eastAsia="Arial"/>
          <w:sz w:val="22"/>
          <w:szCs w:val="22"/>
          <w:lang w:eastAsia="ar-SA"/>
        </w:rPr>
        <w:t xml:space="preserve">с одной стороны, и ____________________________________, именуемое в дальнейшем </w:t>
      </w:r>
      <w:r w:rsidR="00B85DF7">
        <w:rPr>
          <w:rFonts w:eastAsia="Arial"/>
          <w:sz w:val="22"/>
          <w:szCs w:val="22"/>
          <w:lang w:eastAsia="ar-SA"/>
        </w:rPr>
        <w:t>Поставщик</w:t>
      </w:r>
      <w:r w:rsidRPr="00F760DE">
        <w:rPr>
          <w:rFonts w:eastAsia="Arial"/>
          <w:sz w:val="22"/>
          <w:szCs w:val="22"/>
          <w:lang w:eastAsia="ar-SA"/>
        </w:rPr>
        <w:t>, в лице ________________________________________________________, действующего на основании  ____________________________, с другой стороны, составили настоящий Акт о том, что согласно</w:t>
      </w:r>
      <w:r w:rsidR="00C45E24">
        <w:rPr>
          <w:rFonts w:eastAsia="Arial"/>
          <w:sz w:val="22"/>
          <w:szCs w:val="22"/>
          <w:lang w:eastAsia="ar-SA"/>
        </w:rPr>
        <w:t xml:space="preserve"> </w:t>
      </w:r>
      <w:r w:rsidR="00C45E24" w:rsidRPr="00B85DF7">
        <w:rPr>
          <w:rFonts w:eastAsia="Arial"/>
          <w:sz w:val="22"/>
          <w:szCs w:val="22"/>
          <w:lang w:eastAsia="ar-SA"/>
        </w:rPr>
        <w:t>Контракту</w:t>
      </w:r>
      <w:r w:rsidRPr="00F760DE">
        <w:rPr>
          <w:rFonts w:eastAsia="Arial"/>
          <w:sz w:val="22"/>
          <w:szCs w:val="22"/>
          <w:lang w:eastAsia="ar-SA"/>
        </w:rPr>
        <w:t xml:space="preserve"> № ____ от «___» _________ 2026 г. </w:t>
      </w:r>
      <w:r>
        <w:rPr>
          <w:rFonts w:eastAsia="Arial"/>
          <w:sz w:val="22"/>
          <w:szCs w:val="22"/>
          <w:lang w:eastAsia="ar-SA"/>
        </w:rPr>
        <w:t>Поставщик</w:t>
      </w:r>
      <w:r w:rsidRPr="00F760DE">
        <w:rPr>
          <w:rFonts w:eastAsia="Arial"/>
          <w:sz w:val="22"/>
          <w:szCs w:val="22"/>
          <w:lang w:eastAsia="ar-SA"/>
        </w:rPr>
        <w:t xml:space="preserve"> выполнил свои обязательства, а именно </w:t>
      </w:r>
      <w:r>
        <w:rPr>
          <w:rFonts w:eastAsia="Arial"/>
          <w:sz w:val="22"/>
          <w:szCs w:val="22"/>
          <w:lang w:eastAsia="ar-SA"/>
        </w:rPr>
        <w:t>поставил товар Заказчику</w:t>
      </w:r>
      <w:r w:rsidRPr="00F760DE">
        <w:rPr>
          <w:rFonts w:eastAsia="Arial"/>
          <w:sz w:val="22"/>
          <w:szCs w:val="22"/>
          <w:lang w:eastAsia="ar-SA"/>
        </w:rPr>
        <w:t>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5132"/>
        <w:gridCol w:w="1418"/>
        <w:gridCol w:w="1275"/>
        <w:gridCol w:w="1701"/>
      </w:tblGrid>
      <w:tr w:rsidR="00F760DE" w:rsidRPr="00F760DE" w:rsidTr="00316BC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DE" w:rsidRPr="00F760DE" w:rsidRDefault="00F760DE" w:rsidP="00F760DE">
            <w:pPr>
              <w:widowControl/>
              <w:snapToGrid w:val="0"/>
              <w:spacing w:after="120" w:line="240" w:lineRule="atLeast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F760DE">
              <w:rPr>
                <w:rFonts w:eastAsia="Arial"/>
                <w:sz w:val="22"/>
                <w:szCs w:val="22"/>
                <w:lang w:eastAsia="ar-SA"/>
              </w:rPr>
              <w:t>№ п/п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DE" w:rsidRPr="00F760DE" w:rsidRDefault="00F760DE" w:rsidP="00F760DE">
            <w:pPr>
              <w:widowControl/>
              <w:suppressLineNumbers/>
              <w:snapToGrid w:val="0"/>
              <w:spacing w:after="200" w:line="240" w:lineRule="atLeast"/>
              <w:jc w:val="center"/>
              <w:rPr>
                <w:rFonts w:eastAsia="Arial"/>
                <w:sz w:val="22"/>
                <w:szCs w:val="22"/>
                <w:lang w:eastAsia="ar-SA"/>
              </w:rPr>
            </w:pPr>
            <w:r w:rsidRPr="00F760DE">
              <w:rPr>
                <w:rFonts w:eastAsia="Arial"/>
                <w:sz w:val="22"/>
                <w:szCs w:val="22"/>
                <w:lang w:eastAsia="ar-SA"/>
              </w:rPr>
              <w:t xml:space="preserve">Наименование </w:t>
            </w:r>
            <w:r>
              <w:rPr>
                <w:rFonts w:eastAsia="Arial"/>
                <w:sz w:val="22"/>
                <w:szCs w:val="22"/>
                <w:lang w:eastAsia="ar-SA"/>
              </w:rPr>
              <w:t>товара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DE" w:rsidRPr="00F760DE" w:rsidRDefault="00F760DE" w:rsidP="00F760DE">
            <w:pPr>
              <w:widowControl/>
              <w:suppressAutoHyphens w:val="0"/>
              <w:snapToGrid w:val="0"/>
              <w:spacing w:after="200" w:line="240" w:lineRule="atLeast"/>
              <w:rPr>
                <w:rFonts w:eastAsia="Arial"/>
                <w:sz w:val="22"/>
                <w:szCs w:val="22"/>
                <w:lang w:eastAsia="ar-SA"/>
              </w:rPr>
            </w:pPr>
            <w:r w:rsidRPr="00F760DE">
              <w:rPr>
                <w:rFonts w:eastAsia="Arial"/>
                <w:sz w:val="22"/>
                <w:szCs w:val="22"/>
                <w:lang w:eastAsia="ar-SA"/>
              </w:rPr>
              <w:t>Ед. изм.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DE" w:rsidRPr="00F760DE" w:rsidRDefault="00F760DE" w:rsidP="00F760DE">
            <w:pPr>
              <w:widowControl/>
              <w:suppressAutoHyphens w:val="0"/>
              <w:snapToGrid w:val="0"/>
              <w:spacing w:after="200" w:line="240" w:lineRule="atLeast"/>
              <w:rPr>
                <w:rFonts w:eastAsia="Arial"/>
                <w:sz w:val="22"/>
                <w:szCs w:val="22"/>
                <w:lang w:eastAsia="ar-SA"/>
              </w:rPr>
            </w:pPr>
            <w:r w:rsidRPr="00F760DE">
              <w:rPr>
                <w:rFonts w:eastAsia="Arial"/>
                <w:sz w:val="22"/>
                <w:szCs w:val="22"/>
                <w:lang w:eastAsia="ar-SA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DE" w:rsidRPr="00F760DE" w:rsidRDefault="00F760DE" w:rsidP="00F760DE">
            <w:pPr>
              <w:widowControl/>
              <w:tabs>
                <w:tab w:val="left" w:pos="1049"/>
              </w:tabs>
              <w:snapToGrid w:val="0"/>
              <w:spacing w:after="120" w:line="240" w:lineRule="atLeast"/>
              <w:rPr>
                <w:rFonts w:eastAsia="Arial"/>
                <w:sz w:val="22"/>
                <w:szCs w:val="22"/>
                <w:lang w:eastAsia="ar-SA"/>
              </w:rPr>
            </w:pPr>
            <w:r w:rsidRPr="00F760DE">
              <w:rPr>
                <w:rFonts w:eastAsia="Arial"/>
                <w:sz w:val="22"/>
                <w:szCs w:val="22"/>
                <w:lang w:eastAsia="ar-SA"/>
              </w:rPr>
              <w:t xml:space="preserve">Цена </w:t>
            </w:r>
          </w:p>
        </w:tc>
      </w:tr>
      <w:tr w:rsidR="00F760DE" w:rsidRPr="00F760DE" w:rsidTr="00316BC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DE" w:rsidRPr="00F760DE" w:rsidRDefault="00F760DE" w:rsidP="00F760DE">
            <w:pPr>
              <w:autoSpaceDE w:val="0"/>
              <w:snapToGrid w:val="0"/>
              <w:spacing w:after="200" w:line="240" w:lineRule="atLeast"/>
              <w:ind w:right="19772"/>
              <w:jc w:val="both"/>
              <w:textAlignment w:val="center"/>
              <w:rPr>
                <w:rFonts w:ascii="Courier New" w:eastAsia="Arial" w:hAnsi="Courier New" w:cs="Courier New"/>
                <w:kern w:val="0"/>
                <w:sz w:val="20"/>
                <w:szCs w:val="20"/>
                <w:lang w:eastAsia="ar-SA"/>
              </w:rPr>
            </w:pPr>
            <w:r w:rsidRPr="00F760DE">
              <w:rPr>
                <w:rFonts w:ascii="Courier New" w:eastAsia="Arial" w:hAnsi="Courier New" w:cs="Courier New"/>
                <w:kern w:val="0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DE" w:rsidRPr="00F760DE" w:rsidRDefault="00F760DE" w:rsidP="00F760DE">
            <w:pPr>
              <w:widowControl/>
              <w:suppressAutoHyphens w:val="0"/>
              <w:jc w:val="both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DE" w:rsidRPr="00F760DE" w:rsidRDefault="00F760DE" w:rsidP="00F760DE">
            <w:pPr>
              <w:autoSpaceDE w:val="0"/>
              <w:snapToGrid w:val="0"/>
              <w:spacing w:after="200" w:line="240" w:lineRule="atLeast"/>
              <w:ind w:right="19772"/>
              <w:jc w:val="both"/>
              <w:textAlignment w:val="center"/>
              <w:rPr>
                <w:rFonts w:ascii="Courier New" w:eastAsia="Arial" w:hAnsi="Courier New" w:cs="Courier New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760DE" w:rsidRPr="00F760DE" w:rsidRDefault="00F760DE" w:rsidP="00F760DE">
            <w:pPr>
              <w:autoSpaceDE w:val="0"/>
              <w:snapToGrid w:val="0"/>
              <w:spacing w:after="200" w:line="240" w:lineRule="atLeast"/>
              <w:ind w:right="19772"/>
              <w:jc w:val="both"/>
              <w:textAlignment w:val="center"/>
              <w:rPr>
                <w:rFonts w:ascii="Courier New" w:eastAsia="Arial" w:hAnsi="Courier New" w:cs="Courier New"/>
                <w:kern w:val="0"/>
                <w:sz w:val="20"/>
                <w:szCs w:val="20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DE" w:rsidRPr="00F760DE" w:rsidRDefault="00F760DE" w:rsidP="00F760DE">
            <w:pPr>
              <w:tabs>
                <w:tab w:val="left" w:pos="1049"/>
              </w:tabs>
              <w:autoSpaceDE w:val="0"/>
              <w:snapToGrid w:val="0"/>
              <w:spacing w:after="200" w:line="240" w:lineRule="atLeast"/>
              <w:ind w:right="19772"/>
              <w:jc w:val="both"/>
              <w:textAlignment w:val="center"/>
              <w:rPr>
                <w:rFonts w:ascii="Courier New" w:eastAsia="Arial" w:hAnsi="Courier New" w:cs="Courier New"/>
                <w:kern w:val="0"/>
                <w:sz w:val="20"/>
                <w:szCs w:val="20"/>
                <w:lang w:eastAsia="ar-SA"/>
              </w:rPr>
            </w:pPr>
          </w:p>
        </w:tc>
      </w:tr>
    </w:tbl>
    <w:p w:rsidR="00F760DE" w:rsidRPr="00F760DE" w:rsidRDefault="00F760DE" w:rsidP="00F760DE">
      <w:pPr>
        <w:widowControl/>
        <w:autoSpaceDE w:val="0"/>
        <w:spacing w:after="200" w:line="240" w:lineRule="atLeast"/>
        <w:jc w:val="both"/>
        <w:rPr>
          <w:rFonts w:eastAsia="Times New Roman"/>
          <w:sz w:val="22"/>
          <w:szCs w:val="22"/>
          <w:lang w:eastAsia="ar-SA"/>
        </w:rPr>
      </w:pPr>
      <w:r w:rsidRPr="00F760DE">
        <w:rPr>
          <w:rFonts w:eastAsia="Times New Roman"/>
          <w:sz w:val="22"/>
          <w:szCs w:val="22"/>
          <w:lang w:eastAsia="ar-SA"/>
        </w:rPr>
        <w:t xml:space="preserve"> </w:t>
      </w:r>
      <w:r w:rsidRPr="00F760DE">
        <w:rPr>
          <w:rFonts w:eastAsia="Arial"/>
          <w:sz w:val="22"/>
          <w:szCs w:val="22"/>
          <w:lang w:eastAsia="ar-SA"/>
        </w:rPr>
        <w:t xml:space="preserve">___________________________ на общую сумму _________________________________________ (прописью) руб., в руб. </w:t>
      </w:r>
    </w:p>
    <w:p w:rsidR="00F760DE" w:rsidRPr="00F760DE" w:rsidRDefault="00F760DE" w:rsidP="00F760DE">
      <w:pPr>
        <w:widowControl/>
        <w:spacing w:after="200" w:line="240" w:lineRule="atLeast"/>
        <w:jc w:val="both"/>
        <w:rPr>
          <w:rFonts w:eastAsia="Times New Roman"/>
          <w:sz w:val="22"/>
          <w:szCs w:val="22"/>
          <w:lang w:eastAsia="ar-SA"/>
        </w:rPr>
      </w:pPr>
      <w:r w:rsidRPr="00F760DE">
        <w:rPr>
          <w:rFonts w:eastAsia="Times New Roman"/>
          <w:sz w:val="22"/>
          <w:szCs w:val="22"/>
          <w:lang w:eastAsia="ar-SA"/>
        </w:rPr>
        <w:t xml:space="preserve">          </w:t>
      </w:r>
      <w:r w:rsidRPr="00F760DE">
        <w:rPr>
          <w:rFonts w:eastAsia="Arial"/>
          <w:sz w:val="22"/>
          <w:szCs w:val="22"/>
          <w:lang w:eastAsia="ar-SA"/>
        </w:rPr>
        <w:t xml:space="preserve">Стороны удостоверяют, что </w:t>
      </w:r>
      <w:r>
        <w:rPr>
          <w:rFonts w:eastAsia="Times New Roman"/>
          <w:sz w:val="22"/>
          <w:szCs w:val="22"/>
          <w:lang w:eastAsia="ar-SA"/>
        </w:rPr>
        <w:t>товар</w:t>
      </w:r>
      <w:r w:rsidRPr="00F760DE">
        <w:rPr>
          <w:rFonts w:eastAsia="Times New Roman"/>
          <w:sz w:val="22"/>
          <w:szCs w:val="22"/>
          <w:lang w:eastAsia="ar-SA"/>
        </w:rPr>
        <w:t xml:space="preserve"> по </w:t>
      </w:r>
      <w:r>
        <w:rPr>
          <w:rFonts w:eastAsia="Times New Roman"/>
          <w:sz w:val="22"/>
          <w:szCs w:val="22"/>
          <w:lang w:eastAsia="ar-SA"/>
        </w:rPr>
        <w:t>Контракту</w:t>
      </w:r>
      <w:r w:rsidRPr="00F760DE">
        <w:rPr>
          <w:rFonts w:eastAsia="Times New Roman"/>
          <w:sz w:val="22"/>
          <w:szCs w:val="22"/>
          <w:lang w:eastAsia="ar-SA"/>
        </w:rPr>
        <w:t xml:space="preserve"> </w:t>
      </w:r>
      <w:r w:rsidR="00B85DF7">
        <w:rPr>
          <w:rFonts w:eastAsia="Times New Roman"/>
          <w:sz w:val="22"/>
          <w:szCs w:val="22"/>
          <w:lang w:eastAsia="ar-SA"/>
        </w:rPr>
        <w:t xml:space="preserve">№___ </w:t>
      </w:r>
      <w:r w:rsidR="00B85DF7" w:rsidRPr="00B85DF7">
        <w:rPr>
          <w:rFonts w:eastAsia="Times New Roman"/>
          <w:sz w:val="22"/>
          <w:szCs w:val="22"/>
          <w:lang w:eastAsia="ar-SA"/>
        </w:rPr>
        <w:t>был</w:t>
      </w:r>
      <w:r w:rsidRPr="00B85DF7">
        <w:rPr>
          <w:rFonts w:eastAsia="Times New Roman"/>
          <w:sz w:val="22"/>
          <w:szCs w:val="22"/>
          <w:lang w:eastAsia="ar-SA"/>
        </w:rPr>
        <w:t xml:space="preserve"> </w:t>
      </w:r>
      <w:r w:rsidR="00B85DF7" w:rsidRPr="00B85DF7">
        <w:rPr>
          <w:rFonts w:eastAsia="Times New Roman"/>
          <w:i/>
          <w:iCs/>
          <w:sz w:val="22"/>
          <w:szCs w:val="22"/>
          <w:lang w:eastAsia="ar-SA"/>
        </w:rPr>
        <w:t>(не был</w:t>
      </w:r>
      <w:r w:rsidRPr="00B85DF7">
        <w:rPr>
          <w:rFonts w:eastAsia="Times New Roman"/>
          <w:i/>
          <w:iCs/>
          <w:sz w:val="22"/>
          <w:szCs w:val="22"/>
          <w:lang w:eastAsia="ar-SA"/>
        </w:rPr>
        <w:t>)</w:t>
      </w:r>
      <w:r w:rsidR="00B85DF7" w:rsidRPr="00B85DF7">
        <w:rPr>
          <w:rFonts w:eastAsia="Times New Roman"/>
          <w:i/>
          <w:iCs/>
          <w:sz w:val="22"/>
          <w:szCs w:val="22"/>
          <w:lang w:eastAsia="ar-SA"/>
        </w:rPr>
        <w:t xml:space="preserve"> </w:t>
      </w:r>
      <w:r w:rsidR="00B85DF7" w:rsidRPr="00B85DF7">
        <w:rPr>
          <w:rFonts w:eastAsia="Times New Roman"/>
          <w:sz w:val="22"/>
          <w:szCs w:val="22"/>
          <w:lang w:eastAsia="ar-SA"/>
        </w:rPr>
        <w:t>поставлен</w:t>
      </w:r>
      <w:r w:rsidRPr="00B85DF7">
        <w:rPr>
          <w:rFonts w:eastAsia="Times New Roman"/>
          <w:sz w:val="22"/>
          <w:szCs w:val="22"/>
          <w:lang w:eastAsia="ar-SA"/>
        </w:rPr>
        <w:t xml:space="preserve"> </w:t>
      </w:r>
      <w:r w:rsidR="00B85DF7" w:rsidRPr="00B85DF7">
        <w:rPr>
          <w:rFonts w:eastAsia="Times New Roman"/>
          <w:sz w:val="22"/>
          <w:szCs w:val="22"/>
          <w:lang w:eastAsia="ar-SA"/>
        </w:rPr>
        <w:t xml:space="preserve">Поставщиком </w:t>
      </w:r>
      <w:r w:rsidRPr="00B85DF7">
        <w:rPr>
          <w:rFonts w:eastAsia="Times New Roman"/>
          <w:sz w:val="22"/>
          <w:szCs w:val="22"/>
          <w:lang w:eastAsia="ar-SA"/>
        </w:rPr>
        <w:t>Заказчику в полном объеме</w:t>
      </w:r>
      <w:r w:rsidR="00B85DF7">
        <w:rPr>
          <w:rFonts w:eastAsia="Times New Roman"/>
          <w:sz w:val="22"/>
          <w:szCs w:val="22"/>
          <w:lang w:eastAsia="ar-SA"/>
        </w:rPr>
        <w:t>,</w:t>
      </w:r>
      <w:r w:rsidRPr="00F760DE">
        <w:rPr>
          <w:rFonts w:eastAsia="Times New Roman"/>
          <w:sz w:val="22"/>
          <w:szCs w:val="22"/>
          <w:lang w:eastAsia="ar-SA"/>
        </w:rPr>
        <w:t xml:space="preserve"> </w:t>
      </w:r>
      <w:r>
        <w:rPr>
          <w:rFonts w:eastAsia="Times New Roman"/>
          <w:sz w:val="22"/>
          <w:szCs w:val="22"/>
          <w:lang w:eastAsia="ar-SA"/>
        </w:rPr>
        <w:t>в соответствии с Приложением № 2</w:t>
      </w:r>
      <w:r w:rsidRPr="00F760DE">
        <w:rPr>
          <w:rFonts w:eastAsia="Times New Roman"/>
          <w:sz w:val="22"/>
          <w:szCs w:val="22"/>
          <w:lang w:eastAsia="ar-SA"/>
        </w:rPr>
        <w:t xml:space="preserve"> (техническое задание) к </w:t>
      </w:r>
      <w:r>
        <w:rPr>
          <w:rFonts w:eastAsia="Times New Roman"/>
          <w:sz w:val="22"/>
          <w:szCs w:val="22"/>
          <w:lang w:eastAsia="ar-SA"/>
        </w:rPr>
        <w:t>Контракту</w:t>
      </w:r>
      <w:r w:rsidRPr="00F760DE">
        <w:rPr>
          <w:rFonts w:eastAsia="Times New Roman"/>
          <w:sz w:val="22"/>
          <w:szCs w:val="22"/>
          <w:lang w:eastAsia="ar-SA"/>
        </w:rPr>
        <w:t xml:space="preserve"> № ____ от «____» ___________ 2026 г., по результатам проведенной экспертизы взаимных претензий друг к другу не имеют </w:t>
      </w:r>
      <w:r w:rsidRPr="00F760DE">
        <w:rPr>
          <w:rFonts w:eastAsia="Times New Roman"/>
          <w:i/>
          <w:iCs/>
          <w:sz w:val="22"/>
          <w:szCs w:val="22"/>
          <w:lang w:eastAsia="ar-SA"/>
        </w:rPr>
        <w:t xml:space="preserve">(либо указываются сведения о нарушении </w:t>
      </w:r>
      <w:r w:rsidR="00B85DF7">
        <w:rPr>
          <w:rFonts w:eastAsia="Times New Roman"/>
          <w:i/>
          <w:iCs/>
          <w:sz w:val="22"/>
          <w:szCs w:val="22"/>
          <w:lang w:eastAsia="ar-SA"/>
        </w:rPr>
        <w:t>Поставщиком</w:t>
      </w:r>
      <w:r w:rsidRPr="00F760DE">
        <w:rPr>
          <w:rFonts w:eastAsia="Times New Roman"/>
          <w:i/>
          <w:iCs/>
          <w:sz w:val="22"/>
          <w:szCs w:val="22"/>
          <w:lang w:eastAsia="ar-SA"/>
        </w:rPr>
        <w:t xml:space="preserve"> условий </w:t>
      </w:r>
      <w:r w:rsidR="00287008">
        <w:rPr>
          <w:rFonts w:eastAsia="Times New Roman"/>
          <w:i/>
          <w:iCs/>
          <w:sz w:val="22"/>
          <w:szCs w:val="22"/>
          <w:lang w:eastAsia="ar-SA"/>
        </w:rPr>
        <w:t>Контракт</w:t>
      </w:r>
      <w:r w:rsidRPr="00F760DE">
        <w:rPr>
          <w:rFonts w:eastAsia="Times New Roman"/>
          <w:i/>
          <w:iCs/>
          <w:sz w:val="22"/>
          <w:szCs w:val="22"/>
          <w:lang w:eastAsia="ar-SA"/>
        </w:rPr>
        <w:t xml:space="preserve">а, в том числе, сроков </w:t>
      </w:r>
      <w:r w:rsidR="00A50AFC">
        <w:rPr>
          <w:rFonts w:eastAsia="Times New Roman"/>
          <w:i/>
          <w:iCs/>
          <w:sz w:val="22"/>
          <w:szCs w:val="22"/>
          <w:lang w:eastAsia="ar-SA"/>
        </w:rPr>
        <w:t>поставки товара</w:t>
      </w:r>
      <w:r w:rsidRPr="00F760DE">
        <w:rPr>
          <w:rFonts w:eastAsia="Times New Roman"/>
          <w:i/>
          <w:iCs/>
          <w:sz w:val="22"/>
          <w:szCs w:val="22"/>
          <w:lang w:eastAsia="ar-SA"/>
        </w:rPr>
        <w:t xml:space="preserve">, некачественного </w:t>
      </w:r>
      <w:r w:rsidR="00A50AFC">
        <w:rPr>
          <w:rFonts w:eastAsia="Times New Roman"/>
          <w:i/>
          <w:iCs/>
          <w:sz w:val="22"/>
          <w:szCs w:val="22"/>
          <w:lang w:eastAsia="ar-SA"/>
        </w:rPr>
        <w:t>товара</w:t>
      </w:r>
      <w:r w:rsidRPr="00F760DE">
        <w:rPr>
          <w:rFonts w:eastAsia="Times New Roman"/>
          <w:i/>
          <w:iCs/>
          <w:sz w:val="22"/>
          <w:szCs w:val="22"/>
          <w:lang w:eastAsia="ar-SA"/>
        </w:rPr>
        <w:t xml:space="preserve"> и т.п.)</w:t>
      </w:r>
    </w:p>
    <w:p w:rsidR="00F760DE" w:rsidRPr="00F760DE" w:rsidRDefault="00F760DE" w:rsidP="00F760DE">
      <w:pPr>
        <w:widowControl/>
        <w:spacing w:after="200" w:line="240" w:lineRule="atLeast"/>
        <w:jc w:val="both"/>
        <w:rPr>
          <w:rFonts w:eastAsia="Times New Roman"/>
          <w:sz w:val="22"/>
          <w:szCs w:val="22"/>
          <w:lang w:eastAsia="ar-SA"/>
        </w:rPr>
      </w:pPr>
      <w:r w:rsidRPr="00F760DE">
        <w:rPr>
          <w:rFonts w:eastAsia="Times New Roman"/>
          <w:sz w:val="22"/>
          <w:szCs w:val="22"/>
          <w:lang w:eastAsia="ar-SA"/>
        </w:rPr>
        <w:t xml:space="preserve">         Фактическое качество </w:t>
      </w:r>
      <w:r>
        <w:rPr>
          <w:rFonts w:eastAsia="Times New Roman"/>
          <w:sz w:val="22"/>
          <w:szCs w:val="22"/>
          <w:lang w:eastAsia="ar-SA"/>
        </w:rPr>
        <w:t>товара</w:t>
      </w:r>
      <w:r w:rsidRPr="00F760DE">
        <w:rPr>
          <w:rFonts w:eastAsia="Times New Roman"/>
          <w:sz w:val="22"/>
          <w:szCs w:val="22"/>
          <w:lang w:eastAsia="ar-SA"/>
        </w:rPr>
        <w:t xml:space="preserve"> соответствует </w:t>
      </w:r>
      <w:r w:rsidRPr="00F760DE">
        <w:rPr>
          <w:rFonts w:eastAsia="Times New Roman"/>
          <w:i/>
          <w:iCs/>
          <w:sz w:val="22"/>
          <w:szCs w:val="22"/>
          <w:lang w:eastAsia="ar-SA"/>
        </w:rPr>
        <w:t>(не соответствует)</w:t>
      </w:r>
      <w:r w:rsidRPr="00F760DE">
        <w:rPr>
          <w:rFonts w:eastAsia="Times New Roman"/>
          <w:sz w:val="22"/>
          <w:szCs w:val="22"/>
          <w:lang w:eastAsia="ar-SA"/>
        </w:rPr>
        <w:t xml:space="preserve"> требованиям </w:t>
      </w:r>
      <w:r w:rsidR="00287008">
        <w:rPr>
          <w:rFonts w:eastAsia="Times New Roman"/>
          <w:sz w:val="22"/>
          <w:szCs w:val="22"/>
          <w:lang w:eastAsia="ar-SA"/>
        </w:rPr>
        <w:t>Контракт</w:t>
      </w:r>
      <w:r w:rsidRPr="00F760DE">
        <w:rPr>
          <w:rFonts w:eastAsia="Times New Roman"/>
          <w:sz w:val="22"/>
          <w:szCs w:val="22"/>
          <w:lang w:eastAsia="ar-SA"/>
        </w:rPr>
        <w:t xml:space="preserve">а </w:t>
      </w:r>
      <w:r w:rsidRPr="00F760DE">
        <w:rPr>
          <w:rFonts w:eastAsia="Times New Roman"/>
          <w:i/>
          <w:iCs/>
          <w:sz w:val="22"/>
          <w:szCs w:val="22"/>
          <w:lang w:eastAsia="ar-SA"/>
        </w:rPr>
        <w:t>(в случае несоответствия указать)</w:t>
      </w:r>
      <w:r w:rsidRPr="00F760DE">
        <w:rPr>
          <w:rFonts w:eastAsia="Times New Roman"/>
          <w:sz w:val="22"/>
          <w:szCs w:val="22"/>
          <w:lang w:eastAsia="ar-SA"/>
        </w:rPr>
        <w:t>.</w:t>
      </w:r>
    </w:p>
    <w:p w:rsidR="00F760DE" w:rsidRPr="00F760DE" w:rsidRDefault="00F760DE" w:rsidP="00F760DE">
      <w:pPr>
        <w:keepLines/>
        <w:widowControl/>
        <w:suppressAutoHyphens w:val="0"/>
        <w:autoSpaceDE w:val="0"/>
        <w:spacing w:after="200" w:line="240" w:lineRule="atLeast"/>
        <w:jc w:val="both"/>
        <w:rPr>
          <w:rFonts w:eastAsia="Arial"/>
          <w:sz w:val="22"/>
          <w:szCs w:val="22"/>
          <w:lang w:eastAsia="ar-SA"/>
        </w:rPr>
      </w:pPr>
      <w:r w:rsidRPr="00F760DE">
        <w:rPr>
          <w:rFonts w:eastAsia="Times New Roman"/>
          <w:sz w:val="22"/>
          <w:szCs w:val="22"/>
          <w:lang w:eastAsia="ar-SA"/>
        </w:rPr>
        <w:t>________________________________________________Экспертиза проведена (должность, ФИО, подпись)</w:t>
      </w:r>
      <w:r w:rsidRPr="00F760DE">
        <w:rPr>
          <w:rFonts w:eastAsia="Arial"/>
          <w:sz w:val="22"/>
          <w:szCs w:val="22"/>
          <w:lang w:eastAsia="ar-SA"/>
        </w:rPr>
        <w:t>_________________________________________</w:t>
      </w:r>
    </w:p>
    <w:tbl>
      <w:tblPr>
        <w:tblW w:w="10364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5"/>
        <w:gridCol w:w="5088"/>
        <w:gridCol w:w="14"/>
        <w:gridCol w:w="5247"/>
      </w:tblGrid>
      <w:tr w:rsidR="00F760DE" w:rsidRPr="00F760DE" w:rsidTr="00316BCE">
        <w:trPr>
          <w:gridBefore w:val="1"/>
          <w:wBefore w:w="15" w:type="dxa"/>
          <w:trHeight w:val="950"/>
        </w:trPr>
        <w:tc>
          <w:tcPr>
            <w:tcW w:w="5102" w:type="dxa"/>
            <w:gridSpan w:val="2"/>
            <w:shd w:val="clear" w:color="auto" w:fill="FFFFFF"/>
          </w:tcPr>
          <w:p w:rsidR="00F760DE" w:rsidRPr="00F760DE" w:rsidRDefault="00F760DE" w:rsidP="00F760DE">
            <w:pPr>
              <w:spacing w:after="200" w:line="240" w:lineRule="atLeast"/>
              <w:jc w:val="both"/>
              <w:rPr>
                <w:rFonts w:eastAsia="Times New Roman"/>
                <w:iCs/>
                <w:sz w:val="22"/>
                <w:szCs w:val="22"/>
                <w:lang w:eastAsia="ar-SA"/>
              </w:rPr>
            </w:pPr>
            <w:r w:rsidRPr="00F760DE">
              <w:rPr>
                <w:rFonts w:eastAsia="Times New Roman"/>
                <w:iCs/>
                <w:sz w:val="22"/>
                <w:szCs w:val="22"/>
                <w:lang w:eastAsia="ar-SA"/>
              </w:rPr>
              <w:t>Заказчик:</w:t>
            </w:r>
          </w:p>
          <w:p w:rsidR="00F760DE" w:rsidRPr="00F760DE" w:rsidRDefault="00F760DE" w:rsidP="00F760DE">
            <w:pPr>
              <w:spacing w:after="200" w:line="240" w:lineRule="atLeast"/>
              <w:jc w:val="both"/>
              <w:rPr>
                <w:rFonts w:eastAsia="Times New Roman"/>
                <w:iCs/>
                <w:sz w:val="22"/>
                <w:szCs w:val="22"/>
                <w:lang w:eastAsia="ar-SA"/>
              </w:rPr>
            </w:pPr>
            <w:r w:rsidRPr="00F760DE">
              <w:rPr>
                <w:rFonts w:eastAsia="Times New Roman"/>
                <w:iCs/>
                <w:sz w:val="22"/>
                <w:szCs w:val="22"/>
                <w:lang w:eastAsia="ar-SA"/>
              </w:rPr>
              <w:t xml:space="preserve">_______________/_________________/ </w:t>
            </w:r>
          </w:p>
        </w:tc>
        <w:tc>
          <w:tcPr>
            <w:tcW w:w="5247" w:type="dxa"/>
            <w:shd w:val="clear" w:color="auto" w:fill="FFFFFF"/>
          </w:tcPr>
          <w:p w:rsidR="00F760DE" w:rsidRPr="00F760DE" w:rsidRDefault="00E22B73" w:rsidP="00F760DE">
            <w:pPr>
              <w:spacing w:after="200" w:line="240" w:lineRule="atLeast"/>
              <w:jc w:val="both"/>
              <w:rPr>
                <w:rFonts w:eastAsia="Times New Roman"/>
                <w:iCs/>
                <w:sz w:val="22"/>
                <w:szCs w:val="22"/>
                <w:lang w:eastAsia="ar-SA"/>
              </w:rPr>
            </w:pPr>
            <w:r>
              <w:rPr>
                <w:rFonts w:eastAsia="Times New Roman"/>
                <w:iCs/>
                <w:sz w:val="22"/>
                <w:szCs w:val="22"/>
                <w:lang w:eastAsia="ar-SA"/>
              </w:rPr>
              <w:t>Поставщик</w:t>
            </w:r>
            <w:r w:rsidR="00F760DE" w:rsidRPr="00F760DE">
              <w:rPr>
                <w:rFonts w:eastAsia="Times New Roman"/>
                <w:iCs/>
                <w:sz w:val="22"/>
                <w:szCs w:val="22"/>
                <w:lang w:eastAsia="ar-SA"/>
              </w:rPr>
              <w:t>:</w:t>
            </w:r>
          </w:p>
          <w:p w:rsidR="00F760DE" w:rsidRPr="00F760DE" w:rsidRDefault="00F760DE" w:rsidP="00F760DE">
            <w:pPr>
              <w:spacing w:after="200" w:line="240" w:lineRule="atLeast"/>
              <w:jc w:val="both"/>
              <w:rPr>
                <w:rFonts w:ascii="Calibri" w:eastAsia="Times New Roman" w:hAnsi="Calibri" w:cs="Calibri"/>
                <w:sz w:val="22"/>
                <w:szCs w:val="22"/>
                <w:lang w:eastAsia="ar-SA"/>
              </w:rPr>
            </w:pPr>
            <w:r w:rsidRPr="00F760DE">
              <w:rPr>
                <w:rFonts w:eastAsia="Times New Roman"/>
                <w:iCs/>
                <w:sz w:val="22"/>
                <w:szCs w:val="22"/>
                <w:lang w:eastAsia="ar-SA"/>
              </w:rPr>
              <w:t>_________________ /_________________/</w:t>
            </w:r>
          </w:p>
        </w:tc>
      </w:tr>
      <w:tr w:rsidR="00F760DE" w:rsidRPr="00F760DE" w:rsidTr="00316BCE">
        <w:tc>
          <w:tcPr>
            <w:tcW w:w="5103" w:type="dxa"/>
            <w:gridSpan w:val="2"/>
            <w:shd w:val="clear" w:color="auto" w:fill="auto"/>
          </w:tcPr>
          <w:p w:rsidR="00F760DE" w:rsidRPr="00F760DE" w:rsidRDefault="00F760DE" w:rsidP="00F760DE">
            <w:pPr>
              <w:widowControl/>
              <w:snapToGrid w:val="0"/>
              <w:spacing w:after="200" w:line="276" w:lineRule="auto"/>
              <w:jc w:val="both"/>
              <w:rPr>
                <w:rFonts w:eastAsia="Arial"/>
                <w:kern w:val="0"/>
                <w:sz w:val="22"/>
                <w:szCs w:val="22"/>
                <w:lang w:eastAsia="ar-SA"/>
              </w:rPr>
            </w:pPr>
          </w:p>
          <w:p w:rsidR="00F760DE" w:rsidRPr="00F760DE" w:rsidRDefault="00F760DE" w:rsidP="00F760DE">
            <w:pPr>
              <w:widowControl/>
              <w:snapToGrid w:val="0"/>
              <w:spacing w:after="200" w:line="276" w:lineRule="auto"/>
              <w:jc w:val="both"/>
              <w:rPr>
                <w:rFonts w:eastAsia="Arial"/>
                <w:bCs/>
                <w:kern w:val="0"/>
                <w:sz w:val="22"/>
                <w:szCs w:val="22"/>
                <w:lang w:eastAsia="ar-SA"/>
              </w:rPr>
            </w:pPr>
            <w:r w:rsidRPr="00F760DE">
              <w:rPr>
                <w:rFonts w:eastAsia="Arial"/>
                <w:kern w:val="0"/>
                <w:sz w:val="22"/>
                <w:szCs w:val="22"/>
                <w:lang w:eastAsia="ar-SA"/>
              </w:rPr>
              <w:t>ЗАКАЗЧИК:</w:t>
            </w:r>
          </w:p>
          <w:p w:rsidR="00F760DE" w:rsidRPr="00F760DE" w:rsidRDefault="00F760DE" w:rsidP="00F760DE">
            <w:pPr>
              <w:spacing w:line="240" w:lineRule="atLeast"/>
              <w:jc w:val="both"/>
              <w:rPr>
                <w:rFonts w:eastAsia="DejaVu Sans"/>
                <w:bCs/>
                <w:sz w:val="22"/>
                <w:szCs w:val="22"/>
                <w:lang w:eastAsia="ar-SA"/>
              </w:rPr>
            </w:pPr>
            <w:r w:rsidRPr="00F760DE">
              <w:rPr>
                <w:rFonts w:eastAsia="DejaVu Sans"/>
                <w:bCs/>
                <w:sz w:val="22"/>
                <w:szCs w:val="22"/>
                <w:lang w:eastAsia="ar-SA"/>
              </w:rPr>
              <w:t xml:space="preserve">Федеральное бюджетное учреждение </w:t>
            </w:r>
          </w:p>
          <w:p w:rsidR="00F760DE" w:rsidRPr="00F760DE" w:rsidRDefault="00F760DE" w:rsidP="00F760DE">
            <w:pPr>
              <w:spacing w:line="240" w:lineRule="atLeast"/>
              <w:jc w:val="both"/>
              <w:rPr>
                <w:rFonts w:eastAsia="DejaVu Sans"/>
                <w:bCs/>
                <w:sz w:val="22"/>
                <w:szCs w:val="22"/>
                <w:lang w:eastAsia="ar-SA"/>
              </w:rPr>
            </w:pPr>
            <w:r w:rsidRPr="00F760DE">
              <w:rPr>
                <w:rFonts w:eastAsia="DejaVu Sans"/>
                <w:bCs/>
                <w:sz w:val="22"/>
                <w:szCs w:val="22"/>
                <w:lang w:eastAsia="ar-SA"/>
              </w:rPr>
              <w:t xml:space="preserve">«Российский центр защиты леса» </w:t>
            </w:r>
          </w:p>
          <w:p w:rsidR="00F760DE" w:rsidRPr="00F760DE" w:rsidRDefault="00F760DE" w:rsidP="00F760DE">
            <w:pPr>
              <w:widowControl/>
              <w:snapToGrid w:val="0"/>
              <w:spacing w:line="240" w:lineRule="atLeast"/>
              <w:jc w:val="both"/>
              <w:rPr>
                <w:rFonts w:eastAsia="DejaVu Sans"/>
                <w:bCs/>
                <w:sz w:val="22"/>
                <w:szCs w:val="22"/>
                <w:lang w:eastAsia="ar-SA"/>
              </w:rPr>
            </w:pPr>
            <w:r w:rsidRPr="00F760DE">
              <w:rPr>
                <w:rFonts w:eastAsia="DejaVu Sans"/>
                <w:bCs/>
                <w:sz w:val="22"/>
                <w:szCs w:val="22"/>
                <w:lang w:eastAsia="ar-SA"/>
              </w:rPr>
              <w:t>(ФБУ «Рослесозащита»)</w:t>
            </w:r>
          </w:p>
          <w:p w:rsidR="00F760DE" w:rsidRPr="00F760DE" w:rsidRDefault="00F760DE" w:rsidP="00F760DE">
            <w:pPr>
              <w:widowControl/>
              <w:snapToGrid w:val="0"/>
              <w:spacing w:line="240" w:lineRule="atLeast"/>
              <w:jc w:val="both"/>
              <w:rPr>
                <w:rFonts w:eastAsia="DejaVu Sans"/>
                <w:bCs/>
                <w:sz w:val="22"/>
                <w:szCs w:val="22"/>
                <w:lang w:eastAsia="ar-SA"/>
              </w:rPr>
            </w:pPr>
          </w:p>
          <w:p w:rsidR="00F760DE" w:rsidRPr="00F760DE" w:rsidRDefault="00F760DE" w:rsidP="00F760DE">
            <w:pPr>
              <w:widowControl/>
              <w:snapToGrid w:val="0"/>
              <w:spacing w:after="200" w:line="240" w:lineRule="atLeast"/>
              <w:jc w:val="both"/>
              <w:rPr>
                <w:rFonts w:eastAsia="Arial"/>
                <w:kern w:val="0"/>
                <w:sz w:val="22"/>
                <w:szCs w:val="22"/>
                <w:lang w:eastAsia="ar-SA"/>
              </w:rPr>
            </w:pPr>
            <w:r w:rsidRPr="00F760DE">
              <w:rPr>
                <w:rFonts w:eastAsia="Arial"/>
                <w:kern w:val="0"/>
                <w:sz w:val="22"/>
                <w:szCs w:val="22"/>
                <w:lang w:eastAsia="ar-SA"/>
              </w:rPr>
              <w:t>_________________ /В.В. Солдатов/</w:t>
            </w:r>
          </w:p>
          <w:p w:rsidR="00F760DE" w:rsidRPr="00F760DE" w:rsidRDefault="00F760DE" w:rsidP="00F760DE">
            <w:pPr>
              <w:widowControl/>
              <w:spacing w:after="200" w:line="276" w:lineRule="auto"/>
              <w:jc w:val="both"/>
              <w:rPr>
                <w:rFonts w:eastAsia="Arial"/>
                <w:kern w:val="0"/>
                <w:sz w:val="22"/>
                <w:szCs w:val="22"/>
                <w:lang w:eastAsia="ar-SA"/>
              </w:rPr>
            </w:pPr>
            <w:r w:rsidRPr="00F760DE">
              <w:rPr>
                <w:rFonts w:eastAsia="Arial"/>
                <w:kern w:val="0"/>
                <w:sz w:val="22"/>
                <w:szCs w:val="22"/>
                <w:lang w:eastAsia="ar-SA"/>
              </w:rPr>
              <w:t>«____» __________________ 2026 г.</w:t>
            </w:r>
          </w:p>
          <w:p w:rsidR="00F760DE" w:rsidRPr="00F760DE" w:rsidRDefault="00F760DE" w:rsidP="00F760DE">
            <w:pPr>
              <w:widowControl/>
              <w:spacing w:after="200" w:line="276" w:lineRule="auto"/>
              <w:jc w:val="both"/>
              <w:rPr>
                <w:rFonts w:eastAsia="Arial"/>
                <w:kern w:val="0"/>
                <w:sz w:val="22"/>
                <w:szCs w:val="22"/>
                <w:lang w:eastAsia="ar-SA"/>
              </w:rPr>
            </w:pPr>
            <w:r w:rsidRPr="00F760DE">
              <w:rPr>
                <w:rFonts w:eastAsia="Arial"/>
                <w:kern w:val="0"/>
                <w:sz w:val="22"/>
                <w:szCs w:val="22"/>
                <w:lang w:eastAsia="ar-SA"/>
              </w:rPr>
              <w:t>м.п.</w:t>
            </w:r>
          </w:p>
          <w:p w:rsidR="00F760DE" w:rsidRPr="00F760DE" w:rsidRDefault="00F760DE" w:rsidP="00F760DE">
            <w:pPr>
              <w:widowControl/>
              <w:spacing w:after="200" w:line="276" w:lineRule="auto"/>
              <w:jc w:val="both"/>
              <w:rPr>
                <w:rFonts w:eastAsia="Arial"/>
                <w:kern w:val="0"/>
                <w:sz w:val="22"/>
                <w:szCs w:val="22"/>
                <w:lang w:eastAsia="ar-SA"/>
              </w:rPr>
            </w:pPr>
          </w:p>
        </w:tc>
        <w:tc>
          <w:tcPr>
            <w:tcW w:w="5261" w:type="dxa"/>
            <w:gridSpan w:val="2"/>
            <w:shd w:val="clear" w:color="auto" w:fill="auto"/>
          </w:tcPr>
          <w:p w:rsidR="00F760DE" w:rsidRPr="00F760DE" w:rsidRDefault="00F760DE" w:rsidP="00F760DE">
            <w:pPr>
              <w:widowControl/>
              <w:snapToGrid w:val="0"/>
              <w:spacing w:after="200" w:line="276" w:lineRule="auto"/>
              <w:jc w:val="both"/>
              <w:rPr>
                <w:rFonts w:eastAsia="Arial"/>
                <w:bCs/>
                <w:kern w:val="0"/>
                <w:sz w:val="22"/>
                <w:szCs w:val="22"/>
                <w:lang w:eastAsia="ar-SA"/>
              </w:rPr>
            </w:pPr>
          </w:p>
          <w:p w:rsidR="00F760DE" w:rsidRPr="00B85DF7" w:rsidRDefault="00B85DF7" w:rsidP="00F760DE">
            <w:pPr>
              <w:widowControl/>
              <w:snapToGrid w:val="0"/>
              <w:spacing w:after="200" w:line="276" w:lineRule="auto"/>
              <w:jc w:val="both"/>
              <w:rPr>
                <w:rFonts w:eastAsia="Arial"/>
                <w:kern w:val="0"/>
                <w:sz w:val="22"/>
                <w:szCs w:val="22"/>
                <w:lang w:eastAsia="ar-SA"/>
              </w:rPr>
            </w:pPr>
            <w:r w:rsidRPr="00B85DF7">
              <w:rPr>
                <w:rFonts w:eastAsia="Arial"/>
                <w:bCs/>
                <w:kern w:val="0"/>
                <w:sz w:val="22"/>
                <w:szCs w:val="22"/>
                <w:lang w:eastAsia="ar-SA"/>
              </w:rPr>
              <w:t>ПОСТАВЩИК:</w:t>
            </w:r>
          </w:p>
          <w:p w:rsidR="00F760DE" w:rsidRPr="00F760DE" w:rsidRDefault="00F760DE" w:rsidP="00F760DE">
            <w:pPr>
              <w:widowControl/>
              <w:spacing w:after="200" w:line="276" w:lineRule="auto"/>
              <w:jc w:val="both"/>
              <w:rPr>
                <w:rFonts w:eastAsia="Arial"/>
                <w:kern w:val="0"/>
                <w:sz w:val="22"/>
                <w:szCs w:val="22"/>
                <w:lang w:eastAsia="ar-SA"/>
              </w:rPr>
            </w:pPr>
          </w:p>
          <w:p w:rsidR="00F760DE" w:rsidRPr="00F760DE" w:rsidRDefault="00F760DE" w:rsidP="00F760DE">
            <w:pPr>
              <w:widowControl/>
              <w:spacing w:after="200" w:line="276" w:lineRule="auto"/>
              <w:jc w:val="both"/>
              <w:rPr>
                <w:rFonts w:eastAsia="Arial"/>
                <w:kern w:val="0"/>
                <w:sz w:val="22"/>
                <w:szCs w:val="22"/>
                <w:lang w:eastAsia="ar-SA"/>
              </w:rPr>
            </w:pPr>
            <w:r w:rsidRPr="00F760DE">
              <w:rPr>
                <w:rFonts w:eastAsia="Arial"/>
                <w:kern w:val="0"/>
                <w:sz w:val="22"/>
                <w:szCs w:val="22"/>
                <w:lang w:eastAsia="ar-SA"/>
              </w:rPr>
              <w:t xml:space="preserve">_____________________/ </w:t>
            </w:r>
            <w:r>
              <w:rPr>
                <w:rFonts w:eastAsia="Arial"/>
                <w:kern w:val="0"/>
                <w:sz w:val="22"/>
                <w:szCs w:val="22"/>
                <w:lang w:eastAsia="ar-SA"/>
              </w:rPr>
              <w:t>____________</w:t>
            </w:r>
          </w:p>
          <w:p w:rsidR="00F760DE" w:rsidRPr="00F760DE" w:rsidRDefault="00F760DE" w:rsidP="00F760DE">
            <w:pPr>
              <w:widowControl/>
              <w:spacing w:after="200" w:line="276" w:lineRule="auto"/>
              <w:jc w:val="both"/>
              <w:rPr>
                <w:rFonts w:eastAsia="Arial"/>
                <w:kern w:val="0"/>
                <w:sz w:val="22"/>
                <w:szCs w:val="22"/>
                <w:lang w:eastAsia="ar-SA"/>
              </w:rPr>
            </w:pPr>
            <w:r w:rsidRPr="00F760DE">
              <w:rPr>
                <w:rFonts w:eastAsia="Arial"/>
                <w:kern w:val="0"/>
                <w:sz w:val="22"/>
                <w:szCs w:val="22"/>
                <w:lang w:eastAsia="ar-SA"/>
              </w:rPr>
              <w:t xml:space="preserve"> «____» ______________ 2026 г.</w:t>
            </w:r>
          </w:p>
          <w:p w:rsidR="00F760DE" w:rsidRPr="00F760DE" w:rsidRDefault="00F760DE" w:rsidP="00F760DE">
            <w:pPr>
              <w:widowControl/>
              <w:spacing w:after="200" w:line="276" w:lineRule="auto"/>
              <w:jc w:val="both"/>
              <w:rPr>
                <w:rFonts w:eastAsia="Arial"/>
                <w:kern w:val="0"/>
                <w:sz w:val="20"/>
                <w:szCs w:val="20"/>
                <w:lang w:eastAsia="ar-SA"/>
              </w:rPr>
            </w:pPr>
            <w:r w:rsidRPr="00F760DE">
              <w:rPr>
                <w:rFonts w:eastAsia="Arial"/>
                <w:kern w:val="0"/>
                <w:sz w:val="22"/>
                <w:szCs w:val="22"/>
                <w:lang w:eastAsia="ar-SA"/>
              </w:rPr>
              <w:t>м.п.</w:t>
            </w:r>
          </w:p>
        </w:tc>
      </w:tr>
    </w:tbl>
    <w:p w:rsidR="00C45826" w:rsidRDefault="00C45826" w:rsidP="00AD3504">
      <w:pPr>
        <w:pStyle w:val="af2"/>
        <w:ind w:left="284"/>
        <w:rPr>
          <w:sz w:val="26"/>
          <w:szCs w:val="26"/>
        </w:rPr>
      </w:pPr>
    </w:p>
    <w:sectPr w:rsidR="00C45826" w:rsidSect="008B12D1">
      <w:pgSz w:w="11906" w:h="16838"/>
      <w:pgMar w:top="851" w:right="851" w:bottom="851" w:left="1134" w:header="4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3F8F" w:rsidRDefault="00EA3F8F" w:rsidP="009C2F25">
      <w:r>
        <w:separator/>
      </w:r>
    </w:p>
  </w:endnote>
  <w:endnote w:type="continuationSeparator" w:id="0">
    <w:p w:rsidR="00EA3F8F" w:rsidRDefault="00EA3F8F" w:rsidP="009C2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3F8F" w:rsidRDefault="00EA3F8F" w:rsidP="009C2F25">
      <w:r>
        <w:separator/>
      </w:r>
    </w:p>
  </w:footnote>
  <w:footnote w:type="continuationSeparator" w:id="0">
    <w:p w:rsidR="00EA3F8F" w:rsidRDefault="00EA3F8F" w:rsidP="009C2F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0399643"/>
    </w:sdtPr>
    <w:sdtEndPr/>
    <w:sdtContent>
      <w:p w:rsidR="000916B4" w:rsidRDefault="007E5FCD">
        <w:pPr>
          <w:pStyle w:val="a9"/>
          <w:jc w:val="center"/>
        </w:pPr>
        <w:r>
          <w:fldChar w:fldCharType="begin"/>
        </w:r>
        <w:r w:rsidR="00B0000B">
          <w:instrText xml:space="preserve"> PAGE   \* MERGEFORMAT </w:instrText>
        </w:r>
        <w:r>
          <w:fldChar w:fldCharType="separate"/>
        </w:r>
        <w:r w:rsidR="0057576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C2F25" w:rsidRDefault="009C2F2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upperRoman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</w:rPr>
    </w:lvl>
  </w:abstractNum>
  <w:abstractNum w:abstractNumId="1" w15:restartNumberingAfterBreak="0">
    <w:nsid w:val="00000006"/>
    <w:multiLevelType w:val="multilevel"/>
    <w:tmpl w:val="000000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7"/>
    <w:multiLevelType w:val="multilevel"/>
    <w:tmpl w:val="00000007"/>
    <w:lvl w:ilvl="0">
      <w:start w:val="1"/>
      <w:numFmt w:val="bullet"/>
      <w:pStyle w:val="1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D052FA7"/>
    <w:multiLevelType w:val="multilevel"/>
    <w:tmpl w:val="C662552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0FF152B7"/>
    <w:multiLevelType w:val="multilevel"/>
    <w:tmpl w:val="499E97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5" w15:restartNumberingAfterBreak="0">
    <w:nsid w:val="27687E56"/>
    <w:multiLevelType w:val="multilevel"/>
    <w:tmpl w:val="E38CF2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6" w15:restartNumberingAfterBreak="0">
    <w:nsid w:val="2B284B6F"/>
    <w:multiLevelType w:val="hybridMultilevel"/>
    <w:tmpl w:val="75A842D8"/>
    <w:lvl w:ilvl="0" w:tplc="189432CE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2CFB4DD4"/>
    <w:multiLevelType w:val="multilevel"/>
    <w:tmpl w:val="E94EE3A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8" w15:restartNumberingAfterBreak="0">
    <w:nsid w:val="58155E60"/>
    <w:multiLevelType w:val="multilevel"/>
    <w:tmpl w:val="D3D8BCE4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  <w:b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cs="Times New Roman" w:hint="default"/>
        <w:b w:val="0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  <w:b w:val="0"/>
      </w:rPr>
    </w:lvl>
  </w:abstractNum>
  <w:abstractNum w:abstractNumId="9" w15:restartNumberingAfterBreak="0">
    <w:nsid w:val="5A3C095B"/>
    <w:multiLevelType w:val="hybridMultilevel"/>
    <w:tmpl w:val="DB6E9A2C"/>
    <w:lvl w:ilvl="0" w:tplc="04269F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8A767B"/>
    <w:multiLevelType w:val="hybridMultilevel"/>
    <w:tmpl w:val="AC2CAD66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  <w:lvlOverride w:ilvl="0">
      <w:startOverride w:val="1"/>
    </w:lvlOverride>
  </w:num>
  <w:num w:numId="5">
    <w:abstractNumId w:val="9"/>
  </w:num>
  <w:num w:numId="6">
    <w:abstractNumId w:val="4"/>
  </w:num>
  <w:num w:numId="7">
    <w:abstractNumId w:val="3"/>
  </w:num>
  <w:num w:numId="8">
    <w:abstractNumId w:val="2"/>
  </w:num>
  <w:num w:numId="9">
    <w:abstractNumId w:val="6"/>
  </w:num>
  <w:num w:numId="10">
    <w:abstractNumId w:val="5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0E6"/>
    <w:rsid w:val="00000C40"/>
    <w:rsid w:val="0000698B"/>
    <w:rsid w:val="000154C5"/>
    <w:rsid w:val="00030A9D"/>
    <w:rsid w:val="00037ECE"/>
    <w:rsid w:val="0004121E"/>
    <w:rsid w:val="00043316"/>
    <w:rsid w:val="0004670C"/>
    <w:rsid w:val="00051BD7"/>
    <w:rsid w:val="000561EE"/>
    <w:rsid w:val="000802ED"/>
    <w:rsid w:val="00086630"/>
    <w:rsid w:val="000916B4"/>
    <w:rsid w:val="00092C28"/>
    <w:rsid w:val="00094A9F"/>
    <w:rsid w:val="00094C9B"/>
    <w:rsid w:val="00094CA1"/>
    <w:rsid w:val="000A2D7A"/>
    <w:rsid w:val="000B1B5C"/>
    <w:rsid w:val="000C1498"/>
    <w:rsid w:val="000C1800"/>
    <w:rsid w:val="000C60CF"/>
    <w:rsid w:val="000D0120"/>
    <w:rsid w:val="000D43E9"/>
    <w:rsid w:val="000E2570"/>
    <w:rsid w:val="000E6EAE"/>
    <w:rsid w:val="000F6DE8"/>
    <w:rsid w:val="00102913"/>
    <w:rsid w:val="001074FC"/>
    <w:rsid w:val="00107B51"/>
    <w:rsid w:val="00111FB8"/>
    <w:rsid w:val="001141D1"/>
    <w:rsid w:val="00115E5B"/>
    <w:rsid w:val="0011790F"/>
    <w:rsid w:val="00135C52"/>
    <w:rsid w:val="001420FE"/>
    <w:rsid w:val="00142336"/>
    <w:rsid w:val="00143892"/>
    <w:rsid w:val="00143AF7"/>
    <w:rsid w:val="001446CA"/>
    <w:rsid w:val="0014547A"/>
    <w:rsid w:val="0014635D"/>
    <w:rsid w:val="00150E59"/>
    <w:rsid w:val="00157347"/>
    <w:rsid w:val="00160C6B"/>
    <w:rsid w:val="00161E88"/>
    <w:rsid w:val="001676C0"/>
    <w:rsid w:val="00170EA8"/>
    <w:rsid w:val="00174FC7"/>
    <w:rsid w:val="00177D66"/>
    <w:rsid w:val="0018550F"/>
    <w:rsid w:val="00193859"/>
    <w:rsid w:val="0019525F"/>
    <w:rsid w:val="001A3977"/>
    <w:rsid w:val="001A4562"/>
    <w:rsid w:val="001A5D88"/>
    <w:rsid w:val="001A6508"/>
    <w:rsid w:val="001B4C90"/>
    <w:rsid w:val="001C136D"/>
    <w:rsid w:val="001C1E04"/>
    <w:rsid w:val="001C4EE1"/>
    <w:rsid w:val="001C5A73"/>
    <w:rsid w:val="001C7BA4"/>
    <w:rsid w:val="001D43C4"/>
    <w:rsid w:val="001E4911"/>
    <w:rsid w:val="001E4E89"/>
    <w:rsid w:val="001E50C2"/>
    <w:rsid w:val="001F0AC9"/>
    <w:rsid w:val="001F10F1"/>
    <w:rsid w:val="001F25F5"/>
    <w:rsid w:val="001F311B"/>
    <w:rsid w:val="001F676C"/>
    <w:rsid w:val="001F7ECB"/>
    <w:rsid w:val="00210C3A"/>
    <w:rsid w:val="0021714D"/>
    <w:rsid w:val="00222DA8"/>
    <w:rsid w:val="00223AA7"/>
    <w:rsid w:val="002264D3"/>
    <w:rsid w:val="00251473"/>
    <w:rsid w:val="0025335A"/>
    <w:rsid w:val="0025495F"/>
    <w:rsid w:val="002654EB"/>
    <w:rsid w:val="00266EFA"/>
    <w:rsid w:val="002746EF"/>
    <w:rsid w:val="00281288"/>
    <w:rsid w:val="0028557B"/>
    <w:rsid w:val="00287008"/>
    <w:rsid w:val="00293D87"/>
    <w:rsid w:val="00297C1C"/>
    <w:rsid w:val="00297E65"/>
    <w:rsid w:val="002A6518"/>
    <w:rsid w:val="002B2DB2"/>
    <w:rsid w:val="002B5B55"/>
    <w:rsid w:val="002C0215"/>
    <w:rsid w:val="002C6810"/>
    <w:rsid w:val="002D01E3"/>
    <w:rsid w:val="002D06F8"/>
    <w:rsid w:val="002D0F3D"/>
    <w:rsid w:val="002D1446"/>
    <w:rsid w:val="002D2450"/>
    <w:rsid w:val="002E28F8"/>
    <w:rsid w:val="002F10BD"/>
    <w:rsid w:val="002F41E7"/>
    <w:rsid w:val="002F7B17"/>
    <w:rsid w:val="00303592"/>
    <w:rsid w:val="0032448A"/>
    <w:rsid w:val="00327FCE"/>
    <w:rsid w:val="0033406A"/>
    <w:rsid w:val="00335BA1"/>
    <w:rsid w:val="00336B2D"/>
    <w:rsid w:val="00340C4B"/>
    <w:rsid w:val="00345AE4"/>
    <w:rsid w:val="00345AF9"/>
    <w:rsid w:val="00345F17"/>
    <w:rsid w:val="00353442"/>
    <w:rsid w:val="0036086F"/>
    <w:rsid w:val="003637DE"/>
    <w:rsid w:val="003705C3"/>
    <w:rsid w:val="00373111"/>
    <w:rsid w:val="00393A16"/>
    <w:rsid w:val="00397A68"/>
    <w:rsid w:val="003B05AC"/>
    <w:rsid w:val="003B23DE"/>
    <w:rsid w:val="003B26B6"/>
    <w:rsid w:val="003B69D5"/>
    <w:rsid w:val="003C7EC7"/>
    <w:rsid w:val="003D793B"/>
    <w:rsid w:val="003E412F"/>
    <w:rsid w:val="003F173A"/>
    <w:rsid w:val="003F327D"/>
    <w:rsid w:val="003F7BB6"/>
    <w:rsid w:val="00400087"/>
    <w:rsid w:val="00400457"/>
    <w:rsid w:val="00400796"/>
    <w:rsid w:val="00402F96"/>
    <w:rsid w:val="00407CA9"/>
    <w:rsid w:val="00411264"/>
    <w:rsid w:val="004120A7"/>
    <w:rsid w:val="00416E03"/>
    <w:rsid w:val="0042014E"/>
    <w:rsid w:val="00421773"/>
    <w:rsid w:val="0043577E"/>
    <w:rsid w:val="00442258"/>
    <w:rsid w:val="00443E66"/>
    <w:rsid w:val="004460FE"/>
    <w:rsid w:val="0044653B"/>
    <w:rsid w:val="00447FA6"/>
    <w:rsid w:val="00457823"/>
    <w:rsid w:val="004632E9"/>
    <w:rsid w:val="00465975"/>
    <w:rsid w:val="0046729F"/>
    <w:rsid w:val="00471834"/>
    <w:rsid w:val="004732E6"/>
    <w:rsid w:val="00476196"/>
    <w:rsid w:val="00487468"/>
    <w:rsid w:val="004931A6"/>
    <w:rsid w:val="00494699"/>
    <w:rsid w:val="00494D02"/>
    <w:rsid w:val="004B2EFE"/>
    <w:rsid w:val="004C4D1C"/>
    <w:rsid w:val="004C6E34"/>
    <w:rsid w:val="004D16F5"/>
    <w:rsid w:val="004D2A8C"/>
    <w:rsid w:val="004D56A2"/>
    <w:rsid w:val="004D6FAB"/>
    <w:rsid w:val="00502288"/>
    <w:rsid w:val="00505FB7"/>
    <w:rsid w:val="0050631D"/>
    <w:rsid w:val="005100C1"/>
    <w:rsid w:val="00512D50"/>
    <w:rsid w:val="005143FD"/>
    <w:rsid w:val="0051719C"/>
    <w:rsid w:val="0051769E"/>
    <w:rsid w:val="00521C01"/>
    <w:rsid w:val="005308AF"/>
    <w:rsid w:val="00533096"/>
    <w:rsid w:val="00542538"/>
    <w:rsid w:val="00547004"/>
    <w:rsid w:val="00556EB4"/>
    <w:rsid w:val="005577DD"/>
    <w:rsid w:val="005604E5"/>
    <w:rsid w:val="00575769"/>
    <w:rsid w:val="00581BF4"/>
    <w:rsid w:val="00586890"/>
    <w:rsid w:val="0058791F"/>
    <w:rsid w:val="00587FFC"/>
    <w:rsid w:val="00591F63"/>
    <w:rsid w:val="005922CB"/>
    <w:rsid w:val="00593BCE"/>
    <w:rsid w:val="00594EAF"/>
    <w:rsid w:val="005A631E"/>
    <w:rsid w:val="005A7CB9"/>
    <w:rsid w:val="005B0938"/>
    <w:rsid w:val="005B16E4"/>
    <w:rsid w:val="005B55C1"/>
    <w:rsid w:val="005C2226"/>
    <w:rsid w:val="005D2AAA"/>
    <w:rsid w:val="005E1F53"/>
    <w:rsid w:val="005F0175"/>
    <w:rsid w:val="005F783C"/>
    <w:rsid w:val="00601B55"/>
    <w:rsid w:val="00606675"/>
    <w:rsid w:val="00606A33"/>
    <w:rsid w:val="00607A2F"/>
    <w:rsid w:val="00615239"/>
    <w:rsid w:val="00623E5D"/>
    <w:rsid w:val="006344B4"/>
    <w:rsid w:val="00651A93"/>
    <w:rsid w:val="0065639B"/>
    <w:rsid w:val="006664B3"/>
    <w:rsid w:val="00667CF2"/>
    <w:rsid w:val="00672D3D"/>
    <w:rsid w:val="00677205"/>
    <w:rsid w:val="006866B8"/>
    <w:rsid w:val="00692F5F"/>
    <w:rsid w:val="006A665C"/>
    <w:rsid w:val="006A6C6E"/>
    <w:rsid w:val="006B020F"/>
    <w:rsid w:val="006B1303"/>
    <w:rsid w:val="006C172A"/>
    <w:rsid w:val="006D4C28"/>
    <w:rsid w:val="006F2571"/>
    <w:rsid w:val="00701A53"/>
    <w:rsid w:val="0070314A"/>
    <w:rsid w:val="00703954"/>
    <w:rsid w:val="007063D0"/>
    <w:rsid w:val="00712427"/>
    <w:rsid w:val="00713B4B"/>
    <w:rsid w:val="00713C5E"/>
    <w:rsid w:val="007140A4"/>
    <w:rsid w:val="0071600E"/>
    <w:rsid w:val="007245B7"/>
    <w:rsid w:val="00724A07"/>
    <w:rsid w:val="00727926"/>
    <w:rsid w:val="00727F88"/>
    <w:rsid w:val="007337EA"/>
    <w:rsid w:val="0073635D"/>
    <w:rsid w:val="00736D87"/>
    <w:rsid w:val="00737CFA"/>
    <w:rsid w:val="00741CA2"/>
    <w:rsid w:val="00761D58"/>
    <w:rsid w:val="00765B1E"/>
    <w:rsid w:val="00767B18"/>
    <w:rsid w:val="00770508"/>
    <w:rsid w:val="0077102D"/>
    <w:rsid w:val="007729EB"/>
    <w:rsid w:val="00777FB3"/>
    <w:rsid w:val="00783795"/>
    <w:rsid w:val="00783E78"/>
    <w:rsid w:val="0079329C"/>
    <w:rsid w:val="007A32D2"/>
    <w:rsid w:val="007A3714"/>
    <w:rsid w:val="007A5C2F"/>
    <w:rsid w:val="007B37B2"/>
    <w:rsid w:val="007B705D"/>
    <w:rsid w:val="007C2B1E"/>
    <w:rsid w:val="007D4CED"/>
    <w:rsid w:val="007E1FE6"/>
    <w:rsid w:val="007E5FCD"/>
    <w:rsid w:val="007E734E"/>
    <w:rsid w:val="007F20D7"/>
    <w:rsid w:val="007F5D27"/>
    <w:rsid w:val="007F6B71"/>
    <w:rsid w:val="0080196E"/>
    <w:rsid w:val="00803CF9"/>
    <w:rsid w:val="00804836"/>
    <w:rsid w:val="008144D6"/>
    <w:rsid w:val="008145EA"/>
    <w:rsid w:val="008150B8"/>
    <w:rsid w:val="008266D8"/>
    <w:rsid w:val="00835DA3"/>
    <w:rsid w:val="00836E9C"/>
    <w:rsid w:val="00850DD0"/>
    <w:rsid w:val="008522F7"/>
    <w:rsid w:val="00853540"/>
    <w:rsid w:val="00853D2C"/>
    <w:rsid w:val="008564A5"/>
    <w:rsid w:val="00862E73"/>
    <w:rsid w:val="00867F42"/>
    <w:rsid w:val="008A67CE"/>
    <w:rsid w:val="008B12D1"/>
    <w:rsid w:val="008B68BF"/>
    <w:rsid w:val="008C55AF"/>
    <w:rsid w:val="008D257E"/>
    <w:rsid w:val="008E41B8"/>
    <w:rsid w:val="008E4418"/>
    <w:rsid w:val="008F20DE"/>
    <w:rsid w:val="008F40E3"/>
    <w:rsid w:val="008F555F"/>
    <w:rsid w:val="008F7CBA"/>
    <w:rsid w:val="00902246"/>
    <w:rsid w:val="00904C77"/>
    <w:rsid w:val="00915C70"/>
    <w:rsid w:val="0092110E"/>
    <w:rsid w:val="0092134E"/>
    <w:rsid w:val="00926D27"/>
    <w:rsid w:val="009274A1"/>
    <w:rsid w:val="00927891"/>
    <w:rsid w:val="00956E90"/>
    <w:rsid w:val="0095733F"/>
    <w:rsid w:val="00960830"/>
    <w:rsid w:val="009627F1"/>
    <w:rsid w:val="0096386E"/>
    <w:rsid w:val="00964251"/>
    <w:rsid w:val="0096432E"/>
    <w:rsid w:val="00977EFD"/>
    <w:rsid w:val="00980D90"/>
    <w:rsid w:val="00982282"/>
    <w:rsid w:val="00985D9D"/>
    <w:rsid w:val="009860E6"/>
    <w:rsid w:val="00992138"/>
    <w:rsid w:val="009940D0"/>
    <w:rsid w:val="009B339F"/>
    <w:rsid w:val="009B56ED"/>
    <w:rsid w:val="009C2F25"/>
    <w:rsid w:val="009C3A87"/>
    <w:rsid w:val="009D1339"/>
    <w:rsid w:val="009D206D"/>
    <w:rsid w:val="009D3713"/>
    <w:rsid w:val="009D5EFA"/>
    <w:rsid w:val="009E0803"/>
    <w:rsid w:val="009F2024"/>
    <w:rsid w:val="009F7589"/>
    <w:rsid w:val="00A02917"/>
    <w:rsid w:val="00A02E28"/>
    <w:rsid w:val="00A037DA"/>
    <w:rsid w:val="00A0484E"/>
    <w:rsid w:val="00A063DF"/>
    <w:rsid w:val="00A120B3"/>
    <w:rsid w:val="00A1279A"/>
    <w:rsid w:val="00A13847"/>
    <w:rsid w:val="00A14107"/>
    <w:rsid w:val="00A2369B"/>
    <w:rsid w:val="00A25ACC"/>
    <w:rsid w:val="00A2653A"/>
    <w:rsid w:val="00A333FB"/>
    <w:rsid w:val="00A33B34"/>
    <w:rsid w:val="00A37AA6"/>
    <w:rsid w:val="00A46476"/>
    <w:rsid w:val="00A50AFC"/>
    <w:rsid w:val="00A51EE8"/>
    <w:rsid w:val="00A5321C"/>
    <w:rsid w:val="00A6214D"/>
    <w:rsid w:val="00A64CC2"/>
    <w:rsid w:val="00A668E1"/>
    <w:rsid w:val="00A727BD"/>
    <w:rsid w:val="00A75808"/>
    <w:rsid w:val="00A767C0"/>
    <w:rsid w:val="00A84212"/>
    <w:rsid w:val="00AA4DCB"/>
    <w:rsid w:val="00AB1627"/>
    <w:rsid w:val="00AC29E9"/>
    <w:rsid w:val="00AD015B"/>
    <w:rsid w:val="00AD2C97"/>
    <w:rsid w:val="00AD3504"/>
    <w:rsid w:val="00AD5C97"/>
    <w:rsid w:val="00AD5F6E"/>
    <w:rsid w:val="00AE0F7E"/>
    <w:rsid w:val="00AE1B69"/>
    <w:rsid w:val="00AE2AEE"/>
    <w:rsid w:val="00AF133D"/>
    <w:rsid w:val="00AF4102"/>
    <w:rsid w:val="00B0000B"/>
    <w:rsid w:val="00B07698"/>
    <w:rsid w:val="00B15B16"/>
    <w:rsid w:val="00B17753"/>
    <w:rsid w:val="00B20230"/>
    <w:rsid w:val="00B266CA"/>
    <w:rsid w:val="00B47FBA"/>
    <w:rsid w:val="00B501B4"/>
    <w:rsid w:val="00B50C1E"/>
    <w:rsid w:val="00B603A1"/>
    <w:rsid w:val="00B624E1"/>
    <w:rsid w:val="00B72098"/>
    <w:rsid w:val="00B770E9"/>
    <w:rsid w:val="00B77493"/>
    <w:rsid w:val="00B82B39"/>
    <w:rsid w:val="00B85DF7"/>
    <w:rsid w:val="00B9795E"/>
    <w:rsid w:val="00B97CD3"/>
    <w:rsid w:val="00BA4C58"/>
    <w:rsid w:val="00BB1A6D"/>
    <w:rsid w:val="00BB255A"/>
    <w:rsid w:val="00BB657B"/>
    <w:rsid w:val="00BB6AAC"/>
    <w:rsid w:val="00BC173C"/>
    <w:rsid w:val="00BC2910"/>
    <w:rsid w:val="00BC77D4"/>
    <w:rsid w:val="00BD1C53"/>
    <w:rsid w:val="00BE262A"/>
    <w:rsid w:val="00BE39BD"/>
    <w:rsid w:val="00BE7F45"/>
    <w:rsid w:val="00C019DF"/>
    <w:rsid w:val="00C04086"/>
    <w:rsid w:val="00C06666"/>
    <w:rsid w:val="00C14009"/>
    <w:rsid w:val="00C14868"/>
    <w:rsid w:val="00C16D5F"/>
    <w:rsid w:val="00C172CA"/>
    <w:rsid w:val="00C23732"/>
    <w:rsid w:val="00C25F41"/>
    <w:rsid w:val="00C33D1A"/>
    <w:rsid w:val="00C34633"/>
    <w:rsid w:val="00C45826"/>
    <w:rsid w:val="00C45E24"/>
    <w:rsid w:val="00C51D91"/>
    <w:rsid w:val="00C51F1D"/>
    <w:rsid w:val="00C57315"/>
    <w:rsid w:val="00C67963"/>
    <w:rsid w:val="00C67F75"/>
    <w:rsid w:val="00C70EAA"/>
    <w:rsid w:val="00C77327"/>
    <w:rsid w:val="00C81E31"/>
    <w:rsid w:val="00C87E45"/>
    <w:rsid w:val="00C94BA8"/>
    <w:rsid w:val="00C94EB9"/>
    <w:rsid w:val="00CB3B5C"/>
    <w:rsid w:val="00CC16A1"/>
    <w:rsid w:val="00CC336A"/>
    <w:rsid w:val="00CC3C7E"/>
    <w:rsid w:val="00CD06A3"/>
    <w:rsid w:val="00CD2FFD"/>
    <w:rsid w:val="00CD3648"/>
    <w:rsid w:val="00CD49D5"/>
    <w:rsid w:val="00CD68EA"/>
    <w:rsid w:val="00CE71B6"/>
    <w:rsid w:val="00CF3DB3"/>
    <w:rsid w:val="00D012DA"/>
    <w:rsid w:val="00D14638"/>
    <w:rsid w:val="00D1655F"/>
    <w:rsid w:val="00D25A39"/>
    <w:rsid w:val="00D32690"/>
    <w:rsid w:val="00D3321B"/>
    <w:rsid w:val="00D34803"/>
    <w:rsid w:val="00D42BA6"/>
    <w:rsid w:val="00D4304B"/>
    <w:rsid w:val="00D561A7"/>
    <w:rsid w:val="00D601F8"/>
    <w:rsid w:val="00D61B1D"/>
    <w:rsid w:val="00D7488B"/>
    <w:rsid w:val="00D77108"/>
    <w:rsid w:val="00D8289F"/>
    <w:rsid w:val="00D83ACA"/>
    <w:rsid w:val="00D847FD"/>
    <w:rsid w:val="00D87CBA"/>
    <w:rsid w:val="00D90F06"/>
    <w:rsid w:val="00DC10D1"/>
    <w:rsid w:val="00DC1E2E"/>
    <w:rsid w:val="00DC26CC"/>
    <w:rsid w:val="00DC4F7F"/>
    <w:rsid w:val="00DC510D"/>
    <w:rsid w:val="00DC577A"/>
    <w:rsid w:val="00DC5A04"/>
    <w:rsid w:val="00DD6A62"/>
    <w:rsid w:val="00DE2642"/>
    <w:rsid w:val="00DF1254"/>
    <w:rsid w:val="00DF2968"/>
    <w:rsid w:val="00E00F75"/>
    <w:rsid w:val="00E03858"/>
    <w:rsid w:val="00E13A2D"/>
    <w:rsid w:val="00E17E3B"/>
    <w:rsid w:val="00E22B73"/>
    <w:rsid w:val="00E244F1"/>
    <w:rsid w:val="00E24ACC"/>
    <w:rsid w:val="00E30917"/>
    <w:rsid w:val="00E406E1"/>
    <w:rsid w:val="00E45584"/>
    <w:rsid w:val="00E464D2"/>
    <w:rsid w:val="00E47ED5"/>
    <w:rsid w:val="00E545F5"/>
    <w:rsid w:val="00E55AFB"/>
    <w:rsid w:val="00E65117"/>
    <w:rsid w:val="00E722EC"/>
    <w:rsid w:val="00E72877"/>
    <w:rsid w:val="00E80158"/>
    <w:rsid w:val="00E81689"/>
    <w:rsid w:val="00E84AC4"/>
    <w:rsid w:val="00EA3F8F"/>
    <w:rsid w:val="00EA51D7"/>
    <w:rsid w:val="00EB40FC"/>
    <w:rsid w:val="00EC1FAA"/>
    <w:rsid w:val="00EC4D12"/>
    <w:rsid w:val="00EC779A"/>
    <w:rsid w:val="00ED762C"/>
    <w:rsid w:val="00EE12B4"/>
    <w:rsid w:val="00EE3A24"/>
    <w:rsid w:val="00EE6C05"/>
    <w:rsid w:val="00F02194"/>
    <w:rsid w:val="00F1674B"/>
    <w:rsid w:val="00F17ED5"/>
    <w:rsid w:val="00F27BA7"/>
    <w:rsid w:val="00F33C5E"/>
    <w:rsid w:val="00F34B3E"/>
    <w:rsid w:val="00F4376B"/>
    <w:rsid w:val="00F44067"/>
    <w:rsid w:val="00F5106B"/>
    <w:rsid w:val="00F60EAB"/>
    <w:rsid w:val="00F61D69"/>
    <w:rsid w:val="00F61E15"/>
    <w:rsid w:val="00F72417"/>
    <w:rsid w:val="00F75AC1"/>
    <w:rsid w:val="00F760DE"/>
    <w:rsid w:val="00F772B0"/>
    <w:rsid w:val="00F8723D"/>
    <w:rsid w:val="00F9145D"/>
    <w:rsid w:val="00F952C0"/>
    <w:rsid w:val="00FA1F51"/>
    <w:rsid w:val="00FA5742"/>
    <w:rsid w:val="00FB31BF"/>
    <w:rsid w:val="00FB420E"/>
    <w:rsid w:val="00FB5F9B"/>
    <w:rsid w:val="00FB63F5"/>
    <w:rsid w:val="00FB6CC6"/>
    <w:rsid w:val="00FD142B"/>
    <w:rsid w:val="00FD35F4"/>
    <w:rsid w:val="00FE0B57"/>
    <w:rsid w:val="00FE4548"/>
    <w:rsid w:val="00FE4FE5"/>
    <w:rsid w:val="00FF36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E5D0F1-972B-4EBC-95E7-02508893F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0DE"/>
    <w:pPr>
      <w:widowControl w:val="0"/>
      <w:suppressAutoHyphens/>
    </w:pPr>
    <w:rPr>
      <w:rFonts w:ascii="Times New Roman" w:hAnsi="Times New Roman"/>
      <w:kern w:val="1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202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094CA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094CA1"/>
    <w:rPr>
      <w:rFonts w:ascii="Tahoma" w:eastAsia="Times New Roman" w:hAnsi="Tahoma" w:cs="Tahoma"/>
      <w:kern w:val="1"/>
      <w:sz w:val="16"/>
      <w:szCs w:val="16"/>
    </w:rPr>
  </w:style>
  <w:style w:type="paragraph" w:styleId="a6">
    <w:name w:val="No Spacing"/>
    <w:link w:val="a7"/>
    <w:uiPriority w:val="1"/>
    <w:qFormat/>
    <w:rsid w:val="001F10F1"/>
    <w:pPr>
      <w:widowControl w:val="0"/>
      <w:suppressAutoHyphens/>
    </w:pPr>
    <w:rPr>
      <w:rFonts w:ascii="Times New Roman" w:hAnsi="Times New Roman"/>
      <w:kern w:val="1"/>
      <w:sz w:val="24"/>
      <w:szCs w:val="24"/>
      <w:lang w:eastAsia="en-US"/>
    </w:rPr>
  </w:style>
  <w:style w:type="paragraph" w:customStyle="1" w:styleId="western">
    <w:name w:val="western"/>
    <w:basedOn w:val="a"/>
    <w:uiPriority w:val="99"/>
    <w:rsid w:val="00AD2C9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msonormalbullet2gifbullet1gif">
    <w:name w:val="msonormalbullet2gifbullet1.gif"/>
    <w:basedOn w:val="a"/>
    <w:rsid w:val="002F7B1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msonormalbullet2gifbullet2gif">
    <w:name w:val="msonormalbullet2gifbullet2.gif"/>
    <w:basedOn w:val="a"/>
    <w:rsid w:val="002F7B1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msonormalbullet2gifbullet3gif">
    <w:name w:val="msonormalbullet2gifbullet3.gif"/>
    <w:basedOn w:val="a"/>
    <w:rsid w:val="002F7B1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customStyle="1" w:styleId="a8">
    <w:name w:val="Нормальный"/>
    <w:basedOn w:val="a"/>
    <w:rsid w:val="00494699"/>
    <w:pPr>
      <w:widowControl/>
      <w:suppressAutoHyphens w:val="0"/>
    </w:pPr>
    <w:rPr>
      <w:rFonts w:eastAsia="Times New Roman"/>
      <w:kern w:val="0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unhideWhenUsed/>
    <w:rsid w:val="009C2F2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C2F25"/>
    <w:rPr>
      <w:rFonts w:ascii="Times New Roman" w:hAnsi="Times New Roman"/>
      <w:kern w:val="1"/>
      <w:sz w:val="24"/>
      <w:szCs w:val="24"/>
      <w:lang w:eastAsia="en-US"/>
    </w:rPr>
  </w:style>
  <w:style w:type="paragraph" w:styleId="ab">
    <w:name w:val="footer"/>
    <w:basedOn w:val="a"/>
    <w:link w:val="ac"/>
    <w:uiPriority w:val="99"/>
    <w:unhideWhenUsed/>
    <w:rsid w:val="009C2F2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C2F25"/>
    <w:rPr>
      <w:rFonts w:ascii="Times New Roman" w:hAnsi="Times New Roman"/>
      <w:kern w:val="1"/>
      <w:sz w:val="24"/>
      <w:szCs w:val="24"/>
      <w:lang w:eastAsia="en-US"/>
    </w:rPr>
  </w:style>
  <w:style w:type="character" w:styleId="ad">
    <w:name w:val="footnote reference"/>
    <w:basedOn w:val="a0"/>
    <w:semiHidden/>
    <w:rsid w:val="005143FD"/>
    <w:rPr>
      <w:vertAlign w:val="superscript"/>
    </w:rPr>
  </w:style>
  <w:style w:type="paragraph" w:styleId="ae">
    <w:name w:val="footnote text"/>
    <w:basedOn w:val="a"/>
    <w:link w:val="af"/>
    <w:semiHidden/>
    <w:rsid w:val="005143FD"/>
    <w:pPr>
      <w:widowControl/>
    </w:pPr>
    <w:rPr>
      <w:kern w:val="0"/>
      <w:sz w:val="20"/>
      <w:szCs w:val="20"/>
      <w:lang w:eastAsia="ar-SA"/>
    </w:rPr>
  </w:style>
  <w:style w:type="character" w:customStyle="1" w:styleId="af">
    <w:name w:val="Текст сноски Знак"/>
    <w:basedOn w:val="a0"/>
    <w:link w:val="ae"/>
    <w:semiHidden/>
    <w:rsid w:val="005143FD"/>
    <w:rPr>
      <w:rFonts w:ascii="Times New Roman" w:hAnsi="Times New Roman"/>
      <w:lang w:eastAsia="ar-SA"/>
    </w:rPr>
  </w:style>
  <w:style w:type="paragraph" w:styleId="af0">
    <w:name w:val="Body Text Indent"/>
    <w:basedOn w:val="a"/>
    <w:link w:val="af1"/>
    <w:rsid w:val="005143FD"/>
    <w:pPr>
      <w:widowControl/>
      <w:ind w:left="-61"/>
      <w:jc w:val="both"/>
    </w:pPr>
    <w:rPr>
      <w:kern w:val="0"/>
      <w:lang w:eastAsia="ar-SA"/>
    </w:rPr>
  </w:style>
  <w:style w:type="character" w:customStyle="1" w:styleId="af1">
    <w:name w:val="Основной текст с отступом Знак"/>
    <w:basedOn w:val="a0"/>
    <w:link w:val="af0"/>
    <w:rsid w:val="005143FD"/>
    <w:rPr>
      <w:rFonts w:ascii="Times New Roman" w:hAnsi="Times New Roman"/>
      <w:sz w:val="24"/>
      <w:szCs w:val="24"/>
      <w:lang w:eastAsia="ar-SA"/>
    </w:rPr>
  </w:style>
  <w:style w:type="paragraph" w:customStyle="1" w:styleId="Iiiaeuiue">
    <w:name w:val="Ii?iaeuiue"/>
    <w:rsid w:val="005143FD"/>
    <w:pPr>
      <w:widowControl w:val="0"/>
      <w:suppressAutoHyphens/>
      <w:overflowPunct w:val="0"/>
      <w:autoSpaceDE w:val="0"/>
      <w:textAlignment w:val="baseline"/>
    </w:pPr>
    <w:rPr>
      <w:rFonts w:ascii="Times New Roman" w:eastAsia="Times New Roman" w:hAnsi="Times New Roman"/>
      <w:lang w:eastAsia="ar-SA"/>
    </w:rPr>
  </w:style>
  <w:style w:type="paragraph" w:customStyle="1" w:styleId="31">
    <w:name w:val="Основной текст 31"/>
    <w:basedOn w:val="a"/>
    <w:rsid w:val="005143FD"/>
    <w:pPr>
      <w:widowControl/>
      <w:spacing w:after="120"/>
    </w:pPr>
    <w:rPr>
      <w:kern w:val="0"/>
      <w:sz w:val="16"/>
      <w:szCs w:val="16"/>
      <w:lang w:eastAsia="ar-SA"/>
    </w:rPr>
  </w:style>
  <w:style w:type="paragraph" w:customStyle="1" w:styleId="12pt">
    <w:name w:val="Обычный+12pt"/>
    <w:basedOn w:val="a"/>
    <w:rsid w:val="005143FD"/>
    <w:pPr>
      <w:widowControl/>
      <w:suppressAutoHyphens w:val="0"/>
      <w:ind w:firstLine="709"/>
      <w:jc w:val="both"/>
    </w:pPr>
    <w:rPr>
      <w:kern w:val="0"/>
      <w:lang w:eastAsia="ar-SA"/>
    </w:rPr>
  </w:style>
  <w:style w:type="paragraph" w:customStyle="1" w:styleId="12pt0">
    <w:name w:val="Обычный+12pt Знак"/>
    <w:basedOn w:val="a"/>
    <w:rsid w:val="005143FD"/>
    <w:pPr>
      <w:widowControl/>
      <w:ind w:firstLine="709"/>
      <w:jc w:val="both"/>
    </w:pPr>
    <w:rPr>
      <w:kern w:val="0"/>
      <w:lang w:eastAsia="ar-SA"/>
    </w:rPr>
  </w:style>
  <w:style w:type="character" w:customStyle="1" w:styleId="NoSpacingChar">
    <w:name w:val="No Spacing Char"/>
    <w:link w:val="1"/>
    <w:locked/>
    <w:rsid w:val="005143FD"/>
    <w:rPr>
      <w:sz w:val="24"/>
    </w:rPr>
  </w:style>
  <w:style w:type="paragraph" w:customStyle="1" w:styleId="1">
    <w:name w:val="Без интервала1"/>
    <w:link w:val="NoSpacingChar"/>
    <w:rsid w:val="005143FD"/>
    <w:pPr>
      <w:numPr>
        <w:numId w:val="8"/>
      </w:numPr>
    </w:pPr>
    <w:rPr>
      <w:sz w:val="24"/>
    </w:rPr>
  </w:style>
  <w:style w:type="paragraph" w:customStyle="1" w:styleId="formattext">
    <w:name w:val="formattext"/>
    <w:basedOn w:val="a"/>
    <w:rsid w:val="005143FD"/>
    <w:pPr>
      <w:widowControl/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2">
    <w:name w:val="Body Text"/>
    <w:basedOn w:val="a"/>
    <w:link w:val="af3"/>
    <w:rsid w:val="000D0120"/>
    <w:pPr>
      <w:widowControl/>
      <w:spacing w:after="120"/>
    </w:pPr>
    <w:rPr>
      <w:rFonts w:eastAsia="Times New Roman"/>
      <w:kern w:val="0"/>
      <w:lang w:eastAsia="ar-SA"/>
    </w:rPr>
  </w:style>
  <w:style w:type="character" w:customStyle="1" w:styleId="af3">
    <w:name w:val="Основной текст Знак"/>
    <w:basedOn w:val="a0"/>
    <w:link w:val="af2"/>
    <w:rsid w:val="000D0120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10">
    <w:name w:val="Абзац списка1"/>
    <w:basedOn w:val="a"/>
    <w:rsid w:val="00174FC7"/>
    <w:pPr>
      <w:widowControl/>
      <w:suppressAutoHyphens w:val="0"/>
      <w:ind w:left="720"/>
      <w:contextualSpacing/>
    </w:pPr>
    <w:rPr>
      <w:kern w:val="0"/>
      <w:lang w:eastAsia="ru-RU"/>
    </w:rPr>
  </w:style>
  <w:style w:type="table" w:styleId="af4">
    <w:name w:val="Table Grid"/>
    <w:basedOn w:val="a1"/>
    <w:uiPriority w:val="39"/>
    <w:locked/>
    <w:rsid w:val="00771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 светлая1"/>
    <w:basedOn w:val="a1"/>
    <w:uiPriority w:val="40"/>
    <w:rsid w:val="0077102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0">
    <w:name w:val="Таблица простая 11"/>
    <w:basedOn w:val="a1"/>
    <w:uiPriority w:val="41"/>
    <w:rsid w:val="0077102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5">
    <w:name w:val="Hyperlink"/>
    <w:unhideWhenUsed/>
    <w:rsid w:val="008B12D1"/>
    <w:rPr>
      <w:color w:val="0000FF"/>
      <w:u w:val="single"/>
    </w:rPr>
  </w:style>
  <w:style w:type="character" w:customStyle="1" w:styleId="a7">
    <w:name w:val="Без интервала Знак"/>
    <w:link w:val="a6"/>
    <w:uiPriority w:val="1"/>
    <w:rsid w:val="00C33D1A"/>
    <w:rPr>
      <w:rFonts w:ascii="Times New Roman" w:hAnsi="Times New Roman"/>
      <w:kern w:val="1"/>
      <w:sz w:val="24"/>
      <w:szCs w:val="24"/>
      <w:lang w:eastAsia="en-US"/>
    </w:rPr>
  </w:style>
  <w:style w:type="table" w:customStyle="1" w:styleId="9">
    <w:name w:val="Сетка таблицы9"/>
    <w:basedOn w:val="a1"/>
    <w:next w:val="af4"/>
    <w:uiPriority w:val="59"/>
    <w:rsid w:val="00C4582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5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9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9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8E884-0E3C-4A8B-A209-17073712B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4474</Words>
  <Characters>25505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Иванова Ольга Викторовна</dc:creator>
  <cp:lastModifiedBy>Мамаев Денис Александрович</cp:lastModifiedBy>
  <cp:revision>3</cp:revision>
  <cp:lastPrinted>2024-04-16T07:00:00Z</cp:lastPrinted>
  <dcterms:created xsi:type="dcterms:W3CDTF">2026-09-03T01:37:00Z</dcterms:created>
  <dcterms:modified xsi:type="dcterms:W3CDTF">2026-09-03T04:26:00Z</dcterms:modified>
</cp:coreProperties>
</file>