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0F9" w:rsidRDefault="00D274EE" w:rsidP="00D274EE">
      <w:pPr>
        <w:tabs>
          <w:tab w:val="left" w:pos="8604"/>
          <w:tab w:val="right" w:pos="15168"/>
        </w:tabs>
        <w:spacing w:after="0" w:line="240" w:lineRule="auto"/>
        <w:ind w:right="-485"/>
        <w:jc w:val="center"/>
        <w:rPr>
          <w:rFonts w:ascii="Times New Roman" w:hAnsi="Times New Roman" w:cs="Times New Roman"/>
          <w:b/>
          <w:bCs/>
          <w:color w:val="FF0000"/>
          <w:spacing w:val="3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1760F9" w:rsidRDefault="00D274EE">
      <w:pPr>
        <w:spacing w:after="0" w:line="240" w:lineRule="auto"/>
        <w:ind w:right="-485"/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г. Омск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ab/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  <w:t xml:space="preserve">   </w:t>
      </w:r>
      <w:r w:rsidR="00932C08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 w:rsidR="00932C08">
        <w:rPr>
          <w:rFonts w:ascii="Times New Roman" w:hAnsi="Times New Roman" w:cs="Times New Roman"/>
          <w:bCs/>
          <w:sz w:val="24"/>
          <w:szCs w:val="24"/>
          <w:lang w:eastAsia="ru-RU"/>
        </w:rPr>
        <w:t>____» _____________ 2026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1760F9" w:rsidRDefault="001760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yellow"/>
          <w:lang w:eastAsia="ru-RU"/>
        </w:rPr>
      </w:pP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>1. Наименование объекта закупки:</w:t>
      </w:r>
      <w:r w:rsidRPr="00D274EE">
        <w:rPr>
          <w:rFonts w:ascii="Times New Roman" w:hAnsi="Times New Roman" w:cs="Times New Roman"/>
          <w:sz w:val="24"/>
          <w:szCs w:val="24"/>
          <w:lang w:eastAsia="ru-RU"/>
        </w:rPr>
        <w:t xml:space="preserve"> Оказание услуг по заправке картриджей для оргтехники.</w:t>
      </w: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>2. Описание объекта закупки:</w:t>
      </w: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ab/>
        <w:t>2.1.</w:t>
      </w:r>
      <w:r w:rsidRPr="00D274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>Оказание услуг включает в себя:</w:t>
      </w:r>
      <w:r w:rsidRPr="00D274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sz w:val="24"/>
          <w:szCs w:val="24"/>
          <w:lang w:eastAsia="ru-RU"/>
        </w:rPr>
        <w:t xml:space="preserve">2.1.1. заправку картриджей для оргтехники (далее – заправка); </w:t>
      </w: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sz w:val="24"/>
          <w:szCs w:val="24"/>
          <w:lang w:eastAsia="ru-RU"/>
        </w:rPr>
        <w:tab/>
        <w:t>2.1.2. сбор у Заказчика для заправки картриджей, доставку заправленных картриджей обратно Заказчику.</w:t>
      </w: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D274EE" w:rsidRPr="00D274EE" w:rsidRDefault="00D274EE" w:rsidP="00D274EE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74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2.2.Наименование и объем оказываемых услуг: </w:t>
      </w:r>
    </w:p>
    <w:p w:rsidR="001760F9" w:rsidRDefault="001760F9">
      <w:pPr>
        <w:tabs>
          <w:tab w:val="num" w:pos="1080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ff"/>
        <w:tblW w:w="15354" w:type="dxa"/>
        <w:tblInd w:w="-78" w:type="dxa"/>
        <w:tblLook w:val="04A0" w:firstRow="1" w:lastRow="0" w:firstColumn="1" w:lastColumn="0" w:noHBand="0" w:noVBand="1"/>
      </w:tblPr>
      <w:tblGrid>
        <w:gridCol w:w="773"/>
        <w:gridCol w:w="2484"/>
        <w:gridCol w:w="4285"/>
        <w:gridCol w:w="1983"/>
        <w:gridCol w:w="2173"/>
        <w:gridCol w:w="1813"/>
        <w:gridCol w:w="1843"/>
      </w:tblGrid>
      <w:tr w:rsidR="001760F9">
        <w:trPr>
          <w:trHeight w:val="930"/>
        </w:trPr>
        <w:tc>
          <w:tcPr>
            <w:tcW w:w="773" w:type="dxa"/>
          </w:tcPr>
          <w:p w:rsidR="001760F9" w:rsidRDefault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4" w:type="dxa"/>
          </w:tcPr>
          <w:p w:rsidR="001760F9" w:rsidRDefault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285" w:type="dxa"/>
          </w:tcPr>
          <w:p w:rsidR="001760F9" w:rsidRDefault="00D27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и потребительские свойства</w:t>
            </w:r>
          </w:p>
        </w:tc>
        <w:tc>
          <w:tcPr>
            <w:tcW w:w="1983" w:type="dxa"/>
          </w:tcPr>
          <w:p w:rsidR="001760F9" w:rsidRDefault="00D27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73" w:type="dxa"/>
          </w:tcPr>
          <w:p w:rsidR="001760F9" w:rsidRDefault="00D27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13" w:type="dxa"/>
          </w:tcPr>
          <w:p w:rsidR="001760F9" w:rsidRDefault="00D274EE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Цена за 1 единицу измерения (голова), руб.</w:t>
            </w:r>
          </w:p>
        </w:tc>
        <w:tc>
          <w:tcPr>
            <w:tcW w:w="1843" w:type="dxa"/>
          </w:tcPr>
          <w:p w:rsidR="001760F9" w:rsidRDefault="00D274EE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Сумма, руб.</w:t>
            </w:r>
          </w:p>
        </w:tc>
      </w:tr>
      <w:tr w:rsidR="001760F9">
        <w:trPr>
          <w:trHeight w:val="330"/>
        </w:trPr>
        <w:tc>
          <w:tcPr>
            <w:tcW w:w="773" w:type="dxa"/>
            <w:vAlign w:val="center"/>
          </w:tcPr>
          <w:p w:rsidR="001760F9" w:rsidRDefault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4" w:type="dxa"/>
            <w:vAlign w:val="center"/>
          </w:tcPr>
          <w:p w:rsidR="001760F9" w:rsidRDefault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Заправка картриджа для оргтехники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74EE" w:rsidRP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95.11.</w:t>
            </w: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1760F9" w:rsidRDefault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MLT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1983" w:type="dxa"/>
            <w:vAlign w:val="center"/>
          </w:tcPr>
          <w:p w:rsidR="001760F9" w:rsidRDefault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1760F9" w:rsidRDefault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1760F9" w:rsidRDefault="001760F9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760F9" w:rsidRDefault="001760F9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338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MLT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SCX-4100D3 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SCX-4100D3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728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728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725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219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725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Заправке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FX10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81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FX10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703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703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712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712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Q2612A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картриджа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Q2612A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R00159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R00159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с заменой чипа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01485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с заменой чипа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01485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с заменой чипа 108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00909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с заменой чипа 108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00909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 с заменой чипа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01379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 106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01379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голубой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желтый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с заменой чипа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пурпурный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PG-445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74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95.11.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CL-446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3BA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10.130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</w:t>
            </w: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KX-FAT92A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4EE" w:rsidTr="00D66D5C">
        <w:trPr>
          <w:trHeight w:val="75"/>
        </w:trPr>
        <w:tc>
          <w:tcPr>
            <w:tcW w:w="7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484" w:type="dxa"/>
          </w:tcPr>
          <w:p w:rsidR="00D274EE" w:rsidRDefault="00D274EE" w:rsidP="00D274E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B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Заправка картриджа для оргтехники </w:t>
            </w:r>
          </w:p>
        </w:tc>
        <w:tc>
          <w:tcPr>
            <w:tcW w:w="4285" w:type="dxa"/>
          </w:tcPr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картриджа</w:t>
            </w:r>
          </w:p>
          <w:p w:rsidR="00D274EE" w:rsidRDefault="00D274EE" w:rsidP="00D274E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45807102, 7000 стр.</w:t>
            </w:r>
          </w:p>
        </w:tc>
        <w:tc>
          <w:tcPr>
            <w:tcW w:w="198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7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274EE" w:rsidRDefault="00D274EE" w:rsidP="00D274EE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0F9" w:rsidRDefault="001760F9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4EE" w:rsidRPr="00D274EE" w:rsidRDefault="00932C08" w:rsidP="00D274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D274EE" w:rsidRPr="00D274EE">
        <w:rPr>
          <w:rFonts w:ascii="Times New Roman" w:hAnsi="Times New Roman" w:cs="Times New Roman"/>
          <w:b/>
          <w:sz w:val="24"/>
          <w:szCs w:val="24"/>
        </w:rPr>
        <w:t>Требования, предъявляемые к оказанию услуг: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2.3.1. заправка картриджей для оргтехники включает в себя: чистку, замену расходных материалов, калибровку режима их нормального расходования, тестирование, упаковку и иные необходимые услуги (например, перепрошивка чипа);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2.3.2. при заправке каждого картриджа Исполнитель обязан установить запорную чеку на картридж;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2.3.3. картриджи при возврате Заказчику должны быть внешне очищены от тонера и упакованы в чистый, темный, запаянный полиэтиленовый пакет с нанесением маркировки картриджа, упаковка должна обеспечивать их сохранность при транспортировке и хранении;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2.3.4. картриджи должны тестироваться на оборудовании Исполнителя. Внутри упаковки каждого картриджа должен быть тестовый отпечаток, подтверждающий качество заправки, при этом качество печати картриджей не должно отличаться от оригинального.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2.3.5. заправленные картриджи при работе не должны допускать загрязнения подающего тракта принтера тонером. На отпечатках должны отсутствовать дефекты изображения, пятна, точки, фон, в том числе и на оборотной стороне отпечатка, размытое или нечеткое изображение, полное отсутствие любых дефектов при печати всего объема страниц, установленного для определенного типа картриджа;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 xml:space="preserve">2.3.6. у Исполнителя должна быть установлена система весового контроля для урегулирования споров по поводу количества засыпаемого тонера. Ответственное лицо Заказчика при приемке оказанных услуг вправе осуществить проверку весового контроля;  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2.3.7. Исполнитель должен вести учет поступивших к нему картриджей и вести базу данных об услугах, оказанных по каждому картриджу. По требованию Заказчика Исполнитель предоставляет информацию по всем услугам, оказанным по всем картриджам, принадлежащим Заказчику;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2.3.8. после заправки картриджа для оргтехники Исполнитель должен пронумеровать картриджи наклейками с указанием даты последней заправки;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2.3.9. сбор картриджей на заправку и доставка обратно Заказчику заправленных картриджей осуществляется Исполнителем;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74EE">
        <w:rPr>
          <w:rFonts w:ascii="Times New Roman" w:hAnsi="Times New Roman" w:cs="Times New Roman"/>
          <w:b/>
          <w:sz w:val="24"/>
          <w:szCs w:val="24"/>
        </w:rPr>
        <w:t>3. М</w:t>
      </w:r>
      <w:r w:rsidRPr="00D274EE">
        <w:rPr>
          <w:rFonts w:ascii="Times New Roman" w:hAnsi="Times New Roman" w:cs="Times New Roman"/>
          <w:b/>
          <w:bCs/>
          <w:sz w:val="24"/>
          <w:szCs w:val="24"/>
        </w:rPr>
        <w:t>есто, с</w:t>
      </w:r>
      <w:r w:rsidRPr="00D274EE">
        <w:rPr>
          <w:rFonts w:ascii="Times New Roman" w:hAnsi="Times New Roman" w:cs="Times New Roman"/>
          <w:b/>
          <w:sz w:val="24"/>
          <w:szCs w:val="24"/>
        </w:rPr>
        <w:t>рок</w:t>
      </w:r>
      <w:r w:rsidRPr="00D274EE">
        <w:rPr>
          <w:rFonts w:ascii="Times New Roman" w:hAnsi="Times New Roman" w:cs="Times New Roman"/>
          <w:b/>
          <w:bCs/>
          <w:sz w:val="24"/>
          <w:szCs w:val="24"/>
        </w:rPr>
        <w:t xml:space="preserve"> и условия оказания услуг: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 xml:space="preserve">3.1. Место оказания услуг (место сбора и </w:t>
      </w:r>
      <w:r w:rsidRPr="00D274EE">
        <w:rPr>
          <w:rFonts w:ascii="Times New Roman" w:hAnsi="Times New Roman" w:cs="Times New Roman"/>
          <w:bCs/>
          <w:sz w:val="24"/>
          <w:szCs w:val="24"/>
        </w:rPr>
        <w:t xml:space="preserve">доставки картриджей): </w:t>
      </w:r>
      <w:r>
        <w:rPr>
          <w:rFonts w:ascii="Times New Roman" w:hAnsi="Times New Roman" w:cs="Times New Roman"/>
          <w:sz w:val="24"/>
          <w:szCs w:val="24"/>
        </w:rPr>
        <w:t xml:space="preserve">644546, г, </w:t>
      </w:r>
      <w:r w:rsidR="002323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мск, ул. Ноябрьская, 7 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 xml:space="preserve">3.2. Срок оказания услуг: 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 xml:space="preserve">3.2.1. начало срока оказания услуг: </w:t>
      </w:r>
      <w:r w:rsidRPr="00D274EE">
        <w:rPr>
          <w:rFonts w:ascii="Times New Roman" w:hAnsi="Times New Roman" w:cs="Times New Roman"/>
          <w:sz w:val="24"/>
          <w:szCs w:val="24"/>
        </w:rPr>
        <w:t>с даты заключения контракта;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 xml:space="preserve">3.2.2. окончание срока оказания услуг: </w:t>
      </w:r>
      <w:r w:rsidR="00993585">
        <w:rPr>
          <w:rFonts w:ascii="Times New Roman" w:hAnsi="Times New Roman" w:cs="Times New Roman"/>
          <w:bCs/>
          <w:sz w:val="24"/>
          <w:szCs w:val="24"/>
        </w:rPr>
        <w:t>29</w:t>
      </w:r>
      <w:bookmarkStart w:id="0" w:name="_GoBack"/>
      <w:bookmarkEnd w:id="0"/>
      <w:r w:rsidR="00932C08">
        <w:rPr>
          <w:rFonts w:ascii="Times New Roman" w:hAnsi="Times New Roman" w:cs="Times New Roman"/>
          <w:bCs/>
          <w:sz w:val="24"/>
          <w:szCs w:val="24"/>
        </w:rPr>
        <w:t>.12.2026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lastRenderedPageBreak/>
        <w:t xml:space="preserve">3.3. Условия оказания услуг (сбора и доставки картриджей): 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3.3.1. периодичность оказания услуг – партиями по заявке Заказчика (не более 1 раза в 1 неделю);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3.3.2. картриджи собираются и обратно доставляются партиями в количестве и ассортименте в соответствии с заявкой Заказчика в течение 3 (трех) рабочих дней со дня подачи такой заявки в устной форме (по телефону) или письменной форме (направленной на адрес электронной почты Исполнителя);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3.3.3. Исполнитель обязан за свой счет осуществить сбор и доставку картриджей по месту оказания услуг (месту сбора и доставки картриджей) в рабочие дни: понедельник – четверг с 08:00 до 17: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274EE">
        <w:rPr>
          <w:rFonts w:ascii="Times New Roman" w:hAnsi="Times New Roman" w:cs="Times New Roman"/>
          <w:sz w:val="24"/>
          <w:szCs w:val="24"/>
        </w:rPr>
        <w:t xml:space="preserve"> час, пятница с 08:00 до 16: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274E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3.3.4. картриджи доставляется в упаковке, обеспечивающей сохранность и целостность картриджей, исключающей возможность загрязнения при транспортировке и хранении в помещении.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74EE">
        <w:rPr>
          <w:rFonts w:ascii="Times New Roman" w:hAnsi="Times New Roman" w:cs="Times New Roman"/>
          <w:b/>
          <w:sz w:val="24"/>
          <w:szCs w:val="24"/>
        </w:rPr>
        <w:t>4. Требования к качеству оказываемых услуг: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 xml:space="preserve">4.1. Исполнитель гарантирует </w:t>
      </w:r>
      <w:r w:rsidRPr="00D274EE">
        <w:rPr>
          <w:rFonts w:ascii="Times New Roman" w:hAnsi="Times New Roman" w:cs="Times New Roman"/>
          <w:bCs/>
          <w:sz w:val="24"/>
          <w:szCs w:val="24"/>
        </w:rPr>
        <w:t xml:space="preserve">качество оказываемых услуг </w:t>
      </w:r>
      <w:r w:rsidRPr="00D274EE">
        <w:rPr>
          <w:rFonts w:ascii="Times New Roman" w:hAnsi="Times New Roman" w:cs="Times New Roman"/>
          <w:sz w:val="24"/>
          <w:szCs w:val="24"/>
        </w:rPr>
        <w:t>в полном объеме</w:t>
      </w:r>
      <w:r w:rsidRPr="00D274EE">
        <w:rPr>
          <w:rFonts w:ascii="Times New Roman" w:hAnsi="Times New Roman" w:cs="Times New Roman"/>
          <w:bCs/>
          <w:sz w:val="24"/>
          <w:szCs w:val="24"/>
        </w:rPr>
        <w:t xml:space="preserve"> в соответствии с действующим законодательством Российской Федерации и Техническим заданием.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>4.2. З</w:t>
      </w:r>
      <w:r w:rsidRPr="00D274EE">
        <w:rPr>
          <w:rFonts w:ascii="Times New Roman" w:hAnsi="Times New Roman" w:cs="Times New Roman"/>
          <w:sz w:val="24"/>
          <w:szCs w:val="24"/>
        </w:rPr>
        <w:t xml:space="preserve">апасные части и расходные материалы, используемые при оказании услуг должны соответствовать требованиям стандартов, техническим нормам, обычно предъявляемым к товарам данного вида, а также стандартам и нормам производителя, что в случаях, установленных действующим законодательством, подтверждается соответствующими сертификатами соответствия, декларациями о соответствии и (или) иными документами, необходимыми для подтверждения качества товара (при наличии). 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>4.3. Исполнитель должен использовать расходные материалы оригинального производства, что необходимо для обеспечения полной совместимости с указанными печатающими устройствами, эксплуатируемыми Заказчиком, и при использовании не будут влиять на прекращение (сокращение) гарантийных обязательств печатающих устройств Заказчика и сокращение ресурса их работы.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D274EE">
        <w:rPr>
          <w:rFonts w:ascii="Times New Roman" w:hAnsi="Times New Roman" w:cs="Times New Roman"/>
          <w:sz w:val="24"/>
          <w:szCs w:val="24"/>
        </w:rPr>
        <w:t>Все устанавливаемые запасные части и используемые расходные материалы должны быть новыми, то есть не бывшими в эксплуатации, не восстановленными и не собранными из восстановленных компонентов, серийными и свободно распространяться на территории Российской Федерации.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4.5. Исполнитель должен указывать на расходном материале маркировку, голограмму, этикетку и при необходимости листок-вкладыш или ярлык, содержащие информацию в соответствии с законодательством Российской Федерации, в том числе: дату производства расходного материала, срок эксплуатации материала, наименование документа в соответствии с которым произведен такой расходный материал, знак соответствия, другую информацию.</w:t>
      </w:r>
    </w:p>
    <w:p w:rsidR="00D274EE" w:rsidRPr="00D274EE" w:rsidRDefault="00D274EE" w:rsidP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4.6. Все недостатки по качеству и (или) объему оказанных услуг, возникшие по вине Исполнителя, должны устраняться Исполнителем своими силами и за свой счет в порядке и сроки, определенные Сторонами. Все расходы, связанные с возвратом или заменой картриджей, осуществляются за счет Исполнителя.</w:t>
      </w:r>
    </w:p>
    <w:p w:rsidR="001760F9" w:rsidRDefault="00D274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4EE">
        <w:rPr>
          <w:rFonts w:ascii="Times New Roman" w:hAnsi="Times New Roman" w:cs="Times New Roman"/>
          <w:sz w:val="24"/>
          <w:szCs w:val="24"/>
        </w:rPr>
        <w:t>4.7. В случае полной или частичной утраты (повреждения) принятых у Заказчика картриджей Исполнитель обязан известить об этом Заказчика и в 3-х</w:t>
      </w:r>
      <w:r w:rsidR="00286E78">
        <w:rPr>
          <w:rFonts w:ascii="Times New Roman" w:hAnsi="Times New Roman" w:cs="Times New Roman"/>
          <w:sz w:val="24"/>
          <w:szCs w:val="24"/>
        </w:rPr>
        <w:t xml:space="preserve"> </w:t>
      </w:r>
      <w:r w:rsidRPr="00D274EE">
        <w:rPr>
          <w:rFonts w:ascii="Times New Roman" w:hAnsi="Times New Roman" w:cs="Times New Roman"/>
          <w:sz w:val="24"/>
          <w:szCs w:val="24"/>
        </w:rPr>
        <w:t>дневный срок передать безвозмездно в собственность Заказчику картриджи аналогичного качества либо возместить в полном размере стоимость утраченных картриджей.</w:t>
      </w:r>
    </w:p>
    <w:sectPr w:rsidR="001760F9" w:rsidSect="00E27555">
      <w:footerReference w:type="default" r:id="rId7"/>
      <w:footerReference w:type="first" r:id="rId8"/>
      <w:pgSz w:w="16838" w:h="11906" w:orient="landscape"/>
      <w:pgMar w:top="426" w:right="1021" w:bottom="567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D8" w:rsidRDefault="00223ED8">
      <w:pPr>
        <w:spacing w:after="0" w:line="240" w:lineRule="auto"/>
      </w:pPr>
      <w:r>
        <w:separator/>
      </w:r>
    </w:p>
  </w:endnote>
  <w:endnote w:type="continuationSeparator" w:id="0">
    <w:p w:rsidR="00223ED8" w:rsidRDefault="0022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0F9" w:rsidRDefault="001760F9">
    <w:pPr>
      <w:pStyle w:val="aa"/>
      <w:jc w:val="center"/>
    </w:pPr>
  </w:p>
  <w:p w:rsidR="001760F9" w:rsidRDefault="001760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0F9" w:rsidRDefault="001760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D8" w:rsidRDefault="00223ED8">
      <w:pPr>
        <w:spacing w:after="0" w:line="240" w:lineRule="auto"/>
      </w:pPr>
      <w:r>
        <w:separator/>
      </w:r>
    </w:p>
  </w:footnote>
  <w:footnote w:type="continuationSeparator" w:id="0">
    <w:p w:rsidR="00223ED8" w:rsidRDefault="00223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04077"/>
    <w:multiLevelType w:val="hybridMultilevel"/>
    <w:tmpl w:val="A394DEE6"/>
    <w:lvl w:ilvl="0" w:tplc="BCB877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1EE87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084E9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8280C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7F211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D62AA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83EE6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CAC1B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17EA7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4C4A23"/>
    <w:multiLevelType w:val="hybridMultilevel"/>
    <w:tmpl w:val="CEF08440"/>
    <w:lvl w:ilvl="0" w:tplc="19AAF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E1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B44E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623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2A5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8293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5200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33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B8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C3445"/>
    <w:multiLevelType w:val="hybridMultilevel"/>
    <w:tmpl w:val="05D4D544"/>
    <w:lvl w:ilvl="0" w:tplc="367C849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752EF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8E1F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8E87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48A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80DC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BAAE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126F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C651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7750E87"/>
    <w:multiLevelType w:val="multilevel"/>
    <w:tmpl w:val="F0B2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0F9"/>
    <w:rsid w:val="0000202E"/>
    <w:rsid w:val="001760F9"/>
    <w:rsid w:val="00223ED8"/>
    <w:rsid w:val="002323BB"/>
    <w:rsid w:val="00286E78"/>
    <w:rsid w:val="003424E4"/>
    <w:rsid w:val="0064307B"/>
    <w:rsid w:val="007F13A2"/>
    <w:rsid w:val="00846330"/>
    <w:rsid w:val="00932C08"/>
    <w:rsid w:val="00993585"/>
    <w:rsid w:val="00AD1602"/>
    <w:rsid w:val="00CE7E28"/>
    <w:rsid w:val="00D27247"/>
    <w:rsid w:val="00D274EE"/>
    <w:rsid w:val="00D43A7A"/>
    <w:rsid w:val="00D51C26"/>
    <w:rsid w:val="00E2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1D58E-18B5-4891-86B0-B3F121E5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55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1"/>
    <w:qFormat/>
    <w:rsid w:val="00E27555"/>
    <w:pPr>
      <w:keepNext/>
      <w:tabs>
        <w:tab w:val="num" w:pos="0"/>
      </w:tabs>
      <w:spacing w:before="240" w:after="60" w:line="240" w:lineRule="auto"/>
      <w:outlineLvl w:val="0"/>
    </w:pPr>
    <w:rPr>
      <w:rFonts w:ascii="Arial" w:hAnsi="Arial" w:cs="Times New Roman"/>
      <w:b/>
      <w:sz w:val="32"/>
      <w:szCs w:val="20"/>
    </w:rPr>
  </w:style>
  <w:style w:type="paragraph" w:styleId="2">
    <w:name w:val="heading 2"/>
    <w:basedOn w:val="a"/>
    <w:next w:val="a"/>
    <w:link w:val="21"/>
    <w:qFormat/>
    <w:rsid w:val="00E27555"/>
    <w:pPr>
      <w:keepNext/>
      <w:tabs>
        <w:tab w:val="num" w:pos="0"/>
      </w:tabs>
      <w:spacing w:before="240" w:after="60" w:line="240" w:lineRule="auto"/>
      <w:ind w:left="643" w:hanging="360"/>
      <w:outlineLvl w:val="1"/>
    </w:pPr>
    <w:rPr>
      <w:rFonts w:ascii="Arial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1"/>
    <w:qFormat/>
    <w:rsid w:val="00E27555"/>
    <w:pPr>
      <w:keepNext/>
      <w:tabs>
        <w:tab w:val="num" w:pos="0"/>
      </w:tabs>
      <w:spacing w:before="240" w:after="60" w:line="240" w:lineRule="auto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"/>
    <w:link w:val="41"/>
    <w:qFormat/>
    <w:rsid w:val="00E27555"/>
    <w:pPr>
      <w:keepNext/>
      <w:tabs>
        <w:tab w:val="num" w:pos="0"/>
      </w:tabs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755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2755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2755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2755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2755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sid w:val="00E2755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E27555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E27555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sid w:val="00E2755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2755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2755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2755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2755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2755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2755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2755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2755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55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E2755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E2755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275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27555"/>
    <w:rPr>
      <w:i/>
    </w:rPr>
  </w:style>
  <w:style w:type="character" w:customStyle="1" w:styleId="10">
    <w:name w:val="Верхний колонтитул Знак1"/>
    <w:basedOn w:val="a0"/>
    <w:link w:val="a9"/>
    <w:uiPriority w:val="99"/>
    <w:rsid w:val="00E27555"/>
  </w:style>
  <w:style w:type="character" w:customStyle="1" w:styleId="FooterChar">
    <w:name w:val="Footer Char"/>
    <w:basedOn w:val="a0"/>
    <w:uiPriority w:val="99"/>
    <w:rsid w:val="00E27555"/>
  </w:style>
  <w:style w:type="character" w:customStyle="1" w:styleId="12">
    <w:name w:val="Нижний колонтитул Знак1"/>
    <w:link w:val="aa"/>
    <w:uiPriority w:val="99"/>
    <w:rsid w:val="00E27555"/>
  </w:style>
  <w:style w:type="table" w:customStyle="1" w:styleId="TableGridLight">
    <w:name w:val="Table Grid Light"/>
    <w:basedOn w:val="a1"/>
    <w:uiPriority w:val="59"/>
    <w:rsid w:val="00E2755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2755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2755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2755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2755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2755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2755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2755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2755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2755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2755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2755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2755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2755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2755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2755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2755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2755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2755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2755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2755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2755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2755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2755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2755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2755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2755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2755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27555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27555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27555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27555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27555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27555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2755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2755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2755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2755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2755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27555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27555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27555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27555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27555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27555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275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2755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27555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27555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27555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27555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27555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27555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2755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27555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2755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2755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2755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2755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2755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2755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2755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b"/>
    <w:uiPriority w:val="99"/>
    <w:rsid w:val="00E27555"/>
    <w:rPr>
      <w:sz w:val="18"/>
    </w:rPr>
  </w:style>
  <w:style w:type="character" w:styleId="ac">
    <w:name w:val="footnote reference"/>
    <w:basedOn w:val="a0"/>
    <w:uiPriority w:val="99"/>
    <w:unhideWhenUsed/>
    <w:rsid w:val="00E2755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27555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27555"/>
    <w:rPr>
      <w:sz w:val="20"/>
    </w:rPr>
  </w:style>
  <w:style w:type="character" w:styleId="af">
    <w:name w:val="endnote reference"/>
    <w:basedOn w:val="a0"/>
    <w:uiPriority w:val="99"/>
    <w:semiHidden/>
    <w:unhideWhenUsed/>
    <w:rsid w:val="00E275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E27555"/>
    <w:pPr>
      <w:spacing w:after="57"/>
    </w:pPr>
  </w:style>
  <w:style w:type="paragraph" w:styleId="23">
    <w:name w:val="toc 2"/>
    <w:basedOn w:val="a"/>
    <w:next w:val="a"/>
    <w:uiPriority w:val="39"/>
    <w:unhideWhenUsed/>
    <w:rsid w:val="00E2755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2755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E2755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2755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2755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2755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2755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27555"/>
    <w:pPr>
      <w:spacing w:after="57"/>
      <w:ind w:left="2268"/>
    </w:pPr>
  </w:style>
  <w:style w:type="paragraph" w:styleId="af0">
    <w:name w:val="TOC Heading"/>
    <w:uiPriority w:val="39"/>
    <w:unhideWhenUsed/>
    <w:rsid w:val="00E27555"/>
  </w:style>
  <w:style w:type="paragraph" w:styleId="af1">
    <w:name w:val="table of figures"/>
    <w:basedOn w:val="a"/>
    <w:next w:val="a"/>
    <w:uiPriority w:val="99"/>
    <w:unhideWhenUsed/>
    <w:rsid w:val="00E27555"/>
    <w:pPr>
      <w:spacing w:after="0"/>
    </w:pPr>
  </w:style>
  <w:style w:type="character" w:customStyle="1" w:styleId="WW8Num1z0">
    <w:name w:val="WW8Num1z0"/>
    <w:rsid w:val="00E27555"/>
    <w:rPr>
      <w:rFonts w:ascii="Symbol" w:hAnsi="Symbol" w:cs="Symbol"/>
      <w:sz w:val="22"/>
    </w:rPr>
  </w:style>
  <w:style w:type="character" w:customStyle="1" w:styleId="WW8Num2z0">
    <w:name w:val="WW8Num2z0"/>
    <w:rsid w:val="00E27555"/>
    <w:rPr>
      <w:rFonts w:cs="Times New Roman"/>
    </w:rPr>
  </w:style>
  <w:style w:type="character" w:customStyle="1" w:styleId="WW8Num3z0">
    <w:name w:val="WW8Num3z0"/>
    <w:rsid w:val="00E27555"/>
    <w:rPr>
      <w:rFonts w:cs="Times New Roman"/>
    </w:rPr>
  </w:style>
  <w:style w:type="character" w:customStyle="1" w:styleId="WW8Num4z0">
    <w:name w:val="WW8Num4z0"/>
    <w:rsid w:val="00E27555"/>
    <w:rPr>
      <w:rFonts w:ascii="Times New Roman" w:hAnsi="Times New Roman" w:cs="Times New Roman"/>
      <w:b w:val="0"/>
      <w:i w:val="0"/>
      <w:caps w:val="0"/>
      <w:smallCaps w:val="0"/>
      <w:strike w:val="0"/>
      <w:vanish/>
      <w:position w:val="0"/>
      <w:sz w:val="22"/>
      <w:szCs w:val="22"/>
      <w:vertAlign w:val="baseline"/>
    </w:rPr>
  </w:style>
  <w:style w:type="character" w:customStyle="1" w:styleId="WW8Num4z1">
    <w:name w:val="WW8Num4z1"/>
    <w:rsid w:val="00E27555"/>
    <w:rPr>
      <w:rFonts w:ascii="Times New Roman" w:eastAsia="Times New Roman" w:hAnsi="Times New Roman" w:cs="Times New Roman"/>
      <w:b/>
      <w:i w:val="0"/>
      <w:caps w:val="0"/>
      <w:smallCaps w:val="0"/>
      <w:strike w:val="0"/>
      <w:vanish w:val="0"/>
      <w:position w:val="0"/>
      <w:sz w:val="24"/>
      <w:szCs w:val="24"/>
      <w:vertAlign w:val="baseline"/>
    </w:rPr>
  </w:style>
  <w:style w:type="character" w:customStyle="1" w:styleId="WW8Num4z2">
    <w:name w:val="WW8Num4z2"/>
    <w:rsid w:val="00E27555"/>
    <w:rPr>
      <w:rFonts w:ascii="Times New Roman" w:hAnsi="Times New Roman" w:cs="Times New Roman"/>
      <w:b w:val="0"/>
      <w:bCs w:val="0"/>
      <w:i w:val="0"/>
      <w:caps w:val="0"/>
      <w:smallCaps w:val="0"/>
      <w:strike w:val="0"/>
      <w:vanish w:val="0"/>
      <w:position w:val="0"/>
      <w:sz w:val="24"/>
      <w:szCs w:val="24"/>
      <w:vertAlign w:val="baseline"/>
    </w:rPr>
  </w:style>
  <w:style w:type="character" w:customStyle="1" w:styleId="WW8Num4z3">
    <w:name w:val="WW8Num4z3"/>
    <w:rsid w:val="00E27555"/>
    <w:rPr>
      <w:rFonts w:ascii="Times New Roman" w:hAnsi="Times New Roman" w:cs="Times New Roman"/>
      <w:b w:val="0"/>
      <w:i w:val="0"/>
      <w:caps w:val="0"/>
      <w:smallCaps w:val="0"/>
      <w:strike w:val="0"/>
      <w:vanish w:val="0"/>
      <w:position w:val="0"/>
      <w:sz w:val="22"/>
      <w:szCs w:val="22"/>
      <w:vertAlign w:val="baseline"/>
    </w:rPr>
  </w:style>
  <w:style w:type="character" w:customStyle="1" w:styleId="WW8Num4z4">
    <w:name w:val="WW8Num4z4"/>
    <w:rsid w:val="00E27555"/>
    <w:rPr>
      <w:rFonts w:cs="Times New Roman"/>
    </w:rPr>
  </w:style>
  <w:style w:type="character" w:customStyle="1" w:styleId="WW8Num5z0">
    <w:name w:val="WW8Num5z0"/>
    <w:rsid w:val="00E27555"/>
    <w:rPr>
      <w:rFonts w:cs="Times New Roman"/>
      <w:b/>
    </w:rPr>
  </w:style>
  <w:style w:type="character" w:customStyle="1" w:styleId="WW8Num6z0">
    <w:name w:val="WW8Num6z0"/>
    <w:rsid w:val="00E27555"/>
    <w:rPr>
      <w:rFonts w:cs="Times New Roman"/>
    </w:rPr>
  </w:style>
  <w:style w:type="character" w:customStyle="1" w:styleId="WW8Num6z1">
    <w:name w:val="WW8Num6z1"/>
    <w:rsid w:val="00E27555"/>
    <w:rPr>
      <w:rFonts w:cs="Times New Roman" w:hint="default"/>
    </w:rPr>
  </w:style>
  <w:style w:type="character" w:customStyle="1" w:styleId="WW8Num7z0">
    <w:name w:val="WW8Num7z0"/>
    <w:rsid w:val="00E27555"/>
    <w:rPr>
      <w:rFonts w:cs="Times New Roman" w:hint="default"/>
    </w:rPr>
  </w:style>
  <w:style w:type="character" w:customStyle="1" w:styleId="WW8Num7z1">
    <w:name w:val="WW8Num7z1"/>
    <w:rsid w:val="00E27555"/>
    <w:rPr>
      <w:rFonts w:cs="Times New Roman"/>
    </w:rPr>
  </w:style>
  <w:style w:type="character" w:customStyle="1" w:styleId="WW8Num8z0">
    <w:name w:val="WW8Num8z0"/>
    <w:rsid w:val="00E27555"/>
    <w:rPr>
      <w:rFonts w:cs="Times New Roman" w:hint="default"/>
    </w:rPr>
  </w:style>
  <w:style w:type="character" w:customStyle="1" w:styleId="WW8Num8z1">
    <w:name w:val="WW8Num8z1"/>
    <w:rsid w:val="00E27555"/>
    <w:rPr>
      <w:rFonts w:cs="Times New Roman"/>
    </w:rPr>
  </w:style>
  <w:style w:type="character" w:customStyle="1" w:styleId="WW8Num9z0">
    <w:name w:val="WW8Num9z0"/>
    <w:rsid w:val="00E27555"/>
    <w:rPr>
      <w:rFonts w:ascii="Symbol" w:hAnsi="Symbol" w:cs="Symbol" w:hint="default"/>
    </w:rPr>
  </w:style>
  <w:style w:type="character" w:customStyle="1" w:styleId="WW8Num9z1">
    <w:name w:val="WW8Num9z1"/>
    <w:rsid w:val="00E27555"/>
    <w:rPr>
      <w:rFonts w:ascii="Courier New" w:hAnsi="Courier New" w:cs="Courier New" w:hint="default"/>
    </w:rPr>
  </w:style>
  <w:style w:type="character" w:customStyle="1" w:styleId="WW8Num9z2">
    <w:name w:val="WW8Num9z2"/>
    <w:rsid w:val="00E27555"/>
    <w:rPr>
      <w:rFonts w:ascii="Wingdings" w:hAnsi="Wingdings" w:cs="Wingdings" w:hint="default"/>
    </w:rPr>
  </w:style>
  <w:style w:type="character" w:customStyle="1" w:styleId="WW8Num10z0">
    <w:name w:val="WW8Num10z0"/>
    <w:rsid w:val="00E27555"/>
    <w:rPr>
      <w:rFonts w:cs="Times New Roman" w:hint="default"/>
    </w:rPr>
  </w:style>
  <w:style w:type="character" w:customStyle="1" w:styleId="WW8Num11z0">
    <w:name w:val="WW8Num11z0"/>
    <w:rsid w:val="00E27555"/>
    <w:rPr>
      <w:rFonts w:ascii="Symbol" w:hAnsi="Symbol" w:cs="Symbol" w:hint="default"/>
    </w:rPr>
  </w:style>
  <w:style w:type="character" w:customStyle="1" w:styleId="WW8Num11z1">
    <w:name w:val="WW8Num11z1"/>
    <w:rsid w:val="00E27555"/>
    <w:rPr>
      <w:rFonts w:ascii="Courier New" w:hAnsi="Courier New" w:cs="Courier New" w:hint="default"/>
    </w:rPr>
  </w:style>
  <w:style w:type="character" w:customStyle="1" w:styleId="WW8Num11z2">
    <w:name w:val="WW8Num11z2"/>
    <w:rsid w:val="00E27555"/>
    <w:rPr>
      <w:rFonts w:ascii="Wingdings" w:hAnsi="Wingdings" w:cs="Wingdings" w:hint="default"/>
    </w:rPr>
  </w:style>
  <w:style w:type="character" w:customStyle="1" w:styleId="WW8Num12z0">
    <w:name w:val="WW8Num12z0"/>
    <w:rsid w:val="00E27555"/>
    <w:rPr>
      <w:rFonts w:cs="Times New Roman" w:hint="default"/>
    </w:rPr>
  </w:style>
  <w:style w:type="character" w:customStyle="1" w:styleId="WW8Num12z1">
    <w:name w:val="WW8Num12z1"/>
    <w:rsid w:val="00E27555"/>
    <w:rPr>
      <w:rFonts w:cs="Times New Roman"/>
    </w:rPr>
  </w:style>
  <w:style w:type="character" w:customStyle="1" w:styleId="WW8Num13z0">
    <w:name w:val="WW8Num13z0"/>
    <w:rsid w:val="00E27555"/>
    <w:rPr>
      <w:rFonts w:hint="default"/>
    </w:rPr>
  </w:style>
  <w:style w:type="character" w:customStyle="1" w:styleId="WW8Num13z1">
    <w:name w:val="WW8Num13z1"/>
    <w:rsid w:val="00E27555"/>
  </w:style>
  <w:style w:type="character" w:customStyle="1" w:styleId="WW8Num13z2">
    <w:name w:val="WW8Num13z2"/>
    <w:rsid w:val="00E27555"/>
  </w:style>
  <w:style w:type="character" w:customStyle="1" w:styleId="WW8Num13z3">
    <w:name w:val="WW8Num13z3"/>
    <w:rsid w:val="00E27555"/>
  </w:style>
  <w:style w:type="character" w:customStyle="1" w:styleId="WW8Num13z4">
    <w:name w:val="WW8Num13z4"/>
    <w:rsid w:val="00E27555"/>
  </w:style>
  <w:style w:type="character" w:customStyle="1" w:styleId="WW8Num13z5">
    <w:name w:val="WW8Num13z5"/>
    <w:rsid w:val="00E27555"/>
  </w:style>
  <w:style w:type="character" w:customStyle="1" w:styleId="WW8Num13z6">
    <w:name w:val="WW8Num13z6"/>
    <w:rsid w:val="00E27555"/>
  </w:style>
  <w:style w:type="character" w:customStyle="1" w:styleId="WW8Num13z7">
    <w:name w:val="WW8Num13z7"/>
    <w:rsid w:val="00E27555"/>
  </w:style>
  <w:style w:type="character" w:customStyle="1" w:styleId="WW8Num13z8">
    <w:name w:val="WW8Num13z8"/>
    <w:rsid w:val="00E27555"/>
  </w:style>
  <w:style w:type="character" w:customStyle="1" w:styleId="WW8Num14z0">
    <w:name w:val="WW8Num14z0"/>
    <w:rsid w:val="00E27555"/>
    <w:rPr>
      <w:rFonts w:ascii="Symbol" w:hAnsi="Symbol" w:cs="Symbol" w:hint="default"/>
    </w:rPr>
  </w:style>
  <w:style w:type="character" w:customStyle="1" w:styleId="WW8Num14z1">
    <w:name w:val="WW8Num14z1"/>
    <w:rsid w:val="00E27555"/>
    <w:rPr>
      <w:rFonts w:ascii="Courier New" w:hAnsi="Courier New" w:cs="Courier New" w:hint="default"/>
    </w:rPr>
  </w:style>
  <w:style w:type="character" w:customStyle="1" w:styleId="WW8Num14z5">
    <w:name w:val="WW8Num14z5"/>
    <w:rsid w:val="00E27555"/>
    <w:rPr>
      <w:rFonts w:ascii="Wingdings" w:hAnsi="Wingdings" w:cs="Wingdings" w:hint="default"/>
    </w:rPr>
  </w:style>
  <w:style w:type="character" w:customStyle="1" w:styleId="WW8Num15z0">
    <w:name w:val="WW8Num15z0"/>
    <w:rsid w:val="00E27555"/>
    <w:rPr>
      <w:rFonts w:ascii="Symbol" w:hAnsi="Symbol" w:cs="Symbol" w:hint="default"/>
    </w:rPr>
  </w:style>
  <w:style w:type="character" w:customStyle="1" w:styleId="WW8Num15z1">
    <w:name w:val="WW8Num15z1"/>
    <w:rsid w:val="00E27555"/>
    <w:rPr>
      <w:rFonts w:ascii="Courier New" w:hAnsi="Courier New" w:cs="Courier New" w:hint="default"/>
    </w:rPr>
  </w:style>
  <w:style w:type="character" w:customStyle="1" w:styleId="WW8Num15z2">
    <w:name w:val="WW8Num15z2"/>
    <w:rsid w:val="00E27555"/>
    <w:rPr>
      <w:rFonts w:ascii="Wingdings" w:hAnsi="Wingdings" w:cs="Wingdings" w:hint="default"/>
    </w:rPr>
  </w:style>
  <w:style w:type="character" w:customStyle="1" w:styleId="WW8Num16z0">
    <w:name w:val="WW8Num16z0"/>
    <w:rsid w:val="00E27555"/>
    <w:rPr>
      <w:rFonts w:cs="Times New Roman" w:hint="default"/>
    </w:rPr>
  </w:style>
  <w:style w:type="character" w:customStyle="1" w:styleId="WW8Num16z1">
    <w:name w:val="WW8Num16z1"/>
    <w:rsid w:val="00E27555"/>
    <w:rPr>
      <w:rFonts w:cs="Times New Roman"/>
    </w:rPr>
  </w:style>
  <w:style w:type="character" w:customStyle="1" w:styleId="WW8Num17z0">
    <w:name w:val="WW8Num17z0"/>
    <w:rsid w:val="00E27555"/>
    <w:rPr>
      <w:rFonts w:ascii="Symbol" w:hAnsi="Symbol" w:cs="Symbol" w:hint="default"/>
    </w:rPr>
  </w:style>
  <w:style w:type="character" w:customStyle="1" w:styleId="WW8Num17z2">
    <w:name w:val="WW8Num17z2"/>
    <w:rsid w:val="00E27555"/>
    <w:rPr>
      <w:rFonts w:ascii="Wingdings" w:hAnsi="Wingdings" w:cs="Wingdings" w:hint="default"/>
    </w:rPr>
  </w:style>
  <w:style w:type="character" w:customStyle="1" w:styleId="WW8Num17z4">
    <w:name w:val="WW8Num17z4"/>
    <w:rsid w:val="00E27555"/>
    <w:rPr>
      <w:rFonts w:ascii="Courier New" w:hAnsi="Courier New" w:cs="Courier New" w:hint="default"/>
    </w:rPr>
  </w:style>
  <w:style w:type="character" w:customStyle="1" w:styleId="WW8Num18z0">
    <w:name w:val="WW8Num18z0"/>
    <w:rsid w:val="00E27555"/>
    <w:rPr>
      <w:rFonts w:cs="Times New Roman" w:hint="default"/>
    </w:rPr>
  </w:style>
  <w:style w:type="character" w:customStyle="1" w:styleId="WW8Num18z1">
    <w:name w:val="WW8Num18z1"/>
    <w:rsid w:val="00E27555"/>
    <w:rPr>
      <w:rFonts w:cs="Times New Roman" w:hint="default"/>
      <w:b w:val="0"/>
    </w:rPr>
  </w:style>
  <w:style w:type="character" w:customStyle="1" w:styleId="WW8Num19z0">
    <w:name w:val="WW8Num19z0"/>
    <w:rsid w:val="00E27555"/>
    <w:rPr>
      <w:rFonts w:ascii="Symbol" w:hAnsi="Symbol" w:cs="Symbol" w:hint="default"/>
    </w:rPr>
  </w:style>
  <w:style w:type="character" w:customStyle="1" w:styleId="WW8Num19z2">
    <w:name w:val="WW8Num19z2"/>
    <w:rsid w:val="00E27555"/>
    <w:rPr>
      <w:rFonts w:ascii="Wingdings" w:hAnsi="Wingdings" w:cs="Wingdings" w:hint="default"/>
    </w:rPr>
  </w:style>
  <w:style w:type="character" w:customStyle="1" w:styleId="WW8Num19z4">
    <w:name w:val="WW8Num19z4"/>
    <w:rsid w:val="00E27555"/>
    <w:rPr>
      <w:rFonts w:ascii="Courier New" w:hAnsi="Courier New" w:cs="Courier New" w:hint="default"/>
    </w:rPr>
  </w:style>
  <w:style w:type="character" w:customStyle="1" w:styleId="WW8Num20z0">
    <w:name w:val="WW8Num20z0"/>
    <w:rsid w:val="00E27555"/>
    <w:rPr>
      <w:rFonts w:cs="Times New Roman"/>
    </w:rPr>
  </w:style>
  <w:style w:type="character" w:customStyle="1" w:styleId="WW8Num20z1">
    <w:name w:val="WW8Num20z1"/>
    <w:rsid w:val="00E27555"/>
    <w:rPr>
      <w:rFonts w:cs="Times New Roman" w:hint="default"/>
    </w:rPr>
  </w:style>
  <w:style w:type="character" w:customStyle="1" w:styleId="WW8Num21z0">
    <w:name w:val="WW8Num21z0"/>
    <w:rsid w:val="00E27555"/>
    <w:rPr>
      <w:rFonts w:ascii="Symbol" w:hAnsi="Symbol" w:cs="Symbol" w:hint="default"/>
    </w:rPr>
  </w:style>
  <w:style w:type="character" w:customStyle="1" w:styleId="WW8Num21z1">
    <w:name w:val="WW8Num21z1"/>
    <w:rsid w:val="00E27555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  <w:rsid w:val="00E27555"/>
    <w:rPr>
      <w:rFonts w:ascii="Wingdings" w:hAnsi="Wingdings" w:cs="Wingdings" w:hint="default"/>
    </w:rPr>
  </w:style>
  <w:style w:type="character" w:customStyle="1" w:styleId="WW8Num21z4">
    <w:name w:val="WW8Num21z4"/>
    <w:rsid w:val="00E27555"/>
    <w:rPr>
      <w:rFonts w:ascii="Courier New" w:hAnsi="Courier New" w:cs="Courier New" w:hint="default"/>
    </w:rPr>
  </w:style>
  <w:style w:type="character" w:customStyle="1" w:styleId="WW8Num22z0">
    <w:name w:val="WW8Num22z0"/>
    <w:rsid w:val="00E27555"/>
    <w:rPr>
      <w:rFonts w:cs="Times New Roman"/>
    </w:rPr>
  </w:style>
  <w:style w:type="character" w:customStyle="1" w:styleId="WW8Num23z0">
    <w:name w:val="WW8Num23z0"/>
    <w:rsid w:val="00E27555"/>
    <w:rPr>
      <w:rFonts w:cs="Times New Roman"/>
    </w:rPr>
  </w:style>
  <w:style w:type="character" w:customStyle="1" w:styleId="WW8Num24z0">
    <w:name w:val="WW8Num24z0"/>
    <w:rsid w:val="00E27555"/>
    <w:rPr>
      <w:rFonts w:ascii="Symbol" w:hAnsi="Symbol" w:cs="Symbol" w:hint="default"/>
    </w:rPr>
  </w:style>
  <w:style w:type="character" w:customStyle="1" w:styleId="WW8Num24z1">
    <w:name w:val="WW8Num24z1"/>
    <w:rsid w:val="00E27555"/>
    <w:rPr>
      <w:rFonts w:ascii="Courier New" w:hAnsi="Courier New" w:cs="Courier New" w:hint="default"/>
    </w:rPr>
  </w:style>
  <w:style w:type="character" w:customStyle="1" w:styleId="WW8Num24z2">
    <w:name w:val="WW8Num24z2"/>
    <w:rsid w:val="00E27555"/>
    <w:rPr>
      <w:rFonts w:ascii="Wingdings" w:hAnsi="Wingdings" w:cs="Wingdings" w:hint="default"/>
    </w:rPr>
  </w:style>
  <w:style w:type="character" w:customStyle="1" w:styleId="WW8Num25z0">
    <w:name w:val="WW8Num25z0"/>
    <w:rsid w:val="00E27555"/>
    <w:rPr>
      <w:rFonts w:cs="Times New Roman" w:hint="default"/>
    </w:rPr>
  </w:style>
  <w:style w:type="character" w:customStyle="1" w:styleId="WW8Num26z0">
    <w:name w:val="WW8Num26z0"/>
    <w:rsid w:val="00E27555"/>
    <w:rPr>
      <w:rFonts w:ascii="Symbol" w:hAnsi="Symbol" w:cs="Symbol" w:hint="default"/>
      <w:color w:val="auto"/>
    </w:rPr>
  </w:style>
  <w:style w:type="character" w:customStyle="1" w:styleId="WW8Num26z1">
    <w:name w:val="WW8Num26z1"/>
    <w:rsid w:val="00E27555"/>
    <w:rPr>
      <w:rFonts w:ascii="Courier New" w:hAnsi="Courier New" w:cs="Courier New" w:hint="default"/>
    </w:rPr>
  </w:style>
  <w:style w:type="character" w:customStyle="1" w:styleId="WW8Num26z2">
    <w:name w:val="WW8Num26z2"/>
    <w:rsid w:val="00E27555"/>
    <w:rPr>
      <w:rFonts w:ascii="Wingdings" w:hAnsi="Wingdings" w:cs="Wingdings" w:hint="default"/>
    </w:rPr>
  </w:style>
  <w:style w:type="character" w:customStyle="1" w:styleId="WW8Num26z3">
    <w:name w:val="WW8Num26z3"/>
    <w:rsid w:val="00E27555"/>
    <w:rPr>
      <w:rFonts w:ascii="Symbol" w:hAnsi="Symbol" w:cs="Symbol" w:hint="default"/>
    </w:rPr>
  </w:style>
  <w:style w:type="character" w:customStyle="1" w:styleId="WW8Num27z0">
    <w:name w:val="WW8Num27z0"/>
    <w:rsid w:val="00E27555"/>
    <w:rPr>
      <w:rFonts w:cs="Times New Roman" w:hint="default"/>
    </w:rPr>
  </w:style>
  <w:style w:type="character" w:customStyle="1" w:styleId="WW8Num27z1">
    <w:name w:val="WW8Num27z1"/>
    <w:rsid w:val="00E27555"/>
    <w:rPr>
      <w:rFonts w:cs="Times New Roman" w:hint="default"/>
      <w:sz w:val="28"/>
      <w:szCs w:val="28"/>
    </w:rPr>
  </w:style>
  <w:style w:type="character" w:customStyle="1" w:styleId="WW8Num27z2">
    <w:name w:val="WW8Num27z2"/>
    <w:rsid w:val="00E27555"/>
    <w:rPr>
      <w:rFonts w:cs="Times New Roman" w:hint="default"/>
      <w:b/>
    </w:rPr>
  </w:style>
  <w:style w:type="character" w:customStyle="1" w:styleId="WW8Num27z3">
    <w:name w:val="WW8Num27z3"/>
    <w:rsid w:val="00E27555"/>
    <w:rPr>
      <w:rFonts w:ascii="Times New Roman" w:eastAsia="Times New Roman" w:hAnsi="Times New Roman" w:cs="Times New Roman" w:hint="default"/>
      <w:b w:val="0"/>
      <w:i w:val="0"/>
      <w:color w:val="auto"/>
    </w:rPr>
  </w:style>
  <w:style w:type="character" w:customStyle="1" w:styleId="WW8Num28z0">
    <w:name w:val="WW8Num28z0"/>
    <w:rsid w:val="00E27555"/>
    <w:rPr>
      <w:rFonts w:cs="Times New Roman"/>
    </w:rPr>
  </w:style>
  <w:style w:type="character" w:customStyle="1" w:styleId="WW8Num29z0">
    <w:name w:val="WW8Num29z0"/>
    <w:rsid w:val="00E27555"/>
    <w:rPr>
      <w:rFonts w:cs="Times New Roman" w:hint="default"/>
      <w:b/>
    </w:rPr>
  </w:style>
  <w:style w:type="character" w:customStyle="1" w:styleId="WW8Num29z1">
    <w:name w:val="WW8Num29z1"/>
    <w:rsid w:val="00E27555"/>
    <w:rPr>
      <w:rFonts w:cs="Times New Roman" w:hint="default"/>
      <w:b w:val="0"/>
      <w:color w:val="000000"/>
    </w:rPr>
  </w:style>
  <w:style w:type="character" w:customStyle="1" w:styleId="WW8Num29z2">
    <w:name w:val="WW8Num29z2"/>
    <w:rsid w:val="00E27555"/>
    <w:rPr>
      <w:rFonts w:cs="Times New Roman" w:hint="default"/>
    </w:rPr>
  </w:style>
  <w:style w:type="character" w:customStyle="1" w:styleId="WW8Num30z0">
    <w:name w:val="WW8Num30z0"/>
    <w:rsid w:val="00E27555"/>
    <w:rPr>
      <w:rFonts w:ascii="Symbol" w:hAnsi="Symbol" w:cs="Symbol" w:hint="default"/>
    </w:rPr>
  </w:style>
  <w:style w:type="character" w:customStyle="1" w:styleId="WW8Num30z1">
    <w:name w:val="WW8Num30z1"/>
    <w:rsid w:val="00E27555"/>
    <w:rPr>
      <w:rFonts w:ascii="Courier New" w:hAnsi="Courier New" w:cs="Courier New" w:hint="default"/>
    </w:rPr>
  </w:style>
  <w:style w:type="character" w:customStyle="1" w:styleId="WW8Num30z2">
    <w:name w:val="WW8Num30z2"/>
    <w:rsid w:val="00E27555"/>
    <w:rPr>
      <w:rFonts w:ascii="Wingdings" w:hAnsi="Wingdings" w:cs="Wingdings" w:hint="default"/>
    </w:rPr>
  </w:style>
  <w:style w:type="character" w:customStyle="1" w:styleId="WW8Num31z0">
    <w:name w:val="WW8Num31z0"/>
    <w:rsid w:val="00E27555"/>
    <w:rPr>
      <w:rFonts w:ascii="Symbol" w:hAnsi="Symbol" w:cs="Symbol" w:hint="default"/>
    </w:rPr>
  </w:style>
  <w:style w:type="character" w:customStyle="1" w:styleId="WW8Num31z1">
    <w:name w:val="WW8Num31z1"/>
    <w:rsid w:val="00E27555"/>
    <w:rPr>
      <w:rFonts w:ascii="Courier New" w:hAnsi="Courier New" w:cs="Courier New" w:hint="default"/>
    </w:rPr>
  </w:style>
  <w:style w:type="character" w:customStyle="1" w:styleId="WW8Num31z2">
    <w:name w:val="WW8Num31z2"/>
    <w:rsid w:val="00E27555"/>
    <w:rPr>
      <w:rFonts w:ascii="Wingdings" w:hAnsi="Wingdings" w:cs="Wingdings" w:hint="default"/>
    </w:rPr>
  </w:style>
  <w:style w:type="character" w:customStyle="1" w:styleId="WW8Num32z0">
    <w:name w:val="WW8Num32z0"/>
    <w:rsid w:val="00E27555"/>
    <w:rPr>
      <w:rFonts w:ascii="Wingdings" w:hAnsi="Wingdings" w:cs="Wingdings" w:hint="default"/>
    </w:rPr>
  </w:style>
  <w:style w:type="character" w:customStyle="1" w:styleId="WW8Num32z3">
    <w:name w:val="WW8Num32z3"/>
    <w:rsid w:val="00E27555"/>
    <w:rPr>
      <w:rFonts w:ascii="Symbol" w:hAnsi="Symbol" w:cs="Symbol" w:hint="default"/>
    </w:rPr>
  </w:style>
  <w:style w:type="character" w:customStyle="1" w:styleId="WW8Num33z0">
    <w:name w:val="WW8Num33z0"/>
    <w:rsid w:val="00E27555"/>
    <w:rPr>
      <w:rFonts w:cs="Times New Roman"/>
    </w:rPr>
  </w:style>
  <w:style w:type="character" w:customStyle="1" w:styleId="WW8Num33z1">
    <w:name w:val="WW8Num33z1"/>
    <w:rsid w:val="00E27555"/>
    <w:rPr>
      <w:rFonts w:cs="Times New Roman" w:hint="default"/>
    </w:rPr>
  </w:style>
  <w:style w:type="character" w:customStyle="1" w:styleId="WW8Num34z0">
    <w:name w:val="WW8Num34z0"/>
    <w:rsid w:val="00E27555"/>
    <w:rPr>
      <w:rFonts w:cs="Times New Roman"/>
    </w:rPr>
  </w:style>
  <w:style w:type="character" w:customStyle="1" w:styleId="WW8Num34z1">
    <w:name w:val="WW8Num34z1"/>
    <w:rsid w:val="00E27555"/>
    <w:rPr>
      <w:rFonts w:cs="Times New Roman" w:hint="default"/>
    </w:rPr>
  </w:style>
  <w:style w:type="character" w:customStyle="1" w:styleId="15">
    <w:name w:val="Основной шрифт абзаца1"/>
    <w:rsid w:val="00E27555"/>
  </w:style>
  <w:style w:type="character" w:customStyle="1" w:styleId="16">
    <w:name w:val="Заголовок 1 Знак"/>
    <w:rsid w:val="00E27555"/>
    <w:rPr>
      <w:rFonts w:ascii="Arial" w:hAnsi="Arial" w:cs="Times New Roman"/>
      <w:b/>
      <w:sz w:val="32"/>
      <w:lang w:val="ru-RU"/>
    </w:rPr>
  </w:style>
  <w:style w:type="character" w:customStyle="1" w:styleId="24">
    <w:name w:val="Заголовок 2 Знак"/>
    <w:rsid w:val="00E27555"/>
    <w:rPr>
      <w:rFonts w:ascii="Arial" w:hAnsi="Arial" w:cs="Times New Roman"/>
      <w:b/>
      <w:i/>
      <w:sz w:val="24"/>
      <w:lang w:val="en-US"/>
    </w:rPr>
  </w:style>
  <w:style w:type="character" w:customStyle="1" w:styleId="32">
    <w:name w:val="Заголовок 3 Знак"/>
    <w:rsid w:val="00E27555"/>
    <w:rPr>
      <w:rFonts w:ascii="Cambria" w:hAnsi="Cambria" w:cs="Times New Roman"/>
      <w:b/>
      <w:sz w:val="26"/>
    </w:rPr>
  </w:style>
  <w:style w:type="character" w:customStyle="1" w:styleId="42">
    <w:name w:val="Заголовок 4 Знак"/>
    <w:rsid w:val="00E27555"/>
    <w:rPr>
      <w:rFonts w:ascii="Calibri" w:hAnsi="Calibri" w:cs="Times New Roman"/>
      <w:b/>
      <w:bCs/>
      <w:sz w:val="28"/>
      <w:szCs w:val="28"/>
    </w:rPr>
  </w:style>
  <w:style w:type="character" w:customStyle="1" w:styleId="af2">
    <w:name w:val="Нижний колонтитул Знак"/>
    <w:rsid w:val="00E27555"/>
    <w:rPr>
      <w:rFonts w:ascii="Calibri" w:hAnsi="Calibri" w:cs="Times New Roman"/>
      <w:sz w:val="22"/>
      <w:lang w:val="ru-RU"/>
    </w:rPr>
  </w:style>
  <w:style w:type="character" w:styleId="af3">
    <w:name w:val="Hyperlink"/>
    <w:rsid w:val="00E27555"/>
    <w:rPr>
      <w:rFonts w:cs="Times New Roman"/>
      <w:color w:val="0000FF"/>
      <w:u w:val="single"/>
    </w:rPr>
  </w:style>
  <w:style w:type="character" w:customStyle="1" w:styleId="af4">
    <w:name w:val="Основной текст Знак"/>
    <w:rsid w:val="00E27555"/>
    <w:rPr>
      <w:rFonts w:eastAsia="Times New Roman" w:cs="Times New Roman"/>
      <w:sz w:val="24"/>
      <w:lang w:val="ru-RU"/>
    </w:rPr>
  </w:style>
  <w:style w:type="character" w:customStyle="1" w:styleId="af5">
    <w:name w:val="Основной текст с отступом Знак"/>
    <w:rsid w:val="00E27555"/>
    <w:rPr>
      <w:rFonts w:eastAsia="Times New Roman" w:cs="Times New Roman"/>
      <w:b/>
      <w:sz w:val="24"/>
      <w:lang w:val="ru-RU"/>
    </w:rPr>
  </w:style>
  <w:style w:type="character" w:customStyle="1" w:styleId="ConsPlusNormal">
    <w:name w:val="ConsPlusNormal Знак"/>
    <w:rsid w:val="00E27555"/>
    <w:rPr>
      <w:rFonts w:ascii="Arial" w:hAnsi="Arial" w:cs="Arial"/>
      <w:sz w:val="22"/>
      <w:szCs w:val="22"/>
      <w:lang w:val="ru-RU" w:bidi="ar-SA"/>
    </w:rPr>
  </w:style>
  <w:style w:type="character" w:customStyle="1" w:styleId="25">
    <w:name w:val="Основной текст 2 Знак"/>
    <w:rsid w:val="00E27555"/>
    <w:rPr>
      <w:rFonts w:ascii="Calibri" w:hAnsi="Calibri" w:cs="Times New Roman"/>
      <w:sz w:val="22"/>
      <w:lang w:val="ru-RU"/>
    </w:rPr>
  </w:style>
  <w:style w:type="character" w:customStyle="1" w:styleId="u">
    <w:name w:val="u"/>
    <w:rsid w:val="00E27555"/>
    <w:rPr>
      <w:rFonts w:cs="Times New Roman"/>
    </w:rPr>
  </w:style>
  <w:style w:type="character" w:customStyle="1" w:styleId="26">
    <w:name w:val="Основной текст с отступом 2 Знак"/>
    <w:rsid w:val="00E27555"/>
    <w:rPr>
      <w:rFonts w:ascii="Calibri" w:hAnsi="Calibri" w:cs="Calibri"/>
    </w:rPr>
  </w:style>
  <w:style w:type="character" w:customStyle="1" w:styleId="33">
    <w:name w:val="Основной текст с отступом 3 Знак"/>
    <w:rsid w:val="00E27555"/>
    <w:rPr>
      <w:rFonts w:cs="Times New Roman"/>
      <w:sz w:val="16"/>
    </w:rPr>
  </w:style>
  <w:style w:type="character" w:customStyle="1" w:styleId="apple-converted-space">
    <w:name w:val="apple-converted-space"/>
    <w:rsid w:val="00E27555"/>
    <w:rPr>
      <w:rFonts w:cs="Times New Roman"/>
    </w:rPr>
  </w:style>
  <w:style w:type="character" w:customStyle="1" w:styleId="s10">
    <w:name w:val="s_10"/>
    <w:rsid w:val="00E27555"/>
    <w:rPr>
      <w:rFonts w:cs="Times New Roman"/>
    </w:rPr>
  </w:style>
  <w:style w:type="character" w:customStyle="1" w:styleId="blk">
    <w:name w:val="blk"/>
    <w:rsid w:val="00E27555"/>
    <w:rPr>
      <w:rFonts w:cs="Times New Roman"/>
    </w:rPr>
  </w:style>
  <w:style w:type="character" w:customStyle="1" w:styleId="af6">
    <w:name w:val="Верхний колонтитул Знак"/>
    <w:rsid w:val="00E27555"/>
    <w:rPr>
      <w:rFonts w:ascii="Calibri" w:hAnsi="Calibri" w:cs="Calibri"/>
      <w:sz w:val="22"/>
      <w:szCs w:val="22"/>
    </w:rPr>
  </w:style>
  <w:style w:type="character" w:customStyle="1" w:styleId="f">
    <w:name w:val="f"/>
    <w:rsid w:val="00E27555"/>
    <w:rPr>
      <w:rFonts w:cs="Times New Roman"/>
    </w:rPr>
  </w:style>
  <w:style w:type="character" w:customStyle="1" w:styleId="af7">
    <w:name w:val="Гипертекстовая ссылка"/>
    <w:rsid w:val="00E27555"/>
    <w:rPr>
      <w:b/>
      <w:color w:val="008000"/>
      <w:u w:val="single"/>
    </w:rPr>
  </w:style>
  <w:style w:type="character" w:customStyle="1" w:styleId="af8">
    <w:name w:val="Текст сноски Знак"/>
    <w:rsid w:val="00E27555"/>
    <w:rPr>
      <w:rFonts w:eastAsia="Times New Roman" w:cs="Times New Roman"/>
    </w:rPr>
  </w:style>
  <w:style w:type="character" w:customStyle="1" w:styleId="af9">
    <w:name w:val="Символ сноски"/>
    <w:rsid w:val="00E27555"/>
    <w:rPr>
      <w:rFonts w:cs="Times New Roman"/>
      <w:vertAlign w:val="superscript"/>
    </w:rPr>
  </w:style>
  <w:style w:type="character" w:customStyle="1" w:styleId="afa">
    <w:name w:val="Не вступил в силу"/>
    <w:rsid w:val="00E27555"/>
    <w:rPr>
      <w:color w:val="008080"/>
      <w:sz w:val="20"/>
    </w:rPr>
  </w:style>
  <w:style w:type="character" w:customStyle="1" w:styleId="afb">
    <w:name w:val="Текст выноски Знак"/>
    <w:rsid w:val="00E27555"/>
    <w:rPr>
      <w:rFonts w:ascii="Tahoma" w:hAnsi="Tahoma" w:cs="Tahoma"/>
      <w:sz w:val="16"/>
      <w:szCs w:val="16"/>
    </w:rPr>
  </w:style>
  <w:style w:type="character" w:customStyle="1" w:styleId="value">
    <w:name w:val="value"/>
    <w:rsid w:val="00E27555"/>
  </w:style>
  <w:style w:type="character" w:customStyle="1" w:styleId="s103">
    <w:name w:val="s_103"/>
    <w:rsid w:val="00E27555"/>
    <w:rPr>
      <w:rFonts w:cs="Times New Roman"/>
      <w:b/>
      <w:bCs/>
      <w:color w:val="000080"/>
    </w:rPr>
  </w:style>
  <w:style w:type="character" w:customStyle="1" w:styleId="34">
    <w:name w:val="Стиль3 Знак Знак"/>
    <w:rsid w:val="00E27555"/>
    <w:rPr>
      <w:rFonts w:ascii="Arial" w:hAnsi="Arial" w:cs="Arial"/>
      <w:sz w:val="24"/>
    </w:rPr>
  </w:style>
  <w:style w:type="character" w:customStyle="1" w:styleId="WW8Num5z2">
    <w:name w:val="WW8Num5z2"/>
    <w:rsid w:val="00E27555"/>
  </w:style>
  <w:style w:type="character" w:customStyle="1" w:styleId="WW8Num5z4">
    <w:name w:val="WW8Num5z4"/>
    <w:rsid w:val="00E27555"/>
  </w:style>
  <w:style w:type="character" w:styleId="afc">
    <w:name w:val="Strong"/>
    <w:uiPriority w:val="22"/>
    <w:qFormat/>
    <w:rsid w:val="00E27555"/>
    <w:rPr>
      <w:rFonts w:cs="Times New Roman"/>
      <w:b/>
    </w:rPr>
  </w:style>
  <w:style w:type="character" w:customStyle="1" w:styleId="sentence">
    <w:name w:val="sentence"/>
    <w:rsid w:val="00E27555"/>
    <w:rPr>
      <w:rFonts w:cs="Times New Roman"/>
    </w:rPr>
  </w:style>
  <w:style w:type="character" w:customStyle="1" w:styleId="ListParagraphChar">
    <w:name w:val="List Paragraph Char"/>
    <w:rsid w:val="00E27555"/>
    <w:rPr>
      <w:rFonts w:ascii="Calibri" w:hAnsi="Calibri" w:cs="Calibri"/>
      <w:sz w:val="22"/>
      <w:szCs w:val="22"/>
    </w:rPr>
  </w:style>
  <w:style w:type="character" w:customStyle="1" w:styleId="lots-wrap-contentbodyval2">
    <w:name w:val="lots-wrap-content__body__val2"/>
    <w:basedOn w:val="15"/>
    <w:rsid w:val="00E27555"/>
  </w:style>
  <w:style w:type="character" w:styleId="afd">
    <w:name w:val="Emphasis"/>
    <w:qFormat/>
    <w:rsid w:val="00E27555"/>
    <w:rPr>
      <w:i/>
      <w:iCs/>
    </w:rPr>
  </w:style>
  <w:style w:type="paragraph" w:customStyle="1" w:styleId="17">
    <w:name w:val="Заголовок1"/>
    <w:basedOn w:val="a"/>
    <w:next w:val="afe"/>
    <w:rsid w:val="00E27555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paragraph" w:styleId="afe">
    <w:name w:val="Body Text"/>
    <w:basedOn w:val="a"/>
    <w:rsid w:val="00E27555"/>
    <w:pPr>
      <w:spacing w:after="12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aff">
    <w:name w:val="List"/>
    <w:basedOn w:val="afe"/>
    <w:rsid w:val="00E27555"/>
    <w:rPr>
      <w:rFonts w:ascii="PT Astra Serif" w:hAnsi="PT Astra Serif" w:cs="Noto Sans Devanagari"/>
    </w:rPr>
  </w:style>
  <w:style w:type="paragraph" w:styleId="aff0">
    <w:name w:val="caption"/>
    <w:basedOn w:val="a"/>
    <w:qFormat/>
    <w:rsid w:val="00E2755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8">
    <w:name w:val="Указатель1"/>
    <w:basedOn w:val="a"/>
    <w:rsid w:val="00E27555"/>
    <w:pPr>
      <w:suppressLineNumbers/>
    </w:pPr>
    <w:rPr>
      <w:rFonts w:ascii="PT Astra Serif" w:hAnsi="PT Astra Serif" w:cs="Noto Sans Devanagari"/>
    </w:rPr>
  </w:style>
  <w:style w:type="paragraph" w:customStyle="1" w:styleId="aff1">
    <w:name w:val="Верхний и нижний колонтитулы"/>
    <w:basedOn w:val="a"/>
    <w:rsid w:val="00E27555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link w:val="12"/>
    <w:rsid w:val="00E27555"/>
    <w:pPr>
      <w:spacing w:after="0" w:line="240" w:lineRule="auto"/>
    </w:pPr>
    <w:rPr>
      <w:rFonts w:cs="Times New Roman"/>
      <w:szCs w:val="20"/>
    </w:rPr>
  </w:style>
  <w:style w:type="paragraph" w:styleId="aff2">
    <w:name w:val="List Paragraph"/>
    <w:basedOn w:val="a"/>
    <w:qFormat/>
    <w:rsid w:val="00E27555"/>
    <w:pPr>
      <w:ind w:left="720"/>
    </w:pPr>
  </w:style>
  <w:style w:type="paragraph" w:customStyle="1" w:styleId="19">
    <w:name w:val="Без интервала1"/>
    <w:rsid w:val="00E27555"/>
    <w:rPr>
      <w:rFonts w:ascii="Calibri" w:hAnsi="Calibri" w:cs="Calibri"/>
      <w:sz w:val="22"/>
      <w:szCs w:val="22"/>
      <w:lang w:eastAsia="zh-CN"/>
    </w:rPr>
  </w:style>
  <w:style w:type="paragraph" w:styleId="aff3">
    <w:name w:val="Body Text Indent"/>
    <w:basedOn w:val="a"/>
    <w:rsid w:val="00E27555"/>
    <w:pPr>
      <w:spacing w:after="0" w:line="240" w:lineRule="auto"/>
      <w:ind w:left="-720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27">
    <w:name w:val="Без интервала2"/>
    <w:rsid w:val="00E27555"/>
    <w:rPr>
      <w:rFonts w:ascii="Calibri" w:hAnsi="Calibri" w:cs="Calibri"/>
      <w:sz w:val="22"/>
      <w:szCs w:val="22"/>
      <w:lang w:eastAsia="zh-CN"/>
    </w:rPr>
  </w:style>
  <w:style w:type="paragraph" w:styleId="aff4">
    <w:name w:val="No Spacing"/>
    <w:qFormat/>
    <w:rsid w:val="00E27555"/>
    <w:rPr>
      <w:rFonts w:ascii="Calibri" w:hAnsi="Calibri" w:cs="Calibri"/>
      <w:sz w:val="22"/>
      <w:szCs w:val="22"/>
      <w:lang w:eastAsia="zh-CN"/>
    </w:rPr>
  </w:style>
  <w:style w:type="paragraph" w:customStyle="1" w:styleId="ConsPlusNormal0">
    <w:name w:val="ConsPlusNormal"/>
    <w:rsid w:val="00E27555"/>
    <w:pPr>
      <w:widowControl w:val="0"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ConsPlusTitle">
    <w:name w:val="ConsPlusTitle"/>
    <w:rsid w:val="00E27555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220">
    <w:name w:val="Основной текст 22"/>
    <w:basedOn w:val="a"/>
    <w:rsid w:val="00E27555"/>
    <w:pPr>
      <w:spacing w:after="120" w:line="480" w:lineRule="auto"/>
    </w:pPr>
    <w:rPr>
      <w:rFonts w:cs="Times New Roman"/>
      <w:szCs w:val="20"/>
    </w:rPr>
  </w:style>
  <w:style w:type="paragraph" w:customStyle="1" w:styleId="Iiiaeuiue">
    <w:name w:val="Ii?iaeuiue"/>
    <w:rsid w:val="00E27555"/>
    <w:pPr>
      <w:widowControl w:val="0"/>
    </w:pPr>
    <w:rPr>
      <w:lang w:eastAsia="zh-CN"/>
    </w:rPr>
  </w:style>
  <w:style w:type="paragraph" w:customStyle="1" w:styleId="caaieiaie4">
    <w:name w:val="caaieiaie 4"/>
    <w:basedOn w:val="a"/>
    <w:next w:val="a"/>
    <w:rsid w:val="00E27555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5">
    <w:name w:val="Нормальный"/>
    <w:rsid w:val="00E27555"/>
    <w:pPr>
      <w:widowControl w:val="0"/>
    </w:pPr>
    <w:rPr>
      <w:lang w:eastAsia="zh-CN"/>
    </w:rPr>
  </w:style>
  <w:style w:type="paragraph" w:customStyle="1" w:styleId="aff6">
    <w:name w:val="Содержимое таблицы"/>
    <w:basedOn w:val="a"/>
    <w:rsid w:val="00E27555"/>
    <w:pPr>
      <w:suppressLineNumbers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211">
    <w:name w:val="Знак2 Знак Знак Знак1 Знак Знак Знак Знак Знак"/>
    <w:basedOn w:val="a"/>
    <w:rsid w:val="00E27555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a">
    <w:name w:val="Знак1"/>
    <w:basedOn w:val="a"/>
    <w:rsid w:val="00E27555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12">
    <w:name w:val="Основной текст с отступом 21"/>
    <w:basedOn w:val="a"/>
    <w:rsid w:val="00E27555"/>
    <w:pPr>
      <w:spacing w:after="120" w:line="480" w:lineRule="auto"/>
      <w:ind w:left="283"/>
    </w:pPr>
    <w:rPr>
      <w:rFonts w:cs="Times New Roman"/>
      <w:sz w:val="20"/>
      <w:szCs w:val="20"/>
    </w:rPr>
  </w:style>
  <w:style w:type="paragraph" w:customStyle="1" w:styleId="aff7">
    <w:name w:val="текст сноски"/>
    <w:basedOn w:val="a"/>
    <w:rsid w:val="00E27555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/>
    </w:rPr>
  </w:style>
  <w:style w:type="paragraph" w:customStyle="1" w:styleId="Iacaaiea">
    <w:name w:val="Iacaaiea"/>
    <w:basedOn w:val="a"/>
    <w:rsid w:val="00E27555"/>
    <w:pPr>
      <w:spacing w:before="120" w:after="0" w:line="360" w:lineRule="atLeast"/>
      <w:jc w:val="center"/>
    </w:pPr>
    <w:rPr>
      <w:rFonts w:ascii="Times New Roman" w:hAnsi="Times New Roman" w:cs="Times New Roman"/>
      <w:b/>
      <w:bCs/>
    </w:rPr>
  </w:style>
  <w:style w:type="paragraph" w:customStyle="1" w:styleId="311">
    <w:name w:val="Основной текст с отступом 31"/>
    <w:basedOn w:val="a"/>
    <w:rsid w:val="00E27555"/>
    <w:pPr>
      <w:spacing w:after="120" w:line="240" w:lineRule="auto"/>
      <w:ind w:left="283"/>
    </w:pPr>
    <w:rPr>
      <w:rFonts w:ascii="Times New Roman" w:hAnsi="Times New Roman" w:cs="Times New Roman"/>
      <w:sz w:val="16"/>
      <w:szCs w:val="20"/>
    </w:rPr>
  </w:style>
  <w:style w:type="paragraph" w:customStyle="1" w:styleId="1b">
    <w:name w:val="Цитата1"/>
    <w:basedOn w:val="a"/>
    <w:rsid w:val="00E27555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s1">
    <w:name w:val="s_1"/>
    <w:basedOn w:val="a"/>
    <w:rsid w:val="00E2755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E2755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2755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10"/>
    <w:rsid w:val="00E27555"/>
    <w:rPr>
      <w:rFonts w:cs="Times New Roman"/>
    </w:rPr>
  </w:style>
  <w:style w:type="paragraph" w:customStyle="1" w:styleId="aff8">
    <w:name w:val="Таблицы (моноширинный)"/>
    <w:basedOn w:val="a"/>
    <w:next w:val="a"/>
    <w:rsid w:val="00E27555"/>
    <w:pPr>
      <w:widowControl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3">
    <w:name w:val="Основной текст 21"/>
    <w:basedOn w:val="a"/>
    <w:rsid w:val="00E27555"/>
    <w:pPr>
      <w:spacing w:after="0" w:line="240" w:lineRule="auto"/>
      <w:jc w:val="center"/>
    </w:pPr>
    <w:rPr>
      <w:rFonts w:ascii="Times New Roman" w:hAnsi="Times New Roman" w:cs="Times New Roman"/>
      <w:sz w:val="24"/>
      <w:szCs w:val="28"/>
    </w:rPr>
  </w:style>
  <w:style w:type="paragraph" w:customStyle="1" w:styleId="312">
    <w:name w:val="Основной текст 31"/>
    <w:basedOn w:val="a"/>
    <w:rsid w:val="00E27555"/>
    <w:pPr>
      <w:spacing w:after="0" w:line="360" w:lineRule="auto"/>
      <w:jc w:val="both"/>
    </w:pPr>
    <w:rPr>
      <w:rFonts w:ascii="Times New Roman" w:hAnsi="Times New Roman" w:cs="Times New Roman"/>
      <w:sz w:val="26"/>
      <w:szCs w:val="28"/>
    </w:rPr>
  </w:style>
  <w:style w:type="paragraph" w:styleId="ab">
    <w:name w:val="footnote text"/>
    <w:basedOn w:val="a"/>
    <w:link w:val="13"/>
    <w:rsid w:val="00E2755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ff9">
    <w:name w:val="Знак"/>
    <w:basedOn w:val="a"/>
    <w:rsid w:val="00E27555"/>
    <w:pPr>
      <w:spacing w:before="280" w:after="280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5">
    <w:name w:val="Без интервала3"/>
    <w:rsid w:val="00E27555"/>
    <w:rPr>
      <w:rFonts w:ascii="Calibri" w:hAnsi="Calibri" w:cs="Calibri"/>
      <w:sz w:val="22"/>
      <w:szCs w:val="22"/>
      <w:lang w:eastAsia="zh-CN"/>
    </w:rPr>
  </w:style>
  <w:style w:type="paragraph" w:customStyle="1" w:styleId="1c">
    <w:name w:val="Обычный1"/>
    <w:rsid w:val="00E27555"/>
    <w:pPr>
      <w:widowControl w:val="0"/>
      <w:spacing w:line="300" w:lineRule="auto"/>
      <w:ind w:firstLine="720"/>
      <w:jc w:val="both"/>
    </w:pPr>
    <w:rPr>
      <w:sz w:val="24"/>
      <w:szCs w:val="24"/>
      <w:lang w:eastAsia="zh-CN"/>
    </w:rPr>
  </w:style>
  <w:style w:type="paragraph" w:customStyle="1" w:styleId="1d">
    <w:name w:val="Абзац списка1"/>
    <w:basedOn w:val="a"/>
    <w:rsid w:val="00E27555"/>
    <w:pPr>
      <w:ind w:left="720"/>
    </w:pPr>
    <w:rPr>
      <w:rFonts w:cs="Times New Roman"/>
    </w:rPr>
  </w:style>
  <w:style w:type="paragraph" w:customStyle="1" w:styleId="28">
    <w:name w:val="Обычный2"/>
    <w:rsid w:val="00E27555"/>
    <w:pPr>
      <w:widowControl w:val="0"/>
      <w:spacing w:line="300" w:lineRule="auto"/>
      <w:ind w:firstLine="720"/>
      <w:jc w:val="both"/>
    </w:pPr>
    <w:rPr>
      <w:sz w:val="24"/>
      <w:szCs w:val="24"/>
      <w:lang w:eastAsia="zh-CN"/>
    </w:rPr>
  </w:style>
  <w:style w:type="paragraph" w:customStyle="1" w:styleId="FR1">
    <w:name w:val="FR1"/>
    <w:rsid w:val="00E27555"/>
    <w:pPr>
      <w:widowControl w:val="0"/>
      <w:spacing w:before="700"/>
    </w:pPr>
    <w:rPr>
      <w:b/>
      <w:bCs/>
      <w:sz w:val="28"/>
      <w:szCs w:val="28"/>
      <w:lang w:eastAsia="zh-CN"/>
    </w:rPr>
  </w:style>
  <w:style w:type="paragraph" w:customStyle="1" w:styleId="111">
    <w:name w:val="Абзац списка11"/>
    <w:basedOn w:val="a"/>
    <w:rsid w:val="00E27555"/>
    <w:pPr>
      <w:spacing w:after="0" w:line="240" w:lineRule="auto"/>
      <w:ind w:left="708"/>
    </w:pPr>
    <w:rPr>
      <w:sz w:val="24"/>
      <w:szCs w:val="24"/>
    </w:rPr>
  </w:style>
  <w:style w:type="paragraph" w:customStyle="1" w:styleId="affa">
    <w:name w:val="Пункт договора"/>
    <w:basedOn w:val="a"/>
    <w:rsid w:val="00E27555"/>
    <w:pPr>
      <w:keepLines/>
      <w:tabs>
        <w:tab w:val="num" w:pos="0"/>
      </w:tabs>
      <w:spacing w:after="120"/>
      <w:ind w:left="360" w:hanging="360"/>
      <w:jc w:val="both"/>
    </w:pPr>
    <w:rPr>
      <w:rFonts w:ascii="Cambria" w:hAnsi="Cambria" w:cs="Times New Roman"/>
    </w:rPr>
  </w:style>
  <w:style w:type="paragraph" w:customStyle="1" w:styleId="affb">
    <w:name w:val="Раздел договора"/>
    <w:basedOn w:val="1"/>
    <w:next w:val="affa"/>
    <w:rsid w:val="00E27555"/>
    <w:pPr>
      <w:keepLines/>
      <w:spacing w:after="0" w:line="276" w:lineRule="auto"/>
      <w:ind w:left="360" w:hanging="360"/>
      <w:contextualSpacing/>
    </w:pPr>
    <w:rPr>
      <w:rFonts w:ascii="Cambria" w:hAnsi="Cambria"/>
      <w:sz w:val="24"/>
      <w:szCs w:val="28"/>
    </w:rPr>
  </w:style>
  <w:style w:type="paragraph" w:styleId="affc">
    <w:name w:val="Balloon Text"/>
    <w:basedOn w:val="a"/>
    <w:rsid w:val="00E27555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ConsPlusNonformat">
    <w:name w:val="ConsPlusNonformat"/>
    <w:rsid w:val="00E27555"/>
    <w:pPr>
      <w:widowControl w:val="0"/>
    </w:pPr>
    <w:rPr>
      <w:rFonts w:ascii="Courier New" w:hAnsi="Courier New" w:cs="Courier New"/>
      <w:lang w:eastAsia="zh-CN"/>
    </w:rPr>
  </w:style>
  <w:style w:type="paragraph" w:customStyle="1" w:styleId="1e">
    <w:name w:val="Дата1"/>
    <w:basedOn w:val="a"/>
    <w:next w:val="a"/>
    <w:rsid w:val="00E27555"/>
    <w:pPr>
      <w:spacing w:after="6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E2755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">
    <w:name w:val="s_13"/>
    <w:basedOn w:val="a"/>
    <w:rsid w:val="00E27555"/>
    <w:pPr>
      <w:spacing w:after="0" w:line="240" w:lineRule="auto"/>
      <w:ind w:firstLine="720"/>
    </w:pPr>
    <w:rPr>
      <w:rFonts w:ascii="Times New Roman" w:hAnsi="Times New Roman" w:cs="Times New Roman"/>
      <w:sz w:val="20"/>
      <w:szCs w:val="20"/>
    </w:rPr>
  </w:style>
  <w:style w:type="paragraph" w:customStyle="1" w:styleId="36">
    <w:name w:val="Стиль3 Знак"/>
    <w:basedOn w:val="212"/>
    <w:rsid w:val="00E27555"/>
    <w:pPr>
      <w:widowControl w:val="0"/>
      <w:spacing w:after="0" w:line="240" w:lineRule="auto"/>
      <w:ind w:left="0"/>
      <w:jc w:val="both"/>
    </w:pPr>
    <w:rPr>
      <w:rFonts w:ascii="Arial" w:hAnsi="Arial" w:cs="Arial"/>
      <w:sz w:val="24"/>
    </w:rPr>
  </w:style>
  <w:style w:type="paragraph" w:customStyle="1" w:styleId="affd">
    <w:name w:val="Обычный.Нормальный абзац"/>
    <w:rsid w:val="00E27555"/>
    <w:pPr>
      <w:widowControl w:val="0"/>
      <w:ind w:firstLine="709"/>
      <w:jc w:val="both"/>
    </w:pPr>
    <w:rPr>
      <w:sz w:val="24"/>
      <w:lang w:eastAsia="zh-CN"/>
    </w:rPr>
  </w:style>
  <w:style w:type="paragraph" w:customStyle="1" w:styleId="37">
    <w:name w:val="Обычный3"/>
    <w:rsid w:val="00E27555"/>
    <w:pPr>
      <w:widowControl w:val="0"/>
      <w:spacing w:line="278" w:lineRule="auto"/>
      <w:ind w:left="280" w:firstLine="709"/>
    </w:pPr>
    <w:rPr>
      <w:lang w:eastAsia="zh-CN"/>
    </w:rPr>
  </w:style>
  <w:style w:type="paragraph" w:customStyle="1" w:styleId="29">
    <w:name w:val="Абзац списка2"/>
    <w:basedOn w:val="a"/>
    <w:rsid w:val="00E27555"/>
    <w:pPr>
      <w:widowControl w:val="0"/>
      <w:shd w:val="clear" w:color="auto" w:fill="FFFFFF"/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</w:rPr>
  </w:style>
  <w:style w:type="paragraph" w:customStyle="1" w:styleId="affe">
    <w:name w:val="Заголовок таблицы"/>
    <w:basedOn w:val="aff6"/>
    <w:rsid w:val="00E27555"/>
    <w:pPr>
      <w:jc w:val="center"/>
    </w:pPr>
    <w:rPr>
      <w:b/>
      <w:bCs/>
    </w:rPr>
  </w:style>
  <w:style w:type="table" w:styleId="afff">
    <w:name w:val="Table Grid"/>
    <w:basedOn w:val="a1"/>
    <w:uiPriority w:val="59"/>
    <w:rsid w:val="00E275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t-item-window-infolabel">
    <w:name w:val="lot-item-window-info__label"/>
    <w:basedOn w:val="a0"/>
    <w:rsid w:val="00E27555"/>
  </w:style>
  <w:style w:type="character" w:customStyle="1" w:styleId="lot-item-window-infovalue">
    <w:name w:val="lot-item-window-info__value"/>
    <w:basedOn w:val="a0"/>
    <w:rsid w:val="00E27555"/>
  </w:style>
  <w:style w:type="character" w:customStyle="1" w:styleId="n-tagcontent">
    <w:name w:val="n-tag__content"/>
    <w:basedOn w:val="a0"/>
    <w:rsid w:val="00E27555"/>
  </w:style>
  <w:style w:type="character" w:customStyle="1" w:styleId="text-blue-600">
    <w:name w:val="text-blue-600"/>
    <w:basedOn w:val="a0"/>
    <w:rsid w:val="00E27555"/>
  </w:style>
  <w:style w:type="paragraph" w:styleId="afff0">
    <w:name w:val="Normal (Web)"/>
    <w:basedOn w:val="a"/>
    <w:uiPriority w:val="99"/>
    <w:semiHidden/>
    <w:unhideWhenUsed/>
    <w:rsid w:val="00E275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Alex</dc:creator>
  <cp:lastModifiedBy>Маркетинг</cp:lastModifiedBy>
  <cp:revision>7</cp:revision>
  <cp:lastPrinted>2025-01-30T00:25:00Z</cp:lastPrinted>
  <dcterms:created xsi:type="dcterms:W3CDTF">2025-01-29T02:10:00Z</dcterms:created>
  <dcterms:modified xsi:type="dcterms:W3CDTF">2026-02-12T05:48:00Z</dcterms:modified>
</cp:coreProperties>
</file>