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FEA" w:rsidRDefault="00204294">
      <w:pPr>
        <w:widowControl w:val="0"/>
        <w:jc w:val="center"/>
        <w:rPr>
          <w:b/>
          <w:sz w:val="24"/>
          <w:szCs w:val="24"/>
          <w:lang w:val="ru-RU" w:eastAsia="ru-RU"/>
        </w:rPr>
      </w:pPr>
      <w:r>
        <w:rPr>
          <w:b/>
          <w:sz w:val="24"/>
          <w:szCs w:val="24"/>
          <w:lang w:val="ru-RU" w:eastAsia="ru-RU"/>
        </w:rPr>
        <w:t>Договор</w:t>
      </w:r>
    </w:p>
    <w:p w:rsidR="00610FEA" w:rsidRDefault="00204294">
      <w:pPr>
        <w:widowControl w:val="0"/>
        <w:jc w:val="center"/>
        <w:rPr>
          <w:b/>
          <w:sz w:val="24"/>
          <w:szCs w:val="24"/>
          <w:lang w:val="ru-RU" w:eastAsia="ru-RU"/>
        </w:rPr>
      </w:pPr>
      <w:r>
        <w:rPr>
          <w:b/>
          <w:sz w:val="24"/>
          <w:szCs w:val="24"/>
          <w:lang w:val="ru-RU" w:eastAsia="ru-RU"/>
        </w:rPr>
        <w:t xml:space="preserve"> об оказании платных образовательных услуг </w:t>
      </w:r>
    </w:p>
    <w:p w:rsidR="00610FEA" w:rsidRDefault="00610FEA">
      <w:pPr>
        <w:widowControl w:val="0"/>
        <w:jc w:val="center"/>
        <w:rPr>
          <w:b/>
          <w:sz w:val="24"/>
          <w:szCs w:val="24"/>
          <w:lang w:val="ru-RU" w:eastAsia="ru-RU"/>
        </w:rPr>
      </w:pPr>
    </w:p>
    <w:p w:rsidR="00610FEA" w:rsidRDefault="00610FEA">
      <w:pPr>
        <w:widowControl w:val="0"/>
        <w:jc w:val="center"/>
        <w:rPr>
          <w:b/>
          <w:sz w:val="24"/>
          <w:szCs w:val="24"/>
          <w:lang w:val="ru-RU" w:eastAsia="ru-RU"/>
        </w:rPr>
      </w:pPr>
    </w:p>
    <w:p w:rsidR="00610FEA" w:rsidRDefault="00610FEA">
      <w:pPr>
        <w:widowControl w:val="0"/>
        <w:jc w:val="center"/>
        <w:rPr>
          <w:b/>
          <w:sz w:val="24"/>
          <w:szCs w:val="24"/>
          <w:lang w:val="ru-RU" w:eastAsia="ru-RU"/>
        </w:rPr>
      </w:pPr>
    </w:p>
    <w:p w:rsidR="00610FEA" w:rsidRDefault="00204294">
      <w:pPr>
        <w:widowControl w:val="0"/>
        <w:tabs>
          <w:tab w:val="right" w:pos="9350"/>
        </w:tabs>
        <w:rPr>
          <w:rFonts w:eastAsia="Batang"/>
          <w:sz w:val="24"/>
          <w:szCs w:val="24"/>
          <w:lang w:val="ru-RU" w:eastAsia="ko-KR"/>
        </w:rPr>
      </w:pPr>
      <w:r>
        <w:rPr>
          <w:rFonts w:eastAsia="Batang"/>
          <w:sz w:val="24"/>
          <w:szCs w:val="24"/>
          <w:lang w:val="ru-RU" w:eastAsia="ko-KR"/>
        </w:rPr>
        <w:t xml:space="preserve">г. </w:t>
      </w:r>
      <w:r>
        <w:rPr>
          <w:sz w:val="24"/>
          <w:szCs w:val="24"/>
          <w:lang w:val="ru-RU"/>
        </w:rPr>
        <w:t>Хабаровск</w:t>
      </w:r>
      <w:r>
        <w:rPr>
          <w:rFonts w:eastAsia="Batang"/>
          <w:sz w:val="24"/>
          <w:szCs w:val="24"/>
          <w:lang w:val="ru-RU" w:eastAsia="ko-KR"/>
        </w:rPr>
        <w:t xml:space="preserve">                                                                                        </w:t>
      </w:r>
      <w:proofErr w:type="gramStart"/>
      <w:r>
        <w:rPr>
          <w:rFonts w:eastAsia="Batang"/>
          <w:sz w:val="24"/>
          <w:szCs w:val="24"/>
          <w:lang w:val="ru-RU" w:eastAsia="ko-KR"/>
        </w:rPr>
        <w:t xml:space="preserve">   «</w:t>
      </w:r>
      <w:proofErr w:type="gramEnd"/>
      <w:r>
        <w:rPr>
          <w:rFonts w:eastAsia="Batang"/>
          <w:sz w:val="24"/>
          <w:szCs w:val="24"/>
          <w:lang w:val="ru-RU" w:eastAsia="ko-KR"/>
        </w:rPr>
        <w:t>__» _____________ 2026 г.</w:t>
      </w:r>
    </w:p>
    <w:p w:rsidR="00610FEA" w:rsidRDefault="00610FEA">
      <w:pPr>
        <w:widowControl w:val="0"/>
        <w:tabs>
          <w:tab w:val="right" w:pos="9350"/>
        </w:tabs>
        <w:rPr>
          <w:rFonts w:eastAsia="Batang"/>
          <w:sz w:val="24"/>
          <w:szCs w:val="24"/>
          <w:lang w:val="ru-RU" w:eastAsia="ko-KR"/>
        </w:rPr>
      </w:pPr>
    </w:p>
    <w:p w:rsidR="00610FEA" w:rsidRPr="0011245B" w:rsidRDefault="001C5386" w:rsidP="00706A52">
      <w:pPr>
        <w:jc w:val="both"/>
        <w:rPr>
          <w:b/>
          <w:sz w:val="24"/>
          <w:szCs w:val="24"/>
          <w:lang w:val="ru-RU" w:eastAsia="ru-RU"/>
        </w:rPr>
      </w:pPr>
      <w:r>
        <w:rPr>
          <w:b/>
          <w:sz w:val="24"/>
          <w:szCs w:val="24"/>
          <w:lang w:val="ru-RU" w:eastAsia="ru-RU"/>
        </w:rPr>
        <w:t>____________________________________________________________________</w:t>
      </w:r>
      <w:r w:rsidR="00204294" w:rsidRPr="0011245B">
        <w:rPr>
          <w:b/>
          <w:sz w:val="24"/>
          <w:szCs w:val="24"/>
          <w:lang w:val="ru-RU" w:eastAsia="ru-RU"/>
        </w:rPr>
        <w:t xml:space="preserve">, </w:t>
      </w:r>
      <w:r w:rsidR="00204294" w:rsidRPr="0011245B">
        <w:rPr>
          <w:sz w:val="24"/>
          <w:szCs w:val="24"/>
          <w:lang w:val="ru-RU" w:eastAsia="ru-RU"/>
        </w:rPr>
        <w:t xml:space="preserve">именуемое в дальнейшем </w:t>
      </w:r>
      <w:r w:rsidR="00204294" w:rsidRPr="0011245B">
        <w:rPr>
          <w:b/>
          <w:sz w:val="24"/>
          <w:szCs w:val="24"/>
          <w:lang w:val="ru-RU" w:eastAsia="ru-RU"/>
        </w:rPr>
        <w:t>«Исполнитель»</w:t>
      </w:r>
      <w:r w:rsidR="00204294" w:rsidRPr="0011245B">
        <w:rPr>
          <w:sz w:val="24"/>
          <w:szCs w:val="24"/>
          <w:lang w:val="ru-RU" w:eastAsia="ru-RU"/>
        </w:rPr>
        <w:t xml:space="preserve">, </w:t>
      </w:r>
      <w:r w:rsidR="00D93399" w:rsidRPr="0011245B">
        <w:rPr>
          <w:sz w:val="24"/>
          <w:szCs w:val="24"/>
          <w:lang w:val="ru-RU" w:eastAsia="ru-RU"/>
        </w:rPr>
        <w:t>в лице</w:t>
      </w:r>
      <w:r>
        <w:rPr>
          <w:sz w:val="24"/>
          <w:szCs w:val="24"/>
          <w:lang w:val="ru-RU" w:eastAsia="ru-RU"/>
        </w:rPr>
        <w:t>_________________________</w:t>
      </w:r>
      <w:r w:rsidR="00D93399" w:rsidRPr="0011245B">
        <w:rPr>
          <w:sz w:val="24"/>
          <w:szCs w:val="24"/>
          <w:lang w:val="ru-RU" w:eastAsia="ru-RU"/>
        </w:rPr>
        <w:t>, действующего на основании</w:t>
      </w:r>
      <w:r>
        <w:rPr>
          <w:sz w:val="24"/>
          <w:szCs w:val="24"/>
          <w:lang w:val="ru-RU" w:eastAsia="ru-RU"/>
        </w:rPr>
        <w:t>________________________</w:t>
      </w:r>
      <w:r w:rsidR="00204294" w:rsidRPr="0011245B">
        <w:rPr>
          <w:sz w:val="24"/>
          <w:szCs w:val="24"/>
          <w:lang w:val="ru-RU" w:eastAsia="ru-RU"/>
        </w:rPr>
        <w:t>, с одной стороны, и</w:t>
      </w:r>
      <w:r w:rsidR="00204294" w:rsidRPr="0011245B">
        <w:rPr>
          <w:b/>
          <w:sz w:val="24"/>
          <w:szCs w:val="24"/>
          <w:lang w:val="ru-RU" w:eastAsia="ru-RU"/>
        </w:rPr>
        <w:t xml:space="preserve"> </w:t>
      </w:r>
      <w:r w:rsidR="007E020A" w:rsidRPr="007E020A">
        <w:rPr>
          <w:b/>
          <w:sz w:val="24"/>
          <w:szCs w:val="24"/>
          <w:lang w:val="ru-RU" w:eastAsia="ru-RU"/>
        </w:rPr>
        <w:t>Краевое государственное казенное учреждение «Управление по обеспечению мероприятий гражданской защиты Хабаровского края»</w:t>
      </w:r>
      <w:r w:rsidR="00D91D15" w:rsidRPr="0011245B">
        <w:rPr>
          <w:b/>
          <w:sz w:val="24"/>
          <w:szCs w:val="24"/>
          <w:lang w:val="ru-RU" w:eastAsia="ru-RU"/>
        </w:rPr>
        <w:t xml:space="preserve"> </w:t>
      </w:r>
      <w:r w:rsidR="00204294" w:rsidRPr="0011245B">
        <w:rPr>
          <w:bCs/>
          <w:sz w:val="24"/>
          <w:szCs w:val="24"/>
          <w:lang w:val="ru-RU"/>
        </w:rPr>
        <w:t>именуемое в дальнейшем</w:t>
      </w:r>
      <w:r w:rsidR="00204294" w:rsidRPr="0011245B">
        <w:rPr>
          <w:b/>
          <w:bCs/>
          <w:sz w:val="24"/>
          <w:szCs w:val="24"/>
          <w:lang w:val="ru-RU"/>
        </w:rPr>
        <w:t xml:space="preserve"> «Заказчик», </w:t>
      </w:r>
      <w:r w:rsidR="00204294" w:rsidRPr="0011245B">
        <w:rPr>
          <w:bCs/>
          <w:sz w:val="24"/>
          <w:szCs w:val="24"/>
          <w:lang w:val="ru-RU"/>
        </w:rPr>
        <w:t xml:space="preserve">в лице </w:t>
      </w:r>
      <w:r w:rsidR="004E63DC" w:rsidRPr="0011245B">
        <w:rPr>
          <w:bCs/>
          <w:sz w:val="24"/>
          <w:szCs w:val="24"/>
          <w:lang w:val="ru-RU"/>
        </w:rPr>
        <w:t xml:space="preserve"> </w:t>
      </w:r>
      <w:r w:rsidR="007E020A">
        <w:rPr>
          <w:bCs/>
          <w:sz w:val="24"/>
          <w:szCs w:val="24"/>
          <w:lang w:val="ru-RU"/>
        </w:rPr>
        <w:t>начальника управления Козореза Геннадия Львовича</w:t>
      </w:r>
      <w:r w:rsidR="00204294" w:rsidRPr="0011245B">
        <w:rPr>
          <w:bCs/>
          <w:sz w:val="24"/>
          <w:szCs w:val="24"/>
          <w:lang w:val="ru-RU"/>
        </w:rPr>
        <w:t xml:space="preserve">, действующего на основании </w:t>
      </w:r>
      <w:r w:rsidR="007E020A">
        <w:rPr>
          <w:sz w:val="24"/>
          <w:szCs w:val="24"/>
          <w:lang w:val="ru-RU"/>
        </w:rPr>
        <w:t>Устав</w:t>
      </w:r>
      <w:r w:rsidR="00E30769" w:rsidRPr="0011245B">
        <w:rPr>
          <w:sz w:val="24"/>
          <w:szCs w:val="24"/>
          <w:lang w:val="ru-RU"/>
        </w:rPr>
        <w:t>а</w:t>
      </w:r>
      <w:r w:rsidR="00204294" w:rsidRPr="0011245B">
        <w:rPr>
          <w:sz w:val="24"/>
          <w:szCs w:val="24"/>
          <w:lang w:val="ru-RU"/>
        </w:rPr>
        <w:t>, в</w:t>
      </w:r>
      <w:r w:rsidR="00204294" w:rsidRPr="0011245B">
        <w:rPr>
          <w:sz w:val="24"/>
          <w:szCs w:val="24"/>
          <w:lang w:val="ru-RU" w:eastAsia="ru-RU"/>
        </w:rPr>
        <w:t xml:space="preserve">месте именуемые – Стороны, а каждое по отдельности – Сторона, </w:t>
      </w:r>
      <w:r w:rsidR="00204294" w:rsidRPr="0011245B">
        <w:rPr>
          <w:color w:val="000000"/>
          <w:sz w:val="24"/>
          <w:szCs w:val="24"/>
          <w:lang w:val="ru-RU"/>
        </w:rPr>
        <w:t>заключили настоящий Договор о нижеследующем:</w:t>
      </w:r>
    </w:p>
    <w:p w:rsidR="00610FEA" w:rsidRDefault="00204294">
      <w:pPr>
        <w:widowControl w:val="0"/>
        <w:tabs>
          <w:tab w:val="right" w:pos="9350"/>
        </w:tabs>
        <w:jc w:val="both"/>
        <w:rPr>
          <w:b/>
          <w:lang w:val="ru-RU"/>
        </w:rPr>
      </w:pPr>
      <w:r>
        <w:rPr>
          <w:b/>
          <w:bCs/>
          <w:sz w:val="24"/>
          <w:lang w:val="ru-RU"/>
        </w:rPr>
        <w:t xml:space="preserve"> </w:t>
      </w:r>
    </w:p>
    <w:p w:rsidR="00610FEA" w:rsidRDefault="00204294">
      <w:pPr>
        <w:pStyle w:val="afe"/>
        <w:widowControl w:val="0"/>
        <w:numPr>
          <w:ilvl w:val="0"/>
          <w:numId w:val="3"/>
        </w:numPr>
        <w:tabs>
          <w:tab w:val="left" w:pos="426"/>
        </w:tabs>
        <w:ind w:left="0" w:firstLine="0"/>
        <w:jc w:val="center"/>
        <w:rPr>
          <w:sz w:val="24"/>
          <w:szCs w:val="24"/>
          <w:lang w:val="ru-RU"/>
        </w:rPr>
      </w:pPr>
      <w:r>
        <w:rPr>
          <w:b/>
          <w:sz w:val="24"/>
          <w:szCs w:val="24"/>
          <w:lang w:val="ru-RU"/>
        </w:rPr>
        <w:t>Предмет Договора</w:t>
      </w:r>
    </w:p>
    <w:p w:rsidR="00610FEA" w:rsidRDefault="00204294">
      <w:pPr>
        <w:pStyle w:val="afe"/>
        <w:widowControl w:val="0"/>
        <w:numPr>
          <w:ilvl w:val="1"/>
          <w:numId w:val="2"/>
        </w:numPr>
        <w:tabs>
          <w:tab w:val="left" w:pos="567"/>
          <w:tab w:val="left" w:pos="1980"/>
        </w:tabs>
        <w:ind w:left="0" w:firstLine="0"/>
        <w:jc w:val="both"/>
        <w:rPr>
          <w:sz w:val="24"/>
          <w:szCs w:val="24"/>
          <w:lang w:val="ru-RU"/>
        </w:rPr>
      </w:pPr>
      <w:r>
        <w:rPr>
          <w:sz w:val="24"/>
          <w:szCs w:val="24"/>
          <w:lang w:val="ru-RU"/>
        </w:rPr>
        <w:t xml:space="preserve">Заказчик поручает, а Исполнитель принимает на себя обязательство оказать платные образовательные услуги путём проведения обучения по дополнительным профессиональным программам для указанных Заказчиком специалистов (далее – слушатели) в порядке, установленном настоящим Договором, уставом, образовательной программой, учебным планом и иными локальными актами Исполнителя (далее – образовательные услуги), а Заказчик обязуется оплатить образовательные услуги в порядке и на условиях, изложенных в настоящем Договоре. </w:t>
      </w:r>
    </w:p>
    <w:p w:rsidR="00610FEA" w:rsidRDefault="00204294">
      <w:pPr>
        <w:pStyle w:val="afe"/>
        <w:widowControl w:val="0"/>
        <w:numPr>
          <w:ilvl w:val="1"/>
          <w:numId w:val="2"/>
        </w:numPr>
        <w:tabs>
          <w:tab w:val="left" w:pos="567"/>
          <w:tab w:val="left" w:pos="1980"/>
        </w:tabs>
        <w:ind w:left="0" w:firstLine="0"/>
        <w:jc w:val="both"/>
        <w:rPr>
          <w:sz w:val="24"/>
          <w:szCs w:val="24"/>
          <w:lang w:val="ru-RU"/>
        </w:rPr>
      </w:pPr>
      <w:r>
        <w:rPr>
          <w:sz w:val="24"/>
          <w:szCs w:val="24"/>
          <w:lang w:val="ru-RU"/>
        </w:rPr>
        <w:t>Сроки и продолжительность образовательных услуг (освоения образовательной программы), место оказания образовательных услуг, состав образовательной программы, количество слушателей, иные характеристики образовательных услуг согласовываются Сторонами в Приложении № 1, которое является неотъемлемой частью настоящего Договора.</w:t>
      </w:r>
    </w:p>
    <w:p w:rsidR="00610FEA" w:rsidRDefault="00204294">
      <w:pPr>
        <w:pStyle w:val="afe"/>
        <w:widowControl w:val="0"/>
        <w:numPr>
          <w:ilvl w:val="1"/>
          <w:numId w:val="2"/>
        </w:numPr>
        <w:tabs>
          <w:tab w:val="left" w:pos="567"/>
          <w:tab w:val="left" w:pos="1980"/>
        </w:tabs>
        <w:ind w:left="0" w:firstLine="0"/>
        <w:jc w:val="both"/>
        <w:rPr>
          <w:b/>
          <w:sz w:val="24"/>
          <w:szCs w:val="24"/>
          <w:lang w:val="ru-RU"/>
        </w:rPr>
      </w:pPr>
      <w:r>
        <w:rPr>
          <w:sz w:val="24"/>
          <w:szCs w:val="24"/>
          <w:lang w:val="ru-RU"/>
        </w:rPr>
        <w:t>Освоение дополнительной образовательной программы (части программы) завершается итоговой (промежуточной) аттестацией по форме, предусмотренной образовательной программой или иными локальными актами Исполнителя, и выдачей слушателю, успешно освоившему образовательную программу и прошедшему итоговую аттестацию, документа установленного образца: при освоении образовательной программы повышения квалификации - удостоверение о повышении квалификации, при освоении образовательной программы профессиональной переподготовки – диплом о профессиональной переподготовке. Слушателю, не прошедшему аттестации или получившему на аттестации неудовлетворительные результаты, а также слушателю, освоившему только часть образовательной программы и/или отчисленному до завершения обучения, выдаётся справка об обучении или периоде обучения. Момент оказания образовательных услуг в контексте настоящего Договора – момент передачи указанных в настоящем пункте документов.</w:t>
      </w:r>
    </w:p>
    <w:p w:rsidR="00610FEA" w:rsidRDefault="00610FEA">
      <w:pPr>
        <w:pStyle w:val="afe"/>
        <w:widowControl w:val="0"/>
        <w:tabs>
          <w:tab w:val="left" w:pos="567"/>
          <w:tab w:val="left" w:pos="1980"/>
        </w:tabs>
        <w:ind w:left="0"/>
        <w:jc w:val="both"/>
        <w:rPr>
          <w:b/>
          <w:sz w:val="24"/>
          <w:szCs w:val="24"/>
          <w:lang w:val="ru-RU"/>
        </w:rPr>
      </w:pPr>
    </w:p>
    <w:p w:rsidR="00610FEA" w:rsidRDefault="00204294">
      <w:pPr>
        <w:pStyle w:val="afe"/>
        <w:widowControl w:val="0"/>
        <w:numPr>
          <w:ilvl w:val="0"/>
          <w:numId w:val="2"/>
        </w:numPr>
        <w:tabs>
          <w:tab w:val="left" w:pos="567"/>
          <w:tab w:val="left" w:pos="1980"/>
        </w:tabs>
        <w:ind w:left="0" w:firstLine="0"/>
        <w:jc w:val="center"/>
        <w:rPr>
          <w:b/>
          <w:sz w:val="24"/>
          <w:szCs w:val="24"/>
          <w:lang w:val="ru-RU"/>
        </w:rPr>
      </w:pPr>
      <w:r>
        <w:rPr>
          <w:b/>
          <w:sz w:val="24"/>
          <w:szCs w:val="24"/>
          <w:lang w:val="ru-RU"/>
        </w:rPr>
        <w:t>Права Сторон</w:t>
      </w:r>
    </w:p>
    <w:p w:rsidR="00610FEA" w:rsidRDefault="00204294">
      <w:pPr>
        <w:pStyle w:val="afe"/>
        <w:widowControl w:val="0"/>
        <w:numPr>
          <w:ilvl w:val="1"/>
          <w:numId w:val="2"/>
        </w:numPr>
        <w:tabs>
          <w:tab w:val="left" w:pos="567"/>
          <w:tab w:val="left" w:pos="1980"/>
        </w:tabs>
        <w:ind w:left="0" w:firstLine="0"/>
        <w:jc w:val="both"/>
        <w:rPr>
          <w:b/>
          <w:sz w:val="24"/>
          <w:szCs w:val="24"/>
          <w:lang w:val="ru-RU"/>
        </w:rPr>
      </w:pPr>
      <w:r>
        <w:rPr>
          <w:b/>
          <w:sz w:val="24"/>
          <w:szCs w:val="24"/>
          <w:lang w:val="ru-RU"/>
        </w:rPr>
        <w:t>Заказчик вправе:</w:t>
      </w:r>
    </w:p>
    <w:p w:rsidR="00610FEA" w:rsidRDefault="00204294">
      <w:pPr>
        <w:pStyle w:val="afe"/>
        <w:widowControl w:val="0"/>
        <w:numPr>
          <w:ilvl w:val="2"/>
          <w:numId w:val="2"/>
        </w:numPr>
        <w:tabs>
          <w:tab w:val="left" w:pos="567"/>
          <w:tab w:val="left" w:pos="709"/>
        </w:tabs>
        <w:ind w:left="0" w:firstLine="0"/>
        <w:jc w:val="both"/>
        <w:rPr>
          <w:sz w:val="24"/>
          <w:szCs w:val="24"/>
          <w:lang w:val="ru-RU"/>
        </w:rPr>
      </w:pPr>
      <w:r>
        <w:rPr>
          <w:sz w:val="24"/>
          <w:szCs w:val="24"/>
          <w:lang w:val="ru-RU"/>
        </w:rPr>
        <w:t>Получать информацию от Исполнителя по вопросам организации и обеспечения надлежащего уровня оказания образовательных услуг в соответствии с условиями, предусмотренными настоящим Договором;</w:t>
      </w:r>
    </w:p>
    <w:p w:rsidR="00610FEA" w:rsidRDefault="00204294">
      <w:pPr>
        <w:pStyle w:val="afe"/>
        <w:widowControl w:val="0"/>
        <w:numPr>
          <w:ilvl w:val="2"/>
          <w:numId w:val="2"/>
        </w:numPr>
        <w:tabs>
          <w:tab w:val="left" w:pos="567"/>
          <w:tab w:val="left" w:pos="709"/>
        </w:tabs>
        <w:ind w:left="0" w:firstLine="0"/>
        <w:jc w:val="both"/>
        <w:rPr>
          <w:sz w:val="24"/>
          <w:szCs w:val="24"/>
          <w:lang w:val="ru-RU"/>
        </w:rPr>
      </w:pPr>
      <w:r>
        <w:rPr>
          <w:sz w:val="24"/>
          <w:szCs w:val="24"/>
          <w:lang w:val="ru-RU"/>
        </w:rPr>
        <w:t>Обращаться к Исполнителю по вопросам, касающимся образовательного процесса;</w:t>
      </w:r>
    </w:p>
    <w:p w:rsidR="00610FEA" w:rsidRDefault="00204294">
      <w:pPr>
        <w:pStyle w:val="afe"/>
        <w:widowControl w:val="0"/>
        <w:numPr>
          <w:ilvl w:val="2"/>
          <w:numId w:val="2"/>
        </w:numPr>
        <w:tabs>
          <w:tab w:val="left" w:pos="567"/>
          <w:tab w:val="left" w:pos="709"/>
        </w:tabs>
        <w:ind w:left="0" w:firstLine="0"/>
        <w:jc w:val="both"/>
        <w:rPr>
          <w:sz w:val="24"/>
          <w:szCs w:val="24"/>
          <w:lang w:val="ru-RU"/>
        </w:rPr>
      </w:pPr>
      <w:r>
        <w:rPr>
          <w:sz w:val="24"/>
          <w:szCs w:val="24"/>
          <w:lang w:val="ru-RU"/>
        </w:rPr>
        <w:t>Получать полную и достоверную информацию об оценке знаний, умений, навыков и компетенций слушателей, а также критериях этой оценки.</w:t>
      </w:r>
    </w:p>
    <w:p w:rsidR="00610FEA" w:rsidRDefault="00204294">
      <w:pPr>
        <w:pStyle w:val="afe"/>
        <w:widowControl w:val="0"/>
        <w:numPr>
          <w:ilvl w:val="1"/>
          <w:numId w:val="2"/>
        </w:numPr>
        <w:tabs>
          <w:tab w:val="left" w:pos="567"/>
          <w:tab w:val="left" w:pos="1980"/>
        </w:tabs>
        <w:ind w:left="0" w:firstLine="0"/>
        <w:jc w:val="both"/>
        <w:rPr>
          <w:b/>
          <w:sz w:val="24"/>
          <w:szCs w:val="24"/>
          <w:lang w:val="ru-RU"/>
        </w:rPr>
      </w:pPr>
      <w:r>
        <w:rPr>
          <w:b/>
          <w:sz w:val="24"/>
          <w:szCs w:val="24"/>
          <w:lang w:val="ru-RU"/>
        </w:rPr>
        <w:t>Слушатель вправе:</w:t>
      </w:r>
    </w:p>
    <w:p w:rsidR="00610FEA" w:rsidRDefault="00204294">
      <w:pPr>
        <w:pStyle w:val="afe"/>
        <w:widowControl w:val="0"/>
        <w:numPr>
          <w:ilvl w:val="2"/>
          <w:numId w:val="2"/>
        </w:numPr>
        <w:tabs>
          <w:tab w:val="left" w:pos="567"/>
          <w:tab w:val="left" w:pos="709"/>
        </w:tabs>
        <w:ind w:left="0" w:firstLine="0"/>
        <w:jc w:val="both"/>
        <w:rPr>
          <w:sz w:val="24"/>
          <w:szCs w:val="24"/>
          <w:lang w:val="ru-RU"/>
        </w:rPr>
      </w:pPr>
      <w:r>
        <w:rPr>
          <w:sz w:val="24"/>
          <w:szCs w:val="24"/>
          <w:lang w:val="ru-RU"/>
        </w:rPr>
        <w:lastRenderedPageBreak/>
        <w:t>Получать информацию от Исполнителя по вопросам организации и обеспечения надлежащего уровня оказания образовательных услуг в соответствии с условиями, предусмотренными настоящим Договором;</w:t>
      </w:r>
    </w:p>
    <w:p w:rsidR="00610FEA" w:rsidRDefault="00204294">
      <w:pPr>
        <w:pStyle w:val="afe"/>
        <w:widowControl w:val="0"/>
        <w:numPr>
          <w:ilvl w:val="2"/>
          <w:numId w:val="2"/>
        </w:numPr>
        <w:tabs>
          <w:tab w:val="left" w:pos="567"/>
          <w:tab w:val="left" w:pos="709"/>
        </w:tabs>
        <w:ind w:left="0" w:firstLine="0"/>
        <w:jc w:val="both"/>
        <w:rPr>
          <w:sz w:val="24"/>
          <w:szCs w:val="24"/>
          <w:lang w:val="ru-RU"/>
        </w:rPr>
      </w:pPr>
      <w:r>
        <w:rPr>
          <w:sz w:val="24"/>
          <w:szCs w:val="24"/>
          <w:lang w:val="ru-RU"/>
        </w:rPr>
        <w:t>Обращаться к Исполнителю по вопросам, касающимся образовательного процесса;</w:t>
      </w:r>
    </w:p>
    <w:p w:rsidR="00610FEA" w:rsidRDefault="00204294">
      <w:pPr>
        <w:pStyle w:val="afe"/>
        <w:widowControl w:val="0"/>
        <w:numPr>
          <w:ilvl w:val="2"/>
          <w:numId w:val="2"/>
        </w:numPr>
        <w:tabs>
          <w:tab w:val="left" w:pos="567"/>
          <w:tab w:val="left" w:pos="709"/>
        </w:tabs>
        <w:ind w:left="0" w:firstLine="0"/>
        <w:jc w:val="both"/>
        <w:rPr>
          <w:sz w:val="24"/>
          <w:szCs w:val="24"/>
          <w:lang w:val="ru-RU"/>
        </w:rPr>
      </w:pPr>
      <w:r>
        <w:rPr>
          <w:sz w:val="24"/>
          <w:szCs w:val="24"/>
          <w:lang w:val="ru-RU"/>
        </w:rPr>
        <w:t>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rsidR="00610FEA" w:rsidRDefault="00204294">
      <w:pPr>
        <w:pStyle w:val="afe"/>
        <w:widowControl w:val="0"/>
        <w:numPr>
          <w:ilvl w:val="2"/>
          <w:numId w:val="2"/>
        </w:numPr>
        <w:tabs>
          <w:tab w:val="left" w:pos="567"/>
          <w:tab w:val="left" w:pos="709"/>
        </w:tabs>
        <w:ind w:left="0" w:firstLine="0"/>
        <w:jc w:val="both"/>
        <w:rPr>
          <w:sz w:val="24"/>
          <w:szCs w:val="24"/>
          <w:lang w:val="ru-RU"/>
        </w:rPr>
      </w:pPr>
      <w:r>
        <w:rPr>
          <w:sz w:val="24"/>
          <w:szCs w:val="24"/>
          <w:lang w:val="ru-RU"/>
        </w:rPr>
        <w:t>Получать полную и достоверную информацию об оценке своих знаний, умений, навыков и компетенций, а также критериях этой оценки;</w:t>
      </w:r>
    </w:p>
    <w:p w:rsidR="00610FEA" w:rsidRDefault="00204294">
      <w:pPr>
        <w:pStyle w:val="afe"/>
        <w:widowControl w:val="0"/>
        <w:numPr>
          <w:ilvl w:val="2"/>
          <w:numId w:val="2"/>
        </w:numPr>
        <w:tabs>
          <w:tab w:val="left" w:pos="567"/>
          <w:tab w:val="left" w:pos="709"/>
        </w:tabs>
        <w:ind w:left="0" w:firstLine="0"/>
        <w:jc w:val="both"/>
        <w:rPr>
          <w:sz w:val="24"/>
          <w:szCs w:val="24"/>
          <w:lang w:val="ru-RU"/>
        </w:rPr>
      </w:pPr>
      <w:r>
        <w:rPr>
          <w:sz w:val="24"/>
          <w:szCs w:val="24"/>
          <w:lang w:val="ru-RU"/>
        </w:rPr>
        <w:t xml:space="preserve">В остальном права, обязанности и ответственность слушателей определяются Федеральным законом от 29 декабря 2012 г. № 273-ФЗ «Об образовании в Российской Федерации». </w:t>
      </w:r>
    </w:p>
    <w:p w:rsidR="00610FEA" w:rsidRDefault="00204294">
      <w:pPr>
        <w:pStyle w:val="afe"/>
        <w:widowControl w:val="0"/>
        <w:numPr>
          <w:ilvl w:val="1"/>
          <w:numId w:val="2"/>
        </w:numPr>
        <w:tabs>
          <w:tab w:val="left" w:pos="567"/>
          <w:tab w:val="left" w:pos="1980"/>
        </w:tabs>
        <w:ind w:left="0" w:firstLine="0"/>
        <w:jc w:val="both"/>
        <w:rPr>
          <w:b/>
          <w:sz w:val="24"/>
          <w:szCs w:val="24"/>
          <w:lang w:val="ru-RU"/>
        </w:rPr>
      </w:pPr>
      <w:r>
        <w:rPr>
          <w:b/>
          <w:sz w:val="24"/>
          <w:szCs w:val="24"/>
          <w:lang w:val="ru-RU"/>
        </w:rPr>
        <w:t>Исполнитель вправе:</w:t>
      </w:r>
    </w:p>
    <w:p w:rsidR="00610FEA" w:rsidRDefault="00204294">
      <w:pPr>
        <w:pStyle w:val="afe"/>
        <w:widowControl w:val="0"/>
        <w:numPr>
          <w:ilvl w:val="2"/>
          <w:numId w:val="2"/>
        </w:numPr>
        <w:tabs>
          <w:tab w:val="left" w:pos="567"/>
          <w:tab w:val="left" w:pos="709"/>
        </w:tabs>
        <w:ind w:left="0" w:firstLine="0"/>
        <w:jc w:val="both"/>
        <w:rPr>
          <w:b/>
          <w:sz w:val="24"/>
          <w:szCs w:val="24"/>
          <w:lang w:val="ru-RU"/>
        </w:rPr>
      </w:pPr>
      <w:r>
        <w:rPr>
          <w:sz w:val="24"/>
          <w:szCs w:val="24"/>
          <w:lang w:val="ru-RU"/>
        </w:rPr>
        <w:t>Самостоятельно или с привлечением третьих лиц осуществлять образовательный процесс, устанавливать системы оценок, формы, порядок и периодичность проведения промежуточной аттестации слушателей;</w:t>
      </w:r>
    </w:p>
    <w:p w:rsidR="00610FEA" w:rsidRDefault="00204294">
      <w:pPr>
        <w:pStyle w:val="afe"/>
        <w:widowControl w:val="0"/>
        <w:numPr>
          <w:ilvl w:val="2"/>
          <w:numId w:val="2"/>
        </w:numPr>
        <w:tabs>
          <w:tab w:val="left" w:pos="567"/>
          <w:tab w:val="left" w:pos="709"/>
        </w:tabs>
        <w:ind w:left="0" w:firstLine="0"/>
        <w:jc w:val="both"/>
        <w:rPr>
          <w:sz w:val="24"/>
          <w:szCs w:val="24"/>
          <w:lang w:val="ru-RU"/>
        </w:rPr>
      </w:pPr>
      <w:r>
        <w:rPr>
          <w:sz w:val="24"/>
          <w:szCs w:val="24"/>
          <w:lang w:val="ru-RU"/>
        </w:rPr>
        <w:t xml:space="preserve">Предоставлять Заказчику информацию, связанную с порядком оказания образовательных услуг, размещая ее на официальном сайте Исполнителя                               </w:t>
      </w:r>
      <w:r w:rsidR="001C5386" w:rsidRPr="001C5386">
        <w:rPr>
          <w:sz w:val="24"/>
          <w:szCs w:val="24"/>
          <w:lang w:val="ru-RU"/>
        </w:rPr>
        <w:t>_________________</w:t>
      </w:r>
      <w:r w:rsidR="001C5386">
        <w:rPr>
          <w:sz w:val="24"/>
          <w:szCs w:val="24"/>
          <w:lang w:val="ru-RU"/>
        </w:rPr>
        <w:t>_____</w:t>
      </w:r>
      <w:r w:rsidR="00860D46">
        <w:rPr>
          <w:sz w:val="24"/>
          <w:szCs w:val="24"/>
          <w:lang w:val="ru-RU"/>
        </w:rPr>
        <w:t>.</w:t>
      </w:r>
    </w:p>
    <w:p w:rsidR="00610FEA" w:rsidRDefault="00204294">
      <w:pPr>
        <w:pStyle w:val="afe"/>
        <w:widowControl w:val="0"/>
        <w:numPr>
          <w:ilvl w:val="2"/>
          <w:numId w:val="2"/>
        </w:numPr>
        <w:tabs>
          <w:tab w:val="left" w:pos="567"/>
          <w:tab w:val="left" w:pos="709"/>
        </w:tabs>
        <w:ind w:left="0" w:firstLine="0"/>
        <w:jc w:val="both"/>
        <w:rPr>
          <w:sz w:val="24"/>
          <w:szCs w:val="24"/>
          <w:lang w:val="ru-RU"/>
        </w:rPr>
      </w:pPr>
      <w:r>
        <w:rPr>
          <w:sz w:val="24"/>
          <w:szCs w:val="24"/>
          <w:lang w:val="ru-RU"/>
        </w:rPr>
        <w:t xml:space="preserve">Расторгнуть в одностороннем порядке настоящий Договор в случае просрочки оплаты стоимости образовательных услуг более чем на сутки, а также в случае, если оказание образовательных услуг стало невозможным вследствие действий (бездействий) слушателей, в том числе, в случае неявки слушателя в первый день прохождения обучения. </w:t>
      </w:r>
    </w:p>
    <w:p w:rsidR="00610FEA" w:rsidRDefault="00610FEA">
      <w:pPr>
        <w:pStyle w:val="afe"/>
        <w:widowControl w:val="0"/>
        <w:tabs>
          <w:tab w:val="left" w:pos="567"/>
          <w:tab w:val="left" w:pos="709"/>
        </w:tabs>
        <w:ind w:left="0"/>
        <w:jc w:val="both"/>
        <w:rPr>
          <w:sz w:val="24"/>
          <w:szCs w:val="24"/>
          <w:lang w:val="ru-RU"/>
        </w:rPr>
      </w:pPr>
    </w:p>
    <w:p w:rsidR="00610FEA" w:rsidRDefault="00204294">
      <w:pPr>
        <w:pStyle w:val="afe"/>
        <w:widowControl w:val="0"/>
        <w:numPr>
          <w:ilvl w:val="0"/>
          <w:numId w:val="2"/>
        </w:numPr>
        <w:tabs>
          <w:tab w:val="left" w:pos="567"/>
          <w:tab w:val="left" w:pos="709"/>
        </w:tabs>
        <w:jc w:val="center"/>
        <w:rPr>
          <w:b/>
          <w:sz w:val="24"/>
          <w:szCs w:val="24"/>
          <w:lang w:val="ru-RU"/>
        </w:rPr>
      </w:pPr>
      <w:r>
        <w:rPr>
          <w:b/>
          <w:sz w:val="24"/>
          <w:szCs w:val="24"/>
          <w:lang w:val="ru-RU"/>
        </w:rPr>
        <w:t>Обязанности сторон</w:t>
      </w:r>
    </w:p>
    <w:p w:rsidR="00610FEA" w:rsidRDefault="00204294">
      <w:pPr>
        <w:pStyle w:val="afe"/>
        <w:widowControl w:val="0"/>
        <w:numPr>
          <w:ilvl w:val="1"/>
          <w:numId w:val="2"/>
        </w:numPr>
        <w:tabs>
          <w:tab w:val="left" w:pos="567"/>
          <w:tab w:val="left" w:pos="1980"/>
        </w:tabs>
        <w:ind w:left="0" w:firstLine="0"/>
        <w:jc w:val="both"/>
        <w:rPr>
          <w:b/>
          <w:sz w:val="24"/>
          <w:szCs w:val="24"/>
          <w:lang w:val="ru-RU"/>
        </w:rPr>
      </w:pPr>
      <w:r>
        <w:rPr>
          <w:b/>
          <w:sz w:val="24"/>
          <w:szCs w:val="24"/>
          <w:lang w:val="ru-RU"/>
        </w:rPr>
        <w:t>Исполнитель обязуется:</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 xml:space="preserve">Провести зачисление и отчисление слушателей в соответствии с правилами приема и отчисления обучающихся, по программам дополнительного профессионального образования принятыми </w:t>
      </w:r>
      <w:r w:rsidR="001C5386">
        <w:rPr>
          <w:sz w:val="24"/>
          <w:szCs w:val="24"/>
          <w:lang w:val="ru-RU"/>
        </w:rPr>
        <w:t>____________________________;</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Организовать и обеспечить надлежащее качество оказания образовательных услуг, предусмотренных настоящим Договором, в соответствии с учебным планом и расписанием занятий Исполнителя, а также Приложением № 1 к настоящему Договору;</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Ознакомить Заказчика с образовательной программой;</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Осуществлять материально-техническое обеспечение образовательной деятельности, и обеспечение учебной и методической литературой в случае оказания образовательных услуг на территории Исполнителя.</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Осуществлять контроль знаний слушателя на уровне требований, предъявляемых к специалистам данной квалификации.</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Выдать слушателям документ, предусмотренный п. 1.3. настоящего Договора;</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Не позднее 5 (пяти) рабочих дней с момента оказания образовательных услуг по настоящему Договору, предусмотренных п. 1 Приложения № 1 настоящего Договора, передать Заказчику подписанный со своей стороны универсальный передаточный документ (далее –УПД) в двух экземплярах.</w:t>
      </w:r>
    </w:p>
    <w:p w:rsidR="00610FEA" w:rsidRDefault="00610FEA">
      <w:pPr>
        <w:pStyle w:val="afe"/>
        <w:widowControl w:val="0"/>
        <w:tabs>
          <w:tab w:val="left" w:pos="567"/>
        </w:tabs>
        <w:ind w:left="0"/>
        <w:jc w:val="both"/>
        <w:rPr>
          <w:sz w:val="24"/>
          <w:szCs w:val="24"/>
          <w:lang w:val="ru-RU"/>
        </w:rPr>
      </w:pPr>
    </w:p>
    <w:p w:rsidR="00610FEA" w:rsidRDefault="00204294">
      <w:pPr>
        <w:pStyle w:val="afe"/>
        <w:widowControl w:val="0"/>
        <w:numPr>
          <w:ilvl w:val="1"/>
          <w:numId w:val="2"/>
        </w:numPr>
        <w:tabs>
          <w:tab w:val="left" w:pos="567"/>
        </w:tabs>
        <w:spacing w:before="240"/>
        <w:ind w:left="0" w:firstLine="0"/>
        <w:jc w:val="both"/>
        <w:rPr>
          <w:b/>
          <w:sz w:val="24"/>
          <w:szCs w:val="24"/>
          <w:lang w:val="ru-RU"/>
        </w:rPr>
      </w:pPr>
      <w:r>
        <w:rPr>
          <w:b/>
          <w:sz w:val="24"/>
          <w:szCs w:val="24"/>
          <w:lang w:val="ru-RU"/>
        </w:rPr>
        <w:t>Заказчик обязуется:</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Направить для оказания образовательных услуг специалистов, имеющих среднее профессиональное и/или высшее образование, либо получающих среднее профессиональное и/или высшее образование, что подтверждается путём предоставления Заказчиком копий документов об образовании слушателей до начала оказания образовательных услуг;</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Обеспечить наличие предварительной подготовки слушателей в соответствии с требованиями к стартовому (начальному) уровню подготовки слушателей, необходимому для освоения образовательной программы и/или отдельных учебных курсов (дисциплин), предусмотренных настоящим Договором;</w:t>
      </w:r>
    </w:p>
    <w:p w:rsidR="00610FEA" w:rsidRDefault="00204294">
      <w:pPr>
        <w:pStyle w:val="afe"/>
        <w:widowControl w:val="0"/>
        <w:numPr>
          <w:ilvl w:val="2"/>
          <w:numId w:val="2"/>
        </w:numPr>
        <w:tabs>
          <w:tab w:val="left" w:pos="567"/>
          <w:tab w:val="left" w:pos="851"/>
        </w:tabs>
        <w:ind w:left="0" w:firstLine="0"/>
        <w:jc w:val="both"/>
        <w:rPr>
          <w:sz w:val="24"/>
          <w:szCs w:val="24"/>
          <w:lang w:val="ru-RU"/>
        </w:rPr>
      </w:pPr>
      <w:r>
        <w:rPr>
          <w:sz w:val="24"/>
          <w:szCs w:val="24"/>
          <w:lang w:val="ru-RU" w:eastAsia="ru-RU"/>
        </w:rPr>
        <w:t>Обеспечить своевременное прибытие слушателя к началу проведения занятий с необходимым пакетом документов, указанным в Приложении № 1 настоящего Договора.</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Обеспечить к моменту подписания настоящего договора предоставление слушателями согласия в письменной форме на обработку персональных данных Исполнителем по форме, установленной в Приложении № 2, являющемся неотъемлемой частью настоящего Договора, в целях исполнения обязательств, предусмотренных настоящим Договором, а также законодательством Российской Федерации;</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Ознакомить слушателей с положениями настоящего Договора и обеспечить неукоснительное соблюдение условий настоящего Договора, а также требований, закрепленных в Федеральном законе от 29.12.2012 № 273-ФЗ «Об образовании в Российской Федерации»;</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В сроки и на условиях, установленных разделом 4 настоящего Договора оплатить образовательные услуги по настоящему Договору;</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Не позднее 5 (пяти) рабочих дней с момента получения УПД подписать и передать Исполнителю экземпляр указанного УПД или мотивированный отказ от его подписания;</w:t>
      </w:r>
    </w:p>
    <w:p w:rsidR="00610FEA" w:rsidRDefault="00204294">
      <w:pPr>
        <w:pStyle w:val="afe"/>
        <w:widowControl w:val="0"/>
        <w:numPr>
          <w:ilvl w:val="2"/>
          <w:numId w:val="2"/>
        </w:numPr>
        <w:tabs>
          <w:tab w:val="left" w:pos="567"/>
        </w:tabs>
        <w:ind w:left="0" w:firstLine="0"/>
        <w:jc w:val="both"/>
        <w:rPr>
          <w:sz w:val="24"/>
          <w:szCs w:val="24"/>
          <w:lang w:val="ru-RU"/>
        </w:rPr>
      </w:pPr>
      <w:r>
        <w:rPr>
          <w:sz w:val="24"/>
          <w:szCs w:val="24"/>
          <w:lang w:val="ru-RU"/>
        </w:rPr>
        <w:t>Обязуется уведомить Исполнителя о невозможности принятия участия слушателями в получении образовательных услуг в срок не менее чем за 5(пять) рабочих дней до начала срока оказания образовательных услуг по настоящему Договору, при этом стоимость образовательных услуг по настоящему Договору, выплаченная Заказчиком, подлежит возврату Исполнителем за вычетом документально подтверждённых фактически понесённых расходов, за исключением случаев несоблюдения Заказчиком срока на уведомления, установленного настоящим пунктом;</w:t>
      </w:r>
    </w:p>
    <w:p w:rsidR="00610FEA" w:rsidRDefault="00204294">
      <w:pPr>
        <w:widowControl w:val="0"/>
        <w:tabs>
          <w:tab w:val="left" w:pos="567"/>
          <w:tab w:val="left" w:pos="851"/>
        </w:tabs>
        <w:jc w:val="both"/>
        <w:rPr>
          <w:sz w:val="24"/>
          <w:szCs w:val="24"/>
          <w:lang w:val="ru-RU"/>
        </w:rPr>
      </w:pPr>
      <w:r>
        <w:rPr>
          <w:sz w:val="24"/>
          <w:szCs w:val="24"/>
          <w:lang w:val="ru-RU"/>
        </w:rPr>
        <w:t>3.2.9. В случае, если образовательные услуги не были оплачены Заказчиком, последний обязуется возместить Исполнителю документально подтверждённые фактически понесённые расходы в течение 5 (пяти) рабочих дней с момента получения соответствующего требования от Исполнителя.</w:t>
      </w:r>
    </w:p>
    <w:p w:rsidR="00610FEA" w:rsidRDefault="00204294">
      <w:pPr>
        <w:pStyle w:val="afe"/>
        <w:widowControl w:val="0"/>
        <w:tabs>
          <w:tab w:val="left" w:pos="567"/>
          <w:tab w:val="left" w:pos="851"/>
        </w:tabs>
        <w:ind w:left="0"/>
        <w:jc w:val="both"/>
        <w:rPr>
          <w:sz w:val="24"/>
          <w:szCs w:val="24"/>
          <w:lang w:val="ru-RU"/>
        </w:rPr>
      </w:pPr>
      <w:r>
        <w:rPr>
          <w:sz w:val="24"/>
          <w:szCs w:val="24"/>
          <w:lang w:val="ru-RU"/>
        </w:rPr>
        <w:t xml:space="preserve">3.2.10. Образовательные услуги по настоящему Договору считаются оказанными Исполнителем надлежащим образом после выдачи слушателям документов, предусмотренных п. 1.3. настоящего Договора. Образовательные услуги считаются принятыми Заказчиком в полном объёме с момента подписания Сторонами УПД Заказчиком или в случае </w:t>
      </w:r>
      <w:r w:rsidR="00E30769">
        <w:rPr>
          <w:sz w:val="24"/>
          <w:szCs w:val="24"/>
          <w:lang w:val="ru-RU"/>
        </w:rPr>
        <w:t>не направления</w:t>
      </w:r>
      <w:r>
        <w:rPr>
          <w:sz w:val="24"/>
          <w:szCs w:val="24"/>
          <w:lang w:val="ru-RU"/>
        </w:rPr>
        <w:t xml:space="preserve"> Заказчиком экземпляра УПД в срок, указанный в п. 3.2.7. настоящего Договора.</w:t>
      </w:r>
    </w:p>
    <w:p w:rsidR="00610FEA" w:rsidRDefault="00204294">
      <w:pPr>
        <w:pStyle w:val="afe"/>
        <w:widowControl w:val="0"/>
        <w:numPr>
          <w:ilvl w:val="1"/>
          <w:numId w:val="2"/>
        </w:numPr>
        <w:tabs>
          <w:tab w:val="left" w:pos="567"/>
          <w:tab w:val="left" w:pos="1980"/>
        </w:tabs>
        <w:ind w:left="0" w:firstLine="0"/>
        <w:jc w:val="both"/>
        <w:rPr>
          <w:sz w:val="24"/>
          <w:szCs w:val="24"/>
          <w:lang w:val="ru-RU"/>
        </w:rPr>
      </w:pPr>
      <w:r>
        <w:rPr>
          <w:sz w:val="24"/>
          <w:szCs w:val="24"/>
          <w:lang w:val="ru-RU"/>
        </w:rPr>
        <w:t xml:space="preserve">Услуги и учебные пособия Исполнителя предоставляются для эксклюзивного пользования слушателями, которых Заказчик направляет для получения образовательных услуг. Запись, копирование, передача во временное пользование, несанкционированный прокат, публичный просмотр или распространение учебных пособий и услуг запрещается без специального письменного разрешения Исполнителя. В процессе оказания образовательных услуг запрещена аудиозапись и/или видеосъёмка без специального письменного разрешения Исполнителя. Заказчик обязуется обеспечить неукоснительное соблюдение слушателями вышеуказанных запретов. В случае отчисления слушателя по основаниям, предусмотренным настоящим Договором, Заказчик обязан вернуть все учебные пособия, полученные слушателем, в том же состоянии, в котором они были получены слушателем при начале оказания образовательных услуг. </w:t>
      </w:r>
    </w:p>
    <w:p w:rsidR="00610FEA" w:rsidRDefault="00204294">
      <w:pPr>
        <w:pStyle w:val="afe"/>
        <w:widowControl w:val="0"/>
        <w:numPr>
          <w:ilvl w:val="1"/>
          <w:numId w:val="2"/>
        </w:numPr>
        <w:tabs>
          <w:tab w:val="left" w:pos="567"/>
          <w:tab w:val="left" w:pos="1980"/>
        </w:tabs>
        <w:ind w:left="0" w:firstLine="0"/>
        <w:jc w:val="both"/>
        <w:rPr>
          <w:sz w:val="24"/>
          <w:szCs w:val="24"/>
          <w:lang w:val="ru-RU"/>
        </w:rPr>
      </w:pPr>
      <w:r>
        <w:rPr>
          <w:sz w:val="24"/>
          <w:szCs w:val="24"/>
          <w:lang w:val="ru-RU"/>
        </w:rPr>
        <w:t>Исполнитель для оказания образовательных услуг по настоящему Договору вправе привлекать третьих лиц, за действия которых он несёт ответственность в том же объёме, что и за свои собственные действия.</w:t>
      </w:r>
    </w:p>
    <w:p w:rsidR="00610FEA" w:rsidRDefault="00204294">
      <w:pPr>
        <w:pStyle w:val="afe"/>
        <w:widowControl w:val="0"/>
        <w:numPr>
          <w:ilvl w:val="1"/>
          <w:numId w:val="2"/>
        </w:numPr>
        <w:tabs>
          <w:tab w:val="left" w:pos="567"/>
          <w:tab w:val="left" w:pos="1980"/>
        </w:tabs>
        <w:ind w:left="0" w:firstLine="0"/>
        <w:jc w:val="both"/>
        <w:rPr>
          <w:sz w:val="24"/>
          <w:szCs w:val="24"/>
          <w:lang w:val="ru-RU"/>
        </w:rPr>
      </w:pPr>
      <w:r>
        <w:rPr>
          <w:sz w:val="24"/>
          <w:szCs w:val="24"/>
          <w:lang w:val="ru-RU"/>
        </w:rPr>
        <w:t>По согласованию Сторон сроки оказания образовательных услуг и состав слушателей, предусмотренные Приложением № 1 к настоящему Договору, могут быть изменены без применения к Исполнителю каких-либо штрафных санкций и/или иных ограничений со стороны Заказчика.</w:t>
      </w:r>
    </w:p>
    <w:p w:rsidR="00610FEA" w:rsidRDefault="00610FEA">
      <w:pPr>
        <w:pStyle w:val="afe"/>
        <w:widowControl w:val="0"/>
        <w:tabs>
          <w:tab w:val="left" w:pos="567"/>
          <w:tab w:val="left" w:pos="1980"/>
        </w:tabs>
        <w:ind w:left="0"/>
        <w:jc w:val="both"/>
        <w:rPr>
          <w:sz w:val="24"/>
          <w:szCs w:val="24"/>
          <w:lang w:val="ru-RU"/>
        </w:rPr>
      </w:pPr>
    </w:p>
    <w:p w:rsidR="00580F09" w:rsidRDefault="00580F09">
      <w:pPr>
        <w:pStyle w:val="afe"/>
        <w:widowControl w:val="0"/>
        <w:tabs>
          <w:tab w:val="left" w:pos="567"/>
          <w:tab w:val="left" w:pos="1980"/>
        </w:tabs>
        <w:ind w:left="0"/>
        <w:jc w:val="both"/>
        <w:rPr>
          <w:sz w:val="24"/>
          <w:szCs w:val="24"/>
          <w:lang w:val="ru-RU"/>
        </w:rPr>
      </w:pPr>
    </w:p>
    <w:p w:rsidR="00610FEA" w:rsidRDefault="00204294">
      <w:pPr>
        <w:pStyle w:val="afe"/>
        <w:widowControl w:val="0"/>
        <w:numPr>
          <w:ilvl w:val="0"/>
          <w:numId w:val="2"/>
        </w:numPr>
        <w:tabs>
          <w:tab w:val="left" w:pos="567"/>
          <w:tab w:val="left" w:pos="1980"/>
        </w:tabs>
        <w:ind w:left="0" w:firstLine="0"/>
        <w:jc w:val="center"/>
        <w:rPr>
          <w:b/>
          <w:sz w:val="24"/>
          <w:szCs w:val="24"/>
          <w:lang w:val="ru-RU"/>
        </w:rPr>
      </w:pPr>
      <w:r>
        <w:rPr>
          <w:b/>
          <w:sz w:val="24"/>
          <w:szCs w:val="24"/>
          <w:lang w:val="ru-RU"/>
        </w:rPr>
        <w:t>Стоимость услуг и порядок оплаты</w:t>
      </w:r>
    </w:p>
    <w:p w:rsidR="00610FEA" w:rsidRDefault="00204294">
      <w:pPr>
        <w:pStyle w:val="afe"/>
        <w:widowControl w:val="0"/>
        <w:numPr>
          <w:ilvl w:val="1"/>
          <w:numId w:val="2"/>
        </w:numPr>
        <w:tabs>
          <w:tab w:val="left" w:pos="0"/>
          <w:tab w:val="left" w:pos="1980"/>
        </w:tabs>
        <w:ind w:left="0" w:hanging="6"/>
        <w:jc w:val="both"/>
        <w:rPr>
          <w:sz w:val="24"/>
          <w:szCs w:val="24"/>
          <w:lang w:val="ru-RU"/>
        </w:rPr>
      </w:pPr>
      <w:r>
        <w:rPr>
          <w:sz w:val="24"/>
          <w:szCs w:val="24"/>
          <w:lang w:val="ru-RU"/>
        </w:rPr>
        <w:t xml:space="preserve">Стоимость образовательных услуг определяется в соответствии с Приложением № 1 к настоящему Договору. </w:t>
      </w:r>
    </w:p>
    <w:p w:rsidR="00610FEA" w:rsidRDefault="0097701E">
      <w:pPr>
        <w:pStyle w:val="afe"/>
        <w:widowControl w:val="0"/>
        <w:numPr>
          <w:ilvl w:val="1"/>
          <w:numId w:val="2"/>
        </w:numPr>
        <w:tabs>
          <w:tab w:val="left" w:pos="567"/>
          <w:tab w:val="left" w:pos="1980"/>
        </w:tabs>
        <w:ind w:left="0" w:firstLine="0"/>
        <w:jc w:val="both"/>
        <w:rPr>
          <w:sz w:val="24"/>
          <w:szCs w:val="24"/>
          <w:lang w:val="ru-RU"/>
        </w:rPr>
      </w:pPr>
      <w:r>
        <w:rPr>
          <w:sz w:val="24"/>
          <w:szCs w:val="24"/>
          <w:lang w:val="ru-RU"/>
        </w:rPr>
        <w:t xml:space="preserve">Все расчеты по договору производятся до 15.10.2026 авансовым платежом в размере 100% на основании выставленного Исполнителем счета на оплату услуг. </w:t>
      </w:r>
    </w:p>
    <w:p w:rsidR="00610FEA" w:rsidRDefault="00204294">
      <w:pPr>
        <w:pStyle w:val="afe"/>
        <w:widowControl w:val="0"/>
        <w:numPr>
          <w:ilvl w:val="1"/>
          <w:numId w:val="2"/>
        </w:numPr>
        <w:tabs>
          <w:tab w:val="left" w:pos="567"/>
          <w:tab w:val="left" w:pos="1980"/>
        </w:tabs>
        <w:ind w:left="0" w:firstLine="0"/>
        <w:jc w:val="both"/>
        <w:rPr>
          <w:sz w:val="24"/>
          <w:szCs w:val="24"/>
          <w:lang w:val="ru-RU"/>
        </w:rPr>
      </w:pPr>
      <w:r>
        <w:rPr>
          <w:sz w:val="24"/>
          <w:szCs w:val="24"/>
          <w:lang w:val="ru-RU"/>
        </w:rPr>
        <w:t xml:space="preserve">Оплата стоимости образовательных услуг осуществляется Заказчиком путём безналичного перечисления денежных средств на расчётный счёт Исполнителя на основании выставленного счета. </w:t>
      </w:r>
    </w:p>
    <w:p w:rsidR="00610FEA" w:rsidRDefault="00204294">
      <w:pPr>
        <w:pStyle w:val="afe"/>
        <w:widowControl w:val="0"/>
        <w:numPr>
          <w:ilvl w:val="1"/>
          <w:numId w:val="2"/>
        </w:numPr>
        <w:tabs>
          <w:tab w:val="left" w:pos="567"/>
          <w:tab w:val="left" w:pos="1980"/>
        </w:tabs>
        <w:ind w:left="0" w:firstLine="0"/>
        <w:jc w:val="both"/>
        <w:rPr>
          <w:sz w:val="24"/>
          <w:szCs w:val="24"/>
          <w:lang w:val="ru-RU"/>
        </w:rPr>
      </w:pPr>
      <w:r>
        <w:rPr>
          <w:sz w:val="24"/>
          <w:szCs w:val="24"/>
          <w:lang w:val="ru-RU"/>
        </w:rPr>
        <w:t>Датой оплаты считается зачисления денежных средств на расчётный счёт Исполнителя. По требованию Исполнителя Заказчик предоставляет ему копию платёжного поручения с отметкой банка о списании денежных средств в адрес расчётного счёта Исполнителя.</w:t>
      </w:r>
    </w:p>
    <w:p w:rsidR="00610FEA" w:rsidRDefault="00610FEA">
      <w:pPr>
        <w:pStyle w:val="afe"/>
        <w:widowControl w:val="0"/>
        <w:tabs>
          <w:tab w:val="left" w:pos="567"/>
          <w:tab w:val="left" w:pos="1980"/>
        </w:tabs>
        <w:ind w:left="0"/>
        <w:jc w:val="center"/>
        <w:rPr>
          <w:b/>
          <w:spacing w:val="-2"/>
          <w:sz w:val="24"/>
          <w:szCs w:val="24"/>
          <w:lang w:val="ru-RU"/>
        </w:rPr>
      </w:pPr>
    </w:p>
    <w:p w:rsidR="00610FEA" w:rsidRDefault="00204294">
      <w:pPr>
        <w:pStyle w:val="afe"/>
        <w:widowControl w:val="0"/>
        <w:numPr>
          <w:ilvl w:val="0"/>
          <w:numId w:val="2"/>
        </w:numPr>
        <w:tabs>
          <w:tab w:val="left" w:pos="567"/>
          <w:tab w:val="left" w:pos="1980"/>
        </w:tabs>
        <w:ind w:left="0" w:firstLine="0"/>
        <w:jc w:val="center"/>
        <w:rPr>
          <w:b/>
          <w:spacing w:val="-2"/>
          <w:sz w:val="24"/>
          <w:szCs w:val="24"/>
          <w:lang w:val="ru-RU"/>
        </w:rPr>
      </w:pPr>
      <w:r>
        <w:rPr>
          <w:b/>
          <w:spacing w:val="-2"/>
          <w:sz w:val="24"/>
          <w:szCs w:val="24"/>
          <w:lang w:val="ru-RU"/>
        </w:rPr>
        <w:t>Ответственность Сторон</w:t>
      </w:r>
    </w:p>
    <w:p w:rsidR="00610FEA" w:rsidRDefault="00204294">
      <w:pPr>
        <w:pStyle w:val="afe"/>
        <w:widowControl w:val="0"/>
        <w:numPr>
          <w:ilvl w:val="1"/>
          <w:numId w:val="2"/>
        </w:numPr>
        <w:tabs>
          <w:tab w:val="left" w:pos="0"/>
          <w:tab w:val="left" w:pos="1980"/>
        </w:tabs>
        <w:ind w:left="0" w:firstLine="0"/>
        <w:jc w:val="both"/>
        <w:rPr>
          <w:sz w:val="24"/>
          <w:szCs w:val="24"/>
          <w:lang w:val="ru-RU"/>
        </w:rPr>
      </w:pPr>
      <w:r>
        <w:rPr>
          <w:sz w:val="24"/>
          <w:szCs w:val="24"/>
          <w:lang w:val="ru-RU"/>
        </w:rPr>
        <w:t>Стороны несут ответственность за неисполнение или ненадлежащее исполнение своих обязательств по Договору в соответствии с условиями последнего, а в части, не урегулированной Договором – в соответствии с законодательством Российской Федерации.</w:t>
      </w:r>
    </w:p>
    <w:p w:rsidR="00610FEA" w:rsidRDefault="00204294">
      <w:pPr>
        <w:pStyle w:val="afe"/>
        <w:widowControl w:val="0"/>
        <w:numPr>
          <w:ilvl w:val="1"/>
          <w:numId w:val="2"/>
        </w:numPr>
        <w:tabs>
          <w:tab w:val="left" w:pos="0"/>
          <w:tab w:val="left" w:pos="1980"/>
        </w:tabs>
        <w:ind w:left="0" w:firstLine="0"/>
        <w:jc w:val="both"/>
        <w:rPr>
          <w:sz w:val="24"/>
          <w:szCs w:val="24"/>
          <w:lang w:val="ru-RU"/>
        </w:rPr>
      </w:pPr>
      <w:r>
        <w:rPr>
          <w:sz w:val="24"/>
          <w:szCs w:val="24"/>
          <w:lang w:val="ru-RU"/>
        </w:rPr>
        <w:t>В случае невозможности проведения занятий в оговоренные сроки Исполнитель осуществляет возврат произведенного Заказчиком в соответствии п. 4.2 настоящего Договора платежа или, по решению Заказчика, этот платеж может быть зачтен как аванс при оплате проведения занятий в новые, согласованные Сторонами, сроки.</w:t>
      </w:r>
    </w:p>
    <w:p w:rsidR="00610FEA" w:rsidRDefault="00204294">
      <w:pPr>
        <w:pStyle w:val="afe"/>
        <w:widowControl w:val="0"/>
        <w:numPr>
          <w:ilvl w:val="1"/>
          <w:numId w:val="2"/>
        </w:numPr>
        <w:tabs>
          <w:tab w:val="left" w:pos="0"/>
          <w:tab w:val="left" w:pos="1980"/>
        </w:tabs>
        <w:ind w:left="0" w:firstLine="0"/>
        <w:jc w:val="both"/>
        <w:rPr>
          <w:sz w:val="24"/>
          <w:szCs w:val="24"/>
          <w:lang w:val="ru-RU"/>
        </w:rPr>
      </w:pPr>
      <w:r>
        <w:rPr>
          <w:sz w:val="24"/>
          <w:szCs w:val="24"/>
          <w:lang w:val="ru-RU"/>
        </w:rPr>
        <w:t>Возврат оплаченной суммы, в соответствии с п. 5.2 настоящего Договора, производится Исполнителем в течение 5 (пяти) рабочих дней с момента получения Исполнителем письменного уведомления Заказчика о возврате ранее отплаченной суммы. С момента списания денежных средств с расчетного счета Исполнителя Договор считается расторгнутым.</w:t>
      </w:r>
    </w:p>
    <w:p w:rsidR="00610FEA" w:rsidRDefault="00204294">
      <w:pPr>
        <w:pStyle w:val="afe"/>
        <w:widowControl w:val="0"/>
        <w:numPr>
          <w:ilvl w:val="1"/>
          <w:numId w:val="2"/>
        </w:numPr>
        <w:tabs>
          <w:tab w:val="left" w:pos="0"/>
          <w:tab w:val="left" w:pos="1980"/>
        </w:tabs>
        <w:ind w:left="0" w:firstLine="0"/>
        <w:jc w:val="both"/>
        <w:rPr>
          <w:sz w:val="24"/>
          <w:szCs w:val="24"/>
          <w:lang w:val="ru-RU"/>
        </w:rPr>
      </w:pPr>
      <w:r>
        <w:rPr>
          <w:sz w:val="24"/>
          <w:szCs w:val="24"/>
          <w:lang w:val="ru-RU"/>
        </w:rPr>
        <w:t>В случае нарушения сроков оказания услуг Исполнитель выплачивает Заказчику неустойку в соответствии с законодательством Российской Федерации. Требование об уплате неустойки должно быть оформлено в письменном виде и подписано уполномоченным представителем Заказчика. В случае отсутствия правильно оформленного требования, неустойка не начисляется и не выплачивается.</w:t>
      </w:r>
    </w:p>
    <w:p w:rsidR="00610FEA" w:rsidRDefault="00204294">
      <w:pPr>
        <w:pStyle w:val="afe"/>
        <w:widowControl w:val="0"/>
        <w:numPr>
          <w:ilvl w:val="1"/>
          <w:numId w:val="2"/>
        </w:numPr>
        <w:tabs>
          <w:tab w:val="left" w:pos="0"/>
          <w:tab w:val="left" w:pos="1980"/>
        </w:tabs>
        <w:ind w:left="0" w:firstLine="0"/>
        <w:jc w:val="both"/>
        <w:rPr>
          <w:sz w:val="24"/>
          <w:szCs w:val="24"/>
          <w:lang w:val="ru-RU"/>
        </w:rPr>
      </w:pPr>
      <w:r>
        <w:rPr>
          <w:sz w:val="24"/>
          <w:szCs w:val="24"/>
          <w:lang w:val="ru-RU"/>
        </w:rPr>
        <w:t>В случае нарушения сроков оплаты оказываемых услуг, установленных п. 4.2 настоящего Договора, Заказчик выплачивает Исполнителю неустойку в размере 0,2% от стоимости Договора за каждый день просрочки.</w:t>
      </w:r>
    </w:p>
    <w:p w:rsidR="00610FEA" w:rsidRDefault="00204294">
      <w:pPr>
        <w:pStyle w:val="af5"/>
        <w:widowControl w:val="0"/>
        <w:tabs>
          <w:tab w:val="left" w:pos="0"/>
          <w:tab w:val="left" w:pos="709"/>
        </w:tabs>
        <w:spacing w:line="252" w:lineRule="auto"/>
        <w:jc w:val="both"/>
        <w:rPr>
          <w:szCs w:val="24"/>
          <w:lang w:val="ru-RU"/>
        </w:rPr>
      </w:pPr>
      <w:r>
        <w:rPr>
          <w:szCs w:val="24"/>
          <w:lang w:val="ru-RU"/>
        </w:rPr>
        <w:t>Требование об уплате неустойки должно быть оформлено в письменном виде и подписано уполномоченным представителем Исполнителя. В случае отсутствия правильно оформленного требования, неустойка не начисляется и не выплачивается.</w:t>
      </w:r>
    </w:p>
    <w:p w:rsidR="00610FEA" w:rsidRDefault="00204294">
      <w:pPr>
        <w:pStyle w:val="afe"/>
        <w:widowControl w:val="0"/>
        <w:numPr>
          <w:ilvl w:val="1"/>
          <w:numId w:val="2"/>
        </w:numPr>
        <w:tabs>
          <w:tab w:val="left" w:pos="567"/>
          <w:tab w:val="left" w:pos="1980"/>
        </w:tabs>
        <w:ind w:left="0" w:firstLine="0"/>
        <w:jc w:val="both"/>
        <w:rPr>
          <w:b/>
          <w:sz w:val="24"/>
          <w:szCs w:val="24"/>
          <w:lang w:val="ru-RU"/>
        </w:rPr>
      </w:pPr>
      <w:r>
        <w:rPr>
          <w:sz w:val="24"/>
          <w:szCs w:val="24"/>
          <w:lang w:val="ru-RU"/>
        </w:rPr>
        <w:t>Слушатель, не явившийся в первый день занятий без предварительного уведомления Исполнителя, не выполнивший учебный план, грубо нарушивший дисциплину или пропустивший более 25% учебного времени без уважительной причины, отчисляется на о</w:t>
      </w:r>
      <w:r w:rsidR="001C5386">
        <w:rPr>
          <w:sz w:val="24"/>
          <w:szCs w:val="24"/>
          <w:lang w:val="ru-RU"/>
        </w:rPr>
        <w:t xml:space="preserve">сновании распорядительного акта </w:t>
      </w:r>
      <w:r>
        <w:rPr>
          <w:sz w:val="24"/>
          <w:szCs w:val="24"/>
          <w:lang w:val="ru-RU"/>
        </w:rPr>
        <w:t>из числа слушателей. Сумма ранее выплаченной Исполнителю оплаты не возвращается, а обязательства Исполнителя по настоящему Договору считаются выполненными.</w:t>
      </w:r>
    </w:p>
    <w:p w:rsidR="00610FEA" w:rsidRDefault="00204294">
      <w:pPr>
        <w:pStyle w:val="afe"/>
        <w:numPr>
          <w:ilvl w:val="1"/>
          <w:numId w:val="2"/>
        </w:numPr>
        <w:ind w:left="0" w:firstLine="0"/>
        <w:jc w:val="both"/>
        <w:rPr>
          <w:sz w:val="24"/>
          <w:szCs w:val="24"/>
          <w:lang w:val="ru-RU"/>
        </w:rPr>
      </w:pPr>
      <w:r>
        <w:rPr>
          <w:sz w:val="24"/>
          <w:szCs w:val="24"/>
          <w:lang w:val="ru-RU"/>
        </w:rPr>
        <w:t>В случае неисполнения и/или ненадлежащего исполнения обязательств по настоящему Договору одной из Сторон, другая Сторона вправе потребовать возмещения убытков исключительно в размере реального ущерба.</w:t>
      </w:r>
    </w:p>
    <w:p w:rsidR="00610FEA" w:rsidRDefault="00610FEA">
      <w:pPr>
        <w:pStyle w:val="afe"/>
        <w:ind w:left="0"/>
        <w:jc w:val="both"/>
        <w:rPr>
          <w:sz w:val="24"/>
          <w:szCs w:val="24"/>
          <w:lang w:val="ru-RU"/>
        </w:rPr>
      </w:pPr>
    </w:p>
    <w:p w:rsidR="00610FEA" w:rsidRDefault="00204294">
      <w:pPr>
        <w:pStyle w:val="afe"/>
        <w:widowControl w:val="0"/>
        <w:numPr>
          <w:ilvl w:val="0"/>
          <w:numId w:val="2"/>
        </w:numPr>
        <w:tabs>
          <w:tab w:val="left" w:pos="567"/>
          <w:tab w:val="left" w:pos="1980"/>
        </w:tabs>
        <w:ind w:left="0" w:firstLine="0"/>
        <w:jc w:val="center"/>
        <w:rPr>
          <w:b/>
          <w:spacing w:val="-2"/>
          <w:sz w:val="24"/>
          <w:szCs w:val="24"/>
          <w:lang w:val="ru-RU"/>
        </w:rPr>
      </w:pPr>
      <w:r>
        <w:rPr>
          <w:b/>
          <w:spacing w:val="-2"/>
          <w:sz w:val="24"/>
          <w:szCs w:val="24"/>
          <w:lang w:val="ru-RU"/>
        </w:rPr>
        <w:t>Обстоятельства непреодолимой силы</w:t>
      </w:r>
    </w:p>
    <w:p w:rsidR="00610FEA" w:rsidRDefault="00204294">
      <w:pPr>
        <w:widowControl w:val="0"/>
        <w:numPr>
          <w:ilvl w:val="1"/>
          <w:numId w:val="2"/>
        </w:numPr>
        <w:ind w:left="0" w:firstLine="0"/>
        <w:jc w:val="both"/>
        <w:rPr>
          <w:sz w:val="24"/>
          <w:szCs w:val="24"/>
          <w:lang w:val="ru-RU"/>
        </w:rPr>
      </w:pPr>
      <w:r>
        <w:rPr>
          <w:sz w:val="24"/>
          <w:szCs w:val="24"/>
          <w:lang w:val="ru-RU"/>
        </w:rPr>
        <w:t>Стороны по настоящему Договору освобождаются от ответственности за полное или частичное неисполнение либо ненадлежащее исполнение своих обязательств в случае, если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военные действия, принятие государственными органами или органами местного самоуправления нормативных или правоприменительных актов, непредвиденное ухудшение состояния здания (места оказания услуг), препятствующее оказанию образовательных услуг и иные действия, находящиеся вне разумного предвидения и контроля Сторон.</w:t>
      </w:r>
    </w:p>
    <w:p w:rsidR="00610FEA" w:rsidRDefault="00204294">
      <w:pPr>
        <w:widowControl w:val="0"/>
        <w:numPr>
          <w:ilvl w:val="1"/>
          <w:numId w:val="2"/>
        </w:numPr>
        <w:ind w:left="0" w:firstLine="0"/>
        <w:jc w:val="both"/>
        <w:rPr>
          <w:sz w:val="24"/>
          <w:szCs w:val="24"/>
          <w:lang w:val="ru-RU"/>
        </w:rPr>
      </w:pPr>
      <w:r>
        <w:rPr>
          <w:sz w:val="24"/>
          <w:szCs w:val="24"/>
          <w:lang w:val="ru-RU"/>
        </w:rPr>
        <w:t>При наступлении обстоятельств непреодолимой силы каждая Сторона должна не позднее 5 (пяти) рабочих дней с момента наступления таких обстоятельств известить о них в письменном виде другую Сторону. Извещение должно содержать данные о характере обстоятельств, оценку их влияния на возможность исполнения Стороной своих обязательств по данному Договору, а также предполагаемые сроки их действия.</w:t>
      </w:r>
    </w:p>
    <w:p w:rsidR="00610FEA" w:rsidRDefault="00204294">
      <w:pPr>
        <w:widowControl w:val="0"/>
        <w:numPr>
          <w:ilvl w:val="1"/>
          <w:numId w:val="2"/>
        </w:numPr>
        <w:ind w:left="0" w:firstLine="0"/>
        <w:jc w:val="both"/>
        <w:rPr>
          <w:sz w:val="24"/>
          <w:szCs w:val="24"/>
          <w:lang w:val="ru-RU"/>
        </w:rPr>
      </w:pPr>
      <w:r>
        <w:rPr>
          <w:sz w:val="24"/>
          <w:szCs w:val="24"/>
          <w:lang w:val="ru-RU"/>
        </w:rPr>
        <w:t>В случае наступления обстоятельств непреодолимой силы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610FEA" w:rsidRDefault="00204294">
      <w:pPr>
        <w:pStyle w:val="afe"/>
        <w:widowControl w:val="0"/>
        <w:numPr>
          <w:ilvl w:val="1"/>
          <w:numId w:val="2"/>
        </w:numPr>
        <w:tabs>
          <w:tab w:val="left" w:pos="567"/>
          <w:tab w:val="left" w:pos="1980"/>
        </w:tabs>
        <w:ind w:left="0" w:firstLine="0"/>
        <w:jc w:val="both"/>
        <w:rPr>
          <w:b/>
          <w:spacing w:val="-2"/>
          <w:sz w:val="24"/>
          <w:szCs w:val="24"/>
          <w:lang w:val="ru-RU"/>
        </w:rPr>
      </w:pPr>
      <w:r>
        <w:rPr>
          <w:sz w:val="24"/>
          <w:szCs w:val="24"/>
          <w:lang w:val="ru-RU"/>
        </w:rPr>
        <w:t>Если действие обстоятельств непреодолимой силы продолжается свыше одного месяца,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w:t>
      </w:r>
    </w:p>
    <w:p w:rsidR="00610FEA" w:rsidRDefault="00610FEA">
      <w:pPr>
        <w:widowControl w:val="0"/>
        <w:tabs>
          <w:tab w:val="left" w:pos="567"/>
          <w:tab w:val="left" w:pos="1980"/>
        </w:tabs>
        <w:jc w:val="both"/>
        <w:rPr>
          <w:b/>
          <w:spacing w:val="-2"/>
          <w:sz w:val="24"/>
          <w:szCs w:val="24"/>
          <w:lang w:val="ru-RU"/>
        </w:rPr>
      </w:pPr>
    </w:p>
    <w:p w:rsidR="00610FEA" w:rsidRDefault="00204294">
      <w:pPr>
        <w:pStyle w:val="afe"/>
        <w:widowControl w:val="0"/>
        <w:numPr>
          <w:ilvl w:val="0"/>
          <w:numId w:val="2"/>
        </w:numPr>
        <w:tabs>
          <w:tab w:val="left" w:pos="567"/>
          <w:tab w:val="left" w:pos="1980"/>
        </w:tabs>
        <w:ind w:left="0" w:firstLine="0"/>
        <w:jc w:val="center"/>
        <w:rPr>
          <w:b/>
          <w:sz w:val="24"/>
          <w:szCs w:val="24"/>
          <w:lang w:val="ru-RU"/>
        </w:rPr>
      </w:pPr>
      <w:r>
        <w:rPr>
          <w:b/>
          <w:sz w:val="24"/>
          <w:szCs w:val="24"/>
          <w:lang w:val="ru-RU"/>
        </w:rPr>
        <w:t>Конфиденциальность</w:t>
      </w:r>
    </w:p>
    <w:p w:rsidR="00610FEA" w:rsidRDefault="00204294">
      <w:pPr>
        <w:numPr>
          <w:ilvl w:val="1"/>
          <w:numId w:val="2"/>
        </w:numPr>
        <w:ind w:left="0" w:firstLine="0"/>
        <w:jc w:val="both"/>
        <w:rPr>
          <w:sz w:val="24"/>
          <w:szCs w:val="24"/>
          <w:lang w:val="ru-RU"/>
        </w:rPr>
      </w:pPr>
      <w:r>
        <w:rPr>
          <w:sz w:val="24"/>
          <w:szCs w:val="24"/>
          <w:lang w:val="ru-RU"/>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610FEA" w:rsidRDefault="00204294">
      <w:pPr>
        <w:jc w:val="both"/>
        <w:rPr>
          <w:sz w:val="24"/>
          <w:szCs w:val="24"/>
          <w:lang w:val="ru-RU"/>
        </w:rPr>
      </w:pPr>
      <w:r>
        <w:rPr>
          <w:sz w:val="24"/>
          <w:szCs w:val="24"/>
          <w:lang w:val="ru-RU"/>
        </w:rPr>
        <w:t>— хранить конфиденциальную информацию исключительно в предназначенных для этого местах, исключающих доступ к ней третьих лиц;</w:t>
      </w:r>
    </w:p>
    <w:p w:rsidR="00610FEA" w:rsidRDefault="00204294">
      <w:pPr>
        <w:jc w:val="both"/>
        <w:rPr>
          <w:sz w:val="24"/>
          <w:szCs w:val="24"/>
          <w:lang w:val="ru-RU"/>
        </w:rPr>
      </w:pPr>
      <w:r>
        <w:rPr>
          <w:sz w:val="24"/>
          <w:szCs w:val="24"/>
          <w:lang w:val="ru-RU"/>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rsidR="00610FEA" w:rsidRDefault="00204294">
      <w:pPr>
        <w:numPr>
          <w:ilvl w:val="1"/>
          <w:numId w:val="2"/>
        </w:numPr>
        <w:ind w:left="0" w:firstLine="0"/>
        <w:jc w:val="both"/>
        <w:rPr>
          <w:sz w:val="24"/>
          <w:szCs w:val="24"/>
          <w:lang w:val="ru-RU"/>
        </w:rPr>
      </w:pPr>
      <w:r>
        <w:rPr>
          <w:sz w:val="24"/>
          <w:szCs w:val="24"/>
          <w:lang w:val="ru-RU"/>
        </w:rPr>
        <w:t>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w:t>
      </w:r>
      <w:r>
        <w:rPr>
          <w:sz w:val="24"/>
          <w:szCs w:val="24"/>
        </w:rPr>
        <w:t> </w:t>
      </w:r>
      <w:r>
        <w:rPr>
          <w:sz w:val="24"/>
          <w:szCs w:val="24"/>
          <w:lang w:val="ru-RU"/>
        </w:rPr>
        <w:t>152</w:t>
      </w:r>
      <w:r>
        <w:rPr>
          <w:sz w:val="24"/>
          <w:szCs w:val="24"/>
          <w:lang w:val="ru-RU"/>
        </w:rPr>
        <w:noBreakHyphen/>
        <w:t>ФЗ от 27.07.2006 года.</w:t>
      </w:r>
    </w:p>
    <w:p w:rsidR="00610FEA" w:rsidRDefault="00204294">
      <w:pPr>
        <w:numPr>
          <w:ilvl w:val="1"/>
          <w:numId w:val="2"/>
        </w:numPr>
        <w:ind w:left="0" w:firstLine="0"/>
        <w:jc w:val="both"/>
        <w:rPr>
          <w:sz w:val="24"/>
          <w:szCs w:val="24"/>
          <w:lang w:val="ru-RU"/>
        </w:rPr>
      </w:pPr>
      <w:r>
        <w:rPr>
          <w:sz w:val="24"/>
          <w:szCs w:val="24"/>
          <w:lang w:val="ru-RU"/>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610FEA" w:rsidRDefault="00204294">
      <w:pPr>
        <w:numPr>
          <w:ilvl w:val="1"/>
          <w:numId w:val="2"/>
        </w:numPr>
        <w:ind w:left="0" w:firstLine="0"/>
        <w:jc w:val="both"/>
        <w:rPr>
          <w:sz w:val="24"/>
          <w:szCs w:val="24"/>
          <w:lang w:val="ru-RU"/>
        </w:rPr>
      </w:pPr>
      <w:r>
        <w:rPr>
          <w:sz w:val="24"/>
          <w:szCs w:val="24"/>
          <w:lang w:val="ru-RU"/>
        </w:rPr>
        <w:t>Стороны вправе передавать информацию о факте заключения настоящего Договора и о его условиях, за исключением финансовых, а также о сделках и соглашениях, согласно которым заключен настоящий Договор,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договора), гарантирующего предоставление соответствующими лицами защиты конфиденциальной информации на условиях не худших, чем содержатся в настоящем Договоре.</w:t>
      </w:r>
    </w:p>
    <w:p w:rsidR="00610FEA" w:rsidRDefault="00204294">
      <w:pPr>
        <w:pStyle w:val="afe"/>
        <w:widowControl w:val="0"/>
        <w:numPr>
          <w:ilvl w:val="1"/>
          <w:numId w:val="2"/>
        </w:numPr>
        <w:tabs>
          <w:tab w:val="left" w:pos="567"/>
          <w:tab w:val="left" w:pos="1980"/>
        </w:tabs>
        <w:ind w:left="0" w:firstLine="0"/>
        <w:jc w:val="both"/>
        <w:rPr>
          <w:b/>
          <w:sz w:val="24"/>
          <w:szCs w:val="24"/>
          <w:lang w:val="ru-RU"/>
        </w:rPr>
      </w:pPr>
      <w:r>
        <w:rPr>
          <w:sz w:val="24"/>
          <w:szCs w:val="24"/>
          <w:lang w:val="ru-RU"/>
        </w:rPr>
        <w:t>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rsidR="00610FEA" w:rsidRDefault="00610FEA">
      <w:pPr>
        <w:pStyle w:val="afe"/>
        <w:widowControl w:val="0"/>
        <w:tabs>
          <w:tab w:val="left" w:pos="567"/>
          <w:tab w:val="left" w:pos="1980"/>
        </w:tabs>
        <w:ind w:left="0"/>
        <w:jc w:val="both"/>
        <w:rPr>
          <w:b/>
          <w:sz w:val="24"/>
          <w:szCs w:val="24"/>
          <w:lang w:val="ru-RU"/>
        </w:rPr>
      </w:pPr>
    </w:p>
    <w:p w:rsidR="00610FEA" w:rsidRDefault="00204294">
      <w:pPr>
        <w:pStyle w:val="afe"/>
        <w:widowControl w:val="0"/>
        <w:numPr>
          <w:ilvl w:val="0"/>
          <w:numId w:val="2"/>
        </w:numPr>
        <w:tabs>
          <w:tab w:val="left" w:pos="567"/>
          <w:tab w:val="left" w:pos="1980"/>
        </w:tabs>
        <w:ind w:left="0" w:firstLine="0"/>
        <w:jc w:val="center"/>
        <w:rPr>
          <w:b/>
          <w:sz w:val="24"/>
          <w:szCs w:val="24"/>
          <w:lang w:val="ru-RU"/>
        </w:rPr>
      </w:pPr>
      <w:r>
        <w:rPr>
          <w:b/>
          <w:sz w:val="24"/>
          <w:szCs w:val="24"/>
          <w:lang w:val="ru-RU"/>
        </w:rPr>
        <w:t>Порядок разрешения споров</w:t>
      </w:r>
    </w:p>
    <w:p w:rsidR="00610FEA" w:rsidRDefault="00204294">
      <w:pPr>
        <w:pStyle w:val="afe"/>
        <w:widowControl w:val="0"/>
        <w:numPr>
          <w:ilvl w:val="1"/>
          <w:numId w:val="2"/>
        </w:numPr>
        <w:tabs>
          <w:tab w:val="left" w:pos="567"/>
          <w:tab w:val="left" w:pos="1980"/>
        </w:tabs>
        <w:ind w:left="0" w:firstLine="0"/>
        <w:jc w:val="both"/>
        <w:rPr>
          <w:sz w:val="24"/>
          <w:szCs w:val="24"/>
          <w:lang w:val="ru-RU"/>
        </w:rPr>
      </w:pPr>
      <w:r>
        <w:rPr>
          <w:sz w:val="24"/>
          <w:szCs w:val="24"/>
          <w:lang w:val="ru-RU"/>
        </w:rPr>
        <w:t>В случае возникновения разногласий между сторонами по вопросам, предусмотренным настоящим Договором или возникшим в связи с его исполнением, Стороны принимают меры к их разрешению в претензионном порядке. Срок ответа на претензию – 10 рабочих дней.</w:t>
      </w:r>
    </w:p>
    <w:p w:rsidR="00610FEA" w:rsidRDefault="00204294">
      <w:pPr>
        <w:pStyle w:val="afe"/>
        <w:widowControl w:val="0"/>
        <w:numPr>
          <w:ilvl w:val="1"/>
          <w:numId w:val="2"/>
        </w:numPr>
        <w:tabs>
          <w:tab w:val="left" w:pos="567"/>
          <w:tab w:val="left" w:pos="1980"/>
        </w:tabs>
        <w:ind w:left="0" w:firstLine="0"/>
        <w:jc w:val="both"/>
        <w:rPr>
          <w:sz w:val="24"/>
          <w:szCs w:val="24"/>
          <w:lang w:val="ru-RU"/>
        </w:rPr>
      </w:pPr>
      <w:r>
        <w:rPr>
          <w:sz w:val="24"/>
          <w:szCs w:val="24"/>
          <w:lang w:val="ru-RU"/>
        </w:rPr>
        <w:t>В случае невозможности разрешения разногласий в претензионном порядке разногласия передаются на рассмотрение Арбитражного суда Хабаровского края в порядке, установленном действующим законодательством Российской Федерации.</w:t>
      </w:r>
    </w:p>
    <w:p w:rsidR="00610FEA" w:rsidRDefault="00610FEA">
      <w:pPr>
        <w:pStyle w:val="afe"/>
        <w:widowControl w:val="0"/>
        <w:tabs>
          <w:tab w:val="left" w:pos="567"/>
          <w:tab w:val="left" w:pos="1980"/>
        </w:tabs>
        <w:ind w:left="360"/>
        <w:jc w:val="both"/>
        <w:rPr>
          <w:sz w:val="24"/>
          <w:szCs w:val="24"/>
          <w:lang w:val="ru-RU"/>
        </w:rPr>
      </w:pPr>
    </w:p>
    <w:p w:rsidR="00491943" w:rsidRDefault="00491943">
      <w:pPr>
        <w:pStyle w:val="afe"/>
        <w:widowControl w:val="0"/>
        <w:tabs>
          <w:tab w:val="left" w:pos="567"/>
          <w:tab w:val="left" w:pos="1980"/>
        </w:tabs>
        <w:ind w:left="360"/>
        <w:jc w:val="both"/>
        <w:rPr>
          <w:sz w:val="24"/>
          <w:szCs w:val="24"/>
          <w:lang w:val="ru-RU"/>
        </w:rPr>
      </w:pPr>
    </w:p>
    <w:p w:rsidR="00610FEA" w:rsidRDefault="00204294">
      <w:pPr>
        <w:pStyle w:val="afe"/>
        <w:widowControl w:val="0"/>
        <w:numPr>
          <w:ilvl w:val="0"/>
          <w:numId w:val="2"/>
        </w:numPr>
        <w:tabs>
          <w:tab w:val="left" w:pos="360"/>
          <w:tab w:val="left" w:pos="567"/>
          <w:tab w:val="left" w:pos="1980"/>
        </w:tabs>
        <w:ind w:left="0" w:firstLine="0"/>
        <w:jc w:val="center"/>
        <w:rPr>
          <w:b/>
          <w:sz w:val="24"/>
          <w:szCs w:val="24"/>
          <w:lang w:val="ru-RU"/>
        </w:rPr>
      </w:pPr>
      <w:r>
        <w:rPr>
          <w:b/>
          <w:sz w:val="24"/>
          <w:szCs w:val="24"/>
          <w:lang w:val="ru-RU"/>
        </w:rPr>
        <w:t>Срок действия Договора. Порядок изменения и расторжения Договора</w:t>
      </w:r>
    </w:p>
    <w:p w:rsidR="00610FEA" w:rsidRDefault="00204294">
      <w:pPr>
        <w:pStyle w:val="afe"/>
        <w:widowControl w:val="0"/>
        <w:numPr>
          <w:ilvl w:val="1"/>
          <w:numId w:val="2"/>
        </w:numPr>
        <w:tabs>
          <w:tab w:val="left" w:pos="360"/>
          <w:tab w:val="left" w:pos="567"/>
          <w:tab w:val="left" w:pos="1980"/>
        </w:tabs>
        <w:ind w:left="0" w:firstLine="0"/>
        <w:jc w:val="both"/>
        <w:rPr>
          <w:sz w:val="24"/>
          <w:szCs w:val="24"/>
          <w:lang w:val="ru-RU"/>
        </w:rPr>
      </w:pPr>
      <w:r>
        <w:rPr>
          <w:sz w:val="24"/>
          <w:szCs w:val="24"/>
          <w:lang w:val="ru-RU"/>
        </w:rPr>
        <w:t>Настоящий Договор вступает в силу с момента его подписания Сторонами и предоставления согласия на обработку персональных данных слушателем, направляемым Заказчиком для получения образовательных услуг, и действует до полного исполнения Сторонами всех своих обязательств по настоящему Договору.</w:t>
      </w:r>
    </w:p>
    <w:p w:rsidR="00610FEA" w:rsidRDefault="00204294">
      <w:pPr>
        <w:pStyle w:val="afe"/>
        <w:widowControl w:val="0"/>
        <w:numPr>
          <w:ilvl w:val="1"/>
          <w:numId w:val="2"/>
        </w:numPr>
        <w:tabs>
          <w:tab w:val="left" w:pos="360"/>
          <w:tab w:val="left" w:pos="567"/>
          <w:tab w:val="left" w:pos="1980"/>
        </w:tabs>
        <w:ind w:left="0" w:firstLine="0"/>
        <w:jc w:val="both"/>
        <w:rPr>
          <w:sz w:val="24"/>
          <w:szCs w:val="24"/>
          <w:lang w:val="ru-RU"/>
        </w:rPr>
      </w:pPr>
      <w:r>
        <w:rPr>
          <w:sz w:val="24"/>
          <w:szCs w:val="24"/>
          <w:lang w:val="ru-RU"/>
        </w:rPr>
        <w:t>Все изменения и дополнения к настоящему Договору имеют силу, если они совершены в письменной форме и подписаны надлежаще уполномоченными представителями Сторон. В актах, приложениях, дополнительных соглашениях и прочих документах, составленных Сторонами и касающихся настоящего Договора, должна быть ссылка на настоящий Договор и указана дата подписания документа. В случае отсутствия на документе такой даты, датой подписания считается дата составления документа либо дата получения документа Стороной. Указанные документы подписываются надлежащими представителями от каждой из Сторон и после подписания Сторонами становятся неотъемлемой частью настоящего Договора.</w:t>
      </w:r>
    </w:p>
    <w:p w:rsidR="00610FEA" w:rsidRDefault="00204294">
      <w:pPr>
        <w:pStyle w:val="afe"/>
        <w:widowControl w:val="0"/>
        <w:numPr>
          <w:ilvl w:val="1"/>
          <w:numId w:val="2"/>
        </w:numPr>
        <w:tabs>
          <w:tab w:val="left" w:pos="360"/>
          <w:tab w:val="left" w:pos="567"/>
          <w:tab w:val="left" w:pos="1980"/>
        </w:tabs>
        <w:ind w:left="0" w:firstLine="0"/>
        <w:jc w:val="both"/>
        <w:rPr>
          <w:sz w:val="24"/>
          <w:szCs w:val="24"/>
          <w:lang w:val="ru-RU"/>
        </w:rPr>
      </w:pPr>
      <w:r>
        <w:rPr>
          <w:sz w:val="24"/>
          <w:szCs w:val="24"/>
          <w:lang w:val="ru-RU"/>
        </w:rPr>
        <w:t xml:space="preserve">Изменение и/или расторжение настоящего Договора осуществляется по взаимному соглашению сторон, если иное не предусмотрено настоящим Договором или действующим законодательством.  </w:t>
      </w:r>
    </w:p>
    <w:p w:rsidR="00610FEA" w:rsidRDefault="00204294">
      <w:pPr>
        <w:pStyle w:val="afe"/>
        <w:widowControl w:val="0"/>
        <w:numPr>
          <w:ilvl w:val="1"/>
          <w:numId w:val="2"/>
        </w:numPr>
        <w:tabs>
          <w:tab w:val="left" w:pos="360"/>
          <w:tab w:val="left" w:pos="567"/>
          <w:tab w:val="left" w:pos="1980"/>
        </w:tabs>
        <w:ind w:left="0" w:firstLine="0"/>
        <w:jc w:val="both"/>
        <w:rPr>
          <w:sz w:val="24"/>
          <w:szCs w:val="24"/>
          <w:lang w:val="ru-RU"/>
        </w:rPr>
      </w:pPr>
      <w:r>
        <w:rPr>
          <w:sz w:val="24"/>
          <w:szCs w:val="24"/>
          <w:lang w:val="ru-RU"/>
        </w:rPr>
        <w:t>Настоящий договор считается расторгнутым Заказчиком в одностороннем порядке в случае отзыва слушателем своего согласия на обработку персональных данных. Если отзыв слушателем своего согласия на обработку персональных данных получен Исполнителем позднее, чем за 5 (пять) дней до начала обучения, оплата, произведенная Исполнителю Заказчиком по настоящему Договору, возврату не подлежит.</w:t>
      </w:r>
    </w:p>
    <w:p w:rsidR="00610FEA" w:rsidRDefault="00610FEA">
      <w:pPr>
        <w:pStyle w:val="afe"/>
        <w:widowControl w:val="0"/>
        <w:tabs>
          <w:tab w:val="left" w:pos="360"/>
          <w:tab w:val="left" w:pos="567"/>
          <w:tab w:val="left" w:pos="1980"/>
        </w:tabs>
        <w:ind w:left="0"/>
        <w:jc w:val="center"/>
        <w:rPr>
          <w:b/>
          <w:sz w:val="24"/>
          <w:szCs w:val="24"/>
          <w:lang w:val="ru-RU"/>
        </w:rPr>
      </w:pPr>
    </w:p>
    <w:p w:rsidR="00610FEA" w:rsidRDefault="00204294">
      <w:pPr>
        <w:pStyle w:val="afe"/>
        <w:widowControl w:val="0"/>
        <w:numPr>
          <w:ilvl w:val="0"/>
          <w:numId w:val="2"/>
        </w:numPr>
        <w:tabs>
          <w:tab w:val="left" w:pos="360"/>
          <w:tab w:val="left" w:pos="567"/>
          <w:tab w:val="left" w:pos="1980"/>
        </w:tabs>
        <w:ind w:left="0" w:firstLine="0"/>
        <w:jc w:val="center"/>
        <w:rPr>
          <w:b/>
          <w:sz w:val="24"/>
          <w:szCs w:val="24"/>
          <w:lang w:val="ru-RU"/>
        </w:rPr>
      </w:pPr>
      <w:r>
        <w:rPr>
          <w:b/>
          <w:sz w:val="24"/>
          <w:szCs w:val="24"/>
          <w:lang w:val="ru-RU"/>
        </w:rPr>
        <w:t>Заключительные положения</w:t>
      </w:r>
    </w:p>
    <w:p w:rsidR="00610FEA" w:rsidRDefault="00204294">
      <w:pPr>
        <w:pStyle w:val="afe"/>
        <w:numPr>
          <w:ilvl w:val="1"/>
          <w:numId w:val="2"/>
        </w:numPr>
        <w:ind w:left="0" w:firstLine="0"/>
        <w:jc w:val="both"/>
        <w:rPr>
          <w:sz w:val="24"/>
          <w:szCs w:val="24"/>
          <w:lang w:val="ru-RU"/>
        </w:rPr>
      </w:pPr>
      <w:r>
        <w:rPr>
          <w:sz w:val="24"/>
          <w:szCs w:val="24"/>
          <w:lang w:val="ru-RU"/>
        </w:rPr>
        <w:t>Если иное не определено настоящим Договором, все сообщения, уведомления, заявления и прочие документы, связанные с исполнением настоящего договора, направляются в письменной форме по почте заказным письмом по адресам, указанным в реквизитах согласно настоящему Договору, а также могут быть направлены с использованием факсимильной связи, электронной почты, указанной в реквизитах согласно настоящему договору, с последующим предоставлением оригиналов (такие документы имеют юридическую силу с момента получения их указанными выше способами до получения оригиналов).</w:t>
      </w:r>
    </w:p>
    <w:p w:rsidR="00610FEA" w:rsidRDefault="00204294">
      <w:pPr>
        <w:pStyle w:val="afe"/>
        <w:widowControl w:val="0"/>
        <w:numPr>
          <w:ilvl w:val="1"/>
          <w:numId w:val="2"/>
        </w:numPr>
        <w:tabs>
          <w:tab w:val="left" w:pos="360"/>
          <w:tab w:val="left" w:pos="567"/>
          <w:tab w:val="left" w:pos="1980"/>
        </w:tabs>
        <w:ind w:left="0" w:firstLine="0"/>
        <w:jc w:val="both"/>
        <w:rPr>
          <w:sz w:val="24"/>
          <w:szCs w:val="24"/>
          <w:lang w:val="ru-RU"/>
        </w:rPr>
      </w:pPr>
      <w:r>
        <w:rPr>
          <w:sz w:val="24"/>
          <w:szCs w:val="24"/>
          <w:lang w:val="ru-RU"/>
        </w:rPr>
        <w:t xml:space="preserve">Обмен информацией (материалами) между Сторонами по настоящему Договору совершается исключительно в письменной форме. Письменные сообщения Сторон (в том числе претензии, уведомления и др.) отправляются по почте, факсу, электронной почте, курьером, выдаются Стороне (её уполномоченному представителю) на руки или доставляются другими способами, позволяющими зафиксировать факт (дату, время) его передачи и отправителя. Для определения аутентичности сообщения, составленного на бумажном носителе, достаточно визуального, без применения специальных знаний и технических средств, сличения образцов подписей ответственных лиц Сторон и оттисков печати на документе с образцами, имеющимися в распоряжении Сторон. </w:t>
      </w:r>
    </w:p>
    <w:p w:rsidR="00610FEA" w:rsidRDefault="00204294">
      <w:pPr>
        <w:pStyle w:val="afe"/>
        <w:widowControl w:val="0"/>
        <w:numPr>
          <w:ilvl w:val="1"/>
          <w:numId w:val="2"/>
        </w:numPr>
        <w:tabs>
          <w:tab w:val="left" w:pos="360"/>
          <w:tab w:val="left" w:pos="567"/>
          <w:tab w:val="left" w:pos="1980"/>
        </w:tabs>
        <w:ind w:left="0" w:firstLine="0"/>
        <w:jc w:val="both"/>
        <w:rPr>
          <w:sz w:val="24"/>
          <w:szCs w:val="24"/>
          <w:lang w:val="ru-RU"/>
        </w:rPr>
      </w:pPr>
      <w:r>
        <w:rPr>
          <w:sz w:val="24"/>
          <w:szCs w:val="24"/>
          <w:lang w:val="ru-RU"/>
        </w:rPr>
        <w:t>Настоящий Договор содержит окончательные и полные условия соглашения Сторон и заменяет всю предшествующую переписку и предварительные переговоры Сторон по его предмету. Любая договоренность между Сторонами, влекущая за собой новые обязательства,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 к настоящему Договору.</w:t>
      </w:r>
    </w:p>
    <w:p w:rsidR="00610FEA" w:rsidRDefault="00204294">
      <w:pPr>
        <w:pStyle w:val="afe"/>
        <w:widowControl w:val="0"/>
        <w:numPr>
          <w:ilvl w:val="1"/>
          <w:numId w:val="2"/>
        </w:numPr>
        <w:tabs>
          <w:tab w:val="left" w:pos="360"/>
          <w:tab w:val="left" w:pos="567"/>
          <w:tab w:val="left" w:pos="1980"/>
        </w:tabs>
        <w:ind w:left="0" w:firstLine="0"/>
        <w:jc w:val="both"/>
        <w:rPr>
          <w:sz w:val="24"/>
          <w:szCs w:val="24"/>
          <w:lang w:val="ru-RU"/>
        </w:rPr>
      </w:pPr>
      <w:r>
        <w:rPr>
          <w:sz w:val="24"/>
          <w:szCs w:val="24"/>
          <w:lang w:val="ru-RU"/>
        </w:rPr>
        <w:t>В случае изменения юридических адресов и/или расчётных реквизитов Сторон, Сторона, чьи реквизиты изменились, обязана уведомить об этом другую Сторону в течение 5 (пяти) рабочих дней с момента вступления в силу таких изменений. При этом заключения между Сторонами какого-либо дополнительного соглашения не требуется.</w:t>
      </w:r>
    </w:p>
    <w:p w:rsidR="00610FEA" w:rsidRDefault="00204294">
      <w:pPr>
        <w:pStyle w:val="afe"/>
        <w:widowControl w:val="0"/>
        <w:numPr>
          <w:ilvl w:val="1"/>
          <w:numId w:val="2"/>
        </w:numPr>
        <w:tabs>
          <w:tab w:val="left" w:pos="360"/>
          <w:tab w:val="left" w:pos="567"/>
          <w:tab w:val="left" w:pos="1980"/>
        </w:tabs>
        <w:ind w:left="0" w:firstLine="0"/>
        <w:jc w:val="both"/>
        <w:rPr>
          <w:sz w:val="24"/>
          <w:szCs w:val="24"/>
          <w:lang w:val="ru-RU"/>
        </w:rPr>
      </w:pPr>
      <w:r>
        <w:rPr>
          <w:sz w:val="24"/>
          <w:szCs w:val="24"/>
          <w:lang w:val="ru-RU"/>
        </w:rPr>
        <w:t>Настоящий Договор составлен в 2 (двух) экземплярах по 1 (одному) экземпляру для каждой из Сторон. Оба экземпляра идентичны и имеют одинаковую юридическую силу.</w:t>
      </w:r>
    </w:p>
    <w:p w:rsidR="00610FEA" w:rsidRDefault="00204294">
      <w:pPr>
        <w:pStyle w:val="afe"/>
        <w:widowControl w:val="0"/>
        <w:numPr>
          <w:ilvl w:val="1"/>
          <w:numId w:val="2"/>
        </w:numPr>
        <w:tabs>
          <w:tab w:val="left" w:pos="360"/>
          <w:tab w:val="left" w:pos="567"/>
          <w:tab w:val="left" w:pos="1980"/>
        </w:tabs>
        <w:ind w:left="0" w:firstLine="0"/>
        <w:jc w:val="both"/>
        <w:rPr>
          <w:sz w:val="24"/>
          <w:szCs w:val="24"/>
          <w:lang w:val="ru-RU"/>
        </w:rPr>
      </w:pPr>
      <w:r>
        <w:rPr>
          <w:sz w:val="24"/>
          <w:szCs w:val="24"/>
          <w:lang w:val="ru-RU"/>
        </w:rPr>
        <w:t>Неотъемлемой частью настоящего Договора являются:</w:t>
      </w:r>
    </w:p>
    <w:p w:rsidR="00610FEA" w:rsidRDefault="00204294">
      <w:pPr>
        <w:pStyle w:val="afe"/>
        <w:widowControl w:val="0"/>
        <w:tabs>
          <w:tab w:val="left" w:pos="360"/>
          <w:tab w:val="left" w:pos="567"/>
          <w:tab w:val="left" w:pos="1980"/>
        </w:tabs>
        <w:ind w:left="0"/>
        <w:jc w:val="both"/>
        <w:rPr>
          <w:sz w:val="24"/>
          <w:szCs w:val="24"/>
          <w:lang w:val="ru-RU"/>
        </w:rPr>
      </w:pPr>
      <w:r>
        <w:rPr>
          <w:sz w:val="24"/>
          <w:szCs w:val="24"/>
          <w:lang w:val="ru-RU"/>
        </w:rPr>
        <w:t>– Приложение № 1. Условия оказания платных образовательных услуг по проведению обучения по дополнительной профессиональной образовательной программе.</w:t>
      </w:r>
    </w:p>
    <w:p w:rsidR="00610FEA" w:rsidRDefault="00204294">
      <w:pPr>
        <w:pStyle w:val="afe"/>
        <w:widowControl w:val="0"/>
        <w:tabs>
          <w:tab w:val="left" w:pos="360"/>
          <w:tab w:val="left" w:pos="567"/>
          <w:tab w:val="left" w:pos="1980"/>
        </w:tabs>
        <w:ind w:left="0"/>
        <w:jc w:val="both"/>
        <w:rPr>
          <w:sz w:val="24"/>
          <w:szCs w:val="24"/>
          <w:lang w:val="ru-RU"/>
        </w:rPr>
      </w:pPr>
      <w:r>
        <w:rPr>
          <w:sz w:val="24"/>
          <w:szCs w:val="24"/>
          <w:lang w:val="ru-RU"/>
        </w:rPr>
        <w:t>– Приложение № 2. Форма согласия на обработку персональных данных.</w:t>
      </w:r>
    </w:p>
    <w:p w:rsidR="00610FEA" w:rsidRDefault="00204294">
      <w:pPr>
        <w:widowControl w:val="0"/>
        <w:tabs>
          <w:tab w:val="left" w:pos="360"/>
          <w:tab w:val="left" w:pos="567"/>
          <w:tab w:val="left" w:pos="1980"/>
        </w:tabs>
        <w:jc w:val="both"/>
        <w:rPr>
          <w:sz w:val="24"/>
          <w:szCs w:val="24"/>
          <w:lang w:val="ru-RU"/>
        </w:rPr>
      </w:pPr>
      <w:r>
        <w:rPr>
          <w:sz w:val="24"/>
          <w:szCs w:val="24"/>
          <w:lang w:val="ru-RU"/>
        </w:rPr>
        <w:t>– Приложение № 3. Форма согласия на обработку персональных данных, разрешенных субъектом персональных данных для распространения/предоставления</w:t>
      </w:r>
      <w:r w:rsidR="00491943">
        <w:rPr>
          <w:sz w:val="24"/>
          <w:szCs w:val="24"/>
          <w:lang w:val="ru-RU"/>
        </w:rPr>
        <w:t>.</w:t>
      </w:r>
    </w:p>
    <w:p w:rsidR="00491943" w:rsidRDefault="00491943">
      <w:pPr>
        <w:widowControl w:val="0"/>
        <w:tabs>
          <w:tab w:val="left" w:pos="360"/>
          <w:tab w:val="left" w:pos="567"/>
          <w:tab w:val="left" w:pos="1980"/>
        </w:tabs>
        <w:jc w:val="both"/>
        <w:rPr>
          <w:sz w:val="24"/>
          <w:szCs w:val="24"/>
          <w:lang w:val="ru-RU"/>
        </w:rPr>
      </w:pPr>
    </w:p>
    <w:p w:rsidR="00610FEA" w:rsidRDefault="00204294">
      <w:pPr>
        <w:pStyle w:val="afe"/>
        <w:widowControl w:val="0"/>
        <w:numPr>
          <w:ilvl w:val="0"/>
          <w:numId w:val="2"/>
        </w:numPr>
        <w:tabs>
          <w:tab w:val="left" w:pos="360"/>
          <w:tab w:val="left" w:pos="567"/>
          <w:tab w:val="left" w:pos="1980"/>
        </w:tabs>
        <w:ind w:left="0" w:firstLine="0"/>
        <w:jc w:val="center"/>
        <w:rPr>
          <w:b/>
          <w:sz w:val="24"/>
          <w:szCs w:val="24"/>
          <w:lang w:val="ru-RU"/>
        </w:rPr>
      </w:pPr>
      <w:r>
        <w:rPr>
          <w:b/>
          <w:sz w:val="24"/>
          <w:szCs w:val="24"/>
          <w:lang w:val="ru-RU"/>
        </w:rPr>
        <w:t>Адреса и реквизиты Сторон</w:t>
      </w:r>
    </w:p>
    <w:p w:rsidR="00610FEA" w:rsidRDefault="00610FEA">
      <w:pPr>
        <w:pStyle w:val="afe"/>
        <w:widowControl w:val="0"/>
        <w:tabs>
          <w:tab w:val="left" w:pos="360"/>
          <w:tab w:val="left" w:pos="567"/>
          <w:tab w:val="left" w:pos="1980"/>
        </w:tabs>
        <w:ind w:left="0"/>
        <w:rPr>
          <w:b/>
          <w:sz w:val="24"/>
          <w:szCs w:val="24"/>
          <w:lang w:val="ru-RU"/>
        </w:rPr>
      </w:pPr>
    </w:p>
    <w:tbl>
      <w:tblPr>
        <w:tblW w:w="9571" w:type="dxa"/>
        <w:tblLayout w:type="fixed"/>
        <w:tblLook w:val="0000" w:firstRow="0" w:lastRow="0" w:firstColumn="0" w:lastColumn="0" w:noHBand="0" w:noVBand="0"/>
      </w:tblPr>
      <w:tblGrid>
        <w:gridCol w:w="4786"/>
        <w:gridCol w:w="4785"/>
      </w:tblGrid>
      <w:tr w:rsidR="00610FEA">
        <w:trPr>
          <w:trHeight w:val="196"/>
        </w:trPr>
        <w:tc>
          <w:tcPr>
            <w:tcW w:w="4786" w:type="dxa"/>
          </w:tcPr>
          <w:p w:rsidR="00491943" w:rsidRDefault="00204294">
            <w:pPr>
              <w:widowControl w:val="0"/>
              <w:outlineLvl w:val="1"/>
              <w:rPr>
                <w:b/>
                <w:sz w:val="24"/>
                <w:szCs w:val="24"/>
                <w:lang w:val="ru-RU" w:eastAsia="ru-RU"/>
              </w:rPr>
            </w:pPr>
            <w:r>
              <w:rPr>
                <w:b/>
                <w:sz w:val="24"/>
                <w:szCs w:val="24"/>
                <w:lang w:val="ru-RU" w:eastAsia="ru-RU"/>
              </w:rPr>
              <w:t>Заказчик:</w:t>
            </w:r>
          </w:p>
        </w:tc>
        <w:tc>
          <w:tcPr>
            <w:tcW w:w="4785" w:type="dxa"/>
          </w:tcPr>
          <w:p w:rsidR="00610FEA" w:rsidRDefault="00204294">
            <w:pPr>
              <w:widowControl w:val="0"/>
              <w:outlineLvl w:val="1"/>
              <w:rPr>
                <w:b/>
                <w:sz w:val="24"/>
                <w:szCs w:val="24"/>
                <w:lang w:val="ru-RU" w:eastAsia="ru-RU"/>
              </w:rPr>
            </w:pPr>
            <w:r>
              <w:rPr>
                <w:b/>
                <w:sz w:val="24"/>
                <w:szCs w:val="24"/>
                <w:lang w:val="ru-RU" w:eastAsia="ru-RU"/>
              </w:rPr>
              <w:t>Исполнитель:</w:t>
            </w:r>
          </w:p>
        </w:tc>
      </w:tr>
      <w:tr w:rsidR="00610FEA" w:rsidRPr="00E30769">
        <w:trPr>
          <w:trHeight w:val="4607"/>
        </w:trPr>
        <w:tc>
          <w:tcPr>
            <w:tcW w:w="4786" w:type="dxa"/>
          </w:tcPr>
          <w:p w:rsidR="00491943" w:rsidRPr="00491943" w:rsidRDefault="00491943" w:rsidP="00491943">
            <w:pPr>
              <w:widowControl w:val="0"/>
              <w:jc w:val="both"/>
              <w:rPr>
                <w:rFonts w:eastAsia="Calibri"/>
                <w:b/>
                <w:sz w:val="24"/>
                <w:szCs w:val="24"/>
                <w:lang w:val="ru-RU" w:eastAsia="en-US"/>
              </w:rPr>
            </w:pPr>
            <w:r w:rsidRPr="00491943">
              <w:rPr>
                <w:rFonts w:eastAsia="Calibri"/>
                <w:b/>
                <w:sz w:val="24"/>
                <w:szCs w:val="24"/>
                <w:lang w:val="ru-RU" w:eastAsia="en-US"/>
              </w:rPr>
              <w:t xml:space="preserve">КГКУ «Управление </w:t>
            </w:r>
          </w:p>
          <w:p w:rsidR="00491943" w:rsidRPr="00491943" w:rsidRDefault="00491943" w:rsidP="00491943">
            <w:pPr>
              <w:widowControl w:val="0"/>
              <w:jc w:val="both"/>
              <w:rPr>
                <w:rFonts w:eastAsia="Calibri"/>
                <w:b/>
                <w:sz w:val="24"/>
                <w:szCs w:val="24"/>
                <w:lang w:val="ru-RU" w:eastAsia="en-US"/>
              </w:rPr>
            </w:pPr>
            <w:r w:rsidRPr="00491943">
              <w:rPr>
                <w:rFonts w:eastAsia="Calibri"/>
                <w:b/>
                <w:sz w:val="24"/>
                <w:szCs w:val="24"/>
                <w:lang w:val="ru-RU" w:eastAsia="en-US"/>
              </w:rPr>
              <w:t xml:space="preserve">по обеспечению мероприятий </w:t>
            </w:r>
          </w:p>
          <w:p w:rsidR="00491943" w:rsidRPr="00491943" w:rsidRDefault="00491943" w:rsidP="00491943">
            <w:pPr>
              <w:widowControl w:val="0"/>
              <w:jc w:val="both"/>
              <w:rPr>
                <w:rFonts w:eastAsia="Calibri"/>
                <w:b/>
                <w:sz w:val="24"/>
                <w:szCs w:val="24"/>
                <w:lang w:val="ru-RU" w:eastAsia="en-US"/>
              </w:rPr>
            </w:pPr>
            <w:r w:rsidRPr="00491943">
              <w:rPr>
                <w:rFonts w:eastAsia="Calibri"/>
                <w:b/>
                <w:sz w:val="24"/>
                <w:szCs w:val="24"/>
                <w:lang w:val="ru-RU" w:eastAsia="en-US"/>
              </w:rPr>
              <w:t>гражданской защиты Хабаровского края»</w:t>
            </w:r>
          </w:p>
          <w:p w:rsidR="00491943" w:rsidRPr="00491943" w:rsidRDefault="00491943" w:rsidP="00491943">
            <w:pPr>
              <w:tabs>
                <w:tab w:val="left" w:pos="6120"/>
              </w:tabs>
              <w:suppressAutoHyphens w:val="0"/>
              <w:ind w:right="-6"/>
              <w:rPr>
                <w:bCs/>
                <w:sz w:val="24"/>
                <w:szCs w:val="24"/>
                <w:lang w:val="ru-RU" w:eastAsia="ru-RU"/>
              </w:rPr>
            </w:pPr>
            <w:r w:rsidRPr="00491943">
              <w:rPr>
                <w:bCs/>
                <w:sz w:val="24"/>
                <w:szCs w:val="24"/>
                <w:lang w:val="ru-RU" w:eastAsia="ru-RU"/>
              </w:rPr>
              <w:t>Адрес местонахождения: 680042, Российская Федерация, Хабаровский край, г. Хабаровск, ул. Тихоокеанская, 155а</w:t>
            </w:r>
          </w:p>
          <w:p w:rsidR="00491943" w:rsidRPr="00491943" w:rsidRDefault="00491943" w:rsidP="00491943">
            <w:pPr>
              <w:tabs>
                <w:tab w:val="left" w:pos="6120"/>
              </w:tabs>
              <w:suppressAutoHyphens w:val="0"/>
              <w:ind w:right="-6"/>
              <w:rPr>
                <w:bCs/>
                <w:sz w:val="24"/>
                <w:szCs w:val="24"/>
                <w:lang w:val="ru-RU" w:eastAsia="ru-RU"/>
              </w:rPr>
            </w:pPr>
            <w:r w:rsidRPr="00491943">
              <w:rPr>
                <w:bCs/>
                <w:sz w:val="24"/>
                <w:szCs w:val="24"/>
                <w:lang w:val="ru-RU" w:eastAsia="ru-RU"/>
              </w:rPr>
              <w:t>ИНН 2722098983, КПП 272201001</w:t>
            </w:r>
          </w:p>
          <w:p w:rsidR="00491943" w:rsidRPr="00491943" w:rsidRDefault="00491943" w:rsidP="00491943">
            <w:pPr>
              <w:tabs>
                <w:tab w:val="left" w:pos="6120"/>
              </w:tabs>
              <w:suppressAutoHyphens w:val="0"/>
              <w:ind w:right="-6"/>
              <w:rPr>
                <w:bCs/>
                <w:sz w:val="24"/>
                <w:szCs w:val="24"/>
                <w:lang w:val="ru-RU" w:eastAsia="ru-RU"/>
              </w:rPr>
            </w:pPr>
            <w:r w:rsidRPr="00491943">
              <w:rPr>
                <w:bCs/>
                <w:sz w:val="24"/>
                <w:szCs w:val="24"/>
                <w:lang w:val="ru-RU" w:eastAsia="ru-RU"/>
              </w:rPr>
              <w:t>ОГРН 1172724025253</w:t>
            </w:r>
          </w:p>
          <w:p w:rsidR="00491943" w:rsidRPr="00491943" w:rsidRDefault="00491943" w:rsidP="00491943">
            <w:pPr>
              <w:tabs>
                <w:tab w:val="left" w:pos="6120"/>
              </w:tabs>
              <w:suppressAutoHyphens w:val="0"/>
              <w:ind w:right="-6"/>
              <w:rPr>
                <w:bCs/>
                <w:sz w:val="24"/>
                <w:szCs w:val="24"/>
                <w:lang w:val="ru-RU" w:eastAsia="ru-RU"/>
              </w:rPr>
            </w:pPr>
            <w:r w:rsidRPr="00491943">
              <w:rPr>
                <w:bCs/>
                <w:sz w:val="24"/>
                <w:szCs w:val="24"/>
                <w:lang w:val="ru-RU" w:eastAsia="ru-RU"/>
              </w:rPr>
              <w:t>ОКОПФ 75204 </w:t>
            </w:r>
          </w:p>
          <w:p w:rsidR="00491943" w:rsidRPr="00491943" w:rsidRDefault="00491943" w:rsidP="00491943">
            <w:pPr>
              <w:tabs>
                <w:tab w:val="left" w:pos="6120"/>
              </w:tabs>
              <w:suppressAutoHyphens w:val="0"/>
              <w:ind w:right="-6"/>
              <w:rPr>
                <w:bCs/>
                <w:sz w:val="24"/>
                <w:szCs w:val="24"/>
                <w:lang w:val="ru-RU" w:eastAsia="ru-RU"/>
              </w:rPr>
            </w:pPr>
            <w:r w:rsidRPr="00491943">
              <w:rPr>
                <w:bCs/>
                <w:sz w:val="24"/>
                <w:szCs w:val="24"/>
                <w:lang w:val="ru-RU" w:eastAsia="ru-RU"/>
              </w:rPr>
              <w:t>ОКВЭД 84.25.1</w:t>
            </w:r>
          </w:p>
          <w:p w:rsidR="00491943" w:rsidRPr="00491943" w:rsidRDefault="00491943" w:rsidP="00491943">
            <w:pPr>
              <w:keepNext/>
              <w:tabs>
                <w:tab w:val="left" w:pos="6120"/>
              </w:tabs>
              <w:suppressAutoHyphens w:val="0"/>
              <w:ind w:right="-6"/>
              <w:rPr>
                <w:b/>
                <w:bCs/>
                <w:sz w:val="24"/>
                <w:szCs w:val="24"/>
                <w:lang w:val="ru-RU" w:eastAsia="ru-RU"/>
              </w:rPr>
            </w:pPr>
            <w:r w:rsidRPr="00491943">
              <w:rPr>
                <w:b/>
                <w:bCs/>
                <w:sz w:val="24"/>
                <w:szCs w:val="24"/>
                <w:lang w:val="ru-RU" w:eastAsia="ru-RU"/>
              </w:rPr>
              <w:t>Банковские реквизиты:</w:t>
            </w:r>
          </w:p>
          <w:p w:rsidR="00491943" w:rsidRPr="00491943" w:rsidRDefault="00491943" w:rsidP="00491943">
            <w:pPr>
              <w:tabs>
                <w:tab w:val="left" w:pos="6120"/>
              </w:tabs>
              <w:suppressAutoHyphens w:val="0"/>
              <w:ind w:right="-6"/>
              <w:rPr>
                <w:bCs/>
                <w:sz w:val="24"/>
                <w:szCs w:val="24"/>
                <w:lang w:val="ru-RU" w:eastAsia="ru-RU"/>
              </w:rPr>
            </w:pPr>
            <w:r w:rsidRPr="00491943">
              <w:rPr>
                <w:bCs/>
                <w:sz w:val="24"/>
                <w:szCs w:val="24"/>
                <w:lang w:val="ru-RU" w:eastAsia="ru-RU"/>
              </w:rPr>
              <w:t>Министерство финансов Хабаровского края (КГКУ "Управление по обеспечению мероприятий ГЗ" л/с 03222D50190)</w:t>
            </w:r>
          </w:p>
          <w:p w:rsidR="00491943" w:rsidRPr="00491943" w:rsidRDefault="00491943" w:rsidP="00491943">
            <w:pPr>
              <w:tabs>
                <w:tab w:val="left" w:pos="6120"/>
              </w:tabs>
              <w:suppressAutoHyphens w:val="0"/>
              <w:ind w:right="-6"/>
              <w:rPr>
                <w:bCs/>
                <w:sz w:val="24"/>
                <w:szCs w:val="24"/>
                <w:lang w:val="ru-RU" w:eastAsia="ru-RU"/>
              </w:rPr>
            </w:pPr>
            <w:proofErr w:type="spellStart"/>
            <w:r w:rsidRPr="00491943">
              <w:rPr>
                <w:bCs/>
                <w:sz w:val="24"/>
                <w:szCs w:val="24"/>
                <w:lang w:val="ru-RU" w:eastAsia="ru-RU"/>
              </w:rPr>
              <w:t>Наим</w:t>
            </w:r>
            <w:proofErr w:type="spellEnd"/>
            <w:r w:rsidRPr="00491943">
              <w:rPr>
                <w:bCs/>
                <w:sz w:val="24"/>
                <w:szCs w:val="24"/>
                <w:lang w:val="ru-RU" w:eastAsia="ru-RU"/>
              </w:rPr>
              <w:t>. ТОФК: ОКЦ № 2 ДГУ Банка России// УФК по Хабаровскому краю г. Хабаровск</w:t>
            </w:r>
          </w:p>
          <w:p w:rsidR="00491943" w:rsidRPr="00491943" w:rsidRDefault="00491943" w:rsidP="00491943">
            <w:pPr>
              <w:tabs>
                <w:tab w:val="left" w:pos="6120"/>
              </w:tabs>
              <w:suppressAutoHyphens w:val="0"/>
              <w:ind w:right="-6"/>
              <w:rPr>
                <w:bCs/>
                <w:sz w:val="24"/>
                <w:szCs w:val="24"/>
                <w:lang w:val="ru-RU" w:eastAsia="ru-RU"/>
              </w:rPr>
            </w:pPr>
            <w:proofErr w:type="spellStart"/>
            <w:r w:rsidRPr="00491943">
              <w:rPr>
                <w:bCs/>
                <w:sz w:val="24"/>
                <w:szCs w:val="24"/>
                <w:lang w:val="ru-RU" w:eastAsia="ru-RU"/>
              </w:rPr>
              <w:t>Казн</w:t>
            </w:r>
            <w:proofErr w:type="spellEnd"/>
            <w:r w:rsidRPr="00491943">
              <w:rPr>
                <w:bCs/>
                <w:sz w:val="24"/>
                <w:szCs w:val="24"/>
                <w:lang w:val="ru-RU" w:eastAsia="ru-RU"/>
              </w:rPr>
              <w:t>. счет 03221643080000002200</w:t>
            </w:r>
          </w:p>
          <w:p w:rsidR="00491943" w:rsidRPr="00491943" w:rsidRDefault="00491943" w:rsidP="00491943">
            <w:pPr>
              <w:tabs>
                <w:tab w:val="left" w:pos="6120"/>
              </w:tabs>
              <w:suppressAutoHyphens w:val="0"/>
              <w:ind w:right="-6"/>
              <w:rPr>
                <w:bCs/>
                <w:sz w:val="24"/>
                <w:szCs w:val="24"/>
                <w:lang w:val="ru-RU" w:eastAsia="ru-RU"/>
              </w:rPr>
            </w:pPr>
            <w:r w:rsidRPr="00491943">
              <w:rPr>
                <w:bCs/>
                <w:sz w:val="24"/>
                <w:szCs w:val="24"/>
                <w:lang w:val="ru-RU" w:eastAsia="ru-RU"/>
              </w:rPr>
              <w:t>БИК ТОФК: 010813050</w:t>
            </w:r>
          </w:p>
          <w:p w:rsidR="00491943" w:rsidRPr="00491943" w:rsidRDefault="00491943" w:rsidP="00491943">
            <w:pPr>
              <w:keepNext/>
              <w:tabs>
                <w:tab w:val="left" w:pos="6120"/>
              </w:tabs>
              <w:suppressAutoHyphens w:val="0"/>
              <w:ind w:right="-6"/>
              <w:rPr>
                <w:bCs/>
                <w:sz w:val="24"/>
                <w:szCs w:val="24"/>
                <w:lang w:val="ru-RU" w:eastAsia="ru-RU"/>
              </w:rPr>
            </w:pPr>
            <w:r w:rsidRPr="00491943">
              <w:rPr>
                <w:bCs/>
                <w:sz w:val="24"/>
                <w:szCs w:val="24"/>
                <w:lang w:val="ru-RU" w:eastAsia="ru-RU"/>
              </w:rPr>
              <w:t>ЕКС 40102810845370000014</w:t>
            </w:r>
          </w:p>
          <w:p w:rsidR="008E004B" w:rsidRPr="001474AF" w:rsidRDefault="00491943" w:rsidP="00491943">
            <w:pPr>
              <w:rPr>
                <w:b/>
                <w:sz w:val="24"/>
                <w:szCs w:val="24"/>
                <w:lang w:val="ru-RU" w:eastAsia="ru-RU"/>
              </w:rPr>
            </w:pPr>
            <w:r w:rsidRPr="00491943">
              <w:rPr>
                <w:b/>
                <w:sz w:val="24"/>
                <w:szCs w:val="24"/>
                <w:lang w:val="ru-RU" w:eastAsia="ru-RU"/>
              </w:rPr>
              <w:t>Телефон: +7 (4212) 39-61-19, 39-61-32</w:t>
            </w:r>
          </w:p>
        </w:tc>
        <w:tc>
          <w:tcPr>
            <w:tcW w:w="4785" w:type="dxa"/>
          </w:tcPr>
          <w:p w:rsidR="00610FEA" w:rsidRPr="00C152E8" w:rsidRDefault="00610FEA">
            <w:pPr>
              <w:rPr>
                <w:sz w:val="24"/>
                <w:szCs w:val="24"/>
                <w:lang w:val="ru-RU"/>
              </w:rPr>
            </w:pPr>
          </w:p>
        </w:tc>
      </w:tr>
    </w:tbl>
    <w:p w:rsidR="00491943" w:rsidRDefault="00491943">
      <w:pPr>
        <w:rPr>
          <w:color w:val="FF0000"/>
          <w:sz w:val="24"/>
          <w:szCs w:val="24"/>
          <w:lang w:val="ru-RU" w:eastAsia="ru-RU"/>
        </w:rPr>
      </w:pPr>
      <w:r w:rsidRPr="00491943">
        <w:rPr>
          <w:sz w:val="24"/>
          <w:szCs w:val="24"/>
          <w:lang w:val="ru-RU" w:eastAsia="ru-RU"/>
        </w:rPr>
        <w:t xml:space="preserve">  Адрес электронной почты:</w:t>
      </w:r>
      <w:r w:rsidRPr="00491943">
        <w:rPr>
          <w:color w:val="FF0000"/>
          <w:sz w:val="24"/>
          <w:szCs w:val="24"/>
          <w:lang w:val="ru-RU" w:eastAsia="ru-RU"/>
        </w:rPr>
        <w:t xml:space="preserve"> </w:t>
      </w:r>
    </w:p>
    <w:p w:rsidR="00610FEA" w:rsidRDefault="00491943">
      <w:pPr>
        <w:rPr>
          <w:color w:val="FF0000"/>
          <w:sz w:val="24"/>
          <w:szCs w:val="24"/>
          <w:lang w:val="ru-RU" w:eastAsia="ru-RU"/>
        </w:rPr>
      </w:pPr>
      <w:r>
        <w:rPr>
          <w:color w:val="FF0000"/>
          <w:sz w:val="24"/>
          <w:szCs w:val="24"/>
          <w:lang w:val="ru-RU" w:eastAsia="ru-RU"/>
        </w:rPr>
        <w:t xml:space="preserve">  </w:t>
      </w:r>
      <w:hyperlink r:id="rId11" w:history="1">
        <w:r w:rsidRPr="009D04FB">
          <w:rPr>
            <w:rStyle w:val="af3"/>
            <w:sz w:val="24"/>
            <w:szCs w:val="24"/>
            <w:lang w:val="ru-RU" w:eastAsia="ru-RU"/>
          </w:rPr>
          <w:t>uomgz@khv.gov.ru</w:t>
        </w:r>
      </w:hyperlink>
    </w:p>
    <w:p w:rsidR="00491943" w:rsidRDefault="00491943">
      <w:pPr>
        <w:rPr>
          <w:color w:val="FF0000"/>
          <w:sz w:val="24"/>
          <w:szCs w:val="24"/>
          <w:lang w:val="ru-RU" w:eastAsia="ru-RU"/>
        </w:rPr>
      </w:pPr>
    </w:p>
    <w:p w:rsidR="009768FC" w:rsidRDefault="009768FC">
      <w:pPr>
        <w:rPr>
          <w:color w:val="FF0000"/>
          <w:sz w:val="24"/>
          <w:szCs w:val="24"/>
          <w:lang w:val="ru-RU" w:eastAsia="ru-RU"/>
        </w:rPr>
      </w:pPr>
    </w:p>
    <w:tbl>
      <w:tblPr>
        <w:tblW w:w="9603" w:type="dxa"/>
        <w:tblLayout w:type="fixed"/>
        <w:tblLook w:val="01E0" w:firstRow="1" w:lastRow="1" w:firstColumn="1" w:lastColumn="1" w:noHBand="0" w:noVBand="0"/>
      </w:tblPr>
      <w:tblGrid>
        <w:gridCol w:w="4786"/>
        <w:gridCol w:w="4817"/>
      </w:tblGrid>
      <w:tr w:rsidR="009768FC" w:rsidRPr="000667D2" w:rsidTr="006E0634">
        <w:trPr>
          <w:trHeight w:val="1064"/>
        </w:trPr>
        <w:tc>
          <w:tcPr>
            <w:tcW w:w="4786" w:type="dxa"/>
          </w:tcPr>
          <w:p w:rsidR="009768FC" w:rsidRDefault="009768FC" w:rsidP="006E0634">
            <w:pPr>
              <w:widowControl w:val="0"/>
              <w:spacing w:line="233" w:lineRule="auto"/>
              <w:rPr>
                <w:rFonts w:eastAsia="Calibri"/>
                <w:b/>
                <w:sz w:val="24"/>
                <w:szCs w:val="24"/>
                <w:lang w:val="ru-RU" w:eastAsia="en-US"/>
              </w:rPr>
            </w:pPr>
            <w:r>
              <w:rPr>
                <w:rFonts w:eastAsia="Calibri"/>
                <w:b/>
                <w:sz w:val="24"/>
                <w:szCs w:val="24"/>
                <w:lang w:val="ru-RU" w:eastAsia="en-US"/>
              </w:rPr>
              <w:t>Заказчик:</w:t>
            </w:r>
          </w:p>
          <w:p w:rsidR="00491943" w:rsidRDefault="00491943" w:rsidP="006E0634">
            <w:pPr>
              <w:widowControl w:val="0"/>
              <w:jc w:val="both"/>
              <w:rPr>
                <w:rFonts w:eastAsia="Calibri"/>
                <w:sz w:val="24"/>
                <w:szCs w:val="24"/>
                <w:lang w:val="ru-RU" w:eastAsia="en-US"/>
              </w:rPr>
            </w:pPr>
            <w:r>
              <w:rPr>
                <w:rFonts w:eastAsia="Calibri"/>
                <w:sz w:val="24"/>
                <w:szCs w:val="24"/>
                <w:lang w:val="ru-RU" w:eastAsia="en-US"/>
              </w:rPr>
              <w:t xml:space="preserve">Начальник КГКУ </w:t>
            </w:r>
            <w:r w:rsidRPr="00491943">
              <w:rPr>
                <w:rFonts w:eastAsia="Calibri"/>
                <w:sz w:val="24"/>
                <w:szCs w:val="24"/>
                <w:lang w:val="ru-RU" w:eastAsia="en-US"/>
              </w:rPr>
              <w:t xml:space="preserve">«Управление </w:t>
            </w:r>
          </w:p>
          <w:p w:rsidR="00491943" w:rsidRDefault="00491943" w:rsidP="006E0634">
            <w:pPr>
              <w:widowControl w:val="0"/>
              <w:jc w:val="both"/>
              <w:rPr>
                <w:rFonts w:eastAsia="Calibri"/>
                <w:sz w:val="24"/>
                <w:szCs w:val="24"/>
                <w:lang w:val="ru-RU" w:eastAsia="en-US"/>
              </w:rPr>
            </w:pPr>
            <w:r w:rsidRPr="00491943">
              <w:rPr>
                <w:rFonts w:eastAsia="Calibri"/>
                <w:sz w:val="24"/>
                <w:szCs w:val="24"/>
                <w:lang w:val="ru-RU" w:eastAsia="en-US"/>
              </w:rPr>
              <w:t xml:space="preserve">по обеспечению мероприятий </w:t>
            </w:r>
          </w:p>
          <w:p w:rsidR="009768FC" w:rsidRPr="00E30769" w:rsidRDefault="00491943" w:rsidP="006E0634">
            <w:pPr>
              <w:widowControl w:val="0"/>
              <w:jc w:val="both"/>
              <w:rPr>
                <w:rFonts w:eastAsia="Calibri"/>
                <w:sz w:val="24"/>
                <w:szCs w:val="24"/>
                <w:lang w:val="ru-RU" w:eastAsia="en-US"/>
              </w:rPr>
            </w:pPr>
            <w:r w:rsidRPr="00491943">
              <w:rPr>
                <w:rFonts w:eastAsia="Calibri"/>
                <w:sz w:val="24"/>
                <w:szCs w:val="24"/>
                <w:lang w:val="ru-RU" w:eastAsia="en-US"/>
              </w:rPr>
              <w:t>гражданской защиты Хабаровского края»</w:t>
            </w:r>
          </w:p>
          <w:p w:rsidR="009768FC" w:rsidRDefault="009768FC" w:rsidP="006E0634">
            <w:pPr>
              <w:widowControl w:val="0"/>
              <w:jc w:val="both"/>
              <w:rPr>
                <w:color w:val="000000"/>
                <w:sz w:val="24"/>
                <w:szCs w:val="24"/>
                <w:shd w:val="clear" w:color="auto" w:fill="FFFFFF"/>
                <w:lang w:val="ru-RU"/>
              </w:rPr>
            </w:pPr>
          </w:p>
          <w:p w:rsidR="00491943" w:rsidRDefault="00491943" w:rsidP="006E0634">
            <w:pPr>
              <w:widowControl w:val="0"/>
              <w:jc w:val="both"/>
              <w:rPr>
                <w:color w:val="000000"/>
                <w:sz w:val="24"/>
                <w:szCs w:val="24"/>
                <w:shd w:val="clear" w:color="auto" w:fill="FFFFFF"/>
                <w:lang w:val="ru-RU"/>
              </w:rPr>
            </w:pPr>
          </w:p>
          <w:p w:rsidR="009768FC" w:rsidRDefault="009768FC" w:rsidP="006E0634">
            <w:pPr>
              <w:widowControl w:val="0"/>
              <w:jc w:val="both"/>
              <w:rPr>
                <w:sz w:val="24"/>
                <w:szCs w:val="24"/>
                <w:lang w:val="ru-RU" w:eastAsia="ru-RU"/>
              </w:rPr>
            </w:pPr>
            <w:r>
              <w:rPr>
                <w:sz w:val="24"/>
                <w:szCs w:val="24"/>
                <w:lang w:val="ru-RU" w:eastAsia="ru-RU"/>
              </w:rPr>
              <w:t>____________________/</w:t>
            </w:r>
            <w:r w:rsidR="00491943">
              <w:rPr>
                <w:sz w:val="24"/>
                <w:szCs w:val="24"/>
                <w:lang w:val="ru-RU" w:eastAsia="ru-RU"/>
              </w:rPr>
              <w:t>Г.Л. Козорез</w:t>
            </w:r>
            <w:r>
              <w:rPr>
                <w:sz w:val="24"/>
                <w:szCs w:val="24"/>
                <w:lang w:val="ru-RU" w:eastAsia="ru-RU"/>
              </w:rPr>
              <w:t xml:space="preserve">/              </w:t>
            </w:r>
          </w:p>
          <w:p w:rsidR="009768FC" w:rsidRDefault="009768FC" w:rsidP="006E0634">
            <w:pPr>
              <w:widowControl w:val="0"/>
              <w:spacing w:line="233" w:lineRule="auto"/>
              <w:ind w:firstLine="426"/>
              <w:jc w:val="both"/>
              <w:rPr>
                <w:sz w:val="24"/>
                <w:szCs w:val="24"/>
                <w:lang w:val="ru-RU" w:eastAsia="ru-RU"/>
              </w:rPr>
            </w:pPr>
            <w:proofErr w:type="spellStart"/>
            <w:r>
              <w:rPr>
                <w:sz w:val="24"/>
                <w:szCs w:val="24"/>
                <w:lang w:val="ru-RU" w:eastAsia="ru-RU"/>
              </w:rPr>
              <w:t>м.п</w:t>
            </w:r>
            <w:proofErr w:type="spellEnd"/>
            <w:r>
              <w:rPr>
                <w:sz w:val="24"/>
                <w:szCs w:val="24"/>
                <w:lang w:val="ru-RU" w:eastAsia="ru-RU"/>
              </w:rPr>
              <w:t>.</w:t>
            </w:r>
          </w:p>
        </w:tc>
        <w:tc>
          <w:tcPr>
            <w:tcW w:w="4817" w:type="dxa"/>
          </w:tcPr>
          <w:p w:rsidR="009768FC" w:rsidRDefault="009768FC" w:rsidP="006E0634">
            <w:pPr>
              <w:widowControl w:val="0"/>
              <w:rPr>
                <w:b/>
                <w:sz w:val="24"/>
                <w:szCs w:val="24"/>
                <w:lang w:val="ru-RU" w:eastAsia="ru-RU"/>
              </w:rPr>
            </w:pPr>
            <w:r>
              <w:rPr>
                <w:b/>
                <w:sz w:val="24"/>
                <w:szCs w:val="24"/>
                <w:lang w:val="ru-RU" w:eastAsia="ru-RU"/>
              </w:rPr>
              <w:t>Исполнитель:</w:t>
            </w:r>
          </w:p>
          <w:p w:rsidR="001C5386" w:rsidRDefault="001C5386" w:rsidP="006E0634">
            <w:pPr>
              <w:widowControl w:val="0"/>
              <w:rPr>
                <w:b/>
                <w:sz w:val="24"/>
                <w:szCs w:val="24"/>
                <w:lang w:val="ru-RU" w:eastAsia="ru-RU"/>
              </w:rPr>
            </w:pPr>
          </w:p>
          <w:p w:rsidR="001C5386" w:rsidRDefault="001C5386" w:rsidP="006E0634">
            <w:pPr>
              <w:widowControl w:val="0"/>
              <w:rPr>
                <w:b/>
                <w:sz w:val="24"/>
                <w:szCs w:val="24"/>
                <w:lang w:val="ru-RU" w:eastAsia="ru-RU"/>
              </w:rPr>
            </w:pPr>
          </w:p>
          <w:p w:rsidR="001C5386" w:rsidRDefault="001C5386" w:rsidP="006E0634">
            <w:pPr>
              <w:widowControl w:val="0"/>
              <w:rPr>
                <w:b/>
                <w:sz w:val="24"/>
                <w:szCs w:val="24"/>
                <w:lang w:val="ru-RU" w:eastAsia="ru-RU"/>
              </w:rPr>
            </w:pPr>
          </w:p>
          <w:p w:rsidR="009768FC" w:rsidRDefault="009768FC" w:rsidP="006E0634">
            <w:pPr>
              <w:widowControl w:val="0"/>
              <w:rPr>
                <w:sz w:val="24"/>
                <w:szCs w:val="24"/>
                <w:lang w:val="ru-RU" w:eastAsia="ru-RU"/>
              </w:rPr>
            </w:pPr>
          </w:p>
          <w:p w:rsidR="00491943" w:rsidRDefault="00491943" w:rsidP="006E0634">
            <w:pPr>
              <w:widowControl w:val="0"/>
              <w:rPr>
                <w:sz w:val="24"/>
                <w:szCs w:val="24"/>
                <w:lang w:val="ru-RU" w:eastAsia="ru-RU"/>
              </w:rPr>
            </w:pPr>
          </w:p>
          <w:p w:rsidR="009768FC" w:rsidRDefault="001C5386" w:rsidP="006E0634">
            <w:pPr>
              <w:widowControl w:val="0"/>
              <w:rPr>
                <w:sz w:val="24"/>
                <w:szCs w:val="24"/>
                <w:lang w:val="ru-RU" w:eastAsia="ru-RU"/>
              </w:rPr>
            </w:pPr>
            <w:r>
              <w:rPr>
                <w:sz w:val="24"/>
                <w:szCs w:val="24"/>
                <w:lang w:val="ru-RU" w:eastAsia="ru-RU"/>
              </w:rPr>
              <w:t xml:space="preserve">_______________________/                      </w:t>
            </w:r>
            <w:r w:rsidR="009768FC">
              <w:rPr>
                <w:sz w:val="24"/>
                <w:szCs w:val="24"/>
                <w:lang w:val="ru-RU" w:eastAsia="ru-RU"/>
              </w:rPr>
              <w:t>/</w:t>
            </w:r>
          </w:p>
          <w:p w:rsidR="009768FC" w:rsidRDefault="009768FC" w:rsidP="006E0634">
            <w:pPr>
              <w:widowControl w:val="0"/>
              <w:spacing w:before="120" w:line="120" w:lineRule="auto"/>
              <w:jc w:val="both"/>
              <w:rPr>
                <w:sz w:val="24"/>
                <w:szCs w:val="24"/>
                <w:lang w:val="ru-RU" w:eastAsia="ru-RU"/>
              </w:rPr>
            </w:pPr>
            <w:r>
              <w:rPr>
                <w:sz w:val="24"/>
                <w:szCs w:val="24"/>
                <w:lang w:val="ru-RU" w:eastAsia="ru-RU"/>
              </w:rPr>
              <w:t xml:space="preserve">    </w:t>
            </w:r>
            <w:proofErr w:type="spellStart"/>
            <w:r>
              <w:rPr>
                <w:sz w:val="24"/>
                <w:szCs w:val="24"/>
                <w:lang w:val="ru-RU" w:eastAsia="ru-RU"/>
              </w:rPr>
              <w:t>м.п</w:t>
            </w:r>
            <w:proofErr w:type="spellEnd"/>
            <w:r>
              <w:rPr>
                <w:sz w:val="24"/>
                <w:szCs w:val="24"/>
                <w:lang w:val="ru-RU" w:eastAsia="ru-RU"/>
              </w:rPr>
              <w:t>.</w:t>
            </w:r>
          </w:p>
        </w:tc>
      </w:tr>
    </w:tbl>
    <w:p w:rsidR="00610FEA" w:rsidRDefault="00610FEA">
      <w:pPr>
        <w:rPr>
          <w:color w:val="FF0000"/>
          <w:sz w:val="24"/>
          <w:szCs w:val="24"/>
          <w:lang w:val="ru-RU" w:eastAsia="ru-RU"/>
        </w:rPr>
      </w:pPr>
    </w:p>
    <w:p w:rsidR="00610FEA" w:rsidRDefault="00610FEA">
      <w:pPr>
        <w:jc w:val="right"/>
        <w:rPr>
          <w:b/>
          <w:sz w:val="23"/>
          <w:szCs w:val="23"/>
          <w:lang w:val="ru-RU" w:eastAsia="ru-RU"/>
        </w:rPr>
      </w:pPr>
    </w:p>
    <w:p w:rsidR="00610FEA" w:rsidRDefault="00610FEA">
      <w:pPr>
        <w:jc w:val="right"/>
        <w:rPr>
          <w:b/>
          <w:sz w:val="23"/>
          <w:szCs w:val="23"/>
          <w:lang w:val="ru-RU" w:eastAsia="ru-RU"/>
        </w:rPr>
      </w:pPr>
    </w:p>
    <w:p w:rsidR="00610FEA" w:rsidRDefault="00610FEA">
      <w:pPr>
        <w:jc w:val="right"/>
        <w:rPr>
          <w:b/>
          <w:sz w:val="23"/>
          <w:szCs w:val="23"/>
          <w:lang w:val="ru-RU" w:eastAsia="ru-RU"/>
        </w:rPr>
      </w:pPr>
    </w:p>
    <w:p w:rsidR="00610FEA" w:rsidRDefault="00610FEA">
      <w:pPr>
        <w:jc w:val="right"/>
        <w:rPr>
          <w:b/>
          <w:sz w:val="23"/>
          <w:szCs w:val="23"/>
          <w:lang w:val="ru-RU" w:eastAsia="ru-RU"/>
        </w:rPr>
      </w:pPr>
    </w:p>
    <w:p w:rsidR="00610FEA" w:rsidRDefault="00610FEA">
      <w:pPr>
        <w:jc w:val="center"/>
        <w:rPr>
          <w:b/>
          <w:sz w:val="23"/>
          <w:szCs w:val="23"/>
          <w:lang w:val="ru-RU" w:eastAsia="ru-RU"/>
        </w:rPr>
      </w:pPr>
    </w:p>
    <w:p w:rsidR="00610FEA" w:rsidRDefault="00610FEA">
      <w:pPr>
        <w:jc w:val="right"/>
        <w:rPr>
          <w:b/>
          <w:sz w:val="23"/>
          <w:szCs w:val="23"/>
          <w:lang w:val="ru-RU" w:eastAsia="ru-RU"/>
        </w:rPr>
      </w:pPr>
    </w:p>
    <w:p w:rsidR="00610FEA" w:rsidRDefault="00610FEA">
      <w:pPr>
        <w:rPr>
          <w:b/>
          <w:sz w:val="23"/>
          <w:szCs w:val="23"/>
          <w:lang w:val="ru-RU" w:eastAsia="ru-RU"/>
        </w:rPr>
      </w:pPr>
    </w:p>
    <w:p w:rsidR="00610FEA" w:rsidRDefault="00610FEA">
      <w:pPr>
        <w:rPr>
          <w:b/>
          <w:sz w:val="23"/>
          <w:szCs w:val="23"/>
          <w:lang w:val="ru-RU" w:eastAsia="ru-RU"/>
        </w:rPr>
      </w:pPr>
    </w:p>
    <w:p w:rsidR="00610FEA" w:rsidRDefault="00610FEA">
      <w:pPr>
        <w:rPr>
          <w:b/>
          <w:sz w:val="23"/>
          <w:szCs w:val="23"/>
          <w:lang w:val="ru-RU" w:eastAsia="ru-RU"/>
        </w:rPr>
      </w:pPr>
    </w:p>
    <w:p w:rsidR="001C5386" w:rsidRDefault="001C5386">
      <w:pPr>
        <w:rPr>
          <w:b/>
          <w:sz w:val="23"/>
          <w:szCs w:val="23"/>
          <w:lang w:val="ru-RU" w:eastAsia="ru-RU"/>
        </w:rPr>
      </w:pPr>
    </w:p>
    <w:p w:rsidR="001C5386" w:rsidRDefault="001C5386">
      <w:pPr>
        <w:rPr>
          <w:b/>
          <w:sz w:val="23"/>
          <w:szCs w:val="23"/>
          <w:lang w:val="ru-RU" w:eastAsia="ru-RU"/>
        </w:rPr>
      </w:pPr>
    </w:p>
    <w:p w:rsidR="001C5386" w:rsidRDefault="001C5386">
      <w:pPr>
        <w:rPr>
          <w:b/>
          <w:sz w:val="23"/>
          <w:szCs w:val="23"/>
          <w:lang w:val="ru-RU" w:eastAsia="ru-RU"/>
        </w:rPr>
      </w:pPr>
    </w:p>
    <w:p w:rsidR="00F36026" w:rsidRDefault="00F36026">
      <w:pPr>
        <w:rPr>
          <w:b/>
          <w:sz w:val="23"/>
          <w:szCs w:val="23"/>
          <w:lang w:val="ru-RU" w:eastAsia="ru-RU"/>
        </w:rPr>
      </w:pPr>
    </w:p>
    <w:p w:rsidR="006E3994" w:rsidRDefault="00F36026">
      <w:pPr>
        <w:rPr>
          <w:b/>
          <w:sz w:val="23"/>
          <w:szCs w:val="23"/>
          <w:lang w:val="ru-RU" w:eastAsia="ru-RU"/>
        </w:rPr>
      </w:pPr>
      <w:r>
        <w:rPr>
          <w:b/>
          <w:sz w:val="23"/>
          <w:szCs w:val="23"/>
          <w:lang w:val="ru-RU" w:eastAsia="ru-RU"/>
        </w:rPr>
        <w:t xml:space="preserve">                                                                                                                                        </w:t>
      </w:r>
    </w:p>
    <w:p w:rsidR="00610FEA" w:rsidRDefault="006E3994" w:rsidP="00E30769">
      <w:pPr>
        <w:jc w:val="right"/>
        <w:rPr>
          <w:b/>
          <w:sz w:val="23"/>
          <w:szCs w:val="23"/>
          <w:lang w:val="ru-RU" w:eastAsia="ru-RU"/>
        </w:rPr>
      </w:pPr>
      <w:r>
        <w:rPr>
          <w:b/>
          <w:sz w:val="23"/>
          <w:szCs w:val="23"/>
          <w:lang w:val="en-US" w:eastAsia="ru-RU"/>
        </w:rPr>
        <w:t xml:space="preserve">  </w:t>
      </w:r>
      <w:r w:rsidR="00204294">
        <w:rPr>
          <w:b/>
          <w:sz w:val="23"/>
          <w:szCs w:val="23"/>
          <w:lang w:val="ru-RU" w:eastAsia="ru-RU"/>
        </w:rPr>
        <w:t xml:space="preserve">Приложение № </w:t>
      </w:r>
      <w:r w:rsidR="00204294">
        <w:rPr>
          <w:b/>
          <w:sz w:val="23"/>
          <w:szCs w:val="23"/>
          <w:lang w:val="ru-RU"/>
        </w:rPr>
        <w:t>1</w:t>
      </w:r>
    </w:p>
    <w:p w:rsidR="00610FEA" w:rsidRDefault="00204294">
      <w:pPr>
        <w:jc w:val="right"/>
        <w:rPr>
          <w:b/>
          <w:sz w:val="23"/>
          <w:szCs w:val="23"/>
          <w:lang w:val="ru-RU" w:eastAsia="ru-RU"/>
        </w:rPr>
      </w:pPr>
      <w:r>
        <w:rPr>
          <w:b/>
          <w:sz w:val="23"/>
          <w:szCs w:val="23"/>
          <w:lang w:val="ru-RU" w:eastAsia="ru-RU"/>
        </w:rPr>
        <w:t xml:space="preserve">к Договору об оказании платных образовательных услуг </w:t>
      </w:r>
    </w:p>
    <w:p w:rsidR="00610FEA" w:rsidRDefault="001C5386">
      <w:pPr>
        <w:pStyle w:val="a7"/>
        <w:widowControl w:val="0"/>
        <w:tabs>
          <w:tab w:val="left" w:pos="1601"/>
          <w:tab w:val="left" w:pos="1980"/>
        </w:tabs>
        <w:spacing w:line="233" w:lineRule="auto"/>
        <w:jc w:val="right"/>
        <w:rPr>
          <w:b/>
          <w:sz w:val="23"/>
          <w:szCs w:val="23"/>
        </w:rPr>
      </w:pPr>
      <w:r>
        <w:rPr>
          <w:b/>
          <w:sz w:val="23"/>
          <w:szCs w:val="23"/>
        </w:rPr>
        <w:t>____________</w:t>
      </w:r>
      <w:r w:rsidR="00204294">
        <w:rPr>
          <w:b/>
          <w:sz w:val="23"/>
          <w:szCs w:val="23"/>
        </w:rPr>
        <w:t>от «__» __________2026 г. (далее – «Договор»)</w:t>
      </w:r>
    </w:p>
    <w:p w:rsidR="00610FEA" w:rsidRDefault="00610FEA">
      <w:pPr>
        <w:pStyle w:val="a7"/>
        <w:widowControl w:val="0"/>
        <w:tabs>
          <w:tab w:val="left" w:pos="1601"/>
          <w:tab w:val="left" w:pos="1980"/>
        </w:tabs>
        <w:spacing w:line="233" w:lineRule="auto"/>
        <w:jc w:val="left"/>
        <w:rPr>
          <w:sz w:val="23"/>
          <w:szCs w:val="23"/>
        </w:rPr>
      </w:pPr>
    </w:p>
    <w:p w:rsidR="009122A3" w:rsidRPr="009122A3" w:rsidRDefault="009122A3" w:rsidP="009122A3">
      <w:pPr>
        <w:pStyle w:val="af5"/>
        <w:rPr>
          <w:lang w:val="ru-RU" w:eastAsia="ru-RU"/>
        </w:rPr>
      </w:pPr>
    </w:p>
    <w:p w:rsidR="00610FEA" w:rsidRPr="00A50002" w:rsidRDefault="006E3994" w:rsidP="006E3994">
      <w:pPr>
        <w:pStyle w:val="a7"/>
        <w:widowControl w:val="0"/>
        <w:tabs>
          <w:tab w:val="left" w:pos="1980"/>
        </w:tabs>
        <w:spacing w:line="233" w:lineRule="auto"/>
        <w:jc w:val="left"/>
        <w:rPr>
          <w:b/>
          <w:sz w:val="23"/>
          <w:szCs w:val="23"/>
        </w:rPr>
      </w:pPr>
      <w:r w:rsidRPr="00A50002">
        <w:rPr>
          <w:sz w:val="23"/>
          <w:szCs w:val="23"/>
        </w:rPr>
        <w:t xml:space="preserve">                                    </w:t>
      </w:r>
      <w:r w:rsidR="00204294" w:rsidRPr="00A50002">
        <w:rPr>
          <w:b/>
          <w:sz w:val="23"/>
          <w:szCs w:val="23"/>
        </w:rPr>
        <w:t xml:space="preserve">Условия оказания платных образовательных услуг </w:t>
      </w:r>
    </w:p>
    <w:p w:rsidR="00610FEA" w:rsidRPr="00A50002" w:rsidRDefault="00610FEA">
      <w:pPr>
        <w:pStyle w:val="a7"/>
        <w:widowControl w:val="0"/>
        <w:tabs>
          <w:tab w:val="left" w:pos="1980"/>
        </w:tabs>
        <w:spacing w:line="233" w:lineRule="auto"/>
        <w:rPr>
          <w:b/>
          <w:sz w:val="23"/>
          <w:szCs w:val="23"/>
        </w:rPr>
      </w:pPr>
    </w:p>
    <w:p w:rsidR="00610FEA" w:rsidRPr="00A50002" w:rsidRDefault="00204294">
      <w:pPr>
        <w:widowControl w:val="0"/>
        <w:tabs>
          <w:tab w:val="right" w:pos="9350"/>
        </w:tabs>
        <w:rPr>
          <w:rFonts w:eastAsia="Batang"/>
          <w:sz w:val="23"/>
          <w:szCs w:val="23"/>
          <w:lang w:val="ru-RU" w:eastAsia="ko-KR"/>
        </w:rPr>
      </w:pPr>
      <w:r w:rsidRPr="00A50002">
        <w:rPr>
          <w:rFonts w:eastAsia="Batang"/>
          <w:sz w:val="23"/>
          <w:szCs w:val="23"/>
          <w:lang w:val="ru-RU" w:eastAsia="ko-KR"/>
        </w:rPr>
        <w:t xml:space="preserve">г. </w:t>
      </w:r>
      <w:r w:rsidRPr="00A50002">
        <w:rPr>
          <w:sz w:val="23"/>
          <w:szCs w:val="23"/>
          <w:lang w:val="ru-RU"/>
        </w:rPr>
        <w:t>Хабаровск</w:t>
      </w:r>
      <w:r w:rsidRPr="00A50002">
        <w:rPr>
          <w:rFonts w:eastAsia="Batang"/>
          <w:sz w:val="23"/>
          <w:szCs w:val="23"/>
          <w:lang w:val="ru-RU" w:eastAsia="ko-KR"/>
        </w:rPr>
        <w:t xml:space="preserve">                                                                                           </w:t>
      </w:r>
      <w:proofErr w:type="gramStart"/>
      <w:r w:rsidRPr="00A50002">
        <w:rPr>
          <w:rFonts w:eastAsia="Batang"/>
          <w:sz w:val="23"/>
          <w:szCs w:val="23"/>
          <w:lang w:val="ru-RU" w:eastAsia="ko-KR"/>
        </w:rPr>
        <w:t xml:space="preserve">   «</w:t>
      </w:r>
      <w:proofErr w:type="gramEnd"/>
      <w:r w:rsidRPr="00A50002">
        <w:rPr>
          <w:rFonts w:eastAsia="Batang"/>
          <w:sz w:val="23"/>
          <w:szCs w:val="23"/>
          <w:lang w:val="ru-RU" w:eastAsia="ko-KR"/>
        </w:rPr>
        <w:t>__» _______________ 2026 г.</w:t>
      </w:r>
    </w:p>
    <w:p w:rsidR="00610FEA" w:rsidRPr="00A50002" w:rsidRDefault="001C5386">
      <w:pPr>
        <w:pStyle w:val="21"/>
        <w:spacing w:line="240" w:lineRule="auto"/>
        <w:ind w:right="-1"/>
        <w:jc w:val="both"/>
        <w:rPr>
          <w:sz w:val="23"/>
          <w:szCs w:val="23"/>
        </w:rPr>
      </w:pPr>
      <w:r>
        <w:rPr>
          <w:b/>
          <w:sz w:val="23"/>
          <w:szCs w:val="23"/>
        </w:rPr>
        <w:t>___________________________________</w:t>
      </w:r>
      <w:r w:rsidR="00204294" w:rsidRPr="00A50002">
        <w:rPr>
          <w:b/>
          <w:sz w:val="23"/>
          <w:szCs w:val="23"/>
        </w:rPr>
        <w:t xml:space="preserve">, </w:t>
      </w:r>
      <w:r w:rsidR="00204294" w:rsidRPr="00A50002">
        <w:rPr>
          <w:sz w:val="23"/>
          <w:szCs w:val="23"/>
        </w:rPr>
        <w:t xml:space="preserve">именуемое в дальнейшем </w:t>
      </w:r>
      <w:r w:rsidR="00204294" w:rsidRPr="00A50002">
        <w:rPr>
          <w:b/>
          <w:sz w:val="23"/>
          <w:szCs w:val="23"/>
        </w:rPr>
        <w:t>«Исполнитель»</w:t>
      </w:r>
      <w:r w:rsidR="00204294" w:rsidRPr="00A50002">
        <w:rPr>
          <w:sz w:val="23"/>
          <w:szCs w:val="23"/>
        </w:rPr>
        <w:t xml:space="preserve">, </w:t>
      </w:r>
      <w:r w:rsidR="00D93399" w:rsidRPr="00A50002">
        <w:rPr>
          <w:sz w:val="23"/>
          <w:szCs w:val="23"/>
        </w:rPr>
        <w:t>в лице</w:t>
      </w:r>
      <w:r>
        <w:rPr>
          <w:sz w:val="23"/>
          <w:szCs w:val="23"/>
        </w:rPr>
        <w:t>_________________________</w:t>
      </w:r>
      <w:r w:rsidR="00D93399" w:rsidRPr="00A50002">
        <w:rPr>
          <w:sz w:val="23"/>
          <w:szCs w:val="23"/>
        </w:rPr>
        <w:t>, действующего на основании</w:t>
      </w:r>
      <w:r>
        <w:rPr>
          <w:sz w:val="23"/>
          <w:szCs w:val="23"/>
        </w:rPr>
        <w:t>________________________</w:t>
      </w:r>
      <w:r w:rsidR="00D93399" w:rsidRPr="00A50002">
        <w:rPr>
          <w:sz w:val="23"/>
          <w:szCs w:val="23"/>
        </w:rPr>
        <w:t>, с одной стороны, и</w:t>
      </w:r>
      <w:r w:rsidR="00D93399" w:rsidRPr="00A50002">
        <w:rPr>
          <w:b/>
          <w:sz w:val="23"/>
          <w:szCs w:val="23"/>
        </w:rPr>
        <w:t xml:space="preserve"> </w:t>
      </w:r>
      <w:r w:rsidR="0005643D" w:rsidRPr="00A50002">
        <w:rPr>
          <w:b/>
          <w:sz w:val="23"/>
          <w:szCs w:val="23"/>
        </w:rPr>
        <w:t xml:space="preserve">Краевое государственное казенное учреждение «Управление по обеспечению мероприятий гражданской защиты Хабаровского края» </w:t>
      </w:r>
      <w:r w:rsidR="0005643D" w:rsidRPr="00A50002">
        <w:rPr>
          <w:bCs/>
          <w:sz w:val="23"/>
          <w:szCs w:val="23"/>
        </w:rPr>
        <w:t>именуемое в дальнейшем</w:t>
      </w:r>
      <w:r w:rsidR="0005643D" w:rsidRPr="00A50002">
        <w:rPr>
          <w:b/>
          <w:bCs/>
          <w:sz w:val="23"/>
          <w:szCs w:val="23"/>
        </w:rPr>
        <w:t xml:space="preserve"> «Заказчик», </w:t>
      </w:r>
      <w:r w:rsidR="0005643D" w:rsidRPr="00A50002">
        <w:rPr>
          <w:bCs/>
          <w:sz w:val="23"/>
          <w:szCs w:val="23"/>
        </w:rPr>
        <w:t xml:space="preserve">в лице  начальника управления Козореза Геннадия Львовича, действующего на основании </w:t>
      </w:r>
      <w:r w:rsidR="0005643D" w:rsidRPr="00A50002">
        <w:rPr>
          <w:sz w:val="23"/>
          <w:szCs w:val="23"/>
        </w:rPr>
        <w:t>Устава,</w:t>
      </w:r>
      <w:r w:rsidR="00D93399" w:rsidRPr="00A50002">
        <w:rPr>
          <w:sz w:val="23"/>
          <w:szCs w:val="23"/>
        </w:rPr>
        <w:t xml:space="preserve">, </w:t>
      </w:r>
      <w:r w:rsidR="00204294" w:rsidRPr="00A50002">
        <w:rPr>
          <w:sz w:val="23"/>
          <w:szCs w:val="23"/>
        </w:rPr>
        <w:t xml:space="preserve">с другой,  далее вместе именуемые – Стороны, а каждое по отдельности – Сторона, согласовали и подписали настоящее приложение к Договору о нижеследующем: </w:t>
      </w:r>
    </w:p>
    <w:p w:rsidR="00610FEA" w:rsidRPr="00A50002" w:rsidRDefault="00204294">
      <w:pPr>
        <w:pStyle w:val="a7"/>
        <w:widowControl w:val="0"/>
        <w:tabs>
          <w:tab w:val="left" w:pos="567"/>
        </w:tabs>
        <w:jc w:val="both"/>
        <w:rPr>
          <w:sz w:val="23"/>
          <w:szCs w:val="23"/>
        </w:rPr>
      </w:pPr>
      <w:r w:rsidRPr="00A50002">
        <w:rPr>
          <w:b/>
          <w:sz w:val="23"/>
          <w:szCs w:val="23"/>
        </w:rPr>
        <w:t>1.</w:t>
      </w:r>
      <w:r w:rsidRPr="00A50002">
        <w:rPr>
          <w:sz w:val="23"/>
          <w:szCs w:val="23"/>
        </w:rPr>
        <w:t xml:space="preserve"> </w:t>
      </w:r>
      <w:r w:rsidRPr="00A50002">
        <w:rPr>
          <w:sz w:val="23"/>
          <w:szCs w:val="23"/>
        </w:rPr>
        <w:tab/>
        <w:t>Исполнитель по заданию Заказчика согласно условиям Договора, обязуется организовать и оказать образовательные услуги на нижеследующих условиях:</w:t>
      </w:r>
    </w:p>
    <w:tbl>
      <w:tblPr>
        <w:tblW w:w="9634" w:type="dxa"/>
        <w:tblLayout w:type="fixed"/>
        <w:tblLook w:val="04A0" w:firstRow="1" w:lastRow="0" w:firstColumn="1" w:lastColumn="0" w:noHBand="0" w:noVBand="1"/>
      </w:tblPr>
      <w:tblGrid>
        <w:gridCol w:w="421"/>
        <w:gridCol w:w="2693"/>
        <w:gridCol w:w="2126"/>
        <w:gridCol w:w="1134"/>
        <w:gridCol w:w="1276"/>
        <w:gridCol w:w="1984"/>
      </w:tblGrid>
      <w:tr w:rsidR="00031162" w:rsidRPr="001C5386" w:rsidTr="00031162">
        <w:trPr>
          <w:trHeight w:val="1014"/>
        </w:trPr>
        <w:tc>
          <w:tcPr>
            <w:tcW w:w="421" w:type="dxa"/>
            <w:tcBorders>
              <w:top w:val="single" w:sz="4" w:space="0" w:color="000000"/>
              <w:left w:val="single" w:sz="4" w:space="0" w:color="000000"/>
              <w:bottom w:val="single" w:sz="4" w:space="0" w:color="000000"/>
              <w:right w:val="single" w:sz="4" w:space="0" w:color="000000"/>
            </w:tcBorders>
            <w:shd w:val="pct12" w:color="auto" w:fill="auto"/>
            <w:vAlign w:val="center"/>
          </w:tcPr>
          <w:p w:rsidR="00610FEA" w:rsidRPr="00031162" w:rsidRDefault="00204294" w:rsidP="00491943">
            <w:pPr>
              <w:pStyle w:val="afc"/>
              <w:jc w:val="center"/>
              <w:rPr>
                <w:sz w:val="18"/>
                <w:szCs w:val="18"/>
              </w:rPr>
            </w:pPr>
            <w:r w:rsidRPr="00031162">
              <w:rPr>
                <w:sz w:val="18"/>
                <w:szCs w:val="18"/>
              </w:rPr>
              <w:t>№</w:t>
            </w:r>
          </w:p>
        </w:tc>
        <w:tc>
          <w:tcPr>
            <w:tcW w:w="2693" w:type="dxa"/>
            <w:tcBorders>
              <w:top w:val="single" w:sz="4" w:space="0" w:color="000000"/>
              <w:left w:val="single" w:sz="4" w:space="0" w:color="000000"/>
              <w:bottom w:val="single" w:sz="4" w:space="0" w:color="000000"/>
              <w:right w:val="single" w:sz="4" w:space="0" w:color="000000"/>
            </w:tcBorders>
            <w:shd w:val="pct12" w:color="auto" w:fill="auto"/>
            <w:vAlign w:val="center"/>
          </w:tcPr>
          <w:p w:rsidR="00610FEA" w:rsidRPr="00031162" w:rsidRDefault="00A50002" w:rsidP="00491943">
            <w:pPr>
              <w:pStyle w:val="afc"/>
              <w:jc w:val="center"/>
              <w:rPr>
                <w:sz w:val="18"/>
                <w:szCs w:val="18"/>
              </w:rPr>
            </w:pPr>
            <w:r w:rsidRPr="00031162">
              <w:rPr>
                <w:sz w:val="18"/>
                <w:szCs w:val="18"/>
              </w:rPr>
              <w:t>Наименование</w:t>
            </w:r>
            <w:r w:rsidR="00204294" w:rsidRPr="00031162">
              <w:rPr>
                <w:sz w:val="18"/>
                <w:szCs w:val="18"/>
              </w:rPr>
              <w:t xml:space="preserve"> программы (части программы)</w:t>
            </w:r>
          </w:p>
        </w:tc>
        <w:tc>
          <w:tcPr>
            <w:tcW w:w="2126" w:type="dxa"/>
            <w:tcBorders>
              <w:top w:val="single" w:sz="4" w:space="0" w:color="000000"/>
              <w:left w:val="single" w:sz="4" w:space="0" w:color="000000"/>
              <w:bottom w:val="single" w:sz="4" w:space="0" w:color="000000"/>
              <w:right w:val="single" w:sz="4" w:space="0" w:color="000000"/>
            </w:tcBorders>
            <w:shd w:val="pct12" w:color="auto" w:fill="auto"/>
            <w:vAlign w:val="center"/>
          </w:tcPr>
          <w:p w:rsidR="00610FEA" w:rsidRPr="00031162" w:rsidRDefault="00204294" w:rsidP="00491943">
            <w:pPr>
              <w:pStyle w:val="afc"/>
              <w:jc w:val="center"/>
              <w:rPr>
                <w:sz w:val="18"/>
                <w:szCs w:val="18"/>
              </w:rPr>
            </w:pPr>
            <w:r w:rsidRPr="00031162">
              <w:rPr>
                <w:sz w:val="18"/>
                <w:szCs w:val="18"/>
              </w:rPr>
              <w:t>Период</w:t>
            </w:r>
          </w:p>
          <w:p w:rsidR="00610FEA" w:rsidRPr="00031162" w:rsidRDefault="00204294" w:rsidP="00491943">
            <w:pPr>
              <w:pStyle w:val="afc"/>
              <w:jc w:val="center"/>
              <w:rPr>
                <w:sz w:val="18"/>
                <w:szCs w:val="18"/>
              </w:rPr>
            </w:pPr>
            <w:r w:rsidRPr="00031162">
              <w:rPr>
                <w:sz w:val="18"/>
                <w:szCs w:val="18"/>
              </w:rPr>
              <w:t>оказания услуг</w:t>
            </w:r>
          </w:p>
        </w:tc>
        <w:tc>
          <w:tcPr>
            <w:tcW w:w="1134" w:type="dxa"/>
            <w:tcBorders>
              <w:top w:val="single" w:sz="4" w:space="0" w:color="000000"/>
              <w:left w:val="single" w:sz="4" w:space="0" w:color="000000"/>
              <w:bottom w:val="single" w:sz="4" w:space="0" w:color="000000"/>
              <w:right w:val="single" w:sz="4" w:space="0" w:color="000000"/>
            </w:tcBorders>
            <w:shd w:val="pct12" w:color="auto" w:fill="auto"/>
            <w:vAlign w:val="center"/>
          </w:tcPr>
          <w:p w:rsidR="00610FEA" w:rsidRPr="00031162" w:rsidRDefault="00204294" w:rsidP="00491943">
            <w:pPr>
              <w:pStyle w:val="afc"/>
              <w:jc w:val="center"/>
              <w:rPr>
                <w:sz w:val="18"/>
                <w:szCs w:val="18"/>
              </w:rPr>
            </w:pPr>
            <w:r w:rsidRPr="00031162">
              <w:rPr>
                <w:sz w:val="18"/>
                <w:szCs w:val="18"/>
              </w:rPr>
              <w:t>Кол-во</w:t>
            </w:r>
          </w:p>
          <w:p w:rsidR="00610FEA" w:rsidRPr="00031162" w:rsidRDefault="00204294" w:rsidP="00491943">
            <w:pPr>
              <w:pStyle w:val="afc"/>
              <w:jc w:val="center"/>
              <w:rPr>
                <w:sz w:val="18"/>
                <w:szCs w:val="18"/>
              </w:rPr>
            </w:pPr>
            <w:r w:rsidRPr="00031162">
              <w:rPr>
                <w:sz w:val="18"/>
                <w:szCs w:val="18"/>
              </w:rPr>
              <w:t>акад.</w:t>
            </w:r>
          </w:p>
          <w:p w:rsidR="00610FEA" w:rsidRPr="00031162" w:rsidRDefault="00204294" w:rsidP="00491943">
            <w:pPr>
              <w:pStyle w:val="afc"/>
              <w:jc w:val="center"/>
              <w:rPr>
                <w:sz w:val="18"/>
                <w:szCs w:val="18"/>
              </w:rPr>
            </w:pPr>
            <w:r w:rsidRPr="00031162">
              <w:rPr>
                <w:sz w:val="18"/>
                <w:szCs w:val="18"/>
              </w:rPr>
              <w:t>часов*</w:t>
            </w:r>
          </w:p>
        </w:tc>
        <w:tc>
          <w:tcPr>
            <w:tcW w:w="1276" w:type="dxa"/>
            <w:tcBorders>
              <w:top w:val="single" w:sz="4" w:space="0" w:color="000000"/>
              <w:left w:val="single" w:sz="4" w:space="0" w:color="000000"/>
              <w:bottom w:val="single" w:sz="4" w:space="0" w:color="000000"/>
              <w:right w:val="single" w:sz="4" w:space="0" w:color="000000"/>
            </w:tcBorders>
            <w:shd w:val="pct12" w:color="auto" w:fill="auto"/>
            <w:vAlign w:val="center"/>
          </w:tcPr>
          <w:p w:rsidR="00610FEA" w:rsidRPr="00031162" w:rsidRDefault="00204294" w:rsidP="00491943">
            <w:pPr>
              <w:pStyle w:val="afc"/>
              <w:jc w:val="center"/>
              <w:rPr>
                <w:sz w:val="18"/>
                <w:szCs w:val="18"/>
              </w:rPr>
            </w:pPr>
            <w:r w:rsidRPr="00031162">
              <w:rPr>
                <w:sz w:val="18"/>
                <w:szCs w:val="18"/>
              </w:rPr>
              <w:t>Количество слушателей</w:t>
            </w:r>
          </w:p>
        </w:tc>
        <w:tc>
          <w:tcPr>
            <w:tcW w:w="1984" w:type="dxa"/>
            <w:tcBorders>
              <w:top w:val="single" w:sz="4" w:space="0" w:color="000000"/>
              <w:left w:val="single" w:sz="4" w:space="0" w:color="000000"/>
              <w:bottom w:val="single" w:sz="4" w:space="0" w:color="000000"/>
              <w:right w:val="single" w:sz="4" w:space="0" w:color="000000"/>
            </w:tcBorders>
            <w:shd w:val="pct12" w:color="auto" w:fill="auto"/>
            <w:vAlign w:val="center"/>
          </w:tcPr>
          <w:p w:rsidR="00610FEA" w:rsidRPr="00031162" w:rsidRDefault="00204294" w:rsidP="00491943">
            <w:pPr>
              <w:pStyle w:val="afc"/>
              <w:jc w:val="center"/>
              <w:rPr>
                <w:sz w:val="18"/>
                <w:szCs w:val="18"/>
              </w:rPr>
            </w:pPr>
            <w:r w:rsidRPr="00031162">
              <w:rPr>
                <w:sz w:val="18"/>
                <w:szCs w:val="18"/>
              </w:rPr>
              <w:t>Стоимость обучения одного слушателя,</w:t>
            </w:r>
          </w:p>
          <w:p w:rsidR="00610FEA" w:rsidRPr="00031162" w:rsidRDefault="00204294" w:rsidP="00491943">
            <w:pPr>
              <w:pStyle w:val="afc"/>
              <w:jc w:val="center"/>
              <w:rPr>
                <w:sz w:val="18"/>
                <w:szCs w:val="18"/>
              </w:rPr>
            </w:pPr>
            <w:r w:rsidRPr="00031162">
              <w:rPr>
                <w:sz w:val="18"/>
                <w:szCs w:val="18"/>
              </w:rPr>
              <w:t>руб.</w:t>
            </w:r>
          </w:p>
        </w:tc>
      </w:tr>
      <w:tr w:rsidR="00610FEA" w:rsidRPr="00031162" w:rsidTr="00031162">
        <w:tc>
          <w:tcPr>
            <w:tcW w:w="421" w:type="dxa"/>
            <w:tcBorders>
              <w:top w:val="single" w:sz="4" w:space="0" w:color="000000"/>
              <w:left w:val="single" w:sz="4" w:space="0" w:color="000000"/>
              <w:bottom w:val="single" w:sz="4" w:space="0" w:color="000000"/>
              <w:right w:val="single" w:sz="4" w:space="0" w:color="000000"/>
            </w:tcBorders>
            <w:vAlign w:val="center"/>
          </w:tcPr>
          <w:p w:rsidR="00610FEA" w:rsidRPr="00031162" w:rsidRDefault="00204294" w:rsidP="00491943">
            <w:pPr>
              <w:pStyle w:val="afc"/>
              <w:rPr>
                <w:sz w:val="18"/>
                <w:szCs w:val="18"/>
              </w:rPr>
            </w:pPr>
            <w:r w:rsidRPr="00031162">
              <w:rPr>
                <w:sz w:val="18"/>
                <w:szCs w:val="18"/>
              </w:rPr>
              <w:t>1</w:t>
            </w:r>
          </w:p>
        </w:tc>
        <w:tc>
          <w:tcPr>
            <w:tcW w:w="2693" w:type="dxa"/>
            <w:tcBorders>
              <w:top w:val="single" w:sz="4" w:space="0" w:color="000000"/>
              <w:left w:val="single" w:sz="4" w:space="0" w:color="000000"/>
              <w:bottom w:val="single" w:sz="4" w:space="0" w:color="000000"/>
              <w:right w:val="single" w:sz="4" w:space="0" w:color="000000"/>
            </w:tcBorders>
          </w:tcPr>
          <w:p w:rsidR="00610FEA" w:rsidRPr="00031162" w:rsidRDefault="00204294" w:rsidP="00491943">
            <w:pPr>
              <w:pStyle w:val="afc"/>
              <w:rPr>
                <w:sz w:val="18"/>
                <w:szCs w:val="18"/>
              </w:rPr>
            </w:pPr>
            <w:r w:rsidRPr="00031162">
              <w:rPr>
                <w:sz w:val="18"/>
                <w:szCs w:val="18"/>
              </w:rPr>
              <w:t>Программа повышения квалификации «</w:t>
            </w:r>
            <w:r w:rsidR="00D41EF1" w:rsidRPr="00031162">
              <w:rPr>
                <w:sz w:val="18"/>
                <w:szCs w:val="18"/>
              </w:rPr>
              <w:t>Обеспечение защиты государственной тайны в организации</w:t>
            </w:r>
            <w:r w:rsidRPr="00031162">
              <w:rPr>
                <w:sz w:val="18"/>
                <w:szCs w:val="18"/>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0A0D48" w:rsidRPr="00031162" w:rsidRDefault="000A0D48" w:rsidP="00491943">
            <w:pPr>
              <w:pStyle w:val="afc"/>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10FEA" w:rsidRPr="00031162" w:rsidRDefault="00D93399" w:rsidP="00491943">
            <w:pPr>
              <w:pStyle w:val="afc"/>
              <w:jc w:val="center"/>
              <w:rPr>
                <w:sz w:val="18"/>
                <w:szCs w:val="18"/>
              </w:rPr>
            </w:pPr>
            <w:r w:rsidRPr="00031162">
              <w:rPr>
                <w:sz w:val="18"/>
                <w:szCs w:val="18"/>
              </w:rPr>
              <w:t>201</w:t>
            </w:r>
          </w:p>
        </w:tc>
        <w:tc>
          <w:tcPr>
            <w:tcW w:w="1276" w:type="dxa"/>
            <w:tcBorders>
              <w:top w:val="single" w:sz="4" w:space="0" w:color="000000"/>
              <w:left w:val="single" w:sz="4" w:space="0" w:color="000000"/>
              <w:bottom w:val="single" w:sz="4" w:space="0" w:color="000000"/>
              <w:right w:val="single" w:sz="4" w:space="0" w:color="000000"/>
            </w:tcBorders>
            <w:vAlign w:val="center"/>
          </w:tcPr>
          <w:p w:rsidR="00610FEA" w:rsidRPr="00031162" w:rsidRDefault="005729BF" w:rsidP="00491943">
            <w:pPr>
              <w:pStyle w:val="afc"/>
              <w:jc w:val="center"/>
              <w:rPr>
                <w:sz w:val="18"/>
                <w:szCs w:val="18"/>
              </w:rPr>
            </w:pPr>
            <w:r w:rsidRPr="00031162">
              <w:rPr>
                <w:sz w:val="18"/>
                <w:szCs w:val="18"/>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610FEA" w:rsidRPr="00031162" w:rsidRDefault="00610FEA" w:rsidP="00491943">
            <w:pPr>
              <w:pStyle w:val="afc"/>
              <w:jc w:val="center"/>
              <w:rPr>
                <w:sz w:val="18"/>
                <w:szCs w:val="18"/>
              </w:rPr>
            </w:pPr>
          </w:p>
        </w:tc>
      </w:tr>
      <w:tr w:rsidR="009122A3" w:rsidRPr="00031162" w:rsidTr="00031162">
        <w:tc>
          <w:tcPr>
            <w:tcW w:w="421" w:type="dxa"/>
            <w:tcBorders>
              <w:top w:val="single" w:sz="4" w:space="0" w:color="000000"/>
              <w:left w:val="single" w:sz="4" w:space="0" w:color="000000"/>
              <w:bottom w:val="single" w:sz="4" w:space="0" w:color="000000"/>
              <w:right w:val="single" w:sz="4" w:space="0" w:color="000000"/>
            </w:tcBorders>
            <w:vAlign w:val="center"/>
          </w:tcPr>
          <w:p w:rsidR="009122A3" w:rsidRPr="00031162" w:rsidRDefault="009122A3" w:rsidP="00491943">
            <w:pPr>
              <w:pStyle w:val="afc"/>
              <w:rPr>
                <w:sz w:val="18"/>
                <w:szCs w:val="18"/>
              </w:rPr>
            </w:pPr>
            <w:r w:rsidRPr="00031162">
              <w:rPr>
                <w:sz w:val="18"/>
                <w:szCs w:val="18"/>
              </w:rPr>
              <w:t>2</w:t>
            </w:r>
          </w:p>
        </w:tc>
        <w:tc>
          <w:tcPr>
            <w:tcW w:w="2693" w:type="dxa"/>
            <w:tcBorders>
              <w:top w:val="single" w:sz="4" w:space="0" w:color="000000"/>
              <w:left w:val="single" w:sz="4" w:space="0" w:color="000000"/>
              <w:bottom w:val="single" w:sz="4" w:space="0" w:color="000000"/>
              <w:right w:val="single" w:sz="4" w:space="0" w:color="000000"/>
            </w:tcBorders>
          </w:tcPr>
          <w:p w:rsidR="009122A3" w:rsidRPr="00031162" w:rsidRDefault="009122A3" w:rsidP="00491943">
            <w:pPr>
              <w:pStyle w:val="afc"/>
              <w:rPr>
                <w:sz w:val="18"/>
                <w:szCs w:val="18"/>
              </w:rPr>
            </w:pPr>
            <w:r w:rsidRPr="00031162">
              <w:rPr>
                <w:sz w:val="18"/>
                <w:szCs w:val="18"/>
              </w:rPr>
              <w:t>Программа повышения квалификации «Организация проведения работ по защите государственной тайны в организации»</w:t>
            </w:r>
          </w:p>
        </w:tc>
        <w:tc>
          <w:tcPr>
            <w:tcW w:w="2126" w:type="dxa"/>
            <w:tcBorders>
              <w:top w:val="single" w:sz="4" w:space="0" w:color="000000"/>
              <w:left w:val="single" w:sz="4" w:space="0" w:color="000000"/>
              <w:bottom w:val="single" w:sz="4" w:space="0" w:color="000000"/>
              <w:right w:val="single" w:sz="4" w:space="0" w:color="000000"/>
            </w:tcBorders>
            <w:vAlign w:val="center"/>
          </w:tcPr>
          <w:p w:rsidR="009122A3" w:rsidRPr="00031162" w:rsidRDefault="009122A3" w:rsidP="001C5386">
            <w:pPr>
              <w:pStyle w:val="afc"/>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9122A3" w:rsidRPr="00031162" w:rsidRDefault="009122A3" w:rsidP="00491943">
            <w:pPr>
              <w:pStyle w:val="afc"/>
              <w:jc w:val="center"/>
              <w:rPr>
                <w:sz w:val="18"/>
                <w:szCs w:val="18"/>
              </w:rPr>
            </w:pPr>
            <w:r w:rsidRPr="00031162">
              <w:rPr>
                <w:sz w:val="18"/>
                <w:szCs w:val="18"/>
              </w:rPr>
              <w:t>72</w:t>
            </w:r>
          </w:p>
        </w:tc>
        <w:tc>
          <w:tcPr>
            <w:tcW w:w="1276" w:type="dxa"/>
            <w:tcBorders>
              <w:top w:val="single" w:sz="4" w:space="0" w:color="000000"/>
              <w:left w:val="single" w:sz="4" w:space="0" w:color="000000"/>
              <w:bottom w:val="single" w:sz="4" w:space="0" w:color="000000"/>
              <w:right w:val="single" w:sz="4" w:space="0" w:color="000000"/>
            </w:tcBorders>
            <w:vAlign w:val="center"/>
          </w:tcPr>
          <w:p w:rsidR="009122A3" w:rsidRPr="00031162" w:rsidRDefault="001E77F9" w:rsidP="00491943">
            <w:pPr>
              <w:pStyle w:val="afc"/>
              <w:jc w:val="center"/>
              <w:rPr>
                <w:sz w:val="18"/>
                <w:szCs w:val="18"/>
              </w:rPr>
            </w:pPr>
            <w:r>
              <w:rPr>
                <w:sz w:val="18"/>
                <w:szCs w:val="18"/>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9122A3" w:rsidRPr="00031162" w:rsidRDefault="009122A3" w:rsidP="00491943">
            <w:pPr>
              <w:pStyle w:val="afc"/>
              <w:jc w:val="center"/>
              <w:rPr>
                <w:sz w:val="18"/>
                <w:szCs w:val="18"/>
              </w:rPr>
            </w:pPr>
          </w:p>
        </w:tc>
      </w:tr>
      <w:tr w:rsidR="00610FEA" w:rsidRPr="00031162">
        <w:trPr>
          <w:trHeight w:val="234"/>
        </w:trPr>
        <w:tc>
          <w:tcPr>
            <w:tcW w:w="9634" w:type="dxa"/>
            <w:gridSpan w:val="6"/>
            <w:tcBorders>
              <w:top w:val="single" w:sz="4" w:space="0" w:color="000000"/>
              <w:left w:val="single" w:sz="4" w:space="0" w:color="000000"/>
              <w:bottom w:val="single" w:sz="4" w:space="0" w:color="000000"/>
              <w:right w:val="single" w:sz="4" w:space="0" w:color="000000"/>
            </w:tcBorders>
          </w:tcPr>
          <w:p w:rsidR="00610FEA" w:rsidRPr="00031162" w:rsidRDefault="001C5386" w:rsidP="001C5386">
            <w:pPr>
              <w:pStyle w:val="afc"/>
              <w:rPr>
                <w:sz w:val="18"/>
                <w:szCs w:val="18"/>
              </w:rPr>
            </w:pPr>
            <w:r>
              <w:rPr>
                <w:b/>
                <w:sz w:val="18"/>
                <w:szCs w:val="18"/>
              </w:rPr>
              <w:t>ИТОГО</w:t>
            </w:r>
            <w:r w:rsidR="00204294" w:rsidRPr="00031162">
              <w:rPr>
                <w:b/>
                <w:sz w:val="18"/>
                <w:szCs w:val="18"/>
              </w:rPr>
              <w:t xml:space="preserve">: </w:t>
            </w:r>
          </w:p>
        </w:tc>
      </w:tr>
    </w:tbl>
    <w:p w:rsidR="00610FEA" w:rsidRDefault="00204294">
      <w:pPr>
        <w:pStyle w:val="a7"/>
        <w:widowControl w:val="0"/>
        <w:tabs>
          <w:tab w:val="left" w:pos="1980"/>
        </w:tabs>
        <w:jc w:val="both"/>
        <w:rPr>
          <w:sz w:val="23"/>
          <w:szCs w:val="23"/>
        </w:rPr>
      </w:pPr>
      <w:r>
        <w:rPr>
          <w:sz w:val="23"/>
          <w:szCs w:val="23"/>
        </w:rPr>
        <w:t>*1 академический час равен 45 минутам</w:t>
      </w:r>
    </w:p>
    <w:p w:rsidR="00610FEA" w:rsidRDefault="00204294">
      <w:pPr>
        <w:pStyle w:val="a7"/>
        <w:widowControl w:val="0"/>
        <w:tabs>
          <w:tab w:val="left" w:pos="1980"/>
        </w:tabs>
        <w:jc w:val="both"/>
        <w:rPr>
          <w:sz w:val="23"/>
          <w:szCs w:val="23"/>
        </w:rPr>
      </w:pPr>
      <w:r>
        <w:rPr>
          <w:sz w:val="23"/>
          <w:szCs w:val="23"/>
        </w:rPr>
        <w:t xml:space="preserve">Место оказания услуг: по месту нахождения Исполнителя, г. Хабаровск, </w:t>
      </w:r>
      <w:r w:rsidR="001C5386">
        <w:rPr>
          <w:sz w:val="23"/>
          <w:szCs w:val="23"/>
        </w:rPr>
        <w:t>_____________________</w:t>
      </w:r>
    </w:p>
    <w:p w:rsidR="00610FEA" w:rsidRDefault="00204294">
      <w:pPr>
        <w:pStyle w:val="a7"/>
        <w:widowControl w:val="0"/>
        <w:tabs>
          <w:tab w:val="left" w:pos="1980"/>
        </w:tabs>
        <w:jc w:val="both"/>
        <w:rPr>
          <w:sz w:val="23"/>
          <w:szCs w:val="23"/>
        </w:rPr>
      </w:pPr>
      <w:r>
        <w:rPr>
          <w:sz w:val="23"/>
          <w:szCs w:val="23"/>
        </w:rPr>
        <w:t>Форма обучения: очная</w:t>
      </w:r>
    </w:p>
    <w:p w:rsidR="00610FEA" w:rsidRDefault="00204294">
      <w:pPr>
        <w:pStyle w:val="a7"/>
        <w:widowControl w:val="0"/>
        <w:tabs>
          <w:tab w:val="left" w:pos="1980"/>
        </w:tabs>
        <w:jc w:val="both"/>
        <w:rPr>
          <w:b/>
          <w:sz w:val="23"/>
          <w:szCs w:val="23"/>
        </w:rPr>
      </w:pPr>
      <w:r>
        <w:rPr>
          <w:b/>
          <w:sz w:val="23"/>
          <w:szCs w:val="23"/>
        </w:rPr>
        <w:t xml:space="preserve">Документы, обязательные для предоставления: </w:t>
      </w:r>
    </w:p>
    <w:p w:rsidR="00610FEA" w:rsidRDefault="00204294">
      <w:pPr>
        <w:pStyle w:val="a7"/>
        <w:widowControl w:val="0"/>
        <w:tabs>
          <w:tab w:val="left" w:pos="1980"/>
        </w:tabs>
        <w:jc w:val="both"/>
        <w:rPr>
          <w:b/>
          <w:sz w:val="23"/>
          <w:szCs w:val="23"/>
        </w:rPr>
      </w:pPr>
      <w:r>
        <w:rPr>
          <w:b/>
          <w:sz w:val="23"/>
          <w:szCs w:val="23"/>
        </w:rPr>
        <w:t xml:space="preserve">1. Копия диплома </w:t>
      </w:r>
      <w:r>
        <w:rPr>
          <w:b/>
          <w:sz w:val="23"/>
          <w:szCs w:val="23"/>
          <w:u w:val="single"/>
        </w:rPr>
        <w:t>о высшем образовании</w:t>
      </w:r>
      <w:r>
        <w:rPr>
          <w:b/>
          <w:sz w:val="23"/>
          <w:szCs w:val="23"/>
        </w:rPr>
        <w:t xml:space="preserve">, </w:t>
      </w:r>
      <w:r w:rsidR="00031162">
        <w:rPr>
          <w:b/>
          <w:sz w:val="23"/>
          <w:szCs w:val="23"/>
        </w:rPr>
        <w:t>с</w:t>
      </w:r>
      <w:r>
        <w:rPr>
          <w:b/>
          <w:sz w:val="23"/>
          <w:szCs w:val="23"/>
        </w:rPr>
        <w:t>огласие слушателя на обработку персональных данных,</w:t>
      </w:r>
    </w:p>
    <w:p w:rsidR="00610FEA" w:rsidRDefault="00031162">
      <w:pPr>
        <w:pStyle w:val="a7"/>
        <w:widowControl w:val="0"/>
        <w:tabs>
          <w:tab w:val="left" w:pos="1980"/>
        </w:tabs>
        <w:jc w:val="both"/>
        <w:rPr>
          <w:b/>
          <w:sz w:val="23"/>
          <w:szCs w:val="23"/>
        </w:rPr>
      </w:pPr>
      <w:r>
        <w:rPr>
          <w:b/>
          <w:sz w:val="23"/>
          <w:szCs w:val="23"/>
        </w:rPr>
        <w:t>2</w:t>
      </w:r>
      <w:r w:rsidR="00A4372A">
        <w:rPr>
          <w:b/>
          <w:sz w:val="23"/>
          <w:szCs w:val="23"/>
        </w:rPr>
        <w:t xml:space="preserve">. Справка о допуске </w:t>
      </w:r>
      <w:r w:rsidR="00204294">
        <w:rPr>
          <w:b/>
          <w:sz w:val="23"/>
          <w:szCs w:val="23"/>
        </w:rPr>
        <w:t>к сведениям, составляющим государственную тайну</w:t>
      </w:r>
    </w:p>
    <w:p w:rsidR="00610FEA" w:rsidRDefault="00031162">
      <w:pPr>
        <w:pStyle w:val="a7"/>
        <w:widowControl w:val="0"/>
        <w:tabs>
          <w:tab w:val="left" w:pos="1980"/>
        </w:tabs>
        <w:jc w:val="both"/>
        <w:rPr>
          <w:b/>
          <w:sz w:val="23"/>
          <w:szCs w:val="23"/>
        </w:rPr>
      </w:pPr>
      <w:r>
        <w:rPr>
          <w:b/>
          <w:sz w:val="23"/>
          <w:szCs w:val="23"/>
        </w:rPr>
        <w:t>3</w:t>
      </w:r>
      <w:r w:rsidR="00204294">
        <w:rPr>
          <w:b/>
          <w:sz w:val="23"/>
          <w:szCs w:val="23"/>
        </w:rPr>
        <w:t>. Предписание на выполнение задания</w:t>
      </w:r>
      <w:r w:rsidR="00A4372A">
        <w:rPr>
          <w:b/>
          <w:sz w:val="23"/>
          <w:szCs w:val="23"/>
        </w:rPr>
        <w:t xml:space="preserve">. </w:t>
      </w:r>
    </w:p>
    <w:p w:rsidR="00610FEA" w:rsidRDefault="00204294">
      <w:pPr>
        <w:pStyle w:val="a7"/>
        <w:widowControl w:val="0"/>
        <w:tabs>
          <w:tab w:val="left" w:pos="567"/>
        </w:tabs>
        <w:jc w:val="both"/>
        <w:rPr>
          <w:sz w:val="23"/>
          <w:szCs w:val="23"/>
        </w:rPr>
      </w:pPr>
      <w:r>
        <w:rPr>
          <w:sz w:val="23"/>
          <w:szCs w:val="23"/>
        </w:rPr>
        <w:tab/>
        <w:t>Общая стоимость образовательных услуг согласно нас</w:t>
      </w:r>
      <w:r w:rsidR="00A4372A">
        <w:rPr>
          <w:sz w:val="23"/>
          <w:szCs w:val="23"/>
        </w:rPr>
        <w:t xml:space="preserve">тоящему Приложению, составляет </w:t>
      </w:r>
      <w:r w:rsidR="001C5386">
        <w:rPr>
          <w:sz w:val="23"/>
          <w:szCs w:val="23"/>
        </w:rPr>
        <w:t>____________________________________</w:t>
      </w:r>
      <w:r>
        <w:rPr>
          <w:sz w:val="23"/>
          <w:szCs w:val="23"/>
        </w:rPr>
        <w:t xml:space="preserve">рублей, </w:t>
      </w:r>
      <w:r w:rsidR="001C5386">
        <w:rPr>
          <w:b/>
          <w:sz w:val="23"/>
          <w:szCs w:val="23"/>
        </w:rPr>
        <w:t>в том числе НДС___________</w:t>
      </w:r>
      <w:r>
        <w:rPr>
          <w:b/>
          <w:sz w:val="23"/>
          <w:szCs w:val="23"/>
        </w:rPr>
        <w:t>.</w:t>
      </w:r>
    </w:p>
    <w:p w:rsidR="00031162" w:rsidRPr="00031162" w:rsidRDefault="00204294" w:rsidP="00031162">
      <w:pPr>
        <w:pStyle w:val="a7"/>
        <w:widowControl w:val="0"/>
        <w:tabs>
          <w:tab w:val="left" w:pos="567"/>
        </w:tabs>
        <w:jc w:val="both"/>
        <w:rPr>
          <w:sz w:val="23"/>
          <w:szCs w:val="23"/>
        </w:rPr>
      </w:pPr>
      <w:r>
        <w:rPr>
          <w:sz w:val="23"/>
          <w:szCs w:val="23"/>
        </w:rPr>
        <w:t xml:space="preserve">          Настоящее Приложение является неотъемлемой частью Договора, составлено в 2 (двух) идентичных экземплярах равной юридической силы, по 1 (одному) для каждой из Сторон.</w:t>
      </w:r>
    </w:p>
    <w:p w:rsidR="00031162" w:rsidRPr="00031162" w:rsidRDefault="00031162" w:rsidP="00031162">
      <w:pPr>
        <w:pStyle w:val="af5"/>
        <w:rPr>
          <w:lang w:val="ru-RU" w:eastAsia="ru-RU"/>
        </w:rPr>
      </w:pPr>
    </w:p>
    <w:tbl>
      <w:tblPr>
        <w:tblW w:w="9603" w:type="dxa"/>
        <w:tblLayout w:type="fixed"/>
        <w:tblLook w:val="01E0" w:firstRow="1" w:lastRow="1" w:firstColumn="1" w:lastColumn="1" w:noHBand="0" w:noVBand="0"/>
      </w:tblPr>
      <w:tblGrid>
        <w:gridCol w:w="4786"/>
        <w:gridCol w:w="4817"/>
      </w:tblGrid>
      <w:tr w:rsidR="00031162" w:rsidRPr="000667D2" w:rsidTr="000F4F19">
        <w:trPr>
          <w:trHeight w:val="1064"/>
        </w:trPr>
        <w:tc>
          <w:tcPr>
            <w:tcW w:w="4786" w:type="dxa"/>
          </w:tcPr>
          <w:p w:rsidR="00031162" w:rsidRDefault="00031162" w:rsidP="000F4F19">
            <w:pPr>
              <w:widowControl w:val="0"/>
              <w:spacing w:line="233" w:lineRule="auto"/>
              <w:rPr>
                <w:rFonts w:eastAsia="Calibri"/>
                <w:b/>
                <w:sz w:val="24"/>
                <w:szCs w:val="24"/>
                <w:lang w:val="ru-RU" w:eastAsia="en-US"/>
              </w:rPr>
            </w:pPr>
            <w:r>
              <w:rPr>
                <w:rFonts w:eastAsia="Calibri"/>
                <w:b/>
                <w:sz w:val="24"/>
                <w:szCs w:val="24"/>
                <w:lang w:val="ru-RU" w:eastAsia="en-US"/>
              </w:rPr>
              <w:t>Заказчик:</w:t>
            </w:r>
          </w:p>
          <w:p w:rsidR="00031162" w:rsidRDefault="00031162" w:rsidP="000F4F19">
            <w:pPr>
              <w:widowControl w:val="0"/>
              <w:jc w:val="both"/>
              <w:rPr>
                <w:rFonts w:eastAsia="Calibri"/>
                <w:sz w:val="24"/>
                <w:szCs w:val="24"/>
                <w:lang w:val="ru-RU" w:eastAsia="en-US"/>
              </w:rPr>
            </w:pPr>
            <w:r>
              <w:rPr>
                <w:rFonts w:eastAsia="Calibri"/>
                <w:sz w:val="24"/>
                <w:szCs w:val="24"/>
                <w:lang w:val="ru-RU" w:eastAsia="en-US"/>
              </w:rPr>
              <w:t xml:space="preserve">Начальник КГКУ </w:t>
            </w:r>
            <w:r w:rsidRPr="00491943">
              <w:rPr>
                <w:rFonts w:eastAsia="Calibri"/>
                <w:sz w:val="24"/>
                <w:szCs w:val="24"/>
                <w:lang w:val="ru-RU" w:eastAsia="en-US"/>
              </w:rPr>
              <w:t xml:space="preserve">«Управление </w:t>
            </w:r>
          </w:p>
          <w:p w:rsidR="00031162" w:rsidRDefault="00031162" w:rsidP="000F4F19">
            <w:pPr>
              <w:widowControl w:val="0"/>
              <w:jc w:val="both"/>
              <w:rPr>
                <w:rFonts w:eastAsia="Calibri"/>
                <w:sz w:val="24"/>
                <w:szCs w:val="24"/>
                <w:lang w:val="ru-RU" w:eastAsia="en-US"/>
              </w:rPr>
            </w:pPr>
            <w:r w:rsidRPr="00491943">
              <w:rPr>
                <w:rFonts w:eastAsia="Calibri"/>
                <w:sz w:val="24"/>
                <w:szCs w:val="24"/>
                <w:lang w:val="ru-RU" w:eastAsia="en-US"/>
              </w:rPr>
              <w:t xml:space="preserve">по обеспечению мероприятий </w:t>
            </w:r>
          </w:p>
          <w:p w:rsidR="00031162" w:rsidRPr="00E30769" w:rsidRDefault="00031162" w:rsidP="000F4F19">
            <w:pPr>
              <w:widowControl w:val="0"/>
              <w:jc w:val="both"/>
              <w:rPr>
                <w:rFonts w:eastAsia="Calibri"/>
                <w:sz w:val="24"/>
                <w:szCs w:val="24"/>
                <w:lang w:val="ru-RU" w:eastAsia="en-US"/>
              </w:rPr>
            </w:pPr>
            <w:r w:rsidRPr="00491943">
              <w:rPr>
                <w:rFonts w:eastAsia="Calibri"/>
                <w:sz w:val="24"/>
                <w:szCs w:val="24"/>
                <w:lang w:val="ru-RU" w:eastAsia="en-US"/>
              </w:rPr>
              <w:t>гражданской защиты Хабаровского края»</w:t>
            </w:r>
          </w:p>
          <w:p w:rsidR="00031162" w:rsidRDefault="00031162" w:rsidP="000F4F19">
            <w:pPr>
              <w:widowControl w:val="0"/>
              <w:jc w:val="both"/>
              <w:rPr>
                <w:color w:val="000000"/>
                <w:sz w:val="24"/>
                <w:szCs w:val="24"/>
                <w:shd w:val="clear" w:color="auto" w:fill="FFFFFF"/>
                <w:lang w:val="ru-RU"/>
              </w:rPr>
            </w:pPr>
          </w:p>
          <w:p w:rsidR="00031162" w:rsidRDefault="00031162" w:rsidP="000F4F19">
            <w:pPr>
              <w:widowControl w:val="0"/>
              <w:jc w:val="both"/>
              <w:rPr>
                <w:color w:val="000000"/>
                <w:sz w:val="24"/>
                <w:szCs w:val="24"/>
                <w:shd w:val="clear" w:color="auto" w:fill="FFFFFF"/>
                <w:lang w:val="ru-RU"/>
              </w:rPr>
            </w:pPr>
          </w:p>
          <w:p w:rsidR="00031162" w:rsidRDefault="00031162" w:rsidP="000F4F19">
            <w:pPr>
              <w:widowControl w:val="0"/>
              <w:jc w:val="both"/>
              <w:rPr>
                <w:sz w:val="24"/>
                <w:szCs w:val="24"/>
                <w:lang w:val="ru-RU" w:eastAsia="ru-RU"/>
              </w:rPr>
            </w:pPr>
            <w:r>
              <w:rPr>
                <w:sz w:val="24"/>
                <w:szCs w:val="24"/>
                <w:lang w:val="ru-RU" w:eastAsia="ru-RU"/>
              </w:rPr>
              <w:t xml:space="preserve">____________________/Г.Л. Козорез/              </w:t>
            </w:r>
          </w:p>
          <w:p w:rsidR="00031162" w:rsidRDefault="00031162" w:rsidP="000F4F19">
            <w:pPr>
              <w:widowControl w:val="0"/>
              <w:spacing w:line="233" w:lineRule="auto"/>
              <w:ind w:firstLine="426"/>
              <w:jc w:val="both"/>
              <w:rPr>
                <w:sz w:val="24"/>
                <w:szCs w:val="24"/>
                <w:lang w:val="ru-RU" w:eastAsia="ru-RU"/>
              </w:rPr>
            </w:pPr>
            <w:proofErr w:type="spellStart"/>
            <w:r>
              <w:rPr>
                <w:sz w:val="24"/>
                <w:szCs w:val="24"/>
                <w:lang w:val="ru-RU" w:eastAsia="ru-RU"/>
              </w:rPr>
              <w:t>м.п</w:t>
            </w:r>
            <w:proofErr w:type="spellEnd"/>
            <w:r>
              <w:rPr>
                <w:sz w:val="24"/>
                <w:szCs w:val="24"/>
                <w:lang w:val="ru-RU" w:eastAsia="ru-RU"/>
              </w:rPr>
              <w:t>.</w:t>
            </w:r>
          </w:p>
        </w:tc>
        <w:tc>
          <w:tcPr>
            <w:tcW w:w="4817" w:type="dxa"/>
          </w:tcPr>
          <w:p w:rsidR="00031162" w:rsidRDefault="00031162" w:rsidP="000F4F19">
            <w:pPr>
              <w:widowControl w:val="0"/>
              <w:rPr>
                <w:b/>
                <w:sz w:val="24"/>
                <w:szCs w:val="24"/>
                <w:lang w:val="ru-RU" w:eastAsia="ru-RU"/>
              </w:rPr>
            </w:pPr>
            <w:r>
              <w:rPr>
                <w:b/>
                <w:sz w:val="24"/>
                <w:szCs w:val="24"/>
                <w:lang w:val="ru-RU" w:eastAsia="ru-RU"/>
              </w:rPr>
              <w:t>Исполнитель:</w:t>
            </w:r>
          </w:p>
          <w:p w:rsidR="00031162" w:rsidRDefault="00031162" w:rsidP="000F4F19">
            <w:pPr>
              <w:widowControl w:val="0"/>
              <w:rPr>
                <w:sz w:val="24"/>
                <w:szCs w:val="24"/>
                <w:lang w:val="ru-RU" w:eastAsia="ru-RU"/>
              </w:rPr>
            </w:pPr>
          </w:p>
          <w:p w:rsidR="001C5386" w:rsidRDefault="001C5386" w:rsidP="000F4F19">
            <w:pPr>
              <w:widowControl w:val="0"/>
              <w:rPr>
                <w:sz w:val="24"/>
                <w:szCs w:val="24"/>
                <w:lang w:val="ru-RU" w:eastAsia="ru-RU"/>
              </w:rPr>
            </w:pPr>
          </w:p>
          <w:p w:rsidR="001C5386" w:rsidRDefault="001C5386" w:rsidP="000F4F19">
            <w:pPr>
              <w:widowControl w:val="0"/>
              <w:rPr>
                <w:sz w:val="24"/>
                <w:szCs w:val="24"/>
                <w:lang w:val="ru-RU" w:eastAsia="ru-RU"/>
              </w:rPr>
            </w:pPr>
          </w:p>
          <w:p w:rsidR="001C5386" w:rsidRDefault="001C5386" w:rsidP="000F4F19">
            <w:pPr>
              <w:widowControl w:val="0"/>
              <w:rPr>
                <w:sz w:val="24"/>
                <w:szCs w:val="24"/>
                <w:lang w:val="ru-RU" w:eastAsia="ru-RU"/>
              </w:rPr>
            </w:pPr>
          </w:p>
          <w:p w:rsidR="001C5386" w:rsidRDefault="001C5386" w:rsidP="000F4F19">
            <w:pPr>
              <w:widowControl w:val="0"/>
              <w:rPr>
                <w:sz w:val="24"/>
                <w:szCs w:val="24"/>
                <w:lang w:val="ru-RU" w:eastAsia="ru-RU"/>
              </w:rPr>
            </w:pPr>
          </w:p>
          <w:p w:rsidR="00031162" w:rsidRDefault="00031162" w:rsidP="000F4F19">
            <w:pPr>
              <w:widowControl w:val="0"/>
              <w:rPr>
                <w:sz w:val="24"/>
                <w:szCs w:val="24"/>
                <w:lang w:val="ru-RU" w:eastAsia="ru-RU"/>
              </w:rPr>
            </w:pPr>
            <w:r>
              <w:rPr>
                <w:sz w:val="24"/>
                <w:szCs w:val="24"/>
                <w:lang w:val="ru-RU" w:eastAsia="ru-RU"/>
              </w:rPr>
              <w:t>______</w:t>
            </w:r>
            <w:r w:rsidR="001C5386">
              <w:rPr>
                <w:sz w:val="24"/>
                <w:szCs w:val="24"/>
                <w:lang w:val="ru-RU" w:eastAsia="ru-RU"/>
              </w:rPr>
              <w:t>_________________/______________</w:t>
            </w:r>
            <w:r>
              <w:rPr>
                <w:sz w:val="24"/>
                <w:szCs w:val="24"/>
                <w:lang w:val="ru-RU" w:eastAsia="ru-RU"/>
              </w:rPr>
              <w:t>/</w:t>
            </w:r>
          </w:p>
          <w:p w:rsidR="00031162" w:rsidRDefault="00031162" w:rsidP="000F4F19">
            <w:pPr>
              <w:widowControl w:val="0"/>
              <w:spacing w:before="120" w:line="120" w:lineRule="auto"/>
              <w:jc w:val="both"/>
              <w:rPr>
                <w:sz w:val="24"/>
                <w:szCs w:val="24"/>
                <w:lang w:val="ru-RU" w:eastAsia="ru-RU"/>
              </w:rPr>
            </w:pPr>
            <w:r>
              <w:rPr>
                <w:sz w:val="24"/>
                <w:szCs w:val="24"/>
                <w:lang w:val="ru-RU" w:eastAsia="ru-RU"/>
              </w:rPr>
              <w:t xml:space="preserve">    </w:t>
            </w:r>
            <w:proofErr w:type="spellStart"/>
            <w:r>
              <w:rPr>
                <w:sz w:val="24"/>
                <w:szCs w:val="24"/>
                <w:lang w:val="ru-RU" w:eastAsia="ru-RU"/>
              </w:rPr>
              <w:t>м.п</w:t>
            </w:r>
            <w:proofErr w:type="spellEnd"/>
            <w:r>
              <w:rPr>
                <w:sz w:val="24"/>
                <w:szCs w:val="24"/>
                <w:lang w:val="ru-RU" w:eastAsia="ru-RU"/>
              </w:rPr>
              <w:t>.</w:t>
            </w:r>
          </w:p>
        </w:tc>
      </w:tr>
    </w:tbl>
    <w:p w:rsidR="00860D46" w:rsidRDefault="000667D2" w:rsidP="00031162">
      <w:pPr>
        <w:rPr>
          <w:b/>
          <w:sz w:val="22"/>
          <w:szCs w:val="22"/>
          <w:lang w:val="ru-RU" w:eastAsia="ru-RU"/>
        </w:rPr>
      </w:pPr>
      <w:r>
        <w:rPr>
          <w:b/>
          <w:sz w:val="22"/>
          <w:szCs w:val="22"/>
          <w:lang w:val="ru-RU" w:eastAsia="ru-RU"/>
        </w:rPr>
        <w:t xml:space="preserve">                                                                    </w:t>
      </w:r>
      <w:r w:rsidR="00031162">
        <w:rPr>
          <w:b/>
          <w:sz w:val="22"/>
          <w:szCs w:val="22"/>
          <w:lang w:val="ru-RU" w:eastAsia="ru-RU"/>
        </w:rPr>
        <w:t xml:space="preserve">                              </w:t>
      </w:r>
      <w:r>
        <w:rPr>
          <w:b/>
          <w:sz w:val="22"/>
          <w:szCs w:val="22"/>
          <w:lang w:val="ru-RU" w:eastAsia="ru-RU"/>
        </w:rPr>
        <w:t xml:space="preserve"> </w:t>
      </w:r>
    </w:p>
    <w:p w:rsidR="001C5386" w:rsidRDefault="001C5386" w:rsidP="00031162">
      <w:pPr>
        <w:rPr>
          <w:b/>
          <w:sz w:val="22"/>
          <w:szCs w:val="22"/>
          <w:lang w:val="ru-RU" w:eastAsia="ru-RU"/>
        </w:rPr>
      </w:pPr>
    </w:p>
    <w:p w:rsidR="00610FEA" w:rsidRPr="00031162" w:rsidRDefault="00204294" w:rsidP="00A3596F">
      <w:pPr>
        <w:jc w:val="right"/>
        <w:rPr>
          <w:sz w:val="23"/>
          <w:szCs w:val="23"/>
          <w:lang w:val="ru-RU" w:eastAsia="ru-RU"/>
        </w:rPr>
      </w:pPr>
      <w:r w:rsidRPr="00031162">
        <w:rPr>
          <w:b/>
          <w:sz w:val="23"/>
          <w:szCs w:val="23"/>
          <w:lang w:val="ru-RU" w:eastAsia="ru-RU"/>
        </w:rPr>
        <w:t>Приложение № 2</w:t>
      </w:r>
    </w:p>
    <w:p w:rsidR="00610FEA" w:rsidRPr="00031162" w:rsidRDefault="00204294">
      <w:pPr>
        <w:jc w:val="right"/>
        <w:rPr>
          <w:b/>
          <w:sz w:val="23"/>
          <w:szCs w:val="23"/>
          <w:lang w:val="ru-RU" w:eastAsia="ru-RU"/>
        </w:rPr>
      </w:pPr>
      <w:r w:rsidRPr="00031162">
        <w:rPr>
          <w:b/>
          <w:sz w:val="23"/>
          <w:szCs w:val="23"/>
          <w:lang w:val="ru-RU" w:eastAsia="ru-RU"/>
        </w:rPr>
        <w:t xml:space="preserve">к Договору об оказании платных образовательных услуг </w:t>
      </w:r>
    </w:p>
    <w:p w:rsidR="00610FEA" w:rsidRPr="00031162" w:rsidRDefault="001C5386">
      <w:pPr>
        <w:pStyle w:val="a7"/>
        <w:widowControl w:val="0"/>
        <w:tabs>
          <w:tab w:val="left" w:pos="1601"/>
          <w:tab w:val="left" w:pos="1980"/>
        </w:tabs>
        <w:spacing w:line="233" w:lineRule="auto"/>
        <w:jc w:val="right"/>
        <w:rPr>
          <w:b/>
          <w:sz w:val="23"/>
          <w:szCs w:val="23"/>
        </w:rPr>
      </w:pPr>
      <w:r>
        <w:rPr>
          <w:b/>
          <w:sz w:val="23"/>
          <w:szCs w:val="23"/>
        </w:rPr>
        <w:t>___________</w:t>
      </w:r>
      <w:r w:rsidR="00204294" w:rsidRPr="00031162">
        <w:rPr>
          <w:b/>
          <w:sz w:val="23"/>
          <w:szCs w:val="23"/>
        </w:rPr>
        <w:t xml:space="preserve"> от «__» __________2026 г. (далее – «Договор»)</w:t>
      </w:r>
    </w:p>
    <w:p w:rsidR="00610FEA" w:rsidRDefault="00610FEA">
      <w:pPr>
        <w:rPr>
          <w:sz w:val="24"/>
          <w:szCs w:val="24"/>
          <w:lang w:val="ru-RU"/>
        </w:rPr>
      </w:pPr>
    </w:p>
    <w:p w:rsidR="00610FEA" w:rsidRDefault="00610FEA">
      <w:pPr>
        <w:rPr>
          <w:sz w:val="24"/>
          <w:szCs w:val="24"/>
          <w:lang w:val="ru-RU"/>
        </w:rPr>
      </w:pPr>
    </w:p>
    <w:p w:rsidR="00610FEA" w:rsidRDefault="00204294">
      <w:pPr>
        <w:spacing w:after="240"/>
        <w:jc w:val="center"/>
        <w:rPr>
          <w:sz w:val="24"/>
          <w:szCs w:val="24"/>
          <w:lang w:val="ru-RU"/>
        </w:rPr>
      </w:pPr>
      <w:r>
        <w:rPr>
          <w:sz w:val="24"/>
          <w:szCs w:val="24"/>
          <w:lang w:val="ru-RU"/>
        </w:rPr>
        <w:t>СОГЛАСИЕ НА ОБРАБОТКУ ПЕРСОНАЛЬНЫХ ДАННЫХ</w:t>
      </w:r>
    </w:p>
    <w:p w:rsidR="00610FEA" w:rsidRDefault="00204294">
      <w:pPr>
        <w:spacing w:after="240"/>
        <w:jc w:val="center"/>
        <w:rPr>
          <w:b/>
          <w:sz w:val="24"/>
          <w:szCs w:val="24"/>
          <w:lang w:val="ru-RU"/>
        </w:rPr>
      </w:pPr>
      <w:r>
        <w:rPr>
          <w:b/>
          <w:sz w:val="24"/>
          <w:szCs w:val="24"/>
          <w:lang w:val="ru-RU"/>
        </w:rPr>
        <w:t>ФОРМА (НЕ ЗАПОЛНЯЕТСЯ В ДОГОВОРЕ)</w:t>
      </w:r>
    </w:p>
    <w:p w:rsidR="00610FEA" w:rsidRDefault="00610FEA">
      <w:pPr>
        <w:spacing w:after="240"/>
        <w:jc w:val="center"/>
        <w:rPr>
          <w:b/>
          <w:sz w:val="24"/>
          <w:szCs w:val="24"/>
          <w:lang w:val="ru-RU"/>
        </w:rPr>
      </w:pPr>
    </w:p>
    <w:tbl>
      <w:tblPr>
        <w:tblpPr w:leftFromText="180" w:rightFromText="180" w:vertAnchor="text" w:horzAnchor="margin" w:tblpY="604"/>
        <w:tblW w:w="9639" w:type="dxa"/>
        <w:tblLayout w:type="fixed"/>
        <w:tblLook w:val="04A0" w:firstRow="1" w:lastRow="0" w:firstColumn="1" w:lastColumn="0" w:noHBand="0" w:noVBand="1"/>
      </w:tblPr>
      <w:tblGrid>
        <w:gridCol w:w="1066"/>
        <w:gridCol w:w="2103"/>
        <w:gridCol w:w="740"/>
        <w:gridCol w:w="1863"/>
        <w:gridCol w:w="3867"/>
      </w:tblGrid>
      <w:tr w:rsidR="00610FEA">
        <w:trPr>
          <w:trHeight w:val="238"/>
        </w:trPr>
        <w:tc>
          <w:tcPr>
            <w:tcW w:w="1066" w:type="dxa"/>
            <w:tcBorders>
              <w:bottom w:val="single" w:sz="4" w:space="0" w:color="000000"/>
            </w:tcBorders>
          </w:tcPr>
          <w:p w:rsidR="00610FEA" w:rsidRDefault="00204294">
            <w:pPr>
              <w:jc w:val="both"/>
              <w:rPr>
                <w:sz w:val="22"/>
                <w:szCs w:val="22"/>
                <w:lang w:val="ru-RU"/>
              </w:rPr>
            </w:pPr>
            <w:r>
              <w:rPr>
                <w:sz w:val="22"/>
                <w:szCs w:val="22"/>
                <w:lang w:val="ru-RU"/>
              </w:rPr>
              <w:t>Я,</w:t>
            </w:r>
          </w:p>
        </w:tc>
        <w:tc>
          <w:tcPr>
            <w:tcW w:w="8573" w:type="dxa"/>
            <w:gridSpan w:val="4"/>
            <w:tcBorders>
              <w:bottom w:val="single" w:sz="4" w:space="0" w:color="000000"/>
            </w:tcBorders>
          </w:tcPr>
          <w:p w:rsidR="00610FEA" w:rsidRDefault="00610FEA">
            <w:pPr>
              <w:jc w:val="both"/>
              <w:rPr>
                <w:sz w:val="22"/>
                <w:szCs w:val="22"/>
                <w:lang w:val="ru-RU"/>
              </w:rPr>
            </w:pPr>
          </w:p>
        </w:tc>
      </w:tr>
      <w:tr w:rsidR="00610FEA" w:rsidRPr="001C5386">
        <w:trPr>
          <w:trHeight w:val="238"/>
        </w:trPr>
        <w:tc>
          <w:tcPr>
            <w:tcW w:w="1066" w:type="dxa"/>
            <w:tcBorders>
              <w:top w:val="single" w:sz="4" w:space="0" w:color="000000"/>
            </w:tcBorders>
          </w:tcPr>
          <w:p w:rsidR="00610FEA" w:rsidRDefault="00610FEA">
            <w:pPr>
              <w:jc w:val="both"/>
              <w:rPr>
                <w:sz w:val="22"/>
                <w:szCs w:val="22"/>
                <w:vertAlign w:val="superscript"/>
                <w:lang w:val="ru-RU"/>
              </w:rPr>
            </w:pPr>
          </w:p>
        </w:tc>
        <w:tc>
          <w:tcPr>
            <w:tcW w:w="8573" w:type="dxa"/>
            <w:gridSpan w:val="4"/>
            <w:tcBorders>
              <w:top w:val="single" w:sz="4" w:space="0" w:color="000000"/>
            </w:tcBorders>
          </w:tcPr>
          <w:p w:rsidR="00610FEA" w:rsidRDefault="00204294">
            <w:pPr>
              <w:jc w:val="center"/>
              <w:rPr>
                <w:i/>
                <w:sz w:val="22"/>
                <w:szCs w:val="22"/>
                <w:vertAlign w:val="superscript"/>
                <w:lang w:val="ru-RU"/>
              </w:rPr>
            </w:pPr>
            <w:r>
              <w:rPr>
                <w:i/>
                <w:sz w:val="22"/>
                <w:szCs w:val="22"/>
                <w:vertAlign w:val="superscript"/>
                <w:lang w:val="ru-RU"/>
              </w:rPr>
              <w:t>(фамилия, имя, отчество слушателя (обучающего) полностью)</w:t>
            </w:r>
          </w:p>
        </w:tc>
      </w:tr>
      <w:tr w:rsidR="00610FEA">
        <w:trPr>
          <w:trHeight w:val="251"/>
        </w:trPr>
        <w:tc>
          <w:tcPr>
            <w:tcW w:w="1066" w:type="dxa"/>
          </w:tcPr>
          <w:p w:rsidR="00610FEA" w:rsidRDefault="00204294">
            <w:pPr>
              <w:jc w:val="both"/>
              <w:rPr>
                <w:sz w:val="22"/>
                <w:szCs w:val="22"/>
                <w:lang w:val="ru-RU"/>
              </w:rPr>
            </w:pPr>
            <w:r>
              <w:rPr>
                <w:sz w:val="22"/>
                <w:szCs w:val="22"/>
                <w:lang w:val="ru-RU"/>
              </w:rPr>
              <w:t>Паспорт:</w:t>
            </w:r>
          </w:p>
        </w:tc>
        <w:tc>
          <w:tcPr>
            <w:tcW w:w="2843" w:type="dxa"/>
            <w:gridSpan w:val="2"/>
            <w:tcBorders>
              <w:bottom w:val="single" w:sz="4" w:space="0" w:color="000000"/>
            </w:tcBorders>
          </w:tcPr>
          <w:p w:rsidR="00610FEA" w:rsidRDefault="00204294">
            <w:pPr>
              <w:jc w:val="both"/>
              <w:rPr>
                <w:sz w:val="22"/>
                <w:szCs w:val="22"/>
                <w:lang w:val="ru-RU"/>
              </w:rPr>
            </w:pPr>
            <w:r>
              <w:rPr>
                <w:sz w:val="22"/>
                <w:szCs w:val="22"/>
                <w:lang w:val="ru-RU"/>
              </w:rPr>
              <w:t>Серия</w:t>
            </w:r>
          </w:p>
        </w:tc>
        <w:tc>
          <w:tcPr>
            <w:tcW w:w="1863" w:type="dxa"/>
            <w:tcBorders>
              <w:bottom w:val="single" w:sz="4" w:space="0" w:color="000000"/>
            </w:tcBorders>
          </w:tcPr>
          <w:p w:rsidR="00610FEA" w:rsidRDefault="00204294">
            <w:pPr>
              <w:jc w:val="both"/>
              <w:rPr>
                <w:sz w:val="22"/>
                <w:szCs w:val="22"/>
                <w:lang w:val="ru-RU"/>
              </w:rPr>
            </w:pPr>
            <w:r>
              <w:rPr>
                <w:sz w:val="22"/>
                <w:szCs w:val="22"/>
                <w:lang w:val="ru-RU"/>
              </w:rPr>
              <w:t xml:space="preserve">№ </w:t>
            </w:r>
          </w:p>
        </w:tc>
        <w:tc>
          <w:tcPr>
            <w:tcW w:w="3867" w:type="dxa"/>
            <w:tcBorders>
              <w:bottom w:val="single" w:sz="4" w:space="0" w:color="000000"/>
            </w:tcBorders>
          </w:tcPr>
          <w:p w:rsidR="00610FEA" w:rsidRDefault="00204294">
            <w:pPr>
              <w:jc w:val="both"/>
              <w:rPr>
                <w:sz w:val="22"/>
                <w:szCs w:val="22"/>
                <w:lang w:val="ru-RU"/>
              </w:rPr>
            </w:pPr>
            <w:r>
              <w:rPr>
                <w:sz w:val="22"/>
                <w:szCs w:val="22"/>
                <w:lang w:val="ru-RU"/>
              </w:rPr>
              <w:t>выдан:</w:t>
            </w:r>
          </w:p>
        </w:tc>
      </w:tr>
      <w:tr w:rsidR="00610FEA">
        <w:trPr>
          <w:trHeight w:val="238"/>
        </w:trPr>
        <w:tc>
          <w:tcPr>
            <w:tcW w:w="1066" w:type="dxa"/>
          </w:tcPr>
          <w:p w:rsidR="00610FEA" w:rsidRDefault="00610FEA">
            <w:pPr>
              <w:jc w:val="both"/>
              <w:rPr>
                <w:sz w:val="22"/>
                <w:szCs w:val="22"/>
                <w:vertAlign w:val="superscript"/>
                <w:lang w:val="ru-RU"/>
              </w:rPr>
            </w:pPr>
          </w:p>
        </w:tc>
        <w:tc>
          <w:tcPr>
            <w:tcW w:w="2843" w:type="dxa"/>
            <w:gridSpan w:val="2"/>
            <w:tcBorders>
              <w:top w:val="single" w:sz="4" w:space="0" w:color="000000"/>
            </w:tcBorders>
          </w:tcPr>
          <w:p w:rsidR="00610FEA" w:rsidRDefault="00610FEA">
            <w:pPr>
              <w:jc w:val="both"/>
              <w:rPr>
                <w:sz w:val="22"/>
                <w:szCs w:val="22"/>
                <w:vertAlign w:val="superscript"/>
                <w:lang w:val="ru-RU"/>
              </w:rPr>
            </w:pPr>
          </w:p>
        </w:tc>
        <w:tc>
          <w:tcPr>
            <w:tcW w:w="1863" w:type="dxa"/>
            <w:tcBorders>
              <w:top w:val="single" w:sz="4" w:space="0" w:color="000000"/>
            </w:tcBorders>
          </w:tcPr>
          <w:p w:rsidR="00610FEA" w:rsidRDefault="00610FEA">
            <w:pPr>
              <w:jc w:val="both"/>
              <w:rPr>
                <w:sz w:val="22"/>
                <w:szCs w:val="22"/>
                <w:vertAlign w:val="superscript"/>
                <w:lang w:val="ru-RU"/>
              </w:rPr>
            </w:pPr>
          </w:p>
        </w:tc>
        <w:tc>
          <w:tcPr>
            <w:tcW w:w="3867" w:type="dxa"/>
            <w:tcBorders>
              <w:top w:val="single" w:sz="4" w:space="0" w:color="000000"/>
            </w:tcBorders>
          </w:tcPr>
          <w:p w:rsidR="00610FEA" w:rsidRDefault="00204294">
            <w:pPr>
              <w:jc w:val="center"/>
              <w:rPr>
                <w:i/>
                <w:sz w:val="22"/>
                <w:szCs w:val="22"/>
                <w:vertAlign w:val="superscript"/>
                <w:lang w:val="ru-RU"/>
              </w:rPr>
            </w:pPr>
            <w:r>
              <w:rPr>
                <w:i/>
                <w:sz w:val="22"/>
                <w:szCs w:val="22"/>
                <w:vertAlign w:val="superscript"/>
                <w:lang w:val="ru-RU"/>
              </w:rPr>
              <w:t>(дата выдачи)</w:t>
            </w:r>
          </w:p>
        </w:tc>
      </w:tr>
      <w:tr w:rsidR="00610FEA">
        <w:trPr>
          <w:trHeight w:val="238"/>
        </w:trPr>
        <w:tc>
          <w:tcPr>
            <w:tcW w:w="9639" w:type="dxa"/>
            <w:gridSpan w:val="5"/>
            <w:tcBorders>
              <w:top w:val="single" w:sz="4" w:space="0" w:color="000000"/>
            </w:tcBorders>
          </w:tcPr>
          <w:p w:rsidR="00610FEA" w:rsidRDefault="00610FEA">
            <w:pPr>
              <w:jc w:val="both"/>
              <w:rPr>
                <w:sz w:val="22"/>
                <w:szCs w:val="22"/>
                <w:lang w:val="ru-RU"/>
              </w:rPr>
            </w:pPr>
          </w:p>
        </w:tc>
      </w:tr>
      <w:tr w:rsidR="00610FEA">
        <w:trPr>
          <w:trHeight w:val="238"/>
        </w:trPr>
        <w:tc>
          <w:tcPr>
            <w:tcW w:w="9639" w:type="dxa"/>
            <w:gridSpan w:val="5"/>
            <w:tcBorders>
              <w:top w:val="single" w:sz="4" w:space="0" w:color="000000"/>
            </w:tcBorders>
          </w:tcPr>
          <w:p w:rsidR="00610FEA" w:rsidRDefault="00610FEA">
            <w:pPr>
              <w:jc w:val="both"/>
              <w:rPr>
                <w:sz w:val="22"/>
                <w:szCs w:val="22"/>
                <w:lang w:val="ru-RU"/>
              </w:rPr>
            </w:pPr>
          </w:p>
        </w:tc>
      </w:tr>
      <w:tr w:rsidR="00610FEA" w:rsidRPr="001C5386">
        <w:trPr>
          <w:trHeight w:val="238"/>
        </w:trPr>
        <w:tc>
          <w:tcPr>
            <w:tcW w:w="9639" w:type="dxa"/>
            <w:gridSpan w:val="5"/>
            <w:tcBorders>
              <w:top w:val="single" w:sz="4" w:space="0" w:color="000000"/>
            </w:tcBorders>
          </w:tcPr>
          <w:p w:rsidR="00610FEA" w:rsidRDefault="00204294">
            <w:pPr>
              <w:jc w:val="center"/>
              <w:rPr>
                <w:sz w:val="22"/>
                <w:szCs w:val="22"/>
                <w:vertAlign w:val="superscript"/>
                <w:lang w:val="ru-RU"/>
              </w:rPr>
            </w:pPr>
            <w:r>
              <w:rPr>
                <w:i/>
                <w:sz w:val="22"/>
                <w:szCs w:val="22"/>
                <w:vertAlign w:val="superscript"/>
                <w:lang w:val="ru-RU"/>
              </w:rPr>
              <w:t>(наименование органа, выдавшего паспорт и код подразделения)</w:t>
            </w:r>
          </w:p>
        </w:tc>
      </w:tr>
      <w:tr w:rsidR="00610FEA">
        <w:trPr>
          <w:trHeight w:val="251"/>
        </w:trPr>
        <w:tc>
          <w:tcPr>
            <w:tcW w:w="3169" w:type="dxa"/>
            <w:gridSpan w:val="2"/>
            <w:tcBorders>
              <w:bottom w:val="single" w:sz="4" w:space="0" w:color="000000"/>
            </w:tcBorders>
          </w:tcPr>
          <w:p w:rsidR="00610FEA" w:rsidRDefault="00204294">
            <w:pPr>
              <w:jc w:val="both"/>
              <w:rPr>
                <w:sz w:val="22"/>
                <w:szCs w:val="22"/>
              </w:rPr>
            </w:pPr>
            <w:proofErr w:type="spellStart"/>
            <w:r>
              <w:rPr>
                <w:sz w:val="22"/>
                <w:szCs w:val="22"/>
              </w:rPr>
              <w:t>проживающий</w:t>
            </w:r>
            <w:proofErr w:type="spellEnd"/>
            <w:r>
              <w:rPr>
                <w:sz w:val="22"/>
                <w:szCs w:val="22"/>
              </w:rPr>
              <w:t xml:space="preserve"> (</w:t>
            </w:r>
            <w:proofErr w:type="spellStart"/>
            <w:r>
              <w:rPr>
                <w:sz w:val="22"/>
                <w:szCs w:val="22"/>
              </w:rPr>
              <w:t>ая</w:t>
            </w:r>
            <w:proofErr w:type="spellEnd"/>
            <w:r>
              <w:rPr>
                <w:sz w:val="22"/>
                <w:szCs w:val="22"/>
              </w:rPr>
              <w:t xml:space="preserve">) </w:t>
            </w:r>
            <w:proofErr w:type="spellStart"/>
            <w:r>
              <w:rPr>
                <w:sz w:val="22"/>
                <w:szCs w:val="22"/>
              </w:rPr>
              <w:t>по</w:t>
            </w:r>
            <w:proofErr w:type="spellEnd"/>
            <w:r>
              <w:rPr>
                <w:sz w:val="22"/>
                <w:szCs w:val="22"/>
              </w:rPr>
              <w:t xml:space="preserve"> </w:t>
            </w:r>
            <w:proofErr w:type="spellStart"/>
            <w:r>
              <w:rPr>
                <w:sz w:val="22"/>
                <w:szCs w:val="22"/>
              </w:rPr>
              <w:t>адресу</w:t>
            </w:r>
            <w:proofErr w:type="spellEnd"/>
            <w:r>
              <w:rPr>
                <w:sz w:val="22"/>
                <w:szCs w:val="22"/>
              </w:rPr>
              <w:t>:</w:t>
            </w:r>
          </w:p>
        </w:tc>
        <w:tc>
          <w:tcPr>
            <w:tcW w:w="6470" w:type="dxa"/>
            <w:gridSpan w:val="3"/>
            <w:tcBorders>
              <w:bottom w:val="single" w:sz="4" w:space="0" w:color="000000"/>
            </w:tcBorders>
          </w:tcPr>
          <w:p w:rsidR="00610FEA" w:rsidRDefault="00610FEA">
            <w:pPr>
              <w:jc w:val="both"/>
              <w:rPr>
                <w:sz w:val="22"/>
                <w:szCs w:val="22"/>
              </w:rPr>
            </w:pPr>
          </w:p>
        </w:tc>
      </w:tr>
      <w:tr w:rsidR="00610FEA">
        <w:trPr>
          <w:trHeight w:val="238"/>
        </w:trPr>
        <w:tc>
          <w:tcPr>
            <w:tcW w:w="9639" w:type="dxa"/>
            <w:gridSpan w:val="5"/>
            <w:tcBorders>
              <w:top w:val="single" w:sz="4" w:space="0" w:color="000000"/>
              <w:bottom w:val="single" w:sz="4" w:space="0" w:color="000000"/>
            </w:tcBorders>
          </w:tcPr>
          <w:p w:rsidR="00610FEA" w:rsidRDefault="00610FEA">
            <w:pPr>
              <w:jc w:val="both"/>
              <w:rPr>
                <w:sz w:val="22"/>
                <w:szCs w:val="22"/>
              </w:rPr>
            </w:pPr>
          </w:p>
        </w:tc>
      </w:tr>
      <w:tr w:rsidR="00610FEA" w:rsidRPr="001C5386">
        <w:trPr>
          <w:trHeight w:val="205"/>
        </w:trPr>
        <w:tc>
          <w:tcPr>
            <w:tcW w:w="9639" w:type="dxa"/>
            <w:gridSpan w:val="5"/>
            <w:tcBorders>
              <w:top w:val="single" w:sz="4" w:space="0" w:color="000000"/>
            </w:tcBorders>
          </w:tcPr>
          <w:p w:rsidR="00610FEA" w:rsidRDefault="00204294">
            <w:pPr>
              <w:spacing w:after="240"/>
              <w:jc w:val="center"/>
              <w:rPr>
                <w:sz w:val="22"/>
                <w:szCs w:val="22"/>
                <w:vertAlign w:val="superscript"/>
                <w:lang w:val="ru-RU"/>
              </w:rPr>
            </w:pPr>
            <w:r>
              <w:rPr>
                <w:i/>
                <w:sz w:val="22"/>
                <w:szCs w:val="22"/>
                <w:vertAlign w:val="superscript"/>
                <w:lang w:val="ru-RU"/>
              </w:rPr>
              <w:t>(адрес постоянной регистрации с указанием почтового индекса)</w:t>
            </w:r>
          </w:p>
        </w:tc>
      </w:tr>
    </w:tbl>
    <w:p w:rsidR="00610FEA" w:rsidRDefault="00204294">
      <w:pPr>
        <w:spacing w:after="240"/>
        <w:rPr>
          <w:sz w:val="22"/>
          <w:szCs w:val="22"/>
          <w:lang w:val="ru-RU"/>
        </w:rPr>
      </w:pPr>
      <w:r>
        <w:rPr>
          <w:sz w:val="22"/>
          <w:szCs w:val="22"/>
          <w:lang w:val="ru-RU"/>
        </w:rPr>
        <w:t>г. Хабаровск</w:t>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r>
      <w:r>
        <w:rPr>
          <w:sz w:val="22"/>
          <w:szCs w:val="22"/>
          <w:lang w:val="ru-RU"/>
        </w:rPr>
        <w:tab/>
        <w:t xml:space="preserve">                           </w:t>
      </w:r>
      <w:proofErr w:type="gramStart"/>
      <w:r>
        <w:rPr>
          <w:sz w:val="22"/>
          <w:szCs w:val="22"/>
          <w:lang w:val="ru-RU"/>
        </w:rPr>
        <w:t xml:space="preserve">   «</w:t>
      </w:r>
      <w:proofErr w:type="gramEnd"/>
      <w:r>
        <w:rPr>
          <w:sz w:val="22"/>
          <w:szCs w:val="22"/>
          <w:lang w:val="ru-RU"/>
        </w:rPr>
        <w:t>___»__________2026 г.</w:t>
      </w:r>
    </w:p>
    <w:p w:rsidR="00610FEA" w:rsidRDefault="00204294">
      <w:pPr>
        <w:tabs>
          <w:tab w:val="left" w:pos="1134"/>
        </w:tabs>
        <w:jc w:val="both"/>
        <w:rPr>
          <w:sz w:val="22"/>
          <w:szCs w:val="22"/>
          <w:lang w:val="ru-RU"/>
        </w:rPr>
      </w:pPr>
      <w:r>
        <w:rPr>
          <w:b/>
          <w:i/>
          <w:sz w:val="22"/>
          <w:szCs w:val="22"/>
          <w:lang w:val="ru-RU"/>
        </w:rPr>
        <w:t>свободно, своей волей и в своих интересах даю согласие на обработку предоставленных мной при поступлении, а также в процессе обучения</w:t>
      </w:r>
      <w:r>
        <w:rPr>
          <w:sz w:val="22"/>
          <w:szCs w:val="22"/>
          <w:lang w:val="ru-RU"/>
        </w:rPr>
        <w:t xml:space="preserve"> </w:t>
      </w:r>
      <w:r>
        <w:rPr>
          <w:b/>
          <w:i/>
          <w:sz w:val="22"/>
          <w:szCs w:val="22"/>
          <w:lang w:val="ru-RU"/>
        </w:rPr>
        <w:t xml:space="preserve">в </w:t>
      </w:r>
      <w:r w:rsidR="001C5386">
        <w:rPr>
          <w:b/>
          <w:i/>
          <w:sz w:val="22"/>
          <w:szCs w:val="22"/>
          <w:lang w:val="ru-RU"/>
        </w:rPr>
        <w:t>________________________</w:t>
      </w:r>
      <w:r>
        <w:rPr>
          <w:sz w:val="22"/>
          <w:szCs w:val="22"/>
          <w:lang w:val="ru-RU"/>
        </w:rPr>
        <w:t>(далее – Оператор</w:t>
      </w:r>
      <w:r w:rsidR="001C5386">
        <w:rPr>
          <w:sz w:val="22"/>
          <w:szCs w:val="22"/>
          <w:lang w:val="ru-RU"/>
        </w:rPr>
        <w:t>_____________________</w:t>
      </w:r>
      <w:r>
        <w:rPr>
          <w:sz w:val="22"/>
          <w:szCs w:val="22"/>
          <w:lang w:val="ru-RU"/>
        </w:rPr>
        <w:t>) находящемся по адресу</w:t>
      </w:r>
      <w:r w:rsidR="001C5386">
        <w:rPr>
          <w:sz w:val="22"/>
          <w:szCs w:val="22"/>
          <w:lang w:val="ru-RU"/>
        </w:rPr>
        <w:t>_______________________</w:t>
      </w:r>
      <w:r>
        <w:rPr>
          <w:sz w:val="22"/>
          <w:szCs w:val="22"/>
          <w:lang w:val="ru-RU"/>
        </w:rPr>
        <w:t xml:space="preserve">, </w:t>
      </w:r>
      <w:r>
        <w:rPr>
          <w:b/>
          <w:i/>
          <w:sz w:val="22"/>
          <w:szCs w:val="22"/>
          <w:lang w:val="ru-RU"/>
        </w:rPr>
        <w:t xml:space="preserve">своих персональных данных согласно представленному ниже перечню: </w:t>
      </w:r>
      <w:r>
        <w:rPr>
          <w:sz w:val="22"/>
          <w:szCs w:val="22"/>
          <w:lang w:val="ru-RU"/>
        </w:rPr>
        <w:t>фамилия, имя, отчество; дата рождения; сведения о документе, удостоверяющем личность (паспортные данные); СНИЛС; сведения об образовании (уровень образования, данные о серии и номере диплома, образовательной организации, выдавшей документ об образовании, специальности и присвоенной квалификации, дате выдачи диплома); сведения о месте постоянной регистрации и фактического проживания; сведения о номерах домашнего, служебного (рабочего), мобильного телефонов; цветное фотографическое изображение лица; сведения об успеваемости и посещаемости учебных занятий, полученные Оператором от меня и/или моих представителей при зачислении,  в процессе моей образовательной деятельности, при реализации отношений в сфере образования, предусмотренных и установленных законодательством РФ, локальными актами Оператора, договорными отношениями Оператора с моими представителями.</w:t>
      </w:r>
    </w:p>
    <w:p w:rsidR="00610FEA" w:rsidRDefault="00204294">
      <w:pPr>
        <w:ind w:firstLine="709"/>
        <w:jc w:val="both"/>
        <w:rPr>
          <w:sz w:val="22"/>
          <w:szCs w:val="22"/>
          <w:lang w:val="ru-RU"/>
        </w:rPr>
      </w:pPr>
      <w:r>
        <w:rPr>
          <w:sz w:val="22"/>
          <w:szCs w:val="22"/>
          <w:lang w:val="ru-RU"/>
        </w:rPr>
        <w:t>Я даю свое согласие на использование перечисленных выше персональных данных в целях наиболее полного исполнения Оператором своих обязанностей и компетенций, определенных Федеральным законом от 29.12.2012 № 273-ФЗ</w:t>
      </w:r>
      <w:r>
        <w:rPr>
          <w:rFonts w:eastAsia="Calibri"/>
          <w:sz w:val="22"/>
          <w:szCs w:val="22"/>
          <w:lang w:val="ru-RU"/>
        </w:rPr>
        <w:t xml:space="preserve"> «</w:t>
      </w:r>
      <w:r>
        <w:rPr>
          <w:sz w:val="22"/>
          <w:szCs w:val="22"/>
          <w:lang w:val="ru-RU"/>
        </w:rPr>
        <w:t>Об образовании в Российской Федерации», а также принимаемыми в соответствии с ним другими законами и иными нормативно-правовыми актами Российской Федерации в области образования, в частности в целях:  организации приема в образовательную организацию; учета лиц, проходящих обучение в образовательной организации и обеспечения учебного процесса; формирования базы данных обучающихся для проведения аттестации; ведения индивидуального учета результатов освоения обучающимися образовательных программ, а также хранения в архивах данных об этих результатах на бумажных и/или электронных носителях; учета обучающихся с ограниченными физическими возможностями, а также лиц, нуждающихся в социальной поддержке и защите;  оформления документов на обучающихся в связи с несчастным случаем на территории Оператора; предотвращения угрозы жизни и здоровью обучающихся и работников Оператора, реализации мероприятий по охране труда и технике безопасности; разрешения вопросов, возникающих ввиду нанесения материального ущерба обучающимся работникам и имуществу Оператора; проведения санитарно-эпидемиологических мероприятий.</w:t>
      </w:r>
    </w:p>
    <w:p w:rsidR="00610FEA" w:rsidRDefault="00204294">
      <w:pPr>
        <w:tabs>
          <w:tab w:val="left" w:pos="0"/>
          <w:tab w:val="left" w:pos="709"/>
        </w:tabs>
        <w:ind w:firstLine="709"/>
        <w:jc w:val="both"/>
        <w:rPr>
          <w:sz w:val="22"/>
          <w:szCs w:val="22"/>
          <w:lang w:val="ru-RU"/>
        </w:rPr>
      </w:pPr>
      <w:r>
        <w:rPr>
          <w:sz w:val="22"/>
          <w:szCs w:val="22"/>
          <w:lang w:val="ru-RU"/>
        </w:rPr>
        <w:t xml:space="preserve">Под обработкой Оператором персональных данных понимаются действия (операции) с персональными данными, совершаемые как с использованием средств автоматизации, так и без использования таких средств, в рамках исполнения Федерального закона от 27.07.2006 № 152-ФЗ, </w:t>
      </w:r>
      <w:proofErr w:type="gramStart"/>
      <w:r>
        <w:rPr>
          <w:sz w:val="22"/>
          <w:szCs w:val="22"/>
          <w:lang w:val="ru-RU"/>
        </w:rPr>
        <w:t>как то</w:t>
      </w:r>
      <w:proofErr w:type="gramEnd"/>
      <w:r>
        <w:rPr>
          <w:sz w:val="22"/>
          <w:szCs w:val="22"/>
          <w:lang w:val="ru-RU"/>
        </w:rPr>
        <w:t>: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w:t>
      </w:r>
    </w:p>
    <w:p w:rsidR="00610FEA" w:rsidRDefault="00204294">
      <w:pPr>
        <w:spacing w:after="240"/>
        <w:ind w:firstLine="709"/>
        <w:jc w:val="both"/>
        <w:rPr>
          <w:sz w:val="22"/>
          <w:szCs w:val="22"/>
          <w:lang w:val="ru-RU"/>
        </w:rPr>
      </w:pPr>
      <w:r>
        <w:rPr>
          <w:sz w:val="22"/>
          <w:szCs w:val="22"/>
          <w:lang w:val="ru-RU"/>
        </w:rPr>
        <w:t xml:space="preserve">Настоящее согласие действует в течение всего периода обучения и хранения личного дела (в течении 3 лет по окончанию обучения).  Я информирован(а) о том, что настоящее согласие может быть отозвано мной в письменной форме в любое время. Настоящим признаю, что Оператор имеет право проверить достоверность представленных мною персональных данных. </w:t>
      </w:r>
    </w:p>
    <w:tbl>
      <w:tblPr>
        <w:tblW w:w="9637" w:type="dxa"/>
        <w:tblLayout w:type="fixed"/>
        <w:tblLook w:val="04A0" w:firstRow="1" w:lastRow="0" w:firstColumn="1" w:lastColumn="0" w:noHBand="0" w:noVBand="1"/>
      </w:tblPr>
      <w:tblGrid>
        <w:gridCol w:w="3249"/>
        <w:gridCol w:w="3179"/>
        <w:gridCol w:w="3209"/>
      </w:tblGrid>
      <w:tr w:rsidR="00610FEA">
        <w:tc>
          <w:tcPr>
            <w:tcW w:w="3249" w:type="dxa"/>
          </w:tcPr>
          <w:p w:rsidR="00610FEA" w:rsidRDefault="00204294">
            <w:pPr>
              <w:jc w:val="both"/>
              <w:rPr>
                <w:sz w:val="22"/>
                <w:szCs w:val="22"/>
              </w:rPr>
            </w:pPr>
            <w:r>
              <w:rPr>
                <w:sz w:val="22"/>
                <w:szCs w:val="22"/>
              </w:rPr>
              <w:t>«___» _____________ 20</w:t>
            </w:r>
            <w:r>
              <w:rPr>
                <w:sz w:val="22"/>
                <w:szCs w:val="22"/>
                <w:lang w:val="ru-RU"/>
              </w:rPr>
              <w:t>26</w:t>
            </w:r>
            <w:r>
              <w:rPr>
                <w:sz w:val="22"/>
                <w:szCs w:val="22"/>
              </w:rPr>
              <w:t xml:space="preserve"> г.</w:t>
            </w:r>
          </w:p>
        </w:tc>
        <w:tc>
          <w:tcPr>
            <w:tcW w:w="3179" w:type="dxa"/>
            <w:tcBorders>
              <w:bottom w:val="single" w:sz="4" w:space="0" w:color="000000"/>
            </w:tcBorders>
          </w:tcPr>
          <w:p w:rsidR="00610FEA" w:rsidRDefault="00610FEA">
            <w:pPr>
              <w:jc w:val="both"/>
              <w:rPr>
                <w:sz w:val="22"/>
                <w:szCs w:val="22"/>
              </w:rPr>
            </w:pPr>
          </w:p>
        </w:tc>
        <w:tc>
          <w:tcPr>
            <w:tcW w:w="3209" w:type="dxa"/>
            <w:tcBorders>
              <w:bottom w:val="single" w:sz="4" w:space="0" w:color="000000"/>
            </w:tcBorders>
          </w:tcPr>
          <w:p w:rsidR="00610FEA" w:rsidRDefault="00610FEA">
            <w:pPr>
              <w:jc w:val="both"/>
              <w:rPr>
                <w:sz w:val="22"/>
                <w:szCs w:val="22"/>
              </w:rPr>
            </w:pPr>
          </w:p>
        </w:tc>
      </w:tr>
      <w:tr w:rsidR="00610FEA">
        <w:trPr>
          <w:trHeight w:val="70"/>
        </w:trPr>
        <w:tc>
          <w:tcPr>
            <w:tcW w:w="3249" w:type="dxa"/>
          </w:tcPr>
          <w:p w:rsidR="00610FEA" w:rsidRDefault="00204294">
            <w:pPr>
              <w:rPr>
                <w:i/>
                <w:sz w:val="22"/>
                <w:szCs w:val="22"/>
                <w:vertAlign w:val="superscript"/>
              </w:rPr>
            </w:pPr>
            <w:r>
              <w:rPr>
                <w:i/>
                <w:sz w:val="22"/>
                <w:szCs w:val="22"/>
                <w:vertAlign w:val="superscript"/>
              </w:rPr>
              <w:t xml:space="preserve">                       </w:t>
            </w:r>
            <w:proofErr w:type="spellStart"/>
            <w:r>
              <w:rPr>
                <w:i/>
                <w:sz w:val="22"/>
                <w:szCs w:val="22"/>
                <w:vertAlign w:val="superscript"/>
              </w:rPr>
              <w:t>дата</w:t>
            </w:r>
            <w:proofErr w:type="spellEnd"/>
          </w:p>
        </w:tc>
        <w:tc>
          <w:tcPr>
            <w:tcW w:w="3179" w:type="dxa"/>
            <w:tcBorders>
              <w:top w:val="single" w:sz="4" w:space="0" w:color="000000"/>
            </w:tcBorders>
          </w:tcPr>
          <w:p w:rsidR="00610FEA" w:rsidRDefault="00204294">
            <w:pPr>
              <w:jc w:val="center"/>
              <w:rPr>
                <w:i/>
                <w:sz w:val="22"/>
                <w:szCs w:val="22"/>
                <w:vertAlign w:val="superscript"/>
              </w:rPr>
            </w:pPr>
            <w:proofErr w:type="spellStart"/>
            <w:r>
              <w:rPr>
                <w:i/>
                <w:sz w:val="22"/>
                <w:szCs w:val="22"/>
                <w:vertAlign w:val="superscript"/>
              </w:rPr>
              <w:t>подпись</w:t>
            </w:r>
            <w:proofErr w:type="spellEnd"/>
          </w:p>
        </w:tc>
        <w:tc>
          <w:tcPr>
            <w:tcW w:w="3209" w:type="dxa"/>
            <w:tcBorders>
              <w:top w:val="single" w:sz="4" w:space="0" w:color="000000"/>
            </w:tcBorders>
          </w:tcPr>
          <w:p w:rsidR="00610FEA" w:rsidRDefault="00204294">
            <w:pPr>
              <w:jc w:val="center"/>
              <w:rPr>
                <w:i/>
                <w:sz w:val="22"/>
                <w:szCs w:val="22"/>
                <w:vertAlign w:val="superscript"/>
              </w:rPr>
            </w:pPr>
            <w:r>
              <w:rPr>
                <w:i/>
                <w:sz w:val="22"/>
                <w:szCs w:val="22"/>
                <w:vertAlign w:val="superscript"/>
              </w:rPr>
              <w:t xml:space="preserve">ФИО </w:t>
            </w:r>
            <w:proofErr w:type="spellStart"/>
            <w:r>
              <w:rPr>
                <w:i/>
                <w:sz w:val="22"/>
                <w:szCs w:val="22"/>
                <w:vertAlign w:val="superscript"/>
              </w:rPr>
              <w:t>обучающегося</w:t>
            </w:r>
            <w:proofErr w:type="spellEnd"/>
          </w:p>
        </w:tc>
      </w:tr>
    </w:tbl>
    <w:p w:rsidR="00610FEA" w:rsidRDefault="00610FEA">
      <w:pPr>
        <w:rPr>
          <w:b/>
          <w:sz w:val="22"/>
          <w:szCs w:val="22"/>
          <w:lang w:val="ru-RU"/>
        </w:rPr>
      </w:pPr>
    </w:p>
    <w:p w:rsidR="00CA2EED" w:rsidRDefault="00CA2EED">
      <w:pPr>
        <w:rPr>
          <w:b/>
          <w:sz w:val="22"/>
          <w:szCs w:val="22"/>
          <w:lang w:val="ru-RU"/>
        </w:rPr>
      </w:pPr>
    </w:p>
    <w:tbl>
      <w:tblPr>
        <w:tblW w:w="9603" w:type="dxa"/>
        <w:tblLayout w:type="fixed"/>
        <w:tblLook w:val="01E0" w:firstRow="1" w:lastRow="1" w:firstColumn="1" w:lastColumn="1" w:noHBand="0" w:noVBand="0"/>
      </w:tblPr>
      <w:tblGrid>
        <w:gridCol w:w="4786"/>
        <w:gridCol w:w="4817"/>
      </w:tblGrid>
      <w:tr w:rsidR="00031162" w:rsidRPr="000667D2" w:rsidTr="000F4F19">
        <w:trPr>
          <w:trHeight w:val="1064"/>
        </w:trPr>
        <w:tc>
          <w:tcPr>
            <w:tcW w:w="4786" w:type="dxa"/>
          </w:tcPr>
          <w:p w:rsidR="00031162" w:rsidRDefault="00031162" w:rsidP="000F4F19">
            <w:pPr>
              <w:widowControl w:val="0"/>
              <w:spacing w:line="233" w:lineRule="auto"/>
              <w:rPr>
                <w:rFonts w:eastAsia="Calibri"/>
                <w:b/>
                <w:sz w:val="24"/>
                <w:szCs w:val="24"/>
                <w:lang w:val="ru-RU" w:eastAsia="en-US"/>
              </w:rPr>
            </w:pPr>
            <w:r>
              <w:rPr>
                <w:rFonts w:eastAsia="Calibri"/>
                <w:b/>
                <w:sz w:val="24"/>
                <w:szCs w:val="24"/>
                <w:lang w:val="ru-RU" w:eastAsia="en-US"/>
              </w:rPr>
              <w:t>Заказчик:</w:t>
            </w:r>
          </w:p>
          <w:p w:rsidR="00031162" w:rsidRDefault="00031162" w:rsidP="000F4F19">
            <w:pPr>
              <w:widowControl w:val="0"/>
              <w:jc w:val="both"/>
              <w:rPr>
                <w:rFonts w:eastAsia="Calibri"/>
                <w:sz w:val="24"/>
                <w:szCs w:val="24"/>
                <w:lang w:val="ru-RU" w:eastAsia="en-US"/>
              </w:rPr>
            </w:pPr>
            <w:r>
              <w:rPr>
                <w:rFonts w:eastAsia="Calibri"/>
                <w:sz w:val="24"/>
                <w:szCs w:val="24"/>
                <w:lang w:val="ru-RU" w:eastAsia="en-US"/>
              </w:rPr>
              <w:t xml:space="preserve">Начальник КГКУ </w:t>
            </w:r>
            <w:r w:rsidRPr="00491943">
              <w:rPr>
                <w:rFonts w:eastAsia="Calibri"/>
                <w:sz w:val="24"/>
                <w:szCs w:val="24"/>
                <w:lang w:val="ru-RU" w:eastAsia="en-US"/>
              </w:rPr>
              <w:t xml:space="preserve">«Управление </w:t>
            </w:r>
          </w:p>
          <w:p w:rsidR="00031162" w:rsidRDefault="00031162" w:rsidP="000F4F19">
            <w:pPr>
              <w:widowControl w:val="0"/>
              <w:jc w:val="both"/>
              <w:rPr>
                <w:rFonts w:eastAsia="Calibri"/>
                <w:sz w:val="24"/>
                <w:szCs w:val="24"/>
                <w:lang w:val="ru-RU" w:eastAsia="en-US"/>
              </w:rPr>
            </w:pPr>
            <w:r w:rsidRPr="00491943">
              <w:rPr>
                <w:rFonts w:eastAsia="Calibri"/>
                <w:sz w:val="24"/>
                <w:szCs w:val="24"/>
                <w:lang w:val="ru-RU" w:eastAsia="en-US"/>
              </w:rPr>
              <w:t xml:space="preserve">по обеспечению мероприятий </w:t>
            </w:r>
          </w:p>
          <w:p w:rsidR="00031162" w:rsidRPr="00E30769" w:rsidRDefault="00031162" w:rsidP="000F4F19">
            <w:pPr>
              <w:widowControl w:val="0"/>
              <w:jc w:val="both"/>
              <w:rPr>
                <w:rFonts w:eastAsia="Calibri"/>
                <w:sz w:val="24"/>
                <w:szCs w:val="24"/>
                <w:lang w:val="ru-RU" w:eastAsia="en-US"/>
              </w:rPr>
            </w:pPr>
            <w:r w:rsidRPr="00491943">
              <w:rPr>
                <w:rFonts w:eastAsia="Calibri"/>
                <w:sz w:val="24"/>
                <w:szCs w:val="24"/>
                <w:lang w:val="ru-RU" w:eastAsia="en-US"/>
              </w:rPr>
              <w:t>гражданской защиты Хабаровского края»</w:t>
            </w:r>
          </w:p>
          <w:p w:rsidR="00031162" w:rsidRDefault="00031162" w:rsidP="000F4F19">
            <w:pPr>
              <w:widowControl w:val="0"/>
              <w:jc w:val="both"/>
              <w:rPr>
                <w:color w:val="000000"/>
                <w:sz w:val="24"/>
                <w:szCs w:val="24"/>
                <w:shd w:val="clear" w:color="auto" w:fill="FFFFFF"/>
                <w:lang w:val="ru-RU"/>
              </w:rPr>
            </w:pPr>
          </w:p>
          <w:p w:rsidR="00031162" w:rsidRDefault="00031162" w:rsidP="000F4F19">
            <w:pPr>
              <w:widowControl w:val="0"/>
              <w:jc w:val="both"/>
              <w:rPr>
                <w:color w:val="000000"/>
                <w:sz w:val="24"/>
                <w:szCs w:val="24"/>
                <w:shd w:val="clear" w:color="auto" w:fill="FFFFFF"/>
                <w:lang w:val="ru-RU"/>
              </w:rPr>
            </w:pPr>
          </w:p>
          <w:p w:rsidR="00031162" w:rsidRDefault="00031162" w:rsidP="000F4F19">
            <w:pPr>
              <w:widowControl w:val="0"/>
              <w:jc w:val="both"/>
              <w:rPr>
                <w:sz w:val="24"/>
                <w:szCs w:val="24"/>
                <w:lang w:val="ru-RU" w:eastAsia="ru-RU"/>
              </w:rPr>
            </w:pPr>
            <w:r>
              <w:rPr>
                <w:sz w:val="24"/>
                <w:szCs w:val="24"/>
                <w:lang w:val="ru-RU" w:eastAsia="ru-RU"/>
              </w:rPr>
              <w:t xml:space="preserve">____________________/Г.Л. Козорез/              </w:t>
            </w:r>
          </w:p>
          <w:p w:rsidR="00031162" w:rsidRDefault="00031162" w:rsidP="000F4F19">
            <w:pPr>
              <w:widowControl w:val="0"/>
              <w:spacing w:line="233" w:lineRule="auto"/>
              <w:ind w:firstLine="426"/>
              <w:jc w:val="both"/>
              <w:rPr>
                <w:sz w:val="24"/>
                <w:szCs w:val="24"/>
                <w:lang w:val="ru-RU" w:eastAsia="ru-RU"/>
              </w:rPr>
            </w:pPr>
            <w:proofErr w:type="spellStart"/>
            <w:r>
              <w:rPr>
                <w:sz w:val="24"/>
                <w:szCs w:val="24"/>
                <w:lang w:val="ru-RU" w:eastAsia="ru-RU"/>
              </w:rPr>
              <w:t>м.п</w:t>
            </w:r>
            <w:proofErr w:type="spellEnd"/>
            <w:r>
              <w:rPr>
                <w:sz w:val="24"/>
                <w:szCs w:val="24"/>
                <w:lang w:val="ru-RU" w:eastAsia="ru-RU"/>
              </w:rPr>
              <w:t>.</w:t>
            </w:r>
          </w:p>
        </w:tc>
        <w:tc>
          <w:tcPr>
            <w:tcW w:w="4817" w:type="dxa"/>
          </w:tcPr>
          <w:p w:rsidR="00031162" w:rsidRDefault="00031162" w:rsidP="000F4F19">
            <w:pPr>
              <w:widowControl w:val="0"/>
              <w:rPr>
                <w:b/>
                <w:sz w:val="24"/>
                <w:szCs w:val="24"/>
                <w:lang w:val="ru-RU" w:eastAsia="ru-RU"/>
              </w:rPr>
            </w:pPr>
            <w:r>
              <w:rPr>
                <w:b/>
                <w:sz w:val="24"/>
                <w:szCs w:val="24"/>
                <w:lang w:val="ru-RU" w:eastAsia="ru-RU"/>
              </w:rPr>
              <w:t>Исполнитель:</w:t>
            </w:r>
          </w:p>
          <w:p w:rsidR="00031162" w:rsidRDefault="00031162" w:rsidP="000F4F19">
            <w:pPr>
              <w:widowControl w:val="0"/>
              <w:rPr>
                <w:sz w:val="24"/>
                <w:szCs w:val="24"/>
                <w:lang w:val="ru-RU" w:eastAsia="ru-RU"/>
              </w:rPr>
            </w:pPr>
          </w:p>
          <w:p w:rsidR="001C5386" w:rsidRDefault="001C5386" w:rsidP="000F4F19">
            <w:pPr>
              <w:widowControl w:val="0"/>
              <w:rPr>
                <w:sz w:val="24"/>
                <w:szCs w:val="24"/>
                <w:lang w:val="ru-RU" w:eastAsia="ru-RU"/>
              </w:rPr>
            </w:pPr>
          </w:p>
          <w:p w:rsidR="001C5386" w:rsidRDefault="001C5386" w:rsidP="000F4F19">
            <w:pPr>
              <w:widowControl w:val="0"/>
              <w:rPr>
                <w:sz w:val="24"/>
                <w:szCs w:val="24"/>
                <w:lang w:val="ru-RU" w:eastAsia="ru-RU"/>
              </w:rPr>
            </w:pPr>
          </w:p>
          <w:p w:rsidR="001C5386" w:rsidRDefault="001C5386" w:rsidP="000F4F19">
            <w:pPr>
              <w:widowControl w:val="0"/>
              <w:rPr>
                <w:sz w:val="24"/>
                <w:szCs w:val="24"/>
                <w:lang w:val="ru-RU" w:eastAsia="ru-RU"/>
              </w:rPr>
            </w:pPr>
          </w:p>
          <w:p w:rsidR="00031162" w:rsidRDefault="00031162" w:rsidP="000F4F19">
            <w:pPr>
              <w:widowControl w:val="0"/>
              <w:rPr>
                <w:sz w:val="24"/>
                <w:szCs w:val="24"/>
                <w:lang w:val="ru-RU" w:eastAsia="ru-RU"/>
              </w:rPr>
            </w:pPr>
          </w:p>
          <w:p w:rsidR="00031162" w:rsidRDefault="00031162" w:rsidP="000F4F19">
            <w:pPr>
              <w:widowControl w:val="0"/>
              <w:rPr>
                <w:sz w:val="24"/>
                <w:szCs w:val="24"/>
                <w:lang w:val="ru-RU" w:eastAsia="ru-RU"/>
              </w:rPr>
            </w:pPr>
            <w:r>
              <w:rPr>
                <w:sz w:val="24"/>
                <w:szCs w:val="24"/>
                <w:lang w:val="ru-RU" w:eastAsia="ru-RU"/>
              </w:rPr>
              <w:t>______</w:t>
            </w:r>
            <w:r w:rsidR="001C5386">
              <w:rPr>
                <w:sz w:val="24"/>
                <w:szCs w:val="24"/>
                <w:lang w:val="ru-RU" w:eastAsia="ru-RU"/>
              </w:rPr>
              <w:t>_________________/_____________</w:t>
            </w:r>
            <w:r>
              <w:rPr>
                <w:sz w:val="24"/>
                <w:szCs w:val="24"/>
                <w:lang w:val="ru-RU" w:eastAsia="ru-RU"/>
              </w:rPr>
              <w:t>/</w:t>
            </w:r>
          </w:p>
          <w:p w:rsidR="00031162" w:rsidRDefault="00031162" w:rsidP="000F4F19">
            <w:pPr>
              <w:widowControl w:val="0"/>
              <w:spacing w:before="120" w:line="120" w:lineRule="auto"/>
              <w:jc w:val="both"/>
              <w:rPr>
                <w:sz w:val="24"/>
                <w:szCs w:val="24"/>
                <w:lang w:val="ru-RU" w:eastAsia="ru-RU"/>
              </w:rPr>
            </w:pPr>
            <w:r>
              <w:rPr>
                <w:sz w:val="24"/>
                <w:szCs w:val="24"/>
                <w:lang w:val="ru-RU" w:eastAsia="ru-RU"/>
              </w:rPr>
              <w:t xml:space="preserve">    </w:t>
            </w:r>
            <w:proofErr w:type="spellStart"/>
            <w:r>
              <w:rPr>
                <w:sz w:val="24"/>
                <w:szCs w:val="24"/>
                <w:lang w:val="ru-RU" w:eastAsia="ru-RU"/>
              </w:rPr>
              <w:t>м.п</w:t>
            </w:r>
            <w:proofErr w:type="spellEnd"/>
            <w:r>
              <w:rPr>
                <w:sz w:val="24"/>
                <w:szCs w:val="24"/>
                <w:lang w:val="ru-RU" w:eastAsia="ru-RU"/>
              </w:rPr>
              <w:t>.</w:t>
            </w:r>
          </w:p>
        </w:tc>
      </w:tr>
    </w:tbl>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204294">
      <w:pPr>
        <w:rPr>
          <w:b/>
          <w:sz w:val="22"/>
          <w:szCs w:val="22"/>
          <w:lang w:val="ru-RU"/>
        </w:rPr>
      </w:pPr>
      <w:r>
        <w:rPr>
          <w:b/>
          <w:sz w:val="22"/>
          <w:szCs w:val="22"/>
          <w:lang w:val="ru-RU"/>
        </w:rPr>
        <w:t xml:space="preserve">                                                                                                                                                </w:t>
      </w: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610FEA" w:rsidRDefault="00610FEA">
      <w:pPr>
        <w:rPr>
          <w:b/>
          <w:sz w:val="22"/>
          <w:szCs w:val="22"/>
          <w:lang w:val="ru-RU"/>
        </w:rPr>
      </w:pPr>
    </w:p>
    <w:p w:rsidR="00F36026" w:rsidRDefault="00F36026">
      <w:pPr>
        <w:rPr>
          <w:b/>
          <w:sz w:val="22"/>
          <w:szCs w:val="22"/>
          <w:lang w:val="ru-RU"/>
        </w:rPr>
      </w:pPr>
    </w:p>
    <w:p w:rsidR="00A3596F" w:rsidRDefault="00A3596F">
      <w:pPr>
        <w:rPr>
          <w:b/>
          <w:sz w:val="22"/>
          <w:szCs w:val="22"/>
          <w:lang w:val="ru-RU"/>
        </w:rPr>
      </w:pPr>
    </w:p>
    <w:p w:rsidR="001C5386" w:rsidRDefault="001C5386">
      <w:pPr>
        <w:rPr>
          <w:b/>
          <w:sz w:val="22"/>
          <w:szCs w:val="22"/>
          <w:lang w:val="ru-RU"/>
        </w:rPr>
      </w:pPr>
    </w:p>
    <w:p w:rsidR="00A3596F" w:rsidRDefault="00A3596F">
      <w:pPr>
        <w:rPr>
          <w:b/>
          <w:sz w:val="22"/>
          <w:szCs w:val="22"/>
          <w:lang w:val="ru-RU"/>
        </w:rPr>
      </w:pPr>
    </w:p>
    <w:p w:rsidR="000667D2" w:rsidRDefault="00F36026">
      <w:pPr>
        <w:rPr>
          <w:b/>
          <w:sz w:val="22"/>
          <w:szCs w:val="22"/>
          <w:lang w:val="ru-RU"/>
        </w:rPr>
      </w:pPr>
      <w:r>
        <w:rPr>
          <w:b/>
          <w:sz w:val="22"/>
          <w:szCs w:val="22"/>
          <w:lang w:val="ru-RU"/>
        </w:rPr>
        <w:t xml:space="preserve">                                                                                                                                               </w:t>
      </w:r>
    </w:p>
    <w:p w:rsidR="000667D2" w:rsidRDefault="000667D2">
      <w:pPr>
        <w:rPr>
          <w:b/>
          <w:sz w:val="22"/>
          <w:szCs w:val="22"/>
          <w:lang w:val="ru-RU"/>
        </w:rPr>
      </w:pPr>
    </w:p>
    <w:p w:rsidR="000667D2" w:rsidRDefault="000667D2">
      <w:pPr>
        <w:rPr>
          <w:b/>
          <w:sz w:val="22"/>
          <w:szCs w:val="22"/>
          <w:lang w:val="ru-RU"/>
        </w:rPr>
      </w:pPr>
    </w:p>
    <w:p w:rsidR="00610FEA" w:rsidRDefault="000667D2">
      <w:pPr>
        <w:rPr>
          <w:b/>
          <w:sz w:val="22"/>
          <w:szCs w:val="22"/>
          <w:lang w:val="ru-RU"/>
        </w:rPr>
      </w:pPr>
      <w:r>
        <w:rPr>
          <w:b/>
          <w:sz w:val="22"/>
          <w:szCs w:val="22"/>
          <w:lang w:val="ru-RU"/>
        </w:rPr>
        <w:t xml:space="preserve">                                                                                                                                               </w:t>
      </w:r>
      <w:r w:rsidR="00204294">
        <w:rPr>
          <w:b/>
          <w:sz w:val="22"/>
          <w:szCs w:val="22"/>
          <w:lang w:val="ru-RU" w:eastAsia="ru-RU"/>
        </w:rPr>
        <w:t>Приложение № 3</w:t>
      </w:r>
    </w:p>
    <w:p w:rsidR="00610FEA" w:rsidRDefault="00204294">
      <w:pPr>
        <w:jc w:val="right"/>
        <w:rPr>
          <w:b/>
          <w:sz w:val="23"/>
          <w:szCs w:val="23"/>
          <w:lang w:val="ru-RU" w:eastAsia="ru-RU"/>
        </w:rPr>
      </w:pPr>
      <w:r>
        <w:rPr>
          <w:b/>
          <w:sz w:val="23"/>
          <w:szCs w:val="23"/>
          <w:lang w:val="ru-RU" w:eastAsia="ru-RU"/>
        </w:rPr>
        <w:t xml:space="preserve">к Договору об оказании платных образовательных услуг </w:t>
      </w:r>
    </w:p>
    <w:p w:rsidR="00610FEA" w:rsidRDefault="001C5386">
      <w:pPr>
        <w:pStyle w:val="a7"/>
        <w:widowControl w:val="0"/>
        <w:tabs>
          <w:tab w:val="left" w:pos="1601"/>
          <w:tab w:val="left" w:pos="1980"/>
        </w:tabs>
        <w:spacing w:line="233" w:lineRule="auto"/>
        <w:jc w:val="right"/>
        <w:rPr>
          <w:b/>
          <w:sz w:val="23"/>
          <w:szCs w:val="23"/>
        </w:rPr>
      </w:pPr>
      <w:r>
        <w:rPr>
          <w:b/>
          <w:sz w:val="23"/>
          <w:szCs w:val="23"/>
        </w:rPr>
        <w:t>_______________</w:t>
      </w:r>
      <w:r w:rsidR="00204294">
        <w:rPr>
          <w:b/>
          <w:sz w:val="23"/>
          <w:szCs w:val="23"/>
        </w:rPr>
        <w:t>от «__» __________2026 г. (далее – «Договор»)</w:t>
      </w:r>
    </w:p>
    <w:p w:rsidR="00610FEA" w:rsidRDefault="00610FEA">
      <w:pPr>
        <w:jc w:val="right"/>
        <w:rPr>
          <w:rFonts w:eastAsiaTheme="minorHAnsi"/>
          <w:sz w:val="22"/>
          <w:szCs w:val="22"/>
          <w:lang w:val="ru-RU" w:eastAsia="en-US"/>
        </w:rPr>
      </w:pPr>
    </w:p>
    <w:p w:rsidR="00610FEA" w:rsidRDefault="00610FEA">
      <w:pPr>
        <w:spacing w:after="240"/>
        <w:jc w:val="center"/>
        <w:rPr>
          <w:b/>
          <w:sz w:val="24"/>
          <w:szCs w:val="24"/>
          <w:lang w:val="ru-RU"/>
        </w:rPr>
      </w:pPr>
    </w:p>
    <w:p w:rsidR="00610FEA" w:rsidRDefault="00204294">
      <w:pPr>
        <w:spacing w:after="240"/>
        <w:jc w:val="center"/>
        <w:rPr>
          <w:b/>
          <w:sz w:val="24"/>
          <w:szCs w:val="24"/>
          <w:lang w:val="ru-RU"/>
        </w:rPr>
      </w:pPr>
      <w:r>
        <w:rPr>
          <w:b/>
          <w:sz w:val="24"/>
          <w:szCs w:val="24"/>
          <w:lang w:val="ru-RU"/>
        </w:rPr>
        <w:t>ФОРМА (НЕ ЗАПОЛНЯЕТСЯ В ДОГОВОРЕ)</w:t>
      </w:r>
    </w:p>
    <w:p w:rsidR="00610FEA" w:rsidRDefault="00610FEA">
      <w:pPr>
        <w:jc w:val="right"/>
        <w:rPr>
          <w:rFonts w:eastAsiaTheme="minorHAnsi"/>
          <w:sz w:val="22"/>
          <w:szCs w:val="22"/>
          <w:lang w:val="ru-RU" w:eastAsia="en-US"/>
        </w:rPr>
      </w:pPr>
    </w:p>
    <w:p w:rsidR="00610FEA" w:rsidRDefault="001C5386">
      <w:pPr>
        <w:jc w:val="right"/>
        <w:rPr>
          <w:rFonts w:eastAsiaTheme="minorHAnsi"/>
          <w:sz w:val="22"/>
          <w:szCs w:val="22"/>
          <w:lang w:val="ru-RU" w:eastAsia="en-US"/>
        </w:rPr>
      </w:pPr>
      <w:r>
        <w:rPr>
          <w:rFonts w:eastAsiaTheme="minorHAnsi"/>
          <w:sz w:val="22"/>
          <w:szCs w:val="22"/>
          <w:lang w:val="ru-RU" w:eastAsia="en-US"/>
        </w:rPr>
        <w:t>_________________________</w:t>
      </w:r>
    </w:p>
    <w:p w:rsidR="00610FEA" w:rsidRDefault="00204294">
      <w:pPr>
        <w:jc w:val="right"/>
        <w:rPr>
          <w:rFonts w:eastAsiaTheme="minorHAnsi"/>
          <w:sz w:val="22"/>
          <w:szCs w:val="22"/>
          <w:lang w:val="ru-RU" w:eastAsia="en-US"/>
        </w:rPr>
      </w:pPr>
      <w:r>
        <w:rPr>
          <w:rFonts w:eastAsiaTheme="minorHAnsi"/>
          <w:sz w:val="22"/>
          <w:szCs w:val="22"/>
          <w:lang w:val="ru-RU" w:eastAsia="en-US"/>
        </w:rPr>
        <w:t>адрес местонахожден</w:t>
      </w:r>
      <w:r w:rsidR="001C5386">
        <w:rPr>
          <w:rFonts w:eastAsiaTheme="minorHAnsi"/>
          <w:sz w:val="22"/>
          <w:szCs w:val="22"/>
          <w:lang w:val="ru-RU" w:eastAsia="en-US"/>
        </w:rPr>
        <w:t>ия: _________________________________________</w:t>
      </w:r>
    </w:p>
    <w:p w:rsidR="00610FEA" w:rsidRDefault="00204294">
      <w:pPr>
        <w:jc w:val="right"/>
        <w:rPr>
          <w:rFonts w:eastAsiaTheme="minorHAnsi"/>
          <w:sz w:val="22"/>
          <w:szCs w:val="22"/>
          <w:lang w:val="ru-RU" w:eastAsia="en-US"/>
        </w:rPr>
      </w:pPr>
      <w:r>
        <w:rPr>
          <w:rFonts w:eastAsiaTheme="minorHAnsi"/>
          <w:sz w:val="22"/>
          <w:szCs w:val="22"/>
          <w:lang w:val="ru-RU" w:eastAsia="en-US"/>
        </w:rPr>
        <w:t>От</w:t>
      </w:r>
      <w:r>
        <w:rPr>
          <w:rFonts w:eastAsiaTheme="minorHAnsi"/>
          <w:sz w:val="22"/>
          <w:szCs w:val="22"/>
          <w:lang w:val="ru-RU" w:eastAsia="en-US"/>
        </w:rPr>
        <w:br/>
        <w:t xml:space="preserve">______________________________________________________, </w:t>
      </w:r>
      <w:r>
        <w:rPr>
          <w:rFonts w:eastAsiaTheme="minorHAnsi"/>
          <w:sz w:val="22"/>
          <w:szCs w:val="22"/>
          <w:lang w:val="ru-RU" w:eastAsia="en-US"/>
        </w:rPr>
        <w:br/>
        <w:t xml:space="preserve">номер телефона: _________________________ </w:t>
      </w:r>
      <w:r>
        <w:rPr>
          <w:rFonts w:eastAsiaTheme="minorHAnsi"/>
          <w:sz w:val="22"/>
          <w:szCs w:val="22"/>
          <w:lang w:val="ru-RU" w:eastAsia="en-US"/>
        </w:rPr>
        <w:br/>
      </w:r>
    </w:p>
    <w:p w:rsidR="00610FEA" w:rsidRDefault="00204294">
      <w:pPr>
        <w:jc w:val="center"/>
        <w:rPr>
          <w:sz w:val="22"/>
          <w:szCs w:val="22"/>
          <w:lang w:val="ru-RU" w:eastAsia="ru-RU"/>
        </w:rPr>
      </w:pPr>
      <w:r>
        <w:rPr>
          <w:sz w:val="22"/>
          <w:szCs w:val="22"/>
          <w:lang w:val="ru-RU" w:eastAsia="ru-RU"/>
        </w:rPr>
        <w:tab/>
      </w:r>
    </w:p>
    <w:p w:rsidR="00610FEA" w:rsidRDefault="00204294">
      <w:pPr>
        <w:jc w:val="center"/>
        <w:rPr>
          <w:b/>
          <w:bCs/>
          <w:sz w:val="22"/>
          <w:szCs w:val="22"/>
          <w:lang w:val="ru-RU" w:eastAsia="ru-RU"/>
        </w:rPr>
      </w:pPr>
      <w:r>
        <w:rPr>
          <w:b/>
          <w:bCs/>
          <w:sz w:val="22"/>
          <w:szCs w:val="22"/>
          <w:lang w:val="ru-RU" w:eastAsia="ru-RU"/>
        </w:rPr>
        <w:t xml:space="preserve">Согласие на обработку персональных данных, </w:t>
      </w:r>
    </w:p>
    <w:p w:rsidR="00610FEA" w:rsidRDefault="00204294">
      <w:pPr>
        <w:jc w:val="center"/>
        <w:rPr>
          <w:b/>
          <w:bCs/>
          <w:sz w:val="22"/>
          <w:szCs w:val="22"/>
          <w:lang w:val="ru-RU" w:eastAsia="ru-RU"/>
        </w:rPr>
      </w:pPr>
      <w:r>
        <w:rPr>
          <w:b/>
          <w:bCs/>
          <w:sz w:val="22"/>
          <w:szCs w:val="22"/>
          <w:lang w:val="ru-RU" w:eastAsia="ru-RU"/>
        </w:rPr>
        <w:t>разрешенных субъектом персональных данных для распространения/предоставления</w:t>
      </w:r>
    </w:p>
    <w:p w:rsidR="00610FEA" w:rsidRDefault="00610FEA">
      <w:pPr>
        <w:ind w:right="-284" w:firstLine="851"/>
        <w:jc w:val="both"/>
        <w:rPr>
          <w:sz w:val="22"/>
          <w:szCs w:val="22"/>
          <w:lang w:val="ru-RU" w:eastAsia="ru-RU"/>
        </w:rPr>
      </w:pPr>
    </w:p>
    <w:p w:rsidR="00610FEA" w:rsidRDefault="00204294">
      <w:pPr>
        <w:ind w:firstLine="709"/>
        <w:jc w:val="both"/>
        <w:rPr>
          <w:sz w:val="22"/>
          <w:szCs w:val="22"/>
          <w:lang w:val="ru-RU" w:eastAsia="ru-RU"/>
        </w:rPr>
      </w:pPr>
      <w:r>
        <w:rPr>
          <w:sz w:val="22"/>
          <w:szCs w:val="22"/>
          <w:lang w:val="ru-RU" w:eastAsia="ru-RU"/>
        </w:rPr>
        <w:t>Настоящим Я, </w:t>
      </w:r>
      <w:r>
        <w:rPr>
          <w:b/>
          <w:sz w:val="22"/>
          <w:szCs w:val="22"/>
          <w:lang w:val="ru-RU" w:eastAsia="ru-RU"/>
        </w:rPr>
        <w:t>____________________________________________________________________________________</w:t>
      </w:r>
      <w:r>
        <w:rPr>
          <w:rFonts w:eastAsiaTheme="minorHAnsi"/>
          <w:sz w:val="22"/>
          <w:szCs w:val="22"/>
          <w:lang w:val="ru-RU" w:eastAsia="en-US"/>
        </w:rPr>
        <w:t>,</w:t>
      </w:r>
      <w:r>
        <w:rPr>
          <w:sz w:val="22"/>
          <w:szCs w:val="22"/>
          <w:lang w:val="ru-RU" w:eastAsia="ru-RU"/>
        </w:rPr>
        <w:t xml:space="preserve"> руководствуясь статьей 10.1 Федерального закона от 27.07.2006 № 152-ФЗ «О персональных данных», заявляю о согласии на распространение (в том числе третьим лицам: Министерству образования и науки РФ и его структурным подразделениям, Федеральной службе по надзору с сфере образования и науки, Военным комиссариатам, Министерству внутренних дел и его структурных подразделений) подлежащих обработке персональных данных оператором –</w:t>
      </w:r>
      <w:r w:rsidR="001C5386">
        <w:rPr>
          <w:iCs/>
          <w:sz w:val="22"/>
          <w:szCs w:val="22"/>
          <w:lang w:val="ru-RU" w:eastAsia="ru-RU"/>
        </w:rPr>
        <w:t>________________________</w:t>
      </w:r>
      <w:r>
        <w:rPr>
          <w:iCs/>
          <w:sz w:val="22"/>
          <w:szCs w:val="22"/>
          <w:lang w:val="ru-RU" w:eastAsia="ru-RU"/>
        </w:rPr>
        <w:t xml:space="preserve">, находящегося по адресу: </w:t>
      </w:r>
      <w:r w:rsidR="001C5386">
        <w:rPr>
          <w:rFonts w:eastAsiaTheme="minorHAnsi"/>
          <w:sz w:val="22"/>
          <w:szCs w:val="22"/>
          <w:lang w:val="ru-RU" w:eastAsia="en-US"/>
        </w:rPr>
        <w:t>____________________(ОГРН:_______________</w:t>
      </w:r>
      <w:r>
        <w:rPr>
          <w:rFonts w:eastAsiaTheme="minorHAnsi"/>
          <w:sz w:val="22"/>
          <w:szCs w:val="22"/>
          <w:lang w:val="ru-RU" w:eastAsia="en-US"/>
        </w:rPr>
        <w:t>, ИНН:</w:t>
      </w:r>
      <w:r w:rsidR="001C5386">
        <w:rPr>
          <w:lang w:val="ru-RU"/>
        </w:rPr>
        <w:t>____________</w:t>
      </w:r>
      <w:r>
        <w:rPr>
          <w:rFonts w:eastAsiaTheme="minorHAnsi"/>
          <w:sz w:val="22"/>
          <w:szCs w:val="22"/>
          <w:lang w:val="ru-RU" w:eastAsia="en-US"/>
        </w:rPr>
        <w:t>) (далее – Оператор),</w:t>
      </w:r>
      <w:r>
        <w:rPr>
          <w:sz w:val="22"/>
          <w:szCs w:val="22"/>
          <w:lang w:val="ru-RU" w:eastAsia="ru-RU"/>
        </w:rPr>
        <w:t> </w:t>
      </w:r>
      <w:r>
        <w:rPr>
          <w:rFonts w:eastAsiaTheme="minorHAnsi"/>
          <w:sz w:val="22"/>
          <w:szCs w:val="22"/>
          <w:lang w:val="ru-RU" w:eastAsia="en-US"/>
        </w:rPr>
        <w:t>в целях исполнения Оператором своих обязанностей и компетенций, определенных Федеральным законом от 29.12.2012 № 273-ФЗ</w:t>
      </w:r>
      <w:r>
        <w:rPr>
          <w:rFonts w:eastAsia="Calibri"/>
          <w:sz w:val="22"/>
          <w:szCs w:val="22"/>
          <w:lang w:val="ru-RU" w:eastAsia="en-US"/>
        </w:rPr>
        <w:t xml:space="preserve"> «</w:t>
      </w:r>
      <w:r>
        <w:rPr>
          <w:rFonts w:eastAsiaTheme="minorHAnsi"/>
          <w:sz w:val="22"/>
          <w:szCs w:val="22"/>
          <w:lang w:val="ru-RU" w:eastAsia="en-US"/>
        </w:rPr>
        <w:t xml:space="preserve">Об образовании в Российской Федерации», а также принимаемыми в соответствии с ним другими законами и иными нормативно-правовыми актами Российской Федерации в области образования, а именно в целях учета лиц, проходящих обучение, формирования базы данных обучающихся для проведения аттестации, ведения учета результатов освоения образовательных программ, подтверждения третьим лицам сведений о факте обучения в </w:t>
      </w:r>
      <w:r w:rsidR="001C5386">
        <w:rPr>
          <w:rFonts w:eastAsiaTheme="minorHAnsi"/>
          <w:sz w:val="22"/>
          <w:szCs w:val="22"/>
          <w:lang w:val="ru-RU" w:eastAsia="en-US"/>
        </w:rPr>
        <w:t>______________________</w:t>
      </w:r>
      <w:r>
        <w:rPr>
          <w:sz w:val="22"/>
          <w:szCs w:val="22"/>
          <w:lang w:val="ru-RU" w:eastAsia="ru-RU"/>
        </w:rPr>
        <w:t>размещения информационных материалов (в том числе в информационно-телекоммуникационной сети «Интернет», внутренних сетевых ресурсах оператора, печатных материалах) в следующем порядке:</w:t>
      </w:r>
    </w:p>
    <w:tbl>
      <w:tblPr>
        <w:tblW w:w="9643" w:type="dxa"/>
        <w:jc w:val="center"/>
        <w:tblLayout w:type="fixed"/>
        <w:tblCellMar>
          <w:top w:w="15" w:type="dxa"/>
          <w:left w:w="15" w:type="dxa"/>
          <w:bottom w:w="15" w:type="dxa"/>
          <w:right w:w="15" w:type="dxa"/>
        </w:tblCellMar>
        <w:tblLook w:val="04A0" w:firstRow="1" w:lastRow="0" w:firstColumn="1" w:lastColumn="0" w:noHBand="0" w:noVBand="1"/>
      </w:tblPr>
      <w:tblGrid>
        <w:gridCol w:w="51"/>
        <w:gridCol w:w="1550"/>
        <w:gridCol w:w="4795"/>
        <w:gridCol w:w="1977"/>
        <w:gridCol w:w="1270"/>
      </w:tblGrid>
      <w:tr w:rsidR="00610FEA">
        <w:trPr>
          <w:trHeight w:val="404"/>
          <w:jc w:val="center"/>
        </w:trPr>
        <w:tc>
          <w:tcPr>
            <w:tcW w:w="7" w:type="dxa"/>
          </w:tcPr>
          <w:p w:rsidR="00610FEA" w:rsidRDefault="00610FEA">
            <w:pPr>
              <w:pStyle w:val="afc"/>
              <w:jc w:val="center"/>
              <w:rPr>
                <w:sz w:val="18"/>
                <w:szCs w:val="18"/>
              </w:rPr>
            </w:pPr>
          </w:p>
        </w:tc>
        <w:tc>
          <w:tcPr>
            <w:tcW w:w="155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Категория персональных данных</w:t>
            </w: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Перечень персональных данных</w:t>
            </w:r>
          </w:p>
        </w:tc>
        <w:tc>
          <w:tcPr>
            <w:tcW w:w="19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Разрешаю к распространению/предоставлению</w:t>
            </w:r>
          </w:p>
          <w:p w:rsidR="00610FEA" w:rsidRDefault="00204294">
            <w:pPr>
              <w:pStyle w:val="afc"/>
              <w:jc w:val="center"/>
              <w:rPr>
                <w:sz w:val="18"/>
                <w:szCs w:val="18"/>
              </w:rPr>
            </w:pPr>
            <w:r>
              <w:rPr>
                <w:sz w:val="18"/>
                <w:szCs w:val="18"/>
              </w:rPr>
              <w:t>(да/нет)</w:t>
            </w: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Условия и</w:t>
            </w:r>
          </w:p>
          <w:p w:rsidR="00610FEA" w:rsidRDefault="00204294">
            <w:pPr>
              <w:pStyle w:val="afc"/>
              <w:jc w:val="center"/>
              <w:rPr>
                <w:sz w:val="18"/>
                <w:szCs w:val="18"/>
              </w:rPr>
            </w:pPr>
            <w:r>
              <w:rPr>
                <w:sz w:val="18"/>
                <w:szCs w:val="18"/>
              </w:rPr>
              <w:t>запреты</w:t>
            </w:r>
          </w:p>
        </w:tc>
      </w:tr>
      <w:tr w:rsidR="00610FEA">
        <w:trPr>
          <w:trHeight w:val="20"/>
          <w:jc w:val="center"/>
        </w:trPr>
        <w:tc>
          <w:tcPr>
            <w:tcW w:w="7" w:type="dxa"/>
          </w:tcPr>
          <w:p w:rsidR="00610FEA" w:rsidRDefault="00610FEA">
            <w:pPr>
              <w:pStyle w:val="afc"/>
              <w:jc w:val="center"/>
              <w:rPr>
                <w:sz w:val="18"/>
                <w:szCs w:val="18"/>
              </w:rPr>
            </w:pPr>
          </w:p>
        </w:tc>
        <w:tc>
          <w:tcPr>
            <w:tcW w:w="1557" w:type="dxa"/>
            <w:vMerge w:val="restart"/>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общие персональные данные</w:t>
            </w: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фамилия</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r>
      <w:tr w:rsidR="00610FEA">
        <w:trPr>
          <w:trHeight w:val="20"/>
          <w:jc w:val="center"/>
        </w:trPr>
        <w:tc>
          <w:tcPr>
            <w:tcW w:w="7" w:type="dxa"/>
          </w:tcPr>
          <w:p w:rsidR="00610FEA" w:rsidRDefault="00610FEA">
            <w:pPr>
              <w:pStyle w:val="afc"/>
              <w:jc w:val="center"/>
              <w:rPr>
                <w:sz w:val="18"/>
                <w:szCs w:val="18"/>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610FEA" w:rsidRDefault="00610FEA">
            <w:pPr>
              <w:pStyle w:val="afc"/>
              <w:jc w:val="center"/>
              <w:rPr>
                <w:sz w:val="18"/>
                <w:szCs w:val="18"/>
              </w:rPr>
            </w:pP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имя</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r>
      <w:tr w:rsidR="00610FEA">
        <w:trPr>
          <w:trHeight w:val="20"/>
          <w:jc w:val="center"/>
        </w:trPr>
        <w:tc>
          <w:tcPr>
            <w:tcW w:w="7" w:type="dxa"/>
          </w:tcPr>
          <w:p w:rsidR="00610FEA" w:rsidRDefault="00610FEA">
            <w:pPr>
              <w:pStyle w:val="afc"/>
              <w:jc w:val="center"/>
              <w:rPr>
                <w:sz w:val="18"/>
                <w:szCs w:val="18"/>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610FEA" w:rsidRDefault="00610FEA">
            <w:pPr>
              <w:pStyle w:val="afc"/>
              <w:jc w:val="center"/>
              <w:rPr>
                <w:sz w:val="18"/>
                <w:szCs w:val="18"/>
              </w:rPr>
            </w:pP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отчество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r>
      <w:tr w:rsidR="00610FEA">
        <w:trPr>
          <w:trHeight w:val="20"/>
          <w:jc w:val="center"/>
        </w:trPr>
        <w:tc>
          <w:tcPr>
            <w:tcW w:w="7" w:type="dxa"/>
          </w:tcPr>
          <w:p w:rsidR="00610FEA" w:rsidRDefault="00610FEA">
            <w:pPr>
              <w:pStyle w:val="afc"/>
              <w:jc w:val="center"/>
              <w:rPr>
                <w:sz w:val="18"/>
                <w:szCs w:val="18"/>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610FEA" w:rsidRDefault="00610FEA">
            <w:pPr>
              <w:pStyle w:val="afc"/>
              <w:jc w:val="center"/>
              <w:rPr>
                <w:sz w:val="18"/>
                <w:szCs w:val="18"/>
              </w:rPr>
            </w:pP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год рождения</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r>
      <w:tr w:rsidR="00610FEA">
        <w:trPr>
          <w:trHeight w:val="20"/>
          <w:jc w:val="center"/>
        </w:trPr>
        <w:tc>
          <w:tcPr>
            <w:tcW w:w="7" w:type="dxa"/>
          </w:tcPr>
          <w:p w:rsidR="00610FEA" w:rsidRDefault="00610FEA">
            <w:pPr>
              <w:pStyle w:val="afc"/>
              <w:jc w:val="center"/>
              <w:rPr>
                <w:sz w:val="18"/>
                <w:szCs w:val="18"/>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610FEA" w:rsidRDefault="00610FEA">
            <w:pPr>
              <w:pStyle w:val="afc"/>
              <w:jc w:val="center"/>
              <w:rPr>
                <w:sz w:val="18"/>
                <w:szCs w:val="18"/>
              </w:rPr>
            </w:pP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месяц рождения</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r>
      <w:tr w:rsidR="00610FEA">
        <w:trPr>
          <w:trHeight w:val="20"/>
          <w:jc w:val="center"/>
        </w:trPr>
        <w:tc>
          <w:tcPr>
            <w:tcW w:w="7" w:type="dxa"/>
          </w:tcPr>
          <w:p w:rsidR="00610FEA" w:rsidRDefault="00610FEA">
            <w:pPr>
              <w:pStyle w:val="afc"/>
              <w:jc w:val="center"/>
              <w:rPr>
                <w:sz w:val="18"/>
                <w:szCs w:val="18"/>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610FEA" w:rsidRDefault="00610FEA">
            <w:pPr>
              <w:pStyle w:val="afc"/>
              <w:jc w:val="center"/>
              <w:rPr>
                <w:sz w:val="18"/>
                <w:szCs w:val="18"/>
              </w:rPr>
            </w:pP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дата рождения</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r>
      <w:tr w:rsidR="00610FEA">
        <w:trPr>
          <w:trHeight w:val="20"/>
          <w:jc w:val="center"/>
        </w:trPr>
        <w:tc>
          <w:tcPr>
            <w:tcW w:w="7" w:type="dxa"/>
          </w:tcPr>
          <w:p w:rsidR="00610FEA" w:rsidRDefault="00610FEA">
            <w:pPr>
              <w:pStyle w:val="afc"/>
              <w:jc w:val="center"/>
              <w:rPr>
                <w:sz w:val="18"/>
                <w:szCs w:val="18"/>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610FEA" w:rsidRDefault="00610FEA">
            <w:pPr>
              <w:pStyle w:val="afc"/>
              <w:jc w:val="center"/>
              <w:rPr>
                <w:sz w:val="18"/>
                <w:szCs w:val="18"/>
              </w:rPr>
            </w:pP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СНИЛС</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r>
      <w:tr w:rsidR="00610FEA" w:rsidRPr="001C5386">
        <w:trPr>
          <w:trHeight w:val="20"/>
          <w:jc w:val="center"/>
        </w:trPr>
        <w:tc>
          <w:tcPr>
            <w:tcW w:w="7" w:type="dxa"/>
          </w:tcPr>
          <w:p w:rsidR="00610FEA" w:rsidRDefault="00610FEA">
            <w:pPr>
              <w:pStyle w:val="afc"/>
              <w:jc w:val="center"/>
              <w:rPr>
                <w:sz w:val="18"/>
                <w:szCs w:val="18"/>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610FEA" w:rsidRDefault="00610FEA">
            <w:pPr>
              <w:pStyle w:val="afc"/>
              <w:jc w:val="center"/>
              <w:rPr>
                <w:sz w:val="18"/>
                <w:szCs w:val="18"/>
              </w:rPr>
            </w:pP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серия, номер паспорта гражданина Российской Федерации, дата его выдачи, орган, его выдавший, код подразделения</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r>
      <w:tr w:rsidR="00610FEA" w:rsidRPr="001C5386">
        <w:trPr>
          <w:trHeight w:val="711"/>
          <w:jc w:val="center"/>
        </w:trPr>
        <w:tc>
          <w:tcPr>
            <w:tcW w:w="7" w:type="dxa"/>
          </w:tcPr>
          <w:p w:rsidR="00610FEA" w:rsidRDefault="00610FEA">
            <w:pPr>
              <w:pStyle w:val="afc"/>
              <w:jc w:val="center"/>
              <w:rPr>
                <w:sz w:val="18"/>
                <w:szCs w:val="18"/>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610FEA" w:rsidRDefault="00610FEA">
            <w:pPr>
              <w:pStyle w:val="afc"/>
              <w:jc w:val="center"/>
              <w:rPr>
                <w:sz w:val="18"/>
                <w:szCs w:val="18"/>
              </w:rPr>
            </w:pP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сведения о документе об образовании (наименование, номер, серия бланка об образовании, регистрационный номер и дата выдачи, сведения об образовательной организации, код специальности, форма обучения)</w:t>
            </w:r>
          </w:p>
        </w:tc>
        <w:tc>
          <w:tcPr>
            <w:tcW w:w="19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r>
      <w:tr w:rsidR="00610FEA" w:rsidRPr="001C5386">
        <w:trPr>
          <w:trHeight w:val="20"/>
          <w:jc w:val="center"/>
        </w:trPr>
        <w:tc>
          <w:tcPr>
            <w:tcW w:w="7" w:type="dxa"/>
          </w:tcPr>
          <w:p w:rsidR="00610FEA" w:rsidRDefault="00610FEA">
            <w:pPr>
              <w:pStyle w:val="afc"/>
              <w:jc w:val="center"/>
              <w:rPr>
                <w:sz w:val="18"/>
                <w:szCs w:val="18"/>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610FEA" w:rsidRDefault="00610FEA">
            <w:pPr>
              <w:pStyle w:val="afc"/>
              <w:jc w:val="center"/>
              <w:rPr>
                <w:sz w:val="18"/>
                <w:szCs w:val="18"/>
              </w:rPr>
            </w:pP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сведения об уровне общего образования</w:t>
            </w:r>
          </w:p>
        </w:tc>
        <w:tc>
          <w:tcPr>
            <w:tcW w:w="19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r>
      <w:tr w:rsidR="00610FEA" w:rsidRPr="001C5386">
        <w:trPr>
          <w:trHeight w:val="20"/>
          <w:jc w:val="center"/>
        </w:trPr>
        <w:tc>
          <w:tcPr>
            <w:tcW w:w="7" w:type="dxa"/>
          </w:tcPr>
          <w:p w:rsidR="00610FEA" w:rsidRDefault="00610FEA">
            <w:pPr>
              <w:pStyle w:val="afc"/>
              <w:jc w:val="center"/>
              <w:rPr>
                <w:sz w:val="18"/>
                <w:szCs w:val="18"/>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610FEA" w:rsidRDefault="00610FEA">
            <w:pPr>
              <w:pStyle w:val="afc"/>
              <w:jc w:val="center"/>
              <w:rPr>
                <w:sz w:val="18"/>
                <w:szCs w:val="18"/>
              </w:rPr>
            </w:pP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сведения об уровне профессионального образования</w:t>
            </w:r>
          </w:p>
        </w:tc>
        <w:tc>
          <w:tcPr>
            <w:tcW w:w="19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r>
      <w:tr w:rsidR="00610FEA" w:rsidRPr="001C5386">
        <w:trPr>
          <w:trHeight w:val="20"/>
          <w:jc w:val="center"/>
        </w:trPr>
        <w:tc>
          <w:tcPr>
            <w:tcW w:w="7" w:type="dxa"/>
          </w:tcPr>
          <w:p w:rsidR="00610FEA" w:rsidRDefault="00610FEA">
            <w:pPr>
              <w:pStyle w:val="afc"/>
              <w:jc w:val="center"/>
              <w:rPr>
                <w:sz w:val="18"/>
                <w:szCs w:val="18"/>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610FEA" w:rsidRDefault="00610FEA">
            <w:pPr>
              <w:pStyle w:val="afc"/>
              <w:jc w:val="center"/>
              <w:rPr>
                <w:sz w:val="18"/>
                <w:szCs w:val="18"/>
              </w:rPr>
            </w:pP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сведения об успеваемости и посещаемости</w:t>
            </w:r>
          </w:p>
        </w:tc>
        <w:tc>
          <w:tcPr>
            <w:tcW w:w="19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r>
      <w:tr w:rsidR="00610FEA" w:rsidRPr="001C5386">
        <w:trPr>
          <w:trHeight w:val="20"/>
          <w:jc w:val="center"/>
        </w:trPr>
        <w:tc>
          <w:tcPr>
            <w:tcW w:w="7" w:type="dxa"/>
          </w:tcPr>
          <w:p w:rsidR="00610FEA" w:rsidRDefault="00610FEA">
            <w:pPr>
              <w:pStyle w:val="afc"/>
              <w:jc w:val="center"/>
              <w:rPr>
                <w:sz w:val="18"/>
                <w:szCs w:val="18"/>
              </w:rPr>
            </w:pPr>
          </w:p>
        </w:tc>
        <w:tc>
          <w:tcPr>
            <w:tcW w:w="1557" w:type="dxa"/>
            <w:vMerge/>
            <w:tcBorders>
              <w:top w:val="single" w:sz="4" w:space="0" w:color="000000"/>
              <w:left w:val="single" w:sz="4" w:space="0" w:color="000000"/>
              <w:bottom w:val="single" w:sz="4" w:space="0" w:color="000000"/>
              <w:right w:val="single" w:sz="4" w:space="0" w:color="000000"/>
            </w:tcBorders>
            <w:vAlign w:val="center"/>
          </w:tcPr>
          <w:p w:rsidR="00610FEA" w:rsidRDefault="00610FEA">
            <w:pPr>
              <w:pStyle w:val="afc"/>
              <w:jc w:val="center"/>
              <w:rPr>
                <w:sz w:val="18"/>
                <w:szCs w:val="18"/>
              </w:rPr>
            </w:pPr>
          </w:p>
        </w:tc>
        <w:tc>
          <w:tcPr>
            <w:tcW w:w="481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204294">
            <w:pPr>
              <w:pStyle w:val="afc"/>
              <w:jc w:val="center"/>
              <w:rPr>
                <w:sz w:val="18"/>
                <w:szCs w:val="18"/>
              </w:rPr>
            </w:pPr>
            <w:r>
              <w:rPr>
                <w:sz w:val="18"/>
                <w:szCs w:val="18"/>
              </w:rPr>
              <w:t>сведения о дальнейшем трудоустройстве обучающихся</w:t>
            </w:r>
          </w:p>
        </w:tc>
        <w:tc>
          <w:tcPr>
            <w:tcW w:w="19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rsidR="00610FEA" w:rsidRDefault="00610FEA">
            <w:pPr>
              <w:pStyle w:val="afc"/>
              <w:jc w:val="center"/>
              <w:rPr>
                <w:sz w:val="18"/>
                <w:szCs w:val="18"/>
              </w:rPr>
            </w:pPr>
          </w:p>
        </w:tc>
      </w:tr>
      <w:tr w:rsidR="00610FEA">
        <w:trPr>
          <w:trHeight w:val="20"/>
          <w:jc w:val="center"/>
        </w:trPr>
        <w:tc>
          <w:tcPr>
            <w:tcW w:w="15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FEA" w:rsidRDefault="00204294">
            <w:pPr>
              <w:pStyle w:val="afc"/>
              <w:jc w:val="center"/>
              <w:rPr>
                <w:sz w:val="18"/>
                <w:szCs w:val="18"/>
              </w:rPr>
            </w:pPr>
            <w:r>
              <w:rPr>
                <w:sz w:val="18"/>
                <w:szCs w:val="18"/>
              </w:rPr>
              <w:t>биометрические персональные данные</w:t>
            </w:r>
          </w:p>
        </w:tc>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FEA" w:rsidRDefault="00204294">
            <w:pPr>
              <w:pStyle w:val="afc"/>
              <w:jc w:val="center"/>
              <w:rPr>
                <w:sz w:val="18"/>
                <w:szCs w:val="18"/>
              </w:rPr>
            </w:pPr>
            <w:r>
              <w:rPr>
                <w:sz w:val="18"/>
                <w:szCs w:val="18"/>
              </w:rPr>
              <w:t>пол</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FEA" w:rsidRDefault="00610FEA">
            <w:pPr>
              <w:pStyle w:val="afc"/>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0FEA" w:rsidRDefault="00610FEA">
            <w:pPr>
              <w:pStyle w:val="afc"/>
              <w:jc w:val="center"/>
              <w:rPr>
                <w:sz w:val="18"/>
                <w:szCs w:val="18"/>
              </w:rPr>
            </w:pPr>
          </w:p>
        </w:tc>
      </w:tr>
    </w:tbl>
    <w:p w:rsidR="00610FEA" w:rsidRDefault="00610FEA">
      <w:pPr>
        <w:ind w:firstLine="540"/>
        <w:jc w:val="both"/>
        <w:rPr>
          <w:rFonts w:eastAsiaTheme="minorHAnsi"/>
          <w:sz w:val="22"/>
          <w:szCs w:val="22"/>
          <w:lang w:val="ru-RU" w:eastAsia="en-US"/>
        </w:rPr>
      </w:pPr>
    </w:p>
    <w:p w:rsidR="00610FEA" w:rsidRDefault="00204294">
      <w:pPr>
        <w:ind w:firstLine="709"/>
        <w:jc w:val="both"/>
        <w:rPr>
          <w:rFonts w:eastAsiaTheme="minorHAnsi"/>
          <w:sz w:val="22"/>
          <w:szCs w:val="22"/>
          <w:lang w:val="ru-RU" w:eastAsia="en-US"/>
        </w:rPr>
      </w:pPr>
      <w:r>
        <w:rPr>
          <w:rFonts w:eastAsiaTheme="minorHAnsi"/>
          <w:sz w:val="22"/>
          <w:szCs w:val="22"/>
          <w:lang w:val="ru-RU" w:eastAsia="en-US"/>
        </w:rPr>
        <w:t xml:space="preserve">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w:t>
      </w:r>
      <w:r>
        <w:rPr>
          <w:rFonts w:eastAsiaTheme="minorHAnsi"/>
          <w:b/>
          <w:sz w:val="22"/>
          <w:szCs w:val="22"/>
          <w:lang w:val="ru-RU" w:eastAsia="en-US"/>
        </w:rPr>
        <w:t>не устанавливаю / устанавливаю__________</w:t>
      </w:r>
      <w:r>
        <w:rPr>
          <w:rFonts w:eastAsiaTheme="minorHAnsi"/>
          <w:sz w:val="22"/>
          <w:szCs w:val="22"/>
          <w:lang w:val="ru-RU" w:eastAsia="en-US"/>
        </w:rPr>
        <w:t>________________________________________________________________</w:t>
      </w:r>
    </w:p>
    <w:p w:rsidR="00610FEA" w:rsidRDefault="00204294">
      <w:pPr>
        <w:ind w:firstLine="709"/>
        <w:jc w:val="both"/>
        <w:rPr>
          <w:rFonts w:eastAsiaTheme="minorHAnsi"/>
          <w:i/>
          <w:sz w:val="22"/>
          <w:szCs w:val="22"/>
          <w:u w:val="single"/>
          <w:vertAlign w:val="superscript"/>
          <w:lang w:val="ru-RU" w:eastAsia="en-US"/>
        </w:rPr>
      </w:pPr>
      <w:r>
        <w:rPr>
          <w:rFonts w:eastAsiaTheme="minorHAnsi"/>
          <w:i/>
          <w:sz w:val="16"/>
          <w:szCs w:val="16"/>
          <w:lang w:val="ru-RU" w:eastAsia="en-US"/>
        </w:rPr>
        <w:t xml:space="preserve">                    </w:t>
      </w:r>
      <w:r>
        <w:rPr>
          <w:rFonts w:eastAsiaTheme="minorHAnsi"/>
          <w:i/>
          <w:sz w:val="16"/>
          <w:szCs w:val="16"/>
          <w:u w:val="single"/>
          <w:lang w:val="ru-RU" w:eastAsia="en-US"/>
        </w:rPr>
        <w:t>Нужное подчеркнуть</w:t>
      </w:r>
      <w:r>
        <w:rPr>
          <w:rFonts w:eastAsiaTheme="minorHAnsi"/>
          <w:i/>
          <w:sz w:val="16"/>
          <w:szCs w:val="16"/>
          <w:lang w:val="ru-RU" w:eastAsia="en-US"/>
        </w:rPr>
        <w:t xml:space="preserve">                                                                                                          </w:t>
      </w:r>
      <w:r>
        <w:rPr>
          <w:rFonts w:eastAsiaTheme="minorHAnsi"/>
          <w:i/>
          <w:sz w:val="22"/>
          <w:szCs w:val="22"/>
          <w:u w:val="single"/>
          <w:vertAlign w:val="superscript"/>
          <w:lang w:val="ru-RU" w:eastAsia="en-US"/>
        </w:rPr>
        <w:t>условия ограничения</w:t>
      </w:r>
    </w:p>
    <w:p w:rsidR="00610FEA" w:rsidRDefault="00204294">
      <w:pPr>
        <w:ind w:firstLine="709"/>
        <w:jc w:val="both"/>
        <w:rPr>
          <w:rFonts w:eastAsiaTheme="minorHAnsi"/>
          <w:sz w:val="22"/>
          <w:szCs w:val="22"/>
          <w:lang w:val="ru-RU" w:eastAsia="en-US"/>
        </w:rPr>
      </w:pPr>
      <w:r>
        <w:rPr>
          <w:rFonts w:eastAsiaTheme="minorHAnsi"/>
          <w:sz w:val="22"/>
          <w:szCs w:val="22"/>
          <w:lang w:val="ru-RU" w:eastAsia="en-US"/>
        </w:rPr>
        <w:t>Сведения об информационных ресурсах,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w:t>
      </w:r>
    </w:p>
    <w:p w:rsidR="00610FEA" w:rsidRDefault="00610FEA">
      <w:pPr>
        <w:jc w:val="both"/>
        <w:outlineLvl w:val="0"/>
        <w:rPr>
          <w:rFonts w:eastAsiaTheme="minorHAnsi"/>
          <w:sz w:val="22"/>
          <w:szCs w:val="22"/>
          <w:lang w:val="ru-RU" w:eastAsia="en-US"/>
        </w:rPr>
      </w:pPr>
    </w:p>
    <w:tbl>
      <w:tblPr>
        <w:tblW w:w="9639" w:type="dxa"/>
        <w:tblInd w:w="-5" w:type="dxa"/>
        <w:tblLayout w:type="fixed"/>
        <w:tblCellMar>
          <w:top w:w="102" w:type="dxa"/>
          <w:left w:w="62" w:type="dxa"/>
          <w:bottom w:w="102" w:type="dxa"/>
          <w:right w:w="62" w:type="dxa"/>
        </w:tblCellMar>
        <w:tblLook w:val="0000" w:firstRow="0" w:lastRow="0" w:firstColumn="0" w:lastColumn="0" w:noHBand="0" w:noVBand="0"/>
      </w:tblPr>
      <w:tblGrid>
        <w:gridCol w:w="4252"/>
        <w:gridCol w:w="3685"/>
        <w:gridCol w:w="1702"/>
      </w:tblGrid>
      <w:tr w:rsidR="00610FEA" w:rsidRPr="001C5386">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610FEA" w:rsidRDefault="00204294">
            <w:pPr>
              <w:pStyle w:val="afc"/>
              <w:jc w:val="center"/>
              <w:rPr>
                <w:rFonts w:eastAsiaTheme="minorHAnsi"/>
                <w:lang w:eastAsia="en-US"/>
              </w:rPr>
            </w:pPr>
            <w:r>
              <w:rPr>
                <w:rFonts w:eastAsiaTheme="minorHAnsi"/>
                <w:lang w:eastAsia="en-US"/>
              </w:rPr>
              <w:t>Информационный ресурс</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610FEA" w:rsidRDefault="00204294">
            <w:pPr>
              <w:pStyle w:val="afc"/>
              <w:jc w:val="center"/>
              <w:rPr>
                <w:rFonts w:eastAsiaTheme="minorHAnsi"/>
                <w:lang w:eastAsia="en-US"/>
              </w:rPr>
            </w:pPr>
            <w:r>
              <w:rPr>
                <w:rFonts w:eastAsiaTheme="minorHAnsi"/>
                <w:lang w:eastAsia="en-US"/>
              </w:rPr>
              <w:t>Действия с персональными данными</w:t>
            </w:r>
          </w:p>
        </w:tc>
        <w:tc>
          <w:tcPr>
            <w:tcW w:w="1702" w:type="dxa"/>
            <w:tcBorders>
              <w:top w:val="single" w:sz="4" w:space="0" w:color="000000"/>
              <w:left w:val="single" w:sz="4" w:space="0" w:color="000000"/>
              <w:bottom w:val="single" w:sz="4" w:space="0" w:color="000000"/>
              <w:right w:val="single" w:sz="4" w:space="0" w:color="000000"/>
            </w:tcBorders>
          </w:tcPr>
          <w:p w:rsidR="00610FEA" w:rsidRDefault="00204294">
            <w:pPr>
              <w:pStyle w:val="afc"/>
              <w:jc w:val="center"/>
              <w:rPr>
                <w:rFonts w:eastAsiaTheme="minorHAnsi"/>
                <w:lang w:eastAsia="en-US"/>
              </w:rPr>
            </w:pPr>
            <w:r>
              <w:rPr>
                <w:rFonts w:eastAsiaTheme="minorHAnsi"/>
                <w:lang w:eastAsia="en-US"/>
              </w:rPr>
              <w:t>Разрешаю к распространению/предоставлению</w:t>
            </w:r>
          </w:p>
          <w:p w:rsidR="00610FEA" w:rsidRDefault="00204294">
            <w:pPr>
              <w:pStyle w:val="afc"/>
              <w:jc w:val="center"/>
              <w:rPr>
                <w:rFonts w:eastAsiaTheme="minorHAnsi"/>
                <w:lang w:eastAsia="en-US"/>
              </w:rPr>
            </w:pPr>
            <w:r>
              <w:rPr>
                <w:rFonts w:eastAsiaTheme="minorHAnsi"/>
                <w:lang w:eastAsia="en-US"/>
              </w:rPr>
              <w:t>(да/нет)</w:t>
            </w:r>
          </w:p>
        </w:tc>
      </w:tr>
      <w:tr w:rsidR="00610FEA">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610FEA" w:rsidRDefault="00610FEA">
            <w:pPr>
              <w:pStyle w:val="afc"/>
              <w:rPr>
                <w:rFonts w:eastAsiaTheme="minorHAnsi"/>
                <w:lang w:eastAsia="en-US"/>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610FEA" w:rsidRDefault="00204294">
            <w:pPr>
              <w:pStyle w:val="afc"/>
              <w:rPr>
                <w:rFonts w:eastAsiaTheme="minorHAnsi"/>
                <w:lang w:eastAsia="en-US"/>
              </w:rPr>
            </w:pPr>
            <w:r>
              <w:rPr>
                <w:rFonts w:eastAsiaTheme="minorHAnsi"/>
                <w:lang w:eastAsia="en-US"/>
              </w:rPr>
              <w:t>распространение</w:t>
            </w:r>
          </w:p>
        </w:tc>
        <w:tc>
          <w:tcPr>
            <w:tcW w:w="1702" w:type="dxa"/>
            <w:tcBorders>
              <w:top w:val="single" w:sz="4" w:space="0" w:color="000000"/>
              <w:left w:val="single" w:sz="4" w:space="0" w:color="000000"/>
              <w:bottom w:val="single" w:sz="4" w:space="0" w:color="000000"/>
              <w:right w:val="single" w:sz="4" w:space="0" w:color="000000"/>
            </w:tcBorders>
          </w:tcPr>
          <w:p w:rsidR="00610FEA" w:rsidRDefault="00204294">
            <w:pPr>
              <w:pStyle w:val="afc"/>
              <w:rPr>
                <w:rFonts w:eastAsiaTheme="minorHAnsi"/>
                <w:lang w:eastAsia="en-US"/>
              </w:rPr>
            </w:pPr>
            <w:r>
              <w:rPr>
                <w:rFonts w:eastAsiaTheme="minorHAnsi"/>
                <w:lang w:eastAsia="en-US"/>
              </w:rPr>
              <w:t>да</w:t>
            </w:r>
          </w:p>
        </w:tc>
      </w:tr>
    </w:tbl>
    <w:p w:rsidR="00610FEA" w:rsidRDefault="00610FEA">
      <w:pPr>
        <w:ind w:firstLine="851"/>
        <w:rPr>
          <w:sz w:val="22"/>
          <w:szCs w:val="22"/>
          <w:lang w:val="en-US" w:eastAsia="ru-RU"/>
        </w:rPr>
      </w:pPr>
    </w:p>
    <w:p w:rsidR="00610FEA" w:rsidRDefault="00204294">
      <w:pPr>
        <w:ind w:firstLine="709"/>
        <w:jc w:val="both"/>
        <w:rPr>
          <w:sz w:val="22"/>
          <w:szCs w:val="22"/>
          <w:lang w:val="ru-RU" w:eastAsia="ru-RU"/>
        </w:rPr>
      </w:pPr>
      <w:r>
        <w:rPr>
          <w:sz w:val="22"/>
          <w:szCs w:val="22"/>
          <w:lang w:val="ru-RU" w:eastAsia="ru-RU"/>
        </w:rPr>
        <w:t>Настоящее согласие дано мной добровольно и действует в течении всего периода обучения и хранения личного дела после окончани</w:t>
      </w:r>
      <w:r w:rsidR="00ED61DB">
        <w:rPr>
          <w:sz w:val="22"/>
          <w:szCs w:val="22"/>
          <w:lang w:val="ru-RU" w:eastAsia="ru-RU"/>
        </w:rPr>
        <w:t>я обучения в ________________</w:t>
      </w:r>
      <w:r>
        <w:rPr>
          <w:sz w:val="22"/>
          <w:szCs w:val="22"/>
          <w:lang w:val="ru-RU" w:eastAsia="ru-RU"/>
        </w:rPr>
        <w:t xml:space="preserve"> </w:t>
      </w:r>
      <w:proofErr w:type="spellStart"/>
      <w:r>
        <w:rPr>
          <w:sz w:val="22"/>
          <w:szCs w:val="22"/>
          <w:lang w:val="ru-RU" w:eastAsia="ru-RU"/>
        </w:rPr>
        <w:t>в</w:t>
      </w:r>
      <w:proofErr w:type="spellEnd"/>
      <w:r>
        <w:rPr>
          <w:sz w:val="22"/>
          <w:szCs w:val="22"/>
          <w:lang w:val="ru-RU" w:eastAsia="ru-RU"/>
        </w:rPr>
        <w:t xml:space="preserve"> течении 3 лет.</w:t>
      </w:r>
    </w:p>
    <w:p w:rsidR="00610FEA" w:rsidRDefault="00204294">
      <w:pPr>
        <w:ind w:firstLine="709"/>
        <w:jc w:val="both"/>
        <w:rPr>
          <w:sz w:val="22"/>
          <w:szCs w:val="22"/>
          <w:lang w:val="ru-RU" w:eastAsia="ru-RU"/>
        </w:rPr>
      </w:pPr>
      <w:r>
        <w:rPr>
          <w:sz w:val="22"/>
          <w:szCs w:val="22"/>
          <w:lang w:val="ru-RU" w:eastAsia="ru-RU"/>
        </w:rPr>
        <w:t>Я информирован, что информация, размещенная Оператором в Информационном ресурсе «Федеральный реестр сведений о документах об образовании и (или) о квалификации, документах об обучении» хранится в нем в соответствии с постановлением Правительства РФ от 31.05.2021 № 825.</w:t>
      </w:r>
    </w:p>
    <w:p w:rsidR="00610FEA" w:rsidRDefault="00204294">
      <w:pPr>
        <w:ind w:firstLine="709"/>
        <w:jc w:val="both"/>
        <w:rPr>
          <w:sz w:val="22"/>
          <w:szCs w:val="22"/>
          <w:lang w:val="ru-RU" w:eastAsia="ru-RU"/>
        </w:rPr>
      </w:pPr>
      <w:r>
        <w:rPr>
          <w:sz w:val="22"/>
          <w:szCs w:val="22"/>
          <w:lang w:val="ru-RU" w:eastAsia="ru-RU"/>
        </w:rPr>
        <w:t>Оставляю за собой право потребовать прекратить распространять мои персональные данные. В случае получения требования Оператор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p w:rsidR="00610FEA" w:rsidRDefault="00610FEA">
      <w:pPr>
        <w:jc w:val="both"/>
        <w:rPr>
          <w:sz w:val="22"/>
          <w:szCs w:val="22"/>
          <w:lang w:val="ru-RU" w:eastAsia="ru-RU"/>
        </w:rPr>
      </w:pPr>
    </w:p>
    <w:tbl>
      <w:tblPr>
        <w:tblW w:w="9637" w:type="dxa"/>
        <w:tblLayout w:type="fixed"/>
        <w:tblLook w:val="04A0" w:firstRow="1" w:lastRow="0" w:firstColumn="1" w:lastColumn="0" w:noHBand="0" w:noVBand="1"/>
      </w:tblPr>
      <w:tblGrid>
        <w:gridCol w:w="3249"/>
        <w:gridCol w:w="3179"/>
        <w:gridCol w:w="3209"/>
      </w:tblGrid>
      <w:tr w:rsidR="00610FEA">
        <w:tc>
          <w:tcPr>
            <w:tcW w:w="3249" w:type="dxa"/>
          </w:tcPr>
          <w:p w:rsidR="00610FEA" w:rsidRDefault="00204294">
            <w:pPr>
              <w:spacing w:beforeAutospacing="1"/>
              <w:jc w:val="both"/>
              <w:rPr>
                <w:rFonts w:eastAsiaTheme="minorHAnsi"/>
                <w:sz w:val="22"/>
                <w:szCs w:val="22"/>
                <w:lang w:val="en-US" w:eastAsia="en-US"/>
              </w:rPr>
            </w:pPr>
            <w:r>
              <w:rPr>
                <w:rFonts w:eastAsiaTheme="minorHAnsi"/>
                <w:sz w:val="22"/>
                <w:szCs w:val="22"/>
                <w:lang w:val="en-US" w:eastAsia="en-US"/>
              </w:rPr>
              <w:t>«___» _____________ 20</w:t>
            </w:r>
            <w:r>
              <w:rPr>
                <w:rFonts w:eastAsiaTheme="minorHAnsi"/>
                <w:sz w:val="22"/>
                <w:szCs w:val="22"/>
                <w:lang w:val="ru-RU" w:eastAsia="en-US"/>
              </w:rPr>
              <w:t>26</w:t>
            </w:r>
            <w:r>
              <w:rPr>
                <w:rFonts w:eastAsiaTheme="minorHAnsi"/>
                <w:sz w:val="22"/>
                <w:szCs w:val="22"/>
                <w:lang w:val="en-US" w:eastAsia="en-US"/>
              </w:rPr>
              <w:t xml:space="preserve"> г.</w:t>
            </w:r>
          </w:p>
        </w:tc>
        <w:tc>
          <w:tcPr>
            <w:tcW w:w="3179" w:type="dxa"/>
            <w:tcBorders>
              <w:bottom w:val="single" w:sz="4" w:space="0" w:color="000000"/>
            </w:tcBorders>
          </w:tcPr>
          <w:p w:rsidR="00610FEA" w:rsidRDefault="00610FEA">
            <w:pPr>
              <w:spacing w:beforeAutospacing="1"/>
              <w:jc w:val="both"/>
              <w:rPr>
                <w:rFonts w:eastAsiaTheme="minorHAnsi"/>
                <w:sz w:val="22"/>
                <w:szCs w:val="22"/>
                <w:lang w:val="en-US" w:eastAsia="en-US"/>
              </w:rPr>
            </w:pPr>
          </w:p>
        </w:tc>
        <w:tc>
          <w:tcPr>
            <w:tcW w:w="3209" w:type="dxa"/>
            <w:tcBorders>
              <w:bottom w:val="single" w:sz="4" w:space="0" w:color="000000"/>
            </w:tcBorders>
          </w:tcPr>
          <w:p w:rsidR="00610FEA" w:rsidRDefault="00610FEA">
            <w:pPr>
              <w:spacing w:beforeAutospacing="1"/>
              <w:jc w:val="both"/>
              <w:rPr>
                <w:rFonts w:eastAsiaTheme="minorHAnsi"/>
                <w:sz w:val="22"/>
                <w:szCs w:val="22"/>
                <w:lang w:val="en-US" w:eastAsia="en-US"/>
              </w:rPr>
            </w:pPr>
          </w:p>
        </w:tc>
      </w:tr>
      <w:tr w:rsidR="00610FEA">
        <w:tc>
          <w:tcPr>
            <w:tcW w:w="3249" w:type="dxa"/>
          </w:tcPr>
          <w:p w:rsidR="00610FEA" w:rsidRDefault="00204294">
            <w:pPr>
              <w:spacing w:beforeAutospacing="1"/>
              <w:rPr>
                <w:rFonts w:eastAsiaTheme="minorHAnsi"/>
                <w:i/>
                <w:sz w:val="22"/>
                <w:szCs w:val="22"/>
                <w:vertAlign w:val="superscript"/>
                <w:lang w:val="en-US" w:eastAsia="en-US"/>
              </w:rPr>
            </w:pPr>
            <w:r>
              <w:rPr>
                <w:rFonts w:eastAsiaTheme="minorHAnsi"/>
                <w:i/>
                <w:sz w:val="22"/>
                <w:szCs w:val="22"/>
                <w:vertAlign w:val="superscript"/>
                <w:lang w:val="en-US" w:eastAsia="en-US"/>
              </w:rPr>
              <w:t xml:space="preserve">                       </w:t>
            </w:r>
            <w:proofErr w:type="spellStart"/>
            <w:r>
              <w:rPr>
                <w:rFonts w:eastAsiaTheme="minorHAnsi"/>
                <w:i/>
                <w:sz w:val="22"/>
                <w:szCs w:val="22"/>
                <w:vertAlign w:val="superscript"/>
                <w:lang w:val="en-US" w:eastAsia="en-US"/>
              </w:rPr>
              <w:t>дата</w:t>
            </w:r>
            <w:proofErr w:type="spellEnd"/>
          </w:p>
        </w:tc>
        <w:tc>
          <w:tcPr>
            <w:tcW w:w="3179" w:type="dxa"/>
            <w:tcBorders>
              <w:top w:val="single" w:sz="4" w:space="0" w:color="000000"/>
            </w:tcBorders>
          </w:tcPr>
          <w:p w:rsidR="00610FEA" w:rsidRDefault="00204294">
            <w:pPr>
              <w:spacing w:beforeAutospacing="1"/>
              <w:jc w:val="center"/>
              <w:rPr>
                <w:rFonts w:eastAsiaTheme="minorHAnsi"/>
                <w:i/>
                <w:sz w:val="22"/>
                <w:szCs w:val="22"/>
                <w:vertAlign w:val="superscript"/>
                <w:lang w:val="en-US" w:eastAsia="en-US"/>
              </w:rPr>
            </w:pPr>
            <w:proofErr w:type="spellStart"/>
            <w:r>
              <w:rPr>
                <w:rFonts w:eastAsiaTheme="minorHAnsi"/>
                <w:i/>
                <w:sz w:val="22"/>
                <w:szCs w:val="22"/>
                <w:vertAlign w:val="superscript"/>
                <w:lang w:val="en-US" w:eastAsia="en-US"/>
              </w:rPr>
              <w:t>подпись</w:t>
            </w:r>
            <w:proofErr w:type="spellEnd"/>
          </w:p>
        </w:tc>
        <w:tc>
          <w:tcPr>
            <w:tcW w:w="3209" w:type="dxa"/>
            <w:tcBorders>
              <w:top w:val="single" w:sz="4" w:space="0" w:color="000000"/>
            </w:tcBorders>
          </w:tcPr>
          <w:p w:rsidR="00610FEA" w:rsidRDefault="00204294">
            <w:pPr>
              <w:spacing w:beforeAutospacing="1"/>
              <w:jc w:val="center"/>
              <w:rPr>
                <w:rFonts w:eastAsiaTheme="minorHAnsi"/>
                <w:i/>
                <w:sz w:val="22"/>
                <w:szCs w:val="22"/>
                <w:vertAlign w:val="superscript"/>
                <w:lang w:val="en-US" w:eastAsia="en-US"/>
              </w:rPr>
            </w:pPr>
            <w:r>
              <w:rPr>
                <w:rFonts w:eastAsiaTheme="minorHAnsi"/>
                <w:i/>
                <w:sz w:val="22"/>
                <w:szCs w:val="22"/>
                <w:vertAlign w:val="superscript"/>
                <w:lang w:val="en-US" w:eastAsia="en-US"/>
              </w:rPr>
              <w:t xml:space="preserve">ФИО </w:t>
            </w:r>
            <w:proofErr w:type="spellStart"/>
            <w:r>
              <w:rPr>
                <w:rFonts w:eastAsiaTheme="minorHAnsi"/>
                <w:i/>
                <w:sz w:val="22"/>
                <w:szCs w:val="22"/>
                <w:vertAlign w:val="superscript"/>
                <w:lang w:val="en-US" w:eastAsia="en-US"/>
              </w:rPr>
              <w:t>обучающегося</w:t>
            </w:r>
            <w:proofErr w:type="spellEnd"/>
          </w:p>
        </w:tc>
      </w:tr>
    </w:tbl>
    <w:p w:rsidR="00A3596F" w:rsidRDefault="00A3596F">
      <w:pPr>
        <w:rPr>
          <w:b/>
          <w:color w:val="FF0000"/>
          <w:sz w:val="24"/>
          <w:szCs w:val="24"/>
          <w:lang w:val="ru-RU"/>
        </w:rPr>
      </w:pPr>
    </w:p>
    <w:p w:rsidR="00031162" w:rsidRDefault="00031162">
      <w:pPr>
        <w:rPr>
          <w:b/>
          <w:color w:val="FF0000"/>
          <w:sz w:val="24"/>
          <w:szCs w:val="24"/>
          <w:lang w:val="ru-RU"/>
        </w:rPr>
      </w:pPr>
    </w:p>
    <w:tbl>
      <w:tblPr>
        <w:tblW w:w="9603" w:type="dxa"/>
        <w:tblLayout w:type="fixed"/>
        <w:tblLook w:val="01E0" w:firstRow="1" w:lastRow="1" w:firstColumn="1" w:lastColumn="1" w:noHBand="0" w:noVBand="0"/>
      </w:tblPr>
      <w:tblGrid>
        <w:gridCol w:w="4786"/>
        <w:gridCol w:w="4817"/>
      </w:tblGrid>
      <w:tr w:rsidR="00031162" w:rsidRPr="000667D2" w:rsidTr="000F4F19">
        <w:trPr>
          <w:trHeight w:val="1064"/>
        </w:trPr>
        <w:tc>
          <w:tcPr>
            <w:tcW w:w="4786" w:type="dxa"/>
          </w:tcPr>
          <w:p w:rsidR="00031162" w:rsidRDefault="00031162" w:rsidP="000F4F19">
            <w:pPr>
              <w:widowControl w:val="0"/>
              <w:spacing w:line="233" w:lineRule="auto"/>
              <w:rPr>
                <w:rFonts w:eastAsia="Calibri"/>
                <w:b/>
                <w:sz w:val="24"/>
                <w:szCs w:val="24"/>
                <w:lang w:val="ru-RU" w:eastAsia="en-US"/>
              </w:rPr>
            </w:pPr>
            <w:r>
              <w:rPr>
                <w:rFonts w:eastAsia="Calibri"/>
                <w:b/>
                <w:sz w:val="24"/>
                <w:szCs w:val="24"/>
                <w:lang w:val="ru-RU" w:eastAsia="en-US"/>
              </w:rPr>
              <w:t>Заказчик:</w:t>
            </w:r>
          </w:p>
          <w:p w:rsidR="00031162" w:rsidRDefault="00031162" w:rsidP="000F4F19">
            <w:pPr>
              <w:widowControl w:val="0"/>
              <w:jc w:val="both"/>
              <w:rPr>
                <w:rFonts w:eastAsia="Calibri"/>
                <w:sz w:val="24"/>
                <w:szCs w:val="24"/>
                <w:lang w:val="ru-RU" w:eastAsia="en-US"/>
              </w:rPr>
            </w:pPr>
            <w:r>
              <w:rPr>
                <w:rFonts w:eastAsia="Calibri"/>
                <w:sz w:val="24"/>
                <w:szCs w:val="24"/>
                <w:lang w:val="ru-RU" w:eastAsia="en-US"/>
              </w:rPr>
              <w:t xml:space="preserve">Начальник КГКУ </w:t>
            </w:r>
            <w:r w:rsidRPr="00491943">
              <w:rPr>
                <w:rFonts w:eastAsia="Calibri"/>
                <w:sz w:val="24"/>
                <w:szCs w:val="24"/>
                <w:lang w:val="ru-RU" w:eastAsia="en-US"/>
              </w:rPr>
              <w:t xml:space="preserve">«Управление </w:t>
            </w:r>
          </w:p>
          <w:p w:rsidR="00031162" w:rsidRDefault="00031162" w:rsidP="000F4F19">
            <w:pPr>
              <w:widowControl w:val="0"/>
              <w:jc w:val="both"/>
              <w:rPr>
                <w:rFonts w:eastAsia="Calibri"/>
                <w:sz w:val="24"/>
                <w:szCs w:val="24"/>
                <w:lang w:val="ru-RU" w:eastAsia="en-US"/>
              </w:rPr>
            </w:pPr>
            <w:r w:rsidRPr="00491943">
              <w:rPr>
                <w:rFonts w:eastAsia="Calibri"/>
                <w:sz w:val="24"/>
                <w:szCs w:val="24"/>
                <w:lang w:val="ru-RU" w:eastAsia="en-US"/>
              </w:rPr>
              <w:t xml:space="preserve">по обеспечению мероприятий </w:t>
            </w:r>
          </w:p>
          <w:p w:rsidR="00031162" w:rsidRPr="00E30769" w:rsidRDefault="00031162" w:rsidP="000F4F19">
            <w:pPr>
              <w:widowControl w:val="0"/>
              <w:jc w:val="both"/>
              <w:rPr>
                <w:rFonts w:eastAsia="Calibri"/>
                <w:sz w:val="24"/>
                <w:szCs w:val="24"/>
                <w:lang w:val="ru-RU" w:eastAsia="en-US"/>
              </w:rPr>
            </w:pPr>
            <w:r w:rsidRPr="00491943">
              <w:rPr>
                <w:rFonts w:eastAsia="Calibri"/>
                <w:sz w:val="24"/>
                <w:szCs w:val="24"/>
                <w:lang w:val="ru-RU" w:eastAsia="en-US"/>
              </w:rPr>
              <w:t>гражданской защиты Хабаровского края»</w:t>
            </w:r>
          </w:p>
          <w:p w:rsidR="00031162" w:rsidRDefault="00031162" w:rsidP="000F4F19">
            <w:pPr>
              <w:widowControl w:val="0"/>
              <w:jc w:val="both"/>
              <w:rPr>
                <w:color w:val="000000"/>
                <w:sz w:val="24"/>
                <w:szCs w:val="24"/>
                <w:shd w:val="clear" w:color="auto" w:fill="FFFFFF"/>
                <w:lang w:val="ru-RU"/>
              </w:rPr>
            </w:pPr>
          </w:p>
          <w:p w:rsidR="00031162" w:rsidRDefault="00031162" w:rsidP="000F4F19">
            <w:pPr>
              <w:widowControl w:val="0"/>
              <w:jc w:val="both"/>
              <w:rPr>
                <w:color w:val="000000"/>
                <w:sz w:val="24"/>
                <w:szCs w:val="24"/>
                <w:shd w:val="clear" w:color="auto" w:fill="FFFFFF"/>
                <w:lang w:val="ru-RU"/>
              </w:rPr>
            </w:pPr>
          </w:p>
          <w:p w:rsidR="00031162" w:rsidRDefault="00031162" w:rsidP="000F4F19">
            <w:pPr>
              <w:widowControl w:val="0"/>
              <w:jc w:val="both"/>
              <w:rPr>
                <w:sz w:val="24"/>
                <w:szCs w:val="24"/>
                <w:lang w:val="ru-RU" w:eastAsia="ru-RU"/>
              </w:rPr>
            </w:pPr>
            <w:r>
              <w:rPr>
                <w:sz w:val="24"/>
                <w:szCs w:val="24"/>
                <w:lang w:val="ru-RU" w:eastAsia="ru-RU"/>
              </w:rPr>
              <w:t xml:space="preserve">____________________/Г.Л. Козорез/              </w:t>
            </w:r>
          </w:p>
          <w:p w:rsidR="00031162" w:rsidRDefault="00031162" w:rsidP="000F4F19">
            <w:pPr>
              <w:widowControl w:val="0"/>
              <w:spacing w:line="233" w:lineRule="auto"/>
              <w:ind w:firstLine="426"/>
              <w:jc w:val="both"/>
              <w:rPr>
                <w:sz w:val="24"/>
                <w:szCs w:val="24"/>
                <w:lang w:val="ru-RU" w:eastAsia="ru-RU"/>
              </w:rPr>
            </w:pPr>
            <w:proofErr w:type="spellStart"/>
            <w:r>
              <w:rPr>
                <w:sz w:val="24"/>
                <w:szCs w:val="24"/>
                <w:lang w:val="ru-RU" w:eastAsia="ru-RU"/>
              </w:rPr>
              <w:t>м.п</w:t>
            </w:r>
            <w:proofErr w:type="spellEnd"/>
            <w:r>
              <w:rPr>
                <w:sz w:val="24"/>
                <w:szCs w:val="24"/>
                <w:lang w:val="ru-RU" w:eastAsia="ru-RU"/>
              </w:rPr>
              <w:t>.</w:t>
            </w:r>
          </w:p>
        </w:tc>
        <w:tc>
          <w:tcPr>
            <w:tcW w:w="4817" w:type="dxa"/>
          </w:tcPr>
          <w:p w:rsidR="00031162" w:rsidRDefault="00031162" w:rsidP="000F4F19">
            <w:pPr>
              <w:widowControl w:val="0"/>
              <w:rPr>
                <w:b/>
                <w:sz w:val="24"/>
                <w:szCs w:val="24"/>
                <w:lang w:val="ru-RU" w:eastAsia="ru-RU"/>
              </w:rPr>
            </w:pPr>
            <w:r>
              <w:rPr>
                <w:b/>
                <w:sz w:val="24"/>
                <w:szCs w:val="24"/>
                <w:lang w:val="ru-RU" w:eastAsia="ru-RU"/>
              </w:rPr>
              <w:t>Исполнитель:</w:t>
            </w:r>
          </w:p>
          <w:p w:rsidR="00031162" w:rsidRDefault="00031162" w:rsidP="000F4F19">
            <w:pPr>
              <w:widowControl w:val="0"/>
              <w:rPr>
                <w:sz w:val="24"/>
                <w:szCs w:val="24"/>
                <w:lang w:val="ru-RU" w:eastAsia="ru-RU"/>
              </w:rPr>
            </w:pPr>
          </w:p>
          <w:p w:rsidR="00ED61DB" w:rsidRDefault="00ED61DB" w:rsidP="000F4F19">
            <w:pPr>
              <w:widowControl w:val="0"/>
              <w:rPr>
                <w:sz w:val="24"/>
                <w:szCs w:val="24"/>
                <w:lang w:val="ru-RU" w:eastAsia="ru-RU"/>
              </w:rPr>
            </w:pPr>
          </w:p>
          <w:p w:rsidR="00ED61DB" w:rsidRDefault="00ED61DB" w:rsidP="000F4F19">
            <w:pPr>
              <w:widowControl w:val="0"/>
              <w:rPr>
                <w:sz w:val="24"/>
                <w:szCs w:val="24"/>
                <w:lang w:val="ru-RU" w:eastAsia="ru-RU"/>
              </w:rPr>
            </w:pPr>
          </w:p>
          <w:p w:rsidR="00ED61DB" w:rsidRDefault="00ED61DB" w:rsidP="000F4F19">
            <w:pPr>
              <w:widowControl w:val="0"/>
              <w:rPr>
                <w:sz w:val="24"/>
                <w:szCs w:val="24"/>
                <w:lang w:val="ru-RU" w:eastAsia="ru-RU"/>
              </w:rPr>
            </w:pPr>
          </w:p>
          <w:p w:rsidR="00031162" w:rsidRDefault="00031162" w:rsidP="000F4F19">
            <w:pPr>
              <w:widowControl w:val="0"/>
              <w:rPr>
                <w:sz w:val="24"/>
                <w:szCs w:val="24"/>
                <w:lang w:val="ru-RU" w:eastAsia="ru-RU"/>
              </w:rPr>
            </w:pPr>
          </w:p>
          <w:p w:rsidR="00031162" w:rsidRDefault="00031162" w:rsidP="000F4F19">
            <w:pPr>
              <w:widowControl w:val="0"/>
              <w:rPr>
                <w:sz w:val="24"/>
                <w:szCs w:val="24"/>
                <w:lang w:val="ru-RU" w:eastAsia="ru-RU"/>
              </w:rPr>
            </w:pPr>
            <w:r>
              <w:rPr>
                <w:sz w:val="24"/>
                <w:szCs w:val="24"/>
                <w:lang w:val="ru-RU" w:eastAsia="ru-RU"/>
              </w:rPr>
              <w:t>______</w:t>
            </w:r>
            <w:r w:rsidR="00ED61DB">
              <w:rPr>
                <w:sz w:val="24"/>
                <w:szCs w:val="24"/>
                <w:lang w:val="ru-RU" w:eastAsia="ru-RU"/>
              </w:rPr>
              <w:t>_________________/______________</w:t>
            </w:r>
            <w:r>
              <w:rPr>
                <w:sz w:val="24"/>
                <w:szCs w:val="24"/>
                <w:lang w:val="ru-RU" w:eastAsia="ru-RU"/>
              </w:rPr>
              <w:t>/</w:t>
            </w:r>
          </w:p>
          <w:p w:rsidR="00031162" w:rsidRDefault="00031162" w:rsidP="000F4F19">
            <w:pPr>
              <w:widowControl w:val="0"/>
              <w:spacing w:before="120" w:line="120" w:lineRule="auto"/>
              <w:jc w:val="both"/>
              <w:rPr>
                <w:sz w:val="24"/>
                <w:szCs w:val="24"/>
                <w:lang w:val="ru-RU" w:eastAsia="ru-RU"/>
              </w:rPr>
            </w:pPr>
            <w:r>
              <w:rPr>
                <w:sz w:val="24"/>
                <w:szCs w:val="24"/>
                <w:lang w:val="ru-RU" w:eastAsia="ru-RU"/>
              </w:rPr>
              <w:t xml:space="preserve">    </w:t>
            </w:r>
            <w:proofErr w:type="spellStart"/>
            <w:r>
              <w:rPr>
                <w:sz w:val="24"/>
                <w:szCs w:val="24"/>
                <w:lang w:val="ru-RU" w:eastAsia="ru-RU"/>
              </w:rPr>
              <w:t>м.п</w:t>
            </w:r>
            <w:proofErr w:type="spellEnd"/>
            <w:r>
              <w:rPr>
                <w:sz w:val="24"/>
                <w:szCs w:val="24"/>
                <w:lang w:val="ru-RU" w:eastAsia="ru-RU"/>
              </w:rPr>
              <w:t>.</w:t>
            </w:r>
          </w:p>
        </w:tc>
      </w:tr>
    </w:tbl>
    <w:p w:rsidR="005B18A4" w:rsidRDefault="005B18A4">
      <w:pPr>
        <w:rPr>
          <w:b/>
          <w:color w:val="FF0000"/>
          <w:sz w:val="24"/>
          <w:szCs w:val="24"/>
          <w:lang w:val="ru-RU"/>
        </w:rPr>
      </w:pPr>
    </w:p>
    <w:p w:rsidR="00CA2EED" w:rsidRPr="007251B0" w:rsidRDefault="00CA2EED">
      <w:pPr>
        <w:rPr>
          <w:b/>
          <w:color w:val="FF0000"/>
          <w:sz w:val="24"/>
          <w:szCs w:val="24"/>
          <w:lang w:val="en-US"/>
        </w:rPr>
      </w:pPr>
    </w:p>
    <w:p w:rsidR="00610FEA" w:rsidRDefault="00610FEA">
      <w:pPr>
        <w:rPr>
          <w:b/>
          <w:color w:val="FF0000"/>
          <w:sz w:val="24"/>
          <w:szCs w:val="24"/>
          <w:lang w:val="ru-RU"/>
        </w:rPr>
      </w:pPr>
      <w:bookmarkStart w:id="0" w:name="_GoBack"/>
      <w:bookmarkEnd w:id="0"/>
    </w:p>
    <w:sectPr w:rsidR="00610FEA">
      <w:footerReference w:type="even" r:id="rId12"/>
      <w:footerReference w:type="default" r:id="rId13"/>
      <w:footerReference w:type="first" r:id="rId14"/>
      <w:pgSz w:w="11906" w:h="16838"/>
      <w:pgMar w:top="1134" w:right="851" w:bottom="1134" w:left="1418"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915" w:rsidRDefault="005C6915">
      <w:r>
        <w:separator/>
      </w:r>
    </w:p>
  </w:endnote>
  <w:endnote w:type="continuationSeparator" w:id="0">
    <w:p w:rsidR="005C6915" w:rsidRDefault="005C6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FEA" w:rsidRDefault="00610FEA">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FEA" w:rsidRDefault="00610FEA">
    <w:pPr>
      <w:pStyle w:val="a5"/>
      <w:ind w:right="360"/>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FEA" w:rsidRDefault="00610FEA">
    <w:pPr>
      <w:pStyle w:val="a5"/>
      <w:ind w:right="360"/>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915" w:rsidRDefault="005C6915">
      <w:r>
        <w:separator/>
      </w:r>
    </w:p>
  </w:footnote>
  <w:footnote w:type="continuationSeparator" w:id="0">
    <w:p w:rsidR="005C6915" w:rsidRDefault="005C69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50D98"/>
    <w:multiLevelType w:val="multilevel"/>
    <w:tmpl w:val="56348FCC"/>
    <w:lvl w:ilvl="0">
      <w:start w:val="1"/>
      <w:numFmt w:val="bullet"/>
      <w:pStyle w:val="a"/>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F634A5D"/>
    <w:multiLevelType w:val="multilevel"/>
    <w:tmpl w:val="502C235A"/>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427"/>
        </w:tabs>
        <w:ind w:left="1427"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 w15:restartNumberingAfterBreak="0">
    <w:nsid w:val="4E206049"/>
    <w:multiLevelType w:val="multilevel"/>
    <w:tmpl w:val="133431E6"/>
    <w:lvl w:ilvl="0">
      <w:start w:val="1"/>
      <w:numFmt w:val="decimal"/>
      <w:lvlText w:val="%1."/>
      <w:lvlJc w:val="left"/>
      <w:pPr>
        <w:tabs>
          <w:tab w:val="num" w:pos="0"/>
        </w:tabs>
        <w:ind w:left="360" w:hanging="360"/>
      </w:pPr>
    </w:lvl>
    <w:lvl w:ilvl="1">
      <w:start w:val="1"/>
      <w:numFmt w:val="decimal"/>
      <w:suff w:val="space"/>
      <w:lvlText w:val="%1.%2."/>
      <w:lvlJc w:val="left"/>
      <w:pPr>
        <w:tabs>
          <w:tab w:val="num" w:pos="0"/>
        </w:tabs>
        <w:ind w:left="432" w:hanging="432"/>
      </w:pPr>
      <w:rPr>
        <w:b/>
      </w:rPr>
    </w:lvl>
    <w:lvl w:ilvl="2">
      <w:start w:val="1"/>
      <w:numFmt w:val="decimal"/>
      <w:lvlText w:val="%1.%2.%3."/>
      <w:lvlJc w:val="left"/>
      <w:pPr>
        <w:tabs>
          <w:tab w:val="num" w:pos="0"/>
        </w:tabs>
        <w:ind w:left="930" w:hanging="504"/>
      </w:pPr>
      <w:rPr>
        <w:b w:val="0"/>
      </w:rPr>
    </w:lvl>
    <w:lvl w:ilvl="3">
      <w:start w:val="1"/>
      <w:numFmt w:val="decimal"/>
      <w:lvlText w:val="%1.%2.%3.%4."/>
      <w:lvlJc w:val="left"/>
      <w:pPr>
        <w:tabs>
          <w:tab w:val="num" w:pos="0"/>
        </w:tabs>
        <w:ind w:left="790"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50702BD4"/>
    <w:multiLevelType w:val="multilevel"/>
    <w:tmpl w:val="5F92F86E"/>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8E00DEF"/>
    <w:multiLevelType w:val="multilevel"/>
    <w:tmpl w:val="5D7E11E8"/>
    <w:lvl w:ilvl="0">
      <w:start w:val="1"/>
      <w:numFmt w:val="decimal"/>
      <w:lvlText w:val="%1"/>
      <w:lvlJc w:val="left"/>
      <w:pPr>
        <w:tabs>
          <w:tab w:val="num" w:pos="432"/>
        </w:tabs>
        <w:ind w:left="432" w:hanging="432"/>
      </w:pPr>
    </w:lvl>
    <w:lvl w:ilvl="1">
      <w:start w:val="1"/>
      <w:numFmt w:val="decimal"/>
      <w:lvlText w:val="%1.%2"/>
      <w:lvlJc w:val="left"/>
      <w:pPr>
        <w:tabs>
          <w:tab w:val="num" w:pos="1427"/>
        </w:tabs>
        <w:ind w:left="1427"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FEA"/>
    <w:rsid w:val="00031162"/>
    <w:rsid w:val="0003292E"/>
    <w:rsid w:val="0005643D"/>
    <w:rsid w:val="000667D2"/>
    <w:rsid w:val="000A0D48"/>
    <w:rsid w:val="001033F9"/>
    <w:rsid w:val="0011245B"/>
    <w:rsid w:val="001474AF"/>
    <w:rsid w:val="001C5386"/>
    <w:rsid w:val="001E77F9"/>
    <w:rsid w:val="00204294"/>
    <w:rsid w:val="00267FEB"/>
    <w:rsid w:val="002B0335"/>
    <w:rsid w:val="00386B77"/>
    <w:rsid w:val="00491943"/>
    <w:rsid w:val="004E3D3A"/>
    <w:rsid w:val="004E63DC"/>
    <w:rsid w:val="005729BF"/>
    <w:rsid w:val="00580F09"/>
    <w:rsid w:val="005B18A4"/>
    <w:rsid w:val="005C6915"/>
    <w:rsid w:val="00610FEA"/>
    <w:rsid w:val="00642FF0"/>
    <w:rsid w:val="006A7E7D"/>
    <w:rsid w:val="006E3994"/>
    <w:rsid w:val="00706A52"/>
    <w:rsid w:val="007251B0"/>
    <w:rsid w:val="007A0972"/>
    <w:rsid w:val="007B128A"/>
    <w:rsid w:val="007E020A"/>
    <w:rsid w:val="0080759A"/>
    <w:rsid w:val="00860D46"/>
    <w:rsid w:val="008E004B"/>
    <w:rsid w:val="009122A3"/>
    <w:rsid w:val="00935780"/>
    <w:rsid w:val="0095714F"/>
    <w:rsid w:val="009768FC"/>
    <w:rsid w:val="0097701E"/>
    <w:rsid w:val="0099492B"/>
    <w:rsid w:val="00996552"/>
    <w:rsid w:val="009C1AEA"/>
    <w:rsid w:val="00A3596F"/>
    <w:rsid w:val="00A4372A"/>
    <w:rsid w:val="00A50002"/>
    <w:rsid w:val="00C152E8"/>
    <w:rsid w:val="00C506E6"/>
    <w:rsid w:val="00C71479"/>
    <w:rsid w:val="00CA2EED"/>
    <w:rsid w:val="00D41EF1"/>
    <w:rsid w:val="00D91D15"/>
    <w:rsid w:val="00D93399"/>
    <w:rsid w:val="00DA0115"/>
    <w:rsid w:val="00DC55AD"/>
    <w:rsid w:val="00E30769"/>
    <w:rsid w:val="00E6007F"/>
    <w:rsid w:val="00E7368F"/>
    <w:rsid w:val="00ED61DB"/>
    <w:rsid w:val="00F36026"/>
    <w:rsid w:val="00F46D55"/>
    <w:rsid w:val="00F61C1F"/>
    <w:rsid w:val="00FB05A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B04E"/>
  <w15:docId w15:val="{8F44CBA1-EC05-40CC-A2A7-EC759A462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1943"/>
    <w:rPr>
      <w:lang w:val="en-GB" w:eastAsia="en-GB"/>
    </w:rPr>
  </w:style>
  <w:style w:type="paragraph" w:styleId="1">
    <w:name w:val="heading 1"/>
    <w:basedOn w:val="a0"/>
    <w:next w:val="a0"/>
    <w:link w:val="10"/>
    <w:qFormat/>
    <w:rsid w:val="00E85C4A"/>
    <w:pPr>
      <w:keepNext/>
      <w:numPr>
        <w:numId w:val="1"/>
      </w:numPr>
      <w:spacing w:before="240" w:after="60"/>
      <w:outlineLvl w:val="0"/>
    </w:pPr>
    <w:rPr>
      <w:rFonts w:ascii="Arial" w:hAnsi="Arial" w:cs="Arial"/>
      <w:b/>
      <w:bCs/>
      <w:kern w:val="2"/>
      <w:sz w:val="32"/>
      <w:szCs w:val="32"/>
    </w:rPr>
  </w:style>
  <w:style w:type="paragraph" w:styleId="2">
    <w:name w:val="heading 2"/>
    <w:basedOn w:val="a0"/>
    <w:next w:val="a0"/>
    <w:link w:val="20"/>
    <w:qFormat/>
    <w:rsid w:val="00E85C4A"/>
    <w:pPr>
      <w:keepNext/>
      <w:numPr>
        <w:ilvl w:val="1"/>
        <w:numId w:val="1"/>
      </w:numPr>
      <w:tabs>
        <w:tab w:val="left" w:pos="576"/>
      </w:tabs>
      <w:spacing w:before="240" w:after="60"/>
      <w:ind w:left="576"/>
      <w:outlineLvl w:val="1"/>
    </w:pPr>
    <w:rPr>
      <w:rFonts w:ascii="Arial" w:hAnsi="Arial" w:cs="Arial"/>
      <w:b/>
      <w:bCs/>
      <w:i/>
      <w:iCs/>
      <w:sz w:val="28"/>
      <w:szCs w:val="28"/>
    </w:rPr>
  </w:style>
  <w:style w:type="paragraph" w:styleId="3">
    <w:name w:val="heading 3"/>
    <w:basedOn w:val="a0"/>
    <w:next w:val="a0"/>
    <w:link w:val="30"/>
    <w:qFormat/>
    <w:rsid w:val="00E85C4A"/>
    <w:pPr>
      <w:keepNext/>
      <w:numPr>
        <w:ilvl w:val="2"/>
        <w:numId w:val="1"/>
      </w:numPr>
      <w:spacing w:before="240" w:after="60"/>
      <w:outlineLvl w:val="2"/>
    </w:pPr>
    <w:rPr>
      <w:rFonts w:ascii="Arial" w:hAnsi="Arial" w:cs="Arial"/>
      <w:b/>
      <w:bCs/>
      <w:sz w:val="26"/>
      <w:szCs w:val="26"/>
    </w:rPr>
  </w:style>
  <w:style w:type="paragraph" w:styleId="4">
    <w:name w:val="heading 4"/>
    <w:basedOn w:val="a0"/>
    <w:next w:val="a0"/>
    <w:link w:val="40"/>
    <w:qFormat/>
    <w:rsid w:val="00E85C4A"/>
    <w:pPr>
      <w:keepNext/>
      <w:numPr>
        <w:ilvl w:val="3"/>
        <w:numId w:val="1"/>
      </w:numPr>
      <w:spacing w:before="240" w:after="60"/>
      <w:outlineLvl w:val="3"/>
    </w:pPr>
    <w:rPr>
      <w:b/>
      <w:bCs/>
      <w:sz w:val="28"/>
      <w:szCs w:val="28"/>
    </w:rPr>
  </w:style>
  <w:style w:type="paragraph" w:styleId="5">
    <w:name w:val="heading 5"/>
    <w:basedOn w:val="a0"/>
    <w:next w:val="a0"/>
    <w:link w:val="50"/>
    <w:qFormat/>
    <w:rsid w:val="00E85C4A"/>
    <w:pPr>
      <w:numPr>
        <w:ilvl w:val="4"/>
        <w:numId w:val="1"/>
      </w:numPr>
      <w:spacing w:before="240" w:after="60"/>
      <w:outlineLvl w:val="4"/>
    </w:pPr>
    <w:rPr>
      <w:b/>
      <w:bCs/>
      <w:i/>
      <w:iCs/>
      <w:sz w:val="26"/>
      <w:szCs w:val="26"/>
    </w:rPr>
  </w:style>
  <w:style w:type="paragraph" w:styleId="6">
    <w:name w:val="heading 6"/>
    <w:basedOn w:val="a0"/>
    <w:next w:val="a0"/>
    <w:link w:val="60"/>
    <w:qFormat/>
    <w:rsid w:val="00E85C4A"/>
    <w:pPr>
      <w:numPr>
        <w:ilvl w:val="5"/>
        <w:numId w:val="1"/>
      </w:numPr>
      <w:spacing w:before="240" w:after="60"/>
      <w:outlineLvl w:val="5"/>
    </w:pPr>
    <w:rPr>
      <w:b/>
      <w:bCs/>
      <w:sz w:val="22"/>
      <w:szCs w:val="22"/>
    </w:rPr>
  </w:style>
  <w:style w:type="paragraph" w:styleId="7">
    <w:name w:val="heading 7"/>
    <w:basedOn w:val="a0"/>
    <w:next w:val="a0"/>
    <w:link w:val="70"/>
    <w:qFormat/>
    <w:rsid w:val="00E85C4A"/>
    <w:pPr>
      <w:numPr>
        <w:ilvl w:val="6"/>
        <w:numId w:val="1"/>
      </w:numPr>
      <w:spacing w:before="240" w:after="60"/>
      <w:outlineLvl w:val="6"/>
    </w:pPr>
    <w:rPr>
      <w:sz w:val="24"/>
      <w:szCs w:val="24"/>
    </w:rPr>
  </w:style>
  <w:style w:type="paragraph" w:styleId="8">
    <w:name w:val="heading 8"/>
    <w:basedOn w:val="a0"/>
    <w:next w:val="a0"/>
    <w:link w:val="80"/>
    <w:qFormat/>
    <w:rsid w:val="00E85C4A"/>
    <w:pPr>
      <w:numPr>
        <w:ilvl w:val="7"/>
        <w:numId w:val="1"/>
      </w:numPr>
      <w:spacing w:before="240" w:after="60"/>
      <w:outlineLvl w:val="7"/>
    </w:pPr>
    <w:rPr>
      <w:i/>
      <w:iCs/>
      <w:sz w:val="24"/>
      <w:szCs w:val="24"/>
    </w:rPr>
  </w:style>
  <w:style w:type="paragraph" w:styleId="9">
    <w:name w:val="heading 9"/>
    <w:basedOn w:val="a0"/>
    <w:next w:val="a0"/>
    <w:link w:val="90"/>
    <w:qFormat/>
    <w:rsid w:val="00E85C4A"/>
    <w:pPr>
      <w:numPr>
        <w:ilvl w:val="8"/>
        <w:numId w:val="1"/>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E85C4A"/>
    <w:rPr>
      <w:rFonts w:ascii="Arial" w:hAnsi="Arial" w:cs="Arial"/>
      <w:b/>
      <w:bCs/>
      <w:kern w:val="2"/>
      <w:sz w:val="32"/>
      <w:szCs w:val="32"/>
    </w:rPr>
  </w:style>
  <w:style w:type="character" w:customStyle="1" w:styleId="20">
    <w:name w:val="Заголовок 2 Знак"/>
    <w:basedOn w:val="a1"/>
    <w:link w:val="2"/>
    <w:qFormat/>
    <w:rsid w:val="00E85C4A"/>
    <w:rPr>
      <w:rFonts w:ascii="Arial" w:hAnsi="Arial" w:cs="Arial"/>
      <w:b/>
      <w:bCs/>
      <w:i/>
      <w:iCs/>
      <w:sz w:val="28"/>
      <w:szCs w:val="28"/>
    </w:rPr>
  </w:style>
  <w:style w:type="character" w:customStyle="1" w:styleId="30">
    <w:name w:val="Заголовок 3 Знак"/>
    <w:basedOn w:val="a1"/>
    <w:link w:val="3"/>
    <w:qFormat/>
    <w:rsid w:val="00E85C4A"/>
    <w:rPr>
      <w:rFonts w:ascii="Arial" w:hAnsi="Arial" w:cs="Arial"/>
      <w:b/>
      <w:bCs/>
      <w:sz w:val="26"/>
      <w:szCs w:val="26"/>
    </w:rPr>
  </w:style>
  <w:style w:type="character" w:customStyle="1" w:styleId="40">
    <w:name w:val="Заголовок 4 Знак"/>
    <w:basedOn w:val="a1"/>
    <w:link w:val="4"/>
    <w:qFormat/>
    <w:rsid w:val="00E85C4A"/>
    <w:rPr>
      <w:b/>
      <w:bCs/>
      <w:sz w:val="28"/>
      <w:szCs w:val="28"/>
    </w:rPr>
  </w:style>
  <w:style w:type="character" w:customStyle="1" w:styleId="50">
    <w:name w:val="Заголовок 5 Знак"/>
    <w:basedOn w:val="a1"/>
    <w:link w:val="5"/>
    <w:qFormat/>
    <w:rsid w:val="00E85C4A"/>
    <w:rPr>
      <w:b/>
      <w:bCs/>
      <w:i/>
      <w:iCs/>
      <w:sz w:val="26"/>
      <w:szCs w:val="26"/>
    </w:rPr>
  </w:style>
  <w:style w:type="character" w:customStyle="1" w:styleId="60">
    <w:name w:val="Заголовок 6 Знак"/>
    <w:basedOn w:val="a1"/>
    <w:link w:val="6"/>
    <w:qFormat/>
    <w:rsid w:val="00E85C4A"/>
    <w:rPr>
      <w:b/>
      <w:bCs/>
      <w:sz w:val="22"/>
      <w:szCs w:val="22"/>
    </w:rPr>
  </w:style>
  <w:style w:type="character" w:customStyle="1" w:styleId="70">
    <w:name w:val="Заголовок 7 Знак"/>
    <w:basedOn w:val="a1"/>
    <w:link w:val="7"/>
    <w:qFormat/>
    <w:rsid w:val="00E85C4A"/>
    <w:rPr>
      <w:sz w:val="24"/>
      <w:szCs w:val="24"/>
    </w:rPr>
  </w:style>
  <w:style w:type="character" w:customStyle="1" w:styleId="80">
    <w:name w:val="Заголовок 8 Знак"/>
    <w:basedOn w:val="a1"/>
    <w:link w:val="8"/>
    <w:qFormat/>
    <w:rsid w:val="00E85C4A"/>
    <w:rPr>
      <w:i/>
      <w:iCs/>
      <w:sz w:val="24"/>
      <w:szCs w:val="24"/>
    </w:rPr>
  </w:style>
  <w:style w:type="character" w:customStyle="1" w:styleId="90">
    <w:name w:val="Заголовок 9 Знак"/>
    <w:basedOn w:val="a1"/>
    <w:link w:val="9"/>
    <w:qFormat/>
    <w:rsid w:val="00E85C4A"/>
    <w:rPr>
      <w:rFonts w:ascii="Arial" w:hAnsi="Arial" w:cs="Arial"/>
      <w:sz w:val="22"/>
      <w:szCs w:val="22"/>
    </w:rPr>
  </w:style>
  <w:style w:type="character" w:customStyle="1" w:styleId="a4">
    <w:name w:val="Нижний колонтитул Знак"/>
    <w:basedOn w:val="a1"/>
    <w:link w:val="a5"/>
    <w:qFormat/>
    <w:rsid w:val="00E85C4A"/>
    <w:rPr>
      <w:lang w:val="en-GB" w:eastAsia="en-GB"/>
    </w:rPr>
  </w:style>
  <w:style w:type="character" w:customStyle="1" w:styleId="a6">
    <w:name w:val="Заголовок Знак"/>
    <w:basedOn w:val="a1"/>
    <w:link w:val="a7"/>
    <w:qFormat/>
    <w:rsid w:val="00E85C4A"/>
    <w:rPr>
      <w:sz w:val="28"/>
    </w:rPr>
  </w:style>
  <w:style w:type="character" w:styleId="a8">
    <w:name w:val="page number"/>
    <w:basedOn w:val="a1"/>
    <w:rsid w:val="00E85C4A"/>
  </w:style>
  <w:style w:type="character" w:customStyle="1" w:styleId="a9">
    <w:name w:val="Верхний колонтитул Знак"/>
    <w:basedOn w:val="a1"/>
    <w:link w:val="aa"/>
    <w:qFormat/>
    <w:rsid w:val="00E85C4A"/>
    <w:rPr>
      <w:lang w:val="en-GB" w:eastAsia="en-GB"/>
    </w:rPr>
  </w:style>
  <w:style w:type="character" w:styleId="ab">
    <w:name w:val="Placeholder Text"/>
    <w:basedOn w:val="a1"/>
    <w:uiPriority w:val="99"/>
    <w:semiHidden/>
    <w:qFormat/>
    <w:rsid w:val="00E85C4A"/>
    <w:rPr>
      <w:color w:val="808080"/>
    </w:rPr>
  </w:style>
  <w:style w:type="character" w:customStyle="1" w:styleId="ac">
    <w:name w:val="Текст выноски Знак"/>
    <w:basedOn w:val="a1"/>
    <w:link w:val="ad"/>
    <w:uiPriority w:val="99"/>
    <w:semiHidden/>
    <w:qFormat/>
    <w:rsid w:val="00E85C4A"/>
    <w:rPr>
      <w:rFonts w:ascii="Tahoma" w:hAnsi="Tahoma" w:cs="Tahoma"/>
      <w:sz w:val="16"/>
      <w:szCs w:val="16"/>
      <w:lang w:val="en-GB" w:eastAsia="en-GB"/>
    </w:rPr>
  </w:style>
  <w:style w:type="character" w:styleId="ae">
    <w:name w:val="annotation reference"/>
    <w:basedOn w:val="a1"/>
    <w:qFormat/>
    <w:rsid w:val="00E85C4A"/>
    <w:rPr>
      <w:sz w:val="16"/>
      <w:szCs w:val="16"/>
    </w:rPr>
  </w:style>
  <w:style w:type="character" w:customStyle="1" w:styleId="af">
    <w:name w:val="Текст примечания Знак"/>
    <w:basedOn w:val="a1"/>
    <w:link w:val="af0"/>
    <w:qFormat/>
    <w:rsid w:val="00E85C4A"/>
    <w:rPr>
      <w:lang w:val="en-GB" w:eastAsia="en-GB"/>
    </w:rPr>
  </w:style>
  <w:style w:type="character" w:customStyle="1" w:styleId="af1">
    <w:name w:val="Тема примечания Знак"/>
    <w:basedOn w:val="af"/>
    <w:link w:val="af2"/>
    <w:uiPriority w:val="99"/>
    <w:semiHidden/>
    <w:qFormat/>
    <w:rsid w:val="006D1AED"/>
    <w:rPr>
      <w:b/>
      <w:bCs/>
      <w:lang w:val="en-GB" w:eastAsia="en-GB"/>
    </w:rPr>
  </w:style>
  <w:style w:type="character" w:styleId="af3">
    <w:name w:val="Hyperlink"/>
    <w:basedOn w:val="a1"/>
    <w:unhideWhenUsed/>
    <w:rsid w:val="00DB148C"/>
    <w:rPr>
      <w:color w:val="0000FF" w:themeColor="hyperlink"/>
      <w:u w:val="single"/>
    </w:rPr>
  </w:style>
  <w:style w:type="character" w:customStyle="1" w:styleId="af4">
    <w:name w:val="Основной текст Знак"/>
    <w:basedOn w:val="a1"/>
    <w:link w:val="af5"/>
    <w:qFormat/>
    <w:rsid w:val="00CC123E"/>
    <w:rPr>
      <w:sz w:val="24"/>
    </w:rPr>
  </w:style>
  <w:style w:type="character" w:customStyle="1" w:styleId="31">
    <w:name w:val="Основной текст (3)"/>
    <w:basedOn w:val="a1"/>
    <w:qFormat/>
    <w:rsid w:val="005D3945"/>
    <w:rPr>
      <w:rFonts w:ascii="Times New Roman" w:eastAsia="Times New Roman" w:hAnsi="Times New Roman" w:cs="Times New Roman"/>
      <w:b/>
      <w:bCs/>
      <w:i w:val="0"/>
      <w:iCs w:val="0"/>
      <w:caps w:val="0"/>
      <w:smallCaps w:val="0"/>
      <w:color w:val="000000"/>
      <w:spacing w:val="1"/>
      <w:w w:val="100"/>
      <w:sz w:val="24"/>
      <w:szCs w:val="24"/>
      <w:u w:val="single"/>
      <w:lang w:val="ru-RU"/>
    </w:rPr>
  </w:style>
  <w:style w:type="character" w:customStyle="1" w:styleId="7pt">
    <w:name w:val="Основной текст + 7 pt"/>
    <w:basedOn w:val="a1"/>
    <w:qFormat/>
    <w:rsid w:val="00FF676E"/>
    <w:rPr>
      <w:rFonts w:ascii="Times New Roman" w:eastAsia="Times New Roman" w:hAnsi="Times New Roman" w:cs="Times New Roman"/>
      <w:b w:val="0"/>
      <w:bCs w:val="0"/>
      <w:i w:val="0"/>
      <w:iCs w:val="0"/>
      <w:caps w:val="0"/>
      <w:smallCaps w:val="0"/>
      <w:strike w:val="0"/>
      <w:dstrike w:val="0"/>
      <w:color w:val="000000"/>
      <w:spacing w:val="3"/>
      <w:w w:val="100"/>
      <w:sz w:val="14"/>
      <w:szCs w:val="14"/>
      <w:u w:val="none"/>
      <w:lang w:val="ru-RU"/>
    </w:rPr>
  </w:style>
  <w:style w:type="character" w:customStyle="1" w:styleId="af6">
    <w:name w:val="Основной текст_"/>
    <w:basedOn w:val="a1"/>
    <w:link w:val="21"/>
    <w:qFormat/>
    <w:rsid w:val="00FF676E"/>
    <w:rPr>
      <w:spacing w:val="3"/>
      <w:shd w:val="clear" w:color="auto" w:fill="FFFFFF"/>
    </w:rPr>
  </w:style>
  <w:style w:type="character" w:customStyle="1" w:styleId="9pt0pt">
    <w:name w:val="Основной текст + 9 pt;Интервал 0 pt"/>
    <w:basedOn w:val="af6"/>
    <w:qFormat/>
    <w:rsid w:val="00FF676E"/>
    <w:rPr>
      <w:color w:val="000000"/>
      <w:spacing w:val="4"/>
      <w:w w:val="100"/>
      <w:sz w:val="18"/>
      <w:szCs w:val="18"/>
      <w:shd w:val="clear" w:color="auto" w:fill="FFFFFF"/>
      <w:lang w:val="ru-RU"/>
    </w:rPr>
  </w:style>
  <w:style w:type="character" w:customStyle="1" w:styleId="80pt">
    <w:name w:val="Основной текст (8) + Интервал 0 pt"/>
    <w:basedOn w:val="a1"/>
    <w:qFormat/>
    <w:rsid w:val="00FF676E"/>
    <w:rPr>
      <w:rFonts w:ascii="Times New Roman" w:eastAsia="Times New Roman" w:hAnsi="Times New Roman" w:cs="Times New Roman"/>
      <w:b w:val="0"/>
      <w:bCs w:val="0"/>
      <w:i w:val="0"/>
      <w:iCs w:val="0"/>
      <w:caps w:val="0"/>
      <w:smallCaps w:val="0"/>
      <w:strike w:val="0"/>
      <w:dstrike w:val="0"/>
      <w:color w:val="000000"/>
      <w:spacing w:val="3"/>
      <w:w w:val="100"/>
      <w:sz w:val="24"/>
      <w:szCs w:val="24"/>
      <w:u w:val="single"/>
      <w:lang w:val="ru-RU"/>
    </w:rPr>
  </w:style>
  <w:style w:type="character" w:customStyle="1" w:styleId="10pt0pt">
    <w:name w:val="Основной текст + 10 pt;Интервал 0 pt"/>
    <w:basedOn w:val="af6"/>
    <w:qFormat/>
    <w:rsid w:val="00FF676E"/>
    <w:rPr>
      <w:rFonts w:ascii="Times New Roman" w:eastAsia="Times New Roman" w:hAnsi="Times New Roman" w:cs="Times New Roman"/>
      <w:b w:val="0"/>
      <w:bCs w:val="0"/>
      <w:i w:val="0"/>
      <w:iCs w:val="0"/>
      <w:caps w:val="0"/>
      <w:smallCaps w:val="0"/>
      <w:strike w:val="0"/>
      <w:dstrike w:val="0"/>
      <w:color w:val="000000"/>
      <w:spacing w:val="4"/>
      <w:w w:val="100"/>
      <w:sz w:val="20"/>
      <w:szCs w:val="20"/>
      <w:u w:val="none"/>
      <w:shd w:val="clear" w:color="auto" w:fill="FFFFFF"/>
      <w:lang w:val="ru-RU"/>
    </w:rPr>
  </w:style>
  <w:style w:type="character" w:customStyle="1" w:styleId="105pt0pt">
    <w:name w:val="Основной текст + 10;5 pt;Интервал 0 pt"/>
    <w:basedOn w:val="af6"/>
    <w:qFormat/>
    <w:rsid w:val="00FF676E"/>
    <w:rPr>
      <w:rFonts w:ascii="Times New Roman" w:eastAsia="Times New Roman" w:hAnsi="Times New Roman" w:cs="Times New Roman"/>
      <w:b w:val="0"/>
      <w:bCs w:val="0"/>
      <w:i w:val="0"/>
      <w:iCs w:val="0"/>
      <w:caps w:val="0"/>
      <w:smallCaps w:val="0"/>
      <w:strike w:val="0"/>
      <w:dstrike w:val="0"/>
      <w:color w:val="000000"/>
      <w:spacing w:val="5"/>
      <w:w w:val="100"/>
      <w:sz w:val="21"/>
      <w:szCs w:val="21"/>
      <w:u w:val="none"/>
      <w:shd w:val="clear" w:color="auto" w:fill="FFFFFF"/>
      <w:lang w:val="ru-RU"/>
    </w:rPr>
  </w:style>
  <w:style w:type="character" w:customStyle="1" w:styleId="apple-converted-space">
    <w:name w:val="apple-converted-space"/>
    <w:basedOn w:val="a1"/>
    <w:qFormat/>
    <w:rsid w:val="00F837C9"/>
  </w:style>
  <w:style w:type="character" w:customStyle="1" w:styleId="95pt0pt">
    <w:name w:val="Основной текст + 9;5 pt;Интервал 0 pt"/>
    <w:basedOn w:val="af6"/>
    <w:qFormat/>
    <w:rsid w:val="007A2119"/>
    <w:rPr>
      <w:rFonts w:ascii="Times New Roman" w:eastAsia="Times New Roman" w:hAnsi="Times New Roman" w:cs="Times New Roman"/>
      <w:b w:val="0"/>
      <w:bCs w:val="0"/>
      <w:i w:val="0"/>
      <w:iCs w:val="0"/>
      <w:caps w:val="0"/>
      <w:smallCaps w:val="0"/>
      <w:strike w:val="0"/>
      <w:dstrike w:val="0"/>
      <w:color w:val="000000"/>
      <w:spacing w:val="11"/>
      <w:w w:val="100"/>
      <w:sz w:val="19"/>
      <w:szCs w:val="19"/>
      <w:u w:val="none"/>
      <w:shd w:val="clear" w:color="auto" w:fill="FFFFFF"/>
      <w:lang w:val="ru-RU" w:eastAsia="ru-RU" w:bidi="ru-RU"/>
    </w:rPr>
  </w:style>
  <w:style w:type="character" w:customStyle="1" w:styleId="22">
    <w:name w:val="Основной текст (2)"/>
    <w:basedOn w:val="a1"/>
    <w:qFormat/>
    <w:rsid w:val="00824D95"/>
    <w:rPr>
      <w:rFonts w:ascii="Times New Roman" w:eastAsia="Times New Roman" w:hAnsi="Times New Roman" w:cs="Times New Roman"/>
      <w:b w:val="0"/>
      <w:bCs w:val="0"/>
      <w:i w:val="0"/>
      <w:iCs w:val="0"/>
      <w:caps w:val="0"/>
      <w:smallCaps w:val="0"/>
      <w:strike w:val="0"/>
      <w:dstrike w:val="0"/>
      <w:color w:val="000000"/>
      <w:spacing w:val="0"/>
      <w:w w:val="100"/>
      <w:sz w:val="28"/>
      <w:szCs w:val="28"/>
      <w:u w:val="single"/>
      <w:lang w:val="ru-RU" w:eastAsia="ru-RU" w:bidi="ru-RU"/>
    </w:rPr>
  </w:style>
  <w:style w:type="character" w:customStyle="1" w:styleId="23">
    <w:name w:val="Основной текст (2) + Полужирный"/>
    <w:basedOn w:val="a1"/>
    <w:qFormat/>
    <w:rsid w:val="00824D95"/>
    <w:rPr>
      <w:rFonts w:ascii="Times New Roman" w:eastAsia="Times New Roman" w:hAnsi="Times New Roman" w:cs="Times New Roman"/>
      <w:b/>
      <w:bCs/>
      <w:i w:val="0"/>
      <w:iCs w:val="0"/>
      <w:caps w:val="0"/>
      <w:smallCaps w:val="0"/>
      <w:strike w:val="0"/>
      <w:dstrike w:val="0"/>
      <w:color w:val="000000"/>
      <w:spacing w:val="0"/>
      <w:w w:val="100"/>
      <w:sz w:val="28"/>
      <w:szCs w:val="28"/>
      <w:u w:val="none"/>
      <w:lang w:val="ru-RU" w:eastAsia="ru-RU" w:bidi="ru-RU"/>
    </w:rPr>
  </w:style>
  <w:style w:type="character" w:customStyle="1" w:styleId="24">
    <w:name w:val="Основной текст (2)_"/>
    <w:basedOn w:val="a1"/>
    <w:qFormat/>
    <w:rsid w:val="000744F3"/>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2115pt">
    <w:name w:val="Основной текст (2) + 11;5 pt;Полужирный"/>
    <w:basedOn w:val="24"/>
    <w:qFormat/>
    <w:rsid w:val="000744F3"/>
    <w:rPr>
      <w:rFonts w:ascii="Times New Roman" w:eastAsia="Times New Roman" w:hAnsi="Times New Roman" w:cs="Times New Roman"/>
      <w:b/>
      <w:bCs/>
      <w:i w:val="0"/>
      <w:iCs w:val="0"/>
      <w:caps w:val="0"/>
      <w:smallCaps w:val="0"/>
      <w:strike w:val="0"/>
      <w:dstrike w:val="0"/>
      <w:color w:val="000000"/>
      <w:spacing w:val="0"/>
      <w:w w:val="100"/>
      <w:sz w:val="23"/>
      <w:szCs w:val="23"/>
      <w:u w:val="none"/>
      <w:lang w:val="ru-RU" w:eastAsia="ru-RU" w:bidi="ru-RU"/>
    </w:rPr>
  </w:style>
  <w:style w:type="character" w:customStyle="1" w:styleId="212pt">
    <w:name w:val="Основной текст (2) + 12 pt"/>
    <w:basedOn w:val="24"/>
    <w:qFormat/>
    <w:rsid w:val="000744F3"/>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41">
    <w:name w:val="Основной текст (4)_"/>
    <w:basedOn w:val="a1"/>
    <w:link w:val="42"/>
    <w:qFormat/>
    <w:rsid w:val="00DF146C"/>
    <w:rPr>
      <w:b/>
      <w:bCs/>
      <w:sz w:val="28"/>
      <w:szCs w:val="28"/>
      <w:shd w:val="clear" w:color="auto" w:fill="FFFFFF"/>
    </w:rPr>
  </w:style>
  <w:style w:type="character" w:customStyle="1" w:styleId="43">
    <w:name w:val="Основной текст (4) + Не полужирный"/>
    <w:basedOn w:val="41"/>
    <w:qFormat/>
    <w:rsid w:val="00DF146C"/>
    <w:rPr>
      <w:b/>
      <w:bCs/>
      <w:color w:val="000000"/>
      <w:spacing w:val="0"/>
      <w:w w:val="100"/>
      <w:sz w:val="28"/>
      <w:szCs w:val="28"/>
      <w:shd w:val="clear" w:color="auto" w:fill="FFFFFF"/>
      <w:lang w:val="ru-RU" w:eastAsia="ru-RU" w:bidi="ru-RU"/>
    </w:rPr>
  </w:style>
  <w:style w:type="character" w:customStyle="1" w:styleId="fat">
    <w:name w:val="_f_at"/>
    <w:basedOn w:val="a1"/>
    <w:qFormat/>
    <w:rsid w:val="006E2C7C"/>
  </w:style>
  <w:style w:type="character" w:styleId="af7">
    <w:name w:val="Strong"/>
    <w:basedOn w:val="a1"/>
    <w:uiPriority w:val="22"/>
    <w:qFormat/>
    <w:rsid w:val="00756894"/>
    <w:rPr>
      <w:b/>
      <w:bCs/>
    </w:rPr>
  </w:style>
  <w:style w:type="paragraph" w:styleId="a7">
    <w:name w:val="Title"/>
    <w:basedOn w:val="a0"/>
    <w:next w:val="af5"/>
    <w:link w:val="a6"/>
    <w:qFormat/>
    <w:rsid w:val="00E85C4A"/>
    <w:pPr>
      <w:jc w:val="center"/>
    </w:pPr>
    <w:rPr>
      <w:sz w:val="28"/>
      <w:lang w:val="ru-RU" w:eastAsia="ru-RU"/>
    </w:rPr>
  </w:style>
  <w:style w:type="paragraph" w:styleId="af5">
    <w:name w:val="Body Text"/>
    <w:basedOn w:val="a0"/>
    <w:link w:val="af4"/>
    <w:rsid w:val="00CC123E"/>
    <w:rPr>
      <w:sz w:val="24"/>
    </w:rPr>
  </w:style>
  <w:style w:type="paragraph" w:styleId="af8">
    <w:name w:val="List"/>
    <w:basedOn w:val="af5"/>
    <w:rPr>
      <w:rFonts w:cs="Lucida Sans"/>
    </w:rPr>
  </w:style>
  <w:style w:type="paragraph" w:styleId="af9">
    <w:name w:val="caption"/>
    <w:basedOn w:val="a0"/>
    <w:qFormat/>
    <w:pPr>
      <w:suppressLineNumbers/>
      <w:spacing w:before="120" w:after="120"/>
    </w:pPr>
    <w:rPr>
      <w:rFonts w:cs="Lucida Sans"/>
      <w:i/>
      <w:iCs/>
      <w:sz w:val="24"/>
      <w:szCs w:val="24"/>
    </w:rPr>
  </w:style>
  <w:style w:type="paragraph" w:styleId="afa">
    <w:name w:val="index heading"/>
    <w:basedOn w:val="a0"/>
    <w:qFormat/>
    <w:pPr>
      <w:suppressLineNumbers/>
    </w:pPr>
    <w:rPr>
      <w:rFonts w:cs="Lucida Sans"/>
    </w:rPr>
  </w:style>
  <w:style w:type="paragraph" w:customStyle="1" w:styleId="afb">
    <w:name w:val="СофтЛайн"/>
    <w:basedOn w:val="afc"/>
    <w:next w:val="afc"/>
    <w:autoRedefine/>
    <w:qFormat/>
    <w:rsid w:val="00E85C4A"/>
    <w:pPr>
      <w:snapToGrid/>
    </w:pPr>
    <w:rPr>
      <w:rFonts w:asciiTheme="minorHAnsi" w:eastAsiaTheme="majorEastAsia" w:hAnsiTheme="minorHAnsi" w:cstheme="majorBidi"/>
      <w:szCs w:val="22"/>
      <w:lang w:val="en-US" w:eastAsia="en-US" w:bidi="en-US"/>
    </w:rPr>
  </w:style>
  <w:style w:type="paragraph" w:styleId="afc">
    <w:name w:val="No Spacing"/>
    <w:uiPriority w:val="1"/>
    <w:qFormat/>
    <w:rsid w:val="00E85C4A"/>
    <w:pPr>
      <w:snapToGrid w:val="0"/>
    </w:pPr>
  </w:style>
  <w:style w:type="paragraph" w:customStyle="1" w:styleId="afd">
    <w:name w:val="Колонтитулы"/>
    <w:basedOn w:val="a0"/>
    <w:qFormat/>
  </w:style>
  <w:style w:type="paragraph" w:styleId="a5">
    <w:name w:val="footer"/>
    <w:basedOn w:val="a0"/>
    <w:link w:val="a4"/>
    <w:rsid w:val="00E85C4A"/>
    <w:pPr>
      <w:tabs>
        <w:tab w:val="center" w:pos="4153"/>
        <w:tab w:val="right" w:pos="8306"/>
      </w:tabs>
    </w:pPr>
  </w:style>
  <w:style w:type="paragraph" w:styleId="aa">
    <w:name w:val="header"/>
    <w:basedOn w:val="a0"/>
    <w:link w:val="a9"/>
    <w:rsid w:val="00E85C4A"/>
    <w:pPr>
      <w:tabs>
        <w:tab w:val="center" w:pos="4677"/>
        <w:tab w:val="right" w:pos="9355"/>
      </w:tabs>
    </w:pPr>
  </w:style>
  <w:style w:type="paragraph" w:styleId="afe">
    <w:name w:val="List Paragraph"/>
    <w:basedOn w:val="a0"/>
    <w:uiPriority w:val="34"/>
    <w:qFormat/>
    <w:rsid w:val="00E85C4A"/>
    <w:pPr>
      <w:ind w:left="720"/>
      <w:contextualSpacing/>
    </w:pPr>
  </w:style>
  <w:style w:type="paragraph" w:styleId="ad">
    <w:name w:val="Balloon Text"/>
    <w:basedOn w:val="a0"/>
    <w:link w:val="ac"/>
    <w:uiPriority w:val="99"/>
    <w:semiHidden/>
    <w:unhideWhenUsed/>
    <w:qFormat/>
    <w:rsid w:val="00E85C4A"/>
    <w:rPr>
      <w:rFonts w:ascii="Tahoma" w:hAnsi="Tahoma" w:cs="Tahoma"/>
      <w:sz w:val="16"/>
      <w:szCs w:val="16"/>
    </w:rPr>
  </w:style>
  <w:style w:type="paragraph" w:styleId="af0">
    <w:name w:val="annotation text"/>
    <w:basedOn w:val="a0"/>
    <w:link w:val="af"/>
    <w:rsid w:val="00E85C4A"/>
  </w:style>
  <w:style w:type="paragraph" w:styleId="af2">
    <w:name w:val="annotation subject"/>
    <w:basedOn w:val="af0"/>
    <w:next w:val="af0"/>
    <w:link w:val="af1"/>
    <w:uiPriority w:val="99"/>
    <w:semiHidden/>
    <w:unhideWhenUsed/>
    <w:qFormat/>
    <w:rsid w:val="006D1AED"/>
    <w:rPr>
      <w:b/>
      <w:bCs/>
    </w:rPr>
  </w:style>
  <w:style w:type="paragraph" w:customStyle="1" w:styleId="21">
    <w:name w:val="Основной текст2"/>
    <w:basedOn w:val="a0"/>
    <w:link w:val="af6"/>
    <w:qFormat/>
    <w:rsid w:val="00FF676E"/>
    <w:pPr>
      <w:widowControl w:val="0"/>
      <w:shd w:val="clear" w:color="auto" w:fill="FFFFFF"/>
      <w:spacing w:before="300" w:line="350" w:lineRule="exact"/>
    </w:pPr>
    <w:rPr>
      <w:spacing w:val="3"/>
      <w:lang w:val="ru-RU" w:eastAsia="ru-RU"/>
    </w:rPr>
  </w:style>
  <w:style w:type="paragraph" w:styleId="aff">
    <w:name w:val="Normal (Web)"/>
    <w:basedOn w:val="a0"/>
    <w:uiPriority w:val="99"/>
    <w:unhideWhenUsed/>
    <w:qFormat/>
    <w:rsid w:val="006073CB"/>
    <w:pPr>
      <w:spacing w:beforeAutospacing="1" w:afterAutospacing="1"/>
    </w:pPr>
    <w:rPr>
      <w:sz w:val="24"/>
      <w:szCs w:val="24"/>
      <w:lang w:val="ru-RU" w:eastAsia="ru-RU"/>
    </w:rPr>
  </w:style>
  <w:style w:type="paragraph" w:customStyle="1" w:styleId="11">
    <w:name w:val="Основной текст1"/>
    <w:basedOn w:val="a0"/>
    <w:qFormat/>
    <w:rsid w:val="008327DE"/>
    <w:pPr>
      <w:widowControl w:val="0"/>
      <w:shd w:val="clear" w:color="auto" w:fill="FFFFFF"/>
    </w:pPr>
    <w:rPr>
      <w:color w:val="000000"/>
      <w:lang w:val="ru-RU" w:eastAsia="ru-RU" w:bidi="ru-RU"/>
    </w:rPr>
  </w:style>
  <w:style w:type="paragraph" w:customStyle="1" w:styleId="42">
    <w:name w:val="Основной текст (4)"/>
    <w:basedOn w:val="a0"/>
    <w:link w:val="41"/>
    <w:qFormat/>
    <w:rsid w:val="00DF146C"/>
    <w:pPr>
      <w:widowControl w:val="0"/>
      <w:shd w:val="clear" w:color="auto" w:fill="FFFFFF"/>
      <w:spacing w:before="720" w:line="370" w:lineRule="exact"/>
      <w:jc w:val="center"/>
    </w:pPr>
    <w:rPr>
      <w:b/>
      <w:bCs/>
      <w:sz w:val="28"/>
      <w:szCs w:val="28"/>
      <w:lang w:val="ru-RU" w:eastAsia="ru-RU"/>
    </w:rPr>
  </w:style>
  <w:style w:type="paragraph" w:styleId="a">
    <w:name w:val="List Bullet"/>
    <w:basedOn w:val="a0"/>
    <w:uiPriority w:val="99"/>
    <w:unhideWhenUsed/>
    <w:rsid w:val="000B0E34"/>
    <w:pPr>
      <w:numPr>
        <w:numId w:val="4"/>
      </w:numPr>
      <w:contextualSpacing/>
    </w:pPr>
  </w:style>
  <w:style w:type="paragraph" w:customStyle="1" w:styleId="Default">
    <w:name w:val="Default"/>
    <w:qFormat/>
    <w:rsid w:val="00FA6E16"/>
    <w:rPr>
      <w:rFonts w:eastAsia="Calibri"/>
      <w:color w:val="000000"/>
      <w:sz w:val="24"/>
      <w:szCs w:val="24"/>
      <w:lang w:eastAsia="en-US"/>
    </w:rPr>
  </w:style>
  <w:style w:type="paragraph" w:styleId="aff0">
    <w:name w:val="Revision"/>
    <w:uiPriority w:val="99"/>
    <w:semiHidden/>
    <w:qFormat/>
    <w:rsid w:val="008A74B8"/>
    <w:rPr>
      <w:lang w:val="en-GB" w:eastAsia="en-GB"/>
    </w:rPr>
  </w:style>
  <w:style w:type="paragraph" w:customStyle="1" w:styleId="aff1">
    <w:name w:val="Содержимое врезки"/>
    <w:basedOn w:val="a0"/>
    <w:qFormat/>
  </w:style>
  <w:style w:type="numbering" w:customStyle="1" w:styleId="aff2">
    <w:name w:val="Без списка"/>
    <w:uiPriority w:val="99"/>
    <w:semiHidden/>
    <w:unhideWhenUsed/>
    <w:qFormat/>
  </w:style>
  <w:style w:type="table" w:styleId="aff3">
    <w:name w:val="Table Grid"/>
    <w:basedOn w:val="a2"/>
    <w:rsid w:val="00E85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omgz@khv.gov.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8C2D3F6D1380840956B5DBD1BF25F4D" ma:contentTypeVersion="0" ma:contentTypeDescription="Создание документа." ma:contentTypeScope="" ma:versionID="eccf2ac025a8bd80901821ecdd8e0345">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7DAC7-F8CC-4E67-8914-9A6925C566BF}">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05A006B2-F4F9-4085-BDE0-902636318DA4}">
  <ds:schemaRefs>
    <ds:schemaRef ds:uri="http://schemas.microsoft.com/sharepoint/v3/contenttype/forms"/>
  </ds:schemaRefs>
</ds:datastoreItem>
</file>

<file path=customXml/itemProps3.xml><?xml version="1.0" encoding="utf-8"?>
<ds:datastoreItem xmlns:ds="http://schemas.openxmlformats.org/officeDocument/2006/customXml" ds:itemID="{9DB3757B-D905-4251-9EDF-73AA03A0C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D2CB5C1-1CDF-48B0-92C2-BE011538B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5027</Words>
  <Characters>28656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Softline Trade</Company>
  <LinksUpToDate>false</LinksUpToDate>
  <CharactersWithSpaces>33616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Gennadiy Sashin</dc:creator>
  <dc:description/>
  <cp:lastModifiedBy>Закупки_1</cp:lastModifiedBy>
  <cp:revision>3</cp:revision>
  <cp:lastPrinted>2026-08-28T00:01:00Z</cp:lastPrinted>
  <dcterms:created xsi:type="dcterms:W3CDTF">2026-08-28T03:16:00Z</dcterms:created>
  <dcterms:modified xsi:type="dcterms:W3CDTF">2026-08-28T03:28:00Z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0x01010078C2D3F6D1380840956B5DBD1BF25F4D</vt:lpwstr>
  </property>
  <property fmtid="{D5CDD505-2E9C-101B-9397-08002B2CF9AE}" pid="3" name="_dlc_DocIdItemGuid">
    <vt:lpwstr>9b0a3662-c984-4c58-8939-3d591a9b05fd</vt:lpwstr>
  </property>
</Properties>
</file>