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1CBD" w:rsidRPr="000C08EA" w:rsidRDefault="00FC5448" w:rsidP="00A675D7">
      <w:pPr>
        <w:pStyle w:val="1"/>
        <w:spacing w:before="360"/>
        <w:jc w:val="center"/>
        <w:rPr>
          <w:b/>
          <w:sz w:val="24"/>
          <w:szCs w:val="24"/>
        </w:rPr>
      </w:pPr>
      <w:r>
        <w:rPr>
          <w:b/>
          <w:sz w:val="24"/>
          <w:szCs w:val="24"/>
        </w:rPr>
        <w:t>Проект к</w:t>
      </w:r>
      <w:r w:rsidR="00E61CBD">
        <w:rPr>
          <w:b/>
          <w:sz w:val="24"/>
          <w:szCs w:val="24"/>
        </w:rPr>
        <w:t>онтракт</w:t>
      </w:r>
      <w:r>
        <w:rPr>
          <w:b/>
          <w:sz w:val="24"/>
          <w:szCs w:val="24"/>
        </w:rPr>
        <w:t>а</w:t>
      </w:r>
      <w:r w:rsidR="00E61CBD" w:rsidRPr="000C08EA">
        <w:rPr>
          <w:b/>
          <w:sz w:val="24"/>
          <w:szCs w:val="24"/>
        </w:rPr>
        <w:t xml:space="preserve">  № </w:t>
      </w:r>
      <w:r>
        <w:rPr>
          <w:b/>
          <w:sz w:val="24"/>
          <w:szCs w:val="24"/>
        </w:rPr>
        <w:t>___________</w:t>
      </w:r>
    </w:p>
    <w:p w:rsidR="00E61CBD" w:rsidRDefault="00E61CBD" w:rsidP="00FD70D6">
      <w:pPr>
        <w:pStyle w:val="ConsNonformat"/>
        <w:widowControl/>
        <w:jc w:val="center"/>
        <w:rPr>
          <w:rFonts w:ascii="Times New Roman" w:hAnsi="Times New Roman" w:cs="Times New Roman"/>
          <w:b/>
          <w:sz w:val="24"/>
          <w:szCs w:val="24"/>
        </w:rPr>
      </w:pPr>
      <w:r>
        <w:rPr>
          <w:rFonts w:ascii="Times New Roman" w:hAnsi="Times New Roman" w:cs="Times New Roman"/>
          <w:b/>
          <w:sz w:val="24"/>
          <w:szCs w:val="24"/>
        </w:rPr>
        <w:t>на поставку запасных частей и расходных материалов для автотранспорта</w:t>
      </w:r>
    </w:p>
    <w:p w:rsidR="00E61CBD" w:rsidRPr="003726D4" w:rsidRDefault="00E61CBD" w:rsidP="0054045A">
      <w:pPr>
        <w:pStyle w:val="ConsNonformat"/>
        <w:widowControl/>
        <w:jc w:val="center"/>
        <w:rPr>
          <w:rFonts w:ascii="Times New Roman" w:hAnsi="Times New Roman" w:cs="Times New Roman"/>
          <w:sz w:val="24"/>
          <w:szCs w:val="24"/>
        </w:rPr>
      </w:pPr>
    </w:p>
    <w:p w:rsidR="00E61CBD" w:rsidRPr="0015598D" w:rsidRDefault="00E61CBD" w:rsidP="009C4366">
      <w:pPr>
        <w:pStyle w:val="ConsNonformat"/>
        <w:widowControl/>
        <w:ind w:left="-180" w:right="-339"/>
        <w:rPr>
          <w:rFonts w:ascii="Times New Roman" w:hAnsi="Times New Roman" w:cs="Times New Roman"/>
          <w:sz w:val="24"/>
          <w:szCs w:val="24"/>
        </w:rPr>
      </w:pPr>
      <w:r w:rsidRPr="0015598D">
        <w:rPr>
          <w:rFonts w:ascii="Times New Roman" w:hAnsi="Times New Roman" w:cs="Times New Roman"/>
          <w:sz w:val="24"/>
          <w:szCs w:val="24"/>
        </w:rPr>
        <w:t xml:space="preserve">г. Железногорск                             </w:t>
      </w:r>
      <w:r w:rsidRPr="0015598D">
        <w:rPr>
          <w:rFonts w:ascii="Times New Roman" w:hAnsi="Times New Roman" w:cs="Times New Roman"/>
          <w:sz w:val="24"/>
          <w:szCs w:val="24"/>
        </w:rPr>
        <w:tab/>
      </w:r>
      <w:r w:rsidRPr="0015598D">
        <w:rPr>
          <w:rFonts w:ascii="Times New Roman" w:hAnsi="Times New Roman" w:cs="Times New Roman"/>
          <w:sz w:val="24"/>
          <w:szCs w:val="24"/>
        </w:rPr>
        <w:tab/>
      </w:r>
      <w:r w:rsidRPr="0015598D">
        <w:rPr>
          <w:rFonts w:ascii="Times New Roman" w:hAnsi="Times New Roman" w:cs="Times New Roman"/>
          <w:sz w:val="24"/>
          <w:szCs w:val="24"/>
        </w:rPr>
        <w:tab/>
      </w:r>
      <w:r w:rsidRPr="0015598D">
        <w:rPr>
          <w:rFonts w:ascii="Times New Roman" w:hAnsi="Times New Roman" w:cs="Times New Roman"/>
          <w:sz w:val="24"/>
          <w:szCs w:val="24"/>
        </w:rPr>
        <w:tab/>
      </w:r>
      <w:r w:rsidRPr="0015598D">
        <w:rPr>
          <w:rFonts w:ascii="Times New Roman" w:hAnsi="Times New Roman" w:cs="Times New Roman"/>
          <w:sz w:val="24"/>
          <w:szCs w:val="24"/>
        </w:rPr>
        <w:tab/>
      </w:r>
      <w:r w:rsidRPr="0015598D">
        <w:rPr>
          <w:rFonts w:ascii="Times New Roman" w:hAnsi="Times New Roman" w:cs="Times New Roman"/>
          <w:sz w:val="24"/>
          <w:szCs w:val="24"/>
        </w:rPr>
        <w:tab/>
      </w:r>
      <w:r>
        <w:rPr>
          <w:rFonts w:ascii="Times New Roman" w:hAnsi="Times New Roman" w:cs="Times New Roman"/>
          <w:sz w:val="24"/>
          <w:szCs w:val="24"/>
        </w:rPr>
        <w:t xml:space="preserve">     </w:t>
      </w:r>
      <w:r w:rsidRPr="0015598D">
        <w:rPr>
          <w:rFonts w:ascii="Times New Roman" w:hAnsi="Times New Roman" w:cs="Times New Roman"/>
          <w:sz w:val="24"/>
          <w:szCs w:val="24"/>
        </w:rPr>
        <w:t>«</w:t>
      </w:r>
      <w:r>
        <w:rPr>
          <w:rFonts w:ascii="Times New Roman" w:hAnsi="Times New Roman" w:cs="Times New Roman"/>
          <w:sz w:val="24"/>
          <w:szCs w:val="24"/>
        </w:rPr>
        <w:t xml:space="preserve">     </w:t>
      </w:r>
      <w:r w:rsidRPr="0015598D">
        <w:rPr>
          <w:rFonts w:ascii="Times New Roman" w:hAnsi="Times New Roman" w:cs="Times New Roman"/>
          <w:sz w:val="24"/>
          <w:szCs w:val="24"/>
        </w:rPr>
        <w:t>»</w:t>
      </w:r>
      <w:r w:rsidR="00CA3B6B">
        <w:rPr>
          <w:rFonts w:ascii="Times New Roman" w:hAnsi="Times New Roman" w:cs="Times New Roman"/>
          <w:sz w:val="24"/>
          <w:szCs w:val="24"/>
        </w:rPr>
        <w:t xml:space="preserve"> </w:t>
      </w:r>
      <w:r w:rsidR="00E62887">
        <w:rPr>
          <w:rFonts w:ascii="Times New Roman" w:hAnsi="Times New Roman" w:cs="Times New Roman"/>
          <w:sz w:val="24"/>
          <w:szCs w:val="24"/>
        </w:rPr>
        <w:t>июня</w:t>
      </w:r>
      <w:r>
        <w:rPr>
          <w:rFonts w:ascii="Times New Roman" w:hAnsi="Times New Roman" w:cs="Times New Roman"/>
          <w:sz w:val="24"/>
          <w:szCs w:val="24"/>
        </w:rPr>
        <w:t xml:space="preserve"> </w:t>
      </w:r>
      <w:r w:rsidRPr="0015598D">
        <w:rPr>
          <w:rFonts w:ascii="Times New Roman" w:hAnsi="Times New Roman" w:cs="Times New Roman"/>
          <w:sz w:val="24"/>
          <w:szCs w:val="24"/>
        </w:rPr>
        <w:t>20</w:t>
      </w:r>
      <w:r>
        <w:rPr>
          <w:rFonts w:ascii="Times New Roman" w:hAnsi="Times New Roman" w:cs="Times New Roman"/>
          <w:sz w:val="24"/>
          <w:szCs w:val="24"/>
        </w:rPr>
        <w:t>2</w:t>
      </w:r>
      <w:r w:rsidR="00FC5448">
        <w:rPr>
          <w:rFonts w:ascii="Times New Roman" w:hAnsi="Times New Roman" w:cs="Times New Roman"/>
          <w:sz w:val="24"/>
          <w:szCs w:val="24"/>
        </w:rPr>
        <w:t>6</w:t>
      </w:r>
      <w:r>
        <w:rPr>
          <w:rFonts w:ascii="Times New Roman" w:hAnsi="Times New Roman" w:cs="Times New Roman"/>
          <w:sz w:val="24"/>
          <w:szCs w:val="24"/>
        </w:rPr>
        <w:t xml:space="preserve"> </w:t>
      </w:r>
      <w:r w:rsidRPr="0015598D">
        <w:rPr>
          <w:rFonts w:ascii="Times New Roman" w:hAnsi="Times New Roman" w:cs="Times New Roman"/>
          <w:sz w:val="24"/>
          <w:szCs w:val="24"/>
        </w:rPr>
        <w:t>г.</w:t>
      </w:r>
    </w:p>
    <w:p w:rsidR="00E61CBD" w:rsidRPr="0015598D" w:rsidRDefault="00E61CBD" w:rsidP="009C4366">
      <w:pPr>
        <w:pStyle w:val="ConsNonformat"/>
        <w:widowControl/>
        <w:ind w:left="-180" w:right="-339"/>
        <w:jc w:val="both"/>
        <w:rPr>
          <w:rFonts w:ascii="Times New Roman" w:hAnsi="Times New Roman" w:cs="Times New Roman"/>
          <w:sz w:val="24"/>
          <w:szCs w:val="24"/>
        </w:rPr>
      </w:pPr>
      <w:r w:rsidRPr="0015598D">
        <w:rPr>
          <w:rFonts w:ascii="Times New Roman" w:hAnsi="Times New Roman" w:cs="Times New Roman"/>
          <w:sz w:val="24"/>
          <w:szCs w:val="24"/>
        </w:rPr>
        <w:tab/>
      </w:r>
    </w:p>
    <w:p w:rsidR="00E61CBD" w:rsidRPr="0015598D" w:rsidRDefault="00E61CBD" w:rsidP="009D23AC">
      <w:pPr>
        <w:pStyle w:val="ConsNonformat"/>
        <w:widowControl/>
        <w:ind w:right="21" w:firstLine="540"/>
        <w:jc w:val="both"/>
        <w:rPr>
          <w:rFonts w:ascii="Times New Roman" w:hAnsi="Times New Roman" w:cs="Times New Roman"/>
          <w:sz w:val="24"/>
          <w:szCs w:val="24"/>
        </w:rPr>
      </w:pPr>
      <w:r w:rsidRPr="00E22E6F">
        <w:rPr>
          <w:rFonts w:ascii="Times New Roman" w:hAnsi="Times New Roman" w:cs="Times New Roman"/>
          <w:sz w:val="24"/>
          <w:szCs w:val="24"/>
        </w:rPr>
        <w:t>Федеральное государственное казенное учреждение «Специальное управление федеральной противопожарной службы № 2 Министерства Россий</w:t>
      </w:r>
      <w:r>
        <w:rPr>
          <w:rFonts w:ascii="Times New Roman" w:hAnsi="Times New Roman" w:cs="Times New Roman"/>
          <w:sz w:val="24"/>
          <w:szCs w:val="24"/>
        </w:rPr>
        <w:t>ской Федерации по делам граждан</w:t>
      </w:r>
      <w:r w:rsidRPr="00E22E6F">
        <w:rPr>
          <w:rFonts w:ascii="Times New Roman" w:hAnsi="Times New Roman" w:cs="Times New Roman"/>
          <w:sz w:val="24"/>
          <w:szCs w:val="24"/>
        </w:rPr>
        <w:t>ской обороны, чрезвычайным ситуациям и ликвидации последствий стихийных бедствий» (</w:t>
      </w:r>
      <w:r w:rsidRPr="00E22E6F">
        <w:rPr>
          <w:rFonts w:ascii="Times New Roman" w:hAnsi="Times New Roman" w:cs="Times New Roman"/>
          <w:b/>
          <w:sz w:val="24"/>
          <w:szCs w:val="24"/>
        </w:rPr>
        <w:t>ФГКУ «Специальное управление ФПС № 2 МЧС России»</w:t>
      </w:r>
      <w:r w:rsidRPr="00E22E6F">
        <w:rPr>
          <w:rFonts w:ascii="Times New Roman" w:hAnsi="Times New Roman" w:cs="Times New Roman"/>
          <w:sz w:val="24"/>
          <w:szCs w:val="24"/>
        </w:rPr>
        <w:t>), действующее от имени Российской Федер</w:t>
      </w:r>
      <w:r>
        <w:rPr>
          <w:rFonts w:ascii="Times New Roman" w:hAnsi="Times New Roman" w:cs="Times New Roman"/>
          <w:sz w:val="24"/>
          <w:szCs w:val="24"/>
        </w:rPr>
        <w:t xml:space="preserve">ации, </w:t>
      </w:r>
      <w:r w:rsidRPr="00C1722F">
        <w:rPr>
          <w:rFonts w:ascii="Times New Roman" w:hAnsi="Times New Roman" w:cs="Times New Roman"/>
          <w:sz w:val="24"/>
          <w:szCs w:val="24"/>
        </w:rPr>
        <w:t xml:space="preserve">именуемое  в  дальнейшем «Покупатель», в лице начальника управления </w:t>
      </w:r>
      <w:r w:rsidR="00FC5448">
        <w:rPr>
          <w:rFonts w:ascii="Times New Roman" w:hAnsi="Times New Roman" w:cs="Times New Roman"/>
          <w:sz w:val="24"/>
          <w:szCs w:val="24"/>
        </w:rPr>
        <w:t>Дерышева Владимира Владимировича</w:t>
      </w:r>
      <w:r w:rsidRPr="00C1722F">
        <w:rPr>
          <w:rFonts w:ascii="Times New Roman" w:hAnsi="Times New Roman" w:cs="Times New Roman"/>
          <w:sz w:val="24"/>
          <w:szCs w:val="24"/>
        </w:rPr>
        <w:t>, действующего на основании Устава с одной стороны</w:t>
      </w:r>
      <w:r w:rsidRPr="00C1722F">
        <w:rPr>
          <w:rFonts w:ascii="Times New Roman" w:hAnsi="Times New Roman" w:cs="Times New Roman"/>
          <w:color w:val="000000"/>
          <w:sz w:val="24"/>
          <w:szCs w:val="24"/>
        </w:rPr>
        <w:t xml:space="preserve">, и </w:t>
      </w:r>
      <w:r w:rsidR="00FC5448">
        <w:rPr>
          <w:rFonts w:ascii="Times New Roman" w:hAnsi="Times New Roman" w:cs="Times New Roman"/>
          <w:sz w:val="24"/>
          <w:szCs w:val="24"/>
        </w:rPr>
        <w:t>__________________</w:t>
      </w:r>
      <w:r w:rsidRPr="00C1722F">
        <w:rPr>
          <w:rFonts w:ascii="Times New Roman" w:hAnsi="Times New Roman" w:cs="Times New Roman"/>
          <w:color w:val="000000"/>
          <w:sz w:val="24"/>
          <w:szCs w:val="24"/>
        </w:rPr>
        <w:t xml:space="preserve"> (далее по тексту</w:t>
      </w:r>
      <w:r>
        <w:rPr>
          <w:rFonts w:ascii="Times New Roman" w:hAnsi="Times New Roman" w:cs="Times New Roman"/>
          <w:color w:val="000000"/>
          <w:sz w:val="24"/>
          <w:szCs w:val="24"/>
        </w:rPr>
        <w:t xml:space="preserve"> </w:t>
      </w:r>
      <w:r w:rsidR="00FC5448">
        <w:rPr>
          <w:rFonts w:ascii="Times New Roman" w:hAnsi="Times New Roman" w:cs="Times New Roman"/>
          <w:b/>
          <w:color w:val="000000"/>
          <w:sz w:val="24"/>
          <w:szCs w:val="24"/>
        </w:rPr>
        <w:t>________</w:t>
      </w:r>
      <w:r w:rsidRPr="00C1722F">
        <w:rPr>
          <w:rFonts w:ascii="Times New Roman" w:hAnsi="Times New Roman" w:cs="Times New Roman"/>
          <w:color w:val="000000"/>
          <w:sz w:val="24"/>
          <w:szCs w:val="24"/>
        </w:rPr>
        <w:t>), именуем</w:t>
      </w:r>
      <w:r>
        <w:rPr>
          <w:rFonts w:ascii="Times New Roman" w:hAnsi="Times New Roman" w:cs="Times New Roman"/>
          <w:color w:val="000000"/>
          <w:sz w:val="24"/>
          <w:szCs w:val="24"/>
        </w:rPr>
        <w:t>ое</w:t>
      </w:r>
      <w:r w:rsidRPr="00C1722F">
        <w:rPr>
          <w:rFonts w:ascii="Times New Roman" w:hAnsi="Times New Roman" w:cs="Times New Roman"/>
          <w:color w:val="000000"/>
          <w:sz w:val="24"/>
          <w:szCs w:val="24"/>
        </w:rPr>
        <w:t xml:space="preserve"> далее «Поставщик», </w:t>
      </w:r>
      <w:r>
        <w:rPr>
          <w:rFonts w:ascii="Times New Roman" w:hAnsi="Times New Roman" w:cs="Times New Roman"/>
          <w:color w:val="000000"/>
          <w:sz w:val="24"/>
          <w:szCs w:val="24"/>
        </w:rPr>
        <w:t xml:space="preserve">в лице </w:t>
      </w:r>
      <w:r w:rsidR="00FC5448">
        <w:rPr>
          <w:rFonts w:ascii="Times New Roman" w:hAnsi="Times New Roman" w:cs="Times New Roman"/>
          <w:sz w:val="24"/>
          <w:szCs w:val="24"/>
        </w:rPr>
        <w:t>__________</w:t>
      </w:r>
      <w:r>
        <w:rPr>
          <w:rFonts w:ascii="Times New Roman" w:hAnsi="Times New Roman" w:cs="Times New Roman"/>
          <w:sz w:val="24"/>
          <w:szCs w:val="24"/>
        </w:rPr>
        <w:t xml:space="preserve"> </w:t>
      </w:r>
      <w:r w:rsidRPr="00C1722F">
        <w:rPr>
          <w:rFonts w:ascii="Times New Roman" w:hAnsi="Times New Roman" w:cs="Times New Roman"/>
          <w:sz w:val="24"/>
          <w:szCs w:val="24"/>
        </w:rPr>
        <w:t>действующ</w:t>
      </w:r>
      <w:r w:rsidR="00FC5448">
        <w:rPr>
          <w:rFonts w:ascii="Times New Roman" w:hAnsi="Times New Roman" w:cs="Times New Roman"/>
          <w:sz w:val="24"/>
          <w:szCs w:val="24"/>
        </w:rPr>
        <w:t>ее</w:t>
      </w:r>
      <w:r w:rsidRPr="00C1722F">
        <w:rPr>
          <w:rFonts w:ascii="Times New Roman" w:hAnsi="Times New Roman" w:cs="Times New Roman"/>
          <w:sz w:val="24"/>
          <w:szCs w:val="24"/>
        </w:rPr>
        <w:t xml:space="preserve"> на основании </w:t>
      </w:r>
      <w:r w:rsidR="00CA3B6B">
        <w:rPr>
          <w:rFonts w:ascii="Times New Roman" w:hAnsi="Times New Roman" w:cs="Times New Roman"/>
          <w:sz w:val="24"/>
          <w:szCs w:val="24"/>
        </w:rPr>
        <w:t>Устава</w:t>
      </w:r>
      <w:r w:rsidRPr="00C1722F">
        <w:rPr>
          <w:rFonts w:ascii="Times New Roman" w:hAnsi="Times New Roman" w:cs="Times New Roman"/>
          <w:sz w:val="24"/>
          <w:szCs w:val="24"/>
        </w:rPr>
        <w:t>, с другой стороны, совместно именуемые «Стороны» в соответствии с пунктом 4 части 1 статьи 93 Федерального закона от 05</w:t>
      </w:r>
      <w:r w:rsidR="00B933DD">
        <w:rPr>
          <w:rFonts w:ascii="Times New Roman" w:hAnsi="Times New Roman" w:cs="Times New Roman"/>
          <w:sz w:val="24"/>
          <w:szCs w:val="24"/>
        </w:rPr>
        <w:t>.04.201</w:t>
      </w:r>
      <w:r w:rsidR="0030793F">
        <w:rPr>
          <w:rFonts w:ascii="Times New Roman" w:hAnsi="Times New Roman" w:cs="Times New Roman"/>
          <w:sz w:val="24"/>
          <w:szCs w:val="24"/>
        </w:rPr>
        <w:t xml:space="preserve">3 </w:t>
      </w:r>
      <w:r w:rsidR="00FC5448">
        <w:rPr>
          <w:rFonts w:ascii="Times New Roman" w:hAnsi="Times New Roman" w:cs="Times New Roman"/>
          <w:sz w:val="24"/>
          <w:szCs w:val="24"/>
        </w:rPr>
        <w:t xml:space="preserve">   </w:t>
      </w:r>
      <w:r w:rsidRPr="0015598D">
        <w:rPr>
          <w:rFonts w:ascii="Times New Roman" w:hAnsi="Times New Roman" w:cs="Times New Roman"/>
          <w:sz w:val="24"/>
          <w:szCs w:val="24"/>
        </w:rPr>
        <w:t>№ 44-ФЗ «О контрактной системе в сфере закупок товаров, работ, услуг для обеспечения государственных и муниципальных нужд», заключили настоящий контракт о нижеследующем:</w:t>
      </w:r>
    </w:p>
    <w:p w:rsidR="00E61CBD" w:rsidRPr="0015598D" w:rsidRDefault="00E61CBD" w:rsidP="00A675D7">
      <w:pPr>
        <w:pStyle w:val="ConsNonformat"/>
        <w:widowControl/>
        <w:ind w:right="23" w:firstLine="539"/>
        <w:jc w:val="center"/>
        <w:rPr>
          <w:rFonts w:ascii="Times New Roman" w:hAnsi="Times New Roman" w:cs="Times New Roman"/>
          <w:sz w:val="24"/>
          <w:szCs w:val="24"/>
        </w:rPr>
      </w:pPr>
      <w:r w:rsidRPr="0015598D">
        <w:rPr>
          <w:rFonts w:ascii="Times New Roman" w:hAnsi="Times New Roman" w:cs="Times New Roman"/>
          <w:noProof/>
          <w:sz w:val="24"/>
          <w:szCs w:val="24"/>
        </w:rPr>
        <w:t>1.</w:t>
      </w:r>
      <w:r w:rsidRPr="0015598D">
        <w:rPr>
          <w:rFonts w:ascii="Times New Roman" w:hAnsi="Times New Roman" w:cs="Times New Roman"/>
          <w:sz w:val="24"/>
          <w:szCs w:val="24"/>
        </w:rPr>
        <w:t xml:space="preserve"> ПРЕДМЕТ КОНТРАКТА</w:t>
      </w:r>
    </w:p>
    <w:p w:rsidR="00E61CBD" w:rsidRPr="0015598D" w:rsidRDefault="00E61CBD" w:rsidP="00A675D7">
      <w:pPr>
        <w:tabs>
          <w:tab w:val="left" w:pos="360"/>
          <w:tab w:val="left" w:pos="540"/>
        </w:tabs>
        <w:spacing w:before="120"/>
        <w:ind w:right="23" w:firstLine="539"/>
        <w:jc w:val="both"/>
      </w:pPr>
      <w:r w:rsidRPr="0015598D">
        <w:t>1.1.</w:t>
      </w:r>
      <w:r>
        <w:t xml:space="preserve"> </w:t>
      </w:r>
      <w:r w:rsidRPr="0015598D">
        <w:t>Поставщик обязуется поставить</w:t>
      </w:r>
      <w:r>
        <w:t xml:space="preserve"> запасные части и расходные материалы для автотранспорта</w:t>
      </w:r>
      <w:r w:rsidRPr="00115949">
        <w:t>, (далее по тексту</w:t>
      </w:r>
      <w:r>
        <w:t xml:space="preserve"> </w:t>
      </w:r>
      <w:r>
        <w:rPr>
          <w:b/>
        </w:rPr>
        <w:t>– т</w:t>
      </w:r>
      <w:r w:rsidRPr="0015598D">
        <w:rPr>
          <w:b/>
        </w:rPr>
        <w:t>овар</w:t>
      </w:r>
      <w:r w:rsidRPr="00115949">
        <w:t>)</w:t>
      </w:r>
      <w:r w:rsidRPr="0015598D">
        <w:t xml:space="preserve"> а Покупатель</w:t>
      </w:r>
      <w:r w:rsidRPr="0015598D">
        <w:rPr>
          <w:noProof/>
        </w:rPr>
        <w:t xml:space="preserve"> -</w:t>
      </w:r>
      <w:r>
        <w:t xml:space="preserve"> принять и оплатить товар</w:t>
      </w:r>
      <w:r w:rsidRPr="0015598D">
        <w:t xml:space="preserve"> согласно спецификации (Приложение № 1</w:t>
      </w:r>
      <w:r w:rsidRPr="0015598D">
        <w:rPr>
          <w:noProof/>
        </w:rPr>
        <w:t>),</w:t>
      </w:r>
      <w:r w:rsidRPr="0015598D">
        <w:t xml:space="preserve"> являющейся неотъемлемой частью настоящего Контракта.</w:t>
      </w:r>
    </w:p>
    <w:p w:rsidR="00E61CBD" w:rsidRPr="0015598D" w:rsidRDefault="00E61CBD" w:rsidP="00A675D7">
      <w:pPr>
        <w:spacing w:before="60" w:after="60"/>
        <w:ind w:right="23" w:firstLine="539"/>
        <w:jc w:val="center"/>
      </w:pPr>
      <w:r w:rsidRPr="0015598D">
        <w:rPr>
          <w:noProof/>
        </w:rPr>
        <w:t>2.</w:t>
      </w:r>
      <w:r w:rsidRPr="0015598D">
        <w:t xml:space="preserve"> ТРЕБОВАНИЯ К КАЧЕСТВУ И КОМ</w:t>
      </w:r>
      <w:r>
        <w:t>ПЛЕКТНОСТИ</w:t>
      </w:r>
    </w:p>
    <w:p w:rsidR="00E61CBD" w:rsidRPr="0015598D" w:rsidRDefault="00E61CBD" w:rsidP="009D23AC">
      <w:pPr>
        <w:spacing w:before="40"/>
        <w:ind w:right="21" w:firstLine="540"/>
        <w:jc w:val="both"/>
      </w:pPr>
      <w:r w:rsidRPr="0015598D">
        <w:rPr>
          <w:noProof/>
        </w:rPr>
        <w:t>2.1.</w:t>
      </w:r>
      <w:r w:rsidRPr="0015598D">
        <w:t xml:space="preserve"> Поставляемый</w:t>
      </w:r>
      <w:r>
        <w:t xml:space="preserve"> </w:t>
      </w:r>
      <w:r w:rsidRPr="0015598D">
        <w:t>товар по качеству и комплектности должен</w:t>
      </w:r>
      <w:r>
        <w:t xml:space="preserve"> соответствовать ГОСТам и </w:t>
      </w:r>
      <w:r w:rsidRPr="0015598D">
        <w:t xml:space="preserve">ТУ, условиям настоящего </w:t>
      </w:r>
      <w:r>
        <w:t>к</w:t>
      </w:r>
      <w:r w:rsidRPr="0015598D">
        <w:t>онтракта.</w:t>
      </w:r>
    </w:p>
    <w:p w:rsidR="00E61CBD" w:rsidRPr="0015598D" w:rsidRDefault="00E61CBD" w:rsidP="009D23AC">
      <w:pPr>
        <w:spacing w:before="40"/>
        <w:ind w:right="21" w:firstLine="540"/>
        <w:jc w:val="both"/>
      </w:pPr>
      <w:r w:rsidRPr="0015598D">
        <w:t>2.2.</w:t>
      </w:r>
      <w:r>
        <w:t xml:space="preserve"> Поставщик гарантирует качество</w:t>
      </w:r>
      <w:r w:rsidRPr="0015598D">
        <w:t xml:space="preserve"> и надежность товара в течение гарантийного срока, если такой срок установлен для данного вида товара.</w:t>
      </w:r>
    </w:p>
    <w:p w:rsidR="00E61CBD" w:rsidRPr="0015598D" w:rsidRDefault="00E61CBD" w:rsidP="009D23AC">
      <w:pPr>
        <w:tabs>
          <w:tab w:val="left" w:pos="540"/>
        </w:tabs>
        <w:spacing w:before="40"/>
        <w:ind w:right="21" w:firstLine="540"/>
        <w:jc w:val="both"/>
      </w:pPr>
      <w:r w:rsidRPr="0015598D">
        <w:rPr>
          <w:noProof/>
        </w:rPr>
        <w:t>2.3.</w:t>
      </w:r>
      <w:r w:rsidRPr="0015598D">
        <w:t xml:space="preserve"> Поставка осуществляется разовой партией. </w:t>
      </w:r>
    </w:p>
    <w:p w:rsidR="00E61CBD" w:rsidRDefault="00E61CBD" w:rsidP="00A675D7">
      <w:pPr>
        <w:tabs>
          <w:tab w:val="left" w:pos="540"/>
        </w:tabs>
        <w:spacing w:before="60" w:after="60"/>
        <w:ind w:right="23" w:firstLine="539"/>
        <w:jc w:val="center"/>
      </w:pPr>
      <w:r w:rsidRPr="0015598D">
        <w:rPr>
          <w:noProof/>
        </w:rPr>
        <w:t>3.</w:t>
      </w:r>
      <w:r w:rsidRPr="0015598D">
        <w:t xml:space="preserve"> СУММА КОНТРАКТ</w:t>
      </w:r>
      <w:r>
        <w:t>А И ПОРЯДОК РАСЧЕТОВ.</w:t>
      </w:r>
    </w:p>
    <w:p w:rsidR="00E61CBD" w:rsidRPr="0015598D" w:rsidRDefault="00E61CBD" w:rsidP="009D23AC">
      <w:pPr>
        <w:ind w:right="21" w:firstLine="540"/>
        <w:jc w:val="both"/>
      </w:pPr>
      <w:r w:rsidRPr="0015598D">
        <w:rPr>
          <w:noProof/>
        </w:rPr>
        <w:t>3.1.</w:t>
      </w:r>
      <w:r w:rsidR="00640217">
        <w:rPr>
          <w:noProof/>
        </w:rPr>
        <w:t xml:space="preserve"> </w:t>
      </w:r>
      <w:r>
        <w:t xml:space="preserve">Сумма настоящего контракта </w:t>
      </w:r>
      <w:r w:rsidRPr="0015598D">
        <w:t xml:space="preserve">составляет </w:t>
      </w:r>
      <w:r>
        <w:rPr>
          <w:b/>
        </w:rPr>
        <w:t xml:space="preserve"> </w:t>
      </w:r>
      <w:r w:rsidR="00FC5448">
        <w:rPr>
          <w:b/>
        </w:rPr>
        <w:t>______</w:t>
      </w:r>
      <w:r>
        <w:rPr>
          <w:b/>
        </w:rPr>
        <w:t xml:space="preserve"> рублей </w:t>
      </w:r>
      <w:r w:rsidRPr="00301D93">
        <w:rPr>
          <w:color w:val="000000"/>
        </w:rPr>
        <w:t>(</w:t>
      </w:r>
      <w:r w:rsidR="00FC5448">
        <w:rPr>
          <w:color w:val="000000"/>
        </w:rPr>
        <w:t>_____________</w:t>
      </w:r>
      <w:r w:rsidR="00B933DD">
        <w:rPr>
          <w:color w:val="000000"/>
        </w:rPr>
        <w:t xml:space="preserve"> рубл</w:t>
      </w:r>
      <w:r w:rsidR="00FC5448">
        <w:rPr>
          <w:color w:val="000000"/>
        </w:rPr>
        <w:t>ей</w:t>
      </w:r>
      <w:r>
        <w:rPr>
          <w:color w:val="000000"/>
        </w:rPr>
        <w:t xml:space="preserve"> </w:t>
      </w:r>
      <w:r w:rsidR="00FC5448">
        <w:rPr>
          <w:color w:val="000000"/>
        </w:rPr>
        <w:t>__</w:t>
      </w:r>
      <w:r>
        <w:rPr>
          <w:color w:val="000000"/>
        </w:rPr>
        <w:t xml:space="preserve"> копе</w:t>
      </w:r>
      <w:r w:rsidR="00FC5448">
        <w:rPr>
          <w:color w:val="000000"/>
        </w:rPr>
        <w:t>ек</w:t>
      </w:r>
      <w:r w:rsidRPr="00301D93">
        <w:rPr>
          <w:color w:val="000000"/>
        </w:rPr>
        <w:t>),</w:t>
      </w:r>
      <w:r>
        <w:rPr>
          <w:color w:val="000000"/>
        </w:rPr>
        <w:t xml:space="preserve"> </w:t>
      </w:r>
      <w:r w:rsidR="00FC5448">
        <w:rPr>
          <w:color w:val="000000"/>
        </w:rPr>
        <w:t>с НДС (без НДС)</w:t>
      </w:r>
      <w:r w:rsidRPr="00802EF7">
        <w:rPr>
          <w:color w:val="000000"/>
        </w:rPr>
        <w:t>.</w:t>
      </w:r>
    </w:p>
    <w:p w:rsidR="00E61CBD" w:rsidRPr="0015598D" w:rsidRDefault="00E61CBD" w:rsidP="009D23AC">
      <w:pPr>
        <w:ind w:right="21" w:firstLine="540"/>
        <w:jc w:val="both"/>
      </w:pPr>
      <w:r w:rsidRPr="0015598D">
        <w:t>3.2. Цена поставляемого товара является твердой и устанавливается на весь срок исполнения Контракта</w:t>
      </w:r>
      <w:r>
        <w:t>, согласно</w:t>
      </w:r>
      <w:r w:rsidRPr="0015598D">
        <w:t xml:space="preserve"> п. 3.1.</w:t>
      </w:r>
    </w:p>
    <w:p w:rsidR="00E61CBD" w:rsidRPr="0015598D" w:rsidRDefault="00E61CBD" w:rsidP="009D23AC">
      <w:pPr>
        <w:spacing w:line="276" w:lineRule="auto"/>
        <w:ind w:right="21" w:firstLine="540"/>
        <w:jc w:val="both"/>
      </w:pPr>
      <w:r>
        <w:t>3.3. В сумму Контракта включены все расходы Поставщика, необходимые для осуществления им своих обязательств по Контракту в полном объеме и надлежащего качества, в том числе все подлежащие уплате налоги, сборы и другие обязательные платежи (если их оплата предусмотрена законодательством Российской Федерации) и иные расходы, связанные с исполнением контракта.</w:t>
      </w:r>
    </w:p>
    <w:p w:rsidR="00E61CBD" w:rsidRDefault="00E61CBD" w:rsidP="0038365B">
      <w:pPr>
        <w:autoSpaceDE w:val="0"/>
        <w:autoSpaceDN w:val="0"/>
        <w:adjustRightInd w:val="0"/>
        <w:ind w:right="-54" w:firstLine="540"/>
        <w:jc w:val="both"/>
      </w:pPr>
      <w:r>
        <w:t xml:space="preserve">3.4. </w:t>
      </w:r>
      <w:r w:rsidRPr="0038365B">
        <w:t>Оплата производится за счет лимитов бюджетных обязательств, выделенных на 202</w:t>
      </w:r>
      <w:r w:rsidR="00F46152">
        <w:t>6</w:t>
      </w:r>
      <w:r w:rsidRPr="0038365B">
        <w:t xml:space="preserve"> год, в форме безналичного расчета путем перечисления денежных средств в российских рублях на расчетный счет Поставщика </w:t>
      </w:r>
    </w:p>
    <w:p w:rsidR="00E61CBD" w:rsidRDefault="00E61CBD" w:rsidP="0038365B">
      <w:pPr>
        <w:autoSpaceDE w:val="0"/>
        <w:autoSpaceDN w:val="0"/>
        <w:adjustRightInd w:val="0"/>
        <w:ind w:right="-54" w:firstLine="540"/>
        <w:jc w:val="both"/>
      </w:pPr>
      <w:r w:rsidRPr="0015598D">
        <w:t>3.</w:t>
      </w:r>
      <w:r>
        <w:t>5</w:t>
      </w:r>
      <w:r w:rsidRPr="0015598D">
        <w:t xml:space="preserve">. </w:t>
      </w:r>
      <w:r w:rsidRPr="002A6B85">
        <w:t>Оплата поставленного Товара осуществляется Покупателем в срок не более 10 (десять) рабочих дней после подписания Покупателем Акта приемки товаров, работ, услуг (код формы 0510452), на основании предоставленных Поставщиком товарной накладной или универсального передаточного документа, подписанного обеими Сторонами.</w:t>
      </w:r>
    </w:p>
    <w:p w:rsidR="00E61CBD" w:rsidRPr="0015598D" w:rsidRDefault="00E61CBD" w:rsidP="00A675D7">
      <w:pPr>
        <w:spacing w:before="120"/>
        <w:ind w:right="23" w:firstLine="539"/>
        <w:jc w:val="center"/>
      </w:pPr>
      <w:r w:rsidRPr="0015598D">
        <w:rPr>
          <w:noProof/>
        </w:rPr>
        <w:t>4.</w:t>
      </w:r>
      <w:r w:rsidRPr="0015598D">
        <w:t xml:space="preserve"> ПОРЯДОК ОТПРАВКИ</w:t>
      </w:r>
      <w:r w:rsidRPr="0015598D">
        <w:rPr>
          <w:noProof/>
        </w:rPr>
        <w:t xml:space="preserve"> -</w:t>
      </w:r>
      <w:r w:rsidRPr="0015598D">
        <w:t xml:space="preserve"> ПОЛУЧЕНИЯ ТОВАРА</w:t>
      </w:r>
      <w:r>
        <w:t>.</w:t>
      </w:r>
    </w:p>
    <w:p w:rsidR="00E61CBD" w:rsidRPr="0015598D" w:rsidRDefault="00E61CBD" w:rsidP="00A675D7">
      <w:pPr>
        <w:tabs>
          <w:tab w:val="left" w:pos="540"/>
        </w:tabs>
        <w:spacing w:before="120" w:line="221" w:lineRule="auto"/>
        <w:ind w:right="23" w:firstLine="539"/>
        <w:jc w:val="both"/>
      </w:pPr>
      <w:r w:rsidRPr="0015598D">
        <w:rPr>
          <w:noProof/>
        </w:rPr>
        <w:t>4.1.</w:t>
      </w:r>
      <w:r w:rsidRPr="0015598D">
        <w:t xml:space="preserve"> Поставка товара в адрес Покупателя производится </w:t>
      </w:r>
      <w:r>
        <w:t xml:space="preserve">в срок </w:t>
      </w:r>
      <w:r w:rsidRPr="0015598D">
        <w:t xml:space="preserve">не позднее </w:t>
      </w:r>
      <w:r w:rsidR="00E263B4">
        <w:t>1</w:t>
      </w:r>
      <w:r>
        <w:t xml:space="preserve"> (</w:t>
      </w:r>
      <w:r w:rsidR="00E263B4">
        <w:t>одного</w:t>
      </w:r>
      <w:r>
        <w:t>)</w:t>
      </w:r>
      <w:r w:rsidRPr="0015598D">
        <w:t xml:space="preserve"> </w:t>
      </w:r>
      <w:r>
        <w:t>рабоч</w:t>
      </w:r>
      <w:r w:rsidR="00E263B4">
        <w:t>его</w:t>
      </w:r>
      <w:r>
        <w:t xml:space="preserve"> дн</w:t>
      </w:r>
      <w:r w:rsidR="00E263B4">
        <w:t>я</w:t>
      </w:r>
      <w:r>
        <w:t xml:space="preserve"> </w:t>
      </w:r>
      <w:r w:rsidRPr="0015598D">
        <w:t>с момента подписания настоящего Контракта последней стороной.</w:t>
      </w:r>
    </w:p>
    <w:p w:rsidR="00E61CBD" w:rsidRDefault="00E61CBD" w:rsidP="008620E9">
      <w:pPr>
        <w:ind w:right="21" w:firstLine="540"/>
        <w:jc w:val="both"/>
        <w:rPr>
          <w:noProof/>
        </w:rPr>
      </w:pPr>
      <w:r w:rsidRPr="0015598D">
        <w:rPr>
          <w:noProof/>
        </w:rPr>
        <w:t>4.2. Передача Товара от Поставщика к Покупателю оформляется универсальным передаточным документом</w:t>
      </w:r>
      <w:r>
        <w:rPr>
          <w:noProof/>
        </w:rPr>
        <w:t xml:space="preserve"> или товарной накладной</w:t>
      </w:r>
      <w:r w:rsidRPr="0015598D">
        <w:rPr>
          <w:noProof/>
        </w:rPr>
        <w:t xml:space="preserve">, </w:t>
      </w:r>
      <w:r>
        <w:rPr>
          <w:noProof/>
        </w:rPr>
        <w:t xml:space="preserve">которая должна быть </w:t>
      </w:r>
      <w:r w:rsidRPr="0015598D">
        <w:rPr>
          <w:noProof/>
        </w:rPr>
        <w:t>подписан</w:t>
      </w:r>
      <w:r>
        <w:rPr>
          <w:noProof/>
        </w:rPr>
        <w:t>а</w:t>
      </w:r>
      <w:r w:rsidRPr="0015598D">
        <w:rPr>
          <w:noProof/>
        </w:rPr>
        <w:t xml:space="preserve"> уполномоченными лицами Сторон.</w:t>
      </w:r>
    </w:p>
    <w:p w:rsidR="00E61CBD" w:rsidRDefault="00E61CBD" w:rsidP="008620E9">
      <w:pPr>
        <w:ind w:right="21" w:firstLine="540"/>
        <w:jc w:val="both"/>
      </w:pPr>
      <w:r w:rsidRPr="0015598D">
        <w:rPr>
          <w:noProof/>
        </w:rPr>
        <w:t>4.</w:t>
      </w:r>
      <w:r>
        <w:rPr>
          <w:noProof/>
        </w:rPr>
        <w:t>3</w:t>
      </w:r>
      <w:r w:rsidRPr="0015598D">
        <w:rPr>
          <w:noProof/>
        </w:rPr>
        <w:t>.</w:t>
      </w:r>
      <w:r w:rsidRPr="0015598D">
        <w:t xml:space="preserve"> При получении товара Покупатель обязан осмотреть его, </w:t>
      </w:r>
      <w:r>
        <w:t>проверить количество и качество. П</w:t>
      </w:r>
      <w:r w:rsidRPr="0015598D">
        <w:t>риемк</w:t>
      </w:r>
      <w:r>
        <w:t>а</w:t>
      </w:r>
      <w:r w:rsidRPr="0015598D">
        <w:t xml:space="preserve"> Товара Покупателем</w:t>
      </w:r>
      <w:r>
        <w:t xml:space="preserve"> с подписанием сопроводительных документов осуществляется в срок не более 2 (двух) </w:t>
      </w:r>
      <w:r w:rsidRPr="0015598D">
        <w:t>рабоч</w:t>
      </w:r>
      <w:r>
        <w:t>их дней, с момента передачи товара Покупателю Поставщиком.</w:t>
      </w:r>
    </w:p>
    <w:p w:rsidR="00E61CBD" w:rsidRDefault="00E61CBD" w:rsidP="00641B98">
      <w:pPr>
        <w:ind w:right="21" w:firstLine="540"/>
        <w:jc w:val="both"/>
      </w:pPr>
      <w:r w:rsidRPr="009D0146">
        <w:lastRenderedPageBreak/>
        <w:t>4.</w:t>
      </w:r>
      <w:r>
        <w:t>4</w:t>
      </w:r>
      <w:r w:rsidRPr="009D0146">
        <w:t xml:space="preserve">. </w:t>
      </w:r>
      <w:r>
        <w:t xml:space="preserve">После подписания товарно-транспортных документов обеими Сторонами, Покупатель формирует </w:t>
      </w:r>
      <w:hyperlink r:id="rId8" w:history="1">
        <w:r w:rsidRPr="00476A1B">
          <w:t>Акт</w:t>
        </w:r>
      </w:hyperlink>
      <w:r>
        <w:t xml:space="preserve"> приемки товаров, работ, услуг </w:t>
      </w:r>
      <w:r w:rsidRPr="00135B60">
        <w:t>(код формы 0510452)</w:t>
      </w:r>
      <w:r>
        <w:t xml:space="preserve"> (формируется ответственным исполнителем Покупателя из состава приемочной комиссии, уполномоченным на его формирование, или иным уполномоченным лицом) и подписывает приемочной комиссией.</w:t>
      </w:r>
    </w:p>
    <w:p w:rsidR="00E61CBD" w:rsidRDefault="00E61CBD" w:rsidP="00641B98">
      <w:pPr>
        <w:ind w:right="21" w:firstLine="540"/>
        <w:jc w:val="both"/>
      </w:pPr>
      <w:r>
        <w:t xml:space="preserve">4.5. Срок подписания </w:t>
      </w:r>
      <w:hyperlink r:id="rId9" w:history="1">
        <w:r>
          <w:t>а</w:t>
        </w:r>
        <w:r w:rsidRPr="00476A1B">
          <w:t>кт</w:t>
        </w:r>
      </w:hyperlink>
      <w:r>
        <w:t xml:space="preserve">а приемки товаров, работ, услуг </w:t>
      </w:r>
      <w:r w:rsidRPr="00135B60">
        <w:t>(код формы 0510452)</w:t>
      </w:r>
      <w:r>
        <w:t xml:space="preserve"> Покупателем не должен превышать 2 (два) рабочих дня с момента формирования.</w:t>
      </w:r>
    </w:p>
    <w:p w:rsidR="00E61CBD" w:rsidRPr="0015598D" w:rsidRDefault="00E61CBD" w:rsidP="008620E9">
      <w:pPr>
        <w:tabs>
          <w:tab w:val="left" w:pos="540"/>
        </w:tabs>
        <w:ind w:right="21" w:firstLine="540"/>
        <w:jc w:val="both"/>
        <w:rPr>
          <w:noProof/>
        </w:rPr>
      </w:pPr>
      <w:r>
        <w:t xml:space="preserve">4.6. </w:t>
      </w:r>
      <w:r w:rsidRPr="0015598D">
        <w:t>В случае обнаружения в поставленном</w:t>
      </w:r>
      <w:r>
        <w:t xml:space="preserve"> </w:t>
      </w:r>
      <w:r w:rsidRPr="0015598D">
        <w:t>товаре недостатков, недо</w:t>
      </w:r>
      <w:r>
        <w:t>стач или иных несоответствий ус</w:t>
      </w:r>
      <w:r w:rsidRPr="0015598D">
        <w:t xml:space="preserve">ловиям Контракта Покупатель не позднее, чем в пятидневный </w:t>
      </w:r>
      <w:r>
        <w:t xml:space="preserve">срок </w:t>
      </w:r>
      <w:r w:rsidRPr="0015598D">
        <w:t>письменно уведомляет об этом Поставщика.</w:t>
      </w:r>
    </w:p>
    <w:p w:rsidR="00E61CBD" w:rsidRPr="0015598D" w:rsidRDefault="00E61CBD" w:rsidP="00882876">
      <w:pPr>
        <w:tabs>
          <w:tab w:val="left" w:pos="540"/>
        </w:tabs>
        <w:ind w:left="-181" w:right="23" w:firstLine="539"/>
        <w:jc w:val="center"/>
        <w:rPr>
          <w:noProof/>
        </w:rPr>
      </w:pPr>
      <w:r w:rsidRPr="0015598D">
        <w:rPr>
          <w:noProof/>
        </w:rPr>
        <w:t>5.</w:t>
      </w:r>
      <w:r w:rsidRPr="0015598D">
        <w:t xml:space="preserve"> ОТВЕТСТВЕННОСТЬ </w:t>
      </w:r>
      <w:r>
        <w:t>СТОРОН.</w:t>
      </w:r>
    </w:p>
    <w:p w:rsidR="00E61CBD" w:rsidRPr="00873F59" w:rsidRDefault="00E61CBD" w:rsidP="009D23AC">
      <w:pPr>
        <w:tabs>
          <w:tab w:val="left" w:pos="540"/>
        </w:tabs>
        <w:autoSpaceDE w:val="0"/>
        <w:autoSpaceDN w:val="0"/>
        <w:adjustRightInd w:val="0"/>
        <w:ind w:right="21" w:firstLine="540"/>
        <w:jc w:val="both"/>
      </w:pPr>
      <w:r w:rsidRPr="00873F59">
        <w:t xml:space="preserve">5.1. В случае неисполнения или ненадлежащего исполнения своих обязательств по настоящему контракту Стороны несут ответственность в соответствии с действующим </w:t>
      </w:r>
      <w:hyperlink r:id="rId10" w:history="1">
        <w:r w:rsidRPr="00873F59">
          <w:t>законодательством</w:t>
        </w:r>
      </w:hyperlink>
      <w:r w:rsidRPr="00873F59">
        <w:t xml:space="preserve"> Российской Федерации и постановлением Правительства РФ от 30 августа </w:t>
      </w:r>
      <w:smartTag w:uri="urn:schemas-microsoft-com:office:smarttags" w:element="metricconverter">
        <w:smartTagPr>
          <w:attr w:name="ProductID" w:val="2025 г"/>
        </w:smartTagPr>
        <w:r w:rsidRPr="00873F59">
          <w:t>2017 г</w:t>
        </w:r>
      </w:smartTag>
      <w:r w:rsidRPr="00873F59">
        <w:t>. № 1042.</w:t>
      </w:r>
    </w:p>
    <w:p w:rsidR="00E61CBD" w:rsidRPr="00873F59" w:rsidRDefault="00E61CBD" w:rsidP="009D23AC">
      <w:pPr>
        <w:autoSpaceDE w:val="0"/>
        <w:autoSpaceDN w:val="0"/>
        <w:adjustRightInd w:val="0"/>
        <w:ind w:right="21" w:firstLine="540"/>
        <w:jc w:val="both"/>
      </w:pPr>
      <w:r w:rsidRPr="00873F59">
        <w:t>5.2. Исполнение обязательств по данному контракту обеспечиваться неустойкой.</w:t>
      </w:r>
    </w:p>
    <w:p w:rsidR="00E61CBD" w:rsidRPr="00873F59" w:rsidRDefault="00E61CBD" w:rsidP="009D23AC">
      <w:pPr>
        <w:autoSpaceDE w:val="0"/>
        <w:autoSpaceDN w:val="0"/>
        <w:adjustRightInd w:val="0"/>
        <w:ind w:right="21" w:firstLine="540"/>
        <w:jc w:val="both"/>
      </w:pPr>
      <w:r w:rsidRPr="00873F59">
        <w:t xml:space="preserve">5.3. Неустойкой (штрафом, пеней) признается денежная сумма, которую </w:t>
      </w:r>
      <w:r>
        <w:t>Поставщик</w:t>
      </w:r>
      <w:r w:rsidRPr="00873F59">
        <w:t xml:space="preserve"> (</w:t>
      </w:r>
      <w:r>
        <w:t>Покупатель</w:t>
      </w:r>
      <w:r w:rsidRPr="00873F59">
        <w:t xml:space="preserve">) обязан уплатить </w:t>
      </w:r>
      <w:r>
        <w:t>Покупателю</w:t>
      </w:r>
      <w:r w:rsidRPr="00873F59">
        <w:t xml:space="preserve"> (</w:t>
      </w:r>
      <w:r>
        <w:t>Поставщику</w:t>
      </w:r>
      <w:r w:rsidRPr="00873F59">
        <w:t xml:space="preserve">) в случае неисполнения или ненадлежащего исполнения обязательств, в частности в случае просрочки исполнения. По требованию об уплате неустойки </w:t>
      </w:r>
      <w:r>
        <w:t>Покупатель</w:t>
      </w:r>
      <w:r w:rsidRPr="00873F59">
        <w:t xml:space="preserve"> не обязан доказывать причинение ему убытков.</w:t>
      </w:r>
    </w:p>
    <w:p w:rsidR="00E61CBD" w:rsidRPr="00873F59" w:rsidRDefault="00E61CBD" w:rsidP="009D23AC">
      <w:pPr>
        <w:autoSpaceDE w:val="0"/>
        <w:autoSpaceDN w:val="0"/>
        <w:adjustRightInd w:val="0"/>
        <w:ind w:right="21" w:firstLine="540"/>
        <w:jc w:val="both"/>
      </w:pPr>
      <w:r w:rsidRPr="00873F59">
        <w:t xml:space="preserve">5.4. Общая сумма начисленной неустойки (штрафов, пеней) за неисполнение или ненадлежащее исполнение </w:t>
      </w:r>
      <w:r>
        <w:t>Поставщиком</w:t>
      </w:r>
      <w:r w:rsidRPr="00873F59">
        <w:t xml:space="preserve"> обязательств, предусмотренных контрактом, не может превышать цену контракта.</w:t>
      </w:r>
    </w:p>
    <w:p w:rsidR="00E61CBD" w:rsidRPr="00873F59" w:rsidRDefault="00E61CBD" w:rsidP="009D23AC">
      <w:pPr>
        <w:autoSpaceDE w:val="0"/>
        <w:autoSpaceDN w:val="0"/>
        <w:adjustRightInd w:val="0"/>
        <w:ind w:right="21" w:firstLine="540"/>
        <w:jc w:val="both"/>
      </w:pPr>
      <w:r w:rsidRPr="00873F59">
        <w:t xml:space="preserve">При этом взимание штрафа осуществляется при неисполнении или ненадлежащем исполнении обязательств по контракту, а пени – устанавливаются за просрочку исполнения </w:t>
      </w:r>
      <w:r>
        <w:t>Покупателем</w:t>
      </w:r>
      <w:r w:rsidRPr="00873F59">
        <w:t xml:space="preserve"> или </w:t>
      </w:r>
      <w:r>
        <w:t>Поставщиком</w:t>
      </w:r>
      <w:r w:rsidRPr="00873F59">
        <w:t xml:space="preserve"> обязательств по контракту и начисляются за каждый день просрочки, начиная со дня, следующего после даты окончания предусмотренного контрактом срока исполнения.</w:t>
      </w:r>
    </w:p>
    <w:p w:rsidR="00E61CBD" w:rsidRPr="00873F59" w:rsidRDefault="00E61CBD" w:rsidP="009D23AC">
      <w:pPr>
        <w:autoSpaceDE w:val="0"/>
        <w:autoSpaceDN w:val="0"/>
        <w:adjustRightInd w:val="0"/>
        <w:ind w:right="21" w:firstLine="540"/>
        <w:jc w:val="both"/>
      </w:pPr>
      <w:r w:rsidRPr="00873F59">
        <w:t xml:space="preserve">5.5. При несвоевременной оплате </w:t>
      </w:r>
      <w:r>
        <w:t>Покупателем</w:t>
      </w:r>
      <w:r w:rsidRPr="00873F59">
        <w:t xml:space="preserve"> поставленных товаров </w:t>
      </w:r>
      <w:r>
        <w:t>Поставщик</w:t>
      </w:r>
      <w:r w:rsidRPr="00873F59">
        <w:t xml:space="preserve"> вправе требовать уплаты пени. Размер пени составляет 1/300 ставки рефинансирования Центрального банка Российской Федерации, действующей на день уплаты пени, от не уплаченной в срок суммы. </w:t>
      </w:r>
    </w:p>
    <w:p w:rsidR="00E61CBD" w:rsidRPr="00873F59" w:rsidRDefault="00E61CBD" w:rsidP="009D23AC">
      <w:pPr>
        <w:autoSpaceDE w:val="0"/>
        <w:autoSpaceDN w:val="0"/>
        <w:adjustRightInd w:val="0"/>
        <w:ind w:right="21" w:firstLine="540"/>
        <w:jc w:val="both"/>
      </w:pPr>
      <w:r w:rsidRPr="00873F59">
        <w:t xml:space="preserve">5.6. В случае просрочки исполнения </w:t>
      </w:r>
      <w:r>
        <w:t>Поставщиком</w:t>
      </w:r>
      <w:r w:rsidRPr="00873F59">
        <w:t xml:space="preserve"> обязательств, предусмотренных контрактом, а также в иных случаях неисполнения или ненадлежащего исполнения </w:t>
      </w:r>
      <w:r>
        <w:t>Поставщиком</w:t>
      </w:r>
      <w:r w:rsidRPr="00873F59">
        <w:t xml:space="preserve"> обязательств, предусмотренных контрактом, </w:t>
      </w:r>
      <w:r>
        <w:t>Покупатель</w:t>
      </w:r>
      <w:r w:rsidRPr="00873F59">
        <w:t xml:space="preserve"> направляет </w:t>
      </w:r>
      <w:r>
        <w:t>Поставщику</w:t>
      </w:r>
      <w:r w:rsidRPr="00873F59">
        <w:t xml:space="preserve"> требование об уплате неустоек (штрафов, пеней).</w:t>
      </w:r>
    </w:p>
    <w:p w:rsidR="00E61CBD" w:rsidRPr="00873F59" w:rsidRDefault="00E61CBD" w:rsidP="009D23AC">
      <w:pPr>
        <w:tabs>
          <w:tab w:val="left" w:pos="540"/>
        </w:tabs>
        <w:autoSpaceDE w:val="0"/>
        <w:autoSpaceDN w:val="0"/>
        <w:adjustRightInd w:val="0"/>
        <w:ind w:right="21" w:firstLine="540"/>
        <w:jc w:val="both"/>
      </w:pPr>
      <w:r w:rsidRPr="00873F59">
        <w:t xml:space="preserve">5.7. 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 </w:t>
      </w:r>
    </w:p>
    <w:p w:rsidR="00E61CBD" w:rsidRPr="00873F59" w:rsidRDefault="00E61CBD" w:rsidP="009D23AC">
      <w:pPr>
        <w:tabs>
          <w:tab w:val="left" w:pos="540"/>
        </w:tabs>
        <w:autoSpaceDE w:val="0"/>
        <w:autoSpaceDN w:val="0"/>
        <w:adjustRightInd w:val="0"/>
        <w:ind w:right="21" w:firstLine="540"/>
        <w:jc w:val="both"/>
      </w:pPr>
      <w:r w:rsidRPr="00873F59">
        <w:t xml:space="preserve">5.8. За каждый факт неисполнения или ненадлежащего исполнения </w:t>
      </w:r>
      <w:r>
        <w:t>Поставщиком</w:t>
      </w:r>
      <w:r w:rsidRPr="00873F59">
        <w:t xml:space="preserve"> обязательств, предусмотренных контрактом, за исключением просрочки исполнения обязательств (в том числе гарантийного обязательства), </w:t>
      </w:r>
      <w:r>
        <w:t>Поставщик</w:t>
      </w:r>
      <w:r w:rsidRPr="00873F59">
        <w:t xml:space="preserve"> выплачивает </w:t>
      </w:r>
      <w:r>
        <w:t>Покупателю</w:t>
      </w:r>
      <w:r w:rsidRPr="00873F59">
        <w:t xml:space="preserve"> штраф. Размер штрафа устанавливается в виде фиксированной суммы, определенной в порядке, установленном постановлением Правительства РФ от 30.08.2017 г. № 1042:</w:t>
      </w:r>
    </w:p>
    <w:p w:rsidR="00E61CBD" w:rsidRPr="00873F59" w:rsidRDefault="00E61CBD" w:rsidP="009D23AC">
      <w:pPr>
        <w:autoSpaceDE w:val="0"/>
        <w:autoSpaceDN w:val="0"/>
        <w:adjustRightInd w:val="0"/>
        <w:ind w:right="21" w:firstLine="540"/>
        <w:jc w:val="both"/>
      </w:pPr>
      <w:r w:rsidRPr="00873F59">
        <w:t>а) 10% цены контракта в случае, если цена контракта не превышает 3 млн</w:t>
      </w:r>
      <w:r>
        <w:t>.</w:t>
      </w:r>
      <w:r w:rsidRPr="00873F59">
        <w:t xml:space="preserve"> руб.;</w:t>
      </w:r>
    </w:p>
    <w:p w:rsidR="00E61CBD" w:rsidRPr="00873F59" w:rsidRDefault="00E61CBD" w:rsidP="009D23AC">
      <w:pPr>
        <w:tabs>
          <w:tab w:val="left" w:pos="540"/>
          <w:tab w:val="left" w:pos="720"/>
        </w:tabs>
        <w:autoSpaceDE w:val="0"/>
        <w:autoSpaceDN w:val="0"/>
        <w:adjustRightInd w:val="0"/>
        <w:ind w:right="21" w:firstLine="540"/>
        <w:jc w:val="both"/>
      </w:pPr>
      <w:r w:rsidRPr="00873F59">
        <w:t xml:space="preserve">5.9. За каждый факт неисполнения или ненадлежащего исполнения </w:t>
      </w:r>
      <w:r>
        <w:t>Покупателем</w:t>
      </w:r>
      <w:r w:rsidRPr="00873F59">
        <w:t xml:space="preserve"> обязательств, предусмотренных контрактом, за исключением просрочки исполнения обязательств, </w:t>
      </w:r>
      <w:r>
        <w:t>Поставщик</w:t>
      </w:r>
      <w:r w:rsidRPr="00873F59">
        <w:t xml:space="preserve"> вправе взыскать с </w:t>
      </w:r>
      <w:r>
        <w:t>Покупателя</w:t>
      </w:r>
      <w:r w:rsidRPr="00873F59">
        <w:t xml:space="preserve"> штраф. Размер штрафа устанавливается в виде фиксированной суммы, определенной в порядке, установленном постановлением Правительства РФ от 30.08.2017 г. № 1042 в размере:</w:t>
      </w:r>
    </w:p>
    <w:p w:rsidR="00E61CBD" w:rsidRPr="00873F59" w:rsidRDefault="00E61CBD" w:rsidP="009D23AC">
      <w:pPr>
        <w:autoSpaceDE w:val="0"/>
        <w:autoSpaceDN w:val="0"/>
        <w:adjustRightInd w:val="0"/>
        <w:ind w:right="21" w:firstLine="540"/>
        <w:jc w:val="both"/>
      </w:pPr>
      <w:r w:rsidRPr="00873F59">
        <w:lastRenderedPageBreak/>
        <w:t>а) 1000 рублей, если цена контракта не превышает 3 млн</w:t>
      </w:r>
      <w:r>
        <w:t>.</w:t>
      </w:r>
      <w:r w:rsidRPr="00873F59">
        <w:t xml:space="preserve"> руб. (включительно);</w:t>
      </w:r>
    </w:p>
    <w:p w:rsidR="00E61CBD" w:rsidRPr="00873F59" w:rsidRDefault="00E61CBD" w:rsidP="009D23AC">
      <w:pPr>
        <w:tabs>
          <w:tab w:val="left" w:pos="540"/>
          <w:tab w:val="left" w:pos="720"/>
        </w:tabs>
        <w:ind w:right="21" w:firstLine="540"/>
        <w:jc w:val="both"/>
      </w:pPr>
      <w:r w:rsidRPr="00873F59">
        <w:rPr>
          <w:bCs/>
        </w:rPr>
        <w:t xml:space="preserve">5.10. При возникновении обстоятельств, указанных в п.п.5.5. и 5.6., а также п.п. 5.8. и 5.9 настоящего контракта, оплата контракта </w:t>
      </w:r>
      <w:r>
        <w:rPr>
          <w:bCs/>
        </w:rPr>
        <w:t>Покупателем</w:t>
      </w:r>
      <w:r w:rsidRPr="00873F59">
        <w:rPr>
          <w:bCs/>
        </w:rPr>
        <w:t xml:space="preserve"> будет осуществлена путем выплаты </w:t>
      </w:r>
      <w:r>
        <w:t>Поставщику</w:t>
      </w:r>
      <w:r w:rsidRPr="00873F59">
        <w:rPr>
          <w:bCs/>
        </w:rPr>
        <w:t xml:space="preserve"> суммы, указанной в п. </w:t>
      </w:r>
      <w:r>
        <w:rPr>
          <w:bCs/>
        </w:rPr>
        <w:t>3</w:t>
      </w:r>
      <w:r w:rsidRPr="00873F59">
        <w:rPr>
          <w:bCs/>
        </w:rPr>
        <w:t xml:space="preserve">.1, уменьшенной на сумму неустойки (пеней, штрафов) и перечислена в доход соответствующего бюджета Российской Федерации на основании платежного документа, с указанием </w:t>
      </w:r>
      <w:r>
        <w:t>Поставщика</w:t>
      </w:r>
      <w:r w:rsidRPr="00873F59">
        <w:rPr>
          <w:bCs/>
        </w:rPr>
        <w:t>, за которого осуществляется перечисление неустойки (пеней, штрафов) в соответствии с условиями настоящего контракта.</w:t>
      </w:r>
    </w:p>
    <w:p w:rsidR="00E61CBD" w:rsidRPr="00873F59" w:rsidRDefault="00E61CBD" w:rsidP="009D23AC">
      <w:pPr>
        <w:autoSpaceDE w:val="0"/>
        <w:autoSpaceDN w:val="0"/>
        <w:adjustRightInd w:val="0"/>
        <w:ind w:right="21" w:firstLine="540"/>
        <w:jc w:val="both"/>
      </w:pPr>
      <w:r w:rsidRPr="00873F59">
        <w:t>5.11. Сторона освобождается от уплаты неустойки (штрафа, пени), если докажет, что неисполнение или ненадлежащее исполнение обязательств, предусмотренных контрактом, произошло вследствие непреодолимой силы или по вине другой стороны.</w:t>
      </w:r>
    </w:p>
    <w:p w:rsidR="00E61CBD" w:rsidRPr="00873F59" w:rsidRDefault="00E61CBD" w:rsidP="009D23AC">
      <w:pPr>
        <w:pStyle w:val="12"/>
        <w:shd w:val="clear" w:color="auto" w:fill="FFFFFF"/>
        <w:tabs>
          <w:tab w:val="left" w:pos="0"/>
          <w:tab w:val="left" w:pos="709"/>
        </w:tabs>
        <w:spacing w:line="240" w:lineRule="atLeast"/>
        <w:ind w:left="0" w:right="21" w:firstLine="540"/>
        <w:jc w:val="both"/>
        <w:rPr>
          <w:rFonts w:ascii="Times New Roman" w:hAnsi="Times New Roman"/>
          <w:bCs/>
          <w:spacing w:val="1"/>
          <w:sz w:val="24"/>
          <w:szCs w:val="24"/>
        </w:rPr>
      </w:pPr>
      <w:r w:rsidRPr="00873F59">
        <w:rPr>
          <w:rFonts w:ascii="Times New Roman" w:hAnsi="Times New Roman"/>
          <w:bCs/>
          <w:spacing w:val="1"/>
          <w:sz w:val="24"/>
          <w:szCs w:val="24"/>
        </w:rPr>
        <w:t xml:space="preserve">5.12. Предусмотренные настоящим контрактом неустойка (штраф, пени), а также иные имущественные санкции, установленные законодательством Российской Федерации за нарушение обязательств любой из Сторон по контракту, применяются Сторонами только при условии предварительного письменного требования (претензии) о применении таких санкций, направленного соответствующей Стороной другой Стороне, нарушающей обязательства. Письменное требование (претензия) должно быть рассмотрено Стороной в срок не позднее </w:t>
      </w:r>
      <w:r>
        <w:rPr>
          <w:rFonts w:ascii="Times New Roman" w:hAnsi="Times New Roman"/>
          <w:bCs/>
          <w:spacing w:val="1"/>
          <w:sz w:val="24"/>
          <w:szCs w:val="24"/>
        </w:rPr>
        <w:t>10</w:t>
      </w:r>
      <w:r w:rsidRPr="00873F59">
        <w:rPr>
          <w:rFonts w:ascii="Times New Roman" w:hAnsi="Times New Roman"/>
          <w:bCs/>
          <w:spacing w:val="1"/>
          <w:sz w:val="24"/>
          <w:szCs w:val="24"/>
        </w:rPr>
        <w:t xml:space="preserve"> (</w:t>
      </w:r>
      <w:r>
        <w:rPr>
          <w:rFonts w:ascii="Times New Roman" w:hAnsi="Times New Roman"/>
          <w:bCs/>
          <w:spacing w:val="1"/>
          <w:sz w:val="24"/>
          <w:szCs w:val="24"/>
        </w:rPr>
        <w:t>десят</w:t>
      </w:r>
      <w:r w:rsidRPr="00873F59">
        <w:rPr>
          <w:rFonts w:ascii="Times New Roman" w:hAnsi="Times New Roman"/>
          <w:bCs/>
          <w:spacing w:val="1"/>
          <w:sz w:val="24"/>
          <w:szCs w:val="24"/>
        </w:rPr>
        <w:t>и) ра</w:t>
      </w:r>
      <w:r>
        <w:rPr>
          <w:rFonts w:ascii="Times New Roman" w:hAnsi="Times New Roman"/>
          <w:bCs/>
          <w:spacing w:val="1"/>
          <w:sz w:val="24"/>
          <w:szCs w:val="24"/>
        </w:rPr>
        <w:t>бочих дней с момента получения.</w:t>
      </w:r>
    </w:p>
    <w:p w:rsidR="00E61CBD" w:rsidRPr="00873F59" w:rsidRDefault="00E61CBD" w:rsidP="009D23AC">
      <w:pPr>
        <w:pStyle w:val="12"/>
        <w:shd w:val="clear" w:color="auto" w:fill="FFFFFF"/>
        <w:tabs>
          <w:tab w:val="left" w:pos="0"/>
          <w:tab w:val="left" w:pos="426"/>
          <w:tab w:val="left" w:pos="709"/>
        </w:tabs>
        <w:spacing w:line="240" w:lineRule="atLeast"/>
        <w:ind w:left="0" w:right="21" w:firstLine="540"/>
        <w:jc w:val="both"/>
        <w:rPr>
          <w:rFonts w:ascii="Times New Roman" w:hAnsi="Times New Roman"/>
          <w:bCs/>
          <w:spacing w:val="1"/>
          <w:sz w:val="24"/>
          <w:szCs w:val="24"/>
        </w:rPr>
      </w:pPr>
      <w:r w:rsidRPr="00873F59">
        <w:rPr>
          <w:rFonts w:ascii="Times New Roman" w:hAnsi="Times New Roman"/>
          <w:bCs/>
          <w:spacing w:val="1"/>
          <w:sz w:val="24"/>
          <w:szCs w:val="24"/>
        </w:rPr>
        <w:t>5.13. Письменные требования (претензии) направляются путем направления писем по почте, обмена факсимильными и электронными сообщениями.</w:t>
      </w:r>
    </w:p>
    <w:p w:rsidR="00E61CBD" w:rsidRPr="0015598D" w:rsidRDefault="00E61CBD" w:rsidP="00882876">
      <w:pPr>
        <w:ind w:left="-181" w:right="23" w:firstLine="539"/>
        <w:jc w:val="center"/>
      </w:pPr>
      <w:r w:rsidRPr="0015598D">
        <w:t>6. ФОРС-МАЖОРНЫЕ ОБСТОЯТЕЛЬСТВА.</w:t>
      </w:r>
    </w:p>
    <w:p w:rsidR="00E61CBD" w:rsidRPr="0015598D" w:rsidRDefault="00E61CBD" w:rsidP="005A5B53">
      <w:pPr>
        <w:pStyle w:val="ConsNormal"/>
        <w:widowControl/>
        <w:ind w:right="21" w:firstLine="540"/>
        <w:jc w:val="both"/>
        <w:rPr>
          <w:rFonts w:ascii="Times New Roman" w:hAnsi="Times New Roman"/>
          <w:sz w:val="24"/>
          <w:szCs w:val="24"/>
        </w:rPr>
      </w:pPr>
      <w:r w:rsidRPr="0015598D">
        <w:rPr>
          <w:rFonts w:ascii="Times New Roman" w:hAnsi="Times New Roman"/>
          <w:sz w:val="24"/>
          <w:szCs w:val="24"/>
        </w:rPr>
        <w:t>6.1. Ни одна из сторон не несет ответственности перед другой стороной за невыполнение обязательств, обусловленное обстоятельствами, возникшими помимо воли и желания сторон и которые нельзя предвидеть или избежать, включая объявленную или фактическую войну, гражданские волнения, эпидемии, блокаду, эмбарго, землетрясения, наводнения, пожары и другие стихийные бедствия.</w:t>
      </w:r>
    </w:p>
    <w:p w:rsidR="00E61CBD" w:rsidRPr="0015598D" w:rsidRDefault="00E61CBD" w:rsidP="005A5B53">
      <w:pPr>
        <w:pStyle w:val="ConsNormal"/>
        <w:widowControl/>
        <w:ind w:right="21" w:firstLine="540"/>
        <w:jc w:val="both"/>
        <w:rPr>
          <w:rFonts w:ascii="Times New Roman" w:hAnsi="Times New Roman"/>
          <w:sz w:val="24"/>
          <w:szCs w:val="24"/>
        </w:rPr>
      </w:pPr>
      <w:r w:rsidRPr="0015598D">
        <w:rPr>
          <w:rFonts w:ascii="Times New Roman" w:hAnsi="Times New Roman"/>
          <w:sz w:val="24"/>
          <w:szCs w:val="24"/>
        </w:rPr>
        <w:t>6.2. Документ, выданный соответствующим компетентным органом, является достаточным подтверждением наличия и продолжительности действия непреодолимой силы.</w:t>
      </w:r>
    </w:p>
    <w:p w:rsidR="00E61CBD" w:rsidRPr="0015598D" w:rsidRDefault="00E61CBD" w:rsidP="005A5B53">
      <w:pPr>
        <w:pStyle w:val="ConsNormal"/>
        <w:widowControl/>
        <w:ind w:right="21" w:firstLine="540"/>
        <w:jc w:val="both"/>
        <w:rPr>
          <w:rFonts w:ascii="Times New Roman" w:hAnsi="Times New Roman"/>
          <w:sz w:val="24"/>
          <w:szCs w:val="24"/>
        </w:rPr>
      </w:pPr>
      <w:r w:rsidRPr="0015598D">
        <w:rPr>
          <w:rFonts w:ascii="Times New Roman" w:hAnsi="Times New Roman"/>
          <w:sz w:val="24"/>
          <w:szCs w:val="24"/>
        </w:rPr>
        <w:t>6.3. Сторона, которая не исполняет своего обязательства вследствие действия непреодолимой силы, должна немедленно известить другую сторону о препятствии и его влиянии на исполнение обязательств по Контракту.</w:t>
      </w:r>
    </w:p>
    <w:p w:rsidR="00E61CBD" w:rsidRDefault="00E61CBD" w:rsidP="00882876">
      <w:pPr>
        <w:pStyle w:val="ConsNormal"/>
        <w:widowControl/>
        <w:ind w:left="-181" w:right="23" w:firstLine="539"/>
        <w:jc w:val="center"/>
        <w:rPr>
          <w:rFonts w:ascii="Times New Roman" w:hAnsi="Times New Roman"/>
          <w:sz w:val="24"/>
          <w:szCs w:val="24"/>
        </w:rPr>
      </w:pPr>
      <w:r w:rsidRPr="0015598D">
        <w:rPr>
          <w:rFonts w:ascii="Times New Roman" w:hAnsi="Times New Roman"/>
          <w:sz w:val="24"/>
          <w:szCs w:val="24"/>
        </w:rPr>
        <w:t>7. РАЗРЕШЕНИЕ СПОРОВ</w:t>
      </w:r>
    </w:p>
    <w:p w:rsidR="00E61CBD" w:rsidRPr="00E9096A" w:rsidRDefault="00E61CBD" w:rsidP="005A5B53">
      <w:pPr>
        <w:pStyle w:val="ConsNormal"/>
        <w:widowControl/>
        <w:ind w:right="21" w:firstLine="540"/>
        <w:jc w:val="both"/>
        <w:rPr>
          <w:rFonts w:ascii="Times New Roman" w:hAnsi="Times New Roman"/>
          <w:sz w:val="24"/>
          <w:szCs w:val="24"/>
        </w:rPr>
      </w:pPr>
      <w:r>
        <w:rPr>
          <w:rFonts w:ascii="Times New Roman" w:hAnsi="Times New Roman"/>
          <w:sz w:val="24"/>
          <w:szCs w:val="24"/>
        </w:rPr>
        <w:t>7</w:t>
      </w:r>
      <w:r w:rsidRPr="00E9096A">
        <w:rPr>
          <w:rFonts w:ascii="Times New Roman" w:hAnsi="Times New Roman"/>
          <w:sz w:val="24"/>
          <w:szCs w:val="24"/>
        </w:rPr>
        <w:t>.1.</w:t>
      </w:r>
      <w:r w:rsidR="0007087C">
        <w:rPr>
          <w:rFonts w:ascii="Times New Roman" w:hAnsi="Times New Roman"/>
          <w:sz w:val="24"/>
          <w:szCs w:val="24"/>
        </w:rPr>
        <w:t xml:space="preserve"> </w:t>
      </w:r>
      <w:r w:rsidRPr="00E9096A">
        <w:rPr>
          <w:rFonts w:ascii="Times New Roman" w:hAnsi="Times New Roman"/>
          <w:sz w:val="24"/>
          <w:szCs w:val="24"/>
        </w:rPr>
        <w:t xml:space="preserve">Стороны принимают все меры к тому, чтобы любые спорные вопросы, разногласия либо претензии, касающиеся исполнения настоящего </w:t>
      </w:r>
      <w:r>
        <w:rPr>
          <w:rFonts w:ascii="Times New Roman" w:hAnsi="Times New Roman"/>
          <w:sz w:val="24"/>
          <w:szCs w:val="24"/>
        </w:rPr>
        <w:t>к</w:t>
      </w:r>
      <w:r w:rsidRPr="00E9096A">
        <w:rPr>
          <w:rFonts w:ascii="Times New Roman" w:hAnsi="Times New Roman"/>
          <w:sz w:val="24"/>
          <w:szCs w:val="24"/>
        </w:rPr>
        <w:t>онтракта, были урегулированы путем переговоров. Претензионный порядок досудебного урегулирования споров является для Сторон обязательным.</w:t>
      </w:r>
    </w:p>
    <w:p w:rsidR="00E61CBD" w:rsidRPr="00E9096A" w:rsidRDefault="00E61CBD" w:rsidP="005A5B53">
      <w:pPr>
        <w:pStyle w:val="ConsNormal"/>
        <w:widowControl/>
        <w:ind w:right="21" w:firstLine="540"/>
        <w:jc w:val="both"/>
        <w:rPr>
          <w:rFonts w:ascii="Times New Roman" w:hAnsi="Times New Roman"/>
          <w:sz w:val="24"/>
          <w:szCs w:val="24"/>
        </w:rPr>
      </w:pPr>
      <w:r>
        <w:rPr>
          <w:rFonts w:ascii="Times New Roman" w:hAnsi="Times New Roman"/>
          <w:sz w:val="24"/>
          <w:szCs w:val="24"/>
        </w:rPr>
        <w:t>7</w:t>
      </w:r>
      <w:r w:rsidRPr="00E9096A">
        <w:rPr>
          <w:rFonts w:ascii="Times New Roman" w:hAnsi="Times New Roman"/>
          <w:sz w:val="24"/>
          <w:szCs w:val="24"/>
        </w:rPr>
        <w:t xml:space="preserve">.2. В случае наличия претензий, споров, разногласий относительно исполнения одной из Сторон своих обязательств другая Сторона может направить претензию. В отношении всех претензий, направляемых по настоящему </w:t>
      </w:r>
      <w:r>
        <w:rPr>
          <w:rFonts w:ascii="Times New Roman" w:hAnsi="Times New Roman"/>
          <w:sz w:val="24"/>
          <w:szCs w:val="24"/>
        </w:rPr>
        <w:t>к</w:t>
      </w:r>
      <w:r w:rsidRPr="00E9096A">
        <w:rPr>
          <w:rFonts w:ascii="Times New Roman" w:hAnsi="Times New Roman"/>
          <w:sz w:val="24"/>
          <w:szCs w:val="24"/>
        </w:rPr>
        <w:t>онтракту, Сторона, к которой адресована данная претензия, должна дать письменный ответ по существу претензии в срок не позднее 10 (десяти) рабочих дней с даты ее получения.</w:t>
      </w:r>
    </w:p>
    <w:p w:rsidR="00E61CBD" w:rsidRPr="00E9096A" w:rsidRDefault="00E61CBD" w:rsidP="005A5B53">
      <w:pPr>
        <w:pStyle w:val="ConsNormal"/>
        <w:widowControl/>
        <w:ind w:right="21" w:firstLine="540"/>
        <w:jc w:val="both"/>
        <w:rPr>
          <w:rFonts w:ascii="Times New Roman" w:hAnsi="Times New Roman"/>
          <w:sz w:val="24"/>
          <w:szCs w:val="24"/>
        </w:rPr>
      </w:pPr>
      <w:r>
        <w:rPr>
          <w:rFonts w:ascii="Times New Roman" w:hAnsi="Times New Roman"/>
          <w:sz w:val="24"/>
          <w:szCs w:val="24"/>
        </w:rPr>
        <w:t>7</w:t>
      </w:r>
      <w:r w:rsidRPr="00E9096A">
        <w:rPr>
          <w:rFonts w:ascii="Times New Roman" w:hAnsi="Times New Roman"/>
          <w:sz w:val="24"/>
          <w:szCs w:val="24"/>
        </w:rPr>
        <w:t xml:space="preserve">.3. В случае недостижения взаимного согласия споры по настоящему </w:t>
      </w:r>
      <w:r>
        <w:rPr>
          <w:rFonts w:ascii="Times New Roman" w:hAnsi="Times New Roman"/>
          <w:sz w:val="24"/>
          <w:szCs w:val="24"/>
        </w:rPr>
        <w:t>к</w:t>
      </w:r>
      <w:r w:rsidRPr="00E9096A">
        <w:rPr>
          <w:rFonts w:ascii="Times New Roman" w:hAnsi="Times New Roman"/>
          <w:sz w:val="24"/>
          <w:szCs w:val="24"/>
        </w:rPr>
        <w:t>онтракту разрешаются в Арбитражном суде в соответствии с действующим законодательством РФ.</w:t>
      </w:r>
    </w:p>
    <w:p w:rsidR="00E61CBD" w:rsidRDefault="00E61CBD" w:rsidP="00882876">
      <w:pPr>
        <w:pStyle w:val="ConsNormal"/>
        <w:widowControl/>
        <w:ind w:left="-181" w:right="23" w:firstLine="539"/>
        <w:jc w:val="center"/>
        <w:rPr>
          <w:rFonts w:ascii="Times New Roman" w:hAnsi="Times New Roman"/>
          <w:sz w:val="24"/>
          <w:szCs w:val="24"/>
        </w:rPr>
      </w:pPr>
      <w:r w:rsidRPr="00C72AAD">
        <w:rPr>
          <w:rFonts w:ascii="Times New Roman" w:hAnsi="Times New Roman"/>
          <w:sz w:val="24"/>
          <w:szCs w:val="24"/>
        </w:rPr>
        <w:t>8. СРОК ДЕЙСТВИЯ КОНТРАКТА</w:t>
      </w:r>
    </w:p>
    <w:p w:rsidR="00E61CBD" w:rsidRDefault="00E61CBD" w:rsidP="005A5B53">
      <w:pPr>
        <w:pStyle w:val="ConsNormal"/>
        <w:widowControl/>
        <w:ind w:right="21" w:firstLine="540"/>
        <w:jc w:val="both"/>
        <w:rPr>
          <w:rFonts w:ascii="Times New Roman" w:hAnsi="Times New Roman"/>
          <w:sz w:val="24"/>
          <w:szCs w:val="24"/>
        </w:rPr>
      </w:pPr>
      <w:r w:rsidRPr="0015598D">
        <w:rPr>
          <w:rFonts w:ascii="Times New Roman" w:hAnsi="Times New Roman"/>
          <w:sz w:val="24"/>
          <w:szCs w:val="24"/>
        </w:rPr>
        <w:t xml:space="preserve">8.1. Настоящий </w:t>
      </w:r>
      <w:r>
        <w:rPr>
          <w:rFonts w:ascii="Times New Roman" w:hAnsi="Times New Roman"/>
          <w:sz w:val="24"/>
          <w:szCs w:val="24"/>
        </w:rPr>
        <w:t>к</w:t>
      </w:r>
      <w:r w:rsidRPr="0015598D">
        <w:rPr>
          <w:rFonts w:ascii="Times New Roman" w:hAnsi="Times New Roman"/>
          <w:sz w:val="24"/>
          <w:szCs w:val="24"/>
        </w:rPr>
        <w:t>онтракт вступает в силу со дня его подписания последней стороной</w:t>
      </w:r>
      <w:r>
        <w:rPr>
          <w:rFonts w:ascii="Times New Roman" w:hAnsi="Times New Roman"/>
          <w:sz w:val="24"/>
          <w:szCs w:val="24"/>
        </w:rPr>
        <w:t xml:space="preserve"> </w:t>
      </w:r>
      <w:r w:rsidRPr="0015598D">
        <w:rPr>
          <w:rFonts w:ascii="Times New Roman" w:hAnsi="Times New Roman"/>
          <w:sz w:val="24"/>
          <w:szCs w:val="24"/>
        </w:rPr>
        <w:t xml:space="preserve">и действует </w:t>
      </w:r>
      <w:r w:rsidRPr="00E63DA2">
        <w:rPr>
          <w:rFonts w:ascii="Times New Roman" w:hAnsi="Times New Roman"/>
          <w:sz w:val="24"/>
          <w:szCs w:val="24"/>
        </w:rPr>
        <w:t xml:space="preserve">до </w:t>
      </w:r>
      <w:r w:rsidR="00F06F37">
        <w:rPr>
          <w:rFonts w:ascii="Times New Roman" w:hAnsi="Times New Roman"/>
          <w:sz w:val="24"/>
          <w:szCs w:val="24"/>
        </w:rPr>
        <w:t>15</w:t>
      </w:r>
      <w:bookmarkStart w:id="0" w:name="_GoBack"/>
      <w:bookmarkEnd w:id="0"/>
      <w:r w:rsidRPr="00E63DA2">
        <w:rPr>
          <w:rFonts w:ascii="Times New Roman" w:hAnsi="Times New Roman"/>
          <w:sz w:val="24"/>
          <w:szCs w:val="24"/>
        </w:rPr>
        <w:t>.</w:t>
      </w:r>
      <w:r w:rsidR="00E62887">
        <w:rPr>
          <w:rFonts w:ascii="Times New Roman" w:hAnsi="Times New Roman"/>
          <w:sz w:val="24"/>
          <w:szCs w:val="24"/>
        </w:rPr>
        <w:t>07</w:t>
      </w:r>
      <w:r w:rsidRPr="00E63DA2">
        <w:rPr>
          <w:rFonts w:ascii="Times New Roman" w:hAnsi="Times New Roman"/>
          <w:sz w:val="24"/>
          <w:szCs w:val="24"/>
        </w:rPr>
        <w:t>.202</w:t>
      </w:r>
      <w:r w:rsidR="00F46152">
        <w:rPr>
          <w:rFonts w:ascii="Times New Roman" w:hAnsi="Times New Roman"/>
          <w:sz w:val="24"/>
          <w:szCs w:val="24"/>
        </w:rPr>
        <w:t>6</w:t>
      </w:r>
      <w:r w:rsidRPr="00E63DA2">
        <w:rPr>
          <w:rFonts w:ascii="Times New Roman" w:hAnsi="Times New Roman"/>
          <w:sz w:val="24"/>
          <w:szCs w:val="24"/>
        </w:rPr>
        <w:t xml:space="preserve"> года,</w:t>
      </w:r>
      <w:r>
        <w:rPr>
          <w:rFonts w:ascii="Times New Roman" w:hAnsi="Times New Roman"/>
          <w:sz w:val="24"/>
          <w:szCs w:val="24"/>
        </w:rPr>
        <w:t xml:space="preserve"> а в частности расчетов и гарантийных обязательств до полного их исполнения Сторонами</w:t>
      </w:r>
      <w:r w:rsidRPr="0015598D">
        <w:rPr>
          <w:rFonts w:ascii="Times New Roman" w:hAnsi="Times New Roman"/>
          <w:sz w:val="24"/>
          <w:szCs w:val="24"/>
        </w:rPr>
        <w:t>.</w:t>
      </w:r>
    </w:p>
    <w:p w:rsidR="00E61CBD" w:rsidRDefault="00E61CBD" w:rsidP="00882876">
      <w:pPr>
        <w:pStyle w:val="ConsNormal"/>
        <w:widowControl/>
        <w:ind w:left="-180"/>
        <w:jc w:val="center"/>
        <w:rPr>
          <w:rFonts w:ascii="Times New Roman" w:hAnsi="Times New Roman"/>
          <w:sz w:val="24"/>
          <w:szCs w:val="24"/>
        </w:rPr>
      </w:pPr>
      <w:r>
        <w:rPr>
          <w:rFonts w:ascii="Times New Roman" w:hAnsi="Times New Roman"/>
          <w:sz w:val="24"/>
          <w:szCs w:val="24"/>
        </w:rPr>
        <w:t>9. ПОРЯДОК РА</w:t>
      </w:r>
      <w:r w:rsidR="00821D9C">
        <w:rPr>
          <w:rFonts w:ascii="Times New Roman" w:hAnsi="Times New Roman"/>
          <w:sz w:val="24"/>
          <w:szCs w:val="24"/>
        </w:rPr>
        <w:t>СТОРЖЕНИЯ И ИЗМЕНЕНИЯ КОНТРАКТА</w:t>
      </w:r>
    </w:p>
    <w:p w:rsidR="00E61CBD" w:rsidRDefault="00E61CBD" w:rsidP="0095653E">
      <w:pPr>
        <w:pStyle w:val="ConsNormal"/>
        <w:ind w:firstLine="540"/>
        <w:jc w:val="both"/>
        <w:rPr>
          <w:rFonts w:ascii="Times New Roman" w:hAnsi="Times New Roman"/>
          <w:sz w:val="24"/>
          <w:szCs w:val="24"/>
        </w:rPr>
      </w:pPr>
      <w:r>
        <w:rPr>
          <w:rFonts w:ascii="Times New Roman" w:hAnsi="Times New Roman"/>
          <w:sz w:val="24"/>
          <w:szCs w:val="24"/>
        </w:rPr>
        <w:t>9.1. Все изменения и дополнения к Контракту действительны лишь при условии, если они совершены в письменной форме и подписаны обеими Сторонами Контракта.</w:t>
      </w:r>
    </w:p>
    <w:p w:rsidR="00E61CBD" w:rsidRDefault="00E61CBD" w:rsidP="0095653E">
      <w:pPr>
        <w:pStyle w:val="ConsNormal"/>
        <w:ind w:firstLine="540"/>
        <w:jc w:val="both"/>
        <w:rPr>
          <w:rFonts w:ascii="Times New Roman" w:hAnsi="Times New Roman"/>
          <w:sz w:val="24"/>
          <w:szCs w:val="24"/>
        </w:rPr>
      </w:pPr>
      <w:r>
        <w:rPr>
          <w:rFonts w:ascii="Times New Roman" w:hAnsi="Times New Roman"/>
          <w:sz w:val="24"/>
          <w:szCs w:val="24"/>
        </w:rPr>
        <w:t>9.2. Расторжение Контракта допускается по соглашению Сторон, по решению суда, в случае одностороннего отказа Стороны Контракта от исполнения настоящего Контракта в соответствии с гражданским законодательством РФ.</w:t>
      </w:r>
    </w:p>
    <w:p w:rsidR="00E61CBD" w:rsidRDefault="00E61CBD" w:rsidP="0095653E">
      <w:pPr>
        <w:pStyle w:val="ConsNormal"/>
        <w:widowControl/>
        <w:ind w:firstLine="540"/>
        <w:jc w:val="both"/>
        <w:rPr>
          <w:rFonts w:ascii="Times New Roman" w:hAnsi="Times New Roman"/>
          <w:spacing w:val="-6"/>
          <w:sz w:val="24"/>
          <w:szCs w:val="24"/>
        </w:rPr>
      </w:pPr>
      <w:r>
        <w:rPr>
          <w:rFonts w:ascii="Times New Roman" w:hAnsi="Times New Roman"/>
          <w:sz w:val="24"/>
          <w:szCs w:val="24"/>
        </w:rPr>
        <w:t xml:space="preserve">9.3. Настоящий Контракт, может быть, расторгнут в одностороннем порядке по инициативе Заказчика в случае ненадлежащего исполнения его условий Исполнителем в порядке, предусмотренном частями </w:t>
      </w:r>
      <w:r>
        <w:rPr>
          <w:rFonts w:ascii="Times New Roman" w:hAnsi="Times New Roman"/>
          <w:spacing w:val="-6"/>
          <w:sz w:val="24"/>
          <w:szCs w:val="24"/>
        </w:rPr>
        <w:t>8-18 статьи 95 Федерального закона № 44-ФЗ.</w:t>
      </w:r>
    </w:p>
    <w:p w:rsidR="00E61CBD" w:rsidRDefault="00E61CBD" w:rsidP="0095653E">
      <w:pPr>
        <w:pStyle w:val="ConsNormal"/>
        <w:widowControl/>
        <w:ind w:firstLine="540"/>
        <w:jc w:val="both"/>
        <w:rPr>
          <w:rFonts w:ascii="Times New Roman" w:hAnsi="Times New Roman"/>
          <w:sz w:val="24"/>
          <w:szCs w:val="24"/>
        </w:rPr>
      </w:pPr>
      <w:r>
        <w:rPr>
          <w:rFonts w:ascii="Times New Roman" w:hAnsi="Times New Roman"/>
          <w:sz w:val="24"/>
          <w:szCs w:val="24"/>
        </w:rPr>
        <w:lastRenderedPageBreak/>
        <w:t>9.4. Настоящий Контракт, может быть, расторгнут в одностороннем порядке по инициативе Исполнителя в порядке, предусмотренном частями 19-22 статьи 95 Федерального закона № 44-ФЗ.</w:t>
      </w:r>
    </w:p>
    <w:p w:rsidR="00E61CBD" w:rsidRDefault="00E61CBD" w:rsidP="0095653E">
      <w:pPr>
        <w:tabs>
          <w:tab w:val="left" w:pos="540"/>
        </w:tabs>
        <w:spacing w:before="120" w:after="120"/>
        <w:ind w:firstLine="720"/>
        <w:jc w:val="center"/>
      </w:pPr>
      <w:r>
        <w:t>10</w:t>
      </w:r>
      <w:r w:rsidRPr="005C037A">
        <w:t>. ПРОЧИЕ УСЛОВИЯ</w:t>
      </w:r>
    </w:p>
    <w:p w:rsidR="00E61CBD" w:rsidRDefault="00E61CBD" w:rsidP="00B9114E">
      <w:pPr>
        <w:tabs>
          <w:tab w:val="left" w:pos="540"/>
        </w:tabs>
        <w:ind w:firstLine="540"/>
        <w:jc w:val="both"/>
      </w:pPr>
      <w:r>
        <w:t>10.1. Стороны договорились о том, что сканированный и факсимильные экземпляр контракта, дополнительных соглашений, приложений к настоящему к</w:t>
      </w:r>
      <w:r w:rsidR="00E62887">
        <w:t>онтракту, документов для оплаты (УПД или товарная накладная)</w:t>
      </w:r>
      <w:r>
        <w:t xml:space="preserve"> имеют полную юридическую силу до момента обмена оригиналами, который должен быть произведен не позднее 30 (тридцать) календарных дней с момента их подписания обеими Сторонами.</w:t>
      </w:r>
    </w:p>
    <w:p w:rsidR="00E61CBD" w:rsidRPr="003726D4" w:rsidRDefault="00E61CBD" w:rsidP="0095653E">
      <w:pPr>
        <w:tabs>
          <w:tab w:val="left" w:pos="540"/>
        </w:tabs>
        <w:ind w:firstLine="540"/>
        <w:jc w:val="both"/>
      </w:pPr>
      <w:r>
        <w:t>10</w:t>
      </w:r>
      <w:r w:rsidRPr="003726D4">
        <w:t>.</w:t>
      </w:r>
      <w:r>
        <w:t>2</w:t>
      </w:r>
      <w:r w:rsidRPr="003726D4">
        <w:t>. В с</w:t>
      </w:r>
      <w:r>
        <w:t xml:space="preserve">лучае изменения у какой-либо из Сторон </w:t>
      </w:r>
      <w:r w:rsidRPr="003726D4">
        <w:t>юридического адреса, названия,</w:t>
      </w:r>
      <w:r>
        <w:t xml:space="preserve"> </w:t>
      </w:r>
      <w:r w:rsidRPr="003726D4">
        <w:t>банковских рекв</w:t>
      </w:r>
      <w:r>
        <w:t>изитов она обязана в течение 10</w:t>
      </w:r>
      <w:r w:rsidRPr="003726D4">
        <w:t xml:space="preserve"> (дес</w:t>
      </w:r>
      <w:r>
        <w:t>яти) рабочих дней письменно известить</w:t>
      </w:r>
      <w:r w:rsidRPr="003726D4">
        <w:t xml:space="preserve"> об </w:t>
      </w:r>
      <w:r>
        <w:t>этом другую Сторону, причем в письме</w:t>
      </w:r>
      <w:r w:rsidRPr="003726D4">
        <w:t xml:space="preserve"> необходимо указать, что оно является неотъемлемой частью настоящего Контракта.</w:t>
      </w:r>
      <w:r>
        <w:t xml:space="preserve"> Уведомление по телефону осуществляется в день изменения вышеуказанных данных.</w:t>
      </w:r>
    </w:p>
    <w:p w:rsidR="00E61CBD" w:rsidRDefault="00E61CBD" w:rsidP="0095653E">
      <w:pPr>
        <w:tabs>
          <w:tab w:val="left" w:pos="540"/>
        </w:tabs>
        <w:ind w:firstLine="540"/>
        <w:jc w:val="both"/>
      </w:pPr>
      <w:r>
        <w:t>10</w:t>
      </w:r>
      <w:r w:rsidRPr="003726D4">
        <w:t>.</w:t>
      </w:r>
      <w:r>
        <w:t>3</w:t>
      </w:r>
      <w:r w:rsidRPr="003726D4">
        <w:t xml:space="preserve">. Настоящий Контракт составлен в двух экземплярах, имеющих </w:t>
      </w:r>
      <w:r>
        <w:t>равную</w:t>
      </w:r>
      <w:r w:rsidRPr="003726D4">
        <w:t xml:space="preserve"> юри</w:t>
      </w:r>
      <w:r>
        <w:t>дическую силу,</w:t>
      </w:r>
      <w:r w:rsidRPr="003726D4">
        <w:t xml:space="preserve"> по одному экземпляру для  каждой  из Сторон.</w:t>
      </w:r>
    </w:p>
    <w:p w:rsidR="00E61CBD" w:rsidRDefault="00E61CBD" w:rsidP="0095653E">
      <w:pPr>
        <w:ind w:firstLine="540"/>
        <w:jc w:val="both"/>
      </w:pPr>
      <w:r>
        <w:t>10.4</w:t>
      </w:r>
      <w:r w:rsidRPr="003726D4">
        <w:t>. Во всем остальном, что не предусмотрено настоящим Контрактом, стороны руководствуются действующим законодательством РФ.</w:t>
      </w:r>
    </w:p>
    <w:p w:rsidR="00E61CBD" w:rsidRPr="005C037A" w:rsidRDefault="00E61CBD" w:rsidP="005415A2">
      <w:pPr>
        <w:tabs>
          <w:tab w:val="left" w:pos="540"/>
        </w:tabs>
        <w:jc w:val="both"/>
      </w:pPr>
      <w:r>
        <w:tab/>
        <w:t>10.5</w:t>
      </w:r>
      <w:r w:rsidRPr="003726D4">
        <w:t xml:space="preserve">. </w:t>
      </w:r>
      <w:r>
        <w:t xml:space="preserve">Все приложения </w:t>
      </w:r>
      <w:r w:rsidRPr="003726D4">
        <w:t>являются  неотъемлемой  частью настоящего Контракта</w:t>
      </w:r>
      <w:r w:rsidRPr="0015598D">
        <w:t>.</w:t>
      </w:r>
    </w:p>
    <w:p w:rsidR="00E61CBD" w:rsidRDefault="00E61CBD" w:rsidP="009D23AC">
      <w:pPr>
        <w:tabs>
          <w:tab w:val="left" w:pos="540"/>
        </w:tabs>
        <w:ind w:left="-180" w:right="21" w:firstLine="540"/>
        <w:jc w:val="both"/>
      </w:pPr>
      <w:r w:rsidRPr="00EA7DBC">
        <w:t xml:space="preserve">Приложение:   Спецификация  на </w:t>
      </w:r>
      <w:r w:rsidR="00821D9C">
        <w:t>2</w:t>
      </w:r>
      <w:r w:rsidRPr="00EA7DBC">
        <w:t xml:space="preserve"> л.</w:t>
      </w:r>
    </w:p>
    <w:p w:rsidR="00E61CBD" w:rsidRPr="00F17A12" w:rsidRDefault="00E61CBD" w:rsidP="007B415C">
      <w:pPr>
        <w:rPr>
          <w:sz w:val="16"/>
          <w:szCs w:val="16"/>
        </w:rPr>
      </w:pPr>
    </w:p>
    <w:p w:rsidR="00E61CBD" w:rsidRPr="0015598D" w:rsidRDefault="00E61CBD" w:rsidP="008F2193">
      <w:pPr>
        <w:pStyle w:val="ConsNormal"/>
        <w:widowControl/>
        <w:tabs>
          <w:tab w:val="left" w:pos="540"/>
        </w:tabs>
        <w:ind w:left="-180" w:right="-339" w:firstLine="0"/>
        <w:jc w:val="center"/>
        <w:rPr>
          <w:rFonts w:ascii="Times New Roman" w:hAnsi="Times New Roman"/>
          <w:sz w:val="24"/>
          <w:szCs w:val="24"/>
        </w:rPr>
      </w:pPr>
      <w:r w:rsidRPr="0015598D">
        <w:rPr>
          <w:rFonts w:ascii="Times New Roman" w:hAnsi="Times New Roman"/>
          <w:sz w:val="24"/>
          <w:szCs w:val="24"/>
        </w:rPr>
        <w:t>1</w:t>
      </w:r>
      <w:r>
        <w:rPr>
          <w:rFonts w:ascii="Times New Roman" w:hAnsi="Times New Roman"/>
          <w:sz w:val="24"/>
          <w:szCs w:val="24"/>
        </w:rPr>
        <w:t>1</w:t>
      </w:r>
      <w:r w:rsidRPr="0015598D">
        <w:rPr>
          <w:rFonts w:ascii="Times New Roman" w:hAnsi="Times New Roman"/>
          <w:sz w:val="24"/>
          <w:szCs w:val="24"/>
        </w:rPr>
        <w:t>. АДРЕСА И ПЛАТЕЖНЫЕ РЕКВИЗИТЫ СТОРОН</w:t>
      </w:r>
    </w:p>
    <w:tbl>
      <w:tblPr>
        <w:tblW w:w="9908" w:type="dxa"/>
        <w:tblInd w:w="288" w:type="dxa"/>
        <w:tblLayout w:type="fixed"/>
        <w:tblLook w:val="0000" w:firstRow="0" w:lastRow="0" w:firstColumn="0" w:lastColumn="0" w:noHBand="0" w:noVBand="0"/>
      </w:tblPr>
      <w:tblGrid>
        <w:gridCol w:w="4608"/>
        <w:gridCol w:w="5277"/>
        <w:gridCol w:w="23"/>
      </w:tblGrid>
      <w:tr w:rsidR="00E61CBD" w:rsidRPr="00DD23B7" w:rsidTr="00547D5F">
        <w:trPr>
          <w:gridAfter w:val="1"/>
          <w:wAfter w:w="23" w:type="dxa"/>
          <w:trHeight w:val="280"/>
        </w:trPr>
        <w:tc>
          <w:tcPr>
            <w:tcW w:w="4608" w:type="dxa"/>
          </w:tcPr>
          <w:p w:rsidR="00E61CBD" w:rsidRPr="00DD23B7" w:rsidRDefault="00E61CBD" w:rsidP="00601ACD">
            <w:pPr>
              <w:pStyle w:val="a3"/>
              <w:rPr>
                <w:szCs w:val="22"/>
              </w:rPr>
            </w:pPr>
            <w:r w:rsidRPr="00DD23B7">
              <w:rPr>
                <w:sz w:val="22"/>
                <w:szCs w:val="22"/>
              </w:rPr>
              <w:t>Поставщик:</w:t>
            </w:r>
          </w:p>
        </w:tc>
        <w:tc>
          <w:tcPr>
            <w:tcW w:w="5277" w:type="dxa"/>
          </w:tcPr>
          <w:p w:rsidR="00E61CBD" w:rsidRPr="00DD23B7" w:rsidRDefault="00E61CBD" w:rsidP="00601ACD">
            <w:pPr>
              <w:pStyle w:val="a3"/>
              <w:rPr>
                <w:szCs w:val="22"/>
              </w:rPr>
            </w:pPr>
            <w:r w:rsidRPr="00DD23B7">
              <w:rPr>
                <w:sz w:val="22"/>
                <w:szCs w:val="22"/>
              </w:rPr>
              <w:t>Покупатель:</w:t>
            </w:r>
          </w:p>
        </w:tc>
      </w:tr>
      <w:tr w:rsidR="00CA3B6B" w:rsidRPr="00DD23B7" w:rsidTr="00547D5F">
        <w:trPr>
          <w:gridAfter w:val="1"/>
          <w:wAfter w:w="23" w:type="dxa"/>
          <w:trHeight w:val="257"/>
        </w:trPr>
        <w:tc>
          <w:tcPr>
            <w:tcW w:w="4608" w:type="dxa"/>
          </w:tcPr>
          <w:p w:rsidR="00CA3B6B" w:rsidRPr="00F17A12" w:rsidRDefault="00CA3B6B" w:rsidP="00FC5448">
            <w:pPr>
              <w:pStyle w:val="a3"/>
              <w:rPr>
                <w:szCs w:val="22"/>
              </w:rPr>
            </w:pPr>
          </w:p>
        </w:tc>
        <w:tc>
          <w:tcPr>
            <w:tcW w:w="5277" w:type="dxa"/>
          </w:tcPr>
          <w:p w:rsidR="00CA3B6B" w:rsidRDefault="00CA3B6B" w:rsidP="00E13A59">
            <w:pPr>
              <w:pStyle w:val="a3"/>
              <w:spacing w:before="0"/>
              <w:rPr>
                <w:bCs/>
                <w:szCs w:val="22"/>
              </w:rPr>
            </w:pPr>
            <w:r w:rsidRPr="00DD23B7">
              <w:rPr>
                <w:bCs/>
                <w:sz w:val="22"/>
                <w:szCs w:val="22"/>
              </w:rPr>
              <w:t xml:space="preserve">ФГКУ «Специальное управление ФПС № 2 </w:t>
            </w:r>
          </w:p>
          <w:p w:rsidR="00CA3B6B" w:rsidRPr="00DD23B7" w:rsidRDefault="00CA3B6B" w:rsidP="00E13A59">
            <w:pPr>
              <w:pStyle w:val="a3"/>
              <w:spacing w:before="0"/>
              <w:rPr>
                <w:szCs w:val="22"/>
              </w:rPr>
            </w:pPr>
            <w:r w:rsidRPr="00DD23B7">
              <w:rPr>
                <w:bCs/>
                <w:sz w:val="22"/>
                <w:szCs w:val="22"/>
              </w:rPr>
              <w:t>МЧС России»</w:t>
            </w:r>
          </w:p>
        </w:tc>
      </w:tr>
      <w:tr w:rsidR="00CA3B6B" w:rsidRPr="00DD23B7" w:rsidTr="00547D5F">
        <w:trPr>
          <w:gridAfter w:val="1"/>
          <w:wAfter w:w="23" w:type="dxa"/>
          <w:trHeight w:val="80"/>
        </w:trPr>
        <w:tc>
          <w:tcPr>
            <w:tcW w:w="4608" w:type="dxa"/>
          </w:tcPr>
          <w:p w:rsidR="007C0D76" w:rsidRPr="007F5255" w:rsidRDefault="007C0D76" w:rsidP="007C0D76">
            <w:r w:rsidRPr="007F5255">
              <w:rPr>
                <w:sz w:val="22"/>
                <w:szCs w:val="22"/>
              </w:rPr>
              <w:t xml:space="preserve">Юридический и почтовый адрес:     </w:t>
            </w:r>
          </w:p>
          <w:p w:rsidR="00F46152" w:rsidRDefault="007C0D76" w:rsidP="007C0D76">
            <w:r w:rsidRPr="007F5255">
              <w:rPr>
                <w:sz w:val="22"/>
                <w:szCs w:val="22"/>
              </w:rPr>
              <w:t xml:space="preserve">ИНН     </w:t>
            </w:r>
          </w:p>
          <w:p w:rsidR="007C0D76" w:rsidRPr="007F5255" w:rsidRDefault="007C0D76" w:rsidP="007C0D76">
            <w:r w:rsidRPr="007F5255">
              <w:rPr>
                <w:sz w:val="22"/>
                <w:szCs w:val="22"/>
              </w:rPr>
              <w:t xml:space="preserve">КПП </w:t>
            </w:r>
          </w:p>
          <w:p w:rsidR="00F46152" w:rsidRPr="007F5255" w:rsidRDefault="007C0D76" w:rsidP="00F46152">
            <w:r w:rsidRPr="007F5255">
              <w:rPr>
                <w:sz w:val="22"/>
                <w:szCs w:val="22"/>
              </w:rPr>
              <w:t xml:space="preserve">Банковские реквизиты: </w:t>
            </w:r>
          </w:p>
          <w:p w:rsidR="00F46152" w:rsidRDefault="007C0D76" w:rsidP="007C0D76">
            <w:r w:rsidRPr="007F5255">
              <w:rPr>
                <w:sz w:val="22"/>
                <w:szCs w:val="22"/>
              </w:rPr>
              <w:t xml:space="preserve">р/с                                                 </w:t>
            </w:r>
          </w:p>
          <w:p w:rsidR="00F46152" w:rsidRDefault="007C0D76" w:rsidP="007C0D76">
            <w:r w:rsidRPr="007F5255">
              <w:rPr>
                <w:sz w:val="22"/>
                <w:szCs w:val="22"/>
              </w:rPr>
              <w:t xml:space="preserve">к/с                                </w:t>
            </w:r>
          </w:p>
          <w:p w:rsidR="007C0D76" w:rsidRPr="007F5255" w:rsidRDefault="007C0D76" w:rsidP="007C0D76">
            <w:r w:rsidRPr="007F5255">
              <w:rPr>
                <w:sz w:val="22"/>
                <w:szCs w:val="22"/>
              </w:rPr>
              <w:t xml:space="preserve">БИК </w:t>
            </w:r>
          </w:p>
          <w:p w:rsidR="007C0D76" w:rsidRPr="007F5255" w:rsidRDefault="007C0D76" w:rsidP="007C0D76">
            <w:r w:rsidRPr="007F5255">
              <w:rPr>
                <w:sz w:val="22"/>
                <w:szCs w:val="22"/>
              </w:rPr>
              <w:t xml:space="preserve">ОКПО </w:t>
            </w:r>
          </w:p>
          <w:p w:rsidR="007C0D76" w:rsidRPr="007F5255" w:rsidRDefault="007C0D76" w:rsidP="007C0D76">
            <w:r w:rsidRPr="007F5255">
              <w:rPr>
                <w:sz w:val="22"/>
                <w:szCs w:val="22"/>
              </w:rPr>
              <w:t xml:space="preserve">ОКТМО </w:t>
            </w:r>
          </w:p>
          <w:p w:rsidR="00F46152" w:rsidRDefault="007C0D76" w:rsidP="00F46152">
            <w:r w:rsidRPr="007F5255">
              <w:rPr>
                <w:sz w:val="22"/>
                <w:szCs w:val="22"/>
              </w:rPr>
              <w:t xml:space="preserve">ОГРН  </w:t>
            </w:r>
          </w:p>
          <w:p w:rsidR="00F46152" w:rsidRDefault="007C0D76" w:rsidP="00F46152">
            <w:r w:rsidRPr="007F5255">
              <w:rPr>
                <w:sz w:val="22"/>
                <w:szCs w:val="22"/>
              </w:rPr>
              <w:t xml:space="preserve">Тел. </w:t>
            </w:r>
          </w:p>
          <w:p w:rsidR="00CA3B6B" w:rsidRPr="00F17A12" w:rsidRDefault="007C0D76" w:rsidP="00F46152">
            <w:r w:rsidRPr="007F5255">
              <w:rPr>
                <w:sz w:val="22"/>
                <w:szCs w:val="22"/>
              </w:rPr>
              <w:t xml:space="preserve">Эл.почта: </w:t>
            </w:r>
          </w:p>
        </w:tc>
        <w:tc>
          <w:tcPr>
            <w:tcW w:w="5277" w:type="dxa"/>
          </w:tcPr>
          <w:p w:rsidR="00CA3B6B" w:rsidRPr="00DD23B7" w:rsidRDefault="00CA3B6B" w:rsidP="000B47EE">
            <w:pPr>
              <w:tabs>
                <w:tab w:val="left" w:pos="709"/>
              </w:tabs>
              <w:suppressAutoHyphens/>
              <w:spacing w:line="100" w:lineRule="atLeast"/>
              <w:rPr>
                <w:color w:val="00000A"/>
                <w:kern w:val="1"/>
                <w:lang w:eastAsia="ar-SA"/>
              </w:rPr>
            </w:pPr>
            <w:r w:rsidRPr="00DD23B7">
              <w:rPr>
                <w:color w:val="00000A"/>
                <w:kern w:val="1"/>
                <w:sz w:val="22"/>
                <w:szCs w:val="22"/>
                <w:lang w:eastAsia="ar-SA"/>
              </w:rPr>
              <w:t>Юридический адрес: 662972, Россия, Красноярский край, г. Железногорск,</w:t>
            </w:r>
            <w:r>
              <w:rPr>
                <w:color w:val="00000A"/>
                <w:kern w:val="1"/>
                <w:sz w:val="22"/>
                <w:szCs w:val="22"/>
                <w:lang w:eastAsia="ar-SA"/>
              </w:rPr>
              <w:t xml:space="preserve"> </w:t>
            </w:r>
            <w:r w:rsidRPr="00DD23B7">
              <w:rPr>
                <w:color w:val="00000A"/>
                <w:kern w:val="1"/>
                <w:sz w:val="22"/>
                <w:szCs w:val="22"/>
                <w:lang w:eastAsia="ar-SA"/>
              </w:rPr>
              <w:t>ул. Ленина, д.54.</w:t>
            </w:r>
          </w:p>
          <w:p w:rsidR="00CA3B6B" w:rsidRPr="00DD23B7" w:rsidRDefault="00CA3B6B" w:rsidP="000B47EE">
            <w:pPr>
              <w:tabs>
                <w:tab w:val="left" w:pos="709"/>
              </w:tabs>
              <w:suppressAutoHyphens/>
              <w:spacing w:line="100" w:lineRule="atLeast"/>
              <w:rPr>
                <w:color w:val="00000A"/>
                <w:kern w:val="1"/>
                <w:lang w:eastAsia="ar-SA"/>
              </w:rPr>
            </w:pPr>
            <w:r w:rsidRPr="00DD23B7">
              <w:rPr>
                <w:color w:val="00000A"/>
                <w:kern w:val="1"/>
                <w:sz w:val="22"/>
                <w:szCs w:val="22"/>
                <w:lang w:eastAsia="ar-SA"/>
              </w:rPr>
              <w:t>Почтовый адрес: 662972, Россия, Красноярский край, г. Железногорск, ул. Ленина, д.54.</w:t>
            </w:r>
          </w:p>
          <w:p w:rsidR="00CA3B6B" w:rsidRPr="00DD23B7" w:rsidRDefault="00CA3B6B" w:rsidP="000B47EE">
            <w:pPr>
              <w:tabs>
                <w:tab w:val="left" w:pos="709"/>
              </w:tabs>
              <w:suppressAutoHyphens/>
              <w:spacing w:line="100" w:lineRule="atLeast"/>
              <w:rPr>
                <w:color w:val="00000A"/>
                <w:kern w:val="1"/>
                <w:lang w:eastAsia="ar-SA"/>
              </w:rPr>
            </w:pPr>
            <w:r w:rsidRPr="00DD23B7">
              <w:rPr>
                <w:color w:val="00000A"/>
                <w:kern w:val="1"/>
                <w:sz w:val="22"/>
                <w:szCs w:val="22"/>
                <w:lang w:eastAsia="ar-SA"/>
              </w:rPr>
              <w:t xml:space="preserve">ИНН 2452031946 </w:t>
            </w:r>
          </w:p>
          <w:p w:rsidR="00CA3B6B" w:rsidRPr="00DD23B7" w:rsidRDefault="00CA3B6B" w:rsidP="000B47EE">
            <w:pPr>
              <w:tabs>
                <w:tab w:val="left" w:pos="709"/>
              </w:tabs>
              <w:suppressAutoHyphens/>
              <w:spacing w:line="100" w:lineRule="atLeast"/>
              <w:rPr>
                <w:color w:val="00000A"/>
                <w:kern w:val="1"/>
                <w:lang w:eastAsia="ar-SA"/>
              </w:rPr>
            </w:pPr>
            <w:r w:rsidRPr="00DD23B7">
              <w:rPr>
                <w:color w:val="00000A"/>
                <w:kern w:val="1"/>
                <w:sz w:val="22"/>
                <w:szCs w:val="22"/>
                <w:lang w:eastAsia="ar-SA"/>
              </w:rPr>
              <w:t xml:space="preserve">КПП 245201001 </w:t>
            </w:r>
          </w:p>
          <w:p w:rsidR="00CA3B6B" w:rsidRPr="00DD23B7" w:rsidRDefault="00CA3B6B" w:rsidP="000B47EE">
            <w:pPr>
              <w:tabs>
                <w:tab w:val="left" w:pos="709"/>
              </w:tabs>
              <w:suppressAutoHyphens/>
              <w:spacing w:line="100" w:lineRule="atLeast"/>
              <w:rPr>
                <w:color w:val="00000A"/>
                <w:kern w:val="1"/>
                <w:lang w:eastAsia="ar-SA"/>
              </w:rPr>
            </w:pPr>
            <w:r w:rsidRPr="00DD23B7">
              <w:rPr>
                <w:color w:val="00000A"/>
                <w:kern w:val="1"/>
                <w:sz w:val="22"/>
                <w:szCs w:val="22"/>
                <w:lang w:eastAsia="ar-SA"/>
              </w:rPr>
              <w:t xml:space="preserve">ОКПО 08736048 </w:t>
            </w:r>
          </w:p>
          <w:p w:rsidR="00CA3B6B" w:rsidRPr="00DD23B7" w:rsidRDefault="00CA3B6B" w:rsidP="000B47EE">
            <w:pPr>
              <w:tabs>
                <w:tab w:val="left" w:pos="709"/>
              </w:tabs>
              <w:suppressAutoHyphens/>
              <w:spacing w:line="100" w:lineRule="atLeast"/>
              <w:rPr>
                <w:color w:val="00000A"/>
                <w:kern w:val="1"/>
                <w:lang w:eastAsia="ar-SA"/>
              </w:rPr>
            </w:pPr>
            <w:r w:rsidRPr="00DD23B7">
              <w:rPr>
                <w:color w:val="00000A"/>
                <w:kern w:val="1"/>
                <w:sz w:val="22"/>
                <w:szCs w:val="22"/>
                <w:lang w:eastAsia="ar-SA"/>
              </w:rPr>
              <w:t xml:space="preserve">ОГРН 1062452017825 </w:t>
            </w:r>
          </w:p>
          <w:p w:rsidR="00CA3B6B" w:rsidRPr="00DD23B7" w:rsidRDefault="00CA3B6B" w:rsidP="000B47EE">
            <w:pPr>
              <w:tabs>
                <w:tab w:val="left" w:pos="709"/>
              </w:tabs>
              <w:suppressAutoHyphens/>
              <w:spacing w:line="100" w:lineRule="atLeast"/>
              <w:rPr>
                <w:color w:val="00000A"/>
                <w:kern w:val="1"/>
                <w:lang w:eastAsia="ar-SA"/>
              </w:rPr>
            </w:pPr>
            <w:r w:rsidRPr="00DD23B7">
              <w:rPr>
                <w:color w:val="00000A"/>
                <w:kern w:val="1"/>
                <w:sz w:val="22"/>
                <w:szCs w:val="22"/>
                <w:lang w:eastAsia="ar-SA"/>
              </w:rPr>
              <w:t xml:space="preserve">ОКТМО 04735000 </w:t>
            </w:r>
          </w:p>
          <w:p w:rsidR="00CA3B6B" w:rsidRPr="00DD23B7" w:rsidRDefault="00CA3B6B" w:rsidP="000B47EE">
            <w:pPr>
              <w:tabs>
                <w:tab w:val="left" w:pos="709"/>
              </w:tabs>
              <w:suppressAutoHyphens/>
              <w:spacing w:line="100" w:lineRule="atLeast"/>
              <w:rPr>
                <w:color w:val="00000A"/>
                <w:kern w:val="1"/>
                <w:lang w:eastAsia="ar-SA"/>
              </w:rPr>
            </w:pPr>
            <w:r w:rsidRPr="00DD23B7">
              <w:rPr>
                <w:color w:val="00000A"/>
                <w:kern w:val="1"/>
                <w:sz w:val="22"/>
                <w:szCs w:val="22"/>
                <w:lang w:eastAsia="ar-SA"/>
              </w:rPr>
              <w:t xml:space="preserve">ОКФС 12 </w:t>
            </w:r>
          </w:p>
          <w:p w:rsidR="00CA3B6B" w:rsidRPr="00DD23B7" w:rsidRDefault="00CA3B6B" w:rsidP="000B47EE">
            <w:pPr>
              <w:tabs>
                <w:tab w:val="left" w:pos="709"/>
              </w:tabs>
              <w:suppressAutoHyphens/>
              <w:spacing w:line="100" w:lineRule="atLeast"/>
              <w:rPr>
                <w:color w:val="00000A"/>
                <w:kern w:val="1"/>
                <w:lang w:eastAsia="ar-SA"/>
              </w:rPr>
            </w:pPr>
            <w:r w:rsidRPr="00DD23B7">
              <w:rPr>
                <w:color w:val="00000A"/>
                <w:kern w:val="1"/>
                <w:sz w:val="22"/>
                <w:szCs w:val="22"/>
                <w:lang w:eastAsia="ar-SA"/>
              </w:rPr>
              <w:t>ОКОГУ 1311500</w:t>
            </w:r>
          </w:p>
          <w:p w:rsidR="00CA3B6B" w:rsidRPr="00DD23B7" w:rsidRDefault="00CA3B6B" w:rsidP="000B47EE">
            <w:pPr>
              <w:tabs>
                <w:tab w:val="left" w:pos="709"/>
              </w:tabs>
              <w:suppressAutoHyphens/>
              <w:spacing w:line="100" w:lineRule="atLeast"/>
              <w:rPr>
                <w:color w:val="00000A"/>
                <w:kern w:val="1"/>
                <w:lang w:eastAsia="ar-SA"/>
              </w:rPr>
            </w:pPr>
            <w:r w:rsidRPr="00DD23B7">
              <w:rPr>
                <w:color w:val="00000A"/>
                <w:kern w:val="1"/>
                <w:sz w:val="22"/>
                <w:szCs w:val="22"/>
                <w:lang w:eastAsia="ar-SA"/>
              </w:rPr>
              <w:t xml:space="preserve">УФК по </w:t>
            </w:r>
            <w:r>
              <w:rPr>
                <w:color w:val="00000A"/>
                <w:kern w:val="1"/>
                <w:sz w:val="22"/>
                <w:szCs w:val="22"/>
                <w:lang w:eastAsia="ar-SA"/>
              </w:rPr>
              <w:t>Новосибирской области</w:t>
            </w:r>
            <w:r w:rsidRPr="00DD23B7">
              <w:rPr>
                <w:color w:val="00000A"/>
                <w:kern w:val="1"/>
                <w:sz w:val="22"/>
                <w:szCs w:val="22"/>
                <w:lang w:eastAsia="ar-SA"/>
              </w:rPr>
              <w:t xml:space="preserve"> (ФГКУ «Специальное управление ФПС № 2 МЧС России» </w:t>
            </w:r>
          </w:p>
          <w:p w:rsidR="00CA3B6B" w:rsidRPr="00DD23B7" w:rsidRDefault="00CA3B6B" w:rsidP="000B47EE">
            <w:pPr>
              <w:tabs>
                <w:tab w:val="left" w:pos="709"/>
              </w:tabs>
              <w:suppressAutoHyphens/>
              <w:spacing w:line="100" w:lineRule="atLeast"/>
              <w:rPr>
                <w:color w:val="00000A"/>
                <w:kern w:val="1"/>
                <w:lang w:eastAsia="ar-SA"/>
              </w:rPr>
            </w:pPr>
            <w:r w:rsidRPr="00DD23B7">
              <w:rPr>
                <w:color w:val="00000A"/>
                <w:kern w:val="1"/>
                <w:sz w:val="22"/>
                <w:szCs w:val="22"/>
                <w:lang w:eastAsia="ar-SA"/>
              </w:rPr>
              <w:t xml:space="preserve">л/с 03191251080) </w:t>
            </w:r>
          </w:p>
          <w:p w:rsidR="00CA3B6B" w:rsidRDefault="00CA3B6B" w:rsidP="000B47EE">
            <w:pPr>
              <w:tabs>
                <w:tab w:val="left" w:pos="709"/>
              </w:tabs>
              <w:suppressAutoHyphens/>
              <w:spacing w:line="100" w:lineRule="atLeast"/>
              <w:rPr>
                <w:color w:val="00000A"/>
                <w:kern w:val="1"/>
                <w:lang w:eastAsia="ar-SA"/>
              </w:rPr>
            </w:pPr>
            <w:r>
              <w:rPr>
                <w:color w:val="00000A"/>
                <w:kern w:val="1"/>
                <w:sz w:val="22"/>
                <w:szCs w:val="22"/>
                <w:lang w:eastAsia="ar-SA"/>
              </w:rPr>
              <w:t>ОКЦ № 1 СибГУ Банка России</w:t>
            </w:r>
            <w:r w:rsidRPr="00DD23B7">
              <w:rPr>
                <w:color w:val="00000A"/>
                <w:kern w:val="1"/>
                <w:sz w:val="22"/>
                <w:szCs w:val="22"/>
                <w:lang w:eastAsia="ar-SA"/>
              </w:rPr>
              <w:t xml:space="preserve">//УФК по Новосибирской области, г. Новосибирск. </w:t>
            </w:r>
          </w:p>
          <w:p w:rsidR="00CA3B6B" w:rsidRPr="00DD23B7" w:rsidRDefault="00CA3B6B" w:rsidP="000B47EE">
            <w:pPr>
              <w:tabs>
                <w:tab w:val="left" w:pos="709"/>
              </w:tabs>
              <w:suppressAutoHyphens/>
              <w:spacing w:line="100" w:lineRule="atLeast"/>
              <w:rPr>
                <w:color w:val="00000A"/>
                <w:kern w:val="1"/>
                <w:lang w:eastAsia="ar-SA"/>
              </w:rPr>
            </w:pPr>
            <w:r w:rsidRPr="00DD23B7">
              <w:rPr>
                <w:color w:val="00000A"/>
                <w:kern w:val="1"/>
                <w:sz w:val="22"/>
                <w:szCs w:val="22"/>
                <w:lang w:eastAsia="ar-SA"/>
              </w:rPr>
              <w:t xml:space="preserve">Единый казначейский счет: </w:t>
            </w:r>
          </w:p>
          <w:p w:rsidR="00CA3B6B" w:rsidRPr="00DD23B7" w:rsidRDefault="00CA3B6B" w:rsidP="000B47EE">
            <w:pPr>
              <w:tabs>
                <w:tab w:val="left" w:pos="709"/>
              </w:tabs>
              <w:suppressAutoHyphens/>
              <w:spacing w:line="100" w:lineRule="atLeast"/>
              <w:rPr>
                <w:color w:val="00000A"/>
                <w:kern w:val="1"/>
                <w:lang w:eastAsia="ar-SA"/>
              </w:rPr>
            </w:pPr>
            <w:r w:rsidRPr="00DD23B7">
              <w:rPr>
                <w:color w:val="00000A"/>
                <w:kern w:val="1"/>
                <w:sz w:val="22"/>
                <w:szCs w:val="22"/>
                <w:lang w:eastAsia="ar-SA"/>
              </w:rPr>
              <w:t xml:space="preserve">40102810445370000043 </w:t>
            </w:r>
          </w:p>
          <w:p w:rsidR="00CA3B6B" w:rsidRPr="00DD23B7" w:rsidRDefault="00CA3B6B" w:rsidP="000B47EE">
            <w:pPr>
              <w:tabs>
                <w:tab w:val="left" w:pos="709"/>
              </w:tabs>
              <w:suppressAutoHyphens/>
              <w:spacing w:line="100" w:lineRule="atLeast"/>
              <w:rPr>
                <w:color w:val="00000A"/>
                <w:kern w:val="1"/>
                <w:lang w:eastAsia="ar-SA"/>
              </w:rPr>
            </w:pPr>
            <w:r w:rsidRPr="00DD23B7">
              <w:rPr>
                <w:color w:val="00000A"/>
                <w:kern w:val="1"/>
                <w:sz w:val="22"/>
                <w:szCs w:val="22"/>
                <w:lang w:eastAsia="ar-SA"/>
              </w:rPr>
              <w:t>Номер казначейского счета:</w:t>
            </w:r>
          </w:p>
          <w:p w:rsidR="00CA3B6B" w:rsidRPr="00BD38FA" w:rsidRDefault="00CA3B6B" w:rsidP="00D11F2E">
            <w:pPr>
              <w:tabs>
                <w:tab w:val="left" w:pos="709"/>
              </w:tabs>
              <w:suppressAutoHyphens/>
              <w:spacing w:line="100" w:lineRule="atLeast"/>
              <w:rPr>
                <w:color w:val="00000A"/>
                <w:kern w:val="1"/>
                <w:lang w:val="en-US" w:eastAsia="ar-SA"/>
              </w:rPr>
            </w:pPr>
            <w:r w:rsidRPr="00BD38FA">
              <w:rPr>
                <w:color w:val="00000A"/>
                <w:kern w:val="1"/>
                <w:sz w:val="22"/>
                <w:szCs w:val="22"/>
                <w:lang w:val="en-US" w:eastAsia="ar-SA"/>
              </w:rPr>
              <w:t>03211643000000015107</w:t>
            </w:r>
          </w:p>
          <w:p w:rsidR="00CA3B6B" w:rsidRPr="00BD38FA" w:rsidRDefault="00CA3B6B" w:rsidP="00D11F2E">
            <w:pPr>
              <w:tabs>
                <w:tab w:val="left" w:pos="709"/>
              </w:tabs>
              <w:suppressAutoHyphens/>
              <w:spacing w:line="100" w:lineRule="atLeast"/>
              <w:rPr>
                <w:color w:val="00000A"/>
                <w:kern w:val="1"/>
                <w:lang w:val="en-US" w:eastAsia="ar-SA"/>
              </w:rPr>
            </w:pPr>
            <w:r w:rsidRPr="00DD23B7">
              <w:rPr>
                <w:color w:val="00000A"/>
                <w:kern w:val="1"/>
                <w:sz w:val="22"/>
                <w:szCs w:val="22"/>
                <w:lang w:eastAsia="ar-SA"/>
              </w:rPr>
              <w:t>БИК</w:t>
            </w:r>
            <w:r w:rsidRPr="00BD38FA">
              <w:rPr>
                <w:color w:val="00000A"/>
                <w:kern w:val="1"/>
                <w:sz w:val="22"/>
                <w:szCs w:val="22"/>
                <w:lang w:val="en-US" w:eastAsia="ar-SA"/>
              </w:rPr>
              <w:t xml:space="preserve"> 015004950</w:t>
            </w:r>
          </w:p>
          <w:p w:rsidR="00CA3B6B" w:rsidRPr="00BD38FA" w:rsidRDefault="00CA3B6B" w:rsidP="00D11F2E">
            <w:pPr>
              <w:pStyle w:val="a3"/>
              <w:spacing w:before="0"/>
              <w:jc w:val="left"/>
              <w:rPr>
                <w:color w:val="00000A"/>
                <w:kern w:val="1"/>
                <w:szCs w:val="22"/>
                <w:lang w:val="en-US" w:eastAsia="ar-SA"/>
              </w:rPr>
            </w:pPr>
            <w:r w:rsidRPr="00DD23B7">
              <w:rPr>
                <w:color w:val="00000A"/>
                <w:kern w:val="1"/>
                <w:sz w:val="22"/>
                <w:szCs w:val="22"/>
                <w:lang w:val="en-US" w:eastAsia="ar-SA"/>
              </w:rPr>
              <w:t>e</w:t>
            </w:r>
            <w:r w:rsidRPr="00BD38FA">
              <w:rPr>
                <w:color w:val="00000A"/>
                <w:kern w:val="1"/>
                <w:sz w:val="22"/>
                <w:szCs w:val="22"/>
                <w:lang w:val="en-US" w:eastAsia="ar-SA"/>
              </w:rPr>
              <w:t>-</w:t>
            </w:r>
            <w:r w:rsidRPr="00DD23B7">
              <w:rPr>
                <w:color w:val="00000A"/>
                <w:kern w:val="1"/>
                <w:sz w:val="22"/>
                <w:szCs w:val="22"/>
                <w:lang w:val="en-US" w:eastAsia="ar-SA"/>
              </w:rPr>
              <w:t>mail</w:t>
            </w:r>
            <w:r w:rsidRPr="00BD38FA">
              <w:rPr>
                <w:color w:val="00000A"/>
                <w:kern w:val="1"/>
                <w:sz w:val="22"/>
                <w:szCs w:val="22"/>
                <w:lang w:val="en-US" w:eastAsia="ar-SA"/>
              </w:rPr>
              <w:t xml:space="preserve">: </w:t>
            </w:r>
            <w:hyperlink r:id="rId11" w:history="1">
              <w:r w:rsidRPr="00DD23B7">
                <w:rPr>
                  <w:rStyle w:val="ae"/>
                  <w:kern w:val="1"/>
                  <w:sz w:val="22"/>
                  <w:szCs w:val="22"/>
                  <w:lang w:val="en-US" w:eastAsia="ar-SA"/>
                </w:rPr>
                <w:t>sufps</w:t>
              </w:r>
              <w:r w:rsidRPr="00BD38FA">
                <w:rPr>
                  <w:rStyle w:val="ae"/>
                  <w:kern w:val="1"/>
                  <w:sz w:val="22"/>
                  <w:szCs w:val="22"/>
                  <w:lang w:val="en-US" w:eastAsia="ar-SA"/>
                </w:rPr>
                <w:t>2@</w:t>
              </w:r>
              <w:r w:rsidRPr="00DD23B7">
                <w:rPr>
                  <w:rStyle w:val="ae"/>
                  <w:kern w:val="1"/>
                  <w:sz w:val="22"/>
                  <w:szCs w:val="22"/>
                  <w:lang w:val="en-US" w:eastAsia="ar-SA"/>
                </w:rPr>
                <w:t>su</w:t>
              </w:r>
              <w:r w:rsidRPr="00BD38FA">
                <w:rPr>
                  <w:rStyle w:val="ae"/>
                  <w:kern w:val="1"/>
                  <w:sz w:val="22"/>
                  <w:szCs w:val="22"/>
                  <w:lang w:val="en-US" w:eastAsia="ar-SA"/>
                </w:rPr>
                <w:t>2.24.</w:t>
              </w:r>
              <w:r w:rsidRPr="00DD23B7">
                <w:rPr>
                  <w:rStyle w:val="ae"/>
                  <w:kern w:val="1"/>
                  <w:sz w:val="22"/>
                  <w:szCs w:val="22"/>
                  <w:lang w:val="en-US" w:eastAsia="ar-SA"/>
                </w:rPr>
                <w:t>mchs</w:t>
              </w:r>
              <w:r w:rsidRPr="00BD38FA">
                <w:rPr>
                  <w:rStyle w:val="ae"/>
                  <w:kern w:val="1"/>
                  <w:sz w:val="22"/>
                  <w:szCs w:val="22"/>
                  <w:lang w:val="en-US" w:eastAsia="ar-SA"/>
                </w:rPr>
                <w:t>.</w:t>
              </w:r>
              <w:r w:rsidRPr="00DD23B7">
                <w:rPr>
                  <w:rStyle w:val="ae"/>
                  <w:kern w:val="1"/>
                  <w:sz w:val="22"/>
                  <w:szCs w:val="22"/>
                  <w:lang w:val="en-US" w:eastAsia="ar-SA"/>
                </w:rPr>
                <w:t>gov</w:t>
              </w:r>
              <w:r w:rsidRPr="00BD38FA">
                <w:rPr>
                  <w:rStyle w:val="ae"/>
                  <w:kern w:val="1"/>
                  <w:sz w:val="22"/>
                  <w:szCs w:val="22"/>
                  <w:lang w:val="en-US" w:eastAsia="ar-SA"/>
                </w:rPr>
                <w:t>.</w:t>
              </w:r>
              <w:r w:rsidRPr="00DD23B7">
                <w:rPr>
                  <w:rStyle w:val="ae"/>
                  <w:kern w:val="1"/>
                  <w:sz w:val="22"/>
                  <w:szCs w:val="22"/>
                  <w:lang w:val="en-US" w:eastAsia="ar-SA"/>
                </w:rPr>
                <w:t>ru</w:t>
              </w:r>
            </w:hyperlink>
          </w:p>
          <w:p w:rsidR="00CA3B6B" w:rsidRPr="0006093A" w:rsidRDefault="00CA3B6B" w:rsidP="00D11F2E">
            <w:pPr>
              <w:tabs>
                <w:tab w:val="left" w:pos="709"/>
              </w:tabs>
              <w:suppressAutoHyphens/>
              <w:spacing w:line="100" w:lineRule="atLeast"/>
              <w:rPr>
                <w:kern w:val="1"/>
                <w:lang w:eastAsia="ar-SA"/>
              </w:rPr>
            </w:pPr>
            <w:r w:rsidRPr="00D11F2E">
              <w:rPr>
                <w:kern w:val="1"/>
                <w:sz w:val="22"/>
                <w:szCs w:val="22"/>
                <w:lang w:eastAsia="ar-SA"/>
              </w:rPr>
              <w:t>тел. 8(391)975-95-09; 976-18-00</w:t>
            </w:r>
          </w:p>
        </w:tc>
      </w:tr>
      <w:tr w:rsidR="00E61CBD" w:rsidRPr="00DD23B7" w:rsidTr="0006093A">
        <w:trPr>
          <w:trHeight w:val="1423"/>
        </w:trPr>
        <w:tc>
          <w:tcPr>
            <w:tcW w:w="4608" w:type="dxa"/>
          </w:tcPr>
          <w:p w:rsidR="00E61CBD" w:rsidRDefault="00F46152" w:rsidP="0007087C">
            <w:pPr>
              <w:pStyle w:val="a3"/>
              <w:jc w:val="center"/>
              <w:rPr>
                <w:bCs/>
                <w:szCs w:val="22"/>
              </w:rPr>
            </w:pPr>
            <w:r>
              <w:rPr>
                <w:bCs/>
                <w:sz w:val="22"/>
                <w:szCs w:val="22"/>
              </w:rPr>
              <w:t>Поставщик</w:t>
            </w:r>
          </w:p>
          <w:p w:rsidR="0007087C" w:rsidRDefault="0007087C" w:rsidP="00076EC0">
            <w:pPr>
              <w:pStyle w:val="a3"/>
              <w:rPr>
                <w:bCs/>
                <w:szCs w:val="22"/>
              </w:rPr>
            </w:pPr>
          </w:p>
          <w:p w:rsidR="00CA3B6B" w:rsidRPr="00C51250" w:rsidRDefault="00CA3B6B" w:rsidP="00076EC0">
            <w:pPr>
              <w:pStyle w:val="a3"/>
              <w:rPr>
                <w:bCs/>
                <w:szCs w:val="22"/>
              </w:rPr>
            </w:pPr>
          </w:p>
          <w:p w:rsidR="00E61CBD" w:rsidRPr="00F17A12" w:rsidRDefault="00E61CBD" w:rsidP="00F46152">
            <w:pPr>
              <w:pStyle w:val="a3"/>
              <w:rPr>
                <w:bCs/>
                <w:szCs w:val="22"/>
              </w:rPr>
            </w:pPr>
            <w:r w:rsidRPr="00C51250">
              <w:rPr>
                <w:bCs/>
                <w:sz w:val="22"/>
                <w:szCs w:val="22"/>
              </w:rPr>
              <w:t xml:space="preserve">_____________________/ </w:t>
            </w:r>
            <w:r w:rsidR="00F46152">
              <w:rPr>
                <w:bCs/>
                <w:sz w:val="22"/>
                <w:szCs w:val="22"/>
              </w:rPr>
              <w:t xml:space="preserve">                          </w:t>
            </w:r>
            <w:r w:rsidR="00B933DD">
              <w:rPr>
                <w:bCs/>
                <w:sz w:val="22"/>
                <w:szCs w:val="22"/>
              </w:rPr>
              <w:t xml:space="preserve"> </w:t>
            </w:r>
            <w:r w:rsidRPr="00C51250">
              <w:rPr>
                <w:bCs/>
                <w:sz w:val="22"/>
                <w:szCs w:val="22"/>
              </w:rPr>
              <w:t>/</w:t>
            </w:r>
          </w:p>
        </w:tc>
        <w:tc>
          <w:tcPr>
            <w:tcW w:w="5300" w:type="dxa"/>
            <w:gridSpan w:val="2"/>
          </w:tcPr>
          <w:p w:rsidR="001518B9" w:rsidRPr="0006093A" w:rsidRDefault="00F46152" w:rsidP="00F46152">
            <w:pPr>
              <w:pStyle w:val="a3"/>
              <w:spacing w:before="0"/>
              <w:jc w:val="center"/>
              <w:rPr>
                <w:szCs w:val="22"/>
              </w:rPr>
            </w:pPr>
            <w:r>
              <w:rPr>
                <w:sz w:val="22"/>
                <w:szCs w:val="22"/>
              </w:rPr>
              <w:t>Н</w:t>
            </w:r>
            <w:r w:rsidR="00063F81">
              <w:rPr>
                <w:sz w:val="22"/>
                <w:szCs w:val="22"/>
              </w:rPr>
              <w:t xml:space="preserve">ачальник </w:t>
            </w:r>
            <w:r w:rsidR="001518B9" w:rsidRPr="0006093A">
              <w:rPr>
                <w:sz w:val="22"/>
                <w:szCs w:val="22"/>
              </w:rPr>
              <w:t xml:space="preserve">ФГКУ «Специальное управление </w:t>
            </w:r>
          </w:p>
          <w:p w:rsidR="001518B9" w:rsidRPr="0006093A" w:rsidRDefault="001518B9" w:rsidP="001518B9">
            <w:pPr>
              <w:pStyle w:val="a3"/>
              <w:spacing w:before="0"/>
              <w:jc w:val="center"/>
              <w:rPr>
                <w:szCs w:val="22"/>
              </w:rPr>
            </w:pPr>
            <w:r w:rsidRPr="0006093A">
              <w:rPr>
                <w:sz w:val="22"/>
                <w:szCs w:val="22"/>
              </w:rPr>
              <w:t>ФПС № 2 МЧС России»</w:t>
            </w:r>
          </w:p>
          <w:p w:rsidR="001518B9" w:rsidRDefault="001518B9" w:rsidP="001518B9"/>
          <w:p w:rsidR="00F46152" w:rsidRPr="0006093A" w:rsidRDefault="00F46152" w:rsidP="001518B9"/>
          <w:p w:rsidR="001518B9" w:rsidRPr="0006093A" w:rsidRDefault="001518B9" w:rsidP="001518B9"/>
          <w:p w:rsidR="00E61CBD" w:rsidRPr="00DD23B7" w:rsidRDefault="001518B9" w:rsidP="00F46152">
            <w:r w:rsidRPr="0006093A">
              <w:rPr>
                <w:sz w:val="22"/>
                <w:szCs w:val="22"/>
              </w:rPr>
              <w:t xml:space="preserve">       _____________________ / </w:t>
            </w:r>
            <w:r w:rsidR="00F46152">
              <w:rPr>
                <w:sz w:val="22"/>
                <w:szCs w:val="22"/>
              </w:rPr>
              <w:t>В</w:t>
            </w:r>
            <w:r w:rsidRPr="0006093A">
              <w:rPr>
                <w:sz w:val="22"/>
                <w:szCs w:val="22"/>
              </w:rPr>
              <w:t>.</w:t>
            </w:r>
            <w:r w:rsidR="00F46152">
              <w:rPr>
                <w:sz w:val="22"/>
                <w:szCs w:val="22"/>
              </w:rPr>
              <w:t>В</w:t>
            </w:r>
            <w:r w:rsidRPr="0006093A">
              <w:rPr>
                <w:sz w:val="22"/>
                <w:szCs w:val="22"/>
              </w:rPr>
              <w:t xml:space="preserve">. </w:t>
            </w:r>
            <w:r w:rsidR="00F46152">
              <w:rPr>
                <w:sz w:val="22"/>
                <w:szCs w:val="22"/>
              </w:rPr>
              <w:t>Дерышев</w:t>
            </w:r>
            <w:r w:rsidR="0006093A">
              <w:rPr>
                <w:sz w:val="22"/>
                <w:szCs w:val="22"/>
              </w:rPr>
              <w:t xml:space="preserve"> </w:t>
            </w:r>
            <w:r w:rsidRPr="0006093A">
              <w:rPr>
                <w:sz w:val="22"/>
                <w:szCs w:val="22"/>
              </w:rPr>
              <w:t>/</w:t>
            </w:r>
          </w:p>
        </w:tc>
      </w:tr>
    </w:tbl>
    <w:p w:rsidR="00CF22F9" w:rsidRDefault="00CF22F9" w:rsidP="00E270DA">
      <w:pPr>
        <w:ind w:left="2832" w:firstLine="708"/>
        <w:jc w:val="right"/>
      </w:pPr>
    </w:p>
    <w:p w:rsidR="00F46152" w:rsidRDefault="00F46152" w:rsidP="00E270DA">
      <w:pPr>
        <w:ind w:left="2832" w:firstLine="708"/>
        <w:jc w:val="right"/>
      </w:pPr>
    </w:p>
    <w:p w:rsidR="00F46152" w:rsidRDefault="00F46152" w:rsidP="00E270DA">
      <w:pPr>
        <w:ind w:left="2832" w:firstLine="708"/>
        <w:jc w:val="right"/>
      </w:pPr>
    </w:p>
    <w:p w:rsidR="00EF3EEA" w:rsidRDefault="00EF3EEA" w:rsidP="00E270DA">
      <w:pPr>
        <w:ind w:left="2832" w:firstLine="708"/>
        <w:jc w:val="right"/>
      </w:pPr>
    </w:p>
    <w:p w:rsidR="00E61CBD" w:rsidRPr="00A82B39" w:rsidRDefault="00E61CBD" w:rsidP="00E270DA">
      <w:pPr>
        <w:ind w:left="2832" w:firstLine="708"/>
        <w:jc w:val="right"/>
      </w:pPr>
      <w:r>
        <w:lastRenderedPageBreak/>
        <w:t xml:space="preserve">Приложение № 1 к Контракту </w:t>
      </w:r>
      <w:r w:rsidRPr="0015598D">
        <w:t xml:space="preserve">№ </w:t>
      </w:r>
      <w:r w:rsidR="00FC5448">
        <w:t>___________</w:t>
      </w:r>
    </w:p>
    <w:p w:rsidR="00E61CBD" w:rsidRPr="0015598D" w:rsidRDefault="00E61CBD" w:rsidP="00E05BAF">
      <w:pPr>
        <w:pStyle w:val="ConsNonformat"/>
        <w:widowControl/>
        <w:rPr>
          <w:rFonts w:ascii="Times New Roman" w:hAnsi="Times New Roman" w:cs="Times New Roman"/>
          <w:sz w:val="24"/>
          <w:szCs w:val="24"/>
        </w:rPr>
      </w:pPr>
      <w:r>
        <w:rPr>
          <w:rFonts w:ascii="Times New Roman" w:hAnsi="Times New Roman" w:cs="Times New Roman"/>
          <w:sz w:val="24"/>
          <w:szCs w:val="24"/>
        </w:rPr>
        <w:t xml:space="preserve">                                                                                                                          от «___» </w:t>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sidR="00E56167">
        <w:rPr>
          <w:rFonts w:ascii="Times New Roman" w:hAnsi="Times New Roman" w:cs="Times New Roman"/>
          <w:sz w:val="24"/>
          <w:szCs w:val="24"/>
        </w:rPr>
        <w:t>июня</w:t>
      </w:r>
      <w:r>
        <w:rPr>
          <w:rFonts w:ascii="Times New Roman" w:hAnsi="Times New Roman" w:cs="Times New Roman"/>
          <w:sz w:val="24"/>
          <w:szCs w:val="24"/>
        </w:rPr>
        <w:t xml:space="preserve"> 202</w:t>
      </w:r>
      <w:r w:rsidR="00FC5448">
        <w:rPr>
          <w:rFonts w:ascii="Times New Roman" w:hAnsi="Times New Roman" w:cs="Times New Roman"/>
          <w:sz w:val="24"/>
          <w:szCs w:val="24"/>
        </w:rPr>
        <w:t>6</w:t>
      </w:r>
      <w:r w:rsidRPr="0015598D">
        <w:rPr>
          <w:rFonts w:ascii="Times New Roman" w:hAnsi="Times New Roman" w:cs="Times New Roman"/>
          <w:sz w:val="24"/>
          <w:szCs w:val="24"/>
        </w:rPr>
        <w:t xml:space="preserve"> г.</w:t>
      </w:r>
    </w:p>
    <w:p w:rsidR="00E61CBD" w:rsidRDefault="00E61CBD" w:rsidP="00E05BAF">
      <w:pPr>
        <w:rPr>
          <w:color w:val="000000"/>
        </w:rPr>
      </w:pPr>
      <w:r w:rsidRPr="0015598D">
        <w:rPr>
          <w:color w:val="000000"/>
        </w:rPr>
        <w:tab/>
      </w:r>
      <w:r w:rsidRPr="0015598D">
        <w:rPr>
          <w:color w:val="000000"/>
        </w:rPr>
        <w:tab/>
      </w:r>
      <w:r w:rsidRPr="0015598D">
        <w:rPr>
          <w:color w:val="000000"/>
        </w:rPr>
        <w:tab/>
      </w:r>
      <w:r w:rsidRPr="0015598D">
        <w:rPr>
          <w:color w:val="000000"/>
        </w:rPr>
        <w:tab/>
      </w:r>
    </w:p>
    <w:p w:rsidR="00A33B72" w:rsidRDefault="00A33B72" w:rsidP="00E05BAF">
      <w:pPr>
        <w:rPr>
          <w:color w:val="000000"/>
        </w:rPr>
      </w:pPr>
    </w:p>
    <w:p w:rsidR="00E61CBD" w:rsidRDefault="00E61CBD" w:rsidP="00EF628F">
      <w:pPr>
        <w:jc w:val="center"/>
        <w:rPr>
          <w:b/>
          <w:color w:val="000000"/>
        </w:rPr>
      </w:pPr>
      <w:r w:rsidRPr="0015598D">
        <w:rPr>
          <w:b/>
          <w:color w:val="000000"/>
        </w:rPr>
        <w:t>СПЕЦИФИКАЦИЯ</w:t>
      </w:r>
    </w:p>
    <w:p w:rsidR="00E61CBD" w:rsidRPr="009D6867" w:rsidRDefault="00E61CBD" w:rsidP="00EF628F">
      <w:pPr>
        <w:jc w:val="center"/>
        <w:rPr>
          <w:b/>
        </w:rPr>
      </w:pPr>
      <w:r>
        <w:rPr>
          <w:b/>
        </w:rPr>
        <w:t>запасных частей и расходных материалов для автотранспорта</w:t>
      </w:r>
    </w:p>
    <w:tbl>
      <w:tblPr>
        <w:tblW w:w="102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
        <w:gridCol w:w="314"/>
        <w:gridCol w:w="4294"/>
        <w:gridCol w:w="1219"/>
        <w:gridCol w:w="830"/>
        <w:gridCol w:w="708"/>
        <w:gridCol w:w="1238"/>
        <w:gridCol w:w="1282"/>
        <w:gridCol w:w="70"/>
      </w:tblGrid>
      <w:tr w:rsidR="00E61CBD" w:rsidRPr="00E01BCC" w:rsidTr="006E0FAC">
        <w:trPr>
          <w:trHeight w:val="604"/>
          <w:jc w:val="center"/>
        </w:trPr>
        <w:tc>
          <w:tcPr>
            <w:tcW w:w="602" w:type="dxa"/>
            <w:gridSpan w:val="2"/>
            <w:vAlign w:val="center"/>
          </w:tcPr>
          <w:p w:rsidR="00E61CBD" w:rsidRPr="00E01BCC" w:rsidRDefault="00E61CBD" w:rsidP="00824FAC">
            <w:pPr>
              <w:jc w:val="center"/>
              <w:rPr>
                <w:color w:val="000000"/>
              </w:rPr>
            </w:pPr>
            <w:r w:rsidRPr="00E01BCC">
              <w:rPr>
                <w:color w:val="000000"/>
                <w:sz w:val="22"/>
                <w:szCs w:val="22"/>
                <w:lang w:val="en-US"/>
              </w:rPr>
              <w:t xml:space="preserve">№ </w:t>
            </w:r>
            <w:r w:rsidRPr="00E01BCC">
              <w:rPr>
                <w:color w:val="000000"/>
                <w:sz w:val="22"/>
                <w:szCs w:val="22"/>
              </w:rPr>
              <w:t>п</w:t>
            </w:r>
            <w:r w:rsidRPr="00E01BCC">
              <w:rPr>
                <w:color w:val="000000"/>
                <w:sz w:val="22"/>
                <w:szCs w:val="22"/>
                <w:lang w:val="en-US"/>
              </w:rPr>
              <w:t>/</w:t>
            </w:r>
            <w:r w:rsidRPr="00E01BCC">
              <w:rPr>
                <w:color w:val="000000"/>
                <w:sz w:val="22"/>
                <w:szCs w:val="22"/>
              </w:rPr>
              <w:t>п</w:t>
            </w:r>
          </w:p>
        </w:tc>
        <w:tc>
          <w:tcPr>
            <w:tcW w:w="5513" w:type="dxa"/>
            <w:gridSpan w:val="2"/>
            <w:vAlign w:val="center"/>
          </w:tcPr>
          <w:p w:rsidR="00E61CBD" w:rsidRPr="00E01BCC" w:rsidRDefault="00E61CBD" w:rsidP="00824FAC">
            <w:pPr>
              <w:jc w:val="center"/>
              <w:rPr>
                <w:color w:val="000000"/>
              </w:rPr>
            </w:pPr>
            <w:r w:rsidRPr="00E01BCC">
              <w:rPr>
                <w:color w:val="000000"/>
                <w:sz w:val="22"/>
                <w:szCs w:val="22"/>
              </w:rPr>
              <w:t>Наименование</w:t>
            </w:r>
          </w:p>
        </w:tc>
        <w:tc>
          <w:tcPr>
            <w:tcW w:w="830" w:type="dxa"/>
            <w:vAlign w:val="center"/>
          </w:tcPr>
          <w:p w:rsidR="00E61CBD" w:rsidRPr="00E01BCC" w:rsidRDefault="00E61CBD" w:rsidP="00824FAC">
            <w:pPr>
              <w:jc w:val="center"/>
              <w:rPr>
                <w:color w:val="000000"/>
              </w:rPr>
            </w:pPr>
            <w:r w:rsidRPr="00E01BCC">
              <w:rPr>
                <w:color w:val="000000"/>
                <w:sz w:val="22"/>
                <w:szCs w:val="22"/>
              </w:rPr>
              <w:t>Ед. измерения</w:t>
            </w:r>
          </w:p>
        </w:tc>
        <w:tc>
          <w:tcPr>
            <w:tcW w:w="708" w:type="dxa"/>
            <w:vAlign w:val="center"/>
          </w:tcPr>
          <w:p w:rsidR="00E61CBD" w:rsidRPr="00E01BCC" w:rsidRDefault="00E61CBD" w:rsidP="00824FAC">
            <w:pPr>
              <w:jc w:val="center"/>
              <w:rPr>
                <w:color w:val="000000"/>
              </w:rPr>
            </w:pPr>
            <w:r w:rsidRPr="00E01BCC">
              <w:rPr>
                <w:color w:val="000000"/>
                <w:sz w:val="22"/>
                <w:szCs w:val="22"/>
              </w:rPr>
              <w:t>Кол-во</w:t>
            </w:r>
          </w:p>
        </w:tc>
        <w:tc>
          <w:tcPr>
            <w:tcW w:w="1238" w:type="dxa"/>
            <w:vAlign w:val="center"/>
          </w:tcPr>
          <w:p w:rsidR="00E61CBD" w:rsidRPr="00E01BCC" w:rsidRDefault="00E61CBD" w:rsidP="00824FAC">
            <w:pPr>
              <w:jc w:val="center"/>
              <w:rPr>
                <w:color w:val="000000"/>
              </w:rPr>
            </w:pPr>
            <w:r w:rsidRPr="00E01BCC">
              <w:rPr>
                <w:color w:val="000000"/>
                <w:sz w:val="22"/>
                <w:szCs w:val="22"/>
              </w:rPr>
              <w:t>Цена,           рублей</w:t>
            </w:r>
          </w:p>
        </w:tc>
        <w:tc>
          <w:tcPr>
            <w:tcW w:w="1352" w:type="dxa"/>
            <w:gridSpan w:val="2"/>
            <w:vAlign w:val="center"/>
          </w:tcPr>
          <w:p w:rsidR="00E61CBD" w:rsidRPr="00E01BCC" w:rsidRDefault="00E61CBD" w:rsidP="00824FAC">
            <w:pPr>
              <w:jc w:val="center"/>
              <w:rPr>
                <w:color w:val="000000"/>
              </w:rPr>
            </w:pPr>
            <w:r w:rsidRPr="00E01BCC">
              <w:rPr>
                <w:color w:val="000000"/>
                <w:sz w:val="22"/>
                <w:szCs w:val="22"/>
              </w:rPr>
              <w:t>Стоимость,</w:t>
            </w:r>
          </w:p>
          <w:p w:rsidR="00E61CBD" w:rsidRPr="00E01BCC" w:rsidRDefault="00E61CBD" w:rsidP="00824FAC">
            <w:pPr>
              <w:jc w:val="center"/>
              <w:rPr>
                <w:color w:val="000000"/>
              </w:rPr>
            </w:pPr>
            <w:r w:rsidRPr="00E01BCC">
              <w:rPr>
                <w:color w:val="000000"/>
                <w:sz w:val="22"/>
                <w:szCs w:val="22"/>
              </w:rPr>
              <w:t>рублей</w:t>
            </w:r>
          </w:p>
        </w:tc>
      </w:tr>
      <w:tr w:rsidR="00E44C88" w:rsidRPr="00E01BCC" w:rsidTr="006E0FAC">
        <w:trPr>
          <w:trHeight w:val="321"/>
          <w:jc w:val="center"/>
        </w:trPr>
        <w:tc>
          <w:tcPr>
            <w:tcW w:w="602" w:type="dxa"/>
            <w:gridSpan w:val="2"/>
          </w:tcPr>
          <w:p w:rsidR="00E44C88" w:rsidRPr="00E01BCC" w:rsidRDefault="00E44C88" w:rsidP="00E44C88">
            <w:pPr>
              <w:numPr>
                <w:ilvl w:val="0"/>
                <w:numId w:val="3"/>
              </w:numPr>
              <w:jc w:val="center"/>
              <w:rPr>
                <w:color w:val="000000" w:themeColor="text1"/>
              </w:rPr>
            </w:pPr>
          </w:p>
        </w:tc>
        <w:tc>
          <w:tcPr>
            <w:tcW w:w="5513" w:type="dxa"/>
            <w:gridSpan w:val="2"/>
          </w:tcPr>
          <w:p w:rsidR="00E44C88" w:rsidRPr="00032B36" w:rsidRDefault="00E44C88" w:rsidP="00E01BCC">
            <w:r w:rsidRPr="00032B36">
              <w:rPr>
                <w:sz w:val="22"/>
                <w:szCs w:val="22"/>
              </w:rPr>
              <w:t>Р</w:t>
            </w:r>
            <w:r w:rsidR="00E01BCC" w:rsidRPr="00032B36">
              <w:rPr>
                <w:sz w:val="22"/>
                <w:szCs w:val="22"/>
              </w:rPr>
              <w:t>емкомпле</w:t>
            </w:r>
            <w:r w:rsidRPr="00032B36">
              <w:rPr>
                <w:sz w:val="22"/>
                <w:szCs w:val="22"/>
              </w:rPr>
              <w:t>к</w:t>
            </w:r>
            <w:r w:rsidR="00E01BCC" w:rsidRPr="00032B36">
              <w:rPr>
                <w:sz w:val="22"/>
                <w:szCs w:val="22"/>
              </w:rPr>
              <w:t>т</w:t>
            </w:r>
            <w:r w:rsidRPr="00032B36">
              <w:rPr>
                <w:sz w:val="22"/>
                <w:szCs w:val="22"/>
              </w:rPr>
              <w:t xml:space="preserve"> регулятора давл.воздуха КАМАЗ, МАЗ, ПАЗ с адсорбером</w:t>
            </w:r>
          </w:p>
        </w:tc>
        <w:tc>
          <w:tcPr>
            <w:tcW w:w="830" w:type="dxa"/>
          </w:tcPr>
          <w:p w:rsidR="00E44C88" w:rsidRPr="00E01BCC" w:rsidRDefault="00E44C88" w:rsidP="00E44C88">
            <w:pPr>
              <w:jc w:val="center"/>
            </w:pPr>
            <w:r w:rsidRPr="00E01BCC">
              <w:rPr>
                <w:sz w:val="22"/>
                <w:szCs w:val="22"/>
              </w:rPr>
              <w:t>к-т</w:t>
            </w:r>
          </w:p>
        </w:tc>
        <w:tc>
          <w:tcPr>
            <w:tcW w:w="708" w:type="dxa"/>
          </w:tcPr>
          <w:p w:rsidR="00E44C88" w:rsidRPr="00E01BCC" w:rsidRDefault="00E44C88" w:rsidP="00E44C88">
            <w:pPr>
              <w:jc w:val="center"/>
            </w:pPr>
            <w:r w:rsidRPr="00E01BCC">
              <w:rPr>
                <w:sz w:val="22"/>
                <w:szCs w:val="22"/>
              </w:rPr>
              <w:t>1</w:t>
            </w:r>
          </w:p>
        </w:tc>
        <w:tc>
          <w:tcPr>
            <w:tcW w:w="1238" w:type="dxa"/>
            <w:vAlign w:val="center"/>
          </w:tcPr>
          <w:p w:rsidR="00E44C88" w:rsidRPr="00E01BCC" w:rsidRDefault="00E44C88" w:rsidP="00E44C88">
            <w:pPr>
              <w:jc w:val="center"/>
            </w:pPr>
          </w:p>
        </w:tc>
        <w:tc>
          <w:tcPr>
            <w:tcW w:w="1352" w:type="dxa"/>
            <w:gridSpan w:val="2"/>
            <w:vAlign w:val="center"/>
          </w:tcPr>
          <w:p w:rsidR="00E44C88" w:rsidRPr="00E01BCC" w:rsidRDefault="00E44C88" w:rsidP="00E44C88">
            <w:pPr>
              <w:jc w:val="center"/>
            </w:pPr>
          </w:p>
        </w:tc>
      </w:tr>
      <w:tr w:rsidR="00E44C88" w:rsidRPr="00E01BCC" w:rsidTr="006E0FAC">
        <w:trPr>
          <w:trHeight w:val="321"/>
          <w:jc w:val="center"/>
        </w:trPr>
        <w:tc>
          <w:tcPr>
            <w:tcW w:w="602" w:type="dxa"/>
            <w:gridSpan w:val="2"/>
          </w:tcPr>
          <w:p w:rsidR="00E44C88" w:rsidRPr="00E01BCC" w:rsidRDefault="00E44C88" w:rsidP="00E44C88">
            <w:pPr>
              <w:numPr>
                <w:ilvl w:val="0"/>
                <w:numId w:val="3"/>
              </w:numPr>
              <w:jc w:val="center"/>
              <w:rPr>
                <w:color w:val="000000" w:themeColor="text1"/>
              </w:rPr>
            </w:pPr>
          </w:p>
        </w:tc>
        <w:tc>
          <w:tcPr>
            <w:tcW w:w="5513" w:type="dxa"/>
            <w:gridSpan w:val="2"/>
          </w:tcPr>
          <w:p w:rsidR="00E44C88" w:rsidRPr="00032B36" w:rsidRDefault="00E44C88" w:rsidP="00E44C88">
            <w:r w:rsidRPr="00032B36">
              <w:rPr>
                <w:sz w:val="22"/>
                <w:szCs w:val="22"/>
              </w:rPr>
              <w:t>Диафрагма КДОМ Урал-4320, 5557</w:t>
            </w:r>
          </w:p>
        </w:tc>
        <w:tc>
          <w:tcPr>
            <w:tcW w:w="830" w:type="dxa"/>
          </w:tcPr>
          <w:p w:rsidR="00E44C88" w:rsidRPr="00E01BCC" w:rsidRDefault="00E44C88" w:rsidP="00E44C88">
            <w:pPr>
              <w:jc w:val="center"/>
            </w:pPr>
            <w:r w:rsidRPr="00E01BCC">
              <w:rPr>
                <w:sz w:val="22"/>
                <w:szCs w:val="22"/>
              </w:rPr>
              <w:t>шт</w:t>
            </w:r>
          </w:p>
        </w:tc>
        <w:tc>
          <w:tcPr>
            <w:tcW w:w="708" w:type="dxa"/>
          </w:tcPr>
          <w:p w:rsidR="00E44C88" w:rsidRPr="00E01BCC" w:rsidRDefault="00E44C88" w:rsidP="00E44C88">
            <w:pPr>
              <w:jc w:val="center"/>
            </w:pPr>
            <w:r w:rsidRPr="00E01BCC">
              <w:rPr>
                <w:sz w:val="22"/>
                <w:szCs w:val="22"/>
              </w:rPr>
              <w:t>1</w:t>
            </w:r>
          </w:p>
        </w:tc>
        <w:tc>
          <w:tcPr>
            <w:tcW w:w="1238" w:type="dxa"/>
            <w:vAlign w:val="center"/>
          </w:tcPr>
          <w:p w:rsidR="00E44C88" w:rsidRPr="00E01BCC" w:rsidRDefault="00E44C88" w:rsidP="00E44C88">
            <w:pPr>
              <w:jc w:val="center"/>
            </w:pPr>
          </w:p>
        </w:tc>
        <w:tc>
          <w:tcPr>
            <w:tcW w:w="1352" w:type="dxa"/>
            <w:gridSpan w:val="2"/>
            <w:vAlign w:val="center"/>
          </w:tcPr>
          <w:p w:rsidR="00E44C88" w:rsidRPr="00E01BCC" w:rsidRDefault="00E44C88" w:rsidP="00E44C88">
            <w:pPr>
              <w:jc w:val="center"/>
            </w:pPr>
          </w:p>
        </w:tc>
      </w:tr>
      <w:tr w:rsidR="00E44C88" w:rsidRPr="00E01BCC" w:rsidTr="006E0FAC">
        <w:trPr>
          <w:trHeight w:val="321"/>
          <w:jc w:val="center"/>
        </w:trPr>
        <w:tc>
          <w:tcPr>
            <w:tcW w:w="602" w:type="dxa"/>
            <w:gridSpan w:val="2"/>
          </w:tcPr>
          <w:p w:rsidR="00E44C88" w:rsidRPr="00E01BCC" w:rsidRDefault="00E44C88" w:rsidP="00E44C88">
            <w:pPr>
              <w:numPr>
                <w:ilvl w:val="0"/>
                <w:numId w:val="3"/>
              </w:numPr>
              <w:jc w:val="center"/>
              <w:rPr>
                <w:color w:val="000000" w:themeColor="text1"/>
              </w:rPr>
            </w:pPr>
          </w:p>
        </w:tc>
        <w:tc>
          <w:tcPr>
            <w:tcW w:w="5513" w:type="dxa"/>
            <w:gridSpan w:val="2"/>
          </w:tcPr>
          <w:p w:rsidR="00E44C88" w:rsidRPr="00032B36" w:rsidRDefault="00E44C88" w:rsidP="00E44C88">
            <w:r w:rsidRPr="00032B36">
              <w:rPr>
                <w:sz w:val="22"/>
                <w:szCs w:val="22"/>
              </w:rPr>
              <w:t>Болт- штуцер шланга ГУР Г-3110.31105 ( к-т полный )</w:t>
            </w:r>
          </w:p>
        </w:tc>
        <w:tc>
          <w:tcPr>
            <w:tcW w:w="830" w:type="dxa"/>
          </w:tcPr>
          <w:p w:rsidR="00E44C88" w:rsidRPr="00E01BCC" w:rsidRDefault="00E44C88" w:rsidP="00E44C88">
            <w:pPr>
              <w:jc w:val="center"/>
            </w:pPr>
            <w:r w:rsidRPr="00E01BCC">
              <w:rPr>
                <w:sz w:val="22"/>
                <w:szCs w:val="22"/>
              </w:rPr>
              <w:t>шт</w:t>
            </w:r>
          </w:p>
        </w:tc>
        <w:tc>
          <w:tcPr>
            <w:tcW w:w="708" w:type="dxa"/>
          </w:tcPr>
          <w:p w:rsidR="00E44C88" w:rsidRPr="00E01BCC" w:rsidRDefault="00E44C88" w:rsidP="00E44C88">
            <w:pPr>
              <w:jc w:val="center"/>
            </w:pPr>
            <w:r w:rsidRPr="00E01BCC">
              <w:rPr>
                <w:sz w:val="22"/>
                <w:szCs w:val="22"/>
              </w:rPr>
              <w:t>1</w:t>
            </w:r>
          </w:p>
        </w:tc>
        <w:tc>
          <w:tcPr>
            <w:tcW w:w="1238" w:type="dxa"/>
            <w:vAlign w:val="center"/>
          </w:tcPr>
          <w:p w:rsidR="00E44C88" w:rsidRPr="00E01BCC" w:rsidRDefault="00E44C88" w:rsidP="00E44C88">
            <w:pPr>
              <w:jc w:val="center"/>
            </w:pPr>
          </w:p>
        </w:tc>
        <w:tc>
          <w:tcPr>
            <w:tcW w:w="1352" w:type="dxa"/>
            <w:gridSpan w:val="2"/>
            <w:vAlign w:val="center"/>
          </w:tcPr>
          <w:p w:rsidR="00E44C88" w:rsidRPr="00E01BCC" w:rsidRDefault="00E44C88" w:rsidP="00E44C88">
            <w:pPr>
              <w:jc w:val="center"/>
            </w:pPr>
          </w:p>
        </w:tc>
      </w:tr>
      <w:tr w:rsidR="00E44C88" w:rsidRPr="00E01BCC" w:rsidTr="006E0FAC">
        <w:trPr>
          <w:trHeight w:val="321"/>
          <w:jc w:val="center"/>
        </w:trPr>
        <w:tc>
          <w:tcPr>
            <w:tcW w:w="602" w:type="dxa"/>
            <w:gridSpan w:val="2"/>
          </w:tcPr>
          <w:p w:rsidR="00E44C88" w:rsidRPr="00E01BCC" w:rsidRDefault="00E44C88" w:rsidP="00E44C88">
            <w:pPr>
              <w:numPr>
                <w:ilvl w:val="0"/>
                <w:numId w:val="3"/>
              </w:numPr>
              <w:jc w:val="center"/>
              <w:rPr>
                <w:color w:val="000000" w:themeColor="text1"/>
              </w:rPr>
            </w:pPr>
          </w:p>
        </w:tc>
        <w:tc>
          <w:tcPr>
            <w:tcW w:w="5513" w:type="dxa"/>
            <w:gridSpan w:val="2"/>
          </w:tcPr>
          <w:p w:rsidR="00E44C88" w:rsidRPr="00032B36" w:rsidRDefault="00E44C88" w:rsidP="00E44C88">
            <w:r w:rsidRPr="00032B36">
              <w:rPr>
                <w:sz w:val="22"/>
                <w:szCs w:val="22"/>
              </w:rPr>
              <w:t>Датчик привода спид. МАЗ, КАМАЗ байонет 4 контакта</w:t>
            </w:r>
          </w:p>
        </w:tc>
        <w:tc>
          <w:tcPr>
            <w:tcW w:w="830" w:type="dxa"/>
          </w:tcPr>
          <w:p w:rsidR="00E44C88" w:rsidRPr="00E01BCC" w:rsidRDefault="00E44C88" w:rsidP="00E44C88">
            <w:pPr>
              <w:jc w:val="center"/>
            </w:pPr>
            <w:r w:rsidRPr="00E01BCC">
              <w:rPr>
                <w:sz w:val="22"/>
                <w:szCs w:val="22"/>
              </w:rPr>
              <w:t>шт</w:t>
            </w:r>
          </w:p>
        </w:tc>
        <w:tc>
          <w:tcPr>
            <w:tcW w:w="708" w:type="dxa"/>
          </w:tcPr>
          <w:p w:rsidR="00E44C88" w:rsidRPr="00E01BCC" w:rsidRDefault="00E44C88" w:rsidP="00E44C88">
            <w:pPr>
              <w:jc w:val="center"/>
            </w:pPr>
            <w:r w:rsidRPr="00E01BCC">
              <w:rPr>
                <w:sz w:val="22"/>
                <w:szCs w:val="22"/>
              </w:rPr>
              <w:t>1</w:t>
            </w:r>
          </w:p>
        </w:tc>
        <w:tc>
          <w:tcPr>
            <w:tcW w:w="1238" w:type="dxa"/>
            <w:vAlign w:val="center"/>
          </w:tcPr>
          <w:p w:rsidR="00E44C88" w:rsidRPr="00E01BCC" w:rsidRDefault="00E44C88" w:rsidP="00E44C88">
            <w:pPr>
              <w:jc w:val="center"/>
            </w:pPr>
          </w:p>
        </w:tc>
        <w:tc>
          <w:tcPr>
            <w:tcW w:w="1352" w:type="dxa"/>
            <w:gridSpan w:val="2"/>
            <w:vAlign w:val="center"/>
          </w:tcPr>
          <w:p w:rsidR="00E44C88" w:rsidRPr="00E01BCC" w:rsidRDefault="00E44C88" w:rsidP="00E44C88">
            <w:pPr>
              <w:jc w:val="center"/>
            </w:pPr>
          </w:p>
        </w:tc>
      </w:tr>
      <w:tr w:rsidR="00E44C88" w:rsidRPr="00E01BCC" w:rsidTr="006E0FAC">
        <w:trPr>
          <w:trHeight w:val="321"/>
          <w:jc w:val="center"/>
        </w:trPr>
        <w:tc>
          <w:tcPr>
            <w:tcW w:w="602" w:type="dxa"/>
            <w:gridSpan w:val="2"/>
          </w:tcPr>
          <w:p w:rsidR="00E44C88" w:rsidRPr="00E01BCC" w:rsidRDefault="00E44C88" w:rsidP="00E44C88">
            <w:pPr>
              <w:numPr>
                <w:ilvl w:val="0"/>
                <w:numId w:val="3"/>
              </w:numPr>
              <w:jc w:val="center"/>
              <w:rPr>
                <w:color w:val="000000" w:themeColor="text1"/>
              </w:rPr>
            </w:pPr>
          </w:p>
        </w:tc>
        <w:tc>
          <w:tcPr>
            <w:tcW w:w="5513" w:type="dxa"/>
            <w:gridSpan w:val="2"/>
          </w:tcPr>
          <w:p w:rsidR="00E44C88" w:rsidRPr="00032B36" w:rsidRDefault="00E44C88" w:rsidP="00E44C88">
            <w:r w:rsidRPr="00032B36">
              <w:rPr>
                <w:sz w:val="22"/>
                <w:szCs w:val="22"/>
              </w:rPr>
              <w:t>Шланг (Рукав) отопителя ф12*20,0-0,63 МБС</w:t>
            </w:r>
          </w:p>
        </w:tc>
        <w:tc>
          <w:tcPr>
            <w:tcW w:w="830" w:type="dxa"/>
          </w:tcPr>
          <w:p w:rsidR="00E44C88" w:rsidRPr="00E01BCC" w:rsidRDefault="00E44C88" w:rsidP="00E44C88">
            <w:pPr>
              <w:jc w:val="center"/>
            </w:pPr>
            <w:r w:rsidRPr="00E01BCC">
              <w:rPr>
                <w:sz w:val="22"/>
                <w:szCs w:val="22"/>
              </w:rPr>
              <w:t>м</w:t>
            </w:r>
          </w:p>
        </w:tc>
        <w:tc>
          <w:tcPr>
            <w:tcW w:w="708" w:type="dxa"/>
          </w:tcPr>
          <w:p w:rsidR="00E44C88" w:rsidRPr="00E01BCC" w:rsidRDefault="00E44C88" w:rsidP="00E44C88">
            <w:pPr>
              <w:jc w:val="center"/>
            </w:pPr>
            <w:r w:rsidRPr="00E01BCC">
              <w:rPr>
                <w:sz w:val="22"/>
                <w:szCs w:val="22"/>
              </w:rPr>
              <w:t>1,8</w:t>
            </w:r>
          </w:p>
        </w:tc>
        <w:tc>
          <w:tcPr>
            <w:tcW w:w="1238" w:type="dxa"/>
            <w:vAlign w:val="center"/>
          </w:tcPr>
          <w:p w:rsidR="00E44C88" w:rsidRPr="00E01BCC" w:rsidRDefault="00E44C88" w:rsidP="00E44C88">
            <w:pPr>
              <w:jc w:val="center"/>
            </w:pPr>
          </w:p>
        </w:tc>
        <w:tc>
          <w:tcPr>
            <w:tcW w:w="1352" w:type="dxa"/>
            <w:gridSpan w:val="2"/>
            <w:vAlign w:val="center"/>
          </w:tcPr>
          <w:p w:rsidR="00E44C88" w:rsidRPr="00E01BCC" w:rsidRDefault="00E44C88" w:rsidP="00E44C88">
            <w:pPr>
              <w:jc w:val="center"/>
            </w:pPr>
          </w:p>
        </w:tc>
      </w:tr>
      <w:tr w:rsidR="00E44C88" w:rsidRPr="00E01BCC" w:rsidTr="006E0FAC">
        <w:trPr>
          <w:trHeight w:val="321"/>
          <w:jc w:val="center"/>
        </w:trPr>
        <w:tc>
          <w:tcPr>
            <w:tcW w:w="602" w:type="dxa"/>
            <w:gridSpan w:val="2"/>
          </w:tcPr>
          <w:p w:rsidR="00E44C88" w:rsidRPr="00E01BCC" w:rsidRDefault="00E44C88" w:rsidP="00E44C88">
            <w:pPr>
              <w:numPr>
                <w:ilvl w:val="0"/>
                <w:numId w:val="3"/>
              </w:numPr>
              <w:jc w:val="center"/>
              <w:rPr>
                <w:color w:val="000000" w:themeColor="text1"/>
              </w:rPr>
            </w:pPr>
          </w:p>
        </w:tc>
        <w:tc>
          <w:tcPr>
            <w:tcW w:w="5513" w:type="dxa"/>
            <w:gridSpan w:val="2"/>
          </w:tcPr>
          <w:p w:rsidR="00E44C88" w:rsidRPr="00032B36" w:rsidRDefault="00E44C88" w:rsidP="00E44C88">
            <w:r w:rsidRPr="00032B36">
              <w:rPr>
                <w:sz w:val="22"/>
                <w:szCs w:val="22"/>
              </w:rPr>
              <w:t>Шланг (Рукав) отопителя ф14*22-0,63 МБС</w:t>
            </w:r>
          </w:p>
        </w:tc>
        <w:tc>
          <w:tcPr>
            <w:tcW w:w="830" w:type="dxa"/>
          </w:tcPr>
          <w:p w:rsidR="00E44C88" w:rsidRPr="00E01BCC" w:rsidRDefault="00E44C88" w:rsidP="00E44C88">
            <w:pPr>
              <w:jc w:val="center"/>
            </w:pPr>
            <w:r w:rsidRPr="00E01BCC">
              <w:rPr>
                <w:sz w:val="22"/>
                <w:szCs w:val="22"/>
              </w:rPr>
              <w:t>м</w:t>
            </w:r>
          </w:p>
        </w:tc>
        <w:tc>
          <w:tcPr>
            <w:tcW w:w="708" w:type="dxa"/>
          </w:tcPr>
          <w:p w:rsidR="00E44C88" w:rsidRPr="00E01BCC" w:rsidRDefault="00E44C88" w:rsidP="00E44C88">
            <w:pPr>
              <w:jc w:val="center"/>
            </w:pPr>
            <w:r w:rsidRPr="00E01BCC">
              <w:rPr>
                <w:sz w:val="22"/>
                <w:szCs w:val="22"/>
              </w:rPr>
              <w:t>2</w:t>
            </w:r>
          </w:p>
        </w:tc>
        <w:tc>
          <w:tcPr>
            <w:tcW w:w="1238" w:type="dxa"/>
            <w:vAlign w:val="center"/>
          </w:tcPr>
          <w:p w:rsidR="00E44C88" w:rsidRPr="00E01BCC" w:rsidRDefault="00E44C88" w:rsidP="00E44C88">
            <w:pPr>
              <w:jc w:val="center"/>
            </w:pPr>
          </w:p>
        </w:tc>
        <w:tc>
          <w:tcPr>
            <w:tcW w:w="1352" w:type="dxa"/>
            <w:gridSpan w:val="2"/>
            <w:vAlign w:val="center"/>
          </w:tcPr>
          <w:p w:rsidR="00E44C88" w:rsidRPr="00E01BCC" w:rsidRDefault="00E44C88" w:rsidP="00E44C88">
            <w:pPr>
              <w:jc w:val="center"/>
            </w:pPr>
          </w:p>
        </w:tc>
      </w:tr>
      <w:tr w:rsidR="00E44C88" w:rsidRPr="00E01BCC" w:rsidTr="006E0FAC">
        <w:trPr>
          <w:trHeight w:val="321"/>
          <w:jc w:val="center"/>
        </w:trPr>
        <w:tc>
          <w:tcPr>
            <w:tcW w:w="602" w:type="dxa"/>
            <w:gridSpan w:val="2"/>
          </w:tcPr>
          <w:p w:rsidR="00E44C88" w:rsidRPr="00E01BCC" w:rsidRDefault="00E44C88" w:rsidP="00E44C88">
            <w:pPr>
              <w:numPr>
                <w:ilvl w:val="0"/>
                <w:numId w:val="3"/>
              </w:numPr>
              <w:jc w:val="center"/>
              <w:rPr>
                <w:color w:val="000000" w:themeColor="text1"/>
              </w:rPr>
            </w:pPr>
          </w:p>
        </w:tc>
        <w:tc>
          <w:tcPr>
            <w:tcW w:w="5513" w:type="dxa"/>
            <w:gridSpan w:val="2"/>
          </w:tcPr>
          <w:p w:rsidR="00E44C88" w:rsidRPr="00032B36" w:rsidRDefault="00E44C88" w:rsidP="00E44C88">
            <w:r w:rsidRPr="00032B36">
              <w:rPr>
                <w:sz w:val="22"/>
                <w:szCs w:val="22"/>
              </w:rPr>
              <w:t>Хомуты Норма  12-22мм</w:t>
            </w:r>
          </w:p>
        </w:tc>
        <w:tc>
          <w:tcPr>
            <w:tcW w:w="830" w:type="dxa"/>
          </w:tcPr>
          <w:p w:rsidR="00E44C88" w:rsidRPr="00E01BCC" w:rsidRDefault="00E44C88" w:rsidP="00E44C88">
            <w:pPr>
              <w:jc w:val="center"/>
            </w:pPr>
            <w:r w:rsidRPr="00E01BCC">
              <w:rPr>
                <w:sz w:val="22"/>
                <w:szCs w:val="22"/>
              </w:rPr>
              <w:t>шт</w:t>
            </w:r>
          </w:p>
        </w:tc>
        <w:tc>
          <w:tcPr>
            <w:tcW w:w="708" w:type="dxa"/>
          </w:tcPr>
          <w:p w:rsidR="00E44C88" w:rsidRPr="00E01BCC" w:rsidRDefault="00E44C88" w:rsidP="00E44C88">
            <w:pPr>
              <w:jc w:val="center"/>
            </w:pPr>
            <w:r w:rsidRPr="00E01BCC">
              <w:rPr>
                <w:sz w:val="22"/>
                <w:szCs w:val="22"/>
              </w:rPr>
              <w:t>8</w:t>
            </w:r>
          </w:p>
        </w:tc>
        <w:tc>
          <w:tcPr>
            <w:tcW w:w="1238" w:type="dxa"/>
            <w:vAlign w:val="center"/>
          </w:tcPr>
          <w:p w:rsidR="00E44C88" w:rsidRPr="00E01BCC" w:rsidRDefault="00E44C88" w:rsidP="00E44C88">
            <w:pPr>
              <w:jc w:val="center"/>
            </w:pPr>
          </w:p>
        </w:tc>
        <w:tc>
          <w:tcPr>
            <w:tcW w:w="1352" w:type="dxa"/>
            <w:gridSpan w:val="2"/>
            <w:vAlign w:val="center"/>
          </w:tcPr>
          <w:p w:rsidR="00E44C88" w:rsidRPr="00E01BCC" w:rsidRDefault="00E44C88" w:rsidP="00E44C88">
            <w:pPr>
              <w:jc w:val="center"/>
            </w:pPr>
          </w:p>
        </w:tc>
      </w:tr>
      <w:tr w:rsidR="00E44C88" w:rsidRPr="00E01BCC" w:rsidTr="006E0FAC">
        <w:trPr>
          <w:trHeight w:val="321"/>
          <w:jc w:val="center"/>
        </w:trPr>
        <w:tc>
          <w:tcPr>
            <w:tcW w:w="602" w:type="dxa"/>
            <w:gridSpan w:val="2"/>
          </w:tcPr>
          <w:p w:rsidR="00E44C88" w:rsidRPr="00E01BCC" w:rsidRDefault="00E44C88" w:rsidP="00E44C88">
            <w:pPr>
              <w:numPr>
                <w:ilvl w:val="0"/>
                <w:numId w:val="3"/>
              </w:numPr>
              <w:jc w:val="center"/>
              <w:rPr>
                <w:color w:val="000000" w:themeColor="text1"/>
              </w:rPr>
            </w:pPr>
          </w:p>
        </w:tc>
        <w:tc>
          <w:tcPr>
            <w:tcW w:w="5513" w:type="dxa"/>
            <w:gridSpan w:val="2"/>
          </w:tcPr>
          <w:p w:rsidR="00E44C88" w:rsidRPr="00032B36" w:rsidRDefault="00E44C88" w:rsidP="00E44C88">
            <w:r w:rsidRPr="00032B36">
              <w:rPr>
                <w:sz w:val="22"/>
                <w:szCs w:val="22"/>
              </w:rPr>
              <w:t>Вкладыши шатун. Г-53 (ст.)</w:t>
            </w:r>
          </w:p>
        </w:tc>
        <w:tc>
          <w:tcPr>
            <w:tcW w:w="830" w:type="dxa"/>
          </w:tcPr>
          <w:p w:rsidR="00E44C88" w:rsidRPr="00E01BCC" w:rsidRDefault="00E44C88" w:rsidP="00E44C88">
            <w:pPr>
              <w:jc w:val="center"/>
            </w:pPr>
            <w:r w:rsidRPr="00E01BCC">
              <w:rPr>
                <w:sz w:val="22"/>
                <w:szCs w:val="22"/>
              </w:rPr>
              <w:t>к-т</w:t>
            </w:r>
          </w:p>
        </w:tc>
        <w:tc>
          <w:tcPr>
            <w:tcW w:w="708" w:type="dxa"/>
          </w:tcPr>
          <w:p w:rsidR="00E44C88" w:rsidRPr="00E01BCC" w:rsidRDefault="00E44C88" w:rsidP="00E44C88">
            <w:pPr>
              <w:jc w:val="center"/>
            </w:pPr>
            <w:r w:rsidRPr="00E01BCC">
              <w:rPr>
                <w:sz w:val="22"/>
                <w:szCs w:val="22"/>
              </w:rPr>
              <w:t>1</w:t>
            </w:r>
          </w:p>
        </w:tc>
        <w:tc>
          <w:tcPr>
            <w:tcW w:w="1238" w:type="dxa"/>
            <w:vAlign w:val="center"/>
          </w:tcPr>
          <w:p w:rsidR="00E44C88" w:rsidRPr="00E01BCC" w:rsidRDefault="00E44C88" w:rsidP="00E44C88">
            <w:pPr>
              <w:jc w:val="center"/>
            </w:pPr>
          </w:p>
        </w:tc>
        <w:tc>
          <w:tcPr>
            <w:tcW w:w="1352" w:type="dxa"/>
            <w:gridSpan w:val="2"/>
            <w:vAlign w:val="center"/>
          </w:tcPr>
          <w:p w:rsidR="00E44C88" w:rsidRPr="00E01BCC" w:rsidRDefault="00E44C88" w:rsidP="00E44C88">
            <w:pPr>
              <w:jc w:val="center"/>
            </w:pPr>
          </w:p>
        </w:tc>
      </w:tr>
      <w:tr w:rsidR="00E44C88" w:rsidRPr="00E01BCC" w:rsidTr="006E0FAC">
        <w:trPr>
          <w:trHeight w:val="321"/>
          <w:jc w:val="center"/>
        </w:trPr>
        <w:tc>
          <w:tcPr>
            <w:tcW w:w="602" w:type="dxa"/>
            <w:gridSpan w:val="2"/>
          </w:tcPr>
          <w:p w:rsidR="00E44C88" w:rsidRPr="00E01BCC" w:rsidRDefault="00E44C88" w:rsidP="00E44C88">
            <w:pPr>
              <w:numPr>
                <w:ilvl w:val="0"/>
                <w:numId w:val="3"/>
              </w:numPr>
              <w:jc w:val="center"/>
              <w:rPr>
                <w:color w:val="000000" w:themeColor="text1"/>
              </w:rPr>
            </w:pPr>
          </w:p>
        </w:tc>
        <w:tc>
          <w:tcPr>
            <w:tcW w:w="5513" w:type="dxa"/>
            <w:gridSpan w:val="2"/>
          </w:tcPr>
          <w:p w:rsidR="00E44C88" w:rsidRPr="00032B36" w:rsidRDefault="00E44C88" w:rsidP="00E44C88">
            <w:r w:rsidRPr="00032B36">
              <w:rPr>
                <w:sz w:val="22"/>
                <w:szCs w:val="22"/>
              </w:rPr>
              <w:t>Вкладыши корен. Г-53  (ст) с упорными шайбами</w:t>
            </w:r>
          </w:p>
        </w:tc>
        <w:tc>
          <w:tcPr>
            <w:tcW w:w="830" w:type="dxa"/>
          </w:tcPr>
          <w:p w:rsidR="00E44C88" w:rsidRPr="00E01BCC" w:rsidRDefault="00E44C88" w:rsidP="00E44C88">
            <w:pPr>
              <w:jc w:val="center"/>
            </w:pPr>
            <w:r w:rsidRPr="00E01BCC">
              <w:rPr>
                <w:sz w:val="22"/>
                <w:szCs w:val="22"/>
              </w:rPr>
              <w:t>к-т</w:t>
            </w:r>
          </w:p>
        </w:tc>
        <w:tc>
          <w:tcPr>
            <w:tcW w:w="708" w:type="dxa"/>
          </w:tcPr>
          <w:p w:rsidR="00E44C88" w:rsidRPr="00E01BCC" w:rsidRDefault="00E44C88" w:rsidP="00E44C88">
            <w:pPr>
              <w:jc w:val="center"/>
            </w:pPr>
            <w:r w:rsidRPr="00E01BCC">
              <w:rPr>
                <w:sz w:val="22"/>
                <w:szCs w:val="22"/>
              </w:rPr>
              <w:t>1</w:t>
            </w:r>
          </w:p>
        </w:tc>
        <w:tc>
          <w:tcPr>
            <w:tcW w:w="1238" w:type="dxa"/>
            <w:vAlign w:val="center"/>
          </w:tcPr>
          <w:p w:rsidR="00E44C88" w:rsidRPr="00E01BCC" w:rsidRDefault="00E44C88" w:rsidP="00E44C88">
            <w:pPr>
              <w:jc w:val="center"/>
            </w:pPr>
          </w:p>
        </w:tc>
        <w:tc>
          <w:tcPr>
            <w:tcW w:w="1352" w:type="dxa"/>
            <w:gridSpan w:val="2"/>
            <w:vAlign w:val="center"/>
          </w:tcPr>
          <w:p w:rsidR="00E44C88" w:rsidRPr="00E01BCC" w:rsidRDefault="00E44C88" w:rsidP="00E44C88">
            <w:pPr>
              <w:jc w:val="center"/>
            </w:pPr>
          </w:p>
        </w:tc>
      </w:tr>
      <w:tr w:rsidR="00E44C88" w:rsidRPr="00E01BCC" w:rsidTr="006E0FAC">
        <w:trPr>
          <w:trHeight w:val="321"/>
          <w:jc w:val="center"/>
        </w:trPr>
        <w:tc>
          <w:tcPr>
            <w:tcW w:w="602" w:type="dxa"/>
            <w:gridSpan w:val="2"/>
          </w:tcPr>
          <w:p w:rsidR="00E44C88" w:rsidRPr="00E01BCC" w:rsidRDefault="00E44C88" w:rsidP="00E44C88">
            <w:pPr>
              <w:numPr>
                <w:ilvl w:val="0"/>
                <w:numId w:val="3"/>
              </w:numPr>
              <w:jc w:val="center"/>
              <w:rPr>
                <w:color w:val="000000" w:themeColor="text1"/>
              </w:rPr>
            </w:pPr>
          </w:p>
        </w:tc>
        <w:tc>
          <w:tcPr>
            <w:tcW w:w="5513" w:type="dxa"/>
            <w:gridSpan w:val="2"/>
          </w:tcPr>
          <w:p w:rsidR="00E44C88" w:rsidRPr="00032B36" w:rsidRDefault="00E44C88" w:rsidP="00E01BCC">
            <w:r w:rsidRPr="00032B36">
              <w:rPr>
                <w:sz w:val="22"/>
                <w:szCs w:val="22"/>
              </w:rPr>
              <w:t>К</w:t>
            </w:r>
            <w:r w:rsidR="00E01BCC" w:rsidRPr="00032B36">
              <w:rPr>
                <w:sz w:val="22"/>
                <w:szCs w:val="22"/>
              </w:rPr>
              <w:t>омплек</w:t>
            </w:r>
            <w:r w:rsidRPr="00032B36">
              <w:rPr>
                <w:sz w:val="22"/>
                <w:szCs w:val="22"/>
              </w:rPr>
              <w:t>т прокл</w:t>
            </w:r>
            <w:r w:rsidR="00E01BCC" w:rsidRPr="00032B36">
              <w:rPr>
                <w:sz w:val="22"/>
                <w:szCs w:val="22"/>
              </w:rPr>
              <w:t>адок</w:t>
            </w:r>
            <w:r w:rsidRPr="00032B36">
              <w:rPr>
                <w:sz w:val="22"/>
                <w:szCs w:val="22"/>
              </w:rPr>
              <w:t xml:space="preserve"> для двиг. ГАЗ-53 полный Кастрома полн.</w:t>
            </w:r>
          </w:p>
        </w:tc>
        <w:tc>
          <w:tcPr>
            <w:tcW w:w="830" w:type="dxa"/>
          </w:tcPr>
          <w:p w:rsidR="00E44C88" w:rsidRPr="00E01BCC" w:rsidRDefault="00E44C88" w:rsidP="00E44C88">
            <w:pPr>
              <w:jc w:val="center"/>
            </w:pPr>
            <w:r w:rsidRPr="00E01BCC">
              <w:rPr>
                <w:sz w:val="22"/>
                <w:szCs w:val="22"/>
              </w:rPr>
              <w:t>к-т</w:t>
            </w:r>
          </w:p>
        </w:tc>
        <w:tc>
          <w:tcPr>
            <w:tcW w:w="708" w:type="dxa"/>
          </w:tcPr>
          <w:p w:rsidR="00E44C88" w:rsidRPr="00E01BCC" w:rsidRDefault="00E44C88" w:rsidP="00E44C88">
            <w:pPr>
              <w:jc w:val="center"/>
            </w:pPr>
            <w:r w:rsidRPr="00E01BCC">
              <w:rPr>
                <w:sz w:val="22"/>
                <w:szCs w:val="22"/>
              </w:rPr>
              <w:t>1</w:t>
            </w:r>
          </w:p>
        </w:tc>
        <w:tc>
          <w:tcPr>
            <w:tcW w:w="1238" w:type="dxa"/>
            <w:vAlign w:val="center"/>
          </w:tcPr>
          <w:p w:rsidR="00E44C88" w:rsidRPr="00E01BCC" w:rsidRDefault="00E44C88" w:rsidP="00E44C88">
            <w:pPr>
              <w:jc w:val="center"/>
            </w:pPr>
          </w:p>
        </w:tc>
        <w:tc>
          <w:tcPr>
            <w:tcW w:w="1352" w:type="dxa"/>
            <w:gridSpan w:val="2"/>
            <w:vAlign w:val="center"/>
          </w:tcPr>
          <w:p w:rsidR="00E44C88" w:rsidRPr="00E01BCC" w:rsidRDefault="00E44C88" w:rsidP="00E44C88">
            <w:pPr>
              <w:jc w:val="center"/>
            </w:pPr>
          </w:p>
        </w:tc>
      </w:tr>
      <w:tr w:rsidR="00E44C88" w:rsidRPr="00E01BCC" w:rsidTr="006E0FAC">
        <w:trPr>
          <w:trHeight w:val="321"/>
          <w:jc w:val="center"/>
        </w:trPr>
        <w:tc>
          <w:tcPr>
            <w:tcW w:w="602" w:type="dxa"/>
            <w:gridSpan w:val="2"/>
          </w:tcPr>
          <w:p w:rsidR="00E44C88" w:rsidRPr="00E01BCC" w:rsidRDefault="00E44C88" w:rsidP="00E44C88">
            <w:pPr>
              <w:numPr>
                <w:ilvl w:val="0"/>
                <w:numId w:val="3"/>
              </w:numPr>
              <w:jc w:val="center"/>
              <w:rPr>
                <w:color w:val="000000" w:themeColor="text1"/>
              </w:rPr>
            </w:pPr>
          </w:p>
        </w:tc>
        <w:tc>
          <w:tcPr>
            <w:tcW w:w="5513" w:type="dxa"/>
            <w:gridSpan w:val="2"/>
          </w:tcPr>
          <w:p w:rsidR="00E44C88" w:rsidRPr="00032B36" w:rsidRDefault="00E44C88" w:rsidP="00E44C88">
            <w:r w:rsidRPr="00032B36">
              <w:rPr>
                <w:sz w:val="22"/>
                <w:szCs w:val="22"/>
              </w:rPr>
              <w:t>Набивка сальник. ф.8 Г-24 Victor Reinz Германия</w:t>
            </w:r>
          </w:p>
        </w:tc>
        <w:tc>
          <w:tcPr>
            <w:tcW w:w="830" w:type="dxa"/>
          </w:tcPr>
          <w:p w:rsidR="00E44C88" w:rsidRPr="00E01BCC" w:rsidRDefault="00E44C88" w:rsidP="00E44C88">
            <w:pPr>
              <w:jc w:val="center"/>
            </w:pPr>
            <w:r w:rsidRPr="00E01BCC">
              <w:rPr>
                <w:sz w:val="22"/>
                <w:szCs w:val="22"/>
              </w:rPr>
              <w:t>шт</w:t>
            </w:r>
          </w:p>
        </w:tc>
        <w:tc>
          <w:tcPr>
            <w:tcW w:w="708" w:type="dxa"/>
          </w:tcPr>
          <w:p w:rsidR="00E44C88" w:rsidRPr="00E01BCC" w:rsidRDefault="00E44C88" w:rsidP="00E44C88">
            <w:pPr>
              <w:jc w:val="center"/>
            </w:pPr>
            <w:r w:rsidRPr="00E01BCC">
              <w:rPr>
                <w:sz w:val="22"/>
                <w:szCs w:val="22"/>
              </w:rPr>
              <w:t>1</w:t>
            </w:r>
          </w:p>
        </w:tc>
        <w:tc>
          <w:tcPr>
            <w:tcW w:w="1238" w:type="dxa"/>
            <w:vAlign w:val="center"/>
          </w:tcPr>
          <w:p w:rsidR="00E44C88" w:rsidRPr="00E01BCC" w:rsidRDefault="00E44C88" w:rsidP="00E44C88">
            <w:pPr>
              <w:jc w:val="center"/>
            </w:pPr>
          </w:p>
        </w:tc>
        <w:tc>
          <w:tcPr>
            <w:tcW w:w="1352" w:type="dxa"/>
            <w:gridSpan w:val="2"/>
            <w:vAlign w:val="center"/>
          </w:tcPr>
          <w:p w:rsidR="00E44C88" w:rsidRPr="00E01BCC" w:rsidRDefault="00E44C88" w:rsidP="00E44C88">
            <w:pPr>
              <w:jc w:val="center"/>
            </w:pPr>
          </w:p>
        </w:tc>
      </w:tr>
      <w:tr w:rsidR="00E44C88" w:rsidRPr="00E01BCC" w:rsidTr="006E0FAC">
        <w:trPr>
          <w:trHeight w:val="321"/>
          <w:jc w:val="center"/>
        </w:trPr>
        <w:tc>
          <w:tcPr>
            <w:tcW w:w="602" w:type="dxa"/>
            <w:gridSpan w:val="2"/>
          </w:tcPr>
          <w:p w:rsidR="00E44C88" w:rsidRPr="00E01BCC" w:rsidRDefault="00E44C88" w:rsidP="00E44C88">
            <w:pPr>
              <w:numPr>
                <w:ilvl w:val="0"/>
                <w:numId w:val="3"/>
              </w:numPr>
              <w:jc w:val="center"/>
              <w:rPr>
                <w:color w:val="000000" w:themeColor="text1"/>
              </w:rPr>
            </w:pPr>
          </w:p>
        </w:tc>
        <w:tc>
          <w:tcPr>
            <w:tcW w:w="5513" w:type="dxa"/>
            <w:gridSpan w:val="2"/>
          </w:tcPr>
          <w:p w:rsidR="00E44C88" w:rsidRPr="00032B36" w:rsidRDefault="00E44C88" w:rsidP="00E44C88">
            <w:r w:rsidRPr="00032B36">
              <w:rPr>
                <w:sz w:val="22"/>
                <w:szCs w:val="22"/>
              </w:rPr>
              <w:t>Сальник  55*80*10 кол. вала ГАЗ, УАЗ (в обойме) CORTECO</w:t>
            </w:r>
          </w:p>
        </w:tc>
        <w:tc>
          <w:tcPr>
            <w:tcW w:w="830" w:type="dxa"/>
          </w:tcPr>
          <w:p w:rsidR="00E44C88" w:rsidRPr="00E01BCC" w:rsidRDefault="00E44C88" w:rsidP="00E44C88">
            <w:pPr>
              <w:jc w:val="center"/>
            </w:pPr>
            <w:r w:rsidRPr="00E01BCC">
              <w:rPr>
                <w:sz w:val="22"/>
                <w:szCs w:val="22"/>
              </w:rPr>
              <w:t>шт</w:t>
            </w:r>
          </w:p>
        </w:tc>
        <w:tc>
          <w:tcPr>
            <w:tcW w:w="708" w:type="dxa"/>
          </w:tcPr>
          <w:p w:rsidR="00E44C88" w:rsidRPr="00E01BCC" w:rsidRDefault="00E44C88" w:rsidP="00E44C88">
            <w:pPr>
              <w:jc w:val="center"/>
            </w:pPr>
            <w:r w:rsidRPr="00E01BCC">
              <w:rPr>
                <w:sz w:val="22"/>
                <w:szCs w:val="22"/>
              </w:rPr>
              <w:t>1</w:t>
            </w:r>
          </w:p>
        </w:tc>
        <w:tc>
          <w:tcPr>
            <w:tcW w:w="1238" w:type="dxa"/>
            <w:vAlign w:val="center"/>
          </w:tcPr>
          <w:p w:rsidR="00E44C88" w:rsidRPr="00E01BCC" w:rsidRDefault="00E44C88" w:rsidP="00E44C88">
            <w:pPr>
              <w:jc w:val="center"/>
            </w:pPr>
          </w:p>
        </w:tc>
        <w:tc>
          <w:tcPr>
            <w:tcW w:w="1352" w:type="dxa"/>
            <w:gridSpan w:val="2"/>
            <w:vAlign w:val="center"/>
          </w:tcPr>
          <w:p w:rsidR="00E44C88" w:rsidRPr="00E01BCC" w:rsidRDefault="00E44C88" w:rsidP="00E44C88">
            <w:pPr>
              <w:jc w:val="center"/>
            </w:pPr>
          </w:p>
        </w:tc>
      </w:tr>
      <w:tr w:rsidR="00E44C88" w:rsidRPr="00E01BCC" w:rsidTr="006E0FAC">
        <w:trPr>
          <w:trHeight w:val="321"/>
          <w:jc w:val="center"/>
        </w:trPr>
        <w:tc>
          <w:tcPr>
            <w:tcW w:w="602" w:type="dxa"/>
            <w:gridSpan w:val="2"/>
          </w:tcPr>
          <w:p w:rsidR="00E44C88" w:rsidRPr="00E01BCC" w:rsidRDefault="00E44C88" w:rsidP="00E44C88">
            <w:pPr>
              <w:numPr>
                <w:ilvl w:val="0"/>
                <w:numId w:val="3"/>
              </w:numPr>
              <w:jc w:val="center"/>
              <w:rPr>
                <w:color w:val="000000" w:themeColor="text1"/>
              </w:rPr>
            </w:pPr>
          </w:p>
        </w:tc>
        <w:tc>
          <w:tcPr>
            <w:tcW w:w="5513" w:type="dxa"/>
            <w:gridSpan w:val="2"/>
          </w:tcPr>
          <w:p w:rsidR="00E44C88" w:rsidRPr="00032B36" w:rsidRDefault="00E44C88" w:rsidP="00E44C88">
            <w:r w:rsidRPr="00032B36">
              <w:rPr>
                <w:sz w:val="22"/>
                <w:szCs w:val="22"/>
              </w:rPr>
              <w:t>Датчик абс. давления ЗМЗ-406 Россия 45.3829</w:t>
            </w:r>
          </w:p>
        </w:tc>
        <w:tc>
          <w:tcPr>
            <w:tcW w:w="830" w:type="dxa"/>
          </w:tcPr>
          <w:p w:rsidR="00E44C88" w:rsidRPr="00E01BCC" w:rsidRDefault="00E44C88" w:rsidP="00E44C88">
            <w:pPr>
              <w:jc w:val="center"/>
            </w:pPr>
            <w:r w:rsidRPr="00E01BCC">
              <w:rPr>
                <w:sz w:val="22"/>
                <w:szCs w:val="22"/>
              </w:rPr>
              <w:t>шт</w:t>
            </w:r>
          </w:p>
        </w:tc>
        <w:tc>
          <w:tcPr>
            <w:tcW w:w="708" w:type="dxa"/>
          </w:tcPr>
          <w:p w:rsidR="00E44C88" w:rsidRPr="00E01BCC" w:rsidRDefault="00E44C88" w:rsidP="00E44C88">
            <w:pPr>
              <w:jc w:val="center"/>
            </w:pPr>
            <w:r w:rsidRPr="00E01BCC">
              <w:rPr>
                <w:sz w:val="22"/>
                <w:szCs w:val="22"/>
              </w:rPr>
              <w:t>1</w:t>
            </w:r>
          </w:p>
        </w:tc>
        <w:tc>
          <w:tcPr>
            <w:tcW w:w="1238" w:type="dxa"/>
            <w:vAlign w:val="center"/>
          </w:tcPr>
          <w:p w:rsidR="00E44C88" w:rsidRPr="00E01BCC" w:rsidRDefault="00E44C88" w:rsidP="00E44C88">
            <w:pPr>
              <w:jc w:val="center"/>
            </w:pPr>
          </w:p>
        </w:tc>
        <w:tc>
          <w:tcPr>
            <w:tcW w:w="1352" w:type="dxa"/>
            <w:gridSpan w:val="2"/>
            <w:vAlign w:val="center"/>
          </w:tcPr>
          <w:p w:rsidR="00E44C88" w:rsidRPr="00E01BCC" w:rsidRDefault="00E44C88" w:rsidP="00E44C88">
            <w:pPr>
              <w:jc w:val="center"/>
            </w:pPr>
          </w:p>
        </w:tc>
      </w:tr>
      <w:tr w:rsidR="00E44C88" w:rsidRPr="00E01BCC" w:rsidTr="006E0FAC">
        <w:trPr>
          <w:trHeight w:val="321"/>
          <w:jc w:val="center"/>
        </w:trPr>
        <w:tc>
          <w:tcPr>
            <w:tcW w:w="602" w:type="dxa"/>
            <w:gridSpan w:val="2"/>
          </w:tcPr>
          <w:p w:rsidR="00E44C88" w:rsidRPr="00E01BCC" w:rsidRDefault="00E44C88" w:rsidP="00E44C88">
            <w:pPr>
              <w:numPr>
                <w:ilvl w:val="0"/>
                <w:numId w:val="3"/>
              </w:numPr>
              <w:jc w:val="center"/>
              <w:rPr>
                <w:color w:val="000000" w:themeColor="text1"/>
              </w:rPr>
            </w:pPr>
          </w:p>
        </w:tc>
        <w:tc>
          <w:tcPr>
            <w:tcW w:w="5513" w:type="dxa"/>
            <w:gridSpan w:val="2"/>
          </w:tcPr>
          <w:p w:rsidR="00E44C88" w:rsidRPr="00032B36" w:rsidRDefault="00E44C88" w:rsidP="00E44C88">
            <w:r w:rsidRPr="00032B36">
              <w:rPr>
                <w:sz w:val="22"/>
                <w:szCs w:val="22"/>
              </w:rPr>
              <w:t>Сальник  51*76* 9,5х14,5 вторич. вала КПП Г-53,ПАЗ,Валдай</w:t>
            </w:r>
          </w:p>
        </w:tc>
        <w:tc>
          <w:tcPr>
            <w:tcW w:w="830" w:type="dxa"/>
          </w:tcPr>
          <w:p w:rsidR="00E44C88" w:rsidRPr="00E01BCC" w:rsidRDefault="00E44C88" w:rsidP="00E44C88">
            <w:pPr>
              <w:jc w:val="center"/>
            </w:pPr>
            <w:r w:rsidRPr="00E01BCC">
              <w:rPr>
                <w:sz w:val="22"/>
                <w:szCs w:val="22"/>
              </w:rPr>
              <w:t>шт</w:t>
            </w:r>
          </w:p>
        </w:tc>
        <w:tc>
          <w:tcPr>
            <w:tcW w:w="708" w:type="dxa"/>
          </w:tcPr>
          <w:p w:rsidR="00E44C88" w:rsidRPr="00E01BCC" w:rsidRDefault="00E44C88" w:rsidP="00E44C88">
            <w:pPr>
              <w:jc w:val="center"/>
            </w:pPr>
            <w:r w:rsidRPr="00E01BCC">
              <w:rPr>
                <w:sz w:val="22"/>
                <w:szCs w:val="22"/>
              </w:rPr>
              <w:t>1</w:t>
            </w:r>
          </w:p>
        </w:tc>
        <w:tc>
          <w:tcPr>
            <w:tcW w:w="1238" w:type="dxa"/>
            <w:vAlign w:val="center"/>
          </w:tcPr>
          <w:p w:rsidR="00E44C88" w:rsidRPr="00E01BCC" w:rsidRDefault="00E44C88" w:rsidP="00E44C88">
            <w:pPr>
              <w:jc w:val="center"/>
              <w:rPr>
                <w:lang w:val="en-US"/>
              </w:rPr>
            </w:pPr>
          </w:p>
        </w:tc>
        <w:tc>
          <w:tcPr>
            <w:tcW w:w="1352" w:type="dxa"/>
            <w:gridSpan w:val="2"/>
            <w:vAlign w:val="center"/>
          </w:tcPr>
          <w:p w:rsidR="00E44C88" w:rsidRPr="00E01BCC" w:rsidRDefault="00E44C88" w:rsidP="00E44C88">
            <w:pPr>
              <w:jc w:val="center"/>
              <w:rPr>
                <w:lang w:val="en-US"/>
              </w:rPr>
            </w:pPr>
          </w:p>
        </w:tc>
      </w:tr>
      <w:tr w:rsidR="00E44C88" w:rsidRPr="00E01BCC" w:rsidTr="006E0FAC">
        <w:trPr>
          <w:trHeight w:val="321"/>
          <w:jc w:val="center"/>
        </w:trPr>
        <w:tc>
          <w:tcPr>
            <w:tcW w:w="602" w:type="dxa"/>
            <w:gridSpan w:val="2"/>
          </w:tcPr>
          <w:p w:rsidR="00E44C88" w:rsidRPr="00E01BCC" w:rsidRDefault="00E44C88" w:rsidP="00E44C88">
            <w:pPr>
              <w:numPr>
                <w:ilvl w:val="0"/>
                <w:numId w:val="3"/>
              </w:numPr>
              <w:jc w:val="center"/>
              <w:rPr>
                <w:color w:val="000000" w:themeColor="text1"/>
                <w:lang w:val="en-US"/>
              </w:rPr>
            </w:pPr>
          </w:p>
        </w:tc>
        <w:tc>
          <w:tcPr>
            <w:tcW w:w="5513" w:type="dxa"/>
            <w:gridSpan w:val="2"/>
          </w:tcPr>
          <w:p w:rsidR="00E44C88" w:rsidRPr="00032B36" w:rsidRDefault="00E44C88" w:rsidP="00E44C88">
            <w:pPr>
              <w:rPr>
                <w:lang w:val="en-US"/>
              </w:rPr>
            </w:pPr>
            <w:r w:rsidRPr="00032B36">
              <w:rPr>
                <w:sz w:val="22"/>
                <w:szCs w:val="22"/>
              </w:rPr>
              <w:t xml:space="preserve">Фильтр топл. сепаратора КАМАЗ дв. </w:t>
            </w:r>
            <w:r w:rsidRPr="00032B36">
              <w:rPr>
                <w:sz w:val="22"/>
                <w:szCs w:val="22"/>
                <w:lang w:val="en-US"/>
              </w:rPr>
              <w:t xml:space="preserve">Cummins 6IBe.85 ( </w:t>
            </w:r>
            <w:r w:rsidRPr="00032B36">
              <w:rPr>
                <w:sz w:val="22"/>
                <w:szCs w:val="22"/>
              </w:rPr>
              <w:t>ан</w:t>
            </w:r>
            <w:r w:rsidRPr="00032B36">
              <w:rPr>
                <w:sz w:val="22"/>
                <w:szCs w:val="22"/>
                <w:lang w:val="en-US"/>
              </w:rPr>
              <w:t>. FS36247/36253 ) Stellox</w:t>
            </w:r>
          </w:p>
        </w:tc>
        <w:tc>
          <w:tcPr>
            <w:tcW w:w="830" w:type="dxa"/>
          </w:tcPr>
          <w:p w:rsidR="00E44C88" w:rsidRPr="00E01BCC" w:rsidRDefault="00E44C88" w:rsidP="00E44C88">
            <w:pPr>
              <w:jc w:val="center"/>
            </w:pPr>
            <w:r w:rsidRPr="00E01BCC">
              <w:rPr>
                <w:sz w:val="22"/>
                <w:szCs w:val="22"/>
              </w:rPr>
              <w:t>шт</w:t>
            </w:r>
          </w:p>
        </w:tc>
        <w:tc>
          <w:tcPr>
            <w:tcW w:w="708" w:type="dxa"/>
          </w:tcPr>
          <w:p w:rsidR="00E44C88" w:rsidRPr="00E01BCC" w:rsidRDefault="00E44C88" w:rsidP="00E44C88">
            <w:pPr>
              <w:jc w:val="center"/>
            </w:pPr>
            <w:r w:rsidRPr="00E01BCC">
              <w:rPr>
                <w:sz w:val="22"/>
                <w:szCs w:val="22"/>
              </w:rPr>
              <w:t>1</w:t>
            </w:r>
          </w:p>
        </w:tc>
        <w:tc>
          <w:tcPr>
            <w:tcW w:w="1238" w:type="dxa"/>
            <w:vAlign w:val="center"/>
          </w:tcPr>
          <w:p w:rsidR="00E44C88" w:rsidRPr="00E01BCC" w:rsidRDefault="00E44C88" w:rsidP="00E44C88">
            <w:pPr>
              <w:jc w:val="center"/>
            </w:pPr>
          </w:p>
        </w:tc>
        <w:tc>
          <w:tcPr>
            <w:tcW w:w="1352" w:type="dxa"/>
            <w:gridSpan w:val="2"/>
            <w:vAlign w:val="center"/>
          </w:tcPr>
          <w:p w:rsidR="00E44C88" w:rsidRPr="00E01BCC" w:rsidRDefault="00E44C88" w:rsidP="00E44C88">
            <w:pPr>
              <w:jc w:val="center"/>
            </w:pPr>
          </w:p>
        </w:tc>
      </w:tr>
      <w:tr w:rsidR="00E44C88" w:rsidRPr="00E01BCC" w:rsidTr="006E0FAC">
        <w:trPr>
          <w:trHeight w:val="321"/>
          <w:jc w:val="center"/>
        </w:trPr>
        <w:tc>
          <w:tcPr>
            <w:tcW w:w="602" w:type="dxa"/>
            <w:gridSpan w:val="2"/>
          </w:tcPr>
          <w:p w:rsidR="00E44C88" w:rsidRPr="00E01BCC" w:rsidRDefault="00E44C88" w:rsidP="00E44C88">
            <w:pPr>
              <w:numPr>
                <w:ilvl w:val="0"/>
                <w:numId w:val="3"/>
              </w:numPr>
              <w:jc w:val="center"/>
              <w:rPr>
                <w:color w:val="000000" w:themeColor="text1"/>
              </w:rPr>
            </w:pPr>
          </w:p>
        </w:tc>
        <w:tc>
          <w:tcPr>
            <w:tcW w:w="5513" w:type="dxa"/>
            <w:gridSpan w:val="2"/>
          </w:tcPr>
          <w:p w:rsidR="00E44C88" w:rsidRPr="00032B36" w:rsidRDefault="00E44C88" w:rsidP="00E44C88">
            <w:r w:rsidRPr="00032B36">
              <w:rPr>
                <w:sz w:val="22"/>
                <w:szCs w:val="22"/>
              </w:rPr>
              <w:t>Ролик направляющий механизма средн. двери  Г-2705 (подшипник)</w:t>
            </w:r>
          </w:p>
        </w:tc>
        <w:tc>
          <w:tcPr>
            <w:tcW w:w="830" w:type="dxa"/>
          </w:tcPr>
          <w:p w:rsidR="00E44C88" w:rsidRPr="00E01BCC" w:rsidRDefault="00E44C88" w:rsidP="00E44C88">
            <w:pPr>
              <w:jc w:val="center"/>
            </w:pPr>
            <w:r w:rsidRPr="00E01BCC">
              <w:rPr>
                <w:sz w:val="22"/>
                <w:szCs w:val="22"/>
              </w:rPr>
              <w:t>шт</w:t>
            </w:r>
          </w:p>
        </w:tc>
        <w:tc>
          <w:tcPr>
            <w:tcW w:w="708" w:type="dxa"/>
          </w:tcPr>
          <w:p w:rsidR="00E44C88" w:rsidRPr="00E01BCC" w:rsidRDefault="00E44C88" w:rsidP="00E44C88">
            <w:pPr>
              <w:jc w:val="center"/>
            </w:pPr>
            <w:r w:rsidRPr="00E01BCC">
              <w:rPr>
                <w:sz w:val="22"/>
                <w:szCs w:val="22"/>
              </w:rPr>
              <w:t>2</w:t>
            </w:r>
          </w:p>
        </w:tc>
        <w:tc>
          <w:tcPr>
            <w:tcW w:w="1238" w:type="dxa"/>
            <w:vAlign w:val="center"/>
          </w:tcPr>
          <w:p w:rsidR="00E44C88" w:rsidRPr="00E01BCC" w:rsidRDefault="00E44C88" w:rsidP="00E44C88">
            <w:pPr>
              <w:jc w:val="center"/>
            </w:pPr>
          </w:p>
        </w:tc>
        <w:tc>
          <w:tcPr>
            <w:tcW w:w="1352" w:type="dxa"/>
            <w:gridSpan w:val="2"/>
            <w:vAlign w:val="center"/>
          </w:tcPr>
          <w:p w:rsidR="00E44C88" w:rsidRPr="00E01BCC" w:rsidRDefault="00E44C88" w:rsidP="00E44C88">
            <w:pPr>
              <w:jc w:val="center"/>
            </w:pPr>
          </w:p>
        </w:tc>
      </w:tr>
      <w:tr w:rsidR="00E44C88" w:rsidRPr="00E01BCC" w:rsidTr="006E0FAC">
        <w:trPr>
          <w:trHeight w:val="321"/>
          <w:jc w:val="center"/>
        </w:trPr>
        <w:tc>
          <w:tcPr>
            <w:tcW w:w="602" w:type="dxa"/>
            <w:gridSpan w:val="2"/>
          </w:tcPr>
          <w:p w:rsidR="00E44C88" w:rsidRPr="00E01BCC" w:rsidRDefault="00E44C88" w:rsidP="00E44C88">
            <w:pPr>
              <w:numPr>
                <w:ilvl w:val="0"/>
                <w:numId w:val="3"/>
              </w:numPr>
              <w:jc w:val="center"/>
              <w:rPr>
                <w:color w:val="000000" w:themeColor="text1"/>
              </w:rPr>
            </w:pPr>
          </w:p>
        </w:tc>
        <w:tc>
          <w:tcPr>
            <w:tcW w:w="5513" w:type="dxa"/>
            <w:gridSpan w:val="2"/>
          </w:tcPr>
          <w:p w:rsidR="00E44C88" w:rsidRPr="00032B36" w:rsidRDefault="00E44C88" w:rsidP="00E44C88">
            <w:r w:rsidRPr="00032B36">
              <w:rPr>
                <w:sz w:val="22"/>
                <w:szCs w:val="22"/>
              </w:rPr>
              <w:t>Кран бензиновый КР-12Д</w:t>
            </w:r>
          </w:p>
        </w:tc>
        <w:tc>
          <w:tcPr>
            <w:tcW w:w="830" w:type="dxa"/>
          </w:tcPr>
          <w:p w:rsidR="00E44C88" w:rsidRPr="00E01BCC" w:rsidRDefault="00E44C88" w:rsidP="00E44C88">
            <w:pPr>
              <w:jc w:val="center"/>
            </w:pPr>
            <w:r w:rsidRPr="00E01BCC">
              <w:rPr>
                <w:sz w:val="22"/>
                <w:szCs w:val="22"/>
              </w:rPr>
              <w:t>шт</w:t>
            </w:r>
          </w:p>
        </w:tc>
        <w:tc>
          <w:tcPr>
            <w:tcW w:w="708" w:type="dxa"/>
          </w:tcPr>
          <w:p w:rsidR="00E44C88" w:rsidRPr="00E01BCC" w:rsidRDefault="00E44C88" w:rsidP="00E44C88">
            <w:pPr>
              <w:jc w:val="center"/>
            </w:pPr>
            <w:r w:rsidRPr="00E01BCC">
              <w:rPr>
                <w:sz w:val="22"/>
                <w:szCs w:val="22"/>
              </w:rPr>
              <w:t>2</w:t>
            </w:r>
          </w:p>
        </w:tc>
        <w:tc>
          <w:tcPr>
            <w:tcW w:w="1238" w:type="dxa"/>
            <w:vAlign w:val="center"/>
          </w:tcPr>
          <w:p w:rsidR="00E44C88" w:rsidRPr="00E01BCC" w:rsidRDefault="00E44C88" w:rsidP="00E44C88">
            <w:pPr>
              <w:jc w:val="center"/>
            </w:pPr>
          </w:p>
        </w:tc>
        <w:tc>
          <w:tcPr>
            <w:tcW w:w="1352" w:type="dxa"/>
            <w:gridSpan w:val="2"/>
            <w:vAlign w:val="center"/>
          </w:tcPr>
          <w:p w:rsidR="00E44C88" w:rsidRPr="00E01BCC" w:rsidRDefault="00E44C88" w:rsidP="00E44C88">
            <w:pPr>
              <w:jc w:val="center"/>
            </w:pPr>
          </w:p>
        </w:tc>
      </w:tr>
      <w:tr w:rsidR="00E44C88" w:rsidRPr="00E01BCC" w:rsidTr="006E0FAC">
        <w:trPr>
          <w:trHeight w:val="321"/>
          <w:jc w:val="center"/>
        </w:trPr>
        <w:tc>
          <w:tcPr>
            <w:tcW w:w="602" w:type="dxa"/>
            <w:gridSpan w:val="2"/>
          </w:tcPr>
          <w:p w:rsidR="00E44C88" w:rsidRPr="00E01BCC" w:rsidRDefault="00E44C88" w:rsidP="00E44C88">
            <w:pPr>
              <w:numPr>
                <w:ilvl w:val="0"/>
                <w:numId w:val="3"/>
              </w:numPr>
              <w:jc w:val="center"/>
              <w:rPr>
                <w:color w:val="000000" w:themeColor="text1"/>
              </w:rPr>
            </w:pPr>
          </w:p>
        </w:tc>
        <w:tc>
          <w:tcPr>
            <w:tcW w:w="5513" w:type="dxa"/>
            <w:gridSpan w:val="2"/>
          </w:tcPr>
          <w:p w:rsidR="00E44C88" w:rsidRPr="00032B36" w:rsidRDefault="00E44C88" w:rsidP="00E44C88">
            <w:r w:rsidRPr="00032B36">
              <w:rPr>
                <w:sz w:val="22"/>
                <w:szCs w:val="22"/>
              </w:rPr>
              <w:t>Колесо строит. тележки литое ф 250 мм ось 20 мм подш. SR 1901-20</w:t>
            </w:r>
          </w:p>
        </w:tc>
        <w:tc>
          <w:tcPr>
            <w:tcW w:w="830" w:type="dxa"/>
          </w:tcPr>
          <w:p w:rsidR="00E44C88" w:rsidRPr="00E01BCC" w:rsidRDefault="00E44C88" w:rsidP="00E44C88">
            <w:pPr>
              <w:jc w:val="center"/>
            </w:pPr>
            <w:r w:rsidRPr="00E01BCC">
              <w:rPr>
                <w:sz w:val="22"/>
                <w:szCs w:val="22"/>
              </w:rPr>
              <w:t>шт</w:t>
            </w:r>
          </w:p>
        </w:tc>
        <w:tc>
          <w:tcPr>
            <w:tcW w:w="708" w:type="dxa"/>
          </w:tcPr>
          <w:p w:rsidR="00E44C88" w:rsidRPr="00E01BCC" w:rsidRDefault="00E44C88" w:rsidP="00E44C88">
            <w:pPr>
              <w:jc w:val="center"/>
            </w:pPr>
            <w:r w:rsidRPr="00E01BCC">
              <w:rPr>
                <w:sz w:val="22"/>
                <w:szCs w:val="22"/>
              </w:rPr>
              <w:t>2</w:t>
            </w:r>
          </w:p>
        </w:tc>
        <w:tc>
          <w:tcPr>
            <w:tcW w:w="1238" w:type="dxa"/>
            <w:vAlign w:val="center"/>
          </w:tcPr>
          <w:p w:rsidR="00E44C88" w:rsidRPr="00E01BCC" w:rsidRDefault="00E44C88" w:rsidP="00E44C88">
            <w:pPr>
              <w:jc w:val="center"/>
            </w:pPr>
          </w:p>
        </w:tc>
        <w:tc>
          <w:tcPr>
            <w:tcW w:w="1352" w:type="dxa"/>
            <w:gridSpan w:val="2"/>
            <w:vAlign w:val="center"/>
          </w:tcPr>
          <w:p w:rsidR="00E44C88" w:rsidRPr="00E01BCC" w:rsidRDefault="00E44C88" w:rsidP="00E44C88">
            <w:pPr>
              <w:jc w:val="center"/>
            </w:pPr>
          </w:p>
        </w:tc>
      </w:tr>
      <w:tr w:rsidR="00E44C88" w:rsidRPr="00E01BCC" w:rsidTr="006E0FAC">
        <w:trPr>
          <w:trHeight w:val="321"/>
          <w:jc w:val="center"/>
        </w:trPr>
        <w:tc>
          <w:tcPr>
            <w:tcW w:w="602" w:type="dxa"/>
            <w:gridSpan w:val="2"/>
          </w:tcPr>
          <w:p w:rsidR="00E44C88" w:rsidRPr="00E01BCC" w:rsidRDefault="00E44C88" w:rsidP="00E44C88">
            <w:pPr>
              <w:numPr>
                <w:ilvl w:val="0"/>
                <w:numId w:val="3"/>
              </w:numPr>
              <w:jc w:val="center"/>
              <w:rPr>
                <w:color w:val="000000" w:themeColor="text1"/>
              </w:rPr>
            </w:pPr>
          </w:p>
        </w:tc>
        <w:tc>
          <w:tcPr>
            <w:tcW w:w="5513" w:type="dxa"/>
            <w:gridSpan w:val="2"/>
          </w:tcPr>
          <w:p w:rsidR="00E44C88" w:rsidRPr="00032B36" w:rsidRDefault="00E44C88" w:rsidP="00E44C88">
            <w:r w:rsidRPr="00032B36">
              <w:rPr>
                <w:sz w:val="22"/>
                <w:szCs w:val="22"/>
              </w:rPr>
              <w:t>Рычаг стеклоочист. Г-3302 (Газель)</w:t>
            </w:r>
          </w:p>
        </w:tc>
        <w:tc>
          <w:tcPr>
            <w:tcW w:w="830" w:type="dxa"/>
          </w:tcPr>
          <w:p w:rsidR="00E44C88" w:rsidRPr="00E01BCC" w:rsidRDefault="00E44C88" w:rsidP="00E44C88">
            <w:pPr>
              <w:jc w:val="center"/>
            </w:pPr>
            <w:r w:rsidRPr="00E01BCC">
              <w:rPr>
                <w:sz w:val="22"/>
                <w:szCs w:val="22"/>
              </w:rPr>
              <w:t>шт</w:t>
            </w:r>
          </w:p>
        </w:tc>
        <w:tc>
          <w:tcPr>
            <w:tcW w:w="708" w:type="dxa"/>
          </w:tcPr>
          <w:p w:rsidR="00E44C88" w:rsidRPr="00E01BCC" w:rsidRDefault="00E44C88" w:rsidP="00E44C88">
            <w:pPr>
              <w:jc w:val="center"/>
            </w:pPr>
            <w:r w:rsidRPr="00E01BCC">
              <w:rPr>
                <w:sz w:val="22"/>
                <w:szCs w:val="22"/>
              </w:rPr>
              <w:t>1</w:t>
            </w:r>
          </w:p>
        </w:tc>
        <w:tc>
          <w:tcPr>
            <w:tcW w:w="1238" w:type="dxa"/>
            <w:vAlign w:val="center"/>
          </w:tcPr>
          <w:p w:rsidR="00E44C88" w:rsidRPr="00E01BCC" w:rsidRDefault="00E44C88" w:rsidP="00E44C88">
            <w:pPr>
              <w:jc w:val="center"/>
            </w:pPr>
          </w:p>
        </w:tc>
        <w:tc>
          <w:tcPr>
            <w:tcW w:w="1352" w:type="dxa"/>
            <w:gridSpan w:val="2"/>
            <w:vAlign w:val="center"/>
          </w:tcPr>
          <w:p w:rsidR="00E44C88" w:rsidRPr="00E01BCC" w:rsidRDefault="00E44C88" w:rsidP="00E44C88">
            <w:pPr>
              <w:jc w:val="center"/>
            </w:pPr>
          </w:p>
        </w:tc>
      </w:tr>
      <w:tr w:rsidR="00E44C88" w:rsidRPr="00E01BCC" w:rsidTr="006E0FAC">
        <w:trPr>
          <w:trHeight w:val="321"/>
          <w:jc w:val="center"/>
        </w:trPr>
        <w:tc>
          <w:tcPr>
            <w:tcW w:w="602" w:type="dxa"/>
            <w:gridSpan w:val="2"/>
          </w:tcPr>
          <w:p w:rsidR="00E44C88" w:rsidRPr="00E01BCC" w:rsidRDefault="00E44C88" w:rsidP="00E44C88">
            <w:pPr>
              <w:numPr>
                <w:ilvl w:val="0"/>
                <w:numId w:val="3"/>
              </w:numPr>
              <w:jc w:val="center"/>
              <w:rPr>
                <w:color w:val="000000" w:themeColor="text1"/>
              </w:rPr>
            </w:pPr>
          </w:p>
        </w:tc>
        <w:tc>
          <w:tcPr>
            <w:tcW w:w="5513" w:type="dxa"/>
            <w:gridSpan w:val="2"/>
          </w:tcPr>
          <w:p w:rsidR="00E44C88" w:rsidRPr="00032B36" w:rsidRDefault="00E44C88" w:rsidP="00E01BCC">
            <w:r w:rsidRPr="00032B36">
              <w:rPr>
                <w:sz w:val="22"/>
                <w:szCs w:val="22"/>
              </w:rPr>
              <w:t>Перекл</w:t>
            </w:r>
            <w:r w:rsidR="00E01BCC" w:rsidRPr="00032B36">
              <w:rPr>
                <w:sz w:val="22"/>
                <w:szCs w:val="22"/>
              </w:rPr>
              <w:t>ючатель</w:t>
            </w:r>
            <w:r w:rsidRPr="00032B36">
              <w:rPr>
                <w:sz w:val="22"/>
                <w:szCs w:val="22"/>
              </w:rPr>
              <w:t xml:space="preserve"> света центр. П-312 УАЗ,ГАЗ-53,ЗИЛ-130 ( 0312-3709010-01 )</w:t>
            </w:r>
          </w:p>
        </w:tc>
        <w:tc>
          <w:tcPr>
            <w:tcW w:w="830" w:type="dxa"/>
          </w:tcPr>
          <w:p w:rsidR="00E44C88" w:rsidRPr="00E01BCC" w:rsidRDefault="00E44C88" w:rsidP="00E44C88">
            <w:pPr>
              <w:jc w:val="center"/>
            </w:pPr>
            <w:r w:rsidRPr="00E01BCC">
              <w:rPr>
                <w:sz w:val="22"/>
                <w:szCs w:val="22"/>
              </w:rPr>
              <w:t>шт</w:t>
            </w:r>
          </w:p>
        </w:tc>
        <w:tc>
          <w:tcPr>
            <w:tcW w:w="708" w:type="dxa"/>
          </w:tcPr>
          <w:p w:rsidR="00E44C88" w:rsidRPr="00E01BCC" w:rsidRDefault="00E44C88" w:rsidP="00E44C88">
            <w:pPr>
              <w:jc w:val="center"/>
            </w:pPr>
            <w:r w:rsidRPr="00E01BCC">
              <w:rPr>
                <w:sz w:val="22"/>
                <w:szCs w:val="22"/>
              </w:rPr>
              <w:t>1</w:t>
            </w:r>
          </w:p>
        </w:tc>
        <w:tc>
          <w:tcPr>
            <w:tcW w:w="1238" w:type="dxa"/>
            <w:vAlign w:val="center"/>
          </w:tcPr>
          <w:p w:rsidR="00E44C88" w:rsidRPr="00E01BCC" w:rsidRDefault="00E44C88" w:rsidP="00E44C88">
            <w:pPr>
              <w:jc w:val="center"/>
            </w:pPr>
          </w:p>
        </w:tc>
        <w:tc>
          <w:tcPr>
            <w:tcW w:w="1352" w:type="dxa"/>
            <w:gridSpan w:val="2"/>
            <w:vAlign w:val="center"/>
          </w:tcPr>
          <w:p w:rsidR="00E44C88" w:rsidRPr="00E01BCC" w:rsidRDefault="00E44C88" w:rsidP="00E44C88">
            <w:pPr>
              <w:jc w:val="center"/>
            </w:pPr>
          </w:p>
        </w:tc>
      </w:tr>
      <w:tr w:rsidR="00E44C88" w:rsidRPr="00E01BCC" w:rsidTr="006E0FAC">
        <w:trPr>
          <w:trHeight w:val="321"/>
          <w:jc w:val="center"/>
        </w:trPr>
        <w:tc>
          <w:tcPr>
            <w:tcW w:w="602" w:type="dxa"/>
            <w:gridSpan w:val="2"/>
          </w:tcPr>
          <w:p w:rsidR="00E44C88" w:rsidRPr="00E01BCC" w:rsidRDefault="00E44C88" w:rsidP="00E44C88">
            <w:pPr>
              <w:numPr>
                <w:ilvl w:val="0"/>
                <w:numId w:val="3"/>
              </w:numPr>
              <w:jc w:val="center"/>
              <w:rPr>
                <w:color w:val="000000" w:themeColor="text1"/>
              </w:rPr>
            </w:pPr>
          </w:p>
        </w:tc>
        <w:tc>
          <w:tcPr>
            <w:tcW w:w="5513" w:type="dxa"/>
            <w:gridSpan w:val="2"/>
          </w:tcPr>
          <w:p w:rsidR="00E44C88" w:rsidRPr="00032B36" w:rsidRDefault="00E44C88" w:rsidP="00E44C88">
            <w:r w:rsidRPr="00032B36">
              <w:rPr>
                <w:sz w:val="22"/>
                <w:szCs w:val="22"/>
              </w:rPr>
              <w:t>Грузик на скотче 5 гр (12 шт. в полосе. синяя полоса, сталь )</w:t>
            </w:r>
          </w:p>
        </w:tc>
        <w:tc>
          <w:tcPr>
            <w:tcW w:w="830" w:type="dxa"/>
          </w:tcPr>
          <w:p w:rsidR="00E44C88" w:rsidRPr="00E01BCC" w:rsidRDefault="00E44C88" w:rsidP="00E44C88">
            <w:pPr>
              <w:jc w:val="center"/>
            </w:pPr>
            <w:r w:rsidRPr="00E01BCC">
              <w:rPr>
                <w:sz w:val="22"/>
                <w:szCs w:val="22"/>
              </w:rPr>
              <w:t>шт</w:t>
            </w:r>
          </w:p>
        </w:tc>
        <w:tc>
          <w:tcPr>
            <w:tcW w:w="708" w:type="dxa"/>
          </w:tcPr>
          <w:p w:rsidR="00E44C88" w:rsidRPr="00E01BCC" w:rsidRDefault="00E44C88" w:rsidP="00E44C88">
            <w:pPr>
              <w:jc w:val="center"/>
            </w:pPr>
            <w:r w:rsidRPr="00E01BCC">
              <w:rPr>
                <w:sz w:val="22"/>
                <w:szCs w:val="22"/>
              </w:rPr>
              <w:t>9</w:t>
            </w:r>
          </w:p>
        </w:tc>
        <w:tc>
          <w:tcPr>
            <w:tcW w:w="1238" w:type="dxa"/>
            <w:vAlign w:val="center"/>
          </w:tcPr>
          <w:p w:rsidR="00E44C88" w:rsidRPr="00E01BCC" w:rsidRDefault="00E44C88" w:rsidP="00E44C88">
            <w:pPr>
              <w:jc w:val="center"/>
            </w:pPr>
          </w:p>
        </w:tc>
        <w:tc>
          <w:tcPr>
            <w:tcW w:w="1352" w:type="dxa"/>
            <w:gridSpan w:val="2"/>
            <w:vAlign w:val="center"/>
          </w:tcPr>
          <w:p w:rsidR="00E44C88" w:rsidRPr="00E01BCC" w:rsidRDefault="00E44C88" w:rsidP="00E44C88">
            <w:pPr>
              <w:jc w:val="center"/>
            </w:pPr>
          </w:p>
        </w:tc>
      </w:tr>
      <w:tr w:rsidR="00E44C88" w:rsidRPr="00E01BCC" w:rsidTr="006E0FAC">
        <w:trPr>
          <w:trHeight w:val="453"/>
          <w:jc w:val="center"/>
        </w:trPr>
        <w:tc>
          <w:tcPr>
            <w:tcW w:w="602" w:type="dxa"/>
            <w:gridSpan w:val="2"/>
          </w:tcPr>
          <w:p w:rsidR="00E44C88" w:rsidRPr="00E01BCC" w:rsidRDefault="00E44C88" w:rsidP="00E44C88">
            <w:pPr>
              <w:numPr>
                <w:ilvl w:val="0"/>
                <w:numId w:val="3"/>
              </w:numPr>
              <w:jc w:val="center"/>
              <w:rPr>
                <w:color w:val="000000" w:themeColor="text1"/>
              </w:rPr>
            </w:pPr>
          </w:p>
        </w:tc>
        <w:tc>
          <w:tcPr>
            <w:tcW w:w="5513" w:type="dxa"/>
            <w:gridSpan w:val="2"/>
          </w:tcPr>
          <w:p w:rsidR="00E44C88" w:rsidRPr="00032B36" w:rsidRDefault="00E44C88" w:rsidP="00E44C88">
            <w:r w:rsidRPr="00032B36">
              <w:rPr>
                <w:sz w:val="22"/>
                <w:szCs w:val="22"/>
              </w:rPr>
              <w:t>Колпачки м/с ГА3, ПАЗ, УАЗ  ВЭЛКНОТ фторкаучук (к-т 8 шт.)</w:t>
            </w:r>
          </w:p>
        </w:tc>
        <w:tc>
          <w:tcPr>
            <w:tcW w:w="830" w:type="dxa"/>
          </w:tcPr>
          <w:p w:rsidR="00E44C88" w:rsidRPr="00E01BCC" w:rsidRDefault="00E44C88" w:rsidP="00E44C88">
            <w:pPr>
              <w:jc w:val="center"/>
            </w:pPr>
            <w:r w:rsidRPr="00E01BCC">
              <w:rPr>
                <w:sz w:val="22"/>
                <w:szCs w:val="22"/>
              </w:rPr>
              <w:t>к-т</w:t>
            </w:r>
          </w:p>
        </w:tc>
        <w:tc>
          <w:tcPr>
            <w:tcW w:w="708" w:type="dxa"/>
          </w:tcPr>
          <w:p w:rsidR="00E44C88" w:rsidRPr="00E01BCC" w:rsidRDefault="00E44C88" w:rsidP="00E44C88">
            <w:pPr>
              <w:jc w:val="center"/>
            </w:pPr>
            <w:r w:rsidRPr="00E01BCC">
              <w:rPr>
                <w:sz w:val="22"/>
                <w:szCs w:val="22"/>
              </w:rPr>
              <w:t>1</w:t>
            </w:r>
          </w:p>
        </w:tc>
        <w:tc>
          <w:tcPr>
            <w:tcW w:w="1238" w:type="dxa"/>
            <w:vAlign w:val="center"/>
          </w:tcPr>
          <w:p w:rsidR="00E44C88" w:rsidRPr="00E01BCC" w:rsidRDefault="00E44C88" w:rsidP="00E44C88">
            <w:pPr>
              <w:jc w:val="center"/>
            </w:pPr>
          </w:p>
        </w:tc>
        <w:tc>
          <w:tcPr>
            <w:tcW w:w="1352" w:type="dxa"/>
            <w:gridSpan w:val="2"/>
            <w:vAlign w:val="center"/>
          </w:tcPr>
          <w:p w:rsidR="00E44C88" w:rsidRPr="00E01BCC" w:rsidRDefault="00E44C88" w:rsidP="00E44C88">
            <w:pPr>
              <w:jc w:val="center"/>
            </w:pPr>
          </w:p>
        </w:tc>
      </w:tr>
      <w:tr w:rsidR="00E44C88" w:rsidRPr="00E01BCC" w:rsidTr="006E0FAC">
        <w:trPr>
          <w:trHeight w:val="321"/>
          <w:jc w:val="center"/>
        </w:trPr>
        <w:tc>
          <w:tcPr>
            <w:tcW w:w="602" w:type="dxa"/>
            <w:gridSpan w:val="2"/>
          </w:tcPr>
          <w:p w:rsidR="00E44C88" w:rsidRPr="00E01BCC" w:rsidRDefault="00E44C88" w:rsidP="00E44C88">
            <w:pPr>
              <w:numPr>
                <w:ilvl w:val="0"/>
                <w:numId w:val="3"/>
              </w:numPr>
              <w:jc w:val="center"/>
              <w:rPr>
                <w:color w:val="000000" w:themeColor="text1"/>
              </w:rPr>
            </w:pPr>
          </w:p>
        </w:tc>
        <w:tc>
          <w:tcPr>
            <w:tcW w:w="5513" w:type="dxa"/>
            <w:gridSpan w:val="2"/>
          </w:tcPr>
          <w:p w:rsidR="00E44C88" w:rsidRPr="00032B36" w:rsidRDefault="00E44C88" w:rsidP="00E44C88">
            <w:r w:rsidRPr="00032B36">
              <w:rPr>
                <w:sz w:val="22"/>
                <w:szCs w:val="22"/>
              </w:rPr>
              <w:t>Паста притирочная для клапанов ВМП Алмазная  10г (2 в 1)</w:t>
            </w:r>
          </w:p>
        </w:tc>
        <w:tc>
          <w:tcPr>
            <w:tcW w:w="830" w:type="dxa"/>
          </w:tcPr>
          <w:p w:rsidR="00E44C88" w:rsidRPr="00E01BCC" w:rsidRDefault="00E44C88" w:rsidP="00E44C88">
            <w:pPr>
              <w:jc w:val="center"/>
            </w:pPr>
            <w:r w:rsidRPr="00E01BCC">
              <w:rPr>
                <w:sz w:val="22"/>
                <w:szCs w:val="22"/>
              </w:rPr>
              <w:t>шт</w:t>
            </w:r>
          </w:p>
        </w:tc>
        <w:tc>
          <w:tcPr>
            <w:tcW w:w="708" w:type="dxa"/>
          </w:tcPr>
          <w:p w:rsidR="00E44C88" w:rsidRPr="00E01BCC" w:rsidRDefault="00E44C88" w:rsidP="00E44C88">
            <w:pPr>
              <w:jc w:val="center"/>
            </w:pPr>
            <w:r w:rsidRPr="00E01BCC">
              <w:rPr>
                <w:sz w:val="22"/>
                <w:szCs w:val="22"/>
              </w:rPr>
              <w:t>1</w:t>
            </w:r>
          </w:p>
        </w:tc>
        <w:tc>
          <w:tcPr>
            <w:tcW w:w="1238" w:type="dxa"/>
            <w:vAlign w:val="center"/>
          </w:tcPr>
          <w:p w:rsidR="00E44C88" w:rsidRPr="00E01BCC" w:rsidRDefault="00E44C88" w:rsidP="00E44C88">
            <w:pPr>
              <w:jc w:val="center"/>
            </w:pPr>
          </w:p>
        </w:tc>
        <w:tc>
          <w:tcPr>
            <w:tcW w:w="1352" w:type="dxa"/>
            <w:gridSpan w:val="2"/>
            <w:vAlign w:val="center"/>
          </w:tcPr>
          <w:p w:rsidR="00E44C88" w:rsidRPr="00E01BCC" w:rsidRDefault="00E44C88" w:rsidP="00E44C88">
            <w:pPr>
              <w:jc w:val="center"/>
            </w:pPr>
          </w:p>
        </w:tc>
      </w:tr>
      <w:tr w:rsidR="00E44C88" w:rsidRPr="00E01BCC" w:rsidTr="006E0FAC">
        <w:trPr>
          <w:trHeight w:val="321"/>
          <w:jc w:val="center"/>
        </w:trPr>
        <w:tc>
          <w:tcPr>
            <w:tcW w:w="602" w:type="dxa"/>
            <w:gridSpan w:val="2"/>
          </w:tcPr>
          <w:p w:rsidR="00E44C88" w:rsidRPr="00E01BCC" w:rsidRDefault="00E44C88" w:rsidP="00E44C88">
            <w:pPr>
              <w:numPr>
                <w:ilvl w:val="0"/>
                <w:numId w:val="3"/>
              </w:numPr>
              <w:jc w:val="center"/>
              <w:rPr>
                <w:color w:val="000000" w:themeColor="text1"/>
              </w:rPr>
            </w:pPr>
          </w:p>
        </w:tc>
        <w:tc>
          <w:tcPr>
            <w:tcW w:w="5513" w:type="dxa"/>
            <w:gridSpan w:val="2"/>
          </w:tcPr>
          <w:p w:rsidR="00E44C88" w:rsidRPr="00032B36" w:rsidRDefault="00E44C88" w:rsidP="00E44C88">
            <w:r w:rsidRPr="00032B36">
              <w:rPr>
                <w:sz w:val="22"/>
                <w:szCs w:val="22"/>
              </w:rPr>
              <w:t>Прокладка г/блока УАЗ 90 с герметиком</w:t>
            </w:r>
          </w:p>
        </w:tc>
        <w:tc>
          <w:tcPr>
            <w:tcW w:w="830" w:type="dxa"/>
          </w:tcPr>
          <w:p w:rsidR="00E44C88" w:rsidRPr="00E01BCC" w:rsidRDefault="00E44C88" w:rsidP="00E44C88">
            <w:pPr>
              <w:jc w:val="center"/>
            </w:pPr>
            <w:r w:rsidRPr="00E01BCC">
              <w:rPr>
                <w:sz w:val="22"/>
                <w:szCs w:val="22"/>
              </w:rPr>
              <w:t>шт</w:t>
            </w:r>
          </w:p>
        </w:tc>
        <w:tc>
          <w:tcPr>
            <w:tcW w:w="708" w:type="dxa"/>
          </w:tcPr>
          <w:p w:rsidR="00E44C88" w:rsidRPr="00E01BCC" w:rsidRDefault="00E44C88" w:rsidP="00E44C88">
            <w:pPr>
              <w:jc w:val="center"/>
            </w:pPr>
            <w:r w:rsidRPr="00E01BCC">
              <w:rPr>
                <w:sz w:val="22"/>
                <w:szCs w:val="22"/>
              </w:rPr>
              <w:t>1</w:t>
            </w:r>
          </w:p>
        </w:tc>
        <w:tc>
          <w:tcPr>
            <w:tcW w:w="1238" w:type="dxa"/>
            <w:vAlign w:val="center"/>
          </w:tcPr>
          <w:p w:rsidR="00E44C88" w:rsidRPr="00E01BCC" w:rsidRDefault="00E44C88" w:rsidP="00E44C88">
            <w:pPr>
              <w:jc w:val="center"/>
            </w:pPr>
          </w:p>
        </w:tc>
        <w:tc>
          <w:tcPr>
            <w:tcW w:w="1352" w:type="dxa"/>
            <w:gridSpan w:val="2"/>
            <w:vAlign w:val="center"/>
          </w:tcPr>
          <w:p w:rsidR="00E44C88" w:rsidRPr="00E01BCC" w:rsidRDefault="00E44C88" w:rsidP="00E44C88">
            <w:pPr>
              <w:jc w:val="center"/>
            </w:pPr>
          </w:p>
        </w:tc>
      </w:tr>
      <w:tr w:rsidR="00E44C88" w:rsidRPr="00E01BCC" w:rsidTr="006E0FAC">
        <w:trPr>
          <w:trHeight w:val="321"/>
          <w:jc w:val="center"/>
        </w:trPr>
        <w:tc>
          <w:tcPr>
            <w:tcW w:w="602" w:type="dxa"/>
            <w:gridSpan w:val="2"/>
          </w:tcPr>
          <w:p w:rsidR="00E44C88" w:rsidRPr="00E01BCC" w:rsidRDefault="00E44C88" w:rsidP="00E44C88">
            <w:pPr>
              <w:numPr>
                <w:ilvl w:val="0"/>
                <w:numId w:val="3"/>
              </w:numPr>
              <w:jc w:val="center"/>
              <w:rPr>
                <w:color w:val="000000" w:themeColor="text1"/>
              </w:rPr>
            </w:pPr>
          </w:p>
        </w:tc>
        <w:tc>
          <w:tcPr>
            <w:tcW w:w="5513" w:type="dxa"/>
            <w:gridSpan w:val="2"/>
          </w:tcPr>
          <w:p w:rsidR="00E44C88" w:rsidRPr="00032B36" w:rsidRDefault="00E44C88" w:rsidP="00E44C88">
            <w:r w:rsidRPr="00032B36">
              <w:rPr>
                <w:sz w:val="22"/>
                <w:szCs w:val="22"/>
              </w:rPr>
              <w:t>Прокладка корпуса термостата УАЗ-421 к гол. блока</w:t>
            </w:r>
          </w:p>
        </w:tc>
        <w:tc>
          <w:tcPr>
            <w:tcW w:w="830" w:type="dxa"/>
          </w:tcPr>
          <w:p w:rsidR="00E44C88" w:rsidRPr="00E01BCC" w:rsidRDefault="00E44C88" w:rsidP="00E44C88">
            <w:pPr>
              <w:jc w:val="center"/>
            </w:pPr>
            <w:r w:rsidRPr="00E01BCC">
              <w:rPr>
                <w:sz w:val="22"/>
                <w:szCs w:val="22"/>
              </w:rPr>
              <w:t>шт</w:t>
            </w:r>
          </w:p>
        </w:tc>
        <w:tc>
          <w:tcPr>
            <w:tcW w:w="708" w:type="dxa"/>
          </w:tcPr>
          <w:p w:rsidR="00E44C88" w:rsidRPr="00E01BCC" w:rsidRDefault="00E44C88" w:rsidP="00E44C88">
            <w:pPr>
              <w:jc w:val="center"/>
            </w:pPr>
            <w:r w:rsidRPr="00E01BCC">
              <w:rPr>
                <w:sz w:val="22"/>
                <w:szCs w:val="22"/>
              </w:rPr>
              <w:t>1</w:t>
            </w:r>
          </w:p>
        </w:tc>
        <w:tc>
          <w:tcPr>
            <w:tcW w:w="1238" w:type="dxa"/>
            <w:vAlign w:val="center"/>
          </w:tcPr>
          <w:p w:rsidR="00E44C88" w:rsidRPr="00E01BCC" w:rsidRDefault="00E44C88" w:rsidP="00E44C88">
            <w:pPr>
              <w:jc w:val="center"/>
            </w:pPr>
          </w:p>
        </w:tc>
        <w:tc>
          <w:tcPr>
            <w:tcW w:w="1352" w:type="dxa"/>
            <w:gridSpan w:val="2"/>
            <w:vAlign w:val="center"/>
          </w:tcPr>
          <w:p w:rsidR="00E44C88" w:rsidRPr="00E01BCC" w:rsidRDefault="00E44C88" w:rsidP="00E44C88">
            <w:pPr>
              <w:jc w:val="center"/>
            </w:pPr>
          </w:p>
        </w:tc>
      </w:tr>
      <w:tr w:rsidR="00E44C88" w:rsidRPr="00E01BCC" w:rsidTr="006E0FAC">
        <w:trPr>
          <w:trHeight w:val="321"/>
          <w:jc w:val="center"/>
        </w:trPr>
        <w:tc>
          <w:tcPr>
            <w:tcW w:w="602" w:type="dxa"/>
            <w:gridSpan w:val="2"/>
          </w:tcPr>
          <w:p w:rsidR="00E44C88" w:rsidRPr="00E01BCC" w:rsidRDefault="00E44C88" w:rsidP="00E44C88">
            <w:pPr>
              <w:numPr>
                <w:ilvl w:val="0"/>
                <w:numId w:val="3"/>
              </w:numPr>
              <w:jc w:val="center"/>
              <w:rPr>
                <w:color w:val="000000" w:themeColor="text1"/>
              </w:rPr>
            </w:pPr>
          </w:p>
        </w:tc>
        <w:tc>
          <w:tcPr>
            <w:tcW w:w="5513" w:type="dxa"/>
            <w:gridSpan w:val="2"/>
          </w:tcPr>
          <w:p w:rsidR="00E44C88" w:rsidRPr="00032B36" w:rsidRDefault="00E01BCC" w:rsidP="00E44C88">
            <w:r w:rsidRPr="00032B36">
              <w:rPr>
                <w:sz w:val="22"/>
                <w:szCs w:val="22"/>
              </w:rPr>
              <w:t xml:space="preserve">Ремкомплект </w:t>
            </w:r>
            <w:r w:rsidR="00E44C88" w:rsidRPr="00032B36">
              <w:rPr>
                <w:sz w:val="22"/>
                <w:szCs w:val="22"/>
              </w:rPr>
              <w:t>коллектора УМЗ-4216 (прокладка+11шп.+11г.+11ш) Квадратис</w:t>
            </w:r>
          </w:p>
        </w:tc>
        <w:tc>
          <w:tcPr>
            <w:tcW w:w="830" w:type="dxa"/>
          </w:tcPr>
          <w:p w:rsidR="00E44C88" w:rsidRPr="00E01BCC" w:rsidRDefault="00E44C88" w:rsidP="00E44C88">
            <w:pPr>
              <w:jc w:val="center"/>
            </w:pPr>
            <w:r w:rsidRPr="00E01BCC">
              <w:rPr>
                <w:sz w:val="22"/>
                <w:szCs w:val="22"/>
              </w:rPr>
              <w:t>к-т</w:t>
            </w:r>
          </w:p>
        </w:tc>
        <w:tc>
          <w:tcPr>
            <w:tcW w:w="708" w:type="dxa"/>
          </w:tcPr>
          <w:p w:rsidR="00E44C88" w:rsidRPr="00E01BCC" w:rsidRDefault="00E44C88" w:rsidP="00E44C88">
            <w:pPr>
              <w:jc w:val="center"/>
            </w:pPr>
            <w:r w:rsidRPr="00E01BCC">
              <w:rPr>
                <w:sz w:val="22"/>
                <w:szCs w:val="22"/>
              </w:rPr>
              <w:t>1</w:t>
            </w:r>
          </w:p>
        </w:tc>
        <w:tc>
          <w:tcPr>
            <w:tcW w:w="1238" w:type="dxa"/>
            <w:vAlign w:val="center"/>
          </w:tcPr>
          <w:p w:rsidR="00E44C88" w:rsidRPr="00E01BCC" w:rsidRDefault="00E44C88" w:rsidP="00E44C88">
            <w:pPr>
              <w:jc w:val="center"/>
            </w:pPr>
          </w:p>
        </w:tc>
        <w:tc>
          <w:tcPr>
            <w:tcW w:w="1352" w:type="dxa"/>
            <w:gridSpan w:val="2"/>
            <w:vAlign w:val="center"/>
          </w:tcPr>
          <w:p w:rsidR="00E44C88" w:rsidRPr="00E01BCC" w:rsidRDefault="00E44C88" w:rsidP="00E44C88">
            <w:pPr>
              <w:jc w:val="center"/>
            </w:pPr>
          </w:p>
        </w:tc>
      </w:tr>
      <w:tr w:rsidR="00E44C88" w:rsidRPr="00E01BCC" w:rsidTr="006E0FAC">
        <w:trPr>
          <w:trHeight w:val="321"/>
          <w:jc w:val="center"/>
        </w:trPr>
        <w:tc>
          <w:tcPr>
            <w:tcW w:w="602" w:type="dxa"/>
            <w:gridSpan w:val="2"/>
          </w:tcPr>
          <w:p w:rsidR="00E44C88" w:rsidRPr="00E01BCC" w:rsidRDefault="00E44C88" w:rsidP="00E44C88">
            <w:pPr>
              <w:numPr>
                <w:ilvl w:val="0"/>
                <w:numId w:val="3"/>
              </w:numPr>
              <w:jc w:val="center"/>
              <w:rPr>
                <w:color w:val="000000" w:themeColor="text1"/>
              </w:rPr>
            </w:pPr>
          </w:p>
        </w:tc>
        <w:tc>
          <w:tcPr>
            <w:tcW w:w="5513" w:type="dxa"/>
            <w:gridSpan w:val="2"/>
          </w:tcPr>
          <w:p w:rsidR="00E44C88" w:rsidRPr="00032B36" w:rsidRDefault="00E44C88" w:rsidP="00E44C88">
            <w:r w:rsidRPr="00032B36">
              <w:rPr>
                <w:sz w:val="22"/>
                <w:szCs w:val="22"/>
              </w:rPr>
              <w:t>Пластырь О- 2хв (заплатка) для рем. камер ф 36*64 овал</w:t>
            </w:r>
          </w:p>
        </w:tc>
        <w:tc>
          <w:tcPr>
            <w:tcW w:w="830" w:type="dxa"/>
          </w:tcPr>
          <w:p w:rsidR="00E44C88" w:rsidRPr="00E01BCC" w:rsidRDefault="00E44C88" w:rsidP="00E44C88">
            <w:pPr>
              <w:jc w:val="center"/>
            </w:pPr>
            <w:r w:rsidRPr="00E01BCC">
              <w:rPr>
                <w:sz w:val="22"/>
                <w:szCs w:val="22"/>
              </w:rPr>
              <w:t>шт</w:t>
            </w:r>
          </w:p>
        </w:tc>
        <w:tc>
          <w:tcPr>
            <w:tcW w:w="708" w:type="dxa"/>
          </w:tcPr>
          <w:p w:rsidR="00E44C88" w:rsidRPr="00E01BCC" w:rsidRDefault="00E44C88" w:rsidP="00E44C88">
            <w:pPr>
              <w:jc w:val="center"/>
            </w:pPr>
            <w:r w:rsidRPr="00E01BCC">
              <w:rPr>
                <w:sz w:val="22"/>
                <w:szCs w:val="22"/>
              </w:rPr>
              <w:t>1</w:t>
            </w:r>
          </w:p>
        </w:tc>
        <w:tc>
          <w:tcPr>
            <w:tcW w:w="1238" w:type="dxa"/>
            <w:vAlign w:val="center"/>
          </w:tcPr>
          <w:p w:rsidR="00E44C88" w:rsidRPr="00E01BCC" w:rsidRDefault="00E44C88" w:rsidP="00E44C88">
            <w:pPr>
              <w:jc w:val="center"/>
            </w:pPr>
          </w:p>
        </w:tc>
        <w:tc>
          <w:tcPr>
            <w:tcW w:w="1352" w:type="dxa"/>
            <w:gridSpan w:val="2"/>
            <w:vAlign w:val="center"/>
          </w:tcPr>
          <w:p w:rsidR="00E44C88" w:rsidRPr="00E01BCC" w:rsidRDefault="00E44C88" w:rsidP="00E44C88">
            <w:pPr>
              <w:jc w:val="center"/>
            </w:pPr>
          </w:p>
        </w:tc>
      </w:tr>
      <w:tr w:rsidR="00E44C88" w:rsidRPr="00E01BCC" w:rsidTr="006E0FAC">
        <w:trPr>
          <w:trHeight w:val="321"/>
          <w:jc w:val="center"/>
        </w:trPr>
        <w:tc>
          <w:tcPr>
            <w:tcW w:w="602" w:type="dxa"/>
            <w:gridSpan w:val="2"/>
          </w:tcPr>
          <w:p w:rsidR="00E44C88" w:rsidRPr="00E01BCC" w:rsidRDefault="00E44C88" w:rsidP="00E44C88">
            <w:pPr>
              <w:numPr>
                <w:ilvl w:val="0"/>
                <w:numId w:val="3"/>
              </w:numPr>
              <w:jc w:val="center"/>
              <w:rPr>
                <w:color w:val="000000" w:themeColor="text1"/>
              </w:rPr>
            </w:pPr>
          </w:p>
        </w:tc>
        <w:tc>
          <w:tcPr>
            <w:tcW w:w="5513" w:type="dxa"/>
            <w:gridSpan w:val="2"/>
          </w:tcPr>
          <w:p w:rsidR="00E44C88" w:rsidRPr="00032B36" w:rsidRDefault="00E44C88" w:rsidP="00E44C88">
            <w:r w:rsidRPr="00032B36">
              <w:rPr>
                <w:sz w:val="22"/>
                <w:szCs w:val="22"/>
              </w:rPr>
              <w:t>Пластырь П- 3хв (заплатка) для рем. камер ф 42</w:t>
            </w:r>
          </w:p>
        </w:tc>
        <w:tc>
          <w:tcPr>
            <w:tcW w:w="830" w:type="dxa"/>
          </w:tcPr>
          <w:p w:rsidR="00E44C88" w:rsidRPr="00E01BCC" w:rsidRDefault="00E44C88" w:rsidP="00E44C88">
            <w:pPr>
              <w:jc w:val="center"/>
            </w:pPr>
            <w:r w:rsidRPr="00E01BCC">
              <w:rPr>
                <w:sz w:val="22"/>
                <w:szCs w:val="22"/>
              </w:rPr>
              <w:t>шт</w:t>
            </w:r>
          </w:p>
        </w:tc>
        <w:tc>
          <w:tcPr>
            <w:tcW w:w="708" w:type="dxa"/>
          </w:tcPr>
          <w:p w:rsidR="00E44C88" w:rsidRPr="00E01BCC" w:rsidRDefault="00E44C88" w:rsidP="00E44C88">
            <w:pPr>
              <w:jc w:val="center"/>
            </w:pPr>
            <w:r w:rsidRPr="00E01BCC">
              <w:rPr>
                <w:sz w:val="22"/>
                <w:szCs w:val="22"/>
              </w:rPr>
              <w:t>1</w:t>
            </w:r>
          </w:p>
        </w:tc>
        <w:tc>
          <w:tcPr>
            <w:tcW w:w="1238" w:type="dxa"/>
            <w:vAlign w:val="center"/>
          </w:tcPr>
          <w:p w:rsidR="00E44C88" w:rsidRPr="00E01BCC" w:rsidRDefault="00E44C88" w:rsidP="00E44C88">
            <w:pPr>
              <w:jc w:val="center"/>
            </w:pPr>
          </w:p>
        </w:tc>
        <w:tc>
          <w:tcPr>
            <w:tcW w:w="1352" w:type="dxa"/>
            <w:gridSpan w:val="2"/>
            <w:vAlign w:val="center"/>
          </w:tcPr>
          <w:p w:rsidR="00E44C88" w:rsidRPr="00E01BCC" w:rsidRDefault="00E44C88" w:rsidP="00E44C88">
            <w:pPr>
              <w:jc w:val="center"/>
            </w:pPr>
          </w:p>
        </w:tc>
      </w:tr>
      <w:tr w:rsidR="00E44C88" w:rsidRPr="00E01BCC" w:rsidTr="006E0FAC">
        <w:trPr>
          <w:trHeight w:val="321"/>
          <w:jc w:val="center"/>
        </w:trPr>
        <w:tc>
          <w:tcPr>
            <w:tcW w:w="602" w:type="dxa"/>
            <w:gridSpan w:val="2"/>
          </w:tcPr>
          <w:p w:rsidR="00E44C88" w:rsidRPr="00E01BCC" w:rsidRDefault="00E44C88" w:rsidP="00E44C88">
            <w:pPr>
              <w:numPr>
                <w:ilvl w:val="0"/>
                <w:numId w:val="3"/>
              </w:numPr>
              <w:jc w:val="center"/>
              <w:rPr>
                <w:color w:val="000000" w:themeColor="text1"/>
              </w:rPr>
            </w:pPr>
          </w:p>
        </w:tc>
        <w:tc>
          <w:tcPr>
            <w:tcW w:w="5513" w:type="dxa"/>
            <w:gridSpan w:val="2"/>
          </w:tcPr>
          <w:p w:rsidR="00E44C88" w:rsidRPr="00032B36" w:rsidRDefault="00E44C88" w:rsidP="00E44C88">
            <w:r w:rsidRPr="00032B36">
              <w:rPr>
                <w:sz w:val="22"/>
                <w:szCs w:val="22"/>
              </w:rPr>
              <w:t>Клей активатор для холодной вулканиз. Rossvik в тубе 14 мл.</w:t>
            </w:r>
          </w:p>
        </w:tc>
        <w:tc>
          <w:tcPr>
            <w:tcW w:w="830" w:type="dxa"/>
          </w:tcPr>
          <w:p w:rsidR="00E44C88" w:rsidRPr="00E01BCC" w:rsidRDefault="00E44C88" w:rsidP="00E44C88">
            <w:pPr>
              <w:jc w:val="center"/>
            </w:pPr>
            <w:r w:rsidRPr="00E01BCC">
              <w:rPr>
                <w:sz w:val="22"/>
                <w:szCs w:val="22"/>
              </w:rPr>
              <w:t>шт</w:t>
            </w:r>
          </w:p>
        </w:tc>
        <w:tc>
          <w:tcPr>
            <w:tcW w:w="708" w:type="dxa"/>
          </w:tcPr>
          <w:p w:rsidR="00E44C88" w:rsidRPr="00E01BCC" w:rsidRDefault="00E44C88" w:rsidP="00E44C88">
            <w:pPr>
              <w:jc w:val="center"/>
            </w:pPr>
            <w:r w:rsidRPr="00E01BCC">
              <w:rPr>
                <w:sz w:val="22"/>
                <w:szCs w:val="22"/>
              </w:rPr>
              <w:t>1</w:t>
            </w:r>
          </w:p>
        </w:tc>
        <w:tc>
          <w:tcPr>
            <w:tcW w:w="1238" w:type="dxa"/>
            <w:vAlign w:val="center"/>
          </w:tcPr>
          <w:p w:rsidR="00E44C88" w:rsidRPr="00E01BCC" w:rsidRDefault="00E44C88" w:rsidP="00E44C88">
            <w:pPr>
              <w:jc w:val="center"/>
            </w:pPr>
          </w:p>
        </w:tc>
        <w:tc>
          <w:tcPr>
            <w:tcW w:w="1352" w:type="dxa"/>
            <w:gridSpan w:val="2"/>
            <w:vAlign w:val="center"/>
          </w:tcPr>
          <w:p w:rsidR="00E44C88" w:rsidRPr="00E01BCC" w:rsidRDefault="00E44C88" w:rsidP="00E44C88">
            <w:pPr>
              <w:jc w:val="center"/>
            </w:pPr>
          </w:p>
        </w:tc>
      </w:tr>
      <w:tr w:rsidR="00E44C88" w:rsidRPr="00E01BCC" w:rsidTr="006E0FAC">
        <w:trPr>
          <w:trHeight w:val="321"/>
          <w:jc w:val="center"/>
        </w:trPr>
        <w:tc>
          <w:tcPr>
            <w:tcW w:w="602" w:type="dxa"/>
            <w:gridSpan w:val="2"/>
          </w:tcPr>
          <w:p w:rsidR="00E44C88" w:rsidRPr="00E01BCC" w:rsidRDefault="00E44C88" w:rsidP="00E44C88">
            <w:pPr>
              <w:numPr>
                <w:ilvl w:val="0"/>
                <w:numId w:val="3"/>
              </w:numPr>
              <w:jc w:val="center"/>
              <w:rPr>
                <w:color w:val="000000" w:themeColor="text1"/>
              </w:rPr>
            </w:pPr>
          </w:p>
        </w:tc>
        <w:tc>
          <w:tcPr>
            <w:tcW w:w="5513" w:type="dxa"/>
            <w:gridSpan w:val="2"/>
          </w:tcPr>
          <w:p w:rsidR="00E44C88" w:rsidRPr="00032B36" w:rsidRDefault="00E44C88" w:rsidP="00E44C88">
            <w:r w:rsidRPr="00032B36">
              <w:rPr>
                <w:sz w:val="22"/>
                <w:szCs w:val="22"/>
              </w:rPr>
              <w:t>Ремень 1500-11*10 ПАЗ,ЗИЛ,ДТ75,СМД25   ЯРТ</w:t>
            </w:r>
          </w:p>
        </w:tc>
        <w:tc>
          <w:tcPr>
            <w:tcW w:w="830" w:type="dxa"/>
          </w:tcPr>
          <w:p w:rsidR="00E44C88" w:rsidRPr="00E01BCC" w:rsidRDefault="00E44C88" w:rsidP="00E44C88">
            <w:pPr>
              <w:jc w:val="center"/>
            </w:pPr>
            <w:r w:rsidRPr="00E01BCC">
              <w:rPr>
                <w:sz w:val="22"/>
                <w:szCs w:val="22"/>
              </w:rPr>
              <w:t>шт</w:t>
            </w:r>
          </w:p>
        </w:tc>
        <w:tc>
          <w:tcPr>
            <w:tcW w:w="708" w:type="dxa"/>
          </w:tcPr>
          <w:p w:rsidR="00E44C88" w:rsidRPr="00E01BCC" w:rsidRDefault="00E44C88" w:rsidP="00E44C88">
            <w:pPr>
              <w:jc w:val="center"/>
            </w:pPr>
            <w:r w:rsidRPr="00E01BCC">
              <w:rPr>
                <w:sz w:val="22"/>
                <w:szCs w:val="22"/>
              </w:rPr>
              <w:t>4</w:t>
            </w:r>
          </w:p>
        </w:tc>
        <w:tc>
          <w:tcPr>
            <w:tcW w:w="1238" w:type="dxa"/>
            <w:vAlign w:val="center"/>
          </w:tcPr>
          <w:p w:rsidR="00E44C88" w:rsidRPr="00E01BCC" w:rsidRDefault="00E44C88" w:rsidP="00E44C88">
            <w:pPr>
              <w:jc w:val="center"/>
            </w:pPr>
          </w:p>
        </w:tc>
        <w:tc>
          <w:tcPr>
            <w:tcW w:w="1352" w:type="dxa"/>
            <w:gridSpan w:val="2"/>
            <w:vAlign w:val="center"/>
          </w:tcPr>
          <w:p w:rsidR="00E44C88" w:rsidRPr="00E01BCC" w:rsidRDefault="00E44C88" w:rsidP="00E44C88">
            <w:pPr>
              <w:jc w:val="center"/>
            </w:pPr>
          </w:p>
        </w:tc>
      </w:tr>
      <w:tr w:rsidR="00E44C88" w:rsidRPr="00E01BCC" w:rsidTr="006E0FAC">
        <w:trPr>
          <w:trHeight w:val="321"/>
          <w:jc w:val="center"/>
        </w:trPr>
        <w:tc>
          <w:tcPr>
            <w:tcW w:w="602" w:type="dxa"/>
            <w:gridSpan w:val="2"/>
          </w:tcPr>
          <w:p w:rsidR="00E44C88" w:rsidRPr="00E01BCC" w:rsidRDefault="00E44C88" w:rsidP="00E44C88">
            <w:pPr>
              <w:numPr>
                <w:ilvl w:val="0"/>
                <w:numId w:val="3"/>
              </w:numPr>
              <w:jc w:val="center"/>
              <w:rPr>
                <w:color w:val="000000" w:themeColor="text1"/>
              </w:rPr>
            </w:pPr>
          </w:p>
        </w:tc>
        <w:tc>
          <w:tcPr>
            <w:tcW w:w="5513" w:type="dxa"/>
            <w:gridSpan w:val="2"/>
          </w:tcPr>
          <w:p w:rsidR="00E44C88" w:rsidRPr="00032B36" w:rsidRDefault="00E44C88" w:rsidP="00E44C88">
            <w:r w:rsidRPr="00032B36">
              <w:rPr>
                <w:sz w:val="22"/>
                <w:szCs w:val="22"/>
              </w:rPr>
              <w:t>Крышка отверстия вод. руб. г/блока УАЗ  21-1003082</w:t>
            </w:r>
          </w:p>
        </w:tc>
        <w:tc>
          <w:tcPr>
            <w:tcW w:w="830" w:type="dxa"/>
          </w:tcPr>
          <w:p w:rsidR="00E44C88" w:rsidRPr="00E01BCC" w:rsidRDefault="00E44C88" w:rsidP="00E44C88">
            <w:pPr>
              <w:jc w:val="center"/>
            </w:pPr>
            <w:r w:rsidRPr="00E01BCC">
              <w:rPr>
                <w:sz w:val="22"/>
                <w:szCs w:val="22"/>
              </w:rPr>
              <w:t>шт</w:t>
            </w:r>
          </w:p>
        </w:tc>
        <w:tc>
          <w:tcPr>
            <w:tcW w:w="708" w:type="dxa"/>
          </w:tcPr>
          <w:p w:rsidR="00E44C88" w:rsidRPr="00E01BCC" w:rsidRDefault="00E44C88" w:rsidP="00E44C88">
            <w:pPr>
              <w:jc w:val="center"/>
            </w:pPr>
            <w:r w:rsidRPr="00E01BCC">
              <w:rPr>
                <w:sz w:val="22"/>
                <w:szCs w:val="22"/>
              </w:rPr>
              <w:t>1</w:t>
            </w:r>
          </w:p>
        </w:tc>
        <w:tc>
          <w:tcPr>
            <w:tcW w:w="1238" w:type="dxa"/>
            <w:vAlign w:val="center"/>
          </w:tcPr>
          <w:p w:rsidR="00E44C88" w:rsidRPr="00E01BCC" w:rsidRDefault="00E44C88" w:rsidP="00E44C88">
            <w:pPr>
              <w:jc w:val="center"/>
            </w:pPr>
          </w:p>
        </w:tc>
        <w:tc>
          <w:tcPr>
            <w:tcW w:w="1352" w:type="dxa"/>
            <w:gridSpan w:val="2"/>
            <w:vAlign w:val="center"/>
          </w:tcPr>
          <w:p w:rsidR="00E44C88" w:rsidRPr="00E01BCC" w:rsidRDefault="00E44C88" w:rsidP="00E44C88">
            <w:pPr>
              <w:jc w:val="center"/>
            </w:pPr>
          </w:p>
        </w:tc>
      </w:tr>
      <w:tr w:rsidR="00E44C88" w:rsidRPr="00E01BCC" w:rsidTr="006E0FAC">
        <w:trPr>
          <w:trHeight w:val="321"/>
          <w:jc w:val="center"/>
        </w:trPr>
        <w:tc>
          <w:tcPr>
            <w:tcW w:w="602" w:type="dxa"/>
            <w:gridSpan w:val="2"/>
          </w:tcPr>
          <w:p w:rsidR="00E44C88" w:rsidRPr="00E01BCC" w:rsidRDefault="00E44C88" w:rsidP="00E44C88">
            <w:pPr>
              <w:numPr>
                <w:ilvl w:val="0"/>
                <w:numId w:val="3"/>
              </w:numPr>
              <w:jc w:val="center"/>
              <w:rPr>
                <w:color w:val="000000" w:themeColor="text1"/>
              </w:rPr>
            </w:pPr>
          </w:p>
        </w:tc>
        <w:tc>
          <w:tcPr>
            <w:tcW w:w="5513" w:type="dxa"/>
            <w:gridSpan w:val="2"/>
          </w:tcPr>
          <w:p w:rsidR="00E44C88" w:rsidRPr="00032B36" w:rsidRDefault="00E44C88" w:rsidP="00E44C88">
            <w:r w:rsidRPr="00032B36">
              <w:rPr>
                <w:sz w:val="22"/>
                <w:szCs w:val="22"/>
              </w:rPr>
              <w:t>Пластырь П- 5хв (заплатка) для рем. камер ф102  Rossvik</w:t>
            </w:r>
          </w:p>
        </w:tc>
        <w:tc>
          <w:tcPr>
            <w:tcW w:w="830" w:type="dxa"/>
          </w:tcPr>
          <w:p w:rsidR="00E44C88" w:rsidRPr="00E01BCC" w:rsidRDefault="00E44C88" w:rsidP="00E44C88">
            <w:pPr>
              <w:jc w:val="center"/>
            </w:pPr>
            <w:r w:rsidRPr="00E01BCC">
              <w:rPr>
                <w:sz w:val="22"/>
                <w:szCs w:val="22"/>
              </w:rPr>
              <w:t>шт</w:t>
            </w:r>
          </w:p>
        </w:tc>
        <w:tc>
          <w:tcPr>
            <w:tcW w:w="708" w:type="dxa"/>
          </w:tcPr>
          <w:p w:rsidR="00E44C88" w:rsidRPr="00E01BCC" w:rsidRDefault="00E44C88" w:rsidP="00E44C88">
            <w:pPr>
              <w:jc w:val="center"/>
            </w:pPr>
            <w:r w:rsidRPr="00E01BCC">
              <w:rPr>
                <w:sz w:val="22"/>
                <w:szCs w:val="22"/>
              </w:rPr>
              <w:t>1</w:t>
            </w:r>
          </w:p>
        </w:tc>
        <w:tc>
          <w:tcPr>
            <w:tcW w:w="1238" w:type="dxa"/>
            <w:vAlign w:val="center"/>
          </w:tcPr>
          <w:p w:rsidR="00E44C88" w:rsidRPr="00E01BCC" w:rsidRDefault="00E44C88" w:rsidP="00E44C88">
            <w:pPr>
              <w:jc w:val="center"/>
            </w:pPr>
          </w:p>
        </w:tc>
        <w:tc>
          <w:tcPr>
            <w:tcW w:w="1352" w:type="dxa"/>
            <w:gridSpan w:val="2"/>
            <w:vAlign w:val="center"/>
          </w:tcPr>
          <w:p w:rsidR="00E44C88" w:rsidRPr="00E01BCC" w:rsidRDefault="00E44C88" w:rsidP="00E44C88">
            <w:pPr>
              <w:jc w:val="center"/>
            </w:pPr>
          </w:p>
        </w:tc>
      </w:tr>
      <w:tr w:rsidR="00E44C88" w:rsidRPr="00E01BCC" w:rsidTr="006E0FAC">
        <w:trPr>
          <w:trHeight w:val="321"/>
          <w:jc w:val="center"/>
        </w:trPr>
        <w:tc>
          <w:tcPr>
            <w:tcW w:w="602" w:type="dxa"/>
            <w:gridSpan w:val="2"/>
          </w:tcPr>
          <w:p w:rsidR="00E44C88" w:rsidRPr="00E01BCC" w:rsidRDefault="00E44C88" w:rsidP="00E44C88">
            <w:pPr>
              <w:numPr>
                <w:ilvl w:val="0"/>
                <w:numId w:val="3"/>
              </w:numPr>
              <w:jc w:val="center"/>
              <w:rPr>
                <w:color w:val="000000" w:themeColor="text1"/>
              </w:rPr>
            </w:pPr>
          </w:p>
        </w:tc>
        <w:tc>
          <w:tcPr>
            <w:tcW w:w="5513" w:type="dxa"/>
            <w:gridSpan w:val="2"/>
          </w:tcPr>
          <w:p w:rsidR="00E44C88" w:rsidRPr="00032B36" w:rsidRDefault="00E44C88" w:rsidP="00E44C88">
            <w:r w:rsidRPr="00032B36">
              <w:rPr>
                <w:sz w:val="22"/>
                <w:szCs w:val="22"/>
              </w:rPr>
              <w:t>Хомуты Норма  40-60мм</w:t>
            </w:r>
          </w:p>
        </w:tc>
        <w:tc>
          <w:tcPr>
            <w:tcW w:w="830" w:type="dxa"/>
          </w:tcPr>
          <w:p w:rsidR="00E44C88" w:rsidRPr="00E01BCC" w:rsidRDefault="00E44C88" w:rsidP="00E44C88">
            <w:pPr>
              <w:jc w:val="center"/>
            </w:pPr>
            <w:r w:rsidRPr="00E01BCC">
              <w:rPr>
                <w:sz w:val="22"/>
                <w:szCs w:val="22"/>
              </w:rPr>
              <w:t>шт</w:t>
            </w:r>
          </w:p>
        </w:tc>
        <w:tc>
          <w:tcPr>
            <w:tcW w:w="708" w:type="dxa"/>
          </w:tcPr>
          <w:p w:rsidR="00E44C88" w:rsidRPr="00E01BCC" w:rsidRDefault="00E44C88" w:rsidP="00E44C88">
            <w:pPr>
              <w:jc w:val="center"/>
            </w:pPr>
            <w:r w:rsidRPr="00E01BCC">
              <w:rPr>
                <w:sz w:val="22"/>
                <w:szCs w:val="22"/>
              </w:rPr>
              <w:t>2</w:t>
            </w:r>
          </w:p>
        </w:tc>
        <w:tc>
          <w:tcPr>
            <w:tcW w:w="1238" w:type="dxa"/>
            <w:vAlign w:val="center"/>
          </w:tcPr>
          <w:p w:rsidR="00E44C88" w:rsidRPr="00E01BCC" w:rsidRDefault="00E44C88" w:rsidP="00E44C88">
            <w:pPr>
              <w:jc w:val="center"/>
            </w:pPr>
          </w:p>
        </w:tc>
        <w:tc>
          <w:tcPr>
            <w:tcW w:w="1352" w:type="dxa"/>
            <w:gridSpan w:val="2"/>
            <w:vAlign w:val="center"/>
          </w:tcPr>
          <w:p w:rsidR="00E44C88" w:rsidRPr="00E01BCC" w:rsidRDefault="00E44C88" w:rsidP="00E44C88">
            <w:pPr>
              <w:jc w:val="center"/>
            </w:pPr>
          </w:p>
        </w:tc>
      </w:tr>
      <w:tr w:rsidR="00E44C88" w:rsidRPr="00E01BCC" w:rsidTr="006E0FAC">
        <w:trPr>
          <w:trHeight w:val="321"/>
          <w:jc w:val="center"/>
        </w:trPr>
        <w:tc>
          <w:tcPr>
            <w:tcW w:w="602" w:type="dxa"/>
            <w:gridSpan w:val="2"/>
          </w:tcPr>
          <w:p w:rsidR="00E44C88" w:rsidRPr="00E01BCC" w:rsidRDefault="00E44C88" w:rsidP="00E44C88">
            <w:pPr>
              <w:numPr>
                <w:ilvl w:val="0"/>
                <w:numId w:val="3"/>
              </w:numPr>
              <w:jc w:val="center"/>
              <w:rPr>
                <w:color w:val="000000" w:themeColor="text1"/>
              </w:rPr>
            </w:pPr>
          </w:p>
        </w:tc>
        <w:tc>
          <w:tcPr>
            <w:tcW w:w="5513" w:type="dxa"/>
            <w:gridSpan w:val="2"/>
          </w:tcPr>
          <w:p w:rsidR="00E44C88" w:rsidRPr="00032B36" w:rsidRDefault="00E44C88" w:rsidP="00E44C88">
            <w:r w:rsidRPr="00032B36">
              <w:rPr>
                <w:sz w:val="22"/>
                <w:szCs w:val="22"/>
              </w:rPr>
              <w:t>Хомуты Норма  25-40мм,1-1/4"</w:t>
            </w:r>
          </w:p>
        </w:tc>
        <w:tc>
          <w:tcPr>
            <w:tcW w:w="830" w:type="dxa"/>
          </w:tcPr>
          <w:p w:rsidR="00E44C88" w:rsidRPr="00E01BCC" w:rsidRDefault="00E44C88" w:rsidP="00E44C88">
            <w:pPr>
              <w:jc w:val="center"/>
            </w:pPr>
            <w:r w:rsidRPr="00E01BCC">
              <w:rPr>
                <w:sz w:val="22"/>
                <w:szCs w:val="22"/>
              </w:rPr>
              <w:t>шт</w:t>
            </w:r>
          </w:p>
        </w:tc>
        <w:tc>
          <w:tcPr>
            <w:tcW w:w="708" w:type="dxa"/>
          </w:tcPr>
          <w:p w:rsidR="00E44C88" w:rsidRPr="00E01BCC" w:rsidRDefault="00E44C88" w:rsidP="00E44C88">
            <w:pPr>
              <w:jc w:val="center"/>
            </w:pPr>
            <w:r w:rsidRPr="00E01BCC">
              <w:rPr>
                <w:sz w:val="22"/>
                <w:szCs w:val="22"/>
              </w:rPr>
              <w:t>2</w:t>
            </w:r>
          </w:p>
        </w:tc>
        <w:tc>
          <w:tcPr>
            <w:tcW w:w="1238" w:type="dxa"/>
            <w:vAlign w:val="center"/>
          </w:tcPr>
          <w:p w:rsidR="00E44C88" w:rsidRPr="00E01BCC" w:rsidRDefault="00E44C88" w:rsidP="00E44C88">
            <w:pPr>
              <w:jc w:val="center"/>
            </w:pPr>
          </w:p>
        </w:tc>
        <w:tc>
          <w:tcPr>
            <w:tcW w:w="1352" w:type="dxa"/>
            <w:gridSpan w:val="2"/>
            <w:vAlign w:val="center"/>
          </w:tcPr>
          <w:p w:rsidR="00E44C88" w:rsidRPr="00E01BCC" w:rsidRDefault="00E44C88" w:rsidP="00E44C88">
            <w:pPr>
              <w:jc w:val="center"/>
            </w:pPr>
          </w:p>
        </w:tc>
      </w:tr>
      <w:tr w:rsidR="00E44C88" w:rsidRPr="00E01BCC" w:rsidTr="006E0FAC">
        <w:trPr>
          <w:trHeight w:val="321"/>
          <w:jc w:val="center"/>
        </w:trPr>
        <w:tc>
          <w:tcPr>
            <w:tcW w:w="602" w:type="dxa"/>
            <w:gridSpan w:val="2"/>
          </w:tcPr>
          <w:p w:rsidR="00E44C88" w:rsidRPr="00E01BCC" w:rsidRDefault="00E44C88" w:rsidP="00E44C88">
            <w:pPr>
              <w:numPr>
                <w:ilvl w:val="0"/>
                <w:numId w:val="3"/>
              </w:numPr>
              <w:jc w:val="center"/>
              <w:rPr>
                <w:color w:val="000000" w:themeColor="text1"/>
              </w:rPr>
            </w:pPr>
          </w:p>
        </w:tc>
        <w:tc>
          <w:tcPr>
            <w:tcW w:w="5513" w:type="dxa"/>
            <w:gridSpan w:val="2"/>
          </w:tcPr>
          <w:p w:rsidR="00E44C88" w:rsidRPr="00032B36" w:rsidRDefault="00E44C88" w:rsidP="00E44C88">
            <w:r w:rsidRPr="00032B36">
              <w:rPr>
                <w:sz w:val="22"/>
                <w:szCs w:val="22"/>
              </w:rPr>
              <w:t>Хомуты Норма  16-27мм</w:t>
            </w:r>
          </w:p>
        </w:tc>
        <w:tc>
          <w:tcPr>
            <w:tcW w:w="830" w:type="dxa"/>
          </w:tcPr>
          <w:p w:rsidR="00E44C88" w:rsidRPr="00E01BCC" w:rsidRDefault="00E44C88" w:rsidP="00E44C88">
            <w:pPr>
              <w:jc w:val="center"/>
            </w:pPr>
            <w:r w:rsidRPr="00E01BCC">
              <w:rPr>
                <w:sz w:val="22"/>
                <w:szCs w:val="22"/>
              </w:rPr>
              <w:t>шт</w:t>
            </w:r>
          </w:p>
        </w:tc>
        <w:tc>
          <w:tcPr>
            <w:tcW w:w="708" w:type="dxa"/>
          </w:tcPr>
          <w:p w:rsidR="00E44C88" w:rsidRPr="00E01BCC" w:rsidRDefault="00E44C88" w:rsidP="00E44C88">
            <w:pPr>
              <w:jc w:val="center"/>
            </w:pPr>
            <w:r w:rsidRPr="00E01BCC">
              <w:rPr>
                <w:sz w:val="22"/>
                <w:szCs w:val="22"/>
              </w:rPr>
              <w:t>2</w:t>
            </w:r>
          </w:p>
        </w:tc>
        <w:tc>
          <w:tcPr>
            <w:tcW w:w="1238" w:type="dxa"/>
            <w:vAlign w:val="center"/>
          </w:tcPr>
          <w:p w:rsidR="00E44C88" w:rsidRPr="00E01BCC" w:rsidRDefault="00E44C88" w:rsidP="00E44C88">
            <w:pPr>
              <w:jc w:val="center"/>
            </w:pPr>
          </w:p>
        </w:tc>
        <w:tc>
          <w:tcPr>
            <w:tcW w:w="1352" w:type="dxa"/>
            <w:gridSpan w:val="2"/>
            <w:vAlign w:val="center"/>
          </w:tcPr>
          <w:p w:rsidR="00E44C88" w:rsidRPr="00E01BCC" w:rsidRDefault="00E44C88" w:rsidP="00E44C88">
            <w:pPr>
              <w:jc w:val="center"/>
            </w:pPr>
          </w:p>
        </w:tc>
      </w:tr>
      <w:tr w:rsidR="00E44C88" w:rsidRPr="00E01BCC" w:rsidTr="006E0FAC">
        <w:trPr>
          <w:trHeight w:val="321"/>
          <w:jc w:val="center"/>
        </w:trPr>
        <w:tc>
          <w:tcPr>
            <w:tcW w:w="602" w:type="dxa"/>
            <w:gridSpan w:val="2"/>
          </w:tcPr>
          <w:p w:rsidR="00E44C88" w:rsidRPr="00E01BCC" w:rsidRDefault="00E44C88" w:rsidP="00E44C88">
            <w:pPr>
              <w:numPr>
                <w:ilvl w:val="0"/>
                <w:numId w:val="3"/>
              </w:numPr>
              <w:jc w:val="center"/>
              <w:rPr>
                <w:color w:val="000000" w:themeColor="text1"/>
              </w:rPr>
            </w:pPr>
          </w:p>
        </w:tc>
        <w:tc>
          <w:tcPr>
            <w:tcW w:w="5513" w:type="dxa"/>
            <w:gridSpan w:val="2"/>
          </w:tcPr>
          <w:p w:rsidR="00E44C88" w:rsidRPr="00032B36" w:rsidRDefault="00E44C88" w:rsidP="00E44C88">
            <w:r w:rsidRPr="00032B36">
              <w:rPr>
                <w:sz w:val="22"/>
                <w:szCs w:val="22"/>
              </w:rPr>
              <w:t>Хомуты Норма  20-32мм, 1.1/2"</w:t>
            </w:r>
          </w:p>
        </w:tc>
        <w:tc>
          <w:tcPr>
            <w:tcW w:w="830" w:type="dxa"/>
          </w:tcPr>
          <w:p w:rsidR="00E44C88" w:rsidRPr="00E01BCC" w:rsidRDefault="00E44C88" w:rsidP="00E44C88">
            <w:pPr>
              <w:jc w:val="center"/>
            </w:pPr>
            <w:r w:rsidRPr="00E01BCC">
              <w:rPr>
                <w:sz w:val="22"/>
                <w:szCs w:val="22"/>
              </w:rPr>
              <w:t>шт</w:t>
            </w:r>
          </w:p>
        </w:tc>
        <w:tc>
          <w:tcPr>
            <w:tcW w:w="708" w:type="dxa"/>
          </w:tcPr>
          <w:p w:rsidR="00E44C88" w:rsidRPr="00E01BCC" w:rsidRDefault="00E44C88" w:rsidP="00E44C88">
            <w:pPr>
              <w:jc w:val="center"/>
            </w:pPr>
            <w:r w:rsidRPr="00E01BCC">
              <w:rPr>
                <w:sz w:val="22"/>
                <w:szCs w:val="22"/>
              </w:rPr>
              <w:t>2</w:t>
            </w:r>
          </w:p>
        </w:tc>
        <w:tc>
          <w:tcPr>
            <w:tcW w:w="1238" w:type="dxa"/>
            <w:vAlign w:val="center"/>
          </w:tcPr>
          <w:p w:rsidR="00E44C88" w:rsidRPr="00E01BCC" w:rsidRDefault="00E44C88" w:rsidP="00E44C88">
            <w:pPr>
              <w:jc w:val="center"/>
              <w:rPr>
                <w:lang w:val="en-US"/>
              </w:rPr>
            </w:pPr>
          </w:p>
        </w:tc>
        <w:tc>
          <w:tcPr>
            <w:tcW w:w="1352" w:type="dxa"/>
            <w:gridSpan w:val="2"/>
            <w:vAlign w:val="center"/>
          </w:tcPr>
          <w:p w:rsidR="00E44C88" w:rsidRPr="00E01BCC" w:rsidRDefault="00E44C88" w:rsidP="00E44C88">
            <w:pPr>
              <w:jc w:val="center"/>
              <w:rPr>
                <w:lang w:val="en-US"/>
              </w:rPr>
            </w:pPr>
          </w:p>
        </w:tc>
      </w:tr>
      <w:tr w:rsidR="00E44C88" w:rsidRPr="00E01BCC" w:rsidTr="006E0FAC">
        <w:trPr>
          <w:trHeight w:val="321"/>
          <w:jc w:val="center"/>
        </w:trPr>
        <w:tc>
          <w:tcPr>
            <w:tcW w:w="602" w:type="dxa"/>
            <w:gridSpan w:val="2"/>
          </w:tcPr>
          <w:p w:rsidR="00E44C88" w:rsidRPr="00E01BCC" w:rsidRDefault="00E44C88" w:rsidP="00E44C88">
            <w:pPr>
              <w:numPr>
                <w:ilvl w:val="0"/>
                <w:numId w:val="3"/>
              </w:numPr>
              <w:jc w:val="center"/>
              <w:rPr>
                <w:color w:val="000000" w:themeColor="text1"/>
                <w:lang w:val="en-US"/>
              </w:rPr>
            </w:pPr>
          </w:p>
        </w:tc>
        <w:tc>
          <w:tcPr>
            <w:tcW w:w="5513" w:type="dxa"/>
            <w:gridSpan w:val="2"/>
          </w:tcPr>
          <w:p w:rsidR="00E44C88" w:rsidRPr="00032B36" w:rsidRDefault="00E44C88" w:rsidP="00E44C88">
            <w:r w:rsidRPr="00032B36">
              <w:rPr>
                <w:sz w:val="22"/>
                <w:szCs w:val="22"/>
              </w:rPr>
              <w:t>Хомуты Норма   8-12мм</w:t>
            </w:r>
          </w:p>
        </w:tc>
        <w:tc>
          <w:tcPr>
            <w:tcW w:w="830" w:type="dxa"/>
          </w:tcPr>
          <w:p w:rsidR="00E44C88" w:rsidRPr="00E01BCC" w:rsidRDefault="00E44C88" w:rsidP="00E44C88">
            <w:pPr>
              <w:jc w:val="center"/>
            </w:pPr>
            <w:r w:rsidRPr="00E01BCC">
              <w:rPr>
                <w:sz w:val="22"/>
                <w:szCs w:val="22"/>
              </w:rPr>
              <w:t>шт</w:t>
            </w:r>
          </w:p>
        </w:tc>
        <w:tc>
          <w:tcPr>
            <w:tcW w:w="708" w:type="dxa"/>
          </w:tcPr>
          <w:p w:rsidR="00E44C88" w:rsidRPr="00E01BCC" w:rsidRDefault="00E44C88" w:rsidP="00E44C88">
            <w:pPr>
              <w:jc w:val="center"/>
            </w:pPr>
            <w:r w:rsidRPr="00E01BCC">
              <w:rPr>
                <w:sz w:val="22"/>
                <w:szCs w:val="22"/>
              </w:rPr>
              <w:t>1</w:t>
            </w:r>
          </w:p>
        </w:tc>
        <w:tc>
          <w:tcPr>
            <w:tcW w:w="1238" w:type="dxa"/>
            <w:vAlign w:val="center"/>
          </w:tcPr>
          <w:p w:rsidR="00E44C88" w:rsidRPr="00E01BCC" w:rsidRDefault="00E44C88" w:rsidP="00E44C88">
            <w:pPr>
              <w:jc w:val="center"/>
            </w:pPr>
          </w:p>
        </w:tc>
        <w:tc>
          <w:tcPr>
            <w:tcW w:w="1352" w:type="dxa"/>
            <w:gridSpan w:val="2"/>
            <w:vAlign w:val="center"/>
          </w:tcPr>
          <w:p w:rsidR="00E44C88" w:rsidRPr="00E01BCC" w:rsidRDefault="00E44C88" w:rsidP="00E44C88">
            <w:pPr>
              <w:jc w:val="center"/>
            </w:pPr>
          </w:p>
        </w:tc>
      </w:tr>
      <w:tr w:rsidR="00E44C88" w:rsidRPr="00E01BCC" w:rsidTr="006E0FAC">
        <w:trPr>
          <w:trHeight w:val="321"/>
          <w:jc w:val="center"/>
        </w:trPr>
        <w:tc>
          <w:tcPr>
            <w:tcW w:w="602" w:type="dxa"/>
            <w:gridSpan w:val="2"/>
          </w:tcPr>
          <w:p w:rsidR="00E44C88" w:rsidRPr="00E01BCC" w:rsidRDefault="00E44C88" w:rsidP="00E44C88">
            <w:pPr>
              <w:numPr>
                <w:ilvl w:val="0"/>
                <w:numId w:val="3"/>
              </w:numPr>
              <w:jc w:val="center"/>
              <w:rPr>
                <w:color w:val="000000" w:themeColor="text1"/>
              </w:rPr>
            </w:pPr>
          </w:p>
        </w:tc>
        <w:tc>
          <w:tcPr>
            <w:tcW w:w="5513" w:type="dxa"/>
            <w:gridSpan w:val="2"/>
          </w:tcPr>
          <w:p w:rsidR="00E44C88" w:rsidRPr="00032B36" w:rsidRDefault="00E44C88" w:rsidP="00E44C88">
            <w:r w:rsidRPr="00032B36">
              <w:rPr>
                <w:sz w:val="22"/>
                <w:szCs w:val="22"/>
              </w:rPr>
              <w:t>Хомуты Норма  10-16 мм, 5/8 "</w:t>
            </w:r>
          </w:p>
        </w:tc>
        <w:tc>
          <w:tcPr>
            <w:tcW w:w="830" w:type="dxa"/>
          </w:tcPr>
          <w:p w:rsidR="00E44C88" w:rsidRPr="00E01BCC" w:rsidRDefault="00E44C88" w:rsidP="00E44C88">
            <w:pPr>
              <w:jc w:val="center"/>
            </w:pPr>
            <w:r w:rsidRPr="00E01BCC">
              <w:rPr>
                <w:sz w:val="22"/>
                <w:szCs w:val="22"/>
              </w:rPr>
              <w:t>шт</w:t>
            </w:r>
          </w:p>
        </w:tc>
        <w:tc>
          <w:tcPr>
            <w:tcW w:w="708" w:type="dxa"/>
          </w:tcPr>
          <w:p w:rsidR="00E44C88" w:rsidRPr="00E01BCC" w:rsidRDefault="00E44C88" w:rsidP="00E44C88">
            <w:pPr>
              <w:jc w:val="center"/>
            </w:pPr>
            <w:r w:rsidRPr="00E01BCC">
              <w:rPr>
                <w:sz w:val="22"/>
                <w:szCs w:val="22"/>
              </w:rPr>
              <w:t>1</w:t>
            </w:r>
          </w:p>
        </w:tc>
        <w:tc>
          <w:tcPr>
            <w:tcW w:w="1238" w:type="dxa"/>
            <w:vAlign w:val="center"/>
          </w:tcPr>
          <w:p w:rsidR="00E44C88" w:rsidRPr="00E01BCC" w:rsidRDefault="00E44C88" w:rsidP="00E44C88">
            <w:pPr>
              <w:jc w:val="center"/>
            </w:pPr>
          </w:p>
        </w:tc>
        <w:tc>
          <w:tcPr>
            <w:tcW w:w="1352" w:type="dxa"/>
            <w:gridSpan w:val="2"/>
            <w:vAlign w:val="center"/>
          </w:tcPr>
          <w:p w:rsidR="00E44C88" w:rsidRPr="00E01BCC" w:rsidRDefault="00E44C88" w:rsidP="00E44C88">
            <w:pPr>
              <w:jc w:val="center"/>
            </w:pPr>
          </w:p>
        </w:tc>
      </w:tr>
      <w:tr w:rsidR="00E44C88" w:rsidRPr="00E01BCC" w:rsidTr="006E0FAC">
        <w:trPr>
          <w:trHeight w:val="321"/>
          <w:jc w:val="center"/>
        </w:trPr>
        <w:tc>
          <w:tcPr>
            <w:tcW w:w="602" w:type="dxa"/>
            <w:gridSpan w:val="2"/>
          </w:tcPr>
          <w:p w:rsidR="00E44C88" w:rsidRPr="00E01BCC" w:rsidRDefault="00E44C88" w:rsidP="00E44C88">
            <w:pPr>
              <w:numPr>
                <w:ilvl w:val="0"/>
                <w:numId w:val="3"/>
              </w:numPr>
              <w:jc w:val="center"/>
              <w:rPr>
                <w:color w:val="000000" w:themeColor="text1"/>
              </w:rPr>
            </w:pPr>
          </w:p>
        </w:tc>
        <w:tc>
          <w:tcPr>
            <w:tcW w:w="5513" w:type="dxa"/>
            <w:gridSpan w:val="2"/>
          </w:tcPr>
          <w:p w:rsidR="00E44C88" w:rsidRPr="00032B36" w:rsidRDefault="00E44C88" w:rsidP="00E44C88">
            <w:pPr>
              <w:rPr>
                <w:lang w:val="en-US"/>
              </w:rPr>
            </w:pPr>
            <w:r w:rsidRPr="00032B36">
              <w:rPr>
                <w:sz w:val="22"/>
                <w:szCs w:val="22"/>
              </w:rPr>
              <w:t xml:space="preserve">Фильтр масл. С5707 Камаз дв. </w:t>
            </w:r>
            <w:r w:rsidRPr="00032B36">
              <w:rPr>
                <w:sz w:val="22"/>
                <w:szCs w:val="22"/>
                <w:lang w:val="en-US"/>
              </w:rPr>
              <w:t>Cummins 6ISLe DCEC (</w:t>
            </w:r>
            <w:r w:rsidRPr="00032B36">
              <w:rPr>
                <w:sz w:val="22"/>
                <w:szCs w:val="22"/>
              </w:rPr>
              <w:t>ан</w:t>
            </w:r>
            <w:r w:rsidRPr="00032B36">
              <w:rPr>
                <w:sz w:val="22"/>
                <w:szCs w:val="22"/>
                <w:lang w:val="en-US"/>
              </w:rPr>
              <w:t>. Fleetguard LF-9009) Sakura</w:t>
            </w:r>
          </w:p>
        </w:tc>
        <w:tc>
          <w:tcPr>
            <w:tcW w:w="830" w:type="dxa"/>
          </w:tcPr>
          <w:p w:rsidR="00E44C88" w:rsidRPr="00E01BCC" w:rsidRDefault="00E44C88" w:rsidP="00E44C88">
            <w:pPr>
              <w:jc w:val="center"/>
            </w:pPr>
            <w:r w:rsidRPr="00E01BCC">
              <w:rPr>
                <w:sz w:val="22"/>
                <w:szCs w:val="22"/>
              </w:rPr>
              <w:t>шт</w:t>
            </w:r>
          </w:p>
        </w:tc>
        <w:tc>
          <w:tcPr>
            <w:tcW w:w="708" w:type="dxa"/>
          </w:tcPr>
          <w:p w:rsidR="00E44C88" w:rsidRPr="00E01BCC" w:rsidRDefault="00E44C88" w:rsidP="00E44C88">
            <w:pPr>
              <w:jc w:val="center"/>
            </w:pPr>
            <w:r w:rsidRPr="00E01BCC">
              <w:rPr>
                <w:sz w:val="22"/>
                <w:szCs w:val="22"/>
              </w:rPr>
              <w:t>1</w:t>
            </w:r>
          </w:p>
        </w:tc>
        <w:tc>
          <w:tcPr>
            <w:tcW w:w="1238" w:type="dxa"/>
            <w:vAlign w:val="center"/>
          </w:tcPr>
          <w:p w:rsidR="00E44C88" w:rsidRPr="00E01BCC" w:rsidRDefault="00E44C88" w:rsidP="00E44C88">
            <w:pPr>
              <w:jc w:val="center"/>
            </w:pPr>
          </w:p>
        </w:tc>
        <w:tc>
          <w:tcPr>
            <w:tcW w:w="1352" w:type="dxa"/>
            <w:gridSpan w:val="2"/>
            <w:vAlign w:val="center"/>
          </w:tcPr>
          <w:p w:rsidR="00E44C88" w:rsidRPr="00E01BCC" w:rsidRDefault="00E44C88" w:rsidP="00E44C88">
            <w:pPr>
              <w:jc w:val="center"/>
            </w:pPr>
          </w:p>
        </w:tc>
      </w:tr>
      <w:tr w:rsidR="00E44C88" w:rsidRPr="00E01BCC" w:rsidTr="006E0FAC">
        <w:trPr>
          <w:trHeight w:val="321"/>
          <w:jc w:val="center"/>
        </w:trPr>
        <w:tc>
          <w:tcPr>
            <w:tcW w:w="602" w:type="dxa"/>
            <w:gridSpan w:val="2"/>
          </w:tcPr>
          <w:p w:rsidR="00E44C88" w:rsidRPr="00E01BCC" w:rsidRDefault="00E44C88" w:rsidP="00E44C88">
            <w:pPr>
              <w:numPr>
                <w:ilvl w:val="0"/>
                <w:numId w:val="3"/>
              </w:numPr>
              <w:jc w:val="center"/>
              <w:rPr>
                <w:color w:val="000000" w:themeColor="text1"/>
              </w:rPr>
            </w:pPr>
          </w:p>
        </w:tc>
        <w:tc>
          <w:tcPr>
            <w:tcW w:w="5513" w:type="dxa"/>
            <w:gridSpan w:val="2"/>
          </w:tcPr>
          <w:p w:rsidR="00E44C88" w:rsidRPr="00032B36" w:rsidRDefault="00E44C88" w:rsidP="00E44C88">
            <w:r w:rsidRPr="00032B36">
              <w:rPr>
                <w:sz w:val="22"/>
                <w:szCs w:val="22"/>
              </w:rPr>
              <w:t>Палец рул. тяги Г 24 (к-т 6шт) Трек (шарнир трапеции)</w:t>
            </w:r>
          </w:p>
        </w:tc>
        <w:tc>
          <w:tcPr>
            <w:tcW w:w="830" w:type="dxa"/>
          </w:tcPr>
          <w:p w:rsidR="00E44C88" w:rsidRPr="00E01BCC" w:rsidRDefault="00E44C88" w:rsidP="00E44C88">
            <w:pPr>
              <w:jc w:val="center"/>
            </w:pPr>
            <w:r w:rsidRPr="00E01BCC">
              <w:rPr>
                <w:sz w:val="22"/>
                <w:szCs w:val="22"/>
              </w:rPr>
              <w:t>к-т</w:t>
            </w:r>
          </w:p>
        </w:tc>
        <w:tc>
          <w:tcPr>
            <w:tcW w:w="708" w:type="dxa"/>
          </w:tcPr>
          <w:p w:rsidR="00E44C88" w:rsidRPr="00E01BCC" w:rsidRDefault="00E44C88" w:rsidP="00E44C88">
            <w:pPr>
              <w:jc w:val="center"/>
            </w:pPr>
            <w:r w:rsidRPr="00E01BCC">
              <w:rPr>
                <w:sz w:val="22"/>
                <w:szCs w:val="22"/>
              </w:rPr>
              <w:t>1</w:t>
            </w:r>
          </w:p>
        </w:tc>
        <w:tc>
          <w:tcPr>
            <w:tcW w:w="1238" w:type="dxa"/>
            <w:vAlign w:val="center"/>
          </w:tcPr>
          <w:p w:rsidR="00E44C88" w:rsidRPr="00E01BCC" w:rsidRDefault="00E44C88" w:rsidP="00E44C88">
            <w:pPr>
              <w:jc w:val="center"/>
            </w:pPr>
          </w:p>
        </w:tc>
        <w:tc>
          <w:tcPr>
            <w:tcW w:w="1352" w:type="dxa"/>
            <w:gridSpan w:val="2"/>
            <w:vAlign w:val="center"/>
          </w:tcPr>
          <w:p w:rsidR="00E44C88" w:rsidRPr="00E01BCC" w:rsidRDefault="00E44C88" w:rsidP="00E44C88">
            <w:pPr>
              <w:jc w:val="center"/>
            </w:pPr>
          </w:p>
        </w:tc>
      </w:tr>
      <w:tr w:rsidR="00E44C88" w:rsidRPr="00E01BCC" w:rsidTr="006E0FAC">
        <w:trPr>
          <w:trHeight w:val="321"/>
          <w:jc w:val="center"/>
        </w:trPr>
        <w:tc>
          <w:tcPr>
            <w:tcW w:w="602" w:type="dxa"/>
            <w:gridSpan w:val="2"/>
          </w:tcPr>
          <w:p w:rsidR="00E44C88" w:rsidRPr="00E01BCC" w:rsidRDefault="00E44C88" w:rsidP="00E44C88">
            <w:pPr>
              <w:numPr>
                <w:ilvl w:val="0"/>
                <w:numId w:val="3"/>
              </w:numPr>
              <w:jc w:val="center"/>
              <w:rPr>
                <w:color w:val="000000" w:themeColor="text1"/>
              </w:rPr>
            </w:pPr>
          </w:p>
        </w:tc>
        <w:tc>
          <w:tcPr>
            <w:tcW w:w="5513" w:type="dxa"/>
            <w:gridSpan w:val="2"/>
          </w:tcPr>
          <w:p w:rsidR="00E44C88" w:rsidRPr="00032B36" w:rsidRDefault="00E44C88" w:rsidP="00E44C88">
            <w:r w:rsidRPr="00032B36">
              <w:rPr>
                <w:sz w:val="22"/>
                <w:szCs w:val="22"/>
              </w:rPr>
              <w:t>Колодка торм. перед Г-3302, 3110, Соболь (к-т 4 шт) Allied Nippon</w:t>
            </w:r>
          </w:p>
        </w:tc>
        <w:tc>
          <w:tcPr>
            <w:tcW w:w="830" w:type="dxa"/>
          </w:tcPr>
          <w:p w:rsidR="00E44C88" w:rsidRPr="00E01BCC" w:rsidRDefault="00E44C88" w:rsidP="00E44C88">
            <w:pPr>
              <w:jc w:val="center"/>
            </w:pPr>
            <w:r w:rsidRPr="00E01BCC">
              <w:rPr>
                <w:sz w:val="22"/>
                <w:szCs w:val="22"/>
              </w:rPr>
              <w:t>к-т</w:t>
            </w:r>
          </w:p>
        </w:tc>
        <w:tc>
          <w:tcPr>
            <w:tcW w:w="708" w:type="dxa"/>
          </w:tcPr>
          <w:p w:rsidR="00E44C88" w:rsidRPr="00E01BCC" w:rsidRDefault="00E44C88" w:rsidP="00E44C88">
            <w:pPr>
              <w:jc w:val="center"/>
            </w:pPr>
            <w:r w:rsidRPr="00E01BCC">
              <w:rPr>
                <w:sz w:val="22"/>
                <w:szCs w:val="22"/>
              </w:rPr>
              <w:t>1</w:t>
            </w:r>
          </w:p>
        </w:tc>
        <w:tc>
          <w:tcPr>
            <w:tcW w:w="1238" w:type="dxa"/>
            <w:vAlign w:val="center"/>
          </w:tcPr>
          <w:p w:rsidR="00E44C88" w:rsidRPr="00E01BCC" w:rsidRDefault="00E44C88" w:rsidP="00E44C88">
            <w:pPr>
              <w:jc w:val="center"/>
            </w:pPr>
          </w:p>
        </w:tc>
        <w:tc>
          <w:tcPr>
            <w:tcW w:w="1352" w:type="dxa"/>
            <w:gridSpan w:val="2"/>
            <w:vAlign w:val="center"/>
          </w:tcPr>
          <w:p w:rsidR="00E44C88" w:rsidRPr="00E01BCC" w:rsidRDefault="00E44C88" w:rsidP="00E44C88">
            <w:pPr>
              <w:jc w:val="center"/>
            </w:pPr>
          </w:p>
        </w:tc>
      </w:tr>
      <w:tr w:rsidR="00E44C88" w:rsidRPr="00E01BCC" w:rsidTr="006E0FAC">
        <w:trPr>
          <w:trHeight w:val="321"/>
          <w:jc w:val="center"/>
        </w:trPr>
        <w:tc>
          <w:tcPr>
            <w:tcW w:w="602" w:type="dxa"/>
            <w:gridSpan w:val="2"/>
          </w:tcPr>
          <w:p w:rsidR="00E44C88" w:rsidRPr="00E01BCC" w:rsidRDefault="00E44C88" w:rsidP="00E44C88">
            <w:pPr>
              <w:numPr>
                <w:ilvl w:val="0"/>
                <w:numId w:val="3"/>
              </w:numPr>
              <w:jc w:val="center"/>
              <w:rPr>
                <w:color w:val="000000" w:themeColor="text1"/>
              </w:rPr>
            </w:pPr>
          </w:p>
        </w:tc>
        <w:tc>
          <w:tcPr>
            <w:tcW w:w="5513" w:type="dxa"/>
            <w:gridSpan w:val="2"/>
          </w:tcPr>
          <w:p w:rsidR="00E44C88" w:rsidRPr="00032B36" w:rsidRDefault="00E44C88" w:rsidP="00E44C88">
            <w:r w:rsidRPr="00032B36">
              <w:rPr>
                <w:sz w:val="22"/>
                <w:szCs w:val="22"/>
              </w:rPr>
              <w:t>Фильтр возд. Газель дв.406, 405 низкий с дном после 2003г NAC-7793</w:t>
            </w:r>
          </w:p>
        </w:tc>
        <w:tc>
          <w:tcPr>
            <w:tcW w:w="830" w:type="dxa"/>
          </w:tcPr>
          <w:p w:rsidR="00E44C88" w:rsidRPr="00E01BCC" w:rsidRDefault="00E44C88" w:rsidP="00E44C88">
            <w:pPr>
              <w:jc w:val="center"/>
            </w:pPr>
            <w:r w:rsidRPr="00E01BCC">
              <w:rPr>
                <w:sz w:val="22"/>
                <w:szCs w:val="22"/>
              </w:rPr>
              <w:t>шт</w:t>
            </w:r>
          </w:p>
        </w:tc>
        <w:tc>
          <w:tcPr>
            <w:tcW w:w="708" w:type="dxa"/>
          </w:tcPr>
          <w:p w:rsidR="00E44C88" w:rsidRPr="00E01BCC" w:rsidRDefault="00E44C88" w:rsidP="00E44C88">
            <w:pPr>
              <w:jc w:val="center"/>
            </w:pPr>
            <w:r w:rsidRPr="00E01BCC">
              <w:rPr>
                <w:sz w:val="22"/>
                <w:szCs w:val="22"/>
              </w:rPr>
              <w:t>1</w:t>
            </w:r>
          </w:p>
        </w:tc>
        <w:tc>
          <w:tcPr>
            <w:tcW w:w="1238" w:type="dxa"/>
            <w:vAlign w:val="center"/>
          </w:tcPr>
          <w:p w:rsidR="00E44C88" w:rsidRPr="00E01BCC" w:rsidRDefault="00E44C88" w:rsidP="00E44C88">
            <w:pPr>
              <w:jc w:val="center"/>
            </w:pPr>
          </w:p>
        </w:tc>
        <w:tc>
          <w:tcPr>
            <w:tcW w:w="1352" w:type="dxa"/>
            <w:gridSpan w:val="2"/>
            <w:vAlign w:val="center"/>
          </w:tcPr>
          <w:p w:rsidR="00E44C88" w:rsidRPr="00E01BCC" w:rsidRDefault="00E44C88" w:rsidP="00E44C88">
            <w:pPr>
              <w:jc w:val="center"/>
            </w:pPr>
          </w:p>
        </w:tc>
      </w:tr>
      <w:tr w:rsidR="00E44C88" w:rsidRPr="00E01BCC" w:rsidTr="006E0FAC">
        <w:trPr>
          <w:trHeight w:val="321"/>
          <w:jc w:val="center"/>
        </w:trPr>
        <w:tc>
          <w:tcPr>
            <w:tcW w:w="602" w:type="dxa"/>
            <w:gridSpan w:val="2"/>
          </w:tcPr>
          <w:p w:rsidR="00E44C88" w:rsidRPr="00E01BCC" w:rsidRDefault="00E44C88" w:rsidP="00E44C88">
            <w:pPr>
              <w:numPr>
                <w:ilvl w:val="0"/>
                <w:numId w:val="3"/>
              </w:numPr>
              <w:jc w:val="center"/>
              <w:rPr>
                <w:color w:val="000000" w:themeColor="text1"/>
              </w:rPr>
            </w:pPr>
          </w:p>
        </w:tc>
        <w:tc>
          <w:tcPr>
            <w:tcW w:w="5513" w:type="dxa"/>
            <w:gridSpan w:val="2"/>
          </w:tcPr>
          <w:p w:rsidR="00E44C88" w:rsidRPr="00032B36" w:rsidRDefault="00E44C88" w:rsidP="00E44C88">
            <w:r w:rsidRPr="00032B36">
              <w:rPr>
                <w:sz w:val="22"/>
                <w:szCs w:val="22"/>
              </w:rPr>
              <w:t>Крестовина кард. вала Г-24, 3302, УАЗ  АДС, Агротек</w:t>
            </w:r>
          </w:p>
        </w:tc>
        <w:tc>
          <w:tcPr>
            <w:tcW w:w="830" w:type="dxa"/>
          </w:tcPr>
          <w:p w:rsidR="00E44C88" w:rsidRPr="00E01BCC" w:rsidRDefault="00E44C88" w:rsidP="00E44C88">
            <w:pPr>
              <w:jc w:val="center"/>
            </w:pPr>
            <w:r w:rsidRPr="00E01BCC">
              <w:rPr>
                <w:sz w:val="22"/>
                <w:szCs w:val="22"/>
              </w:rPr>
              <w:t>шт</w:t>
            </w:r>
          </w:p>
        </w:tc>
        <w:tc>
          <w:tcPr>
            <w:tcW w:w="708" w:type="dxa"/>
          </w:tcPr>
          <w:p w:rsidR="00E44C88" w:rsidRPr="00E01BCC" w:rsidRDefault="00E44C88" w:rsidP="00E44C88">
            <w:pPr>
              <w:jc w:val="center"/>
            </w:pPr>
            <w:r w:rsidRPr="00E01BCC">
              <w:rPr>
                <w:sz w:val="22"/>
                <w:szCs w:val="22"/>
              </w:rPr>
              <w:t>2</w:t>
            </w:r>
          </w:p>
        </w:tc>
        <w:tc>
          <w:tcPr>
            <w:tcW w:w="1238" w:type="dxa"/>
            <w:vAlign w:val="center"/>
          </w:tcPr>
          <w:p w:rsidR="00E44C88" w:rsidRPr="00E01BCC" w:rsidRDefault="00E44C88" w:rsidP="00E44C88">
            <w:pPr>
              <w:jc w:val="center"/>
            </w:pPr>
          </w:p>
        </w:tc>
        <w:tc>
          <w:tcPr>
            <w:tcW w:w="1352" w:type="dxa"/>
            <w:gridSpan w:val="2"/>
            <w:vAlign w:val="center"/>
          </w:tcPr>
          <w:p w:rsidR="00E44C88" w:rsidRPr="00E01BCC" w:rsidRDefault="00E44C88" w:rsidP="00E44C88">
            <w:pPr>
              <w:jc w:val="center"/>
            </w:pPr>
          </w:p>
        </w:tc>
      </w:tr>
      <w:tr w:rsidR="00E44C88" w:rsidRPr="00E01BCC" w:rsidTr="006E0FAC">
        <w:trPr>
          <w:trHeight w:val="321"/>
          <w:jc w:val="center"/>
        </w:trPr>
        <w:tc>
          <w:tcPr>
            <w:tcW w:w="602" w:type="dxa"/>
            <w:gridSpan w:val="2"/>
          </w:tcPr>
          <w:p w:rsidR="00E44C88" w:rsidRPr="00E01BCC" w:rsidRDefault="00E44C88" w:rsidP="00E44C88">
            <w:pPr>
              <w:numPr>
                <w:ilvl w:val="0"/>
                <w:numId w:val="3"/>
              </w:numPr>
              <w:jc w:val="center"/>
              <w:rPr>
                <w:color w:val="000000" w:themeColor="text1"/>
              </w:rPr>
            </w:pPr>
          </w:p>
        </w:tc>
        <w:tc>
          <w:tcPr>
            <w:tcW w:w="5513" w:type="dxa"/>
            <w:gridSpan w:val="2"/>
          </w:tcPr>
          <w:p w:rsidR="00E44C88" w:rsidRPr="00032B36" w:rsidRDefault="00E01BCC" w:rsidP="00E44C88">
            <w:r w:rsidRPr="00032B36">
              <w:rPr>
                <w:sz w:val="22"/>
                <w:szCs w:val="22"/>
              </w:rPr>
              <w:t xml:space="preserve">Ремкомплект </w:t>
            </w:r>
            <w:r w:rsidR="00E44C88" w:rsidRPr="00032B36">
              <w:rPr>
                <w:sz w:val="22"/>
                <w:szCs w:val="22"/>
              </w:rPr>
              <w:t>суппорта Г-3110, 3302 №43 (на 2 колеса, 8 позиц.) РТИ силикон</w:t>
            </w:r>
          </w:p>
        </w:tc>
        <w:tc>
          <w:tcPr>
            <w:tcW w:w="830" w:type="dxa"/>
          </w:tcPr>
          <w:p w:rsidR="00E44C88" w:rsidRPr="00E01BCC" w:rsidRDefault="00E44C88" w:rsidP="00E44C88">
            <w:pPr>
              <w:jc w:val="center"/>
            </w:pPr>
            <w:r w:rsidRPr="00E01BCC">
              <w:rPr>
                <w:sz w:val="22"/>
                <w:szCs w:val="22"/>
              </w:rPr>
              <w:t>к-т</w:t>
            </w:r>
          </w:p>
        </w:tc>
        <w:tc>
          <w:tcPr>
            <w:tcW w:w="708" w:type="dxa"/>
          </w:tcPr>
          <w:p w:rsidR="00E44C88" w:rsidRPr="00E01BCC" w:rsidRDefault="00E44C88" w:rsidP="00E44C88">
            <w:pPr>
              <w:jc w:val="center"/>
            </w:pPr>
            <w:r w:rsidRPr="00E01BCC">
              <w:rPr>
                <w:sz w:val="22"/>
                <w:szCs w:val="22"/>
              </w:rPr>
              <w:t>1</w:t>
            </w:r>
          </w:p>
        </w:tc>
        <w:tc>
          <w:tcPr>
            <w:tcW w:w="1238" w:type="dxa"/>
            <w:vAlign w:val="center"/>
          </w:tcPr>
          <w:p w:rsidR="00E44C88" w:rsidRPr="00E01BCC" w:rsidRDefault="00E44C88" w:rsidP="00E44C88">
            <w:pPr>
              <w:jc w:val="center"/>
            </w:pPr>
          </w:p>
        </w:tc>
        <w:tc>
          <w:tcPr>
            <w:tcW w:w="1352" w:type="dxa"/>
            <w:gridSpan w:val="2"/>
            <w:vAlign w:val="center"/>
          </w:tcPr>
          <w:p w:rsidR="00E44C88" w:rsidRPr="00E01BCC" w:rsidRDefault="00E44C88" w:rsidP="00E44C88">
            <w:pPr>
              <w:jc w:val="center"/>
            </w:pPr>
          </w:p>
        </w:tc>
      </w:tr>
      <w:tr w:rsidR="00E44C88" w:rsidRPr="00E01BCC" w:rsidTr="006E0FAC">
        <w:trPr>
          <w:trHeight w:val="321"/>
          <w:jc w:val="center"/>
        </w:trPr>
        <w:tc>
          <w:tcPr>
            <w:tcW w:w="602" w:type="dxa"/>
            <w:gridSpan w:val="2"/>
          </w:tcPr>
          <w:p w:rsidR="00E44C88" w:rsidRPr="00E01BCC" w:rsidRDefault="00E44C88" w:rsidP="00E44C88">
            <w:pPr>
              <w:numPr>
                <w:ilvl w:val="0"/>
                <w:numId w:val="3"/>
              </w:numPr>
              <w:jc w:val="center"/>
              <w:rPr>
                <w:color w:val="000000" w:themeColor="text1"/>
              </w:rPr>
            </w:pPr>
          </w:p>
        </w:tc>
        <w:tc>
          <w:tcPr>
            <w:tcW w:w="5513" w:type="dxa"/>
            <w:gridSpan w:val="2"/>
          </w:tcPr>
          <w:p w:rsidR="00E44C88" w:rsidRPr="00032B36" w:rsidRDefault="00E44C88" w:rsidP="00E44C88">
            <w:r w:rsidRPr="00032B36">
              <w:rPr>
                <w:sz w:val="22"/>
                <w:szCs w:val="22"/>
              </w:rPr>
              <w:t>Палец направляющий скобы суппорта Г-3110/3302</w:t>
            </w:r>
          </w:p>
        </w:tc>
        <w:tc>
          <w:tcPr>
            <w:tcW w:w="830" w:type="dxa"/>
          </w:tcPr>
          <w:p w:rsidR="00E44C88" w:rsidRPr="00E01BCC" w:rsidRDefault="00E44C88" w:rsidP="00E44C88">
            <w:pPr>
              <w:jc w:val="center"/>
            </w:pPr>
            <w:r w:rsidRPr="00E01BCC">
              <w:rPr>
                <w:sz w:val="22"/>
                <w:szCs w:val="22"/>
              </w:rPr>
              <w:t>шт</w:t>
            </w:r>
          </w:p>
        </w:tc>
        <w:tc>
          <w:tcPr>
            <w:tcW w:w="708" w:type="dxa"/>
          </w:tcPr>
          <w:p w:rsidR="00E44C88" w:rsidRPr="00E01BCC" w:rsidRDefault="00E44C88" w:rsidP="00E44C88">
            <w:pPr>
              <w:jc w:val="center"/>
            </w:pPr>
            <w:r w:rsidRPr="00E01BCC">
              <w:rPr>
                <w:sz w:val="22"/>
                <w:szCs w:val="22"/>
              </w:rPr>
              <w:t>4</w:t>
            </w:r>
          </w:p>
        </w:tc>
        <w:tc>
          <w:tcPr>
            <w:tcW w:w="1238" w:type="dxa"/>
            <w:vAlign w:val="center"/>
          </w:tcPr>
          <w:p w:rsidR="00E44C88" w:rsidRPr="00E01BCC" w:rsidRDefault="00E44C88" w:rsidP="00E44C88">
            <w:pPr>
              <w:jc w:val="center"/>
            </w:pPr>
          </w:p>
        </w:tc>
        <w:tc>
          <w:tcPr>
            <w:tcW w:w="1352" w:type="dxa"/>
            <w:gridSpan w:val="2"/>
            <w:vAlign w:val="center"/>
          </w:tcPr>
          <w:p w:rsidR="00E44C88" w:rsidRPr="00E01BCC" w:rsidRDefault="00E44C88" w:rsidP="00E44C88">
            <w:pPr>
              <w:jc w:val="center"/>
            </w:pPr>
          </w:p>
        </w:tc>
      </w:tr>
      <w:tr w:rsidR="00E44C88" w:rsidRPr="00E01BCC" w:rsidTr="006E0FAC">
        <w:trPr>
          <w:trHeight w:val="321"/>
          <w:jc w:val="center"/>
        </w:trPr>
        <w:tc>
          <w:tcPr>
            <w:tcW w:w="602" w:type="dxa"/>
            <w:gridSpan w:val="2"/>
          </w:tcPr>
          <w:p w:rsidR="00E44C88" w:rsidRPr="00E01BCC" w:rsidRDefault="00E44C88" w:rsidP="00E44C88">
            <w:pPr>
              <w:numPr>
                <w:ilvl w:val="0"/>
                <w:numId w:val="3"/>
              </w:numPr>
              <w:jc w:val="center"/>
              <w:rPr>
                <w:color w:val="000000" w:themeColor="text1"/>
              </w:rPr>
            </w:pPr>
          </w:p>
        </w:tc>
        <w:tc>
          <w:tcPr>
            <w:tcW w:w="5513" w:type="dxa"/>
            <w:gridSpan w:val="2"/>
          </w:tcPr>
          <w:p w:rsidR="00E44C88" w:rsidRPr="00032B36" w:rsidRDefault="00E44C88" w:rsidP="00E44C88">
            <w:r w:rsidRPr="00032B36">
              <w:rPr>
                <w:sz w:val="22"/>
                <w:szCs w:val="22"/>
              </w:rPr>
              <w:t>Шланг (Рукав) отопителя ф 8,0*13,0-1,6 МБС 16 атм. ANDYCAR Чехия</w:t>
            </w:r>
          </w:p>
        </w:tc>
        <w:tc>
          <w:tcPr>
            <w:tcW w:w="830" w:type="dxa"/>
          </w:tcPr>
          <w:p w:rsidR="00E44C88" w:rsidRPr="00E01BCC" w:rsidRDefault="00E44C88" w:rsidP="00E44C88">
            <w:pPr>
              <w:jc w:val="center"/>
            </w:pPr>
            <w:r w:rsidRPr="00E01BCC">
              <w:rPr>
                <w:sz w:val="22"/>
                <w:szCs w:val="22"/>
              </w:rPr>
              <w:t>м</w:t>
            </w:r>
          </w:p>
        </w:tc>
        <w:tc>
          <w:tcPr>
            <w:tcW w:w="708" w:type="dxa"/>
          </w:tcPr>
          <w:p w:rsidR="00E44C88" w:rsidRPr="00E01BCC" w:rsidRDefault="00E44C88" w:rsidP="00E44C88">
            <w:pPr>
              <w:jc w:val="center"/>
            </w:pPr>
            <w:r w:rsidRPr="00E01BCC">
              <w:rPr>
                <w:sz w:val="22"/>
                <w:szCs w:val="22"/>
              </w:rPr>
              <w:t>2</w:t>
            </w:r>
          </w:p>
        </w:tc>
        <w:tc>
          <w:tcPr>
            <w:tcW w:w="1238" w:type="dxa"/>
            <w:vAlign w:val="center"/>
          </w:tcPr>
          <w:p w:rsidR="00E44C88" w:rsidRPr="00E01BCC" w:rsidRDefault="00E44C88" w:rsidP="00E44C88">
            <w:pPr>
              <w:jc w:val="center"/>
            </w:pPr>
          </w:p>
        </w:tc>
        <w:tc>
          <w:tcPr>
            <w:tcW w:w="1352" w:type="dxa"/>
            <w:gridSpan w:val="2"/>
            <w:vAlign w:val="center"/>
          </w:tcPr>
          <w:p w:rsidR="00E44C88" w:rsidRPr="00E01BCC" w:rsidRDefault="00E44C88" w:rsidP="00E44C88">
            <w:pPr>
              <w:jc w:val="center"/>
            </w:pPr>
          </w:p>
        </w:tc>
      </w:tr>
      <w:tr w:rsidR="00E44C88" w:rsidRPr="00E01BCC" w:rsidTr="006E0FAC">
        <w:trPr>
          <w:trHeight w:val="321"/>
          <w:jc w:val="center"/>
        </w:trPr>
        <w:tc>
          <w:tcPr>
            <w:tcW w:w="602" w:type="dxa"/>
            <w:gridSpan w:val="2"/>
          </w:tcPr>
          <w:p w:rsidR="00E44C88" w:rsidRPr="00E01BCC" w:rsidRDefault="00E44C88" w:rsidP="00E44C88">
            <w:pPr>
              <w:numPr>
                <w:ilvl w:val="0"/>
                <w:numId w:val="3"/>
              </w:numPr>
              <w:jc w:val="center"/>
              <w:rPr>
                <w:color w:val="000000" w:themeColor="text1"/>
              </w:rPr>
            </w:pPr>
          </w:p>
        </w:tc>
        <w:tc>
          <w:tcPr>
            <w:tcW w:w="5513" w:type="dxa"/>
            <w:gridSpan w:val="2"/>
          </w:tcPr>
          <w:p w:rsidR="00E44C88" w:rsidRPr="00032B36" w:rsidRDefault="00E44C88" w:rsidP="00E44C88">
            <w:r w:rsidRPr="00032B36">
              <w:rPr>
                <w:sz w:val="22"/>
                <w:szCs w:val="22"/>
              </w:rPr>
              <w:t>Резонатор Г-3110 дополн. дв.406  Н.Новгород, НАП</w:t>
            </w:r>
          </w:p>
        </w:tc>
        <w:tc>
          <w:tcPr>
            <w:tcW w:w="830" w:type="dxa"/>
          </w:tcPr>
          <w:p w:rsidR="00E44C88" w:rsidRPr="00E01BCC" w:rsidRDefault="00E44C88" w:rsidP="00E44C88">
            <w:pPr>
              <w:jc w:val="center"/>
            </w:pPr>
            <w:r w:rsidRPr="00E01BCC">
              <w:rPr>
                <w:sz w:val="22"/>
                <w:szCs w:val="22"/>
              </w:rPr>
              <w:t>шт</w:t>
            </w:r>
          </w:p>
        </w:tc>
        <w:tc>
          <w:tcPr>
            <w:tcW w:w="708" w:type="dxa"/>
          </w:tcPr>
          <w:p w:rsidR="00E44C88" w:rsidRPr="00E01BCC" w:rsidRDefault="00E44C88" w:rsidP="00E44C88">
            <w:pPr>
              <w:jc w:val="center"/>
            </w:pPr>
            <w:r w:rsidRPr="00E01BCC">
              <w:rPr>
                <w:sz w:val="22"/>
                <w:szCs w:val="22"/>
              </w:rPr>
              <w:t>1</w:t>
            </w:r>
          </w:p>
        </w:tc>
        <w:tc>
          <w:tcPr>
            <w:tcW w:w="1238" w:type="dxa"/>
            <w:vAlign w:val="center"/>
          </w:tcPr>
          <w:p w:rsidR="00E44C88" w:rsidRPr="00E01BCC" w:rsidRDefault="00E44C88" w:rsidP="00E44C88">
            <w:pPr>
              <w:jc w:val="center"/>
            </w:pPr>
          </w:p>
        </w:tc>
        <w:tc>
          <w:tcPr>
            <w:tcW w:w="1352" w:type="dxa"/>
            <w:gridSpan w:val="2"/>
            <w:vAlign w:val="center"/>
          </w:tcPr>
          <w:p w:rsidR="00E44C88" w:rsidRPr="00E01BCC" w:rsidRDefault="00E44C88" w:rsidP="00E44C88">
            <w:pPr>
              <w:jc w:val="center"/>
            </w:pPr>
          </w:p>
        </w:tc>
      </w:tr>
      <w:tr w:rsidR="00E44C88" w:rsidRPr="00E01BCC" w:rsidTr="006E0FAC">
        <w:trPr>
          <w:trHeight w:val="321"/>
          <w:jc w:val="center"/>
        </w:trPr>
        <w:tc>
          <w:tcPr>
            <w:tcW w:w="602" w:type="dxa"/>
            <w:gridSpan w:val="2"/>
          </w:tcPr>
          <w:p w:rsidR="00E44C88" w:rsidRPr="00E01BCC" w:rsidRDefault="00E44C88" w:rsidP="00E44C88">
            <w:pPr>
              <w:numPr>
                <w:ilvl w:val="0"/>
                <w:numId w:val="3"/>
              </w:numPr>
              <w:jc w:val="center"/>
              <w:rPr>
                <w:color w:val="000000" w:themeColor="text1"/>
              </w:rPr>
            </w:pPr>
          </w:p>
        </w:tc>
        <w:tc>
          <w:tcPr>
            <w:tcW w:w="5513" w:type="dxa"/>
            <w:gridSpan w:val="2"/>
          </w:tcPr>
          <w:p w:rsidR="00E44C88" w:rsidRPr="00032B36" w:rsidRDefault="00E44C88" w:rsidP="00E44C88">
            <w:r w:rsidRPr="00032B36">
              <w:rPr>
                <w:sz w:val="22"/>
                <w:szCs w:val="22"/>
              </w:rPr>
              <w:t>Хомут ф 08-12 Россия</w:t>
            </w:r>
          </w:p>
        </w:tc>
        <w:tc>
          <w:tcPr>
            <w:tcW w:w="830" w:type="dxa"/>
          </w:tcPr>
          <w:p w:rsidR="00E44C88" w:rsidRPr="00E01BCC" w:rsidRDefault="00E44C88" w:rsidP="00E44C88">
            <w:pPr>
              <w:jc w:val="center"/>
            </w:pPr>
            <w:r w:rsidRPr="00E01BCC">
              <w:rPr>
                <w:sz w:val="22"/>
                <w:szCs w:val="22"/>
              </w:rPr>
              <w:t>шт</w:t>
            </w:r>
          </w:p>
        </w:tc>
        <w:tc>
          <w:tcPr>
            <w:tcW w:w="708" w:type="dxa"/>
          </w:tcPr>
          <w:p w:rsidR="00E44C88" w:rsidRPr="00E01BCC" w:rsidRDefault="00E44C88" w:rsidP="00E44C88">
            <w:pPr>
              <w:jc w:val="center"/>
            </w:pPr>
            <w:r w:rsidRPr="00E01BCC">
              <w:rPr>
                <w:sz w:val="22"/>
                <w:szCs w:val="22"/>
              </w:rPr>
              <w:t>4</w:t>
            </w:r>
          </w:p>
        </w:tc>
        <w:tc>
          <w:tcPr>
            <w:tcW w:w="1238" w:type="dxa"/>
            <w:vAlign w:val="center"/>
          </w:tcPr>
          <w:p w:rsidR="00E44C88" w:rsidRPr="00E01BCC" w:rsidRDefault="00E44C88" w:rsidP="00E44C88">
            <w:pPr>
              <w:jc w:val="center"/>
            </w:pPr>
          </w:p>
        </w:tc>
        <w:tc>
          <w:tcPr>
            <w:tcW w:w="1352" w:type="dxa"/>
            <w:gridSpan w:val="2"/>
            <w:vAlign w:val="center"/>
          </w:tcPr>
          <w:p w:rsidR="00E44C88" w:rsidRPr="00E01BCC" w:rsidRDefault="00E44C88" w:rsidP="00E44C88">
            <w:pPr>
              <w:jc w:val="center"/>
            </w:pPr>
          </w:p>
        </w:tc>
      </w:tr>
      <w:tr w:rsidR="00E44C88" w:rsidRPr="00E01BCC" w:rsidTr="006E0FAC">
        <w:trPr>
          <w:trHeight w:val="321"/>
          <w:jc w:val="center"/>
        </w:trPr>
        <w:tc>
          <w:tcPr>
            <w:tcW w:w="602" w:type="dxa"/>
            <w:gridSpan w:val="2"/>
          </w:tcPr>
          <w:p w:rsidR="00E44C88" w:rsidRPr="00E01BCC" w:rsidRDefault="00E44C88" w:rsidP="00E44C88">
            <w:pPr>
              <w:numPr>
                <w:ilvl w:val="0"/>
                <w:numId w:val="3"/>
              </w:numPr>
              <w:jc w:val="center"/>
              <w:rPr>
                <w:color w:val="000000" w:themeColor="text1"/>
              </w:rPr>
            </w:pPr>
          </w:p>
        </w:tc>
        <w:tc>
          <w:tcPr>
            <w:tcW w:w="5513" w:type="dxa"/>
            <w:gridSpan w:val="2"/>
          </w:tcPr>
          <w:p w:rsidR="00E44C88" w:rsidRPr="00032B36" w:rsidRDefault="00E44C88" w:rsidP="00E44C88">
            <w:r w:rsidRPr="00032B36">
              <w:rPr>
                <w:sz w:val="22"/>
                <w:szCs w:val="22"/>
              </w:rPr>
              <w:t>Хомут глушителя ф 54 Г-24, УАЗ средний</w:t>
            </w:r>
          </w:p>
        </w:tc>
        <w:tc>
          <w:tcPr>
            <w:tcW w:w="830" w:type="dxa"/>
          </w:tcPr>
          <w:p w:rsidR="00E44C88" w:rsidRPr="00E01BCC" w:rsidRDefault="00E44C88" w:rsidP="00E44C88">
            <w:pPr>
              <w:jc w:val="center"/>
            </w:pPr>
            <w:r w:rsidRPr="00E01BCC">
              <w:rPr>
                <w:sz w:val="22"/>
                <w:szCs w:val="22"/>
              </w:rPr>
              <w:t>шт</w:t>
            </w:r>
          </w:p>
        </w:tc>
        <w:tc>
          <w:tcPr>
            <w:tcW w:w="708" w:type="dxa"/>
          </w:tcPr>
          <w:p w:rsidR="00E44C88" w:rsidRPr="00E01BCC" w:rsidRDefault="00E44C88" w:rsidP="00E44C88">
            <w:pPr>
              <w:jc w:val="center"/>
            </w:pPr>
            <w:r w:rsidRPr="00E01BCC">
              <w:rPr>
                <w:sz w:val="22"/>
                <w:szCs w:val="22"/>
              </w:rPr>
              <w:t>2</w:t>
            </w:r>
          </w:p>
        </w:tc>
        <w:tc>
          <w:tcPr>
            <w:tcW w:w="1238" w:type="dxa"/>
            <w:vAlign w:val="center"/>
          </w:tcPr>
          <w:p w:rsidR="00E44C88" w:rsidRPr="00E01BCC" w:rsidRDefault="00E44C88" w:rsidP="00E44C88">
            <w:pPr>
              <w:jc w:val="center"/>
            </w:pPr>
          </w:p>
        </w:tc>
        <w:tc>
          <w:tcPr>
            <w:tcW w:w="1352" w:type="dxa"/>
            <w:gridSpan w:val="2"/>
            <w:vAlign w:val="center"/>
          </w:tcPr>
          <w:p w:rsidR="00E44C88" w:rsidRPr="00E01BCC" w:rsidRDefault="00E44C88" w:rsidP="00E44C88">
            <w:pPr>
              <w:jc w:val="center"/>
            </w:pPr>
          </w:p>
        </w:tc>
      </w:tr>
      <w:tr w:rsidR="00E44C88" w:rsidRPr="00E01BCC" w:rsidTr="006E0FAC">
        <w:trPr>
          <w:trHeight w:val="321"/>
          <w:jc w:val="center"/>
        </w:trPr>
        <w:tc>
          <w:tcPr>
            <w:tcW w:w="602" w:type="dxa"/>
            <w:gridSpan w:val="2"/>
          </w:tcPr>
          <w:p w:rsidR="00E44C88" w:rsidRPr="00E01BCC" w:rsidRDefault="00E44C88" w:rsidP="00E44C88">
            <w:pPr>
              <w:numPr>
                <w:ilvl w:val="0"/>
                <w:numId w:val="3"/>
              </w:numPr>
              <w:jc w:val="center"/>
              <w:rPr>
                <w:color w:val="000000" w:themeColor="text1"/>
              </w:rPr>
            </w:pPr>
          </w:p>
        </w:tc>
        <w:tc>
          <w:tcPr>
            <w:tcW w:w="5513" w:type="dxa"/>
            <w:gridSpan w:val="2"/>
          </w:tcPr>
          <w:p w:rsidR="00E44C88" w:rsidRPr="00032B36" w:rsidRDefault="00E44C88" w:rsidP="00E44C88">
            <w:r w:rsidRPr="00032B36">
              <w:rPr>
                <w:sz w:val="22"/>
                <w:szCs w:val="22"/>
              </w:rPr>
              <w:t>Вентиль безкамерн. шины TR414" Резина (черный) золотник</w:t>
            </w:r>
          </w:p>
        </w:tc>
        <w:tc>
          <w:tcPr>
            <w:tcW w:w="830" w:type="dxa"/>
          </w:tcPr>
          <w:p w:rsidR="00E44C88" w:rsidRPr="00E01BCC" w:rsidRDefault="00E44C88" w:rsidP="00E44C88">
            <w:pPr>
              <w:jc w:val="center"/>
            </w:pPr>
            <w:r w:rsidRPr="00E01BCC">
              <w:rPr>
                <w:sz w:val="22"/>
                <w:szCs w:val="22"/>
              </w:rPr>
              <w:t>шт</w:t>
            </w:r>
          </w:p>
        </w:tc>
        <w:tc>
          <w:tcPr>
            <w:tcW w:w="708" w:type="dxa"/>
          </w:tcPr>
          <w:p w:rsidR="00E44C88" w:rsidRPr="00E01BCC" w:rsidRDefault="00E44C88" w:rsidP="00E44C88">
            <w:pPr>
              <w:jc w:val="center"/>
            </w:pPr>
            <w:r w:rsidRPr="00E01BCC">
              <w:rPr>
                <w:sz w:val="22"/>
                <w:szCs w:val="22"/>
              </w:rPr>
              <w:t>2</w:t>
            </w:r>
          </w:p>
        </w:tc>
        <w:tc>
          <w:tcPr>
            <w:tcW w:w="1238" w:type="dxa"/>
            <w:vAlign w:val="center"/>
          </w:tcPr>
          <w:p w:rsidR="00E44C88" w:rsidRPr="00E01BCC" w:rsidRDefault="00E44C88" w:rsidP="00E44C88">
            <w:pPr>
              <w:jc w:val="center"/>
            </w:pPr>
          </w:p>
        </w:tc>
        <w:tc>
          <w:tcPr>
            <w:tcW w:w="1352" w:type="dxa"/>
            <w:gridSpan w:val="2"/>
            <w:vAlign w:val="center"/>
          </w:tcPr>
          <w:p w:rsidR="00E44C88" w:rsidRPr="00E01BCC" w:rsidRDefault="00E44C88" w:rsidP="00E44C88">
            <w:pPr>
              <w:jc w:val="center"/>
            </w:pPr>
          </w:p>
        </w:tc>
      </w:tr>
      <w:tr w:rsidR="00E44C88" w:rsidRPr="00E01BCC" w:rsidTr="006E0FAC">
        <w:trPr>
          <w:trHeight w:val="321"/>
          <w:jc w:val="center"/>
        </w:trPr>
        <w:tc>
          <w:tcPr>
            <w:tcW w:w="602" w:type="dxa"/>
            <w:gridSpan w:val="2"/>
          </w:tcPr>
          <w:p w:rsidR="00E44C88" w:rsidRPr="00E01BCC" w:rsidRDefault="00E44C88" w:rsidP="00E44C88">
            <w:pPr>
              <w:numPr>
                <w:ilvl w:val="0"/>
                <w:numId w:val="3"/>
              </w:numPr>
              <w:jc w:val="center"/>
              <w:rPr>
                <w:color w:val="000000" w:themeColor="text1"/>
              </w:rPr>
            </w:pPr>
          </w:p>
        </w:tc>
        <w:tc>
          <w:tcPr>
            <w:tcW w:w="5513" w:type="dxa"/>
            <w:gridSpan w:val="2"/>
          </w:tcPr>
          <w:p w:rsidR="00E44C88" w:rsidRPr="00032B36" w:rsidRDefault="00E44C88" w:rsidP="00E44C88">
            <w:r w:rsidRPr="00032B36">
              <w:rPr>
                <w:sz w:val="22"/>
                <w:szCs w:val="22"/>
              </w:rPr>
              <w:t>Фильтр топл. т/о ГАЗ дв.406 с/о под шланг Goodwill</w:t>
            </w:r>
          </w:p>
        </w:tc>
        <w:tc>
          <w:tcPr>
            <w:tcW w:w="830" w:type="dxa"/>
          </w:tcPr>
          <w:p w:rsidR="00E44C88" w:rsidRPr="00E01BCC" w:rsidRDefault="00E44C88" w:rsidP="00E44C88">
            <w:pPr>
              <w:jc w:val="center"/>
            </w:pPr>
            <w:r w:rsidRPr="00E01BCC">
              <w:rPr>
                <w:sz w:val="22"/>
                <w:szCs w:val="22"/>
              </w:rPr>
              <w:t>шт</w:t>
            </w:r>
          </w:p>
        </w:tc>
        <w:tc>
          <w:tcPr>
            <w:tcW w:w="708" w:type="dxa"/>
          </w:tcPr>
          <w:p w:rsidR="00E44C88" w:rsidRPr="00E01BCC" w:rsidRDefault="00E44C88" w:rsidP="00E44C88">
            <w:pPr>
              <w:jc w:val="center"/>
            </w:pPr>
            <w:r w:rsidRPr="00E01BCC">
              <w:rPr>
                <w:sz w:val="22"/>
                <w:szCs w:val="22"/>
              </w:rPr>
              <w:t>1</w:t>
            </w:r>
          </w:p>
        </w:tc>
        <w:tc>
          <w:tcPr>
            <w:tcW w:w="1238" w:type="dxa"/>
            <w:vAlign w:val="center"/>
          </w:tcPr>
          <w:p w:rsidR="00E44C88" w:rsidRPr="00E01BCC" w:rsidRDefault="00E44C88" w:rsidP="00E44C88">
            <w:pPr>
              <w:jc w:val="center"/>
            </w:pPr>
          </w:p>
        </w:tc>
        <w:tc>
          <w:tcPr>
            <w:tcW w:w="1352" w:type="dxa"/>
            <w:gridSpan w:val="2"/>
            <w:vAlign w:val="center"/>
          </w:tcPr>
          <w:p w:rsidR="00E44C88" w:rsidRPr="00E01BCC" w:rsidRDefault="00E44C88" w:rsidP="00E44C88">
            <w:pPr>
              <w:jc w:val="center"/>
            </w:pPr>
          </w:p>
        </w:tc>
      </w:tr>
      <w:tr w:rsidR="00E44C88" w:rsidRPr="00E01BCC" w:rsidTr="006E0FAC">
        <w:trPr>
          <w:trHeight w:val="321"/>
          <w:jc w:val="center"/>
        </w:trPr>
        <w:tc>
          <w:tcPr>
            <w:tcW w:w="602" w:type="dxa"/>
            <w:gridSpan w:val="2"/>
          </w:tcPr>
          <w:p w:rsidR="00E44C88" w:rsidRPr="00E01BCC" w:rsidRDefault="00E44C88" w:rsidP="00E44C88">
            <w:pPr>
              <w:numPr>
                <w:ilvl w:val="0"/>
                <w:numId w:val="3"/>
              </w:numPr>
              <w:jc w:val="center"/>
              <w:rPr>
                <w:color w:val="000000" w:themeColor="text1"/>
              </w:rPr>
            </w:pPr>
          </w:p>
        </w:tc>
        <w:tc>
          <w:tcPr>
            <w:tcW w:w="5513" w:type="dxa"/>
            <w:gridSpan w:val="2"/>
          </w:tcPr>
          <w:p w:rsidR="00E44C88" w:rsidRPr="00032B36" w:rsidRDefault="00E44C88" w:rsidP="00E44C88">
            <w:r w:rsidRPr="00032B36">
              <w:rPr>
                <w:sz w:val="22"/>
                <w:szCs w:val="22"/>
              </w:rPr>
              <w:t>Клемма АКБ свинцовая Грузовая (к-т 2шт) 24в под болт (Сл 7897)</w:t>
            </w:r>
          </w:p>
        </w:tc>
        <w:tc>
          <w:tcPr>
            <w:tcW w:w="830" w:type="dxa"/>
          </w:tcPr>
          <w:p w:rsidR="00E44C88" w:rsidRPr="00E01BCC" w:rsidRDefault="00E44C88" w:rsidP="00E44C88">
            <w:pPr>
              <w:jc w:val="center"/>
            </w:pPr>
            <w:r w:rsidRPr="00E01BCC">
              <w:rPr>
                <w:sz w:val="22"/>
                <w:szCs w:val="22"/>
              </w:rPr>
              <w:t>к-т</w:t>
            </w:r>
          </w:p>
        </w:tc>
        <w:tc>
          <w:tcPr>
            <w:tcW w:w="708" w:type="dxa"/>
          </w:tcPr>
          <w:p w:rsidR="00E44C88" w:rsidRPr="00E01BCC" w:rsidRDefault="00E44C88" w:rsidP="00E44C88">
            <w:pPr>
              <w:jc w:val="center"/>
            </w:pPr>
            <w:r w:rsidRPr="00E01BCC">
              <w:rPr>
                <w:sz w:val="22"/>
                <w:szCs w:val="22"/>
              </w:rPr>
              <w:t>2</w:t>
            </w:r>
          </w:p>
        </w:tc>
        <w:tc>
          <w:tcPr>
            <w:tcW w:w="1238" w:type="dxa"/>
            <w:vAlign w:val="center"/>
          </w:tcPr>
          <w:p w:rsidR="00E44C88" w:rsidRPr="00E01BCC" w:rsidRDefault="00E44C88" w:rsidP="00E44C88">
            <w:pPr>
              <w:jc w:val="center"/>
            </w:pPr>
          </w:p>
        </w:tc>
        <w:tc>
          <w:tcPr>
            <w:tcW w:w="1352" w:type="dxa"/>
            <w:gridSpan w:val="2"/>
            <w:vAlign w:val="center"/>
          </w:tcPr>
          <w:p w:rsidR="00E44C88" w:rsidRPr="00E01BCC" w:rsidRDefault="00E44C88" w:rsidP="00E44C88">
            <w:pPr>
              <w:jc w:val="center"/>
            </w:pPr>
          </w:p>
        </w:tc>
      </w:tr>
      <w:tr w:rsidR="00E44C88" w:rsidRPr="00E01BCC" w:rsidTr="006E0FAC">
        <w:trPr>
          <w:trHeight w:val="321"/>
          <w:jc w:val="center"/>
        </w:trPr>
        <w:tc>
          <w:tcPr>
            <w:tcW w:w="602" w:type="dxa"/>
            <w:gridSpan w:val="2"/>
          </w:tcPr>
          <w:p w:rsidR="00E44C88" w:rsidRPr="00E01BCC" w:rsidRDefault="00E44C88" w:rsidP="00E44C88">
            <w:pPr>
              <w:numPr>
                <w:ilvl w:val="0"/>
                <w:numId w:val="3"/>
              </w:numPr>
              <w:jc w:val="center"/>
              <w:rPr>
                <w:color w:val="000000" w:themeColor="text1"/>
              </w:rPr>
            </w:pPr>
          </w:p>
        </w:tc>
        <w:tc>
          <w:tcPr>
            <w:tcW w:w="5513" w:type="dxa"/>
            <w:gridSpan w:val="2"/>
          </w:tcPr>
          <w:p w:rsidR="00E44C88" w:rsidRPr="00032B36" w:rsidRDefault="00E44C88" w:rsidP="00187745">
            <w:r w:rsidRPr="00032B36">
              <w:rPr>
                <w:sz w:val="22"/>
                <w:szCs w:val="22"/>
              </w:rPr>
              <w:t>Р</w:t>
            </w:r>
            <w:r w:rsidR="00187745" w:rsidRPr="00032B36">
              <w:rPr>
                <w:sz w:val="22"/>
                <w:szCs w:val="22"/>
              </w:rPr>
              <w:t>емкомплект</w:t>
            </w:r>
            <w:r w:rsidRPr="00032B36">
              <w:rPr>
                <w:sz w:val="22"/>
                <w:szCs w:val="22"/>
              </w:rPr>
              <w:t xml:space="preserve"> форсунки ГАЗ,УАЗ,ВАЗ (полный на 4 форсунки) ан. ZG236087</w:t>
            </w:r>
          </w:p>
        </w:tc>
        <w:tc>
          <w:tcPr>
            <w:tcW w:w="830" w:type="dxa"/>
          </w:tcPr>
          <w:p w:rsidR="00E44C88" w:rsidRPr="00E01BCC" w:rsidRDefault="00E44C88" w:rsidP="00E44C88">
            <w:pPr>
              <w:jc w:val="center"/>
            </w:pPr>
            <w:r w:rsidRPr="00E01BCC">
              <w:rPr>
                <w:sz w:val="22"/>
                <w:szCs w:val="22"/>
              </w:rPr>
              <w:t>к-т</w:t>
            </w:r>
          </w:p>
        </w:tc>
        <w:tc>
          <w:tcPr>
            <w:tcW w:w="708" w:type="dxa"/>
          </w:tcPr>
          <w:p w:rsidR="00E44C88" w:rsidRPr="00E01BCC" w:rsidRDefault="00E44C88" w:rsidP="00E44C88">
            <w:pPr>
              <w:jc w:val="center"/>
            </w:pPr>
            <w:r w:rsidRPr="00E01BCC">
              <w:rPr>
                <w:sz w:val="22"/>
                <w:szCs w:val="22"/>
              </w:rPr>
              <w:t>1</w:t>
            </w:r>
          </w:p>
        </w:tc>
        <w:tc>
          <w:tcPr>
            <w:tcW w:w="1238" w:type="dxa"/>
            <w:vAlign w:val="center"/>
          </w:tcPr>
          <w:p w:rsidR="00E44C88" w:rsidRPr="00E01BCC" w:rsidRDefault="00E44C88" w:rsidP="00E44C88">
            <w:pPr>
              <w:jc w:val="center"/>
            </w:pPr>
          </w:p>
        </w:tc>
        <w:tc>
          <w:tcPr>
            <w:tcW w:w="1352" w:type="dxa"/>
            <w:gridSpan w:val="2"/>
            <w:vAlign w:val="center"/>
          </w:tcPr>
          <w:p w:rsidR="00E44C88" w:rsidRPr="00E01BCC" w:rsidRDefault="00E44C88" w:rsidP="00E44C88">
            <w:pPr>
              <w:jc w:val="center"/>
            </w:pPr>
          </w:p>
        </w:tc>
      </w:tr>
      <w:tr w:rsidR="00E44C88" w:rsidRPr="00E01BCC" w:rsidTr="006E0FAC">
        <w:trPr>
          <w:trHeight w:val="321"/>
          <w:jc w:val="center"/>
        </w:trPr>
        <w:tc>
          <w:tcPr>
            <w:tcW w:w="602" w:type="dxa"/>
            <w:gridSpan w:val="2"/>
          </w:tcPr>
          <w:p w:rsidR="00E44C88" w:rsidRPr="00E01BCC" w:rsidRDefault="00E44C88" w:rsidP="00E44C88">
            <w:pPr>
              <w:numPr>
                <w:ilvl w:val="0"/>
                <w:numId w:val="3"/>
              </w:numPr>
              <w:jc w:val="center"/>
              <w:rPr>
                <w:color w:val="000000" w:themeColor="text1"/>
              </w:rPr>
            </w:pPr>
          </w:p>
        </w:tc>
        <w:tc>
          <w:tcPr>
            <w:tcW w:w="5513" w:type="dxa"/>
            <w:gridSpan w:val="2"/>
          </w:tcPr>
          <w:p w:rsidR="00E44C88" w:rsidRPr="00032B36" w:rsidRDefault="00E44C88" w:rsidP="00E44C88">
            <w:r w:rsidRPr="00032B36">
              <w:rPr>
                <w:sz w:val="22"/>
                <w:szCs w:val="22"/>
              </w:rPr>
              <w:t>Патрубки РХХ-60 дв.409/405 уголок гофрированный Силикон красный</w:t>
            </w:r>
          </w:p>
        </w:tc>
        <w:tc>
          <w:tcPr>
            <w:tcW w:w="830" w:type="dxa"/>
          </w:tcPr>
          <w:p w:rsidR="00E44C88" w:rsidRPr="00E01BCC" w:rsidRDefault="00E44C88" w:rsidP="00E44C88">
            <w:pPr>
              <w:jc w:val="center"/>
            </w:pPr>
            <w:r w:rsidRPr="00E01BCC">
              <w:rPr>
                <w:sz w:val="22"/>
                <w:szCs w:val="22"/>
              </w:rPr>
              <w:t>шт</w:t>
            </w:r>
          </w:p>
        </w:tc>
        <w:tc>
          <w:tcPr>
            <w:tcW w:w="708" w:type="dxa"/>
          </w:tcPr>
          <w:p w:rsidR="00E44C88" w:rsidRPr="00E01BCC" w:rsidRDefault="00E44C88" w:rsidP="00E44C88">
            <w:pPr>
              <w:jc w:val="center"/>
            </w:pPr>
            <w:r w:rsidRPr="00E01BCC">
              <w:rPr>
                <w:sz w:val="22"/>
                <w:szCs w:val="22"/>
              </w:rPr>
              <w:t>1</w:t>
            </w:r>
          </w:p>
        </w:tc>
        <w:tc>
          <w:tcPr>
            <w:tcW w:w="1238" w:type="dxa"/>
            <w:vAlign w:val="center"/>
          </w:tcPr>
          <w:p w:rsidR="00E44C88" w:rsidRPr="00E01BCC" w:rsidRDefault="00E44C88" w:rsidP="00E44C88">
            <w:pPr>
              <w:jc w:val="center"/>
            </w:pPr>
          </w:p>
        </w:tc>
        <w:tc>
          <w:tcPr>
            <w:tcW w:w="1352" w:type="dxa"/>
            <w:gridSpan w:val="2"/>
            <w:vAlign w:val="center"/>
          </w:tcPr>
          <w:p w:rsidR="00E44C88" w:rsidRPr="00E01BCC" w:rsidRDefault="00E44C88" w:rsidP="00E44C88">
            <w:pPr>
              <w:jc w:val="center"/>
            </w:pPr>
          </w:p>
        </w:tc>
      </w:tr>
      <w:tr w:rsidR="00E44C88" w:rsidRPr="00E01BCC" w:rsidTr="006E0FAC">
        <w:trPr>
          <w:trHeight w:val="321"/>
          <w:jc w:val="center"/>
        </w:trPr>
        <w:tc>
          <w:tcPr>
            <w:tcW w:w="602" w:type="dxa"/>
            <w:gridSpan w:val="2"/>
          </w:tcPr>
          <w:p w:rsidR="00E44C88" w:rsidRPr="00E01BCC" w:rsidRDefault="00E44C88" w:rsidP="00E44C88">
            <w:pPr>
              <w:numPr>
                <w:ilvl w:val="0"/>
                <w:numId w:val="3"/>
              </w:numPr>
              <w:jc w:val="center"/>
              <w:rPr>
                <w:color w:val="000000" w:themeColor="text1"/>
              </w:rPr>
            </w:pPr>
          </w:p>
        </w:tc>
        <w:tc>
          <w:tcPr>
            <w:tcW w:w="5513" w:type="dxa"/>
            <w:gridSpan w:val="2"/>
          </w:tcPr>
          <w:p w:rsidR="00E44C88" w:rsidRPr="00032B36" w:rsidRDefault="00E44C88" w:rsidP="00E44C88">
            <w:r w:rsidRPr="00032B36">
              <w:rPr>
                <w:sz w:val="22"/>
                <w:szCs w:val="22"/>
              </w:rPr>
              <w:t>Рычаг подвески Г 3110 верх. правый (шаровая подв.)</w:t>
            </w:r>
          </w:p>
        </w:tc>
        <w:tc>
          <w:tcPr>
            <w:tcW w:w="830" w:type="dxa"/>
          </w:tcPr>
          <w:p w:rsidR="00E44C88" w:rsidRPr="00E01BCC" w:rsidRDefault="00E44C88" w:rsidP="00E44C88">
            <w:pPr>
              <w:jc w:val="center"/>
            </w:pPr>
            <w:r w:rsidRPr="00E01BCC">
              <w:rPr>
                <w:sz w:val="22"/>
                <w:szCs w:val="22"/>
              </w:rPr>
              <w:t>шт</w:t>
            </w:r>
          </w:p>
        </w:tc>
        <w:tc>
          <w:tcPr>
            <w:tcW w:w="708" w:type="dxa"/>
          </w:tcPr>
          <w:p w:rsidR="00E44C88" w:rsidRPr="00E01BCC" w:rsidRDefault="00E44C88" w:rsidP="00E44C88">
            <w:pPr>
              <w:jc w:val="center"/>
            </w:pPr>
            <w:r w:rsidRPr="00E01BCC">
              <w:rPr>
                <w:sz w:val="22"/>
                <w:szCs w:val="22"/>
              </w:rPr>
              <w:t>1</w:t>
            </w:r>
          </w:p>
        </w:tc>
        <w:tc>
          <w:tcPr>
            <w:tcW w:w="1238" w:type="dxa"/>
            <w:vAlign w:val="center"/>
          </w:tcPr>
          <w:p w:rsidR="00E44C88" w:rsidRPr="00E01BCC" w:rsidRDefault="00E44C88" w:rsidP="00E44C88">
            <w:pPr>
              <w:jc w:val="center"/>
            </w:pPr>
          </w:p>
        </w:tc>
        <w:tc>
          <w:tcPr>
            <w:tcW w:w="1352" w:type="dxa"/>
            <w:gridSpan w:val="2"/>
            <w:vAlign w:val="center"/>
          </w:tcPr>
          <w:p w:rsidR="00E44C88" w:rsidRPr="00E01BCC" w:rsidRDefault="00E44C88" w:rsidP="00E44C88">
            <w:pPr>
              <w:jc w:val="center"/>
            </w:pPr>
          </w:p>
        </w:tc>
      </w:tr>
      <w:tr w:rsidR="00E44C88" w:rsidRPr="00E01BCC" w:rsidTr="006E0FAC">
        <w:trPr>
          <w:trHeight w:val="321"/>
          <w:jc w:val="center"/>
        </w:trPr>
        <w:tc>
          <w:tcPr>
            <w:tcW w:w="602" w:type="dxa"/>
            <w:gridSpan w:val="2"/>
          </w:tcPr>
          <w:p w:rsidR="00E44C88" w:rsidRPr="00E01BCC" w:rsidRDefault="00E44C88" w:rsidP="00E44C88">
            <w:pPr>
              <w:numPr>
                <w:ilvl w:val="0"/>
                <w:numId w:val="3"/>
              </w:numPr>
              <w:jc w:val="center"/>
              <w:rPr>
                <w:color w:val="000000" w:themeColor="text1"/>
              </w:rPr>
            </w:pPr>
          </w:p>
        </w:tc>
        <w:tc>
          <w:tcPr>
            <w:tcW w:w="5513" w:type="dxa"/>
            <w:gridSpan w:val="2"/>
          </w:tcPr>
          <w:p w:rsidR="00E44C88" w:rsidRPr="00032B36" w:rsidRDefault="00E44C88" w:rsidP="00E44C88">
            <w:r w:rsidRPr="00032B36">
              <w:rPr>
                <w:sz w:val="22"/>
                <w:szCs w:val="22"/>
              </w:rPr>
              <w:t>Кронштейн насоса ГУР ГАЗ-3110, Газель, Соболь дв.406</w:t>
            </w:r>
          </w:p>
        </w:tc>
        <w:tc>
          <w:tcPr>
            <w:tcW w:w="830" w:type="dxa"/>
          </w:tcPr>
          <w:p w:rsidR="00E44C88" w:rsidRPr="00E01BCC" w:rsidRDefault="00E44C88" w:rsidP="00E44C88">
            <w:pPr>
              <w:jc w:val="center"/>
            </w:pPr>
            <w:r w:rsidRPr="00E01BCC">
              <w:rPr>
                <w:sz w:val="22"/>
                <w:szCs w:val="22"/>
              </w:rPr>
              <w:t>шт</w:t>
            </w:r>
          </w:p>
        </w:tc>
        <w:tc>
          <w:tcPr>
            <w:tcW w:w="708" w:type="dxa"/>
          </w:tcPr>
          <w:p w:rsidR="00E44C88" w:rsidRPr="00E01BCC" w:rsidRDefault="00E44C88" w:rsidP="00E44C88">
            <w:pPr>
              <w:jc w:val="center"/>
            </w:pPr>
            <w:r w:rsidRPr="00E01BCC">
              <w:rPr>
                <w:sz w:val="22"/>
                <w:szCs w:val="22"/>
              </w:rPr>
              <w:t>1</w:t>
            </w:r>
          </w:p>
        </w:tc>
        <w:tc>
          <w:tcPr>
            <w:tcW w:w="1238" w:type="dxa"/>
            <w:vAlign w:val="center"/>
          </w:tcPr>
          <w:p w:rsidR="00E44C88" w:rsidRPr="00E01BCC" w:rsidRDefault="00E44C88" w:rsidP="00E44C88">
            <w:pPr>
              <w:jc w:val="center"/>
            </w:pPr>
          </w:p>
        </w:tc>
        <w:tc>
          <w:tcPr>
            <w:tcW w:w="1352" w:type="dxa"/>
            <w:gridSpan w:val="2"/>
            <w:vAlign w:val="center"/>
          </w:tcPr>
          <w:p w:rsidR="00E44C88" w:rsidRPr="00E01BCC" w:rsidRDefault="00E44C88" w:rsidP="00E44C88">
            <w:pPr>
              <w:jc w:val="center"/>
            </w:pPr>
          </w:p>
        </w:tc>
      </w:tr>
      <w:tr w:rsidR="00E44C88" w:rsidRPr="00E01BCC" w:rsidTr="006E0FAC">
        <w:trPr>
          <w:trHeight w:val="321"/>
          <w:jc w:val="center"/>
        </w:trPr>
        <w:tc>
          <w:tcPr>
            <w:tcW w:w="602" w:type="dxa"/>
            <w:gridSpan w:val="2"/>
          </w:tcPr>
          <w:p w:rsidR="00E44C88" w:rsidRPr="00E01BCC" w:rsidRDefault="00E44C88" w:rsidP="00E44C88">
            <w:pPr>
              <w:numPr>
                <w:ilvl w:val="0"/>
                <w:numId w:val="3"/>
              </w:numPr>
              <w:jc w:val="center"/>
              <w:rPr>
                <w:color w:val="000000" w:themeColor="text1"/>
              </w:rPr>
            </w:pPr>
          </w:p>
        </w:tc>
        <w:tc>
          <w:tcPr>
            <w:tcW w:w="5513" w:type="dxa"/>
            <w:gridSpan w:val="2"/>
          </w:tcPr>
          <w:p w:rsidR="00E44C88" w:rsidRPr="00E01BCC" w:rsidRDefault="00E44C88" w:rsidP="00E44C88">
            <w:r w:rsidRPr="00E01BCC">
              <w:rPr>
                <w:sz w:val="22"/>
                <w:szCs w:val="22"/>
              </w:rPr>
              <w:t>Втулка стартера ГАЗ малый (к-т 3шт) ВСК 3 (093.201.234)</w:t>
            </w:r>
          </w:p>
        </w:tc>
        <w:tc>
          <w:tcPr>
            <w:tcW w:w="830" w:type="dxa"/>
          </w:tcPr>
          <w:p w:rsidR="00E44C88" w:rsidRPr="00E01BCC" w:rsidRDefault="00E44C88" w:rsidP="00E44C88">
            <w:pPr>
              <w:jc w:val="center"/>
            </w:pPr>
            <w:r w:rsidRPr="00E01BCC">
              <w:rPr>
                <w:sz w:val="22"/>
                <w:szCs w:val="22"/>
              </w:rPr>
              <w:t>к-т</w:t>
            </w:r>
          </w:p>
        </w:tc>
        <w:tc>
          <w:tcPr>
            <w:tcW w:w="708" w:type="dxa"/>
          </w:tcPr>
          <w:p w:rsidR="00E44C88" w:rsidRPr="00E01BCC" w:rsidRDefault="00E44C88" w:rsidP="00E44C88">
            <w:pPr>
              <w:jc w:val="center"/>
            </w:pPr>
            <w:r w:rsidRPr="00E01BCC">
              <w:rPr>
                <w:sz w:val="22"/>
                <w:szCs w:val="22"/>
              </w:rPr>
              <w:t>1</w:t>
            </w:r>
          </w:p>
        </w:tc>
        <w:tc>
          <w:tcPr>
            <w:tcW w:w="1238" w:type="dxa"/>
            <w:vAlign w:val="center"/>
          </w:tcPr>
          <w:p w:rsidR="00E44C88" w:rsidRPr="00E01BCC" w:rsidRDefault="00E44C88" w:rsidP="00E44C88">
            <w:pPr>
              <w:jc w:val="center"/>
            </w:pPr>
          </w:p>
        </w:tc>
        <w:tc>
          <w:tcPr>
            <w:tcW w:w="1352" w:type="dxa"/>
            <w:gridSpan w:val="2"/>
            <w:vAlign w:val="center"/>
          </w:tcPr>
          <w:p w:rsidR="00E44C88" w:rsidRPr="00E01BCC" w:rsidRDefault="00E44C88" w:rsidP="00E44C88">
            <w:pPr>
              <w:jc w:val="center"/>
            </w:pPr>
          </w:p>
        </w:tc>
      </w:tr>
      <w:tr w:rsidR="00E44C88" w:rsidRPr="00E01BCC" w:rsidTr="006E0FAC">
        <w:trPr>
          <w:trHeight w:val="321"/>
          <w:jc w:val="center"/>
        </w:trPr>
        <w:tc>
          <w:tcPr>
            <w:tcW w:w="602" w:type="dxa"/>
            <w:gridSpan w:val="2"/>
          </w:tcPr>
          <w:p w:rsidR="00E44C88" w:rsidRPr="00E01BCC" w:rsidRDefault="00E44C88" w:rsidP="00E44C88">
            <w:pPr>
              <w:numPr>
                <w:ilvl w:val="0"/>
                <w:numId w:val="3"/>
              </w:numPr>
              <w:jc w:val="center"/>
              <w:rPr>
                <w:color w:val="000000" w:themeColor="text1"/>
              </w:rPr>
            </w:pPr>
          </w:p>
        </w:tc>
        <w:tc>
          <w:tcPr>
            <w:tcW w:w="5513" w:type="dxa"/>
            <w:gridSpan w:val="2"/>
          </w:tcPr>
          <w:p w:rsidR="00E44C88" w:rsidRPr="00E01BCC" w:rsidRDefault="00E44C88" w:rsidP="00E44C88">
            <w:r w:rsidRPr="00E01BCC">
              <w:rPr>
                <w:sz w:val="22"/>
                <w:szCs w:val="22"/>
              </w:rPr>
              <w:t>Клапан защитный 4-х контурный КАМАЗ, ЗИЛ, МАЗ</w:t>
            </w:r>
          </w:p>
        </w:tc>
        <w:tc>
          <w:tcPr>
            <w:tcW w:w="830" w:type="dxa"/>
          </w:tcPr>
          <w:p w:rsidR="00E44C88" w:rsidRPr="00E01BCC" w:rsidRDefault="00E44C88" w:rsidP="00E44C88">
            <w:pPr>
              <w:jc w:val="center"/>
            </w:pPr>
            <w:r w:rsidRPr="00E01BCC">
              <w:rPr>
                <w:sz w:val="22"/>
                <w:szCs w:val="22"/>
              </w:rPr>
              <w:t>шт</w:t>
            </w:r>
          </w:p>
        </w:tc>
        <w:tc>
          <w:tcPr>
            <w:tcW w:w="708" w:type="dxa"/>
          </w:tcPr>
          <w:p w:rsidR="00E44C88" w:rsidRPr="00E01BCC" w:rsidRDefault="00E44C88" w:rsidP="00E44C88">
            <w:pPr>
              <w:jc w:val="center"/>
            </w:pPr>
            <w:r w:rsidRPr="00E01BCC">
              <w:rPr>
                <w:sz w:val="22"/>
                <w:szCs w:val="22"/>
              </w:rPr>
              <w:t>2</w:t>
            </w:r>
          </w:p>
        </w:tc>
        <w:tc>
          <w:tcPr>
            <w:tcW w:w="1238" w:type="dxa"/>
            <w:vAlign w:val="center"/>
          </w:tcPr>
          <w:p w:rsidR="00E44C88" w:rsidRPr="00E01BCC" w:rsidRDefault="00E44C88" w:rsidP="00E44C88">
            <w:pPr>
              <w:jc w:val="center"/>
            </w:pPr>
          </w:p>
        </w:tc>
        <w:tc>
          <w:tcPr>
            <w:tcW w:w="1352" w:type="dxa"/>
            <w:gridSpan w:val="2"/>
            <w:vAlign w:val="center"/>
          </w:tcPr>
          <w:p w:rsidR="00E44C88" w:rsidRPr="00E01BCC" w:rsidRDefault="00E44C88" w:rsidP="00E44C88">
            <w:pPr>
              <w:jc w:val="center"/>
            </w:pPr>
          </w:p>
        </w:tc>
      </w:tr>
      <w:tr w:rsidR="00E61CBD" w:rsidRPr="00E01BCC" w:rsidTr="006E0FAC">
        <w:trPr>
          <w:trHeight w:val="321"/>
          <w:jc w:val="center"/>
        </w:trPr>
        <w:tc>
          <w:tcPr>
            <w:tcW w:w="602" w:type="dxa"/>
            <w:gridSpan w:val="2"/>
            <w:tcBorders>
              <w:left w:val="nil"/>
              <w:bottom w:val="nil"/>
              <w:right w:val="nil"/>
            </w:tcBorders>
          </w:tcPr>
          <w:p w:rsidR="00E61CBD" w:rsidRPr="00E01BCC" w:rsidRDefault="00E61CBD" w:rsidP="00824FAC">
            <w:pPr>
              <w:jc w:val="center"/>
              <w:rPr>
                <w:color w:val="000000"/>
              </w:rPr>
            </w:pPr>
          </w:p>
        </w:tc>
        <w:tc>
          <w:tcPr>
            <w:tcW w:w="5513" w:type="dxa"/>
            <w:gridSpan w:val="2"/>
            <w:tcBorders>
              <w:left w:val="nil"/>
              <w:bottom w:val="nil"/>
              <w:right w:val="nil"/>
            </w:tcBorders>
          </w:tcPr>
          <w:p w:rsidR="00E61CBD" w:rsidRPr="00E01BCC" w:rsidRDefault="00E61CBD" w:rsidP="00824FAC">
            <w:pPr>
              <w:rPr>
                <w:color w:val="000000"/>
              </w:rPr>
            </w:pPr>
          </w:p>
        </w:tc>
        <w:tc>
          <w:tcPr>
            <w:tcW w:w="830" w:type="dxa"/>
            <w:tcBorders>
              <w:left w:val="nil"/>
              <w:bottom w:val="nil"/>
              <w:right w:val="nil"/>
            </w:tcBorders>
          </w:tcPr>
          <w:p w:rsidR="00E61CBD" w:rsidRPr="00E01BCC" w:rsidRDefault="00E61CBD" w:rsidP="00824FAC">
            <w:pPr>
              <w:rPr>
                <w:color w:val="000000"/>
              </w:rPr>
            </w:pPr>
          </w:p>
        </w:tc>
        <w:tc>
          <w:tcPr>
            <w:tcW w:w="708" w:type="dxa"/>
            <w:tcBorders>
              <w:left w:val="nil"/>
              <w:bottom w:val="nil"/>
            </w:tcBorders>
          </w:tcPr>
          <w:p w:rsidR="00E61CBD" w:rsidRPr="00E01BCC" w:rsidRDefault="00E61CBD" w:rsidP="00824FAC">
            <w:pPr>
              <w:jc w:val="right"/>
              <w:rPr>
                <w:color w:val="000000"/>
              </w:rPr>
            </w:pPr>
          </w:p>
        </w:tc>
        <w:tc>
          <w:tcPr>
            <w:tcW w:w="2590" w:type="dxa"/>
            <w:gridSpan w:val="3"/>
          </w:tcPr>
          <w:p w:rsidR="00E61CBD" w:rsidRPr="00E01BCC" w:rsidRDefault="00E61CBD" w:rsidP="00B933DD">
            <w:pPr>
              <w:rPr>
                <w:b/>
                <w:color w:val="000000"/>
              </w:rPr>
            </w:pPr>
            <w:r w:rsidRPr="00E01BCC">
              <w:rPr>
                <w:b/>
                <w:color w:val="000000"/>
                <w:sz w:val="22"/>
                <w:szCs w:val="22"/>
              </w:rPr>
              <w:t xml:space="preserve">Итого:         </w:t>
            </w:r>
            <w:r w:rsidR="00CA3B6B" w:rsidRPr="00E01BCC">
              <w:rPr>
                <w:b/>
                <w:color w:val="000000"/>
                <w:sz w:val="22"/>
                <w:szCs w:val="22"/>
              </w:rPr>
              <w:t xml:space="preserve">  </w:t>
            </w:r>
          </w:p>
          <w:p w:rsidR="00B933DD" w:rsidRPr="00E01BCC" w:rsidRDefault="00F46152" w:rsidP="00B933DD">
            <w:pPr>
              <w:rPr>
                <w:b/>
                <w:color w:val="000000"/>
              </w:rPr>
            </w:pPr>
            <w:r w:rsidRPr="00E01BCC">
              <w:rPr>
                <w:b/>
                <w:color w:val="000000"/>
                <w:sz w:val="22"/>
                <w:szCs w:val="22"/>
              </w:rPr>
              <w:t>с НДС (без НДС)</w:t>
            </w:r>
            <w:r w:rsidR="00CA3B6B" w:rsidRPr="00E01BCC">
              <w:rPr>
                <w:b/>
                <w:color w:val="000000"/>
                <w:sz w:val="22"/>
                <w:szCs w:val="22"/>
              </w:rPr>
              <w:t xml:space="preserve">           </w:t>
            </w:r>
            <w:r w:rsidR="00CE59B6" w:rsidRPr="00E01BCC">
              <w:rPr>
                <w:b/>
                <w:color w:val="000000"/>
                <w:sz w:val="22"/>
                <w:szCs w:val="22"/>
              </w:rPr>
              <w:t xml:space="preserve"> </w:t>
            </w:r>
            <w:r w:rsidR="00CA3B6B" w:rsidRPr="00E01BCC">
              <w:rPr>
                <w:b/>
                <w:color w:val="000000"/>
                <w:sz w:val="22"/>
                <w:szCs w:val="22"/>
              </w:rPr>
              <w:t xml:space="preserve"> </w:t>
            </w:r>
          </w:p>
        </w:tc>
      </w:tr>
      <w:tr w:rsidR="00E61CBD" w:rsidRPr="00E01BCC" w:rsidTr="00CA3B6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288" w:type="dxa"/>
          <w:wAfter w:w="70" w:type="dxa"/>
          <w:trHeight w:val="1297"/>
        </w:trPr>
        <w:tc>
          <w:tcPr>
            <w:tcW w:w="4608" w:type="dxa"/>
            <w:gridSpan w:val="2"/>
          </w:tcPr>
          <w:p w:rsidR="00E56167" w:rsidRDefault="00E56167" w:rsidP="004267FE">
            <w:pPr>
              <w:pStyle w:val="a3"/>
              <w:spacing w:before="0"/>
              <w:jc w:val="center"/>
              <w:rPr>
                <w:bCs/>
                <w:szCs w:val="22"/>
              </w:rPr>
            </w:pPr>
          </w:p>
          <w:p w:rsidR="00E01BCC" w:rsidRDefault="00E01BCC" w:rsidP="004267FE">
            <w:pPr>
              <w:pStyle w:val="a3"/>
              <w:spacing w:before="0"/>
              <w:jc w:val="center"/>
              <w:rPr>
                <w:bCs/>
                <w:szCs w:val="22"/>
              </w:rPr>
            </w:pPr>
          </w:p>
          <w:p w:rsidR="00E01BCC" w:rsidRPr="00E01BCC" w:rsidRDefault="00E01BCC" w:rsidP="004267FE">
            <w:pPr>
              <w:pStyle w:val="a3"/>
              <w:spacing w:before="0"/>
              <w:jc w:val="center"/>
              <w:rPr>
                <w:bCs/>
                <w:szCs w:val="22"/>
              </w:rPr>
            </w:pPr>
          </w:p>
          <w:p w:rsidR="00E61CBD" w:rsidRPr="00E01BCC" w:rsidRDefault="00F46152" w:rsidP="004267FE">
            <w:pPr>
              <w:pStyle w:val="a3"/>
              <w:spacing w:before="0"/>
              <w:jc w:val="center"/>
              <w:rPr>
                <w:bCs/>
                <w:szCs w:val="22"/>
              </w:rPr>
            </w:pPr>
            <w:r w:rsidRPr="00E01BCC">
              <w:rPr>
                <w:bCs/>
                <w:sz w:val="22"/>
                <w:szCs w:val="22"/>
              </w:rPr>
              <w:t>Поставщик</w:t>
            </w:r>
          </w:p>
          <w:p w:rsidR="00E61CBD" w:rsidRPr="00E01BCC" w:rsidRDefault="00E61CBD" w:rsidP="002669C7">
            <w:pPr>
              <w:pStyle w:val="a3"/>
              <w:rPr>
                <w:bCs/>
                <w:szCs w:val="22"/>
              </w:rPr>
            </w:pPr>
          </w:p>
          <w:p w:rsidR="00E61CBD" w:rsidRPr="00E01BCC" w:rsidRDefault="00B933DD" w:rsidP="00E56167">
            <w:pPr>
              <w:pStyle w:val="a3"/>
              <w:rPr>
                <w:szCs w:val="22"/>
              </w:rPr>
            </w:pPr>
            <w:r w:rsidRPr="00E01BCC">
              <w:rPr>
                <w:bCs/>
                <w:sz w:val="22"/>
                <w:szCs w:val="22"/>
              </w:rPr>
              <w:t>_</w:t>
            </w:r>
            <w:r w:rsidR="00CE59B6" w:rsidRPr="00E01BCC">
              <w:rPr>
                <w:bCs/>
                <w:sz w:val="22"/>
                <w:szCs w:val="22"/>
              </w:rPr>
              <w:t>__________________</w:t>
            </w:r>
            <w:r w:rsidR="00CD5E69" w:rsidRPr="00E01BCC">
              <w:rPr>
                <w:bCs/>
                <w:sz w:val="22"/>
                <w:szCs w:val="22"/>
              </w:rPr>
              <w:t>/</w:t>
            </w:r>
            <w:r w:rsidR="00CD5E69" w:rsidRPr="00E01BCC">
              <w:rPr>
                <w:bCs/>
                <w:sz w:val="22"/>
                <w:szCs w:val="22"/>
                <w:u w:val="single"/>
              </w:rPr>
              <w:t xml:space="preserve"> </w:t>
            </w:r>
            <w:r w:rsidR="00F46152" w:rsidRPr="00E01BCC">
              <w:rPr>
                <w:bCs/>
                <w:sz w:val="22"/>
                <w:szCs w:val="22"/>
                <w:u w:val="single"/>
              </w:rPr>
              <w:t xml:space="preserve">                          </w:t>
            </w:r>
            <w:r w:rsidRPr="00E01BCC">
              <w:rPr>
                <w:bCs/>
                <w:sz w:val="22"/>
                <w:szCs w:val="22"/>
              </w:rPr>
              <w:t xml:space="preserve"> </w:t>
            </w:r>
            <w:r w:rsidR="00E61CBD" w:rsidRPr="00E01BCC">
              <w:rPr>
                <w:bCs/>
                <w:sz w:val="22"/>
                <w:szCs w:val="22"/>
              </w:rPr>
              <w:t>/</w:t>
            </w:r>
          </w:p>
        </w:tc>
        <w:tc>
          <w:tcPr>
            <w:tcW w:w="5277" w:type="dxa"/>
            <w:gridSpan w:val="5"/>
          </w:tcPr>
          <w:p w:rsidR="00E56167" w:rsidRDefault="00E56167" w:rsidP="00F46152">
            <w:pPr>
              <w:pStyle w:val="a3"/>
              <w:spacing w:before="0"/>
              <w:jc w:val="center"/>
              <w:rPr>
                <w:szCs w:val="22"/>
              </w:rPr>
            </w:pPr>
          </w:p>
          <w:p w:rsidR="00E01BCC" w:rsidRDefault="00E01BCC" w:rsidP="00F46152">
            <w:pPr>
              <w:pStyle w:val="a3"/>
              <w:spacing w:before="0"/>
              <w:jc w:val="center"/>
              <w:rPr>
                <w:szCs w:val="22"/>
              </w:rPr>
            </w:pPr>
          </w:p>
          <w:p w:rsidR="00E01BCC" w:rsidRPr="00E01BCC" w:rsidRDefault="00E01BCC" w:rsidP="00F46152">
            <w:pPr>
              <w:pStyle w:val="a3"/>
              <w:spacing w:before="0"/>
              <w:jc w:val="center"/>
              <w:rPr>
                <w:szCs w:val="22"/>
              </w:rPr>
            </w:pPr>
          </w:p>
          <w:p w:rsidR="00550EC7" w:rsidRPr="00E01BCC" w:rsidRDefault="00F46152" w:rsidP="00F46152">
            <w:pPr>
              <w:pStyle w:val="a3"/>
              <w:spacing w:before="0"/>
              <w:jc w:val="center"/>
              <w:rPr>
                <w:szCs w:val="22"/>
              </w:rPr>
            </w:pPr>
            <w:r w:rsidRPr="00E01BCC">
              <w:rPr>
                <w:sz w:val="22"/>
                <w:szCs w:val="22"/>
              </w:rPr>
              <w:t>Н</w:t>
            </w:r>
            <w:r w:rsidR="00550EC7" w:rsidRPr="00E01BCC">
              <w:rPr>
                <w:sz w:val="22"/>
                <w:szCs w:val="22"/>
              </w:rPr>
              <w:t xml:space="preserve">ачальник ФГКУ «Специальное управление </w:t>
            </w:r>
          </w:p>
          <w:p w:rsidR="00E61CBD" w:rsidRPr="00E01BCC" w:rsidRDefault="00550EC7" w:rsidP="00550EC7">
            <w:pPr>
              <w:pStyle w:val="a3"/>
              <w:spacing w:before="0"/>
              <w:jc w:val="center"/>
              <w:rPr>
                <w:szCs w:val="22"/>
              </w:rPr>
            </w:pPr>
            <w:r w:rsidRPr="00E01BCC">
              <w:rPr>
                <w:sz w:val="22"/>
                <w:szCs w:val="22"/>
              </w:rPr>
              <w:t>ФПС № 2 МЧС России»</w:t>
            </w:r>
          </w:p>
          <w:p w:rsidR="002D7F44" w:rsidRPr="00E01BCC" w:rsidRDefault="002D7F44" w:rsidP="004267FE"/>
          <w:p w:rsidR="00E61CBD" w:rsidRPr="00E01BCC" w:rsidRDefault="00E61CBD" w:rsidP="00F46152">
            <w:r w:rsidRPr="00E01BCC">
              <w:rPr>
                <w:sz w:val="22"/>
                <w:szCs w:val="22"/>
              </w:rPr>
              <w:t xml:space="preserve">       _____________________ / </w:t>
            </w:r>
            <w:r w:rsidR="00F46152" w:rsidRPr="00E01BCC">
              <w:rPr>
                <w:sz w:val="22"/>
                <w:szCs w:val="22"/>
              </w:rPr>
              <w:t>В.В. Дерышев</w:t>
            </w:r>
            <w:r w:rsidR="0006093A" w:rsidRPr="00E01BCC">
              <w:rPr>
                <w:sz w:val="22"/>
                <w:szCs w:val="22"/>
              </w:rPr>
              <w:t xml:space="preserve"> </w:t>
            </w:r>
            <w:r w:rsidRPr="00E01BCC">
              <w:rPr>
                <w:sz w:val="22"/>
                <w:szCs w:val="22"/>
              </w:rPr>
              <w:t>/</w:t>
            </w:r>
          </w:p>
        </w:tc>
      </w:tr>
    </w:tbl>
    <w:p w:rsidR="00E61CBD" w:rsidRPr="004267FE" w:rsidRDefault="00E61CBD" w:rsidP="00E56167">
      <w:pPr>
        <w:tabs>
          <w:tab w:val="left" w:pos="5760"/>
        </w:tabs>
      </w:pPr>
    </w:p>
    <w:sectPr w:rsidR="00E61CBD" w:rsidRPr="004267FE" w:rsidSect="00E56167">
      <w:headerReference w:type="even" r:id="rId12"/>
      <w:headerReference w:type="default" r:id="rId13"/>
      <w:pgSz w:w="11906" w:h="16838"/>
      <w:pgMar w:top="144" w:right="851" w:bottom="426" w:left="1134" w:header="168"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2C2B" w:rsidRDefault="000F2C2B">
      <w:r>
        <w:separator/>
      </w:r>
    </w:p>
  </w:endnote>
  <w:endnote w:type="continuationSeparator" w:id="0">
    <w:p w:rsidR="000F2C2B" w:rsidRDefault="000F2C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2C2B" w:rsidRDefault="000F2C2B">
      <w:r>
        <w:separator/>
      </w:r>
    </w:p>
  </w:footnote>
  <w:footnote w:type="continuationSeparator" w:id="0">
    <w:p w:rsidR="000F2C2B" w:rsidRDefault="000F2C2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2C2B" w:rsidRDefault="008E2462" w:rsidP="00601ACD">
    <w:pPr>
      <w:pStyle w:val="a5"/>
      <w:framePr w:wrap="around" w:vAnchor="text" w:hAnchor="margin" w:xAlign="center" w:y="1"/>
      <w:rPr>
        <w:rStyle w:val="a7"/>
      </w:rPr>
    </w:pPr>
    <w:r>
      <w:rPr>
        <w:rStyle w:val="a7"/>
      </w:rPr>
      <w:fldChar w:fldCharType="begin"/>
    </w:r>
    <w:r w:rsidR="000F2C2B">
      <w:rPr>
        <w:rStyle w:val="a7"/>
      </w:rPr>
      <w:instrText xml:space="preserve">PAGE  </w:instrText>
    </w:r>
    <w:r>
      <w:rPr>
        <w:rStyle w:val="a7"/>
      </w:rPr>
      <w:fldChar w:fldCharType="end"/>
    </w:r>
  </w:p>
  <w:p w:rsidR="000F2C2B" w:rsidRDefault="000F2C2B">
    <w:pPr>
      <w:pStyle w:val="a5"/>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2C2B" w:rsidRDefault="008E2462" w:rsidP="00C541C1">
    <w:pPr>
      <w:pStyle w:val="a5"/>
      <w:framePr w:h="306" w:hRule="exact" w:wrap="around" w:vAnchor="text" w:hAnchor="page" w:x="5995" w:y="157"/>
      <w:rPr>
        <w:rStyle w:val="a7"/>
      </w:rPr>
    </w:pPr>
    <w:r>
      <w:rPr>
        <w:rStyle w:val="a7"/>
      </w:rPr>
      <w:fldChar w:fldCharType="begin"/>
    </w:r>
    <w:r w:rsidR="000F2C2B">
      <w:rPr>
        <w:rStyle w:val="a7"/>
      </w:rPr>
      <w:instrText xml:space="preserve">PAGE  </w:instrText>
    </w:r>
    <w:r>
      <w:rPr>
        <w:rStyle w:val="a7"/>
      </w:rPr>
      <w:fldChar w:fldCharType="separate"/>
    </w:r>
    <w:r w:rsidR="00F06F37">
      <w:rPr>
        <w:rStyle w:val="a7"/>
        <w:noProof/>
      </w:rPr>
      <w:t>4</w:t>
    </w:r>
    <w:r>
      <w:rPr>
        <w:rStyle w:val="a7"/>
      </w:rPr>
      <w:fldChar w:fldCharType="end"/>
    </w:r>
  </w:p>
  <w:p w:rsidR="000F2C2B" w:rsidRDefault="000F2C2B">
    <w:pPr>
      <w:pStyle w:val="a5"/>
    </w:pPr>
  </w:p>
  <w:p w:rsidR="000F2C2B" w:rsidRDefault="000F2C2B">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13785"/>
    <w:multiLevelType w:val="multilevel"/>
    <w:tmpl w:val="6342314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080"/>
        </w:tabs>
        <w:ind w:left="1080" w:hanging="108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 w15:restartNumberingAfterBreak="0">
    <w:nsid w:val="3F6B1EC3"/>
    <w:multiLevelType w:val="hybridMultilevel"/>
    <w:tmpl w:val="AA285B20"/>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0634D0"/>
    <w:rsid w:val="00000A90"/>
    <w:rsid w:val="00002DF5"/>
    <w:rsid w:val="00003598"/>
    <w:rsid w:val="000038A2"/>
    <w:rsid w:val="0000482E"/>
    <w:rsid w:val="000056D6"/>
    <w:rsid w:val="0000626F"/>
    <w:rsid w:val="00007706"/>
    <w:rsid w:val="00010CEA"/>
    <w:rsid w:val="00012A89"/>
    <w:rsid w:val="000130F4"/>
    <w:rsid w:val="000133DA"/>
    <w:rsid w:val="00013A9F"/>
    <w:rsid w:val="000142D4"/>
    <w:rsid w:val="00014583"/>
    <w:rsid w:val="000152AF"/>
    <w:rsid w:val="0001602D"/>
    <w:rsid w:val="00016C0A"/>
    <w:rsid w:val="000200DF"/>
    <w:rsid w:val="00020D97"/>
    <w:rsid w:val="000222D8"/>
    <w:rsid w:val="0002271C"/>
    <w:rsid w:val="00024E48"/>
    <w:rsid w:val="00025FC4"/>
    <w:rsid w:val="00026C50"/>
    <w:rsid w:val="000271F9"/>
    <w:rsid w:val="000300FE"/>
    <w:rsid w:val="000306E3"/>
    <w:rsid w:val="00030CFE"/>
    <w:rsid w:val="00032B36"/>
    <w:rsid w:val="00032DEB"/>
    <w:rsid w:val="00033D8C"/>
    <w:rsid w:val="00035371"/>
    <w:rsid w:val="000368B8"/>
    <w:rsid w:val="00042159"/>
    <w:rsid w:val="00042FC5"/>
    <w:rsid w:val="000437A4"/>
    <w:rsid w:val="00045E32"/>
    <w:rsid w:val="00046731"/>
    <w:rsid w:val="00053409"/>
    <w:rsid w:val="00053ED8"/>
    <w:rsid w:val="00060374"/>
    <w:rsid w:val="0006093A"/>
    <w:rsid w:val="00062C7C"/>
    <w:rsid w:val="000634D0"/>
    <w:rsid w:val="00063F81"/>
    <w:rsid w:val="00064C4A"/>
    <w:rsid w:val="00067BC4"/>
    <w:rsid w:val="0007084E"/>
    <w:rsid w:val="0007087C"/>
    <w:rsid w:val="00076EC0"/>
    <w:rsid w:val="00076F18"/>
    <w:rsid w:val="00077091"/>
    <w:rsid w:val="00080416"/>
    <w:rsid w:val="000832FF"/>
    <w:rsid w:val="00084DEA"/>
    <w:rsid w:val="00085427"/>
    <w:rsid w:val="00086210"/>
    <w:rsid w:val="00087549"/>
    <w:rsid w:val="00090144"/>
    <w:rsid w:val="00091675"/>
    <w:rsid w:val="00091D0A"/>
    <w:rsid w:val="000934BE"/>
    <w:rsid w:val="000A1DB5"/>
    <w:rsid w:val="000A7739"/>
    <w:rsid w:val="000B0F8C"/>
    <w:rsid w:val="000B2408"/>
    <w:rsid w:val="000B25A1"/>
    <w:rsid w:val="000B3415"/>
    <w:rsid w:val="000B47EE"/>
    <w:rsid w:val="000B4AD2"/>
    <w:rsid w:val="000B50AE"/>
    <w:rsid w:val="000B68F6"/>
    <w:rsid w:val="000B7921"/>
    <w:rsid w:val="000C08EA"/>
    <w:rsid w:val="000C0C56"/>
    <w:rsid w:val="000C2668"/>
    <w:rsid w:val="000C77AE"/>
    <w:rsid w:val="000C7808"/>
    <w:rsid w:val="000D09FC"/>
    <w:rsid w:val="000D1977"/>
    <w:rsid w:val="000D2ADE"/>
    <w:rsid w:val="000D35A1"/>
    <w:rsid w:val="000D4FCD"/>
    <w:rsid w:val="000D6991"/>
    <w:rsid w:val="000D71E5"/>
    <w:rsid w:val="000E39F5"/>
    <w:rsid w:val="000E592F"/>
    <w:rsid w:val="000E5D37"/>
    <w:rsid w:val="000F2C2B"/>
    <w:rsid w:val="000F46A1"/>
    <w:rsid w:val="000F474F"/>
    <w:rsid w:val="000F5C41"/>
    <w:rsid w:val="000F62F6"/>
    <w:rsid w:val="000F7BE7"/>
    <w:rsid w:val="000F7EB1"/>
    <w:rsid w:val="0010300F"/>
    <w:rsid w:val="001030F0"/>
    <w:rsid w:val="00106436"/>
    <w:rsid w:val="00111E03"/>
    <w:rsid w:val="00112E58"/>
    <w:rsid w:val="001132C1"/>
    <w:rsid w:val="00115949"/>
    <w:rsid w:val="00116911"/>
    <w:rsid w:val="001219A4"/>
    <w:rsid w:val="001234C7"/>
    <w:rsid w:val="00123E3C"/>
    <w:rsid w:val="001245CF"/>
    <w:rsid w:val="00125D35"/>
    <w:rsid w:val="00126324"/>
    <w:rsid w:val="001312EF"/>
    <w:rsid w:val="00131BEA"/>
    <w:rsid w:val="001333BC"/>
    <w:rsid w:val="001336D8"/>
    <w:rsid w:val="0013420C"/>
    <w:rsid w:val="001348A4"/>
    <w:rsid w:val="00135B60"/>
    <w:rsid w:val="00136BC0"/>
    <w:rsid w:val="00141A16"/>
    <w:rsid w:val="00145A65"/>
    <w:rsid w:val="001518B9"/>
    <w:rsid w:val="00151F45"/>
    <w:rsid w:val="0015598D"/>
    <w:rsid w:val="00161A3D"/>
    <w:rsid w:val="001635C5"/>
    <w:rsid w:val="00163F42"/>
    <w:rsid w:val="00164966"/>
    <w:rsid w:val="001665F4"/>
    <w:rsid w:val="00167074"/>
    <w:rsid w:val="00170AA0"/>
    <w:rsid w:val="00170AEE"/>
    <w:rsid w:val="0017292A"/>
    <w:rsid w:val="0017424F"/>
    <w:rsid w:val="00175957"/>
    <w:rsid w:val="00175C49"/>
    <w:rsid w:val="00176B2C"/>
    <w:rsid w:val="0017717A"/>
    <w:rsid w:val="00177DE9"/>
    <w:rsid w:val="00180FFC"/>
    <w:rsid w:val="00184825"/>
    <w:rsid w:val="00185404"/>
    <w:rsid w:val="00185C3F"/>
    <w:rsid w:val="00185C5A"/>
    <w:rsid w:val="00186118"/>
    <w:rsid w:val="001866A0"/>
    <w:rsid w:val="00186FFB"/>
    <w:rsid w:val="00187745"/>
    <w:rsid w:val="00191745"/>
    <w:rsid w:val="00191C5B"/>
    <w:rsid w:val="00192D5B"/>
    <w:rsid w:val="00193A7B"/>
    <w:rsid w:val="00193E89"/>
    <w:rsid w:val="001952C9"/>
    <w:rsid w:val="0019650E"/>
    <w:rsid w:val="00196927"/>
    <w:rsid w:val="00196B0A"/>
    <w:rsid w:val="001A2917"/>
    <w:rsid w:val="001A3D72"/>
    <w:rsid w:val="001A5A8D"/>
    <w:rsid w:val="001A5CF7"/>
    <w:rsid w:val="001A7C99"/>
    <w:rsid w:val="001B09B5"/>
    <w:rsid w:val="001B28EF"/>
    <w:rsid w:val="001B3068"/>
    <w:rsid w:val="001B3692"/>
    <w:rsid w:val="001B387D"/>
    <w:rsid w:val="001B4C21"/>
    <w:rsid w:val="001B64D8"/>
    <w:rsid w:val="001C19CA"/>
    <w:rsid w:val="001C2A13"/>
    <w:rsid w:val="001C2BD2"/>
    <w:rsid w:val="001C7A9C"/>
    <w:rsid w:val="001D0567"/>
    <w:rsid w:val="001D0DF4"/>
    <w:rsid w:val="001D194D"/>
    <w:rsid w:val="001D2374"/>
    <w:rsid w:val="001D2E69"/>
    <w:rsid w:val="001D2FC8"/>
    <w:rsid w:val="001D33C6"/>
    <w:rsid w:val="001D5363"/>
    <w:rsid w:val="001D56B7"/>
    <w:rsid w:val="001D709E"/>
    <w:rsid w:val="001D745A"/>
    <w:rsid w:val="001D7942"/>
    <w:rsid w:val="001D7B5C"/>
    <w:rsid w:val="001E4F76"/>
    <w:rsid w:val="001E5132"/>
    <w:rsid w:val="001E52D9"/>
    <w:rsid w:val="001F03C9"/>
    <w:rsid w:val="001F0F00"/>
    <w:rsid w:val="001F2F96"/>
    <w:rsid w:val="001F2FA8"/>
    <w:rsid w:val="001F4A7C"/>
    <w:rsid w:val="001F50BB"/>
    <w:rsid w:val="001F6513"/>
    <w:rsid w:val="001F722A"/>
    <w:rsid w:val="002063A8"/>
    <w:rsid w:val="002103D4"/>
    <w:rsid w:val="002121FE"/>
    <w:rsid w:val="0021670F"/>
    <w:rsid w:val="00217CC6"/>
    <w:rsid w:val="00217CCD"/>
    <w:rsid w:val="00221F37"/>
    <w:rsid w:val="0022480D"/>
    <w:rsid w:val="00226890"/>
    <w:rsid w:val="00230BEC"/>
    <w:rsid w:val="00231B76"/>
    <w:rsid w:val="00233B09"/>
    <w:rsid w:val="0024275A"/>
    <w:rsid w:val="00242F4A"/>
    <w:rsid w:val="00243BDB"/>
    <w:rsid w:val="00255FA5"/>
    <w:rsid w:val="00261E07"/>
    <w:rsid w:val="00262008"/>
    <w:rsid w:val="00262C8E"/>
    <w:rsid w:val="002651F7"/>
    <w:rsid w:val="00266358"/>
    <w:rsid w:val="002669C7"/>
    <w:rsid w:val="00267E52"/>
    <w:rsid w:val="002704D8"/>
    <w:rsid w:val="00273055"/>
    <w:rsid w:val="002778E0"/>
    <w:rsid w:val="0028540B"/>
    <w:rsid w:val="002855E7"/>
    <w:rsid w:val="00285A9D"/>
    <w:rsid w:val="002875E6"/>
    <w:rsid w:val="00290443"/>
    <w:rsid w:val="0029198C"/>
    <w:rsid w:val="00292535"/>
    <w:rsid w:val="00293CA8"/>
    <w:rsid w:val="0029426D"/>
    <w:rsid w:val="002A20BB"/>
    <w:rsid w:val="002A41F8"/>
    <w:rsid w:val="002A4B3F"/>
    <w:rsid w:val="002A5A03"/>
    <w:rsid w:val="002A68F4"/>
    <w:rsid w:val="002A69BB"/>
    <w:rsid w:val="002A6B85"/>
    <w:rsid w:val="002B32A0"/>
    <w:rsid w:val="002B5C38"/>
    <w:rsid w:val="002B7955"/>
    <w:rsid w:val="002B7B86"/>
    <w:rsid w:val="002C0273"/>
    <w:rsid w:val="002C2768"/>
    <w:rsid w:val="002D07B4"/>
    <w:rsid w:val="002D3726"/>
    <w:rsid w:val="002D3B10"/>
    <w:rsid w:val="002D7C08"/>
    <w:rsid w:val="002D7F44"/>
    <w:rsid w:val="002E03DB"/>
    <w:rsid w:val="002E1161"/>
    <w:rsid w:val="002E2285"/>
    <w:rsid w:val="002E34E3"/>
    <w:rsid w:val="002F2933"/>
    <w:rsid w:val="002F2E36"/>
    <w:rsid w:val="002F3D00"/>
    <w:rsid w:val="002F41E9"/>
    <w:rsid w:val="002F485F"/>
    <w:rsid w:val="00300643"/>
    <w:rsid w:val="00301630"/>
    <w:rsid w:val="00301D93"/>
    <w:rsid w:val="00302D6B"/>
    <w:rsid w:val="00305F73"/>
    <w:rsid w:val="003061F6"/>
    <w:rsid w:val="00307251"/>
    <w:rsid w:val="0030793F"/>
    <w:rsid w:val="00311921"/>
    <w:rsid w:val="00313E44"/>
    <w:rsid w:val="003148E9"/>
    <w:rsid w:val="0031496B"/>
    <w:rsid w:val="003157F6"/>
    <w:rsid w:val="00330096"/>
    <w:rsid w:val="003303B3"/>
    <w:rsid w:val="0033076E"/>
    <w:rsid w:val="00331EA1"/>
    <w:rsid w:val="003320C9"/>
    <w:rsid w:val="003323FD"/>
    <w:rsid w:val="003333F4"/>
    <w:rsid w:val="003339F1"/>
    <w:rsid w:val="0033500A"/>
    <w:rsid w:val="00335311"/>
    <w:rsid w:val="00335C89"/>
    <w:rsid w:val="00336DC0"/>
    <w:rsid w:val="00336E9C"/>
    <w:rsid w:val="00341C01"/>
    <w:rsid w:val="0034398A"/>
    <w:rsid w:val="00344D91"/>
    <w:rsid w:val="00345206"/>
    <w:rsid w:val="003452B1"/>
    <w:rsid w:val="00345344"/>
    <w:rsid w:val="003456A3"/>
    <w:rsid w:val="00347709"/>
    <w:rsid w:val="003501E4"/>
    <w:rsid w:val="00353B47"/>
    <w:rsid w:val="003542BF"/>
    <w:rsid w:val="00360364"/>
    <w:rsid w:val="0036045F"/>
    <w:rsid w:val="00361324"/>
    <w:rsid w:val="00362046"/>
    <w:rsid w:val="00364391"/>
    <w:rsid w:val="00365C88"/>
    <w:rsid w:val="00366E51"/>
    <w:rsid w:val="0037127A"/>
    <w:rsid w:val="003726D4"/>
    <w:rsid w:val="00372990"/>
    <w:rsid w:val="00376BD9"/>
    <w:rsid w:val="00377A7D"/>
    <w:rsid w:val="00377AFF"/>
    <w:rsid w:val="00380717"/>
    <w:rsid w:val="00380EAB"/>
    <w:rsid w:val="0038365B"/>
    <w:rsid w:val="00384585"/>
    <w:rsid w:val="00385C9F"/>
    <w:rsid w:val="0038703A"/>
    <w:rsid w:val="00387E7B"/>
    <w:rsid w:val="003904F7"/>
    <w:rsid w:val="00390C87"/>
    <w:rsid w:val="00390F13"/>
    <w:rsid w:val="003917AE"/>
    <w:rsid w:val="003920FC"/>
    <w:rsid w:val="0039565D"/>
    <w:rsid w:val="00396610"/>
    <w:rsid w:val="003A0707"/>
    <w:rsid w:val="003A10A7"/>
    <w:rsid w:val="003A14BB"/>
    <w:rsid w:val="003A170A"/>
    <w:rsid w:val="003A1C92"/>
    <w:rsid w:val="003A4146"/>
    <w:rsid w:val="003A5AA1"/>
    <w:rsid w:val="003A663B"/>
    <w:rsid w:val="003B0585"/>
    <w:rsid w:val="003B3EE7"/>
    <w:rsid w:val="003B41DB"/>
    <w:rsid w:val="003B49D5"/>
    <w:rsid w:val="003B647E"/>
    <w:rsid w:val="003B7990"/>
    <w:rsid w:val="003C1BB5"/>
    <w:rsid w:val="003C1E41"/>
    <w:rsid w:val="003C4838"/>
    <w:rsid w:val="003C49D5"/>
    <w:rsid w:val="003C4B13"/>
    <w:rsid w:val="003C6BF4"/>
    <w:rsid w:val="003C762D"/>
    <w:rsid w:val="003D065A"/>
    <w:rsid w:val="003D1BEC"/>
    <w:rsid w:val="003D25A7"/>
    <w:rsid w:val="003D2720"/>
    <w:rsid w:val="003D510F"/>
    <w:rsid w:val="003D5675"/>
    <w:rsid w:val="003D58A9"/>
    <w:rsid w:val="003D6862"/>
    <w:rsid w:val="003E1A2D"/>
    <w:rsid w:val="003E23A9"/>
    <w:rsid w:val="003E43F7"/>
    <w:rsid w:val="003F1C84"/>
    <w:rsid w:val="003F321F"/>
    <w:rsid w:val="003F4252"/>
    <w:rsid w:val="003F49ED"/>
    <w:rsid w:val="003F6946"/>
    <w:rsid w:val="0040001B"/>
    <w:rsid w:val="00403DFF"/>
    <w:rsid w:val="0041077D"/>
    <w:rsid w:val="0041119B"/>
    <w:rsid w:val="00411B1C"/>
    <w:rsid w:val="00411B78"/>
    <w:rsid w:val="00413089"/>
    <w:rsid w:val="00417390"/>
    <w:rsid w:val="004177AF"/>
    <w:rsid w:val="00417DC2"/>
    <w:rsid w:val="00422633"/>
    <w:rsid w:val="0042291C"/>
    <w:rsid w:val="0042393E"/>
    <w:rsid w:val="00425E4E"/>
    <w:rsid w:val="00425EBF"/>
    <w:rsid w:val="004267FE"/>
    <w:rsid w:val="00431506"/>
    <w:rsid w:val="00441634"/>
    <w:rsid w:val="004416CF"/>
    <w:rsid w:val="004416EE"/>
    <w:rsid w:val="004418E6"/>
    <w:rsid w:val="00444DFE"/>
    <w:rsid w:val="004456E1"/>
    <w:rsid w:val="00445DE1"/>
    <w:rsid w:val="0044647A"/>
    <w:rsid w:val="00446EE9"/>
    <w:rsid w:val="00450CE1"/>
    <w:rsid w:val="00450D73"/>
    <w:rsid w:val="00452388"/>
    <w:rsid w:val="004523DA"/>
    <w:rsid w:val="0045261F"/>
    <w:rsid w:val="00453D34"/>
    <w:rsid w:val="00454607"/>
    <w:rsid w:val="00456B92"/>
    <w:rsid w:val="00457F4C"/>
    <w:rsid w:val="00462AE2"/>
    <w:rsid w:val="00462E54"/>
    <w:rsid w:val="00462F9E"/>
    <w:rsid w:val="00463C1B"/>
    <w:rsid w:val="00465997"/>
    <w:rsid w:val="00466A38"/>
    <w:rsid w:val="00471D7E"/>
    <w:rsid w:val="00474A66"/>
    <w:rsid w:val="00474B68"/>
    <w:rsid w:val="00475A99"/>
    <w:rsid w:val="00476695"/>
    <w:rsid w:val="00476A1B"/>
    <w:rsid w:val="004771C2"/>
    <w:rsid w:val="004778F3"/>
    <w:rsid w:val="00477EE8"/>
    <w:rsid w:val="00477FF9"/>
    <w:rsid w:val="00480DBA"/>
    <w:rsid w:val="00480FAC"/>
    <w:rsid w:val="00482A1D"/>
    <w:rsid w:val="00482CBD"/>
    <w:rsid w:val="0048466D"/>
    <w:rsid w:val="00485749"/>
    <w:rsid w:val="00485B7A"/>
    <w:rsid w:val="00491B7B"/>
    <w:rsid w:val="004928CA"/>
    <w:rsid w:val="004935D5"/>
    <w:rsid w:val="00493B85"/>
    <w:rsid w:val="00493D6A"/>
    <w:rsid w:val="00494D07"/>
    <w:rsid w:val="00494F60"/>
    <w:rsid w:val="0049535E"/>
    <w:rsid w:val="004A02D2"/>
    <w:rsid w:val="004A2A92"/>
    <w:rsid w:val="004A74EB"/>
    <w:rsid w:val="004A79D4"/>
    <w:rsid w:val="004B006D"/>
    <w:rsid w:val="004B0B3D"/>
    <w:rsid w:val="004B27EE"/>
    <w:rsid w:val="004B2BAE"/>
    <w:rsid w:val="004B3215"/>
    <w:rsid w:val="004B4AB9"/>
    <w:rsid w:val="004B6F5E"/>
    <w:rsid w:val="004B7159"/>
    <w:rsid w:val="004B7856"/>
    <w:rsid w:val="004C08B6"/>
    <w:rsid w:val="004C1741"/>
    <w:rsid w:val="004C2E46"/>
    <w:rsid w:val="004C4FDC"/>
    <w:rsid w:val="004D00E1"/>
    <w:rsid w:val="004D2B21"/>
    <w:rsid w:val="004D477E"/>
    <w:rsid w:val="004E1C5C"/>
    <w:rsid w:val="004E1FCA"/>
    <w:rsid w:val="004E3855"/>
    <w:rsid w:val="004E4DD8"/>
    <w:rsid w:val="004E638F"/>
    <w:rsid w:val="004E687E"/>
    <w:rsid w:val="004E7046"/>
    <w:rsid w:val="004F018D"/>
    <w:rsid w:val="004F0D9F"/>
    <w:rsid w:val="004F1A15"/>
    <w:rsid w:val="004F2572"/>
    <w:rsid w:val="004F3C79"/>
    <w:rsid w:val="004F5A88"/>
    <w:rsid w:val="004F5DFF"/>
    <w:rsid w:val="004F65A4"/>
    <w:rsid w:val="0050021A"/>
    <w:rsid w:val="00500265"/>
    <w:rsid w:val="00501EE1"/>
    <w:rsid w:val="0050239D"/>
    <w:rsid w:val="005026DB"/>
    <w:rsid w:val="00504950"/>
    <w:rsid w:val="00505256"/>
    <w:rsid w:val="00510FF3"/>
    <w:rsid w:val="005153C8"/>
    <w:rsid w:val="00520142"/>
    <w:rsid w:val="005218E3"/>
    <w:rsid w:val="005255FA"/>
    <w:rsid w:val="00527DA3"/>
    <w:rsid w:val="00532718"/>
    <w:rsid w:val="005351A7"/>
    <w:rsid w:val="005353E1"/>
    <w:rsid w:val="005362B9"/>
    <w:rsid w:val="00537BEA"/>
    <w:rsid w:val="0054045A"/>
    <w:rsid w:val="005415A2"/>
    <w:rsid w:val="00542000"/>
    <w:rsid w:val="005422A2"/>
    <w:rsid w:val="0054232D"/>
    <w:rsid w:val="005429E0"/>
    <w:rsid w:val="00544478"/>
    <w:rsid w:val="00544652"/>
    <w:rsid w:val="00544D23"/>
    <w:rsid w:val="00544F37"/>
    <w:rsid w:val="00545027"/>
    <w:rsid w:val="00546394"/>
    <w:rsid w:val="00547D5F"/>
    <w:rsid w:val="00550EC7"/>
    <w:rsid w:val="005561B9"/>
    <w:rsid w:val="005565AF"/>
    <w:rsid w:val="005578BC"/>
    <w:rsid w:val="00562AD3"/>
    <w:rsid w:val="0056483A"/>
    <w:rsid w:val="00564CA5"/>
    <w:rsid w:val="00566578"/>
    <w:rsid w:val="00566C37"/>
    <w:rsid w:val="00567A0E"/>
    <w:rsid w:val="00570E9D"/>
    <w:rsid w:val="0057231F"/>
    <w:rsid w:val="00574869"/>
    <w:rsid w:val="00575668"/>
    <w:rsid w:val="00575C4A"/>
    <w:rsid w:val="00576682"/>
    <w:rsid w:val="00577F87"/>
    <w:rsid w:val="00581E5C"/>
    <w:rsid w:val="00582BB7"/>
    <w:rsid w:val="0058300F"/>
    <w:rsid w:val="00583AEF"/>
    <w:rsid w:val="005845C8"/>
    <w:rsid w:val="00585A0D"/>
    <w:rsid w:val="00586B21"/>
    <w:rsid w:val="0059175E"/>
    <w:rsid w:val="00591BDB"/>
    <w:rsid w:val="00593104"/>
    <w:rsid w:val="005939A3"/>
    <w:rsid w:val="00593F36"/>
    <w:rsid w:val="00597997"/>
    <w:rsid w:val="00597B3E"/>
    <w:rsid w:val="00597DBF"/>
    <w:rsid w:val="005A2856"/>
    <w:rsid w:val="005A5838"/>
    <w:rsid w:val="005A5B53"/>
    <w:rsid w:val="005B072B"/>
    <w:rsid w:val="005B2F28"/>
    <w:rsid w:val="005B5393"/>
    <w:rsid w:val="005B6F1E"/>
    <w:rsid w:val="005B78CE"/>
    <w:rsid w:val="005C037A"/>
    <w:rsid w:val="005C08E7"/>
    <w:rsid w:val="005C729C"/>
    <w:rsid w:val="005D4B35"/>
    <w:rsid w:val="005D6898"/>
    <w:rsid w:val="005D6FFC"/>
    <w:rsid w:val="005D7FBC"/>
    <w:rsid w:val="005E743A"/>
    <w:rsid w:val="005F050E"/>
    <w:rsid w:val="005F0655"/>
    <w:rsid w:val="005F0E99"/>
    <w:rsid w:val="005F1350"/>
    <w:rsid w:val="005F258B"/>
    <w:rsid w:val="00600633"/>
    <w:rsid w:val="006007A5"/>
    <w:rsid w:val="00601ACD"/>
    <w:rsid w:val="0060332C"/>
    <w:rsid w:val="00604037"/>
    <w:rsid w:val="00610081"/>
    <w:rsid w:val="006100F9"/>
    <w:rsid w:val="00613329"/>
    <w:rsid w:val="006139D8"/>
    <w:rsid w:val="00613EC1"/>
    <w:rsid w:val="00617A90"/>
    <w:rsid w:val="00617E7E"/>
    <w:rsid w:val="006206C9"/>
    <w:rsid w:val="00620FA5"/>
    <w:rsid w:val="006220FF"/>
    <w:rsid w:val="0062318F"/>
    <w:rsid w:val="006238F9"/>
    <w:rsid w:val="00623BF0"/>
    <w:rsid w:val="0062467E"/>
    <w:rsid w:val="006255E7"/>
    <w:rsid w:val="00627239"/>
    <w:rsid w:val="00636B58"/>
    <w:rsid w:val="00640217"/>
    <w:rsid w:val="00640EEA"/>
    <w:rsid w:val="006417B7"/>
    <w:rsid w:val="00641B98"/>
    <w:rsid w:val="0064264C"/>
    <w:rsid w:val="006434D7"/>
    <w:rsid w:val="00643716"/>
    <w:rsid w:val="00646B89"/>
    <w:rsid w:val="00650725"/>
    <w:rsid w:val="00650CAE"/>
    <w:rsid w:val="0065185A"/>
    <w:rsid w:val="00651ED8"/>
    <w:rsid w:val="0065285E"/>
    <w:rsid w:val="00652CA3"/>
    <w:rsid w:val="0065375D"/>
    <w:rsid w:val="00654021"/>
    <w:rsid w:val="006543EB"/>
    <w:rsid w:val="00655C6B"/>
    <w:rsid w:val="006614DA"/>
    <w:rsid w:val="00663430"/>
    <w:rsid w:val="00665DF6"/>
    <w:rsid w:val="00671AC8"/>
    <w:rsid w:val="006742C6"/>
    <w:rsid w:val="006749D5"/>
    <w:rsid w:val="00675FD2"/>
    <w:rsid w:val="00676302"/>
    <w:rsid w:val="00680634"/>
    <w:rsid w:val="0068144A"/>
    <w:rsid w:val="00682C73"/>
    <w:rsid w:val="0068422D"/>
    <w:rsid w:val="00684600"/>
    <w:rsid w:val="00685584"/>
    <w:rsid w:val="006864FC"/>
    <w:rsid w:val="00686BBE"/>
    <w:rsid w:val="0068719E"/>
    <w:rsid w:val="006876F9"/>
    <w:rsid w:val="00692344"/>
    <w:rsid w:val="0069377E"/>
    <w:rsid w:val="006940B9"/>
    <w:rsid w:val="00694389"/>
    <w:rsid w:val="00695970"/>
    <w:rsid w:val="00695C47"/>
    <w:rsid w:val="00695D82"/>
    <w:rsid w:val="00696258"/>
    <w:rsid w:val="00696E9B"/>
    <w:rsid w:val="006A08E3"/>
    <w:rsid w:val="006A1011"/>
    <w:rsid w:val="006A411C"/>
    <w:rsid w:val="006A49FD"/>
    <w:rsid w:val="006A704A"/>
    <w:rsid w:val="006A7422"/>
    <w:rsid w:val="006A74E3"/>
    <w:rsid w:val="006A7ED9"/>
    <w:rsid w:val="006B037D"/>
    <w:rsid w:val="006B120E"/>
    <w:rsid w:val="006B29D0"/>
    <w:rsid w:val="006B2E2A"/>
    <w:rsid w:val="006B31F5"/>
    <w:rsid w:val="006C04F2"/>
    <w:rsid w:val="006C2A34"/>
    <w:rsid w:val="006C3481"/>
    <w:rsid w:val="006C3D83"/>
    <w:rsid w:val="006C5EAA"/>
    <w:rsid w:val="006C66B0"/>
    <w:rsid w:val="006D045F"/>
    <w:rsid w:val="006D2F48"/>
    <w:rsid w:val="006D443C"/>
    <w:rsid w:val="006D557D"/>
    <w:rsid w:val="006D6FFC"/>
    <w:rsid w:val="006E03D5"/>
    <w:rsid w:val="006E0FAC"/>
    <w:rsid w:val="006E324D"/>
    <w:rsid w:val="006E66BE"/>
    <w:rsid w:val="006E6B0C"/>
    <w:rsid w:val="006F1B89"/>
    <w:rsid w:val="006F23EA"/>
    <w:rsid w:val="006F753E"/>
    <w:rsid w:val="007057F0"/>
    <w:rsid w:val="00710F64"/>
    <w:rsid w:val="00711BE6"/>
    <w:rsid w:val="00713ED3"/>
    <w:rsid w:val="00715698"/>
    <w:rsid w:val="0071644D"/>
    <w:rsid w:val="007168CF"/>
    <w:rsid w:val="00723311"/>
    <w:rsid w:val="007248D7"/>
    <w:rsid w:val="00730BAD"/>
    <w:rsid w:val="0073557C"/>
    <w:rsid w:val="0074113D"/>
    <w:rsid w:val="00742C3F"/>
    <w:rsid w:val="00743BCA"/>
    <w:rsid w:val="00743EFF"/>
    <w:rsid w:val="0074407C"/>
    <w:rsid w:val="007472AA"/>
    <w:rsid w:val="007508EE"/>
    <w:rsid w:val="00752713"/>
    <w:rsid w:val="00752715"/>
    <w:rsid w:val="00752CCF"/>
    <w:rsid w:val="00752D2B"/>
    <w:rsid w:val="00753CBE"/>
    <w:rsid w:val="0075421E"/>
    <w:rsid w:val="00754E30"/>
    <w:rsid w:val="00755366"/>
    <w:rsid w:val="00756B02"/>
    <w:rsid w:val="00757DEB"/>
    <w:rsid w:val="0076009D"/>
    <w:rsid w:val="00761AF4"/>
    <w:rsid w:val="007621F5"/>
    <w:rsid w:val="00762CFA"/>
    <w:rsid w:val="0076756D"/>
    <w:rsid w:val="007730FF"/>
    <w:rsid w:val="00773782"/>
    <w:rsid w:val="00774A86"/>
    <w:rsid w:val="00774E32"/>
    <w:rsid w:val="007760BA"/>
    <w:rsid w:val="0077696A"/>
    <w:rsid w:val="007775F9"/>
    <w:rsid w:val="007815B5"/>
    <w:rsid w:val="00784909"/>
    <w:rsid w:val="00785F99"/>
    <w:rsid w:val="007901CA"/>
    <w:rsid w:val="00791B2C"/>
    <w:rsid w:val="00793122"/>
    <w:rsid w:val="0079540A"/>
    <w:rsid w:val="007A04AC"/>
    <w:rsid w:val="007A182B"/>
    <w:rsid w:val="007A2986"/>
    <w:rsid w:val="007A47F2"/>
    <w:rsid w:val="007A678D"/>
    <w:rsid w:val="007A70A5"/>
    <w:rsid w:val="007A7808"/>
    <w:rsid w:val="007B16D4"/>
    <w:rsid w:val="007B1CBC"/>
    <w:rsid w:val="007B415C"/>
    <w:rsid w:val="007B66B1"/>
    <w:rsid w:val="007B7F91"/>
    <w:rsid w:val="007C0D76"/>
    <w:rsid w:val="007C3884"/>
    <w:rsid w:val="007C586E"/>
    <w:rsid w:val="007D0C4A"/>
    <w:rsid w:val="007D0EC9"/>
    <w:rsid w:val="007D22B0"/>
    <w:rsid w:val="007D232C"/>
    <w:rsid w:val="007D3BDB"/>
    <w:rsid w:val="007D494D"/>
    <w:rsid w:val="007D549D"/>
    <w:rsid w:val="007E1362"/>
    <w:rsid w:val="007E13A8"/>
    <w:rsid w:val="007E1ABA"/>
    <w:rsid w:val="007E28EE"/>
    <w:rsid w:val="007E3D88"/>
    <w:rsid w:val="007E3F19"/>
    <w:rsid w:val="007E4B5A"/>
    <w:rsid w:val="007E6932"/>
    <w:rsid w:val="007F04DA"/>
    <w:rsid w:val="007F0D36"/>
    <w:rsid w:val="007F4665"/>
    <w:rsid w:val="007F5255"/>
    <w:rsid w:val="007F6575"/>
    <w:rsid w:val="00801B98"/>
    <w:rsid w:val="00802057"/>
    <w:rsid w:val="00802EF7"/>
    <w:rsid w:val="008033AE"/>
    <w:rsid w:val="00805328"/>
    <w:rsid w:val="00805F80"/>
    <w:rsid w:val="008107D5"/>
    <w:rsid w:val="0081117D"/>
    <w:rsid w:val="00811EE6"/>
    <w:rsid w:val="008131C5"/>
    <w:rsid w:val="008208E3"/>
    <w:rsid w:val="00820B29"/>
    <w:rsid w:val="00821C2F"/>
    <w:rsid w:val="00821D9C"/>
    <w:rsid w:val="00822747"/>
    <w:rsid w:val="0082350E"/>
    <w:rsid w:val="0082480C"/>
    <w:rsid w:val="00824FAC"/>
    <w:rsid w:val="00825532"/>
    <w:rsid w:val="00825991"/>
    <w:rsid w:val="00827A92"/>
    <w:rsid w:val="00827EF9"/>
    <w:rsid w:val="00827F20"/>
    <w:rsid w:val="00833C1E"/>
    <w:rsid w:val="00833CBD"/>
    <w:rsid w:val="00833FA0"/>
    <w:rsid w:val="00833FF7"/>
    <w:rsid w:val="008340B2"/>
    <w:rsid w:val="00836B16"/>
    <w:rsid w:val="008402F6"/>
    <w:rsid w:val="0084081D"/>
    <w:rsid w:val="00840829"/>
    <w:rsid w:val="00842EB4"/>
    <w:rsid w:val="0084602E"/>
    <w:rsid w:val="00850011"/>
    <w:rsid w:val="00853214"/>
    <w:rsid w:val="008532AB"/>
    <w:rsid w:val="00854583"/>
    <w:rsid w:val="008564FC"/>
    <w:rsid w:val="00857D20"/>
    <w:rsid w:val="00861F8A"/>
    <w:rsid w:val="008620E9"/>
    <w:rsid w:val="0086222C"/>
    <w:rsid w:val="00863348"/>
    <w:rsid w:val="0086390E"/>
    <w:rsid w:val="00864C10"/>
    <w:rsid w:val="00866B3B"/>
    <w:rsid w:val="0086733F"/>
    <w:rsid w:val="00872850"/>
    <w:rsid w:val="00873F59"/>
    <w:rsid w:val="0087502F"/>
    <w:rsid w:val="00881D6A"/>
    <w:rsid w:val="00882876"/>
    <w:rsid w:val="0088306C"/>
    <w:rsid w:val="008879A1"/>
    <w:rsid w:val="008903C9"/>
    <w:rsid w:val="00891180"/>
    <w:rsid w:val="00892A91"/>
    <w:rsid w:val="00895917"/>
    <w:rsid w:val="00895FDF"/>
    <w:rsid w:val="0089680A"/>
    <w:rsid w:val="008A0FBE"/>
    <w:rsid w:val="008A3C6E"/>
    <w:rsid w:val="008A56BB"/>
    <w:rsid w:val="008A618B"/>
    <w:rsid w:val="008A6937"/>
    <w:rsid w:val="008A6DF2"/>
    <w:rsid w:val="008B0E1C"/>
    <w:rsid w:val="008B2995"/>
    <w:rsid w:val="008B3F20"/>
    <w:rsid w:val="008B5444"/>
    <w:rsid w:val="008B55D9"/>
    <w:rsid w:val="008B5CF8"/>
    <w:rsid w:val="008B6F02"/>
    <w:rsid w:val="008C06E9"/>
    <w:rsid w:val="008C09C0"/>
    <w:rsid w:val="008C491F"/>
    <w:rsid w:val="008C4F4B"/>
    <w:rsid w:val="008D1D7E"/>
    <w:rsid w:val="008D2ECA"/>
    <w:rsid w:val="008D337A"/>
    <w:rsid w:val="008D3D8F"/>
    <w:rsid w:val="008D5632"/>
    <w:rsid w:val="008D5C35"/>
    <w:rsid w:val="008D6912"/>
    <w:rsid w:val="008D76B8"/>
    <w:rsid w:val="008E04A5"/>
    <w:rsid w:val="008E120A"/>
    <w:rsid w:val="008E2462"/>
    <w:rsid w:val="008E2F58"/>
    <w:rsid w:val="008E4F62"/>
    <w:rsid w:val="008E5A16"/>
    <w:rsid w:val="008E6B6A"/>
    <w:rsid w:val="008E6C06"/>
    <w:rsid w:val="008E708F"/>
    <w:rsid w:val="008E7841"/>
    <w:rsid w:val="008F0D34"/>
    <w:rsid w:val="008F2193"/>
    <w:rsid w:val="008F23C0"/>
    <w:rsid w:val="008F3632"/>
    <w:rsid w:val="008F5F75"/>
    <w:rsid w:val="00900C0D"/>
    <w:rsid w:val="00900ED2"/>
    <w:rsid w:val="00901A8C"/>
    <w:rsid w:val="0090339B"/>
    <w:rsid w:val="00904291"/>
    <w:rsid w:val="00905B2B"/>
    <w:rsid w:val="00907EC0"/>
    <w:rsid w:val="00910479"/>
    <w:rsid w:val="00910692"/>
    <w:rsid w:val="00910CBB"/>
    <w:rsid w:val="00912E38"/>
    <w:rsid w:val="009137E3"/>
    <w:rsid w:val="00915293"/>
    <w:rsid w:val="0091588B"/>
    <w:rsid w:val="009201B4"/>
    <w:rsid w:val="0092473D"/>
    <w:rsid w:val="00926387"/>
    <w:rsid w:val="00927927"/>
    <w:rsid w:val="009309C5"/>
    <w:rsid w:val="00930CE9"/>
    <w:rsid w:val="0093356B"/>
    <w:rsid w:val="009344B5"/>
    <w:rsid w:val="00934F6D"/>
    <w:rsid w:val="0093572C"/>
    <w:rsid w:val="00936721"/>
    <w:rsid w:val="009373F7"/>
    <w:rsid w:val="00937635"/>
    <w:rsid w:val="00940480"/>
    <w:rsid w:val="00941210"/>
    <w:rsid w:val="009415FC"/>
    <w:rsid w:val="00945977"/>
    <w:rsid w:val="00945AFF"/>
    <w:rsid w:val="009477AE"/>
    <w:rsid w:val="00952783"/>
    <w:rsid w:val="0095294B"/>
    <w:rsid w:val="00953E43"/>
    <w:rsid w:val="0095486C"/>
    <w:rsid w:val="0095653E"/>
    <w:rsid w:val="00956710"/>
    <w:rsid w:val="0096048F"/>
    <w:rsid w:val="00962BCF"/>
    <w:rsid w:val="009648D7"/>
    <w:rsid w:val="00965358"/>
    <w:rsid w:val="00967B5E"/>
    <w:rsid w:val="00970C06"/>
    <w:rsid w:val="0097262C"/>
    <w:rsid w:val="009732DC"/>
    <w:rsid w:val="00973770"/>
    <w:rsid w:val="00975425"/>
    <w:rsid w:val="00980E45"/>
    <w:rsid w:val="0098165B"/>
    <w:rsid w:val="00984AB7"/>
    <w:rsid w:val="0098604C"/>
    <w:rsid w:val="009865D2"/>
    <w:rsid w:val="00991CFD"/>
    <w:rsid w:val="0099465D"/>
    <w:rsid w:val="00994979"/>
    <w:rsid w:val="00996161"/>
    <w:rsid w:val="00996E2D"/>
    <w:rsid w:val="009970AB"/>
    <w:rsid w:val="009A07A5"/>
    <w:rsid w:val="009A0E0A"/>
    <w:rsid w:val="009A123B"/>
    <w:rsid w:val="009A16B9"/>
    <w:rsid w:val="009A1C68"/>
    <w:rsid w:val="009A23DE"/>
    <w:rsid w:val="009A4074"/>
    <w:rsid w:val="009A63B7"/>
    <w:rsid w:val="009B1535"/>
    <w:rsid w:val="009B359A"/>
    <w:rsid w:val="009B6145"/>
    <w:rsid w:val="009C0A2A"/>
    <w:rsid w:val="009C18B9"/>
    <w:rsid w:val="009C1F7E"/>
    <w:rsid w:val="009C2C84"/>
    <w:rsid w:val="009C308C"/>
    <w:rsid w:val="009C4366"/>
    <w:rsid w:val="009C4664"/>
    <w:rsid w:val="009C6B22"/>
    <w:rsid w:val="009C7AC0"/>
    <w:rsid w:val="009D0146"/>
    <w:rsid w:val="009D23AC"/>
    <w:rsid w:val="009D32F8"/>
    <w:rsid w:val="009D6739"/>
    <w:rsid w:val="009D6867"/>
    <w:rsid w:val="009D79A4"/>
    <w:rsid w:val="009E2336"/>
    <w:rsid w:val="009E5746"/>
    <w:rsid w:val="009E625A"/>
    <w:rsid w:val="009E6B66"/>
    <w:rsid w:val="009E74EE"/>
    <w:rsid w:val="009E78CC"/>
    <w:rsid w:val="009F081D"/>
    <w:rsid w:val="009F0AF1"/>
    <w:rsid w:val="009F14FA"/>
    <w:rsid w:val="009F3C1A"/>
    <w:rsid w:val="009F7558"/>
    <w:rsid w:val="00A00990"/>
    <w:rsid w:val="00A01DE8"/>
    <w:rsid w:val="00A063A4"/>
    <w:rsid w:val="00A06FC7"/>
    <w:rsid w:val="00A11018"/>
    <w:rsid w:val="00A11EF1"/>
    <w:rsid w:val="00A13180"/>
    <w:rsid w:val="00A136C1"/>
    <w:rsid w:val="00A147D4"/>
    <w:rsid w:val="00A154B6"/>
    <w:rsid w:val="00A15B4A"/>
    <w:rsid w:val="00A15C1B"/>
    <w:rsid w:val="00A227CC"/>
    <w:rsid w:val="00A24344"/>
    <w:rsid w:val="00A25B4A"/>
    <w:rsid w:val="00A27125"/>
    <w:rsid w:val="00A3161D"/>
    <w:rsid w:val="00A322E8"/>
    <w:rsid w:val="00A33321"/>
    <w:rsid w:val="00A33B72"/>
    <w:rsid w:val="00A341B5"/>
    <w:rsid w:val="00A34435"/>
    <w:rsid w:val="00A367AE"/>
    <w:rsid w:val="00A43053"/>
    <w:rsid w:val="00A44E69"/>
    <w:rsid w:val="00A4540B"/>
    <w:rsid w:val="00A4711C"/>
    <w:rsid w:val="00A50BFD"/>
    <w:rsid w:val="00A50EE5"/>
    <w:rsid w:val="00A540E0"/>
    <w:rsid w:val="00A540F9"/>
    <w:rsid w:val="00A60972"/>
    <w:rsid w:val="00A63671"/>
    <w:rsid w:val="00A64819"/>
    <w:rsid w:val="00A6635C"/>
    <w:rsid w:val="00A675D7"/>
    <w:rsid w:val="00A70DDA"/>
    <w:rsid w:val="00A7392A"/>
    <w:rsid w:val="00A76274"/>
    <w:rsid w:val="00A777C0"/>
    <w:rsid w:val="00A8094B"/>
    <w:rsid w:val="00A8262B"/>
    <w:rsid w:val="00A829EA"/>
    <w:rsid w:val="00A82B39"/>
    <w:rsid w:val="00A843D5"/>
    <w:rsid w:val="00A844CE"/>
    <w:rsid w:val="00A848E4"/>
    <w:rsid w:val="00A911DD"/>
    <w:rsid w:val="00A9297D"/>
    <w:rsid w:val="00A94376"/>
    <w:rsid w:val="00A96EA8"/>
    <w:rsid w:val="00AA0683"/>
    <w:rsid w:val="00AA108D"/>
    <w:rsid w:val="00AA3198"/>
    <w:rsid w:val="00AA43CA"/>
    <w:rsid w:val="00AB023A"/>
    <w:rsid w:val="00AB1679"/>
    <w:rsid w:val="00AB3F50"/>
    <w:rsid w:val="00AC0FFE"/>
    <w:rsid w:val="00AC128A"/>
    <w:rsid w:val="00AC20B1"/>
    <w:rsid w:val="00AC34CC"/>
    <w:rsid w:val="00AD3480"/>
    <w:rsid w:val="00AD3E5C"/>
    <w:rsid w:val="00AD4DA9"/>
    <w:rsid w:val="00AD5262"/>
    <w:rsid w:val="00AD55A0"/>
    <w:rsid w:val="00AD576F"/>
    <w:rsid w:val="00AD5F1B"/>
    <w:rsid w:val="00AD6EFB"/>
    <w:rsid w:val="00AD79E9"/>
    <w:rsid w:val="00AD7B3D"/>
    <w:rsid w:val="00AE0E1F"/>
    <w:rsid w:val="00AE0ECC"/>
    <w:rsid w:val="00AE1E3A"/>
    <w:rsid w:val="00AE4CF0"/>
    <w:rsid w:val="00AE5FB4"/>
    <w:rsid w:val="00AF0E9E"/>
    <w:rsid w:val="00AF4459"/>
    <w:rsid w:val="00AF5E35"/>
    <w:rsid w:val="00AF60FA"/>
    <w:rsid w:val="00B01B27"/>
    <w:rsid w:val="00B02597"/>
    <w:rsid w:val="00B02956"/>
    <w:rsid w:val="00B03481"/>
    <w:rsid w:val="00B03CB6"/>
    <w:rsid w:val="00B0504B"/>
    <w:rsid w:val="00B05728"/>
    <w:rsid w:val="00B06336"/>
    <w:rsid w:val="00B06544"/>
    <w:rsid w:val="00B06906"/>
    <w:rsid w:val="00B11D2E"/>
    <w:rsid w:val="00B12159"/>
    <w:rsid w:val="00B127A3"/>
    <w:rsid w:val="00B137D0"/>
    <w:rsid w:val="00B145DD"/>
    <w:rsid w:val="00B15680"/>
    <w:rsid w:val="00B16CC2"/>
    <w:rsid w:val="00B24293"/>
    <w:rsid w:val="00B253AF"/>
    <w:rsid w:val="00B2646F"/>
    <w:rsid w:val="00B26CFF"/>
    <w:rsid w:val="00B270C9"/>
    <w:rsid w:val="00B27F33"/>
    <w:rsid w:val="00B3065E"/>
    <w:rsid w:val="00B31E6F"/>
    <w:rsid w:val="00B32360"/>
    <w:rsid w:val="00B34208"/>
    <w:rsid w:val="00B3601E"/>
    <w:rsid w:val="00B36BB8"/>
    <w:rsid w:val="00B36DC0"/>
    <w:rsid w:val="00B36F27"/>
    <w:rsid w:val="00B41266"/>
    <w:rsid w:val="00B41655"/>
    <w:rsid w:val="00B41C75"/>
    <w:rsid w:val="00B424B9"/>
    <w:rsid w:val="00B42588"/>
    <w:rsid w:val="00B42634"/>
    <w:rsid w:val="00B42F73"/>
    <w:rsid w:val="00B44A5B"/>
    <w:rsid w:val="00B456D2"/>
    <w:rsid w:val="00B463C3"/>
    <w:rsid w:val="00B515A9"/>
    <w:rsid w:val="00B52DB8"/>
    <w:rsid w:val="00B542FB"/>
    <w:rsid w:val="00B5470B"/>
    <w:rsid w:val="00B5583B"/>
    <w:rsid w:val="00B56E43"/>
    <w:rsid w:val="00B63C8C"/>
    <w:rsid w:val="00B647AF"/>
    <w:rsid w:val="00B64CD9"/>
    <w:rsid w:val="00B656BB"/>
    <w:rsid w:val="00B65E72"/>
    <w:rsid w:val="00B66669"/>
    <w:rsid w:val="00B6757F"/>
    <w:rsid w:val="00B744BE"/>
    <w:rsid w:val="00B77301"/>
    <w:rsid w:val="00B83AC7"/>
    <w:rsid w:val="00B85456"/>
    <w:rsid w:val="00B90725"/>
    <w:rsid w:val="00B9114E"/>
    <w:rsid w:val="00B933DD"/>
    <w:rsid w:val="00B936F6"/>
    <w:rsid w:val="00B9589D"/>
    <w:rsid w:val="00B95D04"/>
    <w:rsid w:val="00B9601B"/>
    <w:rsid w:val="00B96C25"/>
    <w:rsid w:val="00B975A1"/>
    <w:rsid w:val="00BA515C"/>
    <w:rsid w:val="00BA5388"/>
    <w:rsid w:val="00BA594A"/>
    <w:rsid w:val="00BB5527"/>
    <w:rsid w:val="00BB5595"/>
    <w:rsid w:val="00BB58F8"/>
    <w:rsid w:val="00BB6639"/>
    <w:rsid w:val="00BB6D01"/>
    <w:rsid w:val="00BC0885"/>
    <w:rsid w:val="00BC0FD9"/>
    <w:rsid w:val="00BC22D7"/>
    <w:rsid w:val="00BC2BD3"/>
    <w:rsid w:val="00BC4A2F"/>
    <w:rsid w:val="00BC4A52"/>
    <w:rsid w:val="00BC7931"/>
    <w:rsid w:val="00BD38FA"/>
    <w:rsid w:val="00BE04D9"/>
    <w:rsid w:val="00BE1B06"/>
    <w:rsid w:val="00BE6BA7"/>
    <w:rsid w:val="00BE796C"/>
    <w:rsid w:val="00BF11F4"/>
    <w:rsid w:val="00BF1B0E"/>
    <w:rsid w:val="00BF3BEC"/>
    <w:rsid w:val="00BF64C6"/>
    <w:rsid w:val="00BF7F69"/>
    <w:rsid w:val="00C019C0"/>
    <w:rsid w:val="00C03A10"/>
    <w:rsid w:val="00C03DCD"/>
    <w:rsid w:val="00C048F5"/>
    <w:rsid w:val="00C04ABA"/>
    <w:rsid w:val="00C07EF2"/>
    <w:rsid w:val="00C10983"/>
    <w:rsid w:val="00C10EA2"/>
    <w:rsid w:val="00C1178C"/>
    <w:rsid w:val="00C132F4"/>
    <w:rsid w:val="00C13ACC"/>
    <w:rsid w:val="00C14125"/>
    <w:rsid w:val="00C16D7C"/>
    <w:rsid w:val="00C1722F"/>
    <w:rsid w:val="00C227A1"/>
    <w:rsid w:val="00C2397E"/>
    <w:rsid w:val="00C23BEB"/>
    <w:rsid w:val="00C23E8F"/>
    <w:rsid w:val="00C24FF0"/>
    <w:rsid w:val="00C2703C"/>
    <w:rsid w:val="00C31836"/>
    <w:rsid w:val="00C31E3F"/>
    <w:rsid w:val="00C3271F"/>
    <w:rsid w:val="00C329C8"/>
    <w:rsid w:val="00C3519C"/>
    <w:rsid w:val="00C36CCF"/>
    <w:rsid w:val="00C372ED"/>
    <w:rsid w:val="00C40B8B"/>
    <w:rsid w:val="00C44E77"/>
    <w:rsid w:val="00C477DD"/>
    <w:rsid w:val="00C47A4B"/>
    <w:rsid w:val="00C51250"/>
    <w:rsid w:val="00C541C1"/>
    <w:rsid w:val="00C5551F"/>
    <w:rsid w:val="00C5552B"/>
    <w:rsid w:val="00C57928"/>
    <w:rsid w:val="00C61A56"/>
    <w:rsid w:val="00C63D8D"/>
    <w:rsid w:val="00C64B1B"/>
    <w:rsid w:val="00C64F95"/>
    <w:rsid w:val="00C665D9"/>
    <w:rsid w:val="00C6662A"/>
    <w:rsid w:val="00C72AAD"/>
    <w:rsid w:val="00C730C1"/>
    <w:rsid w:val="00C76C60"/>
    <w:rsid w:val="00C76C9D"/>
    <w:rsid w:val="00C76D26"/>
    <w:rsid w:val="00C773EB"/>
    <w:rsid w:val="00C83634"/>
    <w:rsid w:val="00C83886"/>
    <w:rsid w:val="00C84629"/>
    <w:rsid w:val="00C870AE"/>
    <w:rsid w:val="00C917EE"/>
    <w:rsid w:val="00C9202E"/>
    <w:rsid w:val="00C952F7"/>
    <w:rsid w:val="00C965C1"/>
    <w:rsid w:val="00CA1030"/>
    <w:rsid w:val="00CA32AD"/>
    <w:rsid w:val="00CA3B6B"/>
    <w:rsid w:val="00CA7A98"/>
    <w:rsid w:val="00CB3BA9"/>
    <w:rsid w:val="00CB48E9"/>
    <w:rsid w:val="00CB7E60"/>
    <w:rsid w:val="00CC0091"/>
    <w:rsid w:val="00CC04CA"/>
    <w:rsid w:val="00CC14D6"/>
    <w:rsid w:val="00CC22A0"/>
    <w:rsid w:val="00CC281F"/>
    <w:rsid w:val="00CC3FE8"/>
    <w:rsid w:val="00CC4EE8"/>
    <w:rsid w:val="00CC6E3F"/>
    <w:rsid w:val="00CD0C3E"/>
    <w:rsid w:val="00CD1308"/>
    <w:rsid w:val="00CD2516"/>
    <w:rsid w:val="00CD2957"/>
    <w:rsid w:val="00CD3C88"/>
    <w:rsid w:val="00CD45AD"/>
    <w:rsid w:val="00CD5DC3"/>
    <w:rsid w:val="00CD5E69"/>
    <w:rsid w:val="00CE2589"/>
    <w:rsid w:val="00CE4C8F"/>
    <w:rsid w:val="00CE5993"/>
    <w:rsid w:val="00CE59B6"/>
    <w:rsid w:val="00CE5CDB"/>
    <w:rsid w:val="00CE5F73"/>
    <w:rsid w:val="00CF0F71"/>
    <w:rsid w:val="00CF1029"/>
    <w:rsid w:val="00CF2075"/>
    <w:rsid w:val="00CF22F9"/>
    <w:rsid w:val="00CF624D"/>
    <w:rsid w:val="00CF794C"/>
    <w:rsid w:val="00D00BDC"/>
    <w:rsid w:val="00D0199D"/>
    <w:rsid w:val="00D03E69"/>
    <w:rsid w:val="00D04FB1"/>
    <w:rsid w:val="00D05826"/>
    <w:rsid w:val="00D06463"/>
    <w:rsid w:val="00D067DD"/>
    <w:rsid w:val="00D11F2E"/>
    <w:rsid w:val="00D127E5"/>
    <w:rsid w:val="00D12C57"/>
    <w:rsid w:val="00D12C5C"/>
    <w:rsid w:val="00D12EE7"/>
    <w:rsid w:val="00D13D1A"/>
    <w:rsid w:val="00D15B63"/>
    <w:rsid w:val="00D17F1F"/>
    <w:rsid w:val="00D202C3"/>
    <w:rsid w:val="00D20DC5"/>
    <w:rsid w:val="00D2201A"/>
    <w:rsid w:val="00D23C99"/>
    <w:rsid w:val="00D23DFC"/>
    <w:rsid w:val="00D24EBA"/>
    <w:rsid w:val="00D26714"/>
    <w:rsid w:val="00D27888"/>
    <w:rsid w:val="00D30B7F"/>
    <w:rsid w:val="00D30F34"/>
    <w:rsid w:val="00D32082"/>
    <w:rsid w:val="00D329B3"/>
    <w:rsid w:val="00D3328D"/>
    <w:rsid w:val="00D335D7"/>
    <w:rsid w:val="00D35042"/>
    <w:rsid w:val="00D4216C"/>
    <w:rsid w:val="00D42D3C"/>
    <w:rsid w:val="00D43C65"/>
    <w:rsid w:val="00D43F6B"/>
    <w:rsid w:val="00D44CBB"/>
    <w:rsid w:val="00D5192C"/>
    <w:rsid w:val="00D5258C"/>
    <w:rsid w:val="00D52D55"/>
    <w:rsid w:val="00D5513C"/>
    <w:rsid w:val="00D56213"/>
    <w:rsid w:val="00D62387"/>
    <w:rsid w:val="00D64C49"/>
    <w:rsid w:val="00D67D37"/>
    <w:rsid w:val="00D67DCC"/>
    <w:rsid w:val="00D71D97"/>
    <w:rsid w:val="00D733B7"/>
    <w:rsid w:val="00D74CDD"/>
    <w:rsid w:val="00D7587B"/>
    <w:rsid w:val="00D76B55"/>
    <w:rsid w:val="00D77AD6"/>
    <w:rsid w:val="00D82B92"/>
    <w:rsid w:val="00D84833"/>
    <w:rsid w:val="00D8533A"/>
    <w:rsid w:val="00D8543D"/>
    <w:rsid w:val="00D86CA5"/>
    <w:rsid w:val="00D86DB5"/>
    <w:rsid w:val="00D86E37"/>
    <w:rsid w:val="00D9146C"/>
    <w:rsid w:val="00D9204D"/>
    <w:rsid w:val="00D93AC9"/>
    <w:rsid w:val="00D93B17"/>
    <w:rsid w:val="00D968A3"/>
    <w:rsid w:val="00DA1134"/>
    <w:rsid w:val="00DA3BAD"/>
    <w:rsid w:val="00DA75A4"/>
    <w:rsid w:val="00DB0D27"/>
    <w:rsid w:val="00DC3540"/>
    <w:rsid w:val="00DC3D16"/>
    <w:rsid w:val="00DC7858"/>
    <w:rsid w:val="00DD162C"/>
    <w:rsid w:val="00DD23B7"/>
    <w:rsid w:val="00DD249B"/>
    <w:rsid w:val="00DD2A04"/>
    <w:rsid w:val="00DD3034"/>
    <w:rsid w:val="00DD381B"/>
    <w:rsid w:val="00DD46F3"/>
    <w:rsid w:val="00DD569D"/>
    <w:rsid w:val="00DD5870"/>
    <w:rsid w:val="00DE07F4"/>
    <w:rsid w:val="00DE0D33"/>
    <w:rsid w:val="00DE189A"/>
    <w:rsid w:val="00DE2EC1"/>
    <w:rsid w:val="00DF1C9F"/>
    <w:rsid w:val="00DF40F1"/>
    <w:rsid w:val="00DF422D"/>
    <w:rsid w:val="00DF4988"/>
    <w:rsid w:val="00DF4E19"/>
    <w:rsid w:val="00DF68FB"/>
    <w:rsid w:val="00E01BCC"/>
    <w:rsid w:val="00E02559"/>
    <w:rsid w:val="00E05A5D"/>
    <w:rsid w:val="00E05BAF"/>
    <w:rsid w:val="00E06A46"/>
    <w:rsid w:val="00E07772"/>
    <w:rsid w:val="00E124AC"/>
    <w:rsid w:val="00E13A59"/>
    <w:rsid w:val="00E15BC8"/>
    <w:rsid w:val="00E16CCB"/>
    <w:rsid w:val="00E17C2E"/>
    <w:rsid w:val="00E22E6F"/>
    <w:rsid w:val="00E23A3C"/>
    <w:rsid w:val="00E25D2F"/>
    <w:rsid w:val="00E263B4"/>
    <w:rsid w:val="00E270DA"/>
    <w:rsid w:val="00E308AE"/>
    <w:rsid w:val="00E30D99"/>
    <w:rsid w:val="00E3341C"/>
    <w:rsid w:val="00E337A9"/>
    <w:rsid w:val="00E34B94"/>
    <w:rsid w:val="00E3655B"/>
    <w:rsid w:val="00E3661D"/>
    <w:rsid w:val="00E400A2"/>
    <w:rsid w:val="00E40C0D"/>
    <w:rsid w:val="00E411C4"/>
    <w:rsid w:val="00E42FD7"/>
    <w:rsid w:val="00E433CD"/>
    <w:rsid w:val="00E44C88"/>
    <w:rsid w:val="00E44D23"/>
    <w:rsid w:val="00E45797"/>
    <w:rsid w:val="00E45866"/>
    <w:rsid w:val="00E472A1"/>
    <w:rsid w:val="00E474FB"/>
    <w:rsid w:val="00E51EA2"/>
    <w:rsid w:val="00E53E13"/>
    <w:rsid w:val="00E55622"/>
    <w:rsid w:val="00E55C74"/>
    <w:rsid w:val="00E56167"/>
    <w:rsid w:val="00E6012D"/>
    <w:rsid w:val="00E60CAE"/>
    <w:rsid w:val="00E61CBD"/>
    <w:rsid w:val="00E62887"/>
    <w:rsid w:val="00E628BF"/>
    <w:rsid w:val="00E63DA2"/>
    <w:rsid w:val="00E649DA"/>
    <w:rsid w:val="00E65DD8"/>
    <w:rsid w:val="00E66C71"/>
    <w:rsid w:val="00E67D0F"/>
    <w:rsid w:val="00E67ED0"/>
    <w:rsid w:val="00E71C92"/>
    <w:rsid w:val="00E720D8"/>
    <w:rsid w:val="00E72259"/>
    <w:rsid w:val="00E7353A"/>
    <w:rsid w:val="00E7379B"/>
    <w:rsid w:val="00E74F17"/>
    <w:rsid w:val="00E7605E"/>
    <w:rsid w:val="00E76E98"/>
    <w:rsid w:val="00E824A2"/>
    <w:rsid w:val="00E83AFE"/>
    <w:rsid w:val="00E83CC9"/>
    <w:rsid w:val="00E848FB"/>
    <w:rsid w:val="00E8666C"/>
    <w:rsid w:val="00E86C10"/>
    <w:rsid w:val="00E87254"/>
    <w:rsid w:val="00E8799A"/>
    <w:rsid w:val="00E907F7"/>
    <w:rsid w:val="00E9096A"/>
    <w:rsid w:val="00E913C1"/>
    <w:rsid w:val="00E91687"/>
    <w:rsid w:val="00E93C61"/>
    <w:rsid w:val="00E94E56"/>
    <w:rsid w:val="00E95E5C"/>
    <w:rsid w:val="00E96B94"/>
    <w:rsid w:val="00EA2EE7"/>
    <w:rsid w:val="00EA7DBC"/>
    <w:rsid w:val="00EB0E9B"/>
    <w:rsid w:val="00EB21C7"/>
    <w:rsid w:val="00EB2248"/>
    <w:rsid w:val="00EB2491"/>
    <w:rsid w:val="00EB2786"/>
    <w:rsid w:val="00EB3DCA"/>
    <w:rsid w:val="00EB447B"/>
    <w:rsid w:val="00EC063B"/>
    <w:rsid w:val="00EC0738"/>
    <w:rsid w:val="00EC15E6"/>
    <w:rsid w:val="00EC2A71"/>
    <w:rsid w:val="00EC43FD"/>
    <w:rsid w:val="00EC4642"/>
    <w:rsid w:val="00EC4841"/>
    <w:rsid w:val="00EC4B2B"/>
    <w:rsid w:val="00EC5E73"/>
    <w:rsid w:val="00EC6639"/>
    <w:rsid w:val="00EC7173"/>
    <w:rsid w:val="00ED10A6"/>
    <w:rsid w:val="00ED1329"/>
    <w:rsid w:val="00ED34C6"/>
    <w:rsid w:val="00ED3D31"/>
    <w:rsid w:val="00ED3D99"/>
    <w:rsid w:val="00ED775F"/>
    <w:rsid w:val="00EE1089"/>
    <w:rsid w:val="00EE248A"/>
    <w:rsid w:val="00EE3E1A"/>
    <w:rsid w:val="00EF0616"/>
    <w:rsid w:val="00EF2EF5"/>
    <w:rsid w:val="00EF3EEA"/>
    <w:rsid w:val="00EF4138"/>
    <w:rsid w:val="00EF55C9"/>
    <w:rsid w:val="00EF628F"/>
    <w:rsid w:val="00EF6A3C"/>
    <w:rsid w:val="00EF6EA3"/>
    <w:rsid w:val="00F01A1C"/>
    <w:rsid w:val="00F02A4E"/>
    <w:rsid w:val="00F0300F"/>
    <w:rsid w:val="00F04BC0"/>
    <w:rsid w:val="00F051F9"/>
    <w:rsid w:val="00F06143"/>
    <w:rsid w:val="00F06873"/>
    <w:rsid w:val="00F068E9"/>
    <w:rsid w:val="00F06F37"/>
    <w:rsid w:val="00F1301D"/>
    <w:rsid w:val="00F1367E"/>
    <w:rsid w:val="00F17A12"/>
    <w:rsid w:val="00F20684"/>
    <w:rsid w:val="00F2071E"/>
    <w:rsid w:val="00F23DD6"/>
    <w:rsid w:val="00F24C80"/>
    <w:rsid w:val="00F25EAA"/>
    <w:rsid w:val="00F309EC"/>
    <w:rsid w:val="00F32488"/>
    <w:rsid w:val="00F42568"/>
    <w:rsid w:val="00F42B14"/>
    <w:rsid w:val="00F4376C"/>
    <w:rsid w:val="00F46152"/>
    <w:rsid w:val="00F46E01"/>
    <w:rsid w:val="00F63DFA"/>
    <w:rsid w:val="00F63E36"/>
    <w:rsid w:val="00F66540"/>
    <w:rsid w:val="00F66ACE"/>
    <w:rsid w:val="00F66EDE"/>
    <w:rsid w:val="00F67916"/>
    <w:rsid w:val="00F71654"/>
    <w:rsid w:val="00F72BCD"/>
    <w:rsid w:val="00F741DB"/>
    <w:rsid w:val="00F7777F"/>
    <w:rsid w:val="00F77979"/>
    <w:rsid w:val="00F82602"/>
    <w:rsid w:val="00F834E0"/>
    <w:rsid w:val="00F86F24"/>
    <w:rsid w:val="00F86F5D"/>
    <w:rsid w:val="00F90071"/>
    <w:rsid w:val="00F93DAC"/>
    <w:rsid w:val="00F942DA"/>
    <w:rsid w:val="00FA0FF2"/>
    <w:rsid w:val="00FA11E2"/>
    <w:rsid w:val="00FA3052"/>
    <w:rsid w:val="00FA5A43"/>
    <w:rsid w:val="00FB03B3"/>
    <w:rsid w:val="00FB29D8"/>
    <w:rsid w:val="00FB3BBD"/>
    <w:rsid w:val="00FB4C3B"/>
    <w:rsid w:val="00FB5C76"/>
    <w:rsid w:val="00FB736F"/>
    <w:rsid w:val="00FB7768"/>
    <w:rsid w:val="00FB7CD2"/>
    <w:rsid w:val="00FC5448"/>
    <w:rsid w:val="00FD007C"/>
    <w:rsid w:val="00FD0841"/>
    <w:rsid w:val="00FD0B3B"/>
    <w:rsid w:val="00FD1AAE"/>
    <w:rsid w:val="00FD31F9"/>
    <w:rsid w:val="00FD39A7"/>
    <w:rsid w:val="00FD3FF3"/>
    <w:rsid w:val="00FD41C1"/>
    <w:rsid w:val="00FD43ED"/>
    <w:rsid w:val="00FD4E68"/>
    <w:rsid w:val="00FD5821"/>
    <w:rsid w:val="00FD6DAD"/>
    <w:rsid w:val="00FD70D6"/>
    <w:rsid w:val="00FD791C"/>
    <w:rsid w:val="00FE03CF"/>
    <w:rsid w:val="00FE0AE4"/>
    <w:rsid w:val="00FE1F04"/>
    <w:rsid w:val="00FE2891"/>
    <w:rsid w:val="00FE29BF"/>
    <w:rsid w:val="00FE2EED"/>
    <w:rsid w:val="00FE4BBF"/>
    <w:rsid w:val="00FE4DD7"/>
    <w:rsid w:val="00FE60B4"/>
    <w:rsid w:val="00FE725E"/>
    <w:rsid w:val="00FF1177"/>
    <w:rsid w:val="00FF3219"/>
    <w:rsid w:val="00FF5894"/>
    <w:rsid w:val="00FF78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37C5C9FC"/>
  <w15:docId w15:val="{27FDFA74-B702-45B8-9FB0-8C7A7F138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34D0"/>
    <w:rPr>
      <w:sz w:val="24"/>
      <w:szCs w:val="24"/>
    </w:rPr>
  </w:style>
  <w:style w:type="paragraph" w:styleId="1">
    <w:name w:val="heading 1"/>
    <w:basedOn w:val="a"/>
    <w:next w:val="a"/>
    <w:link w:val="10"/>
    <w:uiPriority w:val="99"/>
    <w:qFormat/>
    <w:rsid w:val="000634D0"/>
    <w:pPr>
      <w:keepNext/>
      <w:widowControl w:val="0"/>
      <w:autoSpaceDE w:val="0"/>
      <w:autoSpaceDN w:val="0"/>
      <w:adjustRightInd w:val="0"/>
      <w:spacing w:before="460"/>
      <w:outlineLvl w:val="0"/>
    </w:pPr>
    <w:rPr>
      <w:noProof/>
      <w:sz w:val="28"/>
      <w:szCs w:val="18"/>
    </w:rPr>
  </w:style>
  <w:style w:type="paragraph" w:styleId="3">
    <w:name w:val="heading 3"/>
    <w:basedOn w:val="a"/>
    <w:next w:val="a"/>
    <w:link w:val="30"/>
    <w:uiPriority w:val="99"/>
    <w:qFormat/>
    <w:rsid w:val="000634D0"/>
    <w:pPr>
      <w:keepNext/>
      <w:widowControl w:val="0"/>
      <w:autoSpaceDE w:val="0"/>
      <w:autoSpaceDN w:val="0"/>
      <w:adjustRightInd w:val="0"/>
      <w:spacing w:line="260" w:lineRule="auto"/>
      <w:ind w:left="-1080" w:right="-365"/>
      <w:outlineLvl w:val="2"/>
    </w:pPr>
    <w:rPr>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0E39F5"/>
    <w:rPr>
      <w:rFonts w:ascii="Cambria" w:hAnsi="Cambria" w:cs="Times New Roman"/>
      <w:b/>
      <w:bCs/>
      <w:kern w:val="32"/>
      <w:sz w:val="32"/>
      <w:szCs w:val="32"/>
    </w:rPr>
  </w:style>
  <w:style w:type="character" w:customStyle="1" w:styleId="30">
    <w:name w:val="Заголовок 3 Знак"/>
    <w:basedOn w:val="a0"/>
    <w:link w:val="3"/>
    <w:uiPriority w:val="99"/>
    <w:semiHidden/>
    <w:locked/>
    <w:rsid w:val="000E39F5"/>
    <w:rPr>
      <w:rFonts w:ascii="Cambria" w:hAnsi="Cambria" w:cs="Times New Roman"/>
      <w:b/>
      <w:bCs/>
      <w:sz w:val="26"/>
      <w:szCs w:val="26"/>
    </w:rPr>
  </w:style>
  <w:style w:type="paragraph" w:customStyle="1" w:styleId="ConsNonformat">
    <w:name w:val="ConsNonformat"/>
    <w:uiPriority w:val="99"/>
    <w:rsid w:val="000634D0"/>
    <w:pPr>
      <w:widowControl w:val="0"/>
      <w:autoSpaceDE w:val="0"/>
      <w:autoSpaceDN w:val="0"/>
      <w:adjustRightInd w:val="0"/>
    </w:pPr>
    <w:rPr>
      <w:rFonts w:ascii="Courier New" w:hAnsi="Courier New" w:cs="Courier New"/>
      <w:sz w:val="16"/>
      <w:szCs w:val="16"/>
    </w:rPr>
  </w:style>
  <w:style w:type="paragraph" w:customStyle="1" w:styleId="ConsNormal">
    <w:name w:val="ConsNormal"/>
    <w:link w:val="ConsNormal0"/>
    <w:uiPriority w:val="99"/>
    <w:rsid w:val="000634D0"/>
    <w:pPr>
      <w:widowControl w:val="0"/>
      <w:autoSpaceDE w:val="0"/>
      <w:autoSpaceDN w:val="0"/>
      <w:adjustRightInd w:val="0"/>
      <w:ind w:firstLine="720"/>
    </w:pPr>
    <w:rPr>
      <w:rFonts w:ascii="Arial" w:hAnsi="Arial"/>
    </w:rPr>
  </w:style>
  <w:style w:type="paragraph" w:styleId="a3">
    <w:name w:val="Body Text"/>
    <w:basedOn w:val="a"/>
    <w:link w:val="a4"/>
    <w:uiPriority w:val="99"/>
    <w:rsid w:val="000634D0"/>
    <w:pPr>
      <w:spacing w:before="120"/>
      <w:jc w:val="both"/>
    </w:pPr>
    <w:rPr>
      <w:szCs w:val="20"/>
    </w:rPr>
  </w:style>
  <w:style w:type="character" w:customStyle="1" w:styleId="a4">
    <w:name w:val="Основной текст Знак"/>
    <w:basedOn w:val="a0"/>
    <w:link w:val="a3"/>
    <w:uiPriority w:val="99"/>
    <w:semiHidden/>
    <w:locked/>
    <w:rsid w:val="000E39F5"/>
    <w:rPr>
      <w:rFonts w:cs="Times New Roman"/>
      <w:sz w:val="24"/>
      <w:szCs w:val="24"/>
    </w:rPr>
  </w:style>
  <w:style w:type="paragraph" w:styleId="a5">
    <w:name w:val="header"/>
    <w:basedOn w:val="a"/>
    <w:link w:val="a6"/>
    <w:uiPriority w:val="99"/>
    <w:rsid w:val="000634D0"/>
    <w:pPr>
      <w:tabs>
        <w:tab w:val="center" w:pos="4677"/>
        <w:tab w:val="right" w:pos="9355"/>
      </w:tabs>
    </w:pPr>
  </w:style>
  <w:style w:type="character" w:customStyle="1" w:styleId="a6">
    <w:name w:val="Верхний колонтитул Знак"/>
    <w:basedOn w:val="a0"/>
    <w:link w:val="a5"/>
    <w:uiPriority w:val="99"/>
    <w:semiHidden/>
    <w:locked/>
    <w:rsid w:val="000E39F5"/>
    <w:rPr>
      <w:rFonts w:cs="Times New Roman"/>
      <w:sz w:val="24"/>
      <w:szCs w:val="24"/>
    </w:rPr>
  </w:style>
  <w:style w:type="character" w:styleId="a7">
    <w:name w:val="page number"/>
    <w:basedOn w:val="a0"/>
    <w:uiPriority w:val="99"/>
    <w:rsid w:val="000634D0"/>
    <w:rPr>
      <w:rFonts w:cs="Times New Roman"/>
    </w:rPr>
  </w:style>
  <w:style w:type="table" w:styleId="a8">
    <w:name w:val="Table Grid"/>
    <w:basedOn w:val="a1"/>
    <w:uiPriority w:val="99"/>
    <w:rsid w:val="00C239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footer"/>
    <w:basedOn w:val="a"/>
    <w:link w:val="aa"/>
    <w:uiPriority w:val="99"/>
    <w:rsid w:val="00B95D04"/>
    <w:pPr>
      <w:tabs>
        <w:tab w:val="center" w:pos="4677"/>
        <w:tab w:val="right" w:pos="9355"/>
      </w:tabs>
    </w:pPr>
  </w:style>
  <w:style w:type="character" w:customStyle="1" w:styleId="aa">
    <w:name w:val="Нижний колонтитул Знак"/>
    <w:basedOn w:val="a0"/>
    <w:link w:val="a9"/>
    <w:uiPriority w:val="99"/>
    <w:semiHidden/>
    <w:locked/>
    <w:rsid w:val="000E39F5"/>
    <w:rPr>
      <w:rFonts w:cs="Times New Roman"/>
      <w:sz w:val="24"/>
      <w:szCs w:val="24"/>
    </w:rPr>
  </w:style>
  <w:style w:type="paragraph" w:customStyle="1" w:styleId="1CStyle18">
    <w:name w:val="1CStyle18"/>
    <w:uiPriority w:val="99"/>
    <w:rsid w:val="00833C1E"/>
    <w:rPr>
      <w:rFonts w:ascii="Calibri" w:hAnsi="Calibri"/>
    </w:rPr>
  </w:style>
  <w:style w:type="paragraph" w:customStyle="1" w:styleId="1CStyle29">
    <w:name w:val="1CStyle29"/>
    <w:uiPriority w:val="99"/>
    <w:rsid w:val="00833C1E"/>
    <w:rPr>
      <w:rFonts w:ascii="Arial" w:hAnsi="Arial"/>
      <w:b/>
      <w:sz w:val="18"/>
    </w:rPr>
  </w:style>
  <w:style w:type="paragraph" w:customStyle="1" w:styleId="1CStyle19">
    <w:name w:val="1CStyle19"/>
    <w:uiPriority w:val="99"/>
    <w:rsid w:val="00833C1E"/>
    <w:pPr>
      <w:jc w:val="right"/>
    </w:pPr>
    <w:rPr>
      <w:rFonts w:ascii="Calibri" w:hAnsi="Calibri"/>
    </w:rPr>
  </w:style>
  <w:style w:type="paragraph" w:customStyle="1" w:styleId="1CStyle-1">
    <w:name w:val="1CStyle-1"/>
    <w:uiPriority w:val="99"/>
    <w:rsid w:val="00833C1E"/>
    <w:rPr>
      <w:rFonts w:ascii="Arial" w:hAnsi="Arial"/>
      <w:b/>
      <w:sz w:val="28"/>
    </w:rPr>
  </w:style>
  <w:style w:type="paragraph" w:customStyle="1" w:styleId="1CStyle23">
    <w:name w:val="1CStyle23"/>
    <w:uiPriority w:val="99"/>
    <w:rsid w:val="00833C1E"/>
    <w:pPr>
      <w:jc w:val="right"/>
    </w:pPr>
    <w:rPr>
      <w:rFonts w:ascii="Arial" w:hAnsi="Arial"/>
      <w:b/>
      <w:sz w:val="18"/>
    </w:rPr>
  </w:style>
  <w:style w:type="paragraph" w:customStyle="1" w:styleId="1CStyle20">
    <w:name w:val="1CStyle20"/>
    <w:uiPriority w:val="99"/>
    <w:rsid w:val="00833C1E"/>
    <w:pPr>
      <w:jc w:val="right"/>
    </w:pPr>
    <w:rPr>
      <w:rFonts w:ascii="Calibri" w:hAnsi="Calibri"/>
    </w:rPr>
  </w:style>
  <w:style w:type="paragraph" w:customStyle="1" w:styleId="1CStyle16">
    <w:name w:val="1CStyle16"/>
    <w:uiPriority w:val="99"/>
    <w:rsid w:val="00833C1E"/>
    <w:pPr>
      <w:jc w:val="center"/>
    </w:pPr>
    <w:rPr>
      <w:rFonts w:ascii="Calibri" w:hAnsi="Calibri"/>
    </w:rPr>
  </w:style>
  <w:style w:type="paragraph" w:customStyle="1" w:styleId="1CStyle3">
    <w:name w:val="1CStyle3"/>
    <w:uiPriority w:val="99"/>
    <w:rsid w:val="00833C1E"/>
    <w:pPr>
      <w:jc w:val="center"/>
    </w:pPr>
    <w:rPr>
      <w:rFonts w:ascii="Arial" w:hAnsi="Arial"/>
      <w:b/>
      <w:sz w:val="20"/>
    </w:rPr>
  </w:style>
  <w:style w:type="paragraph" w:customStyle="1" w:styleId="1CStyle2">
    <w:name w:val="1CStyle2"/>
    <w:uiPriority w:val="99"/>
    <w:rsid w:val="00833C1E"/>
    <w:pPr>
      <w:jc w:val="center"/>
    </w:pPr>
    <w:rPr>
      <w:rFonts w:ascii="Arial" w:hAnsi="Arial"/>
      <w:b/>
      <w:sz w:val="18"/>
    </w:rPr>
  </w:style>
  <w:style w:type="paragraph" w:customStyle="1" w:styleId="1CStyle21">
    <w:name w:val="1CStyle21"/>
    <w:uiPriority w:val="99"/>
    <w:rsid w:val="00833C1E"/>
    <w:pPr>
      <w:jc w:val="right"/>
    </w:pPr>
    <w:rPr>
      <w:rFonts w:ascii="Calibri" w:hAnsi="Calibri"/>
    </w:rPr>
  </w:style>
  <w:style w:type="paragraph" w:styleId="2">
    <w:name w:val="Body Text Indent 2"/>
    <w:basedOn w:val="a"/>
    <w:link w:val="20"/>
    <w:uiPriority w:val="99"/>
    <w:rsid w:val="00994979"/>
    <w:pPr>
      <w:spacing w:after="120" w:line="480" w:lineRule="auto"/>
      <w:ind w:left="283"/>
    </w:pPr>
  </w:style>
  <w:style w:type="character" w:customStyle="1" w:styleId="20">
    <w:name w:val="Основной текст с отступом 2 Знак"/>
    <w:basedOn w:val="a0"/>
    <w:link w:val="2"/>
    <w:uiPriority w:val="99"/>
    <w:semiHidden/>
    <w:locked/>
    <w:rsid w:val="000E39F5"/>
    <w:rPr>
      <w:rFonts w:cs="Times New Roman"/>
      <w:sz w:val="24"/>
      <w:szCs w:val="24"/>
    </w:rPr>
  </w:style>
  <w:style w:type="paragraph" w:customStyle="1" w:styleId="9">
    <w:name w:val="Знак Знак9 Знак Знак Знак Знак Знак Знак Знак Знак Знак Знак Знак"/>
    <w:basedOn w:val="a"/>
    <w:uiPriority w:val="99"/>
    <w:rsid w:val="009137E3"/>
    <w:pPr>
      <w:spacing w:before="100" w:beforeAutospacing="1" w:after="100" w:afterAutospacing="1"/>
    </w:pPr>
    <w:rPr>
      <w:rFonts w:ascii="Tahoma" w:hAnsi="Tahoma"/>
      <w:sz w:val="20"/>
      <w:szCs w:val="20"/>
      <w:lang w:val="en-US" w:eastAsia="en-US"/>
    </w:rPr>
  </w:style>
  <w:style w:type="paragraph" w:customStyle="1" w:styleId="21">
    <w:name w:val="Знак Знак2 Знак Знак Знак Знак"/>
    <w:basedOn w:val="a"/>
    <w:uiPriority w:val="99"/>
    <w:rsid w:val="00C47A4B"/>
    <w:pPr>
      <w:spacing w:before="100" w:beforeAutospacing="1" w:after="100" w:afterAutospacing="1"/>
    </w:pPr>
    <w:rPr>
      <w:rFonts w:ascii="Tahoma" w:hAnsi="Tahoma"/>
      <w:sz w:val="20"/>
      <w:szCs w:val="20"/>
      <w:lang w:val="en-US" w:eastAsia="en-US"/>
    </w:rPr>
  </w:style>
  <w:style w:type="paragraph" w:customStyle="1" w:styleId="91">
    <w:name w:val="Знак Знак9 Знак Знак Знак Знак Знак Знак Знак Знак Знак Знак Знак1"/>
    <w:basedOn w:val="a"/>
    <w:uiPriority w:val="99"/>
    <w:rsid w:val="000437A4"/>
    <w:pPr>
      <w:spacing w:before="100" w:beforeAutospacing="1" w:after="100" w:afterAutospacing="1"/>
    </w:pPr>
    <w:rPr>
      <w:rFonts w:ascii="Tahoma" w:hAnsi="Tahoma"/>
      <w:sz w:val="20"/>
      <w:szCs w:val="20"/>
      <w:lang w:val="en-US" w:eastAsia="en-US"/>
    </w:rPr>
  </w:style>
  <w:style w:type="paragraph" w:styleId="ab">
    <w:name w:val="Balloon Text"/>
    <w:basedOn w:val="a"/>
    <w:link w:val="ac"/>
    <w:uiPriority w:val="99"/>
    <w:rsid w:val="001D7942"/>
    <w:rPr>
      <w:rFonts w:ascii="Tahoma" w:hAnsi="Tahoma"/>
      <w:sz w:val="16"/>
      <w:szCs w:val="16"/>
    </w:rPr>
  </w:style>
  <w:style w:type="character" w:customStyle="1" w:styleId="ac">
    <w:name w:val="Текст выноски Знак"/>
    <w:basedOn w:val="a0"/>
    <w:link w:val="ab"/>
    <w:uiPriority w:val="99"/>
    <w:locked/>
    <w:rsid w:val="001D7942"/>
    <w:rPr>
      <w:rFonts w:ascii="Tahoma" w:hAnsi="Tahoma" w:cs="Times New Roman"/>
      <w:sz w:val="16"/>
    </w:rPr>
  </w:style>
  <w:style w:type="paragraph" w:customStyle="1" w:styleId="22">
    <w:name w:val="Знак Знак2 Знак Знак"/>
    <w:basedOn w:val="a"/>
    <w:uiPriority w:val="99"/>
    <w:rsid w:val="008B2995"/>
    <w:pPr>
      <w:spacing w:before="100" w:beforeAutospacing="1" w:after="100" w:afterAutospacing="1"/>
    </w:pPr>
    <w:rPr>
      <w:rFonts w:ascii="Tahoma" w:hAnsi="Tahoma"/>
      <w:sz w:val="20"/>
      <w:szCs w:val="20"/>
      <w:lang w:val="en-US" w:eastAsia="en-US"/>
    </w:rPr>
  </w:style>
  <w:style w:type="paragraph" w:customStyle="1" w:styleId="11">
    <w:name w:val="Знак1"/>
    <w:basedOn w:val="a"/>
    <w:uiPriority w:val="99"/>
    <w:rsid w:val="00FD791C"/>
    <w:pPr>
      <w:spacing w:after="160" w:line="240" w:lineRule="exact"/>
    </w:pPr>
    <w:rPr>
      <w:rFonts w:ascii="Verdana" w:hAnsi="Verdana"/>
      <w:lang w:val="en-US" w:eastAsia="en-US"/>
    </w:rPr>
  </w:style>
  <w:style w:type="paragraph" w:customStyle="1" w:styleId="12">
    <w:name w:val="Абзац списка1"/>
    <w:aliases w:val="Нумерованый список,Bullet List,FooterText,numbered,SL_Абзац списка"/>
    <w:link w:val="ListParagraphChar"/>
    <w:uiPriority w:val="99"/>
    <w:rsid w:val="00F46E01"/>
    <w:pPr>
      <w:widowControl w:val="0"/>
      <w:suppressAutoHyphens/>
      <w:ind w:left="720"/>
    </w:pPr>
    <w:rPr>
      <w:rFonts w:ascii="Calibri" w:hAnsi="Calibri"/>
      <w:kern w:val="1"/>
      <w:lang w:eastAsia="ar-SA"/>
    </w:rPr>
  </w:style>
  <w:style w:type="character" w:customStyle="1" w:styleId="ListParagraphChar">
    <w:name w:val="List Paragraph Char"/>
    <w:aliases w:val="Нумерованый список Char,Bullet List Char,FooterText Char,numbered Char,SL_Абзац списка Char"/>
    <w:link w:val="12"/>
    <w:uiPriority w:val="99"/>
    <w:locked/>
    <w:rsid w:val="00F46E01"/>
    <w:rPr>
      <w:rFonts w:ascii="Calibri" w:hAnsi="Calibri"/>
      <w:kern w:val="1"/>
      <w:sz w:val="22"/>
      <w:lang w:val="ru-RU" w:eastAsia="ar-SA" w:bidi="ar-SA"/>
    </w:rPr>
  </w:style>
  <w:style w:type="paragraph" w:customStyle="1" w:styleId="ad">
    <w:name w:val="Знак Знак Знак Знак"/>
    <w:basedOn w:val="a"/>
    <w:uiPriority w:val="99"/>
    <w:rsid w:val="00217CC6"/>
    <w:pPr>
      <w:spacing w:before="100" w:beforeAutospacing="1" w:after="100" w:afterAutospacing="1"/>
    </w:pPr>
    <w:rPr>
      <w:rFonts w:ascii="Tahoma" w:hAnsi="Tahoma"/>
      <w:sz w:val="20"/>
      <w:szCs w:val="20"/>
      <w:lang w:val="en-US" w:eastAsia="en-US"/>
    </w:rPr>
  </w:style>
  <w:style w:type="character" w:styleId="ae">
    <w:name w:val="Hyperlink"/>
    <w:basedOn w:val="a0"/>
    <w:uiPriority w:val="99"/>
    <w:rsid w:val="007730FF"/>
    <w:rPr>
      <w:rFonts w:cs="Times New Roman"/>
      <w:color w:val="0000FF"/>
      <w:u w:val="single"/>
    </w:rPr>
  </w:style>
  <w:style w:type="paragraph" w:customStyle="1" w:styleId="af">
    <w:name w:val="Знак Знак Знак Знак Знак Знак"/>
    <w:basedOn w:val="a"/>
    <w:uiPriority w:val="99"/>
    <w:rsid w:val="0095653E"/>
    <w:pPr>
      <w:spacing w:before="100" w:beforeAutospacing="1" w:after="100" w:afterAutospacing="1"/>
    </w:pPr>
    <w:rPr>
      <w:rFonts w:ascii="Tahoma" w:hAnsi="Tahoma"/>
      <w:sz w:val="20"/>
      <w:szCs w:val="20"/>
      <w:lang w:val="en-US" w:eastAsia="en-US"/>
    </w:rPr>
  </w:style>
  <w:style w:type="character" w:customStyle="1" w:styleId="ConsNormal0">
    <w:name w:val="ConsNormal Знак"/>
    <w:link w:val="ConsNormal"/>
    <w:uiPriority w:val="99"/>
    <w:locked/>
    <w:rsid w:val="0095653E"/>
    <w:rPr>
      <w:rFonts w:ascii="Arial" w:hAnsi="Arial"/>
      <w:sz w:val="22"/>
      <w:lang w:val="ru-RU" w:eastAsia="ru-RU"/>
    </w:rPr>
  </w:style>
  <w:style w:type="paragraph" w:styleId="af0">
    <w:name w:val="Body Text Indent"/>
    <w:basedOn w:val="a"/>
    <w:link w:val="af1"/>
    <w:uiPriority w:val="99"/>
    <w:rsid w:val="00774E32"/>
    <w:pPr>
      <w:spacing w:after="120"/>
      <w:ind w:left="283"/>
    </w:pPr>
  </w:style>
  <w:style w:type="character" w:customStyle="1" w:styleId="af1">
    <w:name w:val="Основной текст с отступом Знак"/>
    <w:basedOn w:val="a0"/>
    <w:link w:val="af0"/>
    <w:uiPriority w:val="99"/>
    <w:semiHidden/>
    <w:locked/>
    <w:rsid w:val="003323FD"/>
    <w:rPr>
      <w:rFonts w:cs="Times New Roman"/>
      <w:sz w:val="24"/>
      <w:szCs w:val="24"/>
    </w:rPr>
  </w:style>
  <w:style w:type="character" w:customStyle="1" w:styleId="copytitle">
    <w:name w:val="copy_title"/>
    <w:basedOn w:val="a0"/>
    <w:uiPriority w:val="99"/>
    <w:rsid w:val="00E3655B"/>
    <w:rPr>
      <w:rFonts w:cs="Times New Roman"/>
    </w:rPr>
  </w:style>
  <w:style w:type="character" w:customStyle="1" w:styleId="copytarget">
    <w:name w:val="copy_target"/>
    <w:basedOn w:val="a0"/>
    <w:uiPriority w:val="99"/>
    <w:rsid w:val="00E3655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219728">
      <w:bodyDiv w:val="1"/>
      <w:marLeft w:val="0"/>
      <w:marRight w:val="0"/>
      <w:marTop w:val="0"/>
      <w:marBottom w:val="0"/>
      <w:divBdr>
        <w:top w:val="none" w:sz="0" w:space="0" w:color="auto"/>
        <w:left w:val="none" w:sz="0" w:space="0" w:color="auto"/>
        <w:bottom w:val="none" w:sz="0" w:space="0" w:color="auto"/>
        <w:right w:val="none" w:sz="0" w:space="0" w:color="auto"/>
      </w:divBdr>
    </w:div>
    <w:div w:id="161629867">
      <w:bodyDiv w:val="1"/>
      <w:marLeft w:val="0"/>
      <w:marRight w:val="0"/>
      <w:marTop w:val="0"/>
      <w:marBottom w:val="0"/>
      <w:divBdr>
        <w:top w:val="none" w:sz="0" w:space="0" w:color="auto"/>
        <w:left w:val="none" w:sz="0" w:space="0" w:color="auto"/>
        <w:bottom w:val="none" w:sz="0" w:space="0" w:color="auto"/>
        <w:right w:val="none" w:sz="0" w:space="0" w:color="auto"/>
      </w:divBdr>
    </w:div>
    <w:div w:id="997420734">
      <w:marLeft w:val="0"/>
      <w:marRight w:val="0"/>
      <w:marTop w:val="0"/>
      <w:marBottom w:val="0"/>
      <w:divBdr>
        <w:top w:val="none" w:sz="0" w:space="0" w:color="auto"/>
        <w:left w:val="none" w:sz="0" w:space="0" w:color="auto"/>
        <w:bottom w:val="none" w:sz="0" w:space="0" w:color="auto"/>
        <w:right w:val="none" w:sz="0" w:space="0" w:color="auto"/>
      </w:divBdr>
    </w:div>
    <w:div w:id="997420735">
      <w:marLeft w:val="0"/>
      <w:marRight w:val="0"/>
      <w:marTop w:val="0"/>
      <w:marBottom w:val="0"/>
      <w:divBdr>
        <w:top w:val="none" w:sz="0" w:space="0" w:color="auto"/>
        <w:left w:val="none" w:sz="0" w:space="0" w:color="auto"/>
        <w:bottom w:val="none" w:sz="0" w:space="0" w:color="auto"/>
        <w:right w:val="none" w:sz="0" w:space="0" w:color="auto"/>
      </w:divBdr>
    </w:div>
    <w:div w:id="997420736">
      <w:marLeft w:val="0"/>
      <w:marRight w:val="0"/>
      <w:marTop w:val="0"/>
      <w:marBottom w:val="0"/>
      <w:divBdr>
        <w:top w:val="none" w:sz="0" w:space="0" w:color="auto"/>
        <w:left w:val="none" w:sz="0" w:space="0" w:color="auto"/>
        <w:bottom w:val="none" w:sz="0" w:space="0" w:color="auto"/>
        <w:right w:val="none" w:sz="0" w:space="0" w:color="auto"/>
      </w:divBdr>
    </w:div>
    <w:div w:id="997420737">
      <w:marLeft w:val="0"/>
      <w:marRight w:val="0"/>
      <w:marTop w:val="0"/>
      <w:marBottom w:val="0"/>
      <w:divBdr>
        <w:top w:val="none" w:sz="0" w:space="0" w:color="auto"/>
        <w:left w:val="none" w:sz="0" w:space="0" w:color="auto"/>
        <w:bottom w:val="none" w:sz="0" w:space="0" w:color="auto"/>
        <w:right w:val="none" w:sz="0" w:space="0" w:color="auto"/>
      </w:divBdr>
    </w:div>
    <w:div w:id="997420738">
      <w:marLeft w:val="0"/>
      <w:marRight w:val="0"/>
      <w:marTop w:val="0"/>
      <w:marBottom w:val="0"/>
      <w:divBdr>
        <w:top w:val="none" w:sz="0" w:space="0" w:color="auto"/>
        <w:left w:val="none" w:sz="0" w:space="0" w:color="auto"/>
        <w:bottom w:val="none" w:sz="0" w:space="0" w:color="auto"/>
        <w:right w:val="none" w:sz="0" w:space="0" w:color="auto"/>
      </w:divBdr>
    </w:div>
    <w:div w:id="997420739">
      <w:marLeft w:val="0"/>
      <w:marRight w:val="0"/>
      <w:marTop w:val="0"/>
      <w:marBottom w:val="0"/>
      <w:divBdr>
        <w:top w:val="none" w:sz="0" w:space="0" w:color="auto"/>
        <w:left w:val="none" w:sz="0" w:space="0" w:color="auto"/>
        <w:bottom w:val="none" w:sz="0" w:space="0" w:color="auto"/>
        <w:right w:val="none" w:sz="0" w:space="0" w:color="auto"/>
      </w:divBdr>
    </w:div>
    <w:div w:id="997420740">
      <w:marLeft w:val="0"/>
      <w:marRight w:val="0"/>
      <w:marTop w:val="0"/>
      <w:marBottom w:val="0"/>
      <w:divBdr>
        <w:top w:val="none" w:sz="0" w:space="0" w:color="auto"/>
        <w:left w:val="none" w:sz="0" w:space="0" w:color="auto"/>
        <w:bottom w:val="none" w:sz="0" w:space="0" w:color="auto"/>
        <w:right w:val="none" w:sz="0" w:space="0" w:color="auto"/>
      </w:divBdr>
    </w:div>
    <w:div w:id="997420741">
      <w:marLeft w:val="0"/>
      <w:marRight w:val="0"/>
      <w:marTop w:val="0"/>
      <w:marBottom w:val="0"/>
      <w:divBdr>
        <w:top w:val="none" w:sz="0" w:space="0" w:color="auto"/>
        <w:left w:val="none" w:sz="0" w:space="0" w:color="auto"/>
        <w:bottom w:val="none" w:sz="0" w:space="0" w:color="auto"/>
        <w:right w:val="none" w:sz="0" w:space="0" w:color="auto"/>
      </w:divBdr>
    </w:div>
    <w:div w:id="997420742">
      <w:marLeft w:val="0"/>
      <w:marRight w:val="0"/>
      <w:marTop w:val="0"/>
      <w:marBottom w:val="0"/>
      <w:divBdr>
        <w:top w:val="none" w:sz="0" w:space="0" w:color="auto"/>
        <w:left w:val="none" w:sz="0" w:space="0" w:color="auto"/>
        <w:bottom w:val="none" w:sz="0" w:space="0" w:color="auto"/>
        <w:right w:val="none" w:sz="0" w:space="0" w:color="auto"/>
      </w:divBdr>
    </w:div>
    <w:div w:id="997420743">
      <w:marLeft w:val="0"/>
      <w:marRight w:val="0"/>
      <w:marTop w:val="0"/>
      <w:marBottom w:val="0"/>
      <w:divBdr>
        <w:top w:val="none" w:sz="0" w:space="0" w:color="auto"/>
        <w:left w:val="none" w:sz="0" w:space="0" w:color="auto"/>
        <w:bottom w:val="none" w:sz="0" w:space="0" w:color="auto"/>
        <w:right w:val="none" w:sz="0" w:space="0" w:color="auto"/>
      </w:divBdr>
    </w:div>
    <w:div w:id="997420744">
      <w:marLeft w:val="0"/>
      <w:marRight w:val="0"/>
      <w:marTop w:val="0"/>
      <w:marBottom w:val="0"/>
      <w:divBdr>
        <w:top w:val="none" w:sz="0" w:space="0" w:color="auto"/>
        <w:left w:val="none" w:sz="0" w:space="0" w:color="auto"/>
        <w:bottom w:val="none" w:sz="0" w:space="0" w:color="auto"/>
        <w:right w:val="none" w:sz="0" w:space="0" w:color="auto"/>
      </w:divBdr>
    </w:div>
    <w:div w:id="997420745">
      <w:marLeft w:val="0"/>
      <w:marRight w:val="0"/>
      <w:marTop w:val="0"/>
      <w:marBottom w:val="0"/>
      <w:divBdr>
        <w:top w:val="none" w:sz="0" w:space="0" w:color="auto"/>
        <w:left w:val="none" w:sz="0" w:space="0" w:color="auto"/>
        <w:bottom w:val="none" w:sz="0" w:space="0" w:color="auto"/>
        <w:right w:val="none" w:sz="0" w:space="0" w:color="auto"/>
      </w:divBdr>
    </w:div>
    <w:div w:id="997420746">
      <w:marLeft w:val="0"/>
      <w:marRight w:val="0"/>
      <w:marTop w:val="0"/>
      <w:marBottom w:val="0"/>
      <w:divBdr>
        <w:top w:val="none" w:sz="0" w:space="0" w:color="auto"/>
        <w:left w:val="none" w:sz="0" w:space="0" w:color="auto"/>
        <w:bottom w:val="none" w:sz="0" w:space="0" w:color="auto"/>
        <w:right w:val="none" w:sz="0" w:space="0" w:color="auto"/>
      </w:divBdr>
    </w:div>
    <w:div w:id="997420747">
      <w:marLeft w:val="0"/>
      <w:marRight w:val="0"/>
      <w:marTop w:val="0"/>
      <w:marBottom w:val="0"/>
      <w:divBdr>
        <w:top w:val="none" w:sz="0" w:space="0" w:color="auto"/>
        <w:left w:val="none" w:sz="0" w:space="0" w:color="auto"/>
        <w:bottom w:val="none" w:sz="0" w:space="0" w:color="auto"/>
        <w:right w:val="none" w:sz="0" w:space="0" w:color="auto"/>
      </w:divBdr>
    </w:div>
    <w:div w:id="997420748">
      <w:marLeft w:val="0"/>
      <w:marRight w:val="0"/>
      <w:marTop w:val="0"/>
      <w:marBottom w:val="0"/>
      <w:divBdr>
        <w:top w:val="none" w:sz="0" w:space="0" w:color="auto"/>
        <w:left w:val="none" w:sz="0" w:space="0" w:color="auto"/>
        <w:bottom w:val="none" w:sz="0" w:space="0" w:color="auto"/>
        <w:right w:val="none" w:sz="0" w:space="0" w:color="auto"/>
      </w:divBdr>
    </w:div>
    <w:div w:id="997420749">
      <w:marLeft w:val="0"/>
      <w:marRight w:val="0"/>
      <w:marTop w:val="0"/>
      <w:marBottom w:val="0"/>
      <w:divBdr>
        <w:top w:val="none" w:sz="0" w:space="0" w:color="auto"/>
        <w:left w:val="none" w:sz="0" w:space="0" w:color="auto"/>
        <w:bottom w:val="none" w:sz="0" w:space="0" w:color="auto"/>
        <w:right w:val="none" w:sz="0" w:space="0" w:color="auto"/>
      </w:divBdr>
    </w:div>
    <w:div w:id="997420750">
      <w:marLeft w:val="0"/>
      <w:marRight w:val="0"/>
      <w:marTop w:val="0"/>
      <w:marBottom w:val="0"/>
      <w:divBdr>
        <w:top w:val="none" w:sz="0" w:space="0" w:color="auto"/>
        <w:left w:val="none" w:sz="0" w:space="0" w:color="auto"/>
        <w:bottom w:val="none" w:sz="0" w:space="0" w:color="auto"/>
        <w:right w:val="none" w:sz="0" w:space="0" w:color="auto"/>
      </w:divBdr>
    </w:div>
    <w:div w:id="997420751">
      <w:marLeft w:val="0"/>
      <w:marRight w:val="0"/>
      <w:marTop w:val="0"/>
      <w:marBottom w:val="0"/>
      <w:divBdr>
        <w:top w:val="none" w:sz="0" w:space="0" w:color="auto"/>
        <w:left w:val="none" w:sz="0" w:space="0" w:color="auto"/>
        <w:bottom w:val="none" w:sz="0" w:space="0" w:color="auto"/>
        <w:right w:val="none" w:sz="0" w:space="0" w:color="auto"/>
      </w:divBdr>
    </w:div>
    <w:div w:id="997420752">
      <w:marLeft w:val="0"/>
      <w:marRight w:val="0"/>
      <w:marTop w:val="0"/>
      <w:marBottom w:val="0"/>
      <w:divBdr>
        <w:top w:val="none" w:sz="0" w:space="0" w:color="auto"/>
        <w:left w:val="none" w:sz="0" w:space="0" w:color="auto"/>
        <w:bottom w:val="none" w:sz="0" w:space="0" w:color="auto"/>
        <w:right w:val="none" w:sz="0" w:space="0" w:color="auto"/>
      </w:divBdr>
    </w:div>
    <w:div w:id="997420753">
      <w:marLeft w:val="0"/>
      <w:marRight w:val="0"/>
      <w:marTop w:val="0"/>
      <w:marBottom w:val="0"/>
      <w:divBdr>
        <w:top w:val="none" w:sz="0" w:space="0" w:color="auto"/>
        <w:left w:val="none" w:sz="0" w:space="0" w:color="auto"/>
        <w:bottom w:val="none" w:sz="0" w:space="0" w:color="auto"/>
        <w:right w:val="none" w:sz="0" w:space="0" w:color="auto"/>
      </w:divBdr>
    </w:div>
    <w:div w:id="997420754">
      <w:marLeft w:val="0"/>
      <w:marRight w:val="0"/>
      <w:marTop w:val="0"/>
      <w:marBottom w:val="0"/>
      <w:divBdr>
        <w:top w:val="none" w:sz="0" w:space="0" w:color="auto"/>
        <w:left w:val="none" w:sz="0" w:space="0" w:color="auto"/>
        <w:bottom w:val="none" w:sz="0" w:space="0" w:color="auto"/>
        <w:right w:val="none" w:sz="0" w:space="0" w:color="auto"/>
      </w:divBdr>
    </w:div>
    <w:div w:id="997420755">
      <w:marLeft w:val="0"/>
      <w:marRight w:val="0"/>
      <w:marTop w:val="0"/>
      <w:marBottom w:val="0"/>
      <w:divBdr>
        <w:top w:val="none" w:sz="0" w:space="0" w:color="auto"/>
        <w:left w:val="none" w:sz="0" w:space="0" w:color="auto"/>
        <w:bottom w:val="none" w:sz="0" w:space="0" w:color="auto"/>
        <w:right w:val="none" w:sz="0" w:space="0" w:color="auto"/>
      </w:divBdr>
    </w:div>
    <w:div w:id="997420756">
      <w:marLeft w:val="0"/>
      <w:marRight w:val="0"/>
      <w:marTop w:val="0"/>
      <w:marBottom w:val="0"/>
      <w:divBdr>
        <w:top w:val="none" w:sz="0" w:space="0" w:color="auto"/>
        <w:left w:val="none" w:sz="0" w:space="0" w:color="auto"/>
        <w:bottom w:val="none" w:sz="0" w:space="0" w:color="auto"/>
        <w:right w:val="none" w:sz="0" w:space="0" w:color="auto"/>
      </w:divBdr>
    </w:div>
    <w:div w:id="997420757">
      <w:marLeft w:val="0"/>
      <w:marRight w:val="0"/>
      <w:marTop w:val="0"/>
      <w:marBottom w:val="0"/>
      <w:divBdr>
        <w:top w:val="none" w:sz="0" w:space="0" w:color="auto"/>
        <w:left w:val="none" w:sz="0" w:space="0" w:color="auto"/>
        <w:bottom w:val="none" w:sz="0" w:space="0" w:color="auto"/>
        <w:right w:val="none" w:sz="0" w:space="0" w:color="auto"/>
      </w:divBdr>
    </w:div>
    <w:div w:id="997420758">
      <w:marLeft w:val="0"/>
      <w:marRight w:val="0"/>
      <w:marTop w:val="0"/>
      <w:marBottom w:val="0"/>
      <w:divBdr>
        <w:top w:val="none" w:sz="0" w:space="0" w:color="auto"/>
        <w:left w:val="none" w:sz="0" w:space="0" w:color="auto"/>
        <w:bottom w:val="none" w:sz="0" w:space="0" w:color="auto"/>
        <w:right w:val="none" w:sz="0" w:space="0" w:color="auto"/>
      </w:divBdr>
    </w:div>
    <w:div w:id="997420759">
      <w:marLeft w:val="0"/>
      <w:marRight w:val="0"/>
      <w:marTop w:val="0"/>
      <w:marBottom w:val="0"/>
      <w:divBdr>
        <w:top w:val="none" w:sz="0" w:space="0" w:color="auto"/>
        <w:left w:val="none" w:sz="0" w:space="0" w:color="auto"/>
        <w:bottom w:val="none" w:sz="0" w:space="0" w:color="auto"/>
        <w:right w:val="none" w:sz="0" w:space="0" w:color="auto"/>
      </w:divBdr>
    </w:div>
    <w:div w:id="997420760">
      <w:marLeft w:val="0"/>
      <w:marRight w:val="0"/>
      <w:marTop w:val="0"/>
      <w:marBottom w:val="0"/>
      <w:divBdr>
        <w:top w:val="none" w:sz="0" w:space="0" w:color="auto"/>
        <w:left w:val="none" w:sz="0" w:space="0" w:color="auto"/>
        <w:bottom w:val="none" w:sz="0" w:space="0" w:color="auto"/>
        <w:right w:val="none" w:sz="0" w:space="0" w:color="auto"/>
      </w:divBdr>
    </w:div>
    <w:div w:id="997420761">
      <w:marLeft w:val="0"/>
      <w:marRight w:val="0"/>
      <w:marTop w:val="0"/>
      <w:marBottom w:val="0"/>
      <w:divBdr>
        <w:top w:val="none" w:sz="0" w:space="0" w:color="auto"/>
        <w:left w:val="none" w:sz="0" w:space="0" w:color="auto"/>
        <w:bottom w:val="none" w:sz="0" w:space="0" w:color="auto"/>
        <w:right w:val="none" w:sz="0" w:space="0" w:color="auto"/>
      </w:divBdr>
    </w:div>
    <w:div w:id="997420762">
      <w:marLeft w:val="0"/>
      <w:marRight w:val="0"/>
      <w:marTop w:val="0"/>
      <w:marBottom w:val="0"/>
      <w:divBdr>
        <w:top w:val="none" w:sz="0" w:space="0" w:color="auto"/>
        <w:left w:val="none" w:sz="0" w:space="0" w:color="auto"/>
        <w:bottom w:val="none" w:sz="0" w:space="0" w:color="auto"/>
        <w:right w:val="none" w:sz="0" w:space="0" w:color="auto"/>
      </w:divBdr>
    </w:div>
    <w:div w:id="997420763">
      <w:marLeft w:val="0"/>
      <w:marRight w:val="0"/>
      <w:marTop w:val="0"/>
      <w:marBottom w:val="0"/>
      <w:divBdr>
        <w:top w:val="none" w:sz="0" w:space="0" w:color="auto"/>
        <w:left w:val="none" w:sz="0" w:space="0" w:color="auto"/>
        <w:bottom w:val="none" w:sz="0" w:space="0" w:color="auto"/>
        <w:right w:val="none" w:sz="0" w:space="0" w:color="auto"/>
      </w:divBdr>
    </w:div>
    <w:div w:id="997420764">
      <w:marLeft w:val="0"/>
      <w:marRight w:val="0"/>
      <w:marTop w:val="0"/>
      <w:marBottom w:val="0"/>
      <w:divBdr>
        <w:top w:val="none" w:sz="0" w:space="0" w:color="auto"/>
        <w:left w:val="none" w:sz="0" w:space="0" w:color="auto"/>
        <w:bottom w:val="none" w:sz="0" w:space="0" w:color="auto"/>
        <w:right w:val="none" w:sz="0" w:space="0" w:color="auto"/>
      </w:divBdr>
    </w:div>
    <w:div w:id="997420765">
      <w:marLeft w:val="0"/>
      <w:marRight w:val="0"/>
      <w:marTop w:val="0"/>
      <w:marBottom w:val="0"/>
      <w:divBdr>
        <w:top w:val="none" w:sz="0" w:space="0" w:color="auto"/>
        <w:left w:val="none" w:sz="0" w:space="0" w:color="auto"/>
        <w:bottom w:val="none" w:sz="0" w:space="0" w:color="auto"/>
        <w:right w:val="none" w:sz="0" w:space="0" w:color="auto"/>
      </w:divBdr>
    </w:div>
    <w:div w:id="997420766">
      <w:marLeft w:val="0"/>
      <w:marRight w:val="0"/>
      <w:marTop w:val="0"/>
      <w:marBottom w:val="0"/>
      <w:divBdr>
        <w:top w:val="none" w:sz="0" w:space="0" w:color="auto"/>
        <w:left w:val="none" w:sz="0" w:space="0" w:color="auto"/>
        <w:bottom w:val="none" w:sz="0" w:space="0" w:color="auto"/>
        <w:right w:val="none" w:sz="0" w:space="0" w:color="auto"/>
      </w:divBdr>
    </w:div>
    <w:div w:id="99742076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ZB&amp;n=465243&amp;dst=1668"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ufps2@su2.24.mchs.gov.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garantF1://10064072.1025" TargetMode="External"/><Relationship Id="rId4" Type="http://schemas.openxmlformats.org/officeDocument/2006/relationships/settings" Target="settings.xml"/><Relationship Id="rId9" Type="http://schemas.openxmlformats.org/officeDocument/2006/relationships/hyperlink" Target="https://login.consultant.ru/link/?req=doc&amp;base=RZB&amp;n=465243&amp;dst=1668"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2A3C74-7B1C-491F-A150-64537A1930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695</TotalTime>
  <Pages>6</Pages>
  <Words>2713</Words>
  <Characters>15470</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ДОГОВОР ПОСТАВКИ №______</vt:lpstr>
    </vt:vector>
  </TitlesOfParts>
  <Company>СУ ФПС2</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ПОСТАВКИ №______</dc:title>
  <dc:creator>Николаева Елена</dc:creator>
  <cp:lastModifiedBy>Павел</cp:lastModifiedBy>
  <cp:revision>48</cp:revision>
  <cp:lastPrinted>2025-12-24T08:15:00Z</cp:lastPrinted>
  <dcterms:created xsi:type="dcterms:W3CDTF">2025-11-26T04:59:00Z</dcterms:created>
  <dcterms:modified xsi:type="dcterms:W3CDTF">2026-06-24T02:39:00Z</dcterms:modified>
</cp:coreProperties>
</file>