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90" w:rsidRPr="003D38D7" w:rsidRDefault="00947448">
      <w:pPr>
        <w:pStyle w:val="a8"/>
        <w:rPr>
          <w:sz w:val="22"/>
          <w:szCs w:val="22"/>
        </w:rPr>
      </w:pPr>
      <w:r>
        <w:rPr>
          <w:sz w:val="22"/>
          <w:szCs w:val="22"/>
        </w:rPr>
        <w:t>ГОСУДАРСТВЕННЫЙ КОНТРАКТ</w:t>
      </w:r>
      <w:r w:rsidR="00695890" w:rsidRPr="003D38D7">
        <w:rPr>
          <w:sz w:val="22"/>
          <w:szCs w:val="22"/>
        </w:rPr>
        <w:t xml:space="preserve"> № 3636/26</w:t>
      </w:r>
    </w:p>
    <w:p w:rsidR="00695890" w:rsidRPr="00F9766B" w:rsidRDefault="001B0B86">
      <w:pPr>
        <w:pStyle w:val="a8"/>
        <w:rPr>
          <w:sz w:val="22"/>
          <w:szCs w:val="22"/>
          <w:lang w:val="en-US"/>
        </w:rPr>
      </w:pPr>
      <w:r>
        <w:rPr>
          <w:sz w:val="22"/>
          <w:szCs w:val="22"/>
        </w:rPr>
        <w:t>ИКЗ</w:t>
      </w:r>
      <w:r w:rsidR="00F9766B">
        <w:rPr>
          <w:sz w:val="22"/>
          <w:szCs w:val="22"/>
        </w:rPr>
        <w:t xml:space="preserve"> </w:t>
      </w:r>
      <w:r w:rsidR="00F9766B" w:rsidRPr="00F9766B">
        <w:rPr>
          <w:sz w:val="22"/>
          <w:szCs w:val="22"/>
          <w:u w:val="single"/>
        </w:rPr>
        <w:t>261263507841226350100100060000000244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70"/>
        <w:gridCol w:w="5011"/>
      </w:tblGrid>
      <w:tr w:rsidR="00695890" w:rsidRPr="003D38D7">
        <w:trPr>
          <w:jc w:val="center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ind w:right="-567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г. Москва</w:t>
            </w:r>
          </w:p>
        </w:tc>
        <w:tc>
          <w:tcPr>
            <w:tcW w:w="50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1B0B86" w:rsidP="001B0B8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695890" w:rsidRPr="003D38D7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___</w:t>
            </w:r>
            <w:r w:rsidR="00695890" w:rsidRPr="003D38D7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 xml:space="preserve"> августа</w:t>
            </w:r>
            <w:r w:rsidR="00695890" w:rsidRPr="003D38D7">
              <w:rPr>
                <w:sz w:val="22"/>
                <w:szCs w:val="22"/>
              </w:rPr>
              <w:t xml:space="preserve"> 2026 г.</w:t>
            </w:r>
          </w:p>
        </w:tc>
      </w:tr>
    </w:tbl>
    <w:p w:rsidR="00695890" w:rsidRPr="003D38D7" w:rsidRDefault="00695890">
      <w:pPr>
        <w:adjustRightInd w:val="0"/>
        <w:jc w:val="both"/>
        <w:rPr>
          <w:sz w:val="22"/>
          <w:szCs w:val="22"/>
        </w:rPr>
      </w:pPr>
    </w:p>
    <w:p w:rsidR="00695890" w:rsidRPr="003D38D7" w:rsidRDefault="00695890">
      <w:pPr>
        <w:pStyle w:val="a6"/>
        <w:adjustRightInd w:val="0"/>
        <w:rPr>
          <w:sz w:val="22"/>
          <w:szCs w:val="22"/>
        </w:rPr>
      </w:pPr>
      <w:proofErr w:type="gramStart"/>
      <w:r w:rsidRPr="003D38D7">
        <w:rPr>
          <w:sz w:val="22"/>
          <w:szCs w:val="22"/>
        </w:rPr>
        <w:t>Северо-Кавказское Межрегиональное Управл</w:t>
      </w:r>
      <w:r w:rsidR="003D38D7" w:rsidRPr="003D38D7">
        <w:rPr>
          <w:sz w:val="22"/>
          <w:szCs w:val="22"/>
        </w:rPr>
        <w:t xml:space="preserve">ение </w:t>
      </w:r>
      <w:proofErr w:type="spellStart"/>
      <w:r w:rsidR="003D38D7" w:rsidRPr="003D38D7">
        <w:rPr>
          <w:sz w:val="22"/>
          <w:szCs w:val="22"/>
        </w:rPr>
        <w:t>Россельхознадзора</w:t>
      </w:r>
      <w:proofErr w:type="spellEnd"/>
      <w:r w:rsidR="003D38D7" w:rsidRPr="003D38D7">
        <w:rPr>
          <w:sz w:val="22"/>
          <w:szCs w:val="22"/>
        </w:rPr>
        <w:t>, именуемое</w:t>
      </w:r>
      <w:r w:rsidRPr="003D38D7">
        <w:rPr>
          <w:sz w:val="22"/>
          <w:szCs w:val="22"/>
        </w:rPr>
        <w:t xml:space="preserve"> в дальнейшем «Заказчик», в лице </w:t>
      </w:r>
      <w:r w:rsidR="001B0B86">
        <w:rPr>
          <w:sz w:val="22"/>
          <w:szCs w:val="22"/>
        </w:rPr>
        <w:t xml:space="preserve">заместителя </w:t>
      </w:r>
      <w:r w:rsidRPr="003D38D7">
        <w:rPr>
          <w:sz w:val="22"/>
          <w:szCs w:val="22"/>
        </w:rPr>
        <w:t xml:space="preserve">Руководителя </w:t>
      </w:r>
      <w:r w:rsidR="001B0B86">
        <w:rPr>
          <w:sz w:val="22"/>
          <w:szCs w:val="22"/>
        </w:rPr>
        <w:t>Седых Романа Юрьевича</w:t>
      </w:r>
      <w:r w:rsidRPr="003D38D7">
        <w:rPr>
          <w:sz w:val="22"/>
          <w:szCs w:val="22"/>
        </w:rPr>
        <w:t xml:space="preserve">, действующего на основании Положения и приказа от </w:t>
      </w:r>
      <w:r w:rsidR="001B0B86">
        <w:rPr>
          <w:sz w:val="22"/>
          <w:szCs w:val="22"/>
        </w:rPr>
        <w:t>11.06.2026 № 142/01-02</w:t>
      </w:r>
      <w:r w:rsidRPr="003D38D7">
        <w:rPr>
          <w:sz w:val="22"/>
          <w:szCs w:val="22"/>
        </w:rPr>
        <w:t>, с одной стороны, и Автономная некоммерческая организация дополнительного профессионального образования «Учебный центр «</w:t>
      </w:r>
      <w:proofErr w:type="spellStart"/>
      <w:r w:rsidRPr="003D38D7">
        <w:rPr>
          <w:sz w:val="22"/>
          <w:szCs w:val="22"/>
        </w:rPr>
        <w:t>Информзащита</w:t>
      </w:r>
      <w:proofErr w:type="spellEnd"/>
      <w:r w:rsidRPr="003D38D7">
        <w:rPr>
          <w:sz w:val="22"/>
          <w:szCs w:val="22"/>
        </w:rPr>
        <w:t>» (Лицензия Департамента образования города Москвы № Л035-01298-77/00185330 от 17.09.2015 г.), именуемая в дальнейшем «Исполнитель», в лице Директора Усачева Олега Олеговича, действующего на</w:t>
      </w:r>
      <w:proofErr w:type="gramEnd"/>
      <w:r w:rsidRPr="003D38D7">
        <w:rPr>
          <w:sz w:val="22"/>
          <w:szCs w:val="22"/>
        </w:rPr>
        <w:t xml:space="preserve"> </w:t>
      </w:r>
      <w:proofErr w:type="gramStart"/>
      <w:r w:rsidRPr="003D38D7">
        <w:rPr>
          <w:sz w:val="22"/>
          <w:szCs w:val="22"/>
        </w:rPr>
        <w:t xml:space="preserve">основании Устава, с другой стороны, в дальнейшем именуемые «Стороны», </w:t>
      </w:r>
      <w:r w:rsidR="00947448" w:rsidRPr="00947448">
        <w:rPr>
          <w:sz w:val="22"/>
          <w:szCs w:val="22"/>
        </w:rPr>
        <w:t xml:space="preserve">на основании </w:t>
      </w:r>
      <w:r w:rsidR="00947448">
        <w:rPr>
          <w:sz w:val="22"/>
          <w:szCs w:val="22"/>
        </w:rPr>
        <w:br/>
      </w:r>
      <w:r w:rsidR="00947448" w:rsidRPr="00947448">
        <w:rPr>
          <w:sz w:val="22"/>
          <w:szCs w:val="22"/>
        </w:rPr>
        <w:t>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Контракт, Федеральный закон № 44-ФЗ) о нижеследующем:</w:t>
      </w:r>
      <w:r w:rsidR="00947448">
        <w:rPr>
          <w:sz w:val="22"/>
          <w:szCs w:val="22"/>
        </w:rPr>
        <w:t xml:space="preserve"> </w:t>
      </w:r>
      <w:proofErr w:type="gramEnd"/>
    </w:p>
    <w:p w:rsidR="00695890" w:rsidRPr="003D38D7" w:rsidRDefault="00695890" w:rsidP="00695890">
      <w:pPr>
        <w:pStyle w:val="1"/>
      </w:pPr>
      <w:r w:rsidRPr="003D38D7">
        <w:t xml:space="preserve">1. ПРЕДМЕТ </w:t>
      </w:r>
      <w:r w:rsidR="00947448">
        <w:t>КОНТРАКТ</w:t>
      </w:r>
      <w:r w:rsidRPr="003D38D7">
        <w:t>А</w:t>
      </w:r>
    </w:p>
    <w:p w:rsidR="00695890" w:rsidRPr="003D38D7" w:rsidRDefault="00695890" w:rsidP="00695890">
      <w:pPr>
        <w:ind w:left="426" w:hanging="426"/>
        <w:jc w:val="both"/>
        <w:rPr>
          <w:sz w:val="22"/>
          <w:szCs w:val="22"/>
        </w:rPr>
      </w:pPr>
      <w:r w:rsidRPr="003D38D7">
        <w:rPr>
          <w:sz w:val="22"/>
          <w:szCs w:val="22"/>
        </w:rPr>
        <w:t>1.1.</w:t>
      </w:r>
      <w:r w:rsidRPr="003D38D7">
        <w:rPr>
          <w:sz w:val="22"/>
          <w:szCs w:val="22"/>
        </w:rPr>
        <w:tab/>
        <w:t xml:space="preserve">Заказчик поручает, а Исполнитель принимает на себя обязательства по обучению специалистов Заказчика, указанных в п.4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 (далее по тексту – слушател</w:t>
      </w:r>
      <w:proofErr w:type="gramStart"/>
      <w:r w:rsidRPr="003D38D7">
        <w:rPr>
          <w:sz w:val="22"/>
          <w:szCs w:val="22"/>
        </w:rPr>
        <w:t>ь(</w:t>
      </w:r>
      <w:proofErr w:type="gramEnd"/>
      <w:r w:rsidRPr="003D38D7">
        <w:rPr>
          <w:sz w:val="22"/>
          <w:szCs w:val="22"/>
        </w:rPr>
        <w:t xml:space="preserve">и)), в количестве </w:t>
      </w:r>
      <w:r w:rsidR="003D38D7">
        <w:rPr>
          <w:sz w:val="22"/>
          <w:szCs w:val="22"/>
        </w:rPr>
        <w:br/>
      </w:r>
      <w:r w:rsidRPr="003D38D7">
        <w:rPr>
          <w:sz w:val="22"/>
          <w:szCs w:val="22"/>
        </w:rPr>
        <w:t>1 (Одного) человека по программе учебного курса</w:t>
      </w:r>
      <w:r w:rsidR="00F9766B" w:rsidRPr="00F9766B">
        <w:rPr>
          <w:sz w:val="22"/>
          <w:szCs w:val="22"/>
        </w:rPr>
        <w:t xml:space="preserve"> </w:t>
      </w:r>
      <w:r w:rsidR="00F9766B">
        <w:rPr>
          <w:sz w:val="22"/>
          <w:szCs w:val="22"/>
        </w:rPr>
        <w:t xml:space="preserve">по информационной безопасности: </w:t>
      </w:r>
      <w:r w:rsidRPr="003D38D7">
        <w:rPr>
          <w:sz w:val="22"/>
          <w:szCs w:val="22"/>
        </w:rPr>
        <w:t xml:space="preserve"> «Порядок установки, настройки и эксплуатации СКЗИ «</w:t>
      </w:r>
      <w:proofErr w:type="spellStart"/>
      <w:r w:rsidRPr="003D38D7">
        <w:rPr>
          <w:sz w:val="22"/>
          <w:szCs w:val="22"/>
        </w:rPr>
        <w:t>КриптоПро</w:t>
      </w:r>
      <w:proofErr w:type="spellEnd"/>
      <w:r w:rsidRPr="003D38D7">
        <w:rPr>
          <w:sz w:val="22"/>
          <w:szCs w:val="22"/>
        </w:rPr>
        <w:t xml:space="preserve"> CSP 5.0» в ОС </w:t>
      </w:r>
      <w:proofErr w:type="spellStart"/>
      <w:r w:rsidRPr="003D38D7">
        <w:rPr>
          <w:sz w:val="22"/>
          <w:szCs w:val="22"/>
        </w:rPr>
        <w:t>Linux</w:t>
      </w:r>
      <w:proofErr w:type="spellEnd"/>
      <w:r w:rsidRPr="003D38D7">
        <w:rPr>
          <w:sz w:val="22"/>
          <w:szCs w:val="22"/>
        </w:rPr>
        <w:t xml:space="preserve">, </w:t>
      </w:r>
      <w:proofErr w:type="spellStart"/>
      <w:r w:rsidRPr="003D38D7">
        <w:rPr>
          <w:sz w:val="22"/>
          <w:szCs w:val="22"/>
        </w:rPr>
        <w:t>Windows</w:t>
      </w:r>
      <w:proofErr w:type="spellEnd"/>
      <w:r w:rsidRPr="003D38D7">
        <w:rPr>
          <w:sz w:val="22"/>
          <w:szCs w:val="22"/>
        </w:rPr>
        <w:t xml:space="preserve"> и смежных средах» (код курса Т105), проводимого Исполнителем в рамках дополнительной профессиональной программы повышения квалификации, в период с «02» сентября 2026 г. по «04» сентября 2026 г. в объеме 24 </w:t>
      </w:r>
      <w:proofErr w:type="spellStart"/>
      <w:r w:rsidRPr="003D38D7">
        <w:rPr>
          <w:sz w:val="22"/>
          <w:szCs w:val="22"/>
        </w:rPr>
        <w:t>ак</w:t>
      </w:r>
      <w:proofErr w:type="gramStart"/>
      <w:r w:rsidRPr="003D38D7">
        <w:rPr>
          <w:sz w:val="22"/>
          <w:szCs w:val="22"/>
        </w:rPr>
        <w:t>.ч</w:t>
      </w:r>
      <w:proofErr w:type="gramEnd"/>
      <w:r w:rsidRPr="003D38D7">
        <w:rPr>
          <w:sz w:val="22"/>
          <w:szCs w:val="22"/>
        </w:rPr>
        <w:t>асов</w:t>
      </w:r>
      <w:proofErr w:type="spellEnd"/>
      <w:r w:rsidRPr="003D38D7">
        <w:rPr>
          <w:sz w:val="22"/>
          <w:szCs w:val="22"/>
        </w:rPr>
        <w:t>, форма обучения: очная.</w:t>
      </w:r>
    </w:p>
    <w:p w:rsidR="00695890" w:rsidRPr="003D38D7" w:rsidRDefault="00695890" w:rsidP="00695890">
      <w:pPr>
        <w:tabs>
          <w:tab w:val="left" w:pos="426"/>
        </w:tabs>
        <w:jc w:val="both"/>
        <w:rPr>
          <w:sz w:val="22"/>
          <w:szCs w:val="22"/>
        </w:rPr>
      </w:pPr>
      <w:r w:rsidRPr="003D38D7">
        <w:rPr>
          <w:sz w:val="22"/>
          <w:szCs w:val="22"/>
        </w:rPr>
        <w:t>1.2.</w:t>
      </w:r>
      <w:r w:rsidRPr="003D38D7">
        <w:rPr>
          <w:sz w:val="22"/>
          <w:szCs w:val="22"/>
        </w:rPr>
        <w:tab/>
        <w:t>Заказчик обязуется оплатить обучение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 xml:space="preserve">ей) в соответствии с условиями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 xml:space="preserve">а. </w:t>
      </w:r>
    </w:p>
    <w:p w:rsidR="00695890" w:rsidRPr="003D38D7" w:rsidRDefault="00695890" w:rsidP="00695890">
      <w:pPr>
        <w:pStyle w:val="1"/>
      </w:pPr>
      <w:r w:rsidRPr="003D38D7">
        <w:t>2. ПРАВА И ОБЯЗАННОСТИ СТОРОН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2.1. </w:t>
      </w:r>
      <w:r w:rsidRPr="003D38D7">
        <w:rPr>
          <w:sz w:val="22"/>
          <w:szCs w:val="22"/>
        </w:rPr>
        <w:tab/>
        <w:t>Исполнитель обязуется:</w:t>
      </w:r>
    </w:p>
    <w:p w:rsidR="00695890" w:rsidRPr="003D38D7" w:rsidRDefault="00695890" w:rsidP="00695890">
      <w:pPr>
        <w:ind w:left="993" w:hanging="567"/>
        <w:jc w:val="both"/>
        <w:rPr>
          <w:sz w:val="22"/>
          <w:szCs w:val="22"/>
        </w:rPr>
      </w:pPr>
      <w:r w:rsidRPr="003D38D7">
        <w:rPr>
          <w:sz w:val="22"/>
          <w:szCs w:val="22"/>
        </w:rPr>
        <w:t>2.1.1. На основании заявки и представленных Заказчиком документов о наличии у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>ей) среднего профессионального и/или высшего образования или неоконченного среднего профессионального и/или высшего образования зачислить слушателя(ей) в конкретные учебные группы и выставить Заказчику счет на оплату обучения.</w:t>
      </w:r>
    </w:p>
    <w:p w:rsidR="00695890" w:rsidRPr="003D38D7" w:rsidRDefault="00695890" w:rsidP="00695890">
      <w:pPr>
        <w:ind w:left="993" w:hanging="567"/>
        <w:jc w:val="both"/>
        <w:rPr>
          <w:sz w:val="22"/>
          <w:szCs w:val="22"/>
        </w:rPr>
      </w:pPr>
      <w:r w:rsidRPr="003D38D7">
        <w:rPr>
          <w:sz w:val="22"/>
          <w:szCs w:val="22"/>
        </w:rPr>
        <w:t xml:space="preserve">2.1.2. </w:t>
      </w:r>
      <w:r w:rsidRPr="003D38D7">
        <w:rPr>
          <w:sz w:val="22"/>
          <w:szCs w:val="22"/>
        </w:rPr>
        <w:tab/>
        <w:t>Провести обучение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>ей) в соответствии с п.1.1</w:t>
      </w:r>
      <w:r w:rsidRPr="003D38D7">
        <w:rPr>
          <w:color w:val="0000FF"/>
          <w:sz w:val="22"/>
          <w:szCs w:val="22"/>
        </w:rPr>
        <w:t>.</w:t>
      </w:r>
    </w:p>
    <w:p w:rsidR="00695890" w:rsidRPr="003D38D7" w:rsidRDefault="00695890" w:rsidP="00695890">
      <w:pPr>
        <w:ind w:left="993" w:hanging="567"/>
        <w:jc w:val="both"/>
        <w:rPr>
          <w:sz w:val="22"/>
          <w:szCs w:val="22"/>
        </w:rPr>
      </w:pPr>
      <w:r w:rsidRPr="003D38D7">
        <w:rPr>
          <w:sz w:val="22"/>
          <w:szCs w:val="22"/>
        </w:rPr>
        <w:t xml:space="preserve">2.1.3. </w:t>
      </w:r>
      <w:r w:rsidRPr="003D38D7">
        <w:rPr>
          <w:sz w:val="22"/>
          <w:szCs w:val="22"/>
        </w:rPr>
        <w:tab/>
        <w:t>Предоставить слушател</w:t>
      </w:r>
      <w:proofErr w:type="gramStart"/>
      <w:r w:rsidRPr="003D38D7">
        <w:rPr>
          <w:sz w:val="22"/>
          <w:szCs w:val="22"/>
        </w:rPr>
        <w:t>ю(</w:t>
      </w:r>
      <w:proofErr w:type="gramEnd"/>
      <w:r w:rsidRPr="003D38D7">
        <w:rPr>
          <w:sz w:val="22"/>
          <w:szCs w:val="22"/>
        </w:rPr>
        <w:t>ям) курсов разработанные Исполнителем (или, для авторизованных курсов, фирмой-производителем изучаемых программных средств) комплекты учебных, иллюстративных, вспомогательных и справочных материалов в электронном виде и организовать кофе-брейки.</w:t>
      </w:r>
    </w:p>
    <w:p w:rsidR="00695890" w:rsidRPr="003D38D7" w:rsidRDefault="00695890" w:rsidP="00695890">
      <w:pPr>
        <w:pStyle w:val="20"/>
        <w:tabs>
          <w:tab w:val="clear" w:pos="709"/>
        </w:tabs>
        <w:autoSpaceDE w:val="0"/>
        <w:autoSpaceDN w:val="0"/>
        <w:spacing w:line="240" w:lineRule="auto"/>
        <w:ind w:left="993" w:hanging="567"/>
        <w:rPr>
          <w:sz w:val="22"/>
          <w:szCs w:val="22"/>
        </w:rPr>
      </w:pPr>
      <w:r w:rsidRPr="003D38D7">
        <w:rPr>
          <w:sz w:val="22"/>
          <w:szCs w:val="22"/>
        </w:rPr>
        <w:t xml:space="preserve">2.1.4. </w:t>
      </w:r>
      <w:r w:rsidRPr="003D38D7">
        <w:rPr>
          <w:sz w:val="22"/>
          <w:szCs w:val="22"/>
        </w:rPr>
        <w:tab/>
        <w:t>По завершении обучения провести итоговую аттестацию (экзамен/тестирование) и выдать слушател</w:t>
      </w:r>
      <w:proofErr w:type="gramStart"/>
      <w:r w:rsidRPr="003D38D7">
        <w:rPr>
          <w:sz w:val="22"/>
          <w:szCs w:val="22"/>
        </w:rPr>
        <w:t>ю(</w:t>
      </w:r>
      <w:proofErr w:type="gramEnd"/>
      <w:r w:rsidRPr="003D38D7">
        <w:rPr>
          <w:sz w:val="22"/>
          <w:szCs w:val="22"/>
        </w:rPr>
        <w:t>ям) свидетельства Исполнителя об окончании ими соответствующего курса.</w:t>
      </w:r>
    </w:p>
    <w:p w:rsidR="00695890" w:rsidRPr="003D38D7" w:rsidRDefault="00695890" w:rsidP="00695890">
      <w:pPr>
        <w:pStyle w:val="20"/>
        <w:tabs>
          <w:tab w:val="clear" w:pos="709"/>
        </w:tabs>
        <w:autoSpaceDE w:val="0"/>
        <w:autoSpaceDN w:val="0"/>
        <w:spacing w:line="240" w:lineRule="auto"/>
        <w:ind w:left="993" w:hanging="567"/>
        <w:rPr>
          <w:color w:val="000000"/>
          <w:sz w:val="22"/>
          <w:szCs w:val="22"/>
        </w:rPr>
      </w:pPr>
      <w:r w:rsidRPr="003D38D7">
        <w:rPr>
          <w:sz w:val="22"/>
          <w:szCs w:val="22"/>
        </w:rPr>
        <w:t>2.1.5.</w:t>
      </w:r>
      <w:r w:rsidRPr="003D38D7">
        <w:rPr>
          <w:sz w:val="22"/>
          <w:szCs w:val="22"/>
        </w:rPr>
        <w:tab/>
      </w:r>
      <w:r w:rsidRPr="003D38D7">
        <w:rPr>
          <w:color w:val="000000"/>
          <w:sz w:val="22"/>
          <w:szCs w:val="22"/>
        </w:rPr>
        <w:t xml:space="preserve">По окончании обучения направить Заказчику Акт сдачи-приемки услуг или УПД, в случае применения ЭДО. Если услуги по обучению оказываются в разных кварталах, то Акты сдачи-приемки услуг/УПД составляются по каждому кварталу отдельно. В случае не подписания Заказчиком Акта сдачи-приемки услуг/УПД и непредставления мотивированного отказа от его подписания в сроки, указанные в </w:t>
      </w:r>
      <w:proofErr w:type="spellStart"/>
      <w:r w:rsidRPr="003D38D7">
        <w:rPr>
          <w:color w:val="000000"/>
          <w:sz w:val="22"/>
          <w:szCs w:val="22"/>
        </w:rPr>
        <w:t>п.п</w:t>
      </w:r>
      <w:proofErr w:type="spellEnd"/>
      <w:r w:rsidRPr="003D38D7">
        <w:rPr>
          <w:color w:val="000000"/>
          <w:sz w:val="22"/>
          <w:szCs w:val="22"/>
        </w:rPr>
        <w:t xml:space="preserve">. 2.3.5. настоящего </w:t>
      </w:r>
      <w:r w:rsidR="00947448">
        <w:rPr>
          <w:color w:val="000000"/>
          <w:sz w:val="22"/>
          <w:szCs w:val="22"/>
        </w:rPr>
        <w:t>Контракт</w:t>
      </w:r>
      <w:r w:rsidRPr="003D38D7">
        <w:rPr>
          <w:color w:val="000000"/>
          <w:sz w:val="22"/>
          <w:szCs w:val="22"/>
        </w:rPr>
        <w:t xml:space="preserve">а, обязательства Исполнителя по настоящему </w:t>
      </w:r>
      <w:r w:rsidR="00947448">
        <w:rPr>
          <w:color w:val="000000"/>
          <w:sz w:val="22"/>
          <w:szCs w:val="22"/>
        </w:rPr>
        <w:t>Контракт</w:t>
      </w:r>
      <w:r w:rsidRPr="003D38D7">
        <w:rPr>
          <w:color w:val="000000"/>
          <w:sz w:val="22"/>
          <w:szCs w:val="22"/>
        </w:rPr>
        <w:t>у считаются выполненными.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2.2. </w:t>
      </w:r>
      <w:r w:rsidRPr="003D38D7">
        <w:rPr>
          <w:sz w:val="22"/>
          <w:szCs w:val="22"/>
        </w:rPr>
        <w:tab/>
        <w:t>Исполнитель вправе самостоятельно осуществлять образовательный процесс, выбирать системы оценок, формы, порядок и периодичность аттестации слушателей.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2.3.</w:t>
      </w:r>
      <w:r w:rsidRPr="003D38D7">
        <w:rPr>
          <w:sz w:val="22"/>
          <w:szCs w:val="22"/>
        </w:rPr>
        <w:tab/>
        <w:t>Заказчик обязуется: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Оплатить обучение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 xml:space="preserve">ей) в соответствии с п.3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 и обеспечить их присутствие на занятиях в сроки, указанные в п.1.1.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Извещать Исполнителя о причинах отсутствия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>ей) на занятиях.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Получить согласие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 xml:space="preserve">ей) на передачу их персональных данных Исполнителю для целей оформления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а, выписки документов об образовании и передачи данных в ФИС ФРДО, оформления пропуска на территорию Исполнителя. Оформление пропуска предусматривает передачу персональных данных третьим лицам, организующим и осуществляющим контроль доступа на территорию Исполнителя (Бюро пропусков).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Направить на обучение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>ей), имеющих среднее профессиональное и/или высшее образование или неоконченное среднее профессиональное и/или высшее образование.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lastRenderedPageBreak/>
        <w:t>Рассмотреть Акт сдачи-приемки услуг/УПД в течение 5 (Пяти) рабочих дней с момента представления Исполнителем, утвердить его или, в этот же срок, заявить в письменном виде мотивированный отказ.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Довести до слушател</w:t>
      </w:r>
      <w:proofErr w:type="gramStart"/>
      <w:r w:rsidRPr="003D38D7">
        <w:rPr>
          <w:sz w:val="22"/>
          <w:szCs w:val="22"/>
        </w:rPr>
        <w:t>я(</w:t>
      </w:r>
      <w:proofErr w:type="gramEnd"/>
      <w:r w:rsidRPr="003D38D7">
        <w:rPr>
          <w:sz w:val="22"/>
          <w:szCs w:val="22"/>
        </w:rPr>
        <w:t xml:space="preserve">ей) их права и обязанности по настоящему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у.</w:t>
      </w:r>
    </w:p>
    <w:p w:rsidR="00695890" w:rsidRPr="003D38D7" w:rsidRDefault="00695890" w:rsidP="00695890">
      <w:pPr>
        <w:pStyle w:val="20"/>
        <w:numPr>
          <w:ilvl w:val="1"/>
          <w:numId w:val="46"/>
        </w:numPr>
        <w:tabs>
          <w:tab w:val="clear" w:pos="709"/>
        </w:tabs>
        <w:autoSpaceDE w:val="0"/>
        <w:autoSpaceDN w:val="0"/>
        <w:spacing w:line="240" w:lineRule="auto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Заказчик вправе: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 xml:space="preserve">Получать от Исполнителя информацию по вопросам организации и обеспечения надлежащего исполнения услуг, предусмотренных разделом 1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а.</w:t>
      </w:r>
    </w:p>
    <w:p w:rsidR="00695890" w:rsidRPr="003D38D7" w:rsidRDefault="00695890" w:rsidP="00695890">
      <w:pPr>
        <w:pStyle w:val="a6"/>
        <w:numPr>
          <w:ilvl w:val="1"/>
          <w:numId w:val="46"/>
        </w:numPr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Слушател</w:t>
      </w:r>
      <w:proofErr w:type="gramStart"/>
      <w:r w:rsidRPr="003D38D7">
        <w:rPr>
          <w:sz w:val="22"/>
          <w:szCs w:val="22"/>
        </w:rPr>
        <w:t>ь(</w:t>
      </w:r>
      <w:proofErr w:type="gramEnd"/>
      <w:r w:rsidRPr="003D38D7">
        <w:rPr>
          <w:sz w:val="22"/>
          <w:szCs w:val="22"/>
        </w:rPr>
        <w:t>и) обязуются: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 xml:space="preserve">Посещать занятия, указанные в </w:t>
      </w:r>
      <w:proofErr w:type="spellStart"/>
      <w:r w:rsidRPr="003D38D7">
        <w:rPr>
          <w:sz w:val="22"/>
          <w:szCs w:val="22"/>
        </w:rPr>
        <w:t>п.п</w:t>
      </w:r>
      <w:proofErr w:type="spellEnd"/>
      <w:r w:rsidRPr="003D38D7">
        <w:rPr>
          <w:sz w:val="22"/>
          <w:szCs w:val="22"/>
        </w:rPr>
        <w:t xml:space="preserve">. 1.1.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Бережно относиться к имуществу Исполнителя.</w:t>
      </w:r>
    </w:p>
    <w:p w:rsidR="00695890" w:rsidRPr="003D38D7" w:rsidRDefault="00695890" w:rsidP="00695890">
      <w:pPr>
        <w:pStyle w:val="a6"/>
        <w:numPr>
          <w:ilvl w:val="1"/>
          <w:numId w:val="46"/>
        </w:numPr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Слушател</w:t>
      </w:r>
      <w:proofErr w:type="gramStart"/>
      <w:r w:rsidRPr="003D38D7">
        <w:rPr>
          <w:sz w:val="22"/>
          <w:szCs w:val="22"/>
        </w:rPr>
        <w:t>ь(</w:t>
      </w:r>
      <w:proofErr w:type="gramEnd"/>
      <w:r w:rsidRPr="003D38D7">
        <w:rPr>
          <w:sz w:val="22"/>
          <w:szCs w:val="22"/>
        </w:rPr>
        <w:t>и) вправе: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Обращаться к работникам Исполнителя по вопросам, касающимся процесса обучения.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>Получать полную и достоверную информацию об оценке своих знаний, умений и навыков, а также о критериях этой оценки.</w:t>
      </w:r>
    </w:p>
    <w:p w:rsidR="00695890" w:rsidRPr="003D38D7" w:rsidRDefault="00695890" w:rsidP="00695890">
      <w:pPr>
        <w:pStyle w:val="20"/>
        <w:numPr>
          <w:ilvl w:val="2"/>
          <w:numId w:val="46"/>
        </w:numPr>
        <w:tabs>
          <w:tab w:val="clear" w:pos="709"/>
        </w:tabs>
        <w:autoSpaceDE w:val="0"/>
        <w:autoSpaceDN w:val="0"/>
        <w:spacing w:line="240" w:lineRule="auto"/>
        <w:rPr>
          <w:sz w:val="22"/>
          <w:szCs w:val="22"/>
        </w:rPr>
      </w:pPr>
      <w:r w:rsidRPr="003D38D7">
        <w:rPr>
          <w:sz w:val="22"/>
          <w:szCs w:val="22"/>
        </w:rPr>
        <w:t xml:space="preserve">Пользоваться имуществом Исполнителя, необходимым для осуществления образовательного процесса, во время занятий, предусмотренных </w:t>
      </w:r>
      <w:proofErr w:type="spellStart"/>
      <w:r w:rsidRPr="003D38D7">
        <w:rPr>
          <w:sz w:val="22"/>
          <w:szCs w:val="22"/>
        </w:rPr>
        <w:t>п.п</w:t>
      </w:r>
      <w:proofErr w:type="spellEnd"/>
      <w:r w:rsidRPr="003D38D7">
        <w:rPr>
          <w:sz w:val="22"/>
          <w:szCs w:val="22"/>
        </w:rPr>
        <w:t xml:space="preserve">. 1.1.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а.</w:t>
      </w:r>
    </w:p>
    <w:p w:rsidR="00695890" w:rsidRPr="003D38D7" w:rsidRDefault="00695890" w:rsidP="00695890">
      <w:pPr>
        <w:pStyle w:val="1"/>
      </w:pPr>
      <w:r w:rsidRPr="003D38D7">
        <w:t>3. СТОИМОСТЬ ОБУЧЕНИЯ И ПОРЯДОК РАСЧЕТОВ</w:t>
      </w:r>
    </w:p>
    <w:p w:rsidR="00695890" w:rsidRPr="00F744A3" w:rsidRDefault="00695890" w:rsidP="00695890">
      <w:pPr>
        <w:ind w:left="426" w:hanging="426"/>
        <w:jc w:val="both"/>
        <w:rPr>
          <w:sz w:val="22"/>
          <w:szCs w:val="22"/>
          <w:lang w:val="en-US"/>
        </w:rPr>
      </w:pPr>
      <w:r w:rsidRPr="003D38D7">
        <w:rPr>
          <w:sz w:val="22"/>
          <w:szCs w:val="22"/>
        </w:rPr>
        <w:t>3.1.</w:t>
      </w:r>
      <w:r w:rsidRPr="003D38D7">
        <w:rPr>
          <w:sz w:val="22"/>
          <w:szCs w:val="22"/>
        </w:rPr>
        <w:tab/>
        <w:t xml:space="preserve">Цена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 xml:space="preserve">а составляет </w:t>
      </w:r>
      <w:r w:rsidR="001B0B86" w:rsidRPr="001B0B86">
        <w:rPr>
          <w:b/>
          <w:sz w:val="22"/>
          <w:szCs w:val="22"/>
        </w:rPr>
        <w:t xml:space="preserve">49 788 </w:t>
      </w:r>
      <w:r w:rsidRPr="001B0B86">
        <w:rPr>
          <w:b/>
          <w:sz w:val="22"/>
          <w:szCs w:val="22"/>
        </w:rPr>
        <w:t xml:space="preserve"> (</w:t>
      </w:r>
      <w:r w:rsidR="001B0B86" w:rsidRPr="001B0B86">
        <w:rPr>
          <w:b/>
          <w:sz w:val="22"/>
          <w:szCs w:val="22"/>
        </w:rPr>
        <w:t>сорок девять тысяч семьсот восемьдесят восемь</w:t>
      </w:r>
      <w:r w:rsidRPr="001B0B86">
        <w:rPr>
          <w:b/>
          <w:sz w:val="22"/>
          <w:szCs w:val="22"/>
        </w:rPr>
        <w:t xml:space="preserve"> рублей </w:t>
      </w:r>
      <w:r w:rsidR="001B0B86" w:rsidRPr="001B0B86">
        <w:rPr>
          <w:b/>
          <w:sz w:val="22"/>
          <w:szCs w:val="22"/>
        </w:rPr>
        <w:t>93</w:t>
      </w:r>
      <w:r w:rsidRPr="001B0B86">
        <w:rPr>
          <w:b/>
          <w:sz w:val="22"/>
          <w:szCs w:val="22"/>
        </w:rPr>
        <w:t xml:space="preserve"> копе</w:t>
      </w:r>
      <w:r w:rsidR="001B0B86" w:rsidRPr="001B0B86">
        <w:rPr>
          <w:b/>
          <w:sz w:val="22"/>
          <w:szCs w:val="22"/>
        </w:rPr>
        <w:t>йки</w:t>
      </w:r>
      <w:r w:rsidRPr="001B0B86">
        <w:rPr>
          <w:b/>
          <w:sz w:val="22"/>
          <w:szCs w:val="22"/>
        </w:rPr>
        <w:t>)</w:t>
      </w:r>
      <w:r w:rsidRPr="003D38D7">
        <w:rPr>
          <w:sz w:val="22"/>
          <w:szCs w:val="22"/>
        </w:rPr>
        <w:t>.</w:t>
      </w:r>
      <w:r w:rsidR="00E06135" w:rsidRPr="00E06135">
        <w:t xml:space="preserve"> </w:t>
      </w:r>
      <w:r w:rsidR="00E06135" w:rsidRPr="00E06135">
        <w:rPr>
          <w:sz w:val="22"/>
          <w:szCs w:val="22"/>
        </w:rPr>
        <w:t>Цена Контракта является твердой и определяется на весь срок исполнения Контракта, за исключением случаев, установленных Федеральным законом № 44-ФЗ и настоящим Контрактом</w:t>
      </w:r>
      <w:r w:rsidR="00E06135">
        <w:rPr>
          <w:sz w:val="22"/>
          <w:szCs w:val="22"/>
        </w:rPr>
        <w:t>.</w:t>
      </w:r>
    </w:p>
    <w:p w:rsidR="00695890" w:rsidRPr="003D38D7" w:rsidRDefault="00695890" w:rsidP="00695890">
      <w:pPr>
        <w:ind w:left="426" w:hanging="426"/>
        <w:jc w:val="both"/>
        <w:rPr>
          <w:sz w:val="22"/>
          <w:szCs w:val="22"/>
        </w:rPr>
      </w:pPr>
      <w:r w:rsidRPr="003D38D7">
        <w:rPr>
          <w:sz w:val="22"/>
          <w:szCs w:val="22"/>
        </w:rPr>
        <w:tab/>
        <w:t>Предоставляемые услуги по обучению не облагаются НДС согласно Налоговому Кодексу РФ, часть II, раздел VIII «Федеральные налоги», глава 21 «Налог на добавленную стоимость», статья 149, п.2, п.п.14.</w:t>
      </w:r>
    </w:p>
    <w:p w:rsidR="00695890" w:rsidRPr="003D38D7" w:rsidRDefault="00695890" w:rsidP="00695890">
      <w:pPr>
        <w:ind w:left="426" w:hanging="426"/>
        <w:jc w:val="both"/>
        <w:rPr>
          <w:sz w:val="22"/>
          <w:szCs w:val="22"/>
        </w:rPr>
      </w:pPr>
      <w:r w:rsidRPr="003D38D7">
        <w:rPr>
          <w:sz w:val="22"/>
          <w:szCs w:val="22"/>
        </w:rPr>
        <w:t>3.2.</w:t>
      </w:r>
      <w:r w:rsidRPr="003D38D7">
        <w:rPr>
          <w:sz w:val="22"/>
          <w:szCs w:val="22"/>
        </w:rPr>
        <w:tab/>
        <w:t xml:space="preserve">Заказчик перечисляет на расчетный счет Исполнителя предоплату в размере 100% (ста процентов) от цены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 xml:space="preserve">а. Оплата производится по счету Исполнителя в течение 5 (Пяти) рабочих дней с момента подписания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а.</w:t>
      </w:r>
    </w:p>
    <w:p w:rsidR="00695890" w:rsidRPr="003D38D7" w:rsidRDefault="00695890" w:rsidP="00695890">
      <w:pPr>
        <w:ind w:left="426" w:hanging="426"/>
        <w:jc w:val="both"/>
        <w:rPr>
          <w:sz w:val="22"/>
          <w:szCs w:val="22"/>
        </w:rPr>
      </w:pPr>
      <w:r w:rsidRPr="003D38D7">
        <w:rPr>
          <w:sz w:val="22"/>
          <w:szCs w:val="22"/>
        </w:rPr>
        <w:t>3.3.</w:t>
      </w:r>
      <w:r w:rsidRPr="003D38D7">
        <w:rPr>
          <w:sz w:val="22"/>
          <w:szCs w:val="22"/>
        </w:rPr>
        <w:tab/>
        <w:t>Заказчик в течение 2 (Двух) рабочих дней с момента списания денежных сре</w:t>
      </w:r>
      <w:proofErr w:type="gramStart"/>
      <w:r w:rsidRPr="003D38D7">
        <w:rPr>
          <w:sz w:val="22"/>
          <w:szCs w:val="22"/>
        </w:rPr>
        <w:t>дств с к</w:t>
      </w:r>
      <w:proofErr w:type="gramEnd"/>
      <w:r w:rsidRPr="003D38D7">
        <w:rPr>
          <w:sz w:val="22"/>
          <w:szCs w:val="22"/>
        </w:rPr>
        <w:t xml:space="preserve">орреспондентского счета банка Заказчика уведомляет Исполнителя об осуществлении оплаты путем предоставления копии платежного поручения.  </w:t>
      </w:r>
    </w:p>
    <w:p w:rsidR="00695890" w:rsidRPr="003D38D7" w:rsidRDefault="00695890" w:rsidP="00695890">
      <w:pPr>
        <w:pStyle w:val="1"/>
      </w:pPr>
      <w:r w:rsidRPr="003D38D7">
        <w:t>4. СПИСОК СЛУШАТЕЛЕЙ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4.1.</w:t>
      </w:r>
      <w:r w:rsidRPr="003D38D7">
        <w:rPr>
          <w:sz w:val="22"/>
          <w:szCs w:val="22"/>
        </w:rPr>
        <w:tab/>
        <w:t xml:space="preserve">По данному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у обучение проходят:</w:t>
      </w:r>
    </w:p>
    <w:p w:rsidR="00695890" w:rsidRPr="003D38D7" w:rsidRDefault="00695890" w:rsidP="00695890">
      <w:pPr>
        <w:pStyle w:val="a6"/>
        <w:rPr>
          <w:sz w:val="22"/>
          <w:szCs w:val="22"/>
        </w:rPr>
      </w:pPr>
    </w:p>
    <w:tbl>
      <w:tblPr>
        <w:tblStyle w:val="af4"/>
        <w:tblW w:w="0" w:type="auto"/>
        <w:tblInd w:w="108" w:type="dxa"/>
        <w:tblBorders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20"/>
        <w:gridCol w:w="3751"/>
        <w:gridCol w:w="2206"/>
      </w:tblGrid>
      <w:tr w:rsidR="00695890" w:rsidRPr="003D38D7" w:rsidTr="00F744A3">
        <w:tc>
          <w:tcPr>
            <w:tcW w:w="3620" w:type="dxa"/>
          </w:tcPr>
          <w:p w:rsidR="00695890" w:rsidRPr="003D38D7" w:rsidRDefault="00695890" w:rsidP="00695890">
            <w:pPr>
              <w:pStyle w:val="a6"/>
              <w:jc w:val="center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ФИО слушателя</w:t>
            </w:r>
          </w:p>
        </w:tc>
        <w:tc>
          <w:tcPr>
            <w:tcW w:w="3751" w:type="dxa"/>
          </w:tcPr>
          <w:p w:rsidR="00695890" w:rsidRPr="00F744A3" w:rsidRDefault="00695890" w:rsidP="00695890">
            <w:pPr>
              <w:pStyle w:val="a6"/>
              <w:jc w:val="center"/>
              <w:rPr>
                <w:sz w:val="22"/>
                <w:szCs w:val="22"/>
              </w:rPr>
            </w:pPr>
            <w:r w:rsidRPr="00F744A3">
              <w:rPr>
                <w:sz w:val="22"/>
                <w:szCs w:val="22"/>
              </w:rPr>
              <w:t>Место жительства слушателя</w:t>
            </w:r>
          </w:p>
        </w:tc>
        <w:tc>
          <w:tcPr>
            <w:tcW w:w="2206" w:type="dxa"/>
          </w:tcPr>
          <w:p w:rsidR="00695890" w:rsidRPr="003D38D7" w:rsidRDefault="00695890" w:rsidP="00695890">
            <w:pPr>
              <w:pStyle w:val="a6"/>
              <w:jc w:val="center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Телефон слушателя</w:t>
            </w:r>
          </w:p>
        </w:tc>
      </w:tr>
      <w:tr w:rsidR="00695890" w:rsidRPr="003D38D7" w:rsidTr="00F744A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20" w:type="dxa"/>
          </w:tcPr>
          <w:p w:rsidR="00695890" w:rsidRPr="003D38D7" w:rsidRDefault="00947448" w:rsidP="00695890">
            <w:pPr>
              <w:pStyle w:val="a6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947448">
              <w:rPr>
                <w:sz w:val="22"/>
                <w:szCs w:val="22"/>
              </w:rPr>
              <w:t>Шидаков</w:t>
            </w:r>
            <w:proofErr w:type="spellEnd"/>
            <w:r w:rsidRPr="00947448">
              <w:rPr>
                <w:sz w:val="22"/>
                <w:szCs w:val="22"/>
              </w:rPr>
              <w:t xml:space="preserve"> Алексей Робертович</w:t>
            </w:r>
          </w:p>
        </w:tc>
        <w:tc>
          <w:tcPr>
            <w:tcW w:w="3751" w:type="dxa"/>
          </w:tcPr>
          <w:p w:rsidR="00695890" w:rsidRPr="00F744A3" w:rsidRDefault="00F744A3" w:rsidP="00F744A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Ставропольский край, г. Ставрополь, ул. </w:t>
            </w:r>
            <w:proofErr w:type="spellStart"/>
            <w:r>
              <w:rPr>
                <w:sz w:val="22"/>
                <w:szCs w:val="22"/>
              </w:rPr>
              <w:t>Шпаковская</w:t>
            </w:r>
            <w:proofErr w:type="spellEnd"/>
            <w:r>
              <w:rPr>
                <w:sz w:val="22"/>
                <w:szCs w:val="22"/>
              </w:rPr>
              <w:t>, д. 79</w:t>
            </w:r>
          </w:p>
        </w:tc>
        <w:tc>
          <w:tcPr>
            <w:tcW w:w="2206" w:type="dxa"/>
          </w:tcPr>
          <w:p w:rsidR="00695890" w:rsidRPr="003D38D7" w:rsidRDefault="00695890" w:rsidP="00947448">
            <w:pPr>
              <w:pStyle w:val="a6"/>
              <w:jc w:val="center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+7</w:t>
            </w:r>
            <w:r w:rsidR="00947448">
              <w:rPr>
                <w:sz w:val="22"/>
                <w:szCs w:val="22"/>
              </w:rPr>
              <w:t>9627417818</w:t>
            </w:r>
          </w:p>
        </w:tc>
      </w:tr>
    </w:tbl>
    <w:p w:rsidR="00695890" w:rsidRPr="003D38D7" w:rsidRDefault="00695890" w:rsidP="00695890">
      <w:pPr>
        <w:pStyle w:val="1"/>
      </w:pPr>
      <w:r w:rsidRPr="003D38D7">
        <w:t>5. ОБСТОЯТЕЛЬСТВА НЕПРЕОДОЛИМОЙ СИЛЫ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5.1. </w:t>
      </w:r>
      <w:r w:rsidRPr="003D38D7">
        <w:rPr>
          <w:sz w:val="22"/>
          <w:szCs w:val="22"/>
        </w:rPr>
        <w:tab/>
        <w:t xml:space="preserve">Стороны освобождаются от ответственности за частичное или полное неисполнение обязательств по настоящему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у, если ненадлежащее исполнение Сторонами обязательств вызвано непреодолимой силой, т.е. чрезвычайными и непредотвратимыми обстоятельствами, не подлежащими разумному контролю.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5.2. </w:t>
      </w:r>
      <w:r w:rsidRPr="003D38D7">
        <w:rPr>
          <w:sz w:val="22"/>
          <w:szCs w:val="22"/>
        </w:rPr>
        <w:tab/>
        <w:t xml:space="preserve">Сторона, которая не в состоянии выполнить свои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 xml:space="preserve">ные обязательства, незамедлительно письменно информирует другую Сторону о начале и прекращении указанных выше обстоятельств, но, в любом случае, не позднее 14 (Четырнадцати) календарных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ных обязательств по причине указанных обстоятельств. Извещение о наступлении и прекращении обстоятельств непреодолимой силы документально подтверждается компетентными государственными организациями.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lastRenderedPageBreak/>
        <w:t xml:space="preserve">5.3. </w:t>
      </w:r>
      <w:r w:rsidRPr="003D38D7">
        <w:rPr>
          <w:sz w:val="22"/>
          <w:szCs w:val="22"/>
        </w:rPr>
        <w:tab/>
        <w:t xml:space="preserve">Если указанные обстоятельства продолжаются более 1 (Одного) месяца, каждая Сторона имеет право на досрочное расторжение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а. В этом случае Стороны производят взаиморасчеты.</w:t>
      </w:r>
    </w:p>
    <w:p w:rsidR="00695890" w:rsidRPr="003D38D7" w:rsidRDefault="00695890" w:rsidP="00695890">
      <w:pPr>
        <w:pStyle w:val="1"/>
      </w:pPr>
      <w:r w:rsidRPr="003D38D7">
        <w:t>6. ОТВЕТСТВЕННОСТЬ СТОРОН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6.1. </w:t>
      </w:r>
      <w:r w:rsidRPr="003D38D7">
        <w:rPr>
          <w:sz w:val="22"/>
          <w:szCs w:val="22"/>
        </w:rPr>
        <w:tab/>
      </w:r>
      <w:proofErr w:type="gramStart"/>
      <w:r w:rsidR="00947448" w:rsidRPr="00947448">
        <w:rPr>
          <w:sz w:val="22"/>
          <w:szCs w:val="22"/>
        </w:rPr>
        <w:t xml:space="preserve">За неисполнение или ненадлежащее исполнение своих обязательств, установленных настоящим Контрактом, Заказчик и </w:t>
      </w:r>
      <w:r w:rsidR="00E06135">
        <w:rPr>
          <w:sz w:val="22"/>
          <w:szCs w:val="22"/>
        </w:rPr>
        <w:t>Исполнитель</w:t>
      </w:r>
      <w:r w:rsidR="00947448" w:rsidRPr="00947448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 и согласно постановления Правительства РФ </w:t>
      </w:r>
      <w:r w:rsidR="00E06135">
        <w:rPr>
          <w:sz w:val="22"/>
          <w:szCs w:val="22"/>
        </w:rPr>
        <w:br/>
      </w:r>
      <w:r w:rsidR="00947448" w:rsidRPr="00947448">
        <w:rPr>
          <w:sz w:val="22"/>
          <w:szCs w:val="22"/>
        </w:rPr>
        <w:t xml:space="preserve">от 30.08.2017г.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E06135">
        <w:rPr>
          <w:sz w:val="22"/>
          <w:szCs w:val="22"/>
        </w:rPr>
        <w:br/>
      </w:r>
      <w:r w:rsidR="00947448" w:rsidRPr="00947448">
        <w:rPr>
          <w:sz w:val="22"/>
          <w:szCs w:val="22"/>
        </w:rPr>
        <w:t>(за исключением просрочки исполнения обязательств заказчиком, поставщиком</w:t>
      </w:r>
      <w:proofErr w:type="gramEnd"/>
      <w:r w:rsidR="00947448" w:rsidRPr="00947448">
        <w:rPr>
          <w:sz w:val="22"/>
          <w:szCs w:val="22"/>
        </w:rPr>
        <w:t xml:space="preserve">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</w:t>
      </w:r>
      <w:r w:rsidR="00E06135">
        <w:rPr>
          <w:sz w:val="22"/>
          <w:szCs w:val="22"/>
        </w:rPr>
        <w:br/>
      </w:r>
      <w:r w:rsidR="00947448" w:rsidRPr="00947448">
        <w:rPr>
          <w:sz w:val="22"/>
          <w:szCs w:val="22"/>
        </w:rPr>
        <w:t xml:space="preserve">о внесении изменений в постановление Правительства Российской Федерации от 15 мая 2017 г. </w:t>
      </w:r>
      <w:r w:rsidR="00E06135">
        <w:rPr>
          <w:sz w:val="22"/>
          <w:szCs w:val="22"/>
        </w:rPr>
        <w:br/>
        <w:t>№</w:t>
      </w:r>
      <w:r w:rsidR="00947448" w:rsidRPr="00947448">
        <w:rPr>
          <w:sz w:val="22"/>
          <w:szCs w:val="22"/>
        </w:rPr>
        <w:t xml:space="preserve"> 570 и признании утратившим силу постановления Правительства Российской Федерации </w:t>
      </w:r>
      <w:r w:rsidR="00E06135">
        <w:rPr>
          <w:sz w:val="22"/>
          <w:szCs w:val="22"/>
        </w:rPr>
        <w:br/>
      </w:r>
      <w:r w:rsidR="00947448" w:rsidRPr="00947448">
        <w:rPr>
          <w:sz w:val="22"/>
          <w:szCs w:val="22"/>
        </w:rPr>
        <w:t>от 25 ноября 2013 г. N 1063»</w:t>
      </w:r>
      <w:r w:rsidRPr="003D38D7">
        <w:rPr>
          <w:sz w:val="22"/>
          <w:szCs w:val="22"/>
        </w:rPr>
        <w:t>.</w:t>
      </w:r>
    </w:p>
    <w:p w:rsidR="00695890" w:rsidRPr="003D38D7" w:rsidRDefault="00E06135" w:rsidP="00695890">
      <w:pPr>
        <w:pStyle w:val="a6"/>
        <w:ind w:left="426" w:hanging="426"/>
        <w:rPr>
          <w:sz w:val="22"/>
          <w:szCs w:val="22"/>
        </w:rPr>
      </w:pPr>
      <w:r>
        <w:rPr>
          <w:sz w:val="22"/>
          <w:szCs w:val="22"/>
        </w:rPr>
        <w:t>6.2</w:t>
      </w:r>
      <w:r w:rsidR="00695890" w:rsidRPr="003D38D7">
        <w:rPr>
          <w:sz w:val="22"/>
          <w:szCs w:val="22"/>
        </w:rPr>
        <w:t xml:space="preserve">. </w:t>
      </w:r>
      <w:r w:rsidR="00695890" w:rsidRPr="003D38D7">
        <w:rPr>
          <w:sz w:val="22"/>
          <w:szCs w:val="22"/>
        </w:rPr>
        <w:tab/>
        <w:t>Вопрос о переносе сроков обучения может быть решен по взаимному согласию Сторон и оформляется дополнительным Соглашением без применения к Исполнителю каких-либо штрафных санкций и/или иных ограничений со стороны Заказчика.</w:t>
      </w:r>
    </w:p>
    <w:p w:rsidR="00695890" w:rsidRPr="003D38D7" w:rsidRDefault="00695890" w:rsidP="00695890">
      <w:pPr>
        <w:pStyle w:val="1"/>
      </w:pPr>
      <w:r w:rsidRPr="003D38D7">
        <w:t>7. ПОРЯДОК РАССМОТРЕНИЯ СПОРОВ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7.1. </w:t>
      </w:r>
      <w:r w:rsidRPr="003D38D7">
        <w:rPr>
          <w:sz w:val="22"/>
          <w:szCs w:val="22"/>
        </w:rPr>
        <w:tab/>
        <w:t xml:space="preserve">В случае возникновения между Заказчиком и Исполнителем споров и/или разногласий, вытекающих из настоящего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а, Стороны примут все меры к разрешению их путем переговоров между собой.</w:t>
      </w:r>
    </w:p>
    <w:p w:rsidR="00695890" w:rsidRPr="003D38D7" w:rsidRDefault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7.2. </w:t>
      </w:r>
      <w:r w:rsidRPr="003D38D7">
        <w:rPr>
          <w:sz w:val="22"/>
          <w:szCs w:val="22"/>
        </w:rPr>
        <w:tab/>
        <w:t>Если Сторонам не удастся разрешить споры и/или разногласия путем переговоров, то такие споры и/или разногласия будут решаться Арбитражным судом</w:t>
      </w:r>
      <w:r w:rsidR="00E06135">
        <w:rPr>
          <w:sz w:val="22"/>
          <w:szCs w:val="22"/>
        </w:rPr>
        <w:t xml:space="preserve"> </w:t>
      </w:r>
      <w:r w:rsidR="00376A80" w:rsidRPr="00376A80">
        <w:rPr>
          <w:sz w:val="22"/>
          <w:szCs w:val="22"/>
        </w:rPr>
        <w:t xml:space="preserve">по месту нахождения Ответчика </w:t>
      </w:r>
      <w:r w:rsidRPr="003D38D7">
        <w:rPr>
          <w:sz w:val="22"/>
          <w:szCs w:val="22"/>
        </w:rPr>
        <w:t>в соответствии с действующим законодательством РФ.</w:t>
      </w:r>
    </w:p>
    <w:p w:rsidR="00695890" w:rsidRPr="003D38D7" w:rsidRDefault="00695890" w:rsidP="00695890">
      <w:pPr>
        <w:pStyle w:val="1"/>
      </w:pPr>
      <w:r w:rsidRPr="003D38D7">
        <w:t xml:space="preserve">8. СРОК ДЕЙСТВИЯ </w:t>
      </w:r>
      <w:r w:rsidR="00947448">
        <w:t>КОНТРАКТ</w:t>
      </w:r>
      <w:r w:rsidRPr="003D38D7">
        <w:t>А</w:t>
      </w:r>
      <w:bookmarkStart w:id="0" w:name="_GoBack"/>
      <w:bookmarkEnd w:id="0"/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8.1. </w:t>
      </w:r>
      <w:r w:rsidRPr="003D38D7">
        <w:rPr>
          <w:sz w:val="22"/>
          <w:szCs w:val="22"/>
        </w:rPr>
        <w:tab/>
      </w:r>
      <w:r w:rsidR="00947448">
        <w:rPr>
          <w:sz w:val="22"/>
          <w:szCs w:val="22"/>
        </w:rPr>
        <w:t>Контра</w:t>
      </w:r>
      <w:proofErr w:type="gramStart"/>
      <w:r w:rsidR="00947448">
        <w:rPr>
          <w:sz w:val="22"/>
          <w:szCs w:val="22"/>
        </w:rPr>
        <w:t>кт</w:t>
      </w:r>
      <w:r w:rsidRPr="003D38D7">
        <w:rPr>
          <w:sz w:val="22"/>
          <w:szCs w:val="22"/>
        </w:rPr>
        <w:t xml:space="preserve"> вст</w:t>
      </w:r>
      <w:proofErr w:type="gramEnd"/>
      <w:r w:rsidRPr="003D38D7">
        <w:rPr>
          <w:sz w:val="22"/>
          <w:szCs w:val="22"/>
        </w:rPr>
        <w:t xml:space="preserve">упает в силу со дня его подписания обеими Сторонами и заканчивает свое действие по выполнении Сторонами взаимных обязательств и подписания двустороннего Акта сдачи-приемки услуг/УПД. </w:t>
      </w:r>
    </w:p>
    <w:p w:rsidR="00695890" w:rsidRPr="003D38D7" w:rsidRDefault="00695890" w:rsidP="00695890">
      <w:pPr>
        <w:pStyle w:val="1"/>
      </w:pPr>
      <w:r w:rsidRPr="003D38D7">
        <w:t>9. ДОПОЛНИТЕЛЬНЫЕ УСЛОВИЯ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9.1.</w:t>
      </w:r>
      <w:r w:rsidRPr="003D38D7">
        <w:rPr>
          <w:sz w:val="22"/>
          <w:szCs w:val="22"/>
        </w:rPr>
        <w:tab/>
        <w:t>При нарушении Заказчиком установленных сроков внесения оплаты за обучение, Исполнитель имеет право отменить резервирование мест в соответствующих учебных группах.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9.2.</w:t>
      </w:r>
      <w:r w:rsidRPr="003D38D7">
        <w:rPr>
          <w:sz w:val="22"/>
          <w:szCs w:val="22"/>
        </w:rPr>
        <w:tab/>
        <w:t>Слушател</w:t>
      </w:r>
      <w:proofErr w:type="gramStart"/>
      <w:r w:rsidRPr="003D38D7">
        <w:rPr>
          <w:sz w:val="22"/>
          <w:szCs w:val="22"/>
        </w:rPr>
        <w:t>ь(</w:t>
      </w:r>
      <w:proofErr w:type="gramEnd"/>
      <w:r w:rsidRPr="003D38D7">
        <w:rPr>
          <w:sz w:val="22"/>
          <w:szCs w:val="22"/>
        </w:rPr>
        <w:t>и), оплата за обучение которых не зачислена на расчетный счет Исполнителя, к занятиям не допускаются.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9.3.</w:t>
      </w:r>
      <w:r w:rsidRPr="003D38D7">
        <w:rPr>
          <w:sz w:val="22"/>
          <w:szCs w:val="22"/>
        </w:rPr>
        <w:tab/>
        <w:t>Заказчик гарантирует и несет ответственность за достоверность передаваемых Исполнителю персональных данных специалист</w:t>
      </w:r>
      <w:proofErr w:type="gramStart"/>
      <w:r w:rsidRPr="003D38D7">
        <w:rPr>
          <w:sz w:val="22"/>
          <w:szCs w:val="22"/>
        </w:rPr>
        <w:t>а(</w:t>
      </w:r>
      <w:proofErr w:type="spellStart"/>
      <w:proofErr w:type="gramEnd"/>
      <w:r w:rsidRPr="003D38D7">
        <w:rPr>
          <w:sz w:val="22"/>
          <w:szCs w:val="22"/>
        </w:rPr>
        <w:t>ов</w:t>
      </w:r>
      <w:proofErr w:type="spellEnd"/>
      <w:r w:rsidRPr="003D38D7">
        <w:rPr>
          <w:sz w:val="22"/>
          <w:szCs w:val="22"/>
        </w:rPr>
        <w:t xml:space="preserve">), направляемых Заказчиком на обучение, и контактных лиц Заказчика по данному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у, и правомочность их передачи Исполнителю.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9.4.</w:t>
      </w:r>
      <w:r w:rsidRPr="003D38D7">
        <w:rPr>
          <w:sz w:val="22"/>
          <w:szCs w:val="22"/>
        </w:rPr>
        <w:tab/>
        <w:t>Все предоставляемые слушател</w:t>
      </w:r>
      <w:proofErr w:type="gramStart"/>
      <w:r w:rsidRPr="003D38D7">
        <w:rPr>
          <w:sz w:val="22"/>
          <w:szCs w:val="22"/>
        </w:rPr>
        <w:t>ю(</w:t>
      </w:r>
      <w:proofErr w:type="gramEnd"/>
      <w:r w:rsidRPr="003D38D7">
        <w:rPr>
          <w:sz w:val="22"/>
          <w:szCs w:val="22"/>
        </w:rPr>
        <w:t>ям) учебные материалы и программные средства являются объектами интеллектуальной собственности Исполнителя и соответствующих фирм-производителей.</w:t>
      </w:r>
    </w:p>
    <w:p w:rsidR="00695890" w:rsidRPr="003D38D7" w:rsidRDefault="00695890" w:rsidP="00695890">
      <w:pPr>
        <w:pStyle w:val="a6"/>
        <w:tabs>
          <w:tab w:val="left" w:pos="426"/>
        </w:tabs>
        <w:ind w:left="425" w:hanging="425"/>
        <w:rPr>
          <w:sz w:val="22"/>
          <w:szCs w:val="22"/>
        </w:rPr>
      </w:pPr>
      <w:r w:rsidRPr="003D38D7">
        <w:rPr>
          <w:sz w:val="22"/>
          <w:szCs w:val="22"/>
        </w:rPr>
        <w:t>9.5.</w:t>
      </w:r>
      <w:r w:rsidRPr="003D38D7">
        <w:rPr>
          <w:sz w:val="22"/>
          <w:szCs w:val="22"/>
        </w:rPr>
        <w:tab/>
        <w:t xml:space="preserve">Любые полученные от Исполнителя учебные, вспомогательные и справочные материалы не могут быть использованы при составлении материалов, предназначенных для </w:t>
      </w:r>
      <w:proofErr w:type="gramStart"/>
      <w:r w:rsidRPr="003D38D7">
        <w:rPr>
          <w:sz w:val="22"/>
          <w:szCs w:val="22"/>
        </w:rPr>
        <w:t>использования</w:t>
      </w:r>
      <w:proofErr w:type="gramEnd"/>
      <w:r w:rsidRPr="003D38D7">
        <w:rPr>
          <w:sz w:val="22"/>
          <w:szCs w:val="22"/>
        </w:rPr>
        <w:t xml:space="preserve"> как в коммерческих, так и некоммерческих целях. Передача указанных материалов третьим лицам (в том числе, в откорректированном виде), тиражирование, любые полные или частичные публикации или репродукции данных материалов в печатной, электронной или любой иной форме, категорически запрещены без предварительного прямого письменного согласия </w:t>
      </w:r>
      <w:r w:rsidRPr="003D38D7">
        <w:rPr>
          <w:sz w:val="22"/>
          <w:szCs w:val="22"/>
        </w:rPr>
        <w:lastRenderedPageBreak/>
        <w:t>Исполнителя. Использование демонстрационных версий (версий с ограниченным сроком использования) программных сре</w:t>
      </w:r>
      <w:proofErr w:type="gramStart"/>
      <w:r w:rsidRPr="003D38D7">
        <w:rPr>
          <w:sz w:val="22"/>
          <w:szCs w:val="22"/>
        </w:rPr>
        <w:t>дств в пр</w:t>
      </w:r>
      <w:proofErr w:type="gramEnd"/>
      <w:r w:rsidRPr="003D38D7">
        <w:rPr>
          <w:sz w:val="22"/>
          <w:szCs w:val="22"/>
        </w:rPr>
        <w:t>еделах своей организации Заказчик обязан осуществлять с соблюдением лицензионных соглашений для соответствующих программных средств.</w:t>
      </w:r>
    </w:p>
    <w:p w:rsidR="00695890" w:rsidRPr="003D38D7" w:rsidRDefault="00695890" w:rsidP="00695890">
      <w:pPr>
        <w:pStyle w:val="1"/>
      </w:pPr>
      <w:r w:rsidRPr="003D38D7">
        <w:t>10. ПРОЧИЕ УСЛОВИЯ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10.1.</w:t>
      </w:r>
      <w:r w:rsidRPr="003D38D7">
        <w:rPr>
          <w:sz w:val="22"/>
          <w:szCs w:val="22"/>
        </w:rPr>
        <w:tab/>
        <w:t xml:space="preserve">Все изменения и дополнения к настоящему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 xml:space="preserve">у могут быть внесены либо по соглашению Сторон, либо в соответствии с действующим законодательством Российской Федерации и оформляются путем заключения дополнительных соглашений, подписываемых уполномоченными на то лицами, и являются неотъемлемой частью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 xml:space="preserve">10.2. Настоящий </w:t>
      </w:r>
      <w:proofErr w:type="gramStart"/>
      <w:r w:rsidR="00947448">
        <w:rPr>
          <w:sz w:val="22"/>
          <w:szCs w:val="22"/>
        </w:rPr>
        <w:t>Контракт</w:t>
      </w:r>
      <w:proofErr w:type="gramEnd"/>
      <w:r w:rsidRPr="003D38D7">
        <w:rPr>
          <w:sz w:val="22"/>
          <w:szCs w:val="22"/>
        </w:rPr>
        <w:t xml:space="preserve"> может быть расторгнут по соглашению Сторон.</w:t>
      </w:r>
    </w:p>
    <w:p w:rsidR="00695890" w:rsidRPr="003D38D7" w:rsidRDefault="00695890" w:rsidP="00695890">
      <w:pPr>
        <w:pStyle w:val="a6"/>
        <w:ind w:left="426" w:hanging="426"/>
        <w:rPr>
          <w:sz w:val="22"/>
          <w:szCs w:val="22"/>
        </w:rPr>
      </w:pPr>
      <w:r w:rsidRPr="003D38D7">
        <w:rPr>
          <w:sz w:val="22"/>
          <w:szCs w:val="22"/>
        </w:rPr>
        <w:t>10.3.</w:t>
      </w:r>
      <w:r w:rsidRPr="003D38D7">
        <w:rPr>
          <w:sz w:val="22"/>
          <w:szCs w:val="22"/>
        </w:rPr>
        <w:tab/>
        <w:t xml:space="preserve">Настоящий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 xml:space="preserve"> составлен в двух экземплярах, по одному экземпляру для каждой из Сторон. Оба экземпляра </w:t>
      </w:r>
      <w:r w:rsidR="00947448">
        <w:rPr>
          <w:sz w:val="22"/>
          <w:szCs w:val="22"/>
        </w:rPr>
        <w:t>Контракт</w:t>
      </w:r>
      <w:r w:rsidRPr="003D38D7">
        <w:rPr>
          <w:sz w:val="22"/>
          <w:szCs w:val="22"/>
        </w:rPr>
        <w:t>а имеют одинаковую юридическую силу.</w:t>
      </w:r>
    </w:p>
    <w:p w:rsidR="00695890" w:rsidRPr="003D38D7" w:rsidRDefault="00695890" w:rsidP="00695890">
      <w:pPr>
        <w:pStyle w:val="1"/>
      </w:pPr>
      <w:r w:rsidRPr="003D38D7">
        <w:t>11. АДРЕСА И РЕКВИЗИТЫ СТОРОН</w:t>
      </w:r>
    </w:p>
    <w:p w:rsidR="00695890" w:rsidRPr="003D38D7" w:rsidRDefault="00695890" w:rsidP="00695890">
      <w:pPr>
        <w:tabs>
          <w:tab w:val="left" w:pos="0"/>
          <w:tab w:val="left" w:pos="2835"/>
        </w:tabs>
        <w:rPr>
          <w:sz w:val="22"/>
          <w:szCs w:val="22"/>
        </w:rPr>
      </w:pPr>
    </w:p>
    <w:tbl>
      <w:tblPr>
        <w:tblW w:w="101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227"/>
        <w:gridCol w:w="4933"/>
      </w:tblGrid>
      <w:tr w:rsidR="00695890" w:rsidRPr="003D38D7" w:rsidTr="00695890">
        <w:trPr>
          <w:cantSplit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rPr>
                <w:b/>
                <w:bCs/>
                <w:sz w:val="22"/>
                <w:szCs w:val="22"/>
              </w:rPr>
            </w:pPr>
            <w:r w:rsidRPr="003D38D7">
              <w:rPr>
                <w:b/>
                <w:bCs/>
                <w:sz w:val="22"/>
                <w:szCs w:val="22"/>
              </w:rPr>
              <w:t>РЕКВИЗИТЫ ИСПОЛНИТЕЛЯ:</w:t>
            </w:r>
          </w:p>
          <w:p w:rsidR="00695890" w:rsidRPr="003D38D7" w:rsidRDefault="00695890">
            <w:pPr>
              <w:rPr>
                <w:sz w:val="22"/>
                <w:szCs w:val="22"/>
              </w:rPr>
            </w:pPr>
            <w:r w:rsidRPr="003D38D7">
              <w:rPr>
                <w:b/>
                <w:bCs/>
                <w:sz w:val="22"/>
                <w:szCs w:val="22"/>
              </w:rPr>
              <w:t>АНО ДПО «Учебный центр «</w:t>
            </w:r>
            <w:proofErr w:type="spellStart"/>
            <w:r w:rsidRPr="003D38D7">
              <w:rPr>
                <w:b/>
                <w:bCs/>
                <w:sz w:val="22"/>
                <w:szCs w:val="22"/>
              </w:rPr>
              <w:t>Информзащита</w:t>
            </w:r>
            <w:proofErr w:type="spellEnd"/>
            <w:r w:rsidRPr="003D38D7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tabs>
                <w:tab w:val="left" w:pos="0"/>
                <w:tab w:val="left" w:pos="2835"/>
              </w:tabs>
              <w:rPr>
                <w:b/>
                <w:bCs/>
                <w:sz w:val="22"/>
                <w:szCs w:val="22"/>
              </w:rPr>
            </w:pPr>
            <w:r w:rsidRPr="003D38D7">
              <w:rPr>
                <w:b/>
                <w:bCs/>
                <w:sz w:val="22"/>
                <w:szCs w:val="22"/>
              </w:rPr>
              <w:t>РЕКВИЗИТЫ ЗАКАЗЧИКА:</w:t>
            </w:r>
          </w:p>
          <w:p w:rsidR="00695890" w:rsidRPr="003D38D7" w:rsidRDefault="00695890" w:rsidP="00695890">
            <w:pPr>
              <w:tabs>
                <w:tab w:val="left" w:pos="0"/>
                <w:tab w:val="left" w:pos="2835"/>
              </w:tabs>
              <w:rPr>
                <w:b/>
                <w:bCs/>
                <w:sz w:val="22"/>
                <w:szCs w:val="22"/>
              </w:rPr>
            </w:pPr>
            <w:r w:rsidRPr="003D38D7">
              <w:rPr>
                <w:b/>
                <w:bCs/>
                <w:sz w:val="22"/>
                <w:szCs w:val="22"/>
              </w:rPr>
              <w:t xml:space="preserve">Северо-Кавказское Межрегиональное Управление </w:t>
            </w:r>
            <w:proofErr w:type="spellStart"/>
            <w:r w:rsidRPr="003D38D7">
              <w:rPr>
                <w:b/>
                <w:bCs/>
                <w:sz w:val="22"/>
                <w:szCs w:val="22"/>
              </w:rPr>
              <w:t>Россельхознадзора</w:t>
            </w:r>
            <w:proofErr w:type="spellEnd"/>
          </w:p>
        </w:tc>
      </w:tr>
      <w:tr w:rsidR="00695890" w:rsidRPr="003D38D7" w:rsidTr="00695890">
        <w:trPr>
          <w:cantSplit/>
          <w:trHeight w:val="244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3D38D7" w:rsidRDefault="00695890" w:rsidP="00695890">
            <w:pPr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 xml:space="preserve">Юридический адрес: 127018, Город Москва, </w:t>
            </w:r>
            <w:proofErr w:type="spellStart"/>
            <w:r w:rsidRPr="003D38D7">
              <w:rPr>
                <w:sz w:val="22"/>
                <w:szCs w:val="22"/>
              </w:rPr>
              <w:t>вн</w:t>
            </w:r>
            <w:proofErr w:type="gramStart"/>
            <w:r w:rsidRPr="003D38D7">
              <w:rPr>
                <w:sz w:val="22"/>
                <w:szCs w:val="22"/>
              </w:rPr>
              <w:t>.т</w:t>
            </w:r>
            <w:proofErr w:type="gramEnd"/>
            <w:r w:rsidRPr="003D38D7">
              <w:rPr>
                <w:sz w:val="22"/>
                <w:szCs w:val="22"/>
              </w:rPr>
              <w:t>ер.г</w:t>
            </w:r>
            <w:proofErr w:type="spellEnd"/>
            <w:r w:rsidRPr="003D38D7">
              <w:rPr>
                <w:sz w:val="22"/>
                <w:szCs w:val="22"/>
              </w:rPr>
              <w:t xml:space="preserve">. муниципальный округ Марьина роща, </w:t>
            </w:r>
          </w:p>
          <w:p w:rsidR="00695890" w:rsidRPr="003D38D7" w:rsidRDefault="00695890" w:rsidP="0069589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D38D7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3D38D7">
              <w:rPr>
                <w:sz w:val="22"/>
                <w:szCs w:val="22"/>
              </w:rPr>
              <w:t xml:space="preserve"> Образцова, д. 38, стр. 4, </w:t>
            </w:r>
            <w:proofErr w:type="spellStart"/>
            <w:r w:rsidRPr="003D38D7">
              <w:rPr>
                <w:sz w:val="22"/>
                <w:szCs w:val="22"/>
              </w:rPr>
              <w:t>помещ</w:t>
            </w:r>
            <w:proofErr w:type="spellEnd"/>
            <w:r w:rsidRPr="003D38D7">
              <w:rPr>
                <w:sz w:val="22"/>
                <w:szCs w:val="22"/>
              </w:rPr>
              <w:t>. 2Н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rPr>
                <w:sz w:val="22"/>
                <w:szCs w:val="22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Юридический адрес: 355040, Ставропольский край, г.</w:t>
            </w:r>
            <w:r w:rsidR="003D38D7">
              <w:rPr>
                <w:sz w:val="22"/>
                <w:szCs w:val="22"/>
              </w:rPr>
              <w:t xml:space="preserve"> Ставрополь, ул. </w:t>
            </w:r>
            <w:proofErr w:type="spellStart"/>
            <w:r w:rsidR="003D38D7">
              <w:rPr>
                <w:sz w:val="22"/>
                <w:szCs w:val="22"/>
              </w:rPr>
              <w:t>Шпаковская</w:t>
            </w:r>
            <w:proofErr w:type="spellEnd"/>
            <w:r w:rsidR="003D38D7">
              <w:rPr>
                <w:sz w:val="22"/>
                <w:szCs w:val="22"/>
              </w:rPr>
              <w:t>, д.</w:t>
            </w:r>
            <w:r w:rsidRPr="003D38D7">
              <w:rPr>
                <w:sz w:val="22"/>
                <w:szCs w:val="22"/>
              </w:rPr>
              <w:t xml:space="preserve"> 115</w:t>
            </w:r>
          </w:p>
        </w:tc>
      </w:tr>
      <w:tr w:rsidR="00695890" w:rsidRPr="003D38D7" w:rsidTr="00695890">
        <w:trPr>
          <w:cantSplit/>
          <w:trHeight w:val="244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ind w:left="426" w:hanging="426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 xml:space="preserve">Почтовый адрес: 129272, Москва </w:t>
            </w:r>
            <w:proofErr w:type="gramStart"/>
            <w:r w:rsidRPr="003D38D7">
              <w:rPr>
                <w:sz w:val="22"/>
                <w:szCs w:val="22"/>
              </w:rPr>
              <w:t>г</w:t>
            </w:r>
            <w:proofErr w:type="gramEnd"/>
            <w:r w:rsidRPr="003D38D7">
              <w:rPr>
                <w:sz w:val="22"/>
                <w:szCs w:val="22"/>
              </w:rPr>
              <w:t>, а/я 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rPr>
                <w:sz w:val="22"/>
                <w:szCs w:val="22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tabs>
                <w:tab w:val="left" w:pos="0"/>
              </w:tabs>
              <w:autoSpaceDE/>
              <w:autoSpaceDN/>
              <w:ind w:left="28" w:hanging="28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 xml:space="preserve">Почтовый адрес: 355004, Ставропольский край, </w:t>
            </w:r>
            <w:r w:rsidR="003D38D7">
              <w:rPr>
                <w:sz w:val="22"/>
                <w:szCs w:val="22"/>
              </w:rPr>
              <w:br/>
            </w:r>
            <w:r w:rsidRPr="003D38D7">
              <w:rPr>
                <w:sz w:val="22"/>
                <w:szCs w:val="22"/>
              </w:rPr>
              <w:t>г. Ставрополь, пер. Крупской, д. 31/1</w:t>
            </w:r>
          </w:p>
        </w:tc>
      </w:tr>
      <w:tr w:rsidR="00695890" w:rsidRPr="003D38D7" w:rsidTr="00695890">
        <w:trPr>
          <w:cantSplit/>
          <w:trHeight w:val="244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3D38D7" w:rsidRDefault="00695890" w:rsidP="00695890">
            <w:pPr>
              <w:rPr>
                <w:sz w:val="22"/>
                <w:szCs w:val="22"/>
              </w:rPr>
            </w:pPr>
            <w:proofErr w:type="gramStart"/>
            <w:r w:rsidRPr="003D38D7">
              <w:rPr>
                <w:sz w:val="22"/>
                <w:szCs w:val="22"/>
              </w:rPr>
              <w:t>р</w:t>
            </w:r>
            <w:proofErr w:type="gramEnd"/>
            <w:r w:rsidRPr="003D38D7">
              <w:rPr>
                <w:sz w:val="22"/>
                <w:szCs w:val="22"/>
              </w:rPr>
              <w:t xml:space="preserve">/с 40703810610000000534 в банке Филиал </w:t>
            </w:r>
            <w:r w:rsidR="008E739F">
              <w:rPr>
                <w:sz w:val="22"/>
                <w:szCs w:val="22"/>
              </w:rPr>
              <w:t>«</w:t>
            </w:r>
            <w:r w:rsidRPr="003D38D7">
              <w:rPr>
                <w:sz w:val="22"/>
                <w:szCs w:val="22"/>
              </w:rPr>
              <w:t>Центральный</w:t>
            </w:r>
            <w:r w:rsidR="008E739F">
              <w:rPr>
                <w:sz w:val="22"/>
                <w:szCs w:val="22"/>
              </w:rPr>
              <w:t>»</w:t>
            </w:r>
            <w:r w:rsidRPr="003D38D7">
              <w:rPr>
                <w:sz w:val="22"/>
                <w:szCs w:val="22"/>
              </w:rPr>
              <w:t xml:space="preserve"> Банка ВТБ (ПАО) </w:t>
            </w:r>
          </w:p>
          <w:p w:rsidR="003D38D7" w:rsidRDefault="00695890" w:rsidP="00695890">
            <w:pPr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 xml:space="preserve">БИК 044525411 </w:t>
            </w:r>
          </w:p>
          <w:p w:rsidR="00695890" w:rsidRPr="003D38D7" w:rsidRDefault="00695890" w:rsidP="00695890">
            <w:pPr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к/с 30101810145250000411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rPr>
                <w:sz w:val="22"/>
                <w:szCs w:val="22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3D38D7" w:rsidRDefault="003D38D7" w:rsidP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/с (ЕКС)</w:t>
            </w:r>
            <w:r w:rsidR="00695890" w:rsidRPr="003D38D7">
              <w:rPr>
                <w:sz w:val="22"/>
                <w:szCs w:val="22"/>
              </w:rPr>
              <w:t xml:space="preserve"> </w:t>
            </w:r>
            <w:r w:rsidRPr="003D38D7">
              <w:rPr>
                <w:sz w:val="22"/>
                <w:szCs w:val="22"/>
              </w:rPr>
              <w:t>40102810745370000024</w:t>
            </w:r>
            <w:r w:rsidR="00695890" w:rsidRPr="003D38D7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ВОЛГО-ВЯТСКОЕ ГУ</w:t>
            </w:r>
            <w:r w:rsidR="00695890" w:rsidRPr="003D38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БАНКА РОССИИ//УФК по Нижегородской области, г. Нижний Новгород</w:t>
            </w:r>
          </w:p>
          <w:p w:rsidR="003D38D7" w:rsidRDefault="003D38D7" w:rsidP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  <w:r w:rsidR="00695890" w:rsidRPr="003D38D7">
              <w:rPr>
                <w:sz w:val="22"/>
                <w:szCs w:val="22"/>
              </w:rPr>
              <w:t xml:space="preserve"> 012202102 </w:t>
            </w:r>
          </w:p>
          <w:p w:rsidR="00695890" w:rsidRPr="003D38D7" w:rsidRDefault="003D38D7" w:rsidP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/с (</w:t>
            </w:r>
            <w:r w:rsidR="00695890" w:rsidRPr="003D38D7">
              <w:rPr>
                <w:sz w:val="22"/>
                <w:szCs w:val="22"/>
              </w:rPr>
              <w:t>КС</w:t>
            </w:r>
            <w:r>
              <w:rPr>
                <w:sz w:val="22"/>
                <w:szCs w:val="22"/>
              </w:rPr>
              <w:t>)</w:t>
            </w:r>
            <w:r w:rsidR="00695890" w:rsidRPr="003D38D7">
              <w:rPr>
                <w:sz w:val="22"/>
                <w:szCs w:val="22"/>
              </w:rPr>
              <w:t xml:space="preserve"> </w:t>
            </w:r>
            <w:r w:rsidRPr="003D38D7">
              <w:rPr>
                <w:sz w:val="22"/>
                <w:szCs w:val="22"/>
              </w:rPr>
              <w:t>03211643000000013243</w:t>
            </w:r>
          </w:p>
        </w:tc>
      </w:tr>
      <w:tr w:rsidR="00695890" w:rsidRPr="003D38D7" w:rsidTr="00695890">
        <w:trPr>
          <w:cantSplit/>
          <w:trHeight w:val="244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ind w:left="426" w:hanging="426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ИНН 7704190833, КПП 771501001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rPr>
                <w:sz w:val="22"/>
                <w:szCs w:val="22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ИНН 2635078412, КПП 263501001</w:t>
            </w:r>
          </w:p>
        </w:tc>
      </w:tr>
      <w:tr w:rsidR="00695890" w:rsidRPr="003D38D7" w:rsidTr="00695890">
        <w:trPr>
          <w:cantSplit/>
          <w:trHeight w:val="245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Код по ОКПО 18565004</w:t>
            </w:r>
          </w:p>
          <w:p w:rsidR="00695890" w:rsidRPr="003D38D7" w:rsidRDefault="00695890" w:rsidP="00695890">
            <w:pPr>
              <w:ind w:left="426" w:hanging="426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тел.: +7(495)980-23-45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5890" w:rsidRPr="003D38D7" w:rsidRDefault="00695890" w:rsidP="00695890">
            <w:pPr>
              <w:rPr>
                <w:sz w:val="22"/>
                <w:szCs w:val="22"/>
              </w:rPr>
            </w:pP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Код по ОКПО 75059100</w:t>
            </w:r>
          </w:p>
          <w:p w:rsidR="00695890" w:rsidRPr="003D38D7" w:rsidRDefault="00695890">
            <w:pPr>
              <w:tabs>
                <w:tab w:val="left" w:pos="0"/>
              </w:tabs>
              <w:ind w:left="28" w:hanging="28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тел.: +7 (8652) 34-96-33</w:t>
            </w:r>
          </w:p>
        </w:tc>
      </w:tr>
    </w:tbl>
    <w:p w:rsidR="00695890" w:rsidRPr="003D38D7" w:rsidRDefault="00695890">
      <w:pPr>
        <w:tabs>
          <w:tab w:val="left" w:pos="0"/>
          <w:tab w:val="left" w:pos="2835"/>
        </w:tabs>
        <w:jc w:val="center"/>
        <w:rPr>
          <w:sz w:val="22"/>
          <w:szCs w:val="22"/>
        </w:rPr>
      </w:pPr>
    </w:p>
    <w:tbl>
      <w:tblPr>
        <w:tblW w:w="97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6"/>
        <w:gridCol w:w="4896"/>
      </w:tblGrid>
      <w:tr w:rsidR="00695890" w:rsidRPr="003D38D7" w:rsidTr="00695890">
        <w:trPr>
          <w:trHeight w:val="1016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b/>
                <w:bCs/>
                <w:sz w:val="22"/>
                <w:szCs w:val="22"/>
              </w:rPr>
            </w:pPr>
            <w:r w:rsidRPr="003D38D7">
              <w:rPr>
                <w:b/>
                <w:bCs/>
                <w:sz w:val="22"/>
                <w:szCs w:val="22"/>
              </w:rPr>
              <w:t>ИСПОЛНИТЕЛЬ:</w:t>
            </w: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Директор</w:t>
            </w:r>
            <w:r w:rsidRPr="003D38D7" w:rsidDel="00695890">
              <w:rPr>
                <w:sz w:val="22"/>
                <w:szCs w:val="22"/>
              </w:rPr>
              <w:t xml:space="preserve"> </w:t>
            </w: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АНО ДПО «Учебный центр «</w:t>
            </w:r>
            <w:proofErr w:type="spellStart"/>
            <w:r w:rsidRPr="003D38D7">
              <w:rPr>
                <w:sz w:val="22"/>
                <w:szCs w:val="22"/>
              </w:rPr>
              <w:t>Информзащита</w:t>
            </w:r>
            <w:proofErr w:type="spellEnd"/>
            <w:r w:rsidRPr="003D38D7">
              <w:rPr>
                <w:sz w:val="22"/>
                <w:szCs w:val="22"/>
              </w:rPr>
              <w:t>»</w:t>
            </w: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jc w:val="right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>_____________</w:t>
            </w:r>
            <w:r w:rsidRPr="003D38D7">
              <w:rPr>
                <w:sz w:val="22"/>
                <w:szCs w:val="22"/>
                <w:lang w:val="en-US"/>
              </w:rPr>
              <w:t> </w:t>
            </w:r>
            <w:r w:rsidRPr="003D38D7">
              <w:rPr>
                <w:sz w:val="22"/>
                <w:szCs w:val="22"/>
              </w:rPr>
              <w:t>Усачев О.О.</w:t>
            </w: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jc w:val="right"/>
              <w:rPr>
                <w:sz w:val="22"/>
                <w:szCs w:val="22"/>
              </w:rPr>
            </w:pP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 xml:space="preserve">"___" </w:t>
            </w:r>
            <w:r w:rsidRPr="003D38D7">
              <w:rPr>
                <w:sz w:val="22"/>
                <w:szCs w:val="22"/>
                <w:u w:val="single"/>
              </w:rPr>
              <w:tab/>
            </w:r>
            <w:r w:rsidRPr="003D38D7">
              <w:rPr>
                <w:sz w:val="22"/>
                <w:szCs w:val="22"/>
                <w:u w:val="single"/>
              </w:rPr>
              <w:tab/>
            </w:r>
            <w:r w:rsidRPr="003D38D7">
              <w:rPr>
                <w:sz w:val="22"/>
                <w:szCs w:val="22"/>
                <w:u w:val="single"/>
              </w:rPr>
              <w:tab/>
            </w:r>
            <w:r w:rsidRPr="003D38D7">
              <w:rPr>
                <w:sz w:val="22"/>
                <w:szCs w:val="22"/>
              </w:rPr>
              <w:t xml:space="preserve"> </w:t>
            </w:r>
            <w:proofErr w:type="gramStart"/>
            <w:r w:rsidRPr="003D38D7">
              <w:rPr>
                <w:sz w:val="22"/>
                <w:szCs w:val="22"/>
              </w:rPr>
              <w:t>г</w:t>
            </w:r>
            <w:proofErr w:type="gramEnd"/>
            <w:r w:rsidRPr="003D38D7">
              <w:rPr>
                <w:sz w:val="22"/>
                <w:szCs w:val="22"/>
              </w:rPr>
              <w:t>.</w:t>
            </w:r>
          </w:p>
          <w:p w:rsidR="00695890" w:rsidRPr="003D38D7" w:rsidRDefault="00695890" w:rsidP="00695890">
            <w:pPr>
              <w:tabs>
                <w:tab w:val="left" w:pos="0"/>
              </w:tabs>
              <w:ind w:right="284"/>
              <w:rPr>
                <w:sz w:val="22"/>
                <w:szCs w:val="22"/>
              </w:rPr>
            </w:pP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  <w:r w:rsidRPr="003D38D7">
              <w:rPr>
                <w:b/>
                <w:bCs/>
                <w:sz w:val="22"/>
                <w:szCs w:val="22"/>
              </w:rPr>
              <w:t>ЗАКАЗЧИК:</w:t>
            </w:r>
            <w:r w:rsidRPr="003D38D7">
              <w:rPr>
                <w:b/>
                <w:bCs/>
                <w:sz w:val="22"/>
                <w:szCs w:val="22"/>
              </w:rPr>
              <w:br/>
            </w:r>
            <w:r w:rsidR="001B0B86">
              <w:rPr>
                <w:sz w:val="22"/>
                <w:szCs w:val="22"/>
              </w:rPr>
              <w:t xml:space="preserve">Заместитель </w:t>
            </w:r>
            <w:r w:rsidRPr="003D38D7">
              <w:rPr>
                <w:sz w:val="22"/>
                <w:szCs w:val="22"/>
              </w:rPr>
              <w:t>Руководител</w:t>
            </w:r>
            <w:r w:rsidR="001B0B86">
              <w:rPr>
                <w:sz w:val="22"/>
                <w:szCs w:val="22"/>
              </w:rPr>
              <w:t>я</w:t>
            </w:r>
            <w:r w:rsidRPr="003D38D7">
              <w:rPr>
                <w:sz w:val="22"/>
                <w:szCs w:val="22"/>
              </w:rPr>
              <w:br/>
              <w:t xml:space="preserve">Северо-Кавказское Межрегиональное Управление </w:t>
            </w:r>
            <w:proofErr w:type="spellStart"/>
            <w:r w:rsidRPr="003D38D7">
              <w:rPr>
                <w:sz w:val="22"/>
                <w:szCs w:val="22"/>
              </w:rPr>
              <w:t>Россельхознадзора</w:t>
            </w:r>
            <w:proofErr w:type="spellEnd"/>
            <w:r w:rsidR="003D38D7">
              <w:rPr>
                <w:sz w:val="22"/>
                <w:szCs w:val="22"/>
              </w:rPr>
              <w:t xml:space="preserve"> </w:t>
            </w:r>
            <w:r w:rsidRPr="003D38D7">
              <w:rPr>
                <w:sz w:val="22"/>
                <w:szCs w:val="22"/>
              </w:rPr>
              <w:br/>
            </w:r>
            <w:r w:rsidRPr="003D38D7">
              <w:rPr>
                <w:sz w:val="22"/>
                <w:szCs w:val="22"/>
              </w:rPr>
              <w:br/>
            </w: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jc w:val="right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 xml:space="preserve">_____________ </w:t>
            </w:r>
            <w:r w:rsidR="001B0B86">
              <w:rPr>
                <w:sz w:val="22"/>
                <w:szCs w:val="22"/>
              </w:rPr>
              <w:t>Р.Ю. Седых</w:t>
            </w: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jc w:val="right"/>
              <w:rPr>
                <w:sz w:val="22"/>
                <w:szCs w:val="22"/>
              </w:rPr>
            </w:pPr>
          </w:p>
          <w:p w:rsidR="00695890" w:rsidRPr="003D38D7" w:rsidRDefault="00695890" w:rsidP="00695890">
            <w:pPr>
              <w:tabs>
                <w:tab w:val="left" w:pos="0"/>
              </w:tabs>
              <w:ind w:left="284" w:right="284"/>
              <w:rPr>
                <w:sz w:val="22"/>
                <w:szCs w:val="22"/>
              </w:rPr>
            </w:pPr>
            <w:r w:rsidRPr="003D38D7">
              <w:rPr>
                <w:sz w:val="22"/>
                <w:szCs w:val="22"/>
              </w:rPr>
              <w:t xml:space="preserve">"___" </w:t>
            </w:r>
            <w:r w:rsidRPr="003D38D7">
              <w:rPr>
                <w:sz w:val="22"/>
                <w:szCs w:val="22"/>
                <w:u w:val="single"/>
              </w:rPr>
              <w:tab/>
            </w:r>
            <w:r w:rsidRPr="003D38D7">
              <w:rPr>
                <w:sz w:val="22"/>
                <w:szCs w:val="22"/>
                <w:u w:val="single"/>
              </w:rPr>
              <w:tab/>
            </w:r>
            <w:r w:rsidRPr="003D38D7">
              <w:rPr>
                <w:sz w:val="22"/>
                <w:szCs w:val="22"/>
                <w:u w:val="single"/>
              </w:rPr>
              <w:tab/>
            </w:r>
            <w:r w:rsidRPr="003D38D7">
              <w:rPr>
                <w:sz w:val="22"/>
                <w:szCs w:val="22"/>
              </w:rPr>
              <w:t xml:space="preserve"> </w:t>
            </w:r>
            <w:proofErr w:type="gramStart"/>
            <w:r w:rsidRPr="003D38D7">
              <w:rPr>
                <w:sz w:val="22"/>
                <w:szCs w:val="22"/>
              </w:rPr>
              <w:t>г</w:t>
            </w:r>
            <w:proofErr w:type="gramEnd"/>
            <w:r w:rsidRPr="003D38D7">
              <w:rPr>
                <w:sz w:val="22"/>
                <w:szCs w:val="22"/>
              </w:rPr>
              <w:t>.</w:t>
            </w:r>
          </w:p>
        </w:tc>
      </w:tr>
    </w:tbl>
    <w:p w:rsidR="00695890" w:rsidRDefault="00695890">
      <w:pPr>
        <w:ind w:firstLine="720"/>
        <w:jc w:val="both"/>
        <w:rPr>
          <w:sz w:val="4"/>
          <w:szCs w:val="4"/>
        </w:rPr>
      </w:pPr>
    </w:p>
    <w:sectPr w:rsidR="00695890" w:rsidSect="003D38D7">
      <w:pgSz w:w="11906" w:h="16838"/>
      <w:pgMar w:top="567" w:right="964" w:bottom="851" w:left="1247" w:header="454" w:footer="454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EF5" w:rsidRDefault="00526EF5">
      <w:r>
        <w:separator/>
      </w:r>
    </w:p>
  </w:endnote>
  <w:endnote w:type="continuationSeparator" w:id="0">
    <w:p w:rsidR="00526EF5" w:rsidRDefault="0052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EF5" w:rsidRDefault="00526EF5">
      <w:r>
        <w:separator/>
      </w:r>
    </w:p>
  </w:footnote>
  <w:footnote w:type="continuationSeparator" w:id="0">
    <w:p w:rsidR="00526EF5" w:rsidRDefault="00526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7D386B"/>
    <w:multiLevelType w:val="multilevel"/>
    <w:tmpl w:val="2618E29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63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cs="Times New Roman" w:hint="default"/>
      </w:rPr>
    </w:lvl>
  </w:abstractNum>
  <w:abstractNum w:abstractNumId="2">
    <w:nsid w:val="0F66638A"/>
    <w:multiLevelType w:val="multilevel"/>
    <w:tmpl w:val="C53ADF66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>
    <w:nsid w:val="10762BB4"/>
    <w:multiLevelType w:val="multilevel"/>
    <w:tmpl w:val="8D407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111205AF"/>
    <w:multiLevelType w:val="hybridMultilevel"/>
    <w:tmpl w:val="5F50F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3F5F93"/>
    <w:multiLevelType w:val="multilevel"/>
    <w:tmpl w:val="C93EF7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>
    <w:nsid w:val="18720115"/>
    <w:multiLevelType w:val="multilevel"/>
    <w:tmpl w:val="8D40793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19532A86"/>
    <w:multiLevelType w:val="multilevel"/>
    <w:tmpl w:val="1F28BFC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19BE3F52"/>
    <w:multiLevelType w:val="multilevel"/>
    <w:tmpl w:val="8D407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1E0443C2"/>
    <w:multiLevelType w:val="hybridMultilevel"/>
    <w:tmpl w:val="5888D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E107074"/>
    <w:multiLevelType w:val="multilevel"/>
    <w:tmpl w:val="F118E1F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1FB05A8A"/>
    <w:multiLevelType w:val="multilevel"/>
    <w:tmpl w:val="FA309C0A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>
    <w:nsid w:val="20B27243"/>
    <w:multiLevelType w:val="multilevel"/>
    <w:tmpl w:val="F9E0A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20377CC"/>
    <w:multiLevelType w:val="hybridMultilevel"/>
    <w:tmpl w:val="5D8C26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3D90561"/>
    <w:multiLevelType w:val="multilevel"/>
    <w:tmpl w:val="1F28BFC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>
    <w:nsid w:val="245C2246"/>
    <w:multiLevelType w:val="multilevel"/>
    <w:tmpl w:val="171AC4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25601045"/>
    <w:multiLevelType w:val="multilevel"/>
    <w:tmpl w:val="1F28BFC4"/>
    <w:lvl w:ilvl="0">
      <w:start w:val="3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>
    <w:nsid w:val="318A2764"/>
    <w:multiLevelType w:val="multilevel"/>
    <w:tmpl w:val="0486CF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31BA6723"/>
    <w:multiLevelType w:val="multilevel"/>
    <w:tmpl w:val="FE36E2F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>
    <w:nsid w:val="36C5573A"/>
    <w:multiLevelType w:val="singleLevel"/>
    <w:tmpl w:val="8200D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7D547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3AB201FD"/>
    <w:multiLevelType w:val="multilevel"/>
    <w:tmpl w:val="C5B66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3B4A4F87"/>
    <w:multiLevelType w:val="multilevel"/>
    <w:tmpl w:val="A32C82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23">
    <w:nsid w:val="3B9B6F6C"/>
    <w:multiLevelType w:val="multilevel"/>
    <w:tmpl w:val="A32C82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24">
    <w:nsid w:val="3C070A73"/>
    <w:multiLevelType w:val="multilevel"/>
    <w:tmpl w:val="8D40793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>
    <w:nsid w:val="419000AF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5093D44"/>
    <w:multiLevelType w:val="multilevel"/>
    <w:tmpl w:val="4FACD4C4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83"/>
        </w:tabs>
        <w:ind w:left="783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</w:abstractNum>
  <w:abstractNum w:abstractNumId="27">
    <w:nsid w:val="45E47A39"/>
    <w:multiLevelType w:val="multilevel"/>
    <w:tmpl w:val="5D8C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74E3888"/>
    <w:multiLevelType w:val="hybridMultilevel"/>
    <w:tmpl w:val="E458C80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9">
    <w:nsid w:val="4F0D7777"/>
    <w:multiLevelType w:val="multilevel"/>
    <w:tmpl w:val="171AC4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>
    <w:nsid w:val="4FD2637D"/>
    <w:multiLevelType w:val="multilevel"/>
    <w:tmpl w:val="F118E1F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>
    <w:nsid w:val="55031459"/>
    <w:multiLevelType w:val="multilevel"/>
    <w:tmpl w:val="94F042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3"/>
        </w:tabs>
        <w:ind w:left="573" w:hanging="3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</w:abstractNum>
  <w:abstractNum w:abstractNumId="32">
    <w:nsid w:val="56BF15FB"/>
    <w:multiLevelType w:val="multilevel"/>
    <w:tmpl w:val="CFAEE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3">
    <w:nsid w:val="58464892"/>
    <w:multiLevelType w:val="multilevel"/>
    <w:tmpl w:val="94F042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3"/>
        </w:tabs>
        <w:ind w:left="57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</w:abstractNum>
  <w:abstractNum w:abstractNumId="34">
    <w:nsid w:val="5BFF1474"/>
    <w:multiLevelType w:val="multilevel"/>
    <w:tmpl w:val="0486CF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>
    <w:nsid w:val="63F920B4"/>
    <w:multiLevelType w:val="multilevel"/>
    <w:tmpl w:val="8D40793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6">
    <w:nsid w:val="648169C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>
    <w:nsid w:val="6AA45474"/>
    <w:multiLevelType w:val="multilevel"/>
    <w:tmpl w:val="0486CF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>
    <w:nsid w:val="6B4B5D5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6CD7382F"/>
    <w:multiLevelType w:val="hybridMultilevel"/>
    <w:tmpl w:val="2006F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0A52C5E"/>
    <w:multiLevelType w:val="multilevel"/>
    <w:tmpl w:val="0486CF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1">
    <w:nsid w:val="75230407"/>
    <w:multiLevelType w:val="multilevel"/>
    <w:tmpl w:val="171AC4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5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2">
    <w:nsid w:val="7E7407E6"/>
    <w:multiLevelType w:val="singleLevel"/>
    <w:tmpl w:val="654A6588"/>
    <w:lvl w:ilvl="0">
      <w:start w:val="1"/>
      <w:numFmt w:val="decimal"/>
      <w:lvlText w:val="6.%1."/>
      <w:legacy w:legacy="1" w:legacySpace="113" w:legacyIndent="113"/>
      <w:lvlJc w:val="left"/>
      <w:rPr>
        <w:rFonts w:cs="Times New Roman"/>
      </w:rPr>
    </w:lvl>
  </w:abstractNum>
  <w:abstractNum w:abstractNumId="43">
    <w:nsid w:val="7F2327B6"/>
    <w:multiLevelType w:val="multilevel"/>
    <w:tmpl w:val="5532ED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4">
    <w:nsid w:val="7F5C315B"/>
    <w:multiLevelType w:val="multilevel"/>
    <w:tmpl w:val="0486CF5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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  <w:sz w:val="14"/>
        </w:rPr>
      </w:lvl>
    </w:lvlOverride>
  </w:num>
  <w:num w:numId="2">
    <w:abstractNumId w:val="32"/>
  </w:num>
  <w:num w:numId="3">
    <w:abstractNumId w:val="25"/>
  </w:num>
  <w:num w:numId="4">
    <w:abstractNumId w:val="38"/>
  </w:num>
  <w:num w:numId="5">
    <w:abstractNumId w:val="20"/>
  </w:num>
  <w:num w:numId="6">
    <w:abstractNumId w:val="11"/>
  </w:num>
  <w:num w:numId="7">
    <w:abstractNumId w:val="19"/>
  </w:num>
  <w:num w:numId="8">
    <w:abstractNumId w:val="25"/>
  </w:num>
  <w:num w:numId="9">
    <w:abstractNumId w:val="2"/>
  </w:num>
  <w:num w:numId="10">
    <w:abstractNumId w:val="42"/>
  </w:num>
  <w:num w:numId="11">
    <w:abstractNumId w:val="43"/>
  </w:num>
  <w:num w:numId="12">
    <w:abstractNumId w:val="26"/>
  </w:num>
  <w:num w:numId="13">
    <w:abstractNumId w:val="18"/>
  </w:num>
  <w:num w:numId="14">
    <w:abstractNumId w:val="44"/>
  </w:num>
  <w:num w:numId="15">
    <w:abstractNumId w:val="5"/>
  </w:num>
  <w:num w:numId="16">
    <w:abstractNumId w:val="33"/>
  </w:num>
  <w:num w:numId="17">
    <w:abstractNumId w:val="31"/>
  </w:num>
  <w:num w:numId="18">
    <w:abstractNumId w:val="21"/>
  </w:num>
  <w:num w:numId="19">
    <w:abstractNumId w:val="36"/>
  </w:num>
  <w:num w:numId="20">
    <w:abstractNumId w:val="12"/>
  </w:num>
  <w:num w:numId="21">
    <w:abstractNumId w:val="28"/>
  </w:num>
  <w:num w:numId="22">
    <w:abstractNumId w:val="9"/>
  </w:num>
  <w:num w:numId="23">
    <w:abstractNumId w:val="7"/>
  </w:num>
  <w:num w:numId="24">
    <w:abstractNumId w:val="14"/>
  </w:num>
  <w:num w:numId="25">
    <w:abstractNumId w:val="16"/>
  </w:num>
  <w:num w:numId="26">
    <w:abstractNumId w:val="4"/>
  </w:num>
  <w:num w:numId="27">
    <w:abstractNumId w:val="39"/>
  </w:num>
  <w:num w:numId="28">
    <w:abstractNumId w:val="23"/>
  </w:num>
  <w:num w:numId="29">
    <w:abstractNumId w:val="35"/>
  </w:num>
  <w:num w:numId="30">
    <w:abstractNumId w:val="24"/>
  </w:num>
  <w:num w:numId="31">
    <w:abstractNumId w:val="6"/>
  </w:num>
  <w:num w:numId="32">
    <w:abstractNumId w:val="15"/>
  </w:num>
  <w:num w:numId="33">
    <w:abstractNumId w:val="8"/>
  </w:num>
  <w:num w:numId="34">
    <w:abstractNumId w:val="22"/>
  </w:num>
  <w:num w:numId="35">
    <w:abstractNumId w:val="13"/>
  </w:num>
  <w:num w:numId="36">
    <w:abstractNumId w:val="27"/>
  </w:num>
  <w:num w:numId="37">
    <w:abstractNumId w:val="3"/>
  </w:num>
  <w:num w:numId="38">
    <w:abstractNumId w:val="10"/>
  </w:num>
  <w:num w:numId="39">
    <w:abstractNumId w:val="30"/>
  </w:num>
  <w:num w:numId="40">
    <w:abstractNumId w:val="41"/>
  </w:num>
  <w:num w:numId="41">
    <w:abstractNumId w:val="29"/>
  </w:num>
  <w:num w:numId="42">
    <w:abstractNumId w:val="40"/>
  </w:num>
  <w:num w:numId="43">
    <w:abstractNumId w:val="34"/>
  </w:num>
  <w:num w:numId="44">
    <w:abstractNumId w:val="37"/>
  </w:num>
  <w:num w:numId="45">
    <w:abstractNumId w:val="1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AB"/>
    <w:rsid w:val="000008BD"/>
    <w:rsid w:val="000020B6"/>
    <w:rsid w:val="00005DE1"/>
    <w:rsid w:val="00010A29"/>
    <w:rsid w:val="00021AED"/>
    <w:rsid w:val="00022295"/>
    <w:rsid w:val="0002662D"/>
    <w:rsid w:val="00026DAB"/>
    <w:rsid w:val="00034E70"/>
    <w:rsid w:val="0003711B"/>
    <w:rsid w:val="000377B6"/>
    <w:rsid w:val="0004056B"/>
    <w:rsid w:val="00070B66"/>
    <w:rsid w:val="00071CE9"/>
    <w:rsid w:val="000761D6"/>
    <w:rsid w:val="00082D6E"/>
    <w:rsid w:val="000A154B"/>
    <w:rsid w:val="000A1794"/>
    <w:rsid w:val="000A6ED5"/>
    <w:rsid w:val="000B7C70"/>
    <w:rsid w:val="000C5B28"/>
    <w:rsid w:val="000C5EFC"/>
    <w:rsid w:val="000C6BE0"/>
    <w:rsid w:val="000D795C"/>
    <w:rsid w:val="000E3254"/>
    <w:rsid w:val="000E4568"/>
    <w:rsid w:val="000E5853"/>
    <w:rsid w:val="000F242D"/>
    <w:rsid w:val="000F390F"/>
    <w:rsid w:val="000F5998"/>
    <w:rsid w:val="00101E86"/>
    <w:rsid w:val="00103B7B"/>
    <w:rsid w:val="0012020D"/>
    <w:rsid w:val="00123514"/>
    <w:rsid w:val="00135654"/>
    <w:rsid w:val="001438D3"/>
    <w:rsid w:val="00144448"/>
    <w:rsid w:val="00145FF1"/>
    <w:rsid w:val="00157C0C"/>
    <w:rsid w:val="00160BD8"/>
    <w:rsid w:val="0016436E"/>
    <w:rsid w:val="00182AF5"/>
    <w:rsid w:val="00184F17"/>
    <w:rsid w:val="00190C04"/>
    <w:rsid w:val="00193A89"/>
    <w:rsid w:val="001971BC"/>
    <w:rsid w:val="001A0ED2"/>
    <w:rsid w:val="001A6F2B"/>
    <w:rsid w:val="001B0B86"/>
    <w:rsid w:val="001B3DF7"/>
    <w:rsid w:val="001C04D7"/>
    <w:rsid w:val="001D31CD"/>
    <w:rsid w:val="001D5DC1"/>
    <w:rsid w:val="001E22B2"/>
    <w:rsid w:val="001F6B97"/>
    <w:rsid w:val="0020109A"/>
    <w:rsid w:val="00201F39"/>
    <w:rsid w:val="00202050"/>
    <w:rsid w:val="00207766"/>
    <w:rsid w:val="00211564"/>
    <w:rsid w:val="00234DF4"/>
    <w:rsid w:val="00235DFD"/>
    <w:rsid w:val="0023629F"/>
    <w:rsid w:val="00244FB1"/>
    <w:rsid w:val="00246713"/>
    <w:rsid w:val="002709CB"/>
    <w:rsid w:val="0027709E"/>
    <w:rsid w:val="00295A11"/>
    <w:rsid w:val="002A3220"/>
    <w:rsid w:val="002A7D23"/>
    <w:rsid w:val="002B2719"/>
    <w:rsid w:val="002B283D"/>
    <w:rsid w:val="002C6060"/>
    <w:rsid w:val="002E2203"/>
    <w:rsid w:val="002E5D3F"/>
    <w:rsid w:val="00324916"/>
    <w:rsid w:val="003305C7"/>
    <w:rsid w:val="00332E1F"/>
    <w:rsid w:val="003373E2"/>
    <w:rsid w:val="0034558D"/>
    <w:rsid w:val="00352C6F"/>
    <w:rsid w:val="0036186B"/>
    <w:rsid w:val="00376A80"/>
    <w:rsid w:val="00397455"/>
    <w:rsid w:val="003A1484"/>
    <w:rsid w:val="003A228C"/>
    <w:rsid w:val="003B40A8"/>
    <w:rsid w:val="003D38D7"/>
    <w:rsid w:val="003F1105"/>
    <w:rsid w:val="003F7787"/>
    <w:rsid w:val="004020AB"/>
    <w:rsid w:val="00406BFF"/>
    <w:rsid w:val="004275D6"/>
    <w:rsid w:val="004326E8"/>
    <w:rsid w:val="00434D9B"/>
    <w:rsid w:val="00446629"/>
    <w:rsid w:val="004524F6"/>
    <w:rsid w:val="0046564D"/>
    <w:rsid w:val="00486516"/>
    <w:rsid w:val="004B014E"/>
    <w:rsid w:val="004B016D"/>
    <w:rsid w:val="004B06B5"/>
    <w:rsid w:val="004C0916"/>
    <w:rsid w:val="004C1727"/>
    <w:rsid w:val="004C27A9"/>
    <w:rsid w:val="004C3D56"/>
    <w:rsid w:val="004D2ADE"/>
    <w:rsid w:val="004D2D2C"/>
    <w:rsid w:val="004F0987"/>
    <w:rsid w:val="00526EF5"/>
    <w:rsid w:val="0052759C"/>
    <w:rsid w:val="00527F0D"/>
    <w:rsid w:val="00535565"/>
    <w:rsid w:val="00553760"/>
    <w:rsid w:val="00574550"/>
    <w:rsid w:val="00574967"/>
    <w:rsid w:val="005901F2"/>
    <w:rsid w:val="00594CBD"/>
    <w:rsid w:val="0059704D"/>
    <w:rsid w:val="005C1AAF"/>
    <w:rsid w:val="005C4297"/>
    <w:rsid w:val="005D2D8C"/>
    <w:rsid w:val="005D2F79"/>
    <w:rsid w:val="005D7AF0"/>
    <w:rsid w:val="005E69A9"/>
    <w:rsid w:val="0060046C"/>
    <w:rsid w:val="00612CF4"/>
    <w:rsid w:val="00612D54"/>
    <w:rsid w:val="00614D79"/>
    <w:rsid w:val="00615CCC"/>
    <w:rsid w:val="00633858"/>
    <w:rsid w:val="00651E83"/>
    <w:rsid w:val="00653826"/>
    <w:rsid w:val="00657475"/>
    <w:rsid w:val="006657A2"/>
    <w:rsid w:val="00675959"/>
    <w:rsid w:val="0068199C"/>
    <w:rsid w:val="006835D5"/>
    <w:rsid w:val="00685560"/>
    <w:rsid w:val="00695890"/>
    <w:rsid w:val="00695FE6"/>
    <w:rsid w:val="006C09B5"/>
    <w:rsid w:val="006C6BD9"/>
    <w:rsid w:val="006E0CE9"/>
    <w:rsid w:val="006F56A3"/>
    <w:rsid w:val="0072024B"/>
    <w:rsid w:val="00724618"/>
    <w:rsid w:val="00727095"/>
    <w:rsid w:val="007428E0"/>
    <w:rsid w:val="007441E4"/>
    <w:rsid w:val="0076504A"/>
    <w:rsid w:val="00765DED"/>
    <w:rsid w:val="0079574A"/>
    <w:rsid w:val="007A072C"/>
    <w:rsid w:val="007A0D58"/>
    <w:rsid w:val="007C359F"/>
    <w:rsid w:val="007E004E"/>
    <w:rsid w:val="007E277C"/>
    <w:rsid w:val="007F5314"/>
    <w:rsid w:val="00802EA0"/>
    <w:rsid w:val="00804585"/>
    <w:rsid w:val="00804E62"/>
    <w:rsid w:val="00805560"/>
    <w:rsid w:val="00822FA1"/>
    <w:rsid w:val="00827103"/>
    <w:rsid w:val="00850088"/>
    <w:rsid w:val="00853E6F"/>
    <w:rsid w:val="0085622A"/>
    <w:rsid w:val="0087361F"/>
    <w:rsid w:val="00874785"/>
    <w:rsid w:val="00884CD9"/>
    <w:rsid w:val="00886FAE"/>
    <w:rsid w:val="00887DD9"/>
    <w:rsid w:val="00894F35"/>
    <w:rsid w:val="008C0028"/>
    <w:rsid w:val="008D338E"/>
    <w:rsid w:val="008D5551"/>
    <w:rsid w:val="008D7C67"/>
    <w:rsid w:val="008E739F"/>
    <w:rsid w:val="008F46E8"/>
    <w:rsid w:val="008F555B"/>
    <w:rsid w:val="008F78F1"/>
    <w:rsid w:val="00901165"/>
    <w:rsid w:val="009114DF"/>
    <w:rsid w:val="00913C4E"/>
    <w:rsid w:val="009174FB"/>
    <w:rsid w:val="0092409C"/>
    <w:rsid w:val="0093324B"/>
    <w:rsid w:val="00933D6E"/>
    <w:rsid w:val="00935599"/>
    <w:rsid w:val="00942AB7"/>
    <w:rsid w:val="00944480"/>
    <w:rsid w:val="0094728F"/>
    <w:rsid w:val="00947448"/>
    <w:rsid w:val="00950847"/>
    <w:rsid w:val="00960079"/>
    <w:rsid w:val="009816DF"/>
    <w:rsid w:val="00987C4C"/>
    <w:rsid w:val="009923CB"/>
    <w:rsid w:val="00993462"/>
    <w:rsid w:val="009A0FB4"/>
    <w:rsid w:val="009A3EF4"/>
    <w:rsid w:val="009A3EFE"/>
    <w:rsid w:val="009A7DD9"/>
    <w:rsid w:val="009B773B"/>
    <w:rsid w:val="009D4307"/>
    <w:rsid w:val="009D55C4"/>
    <w:rsid w:val="009F6633"/>
    <w:rsid w:val="009F7F34"/>
    <w:rsid w:val="00A135C6"/>
    <w:rsid w:val="00A15938"/>
    <w:rsid w:val="00A253D0"/>
    <w:rsid w:val="00A3423C"/>
    <w:rsid w:val="00A358B1"/>
    <w:rsid w:val="00A53CB0"/>
    <w:rsid w:val="00A623EF"/>
    <w:rsid w:val="00A67845"/>
    <w:rsid w:val="00A73137"/>
    <w:rsid w:val="00A87C5A"/>
    <w:rsid w:val="00A95485"/>
    <w:rsid w:val="00AA6218"/>
    <w:rsid w:val="00AB0921"/>
    <w:rsid w:val="00AC41E7"/>
    <w:rsid w:val="00AD3D68"/>
    <w:rsid w:val="00AD7136"/>
    <w:rsid w:val="00AD758B"/>
    <w:rsid w:val="00AD78B4"/>
    <w:rsid w:val="00AE0555"/>
    <w:rsid w:val="00AE1563"/>
    <w:rsid w:val="00AF3398"/>
    <w:rsid w:val="00B0525F"/>
    <w:rsid w:val="00B05D9F"/>
    <w:rsid w:val="00B24F63"/>
    <w:rsid w:val="00B2518D"/>
    <w:rsid w:val="00B27BA9"/>
    <w:rsid w:val="00B33766"/>
    <w:rsid w:val="00B417D4"/>
    <w:rsid w:val="00B42405"/>
    <w:rsid w:val="00B51E69"/>
    <w:rsid w:val="00B83504"/>
    <w:rsid w:val="00B874EE"/>
    <w:rsid w:val="00B935FC"/>
    <w:rsid w:val="00BA14D9"/>
    <w:rsid w:val="00BA4D6E"/>
    <w:rsid w:val="00BB2CBD"/>
    <w:rsid w:val="00BB36EE"/>
    <w:rsid w:val="00BE419D"/>
    <w:rsid w:val="00BE65A3"/>
    <w:rsid w:val="00BF6AFB"/>
    <w:rsid w:val="00BF7F75"/>
    <w:rsid w:val="00C13EF1"/>
    <w:rsid w:val="00C20C4C"/>
    <w:rsid w:val="00C222C5"/>
    <w:rsid w:val="00C2296A"/>
    <w:rsid w:val="00C24E3F"/>
    <w:rsid w:val="00C31F9A"/>
    <w:rsid w:val="00C43698"/>
    <w:rsid w:val="00C55F2B"/>
    <w:rsid w:val="00C65DB5"/>
    <w:rsid w:val="00C704DC"/>
    <w:rsid w:val="00C74D60"/>
    <w:rsid w:val="00C87025"/>
    <w:rsid w:val="00C956F3"/>
    <w:rsid w:val="00CA7505"/>
    <w:rsid w:val="00CD2200"/>
    <w:rsid w:val="00CE3782"/>
    <w:rsid w:val="00CF0A2C"/>
    <w:rsid w:val="00CF0C66"/>
    <w:rsid w:val="00CF756D"/>
    <w:rsid w:val="00D210CA"/>
    <w:rsid w:val="00D2230F"/>
    <w:rsid w:val="00D33354"/>
    <w:rsid w:val="00D448C0"/>
    <w:rsid w:val="00DA3065"/>
    <w:rsid w:val="00DA45F0"/>
    <w:rsid w:val="00DB3F7E"/>
    <w:rsid w:val="00DB643F"/>
    <w:rsid w:val="00DB7383"/>
    <w:rsid w:val="00DD05FC"/>
    <w:rsid w:val="00DD5710"/>
    <w:rsid w:val="00DE15D1"/>
    <w:rsid w:val="00DF1C74"/>
    <w:rsid w:val="00DF28C8"/>
    <w:rsid w:val="00DF3D9B"/>
    <w:rsid w:val="00DF7369"/>
    <w:rsid w:val="00E06135"/>
    <w:rsid w:val="00E061B3"/>
    <w:rsid w:val="00E07CC3"/>
    <w:rsid w:val="00E12B3A"/>
    <w:rsid w:val="00E14228"/>
    <w:rsid w:val="00E24AE7"/>
    <w:rsid w:val="00E3653D"/>
    <w:rsid w:val="00E42AE7"/>
    <w:rsid w:val="00E42F07"/>
    <w:rsid w:val="00E47E7A"/>
    <w:rsid w:val="00E67019"/>
    <w:rsid w:val="00E75EA0"/>
    <w:rsid w:val="00E77052"/>
    <w:rsid w:val="00E8593E"/>
    <w:rsid w:val="00EA48A5"/>
    <w:rsid w:val="00EE105C"/>
    <w:rsid w:val="00EE3417"/>
    <w:rsid w:val="00EF1B8D"/>
    <w:rsid w:val="00EF47A7"/>
    <w:rsid w:val="00EF584E"/>
    <w:rsid w:val="00F011FA"/>
    <w:rsid w:val="00F06C54"/>
    <w:rsid w:val="00F07F40"/>
    <w:rsid w:val="00F15812"/>
    <w:rsid w:val="00F34B94"/>
    <w:rsid w:val="00F41F45"/>
    <w:rsid w:val="00F52A3F"/>
    <w:rsid w:val="00F52FB5"/>
    <w:rsid w:val="00F610B6"/>
    <w:rsid w:val="00F63898"/>
    <w:rsid w:val="00F744A3"/>
    <w:rsid w:val="00F841D5"/>
    <w:rsid w:val="00F9766B"/>
    <w:rsid w:val="00FC34AE"/>
    <w:rsid w:val="00FC6A82"/>
    <w:rsid w:val="00FD45DA"/>
    <w:rsid w:val="00FD53CB"/>
    <w:rsid w:val="00FE6A31"/>
    <w:rsid w:val="00FF1CAA"/>
    <w:rsid w:val="00FF2369"/>
    <w:rsid w:val="00FF261A"/>
    <w:rsid w:val="00FF3397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autoRedefine/>
    <w:uiPriority w:val="99"/>
    <w:rsid w:val="00B417D4"/>
    <w:pPr>
      <w:keepNext/>
      <w:spacing w:before="360" w:after="360"/>
      <w:jc w:val="center"/>
      <w:outlineLvl w:val="0"/>
    </w:pPr>
    <w:rPr>
      <w:b/>
      <w:bCs/>
      <w:sz w:val="22"/>
      <w:szCs w:val="22"/>
    </w:rPr>
  </w:style>
  <w:style w:type="paragraph" w:customStyle="1" w:styleId="2">
    <w:name w:val="заголовок 2"/>
    <w:basedOn w:val="a"/>
    <w:next w:val="a"/>
    <w:uiPriority w:val="99"/>
    <w:pPr>
      <w:spacing w:before="120"/>
      <w:jc w:val="both"/>
    </w:pPr>
    <w:rPr>
      <w:rFonts w:ascii="TimesET" w:hAnsi="TimesET" w:cs="TimesET"/>
      <w:sz w:val="24"/>
      <w:szCs w:val="24"/>
    </w:rPr>
  </w:style>
  <w:style w:type="paragraph" w:customStyle="1" w:styleId="3">
    <w:name w:val="заголовок 3"/>
    <w:basedOn w:val="a"/>
    <w:next w:val="a"/>
    <w:uiPriority w:val="99"/>
    <w:pPr>
      <w:keepNext/>
    </w:pPr>
    <w:rPr>
      <w:rFonts w:ascii="Arial" w:hAnsi="Arial" w:cs="Arial"/>
      <w:sz w:val="24"/>
      <w:szCs w:val="24"/>
    </w:rPr>
  </w:style>
  <w:style w:type="character" w:customStyle="1" w:styleId="a5">
    <w:name w:val="Основной шрифт"/>
    <w:uiPriority w:val="99"/>
  </w:style>
  <w:style w:type="paragraph" w:styleId="a6">
    <w:name w:val="Body Text"/>
    <w:basedOn w:val="a"/>
    <w:link w:val="a7"/>
    <w:uiPriority w:val="99"/>
    <w:pPr>
      <w:jc w:val="both"/>
    </w:pPr>
  </w:style>
  <w:style w:type="character" w:customStyle="1" w:styleId="a7">
    <w:name w:val="Основной текст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20">
    <w:name w:val="Body Text 2"/>
    <w:basedOn w:val="a"/>
    <w:link w:val="21"/>
    <w:uiPriority w:val="99"/>
    <w:pPr>
      <w:tabs>
        <w:tab w:val="left" w:pos="709"/>
      </w:tabs>
      <w:autoSpaceDE/>
      <w:autoSpaceDN/>
      <w:spacing w:line="280" w:lineRule="exact"/>
      <w:ind w:firstLine="709"/>
      <w:jc w:val="both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uiPriority w:val="99"/>
    <w:semiHidden/>
    <w:locked/>
    <w:rPr>
      <w:rFonts w:cs="Times New Roman"/>
      <w:sz w:val="20"/>
      <w:szCs w:val="20"/>
    </w:rPr>
  </w:style>
  <w:style w:type="paragraph" w:styleId="22">
    <w:name w:val="Body Text Indent 2"/>
    <w:basedOn w:val="a"/>
    <w:link w:val="23"/>
    <w:uiPriority w:val="99"/>
    <w:pPr>
      <w:spacing w:before="60" w:after="60"/>
      <w:ind w:firstLine="709"/>
      <w:jc w:val="both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Bullet-1">
    <w:name w:val="Bullet-1"/>
    <w:basedOn w:val="a"/>
    <w:uiPriority w:val="99"/>
    <w:pPr>
      <w:numPr>
        <w:numId w:val="8"/>
      </w:numPr>
    </w:pPr>
    <w:rPr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536"/>
        <w:tab w:val="right" w:pos="9072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mphasis"/>
    <w:basedOn w:val="a5"/>
    <w:uiPriority w:val="99"/>
    <w:qFormat/>
    <w:rPr>
      <w:rFonts w:cs="Times New Roman"/>
      <w:i/>
      <w:iCs/>
    </w:rPr>
  </w:style>
  <w:style w:type="paragraph" w:styleId="ad">
    <w:name w:val="footer"/>
    <w:basedOn w:val="a"/>
    <w:link w:val="ae"/>
    <w:uiPriority w:val="99"/>
    <w:pPr>
      <w:tabs>
        <w:tab w:val="center" w:pos="4320"/>
        <w:tab w:val="right" w:pos="8640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character" w:customStyle="1" w:styleId="af">
    <w:name w:val="номер страницы"/>
    <w:basedOn w:val="a5"/>
    <w:uiPriority w:val="99"/>
    <w:rPr>
      <w:rFonts w:cs="Times New Roman"/>
    </w:rPr>
  </w:style>
  <w:style w:type="paragraph" w:styleId="30">
    <w:name w:val="Body Text Indent 3"/>
    <w:basedOn w:val="a"/>
    <w:link w:val="31"/>
    <w:uiPriority w:val="99"/>
    <w:pPr>
      <w:ind w:right="-99" w:firstLine="709"/>
      <w:jc w:val="both"/>
    </w:pPr>
  </w:style>
  <w:style w:type="character" w:customStyle="1" w:styleId="31">
    <w:name w:val="Основной текст с отступом 3 Знак"/>
    <w:basedOn w:val="a0"/>
    <w:link w:val="30"/>
    <w:uiPriority w:val="99"/>
    <w:semiHidden/>
    <w:locked/>
    <w:rPr>
      <w:rFonts w:cs="Times New Roman"/>
      <w:sz w:val="16"/>
      <w:szCs w:val="16"/>
    </w:rPr>
  </w:style>
  <w:style w:type="paragraph" w:styleId="af0">
    <w:name w:val="Block Text"/>
    <w:basedOn w:val="a"/>
    <w:uiPriority w:val="99"/>
    <w:pPr>
      <w:tabs>
        <w:tab w:val="left" w:pos="0"/>
      </w:tabs>
      <w:ind w:left="284" w:right="284"/>
    </w:pPr>
  </w:style>
  <w:style w:type="paragraph" w:styleId="32">
    <w:name w:val="Body Text 3"/>
    <w:basedOn w:val="a"/>
    <w:link w:val="33"/>
    <w:uiPriority w:val="99"/>
    <w:rsid w:val="00933D6E"/>
    <w:pPr>
      <w:autoSpaceDE/>
      <w:autoSpaceDN/>
      <w:jc w:val="both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character" w:styleId="af1">
    <w:name w:val="annotation reference"/>
    <w:basedOn w:val="a0"/>
    <w:uiPriority w:val="99"/>
    <w:rsid w:val="001E22B2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1E22B2"/>
  </w:style>
  <w:style w:type="character" w:customStyle="1" w:styleId="af3">
    <w:name w:val="Текст примечания Знак"/>
    <w:basedOn w:val="a0"/>
    <w:link w:val="af2"/>
    <w:uiPriority w:val="99"/>
    <w:locked/>
    <w:rsid w:val="001E22B2"/>
    <w:rPr>
      <w:rFonts w:cs="Times New Roman"/>
      <w:sz w:val="20"/>
      <w:szCs w:val="20"/>
    </w:rPr>
  </w:style>
  <w:style w:type="table" w:styleId="af4">
    <w:name w:val="Table Grid"/>
    <w:basedOn w:val="a1"/>
    <w:uiPriority w:val="59"/>
    <w:rsid w:val="00597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0C5B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autoRedefine/>
    <w:uiPriority w:val="99"/>
    <w:rsid w:val="00B417D4"/>
    <w:pPr>
      <w:keepNext/>
      <w:spacing w:before="360" w:after="360"/>
      <w:jc w:val="center"/>
      <w:outlineLvl w:val="0"/>
    </w:pPr>
    <w:rPr>
      <w:b/>
      <w:bCs/>
      <w:sz w:val="22"/>
      <w:szCs w:val="22"/>
    </w:rPr>
  </w:style>
  <w:style w:type="paragraph" w:customStyle="1" w:styleId="2">
    <w:name w:val="заголовок 2"/>
    <w:basedOn w:val="a"/>
    <w:next w:val="a"/>
    <w:uiPriority w:val="99"/>
    <w:pPr>
      <w:spacing w:before="120"/>
      <w:jc w:val="both"/>
    </w:pPr>
    <w:rPr>
      <w:rFonts w:ascii="TimesET" w:hAnsi="TimesET" w:cs="TimesET"/>
      <w:sz w:val="24"/>
      <w:szCs w:val="24"/>
    </w:rPr>
  </w:style>
  <w:style w:type="paragraph" w:customStyle="1" w:styleId="3">
    <w:name w:val="заголовок 3"/>
    <w:basedOn w:val="a"/>
    <w:next w:val="a"/>
    <w:uiPriority w:val="99"/>
    <w:pPr>
      <w:keepNext/>
    </w:pPr>
    <w:rPr>
      <w:rFonts w:ascii="Arial" w:hAnsi="Arial" w:cs="Arial"/>
      <w:sz w:val="24"/>
      <w:szCs w:val="24"/>
    </w:rPr>
  </w:style>
  <w:style w:type="character" w:customStyle="1" w:styleId="a5">
    <w:name w:val="Основной шрифт"/>
    <w:uiPriority w:val="99"/>
  </w:style>
  <w:style w:type="paragraph" w:styleId="a6">
    <w:name w:val="Body Text"/>
    <w:basedOn w:val="a"/>
    <w:link w:val="a7"/>
    <w:uiPriority w:val="99"/>
    <w:pPr>
      <w:jc w:val="both"/>
    </w:pPr>
  </w:style>
  <w:style w:type="character" w:customStyle="1" w:styleId="a7">
    <w:name w:val="Основной текст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20">
    <w:name w:val="Body Text 2"/>
    <w:basedOn w:val="a"/>
    <w:link w:val="21"/>
    <w:uiPriority w:val="99"/>
    <w:pPr>
      <w:tabs>
        <w:tab w:val="left" w:pos="709"/>
      </w:tabs>
      <w:autoSpaceDE/>
      <w:autoSpaceDN/>
      <w:spacing w:line="280" w:lineRule="exact"/>
      <w:ind w:firstLine="709"/>
      <w:jc w:val="both"/>
    </w:pPr>
    <w:rPr>
      <w:sz w:val="28"/>
      <w:szCs w:val="28"/>
    </w:rPr>
  </w:style>
  <w:style w:type="character" w:customStyle="1" w:styleId="21">
    <w:name w:val="Основной текст 2 Знак"/>
    <w:basedOn w:val="a0"/>
    <w:link w:val="20"/>
    <w:uiPriority w:val="99"/>
    <w:semiHidden/>
    <w:locked/>
    <w:rPr>
      <w:rFonts w:cs="Times New Roman"/>
      <w:sz w:val="20"/>
      <w:szCs w:val="20"/>
    </w:rPr>
  </w:style>
  <w:style w:type="paragraph" w:styleId="22">
    <w:name w:val="Body Text Indent 2"/>
    <w:basedOn w:val="a"/>
    <w:link w:val="23"/>
    <w:uiPriority w:val="99"/>
    <w:pPr>
      <w:spacing w:before="60" w:after="60"/>
      <w:ind w:firstLine="709"/>
      <w:jc w:val="both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Bullet-1">
    <w:name w:val="Bullet-1"/>
    <w:basedOn w:val="a"/>
    <w:uiPriority w:val="99"/>
    <w:pPr>
      <w:numPr>
        <w:numId w:val="8"/>
      </w:numPr>
    </w:pPr>
    <w:rPr>
      <w:lang w:val="en-US"/>
    </w:rPr>
  </w:style>
  <w:style w:type="paragraph" w:styleId="aa">
    <w:name w:val="header"/>
    <w:basedOn w:val="a"/>
    <w:link w:val="ab"/>
    <w:uiPriority w:val="99"/>
    <w:pPr>
      <w:tabs>
        <w:tab w:val="center" w:pos="4536"/>
        <w:tab w:val="right" w:pos="9072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mphasis"/>
    <w:basedOn w:val="a5"/>
    <w:uiPriority w:val="99"/>
    <w:qFormat/>
    <w:rPr>
      <w:rFonts w:cs="Times New Roman"/>
      <w:i/>
      <w:iCs/>
    </w:rPr>
  </w:style>
  <w:style w:type="paragraph" w:styleId="ad">
    <w:name w:val="footer"/>
    <w:basedOn w:val="a"/>
    <w:link w:val="ae"/>
    <w:uiPriority w:val="99"/>
    <w:pPr>
      <w:tabs>
        <w:tab w:val="center" w:pos="4320"/>
        <w:tab w:val="right" w:pos="8640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character" w:customStyle="1" w:styleId="af">
    <w:name w:val="номер страницы"/>
    <w:basedOn w:val="a5"/>
    <w:uiPriority w:val="99"/>
    <w:rPr>
      <w:rFonts w:cs="Times New Roman"/>
    </w:rPr>
  </w:style>
  <w:style w:type="paragraph" w:styleId="30">
    <w:name w:val="Body Text Indent 3"/>
    <w:basedOn w:val="a"/>
    <w:link w:val="31"/>
    <w:uiPriority w:val="99"/>
    <w:pPr>
      <w:ind w:right="-99" w:firstLine="709"/>
      <w:jc w:val="both"/>
    </w:pPr>
  </w:style>
  <w:style w:type="character" w:customStyle="1" w:styleId="31">
    <w:name w:val="Основной текст с отступом 3 Знак"/>
    <w:basedOn w:val="a0"/>
    <w:link w:val="30"/>
    <w:uiPriority w:val="99"/>
    <w:semiHidden/>
    <w:locked/>
    <w:rPr>
      <w:rFonts w:cs="Times New Roman"/>
      <w:sz w:val="16"/>
      <w:szCs w:val="16"/>
    </w:rPr>
  </w:style>
  <w:style w:type="paragraph" w:styleId="af0">
    <w:name w:val="Block Text"/>
    <w:basedOn w:val="a"/>
    <w:uiPriority w:val="99"/>
    <w:pPr>
      <w:tabs>
        <w:tab w:val="left" w:pos="0"/>
      </w:tabs>
      <w:ind w:left="284" w:right="284"/>
    </w:pPr>
  </w:style>
  <w:style w:type="paragraph" w:styleId="32">
    <w:name w:val="Body Text 3"/>
    <w:basedOn w:val="a"/>
    <w:link w:val="33"/>
    <w:uiPriority w:val="99"/>
    <w:rsid w:val="00933D6E"/>
    <w:pPr>
      <w:autoSpaceDE/>
      <w:autoSpaceDN/>
      <w:jc w:val="both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character" w:styleId="af1">
    <w:name w:val="annotation reference"/>
    <w:basedOn w:val="a0"/>
    <w:uiPriority w:val="99"/>
    <w:rsid w:val="001E22B2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1E22B2"/>
  </w:style>
  <w:style w:type="character" w:customStyle="1" w:styleId="af3">
    <w:name w:val="Текст примечания Знак"/>
    <w:basedOn w:val="a0"/>
    <w:link w:val="af2"/>
    <w:uiPriority w:val="99"/>
    <w:locked/>
    <w:rsid w:val="001E22B2"/>
    <w:rPr>
      <w:rFonts w:cs="Times New Roman"/>
      <w:sz w:val="20"/>
      <w:szCs w:val="20"/>
    </w:rPr>
  </w:style>
  <w:style w:type="table" w:styleId="af4">
    <w:name w:val="Table Grid"/>
    <w:basedOn w:val="a1"/>
    <w:uiPriority w:val="59"/>
    <w:rsid w:val="00597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0C5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62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870D8-F568-4587-874D-B3D19C8F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4</Pages>
  <Words>1558</Words>
  <Characters>11338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</dc:creator>
  <cp:lastModifiedBy>Шаповаленко Лариса Владимировна</cp:lastModifiedBy>
  <cp:revision>9</cp:revision>
  <cp:lastPrinted>2026-08-24T13:46:00Z</cp:lastPrinted>
  <dcterms:created xsi:type="dcterms:W3CDTF">2026-08-24T13:46:00Z</dcterms:created>
  <dcterms:modified xsi:type="dcterms:W3CDTF">2026-08-26T08:40:00Z</dcterms:modified>
</cp:coreProperties>
</file>