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7ED" w:rsidRDefault="00601679" w:rsidP="00BB77ED">
      <w:pPr>
        <w:tabs>
          <w:tab w:val="center" w:pos="5102"/>
          <w:tab w:val="left" w:pos="8010"/>
        </w:tabs>
        <w:spacing w:line="276" w:lineRule="auto"/>
        <w:ind w:firstLine="425"/>
        <w:contextualSpacing/>
        <w:jc w:val="center"/>
        <w:rPr>
          <w:b/>
          <w:bCs/>
          <w:caps/>
          <w:kern w:val="2"/>
          <w:sz w:val="22"/>
          <w:szCs w:val="22"/>
        </w:rPr>
      </w:pPr>
      <w:r>
        <w:rPr>
          <w:b/>
          <w:bCs/>
          <w:caps/>
          <w:kern w:val="2"/>
          <w:sz w:val="22"/>
          <w:szCs w:val="22"/>
        </w:rPr>
        <w:t>КОНТРАКТ</w:t>
      </w:r>
      <w:r w:rsidR="00BB77ED" w:rsidRPr="00BB77ED">
        <w:rPr>
          <w:b/>
          <w:bCs/>
          <w:caps/>
          <w:kern w:val="2"/>
          <w:sz w:val="22"/>
          <w:szCs w:val="22"/>
        </w:rPr>
        <w:t xml:space="preserve"> </w:t>
      </w:r>
      <w:bookmarkStart w:id="0" w:name="_Hlk144365171"/>
      <w:r w:rsidR="00BB77ED" w:rsidRPr="00BB77ED">
        <w:rPr>
          <w:b/>
          <w:bCs/>
          <w:caps/>
          <w:kern w:val="2"/>
          <w:sz w:val="22"/>
          <w:szCs w:val="22"/>
        </w:rPr>
        <w:t xml:space="preserve">№ </w:t>
      </w:r>
      <w:bookmarkEnd w:id="0"/>
      <w:r>
        <w:rPr>
          <w:b/>
          <w:bCs/>
          <w:caps/>
          <w:kern w:val="2"/>
          <w:sz w:val="22"/>
          <w:szCs w:val="22"/>
        </w:rPr>
        <w:t>______________</w:t>
      </w:r>
    </w:p>
    <w:p w:rsidR="00BD2F27" w:rsidRPr="00BB77ED" w:rsidRDefault="00BD2F27" w:rsidP="00BB77ED">
      <w:pPr>
        <w:tabs>
          <w:tab w:val="center" w:pos="5102"/>
          <w:tab w:val="left" w:pos="8010"/>
        </w:tabs>
        <w:spacing w:line="276" w:lineRule="auto"/>
        <w:ind w:firstLine="425"/>
        <w:contextualSpacing/>
        <w:jc w:val="center"/>
        <w:rPr>
          <w:caps/>
          <w:kern w:val="2"/>
          <w:sz w:val="22"/>
          <w:szCs w:val="22"/>
        </w:rPr>
      </w:pPr>
      <w:r>
        <w:rPr>
          <w:b/>
          <w:bCs/>
          <w:caps/>
          <w:kern w:val="2"/>
          <w:sz w:val="22"/>
          <w:szCs w:val="22"/>
        </w:rPr>
        <w:t xml:space="preserve">ИКЗ </w:t>
      </w:r>
      <w:r w:rsidRPr="00BD2F27">
        <w:rPr>
          <w:b/>
          <w:bCs/>
          <w:caps/>
          <w:kern w:val="2"/>
          <w:sz w:val="22"/>
          <w:szCs w:val="22"/>
        </w:rPr>
        <w:t>261420700206542050100100070000000244</w:t>
      </w:r>
      <w:r>
        <w:rPr>
          <w:b/>
          <w:bCs/>
          <w:caps/>
          <w:kern w:val="2"/>
          <w:sz w:val="22"/>
          <w:szCs w:val="22"/>
        </w:rPr>
        <w:t xml:space="preserve"> КВР 244</w:t>
      </w:r>
    </w:p>
    <w:p w:rsidR="00BB77ED" w:rsidRPr="00BB77ED" w:rsidRDefault="00BB77ED" w:rsidP="00BB77ED">
      <w:pPr>
        <w:tabs>
          <w:tab w:val="left" w:pos="0"/>
        </w:tabs>
        <w:spacing w:line="276" w:lineRule="auto"/>
        <w:rPr>
          <w:color w:val="000000"/>
          <w:sz w:val="22"/>
          <w:szCs w:val="22"/>
        </w:rPr>
      </w:pPr>
      <w:r w:rsidRPr="00BB77ED">
        <w:rPr>
          <w:color w:val="000000"/>
          <w:sz w:val="22"/>
          <w:szCs w:val="22"/>
        </w:rPr>
        <w:t xml:space="preserve">г. Кемерово                                                                                                                </w:t>
      </w:r>
      <w:r w:rsidR="00BA28AD">
        <w:rPr>
          <w:color w:val="000000"/>
          <w:sz w:val="22"/>
          <w:szCs w:val="22"/>
        </w:rPr>
        <w:t xml:space="preserve">           </w:t>
      </w:r>
      <w:r w:rsidRPr="00BB77ED">
        <w:rPr>
          <w:color w:val="000000"/>
          <w:sz w:val="22"/>
          <w:szCs w:val="22"/>
        </w:rPr>
        <w:t xml:space="preserve"> «</w:t>
      </w:r>
      <w:r w:rsidR="00601679">
        <w:rPr>
          <w:color w:val="000000"/>
          <w:sz w:val="22"/>
          <w:szCs w:val="22"/>
        </w:rPr>
        <w:t>__</w:t>
      </w:r>
      <w:r w:rsidRPr="00BB77ED">
        <w:rPr>
          <w:color w:val="000000"/>
          <w:sz w:val="22"/>
          <w:szCs w:val="22"/>
        </w:rPr>
        <w:t xml:space="preserve">» </w:t>
      </w:r>
      <w:r w:rsidR="00601679">
        <w:rPr>
          <w:color w:val="000000"/>
          <w:sz w:val="22"/>
          <w:szCs w:val="22"/>
        </w:rPr>
        <w:t>____</w:t>
      </w:r>
      <w:r w:rsidRPr="00BB77ED">
        <w:rPr>
          <w:color w:val="000000"/>
          <w:sz w:val="22"/>
          <w:szCs w:val="22"/>
        </w:rPr>
        <w:t xml:space="preserve"> 202</w:t>
      </w:r>
      <w:r w:rsidR="00601679">
        <w:rPr>
          <w:color w:val="000000"/>
          <w:sz w:val="22"/>
          <w:szCs w:val="22"/>
        </w:rPr>
        <w:t>_</w:t>
      </w:r>
      <w:r w:rsidRPr="00BB77ED">
        <w:rPr>
          <w:color w:val="000000"/>
          <w:sz w:val="22"/>
          <w:szCs w:val="22"/>
        </w:rPr>
        <w:t xml:space="preserve"> г.</w:t>
      </w:r>
    </w:p>
    <w:p w:rsidR="00BB77ED" w:rsidRPr="00BB77ED" w:rsidRDefault="00BB77ED" w:rsidP="00BB77ED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BB77ED">
        <w:rPr>
          <w:b/>
          <w:bCs/>
          <w:color w:val="000000"/>
          <w:sz w:val="22"/>
          <w:szCs w:val="22"/>
        </w:rPr>
        <w:t>Федеральное государственное бюджетное научное учреждение «Федеральный исследовательский центр угля и углехимии Сибирского отделения Российской академии наук» (ФИЦ УУХ СО РАН),</w:t>
      </w:r>
      <w:r w:rsidRPr="00BB77ED">
        <w:rPr>
          <w:color w:val="000000"/>
          <w:sz w:val="22"/>
          <w:szCs w:val="22"/>
        </w:rPr>
        <w:t xml:space="preserve"> именуемое в дальнейшем «Заказчик», в лице </w:t>
      </w:r>
      <w:r w:rsidR="00946B27">
        <w:rPr>
          <w:color w:val="000000"/>
          <w:sz w:val="22"/>
          <w:szCs w:val="22"/>
        </w:rPr>
        <w:t>директора</w:t>
      </w:r>
      <w:r w:rsidR="00601679">
        <w:rPr>
          <w:color w:val="000000"/>
          <w:sz w:val="22"/>
          <w:szCs w:val="22"/>
        </w:rPr>
        <w:t xml:space="preserve"> </w:t>
      </w:r>
      <w:r w:rsidR="00F944AB">
        <w:rPr>
          <w:color w:val="000000"/>
          <w:sz w:val="22"/>
          <w:szCs w:val="22"/>
        </w:rPr>
        <w:t>Кочеткова Валерия Николаевича</w:t>
      </w:r>
      <w:r w:rsidR="00946B27">
        <w:rPr>
          <w:color w:val="000000"/>
          <w:sz w:val="22"/>
          <w:szCs w:val="22"/>
        </w:rPr>
        <w:t>, действ</w:t>
      </w:r>
      <w:r w:rsidRPr="00BB77ED">
        <w:rPr>
          <w:color w:val="000000"/>
          <w:sz w:val="22"/>
          <w:szCs w:val="22"/>
        </w:rPr>
        <w:t>ующего на основании</w:t>
      </w:r>
      <w:r w:rsidR="00F944AB">
        <w:rPr>
          <w:color w:val="000000"/>
          <w:sz w:val="22"/>
          <w:szCs w:val="22"/>
        </w:rPr>
        <w:t xml:space="preserve"> Устава</w:t>
      </w:r>
      <w:r w:rsidRPr="00BB77ED">
        <w:rPr>
          <w:color w:val="000000"/>
          <w:sz w:val="22"/>
          <w:szCs w:val="22"/>
        </w:rPr>
        <w:t xml:space="preserve">, с одной  стороны, и </w:t>
      </w:r>
      <w:r w:rsidR="00601679">
        <w:rPr>
          <w:b/>
          <w:bCs/>
          <w:color w:val="000000"/>
          <w:sz w:val="22"/>
          <w:szCs w:val="22"/>
        </w:rPr>
        <w:t>___________________</w:t>
      </w:r>
      <w:r w:rsidRPr="00BB77ED">
        <w:rPr>
          <w:color w:val="000000"/>
          <w:sz w:val="22"/>
          <w:szCs w:val="22"/>
        </w:rPr>
        <w:t>, именуем</w:t>
      </w:r>
      <w:r w:rsidR="00946B27">
        <w:rPr>
          <w:color w:val="000000"/>
          <w:sz w:val="22"/>
          <w:szCs w:val="22"/>
        </w:rPr>
        <w:t>ое</w:t>
      </w:r>
      <w:r w:rsidRPr="00BB77ED">
        <w:rPr>
          <w:color w:val="000000"/>
          <w:sz w:val="22"/>
          <w:szCs w:val="22"/>
        </w:rPr>
        <w:t xml:space="preserve"> в дальнейшем «Исполнитель»</w:t>
      </w:r>
      <w:r w:rsidRPr="00BB77ED">
        <w:rPr>
          <w:color w:val="000000"/>
          <w:spacing w:val="-18"/>
          <w:sz w:val="22"/>
          <w:szCs w:val="22"/>
        </w:rPr>
        <w:t>,</w:t>
      </w:r>
      <w:r w:rsidRPr="00BB77ED">
        <w:rPr>
          <w:color w:val="000000"/>
          <w:sz w:val="22"/>
          <w:szCs w:val="22"/>
        </w:rPr>
        <w:t xml:space="preserve"> </w:t>
      </w:r>
      <w:r w:rsidR="00946B27">
        <w:rPr>
          <w:color w:val="000000"/>
          <w:sz w:val="22"/>
          <w:szCs w:val="22"/>
        </w:rPr>
        <w:t xml:space="preserve">в лице </w:t>
      </w:r>
      <w:r w:rsidR="00601679">
        <w:rPr>
          <w:color w:val="000000"/>
          <w:sz w:val="22"/>
          <w:szCs w:val="22"/>
        </w:rPr>
        <w:t>______________________</w:t>
      </w:r>
      <w:r w:rsidR="00BA28AD">
        <w:rPr>
          <w:color w:val="000000"/>
          <w:sz w:val="22"/>
          <w:szCs w:val="22"/>
        </w:rPr>
        <w:t>,</w:t>
      </w:r>
      <w:r w:rsidR="00946B27">
        <w:rPr>
          <w:color w:val="000000"/>
          <w:sz w:val="22"/>
          <w:szCs w:val="22"/>
        </w:rPr>
        <w:t xml:space="preserve"> действующего на основании </w:t>
      </w:r>
      <w:r w:rsidR="00601679">
        <w:rPr>
          <w:color w:val="000000"/>
          <w:sz w:val="22"/>
          <w:szCs w:val="22"/>
        </w:rPr>
        <w:t>_______________</w:t>
      </w:r>
      <w:r w:rsidR="00946B27">
        <w:rPr>
          <w:color w:val="000000"/>
          <w:sz w:val="22"/>
          <w:szCs w:val="22"/>
        </w:rPr>
        <w:t xml:space="preserve">, </w:t>
      </w:r>
      <w:r w:rsidRPr="00BB77ED">
        <w:rPr>
          <w:color w:val="000000"/>
          <w:sz w:val="22"/>
          <w:szCs w:val="22"/>
        </w:rPr>
        <w:t xml:space="preserve">с другой стороны, совместно именуемые «Стороны», </w:t>
      </w:r>
      <w:r w:rsidR="00601679" w:rsidRPr="00601679">
        <w:rPr>
          <w:color w:val="000000"/>
          <w:sz w:val="22"/>
          <w:szCs w:val="22"/>
        </w:rPr>
        <w:t>руководствуясь Гражданским кодексом Российской Федерации, Бюджетным кодексом Российской Федерации, п.5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иным законодательством, регулирующим Контрактную систему в сфере закупок,</w:t>
      </w:r>
      <w:r w:rsidRPr="00BB77ED">
        <w:rPr>
          <w:color w:val="000000"/>
          <w:sz w:val="22"/>
          <w:szCs w:val="22"/>
        </w:rPr>
        <w:t xml:space="preserve">, заключили настоящий </w:t>
      </w:r>
      <w:r w:rsidR="00601679">
        <w:rPr>
          <w:color w:val="000000"/>
          <w:sz w:val="22"/>
          <w:szCs w:val="22"/>
        </w:rPr>
        <w:t>Контракт</w:t>
      </w:r>
      <w:r w:rsidRPr="00BB77ED">
        <w:rPr>
          <w:color w:val="000000"/>
          <w:sz w:val="22"/>
          <w:szCs w:val="22"/>
        </w:rPr>
        <w:t xml:space="preserve"> о нижеследующем:</w:t>
      </w:r>
    </w:p>
    <w:p w:rsidR="00BB77ED" w:rsidRPr="00BB77ED" w:rsidRDefault="00BB77ED" w:rsidP="00BB77ED">
      <w:pPr>
        <w:numPr>
          <w:ilvl w:val="0"/>
          <w:numId w:val="25"/>
        </w:numPr>
        <w:tabs>
          <w:tab w:val="left" w:pos="0"/>
          <w:tab w:val="left" w:pos="851"/>
          <w:tab w:val="left" w:pos="1276"/>
          <w:tab w:val="left" w:pos="1418"/>
          <w:tab w:val="left" w:pos="1560"/>
        </w:tabs>
        <w:spacing w:line="276" w:lineRule="auto"/>
        <w:ind w:left="0" w:firstLine="284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 xml:space="preserve">ПРЕДМЕТ И ЦЕНА </w:t>
      </w:r>
      <w:r w:rsidR="00601679">
        <w:rPr>
          <w:b/>
          <w:bCs/>
          <w:sz w:val="22"/>
          <w:szCs w:val="22"/>
        </w:rPr>
        <w:t>КОНТРАКТ</w:t>
      </w:r>
      <w:r w:rsidRPr="00BB77ED">
        <w:rPr>
          <w:b/>
          <w:bCs/>
          <w:sz w:val="22"/>
          <w:szCs w:val="22"/>
        </w:rPr>
        <w:t>А</w:t>
      </w:r>
    </w:p>
    <w:p w:rsidR="00BB77ED" w:rsidRPr="00BB77ED" w:rsidRDefault="00BB77ED" w:rsidP="00BA28AD">
      <w:pPr>
        <w:numPr>
          <w:ilvl w:val="1"/>
          <w:numId w:val="25"/>
        </w:numPr>
        <w:tabs>
          <w:tab w:val="num" w:pos="-142"/>
          <w:tab w:val="left" w:pos="0"/>
          <w:tab w:val="left" w:pos="426"/>
          <w:tab w:val="left" w:pos="720"/>
          <w:tab w:val="left" w:pos="851"/>
        </w:tabs>
        <w:spacing w:line="276" w:lineRule="auto"/>
        <w:ind w:left="0" w:firstLine="709"/>
        <w:jc w:val="both"/>
        <w:rPr>
          <w:bCs/>
          <w:sz w:val="22"/>
          <w:szCs w:val="22"/>
        </w:rPr>
      </w:pPr>
      <w:r w:rsidRPr="00BB77ED">
        <w:rPr>
          <w:sz w:val="22"/>
          <w:szCs w:val="22"/>
        </w:rPr>
        <w:t xml:space="preserve">Заказчик поручает, а Исполнитель принимает на себя обязательство </w:t>
      </w:r>
      <w:r w:rsidRPr="00BB77ED">
        <w:rPr>
          <w:bCs/>
          <w:sz w:val="22"/>
          <w:szCs w:val="22"/>
        </w:rPr>
        <w:t xml:space="preserve">выполнить работы </w:t>
      </w:r>
      <w:bookmarkStart w:id="1" w:name="_Hlk108539432"/>
      <w:r w:rsidR="009A075B" w:rsidRPr="009A075B">
        <w:rPr>
          <w:bCs/>
          <w:sz w:val="22"/>
          <w:szCs w:val="22"/>
        </w:rPr>
        <w:t xml:space="preserve">по </w:t>
      </w:r>
      <w:r w:rsidR="00BA28AD">
        <w:rPr>
          <w:bCs/>
          <w:sz w:val="22"/>
          <w:szCs w:val="22"/>
        </w:rPr>
        <w:t xml:space="preserve">актуализации </w:t>
      </w:r>
      <w:r w:rsidR="009A075B" w:rsidRPr="009A075B">
        <w:rPr>
          <w:bCs/>
          <w:sz w:val="22"/>
          <w:szCs w:val="22"/>
        </w:rPr>
        <w:t xml:space="preserve">сметной документации </w:t>
      </w:r>
      <w:r w:rsidR="00BA28AD" w:rsidRPr="00BA28AD">
        <w:rPr>
          <w:bCs/>
          <w:sz w:val="22"/>
          <w:szCs w:val="22"/>
        </w:rPr>
        <w:t xml:space="preserve">на </w:t>
      </w:r>
      <w:r w:rsidR="00BA28AD">
        <w:rPr>
          <w:bCs/>
          <w:sz w:val="22"/>
          <w:szCs w:val="22"/>
        </w:rPr>
        <w:t>«</w:t>
      </w:r>
      <w:r w:rsidR="00BA28AD" w:rsidRPr="00BA28AD">
        <w:rPr>
          <w:bCs/>
          <w:sz w:val="22"/>
          <w:szCs w:val="22"/>
        </w:rPr>
        <w:t>капитальный ремонт</w:t>
      </w:r>
      <w:r w:rsidR="00BA28AD">
        <w:rPr>
          <w:bCs/>
          <w:sz w:val="22"/>
          <w:szCs w:val="22"/>
        </w:rPr>
        <w:t>у</w:t>
      </w:r>
      <w:r w:rsidR="00BA28AD" w:rsidRPr="00BA28AD">
        <w:rPr>
          <w:bCs/>
          <w:sz w:val="22"/>
          <w:szCs w:val="22"/>
        </w:rPr>
        <w:t xml:space="preserve"> крылец здания ФИЦ УУХ СО РАН, расположенного по адресу: г. Кемерово, р-н Ленинский, пр. Ленинградский, 10»</w:t>
      </w:r>
      <w:r w:rsidR="009A075B" w:rsidRPr="009A075B">
        <w:rPr>
          <w:bCs/>
          <w:sz w:val="22"/>
          <w:szCs w:val="22"/>
        </w:rPr>
        <w:t xml:space="preserve"> </w:t>
      </w:r>
      <w:r w:rsidRPr="0071711C">
        <w:rPr>
          <w:bCs/>
          <w:sz w:val="22"/>
          <w:szCs w:val="22"/>
        </w:rPr>
        <w:t>(далее работы)</w:t>
      </w:r>
      <w:r w:rsidRPr="00BB77ED">
        <w:rPr>
          <w:bCs/>
          <w:color w:val="000000"/>
          <w:sz w:val="22"/>
          <w:szCs w:val="22"/>
        </w:rPr>
        <w:t>.</w:t>
      </w:r>
      <w:bookmarkEnd w:id="1"/>
    </w:p>
    <w:p w:rsidR="00BB77ED" w:rsidRPr="00BB77ED" w:rsidRDefault="00BB77ED" w:rsidP="00BA28AD">
      <w:pPr>
        <w:numPr>
          <w:ilvl w:val="1"/>
          <w:numId w:val="25"/>
        </w:numPr>
        <w:tabs>
          <w:tab w:val="left" w:pos="0"/>
          <w:tab w:val="left" w:pos="426"/>
          <w:tab w:val="left" w:pos="720"/>
          <w:tab w:val="left" w:pos="851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Технические, экономические и другие требования к работам, являющиеся предметом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а, должны соответствовать требованиям СНиП, СП и других действующих нормативных актов Российской Федерации в части состава, содержания и оформления документации.</w:t>
      </w:r>
    </w:p>
    <w:p w:rsidR="00BB77ED" w:rsidRPr="005268CC" w:rsidRDefault="00BB77ED" w:rsidP="00BA28AD">
      <w:pPr>
        <w:numPr>
          <w:ilvl w:val="1"/>
          <w:numId w:val="25"/>
        </w:numPr>
        <w:tabs>
          <w:tab w:val="left" w:pos="0"/>
          <w:tab w:val="left" w:pos="426"/>
          <w:tab w:val="left" w:pos="851"/>
          <w:tab w:val="left" w:pos="2989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Стоимость работ, составляющих предмет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определена на основании мониторинга цен на рынке и включает в себя все затраты Исполнителя, связанные с выполнением работ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у, а также расходы Исполнителя, понесенные им в связи с транспортировкой, командировочными расходами, хранением, </w:t>
      </w:r>
      <w:r w:rsidRPr="00BB77ED">
        <w:rPr>
          <w:bCs/>
          <w:sz w:val="22"/>
          <w:szCs w:val="22"/>
        </w:rPr>
        <w:t xml:space="preserve">уплатой налогов (в т.ч. НДС), сборов и других обязательных платежей, а также расходы, связанные с риском </w:t>
      </w:r>
      <w:r w:rsidRPr="005268CC">
        <w:rPr>
          <w:bCs/>
          <w:sz w:val="22"/>
          <w:szCs w:val="22"/>
        </w:rPr>
        <w:t xml:space="preserve">неисполнения или ненадлежащего исполнения </w:t>
      </w:r>
      <w:r w:rsidR="00601679">
        <w:rPr>
          <w:bCs/>
          <w:sz w:val="22"/>
          <w:szCs w:val="22"/>
        </w:rPr>
        <w:t>Контракт</w:t>
      </w:r>
      <w:r w:rsidRPr="005268CC">
        <w:rPr>
          <w:bCs/>
          <w:sz w:val="22"/>
          <w:szCs w:val="22"/>
        </w:rPr>
        <w:t>а.</w:t>
      </w:r>
    </w:p>
    <w:p w:rsidR="00BB77ED" w:rsidRPr="00BB77ED" w:rsidRDefault="00BB77ED" w:rsidP="00BA28AD">
      <w:pPr>
        <w:numPr>
          <w:ilvl w:val="1"/>
          <w:numId w:val="25"/>
        </w:numPr>
        <w:tabs>
          <w:tab w:val="left" w:pos="0"/>
          <w:tab w:val="left" w:pos="426"/>
          <w:tab w:val="left" w:pos="851"/>
          <w:tab w:val="left" w:pos="2989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5268CC">
        <w:rPr>
          <w:sz w:val="22"/>
          <w:szCs w:val="22"/>
        </w:rPr>
        <w:t xml:space="preserve">За выполненные работы Заказчик обязуется выплатить денежную сумму в размере </w:t>
      </w:r>
      <w:r w:rsidR="00601679">
        <w:rPr>
          <w:sz w:val="22"/>
          <w:szCs w:val="22"/>
        </w:rPr>
        <w:t>______________</w:t>
      </w:r>
      <w:r w:rsidRPr="005268CC">
        <w:rPr>
          <w:sz w:val="22"/>
          <w:szCs w:val="22"/>
        </w:rPr>
        <w:t xml:space="preserve"> (</w:t>
      </w:r>
      <w:r w:rsidR="00601679">
        <w:rPr>
          <w:sz w:val="22"/>
          <w:szCs w:val="22"/>
        </w:rPr>
        <w:t>____________</w:t>
      </w:r>
      <w:r w:rsidRPr="005268CC">
        <w:rPr>
          <w:sz w:val="22"/>
          <w:szCs w:val="22"/>
        </w:rPr>
        <w:t xml:space="preserve">) рублей </w:t>
      </w:r>
      <w:r w:rsidR="00601679">
        <w:rPr>
          <w:sz w:val="22"/>
          <w:szCs w:val="22"/>
        </w:rPr>
        <w:t>_____</w:t>
      </w:r>
      <w:r w:rsidRPr="005268CC">
        <w:rPr>
          <w:sz w:val="22"/>
          <w:szCs w:val="22"/>
        </w:rPr>
        <w:t xml:space="preserve"> копеек, </w:t>
      </w:r>
      <w:r w:rsidR="00601679">
        <w:rPr>
          <w:sz w:val="22"/>
          <w:szCs w:val="22"/>
        </w:rPr>
        <w:t xml:space="preserve">в т.ч. </w:t>
      </w:r>
      <w:r w:rsidR="00601679" w:rsidRPr="00601679">
        <w:rPr>
          <w:i/>
          <w:iCs/>
          <w:sz w:val="22"/>
          <w:szCs w:val="22"/>
        </w:rPr>
        <w:t>НДС ___%/</w:t>
      </w:r>
      <w:r w:rsidRPr="00601679">
        <w:rPr>
          <w:i/>
          <w:iCs/>
          <w:sz w:val="22"/>
          <w:szCs w:val="22"/>
        </w:rPr>
        <w:t>НДС – не облагается в связи с применением УСН</w:t>
      </w:r>
      <w:r w:rsidR="00601679" w:rsidRPr="00601679">
        <w:rPr>
          <w:i/>
          <w:iCs/>
          <w:sz w:val="22"/>
          <w:szCs w:val="22"/>
        </w:rPr>
        <w:t xml:space="preserve"> (выбрать нужное)</w:t>
      </w:r>
      <w:r w:rsidRPr="005268CC">
        <w:rPr>
          <w:sz w:val="22"/>
          <w:szCs w:val="22"/>
        </w:rPr>
        <w:t>,</w:t>
      </w:r>
      <w:r w:rsidRPr="00BB77ED">
        <w:rPr>
          <w:sz w:val="22"/>
          <w:szCs w:val="22"/>
        </w:rPr>
        <w:t xml:space="preserve"> в порядке, предусмотренном условиями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Default="00BB77ED" w:rsidP="00BA28AD">
      <w:pPr>
        <w:numPr>
          <w:ilvl w:val="1"/>
          <w:numId w:val="25"/>
        </w:numPr>
        <w:tabs>
          <w:tab w:val="left" w:pos="0"/>
          <w:tab w:val="left" w:pos="426"/>
          <w:tab w:val="left" w:pos="851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Цена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определяется на весь срок выполнения работ и является твердой на весь период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 Источник оплаты – средства бюджетного учреждения</w:t>
      </w:r>
      <w:r w:rsidR="00601679">
        <w:rPr>
          <w:sz w:val="22"/>
          <w:szCs w:val="22"/>
        </w:rPr>
        <w:t>.</w:t>
      </w:r>
    </w:p>
    <w:p w:rsidR="00601679" w:rsidRPr="00BB77ED" w:rsidRDefault="00601679" w:rsidP="00BD2F27">
      <w:pPr>
        <w:tabs>
          <w:tab w:val="left" w:pos="0"/>
          <w:tab w:val="left" w:pos="426"/>
          <w:tab w:val="left" w:pos="851"/>
        </w:tabs>
        <w:spacing w:line="276" w:lineRule="auto"/>
        <w:ind w:left="709"/>
        <w:jc w:val="both"/>
        <w:rPr>
          <w:sz w:val="22"/>
          <w:szCs w:val="22"/>
        </w:rPr>
      </w:pPr>
    </w:p>
    <w:p w:rsidR="00BB77ED" w:rsidRPr="00BB77ED" w:rsidRDefault="00BB77ED" w:rsidP="00BB77ED">
      <w:pPr>
        <w:numPr>
          <w:ilvl w:val="0"/>
          <w:numId w:val="25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560"/>
        </w:tabs>
        <w:spacing w:line="276" w:lineRule="auto"/>
        <w:ind w:left="0" w:firstLine="426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ПРАВА И ОБЯЗАННОСТИ СТОРОН</w:t>
      </w:r>
    </w:p>
    <w:p w:rsidR="00BB77ED" w:rsidRPr="00BB77ED" w:rsidRDefault="00BB77ED" w:rsidP="00BA28AD">
      <w:pPr>
        <w:spacing w:line="276" w:lineRule="auto"/>
        <w:ind w:firstLine="709"/>
        <w:rPr>
          <w:b/>
          <w:bCs/>
          <w:sz w:val="22"/>
          <w:szCs w:val="22"/>
          <w:u w:val="single"/>
        </w:rPr>
      </w:pPr>
      <w:r w:rsidRPr="00BB77ED">
        <w:rPr>
          <w:b/>
          <w:bCs/>
          <w:sz w:val="22"/>
          <w:szCs w:val="22"/>
          <w:u w:val="single"/>
        </w:rPr>
        <w:t>2.</w:t>
      </w:r>
      <w:r w:rsidR="00D978CB" w:rsidRPr="0071711C">
        <w:rPr>
          <w:b/>
          <w:bCs/>
          <w:sz w:val="22"/>
          <w:szCs w:val="22"/>
          <w:u w:val="single"/>
        </w:rPr>
        <w:t>1. Обязанности</w:t>
      </w:r>
      <w:r w:rsidRPr="00BB77ED">
        <w:rPr>
          <w:b/>
          <w:bCs/>
          <w:sz w:val="22"/>
          <w:szCs w:val="22"/>
          <w:u w:val="single"/>
        </w:rPr>
        <w:t xml:space="preserve"> Заказчика: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2.1.1. Заказчик обязуется принять и оплатить работу Исполнителя, в соответствии с условиями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71711C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2.1.2. При обнаружении уполномоченными контролирующими органами несоответствия объема и стоимости выполненных Исполнителем работ вызвать полномочных представителей Исполнителя для представления разъяснений в отношении выполненных работ.</w:t>
      </w:r>
    </w:p>
    <w:p w:rsidR="00BB77ED" w:rsidRPr="00BB77ED" w:rsidRDefault="00BB77ED" w:rsidP="00BA28AD">
      <w:pPr>
        <w:spacing w:line="276" w:lineRule="auto"/>
        <w:ind w:firstLine="709"/>
        <w:rPr>
          <w:b/>
          <w:bCs/>
          <w:sz w:val="22"/>
          <w:szCs w:val="22"/>
          <w:u w:val="single"/>
        </w:rPr>
      </w:pPr>
      <w:r w:rsidRPr="00BB77ED">
        <w:rPr>
          <w:b/>
          <w:bCs/>
          <w:sz w:val="22"/>
          <w:szCs w:val="22"/>
          <w:u w:val="single"/>
        </w:rPr>
        <w:t>2.</w:t>
      </w:r>
      <w:r w:rsidR="00D978CB" w:rsidRPr="0071711C">
        <w:rPr>
          <w:b/>
          <w:bCs/>
          <w:sz w:val="22"/>
          <w:szCs w:val="22"/>
          <w:u w:val="single"/>
        </w:rPr>
        <w:t>2. Обязанности</w:t>
      </w:r>
      <w:r w:rsidRPr="00BB77ED">
        <w:rPr>
          <w:b/>
          <w:bCs/>
          <w:sz w:val="22"/>
          <w:szCs w:val="22"/>
          <w:u w:val="single"/>
        </w:rPr>
        <w:t xml:space="preserve"> </w:t>
      </w:r>
      <w:r w:rsidRPr="00BB77ED">
        <w:rPr>
          <w:b/>
          <w:sz w:val="22"/>
          <w:szCs w:val="22"/>
          <w:u w:val="single"/>
        </w:rPr>
        <w:t>Исполнителя</w:t>
      </w:r>
      <w:r w:rsidRPr="00BB77ED">
        <w:rPr>
          <w:b/>
          <w:bCs/>
          <w:sz w:val="22"/>
          <w:szCs w:val="22"/>
          <w:u w:val="single"/>
        </w:rPr>
        <w:t>: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2.2.1 Исполнитель обязуется выполнить работу в соответствии с действующими нормами и правилами выполнения работ.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 2.2.2. Исполнитель обязуется в случае возникновения обстоятельств, замедляющих ход работ или делающих дальнейшее продолжение работ невозможным, немедленно поставить об этом в известность Заказчика.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2.2.4. Исполнитель обязуется безвозмездно устранять по требованию Заказчика допущенные им недостатки в работе.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2.2.5. Исполнитель обязуется выполнить работы </w:t>
      </w:r>
      <w:r w:rsidRPr="00BB77ED">
        <w:rPr>
          <w:b/>
          <w:sz w:val="22"/>
          <w:szCs w:val="22"/>
        </w:rPr>
        <w:t xml:space="preserve">не позднее </w:t>
      </w:r>
      <w:r w:rsidR="00BD2F27">
        <w:rPr>
          <w:b/>
          <w:sz w:val="22"/>
          <w:szCs w:val="22"/>
        </w:rPr>
        <w:t>10 (Десяти) рабочих дней с даты заключения Контракта</w:t>
      </w:r>
      <w:r w:rsidRPr="00BB77ED">
        <w:rPr>
          <w:b/>
          <w:sz w:val="22"/>
          <w:szCs w:val="22"/>
        </w:rPr>
        <w:t>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lastRenderedPageBreak/>
        <w:t xml:space="preserve">2.2.6. Исполнитель обязуется своевременно предъявлять на согласование Заказчику всю документацию. Сдавать работы Заказчику в порядке и в сроки, предусмотренные настоящим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2.2.7. Исполнитель гарантирует качество выполненных работ в соответствии с требованиями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BB77ED" w:rsidRDefault="00BB77ED" w:rsidP="00BA28AD">
      <w:pPr>
        <w:spacing w:line="276" w:lineRule="auto"/>
        <w:ind w:firstLine="709"/>
        <w:rPr>
          <w:b/>
          <w:sz w:val="22"/>
          <w:szCs w:val="22"/>
          <w:u w:val="single"/>
        </w:rPr>
      </w:pPr>
      <w:r w:rsidRPr="00BB77ED">
        <w:rPr>
          <w:b/>
          <w:sz w:val="22"/>
          <w:szCs w:val="22"/>
          <w:u w:val="single"/>
        </w:rPr>
        <w:t>2.</w:t>
      </w:r>
      <w:r w:rsidR="00D978CB" w:rsidRPr="0071711C">
        <w:rPr>
          <w:b/>
          <w:sz w:val="22"/>
          <w:szCs w:val="22"/>
          <w:u w:val="single"/>
        </w:rPr>
        <w:t>3. Права</w:t>
      </w:r>
      <w:r w:rsidRPr="00BB77ED">
        <w:rPr>
          <w:b/>
          <w:sz w:val="22"/>
          <w:szCs w:val="22"/>
          <w:u w:val="single"/>
        </w:rPr>
        <w:t xml:space="preserve"> Заказчика: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2.3.1. Требовать от Исполнителя надлежащего исполнения обязательств в соответствии с настоящим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а также требовать своевременного устранения выявленных недостатков.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2.3.2.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2.3.3. В случае досрочного исполнения Исполнителем обязательств по настоящему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у принять и оплатить работы в соответствии с установленным в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е порядком.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2.3.4. Запрашивать у Исполнителя информацию о ходе выполняемых работ.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2.3.5. Ссылаться на недостатки выполненных работ, в том числе в части объема и стоимости этих работ.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2.3.6. Применять штрафные санкции в порядке, установленном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в случае ненадлежащего оказания работ Исполнителем.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2.3.7. Пользоваться иными правами, предусмотренными законодательством Российской Федерации.</w:t>
      </w:r>
    </w:p>
    <w:p w:rsidR="00BB77ED" w:rsidRPr="00BB77ED" w:rsidRDefault="00BB77ED" w:rsidP="00BA28AD">
      <w:pPr>
        <w:spacing w:line="276" w:lineRule="auto"/>
        <w:ind w:firstLine="709"/>
        <w:rPr>
          <w:b/>
          <w:sz w:val="22"/>
          <w:szCs w:val="22"/>
          <w:u w:val="single"/>
        </w:rPr>
      </w:pPr>
      <w:r w:rsidRPr="00BB77ED">
        <w:rPr>
          <w:b/>
          <w:sz w:val="22"/>
          <w:szCs w:val="22"/>
          <w:u w:val="single"/>
        </w:rPr>
        <w:t>2.4. Права Исполнителя:</w:t>
      </w:r>
    </w:p>
    <w:p w:rsidR="00BB77ED" w:rsidRPr="0071711C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2.4.1. Исполнитель имеет право сдать работы досрочно.</w:t>
      </w:r>
    </w:p>
    <w:p w:rsidR="00D978CB" w:rsidRPr="00BB77ED" w:rsidRDefault="00D978CB" w:rsidP="00BB77ED">
      <w:pPr>
        <w:spacing w:line="276" w:lineRule="auto"/>
        <w:ind w:firstLine="426"/>
        <w:jc w:val="both"/>
        <w:rPr>
          <w:sz w:val="22"/>
          <w:szCs w:val="22"/>
        </w:rPr>
      </w:pPr>
    </w:p>
    <w:p w:rsidR="00BB77ED" w:rsidRPr="00BB77ED" w:rsidRDefault="00BB77ED" w:rsidP="00BB77ED">
      <w:pPr>
        <w:numPr>
          <w:ilvl w:val="0"/>
          <w:numId w:val="25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560"/>
        </w:tabs>
        <w:spacing w:line="276" w:lineRule="auto"/>
        <w:ind w:left="0" w:firstLine="426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ПОРЯДОК СДАЧИ И ПРИЕМКИ РАБОТ</w:t>
      </w:r>
    </w:p>
    <w:p w:rsidR="00BB77ED" w:rsidRPr="00BB77ED" w:rsidRDefault="00BB77ED" w:rsidP="00BA28AD">
      <w:pPr>
        <w:tabs>
          <w:tab w:val="left" w:pos="142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3.1. Приемка и оценка документации осуществляется в соответствии с требованиями технического задания, действующими СНиП, СП и другими действующими нормативными актами.</w:t>
      </w:r>
    </w:p>
    <w:p w:rsidR="00BB77ED" w:rsidRPr="00BB77ED" w:rsidRDefault="00BB77ED" w:rsidP="00BA28AD">
      <w:pPr>
        <w:keepNext/>
        <w:keepLines/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3.2. Передача оформленной в установленном порядке документации осуществляется с сопроводительным письмом Исполнителя.</w:t>
      </w:r>
    </w:p>
    <w:p w:rsidR="00BB77ED" w:rsidRPr="00BB77ED" w:rsidRDefault="00BB77ED" w:rsidP="00BA28AD">
      <w:pPr>
        <w:tabs>
          <w:tab w:val="left" w:pos="-180"/>
          <w:tab w:val="left" w:pos="142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3.3. При завершении работ Исполнитель представляет Заказчику:</w:t>
      </w:r>
    </w:p>
    <w:p w:rsidR="00BB77ED" w:rsidRPr="00BB77ED" w:rsidRDefault="00BB77ED" w:rsidP="00BA28AD">
      <w:pPr>
        <w:tabs>
          <w:tab w:val="left" w:pos="-180"/>
          <w:tab w:val="left" w:pos="142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- акт сдачи-приемки </w:t>
      </w:r>
      <w:r w:rsidR="00946B27">
        <w:rPr>
          <w:sz w:val="22"/>
          <w:szCs w:val="22"/>
        </w:rPr>
        <w:t>работ</w:t>
      </w:r>
      <w:r w:rsidR="00BD2F27">
        <w:rPr>
          <w:sz w:val="22"/>
          <w:szCs w:val="22"/>
        </w:rPr>
        <w:t>/УПД</w:t>
      </w:r>
      <w:r w:rsidRPr="00BB77ED">
        <w:rPr>
          <w:sz w:val="22"/>
          <w:szCs w:val="22"/>
        </w:rPr>
        <w:t>;</w:t>
      </w:r>
    </w:p>
    <w:p w:rsidR="00BB77ED" w:rsidRPr="00BB77ED" w:rsidRDefault="00BB77ED" w:rsidP="00BA28AD">
      <w:pPr>
        <w:tabs>
          <w:tab w:val="left" w:pos="-180"/>
          <w:tab w:val="left" w:pos="142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-комплект документации, предусмотренный условиями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а;</w:t>
      </w:r>
    </w:p>
    <w:p w:rsidR="00BB77ED" w:rsidRPr="00BB77ED" w:rsidRDefault="00BB77ED" w:rsidP="00BA28AD">
      <w:pPr>
        <w:tabs>
          <w:tab w:val="left" w:pos="-180"/>
          <w:tab w:val="left" w:pos="142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- счет.</w:t>
      </w:r>
    </w:p>
    <w:p w:rsidR="00BB77ED" w:rsidRPr="0071711C" w:rsidRDefault="00BB77ED" w:rsidP="00BA28AD">
      <w:pPr>
        <w:tabs>
          <w:tab w:val="left" w:pos="142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3.4. Заказчик в течение </w:t>
      </w:r>
      <w:r w:rsidR="00BA28AD">
        <w:rPr>
          <w:sz w:val="22"/>
          <w:szCs w:val="22"/>
        </w:rPr>
        <w:t>20 (Двадцати)</w:t>
      </w:r>
      <w:r w:rsidRPr="00BB77ED">
        <w:rPr>
          <w:sz w:val="22"/>
          <w:szCs w:val="22"/>
        </w:rPr>
        <w:t xml:space="preserve"> рабочих дней осуществляет проверку выполненных работ.</w:t>
      </w:r>
    </w:p>
    <w:p w:rsidR="00D978CB" w:rsidRPr="00BB77ED" w:rsidRDefault="00D978CB" w:rsidP="00BB77ED">
      <w:pPr>
        <w:tabs>
          <w:tab w:val="left" w:pos="142"/>
        </w:tabs>
        <w:spacing w:line="276" w:lineRule="auto"/>
        <w:ind w:firstLine="426"/>
        <w:jc w:val="both"/>
        <w:rPr>
          <w:sz w:val="22"/>
          <w:szCs w:val="22"/>
        </w:rPr>
      </w:pPr>
    </w:p>
    <w:p w:rsidR="00BB77ED" w:rsidRPr="00BB77ED" w:rsidRDefault="00BB77ED" w:rsidP="00BB77ED">
      <w:pPr>
        <w:numPr>
          <w:ilvl w:val="0"/>
          <w:numId w:val="25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560"/>
        </w:tabs>
        <w:spacing w:line="276" w:lineRule="auto"/>
        <w:ind w:left="426" w:firstLine="426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 xml:space="preserve">ПОРЯДОК РАСЧЕТА ПО </w:t>
      </w:r>
      <w:r w:rsidR="00601679">
        <w:rPr>
          <w:b/>
          <w:bCs/>
          <w:sz w:val="22"/>
          <w:szCs w:val="22"/>
        </w:rPr>
        <w:t>КОНТРАКТ</w:t>
      </w:r>
      <w:r w:rsidRPr="00BB77ED">
        <w:rPr>
          <w:b/>
          <w:bCs/>
          <w:sz w:val="22"/>
          <w:szCs w:val="22"/>
        </w:rPr>
        <w:t>У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4.1. Все платежи Заказчик осуществляет путем перечисления денежных средств на расчетный счет Исполнителя. </w:t>
      </w:r>
    </w:p>
    <w:p w:rsidR="00BB77ED" w:rsidRPr="00BB77ED" w:rsidRDefault="00BB77ED" w:rsidP="00BA28AD">
      <w:pPr>
        <w:keepNext/>
        <w:keepLines/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4.2. Расчет за выполненные работы осуществляется при условии предоставления Исполнителем Заказчику с сопроводительным письмом документов согласно разделу 3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 и проверки выполненных работ в соответствии с п. 3.1, 3.4.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4.3. Оплата работ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у производится Заказчиком в течение </w:t>
      </w:r>
      <w:r w:rsidR="00946B27">
        <w:rPr>
          <w:sz w:val="22"/>
          <w:szCs w:val="22"/>
        </w:rPr>
        <w:t>7</w:t>
      </w:r>
      <w:r w:rsidRPr="00BB77ED">
        <w:rPr>
          <w:sz w:val="22"/>
          <w:szCs w:val="22"/>
        </w:rPr>
        <w:t xml:space="preserve"> (</w:t>
      </w:r>
      <w:r w:rsidR="00946B27">
        <w:rPr>
          <w:sz w:val="22"/>
          <w:szCs w:val="22"/>
        </w:rPr>
        <w:t>Семи</w:t>
      </w:r>
      <w:r w:rsidRPr="00BB77ED">
        <w:rPr>
          <w:sz w:val="22"/>
          <w:szCs w:val="22"/>
        </w:rPr>
        <w:t xml:space="preserve">) рабочих дней со дня подписания Заказчиком акта сдачи-приемки </w:t>
      </w:r>
      <w:r w:rsidR="00D978CB" w:rsidRPr="0071711C">
        <w:rPr>
          <w:sz w:val="22"/>
          <w:szCs w:val="22"/>
        </w:rPr>
        <w:t>работ</w:t>
      </w:r>
      <w:r w:rsidR="00BD2F27">
        <w:rPr>
          <w:sz w:val="22"/>
          <w:szCs w:val="22"/>
        </w:rPr>
        <w:t>/УПД</w:t>
      </w:r>
      <w:r w:rsidRPr="00BB77ED">
        <w:rPr>
          <w:sz w:val="22"/>
          <w:szCs w:val="22"/>
        </w:rPr>
        <w:t xml:space="preserve">, в котором указывается: сумма, подлежащая оплате, в соответствии с условиями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а; размер неустойки (штрафа, пени), подлежащей взысканию (при наличии); основания применения и порядок расчета неустойки (штрафа, пени) (при наличии); итоговая сумма, подлежащая оплате Исполнителю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у.</w:t>
      </w:r>
    </w:p>
    <w:p w:rsidR="00BB77ED" w:rsidRPr="00BB77ED" w:rsidRDefault="00BB77ED" w:rsidP="00BB77ED">
      <w:pPr>
        <w:numPr>
          <w:ilvl w:val="0"/>
          <w:numId w:val="24"/>
        </w:numPr>
        <w:tabs>
          <w:tab w:val="left" w:pos="0"/>
          <w:tab w:val="left" w:pos="993"/>
          <w:tab w:val="left" w:pos="1985"/>
        </w:tabs>
        <w:spacing w:line="276" w:lineRule="auto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ОТВЕТСТВЕННОСТЬ СТОРОН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BB77ED">
        <w:rPr>
          <w:color w:val="000000"/>
          <w:sz w:val="22"/>
          <w:szCs w:val="22"/>
        </w:rPr>
        <w:t xml:space="preserve"> В случае неисполнения либо ненадлежащего исполнения Сторонами принятых на себя обязательств, виновная сторона несет ответственность в соответствии с действующим законодательством Российской Федерации.</w:t>
      </w:r>
      <w:r w:rsidRPr="00BB77ED">
        <w:rPr>
          <w:sz w:val="22"/>
          <w:szCs w:val="22"/>
        </w:rPr>
        <w:t xml:space="preserve"> 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lastRenderedPageBreak/>
        <w:t>Исполнитель несет ответственность перед Заказчиком за причинение вреда вследствие недостатков работ по подготовке проектной документации в соответствии с ч.2 ст.60 Градостроительного Кодекса РФ.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Исполнитель несет ответственность за ненадлежащее составление сметной документации, включая недостатки, обнаруженные впоследствии в ходе ремонта, а также в процессе эксплуатации отремонтированного объекта на основе сметной документации.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При обнаружении недостатков в сметной документации, в том числе недостатков, влекущих увеличение стоимости строительно-монтажных работ, Исполнитель по требованию Заказчика обязан безвозмездно переделать сметную документацию в сроки, согласованные с Заказчиком, и возместить Заказчику причиненные убытки, а также неучтенную стоимость работ. Начало выполнения работ по устранению недостатков не позднее 5 рабочих дней со дня письменного уведомления Заказчиком. 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у, обязана известить в письменной форме другую сторону о наступлении и прекращении вышеуказанных обстоятельств не позднее 10-ти дней с момента их наступления.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 Размеры штрафов,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 (за исключением просрочки исполнения обязательств), утвержденными Постановлением Правительства Российской Федерации от 30.08.2017 № 1042 (далее – Правила).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Исполнитель вправе потребовать уплаты неустоек (штрафов, пеней).</w:t>
      </w:r>
    </w:p>
    <w:p w:rsidR="00BB77ED" w:rsidRPr="00BB77ED" w:rsidRDefault="00BB77ED" w:rsidP="00BA28AD">
      <w:pPr>
        <w:tabs>
          <w:tab w:val="left" w:pos="0"/>
          <w:tab w:val="left" w:pos="993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Пеня в размере 1/300 (одной трехсотой)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 срока исполнения обязательства. 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За каждый факт неисполнения Заказчиком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размер штрафа устанавливается в сумме 1000 рублей за каждое нарушение.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:rsidR="00BB77ED" w:rsidRPr="00BB77ED" w:rsidRDefault="00BB77ED" w:rsidP="00BA28AD">
      <w:pPr>
        <w:tabs>
          <w:tab w:val="left" w:pos="0"/>
          <w:tab w:val="left" w:pos="993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в размере одной трехсотой действующей на дату уплаты пени ключевой ставки  Центрального банка Российской Федерации от цены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 и фактически исполненных Исполнителем.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ом.</w:t>
      </w:r>
    </w:p>
    <w:p w:rsidR="00BB77ED" w:rsidRPr="00BB77ED" w:rsidRDefault="00BB77ED" w:rsidP="00BA28AD">
      <w:pPr>
        <w:tabs>
          <w:tab w:val="left" w:pos="0"/>
          <w:tab w:val="left" w:pos="993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За каждый факт неисполнения или ненадлежащего исполнения Исполнителем 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размер штрафа устанавливается в размере 10% от цены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не может превышать цену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В случае неисполнения или ненадлежащего исполнения Исполнителем обязательств, предусмотренных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Заказчик вправе произвести оплату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 за вычетом соответствующего размера неустойки (штрафа, пени) (при этом исполнение обязательства Исполнителя по перечислению неустойки (штрафа, пени) и (или) убытков в доход бюджета возлагается на Заказчика).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Уплата Стороной неустойки (штрафа, пени) не освобождает ее от исполнения обязательств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у, которые возникли после заключения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В случае причинения ущерба имуществу Заказчика, Исполнитель обязан восстановить повреждённое имущество за свой счёт или возместить причинённый ущерб.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Превышение Исполнителем объемов работ, не согласованных с Заказчиком, оплачиваются Исполнителем за свой счет.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В случае причинения вреда третьим лицам Исполнителем при выполнении работ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у, Исполнитель обязан возместить вред в полном объеме за свой счет.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426"/>
          <w:tab w:val="left" w:pos="851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Мера ответственности Сторон, не предусмотренная настоящим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применяется в соответствии с законодательством Российской Федерации.</w:t>
      </w:r>
    </w:p>
    <w:p w:rsidR="00BB77ED" w:rsidRPr="00BB77ED" w:rsidRDefault="00BB77ED" w:rsidP="00BB77ED">
      <w:pPr>
        <w:numPr>
          <w:ilvl w:val="0"/>
          <w:numId w:val="24"/>
        </w:numPr>
        <w:tabs>
          <w:tab w:val="left" w:pos="0"/>
          <w:tab w:val="left" w:pos="993"/>
          <w:tab w:val="left" w:pos="1985"/>
        </w:tabs>
        <w:spacing w:line="276" w:lineRule="auto"/>
        <w:ind w:left="0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КОНФИДЕНЦИАЛЬНОСТЬ</w:t>
      </w:r>
    </w:p>
    <w:p w:rsidR="00BB77ED" w:rsidRPr="00BB77ED" w:rsidRDefault="00BB77ED" w:rsidP="00BA28AD">
      <w:pPr>
        <w:numPr>
          <w:ilvl w:val="1"/>
          <w:numId w:val="24"/>
        </w:numPr>
        <w:tabs>
          <w:tab w:val="left" w:pos="0"/>
          <w:tab w:val="left" w:pos="993"/>
        </w:tabs>
        <w:suppressAutoHyphens/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Содержание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а, а также иная информация, полученная сторонами друг от друга в ходе исполнения своих обязанностей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у, являющаяся конфиденциальной не подлежит разглашению без согласия другой стороны.</w:t>
      </w:r>
    </w:p>
    <w:p w:rsidR="00BB77ED" w:rsidRPr="0071711C" w:rsidRDefault="00BB77ED" w:rsidP="00BA28AD">
      <w:pPr>
        <w:numPr>
          <w:ilvl w:val="1"/>
          <w:numId w:val="24"/>
        </w:numPr>
        <w:tabs>
          <w:tab w:val="left" w:pos="0"/>
          <w:tab w:val="left" w:pos="993"/>
        </w:tabs>
        <w:suppressAutoHyphens/>
        <w:spacing w:line="276" w:lineRule="auto"/>
        <w:ind w:left="0"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Сторона, допустившая нарушение этого условия, обязана возместить другой стороне все понесенные </w:t>
      </w:r>
      <w:proofErr w:type="gramStart"/>
      <w:r w:rsidRPr="00BB77ED">
        <w:rPr>
          <w:sz w:val="22"/>
          <w:szCs w:val="22"/>
        </w:rPr>
        <w:t>ею</w:t>
      </w:r>
      <w:proofErr w:type="gramEnd"/>
      <w:r w:rsidRPr="00BB77ED">
        <w:rPr>
          <w:sz w:val="22"/>
          <w:szCs w:val="22"/>
        </w:rPr>
        <w:t xml:space="preserve"> в связи с этим убытки.</w:t>
      </w:r>
    </w:p>
    <w:p w:rsidR="00D978CB" w:rsidRPr="00BB77ED" w:rsidRDefault="00D978CB" w:rsidP="00D978CB">
      <w:pPr>
        <w:tabs>
          <w:tab w:val="left" w:pos="0"/>
          <w:tab w:val="left" w:pos="993"/>
        </w:tabs>
        <w:suppressAutoHyphens/>
        <w:spacing w:line="276" w:lineRule="auto"/>
        <w:ind w:left="426"/>
        <w:jc w:val="both"/>
        <w:rPr>
          <w:sz w:val="22"/>
          <w:szCs w:val="22"/>
        </w:rPr>
      </w:pPr>
    </w:p>
    <w:p w:rsidR="00BB77ED" w:rsidRPr="00BB77ED" w:rsidRDefault="00BB77ED" w:rsidP="00BB77ED">
      <w:pPr>
        <w:numPr>
          <w:ilvl w:val="0"/>
          <w:numId w:val="24"/>
        </w:numPr>
        <w:tabs>
          <w:tab w:val="left" w:pos="0"/>
          <w:tab w:val="left" w:pos="1134"/>
        </w:tabs>
        <w:spacing w:line="276" w:lineRule="auto"/>
        <w:ind w:left="709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 xml:space="preserve">СРОК ДЕЙСТВИЯ </w:t>
      </w:r>
      <w:r w:rsidR="00601679">
        <w:rPr>
          <w:b/>
          <w:bCs/>
          <w:sz w:val="22"/>
          <w:szCs w:val="22"/>
        </w:rPr>
        <w:t>КОНТРАКТ</w:t>
      </w:r>
      <w:r w:rsidRPr="00BB77ED">
        <w:rPr>
          <w:b/>
          <w:bCs/>
          <w:sz w:val="22"/>
          <w:szCs w:val="22"/>
        </w:rPr>
        <w:t xml:space="preserve">А, ЕГО РАСТОРЖЕНИЕ И ИЗМЕНЕНИЕ 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7.1. Настоящий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 вступает в силу с момента заключения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 и действует по 31 декабря 202</w:t>
      </w:r>
      <w:r w:rsidR="00BD2F27">
        <w:rPr>
          <w:sz w:val="22"/>
          <w:szCs w:val="22"/>
        </w:rPr>
        <w:t>6</w:t>
      </w:r>
      <w:r w:rsidR="00946B27">
        <w:rPr>
          <w:sz w:val="22"/>
          <w:szCs w:val="22"/>
        </w:rPr>
        <w:t xml:space="preserve"> </w:t>
      </w:r>
      <w:r w:rsidRPr="00BB77ED">
        <w:rPr>
          <w:sz w:val="22"/>
          <w:szCs w:val="22"/>
        </w:rPr>
        <w:t xml:space="preserve">года. Окончание срока действия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не влечет прекращения неисполненных обязательств Сторон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 Настоящий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 может быть расторгнут по соглашению сторон, по решению суда в случае одностороннего отказа стороны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а, в соответствии с гражданским законодательством. 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7.2.1. Заказчик вправе принять решение об одностороннем отказе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7.2.2. Заказчик вправе провести экспертизу выполненных работ с привлечением экспертов, экспертных организаций до принятия решения об одностороннем отказе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 в соответствии с ч.8 ст.95 закона № 44-ФЗ.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7.2.3. Если заказчиком проведена экспертиза выполненных работ с привлечением экспертов, экспертных организаций, решение об одностороннем отказе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может быть принято заказчиком только при условии, что по результатам экспертизы выполненных работ в заключении эксперта, экспертной организации будут подтверждены нарушения условий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а, послужившие основанием для одностороннего отказа заказчика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7.2.4. Информация об исполнителе, с которым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7.2.5. Если до расторжения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исполнитель частично исполнил обязательства, предусмотренные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ом, при заключении нового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объем выполняемых работ должен быть уменьшен с учетом объема выполненных работ по расторгнутому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у. При этом цена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а, заключаемого в соответствии с ч.17 ст.95 закона № 44-ФЗ, должна быть уменьшена пропорционально объему выполненных работ.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7.2.6. Исполнитель вправе принять решение об одностороннем отказе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7.2.7. При расторжении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в связи с односторонним отказом стороны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другая сторона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7.3 Настоящий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 может быть расторгнут по требованию Заказчика в случае существенного нарушения исполнения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Исполнителем. Под существенным нарушением исполнения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 понимается:</w:t>
      </w:r>
    </w:p>
    <w:p w:rsidR="00BB77ED" w:rsidRPr="00BB77ED" w:rsidRDefault="00BB77ED" w:rsidP="00BA28AD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- задержка Исполнителем начала выполнения работ на срок более чем 1 (одну) неделю с момента истечения срока начала выполнения работ, указанного в п. 2.2.5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а, по причинам, не зависящим от Заказчика;</w:t>
      </w:r>
    </w:p>
    <w:p w:rsidR="00BB77ED" w:rsidRPr="00BB77ED" w:rsidRDefault="00BB77ED" w:rsidP="00BA28AD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- систематическое несоблюдение (более трех раз в течение одного календарного месяца) Исполнителем требований к качеству выполняемых работ. </w:t>
      </w:r>
    </w:p>
    <w:p w:rsidR="00BB77ED" w:rsidRPr="00BB77ED" w:rsidRDefault="00BB77ED" w:rsidP="00BA28AD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BB77ED">
        <w:rPr>
          <w:rFonts w:eastAsia="PMingLiU"/>
          <w:sz w:val="22"/>
          <w:szCs w:val="22"/>
        </w:rPr>
        <w:t xml:space="preserve">7.4. Заказчик вправе в одностороннем порядке расторгнуть </w:t>
      </w:r>
      <w:r w:rsidR="00601679">
        <w:rPr>
          <w:rFonts w:eastAsia="PMingLiU"/>
          <w:sz w:val="22"/>
          <w:szCs w:val="22"/>
        </w:rPr>
        <w:t>Контракт</w:t>
      </w:r>
      <w:r w:rsidRPr="00BB77ED">
        <w:rPr>
          <w:rFonts w:eastAsia="PMingLiU"/>
          <w:sz w:val="22"/>
          <w:szCs w:val="22"/>
        </w:rPr>
        <w:t>, если Исполнитель, чье членство в СРО обязательно, исключен из нее (</w:t>
      </w:r>
      <w:hyperlink r:id="rId8">
        <w:r w:rsidRPr="00BB77ED">
          <w:rPr>
            <w:rFonts w:eastAsia="PMingLiU"/>
            <w:sz w:val="22"/>
            <w:szCs w:val="22"/>
          </w:rPr>
          <w:t>п. 3 ст. 450.1</w:t>
        </w:r>
      </w:hyperlink>
      <w:r w:rsidRPr="00BB77ED">
        <w:rPr>
          <w:rFonts w:eastAsia="PMingLiU"/>
          <w:sz w:val="22"/>
          <w:szCs w:val="22"/>
        </w:rPr>
        <w:t xml:space="preserve"> ГК РФ, </w:t>
      </w:r>
      <w:hyperlink r:id="rId9">
        <w:r w:rsidRPr="00BB77ED">
          <w:rPr>
            <w:rFonts w:eastAsia="PMingLiU"/>
            <w:sz w:val="22"/>
            <w:szCs w:val="22"/>
          </w:rPr>
          <w:t>ч. 9 ст. 95</w:t>
        </w:r>
      </w:hyperlink>
      <w:r w:rsidRPr="00BB77ED">
        <w:rPr>
          <w:rFonts w:eastAsia="PMingLiU"/>
          <w:sz w:val="22"/>
          <w:szCs w:val="22"/>
        </w:rPr>
        <w:t xml:space="preserve"> Закона N 44-ФЗ).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7.5. Все изменения к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у оформляются в письменном виде, подписываются обеими сторонами и являются неотъемлемой частью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а.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7.6. Споры и разногласия, которые могут возникнуть при исполнении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разрешаются посредством переговоров между сторонами. В случае </w:t>
      </w:r>
      <w:r w:rsidR="00BD2F27" w:rsidRPr="00BB77ED">
        <w:rPr>
          <w:sz w:val="22"/>
          <w:szCs w:val="22"/>
        </w:rPr>
        <w:t>недостижения</w:t>
      </w:r>
      <w:r w:rsidRPr="00BB77ED">
        <w:rPr>
          <w:sz w:val="22"/>
          <w:szCs w:val="22"/>
        </w:rPr>
        <w:t xml:space="preserve"> согласия, спор передается для рассмотрения в Арбитражный суд Кемеровской области.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7.7. На отношения сторон, неурегулированные настоящим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ом, распространяется законодательство Российской Федерации.</w:t>
      </w:r>
    </w:p>
    <w:p w:rsidR="00BB77ED" w:rsidRPr="00BB77ED" w:rsidRDefault="00BB77ED" w:rsidP="00BA28AD">
      <w:pPr>
        <w:tabs>
          <w:tab w:val="left" w:pos="851"/>
        </w:tabs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7.8.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BB77ED">
        <w:rPr>
          <w:sz w:val="22"/>
          <w:szCs w:val="22"/>
        </w:rPr>
        <w:t xml:space="preserve">7.9. Стороны согласовали, что электронная переписка, осуществляемая Сторонами в рамках выполнения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 по </w:t>
      </w:r>
      <w:proofErr w:type="spellStart"/>
      <w:r w:rsidRPr="00BB77ED">
        <w:rPr>
          <w:sz w:val="22"/>
          <w:szCs w:val="22"/>
        </w:rPr>
        <w:t>e-mail</w:t>
      </w:r>
      <w:proofErr w:type="spellEnd"/>
      <w:r w:rsidRPr="00BB77ED">
        <w:rPr>
          <w:sz w:val="22"/>
          <w:szCs w:val="22"/>
        </w:rPr>
        <w:t xml:space="preserve">, адреса которых указаны в реквизитах настоящего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а, имеет юридическую силу и является письменным доказательством в соответствии со </w:t>
      </w:r>
      <w:hyperlink r:id="rId10" w:anchor="_blank" w:history="1">
        <w:r w:rsidRPr="00BB77ED">
          <w:rPr>
            <w:sz w:val="22"/>
            <w:szCs w:val="22"/>
          </w:rPr>
          <w:t>ст. 75</w:t>
        </w:r>
      </w:hyperlink>
      <w:r w:rsidRPr="00BB77ED">
        <w:rPr>
          <w:sz w:val="22"/>
          <w:szCs w:val="22"/>
        </w:rPr>
        <w:t xml:space="preserve"> АПК РФ.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7.10. Стороны допускают факсимильное воспроизведение подписей и признают равную юридическую силу собственноручной подписи и факсимиле подписи (воспроизведенное механическим способом с использованием клише) на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 xml:space="preserve">е, дополнительных соглашениях к настоящему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у, а также на иных документах, имеющих значение для его исполнения, заключения или прекращения (кроме первичных бухгалтерских документов).</w:t>
      </w:r>
    </w:p>
    <w:p w:rsidR="00BB77ED" w:rsidRPr="00BB77ED" w:rsidRDefault="00BB77ED" w:rsidP="00BB77ED">
      <w:pPr>
        <w:numPr>
          <w:ilvl w:val="0"/>
          <w:numId w:val="24"/>
        </w:numPr>
        <w:tabs>
          <w:tab w:val="left" w:pos="0"/>
          <w:tab w:val="left" w:pos="993"/>
        </w:tabs>
        <w:spacing w:line="276" w:lineRule="auto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ОБЯЗАТЕЛЬСТВА НЕПРЕОДОЛИМОЙ СИЛЫ. ФОРС-МАЖОР.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8.1. Сторона, не исполнившая или ненадлежащим образом исполнившая обязательства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у, несет ответственность, если не докажет, что надлежащее выполнение оказалось невозможным вследствие непреодолимой силы, т.е. чрезвычайных и непредотвратимых при данных условиях обстоятельств. К таким обстоятельствам не относится, в частности, нарушение обязанностей со стороны контрагентов должника, отсутствие на рынке нужного для исполнения товара, отсутствие необходимых денежных средств.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 xml:space="preserve">8.2. При возникновении обстоятельств непреодолимой силы сторона, не имеющая возможности выполнять обязанности по </w:t>
      </w:r>
      <w:r w:rsidR="00601679">
        <w:rPr>
          <w:sz w:val="22"/>
          <w:szCs w:val="22"/>
        </w:rPr>
        <w:t>Контракт</w:t>
      </w:r>
      <w:r w:rsidRPr="00BB77ED">
        <w:rPr>
          <w:sz w:val="22"/>
          <w:szCs w:val="22"/>
        </w:rPr>
        <w:t>у, должна незамедлительно направить другой стороне письменное уведомление о случившемся и его причинах.</w:t>
      </w:r>
    </w:p>
    <w:p w:rsidR="00BB77ED" w:rsidRPr="00BB77ED" w:rsidRDefault="00BB77ED" w:rsidP="00BA28AD">
      <w:pPr>
        <w:spacing w:line="276" w:lineRule="auto"/>
        <w:ind w:firstLine="709"/>
        <w:jc w:val="both"/>
        <w:rPr>
          <w:sz w:val="22"/>
          <w:szCs w:val="22"/>
        </w:rPr>
      </w:pPr>
      <w:r w:rsidRPr="00BB77ED">
        <w:rPr>
          <w:sz w:val="22"/>
          <w:szCs w:val="22"/>
        </w:rPr>
        <w:t>8.3. Наличие обстоятельств непреодолимой силы подтверждается компетентными государственными органами.</w:t>
      </w:r>
    </w:p>
    <w:p w:rsidR="00BB77ED" w:rsidRPr="00BB77ED" w:rsidRDefault="00BB77ED" w:rsidP="00BB77ED">
      <w:pPr>
        <w:numPr>
          <w:ilvl w:val="0"/>
          <w:numId w:val="24"/>
        </w:numPr>
        <w:tabs>
          <w:tab w:val="num" w:pos="0"/>
        </w:tabs>
        <w:spacing w:line="276" w:lineRule="auto"/>
        <w:ind w:left="0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ПРОЧИЕ УСЛОВИЯ.</w:t>
      </w:r>
    </w:p>
    <w:p w:rsidR="00D978CB" w:rsidRPr="0071711C" w:rsidRDefault="00D978CB" w:rsidP="00BD2F27">
      <w:pPr>
        <w:spacing w:line="276" w:lineRule="auto"/>
        <w:ind w:firstLine="709"/>
        <w:jc w:val="both"/>
        <w:rPr>
          <w:sz w:val="22"/>
          <w:szCs w:val="22"/>
        </w:rPr>
      </w:pPr>
      <w:r w:rsidRPr="0071711C">
        <w:rPr>
          <w:sz w:val="22"/>
          <w:szCs w:val="22"/>
        </w:rPr>
        <w:t xml:space="preserve">9.1. </w:t>
      </w:r>
      <w:r w:rsidR="00BD2F27" w:rsidRPr="00BD2F27">
        <w:rPr>
          <w:sz w:val="22"/>
          <w:szCs w:val="22"/>
        </w:rPr>
        <w:t>Заказчик устанавливает к Исполнителю требования согласно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B77ED" w:rsidRPr="00BB77ED" w:rsidRDefault="00D978CB" w:rsidP="00D978CB">
      <w:pPr>
        <w:spacing w:line="276" w:lineRule="auto"/>
        <w:ind w:firstLine="709"/>
        <w:jc w:val="both"/>
        <w:rPr>
          <w:sz w:val="22"/>
          <w:szCs w:val="22"/>
        </w:rPr>
      </w:pPr>
      <w:r w:rsidRPr="0071711C">
        <w:rPr>
          <w:sz w:val="22"/>
          <w:szCs w:val="22"/>
        </w:rPr>
        <w:t xml:space="preserve">9.2. Подписанием настоящего </w:t>
      </w:r>
      <w:r w:rsidR="00601679">
        <w:rPr>
          <w:sz w:val="22"/>
          <w:szCs w:val="22"/>
        </w:rPr>
        <w:t>Контракт</w:t>
      </w:r>
      <w:r w:rsidRPr="0071711C">
        <w:rPr>
          <w:sz w:val="22"/>
          <w:szCs w:val="22"/>
        </w:rPr>
        <w:t xml:space="preserve">а Исполнитель подтверждает свое соответствие требованиям, предъявляемым к Исполнителю, указанным в п. 9.1. </w:t>
      </w:r>
      <w:r w:rsidR="00601679">
        <w:rPr>
          <w:sz w:val="22"/>
          <w:szCs w:val="22"/>
        </w:rPr>
        <w:t>Контракт</w:t>
      </w:r>
      <w:r w:rsidRPr="0071711C">
        <w:rPr>
          <w:sz w:val="22"/>
          <w:szCs w:val="22"/>
        </w:rPr>
        <w:t>а.</w:t>
      </w:r>
    </w:p>
    <w:p w:rsidR="00BA28AD" w:rsidRDefault="00BA28AD" w:rsidP="00BB77ED">
      <w:pPr>
        <w:tabs>
          <w:tab w:val="left" w:pos="0"/>
        </w:tabs>
        <w:suppressAutoHyphens/>
        <w:spacing w:line="276" w:lineRule="auto"/>
        <w:jc w:val="center"/>
        <w:rPr>
          <w:sz w:val="22"/>
          <w:szCs w:val="22"/>
        </w:rPr>
      </w:pPr>
    </w:p>
    <w:p w:rsidR="00BB77ED" w:rsidRPr="00BB77ED" w:rsidRDefault="00BB77ED" w:rsidP="00BB77ED">
      <w:pPr>
        <w:tabs>
          <w:tab w:val="left" w:pos="0"/>
        </w:tabs>
        <w:suppressAutoHyphens/>
        <w:spacing w:line="276" w:lineRule="auto"/>
        <w:jc w:val="center"/>
        <w:rPr>
          <w:b/>
          <w:bCs/>
          <w:sz w:val="22"/>
          <w:szCs w:val="22"/>
        </w:rPr>
      </w:pPr>
      <w:r w:rsidRPr="00BB77ED">
        <w:rPr>
          <w:b/>
          <w:bCs/>
          <w:sz w:val="22"/>
          <w:szCs w:val="22"/>
        </w:rPr>
        <w:t>10. ЮРИДИЧЕСКИЕ АДРЕСА И РЕКВИЗИТЫ СТОРОН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4820"/>
      </w:tblGrid>
      <w:tr w:rsidR="00BB77ED" w:rsidRPr="00BB77ED">
        <w:trPr>
          <w:trHeight w:val="1555"/>
        </w:trPr>
        <w:tc>
          <w:tcPr>
            <w:tcW w:w="5211" w:type="dxa"/>
          </w:tcPr>
          <w:p w:rsidR="00BB77ED" w:rsidRPr="00BB77ED" w:rsidRDefault="00BB77ED" w:rsidP="00BB77ED">
            <w:pPr>
              <w:rPr>
                <w:b/>
                <w:sz w:val="22"/>
                <w:szCs w:val="22"/>
              </w:rPr>
            </w:pPr>
            <w:r w:rsidRPr="00BB77ED">
              <w:rPr>
                <w:b/>
                <w:sz w:val="22"/>
                <w:szCs w:val="22"/>
              </w:rPr>
              <w:t>Заказчик: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Федеральное государственное бюджетное научное учреждение «Федеральный исследовательский центр угля и углехимии Сибирского отделения Российской академии наук»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Сокращённое наименование: ФИЦ УУХ СО РАН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 xml:space="preserve">Адрес места нахождения: 650000, Кемеровская область - Кузбасс, г. Кемерово, </w:t>
            </w:r>
            <w:proofErr w:type="spellStart"/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пр-кт</w:t>
            </w:r>
            <w:proofErr w:type="spellEnd"/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 xml:space="preserve"> Советский, д. 18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8(384) 236 69 04 /info@ficuuh.ru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ИНН: 4207002065 КПП: 420501001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БИК 015004950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 xml:space="preserve">ОКЦ №1 </w:t>
            </w:r>
            <w:proofErr w:type="spellStart"/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СибГУ</w:t>
            </w:r>
            <w:proofErr w:type="spellEnd"/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 xml:space="preserve"> Банка России//УФК по Новосибирской области, г. Новосибирск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Единый казначейский счет (к/счет): 40102810445370000043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Казначейский счет (р/счет): 03214643000000015106</w:t>
            </w:r>
          </w:p>
          <w:p w:rsidR="00BD2F27" w:rsidRPr="00BD2F27" w:rsidRDefault="00BD2F27" w:rsidP="00BD2F27">
            <w:pPr>
              <w:tabs>
                <w:tab w:val="left" w:pos="-4820"/>
                <w:tab w:val="left" w:pos="284"/>
              </w:tabs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УФК по Новосибирской области (ФИЦ УУХ СО РАН, л/с 20396Ц17400)</w:t>
            </w:r>
          </w:p>
          <w:p w:rsidR="009A075B" w:rsidRDefault="00BD2F27" w:rsidP="00BD2F27">
            <w:pPr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F27">
              <w:rPr>
                <w:bCs/>
                <w:color w:val="000000"/>
                <w:spacing w:val="-2"/>
                <w:sz w:val="22"/>
                <w:szCs w:val="22"/>
              </w:rPr>
              <w:t>ОКТМО 32701000001</w:t>
            </w:r>
          </w:p>
          <w:p w:rsidR="00BD2F27" w:rsidRPr="009A075B" w:rsidRDefault="00BD2F27" w:rsidP="00BD2F27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4820" w:type="dxa"/>
          </w:tcPr>
          <w:p w:rsidR="00BB77ED" w:rsidRPr="00BB77ED" w:rsidRDefault="00BB77ED" w:rsidP="00BB77ED">
            <w:pPr>
              <w:tabs>
                <w:tab w:val="left" w:pos="1695"/>
              </w:tabs>
              <w:rPr>
                <w:b/>
                <w:sz w:val="22"/>
                <w:szCs w:val="22"/>
              </w:rPr>
            </w:pPr>
            <w:r w:rsidRPr="00BB77ED">
              <w:rPr>
                <w:b/>
                <w:sz w:val="22"/>
                <w:szCs w:val="22"/>
              </w:rPr>
              <w:t>Исполнитель:</w:t>
            </w:r>
            <w:r w:rsidRPr="00BB77ED">
              <w:rPr>
                <w:b/>
                <w:sz w:val="22"/>
                <w:szCs w:val="22"/>
              </w:rPr>
              <w:tab/>
            </w:r>
          </w:p>
          <w:p w:rsidR="00BA28AD" w:rsidRPr="00BA28AD" w:rsidRDefault="00BA28AD" w:rsidP="00BB77ED">
            <w:pPr>
              <w:tabs>
                <w:tab w:val="left" w:pos="1695"/>
              </w:tabs>
              <w:rPr>
                <w:bCs/>
                <w:sz w:val="22"/>
                <w:szCs w:val="22"/>
              </w:rPr>
            </w:pPr>
          </w:p>
        </w:tc>
      </w:tr>
      <w:tr w:rsidR="00BB77ED" w:rsidRPr="00BB77ED">
        <w:trPr>
          <w:trHeight w:val="1040"/>
        </w:trPr>
        <w:tc>
          <w:tcPr>
            <w:tcW w:w="5211" w:type="dxa"/>
          </w:tcPr>
          <w:p w:rsidR="00BB77ED" w:rsidRPr="00BD2F27" w:rsidRDefault="00F944AB" w:rsidP="00BD2F27">
            <w:pPr>
              <w:widowControl w:val="0"/>
              <w:rPr>
                <w:color w:val="000000"/>
                <w:sz w:val="22"/>
                <w:szCs w:val="22"/>
              </w:rPr>
            </w:pPr>
            <w:bookmarkStart w:id="2" w:name="_Hlk107869505"/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71711C" w:rsidRPr="00BD2F27" w:rsidRDefault="0071711C" w:rsidP="00BD2F27">
            <w:pPr>
              <w:widowControl w:val="0"/>
              <w:rPr>
                <w:color w:val="000000"/>
                <w:sz w:val="22"/>
                <w:szCs w:val="22"/>
              </w:rPr>
            </w:pPr>
          </w:p>
          <w:p w:rsidR="00BA28AD" w:rsidRPr="00BD2F27" w:rsidRDefault="00BA28AD" w:rsidP="00BD2F27">
            <w:pPr>
              <w:widowControl w:val="0"/>
              <w:rPr>
                <w:color w:val="000000"/>
                <w:sz w:val="22"/>
                <w:szCs w:val="22"/>
              </w:rPr>
            </w:pPr>
          </w:p>
          <w:p w:rsidR="00BB77ED" w:rsidRPr="00BD2F27" w:rsidRDefault="00BB77ED" w:rsidP="00BD2F27">
            <w:pPr>
              <w:widowControl w:val="0"/>
              <w:rPr>
                <w:color w:val="000000"/>
                <w:sz w:val="22"/>
                <w:szCs w:val="22"/>
              </w:rPr>
            </w:pPr>
            <w:r w:rsidRPr="00BD2F27">
              <w:rPr>
                <w:color w:val="000000"/>
                <w:sz w:val="22"/>
                <w:szCs w:val="22"/>
              </w:rPr>
              <w:t>_________________ /</w:t>
            </w:r>
            <w:r w:rsidR="00F944AB">
              <w:rPr>
                <w:color w:val="000000"/>
                <w:sz w:val="22"/>
                <w:szCs w:val="22"/>
              </w:rPr>
              <w:t>В.Н. Кочетков</w:t>
            </w:r>
            <w:r w:rsidR="00F944AB" w:rsidRPr="00BD2F27">
              <w:rPr>
                <w:color w:val="000000"/>
                <w:sz w:val="22"/>
                <w:szCs w:val="22"/>
              </w:rPr>
              <w:t xml:space="preserve"> </w:t>
            </w:r>
            <w:r w:rsidRPr="00BD2F27">
              <w:rPr>
                <w:color w:val="000000"/>
                <w:sz w:val="22"/>
                <w:szCs w:val="22"/>
              </w:rPr>
              <w:t>/</w:t>
            </w:r>
          </w:p>
          <w:p w:rsidR="00BB77ED" w:rsidRPr="00BD2F27" w:rsidRDefault="00BB77ED" w:rsidP="00BD2F27">
            <w:pPr>
              <w:widowControl w:val="0"/>
              <w:rPr>
                <w:color w:val="000000"/>
                <w:sz w:val="22"/>
                <w:szCs w:val="22"/>
              </w:rPr>
            </w:pPr>
            <w:r w:rsidRPr="00BD2F27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4820" w:type="dxa"/>
          </w:tcPr>
          <w:p w:rsidR="0071711C" w:rsidRPr="00BD2F27" w:rsidRDefault="0071711C" w:rsidP="00BD2F27">
            <w:pPr>
              <w:rPr>
                <w:sz w:val="22"/>
                <w:szCs w:val="22"/>
              </w:rPr>
            </w:pPr>
          </w:p>
          <w:p w:rsidR="00BD2F27" w:rsidRPr="00BD2F27" w:rsidRDefault="00BD2F27" w:rsidP="00BD2F27">
            <w:pPr>
              <w:rPr>
                <w:sz w:val="22"/>
                <w:szCs w:val="22"/>
              </w:rPr>
            </w:pPr>
          </w:p>
          <w:p w:rsidR="00BD2F27" w:rsidRPr="00BD2F27" w:rsidRDefault="00BD2F27" w:rsidP="00BD2F27">
            <w:pPr>
              <w:rPr>
                <w:sz w:val="22"/>
                <w:szCs w:val="22"/>
              </w:rPr>
            </w:pPr>
          </w:p>
          <w:p w:rsidR="00BB77ED" w:rsidRPr="00BD2F27" w:rsidRDefault="00BB77ED" w:rsidP="00BD2F27">
            <w:pPr>
              <w:rPr>
                <w:sz w:val="22"/>
                <w:szCs w:val="22"/>
              </w:rPr>
            </w:pPr>
            <w:r w:rsidRPr="00BD2F27">
              <w:rPr>
                <w:sz w:val="22"/>
                <w:szCs w:val="22"/>
              </w:rPr>
              <w:t>________________ /</w:t>
            </w:r>
            <w:r w:rsidR="00BA28AD" w:rsidRPr="00BD2F27">
              <w:rPr>
                <w:sz w:val="22"/>
                <w:szCs w:val="22"/>
              </w:rPr>
              <w:t xml:space="preserve"> </w:t>
            </w:r>
            <w:r w:rsidR="00BD2F27" w:rsidRPr="00BD2F27">
              <w:rPr>
                <w:sz w:val="22"/>
                <w:szCs w:val="22"/>
              </w:rPr>
              <w:t>_____________</w:t>
            </w:r>
            <w:r w:rsidRPr="00BD2F27">
              <w:rPr>
                <w:sz w:val="22"/>
                <w:szCs w:val="22"/>
              </w:rPr>
              <w:t>/</w:t>
            </w:r>
          </w:p>
          <w:p w:rsidR="00BB77ED" w:rsidRPr="00BD2F27" w:rsidRDefault="00BB77ED" w:rsidP="00BD2F27">
            <w:pPr>
              <w:rPr>
                <w:b/>
                <w:sz w:val="22"/>
                <w:szCs w:val="22"/>
              </w:rPr>
            </w:pPr>
            <w:r w:rsidRPr="00BD2F27">
              <w:rPr>
                <w:sz w:val="22"/>
                <w:szCs w:val="22"/>
              </w:rPr>
              <w:t>МП (при наличии печати)</w:t>
            </w:r>
          </w:p>
        </w:tc>
      </w:tr>
      <w:bookmarkEnd w:id="2"/>
    </w:tbl>
    <w:p w:rsidR="00ED0A94" w:rsidRPr="0071711C" w:rsidRDefault="00ED0A94" w:rsidP="00BA28AD">
      <w:pPr>
        <w:tabs>
          <w:tab w:val="left" w:pos="7965"/>
        </w:tabs>
        <w:ind w:firstLine="851"/>
        <w:jc w:val="right"/>
        <w:rPr>
          <w:sz w:val="22"/>
          <w:szCs w:val="22"/>
          <w:highlight w:val="yellow"/>
        </w:rPr>
      </w:pPr>
    </w:p>
    <w:p w:rsidR="004530F4" w:rsidRPr="0071711C" w:rsidRDefault="004530F4" w:rsidP="008C2297">
      <w:pPr>
        <w:spacing w:before="100" w:beforeAutospacing="1" w:after="100" w:afterAutospacing="1"/>
        <w:contextualSpacing/>
        <w:rPr>
          <w:sz w:val="22"/>
          <w:szCs w:val="22"/>
        </w:rPr>
      </w:pPr>
    </w:p>
    <w:sectPr w:rsidR="004530F4" w:rsidRPr="0071711C" w:rsidSect="008D44CD">
      <w:pgSz w:w="11906" w:h="16838" w:code="9"/>
      <w:pgMar w:top="1134" w:right="851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2E9" w:rsidRDefault="004542E9">
      <w:r>
        <w:separator/>
      </w:r>
    </w:p>
  </w:endnote>
  <w:endnote w:type="continuationSeparator" w:id="0">
    <w:p w:rsidR="004542E9" w:rsidRDefault="0045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2E9" w:rsidRDefault="004542E9">
      <w:r>
        <w:separator/>
      </w:r>
    </w:p>
  </w:footnote>
  <w:footnote w:type="continuationSeparator" w:id="0">
    <w:p w:rsidR="004542E9" w:rsidRDefault="0045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84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12" w:hanging="1440"/>
      </w:pPr>
      <w:rPr>
        <w:color w:val="auto"/>
      </w:rPr>
    </w:lvl>
  </w:abstractNum>
  <w:abstractNum w:abstractNumId="2" w15:restartNumberingAfterBreak="0">
    <w:nsid w:val="01FB2DD0"/>
    <w:multiLevelType w:val="multilevel"/>
    <w:tmpl w:val="6180EA3E"/>
    <w:lvl w:ilvl="0">
      <w:start w:val="5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18"/>
        </w:tabs>
        <w:ind w:left="32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18"/>
        </w:tabs>
        <w:ind w:left="32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8"/>
        </w:tabs>
        <w:ind w:left="3578" w:hanging="2160"/>
      </w:pPr>
      <w:rPr>
        <w:rFonts w:hint="default"/>
      </w:rPr>
    </w:lvl>
  </w:abstractNum>
  <w:abstractNum w:abstractNumId="3" w15:restartNumberingAfterBreak="0">
    <w:nsid w:val="083339E3"/>
    <w:multiLevelType w:val="multilevel"/>
    <w:tmpl w:val="1EF6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9AB2527"/>
    <w:multiLevelType w:val="multilevel"/>
    <w:tmpl w:val="F4D8B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0DAA72CA"/>
    <w:multiLevelType w:val="hybridMultilevel"/>
    <w:tmpl w:val="B73881E8"/>
    <w:lvl w:ilvl="0" w:tplc="69C63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BC2EE3"/>
    <w:multiLevelType w:val="multilevel"/>
    <w:tmpl w:val="20DCEC9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16074F97"/>
    <w:multiLevelType w:val="multilevel"/>
    <w:tmpl w:val="C13828D0"/>
    <w:lvl w:ilvl="0">
      <w:start w:val="1"/>
      <w:numFmt w:val="decimal"/>
      <w:pStyle w:val="10"/>
      <w:suff w:val="space"/>
      <w:lvlText w:val="%1"/>
      <w:lvlJc w:val="left"/>
      <w:pPr>
        <w:ind w:left="227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7E9770A"/>
    <w:multiLevelType w:val="hybridMultilevel"/>
    <w:tmpl w:val="5B309F26"/>
    <w:lvl w:ilvl="0" w:tplc="24D0C2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C706DA"/>
    <w:multiLevelType w:val="multilevel"/>
    <w:tmpl w:val="E30C07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20" w:hanging="1440"/>
      </w:pPr>
      <w:rPr>
        <w:rFonts w:hint="default"/>
      </w:rPr>
    </w:lvl>
  </w:abstractNum>
  <w:abstractNum w:abstractNumId="10" w15:restartNumberingAfterBreak="0">
    <w:nsid w:val="20201B80"/>
    <w:multiLevelType w:val="multilevel"/>
    <w:tmpl w:val="911448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80" w:hanging="1800"/>
      </w:pPr>
      <w:rPr>
        <w:rFonts w:hint="default"/>
      </w:rPr>
    </w:lvl>
  </w:abstractNum>
  <w:abstractNum w:abstractNumId="11" w15:restartNumberingAfterBreak="0">
    <w:nsid w:val="2D6C50FE"/>
    <w:multiLevelType w:val="hybridMultilevel"/>
    <w:tmpl w:val="D37C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9"/>
    <w:multiLevelType w:val="multilevel"/>
    <w:tmpl w:val="BAE440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20" w:hanging="1440"/>
      </w:pPr>
      <w:rPr>
        <w:rFonts w:hint="default"/>
      </w:rPr>
    </w:lvl>
  </w:abstractNum>
  <w:abstractNum w:abstractNumId="13" w15:restartNumberingAfterBreak="0">
    <w:nsid w:val="39A81705"/>
    <w:multiLevelType w:val="multilevel"/>
    <w:tmpl w:val="D66C9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41011201"/>
    <w:multiLevelType w:val="multilevel"/>
    <w:tmpl w:val="15BC29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43990501"/>
    <w:multiLevelType w:val="multilevel"/>
    <w:tmpl w:val="2DAC9D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 w15:restartNumberingAfterBreak="0">
    <w:nsid w:val="45B6151C"/>
    <w:multiLevelType w:val="hybridMultilevel"/>
    <w:tmpl w:val="2126150C"/>
    <w:lvl w:ilvl="0" w:tplc="9CA841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D429DC"/>
    <w:multiLevelType w:val="multilevel"/>
    <w:tmpl w:val="38AE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8" w15:restartNumberingAfterBreak="0">
    <w:nsid w:val="5638646E"/>
    <w:multiLevelType w:val="multilevel"/>
    <w:tmpl w:val="BB82025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80" w:hanging="1800"/>
      </w:pPr>
      <w:rPr>
        <w:rFonts w:hint="default"/>
      </w:rPr>
    </w:lvl>
  </w:abstractNum>
  <w:abstractNum w:abstractNumId="19" w15:restartNumberingAfterBreak="0">
    <w:nsid w:val="5EA07A4E"/>
    <w:multiLevelType w:val="multilevel"/>
    <w:tmpl w:val="BD62F75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6AE52F04"/>
    <w:multiLevelType w:val="multilevel"/>
    <w:tmpl w:val="5D284186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2498" w:hanging="1080"/>
      </w:pPr>
    </w:lvl>
    <w:lvl w:ilvl="4">
      <w:start w:val="1"/>
      <w:numFmt w:val="decimal"/>
      <w:lvlText w:val="%1.%2.%3.%4.%5."/>
      <w:lvlJc w:val="left"/>
      <w:pPr>
        <w:tabs>
          <w:tab w:val="num" w:pos="2498"/>
        </w:tabs>
        <w:ind w:left="2498" w:hanging="1080"/>
      </w:pPr>
    </w:lvl>
    <w:lvl w:ilvl="5">
      <w:start w:val="1"/>
      <w:numFmt w:val="decimal"/>
      <w:lvlText w:val="%1.%2.%3.%4.%5.%6."/>
      <w:lvlJc w:val="left"/>
      <w:pPr>
        <w:tabs>
          <w:tab w:val="num" w:pos="2858"/>
        </w:tabs>
        <w:ind w:left="28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218"/>
        </w:tabs>
        <w:ind w:left="32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218"/>
        </w:tabs>
        <w:ind w:left="321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578"/>
        </w:tabs>
        <w:ind w:left="3578" w:hanging="2160"/>
      </w:pPr>
    </w:lvl>
  </w:abstractNum>
  <w:abstractNum w:abstractNumId="21" w15:restartNumberingAfterBreak="0">
    <w:nsid w:val="765A1DBD"/>
    <w:multiLevelType w:val="multilevel"/>
    <w:tmpl w:val="D9263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2" w15:restartNumberingAfterBreak="0">
    <w:nsid w:val="7B704F31"/>
    <w:multiLevelType w:val="multilevel"/>
    <w:tmpl w:val="3D963566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num w:numId="1" w16cid:durableId="109787258">
    <w:abstractNumId w:val="7"/>
    <w:lvlOverride w:ilvl="0">
      <w:startOverride w:val="9"/>
    </w:lvlOverride>
    <w:lvlOverride w:ilvl="1">
      <w:startOverride w:val="2"/>
    </w:lvlOverride>
  </w:num>
  <w:num w:numId="2" w16cid:durableId="1744797337">
    <w:abstractNumId w:val="6"/>
  </w:num>
  <w:num w:numId="3" w16cid:durableId="2044405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9556998">
    <w:abstractNumId w:val="3"/>
  </w:num>
  <w:num w:numId="5" w16cid:durableId="1603998103">
    <w:abstractNumId w:val="19"/>
  </w:num>
  <w:num w:numId="6" w16cid:durableId="2090958318">
    <w:abstractNumId w:val="18"/>
  </w:num>
  <w:num w:numId="7" w16cid:durableId="1739400215">
    <w:abstractNumId w:val="4"/>
  </w:num>
  <w:num w:numId="8" w16cid:durableId="1000932033">
    <w:abstractNumId w:val="13"/>
  </w:num>
  <w:num w:numId="9" w16cid:durableId="1186406642">
    <w:abstractNumId w:val="17"/>
  </w:num>
  <w:num w:numId="10" w16cid:durableId="236985266">
    <w:abstractNumId w:val="10"/>
  </w:num>
  <w:num w:numId="11" w16cid:durableId="625240818">
    <w:abstractNumId w:val="14"/>
  </w:num>
  <w:num w:numId="12" w16cid:durableId="574631693">
    <w:abstractNumId w:val="1"/>
  </w:num>
  <w:num w:numId="13" w16cid:durableId="1026054862">
    <w:abstractNumId w:val="9"/>
  </w:num>
  <w:num w:numId="14" w16cid:durableId="1261447799">
    <w:abstractNumId w:val="12"/>
  </w:num>
  <w:num w:numId="15" w16cid:durableId="1450855228">
    <w:abstractNumId w:val="16"/>
  </w:num>
  <w:num w:numId="16" w16cid:durableId="312101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97887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18939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20726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9914847">
    <w:abstractNumId w:val="11"/>
  </w:num>
  <w:num w:numId="21" w16cid:durableId="870069611">
    <w:abstractNumId w:val="22"/>
  </w:num>
  <w:num w:numId="22" w16cid:durableId="120733729">
    <w:abstractNumId w:val="5"/>
  </w:num>
  <w:num w:numId="23" w16cid:durableId="1677994430">
    <w:abstractNumId w:val="15"/>
  </w:num>
  <w:num w:numId="24" w16cid:durableId="326522021">
    <w:abstractNumId w:val="2"/>
  </w:num>
  <w:num w:numId="25" w16cid:durableId="3314938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62"/>
    <w:rsid w:val="00000873"/>
    <w:rsid w:val="0000105C"/>
    <w:rsid w:val="00001BC2"/>
    <w:rsid w:val="00002CA3"/>
    <w:rsid w:val="00003E42"/>
    <w:rsid w:val="000103AA"/>
    <w:rsid w:val="00012E09"/>
    <w:rsid w:val="00012FE9"/>
    <w:rsid w:val="0001394E"/>
    <w:rsid w:val="000164E5"/>
    <w:rsid w:val="00016B66"/>
    <w:rsid w:val="0002146A"/>
    <w:rsid w:val="0002194C"/>
    <w:rsid w:val="00022BB8"/>
    <w:rsid w:val="00023637"/>
    <w:rsid w:val="0002562A"/>
    <w:rsid w:val="00026F1D"/>
    <w:rsid w:val="00027DE8"/>
    <w:rsid w:val="000307D3"/>
    <w:rsid w:val="00030E31"/>
    <w:rsid w:val="0003239C"/>
    <w:rsid w:val="000327B2"/>
    <w:rsid w:val="00032C1A"/>
    <w:rsid w:val="00033D58"/>
    <w:rsid w:val="000409CE"/>
    <w:rsid w:val="00042051"/>
    <w:rsid w:val="0004568A"/>
    <w:rsid w:val="00050579"/>
    <w:rsid w:val="00052846"/>
    <w:rsid w:val="00052BAA"/>
    <w:rsid w:val="00055679"/>
    <w:rsid w:val="00060C46"/>
    <w:rsid w:val="000618D0"/>
    <w:rsid w:val="0006587F"/>
    <w:rsid w:val="000671A5"/>
    <w:rsid w:val="0007022F"/>
    <w:rsid w:val="000739BA"/>
    <w:rsid w:val="00073FB2"/>
    <w:rsid w:val="00075279"/>
    <w:rsid w:val="000758E9"/>
    <w:rsid w:val="00075BC5"/>
    <w:rsid w:val="0007621F"/>
    <w:rsid w:val="00080B0F"/>
    <w:rsid w:val="000810EF"/>
    <w:rsid w:val="0008189D"/>
    <w:rsid w:val="00082201"/>
    <w:rsid w:val="00084FA9"/>
    <w:rsid w:val="00086389"/>
    <w:rsid w:val="00087018"/>
    <w:rsid w:val="0009055D"/>
    <w:rsid w:val="0009197A"/>
    <w:rsid w:val="000929C3"/>
    <w:rsid w:val="00094ED9"/>
    <w:rsid w:val="00095410"/>
    <w:rsid w:val="000956A8"/>
    <w:rsid w:val="0009573B"/>
    <w:rsid w:val="00097647"/>
    <w:rsid w:val="000A1D85"/>
    <w:rsid w:val="000A2734"/>
    <w:rsid w:val="000A4135"/>
    <w:rsid w:val="000A6C82"/>
    <w:rsid w:val="000B0175"/>
    <w:rsid w:val="000B15C9"/>
    <w:rsid w:val="000B1FFC"/>
    <w:rsid w:val="000B22E0"/>
    <w:rsid w:val="000B2847"/>
    <w:rsid w:val="000B3EBB"/>
    <w:rsid w:val="000B47C4"/>
    <w:rsid w:val="000B5B51"/>
    <w:rsid w:val="000C1175"/>
    <w:rsid w:val="000C1800"/>
    <w:rsid w:val="000C2700"/>
    <w:rsid w:val="000C28AF"/>
    <w:rsid w:val="000C420F"/>
    <w:rsid w:val="000C63AF"/>
    <w:rsid w:val="000D0633"/>
    <w:rsid w:val="000D2222"/>
    <w:rsid w:val="000D46A4"/>
    <w:rsid w:val="000D57E1"/>
    <w:rsid w:val="000D6489"/>
    <w:rsid w:val="000D67B7"/>
    <w:rsid w:val="000D6C22"/>
    <w:rsid w:val="000E002F"/>
    <w:rsid w:val="000E17B6"/>
    <w:rsid w:val="000E1C96"/>
    <w:rsid w:val="000E2D71"/>
    <w:rsid w:val="000E5DF3"/>
    <w:rsid w:val="000E6650"/>
    <w:rsid w:val="000E6CBA"/>
    <w:rsid w:val="000E6CF7"/>
    <w:rsid w:val="000E7F96"/>
    <w:rsid w:val="000F0DFB"/>
    <w:rsid w:val="000F0F11"/>
    <w:rsid w:val="000F12CC"/>
    <w:rsid w:val="000F209A"/>
    <w:rsid w:val="000F2553"/>
    <w:rsid w:val="000F2924"/>
    <w:rsid w:val="000F5C8B"/>
    <w:rsid w:val="000F5D32"/>
    <w:rsid w:val="00101473"/>
    <w:rsid w:val="00107035"/>
    <w:rsid w:val="00110148"/>
    <w:rsid w:val="00111FCF"/>
    <w:rsid w:val="00112B87"/>
    <w:rsid w:val="00112EF8"/>
    <w:rsid w:val="0011597A"/>
    <w:rsid w:val="001178A4"/>
    <w:rsid w:val="00117E9A"/>
    <w:rsid w:val="001208EE"/>
    <w:rsid w:val="00121332"/>
    <w:rsid w:val="00122313"/>
    <w:rsid w:val="00123F75"/>
    <w:rsid w:val="00125993"/>
    <w:rsid w:val="001279BE"/>
    <w:rsid w:val="00133B1B"/>
    <w:rsid w:val="00133EBC"/>
    <w:rsid w:val="00136F06"/>
    <w:rsid w:val="001375CD"/>
    <w:rsid w:val="001409AF"/>
    <w:rsid w:val="00141C0C"/>
    <w:rsid w:val="00143130"/>
    <w:rsid w:val="001432B2"/>
    <w:rsid w:val="00143776"/>
    <w:rsid w:val="00146393"/>
    <w:rsid w:val="00150314"/>
    <w:rsid w:val="00151CA0"/>
    <w:rsid w:val="00151E9B"/>
    <w:rsid w:val="00152515"/>
    <w:rsid w:val="00152C13"/>
    <w:rsid w:val="0015321B"/>
    <w:rsid w:val="00154E7C"/>
    <w:rsid w:val="0015520E"/>
    <w:rsid w:val="00156A78"/>
    <w:rsid w:val="001572B7"/>
    <w:rsid w:val="001574C6"/>
    <w:rsid w:val="001616EE"/>
    <w:rsid w:val="0016359C"/>
    <w:rsid w:val="00167B7A"/>
    <w:rsid w:val="001718C2"/>
    <w:rsid w:val="00172D58"/>
    <w:rsid w:val="001738F2"/>
    <w:rsid w:val="0017454A"/>
    <w:rsid w:val="00174C80"/>
    <w:rsid w:val="001764DD"/>
    <w:rsid w:val="001828E2"/>
    <w:rsid w:val="00184029"/>
    <w:rsid w:val="001866E1"/>
    <w:rsid w:val="00187CFA"/>
    <w:rsid w:val="00187D25"/>
    <w:rsid w:val="0019242C"/>
    <w:rsid w:val="001959F7"/>
    <w:rsid w:val="001A4407"/>
    <w:rsid w:val="001A61A8"/>
    <w:rsid w:val="001A61B4"/>
    <w:rsid w:val="001B0217"/>
    <w:rsid w:val="001B29B9"/>
    <w:rsid w:val="001B40D4"/>
    <w:rsid w:val="001B54DC"/>
    <w:rsid w:val="001B73C8"/>
    <w:rsid w:val="001C1A5F"/>
    <w:rsid w:val="001C1AFA"/>
    <w:rsid w:val="001C3327"/>
    <w:rsid w:val="001C668B"/>
    <w:rsid w:val="001D0B3D"/>
    <w:rsid w:val="001D0FF4"/>
    <w:rsid w:val="001D640E"/>
    <w:rsid w:val="001E1B3B"/>
    <w:rsid w:val="001E2821"/>
    <w:rsid w:val="001E297A"/>
    <w:rsid w:val="001E31C4"/>
    <w:rsid w:val="001E58FE"/>
    <w:rsid w:val="001F0591"/>
    <w:rsid w:val="001F0FFC"/>
    <w:rsid w:val="001F16A8"/>
    <w:rsid w:val="001F26FE"/>
    <w:rsid w:val="001F4C77"/>
    <w:rsid w:val="001F72AE"/>
    <w:rsid w:val="001F7FB7"/>
    <w:rsid w:val="002013AF"/>
    <w:rsid w:val="002018FA"/>
    <w:rsid w:val="00202398"/>
    <w:rsid w:val="00202B53"/>
    <w:rsid w:val="0020360D"/>
    <w:rsid w:val="002036B9"/>
    <w:rsid w:val="002127ED"/>
    <w:rsid w:val="00214CF1"/>
    <w:rsid w:val="002161BC"/>
    <w:rsid w:val="002177C2"/>
    <w:rsid w:val="002218A0"/>
    <w:rsid w:val="00221F52"/>
    <w:rsid w:val="002232B0"/>
    <w:rsid w:val="00227FA0"/>
    <w:rsid w:val="0023039D"/>
    <w:rsid w:val="00230728"/>
    <w:rsid w:val="00231243"/>
    <w:rsid w:val="0023229A"/>
    <w:rsid w:val="00234474"/>
    <w:rsid w:val="002364EF"/>
    <w:rsid w:val="00240003"/>
    <w:rsid w:val="00243232"/>
    <w:rsid w:val="00244296"/>
    <w:rsid w:val="00244F7D"/>
    <w:rsid w:val="00245EF3"/>
    <w:rsid w:val="002462FF"/>
    <w:rsid w:val="00246C26"/>
    <w:rsid w:val="002476D6"/>
    <w:rsid w:val="00252395"/>
    <w:rsid w:val="002550CE"/>
    <w:rsid w:val="002568BB"/>
    <w:rsid w:val="00257E62"/>
    <w:rsid w:val="00260BD4"/>
    <w:rsid w:val="00260F60"/>
    <w:rsid w:val="00261422"/>
    <w:rsid w:val="00262994"/>
    <w:rsid w:val="002659E6"/>
    <w:rsid w:val="00266872"/>
    <w:rsid w:val="0026698B"/>
    <w:rsid w:val="00267B28"/>
    <w:rsid w:val="00270642"/>
    <w:rsid w:val="00275E5D"/>
    <w:rsid w:val="002804E0"/>
    <w:rsid w:val="002805D9"/>
    <w:rsid w:val="0028728D"/>
    <w:rsid w:val="002872AF"/>
    <w:rsid w:val="00287928"/>
    <w:rsid w:val="00287FE4"/>
    <w:rsid w:val="0029169E"/>
    <w:rsid w:val="00291739"/>
    <w:rsid w:val="0029216C"/>
    <w:rsid w:val="002933D3"/>
    <w:rsid w:val="00294D3E"/>
    <w:rsid w:val="00294EBD"/>
    <w:rsid w:val="002A0ECB"/>
    <w:rsid w:val="002A1F82"/>
    <w:rsid w:val="002A289B"/>
    <w:rsid w:val="002A434B"/>
    <w:rsid w:val="002A4B17"/>
    <w:rsid w:val="002A5DEA"/>
    <w:rsid w:val="002A66AF"/>
    <w:rsid w:val="002A7046"/>
    <w:rsid w:val="002B1F90"/>
    <w:rsid w:val="002B2483"/>
    <w:rsid w:val="002B3FFC"/>
    <w:rsid w:val="002B603F"/>
    <w:rsid w:val="002B783A"/>
    <w:rsid w:val="002C0359"/>
    <w:rsid w:val="002C2095"/>
    <w:rsid w:val="002C2A02"/>
    <w:rsid w:val="002C4014"/>
    <w:rsid w:val="002C67A0"/>
    <w:rsid w:val="002C7A8E"/>
    <w:rsid w:val="002D06B6"/>
    <w:rsid w:val="002D1FE6"/>
    <w:rsid w:val="002D37B7"/>
    <w:rsid w:val="002D67F6"/>
    <w:rsid w:val="002D7AC7"/>
    <w:rsid w:val="002E1AB2"/>
    <w:rsid w:val="002E207B"/>
    <w:rsid w:val="002E2DF1"/>
    <w:rsid w:val="002E40E3"/>
    <w:rsid w:val="002E4E6C"/>
    <w:rsid w:val="002F069E"/>
    <w:rsid w:val="002F06C1"/>
    <w:rsid w:val="002F241C"/>
    <w:rsid w:val="002F277A"/>
    <w:rsid w:val="002F2C51"/>
    <w:rsid w:val="002F2F27"/>
    <w:rsid w:val="002F3510"/>
    <w:rsid w:val="002F4016"/>
    <w:rsid w:val="002F443E"/>
    <w:rsid w:val="002F4743"/>
    <w:rsid w:val="002F6B6B"/>
    <w:rsid w:val="002F70DB"/>
    <w:rsid w:val="00300B9A"/>
    <w:rsid w:val="00300D1D"/>
    <w:rsid w:val="00303EAF"/>
    <w:rsid w:val="00303F77"/>
    <w:rsid w:val="0030502A"/>
    <w:rsid w:val="00305BBA"/>
    <w:rsid w:val="003067EB"/>
    <w:rsid w:val="00306A69"/>
    <w:rsid w:val="0030792C"/>
    <w:rsid w:val="00310490"/>
    <w:rsid w:val="003121A4"/>
    <w:rsid w:val="00313419"/>
    <w:rsid w:val="00315D00"/>
    <w:rsid w:val="003160B3"/>
    <w:rsid w:val="00316C9C"/>
    <w:rsid w:val="00317308"/>
    <w:rsid w:val="0032054C"/>
    <w:rsid w:val="0032177A"/>
    <w:rsid w:val="0032265A"/>
    <w:rsid w:val="00325E18"/>
    <w:rsid w:val="00326733"/>
    <w:rsid w:val="00330244"/>
    <w:rsid w:val="00330BB8"/>
    <w:rsid w:val="003315B6"/>
    <w:rsid w:val="00332947"/>
    <w:rsid w:val="0033323C"/>
    <w:rsid w:val="003351CF"/>
    <w:rsid w:val="003356DD"/>
    <w:rsid w:val="0033633F"/>
    <w:rsid w:val="003364B2"/>
    <w:rsid w:val="00340AFC"/>
    <w:rsid w:val="0034199C"/>
    <w:rsid w:val="00342D47"/>
    <w:rsid w:val="00343395"/>
    <w:rsid w:val="0034440B"/>
    <w:rsid w:val="003477D8"/>
    <w:rsid w:val="003513F0"/>
    <w:rsid w:val="00351AB2"/>
    <w:rsid w:val="003520E0"/>
    <w:rsid w:val="00352B20"/>
    <w:rsid w:val="0035637E"/>
    <w:rsid w:val="00357798"/>
    <w:rsid w:val="00360B03"/>
    <w:rsid w:val="003618B3"/>
    <w:rsid w:val="00361B66"/>
    <w:rsid w:val="00361D38"/>
    <w:rsid w:val="00362556"/>
    <w:rsid w:val="00364269"/>
    <w:rsid w:val="00370A3A"/>
    <w:rsid w:val="0037271C"/>
    <w:rsid w:val="00375C84"/>
    <w:rsid w:val="00376100"/>
    <w:rsid w:val="00376564"/>
    <w:rsid w:val="00381054"/>
    <w:rsid w:val="00382ADA"/>
    <w:rsid w:val="00385A38"/>
    <w:rsid w:val="00390352"/>
    <w:rsid w:val="00393769"/>
    <w:rsid w:val="003938D4"/>
    <w:rsid w:val="00393F52"/>
    <w:rsid w:val="00394531"/>
    <w:rsid w:val="003946B8"/>
    <w:rsid w:val="00396ED1"/>
    <w:rsid w:val="00397DDD"/>
    <w:rsid w:val="003A00FF"/>
    <w:rsid w:val="003A042A"/>
    <w:rsid w:val="003A1506"/>
    <w:rsid w:val="003A3C6D"/>
    <w:rsid w:val="003A4151"/>
    <w:rsid w:val="003A479C"/>
    <w:rsid w:val="003A4AB2"/>
    <w:rsid w:val="003A5575"/>
    <w:rsid w:val="003A7415"/>
    <w:rsid w:val="003A7518"/>
    <w:rsid w:val="003A792C"/>
    <w:rsid w:val="003B0029"/>
    <w:rsid w:val="003B268D"/>
    <w:rsid w:val="003B2F20"/>
    <w:rsid w:val="003B3644"/>
    <w:rsid w:val="003B3E4F"/>
    <w:rsid w:val="003B6D27"/>
    <w:rsid w:val="003B7551"/>
    <w:rsid w:val="003B7742"/>
    <w:rsid w:val="003C2384"/>
    <w:rsid w:val="003C2E24"/>
    <w:rsid w:val="003C2F48"/>
    <w:rsid w:val="003C54C6"/>
    <w:rsid w:val="003C5536"/>
    <w:rsid w:val="003C669F"/>
    <w:rsid w:val="003C6AD1"/>
    <w:rsid w:val="003D14A2"/>
    <w:rsid w:val="003D35AC"/>
    <w:rsid w:val="003D3BFC"/>
    <w:rsid w:val="003D5B0E"/>
    <w:rsid w:val="003D5F1B"/>
    <w:rsid w:val="003D7E76"/>
    <w:rsid w:val="003E1D98"/>
    <w:rsid w:val="003E3885"/>
    <w:rsid w:val="003E4995"/>
    <w:rsid w:val="003E580E"/>
    <w:rsid w:val="003E77F3"/>
    <w:rsid w:val="003E7DD1"/>
    <w:rsid w:val="003F0902"/>
    <w:rsid w:val="003F1784"/>
    <w:rsid w:val="003F2BF5"/>
    <w:rsid w:val="003F72E9"/>
    <w:rsid w:val="00400927"/>
    <w:rsid w:val="004009F0"/>
    <w:rsid w:val="00400FE3"/>
    <w:rsid w:val="00401EF0"/>
    <w:rsid w:val="00403719"/>
    <w:rsid w:val="004050F7"/>
    <w:rsid w:val="0040605F"/>
    <w:rsid w:val="004072B5"/>
    <w:rsid w:val="00412458"/>
    <w:rsid w:val="00415D1D"/>
    <w:rsid w:val="00416427"/>
    <w:rsid w:val="004208A0"/>
    <w:rsid w:val="00420E73"/>
    <w:rsid w:val="00425010"/>
    <w:rsid w:val="004256B9"/>
    <w:rsid w:val="00425AA1"/>
    <w:rsid w:val="00425F6C"/>
    <w:rsid w:val="00426213"/>
    <w:rsid w:val="00426AB8"/>
    <w:rsid w:val="00430093"/>
    <w:rsid w:val="004301E0"/>
    <w:rsid w:val="00430BBF"/>
    <w:rsid w:val="00431235"/>
    <w:rsid w:val="0043153D"/>
    <w:rsid w:val="00432ED6"/>
    <w:rsid w:val="0043311F"/>
    <w:rsid w:val="00433F1F"/>
    <w:rsid w:val="00434F2E"/>
    <w:rsid w:val="00445CD7"/>
    <w:rsid w:val="00450583"/>
    <w:rsid w:val="00451A75"/>
    <w:rsid w:val="00452A26"/>
    <w:rsid w:val="004530F4"/>
    <w:rsid w:val="004542E9"/>
    <w:rsid w:val="004560C1"/>
    <w:rsid w:val="00456DB4"/>
    <w:rsid w:val="00457837"/>
    <w:rsid w:val="0046040A"/>
    <w:rsid w:val="00460B0A"/>
    <w:rsid w:val="004628D0"/>
    <w:rsid w:val="004724EC"/>
    <w:rsid w:val="0047341D"/>
    <w:rsid w:val="00473704"/>
    <w:rsid w:val="00475AA4"/>
    <w:rsid w:val="00476A9F"/>
    <w:rsid w:val="00477A8E"/>
    <w:rsid w:val="0048010E"/>
    <w:rsid w:val="00484C7F"/>
    <w:rsid w:val="00490612"/>
    <w:rsid w:val="00490A73"/>
    <w:rsid w:val="004922F1"/>
    <w:rsid w:val="00493151"/>
    <w:rsid w:val="004939E4"/>
    <w:rsid w:val="00496208"/>
    <w:rsid w:val="004977BA"/>
    <w:rsid w:val="004A404F"/>
    <w:rsid w:val="004A54C7"/>
    <w:rsid w:val="004A5942"/>
    <w:rsid w:val="004A758B"/>
    <w:rsid w:val="004A7C17"/>
    <w:rsid w:val="004B08E1"/>
    <w:rsid w:val="004B1220"/>
    <w:rsid w:val="004B1F7D"/>
    <w:rsid w:val="004B3CE0"/>
    <w:rsid w:val="004B3D3C"/>
    <w:rsid w:val="004B48A2"/>
    <w:rsid w:val="004B78F6"/>
    <w:rsid w:val="004B7E07"/>
    <w:rsid w:val="004C109F"/>
    <w:rsid w:val="004C1F9E"/>
    <w:rsid w:val="004C6995"/>
    <w:rsid w:val="004C7E94"/>
    <w:rsid w:val="004D0D65"/>
    <w:rsid w:val="004D4954"/>
    <w:rsid w:val="004D5CE5"/>
    <w:rsid w:val="004D62B0"/>
    <w:rsid w:val="004D638C"/>
    <w:rsid w:val="004E01AF"/>
    <w:rsid w:val="004E36BE"/>
    <w:rsid w:val="004E36DD"/>
    <w:rsid w:val="004E51ED"/>
    <w:rsid w:val="004E63D2"/>
    <w:rsid w:val="004E7E2B"/>
    <w:rsid w:val="004F039C"/>
    <w:rsid w:val="004F0B85"/>
    <w:rsid w:val="004F1992"/>
    <w:rsid w:val="004F2F33"/>
    <w:rsid w:val="004F6AE0"/>
    <w:rsid w:val="004F6C0D"/>
    <w:rsid w:val="005001C7"/>
    <w:rsid w:val="005009CF"/>
    <w:rsid w:val="00502499"/>
    <w:rsid w:val="00504FA8"/>
    <w:rsid w:val="005055DF"/>
    <w:rsid w:val="005078DF"/>
    <w:rsid w:val="005116D0"/>
    <w:rsid w:val="00516490"/>
    <w:rsid w:val="005178CC"/>
    <w:rsid w:val="00520C6C"/>
    <w:rsid w:val="005268CC"/>
    <w:rsid w:val="00526BBC"/>
    <w:rsid w:val="00526D42"/>
    <w:rsid w:val="005274FE"/>
    <w:rsid w:val="00530EF6"/>
    <w:rsid w:val="00533057"/>
    <w:rsid w:val="005339A3"/>
    <w:rsid w:val="00533FD3"/>
    <w:rsid w:val="0053541A"/>
    <w:rsid w:val="00535AD0"/>
    <w:rsid w:val="00535CC6"/>
    <w:rsid w:val="005375DA"/>
    <w:rsid w:val="00540C5A"/>
    <w:rsid w:val="00540C5D"/>
    <w:rsid w:val="005412B2"/>
    <w:rsid w:val="00542512"/>
    <w:rsid w:val="00544006"/>
    <w:rsid w:val="0054447A"/>
    <w:rsid w:val="00544DA3"/>
    <w:rsid w:val="00550BAB"/>
    <w:rsid w:val="00553EED"/>
    <w:rsid w:val="00554CB0"/>
    <w:rsid w:val="0055599D"/>
    <w:rsid w:val="005564FD"/>
    <w:rsid w:val="005579B0"/>
    <w:rsid w:val="005627D4"/>
    <w:rsid w:val="005641AF"/>
    <w:rsid w:val="00565086"/>
    <w:rsid w:val="00566744"/>
    <w:rsid w:val="00566DBE"/>
    <w:rsid w:val="005701EB"/>
    <w:rsid w:val="005710A3"/>
    <w:rsid w:val="00572C8F"/>
    <w:rsid w:val="00576F86"/>
    <w:rsid w:val="00576F8A"/>
    <w:rsid w:val="00581AEA"/>
    <w:rsid w:val="00582465"/>
    <w:rsid w:val="00586F0C"/>
    <w:rsid w:val="005905FE"/>
    <w:rsid w:val="00590B9A"/>
    <w:rsid w:val="005920CC"/>
    <w:rsid w:val="005954D7"/>
    <w:rsid w:val="005A296D"/>
    <w:rsid w:val="005A2A0C"/>
    <w:rsid w:val="005A4C58"/>
    <w:rsid w:val="005A5421"/>
    <w:rsid w:val="005A579F"/>
    <w:rsid w:val="005C082B"/>
    <w:rsid w:val="005C1BC2"/>
    <w:rsid w:val="005C36E6"/>
    <w:rsid w:val="005C54CA"/>
    <w:rsid w:val="005D0BD3"/>
    <w:rsid w:val="005D2F59"/>
    <w:rsid w:val="005D3F63"/>
    <w:rsid w:val="005D40E3"/>
    <w:rsid w:val="005D49E5"/>
    <w:rsid w:val="005D4E3C"/>
    <w:rsid w:val="005E1BA8"/>
    <w:rsid w:val="005E1BEA"/>
    <w:rsid w:val="005E1E5A"/>
    <w:rsid w:val="005E2340"/>
    <w:rsid w:val="005E5338"/>
    <w:rsid w:val="005F3322"/>
    <w:rsid w:val="005F418B"/>
    <w:rsid w:val="005F4A41"/>
    <w:rsid w:val="005F5F6C"/>
    <w:rsid w:val="005F7644"/>
    <w:rsid w:val="006000F7"/>
    <w:rsid w:val="00601679"/>
    <w:rsid w:val="00602EA8"/>
    <w:rsid w:val="00605F98"/>
    <w:rsid w:val="0060679A"/>
    <w:rsid w:val="006072DA"/>
    <w:rsid w:val="006078B4"/>
    <w:rsid w:val="00611AB9"/>
    <w:rsid w:val="00611C2B"/>
    <w:rsid w:val="006129E7"/>
    <w:rsid w:val="00612C6B"/>
    <w:rsid w:val="00613F11"/>
    <w:rsid w:val="00614C74"/>
    <w:rsid w:val="0061586E"/>
    <w:rsid w:val="00617901"/>
    <w:rsid w:val="00617C45"/>
    <w:rsid w:val="00623C5F"/>
    <w:rsid w:val="0062458E"/>
    <w:rsid w:val="006259E0"/>
    <w:rsid w:val="00625B33"/>
    <w:rsid w:val="006266F5"/>
    <w:rsid w:val="006301CF"/>
    <w:rsid w:val="00630C2D"/>
    <w:rsid w:val="006310C8"/>
    <w:rsid w:val="0063254C"/>
    <w:rsid w:val="00634E0D"/>
    <w:rsid w:val="006409E1"/>
    <w:rsid w:val="00643CAC"/>
    <w:rsid w:val="00654D3E"/>
    <w:rsid w:val="00654FCC"/>
    <w:rsid w:val="00655148"/>
    <w:rsid w:val="006554B2"/>
    <w:rsid w:val="00655643"/>
    <w:rsid w:val="00655785"/>
    <w:rsid w:val="00656DE7"/>
    <w:rsid w:val="006574F5"/>
    <w:rsid w:val="0066296F"/>
    <w:rsid w:val="0066678C"/>
    <w:rsid w:val="00671489"/>
    <w:rsid w:val="00672881"/>
    <w:rsid w:val="006737FE"/>
    <w:rsid w:val="00675E4B"/>
    <w:rsid w:val="0067649E"/>
    <w:rsid w:val="006800EB"/>
    <w:rsid w:val="00680CE7"/>
    <w:rsid w:val="00681022"/>
    <w:rsid w:val="006812C6"/>
    <w:rsid w:val="006821E8"/>
    <w:rsid w:val="00683D63"/>
    <w:rsid w:val="00684649"/>
    <w:rsid w:val="00684934"/>
    <w:rsid w:val="006929C1"/>
    <w:rsid w:val="00695E34"/>
    <w:rsid w:val="00696614"/>
    <w:rsid w:val="0069787F"/>
    <w:rsid w:val="006978D7"/>
    <w:rsid w:val="006A0449"/>
    <w:rsid w:val="006A0D65"/>
    <w:rsid w:val="006A0DC4"/>
    <w:rsid w:val="006A10CD"/>
    <w:rsid w:val="006A17D2"/>
    <w:rsid w:val="006A732B"/>
    <w:rsid w:val="006A74E0"/>
    <w:rsid w:val="006B0671"/>
    <w:rsid w:val="006B1159"/>
    <w:rsid w:val="006B1815"/>
    <w:rsid w:val="006B1888"/>
    <w:rsid w:val="006B20A1"/>
    <w:rsid w:val="006B2F13"/>
    <w:rsid w:val="006B3A5A"/>
    <w:rsid w:val="006B50FE"/>
    <w:rsid w:val="006B52E5"/>
    <w:rsid w:val="006C14E0"/>
    <w:rsid w:val="006C1A0A"/>
    <w:rsid w:val="006C2103"/>
    <w:rsid w:val="006C437B"/>
    <w:rsid w:val="006C5990"/>
    <w:rsid w:val="006C6090"/>
    <w:rsid w:val="006C771F"/>
    <w:rsid w:val="006D11F5"/>
    <w:rsid w:val="006D1B75"/>
    <w:rsid w:val="006D37A6"/>
    <w:rsid w:val="006D4294"/>
    <w:rsid w:val="006D4D80"/>
    <w:rsid w:val="006D5880"/>
    <w:rsid w:val="006D6BAA"/>
    <w:rsid w:val="006E3EBD"/>
    <w:rsid w:val="006E55B3"/>
    <w:rsid w:val="006E7436"/>
    <w:rsid w:val="006E7E06"/>
    <w:rsid w:val="006F194E"/>
    <w:rsid w:val="006F621C"/>
    <w:rsid w:val="007004A0"/>
    <w:rsid w:val="007010DC"/>
    <w:rsid w:val="00701171"/>
    <w:rsid w:val="00704229"/>
    <w:rsid w:val="0070533F"/>
    <w:rsid w:val="00705D65"/>
    <w:rsid w:val="0070625C"/>
    <w:rsid w:val="0070770E"/>
    <w:rsid w:val="00712708"/>
    <w:rsid w:val="00712D56"/>
    <w:rsid w:val="007138A4"/>
    <w:rsid w:val="007145AB"/>
    <w:rsid w:val="00716040"/>
    <w:rsid w:val="0071622B"/>
    <w:rsid w:val="0071711C"/>
    <w:rsid w:val="00720ED6"/>
    <w:rsid w:val="007214B2"/>
    <w:rsid w:val="007231D8"/>
    <w:rsid w:val="007233C6"/>
    <w:rsid w:val="00727946"/>
    <w:rsid w:val="00727EB6"/>
    <w:rsid w:val="00730A53"/>
    <w:rsid w:val="00731A2D"/>
    <w:rsid w:val="00731AC7"/>
    <w:rsid w:val="007379C8"/>
    <w:rsid w:val="00740DF4"/>
    <w:rsid w:val="007418E9"/>
    <w:rsid w:val="00744AB0"/>
    <w:rsid w:val="00750CA7"/>
    <w:rsid w:val="00751CA9"/>
    <w:rsid w:val="00755F7F"/>
    <w:rsid w:val="007565A7"/>
    <w:rsid w:val="00761A16"/>
    <w:rsid w:val="0076236C"/>
    <w:rsid w:val="0076282A"/>
    <w:rsid w:val="00762E37"/>
    <w:rsid w:val="00764118"/>
    <w:rsid w:val="00770731"/>
    <w:rsid w:val="007720E8"/>
    <w:rsid w:val="00772FA0"/>
    <w:rsid w:val="00773086"/>
    <w:rsid w:val="00773953"/>
    <w:rsid w:val="00774FA2"/>
    <w:rsid w:val="007801B2"/>
    <w:rsid w:val="00781F36"/>
    <w:rsid w:val="00782291"/>
    <w:rsid w:val="00782971"/>
    <w:rsid w:val="0078478F"/>
    <w:rsid w:val="00784AC5"/>
    <w:rsid w:val="007865B2"/>
    <w:rsid w:val="00787583"/>
    <w:rsid w:val="0079009A"/>
    <w:rsid w:val="00791C38"/>
    <w:rsid w:val="007924CF"/>
    <w:rsid w:val="00794035"/>
    <w:rsid w:val="00794E60"/>
    <w:rsid w:val="007A0C46"/>
    <w:rsid w:val="007A229F"/>
    <w:rsid w:val="007A5944"/>
    <w:rsid w:val="007A65F5"/>
    <w:rsid w:val="007B1B48"/>
    <w:rsid w:val="007B2E52"/>
    <w:rsid w:val="007B37E6"/>
    <w:rsid w:val="007B455D"/>
    <w:rsid w:val="007B4A9F"/>
    <w:rsid w:val="007B5FDE"/>
    <w:rsid w:val="007C1B99"/>
    <w:rsid w:val="007C2204"/>
    <w:rsid w:val="007C569D"/>
    <w:rsid w:val="007C5DFE"/>
    <w:rsid w:val="007C6503"/>
    <w:rsid w:val="007D06C2"/>
    <w:rsid w:val="007D3FA4"/>
    <w:rsid w:val="007D5F17"/>
    <w:rsid w:val="007E0886"/>
    <w:rsid w:val="007E2086"/>
    <w:rsid w:val="007E3EBB"/>
    <w:rsid w:val="007E44FE"/>
    <w:rsid w:val="007E5CF3"/>
    <w:rsid w:val="007E60A1"/>
    <w:rsid w:val="007E6138"/>
    <w:rsid w:val="007E6A7C"/>
    <w:rsid w:val="007F064C"/>
    <w:rsid w:val="007F1D5C"/>
    <w:rsid w:val="007F204F"/>
    <w:rsid w:val="007F39EB"/>
    <w:rsid w:val="007F5878"/>
    <w:rsid w:val="00806558"/>
    <w:rsid w:val="00807D95"/>
    <w:rsid w:val="0081006F"/>
    <w:rsid w:val="00810C96"/>
    <w:rsid w:val="00811A1F"/>
    <w:rsid w:val="00815120"/>
    <w:rsid w:val="00815E2E"/>
    <w:rsid w:val="008211C8"/>
    <w:rsid w:val="008229E3"/>
    <w:rsid w:val="008263C6"/>
    <w:rsid w:val="00830C31"/>
    <w:rsid w:val="00830CAC"/>
    <w:rsid w:val="0083261A"/>
    <w:rsid w:val="00833299"/>
    <w:rsid w:val="008339C0"/>
    <w:rsid w:val="00843AAA"/>
    <w:rsid w:val="00844A2C"/>
    <w:rsid w:val="00844E73"/>
    <w:rsid w:val="00845403"/>
    <w:rsid w:val="0084572C"/>
    <w:rsid w:val="00847662"/>
    <w:rsid w:val="0085202F"/>
    <w:rsid w:val="0085328E"/>
    <w:rsid w:val="00857BDD"/>
    <w:rsid w:val="00865C02"/>
    <w:rsid w:val="00866008"/>
    <w:rsid w:val="00866C21"/>
    <w:rsid w:val="008677B5"/>
    <w:rsid w:val="00870AD4"/>
    <w:rsid w:val="008710C1"/>
    <w:rsid w:val="00871168"/>
    <w:rsid w:val="00871D8B"/>
    <w:rsid w:val="00873EC0"/>
    <w:rsid w:val="00877836"/>
    <w:rsid w:val="008805BB"/>
    <w:rsid w:val="00882D66"/>
    <w:rsid w:val="008835D2"/>
    <w:rsid w:val="00885600"/>
    <w:rsid w:val="00885945"/>
    <w:rsid w:val="00887918"/>
    <w:rsid w:val="008903B5"/>
    <w:rsid w:val="00890750"/>
    <w:rsid w:val="00892207"/>
    <w:rsid w:val="00892AF7"/>
    <w:rsid w:val="008955BA"/>
    <w:rsid w:val="00896013"/>
    <w:rsid w:val="00896528"/>
    <w:rsid w:val="008A02F9"/>
    <w:rsid w:val="008A07E7"/>
    <w:rsid w:val="008A1974"/>
    <w:rsid w:val="008A1BE0"/>
    <w:rsid w:val="008A27D6"/>
    <w:rsid w:val="008A3995"/>
    <w:rsid w:val="008A5CCE"/>
    <w:rsid w:val="008A63DE"/>
    <w:rsid w:val="008A7421"/>
    <w:rsid w:val="008A742B"/>
    <w:rsid w:val="008B4A86"/>
    <w:rsid w:val="008B4CBF"/>
    <w:rsid w:val="008C0030"/>
    <w:rsid w:val="008C1124"/>
    <w:rsid w:val="008C2297"/>
    <w:rsid w:val="008C2D60"/>
    <w:rsid w:val="008C32A2"/>
    <w:rsid w:val="008C42A6"/>
    <w:rsid w:val="008C4F4B"/>
    <w:rsid w:val="008C5C82"/>
    <w:rsid w:val="008C7809"/>
    <w:rsid w:val="008D10CB"/>
    <w:rsid w:val="008D10F4"/>
    <w:rsid w:val="008D2D4D"/>
    <w:rsid w:val="008D3E45"/>
    <w:rsid w:val="008D44CD"/>
    <w:rsid w:val="008D494D"/>
    <w:rsid w:val="008D4CE0"/>
    <w:rsid w:val="008D554B"/>
    <w:rsid w:val="008D5673"/>
    <w:rsid w:val="008E3EF5"/>
    <w:rsid w:val="008E663B"/>
    <w:rsid w:val="008F3A9B"/>
    <w:rsid w:val="008F3F02"/>
    <w:rsid w:val="008F45AC"/>
    <w:rsid w:val="008F4885"/>
    <w:rsid w:val="00902328"/>
    <w:rsid w:val="00904B8E"/>
    <w:rsid w:val="0090513E"/>
    <w:rsid w:val="0090747A"/>
    <w:rsid w:val="009075C0"/>
    <w:rsid w:val="009103D3"/>
    <w:rsid w:val="009114A3"/>
    <w:rsid w:val="00915551"/>
    <w:rsid w:val="00916EC3"/>
    <w:rsid w:val="009172C3"/>
    <w:rsid w:val="00921C0F"/>
    <w:rsid w:val="00921E7F"/>
    <w:rsid w:val="009225BB"/>
    <w:rsid w:val="009270DA"/>
    <w:rsid w:val="0092735C"/>
    <w:rsid w:val="0093170B"/>
    <w:rsid w:val="00931F88"/>
    <w:rsid w:val="00933B93"/>
    <w:rsid w:val="00934546"/>
    <w:rsid w:val="00936E38"/>
    <w:rsid w:val="00937491"/>
    <w:rsid w:val="00942108"/>
    <w:rsid w:val="0094213D"/>
    <w:rsid w:val="0094498F"/>
    <w:rsid w:val="009452BB"/>
    <w:rsid w:val="00945923"/>
    <w:rsid w:val="00945A11"/>
    <w:rsid w:val="00945A68"/>
    <w:rsid w:val="0094633E"/>
    <w:rsid w:val="00946B27"/>
    <w:rsid w:val="00946C63"/>
    <w:rsid w:val="00950BEB"/>
    <w:rsid w:val="009520D6"/>
    <w:rsid w:val="00953AD0"/>
    <w:rsid w:val="00953E02"/>
    <w:rsid w:val="0095436C"/>
    <w:rsid w:val="00955FF6"/>
    <w:rsid w:val="00957665"/>
    <w:rsid w:val="0096039E"/>
    <w:rsid w:val="00960A3A"/>
    <w:rsid w:val="00961279"/>
    <w:rsid w:val="009618E3"/>
    <w:rsid w:val="00970376"/>
    <w:rsid w:val="00971C92"/>
    <w:rsid w:val="0097351B"/>
    <w:rsid w:val="0097776C"/>
    <w:rsid w:val="009820D8"/>
    <w:rsid w:val="009823A9"/>
    <w:rsid w:val="009827A8"/>
    <w:rsid w:val="0098631E"/>
    <w:rsid w:val="00987141"/>
    <w:rsid w:val="009901A8"/>
    <w:rsid w:val="00990DD8"/>
    <w:rsid w:val="009925A0"/>
    <w:rsid w:val="009951CB"/>
    <w:rsid w:val="00997757"/>
    <w:rsid w:val="00997B15"/>
    <w:rsid w:val="009A075B"/>
    <w:rsid w:val="009A0769"/>
    <w:rsid w:val="009A1A7B"/>
    <w:rsid w:val="009A20D7"/>
    <w:rsid w:val="009A27DB"/>
    <w:rsid w:val="009A31CC"/>
    <w:rsid w:val="009A372F"/>
    <w:rsid w:val="009A40BB"/>
    <w:rsid w:val="009A4533"/>
    <w:rsid w:val="009A4D27"/>
    <w:rsid w:val="009A74E3"/>
    <w:rsid w:val="009A7C01"/>
    <w:rsid w:val="009B0792"/>
    <w:rsid w:val="009B0C59"/>
    <w:rsid w:val="009B1727"/>
    <w:rsid w:val="009B1DB8"/>
    <w:rsid w:val="009B2F32"/>
    <w:rsid w:val="009B357F"/>
    <w:rsid w:val="009B3F3B"/>
    <w:rsid w:val="009B6868"/>
    <w:rsid w:val="009C0D3D"/>
    <w:rsid w:val="009C124B"/>
    <w:rsid w:val="009C13E5"/>
    <w:rsid w:val="009C157A"/>
    <w:rsid w:val="009C1CDF"/>
    <w:rsid w:val="009C2486"/>
    <w:rsid w:val="009C2D89"/>
    <w:rsid w:val="009C522F"/>
    <w:rsid w:val="009C5959"/>
    <w:rsid w:val="009C7809"/>
    <w:rsid w:val="009C7D5C"/>
    <w:rsid w:val="009D20C7"/>
    <w:rsid w:val="009D2715"/>
    <w:rsid w:val="009D2799"/>
    <w:rsid w:val="009D49BB"/>
    <w:rsid w:val="009D4C12"/>
    <w:rsid w:val="009D5672"/>
    <w:rsid w:val="009D5D3A"/>
    <w:rsid w:val="009D5EA3"/>
    <w:rsid w:val="009D6A6E"/>
    <w:rsid w:val="009E0DEF"/>
    <w:rsid w:val="009E17C3"/>
    <w:rsid w:val="009E2A94"/>
    <w:rsid w:val="009E372C"/>
    <w:rsid w:val="009E45BE"/>
    <w:rsid w:val="009E4DF8"/>
    <w:rsid w:val="009E6BAC"/>
    <w:rsid w:val="009E6E17"/>
    <w:rsid w:val="009E74DB"/>
    <w:rsid w:val="009F0E1D"/>
    <w:rsid w:val="009F0EA9"/>
    <w:rsid w:val="009F196F"/>
    <w:rsid w:val="009F1E1E"/>
    <w:rsid w:val="00A016D9"/>
    <w:rsid w:val="00A01A7B"/>
    <w:rsid w:val="00A02000"/>
    <w:rsid w:val="00A04F76"/>
    <w:rsid w:val="00A10491"/>
    <w:rsid w:val="00A114F5"/>
    <w:rsid w:val="00A11C70"/>
    <w:rsid w:val="00A11E50"/>
    <w:rsid w:val="00A13030"/>
    <w:rsid w:val="00A14C85"/>
    <w:rsid w:val="00A14E95"/>
    <w:rsid w:val="00A159AE"/>
    <w:rsid w:val="00A205BA"/>
    <w:rsid w:val="00A21E81"/>
    <w:rsid w:val="00A23070"/>
    <w:rsid w:val="00A24C32"/>
    <w:rsid w:val="00A25B5A"/>
    <w:rsid w:val="00A31049"/>
    <w:rsid w:val="00A343CD"/>
    <w:rsid w:val="00A34B98"/>
    <w:rsid w:val="00A41271"/>
    <w:rsid w:val="00A41391"/>
    <w:rsid w:val="00A41A91"/>
    <w:rsid w:val="00A42D7A"/>
    <w:rsid w:val="00A44849"/>
    <w:rsid w:val="00A450F9"/>
    <w:rsid w:val="00A47530"/>
    <w:rsid w:val="00A50801"/>
    <w:rsid w:val="00A5363A"/>
    <w:rsid w:val="00A5371E"/>
    <w:rsid w:val="00A55708"/>
    <w:rsid w:val="00A57897"/>
    <w:rsid w:val="00A5796E"/>
    <w:rsid w:val="00A63612"/>
    <w:rsid w:val="00A6550C"/>
    <w:rsid w:val="00A6640C"/>
    <w:rsid w:val="00A6692F"/>
    <w:rsid w:val="00A721EC"/>
    <w:rsid w:val="00A724D7"/>
    <w:rsid w:val="00A730C2"/>
    <w:rsid w:val="00A735C9"/>
    <w:rsid w:val="00A74384"/>
    <w:rsid w:val="00A762B0"/>
    <w:rsid w:val="00A769D7"/>
    <w:rsid w:val="00A76EF1"/>
    <w:rsid w:val="00A77019"/>
    <w:rsid w:val="00A80234"/>
    <w:rsid w:val="00A80886"/>
    <w:rsid w:val="00A808BB"/>
    <w:rsid w:val="00A81D61"/>
    <w:rsid w:val="00A82F39"/>
    <w:rsid w:val="00A84890"/>
    <w:rsid w:val="00A85EA3"/>
    <w:rsid w:val="00A8658A"/>
    <w:rsid w:val="00A87A03"/>
    <w:rsid w:val="00A9038A"/>
    <w:rsid w:val="00A9080C"/>
    <w:rsid w:val="00A90F90"/>
    <w:rsid w:val="00A93D4A"/>
    <w:rsid w:val="00AA1F55"/>
    <w:rsid w:val="00AA27D0"/>
    <w:rsid w:val="00AA2E42"/>
    <w:rsid w:val="00AA550C"/>
    <w:rsid w:val="00AA6D3B"/>
    <w:rsid w:val="00AB055F"/>
    <w:rsid w:val="00AB207B"/>
    <w:rsid w:val="00AB5AC4"/>
    <w:rsid w:val="00AB6357"/>
    <w:rsid w:val="00AB67F2"/>
    <w:rsid w:val="00AC0E48"/>
    <w:rsid w:val="00AC3370"/>
    <w:rsid w:val="00AC47B5"/>
    <w:rsid w:val="00AC4AC1"/>
    <w:rsid w:val="00AC4D8E"/>
    <w:rsid w:val="00AC5B1A"/>
    <w:rsid w:val="00AC5F96"/>
    <w:rsid w:val="00AC682C"/>
    <w:rsid w:val="00AD3C05"/>
    <w:rsid w:val="00AD5710"/>
    <w:rsid w:val="00AD6019"/>
    <w:rsid w:val="00AD6D91"/>
    <w:rsid w:val="00AE120D"/>
    <w:rsid w:val="00AE6062"/>
    <w:rsid w:val="00AF221F"/>
    <w:rsid w:val="00AF3081"/>
    <w:rsid w:val="00AF42F3"/>
    <w:rsid w:val="00AF5AA8"/>
    <w:rsid w:val="00AF638D"/>
    <w:rsid w:val="00AF6DCD"/>
    <w:rsid w:val="00AF78CE"/>
    <w:rsid w:val="00AF79CB"/>
    <w:rsid w:val="00AF7AE4"/>
    <w:rsid w:val="00AF7F44"/>
    <w:rsid w:val="00B0036B"/>
    <w:rsid w:val="00B021F2"/>
    <w:rsid w:val="00B03D93"/>
    <w:rsid w:val="00B12928"/>
    <w:rsid w:val="00B13636"/>
    <w:rsid w:val="00B13CDA"/>
    <w:rsid w:val="00B157D7"/>
    <w:rsid w:val="00B31A13"/>
    <w:rsid w:val="00B31BBF"/>
    <w:rsid w:val="00B336D8"/>
    <w:rsid w:val="00B369BD"/>
    <w:rsid w:val="00B36BEE"/>
    <w:rsid w:val="00B409DC"/>
    <w:rsid w:val="00B413C3"/>
    <w:rsid w:val="00B4308C"/>
    <w:rsid w:val="00B45A37"/>
    <w:rsid w:val="00B46912"/>
    <w:rsid w:val="00B479E5"/>
    <w:rsid w:val="00B515E8"/>
    <w:rsid w:val="00B5247F"/>
    <w:rsid w:val="00B537CC"/>
    <w:rsid w:val="00B545F0"/>
    <w:rsid w:val="00B5585E"/>
    <w:rsid w:val="00B56791"/>
    <w:rsid w:val="00B577CF"/>
    <w:rsid w:val="00B60774"/>
    <w:rsid w:val="00B61A1A"/>
    <w:rsid w:val="00B62BB4"/>
    <w:rsid w:val="00B635FA"/>
    <w:rsid w:val="00B64686"/>
    <w:rsid w:val="00B64691"/>
    <w:rsid w:val="00B64F56"/>
    <w:rsid w:val="00B65F95"/>
    <w:rsid w:val="00B660C0"/>
    <w:rsid w:val="00B67309"/>
    <w:rsid w:val="00B673CB"/>
    <w:rsid w:val="00B71097"/>
    <w:rsid w:val="00B72161"/>
    <w:rsid w:val="00B72187"/>
    <w:rsid w:val="00B721D6"/>
    <w:rsid w:val="00B728FC"/>
    <w:rsid w:val="00B741A1"/>
    <w:rsid w:val="00B751FB"/>
    <w:rsid w:val="00B756C9"/>
    <w:rsid w:val="00B77A50"/>
    <w:rsid w:val="00B8132A"/>
    <w:rsid w:val="00B8399B"/>
    <w:rsid w:val="00B8748C"/>
    <w:rsid w:val="00B90F2D"/>
    <w:rsid w:val="00B915D6"/>
    <w:rsid w:val="00B956B3"/>
    <w:rsid w:val="00B95F42"/>
    <w:rsid w:val="00B960BE"/>
    <w:rsid w:val="00BA1199"/>
    <w:rsid w:val="00BA1818"/>
    <w:rsid w:val="00BA19E3"/>
    <w:rsid w:val="00BA28AD"/>
    <w:rsid w:val="00BA30C9"/>
    <w:rsid w:val="00BA3B11"/>
    <w:rsid w:val="00BA3C3E"/>
    <w:rsid w:val="00BA461B"/>
    <w:rsid w:val="00BA4AE9"/>
    <w:rsid w:val="00BA5148"/>
    <w:rsid w:val="00BA527D"/>
    <w:rsid w:val="00BA7C0E"/>
    <w:rsid w:val="00BA7D99"/>
    <w:rsid w:val="00BB14BB"/>
    <w:rsid w:val="00BB14CB"/>
    <w:rsid w:val="00BB1841"/>
    <w:rsid w:val="00BB2B24"/>
    <w:rsid w:val="00BB3638"/>
    <w:rsid w:val="00BB3BFD"/>
    <w:rsid w:val="00BB4FDF"/>
    <w:rsid w:val="00BB7379"/>
    <w:rsid w:val="00BB77ED"/>
    <w:rsid w:val="00BB7AF1"/>
    <w:rsid w:val="00BC11B2"/>
    <w:rsid w:val="00BC2DB2"/>
    <w:rsid w:val="00BC5140"/>
    <w:rsid w:val="00BD252A"/>
    <w:rsid w:val="00BD2823"/>
    <w:rsid w:val="00BD2F27"/>
    <w:rsid w:val="00BD40BB"/>
    <w:rsid w:val="00BD54EF"/>
    <w:rsid w:val="00BD6BC9"/>
    <w:rsid w:val="00BD6D69"/>
    <w:rsid w:val="00BE05BF"/>
    <w:rsid w:val="00BE068F"/>
    <w:rsid w:val="00BE0D5A"/>
    <w:rsid w:val="00BE0D7E"/>
    <w:rsid w:val="00BE423B"/>
    <w:rsid w:val="00BE59CF"/>
    <w:rsid w:val="00BF51AB"/>
    <w:rsid w:val="00BF7147"/>
    <w:rsid w:val="00BF7352"/>
    <w:rsid w:val="00C0004E"/>
    <w:rsid w:val="00C00ED6"/>
    <w:rsid w:val="00C0128C"/>
    <w:rsid w:val="00C03501"/>
    <w:rsid w:val="00C03D31"/>
    <w:rsid w:val="00C056F6"/>
    <w:rsid w:val="00C067C2"/>
    <w:rsid w:val="00C07486"/>
    <w:rsid w:val="00C104CF"/>
    <w:rsid w:val="00C10626"/>
    <w:rsid w:val="00C10FCF"/>
    <w:rsid w:val="00C113C2"/>
    <w:rsid w:val="00C12149"/>
    <w:rsid w:val="00C148B6"/>
    <w:rsid w:val="00C15293"/>
    <w:rsid w:val="00C205D3"/>
    <w:rsid w:val="00C2379B"/>
    <w:rsid w:val="00C23BAC"/>
    <w:rsid w:val="00C24F8C"/>
    <w:rsid w:val="00C26256"/>
    <w:rsid w:val="00C269FB"/>
    <w:rsid w:val="00C3104F"/>
    <w:rsid w:val="00C31ACE"/>
    <w:rsid w:val="00C324E8"/>
    <w:rsid w:val="00C34177"/>
    <w:rsid w:val="00C353EB"/>
    <w:rsid w:val="00C36927"/>
    <w:rsid w:val="00C36A4F"/>
    <w:rsid w:val="00C40186"/>
    <w:rsid w:val="00C437DE"/>
    <w:rsid w:val="00C449F8"/>
    <w:rsid w:val="00C44A04"/>
    <w:rsid w:val="00C47325"/>
    <w:rsid w:val="00C51533"/>
    <w:rsid w:val="00C54DF7"/>
    <w:rsid w:val="00C56E1A"/>
    <w:rsid w:val="00C56F90"/>
    <w:rsid w:val="00C56F93"/>
    <w:rsid w:val="00C56FF9"/>
    <w:rsid w:val="00C57EF6"/>
    <w:rsid w:val="00C60E2B"/>
    <w:rsid w:val="00C60F90"/>
    <w:rsid w:val="00C61524"/>
    <w:rsid w:val="00C636D3"/>
    <w:rsid w:val="00C653FD"/>
    <w:rsid w:val="00C65E4B"/>
    <w:rsid w:val="00C71D5C"/>
    <w:rsid w:val="00C71DDA"/>
    <w:rsid w:val="00C75D19"/>
    <w:rsid w:val="00C77E94"/>
    <w:rsid w:val="00C80AFC"/>
    <w:rsid w:val="00C81CF6"/>
    <w:rsid w:val="00C81FB3"/>
    <w:rsid w:val="00C82975"/>
    <w:rsid w:val="00C83243"/>
    <w:rsid w:val="00C858B5"/>
    <w:rsid w:val="00C85E9A"/>
    <w:rsid w:val="00C86092"/>
    <w:rsid w:val="00C866CE"/>
    <w:rsid w:val="00C93996"/>
    <w:rsid w:val="00C93E33"/>
    <w:rsid w:val="00C94146"/>
    <w:rsid w:val="00C965F9"/>
    <w:rsid w:val="00C9750D"/>
    <w:rsid w:val="00CA0402"/>
    <w:rsid w:val="00CA0B3B"/>
    <w:rsid w:val="00CA1422"/>
    <w:rsid w:val="00CA1A69"/>
    <w:rsid w:val="00CA245A"/>
    <w:rsid w:val="00CA5750"/>
    <w:rsid w:val="00CA6783"/>
    <w:rsid w:val="00CA700F"/>
    <w:rsid w:val="00CA7734"/>
    <w:rsid w:val="00CB1E0B"/>
    <w:rsid w:val="00CB4444"/>
    <w:rsid w:val="00CB4CFB"/>
    <w:rsid w:val="00CB553B"/>
    <w:rsid w:val="00CB57C0"/>
    <w:rsid w:val="00CB68E0"/>
    <w:rsid w:val="00CB6D79"/>
    <w:rsid w:val="00CC2316"/>
    <w:rsid w:val="00CC3CF5"/>
    <w:rsid w:val="00CC4683"/>
    <w:rsid w:val="00CC6EC3"/>
    <w:rsid w:val="00CD1A62"/>
    <w:rsid w:val="00CD3B76"/>
    <w:rsid w:val="00CD4E58"/>
    <w:rsid w:val="00CD656A"/>
    <w:rsid w:val="00CD66C0"/>
    <w:rsid w:val="00CD71DC"/>
    <w:rsid w:val="00CD7568"/>
    <w:rsid w:val="00CE02D3"/>
    <w:rsid w:val="00CE1638"/>
    <w:rsid w:val="00CE2180"/>
    <w:rsid w:val="00CE4DFE"/>
    <w:rsid w:val="00CE54D7"/>
    <w:rsid w:val="00CE55CA"/>
    <w:rsid w:val="00CE6A3C"/>
    <w:rsid w:val="00CE7138"/>
    <w:rsid w:val="00CF2239"/>
    <w:rsid w:val="00CF2DC8"/>
    <w:rsid w:val="00CF3740"/>
    <w:rsid w:val="00CF54D9"/>
    <w:rsid w:val="00CF728C"/>
    <w:rsid w:val="00CF76CF"/>
    <w:rsid w:val="00D00E62"/>
    <w:rsid w:val="00D01897"/>
    <w:rsid w:val="00D01E80"/>
    <w:rsid w:val="00D02700"/>
    <w:rsid w:val="00D032F6"/>
    <w:rsid w:val="00D03D3E"/>
    <w:rsid w:val="00D06C16"/>
    <w:rsid w:val="00D1124F"/>
    <w:rsid w:val="00D17544"/>
    <w:rsid w:val="00D211ED"/>
    <w:rsid w:val="00D260FB"/>
    <w:rsid w:val="00D2764A"/>
    <w:rsid w:val="00D27801"/>
    <w:rsid w:val="00D27DAF"/>
    <w:rsid w:val="00D27E9A"/>
    <w:rsid w:val="00D30CD2"/>
    <w:rsid w:val="00D32682"/>
    <w:rsid w:val="00D32D11"/>
    <w:rsid w:val="00D35CF4"/>
    <w:rsid w:val="00D35DC8"/>
    <w:rsid w:val="00D37EFD"/>
    <w:rsid w:val="00D440FE"/>
    <w:rsid w:val="00D45C45"/>
    <w:rsid w:val="00D5030B"/>
    <w:rsid w:val="00D50552"/>
    <w:rsid w:val="00D51180"/>
    <w:rsid w:val="00D5118E"/>
    <w:rsid w:val="00D51632"/>
    <w:rsid w:val="00D520D6"/>
    <w:rsid w:val="00D57547"/>
    <w:rsid w:val="00D57EBB"/>
    <w:rsid w:val="00D63D48"/>
    <w:rsid w:val="00D646CF"/>
    <w:rsid w:val="00D66F15"/>
    <w:rsid w:val="00D67A3D"/>
    <w:rsid w:val="00D7267E"/>
    <w:rsid w:val="00D72CEC"/>
    <w:rsid w:val="00D74D8D"/>
    <w:rsid w:val="00D7613B"/>
    <w:rsid w:val="00D76AB6"/>
    <w:rsid w:val="00D76E3E"/>
    <w:rsid w:val="00D774E0"/>
    <w:rsid w:val="00D8116D"/>
    <w:rsid w:val="00D81E64"/>
    <w:rsid w:val="00D837EB"/>
    <w:rsid w:val="00D84FFE"/>
    <w:rsid w:val="00D91D46"/>
    <w:rsid w:val="00D91EE2"/>
    <w:rsid w:val="00D91F6A"/>
    <w:rsid w:val="00D976DA"/>
    <w:rsid w:val="00D978CB"/>
    <w:rsid w:val="00DA0B23"/>
    <w:rsid w:val="00DA2B2F"/>
    <w:rsid w:val="00DA383C"/>
    <w:rsid w:val="00DB2445"/>
    <w:rsid w:val="00DB299F"/>
    <w:rsid w:val="00DB6753"/>
    <w:rsid w:val="00DB6F85"/>
    <w:rsid w:val="00DB79CE"/>
    <w:rsid w:val="00DC043B"/>
    <w:rsid w:val="00DC0799"/>
    <w:rsid w:val="00DC134A"/>
    <w:rsid w:val="00DC21C7"/>
    <w:rsid w:val="00DC3063"/>
    <w:rsid w:val="00DC6CED"/>
    <w:rsid w:val="00DC793E"/>
    <w:rsid w:val="00DD3DF1"/>
    <w:rsid w:val="00DD4739"/>
    <w:rsid w:val="00DD4E1C"/>
    <w:rsid w:val="00DD4F10"/>
    <w:rsid w:val="00DD6503"/>
    <w:rsid w:val="00DD7E6F"/>
    <w:rsid w:val="00DE0BDF"/>
    <w:rsid w:val="00DE1CAE"/>
    <w:rsid w:val="00DE385A"/>
    <w:rsid w:val="00DE3B98"/>
    <w:rsid w:val="00DE4A8A"/>
    <w:rsid w:val="00DE4B39"/>
    <w:rsid w:val="00DE56E8"/>
    <w:rsid w:val="00DF1900"/>
    <w:rsid w:val="00DF3558"/>
    <w:rsid w:val="00DF4E08"/>
    <w:rsid w:val="00DF7E61"/>
    <w:rsid w:val="00E00104"/>
    <w:rsid w:val="00E01374"/>
    <w:rsid w:val="00E01AFB"/>
    <w:rsid w:val="00E01C08"/>
    <w:rsid w:val="00E03EF2"/>
    <w:rsid w:val="00E04A3A"/>
    <w:rsid w:val="00E05128"/>
    <w:rsid w:val="00E05799"/>
    <w:rsid w:val="00E078BD"/>
    <w:rsid w:val="00E14005"/>
    <w:rsid w:val="00E15339"/>
    <w:rsid w:val="00E15FF5"/>
    <w:rsid w:val="00E170CA"/>
    <w:rsid w:val="00E174EC"/>
    <w:rsid w:val="00E23E8D"/>
    <w:rsid w:val="00E26A14"/>
    <w:rsid w:val="00E270D9"/>
    <w:rsid w:val="00E31A68"/>
    <w:rsid w:val="00E322B6"/>
    <w:rsid w:val="00E3232F"/>
    <w:rsid w:val="00E327C8"/>
    <w:rsid w:val="00E35A77"/>
    <w:rsid w:val="00E36394"/>
    <w:rsid w:val="00E37077"/>
    <w:rsid w:val="00E373D4"/>
    <w:rsid w:val="00E4696C"/>
    <w:rsid w:val="00E474AC"/>
    <w:rsid w:val="00E50F69"/>
    <w:rsid w:val="00E52ECF"/>
    <w:rsid w:val="00E539E4"/>
    <w:rsid w:val="00E54512"/>
    <w:rsid w:val="00E56EFC"/>
    <w:rsid w:val="00E61222"/>
    <w:rsid w:val="00E614FC"/>
    <w:rsid w:val="00E62312"/>
    <w:rsid w:val="00E62CA9"/>
    <w:rsid w:val="00E65667"/>
    <w:rsid w:val="00E66BD9"/>
    <w:rsid w:val="00E6727C"/>
    <w:rsid w:val="00E67AD9"/>
    <w:rsid w:val="00E71EFA"/>
    <w:rsid w:val="00E72EF2"/>
    <w:rsid w:val="00E73AF5"/>
    <w:rsid w:val="00E73DC4"/>
    <w:rsid w:val="00E74A64"/>
    <w:rsid w:val="00E85592"/>
    <w:rsid w:val="00E86ED8"/>
    <w:rsid w:val="00E90441"/>
    <w:rsid w:val="00E94730"/>
    <w:rsid w:val="00E94997"/>
    <w:rsid w:val="00E96451"/>
    <w:rsid w:val="00E96D59"/>
    <w:rsid w:val="00EA0664"/>
    <w:rsid w:val="00EA2D39"/>
    <w:rsid w:val="00EA38EE"/>
    <w:rsid w:val="00EA39A0"/>
    <w:rsid w:val="00EA519D"/>
    <w:rsid w:val="00EA5615"/>
    <w:rsid w:val="00EA57DA"/>
    <w:rsid w:val="00EB535F"/>
    <w:rsid w:val="00EB5914"/>
    <w:rsid w:val="00EB59EF"/>
    <w:rsid w:val="00EB6043"/>
    <w:rsid w:val="00EB7DAC"/>
    <w:rsid w:val="00EC10A7"/>
    <w:rsid w:val="00EC1FBA"/>
    <w:rsid w:val="00EC312C"/>
    <w:rsid w:val="00EC38AA"/>
    <w:rsid w:val="00EC5482"/>
    <w:rsid w:val="00EC6C61"/>
    <w:rsid w:val="00EC7F11"/>
    <w:rsid w:val="00ED0A94"/>
    <w:rsid w:val="00ED659F"/>
    <w:rsid w:val="00EE0873"/>
    <w:rsid w:val="00EE258B"/>
    <w:rsid w:val="00EE635D"/>
    <w:rsid w:val="00EE762D"/>
    <w:rsid w:val="00EF266A"/>
    <w:rsid w:val="00EF51B3"/>
    <w:rsid w:val="00EF6C48"/>
    <w:rsid w:val="00EF74CF"/>
    <w:rsid w:val="00EF7B70"/>
    <w:rsid w:val="00EF7FB3"/>
    <w:rsid w:val="00F0084E"/>
    <w:rsid w:val="00F02FC9"/>
    <w:rsid w:val="00F03023"/>
    <w:rsid w:val="00F045C3"/>
    <w:rsid w:val="00F06EBE"/>
    <w:rsid w:val="00F11D9F"/>
    <w:rsid w:val="00F12952"/>
    <w:rsid w:val="00F12AB8"/>
    <w:rsid w:val="00F16D05"/>
    <w:rsid w:val="00F17B47"/>
    <w:rsid w:val="00F209A0"/>
    <w:rsid w:val="00F22467"/>
    <w:rsid w:val="00F2250F"/>
    <w:rsid w:val="00F225B8"/>
    <w:rsid w:val="00F23AAA"/>
    <w:rsid w:val="00F254B8"/>
    <w:rsid w:val="00F302FC"/>
    <w:rsid w:val="00F3057A"/>
    <w:rsid w:val="00F30A91"/>
    <w:rsid w:val="00F32326"/>
    <w:rsid w:val="00F32D24"/>
    <w:rsid w:val="00F332CC"/>
    <w:rsid w:val="00F378D8"/>
    <w:rsid w:val="00F41D1F"/>
    <w:rsid w:val="00F4330B"/>
    <w:rsid w:val="00F44071"/>
    <w:rsid w:val="00F441AE"/>
    <w:rsid w:val="00F44597"/>
    <w:rsid w:val="00F45863"/>
    <w:rsid w:val="00F47485"/>
    <w:rsid w:val="00F50007"/>
    <w:rsid w:val="00F50D80"/>
    <w:rsid w:val="00F56F5F"/>
    <w:rsid w:val="00F6008B"/>
    <w:rsid w:val="00F62977"/>
    <w:rsid w:val="00F63366"/>
    <w:rsid w:val="00F635E4"/>
    <w:rsid w:val="00F63DEC"/>
    <w:rsid w:val="00F643C6"/>
    <w:rsid w:val="00F64E8A"/>
    <w:rsid w:val="00F65E79"/>
    <w:rsid w:val="00F66968"/>
    <w:rsid w:val="00F66EEB"/>
    <w:rsid w:val="00F7011A"/>
    <w:rsid w:val="00F705CD"/>
    <w:rsid w:val="00F70CE8"/>
    <w:rsid w:val="00F7185D"/>
    <w:rsid w:val="00F71C1A"/>
    <w:rsid w:val="00F75DC7"/>
    <w:rsid w:val="00F76565"/>
    <w:rsid w:val="00F7657D"/>
    <w:rsid w:val="00F77471"/>
    <w:rsid w:val="00F77F58"/>
    <w:rsid w:val="00F8170A"/>
    <w:rsid w:val="00F82DE8"/>
    <w:rsid w:val="00F831A0"/>
    <w:rsid w:val="00F87688"/>
    <w:rsid w:val="00F91114"/>
    <w:rsid w:val="00F92023"/>
    <w:rsid w:val="00F944AB"/>
    <w:rsid w:val="00F945E1"/>
    <w:rsid w:val="00F953C7"/>
    <w:rsid w:val="00F9562E"/>
    <w:rsid w:val="00F97457"/>
    <w:rsid w:val="00FA0854"/>
    <w:rsid w:val="00FA0F26"/>
    <w:rsid w:val="00FA258C"/>
    <w:rsid w:val="00FA2A38"/>
    <w:rsid w:val="00FA2FA1"/>
    <w:rsid w:val="00FA430B"/>
    <w:rsid w:val="00FA5763"/>
    <w:rsid w:val="00FA5E36"/>
    <w:rsid w:val="00FB0F42"/>
    <w:rsid w:val="00FB16AF"/>
    <w:rsid w:val="00FB1803"/>
    <w:rsid w:val="00FB1B9E"/>
    <w:rsid w:val="00FB213E"/>
    <w:rsid w:val="00FB2342"/>
    <w:rsid w:val="00FB28F4"/>
    <w:rsid w:val="00FB34D7"/>
    <w:rsid w:val="00FB3BC0"/>
    <w:rsid w:val="00FC0EBA"/>
    <w:rsid w:val="00FC1992"/>
    <w:rsid w:val="00FC4083"/>
    <w:rsid w:val="00FC5F7F"/>
    <w:rsid w:val="00FD4A88"/>
    <w:rsid w:val="00FE00C0"/>
    <w:rsid w:val="00FE138B"/>
    <w:rsid w:val="00FE18E9"/>
    <w:rsid w:val="00FE2E5E"/>
    <w:rsid w:val="00FE4E8C"/>
    <w:rsid w:val="00FE5FB5"/>
    <w:rsid w:val="00FE5FC2"/>
    <w:rsid w:val="00FE69E7"/>
    <w:rsid w:val="00FE7122"/>
    <w:rsid w:val="00FF0C73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5060F-5986-44DE-907F-B15A77C2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370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A5371E"/>
    <w:pPr>
      <w:keepNext/>
      <w:numPr>
        <w:numId w:val="16"/>
      </w:numPr>
      <w:suppressAutoHyphens/>
      <w:jc w:val="center"/>
      <w:outlineLvl w:val="0"/>
    </w:pPr>
    <w:rPr>
      <w:b/>
      <w:bCs/>
      <w:lang w:val="x-none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9B2F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7C0E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BA7C0E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10">
    <w:name w:val="10"/>
    <w:basedOn w:val="a"/>
    <w:rsid w:val="0009573B"/>
    <w:pPr>
      <w:numPr>
        <w:numId w:val="1"/>
      </w:numPr>
      <w:spacing w:before="1" w:after="1"/>
      <w:ind w:right="1"/>
      <w:jc w:val="both"/>
    </w:pPr>
    <w:rPr>
      <w:rFonts w:ascii="Times" w:hAnsi="Times"/>
      <w:snapToGrid w:val="0"/>
      <w:sz w:val="14"/>
      <w:szCs w:val="20"/>
    </w:rPr>
  </w:style>
  <w:style w:type="paragraph" w:styleId="21">
    <w:name w:val="Body Text 2"/>
    <w:basedOn w:val="a"/>
    <w:link w:val="22"/>
    <w:rsid w:val="002E1AB2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link w:val="21"/>
    <w:rsid w:val="002E1AB2"/>
    <w:rPr>
      <w:sz w:val="28"/>
    </w:rPr>
  </w:style>
  <w:style w:type="table" w:styleId="a6">
    <w:name w:val="Table Grid"/>
    <w:basedOn w:val="a1"/>
    <w:rsid w:val="00C63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75279"/>
    <w:rPr>
      <w:rFonts w:ascii="Tahoma" w:hAnsi="Tahoma" w:cs="Tahoma"/>
      <w:sz w:val="16"/>
      <w:szCs w:val="16"/>
    </w:rPr>
  </w:style>
  <w:style w:type="paragraph" w:customStyle="1" w:styleId="ArNar">
    <w:name w:val="Обычный ArNar"/>
    <w:basedOn w:val="a"/>
    <w:rsid w:val="003B7742"/>
    <w:pPr>
      <w:ind w:firstLine="709"/>
    </w:pPr>
    <w:rPr>
      <w:rFonts w:ascii="Arial" w:hAnsi="Arial"/>
      <w:color w:val="000000"/>
      <w:spacing w:val="-10"/>
      <w:sz w:val="18"/>
      <w:szCs w:val="20"/>
      <w:lang w:eastAsia="ar-SA"/>
    </w:rPr>
  </w:style>
  <w:style w:type="character" w:customStyle="1" w:styleId="a8">
    <w:name w:val="Цветовое выделение"/>
    <w:rsid w:val="003B3644"/>
    <w:rPr>
      <w:b/>
      <w:bCs/>
      <w:color w:val="26282F"/>
    </w:rPr>
  </w:style>
  <w:style w:type="paragraph" w:customStyle="1" w:styleId="ConsDocList">
    <w:name w:val="ConsDocList"/>
    <w:rsid w:val="003A792C"/>
    <w:pPr>
      <w:widowControl w:val="0"/>
      <w:autoSpaceDE w:val="0"/>
      <w:autoSpaceDN w:val="0"/>
    </w:pPr>
    <w:rPr>
      <w:rFonts w:ascii="Courier New" w:hAnsi="Courier New" w:cs="Courier New"/>
      <w:sz w:val="22"/>
      <w:szCs w:val="22"/>
    </w:rPr>
  </w:style>
  <w:style w:type="character" w:customStyle="1" w:styleId="js-extracted-address">
    <w:name w:val="js-extracted-address"/>
    <w:rsid w:val="00475AA4"/>
  </w:style>
  <w:style w:type="character" w:customStyle="1" w:styleId="a5">
    <w:name w:val="Нижний колонтитул Знак"/>
    <w:link w:val="a4"/>
    <w:uiPriority w:val="99"/>
    <w:rsid w:val="00475AA4"/>
    <w:rPr>
      <w:sz w:val="24"/>
      <w:szCs w:val="24"/>
    </w:rPr>
  </w:style>
  <w:style w:type="paragraph" w:styleId="a9">
    <w:name w:val="Обычный (веб)"/>
    <w:basedOn w:val="a"/>
    <w:uiPriority w:val="99"/>
    <w:unhideWhenUsed/>
    <w:rsid w:val="008C4F4B"/>
    <w:pPr>
      <w:spacing w:before="100" w:beforeAutospacing="1" w:after="100" w:afterAutospacing="1"/>
    </w:pPr>
  </w:style>
  <w:style w:type="character" w:customStyle="1" w:styleId="11">
    <w:name w:val="Заголовок 1 Знак"/>
    <w:link w:val="1"/>
    <w:uiPriority w:val="99"/>
    <w:rsid w:val="00A5371E"/>
    <w:rPr>
      <w:b/>
      <w:bCs/>
      <w:sz w:val="24"/>
      <w:szCs w:val="24"/>
      <w:lang w:eastAsia="ar-SA"/>
    </w:rPr>
  </w:style>
  <w:style w:type="character" w:styleId="aa">
    <w:name w:val="Hyperlink"/>
    <w:uiPriority w:val="99"/>
    <w:unhideWhenUsed/>
    <w:rsid w:val="006812C6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No Spacing"/>
    <w:aliases w:val="Без интервала_таблицы"/>
    <w:link w:val="ac"/>
    <w:uiPriority w:val="1"/>
    <w:qFormat/>
    <w:rsid w:val="006812C6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aliases w:val="Без интервала_таблицы Знак"/>
    <w:link w:val="ab"/>
    <w:uiPriority w:val="1"/>
    <w:rsid w:val="006812C6"/>
    <w:rPr>
      <w:rFonts w:ascii="Calibri" w:eastAsia="Calibri" w:hAnsi="Calibri"/>
      <w:sz w:val="22"/>
      <w:szCs w:val="22"/>
      <w:lang w:eastAsia="en-US" w:bidi="ar-SA"/>
    </w:rPr>
  </w:style>
  <w:style w:type="character" w:customStyle="1" w:styleId="dropdown-user-name">
    <w:name w:val="dropdown-user-name"/>
    <w:rsid w:val="006812C6"/>
  </w:style>
  <w:style w:type="character" w:customStyle="1" w:styleId="dropdown-user-namefirst-letter">
    <w:name w:val="dropdown-user-name__first-letter"/>
    <w:rsid w:val="006812C6"/>
  </w:style>
  <w:style w:type="paragraph" w:styleId="ad">
    <w:name w:val="List Paragraph"/>
    <w:basedOn w:val="a"/>
    <w:uiPriority w:val="34"/>
    <w:qFormat/>
    <w:rsid w:val="000B5B51"/>
    <w:pPr>
      <w:ind w:left="708"/>
    </w:pPr>
  </w:style>
  <w:style w:type="paragraph" w:customStyle="1" w:styleId="Default">
    <w:name w:val="Default"/>
    <w:rsid w:val="00141C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semiHidden/>
    <w:rsid w:val="009B2F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e">
    <w:name w:val="Unresolved Mention"/>
    <w:uiPriority w:val="99"/>
    <w:semiHidden/>
    <w:unhideWhenUsed/>
    <w:rsid w:val="009A0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A6AB54E2966B8B42BB15D57B296545CD9AC6F2C57A138186011206CBB33DA4FB0E82F9D82C2612d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2127526/7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A6AB54E2966B8B42BB15D57B296545CD9AC7F8C477138186011206CBB33DA4FB0E82F9D82525221Bd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C7A7-FF24-4B14-8A3E-6312F643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2921</Words>
  <Characters>16652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bezant</Company>
  <LinksUpToDate>false</LinksUpToDate>
  <CharactersWithSpaces>19534</CharactersWithSpaces>
  <SharedDoc>false</SharedDoc>
  <HLinks>
    <vt:vector size="18" baseType="variant">
      <vt:variant>
        <vt:i4>5767231</vt:i4>
      </vt:variant>
      <vt:variant>
        <vt:i4>6</vt:i4>
      </vt:variant>
      <vt:variant>
        <vt:i4>0</vt:i4>
      </vt:variant>
      <vt:variant>
        <vt:i4>5</vt:i4>
      </vt:variant>
      <vt:variant>
        <vt:lpwstr>https://base.garant.ru/12127526/7/</vt:lpwstr>
      </vt:variant>
      <vt:variant>
        <vt:lpwstr>_blank</vt:lpwstr>
      </vt:variant>
      <vt:variant>
        <vt:i4>8323127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consultantplus://offline/ref=B5A6AB54E2966B8B42BB15D57B296545CD9AC7F8C477138186011206CBB33DA4FB0E82F9D82525221BdAI</vt:lpwstr>
      </vt:variant>
      <vt:variant>
        <vt:lpwstr/>
      </vt:variant>
      <vt:variant>
        <vt:i4>5046363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consultantplus://offline/ref=B5A6AB54E2966B8B42BB15D57B296545CD9AC6F2C57A138186011206CBB33DA4FB0E82F9D82C2612dFI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dina.abdullina</dc:creator>
  <cp:keywords/>
  <cp:lastModifiedBy>Александр Григорьев</cp:lastModifiedBy>
  <cp:revision>2</cp:revision>
  <cp:lastPrinted>2022-11-28T13:00:00Z</cp:lastPrinted>
  <dcterms:created xsi:type="dcterms:W3CDTF">2026-09-01T13:16:00Z</dcterms:created>
  <dcterms:modified xsi:type="dcterms:W3CDTF">2026-09-01T13:16:00Z</dcterms:modified>
</cp:coreProperties>
</file>