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F36D72" w14:textId="209F7F6F" w:rsidR="00761141" w:rsidRPr="00CD4774" w:rsidRDefault="00761141" w:rsidP="00BF4CD8">
      <w:pPr>
        <w:spacing w:after="0" w:line="240" w:lineRule="auto"/>
        <w:ind w:firstLine="567"/>
        <w:jc w:val="right"/>
        <w:rPr>
          <w:rFonts w:ascii="Times New Roman" w:hAnsi="Times New Roman"/>
          <w:b/>
          <w:sz w:val="24"/>
          <w:szCs w:val="24"/>
        </w:rPr>
      </w:pPr>
      <w:r w:rsidRPr="00CD4774">
        <w:rPr>
          <w:rFonts w:ascii="Times New Roman" w:hAnsi="Times New Roman"/>
          <w:b/>
          <w:sz w:val="24"/>
          <w:szCs w:val="24"/>
        </w:rPr>
        <w:t xml:space="preserve"> </w:t>
      </w:r>
    </w:p>
    <w:p w14:paraId="3CBA9990" w14:textId="4BE910E2" w:rsidR="00761141" w:rsidRPr="00CD4774" w:rsidRDefault="00761141" w:rsidP="00BF4CD8">
      <w:pPr>
        <w:pStyle w:val="1"/>
        <w:ind w:firstLine="567"/>
        <w:rPr>
          <w:rFonts w:ascii="Times New Roman" w:hAnsi="Times New Roman"/>
          <w:bCs/>
          <w:color w:val="auto"/>
          <w:sz w:val="24"/>
          <w:szCs w:val="24"/>
        </w:rPr>
      </w:pPr>
      <w:r w:rsidRPr="00CD4774">
        <w:rPr>
          <w:rFonts w:ascii="Times New Roman" w:hAnsi="Times New Roman"/>
          <w:bCs/>
          <w:color w:val="auto"/>
          <w:sz w:val="24"/>
          <w:szCs w:val="24"/>
        </w:rPr>
        <w:t>КОНТРАКТ</w:t>
      </w:r>
      <w:r w:rsidR="00A9101C" w:rsidRPr="00CD4774">
        <w:rPr>
          <w:rFonts w:ascii="Times New Roman" w:hAnsi="Times New Roman"/>
          <w:bCs/>
          <w:color w:val="auto"/>
          <w:sz w:val="24"/>
          <w:szCs w:val="24"/>
        </w:rPr>
        <w:t xml:space="preserve"> №</w:t>
      </w:r>
    </w:p>
    <w:p w14:paraId="5DA1F969" w14:textId="77777777" w:rsidR="00761141" w:rsidRPr="00CD4774" w:rsidRDefault="00761141" w:rsidP="00BF4CD8">
      <w:pPr>
        <w:pStyle w:val="1"/>
        <w:ind w:firstLine="567"/>
        <w:rPr>
          <w:rFonts w:ascii="Times New Roman" w:hAnsi="Times New Roman"/>
          <w:b w:val="0"/>
          <w:bCs/>
          <w:color w:val="auto"/>
          <w:sz w:val="24"/>
          <w:szCs w:val="24"/>
        </w:rPr>
      </w:pPr>
    </w:p>
    <w:p w14:paraId="29EA11A7" w14:textId="560EF1BA" w:rsidR="00761141" w:rsidRPr="00CD4774" w:rsidRDefault="00A9101C" w:rsidP="00BF4CD8">
      <w:pPr>
        <w:pStyle w:val="1"/>
        <w:ind w:firstLine="567"/>
        <w:jc w:val="left"/>
        <w:rPr>
          <w:rFonts w:ascii="Times New Roman" w:hAnsi="Times New Roman"/>
          <w:b w:val="0"/>
          <w:color w:val="auto"/>
          <w:sz w:val="24"/>
          <w:szCs w:val="24"/>
        </w:rPr>
      </w:pPr>
      <w:r w:rsidRPr="00CD4774">
        <w:rPr>
          <w:rFonts w:ascii="Times New Roman" w:hAnsi="Times New Roman"/>
          <w:b w:val="0"/>
          <w:color w:val="auto"/>
          <w:sz w:val="24"/>
          <w:szCs w:val="24"/>
        </w:rPr>
        <w:t>с</w:t>
      </w:r>
      <w:r w:rsidR="00761141" w:rsidRPr="00CD4774">
        <w:rPr>
          <w:rFonts w:ascii="Times New Roman" w:hAnsi="Times New Roman"/>
          <w:b w:val="0"/>
          <w:color w:val="auto"/>
          <w:sz w:val="24"/>
          <w:szCs w:val="24"/>
        </w:rPr>
        <w:t xml:space="preserve">. </w:t>
      </w:r>
      <w:r w:rsidRPr="00CD4774">
        <w:rPr>
          <w:rFonts w:ascii="Times New Roman" w:hAnsi="Times New Roman"/>
          <w:b w:val="0"/>
          <w:color w:val="auto"/>
          <w:sz w:val="24"/>
          <w:szCs w:val="24"/>
        </w:rPr>
        <w:t>Курумкан</w:t>
      </w:r>
      <w:r w:rsidR="00761141" w:rsidRPr="00CD4774">
        <w:rPr>
          <w:rFonts w:ascii="Times New Roman" w:hAnsi="Times New Roman"/>
          <w:b w:val="0"/>
          <w:color w:val="auto"/>
          <w:sz w:val="24"/>
          <w:szCs w:val="24"/>
        </w:rPr>
        <w:t xml:space="preserve"> </w:t>
      </w:r>
      <w:r w:rsidR="00761141" w:rsidRPr="00CD4774">
        <w:rPr>
          <w:rFonts w:ascii="Times New Roman" w:hAnsi="Times New Roman"/>
          <w:b w:val="0"/>
          <w:color w:val="auto"/>
          <w:sz w:val="24"/>
          <w:szCs w:val="24"/>
        </w:rPr>
        <w:tab/>
      </w:r>
      <w:r w:rsidR="00761141" w:rsidRPr="00CD4774">
        <w:rPr>
          <w:rFonts w:ascii="Times New Roman" w:hAnsi="Times New Roman"/>
          <w:b w:val="0"/>
          <w:color w:val="auto"/>
          <w:sz w:val="24"/>
          <w:szCs w:val="24"/>
        </w:rPr>
        <w:tab/>
      </w:r>
      <w:r w:rsidR="00761141" w:rsidRPr="00CD4774">
        <w:rPr>
          <w:rFonts w:ascii="Times New Roman" w:hAnsi="Times New Roman"/>
          <w:b w:val="0"/>
          <w:color w:val="auto"/>
          <w:sz w:val="24"/>
          <w:szCs w:val="24"/>
        </w:rPr>
        <w:tab/>
      </w:r>
      <w:r w:rsidR="00761141" w:rsidRPr="00CD4774">
        <w:rPr>
          <w:rFonts w:ascii="Times New Roman" w:hAnsi="Times New Roman"/>
          <w:b w:val="0"/>
          <w:color w:val="auto"/>
          <w:sz w:val="24"/>
          <w:szCs w:val="24"/>
        </w:rPr>
        <w:tab/>
      </w:r>
      <w:r w:rsidR="00761141" w:rsidRPr="00CD4774">
        <w:rPr>
          <w:rFonts w:ascii="Times New Roman" w:hAnsi="Times New Roman"/>
          <w:b w:val="0"/>
          <w:color w:val="auto"/>
          <w:sz w:val="24"/>
          <w:szCs w:val="24"/>
        </w:rPr>
        <w:tab/>
      </w:r>
      <w:r w:rsidR="00761141" w:rsidRPr="00CD4774">
        <w:rPr>
          <w:rFonts w:ascii="Times New Roman" w:hAnsi="Times New Roman"/>
          <w:b w:val="0"/>
          <w:color w:val="auto"/>
          <w:sz w:val="24"/>
          <w:szCs w:val="24"/>
        </w:rPr>
        <w:tab/>
      </w:r>
      <w:proofErr w:type="gramStart"/>
      <w:r w:rsidR="00761141" w:rsidRPr="00CD4774">
        <w:rPr>
          <w:rFonts w:ascii="Times New Roman" w:hAnsi="Times New Roman"/>
          <w:b w:val="0"/>
          <w:color w:val="auto"/>
          <w:sz w:val="24"/>
          <w:szCs w:val="24"/>
        </w:rPr>
        <w:tab/>
        <w:t>«</w:t>
      </w:r>
      <w:proofErr w:type="gramEnd"/>
      <w:r w:rsidR="00761141" w:rsidRPr="00CD4774">
        <w:rPr>
          <w:rFonts w:ascii="Times New Roman" w:hAnsi="Times New Roman"/>
          <w:b w:val="0"/>
          <w:color w:val="auto"/>
          <w:sz w:val="24"/>
          <w:szCs w:val="24"/>
        </w:rPr>
        <w:t>___» __________20</w:t>
      </w:r>
      <w:r w:rsidRPr="00CD4774">
        <w:rPr>
          <w:rFonts w:ascii="Times New Roman" w:hAnsi="Times New Roman"/>
          <w:b w:val="0"/>
          <w:color w:val="auto"/>
          <w:sz w:val="24"/>
          <w:szCs w:val="24"/>
        </w:rPr>
        <w:t>26</w:t>
      </w:r>
      <w:r w:rsidR="00761141" w:rsidRPr="00CD4774">
        <w:rPr>
          <w:rFonts w:ascii="Times New Roman" w:hAnsi="Times New Roman"/>
          <w:b w:val="0"/>
          <w:color w:val="auto"/>
          <w:sz w:val="24"/>
          <w:szCs w:val="24"/>
        </w:rPr>
        <w:t xml:space="preserve"> г.</w:t>
      </w:r>
    </w:p>
    <w:p w14:paraId="13B40BB6" w14:textId="2153A031" w:rsidR="00761141" w:rsidRPr="00CD4774" w:rsidRDefault="00761141" w:rsidP="00BF4CD8">
      <w:pPr>
        <w:pStyle w:val="1"/>
        <w:ind w:firstLine="567"/>
        <w:jc w:val="both"/>
        <w:rPr>
          <w:rFonts w:ascii="Times New Roman" w:hAnsi="Times New Roman"/>
          <w:b w:val="0"/>
          <w:color w:val="auto"/>
          <w:sz w:val="24"/>
          <w:szCs w:val="24"/>
        </w:rPr>
      </w:pPr>
    </w:p>
    <w:p w14:paraId="23555D4B" w14:textId="77777777" w:rsidR="004B4301" w:rsidRPr="00CD4774" w:rsidRDefault="00A9101C" w:rsidP="004B4301">
      <w:pPr>
        <w:spacing w:after="0" w:line="240" w:lineRule="auto"/>
        <w:ind w:firstLine="567"/>
        <w:jc w:val="both"/>
        <w:rPr>
          <w:rFonts w:ascii="Times New Roman" w:hAnsi="Times New Roman"/>
          <w:sz w:val="24"/>
          <w:szCs w:val="24"/>
        </w:rPr>
      </w:pPr>
      <w:r w:rsidRPr="00CD4774">
        <w:rPr>
          <w:rFonts w:ascii="Times New Roman" w:hAnsi="Times New Roman"/>
          <w:sz w:val="24"/>
          <w:szCs w:val="24"/>
        </w:rPr>
        <w:t>ФГБУ «Государственный заповедник «</w:t>
      </w:r>
      <w:proofErr w:type="spellStart"/>
      <w:r w:rsidRPr="00CD4774">
        <w:rPr>
          <w:rFonts w:ascii="Times New Roman" w:hAnsi="Times New Roman"/>
          <w:sz w:val="24"/>
          <w:szCs w:val="24"/>
        </w:rPr>
        <w:t>Джергинский</w:t>
      </w:r>
      <w:proofErr w:type="spellEnd"/>
      <w:r w:rsidRPr="00CD4774">
        <w:rPr>
          <w:rFonts w:ascii="Times New Roman" w:hAnsi="Times New Roman"/>
          <w:sz w:val="24"/>
          <w:szCs w:val="24"/>
        </w:rPr>
        <w:t>»</w:t>
      </w:r>
      <w:r w:rsidR="005267EC" w:rsidRPr="00CD4774">
        <w:rPr>
          <w:rFonts w:ascii="Times New Roman" w:hAnsi="Times New Roman"/>
          <w:sz w:val="24"/>
          <w:szCs w:val="24"/>
        </w:rPr>
        <w:t>, именуемый в дальнейшем «</w:t>
      </w:r>
      <w:r w:rsidR="00B7403B" w:rsidRPr="00CD4774">
        <w:rPr>
          <w:rFonts w:ascii="Times New Roman" w:hAnsi="Times New Roman"/>
          <w:sz w:val="24"/>
          <w:szCs w:val="24"/>
        </w:rPr>
        <w:t>Заказчик</w:t>
      </w:r>
      <w:r w:rsidR="005267EC" w:rsidRPr="00CD4774">
        <w:rPr>
          <w:rFonts w:ascii="Times New Roman" w:hAnsi="Times New Roman"/>
          <w:sz w:val="24"/>
          <w:szCs w:val="24"/>
        </w:rPr>
        <w:t xml:space="preserve">», в лице </w:t>
      </w:r>
      <w:r w:rsidR="00781573" w:rsidRPr="00CD4774">
        <w:rPr>
          <w:rFonts w:ascii="Times New Roman" w:hAnsi="Times New Roman"/>
          <w:sz w:val="24"/>
          <w:szCs w:val="24"/>
        </w:rPr>
        <w:t xml:space="preserve">директора </w:t>
      </w:r>
      <w:proofErr w:type="spellStart"/>
      <w:r w:rsidR="00781573" w:rsidRPr="00CD4774">
        <w:rPr>
          <w:rFonts w:ascii="Times New Roman" w:hAnsi="Times New Roman"/>
          <w:sz w:val="24"/>
          <w:szCs w:val="24"/>
        </w:rPr>
        <w:t>Раднаева</w:t>
      </w:r>
      <w:proofErr w:type="spellEnd"/>
      <w:r w:rsidR="00781573" w:rsidRPr="00CD4774">
        <w:rPr>
          <w:rFonts w:ascii="Times New Roman" w:hAnsi="Times New Roman"/>
          <w:sz w:val="24"/>
          <w:szCs w:val="24"/>
        </w:rPr>
        <w:t xml:space="preserve"> </w:t>
      </w:r>
      <w:proofErr w:type="spellStart"/>
      <w:r w:rsidR="00781573" w:rsidRPr="00CD4774">
        <w:rPr>
          <w:rFonts w:ascii="Times New Roman" w:hAnsi="Times New Roman"/>
          <w:sz w:val="24"/>
          <w:szCs w:val="24"/>
        </w:rPr>
        <w:t>Нима</w:t>
      </w:r>
      <w:proofErr w:type="spellEnd"/>
      <w:r w:rsidR="00781573" w:rsidRPr="00CD4774">
        <w:rPr>
          <w:rFonts w:ascii="Times New Roman" w:hAnsi="Times New Roman"/>
          <w:sz w:val="24"/>
          <w:szCs w:val="24"/>
        </w:rPr>
        <w:t xml:space="preserve"> </w:t>
      </w:r>
      <w:proofErr w:type="spellStart"/>
      <w:r w:rsidR="00781573" w:rsidRPr="00CD4774">
        <w:rPr>
          <w:rFonts w:ascii="Times New Roman" w:hAnsi="Times New Roman"/>
          <w:sz w:val="24"/>
          <w:szCs w:val="24"/>
        </w:rPr>
        <w:t>Доржиевича</w:t>
      </w:r>
      <w:proofErr w:type="spellEnd"/>
      <w:r w:rsidR="00781573" w:rsidRPr="00CD4774">
        <w:rPr>
          <w:rFonts w:ascii="Times New Roman" w:hAnsi="Times New Roman"/>
          <w:sz w:val="24"/>
          <w:szCs w:val="24"/>
        </w:rPr>
        <w:t xml:space="preserve">, </w:t>
      </w:r>
      <w:r w:rsidR="005267EC" w:rsidRPr="00CD4774">
        <w:rPr>
          <w:rFonts w:ascii="Times New Roman" w:hAnsi="Times New Roman"/>
          <w:sz w:val="24"/>
          <w:szCs w:val="24"/>
        </w:rPr>
        <w:t xml:space="preserve">действующего на основании </w:t>
      </w:r>
      <w:r w:rsidR="00781573" w:rsidRPr="00CD4774">
        <w:rPr>
          <w:rFonts w:ascii="Times New Roman" w:hAnsi="Times New Roman"/>
          <w:sz w:val="24"/>
          <w:szCs w:val="24"/>
        </w:rPr>
        <w:t>Устава,</w:t>
      </w:r>
      <w:r w:rsidR="005267EC" w:rsidRPr="00CD4774">
        <w:rPr>
          <w:rFonts w:ascii="Times New Roman" w:hAnsi="Times New Roman"/>
          <w:sz w:val="24"/>
          <w:szCs w:val="24"/>
        </w:rPr>
        <w:t xml:space="preserve"> с одной стороны, и ________________________________________________, именуемый в дальнейшем «</w:t>
      </w:r>
      <w:r w:rsidR="00B7403B" w:rsidRPr="00CD4774">
        <w:rPr>
          <w:rFonts w:ascii="Times New Roman" w:hAnsi="Times New Roman"/>
          <w:sz w:val="24"/>
          <w:szCs w:val="24"/>
        </w:rPr>
        <w:t>Поставщик</w:t>
      </w:r>
      <w:r w:rsidR="005267EC" w:rsidRPr="00CD4774">
        <w:rPr>
          <w:rFonts w:ascii="Times New Roman" w:hAnsi="Times New Roman"/>
          <w:sz w:val="24"/>
          <w:szCs w:val="24"/>
        </w:rPr>
        <w:t xml:space="preserve">», в лице ________________________, действующего на основании ________________, </w:t>
      </w:r>
      <w:r w:rsidR="004B4301" w:rsidRPr="00CD4774">
        <w:rPr>
          <w:rFonts w:ascii="Times New Roman" w:hAnsi="Times New Roman"/>
          <w:sz w:val="24"/>
          <w:szCs w:val="24"/>
        </w:rPr>
        <w:t>с другой стороны, заключили настоящий гражданско-правовой договор (далее Договор) в соответствии с законодательством Российской Федерации и 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Закон о контрактной системе), о нижеследующем:</w:t>
      </w:r>
    </w:p>
    <w:p w14:paraId="7D320900" w14:textId="56E7B9BB" w:rsidR="005267EC" w:rsidRPr="00CD4774" w:rsidRDefault="005267EC" w:rsidP="00BF4CD8">
      <w:pPr>
        <w:spacing w:after="0" w:line="240" w:lineRule="auto"/>
        <w:ind w:firstLine="567"/>
        <w:jc w:val="both"/>
        <w:rPr>
          <w:rFonts w:ascii="Times New Roman" w:hAnsi="Times New Roman"/>
          <w:sz w:val="24"/>
          <w:szCs w:val="24"/>
        </w:rPr>
      </w:pPr>
    </w:p>
    <w:p w14:paraId="03903492" w14:textId="77777777" w:rsidR="00761141" w:rsidRPr="00CD4774" w:rsidRDefault="00761141" w:rsidP="00BF4CD8">
      <w:pPr>
        <w:spacing w:after="0" w:line="240" w:lineRule="auto"/>
        <w:ind w:firstLine="567"/>
        <w:jc w:val="center"/>
        <w:rPr>
          <w:rFonts w:ascii="Times New Roman" w:hAnsi="Times New Roman"/>
          <w:b/>
          <w:bCs/>
          <w:sz w:val="24"/>
          <w:szCs w:val="24"/>
        </w:rPr>
      </w:pPr>
      <w:r w:rsidRPr="00CD4774">
        <w:rPr>
          <w:rFonts w:ascii="Times New Roman" w:hAnsi="Times New Roman"/>
          <w:b/>
          <w:bCs/>
          <w:sz w:val="24"/>
          <w:szCs w:val="24"/>
        </w:rPr>
        <w:t>1.</w:t>
      </w:r>
      <w:r w:rsidR="00C41AAD" w:rsidRPr="00CD4774">
        <w:rPr>
          <w:rFonts w:ascii="Times New Roman" w:hAnsi="Times New Roman"/>
          <w:b/>
          <w:bCs/>
          <w:sz w:val="24"/>
          <w:szCs w:val="24"/>
        </w:rPr>
        <w:t xml:space="preserve"> </w:t>
      </w:r>
      <w:r w:rsidRPr="00CD4774">
        <w:rPr>
          <w:rFonts w:ascii="Times New Roman" w:hAnsi="Times New Roman"/>
          <w:b/>
          <w:bCs/>
          <w:sz w:val="24"/>
          <w:szCs w:val="24"/>
        </w:rPr>
        <w:t xml:space="preserve">Предмет </w:t>
      </w:r>
      <w:r w:rsidR="006B41D4" w:rsidRPr="00CD4774">
        <w:rPr>
          <w:rFonts w:ascii="Times New Roman" w:hAnsi="Times New Roman"/>
          <w:b/>
          <w:bCs/>
          <w:sz w:val="24"/>
          <w:szCs w:val="24"/>
        </w:rPr>
        <w:t>к</w:t>
      </w:r>
      <w:r w:rsidRPr="00CD4774">
        <w:rPr>
          <w:rFonts w:ascii="Times New Roman" w:hAnsi="Times New Roman"/>
          <w:b/>
          <w:bCs/>
          <w:sz w:val="24"/>
          <w:szCs w:val="24"/>
        </w:rPr>
        <w:t>онтракта</w:t>
      </w:r>
    </w:p>
    <w:p w14:paraId="4E3D8A59" w14:textId="1D183CD1" w:rsidR="00CC2455" w:rsidRPr="00CD4774" w:rsidRDefault="00761141" w:rsidP="00BF4CD8">
      <w:pPr>
        <w:spacing w:after="0" w:line="240" w:lineRule="auto"/>
        <w:ind w:firstLine="567"/>
        <w:jc w:val="both"/>
        <w:rPr>
          <w:rFonts w:ascii="Times New Roman" w:hAnsi="Times New Roman"/>
          <w:sz w:val="24"/>
          <w:szCs w:val="24"/>
        </w:rPr>
      </w:pPr>
      <w:r w:rsidRPr="00CD4774">
        <w:rPr>
          <w:rFonts w:ascii="Times New Roman" w:hAnsi="Times New Roman"/>
          <w:color w:val="EE0000"/>
          <w:sz w:val="24"/>
          <w:szCs w:val="24"/>
        </w:rPr>
        <w:t>1.1.</w:t>
      </w:r>
      <w:r w:rsidRPr="00CD4774">
        <w:rPr>
          <w:rFonts w:ascii="Times New Roman" w:hAnsi="Times New Roman"/>
          <w:sz w:val="24"/>
          <w:szCs w:val="24"/>
        </w:rPr>
        <w:t xml:space="preserve"> </w:t>
      </w:r>
      <w:r w:rsidR="00B7403B" w:rsidRPr="00CD4774">
        <w:rPr>
          <w:rFonts w:ascii="Times New Roman" w:hAnsi="Times New Roman"/>
          <w:sz w:val="24"/>
          <w:szCs w:val="24"/>
        </w:rPr>
        <w:t>Поставщик</w:t>
      </w:r>
      <w:r w:rsidRPr="00CD4774">
        <w:rPr>
          <w:rFonts w:ascii="Times New Roman" w:hAnsi="Times New Roman"/>
          <w:sz w:val="24"/>
          <w:szCs w:val="24"/>
        </w:rPr>
        <w:t xml:space="preserve"> обязуется поставить </w:t>
      </w:r>
      <w:r w:rsidR="00B7403B" w:rsidRPr="00CD4774">
        <w:rPr>
          <w:rFonts w:ascii="Times New Roman" w:hAnsi="Times New Roman"/>
          <w:sz w:val="24"/>
          <w:szCs w:val="24"/>
        </w:rPr>
        <w:t>Заказчик</w:t>
      </w:r>
      <w:r w:rsidR="00015850" w:rsidRPr="00CD4774">
        <w:rPr>
          <w:rFonts w:ascii="Times New Roman" w:hAnsi="Times New Roman"/>
          <w:sz w:val="24"/>
          <w:szCs w:val="24"/>
        </w:rPr>
        <w:t>у</w:t>
      </w:r>
      <w:r w:rsidRPr="00CD4774">
        <w:rPr>
          <w:rFonts w:ascii="Times New Roman" w:hAnsi="Times New Roman"/>
          <w:sz w:val="24"/>
          <w:szCs w:val="24"/>
        </w:rPr>
        <w:t xml:space="preserve"> </w:t>
      </w:r>
      <w:r w:rsidR="00AC30B7" w:rsidRPr="00AC30B7">
        <w:rPr>
          <w:rFonts w:ascii="Times New Roman" w:hAnsi="Times New Roman"/>
          <w:sz w:val="24"/>
          <w:szCs w:val="24"/>
        </w:rPr>
        <w:t>Раци</w:t>
      </w:r>
      <w:r w:rsidR="00AC30B7">
        <w:rPr>
          <w:rFonts w:ascii="Times New Roman" w:hAnsi="Times New Roman"/>
          <w:sz w:val="24"/>
          <w:szCs w:val="24"/>
        </w:rPr>
        <w:t>и</w:t>
      </w:r>
      <w:r w:rsidR="00AC30B7" w:rsidRPr="00AC30B7">
        <w:rPr>
          <w:rFonts w:ascii="Times New Roman" w:hAnsi="Times New Roman"/>
          <w:sz w:val="24"/>
          <w:szCs w:val="24"/>
        </w:rPr>
        <w:t xml:space="preserve"> </w:t>
      </w:r>
      <w:proofErr w:type="spellStart"/>
      <w:r w:rsidR="00AC30B7" w:rsidRPr="00AC30B7">
        <w:rPr>
          <w:rFonts w:ascii="Times New Roman" w:hAnsi="Times New Roman"/>
          <w:sz w:val="24"/>
          <w:szCs w:val="24"/>
        </w:rPr>
        <w:t>Vostok</w:t>
      </w:r>
      <w:proofErr w:type="spellEnd"/>
      <w:r w:rsidR="00AC30B7" w:rsidRPr="00AC30B7">
        <w:rPr>
          <w:rFonts w:ascii="Times New Roman" w:hAnsi="Times New Roman"/>
          <w:sz w:val="24"/>
          <w:szCs w:val="24"/>
        </w:rPr>
        <w:t xml:space="preserve"> ST-101 DW </w:t>
      </w:r>
      <w:r w:rsidRPr="00CD4774">
        <w:rPr>
          <w:rFonts w:ascii="Times New Roman" w:hAnsi="Times New Roman"/>
          <w:sz w:val="24"/>
          <w:szCs w:val="24"/>
        </w:rPr>
        <w:t xml:space="preserve">в количестве </w:t>
      </w:r>
      <w:r w:rsidR="00AC30B7">
        <w:rPr>
          <w:rFonts w:ascii="Times New Roman" w:hAnsi="Times New Roman"/>
          <w:sz w:val="24"/>
          <w:szCs w:val="24"/>
        </w:rPr>
        <w:t>20</w:t>
      </w:r>
      <w:r w:rsidR="00781573" w:rsidRPr="00CD4774">
        <w:rPr>
          <w:rFonts w:ascii="Times New Roman" w:hAnsi="Times New Roman"/>
          <w:sz w:val="24"/>
          <w:szCs w:val="24"/>
        </w:rPr>
        <w:t xml:space="preserve"> </w:t>
      </w:r>
      <w:proofErr w:type="spellStart"/>
      <w:r w:rsidR="00781573" w:rsidRPr="00CD4774">
        <w:rPr>
          <w:rFonts w:ascii="Times New Roman" w:hAnsi="Times New Roman"/>
          <w:sz w:val="24"/>
          <w:szCs w:val="24"/>
        </w:rPr>
        <w:t>шт</w:t>
      </w:r>
      <w:proofErr w:type="spellEnd"/>
      <w:r w:rsidR="00781573" w:rsidRPr="00CD4774">
        <w:rPr>
          <w:rFonts w:ascii="Times New Roman" w:hAnsi="Times New Roman"/>
          <w:sz w:val="24"/>
          <w:szCs w:val="24"/>
        </w:rPr>
        <w:t xml:space="preserve"> </w:t>
      </w:r>
      <w:r w:rsidRPr="00CD4774">
        <w:rPr>
          <w:rFonts w:ascii="Times New Roman" w:hAnsi="Times New Roman"/>
          <w:sz w:val="24"/>
          <w:szCs w:val="24"/>
        </w:rPr>
        <w:t xml:space="preserve">согласно Спецификации, являющейся неотъемлемой частью настоящего контракта (Приложение № 1), а </w:t>
      </w:r>
      <w:r w:rsidR="00B7403B" w:rsidRPr="00CD4774">
        <w:rPr>
          <w:rFonts w:ascii="Times New Roman" w:hAnsi="Times New Roman"/>
          <w:sz w:val="24"/>
          <w:szCs w:val="24"/>
        </w:rPr>
        <w:t>Заказчик</w:t>
      </w:r>
      <w:r w:rsidRPr="00CD4774">
        <w:rPr>
          <w:rFonts w:ascii="Times New Roman" w:hAnsi="Times New Roman"/>
          <w:sz w:val="24"/>
          <w:szCs w:val="24"/>
        </w:rPr>
        <w:t xml:space="preserve"> обязуется </w:t>
      </w:r>
      <w:r w:rsidR="00B46DD3" w:rsidRPr="00CD4774">
        <w:rPr>
          <w:rFonts w:ascii="Times New Roman" w:hAnsi="Times New Roman"/>
          <w:sz w:val="24"/>
          <w:szCs w:val="24"/>
        </w:rPr>
        <w:t xml:space="preserve">принять </w:t>
      </w:r>
      <w:r w:rsidR="00935E82" w:rsidRPr="00CD4774">
        <w:rPr>
          <w:rFonts w:ascii="Times New Roman" w:hAnsi="Times New Roman"/>
          <w:sz w:val="24"/>
          <w:szCs w:val="24"/>
        </w:rPr>
        <w:t xml:space="preserve">товар </w:t>
      </w:r>
      <w:r w:rsidR="00B46DD3" w:rsidRPr="00CD4774">
        <w:rPr>
          <w:rFonts w:ascii="Times New Roman" w:hAnsi="Times New Roman"/>
          <w:sz w:val="24"/>
          <w:szCs w:val="24"/>
        </w:rPr>
        <w:t xml:space="preserve">и </w:t>
      </w:r>
      <w:r w:rsidR="00CC2455" w:rsidRPr="00CD4774">
        <w:rPr>
          <w:rFonts w:ascii="Times New Roman" w:hAnsi="Times New Roman"/>
          <w:sz w:val="24"/>
          <w:szCs w:val="24"/>
        </w:rPr>
        <w:t xml:space="preserve">оплатить обусловленную настоящим </w:t>
      </w:r>
      <w:r w:rsidR="006B41D4" w:rsidRPr="00CD4774">
        <w:rPr>
          <w:rFonts w:ascii="Times New Roman" w:hAnsi="Times New Roman"/>
          <w:sz w:val="24"/>
          <w:szCs w:val="24"/>
        </w:rPr>
        <w:t>к</w:t>
      </w:r>
      <w:r w:rsidR="00CC2455" w:rsidRPr="00CD4774">
        <w:rPr>
          <w:rFonts w:ascii="Times New Roman" w:hAnsi="Times New Roman"/>
          <w:sz w:val="24"/>
          <w:szCs w:val="24"/>
        </w:rPr>
        <w:t>онтрактом цену.</w:t>
      </w:r>
    </w:p>
    <w:p w14:paraId="2D8FAB04" w14:textId="77777777" w:rsidR="00761141" w:rsidRPr="00CD4774" w:rsidRDefault="00761141" w:rsidP="00BF4CD8">
      <w:pPr>
        <w:spacing w:after="0" w:line="240" w:lineRule="auto"/>
        <w:ind w:firstLine="567"/>
        <w:jc w:val="center"/>
        <w:rPr>
          <w:rFonts w:ascii="Times New Roman" w:hAnsi="Times New Roman"/>
          <w:b/>
          <w:sz w:val="24"/>
          <w:szCs w:val="24"/>
        </w:rPr>
      </w:pPr>
      <w:r w:rsidRPr="00CD4774">
        <w:rPr>
          <w:rFonts w:ascii="Times New Roman" w:hAnsi="Times New Roman"/>
          <w:b/>
          <w:sz w:val="24"/>
          <w:szCs w:val="24"/>
        </w:rPr>
        <w:t xml:space="preserve">2. Цена </w:t>
      </w:r>
      <w:r w:rsidR="006B41D4" w:rsidRPr="00CD4774">
        <w:rPr>
          <w:rFonts w:ascii="Times New Roman" w:hAnsi="Times New Roman"/>
          <w:b/>
          <w:sz w:val="24"/>
          <w:szCs w:val="24"/>
        </w:rPr>
        <w:t>к</w:t>
      </w:r>
      <w:r w:rsidRPr="00CD4774">
        <w:rPr>
          <w:rFonts w:ascii="Times New Roman" w:hAnsi="Times New Roman"/>
          <w:b/>
          <w:sz w:val="24"/>
          <w:szCs w:val="24"/>
        </w:rPr>
        <w:t>онтракта</w:t>
      </w:r>
      <w:r w:rsidR="00601AB8" w:rsidRPr="00CD4774">
        <w:rPr>
          <w:rFonts w:ascii="Times New Roman" w:hAnsi="Times New Roman"/>
          <w:b/>
          <w:sz w:val="24"/>
          <w:szCs w:val="24"/>
        </w:rPr>
        <w:t>,</w:t>
      </w:r>
      <w:r w:rsidR="00AD6A6B" w:rsidRPr="00CD4774">
        <w:rPr>
          <w:rFonts w:ascii="Times New Roman" w:hAnsi="Times New Roman"/>
          <w:b/>
          <w:sz w:val="24"/>
          <w:szCs w:val="24"/>
        </w:rPr>
        <w:t xml:space="preserve"> порядок </w:t>
      </w:r>
      <w:r w:rsidR="003B6A1E" w:rsidRPr="00CD4774">
        <w:rPr>
          <w:rFonts w:ascii="Times New Roman" w:hAnsi="Times New Roman"/>
          <w:b/>
          <w:sz w:val="24"/>
          <w:szCs w:val="24"/>
        </w:rPr>
        <w:t>и срок оплаты</w:t>
      </w:r>
    </w:p>
    <w:p w14:paraId="4CF259FD" w14:textId="313FBE58" w:rsidR="00EB09ED" w:rsidRPr="00CD4774" w:rsidRDefault="00761141" w:rsidP="00BF4CD8">
      <w:pPr>
        <w:spacing w:after="0" w:line="240" w:lineRule="auto"/>
        <w:ind w:firstLine="567"/>
        <w:jc w:val="both"/>
        <w:rPr>
          <w:rFonts w:ascii="Times New Roman" w:hAnsi="Times New Roman"/>
          <w:strike/>
          <w:sz w:val="24"/>
          <w:szCs w:val="24"/>
        </w:rPr>
      </w:pPr>
      <w:r w:rsidRPr="00CD4774">
        <w:rPr>
          <w:rFonts w:ascii="Times New Roman" w:hAnsi="Times New Roman"/>
          <w:b/>
          <w:color w:val="EE0000"/>
          <w:sz w:val="24"/>
          <w:szCs w:val="24"/>
        </w:rPr>
        <w:t>2.1.</w:t>
      </w:r>
      <w:r w:rsidRPr="00CD4774">
        <w:rPr>
          <w:rFonts w:ascii="Times New Roman" w:hAnsi="Times New Roman"/>
          <w:sz w:val="24"/>
          <w:szCs w:val="24"/>
        </w:rPr>
        <w:t xml:space="preserve"> </w:t>
      </w:r>
      <w:r w:rsidR="0053535F" w:rsidRPr="00CD4774">
        <w:rPr>
          <w:rFonts w:ascii="Times New Roman" w:hAnsi="Times New Roman"/>
          <w:sz w:val="24"/>
          <w:szCs w:val="24"/>
        </w:rPr>
        <w:t xml:space="preserve">Общая стоимость товаров, поставляемых по настоящему </w:t>
      </w:r>
      <w:r w:rsidR="006B41D4" w:rsidRPr="00CD4774">
        <w:rPr>
          <w:rFonts w:ascii="Times New Roman" w:hAnsi="Times New Roman"/>
          <w:sz w:val="24"/>
          <w:szCs w:val="24"/>
        </w:rPr>
        <w:t>к</w:t>
      </w:r>
      <w:r w:rsidR="0053535F" w:rsidRPr="00CD4774">
        <w:rPr>
          <w:rFonts w:ascii="Times New Roman" w:hAnsi="Times New Roman"/>
          <w:sz w:val="24"/>
          <w:szCs w:val="24"/>
        </w:rPr>
        <w:t xml:space="preserve">онтракту, составляет </w:t>
      </w:r>
      <w:r w:rsidR="00AC30B7">
        <w:rPr>
          <w:rFonts w:ascii="Times New Roman" w:hAnsi="Times New Roman"/>
          <w:sz w:val="24"/>
          <w:szCs w:val="24"/>
        </w:rPr>
        <w:t>211</w:t>
      </w:r>
      <w:r w:rsidR="00EA37D7">
        <w:rPr>
          <w:rFonts w:ascii="Times New Roman" w:hAnsi="Times New Roman"/>
          <w:sz w:val="24"/>
          <w:szCs w:val="24"/>
        </w:rPr>
        <w:t> </w:t>
      </w:r>
      <w:r w:rsidR="00AC30B7">
        <w:rPr>
          <w:rFonts w:ascii="Times New Roman" w:hAnsi="Times New Roman"/>
          <w:sz w:val="24"/>
          <w:szCs w:val="24"/>
        </w:rPr>
        <w:t>4</w:t>
      </w:r>
      <w:r w:rsidR="00EA37D7">
        <w:rPr>
          <w:rFonts w:ascii="Times New Roman" w:hAnsi="Times New Roman"/>
          <w:sz w:val="24"/>
          <w:szCs w:val="24"/>
        </w:rPr>
        <w:t>13,33</w:t>
      </w:r>
      <w:r w:rsidR="00672B83" w:rsidRPr="00CD4774">
        <w:rPr>
          <w:rFonts w:ascii="Times New Roman" w:hAnsi="Times New Roman"/>
          <w:sz w:val="24"/>
          <w:szCs w:val="24"/>
        </w:rPr>
        <w:t xml:space="preserve"> рублей </w:t>
      </w:r>
      <w:r w:rsidR="0053535F" w:rsidRPr="00CD4774">
        <w:rPr>
          <w:rFonts w:ascii="Times New Roman" w:hAnsi="Times New Roman"/>
          <w:sz w:val="24"/>
          <w:szCs w:val="24"/>
        </w:rPr>
        <w:t>(</w:t>
      </w:r>
      <w:r w:rsidR="00AC30B7">
        <w:rPr>
          <w:rFonts w:ascii="Times New Roman" w:hAnsi="Times New Roman"/>
          <w:sz w:val="24"/>
          <w:szCs w:val="24"/>
        </w:rPr>
        <w:t>двести одиннадцать тысяч четыреста двадцать</w:t>
      </w:r>
      <w:r w:rsidR="00C70F0F">
        <w:rPr>
          <w:rFonts w:ascii="Times New Roman" w:hAnsi="Times New Roman"/>
          <w:sz w:val="24"/>
          <w:szCs w:val="24"/>
        </w:rPr>
        <w:t xml:space="preserve">) </w:t>
      </w:r>
      <w:r w:rsidR="0053535F" w:rsidRPr="00CD4774">
        <w:rPr>
          <w:rFonts w:ascii="Times New Roman" w:hAnsi="Times New Roman"/>
          <w:sz w:val="24"/>
          <w:szCs w:val="24"/>
        </w:rPr>
        <w:t xml:space="preserve">рублей </w:t>
      </w:r>
      <w:r w:rsidR="00FB2850" w:rsidRPr="00CD4774">
        <w:rPr>
          <w:rFonts w:ascii="Times New Roman" w:hAnsi="Times New Roman"/>
          <w:sz w:val="24"/>
          <w:szCs w:val="24"/>
        </w:rPr>
        <w:t>00</w:t>
      </w:r>
      <w:r w:rsidR="0053535F" w:rsidRPr="00CD4774">
        <w:rPr>
          <w:rFonts w:ascii="Times New Roman" w:hAnsi="Times New Roman"/>
          <w:sz w:val="24"/>
          <w:szCs w:val="24"/>
        </w:rPr>
        <w:t xml:space="preserve"> коп</w:t>
      </w:r>
      <w:r w:rsidR="00FE2037" w:rsidRPr="00CD4774">
        <w:rPr>
          <w:rFonts w:ascii="Times New Roman" w:hAnsi="Times New Roman"/>
          <w:sz w:val="24"/>
          <w:szCs w:val="24"/>
        </w:rPr>
        <w:t>.</w:t>
      </w:r>
      <w:r w:rsidR="00B018FB" w:rsidRPr="00CD4774">
        <w:rPr>
          <w:rFonts w:ascii="Times New Roman" w:hAnsi="Times New Roman"/>
          <w:sz w:val="24"/>
          <w:szCs w:val="24"/>
        </w:rPr>
        <w:t xml:space="preserve"> НДС </w:t>
      </w:r>
      <w:r w:rsidR="00C70F0F">
        <w:rPr>
          <w:rFonts w:ascii="Times New Roman" w:hAnsi="Times New Roman"/>
          <w:sz w:val="24"/>
          <w:szCs w:val="24"/>
        </w:rPr>
        <w:t>____</w:t>
      </w:r>
      <w:r w:rsidR="00B018FB" w:rsidRPr="00CD4774">
        <w:rPr>
          <w:rFonts w:ascii="Times New Roman" w:hAnsi="Times New Roman"/>
          <w:sz w:val="24"/>
          <w:szCs w:val="24"/>
        </w:rPr>
        <w:t>.</w:t>
      </w:r>
    </w:p>
    <w:p w14:paraId="76AA5E66" w14:textId="58536B70" w:rsidR="00A376DE" w:rsidRPr="00CD4774" w:rsidRDefault="00A376DE" w:rsidP="00BF4CD8">
      <w:pPr>
        <w:autoSpaceDE w:val="0"/>
        <w:autoSpaceDN w:val="0"/>
        <w:adjustRightInd w:val="0"/>
        <w:spacing w:after="0" w:line="240" w:lineRule="auto"/>
        <w:ind w:firstLine="567"/>
        <w:jc w:val="both"/>
        <w:rPr>
          <w:rFonts w:ascii="Times New Roman" w:hAnsi="Times New Roman"/>
          <w:sz w:val="24"/>
          <w:szCs w:val="24"/>
        </w:rPr>
      </w:pPr>
      <w:r w:rsidRPr="00CD4774">
        <w:rPr>
          <w:rFonts w:ascii="Times New Roman" w:hAnsi="Times New Roman"/>
          <w:color w:val="FF0000"/>
          <w:sz w:val="24"/>
          <w:szCs w:val="24"/>
        </w:rPr>
        <w:t>2.2.</w:t>
      </w:r>
      <w:r w:rsidRPr="00CD4774">
        <w:rPr>
          <w:rFonts w:ascii="Times New Roman" w:hAnsi="Times New Roman"/>
          <w:sz w:val="24"/>
          <w:szCs w:val="24"/>
        </w:rPr>
        <w:t xml:space="preserve"> Цены единиц каждого Товара, поставляемого по настоящему </w:t>
      </w:r>
      <w:r w:rsidR="00115763" w:rsidRPr="00CD4774">
        <w:rPr>
          <w:rFonts w:ascii="Times New Roman" w:hAnsi="Times New Roman"/>
          <w:sz w:val="24"/>
          <w:szCs w:val="24"/>
        </w:rPr>
        <w:t>Контракту, приведены</w:t>
      </w:r>
      <w:r w:rsidRPr="00CD4774">
        <w:rPr>
          <w:rFonts w:ascii="Times New Roman" w:hAnsi="Times New Roman"/>
          <w:sz w:val="24"/>
          <w:szCs w:val="24"/>
        </w:rPr>
        <w:t xml:space="preserve"> в Приложении № </w:t>
      </w:r>
      <w:r w:rsidR="00B018FB" w:rsidRPr="00CD4774">
        <w:rPr>
          <w:rFonts w:ascii="Times New Roman" w:hAnsi="Times New Roman"/>
          <w:sz w:val="24"/>
          <w:szCs w:val="24"/>
        </w:rPr>
        <w:t>1</w:t>
      </w:r>
      <w:r w:rsidRPr="00CD4774">
        <w:rPr>
          <w:rFonts w:ascii="Times New Roman" w:hAnsi="Times New Roman"/>
          <w:sz w:val="24"/>
          <w:szCs w:val="24"/>
        </w:rPr>
        <w:t xml:space="preserve"> к настоящему контракту. При этом цена единицы Товара в настоящем Контракте определена путем уменьшения начальной цены таких единиц, указанных в извещении об осуществлении закупки, в результате которой заключен настоящий Контракт, пропорционально снижению начальной суммы цен единиц товаров, предложенному участником закупки, с которым заключен настоящий Контракт (Поставщиком).</w:t>
      </w:r>
    </w:p>
    <w:p w14:paraId="404C05C5" w14:textId="77777777" w:rsidR="005E04DA" w:rsidRPr="00CD4774" w:rsidRDefault="00D81A57" w:rsidP="00BF4CD8">
      <w:pPr>
        <w:pStyle w:val="a7"/>
        <w:spacing w:after="0"/>
        <w:ind w:left="0" w:firstLine="567"/>
        <w:jc w:val="both"/>
        <w:rPr>
          <w:i/>
        </w:rPr>
      </w:pPr>
      <w:r w:rsidRPr="00CD4774">
        <w:t xml:space="preserve">2.3. </w:t>
      </w:r>
      <w:r w:rsidR="005E04DA" w:rsidRPr="00CD4774">
        <w:t>Цена контракта является твердой и определяется на весь срок исполнения контракта</w:t>
      </w:r>
      <w:r w:rsidR="005A42C1" w:rsidRPr="00CD4774">
        <w:t>.</w:t>
      </w:r>
      <w:r w:rsidR="00F176B4" w:rsidRPr="00CD4774">
        <w:rPr>
          <w:shd w:val="clear" w:color="auto" w:fill="FFFFFF"/>
        </w:rPr>
        <w:t xml:space="preserve"> </w:t>
      </w:r>
    </w:p>
    <w:p w14:paraId="178EF364" w14:textId="09F934E2" w:rsidR="00A376DE" w:rsidRPr="00CD4774" w:rsidRDefault="00DE0B6E"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 xml:space="preserve">2.4. Финансирование настоящего </w:t>
      </w:r>
      <w:r w:rsidR="006B41D4" w:rsidRPr="00CD4774">
        <w:rPr>
          <w:rFonts w:ascii="Times New Roman" w:hAnsi="Times New Roman"/>
          <w:sz w:val="24"/>
          <w:szCs w:val="24"/>
        </w:rPr>
        <w:t>к</w:t>
      </w:r>
      <w:r w:rsidRPr="00CD4774">
        <w:rPr>
          <w:rFonts w:ascii="Times New Roman" w:hAnsi="Times New Roman"/>
          <w:sz w:val="24"/>
          <w:szCs w:val="24"/>
        </w:rPr>
        <w:t>он</w:t>
      </w:r>
      <w:r w:rsidR="00CD4774" w:rsidRPr="00CD4774">
        <w:rPr>
          <w:rFonts w:ascii="Times New Roman" w:hAnsi="Times New Roman"/>
          <w:sz w:val="24"/>
          <w:szCs w:val="24"/>
        </w:rPr>
        <w:t>тракта осуществляется за счет иных субсидий в целях создания и приобретения нефинансовых активов.</w:t>
      </w:r>
    </w:p>
    <w:p w14:paraId="621BFE25" w14:textId="638064A0" w:rsidR="00200576" w:rsidRPr="00CD4774" w:rsidRDefault="00783786" w:rsidP="00BF4CD8">
      <w:pPr>
        <w:spacing w:after="0" w:line="240" w:lineRule="auto"/>
        <w:ind w:firstLine="567"/>
        <w:jc w:val="both"/>
        <w:rPr>
          <w:rFonts w:ascii="Times New Roman" w:hAnsi="Times New Roman"/>
          <w:i/>
          <w:sz w:val="24"/>
          <w:szCs w:val="24"/>
        </w:rPr>
      </w:pPr>
      <w:r w:rsidRPr="00CD4774">
        <w:rPr>
          <w:rFonts w:ascii="Times New Roman" w:hAnsi="Times New Roman"/>
          <w:sz w:val="24"/>
          <w:szCs w:val="24"/>
        </w:rPr>
        <w:t>2.</w:t>
      </w:r>
      <w:r w:rsidR="00771861" w:rsidRPr="00CD4774">
        <w:rPr>
          <w:rFonts w:ascii="Times New Roman" w:hAnsi="Times New Roman"/>
          <w:sz w:val="24"/>
          <w:szCs w:val="24"/>
        </w:rPr>
        <w:t>5</w:t>
      </w:r>
      <w:r w:rsidRPr="00CD4774">
        <w:rPr>
          <w:rFonts w:ascii="Times New Roman" w:hAnsi="Times New Roman"/>
          <w:sz w:val="24"/>
          <w:szCs w:val="24"/>
        </w:rPr>
        <w:t xml:space="preserve">. Оплата по </w:t>
      </w:r>
      <w:r w:rsidR="006B41D4" w:rsidRPr="00CD4774">
        <w:rPr>
          <w:rFonts w:ascii="Times New Roman" w:hAnsi="Times New Roman"/>
          <w:sz w:val="24"/>
          <w:szCs w:val="24"/>
        </w:rPr>
        <w:t>к</w:t>
      </w:r>
      <w:r w:rsidRPr="00CD4774">
        <w:rPr>
          <w:rFonts w:ascii="Times New Roman" w:hAnsi="Times New Roman"/>
          <w:sz w:val="24"/>
          <w:szCs w:val="24"/>
        </w:rPr>
        <w:t xml:space="preserve">онтракту осуществляется по безналичному расчету путем перечисления </w:t>
      </w:r>
      <w:r w:rsidR="00B7403B" w:rsidRPr="00CD4774">
        <w:rPr>
          <w:rFonts w:ascii="Times New Roman" w:hAnsi="Times New Roman"/>
          <w:sz w:val="24"/>
          <w:szCs w:val="24"/>
        </w:rPr>
        <w:t>Заказчик</w:t>
      </w:r>
      <w:r w:rsidR="00015850" w:rsidRPr="00CD4774">
        <w:rPr>
          <w:rFonts w:ascii="Times New Roman" w:hAnsi="Times New Roman"/>
          <w:sz w:val="24"/>
          <w:szCs w:val="24"/>
        </w:rPr>
        <w:t>ом</w:t>
      </w:r>
      <w:r w:rsidRPr="00CD4774">
        <w:rPr>
          <w:rFonts w:ascii="Times New Roman" w:hAnsi="Times New Roman"/>
          <w:sz w:val="24"/>
          <w:szCs w:val="24"/>
        </w:rPr>
        <w:t xml:space="preserve"> денежных средств на расчетный счет </w:t>
      </w:r>
      <w:r w:rsidR="00B7403B" w:rsidRPr="00CD4774">
        <w:rPr>
          <w:rFonts w:ascii="Times New Roman" w:hAnsi="Times New Roman"/>
          <w:sz w:val="24"/>
          <w:szCs w:val="24"/>
        </w:rPr>
        <w:t>Поставщик</w:t>
      </w:r>
      <w:r w:rsidRPr="00CD4774">
        <w:rPr>
          <w:rFonts w:ascii="Times New Roman" w:hAnsi="Times New Roman"/>
          <w:sz w:val="24"/>
          <w:szCs w:val="24"/>
        </w:rPr>
        <w:t xml:space="preserve">а, указанный в настоящем </w:t>
      </w:r>
      <w:r w:rsidR="00892FFB" w:rsidRPr="00CD4774">
        <w:rPr>
          <w:rFonts w:ascii="Times New Roman" w:hAnsi="Times New Roman"/>
          <w:sz w:val="24"/>
          <w:szCs w:val="24"/>
        </w:rPr>
        <w:t>к</w:t>
      </w:r>
      <w:r w:rsidRPr="00CD4774">
        <w:rPr>
          <w:rFonts w:ascii="Times New Roman" w:hAnsi="Times New Roman"/>
          <w:sz w:val="24"/>
          <w:szCs w:val="24"/>
        </w:rPr>
        <w:t xml:space="preserve">онтракте. В случае изменения расчетного счета </w:t>
      </w:r>
      <w:r w:rsidR="00B7403B" w:rsidRPr="00CD4774">
        <w:rPr>
          <w:rFonts w:ascii="Times New Roman" w:hAnsi="Times New Roman"/>
          <w:sz w:val="24"/>
          <w:szCs w:val="24"/>
        </w:rPr>
        <w:t>Поставщик</w:t>
      </w:r>
      <w:r w:rsidRPr="00CD4774">
        <w:rPr>
          <w:rFonts w:ascii="Times New Roman" w:hAnsi="Times New Roman"/>
          <w:sz w:val="24"/>
          <w:szCs w:val="24"/>
        </w:rPr>
        <w:t xml:space="preserve"> обязан в однодневный срок в письменной форме сообщить об этом </w:t>
      </w:r>
      <w:r w:rsidR="00B7403B" w:rsidRPr="00CD4774">
        <w:rPr>
          <w:rFonts w:ascii="Times New Roman" w:hAnsi="Times New Roman"/>
          <w:sz w:val="24"/>
          <w:szCs w:val="24"/>
        </w:rPr>
        <w:t>Заказчик</w:t>
      </w:r>
      <w:r w:rsidR="00015850" w:rsidRPr="00CD4774">
        <w:rPr>
          <w:rFonts w:ascii="Times New Roman" w:hAnsi="Times New Roman"/>
          <w:sz w:val="24"/>
          <w:szCs w:val="24"/>
        </w:rPr>
        <w:t>у</w:t>
      </w:r>
      <w:r w:rsidRPr="00CD4774">
        <w:rPr>
          <w:rFonts w:ascii="Times New Roman" w:hAnsi="Times New Roman"/>
          <w:sz w:val="24"/>
          <w:szCs w:val="24"/>
        </w:rPr>
        <w:t xml:space="preserve">, с указанием новых реквизитов расчетного счета. В противном случае все риски, связанные с перечислением </w:t>
      </w:r>
      <w:r w:rsidR="00B7403B" w:rsidRPr="00CD4774">
        <w:rPr>
          <w:rFonts w:ascii="Times New Roman" w:hAnsi="Times New Roman"/>
          <w:sz w:val="24"/>
          <w:szCs w:val="24"/>
        </w:rPr>
        <w:t>Заказчик</w:t>
      </w:r>
      <w:r w:rsidRPr="00CD4774">
        <w:rPr>
          <w:rFonts w:ascii="Times New Roman" w:hAnsi="Times New Roman"/>
          <w:sz w:val="24"/>
          <w:szCs w:val="24"/>
        </w:rPr>
        <w:t xml:space="preserve">ом денежных средств на указанный в настоящем </w:t>
      </w:r>
      <w:r w:rsidR="006B41D4" w:rsidRPr="00CD4774">
        <w:rPr>
          <w:rFonts w:ascii="Times New Roman" w:hAnsi="Times New Roman"/>
          <w:sz w:val="24"/>
          <w:szCs w:val="24"/>
        </w:rPr>
        <w:t>к</w:t>
      </w:r>
      <w:r w:rsidRPr="00CD4774">
        <w:rPr>
          <w:rFonts w:ascii="Times New Roman" w:hAnsi="Times New Roman"/>
          <w:sz w:val="24"/>
          <w:szCs w:val="24"/>
        </w:rPr>
        <w:t xml:space="preserve">онтракте </w:t>
      </w:r>
      <w:r w:rsidR="00C70F0F" w:rsidRPr="00CD4774">
        <w:rPr>
          <w:rFonts w:ascii="Times New Roman" w:hAnsi="Times New Roman"/>
          <w:sz w:val="24"/>
          <w:szCs w:val="24"/>
        </w:rPr>
        <w:t>счет Поставщика,</w:t>
      </w:r>
      <w:r w:rsidRPr="00CD4774">
        <w:rPr>
          <w:rFonts w:ascii="Times New Roman" w:hAnsi="Times New Roman"/>
          <w:sz w:val="24"/>
          <w:szCs w:val="24"/>
        </w:rPr>
        <w:t xml:space="preserve"> несет </w:t>
      </w:r>
      <w:r w:rsidR="00B7403B" w:rsidRPr="00CD4774">
        <w:rPr>
          <w:rFonts w:ascii="Times New Roman" w:hAnsi="Times New Roman"/>
          <w:sz w:val="24"/>
          <w:szCs w:val="24"/>
        </w:rPr>
        <w:t>Поставщик</w:t>
      </w:r>
      <w:r w:rsidRPr="00CD4774">
        <w:rPr>
          <w:rFonts w:ascii="Times New Roman" w:hAnsi="Times New Roman"/>
          <w:sz w:val="24"/>
          <w:szCs w:val="24"/>
        </w:rPr>
        <w:t xml:space="preserve">. Оплата по </w:t>
      </w:r>
      <w:r w:rsidR="006B41D4" w:rsidRPr="00CD4774">
        <w:rPr>
          <w:rFonts w:ascii="Times New Roman" w:hAnsi="Times New Roman"/>
          <w:sz w:val="24"/>
          <w:szCs w:val="24"/>
        </w:rPr>
        <w:t>к</w:t>
      </w:r>
      <w:r w:rsidRPr="00CD4774">
        <w:rPr>
          <w:rFonts w:ascii="Times New Roman" w:hAnsi="Times New Roman"/>
          <w:sz w:val="24"/>
          <w:szCs w:val="24"/>
        </w:rPr>
        <w:t xml:space="preserve">онтракту производится </w:t>
      </w:r>
      <w:r w:rsidR="00B7403B" w:rsidRPr="00CD4774">
        <w:rPr>
          <w:rFonts w:ascii="Times New Roman" w:hAnsi="Times New Roman"/>
          <w:sz w:val="24"/>
          <w:szCs w:val="24"/>
        </w:rPr>
        <w:t>Заказчик</w:t>
      </w:r>
      <w:r w:rsidR="00015850" w:rsidRPr="00CD4774">
        <w:rPr>
          <w:rFonts w:ascii="Times New Roman" w:hAnsi="Times New Roman"/>
          <w:sz w:val="24"/>
          <w:szCs w:val="24"/>
        </w:rPr>
        <w:t>ом</w:t>
      </w:r>
      <w:r w:rsidR="003D6134" w:rsidRPr="00CD4774">
        <w:rPr>
          <w:rFonts w:ascii="Times New Roman" w:hAnsi="Times New Roman"/>
          <w:sz w:val="24"/>
          <w:szCs w:val="24"/>
        </w:rPr>
        <w:t xml:space="preserve"> </w:t>
      </w:r>
      <w:r w:rsidR="00D95AED" w:rsidRPr="00CD4774">
        <w:rPr>
          <w:rFonts w:ascii="Times New Roman" w:hAnsi="Times New Roman"/>
          <w:sz w:val="24"/>
          <w:szCs w:val="24"/>
        </w:rPr>
        <w:t>в течение</w:t>
      </w:r>
      <w:r w:rsidR="00B778AC" w:rsidRPr="00CD4774">
        <w:rPr>
          <w:rFonts w:ascii="Times New Roman" w:hAnsi="Times New Roman"/>
          <w:sz w:val="24"/>
          <w:szCs w:val="24"/>
        </w:rPr>
        <w:t xml:space="preserve"> рабочих дней </w:t>
      </w:r>
      <w:r w:rsidR="00C70F0F" w:rsidRPr="00CD4774">
        <w:rPr>
          <w:rFonts w:ascii="Times New Roman" w:hAnsi="Times New Roman"/>
          <w:sz w:val="24"/>
          <w:szCs w:val="24"/>
        </w:rPr>
        <w:t>с даты</w:t>
      </w:r>
      <w:r w:rsidR="00A91FE2" w:rsidRPr="00CD4774">
        <w:rPr>
          <w:rFonts w:ascii="Times New Roman" w:hAnsi="Times New Roman"/>
          <w:sz w:val="24"/>
          <w:szCs w:val="24"/>
        </w:rPr>
        <w:t xml:space="preserve"> подписания заказчиком документа о приемке</w:t>
      </w:r>
      <w:r w:rsidR="00E05F65" w:rsidRPr="00CD4774">
        <w:rPr>
          <w:rFonts w:ascii="Times New Roman" w:hAnsi="Times New Roman"/>
          <w:sz w:val="24"/>
          <w:szCs w:val="24"/>
        </w:rPr>
        <w:t>.</w:t>
      </w:r>
    </w:p>
    <w:p w14:paraId="70104D05" w14:textId="77777777" w:rsidR="002C3656" w:rsidRPr="00CD4774" w:rsidRDefault="007921AC" w:rsidP="00BF4CD8">
      <w:pPr>
        <w:autoSpaceDE w:val="0"/>
        <w:autoSpaceDN w:val="0"/>
        <w:adjustRightInd w:val="0"/>
        <w:spacing w:after="0" w:line="240" w:lineRule="auto"/>
        <w:ind w:firstLine="540"/>
        <w:jc w:val="both"/>
        <w:rPr>
          <w:rFonts w:ascii="Times New Roman" w:hAnsi="Times New Roman"/>
          <w:b/>
          <w:i/>
          <w:sz w:val="24"/>
          <w:szCs w:val="24"/>
        </w:rPr>
      </w:pPr>
      <w:bookmarkStart w:id="0" w:name="Par0"/>
      <w:bookmarkEnd w:id="0"/>
      <w:r w:rsidRPr="00CD4774">
        <w:rPr>
          <w:rFonts w:ascii="Times New Roman" w:hAnsi="Times New Roman"/>
          <w:sz w:val="24"/>
          <w:szCs w:val="24"/>
        </w:rPr>
        <w:t xml:space="preserve">2.6. </w:t>
      </w:r>
      <w:r w:rsidR="002C3656" w:rsidRPr="00CD4774">
        <w:rPr>
          <w:rFonts w:ascii="Times New Roman" w:hAnsi="Times New Roman"/>
          <w:sz w:val="24"/>
          <w:szCs w:val="24"/>
        </w:rPr>
        <w:t>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2C3656" w:rsidRPr="00CD4774">
        <w:rPr>
          <w:rFonts w:ascii="Times New Roman" w:hAnsi="Times New Roman"/>
          <w:b/>
          <w:i/>
          <w:sz w:val="24"/>
          <w:szCs w:val="24"/>
        </w:rPr>
        <w:t xml:space="preserve"> </w:t>
      </w:r>
    </w:p>
    <w:p w14:paraId="3C67BF03" w14:textId="77777777" w:rsidR="00A91FE2" w:rsidRPr="00CD4774" w:rsidRDefault="00A91FE2" w:rsidP="00BF4CD8">
      <w:pPr>
        <w:spacing w:after="0" w:line="240" w:lineRule="auto"/>
        <w:ind w:firstLine="567"/>
        <w:jc w:val="both"/>
        <w:rPr>
          <w:rFonts w:ascii="Times New Roman" w:hAnsi="Times New Roman"/>
          <w:b/>
          <w:i/>
          <w:sz w:val="24"/>
          <w:szCs w:val="24"/>
        </w:rPr>
      </w:pPr>
    </w:p>
    <w:p w14:paraId="3DFE3AF6" w14:textId="77777777" w:rsidR="001F72C7" w:rsidRPr="00CD4774" w:rsidRDefault="00761141" w:rsidP="00BF4CD8">
      <w:pPr>
        <w:spacing w:after="0" w:line="240" w:lineRule="auto"/>
        <w:ind w:firstLine="567"/>
        <w:jc w:val="center"/>
        <w:rPr>
          <w:rFonts w:ascii="Times New Roman" w:hAnsi="Times New Roman"/>
          <w:b/>
          <w:bCs/>
          <w:sz w:val="24"/>
          <w:szCs w:val="24"/>
        </w:rPr>
      </w:pPr>
      <w:r w:rsidRPr="00CD4774">
        <w:rPr>
          <w:rFonts w:ascii="Times New Roman" w:hAnsi="Times New Roman"/>
          <w:b/>
          <w:bCs/>
          <w:sz w:val="24"/>
          <w:szCs w:val="24"/>
        </w:rPr>
        <w:lastRenderedPageBreak/>
        <w:t xml:space="preserve">3. </w:t>
      </w:r>
      <w:r w:rsidR="001F72C7" w:rsidRPr="00CD4774">
        <w:rPr>
          <w:rFonts w:ascii="Times New Roman" w:hAnsi="Times New Roman"/>
          <w:b/>
          <w:bCs/>
          <w:sz w:val="24"/>
          <w:szCs w:val="24"/>
        </w:rPr>
        <w:t xml:space="preserve">Место и срок поставки товара </w:t>
      </w:r>
    </w:p>
    <w:p w14:paraId="5D28BC51" w14:textId="250732D5" w:rsidR="00FA090E" w:rsidRPr="00CD4774" w:rsidRDefault="001F72C7" w:rsidP="00BF4CD8">
      <w:pPr>
        <w:spacing w:after="0" w:line="240" w:lineRule="auto"/>
        <w:ind w:firstLine="567"/>
        <w:rPr>
          <w:rFonts w:ascii="Times New Roman" w:hAnsi="Times New Roman"/>
          <w:bCs/>
          <w:sz w:val="24"/>
          <w:szCs w:val="24"/>
        </w:rPr>
      </w:pPr>
      <w:r w:rsidRPr="00CD4774">
        <w:rPr>
          <w:rFonts w:ascii="Times New Roman" w:hAnsi="Times New Roman"/>
          <w:bCs/>
          <w:sz w:val="24"/>
          <w:szCs w:val="24"/>
        </w:rPr>
        <w:t>3.1. Место поставки товара</w:t>
      </w:r>
      <w:r w:rsidR="00B778AC" w:rsidRPr="00CD4774">
        <w:rPr>
          <w:rFonts w:ascii="Times New Roman" w:hAnsi="Times New Roman"/>
          <w:bCs/>
          <w:sz w:val="24"/>
          <w:szCs w:val="24"/>
        </w:rPr>
        <w:t>:</w:t>
      </w:r>
      <w:r w:rsidRPr="00CD4774">
        <w:rPr>
          <w:rFonts w:ascii="Times New Roman" w:hAnsi="Times New Roman"/>
          <w:bCs/>
          <w:sz w:val="24"/>
          <w:szCs w:val="24"/>
        </w:rPr>
        <w:t xml:space="preserve"> </w:t>
      </w:r>
      <w:r w:rsidR="00B778AC" w:rsidRPr="00CD4774">
        <w:rPr>
          <w:rFonts w:ascii="Times New Roman" w:hAnsi="Times New Roman"/>
          <w:bCs/>
          <w:sz w:val="24"/>
          <w:szCs w:val="24"/>
        </w:rPr>
        <w:t xml:space="preserve">Республика Бурятия, </w:t>
      </w:r>
      <w:proofErr w:type="spellStart"/>
      <w:r w:rsidR="00B778AC" w:rsidRPr="00CD4774">
        <w:rPr>
          <w:rFonts w:ascii="Times New Roman" w:hAnsi="Times New Roman"/>
          <w:bCs/>
          <w:sz w:val="24"/>
          <w:szCs w:val="24"/>
        </w:rPr>
        <w:t>Курумканский</w:t>
      </w:r>
      <w:proofErr w:type="spellEnd"/>
      <w:r w:rsidR="00B778AC" w:rsidRPr="00CD4774">
        <w:rPr>
          <w:rFonts w:ascii="Times New Roman" w:hAnsi="Times New Roman"/>
          <w:bCs/>
          <w:sz w:val="24"/>
          <w:szCs w:val="24"/>
        </w:rPr>
        <w:t xml:space="preserve"> район, с. Курумкан, ул. </w:t>
      </w:r>
      <w:proofErr w:type="spellStart"/>
      <w:r w:rsidR="00B778AC" w:rsidRPr="00CD4774">
        <w:rPr>
          <w:rFonts w:ascii="Times New Roman" w:hAnsi="Times New Roman"/>
          <w:bCs/>
          <w:sz w:val="24"/>
          <w:szCs w:val="24"/>
        </w:rPr>
        <w:t>Балдакова</w:t>
      </w:r>
      <w:proofErr w:type="spellEnd"/>
      <w:r w:rsidR="00B778AC" w:rsidRPr="00CD4774">
        <w:rPr>
          <w:rFonts w:ascii="Times New Roman" w:hAnsi="Times New Roman"/>
          <w:bCs/>
          <w:sz w:val="24"/>
          <w:szCs w:val="24"/>
        </w:rPr>
        <w:t>, 15.</w:t>
      </w:r>
    </w:p>
    <w:p w14:paraId="7ECD5E2B" w14:textId="77777777" w:rsidR="00FA090E" w:rsidRPr="00CD4774" w:rsidRDefault="00FA090E" w:rsidP="00BF4CD8">
      <w:pPr>
        <w:spacing w:after="0" w:line="240" w:lineRule="auto"/>
        <w:ind w:firstLine="567"/>
        <w:jc w:val="both"/>
        <w:rPr>
          <w:rFonts w:ascii="Times New Roman" w:hAnsi="Times New Roman"/>
          <w:bCs/>
          <w:sz w:val="24"/>
          <w:szCs w:val="24"/>
        </w:rPr>
      </w:pPr>
      <w:r w:rsidRPr="00CD4774">
        <w:rPr>
          <w:rFonts w:ascii="Times New Roman" w:hAnsi="Times New Roman"/>
          <w:sz w:val="24"/>
          <w:szCs w:val="24"/>
        </w:rPr>
        <w:t>Все виды погрузо-разгрузочных работ, транспортировка товара осуществляются Поставщиком за свой счет, самостоятельно (собственными техническими средствами) или с привлечением третьих лиц.</w:t>
      </w:r>
    </w:p>
    <w:p w14:paraId="27A2834B" w14:textId="7D164737" w:rsidR="00FA090E" w:rsidRPr="00CD4774" w:rsidRDefault="00FA090E"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 xml:space="preserve">3.2. Срок поставки товара: с даты </w:t>
      </w:r>
      <w:r w:rsidR="00F757ED" w:rsidRPr="00CD4774">
        <w:rPr>
          <w:rFonts w:ascii="Times New Roman" w:hAnsi="Times New Roman"/>
          <w:sz w:val="24"/>
          <w:szCs w:val="24"/>
        </w:rPr>
        <w:t>заключения</w:t>
      </w:r>
      <w:r w:rsidRPr="00CD4774">
        <w:rPr>
          <w:rFonts w:ascii="Times New Roman" w:hAnsi="Times New Roman"/>
          <w:sz w:val="24"/>
          <w:szCs w:val="24"/>
        </w:rPr>
        <w:t xml:space="preserve"> настоящего контракта до </w:t>
      </w:r>
      <w:r w:rsidR="00533E1C" w:rsidRPr="00CD4774">
        <w:rPr>
          <w:rFonts w:ascii="Times New Roman" w:hAnsi="Times New Roman"/>
          <w:sz w:val="24"/>
          <w:szCs w:val="24"/>
        </w:rPr>
        <w:t>2</w:t>
      </w:r>
      <w:r w:rsidR="00AC30B7">
        <w:rPr>
          <w:rFonts w:ascii="Times New Roman" w:hAnsi="Times New Roman"/>
          <w:sz w:val="24"/>
          <w:szCs w:val="24"/>
        </w:rPr>
        <w:t>9</w:t>
      </w:r>
      <w:r w:rsidR="00533E1C" w:rsidRPr="00CD4774">
        <w:rPr>
          <w:rFonts w:ascii="Times New Roman" w:hAnsi="Times New Roman"/>
          <w:sz w:val="24"/>
          <w:szCs w:val="24"/>
        </w:rPr>
        <w:t>.05.</w:t>
      </w:r>
      <w:r w:rsidRPr="00CD4774">
        <w:rPr>
          <w:rFonts w:ascii="Times New Roman" w:hAnsi="Times New Roman"/>
          <w:sz w:val="24"/>
          <w:szCs w:val="24"/>
        </w:rPr>
        <w:t>20</w:t>
      </w:r>
      <w:r w:rsidR="00533E1C" w:rsidRPr="00CD4774">
        <w:rPr>
          <w:rFonts w:ascii="Times New Roman" w:hAnsi="Times New Roman"/>
          <w:sz w:val="24"/>
          <w:szCs w:val="24"/>
        </w:rPr>
        <w:t>26</w:t>
      </w:r>
      <w:r w:rsidRPr="00CD4774">
        <w:rPr>
          <w:rFonts w:ascii="Times New Roman" w:hAnsi="Times New Roman"/>
          <w:sz w:val="24"/>
          <w:szCs w:val="24"/>
        </w:rPr>
        <w:t xml:space="preserve"> г.</w:t>
      </w:r>
    </w:p>
    <w:p w14:paraId="2093AED6" w14:textId="77777777" w:rsidR="00A91FE2" w:rsidRPr="00CD4774" w:rsidRDefault="00FA090E"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3.3. Порядок поставки товара:</w:t>
      </w:r>
    </w:p>
    <w:p w14:paraId="7E2DF40E" w14:textId="77777777" w:rsidR="00FA090E" w:rsidRPr="00CD4774" w:rsidRDefault="00FA090E" w:rsidP="00BF4CD8">
      <w:pPr>
        <w:widowControl w:val="0"/>
        <w:autoSpaceDE w:val="0"/>
        <w:autoSpaceDN w:val="0"/>
        <w:adjustRightInd w:val="0"/>
        <w:spacing w:after="0" w:line="240" w:lineRule="auto"/>
        <w:ind w:firstLine="709"/>
        <w:rPr>
          <w:rFonts w:ascii="Times New Roman" w:hAnsi="Times New Roman"/>
          <w:b/>
          <w:sz w:val="24"/>
          <w:szCs w:val="24"/>
        </w:rPr>
      </w:pPr>
      <w:r w:rsidRPr="00CD4774">
        <w:rPr>
          <w:rFonts w:ascii="Times New Roman" w:hAnsi="Times New Roman"/>
          <w:sz w:val="24"/>
          <w:szCs w:val="24"/>
        </w:rPr>
        <w:t>Поставка товара должна быть осуществлена в полном объеме в срок, указанный в п. 3.2 контракта.</w:t>
      </w:r>
    </w:p>
    <w:p w14:paraId="37FEDE67" w14:textId="77777777" w:rsidR="003209D7" w:rsidRPr="00CD4774" w:rsidRDefault="003209D7" w:rsidP="00BF4CD8">
      <w:pPr>
        <w:pStyle w:val="a7"/>
        <w:spacing w:after="0"/>
        <w:ind w:left="0" w:firstLine="567"/>
        <w:jc w:val="center"/>
        <w:rPr>
          <w:b/>
          <w:bCs/>
        </w:rPr>
      </w:pPr>
      <w:r w:rsidRPr="00CD4774">
        <w:rPr>
          <w:b/>
          <w:bCs/>
        </w:rPr>
        <w:t>4. Права и обязанности сторон</w:t>
      </w:r>
    </w:p>
    <w:p w14:paraId="47A6FA32" w14:textId="77777777" w:rsidR="00761141" w:rsidRPr="00CD4774" w:rsidRDefault="00761141" w:rsidP="00BF4CD8">
      <w:pPr>
        <w:spacing w:after="0" w:line="240" w:lineRule="auto"/>
        <w:ind w:firstLine="567"/>
        <w:jc w:val="both"/>
        <w:rPr>
          <w:rFonts w:ascii="Times New Roman" w:hAnsi="Times New Roman"/>
          <w:b/>
          <w:sz w:val="24"/>
          <w:szCs w:val="24"/>
        </w:rPr>
      </w:pPr>
      <w:r w:rsidRPr="00CD4774">
        <w:rPr>
          <w:rFonts w:ascii="Times New Roman" w:hAnsi="Times New Roman"/>
          <w:b/>
          <w:sz w:val="24"/>
          <w:szCs w:val="24"/>
        </w:rPr>
        <w:t xml:space="preserve">4.1. </w:t>
      </w:r>
      <w:r w:rsidR="00B7403B" w:rsidRPr="00CD4774">
        <w:rPr>
          <w:rFonts w:ascii="Times New Roman" w:hAnsi="Times New Roman"/>
          <w:b/>
          <w:sz w:val="24"/>
          <w:szCs w:val="24"/>
        </w:rPr>
        <w:t>Поставщик</w:t>
      </w:r>
      <w:r w:rsidRPr="00CD4774">
        <w:rPr>
          <w:rFonts w:ascii="Times New Roman" w:hAnsi="Times New Roman"/>
          <w:b/>
          <w:sz w:val="24"/>
          <w:szCs w:val="24"/>
        </w:rPr>
        <w:t xml:space="preserve"> обязан:</w:t>
      </w:r>
    </w:p>
    <w:p w14:paraId="6BD935C4" w14:textId="77777777" w:rsidR="003C58CB" w:rsidRPr="00CD4774" w:rsidRDefault="00761141"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1</w:t>
      </w:r>
      <w:r w:rsidR="00D432BD" w:rsidRPr="00CD4774">
        <w:rPr>
          <w:rFonts w:ascii="Times New Roman" w:hAnsi="Times New Roman"/>
          <w:sz w:val="24"/>
          <w:szCs w:val="24"/>
        </w:rPr>
        <w:t>)</w:t>
      </w:r>
      <w:r w:rsidRPr="00CD4774">
        <w:rPr>
          <w:rFonts w:ascii="Times New Roman" w:hAnsi="Times New Roman"/>
          <w:sz w:val="24"/>
          <w:szCs w:val="24"/>
        </w:rPr>
        <w:t xml:space="preserve"> Известить </w:t>
      </w:r>
      <w:r w:rsidR="00B7403B" w:rsidRPr="00CD4774">
        <w:rPr>
          <w:rFonts w:ascii="Times New Roman" w:hAnsi="Times New Roman"/>
          <w:sz w:val="24"/>
          <w:szCs w:val="24"/>
        </w:rPr>
        <w:t>Заказчик</w:t>
      </w:r>
      <w:r w:rsidR="0015681B" w:rsidRPr="00CD4774">
        <w:rPr>
          <w:rFonts w:ascii="Times New Roman" w:hAnsi="Times New Roman"/>
          <w:sz w:val="24"/>
          <w:szCs w:val="24"/>
        </w:rPr>
        <w:t>а</w:t>
      </w:r>
      <w:r w:rsidRPr="00CD4774">
        <w:rPr>
          <w:rFonts w:ascii="Times New Roman" w:hAnsi="Times New Roman"/>
          <w:sz w:val="24"/>
          <w:szCs w:val="24"/>
        </w:rPr>
        <w:t xml:space="preserve"> о точном времени и дате </w:t>
      </w:r>
      <w:r w:rsidR="0055586E" w:rsidRPr="00CD4774">
        <w:rPr>
          <w:rFonts w:ascii="Times New Roman" w:hAnsi="Times New Roman"/>
          <w:sz w:val="24"/>
          <w:szCs w:val="24"/>
        </w:rPr>
        <w:t>передачи товара</w:t>
      </w:r>
      <w:r w:rsidR="00AB3050" w:rsidRPr="00CD4774">
        <w:rPr>
          <w:rFonts w:ascii="Times New Roman" w:hAnsi="Times New Roman"/>
          <w:sz w:val="24"/>
          <w:szCs w:val="24"/>
        </w:rPr>
        <w:t xml:space="preserve"> для приемки заказчиком </w:t>
      </w:r>
      <w:r w:rsidR="003C58CB" w:rsidRPr="00CD4774">
        <w:rPr>
          <w:rFonts w:ascii="Times New Roman" w:hAnsi="Times New Roman"/>
          <w:sz w:val="24"/>
          <w:szCs w:val="24"/>
        </w:rPr>
        <w:t>любыми средствами связи, позволяющими зафиксировать факт уведомления</w:t>
      </w:r>
      <w:r w:rsidR="00E912B3" w:rsidRPr="00CD4774">
        <w:rPr>
          <w:rFonts w:ascii="Times New Roman" w:hAnsi="Times New Roman"/>
          <w:sz w:val="24"/>
          <w:szCs w:val="24"/>
        </w:rPr>
        <w:t>;</w:t>
      </w:r>
    </w:p>
    <w:p w14:paraId="06F085BC" w14:textId="1A342333" w:rsidR="008B1B91" w:rsidRPr="00CD4774" w:rsidRDefault="00761141"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2</w:t>
      </w:r>
      <w:r w:rsidR="00D432BD" w:rsidRPr="00CD4774">
        <w:rPr>
          <w:rFonts w:ascii="Times New Roman" w:hAnsi="Times New Roman"/>
          <w:sz w:val="24"/>
          <w:szCs w:val="24"/>
        </w:rPr>
        <w:t>)</w:t>
      </w:r>
      <w:r w:rsidR="00EC3526" w:rsidRPr="00CD4774">
        <w:rPr>
          <w:rFonts w:ascii="Times New Roman" w:hAnsi="Times New Roman"/>
          <w:sz w:val="24"/>
          <w:szCs w:val="24"/>
        </w:rPr>
        <w:t xml:space="preserve"> </w:t>
      </w:r>
      <w:r w:rsidR="00D73286" w:rsidRPr="00CD4774">
        <w:rPr>
          <w:rFonts w:ascii="Times New Roman" w:hAnsi="Times New Roman"/>
          <w:sz w:val="24"/>
          <w:szCs w:val="24"/>
        </w:rPr>
        <w:t>Передать Заказчику товар по наименованиям, в количестве, ассортименте и с характеристиками согласно Спецификации (Приложение № 1)</w:t>
      </w:r>
      <w:r w:rsidR="00E912B3" w:rsidRPr="00CD4774">
        <w:rPr>
          <w:rFonts w:ascii="Times New Roman" w:hAnsi="Times New Roman"/>
          <w:sz w:val="24"/>
          <w:szCs w:val="24"/>
        </w:rPr>
        <w:t>, осуществить все виды погрузочно-разгрузочных работ</w:t>
      </w:r>
      <w:r w:rsidR="00115763" w:rsidRPr="00CD4774">
        <w:rPr>
          <w:rFonts w:ascii="Times New Roman" w:hAnsi="Times New Roman"/>
          <w:sz w:val="24"/>
          <w:szCs w:val="24"/>
        </w:rPr>
        <w:t xml:space="preserve"> </w:t>
      </w:r>
      <w:r w:rsidR="00E912B3" w:rsidRPr="00CD4774">
        <w:rPr>
          <w:rFonts w:ascii="Times New Roman" w:hAnsi="Times New Roman"/>
          <w:sz w:val="24"/>
          <w:szCs w:val="24"/>
        </w:rPr>
        <w:t xml:space="preserve">своими силами и </w:t>
      </w:r>
      <w:r w:rsidR="00115763" w:rsidRPr="00CD4774">
        <w:rPr>
          <w:rFonts w:ascii="Times New Roman" w:hAnsi="Times New Roman"/>
          <w:sz w:val="24"/>
          <w:szCs w:val="24"/>
        </w:rPr>
        <w:t>средствами или</w:t>
      </w:r>
      <w:r w:rsidR="00E912B3" w:rsidRPr="00CD4774">
        <w:rPr>
          <w:rFonts w:ascii="Times New Roman" w:hAnsi="Times New Roman"/>
          <w:sz w:val="24"/>
          <w:szCs w:val="24"/>
        </w:rPr>
        <w:t xml:space="preserve"> с привлечением третьих лиц за свой счет;</w:t>
      </w:r>
    </w:p>
    <w:p w14:paraId="54473591" w14:textId="77777777" w:rsidR="00EC3526" w:rsidRPr="00CD4774" w:rsidRDefault="00761141"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3</w:t>
      </w:r>
      <w:r w:rsidR="00D432BD" w:rsidRPr="00CD4774">
        <w:rPr>
          <w:rFonts w:ascii="Times New Roman" w:hAnsi="Times New Roman"/>
          <w:sz w:val="24"/>
          <w:szCs w:val="24"/>
        </w:rPr>
        <w:t>)</w:t>
      </w:r>
      <w:r w:rsidRPr="00CD4774">
        <w:rPr>
          <w:rFonts w:ascii="Times New Roman" w:hAnsi="Times New Roman"/>
          <w:sz w:val="24"/>
          <w:szCs w:val="24"/>
        </w:rPr>
        <w:t xml:space="preserve"> Поставить товары </w:t>
      </w:r>
      <w:r w:rsidR="00B7403B" w:rsidRPr="00CD4774">
        <w:rPr>
          <w:rFonts w:ascii="Times New Roman" w:hAnsi="Times New Roman"/>
          <w:sz w:val="24"/>
          <w:szCs w:val="24"/>
        </w:rPr>
        <w:t>Заказчик</w:t>
      </w:r>
      <w:r w:rsidR="00015850" w:rsidRPr="00CD4774">
        <w:rPr>
          <w:rFonts w:ascii="Times New Roman" w:hAnsi="Times New Roman"/>
          <w:sz w:val="24"/>
          <w:szCs w:val="24"/>
        </w:rPr>
        <w:t>у</w:t>
      </w:r>
      <w:r w:rsidRPr="00CD4774">
        <w:rPr>
          <w:rFonts w:ascii="Times New Roman" w:hAnsi="Times New Roman"/>
          <w:sz w:val="24"/>
          <w:szCs w:val="24"/>
        </w:rPr>
        <w:t xml:space="preserve"> собственным транспортом или с привлечением транспорта третьих лиц за свой счет;</w:t>
      </w:r>
      <w:r w:rsidR="00CB682E" w:rsidRPr="00CD4774">
        <w:rPr>
          <w:rFonts w:ascii="Times New Roman" w:hAnsi="Times New Roman"/>
          <w:sz w:val="24"/>
          <w:szCs w:val="24"/>
        </w:rPr>
        <w:t xml:space="preserve"> </w:t>
      </w:r>
    </w:p>
    <w:p w14:paraId="4ADEE553" w14:textId="77777777" w:rsidR="000A61DF" w:rsidRPr="00CD4774" w:rsidRDefault="00761141"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4</w:t>
      </w:r>
      <w:r w:rsidR="00D432BD" w:rsidRPr="00CD4774">
        <w:rPr>
          <w:rFonts w:ascii="Times New Roman" w:hAnsi="Times New Roman"/>
          <w:sz w:val="24"/>
          <w:szCs w:val="24"/>
        </w:rPr>
        <w:t>)</w:t>
      </w:r>
      <w:r w:rsidR="00EC3526" w:rsidRPr="00CD4774">
        <w:rPr>
          <w:rFonts w:ascii="Times New Roman" w:hAnsi="Times New Roman"/>
          <w:sz w:val="24"/>
          <w:szCs w:val="24"/>
        </w:rPr>
        <w:t xml:space="preserve"> </w:t>
      </w:r>
      <w:r w:rsidR="000A61DF" w:rsidRPr="00CD4774">
        <w:rPr>
          <w:rFonts w:ascii="Times New Roman" w:hAnsi="Times New Roman"/>
          <w:sz w:val="24"/>
          <w:szCs w:val="24"/>
        </w:rPr>
        <w:t xml:space="preserve">Предоставить Заказчику вместе с товаром счет, счет-фактуру (в случае необходимости), товарную накладную (в двух экземплярах), комплект эксплуатационных документов (паспорт изготовителя - при наличии) на русском языке, копии сертификатов соответствия (в случае их обязательного наличия на данный вид товара), </w:t>
      </w:r>
      <w:r w:rsidR="00956F85" w:rsidRPr="00CD4774">
        <w:rPr>
          <w:rFonts w:ascii="Times New Roman" w:hAnsi="Times New Roman"/>
          <w:sz w:val="24"/>
          <w:szCs w:val="24"/>
        </w:rPr>
        <w:t xml:space="preserve">акт передачи товара, </w:t>
      </w:r>
      <w:r w:rsidR="000A61DF" w:rsidRPr="00CD4774">
        <w:rPr>
          <w:rFonts w:ascii="Times New Roman" w:hAnsi="Times New Roman"/>
          <w:sz w:val="24"/>
          <w:szCs w:val="24"/>
        </w:rPr>
        <w:t>иные документы, подтверждающ</w:t>
      </w:r>
      <w:r w:rsidR="00202449" w:rsidRPr="00CD4774">
        <w:rPr>
          <w:rFonts w:ascii="Times New Roman" w:hAnsi="Times New Roman"/>
          <w:sz w:val="24"/>
          <w:szCs w:val="24"/>
        </w:rPr>
        <w:t>и</w:t>
      </w:r>
      <w:r w:rsidR="000A61DF" w:rsidRPr="00CD4774">
        <w:rPr>
          <w:rFonts w:ascii="Times New Roman" w:hAnsi="Times New Roman"/>
          <w:sz w:val="24"/>
          <w:szCs w:val="24"/>
        </w:rPr>
        <w:t>е качество товара, оформленные в соответствии с законодательством Российской Федерации.</w:t>
      </w:r>
    </w:p>
    <w:p w14:paraId="64107F56" w14:textId="0BE08218" w:rsidR="00806BEB" w:rsidRPr="00CD4774" w:rsidRDefault="007E4283" w:rsidP="00BF4CD8">
      <w:pPr>
        <w:pStyle w:val="ad"/>
        <w:spacing w:before="0" w:beforeAutospacing="0" w:after="0" w:afterAutospacing="0"/>
        <w:ind w:firstLine="540"/>
        <w:jc w:val="both"/>
      </w:pPr>
      <w:r w:rsidRPr="00CD4774">
        <w:t>5</w:t>
      </w:r>
      <w:r w:rsidR="00D432BD" w:rsidRPr="00CD4774">
        <w:t xml:space="preserve">) </w:t>
      </w:r>
      <w:r w:rsidR="00EC3526" w:rsidRPr="00CD4774">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(результаты отдельного этапа исполнения контракта), предусмотренные контрактом, при этом Заказчик обязан обеспечить приемку </w:t>
      </w:r>
      <w:r w:rsidR="00A01F1B" w:rsidRPr="00CD4774">
        <w:t>поставленного товара</w:t>
      </w:r>
      <w:r w:rsidR="00EC3526" w:rsidRPr="00CD4774">
        <w:t>.</w:t>
      </w:r>
    </w:p>
    <w:p w14:paraId="67F1EC71" w14:textId="343A0EFC" w:rsidR="00EC67FF" w:rsidRPr="00CD4774" w:rsidRDefault="00FD2BDE"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6</w:t>
      </w:r>
      <w:r w:rsidR="00DD5237" w:rsidRPr="00CD4774">
        <w:rPr>
          <w:rFonts w:ascii="Times New Roman" w:hAnsi="Times New Roman"/>
          <w:sz w:val="24"/>
          <w:szCs w:val="24"/>
        </w:rPr>
        <w:t>) Устранять недостатки и некомпл</w:t>
      </w:r>
      <w:r w:rsidR="00EC3526" w:rsidRPr="00CD4774">
        <w:rPr>
          <w:rFonts w:ascii="Times New Roman" w:hAnsi="Times New Roman"/>
          <w:sz w:val="24"/>
          <w:szCs w:val="24"/>
        </w:rPr>
        <w:t>ектность товара</w:t>
      </w:r>
      <w:r w:rsidR="00DD5237" w:rsidRPr="00CD4774">
        <w:rPr>
          <w:rFonts w:ascii="Times New Roman" w:hAnsi="Times New Roman"/>
          <w:sz w:val="24"/>
          <w:szCs w:val="24"/>
        </w:rPr>
        <w:t xml:space="preserve"> в течение </w:t>
      </w:r>
      <w:r w:rsidR="00533E1C" w:rsidRPr="00CD4774">
        <w:rPr>
          <w:rFonts w:ascii="Times New Roman" w:hAnsi="Times New Roman"/>
          <w:sz w:val="24"/>
          <w:szCs w:val="24"/>
        </w:rPr>
        <w:t>14</w:t>
      </w:r>
      <w:r w:rsidR="00DD5237" w:rsidRPr="00CD4774">
        <w:rPr>
          <w:rFonts w:ascii="Times New Roman" w:hAnsi="Times New Roman"/>
          <w:sz w:val="24"/>
          <w:szCs w:val="24"/>
        </w:rPr>
        <w:t xml:space="preserve"> дней со дня получения мотивированного отказа от приемки товара. Расходы, связанные с устранением недостатков товара, несет Поставщик</w:t>
      </w:r>
      <w:r w:rsidR="00EC67FF" w:rsidRPr="00CD4774">
        <w:rPr>
          <w:rFonts w:ascii="Times New Roman" w:hAnsi="Times New Roman"/>
          <w:sz w:val="24"/>
          <w:szCs w:val="24"/>
        </w:rPr>
        <w:t>.</w:t>
      </w:r>
    </w:p>
    <w:p w14:paraId="2275B578" w14:textId="77777777" w:rsidR="00EC3526" w:rsidRPr="00CD4774" w:rsidRDefault="00FD2BDE"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 xml:space="preserve">7) Предоставлять информацию о всех соисполнителях, субподрядчиках, заключивших договор или договоры с Поставщиком, цена которого или общая цена которых составляет более чем десять процентов цены контракта. Информация предоставляется Заказчику Поставщиком в течение десяти дней с момента заключения им договора с соисполнителем, субподрядчиком. </w:t>
      </w:r>
    </w:p>
    <w:p w14:paraId="6CE28F13" w14:textId="77777777" w:rsidR="007528F9" w:rsidRPr="00CD4774" w:rsidRDefault="007528F9" w:rsidP="00BF4CD8">
      <w:pPr>
        <w:spacing w:after="0" w:line="240" w:lineRule="auto"/>
        <w:ind w:firstLine="567"/>
        <w:jc w:val="both"/>
        <w:rPr>
          <w:rFonts w:ascii="Times New Roman" w:hAnsi="Times New Roman"/>
          <w:i/>
          <w:sz w:val="24"/>
          <w:szCs w:val="24"/>
        </w:rPr>
      </w:pPr>
    </w:p>
    <w:p w14:paraId="74485CE1" w14:textId="77777777" w:rsidR="003D730A" w:rsidRPr="00CD4774" w:rsidRDefault="003D730A" w:rsidP="00BF4CD8">
      <w:pPr>
        <w:spacing w:after="0" w:line="240" w:lineRule="auto"/>
        <w:ind w:firstLine="567"/>
        <w:jc w:val="both"/>
        <w:rPr>
          <w:rFonts w:ascii="Times New Roman" w:hAnsi="Times New Roman"/>
          <w:b/>
          <w:sz w:val="24"/>
          <w:szCs w:val="24"/>
        </w:rPr>
      </w:pPr>
      <w:r w:rsidRPr="00CD4774">
        <w:rPr>
          <w:rFonts w:ascii="Times New Roman" w:hAnsi="Times New Roman"/>
          <w:b/>
          <w:sz w:val="24"/>
          <w:szCs w:val="24"/>
        </w:rPr>
        <w:t xml:space="preserve">4.2. </w:t>
      </w:r>
      <w:r w:rsidR="00B7403B" w:rsidRPr="00CD4774">
        <w:rPr>
          <w:rFonts w:ascii="Times New Roman" w:hAnsi="Times New Roman"/>
          <w:b/>
          <w:sz w:val="24"/>
          <w:szCs w:val="24"/>
        </w:rPr>
        <w:t>Поставщик</w:t>
      </w:r>
      <w:r w:rsidRPr="00CD4774">
        <w:rPr>
          <w:rFonts w:ascii="Times New Roman" w:hAnsi="Times New Roman"/>
          <w:b/>
          <w:sz w:val="24"/>
          <w:szCs w:val="24"/>
        </w:rPr>
        <w:t xml:space="preserve"> вправе:</w:t>
      </w:r>
    </w:p>
    <w:p w14:paraId="17202345" w14:textId="77777777" w:rsidR="002A7F7E" w:rsidRPr="00CD4774" w:rsidRDefault="00CA6B0E"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1</w:t>
      </w:r>
      <w:r w:rsidR="006C70D7" w:rsidRPr="00CD4774">
        <w:rPr>
          <w:rFonts w:ascii="Times New Roman" w:hAnsi="Times New Roman"/>
          <w:sz w:val="24"/>
          <w:szCs w:val="24"/>
        </w:rPr>
        <w:t xml:space="preserve">) </w:t>
      </w:r>
      <w:r w:rsidR="002A7F7E" w:rsidRPr="00CD4774">
        <w:rPr>
          <w:rFonts w:ascii="Times New Roman" w:hAnsi="Times New Roman"/>
          <w:sz w:val="24"/>
          <w:szCs w:val="24"/>
        </w:rPr>
        <w:t>Требовать оплаты поставленного товара в соответствии с условиями настоящего контракта</w:t>
      </w:r>
    </w:p>
    <w:p w14:paraId="46F5C789" w14:textId="77777777" w:rsidR="00CA6B0E" w:rsidRPr="00CD4774" w:rsidRDefault="00CA6B0E"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2</w:t>
      </w:r>
      <w:r w:rsidR="006C70D7" w:rsidRPr="00CD4774">
        <w:rPr>
          <w:rFonts w:ascii="Times New Roman" w:hAnsi="Times New Roman"/>
          <w:sz w:val="24"/>
          <w:szCs w:val="24"/>
        </w:rPr>
        <w:t>)</w:t>
      </w:r>
      <w:r w:rsidRPr="00CD4774">
        <w:rPr>
          <w:rFonts w:ascii="Times New Roman" w:hAnsi="Times New Roman"/>
          <w:sz w:val="24"/>
          <w:szCs w:val="24"/>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DF4B8D2" w14:textId="77777777" w:rsidR="009471F6" w:rsidRPr="00CD4774" w:rsidRDefault="00CA3ECF"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3</w:t>
      </w:r>
      <w:r w:rsidR="009471F6" w:rsidRPr="00CD4774">
        <w:rPr>
          <w:rFonts w:ascii="Times New Roman" w:hAnsi="Times New Roman"/>
          <w:sz w:val="24"/>
          <w:szCs w:val="24"/>
        </w:rPr>
        <w:t>) Участвовать в приеме-передаче товар</w:t>
      </w:r>
      <w:r w:rsidR="007F2D32" w:rsidRPr="00CD4774">
        <w:rPr>
          <w:rFonts w:ascii="Times New Roman" w:hAnsi="Times New Roman"/>
          <w:sz w:val="24"/>
          <w:szCs w:val="24"/>
        </w:rPr>
        <w:t>а</w:t>
      </w:r>
      <w:r w:rsidR="00EC3526" w:rsidRPr="00CD4774">
        <w:rPr>
          <w:rFonts w:ascii="Times New Roman" w:hAnsi="Times New Roman"/>
          <w:sz w:val="24"/>
          <w:szCs w:val="24"/>
        </w:rPr>
        <w:t>.</w:t>
      </w:r>
    </w:p>
    <w:p w14:paraId="00711F35" w14:textId="77777777" w:rsidR="00DE0885" w:rsidRPr="00CD4774" w:rsidRDefault="00DE0885" w:rsidP="00BF4CD8">
      <w:pPr>
        <w:spacing w:after="0" w:line="240" w:lineRule="auto"/>
        <w:ind w:firstLine="567"/>
        <w:jc w:val="both"/>
        <w:rPr>
          <w:rFonts w:ascii="Times New Roman" w:hAnsi="Times New Roman"/>
          <w:sz w:val="24"/>
          <w:szCs w:val="24"/>
        </w:rPr>
      </w:pPr>
    </w:p>
    <w:p w14:paraId="7468C908" w14:textId="77777777" w:rsidR="00BE2169" w:rsidRPr="00CD4774" w:rsidRDefault="00761141" w:rsidP="00BF4CD8">
      <w:pPr>
        <w:spacing w:after="0" w:line="240" w:lineRule="auto"/>
        <w:ind w:firstLine="567"/>
        <w:jc w:val="both"/>
        <w:rPr>
          <w:rFonts w:ascii="Times New Roman" w:hAnsi="Times New Roman"/>
          <w:b/>
          <w:sz w:val="24"/>
          <w:szCs w:val="24"/>
        </w:rPr>
      </w:pPr>
      <w:r w:rsidRPr="00CD4774">
        <w:rPr>
          <w:rFonts w:ascii="Times New Roman" w:hAnsi="Times New Roman"/>
          <w:b/>
          <w:sz w:val="24"/>
          <w:szCs w:val="24"/>
        </w:rPr>
        <w:t>4.</w:t>
      </w:r>
      <w:r w:rsidR="003D730A" w:rsidRPr="00CD4774">
        <w:rPr>
          <w:rFonts w:ascii="Times New Roman" w:hAnsi="Times New Roman"/>
          <w:b/>
          <w:sz w:val="24"/>
          <w:szCs w:val="24"/>
        </w:rPr>
        <w:t>3</w:t>
      </w:r>
      <w:r w:rsidRPr="00CD4774">
        <w:rPr>
          <w:rFonts w:ascii="Times New Roman" w:hAnsi="Times New Roman"/>
          <w:b/>
          <w:sz w:val="24"/>
          <w:szCs w:val="24"/>
        </w:rPr>
        <w:t xml:space="preserve">. </w:t>
      </w:r>
      <w:r w:rsidR="00B7403B" w:rsidRPr="00CD4774">
        <w:rPr>
          <w:rFonts w:ascii="Times New Roman" w:hAnsi="Times New Roman"/>
          <w:b/>
          <w:sz w:val="24"/>
          <w:szCs w:val="24"/>
        </w:rPr>
        <w:t>Заказчик</w:t>
      </w:r>
      <w:r w:rsidRPr="00CD4774">
        <w:rPr>
          <w:rFonts w:ascii="Times New Roman" w:hAnsi="Times New Roman"/>
          <w:b/>
          <w:sz w:val="24"/>
          <w:szCs w:val="24"/>
        </w:rPr>
        <w:t xml:space="preserve"> обязан:</w:t>
      </w:r>
    </w:p>
    <w:p w14:paraId="00390829" w14:textId="2ABECA6F" w:rsidR="00256C69" w:rsidRPr="00CD4774" w:rsidRDefault="00761141"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1</w:t>
      </w:r>
      <w:r w:rsidR="006C70D7" w:rsidRPr="00CD4774">
        <w:rPr>
          <w:rFonts w:ascii="Times New Roman" w:hAnsi="Times New Roman"/>
          <w:sz w:val="24"/>
          <w:szCs w:val="24"/>
        </w:rPr>
        <w:t>)</w:t>
      </w:r>
      <w:r w:rsidR="00CA3ECF" w:rsidRPr="00CD4774">
        <w:rPr>
          <w:rFonts w:ascii="Times New Roman" w:hAnsi="Times New Roman"/>
          <w:sz w:val="24"/>
          <w:szCs w:val="24"/>
        </w:rPr>
        <w:t xml:space="preserve"> </w:t>
      </w:r>
      <w:r w:rsidR="00256C69" w:rsidRPr="00CD4774">
        <w:rPr>
          <w:rFonts w:ascii="Times New Roman" w:hAnsi="Times New Roman"/>
          <w:sz w:val="24"/>
          <w:szCs w:val="24"/>
        </w:rPr>
        <w:t>Осуществить приемку поставленного товара, отдельных этапов поставки товара, предусмотренных контрактом, включая проведение</w:t>
      </w:r>
      <w:r w:rsidR="00CA3ECF" w:rsidRPr="00CD4774">
        <w:rPr>
          <w:rFonts w:ascii="Times New Roman" w:hAnsi="Times New Roman"/>
          <w:sz w:val="24"/>
          <w:szCs w:val="24"/>
        </w:rPr>
        <w:t xml:space="preserve"> в соответствии с Федеральным законом</w:t>
      </w:r>
      <w:r w:rsidR="00256C69" w:rsidRPr="00CD4774">
        <w:rPr>
          <w:rFonts w:ascii="Times New Roman" w:hAnsi="Times New Roman"/>
          <w:sz w:val="24"/>
          <w:szCs w:val="24"/>
        </w:rPr>
        <w:t xml:space="preserve"> экспертизы поставленного товара, отдельных этапов исполнения контракта;</w:t>
      </w:r>
    </w:p>
    <w:p w14:paraId="26FAB9D1" w14:textId="77777777" w:rsidR="00256C69" w:rsidRPr="00CD4774" w:rsidRDefault="000A7C61"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lastRenderedPageBreak/>
        <w:t>2</w:t>
      </w:r>
      <w:r w:rsidR="006C70D7" w:rsidRPr="00CD4774">
        <w:rPr>
          <w:rFonts w:ascii="Times New Roman" w:hAnsi="Times New Roman"/>
          <w:sz w:val="24"/>
          <w:szCs w:val="24"/>
        </w:rPr>
        <w:t>)</w:t>
      </w:r>
      <w:r w:rsidR="00CA3ECF" w:rsidRPr="00CD4774">
        <w:rPr>
          <w:rFonts w:ascii="Times New Roman" w:hAnsi="Times New Roman"/>
          <w:sz w:val="24"/>
          <w:szCs w:val="24"/>
        </w:rPr>
        <w:t xml:space="preserve"> </w:t>
      </w:r>
      <w:r w:rsidRPr="00CD4774">
        <w:rPr>
          <w:rFonts w:ascii="Times New Roman" w:hAnsi="Times New Roman"/>
          <w:sz w:val="24"/>
          <w:szCs w:val="24"/>
        </w:rPr>
        <w:t xml:space="preserve">Осуществить </w:t>
      </w:r>
      <w:r w:rsidR="00256C69" w:rsidRPr="00CD4774">
        <w:rPr>
          <w:rFonts w:ascii="Times New Roman" w:hAnsi="Times New Roman"/>
          <w:sz w:val="24"/>
          <w:szCs w:val="24"/>
        </w:rPr>
        <w:t xml:space="preserve">оплату </w:t>
      </w:r>
      <w:r w:rsidR="00CA3ECF" w:rsidRPr="00CD4774">
        <w:rPr>
          <w:rFonts w:ascii="Times New Roman" w:hAnsi="Times New Roman"/>
          <w:sz w:val="24"/>
          <w:szCs w:val="24"/>
        </w:rPr>
        <w:t xml:space="preserve">Поставщику </w:t>
      </w:r>
      <w:r w:rsidR="00256C69" w:rsidRPr="00CD4774">
        <w:rPr>
          <w:rFonts w:ascii="Times New Roman" w:hAnsi="Times New Roman"/>
          <w:sz w:val="24"/>
          <w:szCs w:val="24"/>
        </w:rPr>
        <w:t>поставленного товара, а также отдельных этапов исполнения контракта;</w:t>
      </w:r>
    </w:p>
    <w:p w14:paraId="7BB7497F" w14:textId="77777777" w:rsidR="000A7C61" w:rsidRPr="00CD4774" w:rsidRDefault="000A7C61"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3</w:t>
      </w:r>
      <w:r w:rsidR="006C70D7" w:rsidRPr="00CD4774">
        <w:rPr>
          <w:rFonts w:ascii="Times New Roman" w:hAnsi="Times New Roman"/>
          <w:sz w:val="24"/>
          <w:szCs w:val="24"/>
        </w:rPr>
        <w:t>)</w:t>
      </w:r>
      <w:r w:rsidR="00CA3ECF" w:rsidRPr="00CD4774">
        <w:rPr>
          <w:rFonts w:ascii="Times New Roman" w:hAnsi="Times New Roman"/>
          <w:sz w:val="24"/>
          <w:szCs w:val="24"/>
        </w:rPr>
        <w:t xml:space="preserve"> </w:t>
      </w:r>
      <w:r w:rsidRPr="00CD4774">
        <w:rPr>
          <w:rFonts w:ascii="Times New Roman" w:hAnsi="Times New Roman"/>
          <w:sz w:val="24"/>
          <w:szCs w:val="24"/>
        </w:rPr>
        <w:t>В</w:t>
      </w:r>
      <w:r w:rsidR="00256C69" w:rsidRPr="00CD4774">
        <w:rPr>
          <w:rFonts w:ascii="Times New Roman" w:hAnsi="Times New Roman"/>
          <w:sz w:val="24"/>
          <w:szCs w:val="24"/>
        </w:rPr>
        <w:t>заимодейств</w:t>
      </w:r>
      <w:r w:rsidRPr="00CD4774">
        <w:rPr>
          <w:rFonts w:ascii="Times New Roman" w:hAnsi="Times New Roman"/>
          <w:sz w:val="24"/>
          <w:szCs w:val="24"/>
        </w:rPr>
        <w:t>овать</w:t>
      </w:r>
      <w:r w:rsidR="00256C69" w:rsidRPr="00CD4774">
        <w:rPr>
          <w:rFonts w:ascii="Times New Roman" w:hAnsi="Times New Roman"/>
          <w:sz w:val="24"/>
          <w:szCs w:val="24"/>
        </w:rPr>
        <w:t xml:space="preserve"> с </w:t>
      </w:r>
      <w:r w:rsidR="00B7403B" w:rsidRPr="00CD4774">
        <w:rPr>
          <w:rFonts w:ascii="Times New Roman" w:hAnsi="Times New Roman"/>
          <w:sz w:val="24"/>
          <w:szCs w:val="24"/>
        </w:rPr>
        <w:t>Поставщик</w:t>
      </w:r>
      <w:r w:rsidR="00256C69" w:rsidRPr="00CD4774">
        <w:rPr>
          <w:rFonts w:ascii="Times New Roman" w:hAnsi="Times New Roman"/>
          <w:sz w:val="24"/>
          <w:szCs w:val="24"/>
        </w:rPr>
        <w:t xml:space="preserve">ом при </w:t>
      </w:r>
      <w:r w:rsidR="00CA3ECF" w:rsidRPr="00CD4774">
        <w:rPr>
          <w:rFonts w:ascii="Times New Roman" w:hAnsi="Times New Roman"/>
          <w:sz w:val="24"/>
          <w:szCs w:val="24"/>
        </w:rPr>
        <w:t xml:space="preserve">исполнении, </w:t>
      </w:r>
      <w:r w:rsidR="00256C69" w:rsidRPr="00CD4774">
        <w:rPr>
          <w:rFonts w:ascii="Times New Roman" w:hAnsi="Times New Roman"/>
          <w:sz w:val="24"/>
          <w:szCs w:val="24"/>
        </w:rPr>
        <w:t>изменении, расторжении контракта, примен</w:t>
      </w:r>
      <w:r w:rsidRPr="00CD4774">
        <w:rPr>
          <w:rFonts w:ascii="Times New Roman" w:hAnsi="Times New Roman"/>
          <w:sz w:val="24"/>
          <w:szCs w:val="24"/>
        </w:rPr>
        <w:t>ять</w:t>
      </w:r>
      <w:r w:rsidR="00256C69" w:rsidRPr="00CD4774">
        <w:rPr>
          <w:rFonts w:ascii="Times New Roman" w:hAnsi="Times New Roman"/>
          <w:sz w:val="24"/>
          <w:szCs w:val="24"/>
        </w:rPr>
        <w:t xml:space="preserve"> мер</w:t>
      </w:r>
      <w:r w:rsidRPr="00CD4774">
        <w:rPr>
          <w:rFonts w:ascii="Times New Roman" w:hAnsi="Times New Roman"/>
          <w:sz w:val="24"/>
          <w:szCs w:val="24"/>
        </w:rPr>
        <w:t>ы</w:t>
      </w:r>
      <w:r w:rsidR="00256C69" w:rsidRPr="00CD4774">
        <w:rPr>
          <w:rFonts w:ascii="Times New Roman" w:hAnsi="Times New Roman"/>
          <w:sz w:val="24"/>
          <w:szCs w:val="24"/>
        </w:rPr>
        <w:t xml:space="preserve"> ответственности и соверш</w:t>
      </w:r>
      <w:r w:rsidRPr="00CD4774">
        <w:rPr>
          <w:rFonts w:ascii="Times New Roman" w:hAnsi="Times New Roman"/>
          <w:sz w:val="24"/>
          <w:szCs w:val="24"/>
        </w:rPr>
        <w:t>ать</w:t>
      </w:r>
      <w:r w:rsidR="00256C69" w:rsidRPr="00CD4774">
        <w:rPr>
          <w:rFonts w:ascii="Times New Roman" w:hAnsi="Times New Roman"/>
          <w:sz w:val="24"/>
          <w:szCs w:val="24"/>
        </w:rPr>
        <w:t xml:space="preserve"> ины</w:t>
      </w:r>
      <w:r w:rsidRPr="00CD4774">
        <w:rPr>
          <w:rFonts w:ascii="Times New Roman" w:hAnsi="Times New Roman"/>
          <w:sz w:val="24"/>
          <w:szCs w:val="24"/>
        </w:rPr>
        <w:t>е</w:t>
      </w:r>
      <w:r w:rsidR="00256C69" w:rsidRPr="00CD4774">
        <w:rPr>
          <w:rFonts w:ascii="Times New Roman" w:hAnsi="Times New Roman"/>
          <w:sz w:val="24"/>
          <w:szCs w:val="24"/>
        </w:rPr>
        <w:t xml:space="preserve"> действи</w:t>
      </w:r>
      <w:r w:rsidRPr="00CD4774">
        <w:rPr>
          <w:rFonts w:ascii="Times New Roman" w:hAnsi="Times New Roman"/>
          <w:sz w:val="24"/>
          <w:szCs w:val="24"/>
        </w:rPr>
        <w:t>я</w:t>
      </w:r>
      <w:r w:rsidR="00256C69" w:rsidRPr="00CD4774">
        <w:rPr>
          <w:rFonts w:ascii="Times New Roman" w:hAnsi="Times New Roman"/>
          <w:sz w:val="24"/>
          <w:szCs w:val="24"/>
        </w:rPr>
        <w:t xml:space="preserve"> в случае нарушения </w:t>
      </w:r>
      <w:r w:rsidR="00B7403B" w:rsidRPr="00CD4774">
        <w:rPr>
          <w:rFonts w:ascii="Times New Roman" w:hAnsi="Times New Roman"/>
          <w:sz w:val="24"/>
          <w:szCs w:val="24"/>
        </w:rPr>
        <w:t>Поставщик</w:t>
      </w:r>
      <w:r w:rsidR="00256C69" w:rsidRPr="00CD4774">
        <w:rPr>
          <w:rFonts w:ascii="Times New Roman" w:hAnsi="Times New Roman"/>
          <w:sz w:val="24"/>
          <w:szCs w:val="24"/>
        </w:rPr>
        <w:t>ом условий контракта.</w:t>
      </w:r>
    </w:p>
    <w:p w14:paraId="418B976B" w14:textId="77777777" w:rsidR="00CA3ECF" w:rsidRPr="00CD4774" w:rsidRDefault="00CA3ECF" w:rsidP="00BF4CD8">
      <w:pPr>
        <w:autoSpaceDE w:val="0"/>
        <w:autoSpaceDN w:val="0"/>
        <w:adjustRightInd w:val="0"/>
        <w:spacing w:after="0" w:line="240" w:lineRule="auto"/>
        <w:ind w:firstLine="567"/>
        <w:jc w:val="both"/>
        <w:rPr>
          <w:rFonts w:ascii="Times New Roman" w:hAnsi="Times New Roman"/>
          <w:sz w:val="24"/>
          <w:szCs w:val="24"/>
        </w:rPr>
      </w:pPr>
      <w:r w:rsidRPr="00CD4774">
        <w:rPr>
          <w:rFonts w:ascii="Times New Roman" w:hAnsi="Times New Roman"/>
          <w:sz w:val="24"/>
          <w:szCs w:val="24"/>
        </w:rPr>
        <w:t>4) Принять решение об одностороннем отказе от исполнения контракта, если в ходе исполнения контракта установлено, что:</w:t>
      </w:r>
    </w:p>
    <w:p w14:paraId="233CB2EC" w14:textId="77777777" w:rsidR="00CA3ECF" w:rsidRPr="00CD4774" w:rsidRDefault="00CA3ECF" w:rsidP="00BF4CD8">
      <w:pPr>
        <w:autoSpaceDE w:val="0"/>
        <w:autoSpaceDN w:val="0"/>
        <w:adjustRightInd w:val="0"/>
        <w:spacing w:after="0" w:line="240" w:lineRule="auto"/>
        <w:ind w:firstLine="567"/>
        <w:jc w:val="both"/>
        <w:rPr>
          <w:rFonts w:ascii="Times New Roman" w:hAnsi="Times New Roman"/>
          <w:sz w:val="24"/>
          <w:szCs w:val="24"/>
        </w:rPr>
      </w:pPr>
      <w:r w:rsidRPr="00CD4774">
        <w:rPr>
          <w:rFonts w:ascii="Times New Roman" w:hAnsi="Times New Roman"/>
          <w:sz w:val="24"/>
          <w:szCs w:val="24"/>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предусмотрена документация о закупке) требованиям к участникам закупки (за исключением требования, предусмотренного </w:t>
      </w:r>
      <w:hyperlink r:id="rId7" w:history="1">
        <w:r w:rsidRPr="00CD4774">
          <w:rPr>
            <w:rFonts w:ascii="Times New Roman" w:hAnsi="Times New Roman"/>
            <w:sz w:val="24"/>
            <w:szCs w:val="24"/>
          </w:rPr>
          <w:t>частью 1.1</w:t>
        </w:r>
      </w:hyperlink>
      <w:r w:rsidRPr="00CD4774">
        <w:rPr>
          <w:rFonts w:ascii="Times New Roman" w:hAnsi="Times New Roman"/>
          <w:sz w:val="24"/>
          <w:szCs w:val="24"/>
        </w:rPr>
        <w:t xml:space="preserve"> (при наличии такого требования) статьи 31 Федерального закона) и (или) поставляемому товару;</w:t>
      </w:r>
    </w:p>
    <w:p w14:paraId="6AA8D369" w14:textId="77777777" w:rsidR="00CA3ECF" w:rsidRPr="00CD4774" w:rsidRDefault="00CA3ECF" w:rsidP="00BF4CD8">
      <w:pPr>
        <w:autoSpaceDE w:val="0"/>
        <w:autoSpaceDN w:val="0"/>
        <w:adjustRightInd w:val="0"/>
        <w:spacing w:after="0" w:line="240" w:lineRule="auto"/>
        <w:ind w:firstLine="567"/>
        <w:jc w:val="both"/>
        <w:rPr>
          <w:rFonts w:ascii="Times New Roman" w:hAnsi="Times New Roman"/>
          <w:sz w:val="24"/>
          <w:szCs w:val="24"/>
        </w:rPr>
      </w:pPr>
      <w:r w:rsidRPr="00CD4774">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0" w:history="1">
        <w:r w:rsidRPr="00CD4774">
          <w:rPr>
            <w:rFonts w:ascii="Times New Roman" w:hAnsi="Times New Roman"/>
            <w:sz w:val="24"/>
            <w:szCs w:val="24"/>
          </w:rPr>
          <w:t>подпункте "а"</w:t>
        </w:r>
      </w:hyperlink>
      <w:r w:rsidRPr="00CD4774">
        <w:rPr>
          <w:rFonts w:ascii="Times New Roman" w:hAnsi="Times New Roman"/>
          <w:sz w:val="24"/>
          <w:szCs w:val="24"/>
        </w:rPr>
        <w:t xml:space="preserve"> настоящего пункта, что позволило ему стать победителем определения Поставщика;</w:t>
      </w:r>
    </w:p>
    <w:p w14:paraId="69C34E84" w14:textId="4A0938D1" w:rsidR="00CA3ECF" w:rsidRPr="00CD4774" w:rsidRDefault="00CA3ECF"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 xml:space="preserve">5) Осуществлять контроль за </w:t>
      </w:r>
      <w:r w:rsidR="00391396" w:rsidRPr="00CD4774">
        <w:rPr>
          <w:rFonts w:ascii="Times New Roman" w:hAnsi="Times New Roman"/>
          <w:sz w:val="24"/>
          <w:szCs w:val="24"/>
        </w:rPr>
        <w:t>поставкой товара</w:t>
      </w:r>
      <w:r w:rsidRPr="00CD4774">
        <w:rPr>
          <w:rFonts w:ascii="Times New Roman" w:hAnsi="Times New Roman"/>
          <w:sz w:val="24"/>
          <w:szCs w:val="24"/>
        </w:rPr>
        <w:t xml:space="preserve"> в соответствии условиями настоящего контракта и требованиями нормативных документов</w:t>
      </w:r>
    </w:p>
    <w:p w14:paraId="04A802F6" w14:textId="77777777" w:rsidR="00CA3ECF" w:rsidRPr="00CD4774" w:rsidRDefault="00CA3ECF" w:rsidP="00BF4CD8">
      <w:pPr>
        <w:spacing w:after="0" w:line="240" w:lineRule="auto"/>
        <w:ind w:firstLine="567"/>
        <w:jc w:val="both"/>
        <w:rPr>
          <w:rFonts w:ascii="Times New Roman" w:hAnsi="Times New Roman"/>
          <w:sz w:val="24"/>
          <w:szCs w:val="24"/>
        </w:rPr>
      </w:pPr>
    </w:p>
    <w:p w14:paraId="29CECB9A" w14:textId="77777777" w:rsidR="0016387F" w:rsidRPr="00CD4774" w:rsidRDefault="0016387F" w:rsidP="00BF4CD8">
      <w:pPr>
        <w:spacing w:after="0" w:line="240" w:lineRule="auto"/>
        <w:ind w:firstLine="567"/>
        <w:jc w:val="both"/>
        <w:rPr>
          <w:rFonts w:ascii="Times New Roman" w:hAnsi="Times New Roman"/>
          <w:b/>
          <w:sz w:val="24"/>
          <w:szCs w:val="24"/>
        </w:rPr>
      </w:pPr>
      <w:r w:rsidRPr="00CD4774">
        <w:rPr>
          <w:rFonts w:ascii="Times New Roman" w:hAnsi="Times New Roman"/>
          <w:b/>
          <w:sz w:val="24"/>
          <w:szCs w:val="24"/>
        </w:rPr>
        <w:t>4.</w:t>
      </w:r>
      <w:r w:rsidR="003D730A" w:rsidRPr="00CD4774">
        <w:rPr>
          <w:rFonts w:ascii="Times New Roman" w:hAnsi="Times New Roman"/>
          <w:b/>
          <w:sz w:val="24"/>
          <w:szCs w:val="24"/>
        </w:rPr>
        <w:t>4</w:t>
      </w:r>
      <w:r w:rsidRPr="00CD4774">
        <w:rPr>
          <w:rFonts w:ascii="Times New Roman" w:hAnsi="Times New Roman"/>
          <w:b/>
          <w:sz w:val="24"/>
          <w:szCs w:val="24"/>
        </w:rPr>
        <w:t xml:space="preserve">. </w:t>
      </w:r>
      <w:r w:rsidR="00B7403B" w:rsidRPr="00CD4774">
        <w:rPr>
          <w:rFonts w:ascii="Times New Roman" w:hAnsi="Times New Roman"/>
          <w:b/>
          <w:sz w:val="24"/>
          <w:szCs w:val="24"/>
        </w:rPr>
        <w:t>Заказчик</w:t>
      </w:r>
      <w:r w:rsidRPr="00CD4774">
        <w:rPr>
          <w:rFonts w:ascii="Times New Roman" w:hAnsi="Times New Roman"/>
          <w:b/>
          <w:sz w:val="24"/>
          <w:szCs w:val="24"/>
        </w:rPr>
        <w:t xml:space="preserve"> вправе:</w:t>
      </w:r>
    </w:p>
    <w:p w14:paraId="7D65A2F7" w14:textId="77777777" w:rsidR="00140221" w:rsidRPr="00CD4774" w:rsidRDefault="00140221"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1</w:t>
      </w:r>
      <w:r w:rsidR="006C70D7" w:rsidRPr="00CD4774">
        <w:rPr>
          <w:rFonts w:ascii="Times New Roman" w:hAnsi="Times New Roman"/>
          <w:sz w:val="24"/>
          <w:szCs w:val="24"/>
        </w:rPr>
        <w:t>)</w:t>
      </w:r>
      <w:r w:rsidR="0035300F" w:rsidRPr="00CD4774">
        <w:rPr>
          <w:rFonts w:ascii="Times New Roman" w:hAnsi="Times New Roman"/>
          <w:sz w:val="24"/>
          <w:szCs w:val="24"/>
        </w:rPr>
        <w:t xml:space="preserve"> </w:t>
      </w:r>
      <w:r w:rsidR="00E5138F" w:rsidRPr="00CD4774">
        <w:rPr>
          <w:rFonts w:ascii="Times New Roman" w:hAnsi="Times New Roman"/>
          <w:sz w:val="24"/>
          <w:szCs w:val="24"/>
        </w:rPr>
        <w:t>П</w:t>
      </w:r>
      <w:r w:rsidRPr="00CD4774">
        <w:rPr>
          <w:rFonts w:ascii="Times New Roman" w:hAnsi="Times New Roman"/>
          <w:sz w:val="24"/>
          <w:szCs w:val="24"/>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5300F" w:rsidRPr="00CD4774">
        <w:rPr>
          <w:rFonts w:ascii="Times New Roman" w:hAnsi="Times New Roman"/>
          <w:sz w:val="24"/>
          <w:szCs w:val="24"/>
        </w:rPr>
        <w:t xml:space="preserve">, в том числе в </w:t>
      </w:r>
      <w:r w:rsidR="00C20BA1" w:rsidRPr="00CD4774">
        <w:rPr>
          <w:rFonts w:ascii="Times New Roman" w:hAnsi="Times New Roman"/>
          <w:sz w:val="24"/>
          <w:szCs w:val="24"/>
        </w:rPr>
        <w:t xml:space="preserve">случае существенного нарушения требований к качеству товара. </w:t>
      </w:r>
    </w:p>
    <w:p w14:paraId="3F29DDA2" w14:textId="77777777" w:rsidR="00853125" w:rsidRPr="00CD4774" w:rsidRDefault="00853125"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2</w:t>
      </w:r>
      <w:r w:rsidR="006C70D7" w:rsidRPr="00CD4774">
        <w:rPr>
          <w:rFonts w:ascii="Times New Roman" w:hAnsi="Times New Roman"/>
          <w:sz w:val="24"/>
          <w:szCs w:val="24"/>
        </w:rPr>
        <w:t>)</w:t>
      </w:r>
      <w:r w:rsidR="0035300F" w:rsidRPr="00CD4774">
        <w:rPr>
          <w:rFonts w:ascii="Times New Roman" w:hAnsi="Times New Roman"/>
          <w:sz w:val="24"/>
          <w:szCs w:val="24"/>
        </w:rPr>
        <w:t xml:space="preserve"> </w:t>
      </w:r>
      <w:r w:rsidR="00E5138F" w:rsidRPr="00CD4774">
        <w:rPr>
          <w:rFonts w:ascii="Times New Roman" w:hAnsi="Times New Roman"/>
          <w:sz w:val="24"/>
          <w:szCs w:val="24"/>
        </w:rPr>
        <w:t>П</w:t>
      </w:r>
      <w:r w:rsidRPr="00CD4774">
        <w:rPr>
          <w:rFonts w:ascii="Times New Roman" w:hAnsi="Times New Roman"/>
          <w:sz w:val="24"/>
          <w:szCs w:val="24"/>
        </w:rPr>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4286C17" w14:textId="77777777" w:rsidR="00E05F65" w:rsidRPr="00CD4774" w:rsidRDefault="00E05F65" w:rsidP="00BF4CD8">
      <w:pPr>
        <w:spacing w:after="0" w:line="240" w:lineRule="auto"/>
        <w:ind w:firstLine="567"/>
        <w:jc w:val="center"/>
        <w:rPr>
          <w:rFonts w:ascii="Times New Roman" w:hAnsi="Times New Roman"/>
          <w:b/>
          <w:sz w:val="24"/>
          <w:szCs w:val="24"/>
        </w:rPr>
      </w:pPr>
      <w:r w:rsidRPr="00CD4774">
        <w:rPr>
          <w:rFonts w:ascii="Times New Roman" w:hAnsi="Times New Roman"/>
          <w:b/>
          <w:sz w:val="24"/>
          <w:szCs w:val="24"/>
        </w:rPr>
        <w:t xml:space="preserve"> </w:t>
      </w:r>
      <w:r w:rsidR="0035300F" w:rsidRPr="00CD4774">
        <w:rPr>
          <w:rFonts w:ascii="Times New Roman" w:hAnsi="Times New Roman"/>
          <w:b/>
          <w:bCs/>
          <w:sz w:val="24"/>
          <w:szCs w:val="24"/>
        </w:rPr>
        <w:t>5. Проведение экспертизы. Порядок приемки</w:t>
      </w:r>
      <w:r w:rsidR="0035300F" w:rsidRPr="00CD4774">
        <w:rPr>
          <w:rFonts w:ascii="Times New Roman" w:hAnsi="Times New Roman"/>
          <w:b/>
          <w:sz w:val="24"/>
          <w:szCs w:val="24"/>
        </w:rPr>
        <w:t xml:space="preserve"> </w:t>
      </w:r>
      <w:r w:rsidRPr="00CD4774">
        <w:rPr>
          <w:rFonts w:ascii="Times New Roman" w:hAnsi="Times New Roman"/>
          <w:b/>
          <w:sz w:val="24"/>
          <w:szCs w:val="24"/>
        </w:rPr>
        <w:t>товара</w:t>
      </w:r>
    </w:p>
    <w:p w14:paraId="5DC778D5" w14:textId="77777777" w:rsidR="00E05F65" w:rsidRPr="00CD4774" w:rsidRDefault="00E05F65"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 xml:space="preserve">5.1. Поставщик, не позднее чем за 24 часа до момента </w:t>
      </w:r>
      <w:r w:rsidR="008A053C" w:rsidRPr="00CD4774">
        <w:rPr>
          <w:rFonts w:ascii="Times New Roman" w:hAnsi="Times New Roman"/>
          <w:sz w:val="24"/>
          <w:szCs w:val="24"/>
        </w:rPr>
        <w:t>передачи</w:t>
      </w:r>
      <w:r w:rsidRPr="00CD4774">
        <w:rPr>
          <w:rFonts w:ascii="Times New Roman" w:hAnsi="Times New Roman"/>
          <w:sz w:val="24"/>
          <w:szCs w:val="24"/>
        </w:rPr>
        <w:t xml:space="preserve"> товара</w:t>
      </w:r>
      <w:r w:rsidR="00D861C9" w:rsidRPr="00CD4774">
        <w:rPr>
          <w:rFonts w:ascii="Times New Roman" w:hAnsi="Times New Roman"/>
          <w:sz w:val="24"/>
          <w:szCs w:val="24"/>
        </w:rPr>
        <w:t xml:space="preserve"> </w:t>
      </w:r>
      <w:r w:rsidR="00503FE1" w:rsidRPr="00CD4774">
        <w:rPr>
          <w:rFonts w:ascii="Times New Roman" w:hAnsi="Times New Roman"/>
          <w:sz w:val="24"/>
          <w:szCs w:val="24"/>
        </w:rPr>
        <w:t>з</w:t>
      </w:r>
      <w:r w:rsidR="008A053C" w:rsidRPr="00CD4774">
        <w:rPr>
          <w:rFonts w:ascii="Times New Roman" w:hAnsi="Times New Roman"/>
          <w:sz w:val="24"/>
          <w:szCs w:val="24"/>
        </w:rPr>
        <w:t xml:space="preserve">аказчику </w:t>
      </w:r>
      <w:r w:rsidR="00503FE1" w:rsidRPr="00CD4774">
        <w:rPr>
          <w:rFonts w:ascii="Times New Roman" w:hAnsi="Times New Roman"/>
          <w:sz w:val="24"/>
          <w:szCs w:val="24"/>
        </w:rPr>
        <w:t xml:space="preserve">для последующей его приемки заказчиком </w:t>
      </w:r>
      <w:r w:rsidRPr="00CD4774">
        <w:rPr>
          <w:rFonts w:ascii="Times New Roman" w:hAnsi="Times New Roman"/>
          <w:sz w:val="24"/>
          <w:szCs w:val="24"/>
        </w:rPr>
        <w:t>уведом</w:t>
      </w:r>
      <w:r w:rsidR="00A67EB1" w:rsidRPr="00CD4774">
        <w:rPr>
          <w:rFonts w:ascii="Times New Roman" w:hAnsi="Times New Roman"/>
          <w:sz w:val="24"/>
          <w:szCs w:val="24"/>
        </w:rPr>
        <w:t>ляет</w:t>
      </w:r>
      <w:r w:rsidR="00D861C9" w:rsidRPr="00CD4774">
        <w:rPr>
          <w:rFonts w:ascii="Times New Roman" w:hAnsi="Times New Roman"/>
          <w:sz w:val="24"/>
          <w:szCs w:val="24"/>
        </w:rPr>
        <w:t xml:space="preserve"> </w:t>
      </w:r>
      <w:r w:rsidR="00E4300E" w:rsidRPr="00CD4774">
        <w:rPr>
          <w:rFonts w:ascii="Times New Roman" w:hAnsi="Times New Roman"/>
          <w:sz w:val="24"/>
          <w:szCs w:val="24"/>
        </w:rPr>
        <w:t xml:space="preserve">об этом </w:t>
      </w:r>
      <w:r w:rsidRPr="00CD4774">
        <w:rPr>
          <w:rFonts w:ascii="Times New Roman" w:hAnsi="Times New Roman"/>
          <w:sz w:val="24"/>
          <w:szCs w:val="24"/>
        </w:rPr>
        <w:t>Заказчика</w:t>
      </w:r>
      <w:r w:rsidR="00503FE1" w:rsidRPr="00CD4774">
        <w:rPr>
          <w:rFonts w:ascii="Times New Roman" w:hAnsi="Times New Roman"/>
          <w:sz w:val="24"/>
          <w:szCs w:val="24"/>
        </w:rPr>
        <w:t xml:space="preserve">. </w:t>
      </w:r>
      <w:r w:rsidRPr="00CD4774">
        <w:rPr>
          <w:rFonts w:ascii="Times New Roman" w:hAnsi="Times New Roman"/>
          <w:sz w:val="24"/>
          <w:szCs w:val="24"/>
        </w:rPr>
        <w:t xml:space="preserve">Сообщение должно содержать ссылку на реквизиты Контракта, дату и планируемое время </w:t>
      </w:r>
      <w:r w:rsidR="008A053C" w:rsidRPr="00CD4774">
        <w:rPr>
          <w:rFonts w:ascii="Times New Roman" w:hAnsi="Times New Roman"/>
          <w:sz w:val="24"/>
          <w:szCs w:val="24"/>
        </w:rPr>
        <w:t>передачи</w:t>
      </w:r>
      <w:r w:rsidR="00F235DE" w:rsidRPr="00CD4774">
        <w:rPr>
          <w:rFonts w:ascii="Times New Roman" w:hAnsi="Times New Roman"/>
          <w:sz w:val="24"/>
          <w:szCs w:val="24"/>
        </w:rPr>
        <w:t xml:space="preserve"> товара</w:t>
      </w:r>
      <w:r w:rsidRPr="00CD4774">
        <w:rPr>
          <w:rFonts w:ascii="Times New Roman" w:hAnsi="Times New Roman"/>
          <w:sz w:val="24"/>
          <w:szCs w:val="24"/>
        </w:rPr>
        <w:t xml:space="preserve">. Сообщение может быть направлено Заказчику любыми средствами связи, позволяющими зафиксировать факт уведомления. </w:t>
      </w:r>
      <w:r w:rsidR="001C28B3" w:rsidRPr="00CD4774">
        <w:rPr>
          <w:rFonts w:ascii="Times New Roman" w:hAnsi="Times New Roman"/>
          <w:sz w:val="24"/>
          <w:szCs w:val="24"/>
        </w:rPr>
        <w:t>В день</w:t>
      </w:r>
      <w:r w:rsidR="00503FE1" w:rsidRPr="00CD4774">
        <w:rPr>
          <w:rFonts w:ascii="Times New Roman" w:hAnsi="Times New Roman"/>
          <w:sz w:val="24"/>
          <w:szCs w:val="24"/>
        </w:rPr>
        <w:t xml:space="preserve"> передач</w:t>
      </w:r>
      <w:r w:rsidR="001C28B3" w:rsidRPr="00CD4774">
        <w:rPr>
          <w:rFonts w:ascii="Times New Roman" w:hAnsi="Times New Roman"/>
          <w:sz w:val="24"/>
          <w:szCs w:val="24"/>
        </w:rPr>
        <w:t>и</w:t>
      </w:r>
      <w:r w:rsidR="00503FE1" w:rsidRPr="00CD4774">
        <w:rPr>
          <w:rFonts w:ascii="Times New Roman" w:hAnsi="Times New Roman"/>
          <w:sz w:val="24"/>
          <w:szCs w:val="24"/>
        </w:rPr>
        <w:t xml:space="preserve"> товара</w:t>
      </w:r>
      <w:r w:rsidR="00D861C9" w:rsidRPr="00CD4774">
        <w:rPr>
          <w:rFonts w:ascii="Times New Roman" w:hAnsi="Times New Roman"/>
          <w:sz w:val="24"/>
          <w:szCs w:val="24"/>
        </w:rPr>
        <w:t xml:space="preserve"> </w:t>
      </w:r>
      <w:r w:rsidR="00BD38D5" w:rsidRPr="00CD4774">
        <w:rPr>
          <w:rFonts w:ascii="Times New Roman" w:hAnsi="Times New Roman"/>
          <w:sz w:val="24"/>
          <w:szCs w:val="24"/>
        </w:rPr>
        <w:t xml:space="preserve">Заказчику </w:t>
      </w:r>
      <w:r w:rsidR="00503FE1" w:rsidRPr="00CD4774">
        <w:rPr>
          <w:rFonts w:ascii="Times New Roman" w:hAnsi="Times New Roman"/>
          <w:sz w:val="24"/>
          <w:szCs w:val="24"/>
        </w:rPr>
        <w:t>составляется акт передачи товара, подписываемый сторонами.</w:t>
      </w:r>
    </w:p>
    <w:p w14:paraId="48737259" w14:textId="13214763" w:rsidR="000B0ADD" w:rsidRPr="00CD4774" w:rsidRDefault="00E05F65"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 xml:space="preserve">5.2. Приемка осуществляется представителями Заказчика в соответствии со </w:t>
      </w:r>
      <w:r w:rsidR="007528F9" w:rsidRPr="00CD4774">
        <w:rPr>
          <w:rFonts w:ascii="Times New Roman" w:hAnsi="Times New Roman"/>
          <w:sz w:val="24"/>
          <w:szCs w:val="24"/>
        </w:rPr>
        <w:t>Спецификацией (</w:t>
      </w:r>
      <w:r w:rsidRPr="00CD4774">
        <w:rPr>
          <w:rFonts w:ascii="Times New Roman" w:hAnsi="Times New Roman"/>
          <w:sz w:val="24"/>
          <w:szCs w:val="24"/>
        </w:rPr>
        <w:t xml:space="preserve">Приложение №1), являющейся неотъемлемой частью настоящего Контракта, в течение </w:t>
      </w:r>
      <w:r w:rsidR="00B778AC" w:rsidRPr="00CD4774">
        <w:rPr>
          <w:rFonts w:ascii="Times New Roman" w:hAnsi="Times New Roman"/>
          <w:sz w:val="24"/>
          <w:szCs w:val="24"/>
        </w:rPr>
        <w:t>7</w:t>
      </w:r>
      <w:r w:rsidRPr="00CD4774">
        <w:rPr>
          <w:rFonts w:ascii="Times New Roman" w:hAnsi="Times New Roman"/>
          <w:sz w:val="24"/>
          <w:szCs w:val="24"/>
        </w:rPr>
        <w:t xml:space="preserve"> рабочих дней со дня </w:t>
      </w:r>
      <w:r w:rsidR="000B0ADD" w:rsidRPr="00CD4774">
        <w:rPr>
          <w:rFonts w:ascii="Times New Roman" w:hAnsi="Times New Roman"/>
          <w:sz w:val="24"/>
          <w:szCs w:val="24"/>
        </w:rPr>
        <w:t>поставки товара</w:t>
      </w:r>
      <w:r w:rsidR="004D067F" w:rsidRPr="00CD4774">
        <w:rPr>
          <w:rFonts w:ascii="Times New Roman" w:hAnsi="Times New Roman"/>
          <w:sz w:val="24"/>
          <w:szCs w:val="24"/>
        </w:rPr>
        <w:t xml:space="preserve"> и поступления Заказчику документа о приемке в соответствии с пунктом 3 части 13 статьи 94 Федерального закона</w:t>
      </w:r>
      <w:r w:rsidRPr="00CD4774">
        <w:rPr>
          <w:rFonts w:ascii="Times New Roman" w:hAnsi="Times New Roman"/>
          <w:sz w:val="24"/>
          <w:szCs w:val="24"/>
        </w:rPr>
        <w:t xml:space="preserve">. </w:t>
      </w:r>
    </w:p>
    <w:p w14:paraId="487E8FA3" w14:textId="77777777" w:rsidR="000A7BA9" w:rsidRPr="00CD4774" w:rsidRDefault="00E05F65"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w:t>
      </w:r>
      <w:r w:rsidR="00C37B2A" w:rsidRPr="00CD4774">
        <w:rPr>
          <w:rFonts w:ascii="Times New Roman" w:hAnsi="Times New Roman"/>
          <w:sz w:val="24"/>
          <w:szCs w:val="24"/>
        </w:rPr>
        <w:t>. Результаты экспертизы, проводимой экспертом или экспертной организацией в случаях, предусмотренных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r w:rsidRPr="00CD4774">
        <w:rPr>
          <w:rFonts w:ascii="Times New Roman" w:hAnsi="Times New Roman"/>
          <w:sz w:val="24"/>
          <w:szCs w:val="24"/>
        </w:rPr>
        <w:t xml:space="preserve">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 </w:t>
      </w:r>
    </w:p>
    <w:p w14:paraId="787A26DF" w14:textId="77777777" w:rsidR="00E05F65" w:rsidRPr="00CD4774" w:rsidRDefault="00E05F65"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lastRenderedPageBreak/>
        <w:t>5.3. Проверка соответствия товара требованиям, установленным Контрактом, осуществляется в следующем порядке:</w:t>
      </w:r>
    </w:p>
    <w:p w14:paraId="01322F7B" w14:textId="77777777" w:rsidR="00E05F65" w:rsidRPr="00CD4774" w:rsidRDefault="00E05F65"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 xml:space="preserve">5.3.1. 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осмотр товара на наличие внешних повреждений. </w:t>
      </w:r>
    </w:p>
    <w:p w14:paraId="7D542C77" w14:textId="77777777" w:rsidR="00E05F65" w:rsidRPr="00CD4774" w:rsidRDefault="00E05F65"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5.3.2.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предусмотренным настоящим Контрактом. Одновременно проверяется соответствие наименования и ассортимента товара</w:t>
      </w:r>
      <w:r w:rsidR="007E55BC" w:rsidRPr="00CD4774">
        <w:rPr>
          <w:rFonts w:ascii="Times New Roman" w:hAnsi="Times New Roman"/>
          <w:sz w:val="24"/>
          <w:szCs w:val="24"/>
        </w:rPr>
        <w:t xml:space="preserve">, далее осуществляется проверка </w:t>
      </w:r>
      <w:r w:rsidR="00066712" w:rsidRPr="00CD4774">
        <w:rPr>
          <w:rFonts w:ascii="Times New Roman" w:hAnsi="Times New Roman"/>
          <w:sz w:val="24"/>
          <w:szCs w:val="24"/>
        </w:rPr>
        <w:t xml:space="preserve">качества и </w:t>
      </w:r>
      <w:r w:rsidR="00853443" w:rsidRPr="00CD4774">
        <w:rPr>
          <w:rFonts w:ascii="Times New Roman" w:hAnsi="Times New Roman"/>
          <w:sz w:val="24"/>
          <w:szCs w:val="24"/>
        </w:rPr>
        <w:t xml:space="preserve">характеристик </w:t>
      </w:r>
      <w:r w:rsidR="007E55BC" w:rsidRPr="00CD4774">
        <w:rPr>
          <w:rFonts w:ascii="Times New Roman" w:hAnsi="Times New Roman"/>
          <w:sz w:val="24"/>
          <w:szCs w:val="24"/>
        </w:rPr>
        <w:t>товара на соответствие требования контракта</w:t>
      </w:r>
      <w:r w:rsidRPr="00CD4774">
        <w:rPr>
          <w:rFonts w:ascii="Times New Roman" w:hAnsi="Times New Roman"/>
          <w:sz w:val="24"/>
          <w:szCs w:val="24"/>
        </w:rPr>
        <w:t xml:space="preserve">. </w:t>
      </w:r>
    </w:p>
    <w:p w14:paraId="213AC692" w14:textId="77777777" w:rsidR="00E05F65" w:rsidRPr="00CD4774" w:rsidRDefault="00E05F65"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5.</w:t>
      </w:r>
      <w:r w:rsidR="003C2A8D" w:rsidRPr="00CD4774">
        <w:rPr>
          <w:rFonts w:ascii="Times New Roman" w:hAnsi="Times New Roman"/>
          <w:sz w:val="24"/>
          <w:szCs w:val="24"/>
        </w:rPr>
        <w:t>4</w:t>
      </w:r>
      <w:r w:rsidRPr="00CD4774">
        <w:rPr>
          <w:rFonts w:ascii="Times New Roman" w:hAnsi="Times New Roman"/>
          <w:sz w:val="24"/>
          <w:szCs w:val="24"/>
        </w:rPr>
        <w:t>. Приемка товара оформляется товарной накладной,</w:t>
      </w:r>
      <w:r w:rsidR="00064FD2" w:rsidRPr="00CD4774">
        <w:rPr>
          <w:rFonts w:ascii="Times New Roman" w:hAnsi="Times New Roman"/>
          <w:sz w:val="24"/>
          <w:szCs w:val="24"/>
        </w:rPr>
        <w:t xml:space="preserve"> </w:t>
      </w:r>
      <w:r w:rsidRPr="00CD4774">
        <w:rPr>
          <w:rFonts w:ascii="Times New Roman" w:hAnsi="Times New Roman"/>
          <w:sz w:val="24"/>
          <w:szCs w:val="24"/>
        </w:rPr>
        <w:t>которая составляется в двух экземплярах</w:t>
      </w:r>
      <w:r w:rsidR="00064FD2" w:rsidRPr="00CD4774">
        <w:rPr>
          <w:rFonts w:ascii="Times New Roman" w:hAnsi="Times New Roman"/>
          <w:sz w:val="24"/>
          <w:szCs w:val="24"/>
        </w:rPr>
        <w:t>, документом о приемке</w:t>
      </w:r>
      <w:r w:rsidR="007F0428" w:rsidRPr="00CD4774">
        <w:rPr>
          <w:rFonts w:ascii="Times New Roman" w:hAnsi="Times New Roman"/>
          <w:sz w:val="24"/>
          <w:szCs w:val="24"/>
        </w:rPr>
        <w:t>.</w:t>
      </w:r>
      <w:r w:rsidR="004D1283" w:rsidRPr="00CD4774">
        <w:rPr>
          <w:rFonts w:ascii="Times New Roman" w:hAnsi="Times New Roman"/>
          <w:sz w:val="24"/>
          <w:szCs w:val="24"/>
        </w:rPr>
        <w:t xml:space="preserve"> </w:t>
      </w:r>
      <w:r w:rsidRPr="00CD4774">
        <w:rPr>
          <w:rFonts w:ascii="Times New Roman" w:hAnsi="Times New Roman"/>
          <w:sz w:val="24"/>
          <w:szCs w:val="24"/>
        </w:rPr>
        <w:t xml:space="preserve">По итогам приемки товара, при наличии документов, </w:t>
      </w:r>
      <w:r w:rsidR="00CC458C" w:rsidRPr="00CD4774">
        <w:rPr>
          <w:rFonts w:ascii="Times New Roman" w:hAnsi="Times New Roman"/>
          <w:sz w:val="24"/>
          <w:szCs w:val="24"/>
        </w:rPr>
        <w:t xml:space="preserve">предоставляемых вместе с товаром, </w:t>
      </w:r>
      <w:r w:rsidRPr="00CD4774">
        <w:rPr>
          <w:rFonts w:ascii="Times New Roman" w:hAnsi="Times New Roman"/>
          <w:sz w:val="24"/>
          <w:szCs w:val="24"/>
        </w:rPr>
        <w:t>указанных в п. 4.1 настоящего Контракта, и при отсутствии претензий относительно качества, количества и других характеристик товара, Заказчик в день окончания приемки подписывает  товарную накладную в двух экземплярах</w:t>
      </w:r>
      <w:r w:rsidR="00064FD2" w:rsidRPr="00CD4774">
        <w:rPr>
          <w:rFonts w:ascii="Times New Roman" w:hAnsi="Times New Roman"/>
          <w:sz w:val="24"/>
          <w:szCs w:val="24"/>
        </w:rPr>
        <w:t xml:space="preserve">, документ о приемке </w:t>
      </w:r>
      <w:r w:rsidR="007F0428" w:rsidRPr="00CD4774">
        <w:rPr>
          <w:rFonts w:ascii="Times New Roman" w:hAnsi="Times New Roman"/>
          <w:sz w:val="24"/>
          <w:szCs w:val="24"/>
        </w:rPr>
        <w:t xml:space="preserve">(в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направляется в письменной форме мотивированный отказ от подписания </w:t>
      </w:r>
      <w:r w:rsidR="00B73A46" w:rsidRPr="00CD4774">
        <w:rPr>
          <w:rFonts w:ascii="Times New Roman" w:hAnsi="Times New Roman"/>
          <w:sz w:val="24"/>
          <w:szCs w:val="24"/>
        </w:rPr>
        <w:t>товарной накладной</w:t>
      </w:r>
      <w:r w:rsidR="00064FD2" w:rsidRPr="00CD4774">
        <w:rPr>
          <w:rFonts w:ascii="Times New Roman" w:hAnsi="Times New Roman"/>
          <w:sz w:val="24"/>
          <w:szCs w:val="24"/>
        </w:rPr>
        <w:t>, документа о приемке.</w:t>
      </w:r>
    </w:p>
    <w:p w14:paraId="563CFF6D" w14:textId="77777777" w:rsidR="00CD4774" w:rsidRPr="00CD4774" w:rsidRDefault="00064FD2" w:rsidP="00CD4774">
      <w:pPr>
        <w:tabs>
          <w:tab w:val="left" w:pos="567"/>
        </w:tabs>
        <w:spacing w:after="0" w:line="240" w:lineRule="auto"/>
        <w:ind w:firstLine="567"/>
        <w:jc w:val="both"/>
        <w:rPr>
          <w:rFonts w:ascii="Times New Roman" w:hAnsi="Times New Roman"/>
          <w:bCs/>
          <w:sz w:val="24"/>
          <w:szCs w:val="24"/>
        </w:rPr>
      </w:pPr>
      <w:r w:rsidRPr="00CD4774">
        <w:rPr>
          <w:rFonts w:ascii="Times New Roman" w:hAnsi="Times New Roman"/>
          <w:bCs/>
          <w:sz w:val="24"/>
          <w:szCs w:val="24"/>
        </w:rPr>
        <w:t xml:space="preserve">5.5. </w:t>
      </w:r>
      <w:r w:rsidR="00CD4774" w:rsidRPr="00CD4774">
        <w:rPr>
          <w:rFonts w:ascii="Times New Roman" w:hAnsi="Times New Roman"/>
          <w:bCs/>
          <w:sz w:val="24"/>
          <w:szCs w:val="24"/>
        </w:rPr>
        <w:t>Качество и безопасность поставляемого товара соответствует действующим стандартам, утвержденным на данный вид товара.</w:t>
      </w:r>
    </w:p>
    <w:p w14:paraId="7D1FCB9D" w14:textId="77777777" w:rsidR="00CD4774" w:rsidRPr="00CD4774" w:rsidRDefault="00CD4774" w:rsidP="00CD4774">
      <w:pPr>
        <w:tabs>
          <w:tab w:val="left" w:pos="567"/>
        </w:tabs>
        <w:spacing w:after="0" w:line="240" w:lineRule="auto"/>
        <w:ind w:firstLine="567"/>
        <w:jc w:val="both"/>
        <w:rPr>
          <w:rFonts w:ascii="Times New Roman" w:hAnsi="Times New Roman"/>
          <w:bCs/>
          <w:sz w:val="24"/>
          <w:szCs w:val="24"/>
        </w:rPr>
      </w:pPr>
      <w:r w:rsidRPr="00CD4774">
        <w:rPr>
          <w:rFonts w:ascii="Times New Roman" w:hAnsi="Times New Roman"/>
          <w:bCs/>
          <w:sz w:val="24"/>
          <w:szCs w:val="24"/>
        </w:rPr>
        <w:t xml:space="preserve">Поставляемый товар не имеет дефектов, связанных с разработкой, материалами и качеством изготовления, либо проявляющихся в результате действия или упущения поставщика при нормальном использовании поставленного товара. На товаре не присутствуют следы стороннего воздействия (следов вскрытия, вмятин, царапин, сколов, трещин и т.д.). </w:t>
      </w:r>
    </w:p>
    <w:p w14:paraId="47D35021" w14:textId="77777777" w:rsidR="00CD4774" w:rsidRPr="00CD4774" w:rsidRDefault="00CD4774" w:rsidP="00CD4774">
      <w:pPr>
        <w:tabs>
          <w:tab w:val="left" w:pos="567"/>
        </w:tabs>
        <w:spacing w:after="0" w:line="240" w:lineRule="auto"/>
        <w:ind w:firstLine="567"/>
        <w:jc w:val="both"/>
        <w:rPr>
          <w:rFonts w:ascii="Times New Roman" w:hAnsi="Times New Roman"/>
          <w:bCs/>
          <w:sz w:val="24"/>
          <w:szCs w:val="24"/>
        </w:rPr>
      </w:pPr>
      <w:r w:rsidRPr="00CD4774">
        <w:rPr>
          <w:rFonts w:ascii="Times New Roman" w:hAnsi="Times New Roman"/>
          <w:bCs/>
          <w:sz w:val="24"/>
          <w:szCs w:val="24"/>
        </w:rPr>
        <w:t>Упаковка поставляемого товара обеспечивает сохранность товара от всякого рода повреждений и порчи при его транспортировке и хранении.</w:t>
      </w:r>
    </w:p>
    <w:p w14:paraId="14425286" w14:textId="77777777" w:rsidR="00CD4774" w:rsidRPr="00CD4774" w:rsidRDefault="00CD4774" w:rsidP="00CD4774">
      <w:pPr>
        <w:tabs>
          <w:tab w:val="left" w:pos="567"/>
        </w:tabs>
        <w:spacing w:after="0" w:line="240" w:lineRule="auto"/>
        <w:ind w:firstLine="567"/>
        <w:jc w:val="both"/>
        <w:rPr>
          <w:rFonts w:ascii="Times New Roman" w:hAnsi="Times New Roman"/>
          <w:bCs/>
          <w:sz w:val="24"/>
          <w:szCs w:val="24"/>
        </w:rPr>
      </w:pPr>
      <w:r w:rsidRPr="00CD4774">
        <w:rPr>
          <w:rFonts w:ascii="Times New Roman" w:hAnsi="Times New Roman"/>
          <w:bCs/>
          <w:sz w:val="24"/>
          <w:szCs w:val="24"/>
        </w:rPr>
        <w:t xml:space="preserve">Поставка товара в установленный срок, в полном комплекте и надлежащего качества. </w:t>
      </w:r>
    </w:p>
    <w:p w14:paraId="66E09F49" w14:textId="4F64AB41" w:rsidR="00064FD2" w:rsidRPr="00CD4774" w:rsidRDefault="00CD4774" w:rsidP="00CD4774">
      <w:pPr>
        <w:tabs>
          <w:tab w:val="left" w:pos="567"/>
        </w:tabs>
        <w:spacing w:after="0" w:line="240" w:lineRule="auto"/>
        <w:ind w:firstLine="567"/>
        <w:jc w:val="both"/>
        <w:rPr>
          <w:rFonts w:ascii="Times New Roman" w:hAnsi="Times New Roman"/>
          <w:bCs/>
          <w:sz w:val="24"/>
          <w:szCs w:val="24"/>
        </w:rPr>
      </w:pPr>
      <w:r w:rsidRPr="00CD4774">
        <w:rPr>
          <w:rFonts w:ascii="Times New Roman" w:hAnsi="Times New Roman"/>
          <w:bCs/>
          <w:sz w:val="24"/>
          <w:szCs w:val="24"/>
        </w:rPr>
        <w:t>Поставляемый товар новый товар в соответствии с требованиями п. 7 ч. 1 ст. 33 Закона (товар,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B365419" w14:textId="77777777" w:rsidR="00064FD2" w:rsidRPr="00CD4774" w:rsidRDefault="00E05F65"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5.</w:t>
      </w:r>
      <w:r w:rsidR="005B0E45" w:rsidRPr="00CD4774">
        <w:rPr>
          <w:rFonts w:ascii="Times New Roman" w:hAnsi="Times New Roman"/>
          <w:sz w:val="24"/>
          <w:szCs w:val="24"/>
        </w:rPr>
        <w:t>6</w:t>
      </w:r>
      <w:r w:rsidRPr="00CD4774">
        <w:rPr>
          <w:rFonts w:ascii="Times New Roman" w:hAnsi="Times New Roman"/>
          <w:sz w:val="24"/>
          <w:szCs w:val="24"/>
        </w:rPr>
        <w:t>. Днем исполнения Поставщиком обязательств по поставке товара, а также моментом перехода права собственности на товар к Заказчику, считается дата подписания Заказчиком товарной накладной,</w:t>
      </w:r>
      <w:r w:rsidR="00064FD2" w:rsidRPr="00CD4774">
        <w:rPr>
          <w:rFonts w:ascii="Times New Roman" w:hAnsi="Times New Roman"/>
          <w:sz w:val="24"/>
          <w:szCs w:val="24"/>
        </w:rPr>
        <w:t xml:space="preserve"> документа о приемке</w:t>
      </w:r>
      <w:r w:rsidRPr="00CD4774">
        <w:rPr>
          <w:rFonts w:ascii="Times New Roman" w:hAnsi="Times New Roman"/>
          <w:sz w:val="24"/>
          <w:szCs w:val="24"/>
        </w:rPr>
        <w:t xml:space="preserve"> после чего риск случайной гибели или порчи товара переходит к Заказчику.</w:t>
      </w:r>
    </w:p>
    <w:p w14:paraId="3E4501CC" w14:textId="77777777" w:rsidR="00064FD2" w:rsidRPr="00CD4774" w:rsidRDefault="00064FD2" w:rsidP="00BF4CD8">
      <w:pPr>
        <w:spacing w:after="0" w:line="240" w:lineRule="auto"/>
        <w:ind w:firstLine="567"/>
        <w:jc w:val="both"/>
        <w:rPr>
          <w:rFonts w:ascii="Times New Roman" w:hAnsi="Times New Roman"/>
          <w:sz w:val="24"/>
          <w:szCs w:val="24"/>
        </w:rPr>
      </w:pPr>
    </w:p>
    <w:p w14:paraId="5613FB3E" w14:textId="77777777" w:rsidR="00761141" w:rsidRPr="00CD4774" w:rsidRDefault="00761141" w:rsidP="00BF4CD8">
      <w:pPr>
        <w:spacing w:after="0" w:line="240" w:lineRule="auto"/>
        <w:ind w:firstLine="567"/>
        <w:jc w:val="center"/>
        <w:rPr>
          <w:rFonts w:ascii="Times New Roman" w:hAnsi="Times New Roman"/>
          <w:b/>
          <w:bCs/>
          <w:sz w:val="24"/>
          <w:szCs w:val="24"/>
        </w:rPr>
      </w:pPr>
      <w:r w:rsidRPr="00CD4774">
        <w:rPr>
          <w:rFonts w:ascii="Times New Roman" w:hAnsi="Times New Roman"/>
          <w:b/>
          <w:bCs/>
          <w:sz w:val="24"/>
          <w:szCs w:val="24"/>
        </w:rPr>
        <w:t>6. Гарантии качества товара</w:t>
      </w:r>
    </w:p>
    <w:p w14:paraId="579A53F6" w14:textId="202FA5A5" w:rsidR="009E000F" w:rsidRPr="00CD4774" w:rsidRDefault="00761141"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 xml:space="preserve">6.1. </w:t>
      </w:r>
      <w:r w:rsidR="00B7403B" w:rsidRPr="00CD4774">
        <w:rPr>
          <w:rFonts w:ascii="Times New Roman" w:hAnsi="Times New Roman"/>
          <w:bCs/>
          <w:sz w:val="24"/>
          <w:szCs w:val="24"/>
        </w:rPr>
        <w:t>Поставщик</w:t>
      </w:r>
      <w:r w:rsidR="0076086D" w:rsidRPr="00CD4774">
        <w:rPr>
          <w:rFonts w:ascii="Times New Roman" w:hAnsi="Times New Roman"/>
          <w:bCs/>
          <w:sz w:val="24"/>
          <w:szCs w:val="24"/>
        </w:rPr>
        <w:t xml:space="preserve"> гарантирует качество товара в соответствии с действующими нормами и техническими условиями, своевременное устранение недостатков, обнаруженных в пределах гарантийного срока. </w:t>
      </w:r>
      <w:r w:rsidR="009E000F" w:rsidRPr="00CD4774">
        <w:rPr>
          <w:rFonts w:ascii="Times New Roman" w:hAnsi="Times New Roman"/>
          <w:sz w:val="24"/>
          <w:szCs w:val="24"/>
        </w:rPr>
        <w:t xml:space="preserve">Наличие гарантии качества удостоверяется выдачей </w:t>
      </w:r>
      <w:r w:rsidR="00B7403B" w:rsidRPr="00CD4774">
        <w:rPr>
          <w:rFonts w:ascii="Times New Roman" w:hAnsi="Times New Roman"/>
          <w:sz w:val="24"/>
          <w:szCs w:val="24"/>
        </w:rPr>
        <w:t>Поставщик</w:t>
      </w:r>
      <w:r w:rsidR="009E000F" w:rsidRPr="00CD4774">
        <w:rPr>
          <w:rFonts w:ascii="Times New Roman" w:hAnsi="Times New Roman"/>
          <w:sz w:val="24"/>
          <w:szCs w:val="24"/>
        </w:rPr>
        <w:t>ом гарантийного талона (</w:t>
      </w:r>
      <w:r w:rsidR="009A04FF" w:rsidRPr="00CD4774">
        <w:rPr>
          <w:rFonts w:ascii="Times New Roman" w:hAnsi="Times New Roman"/>
          <w:sz w:val="24"/>
          <w:szCs w:val="24"/>
        </w:rPr>
        <w:t xml:space="preserve">паспорта, </w:t>
      </w:r>
      <w:r w:rsidR="009E000F" w:rsidRPr="00CD4774">
        <w:rPr>
          <w:rFonts w:ascii="Times New Roman" w:hAnsi="Times New Roman"/>
          <w:sz w:val="24"/>
          <w:szCs w:val="24"/>
        </w:rPr>
        <w:t>сертификата</w:t>
      </w:r>
      <w:r w:rsidR="009A04FF" w:rsidRPr="00CD4774">
        <w:rPr>
          <w:rFonts w:ascii="Times New Roman" w:hAnsi="Times New Roman"/>
          <w:sz w:val="24"/>
          <w:szCs w:val="24"/>
        </w:rPr>
        <w:t xml:space="preserve"> и т.п.</w:t>
      </w:r>
      <w:r w:rsidR="009E000F" w:rsidRPr="00CD4774">
        <w:rPr>
          <w:rFonts w:ascii="Times New Roman" w:hAnsi="Times New Roman"/>
          <w:sz w:val="24"/>
          <w:szCs w:val="24"/>
        </w:rPr>
        <w:t>).</w:t>
      </w:r>
    </w:p>
    <w:p w14:paraId="5693E76C" w14:textId="6D300024" w:rsidR="00677011" w:rsidRPr="00CD4774" w:rsidRDefault="0076086D" w:rsidP="00BF4CD8">
      <w:pPr>
        <w:spacing w:after="0" w:line="240" w:lineRule="auto"/>
        <w:ind w:firstLine="567"/>
        <w:jc w:val="both"/>
        <w:rPr>
          <w:rFonts w:ascii="Times New Roman" w:hAnsi="Times New Roman"/>
          <w:spacing w:val="-3"/>
          <w:sz w:val="24"/>
          <w:szCs w:val="24"/>
        </w:rPr>
      </w:pPr>
      <w:r w:rsidRPr="00CD4774">
        <w:rPr>
          <w:rFonts w:ascii="Times New Roman" w:hAnsi="Times New Roman"/>
          <w:sz w:val="24"/>
          <w:szCs w:val="24"/>
        </w:rPr>
        <w:t>6.</w:t>
      </w:r>
      <w:r w:rsidR="00BC2945" w:rsidRPr="00CD4774">
        <w:rPr>
          <w:rFonts w:ascii="Times New Roman" w:hAnsi="Times New Roman"/>
          <w:sz w:val="24"/>
          <w:szCs w:val="24"/>
        </w:rPr>
        <w:t>2</w:t>
      </w:r>
      <w:r w:rsidRPr="00CD4774">
        <w:rPr>
          <w:rFonts w:ascii="Times New Roman" w:hAnsi="Times New Roman"/>
          <w:sz w:val="24"/>
          <w:szCs w:val="24"/>
        </w:rPr>
        <w:t>. Гарантии включают в себя исправление любых недостатков товара, которые не вызваны неправильной эксплуатацией товара</w:t>
      </w:r>
      <w:r w:rsidR="000B5338" w:rsidRPr="00CD4774">
        <w:rPr>
          <w:rFonts w:ascii="Times New Roman" w:hAnsi="Times New Roman"/>
          <w:sz w:val="24"/>
          <w:szCs w:val="24"/>
        </w:rPr>
        <w:t>.</w:t>
      </w:r>
      <w:r w:rsidR="00115763" w:rsidRPr="00CD4774">
        <w:rPr>
          <w:rFonts w:ascii="Times New Roman" w:hAnsi="Times New Roman"/>
          <w:sz w:val="24"/>
          <w:szCs w:val="24"/>
        </w:rPr>
        <w:t xml:space="preserve"> </w:t>
      </w:r>
      <w:r w:rsidR="000B5338" w:rsidRPr="00CD4774">
        <w:rPr>
          <w:rFonts w:ascii="Times New Roman" w:hAnsi="Times New Roman"/>
          <w:sz w:val="24"/>
          <w:szCs w:val="24"/>
        </w:rPr>
        <w:t xml:space="preserve">В период гарантийного срока </w:t>
      </w:r>
      <w:r w:rsidR="00B7403B" w:rsidRPr="00CD4774">
        <w:rPr>
          <w:rFonts w:ascii="Times New Roman" w:hAnsi="Times New Roman"/>
          <w:sz w:val="24"/>
          <w:szCs w:val="24"/>
        </w:rPr>
        <w:t>Поставщик</w:t>
      </w:r>
      <w:r w:rsidR="000B5338" w:rsidRPr="00CD4774">
        <w:rPr>
          <w:rFonts w:ascii="Times New Roman" w:hAnsi="Times New Roman"/>
          <w:sz w:val="24"/>
          <w:szCs w:val="24"/>
        </w:rPr>
        <w:t xml:space="preserve"> обязуется производить необходимый ремонт, устранение недостатков, в соответствии с требованиями действующего законодательства. </w:t>
      </w:r>
      <w:r w:rsidR="001919DA" w:rsidRPr="00CD4774">
        <w:rPr>
          <w:rFonts w:ascii="Times New Roman" w:hAnsi="Times New Roman"/>
          <w:sz w:val="24"/>
          <w:szCs w:val="24"/>
        </w:rPr>
        <w:t>Наличие недостатков, сроки их устранения или замены фиксируются Сторонами в двухстороннем акте выявленных недостатков.</w:t>
      </w:r>
    </w:p>
    <w:p w14:paraId="0A2EBE7F" w14:textId="77777777" w:rsidR="00184F8A" w:rsidRPr="00CD4774" w:rsidRDefault="009B7ECB" w:rsidP="00184F8A">
      <w:pPr>
        <w:spacing w:after="0" w:line="240" w:lineRule="auto"/>
        <w:ind w:firstLine="567"/>
        <w:jc w:val="both"/>
        <w:rPr>
          <w:rFonts w:ascii="Times New Roman" w:hAnsi="Times New Roman"/>
          <w:sz w:val="24"/>
          <w:szCs w:val="24"/>
        </w:rPr>
      </w:pPr>
      <w:r w:rsidRPr="00CD4774">
        <w:rPr>
          <w:rFonts w:ascii="Times New Roman" w:hAnsi="Times New Roman"/>
          <w:spacing w:val="-3"/>
          <w:sz w:val="24"/>
          <w:szCs w:val="24"/>
        </w:rPr>
        <w:lastRenderedPageBreak/>
        <w:t>При установлении нарушений по качеству товара после оплаты Заказчик вправе предъявить требование к Поставщику о возврате уплаченной за товар денежной суммы или потребовать замены товара ненадлежащего качества товаром, соответствующего контракту.</w:t>
      </w:r>
    </w:p>
    <w:p w14:paraId="650A35DC" w14:textId="607DC9CB" w:rsidR="00591A43" w:rsidRPr="00CD4774" w:rsidRDefault="00BC2945" w:rsidP="00184F8A">
      <w:pPr>
        <w:spacing w:after="0" w:line="240" w:lineRule="auto"/>
        <w:ind w:firstLine="567"/>
        <w:jc w:val="both"/>
        <w:rPr>
          <w:rFonts w:ascii="Times New Roman" w:hAnsi="Times New Roman"/>
          <w:sz w:val="24"/>
          <w:szCs w:val="24"/>
        </w:rPr>
      </w:pPr>
      <w:r w:rsidRPr="00CD4774">
        <w:rPr>
          <w:rFonts w:ascii="Times New Roman" w:hAnsi="Times New Roman"/>
          <w:sz w:val="24"/>
          <w:szCs w:val="24"/>
        </w:rPr>
        <w:t xml:space="preserve">6.3. Срок гарантии качества на поставляемый по контракту товар </w:t>
      </w:r>
      <w:r w:rsidR="00DA344B" w:rsidRPr="00CD4774">
        <w:rPr>
          <w:rFonts w:ascii="Times New Roman" w:hAnsi="Times New Roman"/>
          <w:snapToGrid w:val="0"/>
          <w:sz w:val="24"/>
          <w:szCs w:val="24"/>
        </w:rPr>
        <w:t xml:space="preserve">составляет </w:t>
      </w:r>
      <w:r w:rsidR="00CD4774">
        <w:rPr>
          <w:rFonts w:ascii="Times New Roman" w:hAnsi="Times New Roman"/>
          <w:snapToGrid w:val="0"/>
          <w:sz w:val="24"/>
          <w:szCs w:val="24"/>
        </w:rPr>
        <w:t>12</w:t>
      </w:r>
      <w:r w:rsidR="00DA344B" w:rsidRPr="00CD4774">
        <w:rPr>
          <w:rFonts w:ascii="Times New Roman" w:hAnsi="Times New Roman"/>
          <w:snapToGrid w:val="0"/>
          <w:sz w:val="24"/>
          <w:szCs w:val="24"/>
        </w:rPr>
        <w:t xml:space="preserve"> </w:t>
      </w:r>
      <w:r w:rsidR="00D805D4" w:rsidRPr="00CD4774">
        <w:rPr>
          <w:rFonts w:ascii="Times New Roman" w:hAnsi="Times New Roman"/>
          <w:snapToGrid w:val="0"/>
          <w:sz w:val="24"/>
          <w:szCs w:val="24"/>
        </w:rPr>
        <w:t>м</w:t>
      </w:r>
      <w:r w:rsidRPr="00CD4774">
        <w:rPr>
          <w:rFonts w:ascii="Times New Roman" w:hAnsi="Times New Roman"/>
          <w:snapToGrid w:val="0"/>
          <w:sz w:val="24"/>
          <w:szCs w:val="24"/>
        </w:rPr>
        <w:t xml:space="preserve">есяцев </w:t>
      </w:r>
      <w:r w:rsidRPr="00CD4774">
        <w:rPr>
          <w:rFonts w:ascii="Times New Roman" w:hAnsi="Times New Roman"/>
          <w:sz w:val="24"/>
          <w:szCs w:val="24"/>
        </w:rPr>
        <w:t>с даты подписания</w:t>
      </w:r>
      <w:r w:rsidR="00DA344B" w:rsidRPr="00CD4774">
        <w:rPr>
          <w:rFonts w:ascii="Times New Roman" w:hAnsi="Times New Roman"/>
          <w:sz w:val="24"/>
          <w:szCs w:val="24"/>
        </w:rPr>
        <w:t xml:space="preserve"> </w:t>
      </w:r>
      <w:r w:rsidR="00E05F65" w:rsidRPr="00CD4774">
        <w:rPr>
          <w:rFonts w:ascii="Times New Roman" w:hAnsi="Times New Roman"/>
          <w:sz w:val="24"/>
          <w:szCs w:val="24"/>
        </w:rPr>
        <w:t>товарной накладной</w:t>
      </w:r>
      <w:r w:rsidR="00DA344B" w:rsidRPr="00CD4774">
        <w:rPr>
          <w:rFonts w:ascii="Times New Roman" w:hAnsi="Times New Roman"/>
          <w:sz w:val="24"/>
          <w:szCs w:val="24"/>
        </w:rPr>
        <w:t>, документа о приемке</w:t>
      </w:r>
      <w:r w:rsidRPr="00CD4774">
        <w:rPr>
          <w:rFonts w:ascii="Times New Roman" w:hAnsi="Times New Roman"/>
          <w:sz w:val="24"/>
          <w:szCs w:val="24"/>
        </w:rPr>
        <w:t xml:space="preserve">. </w:t>
      </w:r>
    </w:p>
    <w:p w14:paraId="2A3F0901" w14:textId="77777777" w:rsidR="00184F8A" w:rsidRPr="00CD4774" w:rsidRDefault="00184F8A" w:rsidP="00184F8A">
      <w:pPr>
        <w:tabs>
          <w:tab w:val="left" w:pos="1248"/>
        </w:tabs>
        <w:spacing w:after="0" w:line="240" w:lineRule="auto"/>
        <w:jc w:val="both"/>
        <w:rPr>
          <w:rFonts w:ascii="Times New Roman" w:hAnsi="Times New Roman"/>
          <w:b/>
          <w:bCs/>
          <w:sz w:val="24"/>
          <w:szCs w:val="24"/>
        </w:rPr>
      </w:pPr>
    </w:p>
    <w:p w14:paraId="071A876E" w14:textId="72B2A115" w:rsidR="00184F8A" w:rsidRPr="00CD4774" w:rsidRDefault="00184F8A" w:rsidP="00184F8A">
      <w:pPr>
        <w:shd w:val="clear" w:color="auto" w:fill="FFFFFF"/>
        <w:tabs>
          <w:tab w:val="left" w:pos="1248"/>
        </w:tabs>
        <w:spacing w:after="0" w:line="240" w:lineRule="auto"/>
        <w:ind w:firstLine="426"/>
        <w:jc w:val="center"/>
        <w:rPr>
          <w:rFonts w:ascii="Times New Roman" w:hAnsi="Times New Roman"/>
          <w:b/>
          <w:bCs/>
          <w:sz w:val="24"/>
          <w:szCs w:val="24"/>
        </w:rPr>
      </w:pPr>
      <w:r w:rsidRPr="00CD4774">
        <w:rPr>
          <w:rFonts w:ascii="Times New Roman" w:hAnsi="Times New Roman"/>
          <w:b/>
          <w:bCs/>
          <w:sz w:val="24"/>
          <w:szCs w:val="24"/>
        </w:rPr>
        <w:t>7. Обстоятельства непреодолимой силы</w:t>
      </w:r>
    </w:p>
    <w:p w14:paraId="7777EB2B" w14:textId="4CC4856A" w:rsidR="003656F4" w:rsidRPr="00CD4774" w:rsidRDefault="00DE356C" w:rsidP="00184F8A">
      <w:pPr>
        <w:tabs>
          <w:tab w:val="left" w:pos="1248"/>
        </w:tabs>
        <w:spacing w:after="0" w:line="240" w:lineRule="auto"/>
        <w:ind w:firstLine="567"/>
        <w:jc w:val="both"/>
        <w:rPr>
          <w:rFonts w:ascii="Times New Roman" w:hAnsi="Times New Roman"/>
          <w:sz w:val="24"/>
          <w:szCs w:val="24"/>
        </w:rPr>
      </w:pPr>
      <w:r w:rsidRPr="00CD4774">
        <w:rPr>
          <w:rFonts w:ascii="Times New Roman" w:hAnsi="Times New Roman"/>
          <w:sz w:val="24"/>
          <w:szCs w:val="24"/>
        </w:rPr>
        <w:t>7.1.</w:t>
      </w:r>
      <w:r w:rsidR="007A5A4C" w:rsidRPr="00CD4774">
        <w:rPr>
          <w:rFonts w:ascii="Times New Roman" w:hAnsi="Times New Roman"/>
          <w:sz w:val="24"/>
          <w:szCs w:val="24"/>
        </w:rPr>
        <w:t xml:space="preserve"> </w:t>
      </w:r>
      <w:r w:rsidR="003656F4" w:rsidRPr="00CD4774">
        <w:rPr>
          <w:rFonts w:ascii="Times New Roman" w:hAnsi="Times New Roman"/>
          <w:sz w:val="24"/>
          <w:szCs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также которые Стороны были не в состоянии предвидеть и предотвратить. При наступлении обстоятельств непреодолимой силы стороны обязаны обсудить целесообразность дальнейшего продолжения исполнения обязательств либо инициировать процедуру расторжения Контракта.</w:t>
      </w:r>
    </w:p>
    <w:p w14:paraId="4E85C74F" w14:textId="77777777" w:rsidR="00DA344B" w:rsidRPr="00CD4774" w:rsidRDefault="00DA344B" w:rsidP="00BF4CD8">
      <w:pPr>
        <w:tabs>
          <w:tab w:val="left" w:pos="1248"/>
        </w:tabs>
        <w:spacing w:after="0" w:line="240" w:lineRule="auto"/>
        <w:ind w:firstLine="567"/>
        <w:jc w:val="both"/>
        <w:rPr>
          <w:rFonts w:ascii="Times New Roman" w:hAnsi="Times New Roman"/>
          <w:sz w:val="24"/>
          <w:szCs w:val="24"/>
        </w:rPr>
      </w:pPr>
    </w:p>
    <w:p w14:paraId="7D3BF0BF" w14:textId="77777777" w:rsidR="003D4635" w:rsidRPr="00CD4774" w:rsidRDefault="003D4635" w:rsidP="00BF4CD8">
      <w:pPr>
        <w:shd w:val="clear" w:color="auto" w:fill="FFFFFF"/>
        <w:tabs>
          <w:tab w:val="left" w:pos="1248"/>
        </w:tabs>
        <w:spacing w:after="0" w:line="240" w:lineRule="auto"/>
        <w:ind w:firstLine="426"/>
        <w:jc w:val="center"/>
        <w:rPr>
          <w:rFonts w:ascii="Times New Roman" w:hAnsi="Times New Roman"/>
          <w:b/>
          <w:bCs/>
          <w:sz w:val="24"/>
          <w:szCs w:val="24"/>
        </w:rPr>
      </w:pPr>
      <w:r w:rsidRPr="00CD4774">
        <w:rPr>
          <w:rFonts w:ascii="Times New Roman" w:hAnsi="Times New Roman"/>
          <w:b/>
          <w:bCs/>
          <w:sz w:val="24"/>
          <w:szCs w:val="24"/>
        </w:rPr>
        <w:t>8. Ответственность сторон</w:t>
      </w:r>
    </w:p>
    <w:p w14:paraId="7F8FC16D"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 xml:space="preserve">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14:paraId="48FC5E1F"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8.2.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14B397EB"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 xml:space="preserve">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48D7BEE1"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сумму ____________ рублей, определяемую в следующем порядке, установленном постановлением Правительства Российской Федерации от 30.08.2017 № 1042:</w:t>
      </w:r>
    </w:p>
    <w:p w14:paraId="17C29389"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а) 1000 рублей, если цена контракта не превышает 3 млн. рублей (включительно);</w:t>
      </w:r>
    </w:p>
    <w:p w14:paraId="1EA2A16C"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 xml:space="preserve">б) 5000 рублей, если цена контракта составляет от 3 млн. рублей до 50 млн. рублей </w:t>
      </w:r>
      <w:r w:rsidRPr="00CD4774">
        <w:rPr>
          <w:rFonts w:ascii="Times New Roman" w:hAnsi="Times New Roman"/>
          <w:sz w:val="24"/>
          <w:szCs w:val="24"/>
        </w:rPr>
        <w:lastRenderedPageBreak/>
        <w:t>(включительно);</w:t>
      </w:r>
    </w:p>
    <w:p w14:paraId="60177DFB"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в) 10000 рублей, если цена контракта составляет от 50 млн. рублей до 100 млн. рублей (включительно);</w:t>
      </w:r>
    </w:p>
    <w:p w14:paraId="0048E68C"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 xml:space="preserve">г) 100000 рублей, если цена контракта превышает 100 млн. рублей. </w:t>
      </w:r>
    </w:p>
    <w:p w14:paraId="07C12C9B"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18D8DC14" w14:textId="77777777" w:rsidR="003D4635" w:rsidRPr="00CD4774" w:rsidRDefault="003D4635" w:rsidP="00BF4CD8">
      <w:pPr>
        <w:spacing w:after="0" w:line="240" w:lineRule="auto"/>
        <w:ind w:firstLine="540"/>
        <w:jc w:val="both"/>
        <w:rPr>
          <w:rFonts w:ascii="Times New Roman" w:hAnsi="Times New Roman"/>
          <w:sz w:val="24"/>
          <w:szCs w:val="24"/>
        </w:rPr>
      </w:pPr>
      <w:r w:rsidRPr="00CD4774">
        <w:rPr>
          <w:rFonts w:ascii="Times New Roman" w:hAnsi="Times New Roman"/>
          <w:sz w:val="24"/>
          <w:szCs w:val="24"/>
        </w:rPr>
        <w:t xml:space="preserve">8.6. </w:t>
      </w:r>
      <w:r w:rsidR="00143078" w:rsidRPr="00CD4774">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27F9BBC"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8.7.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14:paraId="64B6109A" w14:textId="77777777" w:rsidR="001911A2" w:rsidRPr="00CD4774" w:rsidRDefault="001911A2" w:rsidP="00BF4CD8">
      <w:pPr>
        <w:spacing w:after="0" w:line="240" w:lineRule="auto"/>
        <w:ind w:firstLine="426"/>
        <w:jc w:val="both"/>
        <w:rPr>
          <w:rFonts w:ascii="Times New Roman" w:hAnsi="Times New Roman"/>
          <w:sz w:val="24"/>
          <w:szCs w:val="24"/>
        </w:rPr>
      </w:pPr>
    </w:p>
    <w:p w14:paraId="3449718F" w14:textId="61F3055B" w:rsidR="003D4635" w:rsidRPr="00CD4774" w:rsidRDefault="003D4635" w:rsidP="00486267">
      <w:pPr>
        <w:spacing w:after="0" w:line="240" w:lineRule="auto"/>
        <w:ind w:firstLine="426"/>
        <w:jc w:val="both"/>
        <w:rPr>
          <w:rFonts w:ascii="Times New Roman" w:hAnsi="Times New Roman"/>
          <w:sz w:val="24"/>
          <w:szCs w:val="24"/>
        </w:rPr>
      </w:pPr>
      <w:r w:rsidRPr="00CD4774">
        <w:rPr>
          <w:rFonts w:ascii="Times New Roman" w:hAnsi="Times New Roman"/>
          <w:color w:val="EE0000"/>
          <w:sz w:val="24"/>
          <w:szCs w:val="24"/>
        </w:rPr>
        <w:t>8.8.</w:t>
      </w:r>
      <w:r w:rsidRPr="00CD4774">
        <w:rPr>
          <w:rFonts w:ascii="Times New Roman" w:hAnsi="Times New Roman"/>
          <w:sz w:val="24"/>
          <w:szCs w:val="24"/>
        </w:rPr>
        <w:t xml:space="preserve">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w:t>
      </w:r>
      <w:r w:rsidR="00D805D4" w:rsidRPr="00CD4774">
        <w:rPr>
          <w:rFonts w:ascii="Times New Roman" w:hAnsi="Times New Roman"/>
          <w:sz w:val="24"/>
          <w:szCs w:val="24"/>
        </w:rPr>
        <w:t>рублей и не менее 1 тыс. рублей.</w:t>
      </w:r>
    </w:p>
    <w:p w14:paraId="009654F1" w14:textId="77777777" w:rsidR="00D805D4" w:rsidRPr="00CD4774" w:rsidRDefault="00D805D4" w:rsidP="00BF4CD8">
      <w:pPr>
        <w:autoSpaceDE w:val="0"/>
        <w:autoSpaceDN w:val="0"/>
        <w:adjustRightInd w:val="0"/>
        <w:spacing w:after="0" w:line="240" w:lineRule="auto"/>
        <w:ind w:firstLine="567"/>
        <w:jc w:val="both"/>
        <w:rPr>
          <w:rFonts w:ascii="Times New Roman" w:hAnsi="Times New Roman"/>
          <w:sz w:val="24"/>
          <w:szCs w:val="24"/>
        </w:rPr>
      </w:pPr>
    </w:p>
    <w:p w14:paraId="22455ACC" w14:textId="6DA97BB8"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8.9.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w:t>
      </w:r>
      <w:r w:rsidR="00EC0EE6" w:rsidRPr="00CD4774">
        <w:rPr>
          <w:rFonts w:ascii="Times New Roman" w:hAnsi="Times New Roman"/>
          <w:sz w:val="24"/>
          <w:szCs w:val="24"/>
        </w:rPr>
        <w:t xml:space="preserve"> законом)</w:t>
      </w:r>
      <w:r w:rsidRPr="00CD4774">
        <w:rPr>
          <w:rFonts w:ascii="Times New Roman" w:hAnsi="Times New Roman"/>
          <w:sz w:val="24"/>
          <w:szCs w:val="24"/>
        </w:rPr>
        <w:t>, предложившим наиболее высокую цену за право заключения контракта, размер штрафа рассчитывается в порядке, установленном настоящим пунктом Контракта, за исключением просрочки исполнения обязательств (в том числе гарантийного обязательства), предусмотренных Контрактом, составляет сумму  ____________ рублей, определяемую  в следующем порядке, установленном постановлением Правительства Российской Федерации от 30.08.2017 № 1042:</w:t>
      </w:r>
    </w:p>
    <w:p w14:paraId="59B91542" w14:textId="77777777" w:rsidR="003D4635" w:rsidRPr="00CD4774" w:rsidRDefault="003D4635" w:rsidP="00BF4CD8">
      <w:pPr>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а) в случае, если цена контракта не превышает начальную (максимальную) цену контракта:</w:t>
      </w:r>
    </w:p>
    <w:p w14:paraId="2C715F74" w14:textId="77777777" w:rsidR="003D4635" w:rsidRPr="00CD4774" w:rsidRDefault="003D4635" w:rsidP="00BF4CD8">
      <w:pPr>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10 процентов начальной (максимальной) цены контракта, если цена контракта не превышает 3 млн. рублей;</w:t>
      </w:r>
    </w:p>
    <w:p w14:paraId="1467B877" w14:textId="77777777" w:rsidR="003D4635" w:rsidRPr="00CD4774" w:rsidRDefault="003D4635" w:rsidP="00BF4CD8">
      <w:pPr>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6A1C601B" w14:textId="77777777" w:rsidR="003D4635" w:rsidRPr="00CD4774" w:rsidRDefault="003D4635" w:rsidP="00BF4CD8">
      <w:pPr>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5D9FD275" w14:textId="77777777" w:rsidR="003D4635" w:rsidRPr="00CD4774" w:rsidRDefault="003D4635" w:rsidP="00BF4CD8">
      <w:pPr>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б) в случае, если цена контракта превышает начальную (максимальную) цену контракта:</w:t>
      </w:r>
    </w:p>
    <w:p w14:paraId="5759CCDC" w14:textId="77777777" w:rsidR="003D4635" w:rsidRPr="00CD4774" w:rsidRDefault="003D4635" w:rsidP="00BF4CD8">
      <w:pPr>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10 процентов цены контракта, если цена контракта не превышает 3 млн. рублей;</w:t>
      </w:r>
    </w:p>
    <w:p w14:paraId="2B150584" w14:textId="77777777" w:rsidR="003D4635" w:rsidRPr="00CD4774" w:rsidRDefault="003D4635" w:rsidP="00BF4CD8">
      <w:pPr>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lastRenderedPageBreak/>
        <w:t>5 процентов цены контракта, если цена контракта составляет от 3 млн. рублей до 50 млн. рублей (включительно);</w:t>
      </w:r>
    </w:p>
    <w:p w14:paraId="60815A84" w14:textId="77777777" w:rsidR="003D4635" w:rsidRPr="00CD4774" w:rsidRDefault="003D4635" w:rsidP="00BF4CD8">
      <w:pPr>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1 процент цены контракта, если цена контракта составляет от 50 млн. рублей до 100 млн. рублей (включительно).</w:t>
      </w:r>
    </w:p>
    <w:p w14:paraId="5D7A5151" w14:textId="3652D12A"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8.10.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сумму ____________ рублей, определяемую в следующем порядке, установленном постановлением Правительства Российской Федерации от 30.08.2017 № 1042 (при наличии в Контракте таких обязательств):</w:t>
      </w:r>
    </w:p>
    <w:p w14:paraId="388E88B0"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а) 1000 рублей, если цена контракта не превышает 3 млн. рублей;</w:t>
      </w:r>
    </w:p>
    <w:p w14:paraId="4F1E8FDE"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б) 5000 рублей, если цена контракта составляет от 3 млн. рублей до 50 млн. рублей (включительно);</w:t>
      </w:r>
    </w:p>
    <w:p w14:paraId="62821FDF"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в) 10000 рублей, если цена контракта составляет от 50 млн. рублей до 100 млн. рублей (включительно);</w:t>
      </w:r>
    </w:p>
    <w:p w14:paraId="350DA141"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 xml:space="preserve">г) 100000 рублей, если цена контракта превышает 100 млн. рублей. </w:t>
      </w:r>
    </w:p>
    <w:p w14:paraId="66EFFC06" w14:textId="77777777" w:rsidR="00D805D4" w:rsidRPr="00CD4774" w:rsidRDefault="00D805D4" w:rsidP="00BF4CD8">
      <w:pPr>
        <w:widowControl w:val="0"/>
        <w:autoSpaceDE w:val="0"/>
        <w:autoSpaceDN w:val="0"/>
        <w:adjustRightInd w:val="0"/>
        <w:spacing w:after="0" w:line="240" w:lineRule="auto"/>
        <w:ind w:firstLine="426"/>
        <w:jc w:val="both"/>
        <w:rPr>
          <w:rFonts w:ascii="Times New Roman" w:hAnsi="Times New Roman"/>
          <w:sz w:val="24"/>
          <w:szCs w:val="24"/>
        </w:rPr>
      </w:pPr>
    </w:p>
    <w:p w14:paraId="004F679A"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8.11. За неисполнение Поставщиком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14:paraId="7A3D6B1B" w14:textId="77777777" w:rsidR="000A5B63" w:rsidRPr="00CD4774" w:rsidRDefault="000A5B63" w:rsidP="00BF4CD8">
      <w:pPr>
        <w:widowControl w:val="0"/>
        <w:autoSpaceDE w:val="0"/>
        <w:autoSpaceDN w:val="0"/>
        <w:adjustRightInd w:val="0"/>
        <w:spacing w:after="0" w:line="240" w:lineRule="auto"/>
        <w:ind w:firstLine="426"/>
        <w:jc w:val="both"/>
        <w:rPr>
          <w:rFonts w:ascii="Times New Roman" w:hAnsi="Times New Roman"/>
          <w:sz w:val="24"/>
          <w:szCs w:val="24"/>
        </w:rPr>
      </w:pPr>
    </w:p>
    <w:p w14:paraId="2142EF45"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 xml:space="preserve">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1FE1FE10" w14:textId="77777777" w:rsidR="003D4635" w:rsidRPr="00CD4774" w:rsidRDefault="003D4635" w:rsidP="00BF4CD8">
      <w:pPr>
        <w:widowControl w:val="0"/>
        <w:autoSpaceDE w:val="0"/>
        <w:autoSpaceDN w:val="0"/>
        <w:adjustRightInd w:val="0"/>
        <w:spacing w:after="0" w:line="240" w:lineRule="auto"/>
        <w:ind w:firstLine="426"/>
        <w:jc w:val="both"/>
        <w:rPr>
          <w:rFonts w:ascii="Times New Roman" w:hAnsi="Times New Roman"/>
          <w:sz w:val="24"/>
          <w:szCs w:val="24"/>
        </w:rPr>
      </w:pPr>
      <w:r w:rsidRPr="00CD4774">
        <w:rPr>
          <w:rFonts w:ascii="Times New Roman" w:hAnsi="Times New Roman"/>
          <w:sz w:val="24"/>
          <w:szCs w:val="24"/>
        </w:rPr>
        <w:t xml:space="preserve">8.13.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3BDC770B" w14:textId="77777777" w:rsidR="003D4635" w:rsidRPr="00CD4774" w:rsidRDefault="003D4635" w:rsidP="00BF4CD8">
      <w:pPr>
        <w:pStyle w:val="ConsPlusNormal"/>
        <w:ind w:firstLine="426"/>
        <w:jc w:val="both"/>
        <w:rPr>
          <w:rFonts w:ascii="Times New Roman" w:hAnsi="Times New Roman" w:cs="Times New Roman"/>
          <w:sz w:val="24"/>
          <w:szCs w:val="24"/>
        </w:rPr>
      </w:pPr>
      <w:r w:rsidRPr="00CD4774">
        <w:rPr>
          <w:rFonts w:ascii="Times New Roman" w:hAnsi="Times New Roman" w:cs="Times New Roman"/>
          <w:sz w:val="24"/>
          <w:szCs w:val="24"/>
        </w:rPr>
        <w:t xml:space="preserve">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13CFA290" w14:textId="77777777" w:rsidR="00D805D4" w:rsidRPr="00CD4774" w:rsidRDefault="00D805D4" w:rsidP="00BF4CD8">
      <w:pPr>
        <w:pStyle w:val="ConsPlusNormal"/>
        <w:ind w:firstLine="426"/>
        <w:jc w:val="both"/>
        <w:rPr>
          <w:rFonts w:ascii="Times New Roman" w:hAnsi="Times New Roman" w:cs="Times New Roman"/>
          <w:sz w:val="24"/>
          <w:szCs w:val="24"/>
        </w:rPr>
      </w:pPr>
    </w:p>
    <w:p w14:paraId="20445481" w14:textId="77777777" w:rsidR="00FB0D74" w:rsidRPr="00CD4774" w:rsidRDefault="00FB0D74" w:rsidP="00BF4CD8">
      <w:pPr>
        <w:spacing w:after="0" w:line="240" w:lineRule="auto"/>
        <w:ind w:firstLine="708"/>
        <w:jc w:val="both"/>
        <w:rPr>
          <w:rFonts w:ascii="Times New Roman" w:hAnsi="Times New Roman"/>
          <w:i/>
          <w:sz w:val="24"/>
          <w:szCs w:val="24"/>
        </w:rPr>
      </w:pPr>
    </w:p>
    <w:p w14:paraId="288681A6" w14:textId="0CD88F9E" w:rsidR="0029280B" w:rsidRPr="00CD4774" w:rsidRDefault="00A107C9" w:rsidP="005972D8">
      <w:pPr>
        <w:pStyle w:val="ConsPlusNormal"/>
        <w:ind w:firstLine="567"/>
        <w:jc w:val="center"/>
        <w:rPr>
          <w:rFonts w:ascii="Times New Roman" w:hAnsi="Times New Roman"/>
          <w:b/>
          <w:bCs/>
          <w:sz w:val="24"/>
          <w:szCs w:val="24"/>
        </w:rPr>
      </w:pPr>
      <w:r w:rsidRPr="00CD4774">
        <w:rPr>
          <w:rFonts w:ascii="Times New Roman" w:hAnsi="Times New Roman" w:cs="Times New Roman"/>
          <w:b/>
          <w:sz w:val="24"/>
          <w:szCs w:val="24"/>
        </w:rPr>
        <w:t>9.</w:t>
      </w:r>
      <w:r w:rsidR="0029280B" w:rsidRPr="00CD4774">
        <w:rPr>
          <w:rFonts w:ascii="Times New Roman" w:hAnsi="Times New Roman"/>
          <w:b/>
          <w:bCs/>
          <w:sz w:val="24"/>
          <w:szCs w:val="24"/>
        </w:rPr>
        <w:t xml:space="preserve"> Порядок урегулирования споров</w:t>
      </w:r>
    </w:p>
    <w:p w14:paraId="4B2880AA" w14:textId="1038D241" w:rsidR="00DC161B" w:rsidRPr="00CD4774" w:rsidRDefault="005972D8" w:rsidP="00BF4CD8">
      <w:pPr>
        <w:spacing w:after="0" w:line="240" w:lineRule="auto"/>
        <w:ind w:firstLine="567"/>
        <w:jc w:val="both"/>
        <w:rPr>
          <w:rFonts w:ascii="Times New Roman" w:hAnsi="Times New Roman"/>
          <w:bCs/>
          <w:sz w:val="24"/>
          <w:szCs w:val="24"/>
        </w:rPr>
      </w:pPr>
      <w:r>
        <w:rPr>
          <w:rFonts w:ascii="Times New Roman" w:hAnsi="Times New Roman"/>
          <w:bCs/>
          <w:sz w:val="24"/>
          <w:szCs w:val="24"/>
        </w:rPr>
        <w:t>9</w:t>
      </w:r>
      <w:r w:rsidR="00DC161B" w:rsidRPr="00CD4774">
        <w:rPr>
          <w:rFonts w:ascii="Times New Roman" w:hAnsi="Times New Roman"/>
          <w:bCs/>
          <w:sz w:val="24"/>
          <w:szCs w:val="24"/>
        </w:rPr>
        <w:t>.1.</w:t>
      </w:r>
      <w:r w:rsidR="00C03FE6" w:rsidRPr="00CD4774">
        <w:rPr>
          <w:rFonts w:ascii="Times New Roman" w:hAnsi="Times New Roman"/>
          <w:bCs/>
          <w:sz w:val="24"/>
          <w:szCs w:val="24"/>
        </w:rPr>
        <w:t xml:space="preserve"> </w:t>
      </w:r>
      <w:r w:rsidR="00DC161B" w:rsidRPr="00CD4774">
        <w:rPr>
          <w:rFonts w:ascii="Times New Roman" w:hAnsi="Times New Roman"/>
          <w:bCs/>
          <w:sz w:val="24"/>
          <w:szCs w:val="24"/>
        </w:rPr>
        <w:t xml:space="preserve">Все споры по настоящему контракту разрешаются путем переговоров. В случае наличия разногласий относительно исполнения одной из сторон своих обязательств, другая сторона </w:t>
      </w:r>
      <w:r w:rsidR="00C03FE6" w:rsidRPr="00CD4774">
        <w:rPr>
          <w:rFonts w:ascii="Times New Roman" w:hAnsi="Times New Roman"/>
          <w:bCs/>
          <w:sz w:val="24"/>
          <w:szCs w:val="24"/>
        </w:rPr>
        <w:t>направляет претензию</w:t>
      </w:r>
      <w:r w:rsidR="00DC161B" w:rsidRPr="00CD4774">
        <w:rPr>
          <w:rFonts w:ascii="Times New Roman" w:hAnsi="Times New Roman"/>
          <w:bCs/>
          <w:sz w:val="24"/>
          <w:szCs w:val="24"/>
        </w:rPr>
        <w:t xml:space="preserve"> (требование).</w:t>
      </w:r>
      <w:r w:rsidR="00C03FE6" w:rsidRPr="00CD4774">
        <w:rPr>
          <w:rFonts w:ascii="Times New Roman" w:hAnsi="Times New Roman"/>
          <w:bCs/>
          <w:sz w:val="24"/>
          <w:szCs w:val="24"/>
        </w:rPr>
        <w:t xml:space="preserve"> </w:t>
      </w:r>
      <w:r w:rsidR="00DC161B" w:rsidRPr="00CD4774">
        <w:rPr>
          <w:rFonts w:ascii="Times New Roman" w:hAnsi="Times New Roman"/>
          <w:bCs/>
          <w:sz w:val="24"/>
          <w:szCs w:val="24"/>
        </w:rPr>
        <w:t xml:space="preserve">Сторона, к которой </w:t>
      </w:r>
      <w:r w:rsidR="00C03FE6" w:rsidRPr="00CD4774">
        <w:rPr>
          <w:rFonts w:ascii="Times New Roman" w:hAnsi="Times New Roman"/>
          <w:bCs/>
          <w:sz w:val="24"/>
          <w:szCs w:val="24"/>
        </w:rPr>
        <w:t>адресована претензия</w:t>
      </w:r>
      <w:r w:rsidR="00DC161B" w:rsidRPr="00CD4774">
        <w:rPr>
          <w:rFonts w:ascii="Times New Roman" w:hAnsi="Times New Roman"/>
          <w:bCs/>
          <w:sz w:val="24"/>
          <w:szCs w:val="24"/>
        </w:rPr>
        <w:t xml:space="preserve"> (требование), должна дать письменный ответ по существу претензии (требования) в срок не позднее 10 календарных дней с даты ее получения.</w:t>
      </w:r>
    </w:p>
    <w:p w14:paraId="6BDCDEE9" w14:textId="109133EA" w:rsidR="00AD2ECC" w:rsidRPr="00CD4774" w:rsidRDefault="005972D8" w:rsidP="00BF4CD8">
      <w:pPr>
        <w:spacing w:after="0" w:line="240" w:lineRule="auto"/>
        <w:ind w:firstLine="567"/>
        <w:jc w:val="both"/>
        <w:rPr>
          <w:rFonts w:ascii="Times New Roman" w:hAnsi="Times New Roman"/>
          <w:b/>
          <w:sz w:val="24"/>
          <w:szCs w:val="24"/>
        </w:rPr>
      </w:pPr>
      <w:r>
        <w:rPr>
          <w:rFonts w:ascii="Times New Roman" w:hAnsi="Times New Roman"/>
          <w:bCs/>
          <w:sz w:val="24"/>
          <w:szCs w:val="24"/>
        </w:rPr>
        <w:t>9</w:t>
      </w:r>
      <w:r w:rsidR="00DC161B" w:rsidRPr="00CD4774">
        <w:rPr>
          <w:rFonts w:ascii="Times New Roman" w:hAnsi="Times New Roman"/>
          <w:bCs/>
          <w:sz w:val="24"/>
          <w:szCs w:val="24"/>
        </w:rPr>
        <w:t>.2.</w:t>
      </w:r>
      <w:r w:rsidR="007A5A4C" w:rsidRPr="00CD4774">
        <w:rPr>
          <w:rFonts w:ascii="Times New Roman" w:hAnsi="Times New Roman"/>
          <w:bCs/>
          <w:sz w:val="24"/>
          <w:szCs w:val="24"/>
        </w:rPr>
        <w:t xml:space="preserve"> </w:t>
      </w:r>
      <w:r w:rsidR="00DC161B" w:rsidRPr="00CD4774">
        <w:rPr>
          <w:rFonts w:ascii="Times New Roman" w:hAnsi="Times New Roman"/>
          <w:bCs/>
          <w:sz w:val="24"/>
          <w:szCs w:val="24"/>
        </w:rPr>
        <w:t>Спор, возникающий по настоящему контракту, может быть передан на разрешение Арбитражного суда Республики Бурятия после принятия сторонами мер по досудебному урегулированию по истечении тридцати календарных дней со дня направления претензии (требования).</w:t>
      </w:r>
    </w:p>
    <w:p w14:paraId="136072BB" w14:textId="544DC4D0" w:rsidR="00F14D89" w:rsidRPr="00CD4774" w:rsidRDefault="00F14D89" w:rsidP="00BF4CD8">
      <w:pPr>
        <w:spacing w:after="0" w:line="240" w:lineRule="auto"/>
        <w:ind w:firstLine="567"/>
        <w:jc w:val="center"/>
        <w:rPr>
          <w:rFonts w:ascii="Times New Roman" w:hAnsi="Times New Roman"/>
          <w:b/>
          <w:sz w:val="24"/>
          <w:szCs w:val="24"/>
        </w:rPr>
      </w:pPr>
      <w:r w:rsidRPr="00CD4774">
        <w:rPr>
          <w:rFonts w:ascii="Times New Roman" w:hAnsi="Times New Roman"/>
          <w:b/>
          <w:sz w:val="24"/>
          <w:szCs w:val="24"/>
        </w:rPr>
        <w:t>1</w:t>
      </w:r>
      <w:r w:rsidR="005972D8">
        <w:rPr>
          <w:rFonts w:ascii="Times New Roman" w:hAnsi="Times New Roman"/>
          <w:b/>
          <w:sz w:val="24"/>
          <w:szCs w:val="24"/>
        </w:rPr>
        <w:t>0</w:t>
      </w:r>
      <w:r w:rsidRPr="00CD4774">
        <w:rPr>
          <w:rFonts w:ascii="Times New Roman" w:hAnsi="Times New Roman"/>
          <w:b/>
          <w:sz w:val="24"/>
          <w:szCs w:val="24"/>
        </w:rPr>
        <w:t xml:space="preserve">. Изменение условий </w:t>
      </w:r>
      <w:r w:rsidR="0022699E" w:rsidRPr="00CD4774">
        <w:rPr>
          <w:rFonts w:ascii="Times New Roman" w:hAnsi="Times New Roman"/>
          <w:b/>
          <w:sz w:val="24"/>
          <w:szCs w:val="24"/>
        </w:rPr>
        <w:t>к</w:t>
      </w:r>
      <w:r w:rsidRPr="00CD4774">
        <w:rPr>
          <w:rFonts w:ascii="Times New Roman" w:hAnsi="Times New Roman"/>
          <w:b/>
          <w:sz w:val="24"/>
          <w:szCs w:val="24"/>
        </w:rPr>
        <w:t>онтракта</w:t>
      </w:r>
    </w:p>
    <w:p w14:paraId="7BEE1413" w14:textId="5AF6C671" w:rsidR="001F0781" w:rsidRPr="00CD4774" w:rsidRDefault="008568C0" w:rsidP="00BF4CD8">
      <w:pPr>
        <w:pStyle w:val="ConsPlusNormal"/>
        <w:ind w:firstLine="567"/>
        <w:jc w:val="both"/>
        <w:rPr>
          <w:rFonts w:ascii="Times New Roman" w:hAnsi="Times New Roman" w:cs="Times New Roman"/>
          <w:sz w:val="24"/>
          <w:szCs w:val="24"/>
        </w:rPr>
      </w:pPr>
      <w:r w:rsidRPr="00CD4774">
        <w:rPr>
          <w:rFonts w:ascii="Times New Roman" w:hAnsi="Times New Roman" w:cs="Times New Roman"/>
          <w:sz w:val="24"/>
          <w:szCs w:val="24"/>
        </w:rPr>
        <w:t>1</w:t>
      </w:r>
      <w:r w:rsidR="005972D8">
        <w:rPr>
          <w:rFonts w:ascii="Times New Roman" w:hAnsi="Times New Roman" w:cs="Times New Roman"/>
          <w:sz w:val="24"/>
          <w:szCs w:val="24"/>
        </w:rPr>
        <w:t>0</w:t>
      </w:r>
      <w:r w:rsidRPr="00CD4774">
        <w:rPr>
          <w:rFonts w:ascii="Times New Roman" w:hAnsi="Times New Roman" w:cs="Times New Roman"/>
          <w:sz w:val="24"/>
          <w:szCs w:val="24"/>
        </w:rPr>
        <w:t>.</w:t>
      </w:r>
      <w:r w:rsidR="001F0781" w:rsidRPr="00CD4774">
        <w:rPr>
          <w:rFonts w:ascii="Times New Roman" w:hAnsi="Times New Roman" w:cs="Times New Roman"/>
          <w:sz w:val="24"/>
          <w:szCs w:val="24"/>
        </w:rPr>
        <w:t>1.</w:t>
      </w:r>
      <w:r w:rsidR="00C03FE6" w:rsidRPr="00CD4774">
        <w:rPr>
          <w:rFonts w:ascii="Times New Roman" w:hAnsi="Times New Roman" w:cs="Times New Roman"/>
          <w:sz w:val="24"/>
          <w:szCs w:val="24"/>
        </w:rPr>
        <w:t xml:space="preserve"> </w:t>
      </w:r>
      <w:r w:rsidR="001F0781" w:rsidRPr="00CD4774">
        <w:rPr>
          <w:rFonts w:ascii="Times New Roman" w:hAnsi="Times New Roman" w:cs="Times New Roman"/>
          <w:sz w:val="24"/>
          <w:szCs w:val="24"/>
        </w:rPr>
        <w:t>По соглашению сторон изменение существенных условий контракта возможно в следующих случаях:</w:t>
      </w:r>
    </w:p>
    <w:p w14:paraId="77851037" w14:textId="77777777" w:rsidR="001F0781" w:rsidRPr="00CD4774" w:rsidRDefault="001F0781" w:rsidP="00BF4CD8">
      <w:pPr>
        <w:pStyle w:val="ConsPlusNormal"/>
        <w:ind w:firstLine="567"/>
        <w:jc w:val="both"/>
        <w:rPr>
          <w:rFonts w:ascii="Times New Roman" w:hAnsi="Times New Roman" w:cs="Times New Roman"/>
          <w:sz w:val="24"/>
          <w:szCs w:val="24"/>
        </w:rPr>
      </w:pPr>
      <w:r w:rsidRPr="00CD4774">
        <w:rPr>
          <w:rFonts w:ascii="Times New Roman" w:hAnsi="Times New Roman" w:cs="Times New Roman"/>
          <w:sz w:val="24"/>
          <w:szCs w:val="24"/>
        </w:rPr>
        <w:t xml:space="preserve">1) при снижении цены контракта без изменения предусмотренных контрактом количества товара, </w:t>
      </w:r>
      <w:r w:rsidR="008568C0" w:rsidRPr="00CD4774">
        <w:rPr>
          <w:rFonts w:ascii="Times New Roman" w:hAnsi="Times New Roman" w:cs="Times New Roman"/>
          <w:sz w:val="24"/>
          <w:szCs w:val="24"/>
        </w:rPr>
        <w:t xml:space="preserve">качества поставляемого товара </w:t>
      </w:r>
      <w:r w:rsidRPr="00CD4774">
        <w:rPr>
          <w:rFonts w:ascii="Times New Roman" w:hAnsi="Times New Roman" w:cs="Times New Roman"/>
          <w:sz w:val="24"/>
          <w:szCs w:val="24"/>
        </w:rPr>
        <w:t>и иных условий контракта;</w:t>
      </w:r>
    </w:p>
    <w:p w14:paraId="46CBFCCD" w14:textId="29B9C9D0" w:rsidR="001F0781" w:rsidRPr="00CD4774" w:rsidRDefault="001F0781" w:rsidP="00BF4CD8">
      <w:pPr>
        <w:pStyle w:val="ConsPlusNormal"/>
        <w:ind w:firstLine="567"/>
        <w:jc w:val="both"/>
        <w:rPr>
          <w:rFonts w:ascii="Times New Roman" w:hAnsi="Times New Roman" w:cs="Times New Roman"/>
          <w:sz w:val="24"/>
          <w:szCs w:val="24"/>
        </w:rPr>
      </w:pPr>
      <w:r w:rsidRPr="00CD4774">
        <w:rPr>
          <w:rFonts w:ascii="Times New Roman" w:hAnsi="Times New Roman" w:cs="Times New Roman"/>
          <w:sz w:val="24"/>
          <w:szCs w:val="24"/>
        </w:rPr>
        <w:t>2) если по предложению заказчика увеличиваются предусмотренные контрактом количество товара</w:t>
      </w:r>
      <w:r w:rsidR="008568C0" w:rsidRPr="00CD4774">
        <w:rPr>
          <w:rFonts w:ascii="Times New Roman" w:hAnsi="Times New Roman" w:cs="Times New Roman"/>
          <w:sz w:val="24"/>
          <w:szCs w:val="24"/>
        </w:rPr>
        <w:t xml:space="preserve"> </w:t>
      </w:r>
      <w:r w:rsidRPr="00CD4774">
        <w:rPr>
          <w:rFonts w:ascii="Times New Roman" w:hAnsi="Times New Roman" w:cs="Times New Roman"/>
          <w:sz w:val="24"/>
          <w:szCs w:val="24"/>
        </w:rPr>
        <w:t>не более чем на десять процентов или уменьшаются предусмотренные контрактом к</w:t>
      </w:r>
      <w:r w:rsidR="008568C0" w:rsidRPr="00CD4774">
        <w:rPr>
          <w:rFonts w:ascii="Times New Roman" w:hAnsi="Times New Roman" w:cs="Times New Roman"/>
          <w:sz w:val="24"/>
          <w:szCs w:val="24"/>
        </w:rPr>
        <w:t xml:space="preserve">оличество поставляемого товара </w:t>
      </w:r>
      <w:r w:rsidRPr="00CD4774">
        <w:rPr>
          <w:rFonts w:ascii="Times New Roman" w:hAnsi="Times New Roman" w:cs="Times New Roman"/>
          <w:sz w:val="24"/>
          <w:szCs w:val="24"/>
        </w:rP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Pr="00CD4774">
        <w:rPr>
          <w:rFonts w:ascii="Times New Roman" w:hAnsi="Times New Roman" w:cs="Times New Roman"/>
          <w:sz w:val="24"/>
          <w:szCs w:val="24"/>
        </w:rPr>
        <w:lastRenderedPageBreak/>
        <w:t>товара, но не более чем на десять процентов цены контракта. При уменьшении предусмотренны</w:t>
      </w:r>
      <w:r w:rsidR="008568C0" w:rsidRPr="00CD4774">
        <w:rPr>
          <w:rFonts w:ascii="Times New Roman" w:hAnsi="Times New Roman" w:cs="Times New Roman"/>
          <w:sz w:val="24"/>
          <w:szCs w:val="24"/>
        </w:rPr>
        <w:t xml:space="preserve">х контрактом количества товара </w:t>
      </w:r>
      <w:r w:rsidRPr="00CD4774">
        <w:rPr>
          <w:rFonts w:ascii="Times New Roman" w:hAnsi="Times New Roman" w:cs="Times New Roman"/>
          <w:sz w:val="24"/>
          <w:szCs w:val="24"/>
        </w:rPr>
        <w:t>стороны контракта обязаны уменьшить цену контракт</w:t>
      </w:r>
      <w:r w:rsidR="008568C0" w:rsidRPr="00CD4774">
        <w:rPr>
          <w:rFonts w:ascii="Times New Roman" w:hAnsi="Times New Roman" w:cs="Times New Roman"/>
          <w:sz w:val="24"/>
          <w:szCs w:val="24"/>
        </w:rPr>
        <w:t>а исходя из цены единицы товара</w:t>
      </w:r>
      <w:r w:rsidRPr="00CD4774">
        <w:rPr>
          <w:rFonts w:ascii="Times New Roman" w:hAnsi="Times New Roman" w:cs="Times New Roman"/>
          <w:sz w:val="24"/>
          <w:szCs w:val="24"/>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AAE10D4" w14:textId="2603F477" w:rsidR="005B3B53" w:rsidRPr="00CD4774" w:rsidRDefault="001F0781" w:rsidP="00BF4CD8">
      <w:pPr>
        <w:pStyle w:val="ConsPlusNormal"/>
        <w:ind w:firstLine="567"/>
        <w:jc w:val="both"/>
        <w:rPr>
          <w:rFonts w:ascii="Times New Roman" w:hAnsi="Times New Roman" w:cs="Times New Roman"/>
          <w:sz w:val="24"/>
          <w:szCs w:val="24"/>
        </w:rPr>
      </w:pPr>
      <w:r w:rsidRPr="00CD4774">
        <w:rPr>
          <w:rFonts w:ascii="Times New Roman" w:hAnsi="Times New Roman" w:cs="Times New Roman"/>
          <w:sz w:val="24"/>
          <w:szCs w:val="24"/>
        </w:rP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w:t>
      </w:r>
      <w:r w:rsidR="005B3B53" w:rsidRPr="00CD4774">
        <w:rPr>
          <w:rFonts w:ascii="Times New Roman" w:hAnsi="Times New Roman" w:cs="Times New Roman"/>
          <w:sz w:val="24"/>
          <w:szCs w:val="24"/>
        </w:rPr>
        <w:t>субъекта Российской Федерации;</w:t>
      </w:r>
    </w:p>
    <w:p w14:paraId="22C84C04" w14:textId="57800A1A" w:rsidR="005B3B53" w:rsidRPr="00CD4774" w:rsidRDefault="008568C0" w:rsidP="00BF4CD8">
      <w:pPr>
        <w:pStyle w:val="ConsPlusNormal"/>
        <w:ind w:firstLine="567"/>
        <w:jc w:val="both"/>
        <w:rPr>
          <w:rFonts w:ascii="Times New Roman" w:hAnsi="Times New Roman" w:cs="Times New Roman"/>
          <w:sz w:val="24"/>
          <w:szCs w:val="24"/>
        </w:rPr>
      </w:pPr>
      <w:r w:rsidRPr="00CD4774">
        <w:rPr>
          <w:rFonts w:ascii="Times New Roman" w:hAnsi="Times New Roman" w:cs="Times New Roman"/>
          <w:sz w:val="24"/>
          <w:szCs w:val="24"/>
        </w:rPr>
        <w:t>4)</w:t>
      </w:r>
      <w:r w:rsidR="005B3B53" w:rsidRPr="00CD4774">
        <w:rPr>
          <w:rFonts w:ascii="Times New Roman" w:hAnsi="Times New Roman" w:cs="Times New Roman"/>
          <w:sz w:val="24"/>
          <w:szCs w:val="24"/>
        </w:rPr>
        <w:t xml:space="preserve"> если цена заключенного для обеспечения муниципальных нужд на срок не менее одного года контракта составляет или превышает </w:t>
      </w:r>
      <w:hyperlink r:id="rId8" w:history="1">
        <w:r w:rsidR="005B3B53" w:rsidRPr="00CD4774">
          <w:rPr>
            <w:rFonts w:ascii="Times New Roman" w:hAnsi="Times New Roman" w:cs="Times New Roman"/>
            <w:sz w:val="24"/>
            <w:szCs w:val="24"/>
          </w:rPr>
          <w:t>размер цены</w:t>
        </w:r>
      </w:hyperlink>
      <w:r w:rsidR="005B3B53" w:rsidRPr="00CD4774">
        <w:rPr>
          <w:rFonts w:ascii="Times New Roman" w:hAnsi="Times New Roman" w:cs="Times New Roman"/>
          <w:sz w:val="24"/>
          <w:szCs w:val="24"/>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14:paraId="7918F55D" w14:textId="77777777" w:rsidR="001F0781" w:rsidRPr="00CD4774" w:rsidRDefault="005B3B53" w:rsidP="00BF4CD8">
      <w:pPr>
        <w:pStyle w:val="ConsPlusNormal"/>
        <w:ind w:firstLine="567"/>
        <w:jc w:val="both"/>
        <w:rPr>
          <w:rFonts w:ascii="Times New Roman" w:hAnsi="Times New Roman" w:cs="Times New Roman"/>
          <w:sz w:val="24"/>
          <w:szCs w:val="24"/>
        </w:rPr>
      </w:pPr>
      <w:r w:rsidRPr="00CD4774">
        <w:rPr>
          <w:rFonts w:ascii="Times New Roman" w:hAnsi="Times New Roman" w:cs="Times New Roman"/>
          <w:sz w:val="24"/>
          <w:szCs w:val="24"/>
        </w:rPr>
        <w:t xml:space="preserve">5) </w:t>
      </w:r>
      <w:r w:rsidR="008568C0" w:rsidRPr="00CD4774">
        <w:rPr>
          <w:rFonts w:ascii="Times New Roman" w:hAnsi="Times New Roman" w:cs="Times New Roman"/>
          <w:sz w:val="24"/>
          <w:szCs w:val="24"/>
        </w:rPr>
        <w:t>и</w:t>
      </w:r>
      <w:r w:rsidR="001F0781" w:rsidRPr="00CD4774">
        <w:rPr>
          <w:rFonts w:ascii="Times New Roman" w:hAnsi="Times New Roman" w:cs="Times New Roman"/>
          <w:sz w:val="24"/>
          <w:szCs w:val="24"/>
        </w:rPr>
        <w:t xml:space="preserve">зменение в соответствии с законодательством Российской Федерации регулируемых цен (тарифов) на товары, работы, услуги; </w:t>
      </w:r>
    </w:p>
    <w:p w14:paraId="4D89EEAA" w14:textId="77777777" w:rsidR="008568C0" w:rsidRPr="00CD4774" w:rsidRDefault="005B3B53" w:rsidP="00BF4CD8">
      <w:pPr>
        <w:autoSpaceDE w:val="0"/>
        <w:autoSpaceDN w:val="0"/>
        <w:adjustRightInd w:val="0"/>
        <w:spacing w:after="0" w:line="240" w:lineRule="auto"/>
        <w:ind w:firstLine="567"/>
        <w:jc w:val="both"/>
        <w:rPr>
          <w:rFonts w:ascii="Times New Roman" w:hAnsi="Times New Roman"/>
          <w:sz w:val="24"/>
          <w:szCs w:val="24"/>
        </w:rPr>
      </w:pPr>
      <w:r w:rsidRPr="00CD4774">
        <w:rPr>
          <w:rFonts w:ascii="Times New Roman" w:hAnsi="Times New Roman"/>
          <w:sz w:val="24"/>
          <w:szCs w:val="24"/>
        </w:rPr>
        <w:t>6</w:t>
      </w:r>
      <w:r w:rsidR="001F0781" w:rsidRPr="00CD4774">
        <w:rPr>
          <w:rFonts w:ascii="Times New Roman" w:hAnsi="Times New Roman"/>
          <w:sz w:val="24"/>
          <w:szCs w:val="24"/>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sidR="008568C0" w:rsidRPr="00CD4774">
        <w:rPr>
          <w:rFonts w:ascii="Times New Roman" w:hAnsi="Times New Roman"/>
          <w:sz w:val="24"/>
          <w:szCs w:val="24"/>
        </w:rPr>
        <w:t xml:space="preserve">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14:paraId="3F95CF97" w14:textId="77777777" w:rsidR="001F0781" w:rsidRPr="00CD4774" w:rsidRDefault="001F0781" w:rsidP="00BF4CD8">
      <w:pPr>
        <w:autoSpaceDE w:val="0"/>
        <w:autoSpaceDN w:val="0"/>
        <w:adjustRightInd w:val="0"/>
        <w:spacing w:after="0" w:line="240" w:lineRule="auto"/>
        <w:ind w:firstLine="567"/>
        <w:jc w:val="both"/>
        <w:rPr>
          <w:rFonts w:ascii="Times New Roman" w:hAnsi="Times New Roman"/>
          <w:sz w:val="24"/>
          <w:szCs w:val="24"/>
        </w:rPr>
      </w:pPr>
      <w:r w:rsidRPr="00CD4774">
        <w:rPr>
          <w:rFonts w:ascii="Times New Roman" w:hAnsi="Times New Roman"/>
          <w:sz w:val="24"/>
          <w:szCs w:val="24"/>
        </w:rPr>
        <w:t>В установленных пунктом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9E93E68" w14:textId="6610639B" w:rsidR="007A327D" w:rsidRPr="00CD4774" w:rsidRDefault="007A327D" w:rsidP="00BF4CD8">
      <w:pPr>
        <w:autoSpaceDE w:val="0"/>
        <w:autoSpaceDN w:val="0"/>
        <w:adjustRightInd w:val="0"/>
        <w:spacing w:after="0" w:line="240" w:lineRule="auto"/>
        <w:ind w:firstLine="567"/>
        <w:jc w:val="both"/>
        <w:rPr>
          <w:rFonts w:ascii="Times New Roman" w:hAnsi="Times New Roman"/>
          <w:sz w:val="24"/>
          <w:szCs w:val="24"/>
        </w:rPr>
      </w:pPr>
      <w:r w:rsidRPr="00CD4774">
        <w:rPr>
          <w:rFonts w:ascii="Times New Roman" w:hAnsi="Times New Roman"/>
          <w:sz w:val="24"/>
          <w:szCs w:val="24"/>
        </w:rPr>
        <w:t>В случае наступления обстоятельств, которые предусмотрены пунктом 6 настоящего раздела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r w:rsidR="00C03FE6" w:rsidRPr="00CD4774">
        <w:rPr>
          <w:rFonts w:ascii="Times New Roman" w:hAnsi="Times New Roman"/>
          <w:sz w:val="24"/>
          <w:szCs w:val="24"/>
        </w:rPr>
        <w:t>.</w:t>
      </w:r>
    </w:p>
    <w:p w14:paraId="346DE242" w14:textId="77777777" w:rsidR="001F0781" w:rsidRPr="00CD4774" w:rsidRDefault="005B3B53" w:rsidP="00BF4CD8">
      <w:pPr>
        <w:pStyle w:val="ConsPlusNormal"/>
        <w:ind w:firstLine="567"/>
        <w:jc w:val="both"/>
        <w:rPr>
          <w:rFonts w:ascii="Times New Roman" w:hAnsi="Times New Roman" w:cs="Times New Roman"/>
          <w:sz w:val="24"/>
          <w:szCs w:val="24"/>
        </w:rPr>
      </w:pPr>
      <w:r w:rsidRPr="00CD4774">
        <w:rPr>
          <w:rFonts w:ascii="Times New Roman" w:hAnsi="Times New Roman" w:cs="Times New Roman"/>
          <w:sz w:val="24"/>
          <w:szCs w:val="24"/>
        </w:rPr>
        <w:t>7</w:t>
      </w:r>
      <w:r w:rsidR="001F0781" w:rsidRPr="00CD4774">
        <w:rPr>
          <w:rFonts w:ascii="Times New Roman" w:hAnsi="Times New Roman" w:cs="Times New Roman"/>
          <w:sz w:val="24"/>
          <w:szCs w:val="24"/>
        </w:rPr>
        <w:t>)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w:t>
      </w:r>
      <w:r w:rsidRPr="00CD4774">
        <w:rPr>
          <w:rFonts w:ascii="Times New Roman" w:hAnsi="Times New Roman" w:cs="Times New Roman"/>
          <w:sz w:val="24"/>
          <w:szCs w:val="24"/>
        </w:rPr>
        <w:t>.</w:t>
      </w:r>
    </w:p>
    <w:p w14:paraId="768DC3E2" w14:textId="77777777" w:rsidR="005B3B53" w:rsidRPr="00CD4774" w:rsidRDefault="005B3B53" w:rsidP="00BF4CD8">
      <w:pPr>
        <w:autoSpaceDE w:val="0"/>
        <w:autoSpaceDN w:val="0"/>
        <w:adjustRightInd w:val="0"/>
        <w:spacing w:after="0" w:line="240" w:lineRule="auto"/>
        <w:ind w:firstLine="567"/>
        <w:jc w:val="both"/>
        <w:rPr>
          <w:rFonts w:ascii="Times New Roman" w:hAnsi="Times New Roman"/>
          <w:sz w:val="24"/>
          <w:szCs w:val="24"/>
        </w:rPr>
      </w:pPr>
      <w:r w:rsidRPr="00CD4774">
        <w:rPr>
          <w:rFonts w:ascii="Times New Roman" w:hAnsi="Times New Roman"/>
          <w:sz w:val="24"/>
          <w:szCs w:val="24"/>
        </w:rPr>
        <w:t>8)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37A0A100" w14:textId="3691BB26" w:rsidR="001B1848" w:rsidRPr="00CD4774" w:rsidRDefault="001B1848" w:rsidP="00BF4CD8">
      <w:pPr>
        <w:pStyle w:val="ConsPlusNormal"/>
        <w:ind w:firstLine="540"/>
        <w:jc w:val="both"/>
        <w:rPr>
          <w:rFonts w:ascii="Times New Roman" w:hAnsi="Times New Roman" w:cs="Times New Roman"/>
          <w:sz w:val="24"/>
          <w:szCs w:val="24"/>
        </w:rPr>
      </w:pPr>
      <w:r w:rsidRPr="00CD4774">
        <w:rPr>
          <w:rFonts w:ascii="Times New Roman" w:hAnsi="Times New Roman" w:cs="Times New Roman"/>
          <w:sz w:val="24"/>
          <w:szCs w:val="24"/>
        </w:rPr>
        <w:t>1</w:t>
      </w:r>
      <w:r w:rsidR="005972D8">
        <w:rPr>
          <w:rFonts w:ascii="Times New Roman" w:hAnsi="Times New Roman" w:cs="Times New Roman"/>
          <w:sz w:val="24"/>
          <w:szCs w:val="24"/>
        </w:rPr>
        <w:t>0</w:t>
      </w:r>
      <w:r w:rsidRPr="00CD4774">
        <w:rPr>
          <w:rFonts w:ascii="Times New Roman" w:hAnsi="Times New Roman" w:cs="Times New Roman"/>
          <w:sz w:val="24"/>
          <w:szCs w:val="24"/>
        </w:rPr>
        <w:t xml:space="preserve">.2. Предусмотренные </w:t>
      </w:r>
      <w:hyperlink r:id="rId9" w:history="1">
        <w:r w:rsidRPr="00CD4774">
          <w:rPr>
            <w:rFonts w:ascii="Times New Roman" w:hAnsi="Times New Roman" w:cs="Times New Roman"/>
            <w:sz w:val="24"/>
            <w:szCs w:val="24"/>
          </w:rPr>
          <w:t>частью 1</w:t>
        </w:r>
      </w:hyperlink>
      <w:r w:rsidRPr="00CD4774">
        <w:rPr>
          <w:rFonts w:ascii="Times New Roman" w:hAnsi="Times New Roman" w:cs="Times New Roman"/>
          <w:sz w:val="24"/>
          <w:szCs w:val="24"/>
        </w:rPr>
        <w:t xml:space="preserve"> статьи 95 Федерального закона изменения осуществляются при условии предоставления Поставщиком в соответствии с Федеральным законом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w:t>
      </w:r>
      <w:r w:rsidR="0056592D" w:rsidRPr="00CD4774">
        <w:rPr>
          <w:rFonts w:ascii="Times New Roman" w:hAnsi="Times New Roman" w:cs="Times New Roman"/>
          <w:sz w:val="24"/>
          <w:szCs w:val="24"/>
        </w:rPr>
        <w:t>Поставщика</w:t>
      </w:r>
      <w:r w:rsidRPr="00CD4774">
        <w:rPr>
          <w:rFonts w:ascii="Times New Roman" w:hAnsi="Times New Roman" w:cs="Times New Roman"/>
          <w:sz w:val="24"/>
          <w:szCs w:val="24"/>
        </w:rPr>
        <w:t xml:space="preserve"> требование обеспечения исполнения контракта установлено в соответствии со </w:t>
      </w:r>
      <w:hyperlink r:id="rId10" w:history="1">
        <w:r w:rsidRPr="00CD4774">
          <w:rPr>
            <w:rFonts w:ascii="Times New Roman" w:hAnsi="Times New Roman" w:cs="Times New Roman"/>
            <w:sz w:val="24"/>
            <w:szCs w:val="24"/>
          </w:rPr>
          <w:t>статьей 96</w:t>
        </w:r>
      </w:hyperlink>
      <w:r w:rsidRPr="00CD4774">
        <w:rPr>
          <w:rFonts w:ascii="Times New Roman" w:hAnsi="Times New Roman" w:cs="Times New Roman"/>
          <w:sz w:val="24"/>
          <w:szCs w:val="24"/>
        </w:rPr>
        <w:t xml:space="preserve"> Федерального закона. При этом:</w:t>
      </w:r>
    </w:p>
    <w:p w14:paraId="284D460F" w14:textId="77777777" w:rsidR="001B1848" w:rsidRPr="00CD4774" w:rsidRDefault="001B1848" w:rsidP="00BF4CD8">
      <w:pPr>
        <w:autoSpaceDE w:val="0"/>
        <w:autoSpaceDN w:val="0"/>
        <w:adjustRightInd w:val="0"/>
        <w:spacing w:after="0" w:line="240" w:lineRule="auto"/>
        <w:ind w:firstLine="540"/>
        <w:jc w:val="both"/>
        <w:rPr>
          <w:rFonts w:ascii="Times New Roman" w:hAnsi="Times New Roman"/>
          <w:sz w:val="24"/>
          <w:szCs w:val="24"/>
        </w:rPr>
      </w:pPr>
      <w:r w:rsidRPr="00CD4774">
        <w:rPr>
          <w:rFonts w:ascii="Times New Roman" w:hAnsi="Times New Roman"/>
          <w:sz w:val="24"/>
          <w:szCs w:val="24"/>
        </w:rPr>
        <w:lastRenderedPageBreak/>
        <w:t xml:space="preserve">1) размер обеспечения может быть уменьшен в порядке и случаях, предусмотренных </w:t>
      </w:r>
      <w:hyperlink r:id="rId11" w:history="1">
        <w:r w:rsidRPr="00CD4774">
          <w:rPr>
            <w:rFonts w:ascii="Times New Roman" w:hAnsi="Times New Roman"/>
            <w:sz w:val="24"/>
            <w:szCs w:val="24"/>
          </w:rPr>
          <w:t>частями 7</w:t>
        </w:r>
      </w:hyperlink>
      <w:r w:rsidRPr="00CD4774">
        <w:rPr>
          <w:rFonts w:ascii="Times New Roman" w:hAnsi="Times New Roman"/>
          <w:sz w:val="24"/>
          <w:szCs w:val="24"/>
        </w:rPr>
        <w:t xml:space="preserve"> - </w:t>
      </w:r>
      <w:hyperlink r:id="rId12" w:history="1">
        <w:r w:rsidRPr="00CD4774">
          <w:rPr>
            <w:rFonts w:ascii="Times New Roman" w:hAnsi="Times New Roman"/>
            <w:sz w:val="24"/>
            <w:szCs w:val="24"/>
          </w:rPr>
          <w:t>7.3 статьи 96</w:t>
        </w:r>
      </w:hyperlink>
      <w:r w:rsidRPr="00CD4774">
        <w:rPr>
          <w:rFonts w:ascii="Times New Roman" w:hAnsi="Times New Roman"/>
          <w:sz w:val="24"/>
          <w:szCs w:val="24"/>
        </w:rPr>
        <w:t xml:space="preserve"> Федерального закона;</w:t>
      </w:r>
    </w:p>
    <w:p w14:paraId="378564BF" w14:textId="77777777" w:rsidR="001B1848" w:rsidRPr="00CD4774" w:rsidRDefault="001B1848" w:rsidP="00BF4CD8">
      <w:pPr>
        <w:autoSpaceDE w:val="0"/>
        <w:autoSpaceDN w:val="0"/>
        <w:adjustRightInd w:val="0"/>
        <w:spacing w:after="0" w:line="240" w:lineRule="auto"/>
        <w:ind w:firstLine="540"/>
        <w:jc w:val="both"/>
        <w:rPr>
          <w:rFonts w:ascii="Times New Roman" w:hAnsi="Times New Roman"/>
          <w:sz w:val="24"/>
          <w:szCs w:val="24"/>
        </w:rPr>
      </w:pPr>
      <w:r w:rsidRPr="00CD4774">
        <w:rPr>
          <w:rFonts w:ascii="Times New Roman" w:hAnsi="Times New Roman"/>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1376CF2D" w14:textId="77777777" w:rsidR="001B1848" w:rsidRPr="00CD4774" w:rsidRDefault="001B1848" w:rsidP="00BF4CD8">
      <w:pPr>
        <w:autoSpaceDE w:val="0"/>
        <w:autoSpaceDN w:val="0"/>
        <w:adjustRightInd w:val="0"/>
        <w:spacing w:after="0" w:line="240" w:lineRule="auto"/>
        <w:ind w:firstLine="540"/>
        <w:jc w:val="both"/>
        <w:rPr>
          <w:rFonts w:ascii="Times New Roman" w:hAnsi="Times New Roman"/>
          <w:sz w:val="24"/>
          <w:szCs w:val="24"/>
        </w:rPr>
      </w:pPr>
      <w:r w:rsidRPr="00CD4774">
        <w:rPr>
          <w:rFonts w:ascii="Times New Roman" w:hAnsi="Times New Roman"/>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4FF6B861" w14:textId="77777777" w:rsidR="001B1848" w:rsidRPr="00CD4774" w:rsidRDefault="001B1848" w:rsidP="00BF4CD8">
      <w:pPr>
        <w:autoSpaceDE w:val="0"/>
        <w:autoSpaceDN w:val="0"/>
        <w:adjustRightInd w:val="0"/>
        <w:spacing w:after="0" w:line="240" w:lineRule="auto"/>
        <w:ind w:firstLine="540"/>
        <w:jc w:val="both"/>
        <w:rPr>
          <w:rFonts w:ascii="Times New Roman" w:hAnsi="Times New Roman"/>
          <w:sz w:val="24"/>
          <w:szCs w:val="24"/>
        </w:rPr>
      </w:pPr>
      <w:r w:rsidRPr="00CD4774">
        <w:rPr>
          <w:rFonts w:ascii="Times New Roman" w:hAnsi="Times New Roman"/>
          <w:sz w:val="24"/>
          <w:szCs w:val="24"/>
        </w:rPr>
        <w:t xml:space="preserve">4) если при увеличении в соответствии со статьей 95 Федерального закона цены контракта обеспечение исполнения контракта осуществляется путем внесения денежных средств, </w:t>
      </w:r>
      <w:r w:rsidR="0056592D" w:rsidRPr="00CD4774">
        <w:rPr>
          <w:rFonts w:ascii="Times New Roman" w:hAnsi="Times New Roman"/>
          <w:sz w:val="24"/>
          <w:szCs w:val="24"/>
        </w:rPr>
        <w:t>Поставщика</w:t>
      </w:r>
      <w:r w:rsidRPr="00CD4774">
        <w:rPr>
          <w:rFonts w:ascii="Times New Roman" w:hAnsi="Times New Roman"/>
          <w:sz w:val="24"/>
          <w:szCs w:val="24"/>
        </w:rPr>
        <w:t xml:space="preserve">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w:t>
      </w:r>
      <w:r w:rsidR="0056592D" w:rsidRPr="00CD4774">
        <w:rPr>
          <w:rFonts w:ascii="Times New Roman" w:hAnsi="Times New Roman"/>
          <w:sz w:val="24"/>
          <w:szCs w:val="24"/>
        </w:rPr>
        <w:t>Поставщика</w:t>
      </w:r>
      <w:r w:rsidRPr="00CD4774">
        <w:rPr>
          <w:rFonts w:ascii="Times New Roman" w:hAnsi="Times New Roman"/>
          <w:sz w:val="24"/>
          <w:szCs w:val="24"/>
        </w:rPr>
        <w:t>.</w:t>
      </w:r>
    </w:p>
    <w:p w14:paraId="5C2686CA" w14:textId="23445D0B" w:rsidR="00C03FE6" w:rsidRPr="00CD4774" w:rsidRDefault="001B1848" w:rsidP="00C03FE6">
      <w:pPr>
        <w:spacing w:after="0" w:line="240" w:lineRule="auto"/>
        <w:ind w:firstLine="540"/>
        <w:jc w:val="both"/>
        <w:rPr>
          <w:rFonts w:ascii="Times New Roman" w:hAnsi="Times New Roman"/>
          <w:sz w:val="24"/>
          <w:szCs w:val="24"/>
        </w:rPr>
      </w:pPr>
      <w:r w:rsidRPr="00CD4774">
        <w:rPr>
          <w:rFonts w:ascii="Times New Roman" w:hAnsi="Times New Roman"/>
          <w:sz w:val="24"/>
          <w:szCs w:val="24"/>
        </w:rPr>
        <w:t>1</w:t>
      </w:r>
      <w:r w:rsidR="005972D8">
        <w:rPr>
          <w:rFonts w:ascii="Times New Roman" w:hAnsi="Times New Roman"/>
          <w:sz w:val="24"/>
          <w:szCs w:val="24"/>
        </w:rPr>
        <w:t>0</w:t>
      </w:r>
      <w:r w:rsidRPr="00CD4774">
        <w:rPr>
          <w:rFonts w:ascii="Times New Roman" w:hAnsi="Times New Roman"/>
          <w:sz w:val="24"/>
          <w:szCs w:val="24"/>
        </w:rPr>
        <w:t xml:space="preserve">.2.1. В случае уменьшения в соответствии с статьей 95 Федерального закона цены контракта Заказчик возвращает </w:t>
      </w:r>
      <w:r w:rsidR="0056592D" w:rsidRPr="00CD4774">
        <w:rPr>
          <w:rFonts w:ascii="Times New Roman" w:hAnsi="Times New Roman"/>
          <w:sz w:val="24"/>
          <w:szCs w:val="24"/>
        </w:rPr>
        <w:t>Поставщику</w:t>
      </w:r>
      <w:r w:rsidR="007E7DD3" w:rsidRPr="00CD4774">
        <w:rPr>
          <w:rFonts w:ascii="Times New Roman" w:hAnsi="Times New Roman"/>
          <w:sz w:val="24"/>
          <w:szCs w:val="24"/>
        </w:rPr>
        <w:t xml:space="preserve"> внесенные в качестве обеспечения исполнения </w:t>
      </w:r>
      <w:r w:rsidR="00C03FE6" w:rsidRPr="00CD4774">
        <w:rPr>
          <w:rFonts w:ascii="Times New Roman" w:hAnsi="Times New Roman"/>
          <w:sz w:val="24"/>
          <w:szCs w:val="24"/>
        </w:rPr>
        <w:t>контракта денежные</w:t>
      </w:r>
      <w:r w:rsidRPr="00CD4774">
        <w:rPr>
          <w:rFonts w:ascii="Times New Roman" w:hAnsi="Times New Roman"/>
          <w:sz w:val="24"/>
          <w:szCs w:val="24"/>
        </w:rPr>
        <w:t xml:space="preserve"> средства в размере, пропорциональном размеру такого уменьшения цены контракта.</w:t>
      </w:r>
    </w:p>
    <w:p w14:paraId="3C62B301" w14:textId="1D68678E" w:rsidR="001B1848" w:rsidRPr="00CD4774" w:rsidRDefault="001B1848" w:rsidP="00C03FE6">
      <w:pPr>
        <w:spacing w:after="0" w:line="240" w:lineRule="auto"/>
        <w:ind w:firstLine="540"/>
        <w:jc w:val="both"/>
        <w:rPr>
          <w:rFonts w:ascii="Times New Roman" w:hAnsi="Times New Roman"/>
          <w:sz w:val="24"/>
          <w:szCs w:val="24"/>
        </w:rPr>
      </w:pPr>
      <w:r w:rsidRPr="00CD4774">
        <w:rPr>
          <w:rFonts w:ascii="Times New Roman" w:hAnsi="Times New Roman"/>
          <w:sz w:val="24"/>
          <w:szCs w:val="24"/>
        </w:rPr>
        <w:t>1</w:t>
      </w:r>
      <w:r w:rsidR="005972D8">
        <w:rPr>
          <w:rFonts w:ascii="Times New Roman" w:hAnsi="Times New Roman"/>
          <w:sz w:val="24"/>
          <w:szCs w:val="24"/>
        </w:rPr>
        <w:t>0</w:t>
      </w:r>
      <w:r w:rsidRPr="00CD4774">
        <w:rPr>
          <w:rFonts w:ascii="Times New Roman" w:hAnsi="Times New Roman"/>
          <w:sz w:val="24"/>
          <w:szCs w:val="24"/>
        </w:rPr>
        <w:t xml:space="preserve">.2.2. В случае изменения срока исполнения контракта в соответствии с </w:t>
      </w:r>
      <w:hyperlink r:id="rId13" w:history="1">
        <w:r w:rsidRPr="00CD4774">
          <w:rPr>
            <w:rFonts w:ascii="Times New Roman" w:hAnsi="Times New Roman"/>
            <w:sz w:val="24"/>
            <w:szCs w:val="24"/>
          </w:rPr>
          <w:t>частью 27 статьи 34</w:t>
        </w:r>
      </w:hyperlink>
      <w:r w:rsidRPr="00CD4774">
        <w:rPr>
          <w:rFonts w:ascii="Times New Roman" w:hAnsi="Times New Roman"/>
          <w:sz w:val="24"/>
          <w:szCs w:val="24"/>
        </w:rPr>
        <w:t xml:space="preserve"> Федерального закона по соглашению сторон устанавливается новый срок возврата Заказчиком </w:t>
      </w:r>
      <w:r w:rsidR="0056592D" w:rsidRPr="00CD4774">
        <w:rPr>
          <w:rFonts w:ascii="Times New Roman" w:hAnsi="Times New Roman"/>
          <w:sz w:val="24"/>
          <w:szCs w:val="24"/>
        </w:rPr>
        <w:t>Поставщику</w:t>
      </w:r>
      <w:r w:rsidRPr="00CD4774">
        <w:rPr>
          <w:rFonts w:ascii="Times New Roman" w:hAnsi="Times New Roman"/>
          <w:sz w:val="24"/>
          <w:szCs w:val="24"/>
        </w:rPr>
        <w:t xml:space="preserve"> денежных средств, внесенных в качестве обеспечения исполнения контракта.</w:t>
      </w:r>
    </w:p>
    <w:p w14:paraId="317A10A5" w14:textId="0554297F" w:rsidR="001B1848" w:rsidRPr="00CD4774" w:rsidRDefault="001B1848" w:rsidP="00C03FE6">
      <w:pPr>
        <w:autoSpaceDE w:val="0"/>
        <w:autoSpaceDN w:val="0"/>
        <w:adjustRightInd w:val="0"/>
        <w:spacing w:after="0" w:line="240" w:lineRule="auto"/>
        <w:ind w:firstLine="540"/>
        <w:jc w:val="both"/>
        <w:rPr>
          <w:rFonts w:ascii="Times New Roman" w:hAnsi="Times New Roman"/>
          <w:sz w:val="24"/>
          <w:szCs w:val="24"/>
        </w:rPr>
      </w:pPr>
      <w:r w:rsidRPr="00CD4774">
        <w:rPr>
          <w:rFonts w:ascii="Times New Roman" w:hAnsi="Times New Roman"/>
          <w:sz w:val="24"/>
          <w:szCs w:val="24"/>
        </w:rPr>
        <w:t>1</w:t>
      </w:r>
      <w:r w:rsidR="005972D8">
        <w:rPr>
          <w:rFonts w:ascii="Times New Roman" w:hAnsi="Times New Roman"/>
          <w:sz w:val="24"/>
          <w:szCs w:val="24"/>
        </w:rPr>
        <w:t>0</w:t>
      </w:r>
      <w:r w:rsidRPr="00CD4774">
        <w:rPr>
          <w:rFonts w:ascii="Times New Roman" w:hAnsi="Times New Roman"/>
          <w:sz w:val="24"/>
          <w:szCs w:val="24"/>
        </w:rPr>
        <w:t xml:space="preserve">.2.3. Государственным или муниципальным заказчиком как получателем бюджетных средств предусмотренные </w:t>
      </w:r>
      <w:hyperlink r:id="rId14" w:history="1">
        <w:r w:rsidRPr="00CD4774">
          <w:rPr>
            <w:rFonts w:ascii="Times New Roman" w:hAnsi="Times New Roman"/>
            <w:sz w:val="24"/>
            <w:szCs w:val="24"/>
          </w:rPr>
          <w:t>частью 1</w:t>
        </w:r>
      </w:hyperlink>
      <w:r w:rsidRPr="00CD4774">
        <w:rPr>
          <w:rFonts w:ascii="Times New Roman" w:hAnsi="Times New Roman"/>
          <w:sz w:val="24"/>
          <w:szCs w:val="24"/>
        </w:rPr>
        <w:t xml:space="preserve"> статьи 95 Федерального закона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32DD5745" w14:textId="159B03A1" w:rsidR="001B1848" w:rsidRPr="00CD4774" w:rsidRDefault="001B1848" w:rsidP="00BF4CD8">
      <w:pPr>
        <w:pStyle w:val="ConsPlusNormal"/>
        <w:ind w:firstLine="540"/>
        <w:jc w:val="both"/>
        <w:rPr>
          <w:rFonts w:ascii="Times New Roman" w:hAnsi="Times New Roman" w:cs="Times New Roman"/>
          <w:sz w:val="24"/>
          <w:szCs w:val="24"/>
        </w:rPr>
      </w:pPr>
      <w:r w:rsidRPr="00CD4774">
        <w:rPr>
          <w:rFonts w:ascii="Times New Roman" w:hAnsi="Times New Roman" w:cs="Times New Roman"/>
          <w:sz w:val="24"/>
          <w:szCs w:val="24"/>
        </w:rPr>
        <w:t>1</w:t>
      </w:r>
      <w:r w:rsidR="005972D8">
        <w:rPr>
          <w:rFonts w:ascii="Times New Roman" w:hAnsi="Times New Roman" w:cs="Times New Roman"/>
          <w:sz w:val="24"/>
          <w:szCs w:val="24"/>
        </w:rPr>
        <w:t>0</w:t>
      </w:r>
      <w:r w:rsidRPr="00CD4774">
        <w:rPr>
          <w:rFonts w:ascii="Times New Roman" w:hAnsi="Times New Roman" w:cs="Times New Roman"/>
          <w:sz w:val="24"/>
          <w:szCs w:val="24"/>
        </w:rPr>
        <w:t>.3. Любые изменения к настоящему контракту, не противоречащие действующему законодательству Российской Федерации, оформляются дополнительными соглашениями Сторон, подписанными обеими Сторонами контракта с надлежащим оформлением полномочий.</w:t>
      </w:r>
    </w:p>
    <w:p w14:paraId="7069B6EC" w14:textId="77777777" w:rsidR="00F14D89" w:rsidRPr="00CD4774" w:rsidRDefault="00F14D89" w:rsidP="00BF4CD8">
      <w:pPr>
        <w:spacing w:after="0" w:line="240" w:lineRule="auto"/>
        <w:ind w:firstLine="567"/>
        <w:jc w:val="both"/>
        <w:rPr>
          <w:rFonts w:ascii="Times New Roman" w:hAnsi="Times New Roman"/>
          <w:sz w:val="24"/>
          <w:szCs w:val="24"/>
        </w:rPr>
      </w:pPr>
    </w:p>
    <w:p w14:paraId="229B792B" w14:textId="0F05FD0D" w:rsidR="001376E7" w:rsidRPr="00CD4774" w:rsidRDefault="00EB1C09" w:rsidP="00BF4CD8">
      <w:pPr>
        <w:autoSpaceDE w:val="0"/>
        <w:autoSpaceDN w:val="0"/>
        <w:adjustRightInd w:val="0"/>
        <w:spacing w:after="0" w:line="240" w:lineRule="auto"/>
        <w:ind w:firstLine="567"/>
        <w:jc w:val="center"/>
        <w:rPr>
          <w:rFonts w:ascii="Times New Roman" w:hAnsi="Times New Roman"/>
          <w:b/>
          <w:bCs/>
          <w:sz w:val="24"/>
          <w:szCs w:val="24"/>
        </w:rPr>
      </w:pPr>
      <w:r w:rsidRPr="00CD4774">
        <w:rPr>
          <w:rFonts w:ascii="Times New Roman" w:hAnsi="Times New Roman"/>
          <w:b/>
          <w:bCs/>
          <w:sz w:val="24"/>
          <w:szCs w:val="24"/>
        </w:rPr>
        <w:t>1</w:t>
      </w:r>
      <w:r w:rsidR="005972D8">
        <w:rPr>
          <w:rFonts w:ascii="Times New Roman" w:hAnsi="Times New Roman"/>
          <w:b/>
          <w:bCs/>
          <w:sz w:val="24"/>
          <w:szCs w:val="24"/>
        </w:rPr>
        <w:t>1</w:t>
      </w:r>
      <w:r w:rsidR="001376E7" w:rsidRPr="00CD4774">
        <w:rPr>
          <w:rFonts w:ascii="Times New Roman" w:hAnsi="Times New Roman"/>
          <w:b/>
          <w:bCs/>
          <w:sz w:val="24"/>
          <w:szCs w:val="24"/>
        </w:rPr>
        <w:t xml:space="preserve">. Срок действия </w:t>
      </w:r>
      <w:r w:rsidR="006B41D4" w:rsidRPr="00CD4774">
        <w:rPr>
          <w:rFonts w:ascii="Times New Roman" w:hAnsi="Times New Roman"/>
          <w:b/>
          <w:bCs/>
          <w:sz w:val="24"/>
          <w:szCs w:val="24"/>
        </w:rPr>
        <w:t>к</w:t>
      </w:r>
      <w:r w:rsidR="001376E7" w:rsidRPr="00CD4774">
        <w:rPr>
          <w:rFonts w:ascii="Times New Roman" w:hAnsi="Times New Roman"/>
          <w:b/>
          <w:bCs/>
          <w:sz w:val="24"/>
          <w:szCs w:val="24"/>
        </w:rPr>
        <w:t>онтракта, порядок расторжения контракта</w:t>
      </w:r>
    </w:p>
    <w:p w14:paraId="41841CCB" w14:textId="1722A238" w:rsidR="00C7131A" w:rsidRPr="00CD4774" w:rsidRDefault="00C7131A"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1</w:t>
      </w:r>
      <w:r w:rsidR="005972D8">
        <w:rPr>
          <w:rFonts w:ascii="Times New Roman" w:hAnsi="Times New Roman"/>
          <w:sz w:val="24"/>
          <w:szCs w:val="24"/>
        </w:rPr>
        <w:t>1</w:t>
      </w:r>
      <w:r w:rsidRPr="00CD4774">
        <w:rPr>
          <w:rFonts w:ascii="Times New Roman" w:hAnsi="Times New Roman"/>
          <w:sz w:val="24"/>
          <w:szCs w:val="24"/>
        </w:rPr>
        <w:t xml:space="preserve">.1. Настоящий контракт вступает в силу со дня его </w:t>
      </w:r>
      <w:r w:rsidR="00F757ED" w:rsidRPr="00CD4774">
        <w:rPr>
          <w:rFonts w:ascii="Times New Roman" w:hAnsi="Times New Roman"/>
          <w:sz w:val="24"/>
          <w:szCs w:val="24"/>
        </w:rPr>
        <w:t>заключения</w:t>
      </w:r>
      <w:r w:rsidRPr="00CD4774">
        <w:rPr>
          <w:rFonts w:ascii="Times New Roman" w:hAnsi="Times New Roman"/>
          <w:sz w:val="24"/>
          <w:szCs w:val="24"/>
        </w:rPr>
        <w:t xml:space="preserve"> и действует до </w:t>
      </w:r>
      <w:r w:rsidR="005972D8">
        <w:rPr>
          <w:rFonts w:ascii="Times New Roman" w:hAnsi="Times New Roman"/>
          <w:sz w:val="24"/>
          <w:szCs w:val="24"/>
        </w:rPr>
        <w:t>31.12.2026</w:t>
      </w:r>
      <w:r w:rsidR="00A811DF" w:rsidRPr="00CD4774">
        <w:rPr>
          <w:rFonts w:ascii="Times New Roman" w:hAnsi="Times New Roman"/>
          <w:sz w:val="24"/>
          <w:szCs w:val="24"/>
        </w:rPr>
        <w:t>г</w:t>
      </w:r>
      <w:r w:rsidRPr="00CD4774">
        <w:rPr>
          <w:rFonts w:ascii="Times New Roman" w:hAnsi="Times New Roman"/>
          <w:sz w:val="24"/>
          <w:szCs w:val="24"/>
        </w:rPr>
        <w:t xml:space="preserve">. </w:t>
      </w:r>
    </w:p>
    <w:p w14:paraId="04517E1A" w14:textId="2E1ECA8C" w:rsidR="000F45A1" w:rsidRPr="00CD4774" w:rsidRDefault="00EB1C09" w:rsidP="00BF4CD8">
      <w:pPr>
        <w:spacing w:after="0" w:line="240" w:lineRule="auto"/>
        <w:ind w:firstLine="567"/>
        <w:jc w:val="both"/>
        <w:rPr>
          <w:rFonts w:ascii="Times New Roman" w:hAnsi="Times New Roman"/>
          <w:spacing w:val="-3"/>
          <w:sz w:val="24"/>
          <w:szCs w:val="24"/>
        </w:rPr>
      </w:pPr>
      <w:r w:rsidRPr="00CD4774">
        <w:rPr>
          <w:rFonts w:ascii="Times New Roman" w:hAnsi="Times New Roman"/>
          <w:spacing w:val="-3"/>
          <w:sz w:val="24"/>
          <w:szCs w:val="24"/>
        </w:rPr>
        <w:t>1</w:t>
      </w:r>
      <w:r w:rsidR="005972D8">
        <w:rPr>
          <w:rFonts w:ascii="Times New Roman" w:hAnsi="Times New Roman"/>
          <w:spacing w:val="-3"/>
          <w:sz w:val="24"/>
          <w:szCs w:val="24"/>
        </w:rPr>
        <w:t>1</w:t>
      </w:r>
      <w:r w:rsidR="001376E7" w:rsidRPr="00CD4774">
        <w:rPr>
          <w:rFonts w:ascii="Times New Roman" w:hAnsi="Times New Roman"/>
          <w:spacing w:val="-3"/>
          <w:sz w:val="24"/>
          <w:szCs w:val="24"/>
        </w:rPr>
        <w:t xml:space="preserve">.2. </w:t>
      </w:r>
      <w:r w:rsidR="00D94C42" w:rsidRPr="00CD4774">
        <w:rPr>
          <w:rFonts w:ascii="Times New Roman" w:hAnsi="Times New Roman"/>
          <w:spacing w:val="-3"/>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2848F1" w:rsidRPr="00CD4774">
        <w:rPr>
          <w:rFonts w:ascii="Times New Roman" w:hAnsi="Times New Roman"/>
          <w:spacing w:val="-3"/>
          <w:sz w:val="24"/>
          <w:szCs w:val="24"/>
        </w:rPr>
        <w:t>.</w:t>
      </w:r>
    </w:p>
    <w:p w14:paraId="578F7B17" w14:textId="77777777" w:rsidR="00395284" w:rsidRPr="00CD4774" w:rsidRDefault="002848F1" w:rsidP="00395284">
      <w:pPr>
        <w:spacing w:after="0" w:line="240" w:lineRule="auto"/>
        <w:ind w:firstLine="567"/>
        <w:jc w:val="both"/>
        <w:rPr>
          <w:rFonts w:ascii="Times New Roman" w:hAnsi="Times New Roman"/>
          <w:sz w:val="24"/>
          <w:szCs w:val="24"/>
        </w:rPr>
      </w:pPr>
      <w:r w:rsidRPr="00CD4774">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08491784" w14:textId="77777777" w:rsidR="00395284" w:rsidRPr="00CD4774" w:rsidRDefault="000F45A1" w:rsidP="00395284">
      <w:pPr>
        <w:spacing w:after="0" w:line="240" w:lineRule="auto"/>
        <w:ind w:firstLine="567"/>
        <w:jc w:val="both"/>
        <w:rPr>
          <w:rFonts w:ascii="Times New Roman" w:hAnsi="Times New Roman"/>
          <w:sz w:val="24"/>
          <w:szCs w:val="24"/>
        </w:rPr>
      </w:pPr>
      <w:r w:rsidRPr="00CD4774">
        <w:rPr>
          <w:rFonts w:ascii="Times New Roman" w:hAnsi="Times New Roman"/>
          <w:sz w:val="24"/>
          <w:szCs w:val="24"/>
        </w:rPr>
        <w:t>-</w:t>
      </w:r>
      <w:r w:rsidR="00395284" w:rsidRPr="00CD4774">
        <w:rPr>
          <w:rFonts w:ascii="Times New Roman" w:hAnsi="Times New Roman"/>
          <w:sz w:val="24"/>
          <w:szCs w:val="24"/>
        </w:rPr>
        <w:t> </w:t>
      </w:r>
      <w:r w:rsidRPr="00CD4774">
        <w:rPr>
          <w:rFonts w:ascii="Times New Roman" w:hAnsi="Times New Roman"/>
          <w:sz w:val="24"/>
          <w:szCs w:val="24"/>
        </w:rPr>
        <w:t>отказ поставщика передать заказчику товар или принадлежности к нему (</w:t>
      </w:r>
      <w:hyperlink r:id="rId15" w:anchor="dst100048" w:history="1">
        <w:r w:rsidRPr="00CD4774">
          <w:rPr>
            <w:rFonts w:ascii="Times New Roman" w:hAnsi="Times New Roman"/>
            <w:sz w:val="24"/>
            <w:szCs w:val="24"/>
          </w:rPr>
          <w:t>пункт 1 статьи 463</w:t>
        </w:r>
      </w:hyperlink>
      <w:r w:rsidRPr="00CD4774">
        <w:rPr>
          <w:rFonts w:ascii="Times New Roman" w:hAnsi="Times New Roman"/>
          <w:sz w:val="24"/>
          <w:szCs w:val="24"/>
        </w:rPr>
        <w:t xml:space="preserve">, </w:t>
      </w:r>
      <w:hyperlink r:id="rId16" w:anchor="dst100052" w:history="1">
        <w:r w:rsidRPr="00CD4774">
          <w:rPr>
            <w:rFonts w:ascii="Times New Roman" w:hAnsi="Times New Roman"/>
            <w:sz w:val="24"/>
            <w:szCs w:val="24"/>
          </w:rPr>
          <w:t>абзац второй статьи 464</w:t>
        </w:r>
      </w:hyperlink>
      <w:r w:rsidRPr="00CD4774">
        <w:rPr>
          <w:rFonts w:ascii="Times New Roman" w:hAnsi="Times New Roman"/>
          <w:sz w:val="24"/>
          <w:szCs w:val="24"/>
        </w:rPr>
        <w:t xml:space="preserve"> ГК РФ);</w:t>
      </w:r>
      <w:bookmarkStart w:id="1" w:name="dst100010"/>
      <w:bookmarkStart w:id="2" w:name="dst100011"/>
      <w:bookmarkEnd w:id="1"/>
      <w:bookmarkEnd w:id="2"/>
    </w:p>
    <w:p w14:paraId="4A7D3A23" w14:textId="77777777" w:rsidR="00395284" w:rsidRPr="00CD4774" w:rsidRDefault="000F45A1" w:rsidP="00395284">
      <w:pPr>
        <w:spacing w:after="0" w:line="240" w:lineRule="auto"/>
        <w:ind w:firstLine="567"/>
        <w:jc w:val="both"/>
        <w:rPr>
          <w:rFonts w:ascii="Times New Roman" w:hAnsi="Times New Roman"/>
          <w:sz w:val="24"/>
          <w:szCs w:val="24"/>
        </w:rPr>
      </w:pPr>
      <w:r w:rsidRPr="00CD4774">
        <w:rPr>
          <w:rFonts w:ascii="Times New Roman" w:hAnsi="Times New Roman"/>
          <w:sz w:val="24"/>
          <w:szCs w:val="24"/>
        </w:rPr>
        <w:t>-</w:t>
      </w:r>
      <w:r w:rsidR="00395284" w:rsidRPr="00CD4774">
        <w:rPr>
          <w:rFonts w:ascii="Times New Roman" w:hAnsi="Times New Roman"/>
          <w:sz w:val="24"/>
          <w:szCs w:val="24"/>
        </w:rPr>
        <w:t> </w:t>
      </w:r>
      <w:r w:rsidRPr="00CD4774">
        <w:rPr>
          <w:rFonts w:ascii="Times New Roman" w:hAnsi="Times New Roman"/>
          <w:sz w:val="24"/>
          <w:szCs w:val="24"/>
        </w:rPr>
        <w:t>невыполнение поставщиком в разумный срок требования заказчика о доукомплектовании товара (</w:t>
      </w:r>
      <w:hyperlink r:id="rId17" w:anchor="dst100131" w:history="1">
        <w:r w:rsidRPr="00CD4774">
          <w:rPr>
            <w:rFonts w:ascii="Times New Roman" w:hAnsi="Times New Roman"/>
            <w:sz w:val="24"/>
            <w:szCs w:val="24"/>
          </w:rPr>
          <w:t>пункт 1 статьи 480</w:t>
        </w:r>
      </w:hyperlink>
      <w:r w:rsidRPr="00CD4774">
        <w:rPr>
          <w:rFonts w:ascii="Times New Roman" w:hAnsi="Times New Roman"/>
          <w:sz w:val="24"/>
          <w:szCs w:val="24"/>
        </w:rPr>
        <w:t xml:space="preserve"> ГК РФ);</w:t>
      </w:r>
      <w:bookmarkStart w:id="3" w:name="dst100012"/>
      <w:bookmarkStart w:id="4" w:name="dst100013"/>
      <w:bookmarkEnd w:id="3"/>
      <w:bookmarkEnd w:id="4"/>
    </w:p>
    <w:p w14:paraId="1D493D49" w14:textId="77777777" w:rsidR="00395284" w:rsidRPr="00CD4774" w:rsidRDefault="000F45A1" w:rsidP="00395284">
      <w:pPr>
        <w:spacing w:after="0" w:line="240" w:lineRule="auto"/>
        <w:ind w:firstLine="567"/>
        <w:jc w:val="both"/>
        <w:rPr>
          <w:rFonts w:ascii="Times New Roman" w:hAnsi="Times New Roman"/>
          <w:sz w:val="24"/>
          <w:szCs w:val="24"/>
        </w:rPr>
      </w:pPr>
      <w:r w:rsidRPr="00CD4774">
        <w:rPr>
          <w:rFonts w:ascii="Times New Roman" w:hAnsi="Times New Roman"/>
          <w:spacing w:val="-3"/>
          <w:sz w:val="24"/>
          <w:szCs w:val="24"/>
        </w:rPr>
        <w:t>-</w:t>
      </w:r>
      <w:r w:rsidR="00395284" w:rsidRPr="00CD4774">
        <w:rPr>
          <w:rFonts w:ascii="Times New Roman" w:hAnsi="Times New Roman"/>
          <w:spacing w:val="-3"/>
          <w:sz w:val="24"/>
          <w:szCs w:val="24"/>
        </w:rPr>
        <w:t> </w:t>
      </w:r>
      <w:r w:rsidRPr="00CD4774">
        <w:rPr>
          <w:rFonts w:ascii="Times New Roman" w:hAnsi="Times New Roman"/>
          <w:spacing w:val="-3"/>
          <w:sz w:val="24"/>
          <w:szCs w:val="24"/>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w:t>
      </w:r>
      <w:r w:rsidRPr="00CD4774">
        <w:rPr>
          <w:rFonts w:ascii="Times New Roman" w:hAnsi="Times New Roman"/>
          <w:spacing w:val="-3"/>
          <w:sz w:val="24"/>
          <w:szCs w:val="24"/>
        </w:rPr>
        <w:lastRenderedPageBreak/>
        <w:t>проявляются вновь после их устранения, и других подобных недостатков) (пункт 2 статьи 475 ГК РФ);</w:t>
      </w:r>
    </w:p>
    <w:p w14:paraId="30D8CA1F" w14:textId="547811A1" w:rsidR="000F45A1" w:rsidRPr="00CD4774" w:rsidRDefault="000F45A1" w:rsidP="00395284">
      <w:pPr>
        <w:spacing w:after="0" w:line="240" w:lineRule="auto"/>
        <w:ind w:firstLine="567"/>
        <w:jc w:val="both"/>
        <w:rPr>
          <w:rFonts w:ascii="Times New Roman" w:hAnsi="Times New Roman"/>
          <w:sz w:val="24"/>
          <w:szCs w:val="24"/>
        </w:rPr>
      </w:pPr>
      <w:r w:rsidRPr="00CD4774">
        <w:rPr>
          <w:rFonts w:ascii="Times New Roman" w:hAnsi="Times New Roman"/>
          <w:spacing w:val="-3"/>
          <w:sz w:val="24"/>
          <w:szCs w:val="24"/>
        </w:rPr>
        <w:t>-</w:t>
      </w:r>
      <w:r w:rsidR="00395284" w:rsidRPr="00CD4774">
        <w:rPr>
          <w:rFonts w:ascii="Times New Roman" w:hAnsi="Times New Roman"/>
          <w:spacing w:val="-3"/>
          <w:sz w:val="24"/>
          <w:szCs w:val="24"/>
        </w:rPr>
        <w:t> </w:t>
      </w:r>
      <w:r w:rsidRPr="00CD4774">
        <w:rPr>
          <w:rFonts w:ascii="Times New Roman" w:hAnsi="Times New Roman"/>
          <w:spacing w:val="-3"/>
          <w:sz w:val="24"/>
          <w:szCs w:val="24"/>
        </w:rPr>
        <w:t>неоднократного нарушения сроков поставки товаров (пункт 2 статьи 523 ГК РФ).</w:t>
      </w:r>
    </w:p>
    <w:p w14:paraId="07CEC395" w14:textId="215B182B" w:rsidR="00435258" w:rsidRPr="00CD4774" w:rsidRDefault="00435258" w:rsidP="00BF4CD8">
      <w:pPr>
        <w:spacing w:after="0" w:line="240" w:lineRule="auto"/>
        <w:ind w:firstLine="567"/>
        <w:jc w:val="both"/>
        <w:rPr>
          <w:rFonts w:ascii="Times New Roman" w:hAnsi="Times New Roman"/>
          <w:spacing w:val="-3"/>
          <w:sz w:val="24"/>
          <w:szCs w:val="24"/>
        </w:rPr>
      </w:pPr>
      <w:r w:rsidRPr="00CD4774">
        <w:rPr>
          <w:rFonts w:ascii="Times New Roman" w:hAnsi="Times New Roman"/>
          <w:spacing w:val="-3"/>
          <w:sz w:val="24"/>
          <w:szCs w:val="24"/>
        </w:rPr>
        <w:t>1</w:t>
      </w:r>
      <w:r w:rsidR="005972D8">
        <w:rPr>
          <w:rFonts w:ascii="Times New Roman" w:hAnsi="Times New Roman"/>
          <w:spacing w:val="-3"/>
          <w:sz w:val="24"/>
          <w:szCs w:val="24"/>
        </w:rPr>
        <w:t>1</w:t>
      </w:r>
      <w:r w:rsidRPr="00CD4774">
        <w:rPr>
          <w:rFonts w:ascii="Times New Roman" w:hAnsi="Times New Roman"/>
          <w:spacing w:val="-3"/>
          <w:sz w:val="24"/>
          <w:szCs w:val="24"/>
        </w:rPr>
        <w:t>.3.</w:t>
      </w:r>
      <w:r w:rsidR="00115763" w:rsidRPr="00CD4774">
        <w:rPr>
          <w:rFonts w:ascii="Times New Roman" w:hAnsi="Times New Roman"/>
          <w:spacing w:val="-3"/>
          <w:sz w:val="24"/>
          <w:szCs w:val="24"/>
        </w:rPr>
        <w:t xml:space="preserve"> </w:t>
      </w:r>
      <w:r w:rsidRPr="00CD4774">
        <w:rPr>
          <w:rFonts w:ascii="Times New Roman" w:hAnsi="Times New Roman"/>
          <w:spacing w:val="-3"/>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890A3CC" w14:textId="77777777" w:rsidR="00395284" w:rsidRPr="00CD4774" w:rsidRDefault="00395284" w:rsidP="00BF4CD8">
      <w:pPr>
        <w:spacing w:after="0" w:line="240" w:lineRule="auto"/>
        <w:ind w:firstLine="567"/>
        <w:jc w:val="center"/>
        <w:rPr>
          <w:rFonts w:ascii="Times New Roman" w:hAnsi="Times New Roman"/>
          <w:b/>
          <w:bCs/>
          <w:sz w:val="24"/>
          <w:szCs w:val="24"/>
        </w:rPr>
      </w:pPr>
    </w:p>
    <w:p w14:paraId="2231E713" w14:textId="26782370" w:rsidR="00761141" w:rsidRPr="00CD4774" w:rsidRDefault="00761141" w:rsidP="00BF4CD8">
      <w:pPr>
        <w:spacing w:after="0" w:line="240" w:lineRule="auto"/>
        <w:ind w:firstLine="567"/>
        <w:jc w:val="center"/>
        <w:rPr>
          <w:rFonts w:ascii="Times New Roman" w:hAnsi="Times New Roman"/>
          <w:b/>
          <w:bCs/>
          <w:sz w:val="24"/>
          <w:szCs w:val="24"/>
        </w:rPr>
      </w:pPr>
      <w:r w:rsidRPr="00CD4774">
        <w:rPr>
          <w:rFonts w:ascii="Times New Roman" w:hAnsi="Times New Roman"/>
          <w:b/>
          <w:bCs/>
          <w:sz w:val="24"/>
          <w:szCs w:val="24"/>
        </w:rPr>
        <w:t>1</w:t>
      </w:r>
      <w:r w:rsidR="005972D8">
        <w:rPr>
          <w:rFonts w:ascii="Times New Roman" w:hAnsi="Times New Roman"/>
          <w:b/>
          <w:bCs/>
          <w:sz w:val="24"/>
          <w:szCs w:val="24"/>
        </w:rPr>
        <w:t>2</w:t>
      </w:r>
      <w:r w:rsidRPr="00CD4774">
        <w:rPr>
          <w:rFonts w:ascii="Times New Roman" w:hAnsi="Times New Roman"/>
          <w:b/>
          <w:bCs/>
          <w:sz w:val="24"/>
          <w:szCs w:val="24"/>
        </w:rPr>
        <w:t xml:space="preserve">. </w:t>
      </w:r>
      <w:r w:rsidR="00820E8C" w:rsidRPr="00CD4774">
        <w:rPr>
          <w:rFonts w:ascii="Times New Roman" w:hAnsi="Times New Roman"/>
          <w:b/>
          <w:bCs/>
          <w:sz w:val="24"/>
          <w:szCs w:val="24"/>
        </w:rPr>
        <w:t>Прочие</w:t>
      </w:r>
      <w:r w:rsidRPr="00CD4774">
        <w:rPr>
          <w:rFonts w:ascii="Times New Roman" w:hAnsi="Times New Roman"/>
          <w:b/>
          <w:bCs/>
          <w:sz w:val="24"/>
          <w:szCs w:val="24"/>
        </w:rPr>
        <w:t xml:space="preserve"> условия</w:t>
      </w:r>
    </w:p>
    <w:p w14:paraId="6F7A835D" w14:textId="5D5DAA40" w:rsidR="00F9302B" w:rsidRPr="00CD4774" w:rsidRDefault="00761141"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1</w:t>
      </w:r>
      <w:r w:rsidR="005972D8">
        <w:rPr>
          <w:rFonts w:ascii="Times New Roman" w:hAnsi="Times New Roman"/>
          <w:sz w:val="24"/>
          <w:szCs w:val="24"/>
        </w:rPr>
        <w:t>2</w:t>
      </w:r>
      <w:r w:rsidRPr="00CD4774">
        <w:rPr>
          <w:rFonts w:ascii="Times New Roman" w:hAnsi="Times New Roman"/>
          <w:sz w:val="24"/>
          <w:szCs w:val="24"/>
        </w:rPr>
        <w:t>.</w:t>
      </w:r>
      <w:r w:rsidR="00867948" w:rsidRPr="00CD4774">
        <w:rPr>
          <w:rFonts w:ascii="Times New Roman" w:hAnsi="Times New Roman"/>
          <w:sz w:val="24"/>
          <w:szCs w:val="24"/>
        </w:rPr>
        <w:t>1</w:t>
      </w:r>
      <w:r w:rsidR="004816E2" w:rsidRPr="00CD4774">
        <w:rPr>
          <w:rFonts w:ascii="Times New Roman" w:hAnsi="Times New Roman"/>
          <w:sz w:val="24"/>
          <w:szCs w:val="24"/>
        </w:rPr>
        <w:t xml:space="preserve">. </w:t>
      </w:r>
      <w:r w:rsidR="00F9302B" w:rsidRPr="00CD4774">
        <w:rPr>
          <w:rFonts w:ascii="Times New Roman" w:hAnsi="Times New Roman"/>
          <w:sz w:val="24"/>
          <w:szCs w:val="24"/>
        </w:rPr>
        <w:t xml:space="preserve">При исполнении контракта не допускается перемена </w:t>
      </w:r>
      <w:r w:rsidR="00B7403B" w:rsidRPr="00CD4774">
        <w:rPr>
          <w:rFonts w:ascii="Times New Roman" w:hAnsi="Times New Roman"/>
          <w:sz w:val="24"/>
          <w:szCs w:val="24"/>
        </w:rPr>
        <w:t>Поставщик</w:t>
      </w:r>
      <w:r w:rsidR="00F9302B" w:rsidRPr="00CD4774">
        <w:rPr>
          <w:rFonts w:ascii="Times New Roman" w:hAnsi="Times New Roman"/>
          <w:sz w:val="24"/>
          <w:szCs w:val="24"/>
        </w:rPr>
        <w:t xml:space="preserve">а, за исключением случая, если новый </w:t>
      </w:r>
      <w:r w:rsidR="00B7403B" w:rsidRPr="00CD4774">
        <w:rPr>
          <w:rFonts w:ascii="Times New Roman" w:hAnsi="Times New Roman"/>
          <w:sz w:val="24"/>
          <w:szCs w:val="24"/>
        </w:rPr>
        <w:t>Поставщик</w:t>
      </w:r>
      <w:r w:rsidR="00F9302B" w:rsidRPr="00CD4774">
        <w:rPr>
          <w:rFonts w:ascii="Times New Roman" w:hAnsi="Times New Roman"/>
          <w:sz w:val="24"/>
          <w:szCs w:val="24"/>
        </w:rPr>
        <w:t xml:space="preserve"> является правопреемником </w:t>
      </w:r>
      <w:r w:rsidR="00B7403B" w:rsidRPr="00CD4774">
        <w:rPr>
          <w:rFonts w:ascii="Times New Roman" w:hAnsi="Times New Roman"/>
          <w:sz w:val="24"/>
          <w:szCs w:val="24"/>
        </w:rPr>
        <w:t>Поставщик</w:t>
      </w:r>
      <w:r w:rsidR="00F9302B" w:rsidRPr="00CD4774">
        <w:rPr>
          <w:rFonts w:ascii="Times New Roman" w:hAnsi="Times New Roman"/>
          <w:sz w:val="24"/>
          <w:szCs w:val="24"/>
        </w:rPr>
        <w:t>а по такому контракту вследствие реорганизации юридического лица в форме преобразования, слияния или присоединения.</w:t>
      </w:r>
    </w:p>
    <w:p w14:paraId="4A0E8138" w14:textId="127CC5DB" w:rsidR="00F9302B" w:rsidRPr="00CD4774" w:rsidRDefault="00F9302B"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1</w:t>
      </w:r>
      <w:r w:rsidR="005972D8">
        <w:rPr>
          <w:rFonts w:ascii="Times New Roman" w:hAnsi="Times New Roman"/>
          <w:sz w:val="24"/>
          <w:szCs w:val="24"/>
        </w:rPr>
        <w:t>2</w:t>
      </w:r>
      <w:r w:rsidRPr="00CD4774">
        <w:rPr>
          <w:rFonts w:ascii="Times New Roman" w:hAnsi="Times New Roman"/>
          <w:sz w:val="24"/>
          <w:szCs w:val="24"/>
        </w:rPr>
        <w:t xml:space="preserve">.2. В случае перемены </w:t>
      </w:r>
      <w:r w:rsidR="00B7403B" w:rsidRPr="00CD4774">
        <w:rPr>
          <w:rFonts w:ascii="Times New Roman" w:hAnsi="Times New Roman"/>
          <w:sz w:val="24"/>
          <w:szCs w:val="24"/>
        </w:rPr>
        <w:t>Заказчик</w:t>
      </w:r>
      <w:r w:rsidRPr="00CD4774">
        <w:rPr>
          <w:rFonts w:ascii="Times New Roman" w:hAnsi="Times New Roman"/>
          <w:sz w:val="24"/>
          <w:szCs w:val="24"/>
        </w:rPr>
        <w:t xml:space="preserve">а права и обязанности </w:t>
      </w:r>
      <w:r w:rsidR="00B7403B" w:rsidRPr="00CD4774">
        <w:rPr>
          <w:rFonts w:ascii="Times New Roman" w:hAnsi="Times New Roman"/>
          <w:sz w:val="24"/>
          <w:szCs w:val="24"/>
        </w:rPr>
        <w:t>Заказчик</w:t>
      </w:r>
      <w:r w:rsidRPr="00CD4774">
        <w:rPr>
          <w:rFonts w:ascii="Times New Roman" w:hAnsi="Times New Roman"/>
          <w:sz w:val="24"/>
          <w:szCs w:val="24"/>
        </w:rPr>
        <w:t xml:space="preserve">а, предусмотренные контрактом, переходят к новому </w:t>
      </w:r>
      <w:r w:rsidR="00B7403B" w:rsidRPr="00CD4774">
        <w:rPr>
          <w:rFonts w:ascii="Times New Roman" w:hAnsi="Times New Roman"/>
          <w:sz w:val="24"/>
          <w:szCs w:val="24"/>
        </w:rPr>
        <w:t>Заказчик</w:t>
      </w:r>
      <w:r w:rsidRPr="00CD4774">
        <w:rPr>
          <w:rFonts w:ascii="Times New Roman" w:hAnsi="Times New Roman"/>
          <w:sz w:val="24"/>
          <w:szCs w:val="24"/>
        </w:rPr>
        <w:t>у.</w:t>
      </w:r>
    </w:p>
    <w:p w14:paraId="40E62826" w14:textId="5CBC7AE6" w:rsidR="00B12BA7" w:rsidRPr="00CD4774" w:rsidRDefault="00F9302B" w:rsidP="00B12BA7">
      <w:pPr>
        <w:spacing w:after="0" w:line="240" w:lineRule="auto"/>
        <w:ind w:firstLine="567"/>
        <w:jc w:val="both"/>
        <w:rPr>
          <w:rFonts w:ascii="Times New Roman" w:hAnsi="Times New Roman"/>
          <w:sz w:val="24"/>
          <w:szCs w:val="24"/>
        </w:rPr>
      </w:pPr>
      <w:r w:rsidRPr="00CD4774">
        <w:rPr>
          <w:rFonts w:ascii="Times New Roman" w:hAnsi="Times New Roman"/>
          <w:sz w:val="24"/>
          <w:szCs w:val="24"/>
        </w:rPr>
        <w:t>1</w:t>
      </w:r>
      <w:r w:rsidR="005972D8">
        <w:rPr>
          <w:rFonts w:ascii="Times New Roman" w:hAnsi="Times New Roman"/>
          <w:sz w:val="24"/>
          <w:szCs w:val="24"/>
        </w:rPr>
        <w:t>2</w:t>
      </w:r>
      <w:r w:rsidR="004816E2" w:rsidRPr="00CD4774">
        <w:rPr>
          <w:rFonts w:ascii="Times New Roman" w:hAnsi="Times New Roman"/>
          <w:sz w:val="24"/>
          <w:szCs w:val="24"/>
        </w:rPr>
        <w:t xml:space="preserve">.3. </w:t>
      </w:r>
      <w:r w:rsidR="00B12BA7" w:rsidRPr="00CD4774">
        <w:rPr>
          <w:rFonts w:ascii="Times New Roman" w:hAnsi="Times New Roman"/>
          <w:sz w:val="24"/>
          <w:szCs w:val="24"/>
        </w:rPr>
        <w:t>При исполнении контракта замена товара,</w:t>
      </w:r>
      <w:r w:rsidR="00B12BA7" w:rsidRPr="00CD4774">
        <w:rPr>
          <w:sz w:val="24"/>
          <w:szCs w:val="24"/>
        </w:rPr>
        <w:t xml:space="preserve"> </w:t>
      </w:r>
      <w:r w:rsidR="00B12BA7" w:rsidRPr="00CD4774">
        <w:rPr>
          <w:rFonts w:ascii="Times New Roman" w:hAnsi="Times New Roman"/>
          <w:sz w:val="24"/>
          <w:szCs w:val="24"/>
        </w:rPr>
        <w:t>в отношении которого Правительством Российской Федерации установлен предусмотренный подпунктом «а» пункта 1 части 2 статьи 14 Федерального закона о контрактной системе запрет, на происходящий из иностранного государства товар</w:t>
      </w:r>
      <w:r w:rsidR="001B50F3" w:rsidRPr="00CD4774">
        <w:rPr>
          <w:rFonts w:ascii="Times New Roman" w:hAnsi="Times New Roman"/>
          <w:sz w:val="24"/>
          <w:szCs w:val="24"/>
        </w:rPr>
        <w:t xml:space="preserve"> </w:t>
      </w:r>
      <w:r w:rsidR="00B12BA7" w:rsidRPr="00CD4774">
        <w:rPr>
          <w:rFonts w:ascii="Times New Roman" w:hAnsi="Times New Roman"/>
          <w:sz w:val="24"/>
          <w:szCs w:val="24"/>
        </w:rPr>
        <w:t>не допускается</w:t>
      </w:r>
      <w:r w:rsidR="001B50F3" w:rsidRPr="00CD4774">
        <w:rPr>
          <w:rFonts w:ascii="Times New Roman" w:hAnsi="Times New Roman"/>
          <w:sz w:val="24"/>
          <w:szCs w:val="24"/>
        </w:rPr>
        <w:t>.</w:t>
      </w:r>
    </w:p>
    <w:p w14:paraId="23AFCD14" w14:textId="77777777" w:rsidR="00395284" w:rsidRPr="00CD4774" w:rsidRDefault="00395284" w:rsidP="00366825">
      <w:pPr>
        <w:spacing w:after="0" w:line="240" w:lineRule="auto"/>
        <w:ind w:firstLine="567"/>
        <w:jc w:val="both"/>
        <w:rPr>
          <w:rFonts w:ascii="Times New Roman" w:hAnsi="Times New Roman"/>
          <w:sz w:val="24"/>
          <w:szCs w:val="24"/>
          <w:highlight w:val="green"/>
        </w:rPr>
      </w:pPr>
    </w:p>
    <w:p w14:paraId="318038AE" w14:textId="01AA39F7" w:rsidR="009B3080" w:rsidRPr="00CD4774" w:rsidRDefault="00761141"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1</w:t>
      </w:r>
      <w:r w:rsidR="005972D8">
        <w:rPr>
          <w:rFonts w:ascii="Times New Roman" w:hAnsi="Times New Roman"/>
          <w:sz w:val="24"/>
          <w:szCs w:val="24"/>
        </w:rPr>
        <w:t>2</w:t>
      </w:r>
      <w:r w:rsidRPr="00CD4774">
        <w:rPr>
          <w:rFonts w:ascii="Times New Roman" w:hAnsi="Times New Roman"/>
          <w:sz w:val="24"/>
          <w:szCs w:val="24"/>
        </w:rPr>
        <w:t>.</w:t>
      </w:r>
      <w:r w:rsidR="00F9302B" w:rsidRPr="00CD4774">
        <w:rPr>
          <w:rFonts w:ascii="Times New Roman" w:hAnsi="Times New Roman"/>
          <w:sz w:val="24"/>
          <w:szCs w:val="24"/>
        </w:rPr>
        <w:t>4.</w:t>
      </w:r>
      <w:r w:rsidRPr="00CD4774">
        <w:rPr>
          <w:rFonts w:ascii="Times New Roman" w:hAnsi="Times New Roman"/>
          <w:sz w:val="24"/>
          <w:szCs w:val="24"/>
        </w:rPr>
        <w:t xml:space="preserve"> Любое уведомление, которое одна сторона направляет другой стороне в соответствии с </w:t>
      </w:r>
      <w:r w:rsidR="00892FFB" w:rsidRPr="00CD4774">
        <w:rPr>
          <w:rFonts w:ascii="Times New Roman" w:hAnsi="Times New Roman"/>
          <w:sz w:val="24"/>
          <w:szCs w:val="24"/>
        </w:rPr>
        <w:t>к</w:t>
      </w:r>
      <w:r w:rsidRPr="00CD4774">
        <w:rPr>
          <w:rFonts w:ascii="Times New Roman" w:hAnsi="Times New Roman"/>
          <w:sz w:val="24"/>
          <w:szCs w:val="24"/>
        </w:rPr>
        <w:t>онтрактом, направляется в письменной форме почтой или факсимильной связью с последующим представлением оригинала. Уведомление вступает в силу в день его получения лицом, которому оно адресовано, если иное не установлено законом</w:t>
      </w:r>
      <w:r w:rsidR="009B3080" w:rsidRPr="00CD4774">
        <w:rPr>
          <w:rFonts w:ascii="Times New Roman" w:hAnsi="Times New Roman"/>
          <w:sz w:val="24"/>
          <w:szCs w:val="24"/>
        </w:rPr>
        <w:t>.</w:t>
      </w:r>
    </w:p>
    <w:p w14:paraId="1F0B3AB6" w14:textId="5EC50207" w:rsidR="00D82E3F" w:rsidRPr="00CD4774" w:rsidRDefault="00D82E3F"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1</w:t>
      </w:r>
      <w:r w:rsidR="005972D8">
        <w:rPr>
          <w:rFonts w:ascii="Times New Roman" w:hAnsi="Times New Roman"/>
          <w:sz w:val="24"/>
          <w:szCs w:val="24"/>
        </w:rPr>
        <w:t>2</w:t>
      </w:r>
      <w:r w:rsidRPr="00CD4774">
        <w:rPr>
          <w:rFonts w:ascii="Times New Roman" w:hAnsi="Times New Roman"/>
          <w:sz w:val="24"/>
          <w:szCs w:val="24"/>
        </w:rPr>
        <w:t>.5.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14:paraId="6250EEA5" w14:textId="5D70E7DA" w:rsidR="00C969C2" w:rsidRPr="00CD4774" w:rsidRDefault="00761141" w:rsidP="00BF4CD8">
      <w:pPr>
        <w:spacing w:after="0" w:line="240" w:lineRule="auto"/>
        <w:ind w:firstLine="567"/>
        <w:jc w:val="both"/>
        <w:rPr>
          <w:rFonts w:ascii="Times New Roman" w:hAnsi="Times New Roman"/>
          <w:sz w:val="24"/>
          <w:szCs w:val="24"/>
        </w:rPr>
      </w:pPr>
      <w:r w:rsidRPr="00CD4774">
        <w:rPr>
          <w:rFonts w:ascii="Times New Roman" w:hAnsi="Times New Roman"/>
          <w:sz w:val="24"/>
          <w:szCs w:val="24"/>
        </w:rPr>
        <w:t>1</w:t>
      </w:r>
      <w:r w:rsidR="005972D8">
        <w:rPr>
          <w:rFonts w:ascii="Times New Roman" w:hAnsi="Times New Roman"/>
          <w:sz w:val="24"/>
          <w:szCs w:val="24"/>
        </w:rPr>
        <w:t>2</w:t>
      </w:r>
      <w:r w:rsidRPr="00CD4774">
        <w:rPr>
          <w:rFonts w:ascii="Times New Roman" w:hAnsi="Times New Roman"/>
          <w:sz w:val="24"/>
          <w:szCs w:val="24"/>
        </w:rPr>
        <w:t>.</w:t>
      </w:r>
      <w:r w:rsidR="00D82E3F" w:rsidRPr="00CD4774">
        <w:rPr>
          <w:rFonts w:ascii="Times New Roman" w:hAnsi="Times New Roman"/>
          <w:sz w:val="24"/>
          <w:szCs w:val="24"/>
        </w:rPr>
        <w:t>6.</w:t>
      </w:r>
      <w:r w:rsidRPr="00CD4774">
        <w:rPr>
          <w:rFonts w:ascii="Times New Roman" w:hAnsi="Times New Roman"/>
          <w:sz w:val="24"/>
          <w:szCs w:val="24"/>
        </w:rPr>
        <w:t xml:space="preserve"> Во всем, что не предусмотрено настоящим </w:t>
      </w:r>
      <w:r w:rsidR="00892FFB" w:rsidRPr="00CD4774">
        <w:rPr>
          <w:rFonts w:ascii="Times New Roman" w:hAnsi="Times New Roman"/>
          <w:sz w:val="24"/>
          <w:szCs w:val="24"/>
        </w:rPr>
        <w:t>к</w:t>
      </w:r>
      <w:r w:rsidRPr="00CD4774">
        <w:rPr>
          <w:rFonts w:ascii="Times New Roman" w:hAnsi="Times New Roman"/>
          <w:sz w:val="24"/>
          <w:szCs w:val="24"/>
        </w:rPr>
        <w:t>онтрактом, стороны руководствуются действующим законодательством РФ.</w:t>
      </w:r>
    </w:p>
    <w:p w14:paraId="0FBB569A" w14:textId="4F35078B" w:rsidR="00395284" w:rsidRPr="00CD4774" w:rsidRDefault="005972D8" w:rsidP="00395284">
      <w:pPr>
        <w:spacing w:after="0" w:line="240" w:lineRule="auto"/>
        <w:ind w:firstLine="567"/>
        <w:jc w:val="both"/>
        <w:rPr>
          <w:rFonts w:ascii="Times New Roman" w:hAnsi="Times New Roman"/>
          <w:sz w:val="24"/>
          <w:szCs w:val="24"/>
        </w:rPr>
      </w:pPr>
      <w:r>
        <w:rPr>
          <w:rFonts w:ascii="Times New Roman" w:hAnsi="Times New Roman"/>
          <w:sz w:val="24"/>
          <w:szCs w:val="24"/>
        </w:rPr>
        <w:t>12</w:t>
      </w:r>
      <w:r w:rsidR="00C969C2" w:rsidRPr="00CD4774">
        <w:rPr>
          <w:rFonts w:ascii="Times New Roman" w:hAnsi="Times New Roman"/>
          <w:sz w:val="24"/>
          <w:szCs w:val="24"/>
        </w:rPr>
        <w:t>.7. Неотъемлемой частью Контракта являются следующие приложения:</w:t>
      </w:r>
    </w:p>
    <w:p w14:paraId="459C2EFF" w14:textId="168FAA03" w:rsidR="00C969C2" w:rsidRPr="00CD4774" w:rsidRDefault="00C969C2" w:rsidP="00395284">
      <w:pPr>
        <w:spacing w:after="0" w:line="240" w:lineRule="auto"/>
        <w:ind w:firstLine="567"/>
        <w:jc w:val="both"/>
        <w:rPr>
          <w:rFonts w:ascii="Times New Roman" w:hAnsi="Times New Roman"/>
          <w:sz w:val="24"/>
          <w:szCs w:val="24"/>
        </w:rPr>
      </w:pPr>
      <w:r w:rsidRPr="00CD4774">
        <w:rPr>
          <w:rFonts w:ascii="Times New Roman" w:hAnsi="Times New Roman"/>
          <w:sz w:val="24"/>
          <w:szCs w:val="24"/>
        </w:rPr>
        <w:t>Приложение№ 1 -</w:t>
      </w:r>
      <w:r w:rsidR="00395284" w:rsidRPr="00CD4774">
        <w:rPr>
          <w:rFonts w:ascii="Times New Roman" w:hAnsi="Times New Roman"/>
          <w:sz w:val="24"/>
          <w:szCs w:val="24"/>
        </w:rPr>
        <w:t xml:space="preserve"> С</w:t>
      </w:r>
      <w:r w:rsidR="00BF4CD8" w:rsidRPr="00CD4774">
        <w:rPr>
          <w:rFonts w:ascii="Times New Roman" w:hAnsi="Times New Roman"/>
          <w:sz w:val="24"/>
          <w:szCs w:val="24"/>
        </w:rPr>
        <w:t>пецификация</w:t>
      </w:r>
      <w:r w:rsidRPr="00CD4774">
        <w:rPr>
          <w:rFonts w:ascii="Times New Roman" w:hAnsi="Times New Roman"/>
          <w:sz w:val="24"/>
          <w:szCs w:val="24"/>
        </w:rPr>
        <w:t>;</w:t>
      </w:r>
    </w:p>
    <w:p w14:paraId="13C3B4F2" w14:textId="203FF54E" w:rsidR="00C969C2" w:rsidRPr="00CD4774" w:rsidRDefault="00C969C2" w:rsidP="00395284">
      <w:pPr>
        <w:spacing w:after="0" w:line="240" w:lineRule="auto"/>
        <w:ind w:firstLine="567"/>
        <w:rPr>
          <w:rFonts w:ascii="Times New Roman" w:hAnsi="Times New Roman"/>
          <w:sz w:val="24"/>
          <w:szCs w:val="24"/>
        </w:rPr>
      </w:pPr>
      <w:r w:rsidRPr="00CD4774">
        <w:rPr>
          <w:rFonts w:ascii="Times New Roman" w:hAnsi="Times New Roman"/>
          <w:sz w:val="24"/>
          <w:szCs w:val="24"/>
        </w:rPr>
        <w:t xml:space="preserve">Приложение № 2 - </w:t>
      </w:r>
      <w:r w:rsidR="00BF4CD8" w:rsidRPr="00CD4774">
        <w:rPr>
          <w:rFonts w:ascii="Times New Roman" w:hAnsi="Times New Roman"/>
          <w:sz w:val="24"/>
          <w:szCs w:val="24"/>
        </w:rPr>
        <w:t>График исполнения контракта</w:t>
      </w:r>
      <w:r w:rsidR="00395284" w:rsidRPr="00CD4774">
        <w:rPr>
          <w:rFonts w:ascii="Times New Roman" w:hAnsi="Times New Roman"/>
          <w:sz w:val="24"/>
          <w:szCs w:val="24"/>
        </w:rPr>
        <w:t>.</w:t>
      </w:r>
    </w:p>
    <w:p w14:paraId="5B66482B" w14:textId="77777777" w:rsidR="004816E2" w:rsidRPr="00CD4774" w:rsidRDefault="004816E2" w:rsidP="00BF4CD8">
      <w:pPr>
        <w:spacing w:after="0" w:line="240" w:lineRule="auto"/>
        <w:ind w:firstLine="567"/>
        <w:jc w:val="both"/>
        <w:rPr>
          <w:rFonts w:ascii="Times New Roman" w:hAnsi="Times New Roman"/>
          <w:sz w:val="24"/>
          <w:szCs w:val="24"/>
        </w:rPr>
      </w:pPr>
    </w:p>
    <w:p w14:paraId="7DEB80DE" w14:textId="053F7232" w:rsidR="00761141" w:rsidRPr="00CD4774" w:rsidRDefault="00601629" w:rsidP="00BF4CD8">
      <w:pPr>
        <w:pStyle w:val="1"/>
        <w:ind w:firstLine="567"/>
        <w:rPr>
          <w:rFonts w:ascii="Times New Roman" w:hAnsi="Times New Roman"/>
          <w:bCs/>
          <w:color w:val="auto"/>
          <w:sz w:val="24"/>
          <w:szCs w:val="24"/>
        </w:rPr>
      </w:pPr>
      <w:r w:rsidRPr="00CD4774">
        <w:rPr>
          <w:rFonts w:ascii="Times New Roman" w:hAnsi="Times New Roman"/>
          <w:bCs/>
          <w:color w:val="auto"/>
          <w:sz w:val="24"/>
          <w:szCs w:val="24"/>
        </w:rPr>
        <w:t>1</w:t>
      </w:r>
      <w:r w:rsidR="005972D8">
        <w:rPr>
          <w:rFonts w:ascii="Times New Roman" w:hAnsi="Times New Roman"/>
          <w:bCs/>
          <w:color w:val="auto"/>
          <w:sz w:val="24"/>
          <w:szCs w:val="24"/>
        </w:rPr>
        <w:t>3</w:t>
      </w:r>
      <w:r w:rsidRPr="00CD4774">
        <w:rPr>
          <w:rFonts w:ascii="Times New Roman" w:hAnsi="Times New Roman"/>
          <w:bCs/>
          <w:color w:val="auto"/>
          <w:sz w:val="24"/>
          <w:szCs w:val="24"/>
        </w:rPr>
        <w:t xml:space="preserve">. </w:t>
      </w:r>
      <w:r w:rsidR="00761141" w:rsidRPr="00CD4774">
        <w:rPr>
          <w:rFonts w:ascii="Times New Roman" w:hAnsi="Times New Roman"/>
          <w:bCs/>
          <w:color w:val="auto"/>
          <w:sz w:val="24"/>
          <w:szCs w:val="24"/>
        </w:rPr>
        <w:t>Юридические адреса, реквизиты и подписи сторон</w:t>
      </w:r>
    </w:p>
    <w:p w14:paraId="4EBBD064" w14:textId="77777777" w:rsidR="00601629" w:rsidRPr="00CD4774" w:rsidRDefault="00601629" w:rsidP="00BF4CD8">
      <w:pPr>
        <w:pStyle w:val="1"/>
        <w:ind w:firstLine="567"/>
        <w:rPr>
          <w:rFonts w:ascii="Times New Roman" w:hAnsi="Times New Roman"/>
          <w:bCs/>
          <w:color w:val="auto"/>
          <w:sz w:val="24"/>
          <w:szCs w:val="24"/>
        </w:rPr>
      </w:pPr>
    </w:p>
    <w:tbl>
      <w:tblPr>
        <w:tblW w:w="9528" w:type="dxa"/>
        <w:tblInd w:w="288" w:type="dxa"/>
        <w:tblLayout w:type="fixed"/>
        <w:tblLook w:val="0000" w:firstRow="0" w:lastRow="0" w:firstColumn="0" w:lastColumn="0" w:noHBand="0" w:noVBand="0"/>
      </w:tblPr>
      <w:tblGrid>
        <w:gridCol w:w="4764"/>
        <w:gridCol w:w="4764"/>
      </w:tblGrid>
      <w:tr w:rsidR="00BF4CD8" w:rsidRPr="00CD4774" w14:paraId="737F0CF9" w14:textId="77777777" w:rsidTr="001C707D">
        <w:trPr>
          <w:trHeight w:val="310"/>
        </w:trPr>
        <w:tc>
          <w:tcPr>
            <w:tcW w:w="4764" w:type="dxa"/>
          </w:tcPr>
          <w:p w14:paraId="16365D07" w14:textId="77777777" w:rsidR="00761141" w:rsidRPr="00CD4774" w:rsidRDefault="00B7403B" w:rsidP="00BF4CD8">
            <w:pPr>
              <w:spacing w:after="0" w:line="240" w:lineRule="auto"/>
              <w:ind w:firstLine="567"/>
              <w:rPr>
                <w:rFonts w:ascii="Times New Roman" w:hAnsi="Times New Roman"/>
                <w:sz w:val="24"/>
                <w:szCs w:val="24"/>
              </w:rPr>
            </w:pPr>
            <w:r w:rsidRPr="00CD4774">
              <w:rPr>
                <w:rFonts w:ascii="Times New Roman" w:hAnsi="Times New Roman"/>
                <w:sz w:val="24"/>
                <w:szCs w:val="24"/>
              </w:rPr>
              <w:t>Заказчик</w:t>
            </w:r>
          </w:p>
        </w:tc>
        <w:tc>
          <w:tcPr>
            <w:tcW w:w="4764" w:type="dxa"/>
          </w:tcPr>
          <w:p w14:paraId="3E9BA112" w14:textId="77777777" w:rsidR="00761141" w:rsidRPr="00CD4774" w:rsidRDefault="00B7403B" w:rsidP="00BF4CD8">
            <w:pPr>
              <w:spacing w:after="0" w:line="240" w:lineRule="auto"/>
              <w:ind w:firstLine="567"/>
              <w:jc w:val="center"/>
              <w:rPr>
                <w:rFonts w:ascii="Times New Roman" w:hAnsi="Times New Roman"/>
                <w:sz w:val="24"/>
                <w:szCs w:val="24"/>
              </w:rPr>
            </w:pPr>
            <w:r w:rsidRPr="00CD4774">
              <w:rPr>
                <w:rFonts w:ascii="Times New Roman" w:hAnsi="Times New Roman"/>
                <w:sz w:val="24"/>
                <w:szCs w:val="24"/>
              </w:rPr>
              <w:t>Поставщик</w:t>
            </w:r>
          </w:p>
        </w:tc>
      </w:tr>
      <w:tr w:rsidR="00761141" w:rsidRPr="00CD4774" w14:paraId="3C43FC0B" w14:textId="77777777" w:rsidTr="001C707D">
        <w:trPr>
          <w:trHeight w:val="937"/>
        </w:trPr>
        <w:tc>
          <w:tcPr>
            <w:tcW w:w="4764" w:type="dxa"/>
          </w:tcPr>
          <w:p w14:paraId="6C2199B3" w14:textId="77777777" w:rsidR="00761141" w:rsidRPr="00CD4774" w:rsidRDefault="00761141" w:rsidP="00BF4CD8">
            <w:pPr>
              <w:spacing w:after="0" w:line="240" w:lineRule="auto"/>
              <w:ind w:firstLine="567"/>
              <w:rPr>
                <w:rFonts w:ascii="Times New Roman" w:hAnsi="Times New Roman"/>
                <w:b/>
                <w:sz w:val="24"/>
                <w:szCs w:val="24"/>
              </w:rPr>
            </w:pPr>
          </w:p>
        </w:tc>
        <w:tc>
          <w:tcPr>
            <w:tcW w:w="4764" w:type="dxa"/>
          </w:tcPr>
          <w:p w14:paraId="601261EF" w14:textId="77777777" w:rsidR="00761141" w:rsidRPr="00CD4774" w:rsidRDefault="00761141" w:rsidP="00BF4CD8">
            <w:pPr>
              <w:spacing w:after="0" w:line="240" w:lineRule="auto"/>
              <w:ind w:firstLine="567"/>
              <w:rPr>
                <w:rFonts w:ascii="Times New Roman" w:hAnsi="Times New Roman"/>
                <w:sz w:val="24"/>
                <w:szCs w:val="24"/>
              </w:rPr>
            </w:pPr>
          </w:p>
        </w:tc>
      </w:tr>
    </w:tbl>
    <w:p w14:paraId="42D0D4B6" w14:textId="77777777" w:rsidR="00BE2169" w:rsidRPr="00CD4774" w:rsidRDefault="00BE2169" w:rsidP="00BF4CD8">
      <w:pPr>
        <w:pStyle w:val="10"/>
        <w:spacing w:after="0" w:line="240" w:lineRule="auto"/>
        <w:ind w:left="-284" w:right="-285"/>
        <w:jc w:val="right"/>
        <w:rPr>
          <w:rStyle w:val="11"/>
          <w:rFonts w:ascii="Times New Roman" w:eastAsia="Times New Roman" w:hAnsi="Times New Roman" w:cs="Times New Roman"/>
          <w:b/>
          <w:sz w:val="24"/>
          <w:szCs w:val="24"/>
        </w:rPr>
      </w:pPr>
      <w:bookmarkStart w:id="5" w:name="_Hlk171935647"/>
    </w:p>
    <w:p w14:paraId="349EB7BD" w14:textId="607D1472" w:rsidR="009F21D2" w:rsidRPr="00CD4774" w:rsidRDefault="00BE2169" w:rsidP="00BF4CD8">
      <w:pPr>
        <w:pStyle w:val="10"/>
        <w:spacing w:after="0" w:line="240" w:lineRule="auto"/>
        <w:ind w:left="-284" w:right="-285"/>
        <w:jc w:val="right"/>
        <w:rPr>
          <w:rStyle w:val="11"/>
          <w:rFonts w:ascii="Times New Roman" w:eastAsia="Times New Roman" w:hAnsi="Times New Roman" w:cs="Times New Roman"/>
          <w:b/>
          <w:sz w:val="24"/>
          <w:szCs w:val="24"/>
        </w:rPr>
      </w:pPr>
      <w:r w:rsidRPr="00CD4774">
        <w:rPr>
          <w:rStyle w:val="11"/>
          <w:rFonts w:ascii="Times New Roman" w:eastAsia="Times New Roman" w:hAnsi="Times New Roman" w:cs="Times New Roman"/>
          <w:b/>
          <w:sz w:val="24"/>
          <w:szCs w:val="24"/>
        </w:rPr>
        <w:br w:type="page"/>
      </w:r>
      <w:r w:rsidR="009F21D2" w:rsidRPr="00CD4774">
        <w:rPr>
          <w:rStyle w:val="11"/>
          <w:rFonts w:ascii="Times New Roman" w:eastAsia="Times New Roman" w:hAnsi="Times New Roman" w:cs="Times New Roman"/>
          <w:b/>
          <w:sz w:val="24"/>
          <w:szCs w:val="24"/>
        </w:rPr>
        <w:lastRenderedPageBreak/>
        <w:t>Приложение №1 к контракту</w:t>
      </w:r>
    </w:p>
    <w:p w14:paraId="47FB8F5F" w14:textId="77777777" w:rsidR="009F21D2" w:rsidRPr="00CD4774" w:rsidRDefault="009F21D2" w:rsidP="00BF4CD8">
      <w:pPr>
        <w:pStyle w:val="10"/>
        <w:spacing w:after="0" w:line="240" w:lineRule="auto"/>
        <w:ind w:left="-284" w:right="-285"/>
        <w:jc w:val="center"/>
        <w:rPr>
          <w:rStyle w:val="11"/>
          <w:rFonts w:ascii="Times New Roman" w:eastAsia="Times New Roman" w:hAnsi="Times New Roman" w:cs="Times New Roman"/>
          <w:b/>
          <w:sz w:val="24"/>
          <w:szCs w:val="24"/>
        </w:rPr>
      </w:pPr>
    </w:p>
    <w:p w14:paraId="18B814D1" w14:textId="77777777" w:rsidR="009F21D2" w:rsidRPr="00CD4774" w:rsidRDefault="009F21D2" w:rsidP="00BF4CD8">
      <w:pPr>
        <w:pStyle w:val="10"/>
        <w:spacing w:after="0" w:line="240" w:lineRule="auto"/>
        <w:ind w:left="-284" w:right="-285"/>
        <w:jc w:val="center"/>
        <w:rPr>
          <w:rStyle w:val="11"/>
          <w:rFonts w:ascii="Times New Roman" w:eastAsia="Times New Roman" w:hAnsi="Times New Roman" w:cs="Times New Roman"/>
          <w:b/>
          <w:sz w:val="24"/>
          <w:szCs w:val="24"/>
        </w:rPr>
      </w:pPr>
      <w:r w:rsidRPr="00CD4774">
        <w:rPr>
          <w:rStyle w:val="11"/>
          <w:rFonts w:ascii="Times New Roman" w:eastAsia="Times New Roman" w:hAnsi="Times New Roman" w:cs="Times New Roman"/>
          <w:b/>
          <w:sz w:val="24"/>
          <w:szCs w:val="24"/>
        </w:rPr>
        <w:t xml:space="preserve">СПЕЦИФИКАЦИЯ </w:t>
      </w:r>
    </w:p>
    <w:p w14:paraId="41769FCF" w14:textId="77777777" w:rsidR="009F21D2" w:rsidRPr="00CD4774" w:rsidRDefault="009F21D2" w:rsidP="00BF4CD8">
      <w:pPr>
        <w:pStyle w:val="10"/>
        <w:spacing w:after="0" w:line="240" w:lineRule="auto"/>
        <w:ind w:firstLine="567"/>
        <w:jc w:val="center"/>
        <w:rPr>
          <w:rStyle w:val="11"/>
          <w:rFonts w:ascii="Times New Roman" w:eastAsia="Times New Roman" w:hAnsi="Times New Roman" w:cs="Times New Roman"/>
          <w:sz w:val="24"/>
          <w:szCs w:val="24"/>
        </w:rPr>
      </w:pPr>
    </w:p>
    <w:p w14:paraId="7EDDA961" w14:textId="14E3DB75" w:rsidR="009F21D2" w:rsidRDefault="009F21D2" w:rsidP="00BF4CD8">
      <w:pPr>
        <w:pStyle w:val="10"/>
        <w:spacing w:after="0" w:line="240" w:lineRule="auto"/>
        <w:ind w:firstLine="567"/>
        <w:jc w:val="both"/>
        <w:rPr>
          <w:rStyle w:val="11"/>
          <w:rFonts w:ascii="Times New Roman" w:eastAsia="Times New Roman" w:hAnsi="Times New Roman" w:cs="Times New Roman"/>
          <w:sz w:val="24"/>
          <w:szCs w:val="24"/>
        </w:rPr>
      </w:pPr>
      <w:r w:rsidRPr="00CD4774">
        <w:rPr>
          <w:rStyle w:val="11"/>
          <w:rFonts w:ascii="Times New Roman" w:eastAsia="Times New Roman" w:hAnsi="Times New Roman" w:cs="Times New Roman"/>
          <w:sz w:val="24"/>
          <w:szCs w:val="24"/>
        </w:rPr>
        <w:t>Поставщик обязуется по заданию Заказчика поставить следующи</w:t>
      </w:r>
      <w:r w:rsidR="00DC0223">
        <w:rPr>
          <w:rStyle w:val="11"/>
          <w:rFonts w:ascii="Times New Roman" w:eastAsia="Times New Roman" w:hAnsi="Times New Roman" w:cs="Times New Roman"/>
          <w:sz w:val="24"/>
          <w:szCs w:val="24"/>
        </w:rPr>
        <w:t>е</w:t>
      </w:r>
      <w:r w:rsidRPr="00CD4774">
        <w:rPr>
          <w:rStyle w:val="11"/>
          <w:rFonts w:ascii="Times New Roman" w:eastAsia="Times New Roman" w:hAnsi="Times New Roman" w:cs="Times New Roman"/>
          <w:sz w:val="24"/>
          <w:szCs w:val="24"/>
        </w:rPr>
        <w:t xml:space="preserve"> товар</w:t>
      </w:r>
      <w:r w:rsidR="00DC0223">
        <w:rPr>
          <w:rStyle w:val="11"/>
          <w:rFonts w:ascii="Times New Roman" w:eastAsia="Times New Roman" w:hAnsi="Times New Roman" w:cs="Times New Roman"/>
          <w:sz w:val="24"/>
          <w:szCs w:val="24"/>
        </w:rPr>
        <w:t>ы</w:t>
      </w:r>
      <w:r w:rsidRPr="00CD4774">
        <w:rPr>
          <w:rStyle w:val="11"/>
          <w:rFonts w:ascii="Times New Roman" w:eastAsia="Times New Roman" w:hAnsi="Times New Roman" w:cs="Times New Roman"/>
          <w:sz w:val="24"/>
          <w:szCs w:val="24"/>
        </w:rPr>
        <w:t>, и передать в установленные сроки Заказчику:</w:t>
      </w:r>
    </w:p>
    <w:p w14:paraId="77CC3C09" w14:textId="77777777" w:rsidR="00AC30B7" w:rsidRDefault="00AC30B7" w:rsidP="00BF4CD8">
      <w:pPr>
        <w:pStyle w:val="10"/>
        <w:spacing w:after="0" w:line="240" w:lineRule="auto"/>
        <w:ind w:firstLine="567"/>
        <w:jc w:val="both"/>
        <w:rPr>
          <w:rStyle w:val="11"/>
          <w:rFonts w:ascii="Times New Roman" w:eastAsia="Times New Roman" w:hAnsi="Times New Roman" w:cs="Times New Roman"/>
          <w:sz w:val="24"/>
          <w:szCs w:val="24"/>
        </w:rPr>
      </w:pPr>
    </w:p>
    <w:tbl>
      <w:tblPr>
        <w:tblStyle w:val="ae"/>
        <w:tblW w:w="0" w:type="auto"/>
        <w:tblLook w:val="04A0" w:firstRow="1" w:lastRow="0" w:firstColumn="1" w:lastColumn="0" w:noHBand="0" w:noVBand="1"/>
      </w:tblPr>
      <w:tblGrid>
        <w:gridCol w:w="2508"/>
        <w:gridCol w:w="2950"/>
        <w:gridCol w:w="3886"/>
      </w:tblGrid>
      <w:tr w:rsidR="00A564DD" w:rsidRPr="00A564DD" w14:paraId="09BF4C7D" w14:textId="77777777" w:rsidTr="007945F5">
        <w:tc>
          <w:tcPr>
            <w:tcW w:w="2508" w:type="dxa"/>
            <w:vMerge w:val="restart"/>
          </w:tcPr>
          <w:p w14:paraId="5E127243" w14:textId="7575F86D" w:rsidR="007945F5" w:rsidRPr="00EA37D7" w:rsidRDefault="007945F5" w:rsidP="007945F5">
            <w:pPr>
              <w:pStyle w:val="10"/>
              <w:spacing w:after="0" w:line="240" w:lineRule="auto"/>
              <w:jc w:val="both"/>
              <w:rPr>
                <w:rStyle w:val="11"/>
                <w:rFonts w:ascii="Times New Roman" w:eastAsia="Times New Roman" w:hAnsi="Times New Roman" w:cs="Times New Roman"/>
                <w:color w:val="000000" w:themeColor="text1"/>
                <w:lang w:val="en-US"/>
              </w:rPr>
            </w:pPr>
            <w:r w:rsidRPr="00A564DD">
              <w:rPr>
                <w:rFonts w:ascii="Times New Roman" w:eastAsia="Times New Roman" w:hAnsi="Times New Roman" w:cs="Times New Roman"/>
                <w:color w:val="000000" w:themeColor="text1"/>
              </w:rPr>
              <w:t>Рация</w:t>
            </w:r>
            <w:r w:rsidRPr="00EA37D7">
              <w:rPr>
                <w:rFonts w:ascii="Times New Roman" w:eastAsia="Times New Roman" w:hAnsi="Times New Roman" w:cs="Times New Roman"/>
                <w:color w:val="000000" w:themeColor="text1"/>
                <w:lang w:val="en-US"/>
              </w:rPr>
              <w:t xml:space="preserve"> Vostok ST-101 DW</w:t>
            </w:r>
            <w:r w:rsidR="00EA37D7" w:rsidRPr="00EA37D7">
              <w:rPr>
                <w:rFonts w:ascii="Times New Roman" w:eastAsia="Times New Roman" w:hAnsi="Times New Roman" w:cs="Times New Roman"/>
                <w:color w:val="000000" w:themeColor="text1"/>
                <w:lang w:val="en-US"/>
              </w:rPr>
              <w:t>-20</w:t>
            </w:r>
            <w:r w:rsidR="00EA37D7">
              <w:rPr>
                <w:rFonts w:ascii="Times New Roman" w:eastAsia="Times New Roman" w:hAnsi="Times New Roman" w:cs="Times New Roman"/>
                <w:color w:val="000000" w:themeColor="text1"/>
              </w:rPr>
              <w:t>шт</w:t>
            </w:r>
            <w:bookmarkStart w:id="6" w:name="_GoBack"/>
            <w:bookmarkEnd w:id="6"/>
          </w:p>
        </w:tc>
        <w:tc>
          <w:tcPr>
            <w:tcW w:w="2950" w:type="dxa"/>
            <w:vAlign w:val="center"/>
          </w:tcPr>
          <w:p w14:paraId="04B66316" w14:textId="28D29303"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Производитель</w:t>
            </w:r>
          </w:p>
        </w:tc>
        <w:tc>
          <w:tcPr>
            <w:tcW w:w="3886" w:type="dxa"/>
            <w:vAlign w:val="center"/>
          </w:tcPr>
          <w:p w14:paraId="6404084D" w14:textId="315E9E80"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roofErr w:type="spellStart"/>
            <w:r w:rsidRPr="00A564DD">
              <w:rPr>
                <w:rFonts w:ascii="Times New Roman" w:hAnsi="Times New Roman" w:cs="Times New Roman"/>
                <w:color w:val="000000" w:themeColor="text1"/>
              </w:rPr>
              <w:t>Vostok</w:t>
            </w:r>
            <w:proofErr w:type="spellEnd"/>
          </w:p>
        </w:tc>
      </w:tr>
      <w:tr w:rsidR="00A564DD" w:rsidRPr="00A564DD" w14:paraId="2AA975D5" w14:textId="77777777" w:rsidTr="007945F5">
        <w:tc>
          <w:tcPr>
            <w:tcW w:w="2508" w:type="dxa"/>
            <w:vMerge/>
          </w:tcPr>
          <w:p w14:paraId="0AE61B13"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38A95C34" w14:textId="15F3681F"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Тип радиостанции</w:t>
            </w:r>
          </w:p>
        </w:tc>
        <w:tc>
          <w:tcPr>
            <w:tcW w:w="3886" w:type="dxa"/>
            <w:vAlign w:val="center"/>
          </w:tcPr>
          <w:p w14:paraId="5443087D" w14:textId="35EE3C03"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Портативная</w:t>
            </w:r>
          </w:p>
        </w:tc>
      </w:tr>
      <w:tr w:rsidR="00A564DD" w:rsidRPr="00A564DD" w14:paraId="5DE5066A" w14:textId="77777777" w:rsidTr="007945F5">
        <w:tc>
          <w:tcPr>
            <w:tcW w:w="2508" w:type="dxa"/>
            <w:vMerge/>
          </w:tcPr>
          <w:p w14:paraId="421A3EBA"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03E530F4" w14:textId="0F811543"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Частотный диапазон</w:t>
            </w:r>
          </w:p>
        </w:tc>
        <w:tc>
          <w:tcPr>
            <w:tcW w:w="3886" w:type="dxa"/>
            <w:vAlign w:val="center"/>
          </w:tcPr>
          <w:p w14:paraId="0A93A9C8" w14:textId="66195A78"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roofErr w:type="spellStart"/>
            <w:r w:rsidRPr="00A564DD">
              <w:rPr>
                <w:rFonts w:ascii="Times New Roman" w:hAnsi="Times New Roman" w:cs="Times New Roman"/>
                <w:color w:val="000000" w:themeColor="text1"/>
              </w:rPr>
              <w:t>Двухдиапазонные</w:t>
            </w:r>
            <w:proofErr w:type="spellEnd"/>
            <w:r w:rsidRPr="00A564DD">
              <w:rPr>
                <w:rFonts w:ascii="Times New Roman" w:hAnsi="Times New Roman" w:cs="Times New Roman"/>
                <w:color w:val="000000" w:themeColor="text1"/>
              </w:rPr>
              <w:t xml:space="preserve"> (VHF+UHF)</w:t>
            </w:r>
          </w:p>
        </w:tc>
      </w:tr>
      <w:tr w:rsidR="00A564DD" w:rsidRPr="00A564DD" w14:paraId="23A3ABB1" w14:textId="77777777" w:rsidTr="007945F5">
        <w:tc>
          <w:tcPr>
            <w:tcW w:w="2508" w:type="dxa"/>
            <w:vMerge/>
          </w:tcPr>
          <w:p w14:paraId="36340985"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055DF435" w14:textId="75B09118"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Рабочие частоты, МГц</w:t>
            </w:r>
          </w:p>
        </w:tc>
        <w:tc>
          <w:tcPr>
            <w:tcW w:w="3886" w:type="dxa"/>
            <w:vAlign w:val="center"/>
          </w:tcPr>
          <w:p w14:paraId="006E5446" w14:textId="11BB4E51"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134-176</w:t>
            </w:r>
          </w:p>
        </w:tc>
      </w:tr>
      <w:tr w:rsidR="00A564DD" w:rsidRPr="00A564DD" w14:paraId="57B3EBFF" w14:textId="77777777" w:rsidTr="007945F5">
        <w:tc>
          <w:tcPr>
            <w:tcW w:w="2508" w:type="dxa"/>
            <w:vMerge/>
          </w:tcPr>
          <w:p w14:paraId="58FE69DC"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333009FB" w14:textId="59B831FF"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Мощность, Вт</w:t>
            </w:r>
          </w:p>
        </w:tc>
        <w:tc>
          <w:tcPr>
            <w:tcW w:w="3886" w:type="dxa"/>
            <w:vAlign w:val="center"/>
          </w:tcPr>
          <w:p w14:paraId="54FBB74D" w14:textId="0A62E2CD"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10</w:t>
            </w:r>
          </w:p>
        </w:tc>
      </w:tr>
      <w:tr w:rsidR="00A564DD" w:rsidRPr="00A564DD" w14:paraId="6966F774" w14:textId="77777777" w:rsidTr="007945F5">
        <w:tc>
          <w:tcPr>
            <w:tcW w:w="2508" w:type="dxa"/>
            <w:vMerge/>
          </w:tcPr>
          <w:p w14:paraId="2C718C79"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1B26DAF2" w14:textId="0EA379D0"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Стандарт связи</w:t>
            </w:r>
          </w:p>
        </w:tc>
        <w:tc>
          <w:tcPr>
            <w:tcW w:w="3886" w:type="dxa"/>
            <w:vAlign w:val="center"/>
          </w:tcPr>
          <w:p w14:paraId="3CAA395A" w14:textId="3084E1E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Аналоговый</w:t>
            </w:r>
          </w:p>
        </w:tc>
      </w:tr>
      <w:tr w:rsidR="00A564DD" w:rsidRPr="00A564DD" w14:paraId="405761A8" w14:textId="77777777" w:rsidTr="007945F5">
        <w:tc>
          <w:tcPr>
            <w:tcW w:w="2508" w:type="dxa"/>
            <w:vMerge/>
          </w:tcPr>
          <w:p w14:paraId="2E2FFB1A"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01C0E5BF" w14:textId="74DB1D60"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Стандарт защиты, IP</w:t>
            </w:r>
          </w:p>
        </w:tc>
        <w:tc>
          <w:tcPr>
            <w:tcW w:w="3886" w:type="dxa"/>
            <w:vAlign w:val="center"/>
          </w:tcPr>
          <w:p w14:paraId="603A86EF" w14:textId="1502F080"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54</w:t>
            </w:r>
          </w:p>
        </w:tc>
      </w:tr>
      <w:tr w:rsidR="00A564DD" w:rsidRPr="00A564DD" w14:paraId="36793A04" w14:textId="77777777" w:rsidTr="007945F5">
        <w:tc>
          <w:tcPr>
            <w:tcW w:w="2508" w:type="dxa"/>
            <w:vMerge/>
          </w:tcPr>
          <w:p w14:paraId="734A4AE9"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0428C788" w14:textId="2CD12575"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Тип аккумулятора</w:t>
            </w:r>
          </w:p>
        </w:tc>
        <w:tc>
          <w:tcPr>
            <w:tcW w:w="3886" w:type="dxa"/>
            <w:vAlign w:val="center"/>
          </w:tcPr>
          <w:p w14:paraId="2B7B5BB0" w14:textId="6E96D3DD"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roofErr w:type="spellStart"/>
            <w:r w:rsidRPr="00A564DD">
              <w:rPr>
                <w:rFonts w:ascii="Times New Roman" w:hAnsi="Times New Roman" w:cs="Times New Roman"/>
                <w:color w:val="000000" w:themeColor="text1"/>
              </w:rPr>
              <w:t>Li-Ion</w:t>
            </w:r>
            <w:proofErr w:type="spellEnd"/>
          </w:p>
        </w:tc>
      </w:tr>
      <w:tr w:rsidR="00A564DD" w:rsidRPr="00A564DD" w14:paraId="703B0E8B" w14:textId="77777777" w:rsidTr="007945F5">
        <w:tc>
          <w:tcPr>
            <w:tcW w:w="2508" w:type="dxa"/>
            <w:vMerge/>
          </w:tcPr>
          <w:p w14:paraId="63B38571"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79131FA8" w14:textId="2B4AC7BD"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 xml:space="preserve">Емкость аккумулятора, </w:t>
            </w:r>
            <w:proofErr w:type="spellStart"/>
            <w:r w:rsidRPr="00A564DD">
              <w:rPr>
                <w:rFonts w:ascii="Times New Roman" w:hAnsi="Times New Roman" w:cs="Times New Roman"/>
                <w:color w:val="000000" w:themeColor="text1"/>
              </w:rPr>
              <w:t>мАч</w:t>
            </w:r>
            <w:proofErr w:type="spellEnd"/>
          </w:p>
        </w:tc>
        <w:tc>
          <w:tcPr>
            <w:tcW w:w="3886" w:type="dxa"/>
            <w:vAlign w:val="center"/>
          </w:tcPr>
          <w:p w14:paraId="6DB2678A" w14:textId="6EDD5A46"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3600</w:t>
            </w:r>
          </w:p>
        </w:tc>
      </w:tr>
      <w:tr w:rsidR="00A564DD" w:rsidRPr="00A564DD" w14:paraId="249F2CDE" w14:textId="77777777" w:rsidTr="007945F5">
        <w:tc>
          <w:tcPr>
            <w:tcW w:w="2508" w:type="dxa"/>
            <w:vMerge/>
          </w:tcPr>
          <w:p w14:paraId="24A9DC9D"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23813F17" w14:textId="3CDD2D9C"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Кодирование</w:t>
            </w:r>
          </w:p>
        </w:tc>
        <w:tc>
          <w:tcPr>
            <w:tcW w:w="3886" w:type="dxa"/>
            <w:vAlign w:val="center"/>
          </w:tcPr>
          <w:p w14:paraId="305E16D8" w14:textId="0C2B8F05"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DCS и CTCSS</w:t>
            </w:r>
          </w:p>
        </w:tc>
      </w:tr>
      <w:tr w:rsidR="00A564DD" w:rsidRPr="00A564DD" w14:paraId="2B5F6DDA" w14:textId="77777777" w:rsidTr="007945F5">
        <w:tc>
          <w:tcPr>
            <w:tcW w:w="2508" w:type="dxa"/>
            <w:vMerge/>
          </w:tcPr>
          <w:p w14:paraId="098916AB"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6B3765AD" w14:textId="7E1A6205"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Напряжение питания, В</w:t>
            </w:r>
          </w:p>
        </w:tc>
        <w:tc>
          <w:tcPr>
            <w:tcW w:w="3886" w:type="dxa"/>
            <w:vAlign w:val="center"/>
          </w:tcPr>
          <w:p w14:paraId="47448998" w14:textId="552F444A"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7,4</w:t>
            </w:r>
          </w:p>
        </w:tc>
      </w:tr>
      <w:tr w:rsidR="00A564DD" w:rsidRPr="00A564DD" w14:paraId="4DFE2852" w14:textId="77777777" w:rsidTr="007945F5">
        <w:tc>
          <w:tcPr>
            <w:tcW w:w="2508" w:type="dxa"/>
            <w:vMerge/>
          </w:tcPr>
          <w:p w14:paraId="070611AD"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0EE0C649" w14:textId="115BA912"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Количество частотных каналов</w:t>
            </w:r>
          </w:p>
        </w:tc>
        <w:tc>
          <w:tcPr>
            <w:tcW w:w="3886" w:type="dxa"/>
            <w:vAlign w:val="center"/>
          </w:tcPr>
          <w:p w14:paraId="602386FB" w14:textId="0471D762"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128</w:t>
            </w:r>
          </w:p>
        </w:tc>
      </w:tr>
      <w:tr w:rsidR="00A564DD" w:rsidRPr="00A564DD" w14:paraId="651AF6D5" w14:textId="77777777" w:rsidTr="007945F5">
        <w:tc>
          <w:tcPr>
            <w:tcW w:w="2508" w:type="dxa"/>
            <w:vMerge/>
          </w:tcPr>
          <w:p w14:paraId="2A5DA32A"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65493FC6" w14:textId="1E6074CA"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Дисплей</w:t>
            </w:r>
          </w:p>
        </w:tc>
        <w:tc>
          <w:tcPr>
            <w:tcW w:w="3886" w:type="dxa"/>
            <w:vAlign w:val="center"/>
          </w:tcPr>
          <w:p w14:paraId="46206DA4" w14:textId="756D26F9"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Есть</w:t>
            </w:r>
          </w:p>
        </w:tc>
      </w:tr>
      <w:tr w:rsidR="00A564DD" w:rsidRPr="00A564DD" w14:paraId="332A9C4E" w14:textId="77777777" w:rsidTr="007945F5">
        <w:tc>
          <w:tcPr>
            <w:tcW w:w="2508" w:type="dxa"/>
            <w:vMerge/>
          </w:tcPr>
          <w:p w14:paraId="567C2371"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73688CA0" w14:textId="777D0422"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Чувствительность, мкВ</w:t>
            </w:r>
          </w:p>
        </w:tc>
        <w:tc>
          <w:tcPr>
            <w:tcW w:w="3886" w:type="dxa"/>
            <w:vAlign w:val="center"/>
          </w:tcPr>
          <w:p w14:paraId="0CE7C985" w14:textId="121478ED"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0.2</w:t>
            </w:r>
          </w:p>
        </w:tc>
      </w:tr>
      <w:tr w:rsidR="00A564DD" w:rsidRPr="00A564DD" w14:paraId="362C5FC5" w14:textId="77777777" w:rsidTr="007945F5">
        <w:tc>
          <w:tcPr>
            <w:tcW w:w="2508" w:type="dxa"/>
            <w:vMerge/>
          </w:tcPr>
          <w:p w14:paraId="04BB1D87"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19687892" w14:textId="366FD738"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 xml:space="preserve">Габариты </w:t>
            </w:r>
            <w:proofErr w:type="spellStart"/>
            <w:r w:rsidRPr="00A564DD">
              <w:rPr>
                <w:rFonts w:ascii="Times New Roman" w:hAnsi="Times New Roman" w:cs="Times New Roman"/>
                <w:color w:val="000000" w:themeColor="text1"/>
              </w:rPr>
              <w:t>LхBхН</w:t>
            </w:r>
            <w:proofErr w:type="spellEnd"/>
            <w:r w:rsidRPr="00A564DD">
              <w:rPr>
                <w:rFonts w:ascii="Times New Roman" w:hAnsi="Times New Roman" w:cs="Times New Roman"/>
                <w:color w:val="000000" w:themeColor="text1"/>
              </w:rPr>
              <w:t>, мм</w:t>
            </w:r>
          </w:p>
        </w:tc>
        <w:tc>
          <w:tcPr>
            <w:tcW w:w="3886" w:type="dxa"/>
            <w:vAlign w:val="center"/>
          </w:tcPr>
          <w:p w14:paraId="57E6392D" w14:textId="7BA03EE1"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132x59x32</w:t>
            </w:r>
          </w:p>
        </w:tc>
      </w:tr>
      <w:tr w:rsidR="00A564DD" w:rsidRPr="00A564DD" w14:paraId="575E4665" w14:textId="77777777" w:rsidTr="007945F5">
        <w:tc>
          <w:tcPr>
            <w:tcW w:w="2508" w:type="dxa"/>
            <w:vMerge/>
          </w:tcPr>
          <w:p w14:paraId="5F62DC09"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6EA02C71" w14:textId="4D993F24"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 xml:space="preserve">Масса, </w:t>
            </w:r>
            <w:proofErr w:type="spellStart"/>
            <w:r w:rsidRPr="00A564DD">
              <w:rPr>
                <w:rFonts w:ascii="Times New Roman" w:hAnsi="Times New Roman" w:cs="Times New Roman"/>
                <w:color w:val="000000" w:themeColor="text1"/>
              </w:rPr>
              <w:t>гр</w:t>
            </w:r>
            <w:proofErr w:type="spellEnd"/>
          </w:p>
        </w:tc>
        <w:tc>
          <w:tcPr>
            <w:tcW w:w="3886" w:type="dxa"/>
            <w:vAlign w:val="center"/>
          </w:tcPr>
          <w:p w14:paraId="11D5EFD4" w14:textId="0B18163B"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270</w:t>
            </w:r>
          </w:p>
        </w:tc>
      </w:tr>
      <w:tr w:rsidR="00A564DD" w:rsidRPr="00A564DD" w14:paraId="20B66D7A" w14:textId="77777777" w:rsidTr="007945F5">
        <w:tc>
          <w:tcPr>
            <w:tcW w:w="2508" w:type="dxa"/>
            <w:vMerge/>
          </w:tcPr>
          <w:p w14:paraId="56BF7B3D"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0AE7B83E" w14:textId="36199A38"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Диапазон рабочих температур, °С</w:t>
            </w:r>
          </w:p>
        </w:tc>
        <w:tc>
          <w:tcPr>
            <w:tcW w:w="3886" w:type="dxa"/>
            <w:vAlign w:val="center"/>
          </w:tcPr>
          <w:p w14:paraId="7693D745" w14:textId="0F3E2672"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-25 ... +50</w:t>
            </w:r>
          </w:p>
        </w:tc>
      </w:tr>
      <w:tr w:rsidR="00A564DD" w:rsidRPr="00A564DD" w14:paraId="7B77D49D" w14:textId="77777777" w:rsidTr="007945F5">
        <w:tc>
          <w:tcPr>
            <w:tcW w:w="2508" w:type="dxa"/>
            <w:vMerge/>
          </w:tcPr>
          <w:p w14:paraId="11929B18"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40549CEB" w14:textId="5E559D8F"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Шаг сетки частот, кГц</w:t>
            </w:r>
          </w:p>
        </w:tc>
        <w:tc>
          <w:tcPr>
            <w:tcW w:w="3886" w:type="dxa"/>
            <w:vAlign w:val="center"/>
          </w:tcPr>
          <w:p w14:paraId="0914BBDD" w14:textId="158A4EFE"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0,5/2,5/5/6,25/10/12,5/25/37,5/50/100</w:t>
            </w:r>
          </w:p>
        </w:tc>
      </w:tr>
      <w:tr w:rsidR="00A564DD" w:rsidRPr="00A564DD" w14:paraId="284C7DB9" w14:textId="77777777" w:rsidTr="007945F5">
        <w:tc>
          <w:tcPr>
            <w:tcW w:w="2508" w:type="dxa"/>
            <w:vMerge/>
          </w:tcPr>
          <w:p w14:paraId="3F24883E"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778B7A14" w14:textId="76052A28"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Звуковая мощность динамика, мВт</w:t>
            </w:r>
          </w:p>
        </w:tc>
        <w:tc>
          <w:tcPr>
            <w:tcW w:w="3886" w:type="dxa"/>
            <w:vAlign w:val="center"/>
          </w:tcPr>
          <w:p w14:paraId="3CD73D03" w14:textId="3F2F301A"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1000</w:t>
            </w:r>
          </w:p>
        </w:tc>
      </w:tr>
      <w:tr w:rsidR="00A564DD" w:rsidRPr="00A564DD" w14:paraId="004AD662" w14:textId="77777777" w:rsidTr="007945F5">
        <w:tc>
          <w:tcPr>
            <w:tcW w:w="2508" w:type="dxa"/>
            <w:vMerge/>
          </w:tcPr>
          <w:p w14:paraId="197FEFB0"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5C1ADF5E" w14:textId="10551AC2"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Тип антенного разъёма</w:t>
            </w:r>
          </w:p>
        </w:tc>
        <w:tc>
          <w:tcPr>
            <w:tcW w:w="3886" w:type="dxa"/>
            <w:vAlign w:val="center"/>
          </w:tcPr>
          <w:p w14:paraId="0DF80E57" w14:textId="2BF038A1"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SMA-гнездо</w:t>
            </w:r>
          </w:p>
        </w:tc>
      </w:tr>
      <w:tr w:rsidR="00A564DD" w:rsidRPr="00A564DD" w14:paraId="03450140" w14:textId="77777777" w:rsidTr="007945F5">
        <w:tc>
          <w:tcPr>
            <w:tcW w:w="2508" w:type="dxa"/>
            <w:vMerge/>
          </w:tcPr>
          <w:p w14:paraId="520F189C"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282FFC8E" w14:textId="39B93C26"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 xml:space="preserve">Тип </w:t>
            </w:r>
            <w:proofErr w:type="spellStart"/>
            <w:r w:rsidRPr="00A564DD">
              <w:rPr>
                <w:rFonts w:ascii="Times New Roman" w:hAnsi="Times New Roman" w:cs="Times New Roman"/>
                <w:color w:val="000000" w:themeColor="text1"/>
              </w:rPr>
              <w:t>шумоподавителя</w:t>
            </w:r>
            <w:proofErr w:type="spellEnd"/>
          </w:p>
        </w:tc>
        <w:tc>
          <w:tcPr>
            <w:tcW w:w="3886" w:type="dxa"/>
            <w:vAlign w:val="center"/>
          </w:tcPr>
          <w:p w14:paraId="53F89A51" w14:textId="12455879"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регулируемый SQ</w:t>
            </w:r>
          </w:p>
        </w:tc>
      </w:tr>
      <w:tr w:rsidR="00A564DD" w:rsidRPr="00A564DD" w14:paraId="2C9C0616" w14:textId="77777777" w:rsidTr="007945F5">
        <w:tc>
          <w:tcPr>
            <w:tcW w:w="2508" w:type="dxa"/>
            <w:vMerge/>
          </w:tcPr>
          <w:p w14:paraId="094DB657"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0558E308" w14:textId="095FC532"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Модуляция</w:t>
            </w:r>
          </w:p>
        </w:tc>
        <w:tc>
          <w:tcPr>
            <w:tcW w:w="3886" w:type="dxa"/>
            <w:vAlign w:val="center"/>
          </w:tcPr>
          <w:p w14:paraId="3E0A4F96" w14:textId="3A1CBB39"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FM</w:t>
            </w:r>
          </w:p>
        </w:tc>
      </w:tr>
      <w:tr w:rsidR="00A564DD" w:rsidRPr="00A564DD" w14:paraId="6203EB7A" w14:textId="77777777" w:rsidTr="007945F5">
        <w:tc>
          <w:tcPr>
            <w:tcW w:w="2508" w:type="dxa"/>
            <w:vMerge/>
          </w:tcPr>
          <w:p w14:paraId="78A24FB5"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05D8CB2B" w14:textId="7B474C0D"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 xml:space="preserve">Регулируемый </w:t>
            </w:r>
            <w:proofErr w:type="spellStart"/>
            <w:r w:rsidRPr="00A564DD">
              <w:rPr>
                <w:rFonts w:ascii="Times New Roman" w:hAnsi="Times New Roman" w:cs="Times New Roman"/>
                <w:color w:val="000000" w:themeColor="text1"/>
              </w:rPr>
              <w:t>шумоподавитель</w:t>
            </w:r>
            <w:proofErr w:type="spellEnd"/>
          </w:p>
        </w:tc>
        <w:tc>
          <w:tcPr>
            <w:tcW w:w="3886" w:type="dxa"/>
            <w:vAlign w:val="center"/>
          </w:tcPr>
          <w:p w14:paraId="68F6E033" w14:textId="793D8076"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да</w:t>
            </w:r>
          </w:p>
        </w:tc>
      </w:tr>
      <w:tr w:rsidR="00A564DD" w:rsidRPr="00A564DD" w14:paraId="06A7E505" w14:textId="77777777" w:rsidTr="007945F5">
        <w:tc>
          <w:tcPr>
            <w:tcW w:w="2508" w:type="dxa"/>
            <w:vMerge/>
          </w:tcPr>
          <w:p w14:paraId="4B6D9730"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464DED8B" w14:textId="477624E1"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Сигнал окончания передачи (</w:t>
            </w:r>
            <w:proofErr w:type="spellStart"/>
            <w:r w:rsidRPr="00A564DD">
              <w:rPr>
                <w:rFonts w:ascii="Times New Roman" w:hAnsi="Times New Roman" w:cs="Times New Roman"/>
                <w:color w:val="000000" w:themeColor="text1"/>
              </w:rPr>
              <w:t>Roger</w:t>
            </w:r>
            <w:proofErr w:type="spellEnd"/>
            <w:r w:rsidRPr="00A564DD">
              <w:rPr>
                <w:rFonts w:ascii="Times New Roman" w:hAnsi="Times New Roman" w:cs="Times New Roman"/>
                <w:color w:val="000000" w:themeColor="text1"/>
              </w:rPr>
              <w:t xml:space="preserve"> </w:t>
            </w:r>
            <w:proofErr w:type="spellStart"/>
            <w:r w:rsidRPr="00A564DD">
              <w:rPr>
                <w:rFonts w:ascii="Times New Roman" w:hAnsi="Times New Roman" w:cs="Times New Roman"/>
                <w:color w:val="000000" w:themeColor="text1"/>
              </w:rPr>
              <w:t>Beep</w:t>
            </w:r>
            <w:proofErr w:type="spellEnd"/>
            <w:r w:rsidRPr="00A564DD">
              <w:rPr>
                <w:rFonts w:ascii="Times New Roman" w:hAnsi="Times New Roman" w:cs="Times New Roman"/>
                <w:color w:val="000000" w:themeColor="text1"/>
              </w:rPr>
              <w:t>)</w:t>
            </w:r>
          </w:p>
        </w:tc>
        <w:tc>
          <w:tcPr>
            <w:tcW w:w="3886" w:type="dxa"/>
            <w:vAlign w:val="center"/>
          </w:tcPr>
          <w:p w14:paraId="369ED6EC" w14:textId="1A71A8E0"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да</w:t>
            </w:r>
          </w:p>
        </w:tc>
      </w:tr>
      <w:tr w:rsidR="00A564DD" w:rsidRPr="00A564DD" w14:paraId="2E48043D" w14:textId="77777777" w:rsidTr="007945F5">
        <w:tc>
          <w:tcPr>
            <w:tcW w:w="2508" w:type="dxa"/>
            <w:vMerge/>
          </w:tcPr>
          <w:p w14:paraId="720996A7"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74E57A74" w14:textId="15686AC0"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Мониторинг двух каналов (</w:t>
            </w:r>
            <w:proofErr w:type="spellStart"/>
            <w:r w:rsidRPr="00A564DD">
              <w:rPr>
                <w:rFonts w:ascii="Times New Roman" w:hAnsi="Times New Roman" w:cs="Times New Roman"/>
                <w:color w:val="000000" w:themeColor="text1"/>
              </w:rPr>
              <w:t>Dual</w:t>
            </w:r>
            <w:proofErr w:type="spellEnd"/>
            <w:r w:rsidRPr="00A564DD">
              <w:rPr>
                <w:rFonts w:ascii="Times New Roman" w:hAnsi="Times New Roman" w:cs="Times New Roman"/>
                <w:color w:val="000000" w:themeColor="text1"/>
              </w:rPr>
              <w:t xml:space="preserve"> </w:t>
            </w:r>
            <w:proofErr w:type="spellStart"/>
            <w:r w:rsidRPr="00A564DD">
              <w:rPr>
                <w:rFonts w:ascii="Times New Roman" w:hAnsi="Times New Roman" w:cs="Times New Roman"/>
                <w:color w:val="000000" w:themeColor="text1"/>
              </w:rPr>
              <w:t>Watch</w:t>
            </w:r>
            <w:proofErr w:type="spellEnd"/>
            <w:r w:rsidRPr="00A564DD">
              <w:rPr>
                <w:rFonts w:ascii="Times New Roman" w:hAnsi="Times New Roman" w:cs="Times New Roman"/>
                <w:color w:val="000000" w:themeColor="text1"/>
              </w:rPr>
              <w:t>)</w:t>
            </w:r>
          </w:p>
        </w:tc>
        <w:tc>
          <w:tcPr>
            <w:tcW w:w="3886" w:type="dxa"/>
            <w:vAlign w:val="center"/>
          </w:tcPr>
          <w:p w14:paraId="2297A2A9" w14:textId="61D40544"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да</w:t>
            </w:r>
          </w:p>
        </w:tc>
      </w:tr>
      <w:tr w:rsidR="00A564DD" w:rsidRPr="00A564DD" w14:paraId="0069B3ED" w14:textId="77777777" w:rsidTr="007945F5">
        <w:tc>
          <w:tcPr>
            <w:tcW w:w="2508" w:type="dxa"/>
            <w:vMerge/>
          </w:tcPr>
          <w:p w14:paraId="1BD75FA5"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307CFB5C" w14:textId="1DDAE06A"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Блокировка клавиатуры</w:t>
            </w:r>
          </w:p>
        </w:tc>
        <w:tc>
          <w:tcPr>
            <w:tcW w:w="3886" w:type="dxa"/>
            <w:vAlign w:val="center"/>
          </w:tcPr>
          <w:p w14:paraId="45C3B7A9" w14:textId="70E00CC2"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да</w:t>
            </w:r>
          </w:p>
        </w:tc>
      </w:tr>
      <w:tr w:rsidR="00A564DD" w:rsidRPr="00A564DD" w14:paraId="4AF4D049" w14:textId="77777777" w:rsidTr="007945F5">
        <w:tc>
          <w:tcPr>
            <w:tcW w:w="2508" w:type="dxa"/>
            <w:vMerge/>
          </w:tcPr>
          <w:p w14:paraId="7228434B"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0DAA76EE" w14:textId="5E566EE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Съемная антенна</w:t>
            </w:r>
          </w:p>
        </w:tc>
        <w:tc>
          <w:tcPr>
            <w:tcW w:w="3886" w:type="dxa"/>
            <w:vAlign w:val="center"/>
          </w:tcPr>
          <w:p w14:paraId="5FA152DD" w14:textId="34E97AA5"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да</w:t>
            </w:r>
          </w:p>
        </w:tc>
      </w:tr>
      <w:tr w:rsidR="00A564DD" w:rsidRPr="00A564DD" w14:paraId="0500AB91" w14:textId="77777777" w:rsidTr="007945F5">
        <w:tc>
          <w:tcPr>
            <w:tcW w:w="2508" w:type="dxa"/>
            <w:vMerge/>
          </w:tcPr>
          <w:p w14:paraId="2CE75EDB"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432EC556" w14:textId="7C12E6E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Работа через ретранслятор</w:t>
            </w:r>
          </w:p>
        </w:tc>
        <w:tc>
          <w:tcPr>
            <w:tcW w:w="3886" w:type="dxa"/>
            <w:vAlign w:val="center"/>
          </w:tcPr>
          <w:p w14:paraId="74553C8C" w14:textId="7C311963"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да</w:t>
            </w:r>
          </w:p>
        </w:tc>
      </w:tr>
      <w:tr w:rsidR="00A564DD" w:rsidRPr="00A564DD" w14:paraId="6F798256" w14:textId="77777777" w:rsidTr="007945F5">
        <w:tc>
          <w:tcPr>
            <w:tcW w:w="2508" w:type="dxa"/>
            <w:vMerge/>
          </w:tcPr>
          <w:p w14:paraId="05C291F3"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1465DA91" w14:textId="02A7D358"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Выбор уровня мощности</w:t>
            </w:r>
          </w:p>
        </w:tc>
        <w:tc>
          <w:tcPr>
            <w:tcW w:w="3886" w:type="dxa"/>
            <w:vAlign w:val="center"/>
          </w:tcPr>
          <w:p w14:paraId="227EA480" w14:textId="7B638B7D"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да</w:t>
            </w:r>
          </w:p>
        </w:tc>
      </w:tr>
      <w:tr w:rsidR="00A564DD" w:rsidRPr="00A564DD" w14:paraId="61266F93" w14:textId="77777777" w:rsidTr="007945F5">
        <w:tc>
          <w:tcPr>
            <w:tcW w:w="2508" w:type="dxa"/>
            <w:vMerge/>
          </w:tcPr>
          <w:p w14:paraId="238A1428"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03340034" w14:textId="34EB474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Ввод частоты с клавиатуры</w:t>
            </w:r>
          </w:p>
        </w:tc>
        <w:tc>
          <w:tcPr>
            <w:tcW w:w="3886" w:type="dxa"/>
            <w:vAlign w:val="center"/>
          </w:tcPr>
          <w:p w14:paraId="7CF86ACF" w14:textId="411A4BEE"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да</w:t>
            </w:r>
          </w:p>
        </w:tc>
      </w:tr>
      <w:tr w:rsidR="00A564DD" w:rsidRPr="00A564DD" w14:paraId="725BF1B2" w14:textId="77777777" w:rsidTr="007945F5">
        <w:tc>
          <w:tcPr>
            <w:tcW w:w="2508" w:type="dxa"/>
            <w:vMerge/>
          </w:tcPr>
          <w:p w14:paraId="1A934C39"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1FDFD6D0" w14:textId="28DFBAD6"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Блокировка работы на занятом канале</w:t>
            </w:r>
          </w:p>
        </w:tc>
        <w:tc>
          <w:tcPr>
            <w:tcW w:w="3886" w:type="dxa"/>
            <w:vAlign w:val="center"/>
          </w:tcPr>
          <w:p w14:paraId="6940B490" w14:textId="2A0F6143"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да</w:t>
            </w:r>
          </w:p>
        </w:tc>
      </w:tr>
      <w:tr w:rsidR="00A564DD" w:rsidRPr="00A564DD" w14:paraId="440129C7" w14:textId="77777777" w:rsidTr="007945F5">
        <w:tc>
          <w:tcPr>
            <w:tcW w:w="2508" w:type="dxa"/>
            <w:vMerge/>
          </w:tcPr>
          <w:p w14:paraId="4C541D65"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51F87C8A" w14:textId="2B12FFB0"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Индикация уровня принимаемого сигнала</w:t>
            </w:r>
          </w:p>
        </w:tc>
        <w:tc>
          <w:tcPr>
            <w:tcW w:w="3886" w:type="dxa"/>
            <w:vAlign w:val="center"/>
          </w:tcPr>
          <w:p w14:paraId="44CE9399" w14:textId="12E7CD32"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да</w:t>
            </w:r>
          </w:p>
        </w:tc>
      </w:tr>
      <w:tr w:rsidR="00A564DD" w:rsidRPr="00A564DD" w14:paraId="27875FDD" w14:textId="77777777" w:rsidTr="007945F5">
        <w:tc>
          <w:tcPr>
            <w:tcW w:w="2508" w:type="dxa"/>
            <w:vMerge/>
          </w:tcPr>
          <w:p w14:paraId="7BAC7EEC" w14:textId="77777777"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p>
        </w:tc>
        <w:tc>
          <w:tcPr>
            <w:tcW w:w="2950" w:type="dxa"/>
            <w:vAlign w:val="center"/>
          </w:tcPr>
          <w:p w14:paraId="238E1674" w14:textId="61B7AADD"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Разъем для гарнитуры/динамика</w:t>
            </w:r>
          </w:p>
        </w:tc>
        <w:tc>
          <w:tcPr>
            <w:tcW w:w="3886" w:type="dxa"/>
            <w:vAlign w:val="center"/>
          </w:tcPr>
          <w:p w14:paraId="1D001737" w14:textId="5E22C6DC" w:rsidR="007945F5" w:rsidRPr="00A564DD" w:rsidRDefault="007945F5" w:rsidP="007945F5">
            <w:pPr>
              <w:pStyle w:val="10"/>
              <w:spacing w:after="0" w:line="240" w:lineRule="auto"/>
              <w:jc w:val="both"/>
              <w:rPr>
                <w:rStyle w:val="11"/>
                <w:rFonts w:ascii="Times New Roman" w:eastAsia="Times New Roman" w:hAnsi="Times New Roman" w:cs="Times New Roman"/>
                <w:color w:val="000000" w:themeColor="text1"/>
              </w:rPr>
            </w:pPr>
            <w:r w:rsidRPr="00A564DD">
              <w:rPr>
                <w:rFonts w:ascii="Times New Roman" w:hAnsi="Times New Roman" w:cs="Times New Roman"/>
                <w:color w:val="000000" w:themeColor="text1"/>
              </w:rPr>
              <w:t>да</w:t>
            </w:r>
          </w:p>
        </w:tc>
      </w:tr>
    </w:tbl>
    <w:p w14:paraId="71282937" w14:textId="77777777" w:rsidR="00AC30B7" w:rsidRDefault="00AC30B7" w:rsidP="00BF4CD8">
      <w:pPr>
        <w:pStyle w:val="10"/>
        <w:spacing w:after="0" w:line="240" w:lineRule="auto"/>
        <w:ind w:firstLine="567"/>
        <w:jc w:val="both"/>
        <w:rPr>
          <w:rStyle w:val="11"/>
          <w:rFonts w:ascii="Times New Roman" w:eastAsia="Times New Roman" w:hAnsi="Times New Roman" w:cs="Times New Roman"/>
          <w:sz w:val="24"/>
          <w:szCs w:val="24"/>
        </w:rPr>
      </w:pPr>
    </w:p>
    <w:p w14:paraId="2CC21E3D" w14:textId="77777777" w:rsidR="00AC30B7" w:rsidRDefault="00AC30B7" w:rsidP="00BF4CD8">
      <w:pPr>
        <w:pStyle w:val="10"/>
        <w:spacing w:after="0" w:line="240" w:lineRule="auto"/>
        <w:ind w:firstLine="567"/>
        <w:jc w:val="both"/>
        <w:rPr>
          <w:rStyle w:val="11"/>
          <w:rFonts w:ascii="Times New Roman" w:eastAsia="Times New Roman" w:hAnsi="Times New Roman" w:cs="Times New Roman"/>
          <w:sz w:val="24"/>
          <w:szCs w:val="24"/>
        </w:rPr>
      </w:pPr>
    </w:p>
    <w:p w14:paraId="2E0EDC5C" w14:textId="77777777" w:rsidR="00AC30B7" w:rsidRDefault="00AC30B7" w:rsidP="00BF4CD8">
      <w:pPr>
        <w:pStyle w:val="10"/>
        <w:spacing w:after="0" w:line="240" w:lineRule="auto"/>
        <w:ind w:firstLine="567"/>
        <w:jc w:val="both"/>
        <w:rPr>
          <w:rStyle w:val="11"/>
          <w:rFonts w:ascii="Times New Roman" w:eastAsia="Times New Roman" w:hAnsi="Times New Roman" w:cs="Times New Roman"/>
          <w:sz w:val="24"/>
          <w:szCs w:val="24"/>
        </w:rPr>
      </w:pPr>
    </w:p>
    <w:p w14:paraId="0B2872DE" w14:textId="77777777" w:rsidR="00AC30B7" w:rsidRDefault="00AC30B7" w:rsidP="00BF4CD8">
      <w:pPr>
        <w:pStyle w:val="10"/>
        <w:spacing w:after="0" w:line="240" w:lineRule="auto"/>
        <w:ind w:firstLine="567"/>
        <w:jc w:val="both"/>
        <w:rPr>
          <w:rStyle w:val="11"/>
          <w:rFonts w:ascii="Times New Roman" w:eastAsia="Times New Roman" w:hAnsi="Times New Roman" w:cs="Times New Roman"/>
          <w:sz w:val="24"/>
          <w:szCs w:val="24"/>
        </w:rPr>
      </w:pPr>
    </w:p>
    <w:p w14:paraId="29CB6007" w14:textId="77777777" w:rsidR="00AC30B7" w:rsidRDefault="00AC30B7" w:rsidP="00BF4CD8">
      <w:pPr>
        <w:pStyle w:val="10"/>
        <w:spacing w:after="0" w:line="240" w:lineRule="auto"/>
        <w:ind w:firstLine="567"/>
        <w:jc w:val="both"/>
        <w:rPr>
          <w:rStyle w:val="11"/>
          <w:rFonts w:ascii="Times New Roman" w:eastAsia="Times New Roman" w:hAnsi="Times New Roman" w:cs="Times New Roman"/>
          <w:sz w:val="24"/>
          <w:szCs w:val="24"/>
        </w:rPr>
      </w:pPr>
    </w:p>
    <w:p w14:paraId="7A2FBAEA" w14:textId="77777777" w:rsidR="00AC30B7" w:rsidRDefault="00AC30B7" w:rsidP="00BF4CD8">
      <w:pPr>
        <w:pStyle w:val="10"/>
        <w:spacing w:after="0" w:line="240" w:lineRule="auto"/>
        <w:ind w:firstLine="567"/>
        <w:jc w:val="both"/>
        <w:rPr>
          <w:rStyle w:val="11"/>
          <w:rFonts w:ascii="Times New Roman" w:eastAsia="Times New Roman" w:hAnsi="Times New Roman" w:cs="Times New Roman"/>
          <w:sz w:val="24"/>
          <w:szCs w:val="24"/>
        </w:rPr>
      </w:pPr>
    </w:p>
    <w:p w14:paraId="1422A310" w14:textId="77777777" w:rsidR="00AC30B7" w:rsidRDefault="00AC30B7" w:rsidP="00BF4CD8">
      <w:pPr>
        <w:pStyle w:val="10"/>
        <w:spacing w:after="0" w:line="240" w:lineRule="auto"/>
        <w:ind w:firstLine="567"/>
        <w:jc w:val="both"/>
        <w:rPr>
          <w:rStyle w:val="11"/>
          <w:rFonts w:ascii="Times New Roman" w:eastAsia="Times New Roman" w:hAnsi="Times New Roman" w:cs="Times New Roman"/>
          <w:sz w:val="24"/>
          <w:szCs w:val="24"/>
        </w:rPr>
      </w:pPr>
    </w:p>
    <w:p w14:paraId="0FD660A0" w14:textId="77777777" w:rsidR="00AC30B7" w:rsidRDefault="00AC30B7" w:rsidP="00BF4CD8">
      <w:pPr>
        <w:pStyle w:val="10"/>
        <w:spacing w:after="0" w:line="240" w:lineRule="auto"/>
        <w:ind w:firstLine="567"/>
        <w:jc w:val="both"/>
        <w:rPr>
          <w:rStyle w:val="11"/>
          <w:rFonts w:ascii="Times New Roman" w:eastAsia="Times New Roman" w:hAnsi="Times New Roman" w:cs="Times New Roman"/>
          <w:sz w:val="24"/>
          <w:szCs w:val="24"/>
        </w:rPr>
      </w:pPr>
    </w:p>
    <w:p w14:paraId="2E459C5D" w14:textId="77777777" w:rsidR="00AC30B7" w:rsidRDefault="00AC30B7" w:rsidP="00BF4CD8">
      <w:pPr>
        <w:pStyle w:val="10"/>
        <w:spacing w:after="0" w:line="240" w:lineRule="auto"/>
        <w:ind w:firstLine="567"/>
        <w:jc w:val="both"/>
        <w:rPr>
          <w:rStyle w:val="11"/>
          <w:rFonts w:ascii="Times New Roman" w:eastAsia="Times New Roman" w:hAnsi="Times New Roman" w:cs="Times New Roman"/>
          <w:sz w:val="24"/>
          <w:szCs w:val="24"/>
        </w:rPr>
      </w:pPr>
    </w:p>
    <w:p w14:paraId="3F8C6524" w14:textId="77777777" w:rsidR="00AC30B7" w:rsidRDefault="00AC30B7" w:rsidP="00BF4CD8">
      <w:pPr>
        <w:pStyle w:val="10"/>
        <w:spacing w:after="0" w:line="240" w:lineRule="auto"/>
        <w:ind w:firstLine="567"/>
        <w:jc w:val="both"/>
        <w:rPr>
          <w:rStyle w:val="11"/>
          <w:rFonts w:ascii="Times New Roman" w:eastAsia="Times New Roman" w:hAnsi="Times New Roman" w:cs="Times New Roman"/>
          <w:sz w:val="24"/>
          <w:szCs w:val="24"/>
        </w:rPr>
      </w:pPr>
    </w:p>
    <w:p w14:paraId="176D2720" w14:textId="673A1C2B" w:rsidR="00EA37D7" w:rsidRDefault="00AC30B7" w:rsidP="00BF4CD8">
      <w:pPr>
        <w:pStyle w:val="10"/>
        <w:spacing w:after="0" w:line="240" w:lineRule="auto"/>
        <w:ind w:firstLine="567"/>
        <w:jc w:val="both"/>
        <w:rPr>
          <w:rFonts w:eastAsia="Times New Roman" w:cs="Times New Roman"/>
          <w:sz w:val="20"/>
        </w:rPr>
      </w:pPr>
      <w:r>
        <w:rPr>
          <w:rStyle w:val="11"/>
          <w:rFonts w:ascii="Times New Roman" w:eastAsia="Times New Roman" w:hAnsi="Times New Roman" w:cs="Times New Roman"/>
          <w:sz w:val="24"/>
          <w:szCs w:val="24"/>
        </w:rPr>
        <w:fldChar w:fldCharType="begin"/>
      </w:r>
      <w:r>
        <w:rPr>
          <w:rStyle w:val="11"/>
          <w:rFonts w:ascii="Times New Roman" w:eastAsia="Times New Roman" w:hAnsi="Times New Roman" w:cs="Times New Roman"/>
          <w:sz w:val="24"/>
          <w:szCs w:val="24"/>
        </w:rPr>
        <w:instrText xml:space="preserve"> LINK </w:instrText>
      </w:r>
      <w:r w:rsidR="00EA37D7">
        <w:rPr>
          <w:rStyle w:val="11"/>
          <w:rFonts w:ascii="Times New Roman" w:eastAsia="Times New Roman" w:hAnsi="Times New Roman" w:cs="Times New Roman"/>
          <w:sz w:val="24"/>
          <w:szCs w:val="24"/>
        </w:rPr>
        <w:instrText xml:space="preserve">Excel.Sheet.12 "\\\\Shvetcov\\обмен\\СОТРУДНИКИ\\Цыбикова Гэрэлма Витальевна\\ЗАКУПКА рации и генераторы.xlsx" Лист1!R6C6:R73C6 </w:instrText>
      </w:r>
      <w:r>
        <w:rPr>
          <w:rStyle w:val="11"/>
          <w:rFonts w:ascii="Times New Roman" w:eastAsia="Times New Roman" w:hAnsi="Times New Roman" w:cs="Times New Roman"/>
          <w:sz w:val="24"/>
          <w:szCs w:val="24"/>
        </w:rPr>
        <w:instrText xml:space="preserve">\a \f 5 \h  \* MERGEFORMAT </w:instrText>
      </w:r>
      <w:r w:rsidR="00EA37D7">
        <w:rPr>
          <w:rStyle w:val="11"/>
          <w:rFonts w:ascii="Times New Roman" w:eastAsia="Times New Roman" w:hAnsi="Times New Roman" w:cs="Times New Roman"/>
          <w:sz w:val="24"/>
          <w:szCs w:val="24"/>
        </w:rPr>
        <w:fldChar w:fldCharType="separate"/>
      </w:r>
    </w:p>
    <w:p w14:paraId="172D010F" w14:textId="68641724" w:rsidR="00CA7848" w:rsidRDefault="00AC30B7" w:rsidP="00BF4CD8">
      <w:pPr>
        <w:pStyle w:val="10"/>
        <w:spacing w:after="0" w:line="240" w:lineRule="auto"/>
        <w:ind w:firstLine="567"/>
        <w:jc w:val="both"/>
        <w:rPr>
          <w:rStyle w:val="11"/>
          <w:rFonts w:ascii="Times New Roman" w:eastAsia="Times New Roman" w:hAnsi="Times New Roman" w:cs="Times New Roman"/>
          <w:sz w:val="24"/>
          <w:szCs w:val="24"/>
        </w:rPr>
      </w:pPr>
      <w:r>
        <w:rPr>
          <w:rStyle w:val="11"/>
          <w:rFonts w:ascii="Times New Roman" w:eastAsia="Times New Roman" w:hAnsi="Times New Roman" w:cs="Times New Roman"/>
          <w:sz w:val="24"/>
          <w:szCs w:val="24"/>
        </w:rPr>
        <w:fldChar w:fldCharType="end"/>
      </w:r>
    </w:p>
    <w:p w14:paraId="46252CC5" w14:textId="77777777" w:rsidR="00B057EE" w:rsidRDefault="00B057EE" w:rsidP="00BF4CD8">
      <w:pPr>
        <w:pStyle w:val="10"/>
        <w:spacing w:after="0" w:line="240" w:lineRule="auto"/>
        <w:ind w:firstLine="567"/>
        <w:jc w:val="both"/>
        <w:rPr>
          <w:rStyle w:val="11"/>
          <w:rFonts w:ascii="Times New Roman" w:eastAsia="Times New Roman" w:hAnsi="Times New Roman" w:cs="Times New Roman"/>
          <w:sz w:val="24"/>
          <w:szCs w:val="24"/>
        </w:rPr>
      </w:pPr>
    </w:p>
    <w:p w14:paraId="61068AE2" w14:textId="77777777" w:rsidR="004A7D1F" w:rsidRPr="00CD4774" w:rsidRDefault="004A7D1F" w:rsidP="00BF4CD8">
      <w:pPr>
        <w:pStyle w:val="10"/>
        <w:spacing w:after="0" w:line="240" w:lineRule="auto"/>
        <w:ind w:firstLine="567"/>
        <w:jc w:val="center"/>
        <w:rPr>
          <w:rStyle w:val="11"/>
          <w:rFonts w:ascii="Times New Roman" w:eastAsia="Times New Roman" w:hAnsi="Times New Roman" w:cs="Times New Roman"/>
          <w:sz w:val="24"/>
          <w:szCs w:val="24"/>
        </w:rPr>
      </w:pPr>
    </w:p>
    <w:tbl>
      <w:tblPr>
        <w:tblW w:w="9719" w:type="dxa"/>
        <w:tblLayout w:type="fixed"/>
        <w:tblLook w:val="0000" w:firstRow="0" w:lastRow="0" w:firstColumn="0" w:lastColumn="0" w:noHBand="0" w:noVBand="0"/>
      </w:tblPr>
      <w:tblGrid>
        <w:gridCol w:w="5061"/>
        <w:gridCol w:w="4658"/>
      </w:tblGrid>
      <w:tr w:rsidR="009F21D2" w:rsidRPr="00CD4774" w14:paraId="54B5A80E" w14:textId="77777777" w:rsidTr="009F21D2">
        <w:trPr>
          <w:trHeight w:val="1286"/>
        </w:trPr>
        <w:tc>
          <w:tcPr>
            <w:tcW w:w="5061" w:type="dxa"/>
          </w:tcPr>
          <w:p w14:paraId="4F4899B9" w14:textId="77777777" w:rsidR="009F21D2" w:rsidRPr="00CD4774" w:rsidRDefault="009F21D2" w:rsidP="00BF4CD8">
            <w:pPr>
              <w:pStyle w:val="10"/>
              <w:spacing w:after="0" w:line="240" w:lineRule="auto"/>
              <w:jc w:val="center"/>
              <w:rPr>
                <w:rStyle w:val="11"/>
                <w:rFonts w:ascii="Times New Roman" w:eastAsia="Times New Roman" w:hAnsi="Times New Roman" w:cs="Times New Roman"/>
                <w:b/>
                <w:sz w:val="24"/>
                <w:szCs w:val="24"/>
              </w:rPr>
            </w:pPr>
            <w:r w:rsidRPr="00CD4774">
              <w:rPr>
                <w:rStyle w:val="11"/>
                <w:rFonts w:ascii="Times New Roman" w:eastAsia="Times New Roman" w:hAnsi="Times New Roman" w:cs="Times New Roman"/>
                <w:b/>
                <w:sz w:val="24"/>
                <w:szCs w:val="24"/>
              </w:rPr>
              <w:t>Заказчик</w:t>
            </w:r>
          </w:p>
          <w:p w14:paraId="2F3E3DB4" w14:textId="77777777" w:rsidR="009F21D2" w:rsidRPr="00CD4774" w:rsidRDefault="009F21D2" w:rsidP="00BF4CD8">
            <w:pPr>
              <w:pStyle w:val="10"/>
              <w:spacing w:after="0" w:line="240" w:lineRule="auto"/>
              <w:jc w:val="center"/>
              <w:rPr>
                <w:rStyle w:val="11"/>
                <w:rFonts w:ascii="Times New Roman" w:eastAsia="Times New Roman" w:hAnsi="Times New Roman" w:cs="Times New Roman"/>
                <w:b/>
                <w:sz w:val="24"/>
                <w:szCs w:val="24"/>
              </w:rPr>
            </w:pPr>
          </w:p>
          <w:p w14:paraId="01D1E0A9" w14:textId="77777777" w:rsidR="009F21D2" w:rsidRPr="00CD4774" w:rsidRDefault="009F21D2" w:rsidP="00BF4CD8">
            <w:pPr>
              <w:pStyle w:val="10"/>
              <w:spacing w:after="0" w:line="240" w:lineRule="auto"/>
              <w:jc w:val="center"/>
              <w:rPr>
                <w:rStyle w:val="11"/>
                <w:rFonts w:ascii="Times New Roman" w:eastAsia="Times New Roman" w:hAnsi="Times New Roman" w:cs="Times New Roman"/>
                <w:b/>
                <w:sz w:val="24"/>
                <w:szCs w:val="24"/>
              </w:rPr>
            </w:pPr>
          </w:p>
          <w:p w14:paraId="6BA464B2" w14:textId="77777777" w:rsidR="009F21D2" w:rsidRPr="00CD4774" w:rsidRDefault="009F21D2" w:rsidP="00BF4CD8">
            <w:pPr>
              <w:pStyle w:val="10"/>
              <w:spacing w:after="0" w:line="240" w:lineRule="auto"/>
              <w:jc w:val="center"/>
              <w:rPr>
                <w:rStyle w:val="11"/>
                <w:rFonts w:ascii="Times New Roman" w:eastAsia="Times New Roman" w:hAnsi="Times New Roman" w:cs="Times New Roman"/>
                <w:b/>
                <w:sz w:val="24"/>
                <w:szCs w:val="24"/>
              </w:rPr>
            </w:pPr>
          </w:p>
          <w:p w14:paraId="1CB7EE70" w14:textId="77777777" w:rsidR="009F21D2" w:rsidRPr="00CD4774" w:rsidRDefault="009F21D2" w:rsidP="00BF4CD8">
            <w:pPr>
              <w:pStyle w:val="10"/>
              <w:spacing w:after="0" w:line="240" w:lineRule="auto"/>
              <w:ind w:hanging="24"/>
              <w:rPr>
                <w:rStyle w:val="11"/>
                <w:rFonts w:ascii="Times New Roman" w:eastAsia="Times New Roman" w:hAnsi="Times New Roman" w:cs="Times New Roman"/>
                <w:sz w:val="24"/>
                <w:szCs w:val="24"/>
              </w:rPr>
            </w:pPr>
            <w:r w:rsidRPr="00CD4774">
              <w:rPr>
                <w:rStyle w:val="11"/>
                <w:rFonts w:ascii="Times New Roman" w:eastAsia="Times New Roman" w:hAnsi="Times New Roman" w:cs="Times New Roman"/>
                <w:sz w:val="24"/>
                <w:szCs w:val="24"/>
              </w:rPr>
              <w:t>________________ / ____________________ /</w:t>
            </w:r>
          </w:p>
          <w:p w14:paraId="57430D23" w14:textId="77777777" w:rsidR="009F21D2" w:rsidRPr="00CD4774" w:rsidRDefault="009F21D2" w:rsidP="00BF4CD8">
            <w:pPr>
              <w:pStyle w:val="10"/>
              <w:spacing w:after="0" w:line="240" w:lineRule="auto"/>
              <w:rPr>
                <w:rStyle w:val="11"/>
                <w:rFonts w:ascii="Times New Roman" w:eastAsia="Times New Roman" w:hAnsi="Times New Roman" w:cs="Times New Roman"/>
                <w:sz w:val="24"/>
                <w:szCs w:val="24"/>
              </w:rPr>
            </w:pPr>
            <w:r w:rsidRPr="00CD4774">
              <w:rPr>
                <w:rStyle w:val="11"/>
                <w:rFonts w:ascii="Times New Roman" w:eastAsia="Times New Roman" w:hAnsi="Times New Roman" w:cs="Times New Roman"/>
                <w:sz w:val="24"/>
                <w:szCs w:val="24"/>
              </w:rPr>
              <w:t xml:space="preserve">Э.П. </w:t>
            </w:r>
          </w:p>
        </w:tc>
        <w:tc>
          <w:tcPr>
            <w:tcW w:w="4658" w:type="dxa"/>
          </w:tcPr>
          <w:p w14:paraId="425BD85F" w14:textId="77777777" w:rsidR="009F21D2" w:rsidRPr="00CD4774" w:rsidRDefault="009F21D2" w:rsidP="00BF4CD8">
            <w:pPr>
              <w:pStyle w:val="10"/>
              <w:spacing w:after="0" w:line="240" w:lineRule="auto"/>
              <w:jc w:val="center"/>
              <w:rPr>
                <w:rStyle w:val="11"/>
                <w:rFonts w:ascii="Times New Roman" w:eastAsia="Times New Roman" w:hAnsi="Times New Roman" w:cs="Times New Roman"/>
                <w:b/>
                <w:sz w:val="24"/>
                <w:szCs w:val="24"/>
              </w:rPr>
            </w:pPr>
            <w:r w:rsidRPr="00CD4774">
              <w:rPr>
                <w:rStyle w:val="11"/>
                <w:rFonts w:ascii="Times New Roman" w:eastAsia="Times New Roman" w:hAnsi="Times New Roman" w:cs="Times New Roman"/>
                <w:b/>
                <w:sz w:val="24"/>
                <w:szCs w:val="24"/>
              </w:rPr>
              <w:t>Поставщик</w:t>
            </w:r>
          </w:p>
          <w:p w14:paraId="58889A7D" w14:textId="77777777" w:rsidR="009F21D2" w:rsidRPr="00CD4774" w:rsidRDefault="009F21D2" w:rsidP="00BF4CD8">
            <w:pPr>
              <w:pStyle w:val="10"/>
              <w:spacing w:after="0" w:line="240" w:lineRule="auto"/>
              <w:rPr>
                <w:rStyle w:val="11"/>
                <w:rFonts w:ascii="Times New Roman" w:eastAsia="Times New Roman" w:hAnsi="Times New Roman" w:cs="Times New Roman"/>
                <w:sz w:val="24"/>
                <w:szCs w:val="24"/>
              </w:rPr>
            </w:pPr>
          </w:p>
          <w:p w14:paraId="0B9B8F6B" w14:textId="77777777" w:rsidR="009F21D2" w:rsidRPr="00CD4774" w:rsidRDefault="009F21D2" w:rsidP="00BF4CD8">
            <w:pPr>
              <w:pStyle w:val="10"/>
              <w:spacing w:after="0" w:line="240" w:lineRule="auto"/>
              <w:rPr>
                <w:rStyle w:val="11"/>
                <w:rFonts w:ascii="Times New Roman" w:eastAsia="Times New Roman" w:hAnsi="Times New Roman" w:cs="Times New Roman"/>
                <w:sz w:val="24"/>
                <w:szCs w:val="24"/>
              </w:rPr>
            </w:pPr>
          </w:p>
          <w:p w14:paraId="69D9C5D3" w14:textId="77777777" w:rsidR="009F21D2" w:rsidRPr="00CD4774" w:rsidRDefault="009F21D2" w:rsidP="00BF4CD8">
            <w:pPr>
              <w:pStyle w:val="10"/>
              <w:spacing w:after="0" w:line="240" w:lineRule="auto"/>
              <w:ind w:hanging="24"/>
              <w:rPr>
                <w:rStyle w:val="11"/>
                <w:rFonts w:ascii="Times New Roman" w:eastAsia="Times New Roman" w:hAnsi="Times New Roman" w:cs="Times New Roman"/>
                <w:sz w:val="24"/>
                <w:szCs w:val="24"/>
              </w:rPr>
            </w:pPr>
          </w:p>
          <w:p w14:paraId="62871434" w14:textId="75B36EBE" w:rsidR="009F21D2" w:rsidRPr="00CD4774" w:rsidRDefault="009F21D2" w:rsidP="00BF4CD8">
            <w:pPr>
              <w:pStyle w:val="10"/>
              <w:spacing w:after="0" w:line="240" w:lineRule="auto"/>
              <w:ind w:hanging="24"/>
              <w:rPr>
                <w:rStyle w:val="11"/>
                <w:rFonts w:ascii="Times New Roman" w:eastAsia="Times New Roman" w:hAnsi="Times New Roman" w:cs="Times New Roman"/>
                <w:sz w:val="24"/>
                <w:szCs w:val="24"/>
              </w:rPr>
            </w:pPr>
            <w:r w:rsidRPr="00CD4774">
              <w:rPr>
                <w:rStyle w:val="11"/>
                <w:rFonts w:ascii="Times New Roman" w:eastAsia="Times New Roman" w:hAnsi="Times New Roman" w:cs="Times New Roman"/>
                <w:sz w:val="24"/>
                <w:szCs w:val="24"/>
              </w:rPr>
              <w:t>________________ / ____________________ /</w:t>
            </w:r>
          </w:p>
          <w:p w14:paraId="731F05F3" w14:textId="7FAC69C1" w:rsidR="009F21D2" w:rsidRPr="00CD4774" w:rsidRDefault="009F21D2" w:rsidP="00BF4CD8">
            <w:pPr>
              <w:pStyle w:val="10"/>
              <w:spacing w:after="0" w:line="240" w:lineRule="auto"/>
              <w:rPr>
                <w:rStyle w:val="11"/>
                <w:rFonts w:ascii="Times New Roman" w:eastAsia="Times New Roman" w:hAnsi="Times New Roman" w:cs="Times New Roman"/>
                <w:sz w:val="24"/>
                <w:szCs w:val="24"/>
              </w:rPr>
            </w:pPr>
            <w:r w:rsidRPr="00CD4774">
              <w:rPr>
                <w:rStyle w:val="11"/>
                <w:rFonts w:ascii="Times New Roman" w:eastAsia="Times New Roman" w:hAnsi="Times New Roman" w:cs="Times New Roman"/>
                <w:sz w:val="24"/>
                <w:szCs w:val="24"/>
              </w:rPr>
              <w:t>Э.П.</w:t>
            </w:r>
          </w:p>
          <w:p w14:paraId="08342D2C" w14:textId="77777777" w:rsidR="009F21D2" w:rsidRPr="00CD4774" w:rsidRDefault="009F21D2" w:rsidP="00BF4CD8">
            <w:pPr>
              <w:pStyle w:val="10"/>
              <w:spacing w:after="0" w:line="240" w:lineRule="auto"/>
              <w:rPr>
                <w:rStyle w:val="11"/>
                <w:rFonts w:ascii="Times New Roman" w:eastAsia="Times New Roman" w:hAnsi="Times New Roman" w:cs="Times New Roman"/>
                <w:sz w:val="24"/>
                <w:szCs w:val="24"/>
              </w:rPr>
            </w:pPr>
          </w:p>
        </w:tc>
      </w:tr>
    </w:tbl>
    <w:p w14:paraId="57FD0E55" w14:textId="77777777" w:rsidR="009F21D2" w:rsidRPr="00CD4774" w:rsidRDefault="009F21D2" w:rsidP="00BF4CD8">
      <w:pPr>
        <w:spacing w:line="240" w:lineRule="auto"/>
        <w:rPr>
          <w:rFonts w:ascii="Times New Roman" w:hAnsi="Times New Roman"/>
          <w:sz w:val="24"/>
          <w:szCs w:val="24"/>
        </w:rPr>
      </w:pPr>
    </w:p>
    <w:bookmarkEnd w:id="5"/>
    <w:p w14:paraId="6B1EAADA" w14:textId="77777777" w:rsidR="00203FCB" w:rsidRPr="00CD4774" w:rsidRDefault="00203FCB" w:rsidP="00BF4CD8">
      <w:pPr>
        <w:spacing w:after="0" w:line="240" w:lineRule="auto"/>
        <w:ind w:firstLine="567"/>
        <w:jc w:val="center"/>
        <w:rPr>
          <w:rFonts w:ascii="Times New Roman" w:hAnsi="Times New Roman"/>
          <w:sz w:val="24"/>
          <w:szCs w:val="24"/>
        </w:rPr>
      </w:pPr>
    </w:p>
    <w:sectPr w:rsidR="00203FCB" w:rsidRPr="00CD4774" w:rsidSect="00B30607">
      <w:footerReference w:type="even" r:id="rId18"/>
      <w:footerReference w:type="defaul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7073B" w14:textId="77777777" w:rsidR="00EC47B4" w:rsidRDefault="00EC47B4" w:rsidP="003A777A">
      <w:pPr>
        <w:spacing w:after="0" w:line="240" w:lineRule="auto"/>
      </w:pPr>
      <w:r>
        <w:separator/>
      </w:r>
    </w:p>
  </w:endnote>
  <w:endnote w:type="continuationSeparator" w:id="0">
    <w:p w14:paraId="7E9B45B4" w14:textId="77777777" w:rsidR="00EC47B4" w:rsidRDefault="00EC47B4" w:rsidP="003A7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CB2E1" w14:textId="77777777" w:rsidR="00B057EE" w:rsidRDefault="00B057EE" w:rsidP="00EC0BF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60746BE" w14:textId="77777777" w:rsidR="00B057EE" w:rsidRDefault="00B057EE" w:rsidP="00EC0BF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639C9" w14:textId="77777777" w:rsidR="00B057EE" w:rsidRDefault="00B057EE" w:rsidP="00EC0BF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A37D7">
      <w:rPr>
        <w:rStyle w:val="a5"/>
        <w:noProof/>
      </w:rPr>
      <w:t>11</w:t>
    </w:r>
    <w:r>
      <w:rPr>
        <w:rStyle w:val="a5"/>
      </w:rPr>
      <w:fldChar w:fldCharType="end"/>
    </w:r>
  </w:p>
  <w:p w14:paraId="2143B3DB" w14:textId="77777777" w:rsidR="00B057EE" w:rsidRDefault="00B057EE" w:rsidP="00EC0BF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B22032" w14:textId="77777777" w:rsidR="00EC47B4" w:rsidRDefault="00EC47B4" w:rsidP="003A777A">
      <w:pPr>
        <w:spacing w:after="0" w:line="240" w:lineRule="auto"/>
      </w:pPr>
      <w:r>
        <w:separator/>
      </w:r>
    </w:p>
  </w:footnote>
  <w:footnote w:type="continuationSeparator" w:id="0">
    <w:p w14:paraId="248A1A45" w14:textId="77777777" w:rsidR="00EC47B4" w:rsidRDefault="00EC47B4" w:rsidP="003A77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141"/>
    <w:rsid w:val="00000184"/>
    <w:rsid w:val="00001765"/>
    <w:rsid w:val="00004105"/>
    <w:rsid w:val="00005925"/>
    <w:rsid w:val="000071FE"/>
    <w:rsid w:val="00007A29"/>
    <w:rsid w:val="00007C47"/>
    <w:rsid w:val="00010D3E"/>
    <w:rsid w:val="00014ABD"/>
    <w:rsid w:val="00015850"/>
    <w:rsid w:val="00020BC8"/>
    <w:rsid w:val="00021242"/>
    <w:rsid w:val="00023CC2"/>
    <w:rsid w:val="00024707"/>
    <w:rsid w:val="0002548C"/>
    <w:rsid w:val="00027A04"/>
    <w:rsid w:val="00036D92"/>
    <w:rsid w:val="0004049C"/>
    <w:rsid w:val="00041475"/>
    <w:rsid w:val="000429F9"/>
    <w:rsid w:val="0004479F"/>
    <w:rsid w:val="00045408"/>
    <w:rsid w:val="0004590A"/>
    <w:rsid w:val="00047545"/>
    <w:rsid w:val="000522FC"/>
    <w:rsid w:val="000531AD"/>
    <w:rsid w:val="000532C4"/>
    <w:rsid w:val="000539EC"/>
    <w:rsid w:val="00057BAA"/>
    <w:rsid w:val="00063458"/>
    <w:rsid w:val="00064FD2"/>
    <w:rsid w:val="00066712"/>
    <w:rsid w:val="00070022"/>
    <w:rsid w:val="00070A13"/>
    <w:rsid w:val="000727D4"/>
    <w:rsid w:val="0007414D"/>
    <w:rsid w:val="000751C0"/>
    <w:rsid w:val="00081B95"/>
    <w:rsid w:val="00081D43"/>
    <w:rsid w:val="00082B70"/>
    <w:rsid w:val="00084A7C"/>
    <w:rsid w:val="00085C65"/>
    <w:rsid w:val="0009063B"/>
    <w:rsid w:val="0009765B"/>
    <w:rsid w:val="000A23DD"/>
    <w:rsid w:val="000A2490"/>
    <w:rsid w:val="000A5B63"/>
    <w:rsid w:val="000A61DF"/>
    <w:rsid w:val="000A7BA9"/>
    <w:rsid w:val="000A7C61"/>
    <w:rsid w:val="000B013A"/>
    <w:rsid w:val="000B0ADD"/>
    <w:rsid w:val="000B5338"/>
    <w:rsid w:val="000C118B"/>
    <w:rsid w:val="000C3BCF"/>
    <w:rsid w:val="000C6E87"/>
    <w:rsid w:val="000C78F8"/>
    <w:rsid w:val="000C7EA3"/>
    <w:rsid w:val="000D073C"/>
    <w:rsid w:val="000D3CB8"/>
    <w:rsid w:val="000D5EBE"/>
    <w:rsid w:val="000D75D7"/>
    <w:rsid w:val="000E2E50"/>
    <w:rsid w:val="000E4505"/>
    <w:rsid w:val="000E681D"/>
    <w:rsid w:val="000F45A1"/>
    <w:rsid w:val="000F537E"/>
    <w:rsid w:val="000F57A7"/>
    <w:rsid w:val="0010082E"/>
    <w:rsid w:val="00101EB9"/>
    <w:rsid w:val="001029CA"/>
    <w:rsid w:val="00110585"/>
    <w:rsid w:val="00114E5A"/>
    <w:rsid w:val="00115763"/>
    <w:rsid w:val="00115C03"/>
    <w:rsid w:val="001173AF"/>
    <w:rsid w:val="00121F79"/>
    <w:rsid w:val="00124D46"/>
    <w:rsid w:val="00126F9B"/>
    <w:rsid w:val="001301F7"/>
    <w:rsid w:val="00134153"/>
    <w:rsid w:val="00134AD9"/>
    <w:rsid w:val="001376E7"/>
    <w:rsid w:val="00140221"/>
    <w:rsid w:val="00141403"/>
    <w:rsid w:val="00141CAE"/>
    <w:rsid w:val="00143078"/>
    <w:rsid w:val="00143EB0"/>
    <w:rsid w:val="00154259"/>
    <w:rsid w:val="0015455B"/>
    <w:rsid w:val="0015681B"/>
    <w:rsid w:val="00160B81"/>
    <w:rsid w:val="0016252A"/>
    <w:rsid w:val="0016387F"/>
    <w:rsid w:val="00165C8F"/>
    <w:rsid w:val="00171167"/>
    <w:rsid w:val="00172D91"/>
    <w:rsid w:val="00173D1D"/>
    <w:rsid w:val="001779DB"/>
    <w:rsid w:val="00180DE3"/>
    <w:rsid w:val="00184F8A"/>
    <w:rsid w:val="0018517E"/>
    <w:rsid w:val="001873AD"/>
    <w:rsid w:val="0018762C"/>
    <w:rsid w:val="001911A2"/>
    <w:rsid w:val="001919DA"/>
    <w:rsid w:val="00193516"/>
    <w:rsid w:val="00193BCB"/>
    <w:rsid w:val="00194FF8"/>
    <w:rsid w:val="001A280D"/>
    <w:rsid w:val="001A7BA6"/>
    <w:rsid w:val="001B1848"/>
    <w:rsid w:val="001B2C2A"/>
    <w:rsid w:val="001B37E7"/>
    <w:rsid w:val="001B3B8B"/>
    <w:rsid w:val="001B50F3"/>
    <w:rsid w:val="001C0CCC"/>
    <w:rsid w:val="001C17C4"/>
    <w:rsid w:val="001C28B3"/>
    <w:rsid w:val="001C65AD"/>
    <w:rsid w:val="001C707D"/>
    <w:rsid w:val="001C71CD"/>
    <w:rsid w:val="001D0DA4"/>
    <w:rsid w:val="001D4378"/>
    <w:rsid w:val="001D48C8"/>
    <w:rsid w:val="001D4E35"/>
    <w:rsid w:val="001D7D48"/>
    <w:rsid w:val="001E0DAF"/>
    <w:rsid w:val="001E1410"/>
    <w:rsid w:val="001E2DA5"/>
    <w:rsid w:val="001E43A4"/>
    <w:rsid w:val="001E6532"/>
    <w:rsid w:val="001E7433"/>
    <w:rsid w:val="001E78CD"/>
    <w:rsid w:val="001F03A4"/>
    <w:rsid w:val="001F0781"/>
    <w:rsid w:val="001F46E7"/>
    <w:rsid w:val="001F678F"/>
    <w:rsid w:val="001F72C7"/>
    <w:rsid w:val="001F7575"/>
    <w:rsid w:val="00200576"/>
    <w:rsid w:val="0020226B"/>
    <w:rsid w:val="00202449"/>
    <w:rsid w:val="0020292E"/>
    <w:rsid w:val="00202B08"/>
    <w:rsid w:val="00203FCB"/>
    <w:rsid w:val="002045AC"/>
    <w:rsid w:val="00211DD2"/>
    <w:rsid w:val="0021230D"/>
    <w:rsid w:val="0022699E"/>
    <w:rsid w:val="00230E91"/>
    <w:rsid w:val="002313EA"/>
    <w:rsid w:val="0023186F"/>
    <w:rsid w:val="002324CF"/>
    <w:rsid w:val="0023365F"/>
    <w:rsid w:val="00233F19"/>
    <w:rsid w:val="00241A27"/>
    <w:rsid w:val="002426EC"/>
    <w:rsid w:val="002441E0"/>
    <w:rsid w:val="002442DE"/>
    <w:rsid w:val="00245062"/>
    <w:rsid w:val="00250141"/>
    <w:rsid w:val="00250CBB"/>
    <w:rsid w:val="00250D3D"/>
    <w:rsid w:val="00251A0D"/>
    <w:rsid w:val="00256C69"/>
    <w:rsid w:val="00256CFB"/>
    <w:rsid w:val="00263CB9"/>
    <w:rsid w:val="00264068"/>
    <w:rsid w:val="0026496F"/>
    <w:rsid w:val="00267594"/>
    <w:rsid w:val="002676BD"/>
    <w:rsid w:val="0027688F"/>
    <w:rsid w:val="00277E0A"/>
    <w:rsid w:val="0028285F"/>
    <w:rsid w:val="00282CE4"/>
    <w:rsid w:val="002848F1"/>
    <w:rsid w:val="00286E0C"/>
    <w:rsid w:val="00291313"/>
    <w:rsid w:val="002914F4"/>
    <w:rsid w:val="0029154C"/>
    <w:rsid w:val="0029280B"/>
    <w:rsid w:val="002A4816"/>
    <w:rsid w:val="002A6BCF"/>
    <w:rsid w:val="002A7704"/>
    <w:rsid w:val="002A7F7E"/>
    <w:rsid w:val="002B0F60"/>
    <w:rsid w:val="002B1AD1"/>
    <w:rsid w:val="002B2114"/>
    <w:rsid w:val="002C0077"/>
    <w:rsid w:val="002C3656"/>
    <w:rsid w:val="002C638B"/>
    <w:rsid w:val="002C70B5"/>
    <w:rsid w:val="002D356A"/>
    <w:rsid w:val="002D6DBC"/>
    <w:rsid w:val="002E09BB"/>
    <w:rsid w:val="002E545E"/>
    <w:rsid w:val="002E7291"/>
    <w:rsid w:val="002E7541"/>
    <w:rsid w:val="002F434E"/>
    <w:rsid w:val="0030004E"/>
    <w:rsid w:val="00300131"/>
    <w:rsid w:val="00300F7F"/>
    <w:rsid w:val="003017B1"/>
    <w:rsid w:val="0030224E"/>
    <w:rsid w:val="0030384A"/>
    <w:rsid w:val="0030528D"/>
    <w:rsid w:val="00305A5B"/>
    <w:rsid w:val="00317BF1"/>
    <w:rsid w:val="003209BD"/>
    <w:rsid w:val="003209D7"/>
    <w:rsid w:val="00321020"/>
    <w:rsid w:val="00325683"/>
    <w:rsid w:val="003277E2"/>
    <w:rsid w:val="00333F1A"/>
    <w:rsid w:val="00335605"/>
    <w:rsid w:val="00341F18"/>
    <w:rsid w:val="00344BB0"/>
    <w:rsid w:val="003477C5"/>
    <w:rsid w:val="0035300F"/>
    <w:rsid w:val="00356018"/>
    <w:rsid w:val="003578D1"/>
    <w:rsid w:val="0036364A"/>
    <w:rsid w:val="003656F4"/>
    <w:rsid w:val="00366825"/>
    <w:rsid w:val="003718B6"/>
    <w:rsid w:val="00374D8D"/>
    <w:rsid w:val="00380EFB"/>
    <w:rsid w:val="0038456E"/>
    <w:rsid w:val="00385375"/>
    <w:rsid w:val="00387B04"/>
    <w:rsid w:val="00391396"/>
    <w:rsid w:val="0039226D"/>
    <w:rsid w:val="0039410D"/>
    <w:rsid w:val="00394547"/>
    <w:rsid w:val="00395284"/>
    <w:rsid w:val="003961A4"/>
    <w:rsid w:val="00396838"/>
    <w:rsid w:val="00397B8F"/>
    <w:rsid w:val="003A03E1"/>
    <w:rsid w:val="003A21B2"/>
    <w:rsid w:val="003A314F"/>
    <w:rsid w:val="003A49D6"/>
    <w:rsid w:val="003A5653"/>
    <w:rsid w:val="003A777A"/>
    <w:rsid w:val="003B002C"/>
    <w:rsid w:val="003B0E17"/>
    <w:rsid w:val="003B4C36"/>
    <w:rsid w:val="003B58AA"/>
    <w:rsid w:val="003B6A1E"/>
    <w:rsid w:val="003C12E8"/>
    <w:rsid w:val="003C2A8D"/>
    <w:rsid w:val="003C58CB"/>
    <w:rsid w:val="003C59DA"/>
    <w:rsid w:val="003C6D9E"/>
    <w:rsid w:val="003C7975"/>
    <w:rsid w:val="003D4635"/>
    <w:rsid w:val="003D496F"/>
    <w:rsid w:val="003D6134"/>
    <w:rsid w:val="003D7090"/>
    <w:rsid w:val="003D730A"/>
    <w:rsid w:val="003D7BE0"/>
    <w:rsid w:val="003E2DE1"/>
    <w:rsid w:val="003E4AEC"/>
    <w:rsid w:val="003E5217"/>
    <w:rsid w:val="003E6AD9"/>
    <w:rsid w:val="003F0687"/>
    <w:rsid w:val="003F2A7D"/>
    <w:rsid w:val="003F2ED6"/>
    <w:rsid w:val="003F34A4"/>
    <w:rsid w:val="003F7035"/>
    <w:rsid w:val="003F7232"/>
    <w:rsid w:val="00400DF6"/>
    <w:rsid w:val="00402C1A"/>
    <w:rsid w:val="0040362C"/>
    <w:rsid w:val="0040440E"/>
    <w:rsid w:val="00405CEA"/>
    <w:rsid w:val="0040638B"/>
    <w:rsid w:val="00406E4D"/>
    <w:rsid w:val="004108FB"/>
    <w:rsid w:val="0041200E"/>
    <w:rsid w:val="004134AB"/>
    <w:rsid w:val="00413B76"/>
    <w:rsid w:val="00414334"/>
    <w:rsid w:val="00414AE2"/>
    <w:rsid w:val="0042190E"/>
    <w:rsid w:val="00422C1B"/>
    <w:rsid w:val="0042461F"/>
    <w:rsid w:val="0042641E"/>
    <w:rsid w:val="00426F60"/>
    <w:rsid w:val="0043290B"/>
    <w:rsid w:val="004337E1"/>
    <w:rsid w:val="00434E06"/>
    <w:rsid w:val="00435258"/>
    <w:rsid w:val="00435F62"/>
    <w:rsid w:val="00441B6E"/>
    <w:rsid w:val="0044200E"/>
    <w:rsid w:val="004428DA"/>
    <w:rsid w:val="00446869"/>
    <w:rsid w:val="004517A2"/>
    <w:rsid w:val="004518D2"/>
    <w:rsid w:val="004519BB"/>
    <w:rsid w:val="00452128"/>
    <w:rsid w:val="004525D5"/>
    <w:rsid w:val="004529E8"/>
    <w:rsid w:val="00454F7E"/>
    <w:rsid w:val="004561EC"/>
    <w:rsid w:val="00456639"/>
    <w:rsid w:val="004604C9"/>
    <w:rsid w:val="00460B82"/>
    <w:rsid w:val="00465B2F"/>
    <w:rsid w:val="004663C6"/>
    <w:rsid w:val="00467052"/>
    <w:rsid w:val="004674C2"/>
    <w:rsid w:val="00472319"/>
    <w:rsid w:val="00472DD3"/>
    <w:rsid w:val="004739F4"/>
    <w:rsid w:val="00474E29"/>
    <w:rsid w:val="0047716C"/>
    <w:rsid w:val="0047779C"/>
    <w:rsid w:val="0048128C"/>
    <w:rsid w:val="004816E2"/>
    <w:rsid w:val="00482552"/>
    <w:rsid w:val="004856B8"/>
    <w:rsid w:val="00486267"/>
    <w:rsid w:val="00486AFB"/>
    <w:rsid w:val="0048776D"/>
    <w:rsid w:val="00493109"/>
    <w:rsid w:val="004942FD"/>
    <w:rsid w:val="00494704"/>
    <w:rsid w:val="004967FE"/>
    <w:rsid w:val="004A0967"/>
    <w:rsid w:val="004A2707"/>
    <w:rsid w:val="004A3FDC"/>
    <w:rsid w:val="004A40AD"/>
    <w:rsid w:val="004A5C88"/>
    <w:rsid w:val="004A6070"/>
    <w:rsid w:val="004A67F5"/>
    <w:rsid w:val="004A756B"/>
    <w:rsid w:val="004A7D1F"/>
    <w:rsid w:val="004B03A1"/>
    <w:rsid w:val="004B1186"/>
    <w:rsid w:val="004B3180"/>
    <w:rsid w:val="004B4301"/>
    <w:rsid w:val="004B45F7"/>
    <w:rsid w:val="004B515C"/>
    <w:rsid w:val="004C1FC1"/>
    <w:rsid w:val="004C78C8"/>
    <w:rsid w:val="004D067F"/>
    <w:rsid w:val="004D0D4B"/>
    <w:rsid w:val="004D1283"/>
    <w:rsid w:val="004D1716"/>
    <w:rsid w:val="004D2484"/>
    <w:rsid w:val="004D2C63"/>
    <w:rsid w:val="004D3CE3"/>
    <w:rsid w:val="004E3461"/>
    <w:rsid w:val="004E40B1"/>
    <w:rsid w:val="004E462C"/>
    <w:rsid w:val="004E6BB9"/>
    <w:rsid w:val="004F2364"/>
    <w:rsid w:val="004F36C8"/>
    <w:rsid w:val="004F4C86"/>
    <w:rsid w:val="004F6419"/>
    <w:rsid w:val="004F6F00"/>
    <w:rsid w:val="004F7FFB"/>
    <w:rsid w:val="00500AA9"/>
    <w:rsid w:val="00500D64"/>
    <w:rsid w:val="00501720"/>
    <w:rsid w:val="00503FE1"/>
    <w:rsid w:val="0050443C"/>
    <w:rsid w:val="00510FEA"/>
    <w:rsid w:val="0051401A"/>
    <w:rsid w:val="00521843"/>
    <w:rsid w:val="00521FEA"/>
    <w:rsid w:val="00522B37"/>
    <w:rsid w:val="00523B03"/>
    <w:rsid w:val="00525BD8"/>
    <w:rsid w:val="005267EC"/>
    <w:rsid w:val="005276B2"/>
    <w:rsid w:val="005315A6"/>
    <w:rsid w:val="00531938"/>
    <w:rsid w:val="00532F19"/>
    <w:rsid w:val="00533669"/>
    <w:rsid w:val="00533E1C"/>
    <w:rsid w:val="00533F4F"/>
    <w:rsid w:val="0053535F"/>
    <w:rsid w:val="00535E32"/>
    <w:rsid w:val="00536FE5"/>
    <w:rsid w:val="005372F0"/>
    <w:rsid w:val="00537670"/>
    <w:rsid w:val="00537895"/>
    <w:rsid w:val="00541128"/>
    <w:rsid w:val="00546989"/>
    <w:rsid w:val="0055586E"/>
    <w:rsid w:val="005559AF"/>
    <w:rsid w:val="00555A34"/>
    <w:rsid w:val="00555D5A"/>
    <w:rsid w:val="00557425"/>
    <w:rsid w:val="005576EA"/>
    <w:rsid w:val="005616B3"/>
    <w:rsid w:val="0056352E"/>
    <w:rsid w:val="0056592D"/>
    <w:rsid w:val="00565B03"/>
    <w:rsid w:val="005716AF"/>
    <w:rsid w:val="00574641"/>
    <w:rsid w:val="0057527D"/>
    <w:rsid w:val="005764C7"/>
    <w:rsid w:val="005766D8"/>
    <w:rsid w:val="005767B0"/>
    <w:rsid w:val="005769EA"/>
    <w:rsid w:val="005812F3"/>
    <w:rsid w:val="00581832"/>
    <w:rsid w:val="00581EE2"/>
    <w:rsid w:val="00583DAB"/>
    <w:rsid w:val="00585DD6"/>
    <w:rsid w:val="0058653A"/>
    <w:rsid w:val="00591A43"/>
    <w:rsid w:val="00594833"/>
    <w:rsid w:val="00596CD7"/>
    <w:rsid w:val="005971D8"/>
    <w:rsid w:val="005972D8"/>
    <w:rsid w:val="00597D8D"/>
    <w:rsid w:val="005A1155"/>
    <w:rsid w:val="005A283B"/>
    <w:rsid w:val="005A3668"/>
    <w:rsid w:val="005A3680"/>
    <w:rsid w:val="005A42C1"/>
    <w:rsid w:val="005A536B"/>
    <w:rsid w:val="005A671E"/>
    <w:rsid w:val="005A70AB"/>
    <w:rsid w:val="005B0CAB"/>
    <w:rsid w:val="005B0E45"/>
    <w:rsid w:val="005B3B53"/>
    <w:rsid w:val="005C2870"/>
    <w:rsid w:val="005C28CD"/>
    <w:rsid w:val="005C4731"/>
    <w:rsid w:val="005C56B7"/>
    <w:rsid w:val="005C64B4"/>
    <w:rsid w:val="005D2B06"/>
    <w:rsid w:val="005D3A06"/>
    <w:rsid w:val="005D7A58"/>
    <w:rsid w:val="005E04DA"/>
    <w:rsid w:val="005E175B"/>
    <w:rsid w:val="005E47D3"/>
    <w:rsid w:val="005E68D9"/>
    <w:rsid w:val="005F2099"/>
    <w:rsid w:val="005F2E56"/>
    <w:rsid w:val="005F4139"/>
    <w:rsid w:val="005F4F1D"/>
    <w:rsid w:val="005F5252"/>
    <w:rsid w:val="005F5439"/>
    <w:rsid w:val="00601629"/>
    <w:rsid w:val="00601665"/>
    <w:rsid w:val="00601AB8"/>
    <w:rsid w:val="006032CE"/>
    <w:rsid w:val="00610124"/>
    <w:rsid w:val="0061445B"/>
    <w:rsid w:val="006171DD"/>
    <w:rsid w:val="00617D8C"/>
    <w:rsid w:val="0062014A"/>
    <w:rsid w:val="00620D93"/>
    <w:rsid w:val="00620E60"/>
    <w:rsid w:val="00622F09"/>
    <w:rsid w:val="00625C8A"/>
    <w:rsid w:val="00626ECC"/>
    <w:rsid w:val="0062767B"/>
    <w:rsid w:val="00632324"/>
    <w:rsid w:val="00634819"/>
    <w:rsid w:val="00637293"/>
    <w:rsid w:val="00637501"/>
    <w:rsid w:val="00642237"/>
    <w:rsid w:val="00645400"/>
    <w:rsid w:val="0064649F"/>
    <w:rsid w:val="00661761"/>
    <w:rsid w:val="006619D6"/>
    <w:rsid w:val="00662729"/>
    <w:rsid w:val="00664EA7"/>
    <w:rsid w:val="00664FF6"/>
    <w:rsid w:val="00665D6D"/>
    <w:rsid w:val="00670029"/>
    <w:rsid w:val="00672B83"/>
    <w:rsid w:val="00673219"/>
    <w:rsid w:val="006735BE"/>
    <w:rsid w:val="006751C9"/>
    <w:rsid w:val="00675F25"/>
    <w:rsid w:val="00677011"/>
    <w:rsid w:val="00684072"/>
    <w:rsid w:val="0068557C"/>
    <w:rsid w:val="00686C28"/>
    <w:rsid w:val="006877CA"/>
    <w:rsid w:val="0069034E"/>
    <w:rsid w:val="00696173"/>
    <w:rsid w:val="00697BDF"/>
    <w:rsid w:val="00697E47"/>
    <w:rsid w:val="006A0509"/>
    <w:rsid w:val="006A22AC"/>
    <w:rsid w:val="006A3708"/>
    <w:rsid w:val="006A54C4"/>
    <w:rsid w:val="006A54C8"/>
    <w:rsid w:val="006A6FD2"/>
    <w:rsid w:val="006A7AAF"/>
    <w:rsid w:val="006B3AA1"/>
    <w:rsid w:val="006B41D4"/>
    <w:rsid w:val="006B554D"/>
    <w:rsid w:val="006C0B97"/>
    <w:rsid w:val="006C1344"/>
    <w:rsid w:val="006C1688"/>
    <w:rsid w:val="006C495E"/>
    <w:rsid w:val="006C50EF"/>
    <w:rsid w:val="006C597C"/>
    <w:rsid w:val="006C6B21"/>
    <w:rsid w:val="006C70D7"/>
    <w:rsid w:val="006C7272"/>
    <w:rsid w:val="006D17A6"/>
    <w:rsid w:val="006D24A4"/>
    <w:rsid w:val="006D4557"/>
    <w:rsid w:val="006D552A"/>
    <w:rsid w:val="006E03EB"/>
    <w:rsid w:val="006E141A"/>
    <w:rsid w:val="006E23A1"/>
    <w:rsid w:val="006E2E1E"/>
    <w:rsid w:val="006E38C9"/>
    <w:rsid w:val="006E446A"/>
    <w:rsid w:val="006E4DAD"/>
    <w:rsid w:val="006E5DB0"/>
    <w:rsid w:val="006F0D73"/>
    <w:rsid w:val="006F285B"/>
    <w:rsid w:val="006F5CB5"/>
    <w:rsid w:val="00706271"/>
    <w:rsid w:val="00710FD4"/>
    <w:rsid w:val="00712432"/>
    <w:rsid w:val="00713D79"/>
    <w:rsid w:val="00713F1D"/>
    <w:rsid w:val="00714AA7"/>
    <w:rsid w:val="00721416"/>
    <w:rsid w:val="00722318"/>
    <w:rsid w:val="00722CCF"/>
    <w:rsid w:val="00722D34"/>
    <w:rsid w:val="0072587F"/>
    <w:rsid w:val="0072657C"/>
    <w:rsid w:val="00727FD8"/>
    <w:rsid w:val="007313E9"/>
    <w:rsid w:val="0073553B"/>
    <w:rsid w:val="00740825"/>
    <w:rsid w:val="00741412"/>
    <w:rsid w:val="00742F8F"/>
    <w:rsid w:val="007438F8"/>
    <w:rsid w:val="00744B8A"/>
    <w:rsid w:val="0075024A"/>
    <w:rsid w:val="007504FF"/>
    <w:rsid w:val="00750527"/>
    <w:rsid w:val="007507A7"/>
    <w:rsid w:val="007528F9"/>
    <w:rsid w:val="007534F5"/>
    <w:rsid w:val="007579AB"/>
    <w:rsid w:val="00760576"/>
    <w:rsid w:val="0076086D"/>
    <w:rsid w:val="00761141"/>
    <w:rsid w:val="00761903"/>
    <w:rsid w:val="00761B9B"/>
    <w:rsid w:val="00763F49"/>
    <w:rsid w:val="00766995"/>
    <w:rsid w:val="00767BC5"/>
    <w:rsid w:val="00770120"/>
    <w:rsid w:val="00770687"/>
    <w:rsid w:val="00771085"/>
    <w:rsid w:val="00771861"/>
    <w:rsid w:val="00771F19"/>
    <w:rsid w:val="00772A43"/>
    <w:rsid w:val="00776690"/>
    <w:rsid w:val="00780A63"/>
    <w:rsid w:val="00781573"/>
    <w:rsid w:val="00781C62"/>
    <w:rsid w:val="0078294F"/>
    <w:rsid w:val="007829CC"/>
    <w:rsid w:val="00783645"/>
    <w:rsid w:val="00783786"/>
    <w:rsid w:val="007921AC"/>
    <w:rsid w:val="007927C2"/>
    <w:rsid w:val="00792EDE"/>
    <w:rsid w:val="007945F5"/>
    <w:rsid w:val="00795DB8"/>
    <w:rsid w:val="00796727"/>
    <w:rsid w:val="00796B52"/>
    <w:rsid w:val="007A064A"/>
    <w:rsid w:val="007A2562"/>
    <w:rsid w:val="007A327D"/>
    <w:rsid w:val="007A41A5"/>
    <w:rsid w:val="007A54C5"/>
    <w:rsid w:val="007A59D0"/>
    <w:rsid w:val="007A5A4C"/>
    <w:rsid w:val="007B3422"/>
    <w:rsid w:val="007B3D03"/>
    <w:rsid w:val="007B4697"/>
    <w:rsid w:val="007B62AF"/>
    <w:rsid w:val="007B6C6C"/>
    <w:rsid w:val="007B746C"/>
    <w:rsid w:val="007C2C78"/>
    <w:rsid w:val="007D0E8C"/>
    <w:rsid w:val="007D2E9C"/>
    <w:rsid w:val="007D3EA9"/>
    <w:rsid w:val="007D4D1A"/>
    <w:rsid w:val="007D5A52"/>
    <w:rsid w:val="007E001E"/>
    <w:rsid w:val="007E0D96"/>
    <w:rsid w:val="007E24AE"/>
    <w:rsid w:val="007E4283"/>
    <w:rsid w:val="007E42C5"/>
    <w:rsid w:val="007E4CD5"/>
    <w:rsid w:val="007E55BC"/>
    <w:rsid w:val="007E5EC8"/>
    <w:rsid w:val="007E5FE9"/>
    <w:rsid w:val="007E673B"/>
    <w:rsid w:val="007E7D35"/>
    <w:rsid w:val="007E7DD3"/>
    <w:rsid w:val="007F0428"/>
    <w:rsid w:val="007F2D32"/>
    <w:rsid w:val="007F480B"/>
    <w:rsid w:val="007F54CE"/>
    <w:rsid w:val="007F5B53"/>
    <w:rsid w:val="007F7148"/>
    <w:rsid w:val="007F77CF"/>
    <w:rsid w:val="0080070C"/>
    <w:rsid w:val="00803116"/>
    <w:rsid w:val="008042D0"/>
    <w:rsid w:val="00806849"/>
    <w:rsid w:val="00806B2E"/>
    <w:rsid w:val="00806BEB"/>
    <w:rsid w:val="00807909"/>
    <w:rsid w:val="00807B83"/>
    <w:rsid w:val="00810636"/>
    <w:rsid w:val="00810DE1"/>
    <w:rsid w:val="0081159D"/>
    <w:rsid w:val="008124C3"/>
    <w:rsid w:val="00812709"/>
    <w:rsid w:val="00812C19"/>
    <w:rsid w:val="00814F87"/>
    <w:rsid w:val="00820E8C"/>
    <w:rsid w:val="008218F9"/>
    <w:rsid w:val="00822758"/>
    <w:rsid w:val="00824E05"/>
    <w:rsid w:val="00825562"/>
    <w:rsid w:val="00825A04"/>
    <w:rsid w:val="00825B38"/>
    <w:rsid w:val="0083508A"/>
    <w:rsid w:val="008379B9"/>
    <w:rsid w:val="00843BE2"/>
    <w:rsid w:val="00844425"/>
    <w:rsid w:val="00844BCA"/>
    <w:rsid w:val="008461D5"/>
    <w:rsid w:val="00846691"/>
    <w:rsid w:val="00846E8F"/>
    <w:rsid w:val="008477F7"/>
    <w:rsid w:val="00850C92"/>
    <w:rsid w:val="008517EB"/>
    <w:rsid w:val="00851FF8"/>
    <w:rsid w:val="00853125"/>
    <w:rsid w:val="00853443"/>
    <w:rsid w:val="00855B63"/>
    <w:rsid w:val="008568C0"/>
    <w:rsid w:val="008572DF"/>
    <w:rsid w:val="0086076F"/>
    <w:rsid w:val="00860BA0"/>
    <w:rsid w:val="008636DD"/>
    <w:rsid w:val="00867948"/>
    <w:rsid w:val="0087154E"/>
    <w:rsid w:val="00872A11"/>
    <w:rsid w:val="00872AC8"/>
    <w:rsid w:val="00873A64"/>
    <w:rsid w:val="0087444A"/>
    <w:rsid w:val="00874AB5"/>
    <w:rsid w:val="0087563E"/>
    <w:rsid w:val="008769FB"/>
    <w:rsid w:val="00880220"/>
    <w:rsid w:val="00892875"/>
    <w:rsid w:val="00892FFB"/>
    <w:rsid w:val="00893A14"/>
    <w:rsid w:val="008A053C"/>
    <w:rsid w:val="008A1948"/>
    <w:rsid w:val="008A1CBF"/>
    <w:rsid w:val="008A4E5F"/>
    <w:rsid w:val="008A592A"/>
    <w:rsid w:val="008A6F2D"/>
    <w:rsid w:val="008B095C"/>
    <w:rsid w:val="008B1B91"/>
    <w:rsid w:val="008B22E9"/>
    <w:rsid w:val="008B2E00"/>
    <w:rsid w:val="008C1340"/>
    <w:rsid w:val="008C2D28"/>
    <w:rsid w:val="008D1AC7"/>
    <w:rsid w:val="008D3293"/>
    <w:rsid w:val="008D4D7C"/>
    <w:rsid w:val="008E0776"/>
    <w:rsid w:val="008E594A"/>
    <w:rsid w:val="008F0D70"/>
    <w:rsid w:val="008F18D0"/>
    <w:rsid w:val="008F2953"/>
    <w:rsid w:val="008F2F3B"/>
    <w:rsid w:val="008F4E78"/>
    <w:rsid w:val="008F7BBE"/>
    <w:rsid w:val="00901E3C"/>
    <w:rsid w:val="00906DE1"/>
    <w:rsid w:val="009077A3"/>
    <w:rsid w:val="009112D0"/>
    <w:rsid w:val="00917755"/>
    <w:rsid w:val="00920AC4"/>
    <w:rsid w:val="00923AE4"/>
    <w:rsid w:val="00924906"/>
    <w:rsid w:val="00925106"/>
    <w:rsid w:val="00925E61"/>
    <w:rsid w:val="00930DB2"/>
    <w:rsid w:val="00930E51"/>
    <w:rsid w:val="00931E04"/>
    <w:rsid w:val="00935E82"/>
    <w:rsid w:val="00937405"/>
    <w:rsid w:val="00940786"/>
    <w:rsid w:val="0094131B"/>
    <w:rsid w:val="00941AC3"/>
    <w:rsid w:val="00943063"/>
    <w:rsid w:val="00943E8C"/>
    <w:rsid w:val="00944C3F"/>
    <w:rsid w:val="00945C81"/>
    <w:rsid w:val="009462C6"/>
    <w:rsid w:val="009471F6"/>
    <w:rsid w:val="00947B55"/>
    <w:rsid w:val="0095249E"/>
    <w:rsid w:val="00952527"/>
    <w:rsid w:val="00952AE9"/>
    <w:rsid w:val="00954DFE"/>
    <w:rsid w:val="009556C0"/>
    <w:rsid w:val="00955AE5"/>
    <w:rsid w:val="00955B40"/>
    <w:rsid w:val="00956F85"/>
    <w:rsid w:val="009617C4"/>
    <w:rsid w:val="0096695B"/>
    <w:rsid w:val="00967474"/>
    <w:rsid w:val="009727F8"/>
    <w:rsid w:val="009732EC"/>
    <w:rsid w:val="00975853"/>
    <w:rsid w:val="009765F4"/>
    <w:rsid w:val="00977547"/>
    <w:rsid w:val="009834A2"/>
    <w:rsid w:val="00984353"/>
    <w:rsid w:val="00986A9B"/>
    <w:rsid w:val="00987007"/>
    <w:rsid w:val="0099373B"/>
    <w:rsid w:val="00994542"/>
    <w:rsid w:val="009949C9"/>
    <w:rsid w:val="00994C58"/>
    <w:rsid w:val="009A04FF"/>
    <w:rsid w:val="009A3CAA"/>
    <w:rsid w:val="009B0286"/>
    <w:rsid w:val="009B0985"/>
    <w:rsid w:val="009B2CB4"/>
    <w:rsid w:val="009B3080"/>
    <w:rsid w:val="009B3FDB"/>
    <w:rsid w:val="009B40D9"/>
    <w:rsid w:val="009B42CD"/>
    <w:rsid w:val="009B7ECB"/>
    <w:rsid w:val="009C2123"/>
    <w:rsid w:val="009C27D3"/>
    <w:rsid w:val="009C3A7B"/>
    <w:rsid w:val="009C75CA"/>
    <w:rsid w:val="009D0533"/>
    <w:rsid w:val="009D2AA8"/>
    <w:rsid w:val="009D44A2"/>
    <w:rsid w:val="009E000F"/>
    <w:rsid w:val="009E181D"/>
    <w:rsid w:val="009E2730"/>
    <w:rsid w:val="009E3B2C"/>
    <w:rsid w:val="009E6837"/>
    <w:rsid w:val="009F1A03"/>
    <w:rsid w:val="009F21D2"/>
    <w:rsid w:val="009F23B8"/>
    <w:rsid w:val="009F3B77"/>
    <w:rsid w:val="00A01F1B"/>
    <w:rsid w:val="00A026BE"/>
    <w:rsid w:val="00A02D86"/>
    <w:rsid w:val="00A060BE"/>
    <w:rsid w:val="00A06685"/>
    <w:rsid w:val="00A107C9"/>
    <w:rsid w:val="00A1088B"/>
    <w:rsid w:val="00A12D1A"/>
    <w:rsid w:val="00A14403"/>
    <w:rsid w:val="00A1453D"/>
    <w:rsid w:val="00A14617"/>
    <w:rsid w:val="00A16191"/>
    <w:rsid w:val="00A211E8"/>
    <w:rsid w:val="00A21ED9"/>
    <w:rsid w:val="00A21F2E"/>
    <w:rsid w:val="00A2681C"/>
    <w:rsid w:val="00A30B36"/>
    <w:rsid w:val="00A31AF0"/>
    <w:rsid w:val="00A322C3"/>
    <w:rsid w:val="00A32D08"/>
    <w:rsid w:val="00A34A35"/>
    <w:rsid w:val="00A35AAB"/>
    <w:rsid w:val="00A3747F"/>
    <w:rsid w:val="00A376DE"/>
    <w:rsid w:val="00A3774B"/>
    <w:rsid w:val="00A37E4C"/>
    <w:rsid w:val="00A438FA"/>
    <w:rsid w:val="00A44180"/>
    <w:rsid w:val="00A512CC"/>
    <w:rsid w:val="00A544FD"/>
    <w:rsid w:val="00A55CF8"/>
    <w:rsid w:val="00A564DD"/>
    <w:rsid w:val="00A60B63"/>
    <w:rsid w:val="00A613AA"/>
    <w:rsid w:val="00A61801"/>
    <w:rsid w:val="00A61B39"/>
    <w:rsid w:val="00A61FC0"/>
    <w:rsid w:val="00A646AB"/>
    <w:rsid w:val="00A64908"/>
    <w:rsid w:val="00A67C11"/>
    <w:rsid w:val="00A67EB1"/>
    <w:rsid w:val="00A70721"/>
    <w:rsid w:val="00A70751"/>
    <w:rsid w:val="00A707C2"/>
    <w:rsid w:val="00A721B1"/>
    <w:rsid w:val="00A738AB"/>
    <w:rsid w:val="00A74477"/>
    <w:rsid w:val="00A811DF"/>
    <w:rsid w:val="00A826CE"/>
    <w:rsid w:val="00A829EE"/>
    <w:rsid w:val="00A84AD0"/>
    <w:rsid w:val="00A851F7"/>
    <w:rsid w:val="00A8537D"/>
    <w:rsid w:val="00A9101C"/>
    <w:rsid w:val="00A91956"/>
    <w:rsid w:val="00A91FE2"/>
    <w:rsid w:val="00A938F7"/>
    <w:rsid w:val="00A951FD"/>
    <w:rsid w:val="00A95564"/>
    <w:rsid w:val="00AA0045"/>
    <w:rsid w:val="00AA03C1"/>
    <w:rsid w:val="00AA0D2E"/>
    <w:rsid w:val="00AA1981"/>
    <w:rsid w:val="00AA5707"/>
    <w:rsid w:val="00AA5A83"/>
    <w:rsid w:val="00AA694C"/>
    <w:rsid w:val="00AA7D31"/>
    <w:rsid w:val="00AB0920"/>
    <w:rsid w:val="00AB0EFE"/>
    <w:rsid w:val="00AB3050"/>
    <w:rsid w:val="00AB378F"/>
    <w:rsid w:val="00AB5E91"/>
    <w:rsid w:val="00AB6A50"/>
    <w:rsid w:val="00AC3094"/>
    <w:rsid w:val="00AC30B7"/>
    <w:rsid w:val="00AC497E"/>
    <w:rsid w:val="00AC601E"/>
    <w:rsid w:val="00AC6E1F"/>
    <w:rsid w:val="00AD2ECC"/>
    <w:rsid w:val="00AD5972"/>
    <w:rsid w:val="00AD6A6B"/>
    <w:rsid w:val="00AE0C49"/>
    <w:rsid w:val="00AE3B9B"/>
    <w:rsid w:val="00AE54E9"/>
    <w:rsid w:val="00AE58FA"/>
    <w:rsid w:val="00AF1DB4"/>
    <w:rsid w:val="00AF4B5F"/>
    <w:rsid w:val="00AF6635"/>
    <w:rsid w:val="00AF7F1B"/>
    <w:rsid w:val="00B00BDF"/>
    <w:rsid w:val="00B018FB"/>
    <w:rsid w:val="00B01A4C"/>
    <w:rsid w:val="00B03D43"/>
    <w:rsid w:val="00B04883"/>
    <w:rsid w:val="00B05768"/>
    <w:rsid w:val="00B057EE"/>
    <w:rsid w:val="00B06867"/>
    <w:rsid w:val="00B07E2D"/>
    <w:rsid w:val="00B11823"/>
    <w:rsid w:val="00B1249B"/>
    <w:rsid w:val="00B12BA7"/>
    <w:rsid w:val="00B1743C"/>
    <w:rsid w:val="00B2267D"/>
    <w:rsid w:val="00B243BD"/>
    <w:rsid w:val="00B30607"/>
    <w:rsid w:val="00B3080A"/>
    <w:rsid w:val="00B30A74"/>
    <w:rsid w:val="00B33152"/>
    <w:rsid w:val="00B35C79"/>
    <w:rsid w:val="00B37374"/>
    <w:rsid w:val="00B3775E"/>
    <w:rsid w:val="00B41E39"/>
    <w:rsid w:val="00B46DD3"/>
    <w:rsid w:val="00B5121F"/>
    <w:rsid w:val="00B52998"/>
    <w:rsid w:val="00B529D8"/>
    <w:rsid w:val="00B55663"/>
    <w:rsid w:val="00B60FFB"/>
    <w:rsid w:val="00B61B86"/>
    <w:rsid w:val="00B62E88"/>
    <w:rsid w:val="00B63FC1"/>
    <w:rsid w:val="00B64B16"/>
    <w:rsid w:val="00B660A1"/>
    <w:rsid w:val="00B67F91"/>
    <w:rsid w:val="00B73A46"/>
    <w:rsid w:val="00B7403B"/>
    <w:rsid w:val="00B767B7"/>
    <w:rsid w:val="00B76CB9"/>
    <w:rsid w:val="00B76EC3"/>
    <w:rsid w:val="00B778AC"/>
    <w:rsid w:val="00B80568"/>
    <w:rsid w:val="00B909A9"/>
    <w:rsid w:val="00B91378"/>
    <w:rsid w:val="00BA4CA5"/>
    <w:rsid w:val="00BA5E95"/>
    <w:rsid w:val="00BB02B9"/>
    <w:rsid w:val="00BB03BD"/>
    <w:rsid w:val="00BB0B23"/>
    <w:rsid w:val="00BB10FE"/>
    <w:rsid w:val="00BB1CA6"/>
    <w:rsid w:val="00BB4ED5"/>
    <w:rsid w:val="00BB5223"/>
    <w:rsid w:val="00BB780B"/>
    <w:rsid w:val="00BC0A5A"/>
    <w:rsid w:val="00BC0E91"/>
    <w:rsid w:val="00BC2945"/>
    <w:rsid w:val="00BC4440"/>
    <w:rsid w:val="00BC45F7"/>
    <w:rsid w:val="00BC660D"/>
    <w:rsid w:val="00BD38D5"/>
    <w:rsid w:val="00BD3ABB"/>
    <w:rsid w:val="00BD62F3"/>
    <w:rsid w:val="00BE1EBB"/>
    <w:rsid w:val="00BE2169"/>
    <w:rsid w:val="00BE3A73"/>
    <w:rsid w:val="00BE407C"/>
    <w:rsid w:val="00BE450E"/>
    <w:rsid w:val="00BE64F8"/>
    <w:rsid w:val="00BE6C5E"/>
    <w:rsid w:val="00BF21F4"/>
    <w:rsid w:val="00BF23F2"/>
    <w:rsid w:val="00BF28C1"/>
    <w:rsid w:val="00BF394B"/>
    <w:rsid w:val="00BF4CD8"/>
    <w:rsid w:val="00BF7C43"/>
    <w:rsid w:val="00C01E6B"/>
    <w:rsid w:val="00C03FE6"/>
    <w:rsid w:val="00C06FAF"/>
    <w:rsid w:val="00C07277"/>
    <w:rsid w:val="00C10AD3"/>
    <w:rsid w:val="00C13129"/>
    <w:rsid w:val="00C13CAE"/>
    <w:rsid w:val="00C204DA"/>
    <w:rsid w:val="00C20BA1"/>
    <w:rsid w:val="00C2120A"/>
    <w:rsid w:val="00C26EA1"/>
    <w:rsid w:val="00C32888"/>
    <w:rsid w:val="00C3314A"/>
    <w:rsid w:val="00C358F7"/>
    <w:rsid w:val="00C35AFE"/>
    <w:rsid w:val="00C37896"/>
    <w:rsid w:val="00C37B2A"/>
    <w:rsid w:val="00C412B4"/>
    <w:rsid w:val="00C41AAD"/>
    <w:rsid w:val="00C4385C"/>
    <w:rsid w:val="00C478AC"/>
    <w:rsid w:val="00C53B0F"/>
    <w:rsid w:val="00C548F6"/>
    <w:rsid w:val="00C571C8"/>
    <w:rsid w:val="00C60510"/>
    <w:rsid w:val="00C60AE3"/>
    <w:rsid w:val="00C6145B"/>
    <w:rsid w:val="00C6163B"/>
    <w:rsid w:val="00C672FA"/>
    <w:rsid w:val="00C67F7C"/>
    <w:rsid w:val="00C70F0F"/>
    <w:rsid w:val="00C70F18"/>
    <w:rsid w:val="00C7131A"/>
    <w:rsid w:val="00C73B3E"/>
    <w:rsid w:val="00C76C3B"/>
    <w:rsid w:val="00C81151"/>
    <w:rsid w:val="00C8153F"/>
    <w:rsid w:val="00C82EC4"/>
    <w:rsid w:val="00C84699"/>
    <w:rsid w:val="00C8553B"/>
    <w:rsid w:val="00C85B97"/>
    <w:rsid w:val="00C90F1F"/>
    <w:rsid w:val="00C93874"/>
    <w:rsid w:val="00C944CE"/>
    <w:rsid w:val="00C969C2"/>
    <w:rsid w:val="00CA366A"/>
    <w:rsid w:val="00CA3B12"/>
    <w:rsid w:val="00CA3ECF"/>
    <w:rsid w:val="00CA3F6F"/>
    <w:rsid w:val="00CA6B0E"/>
    <w:rsid w:val="00CA6B74"/>
    <w:rsid w:val="00CA7848"/>
    <w:rsid w:val="00CB1966"/>
    <w:rsid w:val="00CB1B91"/>
    <w:rsid w:val="00CB2FF3"/>
    <w:rsid w:val="00CB30A6"/>
    <w:rsid w:val="00CB4DFC"/>
    <w:rsid w:val="00CB5D23"/>
    <w:rsid w:val="00CB682E"/>
    <w:rsid w:val="00CC05D7"/>
    <w:rsid w:val="00CC1188"/>
    <w:rsid w:val="00CC2455"/>
    <w:rsid w:val="00CC27B0"/>
    <w:rsid w:val="00CC3FC9"/>
    <w:rsid w:val="00CC458C"/>
    <w:rsid w:val="00CC5640"/>
    <w:rsid w:val="00CD0CA0"/>
    <w:rsid w:val="00CD12D4"/>
    <w:rsid w:val="00CD3ABD"/>
    <w:rsid w:val="00CD4774"/>
    <w:rsid w:val="00CD5E9A"/>
    <w:rsid w:val="00CE02C0"/>
    <w:rsid w:val="00CE12C9"/>
    <w:rsid w:val="00CE2EE3"/>
    <w:rsid w:val="00CE3C87"/>
    <w:rsid w:val="00CE51EB"/>
    <w:rsid w:val="00CE68B1"/>
    <w:rsid w:val="00CF255F"/>
    <w:rsid w:val="00CF26BB"/>
    <w:rsid w:val="00CF7ED2"/>
    <w:rsid w:val="00D0491C"/>
    <w:rsid w:val="00D05C54"/>
    <w:rsid w:val="00D05F6E"/>
    <w:rsid w:val="00D06046"/>
    <w:rsid w:val="00D06219"/>
    <w:rsid w:val="00D10BF7"/>
    <w:rsid w:val="00D116C4"/>
    <w:rsid w:val="00D12F0C"/>
    <w:rsid w:val="00D16433"/>
    <w:rsid w:val="00D233B6"/>
    <w:rsid w:val="00D250CB"/>
    <w:rsid w:val="00D270D6"/>
    <w:rsid w:val="00D351E6"/>
    <w:rsid w:val="00D35E56"/>
    <w:rsid w:val="00D36A68"/>
    <w:rsid w:val="00D4032E"/>
    <w:rsid w:val="00D432BD"/>
    <w:rsid w:val="00D443AD"/>
    <w:rsid w:val="00D46F68"/>
    <w:rsid w:val="00D5083D"/>
    <w:rsid w:val="00D54C39"/>
    <w:rsid w:val="00D61CA4"/>
    <w:rsid w:val="00D61FDC"/>
    <w:rsid w:val="00D62BD9"/>
    <w:rsid w:val="00D644AD"/>
    <w:rsid w:val="00D64D5F"/>
    <w:rsid w:val="00D676D7"/>
    <w:rsid w:val="00D677E7"/>
    <w:rsid w:val="00D71C60"/>
    <w:rsid w:val="00D73286"/>
    <w:rsid w:val="00D73E8C"/>
    <w:rsid w:val="00D752D9"/>
    <w:rsid w:val="00D80300"/>
    <w:rsid w:val="00D805D4"/>
    <w:rsid w:val="00D81A57"/>
    <w:rsid w:val="00D82E3F"/>
    <w:rsid w:val="00D83D83"/>
    <w:rsid w:val="00D84BB9"/>
    <w:rsid w:val="00D859B1"/>
    <w:rsid w:val="00D861C9"/>
    <w:rsid w:val="00D86750"/>
    <w:rsid w:val="00D870A4"/>
    <w:rsid w:val="00D93558"/>
    <w:rsid w:val="00D93E7A"/>
    <w:rsid w:val="00D944B2"/>
    <w:rsid w:val="00D94C42"/>
    <w:rsid w:val="00D95AED"/>
    <w:rsid w:val="00D9707B"/>
    <w:rsid w:val="00DA344B"/>
    <w:rsid w:val="00DA3D27"/>
    <w:rsid w:val="00DA446E"/>
    <w:rsid w:val="00DA4CB6"/>
    <w:rsid w:val="00DA5C1A"/>
    <w:rsid w:val="00DB38DB"/>
    <w:rsid w:val="00DB44CC"/>
    <w:rsid w:val="00DB54C4"/>
    <w:rsid w:val="00DB7EF9"/>
    <w:rsid w:val="00DC0223"/>
    <w:rsid w:val="00DC161B"/>
    <w:rsid w:val="00DC2344"/>
    <w:rsid w:val="00DC246B"/>
    <w:rsid w:val="00DC27EB"/>
    <w:rsid w:val="00DC6D57"/>
    <w:rsid w:val="00DC7F05"/>
    <w:rsid w:val="00DD4581"/>
    <w:rsid w:val="00DD5237"/>
    <w:rsid w:val="00DE0885"/>
    <w:rsid w:val="00DE0B6E"/>
    <w:rsid w:val="00DE190F"/>
    <w:rsid w:val="00DE356C"/>
    <w:rsid w:val="00DE3F60"/>
    <w:rsid w:val="00DE43EA"/>
    <w:rsid w:val="00DF105C"/>
    <w:rsid w:val="00DF2EE3"/>
    <w:rsid w:val="00DF445A"/>
    <w:rsid w:val="00DF6313"/>
    <w:rsid w:val="00E0100C"/>
    <w:rsid w:val="00E01CDD"/>
    <w:rsid w:val="00E03799"/>
    <w:rsid w:val="00E053D0"/>
    <w:rsid w:val="00E05F65"/>
    <w:rsid w:val="00E1146D"/>
    <w:rsid w:val="00E11878"/>
    <w:rsid w:val="00E120B4"/>
    <w:rsid w:val="00E15700"/>
    <w:rsid w:val="00E20FD6"/>
    <w:rsid w:val="00E236FC"/>
    <w:rsid w:val="00E24100"/>
    <w:rsid w:val="00E25887"/>
    <w:rsid w:val="00E26946"/>
    <w:rsid w:val="00E27FD8"/>
    <w:rsid w:val="00E3412E"/>
    <w:rsid w:val="00E361A5"/>
    <w:rsid w:val="00E37FF9"/>
    <w:rsid w:val="00E407FB"/>
    <w:rsid w:val="00E41321"/>
    <w:rsid w:val="00E4300E"/>
    <w:rsid w:val="00E45321"/>
    <w:rsid w:val="00E464E0"/>
    <w:rsid w:val="00E479D3"/>
    <w:rsid w:val="00E47DC1"/>
    <w:rsid w:val="00E5138F"/>
    <w:rsid w:val="00E532BE"/>
    <w:rsid w:val="00E53D17"/>
    <w:rsid w:val="00E55EB2"/>
    <w:rsid w:val="00E60300"/>
    <w:rsid w:val="00E60C43"/>
    <w:rsid w:val="00E62FA1"/>
    <w:rsid w:val="00E646C7"/>
    <w:rsid w:val="00E717C0"/>
    <w:rsid w:val="00E728B8"/>
    <w:rsid w:val="00E760A9"/>
    <w:rsid w:val="00E7635A"/>
    <w:rsid w:val="00E76DBF"/>
    <w:rsid w:val="00E80431"/>
    <w:rsid w:val="00E81E85"/>
    <w:rsid w:val="00E82435"/>
    <w:rsid w:val="00E830B2"/>
    <w:rsid w:val="00E84CC5"/>
    <w:rsid w:val="00E856E3"/>
    <w:rsid w:val="00E87915"/>
    <w:rsid w:val="00E912B3"/>
    <w:rsid w:val="00E960C6"/>
    <w:rsid w:val="00E97289"/>
    <w:rsid w:val="00EA1EBF"/>
    <w:rsid w:val="00EA37D7"/>
    <w:rsid w:val="00EA647C"/>
    <w:rsid w:val="00EA7AA4"/>
    <w:rsid w:val="00EB09ED"/>
    <w:rsid w:val="00EB1C09"/>
    <w:rsid w:val="00EB26EC"/>
    <w:rsid w:val="00EB5BDF"/>
    <w:rsid w:val="00EB6263"/>
    <w:rsid w:val="00EC0836"/>
    <w:rsid w:val="00EC0BFC"/>
    <w:rsid w:val="00EC0EE6"/>
    <w:rsid w:val="00EC2498"/>
    <w:rsid w:val="00EC2BA1"/>
    <w:rsid w:val="00EC3526"/>
    <w:rsid w:val="00EC3FDE"/>
    <w:rsid w:val="00EC47B4"/>
    <w:rsid w:val="00EC5E89"/>
    <w:rsid w:val="00EC67FF"/>
    <w:rsid w:val="00EC7854"/>
    <w:rsid w:val="00ED0A1D"/>
    <w:rsid w:val="00ED49C1"/>
    <w:rsid w:val="00ED5FA4"/>
    <w:rsid w:val="00ED68BC"/>
    <w:rsid w:val="00EE133C"/>
    <w:rsid w:val="00EE13D7"/>
    <w:rsid w:val="00EE1921"/>
    <w:rsid w:val="00EE2ADC"/>
    <w:rsid w:val="00EE309D"/>
    <w:rsid w:val="00EE3457"/>
    <w:rsid w:val="00EE3602"/>
    <w:rsid w:val="00EE421D"/>
    <w:rsid w:val="00EE6DB1"/>
    <w:rsid w:val="00EE72B9"/>
    <w:rsid w:val="00EE78A4"/>
    <w:rsid w:val="00EE78AB"/>
    <w:rsid w:val="00EF2343"/>
    <w:rsid w:val="00EF4357"/>
    <w:rsid w:val="00F0043D"/>
    <w:rsid w:val="00F0144D"/>
    <w:rsid w:val="00F0150B"/>
    <w:rsid w:val="00F01C54"/>
    <w:rsid w:val="00F062AF"/>
    <w:rsid w:val="00F10167"/>
    <w:rsid w:val="00F14D89"/>
    <w:rsid w:val="00F176B4"/>
    <w:rsid w:val="00F235DE"/>
    <w:rsid w:val="00F23D78"/>
    <w:rsid w:val="00F24788"/>
    <w:rsid w:val="00F26BA9"/>
    <w:rsid w:val="00F345E1"/>
    <w:rsid w:val="00F346E0"/>
    <w:rsid w:val="00F35706"/>
    <w:rsid w:val="00F359CF"/>
    <w:rsid w:val="00F37A40"/>
    <w:rsid w:val="00F414AE"/>
    <w:rsid w:val="00F416D7"/>
    <w:rsid w:val="00F4462F"/>
    <w:rsid w:val="00F45286"/>
    <w:rsid w:val="00F52627"/>
    <w:rsid w:val="00F529C9"/>
    <w:rsid w:val="00F556D0"/>
    <w:rsid w:val="00F6085B"/>
    <w:rsid w:val="00F614A5"/>
    <w:rsid w:val="00F63730"/>
    <w:rsid w:val="00F67962"/>
    <w:rsid w:val="00F7010E"/>
    <w:rsid w:val="00F70AD6"/>
    <w:rsid w:val="00F70AEC"/>
    <w:rsid w:val="00F712C7"/>
    <w:rsid w:val="00F71D5B"/>
    <w:rsid w:val="00F7398B"/>
    <w:rsid w:val="00F73E1E"/>
    <w:rsid w:val="00F757ED"/>
    <w:rsid w:val="00F77055"/>
    <w:rsid w:val="00F80A91"/>
    <w:rsid w:val="00F8164E"/>
    <w:rsid w:val="00F832CE"/>
    <w:rsid w:val="00F90EDE"/>
    <w:rsid w:val="00F91A65"/>
    <w:rsid w:val="00F9214E"/>
    <w:rsid w:val="00F9302B"/>
    <w:rsid w:val="00F93939"/>
    <w:rsid w:val="00F94812"/>
    <w:rsid w:val="00F9588B"/>
    <w:rsid w:val="00F960D2"/>
    <w:rsid w:val="00F9769C"/>
    <w:rsid w:val="00F97997"/>
    <w:rsid w:val="00FA090E"/>
    <w:rsid w:val="00FA50AD"/>
    <w:rsid w:val="00FA65EF"/>
    <w:rsid w:val="00FB0D74"/>
    <w:rsid w:val="00FB1AAE"/>
    <w:rsid w:val="00FB1E7D"/>
    <w:rsid w:val="00FB2850"/>
    <w:rsid w:val="00FB5DB5"/>
    <w:rsid w:val="00FB7354"/>
    <w:rsid w:val="00FB7D96"/>
    <w:rsid w:val="00FC0074"/>
    <w:rsid w:val="00FC15C7"/>
    <w:rsid w:val="00FC2F94"/>
    <w:rsid w:val="00FC4CFD"/>
    <w:rsid w:val="00FC4DF0"/>
    <w:rsid w:val="00FC7621"/>
    <w:rsid w:val="00FD29D9"/>
    <w:rsid w:val="00FD2BDE"/>
    <w:rsid w:val="00FD55A9"/>
    <w:rsid w:val="00FD7154"/>
    <w:rsid w:val="00FD77DB"/>
    <w:rsid w:val="00FE01AF"/>
    <w:rsid w:val="00FE1D13"/>
    <w:rsid w:val="00FE2037"/>
    <w:rsid w:val="00FE74BF"/>
    <w:rsid w:val="00FF00CA"/>
    <w:rsid w:val="00FF1FCA"/>
    <w:rsid w:val="00FF2260"/>
    <w:rsid w:val="00FF3D16"/>
    <w:rsid w:val="00FF4C9D"/>
    <w:rsid w:val="00FF70A0"/>
    <w:rsid w:val="00FF7C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10D3"/>
  <w15:chartTrackingRefBased/>
  <w15:docId w15:val="{497F2DFC-3FB4-4344-890C-4C33F2BC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4F8A"/>
    <w:pPr>
      <w:spacing w:after="200" w:line="276" w:lineRule="auto"/>
    </w:pPr>
    <w:rPr>
      <w:sz w:val="22"/>
      <w:szCs w:val="22"/>
    </w:rPr>
  </w:style>
  <w:style w:type="paragraph" w:styleId="2">
    <w:name w:val="heading 2"/>
    <w:aliases w:val=" Знак Знак Знак"/>
    <w:basedOn w:val="a"/>
    <w:next w:val="a"/>
    <w:link w:val="20"/>
    <w:qFormat/>
    <w:rsid w:val="009834A2"/>
    <w:pPr>
      <w:widowControl w:val="0"/>
      <w:spacing w:before="120" w:after="120" w:line="240" w:lineRule="auto"/>
      <w:ind w:left="1418" w:hanging="851"/>
      <w:jc w:val="both"/>
      <w:outlineLvl w:val="1"/>
    </w:pPr>
    <w:rPr>
      <w:rFonts w:ascii="Times New Roman" w:hAnsi="Times New Roman"/>
      <w:b/>
      <w:snapToGrid w:val="0"/>
      <w:sz w:val="24"/>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61141"/>
    <w:pPr>
      <w:widowControl w:val="0"/>
      <w:autoSpaceDE w:val="0"/>
      <w:autoSpaceDN w:val="0"/>
      <w:adjustRightInd w:val="0"/>
      <w:ind w:firstLine="720"/>
    </w:pPr>
    <w:rPr>
      <w:rFonts w:ascii="Arial" w:hAnsi="Arial" w:cs="Arial"/>
    </w:rPr>
  </w:style>
  <w:style w:type="paragraph" w:styleId="a3">
    <w:name w:val="footer"/>
    <w:basedOn w:val="a"/>
    <w:link w:val="a4"/>
    <w:rsid w:val="00761141"/>
    <w:pPr>
      <w:tabs>
        <w:tab w:val="center" w:pos="4677"/>
        <w:tab w:val="right" w:pos="9355"/>
      </w:tabs>
      <w:spacing w:after="0" w:line="240" w:lineRule="auto"/>
    </w:pPr>
    <w:rPr>
      <w:rFonts w:ascii="Times New Roman" w:hAnsi="Times New Roman"/>
      <w:sz w:val="24"/>
      <w:szCs w:val="24"/>
    </w:rPr>
  </w:style>
  <w:style w:type="character" w:customStyle="1" w:styleId="a4">
    <w:name w:val="Нижний колонтитул Знак"/>
    <w:link w:val="a3"/>
    <w:rsid w:val="00761141"/>
    <w:rPr>
      <w:rFonts w:ascii="Times New Roman" w:eastAsia="Times New Roman" w:hAnsi="Times New Roman" w:cs="Times New Roman"/>
      <w:sz w:val="24"/>
      <w:szCs w:val="24"/>
    </w:rPr>
  </w:style>
  <w:style w:type="character" w:styleId="a5">
    <w:name w:val="page number"/>
    <w:basedOn w:val="a0"/>
    <w:rsid w:val="00761141"/>
  </w:style>
  <w:style w:type="paragraph" w:customStyle="1" w:styleId="1">
    <w:name w:val="Название1"/>
    <w:basedOn w:val="a"/>
    <w:link w:val="a6"/>
    <w:qFormat/>
    <w:rsid w:val="00761141"/>
    <w:pPr>
      <w:widowControl w:val="0"/>
      <w:autoSpaceDE w:val="0"/>
      <w:autoSpaceDN w:val="0"/>
      <w:adjustRightInd w:val="0"/>
      <w:spacing w:after="0" w:line="240" w:lineRule="auto"/>
      <w:jc w:val="center"/>
    </w:pPr>
    <w:rPr>
      <w:rFonts w:ascii="Courier New" w:hAnsi="Courier New"/>
      <w:b/>
      <w:color w:val="000080"/>
      <w:szCs w:val="20"/>
    </w:rPr>
  </w:style>
  <w:style w:type="character" w:customStyle="1" w:styleId="a6">
    <w:name w:val="Название Знак"/>
    <w:link w:val="1"/>
    <w:rsid w:val="00761141"/>
    <w:rPr>
      <w:rFonts w:ascii="Courier New" w:eastAsia="Times New Roman" w:hAnsi="Courier New" w:cs="Times New Roman"/>
      <w:b/>
      <w:color w:val="000080"/>
      <w:szCs w:val="20"/>
    </w:rPr>
  </w:style>
  <w:style w:type="paragraph" w:styleId="a7">
    <w:name w:val="Body Text Indent"/>
    <w:basedOn w:val="a"/>
    <w:link w:val="a8"/>
    <w:rsid w:val="006A54C8"/>
    <w:pPr>
      <w:spacing w:after="120" w:line="240" w:lineRule="auto"/>
      <w:ind w:left="283"/>
    </w:pPr>
    <w:rPr>
      <w:rFonts w:ascii="Times New Roman" w:hAnsi="Times New Roman"/>
      <w:sz w:val="24"/>
      <w:szCs w:val="24"/>
    </w:rPr>
  </w:style>
  <w:style w:type="character" w:customStyle="1" w:styleId="a8">
    <w:name w:val="Основной текст с отступом Знак"/>
    <w:link w:val="a7"/>
    <w:rsid w:val="006A54C8"/>
    <w:rPr>
      <w:rFonts w:ascii="Times New Roman" w:eastAsia="Times New Roman" w:hAnsi="Times New Roman" w:cs="Times New Roman"/>
      <w:sz w:val="24"/>
      <w:szCs w:val="24"/>
    </w:rPr>
  </w:style>
  <w:style w:type="character" w:customStyle="1" w:styleId="20">
    <w:name w:val="Заголовок 2 Знак"/>
    <w:aliases w:val=" Знак Знак Знак Знак"/>
    <w:link w:val="2"/>
    <w:rsid w:val="009834A2"/>
    <w:rPr>
      <w:rFonts w:ascii="Times New Roman" w:eastAsia="Times New Roman" w:hAnsi="Times New Roman" w:cs="Times New Roman"/>
      <w:b/>
      <w:snapToGrid w:val="0"/>
      <w:sz w:val="24"/>
      <w:szCs w:val="20"/>
    </w:rPr>
  </w:style>
  <w:style w:type="paragraph" w:styleId="3">
    <w:name w:val="Body Text 3"/>
    <w:basedOn w:val="a"/>
    <w:link w:val="30"/>
    <w:rsid w:val="0076086D"/>
    <w:pPr>
      <w:spacing w:after="120" w:line="240" w:lineRule="auto"/>
    </w:pPr>
    <w:rPr>
      <w:rFonts w:ascii="Times New Roman" w:hAnsi="Times New Roman"/>
      <w:sz w:val="16"/>
      <w:szCs w:val="16"/>
    </w:rPr>
  </w:style>
  <w:style w:type="character" w:customStyle="1" w:styleId="30">
    <w:name w:val="Основной текст 3 Знак"/>
    <w:link w:val="3"/>
    <w:rsid w:val="0076086D"/>
    <w:rPr>
      <w:rFonts w:ascii="Times New Roman" w:eastAsia="Times New Roman" w:hAnsi="Times New Roman" w:cs="Times New Roman"/>
      <w:sz w:val="16"/>
      <w:szCs w:val="16"/>
    </w:rPr>
  </w:style>
  <w:style w:type="character" w:customStyle="1" w:styleId="ConsPlusNormal0">
    <w:name w:val="ConsPlusNormal Знак"/>
    <w:link w:val="ConsPlusNormal"/>
    <w:locked/>
    <w:rsid w:val="0076086D"/>
    <w:rPr>
      <w:rFonts w:ascii="Arial" w:hAnsi="Arial" w:cs="Arial"/>
      <w:lang w:val="ru-RU" w:eastAsia="ru-RU" w:bidi="ar-SA"/>
    </w:rPr>
  </w:style>
  <w:style w:type="paragraph" w:styleId="a9">
    <w:name w:val="Balloon Text"/>
    <w:basedOn w:val="a"/>
    <w:link w:val="aa"/>
    <w:uiPriority w:val="99"/>
    <w:semiHidden/>
    <w:unhideWhenUsed/>
    <w:rsid w:val="00632324"/>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632324"/>
    <w:rPr>
      <w:rFonts w:ascii="Tahoma" w:hAnsi="Tahoma" w:cs="Tahoma"/>
      <w:sz w:val="16"/>
      <w:szCs w:val="16"/>
    </w:rPr>
  </w:style>
  <w:style w:type="character" w:styleId="ab">
    <w:name w:val="Hyperlink"/>
    <w:uiPriority w:val="99"/>
    <w:unhideWhenUsed/>
    <w:rsid w:val="00761903"/>
    <w:rPr>
      <w:color w:val="0000FF"/>
      <w:u w:val="single"/>
    </w:rPr>
  </w:style>
  <w:style w:type="character" w:styleId="ac">
    <w:name w:val="Strong"/>
    <w:uiPriority w:val="22"/>
    <w:qFormat/>
    <w:rsid w:val="00493109"/>
    <w:rPr>
      <w:b/>
      <w:bCs/>
    </w:rPr>
  </w:style>
  <w:style w:type="paragraph" w:styleId="ad">
    <w:name w:val="Normal (Web)"/>
    <w:basedOn w:val="a"/>
    <w:uiPriority w:val="99"/>
    <w:unhideWhenUsed/>
    <w:rsid w:val="00A01F1B"/>
    <w:pPr>
      <w:spacing w:before="100" w:beforeAutospacing="1" w:after="100" w:afterAutospacing="1" w:line="240" w:lineRule="auto"/>
    </w:pPr>
    <w:rPr>
      <w:rFonts w:ascii="Times New Roman" w:hAnsi="Times New Roman"/>
      <w:sz w:val="24"/>
      <w:szCs w:val="24"/>
    </w:rPr>
  </w:style>
  <w:style w:type="paragraph" w:customStyle="1" w:styleId="10">
    <w:name w:val="Обычный1"/>
    <w:qFormat/>
    <w:rsid w:val="009F21D2"/>
    <w:pPr>
      <w:spacing w:after="200" w:line="275" w:lineRule="auto"/>
    </w:pPr>
    <w:rPr>
      <w:rFonts w:eastAsia="Calibri" w:cs="Calibri"/>
      <w:sz w:val="22"/>
    </w:rPr>
  </w:style>
  <w:style w:type="character" w:customStyle="1" w:styleId="11">
    <w:name w:val="Основной шрифт абзаца1"/>
    <w:rsid w:val="009F21D2"/>
    <w:rPr>
      <w:sz w:val="22"/>
    </w:rPr>
  </w:style>
  <w:style w:type="character" w:customStyle="1" w:styleId="UnresolvedMention">
    <w:name w:val="Unresolved Mention"/>
    <w:uiPriority w:val="99"/>
    <w:semiHidden/>
    <w:unhideWhenUsed/>
    <w:rsid w:val="000A7BA9"/>
    <w:rPr>
      <w:color w:val="605E5C"/>
      <w:shd w:val="clear" w:color="auto" w:fill="E1DFDD"/>
    </w:rPr>
  </w:style>
  <w:style w:type="character" w:customStyle="1" w:styleId="ConsPlusNormalc7ede0ea">
    <w:name w:val="ConsPlusNormal Зc7нedаe0кea"/>
    <w:uiPriority w:val="99"/>
    <w:rsid w:val="00537895"/>
    <w:rPr>
      <w:rFonts w:ascii="Times New Roman" w:hAnsi="Times New Roman"/>
    </w:rPr>
  </w:style>
  <w:style w:type="table" w:styleId="ae">
    <w:name w:val="Table Grid"/>
    <w:basedOn w:val="a1"/>
    <w:uiPriority w:val="39"/>
    <w:rsid w:val="005972D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rop-title">
    <w:name w:val="js-prop-title"/>
    <w:basedOn w:val="a0"/>
    <w:rsid w:val="00C70F0F"/>
  </w:style>
  <w:style w:type="character" w:customStyle="1" w:styleId="js-prop-value">
    <w:name w:val="js-prop-value"/>
    <w:basedOn w:val="a0"/>
    <w:rsid w:val="00C70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26536">
      <w:bodyDiv w:val="1"/>
      <w:marLeft w:val="0"/>
      <w:marRight w:val="0"/>
      <w:marTop w:val="0"/>
      <w:marBottom w:val="0"/>
      <w:divBdr>
        <w:top w:val="none" w:sz="0" w:space="0" w:color="auto"/>
        <w:left w:val="none" w:sz="0" w:space="0" w:color="auto"/>
        <w:bottom w:val="none" w:sz="0" w:space="0" w:color="auto"/>
        <w:right w:val="none" w:sz="0" w:space="0" w:color="auto"/>
      </w:divBdr>
      <w:divsChild>
        <w:div w:id="690838587">
          <w:marLeft w:val="0"/>
          <w:marRight w:val="0"/>
          <w:marTop w:val="0"/>
          <w:marBottom w:val="0"/>
          <w:divBdr>
            <w:top w:val="none" w:sz="0" w:space="0" w:color="auto"/>
            <w:left w:val="none" w:sz="0" w:space="0" w:color="auto"/>
            <w:bottom w:val="none" w:sz="0" w:space="0" w:color="auto"/>
            <w:right w:val="none" w:sz="0" w:space="0" w:color="auto"/>
          </w:divBdr>
        </w:div>
        <w:div w:id="1606573016">
          <w:marLeft w:val="0"/>
          <w:marRight w:val="0"/>
          <w:marTop w:val="0"/>
          <w:marBottom w:val="0"/>
          <w:divBdr>
            <w:top w:val="none" w:sz="0" w:space="0" w:color="auto"/>
            <w:left w:val="none" w:sz="0" w:space="0" w:color="auto"/>
            <w:bottom w:val="none" w:sz="0" w:space="0" w:color="auto"/>
            <w:right w:val="none" w:sz="0" w:space="0" w:color="auto"/>
          </w:divBdr>
        </w:div>
        <w:div w:id="538397134">
          <w:marLeft w:val="0"/>
          <w:marRight w:val="0"/>
          <w:marTop w:val="0"/>
          <w:marBottom w:val="0"/>
          <w:divBdr>
            <w:top w:val="none" w:sz="0" w:space="0" w:color="auto"/>
            <w:left w:val="none" w:sz="0" w:space="0" w:color="auto"/>
            <w:bottom w:val="none" w:sz="0" w:space="0" w:color="auto"/>
            <w:right w:val="none" w:sz="0" w:space="0" w:color="auto"/>
          </w:divBdr>
        </w:div>
        <w:div w:id="16388899">
          <w:marLeft w:val="0"/>
          <w:marRight w:val="0"/>
          <w:marTop w:val="0"/>
          <w:marBottom w:val="0"/>
          <w:divBdr>
            <w:top w:val="none" w:sz="0" w:space="0" w:color="auto"/>
            <w:left w:val="none" w:sz="0" w:space="0" w:color="auto"/>
            <w:bottom w:val="none" w:sz="0" w:space="0" w:color="auto"/>
            <w:right w:val="none" w:sz="0" w:space="0" w:color="auto"/>
          </w:divBdr>
        </w:div>
        <w:div w:id="618996364">
          <w:marLeft w:val="0"/>
          <w:marRight w:val="0"/>
          <w:marTop w:val="0"/>
          <w:marBottom w:val="0"/>
          <w:divBdr>
            <w:top w:val="none" w:sz="0" w:space="0" w:color="auto"/>
            <w:left w:val="none" w:sz="0" w:space="0" w:color="auto"/>
            <w:bottom w:val="none" w:sz="0" w:space="0" w:color="auto"/>
            <w:right w:val="none" w:sz="0" w:space="0" w:color="auto"/>
          </w:divBdr>
        </w:div>
        <w:div w:id="1855608475">
          <w:marLeft w:val="0"/>
          <w:marRight w:val="0"/>
          <w:marTop w:val="0"/>
          <w:marBottom w:val="0"/>
          <w:divBdr>
            <w:top w:val="none" w:sz="0" w:space="0" w:color="auto"/>
            <w:left w:val="none" w:sz="0" w:space="0" w:color="auto"/>
            <w:bottom w:val="none" w:sz="0" w:space="0" w:color="auto"/>
            <w:right w:val="none" w:sz="0" w:space="0" w:color="auto"/>
          </w:divBdr>
        </w:div>
        <w:div w:id="502935619">
          <w:marLeft w:val="0"/>
          <w:marRight w:val="0"/>
          <w:marTop w:val="0"/>
          <w:marBottom w:val="0"/>
          <w:divBdr>
            <w:top w:val="none" w:sz="0" w:space="0" w:color="auto"/>
            <w:left w:val="none" w:sz="0" w:space="0" w:color="auto"/>
            <w:bottom w:val="none" w:sz="0" w:space="0" w:color="auto"/>
            <w:right w:val="none" w:sz="0" w:space="0" w:color="auto"/>
          </w:divBdr>
        </w:div>
        <w:div w:id="130560972">
          <w:marLeft w:val="0"/>
          <w:marRight w:val="0"/>
          <w:marTop w:val="0"/>
          <w:marBottom w:val="0"/>
          <w:divBdr>
            <w:top w:val="none" w:sz="0" w:space="0" w:color="auto"/>
            <w:left w:val="none" w:sz="0" w:space="0" w:color="auto"/>
            <w:bottom w:val="none" w:sz="0" w:space="0" w:color="auto"/>
            <w:right w:val="none" w:sz="0" w:space="0" w:color="auto"/>
          </w:divBdr>
        </w:div>
        <w:div w:id="895505262">
          <w:marLeft w:val="0"/>
          <w:marRight w:val="0"/>
          <w:marTop w:val="0"/>
          <w:marBottom w:val="0"/>
          <w:divBdr>
            <w:top w:val="none" w:sz="0" w:space="0" w:color="auto"/>
            <w:left w:val="none" w:sz="0" w:space="0" w:color="auto"/>
            <w:bottom w:val="none" w:sz="0" w:space="0" w:color="auto"/>
            <w:right w:val="none" w:sz="0" w:space="0" w:color="auto"/>
          </w:divBdr>
        </w:div>
        <w:div w:id="818884655">
          <w:marLeft w:val="0"/>
          <w:marRight w:val="0"/>
          <w:marTop w:val="0"/>
          <w:marBottom w:val="0"/>
          <w:divBdr>
            <w:top w:val="none" w:sz="0" w:space="0" w:color="auto"/>
            <w:left w:val="none" w:sz="0" w:space="0" w:color="auto"/>
            <w:bottom w:val="none" w:sz="0" w:space="0" w:color="auto"/>
            <w:right w:val="none" w:sz="0" w:space="0" w:color="auto"/>
          </w:divBdr>
        </w:div>
        <w:div w:id="75367617">
          <w:marLeft w:val="0"/>
          <w:marRight w:val="0"/>
          <w:marTop w:val="0"/>
          <w:marBottom w:val="0"/>
          <w:divBdr>
            <w:top w:val="none" w:sz="0" w:space="0" w:color="auto"/>
            <w:left w:val="none" w:sz="0" w:space="0" w:color="auto"/>
            <w:bottom w:val="none" w:sz="0" w:space="0" w:color="auto"/>
            <w:right w:val="none" w:sz="0" w:space="0" w:color="auto"/>
          </w:divBdr>
        </w:div>
        <w:div w:id="1492984632">
          <w:marLeft w:val="0"/>
          <w:marRight w:val="0"/>
          <w:marTop w:val="0"/>
          <w:marBottom w:val="0"/>
          <w:divBdr>
            <w:top w:val="none" w:sz="0" w:space="0" w:color="auto"/>
            <w:left w:val="none" w:sz="0" w:space="0" w:color="auto"/>
            <w:bottom w:val="none" w:sz="0" w:space="0" w:color="auto"/>
            <w:right w:val="none" w:sz="0" w:space="0" w:color="auto"/>
          </w:divBdr>
        </w:div>
        <w:div w:id="671027044">
          <w:marLeft w:val="0"/>
          <w:marRight w:val="0"/>
          <w:marTop w:val="0"/>
          <w:marBottom w:val="0"/>
          <w:divBdr>
            <w:top w:val="none" w:sz="0" w:space="0" w:color="auto"/>
            <w:left w:val="none" w:sz="0" w:space="0" w:color="auto"/>
            <w:bottom w:val="none" w:sz="0" w:space="0" w:color="auto"/>
            <w:right w:val="none" w:sz="0" w:space="0" w:color="auto"/>
          </w:divBdr>
        </w:div>
        <w:div w:id="2025595181">
          <w:marLeft w:val="0"/>
          <w:marRight w:val="0"/>
          <w:marTop w:val="0"/>
          <w:marBottom w:val="0"/>
          <w:divBdr>
            <w:top w:val="none" w:sz="0" w:space="0" w:color="auto"/>
            <w:left w:val="none" w:sz="0" w:space="0" w:color="auto"/>
            <w:bottom w:val="none" w:sz="0" w:space="0" w:color="auto"/>
            <w:right w:val="none" w:sz="0" w:space="0" w:color="auto"/>
          </w:divBdr>
        </w:div>
        <w:div w:id="1109740960">
          <w:marLeft w:val="0"/>
          <w:marRight w:val="0"/>
          <w:marTop w:val="0"/>
          <w:marBottom w:val="0"/>
          <w:divBdr>
            <w:top w:val="none" w:sz="0" w:space="0" w:color="auto"/>
            <w:left w:val="none" w:sz="0" w:space="0" w:color="auto"/>
            <w:bottom w:val="none" w:sz="0" w:space="0" w:color="auto"/>
            <w:right w:val="none" w:sz="0" w:space="0" w:color="auto"/>
          </w:divBdr>
        </w:div>
        <w:div w:id="152913075">
          <w:marLeft w:val="0"/>
          <w:marRight w:val="0"/>
          <w:marTop w:val="0"/>
          <w:marBottom w:val="0"/>
          <w:divBdr>
            <w:top w:val="none" w:sz="0" w:space="0" w:color="auto"/>
            <w:left w:val="none" w:sz="0" w:space="0" w:color="auto"/>
            <w:bottom w:val="none" w:sz="0" w:space="0" w:color="auto"/>
            <w:right w:val="none" w:sz="0" w:space="0" w:color="auto"/>
          </w:divBdr>
        </w:div>
        <w:div w:id="383716094">
          <w:marLeft w:val="0"/>
          <w:marRight w:val="0"/>
          <w:marTop w:val="0"/>
          <w:marBottom w:val="0"/>
          <w:divBdr>
            <w:top w:val="none" w:sz="0" w:space="0" w:color="auto"/>
            <w:left w:val="none" w:sz="0" w:space="0" w:color="auto"/>
            <w:bottom w:val="none" w:sz="0" w:space="0" w:color="auto"/>
            <w:right w:val="none" w:sz="0" w:space="0" w:color="auto"/>
          </w:divBdr>
        </w:div>
        <w:div w:id="1092361943">
          <w:marLeft w:val="0"/>
          <w:marRight w:val="0"/>
          <w:marTop w:val="0"/>
          <w:marBottom w:val="0"/>
          <w:divBdr>
            <w:top w:val="none" w:sz="0" w:space="0" w:color="auto"/>
            <w:left w:val="none" w:sz="0" w:space="0" w:color="auto"/>
            <w:bottom w:val="none" w:sz="0" w:space="0" w:color="auto"/>
            <w:right w:val="none" w:sz="0" w:space="0" w:color="auto"/>
          </w:divBdr>
        </w:div>
        <w:div w:id="754862339">
          <w:marLeft w:val="0"/>
          <w:marRight w:val="0"/>
          <w:marTop w:val="0"/>
          <w:marBottom w:val="0"/>
          <w:divBdr>
            <w:top w:val="none" w:sz="0" w:space="0" w:color="auto"/>
            <w:left w:val="none" w:sz="0" w:space="0" w:color="auto"/>
            <w:bottom w:val="none" w:sz="0" w:space="0" w:color="auto"/>
            <w:right w:val="none" w:sz="0" w:space="0" w:color="auto"/>
          </w:divBdr>
        </w:div>
        <w:div w:id="222448623">
          <w:marLeft w:val="0"/>
          <w:marRight w:val="0"/>
          <w:marTop w:val="0"/>
          <w:marBottom w:val="0"/>
          <w:divBdr>
            <w:top w:val="none" w:sz="0" w:space="0" w:color="auto"/>
            <w:left w:val="none" w:sz="0" w:space="0" w:color="auto"/>
            <w:bottom w:val="none" w:sz="0" w:space="0" w:color="auto"/>
            <w:right w:val="none" w:sz="0" w:space="0" w:color="auto"/>
          </w:divBdr>
        </w:div>
        <w:div w:id="601032956">
          <w:marLeft w:val="0"/>
          <w:marRight w:val="0"/>
          <w:marTop w:val="0"/>
          <w:marBottom w:val="0"/>
          <w:divBdr>
            <w:top w:val="none" w:sz="0" w:space="0" w:color="auto"/>
            <w:left w:val="none" w:sz="0" w:space="0" w:color="auto"/>
            <w:bottom w:val="none" w:sz="0" w:space="0" w:color="auto"/>
            <w:right w:val="none" w:sz="0" w:space="0" w:color="auto"/>
          </w:divBdr>
        </w:div>
        <w:div w:id="825320169">
          <w:marLeft w:val="0"/>
          <w:marRight w:val="0"/>
          <w:marTop w:val="0"/>
          <w:marBottom w:val="0"/>
          <w:divBdr>
            <w:top w:val="none" w:sz="0" w:space="0" w:color="auto"/>
            <w:left w:val="none" w:sz="0" w:space="0" w:color="auto"/>
            <w:bottom w:val="none" w:sz="0" w:space="0" w:color="auto"/>
            <w:right w:val="none" w:sz="0" w:space="0" w:color="auto"/>
          </w:divBdr>
        </w:div>
        <w:div w:id="1007832938">
          <w:marLeft w:val="0"/>
          <w:marRight w:val="0"/>
          <w:marTop w:val="0"/>
          <w:marBottom w:val="0"/>
          <w:divBdr>
            <w:top w:val="none" w:sz="0" w:space="0" w:color="auto"/>
            <w:left w:val="none" w:sz="0" w:space="0" w:color="auto"/>
            <w:bottom w:val="none" w:sz="0" w:space="0" w:color="auto"/>
            <w:right w:val="none" w:sz="0" w:space="0" w:color="auto"/>
          </w:divBdr>
        </w:div>
        <w:div w:id="1175876341">
          <w:marLeft w:val="0"/>
          <w:marRight w:val="0"/>
          <w:marTop w:val="0"/>
          <w:marBottom w:val="0"/>
          <w:divBdr>
            <w:top w:val="none" w:sz="0" w:space="0" w:color="auto"/>
            <w:left w:val="none" w:sz="0" w:space="0" w:color="auto"/>
            <w:bottom w:val="none" w:sz="0" w:space="0" w:color="auto"/>
            <w:right w:val="none" w:sz="0" w:space="0" w:color="auto"/>
          </w:divBdr>
        </w:div>
        <w:div w:id="1044064051">
          <w:marLeft w:val="0"/>
          <w:marRight w:val="0"/>
          <w:marTop w:val="0"/>
          <w:marBottom w:val="0"/>
          <w:divBdr>
            <w:top w:val="none" w:sz="0" w:space="0" w:color="auto"/>
            <w:left w:val="none" w:sz="0" w:space="0" w:color="auto"/>
            <w:bottom w:val="none" w:sz="0" w:space="0" w:color="auto"/>
            <w:right w:val="none" w:sz="0" w:space="0" w:color="auto"/>
          </w:divBdr>
        </w:div>
        <w:div w:id="1551261430">
          <w:marLeft w:val="0"/>
          <w:marRight w:val="0"/>
          <w:marTop w:val="0"/>
          <w:marBottom w:val="0"/>
          <w:divBdr>
            <w:top w:val="none" w:sz="0" w:space="0" w:color="auto"/>
            <w:left w:val="none" w:sz="0" w:space="0" w:color="auto"/>
            <w:bottom w:val="none" w:sz="0" w:space="0" w:color="auto"/>
            <w:right w:val="none" w:sz="0" w:space="0" w:color="auto"/>
          </w:divBdr>
        </w:div>
        <w:div w:id="599340319">
          <w:marLeft w:val="0"/>
          <w:marRight w:val="0"/>
          <w:marTop w:val="0"/>
          <w:marBottom w:val="0"/>
          <w:divBdr>
            <w:top w:val="none" w:sz="0" w:space="0" w:color="auto"/>
            <w:left w:val="none" w:sz="0" w:space="0" w:color="auto"/>
            <w:bottom w:val="none" w:sz="0" w:space="0" w:color="auto"/>
            <w:right w:val="none" w:sz="0" w:space="0" w:color="auto"/>
          </w:divBdr>
        </w:div>
        <w:div w:id="152526031">
          <w:marLeft w:val="0"/>
          <w:marRight w:val="0"/>
          <w:marTop w:val="0"/>
          <w:marBottom w:val="0"/>
          <w:divBdr>
            <w:top w:val="none" w:sz="0" w:space="0" w:color="auto"/>
            <w:left w:val="none" w:sz="0" w:space="0" w:color="auto"/>
            <w:bottom w:val="none" w:sz="0" w:space="0" w:color="auto"/>
            <w:right w:val="none" w:sz="0" w:space="0" w:color="auto"/>
          </w:divBdr>
        </w:div>
        <w:div w:id="85275305">
          <w:marLeft w:val="0"/>
          <w:marRight w:val="0"/>
          <w:marTop w:val="0"/>
          <w:marBottom w:val="0"/>
          <w:divBdr>
            <w:top w:val="none" w:sz="0" w:space="0" w:color="auto"/>
            <w:left w:val="none" w:sz="0" w:space="0" w:color="auto"/>
            <w:bottom w:val="none" w:sz="0" w:space="0" w:color="auto"/>
            <w:right w:val="none" w:sz="0" w:space="0" w:color="auto"/>
          </w:divBdr>
        </w:div>
        <w:div w:id="542328137">
          <w:marLeft w:val="0"/>
          <w:marRight w:val="0"/>
          <w:marTop w:val="0"/>
          <w:marBottom w:val="0"/>
          <w:divBdr>
            <w:top w:val="none" w:sz="0" w:space="0" w:color="auto"/>
            <w:left w:val="none" w:sz="0" w:space="0" w:color="auto"/>
            <w:bottom w:val="none" w:sz="0" w:space="0" w:color="auto"/>
            <w:right w:val="none" w:sz="0" w:space="0" w:color="auto"/>
          </w:divBdr>
        </w:div>
        <w:div w:id="306783023">
          <w:marLeft w:val="0"/>
          <w:marRight w:val="0"/>
          <w:marTop w:val="0"/>
          <w:marBottom w:val="0"/>
          <w:divBdr>
            <w:top w:val="none" w:sz="0" w:space="0" w:color="auto"/>
            <w:left w:val="none" w:sz="0" w:space="0" w:color="auto"/>
            <w:bottom w:val="none" w:sz="0" w:space="0" w:color="auto"/>
            <w:right w:val="none" w:sz="0" w:space="0" w:color="auto"/>
          </w:divBdr>
        </w:div>
        <w:div w:id="1511526936">
          <w:marLeft w:val="0"/>
          <w:marRight w:val="0"/>
          <w:marTop w:val="0"/>
          <w:marBottom w:val="0"/>
          <w:divBdr>
            <w:top w:val="none" w:sz="0" w:space="0" w:color="auto"/>
            <w:left w:val="none" w:sz="0" w:space="0" w:color="auto"/>
            <w:bottom w:val="none" w:sz="0" w:space="0" w:color="auto"/>
            <w:right w:val="none" w:sz="0" w:space="0" w:color="auto"/>
          </w:divBdr>
        </w:div>
        <w:div w:id="1110972377">
          <w:marLeft w:val="0"/>
          <w:marRight w:val="0"/>
          <w:marTop w:val="0"/>
          <w:marBottom w:val="0"/>
          <w:divBdr>
            <w:top w:val="none" w:sz="0" w:space="0" w:color="auto"/>
            <w:left w:val="none" w:sz="0" w:space="0" w:color="auto"/>
            <w:bottom w:val="none" w:sz="0" w:space="0" w:color="auto"/>
            <w:right w:val="none" w:sz="0" w:space="0" w:color="auto"/>
          </w:divBdr>
        </w:div>
        <w:div w:id="1552615027">
          <w:marLeft w:val="0"/>
          <w:marRight w:val="0"/>
          <w:marTop w:val="0"/>
          <w:marBottom w:val="0"/>
          <w:divBdr>
            <w:top w:val="none" w:sz="0" w:space="0" w:color="auto"/>
            <w:left w:val="none" w:sz="0" w:space="0" w:color="auto"/>
            <w:bottom w:val="none" w:sz="0" w:space="0" w:color="auto"/>
            <w:right w:val="none" w:sz="0" w:space="0" w:color="auto"/>
          </w:divBdr>
        </w:div>
        <w:div w:id="1657803256">
          <w:marLeft w:val="0"/>
          <w:marRight w:val="0"/>
          <w:marTop w:val="0"/>
          <w:marBottom w:val="0"/>
          <w:divBdr>
            <w:top w:val="none" w:sz="0" w:space="0" w:color="auto"/>
            <w:left w:val="none" w:sz="0" w:space="0" w:color="auto"/>
            <w:bottom w:val="none" w:sz="0" w:space="0" w:color="auto"/>
            <w:right w:val="none" w:sz="0" w:space="0" w:color="auto"/>
          </w:divBdr>
        </w:div>
        <w:div w:id="1744141109">
          <w:marLeft w:val="0"/>
          <w:marRight w:val="0"/>
          <w:marTop w:val="0"/>
          <w:marBottom w:val="0"/>
          <w:divBdr>
            <w:top w:val="none" w:sz="0" w:space="0" w:color="auto"/>
            <w:left w:val="none" w:sz="0" w:space="0" w:color="auto"/>
            <w:bottom w:val="none" w:sz="0" w:space="0" w:color="auto"/>
            <w:right w:val="none" w:sz="0" w:space="0" w:color="auto"/>
          </w:divBdr>
        </w:div>
        <w:div w:id="1212035777">
          <w:marLeft w:val="0"/>
          <w:marRight w:val="0"/>
          <w:marTop w:val="0"/>
          <w:marBottom w:val="0"/>
          <w:divBdr>
            <w:top w:val="none" w:sz="0" w:space="0" w:color="auto"/>
            <w:left w:val="none" w:sz="0" w:space="0" w:color="auto"/>
            <w:bottom w:val="none" w:sz="0" w:space="0" w:color="auto"/>
            <w:right w:val="none" w:sz="0" w:space="0" w:color="auto"/>
          </w:divBdr>
        </w:div>
        <w:div w:id="1029839753">
          <w:marLeft w:val="0"/>
          <w:marRight w:val="0"/>
          <w:marTop w:val="0"/>
          <w:marBottom w:val="0"/>
          <w:divBdr>
            <w:top w:val="none" w:sz="0" w:space="0" w:color="auto"/>
            <w:left w:val="none" w:sz="0" w:space="0" w:color="auto"/>
            <w:bottom w:val="none" w:sz="0" w:space="0" w:color="auto"/>
            <w:right w:val="none" w:sz="0" w:space="0" w:color="auto"/>
          </w:divBdr>
        </w:div>
        <w:div w:id="1607224671">
          <w:marLeft w:val="0"/>
          <w:marRight w:val="0"/>
          <w:marTop w:val="0"/>
          <w:marBottom w:val="0"/>
          <w:divBdr>
            <w:top w:val="none" w:sz="0" w:space="0" w:color="auto"/>
            <w:left w:val="none" w:sz="0" w:space="0" w:color="auto"/>
            <w:bottom w:val="none" w:sz="0" w:space="0" w:color="auto"/>
            <w:right w:val="none" w:sz="0" w:space="0" w:color="auto"/>
          </w:divBdr>
        </w:div>
      </w:divsChild>
    </w:div>
    <w:div w:id="191648219">
      <w:bodyDiv w:val="1"/>
      <w:marLeft w:val="0"/>
      <w:marRight w:val="0"/>
      <w:marTop w:val="0"/>
      <w:marBottom w:val="0"/>
      <w:divBdr>
        <w:top w:val="none" w:sz="0" w:space="0" w:color="auto"/>
        <w:left w:val="none" w:sz="0" w:space="0" w:color="auto"/>
        <w:bottom w:val="none" w:sz="0" w:space="0" w:color="auto"/>
        <w:right w:val="none" w:sz="0" w:space="0" w:color="auto"/>
      </w:divBdr>
    </w:div>
    <w:div w:id="233246910">
      <w:bodyDiv w:val="1"/>
      <w:marLeft w:val="0"/>
      <w:marRight w:val="0"/>
      <w:marTop w:val="0"/>
      <w:marBottom w:val="0"/>
      <w:divBdr>
        <w:top w:val="none" w:sz="0" w:space="0" w:color="auto"/>
        <w:left w:val="none" w:sz="0" w:space="0" w:color="auto"/>
        <w:bottom w:val="none" w:sz="0" w:space="0" w:color="auto"/>
        <w:right w:val="none" w:sz="0" w:space="0" w:color="auto"/>
      </w:divBdr>
    </w:div>
    <w:div w:id="289629325">
      <w:bodyDiv w:val="1"/>
      <w:marLeft w:val="0"/>
      <w:marRight w:val="0"/>
      <w:marTop w:val="0"/>
      <w:marBottom w:val="0"/>
      <w:divBdr>
        <w:top w:val="none" w:sz="0" w:space="0" w:color="auto"/>
        <w:left w:val="none" w:sz="0" w:space="0" w:color="auto"/>
        <w:bottom w:val="none" w:sz="0" w:space="0" w:color="auto"/>
        <w:right w:val="none" w:sz="0" w:space="0" w:color="auto"/>
      </w:divBdr>
    </w:div>
    <w:div w:id="290094113">
      <w:bodyDiv w:val="1"/>
      <w:marLeft w:val="0"/>
      <w:marRight w:val="0"/>
      <w:marTop w:val="0"/>
      <w:marBottom w:val="0"/>
      <w:divBdr>
        <w:top w:val="none" w:sz="0" w:space="0" w:color="auto"/>
        <w:left w:val="none" w:sz="0" w:space="0" w:color="auto"/>
        <w:bottom w:val="none" w:sz="0" w:space="0" w:color="auto"/>
        <w:right w:val="none" w:sz="0" w:space="0" w:color="auto"/>
      </w:divBdr>
    </w:div>
    <w:div w:id="297761707">
      <w:bodyDiv w:val="1"/>
      <w:marLeft w:val="0"/>
      <w:marRight w:val="0"/>
      <w:marTop w:val="0"/>
      <w:marBottom w:val="0"/>
      <w:divBdr>
        <w:top w:val="none" w:sz="0" w:space="0" w:color="auto"/>
        <w:left w:val="none" w:sz="0" w:space="0" w:color="auto"/>
        <w:bottom w:val="none" w:sz="0" w:space="0" w:color="auto"/>
        <w:right w:val="none" w:sz="0" w:space="0" w:color="auto"/>
      </w:divBdr>
    </w:div>
    <w:div w:id="388463187">
      <w:bodyDiv w:val="1"/>
      <w:marLeft w:val="0"/>
      <w:marRight w:val="0"/>
      <w:marTop w:val="0"/>
      <w:marBottom w:val="0"/>
      <w:divBdr>
        <w:top w:val="none" w:sz="0" w:space="0" w:color="auto"/>
        <w:left w:val="none" w:sz="0" w:space="0" w:color="auto"/>
        <w:bottom w:val="none" w:sz="0" w:space="0" w:color="auto"/>
        <w:right w:val="none" w:sz="0" w:space="0" w:color="auto"/>
      </w:divBdr>
    </w:div>
    <w:div w:id="440418091">
      <w:bodyDiv w:val="1"/>
      <w:marLeft w:val="0"/>
      <w:marRight w:val="0"/>
      <w:marTop w:val="0"/>
      <w:marBottom w:val="0"/>
      <w:divBdr>
        <w:top w:val="none" w:sz="0" w:space="0" w:color="auto"/>
        <w:left w:val="none" w:sz="0" w:space="0" w:color="auto"/>
        <w:bottom w:val="none" w:sz="0" w:space="0" w:color="auto"/>
        <w:right w:val="none" w:sz="0" w:space="0" w:color="auto"/>
      </w:divBdr>
    </w:div>
    <w:div w:id="503787856">
      <w:bodyDiv w:val="1"/>
      <w:marLeft w:val="0"/>
      <w:marRight w:val="0"/>
      <w:marTop w:val="0"/>
      <w:marBottom w:val="0"/>
      <w:divBdr>
        <w:top w:val="none" w:sz="0" w:space="0" w:color="auto"/>
        <w:left w:val="none" w:sz="0" w:space="0" w:color="auto"/>
        <w:bottom w:val="none" w:sz="0" w:space="0" w:color="auto"/>
        <w:right w:val="none" w:sz="0" w:space="0" w:color="auto"/>
      </w:divBdr>
    </w:div>
    <w:div w:id="547453536">
      <w:bodyDiv w:val="1"/>
      <w:marLeft w:val="0"/>
      <w:marRight w:val="0"/>
      <w:marTop w:val="0"/>
      <w:marBottom w:val="0"/>
      <w:divBdr>
        <w:top w:val="none" w:sz="0" w:space="0" w:color="auto"/>
        <w:left w:val="none" w:sz="0" w:space="0" w:color="auto"/>
        <w:bottom w:val="none" w:sz="0" w:space="0" w:color="auto"/>
        <w:right w:val="none" w:sz="0" w:space="0" w:color="auto"/>
      </w:divBdr>
    </w:div>
    <w:div w:id="564266277">
      <w:bodyDiv w:val="1"/>
      <w:marLeft w:val="0"/>
      <w:marRight w:val="0"/>
      <w:marTop w:val="0"/>
      <w:marBottom w:val="0"/>
      <w:divBdr>
        <w:top w:val="none" w:sz="0" w:space="0" w:color="auto"/>
        <w:left w:val="none" w:sz="0" w:space="0" w:color="auto"/>
        <w:bottom w:val="none" w:sz="0" w:space="0" w:color="auto"/>
        <w:right w:val="none" w:sz="0" w:space="0" w:color="auto"/>
      </w:divBdr>
    </w:div>
    <w:div w:id="602298339">
      <w:bodyDiv w:val="1"/>
      <w:marLeft w:val="0"/>
      <w:marRight w:val="0"/>
      <w:marTop w:val="0"/>
      <w:marBottom w:val="0"/>
      <w:divBdr>
        <w:top w:val="none" w:sz="0" w:space="0" w:color="auto"/>
        <w:left w:val="none" w:sz="0" w:space="0" w:color="auto"/>
        <w:bottom w:val="none" w:sz="0" w:space="0" w:color="auto"/>
        <w:right w:val="none" w:sz="0" w:space="0" w:color="auto"/>
      </w:divBdr>
    </w:div>
    <w:div w:id="623316047">
      <w:bodyDiv w:val="1"/>
      <w:marLeft w:val="0"/>
      <w:marRight w:val="0"/>
      <w:marTop w:val="0"/>
      <w:marBottom w:val="0"/>
      <w:divBdr>
        <w:top w:val="none" w:sz="0" w:space="0" w:color="auto"/>
        <w:left w:val="none" w:sz="0" w:space="0" w:color="auto"/>
        <w:bottom w:val="none" w:sz="0" w:space="0" w:color="auto"/>
        <w:right w:val="none" w:sz="0" w:space="0" w:color="auto"/>
      </w:divBdr>
    </w:div>
    <w:div w:id="651103624">
      <w:bodyDiv w:val="1"/>
      <w:marLeft w:val="0"/>
      <w:marRight w:val="0"/>
      <w:marTop w:val="0"/>
      <w:marBottom w:val="0"/>
      <w:divBdr>
        <w:top w:val="none" w:sz="0" w:space="0" w:color="auto"/>
        <w:left w:val="none" w:sz="0" w:space="0" w:color="auto"/>
        <w:bottom w:val="none" w:sz="0" w:space="0" w:color="auto"/>
        <w:right w:val="none" w:sz="0" w:space="0" w:color="auto"/>
      </w:divBdr>
    </w:div>
    <w:div w:id="656955423">
      <w:bodyDiv w:val="1"/>
      <w:marLeft w:val="0"/>
      <w:marRight w:val="0"/>
      <w:marTop w:val="0"/>
      <w:marBottom w:val="0"/>
      <w:divBdr>
        <w:top w:val="none" w:sz="0" w:space="0" w:color="auto"/>
        <w:left w:val="none" w:sz="0" w:space="0" w:color="auto"/>
        <w:bottom w:val="none" w:sz="0" w:space="0" w:color="auto"/>
        <w:right w:val="none" w:sz="0" w:space="0" w:color="auto"/>
      </w:divBdr>
    </w:div>
    <w:div w:id="662198037">
      <w:bodyDiv w:val="1"/>
      <w:marLeft w:val="0"/>
      <w:marRight w:val="0"/>
      <w:marTop w:val="0"/>
      <w:marBottom w:val="0"/>
      <w:divBdr>
        <w:top w:val="none" w:sz="0" w:space="0" w:color="auto"/>
        <w:left w:val="none" w:sz="0" w:space="0" w:color="auto"/>
        <w:bottom w:val="none" w:sz="0" w:space="0" w:color="auto"/>
        <w:right w:val="none" w:sz="0" w:space="0" w:color="auto"/>
      </w:divBdr>
    </w:div>
    <w:div w:id="672030313">
      <w:bodyDiv w:val="1"/>
      <w:marLeft w:val="0"/>
      <w:marRight w:val="0"/>
      <w:marTop w:val="0"/>
      <w:marBottom w:val="0"/>
      <w:divBdr>
        <w:top w:val="none" w:sz="0" w:space="0" w:color="auto"/>
        <w:left w:val="none" w:sz="0" w:space="0" w:color="auto"/>
        <w:bottom w:val="none" w:sz="0" w:space="0" w:color="auto"/>
        <w:right w:val="none" w:sz="0" w:space="0" w:color="auto"/>
      </w:divBdr>
    </w:div>
    <w:div w:id="697200670">
      <w:bodyDiv w:val="1"/>
      <w:marLeft w:val="0"/>
      <w:marRight w:val="0"/>
      <w:marTop w:val="0"/>
      <w:marBottom w:val="0"/>
      <w:divBdr>
        <w:top w:val="none" w:sz="0" w:space="0" w:color="auto"/>
        <w:left w:val="none" w:sz="0" w:space="0" w:color="auto"/>
        <w:bottom w:val="none" w:sz="0" w:space="0" w:color="auto"/>
        <w:right w:val="none" w:sz="0" w:space="0" w:color="auto"/>
      </w:divBdr>
    </w:div>
    <w:div w:id="775561570">
      <w:bodyDiv w:val="1"/>
      <w:marLeft w:val="0"/>
      <w:marRight w:val="0"/>
      <w:marTop w:val="0"/>
      <w:marBottom w:val="0"/>
      <w:divBdr>
        <w:top w:val="none" w:sz="0" w:space="0" w:color="auto"/>
        <w:left w:val="none" w:sz="0" w:space="0" w:color="auto"/>
        <w:bottom w:val="none" w:sz="0" w:space="0" w:color="auto"/>
        <w:right w:val="none" w:sz="0" w:space="0" w:color="auto"/>
      </w:divBdr>
    </w:div>
    <w:div w:id="840850701">
      <w:bodyDiv w:val="1"/>
      <w:marLeft w:val="0"/>
      <w:marRight w:val="0"/>
      <w:marTop w:val="0"/>
      <w:marBottom w:val="0"/>
      <w:divBdr>
        <w:top w:val="none" w:sz="0" w:space="0" w:color="auto"/>
        <w:left w:val="none" w:sz="0" w:space="0" w:color="auto"/>
        <w:bottom w:val="none" w:sz="0" w:space="0" w:color="auto"/>
        <w:right w:val="none" w:sz="0" w:space="0" w:color="auto"/>
      </w:divBdr>
    </w:div>
    <w:div w:id="982271511">
      <w:bodyDiv w:val="1"/>
      <w:marLeft w:val="0"/>
      <w:marRight w:val="0"/>
      <w:marTop w:val="0"/>
      <w:marBottom w:val="0"/>
      <w:divBdr>
        <w:top w:val="none" w:sz="0" w:space="0" w:color="auto"/>
        <w:left w:val="none" w:sz="0" w:space="0" w:color="auto"/>
        <w:bottom w:val="none" w:sz="0" w:space="0" w:color="auto"/>
        <w:right w:val="none" w:sz="0" w:space="0" w:color="auto"/>
      </w:divBdr>
    </w:div>
    <w:div w:id="1061950778">
      <w:bodyDiv w:val="1"/>
      <w:marLeft w:val="0"/>
      <w:marRight w:val="0"/>
      <w:marTop w:val="0"/>
      <w:marBottom w:val="0"/>
      <w:divBdr>
        <w:top w:val="none" w:sz="0" w:space="0" w:color="auto"/>
        <w:left w:val="none" w:sz="0" w:space="0" w:color="auto"/>
        <w:bottom w:val="none" w:sz="0" w:space="0" w:color="auto"/>
        <w:right w:val="none" w:sz="0" w:space="0" w:color="auto"/>
      </w:divBdr>
    </w:div>
    <w:div w:id="1078555952">
      <w:bodyDiv w:val="1"/>
      <w:marLeft w:val="0"/>
      <w:marRight w:val="0"/>
      <w:marTop w:val="0"/>
      <w:marBottom w:val="0"/>
      <w:divBdr>
        <w:top w:val="none" w:sz="0" w:space="0" w:color="auto"/>
        <w:left w:val="none" w:sz="0" w:space="0" w:color="auto"/>
        <w:bottom w:val="none" w:sz="0" w:space="0" w:color="auto"/>
        <w:right w:val="none" w:sz="0" w:space="0" w:color="auto"/>
      </w:divBdr>
    </w:div>
    <w:div w:id="1102263541">
      <w:bodyDiv w:val="1"/>
      <w:marLeft w:val="0"/>
      <w:marRight w:val="0"/>
      <w:marTop w:val="0"/>
      <w:marBottom w:val="0"/>
      <w:divBdr>
        <w:top w:val="none" w:sz="0" w:space="0" w:color="auto"/>
        <w:left w:val="none" w:sz="0" w:space="0" w:color="auto"/>
        <w:bottom w:val="none" w:sz="0" w:space="0" w:color="auto"/>
        <w:right w:val="none" w:sz="0" w:space="0" w:color="auto"/>
      </w:divBdr>
      <w:divsChild>
        <w:div w:id="54205103">
          <w:marLeft w:val="0"/>
          <w:marRight w:val="0"/>
          <w:marTop w:val="0"/>
          <w:marBottom w:val="0"/>
          <w:divBdr>
            <w:top w:val="none" w:sz="0" w:space="0" w:color="auto"/>
            <w:left w:val="none" w:sz="0" w:space="0" w:color="auto"/>
            <w:bottom w:val="none" w:sz="0" w:space="0" w:color="auto"/>
            <w:right w:val="none" w:sz="0" w:space="0" w:color="auto"/>
          </w:divBdr>
        </w:div>
        <w:div w:id="1051152276">
          <w:marLeft w:val="0"/>
          <w:marRight w:val="0"/>
          <w:marTop w:val="0"/>
          <w:marBottom w:val="0"/>
          <w:divBdr>
            <w:top w:val="none" w:sz="0" w:space="0" w:color="auto"/>
            <w:left w:val="none" w:sz="0" w:space="0" w:color="auto"/>
            <w:bottom w:val="none" w:sz="0" w:space="0" w:color="auto"/>
            <w:right w:val="none" w:sz="0" w:space="0" w:color="auto"/>
          </w:divBdr>
        </w:div>
        <w:div w:id="197400945">
          <w:marLeft w:val="0"/>
          <w:marRight w:val="0"/>
          <w:marTop w:val="0"/>
          <w:marBottom w:val="0"/>
          <w:divBdr>
            <w:top w:val="none" w:sz="0" w:space="0" w:color="auto"/>
            <w:left w:val="none" w:sz="0" w:space="0" w:color="auto"/>
            <w:bottom w:val="none" w:sz="0" w:space="0" w:color="auto"/>
            <w:right w:val="none" w:sz="0" w:space="0" w:color="auto"/>
          </w:divBdr>
        </w:div>
        <w:div w:id="232743677">
          <w:marLeft w:val="0"/>
          <w:marRight w:val="0"/>
          <w:marTop w:val="0"/>
          <w:marBottom w:val="0"/>
          <w:divBdr>
            <w:top w:val="none" w:sz="0" w:space="0" w:color="auto"/>
            <w:left w:val="none" w:sz="0" w:space="0" w:color="auto"/>
            <w:bottom w:val="none" w:sz="0" w:space="0" w:color="auto"/>
            <w:right w:val="none" w:sz="0" w:space="0" w:color="auto"/>
          </w:divBdr>
        </w:div>
        <w:div w:id="993605079">
          <w:marLeft w:val="0"/>
          <w:marRight w:val="0"/>
          <w:marTop w:val="0"/>
          <w:marBottom w:val="0"/>
          <w:divBdr>
            <w:top w:val="none" w:sz="0" w:space="0" w:color="auto"/>
            <w:left w:val="none" w:sz="0" w:space="0" w:color="auto"/>
            <w:bottom w:val="none" w:sz="0" w:space="0" w:color="auto"/>
            <w:right w:val="none" w:sz="0" w:space="0" w:color="auto"/>
          </w:divBdr>
        </w:div>
        <w:div w:id="127944057">
          <w:marLeft w:val="0"/>
          <w:marRight w:val="0"/>
          <w:marTop w:val="0"/>
          <w:marBottom w:val="0"/>
          <w:divBdr>
            <w:top w:val="none" w:sz="0" w:space="0" w:color="auto"/>
            <w:left w:val="none" w:sz="0" w:space="0" w:color="auto"/>
            <w:bottom w:val="none" w:sz="0" w:space="0" w:color="auto"/>
            <w:right w:val="none" w:sz="0" w:space="0" w:color="auto"/>
          </w:divBdr>
        </w:div>
        <w:div w:id="1181819959">
          <w:marLeft w:val="0"/>
          <w:marRight w:val="0"/>
          <w:marTop w:val="0"/>
          <w:marBottom w:val="0"/>
          <w:divBdr>
            <w:top w:val="none" w:sz="0" w:space="0" w:color="auto"/>
            <w:left w:val="none" w:sz="0" w:space="0" w:color="auto"/>
            <w:bottom w:val="none" w:sz="0" w:space="0" w:color="auto"/>
            <w:right w:val="none" w:sz="0" w:space="0" w:color="auto"/>
          </w:divBdr>
        </w:div>
        <w:div w:id="1511337509">
          <w:marLeft w:val="0"/>
          <w:marRight w:val="0"/>
          <w:marTop w:val="0"/>
          <w:marBottom w:val="0"/>
          <w:divBdr>
            <w:top w:val="none" w:sz="0" w:space="0" w:color="auto"/>
            <w:left w:val="none" w:sz="0" w:space="0" w:color="auto"/>
            <w:bottom w:val="none" w:sz="0" w:space="0" w:color="auto"/>
            <w:right w:val="none" w:sz="0" w:space="0" w:color="auto"/>
          </w:divBdr>
        </w:div>
        <w:div w:id="1626230576">
          <w:marLeft w:val="0"/>
          <w:marRight w:val="0"/>
          <w:marTop w:val="0"/>
          <w:marBottom w:val="0"/>
          <w:divBdr>
            <w:top w:val="none" w:sz="0" w:space="0" w:color="auto"/>
            <w:left w:val="none" w:sz="0" w:space="0" w:color="auto"/>
            <w:bottom w:val="none" w:sz="0" w:space="0" w:color="auto"/>
            <w:right w:val="none" w:sz="0" w:space="0" w:color="auto"/>
          </w:divBdr>
        </w:div>
        <w:div w:id="76446885">
          <w:marLeft w:val="0"/>
          <w:marRight w:val="0"/>
          <w:marTop w:val="0"/>
          <w:marBottom w:val="0"/>
          <w:divBdr>
            <w:top w:val="none" w:sz="0" w:space="0" w:color="auto"/>
            <w:left w:val="none" w:sz="0" w:space="0" w:color="auto"/>
            <w:bottom w:val="none" w:sz="0" w:space="0" w:color="auto"/>
            <w:right w:val="none" w:sz="0" w:space="0" w:color="auto"/>
          </w:divBdr>
        </w:div>
        <w:div w:id="1731420223">
          <w:marLeft w:val="0"/>
          <w:marRight w:val="0"/>
          <w:marTop w:val="0"/>
          <w:marBottom w:val="0"/>
          <w:divBdr>
            <w:top w:val="none" w:sz="0" w:space="0" w:color="auto"/>
            <w:left w:val="none" w:sz="0" w:space="0" w:color="auto"/>
            <w:bottom w:val="none" w:sz="0" w:space="0" w:color="auto"/>
            <w:right w:val="none" w:sz="0" w:space="0" w:color="auto"/>
          </w:divBdr>
        </w:div>
        <w:div w:id="1950697353">
          <w:marLeft w:val="0"/>
          <w:marRight w:val="0"/>
          <w:marTop w:val="0"/>
          <w:marBottom w:val="0"/>
          <w:divBdr>
            <w:top w:val="none" w:sz="0" w:space="0" w:color="auto"/>
            <w:left w:val="none" w:sz="0" w:space="0" w:color="auto"/>
            <w:bottom w:val="none" w:sz="0" w:space="0" w:color="auto"/>
            <w:right w:val="none" w:sz="0" w:space="0" w:color="auto"/>
          </w:divBdr>
        </w:div>
        <w:div w:id="1820879976">
          <w:marLeft w:val="0"/>
          <w:marRight w:val="0"/>
          <w:marTop w:val="0"/>
          <w:marBottom w:val="0"/>
          <w:divBdr>
            <w:top w:val="none" w:sz="0" w:space="0" w:color="auto"/>
            <w:left w:val="none" w:sz="0" w:space="0" w:color="auto"/>
            <w:bottom w:val="none" w:sz="0" w:space="0" w:color="auto"/>
            <w:right w:val="none" w:sz="0" w:space="0" w:color="auto"/>
          </w:divBdr>
        </w:div>
        <w:div w:id="67121887">
          <w:marLeft w:val="0"/>
          <w:marRight w:val="0"/>
          <w:marTop w:val="0"/>
          <w:marBottom w:val="0"/>
          <w:divBdr>
            <w:top w:val="none" w:sz="0" w:space="0" w:color="auto"/>
            <w:left w:val="none" w:sz="0" w:space="0" w:color="auto"/>
            <w:bottom w:val="none" w:sz="0" w:space="0" w:color="auto"/>
            <w:right w:val="none" w:sz="0" w:space="0" w:color="auto"/>
          </w:divBdr>
        </w:div>
        <w:div w:id="563953937">
          <w:marLeft w:val="0"/>
          <w:marRight w:val="0"/>
          <w:marTop w:val="0"/>
          <w:marBottom w:val="0"/>
          <w:divBdr>
            <w:top w:val="none" w:sz="0" w:space="0" w:color="auto"/>
            <w:left w:val="none" w:sz="0" w:space="0" w:color="auto"/>
            <w:bottom w:val="none" w:sz="0" w:space="0" w:color="auto"/>
            <w:right w:val="none" w:sz="0" w:space="0" w:color="auto"/>
          </w:divBdr>
        </w:div>
        <w:div w:id="1251305950">
          <w:marLeft w:val="0"/>
          <w:marRight w:val="0"/>
          <w:marTop w:val="0"/>
          <w:marBottom w:val="0"/>
          <w:divBdr>
            <w:top w:val="none" w:sz="0" w:space="0" w:color="auto"/>
            <w:left w:val="none" w:sz="0" w:space="0" w:color="auto"/>
            <w:bottom w:val="none" w:sz="0" w:space="0" w:color="auto"/>
            <w:right w:val="none" w:sz="0" w:space="0" w:color="auto"/>
          </w:divBdr>
        </w:div>
        <w:div w:id="518200891">
          <w:marLeft w:val="0"/>
          <w:marRight w:val="0"/>
          <w:marTop w:val="0"/>
          <w:marBottom w:val="0"/>
          <w:divBdr>
            <w:top w:val="none" w:sz="0" w:space="0" w:color="auto"/>
            <w:left w:val="none" w:sz="0" w:space="0" w:color="auto"/>
            <w:bottom w:val="none" w:sz="0" w:space="0" w:color="auto"/>
            <w:right w:val="none" w:sz="0" w:space="0" w:color="auto"/>
          </w:divBdr>
        </w:div>
        <w:div w:id="1197042885">
          <w:marLeft w:val="0"/>
          <w:marRight w:val="0"/>
          <w:marTop w:val="0"/>
          <w:marBottom w:val="0"/>
          <w:divBdr>
            <w:top w:val="none" w:sz="0" w:space="0" w:color="auto"/>
            <w:left w:val="none" w:sz="0" w:space="0" w:color="auto"/>
            <w:bottom w:val="none" w:sz="0" w:space="0" w:color="auto"/>
            <w:right w:val="none" w:sz="0" w:space="0" w:color="auto"/>
          </w:divBdr>
        </w:div>
        <w:div w:id="1716197158">
          <w:marLeft w:val="0"/>
          <w:marRight w:val="0"/>
          <w:marTop w:val="0"/>
          <w:marBottom w:val="0"/>
          <w:divBdr>
            <w:top w:val="none" w:sz="0" w:space="0" w:color="auto"/>
            <w:left w:val="none" w:sz="0" w:space="0" w:color="auto"/>
            <w:bottom w:val="none" w:sz="0" w:space="0" w:color="auto"/>
            <w:right w:val="none" w:sz="0" w:space="0" w:color="auto"/>
          </w:divBdr>
        </w:div>
        <w:div w:id="507906033">
          <w:marLeft w:val="0"/>
          <w:marRight w:val="0"/>
          <w:marTop w:val="0"/>
          <w:marBottom w:val="0"/>
          <w:divBdr>
            <w:top w:val="none" w:sz="0" w:space="0" w:color="auto"/>
            <w:left w:val="none" w:sz="0" w:space="0" w:color="auto"/>
            <w:bottom w:val="none" w:sz="0" w:space="0" w:color="auto"/>
            <w:right w:val="none" w:sz="0" w:space="0" w:color="auto"/>
          </w:divBdr>
        </w:div>
        <w:div w:id="605622632">
          <w:marLeft w:val="0"/>
          <w:marRight w:val="0"/>
          <w:marTop w:val="0"/>
          <w:marBottom w:val="0"/>
          <w:divBdr>
            <w:top w:val="none" w:sz="0" w:space="0" w:color="auto"/>
            <w:left w:val="none" w:sz="0" w:space="0" w:color="auto"/>
            <w:bottom w:val="none" w:sz="0" w:space="0" w:color="auto"/>
            <w:right w:val="none" w:sz="0" w:space="0" w:color="auto"/>
          </w:divBdr>
        </w:div>
        <w:div w:id="1608384706">
          <w:marLeft w:val="0"/>
          <w:marRight w:val="0"/>
          <w:marTop w:val="0"/>
          <w:marBottom w:val="0"/>
          <w:divBdr>
            <w:top w:val="none" w:sz="0" w:space="0" w:color="auto"/>
            <w:left w:val="none" w:sz="0" w:space="0" w:color="auto"/>
            <w:bottom w:val="none" w:sz="0" w:space="0" w:color="auto"/>
            <w:right w:val="none" w:sz="0" w:space="0" w:color="auto"/>
          </w:divBdr>
        </w:div>
        <w:div w:id="533420784">
          <w:marLeft w:val="0"/>
          <w:marRight w:val="0"/>
          <w:marTop w:val="0"/>
          <w:marBottom w:val="0"/>
          <w:divBdr>
            <w:top w:val="none" w:sz="0" w:space="0" w:color="auto"/>
            <w:left w:val="none" w:sz="0" w:space="0" w:color="auto"/>
            <w:bottom w:val="none" w:sz="0" w:space="0" w:color="auto"/>
            <w:right w:val="none" w:sz="0" w:space="0" w:color="auto"/>
          </w:divBdr>
        </w:div>
        <w:div w:id="1026561143">
          <w:marLeft w:val="0"/>
          <w:marRight w:val="0"/>
          <w:marTop w:val="0"/>
          <w:marBottom w:val="0"/>
          <w:divBdr>
            <w:top w:val="none" w:sz="0" w:space="0" w:color="auto"/>
            <w:left w:val="none" w:sz="0" w:space="0" w:color="auto"/>
            <w:bottom w:val="none" w:sz="0" w:space="0" w:color="auto"/>
            <w:right w:val="none" w:sz="0" w:space="0" w:color="auto"/>
          </w:divBdr>
        </w:div>
        <w:div w:id="927351272">
          <w:marLeft w:val="0"/>
          <w:marRight w:val="0"/>
          <w:marTop w:val="0"/>
          <w:marBottom w:val="0"/>
          <w:divBdr>
            <w:top w:val="none" w:sz="0" w:space="0" w:color="auto"/>
            <w:left w:val="none" w:sz="0" w:space="0" w:color="auto"/>
            <w:bottom w:val="none" w:sz="0" w:space="0" w:color="auto"/>
            <w:right w:val="none" w:sz="0" w:space="0" w:color="auto"/>
          </w:divBdr>
        </w:div>
        <w:div w:id="203375994">
          <w:marLeft w:val="0"/>
          <w:marRight w:val="0"/>
          <w:marTop w:val="0"/>
          <w:marBottom w:val="0"/>
          <w:divBdr>
            <w:top w:val="none" w:sz="0" w:space="0" w:color="auto"/>
            <w:left w:val="none" w:sz="0" w:space="0" w:color="auto"/>
            <w:bottom w:val="none" w:sz="0" w:space="0" w:color="auto"/>
            <w:right w:val="none" w:sz="0" w:space="0" w:color="auto"/>
          </w:divBdr>
        </w:div>
        <w:div w:id="1976640274">
          <w:marLeft w:val="0"/>
          <w:marRight w:val="0"/>
          <w:marTop w:val="0"/>
          <w:marBottom w:val="0"/>
          <w:divBdr>
            <w:top w:val="none" w:sz="0" w:space="0" w:color="auto"/>
            <w:left w:val="none" w:sz="0" w:space="0" w:color="auto"/>
            <w:bottom w:val="none" w:sz="0" w:space="0" w:color="auto"/>
            <w:right w:val="none" w:sz="0" w:space="0" w:color="auto"/>
          </w:divBdr>
        </w:div>
        <w:div w:id="145097497">
          <w:marLeft w:val="0"/>
          <w:marRight w:val="0"/>
          <w:marTop w:val="0"/>
          <w:marBottom w:val="0"/>
          <w:divBdr>
            <w:top w:val="none" w:sz="0" w:space="0" w:color="auto"/>
            <w:left w:val="none" w:sz="0" w:space="0" w:color="auto"/>
            <w:bottom w:val="none" w:sz="0" w:space="0" w:color="auto"/>
            <w:right w:val="none" w:sz="0" w:space="0" w:color="auto"/>
          </w:divBdr>
        </w:div>
        <w:div w:id="1817986917">
          <w:marLeft w:val="0"/>
          <w:marRight w:val="0"/>
          <w:marTop w:val="0"/>
          <w:marBottom w:val="0"/>
          <w:divBdr>
            <w:top w:val="none" w:sz="0" w:space="0" w:color="auto"/>
            <w:left w:val="none" w:sz="0" w:space="0" w:color="auto"/>
            <w:bottom w:val="none" w:sz="0" w:space="0" w:color="auto"/>
            <w:right w:val="none" w:sz="0" w:space="0" w:color="auto"/>
          </w:divBdr>
        </w:div>
        <w:div w:id="3826897">
          <w:marLeft w:val="0"/>
          <w:marRight w:val="0"/>
          <w:marTop w:val="0"/>
          <w:marBottom w:val="0"/>
          <w:divBdr>
            <w:top w:val="none" w:sz="0" w:space="0" w:color="auto"/>
            <w:left w:val="none" w:sz="0" w:space="0" w:color="auto"/>
            <w:bottom w:val="none" w:sz="0" w:space="0" w:color="auto"/>
            <w:right w:val="none" w:sz="0" w:space="0" w:color="auto"/>
          </w:divBdr>
        </w:div>
        <w:div w:id="1200511910">
          <w:marLeft w:val="0"/>
          <w:marRight w:val="0"/>
          <w:marTop w:val="0"/>
          <w:marBottom w:val="0"/>
          <w:divBdr>
            <w:top w:val="none" w:sz="0" w:space="0" w:color="auto"/>
            <w:left w:val="none" w:sz="0" w:space="0" w:color="auto"/>
            <w:bottom w:val="none" w:sz="0" w:space="0" w:color="auto"/>
            <w:right w:val="none" w:sz="0" w:space="0" w:color="auto"/>
          </w:divBdr>
        </w:div>
        <w:div w:id="27536749">
          <w:marLeft w:val="0"/>
          <w:marRight w:val="0"/>
          <w:marTop w:val="0"/>
          <w:marBottom w:val="0"/>
          <w:divBdr>
            <w:top w:val="none" w:sz="0" w:space="0" w:color="auto"/>
            <w:left w:val="none" w:sz="0" w:space="0" w:color="auto"/>
            <w:bottom w:val="none" w:sz="0" w:space="0" w:color="auto"/>
            <w:right w:val="none" w:sz="0" w:space="0" w:color="auto"/>
          </w:divBdr>
        </w:div>
        <w:div w:id="1420829351">
          <w:marLeft w:val="0"/>
          <w:marRight w:val="0"/>
          <w:marTop w:val="0"/>
          <w:marBottom w:val="0"/>
          <w:divBdr>
            <w:top w:val="none" w:sz="0" w:space="0" w:color="auto"/>
            <w:left w:val="none" w:sz="0" w:space="0" w:color="auto"/>
            <w:bottom w:val="none" w:sz="0" w:space="0" w:color="auto"/>
            <w:right w:val="none" w:sz="0" w:space="0" w:color="auto"/>
          </w:divBdr>
        </w:div>
        <w:div w:id="1844273590">
          <w:marLeft w:val="0"/>
          <w:marRight w:val="0"/>
          <w:marTop w:val="0"/>
          <w:marBottom w:val="0"/>
          <w:divBdr>
            <w:top w:val="none" w:sz="0" w:space="0" w:color="auto"/>
            <w:left w:val="none" w:sz="0" w:space="0" w:color="auto"/>
            <w:bottom w:val="none" w:sz="0" w:space="0" w:color="auto"/>
            <w:right w:val="none" w:sz="0" w:space="0" w:color="auto"/>
          </w:divBdr>
        </w:div>
        <w:div w:id="414328527">
          <w:marLeft w:val="0"/>
          <w:marRight w:val="0"/>
          <w:marTop w:val="0"/>
          <w:marBottom w:val="0"/>
          <w:divBdr>
            <w:top w:val="none" w:sz="0" w:space="0" w:color="auto"/>
            <w:left w:val="none" w:sz="0" w:space="0" w:color="auto"/>
            <w:bottom w:val="none" w:sz="0" w:space="0" w:color="auto"/>
            <w:right w:val="none" w:sz="0" w:space="0" w:color="auto"/>
          </w:divBdr>
        </w:div>
        <w:div w:id="1993440877">
          <w:marLeft w:val="0"/>
          <w:marRight w:val="0"/>
          <w:marTop w:val="0"/>
          <w:marBottom w:val="0"/>
          <w:divBdr>
            <w:top w:val="none" w:sz="0" w:space="0" w:color="auto"/>
            <w:left w:val="none" w:sz="0" w:space="0" w:color="auto"/>
            <w:bottom w:val="none" w:sz="0" w:space="0" w:color="auto"/>
            <w:right w:val="none" w:sz="0" w:space="0" w:color="auto"/>
          </w:divBdr>
        </w:div>
        <w:div w:id="1039355392">
          <w:marLeft w:val="0"/>
          <w:marRight w:val="0"/>
          <w:marTop w:val="0"/>
          <w:marBottom w:val="0"/>
          <w:divBdr>
            <w:top w:val="none" w:sz="0" w:space="0" w:color="auto"/>
            <w:left w:val="none" w:sz="0" w:space="0" w:color="auto"/>
            <w:bottom w:val="none" w:sz="0" w:space="0" w:color="auto"/>
            <w:right w:val="none" w:sz="0" w:space="0" w:color="auto"/>
          </w:divBdr>
        </w:div>
        <w:div w:id="1769814063">
          <w:marLeft w:val="0"/>
          <w:marRight w:val="0"/>
          <w:marTop w:val="0"/>
          <w:marBottom w:val="0"/>
          <w:divBdr>
            <w:top w:val="none" w:sz="0" w:space="0" w:color="auto"/>
            <w:left w:val="none" w:sz="0" w:space="0" w:color="auto"/>
            <w:bottom w:val="none" w:sz="0" w:space="0" w:color="auto"/>
            <w:right w:val="none" w:sz="0" w:space="0" w:color="auto"/>
          </w:divBdr>
        </w:div>
        <w:div w:id="2137065690">
          <w:marLeft w:val="0"/>
          <w:marRight w:val="0"/>
          <w:marTop w:val="0"/>
          <w:marBottom w:val="0"/>
          <w:divBdr>
            <w:top w:val="none" w:sz="0" w:space="0" w:color="auto"/>
            <w:left w:val="none" w:sz="0" w:space="0" w:color="auto"/>
            <w:bottom w:val="none" w:sz="0" w:space="0" w:color="auto"/>
            <w:right w:val="none" w:sz="0" w:space="0" w:color="auto"/>
          </w:divBdr>
        </w:div>
      </w:divsChild>
    </w:div>
    <w:div w:id="1123303267">
      <w:bodyDiv w:val="1"/>
      <w:marLeft w:val="0"/>
      <w:marRight w:val="0"/>
      <w:marTop w:val="0"/>
      <w:marBottom w:val="0"/>
      <w:divBdr>
        <w:top w:val="none" w:sz="0" w:space="0" w:color="auto"/>
        <w:left w:val="none" w:sz="0" w:space="0" w:color="auto"/>
        <w:bottom w:val="none" w:sz="0" w:space="0" w:color="auto"/>
        <w:right w:val="none" w:sz="0" w:space="0" w:color="auto"/>
      </w:divBdr>
    </w:div>
    <w:div w:id="1139957946">
      <w:bodyDiv w:val="1"/>
      <w:marLeft w:val="0"/>
      <w:marRight w:val="0"/>
      <w:marTop w:val="0"/>
      <w:marBottom w:val="0"/>
      <w:divBdr>
        <w:top w:val="none" w:sz="0" w:space="0" w:color="auto"/>
        <w:left w:val="none" w:sz="0" w:space="0" w:color="auto"/>
        <w:bottom w:val="none" w:sz="0" w:space="0" w:color="auto"/>
        <w:right w:val="none" w:sz="0" w:space="0" w:color="auto"/>
      </w:divBdr>
      <w:divsChild>
        <w:div w:id="2038961861">
          <w:marLeft w:val="0"/>
          <w:marRight w:val="0"/>
          <w:marTop w:val="0"/>
          <w:marBottom w:val="0"/>
          <w:divBdr>
            <w:top w:val="none" w:sz="0" w:space="0" w:color="auto"/>
            <w:left w:val="none" w:sz="0" w:space="0" w:color="auto"/>
            <w:bottom w:val="none" w:sz="0" w:space="0" w:color="auto"/>
            <w:right w:val="none" w:sz="0" w:space="0" w:color="auto"/>
          </w:divBdr>
        </w:div>
        <w:div w:id="376513992">
          <w:marLeft w:val="0"/>
          <w:marRight w:val="0"/>
          <w:marTop w:val="0"/>
          <w:marBottom w:val="0"/>
          <w:divBdr>
            <w:top w:val="none" w:sz="0" w:space="0" w:color="auto"/>
            <w:left w:val="none" w:sz="0" w:space="0" w:color="auto"/>
            <w:bottom w:val="none" w:sz="0" w:space="0" w:color="auto"/>
            <w:right w:val="none" w:sz="0" w:space="0" w:color="auto"/>
          </w:divBdr>
        </w:div>
        <w:div w:id="2088531317">
          <w:marLeft w:val="0"/>
          <w:marRight w:val="0"/>
          <w:marTop w:val="0"/>
          <w:marBottom w:val="0"/>
          <w:divBdr>
            <w:top w:val="none" w:sz="0" w:space="0" w:color="auto"/>
            <w:left w:val="none" w:sz="0" w:space="0" w:color="auto"/>
            <w:bottom w:val="none" w:sz="0" w:space="0" w:color="auto"/>
            <w:right w:val="none" w:sz="0" w:space="0" w:color="auto"/>
          </w:divBdr>
        </w:div>
        <w:div w:id="614824695">
          <w:marLeft w:val="0"/>
          <w:marRight w:val="0"/>
          <w:marTop w:val="0"/>
          <w:marBottom w:val="0"/>
          <w:divBdr>
            <w:top w:val="none" w:sz="0" w:space="0" w:color="auto"/>
            <w:left w:val="none" w:sz="0" w:space="0" w:color="auto"/>
            <w:bottom w:val="none" w:sz="0" w:space="0" w:color="auto"/>
            <w:right w:val="none" w:sz="0" w:space="0" w:color="auto"/>
          </w:divBdr>
        </w:div>
        <w:div w:id="135102414">
          <w:marLeft w:val="0"/>
          <w:marRight w:val="0"/>
          <w:marTop w:val="0"/>
          <w:marBottom w:val="0"/>
          <w:divBdr>
            <w:top w:val="none" w:sz="0" w:space="0" w:color="auto"/>
            <w:left w:val="none" w:sz="0" w:space="0" w:color="auto"/>
            <w:bottom w:val="none" w:sz="0" w:space="0" w:color="auto"/>
            <w:right w:val="none" w:sz="0" w:space="0" w:color="auto"/>
          </w:divBdr>
        </w:div>
        <w:div w:id="505902097">
          <w:marLeft w:val="0"/>
          <w:marRight w:val="0"/>
          <w:marTop w:val="0"/>
          <w:marBottom w:val="0"/>
          <w:divBdr>
            <w:top w:val="none" w:sz="0" w:space="0" w:color="auto"/>
            <w:left w:val="none" w:sz="0" w:space="0" w:color="auto"/>
            <w:bottom w:val="none" w:sz="0" w:space="0" w:color="auto"/>
            <w:right w:val="none" w:sz="0" w:space="0" w:color="auto"/>
          </w:divBdr>
        </w:div>
        <w:div w:id="1460299813">
          <w:marLeft w:val="0"/>
          <w:marRight w:val="0"/>
          <w:marTop w:val="0"/>
          <w:marBottom w:val="0"/>
          <w:divBdr>
            <w:top w:val="none" w:sz="0" w:space="0" w:color="auto"/>
            <w:left w:val="none" w:sz="0" w:space="0" w:color="auto"/>
            <w:bottom w:val="none" w:sz="0" w:space="0" w:color="auto"/>
            <w:right w:val="none" w:sz="0" w:space="0" w:color="auto"/>
          </w:divBdr>
        </w:div>
        <w:div w:id="65540811">
          <w:marLeft w:val="0"/>
          <w:marRight w:val="0"/>
          <w:marTop w:val="0"/>
          <w:marBottom w:val="0"/>
          <w:divBdr>
            <w:top w:val="none" w:sz="0" w:space="0" w:color="auto"/>
            <w:left w:val="none" w:sz="0" w:space="0" w:color="auto"/>
            <w:bottom w:val="none" w:sz="0" w:space="0" w:color="auto"/>
            <w:right w:val="none" w:sz="0" w:space="0" w:color="auto"/>
          </w:divBdr>
        </w:div>
        <w:div w:id="2140368175">
          <w:marLeft w:val="0"/>
          <w:marRight w:val="0"/>
          <w:marTop w:val="0"/>
          <w:marBottom w:val="0"/>
          <w:divBdr>
            <w:top w:val="none" w:sz="0" w:space="0" w:color="auto"/>
            <w:left w:val="none" w:sz="0" w:space="0" w:color="auto"/>
            <w:bottom w:val="none" w:sz="0" w:space="0" w:color="auto"/>
            <w:right w:val="none" w:sz="0" w:space="0" w:color="auto"/>
          </w:divBdr>
        </w:div>
        <w:div w:id="1453941834">
          <w:marLeft w:val="0"/>
          <w:marRight w:val="0"/>
          <w:marTop w:val="0"/>
          <w:marBottom w:val="0"/>
          <w:divBdr>
            <w:top w:val="none" w:sz="0" w:space="0" w:color="auto"/>
            <w:left w:val="none" w:sz="0" w:space="0" w:color="auto"/>
            <w:bottom w:val="none" w:sz="0" w:space="0" w:color="auto"/>
            <w:right w:val="none" w:sz="0" w:space="0" w:color="auto"/>
          </w:divBdr>
        </w:div>
        <w:div w:id="407699904">
          <w:marLeft w:val="0"/>
          <w:marRight w:val="0"/>
          <w:marTop w:val="0"/>
          <w:marBottom w:val="0"/>
          <w:divBdr>
            <w:top w:val="none" w:sz="0" w:space="0" w:color="auto"/>
            <w:left w:val="none" w:sz="0" w:space="0" w:color="auto"/>
            <w:bottom w:val="none" w:sz="0" w:space="0" w:color="auto"/>
            <w:right w:val="none" w:sz="0" w:space="0" w:color="auto"/>
          </w:divBdr>
        </w:div>
        <w:div w:id="1008211968">
          <w:marLeft w:val="0"/>
          <w:marRight w:val="0"/>
          <w:marTop w:val="0"/>
          <w:marBottom w:val="0"/>
          <w:divBdr>
            <w:top w:val="none" w:sz="0" w:space="0" w:color="auto"/>
            <w:left w:val="none" w:sz="0" w:space="0" w:color="auto"/>
            <w:bottom w:val="none" w:sz="0" w:space="0" w:color="auto"/>
            <w:right w:val="none" w:sz="0" w:space="0" w:color="auto"/>
          </w:divBdr>
        </w:div>
        <w:div w:id="1494762866">
          <w:marLeft w:val="0"/>
          <w:marRight w:val="0"/>
          <w:marTop w:val="0"/>
          <w:marBottom w:val="0"/>
          <w:divBdr>
            <w:top w:val="none" w:sz="0" w:space="0" w:color="auto"/>
            <w:left w:val="none" w:sz="0" w:space="0" w:color="auto"/>
            <w:bottom w:val="none" w:sz="0" w:space="0" w:color="auto"/>
            <w:right w:val="none" w:sz="0" w:space="0" w:color="auto"/>
          </w:divBdr>
        </w:div>
        <w:div w:id="1431778306">
          <w:marLeft w:val="0"/>
          <w:marRight w:val="0"/>
          <w:marTop w:val="0"/>
          <w:marBottom w:val="0"/>
          <w:divBdr>
            <w:top w:val="none" w:sz="0" w:space="0" w:color="auto"/>
            <w:left w:val="none" w:sz="0" w:space="0" w:color="auto"/>
            <w:bottom w:val="none" w:sz="0" w:space="0" w:color="auto"/>
            <w:right w:val="none" w:sz="0" w:space="0" w:color="auto"/>
          </w:divBdr>
        </w:div>
        <w:div w:id="1376387893">
          <w:marLeft w:val="0"/>
          <w:marRight w:val="0"/>
          <w:marTop w:val="0"/>
          <w:marBottom w:val="0"/>
          <w:divBdr>
            <w:top w:val="none" w:sz="0" w:space="0" w:color="auto"/>
            <w:left w:val="none" w:sz="0" w:space="0" w:color="auto"/>
            <w:bottom w:val="none" w:sz="0" w:space="0" w:color="auto"/>
            <w:right w:val="none" w:sz="0" w:space="0" w:color="auto"/>
          </w:divBdr>
        </w:div>
        <w:div w:id="411514417">
          <w:marLeft w:val="0"/>
          <w:marRight w:val="0"/>
          <w:marTop w:val="0"/>
          <w:marBottom w:val="0"/>
          <w:divBdr>
            <w:top w:val="none" w:sz="0" w:space="0" w:color="auto"/>
            <w:left w:val="none" w:sz="0" w:space="0" w:color="auto"/>
            <w:bottom w:val="none" w:sz="0" w:space="0" w:color="auto"/>
            <w:right w:val="none" w:sz="0" w:space="0" w:color="auto"/>
          </w:divBdr>
        </w:div>
        <w:div w:id="173301320">
          <w:marLeft w:val="0"/>
          <w:marRight w:val="0"/>
          <w:marTop w:val="0"/>
          <w:marBottom w:val="0"/>
          <w:divBdr>
            <w:top w:val="none" w:sz="0" w:space="0" w:color="auto"/>
            <w:left w:val="none" w:sz="0" w:space="0" w:color="auto"/>
            <w:bottom w:val="none" w:sz="0" w:space="0" w:color="auto"/>
            <w:right w:val="none" w:sz="0" w:space="0" w:color="auto"/>
          </w:divBdr>
        </w:div>
        <w:div w:id="135226132">
          <w:marLeft w:val="0"/>
          <w:marRight w:val="0"/>
          <w:marTop w:val="0"/>
          <w:marBottom w:val="0"/>
          <w:divBdr>
            <w:top w:val="none" w:sz="0" w:space="0" w:color="auto"/>
            <w:left w:val="none" w:sz="0" w:space="0" w:color="auto"/>
            <w:bottom w:val="none" w:sz="0" w:space="0" w:color="auto"/>
            <w:right w:val="none" w:sz="0" w:space="0" w:color="auto"/>
          </w:divBdr>
        </w:div>
        <w:div w:id="563637225">
          <w:marLeft w:val="0"/>
          <w:marRight w:val="0"/>
          <w:marTop w:val="0"/>
          <w:marBottom w:val="0"/>
          <w:divBdr>
            <w:top w:val="none" w:sz="0" w:space="0" w:color="auto"/>
            <w:left w:val="none" w:sz="0" w:space="0" w:color="auto"/>
            <w:bottom w:val="none" w:sz="0" w:space="0" w:color="auto"/>
            <w:right w:val="none" w:sz="0" w:space="0" w:color="auto"/>
          </w:divBdr>
        </w:div>
        <w:div w:id="2137672285">
          <w:marLeft w:val="0"/>
          <w:marRight w:val="0"/>
          <w:marTop w:val="0"/>
          <w:marBottom w:val="0"/>
          <w:divBdr>
            <w:top w:val="none" w:sz="0" w:space="0" w:color="auto"/>
            <w:left w:val="none" w:sz="0" w:space="0" w:color="auto"/>
            <w:bottom w:val="none" w:sz="0" w:space="0" w:color="auto"/>
            <w:right w:val="none" w:sz="0" w:space="0" w:color="auto"/>
          </w:divBdr>
        </w:div>
        <w:div w:id="32195842">
          <w:marLeft w:val="0"/>
          <w:marRight w:val="0"/>
          <w:marTop w:val="0"/>
          <w:marBottom w:val="0"/>
          <w:divBdr>
            <w:top w:val="none" w:sz="0" w:space="0" w:color="auto"/>
            <w:left w:val="none" w:sz="0" w:space="0" w:color="auto"/>
            <w:bottom w:val="none" w:sz="0" w:space="0" w:color="auto"/>
            <w:right w:val="none" w:sz="0" w:space="0" w:color="auto"/>
          </w:divBdr>
        </w:div>
        <w:div w:id="165172812">
          <w:marLeft w:val="0"/>
          <w:marRight w:val="0"/>
          <w:marTop w:val="0"/>
          <w:marBottom w:val="0"/>
          <w:divBdr>
            <w:top w:val="none" w:sz="0" w:space="0" w:color="auto"/>
            <w:left w:val="none" w:sz="0" w:space="0" w:color="auto"/>
            <w:bottom w:val="none" w:sz="0" w:space="0" w:color="auto"/>
            <w:right w:val="none" w:sz="0" w:space="0" w:color="auto"/>
          </w:divBdr>
        </w:div>
        <w:div w:id="1345480346">
          <w:marLeft w:val="0"/>
          <w:marRight w:val="0"/>
          <w:marTop w:val="0"/>
          <w:marBottom w:val="0"/>
          <w:divBdr>
            <w:top w:val="none" w:sz="0" w:space="0" w:color="auto"/>
            <w:left w:val="none" w:sz="0" w:space="0" w:color="auto"/>
            <w:bottom w:val="none" w:sz="0" w:space="0" w:color="auto"/>
            <w:right w:val="none" w:sz="0" w:space="0" w:color="auto"/>
          </w:divBdr>
        </w:div>
        <w:div w:id="1521043266">
          <w:marLeft w:val="0"/>
          <w:marRight w:val="0"/>
          <w:marTop w:val="0"/>
          <w:marBottom w:val="0"/>
          <w:divBdr>
            <w:top w:val="none" w:sz="0" w:space="0" w:color="auto"/>
            <w:left w:val="none" w:sz="0" w:space="0" w:color="auto"/>
            <w:bottom w:val="none" w:sz="0" w:space="0" w:color="auto"/>
            <w:right w:val="none" w:sz="0" w:space="0" w:color="auto"/>
          </w:divBdr>
        </w:div>
        <w:div w:id="1263303101">
          <w:marLeft w:val="0"/>
          <w:marRight w:val="0"/>
          <w:marTop w:val="0"/>
          <w:marBottom w:val="0"/>
          <w:divBdr>
            <w:top w:val="none" w:sz="0" w:space="0" w:color="auto"/>
            <w:left w:val="none" w:sz="0" w:space="0" w:color="auto"/>
            <w:bottom w:val="none" w:sz="0" w:space="0" w:color="auto"/>
            <w:right w:val="none" w:sz="0" w:space="0" w:color="auto"/>
          </w:divBdr>
        </w:div>
        <w:div w:id="1711682042">
          <w:marLeft w:val="0"/>
          <w:marRight w:val="0"/>
          <w:marTop w:val="0"/>
          <w:marBottom w:val="0"/>
          <w:divBdr>
            <w:top w:val="none" w:sz="0" w:space="0" w:color="auto"/>
            <w:left w:val="none" w:sz="0" w:space="0" w:color="auto"/>
            <w:bottom w:val="none" w:sz="0" w:space="0" w:color="auto"/>
            <w:right w:val="none" w:sz="0" w:space="0" w:color="auto"/>
          </w:divBdr>
        </w:div>
        <w:div w:id="1772164675">
          <w:marLeft w:val="0"/>
          <w:marRight w:val="0"/>
          <w:marTop w:val="0"/>
          <w:marBottom w:val="0"/>
          <w:divBdr>
            <w:top w:val="none" w:sz="0" w:space="0" w:color="auto"/>
            <w:left w:val="none" w:sz="0" w:space="0" w:color="auto"/>
            <w:bottom w:val="none" w:sz="0" w:space="0" w:color="auto"/>
            <w:right w:val="none" w:sz="0" w:space="0" w:color="auto"/>
          </w:divBdr>
        </w:div>
        <w:div w:id="226768931">
          <w:marLeft w:val="0"/>
          <w:marRight w:val="0"/>
          <w:marTop w:val="0"/>
          <w:marBottom w:val="0"/>
          <w:divBdr>
            <w:top w:val="none" w:sz="0" w:space="0" w:color="auto"/>
            <w:left w:val="none" w:sz="0" w:space="0" w:color="auto"/>
            <w:bottom w:val="none" w:sz="0" w:space="0" w:color="auto"/>
            <w:right w:val="none" w:sz="0" w:space="0" w:color="auto"/>
          </w:divBdr>
        </w:div>
        <w:div w:id="1025327701">
          <w:marLeft w:val="0"/>
          <w:marRight w:val="0"/>
          <w:marTop w:val="0"/>
          <w:marBottom w:val="0"/>
          <w:divBdr>
            <w:top w:val="none" w:sz="0" w:space="0" w:color="auto"/>
            <w:left w:val="none" w:sz="0" w:space="0" w:color="auto"/>
            <w:bottom w:val="none" w:sz="0" w:space="0" w:color="auto"/>
            <w:right w:val="none" w:sz="0" w:space="0" w:color="auto"/>
          </w:divBdr>
        </w:div>
        <w:div w:id="1389457836">
          <w:marLeft w:val="0"/>
          <w:marRight w:val="0"/>
          <w:marTop w:val="0"/>
          <w:marBottom w:val="0"/>
          <w:divBdr>
            <w:top w:val="none" w:sz="0" w:space="0" w:color="auto"/>
            <w:left w:val="none" w:sz="0" w:space="0" w:color="auto"/>
            <w:bottom w:val="none" w:sz="0" w:space="0" w:color="auto"/>
            <w:right w:val="none" w:sz="0" w:space="0" w:color="auto"/>
          </w:divBdr>
        </w:div>
        <w:div w:id="1884100428">
          <w:marLeft w:val="0"/>
          <w:marRight w:val="0"/>
          <w:marTop w:val="0"/>
          <w:marBottom w:val="0"/>
          <w:divBdr>
            <w:top w:val="none" w:sz="0" w:space="0" w:color="auto"/>
            <w:left w:val="none" w:sz="0" w:space="0" w:color="auto"/>
            <w:bottom w:val="none" w:sz="0" w:space="0" w:color="auto"/>
            <w:right w:val="none" w:sz="0" w:space="0" w:color="auto"/>
          </w:divBdr>
        </w:div>
        <w:div w:id="1572933909">
          <w:marLeft w:val="0"/>
          <w:marRight w:val="0"/>
          <w:marTop w:val="0"/>
          <w:marBottom w:val="0"/>
          <w:divBdr>
            <w:top w:val="none" w:sz="0" w:space="0" w:color="auto"/>
            <w:left w:val="none" w:sz="0" w:space="0" w:color="auto"/>
            <w:bottom w:val="none" w:sz="0" w:space="0" w:color="auto"/>
            <w:right w:val="none" w:sz="0" w:space="0" w:color="auto"/>
          </w:divBdr>
        </w:div>
        <w:div w:id="1742944222">
          <w:marLeft w:val="0"/>
          <w:marRight w:val="0"/>
          <w:marTop w:val="0"/>
          <w:marBottom w:val="0"/>
          <w:divBdr>
            <w:top w:val="none" w:sz="0" w:space="0" w:color="auto"/>
            <w:left w:val="none" w:sz="0" w:space="0" w:color="auto"/>
            <w:bottom w:val="none" w:sz="0" w:space="0" w:color="auto"/>
            <w:right w:val="none" w:sz="0" w:space="0" w:color="auto"/>
          </w:divBdr>
        </w:div>
        <w:div w:id="1504588383">
          <w:marLeft w:val="0"/>
          <w:marRight w:val="0"/>
          <w:marTop w:val="0"/>
          <w:marBottom w:val="0"/>
          <w:divBdr>
            <w:top w:val="none" w:sz="0" w:space="0" w:color="auto"/>
            <w:left w:val="none" w:sz="0" w:space="0" w:color="auto"/>
            <w:bottom w:val="none" w:sz="0" w:space="0" w:color="auto"/>
            <w:right w:val="none" w:sz="0" w:space="0" w:color="auto"/>
          </w:divBdr>
        </w:div>
        <w:div w:id="1837839382">
          <w:marLeft w:val="0"/>
          <w:marRight w:val="0"/>
          <w:marTop w:val="0"/>
          <w:marBottom w:val="0"/>
          <w:divBdr>
            <w:top w:val="none" w:sz="0" w:space="0" w:color="auto"/>
            <w:left w:val="none" w:sz="0" w:space="0" w:color="auto"/>
            <w:bottom w:val="none" w:sz="0" w:space="0" w:color="auto"/>
            <w:right w:val="none" w:sz="0" w:space="0" w:color="auto"/>
          </w:divBdr>
        </w:div>
        <w:div w:id="1020860736">
          <w:marLeft w:val="0"/>
          <w:marRight w:val="0"/>
          <w:marTop w:val="0"/>
          <w:marBottom w:val="0"/>
          <w:divBdr>
            <w:top w:val="none" w:sz="0" w:space="0" w:color="auto"/>
            <w:left w:val="none" w:sz="0" w:space="0" w:color="auto"/>
            <w:bottom w:val="none" w:sz="0" w:space="0" w:color="auto"/>
            <w:right w:val="none" w:sz="0" w:space="0" w:color="auto"/>
          </w:divBdr>
        </w:div>
        <w:div w:id="1092431751">
          <w:marLeft w:val="0"/>
          <w:marRight w:val="0"/>
          <w:marTop w:val="0"/>
          <w:marBottom w:val="0"/>
          <w:divBdr>
            <w:top w:val="none" w:sz="0" w:space="0" w:color="auto"/>
            <w:left w:val="none" w:sz="0" w:space="0" w:color="auto"/>
            <w:bottom w:val="none" w:sz="0" w:space="0" w:color="auto"/>
            <w:right w:val="none" w:sz="0" w:space="0" w:color="auto"/>
          </w:divBdr>
        </w:div>
        <w:div w:id="1729261817">
          <w:marLeft w:val="0"/>
          <w:marRight w:val="0"/>
          <w:marTop w:val="0"/>
          <w:marBottom w:val="0"/>
          <w:divBdr>
            <w:top w:val="none" w:sz="0" w:space="0" w:color="auto"/>
            <w:left w:val="none" w:sz="0" w:space="0" w:color="auto"/>
            <w:bottom w:val="none" w:sz="0" w:space="0" w:color="auto"/>
            <w:right w:val="none" w:sz="0" w:space="0" w:color="auto"/>
          </w:divBdr>
        </w:div>
        <w:div w:id="874462174">
          <w:marLeft w:val="0"/>
          <w:marRight w:val="0"/>
          <w:marTop w:val="0"/>
          <w:marBottom w:val="0"/>
          <w:divBdr>
            <w:top w:val="none" w:sz="0" w:space="0" w:color="auto"/>
            <w:left w:val="none" w:sz="0" w:space="0" w:color="auto"/>
            <w:bottom w:val="none" w:sz="0" w:space="0" w:color="auto"/>
            <w:right w:val="none" w:sz="0" w:space="0" w:color="auto"/>
          </w:divBdr>
        </w:div>
      </w:divsChild>
    </w:div>
    <w:div w:id="1184590789">
      <w:bodyDiv w:val="1"/>
      <w:marLeft w:val="0"/>
      <w:marRight w:val="0"/>
      <w:marTop w:val="0"/>
      <w:marBottom w:val="0"/>
      <w:divBdr>
        <w:top w:val="none" w:sz="0" w:space="0" w:color="auto"/>
        <w:left w:val="none" w:sz="0" w:space="0" w:color="auto"/>
        <w:bottom w:val="none" w:sz="0" w:space="0" w:color="auto"/>
        <w:right w:val="none" w:sz="0" w:space="0" w:color="auto"/>
      </w:divBdr>
    </w:div>
    <w:div w:id="1194684741">
      <w:bodyDiv w:val="1"/>
      <w:marLeft w:val="0"/>
      <w:marRight w:val="0"/>
      <w:marTop w:val="0"/>
      <w:marBottom w:val="0"/>
      <w:divBdr>
        <w:top w:val="none" w:sz="0" w:space="0" w:color="auto"/>
        <w:left w:val="none" w:sz="0" w:space="0" w:color="auto"/>
        <w:bottom w:val="none" w:sz="0" w:space="0" w:color="auto"/>
        <w:right w:val="none" w:sz="0" w:space="0" w:color="auto"/>
      </w:divBdr>
    </w:div>
    <w:div w:id="1233349988">
      <w:bodyDiv w:val="1"/>
      <w:marLeft w:val="0"/>
      <w:marRight w:val="0"/>
      <w:marTop w:val="0"/>
      <w:marBottom w:val="0"/>
      <w:divBdr>
        <w:top w:val="none" w:sz="0" w:space="0" w:color="auto"/>
        <w:left w:val="none" w:sz="0" w:space="0" w:color="auto"/>
        <w:bottom w:val="none" w:sz="0" w:space="0" w:color="auto"/>
        <w:right w:val="none" w:sz="0" w:space="0" w:color="auto"/>
      </w:divBdr>
    </w:div>
    <w:div w:id="1239364919">
      <w:bodyDiv w:val="1"/>
      <w:marLeft w:val="0"/>
      <w:marRight w:val="0"/>
      <w:marTop w:val="0"/>
      <w:marBottom w:val="0"/>
      <w:divBdr>
        <w:top w:val="none" w:sz="0" w:space="0" w:color="auto"/>
        <w:left w:val="none" w:sz="0" w:space="0" w:color="auto"/>
        <w:bottom w:val="none" w:sz="0" w:space="0" w:color="auto"/>
        <w:right w:val="none" w:sz="0" w:space="0" w:color="auto"/>
      </w:divBdr>
    </w:div>
    <w:div w:id="1337420783">
      <w:bodyDiv w:val="1"/>
      <w:marLeft w:val="0"/>
      <w:marRight w:val="0"/>
      <w:marTop w:val="0"/>
      <w:marBottom w:val="0"/>
      <w:divBdr>
        <w:top w:val="none" w:sz="0" w:space="0" w:color="auto"/>
        <w:left w:val="none" w:sz="0" w:space="0" w:color="auto"/>
        <w:bottom w:val="none" w:sz="0" w:space="0" w:color="auto"/>
        <w:right w:val="none" w:sz="0" w:space="0" w:color="auto"/>
      </w:divBdr>
    </w:div>
    <w:div w:id="1414356919">
      <w:bodyDiv w:val="1"/>
      <w:marLeft w:val="0"/>
      <w:marRight w:val="0"/>
      <w:marTop w:val="0"/>
      <w:marBottom w:val="0"/>
      <w:divBdr>
        <w:top w:val="none" w:sz="0" w:space="0" w:color="auto"/>
        <w:left w:val="none" w:sz="0" w:space="0" w:color="auto"/>
        <w:bottom w:val="none" w:sz="0" w:space="0" w:color="auto"/>
        <w:right w:val="none" w:sz="0" w:space="0" w:color="auto"/>
      </w:divBdr>
    </w:div>
    <w:div w:id="1561598946">
      <w:bodyDiv w:val="1"/>
      <w:marLeft w:val="0"/>
      <w:marRight w:val="0"/>
      <w:marTop w:val="0"/>
      <w:marBottom w:val="0"/>
      <w:divBdr>
        <w:top w:val="none" w:sz="0" w:space="0" w:color="auto"/>
        <w:left w:val="none" w:sz="0" w:space="0" w:color="auto"/>
        <w:bottom w:val="none" w:sz="0" w:space="0" w:color="auto"/>
        <w:right w:val="none" w:sz="0" w:space="0" w:color="auto"/>
      </w:divBdr>
    </w:div>
    <w:div w:id="1652249725">
      <w:bodyDiv w:val="1"/>
      <w:marLeft w:val="0"/>
      <w:marRight w:val="0"/>
      <w:marTop w:val="0"/>
      <w:marBottom w:val="0"/>
      <w:divBdr>
        <w:top w:val="none" w:sz="0" w:space="0" w:color="auto"/>
        <w:left w:val="none" w:sz="0" w:space="0" w:color="auto"/>
        <w:bottom w:val="none" w:sz="0" w:space="0" w:color="auto"/>
        <w:right w:val="none" w:sz="0" w:space="0" w:color="auto"/>
      </w:divBdr>
    </w:div>
    <w:div w:id="1657340696">
      <w:bodyDiv w:val="1"/>
      <w:marLeft w:val="0"/>
      <w:marRight w:val="0"/>
      <w:marTop w:val="0"/>
      <w:marBottom w:val="0"/>
      <w:divBdr>
        <w:top w:val="none" w:sz="0" w:space="0" w:color="auto"/>
        <w:left w:val="none" w:sz="0" w:space="0" w:color="auto"/>
        <w:bottom w:val="none" w:sz="0" w:space="0" w:color="auto"/>
        <w:right w:val="none" w:sz="0" w:space="0" w:color="auto"/>
      </w:divBdr>
    </w:div>
    <w:div w:id="1749426931">
      <w:bodyDiv w:val="1"/>
      <w:marLeft w:val="0"/>
      <w:marRight w:val="0"/>
      <w:marTop w:val="0"/>
      <w:marBottom w:val="0"/>
      <w:divBdr>
        <w:top w:val="none" w:sz="0" w:space="0" w:color="auto"/>
        <w:left w:val="none" w:sz="0" w:space="0" w:color="auto"/>
        <w:bottom w:val="none" w:sz="0" w:space="0" w:color="auto"/>
        <w:right w:val="none" w:sz="0" w:space="0" w:color="auto"/>
      </w:divBdr>
    </w:div>
    <w:div w:id="1764376356">
      <w:bodyDiv w:val="1"/>
      <w:marLeft w:val="0"/>
      <w:marRight w:val="0"/>
      <w:marTop w:val="0"/>
      <w:marBottom w:val="0"/>
      <w:divBdr>
        <w:top w:val="none" w:sz="0" w:space="0" w:color="auto"/>
        <w:left w:val="none" w:sz="0" w:space="0" w:color="auto"/>
        <w:bottom w:val="none" w:sz="0" w:space="0" w:color="auto"/>
        <w:right w:val="none" w:sz="0" w:space="0" w:color="auto"/>
      </w:divBdr>
    </w:div>
    <w:div w:id="1774399052">
      <w:bodyDiv w:val="1"/>
      <w:marLeft w:val="0"/>
      <w:marRight w:val="0"/>
      <w:marTop w:val="0"/>
      <w:marBottom w:val="0"/>
      <w:divBdr>
        <w:top w:val="none" w:sz="0" w:space="0" w:color="auto"/>
        <w:left w:val="none" w:sz="0" w:space="0" w:color="auto"/>
        <w:bottom w:val="none" w:sz="0" w:space="0" w:color="auto"/>
        <w:right w:val="none" w:sz="0" w:space="0" w:color="auto"/>
      </w:divBdr>
    </w:div>
    <w:div w:id="1815753977">
      <w:bodyDiv w:val="1"/>
      <w:marLeft w:val="0"/>
      <w:marRight w:val="0"/>
      <w:marTop w:val="0"/>
      <w:marBottom w:val="0"/>
      <w:divBdr>
        <w:top w:val="none" w:sz="0" w:space="0" w:color="auto"/>
        <w:left w:val="none" w:sz="0" w:space="0" w:color="auto"/>
        <w:bottom w:val="none" w:sz="0" w:space="0" w:color="auto"/>
        <w:right w:val="none" w:sz="0" w:space="0" w:color="auto"/>
      </w:divBdr>
    </w:div>
    <w:div w:id="1838644481">
      <w:bodyDiv w:val="1"/>
      <w:marLeft w:val="0"/>
      <w:marRight w:val="0"/>
      <w:marTop w:val="0"/>
      <w:marBottom w:val="0"/>
      <w:divBdr>
        <w:top w:val="none" w:sz="0" w:space="0" w:color="auto"/>
        <w:left w:val="none" w:sz="0" w:space="0" w:color="auto"/>
        <w:bottom w:val="none" w:sz="0" w:space="0" w:color="auto"/>
        <w:right w:val="none" w:sz="0" w:space="0" w:color="auto"/>
      </w:divBdr>
    </w:div>
    <w:div w:id="1884176742">
      <w:bodyDiv w:val="1"/>
      <w:marLeft w:val="0"/>
      <w:marRight w:val="0"/>
      <w:marTop w:val="0"/>
      <w:marBottom w:val="0"/>
      <w:divBdr>
        <w:top w:val="none" w:sz="0" w:space="0" w:color="auto"/>
        <w:left w:val="none" w:sz="0" w:space="0" w:color="auto"/>
        <w:bottom w:val="none" w:sz="0" w:space="0" w:color="auto"/>
        <w:right w:val="none" w:sz="0" w:space="0" w:color="auto"/>
      </w:divBdr>
    </w:div>
    <w:div w:id="1885360231">
      <w:bodyDiv w:val="1"/>
      <w:marLeft w:val="0"/>
      <w:marRight w:val="0"/>
      <w:marTop w:val="0"/>
      <w:marBottom w:val="0"/>
      <w:divBdr>
        <w:top w:val="none" w:sz="0" w:space="0" w:color="auto"/>
        <w:left w:val="none" w:sz="0" w:space="0" w:color="auto"/>
        <w:bottom w:val="none" w:sz="0" w:space="0" w:color="auto"/>
        <w:right w:val="none" w:sz="0" w:space="0" w:color="auto"/>
      </w:divBdr>
    </w:div>
    <w:div w:id="1937320618">
      <w:bodyDiv w:val="1"/>
      <w:marLeft w:val="0"/>
      <w:marRight w:val="0"/>
      <w:marTop w:val="0"/>
      <w:marBottom w:val="0"/>
      <w:divBdr>
        <w:top w:val="none" w:sz="0" w:space="0" w:color="auto"/>
        <w:left w:val="none" w:sz="0" w:space="0" w:color="auto"/>
        <w:bottom w:val="none" w:sz="0" w:space="0" w:color="auto"/>
        <w:right w:val="none" w:sz="0" w:space="0" w:color="auto"/>
      </w:divBdr>
    </w:div>
    <w:div w:id="1943872788">
      <w:bodyDiv w:val="1"/>
      <w:marLeft w:val="0"/>
      <w:marRight w:val="0"/>
      <w:marTop w:val="0"/>
      <w:marBottom w:val="0"/>
      <w:divBdr>
        <w:top w:val="none" w:sz="0" w:space="0" w:color="auto"/>
        <w:left w:val="none" w:sz="0" w:space="0" w:color="auto"/>
        <w:bottom w:val="none" w:sz="0" w:space="0" w:color="auto"/>
        <w:right w:val="none" w:sz="0" w:space="0" w:color="auto"/>
      </w:divBdr>
    </w:div>
    <w:div w:id="1958946182">
      <w:bodyDiv w:val="1"/>
      <w:marLeft w:val="0"/>
      <w:marRight w:val="0"/>
      <w:marTop w:val="0"/>
      <w:marBottom w:val="0"/>
      <w:divBdr>
        <w:top w:val="none" w:sz="0" w:space="0" w:color="auto"/>
        <w:left w:val="none" w:sz="0" w:space="0" w:color="auto"/>
        <w:bottom w:val="none" w:sz="0" w:space="0" w:color="auto"/>
        <w:right w:val="none" w:sz="0" w:space="0" w:color="auto"/>
      </w:divBdr>
    </w:div>
    <w:div w:id="1974213464">
      <w:bodyDiv w:val="1"/>
      <w:marLeft w:val="0"/>
      <w:marRight w:val="0"/>
      <w:marTop w:val="0"/>
      <w:marBottom w:val="0"/>
      <w:divBdr>
        <w:top w:val="none" w:sz="0" w:space="0" w:color="auto"/>
        <w:left w:val="none" w:sz="0" w:space="0" w:color="auto"/>
        <w:bottom w:val="none" w:sz="0" w:space="0" w:color="auto"/>
        <w:right w:val="none" w:sz="0" w:space="0" w:color="auto"/>
      </w:divBdr>
      <w:divsChild>
        <w:div w:id="518470876">
          <w:marLeft w:val="0"/>
          <w:marRight w:val="0"/>
          <w:marTop w:val="0"/>
          <w:marBottom w:val="0"/>
          <w:divBdr>
            <w:top w:val="none" w:sz="0" w:space="0" w:color="auto"/>
            <w:left w:val="none" w:sz="0" w:space="0" w:color="auto"/>
            <w:bottom w:val="none" w:sz="0" w:space="0" w:color="auto"/>
            <w:right w:val="none" w:sz="0" w:space="0" w:color="auto"/>
          </w:divBdr>
        </w:div>
        <w:div w:id="1557888926">
          <w:marLeft w:val="0"/>
          <w:marRight w:val="0"/>
          <w:marTop w:val="0"/>
          <w:marBottom w:val="0"/>
          <w:divBdr>
            <w:top w:val="none" w:sz="0" w:space="0" w:color="auto"/>
            <w:left w:val="none" w:sz="0" w:space="0" w:color="auto"/>
            <w:bottom w:val="none" w:sz="0" w:space="0" w:color="auto"/>
            <w:right w:val="none" w:sz="0" w:space="0" w:color="auto"/>
          </w:divBdr>
        </w:div>
        <w:div w:id="1865316941">
          <w:marLeft w:val="0"/>
          <w:marRight w:val="0"/>
          <w:marTop w:val="0"/>
          <w:marBottom w:val="0"/>
          <w:divBdr>
            <w:top w:val="none" w:sz="0" w:space="0" w:color="auto"/>
            <w:left w:val="none" w:sz="0" w:space="0" w:color="auto"/>
            <w:bottom w:val="none" w:sz="0" w:space="0" w:color="auto"/>
            <w:right w:val="none" w:sz="0" w:space="0" w:color="auto"/>
          </w:divBdr>
        </w:div>
        <w:div w:id="2002461259">
          <w:marLeft w:val="0"/>
          <w:marRight w:val="0"/>
          <w:marTop w:val="0"/>
          <w:marBottom w:val="0"/>
          <w:divBdr>
            <w:top w:val="none" w:sz="0" w:space="0" w:color="auto"/>
            <w:left w:val="none" w:sz="0" w:space="0" w:color="auto"/>
            <w:bottom w:val="none" w:sz="0" w:space="0" w:color="auto"/>
            <w:right w:val="none" w:sz="0" w:space="0" w:color="auto"/>
          </w:divBdr>
        </w:div>
        <w:div w:id="554632781">
          <w:marLeft w:val="0"/>
          <w:marRight w:val="0"/>
          <w:marTop w:val="0"/>
          <w:marBottom w:val="0"/>
          <w:divBdr>
            <w:top w:val="none" w:sz="0" w:space="0" w:color="auto"/>
            <w:left w:val="none" w:sz="0" w:space="0" w:color="auto"/>
            <w:bottom w:val="none" w:sz="0" w:space="0" w:color="auto"/>
            <w:right w:val="none" w:sz="0" w:space="0" w:color="auto"/>
          </w:divBdr>
        </w:div>
        <w:div w:id="1279989368">
          <w:marLeft w:val="0"/>
          <w:marRight w:val="0"/>
          <w:marTop w:val="0"/>
          <w:marBottom w:val="0"/>
          <w:divBdr>
            <w:top w:val="none" w:sz="0" w:space="0" w:color="auto"/>
            <w:left w:val="none" w:sz="0" w:space="0" w:color="auto"/>
            <w:bottom w:val="none" w:sz="0" w:space="0" w:color="auto"/>
            <w:right w:val="none" w:sz="0" w:space="0" w:color="auto"/>
          </w:divBdr>
        </w:div>
        <w:div w:id="1988826096">
          <w:marLeft w:val="0"/>
          <w:marRight w:val="0"/>
          <w:marTop w:val="0"/>
          <w:marBottom w:val="0"/>
          <w:divBdr>
            <w:top w:val="none" w:sz="0" w:space="0" w:color="auto"/>
            <w:left w:val="none" w:sz="0" w:space="0" w:color="auto"/>
            <w:bottom w:val="none" w:sz="0" w:space="0" w:color="auto"/>
            <w:right w:val="none" w:sz="0" w:space="0" w:color="auto"/>
          </w:divBdr>
        </w:div>
        <w:div w:id="2011986741">
          <w:marLeft w:val="0"/>
          <w:marRight w:val="0"/>
          <w:marTop w:val="0"/>
          <w:marBottom w:val="0"/>
          <w:divBdr>
            <w:top w:val="none" w:sz="0" w:space="0" w:color="auto"/>
            <w:left w:val="none" w:sz="0" w:space="0" w:color="auto"/>
            <w:bottom w:val="none" w:sz="0" w:space="0" w:color="auto"/>
            <w:right w:val="none" w:sz="0" w:space="0" w:color="auto"/>
          </w:divBdr>
        </w:div>
        <w:div w:id="1355300238">
          <w:marLeft w:val="0"/>
          <w:marRight w:val="0"/>
          <w:marTop w:val="0"/>
          <w:marBottom w:val="0"/>
          <w:divBdr>
            <w:top w:val="none" w:sz="0" w:space="0" w:color="auto"/>
            <w:left w:val="none" w:sz="0" w:space="0" w:color="auto"/>
            <w:bottom w:val="none" w:sz="0" w:space="0" w:color="auto"/>
            <w:right w:val="none" w:sz="0" w:space="0" w:color="auto"/>
          </w:divBdr>
        </w:div>
        <w:div w:id="148906224">
          <w:marLeft w:val="0"/>
          <w:marRight w:val="0"/>
          <w:marTop w:val="0"/>
          <w:marBottom w:val="0"/>
          <w:divBdr>
            <w:top w:val="none" w:sz="0" w:space="0" w:color="auto"/>
            <w:left w:val="none" w:sz="0" w:space="0" w:color="auto"/>
            <w:bottom w:val="none" w:sz="0" w:space="0" w:color="auto"/>
            <w:right w:val="none" w:sz="0" w:space="0" w:color="auto"/>
          </w:divBdr>
        </w:div>
        <w:div w:id="491290416">
          <w:marLeft w:val="0"/>
          <w:marRight w:val="0"/>
          <w:marTop w:val="0"/>
          <w:marBottom w:val="0"/>
          <w:divBdr>
            <w:top w:val="none" w:sz="0" w:space="0" w:color="auto"/>
            <w:left w:val="none" w:sz="0" w:space="0" w:color="auto"/>
            <w:bottom w:val="none" w:sz="0" w:space="0" w:color="auto"/>
            <w:right w:val="none" w:sz="0" w:space="0" w:color="auto"/>
          </w:divBdr>
        </w:div>
        <w:div w:id="166213729">
          <w:marLeft w:val="0"/>
          <w:marRight w:val="0"/>
          <w:marTop w:val="0"/>
          <w:marBottom w:val="0"/>
          <w:divBdr>
            <w:top w:val="none" w:sz="0" w:space="0" w:color="auto"/>
            <w:left w:val="none" w:sz="0" w:space="0" w:color="auto"/>
            <w:bottom w:val="none" w:sz="0" w:space="0" w:color="auto"/>
            <w:right w:val="none" w:sz="0" w:space="0" w:color="auto"/>
          </w:divBdr>
        </w:div>
        <w:div w:id="214585859">
          <w:marLeft w:val="0"/>
          <w:marRight w:val="0"/>
          <w:marTop w:val="0"/>
          <w:marBottom w:val="0"/>
          <w:divBdr>
            <w:top w:val="none" w:sz="0" w:space="0" w:color="auto"/>
            <w:left w:val="none" w:sz="0" w:space="0" w:color="auto"/>
            <w:bottom w:val="none" w:sz="0" w:space="0" w:color="auto"/>
            <w:right w:val="none" w:sz="0" w:space="0" w:color="auto"/>
          </w:divBdr>
        </w:div>
        <w:div w:id="1583488529">
          <w:marLeft w:val="0"/>
          <w:marRight w:val="0"/>
          <w:marTop w:val="0"/>
          <w:marBottom w:val="0"/>
          <w:divBdr>
            <w:top w:val="none" w:sz="0" w:space="0" w:color="auto"/>
            <w:left w:val="none" w:sz="0" w:space="0" w:color="auto"/>
            <w:bottom w:val="none" w:sz="0" w:space="0" w:color="auto"/>
            <w:right w:val="none" w:sz="0" w:space="0" w:color="auto"/>
          </w:divBdr>
        </w:div>
        <w:div w:id="1921522654">
          <w:marLeft w:val="0"/>
          <w:marRight w:val="0"/>
          <w:marTop w:val="0"/>
          <w:marBottom w:val="0"/>
          <w:divBdr>
            <w:top w:val="none" w:sz="0" w:space="0" w:color="auto"/>
            <w:left w:val="none" w:sz="0" w:space="0" w:color="auto"/>
            <w:bottom w:val="none" w:sz="0" w:space="0" w:color="auto"/>
            <w:right w:val="none" w:sz="0" w:space="0" w:color="auto"/>
          </w:divBdr>
        </w:div>
        <w:div w:id="324557485">
          <w:marLeft w:val="0"/>
          <w:marRight w:val="0"/>
          <w:marTop w:val="0"/>
          <w:marBottom w:val="0"/>
          <w:divBdr>
            <w:top w:val="none" w:sz="0" w:space="0" w:color="auto"/>
            <w:left w:val="none" w:sz="0" w:space="0" w:color="auto"/>
            <w:bottom w:val="none" w:sz="0" w:space="0" w:color="auto"/>
            <w:right w:val="none" w:sz="0" w:space="0" w:color="auto"/>
          </w:divBdr>
        </w:div>
        <w:div w:id="1086461095">
          <w:marLeft w:val="0"/>
          <w:marRight w:val="0"/>
          <w:marTop w:val="0"/>
          <w:marBottom w:val="0"/>
          <w:divBdr>
            <w:top w:val="none" w:sz="0" w:space="0" w:color="auto"/>
            <w:left w:val="none" w:sz="0" w:space="0" w:color="auto"/>
            <w:bottom w:val="none" w:sz="0" w:space="0" w:color="auto"/>
            <w:right w:val="none" w:sz="0" w:space="0" w:color="auto"/>
          </w:divBdr>
        </w:div>
        <w:div w:id="1709572943">
          <w:marLeft w:val="0"/>
          <w:marRight w:val="0"/>
          <w:marTop w:val="0"/>
          <w:marBottom w:val="0"/>
          <w:divBdr>
            <w:top w:val="none" w:sz="0" w:space="0" w:color="auto"/>
            <w:left w:val="none" w:sz="0" w:space="0" w:color="auto"/>
            <w:bottom w:val="none" w:sz="0" w:space="0" w:color="auto"/>
            <w:right w:val="none" w:sz="0" w:space="0" w:color="auto"/>
          </w:divBdr>
        </w:div>
        <w:div w:id="1715732585">
          <w:marLeft w:val="0"/>
          <w:marRight w:val="0"/>
          <w:marTop w:val="0"/>
          <w:marBottom w:val="0"/>
          <w:divBdr>
            <w:top w:val="none" w:sz="0" w:space="0" w:color="auto"/>
            <w:left w:val="none" w:sz="0" w:space="0" w:color="auto"/>
            <w:bottom w:val="none" w:sz="0" w:space="0" w:color="auto"/>
            <w:right w:val="none" w:sz="0" w:space="0" w:color="auto"/>
          </w:divBdr>
        </w:div>
        <w:div w:id="1115564302">
          <w:marLeft w:val="0"/>
          <w:marRight w:val="0"/>
          <w:marTop w:val="0"/>
          <w:marBottom w:val="0"/>
          <w:divBdr>
            <w:top w:val="none" w:sz="0" w:space="0" w:color="auto"/>
            <w:left w:val="none" w:sz="0" w:space="0" w:color="auto"/>
            <w:bottom w:val="none" w:sz="0" w:space="0" w:color="auto"/>
            <w:right w:val="none" w:sz="0" w:space="0" w:color="auto"/>
          </w:divBdr>
        </w:div>
        <w:div w:id="423696250">
          <w:marLeft w:val="0"/>
          <w:marRight w:val="0"/>
          <w:marTop w:val="0"/>
          <w:marBottom w:val="0"/>
          <w:divBdr>
            <w:top w:val="none" w:sz="0" w:space="0" w:color="auto"/>
            <w:left w:val="none" w:sz="0" w:space="0" w:color="auto"/>
            <w:bottom w:val="none" w:sz="0" w:space="0" w:color="auto"/>
            <w:right w:val="none" w:sz="0" w:space="0" w:color="auto"/>
          </w:divBdr>
        </w:div>
        <w:div w:id="774059938">
          <w:marLeft w:val="0"/>
          <w:marRight w:val="0"/>
          <w:marTop w:val="0"/>
          <w:marBottom w:val="0"/>
          <w:divBdr>
            <w:top w:val="none" w:sz="0" w:space="0" w:color="auto"/>
            <w:left w:val="none" w:sz="0" w:space="0" w:color="auto"/>
            <w:bottom w:val="none" w:sz="0" w:space="0" w:color="auto"/>
            <w:right w:val="none" w:sz="0" w:space="0" w:color="auto"/>
          </w:divBdr>
        </w:div>
        <w:div w:id="1835795540">
          <w:marLeft w:val="0"/>
          <w:marRight w:val="0"/>
          <w:marTop w:val="0"/>
          <w:marBottom w:val="0"/>
          <w:divBdr>
            <w:top w:val="none" w:sz="0" w:space="0" w:color="auto"/>
            <w:left w:val="none" w:sz="0" w:space="0" w:color="auto"/>
            <w:bottom w:val="none" w:sz="0" w:space="0" w:color="auto"/>
            <w:right w:val="none" w:sz="0" w:space="0" w:color="auto"/>
          </w:divBdr>
        </w:div>
        <w:div w:id="641230316">
          <w:marLeft w:val="0"/>
          <w:marRight w:val="0"/>
          <w:marTop w:val="0"/>
          <w:marBottom w:val="0"/>
          <w:divBdr>
            <w:top w:val="none" w:sz="0" w:space="0" w:color="auto"/>
            <w:left w:val="none" w:sz="0" w:space="0" w:color="auto"/>
            <w:bottom w:val="none" w:sz="0" w:space="0" w:color="auto"/>
            <w:right w:val="none" w:sz="0" w:space="0" w:color="auto"/>
          </w:divBdr>
        </w:div>
        <w:div w:id="712727630">
          <w:marLeft w:val="0"/>
          <w:marRight w:val="0"/>
          <w:marTop w:val="0"/>
          <w:marBottom w:val="0"/>
          <w:divBdr>
            <w:top w:val="none" w:sz="0" w:space="0" w:color="auto"/>
            <w:left w:val="none" w:sz="0" w:space="0" w:color="auto"/>
            <w:bottom w:val="none" w:sz="0" w:space="0" w:color="auto"/>
            <w:right w:val="none" w:sz="0" w:space="0" w:color="auto"/>
          </w:divBdr>
        </w:div>
        <w:div w:id="1019428734">
          <w:marLeft w:val="0"/>
          <w:marRight w:val="0"/>
          <w:marTop w:val="0"/>
          <w:marBottom w:val="0"/>
          <w:divBdr>
            <w:top w:val="none" w:sz="0" w:space="0" w:color="auto"/>
            <w:left w:val="none" w:sz="0" w:space="0" w:color="auto"/>
            <w:bottom w:val="none" w:sz="0" w:space="0" w:color="auto"/>
            <w:right w:val="none" w:sz="0" w:space="0" w:color="auto"/>
          </w:divBdr>
        </w:div>
        <w:div w:id="1911038200">
          <w:marLeft w:val="0"/>
          <w:marRight w:val="0"/>
          <w:marTop w:val="0"/>
          <w:marBottom w:val="0"/>
          <w:divBdr>
            <w:top w:val="none" w:sz="0" w:space="0" w:color="auto"/>
            <w:left w:val="none" w:sz="0" w:space="0" w:color="auto"/>
            <w:bottom w:val="none" w:sz="0" w:space="0" w:color="auto"/>
            <w:right w:val="none" w:sz="0" w:space="0" w:color="auto"/>
          </w:divBdr>
        </w:div>
        <w:div w:id="1447428472">
          <w:marLeft w:val="0"/>
          <w:marRight w:val="0"/>
          <w:marTop w:val="0"/>
          <w:marBottom w:val="0"/>
          <w:divBdr>
            <w:top w:val="none" w:sz="0" w:space="0" w:color="auto"/>
            <w:left w:val="none" w:sz="0" w:space="0" w:color="auto"/>
            <w:bottom w:val="none" w:sz="0" w:space="0" w:color="auto"/>
            <w:right w:val="none" w:sz="0" w:space="0" w:color="auto"/>
          </w:divBdr>
        </w:div>
        <w:div w:id="1324310780">
          <w:marLeft w:val="0"/>
          <w:marRight w:val="0"/>
          <w:marTop w:val="0"/>
          <w:marBottom w:val="0"/>
          <w:divBdr>
            <w:top w:val="none" w:sz="0" w:space="0" w:color="auto"/>
            <w:left w:val="none" w:sz="0" w:space="0" w:color="auto"/>
            <w:bottom w:val="none" w:sz="0" w:space="0" w:color="auto"/>
            <w:right w:val="none" w:sz="0" w:space="0" w:color="auto"/>
          </w:divBdr>
        </w:div>
        <w:div w:id="1286501221">
          <w:marLeft w:val="0"/>
          <w:marRight w:val="0"/>
          <w:marTop w:val="0"/>
          <w:marBottom w:val="0"/>
          <w:divBdr>
            <w:top w:val="none" w:sz="0" w:space="0" w:color="auto"/>
            <w:left w:val="none" w:sz="0" w:space="0" w:color="auto"/>
            <w:bottom w:val="none" w:sz="0" w:space="0" w:color="auto"/>
            <w:right w:val="none" w:sz="0" w:space="0" w:color="auto"/>
          </w:divBdr>
        </w:div>
        <w:div w:id="352466151">
          <w:marLeft w:val="0"/>
          <w:marRight w:val="0"/>
          <w:marTop w:val="0"/>
          <w:marBottom w:val="0"/>
          <w:divBdr>
            <w:top w:val="none" w:sz="0" w:space="0" w:color="auto"/>
            <w:left w:val="none" w:sz="0" w:space="0" w:color="auto"/>
            <w:bottom w:val="none" w:sz="0" w:space="0" w:color="auto"/>
            <w:right w:val="none" w:sz="0" w:space="0" w:color="auto"/>
          </w:divBdr>
        </w:div>
        <w:div w:id="620307047">
          <w:marLeft w:val="0"/>
          <w:marRight w:val="0"/>
          <w:marTop w:val="0"/>
          <w:marBottom w:val="0"/>
          <w:divBdr>
            <w:top w:val="none" w:sz="0" w:space="0" w:color="auto"/>
            <w:left w:val="none" w:sz="0" w:space="0" w:color="auto"/>
            <w:bottom w:val="none" w:sz="0" w:space="0" w:color="auto"/>
            <w:right w:val="none" w:sz="0" w:space="0" w:color="auto"/>
          </w:divBdr>
        </w:div>
        <w:div w:id="1430392640">
          <w:marLeft w:val="0"/>
          <w:marRight w:val="0"/>
          <w:marTop w:val="0"/>
          <w:marBottom w:val="0"/>
          <w:divBdr>
            <w:top w:val="none" w:sz="0" w:space="0" w:color="auto"/>
            <w:left w:val="none" w:sz="0" w:space="0" w:color="auto"/>
            <w:bottom w:val="none" w:sz="0" w:space="0" w:color="auto"/>
            <w:right w:val="none" w:sz="0" w:space="0" w:color="auto"/>
          </w:divBdr>
        </w:div>
        <w:div w:id="232660202">
          <w:marLeft w:val="0"/>
          <w:marRight w:val="0"/>
          <w:marTop w:val="0"/>
          <w:marBottom w:val="0"/>
          <w:divBdr>
            <w:top w:val="none" w:sz="0" w:space="0" w:color="auto"/>
            <w:left w:val="none" w:sz="0" w:space="0" w:color="auto"/>
            <w:bottom w:val="none" w:sz="0" w:space="0" w:color="auto"/>
            <w:right w:val="none" w:sz="0" w:space="0" w:color="auto"/>
          </w:divBdr>
        </w:div>
        <w:div w:id="1023095680">
          <w:marLeft w:val="0"/>
          <w:marRight w:val="0"/>
          <w:marTop w:val="0"/>
          <w:marBottom w:val="0"/>
          <w:divBdr>
            <w:top w:val="none" w:sz="0" w:space="0" w:color="auto"/>
            <w:left w:val="none" w:sz="0" w:space="0" w:color="auto"/>
            <w:bottom w:val="none" w:sz="0" w:space="0" w:color="auto"/>
            <w:right w:val="none" w:sz="0" w:space="0" w:color="auto"/>
          </w:divBdr>
        </w:div>
        <w:div w:id="1004472382">
          <w:marLeft w:val="0"/>
          <w:marRight w:val="0"/>
          <w:marTop w:val="0"/>
          <w:marBottom w:val="0"/>
          <w:divBdr>
            <w:top w:val="none" w:sz="0" w:space="0" w:color="auto"/>
            <w:left w:val="none" w:sz="0" w:space="0" w:color="auto"/>
            <w:bottom w:val="none" w:sz="0" w:space="0" w:color="auto"/>
            <w:right w:val="none" w:sz="0" w:space="0" w:color="auto"/>
          </w:divBdr>
        </w:div>
        <w:div w:id="847250581">
          <w:marLeft w:val="0"/>
          <w:marRight w:val="0"/>
          <w:marTop w:val="0"/>
          <w:marBottom w:val="0"/>
          <w:divBdr>
            <w:top w:val="none" w:sz="0" w:space="0" w:color="auto"/>
            <w:left w:val="none" w:sz="0" w:space="0" w:color="auto"/>
            <w:bottom w:val="none" w:sz="0" w:space="0" w:color="auto"/>
            <w:right w:val="none" w:sz="0" w:space="0" w:color="auto"/>
          </w:divBdr>
        </w:div>
        <w:div w:id="1403406244">
          <w:marLeft w:val="0"/>
          <w:marRight w:val="0"/>
          <w:marTop w:val="0"/>
          <w:marBottom w:val="0"/>
          <w:divBdr>
            <w:top w:val="none" w:sz="0" w:space="0" w:color="auto"/>
            <w:left w:val="none" w:sz="0" w:space="0" w:color="auto"/>
            <w:bottom w:val="none" w:sz="0" w:space="0" w:color="auto"/>
            <w:right w:val="none" w:sz="0" w:space="0" w:color="auto"/>
          </w:divBdr>
        </w:div>
        <w:div w:id="2116288766">
          <w:marLeft w:val="0"/>
          <w:marRight w:val="0"/>
          <w:marTop w:val="0"/>
          <w:marBottom w:val="0"/>
          <w:divBdr>
            <w:top w:val="none" w:sz="0" w:space="0" w:color="auto"/>
            <w:left w:val="none" w:sz="0" w:space="0" w:color="auto"/>
            <w:bottom w:val="none" w:sz="0" w:space="0" w:color="auto"/>
            <w:right w:val="none" w:sz="0" w:space="0" w:color="auto"/>
          </w:divBdr>
        </w:div>
      </w:divsChild>
    </w:div>
    <w:div w:id="1989046596">
      <w:bodyDiv w:val="1"/>
      <w:marLeft w:val="0"/>
      <w:marRight w:val="0"/>
      <w:marTop w:val="0"/>
      <w:marBottom w:val="0"/>
      <w:divBdr>
        <w:top w:val="none" w:sz="0" w:space="0" w:color="auto"/>
        <w:left w:val="none" w:sz="0" w:space="0" w:color="auto"/>
        <w:bottom w:val="none" w:sz="0" w:space="0" w:color="auto"/>
        <w:right w:val="none" w:sz="0" w:space="0" w:color="auto"/>
      </w:divBdr>
      <w:divsChild>
        <w:div w:id="136993613">
          <w:marLeft w:val="0"/>
          <w:marRight w:val="0"/>
          <w:marTop w:val="30"/>
          <w:marBottom w:val="0"/>
          <w:divBdr>
            <w:top w:val="none" w:sz="0" w:space="0" w:color="auto"/>
            <w:left w:val="none" w:sz="0" w:space="0" w:color="auto"/>
            <w:bottom w:val="none" w:sz="0" w:space="0" w:color="auto"/>
            <w:right w:val="none" w:sz="0" w:space="0" w:color="auto"/>
          </w:divBdr>
          <w:divsChild>
            <w:div w:id="1836533240">
              <w:marLeft w:val="0"/>
              <w:marRight w:val="0"/>
              <w:marTop w:val="0"/>
              <w:marBottom w:val="0"/>
              <w:divBdr>
                <w:top w:val="none" w:sz="0" w:space="0" w:color="auto"/>
                <w:left w:val="none" w:sz="0" w:space="0" w:color="auto"/>
                <w:bottom w:val="none" w:sz="0" w:space="0" w:color="auto"/>
                <w:right w:val="none" w:sz="0" w:space="0" w:color="auto"/>
              </w:divBdr>
            </w:div>
            <w:div w:id="1751076541">
              <w:marLeft w:val="75"/>
              <w:marRight w:val="75"/>
              <w:marTop w:val="0"/>
              <w:marBottom w:val="0"/>
              <w:divBdr>
                <w:top w:val="none" w:sz="0" w:space="0" w:color="auto"/>
                <w:left w:val="none" w:sz="0" w:space="0" w:color="auto"/>
                <w:bottom w:val="none" w:sz="0" w:space="0" w:color="auto"/>
                <w:right w:val="none" w:sz="0" w:space="0" w:color="auto"/>
              </w:divBdr>
            </w:div>
            <w:div w:id="1133526024">
              <w:marLeft w:val="0"/>
              <w:marRight w:val="0"/>
              <w:marTop w:val="0"/>
              <w:marBottom w:val="0"/>
              <w:divBdr>
                <w:top w:val="none" w:sz="0" w:space="0" w:color="auto"/>
                <w:left w:val="none" w:sz="0" w:space="0" w:color="auto"/>
                <w:bottom w:val="none" w:sz="0" w:space="0" w:color="auto"/>
                <w:right w:val="none" w:sz="0" w:space="0" w:color="auto"/>
              </w:divBdr>
            </w:div>
          </w:divsChild>
        </w:div>
        <w:div w:id="95828866">
          <w:marLeft w:val="0"/>
          <w:marRight w:val="0"/>
          <w:marTop w:val="30"/>
          <w:marBottom w:val="0"/>
          <w:divBdr>
            <w:top w:val="none" w:sz="0" w:space="0" w:color="auto"/>
            <w:left w:val="none" w:sz="0" w:space="0" w:color="auto"/>
            <w:bottom w:val="none" w:sz="0" w:space="0" w:color="auto"/>
            <w:right w:val="none" w:sz="0" w:space="0" w:color="auto"/>
          </w:divBdr>
          <w:divsChild>
            <w:div w:id="1153989241">
              <w:marLeft w:val="0"/>
              <w:marRight w:val="0"/>
              <w:marTop w:val="0"/>
              <w:marBottom w:val="0"/>
              <w:divBdr>
                <w:top w:val="none" w:sz="0" w:space="0" w:color="auto"/>
                <w:left w:val="none" w:sz="0" w:space="0" w:color="auto"/>
                <w:bottom w:val="none" w:sz="0" w:space="0" w:color="auto"/>
                <w:right w:val="none" w:sz="0" w:space="0" w:color="auto"/>
              </w:divBdr>
            </w:div>
            <w:div w:id="289746069">
              <w:marLeft w:val="75"/>
              <w:marRight w:val="75"/>
              <w:marTop w:val="0"/>
              <w:marBottom w:val="0"/>
              <w:divBdr>
                <w:top w:val="none" w:sz="0" w:space="0" w:color="auto"/>
                <w:left w:val="none" w:sz="0" w:space="0" w:color="auto"/>
                <w:bottom w:val="none" w:sz="0" w:space="0" w:color="auto"/>
                <w:right w:val="none" w:sz="0" w:space="0" w:color="auto"/>
              </w:divBdr>
            </w:div>
            <w:div w:id="1576818087">
              <w:marLeft w:val="0"/>
              <w:marRight w:val="0"/>
              <w:marTop w:val="0"/>
              <w:marBottom w:val="0"/>
              <w:divBdr>
                <w:top w:val="none" w:sz="0" w:space="0" w:color="auto"/>
                <w:left w:val="none" w:sz="0" w:space="0" w:color="auto"/>
                <w:bottom w:val="none" w:sz="0" w:space="0" w:color="auto"/>
                <w:right w:val="none" w:sz="0" w:space="0" w:color="auto"/>
              </w:divBdr>
            </w:div>
          </w:divsChild>
        </w:div>
        <w:div w:id="229074065">
          <w:marLeft w:val="0"/>
          <w:marRight w:val="0"/>
          <w:marTop w:val="30"/>
          <w:marBottom w:val="0"/>
          <w:divBdr>
            <w:top w:val="none" w:sz="0" w:space="0" w:color="auto"/>
            <w:left w:val="none" w:sz="0" w:space="0" w:color="auto"/>
            <w:bottom w:val="none" w:sz="0" w:space="0" w:color="auto"/>
            <w:right w:val="none" w:sz="0" w:space="0" w:color="auto"/>
          </w:divBdr>
          <w:divsChild>
            <w:div w:id="59719691">
              <w:marLeft w:val="0"/>
              <w:marRight w:val="0"/>
              <w:marTop w:val="0"/>
              <w:marBottom w:val="0"/>
              <w:divBdr>
                <w:top w:val="none" w:sz="0" w:space="0" w:color="auto"/>
                <w:left w:val="none" w:sz="0" w:space="0" w:color="auto"/>
                <w:bottom w:val="none" w:sz="0" w:space="0" w:color="auto"/>
                <w:right w:val="none" w:sz="0" w:space="0" w:color="auto"/>
              </w:divBdr>
            </w:div>
            <w:div w:id="168255833">
              <w:marLeft w:val="75"/>
              <w:marRight w:val="75"/>
              <w:marTop w:val="0"/>
              <w:marBottom w:val="0"/>
              <w:divBdr>
                <w:top w:val="none" w:sz="0" w:space="0" w:color="auto"/>
                <w:left w:val="none" w:sz="0" w:space="0" w:color="auto"/>
                <w:bottom w:val="none" w:sz="0" w:space="0" w:color="auto"/>
                <w:right w:val="none" w:sz="0" w:space="0" w:color="auto"/>
              </w:divBdr>
            </w:div>
            <w:div w:id="685443843">
              <w:marLeft w:val="0"/>
              <w:marRight w:val="0"/>
              <w:marTop w:val="0"/>
              <w:marBottom w:val="0"/>
              <w:divBdr>
                <w:top w:val="none" w:sz="0" w:space="0" w:color="auto"/>
                <w:left w:val="none" w:sz="0" w:space="0" w:color="auto"/>
                <w:bottom w:val="none" w:sz="0" w:space="0" w:color="auto"/>
                <w:right w:val="none" w:sz="0" w:space="0" w:color="auto"/>
              </w:divBdr>
            </w:div>
          </w:divsChild>
        </w:div>
        <w:div w:id="604382633">
          <w:marLeft w:val="0"/>
          <w:marRight w:val="0"/>
          <w:marTop w:val="30"/>
          <w:marBottom w:val="0"/>
          <w:divBdr>
            <w:top w:val="none" w:sz="0" w:space="0" w:color="auto"/>
            <w:left w:val="none" w:sz="0" w:space="0" w:color="auto"/>
            <w:bottom w:val="none" w:sz="0" w:space="0" w:color="auto"/>
            <w:right w:val="none" w:sz="0" w:space="0" w:color="auto"/>
          </w:divBdr>
          <w:divsChild>
            <w:div w:id="661080065">
              <w:marLeft w:val="0"/>
              <w:marRight w:val="0"/>
              <w:marTop w:val="0"/>
              <w:marBottom w:val="0"/>
              <w:divBdr>
                <w:top w:val="none" w:sz="0" w:space="0" w:color="auto"/>
                <w:left w:val="none" w:sz="0" w:space="0" w:color="auto"/>
                <w:bottom w:val="none" w:sz="0" w:space="0" w:color="auto"/>
                <w:right w:val="none" w:sz="0" w:space="0" w:color="auto"/>
              </w:divBdr>
            </w:div>
            <w:div w:id="2007324648">
              <w:marLeft w:val="75"/>
              <w:marRight w:val="75"/>
              <w:marTop w:val="0"/>
              <w:marBottom w:val="0"/>
              <w:divBdr>
                <w:top w:val="none" w:sz="0" w:space="0" w:color="auto"/>
                <w:left w:val="none" w:sz="0" w:space="0" w:color="auto"/>
                <w:bottom w:val="none" w:sz="0" w:space="0" w:color="auto"/>
                <w:right w:val="none" w:sz="0" w:space="0" w:color="auto"/>
              </w:divBdr>
            </w:div>
            <w:div w:id="2021082765">
              <w:marLeft w:val="0"/>
              <w:marRight w:val="0"/>
              <w:marTop w:val="0"/>
              <w:marBottom w:val="0"/>
              <w:divBdr>
                <w:top w:val="none" w:sz="0" w:space="0" w:color="auto"/>
                <w:left w:val="none" w:sz="0" w:space="0" w:color="auto"/>
                <w:bottom w:val="none" w:sz="0" w:space="0" w:color="auto"/>
                <w:right w:val="none" w:sz="0" w:space="0" w:color="auto"/>
              </w:divBdr>
            </w:div>
          </w:divsChild>
        </w:div>
        <w:div w:id="105271461">
          <w:marLeft w:val="0"/>
          <w:marRight w:val="0"/>
          <w:marTop w:val="30"/>
          <w:marBottom w:val="0"/>
          <w:divBdr>
            <w:top w:val="none" w:sz="0" w:space="0" w:color="auto"/>
            <w:left w:val="none" w:sz="0" w:space="0" w:color="auto"/>
            <w:bottom w:val="none" w:sz="0" w:space="0" w:color="auto"/>
            <w:right w:val="none" w:sz="0" w:space="0" w:color="auto"/>
          </w:divBdr>
          <w:divsChild>
            <w:div w:id="1579515091">
              <w:marLeft w:val="0"/>
              <w:marRight w:val="0"/>
              <w:marTop w:val="0"/>
              <w:marBottom w:val="0"/>
              <w:divBdr>
                <w:top w:val="none" w:sz="0" w:space="0" w:color="auto"/>
                <w:left w:val="none" w:sz="0" w:space="0" w:color="auto"/>
                <w:bottom w:val="none" w:sz="0" w:space="0" w:color="auto"/>
                <w:right w:val="none" w:sz="0" w:space="0" w:color="auto"/>
              </w:divBdr>
            </w:div>
            <w:div w:id="1455634303">
              <w:marLeft w:val="75"/>
              <w:marRight w:val="75"/>
              <w:marTop w:val="0"/>
              <w:marBottom w:val="0"/>
              <w:divBdr>
                <w:top w:val="none" w:sz="0" w:space="0" w:color="auto"/>
                <w:left w:val="none" w:sz="0" w:space="0" w:color="auto"/>
                <w:bottom w:val="none" w:sz="0" w:space="0" w:color="auto"/>
                <w:right w:val="none" w:sz="0" w:space="0" w:color="auto"/>
              </w:divBdr>
            </w:div>
            <w:div w:id="184488734">
              <w:marLeft w:val="0"/>
              <w:marRight w:val="0"/>
              <w:marTop w:val="0"/>
              <w:marBottom w:val="0"/>
              <w:divBdr>
                <w:top w:val="none" w:sz="0" w:space="0" w:color="auto"/>
                <w:left w:val="none" w:sz="0" w:space="0" w:color="auto"/>
                <w:bottom w:val="none" w:sz="0" w:space="0" w:color="auto"/>
                <w:right w:val="none" w:sz="0" w:space="0" w:color="auto"/>
              </w:divBdr>
            </w:div>
          </w:divsChild>
        </w:div>
        <w:div w:id="1730230135">
          <w:marLeft w:val="0"/>
          <w:marRight w:val="0"/>
          <w:marTop w:val="30"/>
          <w:marBottom w:val="0"/>
          <w:divBdr>
            <w:top w:val="none" w:sz="0" w:space="0" w:color="auto"/>
            <w:left w:val="none" w:sz="0" w:space="0" w:color="auto"/>
            <w:bottom w:val="none" w:sz="0" w:space="0" w:color="auto"/>
            <w:right w:val="none" w:sz="0" w:space="0" w:color="auto"/>
          </w:divBdr>
          <w:divsChild>
            <w:div w:id="2015379546">
              <w:marLeft w:val="0"/>
              <w:marRight w:val="0"/>
              <w:marTop w:val="0"/>
              <w:marBottom w:val="0"/>
              <w:divBdr>
                <w:top w:val="none" w:sz="0" w:space="0" w:color="auto"/>
                <w:left w:val="none" w:sz="0" w:space="0" w:color="auto"/>
                <w:bottom w:val="none" w:sz="0" w:space="0" w:color="auto"/>
                <w:right w:val="none" w:sz="0" w:space="0" w:color="auto"/>
              </w:divBdr>
            </w:div>
            <w:div w:id="1702439643">
              <w:marLeft w:val="75"/>
              <w:marRight w:val="75"/>
              <w:marTop w:val="0"/>
              <w:marBottom w:val="0"/>
              <w:divBdr>
                <w:top w:val="none" w:sz="0" w:space="0" w:color="auto"/>
                <w:left w:val="none" w:sz="0" w:space="0" w:color="auto"/>
                <w:bottom w:val="none" w:sz="0" w:space="0" w:color="auto"/>
                <w:right w:val="none" w:sz="0" w:space="0" w:color="auto"/>
              </w:divBdr>
            </w:div>
            <w:div w:id="767654633">
              <w:marLeft w:val="0"/>
              <w:marRight w:val="0"/>
              <w:marTop w:val="0"/>
              <w:marBottom w:val="0"/>
              <w:divBdr>
                <w:top w:val="none" w:sz="0" w:space="0" w:color="auto"/>
                <w:left w:val="none" w:sz="0" w:space="0" w:color="auto"/>
                <w:bottom w:val="none" w:sz="0" w:space="0" w:color="auto"/>
                <w:right w:val="none" w:sz="0" w:space="0" w:color="auto"/>
              </w:divBdr>
            </w:div>
          </w:divsChild>
        </w:div>
        <w:div w:id="1240017821">
          <w:marLeft w:val="0"/>
          <w:marRight w:val="0"/>
          <w:marTop w:val="30"/>
          <w:marBottom w:val="0"/>
          <w:divBdr>
            <w:top w:val="none" w:sz="0" w:space="0" w:color="auto"/>
            <w:left w:val="none" w:sz="0" w:space="0" w:color="auto"/>
            <w:bottom w:val="none" w:sz="0" w:space="0" w:color="auto"/>
            <w:right w:val="none" w:sz="0" w:space="0" w:color="auto"/>
          </w:divBdr>
          <w:divsChild>
            <w:div w:id="1865484057">
              <w:marLeft w:val="0"/>
              <w:marRight w:val="0"/>
              <w:marTop w:val="0"/>
              <w:marBottom w:val="0"/>
              <w:divBdr>
                <w:top w:val="none" w:sz="0" w:space="0" w:color="auto"/>
                <w:left w:val="none" w:sz="0" w:space="0" w:color="auto"/>
                <w:bottom w:val="none" w:sz="0" w:space="0" w:color="auto"/>
                <w:right w:val="none" w:sz="0" w:space="0" w:color="auto"/>
              </w:divBdr>
            </w:div>
            <w:div w:id="1587961580">
              <w:marLeft w:val="75"/>
              <w:marRight w:val="75"/>
              <w:marTop w:val="0"/>
              <w:marBottom w:val="0"/>
              <w:divBdr>
                <w:top w:val="none" w:sz="0" w:space="0" w:color="auto"/>
                <w:left w:val="none" w:sz="0" w:space="0" w:color="auto"/>
                <w:bottom w:val="none" w:sz="0" w:space="0" w:color="auto"/>
                <w:right w:val="none" w:sz="0" w:space="0" w:color="auto"/>
              </w:divBdr>
            </w:div>
            <w:div w:id="835144811">
              <w:marLeft w:val="0"/>
              <w:marRight w:val="0"/>
              <w:marTop w:val="0"/>
              <w:marBottom w:val="0"/>
              <w:divBdr>
                <w:top w:val="none" w:sz="0" w:space="0" w:color="auto"/>
                <w:left w:val="none" w:sz="0" w:space="0" w:color="auto"/>
                <w:bottom w:val="none" w:sz="0" w:space="0" w:color="auto"/>
                <w:right w:val="none" w:sz="0" w:space="0" w:color="auto"/>
              </w:divBdr>
            </w:div>
          </w:divsChild>
        </w:div>
        <w:div w:id="880240280">
          <w:marLeft w:val="0"/>
          <w:marRight w:val="0"/>
          <w:marTop w:val="30"/>
          <w:marBottom w:val="0"/>
          <w:divBdr>
            <w:top w:val="none" w:sz="0" w:space="0" w:color="auto"/>
            <w:left w:val="none" w:sz="0" w:space="0" w:color="auto"/>
            <w:bottom w:val="none" w:sz="0" w:space="0" w:color="auto"/>
            <w:right w:val="none" w:sz="0" w:space="0" w:color="auto"/>
          </w:divBdr>
          <w:divsChild>
            <w:div w:id="938678953">
              <w:marLeft w:val="0"/>
              <w:marRight w:val="0"/>
              <w:marTop w:val="0"/>
              <w:marBottom w:val="0"/>
              <w:divBdr>
                <w:top w:val="none" w:sz="0" w:space="0" w:color="auto"/>
                <w:left w:val="none" w:sz="0" w:space="0" w:color="auto"/>
                <w:bottom w:val="none" w:sz="0" w:space="0" w:color="auto"/>
                <w:right w:val="none" w:sz="0" w:space="0" w:color="auto"/>
              </w:divBdr>
            </w:div>
            <w:div w:id="1155492786">
              <w:marLeft w:val="75"/>
              <w:marRight w:val="75"/>
              <w:marTop w:val="0"/>
              <w:marBottom w:val="0"/>
              <w:divBdr>
                <w:top w:val="none" w:sz="0" w:space="0" w:color="auto"/>
                <w:left w:val="none" w:sz="0" w:space="0" w:color="auto"/>
                <w:bottom w:val="none" w:sz="0" w:space="0" w:color="auto"/>
                <w:right w:val="none" w:sz="0" w:space="0" w:color="auto"/>
              </w:divBdr>
            </w:div>
            <w:div w:id="1087578783">
              <w:marLeft w:val="0"/>
              <w:marRight w:val="0"/>
              <w:marTop w:val="0"/>
              <w:marBottom w:val="0"/>
              <w:divBdr>
                <w:top w:val="none" w:sz="0" w:space="0" w:color="auto"/>
                <w:left w:val="none" w:sz="0" w:space="0" w:color="auto"/>
                <w:bottom w:val="none" w:sz="0" w:space="0" w:color="auto"/>
                <w:right w:val="none" w:sz="0" w:space="0" w:color="auto"/>
              </w:divBdr>
            </w:div>
          </w:divsChild>
        </w:div>
        <w:div w:id="835653750">
          <w:marLeft w:val="0"/>
          <w:marRight w:val="0"/>
          <w:marTop w:val="30"/>
          <w:marBottom w:val="0"/>
          <w:divBdr>
            <w:top w:val="none" w:sz="0" w:space="0" w:color="auto"/>
            <w:left w:val="none" w:sz="0" w:space="0" w:color="auto"/>
            <w:bottom w:val="none" w:sz="0" w:space="0" w:color="auto"/>
            <w:right w:val="none" w:sz="0" w:space="0" w:color="auto"/>
          </w:divBdr>
          <w:divsChild>
            <w:div w:id="1802183707">
              <w:marLeft w:val="0"/>
              <w:marRight w:val="0"/>
              <w:marTop w:val="0"/>
              <w:marBottom w:val="0"/>
              <w:divBdr>
                <w:top w:val="none" w:sz="0" w:space="0" w:color="auto"/>
                <w:left w:val="none" w:sz="0" w:space="0" w:color="auto"/>
                <w:bottom w:val="none" w:sz="0" w:space="0" w:color="auto"/>
                <w:right w:val="none" w:sz="0" w:space="0" w:color="auto"/>
              </w:divBdr>
            </w:div>
            <w:div w:id="943147530">
              <w:marLeft w:val="75"/>
              <w:marRight w:val="75"/>
              <w:marTop w:val="0"/>
              <w:marBottom w:val="0"/>
              <w:divBdr>
                <w:top w:val="none" w:sz="0" w:space="0" w:color="auto"/>
                <w:left w:val="none" w:sz="0" w:space="0" w:color="auto"/>
                <w:bottom w:val="none" w:sz="0" w:space="0" w:color="auto"/>
                <w:right w:val="none" w:sz="0" w:space="0" w:color="auto"/>
              </w:divBdr>
            </w:div>
            <w:div w:id="1922255518">
              <w:marLeft w:val="0"/>
              <w:marRight w:val="0"/>
              <w:marTop w:val="0"/>
              <w:marBottom w:val="0"/>
              <w:divBdr>
                <w:top w:val="none" w:sz="0" w:space="0" w:color="auto"/>
                <w:left w:val="none" w:sz="0" w:space="0" w:color="auto"/>
                <w:bottom w:val="none" w:sz="0" w:space="0" w:color="auto"/>
                <w:right w:val="none" w:sz="0" w:space="0" w:color="auto"/>
              </w:divBdr>
            </w:div>
          </w:divsChild>
        </w:div>
        <w:div w:id="100150361">
          <w:marLeft w:val="0"/>
          <w:marRight w:val="0"/>
          <w:marTop w:val="30"/>
          <w:marBottom w:val="0"/>
          <w:divBdr>
            <w:top w:val="none" w:sz="0" w:space="0" w:color="auto"/>
            <w:left w:val="none" w:sz="0" w:space="0" w:color="auto"/>
            <w:bottom w:val="none" w:sz="0" w:space="0" w:color="auto"/>
            <w:right w:val="none" w:sz="0" w:space="0" w:color="auto"/>
          </w:divBdr>
          <w:divsChild>
            <w:div w:id="2101871637">
              <w:marLeft w:val="0"/>
              <w:marRight w:val="0"/>
              <w:marTop w:val="0"/>
              <w:marBottom w:val="0"/>
              <w:divBdr>
                <w:top w:val="none" w:sz="0" w:space="0" w:color="auto"/>
                <w:left w:val="none" w:sz="0" w:space="0" w:color="auto"/>
                <w:bottom w:val="none" w:sz="0" w:space="0" w:color="auto"/>
                <w:right w:val="none" w:sz="0" w:space="0" w:color="auto"/>
              </w:divBdr>
            </w:div>
            <w:div w:id="375855279">
              <w:marLeft w:val="75"/>
              <w:marRight w:val="75"/>
              <w:marTop w:val="0"/>
              <w:marBottom w:val="0"/>
              <w:divBdr>
                <w:top w:val="none" w:sz="0" w:space="0" w:color="auto"/>
                <w:left w:val="none" w:sz="0" w:space="0" w:color="auto"/>
                <w:bottom w:val="none" w:sz="0" w:space="0" w:color="auto"/>
                <w:right w:val="none" w:sz="0" w:space="0" w:color="auto"/>
              </w:divBdr>
            </w:div>
            <w:div w:id="208445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2717">
      <w:bodyDiv w:val="1"/>
      <w:marLeft w:val="0"/>
      <w:marRight w:val="0"/>
      <w:marTop w:val="0"/>
      <w:marBottom w:val="0"/>
      <w:divBdr>
        <w:top w:val="none" w:sz="0" w:space="0" w:color="auto"/>
        <w:left w:val="none" w:sz="0" w:space="0" w:color="auto"/>
        <w:bottom w:val="none" w:sz="0" w:space="0" w:color="auto"/>
        <w:right w:val="none" w:sz="0" w:space="0" w:color="auto"/>
      </w:divBdr>
    </w:div>
    <w:div w:id="1998721658">
      <w:bodyDiv w:val="1"/>
      <w:marLeft w:val="0"/>
      <w:marRight w:val="0"/>
      <w:marTop w:val="0"/>
      <w:marBottom w:val="0"/>
      <w:divBdr>
        <w:top w:val="none" w:sz="0" w:space="0" w:color="auto"/>
        <w:left w:val="none" w:sz="0" w:space="0" w:color="auto"/>
        <w:bottom w:val="none" w:sz="0" w:space="0" w:color="auto"/>
        <w:right w:val="none" w:sz="0" w:space="0" w:color="auto"/>
      </w:divBdr>
    </w:div>
    <w:div w:id="2004551388">
      <w:bodyDiv w:val="1"/>
      <w:marLeft w:val="0"/>
      <w:marRight w:val="0"/>
      <w:marTop w:val="0"/>
      <w:marBottom w:val="0"/>
      <w:divBdr>
        <w:top w:val="none" w:sz="0" w:space="0" w:color="auto"/>
        <w:left w:val="none" w:sz="0" w:space="0" w:color="auto"/>
        <w:bottom w:val="none" w:sz="0" w:space="0" w:color="auto"/>
        <w:right w:val="none" w:sz="0" w:space="0" w:color="auto"/>
      </w:divBdr>
    </w:div>
    <w:div w:id="2005471168">
      <w:bodyDiv w:val="1"/>
      <w:marLeft w:val="0"/>
      <w:marRight w:val="0"/>
      <w:marTop w:val="0"/>
      <w:marBottom w:val="0"/>
      <w:divBdr>
        <w:top w:val="none" w:sz="0" w:space="0" w:color="auto"/>
        <w:left w:val="none" w:sz="0" w:space="0" w:color="auto"/>
        <w:bottom w:val="none" w:sz="0" w:space="0" w:color="auto"/>
        <w:right w:val="none" w:sz="0" w:space="0" w:color="auto"/>
      </w:divBdr>
    </w:div>
    <w:div w:id="2020234065">
      <w:bodyDiv w:val="1"/>
      <w:marLeft w:val="0"/>
      <w:marRight w:val="0"/>
      <w:marTop w:val="0"/>
      <w:marBottom w:val="0"/>
      <w:divBdr>
        <w:top w:val="none" w:sz="0" w:space="0" w:color="auto"/>
        <w:left w:val="none" w:sz="0" w:space="0" w:color="auto"/>
        <w:bottom w:val="none" w:sz="0" w:space="0" w:color="auto"/>
        <w:right w:val="none" w:sz="0" w:space="0" w:color="auto"/>
      </w:divBdr>
    </w:div>
    <w:div w:id="2110421721">
      <w:bodyDiv w:val="1"/>
      <w:marLeft w:val="0"/>
      <w:marRight w:val="0"/>
      <w:marTop w:val="0"/>
      <w:marBottom w:val="0"/>
      <w:divBdr>
        <w:top w:val="none" w:sz="0" w:space="0" w:color="auto"/>
        <w:left w:val="none" w:sz="0" w:space="0" w:color="auto"/>
        <w:bottom w:val="none" w:sz="0" w:space="0" w:color="auto"/>
        <w:right w:val="none" w:sz="0" w:space="0" w:color="auto"/>
      </w:divBdr>
    </w:div>
    <w:div w:id="21159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DF24279A3996BC463E4224AFCA08A2DFCB245C9DBE4F50EF9D5DE18FBD0394961D0EA0F07B3975CCC5813C941770FD4A3BC7667E34D6A2YFTDI" TargetMode="External"/><Relationship Id="rId13" Type="http://schemas.openxmlformats.org/officeDocument/2006/relationships/hyperlink" Target="consultantplus://offline/ref=0CACE96D17C1BB189C03EF28BADEF8DE16FD30FEFFFA39460F1B7F733D0AD017145DE8D1600A3A28B42BB805471266AC46DC5D945515H1u2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A2AB14DEA5CF6E597B64165535F10565322D8E698721C2B4085FB89FD311FC9F54D069E2B25FAB0C037A6FE2464979609A351BFB41EC23xAM" TargetMode="External"/><Relationship Id="rId12" Type="http://schemas.openxmlformats.org/officeDocument/2006/relationships/hyperlink" Target="consultantplus://offline/ref=0CACE96D17C1BB189C03EF28BADEF8DE16FD30FEFFFA39460F1B7F733D0AD017145DE8D1650A3C28B42BB805471266AC46DC5D945515H1u2M" TargetMode="External"/><Relationship Id="rId17" Type="http://schemas.openxmlformats.org/officeDocument/2006/relationships/hyperlink" Target="http://www.consultant.ru/document/cons_doc_LAW_9027/a822439dadeeaeaa5de022bddcc3972e6ff9731f/" TargetMode="External"/><Relationship Id="rId2" Type="http://schemas.openxmlformats.org/officeDocument/2006/relationships/styles" Target="styles.xml"/><Relationship Id="rId16" Type="http://schemas.openxmlformats.org/officeDocument/2006/relationships/hyperlink" Target="http://www.consultant.ru/document/cons_doc_LAW_9027/797de3bcbc5ddf5f76836ac796941ff5a534f23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0CACE96D17C1BB189C03EF28BADEF8DE16FD30FEFFFA39460F1B7F733D0AD017145DE8D161093228B42BB805471266AC46DC5D945515H1u2M" TargetMode="External"/><Relationship Id="rId5" Type="http://schemas.openxmlformats.org/officeDocument/2006/relationships/footnotes" Target="footnotes.xml"/><Relationship Id="rId15" Type="http://schemas.openxmlformats.org/officeDocument/2006/relationships/hyperlink" Target="http://www.consultant.ru/document/cons_doc_LAW_9027/2eae504a3bae998d6417e096544bb0d80f1f7650/" TargetMode="External"/><Relationship Id="rId10" Type="http://schemas.openxmlformats.org/officeDocument/2006/relationships/hyperlink" Target="consultantplus://offline/ref=0CACE96D17C1BB189C03EF28BADEF8DE16FD30FEFFFA39460F1B7F733D0AD017145DE8D1620A3927E471A8010E466AB347C343974B151075H2uA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consultantplus://offline/ref=0CACE96D17C1BB189C03EF28BADEF8DE16FD30FEFFFA39460F1B7F733D0AD017145DE8D1620A3922E071A8010E466AB347C343974B151075H2uAM" TargetMode="External"/><Relationship Id="rId14" Type="http://schemas.openxmlformats.org/officeDocument/2006/relationships/hyperlink" Target="consultantplus://offline/ref=0CACE96D17C1BB189C03EF28BADEF8DE16FD30FEFFFA39460F1B7F733D0AD017145DE8D1620A3922E071A8010E466AB347C343974B151075H2u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2D532-4D7F-4692-977C-0A4AADDA0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12</Pages>
  <Words>5452</Words>
  <Characters>31077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36457</CharactersWithSpaces>
  <SharedDoc>false</SharedDoc>
  <HLinks>
    <vt:vector size="216" baseType="variant">
      <vt:variant>
        <vt:i4>917545</vt:i4>
      </vt:variant>
      <vt:variant>
        <vt:i4>105</vt:i4>
      </vt:variant>
      <vt:variant>
        <vt:i4>0</vt:i4>
      </vt:variant>
      <vt:variant>
        <vt:i4>5</vt:i4>
      </vt:variant>
      <vt:variant>
        <vt:lpwstr>http://www.consultant.ru/document/cons_doc_LAW_9027/a822439dadeeaeaa5de022bddcc3972e6ff9731f/</vt:lpwstr>
      </vt:variant>
      <vt:variant>
        <vt:lpwstr>dst100131</vt:lpwstr>
      </vt:variant>
      <vt:variant>
        <vt:i4>5439523</vt:i4>
      </vt:variant>
      <vt:variant>
        <vt:i4>102</vt:i4>
      </vt:variant>
      <vt:variant>
        <vt:i4>0</vt:i4>
      </vt:variant>
      <vt:variant>
        <vt:i4>5</vt:i4>
      </vt:variant>
      <vt:variant>
        <vt:lpwstr>http://www.consultant.ru/document/cons_doc_LAW_9027/797de3bcbc5ddf5f76836ac796941ff5a534f232/</vt:lpwstr>
      </vt:variant>
      <vt:variant>
        <vt:lpwstr>dst100052</vt:lpwstr>
      </vt:variant>
      <vt:variant>
        <vt:i4>852086</vt:i4>
      </vt:variant>
      <vt:variant>
        <vt:i4>99</vt:i4>
      </vt:variant>
      <vt:variant>
        <vt:i4>0</vt:i4>
      </vt:variant>
      <vt:variant>
        <vt:i4>5</vt:i4>
      </vt:variant>
      <vt:variant>
        <vt:lpwstr>http://www.consultant.ru/document/cons_doc_LAW_9027/2eae504a3bae998d6417e096544bb0d80f1f7650/</vt:lpwstr>
      </vt:variant>
      <vt:variant>
        <vt:lpwstr>dst100048</vt:lpwstr>
      </vt:variant>
      <vt:variant>
        <vt:i4>3604578</vt:i4>
      </vt:variant>
      <vt:variant>
        <vt:i4>96</vt:i4>
      </vt:variant>
      <vt:variant>
        <vt:i4>0</vt:i4>
      </vt:variant>
      <vt:variant>
        <vt:i4>5</vt:i4>
      </vt:variant>
      <vt:variant>
        <vt:lpwstr>consultantplus://offline/ref=0CACE96D17C1BB189C03EF28BADEF8DE16FD30FEFFFA39460F1B7F733D0AD017145DE8D1620A3922E071A8010E466AB347C343974B151075H2uAM</vt:lpwstr>
      </vt:variant>
      <vt:variant>
        <vt:lpwstr/>
      </vt:variant>
      <vt:variant>
        <vt:i4>3473463</vt:i4>
      </vt:variant>
      <vt:variant>
        <vt:i4>93</vt:i4>
      </vt:variant>
      <vt:variant>
        <vt:i4>0</vt:i4>
      </vt:variant>
      <vt:variant>
        <vt:i4>5</vt:i4>
      </vt:variant>
      <vt:variant>
        <vt:lpwstr>consultantplus://offline/ref=0CACE96D17C1BB189C03EF28BADEF8DE16FD30FEFFFA39460F1B7F733D0AD017145DE8D1600A3A28B42BB805471266AC46DC5D945515H1u2M</vt:lpwstr>
      </vt:variant>
      <vt:variant>
        <vt:lpwstr/>
      </vt:variant>
      <vt:variant>
        <vt:i4>3473456</vt:i4>
      </vt:variant>
      <vt:variant>
        <vt:i4>90</vt:i4>
      </vt:variant>
      <vt:variant>
        <vt:i4>0</vt:i4>
      </vt:variant>
      <vt:variant>
        <vt:i4>5</vt:i4>
      </vt:variant>
      <vt:variant>
        <vt:lpwstr>consultantplus://offline/ref=0CACE96D17C1BB189C03EF28BADEF8DE16FD30FEFFFA39460F1B7F733D0AD017145DE8D1650A3C28B42BB805471266AC46DC5D945515H1u2M</vt:lpwstr>
      </vt:variant>
      <vt:variant>
        <vt:lpwstr/>
      </vt:variant>
      <vt:variant>
        <vt:i4>3473469</vt:i4>
      </vt:variant>
      <vt:variant>
        <vt:i4>87</vt:i4>
      </vt:variant>
      <vt:variant>
        <vt:i4>0</vt:i4>
      </vt:variant>
      <vt:variant>
        <vt:i4>5</vt:i4>
      </vt:variant>
      <vt:variant>
        <vt:lpwstr>consultantplus://offline/ref=0CACE96D17C1BB189C03EF28BADEF8DE16FD30FEFFFA39460F1B7F733D0AD017145DE8D161093228B42BB805471266AC46DC5D945515H1u2M</vt:lpwstr>
      </vt:variant>
      <vt:variant>
        <vt:lpwstr/>
      </vt:variant>
      <vt:variant>
        <vt:i4>3604579</vt:i4>
      </vt:variant>
      <vt:variant>
        <vt:i4>84</vt:i4>
      </vt:variant>
      <vt:variant>
        <vt:i4>0</vt:i4>
      </vt:variant>
      <vt:variant>
        <vt:i4>5</vt:i4>
      </vt:variant>
      <vt:variant>
        <vt:lpwstr>consultantplus://offline/ref=0CACE96D17C1BB189C03EF28BADEF8DE16FD30FEFFFA39460F1B7F733D0AD017145DE8D1620A3927E471A8010E466AB347C343974B151075H2uAM</vt:lpwstr>
      </vt:variant>
      <vt:variant>
        <vt:lpwstr/>
      </vt:variant>
      <vt:variant>
        <vt:i4>3604578</vt:i4>
      </vt:variant>
      <vt:variant>
        <vt:i4>81</vt:i4>
      </vt:variant>
      <vt:variant>
        <vt:i4>0</vt:i4>
      </vt:variant>
      <vt:variant>
        <vt:i4>5</vt:i4>
      </vt:variant>
      <vt:variant>
        <vt:lpwstr>consultantplus://offline/ref=0CACE96D17C1BB189C03EF28BADEF8DE16FD30FEFFFA39460F1B7F733D0AD017145DE8D1620A3922E071A8010E466AB347C343974B151075H2uAM</vt:lpwstr>
      </vt:variant>
      <vt:variant>
        <vt:lpwstr/>
      </vt:variant>
      <vt:variant>
        <vt:i4>2818106</vt:i4>
      </vt:variant>
      <vt:variant>
        <vt:i4>78</vt:i4>
      </vt:variant>
      <vt:variant>
        <vt:i4>0</vt:i4>
      </vt:variant>
      <vt:variant>
        <vt:i4>5</vt:i4>
      </vt:variant>
      <vt:variant>
        <vt:lpwstr>consultantplus://offline/ref=DBDF24279A3996BC463E4224AFCA08A2DFCB245C9DBE4F50EF9D5DE18FBD0394961D0EA0F07B3975CCC5813C941770FD4A3BC7667E34D6A2YFTDI</vt:lpwstr>
      </vt:variant>
      <vt:variant>
        <vt:lpwstr/>
      </vt:variant>
      <vt:variant>
        <vt:i4>7471209</vt:i4>
      </vt:variant>
      <vt:variant>
        <vt:i4>75</vt:i4>
      </vt:variant>
      <vt:variant>
        <vt:i4>0</vt:i4>
      </vt:variant>
      <vt:variant>
        <vt:i4>5</vt:i4>
      </vt:variant>
      <vt:variant>
        <vt:lpwstr>consultantplus://offline/ref=0643D14249E6A088D2F8A516E7617D17BE209776624E58B1FE70E6614402B47E0ECAC33A29542DFB4C4CF53C3336DB49CFC4CACBB08CF095B9a1F</vt:lpwstr>
      </vt:variant>
      <vt:variant>
        <vt:lpwstr/>
      </vt:variant>
      <vt:variant>
        <vt:i4>7471209</vt:i4>
      </vt:variant>
      <vt:variant>
        <vt:i4>72</vt:i4>
      </vt:variant>
      <vt:variant>
        <vt:i4>0</vt:i4>
      </vt:variant>
      <vt:variant>
        <vt:i4>5</vt:i4>
      </vt:variant>
      <vt:variant>
        <vt:lpwstr>consultantplus://offline/ref=0643D14249E6A088D2F8A516E7617D17BE209776624E58B1FE70E6614402B47E0ECAC33A29542DFB4C4CF53C3336DB49CFC4CACBB08CF095B9a1F</vt:lpwstr>
      </vt:variant>
      <vt:variant>
        <vt:lpwstr/>
      </vt:variant>
      <vt:variant>
        <vt:i4>196620</vt:i4>
      </vt:variant>
      <vt:variant>
        <vt:i4>69</vt:i4>
      </vt:variant>
      <vt:variant>
        <vt:i4>0</vt:i4>
      </vt:variant>
      <vt:variant>
        <vt:i4>5</vt:i4>
      </vt:variant>
      <vt:variant>
        <vt:lpwstr>consultantplus://offline/ref=B9DEE1340C2A7DA53EAAE25BFBF2C9B49899E4A622009E28BA9D2FF7C75567347167A5D5E69AA9EFBAF312524E6B0535C2EE19F7BCW7k1C</vt:lpwstr>
      </vt:variant>
      <vt:variant>
        <vt:lpwstr/>
      </vt:variant>
      <vt:variant>
        <vt:i4>3538995</vt:i4>
      </vt:variant>
      <vt:variant>
        <vt:i4>66</vt:i4>
      </vt:variant>
      <vt:variant>
        <vt:i4>0</vt:i4>
      </vt:variant>
      <vt:variant>
        <vt:i4>5</vt:i4>
      </vt:variant>
      <vt:variant>
        <vt:lpwstr>consultantplus://offline/ref=B9DEE1340C2A7DA53EAAE25BFBF2C9B49899E4A622009E28BA9D2FF7C75567347167A5D0E59EABB0BFE6030A4362122BC5F705F5BD79WDk1C</vt:lpwstr>
      </vt:variant>
      <vt:variant>
        <vt:lpwstr/>
      </vt:variant>
      <vt:variant>
        <vt:i4>6422579</vt:i4>
      </vt:variant>
      <vt:variant>
        <vt:i4>63</vt:i4>
      </vt:variant>
      <vt:variant>
        <vt:i4>0</vt:i4>
      </vt:variant>
      <vt:variant>
        <vt:i4>5</vt:i4>
      </vt:variant>
      <vt:variant>
        <vt:lpwstr>consultantplus://offline/ref=B9DEE1340C2A7DA53EAAE25BFBF2C9B49899EAA5260F9E28BA9D2FF7C75567347167A5D0E49EA3B3EBBC130E0A371635CCEE1BF0A37AD800WCkAC</vt:lpwstr>
      </vt:variant>
      <vt:variant>
        <vt:lpwstr/>
      </vt:variant>
      <vt:variant>
        <vt:i4>7012463</vt:i4>
      </vt:variant>
      <vt:variant>
        <vt:i4>60</vt:i4>
      </vt:variant>
      <vt:variant>
        <vt:i4>0</vt:i4>
      </vt:variant>
      <vt:variant>
        <vt:i4>5</vt:i4>
      </vt:variant>
      <vt:variant>
        <vt:lpwstr>consultantplus://offline/ref=7D6AD53110F12F77AF292B223EDFF6F630ADA77E56B7310A4F56BDA1F633C61C043D591148E9462CB36ACDDD01314577453421E3E4B8y321E</vt:lpwstr>
      </vt:variant>
      <vt:variant>
        <vt:lpwstr/>
      </vt:variant>
      <vt:variant>
        <vt:i4>7012460</vt:i4>
      </vt:variant>
      <vt:variant>
        <vt:i4>57</vt:i4>
      </vt:variant>
      <vt:variant>
        <vt:i4>0</vt:i4>
      </vt:variant>
      <vt:variant>
        <vt:i4>5</vt:i4>
      </vt:variant>
      <vt:variant>
        <vt:lpwstr>consultantplus://offline/ref=7D6AD53110F12F77AF292B223EDFF6F630ADA77E56B7310A4F56BDA1F633C61C043D591148E9452CB36ACDDD01314577453421E3E4B8y321E</vt:lpwstr>
      </vt:variant>
      <vt:variant>
        <vt:lpwstr/>
      </vt:variant>
      <vt:variant>
        <vt:i4>2097191</vt:i4>
      </vt:variant>
      <vt:variant>
        <vt:i4>54</vt:i4>
      </vt:variant>
      <vt:variant>
        <vt:i4>0</vt:i4>
      </vt:variant>
      <vt:variant>
        <vt:i4>5</vt:i4>
      </vt:variant>
      <vt:variant>
        <vt:lpwstr>https://login.consultant.ru/link/?req=doc&amp;base=LAW&amp;n=410306&amp;dst=10646&amp;field=134&amp;date=30.06.2022</vt:lpwstr>
      </vt:variant>
      <vt:variant>
        <vt:lpwstr/>
      </vt:variant>
      <vt:variant>
        <vt:i4>4063337</vt:i4>
      </vt:variant>
      <vt:variant>
        <vt:i4>51</vt:i4>
      </vt:variant>
      <vt:variant>
        <vt:i4>0</vt:i4>
      </vt:variant>
      <vt:variant>
        <vt:i4>5</vt:i4>
      </vt:variant>
      <vt:variant>
        <vt:lpwstr>consultantplus://offline/ref=4D1B8EF847EDCCDDFC54A2002DBAE0CEBE4D54B9CBA8F7BEFC5801F4E3EB52C55364E8A5AE9B200E5F40D6515AB414CECE6CC9EF304FB2B8t422M</vt:lpwstr>
      </vt:variant>
      <vt:variant>
        <vt:lpwstr/>
      </vt:variant>
      <vt:variant>
        <vt:i4>6750311</vt:i4>
      </vt:variant>
      <vt:variant>
        <vt:i4>48</vt:i4>
      </vt:variant>
      <vt:variant>
        <vt:i4>0</vt:i4>
      </vt:variant>
      <vt:variant>
        <vt:i4>5</vt:i4>
      </vt:variant>
      <vt:variant>
        <vt:lpwstr>consultantplus://offline/ref=4D1B8EF847EDCCDDFC54A2002DBAE0CEBE4D54B9CBA8F7BEFC5801F4E3EB52C55364E8A1A891775F121E8F011FFF19CED170C9ECt22CM</vt:lpwstr>
      </vt:variant>
      <vt:variant>
        <vt:lpwstr/>
      </vt:variant>
      <vt:variant>
        <vt:i4>3670076</vt:i4>
      </vt:variant>
      <vt:variant>
        <vt:i4>45</vt:i4>
      </vt:variant>
      <vt:variant>
        <vt:i4>0</vt:i4>
      </vt:variant>
      <vt:variant>
        <vt:i4>5</vt:i4>
      </vt:variant>
      <vt:variant>
        <vt:lpwstr>consultantplus://offline/ref=A294410099A9AA6C8694A315DA6299C3CFC11D1A46271438185358877776084C7A5D8120FE4621C34FDFD8645842BECB0EFA22DBEB52216275pBE</vt:lpwstr>
      </vt:variant>
      <vt:variant>
        <vt:lpwstr/>
      </vt:variant>
      <vt:variant>
        <vt:i4>3670076</vt:i4>
      </vt:variant>
      <vt:variant>
        <vt:i4>42</vt:i4>
      </vt:variant>
      <vt:variant>
        <vt:i4>0</vt:i4>
      </vt:variant>
      <vt:variant>
        <vt:i4>5</vt:i4>
      </vt:variant>
      <vt:variant>
        <vt:lpwstr>consultantplus://offline/ref=A294410099A9AA6C8694A315DA6299C3CFC11D1A46271438185358877776084C7A5D8120FE4621C34FDFD8645842BECB0EFA22DBEB52216275pBE</vt:lpwstr>
      </vt:variant>
      <vt:variant>
        <vt:lpwstr/>
      </vt:variant>
      <vt:variant>
        <vt:i4>3211375</vt:i4>
      </vt:variant>
      <vt:variant>
        <vt:i4>39</vt:i4>
      </vt:variant>
      <vt:variant>
        <vt:i4>0</vt:i4>
      </vt:variant>
      <vt:variant>
        <vt:i4>5</vt:i4>
      </vt:variant>
      <vt:variant>
        <vt:lpwstr>consultantplus://offline/ref=D46C4D2CF8A4E246378B07370D3FA4E146724FECD3691561A9515BBFFB95300DAFDE91CCC6C879AC04z5C</vt:lpwstr>
      </vt:variant>
      <vt:variant>
        <vt:lpwstr/>
      </vt:variant>
      <vt:variant>
        <vt:i4>196620</vt:i4>
      </vt:variant>
      <vt:variant>
        <vt:i4>36</vt:i4>
      </vt:variant>
      <vt:variant>
        <vt:i4>0</vt:i4>
      </vt:variant>
      <vt:variant>
        <vt:i4>5</vt:i4>
      </vt:variant>
      <vt:variant>
        <vt:lpwstr>consultantplus://offline/ref=B9DEE1340C2A7DA53EAAE25BFBF2C9B49899E4A622009E28BA9D2FF7C75567347167A5D5E69AA9EFBAF312524E6B0535C2EE19F7BCW7k1C</vt:lpwstr>
      </vt:variant>
      <vt:variant>
        <vt:lpwstr/>
      </vt:variant>
      <vt:variant>
        <vt:i4>5242882</vt:i4>
      </vt:variant>
      <vt:variant>
        <vt:i4>33</vt:i4>
      </vt:variant>
      <vt:variant>
        <vt:i4>0</vt:i4>
      </vt:variant>
      <vt:variant>
        <vt:i4>5</vt:i4>
      </vt:variant>
      <vt:variant>
        <vt:lpwstr/>
      </vt:variant>
      <vt:variant>
        <vt:lpwstr>Par16</vt:lpwstr>
      </vt:variant>
      <vt:variant>
        <vt:i4>5242882</vt:i4>
      </vt:variant>
      <vt:variant>
        <vt:i4>30</vt:i4>
      </vt:variant>
      <vt:variant>
        <vt:i4>0</vt:i4>
      </vt:variant>
      <vt:variant>
        <vt:i4>5</vt:i4>
      </vt:variant>
      <vt:variant>
        <vt:lpwstr/>
      </vt:variant>
      <vt:variant>
        <vt:lpwstr>Par13</vt:lpwstr>
      </vt:variant>
      <vt:variant>
        <vt:i4>5242882</vt:i4>
      </vt:variant>
      <vt:variant>
        <vt:i4>27</vt:i4>
      </vt:variant>
      <vt:variant>
        <vt:i4>0</vt:i4>
      </vt:variant>
      <vt:variant>
        <vt:i4>5</vt:i4>
      </vt:variant>
      <vt:variant>
        <vt:lpwstr/>
      </vt:variant>
      <vt:variant>
        <vt:lpwstr>Par12</vt:lpwstr>
      </vt:variant>
      <vt:variant>
        <vt:i4>5242882</vt:i4>
      </vt:variant>
      <vt:variant>
        <vt:i4>24</vt:i4>
      </vt:variant>
      <vt:variant>
        <vt:i4>0</vt:i4>
      </vt:variant>
      <vt:variant>
        <vt:i4>5</vt:i4>
      </vt:variant>
      <vt:variant>
        <vt:lpwstr/>
      </vt:variant>
      <vt:variant>
        <vt:lpwstr>Par15</vt:lpwstr>
      </vt:variant>
      <vt:variant>
        <vt:i4>5242882</vt:i4>
      </vt:variant>
      <vt:variant>
        <vt:i4>21</vt:i4>
      </vt:variant>
      <vt:variant>
        <vt:i4>0</vt:i4>
      </vt:variant>
      <vt:variant>
        <vt:i4>5</vt:i4>
      </vt:variant>
      <vt:variant>
        <vt:lpwstr/>
      </vt:variant>
      <vt:variant>
        <vt:lpwstr>Par15</vt:lpwstr>
      </vt:variant>
      <vt:variant>
        <vt:i4>5242882</vt:i4>
      </vt:variant>
      <vt:variant>
        <vt:i4>18</vt:i4>
      </vt:variant>
      <vt:variant>
        <vt:i4>0</vt:i4>
      </vt:variant>
      <vt:variant>
        <vt:i4>5</vt:i4>
      </vt:variant>
      <vt:variant>
        <vt:lpwstr/>
      </vt:variant>
      <vt:variant>
        <vt:lpwstr>Par10</vt:lpwstr>
      </vt:variant>
      <vt:variant>
        <vt:i4>3997746</vt:i4>
      </vt:variant>
      <vt:variant>
        <vt:i4>15</vt:i4>
      </vt:variant>
      <vt:variant>
        <vt:i4>0</vt:i4>
      </vt:variant>
      <vt:variant>
        <vt:i4>5</vt:i4>
      </vt:variant>
      <vt:variant>
        <vt:lpwstr>consultantplus://offline/ref=04064B53C0A86C995D4A1560CE3C182AFFDA2FEA9E0DF3054836C6BA552FC0DAD80422860FBAA51C6AA3518CC0D67D2B68A3C93658D6B3EFbFU1N</vt:lpwstr>
      </vt:variant>
      <vt:variant>
        <vt:lpwstr/>
      </vt:variant>
      <vt:variant>
        <vt:i4>3997746</vt:i4>
      </vt:variant>
      <vt:variant>
        <vt:i4>12</vt:i4>
      </vt:variant>
      <vt:variant>
        <vt:i4>0</vt:i4>
      </vt:variant>
      <vt:variant>
        <vt:i4>5</vt:i4>
      </vt:variant>
      <vt:variant>
        <vt:lpwstr>consultantplus://offline/ref=04064B53C0A86C995D4A1560CE3C182AFFDA2FEA9E0DF3054836C6BA552FC0DAD80422860FBAA51C6AA3518CC0D67D2B68A3C93658D6B3EFbFU1N</vt:lpwstr>
      </vt:variant>
      <vt:variant>
        <vt:lpwstr/>
      </vt:variant>
      <vt:variant>
        <vt:i4>5242882</vt:i4>
      </vt:variant>
      <vt:variant>
        <vt:i4>9</vt:i4>
      </vt:variant>
      <vt:variant>
        <vt:i4>0</vt:i4>
      </vt:variant>
      <vt:variant>
        <vt:i4>5</vt:i4>
      </vt:variant>
      <vt:variant>
        <vt:lpwstr/>
      </vt:variant>
      <vt:variant>
        <vt:lpwstr>Par10</vt:lpwstr>
      </vt:variant>
      <vt:variant>
        <vt:i4>5308418</vt:i4>
      </vt:variant>
      <vt:variant>
        <vt:i4>6</vt:i4>
      </vt:variant>
      <vt:variant>
        <vt:i4>0</vt:i4>
      </vt:variant>
      <vt:variant>
        <vt:i4>5</vt:i4>
      </vt:variant>
      <vt:variant>
        <vt:lpwstr/>
      </vt:variant>
      <vt:variant>
        <vt:lpwstr>Par0</vt:lpwstr>
      </vt:variant>
      <vt:variant>
        <vt:i4>7077949</vt:i4>
      </vt:variant>
      <vt:variant>
        <vt:i4>3</vt:i4>
      </vt:variant>
      <vt:variant>
        <vt:i4>0</vt:i4>
      </vt:variant>
      <vt:variant>
        <vt:i4>5</vt:i4>
      </vt:variant>
      <vt:variant>
        <vt:lpwstr>consultantplus://offline/ref=A2AB14DEA5CF6E597B64165535F10565322D8E698721C2B4085FB89FD311FC9F54D069E2B25FAB0C037A6FE2464979609A351BFB41EC23xAM</vt:lpwstr>
      </vt:variant>
      <vt:variant>
        <vt:lpwstr/>
      </vt:variant>
      <vt:variant>
        <vt:i4>7077943</vt:i4>
      </vt:variant>
      <vt:variant>
        <vt:i4>0</vt:i4>
      </vt:variant>
      <vt:variant>
        <vt:i4>0</vt:i4>
      </vt:variant>
      <vt:variant>
        <vt:i4>5</vt:i4>
      </vt:variant>
      <vt:variant>
        <vt:lpwstr>consultantplus://offline/ref=7B815B3D27425352EE5299F90F6271299F3E7346BE9B632094586F59A0DB1242975CEA5B61FA5BA73364DE668F9C62B9D4F1E50C7E625441V4d2M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лебедеваАМ</dc:creator>
  <cp:keywords/>
  <cp:lastModifiedBy>Цыбикова Г</cp:lastModifiedBy>
  <cp:revision>8</cp:revision>
  <cp:lastPrinted>2016-05-16T04:28:00Z</cp:lastPrinted>
  <dcterms:created xsi:type="dcterms:W3CDTF">2026-04-15T02:02:00Z</dcterms:created>
  <dcterms:modified xsi:type="dcterms:W3CDTF">2026-04-30T03:46:00Z</dcterms:modified>
</cp:coreProperties>
</file>