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8DE" w:rsidRPr="00F55D76" w:rsidRDefault="00A468DE" w:rsidP="00A468DE">
      <w:pPr>
        <w:autoSpaceDE w:val="0"/>
        <w:autoSpaceDN w:val="0"/>
        <w:adjustRightInd w:val="0"/>
        <w:jc w:val="center"/>
        <w:outlineLvl w:val="1"/>
      </w:pPr>
      <w:r w:rsidRPr="00F55D76">
        <w:rPr>
          <w:lang w:eastAsia="ar-SA"/>
        </w:rPr>
        <w:t xml:space="preserve">ДОГОВОР </w:t>
      </w:r>
      <w:r w:rsidRPr="00F55D76">
        <w:t>№______________</w:t>
      </w:r>
    </w:p>
    <w:p w:rsidR="00A468DE" w:rsidRPr="00F55D76" w:rsidRDefault="00A468DE" w:rsidP="00A468DE">
      <w:pPr>
        <w:autoSpaceDE w:val="0"/>
        <w:autoSpaceDN w:val="0"/>
        <w:adjustRightInd w:val="0"/>
        <w:jc w:val="center"/>
        <w:outlineLvl w:val="1"/>
      </w:pPr>
      <w:r w:rsidRPr="00F55D76">
        <w:t xml:space="preserve">ИКЗ </w:t>
      </w:r>
      <w:r w:rsidR="0081200D" w:rsidRPr="00F55D76">
        <w:rPr>
          <w:rStyle w:val="itemtext1"/>
          <w:rFonts w:ascii="Times New Roman" w:hAnsi="Times New Roman" w:cs="Times New Roman"/>
          <w:color w:val="auto"/>
          <w:sz w:val="24"/>
          <w:szCs w:val="24"/>
        </w:rPr>
        <w:t>261434505823143450100100080000000244</w:t>
      </w:r>
    </w:p>
    <w:p w:rsidR="00A468DE" w:rsidRPr="00F55D76" w:rsidRDefault="00A468DE" w:rsidP="00A468DE">
      <w:pPr>
        <w:tabs>
          <w:tab w:val="right" w:pos="9540"/>
        </w:tabs>
      </w:pPr>
    </w:p>
    <w:p w:rsidR="00A468DE" w:rsidRPr="00F55D76" w:rsidRDefault="00F55D76" w:rsidP="00A468DE">
      <w:pPr>
        <w:tabs>
          <w:tab w:val="right" w:pos="9356"/>
        </w:tabs>
      </w:pPr>
      <w:r w:rsidRPr="00F55D76">
        <w:t>город Киров</w:t>
      </w:r>
      <w:r w:rsidRPr="00F55D76">
        <w:tab/>
        <w:t xml:space="preserve">«__» ______ </w:t>
      </w:r>
      <w:r w:rsidR="00A468DE" w:rsidRPr="00F55D76">
        <w:t>20</w:t>
      </w:r>
      <w:r w:rsidR="00E879BD" w:rsidRPr="00F55D76">
        <w:t>26</w:t>
      </w:r>
      <w:r w:rsidR="00A468DE" w:rsidRPr="00F55D76">
        <w:t xml:space="preserve"> года</w:t>
      </w:r>
    </w:p>
    <w:p w:rsidR="00A468DE" w:rsidRPr="00F55D76" w:rsidRDefault="00A468DE" w:rsidP="00A468DE">
      <w:pPr>
        <w:tabs>
          <w:tab w:val="right" w:pos="9356"/>
        </w:tabs>
      </w:pPr>
    </w:p>
    <w:p w:rsidR="00265AC6" w:rsidRDefault="00265AC6" w:rsidP="00265AC6">
      <w:pPr>
        <w:autoSpaceDE w:val="0"/>
        <w:autoSpaceDN w:val="0"/>
        <w:adjustRightInd w:val="0"/>
        <w:ind w:firstLine="709"/>
        <w:jc w:val="both"/>
      </w:pPr>
      <w:r>
        <w:t>Федеральное государственное бюджетное учреждение «Российский медицинский научно-производственный центр «</w:t>
      </w:r>
      <w:proofErr w:type="spellStart"/>
      <w:r>
        <w:t>Росплазма</w:t>
      </w:r>
      <w:proofErr w:type="spellEnd"/>
      <w:r>
        <w:t>» Федерального медико-биологического агентства» (сокращенное наименование – ФГБУ РМНПЦ «</w:t>
      </w:r>
      <w:proofErr w:type="spellStart"/>
      <w:r>
        <w:t>Росплазма</w:t>
      </w:r>
      <w:proofErr w:type="spellEnd"/>
      <w:r>
        <w:t>» ФМБА России), именуемое в дальнейшем «Заказчик», в лице _____________________________, действующего на основании _______, с одной стороны,</w:t>
      </w:r>
    </w:p>
    <w:p w:rsidR="00265AC6" w:rsidRDefault="00265AC6" w:rsidP="00265AC6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>
        <w:t xml:space="preserve"> </w:t>
      </w:r>
      <w:proofErr w:type="gramStart"/>
      <w:r>
        <w:t xml:space="preserve">и ____________________________ (сокращенное наименование </w:t>
      </w:r>
      <w:r w:rsidR="00F0441C">
        <w:t xml:space="preserve">– </w:t>
      </w:r>
      <w:r>
        <w:t>______________), именуемое в дальнейшем «Исполнитель», в лице __________________________, действующего на основании _______, с другой стороны, здесь и далее вместе именуемые «Стороны», на основании п. 4 ч. 1 ст. 93 Федерального закона от 05.04.2013 № 44-ФЗ</w:t>
      </w:r>
      <w:r>
        <w:rPr>
          <w:rFonts w:eastAsia="Calibri"/>
          <w:lang w:eastAsia="en-US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</w:t>
      </w:r>
      <w:r>
        <w:t xml:space="preserve">– </w:t>
      </w:r>
      <w:r>
        <w:rPr>
          <w:rFonts w:eastAsia="Calibri"/>
          <w:lang w:eastAsia="en-US"/>
        </w:rPr>
        <w:t>Федеральный закон о контрактной системе)</w:t>
      </w:r>
      <w:hyperlink r:id="rId9" w:history="1"/>
      <w:r>
        <w:rPr>
          <w:rFonts w:eastAsia="Calibri"/>
          <w:lang w:eastAsia="en-US"/>
        </w:rPr>
        <w:t xml:space="preserve">, заключили настоящий </w:t>
      </w:r>
      <w:r>
        <w:t>гражданско-правовой договор бюджетного</w:t>
      </w:r>
      <w:proofErr w:type="gramEnd"/>
      <w:r>
        <w:t xml:space="preserve"> учреждения</w:t>
      </w:r>
      <w:r>
        <w:rPr>
          <w:rFonts w:eastAsia="Calibri"/>
          <w:lang w:eastAsia="en-US"/>
        </w:rPr>
        <w:t xml:space="preserve"> (далее </w:t>
      </w:r>
      <w:r>
        <w:t xml:space="preserve">– </w:t>
      </w:r>
      <w:r>
        <w:rPr>
          <w:rFonts w:eastAsia="Calibri"/>
          <w:lang w:eastAsia="en-US"/>
        </w:rPr>
        <w:t>договор) о нижеследующем:</w:t>
      </w:r>
    </w:p>
    <w:p w:rsidR="00265AC6" w:rsidRPr="00F55D76" w:rsidRDefault="00265AC6" w:rsidP="00A468DE">
      <w:pPr>
        <w:autoSpaceDE w:val="0"/>
        <w:autoSpaceDN w:val="0"/>
        <w:adjustRightInd w:val="0"/>
        <w:ind w:firstLine="708"/>
        <w:jc w:val="both"/>
        <w:outlineLvl w:val="1"/>
      </w:pPr>
    </w:p>
    <w:p w:rsidR="00A468DE" w:rsidRPr="00F0441C" w:rsidRDefault="00A468DE" w:rsidP="00A468DE">
      <w:pPr>
        <w:pStyle w:val="a8"/>
        <w:keepNext/>
        <w:numPr>
          <w:ilvl w:val="0"/>
          <w:numId w:val="30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</w:rPr>
      </w:pPr>
      <w:r w:rsidRPr="00F0441C">
        <w:rPr>
          <w:b/>
        </w:rPr>
        <w:t>ПРЕДМЕТ ДОГОВОРА</w:t>
      </w:r>
    </w:p>
    <w:p w:rsidR="00265AC6" w:rsidRPr="00F0441C" w:rsidRDefault="00265AC6" w:rsidP="00227738">
      <w:pPr>
        <w:pStyle w:val="a8"/>
        <w:numPr>
          <w:ilvl w:val="0"/>
          <w:numId w:val="9"/>
        </w:numPr>
        <w:shd w:val="clear" w:color="auto" w:fill="FFFFFF"/>
        <w:tabs>
          <w:tab w:val="left" w:pos="1134"/>
        </w:tabs>
        <w:ind w:left="0" w:firstLine="709"/>
        <w:jc w:val="both"/>
      </w:pPr>
      <w:r w:rsidRPr="00F0441C">
        <w:t xml:space="preserve">В соответствии с условиями договора Исполнитель обязуется </w:t>
      </w:r>
      <w:r w:rsidRPr="00F0441C">
        <w:rPr>
          <w:b/>
        </w:rPr>
        <w:t>оказать услуги по проведению оценки соответствия лифта, отработавшего назначенный срок службы (модель – малый грузовой МН-2 «HIDRAL», г/</w:t>
      </w:r>
      <w:proofErr w:type="gramStart"/>
      <w:r w:rsidRPr="00F0441C">
        <w:rPr>
          <w:b/>
        </w:rPr>
        <w:t>п</w:t>
      </w:r>
      <w:proofErr w:type="gramEnd"/>
      <w:r w:rsidRPr="00F0441C">
        <w:rPr>
          <w:b/>
        </w:rPr>
        <w:t xml:space="preserve"> 100кг)</w:t>
      </w:r>
      <w:r w:rsidRPr="00F0441C">
        <w:rPr>
          <w:noProof/>
        </w:rPr>
        <w:t xml:space="preserve"> (далее – услуги) (ОКПД 2 </w:t>
      </w:r>
      <w:r w:rsidR="00A36D6B" w:rsidRPr="00F0441C">
        <w:rPr>
          <w:shd w:val="clear" w:color="auto" w:fill="FFFFFF"/>
        </w:rPr>
        <w:t>71.20.1</w:t>
      </w:r>
      <w:r w:rsidRPr="00F0441C">
        <w:rPr>
          <w:noProof/>
        </w:rPr>
        <w:t>)</w:t>
      </w:r>
      <w:r w:rsidRPr="00F0441C">
        <w:t xml:space="preserve">, а Заказчик </w:t>
      </w:r>
      <w:r w:rsidR="00F0441C" w:rsidRPr="00F0441C">
        <w:t xml:space="preserve">– </w:t>
      </w:r>
      <w:r w:rsidRPr="00F0441C">
        <w:t xml:space="preserve">принять и оплатить оказанные услуги в порядке и на условиях, предусмотренных </w:t>
      </w:r>
      <w:r w:rsidR="00F31CED" w:rsidRPr="00F0441C">
        <w:t>договор</w:t>
      </w:r>
      <w:r w:rsidRPr="00F0441C">
        <w:t>ом.</w:t>
      </w:r>
    </w:p>
    <w:p w:rsidR="00227738" w:rsidRPr="00F0441C" w:rsidRDefault="00265AC6" w:rsidP="003812D8">
      <w:pPr>
        <w:pStyle w:val="a8"/>
        <w:numPr>
          <w:ilvl w:val="1"/>
          <w:numId w:val="30"/>
        </w:numPr>
        <w:tabs>
          <w:tab w:val="right" w:pos="0"/>
        </w:tabs>
        <w:ind w:left="0" w:firstLine="709"/>
        <w:jc w:val="both"/>
      </w:pPr>
      <w:r w:rsidRPr="00F0441C">
        <w:t xml:space="preserve">Объем, характеристики услуг, иные обязательные требования к оказываемым Услугам установлены в </w:t>
      </w:r>
      <w:r w:rsidR="00F31CED" w:rsidRPr="00F0441C">
        <w:t>Техническом задании</w:t>
      </w:r>
      <w:r w:rsidRPr="00F0441C">
        <w:t xml:space="preserve"> (Приложение № 1 к </w:t>
      </w:r>
      <w:r w:rsidR="00F0441C">
        <w:t>договору</w:t>
      </w:r>
      <w:r w:rsidRPr="00F0441C">
        <w:t xml:space="preserve">, являющееся его неотъемлемой частью) и должны </w:t>
      </w:r>
      <w:r w:rsidR="00F31CED" w:rsidRPr="00F0441C">
        <w:t>ему</w:t>
      </w:r>
      <w:r w:rsidRPr="00F0441C">
        <w:t xml:space="preserve"> соответствовать.</w:t>
      </w:r>
    </w:p>
    <w:p w:rsidR="00227738" w:rsidRPr="00F0441C" w:rsidRDefault="00A468DE" w:rsidP="003812D8">
      <w:pPr>
        <w:pStyle w:val="a8"/>
        <w:numPr>
          <w:ilvl w:val="1"/>
          <w:numId w:val="30"/>
        </w:numPr>
        <w:tabs>
          <w:tab w:val="right" w:pos="0"/>
        </w:tabs>
        <w:ind w:left="0" w:firstLine="709"/>
        <w:jc w:val="both"/>
      </w:pPr>
      <w:r w:rsidRPr="00F0441C">
        <w:t>Место оказания услуг:</w:t>
      </w:r>
      <w:r w:rsidRPr="00F0441C">
        <w:rPr>
          <w:rStyle w:val="FontStyle49"/>
          <w:sz w:val="24"/>
          <w:szCs w:val="24"/>
        </w:rPr>
        <w:t xml:space="preserve"> </w:t>
      </w:r>
      <w:r w:rsidRPr="00F0441C">
        <w:rPr>
          <w:i/>
        </w:rPr>
        <w:t>г. К</w:t>
      </w:r>
      <w:r w:rsidR="00F55D76" w:rsidRPr="00F0441C">
        <w:rPr>
          <w:i/>
        </w:rPr>
        <w:t>азань</w:t>
      </w:r>
      <w:r w:rsidRPr="00F0441C">
        <w:rPr>
          <w:i/>
        </w:rPr>
        <w:t xml:space="preserve">, ул. </w:t>
      </w:r>
      <w:r w:rsidR="00F55D76" w:rsidRPr="00F0441C">
        <w:rPr>
          <w:i/>
        </w:rPr>
        <w:t>Островского</w:t>
      </w:r>
      <w:r w:rsidRPr="00F0441C">
        <w:rPr>
          <w:i/>
        </w:rPr>
        <w:t xml:space="preserve">, д. </w:t>
      </w:r>
      <w:r w:rsidR="00F55D76" w:rsidRPr="00F0441C">
        <w:rPr>
          <w:i/>
        </w:rPr>
        <w:t>69/3, пом. 1001</w:t>
      </w:r>
      <w:r w:rsidRPr="00F0441C">
        <w:rPr>
          <w:i/>
        </w:rPr>
        <w:t>.</w:t>
      </w:r>
    </w:p>
    <w:p w:rsidR="00227738" w:rsidRPr="00227738" w:rsidRDefault="00A468DE" w:rsidP="003812D8">
      <w:pPr>
        <w:pStyle w:val="a8"/>
        <w:numPr>
          <w:ilvl w:val="1"/>
          <w:numId w:val="30"/>
        </w:numPr>
        <w:tabs>
          <w:tab w:val="right" w:pos="0"/>
        </w:tabs>
        <w:ind w:left="0" w:firstLine="709"/>
        <w:jc w:val="both"/>
      </w:pPr>
      <w:r w:rsidRPr="00227738">
        <w:t xml:space="preserve">Срок (период) оказания услуг: </w:t>
      </w:r>
      <w:r w:rsidR="00F55D76" w:rsidRPr="00227738">
        <w:rPr>
          <w:i/>
        </w:rPr>
        <w:t xml:space="preserve">в течение 20 календарных дней </w:t>
      </w:r>
      <w:proofErr w:type="gramStart"/>
      <w:r w:rsidR="00F55D76" w:rsidRPr="00227738">
        <w:rPr>
          <w:i/>
        </w:rPr>
        <w:t>с даты заключения</w:t>
      </w:r>
      <w:proofErr w:type="gramEnd"/>
      <w:r w:rsidR="00F55D76" w:rsidRPr="00227738">
        <w:rPr>
          <w:i/>
        </w:rPr>
        <w:t xml:space="preserve"> договора</w:t>
      </w:r>
      <w:r w:rsidRPr="00227738">
        <w:rPr>
          <w:i/>
        </w:rPr>
        <w:t>.</w:t>
      </w:r>
    </w:p>
    <w:p w:rsidR="00227738" w:rsidRPr="00227738" w:rsidRDefault="003812D8" w:rsidP="003812D8">
      <w:pPr>
        <w:pStyle w:val="a8"/>
        <w:numPr>
          <w:ilvl w:val="1"/>
          <w:numId w:val="30"/>
        </w:numPr>
        <w:tabs>
          <w:tab w:val="right" w:pos="0"/>
        </w:tabs>
        <w:ind w:left="0" w:firstLine="709"/>
        <w:jc w:val="both"/>
      </w:pPr>
      <w:r>
        <w:t>У</w:t>
      </w:r>
      <w:r w:rsidR="00A468DE" w:rsidRPr="00227738">
        <w:t>слуг</w:t>
      </w:r>
      <w:r>
        <w:t>и</w:t>
      </w:r>
      <w:r w:rsidR="00A468DE" w:rsidRPr="00227738">
        <w:t xml:space="preserve"> </w:t>
      </w:r>
      <w:r>
        <w:t>оказываются в отношении</w:t>
      </w:r>
      <w:r w:rsidR="00A468DE" w:rsidRPr="00227738">
        <w:t xml:space="preserve"> лифт</w:t>
      </w:r>
      <w:r>
        <w:t>ов</w:t>
      </w:r>
      <w:r w:rsidR="00A468DE" w:rsidRPr="00227738">
        <w:t xml:space="preserve"> </w:t>
      </w:r>
      <w:proofErr w:type="gramStart"/>
      <w:r w:rsidR="00A468DE" w:rsidRPr="00227738">
        <w:t>согласно</w:t>
      </w:r>
      <w:proofErr w:type="gramEnd"/>
      <w:r w:rsidR="00A468DE" w:rsidRPr="00227738">
        <w:t xml:space="preserve"> Технического задания (Приложение №</w:t>
      </w:r>
      <w:r w:rsidR="00F55D76" w:rsidRPr="00227738">
        <w:t xml:space="preserve"> </w:t>
      </w:r>
      <w:r w:rsidR="00A468DE" w:rsidRPr="00227738">
        <w:t>1 к договору). Сохранность лифтов при оказании услуг обеспечивается Исполнителем.</w:t>
      </w:r>
      <w:bookmarkStart w:id="0" w:name="_GoBack"/>
      <w:bookmarkEnd w:id="0"/>
    </w:p>
    <w:p w:rsidR="00A468DE" w:rsidRPr="0080750B" w:rsidRDefault="00A468DE" w:rsidP="003812D8">
      <w:pPr>
        <w:pStyle w:val="a8"/>
        <w:numPr>
          <w:ilvl w:val="1"/>
          <w:numId w:val="30"/>
        </w:numPr>
        <w:tabs>
          <w:tab w:val="right" w:pos="0"/>
        </w:tabs>
        <w:ind w:left="0" w:firstLine="709"/>
        <w:jc w:val="both"/>
      </w:pPr>
      <w:r w:rsidRPr="00227738">
        <w:t>Обязанности «Заказчика» и «Исполнителя» составлены на основании требований «Технического регламента Таможенного союза. БЕЗОПАСН</w:t>
      </w:r>
      <w:r w:rsidR="00F55D76" w:rsidRPr="00227738">
        <w:t>ОСТЬ ЛИФТОВ» (</w:t>
      </w:r>
      <w:proofErr w:type="gramStart"/>
      <w:r w:rsidR="00F55D76" w:rsidRPr="00227738">
        <w:t>ТР</w:t>
      </w:r>
      <w:proofErr w:type="gramEnd"/>
      <w:r w:rsidR="00F55D76" w:rsidRPr="00227738">
        <w:t xml:space="preserve"> ТС 011/2011), </w:t>
      </w:r>
      <w:r w:rsidRPr="00227738">
        <w:t xml:space="preserve">утвержденного Решением Комиссии Таможенного союза от 18 октября 2011 г. </w:t>
      </w:r>
      <w:r w:rsidR="00F55D76" w:rsidRPr="00227738">
        <w:t>№</w:t>
      </w:r>
      <w:r w:rsidRPr="00227738">
        <w:t xml:space="preserve"> 824, </w:t>
      </w:r>
      <w:r w:rsidR="00605DC8" w:rsidRPr="00605DC8">
        <w:rPr>
          <w:iCs/>
          <w:szCs w:val="20"/>
        </w:rPr>
        <w:t>ГОСТ 34583-2019</w:t>
      </w:r>
      <w:r w:rsidR="00605DC8" w:rsidRPr="00605DC8">
        <w:rPr>
          <w:rStyle w:val="91"/>
          <w:color w:val="000000"/>
          <w:sz w:val="24"/>
          <w:szCs w:val="20"/>
        </w:rPr>
        <w:t xml:space="preserve"> «</w:t>
      </w:r>
      <w:r w:rsidR="00605DC8" w:rsidRPr="00605DC8">
        <w:rPr>
          <w:szCs w:val="20"/>
        </w:rPr>
        <w:t>Лифты. Правила и методы испытаний, измерений и проверок в период эксплуатации»</w:t>
      </w:r>
      <w:r w:rsidR="00F661B9" w:rsidRPr="00227738">
        <w:t xml:space="preserve">, </w:t>
      </w:r>
      <w:r w:rsidR="00605DC8" w:rsidRPr="00605DC8">
        <w:rPr>
          <w:color w:val="000000" w:themeColor="text1"/>
        </w:rPr>
        <w:t xml:space="preserve">ГОСТ 33984.1-2023 «Межгосударственный стандарт. Лифты. Общие требования безопасности к устройству и </w:t>
      </w:r>
      <w:r w:rsidR="00605DC8" w:rsidRPr="0080750B">
        <w:t>установке»</w:t>
      </w:r>
      <w:r w:rsidR="00A71D04" w:rsidRPr="0080750B">
        <w:t>.</w:t>
      </w:r>
    </w:p>
    <w:p w:rsidR="00A71D04" w:rsidRPr="00F55D76" w:rsidRDefault="00A71D04" w:rsidP="00A71D04">
      <w:pPr>
        <w:pStyle w:val="a8"/>
        <w:shd w:val="clear" w:color="auto" w:fill="FFFFFF"/>
        <w:tabs>
          <w:tab w:val="left" w:pos="0"/>
          <w:tab w:val="left" w:pos="1134"/>
        </w:tabs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0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</w:rPr>
      </w:pPr>
      <w:r w:rsidRPr="00F55D76">
        <w:rPr>
          <w:b/>
        </w:rPr>
        <w:t>ОБЯЗАТЕЛЬСТВА И ПРАВА СТОРОН</w:t>
      </w:r>
    </w:p>
    <w:p w:rsidR="00A468DE" w:rsidRPr="00F55D76" w:rsidRDefault="00A468DE" w:rsidP="00A468DE">
      <w:pPr>
        <w:pStyle w:val="a8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567"/>
        <w:jc w:val="both"/>
        <w:rPr>
          <w:u w:val="single"/>
        </w:rPr>
      </w:pPr>
      <w:r w:rsidRPr="00F55D76">
        <w:rPr>
          <w:u w:val="single"/>
        </w:rPr>
        <w:t>Заказчик обязуется: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Обеспечить доступ специалистов Исполнителя на объект, указанный в п.</w:t>
      </w:r>
      <w:r w:rsidR="00A71D04">
        <w:t xml:space="preserve"> </w:t>
      </w:r>
      <w:r w:rsidRPr="00F55D76">
        <w:t>1.</w:t>
      </w:r>
      <w:r w:rsidR="003812D8">
        <w:t>3</w:t>
      </w:r>
      <w:r w:rsidRPr="00F55D76">
        <w:t>. договора.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Предоставить паспорта лифтов, техническую документацию, журналы технического обслуживания лифтов, документацию по организации эксплуатации.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Принять оказанные услуги в порядке, предусмотренном договором.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Оплатить оказанные услуги в размере, в сроки и в порядке, предусмотренные договором.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 xml:space="preserve">Заказчик вправе в любое время принимать участие в </w:t>
      </w:r>
      <w:r w:rsidRPr="00F661B9">
        <w:t xml:space="preserve">проведении </w:t>
      </w:r>
      <w:r w:rsidR="00F661B9" w:rsidRPr="00F661B9">
        <w:t>оценки соответствия лифта, отработавшего назначенный срок службы</w:t>
      </w:r>
      <w:r w:rsidRPr="00F55D76">
        <w:t>, не вмешиваясь в его проведение.</w:t>
      </w:r>
    </w:p>
    <w:p w:rsidR="00A468DE" w:rsidRPr="00F55D76" w:rsidRDefault="00A468DE" w:rsidP="00A468DE">
      <w:pPr>
        <w:pStyle w:val="a8"/>
        <w:numPr>
          <w:ilvl w:val="0"/>
          <w:numId w:val="32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Заказчик имеет право в судебном порядке требовать расторжения договора и возмещения причиненных убытков, если Исполнитель своевременно и/или неоднократно не выполняет условия договора.</w:t>
      </w:r>
    </w:p>
    <w:p w:rsidR="00A468DE" w:rsidRPr="00F55D76" w:rsidRDefault="00A468DE" w:rsidP="00A468DE">
      <w:pPr>
        <w:pStyle w:val="a8"/>
        <w:numPr>
          <w:ilvl w:val="0"/>
          <w:numId w:val="10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rPr>
          <w:u w:val="single"/>
        </w:rPr>
        <w:t>Исполнитель обязан:</w:t>
      </w:r>
    </w:p>
    <w:p w:rsidR="00A468DE" w:rsidRPr="00F0441C" w:rsidRDefault="0054229B" w:rsidP="00A468DE">
      <w:pPr>
        <w:pStyle w:val="a8"/>
        <w:numPr>
          <w:ilvl w:val="0"/>
          <w:numId w:val="33"/>
        </w:numPr>
        <w:ind w:left="0" w:firstLine="567"/>
        <w:jc w:val="both"/>
      </w:pPr>
      <w:r w:rsidRPr="00F0441C">
        <w:lastRenderedPageBreak/>
        <w:t>Надлежащим образом исполнить договор</w:t>
      </w:r>
      <w:r w:rsidRPr="00F0441C">
        <w:rPr>
          <w:bCs/>
          <w:spacing w:val="4"/>
        </w:rPr>
        <w:t>, в том числе о</w:t>
      </w:r>
      <w:r w:rsidRPr="00F0441C">
        <w:t>беспечить надлежащее качественное оказание услуг на условиях, в объеме и в сроки, предусмотренные договором и сдать их Заказчику</w:t>
      </w:r>
      <w:r w:rsidR="00A468DE" w:rsidRPr="00F0441C">
        <w:t>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Оказать услуги надлежащего качества, отвечающего требованиям нормативных документов, ГОСТ, условиям договора.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По требованию Заказчика передать всю необходимую техническую документацию и иные документы, связанные с исполнением обязательств по договору.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Незамедлительно уведомить Заказчика в письменной форме в случае, если по каким-либо причинам Исполнитель окажется не в состоянии приступить к исполнению своих обязанностей в обусловленные договором сроки.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Обеспечить оказание услуг своими силами и средствами. Все используемые приборы и оборудование должны иметь соответствующие сертификаты, технические паспорта и другие документы, удостоверяющие их качество.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 xml:space="preserve">Немедленно приостановить оказание услуг и известить Заказчика при обнаружении неисправностей, влияющих на безопасную эксплуатацию лифта или угрожающих безопасности лиц, проводящих </w:t>
      </w:r>
      <w:r w:rsidR="00F661B9">
        <w:t>оценку</w:t>
      </w:r>
      <w:r w:rsidRPr="00F55D76">
        <w:t>.</w:t>
      </w:r>
    </w:p>
    <w:p w:rsidR="00A468DE" w:rsidRPr="00F55D76" w:rsidRDefault="00A468DE" w:rsidP="00A468DE">
      <w:pPr>
        <w:pStyle w:val="a8"/>
        <w:numPr>
          <w:ilvl w:val="0"/>
          <w:numId w:val="33"/>
        </w:numPr>
        <w:shd w:val="clear" w:color="auto" w:fill="FFFFFF"/>
        <w:tabs>
          <w:tab w:val="left" w:pos="1276"/>
        </w:tabs>
        <w:ind w:left="0" w:firstLine="567"/>
        <w:jc w:val="both"/>
      </w:pPr>
      <w:r w:rsidRPr="00F55D76">
        <w:t>По факту оказанных услуг Исполнитель предоставляет Заказчику:</w:t>
      </w:r>
    </w:p>
    <w:p w:rsidR="00A468DE" w:rsidRPr="00F55D76" w:rsidRDefault="00A468DE" w:rsidP="00A468DE">
      <w:pPr>
        <w:pStyle w:val="a8"/>
        <w:numPr>
          <w:ilvl w:val="0"/>
          <w:numId w:val="12"/>
        </w:numPr>
        <w:tabs>
          <w:tab w:val="left" w:pos="1134"/>
        </w:tabs>
        <w:ind w:left="0" w:firstLine="851"/>
        <w:jc w:val="both"/>
      </w:pPr>
      <w:r w:rsidRPr="00F55D76">
        <w:t>счет /счет-фактуру;</w:t>
      </w:r>
    </w:p>
    <w:p w:rsidR="00A468DE" w:rsidRPr="004C6526" w:rsidRDefault="0081200D" w:rsidP="00A468DE">
      <w:pPr>
        <w:pStyle w:val="a8"/>
        <w:numPr>
          <w:ilvl w:val="0"/>
          <w:numId w:val="12"/>
        </w:numPr>
        <w:tabs>
          <w:tab w:val="left" w:pos="1134"/>
        </w:tabs>
        <w:ind w:left="0" w:firstLine="851"/>
        <w:jc w:val="both"/>
      </w:pPr>
      <w:r w:rsidRPr="004C6526">
        <w:t>документ, подтверждающий оказание услуг</w:t>
      </w:r>
      <w:r w:rsidR="00A468DE" w:rsidRPr="004C6526">
        <w:t xml:space="preserve"> в 2-х экземплярах;</w:t>
      </w:r>
    </w:p>
    <w:p w:rsidR="00A468DE" w:rsidRPr="00F55D76" w:rsidRDefault="00A468DE" w:rsidP="00A468DE">
      <w:pPr>
        <w:pStyle w:val="a8"/>
        <w:numPr>
          <w:ilvl w:val="0"/>
          <w:numId w:val="12"/>
        </w:numPr>
        <w:tabs>
          <w:tab w:val="left" w:pos="1134"/>
        </w:tabs>
        <w:ind w:left="0" w:firstLine="851"/>
        <w:jc w:val="both"/>
      </w:pPr>
      <w:r w:rsidRPr="00F55D76">
        <w:t>документы, указанные в Техническом задании (Приложение №</w:t>
      </w:r>
      <w:r w:rsidR="004C6526">
        <w:t xml:space="preserve"> </w:t>
      </w:r>
      <w:r w:rsidRPr="00F55D76">
        <w:t xml:space="preserve">1 </w:t>
      </w:r>
      <w:r w:rsidRPr="00F55D76">
        <w:rPr>
          <w:rStyle w:val="FontStyle49"/>
          <w:sz w:val="24"/>
          <w:szCs w:val="24"/>
        </w:rPr>
        <w:t xml:space="preserve">к </w:t>
      </w:r>
      <w:r w:rsidRPr="00F55D76">
        <w:t>договору).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На всех вышеперечисленных документах обязательно должны быть указаны наименования Заказчика, Исполнителя, номер и дата договора, а также даты оформления таких документов.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2.2.8. Устранить выявленные недостатки/дефекты усл</w:t>
      </w:r>
      <w:r w:rsidR="004C6526">
        <w:t xml:space="preserve">уг в предусмотренный договором </w:t>
      </w:r>
      <w:r w:rsidRPr="00F55D76">
        <w:t>срок за свой счет</w:t>
      </w:r>
      <w:r w:rsidRPr="00F55D76">
        <w:rPr>
          <w:bCs/>
        </w:rPr>
        <w:t xml:space="preserve">. </w:t>
      </w:r>
      <w:r w:rsidRPr="00F55D76">
        <w:t>Исполнитель несет все расходы по устранению недостатков в течение гарантийного срока на услуги.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2.2.9. При заключении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2.2.10. Участвовать в приемке-передаче услуг в соответствии с разделом 4 договора по требованию Заказчика согласно п. 4.6. договора. При невозможности участия в приемке Исполнитель уведомляет Заказчика письменно.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 xml:space="preserve">2.2.11. В </w:t>
      </w:r>
      <w:proofErr w:type="gramStart"/>
      <w:r w:rsidRPr="00F55D76">
        <w:t>случае</w:t>
      </w:r>
      <w:proofErr w:type="gramEnd"/>
      <w:r w:rsidRPr="00F55D76">
        <w:t>, установленном п. 4.6</w:t>
      </w:r>
      <w:r w:rsidR="004C6526">
        <w:t xml:space="preserve">. договора, </w:t>
      </w:r>
      <w:r w:rsidRPr="00F55D76">
        <w:t>подписать Акт приемки товаров, работ, услуг (ф. 0510452) со своей стороны и передать в адрес Заказчика в течение 10 дней с даты получения, по истечении указанного срока замечания по Акту приемки не принимаются.</w:t>
      </w:r>
    </w:p>
    <w:p w:rsidR="0081200D" w:rsidRPr="00F55D76" w:rsidRDefault="0081200D" w:rsidP="00A468DE">
      <w:pPr>
        <w:tabs>
          <w:tab w:val="num" w:pos="0"/>
        </w:tabs>
        <w:ind w:firstLine="567"/>
        <w:jc w:val="both"/>
      </w:pPr>
      <w:r w:rsidRPr="00F55D76">
        <w:t>2.2.12. В случае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A468DE" w:rsidRPr="00F55D76" w:rsidRDefault="00A468DE" w:rsidP="00A468DE">
      <w:pPr>
        <w:tabs>
          <w:tab w:val="num" w:pos="0"/>
        </w:tabs>
        <w:ind w:firstLine="720"/>
        <w:jc w:val="both"/>
      </w:pPr>
    </w:p>
    <w:p w:rsidR="00A468DE" w:rsidRPr="00052150" w:rsidRDefault="00A468DE" w:rsidP="00A468DE">
      <w:pPr>
        <w:pStyle w:val="a8"/>
        <w:keepNext/>
        <w:numPr>
          <w:ilvl w:val="0"/>
          <w:numId w:val="30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</w:rPr>
      </w:pPr>
      <w:r w:rsidRPr="00052150">
        <w:rPr>
          <w:b/>
        </w:rPr>
        <w:t>ЦЕНА ДОГОВОРА И ПОРЯДОК ОПЛАТЫ</w:t>
      </w:r>
    </w:p>
    <w:p w:rsidR="00F0441C" w:rsidRPr="00052150" w:rsidRDefault="00A468DE" w:rsidP="00A468DE">
      <w:pPr>
        <w:pStyle w:val="a8"/>
        <w:numPr>
          <w:ilvl w:val="0"/>
          <w:numId w:val="13"/>
        </w:numPr>
        <w:tabs>
          <w:tab w:val="num" w:pos="1134"/>
        </w:tabs>
        <w:ind w:left="0" w:firstLine="567"/>
        <w:jc w:val="both"/>
      </w:pPr>
      <w:r w:rsidRPr="00052150">
        <w:t xml:space="preserve">Общая стоимость оказываемых услуг по настоящему договору (далее – цена договора), составляет </w:t>
      </w:r>
      <w:r w:rsidR="0081200D" w:rsidRPr="00052150">
        <w:t>__________</w:t>
      </w:r>
      <w:r w:rsidRPr="00052150">
        <w:t xml:space="preserve"> руб</w:t>
      </w:r>
      <w:proofErr w:type="gramStart"/>
      <w:r w:rsidRPr="00052150">
        <w:t>. (</w:t>
      </w:r>
      <w:r w:rsidR="0081200D" w:rsidRPr="00052150">
        <w:t>______________</w:t>
      </w:r>
      <w:r w:rsidRPr="00052150">
        <w:t xml:space="preserve">) </w:t>
      </w:r>
      <w:proofErr w:type="gramEnd"/>
      <w:r w:rsidRPr="00052150">
        <w:t xml:space="preserve">рублей </w:t>
      </w:r>
      <w:r w:rsidR="004C6526" w:rsidRPr="00052150">
        <w:t>__</w:t>
      </w:r>
      <w:r w:rsidRPr="00052150">
        <w:t xml:space="preserve"> коп</w:t>
      </w:r>
      <w:r w:rsidR="007B6A09" w:rsidRPr="00052150">
        <w:t>еек</w:t>
      </w:r>
      <w:r w:rsidRPr="00052150">
        <w:t xml:space="preserve">, </w:t>
      </w:r>
      <w:r w:rsidR="004C6526" w:rsidRPr="00052150">
        <w:t xml:space="preserve">в том числе </w:t>
      </w:r>
      <w:r w:rsidRPr="00052150">
        <w:t>НДС</w:t>
      </w:r>
      <w:r w:rsidR="007B6A09" w:rsidRPr="00052150">
        <w:t xml:space="preserve"> </w:t>
      </w:r>
      <w:r w:rsidR="0081200D" w:rsidRPr="00052150">
        <w:t>_________</w:t>
      </w:r>
      <w:r w:rsidR="00F0441C" w:rsidRPr="00052150">
        <w:t xml:space="preserve"> или без НДС</w:t>
      </w:r>
      <w:r w:rsidR="004C6526" w:rsidRPr="00052150">
        <w:t>.</w:t>
      </w:r>
    </w:p>
    <w:p w:rsidR="00A468DE" w:rsidRPr="00052150" w:rsidRDefault="0064352D" w:rsidP="00F0441C">
      <w:pPr>
        <w:pStyle w:val="a8"/>
        <w:ind w:left="567"/>
        <w:jc w:val="both"/>
      </w:pPr>
      <w:r w:rsidRPr="00052150">
        <w:t>(Цена за единицу услуги составляет__________ руб</w:t>
      </w:r>
      <w:proofErr w:type="gramStart"/>
      <w:r w:rsidRPr="00052150">
        <w:t xml:space="preserve">. (______________) </w:t>
      </w:r>
      <w:proofErr w:type="gramEnd"/>
      <w:r w:rsidRPr="00052150">
        <w:t>рублей __ копеек.)</w:t>
      </w:r>
    </w:p>
    <w:p w:rsidR="00A468DE" w:rsidRPr="00F55D76" w:rsidRDefault="00A468DE" w:rsidP="00A11C3F">
      <w:pPr>
        <w:autoSpaceDE w:val="0"/>
        <w:autoSpaceDN w:val="0"/>
        <w:adjustRightInd w:val="0"/>
        <w:ind w:firstLine="567"/>
        <w:jc w:val="both"/>
      </w:pPr>
      <w:r w:rsidRPr="00F55D76">
        <w:t xml:space="preserve">Цена договора </w:t>
      </w:r>
      <w:proofErr w:type="gramStart"/>
      <w:r w:rsidRPr="00F55D76">
        <w:t>является твердой и не подлежит</w:t>
      </w:r>
      <w:proofErr w:type="gramEnd"/>
      <w:r w:rsidRPr="00F55D76">
        <w:t xml:space="preserve"> изменению в течение срока действия договора, за исключением случаев установленных действующим законодательством</w:t>
      </w:r>
      <w:r w:rsidR="0080750B">
        <w:rPr>
          <w:i/>
        </w:rPr>
        <w:t xml:space="preserve"> </w:t>
      </w:r>
      <w:r w:rsidRPr="00F55D76">
        <w:t>РФ.</w:t>
      </w:r>
    </w:p>
    <w:p w:rsidR="00A468DE" w:rsidRPr="00F0441C" w:rsidRDefault="00FC4D8B" w:rsidP="00A468DE">
      <w:pPr>
        <w:pStyle w:val="a8"/>
        <w:numPr>
          <w:ilvl w:val="0"/>
          <w:numId w:val="13"/>
        </w:numPr>
        <w:tabs>
          <w:tab w:val="num" w:pos="1134"/>
        </w:tabs>
        <w:ind w:left="0" w:firstLine="567"/>
        <w:jc w:val="both"/>
      </w:pPr>
      <w:proofErr w:type="gramStart"/>
      <w:r w:rsidRPr="00F0441C">
        <w:t>В цену договора включены все расходы Исполнителя, необходимые для осуществления им своих обязательств по договору в полном объеме и надлежащего качества, в том числе стоимость оказываемых услуг, являющихся объектом закупки, товаров, используемых при оказании услуг, транспортные расходы, все виды установле</w:t>
      </w:r>
      <w:r w:rsidR="00F0441C">
        <w:t xml:space="preserve">нных налогов, в </w:t>
      </w:r>
      <w:proofErr w:type="spellStart"/>
      <w:r w:rsidR="00F0441C">
        <w:t>т.ч</w:t>
      </w:r>
      <w:proofErr w:type="spellEnd"/>
      <w:r w:rsidR="00F0441C">
        <w:t>. НДС (если И</w:t>
      </w:r>
      <w:r w:rsidRPr="00F0441C">
        <w:t>сполнитель является его плательщиком), сборов и других обязательных платежей, установленных действующим законодательством Российской Федерации</w:t>
      </w:r>
      <w:proofErr w:type="gramEnd"/>
      <w:r w:rsidRPr="00F0441C">
        <w:t xml:space="preserve">, </w:t>
      </w:r>
      <w:r w:rsidRPr="00F0441C">
        <w:rPr>
          <w:lang w:val="x-none"/>
        </w:rPr>
        <w:t>связанны</w:t>
      </w:r>
      <w:r w:rsidRPr="00F0441C">
        <w:t>х</w:t>
      </w:r>
      <w:r w:rsidRPr="00F0441C">
        <w:rPr>
          <w:lang w:val="x-none"/>
        </w:rPr>
        <w:t xml:space="preserve"> с </w:t>
      </w:r>
      <w:r w:rsidRPr="00F0441C">
        <w:t>оказываемыми услугами, выплаченные или подлежащие выплате</w:t>
      </w:r>
      <w:r w:rsidR="00A468DE" w:rsidRPr="00F0441C">
        <w:t>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num" w:pos="1134"/>
        </w:tabs>
        <w:ind w:left="0" w:firstLine="567"/>
        <w:jc w:val="both"/>
      </w:pPr>
      <w:r w:rsidRPr="00F55D76">
        <w:t>Цена договора и валюта платежа устанавливается в российских рублях.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num" w:pos="1134"/>
        </w:tabs>
        <w:ind w:left="0" w:firstLine="567"/>
        <w:jc w:val="both"/>
      </w:pPr>
      <w:r w:rsidRPr="00F55D76">
        <w:t>Оплата осуществляется за счет средств бюджетного учреждения</w:t>
      </w:r>
      <w:r w:rsidR="00817187">
        <w:t xml:space="preserve"> (Заказчика)</w:t>
      </w:r>
      <w:r w:rsidRPr="00F55D76">
        <w:t>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55D76">
        <w:lastRenderedPageBreak/>
        <w:t xml:space="preserve">Форма оплаты: безналичный расчет путем перечисления денежных средств на расчетный счет Исполнителя. Оплата производится в течение 10 (десяти) рабочих дней </w:t>
      </w:r>
      <w:proofErr w:type="gramStart"/>
      <w:r w:rsidRPr="00F55D76">
        <w:t>с даты подписания</w:t>
      </w:r>
      <w:proofErr w:type="gramEnd"/>
      <w:r w:rsidRPr="00F55D76">
        <w:t xml:space="preserve"> Заказчиком Акта приемки товаров, работ, услуг (ф. 0510452), </w:t>
      </w:r>
      <w:r w:rsidR="0081200D" w:rsidRPr="00F55D76">
        <w:t>документа, подтверждающего оказание услуг</w:t>
      </w:r>
      <w:r w:rsidRPr="00F55D76">
        <w:t>, на основании предоставленного в адрес Заказчика счёта/счета-фактуры.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55D76">
        <w:t>Датой платежа является дата списания денеж</w:t>
      </w:r>
      <w:r w:rsidR="0080750B">
        <w:t>ных средств со счета Заказчика.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left" w:pos="1134"/>
        </w:tabs>
        <w:ind w:left="0" w:firstLine="567"/>
        <w:jc w:val="both"/>
      </w:pPr>
      <w:proofErr w:type="gramStart"/>
      <w:r w:rsidRPr="00F55D76">
        <w:t>Цена договора,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F55D76">
        <w:t xml:space="preserve"> системы Российской Федерации заказчиком.</w:t>
      </w:r>
    </w:p>
    <w:p w:rsidR="00A468DE" w:rsidRPr="00F55D76" w:rsidRDefault="00A468DE" w:rsidP="00A468DE">
      <w:pPr>
        <w:pStyle w:val="a8"/>
        <w:numPr>
          <w:ilvl w:val="0"/>
          <w:numId w:val="13"/>
        </w:numPr>
        <w:tabs>
          <w:tab w:val="left" w:pos="1134"/>
        </w:tabs>
        <w:ind w:left="0" w:firstLine="567"/>
        <w:jc w:val="both"/>
      </w:pPr>
      <w:r w:rsidRPr="00F55D76">
        <w:t xml:space="preserve">Заказчик производит удержание суммы неисполненных Исполнителем </w:t>
      </w:r>
      <w:r w:rsidRPr="00F55D76">
        <w:rPr>
          <w:rFonts w:eastAsiaTheme="minorHAnsi"/>
          <w:lang w:eastAsia="en-US"/>
        </w:rPr>
        <w:t>требований об уплате неустоек (штрафов, пеней), предъявленных Заказчиком, из суммы, подлежащей оплате Исполнителю.</w:t>
      </w:r>
    </w:p>
    <w:p w:rsidR="00A468DE" w:rsidRPr="00F55D76" w:rsidRDefault="00A468DE" w:rsidP="00A468DE">
      <w:pPr>
        <w:pStyle w:val="a8"/>
        <w:ind w:left="567"/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0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порядок сдачи – приемки оказанных услуг</w:t>
      </w:r>
    </w:p>
    <w:p w:rsidR="00A468DE" w:rsidRPr="00F55D76" w:rsidRDefault="00A468DE" w:rsidP="00817187">
      <w:pPr>
        <w:pStyle w:val="a8"/>
        <w:numPr>
          <w:ilvl w:val="1"/>
          <w:numId w:val="38"/>
        </w:numPr>
        <w:tabs>
          <w:tab w:val="right" w:pos="0"/>
          <w:tab w:val="left" w:pos="1134"/>
          <w:tab w:val="left" w:pos="1560"/>
        </w:tabs>
        <w:ind w:left="0" w:firstLine="567"/>
        <w:jc w:val="both"/>
      </w:pPr>
      <w:r w:rsidRPr="00F55D76">
        <w:t>Стороны определили, что документом о приемке оказанных услуг является Акт приемки товаров, работ, услуг (ф. 0510452) (далее – Акт приемки)</w:t>
      </w:r>
      <w:r w:rsidR="004C6526">
        <w:t>.</w:t>
      </w:r>
    </w:p>
    <w:p w:rsidR="00A468DE" w:rsidRPr="00F55D76" w:rsidRDefault="00A468DE" w:rsidP="00A468DE">
      <w:pPr>
        <w:tabs>
          <w:tab w:val="right" w:pos="993"/>
        </w:tabs>
        <w:ind w:firstLine="567"/>
        <w:jc w:val="both"/>
      </w:pPr>
      <w:r w:rsidRPr="00F55D76">
        <w:t>4.2. Датой надлежащего исполнения обязательств Исполнителем является дата, указанная Заказчиком в документе о приемке при фактической приемке услуг.</w:t>
      </w:r>
    </w:p>
    <w:p w:rsidR="00A468DE" w:rsidRPr="00F55D76" w:rsidRDefault="00A468DE" w:rsidP="00A468DE">
      <w:pPr>
        <w:pStyle w:val="a8"/>
        <w:numPr>
          <w:ilvl w:val="1"/>
          <w:numId w:val="39"/>
        </w:numPr>
        <w:tabs>
          <w:tab w:val="right" w:pos="993"/>
        </w:tabs>
        <w:ind w:left="0" w:firstLine="567"/>
        <w:jc w:val="both"/>
      </w:pPr>
      <w:r w:rsidRPr="00F55D76">
        <w:t>Исполнитель не позднее, чем за два рабочих дня до планируемой сдачи оказанных услуг, уведомляет Заказчика о готовности приема-передачи результата оказанных услуг</w:t>
      </w:r>
      <w:r w:rsidR="004C6526">
        <w:t>.</w:t>
      </w:r>
    </w:p>
    <w:p w:rsidR="00A468DE" w:rsidRPr="00F55D76" w:rsidRDefault="00A468DE" w:rsidP="00A468DE">
      <w:pPr>
        <w:pStyle w:val="a8"/>
        <w:numPr>
          <w:ilvl w:val="1"/>
          <w:numId w:val="39"/>
        </w:numPr>
        <w:tabs>
          <w:tab w:val="right" w:pos="993"/>
        </w:tabs>
        <w:ind w:left="0" w:firstLine="567"/>
        <w:jc w:val="both"/>
      </w:pPr>
      <w:r w:rsidRPr="00F55D76">
        <w:t>Сдача-приемка результата услуг осуществляется Сторонами в удобное для Заказчика время и включает в себя следующие этапы:</w:t>
      </w:r>
    </w:p>
    <w:p w:rsidR="00A468DE" w:rsidRPr="00F55D76" w:rsidRDefault="00A468DE" w:rsidP="00A468DE">
      <w:pPr>
        <w:pStyle w:val="a8"/>
        <w:tabs>
          <w:tab w:val="right" w:pos="993"/>
        </w:tabs>
        <w:ind w:left="0" w:firstLine="567"/>
        <w:jc w:val="both"/>
      </w:pPr>
      <w:r w:rsidRPr="00F55D76">
        <w:t>а) проверка объема услуг на соответствие условиям договора;</w:t>
      </w:r>
    </w:p>
    <w:p w:rsidR="00A468DE" w:rsidRPr="00F55D76" w:rsidRDefault="00A468DE" w:rsidP="00A468DE">
      <w:pPr>
        <w:pStyle w:val="a8"/>
        <w:tabs>
          <w:tab w:val="right" w:pos="993"/>
        </w:tabs>
        <w:ind w:left="0" w:firstLine="567"/>
        <w:jc w:val="both"/>
      </w:pPr>
      <w:r w:rsidRPr="00F55D76">
        <w:t>б) проверка полноты и правильности оформления комплекта документов, предусмотренных в соответствии с условиями договора.</w:t>
      </w:r>
    </w:p>
    <w:p w:rsidR="00A468DE" w:rsidRPr="00F55D76" w:rsidRDefault="00A468DE" w:rsidP="00A468DE">
      <w:pPr>
        <w:pStyle w:val="a8"/>
        <w:numPr>
          <w:ilvl w:val="1"/>
          <w:numId w:val="39"/>
        </w:numPr>
        <w:tabs>
          <w:tab w:val="right" w:pos="567"/>
        </w:tabs>
        <w:ind w:left="0" w:firstLine="567"/>
        <w:jc w:val="both"/>
      </w:pPr>
      <w:r w:rsidRPr="00F55D76">
        <w:t xml:space="preserve">Заказчик проводит приемку результата оказанных услуг в течение 20 рабочих дней </w:t>
      </w:r>
      <w:r w:rsidRPr="00F0441C">
        <w:t xml:space="preserve">с момента получения </w:t>
      </w:r>
      <w:r w:rsidR="008853E7" w:rsidRPr="00F0441C">
        <w:t xml:space="preserve">документа, подтверждающего оказание услуг </w:t>
      </w:r>
      <w:r w:rsidRPr="00F0441C">
        <w:t>и требуемых договором</w:t>
      </w:r>
      <w:r w:rsidRPr="00F55D76">
        <w:t xml:space="preserve"> документов. Заказчик проводит приемку результата оказанных услуг в одностороннем порядке без вызова представителя Исполнителя (за исключением случаев, предусмотренных п. 4.6</w:t>
      </w:r>
      <w:r w:rsidR="004C6526">
        <w:t xml:space="preserve">. договора) </w:t>
      </w:r>
      <w:r w:rsidRPr="00F55D76">
        <w:t>с обязательным оформлением Ак</w:t>
      </w:r>
      <w:r w:rsidR="004C6526">
        <w:t>та приемки в электронном виде.</w:t>
      </w:r>
    </w:p>
    <w:p w:rsidR="00A468DE" w:rsidRPr="004C6526" w:rsidRDefault="00A468DE" w:rsidP="00A468DE">
      <w:pPr>
        <w:pStyle w:val="a8"/>
        <w:numPr>
          <w:ilvl w:val="1"/>
          <w:numId w:val="39"/>
        </w:numPr>
        <w:tabs>
          <w:tab w:val="right" w:pos="567"/>
        </w:tabs>
        <w:ind w:left="0" w:firstLine="567"/>
        <w:jc w:val="both"/>
      </w:pPr>
      <w:r w:rsidRPr="00F55D76">
        <w:t xml:space="preserve">В случае выявления при приемке результата оказанных услуг ненадлежащего результата услуг, несоответствия качества оказанных услуг, заявленных характеристик, условиям договора Заказчик уведомляет Исполнителя о необходимости явиться на приемку для </w:t>
      </w:r>
      <w:r w:rsidRPr="004C6526">
        <w:t>фиксации и отражения недостатков услуг в Акте приемки</w:t>
      </w:r>
      <w:r w:rsidR="004C6526" w:rsidRPr="004C6526">
        <w:t>.</w:t>
      </w:r>
    </w:p>
    <w:p w:rsidR="00A468DE" w:rsidRPr="00F55D76" w:rsidRDefault="00A468DE" w:rsidP="00A468DE">
      <w:pPr>
        <w:pStyle w:val="a8"/>
        <w:tabs>
          <w:tab w:val="right" w:pos="567"/>
        </w:tabs>
        <w:ind w:left="0" w:firstLine="567"/>
        <w:jc w:val="both"/>
      </w:pPr>
      <w:r w:rsidRPr="004C6526">
        <w:t>В случае явки представителя Исполнителя (или представителя незаинтересованной организации) на приемку Акт приемки с отражением отклонений подписывается представителем Исполнителя или представителем незаинтересованной организации в день приемки. Подписание</w:t>
      </w:r>
      <w:r w:rsidR="004C6526">
        <w:t xml:space="preserve"> </w:t>
      </w:r>
      <w:r w:rsidRPr="00F55D76">
        <w:t>Акта осуществляется на бумажном носителе (</w:t>
      </w:r>
      <w:proofErr w:type="gramStart"/>
      <w:r w:rsidRPr="00F55D76">
        <w:t>скан-копии</w:t>
      </w:r>
      <w:proofErr w:type="gramEnd"/>
      <w:r w:rsidRPr="00F55D76">
        <w:t xml:space="preserve"> электронного документа) собственноручно либо в электрон</w:t>
      </w:r>
      <w:r w:rsidR="004C6526">
        <w:t>ном виде посредством подписания</w:t>
      </w:r>
      <w:r w:rsidRPr="00F55D76">
        <w:t xml:space="preserve"> с применением электронно-цифровой подписи (при наличии установленного электронного взаимодействия между Заказчиком и Исполнителем). Исполнитель обязан устранить выявленные недостатки в течение 10 рабочих дней с момента подписания Заказчиком и Исполнителем указанного Акта.</w:t>
      </w:r>
    </w:p>
    <w:p w:rsidR="00A468DE" w:rsidRPr="00F55D76" w:rsidRDefault="00A468DE" w:rsidP="00A468DE">
      <w:pPr>
        <w:pStyle w:val="a8"/>
        <w:tabs>
          <w:tab w:val="right" w:pos="567"/>
        </w:tabs>
        <w:ind w:left="0" w:firstLine="567"/>
        <w:jc w:val="both"/>
      </w:pPr>
      <w:r w:rsidRPr="00F55D76">
        <w:t xml:space="preserve">В случае неявки представителя Исполнителя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Исполнителю для подписания и представления возражений (при наличии). При неполучении </w:t>
      </w:r>
      <w:r w:rsidRPr="004C6526">
        <w:t xml:space="preserve">Заказчиком Акта приемки в срок, установленный </w:t>
      </w:r>
      <w:proofErr w:type="spellStart"/>
      <w:r w:rsidRPr="004C6526">
        <w:t>п.п</w:t>
      </w:r>
      <w:proofErr w:type="spellEnd"/>
      <w:r w:rsidRPr="004C6526">
        <w:t>. 2.2.11. договора, Акт приемки</w:t>
      </w:r>
      <w:r w:rsidRPr="00F55D76">
        <w:t xml:space="preserve"> считается подписанным без замечаний, расхождения и недостатки, указанные в Акте о приемке </w:t>
      </w:r>
      <w:r w:rsidR="00F0441C">
        <w:t>–</w:t>
      </w:r>
      <w:r w:rsidRPr="00F55D76">
        <w:t xml:space="preserve"> согласованными. В этом случае Исполнитель обязан устранить выявленные недостатки в течение 10 рабочих дней с момента предъявления Заказчиком указанного Акта приемки.</w:t>
      </w:r>
    </w:p>
    <w:p w:rsidR="00A468DE" w:rsidRPr="00F55D76" w:rsidRDefault="00A468DE" w:rsidP="00A468DE">
      <w:pPr>
        <w:pStyle w:val="a8"/>
        <w:tabs>
          <w:tab w:val="right" w:pos="567"/>
        </w:tabs>
        <w:ind w:left="0" w:firstLine="567"/>
        <w:jc w:val="both"/>
      </w:pPr>
      <w:r w:rsidRPr="00F55D76">
        <w:lastRenderedPageBreak/>
        <w:t>Заказчик осуществляет оплату за оказанные услуги, в указанном случае после устранения выявленных недостатков и/или выполнения обязательств.</w:t>
      </w:r>
    </w:p>
    <w:p w:rsidR="00A468DE" w:rsidRPr="00F0441C" w:rsidRDefault="00A468DE" w:rsidP="00817187">
      <w:pPr>
        <w:pStyle w:val="a8"/>
        <w:numPr>
          <w:ilvl w:val="1"/>
          <w:numId w:val="39"/>
        </w:numPr>
        <w:tabs>
          <w:tab w:val="right" w:pos="567"/>
          <w:tab w:val="left" w:pos="1134"/>
        </w:tabs>
        <w:ind w:left="0" w:firstLine="567"/>
        <w:jc w:val="both"/>
      </w:pPr>
      <w:r w:rsidRPr="00F55D76">
        <w:t xml:space="preserve">При отсутствии претензий к объему, характеристикам и качеству (за исключением скрытых недостатков) услуг Заказчик в одностороннем порядке в предусмотренный п. 4.5. договора срок формирует, утверждает (подписывает) Акт приемки, а также подписывает </w:t>
      </w:r>
      <w:r w:rsidR="008853E7" w:rsidRPr="00F0441C">
        <w:t>документ, подтверждающий оказание услуг</w:t>
      </w:r>
      <w:r w:rsidRPr="00F0441C">
        <w:t>, и направляет указанные документы Исполнителю.</w:t>
      </w:r>
    </w:p>
    <w:p w:rsidR="00A468DE" w:rsidRPr="00F55D76" w:rsidRDefault="00A468DE" w:rsidP="00A468DE">
      <w:pPr>
        <w:pStyle w:val="a8"/>
        <w:numPr>
          <w:ilvl w:val="1"/>
          <w:numId w:val="39"/>
        </w:numPr>
        <w:tabs>
          <w:tab w:val="right" w:pos="993"/>
        </w:tabs>
        <w:ind w:left="0" w:firstLine="567"/>
        <w:jc w:val="both"/>
      </w:pPr>
      <w:r w:rsidRPr="00F55D76">
        <w:t xml:space="preserve">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10" w:history="1">
        <w:r w:rsidRPr="00F55D76">
          <w:t>эксперты</w:t>
        </w:r>
      </w:hyperlink>
      <w:r w:rsidRPr="00F55D76">
        <w:t>, экспертные организации. В случае выявления недостатков экспертиза оплачивается Исполнителем.</w:t>
      </w:r>
    </w:p>
    <w:p w:rsidR="00A468DE" w:rsidRPr="00F55D76" w:rsidRDefault="00A468DE" w:rsidP="0031257D">
      <w:pPr>
        <w:tabs>
          <w:tab w:val="right" w:pos="993"/>
        </w:tabs>
        <w:ind w:firstLine="567"/>
        <w:jc w:val="both"/>
      </w:pPr>
      <w:r w:rsidRPr="00F55D76">
        <w:t>4.9. Результаты оценки соответствия оформляю</w:t>
      </w:r>
      <w:r w:rsidR="0031257D">
        <w:t xml:space="preserve">тся </w:t>
      </w:r>
      <w:r w:rsidRPr="00F55D76">
        <w:t>Заключением по результатам обследования лифта, отработавшего назначенный срок службы, содержащим выводы о возможности продления срока использования лифта, либо принятии решения о проведении модернизации, замены лифта или выводе лифта из эксплуатации. Сведения о проведенно</w:t>
      </w:r>
      <w:r w:rsidR="0031257D">
        <w:t>й</w:t>
      </w:r>
      <w:r w:rsidRPr="00F55D76">
        <w:t xml:space="preserve"> </w:t>
      </w:r>
      <w:r w:rsidR="0031257D" w:rsidRPr="0031257D">
        <w:t>оценк</w:t>
      </w:r>
      <w:r w:rsidR="0031257D">
        <w:t>е</w:t>
      </w:r>
      <w:r w:rsidR="0031257D" w:rsidRPr="0031257D">
        <w:t xml:space="preserve"> соответствия лифта </w:t>
      </w:r>
      <w:r w:rsidRPr="00F55D76">
        <w:t>записыва</w:t>
      </w:r>
      <w:r w:rsidR="0031257D">
        <w:t>ю</w:t>
      </w:r>
      <w:r w:rsidRPr="00F55D76">
        <w:t>тся в паспорт лифта. Запись заверяется личной подписью специалиста.</w:t>
      </w:r>
    </w:p>
    <w:p w:rsidR="00A468DE" w:rsidRPr="00F55D76" w:rsidRDefault="00A468DE" w:rsidP="00A468DE">
      <w:pPr>
        <w:tabs>
          <w:tab w:val="left" w:pos="1134"/>
          <w:tab w:val="right" w:pos="9900"/>
        </w:tabs>
        <w:jc w:val="both"/>
        <w:rPr>
          <w:highlight w:val="yellow"/>
        </w:rPr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426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ОТВЕТСТВЕННОСТЬ СТОРОН, ПОРЯДОК РАСТОРЖЕНИЯ ДОГОВОРА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За неисполнение или ненадлежащее исполнение своих обязательств по </w:t>
      </w:r>
      <w:r w:rsidRPr="00F55D76">
        <w:rPr>
          <w:lang w:eastAsia="ar-SA"/>
        </w:rPr>
        <w:t>договору</w:t>
      </w:r>
      <w:r w:rsidRPr="00F55D76">
        <w:rPr>
          <w:rFonts w:eastAsia="Calibri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В случае просрочки исполнения заказчиком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>, Исполнитель вправе потребовать уплаты неустоек (штрафов, пеней).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Пеня начисляется за каждый день просрочки исполнения Заказчиком обязательства, предусмотренного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начиная со дня, следующего после дня истечения установленного </w:t>
      </w:r>
      <w:r w:rsidRPr="00F55D76">
        <w:t>договор</w:t>
      </w:r>
      <w:r w:rsidRPr="00F55D76">
        <w:rPr>
          <w:rFonts w:eastAsia="Calibri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За каждый факт неисполнения Заказчиком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за исключением просрочки исполнения обязательств, предусмотренных </w:t>
      </w:r>
      <w:r w:rsidRPr="00F55D76">
        <w:t>договор</w:t>
      </w:r>
      <w:r w:rsidRPr="00F55D76">
        <w:rPr>
          <w:rFonts w:eastAsia="Calibri"/>
        </w:rPr>
        <w:t xml:space="preserve">ом, Исполнитель вправе взыскать с Заказчика штраф. Размер штрафа устанавливается в следующем порядке: 1000 рублей, если цена </w:t>
      </w:r>
      <w:r w:rsidRPr="00F55D76">
        <w:t>договор</w:t>
      </w:r>
      <w:r w:rsidRPr="00F55D76">
        <w:rPr>
          <w:rFonts w:eastAsia="Calibri"/>
        </w:rPr>
        <w:t>а не превышает 3 млн. рублей (включительно).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В случае просрочки исполнения Исполнителем обязательств, (в том числе гарантийного обязательства), предусмотренных </w:t>
      </w:r>
      <w:r w:rsidRPr="00F55D76">
        <w:rPr>
          <w:lang w:eastAsia="ar-SA"/>
        </w:rPr>
        <w:t>договор</w:t>
      </w:r>
      <w:r w:rsidRPr="00F55D76">
        <w:rPr>
          <w:rFonts w:eastAsia="Calibri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>, Заказчик направляет Исполнителю требование об уплате неустоек (штрафов, пеней).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proofErr w:type="gramStart"/>
      <w:r w:rsidRPr="00F55D76">
        <w:rPr>
          <w:rFonts w:eastAsia="Calibri"/>
        </w:rPr>
        <w:t xml:space="preserve">Пеня начисляется за каждый день просрочки исполнения Исполнителем обязательства, предусмотренного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Pr="00F55D76">
        <w:rPr>
          <w:lang w:eastAsia="ar-SA"/>
        </w:rPr>
        <w:t>договора</w:t>
      </w:r>
      <w:r w:rsidRPr="00F55D76">
        <w:rPr>
          <w:rFonts w:eastAsia="Calibri"/>
        </w:rPr>
        <w:t xml:space="preserve">, уменьшенной на сумму, пропорциональную объему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 и фактически исполненных Исполнителем,</w:t>
      </w:r>
      <w:r w:rsidRPr="00F55D76">
        <w:t xml:space="preserve">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468DE" w:rsidRPr="00F55D76" w:rsidRDefault="00A468DE" w:rsidP="00A468DE">
      <w:pPr>
        <w:pStyle w:val="a8"/>
        <w:numPr>
          <w:ilvl w:val="0"/>
          <w:numId w:val="34"/>
        </w:numPr>
        <w:tabs>
          <w:tab w:val="left" w:pos="1134"/>
        </w:tabs>
        <w:autoSpaceDE w:val="0"/>
        <w:ind w:left="0" w:firstLine="567"/>
        <w:jc w:val="both"/>
        <w:rPr>
          <w:rFonts w:eastAsia="Calibri"/>
        </w:rPr>
      </w:pPr>
      <w:r w:rsidRPr="00F55D76"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</w:t>
      </w:r>
      <w:r w:rsidRPr="00F55D76">
        <w:rPr>
          <w:b/>
          <w:bCs/>
        </w:rPr>
        <w:t xml:space="preserve"> </w:t>
      </w:r>
      <w:r w:rsidRPr="00F55D76">
        <w:lastRenderedPageBreak/>
        <w:t xml:space="preserve">Исполнитель выплачивает Заказчику штраф. Размер штрафа устанавливается (при наличии в договоре таких обязательств) в следующем порядке </w:t>
      </w:r>
      <w:r w:rsidR="003623AC">
        <w:t xml:space="preserve">– </w:t>
      </w:r>
      <w:r w:rsidRPr="00F55D76">
        <w:t>1000 рублей, если цена договора не превышает 3 млн. рублей</w:t>
      </w:r>
      <w:r w:rsidR="004C6526">
        <w:t>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134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, Исполнитель выплачивает Заказчику штраф. Размер штрафа устанавливается в следующем порядке: 10 процентов цены </w:t>
      </w:r>
      <w:r w:rsidRPr="00F55D76">
        <w:rPr>
          <w:lang w:eastAsia="ar-SA"/>
        </w:rPr>
        <w:t>договора</w:t>
      </w:r>
      <w:r w:rsidRPr="00F55D76">
        <w:rPr>
          <w:rFonts w:eastAsia="Calibri"/>
        </w:rPr>
        <w:t xml:space="preserve"> (этапа) в случае, если цена </w:t>
      </w:r>
      <w:r w:rsidRPr="00F55D76">
        <w:rPr>
          <w:lang w:eastAsia="ar-SA"/>
        </w:rPr>
        <w:t>договора</w:t>
      </w:r>
      <w:r w:rsidRPr="00F55D76">
        <w:rPr>
          <w:rFonts w:eastAsia="Calibri"/>
        </w:rPr>
        <w:t xml:space="preserve"> (этапа) не превышает 3 млн. рублей.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276"/>
        </w:tabs>
        <w:ind w:left="0" w:firstLine="567"/>
        <w:jc w:val="both"/>
        <w:rPr>
          <w:rFonts w:eastAsia="Calibri"/>
        </w:rPr>
      </w:pPr>
      <w:r w:rsidRPr="00F55D76">
        <w:t>Общая сумма начисленных  штрафов за неисполнение или ненадлежащее исполнение Исполнителем обязательств, предусмотренных договором, не может превышать цену договора</w:t>
      </w:r>
      <w:r w:rsidRPr="00F55D76">
        <w:rPr>
          <w:rFonts w:eastAsia="Calibri"/>
        </w:rPr>
        <w:t>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276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>, произошло вследствие непреодолимой силы или по вине другой стороны.</w:t>
      </w:r>
    </w:p>
    <w:p w:rsidR="00A468DE" w:rsidRPr="00F55D76" w:rsidRDefault="00A468DE" w:rsidP="00A468DE">
      <w:pPr>
        <w:numPr>
          <w:ilvl w:val="0"/>
          <w:numId w:val="34"/>
        </w:numPr>
        <w:tabs>
          <w:tab w:val="left" w:pos="1276"/>
        </w:tabs>
        <w:ind w:left="0" w:firstLine="567"/>
        <w:jc w:val="both"/>
        <w:rPr>
          <w:rFonts w:eastAsia="Calibri"/>
        </w:rPr>
      </w:pPr>
      <w:r w:rsidRPr="00F55D76">
        <w:rPr>
          <w:rFonts w:eastAsia="Calibri"/>
        </w:rPr>
        <w:t xml:space="preserve">Если Исполнитель по каким-либо причинам окажется не в состоянии приступить к исполнению своих обязанностей в обусловленные настоящим </w:t>
      </w:r>
      <w:r w:rsidRPr="00F55D76">
        <w:rPr>
          <w:lang w:eastAsia="ar-SA"/>
        </w:rPr>
        <w:t>договором</w:t>
      </w:r>
      <w:r w:rsidRPr="00F55D76">
        <w:rPr>
          <w:rFonts w:eastAsia="Calibri"/>
        </w:rPr>
        <w:t xml:space="preserve"> сроки, то он обязан незамедлительно сообщить об этом Заказчику.</w:t>
      </w:r>
    </w:p>
    <w:p w:rsidR="00A468DE" w:rsidRPr="004C6526" w:rsidRDefault="00817187" w:rsidP="00A468DE">
      <w:pPr>
        <w:numPr>
          <w:ilvl w:val="0"/>
          <w:numId w:val="34"/>
        </w:numPr>
        <w:tabs>
          <w:tab w:val="left" w:pos="1276"/>
          <w:tab w:val="right" w:pos="9900"/>
        </w:tabs>
        <w:ind w:left="0" w:firstLine="567"/>
        <w:jc w:val="both"/>
      </w:pPr>
      <w:r>
        <w:rPr>
          <w:lang w:eastAsia="ar-SA"/>
        </w:rPr>
        <w:t xml:space="preserve">Настоящий </w:t>
      </w:r>
      <w:proofErr w:type="gramStart"/>
      <w:r>
        <w:rPr>
          <w:lang w:eastAsia="ar-SA"/>
        </w:rPr>
        <w:t>д</w:t>
      </w:r>
      <w:r w:rsidR="00A468DE" w:rsidRPr="00F55D76">
        <w:rPr>
          <w:lang w:eastAsia="ar-SA"/>
        </w:rPr>
        <w:t>оговор</w:t>
      </w:r>
      <w:proofErr w:type="gramEnd"/>
      <w:r w:rsidR="00A468DE" w:rsidRPr="00F55D76">
        <w:rPr>
          <w:rFonts w:eastAsia="Calibri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Федерации.</w:t>
      </w:r>
    </w:p>
    <w:p w:rsidR="004C6526" w:rsidRPr="00F55D76" w:rsidRDefault="004C6526" w:rsidP="004C6526">
      <w:pPr>
        <w:tabs>
          <w:tab w:val="left" w:pos="1276"/>
          <w:tab w:val="right" w:pos="9900"/>
        </w:tabs>
        <w:ind w:left="567"/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СРОК ДЕЙСТВИЯ ДОГОВОРА</w:t>
      </w:r>
    </w:p>
    <w:p w:rsidR="00A468DE" w:rsidRPr="00F55D76" w:rsidRDefault="00A468DE" w:rsidP="00A468DE">
      <w:pPr>
        <w:pStyle w:val="a8"/>
        <w:numPr>
          <w:ilvl w:val="0"/>
          <w:numId w:val="17"/>
        </w:numPr>
        <w:tabs>
          <w:tab w:val="num" w:pos="1134"/>
        </w:tabs>
        <w:ind w:left="0" w:firstLine="567"/>
        <w:jc w:val="both"/>
      </w:pPr>
      <w:r w:rsidRPr="00F55D76">
        <w:t xml:space="preserve">Настоящий договор вступает в силу </w:t>
      </w:r>
      <w:proofErr w:type="gramStart"/>
      <w:r w:rsidRPr="00F55D76">
        <w:t>с даты подписания</w:t>
      </w:r>
      <w:proofErr w:type="gramEnd"/>
      <w:r w:rsidRPr="00F55D76">
        <w:t xml:space="preserve"> и действует</w:t>
      </w:r>
      <w:r w:rsidR="00817187">
        <w:t xml:space="preserve"> </w:t>
      </w:r>
      <w:r w:rsidR="00F0441C">
        <w:t xml:space="preserve">до </w:t>
      </w:r>
      <w:r w:rsidR="00817187">
        <w:t xml:space="preserve">30.12.2026, а в части оплаты </w:t>
      </w:r>
      <w:r w:rsidR="00F0441C">
        <w:t xml:space="preserve">– </w:t>
      </w:r>
      <w:r w:rsidRPr="00F55D76">
        <w:t>до полного исполнения Сторонами обязательств.</w:t>
      </w:r>
    </w:p>
    <w:p w:rsidR="00A468DE" w:rsidRPr="00F55D76" w:rsidRDefault="00A468DE" w:rsidP="00A468DE">
      <w:pPr>
        <w:pStyle w:val="a8"/>
        <w:numPr>
          <w:ilvl w:val="0"/>
          <w:numId w:val="17"/>
        </w:numPr>
        <w:tabs>
          <w:tab w:val="num" w:pos="1134"/>
        </w:tabs>
        <w:ind w:left="0" w:firstLine="567"/>
        <w:jc w:val="both"/>
      </w:pPr>
      <w:r w:rsidRPr="00F55D76">
        <w:t>Окончание срока действия договора или его расторжение не освобождает стороны от ответственности за его нарушение и от исполнения гарантийных обязательств.</w:t>
      </w:r>
    </w:p>
    <w:p w:rsidR="00A468DE" w:rsidRPr="00F55D76" w:rsidRDefault="00A468DE" w:rsidP="00A468DE">
      <w:pPr>
        <w:pStyle w:val="a8"/>
        <w:numPr>
          <w:ilvl w:val="0"/>
          <w:numId w:val="17"/>
        </w:numPr>
        <w:tabs>
          <w:tab w:val="num" w:pos="1134"/>
        </w:tabs>
        <w:ind w:left="0" w:firstLine="567"/>
        <w:jc w:val="both"/>
      </w:pPr>
      <w:r w:rsidRPr="00F55D76">
        <w:t xml:space="preserve">Обязательства Исполнителя (за исключением </w:t>
      </w:r>
      <w:proofErr w:type="gramStart"/>
      <w:r w:rsidRPr="00F55D76">
        <w:t>гарантийных</w:t>
      </w:r>
      <w:proofErr w:type="gramEnd"/>
      <w:r w:rsidRPr="00F55D76">
        <w:t>) считаются исполненными с даты подписания Заказчиком документа о приемке.</w:t>
      </w:r>
    </w:p>
    <w:p w:rsidR="00A468DE" w:rsidRPr="00F55D76" w:rsidRDefault="00A468DE" w:rsidP="00A468DE">
      <w:pPr>
        <w:tabs>
          <w:tab w:val="num" w:pos="0"/>
        </w:tabs>
        <w:ind w:firstLine="720"/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ОБСТОЯТЕЛЬСТВА НЕПРЕОДОЛИМОЙ СИЛЫ</w:t>
      </w:r>
    </w:p>
    <w:p w:rsidR="00A468DE" w:rsidRPr="00F55D76" w:rsidRDefault="00A468DE" w:rsidP="00A468DE">
      <w:pPr>
        <w:numPr>
          <w:ilvl w:val="0"/>
          <w:numId w:val="35"/>
        </w:numPr>
        <w:ind w:left="0" w:firstLine="567"/>
        <w:jc w:val="both"/>
      </w:pPr>
      <w:proofErr w:type="gramStart"/>
      <w:r w:rsidRPr="00F55D76"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</w:t>
      </w:r>
      <w:r w:rsidR="0080750B">
        <w:t>,</w:t>
      </w:r>
      <w:r w:rsidRPr="00F55D76">
        <w:t xml:space="preserve"> не ограничиваясь, пожар, землетрясение, диверсию, военные действия, блокаду, изменение законодательства, препятствующие надлежащему исполнению обязательств по настоящему </w:t>
      </w:r>
      <w:r w:rsidRPr="00F55D76">
        <w:rPr>
          <w:lang w:eastAsia="ar-SA"/>
        </w:rPr>
        <w:t>договору</w:t>
      </w:r>
      <w:r w:rsidRPr="00F55D76">
        <w:t xml:space="preserve">, а также другие чрезвычайные обстоятельства, которые возникли после заключения </w:t>
      </w:r>
      <w:r w:rsidRPr="00F55D76">
        <w:rPr>
          <w:lang w:eastAsia="ar-SA"/>
        </w:rPr>
        <w:t>договора</w:t>
      </w:r>
      <w:r w:rsidRPr="00F55D76">
        <w:t xml:space="preserve"> и непосредственно повлияли на исполнение Сторонами своих обязательств</w:t>
      </w:r>
      <w:proofErr w:type="gramEnd"/>
      <w:r w:rsidRPr="00F55D76">
        <w:t>, а также</w:t>
      </w:r>
      <w:r w:rsidR="0080750B">
        <w:t>,</w:t>
      </w:r>
      <w:r w:rsidRPr="00F55D76">
        <w:t xml:space="preserve"> которые Стороны были не в состоянии </w:t>
      </w:r>
      <w:proofErr w:type="gramStart"/>
      <w:r w:rsidRPr="00F55D76">
        <w:t>предвидеть и предотвратить</w:t>
      </w:r>
      <w:proofErr w:type="gramEnd"/>
      <w:r w:rsidRPr="00F55D76">
        <w:t xml:space="preserve"> на момент заключения </w:t>
      </w:r>
      <w:r w:rsidRPr="00F55D76">
        <w:rPr>
          <w:lang w:eastAsia="ar-SA"/>
        </w:rPr>
        <w:t>договора</w:t>
      </w:r>
      <w:r w:rsidRPr="00F55D76">
        <w:t>.</w:t>
      </w:r>
    </w:p>
    <w:p w:rsidR="00A468DE" w:rsidRPr="00F55D76" w:rsidRDefault="00A468DE" w:rsidP="00A468DE">
      <w:pPr>
        <w:numPr>
          <w:ilvl w:val="0"/>
          <w:numId w:val="35"/>
        </w:numPr>
        <w:tabs>
          <w:tab w:val="left" w:pos="1134"/>
          <w:tab w:val="right" w:pos="9900"/>
        </w:tabs>
        <w:ind w:left="0" w:firstLine="567"/>
        <w:jc w:val="both"/>
      </w:pPr>
      <w:r w:rsidRPr="00F55D76">
        <w:t>Возникновение таких обстоятельств должно быть подтверждено соответствующими уполномоченными органами.</w:t>
      </w:r>
    </w:p>
    <w:p w:rsidR="00A468DE" w:rsidRPr="00F55D76" w:rsidRDefault="00A468DE" w:rsidP="00A468DE">
      <w:pPr>
        <w:numPr>
          <w:ilvl w:val="0"/>
          <w:numId w:val="35"/>
        </w:numPr>
        <w:tabs>
          <w:tab w:val="left" w:pos="1134"/>
          <w:tab w:val="right" w:pos="9900"/>
        </w:tabs>
        <w:ind w:left="0" w:firstLine="567"/>
        <w:jc w:val="both"/>
      </w:pPr>
      <w:r w:rsidRPr="00F55D76"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</w:t>
      </w:r>
      <w:proofErr w:type="gramStart"/>
      <w:r w:rsidRPr="00F55D76">
        <w:t>с даты возникновения</w:t>
      </w:r>
      <w:proofErr w:type="gramEnd"/>
      <w:r w:rsidRPr="00F55D76">
        <w:t xml:space="preserve"> таких обстоятельств уведомить в письменной форме другую Сторону об их возникновении.</w:t>
      </w:r>
    </w:p>
    <w:p w:rsidR="00A468DE" w:rsidRPr="00F55D76" w:rsidRDefault="00A468DE" w:rsidP="00A468DE">
      <w:pPr>
        <w:pStyle w:val="a8"/>
        <w:tabs>
          <w:tab w:val="left" w:pos="1134"/>
          <w:tab w:val="right" w:pos="9900"/>
        </w:tabs>
        <w:ind w:left="567"/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ПЕРЕПИСКА СТОРОН</w:t>
      </w:r>
    </w:p>
    <w:p w:rsidR="00A468DE" w:rsidRPr="00F55D76" w:rsidRDefault="00A468DE" w:rsidP="00A468DE">
      <w:pPr>
        <w:numPr>
          <w:ilvl w:val="0"/>
          <w:numId w:val="36"/>
        </w:numPr>
        <w:tabs>
          <w:tab w:val="left" w:pos="1134"/>
          <w:tab w:val="right" w:pos="9900"/>
        </w:tabs>
        <w:ind w:left="0" w:firstLine="567"/>
        <w:jc w:val="both"/>
      </w:pPr>
      <w:r w:rsidRPr="00F55D76">
        <w:t xml:space="preserve">Любое уведомление, которое одна сторона направляет другой стороне в соответствии с </w:t>
      </w:r>
      <w:r w:rsidRPr="00F55D76">
        <w:rPr>
          <w:lang w:eastAsia="ar-SA"/>
        </w:rPr>
        <w:t>договором</w:t>
      </w:r>
      <w:r w:rsidRPr="00F55D76">
        <w:t>, незамедлительно высылается посредством электронной почты по электронному адресу, указанному в настоящем договоре и должно быть подтверждено почтовым сообщением, направляемым в адрес другой стороны в течение 3-х дней с момента отправки электронного сообщения.</w:t>
      </w:r>
    </w:p>
    <w:p w:rsidR="00A468DE" w:rsidRPr="00F55D76" w:rsidRDefault="00A468DE" w:rsidP="00A468DE">
      <w:pPr>
        <w:numPr>
          <w:ilvl w:val="0"/>
          <w:numId w:val="36"/>
        </w:numPr>
        <w:tabs>
          <w:tab w:val="left" w:pos="1134"/>
          <w:tab w:val="right" w:pos="9900"/>
        </w:tabs>
        <w:ind w:left="0" w:firstLine="426"/>
        <w:jc w:val="both"/>
      </w:pPr>
      <w:r w:rsidRPr="00F55D76">
        <w:t xml:space="preserve">В </w:t>
      </w:r>
      <w:proofErr w:type="gramStart"/>
      <w:r w:rsidRPr="00F55D76">
        <w:t>случае</w:t>
      </w:r>
      <w:proofErr w:type="gramEnd"/>
      <w:r w:rsidRPr="00F55D76"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календарных дней </w:t>
      </w:r>
      <w:proofErr w:type="gramStart"/>
      <w:r w:rsidRPr="00F55D76">
        <w:t>с даты</w:t>
      </w:r>
      <w:proofErr w:type="gramEnd"/>
      <w:r w:rsidRPr="00F55D76">
        <w:t xml:space="preserve"> ее получения.</w:t>
      </w:r>
    </w:p>
    <w:p w:rsidR="00A468DE" w:rsidRPr="00F55D76" w:rsidRDefault="00A468DE" w:rsidP="00A468DE">
      <w:pPr>
        <w:numPr>
          <w:ilvl w:val="0"/>
          <w:numId w:val="36"/>
        </w:numPr>
        <w:tabs>
          <w:tab w:val="left" w:pos="1134"/>
          <w:tab w:val="right" w:pos="9900"/>
        </w:tabs>
        <w:ind w:left="0" w:firstLine="426"/>
        <w:jc w:val="both"/>
      </w:pPr>
      <w:r w:rsidRPr="00F55D76">
        <w:lastRenderedPageBreak/>
        <w:t xml:space="preserve"> При изменен</w:t>
      </w:r>
      <w:proofErr w:type="gramStart"/>
      <w:r w:rsidRPr="00F55D76">
        <w:t>ии у о</w:t>
      </w:r>
      <w:proofErr w:type="gramEnd"/>
      <w:r w:rsidRPr="00F55D76">
        <w:t>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</w:t>
      </w:r>
    </w:p>
    <w:p w:rsidR="00A468DE" w:rsidRPr="00F55D76" w:rsidRDefault="00A468DE" w:rsidP="00A468DE">
      <w:pPr>
        <w:numPr>
          <w:ilvl w:val="0"/>
          <w:numId w:val="36"/>
        </w:numPr>
        <w:tabs>
          <w:tab w:val="left" w:pos="1134"/>
          <w:tab w:val="right" w:pos="9900"/>
        </w:tabs>
        <w:ind w:left="0" w:firstLine="426"/>
        <w:jc w:val="both"/>
      </w:pPr>
      <w:r w:rsidRPr="00F55D76">
        <w:t xml:space="preserve"> Исполнитель представляет по запросу Заказчика в сроки, указанные в таком запросе, информацию о ходе исполнения обязательств по договору.</w:t>
      </w:r>
    </w:p>
    <w:p w:rsidR="00A468DE" w:rsidRPr="00F55D76" w:rsidRDefault="00A468DE" w:rsidP="00A468DE">
      <w:pPr>
        <w:pStyle w:val="a8"/>
        <w:ind w:left="567"/>
        <w:jc w:val="both"/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КОНФИДЕНЦИАЛЬНАЯ ИНФОРМАЦИЯ</w:t>
      </w:r>
    </w:p>
    <w:p w:rsidR="00A468DE" w:rsidRPr="00F55D76" w:rsidRDefault="00A468DE" w:rsidP="00A468DE">
      <w:pPr>
        <w:pStyle w:val="a8"/>
        <w:numPr>
          <w:ilvl w:val="0"/>
          <w:numId w:val="20"/>
        </w:numPr>
        <w:tabs>
          <w:tab w:val="num" w:pos="1134"/>
        </w:tabs>
        <w:ind w:left="0" w:firstLine="567"/>
        <w:jc w:val="both"/>
      </w:pPr>
      <w:r w:rsidRPr="00F55D76">
        <w:t>Исполнитель и Заказчик принимают на себя обязательство считать информацию, полученную ими в ходе выполнения договора, конфиденциальной и не подлежащей разглашению.</w:t>
      </w:r>
    </w:p>
    <w:p w:rsidR="00A468DE" w:rsidRPr="00F55D76" w:rsidRDefault="00A468DE" w:rsidP="00A468DE">
      <w:pPr>
        <w:pStyle w:val="a8"/>
        <w:numPr>
          <w:ilvl w:val="0"/>
          <w:numId w:val="20"/>
        </w:numPr>
        <w:tabs>
          <w:tab w:val="num" w:pos="1134"/>
        </w:tabs>
        <w:ind w:left="0" w:firstLine="567"/>
        <w:jc w:val="both"/>
      </w:pPr>
      <w:r w:rsidRPr="00F55D76">
        <w:t>Применительно к настоящему договору под «конфиденциальной информацией» понимается любая информация, коммерческая, финансовая и техническая, доступная в письменной или устной форме и не адресованная третьей стороне.</w:t>
      </w:r>
    </w:p>
    <w:p w:rsidR="00A468DE" w:rsidRPr="00F55D76" w:rsidRDefault="00A468DE" w:rsidP="00A468DE">
      <w:pPr>
        <w:pStyle w:val="a8"/>
        <w:numPr>
          <w:ilvl w:val="0"/>
          <w:numId w:val="20"/>
        </w:numPr>
        <w:tabs>
          <w:tab w:val="num" w:pos="1134"/>
        </w:tabs>
        <w:ind w:left="0" w:firstLine="567"/>
        <w:jc w:val="both"/>
      </w:pPr>
      <w:r w:rsidRPr="00F55D76">
        <w:t>Конфиденциальность полученной информации сохраняется в течение 5 (пяти) лет по истечении срока действия договора.</w:t>
      </w:r>
    </w:p>
    <w:p w:rsidR="00A468DE" w:rsidRPr="00F55D76" w:rsidRDefault="00A468DE" w:rsidP="00A468DE">
      <w:pPr>
        <w:tabs>
          <w:tab w:val="num" w:pos="0"/>
        </w:tabs>
        <w:ind w:firstLine="720"/>
        <w:jc w:val="both"/>
      </w:pPr>
    </w:p>
    <w:p w:rsidR="00A468DE" w:rsidRPr="00F55D76" w:rsidRDefault="00A468DE" w:rsidP="00A468DE">
      <w:pPr>
        <w:keepNext/>
        <w:jc w:val="center"/>
        <w:outlineLvl w:val="3"/>
        <w:rPr>
          <w:b/>
        </w:rPr>
      </w:pPr>
    </w:p>
    <w:p w:rsidR="00A468DE" w:rsidRPr="00F55D76" w:rsidRDefault="00A468DE" w:rsidP="00A468DE">
      <w:pPr>
        <w:pStyle w:val="a8"/>
        <w:keepNext/>
        <w:numPr>
          <w:ilvl w:val="0"/>
          <w:numId w:val="39"/>
        </w:numPr>
        <w:tabs>
          <w:tab w:val="left" w:pos="567"/>
        </w:tabs>
        <w:spacing w:after="60"/>
        <w:ind w:left="0" w:firstLine="0"/>
        <w:jc w:val="center"/>
        <w:outlineLvl w:val="3"/>
        <w:rPr>
          <w:b/>
          <w:bCs/>
          <w:caps/>
          <w:smallCaps/>
        </w:rPr>
      </w:pPr>
      <w:r w:rsidRPr="00F55D76">
        <w:rPr>
          <w:b/>
          <w:bCs/>
          <w:caps/>
          <w:smallCaps/>
        </w:rPr>
        <w:t>ПРОЧИЕ ПОЛОЖЕНИЯ</w:t>
      </w:r>
    </w:p>
    <w:p w:rsidR="00A468DE" w:rsidRPr="00F55D76" w:rsidRDefault="00A468DE" w:rsidP="00A468DE">
      <w:pPr>
        <w:pStyle w:val="a8"/>
        <w:numPr>
          <w:ilvl w:val="1"/>
          <w:numId w:val="40"/>
        </w:numPr>
        <w:tabs>
          <w:tab w:val="right" w:pos="1134"/>
        </w:tabs>
        <w:ind w:left="0" w:firstLine="567"/>
        <w:jc w:val="both"/>
      </w:pPr>
      <w:r w:rsidRPr="00F55D76">
        <w:t xml:space="preserve">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F55D76">
          <w:t>05.04.2013 № 44-ФЗ</w:t>
        </w:r>
      </w:hyperlink>
      <w:r w:rsidRPr="00F55D76"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A468DE" w:rsidRPr="00F55D76" w:rsidRDefault="00A468DE" w:rsidP="00A468DE">
      <w:pPr>
        <w:pStyle w:val="a8"/>
        <w:numPr>
          <w:ilvl w:val="1"/>
          <w:numId w:val="40"/>
        </w:numPr>
        <w:tabs>
          <w:tab w:val="right" w:pos="1134"/>
        </w:tabs>
        <w:ind w:left="0" w:firstLine="567"/>
        <w:jc w:val="both"/>
      </w:pPr>
      <w:r w:rsidRPr="00F55D76">
        <w:t xml:space="preserve"> Исполнитель не вправе передавать полностью или частично свои права и обязанности по договору третьим лицам без письменного согласия на то Заказчика.</w:t>
      </w:r>
    </w:p>
    <w:p w:rsidR="00A468DE" w:rsidRPr="00F55D76" w:rsidRDefault="00A468DE" w:rsidP="00A468DE">
      <w:pPr>
        <w:pStyle w:val="a8"/>
        <w:numPr>
          <w:ilvl w:val="1"/>
          <w:numId w:val="40"/>
        </w:numPr>
        <w:tabs>
          <w:tab w:val="right" w:pos="1134"/>
        </w:tabs>
        <w:ind w:left="0" w:firstLine="567"/>
        <w:jc w:val="both"/>
      </w:pPr>
      <w:r w:rsidRPr="00F55D76">
        <w:t xml:space="preserve"> К отношениям Сторон по настоящему договору и в связи с ним применяется действующее законодательство Российской Федерации.</w:t>
      </w:r>
    </w:p>
    <w:p w:rsidR="00A468DE" w:rsidRPr="00F55D76" w:rsidRDefault="00A468DE" w:rsidP="00A468DE">
      <w:pPr>
        <w:pStyle w:val="a8"/>
        <w:numPr>
          <w:ilvl w:val="1"/>
          <w:numId w:val="40"/>
        </w:numPr>
        <w:tabs>
          <w:tab w:val="right" w:pos="1134"/>
        </w:tabs>
        <w:ind w:left="0" w:firstLine="567"/>
        <w:jc w:val="both"/>
      </w:pPr>
      <w:r w:rsidRPr="00F55D76">
        <w:t xml:space="preserve">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</w:t>
      </w:r>
      <w:r w:rsidRPr="00F55D76">
        <w:rPr>
          <w:i/>
        </w:rPr>
        <w:t>а в случае если Исполнителем является физическое лицо – в суд общей юрисдикции</w:t>
      </w:r>
      <w:r w:rsidRPr="00F55D76">
        <w:t>, с соблюдением обязательного претензионного порядка.</w:t>
      </w:r>
    </w:p>
    <w:p w:rsidR="00A468DE" w:rsidRPr="00F55D76" w:rsidRDefault="00A468DE" w:rsidP="00A468DE">
      <w:pPr>
        <w:pStyle w:val="a8"/>
        <w:numPr>
          <w:ilvl w:val="1"/>
          <w:numId w:val="40"/>
        </w:numPr>
        <w:tabs>
          <w:tab w:val="right" w:pos="9900"/>
        </w:tabs>
        <w:jc w:val="both"/>
      </w:pPr>
      <w:r w:rsidRPr="00F55D76">
        <w:t xml:space="preserve"> Все приложения к договору являются его неотъемлемой частью, при условии подписания их обеими Сторонами.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К настоящему договору прилагается:</w:t>
      </w:r>
    </w:p>
    <w:p w:rsidR="00A468DE" w:rsidRPr="00F55D76" w:rsidRDefault="00A468DE" w:rsidP="00A468DE">
      <w:pPr>
        <w:tabs>
          <w:tab w:val="num" w:pos="0"/>
        </w:tabs>
        <w:ind w:firstLine="567"/>
        <w:jc w:val="both"/>
      </w:pPr>
      <w:r w:rsidRPr="00F55D76">
        <w:t>Приложение № 1 – Техническое задание.</w:t>
      </w:r>
    </w:p>
    <w:p w:rsidR="00A468DE" w:rsidRPr="00F55D76" w:rsidRDefault="00A468DE" w:rsidP="00A468DE">
      <w:pPr>
        <w:tabs>
          <w:tab w:val="num" w:pos="0"/>
        </w:tabs>
        <w:ind w:firstLine="720"/>
        <w:jc w:val="both"/>
      </w:pPr>
    </w:p>
    <w:p w:rsidR="00A468DE" w:rsidRPr="00F55D76" w:rsidRDefault="00A468DE" w:rsidP="00A468DE">
      <w:pPr>
        <w:pStyle w:val="-0"/>
        <w:tabs>
          <w:tab w:val="num" w:pos="1134"/>
        </w:tabs>
        <w:suppressAutoHyphens w:val="0"/>
        <w:spacing w:before="0" w:after="0"/>
        <w:ind w:hanging="720"/>
      </w:pPr>
      <w:r w:rsidRPr="00F55D76">
        <w:t>Реквизиты и подписи сторон</w:t>
      </w:r>
    </w:p>
    <w:p w:rsidR="00A468DE" w:rsidRPr="00F55D76" w:rsidRDefault="00A468DE" w:rsidP="00A468DE"/>
    <w:tbl>
      <w:tblPr>
        <w:tblW w:w="10030" w:type="dxa"/>
        <w:tblLayout w:type="fixed"/>
        <w:tblLook w:val="01E0" w:firstRow="1" w:lastRow="1" w:firstColumn="1" w:lastColumn="1" w:noHBand="0" w:noVBand="0"/>
      </w:tblPr>
      <w:tblGrid>
        <w:gridCol w:w="4928"/>
        <w:gridCol w:w="5102"/>
      </w:tblGrid>
      <w:tr w:rsidR="00A468DE" w:rsidRPr="00F55D76" w:rsidTr="00D82CA1">
        <w:tc>
          <w:tcPr>
            <w:tcW w:w="4928" w:type="dxa"/>
          </w:tcPr>
          <w:p w:rsidR="00A468DE" w:rsidRPr="00F55D76" w:rsidRDefault="00A468DE" w:rsidP="00D82CA1">
            <w:pPr>
              <w:ind w:left="720" w:hanging="720"/>
              <w:rPr>
                <w:b/>
              </w:rPr>
            </w:pPr>
            <w:r w:rsidRPr="00F55D76">
              <w:rPr>
                <w:b/>
              </w:rPr>
              <w:t>Заказчик:</w:t>
            </w:r>
          </w:p>
          <w:p w:rsidR="00A468DE" w:rsidRPr="00F55D76" w:rsidRDefault="00A468DE" w:rsidP="00D82CA1">
            <w:pPr>
              <w:ind w:left="720" w:hanging="720"/>
              <w:rPr>
                <w:b/>
              </w:rPr>
            </w:pPr>
          </w:p>
          <w:p w:rsidR="00A468DE" w:rsidRPr="00F55D76" w:rsidRDefault="00A468DE" w:rsidP="00D82CA1">
            <w:pPr>
              <w:pStyle w:val="Style20"/>
              <w:widowControl/>
              <w:spacing w:line="240" w:lineRule="auto"/>
              <w:rPr>
                <w:b/>
                <w:bCs/>
              </w:rPr>
            </w:pPr>
            <w:r w:rsidRPr="00F55D76">
              <w:rPr>
                <w:b/>
                <w:bCs/>
              </w:rPr>
              <w:t>ФГБУ РМНПЦ «</w:t>
            </w:r>
            <w:proofErr w:type="spellStart"/>
            <w:r w:rsidRPr="00F55D76">
              <w:rPr>
                <w:b/>
                <w:bCs/>
              </w:rPr>
              <w:t>Росплазма</w:t>
            </w:r>
            <w:proofErr w:type="spellEnd"/>
            <w:r w:rsidRPr="00F55D76">
              <w:rPr>
                <w:b/>
                <w:bCs/>
              </w:rPr>
              <w:t>»</w:t>
            </w:r>
            <w:r w:rsidR="00CC78BE">
              <w:rPr>
                <w:b/>
                <w:bCs/>
              </w:rPr>
              <w:t xml:space="preserve"> ФМБА России</w:t>
            </w:r>
          </w:p>
          <w:p w:rsidR="00A468DE" w:rsidRPr="00F55D76" w:rsidRDefault="00A468DE" w:rsidP="00D82CA1">
            <w:pPr>
              <w:rPr>
                <w:rFonts w:eastAsia="MS Mincho"/>
              </w:rPr>
            </w:pPr>
            <w:r w:rsidRPr="00F55D76">
              <w:rPr>
                <w:rFonts w:eastAsia="MS Mincho"/>
              </w:rPr>
              <w:t>Адрес: 610002</w:t>
            </w:r>
            <w:r w:rsidR="004C6526">
              <w:rPr>
                <w:rFonts w:eastAsia="MS Mincho"/>
              </w:rPr>
              <w:t xml:space="preserve">, г. Киров, </w:t>
            </w:r>
            <w:r w:rsidRPr="00F55D76">
              <w:rPr>
                <w:rFonts w:eastAsia="MS Mincho"/>
              </w:rPr>
              <w:t>ул. Ленина, д. 104</w:t>
            </w:r>
          </w:p>
          <w:p w:rsidR="00A468DE" w:rsidRPr="00F55D76" w:rsidRDefault="00A468DE" w:rsidP="00D82CA1">
            <w:pPr>
              <w:rPr>
                <w:rFonts w:eastAsia="MS Mincho"/>
              </w:rPr>
            </w:pPr>
            <w:r w:rsidRPr="00F55D76">
              <w:rPr>
                <w:rFonts w:eastAsia="MS Mincho"/>
              </w:rPr>
              <w:t>КПП 434501001, ИНН 4345058231</w:t>
            </w:r>
          </w:p>
          <w:p w:rsidR="00347DD3" w:rsidRDefault="00A468DE" w:rsidP="00D82CA1">
            <w:pPr>
              <w:rPr>
                <w:rFonts w:eastAsia="MS Mincho"/>
              </w:rPr>
            </w:pPr>
            <w:proofErr w:type="gramStart"/>
            <w:r w:rsidRPr="00F55D76">
              <w:rPr>
                <w:rFonts w:eastAsia="MS Mincho"/>
              </w:rPr>
              <w:t xml:space="preserve">УФК по </w:t>
            </w:r>
            <w:r w:rsidR="00347DD3">
              <w:rPr>
                <w:rFonts w:eastAsia="MS Mincho"/>
              </w:rPr>
              <w:t>Нижегород</w:t>
            </w:r>
            <w:r w:rsidRPr="00F55D76">
              <w:rPr>
                <w:rFonts w:eastAsia="MS Mincho"/>
              </w:rPr>
              <w:t>ской области (ФГБУ</w:t>
            </w:r>
            <w:r w:rsidR="00347DD3">
              <w:rPr>
                <w:rFonts w:eastAsia="MS Mincho"/>
              </w:rPr>
              <w:t xml:space="preserve"> РМНПЦ «</w:t>
            </w:r>
            <w:proofErr w:type="spellStart"/>
            <w:r w:rsidR="00347DD3">
              <w:rPr>
                <w:rFonts w:eastAsia="MS Mincho"/>
              </w:rPr>
              <w:t>Росплазма</w:t>
            </w:r>
            <w:proofErr w:type="spellEnd"/>
            <w:r w:rsidR="00347DD3">
              <w:rPr>
                <w:rFonts w:eastAsia="MS Mincho"/>
              </w:rPr>
              <w:t>» ФМБА России,</w:t>
            </w:r>
            <w:proofErr w:type="gramEnd"/>
          </w:p>
          <w:p w:rsidR="00A468DE" w:rsidRPr="00F55D76" w:rsidRDefault="00A468DE" w:rsidP="00D82CA1">
            <w:pPr>
              <w:rPr>
                <w:rFonts w:eastAsia="MS Mincho"/>
              </w:rPr>
            </w:pPr>
            <w:proofErr w:type="gramStart"/>
            <w:r w:rsidRPr="00F55D76">
              <w:rPr>
                <w:rFonts w:eastAsia="MS Mincho"/>
              </w:rPr>
              <w:t>л</w:t>
            </w:r>
            <w:proofErr w:type="gramEnd"/>
            <w:r w:rsidRPr="00F55D76">
              <w:rPr>
                <w:rFonts w:eastAsia="MS Mincho"/>
              </w:rPr>
              <w:t>/с 20406Х93710)</w:t>
            </w:r>
          </w:p>
          <w:p w:rsidR="00A468DE" w:rsidRPr="00F55D76" w:rsidRDefault="00A468DE" w:rsidP="00D82CA1">
            <w:pPr>
              <w:autoSpaceDE w:val="0"/>
              <w:autoSpaceDN w:val="0"/>
              <w:adjustRightInd w:val="0"/>
              <w:rPr>
                <w:rFonts w:eastAsia="MS Mincho"/>
              </w:rPr>
            </w:pPr>
            <w:r w:rsidRPr="00F55D76">
              <w:rPr>
                <w:rFonts w:eastAsia="MS Mincho"/>
              </w:rPr>
              <w:t>Номер казначейского счета: 0321464300000001</w:t>
            </w:r>
            <w:r w:rsidR="004C6526">
              <w:rPr>
                <w:rFonts w:eastAsia="MS Mincho"/>
              </w:rPr>
              <w:t>3246</w:t>
            </w:r>
          </w:p>
          <w:p w:rsidR="00A468DE" w:rsidRPr="00F55D76" w:rsidRDefault="00A468DE" w:rsidP="00D82CA1">
            <w:pPr>
              <w:autoSpaceDE w:val="0"/>
              <w:autoSpaceDN w:val="0"/>
              <w:adjustRightInd w:val="0"/>
              <w:rPr>
                <w:rFonts w:eastAsia="MS Mincho"/>
              </w:rPr>
            </w:pPr>
            <w:r w:rsidRPr="00F55D76">
              <w:rPr>
                <w:rFonts w:eastAsia="MS Mincho"/>
              </w:rPr>
              <w:t xml:space="preserve">Банк: </w:t>
            </w:r>
            <w:r w:rsidR="0081200D" w:rsidRPr="00F55D76">
              <w:rPr>
                <w:rFonts w:eastAsia="MS Mincho"/>
              </w:rPr>
              <w:t xml:space="preserve">ОКЦ № </w:t>
            </w:r>
            <w:r w:rsidR="004C6526">
              <w:rPr>
                <w:rFonts w:eastAsia="MS Mincho"/>
              </w:rPr>
              <w:t>1</w:t>
            </w:r>
            <w:r w:rsidR="0081200D" w:rsidRPr="00F55D76">
              <w:rPr>
                <w:rFonts w:eastAsia="MS Mincho"/>
              </w:rPr>
              <w:t xml:space="preserve"> ВВГУ Банка России</w:t>
            </w:r>
            <w:r w:rsidRPr="00F55D76">
              <w:rPr>
                <w:rFonts w:eastAsia="MS Mincho"/>
              </w:rPr>
              <w:t>//</w:t>
            </w:r>
          </w:p>
          <w:p w:rsidR="004C6526" w:rsidRDefault="00A468DE" w:rsidP="00D82CA1">
            <w:pPr>
              <w:autoSpaceDE w:val="0"/>
              <w:autoSpaceDN w:val="0"/>
              <w:adjustRightInd w:val="0"/>
              <w:rPr>
                <w:rFonts w:eastAsia="MS Mincho"/>
              </w:rPr>
            </w:pPr>
            <w:r w:rsidRPr="00F55D76">
              <w:rPr>
                <w:rFonts w:eastAsia="MS Mincho"/>
              </w:rPr>
              <w:t xml:space="preserve">УФК по </w:t>
            </w:r>
            <w:r w:rsidR="004C6526">
              <w:rPr>
                <w:rFonts w:eastAsia="MS Mincho"/>
              </w:rPr>
              <w:t>Нижегородской</w:t>
            </w:r>
            <w:r w:rsidRPr="00F55D76">
              <w:rPr>
                <w:rFonts w:eastAsia="MS Mincho"/>
              </w:rPr>
              <w:t xml:space="preserve"> области</w:t>
            </w:r>
            <w:r w:rsidR="004C6526">
              <w:rPr>
                <w:rFonts w:eastAsia="MS Mincho"/>
              </w:rPr>
              <w:t>,</w:t>
            </w:r>
          </w:p>
          <w:p w:rsidR="00A468DE" w:rsidRPr="00F55D76" w:rsidRDefault="00A468DE" w:rsidP="00D82CA1">
            <w:pPr>
              <w:autoSpaceDE w:val="0"/>
              <w:autoSpaceDN w:val="0"/>
              <w:adjustRightInd w:val="0"/>
              <w:rPr>
                <w:rFonts w:eastAsia="MS Mincho"/>
              </w:rPr>
            </w:pPr>
            <w:r w:rsidRPr="00F55D76">
              <w:rPr>
                <w:rFonts w:eastAsia="MS Mincho"/>
              </w:rPr>
              <w:t xml:space="preserve">г. </w:t>
            </w:r>
            <w:r w:rsidR="004C6526">
              <w:rPr>
                <w:rFonts w:eastAsia="MS Mincho"/>
              </w:rPr>
              <w:t>Нижний Новгород</w:t>
            </w:r>
          </w:p>
          <w:p w:rsidR="00A468DE" w:rsidRDefault="00A468DE" w:rsidP="00D82CA1">
            <w:pPr>
              <w:rPr>
                <w:rFonts w:eastAsia="MS Mincho"/>
              </w:rPr>
            </w:pPr>
            <w:r w:rsidRPr="00F55D76">
              <w:rPr>
                <w:rFonts w:eastAsia="MS Mincho"/>
              </w:rPr>
              <w:t>БИК 01</w:t>
            </w:r>
            <w:r w:rsidR="004C6526">
              <w:rPr>
                <w:rFonts w:eastAsia="MS Mincho"/>
              </w:rPr>
              <w:t>2202102</w:t>
            </w:r>
          </w:p>
          <w:p w:rsidR="004C6526" w:rsidRDefault="004C6526" w:rsidP="004C6526">
            <w:pPr>
              <w:autoSpaceDE w:val="0"/>
              <w:autoSpaceDN w:val="0"/>
              <w:adjustRightInd w:val="0"/>
              <w:rPr>
                <w:rFonts w:eastAsia="MS Mincho"/>
              </w:rPr>
            </w:pPr>
            <w:r>
              <w:rPr>
                <w:rFonts w:eastAsia="MS Mincho"/>
              </w:rPr>
              <w:t>Номер банковского счета: 40102810</w:t>
            </w:r>
            <w:r w:rsidR="006070DF">
              <w:rPr>
                <w:rFonts w:eastAsia="MS Mincho"/>
              </w:rPr>
              <w:t>745370000024</w:t>
            </w:r>
          </w:p>
          <w:p w:rsidR="004C6526" w:rsidRPr="00F55D76" w:rsidRDefault="004C6526" w:rsidP="00D82CA1">
            <w:pPr>
              <w:rPr>
                <w:rFonts w:eastAsia="MS Mincho"/>
              </w:rPr>
            </w:pPr>
          </w:p>
          <w:p w:rsidR="00A468DE" w:rsidRPr="00F55D76" w:rsidRDefault="00A468DE" w:rsidP="00D82CA1">
            <w:pPr>
              <w:rPr>
                <w:rFonts w:eastAsia="MS Mincho"/>
              </w:rPr>
            </w:pPr>
            <w:r w:rsidRPr="00F55D76">
              <w:rPr>
                <w:rFonts w:eastAsia="MS Mincho"/>
              </w:rPr>
              <w:t>Тел. (8332) 368000, факс (8332)368001</w:t>
            </w:r>
          </w:p>
          <w:p w:rsidR="00A468DE" w:rsidRPr="00EF5F99" w:rsidRDefault="00A468DE" w:rsidP="00D82CA1">
            <w:pPr>
              <w:ind w:left="180" w:hanging="180"/>
              <w:rPr>
                <w:lang w:val="en-US"/>
              </w:rPr>
            </w:pPr>
            <w:r w:rsidRPr="00F55D76">
              <w:rPr>
                <w:rFonts w:eastAsia="MS Mincho"/>
                <w:lang w:val="en-US"/>
              </w:rPr>
              <w:t>e</w:t>
            </w:r>
            <w:r w:rsidRPr="00EF5F99">
              <w:rPr>
                <w:rFonts w:eastAsia="MS Mincho"/>
                <w:lang w:val="en-US"/>
              </w:rPr>
              <w:t>-</w:t>
            </w:r>
            <w:r w:rsidRPr="00F55D76">
              <w:rPr>
                <w:rFonts w:eastAsia="MS Mincho"/>
                <w:lang w:val="en-US"/>
              </w:rPr>
              <w:t>mail</w:t>
            </w:r>
            <w:r w:rsidRPr="00EF5F99">
              <w:rPr>
                <w:rFonts w:eastAsia="MS Mincho"/>
                <w:lang w:val="en-US"/>
              </w:rPr>
              <w:t xml:space="preserve">: </w:t>
            </w:r>
            <w:hyperlink r:id="rId12" w:history="1">
              <w:r w:rsidRPr="00F55D76">
                <w:rPr>
                  <w:rFonts w:eastAsia="MS Mincho"/>
                  <w:lang w:val="en-US"/>
                </w:rPr>
                <w:t>center</w:t>
              </w:r>
              <w:r w:rsidRPr="00EF5F99">
                <w:rPr>
                  <w:rFonts w:eastAsia="MS Mincho"/>
                  <w:lang w:val="en-US"/>
                </w:rPr>
                <w:t>@</w:t>
              </w:r>
              <w:r w:rsidRPr="00F55D76">
                <w:rPr>
                  <w:rFonts w:eastAsia="MS Mincho"/>
                  <w:lang w:val="en-US"/>
                </w:rPr>
                <w:t>rosplasma</w:t>
              </w:r>
              <w:r w:rsidRPr="00EF5F99">
                <w:rPr>
                  <w:rFonts w:eastAsia="MS Mincho"/>
                  <w:lang w:val="en-US"/>
                </w:rPr>
                <w:t>.</w:t>
              </w:r>
              <w:r w:rsidRPr="00F55D76">
                <w:rPr>
                  <w:rFonts w:eastAsia="MS Mincho"/>
                  <w:lang w:val="en-US"/>
                </w:rPr>
                <w:t>ru</w:t>
              </w:r>
            </w:hyperlink>
          </w:p>
        </w:tc>
        <w:tc>
          <w:tcPr>
            <w:tcW w:w="5102" w:type="dxa"/>
          </w:tcPr>
          <w:p w:rsidR="00A468DE" w:rsidRPr="00F55D76" w:rsidRDefault="00A468DE" w:rsidP="00D82CA1">
            <w:pPr>
              <w:ind w:firstLine="34"/>
              <w:rPr>
                <w:b/>
              </w:rPr>
            </w:pPr>
            <w:r w:rsidRPr="00F55D76">
              <w:rPr>
                <w:b/>
              </w:rPr>
              <w:lastRenderedPageBreak/>
              <w:t>Исполнитель:</w:t>
            </w:r>
          </w:p>
          <w:p w:rsidR="00A468DE" w:rsidRPr="00F55D76" w:rsidRDefault="00A468DE" w:rsidP="00D82CA1">
            <w:pPr>
              <w:ind w:firstLine="34"/>
              <w:rPr>
                <w:b/>
              </w:rPr>
            </w:pPr>
          </w:p>
          <w:p w:rsidR="00A468DE" w:rsidRPr="00F55D76" w:rsidRDefault="00A468DE" w:rsidP="00D82CA1">
            <w:pPr>
              <w:ind w:left="-42"/>
            </w:pPr>
          </w:p>
        </w:tc>
      </w:tr>
    </w:tbl>
    <w:p w:rsidR="00A468DE" w:rsidRPr="00F55D76" w:rsidRDefault="00A468DE" w:rsidP="00A468DE">
      <w:pPr>
        <w:tabs>
          <w:tab w:val="num" w:pos="0"/>
        </w:tabs>
        <w:ind w:firstLine="720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68DE" w:rsidRPr="00F55D76" w:rsidTr="00D82CA1">
        <w:tc>
          <w:tcPr>
            <w:tcW w:w="4785" w:type="dxa"/>
          </w:tcPr>
          <w:p w:rsidR="00A468DE" w:rsidRPr="00F55D76" w:rsidRDefault="00A468DE" w:rsidP="00D82CA1">
            <w:pPr>
              <w:ind w:firstLine="176"/>
              <w:rPr>
                <w:lang w:eastAsia="ar-SA"/>
              </w:rPr>
            </w:pPr>
          </w:p>
          <w:p w:rsidR="00A468DE" w:rsidRPr="00F55D76" w:rsidRDefault="00A468DE" w:rsidP="00D82CA1">
            <w:pPr>
              <w:ind w:firstLine="176"/>
              <w:rPr>
                <w:lang w:eastAsia="ar-SA"/>
              </w:rPr>
            </w:pPr>
          </w:p>
          <w:p w:rsidR="00A468DE" w:rsidRPr="00F55D76" w:rsidRDefault="006070DF" w:rsidP="00D82CA1">
            <w:pPr>
              <w:pStyle w:val="af"/>
              <w:jc w:val="left"/>
              <w:rPr>
                <w:szCs w:val="24"/>
              </w:rPr>
            </w:pPr>
            <w:r>
              <w:rPr>
                <w:szCs w:val="24"/>
              </w:rPr>
              <w:t>__________________/</w:t>
            </w:r>
          </w:p>
          <w:p w:rsidR="00A468DE" w:rsidRPr="00F55D76" w:rsidRDefault="00A468DE" w:rsidP="00D82CA1">
            <w:pPr>
              <w:tabs>
                <w:tab w:val="num" w:pos="0"/>
              </w:tabs>
              <w:jc w:val="both"/>
            </w:pPr>
          </w:p>
        </w:tc>
        <w:tc>
          <w:tcPr>
            <w:tcW w:w="4786" w:type="dxa"/>
          </w:tcPr>
          <w:p w:rsidR="00A468DE" w:rsidRPr="00F55D76" w:rsidRDefault="00A468DE" w:rsidP="00D82CA1">
            <w:pPr>
              <w:rPr>
                <w:lang w:eastAsia="ar-SA"/>
              </w:rPr>
            </w:pPr>
          </w:p>
          <w:p w:rsidR="00A468DE" w:rsidRPr="00F55D76" w:rsidRDefault="00A468DE" w:rsidP="00D82CA1">
            <w:pPr>
              <w:rPr>
                <w:lang w:eastAsia="ar-SA"/>
              </w:rPr>
            </w:pPr>
          </w:p>
          <w:p w:rsidR="00A468DE" w:rsidRPr="00F55D76" w:rsidRDefault="00A468DE" w:rsidP="00D82CA1">
            <w:pPr>
              <w:pStyle w:val="af"/>
              <w:ind w:firstLine="177"/>
              <w:jc w:val="left"/>
              <w:rPr>
                <w:szCs w:val="24"/>
              </w:rPr>
            </w:pPr>
            <w:r w:rsidRPr="00F55D76">
              <w:rPr>
                <w:szCs w:val="24"/>
              </w:rPr>
              <w:t>__________________</w:t>
            </w:r>
            <w:r w:rsidR="006070DF">
              <w:rPr>
                <w:szCs w:val="24"/>
              </w:rPr>
              <w:t>/</w:t>
            </w:r>
          </w:p>
          <w:p w:rsidR="00A468DE" w:rsidRPr="00F55D76" w:rsidRDefault="00A468DE" w:rsidP="00D82CA1">
            <w:pPr>
              <w:pStyle w:val="af"/>
              <w:ind w:firstLine="744"/>
              <w:jc w:val="left"/>
              <w:rPr>
                <w:szCs w:val="24"/>
                <w:vertAlign w:val="superscript"/>
              </w:rPr>
            </w:pPr>
          </w:p>
          <w:p w:rsidR="00A468DE" w:rsidRPr="00F55D76" w:rsidRDefault="00A468DE" w:rsidP="00D82CA1">
            <w:pPr>
              <w:pStyle w:val="af"/>
              <w:ind w:firstLine="177"/>
              <w:jc w:val="left"/>
            </w:pPr>
          </w:p>
        </w:tc>
      </w:tr>
    </w:tbl>
    <w:p w:rsidR="00A468DE" w:rsidRPr="00F55D76" w:rsidRDefault="00A468DE" w:rsidP="00A468DE">
      <w:pPr>
        <w:tabs>
          <w:tab w:val="left" w:pos="0"/>
          <w:tab w:val="right" w:pos="9900"/>
        </w:tabs>
        <w:ind w:firstLine="709"/>
        <w:jc w:val="both"/>
        <w:rPr>
          <w:sz w:val="28"/>
          <w:szCs w:val="28"/>
        </w:rPr>
      </w:pPr>
    </w:p>
    <w:p w:rsidR="00985910" w:rsidRPr="00F55D76" w:rsidRDefault="00985910" w:rsidP="00CF2D7F">
      <w:pPr>
        <w:tabs>
          <w:tab w:val="left" w:pos="0"/>
          <w:tab w:val="right" w:pos="9900"/>
        </w:tabs>
        <w:ind w:firstLine="709"/>
        <w:jc w:val="both"/>
        <w:rPr>
          <w:sz w:val="28"/>
          <w:szCs w:val="28"/>
        </w:rPr>
        <w:sectPr w:rsidR="00985910" w:rsidRPr="00F55D76" w:rsidSect="00B248B8">
          <w:headerReference w:type="default" r:id="rId13"/>
          <w:footerReference w:type="default" r:id="rId14"/>
          <w:pgSz w:w="11906" w:h="16838"/>
          <w:pgMar w:top="568" w:right="566" w:bottom="851" w:left="1276" w:header="284" w:footer="543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1600" w:tblpY="16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F55D76" w:rsidRPr="00F55D76" w:rsidTr="00A125E8">
        <w:trPr>
          <w:trHeight w:val="28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125E8" w:rsidRPr="00F55D76" w:rsidRDefault="00A125E8" w:rsidP="00590E9A">
            <w:pPr>
              <w:ind w:left="459" w:hanging="459"/>
              <w:jc w:val="right"/>
              <w:rPr>
                <w:sz w:val="28"/>
                <w:szCs w:val="28"/>
              </w:rPr>
            </w:pPr>
            <w:r w:rsidRPr="00F55D76">
              <w:lastRenderedPageBreak/>
              <w:t>Приложение № 1 к договору</w:t>
            </w:r>
          </w:p>
        </w:tc>
      </w:tr>
      <w:tr w:rsidR="00F55D76" w:rsidRPr="00F55D76" w:rsidTr="00A125E8">
        <w:trPr>
          <w:trHeight w:val="28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A125E8" w:rsidRPr="00F55D76" w:rsidRDefault="00A125E8" w:rsidP="00590E9A">
            <w:pPr>
              <w:ind w:left="459" w:hanging="459"/>
              <w:jc w:val="right"/>
              <w:rPr>
                <w:sz w:val="16"/>
                <w:szCs w:val="16"/>
              </w:rPr>
            </w:pPr>
            <w:r w:rsidRPr="00F55D76">
              <w:t>№ ___________ от __________20</w:t>
            </w:r>
            <w:r w:rsidRPr="00590E9A">
              <w:t>2</w:t>
            </w:r>
            <w:r w:rsidR="00590E9A" w:rsidRPr="00590E9A">
              <w:t>6</w:t>
            </w:r>
            <w:r w:rsidR="00466336" w:rsidRPr="00F55D76">
              <w:t xml:space="preserve"> </w:t>
            </w:r>
            <w:r w:rsidRPr="00F55D76">
              <w:t>г.</w:t>
            </w:r>
          </w:p>
        </w:tc>
      </w:tr>
    </w:tbl>
    <w:p w:rsidR="00985910" w:rsidRPr="00F55D76" w:rsidRDefault="00985910" w:rsidP="00985910"/>
    <w:p w:rsidR="00985910" w:rsidRPr="00F55D76" w:rsidRDefault="00985910" w:rsidP="00985910"/>
    <w:p w:rsidR="00985910" w:rsidRDefault="00985910" w:rsidP="00985910"/>
    <w:p w:rsidR="00590E9A" w:rsidRPr="00F55D76" w:rsidRDefault="00590E9A" w:rsidP="00985910"/>
    <w:p w:rsidR="00CF2D7F" w:rsidRDefault="00A125E8" w:rsidP="00A125E8">
      <w:pPr>
        <w:pStyle w:val="-0"/>
        <w:spacing w:before="0" w:after="0"/>
        <w:ind w:right="-598"/>
      </w:pPr>
      <w:r w:rsidRPr="00F55D76">
        <w:t>техническое ЗАДАНИЕ</w:t>
      </w:r>
    </w:p>
    <w:p w:rsidR="00590E9A" w:rsidRPr="00590E9A" w:rsidRDefault="00590E9A" w:rsidP="00590E9A"/>
    <w:tbl>
      <w:tblPr>
        <w:tblW w:w="153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1908"/>
        <w:gridCol w:w="1283"/>
        <w:gridCol w:w="4395"/>
        <w:gridCol w:w="3969"/>
        <w:gridCol w:w="1418"/>
        <w:gridCol w:w="1750"/>
      </w:tblGrid>
      <w:tr w:rsidR="00875622" w:rsidRPr="00F55D76" w:rsidTr="00875622">
        <w:trPr>
          <w:trHeight w:val="1882"/>
          <w:tblHeader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 xml:space="preserve">№ </w:t>
            </w:r>
            <w:proofErr w:type="gramStart"/>
            <w:r w:rsidRPr="0034300B">
              <w:rPr>
                <w:sz w:val="20"/>
                <w:szCs w:val="20"/>
              </w:rPr>
              <w:t>п</w:t>
            </w:r>
            <w:proofErr w:type="gramEnd"/>
            <w:r w:rsidRPr="0034300B">
              <w:rPr>
                <w:sz w:val="20"/>
                <w:szCs w:val="20"/>
              </w:rPr>
              <w:t>/п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Наименование услуг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Объем услуг, ед. изм.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Документы, которые должны быть предоставлены по итогам услуг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F55D76" w:rsidRDefault="00875622" w:rsidP="005422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Характеристики услуг, т</w:t>
            </w:r>
            <w:r w:rsidRPr="00F55D76">
              <w:rPr>
                <w:sz w:val="20"/>
                <w:szCs w:val="20"/>
              </w:rPr>
              <w:t>ребования к качеству и безопасности услуг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590E9A" w:rsidRDefault="00875622" w:rsidP="00F65BA0">
            <w:pPr>
              <w:jc w:val="center"/>
              <w:rPr>
                <w:sz w:val="18"/>
                <w:szCs w:val="18"/>
              </w:rPr>
            </w:pPr>
            <w:r w:rsidRPr="00590E9A">
              <w:rPr>
                <w:sz w:val="18"/>
                <w:szCs w:val="18"/>
              </w:rPr>
              <w:t>Документы, подтверждающие соответствие Исполнителя требованиям, установленным действующим законодательством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F55D76" w:rsidRDefault="00875622" w:rsidP="00757EA0">
            <w:pPr>
              <w:jc w:val="center"/>
              <w:rPr>
                <w:sz w:val="18"/>
                <w:szCs w:val="18"/>
              </w:rPr>
            </w:pPr>
            <w:r w:rsidRPr="0080750B">
              <w:rPr>
                <w:sz w:val="18"/>
                <w:szCs w:val="18"/>
              </w:rPr>
              <w:t>Информация о лифтах</w:t>
            </w:r>
            <w:r w:rsidRPr="00F55D76">
              <w:rPr>
                <w:sz w:val="18"/>
                <w:szCs w:val="18"/>
              </w:rPr>
              <w:t xml:space="preserve"> </w:t>
            </w:r>
          </w:p>
        </w:tc>
      </w:tr>
      <w:tr w:rsidR="00875622" w:rsidRPr="00F55D76" w:rsidTr="00875622">
        <w:trPr>
          <w:trHeight w:val="237"/>
          <w:tblHeader/>
        </w:trPr>
        <w:tc>
          <w:tcPr>
            <w:tcW w:w="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1</w:t>
            </w:r>
          </w:p>
        </w:tc>
        <w:tc>
          <w:tcPr>
            <w:tcW w:w="190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34300B" w:rsidRDefault="00875622" w:rsidP="00757EA0">
            <w:pPr>
              <w:jc w:val="center"/>
              <w:rPr>
                <w:sz w:val="20"/>
                <w:szCs w:val="20"/>
              </w:rPr>
            </w:pPr>
            <w:r w:rsidRPr="0034300B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5622" w:rsidRPr="00F55D76" w:rsidRDefault="00875622" w:rsidP="00757EA0">
            <w:pPr>
              <w:jc w:val="center"/>
              <w:rPr>
                <w:sz w:val="20"/>
                <w:szCs w:val="20"/>
              </w:rPr>
            </w:pPr>
            <w:r w:rsidRPr="00F55D7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875622" w:rsidRPr="00F55D76" w:rsidRDefault="00875622" w:rsidP="0075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50" w:type="dxa"/>
            <w:shd w:val="clear" w:color="auto" w:fill="D9D9D9" w:themeFill="background1" w:themeFillShade="D9"/>
            <w:vAlign w:val="center"/>
          </w:tcPr>
          <w:p w:rsidR="00875622" w:rsidRPr="00F55D76" w:rsidRDefault="00875622" w:rsidP="00757E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75622" w:rsidRPr="00F55D76" w:rsidTr="00875622">
        <w:trPr>
          <w:trHeight w:val="2423"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622" w:rsidRPr="0034300B" w:rsidRDefault="00875622" w:rsidP="00757EA0">
            <w:pPr>
              <w:rPr>
                <w:bCs/>
                <w:sz w:val="20"/>
                <w:szCs w:val="20"/>
              </w:rPr>
            </w:pPr>
            <w:r w:rsidRPr="0034300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622" w:rsidRPr="0080750B" w:rsidRDefault="00875622" w:rsidP="0054229B">
            <w:pPr>
              <w:tabs>
                <w:tab w:val="left" w:pos="34"/>
              </w:tabs>
              <w:ind w:left="34"/>
              <w:rPr>
                <w:sz w:val="20"/>
                <w:szCs w:val="20"/>
              </w:rPr>
            </w:pPr>
            <w:r w:rsidRPr="0080750B">
              <w:rPr>
                <w:b/>
                <w:sz w:val="20"/>
                <w:szCs w:val="20"/>
              </w:rPr>
              <w:t>Оказание услуг по проведению оценки соответствия лифта, отработавшего назначенный срок службы (модель – малый грузовой МН-2 «HIDRAL», г/</w:t>
            </w:r>
            <w:proofErr w:type="gramStart"/>
            <w:r w:rsidRPr="0080750B">
              <w:rPr>
                <w:b/>
                <w:sz w:val="20"/>
                <w:szCs w:val="20"/>
              </w:rPr>
              <w:t>п</w:t>
            </w:r>
            <w:proofErr w:type="gramEnd"/>
            <w:r w:rsidRPr="0080750B">
              <w:rPr>
                <w:b/>
                <w:sz w:val="20"/>
                <w:szCs w:val="20"/>
              </w:rPr>
              <w:t xml:space="preserve"> 100кг)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622" w:rsidRPr="0080750B" w:rsidRDefault="00875622" w:rsidP="00E431F2">
            <w:pPr>
              <w:pStyle w:val="31"/>
              <w:tabs>
                <w:tab w:val="left" w:pos="708"/>
              </w:tabs>
              <w:ind w:right="0"/>
              <w:rPr>
                <w:color w:val="auto"/>
                <w:sz w:val="20"/>
              </w:rPr>
            </w:pPr>
            <w:r w:rsidRPr="0080750B">
              <w:rPr>
                <w:color w:val="auto"/>
                <w:sz w:val="20"/>
              </w:rPr>
              <w:t>2 условные единицы</w:t>
            </w:r>
          </w:p>
          <w:p w:rsidR="00875622" w:rsidRPr="0080750B" w:rsidRDefault="00875622" w:rsidP="00E431F2">
            <w:pPr>
              <w:pStyle w:val="31"/>
              <w:tabs>
                <w:tab w:val="left" w:pos="708"/>
              </w:tabs>
              <w:ind w:right="0"/>
              <w:rPr>
                <w:color w:val="auto"/>
                <w:sz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622" w:rsidRPr="0080750B" w:rsidRDefault="00875622" w:rsidP="00E431F2">
            <w:pPr>
              <w:jc w:val="center"/>
              <w:rPr>
                <w:bCs/>
                <w:sz w:val="20"/>
                <w:szCs w:val="20"/>
              </w:rPr>
            </w:pPr>
            <w:r w:rsidRPr="0080750B">
              <w:rPr>
                <w:bCs/>
                <w:sz w:val="20"/>
                <w:szCs w:val="20"/>
              </w:rPr>
              <w:t>Документ</w:t>
            </w:r>
            <w:r w:rsidR="0080750B" w:rsidRPr="0080750B">
              <w:rPr>
                <w:bCs/>
                <w:sz w:val="20"/>
                <w:szCs w:val="20"/>
              </w:rPr>
              <w:t>, подтверждающий оказание</w:t>
            </w:r>
            <w:r w:rsidRPr="0080750B">
              <w:rPr>
                <w:bCs/>
                <w:sz w:val="20"/>
                <w:szCs w:val="20"/>
              </w:rPr>
              <w:t xml:space="preserve"> услуг.</w:t>
            </w:r>
          </w:p>
          <w:p w:rsidR="00875622" w:rsidRPr="0080750B" w:rsidRDefault="00875622" w:rsidP="00E431F2">
            <w:pPr>
              <w:jc w:val="center"/>
              <w:rPr>
                <w:bCs/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Заключения по результатам обследования лифта, отработавшего назначенный срок службы, должно содержать следующую информацию:</w:t>
            </w:r>
            <w:r w:rsidRPr="0080750B">
              <w:rPr>
                <w:sz w:val="20"/>
                <w:szCs w:val="20"/>
              </w:rPr>
              <w:br/>
              <w:t>- сведения о лифте, владельце (заявителе), испытательной лаборатории (центра) и квалифицированном персонале испытательной лаборатории (центра), проводившем обследование лифта;</w:t>
            </w:r>
            <w:r w:rsidRPr="0080750B">
              <w:rPr>
                <w:sz w:val="20"/>
                <w:szCs w:val="20"/>
              </w:rPr>
              <w:br/>
              <w:t>- сведения о документах, рассмотренных в процессе обследования;</w:t>
            </w:r>
            <w:r w:rsidRPr="0080750B">
              <w:rPr>
                <w:sz w:val="20"/>
                <w:szCs w:val="20"/>
              </w:rPr>
              <w:br/>
              <w:t xml:space="preserve">- </w:t>
            </w:r>
            <w:proofErr w:type="gramStart"/>
            <w:r w:rsidRPr="0080750B">
              <w:rPr>
                <w:sz w:val="20"/>
                <w:szCs w:val="20"/>
              </w:rPr>
              <w:t>сведения об использованных при проведении обследования средствах измерений с указанием</w:t>
            </w:r>
            <w:r w:rsidRPr="0080750B">
              <w:rPr>
                <w:sz w:val="20"/>
                <w:szCs w:val="20"/>
              </w:rPr>
              <w:br/>
              <w:t>их наименования, заводского номера, даты проведения поверки, номера свидетельства о поверке и</w:t>
            </w:r>
            <w:r w:rsidRPr="0080750B">
              <w:rPr>
                <w:sz w:val="20"/>
                <w:szCs w:val="20"/>
              </w:rPr>
              <w:br/>
              <w:t>наименования организации, выполнившей поверку;</w:t>
            </w:r>
            <w:r w:rsidRPr="0080750B">
              <w:rPr>
                <w:sz w:val="20"/>
                <w:szCs w:val="20"/>
              </w:rPr>
              <w:br/>
              <w:t>- перечень выявленных при обследовании лифта невыполненных требований к лифту, установленных взаимосвязанными с</w:t>
            </w:r>
            <w:r w:rsidR="0080750B" w:rsidRPr="0080750B">
              <w:rPr>
                <w:sz w:val="20"/>
                <w:szCs w:val="20"/>
              </w:rPr>
              <w:t>о</w:t>
            </w:r>
            <w:r w:rsidRPr="0080750B">
              <w:rPr>
                <w:sz w:val="20"/>
                <w:szCs w:val="20"/>
              </w:rPr>
              <w:t xml:space="preserve"> стандартами, дефектов с указанием величин параметров, не соответствующих установленным требованиям, а также повреждений, износа, коррозии оборудования лифта;</w:t>
            </w:r>
            <w:proofErr w:type="gramEnd"/>
            <w:r w:rsidRPr="0080750B">
              <w:rPr>
                <w:sz w:val="20"/>
                <w:szCs w:val="20"/>
              </w:rPr>
              <w:br/>
              <w:t xml:space="preserve">- результаты проверки комплектности </w:t>
            </w:r>
            <w:r w:rsidRPr="0080750B">
              <w:rPr>
                <w:sz w:val="20"/>
                <w:szCs w:val="20"/>
              </w:rPr>
              <w:lastRenderedPageBreak/>
              <w:t xml:space="preserve">технической документации на лифт (паспорт лифта, руководство/инструкция по эксплуатации лифта, монтажный/установочный чертеж, принципиальная электрическая схема) требованиям, установленным и взаимосвязанных </w:t>
            </w:r>
            <w:proofErr w:type="gramStart"/>
            <w:r w:rsidRPr="0080750B">
              <w:rPr>
                <w:sz w:val="20"/>
                <w:szCs w:val="20"/>
              </w:rPr>
              <w:t>с</w:t>
            </w:r>
            <w:proofErr w:type="gramEnd"/>
            <w:r w:rsidRPr="0080750B">
              <w:rPr>
                <w:sz w:val="20"/>
                <w:szCs w:val="20"/>
              </w:rPr>
              <w:t xml:space="preserve"> стандартов;</w:t>
            </w:r>
            <w:r w:rsidRPr="0080750B">
              <w:rPr>
                <w:sz w:val="20"/>
                <w:szCs w:val="20"/>
              </w:rPr>
              <w:br/>
              <w:t>- необходимые мероприятия (в том числе модернизация лифта, при необходимости ее выполнения) и сроки выполнения мероприятий по обеспечению соответствия лифта требованиям;</w:t>
            </w:r>
            <w:r w:rsidRPr="0080750B">
              <w:rPr>
                <w:sz w:val="20"/>
                <w:szCs w:val="20"/>
              </w:rPr>
              <w:br/>
              <w:t>- условия и возможный срок продления использования лифта с рекомендациями по модернизации или замене лифта не позднее окончания срока продления использования лифта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5622" w:rsidRPr="0080750B" w:rsidRDefault="00875622" w:rsidP="00E431F2">
            <w:pPr>
              <w:jc w:val="center"/>
              <w:rPr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lastRenderedPageBreak/>
              <w:t>Услуги оказываются в соответствии с техническим регламентом Таможенного союза»</w:t>
            </w:r>
          </w:p>
          <w:p w:rsidR="00875622" w:rsidRPr="0080750B" w:rsidRDefault="00875622" w:rsidP="00E431F2">
            <w:pPr>
              <w:jc w:val="center"/>
              <w:rPr>
                <w:sz w:val="20"/>
                <w:szCs w:val="20"/>
              </w:rPr>
            </w:pPr>
            <w:proofErr w:type="gramStart"/>
            <w:r w:rsidRPr="0080750B">
              <w:rPr>
                <w:sz w:val="20"/>
                <w:szCs w:val="20"/>
              </w:rPr>
              <w:t>ТР</w:t>
            </w:r>
            <w:proofErr w:type="gramEnd"/>
            <w:r w:rsidRPr="0080750B">
              <w:rPr>
                <w:sz w:val="20"/>
                <w:szCs w:val="20"/>
              </w:rPr>
              <w:t xml:space="preserve"> ТС 011/2011 «БЕЗОПАСНОСТЬ ЛИФТОВ», утверждённым</w:t>
            </w:r>
          </w:p>
          <w:p w:rsidR="00875622" w:rsidRPr="0080750B" w:rsidRDefault="00875622" w:rsidP="00E431F2">
            <w:pPr>
              <w:jc w:val="center"/>
              <w:rPr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Решением Комиссии Таможенного союза</w:t>
            </w:r>
          </w:p>
          <w:p w:rsidR="00875622" w:rsidRPr="0080750B" w:rsidRDefault="00875622" w:rsidP="00E431F2">
            <w:pPr>
              <w:jc w:val="center"/>
              <w:rPr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от 18 октября 2011 г. N</w:t>
            </w:r>
            <w:r w:rsidR="00CC78BE" w:rsidRPr="0080750B">
              <w:rPr>
                <w:sz w:val="20"/>
                <w:szCs w:val="20"/>
              </w:rPr>
              <w:t xml:space="preserve"> </w:t>
            </w:r>
            <w:r w:rsidRPr="0080750B">
              <w:rPr>
                <w:sz w:val="20"/>
                <w:szCs w:val="20"/>
              </w:rPr>
              <w:t>824;</w:t>
            </w:r>
          </w:p>
          <w:p w:rsidR="00875622" w:rsidRPr="0080750B" w:rsidRDefault="00875622" w:rsidP="00E431F2">
            <w:pPr>
              <w:jc w:val="center"/>
              <w:rPr>
                <w:sz w:val="20"/>
                <w:szCs w:val="20"/>
              </w:rPr>
            </w:pPr>
            <w:r w:rsidRPr="0080750B">
              <w:rPr>
                <w:iCs/>
                <w:sz w:val="20"/>
                <w:szCs w:val="20"/>
              </w:rPr>
              <w:t>ГОСТ 34583-2019</w:t>
            </w:r>
            <w:r w:rsidRPr="0080750B">
              <w:rPr>
                <w:rStyle w:val="91"/>
                <w:color w:val="000000"/>
                <w:sz w:val="20"/>
                <w:szCs w:val="20"/>
              </w:rPr>
              <w:t xml:space="preserve"> «</w:t>
            </w:r>
            <w:r w:rsidRPr="0080750B">
              <w:rPr>
                <w:sz w:val="20"/>
                <w:szCs w:val="20"/>
              </w:rPr>
              <w:t>Лифты. Правила и методы испытаний, измерений и проверок в период эксплуатации»;</w:t>
            </w:r>
          </w:p>
          <w:p w:rsidR="00875622" w:rsidRPr="0080750B" w:rsidRDefault="00875622" w:rsidP="00E431F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0750B">
              <w:rPr>
                <w:color w:val="000000" w:themeColor="text1"/>
                <w:sz w:val="20"/>
                <w:szCs w:val="20"/>
              </w:rPr>
              <w:t>ГОСТ 33984.1-2023 «Межгосударственный стандарт. Лифты. Общие требования безопасности к устройству и установке».</w:t>
            </w:r>
          </w:p>
          <w:p w:rsidR="00875622" w:rsidRPr="0080750B" w:rsidRDefault="00875622" w:rsidP="0054229B">
            <w:pPr>
              <w:pStyle w:val="31"/>
              <w:tabs>
                <w:tab w:val="left" w:pos="708"/>
              </w:tabs>
              <w:ind w:right="0"/>
              <w:rPr>
                <w:color w:val="000000"/>
                <w:sz w:val="20"/>
              </w:rPr>
            </w:pPr>
            <w:r w:rsidRPr="0080750B">
              <w:rPr>
                <w:color w:val="000000"/>
                <w:sz w:val="20"/>
              </w:rPr>
              <w:t>При обследовании лифта, отработавшего назначенный срок службы, проводится</w:t>
            </w:r>
          </w:p>
          <w:p w:rsidR="00875622" w:rsidRPr="0080750B" w:rsidRDefault="00875622" w:rsidP="0054229B">
            <w:pPr>
              <w:pStyle w:val="31"/>
              <w:tabs>
                <w:tab w:val="left" w:pos="708"/>
              </w:tabs>
              <w:ind w:right="0"/>
              <w:rPr>
                <w:color w:val="000000"/>
                <w:sz w:val="20"/>
              </w:rPr>
            </w:pPr>
            <w:r w:rsidRPr="0080750B">
              <w:rPr>
                <w:color w:val="000000"/>
                <w:sz w:val="20"/>
              </w:rPr>
              <w:t>- проверка соблюдения требований безопасности;</w:t>
            </w:r>
          </w:p>
          <w:p w:rsidR="00875622" w:rsidRPr="0080750B" w:rsidRDefault="00875622" w:rsidP="0054229B">
            <w:pPr>
              <w:pStyle w:val="31"/>
              <w:tabs>
                <w:tab w:val="left" w:pos="708"/>
              </w:tabs>
              <w:ind w:right="0"/>
              <w:rPr>
                <w:color w:val="000000"/>
                <w:sz w:val="20"/>
              </w:rPr>
            </w:pPr>
            <w:r w:rsidRPr="0080750B">
              <w:rPr>
                <w:color w:val="000000"/>
                <w:sz w:val="20"/>
              </w:rPr>
              <w:t>- определение состояния оборудования лифта, включая устройства безопасности лифта, с выявлением дефектов, неисправностей, степени износа и коррозии;</w:t>
            </w:r>
          </w:p>
          <w:p w:rsidR="00875622" w:rsidRPr="0080750B" w:rsidRDefault="00875622" w:rsidP="0054229B">
            <w:pPr>
              <w:pStyle w:val="31"/>
              <w:tabs>
                <w:tab w:val="left" w:pos="708"/>
              </w:tabs>
              <w:ind w:right="0"/>
              <w:rPr>
                <w:color w:val="000000"/>
                <w:sz w:val="20"/>
              </w:rPr>
            </w:pPr>
            <w:r w:rsidRPr="0080750B">
              <w:rPr>
                <w:color w:val="000000"/>
                <w:sz w:val="20"/>
              </w:rPr>
              <w:t>- проверка функционирования лифта и устройств безопасности лифта;</w:t>
            </w:r>
          </w:p>
          <w:p w:rsidR="00875622" w:rsidRPr="0080750B" w:rsidRDefault="00875622" w:rsidP="0054229B">
            <w:pPr>
              <w:pStyle w:val="31"/>
              <w:tabs>
                <w:tab w:val="left" w:pos="708"/>
              </w:tabs>
              <w:ind w:right="0"/>
              <w:rPr>
                <w:color w:val="000000"/>
                <w:sz w:val="20"/>
              </w:rPr>
            </w:pPr>
            <w:r w:rsidRPr="0080750B">
              <w:rPr>
                <w:color w:val="000000"/>
                <w:sz w:val="20"/>
              </w:rPr>
              <w:t xml:space="preserve">- визуальный контроль металлоконструкций каркаса и подвески кабины, каркаса и подвески противовеса, а также направляющих и элементов их </w:t>
            </w:r>
            <w:r w:rsidRPr="0080750B">
              <w:rPr>
                <w:color w:val="000000"/>
                <w:sz w:val="20"/>
              </w:rPr>
              <w:lastRenderedPageBreak/>
              <w:t>крепления;</w:t>
            </w:r>
          </w:p>
          <w:p w:rsidR="00875622" w:rsidRPr="0080750B" w:rsidRDefault="00875622" w:rsidP="0054229B">
            <w:pPr>
              <w:jc w:val="center"/>
              <w:rPr>
                <w:sz w:val="20"/>
                <w:szCs w:val="20"/>
              </w:rPr>
            </w:pPr>
            <w:r w:rsidRPr="0080750B">
              <w:rPr>
                <w:color w:val="000000"/>
                <w:sz w:val="20"/>
              </w:rPr>
              <w:t>- испытание изоляции электрических цепей и электрооборудования, визуальный и измерительный контроль заземления (</w:t>
            </w:r>
            <w:proofErr w:type="spellStart"/>
            <w:r w:rsidRPr="0080750B">
              <w:rPr>
                <w:color w:val="000000"/>
                <w:sz w:val="20"/>
              </w:rPr>
              <w:t>зануления</w:t>
            </w:r>
            <w:proofErr w:type="spellEnd"/>
            <w:r w:rsidRPr="0080750B">
              <w:rPr>
                <w:color w:val="000000"/>
                <w:sz w:val="20"/>
              </w:rPr>
              <w:t>) оборудования лифта</w:t>
            </w:r>
          </w:p>
        </w:tc>
        <w:tc>
          <w:tcPr>
            <w:tcW w:w="1418" w:type="dxa"/>
            <w:vAlign w:val="center"/>
          </w:tcPr>
          <w:p w:rsidR="00875622" w:rsidRPr="0080750B" w:rsidRDefault="00875622" w:rsidP="00E431F2">
            <w:pPr>
              <w:pStyle w:val="ConsPlusNormal"/>
              <w:ind w:firstLine="16"/>
              <w:jc w:val="center"/>
              <w:rPr>
                <w:rFonts w:ascii="Times New Roman" w:hAnsi="Times New Roman"/>
              </w:rPr>
            </w:pPr>
            <w:r w:rsidRPr="0080750B">
              <w:rPr>
                <w:rFonts w:ascii="Times New Roman" w:hAnsi="Times New Roman"/>
              </w:rPr>
              <w:lastRenderedPageBreak/>
              <w:t>Аттестат аккредитации испытательного центра лифтов.</w:t>
            </w:r>
          </w:p>
          <w:p w:rsidR="00875622" w:rsidRPr="0080750B" w:rsidRDefault="00875622" w:rsidP="00E431F2">
            <w:pPr>
              <w:pStyle w:val="ConsPlusNormal"/>
              <w:ind w:firstLine="16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50" w:type="dxa"/>
            <w:vAlign w:val="center"/>
          </w:tcPr>
          <w:p w:rsidR="00875622" w:rsidRPr="0080750B" w:rsidRDefault="00875622" w:rsidP="00265AC6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80750B">
              <w:rPr>
                <w:bCs/>
                <w:sz w:val="20"/>
                <w:szCs w:val="20"/>
              </w:rPr>
              <w:t>М</w:t>
            </w:r>
            <w:r w:rsidRPr="0080750B">
              <w:rPr>
                <w:rStyle w:val="FontStyle49"/>
                <w:sz w:val="20"/>
                <w:szCs w:val="20"/>
              </w:rPr>
              <w:t xml:space="preserve">одель </w:t>
            </w:r>
            <w:r w:rsidRPr="0080750B">
              <w:rPr>
                <w:rStyle w:val="FontStyle36"/>
                <w:sz w:val="20"/>
                <w:szCs w:val="20"/>
              </w:rPr>
              <w:t xml:space="preserve">- </w:t>
            </w:r>
            <w:r w:rsidRPr="0080750B">
              <w:rPr>
                <w:sz w:val="20"/>
                <w:szCs w:val="20"/>
              </w:rPr>
              <w:t>малый грузовой МН-2 «HIDRAL».</w:t>
            </w:r>
          </w:p>
          <w:p w:rsidR="00875622" w:rsidRPr="0080750B" w:rsidRDefault="00875622" w:rsidP="00265AC6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Грузоподъемность 100 кг. Количество лифтов – 2 шт.</w:t>
            </w:r>
          </w:p>
          <w:p w:rsidR="00875622" w:rsidRPr="0080750B" w:rsidRDefault="00875622" w:rsidP="00265AC6">
            <w:pPr>
              <w:tabs>
                <w:tab w:val="left" w:pos="34"/>
              </w:tabs>
              <w:rPr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№</w:t>
            </w:r>
            <w:r w:rsidR="0080750B" w:rsidRPr="0080750B">
              <w:rPr>
                <w:sz w:val="20"/>
                <w:szCs w:val="20"/>
              </w:rPr>
              <w:t xml:space="preserve"> </w:t>
            </w:r>
            <w:r w:rsidRPr="0080750B">
              <w:rPr>
                <w:sz w:val="20"/>
                <w:szCs w:val="20"/>
              </w:rPr>
              <w:t>12768/</w:t>
            </w:r>
            <w:r w:rsidRPr="0080750B">
              <w:rPr>
                <w:sz w:val="20"/>
                <w:szCs w:val="20"/>
                <w:lang w:val="en-US"/>
              </w:rPr>
              <w:t>LC</w:t>
            </w:r>
            <w:r w:rsidRPr="0080750B">
              <w:rPr>
                <w:sz w:val="20"/>
                <w:szCs w:val="20"/>
              </w:rPr>
              <w:t>526;</w:t>
            </w:r>
          </w:p>
          <w:p w:rsidR="00875622" w:rsidRPr="0080750B" w:rsidRDefault="00875622" w:rsidP="00265AC6">
            <w:pPr>
              <w:jc w:val="center"/>
              <w:rPr>
                <w:bCs/>
                <w:sz w:val="20"/>
                <w:szCs w:val="20"/>
              </w:rPr>
            </w:pPr>
            <w:r w:rsidRPr="0080750B">
              <w:rPr>
                <w:sz w:val="20"/>
                <w:szCs w:val="20"/>
              </w:rPr>
              <w:t>№</w:t>
            </w:r>
            <w:r w:rsidR="0080750B" w:rsidRPr="0080750B">
              <w:rPr>
                <w:sz w:val="20"/>
                <w:szCs w:val="20"/>
              </w:rPr>
              <w:t xml:space="preserve"> </w:t>
            </w:r>
            <w:r w:rsidRPr="0080750B">
              <w:rPr>
                <w:sz w:val="20"/>
                <w:szCs w:val="20"/>
              </w:rPr>
              <w:t>12766/</w:t>
            </w:r>
            <w:r w:rsidRPr="0080750B">
              <w:rPr>
                <w:sz w:val="20"/>
                <w:szCs w:val="20"/>
                <w:lang w:val="en-US"/>
              </w:rPr>
              <w:t>LC</w:t>
            </w:r>
            <w:r w:rsidRPr="0080750B">
              <w:rPr>
                <w:sz w:val="20"/>
                <w:szCs w:val="20"/>
              </w:rPr>
              <w:t>527.</w:t>
            </w:r>
          </w:p>
        </w:tc>
      </w:tr>
    </w:tbl>
    <w:p w:rsidR="00590E9A" w:rsidRDefault="00590E9A" w:rsidP="00E14538"/>
    <w:tbl>
      <w:tblPr>
        <w:tblW w:w="12440" w:type="dxa"/>
        <w:tblLayout w:type="fixed"/>
        <w:tblLook w:val="01E0" w:firstRow="1" w:lastRow="1" w:firstColumn="1" w:lastColumn="1" w:noHBand="0" w:noVBand="0"/>
      </w:tblPr>
      <w:tblGrid>
        <w:gridCol w:w="7338"/>
        <w:gridCol w:w="5102"/>
      </w:tblGrid>
      <w:tr w:rsidR="0034300B" w:rsidRPr="00F55D76" w:rsidTr="0034300B">
        <w:tc>
          <w:tcPr>
            <w:tcW w:w="7338" w:type="dxa"/>
          </w:tcPr>
          <w:p w:rsidR="0034300B" w:rsidRPr="00F55D76" w:rsidRDefault="0034300B" w:rsidP="003E5E98">
            <w:pPr>
              <w:ind w:left="720" w:hanging="720"/>
              <w:rPr>
                <w:b/>
              </w:rPr>
            </w:pPr>
            <w:r w:rsidRPr="00F55D76">
              <w:rPr>
                <w:b/>
              </w:rPr>
              <w:t>Заказчик:</w:t>
            </w:r>
          </w:p>
          <w:p w:rsidR="0034300B" w:rsidRPr="00F55D76" w:rsidRDefault="0034300B" w:rsidP="003E5E98">
            <w:pPr>
              <w:ind w:left="720" w:hanging="720"/>
              <w:rPr>
                <w:b/>
              </w:rPr>
            </w:pPr>
          </w:p>
          <w:p w:rsidR="0034300B" w:rsidRPr="00F55D76" w:rsidRDefault="00CC78BE" w:rsidP="003E5E98">
            <w:pPr>
              <w:pStyle w:val="Style20"/>
              <w:widowControl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ФГБУ </w:t>
            </w:r>
            <w:r w:rsidR="0034300B" w:rsidRPr="00F55D76">
              <w:rPr>
                <w:b/>
                <w:bCs/>
              </w:rPr>
              <w:t>РМНПЦ «</w:t>
            </w:r>
            <w:proofErr w:type="spellStart"/>
            <w:r w:rsidR="0034300B" w:rsidRPr="00F55D76">
              <w:rPr>
                <w:b/>
                <w:bCs/>
              </w:rPr>
              <w:t>Росплазма</w:t>
            </w:r>
            <w:proofErr w:type="spellEnd"/>
            <w:r w:rsidR="0034300B" w:rsidRPr="00F55D76">
              <w:rPr>
                <w:b/>
                <w:bCs/>
              </w:rPr>
              <w:t>»</w:t>
            </w:r>
            <w:r>
              <w:rPr>
                <w:b/>
                <w:bCs/>
              </w:rPr>
              <w:t xml:space="preserve"> </w:t>
            </w:r>
            <w:r w:rsidR="0034300B" w:rsidRPr="00F55D76">
              <w:rPr>
                <w:b/>
                <w:bCs/>
              </w:rPr>
              <w:t>ФМБА России</w:t>
            </w:r>
          </w:p>
          <w:p w:rsidR="0034300B" w:rsidRPr="00EF6449" w:rsidRDefault="0034300B" w:rsidP="003E5E98">
            <w:pPr>
              <w:ind w:left="180" w:hanging="180"/>
            </w:pPr>
          </w:p>
        </w:tc>
        <w:tc>
          <w:tcPr>
            <w:tcW w:w="5102" w:type="dxa"/>
          </w:tcPr>
          <w:p w:rsidR="0034300B" w:rsidRPr="00F55D76" w:rsidRDefault="0034300B" w:rsidP="003E5E98">
            <w:pPr>
              <w:ind w:firstLine="34"/>
              <w:rPr>
                <w:b/>
              </w:rPr>
            </w:pPr>
            <w:r w:rsidRPr="00F55D76">
              <w:rPr>
                <w:b/>
              </w:rPr>
              <w:t>Исполнитель:</w:t>
            </w:r>
          </w:p>
          <w:p w:rsidR="0034300B" w:rsidRPr="00F55D76" w:rsidRDefault="0034300B" w:rsidP="003E5E98">
            <w:pPr>
              <w:ind w:firstLine="34"/>
              <w:rPr>
                <w:b/>
              </w:rPr>
            </w:pPr>
          </w:p>
          <w:p w:rsidR="0034300B" w:rsidRPr="00F55D76" w:rsidRDefault="0034300B" w:rsidP="003E5E98">
            <w:pPr>
              <w:ind w:left="-42"/>
            </w:pPr>
          </w:p>
        </w:tc>
      </w:tr>
    </w:tbl>
    <w:p w:rsidR="0034300B" w:rsidRPr="00F55D76" w:rsidRDefault="0034300B" w:rsidP="0034300B">
      <w:pPr>
        <w:tabs>
          <w:tab w:val="num" w:pos="0"/>
        </w:tabs>
        <w:ind w:firstLine="720"/>
        <w:jc w:val="both"/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4786"/>
      </w:tblGrid>
      <w:tr w:rsidR="0034300B" w:rsidRPr="00F55D76" w:rsidTr="0034300B">
        <w:tc>
          <w:tcPr>
            <w:tcW w:w="7196" w:type="dxa"/>
          </w:tcPr>
          <w:p w:rsidR="0034300B" w:rsidRPr="00F55D76" w:rsidRDefault="0034300B" w:rsidP="003E5E98">
            <w:pPr>
              <w:ind w:firstLine="176"/>
              <w:rPr>
                <w:lang w:eastAsia="ar-SA"/>
              </w:rPr>
            </w:pPr>
          </w:p>
          <w:p w:rsidR="0034300B" w:rsidRPr="00F55D76" w:rsidRDefault="0034300B" w:rsidP="003E5E98">
            <w:pPr>
              <w:pStyle w:val="af"/>
              <w:jc w:val="left"/>
              <w:rPr>
                <w:szCs w:val="24"/>
              </w:rPr>
            </w:pPr>
            <w:r>
              <w:rPr>
                <w:szCs w:val="24"/>
              </w:rPr>
              <w:t>__________________/</w:t>
            </w:r>
          </w:p>
          <w:p w:rsidR="0034300B" w:rsidRPr="00F55D76" w:rsidRDefault="0034300B" w:rsidP="003E5E98">
            <w:pPr>
              <w:tabs>
                <w:tab w:val="num" w:pos="0"/>
              </w:tabs>
              <w:jc w:val="both"/>
            </w:pPr>
          </w:p>
        </w:tc>
        <w:tc>
          <w:tcPr>
            <w:tcW w:w="4786" w:type="dxa"/>
          </w:tcPr>
          <w:p w:rsidR="0034300B" w:rsidRPr="00F55D76" w:rsidRDefault="0034300B" w:rsidP="0034300B">
            <w:pPr>
              <w:rPr>
                <w:lang w:eastAsia="ar-SA"/>
              </w:rPr>
            </w:pPr>
          </w:p>
          <w:p w:rsidR="0034300B" w:rsidRPr="00F55D76" w:rsidRDefault="0034300B" w:rsidP="0034300B">
            <w:pPr>
              <w:pStyle w:val="af"/>
              <w:jc w:val="left"/>
              <w:rPr>
                <w:szCs w:val="24"/>
              </w:rPr>
            </w:pPr>
            <w:r w:rsidRPr="00F55D76">
              <w:rPr>
                <w:szCs w:val="24"/>
              </w:rPr>
              <w:t>_________________</w:t>
            </w:r>
            <w:r>
              <w:rPr>
                <w:szCs w:val="24"/>
              </w:rPr>
              <w:t>/</w:t>
            </w:r>
          </w:p>
          <w:p w:rsidR="0034300B" w:rsidRPr="00F55D76" w:rsidRDefault="0034300B" w:rsidP="0034300B">
            <w:pPr>
              <w:pStyle w:val="af"/>
              <w:jc w:val="left"/>
              <w:rPr>
                <w:szCs w:val="24"/>
                <w:vertAlign w:val="superscript"/>
              </w:rPr>
            </w:pPr>
          </w:p>
          <w:p w:rsidR="0034300B" w:rsidRPr="00F55D76" w:rsidRDefault="0034300B" w:rsidP="0034300B">
            <w:pPr>
              <w:pStyle w:val="af"/>
              <w:jc w:val="left"/>
            </w:pPr>
          </w:p>
        </w:tc>
      </w:tr>
    </w:tbl>
    <w:p w:rsidR="00590E9A" w:rsidRDefault="00590E9A" w:rsidP="00E14538">
      <w:pPr>
        <w:rPr>
          <w:i/>
        </w:rPr>
      </w:pPr>
    </w:p>
    <w:sectPr w:rsidR="00590E9A" w:rsidSect="00D14BA5">
      <w:pgSz w:w="16838" w:h="11906" w:orient="landscape"/>
      <w:pgMar w:top="426" w:right="1134" w:bottom="426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59B" w:rsidRDefault="00E5559B" w:rsidP="00CE4A57">
      <w:r>
        <w:separator/>
      </w:r>
    </w:p>
  </w:endnote>
  <w:endnote w:type="continuationSeparator" w:id="0">
    <w:p w:rsidR="00E5559B" w:rsidRDefault="00E5559B" w:rsidP="00CE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5314659"/>
    </w:sdtPr>
    <w:sdtEndPr/>
    <w:sdtContent>
      <w:p w:rsidR="00B248B8" w:rsidRDefault="00B311B8">
        <w:pPr>
          <w:pStyle w:val="ad"/>
          <w:jc w:val="center"/>
        </w:pPr>
        <w:r>
          <w:fldChar w:fldCharType="begin"/>
        </w:r>
        <w:r w:rsidR="00D46A98">
          <w:instrText xml:space="preserve"> PAGE   \* MERGEFORMAT </w:instrText>
        </w:r>
        <w:r>
          <w:fldChar w:fldCharType="separate"/>
        </w:r>
        <w:r w:rsidR="00052150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59B" w:rsidRDefault="00E5559B" w:rsidP="00CE4A57">
      <w:r>
        <w:separator/>
      </w:r>
    </w:p>
  </w:footnote>
  <w:footnote w:type="continuationSeparator" w:id="0">
    <w:p w:rsidR="00E5559B" w:rsidRDefault="00E5559B" w:rsidP="00CE4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8B8" w:rsidRDefault="00B248B8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E6024"/>
    <w:multiLevelType w:val="hybridMultilevel"/>
    <w:tmpl w:val="402AED50"/>
    <w:lvl w:ilvl="0" w:tplc="5FC0CBF0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5C5526"/>
    <w:multiLevelType w:val="singleLevel"/>
    <w:tmpl w:val="18560A04"/>
    <w:lvl w:ilvl="0">
      <w:start w:val="1"/>
      <w:numFmt w:val="decimal"/>
      <w:lvlText w:val="1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">
    <w:nsid w:val="0A4B0F0E"/>
    <w:multiLevelType w:val="hybridMultilevel"/>
    <w:tmpl w:val="69F09688"/>
    <w:lvl w:ilvl="0" w:tplc="89CCE7A6">
      <w:start w:val="1"/>
      <w:numFmt w:val="decimal"/>
      <w:lvlText w:val="5.%1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12A3CE6"/>
    <w:multiLevelType w:val="multilevel"/>
    <w:tmpl w:val="9892A90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10.%2"/>
      <w:lvlJc w:val="left"/>
      <w:pPr>
        <w:ind w:left="84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4">
    <w:nsid w:val="1188345C"/>
    <w:multiLevelType w:val="hybridMultilevel"/>
    <w:tmpl w:val="A31851A4"/>
    <w:lvl w:ilvl="0" w:tplc="AC3E57A4">
      <w:start w:val="1"/>
      <w:numFmt w:val="decimal"/>
      <w:lvlText w:val="5.%1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>
    <w:nsid w:val="121B5560"/>
    <w:multiLevelType w:val="singleLevel"/>
    <w:tmpl w:val="20D4CD86"/>
    <w:lvl w:ilvl="0">
      <w:start w:val="1"/>
      <w:numFmt w:val="decimal"/>
      <w:lvlText w:val="2.3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6">
    <w:nsid w:val="158843DE"/>
    <w:multiLevelType w:val="hybridMultilevel"/>
    <w:tmpl w:val="7F660DCC"/>
    <w:lvl w:ilvl="0" w:tplc="362EDD0A">
      <w:start w:val="1"/>
      <w:numFmt w:val="decimal"/>
      <w:lvlText w:val="7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E5B3DB7"/>
    <w:multiLevelType w:val="hybridMultilevel"/>
    <w:tmpl w:val="D54088FE"/>
    <w:lvl w:ilvl="0" w:tplc="DE9ED5C8">
      <w:start w:val="1"/>
      <w:numFmt w:val="decimal"/>
      <w:lvlText w:val="9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6771F7"/>
    <w:multiLevelType w:val="hybridMultilevel"/>
    <w:tmpl w:val="DE3E7BB0"/>
    <w:lvl w:ilvl="0" w:tplc="F976E3AC">
      <w:start w:val="1"/>
      <w:numFmt w:val="decimal"/>
      <w:lvlText w:val="6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C752AE"/>
    <w:multiLevelType w:val="hybridMultilevel"/>
    <w:tmpl w:val="55D655B6"/>
    <w:lvl w:ilvl="0" w:tplc="94F4C6DA">
      <w:start w:val="1"/>
      <w:numFmt w:val="decimal"/>
      <w:lvlText w:val="3.%1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21270121"/>
    <w:multiLevelType w:val="hybridMultilevel"/>
    <w:tmpl w:val="1A72061A"/>
    <w:lvl w:ilvl="0" w:tplc="847058D8">
      <w:start w:val="1"/>
      <w:numFmt w:val="decimal"/>
      <w:lvlText w:val="2.1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64D19C4"/>
    <w:multiLevelType w:val="hybridMultilevel"/>
    <w:tmpl w:val="C8781972"/>
    <w:lvl w:ilvl="0" w:tplc="8AF2FEB4">
      <w:start w:val="1"/>
      <w:numFmt w:val="decimal"/>
      <w:lvlText w:val="6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74652E"/>
    <w:multiLevelType w:val="hybridMultilevel"/>
    <w:tmpl w:val="ABAEC05C"/>
    <w:lvl w:ilvl="0" w:tplc="74B47C8E">
      <w:start w:val="1"/>
      <w:numFmt w:val="decimal"/>
      <w:lvlText w:val="1.%1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7FE6481"/>
    <w:multiLevelType w:val="hybridMultilevel"/>
    <w:tmpl w:val="D9145AB0"/>
    <w:lvl w:ilvl="0" w:tplc="37EA74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F4775DA"/>
    <w:multiLevelType w:val="hybridMultilevel"/>
    <w:tmpl w:val="F1EA3608"/>
    <w:lvl w:ilvl="0" w:tplc="B680E2CE">
      <w:start w:val="1"/>
      <w:numFmt w:val="decimal"/>
      <w:lvlText w:val="1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02B1C83"/>
    <w:multiLevelType w:val="hybridMultilevel"/>
    <w:tmpl w:val="E61E9D9E"/>
    <w:lvl w:ilvl="0" w:tplc="C156796C">
      <w:start w:val="1"/>
      <w:numFmt w:val="decimal"/>
      <w:lvlText w:val="2.2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4D34179"/>
    <w:multiLevelType w:val="hybridMultilevel"/>
    <w:tmpl w:val="0BA289B8"/>
    <w:lvl w:ilvl="0" w:tplc="01928BC4">
      <w:start w:val="1"/>
      <w:numFmt w:val="decimal"/>
      <w:lvlText w:val="3.%1"/>
      <w:lvlJc w:val="left"/>
      <w:pPr>
        <w:ind w:left="144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6AF0E15"/>
    <w:multiLevelType w:val="hybridMultilevel"/>
    <w:tmpl w:val="A05204B8"/>
    <w:lvl w:ilvl="0" w:tplc="EDA435EA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7A02437"/>
    <w:multiLevelType w:val="hybridMultilevel"/>
    <w:tmpl w:val="E8021DAA"/>
    <w:lvl w:ilvl="0" w:tplc="E7206F86">
      <w:start w:val="1"/>
      <w:numFmt w:val="decimal"/>
      <w:lvlText w:val="8.%1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D385F9C"/>
    <w:multiLevelType w:val="hybridMultilevel"/>
    <w:tmpl w:val="7DFA5B2A"/>
    <w:lvl w:ilvl="0" w:tplc="B680E2CE">
      <w:start w:val="1"/>
      <w:numFmt w:val="decimal"/>
      <w:lvlText w:val="12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E016971"/>
    <w:multiLevelType w:val="singleLevel"/>
    <w:tmpl w:val="9DE27632"/>
    <w:lvl w:ilvl="0">
      <w:start w:val="1"/>
      <w:numFmt w:val="decimal"/>
      <w:lvlText w:val="2.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1">
    <w:nsid w:val="41DF4A6F"/>
    <w:multiLevelType w:val="hybridMultilevel"/>
    <w:tmpl w:val="764E1066"/>
    <w:lvl w:ilvl="0" w:tplc="F976E3AC">
      <w:start w:val="1"/>
      <w:numFmt w:val="decimal"/>
      <w:lvlText w:val="6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5477F92"/>
    <w:multiLevelType w:val="hybridMultilevel"/>
    <w:tmpl w:val="B30EA814"/>
    <w:lvl w:ilvl="0" w:tplc="86E8FDA2">
      <w:start w:val="1"/>
      <w:numFmt w:val="decimal"/>
      <w:lvlText w:val="7.%1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455BBE"/>
    <w:multiLevelType w:val="hybridMultilevel"/>
    <w:tmpl w:val="4F9A1DBC"/>
    <w:lvl w:ilvl="0" w:tplc="22F8F76E">
      <w:start w:val="1"/>
      <w:numFmt w:val="decimal"/>
      <w:lvlText w:val="5.%1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CC90BE8"/>
    <w:multiLevelType w:val="hybridMultilevel"/>
    <w:tmpl w:val="2586D41C"/>
    <w:lvl w:ilvl="0" w:tplc="C71E8496">
      <w:start w:val="1"/>
      <w:numFmt w:val="decimal"/>
      <w:lvlText w:val="2.%1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571329B9"/>
    <w:multiLevelType w:val="hybridMultilevel"/>
    <w:tmpl w:val="6BC2577C"/>
    <w:lvl w:ilvl="0" w:tplc="CEE22B96">
      <w:start w:val="1"/>
      <w:numFmt w:val="decimal"/>
      <w:lvlText w:val="8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5ED72BA"/>
    <w:multiLevelType w:val="hybridMultilevel"/>
    <w:tmpl w:val="219E12FC"/>
    <w:lvl w:ilvl="0" w:tplc="880842FC">
      <w:start w:val="1"/>
      <w:numFmt w:val="decimal"/>
      <w:lvlText w:val="11.%1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9CD2D18"/>
    <w:multiLevelType w:val="multilevel"/>
    <w:tmpl w:val="605E61E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6A796204"/>
    <w:multiLevelType w:val="hybridMultilevel"/>
    <w:tmpl w:val="31249776"/>
    <w:lvl w:ilvl="0" w:tplc="2D1C1284">
      <w:start w:val="1"/>
      <w:numFmt w:val="decimal"/>
      <w:lvlText w:val="4.%1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D923648"/>
    <w:multiLevelType w:val="hybridMultilevel"/>
    <w:tmpl w:val="6902CD3C"/>
    <w:lvl w:ilvl="0" w:tplc="09DEFB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BE785A"/>
    <w:multiLevelType w:val="hybridMultilevel"/>
    <w:tmpl w:val="B3CE95D2"/>
    <w:lvl w:ilvl="0" w:tplc="7780CE1E">
      <w:start w:val="1"/>
      <w:numFmt w:val="decimal"/>
      <w:lvlText w:val="2.%1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91C0BDF"/>
    <w:multiLevelType w:val="multilevel"/>
    <w:tmpl w:val="56CEA3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837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6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4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3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2">
    <w:nsid w:val="79F6261F"/>
    <w:multiLevelType w:val="singleLevel"/>
    <w:tmpl w:val="72906E80"/>
    <w:lvl w:ilvl="0">
      <w:start w:val="4"/>
      <w:numFmt w:val="decimal"/>
      <w:lvlText w:val="2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3">
    <w:nsid w:val="7C837871"/>
    <w:multiLevelType w:val="hybridMultilevel"/>
    <w:tmpl w:val="B11AD434"/>
    <w:lvl w:ilvl="0" w:tplc="9DC40E66">
      <w:start w:val="1"/>
      <w:numFmt w:val="decimal"/>
      <w:lvlText w:val="6.%1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>
    <w:nsid w:val="7CE828C3"/>
    <w:multiLevelType w:val="hybridMultilevel"/>
    <w:tmpl w:val="8AA8E138"/>
    <w:lvl w:ilvl="0" w:tplc="56E4EDF6">
      <w:start w:val="1"/>
      <w:numFmt w:val="decimal"/>
      <w:lvlText w:val="4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E1116BA"/>
    <w:multiLevelType w:val="hybridMultilevel"/>
    <w:tmpl w:val="FC4A3A8A"/>
    <w:lvl w:ilvl="0" w:tplc="E1841A86">
      <w:start w:val="1"/>
      <w:numFmt w:val="decimal"/>
      <w:lvlText w:val="11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>
    <w:nsid w:val="7EA72171"/>
    <w:multiLevelType w:val="multilevel"/>
    <w:tmpl w:val="29169E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9"/>
  </w:num>
  <w:num w:numId="2">
    <w:abstractNumId w:val="1"/>
    <w:lvlOverride w:ilvl="0">
      <w:lvl w:ilvl="0">
        <w:start w:val="1"/>
        <w:numFmt w:val="decimal"/>
        <w:lvlText w:val="1.%1."/>
        <w:legacy w:legacy="1" w:legacySpace="0" w:legacyIndent="69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5"/>
  </w:num>
  <w:num w:numId="4">
    <w:abstractNumId w:val="5"/>
    <w:lvlOverride w:ilvl="0">
      <w:lvl w:ilvl="0">
        <w:start w:val="1"/>
        <w:numFmt w:val="decimal"/>
        <w:lvlText w:val="2.3.%1."/>
        <w:legacy w:legacy="1" w:legacySpace="0" w:legacyIndent="63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lvl w:ilvl="0">
        <w:start w:val="1"/>
        <w:numFmt w:val="decimal"/>
        <w:lvlText w:val="2.3.%1."/>
        <w:legacy w:legacy="1" w:legacySpace="0" w:legacyIndent="64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0"/>
  </w:num>
  <w:num w:numId="7">
    <w:abstractNumId w:val="20"/>
    <w:lvlOverride w:ilvl="0">
      <w:lvl w:ilvl="0">
        <w:start w:val="1"/>
        <w:numFmt w:val="decimal"/>
        <w:lvlText w:val="2.1.%1."/>
        <w:legacy w:legacy="1" w:legacySpace="0" w:legacyIndent="68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2"/>
  </w:num>
  <w:num w:numId="9">
    <w:abstractNumId w:val="12"/>
  </w:num>
  <w:num w:numId="10">
    <w:abstractNumId w:val="30"/>
  </w:num>
  <w:num w:numId="11">
    <w:abstractNumId w:val="9"/>
  </w:num>
  <w:num w:numId="12">
    <w:abstractNumId w:val="13"/>
  </w:num>
  <w:num w:numId="13">
    <w:abstractNumId w:val="16"/>
  </w:num>
  <w:num w:numId="14">
    <w:abstractNumId w:val="34"/>
  </w:num>
  <w:num w:numId="15">
    <w:abstractNumId w:val="21"/>
  </w:num>
  <w:num w:numId="16">
    <w:abstractNumId w:val="8"/>
  </w:num>
  <w:num w:numId="17">
    <w:abstractNumId w:val="33"/>
  </w:num>
  <w:num w:numId="18">
    <w:abstractNumId w:val="22"/>
  </w:num>
  <w:num w:numId="19">
    <w:abstractNumId w:val="25"/>
  </w:num>
  <w:num w:numId="20">
    <w:abstractNumId w:val="7"/>
  </w:num>
  <w:num w:numId="21">
    <w:abstractNumId w:val="17"/>
  </w:num>
  <w:num w:numId="22">
    <w:abstractNumId w:val="14"/>
  </w:num>
  <w:num w:numId="23">
    <w:abstractNumId w:val="11"/>
  </w:num>
  <w:num w:numId="24">
    <w:abstractNumId w:val="2"/>
  </w:num>
  <w:num w:numId="25">
    <w:abstractNumId w:val="28"/>
  </w:num>
  <w:num w:numId="26">
    <w:abstractNumId w:val="23"/>
  </w:num>
  <w:num w:numId="27">
    <w:abstractNumId w:val="19"/>
  </w:num>
  <w:num w:numId="28">
    <w:abstractNumId w:val="35"/>
  </w:num>
  <w:num w:numId="29">
    <w:abstractNumId w:val="0"/>
  </w:num>
  <w:num w:numId="30">
    <w:abstractNumId w:val="31"/>
  </w:num>
  <w:num w:numId="31">
    <w:abstractNumId w:val="24"/>
  </w:num>
  <w:num w:numId="32">
    <w:abstractNumId w:val="10"/>
  </w:num>
  <w:num w:numId="33">
    <w:abstractNumId w:val="15"/>
  </w:num>
  <w:num w:numId="34">
    <w:abstractNumId w:val="4"/>
  </w:num>
  <w:num w:numId="35">
    <w:abstractNumId w:val="6"/>
  </w:num>
  <w:num w:numId="36">
    <w:abstractNumId w:val="18"/>
  </w:num>
  <w:num w:numId="37">
    <w:abstractNumId w:val="26"/>
  </w:num>
  <w:num w:numId="38">
    <w:abstractNumId w:val="27"/>
  </w:num>
  <w:num w:numId="39">
    <w:abstractNumId w:val="3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D7F"/>
    <w:rsid w:val="0001624B"/>
    <w:rsid w:val="00023ECF"/>
    <w:rsid w:val="0004045F"/>
    <w:rsid w:val="00040988"/>
    <w:rsid w:val="00045A2E"/>
    <w:rsid w:val="00045FEC"/>
    <w:rsid w:val="00046F9E"/>
    <w:rsid w:val="0004724E"/>
    <w:rsid w:val="00052150"/>
    <w:rsid w:val="00056A03"/>
    <w:rsid w:val="000575EF"/>
    <w:rsid w:val="000658C1"/>
    <w:rsid w:val="000674C5"/>
    <w:rsid w:val="0007176E"/>
    <w:rsid w:val="000759C0"/>
    <w:rsid w:val="000806A2"/>
    <w:rsid w:val="00087E67"/>
    <w:rsid w:val="000A7115"/>
    <w:rsid w:val="000B5B12"/>
    <w:rsid w:val="000B5D6A"/>
    <w:rsid w:val="000C03E0"/>
    <w:rsid w:val="000C097C"/>
    <w:rsid w:val="000C1770"/>
    <w:rsid w:val="000C4176"/>
    <w:rsid w:val="000C7088"/>
    <w:rsid w:val="000C7377"/>
    <w:rsid w:val="000D7641"/>
    <w:rsid w:val="000E2F08"/>
    <w:rsid w:val="000F4371"/>
    <w:rsid w:val="000F75AC"/>
    <w:rsid w:val="00115139"/>
    <w:rsid w:val="00121985"/>
    <w:rsid w:val="0012634B"/>
    <w:rsid w:val="00132E33"/>
    <w:rsid w:val="00136AF3"/>
    <w:rsid w:val="00151867"/>
    <w:rsid w:val="00154504"/>
    <w:rsid w:val="001552AE"/>
    <w:rsid w:val="00160AFE"/>
    <w:rsid w:val="00165032"/>
    <w:rsid w:val="00171F35"/>
    <w:rsid w:val="00172BBD"/>
    <w:rsid w:val="001741FD"/>
    <w:rsid w:val="001752AA"/>
    <w:rsid w:val="00184782"/>
    <w:rsid w:val="001928BB"/>
    <w:rsid w:val="00192D45"/>
    <w:rsid w:val="00195B11"/>
    <w:rsid w:val="00196B46"/>
    <w:rsid w:val="001A3E5C"/>
    <w:rsid w:val="001A7CEB"/>
    <w:rsid w:val="001B2894"/>
    <w:rsid w:val="001C2543"/>
    <w:rsid w:val="001C5445"/>
    <w:rsid w:val="001D1DC8"/>
    <w:rsid w:val="001D2EE4"/>
    <w:rsid w:val="001D79D1"/>
    <w:rsid w:val="001E03D2"/>
    <w:rsid w:val="001E05C3"/>
    <w:rsid w:val="00201314"/>
    <w:rsid w:val="00205265"/>
    <w:rsid w:val="00212489"/>
    <w:rsid w:val="00215868"/>
    <w:rsid w:val="002219BA"/>
    <w:rsid w:val="00224022"/>
    <w:rsid w:val="00227738"/>
    <w:rsid w:val="00232658"/>
    <w:rsid w:val="002328F5"/>
    <w:rsid w:val="00234FDE"/>
    <w:rsid w:val="002414EC"/>
    <w:rsid w:val="00244AB3"/>
    <w:rsid w:val="002450C4"/>
    <w:rsid w:val="00245323"/>
    <w:rsid w:val="00247441"/>
    <w:rsid w:val="002520B2"/>
    <w:rsid w:val="0025275A"/>
    <w:rsid w:val="00256828"/>
    <w:rsid w:val="00261B20"/>
    <w:rsid w:val="00263048"/>
    <w:rsid w:val="00265AC6"/>
    <w:rsid w:val="00267824"/>
    <w:rsid w:val="002843D7"/>
    <w:rsid w:val="002849DA"/>
    <w:rsid w:val="00286FE4"/>
    <w:rsid w:val="00287427"/>
    <w:rsid w:val="002976F0"/>
    <w:rsid w:val="00297F9A"/>
    <w:rsid w:val="002A4F7D"/>
    <w:rsid w:val="002A6C3D"/>
    <w:rsid w:val="002A7F6D"/>
    <w:rsid w:val="002C312A"/>
    <w:rsid w:val="002C344E"/>
    <w:rsid w:val="002C64A8"/>
    <w:rsid w:val="002D719E"/>
    <w:rsid w:val="002E37A6"/>
    <w:rsid w:val="002E41A7"/>
    <w:rsid w:val="002E478B"/>
    <w:rsid w:val="002E71F3"/>
    <w:rsid w:val="002F0CF0"/>
    <w:rsid w:val="003037A8"/>
    <w:rsid w:val="00303CA5"/>
    <w:rsid w:val="00311A44"/>
    <w:rsid w:val="0031257D"/>
    <w:rsid w:val="00313004"/>
    <w:rsid w:val="00326ABD"/>
    <w:rsid w:val="00340BEF"/>
    <w:rsid w:val="003417FD"/>
    <w:rsid w:val="0034300B"/>
    <w:rsid w:val="00343781"/>
    <w:rsid w:val="00345082"/>
    <w:rsid w:val="00347DD3"/>
    <w:rsid w:val="00353A25"/>
    <w:rsid w:val="00362197"/>
    <w:rsid w:val="003623AC"/>
    <w:rsid w:val="00363631"/>
    <w:rsid w:val="00380E08"/>
    <w:rsid w:val="003812D8"/>
    <w:rsid w:val="00381CD5"/>
    <w:rsid w:val="00385070"/>
    <w:rsid w:val="0038572E"/>
    <w:rsid w:val="00386AFB"/>
    <w:rsid w:val="00391BCE"/>
    <w:rsid w:val="003926E2"/>
    <w:rsid w:val="00394BB7"/>
    <w:rsid w:val="003960D8"/>
    <w:rsid w:val="00396CED"/>
    <w:rsid w:val="003A6A0D"/>
    <w:rsid w:val="003A7EA7"/>
    <w:rsid w:val="003B3E8D"/>
    <w:rsid w:val="003C3CCC"/>
    <w:rsid w:val="003E07F4"/>
    <w:rsid w:val="003E3166"/>
    <w:rsid w:val="003E35C5"/>
    <w:rsid w:val="003E5415"/>
    <w:rsid w:val="003E5B22"/>
    <w:rsid w:val="003F16AE"/>
    <w:rsid w:val="003F43EF"/>
    <w:rsid w:val="0040001E"/>
    <w:rsid w:val="0040100B"/>
    <w:rsid w:val="00404948"/>
    <w:rsid w:val="00407465"/>
    <w:rsid w:val="00414D14"/>
    <w:rsid w:val="0042518B"/>
    <w:rsid w:val="0043015C"/>
    <w:rsid w:val="004333DA"/>
    <w:rsid w:val="004508DC"/>
    <w:rsid w:val="00455941"/>
    <w:rsid w:val="00456AC7"/>
    <w:rsid w:val="00460484"/>
    <w:rsid w:val="00466336"/>
    <w:rsid w:val="00470BE7"/>
    <w:rsid w:val="00487898"/>
    <w:rsid w:val="00491511"/>
    <w:rsid w:val="00491ABF"/>
    <w:rsid w:val="004A0F68"/>
    <w:rsid w:val="004A18E5"/>
    <w:rsid w:val="004A4E9C"/>
    <w:rsid w:val="004A729A"/>
    <w:rsid w:val="004B3CBE"/>
    <w:rsid w:val="004C0669"/>
    <w:rsid w:val="004C6526"/>
    <w:rsid w:val="004C6732"/>
    <w:rsid w:val="004C6A53"/>
    <w:rsid w:val="004D5162"/>
    <w:rsid w:val="004E0DD1"/>
    <w:rsid w:val="004F5C58"/>
    <w:rsid w:val="00501396"/>
    <w:rsid w:val="00504922"/>
    <w:rsid w:val="00506E60"/>
    <w:rsid w:val="005131F3"/>
    <w:rsid w:val="00513B6A"/>
    <w:rsid w:val="00514639"/>
    <w:rsid w:val="00521F6A"/>
    <w:rsid w:val="00526034"/>
    <w:rsid w:val="0053470F"/>
    <w:rsid w:val="00534C25"/>
    <w:rsid w:val="0054229B"/>
    <w:rsid w:val="005514E4"/>
    <w:rsid w:val="005522AE"/>
    <w:rsid w:val="005556EC"/>
    <w:rsid w:val="0056285E"/>
    <w:rsid w:val="00566D56"/>
    <w:rsid w:val="00567A95"/>
    <w:rsid w:val="0057252B"/>
    <w:rsid w:val="00581B94"/>
    <w:rsid w:val="005866E0"/>
    <w:rsid w:val="00590E9A"/>
    <w:rsid w:val="00594264"/>
    <w:rsid w:val="005A0017"/>
    <w:rsid w:val="005A7E1C"/>
    <w:rsid w:val="005C5CD7"/>
    <w:rsid w:val="005D42CE"/>
    <w:rsid w:val="005E102F"/>
    <w:rsid w:val="005F71AD"/>
    <w:rsid w:val="005F7BE5"/>
    <w:rsid w:val="005F7E21"/>
    <w:rsid w:val="00605DC8"/>
    <w:rsid w:val="006070DF"/>
    <w:rsid w:val="00607338"/>
    <w:rsid w:val="00611468"/>
    <w:rsid w:val="00616FAE"/>
    <w:rsid w:val="00617AAE"/>
    <w:rsid w:val="00627159"/>
    <w:rsid w:val="006277F2"/>
    <w:rsid w:val="00640E9C"/>
    <w:rsid w:val="00641506"/>
    <w:rsid w:val="0064352D"/>
    <w:rsid w:val="00646F73"/>
    <w:rsid w:val="0065197E"/>
    <w:rsid w:val="00654A4B"/>
    <w:rsid w:val="00655986"/>
    <w:rsid w:val="0065704B"/>
    <w:rsid w:val="00676DD6"/>
    <w:rsid w:val="006771AB"/>
    <w:rsid w:val="00677899"/>
    <w:rsid w:val="006820D8"/>
    <w:rsid w:val="00685EA3"/>
    <w:rsid w:val="006934B8"/>
    <w:rsid w:val="006A2E7A"/>
    <w:rsid w:val="006A3630"/>
    <w:rsid w:val="006B58DE"/>
    <w:rsid w:val="006C21A3"/>
    <w:rsid w:val="006C32C3"/>
    <w:rsid w:val="006C653F"/>
    <w:rsid w:val="006D33C2"/>
    <w:rsid w:val="006E26CF"/>
    <w:rsid w:val="006E5EF7"/>
    <w:rsid w:val="006F2A19"/>
    <w:rsid w:val="00711AF1"/>
    <w:rsid w:val="00720F01"/>
    <w:rsid w:val="007217A3"/>
    <w:rsid w:val="00721FA2"/>
    <w:rsid w:val="007224F6"/>
    <w:rsid w:val="00722A34"/>
    <w:rsid w:val="00724BA2"/>
    <w:rsid w:val="00725278"/>
    <w:rsid w:val="007255A1"/>
    <w:rsid w:val="00726409"/>
    <w:rsid w:val="00740687"/>
    <w:rsid w:val="00743A76"/>
    <w:rsid w:val="00745565"/>
    <w:rsid w:val="00747D9A"/>
    <w:rsid w:val="00752A08"/>
    <w:rsid w:val="0075799B"/>
    <w:rsid w:val="00764C6F"/>
    <w:rsid w:val="0077426E"/>
    <w:rsid w:val="00776A83"/>
    <w:rsid w:val="007926AE"/>
    <w:rsid w:val="007945B7"/>
    <w:rsid w:val="00794BAD"/>
    <w:rsid w:val="00797011"/>
    <w:rsid w:val="007A08AA"/>
    <w:rsid w:val="007A0E66"/>
    <w:rsid w:val="007A13C3"/>
    <w:rsid w:val="007B2572"/>
    <w:rsid w:val="007B6A09"/>
    <w:rsid w:val="007B70D6"/>
    <w:rsid w:val="007C0358"/>
    <w:rsid w:val="007D0EFF"/>
    <w:rsid w:val="007D3649"/>
    <w:rsid w:val="007E142C"/>
    <w:rsid w:val="007E2242"/>
    <w:rsid w:val="007E29CD"/>
    <w:rsid w:val="007E4499"/>
    <w:rsid w:val="007F0710"/>
    <w:rsid w:val="007F0BA2"/>
    <w:rsid w:val="007F5CB6"/>
    <w:rsid w:val="00804576"/>
    <w:rsid w:val="0080750B"/>
    <w:rsid w:val="0081200D"/>
    <w:rsid w:val="00817187"/>
    <w:rsid w:val="0082343A"/>
    <w:rsid w:val="00825936"/>
    <w:rsid w:val="00826DE2"/>
    <w:rsid w:val="00827BDC"/>
    <w:rsid w:val="00833587"/>
    <w:rsid w:val="00834D57"/>
    <w:rsid w:val="00851B8A"/>
    <w:rsid w:val="00852CB8"/>
    <w:rsid w:val="0086119F"/>
    <w:rsid w:val="00867F51"/>
    <w:rsid w:val="00875622"/>
    <w:rsid w:val="00882872"/>
    <w:rsid w:val="008831F0"/>
    <w:rsid w:val="008853E7"/>
    <w:rsid w:val="008904B4"/>
    <w:rsid w:val="00894C23"/>
    <w:rsid w:val="008A43D4"/>
    <w:rsid w:val="008A5067"/>
    <w:rsid w:val="008C0ECF"/>
    <w:rsid w:val="008C346B"/>
    <w:rsid w:val="008D7C36"/>
    <w:rsid w:val="008E12B1"/>
    <w:rsid w:val="008F13E3"/>
    <w:rsid w:val="008F2979"/>
    <w:rsid w:val="008F3D2D"/>
    <w:rsid w:val="008F78AF"/>
    <w:rsid w:val="00911B50"/>
    <w:rsid w:val="00914C09"/>
    <w:rsid w:val="00915625"/>
    <w:rsid w:val="00925DD8"/>
    <w:rsid w:val="00930304"/>
    <w:rsid w:val="00930D10"/>
    <w:rsid w:val="00937F74"/>
    <w:rsid w:val="0094012A"/>
    <w:rsid w:val="00944161"/>
    <w:rsid w:val="00945105"/>
    <w:rsid w:val="0095222C"/>
    <w:rsid w:val="00954F3E"/>
    <w:rsid w:val="00964FBB"/>
    <w:rsid w:val="009735AB"/>
    <w:rsid w:val="00975DF8"/>
    <w:rsid w:val="009779A7"/>
    <w:rsid w:val="00985910"/>
    <w:rsid w:val="00986C87"/>
    <w:rsid w:val="009976AD"/>
    <w:rsid w:val="00997EE4"/>
    <w:rsid w:val="009A4007"/>
    <w:rsid w:val="009A4682"/>
    <w:rsid w:val="009A64AF"/>
    <w:rsid w:val="009B2F8F"/>
    <w:rsid w:val="009B36D4"/>
    <w:rsid w:val="009B537A"/>
    <w:rsid w:val="009B794A"/>
    <w:rsid w:val="009D0A54"/>
    <w:rsid w:val="009D2C46"/>
    <w:rsid w:val="009E2CDB"/>
    <w:rsid w:val="009E37DF"/>
    <w:rsid w:val="009F5AC6"/>
    <w:rsid w:val="00A01369"/>
    <w:rsid w:val="00A02BF8"/>
    <w:rsid w:val="00A0522A"/>
    <w:rsid w:val="00A10B17"/>
    <w:rsid w:val="00A11C3F"/>
    <w:rsid w:val="00A12283"/>
    <w:rsid w:val="00A125E8"/>
    <w:rsid w:val="00A16DCB"/>
    <w:rsid w:val="00A21D63"/>
    <w:rsid w:val="00A3057B"/>
    <w:rsid w:val="00A3326B"/>
    <w:rsid w:val="00A33961"/>
    <w:rsid w:val="00A36D6B"/>
    <w:rsid w:val="00A41D2C"/>
    <w:rsid w:val="00A468DE"/>
    <w:rsid w:val="00A56443"/>
    <w:rsid w:val="00A57208"/>
    <w:rsid w:val="00A662F3"/>
    <w:rsid w:val="00A70506"/>
    <w:rsid w:val="00A70772"/>
    <w:rsid w:val="00A71D04"/>
    <w:rsid w:val="00A7435D"/>
    <w:rsid w:val="00A80BAC"/>
    <w:rsid w:val="00A96FA3"/>
    <w:rsid w:val="00AA278A"/>
    <w:rsid w:val="00AA505B"/>
    <w:rsid w:val="00AC09F7"/>
    <w:rsid w:val="00AD12C1"/>
    <w:rsid w:val="00AE378A"/>
    <w:rsid w:val="00AF5D88"/>
    <w:rsid w:val="00B00FEA"/>
    <w:rsid w:val="00B07041"/>
    <w:rsid w:val="00B144C0"/>
    <w:rsid w:val="00B21A31"/>
    <w:rsid w:val="00B21DA9"/>
    <w:rsid w:val="00B248B8"/>
    <w:rsid w:val="00B304F4"/>
    <w:rsid w:val="00B311B8"/>
    <w:rsid w:val="00B56B0E"/>
    <w:rsid w:val="00B6121D"/>
    <w:rsid w:val="00B61DD4"/>
    <w:rsid w:val="00B621F4"/>
    <w:rsid w:val="00B653B2"/>
    <w:rsid w:val="00B67AC6"/>
    <w:rsid w:val="00B74898"/>
    <w:rsid w:val="00B76F09"/>
    <w:rsid w:val="00B81BEC"/>
    <w:rsid w:val="00B8309F"/>
    <w:rsid w:val="00B8594D"/>
    <w:rsid w:val="00B871D4"/>
    <w:rsid w:val="00B879F8"/>
    <w:rsid w:val="00B9312F"/>
    <w:rsid w:val="00B96CBF"/>
    <w:rsid w:val="00BA2DFB"/>
    <w:rsid w:val="00BA380C"/>
    <w:rsid w:val="00BC18CB"/>
    <w:rsid w:val="00BC58A6"/>
    <w:rsid w:val="00BD1062"/>
    <w:rsid w:val="00BD10F0"/>
    <w:rsid w:val="00BD6660"/>
    <w:rsid w:val="00BE11A8"/>
    <w:rsid w:val="00BE1E5F"/>
    <w:rsid w:val="00BE2F54"/>
    <w:rsid w:val="00BE7870"/>
    <w:rsid w:val="00C11E9A"/>
    <w:rsid w:val="00C35707"/>
    <w:rsid w:val="00C35744"/>
    <w:rsid w:val="00C42941"/>
    <w:rsid w:val="00C50053"/>
    <w:rsid w:val="00C64597"/>
    <w:rsid w:val="00C64A58"/>
    <w:rsid w:val="00C65A31"/>
    <w:rsid w:val="00C756BA"/>
    <w:rsid w:val="00C955FE"/>
    <w:rsid w:val="00C958E9"/>
    <w:rsid w:val="00C96645"/>
    <w:rsid w:val="00CA1308"/>
    <w:rsid w:val="00CA2859"/>
    <w:rsid w:val="00CA39D4"/>
    <w:rsid w:val="00CA4589"/>
    <w:rsid w:val="00CB5890"/>
    <w:rsid w:val="00CC157A"/>
    <w:rsid w:val="00CC5AA5"/>
    <w:rsid w:val="00CC78BE"/>
    <w:rsid w:val="00CD5433"/>
    <w:rsid w:val="00CE108C"/>
    <w:rsid w:val="00CE20E4"/>
    <w:rsid w:val="00CE4A57"/>
    <w:rsid w:val="00CE6BD5"/>
    <w:rsid w:val="00CF0363"/>
    <w:rsid w:val="00CF1554"/>
    <w:rsid w:val="00CF2D7F"/>
    <w:rsid w:val="00CF5CF4"/>
    <w:rsid w:val="00D04E51"/>
    <w:rsid w:val="00D05167"/>
    <w:rsid w:val="00D0717E"/>
    <w:rsid w:val="00D14BA5"/>
    <w:rsid w:val="00D168CE"/>
    <w:rsid w:val="00D20867"/>
    <w:rsid w:val="00D26AE5"/>
    <w:rsid w:val="00D465B2"/>
    <w:rsid w:val="00D46A98"/>
    <w:rsid w:val="00D5060C"/>
    <w:rsid w:val="00D533E8"/>
    <w:rsid w:val="00D5466B"/>
    <w:rsid w:val="00D6589F"/>
    <w:rsid w:val="00D7000B"/>
    <w:rsid w:val="00D72281"/>
    <w:rsid w:val="00D76C85"/>
    <w:rsid w:val="00D80764"/>
    <w:rsid w:val="00D82F07"/>
    <w:rsid w:val="00D84A25"/>
    <w:rsid w:val="00D86F66"/>
    <w:rsid w:val="00D904EF"/>
    <w:rsid w:val="00D93955"/>
    <w:rsid w:val="00D95CE0"/>
    <w:rsid w:val="00DA0404"/>
    <w:rsid w:val="00DA0C58"/>
    <w:rsid w:val="00DA3212"/>
    <w:rsid w:val="00DA543E"/>
    <w:rsid w:val="00DA668F"/>
    <w:rsid w:val="00DB30D3"/>
    <w:rsid w:val="00DC0D4F"/>
    <w:rsid w:val="00DE4319"/>
    <w:rsid w:val="00DE725B"/>
    <w:rsid w:val="00DF0878"/>
    <w:rsid w:val="00DF16C0"/>
    <w:rsid w:val="00DF3890"/>
    <w:rsid w:val="00E02F22"/>
    <w:rsid w:val="00E036CD"/>
    <w:rsid w:val="00E14538"/>
    <w:rsid w:val="00E1543E"/>
    <w:rsid w:val="00E1722E"/>
    <w:rsid w:val="00E25023"/>
    <w:rsid w:val="00E267AB"/>
    <w:rsid w:val="00E31C8F"/>
    <w:rsid w:val="00E33D19"/>
    <w:rsid w:val="00E34219"/>
    <w:rsid w:val="00E4636D"/>
    <w:rsid w:val="00E5559B"/>
    <w:rsid w:val="00E573E8"/>
    <w:rsid w:val="00E62EE0"/>
    <w:rsid w:val="00E64234"/>
    <w:rsid w:val="00E66262"/>
    <w:rsid w:val="00E67AA2"/>
    <w:rsid w:val="00E74EAB"/>
    <w:rsid w:val="00E76335"/>
    <w:rsid w:val="00E851C3"/>
    <w:rsid w:val="00E879BD"/>
    <w:rsid w:val="00E90654"/>
    <w:rsid w:val="00E9614F"/>
    <w:rsid w:val="00EA0A84"/>
    <w:rsid w:val="00EA49D4"/>
    <w:rsid w:val="00EA632D"/>
    <w:rsid w:val="00EB22E4"/>
    <w:rsid w:val="00EB4125"/>
    <w:rsid w:val="00EB4DAC"/>
    <w:rsid w:val="00EB71C1"/>
    <w:rsid w:val="00EC627D"/>
    <w:rsid w:val="00ED3C88"/>
    <w:rsid w:val="00ED4CA2"/>
    <w:rsid w:val="00EE1C56"/>
    <w:rsid w:val="00EE4DA2"/>
    <w:rsid w:val="00EF25A3"/>
    <w:rsid w:val="00EF4C16"/>
    <w:rsid w:val="00EF5F99"/>
    <w:rsid w:val="00EF61D6"/>
    <w:rsid w:val="00EF6449"/>
    <w:rsid w:val="00F01AFA"/>
    <w:rsid w:val="00F01BE2"/>
    <w:rsid w:val="00F03A5E"/>
    <w:rsid w:val="00F0441C"/>
    <w:rsid w:val="00F054F7"/>
    <w:rsid w:val="00F05727"/>
    <w:rsid w:val="00F07663"/>
    <w:rsid w:val="00F1366F"/>
    <w:rsid w:val="00F14603"/>
    <w:rsid w:val="00F1511A"/>
    <w:rsid w:val="00F16826"/>
    <w:rsid w:val="00F23AA2"/>
    <w:rsid w:val="00F31CED"/>
    <w:rsid w:val="00F3255A"/>
    <w:rsid w:val="00F355ED"/>
    <w:rsid w:val="00F55D76"/>
    <w:rsid w:val="00F6209C"/>
    <w:rsid w:val="00F62535"/>
    <w:rsid w:val="00F65BA0"/>
    <w:rsid w:val="00F661B9"/>
    <w:rsid w:val="00F74CBA"/>
    <w:rsid w:val="00F8108F"/>
    <w:rsid w:val="00F84C30"/>
    <w:rsid w:val="00FA25EE"/>
    <w:rsid w:val="00FA4496"/>
    <w:rsid w:val="00FA5E16"/>
    <w:rsid w:val="00FA63DB"/>
    <w:rsid w:val="00FB22C2"/>
    <w:rsid w:val="00FB42A3"/>
    <w:rsid w:val="00FC174B"/>
    <w:rsid w:val="00FC4D8B"/>
    <w:rsid w:val="00FD1BB4"/>
    <w:rsid w:val="00FE4DEA"/>
    <w:rsid w:val="00FE6233"/>
    <w:rsid w:val="00FF2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basedOn w:val="a0"/>
    <w:rsid w:val="00CF2D7F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rsid w:val="00CF2D7F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rsid w:val="00CF2D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basedOn w:val="a0"/>
    <w:rsid w:val="00CF2D7F"/>
    <w:rPr>
      <w:color w:val="0000FF"/>
      <w:u w:val="single"/>
    </w:rPr>
  </w:style>
  <w:style w:type="character" w:customStyle="1" w:styleId="-">
    <w:name w:val="Контракт-раздел Знак Знак"/>
    <w:basedOn w:val="a0"/>
    <w:rsid w:val="00CF2D7F"/>
    <w:rPr>
      <w:rFonts w:cs="Times New Roman"/>
      <w:b/>
      <w:bCs/>
      <w:caps/>
      <w:smallCaps/>
      <w:sz w:val="24"/>
      <w:szCs w:val="24"/>
      <w:lang w:val="ru-RU" w:eastAsia="ru-RU" w:bidi="ar-SA"/>
    </w:rPr>
  </w:style>
  <w:style w:type="paragraph" w:styleId="a4">
    <w:name w:val="annotation text"/>
    <w:basedOn w:val="a"/>
    <w:link w:val="a5"/>
    <w:rsid w:val="00CF2D7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CF2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semiHidden/>
    <w:rsid w:val="00CF2D7F"/>
    <w:pPr>
      <w:spacing w:line="360" w:lineRule="auto"/>
      <w:jc w:val="both"/>
    </w:pPr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CF2D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0">
    <w:name w:val="Контракт-раздел"/>
    <w:basedOn w:val="a"/>
    <w:next w:val="a"/>
    <w:uiPriority w:val="99"/>
    <w:rsid w:val="00CF2D7F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character" w:customStyle="1" w:styleId="FontStyle13">
    <w:name w:val="Font Style13"/>
    <w:basedOn w:val="a0"/>
    <w:rsid w:val="00CF2D7F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5">
    <w:name w:val="Style5"/>
    <w:basedOn w:val="a"/>
    <w:rsid w:val="00CF2D7F"/>
    <w:pPr>
      <w:widowControl w:val="0"/>
      <w:autoSpaceDE w:val="0"/>
      <w:autoSpaceDN w:val="0"/>
      <w:adjustRightInd w:val="0"/>
      <w:spacing w:line="270" w:lineRule="exact"/>
      <w:ind w:firstLine="590"/>
    </w:pPr>
  </w:style>
  <w:style w:type="character" w:customStyle="1" w:styleId="FontStyle36">
    <w:name w:val="Font Style36"/>
    <w:basedOn w:val="a0"/>
    <w:uiPriority w:val="99"/>
    <w:rsid w:val="00CF2D7F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28742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287427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rsid w:val="008C0E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CE4A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E4A57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E4A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4A57"/>
    <w:rPr>
      <w:rFonts w:ascii="Times New Roman" w:eastAsia="Times New Roman" w:hAnsi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E25023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25023"/>
    <w:rPr>
      <w:rFonts w:ascii="Arial" w:eastAsia="Times New Roman" w:hAnsi="Arial" w:cs="Arial"/>
    </w:rPr>
  </w:style>
  <w:style w:type="paragraph" w:styleId="af">
    <w:name w:val="Title"/>
    <w:basedOn w:val="a"/>
    <w:next w:val="a"/>
    <w:link w:val="af0"/>
    <w:qFormat/>
    <w:rsid w:val="007E142C"/>
    <w:pPr>
      <w:suppressAutoHyphens/>
      <w:jc w:val="center"/>
    </w:pPr>
    <w:rPr>
      <w:szCs w:val="20"/>
      <w:lang w:eastAsia="ar-SA"/>
    </w:rPr>
  </w:style>
  <w:style w:type="character" w:customStyle="1" w:styleId="af0">
    <w:name w:val="Название Знак"/>
    <w:basedOn w:val="a0"/>
    <w:link w:val="af"/>
    <w:rsid w:val="007E142C"/>
    <w:rPr>
      <w:rFonts w:ascii="Times New Roman" w:eastAsia="Times New Roman" w:hAnsi="Times New Roman"/>
      <w:sz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EA0A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0A84"/>
    <w:rPr>
      <w:rFonts w:ascii="Tahoma" w:eastAsia="Times New Roman" w:hAnsi="Tahoma" w:cs="Tahoma"/>
      <w:sz w:val="16"/>
      <w:szCs w:val="16"/>
    </w:rPr>
  </w:style>
  <w:style w:type="character" w:customStyle="1" w:styleId="itemtext">
    <w:name w:val="itemtext"/>
    <w:basedOn w:val="a0"/>
    <w:rsid w:val="009D2C46"/>
  </w:style>
  <w:style w:type="paragraph" w:customStyle="1" w:styleId="Style20">
    <w:name w:val="Style20"/>
    <w:basedOn w:val="a"/>
    <w:uiPriority w:val="99"/>
    <w:rsid w:val="00046F9E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Default">
    <w:name w:val="Default"/>
    <w:rsid w:val="000E2F0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itemtext1">
    <w:name w:val="itemtext1"/>
    <w:basedOn w:val="a0"/>
    <w:rsid w:val="001752AA"/>
    <w:rPr>
      <w:rFonts w:ascii="Segoe UI" w:hAnsi="Segoe UI" w:cs="Segoe UI" w:hint="default"/>
      <w:color w:val="000000"/>
      <w:sz w:val="20"/>
      <w:szCs w:val="20"/>
    </w:rPr>
  </w:style>
  <w:style w:type="character" w:customStyle="1" w:styleId="91">
    <w:name w:val="Основной текст (9) + Курсив1"/>
    <w:basedOn w:val="a0"/>
    <w:uiPriority w:val="99"/>
    <w:rsid w:val="003E07F4"/>
    <w:rPr>
      <w:rFonts w:ascii="Times New Roman" w:hAnsi="Times New Roman" w:cs="Times New Roman"/>
      <w:i/>
      <w:iCs/>
      <w:sz w:val="26"/>
      <w:szCs w:val="26"/>
      <w:u w:val="none"/>
    </w:rPr>
  </w:style>
  <w:style w:type="character" w:styleId="af3">
    <w:name w:val="annotation reference"/>
    <w:basedOn w:val="a0"/>
    <w:uiPriority w:val="99"/>
    <w:semiHidden/>
    <w:unhideWhenUsed/>
    <w:rsid w:val="004C6732"/>
    <w:rPr>
      <w:sz w:val="16"/>
      <w:szCs w:val="16"/>
    </w:rPr>
  </w:style>
  <w:style w:type="paragraph" w:customStyle="1" w:styleId="31">
    <w:name w:val="Основной текст 31"/>
    <w:basedOn w:val="a"/>
    <w:qFormat/>
    <w:rsid w:val="00EC627D"/>
    <w:pPr>
      <w:suppressAutoHyphens/>
      <w:ind w:right="-766"/>
      <w:jc w:val="both"/>
    </w:pPr>
    <w:rPr>
      <w:rFonts w:eastAsia="SimSun"/>
      <w:color w:val="00000A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basedOn w:val="a0"/>
    <w:rsid w:val="00CF2D7F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rsid w:val="00CF2D7F"/>
    <w:rPr>
      <w:rFonts w:ascii="Times New Roman" w:hAnsi="Times New Roman" w:cs="Times New Roman"/>
      <w:sz w:val="16"/>
      <w:szCs w:val="16"/>
    </w:rPr>
  </w:style>
  <w:style w:type="paragraph" w:customStyle="1" w:styleId="ConsPlusNormal">
    <w:name w:val="ConsPlusNormal"/>
    <w:link w:val="ConsPlusNormal0"/>
    <w:rsid w:val="00CF2D7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basedOn w:val="a0"/>
    <w:rsid w:val="00CF2D7F"/>
    <w:rPr>
      <w:color w:val="0000FF"/>
      <w:u w:val="single"/>
    </w:rPr>
  </w:style>
  <w:style w:type="character" w:customStyle="1" w:styleId="-">
    <w:name w:val="Контракт-раздел Знак Знак"/>
    <w:basedOn w:val="a0"/>
    <w:rsid w:val="00CF2D7F"/>
    <w:rPr>
      <w:rFonts w:cs="Times New Roman"/>
      <w:b/>
      <w:bCs/>
      <w:caps/>
      <w:smallCaps/>
      <w:sz w:val="24"/>
      <w:szCs w:val="24"/>
      <w:lang w:val="ru-RU" w:eastAsia="ru-RU" w:bidi="ar-SA"/>
    </w:rPr>
  </w:style>
  <w:style w:type="paragraph" w:styleId="a4">
    <w:name w:val="annotation text"/>
    <w:basedOn w:val="a"/>
    <w:link w:val="a5"/>
    <w:rsid w:val="00CF2D7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CF2D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semiHidden/>
    <w:rsid w:val="00CF2D7F"/>
    <w:pPr>
      <w:spacing w:line="360" w:lineRule="auto"/>
      <w:jc w:val="both"/>
    </w:pPr>
    <w:rPr>
      <w:b/>
      <w:bCs/>
    </w:rPr>
  </w:style>
  <w:style w:type="character" w:customStyle="1" w:styleId="a7">
    <w:name w:val="Тема примечания Знак"/>
    <w:basedOn w:val="a5"/>
    <w:link w:val="a6"/>
    <w:semiHidden/>
    <w:rsid w:val="00CF2D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-0">
    <w:name w:val="Контракт-раздел"/>
    <w:basedOn w:val="a"/>
    <w:next w:val="a"/>
    <w:uiPriority w:val="99"/>
    <w:rsid w:val="00CF2D7F"/>
    <w:pPr>
      <w:keepNext/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character" w:customStyle="1" w:styleId="FontStyle13">
    <w:name w:val="Font Style13"/>
    <w:basedOn w:val="a0"/>
    <w:rsid w:val="00CF2D7F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5">
    <w:name w:val="Style5"/>
    <w:basedOn w:val="a"/>
    <w:rsid w:val="00CF2D7F"/>
    <w:pPr>
      <w:widowControl w:val="0"/>
      <w:autoSpaceDE w:val="0"/>
      <w:autoSpaceDN w:val="0"/>
      <w:adjustRightInd w:val="0"/>
      <w:spacing w:line="270" w:lineRule="exact"/>
      <w:ind w:firstLine="590"/>
    </w:pPr>
  </w:style>
  <w:style w:type="character" w:customStyle="1" w:styleId="FontStyle36">
    <w:name w:val="Font Style36"/>
    <w:basedOn w:val="a0"/>
    <w:uiPriority w:val="99"/>
    <w:rsid w:val="00CF2D7F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List Paragraph"/>
    <w:basedOn w:val="a"/>
    <w:link w:val="a9"/>
    <w:uiPriority w:val="34"/>
    <w:qFormat/>
    <w:rsid w:val="0028742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rsid w:val="00287427"/>
    <w:rPr>
      <w:rFonts w:ascii="Times New Roman" w:eastAsia="Times New Roman" w:hAnsi="Times New Roman"/>
      <w:sz w:val="24"/>
      <w:szCs w:val="24"/>
    </w:rPr>
  </w:style>
  <w:style w:type="table" w:styleId="aa">
    <w:name w:val="Table Grid"/>
    <w:basedOn w:val="a1"/>
    <w:rsid w:val="008C0E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nhideWhenUsed/>
    <w:rsid w:val="00CE4A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E4A57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CE4A5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E4A57"/>
    <w:rPr>
      <w:rFonts w:ascii="Times New Roman" w:eastAsia="Times New Roman" w:hAnsi="Times New Roman"/>
      <w:sz w:val="24"/>
      <w:szCs w:val="24"/>
    </w:rPr>
  </w:style>
  <w:style w:type="character" w:customStyle="1" w:styleId="FontStyle45">
    <w:name w:val="Font Style45"/>
    <w:basedOn w:val="a0"/>
    <w:uiPriority w:val="99"/>
    <w:rsid w:val="00E25023"/>
    <w:rPr>
      <w:rFonts w:ascii="Times New Roman" w:hAnsi="Times New Roman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25023"/>
    <w:rPr>
      <w:rFonts w:ascii="Arial" w:eastAsia="Times New Roman" w:hAnsi="Arial" w:cs="Arial"/>
    </w:rPr>
  </w:style>
  <w:style w:type="paragraph" w:styleId="af">
    <w:name w:val="Title"/>
    <w:basedOn w:val="a"/>
    <w:next w:val="a"/>
    <w:link w:val="af0"/>
    <w:qFormat/>
    <w:rsid w:val="007E142C"/>
    <w:pPr>
      <w:suppressAutoHyphens/>
      <w:jc w:val="center"/>
    </w:pPr>
    <w:rPr>
      <w:szCs w:val="20"/>
      <w:lang w:eastAsia="ar-SA"/>
    </w:rPr>
  </w:style>
  <w:style w:type="character" w:customStyle="1" w:styleId="af0">
    <w:name w:val="Название Знак"/>
    <w:basedOn w:val="a0"/>
    <w:link w:val="af"/>
    <w:rsid w:val="007E142C"/>
    <w:rPr>
      <w:rFonts w:ascii="Times New Roman" w:eastAsia="Times New Roman" w:hAnsi="Times New Roman"/>
      <w:sz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EA0A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A0A84"/>
    <w:rPr>
      <w:rFonts w:ascii="Tahoma" w:eastAsia="Times New Roman" w:hAnsi="Tahoma" w:cs="Tahoma"/>
      <w:sz w:val="16"/>
      <w:szCs w:val="16"/>
    </w:rPr>
  </w:style>
  <w:style w:type="character" w:customStyle="1" w:styleId="itemtext">
    <w:name w:val="itemtext"/>
    <w:basedOn w:val="a0"/>
    <w:rsid w:val="009D2C46"/>
  </w:style>
  <w:style w:type="paragraph" w:customStyle="1" w:styleId="Style20">
    <w:name w:val="Style20"/>
    <w:basedOn w:val="a"/>
    <w:uiPriority w:val="99"/>
    <w:rsid w:val="00046F9E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Default">
    <w:name w:val="Default"/>
    <w:rsid w:val="000E2F0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itemtext1">
    <w:name w:val="itemtext1"/>
    <w:basedOn w:val="a0"/>
    <w:rsid w:val="001752AA"/>
    <w:rPr>
      <w:rFonts w:ascii="Segoe UI" w:hAnsi="Segoe UI" w:cs="Segoe UI" w:hint="default"/>
      <w:color w:val="000000"/>
      <w:sz w:val="20"/>
      <w:szCs w:val="20"/>
    </w:rPr>
  </w:style>
  <w:style w:type="character" w:customStyle="1" w:styleId="91">
    <w:name w:val="Основной текст (9) + Курсив1"/>
    <w:basedOn w:val="a0"/>
    <w:uiPriority w:val="99"/>
    <w:rsid w:val="003E07F4"/>
    <w:rPr>
      <w:rFonts w:ascii="Times New Roman" w:hAnsi="Times New Roman" w:cs="Times New Roman"/>
      <w:i/>
      <w:iCs/>
      <w:sz w:val="26"/>
      <w:szCs w:val="26"/>
      <w:u w:val="none"/>
    </w:rPr>
  </w:style>
  <w:style w:type="character" w:styleId="af3">
    <w:name w:val="annotation reference"/>
    <w:basedOn w:val="a0"/>
    <w:uiPriority w:val="99"/>
    <w:semiHidden/>
    <w:unhideWhenUsed/>
    <w:rsid w:val="004C6732"/>
    <w:rPr>
      <w:sz w:val="16"/>
      <w:szCs w:val="16"/>
    </w:rPr>
  </w:style>
  <w:style w:type="paragraph" w:customStyle="1" w:styleId="31">
    <w:name w:val="Основной текст 31"/>
    <w:basedOn w:val="a"/>
    <w:qFormat/>
    <w:rsid w:val="00EC627D"/>
    <w:pPr>
      <w:suppressAutoHyphens/>
      <w:ind w:right="-766"/>
      <w:jc w:val="both"/>
    </w:pPr>
    <w:rPr>
      <w:rFonts w:eastAsia="SimSun"/>
      <w:color w:val="00000A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7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enter@rosplasma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ABD97E93379ACA4D9C10A837EDB7ED3D9E13648339161A4B038EE1AD0962691F99AA68F3D1C05E572EFA23F62924F424ECCDE13E5CA0E4Dq9JB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95CAD4-FDD5-4B3A-AF59-A18E0AD7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3712</Words>
  <Characters>21159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гражданско – правового договора бюджетного учреждения (далее –Контракт)</vt:lpstr>
    </vt:vector>
  </TitlesOfParts>
  <Company>ФГБУ РМНПЦ Росплазма ФМБА России</Company>
  <LinksUpToDate>false</LinksUpToDate>
  <CharactersWithSpaces>24822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гражданско – правового договора бюджетного учреждения (далее –Контракт)</dc:title>
  <dc:creator>Сергей</dc:creator>
  <cp:lastModifiedBy>Шиврина Елена Николаевна</cp:lastModifiedBy>
  <cp:revision>4</cp:revision>
  <cp:lastPrinted>2026-07-14T07:03:00Z</cp:lastPrinted>
  <dcterms:created xsi:type="dcterms:W3CDTF">2026-07-23T08:26:00Z</dcterms:created>
  <dcterms:modified xsi:type="dcterms:W3CDTF">2026-07-23T10:31:00Z</dcterms:modified>
</cp:coreProperties>
</file>