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47126D">
        <w:rPr>
          <w:rFonts w:ascii="Times New Roman" w:hAnsi="Times New Roman" w:cs="Times New Roman"/>
          <w:szCs w:val="22"/>
        </w:rPr>
        <w:t>429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47126D">
        <w:rPr>
          <w:rFonts w:ascii="Times New Roman" w:eastAsia="Times New Roman" w:hAnsi="Times New Roman"/>
          <w:lang w:eastAsia="ru-RU"/>
        </w:rPr>
        <w:t>10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47126D">
        <w:rPr>
          <w:rFonts w:ascii="Times New Roman" w:eastAsia="Times New Roman" w:hAnsi="Times New Roman"/>
          <w:lang w:eastAsia="ru-RU"/>
        </w:rPr>
        <w:t>десяти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CA5B1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47126D">
        <w:rPr>
          <w:rFonts w:ascii="Times New Roman" w:hAnsi="Times New Roman" w:cs="Times New Roman"/>
        </w:rPr>
        <w:t>429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7126D">
              <w:rPr>
                <w:rFonts w:ascii="Times New Roman" w:hAnsi="Times New Roman"/>
                <w:sz w:val="16"/>
                <w:szCs w:val="16"/>
              </w:rPr>
              <w:t>Пакет для сбора, хранения, термической обработки и удаления отходов классов</w:t>
            </w:r>
            <w:proofErr w:type="gramStart"/>
            <w:r w:rsidRPr="0047126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proofErr w:type="gramEnd"/>
            <w:r w:rsidRPr="0047126D">
              <w:rPr>
                <w:rFonts w:ascii="Times New Roman" w:hAnsi="Times New Roman"/>
                <w:sz w:val="16"/>
                <w:szCs w:val="16"/>
              </w:rPr>
              <w:t xml:space="preserve"> одноразовый, прозрачный с желтой полосой. Размер 650х750 мм.</w:t>
            </w:r>
          </w:p>
          <w:p w:rsidR="00C94C31" w:rsidRPr="0047126D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7126D">
              <w:rPr>
                <w:rFonts w:ascii="Times New Roman" w:hAnsi="Times New Roman"/>
                <w:sz w:val="16"/>
                <w:szCs w:val="16"/>
              </w:rPr>
              <w:t>21.20.23.199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 издели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Сбор, хранение, термическая обработка и удаление отходов класса Б. Термическая обработка медицинских отходов класса Б в специализированных устройствах с использованием ЭМ излучения СВ-частоты или автоклава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изделия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полипропилен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прозрачный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желтой полосой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637 и ≤ 682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Высота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735 и ≤ 787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Сварной шов герметичный, равномерный по всему контуру, без прожженных мест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сварного шва,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Толщина одной стенки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мкм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Выдерживаемая нагрузка,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15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 "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Отходы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ласс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Б"  и информационное окно с графами для заполнения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 на поверхности изделия сведений о производителе, дате производства,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раткой инструкции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применению-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имеет сплошную ровную, гладкую поверхность без запрессованных складок,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азрывов и посторонних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включений-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устойчиво к 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электромагнитому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излучению сверхвысокой частоты мощностью от 600 Вт до 1200 Вт в течение не мен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ее 60 мин при температуре 100°С-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F1213D" w:rsidRPr="00CB7018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устойчиво к паровой стерилизации в течение 20 мин при температуре 132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°С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давлении в каме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 2 атмосферы-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71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7126D">
              <w:rPr>
                <w:rFonts w:ascii="Times New Roman" w:hAnsi="Times New Roman"/>
                <w:sz w:val="16"/>
                <w:szCs w:val="16"/>
              </w:rPr>
              <w:t>акет полимерный для СВЧ-обеззараживания  300х500 мм прозрачный с желтой полосой</w:t>
            </w:r>
          </w:p>
          <w:p w:rsidR="00BF0184" w:rsidRPr="0047126D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21.20.23.199-00000068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Сбор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, хранение, термическая обработка и удаление отходов класса Б. Термическая обработка медицинских отходов класса Б в специализированных устройствах с использованием ЭМ излучения СВ-частоты или автоклава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изделия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полипропилен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Цвет изделия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прозрачный с желтой полосой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300 и ≤ 310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Высота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500 и ≤ 510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Сварной шов герметичный, равномерный по все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 контуру, без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прожженных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мест-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сварного шва,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Толщина одной стенки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мкм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Выдерживаемая нагрузка,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8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 "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Отходы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ласс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Б"  и информационно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окно с графами для заполнения-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 на поверхности изделия сведений о производителе, дате производства,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раткой инструкции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применению-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имеет сплошную ровную, гладкую поверхность без запрессованных складок,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азрывов и посторонних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включений-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устойчиво к 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электромагнитому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излучению сверхвысокой частоты мощностью от 600 Вт до 1200 Вт в течение не менее 60 мин при температуре 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°С-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BF0184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устойчиво к паровой стерилизации в течение 20 мин при температуре 132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°С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давлении в камере 2 атмосферы-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47126D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471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47126D" w:rsidP="00BF018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7126D">
              <w:rPr>
                <w:rFonts w:ascii="Times New Roman" w:hAnsi="Times New Roman"/>
                <w:sz w:val="16"/>
                <w:szCs w:val="16"/>
              </w:rPr>
              <w:t>Пакет полимерный для СВЧ-обеззараживания  600х700 мм прозрачный с желтой полосой</w:t>
            </w:r>
          </w:p>
          <w:p w:rsidR="0047126D" w:rsidRPr="0047126D" w:rsidRDefault="0047126D" w:rsidP="00BF018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21.20.23.199-00000068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Сбор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, хранение, термическая обработка и удаление отходов класса Б. Термическая обработка медицинских отходов класса Б в специализированных устройствах с использованием ЭМ излучения СВ-частоты или автоклава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изделия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полипропилен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прозрачный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желтой полосой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600 и ≤ 610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Высота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700 и ≤ 710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Сварной шов герметичный, равномерный по все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 контуру, без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прожженных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мест-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сварного шва,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Толщина одной стенки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мкм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Выдерживаемая нагрузка,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 "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Отходы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ласс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Б"  и информационное окно с графами для заполнения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 на поверхности изделия сведений о производителе, дате производства,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раткой инструкции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применению-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имеет сплошную ровную, гладкую поверхность без запрессованных складок,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азрывов и посторонних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включений-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устойчиво к 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электромагнитому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излучению сверхвысокой частоты мощностью от 600 Вт до 1200 Вт в течение не мен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ее 60 мин при температуре 100°С-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BF0184" w:rsidRPr="00AD5BDA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устойчиво к паровой стерилизации в течение 20 мин при температуре 132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°С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давлени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 в камере 2 атмосферы-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AD5BDA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471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6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bookmarkStart w:id="17" w:name="_GoBack"/>
            <w:r w:rsidRPr="0047126D">
              <w:rPr>
                <w:rFonts w:ascii="Times New Roman" w:hAnsi="Times New Roman"/>
                <w:sz w:val="16"/>
                <w:szCs w:val="16"/>
              </w:rPr>
              <w:t>Пакет полимерный для СВЧ-обеззараживания  450х600 мм прозрачный с желтой полосой</w:t>
            </w:r>
          </w:p>
          <w:bookmarkEnd w:id="17"/>
          <w:p w:rsidR="0047126D" w:rsidRPr="00BF0184" w:rsidRDefault="0047126D" w:rsidP="0047126D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7126D">
              <w:rPr>
                <w:rFonts w:ascii="Times New Roman" w:hAnsi="Times New Roman"/>
                <w:sz w:val="16"/>
                <w:szCs w:val="16"/>
                <w:lang w:val="en-US"/>
              </w:rPr>
              <w:t>21.20.23.199-00000068"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Сбор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, хранение, термическая обработка и удаление отходов класса Б. Термическая обработка медицинских отходов класса Б в специализированных устройствах с использованием ЭМ излучения СВ-частоты или автоклава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изделия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полипропилен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Цвет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изделия-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прозрачный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желтой полосой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450 и ≤ 460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Высота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600 и ≤ 610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Сварной шов герметичный, равномерный по все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 контуру, без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прожженных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мест-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Ширина сварного шва,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Толщина одной стенки изделия,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мкм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Выдерживаемая нагрузка, 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8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Маркировка  "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Отходы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ласс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Б"  и информационно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окно с графами для заполнения-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Наличие на поверхности изделия сведений о производителе, дате производства,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раткой инструкции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применению-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Изделие имеет сплошную ровную, гладкую поверхность без запрессованных складок, 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азрывов и посторонних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включений-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  <w:proofErr w:type="gramEnd"/>
          </w:p>
          <w:p w:rsidR="0047126D" w:rsidRPr="0047126D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устойчиво к </w:t>
            </w:r>
            <w:proofErr w:type="spell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электромагнитому</w:t>
            </w:r>
            <w:proofErr w:type="spell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излучению сверхвысокой частоты мощностью от 600 Вт до 1200 Вт в течение не мен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ее 60 мин при температуре 100°С-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47126D" w:rsidRPr="00AD5BDA" w:rsidRDefault="0047126D" w:rsidP="0047126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устойчиво к паровой стерилизации в течение 20 мин 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температуре 132</w:t>
            </w:r>
            <w:proofErr w:type="gramStart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>°С</w:t>
            </w:r>
            <w:proofErr w:type="gramEnd"/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давлении в камере 2 атмосферы</w:t>
            </w:r>
            <w:r w:rsidRPr="0047126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AD5BDA" w:rsidRDefault="0047126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D5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D53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Default="00471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6D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6D" w:rsidRPr="00CB7018" w:rsidRDefault="0047126D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26D" w:rsidRPr="00CB7018" w:rsidRDefault="004712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6D" w:rsidRPr="00CB7018" w:rsidRDefault="0047126D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47126D">
        <w:rPr>
          <w:rFonts w:ascii="Times New Roman" w:eastAsia="Times New Roman" w:hAnsi="Times New Roman"/>
          <w:lang w:eastAsia="ru-RU"/>
        </w:rPr>
        <w:t>429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CA5B1A">
      <w:rPr>
        <w:rFonts w:ascii="Times New Roman" w:hAnsi="Times New Roman"/>
        <w:noProof/>
      </w:rPr>
      <w:t>11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CA5B1A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126D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A5B1A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15</Pages>
  <Words>6269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41925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19</cp:revision>
  <cp:lastPrinted>2020-01-23T13:51:00Z</cp:lastPrinted>
  <dcterms:created xsi:type="dcterms:W3CDTF">2026-03-31T11:00:00Z</dcterms:created>
  <dcterms:modified xsi:type="dcterms:W3CDTF">2026-05-28T07:46:00Z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