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C54" w:rsidRDefault="00842783">
      <w:pPr>
        <w:suppressAutoHyphens/>
        <w:spacing w:before="60" w:after="6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ТЕХНИЧЕСКОЕ ЗАДАНИЕ</w:t>
      </w:r>
    </w:p>
    <w:p w:rsidR="002C0C54" w:rsidRDefault="008427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Оказание услуг по ремонту многофункционального устройства (МФУ) </w:t>
      </w:r>
      <w:proofErr w:type="spellStart"/>
      <w:r>
        <w:rPr>
          <w:rFonts w:ascii="Times New Roman" w:eastAsia="Times New Roman" w:hAnsi="Times New Roman" w:cs="Times New Roman"/>
          <w:b/>
        </w:rPr>
        <w:t>Ricoh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MP 2014 для нужд отдела ГФС России в </w:t>
      </w:r>
      <w:proofErr w:type="gramStart"/>
      <w:r>
        <w:rPr>
          <w:rFonts w:ascii="Times New Roman" w:eastAsia="Times New Roman" w:hAnsi="Times New Roman" w:cs="Times New Roman"/>
          <w:b/>
        </w:rPr>
        <w:t>г</w:t>
      </w:r>
      <w:proofErr w:type="gramEnd"/>
      <w:r>
        <w:rPr>
          <w:rFonts w:ascii="Times New Roman" w:eastAsia="Times New Roman" w:hAnsi="Times New Roman" w:cs="Times New Roman"/>
          <w:b/>
        </w:rPr>
        <w:t>. Оренбурге.</w:t>
      </w:r>
    </w:p>
    <w:p w:rsidR="002C0C54" w:rsidRDefault="008427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u w:val="single"/>
        </w:rPr>
      </w:pPr>
      <w:r>
        <w:rPr>
          <w:rFonts w:ascii="Times New Roman" w:eastAsia="Times New Roman" w:hAnsi="Times New Roman" w:cs="Times New Roman"/>
          <w:i/>
          <w:color w:val="333333"/>
          <w:shd w:val="clear" w:color="auto" w:fill="FFFFFF"/>
        </w:rPr>
        <w:t>Код ОКПД 2: 95.11.10.110</w:t>
      </w:r>
      <w:r>
        <w:rPr>
          <w:rFonts w:ascii="Times New Roman" w:eastAsia="Times New Roman" w:hAnsi="Times New Roman" w:cs="Times New Roman"/>
          <w:b/>
          <w:i/>
          <w:color w:val="333333"/>
          <w:shd w:val="clear" w:color="auto" w:fill="FFFFFF"/>
        </w:rPr>
        <w:t> «</w:t>
      </w:r>
      <w:r>
        <w:rPr>
          <w:rFonts w:ascii="Times New Roman" w:eastAsia="Times New Roman" w:hAnsi="Times New Roman" w:cs="Times New Roman"/>
          <w:i/>
          <w:color w:val="333333"/>
          <w:shd w:val="clear" w:color="auto" w:fill="FFFFFF"/>
        </w:rPr>
        <w:t xml:space="preserve">Услуги по ремонту </w:t>
      </w:r>
      <w:proofErr w:type="spellStart"/>
      <w:r>
        <w:rPr>
          <w:rFonts w:ascii="Times New Roman" w:eastAsia="Times New Roman" w:hAnsi="Times New Roman" w:cs="Times New Roman"/>
          <w:i/>
          <w:color w:val="333333"/>
          <w:shd w:val="clear" w:color="auto" w:fill="FFFFFF"/>
        </w:rPr>
        <w:t>электрокалькуляторов</w:t>
      </w:r>
      <w:proofErr w:type="spellEnd"/>
      <w:r>
        <w:rPr>
          <w:rFonts w:ascii="Times New Roman" w:eastAsia="Times New Roman" w:hAnsi="Times New Roman" w:cs="Times New Roman"/>
          <w:i/>
          <w:color w:val="333333"/>
          <w:shd w:val="clear" w:color="auto" w:fill="FFFFFF"/>
        </w:rPr>
        <w:t>, персональных машин ЭВМ, компьютерной техники, включая ноутбуки, принтеры, сканеры, процессоры, мониторы, компьютерную клавиатуру</w:t>
      </w:r>
      <w:r>
        <w:rPr>
          <w:rFonts w:ascii="Times New Roman" w:eastAsia="Times New Roman" w:hAnsi="Times New Roman" w:cs="Times New Roman"/>
          <w:b/>
          <w:i/>
          <w:color w:val="333333"/>
          <w:shd w:val="clear" w:color="auto" w:fill="FFFFFF"/>
        </w:rPr>
        <w:t>»</w:t>
      </w:r>
    </w:p>
    <w:p w:rsidR="002C0C54" w:rsidRDefault="002C0C54">
      <w:pPr>
        <w:suppressAutoHyphens/>
        <w:spacing w:before="60" w:after="60" w:line="240" w:lineRule="auto"/>
        <w:jc w:val="both"/>
        <w:rPr>
          <w:rFonts w:ascii="Times New Roman" w:eastAsia="Times New Roman" w:hAnsi="Times New Roman" w:cs="Times New Roman"/>
          <w:b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6176"/>
        <w:gridCol w:w="1725"/>
        <w:gridCol w:w="1572"/>
      </w:tblGrid>
      <w:tr w:rsidR="002C0C54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0C54" w:rsidRDefault="00842783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Наименование услуг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0C54" w:rsidRDefault="00842783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Кол-во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0C54" w:rsidRDefault="00842783">
            <w:pPr>
              <w:suppressAutoHyphens/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Ед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.и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>зм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</w:tr>
      <w:tr w:rsidR="002C0C54">
        <w:tblPrEx>
          <w:tblCellMar>
            <w:top w:w="0" w:type="dxa"/>
            <w:bottom w:w="0" w:type="dxa"/>
          </w:tblCellMar>
        </w:tblPrEx>
        <w:trPr>
          <w:trHeight w:val="417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0C54" w:rsidRDefault="00842783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ремонт многофункционального устройства (МФУ)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Ricoh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MP 2014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0C54" w:rsidRDefault="00842783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0C54" w:rsidRDefault="00842783">
            <w:pPr>
              <w:suppressAutoHyphens/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Усл.ед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</w:tr>
    </w:tbl>
    <w:p w:rsidR="002C0C54" w:rsidRDefault="002C0C5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</w:pPr>
    </w:p>
    <w:p w:rsidR="002C0C54" w:rsidRDefault="00842783">
      <w:pPr>
        <w:spacing w:before="60" w:after="6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>Срок оказания услуг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: с момента заключения контракта </w:t>
      </w:r>
    </w:p>
    <w:p w:rsidR="002C0C54" w:rsidRDefault="00842783">
      <w:pPr>
        <w:spacing w:after="0" w:line="259" w:lineRule="auto"/>
        <w:ind w:left="-85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Место оказания услуг: </w:t>
      </w:r>
      <w:proofErr w:type="gramStart"/>
      <w:r>
        <w:rPr>
          <w:rFonts w:ascii="Times New Roman" w:eastAsia="Times New Roman" w:hAnsi="Times New Roman" w:cs="Times New Roman"/>
        </w:rPr>
        <w:t>г</w:t>
      </w:r>
      <w:proofErr w:type="gramEnd"/>
      <w:r>
        <w:rPr>
          <w:rFonts w:ascii="Times New Roman" w:eastAsia="Times New Roman" w:hAnsi="Times New Roman" w:cs="Times New Roman"/>
        </w:rPr>
        <w:t>. Оренбург, территория Исполнителя.</w:t>
      </w:r>
    </w:p>
    <w:p w:rsidR="002C0C54" w:rsidRDefault="00842783">
      <w:pPr>
        <w:spacing w:after="0" w:line="259" w:lineRule="auto"/>
        <w:ind w:left="-85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Характеристики оказываемых услуг:</w:t>
      </w:r>
    </w:p>
    <w:p w:rsidR="002C0C54" w:rsidRDefault="00842783">
      <w:pPr>
        <w:suppressAutoHyphens/>
        <w:spacing w:after="0" w:line="240" w:lineRule="auto"/>
        <w:ind w:left="-85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Прием-передача МФУ для ремонта осуществляется по двухстороннему акту приема-передачи. Исполнитель самостоятельно забирает  МФУ по местонахождению для ремонта. </w:t>
      </w:r>
    </w:p>
    <w:p w:rsidR="002C0C54" w:rsidRDefault="00842783">
      <w:pPr>
        <w:spacing w:after="0" w:line="259" w:lineRule="auto"/>
        <w:ind w:left="-85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Ремонт МФУ осуществляется в соответствии с </w:t>
      </w:r>
      <w:proofErr w:type="spellStart"/>
      <w:r>
        <w:rPr>
          <w:rFonts w:ascii="Times New Roman" w:eastAsia="Times New Roman" w:hAnsi="Times New Roman" w:cs="Times New Roman"/>
        </w:rPr>
        <w:t>деффектовочными</w:t>
      </w:r>
      <w:proofErr w:type="spellEnd"/>
      <w:r>
        <w:rPr>
          <w:rFonts w:ascii="Times New Roman" w:eastAsia="Times New Roman" w:hAnsi="Times New Roman" w:cs="Times New Roman"/>
        </w:rPr>
        <w:t xml:space="preserve"> ведомостями, которые прикладываются к</w:t>
      </w:r>
      <w:r>
        <w:rPr>
          <w:rFonts w:ascii="Times New Roman" w:eastAsia="Times New Roman" w:hAnsi="Times New Roman" w:cs="Times New Roman"/>
        </w:rPr>
        <w:t xml:space="preserve"> закупочной сессии.</w:t>
      </w:r>
    </w:p>
    <w:p w:rsidR="002C0C54" w:rsidRDefault="00842783">
      <w:pPr>
        <w:spacing w:after="0" w:line="259" w:lineRule="auto"/>
        <w:ind w:left="-85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Поставляемые в ходе ремонта запасные части для МФУ должны соответствовать требованием законодательства РФ. Качество поставляемых запасных частей должно соответствовать технической документации производителя периферийного устройства. </w:t>
      </w:r>
    </w:p>
    <w:p w:rsidR="002C0C54" w:rsidRDefault="00842783">
      <w:pPr>
        <w:spacing w:after="0" w:line="259" w:lineRule="auto"/>
        <w:ind w:left="-85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Ср</w:t>
      </w:r>
      <w:r>
        <w:rPr>
          <w:rFonts w:ascii="Times New Roman" w:eastAsia="Times New Roman" w:hAnsi="Times New Roman" w:cs="Times New Roman"/>
        </w:rPr>
        <w:t xml:space="preserve">ок гарантии на оказываемые услуги устанавливается на срок не менее 3 (трех) месяцев, </w:t>
      </w:r>
      <w:proofErr w:type="gramStart"/>
      <w:r>
        <w:rPr>
          <w:rFonts w:ascii="Times New Roman" w:eastAsia="Times New Roman" w:hAnsi="Times New Roman" w:cs="Times New Roman"/>
        </w:rPr>
        <w:t>с даты подписания</w:t>
      </w:r>
      <w:proofErr w:type="gramEnd"/>
      <w:r>
        <w:rPr>
          <w:rFonts w:ascii="Times New Roman" w:eastAsia="Times New Roman" w:hAnsi="Times New Roman" w:cs="Times New Roman"/>
        </w:rPr>
        <w:t xml:space="preserve"> закрывающих документов. В случае выхода из строя отремонтированного периферийного устройства в период гарантийного срока по причине некачественного оказа</w:t>
      </w:r>
      <w:r>
        <w:rPr>
          <w:rFonts w:ascii="Times New Roman" w:eastAsia="Times New Roman" w:hAnsi="Times New Roman" w:cs="Times New Roman"/>
        </w:rPr>
        <w:t>ния Исполнителем услуг, Исполнитель устраняет выявленные недостатки в согласованные с Заказчиком сроки за свой счет. При этом гарантийный срок продлевается на время, в течение которого оборудование не использовалось, фиксируется с момента уведомления о деф</w:t>
      </w:r>
      <w:r>
        <w:rPr>
          <w:rFonts w:ascii="Times New Roman" w:eastAsia="Times New Roman" w:hAnsi="Times New Roman" w:cs="Times New Roman"/>
        </w:rPr>
        <w:t xml:space="preserve">екте. </w:t>
      </w:r>
    </w:p>
    <w:p w:rsidR="002C0C54" w:rsidRDefault="002C0C54">
      <w:pPr>
        <w:spacing w:after="0" w:line="259" w:lineRule="auto"/>
        <w:ind w:left="-851"/>
        <w:jc w:val="both"/>
        <w:rPr>
          <w:rFonts w:ascii="Times New Roman" w:eastAsia="Times New Roman" w:hAnsi="Times New Roman" w:cs="Times New Roman"/>
          <w:b/>
        </w:rPr>
      </w:pPr>
    </w:p>
    <w:p w:rsidR="002C0C54" w:rsidRDefault="00842783">
      <w:pPr>
        <w:spacing w:after="0" w:line="259" w:lineRule="auto"/>
        <w:ind w:left="-851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Требования к качеству </w:t>
      </w:r>
      <w:r>
        <w:rPr>
          <w:rFonts w:ascii="Times New Roman" w:eastAsia="Times New Roman" w:hAnsi="Times New Roman" w:cs="Times New Roman"/>
          <w:b/>
        </w:rPr>
        <w:t>услуг:</w:t>
      </w:r>
    </w:p>
    <w:p w:rsidR="002C0C54" w:rsidRDefault="00842783">
      <w:pPr>
        <w:suppressAutoHyphens/>
        <w:spacing w:before="60" w:after="0" w:line="240" w:lineRule="auto"/>
        <w:ind w:left="-851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>Качество заменяемых запасных частей и расходных материалов предусматривает:</w:t>
      </w:r>
    </w:p>
    <w:p w:rsidR="002C0C54" w:rsidRDefault="00842783">
      <w:pPr>
        <w:tabs>
          <w:tab w:val="left" w:pos="993"/>
        </w:tabs>
        <w:suppressAutoHyphens/>
        <w:spacing w:before="60" w:after="0" w:line="240" w:lineRule="auto"/>
        <w:ind w:left="-851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 xml:space="preserve">-совместимость с печатной техникой Заказчика;  </w:t>
      </w:r>
    </w:p>
    <w:p w:rsidR="002C0C54" w:rsidRDefault="00842783">
      <w:pPr>
        <w:tabs>
          <w:tab w:val="left" w:pos="993"/>
        </w:tabs>
        <w:suppressAutoHyphens/>
        <w:spacing w:before="60" w:after="0" w:line="240" w:lineRule="auto"/>
        <w:ind w:left="-851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 xml:space="preserve">-новые и ранее не использованные запасные части для печатной техники; </w:t>
      </w:r>
    </w:p>
    <w:p w:rsidR="002C0C54" w:rsidRDefault="00842783">
      <w:pPr>
        <w:tabs>
          <w:tab w:val="left" w:pos="993"/>
        </w:tabs>
        <w:suppressAutoHyphens/>
        <w:spacing w:before="60" w:after="60" w:line="240" w:lineRule="auto"/>
        <w:ind w:left="-851"/>
        <w:jc w:val="both"/>
        <w:rPr>
          <w:rFonts w:ascii="Times New Roman" w:eastAsia="Times New Roman" w:hAnsi="Times New Roman" w:cs="Times New Roman"/>
          <w:spacing w:val="26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 xml:space="preserve">- </w:t>
      </w:r>
      <w:r>
        <w:rPr>
          <w:rFonts w:ascii="Times New Roman" w:eastAsia="Times New Roman" w:hAnsi="Times New Roman" w:cs="Times New Roman"/>
          <w:shd w:val="clear" w:color="auto" w:fill="FFFFFF"/>
        </w:rPr>
        <w:t>отсутствие дефектов запасных частей, связанных с конструкцией, материалами или функционированием при их использовании. Качество запасных частей и расходных материалов, предлагаемых Исполнителем, соответствует обязательным требованиям государственных станда</w:t>
      </w:r>
      <w:r>
        <w:rPr>
          <w:rFonts w:ascii="Times New Roman" w:eastAsia="Times New Roman" w:hAnsi="Times New Roman" w:cs="Times New Roman"/>
          <w:shd w:val="clear" w:color="auto" w:fill="FFFFFF"/>
        </w:rPr>
        <w:t xml:space="preserve">ртов, санитарным нормам и иным установленным законом стандартам для данного вида продукции, гарантирующие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</w:rPr>
        <w:t>безопасн</w:t>
      </w:r>
      <w:proofErr w:type="spellEnd"/>
    </w:p>
    <w:p w:rsidR="002C0C54" w:rsidRDefault="00842783">
      <w:pPr>
        <w:tabs>
          <w:tab w:val="left" w:pos="993"/>
        </w:tabs>
        <w:suppressAutoHyphens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proofErr w:type="gramStart"/>
      <w:r>
        <w:rPr>
          <w:rFonts w:ascii="Times New Roman" w:eastAsia="Times New Roman" w:hAnsi="Times New Roman" w:cs="Times New Roman"/>
          <w:shd w:val="clear" w:color="auto" w:fill="FFFFFF"/>
        </w:rPr>
        <w:t xml:space="preserve">ость при их эксплуатации и не ухудшающие техническое состояние эксплуатируемой техники Заказчика; </w:t>
      </w:r>
      <w:proofErr w:type="gramEnd"/>
    </w:p>
    <w:p w:rsidR="002C0C54" w:rsidRDefault="00842783">
      <w:pPr>
        <w:spacing w:after="0" w:line="240" w:lineRule="auto"/>
        <w:ind w:left="-85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ab/>
        <w:t>обеспечение Исполнителем сохранности печ</w:t>
      </w:r>
      <w:r>
        <w:rPr>
          <w:rFonts w:ascii="Times New Roman" w:eastAsia="Times New Roman" w:hAnsi="Times New Roman" w:cs="Times New Roman"/>
        </w:rPr>
        <w:t xml:space="preserve">атной техники, находящейся у него, на период ремонтных </w:t>
      </w:r>
      <w:proofErr w:type="spellStart"/>
      <w:r>
        <w:rPr>
          <w:rFonts w:ascii="Times New Roman" w:eastAsia="Times New Roman" w:hAnsi="Times New Roman" w:cs="Times New Roman"/>
        </w:rPr>
        <w:t>работ</w:t>
      </w:r>
      <w:proofErr w:type="gramStart"/>
      <w:r>
        <w:rPr>
          <w:rFonts w:ascii="Times New Roman" w:eastAsia="Times New Roman" w:hAnsi="Times New Roman" w:cs="Times New Roman"/>
        </w:rPr>
        <w:t>.И</w:t>
      </w:r>
      <w:proofErr w:type="gramEnd"/>
      <w:r>
        <w:rPr>
          <w:rFonts w:ascii="Times New Roman" w:eastAsia="Times New Roman" w:hAnsi="Times New Roman" w:cs="Times New Roman"/>
        </w:rPr>
        <w:t>сполнитель</w:t>
      </w:r>
      <w:proofErr w:type="spellEnd"/>
      <w:r>
        <w:rPr>
          <w:rFonts w:ascii="Times New Roman" w:eastAsia="Times New Roman" w:hAnsi="Times New Roman" w:cs="Times New Roman"/>
        </w:rPr>
        <w:t xml:space="preserve"> несёт ответственность за сохранность оборудования в процессе ремонта.</w:t>
      </w:r>
    </w:p>
    <w:p w:rsidR="002C0C54" w:rsidRDefault="002C0C54">
      <w:pPr>
        <w:tabs>
          <w:tab w:val="left" w:pos="993"/>
        </w:tabs>
        <w:suppressAutoHyphens/>
        <w:spacing w:before="60" w:after="0" w:line="240" w:lineRule="auto"/>
        <w:ind w:left="-851"/>
        <w:jc w:val="both"/>
        <w:rPr>
          <w:rFonts w:ascii="Times New Roman" w:eastAsia="Times New Roman" w:hAnsi="Times New Roman" w:cs="Times New Roman"/>
          <w:shd w:val="clear" w:color="auto" w:fill="FFFFFF"/>
        </w:rPr>
      </w:pPr>
    </w:p>
    <w:p w:rsidR="002C0C54" w:rsidRDefault="00842783">
      <w:pPr>
        <w:tabs>
          <w:tab w:val="left" w:pos="7213"/>
        </w:tabs>
        <w:spacing w:after="0" w:line="240" w:lineRule="auto"/>
        <w:ind w:left="104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Выполняемые работы</w:t>
      </w:r>
      <w:proofErr w:type="gramStart"/>
      <w:r>
        <w:rPr>
          <w:rFonts w:ascii="Times New Roman" w:eastAsia="Times New Roman" w:hAnsi="Times New Roman" w:cs="Times New Roman"/>
          <w:b/>
          <w:color w:val="000000"/>
        </w:rPr>
        <w:t xml:space="preserve"> :</w:t>
      </w:r>
      <w:proofErr w:type="gramEnd"/>
    </w:p>
    <w:p w:rsidR="002C0C54" w:rsidRDefault="002C0C54">
      <w:pPr>
        <w:tabs>
          <w:tab w:val="left" w:pos="7213"/>
        </w:tabs>
        <w:spacing w:after="0" w:line="240" w:lineRule="auto"/>
        <w:ind w:left="104"/>
        <w:rPr>
          <w:rFonts w:ascii="Times New Roman" w:eastAsia="Times New Roman" w:hAnsi="Times New Roman" w:cs="Times New Roman"/>
        </w:rPr>
      </w:pPr>
    </w:p>
    <w:p w:rsidR="002C0C54" w:rsidRDefault="00842783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1.Замена </w:t>
      </w:r>
      <w:proofErr w:type="spellStart"/>
      <w:r>
        <w:rPr>
          <w:rFonts w:ascii="Times New Roman" w:eastAsia="Times New Roman" w:hAnsi="Times New Roman" w:cs="Times New Roman"/>
        </w:rPr>
        <w:t>фотобарабана</w:t>
      </w:r>
      <w:proofErr w:type="spellEnd"/>
      <w:r>
        <w:rPr>
          <w:rFonts w:ascii="Times New Roman" w:eastAsia="Times New Roman" w:hAnsi="Times New Roman" w:cs="Times New Roman"/>
        </w:rPr>
        <w:t> </w:t>
      </w:r>
      <w:proofErr w:type="spellStart"/>
      <w:r>
        <w:rPr>
          <w:rFonts w:ascii="Times New Roman" w:eastAsia="Times New Roman" w:hAnsi="Times New Roman" w:cs="Times New Roman"/>
        </w:rPr>
        <w:t>Ricoh</w:t>
      </w:r>
      <w:proofErr w:type="spellEnd"/>
      <w:r>
        <w:rPr>
          <w:rFonts w:ascii="Times New Roman" w:eastAsia="Times New Roman" w:hAnsi="Times New Roman" w:cs="Times New Roman"/>
        </w:rPr>
        <w:t xml:space="preserve"> MP2014 </w:t>
      </w:r>
    </w:p>
    <w:p w:rsidR="002C0C54" w:rsidRDefault="00842783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2.Замена ролика заряда </w:t>
      </w:r>
      <w:proofErr w:type="spellStart"/>
      <w:r>
        <w:rPr>
          <w:rFonts w:ascii="Times New Roman" w:eastAsia="Times New Roman" w:hAnsi="Times New Roman" w:cs="Times New Roman"/>
        </w:rPr>
        <w:t>Ricoh</w:t>
      </w:r>
      <w:proofErr w:type="spellEnd"/>
      <w:r>
        <w:rPr>
          <w:rFonts w:ascii="Times New Roman" w:eastAsia="Times New Roman" w:hAnsi="Times New Roman" w:cs="Times New Roman"/>
        </w:rPr>
        <w:t xml:space="preserve"> MP2014  </w:t>
      </w:r>
    </w:p>
    <w:p w:rsidR="002C0C54" w:rsidRDefault="00842783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3.Замена роли</w:t>
      </w:r>
      <w:r>
        <w:rPr>
          <w:rFonts w:ascii="Times New Roman" w:eastAsia="Times New Roman" w:hAnsi="Times New Roman" w:cs="Times New Roman"/>
        </w:rPr>
        <w:t xml:space="preserve">ков захвата </w:t>
      </w:r>
      <w:proofErr w:type="spellStart"/>
      <w:r>
        <w:rPr>
          <w:rFonts w:ascii="Times New Roman" w:eastAsia="Times New Roman" w:hAnsi="Times New Roman" w:cs="Times New Roman"/>
        </w:rPr>
        <w:t>Ricoh</w:t>
      </w:r>
      <w:proofErr w:type="spellEnd"/>
      <w:r>
        <w:rPr>
          <w:rFonts w:ascii="Times New Roman" w:eastAsia="Times New Roman" w:hAnsi="Times New Roman" w:cs="Times New Roman"/>
        </w:rPr>
        <w:t xml:space="preserve"> MP2014 </w:t>
      </w:r>
    </w:p>
    <w:sectPr w:rsidR="002C0C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2C0C54"/>
    <w:rsid w:val="002C0C54"/>
    <w:rsid w:val="008427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394</Words>
  <Characters>2248</Characters>
  <Application>Microsoft Office Word</Application>
  <DocSecurity>0</DocSecurity>
  <Lines>18</Lines>
  <Paragraphs>5</Paragraphs>
  <ScaleCrop>false</ScaleCrop>
  <Company/>
  <LinksUpToDate>false</LinksUpToDate>
  <CharactersWithSpaces>2637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BUH</cp:lastModifiedBy>
  <cp:revision>2</cp:revision>
  <dcterms:created xsi:type="dcterms:W3CDTF">2026-05-25T04:16:00Z</dcterms:created>
  <dcterms:modified xsi:type="dcterms:W3CDTF">2026-05-25T04:17:00Z</dcterms:modified>
</cp:coreProperties>
</file>