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F5D6B" w14:textId="5A8A02FC" w:rsidR="00DC1AEB" w:rsidRPr="00FD1363" w:rsidRDefault="00DC1AEB" w:rsidP="00DC1AEB">
      <w:pPr>
        <w:jc w:val="center"/>
        <w:rPr>
          <w:sz w:val="20"/>
          <w:szCs w:val="20"/>
        </w:rPr>
      </w:pPr>
      <w:r w:rsidRPr="00FD1363">
        <w:rPr>
          <w:sz w:val="20"/>
          <w:szCs w:val="20"/>
        </w:rPr>
        <w:t xml:space="preserve">ДОГОВОР ОБ ОКАЗАНИИ УСЛУГ ПО ДОСТАВКЕ ГРУЗОВ № </w:t>
      </w:r>
      <w:r w:rsidR="00D879E8">
        <w:rPr>
          <w:sz w:val="20"/>
          <w:szCs w:val="20"/>
        </w:rPr>
        <w:t>____</w:t>
      </w:r>
    </w:p>
    <w:p w14:paraId="04FFA4BF" w14:textId="13F2132B" w:rsidR="00DC1AEB" w:rsidRPr="00FD1363" w:rsidRDefault="004966F1" w:rsidP="00DC1AEB">
      <w:pPr>
        <w:jc w:val="center"/>
        <w:rPr>
          <w:sz w:val="20"/>
          <w:szCs w:val="20"/>
        </w:rPr>
      </w:pPr>
      <w:r>
        <w:rPr>
          <w:sz w:val="20"/>
          <w:szCs w:val="20"/>
        </w:rPr>
        <w:t xml:space="preserve">ИКЗ </w:t>
      </w:r>
      <w:r w:rsidRPr="004966F1">
        <w:rPr>
          <w:sz w:val="20"/>
          <w:szCs w:val="20"/>
        </w:rPr>
        <w:t>26138080491933808010010002 000  0000244</w:t>
      </w:r>
    </w:p>
    <w:p w14:paraId="5E5FE2D1" w14:textId="77777777" w:rsidR="00DC1AEB" w:rsidRPr="00FD1363" w:rsidRDefault="00DC1AEB" w:rsidP="00DC1AEB">
      <w:pPr>
        <w:pStyle w:val="CM15"/>
        <w:rPr>
          <w:bCs/>
          <w:sz w:val="20"/>
          <w:szCs w:val="20"/>
        </w:rPr>
      </w:pPr>
      <w:r w:rsidRPr="00FD1363">
        <w:rPr>
          <w:bCs/>
          <w:sz w:val="20"/>
          <w:szCs w:val="20"/>
        </w:rPr>
        <w:t xml:space="preserve">                   </w:t>
      </w:r>
    </w:p>
    <w:p w14:paraId="1F8D44F1" w14:textId="5874626F" w:rsidR="00DC1AEB" w:rsidRPr="00FD1363" w:rsidRDefault="00DC1AEB" w:rsidP="00DC1AEB">
      <w:pPr>
        <w:pStyle w:val="CM15"/>
        <w:jc w:val="center"/>
        <w:rPr>
          <w:bCs/>
          <w:sz w:val="20"/>
          <w:szCs w:val="20"/>
        </w:rPr>
      </w:pPr>
      <w:bookmarkStart w:id="0" w:name="Start"/>
      <w:bookmarkEnd w:id="0"/>
      <w:r w:rsidRPr="00FD1363">
        <w:rPr>
          <w:bCs/>
          <w:sz w:val="20"/>
          <w:szCs w:val="20"/>
        </w:rPr>
        <w:t xml:space="preserve">г. </w:t>
      </w:r>
      <w:r w:rsidR="003043FF">
        <w:rPr>
          <w:bCs/>
          <w:sz w:val="20"/>
          <w:szCs w:val="20"/>
        </w:rPr>
        <w:t>Иркутск</w:t>
      </w:r>
      <w:r w:rsidRPr="00FD1363">
        <w:rPr>
          <w:bCs/>
          <w:sz w:val="20"/>
          <w:szCs w:val="20"/>
        </w:rPr>
        <w:t xml:space="preserve">                                                                                                                               </w:t>
      </w:r>
      <w:r w:rsidR="00FD1363" w:rsidRPr="00FD1363">
        <w:rPr>
          <w:bCs/>
          <w:sz w:val="20"/>
          <w:szCs w:val="20"/>
        </w:rPr>
        <w:t>«____»_______202</w:t>
      </w:r>
      <w:r w:rsidR="004966F1">
        <w:rPr>
          <w:bCs/>
          <w:sz w:val="20"/>
          <w:szCs w:val="20"/>
        </w:rPr>
        <w:t>6</w:t>
      </w:r>
    </w:p>
    <w:p w14:paraId="099AA34D" w14:textId="77777777" w:rsidR="00DC1AEB" w:rsidRPr="00FD1363" w:rsidRDefault="00DC1AEB" w:rsidP="00DC1AEB">
      <w:pPr>
        <w:pStyle w:val="Default"/>
        <w:rPr>
          <w:sz w:val="20"/>
          <w:szCs w:val="20"/>
        </w:rPr>
      </w:pPr>
    </w:p>
    <w:p w14:paraId="0F3A1BE1" w14:textId="4F5ACA8B" w:rsidR="00DC1AEB" w:rsidRPr="00FD1363" w:rsidRDefault="00D44226" w:rsidP="004966F1">
      <w:pPr>
        <w:pStyle w:val="Body"/>
        <w:ind w:firstLine="405"/>
        <w:jc w:val="both"/>
        <w:rPr>
          <w:rFonts w:ascii="Times New Roman" w:eastAsia="Times New Roman" w:hAnsi="Times New Roman"/>
          <w:b w:val="0"/>
          <w:color w:val="000000"/>
          <w:sz w:val="20"/>
          <w:szCs w:val="20"/>
          <w:lang w:val="ru-RU"/>
        </w:rPr>
      </w:pPr>
      <w:proofErr w:type="gramStart"/>
      <w:r w:rsidRPr="00FD1363">
        <w:rPr>
          <w:rFonts w:ascii="Times New Roman" w:eastAsia="Times New Roman" w:hAnsi="Times New Roman"/>
          <w:b w:val="0"/>
          <w:color w:val="000000"/>
          <w:sz w:val="20"/>
          <w:szCs w:val="20"/>
          <w:lang w:val="ru-RU"/>
        </w:rPr>
        <w:t xml:space="preserve">Федеральное государственное бюджетное научное учреждение «Научный центр проблем здоровья семьи и репродукции человека» (ФГБНУ НЦ ПЗСРЧ), в лице </w:t>
      </w:r>
      <w:r w:rsidR="008264C8">
        <w:rPr>
          <w:rFonts w:ascii="Times New Roman" w:eastAsia="Times New Roman" w:hAnsi="Times New Roman"/>
          <w:b w:val="0"/>
          <w:color w:val="000000"/>
          <w:sz w:val="20"/>
          <w:szCs w:val="20"/>
          <w:lang w:val="ru-RU"/>
        </w:rPr>
        <w:t>_______________</w:t>
      </w:r>
      <w:r w:rsidR="004966F1" w:rsidRPr="004966F1">
        <w:rPr>
          <w:rFonts w:ascii="Times New Roman" w:eastAsia="Times New Roman" w:hAnsi="Times New Roman"/>
          <w:b w:val="0"/>
          <w:color w:val="000000"/>
          <w:sz w:val="20"/>
          <w:szCs w:val="20"/>
          <w:lang w:val="ru-RU"/>
        </w:rPr>
        <w:t xml:space="preserve">, действующего на основании </w:t>
      </w:r>
      <w:r w:rsidR="008264C8">
        <w:rPr>
          <w:rFonts w:ascii="Times New Roman" w:eastAsia="Times New Roman" w:hAnsi="Times New Roman"/>
          <w:b w:val="0"/>
          <w:color w:val="000000"/>
          <w:sz w:val="20"/>
          <w:szCs w:val="20"/>
          <w:lang w:val="ru-RU"/>
        </w:rPr>
        <w:t>______________</w:t>
      </w:r>
      <w:r w:rsidRPr="00FD1363">
        <w:rPr>
          <w:rFonts w:ascii="Times New Roman" w:eastAsia="Times New Roman" w:hAnsi="Times New Roman"/>
          <w:b w:val="0"/>
          <w:color w:val="000000"/>
          <w:sz w:val="20"/>
          <w:szCs w:val="20"/>
          <w:lang w:val="ru-RU"/>
        </w:rPr>
        <w:t xml:space="preserve">, далее именуемое «Заказчик», и </w:t>
      </w:r>
      <w:r w:rsidR="00D879E8">
        <w:rPr>
          <w:rFonts w:ascii="Times New Roman" w:eastAsia="Times New Roman" w:hAnsi="Times New Roman"/>
          <w:b w:val="0"/>
          <w:color w:val="000000"/>
          <w:sz w:val="20"/>
          <w:szCs w:val="20"/>
          <w:lang w:val="ru-RU"/>
        </w:rPr>
        <w:t>________</w:t>
      </w:r>
      <w:r w:rsidRPr="00FD1363">
        <w:rPr>
          <w:rFonts w:ascii="Times New Roman" w:eastAsia="Times New Roman" w:hAnsi="Times New Roman"/>
          <w:b w:val="0"/>
          <w:color w:val="000000"/>
          <w:sz w:val="20"/>
          <w:szCs w:val="20"/>
          <w:lang w:val="ru-RU"/>
        </w:rPr>
        <w:t xml:space="preserve">, в лице </w:t>
      </w:r>
      <w:r w:rsidR="00D879E8">
        <w:rPr>
          <w:rFonts w:ascii="Times New Roman" w:eastAsia="Times New Roman" w:hAnsi="Times New Roman"/>
          <w:b w:val="0"/>
          <w:color w:val="000000"/>
          <w:sz w:val="20"/>
          <w:szCs w:val="20"/>
          <w:lang w:val="ru-RU"/>
        </w:rPr>
        <w:t>________</w:t>
      </w:r>
      <w:r w:rsidRPr="00FD1363">
        <w:rPr>
          <w:rFonts w:ascii="Times New Roman" w:eastAsia="Times New Roman" w:hAnsi="Times New Roman"/>
          <w:b w:val="0"/>
          <w:color w:val="000000"/>
          <w:sz w:val="20"/>
          <w:szCs w:val="20"/>
          <w:lang w:val="ru-RU"/>
        </w:rPr>
        <w:t xml:space="preserve">, действующего на основании </w:t>
      </w:r>
      <w:r w:rsidR="00D879E8">
        <w:rPr>
          <w:rFonts w:ascii="Times New Roman" w:eastAsia="Times New Roman" w:hAnsi="Times New Roman"/>
          <w:b w:val="0"/>
          <w:color w:val="000000"/>
          <w:sz w:val="20"/>
          <w:szCs w:val="20"/>
          <w:lang w:val="ru-RU"/>
        </w:rPr>
        <w:t>___</w:t>
      </w:r>
      <w:r w:rsidRPr="00FD1363">
        <w:rPr>
          <w:rFonts w:ascii="Times New Roman" w:eastAsia="Times New Roman" w:hAnsi="Times New Roman"/>
          <w:b w:val="0"/>
          <w:color w:val="000000"/>
          <w:sz w:val="20"/>
          <w:szCs w:val="20"/>
          <w:lang w:val="ru-RU"/>
        </w:rPr>
        <w:t>, далее именуемое «Исполнитель», вместе именуемые «Стороны», а каждый по отдельности «Сторона», на основании п. 5 ч. 1 ст. 93 Федерального закона от 05.04.2013 г. № 44-ФЗ «О контрактной системе в сфере</w:t>
      </w:r>
      <w:proofErr w:type="gramEnd"/>
      <w:r w:rsidRPr="00FD1363">
        <w:rPr>
          <w:rFonts w:ascii="Times New Roman" w:eastAsia="Times New Roman" w:hAnsi="Times New Roman"/>
          <w:b w:val="0"/>
          <w:color w:val="000000"/>
          <w:sz w:val="20"/>
          <w:szCs w:val="20"/>
          <w:lang w:val="ru-RU"/>
        </w:rPr>
        <w:t xml:space="preserve">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92C00E6" w14:textId="77777777" w:rsidR="00D44226" w:rsidRPr="00FD1363" w:rsidRDefault="00D44226" w:rsidP="00DC1AEB">
      <w:pPr>
        <w:pStyle w:val="Body"/>
        <w:jc w:val="both"/>
        <w:rPr>
          <w:rFonts w:ascii="Times New Roman" w:hAnsi="Times New Roman"/>
          <w:b w:val="0"/>
          <w:sz w:val="20"/>
          <w:szCs w:val="20"/>
          <w:lang w:val="ru-RU"/>
        </w:rPr>
      </w:pPr>
    </w:p>
    <w:p w14:paraId="434C2F6D" w14:textId="77777777" w:rsidR="00DC1AEB" w:rsidRPr="004966F1" w:rsidRDefault="00DC1AEB" w:rsidP="00DC1AEB">
      <w:pPr>
        <w:pStyle w:val="Default"/>
        <w:numPr>
          <w:ilvl w:val="0"/>
          <w:numId w:val="37"/>
        </w:numPr>
        <w:jc w:val="center"/>
        <w:rPr>
          <w:b/>
          <w:sz w:val="20"/>
          <w:szCs w:val="20"/>
        </w:rPr>
      </w:pPr>
      <w:r w:rsidRPr="004966F1">
        <w:rPr>
          <w:b/>
          <w:sz w:val="20"/>
          <w:szCs w:val="20"/>
        </w:rPr>
        <w:t>Предмет Договора.</w:t>
      </w:r>
    </w:p>
    <w:p w14:paraId="5CC43446" w14:textId="63D20CC9" w:rsidR="00DC1AEB" w:rsidRPr="00FD1363" w:rsidRDefault="00DC1AEB" w:rsidP="0058111D">
      <w:pPr>
        <w:pStyle w:val="Default"/>
        <w:numPr>
          <w:ilvl w:val="1"/>
          <w:numId w:val="37"/>
        </w:numPr>
        <w:ind w:left="0" w:firstLine="426"/>
        <w:jc w:val="both"/>
        <w:rPr>
          <w:sz w:val="20"/>
          <w:szCs w:val="20"/>
        </w:rPr>
      </w:pPr>
      <w:r w:rsidRPr="00FD1363">
        <w:rPr>
          <w:sz w:val="20"/>
          <w:szCs w:val="20"/>
        </w:rPr>
        <w:t xml:space="preserve">По настоящему Договору Исполнитель по заданию Заказчика обязуется оказать </w:t>
      </w:r>
      <w:r w:rsidR="008264C8">
        <w:rPr>
          <w:sz w:val="20"/>
          <w:szCs w:val="20"/>
        </w:rPr>
        <w:t>т</w:t>
      </w:r>
      <w:r w:rsidR="008264C8" w:rsidRPr="008264C8">
        <w:rPr>
          <w:sz w:val="20"/>
          <w:szCs w:val="20"/>
        </w:rPr>
        <w:t>ранспортно-экспедиционные услуги с соблюдением температурного режима</w:t>
      </w:r>
      <w:r w:rsidRPr="00FD1363">
        <w:rPr>
          <w:sz w:val="20"/>
          <w:szCs w:val="20"/>
        </w:rPr>
        <w:t xml:space="preserve"> (далее «Услуги»)</w:t>
      </w:r>
      <w:r w:rsidR="004966F1">
        <w:rPr>
          <w:sz w:val="20"/>
          <w:szCs w:val="20"/>
        </w:rPr>
        <w:t xml:space="preserve"> в соответствии с Заданием на оказание на оказание услуг (Приложение №1 к настоящему Договору)</w:t>
      </w:r>
      <w:r w:rsidRPr="00FD1363">
        <w:rPr>
          <w:sz w:val="20"/>
          <w:szCs w:val="20"/>
        </w:rPr>
        <w:t>, а Заказчик обязуется оплатить Исполнителю стоимость Услуг на условиях настоящего Договора.</w:t>
      </w:r>
    </w:p>
    <w:p w14:paraId="6E164CCD" w14:textId="77777777" w:rsidR="00DC1AEB" w:rsidRPr="00FD1363" w:rsidRDefault="00DC1AEB" w:rsidP="00F9651D">
      <w:pPr>
        <w:pStyle w:val="Default"/>
        <w:numPr>
          <w:ilvl w:val="1"/>
          <w:numId w:val="37"/>
        </w:numPr>
        <w:ind w:left="0" w:firstLine="426"/>
        <w:jc w:val="both"/>
        <w:rPr>
          <w:sz w:val="20"/>
          <w:szCs w:val="20"/>
        </w:rPr>
      </w:pPr>
      <w:r w:rsidRPr="00FD1363">
        <w:rPr>
          <w:sz w:val="20"/>
          <w:szCs w:val="20"/>
        </w:rPr>
        <w:t>Исполнитель гарантирует и заверяет, что располагает квалифицированным персоналом, оборудованием, необходимыми разрешениями (лицензиями) и другими средствами для осуществления своих обязанностей, а также выполняет все обязательные требования, предъявляемые соответствующими нормативными актами к качеству Услуг, оказываемых Исполнителем в соответствии с настоящим Договором.</w:t>
      </w:r>
    </w:p>
    <w:p w14:paraId="688D3979" w14:textId="77777777" w:rsidR="00DC1AEB" w:rsidRPr="00FD1363" w:rsidRDefault="00DC1AEB" w:rsidP="00F9651D">
      <w:pPr>
        <w:pStyle w:val="Default"/>
        <w:numPr>
          <w:ilvl w:val="1"/>
          <w:numId w:val="37"/>
        </w:numPr>
        <w:ind w:left="0" w:firstLine="426"/>
        <w:jc w:val="both"/>
        <w:rPr>
          <w:sz w:val="20"/>
          <w:szCs w:val="20"/>
        </w:rPr>
      </w:pPr>
      <w:r w:rsidRPr="00FD1363">
        <w:rPr>
          <w:sz w:val="20"/>
          <w:szCs w:val="20"/>
        </w:rPr>
        <w:t xml:space="preserve">Исполнитель оказывает </w:t>
      </w:r>
      <w:proofErr w:type="gramStart"/>
      <w:r w:rsidRPr="00FD1363">
        <w:rPr>
          <w:sz w:val="20"/>
          <w:szCs w:val="20"/>
        </w:rPr>
        <w:t>Услуги</w:t>
      </w:r>
      <w:proofErr w:type="gramEnd"/>
      <w:r w:rsidRPr="00FD1363">
        <w:rPr>
          <w:sz w:val="20"/>
          <w:szCs w:val="20"/>
        </w:rPr>
        <w:t xml:space="preserve"> как собственными силами, так и с привлечением третьих лиц, оставаясь при этом ответственным за действия этих третьих лиц.</w:t>
      </w:r>
    </w:p>
    <w:p w14:paraId="30F1652D" w14:textId="59C8D8F3" w:rsidR="0058111D" w:rsidRDefault="00F6756E" w:rsidP="0058111D">
      <w:pPr>
        <w:pStyle w:val="a7"/>
        <w:numPr>
          <w:ilvl w:val="1"/>
          <w:numId w:val="37"/>
        </w:numPr>
        <w:ind w:left="0" w:firstLine="426"/>
        <w:jc w:val="both"/>
        <w:rPr>
          <w:color w:val="000000"/>
          <w:sz w:val="20"/>
          <w:szCs w:val="20"/>
        </w:rPr>
      </w:pPr>
      <w:r w:rsidRPr="00F6756E">
        <w:rPr>
          <w:color w:val="000000"/>
          <w:sz w:val="20"/>
          <w:szCs w:val="20"/>
        </w:rPr>
        <w:t>Срок оказания услуг (срок доставки) указывается в Задании на оказание услуг (Приложение № 1)</w:t>
      </w:r>
      <w:r>
        <w:rPr>
          <w:color w:val="000000"/>
          <w:sz w:val="20"/>
          <w:szCs w:val="20"/>
        </w:rPr>
        <w:t xml:space="preserve">. Срок доставки </w:t>
      </w:r>
      <w:r w:rsidRPr="0058111D">
        <w:rPr>
          <w:b/>
          <w:color w:val="000000"/>
          <w:sz w:val="20"/>
          <w:szCs w:val="20"/>
        </w:rPr>
        <w:t>не более 3 (трех) дней</w:t>
      </w:r>
      <w:r w:rsidR="004E6888">
        <w:rPr>
          <w:color w:val="000000"/>
          <w:sz w:val="20"/>
          <w:szCs w:val="20"/>
        </w:rPr>
        <w:t xml:space="preserve"> </w:t>
      </w:r>
      <w:proofErr w:type="gramStart"/>
      <w:r w:rsidR="0058111D">
        <w:rPr>
          <w:color w:val="000000"/>
          <w:sz w:val="20"/>
          <w:szCs w:val="20"/>
        </w:rPr>
        <w:t>с даты передачи</w:t>
      </w:r>
      <w:proofErr w:type="gramEnd"/>
      <w:r w:rsidR="0058111D">
        <w:rPr>
          <w:color w:val="000000"/>
          <w:sz w:val="20"/>
          <w:szCs w:val="20"/>
        </w:rPr>
        <w:t xml:space="preserve"> Заказчиком груза Исполнителю.</w:t>
      </w:r>
    </w:p>
    <w:p w14:paraId="709572E0" w14:textId="37C348B3" w:rsidR="004E6888" w:rsidRPr="001076A3" w:rsidRDefault="0058111D" w:rsidP="0058111D">
      <w:pPr>
        <w:pStyle w:val="a7"/>
        <w:ind w:left="0" w:firstLine="426"/>
        <w:jc w:val="both"/>
        <w:rPr>
          <w:b/>
          <w:sz w:val="20"/>
          <w:szCs w:val="20"/>
        </w:rPr>
      </w:pPr>
      <w:r>
        <w:rPr>
          <w:color w:val="000000"/>
          <w:sz w:val="20"/>
          <w:szCs w:val="20"/>
        </w:rPr>
        <w:t xml:space="preserve"> </w:t>
      </w:r>
    </w:p>
    <w:p w14:paraId="748A9B64" w14:textId="77777777" w:rsidR="00DC1AEB" w:rsidRPr="001076A3" w:rsidRDefault="00DC1AEB" w:rsidP="00F9651D">
      <w:pPr>
        <w:pStyle w:val="Default"/>
        <w:numPr>
          <w:ilvl w:val="0"/>
          <w:numId w:val="37"/>
        </w:numPr>
        <w:ind w:left="0" w:firstLine="426"/>
        <w:jc w:val="center"/>
        <w:rPr>
          <w:b/>
          <w:sz w:val="20"/>
          <w:szCs w:val="20"/>
        </w:rPr>
      </w:pPr>
      <w:r w:rsidRPr="001076A3">
        <w:rPr>
          <w:b/>
          <w:sz w:val="20"/>
          <w:szCs w:val="20"/>
        </w:rPr>
        <w:t>Обязанности сторон.</w:t>
      </w:r>
    </w:p>
    <w:p w14:paraId="04785161" w14:textId="77777777" w:rsidR="00DC1AEB" w:rsidRPr="004966F1" w:rsidRDefault="00DC1AEB" w:rsidP="00F9651D">
      <w:pPr>
        <w:pStyle w:val="Default"/>
        <w:numPr>
          <w:ilvl w:val="1"/>
          <w:numId w:val="37"/>
        </w:numPr>
        <w:ind w:left="0" w:firstLine="426"/>
        <w:jc w:val="both"/>
        <w:rPr>
          <w:b/>
          <w:sz w:val="20"/>
          <w:szCs w:val="20"/>
        </w:rPr>
      </w:pPr>
      <w:r w:rsidRPr="004966F1">
        <w:rPr>
          <w:b/>
          <w:sz w:val="20"/>
          <w:szCs w:val="20"/>
        </w:rPr>
        <w:t>Обязанности Исполнителя:</w:t>
      </w:r>
    </w:p>
    <w:p w14:paraId="16D6A812" w14:textId="77777777" w:rsidR="00DC1AEB" w:rsidRPr="00692AF4"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b/>
          <w:snapToGrid w:val="0"/>
        </w:rPr>
      </w:pPr>
      <w:r w:rsidRPr="00692AF4">
        <w:rPr>
          <w:rFonts w:ascii="Times New Roman" w:hAnsi="Times New Roman"/>
          <w:b/>
          <w:snapToGrid w:val="0"/>
        </w:rPr>
        <w:t>Оказать следующий комплекс услуг:</w:t>
      </w:r>
    </w:p>
    <w:p w14:paraId="43FA65FF" w14:textId="373404C8" w:rsidR="00DC1AEB" w:rsidRPr="00FD1363" w:rsidRDefault="00DC1AEB" w:rsidP="00F9651D">
      <w:pPr>
        <w:pStyle w:val="af"/>
        <w:widowControl/>
        <w:numPr>
          <w:ilvl w:val="2"/>
          <w:numId w:val="37"/>
        </w:numPr>
        <w:tabs>
          <w:tab w:val="left" w:pos="-1980"/>
        </w:tabs>
        <w:autoSpaceDE/>
        <w:adjustRightInd/>
        <w:spacing w:after="0"/>
        <w:ind w:left="0" w:firstLine="426"/>
        <w:jc w:val="both"/>
        <w:rPr>
          <w:rFonts w:ascii="Times New Roman" w:hAnsi="Times New Roman"/>
          <w:snapToGrid w:val="0"/>
        </w:rPr>
      </w:pPr>
      <w:r w:rsidRPr="00FD1363">
        <w:rPr>
          <w:rFonts w:ascii="Times New Roman" w:hAnsi="Times New Roman"/>
          <w:snapToGrid w:val="0"/>
        </w:rPr>
        <w:t xml:space="preserve">Организацию перевозки </w:t>
      </w:r>
      <w:proofErr w:type="gramStart"/>
      <w:r w:rsidRPr="00FD1363">
        <w:rPr>
          <w:rFonts w:ascii="Times New Roman" w:hAnsi="Times New Roman"/>
          <w:snapToGrid w:val="0"/>
        </w:rPr>
        <w:t>грузов Заказчика</w:t>
      </w:r>
      <w:proofErr w:type="gramEnd"/>
      <w:r w:rsidRPr="00FD1363">
        <w:rPr>
          <w:rFonts w:ascii="Times New Roman" w:hAnsi="Times New Roman"/>
          <w:snapToGrid w:val="0"/>
        </w:rPr>
        <w:t xml:space="preserve"> разными видами транспорта по единому транспортному документу. Под единым транспортным документом стороны понимают накладную (экспедиторскую расписку), по форме Исполнителя. </w:t>
      </w:r>
    </w:p>
    <w:p w14:paraId="7827CEF6" w14:textId="3B8C1846" w:rsidR="00DC1AEB" w:rsidRPr="00FD1363" w:rsidRDefault="00DC1AEB" w:rsidP="00F9651D">
      <w:pPr>
        <w:pStyle w:val="af"/>
        <w:widowControl/>
        <w:numPr>
          <w:ilvl w:val="2"/>
          <w:numId w:val="37"/>
        </w:numPr>
        <w:tabs>
          <w:tab w:val="left" w:pos="-1980"/>
        </w:tabs>
        <w:autoSpaceDE/>
        <w:adjustRightInd/>
        <w:spacing w:after="0"/>
        <w:ind w:left="0" w:firstLine="426"/>
        <w:jc w:val="both"/>
        <w:rPr>
          <w:rFonts w:ascii="Times New Roman" w:hAnsi="Times New Roman"/>
          <w:snapToGrid w:val="0"/>
        </w:rPr>
      </w:pPr>
      <w:r w:rsidRPr="00FD1363">
        <w:rPr>
          <w:rFonts w:ascii="Times New Roman" w:hAnsi="Times New Roman"/>
          <w:snapToGrid w:val="0"/>
        </w:rPr>
        <w:t>Предоставление специального оборудования (</w:t>
      </w:r>
      <w:proofErr w:type="spellStart"/>
      <w:r w:rsidRPr="00FD1363">
        <w:rPr>
          <w:rFonts w:ascii="Times New Roman" w:hAnsi="Times New Roman"/>
          <w:snapToGrid w:val="0"/>
        </w:rPr>
        <w:t>термоконтейнеров</w:t>
      </w:r>
      <w:proofErr w:type="spellEnd"/>
      <w:r w:rsidRPr="00FD1363">
        <w:rPr>
          <w:rFonts w:ascii="Times New Roman" w:hAnsi="Times New Roman"/>
          <w:snapToGrid w:val="0"/>
        </w:rPr>
        <w:t xml:space="preserve">) для соблюдения </w:t>
      </w:r>
      <w:r w:rsidR="00692AF4">
        <w:rPr>
          <w:rFonts w:ascii="Times New Roman" w:hAnsi="Times New Roman"/>
          <w:snapToGrid w:val="0"/>
        </w:rPr>
        <w:t>температурного режима</w:t>
      </w:r>
      <w:r w:rsidRPr="00FD1363">
        <w:rPr>
          <w:rFonts w:ascii="Times New Roman" w:hAnsi="Times New Roman"/>
          <w:snapToGrid w:val="0"/>
        </w:rPr>
        <w:t xml:space="preserve"> на всем пути следования, и </w:t>
      </w:r>
      <w:proofErr w:type="spellStart"/>
      <w:r w:rsidRPr="00FD1363">
        <w:rPr>
          <w:rFonts w:ascii="Times New Roman" w:hAnsi="Times New Roman"/>
          <w:color w:val="000000"/>
        </w:rPr>
        <w:t>терморегистраторов</w:t>
      </w:r>
      <w:proofErr w:type="spellEnd"/>
      <w:r w:rsidRPr="00FD1363">
        <w:rPr>
          <w:rFonts w:ascii="Times New Roman" w:hAnsi="Times New Roman"/>
          <w:color w:val="000000"/>
        </w:rPr>
        <w:t xml:space="preserve"> для доставки термолабильных грузов с контролем температурного режима. При этом серийный номер </w:t>
      </w:r>
      <w:proofErr w:type="spellStart"/>
      <w:r w:rsidRPr="00FD1363">
        <w:rPr>
          <w:rFonts w:ascii="Times New Roman" w:hAnsi="Times New Roman"/>
          <w:color w:val="000000"/>
        </w:rPr>
        <w:t>терморегистратора</w:t>
      </w:r>
      <w:proofErr w:type="spellEnd"/>
      <w:r w:rsidRPr="00FD1363">
        <w:rPr>
          <w:rFonts w:ascii="Times New Roman" w:hAnsi="Times New Roman"/>
          <w:color w:val="000000"/>
        </w:rPr>
        <w:t>, указывается в накладной (экспедиторской расписке) Исполнителя</w:t>
      </w:r>
      <w:r w:rsidRPr="00FD1363">
        <w:rPr>
          <w:rFonts w:ascii="Times New Roman" w:hAnsi="Times New Roman"/>
          <w:snapToGrid w:val="0"/>
        </w:rPr>
        <w:t xml:space="preserve">; </w:t>
      </w:r>
    </w:p>
    <w:p w14:paraId="2A3B9FB7" w14:textId="77777777" w:rsidR="00DC1AEB" w:rsidRPr="00FD1363" w:rsidRDefault="00DC1AEB" w:rsidP="00F9651D">
      <w:pPr>
        <w:pStyle w:val="af"/>
        <w:widowControl/>
        <w:numPr>
          <w:ilvl w:val="2"/>
          <w:numId w:val="37"/>
        </w:numPr>
        <w:tabs>
          <w:tab w:val="left" w:pos="-1980"/>
        </w:tabs>
        <w:autoSpaceDE/>
        <w:adjustRightInd/>
        <w:spacing w:after="0"/>
        <w:ind w:left="0" w:firstLine="426"/>
        <w:jc w:val="both"/>
        <w:rPr>
          <w:rFonts w:ascii="Times New Roman" w:hAnsi="Times New Roman"/>
          <w:snapToGrid w:val="0"/>
        </w:rPr>
      </w:pPr>
      <w:r w:rsidRPr="00FD1363">
        <w:rPr>
          <w:rFonts w:ascii="Times New Roman" w:hAnsi="Times New Roman"/>
          <w:snapToGrid w:val="0"/>
        </w:rPr>
        <w:t>Экспресс-доставку грузов «от двери до двери»;</w:t>
      </w:r>
    </w:p>
    <w:p w14:paraId="4C6AFC22" w14:textId="0E99C0F4" w:rsidR="00DC1AEB" w:rsidRPr="00FD1363" w:rsidRDefault="00DC1AEB" w:rsidP="00F9651D">
      <w:pPr>
        <w:pStyle w:val="af"/>
        <w:widowControl/>
        <w:numPr>
          <w:ilvl w:val="2"/>
          <w:numId w:val="37"/>
        </w:numPr>
        <w:tabs>
          <w:tab w:val="left" w:pos="-1980"/>
        </w:tabs>
        <w:autoSpaceDE/>
        <w:adjustRightInd/>
        <w:spacing w:after="0"/>
        <w:ind w:left="0" w:firstLine="426"/>
        <w:jc w:val="both"/>
        <w:rPr>
          <w:rFonts w:ascii="Times New Roman" w:hAnsi="Times New Roman"/>
          <w:snapToGrid w:val="0"/>
        </w:rPr>
      </w:pPr>
      <w:r w:rsidRPr="00FD1363">
        <w:rPr>
          <w:rFonts w:ascii="Times New Roman" w:hAnsi="Times New Roman"/>
          <w:snapToGrid w:val="0"/>
        </w:rPr>
        <w:t>Перевозку грузов транспортом Исполнителя;</w:t>
      </w:r>
    </w:p>
    <w:p w14:paraId="3F577739" w14:textId="4EDCFA7B" w:rsidR="00DC1AEB" w:rsidRPr="00FD1363" w:rsidRDefault="00692AF4" w:rsidP="00F9651D">
      <w:pPr>
        <w:pStyle w:val="af"/>
        <w:widowControl/>
        <w:numPr>
          <w:ilvl w:val="2"/>
          <w:numId w:val="37"/>
        </w:numPr>
        <w:tabs>
          <w:tab w:val="left" w:pos="-1980"/>
        </w:tabs>
        <w:autoSpaceDE/>
        <w:adjustRightInd/>
        <w:spacing w:after="0"/>
        <w:ind w:left="0" w:firstLine="426"/>
        <w:jc w:val="both"/>
        <w:rPr>
          <w:rFonts w:ascii="Times New Roman" w:hAnsi="Times New Roman"/>
          <w:snapToGrid w:val="0"/>
        </w:rPr>
      </w:pPr>
      <w:r>
        <w:rPr>
          <w:rFonts w:ascii="Times New Roman" w:hAnsi="Times New Roman"/>
          <w:snapToGrid w:val="0"/>
        </w:rPr>
        <w:t>Организацию</w:t>
      </w:r>
      <w:r w:rsidR="00DC1AEB" w:rsidRPr="00FD1363">
        <w:rPr>
          <w:rFonts w:ascii="Times New Roman" w:hAnsi="Times New Roman"/>
          <w:snapToGrid w:val="0"/>
        </w:rPr>
        <w:t xml:space="preserve"> страхования грузов;</w:t>
      </w:r>
    </w:p>
    <w:p w14:paraId="19859B81" w14:textId="0E82229E" w:rsidR="00DC1AEB" w:rsidRPr="00FD1363" w:rsidRDefault="00692AF4" w:rsidP="00F9651D">
      <w:pPr>
        <w:pStyle w:val="Default"/>
        <w:numPr>
          <w:ilvl w:val="2"/>
          <w:numId w:val="37"/>
        </w:numPr>
        <w:ind w:left="0" w:firstLine="426"/>
        <w:jc w:val="both"/>
        <w:rPr>
          <w:sz w:val="20"/>
          <w:szCs w:val="20"/>
        </w:rPr>
      </w:pPr>
      <w:r>
        <w:rPr>
          <w:snapToGrid w:val="0"/>
          <w:sz w:val="20"/>
          <w:szCs w:val="20"/>
        </w:rPr>
        <w:t xml:space="preserve">Оказать </w:t>
      </w:r>
      <w:r w:rsidR="00DC1AEB" w:rsidRPr="00FD1363">
        <w:rPr>
          <w:snapToGrid w:val="0"/>
          <w:sz w:val="20"/>
          <w:szCs w:val="20"/>
        </w:rPr>
        <w:t>Услуги по погрузке, выгрузке, хранению и получению грузов в пунктах назначения, необходимые для доставки грузов, в том числе различными видами транспорта, а также иные услуги, согласованные с Заказчиком</w:t>
      </w:r>
    </w:p>
    <w:p w14:paraId="35AB5684" w14:textId="65B33AA9" w:rsidR="00DC1AEB" w:rsidRPr="00FD1363"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t>Принимать к доставке груз по сог</w:t>
      </w:r>
      <w:r w:rsidR="00692AF4">
        <w:rPr>
          <w:rFonts w:ascii="Times New Roman" w:hAnsi="Times New Roman"/>
          <w:color w:val="000000"/>
        </w:rPr>
        <w:t>ласованному с Заказчиком З</w:t>
      </w:r>
      <w:r w:rsidRPr="00FD1363">
        <w:rPr>
          <w:rFonts w:ascii="Times New Roman" w:hAnsi="Times New Roman"/>
          <w:color w:val="000000"/>
        </w:rPr>
        <w:t xml:space="preserve">аданию </w:t>
      </w:r>
      <w:r w:rsidR="00692AF4">
        <w:rPr>
          <w:rFonts w:ascii="Times New Roman" w:hAnsi="Times New Roman"/>
          <w:color w:val="000000"/>
        </w:rPr>
        <w:t>на оказание услуг</w:t>
      </w:r>
      <w:r w:rsidRPr="00FD1363">
        <w:rPr>
          <w:rFonts w:ascii="Times New Roman" w:hAnsi="Times New Roman"/>
          <w:color w:val="000000"/>
        </w:rPr>
        <w:t xml:space="preserve"> </w:t>
      </w:r>
      <w:r w:rsidR="00692AF4">
        <w:rPr>
          <w:rFonts w:ascii="Times New Roman" w:hAnsi="Times New Roman"/>
          <w:color w:val="000000"/>
        </w:rPr>
        <w:t>(Приложение</w:t>
      </w:r>
      <w:r w:rsidRPr="00FD1363">
        <w:rPr>
          <w:rFonts w:ascii="Times New Roman" w:hAnsi="Times New Roman"/>
          <w:color w:val="000000"/>
        </w:rPr>
        <w:t xml:space="preserve"> № 1</w:t>
      </w:r>
      <w:r w:rsidR="00692AF4">
        <w:rPr>
          <w:rFonts w:ascii="Times New Roman" w:hAnsi="Times New Roman"/>
          <w:color w:val="000000"/>
        </w:rPr>
        <w:t xml:space="preserve"> к настоящему Договору)</w:t>
      </w:r>
      <w:r w:rsidRPr="00FD1363">
        <w:rPr>
          <w:rFonts w:ascii="Times New Roman" w:hAnsi="Times New Roman"/>
          <w:color w:val="000000"/>
        </w:rPr>
        <w:t>, в подтверждение чего выдавать накладную (экспедиторскую расписку) Исполнителя</w:t>
      </w:r>
      <w:r w:rsidRPr="00FD1363">
        <w:rPr>
          <w:rFonts w:ascii="Times New Roman" w:hAnsi="Times New Roman"/>
          <w:color w:val="000000" w:themeColor="text1"/>
        </w:rPr>
        <w:t xml:space="preserve">. Оформление транспортных документов </w:t>
      </w:r>
      <w:r w:rsidRPr="00FD1363">
        <w:rPr>
          <w:rFonts w:ascii="Times New Roman" w:hAnsi="Times New Roman"/>
          <w:color w:val="000000"/>
        </w:rPr>
        <w:t>на пути следования груза осуществляется Исполнителем самостоятельно в процессе перевозки по мере необходимости.</w:t>
      </w:r>
    </w:p>
    <w:p w14:paraId="3CAC9A84" w14:textId="2AFAADF4" w:rsidR="00692AF4"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t xml:space="preserve">Осуществлять </w:t>
      </w:r>
      <w:r w:rsidR="00692AF4">
        <w:rPr>
          <w:rFonts w:ascii="Times New Roman" w:hAnsi="Times New Roman"/>
          <w:color w:val="000000"/>
        </w:rPr>
        <w:t>прием к доставке</w:t>
      </w:r>
      <w:r w:rsidRPr="00FD1363">
        <w:rPr>
          <w:rFonts w:ascii="Times New Roman" w:hAnsi="Times New Roman"/>
          <w:color w:val="000000"/>
        </w:rPr>
        <w:t xml:space="preserve"> груза у Заказчика на основании сведений, указанных Заказчиком.  Исполнитель производит приемку по количеству грузовых мест, без досмотра содержимого упаковки на предмет: </w:t>
      </w:r>
    </w:p>
    <w:p w14:paraId="1DDECB30" w14:textId="77777777" w:rsidR="00692AF4" w:rsidRDefault="00692AF4" w:rsidP="00F9651D">
      <w:pPr>
        <w:pStyle w:val="af"/>
        <w:widowControl/>
        <w:tabs>
          <w:tab w:val="left" w:pos="-1980"/>
        </w:tabs>
        <w:autoSpaceDE/>
        <w:adjustRightInd/>
        <w:spacing w:after="0"/>
        <w:ind w:left="0" w:firstLine="426"/>
        <w:jc w:val="both"/>
        <w:rPr>
          <w:rFonts w:ascii="Times New Roman" w:hAnsi="Times New Roman"/>
          <w:color w:val="000000"/>
        </w:rPr>
      </w:pPr>
      <w:r>
        <w:rPr>
          <w:rFonts w:ascii="Times New Roman" w:hAnsi="Times New Roman"/>
          <w:color w:val="000000"/>
        </w:rPr>
        <w:t xml:space="preserve">- </w:t>
      </w:r>
      <w:r w:rsidR="00DC1AEB" w:rsidRPr="00FD1363">
        <w:rPr>
          <w:rFonts w:ascii="Times New Roman" w:hAnsi="Times New Roman"/>
          <w:color w:val="000000"/>
        </w:rPr>
        <w:t xml:space="preserve">ассортимента </w:t>
      </w:r>
    </w:p>
    <w:p w14:paraId="389D02AD" w14:textId="77777777" w:rsidR="00692AF4" w:rsidRDefault="00692AF4" w:rsidP="00F9651D">
      <w:pPr>
        <w:pStyle w:val="af"/>
        <w:widowControl/>
        <w:tabs>
          <w:tab w:val="left" w:pos="-1980"/>
        </w:tabs>
        <w:autoSpaceDE/>
        <w:adjustRightInd/>
        <w:spacing w:after="0"/>
        <w:ind w:left="0" w:firstLine="426"/>
        <w:jc w:val="both"/>
        <w:rPr>
          <w:rFonts w:ascii="Times New Roman" w:hAnsi="Times New Roman"/>
          <w:color w:val="000000"/>
        </w:rPr>
      </w:pPr>
      <w:r>
        <w:rPr>
          <w:rFonts w:ascii="Times New Roman" w:hAnsi="Times New Roman"/>
          <w:color w:val="000000"/>
        </w:rPr>
        <w:t xml:space="preserve">- </w:t>
      </w:r>
      <w:r w:rsidR="00DC1AEB" w:rsidRPr="00FD1363">
        <w:rPr>
          <w:rFonts w:ascii="Times New Roman" w:hAnsi="Times New Roman"/>
          <w:color w:val="000000"/>
        </w:rPr>
        <w:t xml:space="preserve">наличия дефектов </w:t>
      </w:r>
    </w:p>
    <w:p w14:paraId="72E2636E" w14:textId="77777777" w:rsidR="00692AF4" w:rsidRDefault="00692AF4" w:rsidP="00F9651D">
      <w:pPr>
        <w:pStyle w:val="af"/>
        <w:widowControl/>
        <w:tabs>
          <w:tab w:val="left" w:pos="-1980"/>
        </w:tabs>
        <w:autoSpaceDE/>
        <w:adjustRightInd/>
        <w:spacing w:after="0"/>
        <w:ind w:left="0" w:firstLine="426"/>
        <w:jc w:val="both"/>
        <w:rPr>
          <w:rFonts w:ascii="Times New Roman" w:hAnsi="Times New Roman"/>
          <w:color w:val="000000"/>
        </w:rPr>
      </w:pPr>
      <w:r>
        <w:rPr>
          <w:rFonts w:ascii="Times New Roman" w:hAnsi="Times New Roman"/>
          <w:color w:val="000000"/>
        </w:rPr>
        <w:t xml:space="preserve">- </w:t>
      </w:r>
      <w:r w:rsidR="00DC1AEB" w:rsidRPr="00FD1363">
        <w:rPr>
          <w:rFonts w:ascii="Times New Roman" w:hAnsi="Times New Roman"/>
          <w:color w:val="000000"/>
        </w:rPr>
        <w:t xml:space="preserve">качества и чувствительности к температурному воздействию. </w:t>
      </w:r>
    </w:p>
    <w:p w14:paraId="0922D7B4" w14:textId="720D599C" w:rsidR="00DC1AEB" w:rsidRPr="00FD1363" w:rsidRDefault="00DC1AEB" w:rsidP="00F9651D">
      <w:pPr>
        <w:pStyle w:val="af"/>
        <w:widowControl/>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t>Исполнитель вправе проверить правильность, заявленных Заказчиком сведений о грузе, при этом Заказчик несет ответственность за достоверность, предоставленных сведений. Исполнитель вправе проверить правильность объемного и физического веса, указанного Заказчиком в накладной (экспедиторской расписке) Исполнителя. Если в процессе проверки обнаруживается расхождение между весом, указанным в накладной и результатом проверки, за основу определения стоимости перевозки берется наибольший фактический вес (физический или объемный) по данным Исполнителя.</w:t>
      </w:r>
    </w:p>
    <w:p w14:paraId="18B9CE63" w14:textId="6DF029ED" w:rsidR="00DC1AEB" w:rsidRPr="00FD1363"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t>Выдать груз грузополучателю, указанному в Заявке Заказчиком либо уполномоченному им лицу по количеству принятых к доставке грузовых мест;</w:t>
      </w:r>
    </w:p>
    <w:p w14:paraId="2B2F7612" w14:textId="77777777" w:rsidR="00DC1AEB" w:rsidRPr="00FD1363"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t xml:space="preserve">Предоставить Заказчику экземпляр накладной (экспедиторской расписки) с отметкой грузополучателя, путем размещения </w:t>
      </w:r>
      <w:proofErr w:type="gramStart"/>
      <w:r w:rsidRPr="00FD1363">
        <w:rPr>
          <w:rFonts w:ascii="Times New Roman" w:hAnsi="Times New Roman"/>
          <w:color w:val="000000"/>
        </w:rPr>
        <w:t>скан-образа</w:t>
      </w:r>
      <w:proofErr w:type="gramEnd"/>
      <w:r w:rsidRPr="00FD1363">
        <w:rPr>
          <w:rFonts w:ascii="Times New Roman" w:hAnsi="Times New Roman"/>
          <w:color w:val="000000"/>
        </w:rPr>
        <w:t xml:space="preserve"> накладной (экспедиторской расписки) в личном кабинете Заказчика, что является подтверждением оказания услуг по доставке.  Оригинал накладной (экспедиторской расписки) с подписью грузополучателя предоставляется по требованию Заказчика.  </w:t>
      </w:r>
    </w:p>
    <w:p w14:paraId="56D15CAA" w14:textId="65454ACE" w:rsidR="00DC1AEB" w:rsidRPr="00FD1363"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t xml:space="preserve">Осуществлять оперативный контроль над </w:t>
      </w:r>
      <w:r w:rsidR="00692AF4">
        <w:rPr>
          <w:rFonts w:ascii="Times New Roman" w:hAnsi="Times New Roman"/>
          <w:color w:val="000000"/>
        </w:rPr>
        <w:t>температурой</w:t>
      </w:r>
      <w:r w:rsidRPr="00FD1363">
        <w:rPr>
          <w:rFonts w:ascii="Times New Roman" w:hAnsi="Times New Roman"/>
          <w:color w:val="000000"/>
        </w:rPr>
        <w:t xml:space="preserve"> перевозки груза и информирование Заказчика, в том числе путем размещения сведений в личном кабинете Заказчика.</w:t>
      </w:r>
    </w:p>
    <w:p w14:paraId="38DCD494" w14:textId="77777777" w:rsidR="00DC1AEB" w:rsidRPr="00FD1363"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lastRenderedPageBreak/>
        <w:t xml:space="preserve">Обеспечить сохранность груза, соблюдение особых условий хранения/транспортировки на всем пути следования груза, а также в период нахождения груза на складе Исполнителя.  </w:t>
      </w:r>
    </w:p>
    <w:p w14:paraId="01C5C264" w14:textId="77777777" w:rsidR="00DC1AEB" w:rsidRPr="00FD1363" w:rsidRDefault="00DC1AEB" w:rsidP="00F9651D">
      <w:pPr>
        <w:pStyle w:val="af"/>
        <w:widowControl/>
        <w:numPr>
          <w:ilvl w:val="1"/>
          <w:numId w:val="37"/>
        </w:numPr>
        <w:tabs>
          <w:tab w:val="left" w:pos="-1980"/>
        </w:tabs>
        <w:autoSpaceDE/>
        <w:adjustRightInd/>
        <w:spacing w:after="0"/>
        <w:ind w:left="0" w:firstLine="426"/>
        <w:jc w:val="both"/>
        <w:rPr>
          <w:rFonts w:ascii="Times New Roman" w:hAnsi="Times New Roman"/>
          <w:color w:val="000000"/>
        </w:rPr>
      </w:pPr>
      <w:r w:rsidRPr="00FD1363">
        <w:rPr>
          <w:rFonts w:ascii="Times New Roman" w:hAnsi="Times New Roman"/>
          <w:color w:val="000000"/>
        </w:rPr>
        <w:t>За дополнительную плату организовать погрузочно-разгрузочные работы, необходимость которых должна быть указана Заказчиком в заявке.</w:t>
      </w:r>
    </w:p>
    <w:p w14:paraId="1ABF3A5E" w14:textId="77777777" w:rsidR="00DC1AEB" w:rsidRPr="00692AF4" w:rsidRDefault="00DC1AEB" w:rsidP="00F9651D">
      <w:pPr>
        <w:pStyle w:val="Default"/>
        <w:numPr>
          <w:ilvl w:val="1"/>
          <w:numId w:val="38"/>
        </w:numPr>
        <w:ind w:left="0" w:firstLine="426"/>
        <w:jc w:val="both"/>
        <w:rPr>
          <w:b/>
          <w:sz w:val="20"/>
          <w:szCs w:val="20"/>
        </w:rPr>
      </w:pPr>
      <w:r w:rsidRPr="00692AF4">
        <w:rPr>
          <w:b/>
          <w:sz w:val="20"/>
          <w:szCs w:val="20"/>
        </w:rPr>
        <w:t>Обязанности Заказчика:</w:t>
      </w:r>
    </w:p>
    <w:p w14:paraId="352ED8EE" w14:textId="7C239BD8" w:rsidR="00DC1AEB" w:rsidRPr="002E7150" w:rsidRDefault="00DC1AEB" w:rsidP="00F9651D">
      <w:pPr>
        <w:pStyle w:val="Default"/>
        <w:numPr>
          <w:ilvl w:val="1"/>
          <w:numId w:val="38"/>
        </w:numPr>
        <w:ind w:left="0" w:firstLine="426"/>
        <w:jc w:val="both"/>
        <w:rPr>
          <w:sz w:val="20"/>
          <w:szCs w:val="20"/>
        </w:rPr>
      </w:pPr>
      <w:r w:rsidRPr="00FD1363">
        <w:rPr>
          <w:snapToGrid w:val="0"/>
          <w:sz w:val="20"/>
          <w:szCs w:val="20"/>
        </w:rPr>
        <w:t>Сдать Исполнителю груз к перевозке в надлежащей таре, при температурном режиме, заявленном к перевозке. Грузы, нуждающиеся в таре для предохранения их при перевозке от утраты, недостачи, порчи или повреждения, должны предъявляться к перевозке в исправной таре, соответствующей государственным стандартам или техническим условиям, обеспечива</w:t>
      </w:r>
      <w:r w:rsidR="008264C8">
        <w:rPr>
          <w:snapToGrid w:val="0"/>
          <w:sz w:val="20"/>
          <w:szCs w:val="20"/>
        </w:rPr>
        <w:t>ющим</w:t>
      </w:r>
      <w:r w:rsidRPr="00FD1363">
        <w:rPr>
          <w:snapToGrid w:val="0"/>
          <w:sz w:val="20"/>
          <w:szCs w:val="20"/>
        </w:rPr>
        <w:t xml:space="preserve"> их полную сохранность.</w:t>
      </w:r>
    </w:p>
    <w:p w14:paraId="0A2F677D" w14:textId="43C87454" w:rsidR="002E7150" w:rsidRPr="002E7150" w:rsidRDefault="00DC1AEB" w:rsidP="00F9651D">
      <w:pPr>
        <w:pStyle w:val="Default"/>
        <w:numPr>
          <w:ilvl w:val="1"/>
          <w:numId w:val="38"/>
        </w:numPr>
        <w:ind w:left="0" w:firstLine="426"/>
        <w:jc w:val="both"/>
        <w:rPr>
          <w:sz w:val="20"/>
          <w:szCs w:val="20"/>
        </w:rPr>
      </w:pPr>
      <w:r w:rsidRPr="00FD1363">
        <w:rPr>
          <w:snapToGrid w:val="0"/>
          <w:sz w:val="20"/>
          <w:szCs w:val="20"/>
        </w:rPr>
        <w:t xml:space="preserve">При сдаче груза </w:t>
      </w:r>
      <w:proofErr w:type="gramStart"/>
      <w:r w:rsidRPr="00FD1363">
        <w:rPr>
          <w:snapToGrid w:val="0"/>
          <w:sz w:val="20"/>
          <w:szCs w:val="20"/>
        </w:rPr>
        <w:t>предоставить необходимые сопроводительные документы</w:t>
      </w:r>
      <w:proofErr w:type="gramEnd"/>
      <w:r w:rsidRPr="00FD1363">
        <w:rPr>
          <w:snapToGrid w:val="0"/>
          <w:sz w:val="20"/>
          <w:szCs w:val="20"/>
        </w:rPr>
        <w:t xml:space="preserve">, а также полную, точную и достоверную информацию о свойствах груза, о содержимом отправления, об условиях его перевозки, стоимости груза и другую информацию необходимую Исполнителю для выполнения обязанностей по настоящему Договору. </w:t>
      </w:r>
    </w:p>
    <w:p w14:paraId="6144F674" w14:textId="57A1E101" w:rsidR="00DC1AEB" w:rsidRPr="00FD1363" w:rsidRDefault="00DC1AEB" w:rsidP="00F9651D">
      <w:pPr>
        <w:pStyle w:val="Default"/>
        <w:numPr>
          <w:ilvl w:val="1"/>
          <w:numId w:val="38"/>
        </w:numPr>
        <w:ind w:left="0" w:firstLine="426"/>
        <w:jc w:val="both"/>
        <w:rPr>
          <w:sz w:val="20"/>
          <w:szCs w:val="20"/>
        </w:rPr>
      </w:pPr>
      <w:r w:rsidRPr="00FD1363">
        <w:rPr>
          <w:snapToGrid w:val="0"/>
          <w:sz w:val="20"/>
          <w:szCs w:val="20"/>
        </w:rPr>
        <w:t xml:space="preserve">Объявлять оценочную стоимость, если реальная стоимость груза равна либо превышает 50 000 (пятьдесят тысяч) рублей.  </w:t>
      </w:r>
      <w:proofErr w:type="gramStart"/>
      <w:r w:rsidRPr="00FD1363">
        <w:rPr>
          <w:snapToGrid w:val="0"/>
          <w:sz w:val="20"/>
          <w:szCs w:val="20"/>
        </w:rPr>
        <w:t>В случае если в заявке и/или сопроводительных документах Заказчик не объявил оценочную стоимость груза, то стоимость груза не превышает 50 000 (пятьдесят тысяч) рублей РФ, соответственно ответственность Исполнителя за утрату, порчу (повреждения) груза, в отношении которого не была указана его стоимость при передаче груза на доставку, не может превышать указанной суммы, при этом Заказчик не освобождается от обязанности подтвердить</w:t>
      </w:r>
      <w:proofErr w:type="gramEnd"/>
      <w:r w:rsidRPr="00FD1363">
        <w:rPr>
          <w:snapToGrid w:val="0"/>
          <w:sz w:val="20"/>
          <w:szCs w:val="20"/>
        </w:rPr>
        <w:t xml:space="preserve"> стоимость утраченного (поврежденного) груза документально.</w:t>
      </w:r>
    </w:p>
    <w:p w14:paraId="2DAFB1BC" w14:textId="57CC34C1" w:rsidR="00DC1AEB" w:rsidRPr="00FD1363" w:rsidRDefault="00DC1AEB" w:rsidP="00F9651D">
      <w:pPr>
        <w:pStyle w:val="Default"/>
        <w:numPr>
          <w:ilvl w:val="1"/>
          <w:numId w:val="38"/>
        </w:numPr>
        <w:ind w:left="0" w:firstLine="426"/>
        <w:jc w:val="both"/>
        <w:rPr>
          <w:sz w:val="20"/>
          <w:szCs w:val="20"/>
        </w:rPr>
      </w:pPr>
      <w:r w:rsidRPr="00FD1363">
        <w:rPr>
          <w:spacing w:val="-3"/>
          <w:sz w:val="20"/>
          <w:szCs w:val="20"/>
        </w:rPr>
        <w:t xml:space="preserve">Оплатить Исполнителю стоимость оказанных Услуг по соответствующему </w:t>
      </w:r>
      <w:r w:rsidR="002E7150" w:rsidRPr="002E7150">
        <w:rPr>
          <w:spacing w:val="-3"/>
          <w:sz w:val="20"/>
          <w:szCs w:val="20"/>
        </w:rPr>
        <w:t>Заданию на оказание услуг</w:t>
      </w:r>
      <w:r w:rsidR="002E7150">
        <w:rPr>
          <w:spacing w:val="-3"/>
          <w:sz w:val="20"/>
          <w:szCs w:val="20"/>
        </w:rPr>
        <w:t xml:space="preserve"> (Приложение №1 к настоящему Договору)</w:t>
      </w:r>
      <w:r w:rsidRPr="00FD1363">
        <w:rPr>
          <w:spacing w:val="-3"/>
          <w:sz w:val="20"/>
          <w:szCs w:val="20"/>
        </w:rPr>
        <w:t>.</w:t>
      </w:r>
    </w:p>
    <w:p w14:paraId="2FD8E14A" w14:textId="77777777" w:rsidR="00DC1AEB" w:rsidRPr="00FD1363" w:rsidRDefault="00DC1AEB" w:rsidP="00F9651D">
      <w:pPr>
        <w:pStyle w:val="af"/>
        <w:widowControl/>
        <w:tabs>
          <w:tab w:val="left" w:pos="-1980"/>
        </w:tabs>
        <w:autoSpaceDE/>
        <w:adjustRightInd/>
        <w:spacing w:after="0"/>
        <w:ind w:left="0" w:firstLine="426"/>
        <w:jc w:val="both"/>
        <w:rPr>
          <w:rFonts w:ascii="Times New Roman" w:hAnsi="Times New Roman"/>
          <w:color w:val="000000"/>
        </w:rPr>
      </w:pPr>
    </w:p>
    <w:p w14:paraId="2E47A5C8" w14:textId="77777777" w:rsidR="00DC1AEB" w:rsidRPr="001076A3" w:rsidRDefault="00DC1AEB" w:rsidP="00F9651D">
      <w:pPr>
        <w:pStyle w:val="CM15"/>
        <w:numPr>
          <w:ilvl w:val="0"/>
          <w:numId w:val="38"/>
        </w:numPr>
        <w:ind w:left="0" w:firstLine="426"/>
        <w:jc w:val="center"/>
        <w:rPr>
          <w:b/>
          <w:bCs/>
          <w:color w:val="000000"/>
          <w:sz w:val="20"/>
          <w:szCs w:val="20"/>
        </w:rPr>
      </w:pPr>
      <w:r w:rsidRPr="001076A3">
        <w:rPr>
          <w:b/>
          <w:bCs/>
          <w:color w:val="000000"/>
          <w:sz w:val="20"/>
          <w:szCs w:val="20"/>
        </w:rPr>
        <w:t>Условия расчетов.</w:t>
      </w:r>
    </w:p>
    <w:p w14:paraId="5010A65B" w14:textId="77777777" w:rsidR="002E7150" w:rsidRDefault="00DC1AEB" w:rsidP="00F9651D">
      <w:pPr>
        <w:numPr>
          <w:ilvl w:val="1"/>
          <w:numId w:val="38"/>
        </w:numPr>
        <w:ind w:left="0" w:firstLine="426"/>
        <w:jc w:val="both"/>
        <w:rPr>
          <w:sz w:val="20"/>
          <w:szCs w:val="20"/>
        </w:rPr>
      </w:pPr>
      <w:r w:rsidRPr="00FD1363">
        <w:rPr>
          <w:sz w:val="20"/>
          <w:szCs w:val="20"/>
        </w:rPr>
        <w:t xml:space="preserve">Все взаиморасчеты между Заказчиком и Исполнителем производятся в российских рублях. </w:t>
      </w:r>
    </w:p>
    <w:p w14:paraId="0740FCF7" w14:textId="11A7A31C" w:rsidR="002E7150" w:rsidRPr="002E7150" w:rsidRDefault="00DC1AEB" w:rsidP="00F9651D">
      <w:pPr>
        <w:numPr>
          <w:ilvl w:val="1"/>
          <w:numId w:val="38"/>
        </w:numPr>
        <w:ind w:left="0" w:firstLine="426"/>
        <w:jc w:val="both"/>
        <w:rPr>
          <w:sz w:val="20"/>
          <w:szCs w:val="20"/>
        </w:rPr>
      </w:pPr>
      <w:r w:rsidRPr="00FD1363">
        <w:rPr>
          <w:sz w:val="20"/>
          <w:szCs w:val="20"/>
        </w:rPr>
        <w:t xml:space="preserve">Оплата услуг производится Заказчиком на основании выставленных счетов на оплату. Общая цена договора составила </w:t>
      </w:r>
      <w:r w:rsidR="00D879E8">
        <w:rPr>
          <w:sz w:val="20"/>
          <w:szCs w:val="20"/>
        </w:rPr>
        <w:t>_________</w:t>
      </w:r>
      <w:r w:rsidRPr="00FD1363">
        <w:rPr>
          <w:sz w:val="20"/>
          <w:szCs w:val="20"/>
        </w:rPr>
        <w:t xml:space="preserve"> руб., в </w:t>
      </w:r>
      <w:proofErr w:type="spellStart"/>
      <w:r w:rsidRPr="00FD1363">
        <w:rPr>
          <w:sz w:val="20"/>
          <w:szCs w:val="20"/>
        </w:rPr>
        <w:t>т.ч</w:t>
      </w:r>
      <w:proofErr w:type="spellEnd"/>
      <w:r w:rsidRPr="00FD1363">
        <w:rPr>
          <w:sz w:val="20"/>
          <w:szCs w:val="20"/>
        </w:rPr>
        <w:t xml:space="preserve">. НДС </w:t>
      </w:r>
      <w:r w:rsidR="00D879E8">
        <w:rPr>
          <w:sz w:val="20"/>
          <w:szCs w:val="20"/>
        </w:rPr>
        <w:t xml:space="preserve">______ </w:t>
      </w:r>
      <w:proofErr w:type="spellStart"/>
      <w:proofErr w:type="gramStart"/>
      <w:r w:rsidRPr="00FD1363">
        <w:rPr>
          <w:sz w:val="20"/>
          <w:szCs w:val="20"/>
        </w:rPr>
        <w:t>руб</w:t>
      </w:r>
      <w:proofErr w:type="spellEnd"/>
      <w:proofErr w:type="gramEnd"/>
      <w:r w:rsidR="002E7150">
        <w:rPr>
          <w:sz w:val="20"/>
          <w:szCs w:val="20"/>
        </w:rPr>
        <w:t xml:space="preserve"> /</w:t>
      </w:r>
      <w:r w:rsidR="002E7150" w:rsidRPr="002E7150">
        <w:t xml:space="preserve"> </w:t>
      </w:r>
      <w:r w:rsidR="002E7150" w:rsidRPr="002E7150">
        <w:rPr>
          <w:sz w:val="20"/>
          <w:szCs w:val="20"/>
        </w:rPr>
        <w:t xml:space="preserve">если </w:t>
      </w:r>
      <w:r w:rsidR="002E7150">
        <w:rPr>
          <w:sz w:val="20"/>
          <w:szCs w:val="20"/>
        </w:rPr>
        <w:t>Исполнитель</w:t>
      </w:r>
      <w:r w:rsidR="002E7150" w:rsidRPr="002E7150">
        <w:rPr>
          <w:sz w:val="20"/>
          <w:szCs w:val="20"/>
        </w:rPr>
        <w:t xml:space="preserve"> является плательщиком НДС, если НДС не облагается, указать основание</w:t>
      </w:r>
      <w:r w:rsidRPr="00FD1363">
        <w:rPr>
          <w:sz w:val="20"/>
          <w:szCs w:val="20"/>
        </w:rPr>
        <w:t>.</w:t>
      </w:r>
      <w:r w:rsidR="00D44226" w:rsidRPr="00FD1363">
        <w:t xml:space="preserve"> </w:t>
      </w:r>
    </w:p>
    <w:p w14:paraId="0DAFB197" w14:textId="63354634" w:rsidR="00DC1AEB" w:rsidRPr="00FD1363" w:rsidRDefault="00D44226" w:rsidP="00F9651D">
      <w:pPr>
        <w:numPr>
          <w:ilvl w:val="1"/>
          <w:numId w:val="38"/>
        </w:numPr>
        <w:ind w:left="0" w:firstLine="426"/>
        <w:jc w:val="both"/>
        <w:rPr>
          <w:sz w:val="20"/>
          <w:szCs w:val="20"/>
        </w:rPr>
      </w:pPr>
      <w:r w:rsidRPr="00FD1363">
        <w:rPr>
          <w:sz w:val="20"/>
          <w:szCs w:val="20"/>
        </w:rPr>
        <w:t>Цена Договора является твердой и определяется на весь срок его исполнения.</w:t>
      </w:r>
    </w:p>
    <w:p w14:paraId="4BD0D248" w14:textId="1EF84E97" w:rsidR="00D44226" w:rsidRPr="00FD1363" w:rsidRDefault="00D44226" w:rsidP="00F9651D">
      <w:pPr>
        <w:numPr>
          <w:ilvl w:val="1"/>
          <w:numId w:val="38"/>
        </w:numPr>
        <w:ind w:left="0" w:firstLine="426"/>
        <w:jc w:val="both"/>
        <w:rPr>
          <w:sz w:val="20"/>
          <w:szCs w:val="20"/>
        </w:rPr>
      </w:pPr>
      <w:r w:rsidRPr="00FD1363">
        <w:rPr>
          <w:sz w:val="20"/>
          <w:szCs w:val="20"/>
        </w:rPr>
        <w:t>Источник финансирования – собственные средства организации.</w:t>
      </w:r>
    </w:p>
    <w:p w14:paraId="0574E4A4" w14:textId="77777777" w:rsidR="002E7150" w:rsidRDefault="002E7150" w:rsidP="00F9651D">
      <w:pPr>
        <w:numPr>
          <w:ilvl w:val="1"/>
          <w:numId w:val="38"/>
        </w:numPr>
        <w:ind w:left="0" w:firstLine="426"/>
        <w:jc w:val="both"/>
        <w:rPr>
          <w:sz w:val="20"/>
          <w:szCs w:val="20"/>
        </w:rPr>
      </w:pPr>
      <w:r>
        <w:rPr>
          <w:sz w:val="20"/>
          <w:szCs w:val="20"/>
        </w:rPr>
        <w:t>По факту оказания услуг, о</w:t>
      </w:r>
      <w:r w:rsidR="00DC1AEB" w:rsidRPr="00FD1363">
        <w:rPr>
          <w:sz w:val="20"/>
          <w:szCs w:val="20"/>
        </w:rPr>
        <w:t xml:space="preserve">дновременно со счетом, Исполнитель направляет Заказчику </w:t>
      </w:r>
    </w:p>
    <w:p w14:paraId="7D646C94" w14:textId="77777777" w:rsidR="002E7150" w:rsidRDefault="002E7150" w:rsidP="00F9651D">
      <w:pPr>
        <w:ind w:firstLine="426"/>
        <w:jc w:val="both"/>
        <w:rPr>
          <w:sz w:val="20"/>
          <w:szCs w:val="20"/>
        </w:rPr>
      </w:pPr>
      <w:r>
        <w:rPr>
          <w:sz w:val="20"/>
          <w:szCs w:val="20"/>
        </w:rPr>
        <w:t xml:space="preserve">- </w:t>
      </w:r>
      <w:r w:rsidR="00DC1AEB" w:rsidRPr="00FD1363">
        <w:rPr>
          <w:sz w:val="20"/>
          <w:szCs w:val="20"/>
        </w:rPr>
        <w:t>счет-фактуру</w:t>
      </w:r>
      <w:r>
        <w:rPr>
          <w:sz w:val="20"/>
          <w:szCs w:val="20"/>
        </w:rPr>
        <w:t xml:space="preserve"> (при наличии) </w:t>
      </w:r>
    </w:p>
    <w:p w14:paraId="522AF3AC" w14:textId="77777777" w:rsidR="00A834BA" w:rsidRDefault="002E7150" w:rsidP="00F9651D">
      <w:pPr>
        <w:ind w:firstLine="426"/>
        <w:jc w:val="both"/>
        <w:rPr>
          <w:sz w:val="20"/>
          <w:szCs w:val="20"/>
        </w:rPr>
      </w:pPr>
      <w:r>
        <w:rPr>
          <w:sz w:val="20"/>
          <w:szCs w:val="20"/>
        </w:rPr>
        <w:t xml:space="preserve">- </w:t>
      </w:r>
      <w:r w:rsidR="00DC1AEB" w:rsidRPr="00FD1363">
        <w:rPr>
          <w:sz w:val="20"/>
          <w:szCs w:val="20"/>
        </w:rPr>
        <w:t xml:space="preserve"> акт об оказании услуг</w:t>
      </w:r>
      <w:r w:rsidR="00A834BA">
        <w:rPr>
          <w:sz w:val="20"/>
          <w:szCs w:val="20"/>
        </w:rPr>
        <w:t xml:space="preserve"> / универсальный передаточный документ  </w:t>
      </w:r>
    </w:p>
    <w:p w14:paraId="39299686" w14:textId="77777777" w:rsidR="00A834BA" w:rsidRDefault="00A834BA" w:rsidP="00F9651D">
      <w:pPr>
        <w:ind w:firstLine="426"/>
        <w:jc w:val="both"/>
        <w:rPr>
          <w:snapToGrid w:val="0"/>
          <w:sz w:val="20"/>
          <w:szCs w:val="20"/>
        </w:rPr>
      </w:pPr>
      <w:r>
        <w:rPr>
          <w:sz w:val="20"/>
          <w:szCs w:val="20"/>
        </w:rPr>
        <w:t>-</w:t>
      </w:r>
      <w:r w:rsidR="00DC1AEB" w:rsidRPr="00FD1363">
        <w:rPr>
          <w:sz w:val="20"/>
          <w:szCs w:val="20"/>
        </w:rPr>
        <w:t xml:space="preserve"> </w:t>
      </w:r>
      <w:r w:rsidR="00DC1AEB" w:rsidRPr="00FD1363">
        <w:rPr>
          <w:snapToGrid w:val="0"/>
          <w:sz w:val="20"/>
          <w:szCs w:val="20"/>
        </w:rPr>
        <w:t xml:space="preserve">реестр-детализацию по доставкам грузов к выставленному счету. </w:t>
      </w:r>
    </w:p>
    <w:p w14:paraId="265675C9" w14:textId="77777777" w:rsidR="00A834BA" w:rsidRDefault="00DC1AEB" w:rsidP="00F9651D">
      <w:pPr>
        <w:numPr>
          <w:ilvl w:val="1"/>
          <w:numId w:val="38"/>
        </w:numPr>
        <w:ind w:left="0" w:firstLine="426"/>
        <w:jc w:val="both"/>
        <w:rPr>
          <w:sz w:val="20"/>
          <w:szCs w:val="20"/>
        </w:rPr>
      </w:pPr>
      <w:r w:rsidRPr="00FD1363">
        <w:rPr>
          <w:bCs/>
          <w:color w:val="000000"/>
          <w:sz w:val="20"/>
          <w:szCs w:val="20"/>
        </w:rPr>
        <w:t>Акт</w:t>
      </w:r>
      <w:r w:rsidR="00A834BA">
        <w:rPr>
          <w:bCs/>
          <w:color w:val="000000"/>
          <w:sz w:val="20"/>
          <w:szCs w:val="20"/>
        </w:rPr>
        <w:t xml:space="preserve"> об оказании услуг</w:t>
      </w:r>
      <w:r w:rsidRPr="00FD1363">
        <w:rPr>
          <w:bCs/>
          <w:color w:val="000000"/>
          <w:sz w:val="20"/>
          <w:szCs w:val="20"/>
        </w:rPr>
        <w:t xml:space="preserve"> и иные документы, предоставленные </w:t>
      </w:r>
      <w:r w:rsidRPr="00FD1363">
        <w:rPr>
          <w:sz w:val="20"/>
          <w:szCs w:val="20"/>
        </w:rPr>
        <w:t xml:space="preserve">Заказчику на утверждение, Заказчик обязан подписать (утвердить) в течение 5 (пяти) рабочих дней со дня их получения и </w:t>
      </w:r>
      <w:r w:rsidRPr="00FD1363">
        <w:rPr>
          <w:snapToGrid w:val="0"/>
          <w:sz w:val="20"/>
          <w:szCs w:val="20"/>
        </w:rPr>
        <w:t xml:space="preserve">один экземпляр вернуть Исполнителю или направить </w:t>
      </w:r>
      <w:r w:rsidRPr="00FD1363">
        <w:rPr>
          <w:sz w:val="20"/>
          <w:szCs w:val="20"/>
        </w:rPr>
        <w:t xml:space="preserve">мотивированный отказ от их подписания (утверждения). </w:t>
      </w:r>
    </w:p>
    <w:p w14:paraId="0AF4E16C" w14:textId="77777777" w:rsidR="00A834BA" w:rsidRDefault="00DC1AEB" w:rsidP="00F9651D">
      <w:pPr>
        <w:ind w:firstLine="426"/>
        <w:jc w:val="both"/>
        <w:rPr>
          <w:snapToGrid w:val="0"/>
          <w:sz w:val="20"/>
          <w:szCs w:val="20"/>
        </w:rPr>
      </w:pPr>
      <w:r w:rsidRPr="00FD1363">
        <w:rPr>
          <w:snapToGrid w:val="0"/>
          <w:sz w:val="20"/>
          <w:szCs w:val="20"/>
        </w:rPr>
        <w:t>Стороны согласуют порядок устранения недостатков</w:t>
      </w:r>
      <w:r w:rsidR="00A834BA">
        <w:rPr>
          <w:snapToGrid w:val="0"/>
          <w:sz w:val="20"/>
          <w:szCs w:val="20"/>
        </w:rPr>
        <w:t xml:space="preserve"> оказанных услуг</w:t>
      </w:r>
      <w:r w:rsidRPr="00FD1363">
        <w:rPr>
          <w:snapToGrid w:val="0"/>
          <w:sz w:val="20"/>
          <w:szCs w:val="20"/>
        </w:rPr>
        <w:t xml:space="preserve"> в течение 5 (пяти) рабочих дней со дня получения мотивированного отказа Заказчика. </w:t>
      </w:r>
    </w:p>
    <w:p w14:paraId="74B21FDE" w14:textId="77777777" w:rsidR="00A834BA" w:rsidRDefault="00DC1AEB" w:rsidP="00F9651D">
      <w:pPr>
        <w:ind w:firstLine="426"/>
        <w:jc w:val="both"/>
        <w:rPr>
          <w:snapToGrid w:val="0"/>
          <w:sz w:val="20"/>
          <w:szCs w:val="20"/>
        </w:rPr>
      </w:pPr>
      <w:r w:rsidRPr="00FD1363">
        <w:rPr>
          <w:snapToGrid w:val="0"/>
          <w:sz w:val="20"/>
          <w:szCs w:val="20"/>
        </w:rPr>
        <w:t xml:space="preserve">Услуги считаются оказанными и принятыми Заказчиком после подписания Заказчиком Акта </w:t>
      </w:r>
      <w:r w:rsidR="00A834BA">
        <w:rPr>
          <w:snapToGrid w:val="0"/>
          <w:sz w:val="20"/>
          <w:szCs w:val="20"/>
        </w:rPr>
        <w:t xml:space="preserve">об оказании услуг </w:t>
      </w:r>
      <w:r w:rsidRPr="00FD1363">
        <w:rPr>
          <w:snapToGrid w:val="0"/>
          <w:sz w:val="20"/>
          <w:szCs w:val="20"/>
        </w:rPr>
        <w:t xml:space="preserve">без замечаний и утверждения иных документов, предоставленных Заказчику в подтверждение оказанных услуг. </w:t>
      </w:r>
    </w:p>
    <w:p w14:paraId="6CC5649E" w14:textId="4B9DA7B3" w:rsidR="00DC1AEB" w:rsidRPr="00FD1363" w:rsidRDefault="00DC1AEB" w:rsidP="00F9651D">
      <w:pPr>
        <w:ind w:firstLine="426"/>
        <w:jc w:val="both"/>
        <w:rPr>
          <w:sz w:val="20"/>
          <w:szCs w:val="20"/>
        </w:rPr>
      </w:pPr>
      <w:r w:rsidRPr="00FD1363">
        <w:rPr>
          <w:sz w:val="20"/>
          <w:szCs w:val="20"/>
        </w:rPr>
        <w:t>Стороны согласились, что, если Заказчиком не подписаны Акт</w:t>
      </w:r>
      <w:r w:rsidR="00A834BA">
        <w:rPr>
          <w:sz w:val="20"/>
          <w:szCs w:val="20"/>
        </w:rPr>
        <w:t xml:space="preserve"> об оказании услуг</w:t>
      </w:r>
      <w:r w:rsidRPr="00FD1363">
        <w:rPr>
          <w:sz w:val="20"/>
          <w:szCs w:val="20"/>
        </w:rPr>
        <w:t xml:space="preserve"> и иные документы, а также не представлены возражения по полученным документам в течение 5 (пяти) рабочих дней, Услуги считаются принятыми (утверждёнными) и оказанными в полном объеме.</w:t>
      </w:r>
    </w:p>
    <w:p w14:paraId="1D7AEA8E" w14:textId="7A375970" w:rsidR="00D44226" w:rsidRPr="00FD1363" w:rsidRDefault="00D44226" w:rsidP="00F9651D">
      <w:pPr>
        <w:numPr>
          <w:ilvl w:val="1"/>
          <w:numId w:val="38"/>
        </w:numPr>
        <w:ind w:left="0" w:firstLine="426"/>
        <w:jc w:val="both"/>
        <w:rPr>
          <w:sz w:val="20"/>
          <w:szCs w:val="20"/>
        </w:rPr>
      </w:pPr>
      <w:r w:rsidRPr="00FD1363">
        <w:rPr>
          <w:sz w:val="20"/>
          <w:szCs w:val="20"/>
        </w:rPr>
        <w:t>По итогам приемки, Заказчик оформляет отдельно Акт приемки товаров, работ, услуг по унифицированной форме 0510452, утвержденной Приказом Минфина России от 15.04.2021 N 61н (Акт приемки (ф.0510452)). Указанный акт составляется и подписывается Заказчиком в порядке и на условиях, предусмотренных Приказом Минфина России от 15.04.2021 N 61н и согласно учетной политике по бухгалтерскому учету учреждения.</w:t>
      </w:r>
    </w:p>
    <w:p w14:paraId="45D24348" w14:textId="0F851DF5" w:rsidR="00D44226" w:rsidRPr="00FD1363" w:rsidRDefault="00D44226" w:rsidP="00F9651D">
      <w:pPr>
        <w:numPr>
          <w:ilvl w:val="1"/>
          <w:numId w:val="38"/>
        </w:numPr>
        <w:ind w:left="0" w:firstLine="426"/>
        <w:jc w:val="both"/>
        <w:rPr>
          <w:sz w:val="20"/>
          <w:szCs w:val="20"/>
        </w:rPr>
      </w:pPr>
      <w:r w:rsidRPr="00FD1363">
        <w:rPr>
          <w:sz w:val="20"/>
          <w:szCs w:val="20"/>
        </w:rPr>
        <w:t>Оформление и обмен документами о приемке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Исполнителя собственноручно.</w:t>
      </w:r>
    </w:p>
    <w:p w14:paraId="6BB1F130" w14:textId="29BEA843" w:rsidR="00DC1AEB" w:rsidRPr="00A834BA" w:rsidRDefault="00DC1AEB" w:rsidP="00F9651D">
      <w:pPr>
        <w:numPr>
          <w:ilvl w:val="1"/>
          <w:numId w:val="38"/>
        </w:numPr>
        <w:ind w:left="0" w:firstLine="426"/>
        <w:jc w:val="both"/>
        <w:rPr>
          <w:color w:val="000000" w:themeColor="text1"/>
          <w:sz w:val="20"/>
          <w:szCs w:val="20"/>
        </w:rPr>
      </w:pPr>
      <w:r w:rsidRPr="00FD1363">
        <w:rPr>
          <w:sz w:val="20"/>
          <w:szCs w:val="20"/>
        </w:rPr>
        <w:t xml:space="preserve">Заказчик </w:t>
      </w:r>
      <w:r w:rsidRPr="00FD1363">
        <w:rPr>
          <w:color w:val="000000" w:themeColor="text1"/>
          <w:sz w:val="20"/>
          <w:szCs w:val="20"/>
        </w:rPr>
        <w:t xml:space="preserve">производит оплату Услуг в безналичном порядке на расчетный счет Исполнителя, указанный в </w:t>
      </w:r>
      <w:r w:rsidR="00A834BA">
        <w:rPr>
          <w:color w:val="000000" w:themeColor="text1"/>
          <w:sz w:val="20"/>
          <w:szCs w:val="20"/>
        </w:rPr>
        <w:t xml:space="preserve">разделе 11 настоящего Договора </w:t>
      </w:r>
      <w:r w:rsidRPr="00A834BA">
        <w:rPr>
          <w:color w:val="000000" w:themeColor="text1"/>
          <w:sz w:val="20"/>
          <w:szCs w:val="20"/>
        </w:rPr>
        <w:t xml:space="preserve"> в течение 7 (семи) рабочих дней </w:t>
      </w:r>
      <w:proofErr w:type="gramStart"/>
      <w:r w:rsidRPr="00A834BA">
        <w:rPr>
          <w:color w:val="000000" w:themeColor="text1"/>
          <w:sz w:val="20"/>
          <w:szCs w:val="20"/>
        </w:rPr>
        <w:t>с даты подписания</w:t>
      </w:r>
      <w:proofErr w:type="gramEnd"/>
      <w:r w:rsidRPr="00A834BA">
        <w:rPr>
          <w:color w:val="000000" w:themeColor="text1"/>
          <w:sz w:val="20"/>
          <w:szCs w:val="20"/>
        </w:rPr>
        <w:t xml:space="preserve"> </w:t>
      </w:r>
      <w:r w:rsidR="00A834BA">
        <w:rPr>
          <w:color w:val="000000" w:themeColor="text1"/>
          <w:sz w:val="20"/>
          <w:szCs w:val="20"/>
        </w:rPr>
        <w:t>Заказчиком</w:t>
      </w:r>
      <w:r w:rsidRPr="00A834BA">
        <w:rPr>
          <w:color w:val="000000" w:themeColor="text1"/>
          <w:sz w:val="20"/>
          <w:szCs w:val="20"/>
        </w:rPr>
        <w:t xml:space="preserve"> Акта </w:t>
      </w:r>
      <w:r w:rsidR="00D44226" w:rsidRPr="00A834BA">
        <w:rPr>
          <w:color w:val="000000" w:themeColor="text1"/>
          <w:sz w:val="20"/>
          <w:szCs w:val="20"/>
        </w:rPr>
        <w:t>об</w:t>
      </w:r>
      <w:r w:rsidRPr="00A834BA">
        <w:rPr>
          <w:color w:val="000000" w:themeColor="text1"/>
          <w:sz w:val="20"/>
          <w:szCs w:val="20"/>
        </w:rPr>
        <w:t xml:space="preserve"> оказан</w:t>
      </w:r>
      <w:r w:rsidR="00D44226" w:rsidRPr="00A834BA">
        <w:rPr>
          <w:color w:val="000000" w:themeColor="text1"/>
          <w:sz w:val="20"/>
          <w:szCs w:val="20"/>
        </w:rPr>
        <w:t>ии</w:t>
      </w:r>
      <w:r w:rsidRPr="00A834BA">
        <w:rPr>
          <w:color w:val="000000" w:themeColor="text1"/>
          <w:sz w:val="20"/>
          <w:szCs w:val="20"/>
        </w:rPr>
        <w:t xml:space="preserve"> услуг</w:t>
      </w:r>
      <w:r w:rsidR="00A834BA">
        <w:rPr>
          <w:color w:val="000000" w:themeColor="text1"/>
          <w:sz w:val="20"/>
          <w:szCs w:val="20"/>
        </w:rPr>
        <w:t>/ универсального передаточного документа</w:t>
      </w:r>
      <w:r w:rsidRPr="00A834BA">
        <w:rPr>
          <w:color w:val="000000" w:themeColor="text1"/>
          <w:sz w:val="20"/>
          <w:szCs w:val="20"/>
        </w:rPr>
        <w:t>. Моментом оплаты признается день зачисления денежных средств на банковский счет Исполнителя.</w:t>
      </w:r>
    </w:p>
    <w:p w14:paraId="247EBEF1" w14:textId="77777777" w:rsidR="00DC1AEB" w:rsidRPr="001076A3" w:rsidRDefault="00DC1AEB" w:rsidP="00F9651D">
      <w:pPr>
        <w:ind w:firstLine="426"/>
        <w:jc w:val="both"/>
        <w:rPr>
          <w:b/>
          <w:sz w:val="20"/>
          <w:szCs w:val="20"/>
        </w:rPr>
      </w:pPr>
    </w:p>
    <w:p w14:paraId="2D6FEACF" w14:textId="77777777" w:rsidR="00DC1AEB" w:rsidRPr="001076A3" w:rsidRDefault="00DC1AEB" w:rsidP="00F9651D">
      <w:pPr>
        <w:pStyle w:val="CM15"/>
        <w:numPr>
          <w:ilvl w:val="0"/>
          <w:numId w:val="38"/>
        </w:numPr>
        <w:ind w:left="0" w:firstLine="426"/>
        <w:jc w:val="center"/>
        <w:rPr>
          <w:b/>
          <w:bCs/>
          <w:color w:val="000000"/>
          <w:sz w:val="20"/>
          <w:szCs w:val="20"/>
        </w:rPr>
      </w:pPr>
      <w:r w:rsidRPr="001076A3">
        <w:rPr>
          <w:b/>
          <w:bCs/>
          <w:color w:val="000000"/>
          <w:sz w:val="20"/>
          <w:szCs w:val="20"/>
        </w:rPr>
        <w:t>Конфиденциальная информация.</w:t>
      </w:r>
    </w:p>
    <w:p w14:paraId="398FD713" w14:textId="79563158" w:rsidR="00DC1AEB" w:rsidRPr="00FD1363" w:rsidRDefault="00DC1AEB" w:rsidP="00F9651D">
      <w:pPr>
        <w:pStyle w:val="CM15"/>
        <w:numPr>
          <w:ilvl w:val="1"/>
          <w:numId w:val="38"/>
        </w:numPr>
        <w:ind w:left="0" w:firstLine="426"/>
        <w:jc w:val="both"/>
        <w:rPr>
          <w:sz w:val="20"/>
          <w:szCs w:val="20"/>
        </w:rPr>
      </w:pPr>
      <w:r w:rsidRPr="00FD1363">
        <w:rPr>
          <w:sz w:val="20"/>
          <w:szCs w:val="20"/>
        </w:rPr>
        <w:t>Стороны подтверждают, что вся информация, которая может быть получена Сторон</w:t>
      </w:r>
      <w:r w:rsidR="00A834BA">
        <w:rPr>
          <w:sz w:val="20"/>
          <w:szCs w:val="20"/>
        </w:rPr>
        <w:t>ами</w:t>
      </w:r>
      <w:r w:rsidR="001076A3">
        <w:rPr>
          <w:sz w:val="20"/>
          <w:szCs w:val="20"/>
        </w:rPr>
        <w:t xml:space="preserve"> </w:t>
      </w:r>
      <w:r w:rsidRPr="00FD1363">
        <w:rPr>
          <w:sz w:val="20"/>
          <w:szCs w:val="20"/>
        </w:rPr>
        <w:t>посредством контактов друг с другом, далее по тексту по отдельности и совместно называемая как «Информация», остается личной и охраняемой собственностью предоставившей Стороны.</w:t>
      </w:r>
    </w:p>
    <w:p w14:paraId="5E3ABF81" w14:textId="77777777" w:rsidR="00DC1AEB" w:rsidRPr="00FD1363" w:rsidRDefault="00DC1AEB" w:rsidP="00F9651D">
      <w:pPr>
        <w:pStyle w:val="CM15"/>
        <w:numPr>
          <w:ilvl w:val="1"/>
          <w:numId w:val="38"/>
        </w:numPr>
        <w:ind w:left="0" w:firstLine="426"/>
        <w:jc w:val="both"/>
        <w:rPr>
          <w:b/>
          <w:bCs/>
          <w:color w:val="000000"/>
          <w:sz w:val="20"/>
          <w:szCs w:val="20"/>
        </w:rPr>
      </w:pPr>
      <w:r w:rsidRPr="00FD1363">
        <w:rPr>
          <w:sz w:val="20"/>
          <w:szCs w:val="20"/>
        </w:rPr>
        <w:t xml:space="preserve">Стороны обязуются не разглашать Конфиденциальную информацию третьим лицам, а также обязуются обеспечивать секретность такой информации.  </w:t>
      </w:r>
    </w:p>
    <w:p w14:paraId="0ED19C45" w14:textId="7AAFE950" w:rsidR="00DC1AEB" w:rsidRPr="00FD1363" w:rsidRDefault="00DC1AEB" w:rsidP="00F9651D">
      <w:pPr>
        <w:pStyle w:val="CM15"/>
        <w:numPr>
          <w:ilvl w:val="1"/>
          <w:numId w:val="38"/>
        </w:numPr>
        <w:ind w:left="0" w:firstLine="426"/>
        <w:jc w:val="both"/>
        <w:rPr>
          <w:sz w:val="20"/>
          <w:szCs w:val="20"/>
        </w:rPr>
      </w:pPr>
      <w:r w:rsidRPr="00FD1363">
        <w:rPr>
          <w:sz w:val="20"/>
          <w:szCs w:val="20"/>
        </w:rPr>
        <w:t>Стороны обязуются использовать такую информацию исключительно в целях исполнения своих обязательств по настоящему Договору.</w:t>
      </w:r>
    </w:p>
    <w:p w14:paraId="1A64C5D5" w14:textId="673C3B60" w:rsidR="00DC1AEB" w:rsidRPr="00FD1363" w:rsidRDefault="00DC1AEB" w:rsidP="00F9651D">
      <w:pPr>
        <w:pStyle w:val="CM15"/>
        <w:numPr>
          <w:ilvl w:val="1"/>
          <w:numId w:val="38"/>
        </w:numPr>
        <w:ind w:left="0" w:firstLine="426"/>
        <w:jc w:val="both"/>
        <w:rPr>
          <w:b/>
          <w:bCs/>
          <w:color w:val="000000"/>
          <w:sz w:val="20"/>
          <w:szCs w:val="20"/>
        </w:rPr>
      </w:pPr>
      <w:r w:rsidRPr="00FD1363">
        <w:rPr>
          <w:sz w:val="20"/>
          <w:szCs w:val="20"/>
        </w:rPr>
        <w:t>Действие обязательств по неразглашению не распр</w:t>
      </w:r>
      <w:r w:rsidR="001076A3">
        <w:rPr>
          <w:sz w:val="20"/>
          <w:szCs w:val="20"/>
        </w:rPr>
        <w:t>остраняется на следующие случаи:</w:t>
      </w:r>
    </w:p>
    <w:p w14:paraId="270629CA" w14:textId="0CBECD23" w:rsidR="00DC1AEB" w:rsidRPr="00FD1363" w:rsidRDefault="00DC1AEB" w:rsidP="00F9651D">
      <w:pPr>
        <w:pStyle w:val="CM15"/>
        <w:numPr>
          <w:ilvl w:val="2"/>
          <w:numId w:val="38"/>
        </w:numPr>
        <w:ind w:left="0" w:firstLine="426"/>
        <w:jc w:val="both"/>
        <w:rPr>
          <w:sz w:val="20"/>
          <w:szCs w:val="20"/>
        </w:rPr>
      </w:pPr>
      <w:r w:rsidRPr="00FD1363">
        <w:rPr>
          <w:sz w:val="20"/>
          <w:szCs w:val="20"/>
        </w:rPr>
        <w:t xml:space="preserve">Информация является достоянием общественности либо становится известной общественности не по </w:t>
      </w:r>
      <w:r w:rsidRPr="00FD1363">
        <w:rPr>
          <w:sz w:val="20"/>
          <w:szCs w:val="20"/>
        </w:rPr>
        <w:lastRenderedPageBreak/>
        <w:t>вине одной из Сторон.</w:t>
      </w:r>
    </w:p>
    <w:p w14:paraId="327DE0B5" w14:textId="77777777" w:rsidR="00DC1AEB" w:rsidRPr="00FD1363" w:rsidRDefault="00DC1AEB" w:rsidP="00F9651D">
      <w:pPr>
        <w:pStyle w:val="Default"/>
        <w:numPr>
          <w:ilvl w:val="2"/>
          <w:numId w:val="38"/>
        </w:numPr>
        <w:ind w:left="0" w:firstLine="426"/>
        <w:jc w:val="both"/>
        <w:rPr>
          <w:sz w:val="20"/>
          <w:szCs w:val="20"/>
        </w:rPr>
      </w:pPr>
      <w:r w:rsidRPr="00FD1363">
        <w:rPr>
          <w:sz w:val="20"/>
          <w:szCs w:val="20"/>
        </w:rPr>
        <w:t>Информация известна Стороне до получения ее от другой Стороны, что подтверждается данными его (ее) письменного учета.</w:t>
      </w:r>
    </w:p>
    <w:p w14:paraId="22224DAE" w14:textId="77777777" w:rsidR="00DC1AEB" w:rsidRPr="00FD1363" w:rsidRDefault="00DC1AEB" w:rsidP="00F9651D">
      <w:pPr>
        <w:pStyle w:val="Default"/>
        <w:numPr>
          <w:ilvl w:val="2"/>
          <w:numId w:val="38"/>
        </w:numPr>
        <w:ind w:left="0" w:firstLine="426"/>
        <w:jc w:val="both"/>
        <w:rPr>
          <w:sz w:val="20"/>
          <w:szCs w:val="20"/>
        </w:rPr>
      </w:pPr>
      <w:r w:rsidRPr="00FD1363">
        <w:rPr>
          <w:sz w:val="20"/>
          <w:szCs w:val="20"/>
        </w:rPr>
        <w:t>Информация на законных основаниях получена от третьего лица, которое имеет право разглашать такую информацию, а также которое при получении такой информации не нарушило прав одной из Сторон, и не было связано со Стороной обязательствами по неразглашению.</w:t>
      </w:r>
    </w:p>
    <w:p w14:paraId="190AE275" w14:textId="77777777" w:rsidR="00DC1AEB" w:rsidRPr="00FD1363" w:rsidRDefault="00DC1AEB" w:rsidP="00F9651D">
      <w:pPr>
        <w:pStyle w:val="Default"/>
        <w:numPr>
          <w:ilvl w:val="2"/>
          <w:numId w:val="38"/>
        </w:numPr>
        <w:ind w:left="0" w:firstLine="426"/>
        <w:jc w:val="both"/>
        <w:rPr>
          <w:sz w:val="20"/>
          <w:szCs w:val="20"/>
        </w:rPr>
      </w:pPr>
      <w:r w:rsidRPr="00FD1363">
        <w:rPr>
          <w:sz w:val="20"/>
          <w:szCs w:val="20"/>
        </w:rPr>
        <w:t>На разглашение информации получено письменное разрешение одной из Сторон.</w:t>
      </w:r>
    </w:p>
    <w:p w14:paraId="519E589A" w14:textId="77777777" w:rsidR="00DC1AEB" w:rsidRPr="00FD1363" w:rsidRDefault="00DC1AEB" w:rsidP="00F9651D">
      <w:pPr>
        <w:pStyle w:val="Default"/>
        <w:numPr>
          <w:ilvl w:val="2"/>
          <w:numId w:val="38"/>
        </w:numPr>
        <w:ind w:left="0" w:firstLine="426"/>
        <w:jc w:val="both"/>
        <w:rPr>
          <w:sz w:val="20"/>
          <w:szCs w:val="20"/>
        </w:rPr>
      </w:pPr>
      <w:r w:rsidRPr="00FD1363">
        <w:rPr>
          <w:sz w:val="20"/>
          <w:szCs w:val="20"/>
        </w:rPr>
        <w:t>Информация должна быть раскрыта по закону или решению суда.</w:t>
      </w:r>
    </w:p>
    <w:p w14:paraId="42B9EB54" w14:textId="2ABD15CA" w:rsidR="00DC1AEB" w:rsidRPr="00FD1363" w:rsidRDefault="00DC1AEB" w:rsidP="00F9651D">
      <w:pPr>
        <w:pStyle w:val="Default"/>
        <w:numPr>
          <w:ilvl w:val="1"/>
          <w:numId w:val="38"/>
        </w:numPr>
        <w:ind w:left="0" w:firstLine="426"/>
        <w:jc w:val="both"/>
        <w:rPr>
          <w:sz w:val="20"/>
          <w:szCs w:val="20"/>
        </w:rPr>
      </w:pPr>
      <w:r w:rsidRPr="00FD1363">
        <w:rPr>
          <w:sz w:val="20"/>
          <w:szCs w:val="20"/>
        </w:rPr>
        <w:t xml:space="preserve">В </w:t>
      </w:r>
      <w:proofErr w:type="gramStart"/>
      <w:r w:rsidRPr="00FD1363">
        <w:rPr>
          <w:sz w:val="20"/>
          <w:szCs w:val="20"/>
        </w:rPr>
        <w:t>случае</w:t>
      </w:r>
      <w:proofErr w:type="gramEnd"/>
      <w:r w:rsidRPr="00FD1363">
        <w:rPr>
          <w:sz w:val="20"/>
          <w:szCs w:val="20"/>
        </w:rPr>
        <w:t xml:space="preserve">, когда одна из Сторон </w:t>
      </w:r>
      <w:r w:rsidR="001076A3">
        <w:rPr>
          <w:sz w:val="20"/>
          <w:szCs w:val="20"/>
        </w:rPr>
        <w:t>получает</w:t>
      </w:r>
      <w:r w:rsidRPr="00FD1363">
        <w:rPr>
          <w:sz w:val="20"/>
          <w:szCs w:val="20"/>
        </w:rPr>
        <w:t xml:space="preserve"> запрос от судебных органов на разглашение Конфиденциальной информации или находятся под следствием, по постановлению суда, правительственного органа, Сторона немедленно уведомляет об этом другую Сторону для того, чтобы эта Сторона имела возможность защищать свои интересы перед данными органами.</w:t>
      </w:r>
    </w:p>
    <w:p w14:paraId="7185D81E" w14:textId="77777777" w:rsidR="00DC1AEB" w:rsidRPr="00FD1363" w:rsidRDefault="00DC1AEB" w:rsidP="00F9651D">
      <w:pPr>
        <w:pStyle w:val="Default"/>
        <w:numPr>
          <w:ilvl w:val="1"/>
          <w:numId w:val="38"/>
        </w:numPr>
        <w:ind w:left="0" w:firstLine="426"/>
        <w:jc w:val="both"/>
        <w:rPr>
          <w:sz w:val="20"/>
          <w:szCs w:val="20"/>
        </w:rPr>
      </w:pPr>
      <w:r w:rsidRPr="00FD1363">
        <w:rPr>
          <w:sz w:val="20"/>
          <w:szCs w:val="20"/>
        </w:rPr>
        <w:t xml:space="preserve">  </w:t>
      </w:r>
      <w:proofErr w:type="gramStart"/>
      <w:r w:rsidRPr="00FD1363">
        <w:rPr>
          <w:sz w:val="20"/>
          <w:szCs w:val="20"/>
        </w:rPr>
        <w:t>Если для оказания Услуг по настоящему договору Заказчик предоставляет Исполнителю персональные данные физических лиц, в отношении которых Заказчик является оператором персональных данных, то Исполнитель по поручению Заказчика производит обработку персональных данных только в целях оказания услуг по Договору и в соответствии со ст. 19 Федерального закона от 27.07.2006 г. № 152-ФЗ «О персональных данных».</w:t>
      </w:r>
      <w:proofErr w:type="gramEnd"/>
      <w:r w:rsidRPr="00FD1363">
        <w:rPr>
          <w:sz w:val="20"/>
          <w:szCs w:val="20"/>
        </w:rPr>
        <w:t xml:space="preserve"> Заказчик гарантирует, что передача персональных данных на обработку Исполнителю производится с соблюдением требований вышеуказанного федерального закона, а Исполнитель гарантирует соблюдение конфиденциальности персональных данных.  </w:t>
      </w:r>
    </w:p>
    <w:p w14:paraId="36C0F89A" w14:textId="77777777" w:rsidR="00DC1AEB" w:rsidRPr="00FD1363" w:rsidRDefault="00DC1AEB" w:rsidP="00F9651D">
      <w:pPr>
        <w:pStyle w:val="Default"/>
        <w:ind w:firstLine="426"/>
        <w:jc w:val="both"/>
        <w:rPr>
          <w:sz w:val="20"/>
          <w:szCs w:val="20"/>
        </w:rPr>
      </w:pPr>
    </w:p>
    <w:p w14:paraId="240DEF9C" w14:textId="77777777" w:rsidR="00DC1AEB" w:rsidRPr="001076A3" w:rsidRDefault="00DC1AEB" w:rsidP="00F9651D">
      <w:pPr>
        <w:pStyle w:val="CM15"/>
        <w:numPr>
          <w:ilvl w:val="0"/>
          <w:numId w:val="38"/>
        </w:numPr>
        <w:ind w:left="0" w:firstLine="426"/>
        <w:jc w:val="center"/>
        <w:rPr>
          <w:b/>
          <w:color w:val="000000"/>
          <w:sz w:val="20"/>
          <w:szCs w:val="20"/>
        </w:rPr>
      </w:pPr>
      <w:r w:rsidRPr="001076A3">
        <w:rPr>
          <w:b/>
          <w:color w:val="000000"/>
          <w:sz w:val="20"/>
          <w:szCs w:val="20"/>
        </w:rPr>
        <w:t>Ответственность сторон.</w:t>
      </w:r>
    </w:p>
    <w:p w14:paraId="6EBE91FC" w14:textId="401AFACE" w:rsidR="001076A3" w:rsidRDefault="001076A3" w:rsidP="00F9651D">
      <w:pPr>
        <w:spacing w:before="220"/>
        <w:ind w:firstLine="426"/>
        <w:contextualSpacing/>
        <w:jc w:val="both"/>
        <w:rPr>
          <w:sz w:val="20"/>
          <w:szCs w:val="20"/>
        </w:rPr>
      </w:pPr>
      <w:r>
        <w:rPr>
          <w:sz w:val="20"/>
          <w:szCs w:val="20"/>
        </w:rPr>
        <w:t xml:space="preserve">6.1. За неисполнение или ненадлежащее исполнение условий </w:t>
      </w:r>
      <w:r w:rsidR="00285CC6">
        <w:rPr>
          <w:sz w:val="20"/>
          <w:szCs w:val="20"/>
        </w:rPr>
        <w:t>Договора</w:t>
      </w:r>
      <w:r>
        <w:rPr>
          <w:sz w:val="20"/>
          <w:szCs w:val="20"/>
        </w:rPr>
        <w:t xml:space="preserve"> Стороны несут ответственность в соответствии с законодательством Российской Федерации.</w:t>
      </w:r>
    </w:p>
    <w:p w14:paraId="1FF35B2C" w14:textId="66657A3B" w:rsidR="001076A3" w:rsidRDefault="001076A3" w:rsidP="00F9651D">
      <w:pPr>
        <w:spacing w:before="220"/>
        <w:ind w:firstLine="426"/>
        <w:contextualSpacing/>
        <w:jc w:val="both"/>
        <w:rPr>
          <w:sz w:val="20"/>
          <w:szCs w:val="20"/>
        </w:rPr>
      </w:pPr>
      <w:r>
        <w:rPr>
          <w:sz w:val="20"/>
          <w:szCs w:val="20"/>
        </w:rPr>
        <w:t xml:space="preserve">6.2. </w:t>
      </w:r>
      <w:proofErr w:type="gramStart"/>
      <w:r>
        <w:rPr>
          <w:sz w:val="20"/>
          <w:szCs w:val="20"/>
        </w:rPr>
        <w:t xml:space="preserve">Размер штрафа устанавливается </w:t>
      </w:r>
      <w:r w:rsidR="00285CC6">
        <w:rPr>
          <w:sz w:val="20"/>
          <w:szCs w:val="20"/>
        </w:rPr>
        <w:t>Договором</w:t>
      </w:r>
      <w:r>
        <w:rPr>
          <w:sz w:val="20"/>
          <w:szCs w:val="20"/>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285CC6">
        <w:rPr>
          <w:sz w:val="20"/>
          <w:szCs w:val="20"/>
        </w:rPr>
        <w:t>Договором</w:t>
      </w:r>
      <w:r>
        <w:rPr>
          <w:sz w:val="20"/>
          <w:szCs w:val="20"/>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55FD6CBE" w14:textId="31F5B7FD" w:rsidR="001076A3" w:rsidRDefault="001076A3" w:rsidP="00F9651D">
      <w:pPr>
        <w:spacing w:before="220"/>
        <w:ind w:firstLine="426"/>
        <w:contextualSpacing/>
        <w:jc w:val="both"/>
        <w:rPr>
          <w:sz w:val="20"/>
          <w:szCs w:val="20"/>
        </w:rPr>
      </w:pPr>
      <w:r>
        <w:rPr>
          <w:sz w:val="20"/>
          <w:szCs w:val="20"/>
        </w:rPr>
        <w:t xml:space="preserve">6.3. В </w:t>
      </w:r>
      <w:proofErr w:type="gramStart"/>
      <w:r>
        <w:rPr>
          <w:sz w:val="20"/>
          <w:szCs w:val="20"/>
        </w:rPr>
        <w:t>случае</w:t>
      </w:r>
      <w:proofErr w:type="gramEnd"/>
      <w:r>
        <w:rPr>
          <w:sz w:val="20"/>
          <w:szCs w:val="20"/>
        </w:rPr>
        <w:t xml:space="preserve"> просрочки исполнения Заказчиком обязательств, предусмотренных </w:t>
      </w:r>
      <w:r w:rsidR="00285CC6">
        <w:rPr>
          <w:sz w:val="20"/>
          <w:szCs w:val="20"/>
        </w:rPr>
        <w:t>Договором</w:t>
      </w:r>
      <w:r>
        <w:rPr>
          <w:sz w:val="20"/>
          <w:szCs w:val="20"/>
        </w:rPr>
        <w:t xml:space="preserve">, а также в иных случаях неисполнения или ненадлежащего исполнения Заказчиком обязательств, предусмотренных </w:t>
      </w:r>
      <w:r w:rsidR="00285CC6">
        <w:rPr>
          <w:sz w:val="20"/>
          <w:szCs w:val="20"/>
        </w:rPr>
        <w:t>Договором</w:t>
      </w:r>
      <w:r>
        <w:rPr>
          <w:sz w:val="20"/>
          <w:szCs w:val="20"/>
        </w:rPr>
        <w:t>, Исполнитель вправе потребовать уплаты неустоек (штрафов, пеней).</w:t>
      </w:r>
    </w:p>
    <w:p w14:paraId="764192FB" w14:textId="564DFD63" w:rsidR="001076A3" w:rsidRDefault="001076A3" w:rsidP="00F9651D">
      <w:pPr>
        <w:spacing w:before="220"/>
        <w:ind w:firstLine="426"/>
        <w:contextualSpacing/>
        <w:jc w:val="both"/>
        <w:rPr>
          <w:sz w:val="20"/>
          <w:szCs w:val="20"/>
        </w:rPr>
      </w:pPr>
      <w:r>
        <w:rPr>
          <w:sz w:val="20"/>
          <w:szCs w:val="20"/>
        </w:rPr>
        <w:t xml:space="preserve">6.4. Пеня начисляется за каждый день просрочки исполнения Заказчиком обязательства, предусмотренного </w:t>
      </w:r>
      <w:r w:rsidR="00285CC6">
        <w:rPr>
          <w:sz w:val="20"/>
          <w:szCs w:val="20"/>
        </w:rPr>
        <w:t>Договором</w:t>
      </w:r>
      <w:r>
        <w:rPr>
          <w:sz w:val="20"/>
          <w:szCs w:val="20"/>
        </w:rPr>
        <w:t xml:space="preserve">, начиная со дня, следующего после дня истечения установленного </w:t>
      </w:r>
      <w:r w:rsidR="00285CC6">
        <w:rPr>
          <w:sz w:val="20"/>
          <w:szCs w:val="20"/>
        </w:rPr>
        <w:t>Договором</w:t>
      </w:r>
      <w:r>
        <w:rPr>
          <w:sz w:val="20"/>
          <w:szCs w:val="20"/>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CB09ED8" w14:textId="4D79FDCA" w:rsidR="001076A3" w:rsidRDefault="001076A3" w:rsidP="00F9651D">
      <w:pPr>
        <w:spacing w:before="220"/>
        <w:ind w:firstLine="426"/>
        <w:contextualSpacing/>
        <w:jc w:val="both"/>
        <w:rPr>
          <w:sz w:val="20"/>
          <w:szCs w:val="20"/>
        </w:rPr>
      </w:pPr>
      <w:r>
        <w:rPr>
          <w:sz w:val="20"/>
          <w:szCs w:val="20"/>
        </w:rPr>
        <w:t xml:space="preserve">6.5. За каждый факт неисполнения Заказчиком обязательств, предусмотренных </w:t>
      </w:r>
      <w:r w:rsidR="00285CC6">
        <w:rPr>
          <w:sz w:val="20"/>
          <w:szCs w:val="20"/>
        </w:rPr>
        <w:t>Договором</w:t>
      </w:r>
      <w:r>
        <w:rPr>
          <w:sz w:val="20"/>
          <w:szCs w:val="20"/>
        </w:rPr>
        <w:t xml:space="preserve">, за исключением просрочки исполнения обязательств, предусмотренных </w:t>
      </w:r>
      <w:r w:rsidR="00285CC6">
        <w:rPr>
          <w:sz w:val="20"/>
          <w:szCs w:val="20"/>
        </w:rPr>
        <w:t>Договором</w:t>
      </w:r>
      <w:r>
        <w:rPr>
          <w:sz w:val="20"/>
          <w:szCs w:val="20"/>
        </w:rPr>
        <w:t xml:space="preserve">, Исполнитель вправе взыскать с Заказчика </w:t>
      </w:r>
      <w:r w:rsidR="00285CC6">
        <w:rPr>
          <w:sz w:val="20"/>
          <w:szCs w:val="20"/>
        </w:rPr>
        <w:t xml:space="preserve">штраф  в следующем порядке: </w:t>
      </w:r>
    </w:p>
    <w:p w14:paraId="457233A9" w14:textId="08128292" w:rsidR="001076A3" w:rsidRDefault="001076A3" w:rsidP="00F9651D">
      <w:pPr>
        <w:spacing w:before="220"/>
        <w:ind w:firstLine="426"/>
        <w:contextualSpacing/>
        <w:jc w:val="both"/>
        <w:rPr>
          <w:sz w:val="20"/>
          <w:szCs w:val="20"/>
        </w:rPr>
      </w:pPr>
      <w:r>
        <w:rPr>
          <w:sz w:val="20"/>
          <w:szCs w:val="20"/>
        </w:rPr>
        <w:t>а) 1000 рублей, если цена Контракта не превышае</w:t>
      </w:r>
      <w:r w:rsidR="00285CC6">
        <w:rPr>
          <w:sz w:val="20"/>
          <w:szCs w:val="20"/>
        </w:rPr>
        <w:t>т 3 млн. рублей (включительно);</w:t>
      </w:r>
    </w:p>
    <w:p w14:paraId="4934ABB1" w14:textId="5F327950" w:rsidR="001076A3" w:rsidRDefault="001076A3" w:rsidP="00F9651D">
      <w:pPr>
        <w:spacing w:before="220"/>
        <w:ind w:firstLine="426"/>
        <w:contextualSpacing/>
        <w:jc w:val="both"/>
        <w:rPr>
          <w:sz w:val="20"/>
          <w:szCs w:val="20"/>
        </w:rPr>
      </w:pPr>
      <w:r>
        <w:rPr>
          <w:sz w:val="20"/>
          <w:szCs w:val="20"/>
        </w:rPr>
        <w:t xml:space="preserve">6.6. В </w:t>
      </w:r>
      <w:proofErr w:type="gramStart"/>
      <w:r>
        <w:rPr>
          <w:sz w:val="20"/>
          <w:szCs w:val="20"/>
        </w:rPr>
        <w:t>случае</w:t>
      </w:r>
      <w:proofErr w:type="gramEnd"/>
      <w:r>
        <w:rPr>
          <w:sz w:val="20"/>
          <w:szCs w:val="20"/>
        </w:rPr>
        <w:t xml:space="preserve"> нарушения Исполнителем срока представления документов, предусмотренного пунктом </w:t>
      </w:r>
      <w:r w:rsidR="00285CC6">
        <w:rPr>
          <w:sz w:val="20"/>
          <w:szCs w:val="20"/>
        </w:rPr>
        <w:t>4.5.</w:t>
      </w:r>
      <w:r>
        <w:rPr>
          <w:sz w:val="20"/>
          <w:szCs w:val="20"/>
        </w:rPr>
        <w:t xml:space="preserve"> </w:t>
      </w:r>
      <w:r w:rsidR="00285CC6">
        <w:rPr>
          <w:sz w:val="20"/>
          <w:szCs w:val="20"/>
        </w:rPr>
        <w:t>Договора</w:t>
      </w:r>
      <w:r>
        <w:rPr>
          <w:sz w:val="20"/>
          <w:szCs w:val="20"/>
        </w:rPr>
        <w:t xml:space="preserve">, Заказчик не несет ответственность, установленную пунктами 6.3 - 6.5 </w:t>
      </w:r>
      <w:r w:rsidR="00285CC6">
        <w:rPr>
          <w:sz w:val="20"/>
          <w:szCs w:val="20"/>
        </w:rPr>
        <w:t>Договора</w:t>
      </w:r>
      <w:r>
        <w:rPr>
          <w:sz w:val="20"/>
          <w:szCs w:val="20"/>
        </w:rPr>
        <w:t>.</w:t>
      </w:r>
    </w:p>
    <w:p w14:paraId="04AB8237" w14:textId="6382C77B" w:rsidR="001076A3" w:rsidRDefault="001076A3" w:rsidP="00F9651D">
      <w:pPr>
        <w:spacing w:before="220"/>
        <w:ind w:firstLine="426"/>
        <w:contextualSpacing/>
        <w:jc w:val="both"/>
        <w:rPr>
          <w:sz w:val="20"/>
          <w:szCs w:val="20"/>
        </w:rPr>
      </w:pPr>
      <w:r>
        <w:rPr>
          <w:sz w:val="20"/>
          <w:szCs w:val="20"/>
        </w:rPr>
        <w:t xml:space="preserve">6.7. Общая сумма начисленной неустойки (штрафов, пени) за ненадлежащее исполнение Заказчиком обязательств, предусмотренных </w:t>
      </w:r>
      <w:r w:rsidR="00285CC6">
        <w:rPr>
          <w:sz w:val="20"/>
          <w:szCs w:val="20"/>
        </w:rPr>
        <w:t>Договором</w:t>
      </w:r>
      <w:r>
        <w:rPr>
          <w:sz w:val="20"/>
          <w:szCs w:val="20"/>
        </w:rPr>
        <w:t xml:space="preserve">, не может превышать цену </w:t>
      </w:r>
      <w:r w:rsidR="00285CC6">
        <w:rPr>
          <w:sz w:val="20"/>
          <w:szCs w:val="20"/>
        </w:rPr>
        <w:t>Договора</w:t>
      </w:r>
      <w:r>
        <w:rPr>
          <w:sz w:val="20"/>
          <w:szCs w:val="20"/>
        </w:rPr>
        <w:t>.</w:t>
      </w:r>
    </w:p>
    <w:p w14:paraId="42AF3473" w14:textId="3834686D" w:rsidR="001076A3" w:rsidRDefault="001076A3" w:rsidP="00F9651D">
      <w:pPr>
        <w:spacing w:before="220"/>
        <w:ind w:firstLine="426"/>
        <w:contextualSpacing/>
        <w:jc w:val="both"/>
        <w:rPr>
          <w:sz w:val="20"/>
          <w:szCs w:val="20"/>
        </w:rPr>
      </w:pPr>
      <w:r>
        <w:rPr>
          <w:sz w:val="20"/>
          <w:szCs w:val="20"/>
        </w:rPr>
        <w:t xml:space="preserve">6.8. </w:t>
      </w:r>
      <w:proofErr w:type="gramStart"/>
      <w:r>
        <w:rPr>
          <w:sz w:val="20"/>
          <w:szCs w:val="20"/>
        </w:rPr>
        <w:t xml:space="preserve">В случае просрочки исполнения Поставщиком (исполнителем, подрядчиком)  обязательств, предусмотренных </w:t>
      </w:r>
      <w:r w:rsidR="00285CC6">
        <w:rPr>
          <w:sz w:val="20"/>
          <w:szCs w:val="20"/>
        </w:rPr>
        <w:t>Договором</w:t>
      </w:r>
      <w:r>
        <w:rPr>
          <w:sz w:val="20"/>
          <w:szCs w:val="20"/>
        </w:rPr>
        <w:t xml:space="preserve">, а также в иных случаях неисполнения или ненадлежащего исполнения Поставщиком (исполнителем, подрядчиком) обязательств, предусмотренных </w:t>
      </w:r>
      <w:r w:rsidR="00285CC6">
        <w:rPr>
          <w:sz w:val="20"/>
          <w:szCs w:val="20"/>
        </w:rPr>
        <w:t>Договором</w:t>
      </w:r>
      <w:r>
        <w:rPr>
          <w:sz w:val="20"/>
          <w:szCs w:val="20"/>
        </w:rPr>
        <w:t xml:space="preserve">, Заказчик направляет </w:t>
      </w:r>
      <w:r w:rsidR="00285CC6">
        <w:rPr>
          <w:sz w:val="20"/>
          <w:szCs w:val="20"/>
        </w:rPr>
        <w:t>Исполнителю</w:t>
      </w:r>
      <w:r>
        <w:rPr>
          <w:sz w:val="20"/>
          <w:szCs w:val="20"/>
        </w:rPr>
        <w:t xml:space="preserve"> требование об уплате неустоек (штрафов, пеней).</w:t>
      </w:r>
      <w:proofErr w:type="gramEnd"/>
    </w:p>
    <w:p w14:paraId="567BE9A8" w14:textId="33653BC2" w:rsidR="001076A3" w:rsidRDefault="001076A3" w:rsidP="00F9651D">
      <w:pPr>
        <w:spacing w:before="220"/>
        <w:ind w:firstLine="426"/>
        <w:contextualSpacing/>
        <w:jc w:val="both"/>
        <w:rPr>
          <w:sz w:val="20"/>
          <w:szCs w:val="20"/>
        </w:rPr>
      </w:pPr>
      <w:r>
        <w:rPr>
          <w:sz w:val="20"/>
          <w:szCs w:val="20"/>
        </w:rPr>
        <w:t xml:space="preserve">6.9. </w:t>
      </w:r>
      <w:proofErr w:type="gramStart"/>
      <w:r>
        <w:rPr>
          <w:sz w:val="20"/>
          <w:szCs w:val="20"/>
        </w:rPr>
        <w:t xml:space="preserve">Пеня начисляется за каждый день просрочки исполнения Поставщиком (исполнителем, подрядчиком) обязательства, предусмотренного </w:t>
      </w:r>
      <w:r w:rsidR="00285CC6">
        <w:rPr>
          <w:sz w:val="20"/>
          <w:szCs w:val="20"/>
        </w:rPr>
        <w:t>Договором</w:t>
      </w:r>
      <w:r>
        <w:rPr>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00285CC6">
        <w:rPr>
          <w:sz w:val="20"/>
          <w:szCs w:val="20"/>
        </w:rPr>
        <w:t>Договора</w:t>
      </w:r>
      <w:r>
        <w:rPr>
          <w:sz w:val="20"/>
          <w:szCs w:val="20"/>
        </w:rPr>
        <w:t>,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14:paraId="6ABFAF9D" w14:textId="7AC0E197" w:rsidR="001076A3" w:rsidRDefault="001076A3" w:rsidP="00F9651D">
      <w:pPr>
        <w:spacing w:before="220"/>
        <w:ind w:firstLine="426"/>
        <w:contextualSpacing/>
        <w:jc w:val="both"/>
        <w:rPr>
          <w:sz w:val="20"/>
          <w:szCs w:val="20"/>
        </w:rPr>
      </w:pPr>
      <w:r>
        <w:rPr>
          <w:sz w:val="20"/>
          <w:szCs w:val="20"/>
        </w:rPr>
        <w:t xml:space="preserve">6.10. За каждый факт неисполнения или ненадлежащего исполнения Поставщиком (исполнителем, подрядчиком) обязательств, предусмотренных </w:t>
      </w:r>
      <w:r w:rsidR="00285CC6">
        <w:rPr>
          <w:sz w:val="20"/>
          <w:szCs w:val="20"/>
        </w:rPr>
        <w:t>Договором</w:t>
      </w:r>
      <w:r>
        <w:rPr>
          <w:sz w:val="20"/>
          <w:szCs w:val="20"/>
        </w:rPr>
        <w:t xml:space="preserve">, за исключением просрочки исполнения Поставщиком (исполнителем, подрядчиком) обязательств, предусмотренных </w:t>
      </w:r>
      <w:r w:rsidR="00285CC6">
        <w:rPr>
          <w:sz w:val="20"/>
          <w:szCs w:val="20"/>
        </w:rPr>
        <w:t>Договором</w:t>
      </w:r>
      <w:r>
        <w:rPr>
          <w:sz w:val="20"/>
          <w:szCs w:val="20"/>
        </w:rPr>
        <w:t xml:space="preserve">, Исполнитель выплачивает Заказчику штраф в следующем порядке </w:t>
      </w:r>
    </w:p>
    <w:p w14:paraId="56C11537" w14:textId="77777777" w:rsidR="001076A3" w:rsidRDefault="001076A3" w:rsidP="00F9651D">
      <w:pPr>
        <w:spacing w:before="220"/>
        <w:ind w:firstLine="426"/>
        <w:contextualSpacing/>
        <w:jc w:val="both"/>
        <w:rPr>
          <w:sz w:val="20"/>
          <w:szCs w:val="20"/>
        </w:rPr>
      </w:pPr>
      <w:r>
        <w:rPr>
          <w:sz w:val="20"/>
          <w:szCs w:val="20"/>
        </w:rPr>
        <w:t>а) 10 процентов цены Контракта (этапа) в случае, если цена Контракта (этапа) не превышает 3 млн. рублей;</w:t>
      </w:r>
    </w:p>
    <w:p w14:paraId="03C06936" w14:textId="033D5EA3" w:rsidR="001076A3" w:rsidRDefault="00285CC6" w:rsidP="00F9651D">
      <w:pPr>
        <w:spacing w:before="220"/>
        <w:ind w:firstLine="426"/>
        <w:contextualSpacing/>
        <w:jc w:val="both"/>
        <w:rPr>
          <w:sz w:val="20"/>
          <w:szCs w:val="20"/>
        </w:rPr>
      </w:pPr>
      <w:r>
        <w:rPr>
          <w:sz w:val="20"/>
          <w:szCs w:val="20"/>
        </w:rPr>
        <w:t>6</w:t>
      </w:r>
      <w:r w:rsidR="001076A3">
        <w:rPr>
          <w:sz w:val="20"/>
          <w:szCs w:val="20"/>
        </w:rPr>
        <w:t xml:space="preserve">.11. За каждый факт неисполнения или ненадлежащего исполнения поставщиком (подрядчиком, исполнителем) обязательства, предусмотренного </w:t>
      </w:r>
      <w:r>
        <w:rPr>
          <w:sz w:val="20"/>
          <w:szCs w:val="20"/>
        </w:rPr>
        <w:t>Договором</w:t>
      </w:r>
      <w:r w:rsidR="001076A3">
        <w:rPr>
          <w:sz w:val="20"/>
          <w:szCs w:val="20"/>
        </w:rPr>
        <w:t xml:space="preserve">, которое не имеет стоимостного выражения, размер штрафа устанавливается (при наличии в </w:t>
      </w:r>
      <w:r>
        <w:rPr>
          <w:sz w:val="20"/>
          <w:szCs w:val="20"/>
        </w:rPr>
        <w:t xml:space="preserve">Договоре </w:t>
      </w:r>
      <w:r w:rsidR="001076A3">
        <w:rPr>
          <w:sz w:val="20"/>
          <w:szCs w:val="20"/>
        </w:rPr>
        <w:t>таких обязательств) в следующем порядке:</w:t>
      </w:r>
    </w:p>
    <w:p w14:paraId="0790E7DB" w14:textId="77777777" w:rsidR="001076A3" w:rsidRDefault="001076A3" w:rsidP="00F9651D">
      <w:pPr>
        <w:spacing w:before="220"/>
        <w:ind w:firstLine="426"/>
        <w:contextualSpacing/>
        <w:jc w:val="both"/>
        <w:rPr>
          <w:sz w:val="20"/>
          <w:szCs w:val="20"/>
        </w:rPr>
      </w:pPr>
      <w:r>
        <w:rPr>
          <w:sz w:val="20"/>
          <w:szCs w:val="20"/>
        </w:rPr>
        <w:t>а) 1000 рублей, если цена Контракта не превышает 3 млн. рублей;</w:t>
      </w:r>
    </w:p>
    <w:p w14:paraId="509235C4" w14:textId="368C0A47" w:rsidR="001076A3" w:rsidRDefault="001076A3" w:rsidP="00F9651D">
      <w:pPr>
        <w:spacing w:before="220"/>
        <w:ind w:firstLine="426"/>
        <w:contextualSpacing/>
        <w:jc w:val="both"/>
        <w:rPr>
          <w:sz w:val="20"/>
          <w:szCs w:val="20"/>
        </w:rPr>
      </w:pPr>
      <w:r>
        <w:rPr>
          <w:sz w:val="20"/>
          <w:szCs w:val="20"/>
        </w:rPr>
        <w:t xml:space="preserve">6.12. Общая сумма начисленных штрафов за неисполнение или ненадлежащее исполнение Поставщиком (исполнителем, подрядчиком) обязательств, предусмотренных </w:t>
      </w:r>
      <w:r w:rsidR="00285CC6">
        <w:rPr>
          <w:sz w:val="20"/>
          <w:szCs w:val="20"/>
        </w:rPr>
        <w:t>Договором</w:t>
      </w:r>
      <w:r>
        <w:rPr>
          <w:sz w:val="20"/>
          <w:szCs w:val="20"/>
        </w:rPr>
        <w:t xml:space="preserve">, не может превышать цену </w:t>
      </w:r>
      <w:r w:rsidR="00285CC6">
        <w:rPr>
          <w:sz w:val="20"/>
          <w:szCs w:val="20"/>
        </w:rPr>
        <w:t>Договора</w:t>
      </w:r>
      <w:r>
        <w:rPr>
          <w:sz w:val="20"/>
          <w:szCs w:val="20"/>
        </w:rPr>
        <w:t>.</w:t>
      </w:r>
    </w:p>
    <w:p w14:paraId="14256FDB" w14:textId="1D8E5025" w:rsidR="001076A3" w:rsidRDefault="001076A3" w:rsidP="00F9651D">
      <w:pPr>
        <w:spacing w:before="220"/>
        <w:ind w:firstLine="426"/>
        <w:contextualSpacing/>
        <w:jc w:val="both"/>
        <w:rPr>
          <w:sz w:val="20"/>
          <w:szCs w:val="20"/>
        </w:rPr>
      </w:pPr>
      <w:r>
        <w:rPr>
          <w:sz w:val="20"/>
          <w:szCs w:val="20"/>
        </w:rPr>
        <w:lastRenderedPageBreak/>
        <w:t xml:space="preserve">6.13.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85CC6">
        <w:rPr>
          <w:sz w:val="20"/>
          <w:szCs w:val="20"/>
        </w:rPr>
        <w:t>Договора</w:t>
      </w:r>
      <w:r>
        <w:rPr>
          <w:sz w:val="20"/>
          <w:szCs w:val="20"/>
        </w:rPr>
        <w:t xml:space="preserve">, произошло вследствие непреодолимой силы или по вине другой стороны.  </w:t>
      </w:r>
    </w:p>
    <w:p w14:paraId="111F9526" w14:textId="599C13DA" w:rsidR="003043FF" w:rsidRPr="003043FF" w:rsidRDefault="003043FF" w:rsidP="003043FF">
      <w:pPr>
        <w:spacing w:before="220"/>
        <w:ind w:firstLine="426"/>
        <w:contextualSpacing/>
        <w:jc w:val="both"/>
        <w:rPr>
          <w:sz w:val="20"/>
          <w:szCs w:val="20"/>
        </w:rPr>
      </w:pPr>
      <w:r>
        <w:rPr>
          <w:sz w:val="20"/>
          <w:szCs w:val="20"/>
        </w:rPr>
        <w:t xml:space="preserve">6.14. </w:t>
      </w:r>
      <w:r w:rsidRPr="003043FF">
        <w:rPr>
          <w:sz w:val="20"/>
          <w:szCs w:val="20"/>
        </w:rPr>
        <w:t>Исполнитель несет ответственность за убытки в виде упущенной выгоды (статья 15 ГК РФ), причиненные Заказчику вследствие утраты или повреждения груза, с момента передачи груза Заказчику и до момента выдачи его получателю, при наличии вины Исполнителя, в виде неустойки в размере уплаченного вознаграждения Исполнителю. Исполнитель не несет ответственность за невыполнение своих обязатель</w:t>
      </w:r>
      <w:proofErr w:type="gramStart"/>
      <w:r w:rsidRPr="003043FF">
        <w:rPr>
          <w:sz w:val="20"/>
          <w:szCs w:val="20"/>
        </w:rPr>
        <w:t>ств в сл</w:t>
      </w:r>
      <w:proofErr w:type="gramEnd"/>
      <w:r w:rsidRPr="003043FF">
        <w:rPr>
          <w:sz w:val="20"/>
          <w:szCs w:val="20"/>
        </w:rPr>
        <w:t>учае, если это невыполнение прямо или косвенно явилось следствием форс-мажорных обстоятельств: действий властей или государственных органов, забастовок, стихийных бедствий, военных действий, катастроф и других обстоятельств непреодолимой силы, а также явлений природного и техногенного характера.</w:t>
      </w:r>
    </w:p>
    <w:p w14:paraId="4EAD0938" w14:textId="6741D695" w:rsidR="003043FF" w:rsidRDefault="003043FF" w:rsidP="003043FF">
      <w:pPr>
        <w:spacing w:before="220"/>
        <w:ind w:firstLine="426"/>
        <w:contextualSpacing/>
        <w:jc w:val="both"/>
        <w:rPr>
          <w:sz w:val="20"/>
          <w:szCs w:val="20"/>
        </w:rPr>
      </w:pPr>
      <w:r>
        <w:rPr>
          <w:sz w:val="20"/>
          <w:szCs w:val="20"/>
        </w:rPr>
        <w:t xml:space="preserve">6.15. </w:t>
      </w:r>
      <w:r w:rsidRPr="003043FF">
        <w:rPr>
          <w:sz w:val="20"/>
          <w:szCs w:val="20"/>
        </w:rPr>
        <w:t>При перевозке грузов, требующих соблюдения температурного режима, Исполнитель несет ответственность за отклонение от температурного режима при перевозке, приведшее к повреждению (порче) или полной гибели всего или части груза при условии, что нарушение температурного режима произошло вследствие остановки рефрижераторной установки по причине ее поломки и/или простоя. Ответственность Исполнителя за отклонения от температурного режима при перевозке приведших к их повреждению (порче) или полной гибели наступает независимо от количества часов поломки/простоя рефрижераторной установки.</w:t>
      </w:r>
    </w:p>
    <w:p w14:paraId="025AA761" w14:textId="07F24660" w:rsidR="00DC1AEB" w:rsidRPr="00FD1363" w:rsidRDefault="00DC1AEB" w:rsidP="00F9651D">
      <w:pPr>
        <w:pStyle w:val="Default"/>
        <w:ind w:firstLine="426"/>
        <w:jc w:val="both"/>
        <w:rPr>
          <w:sz w:val="20"/>
          <w:szCs w:val="20"/>
        </w:rPr>
      </w:pPr>
    </w:p>
    <w:p w14:paraId="6AD3E803" w14:textId="77777777" w:rsidR="00DC1AEB" w:rsidRPr="00285CC6" w:rsidRDefault="00DC1AEB" w:rsidP="00F9651D">
      <w:pPr>
        <w:pStyle w:val="a7"/>
        <w:numPr>
          <w:ilvl w:val="0"/>
          <w:numId w:val="38"/>
        </w:numPr>
        <w:ind w:left="0" w:firstLine="426"/>
        <w:jc w:val="center"/>
        <w:rPr>
          <w:b/>
          <w:sz w:val="20"/>
          <w:szCs w:val="20"/>
        </w:rPr>
      </w:pPr>
      <w:r w:rsidRPr="00285CC6">
        <w:rPr>
          <w:b/>
          <w:sz w:val="20"/>
          <w:szCs w:val="20"/>
        </w:rPr>
        <w:t>Обстоятельство непреодолимой силы (форс-мажор).</w:t>
      </w:r>
    </w:p>
    <w:p w14:paraId="5E78A8A3" w14:textId="77777777" w:rsidR="00DC1AEB" w:rsidRPr="00FD1363" w:rsidRDefault="00DC1AEB" w:rsidP="00F9651D">
      <w:pPr>
        <w:numPr>
          <w:ilvl w:val="1"/>
          <w:numId w:val="38"/>
        </w:numPr>
        <w:ind w:left="0" w:firstLine="426"/>
        <w:jc w:val="both"/>
        <w:rPr>
          <w:b/>
          <w:sz w:val="20"/>
          <w:szCs w:val="20"/>
        </w:rPr>
      </w:pPr>
      <w:r w:rsidRPr="00FD1363">
        <w:rPr>
          <w:sz w:val="20"/>
          <w:szCs w:val="20"/>
        </w:rPr>
        <w:t>Стороны освобождаются от ответственности за невыполнение обязательств по настоящему Договору в случае, если это невыполнение вызвано форс-мажорными обстоятельствами, которые признаются таковыми по действующему законодательству.</w:t>
      </w:r>
    </w:p>
    <w:p w14:paraId="55EA5532" w14:textId="77777777" w:rsidR="00DC1AEB" w:rsidRPr="00FD1363" w:rsidRDefault="00DC1AEB" w:rsidP="00F9651D">
      <w:pPr>
        <w:numPr>
          <w:ilvl w:val="1"/>
          <w:numId w:val="38"/>
        </w:numPr>
        <w:ind w:left="0" w:firstLine="426"/>
        <w:jc w:val="both"/>
        <w:rPr>
          <w:b/>
          <w:sz w:val="20"/>
          <w:szCs w:val="20"/>
        </w:rPr>
      </w:pPr>
      <w:r w:rsidRPr="00FD1363">
        <w:rPr>
          <w:sz w:val="20"/>
          <w:szCs w:val="20"/>
        </w:rPr>
        <w:t xml:space="preserve">В </w:t>
      </w:r>
      <w:proofErr w:type="gramStart"/>
      <w:r w:rsidRPr="00FD1363">
        <w:rPr>
          <w:sz w:val="20"/>
          <w:szCs w:val="20"/>
        </w:rPr>
        <w:t>этом</w:t>
      </w:r>
      <w:proofErr w:type="gramEnd"/>
      <w:r w:rsidRPr="00FD1363">
        <w:rPr>
          <w:sz w:val="20"/>
          <w:szCs w:val="20"/>
        </w:rPr>
        <w:t xml:space="preserve"> случае установленные в Договоре сроки по выполнению обязательств, продлеваются на срок, в течение которого действуют форс-мажорные обстоятельства.</w:t>
      </w:r>
    </w:p>
    <w:p w14:paraId="19D35328" w14:textId="77777777" w:rsidR="00DC1AEB" w:rsidRPr="00FD1363" w:rsidRDefault="00DC1AEB" w:rsidP="00F9651D">
      <w:pPr>
        <w:numPr>
          <w:ilvl w:val="1"/>
          <w:numId w:val="38"/>
        </w:numPr>
        <w:ind w:left="0" w:firstLine="426"/>
        <w:jc w:val="both"/>
        <w:rPr>
          <w:b/>
          <w:sz w:val="20"/>
          <w:szCs w:val="20"/>
        </w:rPr>
      </w:pPr>
      <w:r w:rsidRPr="00FD1363">
        <w:rPr>
          <w:sz w:val="20"/>
          <w:szCs w:val="20"/>
        </w:rPr>
        <w:t>Сторона, для которой создалась невозможность исполнения обязательств по Договору, обязана известить в письменной форме другую Сторону о наступлении форс-мажорных обстоятельств не позднее 10 (десяти) календарных дней с момента их наступления. Впоследствии пострадавшая Сторона должна приложить все возможные усилия для соответствия условиям настоящего Договора насколько это возможно полно и оперативно.</w:t>
      </w:r>
    </w:p>
    <w:p w14:paraId="5B29DFE6" w14:textId="77777777" w:rsidR="00DC1AEB" w:rsidRPr="00FD1363" w:rsidRDefault="00DC1AEB" w:rsidP="00F9651D">
      <w:pPr>
        <w:numPr>
          <w:ilvl w:val="1"/>
          <w:numId w:val="38"/>
        </w:numPr>
        <w:ind w:left="0" w:firstLine="426"/>
        <w:jc w:val="both"/>
        <w:rPr>
          <w:b/>
          <w:sz w:val="20"/>
          <w:szCs w:val="20"/>
        </w:rPr>
      </w:pPr>
      <w:r w:rsidRPr="00FD1363">
        <w:rPr>
          <w:sz w:val="20"/>
          <w:szCs w:val="20"/>
        </w:rPr>
        <w:t>Такая задержка или неисполнение обязательств не означают расторжение Договора, и срок исполнения должен быть продлен на то время, в течение которого исполнение было приостановлено, при условии, что задержка или неисполнение обязатель</w:t>
      </w:r>
      <w:proofErr w:type="gramStart"/>
      <w:r w:rsidRPr="00FD1363">
        <w:rPr>
          <w:sz w:val="20"/>
          <w:szCs w:val="20"/>
        </w:rPr>
        <w:t>ств пр</w:t>
      </w:r>
      <w:proofErr w:type="gramEnd"/>
      <w:r w:rsidRPr="00FD1363">
        <w:rPr>
          <w:sz w:val="20"/>
          <w:szCs w:val="20"/>
        </w:rPr>
        <w:t xml:space="preserve">одолжаются не более 60 (шестидесяти) календарных дней. В </w:t>
      </w:r>
      <w:proofErr w:type="gramStart"/>
      <w:r w:rsidRPr="00FD1363">
        <w:rPr>
          <w:sz w:val="20"/>
          <w:szCs w:val="20"/>
        </w:rPr>
        <w:t>этом</w:t>
      </w:r>
      <w:proofErr w:type="gramEnd"/>
      <w:r w:rsidRPr="00FD1363">
        <w:rPr>
          <w:sz w:val="20"/>
          <w:szCs w:val="20"/>
        </w:rPr>
        <w:t xml:space="preserve"> случае непострадавшая Сторона может, по-своему усмотрению, если на это имеет основания, расторгнуть соответствующий Договор с предварительным письменным уведомлением другой Стороны за 10 (десять) календарных дней до такого расторжения. </w:t>
      </w:r>
    </w:p>
    <w:p w14:paraId="707F677F" w14:textId="77777777" w:rsidR="00DC1AEB" w:rsidRPr="00FD1363" w:rsidRDefault="00DC1AEB" w:rsidP="00F9651D">
      <w:pPr>
        <w:ind w:firstLine="426"/>
        <w:jc w:val="both"/>
        <w:rPr>
          <w:sz w:val="20"/>
          <w:szCs w:val="20"/>
        </w:rPr>
      </w:pPr>
    </w:p>
    <w:p w14:paraId="62B27762" w14:textId="77777777" w:rsidR="00DC1AEB" w:rsidRPr="00285CC6" w:rsidRDefault="00DC1AEB" w:rsidP="00F9651D">
      <w:pPr>
        <w:pStyle w:val="CM15"/>
        <w:numPr>
          <w:ilvl w:val="0"/>
          <w:numId w:val="38"/>
        </w:numPr>
        <w:ind w:left="0" w:firstLine="426"/>
        <w:jc w:val="center"/>
        <w:rPr>
          <w:b/>
          <w:bCs/>
          <w:color w:val="000000"/>
          <w:sz w:val="20"/>
          <w:szCs w:val="20"/>
        </w:rPr>
      </w:pPr>
      <w:r w:rsidRPr="00285CC6">
        <w:rPr>
          <w:b/>
          <w:bCs/>
          <w:color w:val="000000"/>
          <w:sz w:val="20"/>
          <w:szCs w:val="20"/>
        </w:rPr>
        <w:t>Срок действия Договора.</w:t>
      </w:r>
    </w:p>
    <w:p w14:paraId="4F2E8646" w14:textId="7231E85B" w:rsidR="00A51BC4" w:rsidRPr="00FD1363" w:rsidRDefault="00DC1AEB" w:rsidP="00F9651D">
      <w:pPr>
        <w:pStyle w:val="CM15"/>
        <w:numPr>
          <w:ilvl w:val="1"/>
          <w:numId w:val="38"/>
        </w:numPr>
        <w:ind w:left="0" w:firstLine="426"/>
        <w:jc w:val="both"/>
        <w:rPr>
          <w:sz w:val="20"/>
          <w:szCs w:val="20"/>
        </w:rPr>
      </w:pPr>
      <w:r w:rsidRPr="00FD1363">
        <w:rPr>
          <w:sz w:val="20"/>
          <w:szCs w:val="20"/>
        </w:rPr>
        <w:t xml:space="preserve">Договор вступает в силу </w:t>
      </w:r>
      <w:proofErr w:type="gramStart"/>
      <w:r w:rsidRPr="00FD1363">
        <w:rPr>
          <w:sz w:val="20"/>
          <w:szCs w:val="20"/>
        </w:rPr>
        <w:t>с даты</w:t>
      </w:r>
      <w:proofErr w:type="gramEnd"/>
      <w:r w:rsidR="004E6888">
        <w:rPr>
          <w:sz w:val="20"/>
          <w:szCs w:val="20"/>
        </w:rPr>
        <w:t xml:space="preserve"> его</w:t>
      </w:r>
      <w:r w:rsidRPr="00FD1363">
        <w:rPr>
          <w:sz w:val="20"/>
          <w:szCs w:val="20"/>
        </w:rPr>
        <w:t xml:space="preserve"> </w:t>
      </w:r>
      <w:r w:rsidR="004E6888">
        <w:rPr>
          <w:sz w:val="20"/>
          <w:szCs w:val="20"/>
        </w:rPr>
        <w:t>заключения</w:t>
      </w:r>
      <w:r w:rsidRPr="00FD1363">
        <w:rPr>
          <w:sz w:val="20"/>
          <w:szCs w:val="20"/>
        </w:rPr>
        <w:t xml:space="preserve">, и действует </w:t>
      </w:r>
      <w:r w:rsidR="004E6888">
        <w:rPr>
          <w:sz w:val="20"/>
          <w:szCs w:val="20"/>
        </w:rPr>
        <w:t>до 30</w:t>
      </w:r>
      <w:r w:rsidR="00A51BC4" w:rsidRPr="00FD1363">
        <w:rPr>
          <w:sz w:val="20"/>
          <w:szCs w:val="20"/>
        </w:rPr>
        <w:t>.</w:t>
      </w:r>
      <w:r w:rsidR="004E6888">
        <w:rPr>
          <w:sz w:val="20"/>
          <w:szCs w:val="20"/>
        </w:rPr>
        <w:t>12</w:t>
      </w:r>
      <w:r w:rsidR="00A51BC4" w:rsidRPr="00FD1363">
        <w:rPr>
          <w:sz w:val="20"/>
          <w:szCs w:val="20"/>
        </w:rPr>
        <w:t>.202</w:t>
      </w:r>
      <w:r w:rsidR="004E6888">
        <w:rPr>
          <w:sz w:val="20"/>
          <w:szCs w:val="20"/>
        </w:rPr>
        <w:t>6</w:t>
      </w:r>
      <w:r w:rsidR="00A51BC4" w:rsidRPr="00FD1363">
        <w:rPr>
          <w:sz w:val="20"/>
          <w:szCs w:val="20"/>
        </w:rPr>
        <w:t xml:space="preserve"> </w:t>
      </w:r>
      <w:r w:rsidR="00A51BC4" w:rsidRPr="00FD1363">
        <w:rPr>
          <w:i/>
          <w:sz w:val="20"/>
          <w:szCs w:val="20"/>
        </w:rPr>
        <w:t>(указанный срок действия договора</w:t>
      </w:r>
      <w:r w:rsidR="00BE4B80" w:rsidRPr="00FD1363">
        <w:rPr>
          <w:i/>
          <w:sz w:val="20"/>
          <w:szCs w:val="20"/>
        </w:rPr>
        <w:t xml:space="preserve"> включает в себя срок оказания услуг</w:t>
      </w:r>
      <w:r w:rsidR="00A51BC4" w:rsidRPr="00FD1363">
        <w:rPr>
          <w:i/>
          <w:sz w:val="20"/>
          <w:szCs w:val="20"/>
        </w:rPr>
        <w:t xml:space="preserve"> плюс срок приемки и оплаты)</w:t>
      </w:r>
      <w:r w:rsidR="00A51BC4" w:rsidRPr="00FD1363">
        <w:rPr>
          <w:sz w:val="20"/>
          <w:szCs w:val="20"/>
        </w:rPr>
        <w:t>, а в части взаиморасчетов – до полного исполнения Сторонами принятых на себя обязательств.</w:t>
      </w:r>
    </w:p>
    <w:p w14:paraId="16DE8D27" w14:textId="77777777" w:rsidR="00DC1AEB" w:rsidRPr="00FD1363" w:rsidRDefault="00DC1AEB" w:rsidP="00F9651D">
      <w:pPr>
        <w:pStyle w:val="Default"/>
        <w:numPr>
          <w:ilvl w:val="1"/>
          <w:numId w:val="38"/>
        </w:numPr>
        <w:ind w:left="0" w:firstLine="426"/>
        <w:jc w:val="both"/>
        <w:rPr>
          <w:sz w:val="20"/>
          <w:szCs w:val="20"/>
        </w:rPr>
      </w:pPr>
      <w:r w:rsidRPr="00FD1363">
        <w:rPr>
          <w:sz w:val="20"/>
          <w:szCs w:val="20"/>
        </w:rPr>
        <w:t>Прекращение срока действия настоящего Договора не освобождает Стороны от выполнения своих обязательств, возникших в период действия настоящего Договора.</w:t>
      </w:r>
    </w:p>
    <w:p w14:paraId="72D9C923" w14:textId="77777777" w:rsidR="00DC1AEB" w:rsidRDefault="00DC1AEB" w:rsidP="00F9651D">
      <w:pPr>
        <w:pStyle w:val="Default"/>
        <w:numPr>
          <w:ilvl w:val="1"/>
          <w:numId w:val="38"/>
        </w:numPr>
        <w:ind w:left="0" w:firstLine="426"/>
        <w:jc w:val="both"/>
        <w:rPr>
          <w:sz w:val="20"/>
          <w:szCs w:val="20"/>
        </w:rPr>
      </w:pPr>
      <w:r w:rsidRPr="00FD1363">
        <w:rPr>
          <w:sz w:val="20"/>
          <w:szCs w:val="20"/>
        </w:rPr>
        <w:t xml:space="preserve">Обязательства Сторон, возникшие до момента расторжения и/или связанные с расторжением Договора </w:t>
      </w:r>
      <w:proofErr w:type="gramStart"/>
      <w:r w:rsidRPr="00FD1363">
        <w:rPr>
          <w:sz w:val="20"/>
          <w:szCs w:val="20"/>
        </w:rPr>
        <w:t>обязательны к исполнению</w:t>
      </w:r>
      <w:proofErr w:type="gramEnd"/>
      <w:r w:rsidRPr="00FD1363">
        <w:rPr>
          <w:sz w:val="20"/>
          <w:szCs w:val="20"/>
        </w:rPr>
        <w:t xml:space="preserve"> Сторонами.</w:t>
      </w:r>
    </w:p>
    <w:p w14:paraId="7FABE723" w14:textId="77777777" w:rsidR="004E6888" w:rsidRPr="00FD1363" w:rsidRDefault="004E6888" w:rsidP="00F9651D">
      <w:pPr>
        <w:pStyle w:val="Default"/>
        <w:ind w:firstLine="426"/>
        <w:jc w:val="both"/>
        <w:rPr>
          <w:sz w:val="20"/>
          <w:szCs w:val="20"/>
        </w:rPr>
      </w:pPr>
    </w:p>
    <w:p w14:paraId="0F3908D8" w14:textId="6B6ECE25" w:rsidR="00A51BC4" w:rsidRPr="004E6888" w:rsidRDefault="00A51BC4" w:rsidP="00F9651D">
      <w:pPr>
        <w:pStyle w:val="CM15"/>
        <w:numPr>
          <w:ilvl w:val="0"/>
          <w:numId w:val="38"/>
        </w:numPr>
        <w:ind w:left="0" w:firstLine="426"/>
        <w:jc w:val="center"/>
        <w:rPr>
          <w:b/>
          <w:bCs/>
          <w:color w:val="000000"/>
          <w:sz w:val="20"/>
          <w:szCs w:val="20"/>
        </w:rPr>
      </w:pPr>
      <w:r w:rsidRPr="004E6888">
        <w:rPr>
          <w:b/>
          <w:bCs/>
          <w:color w:val="000000"/>
          <w:sz w:val="20"/>
          <w:szCs w:val="20"/>
        </w:rPr>
        <w:t>Антикоррупционная оговорка</w:t>
      </w:r>
    </w:p>
    <w:p w14:paraId="695F3970" w14:textId="77777777" w:rsidR="00A51BC4" w:rsidRPr="00FD1363" w:rsidRDefault="00A51BC4" w:rsidP="00F9651D">
      <w:pPr>
        <w:pStyle w:val="27"/>
        <w:numPr>
          <w:ilvl w:val="1"/>
          <w:numId w:val="38"/>
        </w:numPr>
        <w:ind w:left="0" w:firstLine="426"/>
        <w:rPr>
          <w:sz w:val="20"/>
          <w:szCs w:val="20"/>
        </w:rPr>
      </w:pPr>
      <w:r w:rsidRPr="00FD1363">
        <w:rPr>
          <w:sz w:val="20"/>
          <w:szCs w:val="20"/>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14:paraId="052B6D1C" w14:textId="77777777" w:rsidR="00A51BC4" w:rsidRPr="00FD1363" w:rsidRDefault="00A51BC4" w:rsidP="00F9651D">
      <w:pPr>
        <w:pStyle w:val="27"/>
        <w:numPr>
          <w:ilvl w:val="1"/>
          <w:numId w:val="38"/>
        </w:numPr>
        <w:ind w:left="0" w:firstLine="426"/>
        <w:rPr>
          <w:sz w:val="20"/>
          <w:szCs w:val="20"/>
        </w:rPr>
      </w:pPr>
      <w:proofErr w:type="gramStart"/>
      <w:r w:rsidRPr="00FD1363">
        <w:rPr>
          <w:sz w:val="20"/>
          <w:szCs w:val="20"/>
        </w:rPr>
        <w:t>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6E058277" w14:textId="77777777" w:rsidR="00A51BC4" w:rsidRPr="00FD1363" w:rsidRDefault="00A51BC4" w:rsidP="00F9651D">
      <w:pPr>
        <w:pStyle w:val="27"/>
        <w:numPr>
          <w:ilvl w:val="1"/>
          <w:numId w:val="38"/>
        </w:numPr>
        <w:ind w:left="0" w:firstLine="426"/>
        <w:rPr>
          <w:sz w:val="20"/>
          <w:szCs w:val="20"/>
        </w:rPr>
      </w:pPr>
      <w:r w:rsidRPr="00FD1363">
        <w:rPr>
          <w:sz w:val="20"/>
          <w:szCs w:val="20"/>
        </w:rPr>
        <w:t>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14:paraId="646B1161" w14:textId="77777777" w:rsidR="00A51BC4" w:rsidRPr="00FD1363" w:rsidRDefault="00A51BC4" w:rsidP="00F9651D">
      <w:pPr>
        <w:pStyle w:val="27"/>
        <w:numPr>
          <w:ilvl w:val="1"/>
          <w:numId w:val="38"/>
        </w:numPr>
        <w:ind w:left="0" w:firstLine="426"/>
        <w:rPr>
          <w:sz w:val="20"/>
          <w:szCs w:val="20"/>
        </w:rPr>
      </w:pPr>
      <w:r w:rsidRPr="00FD1363">
        <w:rPr>
          <w:sz w:val="20"/>
          <w:szCs w:val="20"/>
        </w:rPr>
        <w:t xml:space="preserve">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FD1363">
        <w:rPr>
          <w:sz w:val="20"/>
          <w:szCs w:val="20"/>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4D2FA6FE" w14:textId="77777777" w:rsidR="00A51BC4" w:rsidRPr="00FD1363" w:rsidRDefault="00A51BC4" w:rsidP="00F9651D">
      <w:pPr>
        <w:pStyle w:val="27"/>
        <w:numPr>
          <w:ilvl w:val="1"/>
          <w:numId w:val="38"/>
        </w:numPr>
        <w:ind w:left="0" w:firstLine="426"/>
        <w:rPr>
          <w:sz w:val="20"/>
          <w:szCs w:val="20"/>
        </w:rPr>
      </w:pPr>
      <w:proofErr w:type="gramStart"/>
      <w:r w:rsidRPr="00FD1363">
        <w:rPr>
          <w:sz w:val="20"/>
          <w:szCs w:val="20"/>
        </w:rPr>
        <w:t xml:space="preserve">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w:t>
      </w:r>
      <w:r w:rsidRPr="00FD1363">
        <w:rPr>
          <w:sz w:val="20"/>
          <w:szCs w:val="20"/>
        </w:rPr>
        <w:lastRenderedPageBreak/>
        <w:t>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roofErr w:type="gramEnd"/>
    </w:p>
    <w:p w14:paraId="14E75D9A" w14:textId="3826430E" w:rsidR="00A51BC4" w:rsidRPr="00FD1363" w:rsidRDefault="00A51BC4" w:rsidP="00F9651D">
      <w:pPr>
        <w:pStyle w:val="27"/>
        <w:numPr>
          <w:ilvl w:val="1"/>
          <w:numId w:val="38"/>
        </w:numPr>
        <w:ind w:left="0" w:firstLine="426"/>
        <w:rPr>
          <w:sz w:val="20"/>
          <w:szCs w:val="20"/>
        </w:rPr>
      </w:pPr>
      <w:r w:rsidRPr="00FD1363">
        <w:rPr>
          <w:sz w:val="20"/>
          <w:szCs w:val="20"/>
        </w:rPr>
        <w:t xml:space="preserve">В </w:t>
      </w:r>
      <w:proofErr w:type="gramStart"/>
      <w:r w:rsidRPr="00FD1363">
        <w:rPr>
          <w:sz w:val="20"/>
          <w:szCs w:val="20"/>
        </w:rPr>
        <w:t>случае</w:t>
      </w:r>
      <w:proofErr w:type="gramEnd"/>
      <w:r w:rsidRPr="00FD1363">
        <w:rPr>
          <w:sz w:val="20"/>
          <w:szCs w:val="20"/>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2EE73ACA" w14:textId="77777777" w:rsidR="00A51BC4" w:rsidRPr="004E6888" w:rsidRDefault="00A51BC4" w:rsidP="00F9651D">
      <w:pPr>
        <w:pStyle w:val="27"/>
        <w:ind w:left="0" w:firstLine="426"/>
        <w:rPr>
          <w:b/>
          <w:sz w:val="20"/>
          <w:szCs w:val="20"/>
        </w:rPr>
      </w:pPr>
    </w:p>
    <w:p w14:paraId="11999504" w14:textId="77777777" w:rsidR="00DC1AEB" w:rsidRPr="004E6888" w:rsidRDefault="00DC1AEB" w:rsidP="00F9651D">
      <w:pPr>
        <w:pStyle w:val="CM15"/>
        <w:numPr>
          <w:ilvl w:val="0"/>
          <w:numId w:val="38"/>
        </w:numPr>
        <w:ind w:left="0" w:firstLine="426"/>
        <w:jc w:val="center"/>
        <w:rPr>
          <w:b/>
          <w:bCs/>
          <w:color w:val="000000"/>
          <w:sz w:val="20"/>
          <w:szCs w:val="20"/>
        </w:rPr>
      </w:pPr>
      <w:r w:rsidRPr="004E6888">
        <w:rPr>
          <w:b/>
          <w:bCs/>
          <w:color w:val="000000"/>
          <w:sz w:val="20"/>
          <w:szCs w:val="20"/>
        </w:rPr>
        <w:t>Прочие условия.</w:t>
      </w:r>
    </w:p>
    <w:p w14:paraId="4BF686BB" w14:textId="77777777" w:rsidR="00DC1AEB" w:rsidRPr="00FD1363" w:rsidRDefault="00DC1AEB" w:rsidP="00F9651D">
      <w:pPr>
        <w:pStyle w:val="CM15"/>
        <w:numPr>
          <w:ilvl w:val="1"/>
          <w:numId w:val="38"/>
        </w:numPr>
        <w:ind w:left="0" w:firstLine="426"/>
        <w:jc w:val="both"/>
        <w:rPr>
          <w:sz w:val="20"/>
          <w:szCs w:val="20"/>
        </w:rPr>
      </w:pPr>
      <w:r w:rsidRPr="00FD1363">
        <w:rPr>
          <w:sz w:val="20"/>
          <w:szCs w:val="20"/>
        </w:rPr>
        <w:t>Стороны договорились принимать все меры по устранению разногласий между ними путем двухсторонних переговоров, а также в претензионном порядке Срок рассмотрения претензии 10 (десять) рабочих дней с момента ее получения.</w:t>
      </w:r>
    </w:p>
    <w:p w14:paraId="4B9B8A53" w14:textId="255CFB92" w:rsidR="00DC1AEB" w:rsidRPr="00FD1363" w:rsidRDefault="00DC1AEB" w:rsidP="00F9651D">
      <w:pPr>
        <w:pStyle w:val="Default"/>
        <w:numPr>
          <w:ilvl w:val="1"/>
          <w:numId w:val="38"/>
        </w:numPr>
        <w:ind w:left="0" w:firstLine="426"/>
        <w:jc w:val="both"/>
        <w:rPr>
          <w:sz w:val="20"/>
          <w:szCs w:val="20"/>
        </w:rPr>
      </w:pPr>
      <w:r w:rsidRPr="00FD1363">
        <w:rPr>
          <w:sz w:val="20"/>
          <w:szCs w:val="20"/>
        </w:rPr>
        <w:t xml:space="preserve">В </w:t>
      </w:r>
      <w:proofErr w:type="gramStart"/>
      <w:r w:rsidRPr="00FD1363">
        <w:rPr>
          <w:sz w:val="20"/>
          <w:szCs w:val="20"/>
        </w:rPr>
        <w:t>случае</w:t>
      </w:r>
      <w:proofErr w:type="gramEnd"/>
      <w:r w:rsidRPr="00FD1363">
        <w:rPr>
          <w:sz w:val="20"/>
          <w:szCs w:val="20"/>
        </w:rPr>
        <w:t xml:space="preserve"> если Стороны не достигли взаимного согласия, то споры, возникающие по вопросам, предусмотренным в настоящем Договоре или в связи с ним, подлежат рассмотрению в Арбитражном суде </w:t>
      </w:r>
      <w:r w:rsidR="004E6888">
        <w:rPr>
          <w:sz w:val="20"/>
          <w:szCs w:val="20"/>
        </w:rPr>
        <w:t>по месту нахождения истца</w:t>
      </w:r>
      <w:r w:rsidRPr="00FD1363">
        <w:rPr>
          <w:sz w:val="20"/>
          <w:szCs w:val="20"/>
        </w:rPr>
        <w:t>.</w:t>
      </w:r>
    </w:p>
    <w:p w14:paraId="29167C8D" w14:textId="77777777" w:rsidR="00DC1AEB" w:rsidRPr="00FD1363" w:rsidRDefault="00DC1AEB" w:rsidP="00F9651D">
      <w:pPr>
        <w:pStyle w:val="Default"/>
        <w:numPr>
          <w:ilvl w:val="1"/>
          <w:numId w:val="38"/>
        </w:numPr>
        <w:ind w:left="0" w:firstLine="426"/>
        <w:jc w:val="both"/>
        <w:rPr>
          <w:sz w:val="20"/>
          <w:szCs w:val="20"/>
        </w:rPr>
      </w:pPr>
      <w:r w:rsidRPr="00FD1363">
        <w:rPr>
          <w:sz w:val="20"/>
          <w:szCs w:val="20"/>
        </w:rPr>
        <w:t>Взаимоотношения сторон, неурегулированные настоящим договором, регламентируются действующим законодательством Российской Федерации.</w:t>
      </w:r>
    </w:p>
    <w:p w14:paraId="5EB5045D" w14:textId="2C783E48" w:rsidR="00DC1AEB" w:rsidRPr="00FD1363" w:rsidRDefault="00DC1AEB" w:rsidP="00F9651D">
      <w:pPr>
        <w:pStyle w:val="Default"/>
        <w:numPr>
          <w:ilvl w:val="1"/>
          <w:numId w:val="38"/>
        </w:numPr>
        <w:ind w:left="0" w:firstLine="426"/>
        <w:jc w:val="both"/>
        <w:rPr>
          <w:sz w:val="20"/>
          <w:szCs w:val="20"/>
        </w:rPr>
      </w:pPr>
      <w:r w:rsidRPr="00FD1363">
        <w:rPr>
          <w:sz w:val="20"/>
          <w:szCs w:val="20"/>
        </w:rPr>
        <w:t>Документ, скрепленный подписью уполномоченного лица и печатью организации, направленный по электронной почте, имеет юридическую силу до предоставления оригинала документа на бумажно</w:t>
      </w:r>
      <w:r w:rsidR="004E6888">
        <w:rPr>
          <w:sz w:val="20"/>
          <w:szCs w:val="20"/>
        </w:rPr>
        <w:t>м носителе. Если какая-либо из С</w:t>
      </w:r>
      <w:r w:rsidRPr="00FD1363">
        <w:rPr>
          <w:sz w:val="20"/>
          <w:szCs w:val="20"/>
        </w:rPr>
        <w:t xml:space="preserve">торон согласно своим уставным документам не использует в хозяйственной деятельности печать организации, то Договор и все </w:t>
      </w:r>
      <w:proofErr w:type="gramStart"/>
      <w:r w:rsidRPr="00FD1363">
        <w:rPr>
          <w:sz w:val="20"/>
          <w:szCs w:val="20"/>
        </w:rPr>
        <w:t>документы</w:t>
      </w:r>
      <w:proofErr w:type="gramEnd"/>
      <w:r w:rsidRPr="00FD1363">
        <w:rPr>
          <w:sz w:val="20"/>
          <w:szCs w:val="20"/>
        </w:rPr>
        <w:t xml:space="preserve"> составленные и подписанные в рамках настоящего Договора имеют юридическую силу при наличии только подписи уполномоченного лица соответствующей </w:t>
      </w:r>
      <w:r w:rsidR="004E6888">
        <w:rPr>
          <w:sz w:val="20"/>
          <w:szCs w:val="20"/>
        </w:rPr>
        <w:t>Стороны</w:t>
      </w:r>
      <w:r w:rsidRPr="00FD1363">
        <w:rPr>
          <w:sz w:val="20"/>
          <w:szCs w:val="20"/>
        </w:rPr>
        <w:t>.</w:t>
      </w:r>
    </w:p>
    <w:p w14:paraId="61754723" w14:textId="77777777" w:rsidR="00DC1AEB" w:rsidRPr="00FD1363" w:rsidRDefault="00DC1AEB" w:rsidP="00F9651D">
      <w:pPr>
        <w:pStyle w:val="Default"/>
        <w:numPr>
          <w:ilvl w:val="1"/>
          <w:numId w:val="38"/>
        </w:numPr>
        <w:ind w:left="0" w:firstLine="426"/>
        <w:jc w:val="both"/>
        <w:rPr>
          <w:color w:val="000000" w:themeColor="text1"/>
          <w:sz w:val="20"/>
          <w:szCs w:val="20"/>
        </w:rPr>
      </w:pPr>
      <w:r w:rsidRPr="00FD1363">
        <w:rPr>
          <w:sz w:val="20"/>
          <w:szCs w:val="20"/>
        </w:rPr>
        <w:t xml:space="preserve">Все сообщения, соглашения, подтверждения, уведомления, счета и иные документы, оформляемые во исполнение условий настоящего Договора, направляются, получаются, заключаются сторонами посредством средств электронных каналов передачи данных (электронная почта) и признаются сторонами юридически эквивалентными без каких-либо ограничений документами, составленными в письменной форме, при условии возможности установления стороны, от которой они исходят. Предоставленные сторонами документы, в частности, могут использоваться в качестве формальных доказательств. Указанные в настоящем пункте документы могут быть также оформлены и иными способами, предусмотренными законодательством Российской Федерации, в том числе путем составления электронного документа, подписанного </w:t>
      </w:r>
      <w:r w:rsidRPr="00FD1363">
        <w:rPr>
          <w:color w:val="000000" w:themeColor="text1"/>
          <w:sz w:val="20"/>
          <w:szCs w:val="20"/>
        </w:rPr>
        <w:t>электронной цифровой подписью.</w:t>
      </w:r>
    </w:p>
    <w:p w14:paraId="6B37045F" w14:textId="77777777" w:rsidR="00DC1AEB" w:rsidRPr="00FD1363" w:rsidRDefault="00DC1AEB" w:rsidP="00F9651D">
      <w:pPr>
        <w:pStyle w:val="Default"/>
        <w:numPr>
          <w:ilvl w:val="1"/>
          <w:numId w:val="38"/>
        </w:numPr>
        <w:ind w:left="0" w:firstLine="426"/>
        <w:jc w:val="both"/>
        <w:rPr>
          <w:sz w:val="20"/>
          <w:szCs w:val="20"/>
        </w:rPr>
      </w:pPr>
      <w:r w:rsidRPr="00FD1363">
        <w:rPr>
          <w:color w:val="000000" w:themeColor="text1"/>
          <w:sz w:val="20"/>
          <w:szCs w:val="20"/>
        </w:rPr>
        <w:t xml:space="preserve">Стороны обязаны в срок, не позднее 3-х рабочих дней </w:t>
      </w:r>
      <w:proofErr w:type="gramStart"/>
      <w:r w:rsidRPr="00FD1363">
        <w:rPr>
          <w:color w:val="000000" w:themeColor="text1"/>
          <w:sz w:val="20"/>
          <w:szCs w:val="20"/>
        </w:rPr>
        <w:t>с даты</w:t>
      </w:r>
      <w:proofErr w:type="gramEnd"/>
      <w:r w:rsidRPr="00FD1363">
        <w:rPr>
          <w:color w:val="000000" w:themeColor="text1"/>
          <w:sz w:val="20"/>
          <w:szCs w:val="20"/>
        </w:rPr>
        <w:t xml:space="preserve"> соответствующего изменения, направлять уведомления о смене контактной информации (адрес получения почтовой корреспонденции, адрес электронной почты уполномоченных лиц), а также информации о смене платежных реквизитов.  Уведомления должны </w:t>
      </w:r>
      <w:r w:rsidRPr="00FD1363">
        <w:rPr>
          <w:sz w:val="20"/>
          <w:szCs w:val="20"/>
        </w:rPr>
        <w:t xml:space="preserve">направляться в разумный срок, необходимый для другой стороны в целях надлежащего исполнения условий настоящего Договора.      </w:t>
      </w:r>
    </w:p>
    <w:p w14:paraId="38AF979D" w14:textId="77777777" w:rsidR="00DC1AEB" w:rsidRPr="00FD1363" w:rsidRDefault="00DC1AEB" w:rsidP="00F9651D">
      <w:pPr>
        <w:pStyle w:val="Default"/>
        <w:numPr>
          <w:ilvl w:val="1"/>
          <w:numId w:val="38"/>
        </w:numPr>
        <w:ind w:left="0" w:firstLine="426"/>
        <w:jc w:val="both"/>
        <w:rPr>
          <w:sz w:val="20"/>
          <w:szCs w:val="20"/>
        </w:rPr>
      </w:pPr>
      <w:r w:rsidRPr="00FD1363">
        <w:rPr>
          <w:sz w:val="20"/>
          <w:szCs w:val="20"/>
        </w:rPr>
        <w:t>Все изменения и дополнения к настоящему Договору должны быть оформлены в письменном виде и подписаны уполномоченными представителями Сторон. Все приложения и дополнения к настоящему Договору являются его неотъемлемой частью.</w:t>
      </w:r>
    </w:p>
    <w:p w14:paraId="4358397A" w14:textId="66B26634" w:rsidR="00DC1AEB" w:rsidRPr="00FD1363" w:rsidRDefault="00DC1AEB" w:rsidP="00F9651D">
      <w:pPr>
        <w:pStyle w:val="Default"/>
        <w:numPr>
          <w:ilvl w:val="1"/>
          <w:numId w:val="38"/>
        </w:numPr>
        <w:ind w:left="0" w:firstLine="426"/>
        <w:jc w:val="both"/>
        <w:rPr>
          <w:sz w:val="20"/>
          <w:szCs w:val="20"/>
        </w:rPr>
      </w:pPr>
      <w:r w:rsidRPr="00FD1363">
        <w:rPr>
          <w:bCs/>
          <w:sz w:val="20"/>
          <w:szCs w:val="20"/>
        </w:rPr>
        <w:t xml:space="preserve">Договор </w:t>
      </w:r>
      <w:r w:rsidRPr="00FD1363">
        <w:rPr>
          <w:sz w:val="20"/>
          <w:szCs w:val="20"/>
        </w:rPr>
        <w:t>составлен в 2-х экземплярах, имеющих равную юридическую силу, по одному экземпляру для каждой Стороны</w:t>
      </w:r>
      <w:r w:rsidRPr="00FD1363">
        <w:rPr>
          <w:bCs/>
          <w:sz w:val="20"/>
          <w:szCs w:val="20"/>
        </w:rPr>
        <w:t>.</w:t>
      </w:r>
      <w:r w:rsidR="00912B1E" w:rsidRPr="00FD1363">
        <w:t xml:space="preserve"> </w:t>
      </w:r>
      <w:r w:rsidR="00912B1E" w:rsidRPr="00FD1363">
        <w:rPr>
          <w:bCs/>
          <w:sz w:val="20"/>
          <w:szCs w:val="20"/>
        </w:rPr>
        <w:t>При подписании Договора по системе ЭДО Договор составляется в виде электронного документа.</w:t>
      </w:r>
    </w:p>
    <w:p w14:paraId="2AA1D630" w14:textId="77777777" w:rsidR="00DC1AEB" w:rsidRPr="00FD1363" w:rsidRDefault="00DC1AEB" w:rsidP="00DC1AEB">
      <w:pPr>
        <w:pStyle w:val="Default"/>
        <w:jc w:val="both"/>
        <w:rPr>
          <w:sz w:val="20"/>
          <w:szCs w:val="20"/>
        </w:rPr>
      </w:pPr>
    </w:p>
    <w:p w14:paraId="676F0391" w14:textId="77777777" w:rsidR="00DC1AEB" w:rsidRPr="00F9651D" w:rsidRDefault="00DC1AEB" w:rsidP="00DC1AEB">
      <w:pPr>
        <w:pStyle w:val="a7"/>
        <w:numPr>
          <w:ilvl w:val="0"/>
          <w:numId w:val="38"/>
        </w:numPr>
        <w:jc w:val="center"/>
        <w:rPr>
          <w:b/>
          <w:sz w:val="20"/>
          <w:szCs w:val="20"/>
        </w:rPr>
      </w:pPr>
      <w:r w:rsidRPr="00F9651D">
        <w:rPr>
          <w:b/>
          <w:sz w:val="20"/>
          <w:szCs w:val="20"/>
        </w:rPr>
        <w:t>Юридические адреса, реквизиты и подписи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220"/>
      </w:tblGrid>
      <w:tr w:rsidR="00DC1AEB" w:rsidRPr="00FD1363" w14:paraId="6D88C30F" w14:textId="77777777" w:rsidTr="00DC1AEB">
        <w:tc>
          <w:tcPr>
            <w:tcW w:w="5040" w:type="dxa"/>
            <w:tcBorders>
              <w:top w:val="single" w:sz="4" w:space="0" w:color="auto"/>
              <w:left w:val="single" w:sz="4" w:space="0" w:color="auto"/>
              <w:bottom w:val="single" w:sz="4" w:space="0" w:color="auto"/>
              <w:right w:val="single" w:sz="4" w:space="0" w:color="auto"/>
            </w:tcBorders>
            <w:hideMark/>
          </w:tcPr>
          <w:p w14:paraId="28E8CE35" w14:textId="0E44C5AE" w:rsidR="00DC1AEB" w:rsidRPr="00FD1363" w:rsidRDefault="00DC1AEB" w:rsidP="00F9651D">
            <w:pPr>
              <w:spacing w:line="276" w:lineRule="auto"/>
              <w:jc w:val="both"/>
              <w:rPr>
                <w:sz w:val="20"/>
                <w:szCs w:val="20"/>
                <w:lang w:eastAsia="en-US"/>
              </w:rPr>
            </w:pPr>
            <w:r w:rsidRPr="00FD1363">
              <w:rPr>
                <w:sz w:val="20"/>
                <w:szCs w:val="20"/>
                <w:lang w:eastAsia="en-US"/>
              </w:rPr>
              <w:t>Заказчик:</w:t>
            </w:r>
          </w:p>
        </w:tc>
        <w:tc>
          <w:tcPr>
            <w:tcW w:w="5220" w:type="dxa"/>
            <w:tcBorders>
              <w:top w:val="single" w:sz="4" w:space="0" w:color="auto"/>
              <w:left w:val="single" w:sz="4" w:space="0" w:color="auto"/>
              <w:bottom w:val="single" w:sz="4" w:space="0" w:color="auto"/>
              <w:right w:val="single" w:sz="4" w:space="0" w:color="auto"/>
            </w:tcBorders>
          </w:tcPr>
          <w:p w14:paraId="37F92EE4" w14:textId="02CD3D6A" w:rsidR="00DC1AEB" w:rsidRPr="00FD1363" w:rsidRDefault="00DC1AEB" w:rsidP="00D879E8">
            <w:pPr>
              <w:spacing w:line="276" w:lineRule="auto"/>
              <w:jc w:val="both"/>
              <w:rPr>
                <w:sz w:val="20"/>
                <w:szCs w:val="20"/>
                <w:lang w:eastAsia="en-US"/>
              </w:rPr>
            </w:pPr>
            <w:r w:rsidRPr="00FD1363">
              <w:rPr>
                <w:sz w:val="20"/>
                <w:szCs w:val="20"/>
                <w:lang w:eastAsia="en-US"/>
              </w:rPr>
              <w:t xml:space="preserve">Исполнитель: </w:t>
            </w:r>
          </w:p>
        </w:tc>
      </w:tr>
      <w:tr w:rsidR="00DC1AEB" w:rsidRPr="00FD1363" w14:paraId="7E33CF44" w14:textId="77777777" w:rsidTr="00DC1AEB">
        <w:tc>
          <w:tcPr>
            <w:tcW w:w="5040" w:type="dxa"/>
            <w:tcBorders>
              <w:top w:val="single" w:sz="4" w:space="0" w:color="auto"/>
              <w:left w:val="single" w:sz="4" w:space="0" w:color="auto"/>
              <w:bottom w:val="single" w:sz="4" w:space="0" w:color="auto"/>
              <w:right w:val="single" w:sz="4" w:space="0" w:color="auto"/>
            </w:tcBorders>
          </w:tcPr>
          <w:p w14:paraId="2E7B4CC5"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lastRenderedPageBreak/>
              <w:t>Федеральное государственное бюджетное научное учреждение «Научный центр проблем здоровья семьи и репродукции человека»</w:t>
            </w:r>
          </w:p>
          <w:p w14:paraId="4B3CDCAF"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Юридический адрес</w:t>
            </w:r>
            <w:r w:rsidRPr="00F9651D">
              <w:rPr>
                <w:b w:val="0"/>
                <w:bCs w:val="0"/>
                <w:sz w:val="20"/>
                <w:lang w:eastAsia="ru-RU"/>
              </w:rPr>
              <w:tab/>
            </w:r>
            <w:r w:rsidRPr="00F9651D">
              <w:rPr>
                <w:b w:val="0"/>
                <w:bCs w:val="0"/>
                <w:sz w:val="20"/>
                <w:lang w:eastAsia="ru-RU"/>
              </w:rPr>
              <w:tab/>
              <w:t>664003, Россия, Иркутская область, г. Иркутск, ул. Тимирязева, 16</w:t>
            </w:r>
          </w:p>
          <w:p w14:paraId="78EB0B79"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Почтовый адрес</w:t>
            </w:r>
            <w:r w:rsidRPr="00F9651D">
              <w:rPr>
                <w:b w:val="0"/>
                <w:bCs w:val="0"/>
                <w:sz w:val="20"/>
                <w:lang w:eastAsia="ru-RU"/>
              </w:rPr>
              <w:tab/>
              <w:t>664003, Россия, Иркутская область, г. Иркутск, ул. Тимирязева, 16, а/я 221</w:t>
            </w:r>
          </w:p>
          <w:p w14:paraId="6C24225B"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Телефон/факс</w:t>
            </w:r>
            <w:r w:rsidRPr="00F9651D">
              <w:rPr>
                <w:b w:val="0"/>
                <w:bCs w:val="0"/>
                <w:sz w:val="20"/>
                <w:lang w:eastAsia="ru-RU"/>
              </w:rPr>
              <w:tab/>
              <w:t>8 (3952) 20-99-73 – телефон/факс</w:t>
            </w:r>
          </w:p>
          <w:p w14:paraId="4146F193"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ИНН/КПП</w:t>
            </w:r>
            <w:r w:rsidRPr="00F9651D">
              <w:rPr>
                <w:b w:val="0"/>
                <w:bCs w:val="0"/>
                <w:sz w:val="20"/>
                <w:lang w:eastAsia="ru-RU"/>
              </w:rPr>
              <w:tab/>
              <w:t>3808049193 / 380801001</w:t>
            </w:r>
          </w:p>
          <w:p w14:paraId="59AE5943"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ОГРН</w:t>
            </w:r>
            <w:r w:rsidRPr="00F9651D">
              <w:rPr>
                <w:b w:val="0"/>
                <w:bCs w:val="0"/>
                <w:sz w:val="20"/>
                <w:lang w:eastAsia="ru-RU"/>
              </w:rPr>
              <w:tab/>
              <w:t>1023801010056</w:t>
            </w:r>
          </w:p>
          <w:p w14:paraId="10A33669"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УФК по Приморскому краю (ФГБНУ НЦ ПЗСРЧ)</w:t>
            </w:r>
          </w:p>
          <w:p w14:paraId="606B102B" w14:textId="77777777" w:rsidR="00F9651D" w:rsidRPr="00F9651D" w:rsidRDefault="00F9651D" w:rsidP="00F9651D">
            <w:pPr>
              <w:pStyle w:val="1"/>
              <w:spacing w:line="276" w:lineRule="auto"/>
              <w:rPr>
                <w:b w:val="0"/>
                <w:bCs w:val="0"/>
                <w:sz w:val="20"/>
                <w:lang w:eastAsia="ru-RU"/>
              </w:rPr>
            </w:pPr>
            <w:proofErr w:type="gramStart"/>
            <w:r w:rsidRPr="00F9651D">
              <w:rPr>
                <w:b w:val="0"/>
                <w:bCs w:val="0"/>
                <w:sz w:val="20"/>
                <w:lang w:eastAsia="ru-RU"/>
              </w:rPr>
              <w:t>л</w:t>
            </w:r>
            <w:proofErr w:type="gramEnd"/>
            <w:r w:rsidRPr="00F9651D">
              <w:rPr>
                <w:b w:val="0"/>
                <w:bCs w:val="0"/>
                <w:sz w:val="20"/>
                <w:lang w:eastAsia="ru-RU"/>
              </w:rPr>
              <w:t>/с 20346Х68240; л/с 22346Х68240</w:t>
            </w:r>
          </w:p>
          <w:p w14:paraId="06581A0A" w14:textId="77777777" w:rsidR="00F9651D" w:rsidRPr="00F9651D" w:rsidRDefault="00F9651D" w:rsidP="00F9651D">
            <w:pPr>
              <w:pStyle w:val="1"/>
              <w:spacing w:line="276" w:lineRule="auto"/>
              <w:rPr>
                <w:b w:val="0"/>
                <w:bCs w:val="0"/>
                <w:sz w:val="20"/>
                <w:lang w:eastAsia="ru-RU"/>
              </w:rPr>
            </w:pPr>
            <w:proofErr w:type="gramStart"/>
            <w:r w:rsidRPr="00F9651D">
              <w:rPr>
                <w:b w:val="0"/>
                <w:bCs w:val="0"/>
                <w:sz w:val="20"/>
                <w:lang w:eastAsia="ru-RU"/>
              </w:rPr>
              <w:t>р</w:t>
            </w:r>
            <w:proofErr w:type="gramEnd"/>
            <w:r w:rsidRPr="00F9651D">
              <w:rPr>
                <w:b w:val="0"/>
                <w:bCs w:val="0"/>
                <w:sz w:val="20"/>
                <w:lang w:eastAsia="ru-RU"/>
              </w:rPr>
              <w:t>/с 03214643000000012010</w:t>
            </w:r>
          </w:p>
          <w:p w14:paraId="7CEBB1FE"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ОКЦ № 1 ДГУ Банка России//УФК по Приморскому краю, г. Владивосток</w:t>
            </w:r>
          </w:p>
          <w:p w14:paraId="79185E99" w14:textId="77777777" w:rsidR="00F9651D" w:rsidRPr="00F9651D" w:rsidRDefault="00F9651D" w:rsidP="00F9651D">
            <w:pPr>
              <w:pStyle w:val="1"/>
              <w:spacing w:line="276" w:lineRule="auto"/>
              <w:rPr>
                <w:b w:val="0"/>
                <w:bCs w:val="0"/>
                <w:sz w:val="20"/>
                <w:lang w:eastAsia="ru-RU"/>
              </w:rPr>
            </w:pPr>
            <w:r w:rsidRPr="00F9651D">
              <w:rPr>
                <w:b w:val="0"/>
                <w:bCs w:val="0"/>
                <w:sz w:val="20"/>
                <w:lang w:eastAsia="ru-RU"/>
              </w:rPr>
              <w:t>ЕКС (</w:t>
            </w:r>
            <w:proofErr w:type="spellStart"/>
            <w:proofErr w:type="gramStart"/>
            <w:r w:rsidRPr="00F9651D">
              <w:rPr>
                <w:b w:val="0"/>
                <w:bCs w:val="0"/>
                <w:sz w:val="20"/>
                <w:lang w:eastAsia="ru-RU"/>
              </w:rPr>
              <w:t>кор</w:t>
            </w:r>
            <w:proofErr w:type="spellEnd"/>
            <w:r w:rsidRPr="00F9651D">
              <w:rPr>
                <w:b w:val="0"/>
                <w:bCs w:val="0"/>
                <w:sz w:val="20"/>
                <w:lang w:eastAsia="ru-RU"/>
              </w:rPr>
              <w:t>. счет</w:t>
            </w:r>
            <w:proofErr w:type="gramEnd"/>
            <w:r w:rsidRPr="00F9651D">
              <w:rPr>
                <w:b w:val="0"/>
                <w:bCs w:val="0"/>
                <w:sz w:val="20"/>
                <w:lang w:eastAsia="ru-RU"/>
              </w:rPr>
              <w:t>) 40102810545370000012</w:t>
            </w:r>
          </w:p>
          <w:p w14:paraId="769888AE" w14:textId="36F20134" w:rsidR="00DC1AEB" w:rsidRPr="00FD1363" w:rsidRDefault="00F9651D" w:rsidP="00F9651D">
            <w:pPr>
              <w:pStyle w:val="1"/>
              <w:spacing w:line="276" w:lineRule="auto"/>
              <w:rPr>
                <w:b w:val="0"/>
                <w:bCs w:val="0"/>
                <w:sz w:val="20"/>
                <w:lang w:eastAsia="ru-RU"/>
              </w:rPr>
            </w:pPr>
            <w:r w:rsidRPr="00F9651D">
              <w:rPr>
                <w:b w:val="0"/>
                <w:bCs w:val="0"/>
                <w:sz w:val="20"/>
                <w:lang w:eastAsia="ru-RU"/>
              </w:rPr>
              <w:t>БИК 010507002</w:t>
            </w:r>
          </w:p>
          <w:p w14:paraId="54C08441" w14:textId="77777777" w:rsidR="00DC1AEB" w:rsidRPr="00FD1363" w:rsidRDefault="00DC1AEB">
            <w:pPr>
              <w:pStyle w:val="1"/>
              <w:spacing w:line="276" w:lineRule="auto"/>
              <w:rPr>
                <w:b w:val="0"/>
                <w:bCs w:val="0"/>
                <w:sz w:val="20"/>
                <w:lang w:eastAsia="ru-RU"/>
              </w:rPr>
            </w:pPr>
          </w:p>
          <w:p w14:paraId="789E93FE" w14:textId="163EFEED" w:rsidR="00DC1AEB" w:rsidRPr="00FD1363" w:rsidRDefault="008264C8">
            <w:pPr>
              <w:pStyle w:val="1"/>
              <w:spacing w:line="276" w:lineRule="auto"/>
              <w:rPr>
                <w:b w:val="0"/>
                <w:bCs w:val="0"/>
                <w:sz w:val="20"/>
                <w:lang w:eastAsia="ru-RU"/>
              </w:rPr>
            </w:pPr>
            <w:r>
              <w:rPr>
                <w:b w:val="0"/>
                <w:bCs w:val="0"/>
                <w:sz w:val="20"/>
                <w:lang w:eastAsia="ru-RU"/>
              </w:rPr>
              <w:t>____________________</w:t>
            </w:r>
          </w:p>
          <w:p w14:paraId="76A06411" w14:textId="77777777" w:rsidR="00DC1AEB" w:rsidRPr="00FD1363" w:rsidRDefault="00DC1AEB">
            <w:pPr>
              <w:pStyle w:val="1"/>
              <w:spacing w:line="276" w:lineRule="auto"/>
              <w:rPr>
                <w:b w:val="0"/>
                <w:bCs w:val="0"/>
                <w:sz w:val="20"/>
                <w:lang w:eastAsia="ru-RU"/>
              </w:rPr>
            </w:pPr>
          </w:p>
          <w:p w14:paraId="022BD67E" w14:textId="028E99AB" w:rsidR="00DC1AEB" w:rsidRPr="00FD1363" w:rsidRDefault="00DC1AEB">
            <w:pPr>
              <w:pStyle w:val="1"/>
              <w:spacing w:line="276" w:lineRule="auto"/>
              <w:rPr>
                <w:b w:val="0"/>
                <w:bCs w:val="0"/>
                <w:sz w:val="20"/>
                <w:lang w:eastAsia="ru-RU"/>
              </w:rPr>
            </w:pPr>
            <w:r w:rsidRPr="00FD1363">
              <w:rPr>
                <w:b w:val="0"/>
                <w:bCs w:val="0"/>
                <w:sz w:val="20"/>
                <w:lang w:eastAsia="ru-RU"/>
              </w:rPr>
              <w:t>______________________/</w:t>
            </w:r>
            <w:r w:rsidR="008264C8">
              <w:rPr>
                <w:b w:val="0"/>
                <w:bCs w:val="0"/>
                <w:sz w:val="20"/>
                <w:lang w:eastAsia="ru-RU"/>
              </w:rPr>
              <w:t>_______________</w:t>
            </w:r>
            <w:r w:rsidR="00F9651D">
              <w:rPr>
                <w:b w:val="0"/>
                <w:bCs w:val="0"/>
                <w:sz w:val="20"/>
                <w:lang w:eastAsia="ru-RU"/>
              </w:rPr>
              <w:t xml:space="preserve"> </w:t>
            </w:r>
          </w:p>
          <w:p w14:paraId="66D04C0E" w14:textId="77777777" w:rsidR="00DC1AEB" w:rsidRPr="00FD1363" w:rsidRDefault="00DC1AEB">
            <w:pPr>
              <w:pStyle w:val="1"/>
              <w:spacing w:line="276" w:lineRule="auto"/>
              <w:rPr>
                <w:b w:val="0"/>
                <w:bCs w:val="0"/>
                <w:sz w:val="20"/>
                <w:lang w:eastAsia="ru-RU"/>
              </w:rPr>
            </w:pPr>
          </w:p>
          <w:p w14:paraId="5F348B9F" w14:textId="77777777" w:rsidR="00DC1AEB" w:rsidRPr="00FD1363" w:rsidRDefault="00DC1AEB" w:rsidP="008264C8">
            <w:pPr>
              <w:pStyle w:val="1"/>
              <w:spacing w:line="276" w:lineRule="auto"/>
              <w:rPr>
                <w:sz w:val="20"/>
              </w:rPr>
            </w:pPr>
          </w:p>
        </w:tc>
        <w:tc>
          <w:tcPr>
            <w:tcW w:w="5220" w:type="dxa"/>
            <w:tcBorders>
              <w:top w:val="single" w:sz="4" w:space="0" w:color="auto"/>
              <w:left w:val="single" w:sz="4" w:space="0" w:color="auto"/>
              <w:bottom w:val="single" w:sz="4" w:space="0" w:color="auto"/>
              <w:right w:val="single" w:sz="4" w:space="0" w:color="auto"/>
            </w:tcBorders>
          </w:tcPr>
          <w:p w14:paraId="6C254E0A" w14:textId="77777777" w:rsidR="00DC1AEB" w:rsidRPr="00FD1363" w:rsidRDefault="00DC1AEB">
            <w:pPr>
              <w:spacing w:line="276" w:lineRule="auto"/>
              <w:rPr>
                <w:sz w:val="20"/>
                <w:szCs w:val="20"/>
                <w:lang w:eastAsia="en-US"/>
              </w:rPr>
            </w:pPr>
            <w:r w:rsidRPr="00FD1363">
              <w:rPr>
                <w:sz w:val="20"/>
                <w:szCs w:val="20"/>
                <w:lang w:eastAsia="en-US"/>
              </w:rPr>
              <w:t xml:space="preserve">  </w:t>
            </w:r>
          </w:p>
          <w:p w14:paraId="7B1560E9" w14:textId="16B9BF49" w:rsidR="00DC1AEB" w:rsidRPr="00FD1363" w:rsidRDefault="00DC1AEB">
            <w:pPr>
              <w:spacing w:line="276" w:lineRule="auto"/>
              <w:jc w:val="both"/>
              <w:rPr>
                <w:sz w:val="20"/>
                <w:szCs w:val="20"/>
                <w:lang w:eastAsia="en-US"/>
              </w:rPr>
            </w:pPr>
          </w:p>
        </w:tc>
      </w:tr>
    </w:tbl>
    <w:p w14:paraId="24A35107" w14:textId="77777777" w:rsidR="00DC1AEB" w:rsidRPr="00FD1363" w:rsidRDefault="00DC1AEB" w:rsidP="00DC1AEB">
      <w:pPr>
        <w:rPr>
          <w:sz w:val="20"/>
          <w:szCs w:val="20"/>
        </w:rPr>
      </w:pPr>
    </w:p>
    <w:p w14:paraId="4513B1A7" w14:textId="7D370390" w:rsidR="00DC1AEB" w:rsidRPr="00FD1363" w:rsidRDefault="00DC1AEB">
      <w:pPr>
        <w:spacing w:after="160" w:line="259" w:lineRule="auto"/>
      </w:pPr>
      <w:r w:rsidRPr="00FD1363">
        <w:br w:type="page"/>
      </w:r>
    </w:p>
    <w:p w14:paraId="12F3807E" w14:textId="77777777" w:rsidR="00DC1AEB" w:rsidRPr="00FD1363" w:rsidRDefault="00DC1AEB" w:rsidP="00DC1AEB">
      <w:pPr>
        <w:rPr>
          <w:snapToGrid w:val="0"/>
          <w:sz w:val="18"/>
          <w:szCs w:val="18"/>
        </w:rPr>
      </w:pPr>
    </w:p>
    <w:p w14:paraId="22950BA9" w14:textId="66BACA34" w:rsidR="00DC1AEB" w:rsidRPr="00FD1363" w:rsidRDefault="00DC1AEB" w:rsidP="00DC1AEB">
      <w:pPr>
        <w:jc w:val="right"/>
        <w:rPr>
          <w:snapToGrid w:val="0"/>
          <w:sz w:val="18"/>
          <w:szCs w:val="18"/>
        </w:rPr>
      </w:pPr>
      <w:r w:rsidRPr="00FD1363">
        <w:rPr>
          <w:snapToGrid w:val="0"/>
          <w:sz w:val="18"/>
          <w:szCs w:val="18"/>
        </w:rPr>
        <w:t xml:space="preserve">Приложение № 1 </w:t>
      </w:r>
      <w:proofErr w:type="gramStart"/>
      <w:r w:rsidRPr="00FD1363">
        <w:rPr>
          <w:snapToGrid w:val="0"/>
          <w:sz w:val="18"/>
          <w:szCs w:val="18"/>
        </w:rPr>
        <w:t>к</w:t>
      </w:r>
      <w:proofErr w:type="gramEnd"/>
    </w:p>
    <w:p w14:paraId="4AED1A7A" w14:textId="2F5A8FA2" w:rsidR="00DC1AEB" w:rsidRPr="00FD1363" w:rsidRDefault="00DC1AEB" w:rsidP="00DC1AEB">
      <w:pPr>
        <w:jc w:val="right"/>
        <w:rPr>
          <w:snapToGrid w:val="0"/>
          <w:sz w:val="18"/>
          <w:szCs w:val="18"/>
        </w:rPr>
      </w:pPr>
      <w:r w:rsidRPr="00FD1363">
        <w:rPr>
          <w:snapToGrid w:val="0"/>
          <w:sz w:val="18"/>
          <w:szCs w:val="18"/>
        </w:rPr>
        <w:t xml:space="preserve">Договору об оказании услуг по доставке грузов № </w:t>
      </w:r>
      <w:r w:rsidR="00D879E8">
        <w:rPr>
          <w:snapToGrid w:val="0"/>
          <w:sz w:val="18"/>
          <w:szCs w:val="18"/>
        </w:rPr>
        <w:t>______</w:t>
      </w:r>
      <w:r w:rsidRPr="00FD1363">
        <w:rPr>
          <w:snapToGrid w:val="0"/>
          <w:sz w:val="18"/>
          <w:szCs w:val="18"/>
        </w:rPr>
        <w:t xml:space="preserve"> </w:t>
      </w:r>
    </w:p>
    <w:p w14:paraId="051D8A1F" w14:textId="6E16A5E3" w:rsidR="00DC1AEB" w:rsidRPr="00FD1363" w:rsidRDefault="00DC1AEB" w:rsidP="00DC1AEB">
      <w:pPr>
        <w:jc w:val="right"/>
        <w:rPr>
          <w:snapToGrid w:val="0"/>
          <w:sz w:val="18"/>
          <w:szCs w:val="18"/>
        </w:rPr>
      </w:pPr>
      <w:r w:rsidRPr="00FD1363">
        <w:rPr>
          <w:snapToGrid w:val="0"/>
          <w:sz w:val="18"/>
          <w:szCs w:val="18"/>
        </w:rPr>
        <w:t xml:space="preserve">от </w:t>
      </w:r>
      <w:r w:rsidR="00FD1363" w:rsidRPr="00FD1363">
        <w:rPr>
          <w:snapToGrid w:val="0"/>
          <w:sz w:val="18"/>
          <w:szCs w:val="18"/>
        </w:rPr>
        <w:t xml:space="preserve">«___» ______ </w:t>
      </w:r>
      <w:r w:rsidR="00F9651D">
        <w:rPr>
          <w:snapToGrid w:val="0"/>
          <w:sz w:val="18"/>
          <w:szCs w:val="18"/>
        </w:rPr>
        <w:t>2026</w:t>
      </w:r>
    </w:p>
    <w:tbl>
      <w:tblPr>
        <w:tblW w:w="9889" w:type="dxa"/>
        <w:tblInd w:w="-318" w:type="dxa"/>
        <w:tblLook w:val="04A0" w:firstRow="1" w:lastRow="0" w:firstColumn="1" w:lastColumn="0" w:noHBand="0" w:noVBand="1"/>
      </w:tblPr>
      <w:tblGrid>
        <w:gridCol w:w="9889"/>
      </w:tblGrid>
      <w:tr w:rsidR="00DC1AEB" w:rsidRPr="00FD1363" w14:paraId="4F2BB8B7" w14:textId="77777777" w:rsidTr="00DC1AEB">
        <w:tc>
          <w:tcPr>
            <w:tcW w:w="9889" w:type="dxa"/>
          </w:tcPr>
          <w:p w14:paraId="59488BE5" w14:textId="77777777" w:rsidR="00DC1AEB" w:rsidRPr="00FD1363" w:rsidRDefault="00DC1AEB">
            <w:pPr>
              <w:spacing w:line="276" w:lineRule="auto"/>
              <w:rPr>
                <w:sz w:val="18"/>
                <w:szCs w:val="18"/>
                <w:lang w:eastAsia="en-US"/>
              </w:rPr>
            </w:pPr>
          </w:p>
        </w:tc>
      </w:tr>
      <w:tr w:rsidR="00DC1AEB" w:rsidRPr="00FD1363" w14:paraId="6327BFDC" w14:textId="77777777" w:rsidTr="00DC1AEB">
        <w:tc>
          <w:tcPr>
            <w:tcW w:w="9889" w:type="dxa"/>
          </w:tcPr>
          <w:p w14:paraId="5B5A2D3B" w14:textId="75E6E8A0" w:rsidR="00DC1AEB" w:rsidRPr="00FD1363" w:rsidRDefault="00DC1AEB" w:rsidP="00F9651D">
            <w:pPr>
              <w:numPr>
                <w:ilvl w:val="0"/>
                <w:numId w:val="39"/>
              </w:numPr>
              <w:tabs>
                <w:tab w:val="left" w:pos="-1980"/>
                <w:tab w:val="left" w:pos="709"/>
              </w:tabs>
              <w:spacing w:line="276" w:lineRule="auto"/>
              <w:ind w:left="0" w:firstLine="0"/>
              <w:jc w:val="center"/>
              <w:rPr>
                <w:snapToGrid w:val="0"/>
                <w:sz w:val="18"/>
                <w:szCs w:val="18"/>
                <w:lang w:eastAsia="en-US"/>
              </w:rPr>
            </w:pPr>
            <w:r w:rsidRPr="00FD1363">
              <w:rPr>
                <w:snapToGrid w:val="0"/>
                <w:sz w:val="18"/>
                <w:szCs w:val="18"/>
                <w:lang w:eastAsia="en-US"/>
              </w:rPr>
              <w:t>ЗАДАНИЕ НА ОКАЗАНИЯ УСЛУГ.</w:t>
            </w:r>
          </w:p>
          <w:p w14:paraId="2D8607BA" w14:textId="77777777" w:rsidR="00DC1AEB" w:rsidRPr="00FD1363" w:rsidRDefault="00DC1AEB">
            <w:pPr>
              <w:tabs>
                <w:tab w:val="left" w:pos="-1980"/>
                <w:tab w:val="left" w:pos="709"/>
              </w:tabs>
              <w:spacing w:line="276" w:lineRule="auto"/>
              <w:rPr>
                <w:snapToGrid w:val="0"/>
                <w:sz w:val="18"/>
                <w:szCs w:val="18"/>
                <w:lang w:eastAsia="en-US"/>
              </w:rPr>
            </w:pPr>
          </w:p>
          <w:tbl>
            <w:tblPr>
              <w:tblW w:w="9545" w:type="dxa"/>
              <w:tblInd w:w="98" w:type="dxa"/>
              <w:tblLook w:val="04A0" w:firstRow="1" w:lastRow="0" w:firstColumn="1" w:lastColumn="0" w:noHBand="0" w:noVBand="1"/>
            </w:tblPr>
            <w:tblGrid>
              <w:gridCol w:w="546"/>
              <w:gridCol w:w="3095"/>
              <w:gridCol w:w="5904"/>
            </w:tblGrid>
            <w:tr w:rsidR="00DC1AEB" w:rsidRPr="00FD1363" w14:paraId="53484173" w14:textId="77777777">
              <w:trPr>
                <w:trHeight w:val="450"/>
              </w:trPr>
              <w:tc>
                <w:tcPr>
                  <w:tcW w:w="546"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noWrap/>
                  <w:textDirection w:val="btLr"/>
                  <w:vAlign w:val="center"/>
                  <w:hideMark/>
                </w:tcPr>
                <w:p w14:paraId="09E33581" w14:textId="77777777" w:rsidR="00DC1AEB" w:rsidRPr="00FD1363" w:rsidRDefault="00DC1AEB">
                  <w:pPr>
                    <w:spacing w:line="276" w:lineRule="auto"/>
                    <w:jc w:val="center"/>
                    <w:rPr>
                      <w:color w:val="000000"/>
                      <w:sz w:val="18"/>
                      <w:szCs w:val="18"/>
                      <w:lang w:eastAsia="en-US"/>
                    </w:rPr>
                  </w:pPr>
                  <w:r w:rsidRPr="00FD1363">
                    <w:rPr>
                      <w:color w:val="000000"/>
                      <w:sz w:val="18"/>
                      <w:szCs w:val="18"/>
                      <w:lang w:eastAsia="en-US"/>
                    </w:rPr>
                    <w:t>Отправитель</w:t>
                  </w:r>
                </w:p>
              </w:tc>
              <w:tc>
                <w:tcPr>
                  <w:tcW w:w="3095" w:type="dxa"/>
                  <w:tcBorders>
                    <w:top w:val="single" w:sz="12" w:space="0" w:color="auto"/>
                    <w:left w:val="single" w:sz="12" w:space="0" w:color="auto"/>
                    <w:bottom w:val="single" w:sz="4" w:space="0" w:color="auto"/>
                    <w:right w:val="single" w:sz="4" w:space="0" w:color="auto"/>
                  </w:tcBorders>
                  <w:noWrap/>
                  <w:vAlign w:val="center"/>
                  <w:hideMark/>
                </w:tcPr>
                <w:p w14:paraId="6C883B8D" w14:textId="77777777" w:rsidR="00DC1AEB" w:rsidRPr="00FD1363" w:rsidRDefault="00DC1AEB">
                  <w:pPr>
                    <w:spacing w:line="276" w:lineRule="auto"/>
                    <w:rPr>
                      <w:color w:val="000000"/>
                      <w:sz w:val="18"/>
                      <w:szCs w:val="18"/>
                      <w:lang w:eastAsia="en-US"/>
                    </w:rPr>
                  </w:pPr>
                  <w:r w:rsidRPr="00FD1363">
                    <w:rPr>
                      <w:color w:val="000000"/>
                      <w:sz w:val="18"/>
                      <w:szCs w:val="18"/>
                      <w:lang w:eastAsia="en-US"/>
                    </w:rPr>
                    <w:t>Наименование организации</w:t>
                  </w:r>
                </w:p>
              </w:tc>
              <w:tc>
                <w:tcPr>
                  <w:tcW w:w="5904" w:type="dxa"/>
                  <w:tcBorders>
                    <w:top w:val="single" w:sz="12" w:space="0" w:color="auto"/>
                    <w:left w:val="nil"/>
                    <w:bottom w:val="single" w:sz="4" w:space="0" w:color="auto"/>
                    <w:right w:val="single" w:sz="12" w:space="0" w:color="auto"/>
                  </w:tcBorders>
                  <w:noWrap/>
                  <w:vAlign w:val="bottom"/>
                  <w:hideMark/>
                </w:tcPr>
                <w:p w14:paraId="41617813" w14:textId="3677495F" w:rsidR="00DC1AEB" w:rsidRPr="00FD1363" w:rsidRDefault="00200519">
                  <w:pPr>
                    <w:spacing w:line="276" w:lineRule="auto"/>
                    <w:rPr>
                      <w:color w:val="000000"/>
                      <w:sz w:val="18"/>
                      <w:szCs w:val="18"/>
                      <w:lang w:eastAsia="en-US"/>
                    </w:rPr>
                  </w:pPr>
                  <w:r w:rsidRPr="00FD1363">
                    <w:rPr>
                      <w:color w:val="000000"/>
                      <w:sz w:val="18"/>
                      <w:szCs w:val="18"/>
                      <w:lang w:eastAsia="en-US"/>
                    </w:rPr>
                    <w:t>Федеральное государственное бюджетное научное учреждение «Научный центр проблем здоровья семьи и репродукции человека» (ФГБНУ НЦ ПЗСРЧ)</w:t>
                  </w:r>
                </w:p>
              </w:tc>
            </w:tr>
            <w:tr w:rsidR="00DC1AEB" w:rsidRPr="00FD1363" w14:paraId="05437410"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603BCBC" w14:textId="77777777" w:rsidR="00DC1AEB" w:rsidRPr="00FD1363" w:rsidRDefault="00DC1AEB">
                  <w:pPr>
                    <w:spacing w:line="276" w:lineRule="auto"/>
                    <w:rPr>
                      <w:color w:val="000000"/>
                      <w:sz w:val="18"/>
                      <w:szCs w:val="18"/>
                      <w:lang w:eastAsia="en-US"/>
                    </w:rPr>
                  </w:pPr>
                </w:p>
              </w:tc>
              <w:tc>
                <w:tcPr>
                  <w:tcW w:w="3095" w:type="dxa"/>
                  <w:tcBorders>
                    <w:top w:val="nil"/>
                    <w:left w:val="single" w:sz="12" w:space="0" w:color="auto"/>
                    <w:bottom w:val="single" w:sz="4" w:space="0" w:color="auto"/>
                    <w:right w:val="single" w:sz="4" w:space="0" w:color="auto"/>
                  </w:tcBorders>
                  <w:noWrap/>
                  <w:vAlign w:val="center"/>
                  <w:hideMark/>
                </w:tcPr>
                <w:p w14:paraId="286C379D" w14:textId="77777777" w:rsidR="00DC1AEB" w:rsidRPr="00FD1363" w:rsidRDefault="00DC1AEB">
                  <w:pPr>
                    <w:spacing w:line="276" w:lineRule="auto"/>
                    <w:rPr>
                      <w:color w:val="000000"/>
                      <w:sz w:val="18"/>
                      <w:szCs w:val="18"/>
                      <w:lang w:eastAsia="en-US"/>
                    </w:rPr>
                  </w:pPr>
                  <w:r w:rsidRPr="00FD1363">
                    <w:rPr>
                      <w:color w:val="000000"/>
                      <w:sz w:val="18"/>
                      <w:szCs w:val="18"/>
                      <w:lang w:eastAsia="en-US"/>
                    </w:rPr>
                    <w:t>Адрес отправки</w:t>
                  </w:r>
                </w:p>
              </w:tc>
              <w:tc>
                <w:tcPr>
                  <w:tcW w:w="5904" w:type="dxa"/>
                  <w:tcBorders>
                    <w:top w:val="nil"/>
                    <w:left w:val="nil"/>
                    <w:bottom w:val="single" w:sz="4" w:space="0" w:color="auto"/>
                    <w:right w:val="single" w:sz="12" w:space="0" w:color="auto"/>
                  </w:tcBorders>
                  <w:noWrap/>
                  <w:vAlign w:val="bottom"/>
                  <w:hideMark/>
                </w:tcPr>
                <w:p w14:paraId="5A9E482B" w14:textId="43F9666C" w:rsidR="00DC1AEB" w:rsidRPr="00FD1363" w:rsidRDefault="00200519" w:rsidP="00F9651D">
                  <w:pPr>
                    <w:spacing w:line="276" w:lineRule="auto"/>
                    <w:rPr>
                      <w:color w:val="000000"/>
                      <w:sz w:val="18"/>
                      <w:szCs w:val="18"/>
                      <w:lang w:eastAsia="en-US"/>
                    </w:rPr>
                  </w:pPr>
                  <w:r w:rsidRPr="00FD1363">
                    <w:rPr>
                      <w:color w:val="000000"/>
                      <w:sz w:val="18"/>
                      <w:szCs w:val="18"/>
                      <w:lang w:eastAsia="en-US"/>
                    </w:rPr>
                    <w:t>г</w:t>
                  </w:r>
                  <w:proofErr w:type="gramStart"/>
                  <w:r w:rsidRPr="00FD1363">
                    <w:rPr>
                      <w:color w:val="000000"/>
                      <w:sz w:val="18"/>
                      <w:szCs w:val="18"/>
                      <w:lang w:eastAsia="en-US"/>
                    </w:rPr>
                    <w:t xml:space="preserve"> .</w:t>
                  </w:r>
                  <w:proofErr w:type="gramEnd"/>
                  <w:r w:rsidRPr="00FD1363">
                    <w:rPr>
                      <w:color w:val="000000"/>
                      <w:sz w:val="18"/>
                      <w:szCs w:val="18"/>
                      <w:lang w:eastAsia="en-US"/>
                    </w:rPr>
                    <w:t xml:space="preserve">Иркутск, ул. </w:t>
                  </w:r>
                  <w:r w:rsidR="00F9651D">
                    <w:rPr>
                      <w:color w:val="000000"/>
                      <w:sz w:val="18"/>
                      <w:szCs w:val="18"/>
                      <w:lang w:eastAsia="en-US"/>
                    </w:rPr>
                    <w:t>Карла Маркса, 3</w:t>
                  </w:r>
                </w:p>
              </w:tc>
            </w:tr>
            <w:tr w:rsidR="00DC1AEB" w:rsidRPr="00FD1363" w14:paraId="7EA0C6FB"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7C84682" w14:textId="77777777" w:rsidR="00DC1AEB" w:rsidRPr="00FD1363" w:rsidRDefault="00DC1AEB">
                  <w:pPr>
                    <w:spacing w:line="276" w:lineRule="auto"/>
                    <w:rPr>
                      <w:color w:val="000000"/>
                      <w:sz w:val="18"/>
                      <w:szCs w:val="18"/>
                      <w:lang w:eastAsia="en-US"/>
                    </w:rPr>
                  </w:pPr>
                </w:p>
              </w:tc>
              <w:tc>
                <w:tcPr>
                  <w:tcW w:w="3095" w:type="dxa"/>
                  <w:tcBorders>
                    <w:top w:val="nil"/>
                    <w:left w:val="single" w:sz="12" w:space="0" w:color="auto"/>
                    <w:bottom w:val="single" w:sz="4" w:space="0" w:color="auto"/>
                    <w:right w:val="single" w:sz="4" w:space="0" w:color="auto"/>
                  </w:tcBorders>
                  <w:noWrap/>
                  <w:vAlign w:val="center"/>
                  <w:hideMark/>
                </w:tcPr>
                <w:p w14:paraId="2945A1A6" w14:textId="77777777" w:rsidR="00DC1AEB" w:rsidRPr="00FD1363" w:rsidRDefault="00DC1AEB">
                  <w:pPr>
                    <w:spacing w:line="276" w:lineRule="auto"/>
                    <w:rPr>
                      <w:color w:val="000000"/>
                      <w:sz w:val="18"/>
                      <w:szCs w:val="18"/>
                      <w:lang w:eastAsia="en-US"/>
                    </w:rPr>
                  </w:pPr>
                  <w:r w:rsidRPr="00FD1363">
                    <w:rPr>
                      <w:color w:val="000000"/>
                      <w:sz w:val="18"/>
                      <w:szCs w:val="18"/>
                      <w:lang w:eastAsia="en-US"/>
                    </w:rPr>
                    <w:t>ФИО и телефон Отправителя</w:t>
                  </w:r>
                </w:p>
              </w:tc>
              <w:tc>
                <w:tcPr>
                  <w:tcW w:w="5904" w:type="dxa"/>
                  <w:tcBorders>
                    <w:top w:val="nil"/>
                    <w:left w:val="nil"/>
                    <w:bottom w:val="single" w:sz="4" w:space="0" w:color="auto"/>
                    <w:right w:val="single" w:sz="12" w:space="0" w:color="auto"/>
                  </w:tcBorders>
                  <w:noWrap/>
                  <w:vAlign w:val="bottom"/>
                  <w:hideMark/>
                </w:tcPr>
                <w:p w14:paraId="6F572E86" w14:textId="6549DC40" w:rsidR="00DC1AEB" w:rsidRPr="00FD1363" w:rsidRDefault="00DC1AEB" w:rsidP="00200519">
                  <w:pPr>
                    <w:spacing w:line="276" w:lineRule="auto"/>
                    <w:rPr>
                      <w:color w:val="000000"/>
                      <w:sz w:val="18"/>
                      <w:szCs w:val="18"/>
                      <w:lang w:eastAsia="en-US"/>
                    </w:rPr>
                  </w:pPr>
                </w:p>
              </w:tc>
            </w:tr>
            <w:tr w:rsidR="00DC1AEB" w:rsidRPr="00FD1363" w14:paraId="4964B9FB"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8FE9892" w14:textId="77777777" w:rsidR="00DC1AEB" w:rsidRPr="00FD1363" w:rsidRDefault="00DC1AEB">
                  <w:pPr>
                    <w:spacing w:line="276" w:lineRule="auto"/>
                    <w:rPr>
                      <w:color w:val="000000"/>
                      <w:sz w:val="18"/>
                      <w:szCs w:val="18"/>
                      <w:lang w:eastAsia="en-US"/>
                    </w:rPr>
                  </w:pPr>
                </w:p>
              </w:tc>
              <w:tc>
                <w:tcPr>
                  <w:tcW w:w="3095" w:type="dxa"/>
                  <w:tcBorders>
                    <w:top w:val="nil"/>
                    <w:left w:val="single" w:sz="12" w:space="0" w:color="auto"/>
                    <w:bottom w:val="single" w:sz="12" w:space="0" w:color="auto"/>
                    <w:right w:val="single" w:sz="4" w:space="0" w:color="auto"/>
                  </w:tcBorders>
                  <w:noWrap/>
                  <w:vAlign w:val="center"/>
                  <w:hideMark/>
                </w:tcPr>
                <w:p w14:paraId="5A300FF3" w14:textId="77777777" w:rsidR="00DC1AEB" w:rsidRPr="00FD1363" w:rsidRDefault="00DC1AEB">
                  <w:pPr>
                    <w:spacing w:line="276" w:lineRule="auto"/>
                    <w:rPr>
                      <w:color w:val="000000"/>
                      <w:sz w:val="18"/>
                      <w:szCs w:val="18"/>
                      <w:lang w:eastAsia="en-US"/>
                    </w:rPr>
                  </w:pPr>
                  <w:r w:rsidRPr="00FD1363">
                    <w:rPr>
                      <w:color w:val="000000"/>
                      <w:sz w:val="18"/>
                      <w:szCs w:val="18"/>
                      <w:lang w:eastAsia="en-US"/>
                    </w:rPr>
                    <w:t>Дата и время отправки</w:t>
                  </w:r>
                </w:p>
              </w:tc>
              <w:tc>
                <w:tcPr>
                  <w:tcW w:w="5904" w:type="dxa"/>
                  <w:tcBorders>
                    <w:top w:val="nil"/>
                    <w:left w:val="nil"/>
                    <w:bottom w:val="single" w:sz="12" w:space="0" w:color="auto"/>
                    <w:right w:val="single" w:sz="12" w:space="0" w:color="auto"/>
                  </w:tcBorders>
                  <w:noWrap/>
                  <w:vAlign w:val="bottom"/>
                  <w:hideMark/>
                </w:tcPr>
                <w:p w14:paraId="3EA2CF00" w14:textId="0F546C38" w:rsidR="00F6756E" w:rsidRPr="00F6756E" w:rsidRDefault="00F6756E" w:rsidP="00F6756E">
                  <w:pPr>
                    <w:spacing w:line="276" w:lineRule="auto"/>
                    <w:rPr>
                      <w:color w:val="000000"/>
                      <w:sz w:val="18"/>
                      <w:szCs w:val="18"/>
                      <w:lang w:eastAsia="en-US"/>
                    </w:rPr>
                  </w:pPr>
                  <w:r w:rsidRPr="00F6756E">
                    <w:rPr>
                      <w:color w:val="000000"/>
                      <w:sz w:val="18"/>
                      <w:szCs w:val="18"/>
                      <w:lang w:eastAsia="en-US"/>
                    </w:rPr>
                    <w:t>не п</w:t>
                  </w:r>
                  <w:r>
                    <w:rPr>
                      <w:color w:val="000000"/>
                      <w:sz w:val="18"/>
                      <w:szCs w:val="18"/>
                      <w:lang w:eastAsia="en-US"/>
                    </w:rPr>
                    <w:t>озднее 31.08.2026</w:t>
                  </w:r>
                  <w:r w:rsidRPr="00F6756E">
                    <w:rPr>
                      <w:color w:val="000000"/>
                      <w:sz w:val="18"/>
                      <w:szCs w:val="18"/>
                      <w:lang w:eastAsia="en-US"/>
                    </w:rPr>
                    <w:t xml:space="preserve">  </w:t>
                  </w:r>
                </w:p>
                <w:p w14:paraId="00E0C150" w14:textId="06EBF6D0" w:rsidR="00DC1AEB" w:rsidRPr="00FD1363" w:rsidRDefault="00F6756E" w:rsidP="00F6756E">
                  <w:pPr>
                    <w:spacing w:line="276" w:lineRule="auto"/>
                    <w:rPr>
                      <w:color w:val="000000"/>
                      <w:sz w:val="18"/>
                      <w:szCs w:val="18"/>
                      <w:lang w:eastAsia="en-US"/>
                    </w:rPr>
                  </w:pPr>
                  <w:r w:rsidRPr="00F6756E">
                    <w:rPr>
                      <w:color w:val="000000"/>
                      <w:sz w:val="18"/>
                      <w:szCs w:val="18"/>
                      <w:lang w:eastAsia="en-US"/>
                    </w:rPr>
                    <w:t xml:space="preserve">                                            с 10:00 до 17:00, без перерыва на обед</w:t>
                  </w:r>
                </w:p>
              </w:tc>
            </w:tr>
            <w:tr w:rsidR="00DC1AEB" w:rsidRPr="00FD1363" w14:paraId="26AC5854" w14:textId="77777777">
              <w:trPr>
                <w:trHeight w:val="450"/>
              </w:trPr>
              <w:tc>
                <w:tcPr>
                  <w:tcW w:w="546"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noWrap/>
                  <w:textDirection w:val="btLr"/>
                  <w:vAlign w:val="center"/>
                  <w:hideMark/>
                </w:tcPr>
                <w:p w14:paraId="383FBA90" w14:textId="77777777" w:rsidR="00DC1AEB" w:rsidRPr="00FD1363" w:rsidRDefault="00DC1AEB">
                  <w:pPr>
                    <w:spacing w:line="276" w:lineRule="auto"/>
                    <w:jc w:val="center"/>
                    <w:rPr>
                      <w:color w:val="000000"/>
                      <w:sz w:val="18"/>
                      <w:szCs w:val="18"/>
                      <w:lang w:eastAsia="en-US"/>
                    </w:rPr>
                  </w:pPr>
                  <w:r w:rsidRPr="00FD1363">
                    <w:rPr>
                      <w:color w:val="000000"/>
                      <w:sz w:val="18"/>
                      <w:szCs w:val="18"/>
                      <w:lang w:eastAsia="en-US"/>
                    </w:rPr>
                    <w:t>Получатель</w:t>
                  </w:r>
                </w:p>
              </w:tc>
              <w:tc>
                <w:tcPr>
                  <w:tcW w:w="3095" w:type="dxa"/>
                  <w:tcBorders>
                    <w:top w:val="single" w:sz="12" w:space="0" w:color="auto"/>
                    <w:left w:val="single" w:sz="12" w:space="0" w:color="auto"/>
                    <w:bottom w:val="single" w:sz="4" w:space="0" w:color="auto"/>
                    <w:right w:val="single" w:sz="4" w:space="0" w:color="auto"/>
                  </w:tcBorders>
                  <w:noWrap/>
                  <w:vAlign w:val="center"/>
                  <w:hideMark/>
                </w:tcPr>
                <w:p w14:paraId="7FE4E639" w14:textId="77777777" w:rsidR="00DC1AEB" w:rsidRPr="00FD1363" w:rsidRDefault="00DC1AEB">
                  <w:pPr>
                    <w:spacing w:line="276" w:lineRule="auto"/>
                    <w:rPr>
                      <w:color w:val="000000"/>
                      <w:sz w:val="18"/>
                      <w:szCs w:val="18"/>
                      <w:lang w:eastAsia="en-US"/>
                    </w:rPr>
                  </w:pPr>
                  <w:r w:rsidRPr="00FD1363">
                    <w:rPr>
                      <w:color w:val="000000"/>
                      <w:sz w:val="18"/>
                      <w:szCs w:val="18"/>
                      <w:lang w:eastAsia="en-US"/>
                    </w:rPr>
                    <w:t>Наименование организации</w:t>
                  </w:r>
                </w:p>
              </w:tc>
              <w:tc>
                <w:tcPr>
                  <w:tcW w:w="5904" w:type="dxa"/>
                  <w:tcBorders>
                    <w:top w:val="single" w:sz="12" w:space="0" w:color="auto"/>
                    <w:left w:val="nil"/>
                    <w:bottom w:val="single" w:sz="4" w:space="0" w:color="auto"/>
                    <w:right w:val="single" w:sz="12" w:space="0" w:color="auto"/>
                  </w:tcBorders>
                  <w:noWrap/>
                  <w:vAlign w:val="bottom"/>
                  <w:hideMark/>
                </w:tcPr>
                <w:p w14:paraId="0B611697" w14:textId="1FA9A849" w:rsidR="00DC1AEB" w:rsidRPr="00FD1363" w:rsidRDefault="00F9651D">
                  <w:pPr>
                    <w:spacing w:line="276" w:lineRule="auto"/>
                    <w:rPr>
                      <w:color w:val="000000"/>
                      <w:sz w:val="18"/>
                      <w:szCs w:val="18"/>
                      <w:lang w:eastAsia="en-US"/>
                    </w:rPr>
                  </w:pPr>
                  <w:r w:rsidRPr="00F9651D">
                    <w:rPr>
                      <w:color w:val="000000"/>
                      <w:sz w:val="18"/>
                      <w:szCs w:val="18"/>
                      <w:lang w:eastAsia="en-US"/>
                    </w:rPr>
                    <w:t>ФГБУ ФНКЦ ФХМ им. Ю.М. Лопухина ФМБА России</w:t>
                  </w:r>
                </w:p>
              </w:tc>
            </w:tr>
            <w:tr w:rsidR="00DC1AEB" w:rsidRPr="00FD1363" w14:paraId="0787069E"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CC54E35" w14:textId="77777777" w:rsidR="00DC1AEB" w:rsidRPr="00FD1363" w:rsidRDefault="00DC1AEB">
                  <w:pPr>
                    <w:spacing w:line="276" w:lineRule="auto"/>
                    <w:rPr>
                      <w:color w:val="000000"/>
                      <w:sz w:val="18"/>
                      <w:szCs w:val="18"/>
                      <w:lang w:eastAsia="en-US"/>
                    </w:rPr>
                  </w:pPr>
                </w:p>
              </w:tc>
              <w:tc>
                <w:tcPr>
                  <w:tcW w:w="3095" w:type="dxa"/>
                  <w:tcBorders>
                    <w:top w:val="nil"/>
                    <w:left w:val="single" w:sz="12" w:space="0" w:color="auto"/>
                    <w:bottom w:val="single" w:sz="4" w:space="0" w:color="auto"/>
                    <w:right w:val="single" w:sz="4" w:space="0" w:color="auto"/>
                  </w:tcBorders>
                  <w:noWrap/>
                  <w:vAlign w:val="center"/>
                  <w:hideMark/>
                </w:tcPr>
                <w:p w14:paraId="785609DD" w14:textId="77777777" w:rsidR="00DC1AEB" w:rsidRPr="00FD1363" w:rsidRDefault="00DC1AEB">
                  <w:pPr>
                    <w:spacing w:line="276" w:lineRule="auto"/>
                    <w:rPr>
                      <w:color w:val="000000"/>
                      <w:sz w:val="18"/>
                      <w:szCs w:val="18"/>
                      <w:lang w:eastAsia="en-US"/>
                    </w:rPr>
                  </w:pPr>
                  <w:r w:rsidRPr="00FD1363">
                    <w:rPr>
                      <w:color w:val="000000"/>
                      <w:sz w:val="18"/>
                      <w:szCs w:val="18"/>
                      <w:lang w:eastAsia="en-US"/>
                    </w:rPr>
                    <w:t>Адрес доставки</w:t>
                  </w:r>
                </w:p>
              </w:tc>
              <w:tc>
                <w:tcPr>
                  <w:tcW w:w="5904" w:type="dxa"/>
                  <w:tcBorders>
                    <w:top w:val="nil"/>
                    <w:left w:val="nil"/>
                    <w:bottom w:val="single" w:sz="4" w:space="0" w:color="auto"/>
                    <w:right w:val="single" w:sz="12" w:space="0" w:color="auto"/>
                  </w:tcBorders>
                  <w:noWrap/>
                  <w:vAlign w:val="bottom"/>
                  <w:hideMark/>
                </w:tcPr>
                <w:p w14:paraId="17C54F7C" w14:textId="2C71F8E4" w:rsidR="00DC1AEB" w:rsidRPr="00FD1363" w:rsidRDefault="0058111D" w:rsidP="00F9651D">
                  <w:pPr>
                    <w:spacing w:line="276" w:lineRule="auto"/>
                    <w:rPr>
                      <w:color w:val="000000"/>
                      <w:sz w:val="18"/>
                      <w:szCs w:val="18"/>
                      <w:lang w:eastAsia="en-US"/>
                    </w:rPr>
                  </w:pPr>
                  <w:r>
                    <w:rPr>
                      <w:color w:val="000000"/>
                      <w:sz w:val="18"/>
                      <w:szCs w:val="18"/>
                      <w:lang w:eastAsia="en-US"/>
                    </w:rPr>
                    <w:t xml:space="preserve">г. </w:t>
                  </w:r>
                  <w:r w:rsidR="00F9651D" w:rsidRPr="00F9651D">
                    <w:rPr>
                      <w:color w:val="000000"/>
                      <w:sz w:val="18"/>
                      <w:szCs w:val="18"/>
                      <w:lang w:eastAsia="en-US"/>
                    </w:rPr>
                    <w:t xml:space="preserve">Москва, 119435, Малая </w:t>
                  </w:r>
                  <w:proofErr w:type="spellStart"/>
                  <w:r w:rsidR="00F9651D" w:rsidRPr="00F9651D">
                    <w:rPr>
                      <w:color w:val="000000"/>
                      <w:sz w:val="18"/>
                      <w:szCs w:val="18"/>
                      <w:lang w:eastAsia="en-US"/>
                    </w:rPr>
                    <w:t>Пироговская</w:t>
                  </w:r>
                  <w:proofErr w:type="spellEnd"/>
                  <w:r w:rsidR="00F9651D" w:rsidRPr="00F9651D">
                    <w:rPr>
                      <w:color w:val="000000"/>
                      <w:sz w:val="18"/>
                      <w:szCs w:val="18"/>
                      <w:lang w:eastAsia="en-US"/>
                    </w:rPr>
                    <w:t>, д. 1с</w:t>
                  </w:r>
                  <w:r w:rsidR="00F9651D">
                    <w:rPr>
                      <w:color w:val="000000"/>
                      <w:sz w:val="18"/>
                      <w:szCs w:val="18"/>
                      <w:lang w:eastAsia="en-US"/>
                    </w:rPr>
                    <w:t xml:space="preserve"> </w:t>
                  </w:r>
                  <w:r w:rsidR="00F9651D" w:rsidRPr="00F9651D">
                    <w:rPr>
                      <w:color w:val="000000"/>
                      <w:sz w:val="18"/>
                      <w:szCs w:val="18"/>
                      <w:lang w:eastAsia="en-US"/>
                    </w:rPr>
                    <w:t xml:space="preserve">3 </w:t>
                  </w:r>
                </w:p>
              </w:tc>
            </w:tr>
            <w:tr w:rsidR="00DC1AEB" w:rsidRPr="00FD1363" w14:paraId="2D7713B6"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2158236" w14:textId="77777777" w:rsidR="00DC1AEB" w:rsidRPr="00FD1363" w:rsidRDefault="00DC1AEB">
                  <w:pPr>
                    <w:spacing w:line="276" w:lineRule="auto"/>
                    <w:rPr>
                      <w:color w:val="000000"/>
                      <w:sz w:val="18"/>
                      <w:szCs w:val="18"/>
                      <w:lang w:eastAsia="en-US"/>
                    </w:rPr>
                  </w:pPr>
                </w:p>
              </w:tc>
              <w:tc>
                <w:tcPr>
                  <w:tcW w:w="3095" w:type="dxa"/>
                  <w:tcBorders>
                    <w:top w:val="nil"/>
                    <w:left w:val="single" w:sz="12" w:space="0" w:color="auto"/>
                    <w:bottom w:val="single" w:sz="4" w:space="0" w:color="auto"/>
                    <w:right w:val="single" w:sz="4" w:space="0" w:color="auto"/>
                  </w:tcBorders>
                  <w:noWrap/>
                  <w:vAlign w:val="center"/>
                  <w:hideMark/>
                </w:tcPr>
                <w:p w14:paraId="6E312EE7" w14:textId="77777777" w:rsidR="00DC1AEB" w:rsidRPr="00FD1363" w:rsidRDefault="00DC1AEB">
                  <w:pPr>
                    <w:spacing w:line="276" w:lineRule="auto"/>
                    <w:rPr>
                      <w:color w:val="000000"/>
                      <w:sz w:val="18"/>
                      <w:szCs w:val="18"/>
                      <w:lang w:eastAsia="en-US"/>
                    </w:rPr>
                  </w:pPr>
                  <w:r w:rsidRPr="00FD1363">
                    <w:rPr>
                      <w:color w:val="000000"/>
                      <w:sz w:val="18"/>
                      <w:szCs w:val="18"/>
                      <w:lang w:eastAsia="en-US"/>
                    </w:rPr>
                    <w:t>ФИО и телефон Получателя</w:t>
                  </w:r>
                </w:p>
              </w:tc>
              <w:tc>
                <w:tcPr>
                  <w:tcW w:w="5904" w:type="dxa"/>
                  <w:tcBorders>
                    <w:top w:val="nil"/>
                    <w:left w:val="nil"/>
                    <w:bottom w:val="single" w:sz="4" w:space="0" w:color="auto"/>
                    <w:right w:val="single" w:sz="12" w:space="0" w:color="auto"/>
                  </w:tcBorders>
                  <w:noWrap/>
                  <w:vAlign w:val="bottom"/>
                  <w:hideMark/>
                </w:tcPr>
                <w:p w14:paraId="6FE13339" w14:textId="5D935EE3" w:rsidR="00DC1AEB" w:rsidRPr="00FD1363" w:rsidRDefault="00DC1AEB">
                  <w:pPr>
                    <w:spacing w:line="276" w:lineRule="auto"/>
                    <w:rPr>
                      <w:color w:val="000000"/>
                      <w:sz w:val="18"/>
                      <w:szCs w:val="18"/>
                      <w:lang w:eastAsia="en-US"/>
                    </w:rPr>
                  </w:pPr>
                </w:p>
              </w:tc>
            </w:tr>
            <w:tr w:rsidR="00F6756E" w:rsidRPr="00FD1363" w14:paraId="52BF2DFA"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C3BE649" w14:textId="77777777" w:rsidR="00F6756E" w:rsidRPr="00FD1363" w:rsidRDefault="00F6756E">
                  <w:pPr>
                    <w:spacing w:line="276" w:lineRule="auto"/>
                    <w:rPr>
                      <w:color w:val="000000"/>
                      <w:sz w:val="18"/>
                      <w:szCs w:val="18"/>
                      <w:lang w:eastAsia="en-US"/>
                    </w:rPr>
                  </w:pPr>
                </w:p>
              </w:tc>
              <w:tc>
                <w:tcPr>
                  <w:tcW w:w="3095" w:type="dxa"/>
                  <w:tcBorders>
                    <w:top w:val="nil"/>
                    <w:left w:val="single" w:sz="12" w:space="0" w:color="auto"/>
                    <w:bottom w:val="single" w:sz="12" w:space="0" w:color="auto"/>
                    <w:right w:val="single" w:sz="4" w:space="0" w:color="auto"/>
                  </w:tcBorders>
                  <w:noWrap/>
                  <w:vAlign w:val="center"/>
                  <w:hideMark/>
                </w:tcPr>
                <w:p w14:paraId="30FE6F10" w14:textId="77777777" w:rsidR="00F6756E" w:rsidRPr="00FD1363" w:rsidRDefault="00F6756E">
                  <w:pPr>
                    <w:spacing w:line="276" w:lineRule="auto"/>
                    <w:rPr>
                      <w:color w:val="000000"/>
                      <w:sz w:val="18"/>
                      <w:szCs w:val="18"/>
                      <w:lang w:eastAsia="en-US"/>
                    </w:rPr>
                  </w:pPr>
                  <w:r w:rsidRPr="00FD1363">
                    <w:rPr>
                      <w:color w:val="000000"/>
                      <w:sz w:val="18"/>
                      <w:szCs w:val="18"/>
                      <w:lang w:eastAsia="en-US"/>
                    </w:rPr>
                    <w:t>Дата и время доставки</w:t>
                  </w:r>
                </w:p>
              </w:tc>
              <w:tc>
                <w:tcPr>
                  <w:tcW w:w="5904" w:type="dxa"/>
                  <w:tcBorders>
                    <w:top w:val="nil"/>
                    <w:left w:val="nil"/>
                    <w:bottom w:val="single" w:sz="12" w:space="0" w:color="auto"/>
                    <w:right w:val="single" w:sz="12" w:space="0" w:color="auto"/>
                  </w:tcBorders>
                  <w:noWrap/>
                  <w:vAlign w:val="bottom"/>
                  <w:hideMark/>
                </w:tcPr>
                <w:p w14:paraId="524E7CAD" w14:textId="4914C252" w:rsidR="00F6756E" w:rsidRDefault="00F6756E">
                  <w:pPr>
                    <w:spacing w:line="276" w:lineRule="auto"/>
                    <w:rPr>
                      <w:color w:val="000000"/>
                      <w:kern w:val="2"/>
                      <w:sz w:val="18"/>
                      <w:szCs w:val="18"/>
                      <w:lang w:eastAsia="en-US"/>
                      <w14:ligatures w14:val="standardContextual"/>
                    </w:rPr>
                  </w:pPr>
                  <w:r>
                    <w:rPr>
                      <w:color w:val="000000"/>
                      <w:kern w:val="2"/>
                      <w:sz w:val="18"/>
                      <w:szCs w:val="18"/>
                      <w:lang w:eastAsia="en-US"/>
                      <w14:ligatures w14:val="standardContextual"/>
                    </w:rPr>
                    <w:t xml:space="preserve">не позднее 03.09.2026 </w:t>
                  </w:r>
                </w:p>
                <w:p w14:paraId="2BF78BE9" w14:textId="2811D89C" w:rsidR="00F6756E" w:rsidRPr="00FD1363" w:rsidRDefault="00F6756E">
                  <w:pPr>
                    <w:spacing w:line="276" w:lineRule="auto"/>
                    <w:rPr>
                      <w:color w:val="000000"/>
                      <w:sz w:val="18"/>
                      <w:szCs w:val="18"/>
                      <w:lang w:eastAsia="en-US"/>
                    </w:rPr>
                  </w:pPr>
                  <w:r>
                    <w:rPr>
                      <w:color w:val="000000"/>
                      <w:kern w:val="2"/>
                      <w:sz w:val="18"/>
                      <w:szCs w:val="18"/>
                      <w:lang w:eastAsia="en-US"/>
                      <w14:ligatures w14:val="standardContextual"/>
                    </w:rPr>
                    <w:t xml:space="preserve">                                      с 10 до 15:30</w:t>
                  </w:r>
                </w:p>
              </w:tc>
            </w:tr>
            <w:tr w:rsidR="00F6756E" w:rsidRPr="00FD1363" w14:paraId="1D9F7CA8" w14:textId="77777777">
              <w:trPr>
                <w:trHeight w:val="450"/>
              </w:trPr>
              <w:tc>
                <w:tcPr>
                  <w:tcW w:w="546"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hideMark/>
                </w:tcPr>
                <w:p w14:paraId="0B53C2D7" w14:textId="77777777" w:rsidR="00F6756E" w:rsidRPr="00FD1363" w:rsidRDefault="00F6756E">
                  <w:pPr>
                    <w:spacing w:line="276" w:lineRule="auto"/>
                    <w:ind w:left="113" w:right="113"/>
                    <w:jc w:val="center"/>
                    <w:rPr>
                      <w:color w:val="000000"/>
                      <w:sz w:val="18"/>
                      <w:szCs w:val="18"/>
                      <w:lang w:eastAsia="en-US"/>
                    </w:rPr>
                  </w:pPr>
                  <w:r w:rsidRPr="00FD1363">
                    <w:rPr>
                      <w:color w:val="000000"/>
                      <w:sz w:val="18"/>
                      <w:szCs w:val="18"/>
                      <w:lang w:eastAsia="en-US"/>
                    </w:rPr>
                    <w:t>Груз</w:t>
                  </w:r>
                </w:p>
              </w:tc>
              <w:tc>
                <w:tcPr>
                  <w:tcW w:w="3095" w:type="dxa"/>
                  <w:tcBorders>
                    <w:top w:val="nil"/>
                    <w:left w:val="single" w:sz="12" w:space="0" w:color="auto"/>
                    <w:bottom w:val="single" w:sz="12" w:space="0" w:color="auto"/>
                    <w:right w:val="single" w:sz="4" w:space="0" w:color="auto"/>
                  </w:tcBorders>
                  <w:noWrap/>
                  <w:vAlign w:val="center"/>
                  <w:hideMark/>
                </w:tcPr>
                <w:p w14:paraId="27665E9D" w14:textId="77777777" w:rsidR="00F6756E" w:rsidRPr="00FD1363" w:rsidRDefault="00F6756E">
                  <w:pPr>
                    <w:tabs>
                      <w:tab w:val="left" w:pos="-1980"/>
                    </w:tabs>
                    <w:spacing w:line="276" w:lineRule="auto"/>
                    <w:rPr>
                      <w:color w:val="000000"/>
                      <w:sz w:val="18"/>
                      <w:szCs w:val="18"/>
                      <w:lang w:eastAsia="en-US"/>
                    </w:rPr>
                  </w:pPr>
                  <w:r w:rsidRPr="00FD1363">
                    <w:rPr>
                      <w:color w:val="000000"/>
                      <w:sz w:val="18"/>
                      <w:szCs w:val="18"/>
                      <w:lang w:eastAsia="en-US"/>
                    </w:rPr>
                    <w:t>Наименование.</w:t>
                  </w:r>
                </w:p>
                <w:p w14:paraId="1D4882D5" w14:textId="77777777" w:rsidR="00F6756E" w:rsidRPr="00FD1363" w:rsidRDefault="00F6756E">
                  <w:pPr>
                    <w:tabs>
                      <w:tab w:val="left" w:pos="-1980"/>
                    </w:tabs>
                    <w:spacing w:line="276" w:lineRule="auto"/>
                    <w:rPr>
                      <w:color w:val="000000"/>
                      <w:sz w:val="18"/>
                      <w:szCs w:val="18"/>
                      <w:lang w:eastAsia="en-US"/>
                    </w:rPr>
                  </w:pPr>
                  <w:proofErr w:type="gramStart"/>
                  <w:r w:rsidRPr="00FD1363">
                    <w:rPr>
                      <w:color w:val="000000"/>
                      <w:sz w:val="18"/>
                      <w:szCs w:val="18"/>
                      <w:lang w:eastAsia="en-US"/>
                    </w:rPr>
                    <w:t>Особые</w:t>
                  </w:r>
                  <w:proofErr w:type="gramEnd"/>
                  <w:r w:rsidRPr="00FD1363">
                    <w:rPr>
                      <w:color w:val="000000"/>
                      <w:sz w:val="18"/>
                      <w:szCs w:val="18"/>
                      <w:lang w:eastAsia="en-US"/>
                    </w:rPr>
                    <w:t xml:space="preserve"> требований к перевозке.</w:t>
                  </w:r>
                </w:p>
              </w:tc>
              <w:tc>
                <w:tcPr>
                  <w:tcW w:w="5904" w:type="dxa"/>
                  <w:tcBorders>
                    <w:top w:val="nil"/>
                    <w:left w:val="nil"/>
                    <w:bottom w:val="single" w:sz="12" w:space="0" w:color="auto"/>
                    <w:right w:val="single" w:sz="12" w:space="0" w:color="auto"/>
                  </w:tcBorders>
                  <w:noWrap/>
                  <w:vAlign w:val="bottom"/>
                </w:tcPr>
                <w:p w14:paraId="01CFD809" w14:textId="7D2AD53B" w:rsidR="00F6756E" w:rsidRPr="00FD1363" w:rsidRDefault="00F6756E">
                  <w:pPr>
                    <w:spacing w:line="276" w:lineRule="auto"/>
                    <w:rPr>
                      <w:color w:val="000000"/>
                      <w:sz w:val="18"/>
                      <w:szCs w:val="18"/>
                      <w:lang w:eastAsia="en-US"/>
                    </w:rPr>
                  </w:pPr>
                  <w:r>
                    <w:rPr>
                      <w:color w:val="000000"/>
                      <w:sz w:val="18"/>
                      <w:szCs w:val="18"/>
                      <w:lang w:eastAsia="en-US"/>
                    </w:rPr>
                    <w:t xml:space="preserve">11 пробирок с образцами ДНК чистых культур </w:t>
                  </w:r>
                </w:p>
              </w:tc>
            </w:tr>
            <w:tr w:rsidR="00F6756E" w:rsidRPr="004966F1" w14:paraId="4FEEA836"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A7DF308" w14:textId="77777777" w:rsidR="00F6756E" w:rsidRPr="00FD1363" w:rsidRDefault="00F6756E">
                  <w:pPr>
                    <w:spacing w:line="276" w:lineRule="auto"/>
                    <w:rPr>
                      <w:color w:val="000000"/>
                      <w:sz w:val="18"/>
                      <w:szCs w:val="18"/>
                      <w:lang w:eastAsia="en-US"/>
                    </w:rPr>
                  </w:pPr>
                </w:p>
              </w:tc>
              <w:tc>
                <w:tcPr>
                  <w:tcW w:w="3095" w:type="dxa"/>
                  <w:tcBorders>
                    <w:top w:val="single" w:sz="12" w:space="0" w:color="auto"/>
                    <w:left w:val="single" w:sz="12" w:space="0" w:color="auto"/>
                    <w:bottom w:val="single" w:sz="4" w:space="0" w:color="auto"/>
                    <w:right w:val="single" w:sz="4" w:space="0" w:color="auto"/>
                  </w:tcBorders>
                  <w:noWrap/>
                  <w:vAlign w:val="center"/>
                  <w:hideMark/>
                </w:tcPr>
                <w:p w14:paraId="1CE134A7" w14:textId="77777777" w:rsidR="00F6756E" w:rsidRPr="00FD1363" w:rsidRDefault="00F6756E">
                  <w:pPr>
                    <w:spacing w:line="276" w:lineRule="auto"/>
                    <w:rPr>
                      <w:color w:val="000000"/>
                      <w:sz w:val="18"/>
                      <w:szCs w:val="18"/>
                      <w:lang w:eastAsia="en-US"/>
                    </w:rPr>
                  </w:pPr>
                  <w:r w:rsidRPr="00FD1363">
                    <w:rPr>
                      <w:color w:val="000000"/>
                      <w:sz w:val="18"/>
                      <w:szCs w:val="18"/>
                      <w:lang w:eastAsia="en-US"/>
                    </w:rPr>
                    <w:t xml:space="preserve">Наличие </w:t>
                  </w:r>
                  <w:proofErr w:type="spellStart"/>
                  <w:r w:rsidRPr="00FD1363">
                    <w:rPr>
                      <w:color w:val="000000"/>
                      <w:sz w:val="18"/>
                      <w:szCs w:val="18"/>
                      <w:lang w:eastAsia="en-US"/>
                    </w:rPr>
                    <w:t>термобокса</w:t>
                  </w:r>
                  <w:proofErr w:type="spellEnd"/>
                  <w:r w:rsidRPr="00FD1363">
                    <w:rPr>
                      <w:color w:val="000000"/>
                      <w:sz w:val="18"/>
                      <w:szCs w:val="18"/>
                      <w:lang w:eastAsia="en-US"/>
                    </w:rPr>
                    <w:t xml:space="preserve"> (Да</w:t>
                  </w:r>
                  <w:proofErr w:type="gramStart"/>
                  <w:r w:rsidRPr="00FD1363">
                    <w:rPr>
                      <w:color w:val="000000"/>
                      <w:sz w:val="18"/>
                      <w:szCs w:val="18"/>
                      <w:lang w:eastAsia="en-US"/>
                    </w:rPr>
                    <w:t>/Н</w:t>
                  </w:r>
                  <w:proofErr w:type="gramEnd"/>
                  <w:r w:rsidRPr="00FD1363">
                    <w:rPr>
                      <w:color w:val="000000"/>
                      <w:sz w:val="18"/>
                      <w:szCs w:val="18"/>
                      <w:lang w:eastAsia="en-US"/>
                    </w:rPr>
                    <w:t>ет), размер, количество</w:t>
                  </w:r>
                </w:p>
              </w:tc>
              <w:tc>
                <w:tcPr>
                  <w:tcW w:w="5904" w:type="dxa"/>
                  <w:tcBorders>
                    <w:top w:val="single" w:sz="12" w:space="0" w:color="auto"/>
                    <w:left w:val="nil"/>
                    <w:bottom w:val="single" w:sz="4" w:space="0" w:color="auto"/>
                    <w:right w:val="single" w:sz="12" w:space="0" w:color="auto"/>
                  </w:tcBorders>
                  <w:noWrap/>
                  <w:vAlign w:val="bottom"/>
                  <w:hideMark/>
                </w:tcPr>
                <w:p w14:paraId="06ADADBC" w14:textId="2F246082" w:rsidR="00F6756E" w:rsidRPr="00F9651D" w:rsidRDefault="00F6756E">
                  <w:pPr>
                    <w:spacing w:line="276" w:lineRule="auto"/>
                    <w:rPr>
                      <w:color w:val="000000"/>
                      <w:sz w:val="18"/>
                      <w:szCs w:val="18"/>
                      <w:lang w:eastAsia="en-US"/>
                    </w:rPr>
                  </w:pPr>
                  <w:r>
                    <w:rPr>
                      <w:color w:val="000000"/>
                      <w:sz w:val="18"/>
                      <w:szCs w:val="18"/>
                      <w:lang w:eastAsia="en-US"/>
                    </w:rPr>
                    <w:t>Да, 1</w:t>
                  </w:r>
                </w:p>
              </w:tc>
            </w:tr>
            <w:tr w:rsidR="00F6756E" w:rsidRPr="00FD1363" w14:paraId="4176E5CC"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1B81230" w14:textId="77777777" w:rsidR="00F6756E" w:rsidRPr="00FD1363" w:rsidRDefault="00F6756E">
                  <w:pPr>
                    <w:spacing w:line="276" w:lineRule="auto"/>
                    <w:rPr>
                      <w:color w:val="000000"/>
                      <w:sz w:val="18"/>
                      <w:szCs w:val="18"/>
                      <w:lang w:val="en-US" w:eastAsia="en-US"/>
                    </w:rPr>
                  </w:pPr>
                </w:p>
              </w:tc>
              <w:tc>
                <w:tcPr>
                  <w:tcW w:w="3095" w:type="dxa"/>
                  <w:tcBorders>
                    <w:top w:val="nil"/>
                    <w:left w:val="single" w:sz="12" w:space="0" w:color="auto"/>
                    <w:bottom w:val="single" w:sz="4" w:space="0" w:color="auto"/>
                    <w:right w:val="single" w:sz="4" w:space="0" w:color="auto"/>
                  </w:tcBorders>
                  <w:noWrap/>
                  <w:vAlign w:val="center"/>
                  <w:hideMark/>
                </w:tcPr>
                <w:p w14:paraId="5D9E647F" w14:textId="77777777" w:rsidR="00F6756E" w:rsidRPr="00FD1363" w:rsidRDefault="00F6756E">
                  <w:pPr>
                    <w:spacing w:line="276" w:lineRule="auto"/>
                    <w:rPr>
                      <w:color w:val="000000"/>
                      <w:sz w:val="18"/>
                      <w:szCs w:val="18"/>
                      <w:lang w:eastAsia="en-US"/>
                    </w:rPr>
                  </w:pPr>
                  <w:r w:rsidRPr="00FD1363">
                    <w:rPr>
                      <w:color w:val="000000"/>
                      <w:sz w:val="18"/>
                      <w:szCs w:val="18"/>
                      <w:lang w:eastAsia="en-US"/>
                    </w:rPr>
                    <w:t>Наличие термодатчика (Да</w:t>
                  </w:r>
                  <w:proofErr w:type="gramStart"/>
                  <w:r w:rsidRPr="00FD1363">
                    <w:rPr>
                      <w:color w:val="000000"/>
                      <w:sz w:val="18"/>
                      <w:szCs w:val="18"/>
                      <w:lang w:eastAsia="en-US"/>
                    </w:rPr>
                    <w:t>/Н</w:t>
                  </w:r>
                  <w:proofErr w:type="gramEnd"/>
                  <w:r w:rsidRPr="00FD1363">
                    <w:rPr>
                      <w:color w:val="000000"/>
                      <w:sz w:val="18"/>
                      <w:szCs w:val="18"/>
                      <w:lang w:eastAsia="en-US"/>
                    </w:rPr>
                    <w:t>ет)</w:t>
                  </w:r>
                </w:p>
              </w:tc>
              <w:tc>
                <w:tcPr>
                  <w:tcW w:w="5904" w:type="dxa"/>
                  <w:tcBorders>
                    <w:top w:val="nil"/>
                    <w:left w:val="nil"/>
                    <w:bottom w:val="single" w:sz="4" w:space="0" w:color="auto"/>
                    <w:right w:val="single" w:sz="12" w:space="0" w:color="auto"/>
                  </w:tcBorders>
                  <w:noWrap/>
                  <w:vAlign w:val="bottom"/>
                  <w:hideMark/>
                </w:tcPr>
                <w:p w14:paraId="20824AA8" w14:textId="6EE4BCF5" w:rsidR="00F6756E" w:rsidRPr="00FD1363" w:rsidRDefault="00F6756E">
                  <w:pPr>
                    <w:spacing w:line="276" w:lineRule="auto"/>
                    <w:rPr>
                      <w:color w:val="000000"/>
                      <w:sz w:val="18"/>
                      <w:szCs w:val="18"/>
                      <w:lang w:eastAsia="en-US"/>
                    </w:rPr>
                  </w:pPr>
                  <w:r w:rsidRPr="00FD1363">
                    <w:rPr>
                      <w:color w:val="000000"/>
                      <w:sz w:val="18"/>
                      <w:szCs w:val="18"/>
                      <w:lang w:eastAsia="en-US"/>
                    </w:rPr>
                    <w:t>Да</w:t>
                  </w:r>
                </w:p>
              </w:tc>
            </w:tr>
            <w:tr w:rsidR="00F6756E" w:rsidRPr="00FD1363" w14:paraId="4DB7A7B4"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95AA9FD" w14:textId="77777777" w:rsidR="00F6756E" w:rsidRPr="00FD1363" w:rsidRDefault="00F6756E">
                  <w:pPr>
                    <w:spacing w:line="276" w:lineRule="auto"/>
                    <w:rPr>
                      <w:color w:val="000000"/>
                      <w:sz w:val="18"/>
                      <w:szCs w:val="18"/>
                      <w:lang w:eastAsia="en-US"/>
                    </w:rPr>
                  </w:pPr>
                </w:p>
              </w:tc>
              <w:tc>
                <w:tcPr>
                  <w:tcW w:w="3095" w:type="dxa"/>
                  <w:tcBorders>
                    <w:top w:val="nil"/>
                    <w:left w:val="single" w:sz="12" w:space="0" w:color="auto"/>
                    <w:bottom w:val="single" w:sz="4" w:space="0" w:color="auto"/>
                    <w:right w:val="single" w:sz="4" w:space="0" w:color="auto"/>
                  </w:tcBorders>
                  <w:noWrap/>
                  <w:vAlign w:val="center"/>
                  <w:hideMark/>
                </w:tcPr>
                <w:p w14:paraId="76381172" w14:textId="77777777" w:rsidR="00F6756E" w:rsidRPr="00FD1363" w:rsidRDefault="00F6756E">
                  <w:pPr>
                    <w:spacing w:line="276" w:lineRule="auto"/>
                    <w:rPr>
                      <w:color w:val="000000"/>
                      <w:sz w:val="18"/>
                      <w:szCs w:val="18"/>
                      <w:lang w:eastAsia="en-US"/>
                    </w:rPr>
                  </w:pPr>
                  <w:r w:rsidRPr="00FD1363">
                    <w:rPr>
                      <w:color w:val="000000"/>
                      <w:sz w:val="18"/>
                      <w:szCs w:val="18"/>
                      <w:lang w:eastAsia="en-US"/>
                    </w:rPr>
                    <w:t>Температурный режим</w:t>
                  </w:r>
                </w:p>
              </w:tc>
              <w:tc>
                <w:tcPr>
                  <w:tcW w:w="5904" w:type="dxa"/>
                  <w:tcBorders>
                    <w:top w:val="nil"/>
                    <w:left w:val="nil"/>
                    <w:bottom w:val="single" w:sz="4" w:space="0" w:color="auto"/>
                    <w:right w:val="single" w:sz="12" w:space="0" w:color="auto"/>
                  </w:tcBorders>
                  <w:noWrap/>
                  <w:vAlign w:val="bottom"/>
                  <w:hideMark/>
                </w:tcPr>
                <w:p w14:paraId="600227A4" w14:textId="358FAFA9" w:rsidR="00F6756E" w:rsidRPr="00FD1363" w:rsidRDefault="00F6756E">
                  <w:pPr>
                    <w:spacing w:line="276" w:lineRule="auto"/>
                    <w:rPr>
                      <w:color w:val="000000"/>
                      <w:sz w:val="18"/>
                      <w:szCs w:val="18"/>
                      <w:lang w:eastAsia="en-US"/>
                    </w:rPr>
                  </w:pPr>
                  <w:r>
                    <w:rPr>
                      <w:color w:val="000000"/>
                      <w:sz w:val="18"/>
                      <w:szCs w:val="18"/>
                      <w:lang w:eastAsia="en-US"/>
                    </w:rPr>
                    <w:t>+2…..+8</w:t>
                  </w:r>
                  <w:r w:rsidRPr="00FD1363">
                    <w:rPr>
                      <w:color w:val="000000"/>
                      <w:sz w:val="18"/>
                      <w:szCs w:val="18"/>
                      <w:lang w:eastAsia="en-US"/>
                    </w:rPr>
                    <w:t xml:space="preserve"> </w:t>
                  </w:r>
                </w:p>
              </w:tc>
            </w:tr>
            <w:tr w:rsidR="00F6756E" w:rsidRPr="00FD1363" w14:paraId="76B7FA33" w14:textId="77777777">
              <w:trPr>
                <w:trHeight w:val="45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9A9782A" w14:textId="77777777" w:rsidR="00F6756E" w:rsidRPr="00FD1363" w:rsidRDefault="00F6756E">
                  <w:pPr>
                    <w:spacing w:line="276" w:lineRule="auto"/>
                    <w:rPr>
                      <w:color w:val="000000"/>
                      <w:sz w:val="18"/>
                      <w:szCs w:val="18"/>
                      <w:lang w:eastAsia="en-US"/>
                    </w:rPr>
                  </w:pPr>
                </w:p>
              </w:tc>
              <w:tc>
                <w:tcPr>
                  <w:tcW w:w="3095" w:type="dxa"/>
                  <w:tcBorders>
                    <w:top w:val="nil"/>
                    <w:left w:val="single" w:sz="12" w:space="0" w:color="auto"/>
                    <w:bottom w:val="single" w:sz="12" w:space="0" w:color="auto"/>
                    <w:right w:val="single" w:sz="4" w:space="0" w:color="auto"/>
                  </w:tcBorders>
                  <w:noWrap/>
                  <w:vAlign w:val="center"/>
                  <w:hideMark/>
                </w:tcPr>
                <w:p w14:paraId="15739995" w14:textId="77777777" w:rsidR="00F6756E" w:rsidRPr="00FD1363" w:rsidRDefault="00F6756E">
                  <w:pPr>
                    <w:spacing w:line="276" w:lineRule="auto"/>
                    <w:rPr>
                      <w:color w:val="000000"/>
                      <w:sz w:val="18"/>
                      <w:szCs w:val="18"/>
                      <w:lang w:eastAsia="en-US"/>
                    </w:rPr>
                  </w:pPr>
                  <w:r w:rsidRPr="00FD1363">
                    <w:rPr>
                      <w:color w:val="000000"/>
                      <w:sz w:val="18"/>
                      <w:szCs w:val="18"/>
                      <w:lang w:eastAsia="en-US"/>
                    </w:rPr>
                    <w:t>Общее количество мест.</w:t>
                  </w:r>
                </w:p>
                <w:p w14:paraId="0ED7B70F" w14:textId="77777777" w:rsidR="00F6756E" w:rsidRPr="00FD1363" w:rsidRDefault="00F6756E">
                  <w:pPr>
                    <w:spacing w:line="276" w:lineRule="auto"/>
                    <w:rPr>
                      <w:color w:val="000000"/>
                      <w:sz w:val="18"/>
                      <w:szCs w:val="18"/>
                      <w:lang w:eastAsia="en-US"/>
                    </w:rPr>
                  </w:pPr>
                  <w:r w:rsidRPr="00FD1363">
                    <w:rPr>
                      <w:color w:val="000000"/>
                      <w:sz w:val="18"/>
                      <w:szCs w:val="18"/>
                      <w:lang w:eastAsia="en-US"/>
                    </w:rPr>
                    <w:t>Габариты и вес одного места: длинн</w:t>
                  </w:r>
                  <w:proofErr w:type="gramStart"/>
                  <w:r w:rsidRPr="00FD1363">
                    <w:rPr>
                      <w:color w:val="000000"/>
                      <w:sz w:val="18"/>
                      <w:szCs w:val="18"/>
                      <w:lang w:eastAsia="en-US"/>
                    </w:rPr>
                    <w:t>а(</w:t>
                  </w:r>
                  <w:proofErr w:type="gramEnd"/>
                  <w:r w:rsidRPr="00FD1363">
                    <w:rPr>
                      <w:color w:val="000000"/>
                      <w:sz w:val="18"/>
                      <w:szCs w:val="18"/>
                      <w:lang w:eastAsia="en-US"/>
                    </w:rPr>
                    <w:t>см)*ширина (см)*высота (см).</w:t>
                  </w:r>
                </w:p>
                <w:p w14:paraId="04966A55" w14:textId="77777777" w:rsidR="00F6756E" w:rsidRPr="00FD1363" w:rsidRDefault="00F6756E">
                  <w:pPr>
                    <w:spacing w:line="276" w:lineRule="auto"/>
                    <w:rPr>
                      <w:color w:val="000000"/>
                      <w:sz w:val="18"/>
                      <w:szCs w:val="18"/>
                      <w:lang w:eastAsia="en-US"/>
                    </w:rPr>
                  </w:pPr>
                  <w:r w:rsidRPr="00FD1363">
                    <w:rPr>
                      <w:color w:val="000000"/>
                      <w:sz w:val="18"/>
                      <w:szCs w:val="18"/>
                      <w:lang w:eastAsia="en-US"/>
                    </w:rPr>
                    <w:t xml:space="preserve">Вес груза общий в </w:t>
                  </w:r>
                  <w:proofErr w:type="gramStart"/>
                  <w:r w:rsidRPr="00FD1363">
                    <w:rPr>
                      <w:color w:val="000000"/>
                      <w:sz w:val="18"/>
                      <w:szCs w:val="18"/>
                      <w:lang w:eastAsia="en-US"/>
                    </w:rPr>
                    <w:t>кг</w:t>
                  </w:r>
                  <w:proofErr w:type="gramEnd"/>
                  <w:r w:rsidRPr="00FD1363">
                    <w:rPr>
                      <w:color w:val="000000"/>
                      <w:sz w:val="18"/>
                      <w:szCs w:val="18"/>
                      <w:lang w:eastAsia="en-US"/>
                    </w:rPr>
                    <w:t>.</w:t>
                  </w:r>
                </w:p>
              </w:tc>
              <w:tc>
                <w:tcPr>
                  <w:tcW w:w="5904" w:type="dxa"/>
                  <w:tcBorders>
                    <w:top w:val="nil"/>
                    <w:left w:val="nil"/>
                    <w:bottom w:val="single" w:sz="12" w:space="0" w:color="auto"/>
                    <w:right w:val="single" w:sz="12" w:space="0" w:color="auto"/>
                  </w:tcBorders>
                  <w:noWrap/>
                  <w:vAlign w:val="bottom"/>
                  <w:hideMark/>
                </w:tcPr>
                <w:p w14:paraId="1979F4FB" w14:textId="78BB23EB" w:rsidR="00F6756E" w:rsidRPr="00FD1363" w:rsidRDefault="00F6756E">
                  <w:pPr>
                    <w:spacing w:line="276" w:lineRule="auto"/>
                    <w:rPr>
                      <w:color w:val="000000"/>
                      <w:sz w:val="18"/>
                      <w:szCs w:val="18"/>
                      <w:lang w:eastAsia="en-US"/>
                    </w:rPr>
                  </w:pPr>
                  <w:r>
                    <w:rPr>
                      <w:color w:val="000000"/>
                      <w:sz w:val="18"/>
                      <w:szCs w:val="18"/>
                      <w:lang w:eastAsia="en-US"/>
                    </w:rPr>
                    <w:t>1 кг</w:t>
                  </w:r>
                </w:p>
              </w:tc>
            </w:tr>
            <w:tr w:rsidR="00F6756E" w:rsidRPr="00FD1363" w14:paraId="4E07A86A" w14:textId="77777777">
              <w:trPr>
                <w:cantSplit/>
                <w:trHeight w:val="1134"/>
              </w:trPr>
              <w:tc>
                <w:tcPr>
                  <w:tcW w:w="54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hideMark/>
                </w:tcPr>
                <w:p w14:paraId="0B067F80" w14:textId="77777777" w:rsidR="00F6756E" w:rsidRPr="00FD1363" w:rsidRDefault="00F6756E">
                  <w:pPr>
                    <w:spacing w:line="276" w:lineRule="auto"/>
                    <w:jc w:val="center"/>
                    <w:rPr>
                      <w:color w:val="000000"/>
                      <w:sz w:val="18"/>
                      <w:szCs w:val="18"/>
                      <w:lang w:eastAsia="en-US"/>
                    </w:rPr>
                  </w:pPr>
                  <w:r w:rsidRPr="00FD1363">
                    <w:rPr>
                      <w:color w:val="000000"/>
                      <w:sz w:val="18"/>
                      <w:szCs w:val="18"/>
                      <w:lang w:eastAsia="en-US"/>
                    </w:rPr>
                    <w:t>Услуги</w:t>
                  </w:r>
                </w:p>
              </w:tc>
              <w:tc>
                <w:tcPr>
                  <w:tcW w:w="3095" w:type="dxa"/>
                  <w:tcBorders>
                    <w:top w:val="single" w:sz="12" w:space="0" w:color="auto"/>
                    <w:left w:val="single" w:sz="12" w:space="0" w:color="auto"/>
                    <w:bottom w:val="single" w:sz="12" w:space="0" w:color="auto"/>
                    <w:right w:val="single" w:sz="4" w:space="0" w:color="auto"/>
                  </w:tcBorders>
                  <w:noWrap/>
                  <w:vAlign w:val="center"/>
                  <w:hideMark/>
                </w:tcPr>
                <w:p w14:paraId="1356067A" w14:textId="77777777" w:rsidR="00F6756E" w:rsidRPr="00FD1363" w:rsidRDefault="00F6756E">
                  <w:pPr>
                    <w:spacing w:line="276" w:lineRule="auto"/>
                    <w:rPr>
                      <w:snapToGrid w:val="0"/>
                      <w:sz w:val="18"/>
                      <w:szCs w:val="18"/>
                      <w:lang w:eastAsia="en-US"/>
                    </w:rPr>
                  </w:pPr>
                  <w:r w:rsidRPr="00FD1363">
                    <w:rPr>
                      <w:snapToGrid w:val="0"/>
                      <w:sz w:val="18"/>
                      <w:szCs w:val="18"/>
                      <w:lang w:eastAsia="en-US"/>
                    </w:rPr>
                    <w:t>Комплекс услуг:</w:t>
                  </w:r>
                </w:p>
                <w:p w14:paraId="664339E7" w14:textId="77777777" w:rsidR="00F6756E" w:rsidRPr="00FD1363" w:rsidRDefault="00F6756E">
                  <w:pPr>
                    <w:spacing w:line="276" w:lineRule="auto"/>
                    <w:rPr>
                      <w:snapToGrid w:val="0"/>
                      <w:sz w:val="18"/>
                      <w:szCs w:val="18"/>
                      <w:lang w:eastAsia="en-US"/>
                    </w:rPr>
                  </w:pPr>
                  <w:r w:rsidRPr="00FD1363">
                    <w:rPr>
                      <w:snapToGrid w:val="0"/>
                      <w:sz w:val="18"/>
                      <w:szCs w:val="18"/>
                      <w:lang w:eastAsia="en-US"/>
                    </w:rPr>
                    <w:t>-транспортно-экспедиторские услуг</w:t>
                  </w:r>
                  <w:proofErr w:type="gramStart"/>
                  <w:r w:rsidRPr="00FD1363">
                    <w:rPr>
                      <w:snapToGrid w:val="0"/>
                      <w:sz w:val="18"/>
                      <w:szCs w:val="18"/>
                      <w:lang w:eastAsia="en-US"/>
                    </w:rPr>
                    <w:t>и(</w:t>
                  </w:r>
                  <w:proofErr w:type="gramEnd"/>
                  <w:r w:rsidRPr="00FD1363">
                    <w:rPr>
                      <w:snapToGrid w:val="0"/>
                      <w:sz w:val="18"/>
                      <w:szCs w:val="18"/>
                      <w:lang w:eastAsia="en-US"/>
                    </w:rPr>
                    <w:t>стоимость)</w:t>
                  </w:r>
                </w:p>
                <w:p w14:paraId="3C114CFA" w14:textId="77777777" w:rsidR="00F6756E" w:rsidRPr="00FD1363" w:rsidRDefault="00F6756E">
                  <w:pPr>
                    <w:spacing w:line="276" w:lineRule="auto"/>
                    <w:rPr>
                      <w:color w:val="000000"/>
                      <w:sz w:val="18"/>
                      <w:szCs w:val="18"/>
                      <w:lang w:eastAsia="en-US"/>
                    </w:rPr>
                  </w:pPr>
                  <w:r w:rsidRPr="00FD1363">
                    <w:rPr>
                      <w:snapToGrid w:val="0"/>
                      <w:sz w:val="18"/>
                      <w:szCs w:val="18"/>
                      <w:lang w:eastAsia="en-US"/>
                    </w:rPr>
                    <w:t xml:space="preserve">-Предоставление </w:t>
                  </w:r>
                  <w:proofErr w:type="spellStart"/>
                  <w:r w:rsidRPr="00FD1363">
                    <w:rPr>
                      <w:snapToGrid w:val="0"/>
                      <w:sz w:val="18"/>
                      <w:szCs w:val="18"/>
                      <w:lang w:eastAsia="en-US"/>
                    </w:rPr>
                    <w:t>термобокса</w:t>
                  </w:r>
                  <w:proofErr w:type="spellEnd"/>
                  <w:r w:rsidRPr="00FD1363">
                    <w:rPr>
                      <w:snapToGrid w:val="0"/>
                      <w:sz w:val="18"/>
                      <w:szCs w:val="18"/>
                      <w:lang w:eastAsia="en-US"/>
                    </w:rPr>
                    <w:t xml:space="preserve"> и термодатчик</w:t>
                  </w:r>
                  <w:proofErr w:type="gramStart"/>
                  <w:r w:rsidRPr="00FD1363">
                    <w:rPr>
                      <w:snapToGrid w:val="0"/>
                      <w:sz w:val="18"/>
                      <w:szCs w:val="18"/>
                      <w:lang w:eastAsia="en-US"/>
                    </w:rPr>
                    <w:t>а(</w:t>
                  </w:r>
                  <w:proofErr w:type="gramEnd"/>
                  <w:r w:rsidRPr="00FD1363">
                    <w:rPr>
                      <w:snapToGrid w:val="0"/>
                      <w:sz w:val="18"/>
                      <w:szCs w:val="18"/>
                      <w:lang w:eastAsia="en-US"/>
                    </w:rPr>
                    <w:t>стоимость)</w:t>
                  </w:r>
                </w:p>
              </w:tc>
              <w:tc>
                <w:tcPr>
                  <w:tcW w:w="5904" w:type="dxa"/>
                  <w:tcBorders>
                    <w:top w:val="single" w:sz="12" w:space="0" w:color="auto"/>
                    <w:left w:val="nil"/>
                    <w:bottom w:val="single" w:sz="12" w:space="0" w:color="auto"/>
                    <w:right w:val="single" w:sz="12" w:space="0" w:color="auto"/>
                  </w:tcBorders>
                  <w:noWrap/>
                  <w:vAlign w:val="bottom"/>
                </w:tcPr>
                <w:p w14:paraId="738F62A7" w14:textId="43FB0145" w:rsidR="00F6756E" w:rsidRPr="00FD1363" w:rsidRDefault="00F6756E">
                  <w:pPr>
                    <w:spacing w:line="276" w:lineRule="auto"/>
                    <w:rPr>
                      <w:snapToGrid w:val="0"/>
                      <w:sz w:val="18"/>
                      <w:szCs w:val="18"/>
                      <w:lang w:eastAsia="en-US"/>
                    </w:rPr>
                  </w:pPr>
                </w:p>
                <w:p w14:paraId="5EC8879E" w14:textId="77777777" w:rsidR="00F6756E" w:rsidRPr="00FD1363" w:rsidRDefault="00F6756E">
                  <w:pPr>
                    <w:spacing w:line="276" w:lineRule="auto"/>
                    <w:rPr>
                      <w:snapToGrid w:val="0"/>
                      <w:sz w:val="18"/>
                      <w:szCs w:val="18"/>
                      <w:lang w:eastAsia="en-US"/>
                    </w:rPr>
                  </w:pPr>
                </w:p>
              </w:tc>
            </w:tr>
            <w:tr w:rsidR="00F6756E" w:rsidRPr="00FD1363" w14:paraId="7B167ACF" w14:textId="77777777">
              <w:trPr>
                <w:trHeight w:val="450"/>
              </w:trPr>
              <w:tc>
                <w:tcPr>
                  <w:tcW w:w="3641" w:type="dxa"/>
                  <w:gridSpan w:val="2"/>
                  <w:tcBorders>
                    <w:top w:val="single" w:sz="12" w:space="0" w:color="auto"/>
                    <w:left w:val="single" w:sz="12" w:space="0" w:color="auto"/>
                    <w:bottom w:val="single" w:sz="4" w:space="0" w:color="auto"/>
                    <w:right w:val="single" w:sz="4" w:space="0" w:color="auto"/>
                  </w:tcBorders>
                  <w:noWrap/>
                  <w:vAlign w:val="center"/>
                  <w:hideMark/>
                </w:tcPr>
                <w:p w14:paraId="16D4D98E" w14:textId="77777777" w:rsidR="00F6756E" w:rsidRPr="00FD1363" w:rsidRDefault="00F6756E">
                  <w:pPr>
                    <w:spacing w:line="276" w:lineRule="auto"/>
                    <w:jc w:val="right"/>
                    <w:rPr>
                      <w:color w:val="000000"/>
                      <w:sz w:val="18"/>
                      <w:szCs w:val="18"/>
                      <w:lang w:eastAsia="en-US"/>
                    </w:rPr>
                  </w:pPr>
                  <w:r w:rsidRPr="00FD1363">
                    <w:rPr>
                      <w:color w:val="000000"/>
                      <w:sz w:val="18"/>
                      <w:szCs w:val="18"/>
                      <w:lang w:eastAsia="en-US"/>
                    </w:rPr>
                    <w:t>Оценочная стоимость груза</w:t>
                  </w:r>
                </w:p>
              </w:tc>
              <w:tc>
                <w:tcPr>
                  <w:tcW w:w="5904" w:type="dxa"/>
                  <w:tcBorders>
                    <w:top w:val="single" w:sz="12" w:space="0" w:color="auto"/>
                    <w:left w:val="nil"/>
                    <w:bottom w:val="single" w:sz="4" w:space="0" w:color="auto"/>
                    <w:right w:val="single" w:sz="12" w:space="0" w:color="auto"/>
                  </w:tcBorders>
                  <w:noWrap/>
                  <w:vAlign w:val="bottom"/>
                  <w:hideMark/>
                </w:tcPr>
                <w:p w14:paraId="7EAAD767" w14:textId="09C68705" w:rsidR="00F6756E" w:rsidRPr="00FD1363" w:rsidRDefault="00F6756E">
                  <w:pPr>
                    <w:spacing w:line="276" w:lineRule="auto"/>
                    <w:rPr>
                      <w:color w:val="000000"/>
                      <w:sz w:val="18"/>
                      <w:szCs w:val="18"/>
                      <w:lang w:eastAsia="en-US"/>
                    </w:rPr>
                  </w:pPr>
                </w:p>
              </w:tc>
            </w:tr>
            <w:tr w:rsidR="00F6756E" w:rsidRPr="00FD1363" w14:paraId="5713EDCB" w14:textId="77777777">
              <w:trPr>
                <w:trHeight w:val="450"/>
              </w:trPr>
              <w:tc>
                <w:tcPr>
                  <w:tcW w:w="3641" w:type="dxa"/>
                  <w:gridSpan w:val="2"/>
                  <w:tcBorders>
                    <w:top w:val="single" w:sz="4" w:space="0" w:color="auto"/>
                    <w:left w:val="single" w:sz="12" w:space="0" w:color="auto"/>
                    <w:bottom w:val="single" w:sz="12" w:space="0" w:color="auto"/>
                    <w:right w:val="single" w:sz="4" w:space="0" w:color="auto"/>
                  </w:tcBorders>
                  <w:noWrap/>
                  <w:vAlign w:val="center"/>
                  <w:hideMark/>
                </w:tcPr>
                <w:p w14:paraId="287242B9" w14:textId="77777777" w:rsidR="00F6756E" w:rsidRPr="00FD1363" w:rsidRDefault="00F6756E">
                  <w:pPr>
                    <w:spacing w:line="276" w:lineRule="auto"/>
                    <w:jc w:val="right"/>
                    <w:rPr>
                      <w:color w:val="000000"/>
                      <w:sz w:val="18"/>
                      <w:szCs w:val="18"/>
                      <w:lang w:eastAsia="en-US"/>
                    </w:rPr>
                  </w:pPr>
                  <w:r w:rsidRPr="00FD1363">
                    <w:rPr>
                      <w:color w:val="000000"/>
                      <w:sz w:val="18"/>
                      <w:szCs w:val="18"/>
                      <w:lang w:eastAsia="en-US"/>
                    </w:rPr>
                    <w:t>Комментарий к перевозке</w:t>
                  </w:r>
                </w:p>
              </w:tc>
              <w:tc>
                <w:tcPr>
                  <w:tcW w:w="5904" w:type="dxa"/>
                  <w:tcBorders>
                    <w:top w:val="nil"/>
                    <w:left w:val="nil"/>
                    <w:bottom w:val="single" w:sz="12" w:space="0" w:color="auto"/>
                    <w:right w:val="single" w:sz="12" w:space="0" w:color="auto"/>
                  </w:tcBorders>
                  <w:noWrap/>
                  <w:vAlign w:val="bottom"/>
                  <w:hideMark/>
                </w:tcPr>
                <w:p w14:paraId="42767FDC" w14:textId="1354C670" w:rsidR="00F6756E" w:rsidRPr="00FD1363" w:rsidRDefault="00F6756E">
                  <w:pPr>
                    <w:spacing w:line="276" w:lineRule="auto"/>
                    <w:rPr>
                      <w:color w:val="000000"/>
                      <w:sz w:val="18"/>
                      <w:szCs w:val="18"/>
                      <w:lang w:eastAsia="en-US"/>
                    </w:rPr>
                  </w:pPr>
                </w:p>
              </w:tc>
            </w:tr>
            <w:tr w:rsidR="00F6756E" w:rsidRPr="00FD1363" w14:paraId="4EC9388D" w14:textId="77777777">
              <w:trPr>
                <w:trHeight w:val="450"/>
              </w:trPr>
              <w:tc>
                <w:tcPr>
                  <w:tcW w:w="3641" w:type="dxa"/>
                  <w:gridSpan w:val="2"/>
                  <w:tcBorders>
                    <w:top w:val="single" w:sz="4" w:space="0" w:color="auto"/>
                    <w:left w:val="single" w:sz="12" w:space="0" w:color="auto"/>
                    <w:bottom w:val="single" w:sz="12" w:space="0" w:color="auto"/>
                    <w:right w:val="single" w:sz="4" w:space="0" w:color="auto"/>
                  </w:tcBorders>
                  <w:noWrap/>
                  <w:vAlign w:val="center"/>
                  <w:hideMark/>
                </w:tcPr>
                <w:p w14:paraId="32965A8A" w14:textId="77777777" w:rsidR="00F6756E" w:rsidRPr="00FD1363" w:rsidRDefault="00F6756E">
                  <w:pPr>
                    <w:spacing w:line="276" w:lineRule="auto"/>
                    <w:jc w:val="right"/>
                    <w:rPr>
                      <w:color w:val="000000"/>
                      <w:sz w:val="18"/>
                      <w:szCs w:val="18"/>
                      <w:lang w:eastAsia="en-US"/>
                    </w:rPr>
                  </w:pPr>
                  <w:r w:rsidRPr="00FD1363">
                    <w:rPr>
                      <w:color w:val="000000"/>
                      <w:sz w:val="18"/>
                      <w:szCs w:val="18"/>
                      <w:lang w:eastAsia="en-US"/>
                    </w:rPr>
                    <w:t xml:space="preserve">Стоимость услуги страхование  </w:t>
                  </w:r>
                </w:p>
              </w:tc>
              <w:tc>
                <w:tcPr>
                  <w:tcW w:w="5904" w:type="dxa"/>
                  <w:tcBorders>
                    <w:top w:val="nil"/>
                    <w:left w:val="nil"/>
                    <w:bottom w:val="single" w:sz="12" w:space="0" w:color="auto"/>
                    <w:right w:val="single" w:sz="12" w:space="0" w:color="auto"/>
                  </w:tcBorders>
                  <w:noWrap/>
                  <w:vAlign w:val="bottom"/>
                  <w:hideMark/>
                </w:tcPr>
                <w:p w14:paraId="4D1C3926" w14:textId="53225C9A" w:rsidR="00F6756E" w:rsidRPr="00FD1363" w:rsidRDefault="00F6756E">
                  <w:pPr>
                    <w:spacing w:line="276" w:lineRule="auto"/>
                    <w:rPr>
                      <w:color w:val="000000"/>
                      <w:sz w:val="18"/>
                      <w:szCs w:val="18"/>
                      <w:lang w:eastAsia="en-US"/>
                    </w:rPr>
                  </w:pPr>
                  <w:r w:rsidRPr="00FD1363">
                    <w:rPr>
                      <w:color w:val="000000"/>
                      <w:sz w:val="18"/>
                      <w:szCs w:val="18"/>
                      <w:lang w:eastAsia="en-US"/>
                    </w:rPr>
                    <w:t>Вкл. в стоимость доставки</w:t>
                  </w:r>
                </w:p>
              </w:tc>
            </w:tr>
            <w:tr w:rsidR="00F6756E" w:rsidRPr="00FD1363" w14:paraId="3A6990ED" w14:textId="77777777">
              <w:trPr>
                <w:trHeight w:val="450"/>
              </w:trPr>
              <w:tc>
                <w:tcPr>
                  <w:tcW w:w="3641" w:type="dxa"/>
                  <w:gridSpan w:val="2"/>
                  <w:tcBorders>
                    <w:top w:val="single" w:sz="4" w:space="0" w:color="auto"/>
                    <w:left w:val="single" w:sz="12" w:space="0" w:color="auto"/>
                    <w:bottom w:val="single" w:sz="12" w:space="0" w:color="auto"/>
                    <w:right w:val="single" w:sz="4" w:space="0" w:color="auto"/>
                  </w:tcBorders>
                  <w:noWrap/>
                  <w:vAlign w:val="center"/>
                  <w:hideMark/>
                </w:tcPr>
                <w:p w14:paraId="188B5995" w14:textId="77777777" w:rsidR="00F6756E" w:rsidRPr="00FD1363" w:rsidRDefault="00F6756E">
                  <w:pPr>
                    <w:spacing w:line="276" w:lineRule="auto"/>
                    <w:jc w:val="right"/>
                    <w:rPr>
                      <w:color w:val="000000"/>
                      <w:sz w:val="18"/>
                      <w:szCs w:val="18"/>
                      <w:lang w:eastAsia="en-US"/>
                    </w:rPr>
                  </w:pPr>
                  <w:r w:rsidRPr="00FD1363">
                    <w:rPr>
                      <w:color w:val="000000"/>
                      <w:sz w:val="18"/>
                      <w:szCs w:val="18"/>
                      <w:lang w:eastAsia="en-US"/>
                    </w:rPr>
                    <w:t>Итоговая стоимость по заявке</w:t>
                  </w:r>
                </w:p>
              </w:tc>
              <w:tc>
                <w:tcPr>
                  <w:tcW w:w="5904" w:type="dxa"/>
                  <w:tcBorders>
                    <w:top w:val="nil"/>
                    <w:left w:val="nil"/>
                    <w:bottom w:val="single" w:sz="12" w:space="0" w:color="auto"/>
                    <w:right w:val="single" w:sz="12" w:space="0" w:color="auto"/>
                  </w:tcBorders>
                  <w:noWrap/>
                  <w:vAlign w:val="bottom"/>
                  <w:hideMark/>
                </w:tcPr>
                <w:p w14:paraId="34F8733C" w14:textId="79AC09EC" w:rsidR="00F6756E" w:rsidRPr="00FD1363" w:rsidRDefault="00F6756E">
                  <w:pPr>
                    <w:spacing w:line="276" w:lineRule="auto"/>
                    <w:rPr>
                      <w:color w:val="000000"/>
                      <w:sz w:val="18"/>
                      <w:szCs w:val="18"/>
                      <w:lang w:eastAsia="en-US"/>
                    </w:rPr>
                  </w:pPr>
                </w:p>
              </w:tc>
            </w:tr>
          </w:tbl>
          <w:p w14:paraId="7EE99C8D" w14:textId="77777777" w:rsidR="00DC1AEB" w:rsidRPr="00FD1363" w:rsidRDefault="00DC1AEB">
            <w:pPr>
              <w:spacing w:line="276" w:lineRule="auto"/>
              <w:rPr>
                <w:snapToGrid w:val="0"/>
                <w:sz w:val="18"/>
                <w:szCs w:val="18"/>
                <w:lang w:eastAsia="en-US"/>
              </w:rPr>
            </w:pPr>
          </w:p>
        </w:tc>
      </w:tr>
    </w:tbl>
    <w:p w14:paraId="385E7291" w14:textId="003FBAAD" w:rsidR="00DC1AEB" w:rsidRPr="00F9651D" w:rsidRDefault="00DC1AEB" w:rsidP="00F9651D">
      <w:pPr>
        <w:spacing w:after="160" w:line="259" w:lineRule="auto"/>
      </w:pPr>
    </w:p>
    <w:p w14:paraId="1A5DEA10" w14:textId="77777777" w:rsidR="00DC1AEB" w:rsidRPr="00FD1363" w:rsidRDefault="00DC1AEB" w:rsidP="00DC1AE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9"/>
        <w:gridCol w:w="4805"/>
      </w:tblGrid>
      <w:tr w:rsidR="00DC1AEB" w:rsidRPr="00FD1363" w14:paraId="16C2CB17" w14:textId="77777777" w:rsidTr="00DC1AEB">
        <w:trPr>
          <w:trHeight w:val="46"/>
        </w:trPr>
        <w:tc>
          <w:tcPr>
            <w:tcW w:w="4859" w:type="dxa"/>
            <w:tcBorders>
              <w:top w:val="nil"/>
              <w:left w:val="nil"/>
              <w:bottom w:val="nil"/>
              <w:right w:val="nil"/>
            </w:tcBorders>
          </w:tcPr>
          <w:p w14:paraId="1FE939F0" w14:textId="77777777" w:rsidR="00DC1AEB" w:rsidRPr="00FD1363" w:rsidRDefault="00DC1AEB">
            <w:pPr>
              <w:spacing w:line="276" w:lineRule="auto"/>
              <w:jc w:val="both"/>
              <w:rPr>
                <w:sz w:val="18"/>
                <w:szCs w:val="18"/>
                <w:lang w:eastAsia="en-US"/>
              </w:rPr>
            </w:pPr>
            <w:r w:rsidRPr="00FD1363">
              <w:rPr>
                <w:sz w:val="18"/>
                <w:szCs w:val="18"/>
                <w:lang w:eastAsia="en-US"/>
              </w:rPr>
              <w:t>Заказчик:</w:t>
            </w:r>
          </w:p>
          <w:p w14:paraId="79B5C941" w14:textId="63B7CA83" w:rsidR="00DC1AEB" w:rsidRPr="00FD1363" w:rsidRDefault="008264C8">
            <w:pPr>
              <w:spacing w:line="276" w:lineRule="auto"/>
              <w:rPr>
                <w:sz w:val="18"/>
                <w:szCs w:val="18"/>
                <w:lang w:eastAsia="en-US"/>
              </w:rPr>
            </w:pPr>
            <w:r>
              <w:rPr>
                <w:sz w:val="18"/>
                <w:szCs w:val="18"/>
                <w:lang w:eastAsia="en-US"/>
              </w:rPr>
              <w:t>______________</w:t>
            </w:r>
          </w:p>
          <w:p w14:paraId="4DF6B6FA" w14:textId="77777777" w:rsidR="00DC1AEB" w:rsidRPr="00FD1363" w:rsidRDefault="00DC1AEB">
            <w:pPr>
              <w:spacing w:line="276" w:lineRule="auto"/>
              <w:jc w:val="both"/>
              <w:rPr>
                <w:sz w:val="18"/>
                <w:szCs w:val="18"/>
                <w:lang w:eastAsia="en-US"/>
              </w:rPr>
            </w:pPr>
          </w:p>
          <w:p w14:paraId="0CD6721C" w14:textId="7EF0F933" w:rsidR="00DC1AEB" w:rsidRPr="00FD1363" w:rsidRDefault="00DC1AEB">
            <w:pPr>
              <w:spacing w:line="276" w:lineRule="auto"/>
              <w:jc w:val="both"/>
              <w:rPr>
                <w:sz w:val="18"/>
                <w:szCs w:val="18"/>
                <w:lang w:eastAsia="en-US"/>
              </w:rPr>
            </w:pPr>
            <w:r w:rsidRPr="00FD1363">
              <w:rPr>
                <w:sz w:val="18"/>
                <w:szCs w:val="18"/>
                <w:lang w:eastAsia="en-US"/>
              </w:rPr>
              <w:t>______________________/</w:t>
            </w:r>
            <w:r w:rsidR="008264C8">
              <w:rPr>
                <w:sz w:val="18"/>
                <w:szCs w:val="18"/>
                <w:lang w:eastAsia="en-US"/>
              </w:rPr>
              <w:t>___________</w:t>
            </w:r>
            <w:r w:rsidRPr="00FD1363">
              <w:rPr>
                <w:sz w:val="18"/>
                <w:szCs w:val="18"/>
                <w:lang w:eastAsia="en-US"/>
              </w:rPr>
              <w:t>/</w:t>
            </w:r>
          </w:p>
          <w:p w14:paraId="19E4551F" w14:textId="77777777" w:rsidR="00DC1AEB" w:rsidRPr="00FD1363" w:rsidRDefault="00DC1AEB">
            <w:pPr>
              <w:spacing w:line="276" w:lineRule="auto"/>
              <w:jc w:val="both"/>
              <w:rPr>
                <w:sz w:val="18"/>
                <w:szCs w:val="18"/>
                <w:lang w:eastAsia="en-US"/>
              </w:rPr>
            </w:pPr>
          </w:p>
          <w:p w14:paraId="67A23B89" w14:textId="76C1292D" w:rsidR="00DC1AEB" w:rsidRPr="00FD1363" w:rsidRDefault="00DC1AEB">
            <w:pPr>
              <w:spacing w:line="276" w:lineRule="auto"/>
              <w:jc w:val="both"/>
              <w:rPr>
                <w:sz w:val="18"/>
                <w:szCs w:val="18"/>
                <w:lang w:eastAsia="en-US"/>
              </w:rPr>
            </w:pPr>
          </w:p>
        </w:tc>
        <w:tc>
          <w:tcPr>
            <w:tcW w:w="4805" w:type="dxa"/>
            <w:tcBorders>
              <w:top w:val="nil"/>
              <w:left w:val="nil"/>
              <w:bottom w:val="nil"/>
              <w:right w:val="nil"/>
            </w:tcBorders>
          </w:tcPr>
          <w:p w14:paraId="55D2D63A" w14:textId="77777777" w:rsidR="00DC1AEB" w:rsidRPr="00FD1363" w:rsidRDefault="00DC1AEB">
            <w:pPr>
              <w:spacing w:line="276" w:lineRule="auto"/>
              <w:jc w:val="both"/>
              <w:rPr>
                <w:sz w:val="18"/>
                <w:szCs w:val="18"/>
                <w:lang w:eastAsia="en-US"/>
              </w:rPr>
            </w:pPr>
            <w:r w:rsidRPr="00FD1363">
              <w:rPr>
                <w:sz w:val="18"/>
                <w:szCs w:val="18"/>
                <w:lang w:eastAsia="en-US"/>
              </w:rPr>
              <w:t>Исполнитель:</w:t>
            </w:r>
          </w:p>
          <w:p w14:paraId="5B628928" w14:textId="6475897A" w:rsidR="00DC1AEB" w:rsidRPr="00FD1363" w:rsidRDefault="00DC1AEB">
            <w:pPr>
              <w:spacing w:line="276" w:lineRule="auto"/>
              <w:jc w:val="both"/>
              <w:rPr>
                <w:sz w:val="18"/>
                <w:szCs w:val="18"/>
                <w:lang w:eastAsia="en-US"/>
              </w:rPr>
            </w:pPr>
            <w:r w:rsidRPr="00FD1363">
              <w:rPr>
                <w:sz w:val="18"/>
                <w:szCs w:val="18"/>
                <w:lang w:eastAsia="en-US"/>
              </w:rPr>
              <w:t xml:space="preserve">  </w:t>
            </w:r>
            <w:r w:rsidR="008264C8">
              <w:rPr>
                <w:sz w:val="18"/>
                <w:szCs w:val="18"/>
                <w:lang w:eastAsia="en-US"/>
              </w:rPr>
              <w:t>____________________</w:t>
            </w:r>
          </w:p>
          <w:p w14:paraId="6E34ADDA" w14:textId="77777777" w:rsidR="00DC1AEB" w:rsidRPr="00FD1363" w:rsidRDefault="00DC1AEB">
            <w:pPr>
              <w:spacing w:line="276" w:lineRule="auto"/>
              <w:jc w:val="both"/>
              <w:rPr>
                <w:sz w:val="18"/>
                <w:szCs w:val="18"/>
                <w:lang w:eastAsia="en-US"/>
              </w:rPr>
            </w:pPr>
          </w:p>
          <w:p w14:paraId="75FE7ABB" w14:textId="7D95184D" w:rsidR="00DC1AEB" w:rsidRPr="00FD1363" w:rsidRDefault="00DC1AEB">
            <w:pPr>
              <w:spacing w:line="276" w:lineRule="auto"/>
              <w:rPr>
                <w:sz w:val="18"/>
                <w:szCs w:val="18"/>
                <w:lang w:eastAsia="en-US"/>
              </w:rPr>
            </w:pPr>
            <w:r w:rsidRPr="00FD1363">
              <w:rPr>
                <w:sz w:val="18"/>
                <w:szCs w:val="18"/>
                <w:lang w:eastAsia="en-US"/>
              </w:rPr>
              <w:t>______________________/</w:t>
            </w:r>
            <w:r w:rsidR="008264C8">
              <w:rPr>
                <w:sz w:val="18"/>
                <w:szCs w:val="18"/>
                <w:lang w:eastAsia="en-US"/>
              </w:rPr>
              <w:t>__________________</w:t>
            </w:r>
            <w:r w:rsidRPr="00FD1363">
              <w:rPr>
                <w:sz w:val="18"/>
                <w:szCs w:val="18"/>
                <w:lang w:eastAsia="en-US"/>
              </w:rPr>
              <w:t>/</w:t>
            </w:r>
          </w:p>
          <w:p w14:paraId="3EB73F8F" w14:textId="77777777" w:rsidR="00DC1AEB" w:rsidRPr="00FD1363" w:rsidRDefault="00DC1AEB">
            <w:pPr>
              <w:spacing w:line="276" w:lineRule="auto"/>
              <w:jc w:val="both"/>
              <w:rPr>
                <w:sz w:val="18"/>
                <w:szCs w:val="18"/>
                <w:lang w:eastAsia="en-US"/>
              </w:rPr>
            </w:pPr>
          </w:p>
          <w:p w14:paraId="170E32E2" w14:textId="0C2807D5" w:rsidR="00DC1AEB" w:rsidRPr="00FD1363" w:rsidRDefault="00DC1AEB">
            <w:pPr>
              <w:spacing w:line="276" w:lineRule="auto"/>
              <w:jc w:val="both"/>
              <w:rPr>
                <w:sz w:val="18"/>
                <w:szCs w:val="18"/>
                <w:lang w:eastAsia="en-US"/>
              </w:rPr>
            </w:pPr>
          </w:p>
        </w:tc>
      </w:tr>
    </w:tbl>
    <w:p w14:paraId="0AAE171C" w14:textId="08A84EB2" w:rsidR="00A544C9" w:rsidRPr="00FD1363" w:rsidRDefault="00A544C9"/>
    <w:p w14:paraId="3BDFA7C1" w14:textId="77777777" w:rsidR="00A544C9" w:rsidRPr="00FD1363" w:rsidRDefault="00A544C9">
      <w:pPr>
        <w:spacing w:after="160" w:line="259" w:lineRule="auto"/>
      </w:pPr>
      <w:r w:rsidRPr="00FD1363">
        <w:br w:type="page"/>
      </w:r>
    </w:p>
    <w:p w14:paraId="6DC2929B" w14:textId="77777777" w:rsidR="00A544C9" w:rsidRPr="00FD1363" w:rsidRDefault="00A544C9" w:rsidP="00A544C9">
      <w:pPr>
        <w:pStyle w:val="Default"/>
        <w:jc w:val="right"/>
      </w:pPr>
      <w:r w:rsidRPr="00FD1363">
        <w:lastRenderedPageBreak/>
        <w:t xml:space="preserve">Приложение № 2 </w:t>
      </w:r>
      <w:proofErr w:type="gramStart"/>
      <w:r w:rsidRPr="00FD1363">
        <w:t>к</w:t>
      </w:r>
      <w:proofErr w:type="gramEnd"/>
    </w:p>
    <w:p w14:paraId="5C7F2B09" w14:textId="77777777" w:rsidR="00A544C9" w:rsidRPr="00FD1363" w:rsidRDefault="00A544C9" w:rsidP="00A544C9">
      <w:pPr>
        <w:pStyle w:val="Default"/>
        <w:jc w:val="right"/>
      </w:pPr>
      <w:r w:rsidRPr="00FD1363">
        <w:t>Договору об оказании услуг</w:t>
      </w:r>
    </w:p>
    <w:p w14:paraId="15A2D34F" w14:textId="6EE5364F" w:rsidR="00A544C9" w:rsidRPr="00FD1363" w:rsidRDefault="00A544C9" w:rsidP="00A544C9">
      <w:pPr>
        <w:pStyle w:val="Default"/>
        <w:jc w:val="right"/>
      </w:pPr>
      <w:r w:rsidRPr="00FD1363">
        <w:t xml:space="preserve">по доставке грузов № </w:t>
      </w:r>
      <w:r w:rsidR="00D879E8">
        <w:t>_____</w:t>
      </w:r>
      <w:r w:rsidR="00F9651D">
        <w:t xml:space="preserve"> от «___» ______ 2026</w:t>
      </w:r>
      <w:r w:rsidRPr="00FD1363">
        <w:t>г.</w:t>
      </w:r>
    </w:p>
    <w:p w14:paraId="22914BC7" w14:textId="77777777" w:rsidR="00A544C9" w:rsidRPr="00FD1363" w:rsidRDefault="00A544C9" w:rsidP="00A544C9">
      <w:pPr>
        <w:pStyle w:val="Default"/>
        <w:jc w:val="right"/>
      </w:pPr>
    </w:p>
    <w:p w14:paraId="3B14CF1C" w14:textId="77777777" w:rsidR="00A544C9" w:rsidRPr="00FD1363" w:rsidRDefault="00A544C9" w:rsidP="00A544C9">
      <w:pPr>
        <w:pStyle w:val="Default"/>
        <w:jc w:val="center"/>
      </w:pPr>
    </w:p>
    <w:p w14:paraId="285A3965" w14:textId="77777777" w:rsidR="00A544C9" w:rsidRPr="00FD1363" w:rsidRDefault="00A544C9" w:rsidP="00A544C9">
      <w:pPr>
        <w:pStyle w:val="Default"/>
        <w:jc w:val="center"/>
      </w:pPr>
      <w:r w:rsidRPr="00FD1363">
        <w:t>СПЕЦИФИКАЦИЯ</w:t>
      </w:r>
    </w:p>
    <w:p w14:paraId="28589177" w14:textId="77777777" w:rsidR="00A544C9" w:rsidRPr="00FD1363" w:rsidRDefault="00A544C9" w:rsidP="00A544C9">
      <w:pPr>
        <w:pStyle w:val="Default"/>
        <w:jc w:val="center"/>
      </w:pPr>
    </w:p>
    <w:tbl>
      <w:tblPr>
        <w:tblStyle w:val="aff"/>
        <w:tblW w:w="0" w:type="auto"/>
        <w:tblLook w:val="04A0" w:firstRow="1" w:lastRow="0" w:firstColumn="1" w:lastColumn="0" w:noHBand="0" w:noVBand="1"/>
      </w:tblPr>
      <w:tblGrid>
        <w:gridCol w:w="445"/>
        <w:gridCol w:w="4058"/>
        <w:gridCol w:w="1134"/>
        <w:gridCol w:w="1084"/>
        <w:gridCol w:w="1671"/>
        <w:gridCol w:w="1672"/>
      </w:tblGrid>
      <w:tr w:rsidR="00A544C9" w:rsidRPr="00FD1363" w14:paraId="15CA9A7A" w14:textId="77777777" w:rsidTr="004966F1">
        <w:tc>
          <w:tcPr>
            <w:tcW w:w="445" w:type="dxa"/>
          </w:tcPr>
          <w:p w14:paraId="68D1376D" w14:textId="77777777" w:rsidR="00A544C9" w:rsidRPr="00FD1363" w:rsidRDefault="00A544C9" w:rsidP="004966F1">
            <w:pPr>
              <w:pStyle w:val="Default"/>
              <w:jc w:val="both"/>
              <w:rPr>
                <w:sz w:val="20"/>
              </w:rPr>
            </w:pPr>
            <w:r w:rsidRPr="00FD1363">
              <w:rPr>
                <w:sz w:val="20"/>
              </w:rPr>
              <w:t>№</w:t>
            </w:r>
          </w:p>
        </w:tc>
        <w:tc>
          <w:tcPr>
            <w:tcW w:w="4058" w:type="dxa"/>
          </w:tcPr>
          <w:p w14:paraId="3D484F74" w14:textId="77777777" w:rsidR="00A544C9" w:rsidRPr="00FD1363" w:rsidRDefault="00A544C9" w:rsidP="004966F1">
            <w:pPr>
              <w:pStyle w:val="Default"/>
              <w:jc w:val="both"/>
              <w:rPr>
                <w:sz w:val="20"/>
              </w:rPr>
            </w:pPr>
            <w:r w:rsidRPr="00FD1363">
              <w:rPr>
                <w:sz w:val="20"/>
              </w:rPr>
              <w:t>Наименование</w:t>
            </w:r>
          </w:p>
        </w:tc>
        <w:tc>
          <w:tcPr>
            <w:tcW w:w="1134" w:type="dxa"/>
          </w:tcPr>
          <w:p w14:paraId="1A1CDC7A" w14:textId="77777777" w:rsidR="00A544C9" w:rsidRPr="00FD1363" w:rsidRDefault="00A544C9" w:rsidP="004966F1">
            <w:pPr>
              <w:pStyle w:val="Default"/>
              <w:jc w:val="both"/>
              <w:rPr>
                <w:sz w:val="20"/>
              </w:rPr>
            </w:pPr>
            <w:r w:rsidRPr="00FD1363">
              <w:rPr>
                <w:sz w:val="20"/>
              </w:rPr>
              <w:t>Кол-во</w:t>
            </w:r>
          </w:p>
        </w:tc>
        <w:tc>
          <w:tcPr>
            <w:tcW w:w="1084" w:type="dxa"/>
          </w:tcPr>
          <w:p w14:paraId="6042E4CC" w14:textId="77777777" w:rsidR="00A544C9" w:rsidRPr="00FD1363" w:rsidRDefault="00A544C9" w:rsidP="004966F1">
            <w:pPr>
              <w:pStyle w:val="Default"/>
              <w:jc w:val="both"/>
              <w:rPr>
                <w:sz w:val="20"/>
              </w:rPr>
            </w:pPr>
            <w:proofErr w:type="spellStart"/>
            <w:r w:rsidRPr="00FD1363">
              <w:rPr>
                <w:sz w:val="20"/>
              </w:rPr>
              <w:t>Ед</w:t>
            </w:r>
            <w:proofErr w:type="gramStart"/>
            <w:r w:rsidRPr="00FD1363">
              <w:rPr>
                <w:sz w:val="20"/>
              </w:rPr>
              <w:t>.и</w:t>
            </w:r>
            <w:proofErr w:type="gramEnd"/>
            <w:r w:rsidRPr="00FD1363">
              <w:rPr>
                <w:sz w:val="20"/>
              </w:rPr>
              <w:t>зм</w:t>
            </w:r>
            <w:proofErr w:type="spellEnd"/>
            <w:r w:rsidRPr="00FD1363">
              <w:rPr>
                <w:sz w:val="20"/>
              </w:rPr>
              <w:t>.</w:t>
            </w:r>
          </w:p>
        </w:tc>
        <w:tc>
          <w:tcPr>
            <w:tcW w:w="1671" w:type="dxa"/>
          </w:tcPr>
          <w:p w14:paraId="015053F5" w14:textId="77777777" w:rsidR="00A544C9" w:rsidRPr="00FD1363" w:rsidRDefault="00A544C9" w:rsidP="004966F1">
            <w:pPr>
              <w:pStyle w:val="Default"/>
              <w:jc w:val="both"/>
              <w:rPr>
                <w:sz w:val="20"/>
              </w:rPr>
            </w:pPr>
            <w:r w:rsidRPr="00FD1363">
              <w:rPr>
                <w:sz w:val="20"/>
              </w:rPr>
              <w:t>Цена, руб.</w:t>
            </w:r>
          </w:p>
        </w:tc>
        <w:tc>
          <w:tcPr>
            <w:tcW w:w="1672" w:type="dxa"/>
          </w:tcPr>
          <w:p w14:paraId="01B19C6C" w14:textId="77777777" w:rsidR="00A544C9" w:rsidRPr="00FD1363" w:rsidRDefault="00A544C9" w:rsidP="004966F1">
            <w:pPr>
              <w:pStyle w:val="Default"/>
              <w:jc w:val="both"/>
              <w:rPr>
                <w:sz w:val="20"/>
              </w:rPr>
            </w:pPr>
            <w:r w:rsidRPr="00FD1363">
              <w:rPr>
                <w:sz w:val="20"/>
              </w:rPr>
              <w:t>Сумма, руб.</w:t>
            </w:r>
          </w:p>
        </w:tc>
      </w:tr>
      <w:tr w:rsidR="00A544C9" w:rsidRPr="00FD1363" w14:paraId="6FE81132" w14:textId="77777777" w:rsidTr="004966F1">
        <w:tc>
          <w:tcPr>
            <w:tcW w:w="445" w:type="dxa"/>
          </w:tcPr>
          <w:p w14:paraId="0CC3CB79" w14:textId="77777777" w:rsidR="00A544C9" w:rsidRPr="00FD1363" w:rsidRDefault="00A544C9" w:rsidP="004966F1">
            <w:pPr>
              <w:pStyle w:val="Default"/>
              <w:jc w:val="both"/>
              <w:rPr>
                <w:sz w:val="20"/>
              </w:rPr>
            </w:pPr>
            <w:r w:rsidRPr="00FD1363">
              <w:rPr>
                <w:sz w:val="20"/>
              </w:rPr>
              <w:t>2</w:t>
            </w:r>
          </w:p>
        </w:tc>
        <w:tc>
          <w:tcPr>
            <w:tcW w:w="4058" w:type="dxa"/>
          </w:tcPr>
          <w:p w14:paraId="4E619A34" w14:textId="0461FFB7" w:rsidR="00A544C9" w:rsidRPr="00FD1363" w:rsidRDefault="00A544C9" w:rsidP="007F251A">
            <w:pPr>
              <w:pStyle w:val="Default"/>
              <w:jc w:val="both"/>
              <w:rPr>
                <w:sz w:val="20"/>
              </w:rPr>
            </w:pPr>
            <w:bookmarkStart w:id="1" w:name="_GoBack"/>
            <w:r w:rsidRPr="00FD1363">
              <w:rPr>
                <w:sz w:val="20"/>
              </w:rPr>
              <w:t xml:space="preserve">Транспортно-экспедиционные услуги (Иркутск – Москва) с </w:t>
            </w:r>
            <w:r w:rsidR="007F251A">
              <w:rPr>
                <w:sz w:val="20"/>
              </w:rPr>
              <w:t xml:space="preserve">соблюдением температурного режима </w:t>
            </w:r>
            <w:bookmarkEnd w:id="1"/>
          </w:p>
        </w:tc>
        <w:tc>
          <w:tcPr>
            <w:tcW w:w="1134" w:type="dxa"/>
          </w:tcPr>
          <w:p w14:paraId="11658E0B" w14:textId="77777777" w:rsidR="00A544C9" w:rsidRPr="00FD1363" w:rsidRDefault="00A544C9" w:rsidP="004966F1">
            <w:pPr>
              <w:pStyle w:val="Default"/>
              <w:jc w:val="both"/>
              <w:rPr>
                <w:sz w:val="20"/>
              </w:rPr>
            </w:pPr>
            <w:r w:rsidRPr="00FD1363">
              <w:rPr>
                <w:sz w:val="20"/>
              </w:rPr>
              <w:t>1</w:t>
            </w:r>
          </w:p>
        </w:tc>
        <w:tc>
          <w:tcPr>
            <w:tcW w:w="1084" w:type="dxa"/>
          </w:tcPr>
          <w:p w14:paraId="0006E49D" w14:textId="77777777" w:rsidR="00A544C9" w:rsidRPr="00FD1363" w:rsidRDefault="00A544C9" w:rsidP="004966F1">
            <w:pPr>
              <w:pStyle w:val="Default"/>
              <w:jc w:val="both"/>
              <w:rPr>
                <w:sz w:val="20"/>
              </w:rPr>
            </w:pPr>
            <w:proofErr w:type="spellStart"/>
            <w:r w:rsidRPr="00FD1363">
              <w:rPr>
                <w:sz w:val="20"/>
              </w:rPr>
              <w:t>усл</w:t>
            </w:r>
            <w:proofErr w:type="spellEnd"/>
          </w:p>
        </w:tc>
        <w:tc>
          <w:tcPr>
            <w:tcW w:w="1671" w:type="dxa"/>
          </w:tcPr>
          <w:p w14:paraId="237CF962" w14:textId="59158368" w:rsidR="00A544C9" w:rsidRPr="00FD1363" w:rsidRDefault="00A544C9" w:rsidP="004966F1">
            <w:pPr>
              <w:pStyle w:val="Default"/>
              <w:jc w:val="both"/>
              <w:rPr>
                <w:sz w:val="20"/>
              </w:rPr>
            </w:pPr>
          </w:p>
        </w:tc>
        <w:tc>
          <w:tcPr>
            <w:tcW w:w="1672" w:type="dxa"/>
          </w:tcPr>
          <w:p w14:paraId="0C77EDBD" w14:textId="0FAF7483" w:rsidR="00A544C9" w:rsidRPr="00FD1363" w:rsidRDefault="00A544C9" w:rsidP="004966F1">
            <w:pPr>
              <w:pStyle w:val="Default"/>
              <w:jc w:val="both"/>
              <w:rPr>
                <w:sz w:val="20"/>
              </w:rPr>
            </w:pPr>
          </w:p>
        </w:tc>
      </w:tr>
    </w:tbl>
    <w:p w14:paraId="05F7EB0B" w14:textId="77777777" w:rsidR="00A544C9" w:rsidRPr="00FD1363" w:rsidRDefault="00A544C9" w:rsidP="00A544C9">
      <w:pPr>
        <w:pStyle w:val="Default"/>
        <w:jc w:val="both"/>
      </w:pPr>
    </w:p>
    <w:p w14:paraId="1300C058" w14:textId="70FF1216" w:rsidR="00A544C9" w:rsidRPr="00FD1363" w:rsidRDefault="00A544C9" w:rsidP="00A544C9">
      <w:pPr>
        <w:pStyle w:val="Default"/>
        <w:jc w:val="both"/>
        <w:rPr>
          <w:sz w:val="20"/>
        </w:rPr>
      </w:pPr>
      <w:r w:rsidRPr="00FD1363">
        <w:rPr>
          <w:sz w:val="20"/>
        </w:rPr>
        <w:t xml:space="preserve">Итого: </w:t>
      </w:r>
      <w:r w:rsidR="00D879E8">
        <w:rPr>
          <w:sz w:val="20"/>
        </w:rPr>
        <w:t>_____</w:t>
      </w:r>
      <w:r w:rsidRPr="00FD1363">
        <w:rPr>
          <w:sz w:val="20"/>
        </w:rPr>
        <w:t xml:space="preserve">рубля </w:t>
      </w:r>
      <w:r w:rsidR="00D879E8">
        <w:rPr>
          <w:sz w:val="20"/>
        </w:rPr>
        <w:t>___</w:t>
      </w:r>
      <w:r w:rsidRPr="00FD1363">
        <w:rPr>
          <w:sz w:val="20"/>
        </w:rPr>
        <w:t xml:space="preserve"> копеек, в </w:t>
      </w:r>
      <w:proofErr w:type="spellStart"/>
      <w:r w:rsidRPr="00FD1363">
        <w:rPr>
          <w:sz w:val="20"/>
        </w:rPr>
        <w:t>т.ч</w:t>
      </w:r>
      <w:proofErr w:type="spellEnd"/>
      <w:r w:rsidRPr="00FD1363">
        <w:rPr>
          <w:sz w:val="20"/>
        </w:rPr>
        <w:t xml:space="preserve">. НДС 20% </w:t>
      </w:r>
      <w:r w:rsidR="00D879E8">
        <w:rPr>
          <w:sz w:val="20"/>
        </w:rPr>
        <w:t>_____</w:t>
      </w:r>
      <w:r w:rsidRPr="00FD1363">
        <w:rPr>
          <w:sz w:val="20"/>
        </w:rPr>
        <w:t xml:space="preserve"> рублей.</w:t>
      </w:r>
    </w:p>
    <w:p w14:paraId="1EDF9E0D" w14:textId="77777777" w:rsidR="00A544C9" w:rsidRPr="00FD1363" w:rsidRDefault="00A544C9" w:rsidP="00A544C9">
      <w:pPr>
        <w:pStyle w:val="Default"/>
        <w:jc w:val="both"/>
      </w:pPr>
    </w:p>
    <w:p w14:paraId="03BF2767" w14:textId="77777777" w:rsidR="00A544C9" w:rsidRPr="00FD1363" w:rsidRDefault="00A544C9" w:rsidP="00A544C9">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9"/>
        <w:gridCol w:w="4805"/>
      </w:tblGrid>
      <w:tr w:rsidR="00A544C9" w14:paraId="779C9349" w14:textId="77777777" w:rsidTr="004966F1">
        <w:trPr>
          <w:trHeight w:val="46"/>
        </w:trPr>
        <w:tc>
          <w:tcPr>
            <w:tcW w:w="4859" w:type="dxa"/>
            <w:tcBorders>
              <w:top w:val="nil"/>
              <w:left w:val="nil"/>
              <w:bottom w:val="nil"/>
              <w:right w:val="nil"/>
            </w:tcBorders>
          </w:tcPr>
          <w:p w14:paraId="57574341" w14:textId="77777777" w:rsidR="00A544C9" w:rsidRPr="00FD1363" w:rsidRDefault="00A544C9" w:rsidP="004966F1">
            <w:pPr>
              <w:spacing w:line="276" w:lineRule="auto"/>
              <w:jc w:val="both"/>
              <w:rPr>
                <w:sz w:val="20"/>
                <w:szCs w:val="20"/>
                <w:lang w:eastAsia="en-US"/>
              </w:rPr>
            </w:pPr>
            <w:r w:rsidRPr="00FD1363">
              <w:rPr>
                <w:sz w:val="20"/>
                <w:szCs w:val="20"/>
                <w:lang w:eastAsia="en-US"/>
              </w:rPr>
              <w:t>Заказчик:</w:t>
            </w:r>
          </w:p>
          <w:p w14:paraId="49AF0A33" w14:textId="2E2FF3DA" w:rsidR="00A544C9" w:rsidRPr="00FD1363" w:rsidRDefault="008264C8" w:rsidP="004966F1">
            <w:pPr>
              <w:spacing w:line="276" w:lineRule="auto"/>
              <w:jc w:val="both"/>
              <w:rPr>
                <w:sz w:val="20"/>
                <w:szCs w:val="20"/>
                <w:lang w:eastAsia="en-US"/>
              </w:rPr>
            </w:pPr>
            <w:r>
              <w:rPr>
                <w:sz w:val="20"/>
                <w:szCs w:val="20"/>
                <w:lang w:eastAsia="en-US"/>
              </w:rPr>
              <w:t>____________</w:t>
            </w:r>
          </w:p>
          <w:p w14:paraId="5B272C47" w14:textId="77777777" w:rsidR="00A544C9" w:rsidRPr="00FD1363" w:rsidRDefault="00A544C9" w:rsidP="004966F1">
            <w:pPr>
              <w:spacing w:line="276" w:lineRule="auto"/>
              <w:jc w:val="both"/>
              <w:rPr>
                <w:sz w:val="20"/>
                <w:szCs w:val="20"/>
                <w:lang w:eastAsia="en-US"/>
              </w:rPr>
            </w:pPr>
          </w:p>
          <w:p w14:paraId="08DA9343" w14:textId="319EFB3F" w:rsidR="00A544C9" w:rsidRPr="00FD1363" w:rsidRDefault="00A544C9" w:rsidP="004966F1">
            <w:pPr>
              <w:spacing w:line="276" w:lineRule="auto"/>
              <w:jc w:val="both"/>
              <w:rPr>
                <w:sz w:val="20"/>
                <w:szCs w:val="20"/>
                <w:lang w:eastAsia="en-US"/>
              </w:rPr>
            </w:pPr>
            <w:r w:rsidRPr="00FD1363">
              <w:rPr>
                <w:sz w:val="20"/>
                <w:szCs w:val="20"/>
                <w:lang w:eastAsia="en-US"/>
              </w:rPr>
              <w:t>______________________/</w:t>
            </w:r>
            <w:r w:rsidR="008264C8">
              <w:rPr>
                <w:sz w:val="20"/>
                <w:szCs w:val="20"/>
                <w:lang w:eastAsia="en-US"/>
              </w:rPr>
              <w:t>_________________</w:t>
            </w:r>
            <w:r w:rsidR="007F251A">
              <w:rPr>
                <w:sz w:val="20"/>
                <w:szCs w:val="20"/>
                <w:lang w:eastAsia="en-US"/>
              </w:rPr>
              <w:t xml:space="preserve"> </w:t>
            </w:r>
            <w:r w:rsidRPr="00FD1363">
              <w:rPr>
                <w:sz w:val="20"/>
                <w:szCs w:val="20"/>
                <w:lang w:eastAsia="en-US"/>
              </w:rPr>
              <w:t>/</w:t>
            </w:r>
          </w:p>
          <w:p w14:paraId="4450214B" w14:textId="77777777" w:rsidR="00A544C9" w:rsidRPr="00FD1363" w:rsidRDefault="00A544C9" w:rsidP="004966F1">
            <w:pPr>
              <w:spacing w:line="276" w:lineRule="auto"/>
              <w:jc w:val="both"/>
              <w:rPr>
                <w:sz w:val="20"/>
                <w:szCs w:val="20"/>
                <w:lang w:eastAsia="en-US"/>
              </w:rPr>
            </w:pPr>
            <w:r w:rsidRPr="00FD1363">
              <w:rPr>
                <w:sz w:val="20"/>
                <w:szCs w:val="20"/>
                <w:lang w:eastAsia="en-US"/>
              </w:rPr>
              <w:t xml:space="preserve">     </w:t>
            </w:r>
          </w:p>
        </w:tc>
        <w:tc>
          <w:tcPr>
            <w:tcW w:w="4805" w:type="dxa"/>
            <w:tcBorders>
              <w:top w:val="nil"/>
              <w:left w:val="nil"/>
              <w:bottom w:val="nil"/>
              <w:right w:val="nil"/>
            </w:tcBorders>
          </w:tcPr>
          <w:p w14:paraId="511A1DAD" w14:textId="77777777" w:rsidR="00A544C9" w:rsidRPr="00FD1363" w:rsidRDefault="00A544C9" w:rsidP="004966F1">
            <w:pPr>
              <w:spacing w:line="276" w:lineRule="auto"/>
              <w:jc w:val="both"/>
              <w:rPr>
                <w:sz w:val="20"/>
                <w:szCs w:val="20"/>
                <w:lang w:eastAsia="en-US"/>
              </w:rPr>
            </w:pPr>
            <w:r w:rsidRPr="00FD1363">
              <w:rPr>
                <w:sz w:val="20"/>
                <w:szCs w:val="20"/>
                <w:lang w:eastAsia="en-US"/>
              </w:rPr>
              <w:t>Исполнитель:</w:t>
            </w:r>
          </w:p>
          <w:p w14:paraId="07AAEA10" w14:textId="77777777" w:rsidR="00A544C9" w:rsidRDefault="008264C8" w:rsidP="004966F1">
            <w:pPr>
              <w:spacing w:line="276" w:lineRule="auto"/>
              <w:jc w:val="both"/>
              <w:rPr>
                <w:sz w:val="20"/>
                <w:szCs w:val="20"/>
                <w:lang w:eastAsia="en-US"/>
              </w:rPr>
            </w:pPr>
            <w:r>
              <w:rPr>
                <w:sz w:val="20"/>
                <w:szCs w:val="20"/>
                <w:lang w:eastAsia="en-US"/>
              </w:rPr>
              <w:t>_________________</w:t>
            </w:r>
          </w:p>
          <w:p w14:paraId="318F42D5" w14:textId="77777777" w:rsidR="008264C8" w:rsidRPr="00FD1363" w:rsidRDefault="008264C8" w:rsidP="004966F1">
            <w:pPr>
              <w:spacing w:line="276" w:lineRule="auto"/>
              <w:jc w:val="both"/>
              <w:rPr>
                <w:sz w:val="20"/>
                <w:szCs w:val="20"/>
                <w:lang w:eastAsia="en-US"/>
              </w:rPr>
            </w:pPr>
          </w:p>
          <w:p w14:paraId="42E21DC3" w14:textId="3295A2B2" w:rsidR="00A544C9" w:rsidRDefault="00A544C9" w:rsidP="00D879E8">
            <w:pPr>
              <w:spacing w:line="276" w:lineRule="auto"/>
              <w:jc w:val="both"/>
              <w:rPr>
                <w:sz w:val="20"/>
                <w:szCs w:val="20"/>
                <w:lang w:eastAsia="en-US"/>
              </w:rPr>
            </w:pPr>
            <w:r w:rsidRPr="00FD1363">
              <w:rPr>
                <w:sz w:val="20"/>
                <w:szCs w:val="20"/>
                <w:lang w:eastAsia="en-US"/>
              </w:rPr>
              <w:t>______________________/</w:t>
            </w:r>
            <w:r w:rsidR="008264C8">
              <w:rPr>
                <w:sz w:val="20"/>
                <w:szCs w:val="20"/>
                <w:lang w:eastAsia="en-US"/>
              </w:rPr>
              <w:t>_________/</w:t>
            </w:r>
          </w:p>
        </w:tc>
      </w:tr>
    </w:tbl>
    <w:p w14:paraId="717DF837" w14:textId="6003B9BF" w:rsidR="00E6664C" w:rsidRDefault="00E6664C"/>
    <w:sectPr w:rsidR="00E6664C" w:rsidSect="00F9651D">
      <w:headerReference w:type="default" r:id="rId8"/>
      <w:pgSz w:w="11906" w:h="16838"/>
      <w:pgMar w:top="720" w:right="720" w:bottom="720" w:left="720" w:header="142"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2C756" w14:textId="77777777" w:rsidR="00F6756E" w:rsidRDefault="00F6756E" w:rsidP="00DC1AEB">
      <w:r>
        <w:separator/>
      </w:r>
    </w:p>
  </w:endnote>
  <w:endnote w:type="continuationSeparator" w:id="0">
    <w:p w14:paraId="03BA47EA" w14:textId="77777777" w:rsidR="00F6756E" w:rsidRDefault="00F6756E" w:rsidP="00DC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PFDinTextCondPro-Thin">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8543D" w14:textId="77777777" w:rsidR="00F6756E" w:rsidRDefault="00F6756E" w:rsidP="00DC1AEB">
      <w:r>
        <w:separator/>
      </w:r>
    </w:p>
  </w:footnote>
  <w:footnote w:type="continuationSeparator" w:id="0">
    <w:p w14:paraId="4C958D56" w14:textId="77777777" w:rsidR="00F6756E" w:rsidRDefault="00F6756E" w:rsidP="00DC1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F8E0C" w14:textId="7995CC58" w:rsidR="00F6756E" w:rsidRDefault="00F6756E" w:rsidP="00DC1AEB">
    <w:pPr>
      <w:pStyle w:val="af6"/>
      <w:jc w:val="right"/>
    </w:pPr>
  </w:p>
  <w:p w14:paraId="39B84F50" w14:textId="77777777" w:rsidR="00F6756E" w:rsidRPr="00DC1AEB" w:rsidRDefault="00F6756E" w:rsidP="00DC1AEB">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69505C"/>
    <w:multiLevelType w:val="hybridMultilevel"/>
    <w:tmpl w:val="583C7632"/>
    <w:lvl w:ilvl="0" w:tplc="E9EC9D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DF0F05"/>
    <w:multiLevelType w:val="multilevel"/>
    <w:tmpl w:val="511C362E"/>
    <w:lvl w:ilvl="0">
      <w:start w:val="7"/>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91D58CF"/>
    <w:multiLevelType w:val="multilevel"/>
    <w:tmpl w:val="8ACC5B1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F100F24"/>
    <w:multiLevelType w:val="multilevel"/>
    <w:tmpl w:val="7AEE61B6"/>
    <w:lvl w:ilvl="0">
      <w:start w:val="6"/>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6F97AE1"/>
    <w:multiLevelType w:val="multilevel"/>
    <w:tmpl w:val="EBE6603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7B81FCC"/>
    <w:multiLevelType w:val="multilevel"/>
    <w:tmpl w:val="36FE3E2A"/>
    <w:lvl w:ilvl="0">
      <w:start w:val="10"/>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95C1D2A"/>
    <w:multiLevelType w:val="multilevel"/>
    <w:tmpl w:val="A05670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E83305"/>
    <w:multiLevelType w:val="multilevel"/>
    <w:tmpl w:val="A962B6E8"/>
    <w:lvl w:ilvl="0">
      <w:start w:val="4"/>
      <w:numFmt w:val="decimal"/>
      <w:lvlText w:val="%1."/>
      <w:lvlJc w:val="left"/>
      <w:pPr>
        <w:ind w:left="405" w:hanging="405"/>
      </w:pPr>
      <w:rPr>
        <w:rFonts w:hint="default"/>
        <w:b/>
      </w:rPr>
    </w:lvl>
    <w:lvl w:ilvl="1">
      <w:start w:val="1"/>
      <w:numFmt w:val="decimal"/>
      <w:lvlText w:val="%1.%2."/>
      <w:lvlJc w:val="left"/>
      <w:pPr>
        <w:ind w:left="405" w:hanging="405"/>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1A72A98"/>
    <w:multiLevelType w:val="multilevel"/>
    <w:tmpl w:val="9C62E616"/>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1D05481"/>
    <w:multiLevelType w:val="multilevel"/>
    <w:tmpl w:val="1F125910"/>
    <w:lvl w:ilvl="0">
      <w:start w:val="9"/>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2D86FA3"/>
    <w:multiLevelType w:val="multilevel"/>
    <w:tmpl w:val="22FA34C8"/>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48709F7"/>
    <w:multiLevelType w:val="multilevel"/>
    <w:tmpl w:val="ECD693F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D9281C"/>
    <w:multiLevelType w:val="hybridMultilevel"/>
    <w:tmpl w:val="AC96842C"/>
    <w:lvl w:ilvl="0" w:tplc="F80A18E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4">
    <w:nsid w:val="266B1BA5"/>
    <w:multiLevelType w:val="multilevel"/>
    <w:tmpl w:val="52922E5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CFE3BEE"/>
    <w:multiLevelType w:val="multilevel"/>
    <w:tmpl w:val="7DBE6018"/>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nsid w:val="2F5C1D86"/>
    <w:multiLevelType w:val="multilevel"/>
    <w:tmpl w:val="6B7A8D3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nsid w:val="3DD14DEB"/>
    <w:multiLevelType w:val="multilevel"/>
    <w:tmpl w:val="A8AC456A"/>
    <w:lvl w:ilvl="0">
      <w:start w:val="8"/>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3F6F414C"/>
    <w:multiLevelType w:val="hybridMultilevel"/>
    <w:tmpl w:val="67303052"/>
    <w:lvl w:ilvl="0" w:tplc="C04CA7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80696A"/>
    <w:multiLevelType w:val="hybridMultilevel"/>
    <w:tmpl w:val="011E1FF0"/>
    <w:lvl w:ilvl="0" w:tplc="9D1475C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4D7A1645"/>
    <w:multiLevelType w:val="multilevel"/>
    <w:tmpl w:val="AC06E5CA"/>
    <w:lvl w:ilvl="0">
      <w:start w:val="1"/>
      <w:numFmt w:val="decimal"/>
      <w:lvlText w:val="%1."/>
      <w:lvlJc w:val="left"/>
      <w:pPr>
        <w:ind w:left="360" w:hanging="360"/>
      </w:pPr>
      <w:rPr>
        <w:rFonts w:ascii="Times New Roman" w:hAnsi="Times New Roman" w:cs="Times New Roman" w:hint="default"/>
        <w:b w:val="0"/>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5A6B6B"/>
    <w:multiLevelType w:val="hybridMultilevel"/>
    <w:tmpl w:val="CA36F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120FD9"/>
    <w:multiLevelType w:val="multilevel"/>
    <w:tmpl w:val="6510A962"/>
    <w:lvl w:ilvl="0">
      <w:start w:val="5"/>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538F4F82"/>
    <w:multiLevelType w:val="multilevel"/>
    <w:tmpl w:val="ABB6FB7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54174305"/>
    <w:multiLevelType w:val="multilevel"/>
    <w:tmpl w:val="AA3090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b w:val="0"/>
      </w:rPr>
    </w:lvl>
    <w:lvl w:ilvl="2">
      <w:start w:val="1"/>
      <w:numFmt w:val="decimal"/>
      <w:lvlText w:val="%1.%2.%3."/>
      <w:lvlJc w:val="left"/>
      <w:pPr>
        <w:tabs>
          <w:tab w:val="num" w:pos="539"/>
        </w:tabs>
        <w:ind w:left="539"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47A06BC"/>
    <w:multiLevelType w:val="multilevel"/>
    <w:tmpl w:val="D6BA2242"/>
    <w:lvl w:ilvl="0">
      <w:start w:val="3"/>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5C4933F3"/>
    <w:multiLevelType w:val="hybridMultilevel"/>
    <w:tmpl w:val="3078E300"/>
    <w:lvl w:ilvl="0" w:tplc="70A84480">
      <w:start w:val="12"/>
      <w:numFmt w:val="decimal"/>
      <w:lvlText w:val="%1."/>
      <w:lvlJc w:val="left"/>
      <w:pPr>
        <w:ind w:left="1065" w:hanging="360"/>
      </w:pPr>
      <w:rPr>
        <w:rFonts w:hint="default"/>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5D4D0A4B"/>
    <w:multiLevelType w:val="hybridMultilevel"/>
    <w:tmpl w:val="9DAE9D28"/>
    <w:lvl w:ilvl="0" w:tplc="10D03B56">
      <w:start w:val="1"/>
      <w:numFmt w:val="bullet"/>
      <w:lvlText w:val=""/>
      <w:lvlJc w:val="left"/>
      <w:pPr>
        <w:ind w:left="720" w:hanging="360"/>
      </w:pPr>
      <w:rPr>
        <w:rFonts w:ascii="Symbol" w:eastAsiaTheme="minorHAnsi" w:hAnsi="Symbol" w:cs="PFDinTextCondPro-Thi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6677B8"/>
    <w:multiLevelType w:val="multilevel"/>
    <w:tmpl w:val="4AF64AA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3."/>
      <w:lvlJc w:val="left"/>
      <w:pPr>
        <w:ind w:left="1430" w:hanging="720"/>
      </w:pPr>
      <w:rPr>
        <w:rFonts w:ascii="Times New Roman" w:eastAsia="Times New Roman" w:hAnsi="Times New Roman" w:cs="Times New Roman"/>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nsid w:val="66F22451"/>
    <w:multiLevelType w:val="multilevel"/>
    <w:tmpl w:val="6EA2B5F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8F963C3"/>
    <w:multiLevelType w:val="hybridMultilevel"/>
    <w:tmpl w:val="6BB0AB3E"/>
    <w:lvl w:ilvl="0" w:tplc="8318C28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B17EB5"/>
    <w:multiLevelType w:val="multilevel"/>
    <w:tmpl w:val="906C0D5C"/>
    <w:lvl w:ilvl="0">
      <w:start w:val="9"/>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69CA2713"/>
    <w:multiLevelType w:val="multilevel"/>
    <w:tmpl w:val="AEF80E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b w:val="0"/>
      </w:rPr>
    </w:lvl>
    <w:lvl w:ilvl="2">
      <w:start w:val="1"/>
      <w:numFmt w:val="decimal"/>
      <w:lvlText w:val="%1.%2.%3."/>
      <w:lvlJc w:val="left"/>
      <w:pPr>
        <w:tabs>
          <w:tab w:val="num" w:pos="539"/>
        </w:tabs>
        <w:ind w:left="539"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CC3422A"/>
    <w:multiLevelType w:val="hybridMultilevel"/>
    <w:tmpl w:val="7916B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B53DAE"/>
    <w:multiLevelType w:val="multilevel"/>
    <w:tmpl w:val="4992D00A"/>
    <w:lvl w:ilvl="0">
      <w:start w:val="1"/>
      <w:numFmt w:val="decimal"/>
      <w:lvlText w:val="%1."/>
      <w:lvlJc w:val="left"/>
      <w:pPr>
        <w:tabs>
          <w:tab w:val="num" w:pos="454"/>
        </w:tabs>
        <w:ind w:left="454" w:hanging="454"/>
      </w:pPr>
      <w:rPr>
        <w:rFonts w:hint="default"/>
        <w:color w:val="auto"/>
      </w:rPr>
    </w:lvl>
    <w:lvl w:ilvl="1">
      <w:start w:val="1"/>
      <w:numFmt w:val="decimal"/>
      <w:pStyle w:val="4-"/>
      <w:lvlText w:val="%1.%2."/>
      <w:lvlJc w:val="left"/>
      <w:pPr>
        <w:tabs>
          <w:tab w:val="num" w:pos="567"/>
        </w:tabs>
        <w:ind w:left="567" w:hanging="567"/>
      </w:pPr>
      <w:rPr>
        <w:rFonts w:hint="default"/>
        <w:b w:val="0"/>
        <w:i w:val="0"/>
      </w:rPr>
    </w:lvl>
    <w:lvl w:ilvl="2">
      <w:start w:val="1"/>
      <w:numFmt w:val="decimal"/>
      <w:pStyle w:val="5-"/>
      <w:lvlText w:val="%1.%2.%3."/>
      <w:lvlJc w:val="left"/>
      <w:pPr>
        <w:tabs>
          <w:tab w:val="num" w:pos="1021"/>
        </w:tabs>
        <w:ind w:left="1021" w:hanging="737"/>
      </w:pPr>
      <w:rPr>
        <w:rFonts w:hint="default"/>
        <w:b w:val="0"/>
        <w:i w:val="0"/>
      </w:rPr>
    </w:lvl>
    <w:lvl w:ilvl="3">
      <w:start w:val="1"/>
      <w:numFmt w:val="decimal"/>
      <w:pStyle w:val="4-"/>
      <w:lvlText w:val="%1.%2.%3.%4."/>
      <w:lvlJc w:val="left"/>
      <w:pPr>
        <w:tabs>
          <w:tab w:val="num" w:pos="1418"/>
        </w:tabs>
        <w:ind w:left="1418" w:hanging="851"/>
      </w:pPr>
      <w:rPr>
        <w:rFonts w:hint="default"/>
      </w:rPr>
    </w:lvl>
    <w:lvl w:ilvl="4">
      <w:start w:val="1"/>
      <w:numFmt w:val="decimal"/>
      <w:pStyle w:val="5-"/>
      <w:lvlText w:val="%1.%2.%3.%4.%5."/>
      <w:lvlJc w:val="left"/>
      <w:pPr>
        <w:tabs>
          <w:tab w:val="num" w:pos="1985"/>
        </w:tabs>
        <w:ind w:left="1985" w:hanging="1134"/>
      </w:pPr>
      <w:rPr>
        <w:rFonts w:hint="default"/>
      </w:rPr>
    </w:lvl>
    <w:lvl w:ilvl="5">
      <w:start w:val="1"/>
      <w:numFmt w:val="decimal"/>
      <w:lvlText w:val="%1.%2.%3.%4.%5.%6."/>
      <w:lvlJc w:val="left"/>
      <w:pPr>
        <w:tabs>
          <w:tab w:val="num" w:pos="3873"/>
        </w:tabs>
        <w:ind w:left="3729" w:hanging="936"/>
      </w:pPr>
      <w:rPr>
        <w:rFonts w:hint="default"/>
      </w:rPr>
    </w:lvl>
    <w:lvl w:ilvl="6">
      <w:start w:val="1"/>
      <w:numFmt w:val="decimal"/>
      <w:lvlText w:val="%1.%2.%3.%4.%5.%6.%7."/>
      <w:lvlJc w:val="left"/>
      <w:pPr>
        <w:tabs>
          <w:tab w:val="num" w:pos="4593"/>
        </w:tabs>
        <w:ind w:left="4233" w:hanging="1080"/>
      </w:pPr>
      <w:rPr>
        <w:rFonts w:hint="default"/>
      </w:rPr>
    </w:lvl>
    <w:lvl w:ilvl="7">
      <w:start w:val="1"/>
      <w:numFmt w:val="decimal"/>
      <w:lvlText w:val="%1.%2.%3.%4.%5.%6.%7.%8."/>
      <w:lvlJc w:val="left"/>
      <w:pPr>
        <w:tabs>
          <w:tab w:val="num" w:pos="4953"/>
        </w:tabs>
        <w:ind w:left="4737" w:hanging="1224"/>
      </w:pPr>
      <w:rPr>
        <w:rFonts w:hint="default"/>
      </w:rPr>
    </w:lvl>
    <w:lvl w:ilvl="8">
      <w:start w:val="1"/>
      <w:numFmt w:val="decimal"/>
      <w:lvlText w:val="%1.%2.%3.%4.%5.%6.%7.%8.%9."/>
      <w:lvlJc w:val="left"/>
      <w:pPr>
        <w:tabs>
          <w:tab w:val="num" w:pos="5673"/>
        </w:tabs>
        <w:ind w:left="5313" w:hanging="1440"/>
      </w:pPr>
      <w:rPr>
        <w:rFonts w:hint="default"/>
      </w:rPr>
    </w:lvl>
  </w:abstractNum>
  <w:abstractNum w:abstractNumId="35">
    <w:nsid w:val="7F06596F"/>
    <w:multiLevelType w:val="hybridMultilevel"/>
    <w:tmpl w:val="C1161538"/>
    <w:lvl w:ilvl="0" w:tplc="5A0A93F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11"/>
  </w:num>
  <w:num w:numId="2">
    <w:abstractNumId w:val="9"/>
  </w:num>
  <w:num w:numId="3">
    <w:abstractNumId w:val="25"/>
  </w:num>
  <w:num w:numId="4">
    <w:abstractNumId w:val="8"/>
  </w:num>
  <w:num w:numId="5">
    <w:abstractNumId w:val="22"/>
  </w:num>
  <w:num w:numId="6">
    <w:abstractNumId w:val="4"/>
  </w:num>
  <w:num w:numId="7">
    <w:abstractNumId w:val="2"/>
  </w:num>
  <w:num w:numId="8">
    <w:abstractNumId w:val="10"/>
  </w:num>
  <w:num w:numId="9">
    <w:abstractNumId w:val="15"/>
  </w:num>
  <w:num w:numId="10">
    <w:abstractNumId w:val="24"/>
  </w:num>
  <w:num w:numId="11">
    <w:abstractNumId w:val="20"/>
  </w:num>
  <w:num w:numId="12">
    <w:abstractNumId w:val="34"/>
  </w:num>
  <w:num w:numId="13">
    <w:abstractNumId w:val="21"/>
  </w:num>
  <w:num w:numId="14">
    <w:abstractNumId w:val="33"/>
  </w:num>
  <w:num w:numId="15">
    <w:abstractNumId w:val="29"/>
  </w:num>
  <w:num w:numId="16">
    <w:abstractNumId w:val="17"/>
  </w:num>
  <w:num w:numId="17">
    <w:abstractNumId w:val="32"/>
  </w:num>
  <w:num w:numId="18">
    <w:abstractNumId w:val="28"/>
  </w:num>
  <w:num w:numId="19">
    <w:abstractNumId w:val="14"/>
  </w:num>
  <w:num w:numId="20">
    <w:abstractNumId w:val="5"/>
  </w:num>
  <w:num w:numId="21">
    <w:abstractNumId w:val="18"/>
  </w:num>
  <w:num w:numId="22">
    <w:abstractNumId w:val="1"/>
  </w:num>
  <w:num w:numId="23">
    <w:abstractNumId w:val="31"/>
  </w:num>
  <w:num w:numId="24">
    <w:abstractNumId w:val="6"/>
  </w:num>
  <w:num w:numId="25">
    <w:abstractNumId w:val="13"/>
  </w:num>
  <w:num w:numId="26">
    <w:abstractNumId w:val="35"/>
  </w:num>
  <w:num w:numId="27">
    <w:abstractNumId w:val="19"/>
  </w:num>
  <w:num w:numId="28">
    <w:abstractNumId w:val="30"/>
  </w:num>
  <w:num w:numId="29">
    <w:abstractNumId w:val="26"/>
  </w:num>
  <w:num w:numId="30">
    <w:abstractNumId w:val="16"/>
  </w:num>
  <w:num w:numId="31">
    <w:abstractNumId w:val="23"/>
  </w:num>
  <w:num w:numId="32">
    <w:abstractNumId w:val="0"/>
  </w:num>
  <w:num w:numId="33">
    <w:abstractNumId w:val="3"/>
  </w:num>
  <w:num w:numId="34">
    <w:abstractNumId w:val="7"/>
  </w:num>
  <w:num w:numId="35">
    <w:abstractNumId w:val="12"/>
  </w:num>
  <w:num w:numId="36">
    <w:abstractNumId w:val="27"/>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AEB"/>
    <w:rsid w:val="001076A3"/>
    <w:rsid w:val="00200519"/>
    <w:rsid w:val="00285CC6"/>
    <w:rsid w:val="002E7150"/>
    <w:rsid w:val="003043FF"/>
    <w:rsid w:val="00337D23"/>
    <w:rsid w:val="003B751F"/>
    <w:rsid w:val="004966F1"/>
    <w:rsid w:val="004B1C2F"/>
    <w:rsid w:val="004E6888"/>
    <w:rsid w:val="0058111D"/>
    <w:rsid w:val="005A1901"/>
    <w:rsid w:val="00692AF4"/>
    <w:rsid w:val="0071386E"/>
    <w:rsid w:val="007F251A"/>
    <w:rsid w:val="007F3CD6"/>
    <w:rsid w:val="008264C8"/>
    <w:rsid w:val="00912B1E"/>
    <w:rsid w:val="00A51BC4"/>
    <w:rsid w:val="00A544C9"/>
    <w:rsid w:val="00A834BA"/>
    <w:rsid w:val="00BE4B80"/>
    <w:rsid w:val="00D44226"/>
    <w:rsid w:val="00D879E8"/>
    <w:rsid w:val="00DC1AEB"/>
    <w:rsid w:val="00DD4F55"/>
    <w:rsid w:val="00E6664C"/>
    <w:rsid w:val="00E81939"/>
    <w:rsid w:val="00EA3CEB"/>
    <w:rsid w:val="00F6756E"/>
    <w:rsid w:val="00F9651D"/>
    <w:rsid w:val="00FD1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AEB"/>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DC1AEB"/>
    <w:pPr>
      <w:keepNext/>
      <w:jc w:val="both"/>
      <w:outlineLvl w:val="0"/>
    </w:pPr>
    <w:rPr>
      <w:b/>
      <w:bCs/>
      <w:sz w:val="22"/>
      <w:szCs w:val="20"/>
      <w:lang w:eastAsia="en-US"/>
    </w:rPr>
  </w:style>
  <w:style w:type="paragraph" w:styleId="2">
    <w:name w:val="heading 2"/>
    <w:basedOn w:val="a"/>
    <w:next w:val="a"/>
    <w:link w:val="20"/>
    <w:uiPriority w:val="9"/>
    <w:semiHidden/>
    <w:unhideWhenUsed/>
    <w:qFormat/>
    <w:rsid w:val="00DC1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C1AE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C1AE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C1AE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C1AE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1AE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1AE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1AE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1AEB"/>
    <w:rPr>
      <w:rFonts w:ascii="Times New Roman" w:eastAsia="Times New Roman" w:hAnsi="Times New Roman" w:cs="Times New Roman"/>
      <w:b/>
      <w:bCs/>
      <w:kern w:val="0"/>
      <w:szCs w:val="20"/>
      <w14:ligatures w14:val="none"/>
    </w:rPr>
  </w:style>
  <w:style w:type="character" w:customStyle="1" w:styleId="20">
    <w:name w:val="Заголовок 2 Знак"/>
    <w:basedOn w:val="a0"/>
    <w:link w:val="2"/>
    <w:uiPriority w:val="9"/>
    <w:semiHidden/>
    <w:rsid w:val="00DC1AE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C1AE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C1AE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C1AE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C1A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1AEB"/>
    <w:rPr>
      <w:rFonts w:eastAsiaTheme="majorEastAsia" w:cstheme="majorBidi"/>
      <w:color w:val="595959" w:themeColor="text1" w:themeTint="A6"/>
    </w:rPr>
  </w:style>
  <w:style w:type="character" w:customStyle="1" w:styleId="80">
    <w:name w:val="Заголовок 8 Знак"/>
    <w:basedOn w:val="a0"/>
    <w:link w:val="8"/>
    <w:uiPriority w:val="9"/>
    <w:semiHidden/>
    <w:rsid w:val="00DC1A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1AEB"/>
    <w:rPr>
      <w:rFonts w:eastAsiaTheme="majorEastAsia" w:cstheme="majorBidi"/>
      <w:color w:val="272727" w:themeColor="text1" w:themeTint="D8"/>
    </w:rPr>
  </w:style>
  <w:style w:type="paragraph" w:styleId="a3">
    <w:name w:val="Title"/>
    <w:basedOn w:val="a"/>
    <w:link w:val="a4"/>
    <w:qFormat/>
    <w:rsid w:val="00DC1AEB"/>
    <w:pPr>
      <w:jc w:val="center"/>
    </w:pPr>
    <w:rPr>
      <w:rFonts w:ascii="Arial Narrow" w:hAnsi="Arial Narrow"/>
      <w:b/>
      <w:i/>
      <w:sz w:val="18"/>
      <w:szCs w:val="20"/>
    </w:rPr>
  </w:style>
  <w:style w:type="character" w:customStyle="1" w:styleId="a4">
    <w:name w:val="Название Знак"/>
    <w:basedOn w:val="a0"/>
    <w:link w:val="a3"/>
    <w:rsid w:val="00DC1AEB"/>
    <w:rPr>
      <w:rFonts w:ascii="Arial Narrow" w:eastAsia="Times New Roman" w:hAnsi="Arial Narrow" w:cs="Times New Roman"/>
      <w:b/>
      <w:i/>
      <w:kern w:val="0"/>
      <w:sz w:val="18"/>
      <w:szCs w:val="20"/>
      <w:lang w:eastAsia="ru-RU"/>
      <w14:ligatures w14:val="none"/>
    </w:rPr>
  </w:style>
  <w:style w:type="paragraph" w:styleId="a5">
    <w:name w:val="Subtitle"/>
    <w:basedOn w:val="a"/>
    <w:next w:val="a"/>
    <w:link w:val="a6"/>
    <w:uiPriority w:val="11"/>
    <w:qFormat/>
    <w:rsid w:val="00DC1A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1A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1AEB"/>
    <w:pPr>
      <w:spacing w:before="160"/>
      <w:jc w:val="center"/>
    </w:pPr>
    <w:rPr>
      <w:i/>
      <w:iCs/>
      <w:color w:val="404040" w:themeColor="text1" w:themeTint="BF"/>
    </w:rPr>
  </w:style>
  <w:style w:type="character" w:customStyle="1" w:styleId="22">
    <w:name w:val="Цитата 2 Знак"/>
    <w:basedOn w:val="a0"/>
    <w:link w:val="21"/>
    <w:uiPriority w:val="29"/>
    <w:rsid w:val="00DC1AEB"/>
    <w:rPr>
      <w:i/>
      <w:iCs/>
      <w:color w:val="404040" w:themeColor="text1" w:themeTint="BF"/>
    </w:rPr>
  </w:style>
  <w:style w:type="paragraph" w:styleId="a7">
    <w:name w:val="List Paragraph"/>
    <w:basedOn w:val="a"/>
    <w:uiPriority w:val="34"/>
    <w:qFormat/>
    <w:rsid w:val="00DC1AEB"/>
    <w:pPr>
      <w:ind w:left="720"/>
      <w:contextualSpacing/>
    </w:pPr>
  </w:style>
  <w:style w:type="character" w:styleId="a8">
    <w:name w:val="Intense Emphasis"/>
    <w:basedOn w:val="a0"/>
    <w:uiPriority w:val="21"/>
    <w:qFormat/>
    <w:rsid w:val="00DC1AEB"/>
    <w:rPr>
      <w:i/>
      <w:iCs/>
      <w:color w:val="0F4761" w:themeColor="accent1" w:themeShade="BF"/>
    </w:rPr>
  </w:style>
  <w:style w:type="paragraph" w:styleId="a9">
    <w:name w:val="Intense Quote"/>
    <w:basedOn w:val="a"/>
    <w:next w:val="a"/>
    <w:link w:val="aa"/>
    <w:uiPriority w:val="30"/>
    <w:qFormat/>
    <w:rsid w:val="00DC1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C1AEB"/>
    <w:rPr>
      <w:i/>
      <w:iCs/>
      <w:color w:val="0F4761" w:themeColor="accent1" w:themeShade="BF"/>
    </w:rPr>
  </w:style>
  <w:style w:type="character" w:styleId="ab">
    <w:name w:val="Intense Reference"/>
    <w:basedOn w:val="a0"/>
    <w:uiPriority w:val="32"/>
    <w:qFormat/>
    <w:rsid w:val="00DC1AEB"/>
    <w:rPr>
      <w:b/>
      <w:bCs/>
      <w:smallCaps/>
      <w:color w:val="0F4761" w:themeColor="accent1" w:themeShade="BF"/>
      <w:spacing w:val="5"/>
    </w:rPr>
  </w:style>
  <w:style w:type="paragraph" w:customStyle="1" w:styleId="Default">
    <w:name w:val="Default"/>
    <w:rsid w:val="00DC1AEB"/>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customStyle="1" w:styleId="CM15">
    <w:name w:val="CM15"/>
    <w:basedOn w:val="Default"/>
    <w:next w:val="Default"/>
    <w:rsid w:val="00DC1AEB"/>
    <w:rPr>
      <w:color w:val="auto"/>
    </w:rPr>
  </w:style>
  <w:style w:type="paragraph" w:customStyle="1" w:styleId="CM16">
    <w:name w:val="CM16"/>
    <w:basedOn w:val="Default"/>
    <w:next w:val="Default"/>
    <w:rsid w:val="00DC1AEB"/>
    <w:rPr>
      <w:color w:val="auto"/>
    </w:rPr>
  </w:style>
  <w:style w:type="paragraph" w:customStyle="1" w:styleId="Body">
    <w:name w:val="Body"/>
    <w:link w:val="BodyCar"/>
    <w:rsid w:val="00DC1AEB"/>
    <w:pPr>
      <w:spacing w:after="0" w:line="240" w:lineRule="auto"/>
    </w:pPr>
    <w:rPr>
      <w:rFonts w:ascii="Verdana" w:eastAsia="SimSun" w:hAnsi="Verdana" w:cs="Times New Roman"/>
      <w:b/>
      <w:kern w:val="0"/>
      <w:sz w:val="24"/>
      <w:szCs w:val="24"/>
      <w:lang w:val="en-GB" w:eastAsia="ru-RU"/>
      <w14:ligatures w14:val="none"/>
    </w:rPr>
  </w:style>
  <w:style w:type="character" w:customStyle="1" w:styleId="BodyCar">
    <w:name w:val="Body Car"/>
    <w:link w:val="Body"/>
    <w:rsid w:val="00DC1AEB"/>
    <w:rPr>
      <w:rFonts w:ascii="Verdana" w:eastAsia="SimSun" w:hAnsi="Verdana" w:cs="Times New Roman"/>
      <w:b/>
      <w:kern w:val="0"/>
      <w:sz w:val="24"/>
      <w:szCs w:val="24"/>
      <w:lang w:val="en-GB" w:eastAsia="ru-RU"/>
      <w14:ligatures w14:val="none"/>
    </w:rPr>
  </w:style>
  <w:style w:type="paragraph" w:customStyle="1" w:styleId="FR1">
    <w:name w:val="FR1"/>
    <w:rsid w:val="00DC1AEB"/>
    <w:pPr>
      <w:widowControl w:val="0"/>
      <w:snapToGrid w:val="0"/>
      <w:spacing w:after="0" w:line="240" w:lineRule="auto"/>
      <w:jc w:val="both"/>
    </w:pPr>
    <w:rPr>
      <w:rFonts w:ascii="Times New Roman" w:eastAsia="Times New Roman" w:hAnsi="Times New Roman" w:cs="Times New Roman"/>
      <w:kern w:val="0"/>
      <w:sz w:val="24"/>
      <w:szCs w:val="20"/>
      <w:lang w:eastAsia="ru-RU"/>
      <w14:ligatures w14:val="none"/>
    </w:rPr>
  </w:style>
  <w:style w:type="paragraph" w:styleId="ac">
    <w:name w:val="Plain Text"/>
    <w:basedOn w:val="a"/>
    <w:link w:val="ad"/>
    <w:rsid w:val="00DC1AEB"/>
    <w:rPr>
      <w:rFonts w:ascii="Courier New" w:hAnsi="Courier New"/>
      <w:sz w:val="20"/>
      <w:szCs w:val="20"/>
    </w:rPr>
  </w:style>
  <w:style w:type="character" w:customStyle="1" w:styleId="ad">
    <w:name w:val="Текст Знак"/>
    <w:basedOn w:val="a0"/>
    <w:link w:val="ac"/>
    <w:rsid w:val="00DC1AEB"/>
    <w:rPr>
      <w:rFonts w:ascii="Courier New" w:eastAsia="Times New Roman" w:hAnsi="Courier New" w:cs="Times New Roman"/>
      <w:kern w:val="0"/>
      <w:sz w:val="20"/>
      <w:szCs w:val="20"/>
      <w:lang w:eastAsia="ru-RU"/>
      <w14:ligatures w14:val="none"/>
    </w:rPr>
  </w:style>
  <w:style w:type="character" w:styleId="ae">
    <w:name w:val="Hyperlink"/>
    <w:uiPriority w:val="99"/>
    <w:rsid w:val="00DC1AEB"/>
    <w:rPr>
      <w:color w:val="0000FF"/>
      <w:u w:val="single"/>
    </w:rPr>
  </w:style>
  <w:style w:type="paragraph" w:styleId="af">
    <w:name w:val="Body Text Indent"/>
    <w:basedOn w:val="a"/>
    <w:link w:val="af0"/>
    <w:rsid w:val="00DC1AEB"/>
    <w:pPr>
      <w:widowControl w:val="0"/>
      <w:autoSpaceDE w:val="0"/>
      <w:autoSpaceDN w:val="0"/>
      <w:adjustRightInd w:val="0"/>
      <w:spacing w:after="120"/>
      <w:ind w:left="283"/>
    </w:pPr>
    <w:rPr>
      <w:rFonts w:ascii="Arial" w:hAnsi="Arial"/>
      <w:sz w:val="20"/>
      <w:szCs w:val="20"/>
    </w:rPr>
  </w:style>
  <w:style w:type="character" w:customStyle="1" w:styleId="af0">
    <w:name w:val="Основной текст с отступом Знак"/>
    <w:basedOn w:val="a0"/>
    <w:link w:val="af"/>
    <w:rsid w:val="00DC1AEB"/>
    <w:rPr>
      <w:rFonts w:ascii="Arial" w:eastAsia="Times New Roman" w:hAnsi="Arial" w:cs="Times New Roman"/>
      <w:kern w:val="0"/>
      <w:sz w:val="20"/>
      <w:szCs w:val="20"/>
      <w:lang w:eastAsia="ru-RU"/>
      <w14:ligatures w14:val="none"/>
    </w:rPr>
  </w:style>
  <w:style w:type="character" w:customStyle="1" w:styleId="hps">
    <w:name w:val="hps"/>
    <w:rsid w:val="00DC1AEB"/>
  </w:style>
  <w:style w:type="character" w:customStyle="1" w:styleId="shorttext">
    <w:name w:val="short_text"/>
    <w:basedOn w:val="a0"/>
    <w:rsid w:val="00DC1AEB"/>
  </w:style>
  <w:style w:type="character" w:styleId="af1">
    <w:name w:val="annotation reference"/>
    <w:uiPriority w:val="99"/>
    <w:rsid w:val="00DC1AEB"/>
    <w:rPr>
      <w:sz w:val="16"/>
      <w:szCs w:val="16"/>
    </w:rPr>
  </w:style>
  <w:style w:type="paragraph" w:styleId="af2">
    <w:name w:val="annotation text"/>
    <w:basedOn w:val="a"/>
    <w:link w:val="af3"/>
    <w:uiPriority w:val="99"/>
    <w:rsid w:val="00DC1AEB"/>
    <w:rPr>
      <w:sz w:val="20"/>
      <w:szCs w:val="20"/>
    </w:rPr>
  </w:style>
  <w:style w:type="character" w:customStyle="1" w:styleId="af3">
    <w:name w:val="Текст примечания Знак"/>
    <w:basedOn w:val="a0"/>
    <w:link w:val="af2"/>
    <w:uiPriority w:val="99"/>
    <w:rsid w:val="00DC1AEB"/>
    <w:rPr>
      <w:rFonts w:ascii="Times New Roman" w:eastAsia="Times New Roman" w:hAnsi="Times New Roman" w:cs="Times New Roman"/>
      <w:kern w:val="0"/>
      <w:sz w:val="20"/>
      <w:szCs w:val="20"/>
      <w:lang w:eastAsia="ru-RU"/>
      <w14:ligatures w14:val="none"/>
    </w:rPr>
  </w:style>
  <w:style w:type="character" w:customStyle="1" w:styleId="af4">
    <w:name w:val="Текст выноски Знак"/>
    <w:link w:val="af5"/>
    <w:uiPriority w:val="99"/>
    <w:semiHidden/>
    <w:rsid w:val="00DC1AEB"/>
    <w:rPr>
      <w:rFonts w:ascii="Tahoma" w:eastAsia="Times New Roman" w:hAnsi="Tahoma" w:cs="Times New Roman"/>
      <w:sz w:val="16"/>
      <w:szCs w:val="16"/>
    </w:rPr>
  </w:style>
  <w:style w:type="paragraph" w:styleId="af5">
    <w:name w:val="Balloon Text"/>
    <w:basedOn w:val="a"/>
    <w:link w:val="af4"/>
    <w:uiPriority w:val="99"/>
    <w:semiHidden/>
    <w:rsid w:val="00DC1AEB"/>
    <w:rPr>
      <w:rFonts w:ascii="Tahoma" w:hAnsi="Tahoma"/>
      <w:kern w:val="2"/>
      <w:sz w:val="16"/>
      <w:szCs w:val="16"/>
      <w:lang w:eastAsia="en-US"/>
      <w14:ligatures w14:val="standardContextual"/>
    </w:rPr>
  </w:style>
  <w:style w:type="character" w:customStyle="1" w:styleId="11">
    <w:name w:val="Текст выноски Знак1"/>
    <w:basedOn w:val="a0"/>
    <w:uiPriority w:val="99"/>
    <w:semiHidden/>
    <w:rsid w:val="00DC1AEB"/>
    <w:rPr>
      <w:rFonts w:ascii="Tahoma" w:eastAsia="Times New Roman" w:hAnsi="Tahoma" w:cs="Tahoma"/>
      <w:sz w:val="16"/>
      <w:szCs w:val="16"/>
      <w:lang w:eastAsia="ru-RU"/>
    </w:rPr>
  </w:style>
  <w:style w:type="paragraph" w:customStyle="1" w:styleId="CM14">
    <w:name w:val="CM14"/>
    <w:basedOn w:val="Default"/>
    <w:next w:val="Default"/>
    <w:rsid w:val="00DC1AEB"/>
    <w:rPr>
      <w:color w:val="auto"/>
    </w:rPr>
  </w:style>
  <w:style w:type="paragraph" w:customStyle="1" w:styleId="CM3">
    <w:name w:val="CM3"/>
    <w:basedOn w:val="Default"/>
    <w:next w:val="Default"/>
    <w:rsid w:val="00DC1AEB"/>
    <w:pPr>
      <w:spacing w:line="266" w:lineRule="atLeast"/>
    </w:pPr>
    <w:rPr>
      <w:color w:val="auto"/>
    </w:rPr>
  </w:style>
  <w:style w:type="paragraph" w:styleId="af6">
    <w:name w:val="header"/>
    <w:basedOn w:val="a"/>
    <w:link w:val="af7"/>
    <w:uiPriority w:val="99"/>
    <w:rsid w:val="00DC1AEB"/>
    <w:pPr>
      <w:tabs>
        <w:tab w:val="center" w:pos="4677"/>
        <w:tab w:val="right" w:pos="9355"/>
      </w:tabs>
    </w:pPr>
  </w:style>
  <w:style w:type="character" w:customStyle="1" w:styleId="af7">
    <w:name w:val="Верхний колонтитул Знак"/>
    <w:basedOn w:val="a0"/>
    <w:link w:val="af6"/>
    <w:uiPriority w:val="99"/>
    <w:rsid w:val="00DC1AEB"/>
    <w:rPr>
      <w:rFonts w:ascii="Times New Roman" w:eastAsia="Times New Roman" w:hAnsi="Times New Roman" w:cs="Times New Roman"/>
      <w:kern w:val="0"/>
      <w:sz w:val="24"/>
      <w:szCs w:val="24"/>
      <w:lang w:eastAsia="ru-RU"/>
      <w14:ligatures w14:val="none"/>
    </w:rPr>
  </w:style>
  <w:style w:type="paragraph" w:styleId="af8">
    <w:name w:val="footer"/>
    <w:basedOn w:val="a"/>
    <w:link w:val="af9"/>
    <w:uiPriority w:val="99"/>
    <w:rsid w:val="00DC1AEB"/>
    <w:pPr>
      <w:tabs>
        <w:tab w:val="center" w:pos="4677"/>
        <w:tab w:val="right" w:pos="9355"/>
      </w:tabs>
    </w:pPr>
  </w:style>
  <w:style w:type="character" w:customStyle="1" w:styleId="af9">
    <w:name w:val="Нижний колонтитул Знак"/>
    <w:basedOn w:val="a0"/>
    <w:link w:val="af8"/>
    <w:uiPriority w:val="99"/>
    <w:rsid w:val="00DC1AEB"/>
    <w:rPr>
      <w:rFonts w:ascii="Times New Roman" w:eastAsia="Times New Roman" w:hAnsi="Times New Roman" w:cs="Times New Roman"/>
      <w:kern w:val="0"/>
      <w:sz w:val="24"/>
      <w:szCs w:val="24"/>
      <w:lang w:eastAsia="ru-RU"/>
      <w14:ligatures w14:val="none"/>
    </w:rPr>
  </w:style>
  <w:style w:type="paragraph" w:customStyle="1" w:styleId="CM18">
    <w:name w:val="CM18"/>
    <w:basedOn w:val="Default"/>
    <w:next w:val="Default"/>
    <w:rsid w:val="00DC1AEB"/>
    <w:rPr>
      <w:color w:val="auto"/>
    </w:rPr>
  </w:style>
  <w:style w:type="paragraph" w:customStyle="1" w:styleId="CM19">
    <w:name w:val="CM19"/>
    <w:basedOn w:val="Default"/>
    <w:next w:val="Default"/>
    <w:rsid w:val="00DC1AEB"/>
    <w:rPr>
      <w:color w:val="auto"/>
    </w:rPr>
  </w:style>
  <w:style w:type="paragraph" w:customStyle="1" w:styleId="CM5">
    <w:name w:val="CM5"/>
    <w:basedOn w:val="Default"/>
    <w:next w:val="Default"/>
    <w:rsid w:val="00DC1AEB"/>
    <w:pPr>
      <w:spacing w:line="266" w:lineRule="atLeast"/>
    </w:pPr>
    <w:rPr>
      <w:color w:val="auto"/>
    </w:rPr>
  </w:style>
  <w:style w:type="paragraph" w:customStyle="1" w:styleId="CM17">
    <w:name w:val="CM17"/>
    <w:basedOn w:val="Default"/>
    <w:next w:val="Default"/>
    <w:rsid w:val="00DC1AEB"/>
    <w:rPr>
      <w:color w:val="auto"/>
    </w:rPr>
  </w:style>
  <w:style w:type="character" w:customStyle="1" w:styleId="afa">
    <w:name w:val="Тема примечания Знак"/>
    <w:link w:val="afb"/>
    <w:uiPriority w:val="99"/>
    <w:semiHidden/>
    <w:rsid w:val="00DC1AEB"/>
    <w:rPr>
      <w:rFonts w:ascii="Times New Roman" w:eastAsia="Times New Roman" w:hAnsi="Times New Roman" w:cs="Times New Roman"/>
      <w:b/>
      <w:bCs/>
      <w:sz w:val="20"/>
      <w:szCs w:val="20"/>
      <w:lang w:eastAsia="ru-RU"/>
    </w:rPr>
  </w:style>
  <w:style w:type="paragraph" w:styleId="afb">
    <w:name w:val="annotation subject"/>
    <w:basedOn w:val="af2"/>
    <w:next w:val="af2"/>
    <w:link w:val="afa"/>
    <w:uiPriority w:val="99"/>
    <w:semiHidden/>
    <w:unhideWhenUsed/>
    <w:rsid w:val="00DC1AEB"/>
    <w:rPr>
      <w:b/>
      <w:bCs/>
      <w:kern w:val="2"/>
      <w14:ligatures w14:val="standardContextual"/>
    </w:rPr>
  </w:style>
  <w:style w:type="character" w:customStyle="1" w:styleId="12">
    <w:name w:val="Тема примечания Знак1"/>
    <w:basedOn w:val="af3"/>
    <w:uiPriority w:val="99"/>
    <w:semiHidden/>
    <w:rsid w:val="00DC1AEB"/>
    <w:rPr>
      <w:rFonts w:ascii="Times New Roman" w:eastAsia="Times New Roman" w:hAnsi="Times New Roman" w:cs="Times New Roman"/>
      <w:b/>
      <w:bCs/>
      <w:kern w:val="0"/>
      <w:sz w:val="20"/>
      <w:szCs w:val="20"/>
      <w:lang w:eastAsia="ru-RU"/>
      <w14:ligatures w14:val="none"/>
    </w:rPr>
  </w:style>
  <w:style w:type="paragraph" w:styleId="afc">
    <w:name w:val="Body Text"/>
    <w:basedOn w:val="a"/>
    <w:link w:val="afd"/>
    <w:uiPriority w:val="99"/>
    <w:rsid w:val="00DC1AEB"/>
    <w:rPr>
      <w:szCs w:val="20"/>
    </w:rPr>
  </w:style>
  <w:style w:type="character" w:customStyle="1" w:styleId="afd">
    <w:name w:val="Основной текст Знак"/>
    <w:basedOn w:val="a0"/>
    <w:link w:val="afc"/>
    <w:uiPriority w:val="99"/>
    <w:rsid w:val="00DC1AEB"/>
    <w:rPr>
      <w:rFonts w:ascii="Times New Roman" w:eastAsia="Times New Roman" w:hAnsi="Times New Roman" w:cs="Times New Roman"/>
      <w:kern w:val="0"/>
      <w:sz w:val="24"/>
      <w:szCs w:val="20"/>
      <w:lang w:eastAsia="ru-RU"/>
      <w14:ligatures w14:val="none"/>
    </w:rPr>
  </w:style>
  <w:style w:type="paragraph" w:styleId="23">
    <w:name w:val="Body Text 2"/>
    <w:basedOn w:val="a"/>
    <w:link w:val="24"/>
    <w:rsid w:val="00DC1AEB"/>
    <w:pPr>
      <w:widowControl w:val="0"/>
      <w:autoSpaceDE w:val="0"/>
      <w:autoSpaceDN w:val="0"/>
      <w:adjustRightInd w:val="0"/>
      <w:spacing w:after="120" w:line="480" w:lineRule="auto"/>
    </w:pPr>
    <w:rPr>
      <w:rFonts w:ascii="Arial" w:hAnsi="Arial"/>
      <w:sz w:val="20"/>
      <w:szCs w:val="20"/>
    </w:rPr>
  </w:style>
  <w:style w:type="character" w:customStyle="1" w:styleId="24">
    <w:name w:val="Основной текст 2 Знак"/>
    <w:basedOn w:val="a0"/>
    <w:link w:val="23"/>
    <w:rsid w:val="00DC1AEB"/>
    <w:rPr>
      <w:rFonts w:ascii="Arial" w:eastAsia="Times New Roman" w:hAnsi="Arial" w:cs="Times New Roman"/>
      <w:kern w:val="0"/>
      <w:sz w:val="20"/>
      <w:szCs w:val="20"/>
      <w:lang w:eastAsia="ru-RU"/>
      <w14:ligatures w14:val="none"/>
    </w:rPr>
  </w:style>
  <w:style w:type="paragraph" w:styleId="31">
    <w:name w:val="Body Text 3"/>
    <w:basedOn w:val="a"/>
    <w:link w:val="32"/>
    <w:rsid w:val="00DC1AEB"/>
    <w:pPr>
      <w:widowControl w:val="0"/>
      <w:autoSpaceDE w:val="0"/>
      <w:autoSpaceDN w:val="0"/>
      <w:adjustRightInd w:val="0"/>
      <w:spacing w:after="120"/>
    </w:pPr>
    <w:rPr>
      <w:rFonts w:ascii="Arial" w:hAnsi="Arial"/>
      <w:sz w:val="16"/>
      <w:szCs w:val="16"/>
    </w:rPr>
  </w:style>
  <w:style w:type="character" w:customStyle="1" w:styleId="32">
    <w:name w:val="Основной текст 3 Знак"/>
    <w:basedOn w:val="a0"/>
    <w:link w:val="31"/>
    <w:rsid w:val="00DC1AEB"/>
    <w:rPr>
      <w:rFonts w:ascii="Arial" w:eastAsia="Times New Roman" w:hAnsi="Arial" w:cs="Times New Roman"/>
      <w:kern w:val="0"/>
      <w:sz w:val="16"/>
      <w:szCs w:val="16"/>
      <w:lang w:eastAsia="ru-RU"/>
      <w14:ligatures w14:val="none"/>
    </w:rPr>
  </w:style>
  <w:style w:type="character" w:styleId="afe">
    <w:name w:val="page number"/>
    <w:basedOn w:val="a0"/>
    <w:rsid w:val="00DC1AEB"/>
  </w:style>
  <w:style w:type="paragraph" w:customStyle="1" w:styleId="consnonformat">
    <w:name w:val="consnonformat"/>
    <w:basedOn w:val="a"/>
    <w:rsid w:val="00DC1AEB"/>
    <w:pPr>
      <w:overflowPunct w:val="0"/>
      <w:autoSpaceDE w:val="0"/>
      <w:autoSpaceDN w:val="0"/>
    </w:pPr>
    <w:rPr>
      <w:rFonts w:ascii="Courier New" w:hAnsi="Courier New" w:cs="Courier New"/>
      <w:sz w:val="20"/>
      <w:szCs w:val="20"/>
    </w:rPr>
  </w:style>
  <w:style w:type="paragraph" w:customStyle="1" w:styleId="ConsNormal">
    <w:name w:val="ConsNormal"/>
    <w:uiPriority w:val="99"/>
    <w:rsid w:val="00DC1AEB"/>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table" w:styleId="aff">
    <w:name w:val="Table Grid"/>
    <w:basedOn w:val="a1"/>
    <w:rsid w:val="00DC1AEB"/>
    <w:pPr>
      <w:spacing w:after="0" w:line="240" w:lineRule="auto"/>
    </w:pPr>
    <w:rPr>
      <w:rFonts w:ascii="Calibri" w:eastAsia="Calibri" w:hAnsi="Calibri"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No Spacing"/>
    <w:link w:val="aff1"/>
    <w:uiPriority w:val="1"/>
    <w:qFormat/>
    <w:rsid w:val="00DC1AEB"/>
    <w:pPr>
      <w:spacing w:after="0" w:line="240" w:lineRule="auto"/>
    </w:pPr>
    <w:rPr>
      <w:rFonts w:ascii="Times New Roman" w:eastAsia="Times New Roman" w:hAnsi="Times New Roman" w:cs="Times New Roman"/>
      <w:kern w:val="0"/>
      <w:sz w:val="24"/>
      <w:szCs w:val="24"/>
      <w:lang w:eastAsia="ru-RU"/>
      <w14:ligatures w14:val="none"/>
    </w:rPr>
  </w:style>
  <w:style w:type="paragraph" w:styleId="aff2">
    <w:name w:val="Normal (Web)"/>
    <w:basedOn w:val="a"/>
    <w:uiPriority w:val="99"/>
    <w:unhideWhenUsed/>
    <w:rsid w:val="00DC1AEB"/>
    <w:pPr>
      <w:spacing w:before="100" w:beforeAutospacing="1" w:after="100" w:afterAutospacing="1"/>
    </w:pPr>
    <w:rPr>
      <w:rFonts w:eastAsia="Calibri"/>
    </w:rPr>
  </w:style>
  <w:style w:type="paragraph" w:customStyle="1" w:styleId="1-">
    <w:name w:val="ХДВ 1-й уровень"/>
    <w:basedOn w:val="a"/>
    <w:rsid w:val="00DC1AEB"/>
    <w:pPr>
      <w:widowControl w:val="0"/>
      <w:tabs>
        <w:tab w:val="num" w:pos="454"/>
      </w:tabs>
      <w:spacing w:before="40" w:line="228" w:lineRule="auto"/>
      <w:ind w:left="454" w:hanging="454"/>
      <w:jc w:val="both"/>
    </w:pPr>
    <w:rPr>
      <w:spacing w:val="-4"/>
    </w:rPr>
  </w:style>
  <w:style w:type="paragraph" w:customStyle="1" w:styleId="2-">
    <w:name w:val="ХДВ 2-й уровень"/>
    <w:basedOn w:val="a"/>
    <w:rsid w:val="00DC1AEB"/>
    <w:pPr>
      <w:widowControl w:val="0"/>
      <w:tabs>
        <w:tab w:val="num" w:pos="567"/>
      </w:tabs>
      <w:spacing w:before="40" w:line="228" w:lineRule="auto"/>
      <w:ind w:left="567" w:hanging="567"/>
      <w:jc w:val="both"/>
    </w:pPr>
    <w:rPr>
      <w:spacing w:val="-4"/>
    </w:rPr>
  </w:style>
  <w:style w:type="paragraph" w:customStyle="1" w:styleId="3-">
    <w:name w:val="ХДВ 3-й уровень"/>
    <w:basedOn w:val="a"/>
    <w:rsid w:val="00DC1AEB"/>
    <w:pPr>
      <w:widowControl w:val="0"/>
      <w:tabs>
        <w:tab w:val="num" w:pos="1021"/>
      </w:tabs>
      <w:spacing w:before="40" w:line="228" w:lineRule="auto"/>
      <w:ind w:left="1021" w:hanging="737"/>
      <w:jc w:val="both"/>
    </w:pPr>
    <w:rPr>
      <w:spacing w:val="-4"/>
    </w:rPr>
  </w:style>
  <w:style w:type="paragraph" w:customStyle="1" w:styleId="4-">
    <w:name w:val="ХДВ 4-й уровень"/>
    <w:basedOn w:val="a"/>
    <w:rsid w:val="00DC1AEB"/>
    <w:pPr>
      <w:widowControl w:val="0"/>
      <w:numPr>
        <w:ilvl w:val="3"/>
        <w:numId w:val="12"/>
      </w:numPr>
      <w:spacing w:before="40" w:line="228" w:lineRule="auto"/>
      <w:jc w:val="both"/>
    </w:pPr>
    <w:rPr>
      <w:spacing w:val="-4"/>
    </w:rPr>
  </w:style>
  <w:style w:type="paragraph" w:customStyle="1" w:styleId="5-">
    <w:name w:val="ХДВ 5-й уровень"/>
    <w:basedOn w:val="a"/>
    <w:rsid w:val="00DC1AEB"/>
    <w:pPr>
      <w:widowControl w:val="0"/>
      <w:numPr>
        <w:ilvl w:val="4"/>
        <w:numId w:val="12"/>
      </w:numPr>
      <w:spacing w:before="40" w:line="228" w:lineRule="auto"/>
      <w:jc w:val="both"/>
    </w:pPr>
    <w:rPr>
      <w:spacing w:val="-4"/>
    </w:rPr>
  </w:style>
  <w:style w:type="paragraph" w:customStyle="1" w:styleId="ConsPlusNonformat">
    <w:name w:val="ConsPlusNonformat"/>
    <w:uiPriority w:val="99"/>
    <w:rsid w:val="00DC1AEB"/>
    <w:pPr>
      <w:widowControl w:val="0"/>
      <w:autoSpaceDE w:val="0"/>
      <w:autoSpaceDN w:val="0"/>
      <w:adjustRightInd w:val="0"/>
      <w:spacing w:after="0" w:line="240" w:lineRule="auto"/>
    </w:pPr>
    <w:rPr>
      <w:rFonts w:ascii="Courier New" w:eastAsia="Times New Roman" w:hAnsi="Courier New" w:cs="Courier New"/>
      <w:kern w:val="0"/>
      <w:sz w:val="20"/>
      <w:szCs w:val="20"/>
      <w:lang w:val="en-US"/>
      <w14:ligatures w14:val="none"/>
    </w:rPr>
  </w:style>
  <w:style w:type="character" w:customStyle="1" w:styleId="25">
    <w:name w:val="Основной текст (2)_"/>
    <w:link w:val="26"/>
    <w:rsid w:val="00DC1AEB"/>
    <w:rPr>
      <w:sz w:val="18"/>
      <w:szCs w:val="18"/>
      <w:shd w:val="clear" w:color="auto" w:fill="FFFFFF"/>
    </w:rPr>
  </w:style>
  <w:style w:type="paragraph" w:customStyle="1" w:styleId="26">
    <w:name w:val="Основной текст (2)"/>
    <w:basedOn w:val="a"/>
    <w:link w:val="25"/>
    <w:rsid w:val="00DC1AEB"/>
    <w:pPr>
      <w:widowControl w:val="0"/>
      <w:shd w:val="clear" w:color="auto" w:fill="FFFFFF"/>
      <w:spacing w:line="0" w:lineRule="atLeast"/>
      <w:ind w:hanging="320"/>
      <w:jc w:val="both"/>
    </w:pPr>
    <w:rPr>
      <w:rFonts w:asciiTheme="minorHAnsi" w:eastAsiaTheme="minorHAnsi" w:hAnsiTheme="minorHAnsi" w:cstheme="minorBidi"/>
      <w:kern w:val="2"/>
      <w:sz w:val="18"/>
      <w:szCs w:val="18"/>
      <w:lang w:eastAsia="en-US"/>
      <w14:ligatures w14:val="standardContextual"/>
    </w:rPr>
  </w:style>
  <w:style w:type="paragraph" w:styleId="aff3">
    <w:name w:val="footnote text"/>
    <w:basedOn w:val="a"/>
    <w:link w:val="aff4"/>
    <w:uiPriority w:val="99"/>
    <w:semiHidden/>
    <w:unhideWhenUsed/>
    <w:rsid w:val="00DC1AEB"/>
    <w:pPr>
      <w:widowControl w:val="0"/>
      <w:overflowPunct w:val="0"/>
      <w:autoSpaceDE w:val="0"/>
      <w:autoSpaceDN w:val="0"/>
      <w:adjustRightInd w:val="0"/>
      <w:spacing w:beforeAutospacing="1"/>
      <w:jc w:val="both"/>
      <w:textAlignment w:val="baseline"/>
    </w:pPr>
    <w:rPr>
      <w:rFonts w:ascii="Arial" w:eastAsia="SimSun" w:hAnsi="Arial"/>
      <w:sz w:val="20"/>
      <w:szCs w:val="20"/>
      <w:lang w:val="en-US" w:eastAsia="en-US"/>
    </w:rPr>
  </w:style>
  <w:style w:type="character" w:customStyle="1" w:styleId="aff4">
    <w:name w:val="Текст сноски Знак"/>
    <w:basedOn w:val="a0"/>
    <w:link w:val="aff3"/>
    <w:uiPriority w:val="99"/>
    <w:semiHidden/>
    <w:rsid w:val="00DC1AEB"/>
    <w:rPr>
      <w:rFonts w:ascii="Arial" w:eastAsia="SimSun" w:hAnsi="Arial" w:cs="Times New Roman"/>
      <w:kern w:val="0"/>
      <w:sz w:val="20"/>
      <w:szCs w:val="20"/>
      <w:lang w:val="en-US"/>
      <w14:ligatures w14:val="none"/>
    </w:rPr>
  </w:style>
  <w:style w:type="character" w:styleId="aff5">
    <w:name w:val="footnote reference"/>
    <w:basedOn w:val="a0"/>
    <w:uiPriority w:val="99"/>
    <w:semiHidden/>
    <w:unhideWhenUsed/>
    <w:rsid w:val="00DC1AEB"/>
    <w:rPr>
      <w:vertAlign w:val="superscript"/>
    </w:rPr>
  </w:style>
  <w:style w:type="paragraph" w:styleId="HTML">
    <w:name w:val="HTML Preformatted"/>
    <w:basedOn w:val="a"/>
    <w:link w:val="HTML0"/>
    <w:uiPriority w:val="99"/>
    <w:unhideWhenUsed/>
    <w:rsid w:val="00DC1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1AEB"/>
    <w:rPr>
      <w:rFonts w:ascii="Courier New" w:eastAsia="Times New Roman" w:hAnsi="Courier New" w:cs="Courier New"/>
      <w:kern w:val="0"/>
      <w:sz w:val="20"/>
      <w:szCs w:val="20"/>
      <w:lang w:eastAsia="ru-RU"/>
      <w14:ligatures w14:val="none"/>
    </w:rPr>
  </w:style>
  <w:style w:type="character" w:styleId="aff6">
    <w:name w:val="line number"/>
    <w:basedOn w:val="a0"/>
    <w:uiPriority w:val="99"/>
    <w:semiHidden/>
    <w:unhideWhenUsed/>
    <w:rsid w:val="00DC1AEB"/>
  </w:style>
  <w:style w:type="character" w:customStyle="1" w:styleId="aff1">
    <w:name w:val="Без интервала Знак"/>
    <w:basedOn w:val="a0"/>
    <w:link w:val="aff0"/>
    <w:uiPriority w:val="1"/>
    <w:rsid w:val="00DC1AEB"/>
    <w:rPr>
      <w:rFonts w:ascii="Times New Roman" w:eastAsia="Times New Roman" w:hAnsi="Times New Roman" w:cs="Times New Roman"/>
      <w:kern w:val="0"/>
      <w:sz w:val="24"/>
      <w:szCs w:val="24"/>
      <w:lang w:eastAsia="ru-RU"/>
      <w14:ligatures w14:val="none"/>
    </w:rPr>
  </w:style>
  <w:style w:type="paragraph" w:styleId="aff7">
    <w:name w:val="Revision"/>
    <w:hidden/>
    <w:uiPriority w:val="99"/>
    <w:semiHidden/>
    <w:rsid w:val="00DC1AEB"/>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27">
    <w:name w:val="2 Пункт договора"/>
    <w:basedOn w:val="Default"/>
    <w:qFormat/>
    <w:rsid w:val="00A51BC4"/>
    <w:pPr>
      <w:ind w:left="567" w:hanging="567"/>
      <w:jc w:val="both"/>
    </w:pPr>
    <w:rPr>
      <w:sz w:val="22"/>
      <w:szCs w:val="22"/>
    </w:rPr>
  </w:style>
  <w:style w:type="paragraph" w:customStyle="1" w:styleId="33">
    <w:name w:val="3 Подпункт договора"/>
    <w:basedOn w:val="Default"/>
    <w:qFormat/>
    <w:rsid w:val="00A51BC4"/>
    <w:pPr>
      <w:ind w:left="567" w:hanging="567"/>
      <w:jc w:val="both"/>
    </w:pPr>
    <w:rPr>
      <w:sz w:val="22"/>
      <w:szCs w:val="22"/>
    </w:rPr>
  </w:style>
  <w:style w:type="paragraph" w:customStyle="1" w:styleId="13">
    <w:name w:val="1 Раздел договора"/>
    <w:basedOn w:val="Default"/>
    <w:next w:val="27"/>
    <w:qFormat/>
    <w:rsid w:val="00A51BC4"/>
    <w:pPr>
      <w:spacing w:after="240"/>
      <w:ind w:left="567" w:hanging="279"/>
      <w:jc w:val="center"/>
    </w:pPr>
    <w:rPr>
      <w:sz w:val="22"/>
      <w:szCs w:val="22"/>
    </w:rPr>
  </w:style>
  <w:style w:type="paragraph" w:customStyle="1" w:styleId="41">
    <w:name w:val="4 Подпункт подпункта"/>
    <w:basedOn w:val="13"/>
    <w:qFormat/>
    <w:rsid w:val="00A51BC4"/>
    <w:pPr>
      <w:spacing w:after="0"/>
      <w:ind w:hanging="567"/>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AEB"/>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DC1AEB"/>
    <w:pPr>
      <w:keepNext/>
      <w:jc w:val="both"/>
      <w:outlineLvl w:val="0"/>
    </w:pPr>
    <w:rPr>
      <w:b/>
      <w:bCs/>
      <w:sz w:val="22"/>
      <w:szCs w:val="20"/>
      <w:lang w:eastAsia="en-US"/>
    </w:rPr>
  </w:style>
  <w:style w:type="paragraph" w:styleId="2">
    <w:name w:val="heading 2"/>
    <w:basedOn w:val="a"/>
    <w:next w:val="a"/>
    <w:link w:val="20"/>
    <w:uiPriority w:val="9"/>
    <w:semiHidden/>
    <w:unhideWhenUsed/>
    <w:qFormat/>
    <w:rsid w:val="00DC1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C1AE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C1AE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C1AE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C1AE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1AE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1AE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1AE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1AEB"/>
    <w:rPr>
      <w:rFonts w:ascii="Times New Roman" w:eastAsia="Times New Roman" w:hAnsi="Times New Roman" w:cs="Times New Roman"/>
      <w:b/>
      <w:bCs/>
      <w:kern w:val="0"/>
      <w:szCs w:val="20"/>
      <w14:ligatures w14:val="none"/>
    </w:rPr>
  </w:style>
  <w:style w:type="character" w:customStyle="1" w:styleId="20">
    <w:name w:val="Заголовок 2 Знак"/>
    <w:basedOn w:val="a0"/>
    <w:link w:val="2"/>
    <w:uiPriority w:val="9"/>
    <w:semiHidden/>
    <w:rsid w:val="00DC1AE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C1AE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C1AE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C1AE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C1A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1AEB"/>
    <w:rPr>
      <w:rFonts w:eastAsiaTheme="majorEastAsia" w:cstheme="majorBidi"/>
      <w:color w:val="595959" w:themeColor="text1" w:themeTint="A6"/>
    </w:rPr>
  </w:style>
  <w:style w:type="character" w:customStyle="1" w:styleId="80">
    <w:name w:val="Заголовок 8 Знак"/>
    <w:basedOn w:val="a0"/>
    <w:link w:val="8"/>
    <w:uiPriority w:val="9"/>
    <w:semiHidden/>
    <w:rsid w:val="00DC1A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1AEB"/>
    <w:rPr>
      <w:rFonts w:eastAsiaTheme="majorEastAsia" w:cstheme="majorBidi"/>
      <w:color w:val="272727" w:themeColor="text1" w:themeTint="D8"/>
    </w:rPr>
  </w:style>
  <w:style w:type="paragraph" w:styleId="a3">
    <w:name w:val="Title"/>
    <w:basedOn w:val="a"/>
    <w:link w:val="a4"/>
    <w:qFormat/>
    <w:rsid w:val="00DC1AEB"/>
    <w:pPr>
      <w:jc w:val="center"/>
    </w:pPr>
    <w:rPr>
      <w:rFonts w:ascii="Arial Narrow" w:hAnsi="Arial Narrow"/>
      <w:b/>
      <w:i/>
      <w:sz w:val="18"/>
      <w:szCs w:val="20"/>
    </w:rPr>
  </w:style>
  <w:style w:type="character" w:customStyle="1" w:styleId="a4">
    <w:name w:val="Название Знак"/>
    <w:basedOn w:val="a0"/>
    <w:link w:val="a3"/>
    <w:rsid w:val="00DC1AEB"/>
    <w:rPr>
      <w:rFonts w:ascii="Arial Narrow" w:eastAsia="Times New Roman" w:hAnsi="Arial Narrow" w:cs="Times New Roman"/>
      <w:b/>
      <w:i/>
      <w:kern w:val="0"/>
      <w:sz w:val="18"/>
      <w:szCs w:val="20"/>
      <w:lang w:eastAsia="ru-RU"/>
      <w14:ligatures w14:val="none"/>
    </w:rPr>
  </w:style>
  <w:style w:type="paragraph" w:styleId="a5">
    <w:name w:val="Subtitle"/>
    <w:basedOn w:val="a"/>
    <w:next w:val="a"/>
    <w:link w:val="a6"/>
    <w:uiPriority w:val="11"/>
    <w:qFormat/>
    <w:rsid w:val="00DC1A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1A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1AEB"/>
    <w:pPr>
      <w:spacing w:before="160"/>
      <w:jc w:val="center"/>
    </w:pPr>
    <w:rPr>
      <w:i/>
      <w:iCs/>
      <w:color w:val="404040" w:themeColor="text1" w:themeTint="BF"/>
    </w:rPr>
  </w:style>
  <w:style w:type="character" w:customStyle="1" w:styleId="22">
    <w:name w:val="Цитата 2 Знак"/>
    <w:basedOn w:val="a0"/>
    <w:link w:val="21"/>
    <w:uiPriority w:val="29"/>
    <w:rsid w:val="00DC1AEB"/>
    <w:rPr>
      <w:i/>
      <w:iCs/>
      <w:color w:val="404040" w:themeColor="text1" w:themeTint="BF"/>
    </w:rPr>
  </w:style>
  <w:style w:type="paragraph" w:styleId="a7">
    <w:name w:val="List Paragraph"/>
    <w:basedOn w:val="a"/>
    <w:uiPriority w:val="34"/>
    <w:qFormat/>
    <w:rsid w:val="00DC1AEB"/>
    <w:pPr>
      <w:ind w:left="720"/>
      <w:contextualSpacing/>
    </w:pPr>
  </w:style>
  <w:style w:type="character" w:styleId="a8">
    <w:name w:val="Intense Emphasis"/>
    <w:basedOn w:val="a0"/>
    <w:uiPriority w:val="21"/>
    <w:qFormat/>
    <w:rsid w:val="00DC1AEB"/>
    <w:rPr>
      <w:i/>
      <w:iCs/>
      <w:color w:val="0F4761" w:themeColor="accent1" w:themeShade="BF"/>
    </w:rPr>
  </w:style>
  <w:style w:type="paragraph" w:styleId="a9">
    <w:name w:val="Intense Quote"/>
    <w:basedOn w:val="a"/>
    <w:next w:val="a"/>
    <w:link w:val="aa"/>
    <w:uiPriority w:val="30"/>
    <w:qFormat/>
    <w:rsid w:val="00DC1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C1AEB"/>
    <w:rPr>
      <w:i/>
      <w:iCs/>
      <w:color w:val="0F4761" w:themeColor="accent1" w:themeShade="BF"/>
    </w:rPr>
  </w:style>
  <w:style w:type="character" w:styleId="ab">
    <w:name w:val="Intense Reference"/>
    <w:basedOn w:val="a0"/>
    <w:uiPriority w:val="32"/>
    <w:qFormat/>
    <w:rsid w:val="00DC1AEB"/>
    <w:rPr>
      <w:b/>
      <w:bCs/>
      <w:smallCaps/>
      <w:color w:val="0F4761" w:themeColor="accent1" w:themeShade="BF"/>
      <w:spacing w:val="5"/>
    </w:rPr>
  </w:style>
  <w:style w:type="paragraph" w:customStyle="1" w:styleId="Default">
    <w:name w:val="Default"/>
    <w:rsid w:val="00DC1AEB"/>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customStyle="1" w:styleId="CM15">
    <w:name w:val="CM15"/>
    <w:basedOn w:val="Default"/>
    <w:next w:val="Default"/>
    <w:rsid w:val="00DC1AEB"/>
    <w:rPr>
      <w:color w:val="auto"/>
    </w:rPr>
  </w:style>
  <w:style w:type="paragraph" w:customStyle="1" w:styleId="CM16">
    <w:name w:val="CM16"/>
    <w:basedOn w:val="Default"/>
    <w:next w:val="Default"/>
    <w:rsid w:val="00DC1AEB"/>
    <w:rPr>
      <w:color w:val="auto"/>
    </w:rPr>
  </w:style>
  <w:style w:type="paragraph" w:customStyle="1" w:styleId="Body">
    <w:name w:val="Body"/>
    <w:link w:val="BodyCar"/>
    <w:rsid w:val="00DC1AEB"/>
    <w:pPr>
      <w:spacing w:after="0" w:line="240" w:lineRule="auto"/>
    </w:pPr>
    <w:rPr>
      <w:rFonts w:ascii="Verdana" w:eastAsia="SimSun" w:hAnsi="Verdana" w:cs="Times New Roman"/>
      <w:b/>
      <w:kern w:val="0"/>
      <w:sz w:val="24"/>
      <w:szCs w:val="24"/>
      <w:lang w:val="en-GB" w:eastAsia="ru-RU"/>
      <w14:ligatures w14:val="none"/>
    </w:rPr>
  </w:style>
  <w:style w:type="character" w:customStyle="1" w:styleId="BodyCar">
    <w:name w:val="Body Car"/>
    <w:link w:val="Body"/>
    <w:rsid w:val="00DC1AEB"/>
    <w:rPr>
      <w:rFonts w:ascii="Verdana" w:eastAsia="SimSun" w:hAnsi="Verdana" w:cs="Times New Roman"/>
      <w:b/>
      <w:kern w:val="0"/>
      <w:sz w:val="24"/>
      <w:szCs w:val="24"/>
      <w:lang w:val="en-GB" w:eastAsia="ru-RU"/>
      <w14:ligatures w14:val="none"/>
    </w:rPr>
  </w:style>
  <w:style w:type="paragraph" w:customStyle="1" w:styleId="FR1">
    <w:name w:val="FR1"/>
    <w:rsid w:val="00DC1AEB"/>
    <w:pPr>
      <w:widowControl w:val="0"/>
      <w:snapToGrid w:val="0"/>
      <w:spacing w:after="0" w:line="240" w:lineRule="auto"/>
      <w:jc w:val="both"/>
    </w:pPr>
    <w:rPr>
      <w:rFonts w:ascii="Times New Roman" w:eastAsia="Times New Roman" w:hAnsi="Times New Roman" w:cs="Times New Roman"/>
      <w:kern w:val="0"/>
      <w:sz w:val="24"/>
      <w:szCs w:val="20"/>
      <w:lang w:eastAsia="ru-RU"/>
      <w14:ligatures w14:val="none"/>
    </w:rPr>
  </w:style>
  <w:style w:type="paragraph" w:styleId="ac">
    <w:name w:val="Plain Text"/>
    <w:basedOn w:val="a"/>
    <w:link w:val="ad"/>
    <w:rsid w:val="00DC1AEB"/>
    <w:rPr>
      <w:rFonts w:ascii="Courier New" w:hAnsi="Courier New"/>
      <w:sz w:val="20"/>
      <w:szCs w:val="20"/>
    </w:rPr>
  </w:style>
  <w:style w:type="character" w:customStyle="1" w:styleId="ad">
    <w:name w:val="Текст Знак"/>
    <w:basedOn w:val="a0"/>
    <w:link w:val="ac"/>
    <w:rsid w:val="00DC1AEB"/>
    <w:rPr>
      <w:rFonts w:ascii="Courier New" w:eastAsia="Times New Roman" w:hAnsi="Courier New" w:cs="Times New Roman"/>
      <w:kern w:val="0"/>
      <w:sz w:val="20"/>
      <w:szCs w:val="20"/>
      <w:lang w:eastAsia="ru-RU"/>
      <w14:ligatures w14:val="none"/>
    </w:rPr>
  </w:style>
  <w:style w:type="character" w:styleId="ae">
    <w:name w:val="Hyperlink"/>
    <w:uiPriority w:val="99"/>
    <w:rsid w:val="00DC1AEB"/>
    <w:rPr>
      <w:color w:val="0000FF"/>
      <w:u w:val="single"/>
    </w:rPr>
  </w:style>
  <w:style w:type="paragraph" w:styleId="af">
    <w:name w:val="Body Text Indent"/>
    <w:basedOn w:val="a"/>
    <w:link w:val="af0"/>
    <w:rsid w:val="00DC1AEB"/>
    <w:pPr>
      <w:widowControl w:val="0"/>
      <w:autoSpaceDE w:val="0"/>
      <w:autoSpaceDN w:val="0"/>
      <w:adjustRightInd w:val="0"/>
      <w:spacing w:after="120"/>
      <w:ind w:left="283"/>
    </w:pPr>
    <w:rPr>
      <w:rFonts w:ascii="Arial" w:hAnsi="Arial"/>
      <w:sz w:val="20"/>
      <w:szCs w:val="20"/>
    </w:rPr>
  </w:style>
  <w:style w:type="character" w:customStyle="1" w:styleId="af0">
    <w:name w:val="Основной текст с отступом Знак"/>
    <w:basedOn w:val="a0"/>
    <w:link w:val="af"/>
    <w:rsid w:val="00DC1AEB"/>
    <w:rPr>
      <w:rFonts w:ascii="Arial" w:eastAsia="Times New Roman" w:hAnsi="Arial" w:cs="Times New Roman"/>
      <w:kern w:val="0"/>
      <w:sz w:val="20"/>
      <w:szCs w:val="20"/>
      <w:lang w:eastAsia="ru-RU"/>
      <w14:ligatures w14:val="none"/>
    </w:rPr>
  </w:style>
  <w:style w:type="character" w:customStyle="1" w:styleId="hps">
    <w:name w:val="hps"/>
    <w:rsid w:val="00DC1AEB"/>
  </w:style>
  <w:style w:type="character" w:customStyle="1" w:styleId="shorttext">
    <w:name w:val="short_text"/>
    <w:basedOn w:val="a0"/>
    <w:rsid w:val="00DC1AEB"/>
  </w:style>
  <w:style w:type="character" w:styleId="af1">
    <w:name w:val="annotation reference"/>
    <w:uiPriority w:val="99"/>
    <w:rsid w:val="00DC1AEB"/>
    <w:rPr>
      <w:sz w:val="16"/>
      <w:szCs w:val="16"/>
    </w:rPr>
  </w:style>
  <w:style w:type="paragraph" w:styleId="af2">
    <w:name w:val="annotation text"/>
    <w:basedOn w:val="a"/>
    <w:link w:val="af3"/>
    <w:uiPriority w:val="99"/>
    <w:rsid w:val="00DC1AEB"/>
    <w:rPr>
      <w:sz w:val="20"/>
      <w:szCs w:val="20"/>
    </w:rPr>
  </w:style>
  <w:style w:type="character" w:customStyle="1" w:styleId="af3">
    <w:name w:val="Текст примечания Знак"/>
    <w:basedOn w:val="a0"/>
    <w:link w:val="af2"/>
    <w:uiPriority w:val="99"/>
    <w:rsid w:val="00DC1AEB"/>
    <w:rPr>
      <w:rFonts w:ascii="Times New Roman" w:eastAsia="Times New Roman" w:hAnsi="Times New Roman" w:cs="Times New Roman"/>
      <w:kern w:val="0"/>
      <w:sz w:val="20"/>
      <w:szCs w:val="20"/>
      <w:lang w:eastAsia="ru-RU"/>
      <w14:ligatures w14:val="none"/>
    </w:rPr>
  </w:style>
  <w:style w:type="character" w:customStyle="1" w:styleId="af4">
    <w:name w:val="Текст выноски Знак"/>
    <w:link w:val="af5"/>
    <w:uiPriority w:val="99"/>
    <w:semiHidden/>
    <w:rsid w:val="00DC1AEB"/>
    <w:rPr>
      <w:rFonts w:ascii="Tahoma" w:eastAsia="Times New Roman" w:hAnsi="Tahoma" w:cs="Times New Roman"/>
      <w:sz w:val="16"/>
      <w:szCs w:val="16"/>
    </w:rPr>
  </w:style>
  <w:style w:type="paragraph" w:styleId="af5">
    <w:name w:val="Balloon Text"/>
    <w:basedOn w:val="a"/>
    <w:link w:val="af4"/>
    <w:uiPriority w:val="99"/>
    <w:semiHidden/>
    <w:rsid w:val="00DC1AEB"/>
    <w:rPr>
      <w:rFonts w:ascii="Tahoma" w:hAnsi="Tahoma"/>
      <w:kern w:val="2"/>
      <w:sz w:val="16"/>
      <w:szCs w:val="16"/>
      <w:lang w:eastAsia="en-US"/>
      <w14:ligatures w14:val="standardContextual"/>
    </w:rPr>
  </w:style>
  <w:style w:type="character" w:customStyle="1" w:styleId="11">
    <w:name w:val="Текст выноски Знак1"/>
    <w:basedOn w:val="a0"/>
    <w:uiPriority w:val="99"/>
    <w:semiHidden/>
    <w:rsid w:val="00DC1AEB"/>
    <w:rPr>
      <w:rFonts w:ascii="Tahoma" w:eastAsia="Times New Roman" w:hAnsi="Tahoma" w:cs="Tahoma"/>
      <w:sz w:val="16"/>
      <w:szCs w:val="16"/>
      <w:lang w:eastAsia="ru-RU"/>
    </w:rPr>
  </w:style>
  <w:style w:type="paragraph" w:customStyle="1" w:styleId="CM14">
    <w:name w:val="CM14"/>
    <w:basedOn w:val="Default"/>
    <w:next w:val="Default"/>
    <w:rsid w:val="00DC1AEB"/>
    <w:rPr>
      <w:color w:val="auto"/>
    </w:rPr>
  </w:style>
  <w:style w:type="paragraph" w:customStyle="1" w:styleId="CM3">
    <w:name w:val="CM3"/>
    <w:basedOn w:val="Default"/>
    <w:next w:val="Default"/>
    <w:rsid w:val="00DC1AEB"/>
    <w:pPr>
      <w:spacing w:line="266" w:lineRule="atLeast"/>
    </w:pPr>
    <w:rPr>
      <w:color w:val="auto"/>
    </w:rPr>
  </w:style>
  <w:style w:type="paragraph" w:styleId="af6">
    <w:name w:val="header"/>
    <w:basedOn w:val="a"/>
    <w:link w:val="af7"/>
    <w:uiPriority w:val="99"/>
    <w:rsid w:val="00DC1AEB"/>
    <w:pPr>
      <w:tabs>
        <w:tab w:val="center" w:pos="4677"/>
        <w:tab w:val="right" w:pos="9355"/>
      </w:tabs>
    </w:pPr>
  </w:style>
  <w:style w:type="character" w:customStyle="1" w:styleId="af7">
    <w:name w:val="Верхний колонтитул Знак"/>
    <w:basedOn w:val="a0"/>
    <w:link w:val="af6"/>
    <w:uiPriority w:val="99"/>
    <w:rsid w:val="00DC1AEB"/>
    <w:rPr>
      <w:rFonts w:ascii="Times New Roman" w:eastAsia="Times New Roman" w:hAnsi="Times New Roman" w:cs="Times New Roman"/>
      <w:kern w:val="0"/>
      <w:sz w:val="24"/>
      <w:szCs w:val="24"/>
      <w:lang w:eastAsia="ru-RU"/>
      <w14:ligatures w14:val="none"/>
    </w:rPr>
  </w:style>
  <w:style w:type="paragraph" w:styleId="af8">
    <w:name w:val="footer"/>
    <w:basedOn w:val="a"/>
    <w:link w:val="af9"/>
    <w:uiPriority w:val="99"/>
    <w:rsid w:val="00DC1AEB"/>
    <w:pPr>
      <w:tabs>
        <w:tab w:val="center" w:pos="4677"/>
        <w:tab w:val="right" w:pos="9355"/>
      </w:tabs>
    </w:pPr>
  </w:style>
  <w:style w:type="character" w:customStyle="1" w:styleId="af9">
    <w:name w:val="Нижний колонтитул Знак"/>
    <w:basedOn w:val="a0"/>
    <w:link w:val="af8"/>
    <w:uiPriority w:val="99"/>
    <w:rsid w:val="00DC1AEB"/>
    <w:rPr>
      <w:rFonts w:ascii="Times New Roman" w:eastAsia="Times New Roman" w:hAnsi="Times New Roman" w:cs="Times New Roman"/>
      <w:kern w:val="0"/>
      <w:sz w:val="24"/>
      <w:szCs w:val="24"/>
      <w:lang w:eastAsia="ru-RU"/>
      <w14:ligatures w14:val="none"/>
    </w:rPr>
  </w:style>
  <w:style w:type="paragraph" w:customStyle="1" w:styleId="CM18">
    <w:name w:val="CM18"/>
    <w:basedOn w:val="Default"/>
    <w:next w:val="Default"/>
    <w:rsid w:val="00DC1AEB"/>
    <w:rPr>
      <w:color w:val="auto"/>
    </w:rPr>
  </w:style>
  <w:style w:type="paragraph" w:customStyle="1" w:styleId="CM19">
    <w:name w:val="CM19"/>
    <w:basedOn w:val="Default"/>
    <w:next w:val="Default"/>
    <w:rsid w:val="00DC1AEB"/>
    <w:rPr>
      <w:color w:val="auto"/>
    </w:rPr>
  </w:style>
  <w:style w:type="paragraph" w:customStyle="1" w:styleId="CM5">
    <w:name w:val="CM5"/>
    <w:basedOn w:val="Default"/>
    <w:next w:val="Default"/>
    <w:rsid w:val="00DC1AEB"/>
    <w:pPr>
      <w:spacing w:line="266" w:lineRule="atLeast"/>
    </w:pPr>
    <w:rPr>
      <w:color w:val="auto"/>
    </w:rPr>
  </w:style>
  <w:style w:type="paragraph" w:customStyle="1" w:styleId="CM17">
    <w:name w:val="CM17"/>
    <w:basedOn w:val="Default"/>
    <w:next w:val="Default"/>
    <w:rsid w:val="00DC1AEB"/>
    <w:rPr>
      <w:color w:val="auto"/>
    </w:rPr>
  </w:style>
  <w:style w:type="character" w:customStyle="1" w:styleId="afa">
    <w:name w:val="Тема примечания Знак"/>
    <w:link w:val="afb"/>
    <w:uiPriority w:val="99"/>
    <w:semiHidden/>
    <w:rsid w:val="00DC1AEB"/>
    <w:rPr>
      <w:rFonts w:ascii="Times New Roman" w:eastAsia="Times New Roman" w:hAnsi="Times New Roman" w:cs="Times New Roman"/>
      <w:b/>
      <w:bCs/>
      <w:sz w:val="20"/>
      <w:szCs w:val="20"/>
      <w:lang w:eastAsia="ru-RU"/>
    </w:rPr>
  </w:style>
  <w:style w:type="paragraph" w:styleId="afb">
    <w:name w:val="annotation subject"/>
    <w:basedOn w:val="af2"/>
    <w:next w:val="af2"/>
    <w:link w:val="afa"/>
    <w:uiPriority w:val="99"/>
    <w:semiHidden/>
    <w:unhideWhenUsed/>
    <w:rsid w:val="00DC1AEB"/>
    <w:rPr>
      <w:b/>
      <w:bCs/>
      <w:kern w:val="2"/>
      <w14:ligatures w14:val="standardContextual"/>
    </w:rPr>
  </w:style>
  <w:style w:type="character" w:customStyle="1" w:styleId="12">
    <w:name w:val="Тема примечания Знак1"/>
    <w:basedOn w:val="af3"/>
    <w:uiPriority w:val="99"/>
    <w:semiHidden/>
    <w:rsid w:val="00DC1AEB"/>
    <w:rPr>
      <w:rFonts w:ascii="Times New Roman" w:eastAsia="Times New Roman" w:hAnsi="Times New Roman" w:cs="Times New Roman"/>
      <w:b/>
      <w:bCs/>
      <w:kern w:val="0"/>
      <w:sz w:val="20"/>
      <w:szCs w:val="20"/>
      <w:lang w:eastAsia="ru-RU"/>
      <w14:ligatures w14:val="none"/>
    </w:rPr>
  </w:style>
  <w:style w:type="paragraph" w:styleId="afc">
    <w:name w:val="Body Text"/>
    <w:basedOn w:val="a"/>
    <w:link w:val="afd"/>
    <w:uiPriority w:val="99"/>
    <w:rsid w:val="00DC1AEB"/>
    <w:rPr>
      <w:szCs w:val="20"/>
    </w:rPr>
  </w:style>
  <w:style w:type="character" w:customStyle="1" w:styleId="afd">
    <w:name w:val="Основной текст Знак"/>
    <w:basedOn w:val="a0"/>
    <w:link w:val="afc"/>
    <w:uiPriority w:val="99"/>
    <w:rsid w:val="00DC1AEB"/>
    <w:rPr>
      <w:rFonts w:ascii="Times New Roman" w:eastAsia="Times New Roman" w:hAnsi="Times New Roman" w:cs="Times New Roman"/>
      <w:kern w:val="0"/>
      <w:sz w:val="24"/>
      <w:szCs w:val="20"/>
      <w:lang w:eastAsia="ru-RU"/>
      <w14:ligatures w14:val="none"/>
    </w:rPr>
  </w:style>
  <w:style w:type="paragraph" w:styleId="23">
    <w:name w:val="Body Text 2"/>
    <w:basedOn w:val="a"/>
    <w:link w:val="24"/>
    <w:rsid w:val="00DC1AEB"/>
    <w:pPr>
      <w:widowControl w:val="0"/>
      <w:autoSpaceDE w:val="0"/>
      <w:autoSpaceDN w:val="0"/>
      <w:adjustRightInd w:val="0"/>
      <w:spacing w:after="120" w:line="480" w:lineRule="auto"/>
    </w:pPr>
    <w:rPr>
      <w:rFonts w:ascii="Arial" w:hAnsi="Arial"/>
      <w:sz w:val="20"/>
      <w:szCs w:val="20"/>
    </w:rPr>
  </w:style>
  <w:style w:type="character" w:customStyle="1" w:styleId="24">
    <w:name w:val="Основной текст 2 Знак"/>
    <w:basedOn w:val="a0"/>
    <w:link w:val="23"/>
    <w:rsid w:val="00DC1AEB"/>
    <w:rPr>
      <w:rFonts w:ascii="Arial" w:eastAsia="Times New Roman" w:hAnsi="Arial" w:cs="Times New Roman"/>
      <w:kern w:val="0"/>
      <w:sz w:val="20"/>
      <w:szCs w:val="20"/>
      <w:lang w:eastAsia="ru-RU"/>
      <w14:ligatures w14:val="none"/>
    </w:rPr>
  </w:style>
  <w:style w:type="paragraph" w:styleId="31">
    <w:name w:val="Body Text 3"/>
    <w:basedOn w:val="a"/>
    <w:link w:val="32"/>
    <w:rsid w:val="00DC1AEB"/>
    <w:pPr>
      <w:widowControl w:val="0"/>
      <w:autoSpaceDE w:val="0"/>
      <w:autoSpaceDN w:val="0"/>
      <w:adjustRightInd w:val="0"/>
      <w:spacing w:after="120"/>
    </w:pPr>
    <w:rPr>
      <w:rFonts w:ascii="Arial" w:hAnsi="Arial"/>
      <w:sz w:val="16"/>
      <w:szCs w:val="16"/>
    </w:rPr>
  </w:style>
  <w:style w:type="character" w:customStyle="1" w:styleId="32">
    <w:name w:val="Основной текст 3 Знак"/>
    <w:basedOn w:val="a0"/>
    <w:link w:val="31"/>
    <w:rsid w:val="00DC1AEB"/>
    <w:rPr>
      <w:rFonts w:ascii="Arial" w:eastAsia="Times New Roman" w:hAnsi="Arial" w:cs="Times New Roman"/>
      <w:kern w:val="0"/>
      <w:sz w:val="16"/>
      <w:szCs w:val="16"/>
      <w:lang w:eastAsia="ru-RU"/>
      <w14:ligatures w14:val="none"/>
    </w:rPr>
  </w:style>
  <w:style w:type="character" w:styleId="afe">
    <w:name w:val="page number"/>
    <w:basedOn w:val="a0"/>
    <w:rsid w:val="00DC1AEB"/>
  </w:style>
  <w:style w:type="paragraph" w:customStyle="1" w:styleId="consnonformat">
    <w:name w:val="consnonformat"/>
    <w:basedOn w:val="a"/>
    <w:rsid w:val="00DC1AEB"/>
    <w:pPr>
      <w:overflowPunct w:val="0"/>
      <w:autoSpaceDE w:val="0"/>
      <w:autoSpaceDN w:val="0"/>
    </w:pPr>
    <w:rPr>
      <w:rFonts w:ascii="Courier New" w:hAnsi="Courier New" w:cs="Courier New"/>
      <w:sz w:val="20"/>
      <w:szCs w:val="20"/>
    </w:rPr>
  </w:style>
  <w:style w:type="paragraph" w:customStyle="1" w:styleId="ConsNormal">
    <w:name w:val="ConsNormal"/>
    <w:uiPriority w:val="99"/>
    <w:rsid w:val="00DC1AEB"/>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table" w:styleId="aff">
    <w:name w:val="Table Grid"/>
    <w:basedOn w:val="a1"/>
    <w:rsid w:val="00DC1AEB"/>
    <w:pPr>
      <w:spacing w:after="0" w:line="240" w:lineRule="auto"/>
    </w:pPr>
    <w:rPr>
      <w:rFonts w:ascii="Calibri" w:eastAsia="Calibri" w:hAnsi="Calibri"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No Spacing"/>
    <w:link w:val="aff1"/>
    <w:uiPriority w:val="1"/>
    <w:qFormat/>
    <w:rsid w:val="00DC1AEB"/>
    <w:pPr>
      <w:spacing w:after="0" w:line="240" w:lineRule="auto"/>
    </w:pPr>
    <w:rPr>
      <w:rFonts w:ascii="Times New Roman" w:eastAsia="Times New Roman" w:hAnsi="Times New Roman" w:cs="Times New Roman"/>
      <w:kern w:val="0"/>
      <w:sz w:val="24"/>
      <w:szCs w:val="24"/>
      <w:lang w:eastAsia="ru-RU"/>
      <w14:ligatures w14:val="none"/>
    </w:rPr>
  </w:style>
  <w:style w:type="paragraph" w:styleId="aff2">
    <w:name w:val="Normal (Web)"/>
    <w:basedOn w:val="a"/>
    <w:uiPriority w:val="99"/>
    <w:unhideWhenUsed/>
    <w:rsid w:val="00DC1AEB"/>
    <w:pPr>
      <w:spacing w:before="100" w:beforeAutospacing="1" w:after="100" w:afterAutospacing="1"/>
    </w:pPr>
    <w:rPr>
      <w:rFonts w:eastAsia="Calibri"/>
    </w:rPr>
  </w:style>
  <w:style w:type="paragraph" w:customStyle="1" w:styleId="1-">
    <w:name w:val="ХДВ 1-й уровень"/>
    <w:basedOn w:val="a"/>
    <w:rsid w:val="00DC1AEB"/>
    <w:pPr>
      <w:widowControl w:val="0"/>
      <w:tabs>
        <w:tab w:val="num" w:pos="454"/>
      </w:tabs>
      <w:spacing w:before="40" w:line="228" w:lineRule="auto"/>
      <w:ind w:left="454" w:hanging="454"/>
      <w:jc w:val="both"/>
    </w:pPr>
    <w:rPr>
      <w:spacing w:val="-4"/>
    </w:rPr>
  </w:style>
  <w:style w:type="paragraph" w:customStyle="1" w:styleId="2-">
    <w:name w:val="ХДВ 2-й уровень"/>
    <w:basedOn w:val="a"/>
    <w:rsid w:val="00DC1AEB"/>
    <w:pPr>
      <w:widowControl w:val="0"/>
      <w:tabs>
        <w:tab w:val="num" w:pos="567"/>
      </w:tabs>
      <w:spacing w:before="40" w:line="228" w:lineRule="auto"/>
      <w:ind w:left="567" w:hanging="567"/>
      <w:jc w:val="both"/>
    </w:pPr>
    <w:rPr>
      <w:spacing w:val="-4"/>
    </w:rPr>
  </w:style>
  <w:style w:type="paragraph" w:customStyle="1" w:styleId="3-">
    <w:name w:val="ХДВ 3-й уровень"/>
    <w:basedOn w:val="a"/>
    <w:rsid w:val="00DC1AEB"/>
    <w:pPr>
      <w:widowControl w:val="0"/>
      <w:tabs>
        <w:tab w:val="num" w:pos="1021"/>
      </w:tabs>
      <w:spacing w:before="40" w:line="228" w:lineRule="auto"/>
      <w:ind w:left="1021" w:hanging="737"/>
      <w:jc w:val="both"/>
    </w:pPr>
    <w:rPr>
      <w:spacing w:val="-4"/>
    </w:rPr>
  </w:style>
  <w:style w:type="paragraph" w:customStyle="1" w:styleId="4-">
    <w:name w:val="ХДВ 4-й уровень"/>
    <w:basedOn w:val="a"/>
    <w:rsid w:val="00DC1AEB"/>
    <w:pPr>
      <w:widowControl w:val="0"/>
      <w:numPr>
        <w:ilvl w:val="3"/>
        <w:numId w:val="12"/>
      </w:numPr>
      <w:spacing w:before="40" w:line="228" w:lineRule="auto"/>
      <w:jc w:val="both"/>
    </w:pPr>
    <w:rPr>
      <w:spacing w:val="-4"/>
    </w:rPr>
  </w:style>
  <w:style w:type="paragraph" w:customStyle="1" w:styleId="5-">
    <w:name w:val="ХДВ 5-й уровень"/>
    <w:basedOn w:val="a"/>
    <w:rsid w:val="00DC1AEB"/>
    <w:pPr>
      <w:widowControl w:val="0"/>
      <w:numPr>
        <w:ilvl w:val="4"/>
        <w:numId w:val="12"/>
      </w:numPr>
      <w:spacing w:before="40" w:line="228" w:lineRule="auto"/>
      <w:jc w:val="both"/>
    </w:pPr>
    <w:rPr>
      <w:spacing w:val="-4"/>
    </w:rPr>
  </w:style>
  <w:style w:type="paragraph" w:customStyle="1" w:styleId="ConsPlusNonformat">
    <w:name w:val="ConsPlusNonformat"/>
    <w:uiPriority w:val="99"/>
    <w:rsid w:val="00DC1AEB"/>
    <w:pPr>
      <w:widowControl w:val="0"/>
      <w:autoSpaceDE w:val="0"/>
      <w:autoSpaceDN w:val="0"/>
      <w:adjustRightInd w:val="0"/>
      <w:spacing w:after="0" w:line="240" w:lineRule="auto"/>
    </w:pPr>
    <w:rPr>
      <w:rFonts w:ascii="Courier New" w:eastAsia="Times New Roman" w:hAnsi="Courier New" w:cs="Courier New"/>
      <w:kern w:val="0"/>
      <w:sz w:val="20"/>
      <w:szCs w:val="20"/>
      <w:lang w:val="en-US"/>
      <w14:ligatures w14:val="none"/>
    </w:rPr>
  </w:style>
  <w:style w:type="character" w:customStyle="1" w:styleId="25">
    <w:name w:val="Основной текст (2)_"/>
    <w:link w:val="26"/>
    <w:rsid w:val="00DC1AEB"/>
    <w:rPr>
      <w:sz w:val="18"/>
      <w:szCs w:val="18"/>
      <w:shd w:val="clear" w:color="auto" w:fill="FFFFFF"/>
    </w:rPr>
  </w:style>
  <w:style w:type="paragraph" w:customStyle="1" w:styleId="26">
    <w:name w:val="Основной текст (2)"/>
    <w:basedOn w:val="a"/>
    <w:link w:val="25"/>
    <w:rsid w:val="00DC1AEB"/>
    <w:pPr>
      <w:widowControl w:val="0"/>
      <w:shd w:val="clear" w:color="auto" w:fill="FFFFFF"/>
      <w:spacing w:line="0" w:lineRule="atLeast"/>
      <w:ind w:hanging="320"/>
      <w:jc w:val="both"/>
    </w:pPr>
    <w:rPr>
      <w:rFonts w:asciiTheme="minorHAnsi" w:eastAsiaTheme="minorHAnsi" w:hAnsiTheme="minorHAnsi" w:cstheme="minorBidi"/>
      <w:kern w:val="2"/>
      <w:sz w:val="18"/>
      <w:szCs w:val="18"/>
      <w:lang w:eastAsia="en-US"/>
      <w14:ligatures w14:val="standardContextual"/>
    </w:rPr>
  </w:style>
  <w:style w:type="paragraph" w:styleId="aff3">
    <w:name w:val="footnote text"/>
    <w:basedOn w:val="a"/>
    <w:link w:val="aff4"/>
    <w:uiPriority w:val="99"/>
    <w:semiHidden/>
    <w:unhideWhenUsed/>
    <w:rsid w:val="00DC1AEB"/>
    <w:pPr>
      <w:widowControl w:val="0"/>
      <w:overflowPunct w:val="0"/>
      <w:autoSpaceDE w:val="0"/>
      <w:autoSpaceDN w:val="0"/>
      <w:adjustRightInd w:val="0"/>
      <w:spacing w:beforeAutospacing="1"/>
      <w:jc w:val="both"/>
      <w:textAlignment w:val="baseline"/>
    </w:pPr>
    <w:rPr>
      <w:rFonts w:ascii="Arial" w:eastAsia="SimSun" w:hAnsi="Arial"/>
      <w:sz w:val="20"/>
      <w:szCs w:val="20"/>
      <w:lang w:val="en-US" w:eastAsia="en-US"/>
    </w:rPr>
  </w:style>
  <w:style w:type="character" w:customStyle="1" w:styleId="aff4">
    <w:name w:val="Текст сноски Знак"/>
    <w:basedOn w:val="a0"/>
    <w:link w:val="aff3"/>
    <w:uiPriority w:val="99"/>
    <w:semiHidden/>
    <w:rsid w:val="00DC1AEB"/>
    <w:rPr>
      <w:rFonts w:ascii="Arial" w:eastAsia="SimSun" w:hAnsi="Arial" w:cs="Times New Roman"/>
      <w:kern w:val="0"/>
      <w:sz w:val="20"/>
      <w:szCs w:val="20"/>
      <w:lang w:val="en-US"/>
      <w14:ligatures w14:val="none"/>
    </w:rPr>
  </w:style>
  <w:style w:type="character" w:styleId="aff5">
    <w:name w:val="footnote reference"/>
    <w:basedOn w:val="a0"/>
    <w:uiPriority w:val="99"/>
    <w:semiHidden/>
    <w:unhideWhenUsed/>
    <w:rsid w:val="00DC1AEB"/>
    <w:rPr>
      <w:vertAlign w:val="superscript"/>
    </w:rPr>
  </w:style>
  <w:style w:type="paragraph" w:styleId="HTML">
    <w:name w:val="HTML Preformatted"/>
    <w:basedOn w:val="a"/>
    <w:link w:val="HTML0"/>
    <w:uiPriority w:val="99"/>
    <w:unhideWhenUsed/>
    <w:rsid w:val="00DC1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1AEB"/>
    <w:rPr>
      <w:rFonts w:ascii="Courier New" w:eastAsia="Times New Roman" w:hAnsi="Courier New" w:cs="Courier New"/>
      <w:kern w:val="0"/>
      <w:sz w:val="20"/>
      <w:szCs w:val="20"/>
      <w:lang w:eastAsia="ru-RU"/>
      <w14:ligatures w14:val="none"/>
    </w:rPr>
  </w:style>
  <w:style w:type="character" w:styleId="aff6">
    <w:name w:val="line number"/>
    <w:basedOn w:val="a0"/>
    <w:uiPriority w:val="99"/>
    <w:semiHidden/>
    <w:unhideWhenUsed/>
    <w:rsid w:val="00DC1AEB"/>
  </w:style>
  <w:style w:type="character" w:customStyle="1" w:styleId="aff1">
    <w:name w:val="Без интервала Знак"/>
    <w:basedOn w:val="a0"/>
    <w:link w:val="aff0"/>
    <w:uiPriority w:val="1"/>
    <w:rsid w:val="00DC1AEB"/>
    <w:rPr>
      <w:rFonts w:ascii="Times New Roman" w:eastAsia="Times New Roman" w:hAnsi="Times New Roman" w:cs="Times New Roman"/>
      <w:kern w:val="0"/>
      <w:sz w:val="24"/>
      <w:szCs w:val="24"/>
      <w:lang w:eastAsia="ru-RU"/>
      <w14:ligatures w14:val="none"/>
    </w:rPr>
  </w:style>
  <w:style w:type="paragraph" w:styleId="aff7">
    <w:name w:val="Revision"/>
    <w:hidden/>
    <w:uiPriority w:val="99"/>
    <w:semiHidden/>
    <w:rsid w:val="00DC1AEB"/>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27">
    <w:name w:val="2 Пункт договора"/>
    <w:basedOn w:val="Default"/>
    <w:qFormat/>
    <w:rsid w:val="00A51BC4"/>
    <w:pPr>
      <w:ind w:left="567" w:hanging="567"/>
      <w:jc w:val="both"/>
    </w:pPr>
    <w:rPr>
      <w:sz w:val="22"/>
      <w:szCs w:val="22"/>
    </w:rPr>
  </w:style>
  <w:style w:type="paragraph" w:customStyle="1" w:styleId="33">
    <w:name w:val="3 Подпункт договора"/>
    <w:basedOn w:val="Default"/>
    <w:qFormat/>
    <w:rsid w:val="00A51BC4"/>
    <w:pPr>
      <w:ind w:left="567" w:hanging="567"/>
      <w:jc w:val="both"/>
    </w:pPr>
    <w:rPr>
      <w:sz w:val="22"/>
      <w:szCs w:val="22"/>
    </w:rPr>
  </w:style>
  <w:style w:type="paragraph" w:customStyle="1" w:styleId="13">
    <w:name w:val="1 Раздел договора"/>
    <w:basedOn w:val="Default"/>
    <w:next w:val="27"/>
    <w:qFormat/>
    <w:rsid w:val="00A51BC4"/>
    <w:pPr>
      <w:spacing w:after="240"/>
      <w:ind w:left="567" w:hanging="279"/>
      <w:jc w:val="center"/>
    </w:pPr>
    <w:rPr>
      <w:sz w:val="22"/>
      <w:szCs w:val="22"/>
    </w:rPr>
  </w:style>
  <w:style w:type="paragraph" w:customStyle="1" w:styleId="41">
    <w:name w:val="4 Подпункт подпункта"/>
    <w:basedOn w:val="13"/>
    <w:qFormat/>
    <w:rsid w:val="00A51BC4"/>
    <w:pPr>
      <w:spacing w:after="0"/>
      <w:ind w:hanging="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632571">
      <w:bodyDiv w:val="1"/>
      <w:marLeft w:val="0"/>
      <w:marRight w:val="0"/>
      <w:marTop w:val="0"/>
      <w:marBottom w:val="0"/>
      <w:divBdr>
        <w:top w:val="none" w:sz="0" w:space="0" w:color="auto"/>
        <w:left w:val="none" w:sz="0" w:space="0" w:color="auto"/>
        <w:bottom w:val="none" w:sz="0" w:space="0" w:color="auto"/>
        <w:right w:val="none" w:sz="0" w:space="0" w:color="auto"/>
      </w:divBdr>
    </w:div>
    <w:div w:id="885917967">
      <w:bodyDiv w:val="1"/>
      <w:marLeft w:val="0"/>
      <w:marRight w:val="0"/>
      <w:marTop w:val="0"/>
      <w:marBottom w:val="0"/>
      <w:divBdr>
        <w:top w:val="none" w:sz="0" w:space="0" w:color="auto"/>
        <w:left w:val="none" w:sz="0" w:space="0" w:color="auto"/>
        <w:bottom w:val="none" w:sz="0" w:space="0" w:color="auto"/>
        <w:right w:val="none" w:sz="0" w:space="0" w:color="auto"/>
      </w:divBdr>
    </w:div>
    <w:div w:id="1293629266">
      <w:bodyDiv w:val="1"/>
      <w:marLeft w:val="0"/>
      <w:marRight w:val="0"/>
      <w:marTop w:val="0"/>
      <w:marBottom w:val="0"/>
      <w:divBdr>
        <w:top w:val="none" w:sz="0" w:space="0" w:color="auto"/>
        <w:left w:val="none" w:sz="0" w:space="0" w:color="auto"/>
        <w:bottom w:val="none" w:sz="0" w:space="0" w:color="auto"/>
        <w:right w:val="none" w:sz="0" w:space="0" w:color="auto"/>
      </w:divBdr>
    </w:div>
    <w:div w:id="1378970158">
      <w:bodyDiv w:val="1"/>
      <w:marLeft w:val="0"/>
      <w:marRight w:val="0"/>
      <w:marTop w:val="0"/>
      <w:marBottom w:val="0"/>
      <w:divBdr>
        <w:top w:val="none" w:sz="0" w:space="0" w:color="auto"/>
        <w:left w:val="none" w:sz="0" w:space="0" w:color="auto"/>
        <w:bottom w:val="none" w:sz="0" w:space="0" w:color="auto"/>
        <w:right w:val="none" w:sz="0" w:space="0" w:color="auto"/>
      </w:divBdr>
    </w:div>
    <w:div w:id="1386642495">
      <w:bodyDiv w:val="1"/>
      <w:marLeft w:val="0"/>
      <w:marRight w:val="0"/>
      <w:marTop w:val="0"/>
      <w:marBottom w:val="0"/>
      <w:divBdr>
        <w:top w:val="none" w:sz="0" w:space="0" w:color="auto"/>
        <w:left w:val="none" w:sz="0" w:space="0" w:color="auto"/>
        <w:bottom w:val="none" w:sz="0" w:space="0" w:color="auto"/>
        <w:right w:val="none" w:sz="0" w:space="0" w:color="auto"/>
      </w:divBdr>
    </w:div>
    <w:div w:id="1591818661">
      <w:bodyDiv w:val="1"/>
      <w:marLeft w:val="0"/>
      <w:marRight w:val="0"/>
      <w:marTop w:val="0"/>
      <w:marBottom w:val="0"/>
      <w:divBdr>
        <w:top w:val="none" w:sz="0" w:space="0" w:color="auto"/>
        <w:left w:val="none" w:sz="0" w:space="0" w:color="auto"/>
        <w:bottom w:val="none" w:sz="0" w:space="0" w:color="auto"/>
        <w:right w:val="none" w:sz="0" w:space="0" w:color="auto"/>
      </w:divBdr>
    </w:div>
    <w:div w:id="202207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8</Pages>
  <Words>4029</Words>
  <Characters>22966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Buyanova</dc:creator>
  <cp:lastModifiedBy>Администратор</cp:lastModifiedBy>
  <cp:revision>11</cp:revision>
  <cp:lastPrinted>2026-08-14T08:54:00Z</cp:lastPrinted>
  <dcterms:created xsi:type="dcterms:W3CDTF">2025-06-19T04:38:00Z</dcterms:created>
  <dcterms:modified xsi:type="dcterms:W3CDTF">2026-08-18T02:13:00Z</dcterms:modified>
</cp:coreProperties>
</file>