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E3FE" w14:textId="77777777" w:rsidR="000B3752" w:rsidRDefault="00FF2202">
      <w:pPr>
        <w:pStyle w:val="10"/>
        <w:contextualSpacing w:val="0"/>
        <w:jc w:val="center"/>
        <w:outlineLvl w:val="0"/>
        <w:rPr>
          <w:rFonts w:asciiTheme="minorHAnsi" w:eastAsia="proxima nova" w:hAnsiTheme="minorHAnsi" w:cs="proxima nova"/>
          <w:b/>
          <w:sz w:val="36"/>
          <w:szCs w:val="36"/>
        </w:rPr>
      </w:pPr>
      <w:r>
        <w:rPr>
          <w:rFonts w:ascii="proxima nova" w:eastAsia="proxima nova" w:hAnsi="proxima nova" w:cs="proxima nova"/>
          <w:b/>
          <w:sz w:val="36"/>
          <w:szCs w:val="36"/>
        </w:rPr>
        <w:t>Техническое задание</w:t>
      </w:r>
    </w:p>
    <w:p w14:paraId="7E4B3E7E" w14:textId="77777777" w:rsidR="000B3752" w:rsidRDefault="00FF2202">
      <w:pPr>
        <w:pStyle w:val="10"/>
        <w:contextualSpacing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Передача неисключительных прав использования электронной базы данных на условиях простой (неисключительной) лицензии</w:t>
      </w:r>
    </w:p>
    <w:p w14:paraId="27A962F5" w14:textId="77777777" w:rsidR="000B3752" w:rsidRDefault="000B3752">
      <w:pPr>
        <w:pStyle w:val="10"/>
        <w:contextualSpacing w:val="0"/>
        <w:jc w:val="center"/>
        <w:rPr>
          <w:rFonts w:ascii="proxima nova" w:eastAsia="proxima nova" w:hAnsi="proxima nova" w:cs="proxima nova"/>
          <w:sz w:val="28"/>
          <w:szCs w:val="28"/>
        </w:rPr>
      </w:pPr>
    </w:p>
    <w:tbl>
      <w:tblPr>
        <w:tblW w:w="10770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11"/>
        <w:gridCol w:w="67"/>
      </w:tblGrid>
      <w:tr w:rsidR="000B3752" w14:paraId="6C3B37F1" w14:textId="77777777">
        <w:trPr>
          <w:trHeight w:val="840"/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61C29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ascii="proxima nova" w:eastAsia="proxima nova" w:hAnsi="proxima nova" w:cs="proxima nova"/>
                <w:b/>
                <w:sz w:val="24"/>
                <w:szCs w:val="24"/>
              </w:rPr>
            </w:pPr>
            <w:r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0B7E" w14:textId="77777777" w:rsidR="000B3752" w:rsidRDefault="00FF2202">
            <w:pPr>
              <w:spacing w:after="120"/>
              <w:ind w:right="180"/>
            </w:pPr>
            <w: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</w:t>
            </w:r>
            <w:bookmarkStart w:id="0" w:name="_GoBack"/>
            <w:bookmarkEnd w:id="0"/>
            <w:r>
              <w:t xml:space="preserve">е документы по основным направлениям деятельности контрактного управляющего или специалиста по </w:t>
            </w:r>
            <w:proofErr w:type="spellStart"/>
            <w:r>
              <w:t>госзакупкам</w:t>
            </w:r>
            <w:proofErr w:type="spellEnd"/>
            <w:r>
              <w:t>, необходимые для принятия квалифицированных решений в рамках работы по законам 44-ФЗ и 223-ФЗ.</w:t>
            </w:r>
          </w:p>
          <w:p w14:paraId="5A9F6A13" w14:textId="77777777" w:rsidR="001D7559" w:rsidRDefault="001D7559" w:rsidP="001D7559">
            <w:pPr>
              <w:spacing w:after="120"/>
              <w:ind w:right="180"/>
            </w:pPr>
          </w:p>
          <w:p w14:paraId="30B54CB8" w14:textId="36CD4ABC" w:rsidR="001D3912" w:rsidRPr="00765C67" w:rsidRDefault="001D3912" w:rsidP="001D3912">
            <w:pPr>
              <w:spacing w:after="120"/>
              <w:ind w:right="180"/>
            </w:pPr>
            <w:r>
              <w:t xml:space="preserve">Планируемое количество </w:t>
            </w:r>
            <w:r w:rsidRPr="00765C67">
              <w:t xml:space="preserve">пользователей: </w:t>
            </w:r>
            <w:r w:rsidR="00854065" w:rsidRPr="00765C67">
              <w:t>10</w:t>
            </w:r>
          </w:p>
          <w:p w14:paraId="279D2E19" w14:textId="77777777" w:rsidR="00854065" w:rsidRPr="00765C67" w:rsidRDefault="00854065" w:rsidP="001D3912">
            <w:pPr>
              <w:spacing w:after="120"/>
              <w:ind w:right="180"/>
            </w:pPr>
          </w:p>
          <w:p w14:paraId="43D19911" w14:textId="5D1B9379" w:rsidR="001D3912" w:rsidRPr="00765C67" w:rsidRDefault="001D3912" w:rsidP="001D3912">
            <w:pPr>
              <w:spacing w:after="120"/>
              <w:ind w:right="180"/>
            </w:pPr>
            <w:r w:rsidRPr="00765C67">
              <w:t xml:space="preserve">Планируемое количество неисключительных лицензий </w:t>
            </w:r>
            <w:r w:rsidR="00854065" w:rsidRPr="00765C67">
              <w:t>1</w:t>
            </w:r>
          </w:p>
          <w:p w14:paraId="5C4A05E4" w14:textId="77777777" w:rsidR="001D3912" w:rsidRPr="00765C67" w:rsidRDefault="001D3912" w:rsidP="001D7559">
            <w:pPr>
              <w:spacing w:after="120"/>
              <w:ind w:right="180"/>
            </w:pPr>
          </w:p>
          <w:p w14:paraId="559E3238" w14:textId="77777777" w:rsidR="000B3752" w:rsidRPr="00765C67" w:rsidRDefault="00FF2202">
            <w:pPr>
              <w:spacing w:after="120"/>
              <w:ind w:right="180"/>
            </w:pPr>
            <w:r w:rsidRPr="00765C67">
              <w:t>Срок предоставления права использования электронной базы данных: 7 (семь) </w:t>
            </w:r>
            <w:r w:rsidRPr="00765C67">
              <w:br/>
              <w:t>рабочих дней с момента заключения контракта.</w:t>
            </w:r>
          </w:p>
          <w:p w14:paraId="30F96F9A" w14:textId="77777777" w:rsidR="000B3752" w:rsidRDefault="00FF2202">
            <w:pPr>
              <w:pStyle w:val="10"/>
              <w:widowControl w:val="0"/>
              <w:contextualSpacing w:val="0"/>
            </w:pPr>
            <w:r w:rsidRPr="00765C67">
              <w:t>Срок действия права использования электронной базы данных: 12 (двенадцать</w:t>
            </w:r>
            <w:r>
              <w:rPr>
                <w:color w:val="FF0000"/>
              </w:rPr>
              <w:t xml:space="preserve">) </w:t>
            </w:r>
            <w:r>
              <w:t>месяцев.</w:t>
            </w:r>
          </w:p>
        </w:tc>
      </w:tr>
      <w:tr w:rsidR="000B3752" w14:paraId="57A8ED6E" w14:textId="77777777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DFFF4" w14:textId="77777777" w:rsidR="000B3752" w:rsidRDefault="00FF2202">
            <w:pPr>
              <w:pStyle w:val="10"/>
              <w:widowControl w:val="0"/>
              <w:contextualSpacing w:val="0"/>
              <w:rPr>
                <w:rFonts w:ascii="proxima nova" w:eastAsia="proxima nova" w:hAnsi="proxima nova" w:cs="proxima nova"/>
                <w:b/>
                <w:sz w:val="30"/>
                <w:szCs w:val="24"/>
              </w:rPr>
            </w:pPr>
            <w:r w:rsidRPr="00EE4FA6"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Назначение объекта закупки</w:t>
            </w:r>
          </w:p>
        </w:tc>
        <w:tc>
          <w:tcPr>
            <w:tcW w:w="807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10097" w14:textId="77777777" w:rsidR="000B3752" w:rsidRDefault="00FF2202">
            <w:pPr>
              <w:pStyle w:val="10"/>
              <w:widowControl w:val="0"/>
              <w:contextualSpacing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База данных ориентирована на органы власти, заказчиков, участников и организаторов закупок по законам 44-ФЗ и 223-ФЗ.</w:t>
            </w:r>
          </w:p>
          <w:p w14:paraId="0A708F9A" w14:textId="77777777" w:rsidR="000B3752" w:rsidRDefault="00FF2202">
            <w:pPr>
              <w:pStyle w:val="10"/>
              <w:widowControl w:val="0"/>
              <w:contextualSpacing w:val="0"/>
            </w:pPr>
            <w:r>
              <w:t xml:space="preserve">Закупка необходима в качестве источника информации (подборка материала по ситуации регулятора, контрольного органа и судебной практики, в </w:t>
            </w:r>
            <w:proofErr w:type="spellStart"/>
            <w:r>
              <w:t>т.ч</w:t>
            </w:r>
            <w:proofErr w:type="spellEnd"/>
            <w:r>
              <w:t>. нормативно-правовой информацией) для принятия квалифицированных решений по тематике государственных, муниципальных и корпоративных закупок по основным направлениям деятельности специалиста по закупкам и/или эксперта по закупкам и/или контролера, в рамках:</w:t>
            </w:r>
          </w:p>
          <w:p w14:paraId="1B41CC68" w14:textId="77777777" w:rsidR="000B3752" w:rsidRDefault="00FF2202">
            <w:pPr>
              <w:pStyle w:val="10"/>
              <w:widowControl w:val="0"/>
              <w:ind w:left="283" w:hanging="285"/>
              <w:contextualSpacing w:val="0"/>
            </w:pPr>
            <w:r>
              <w:t>— Федерального закона от 05.04.2013 № 44-ФЗ;</w:t>
            </w:r>
          </w:p>
          <w:p w14:paraId="464B73DE" w14:textId="77777777" w:rsidR="000B3752" w:rsidRDefault="00FF2202">
            <w:pPr>
              <w:pStyle w:val="10"/>
              <w:widowControl w:val="0"/>
              <w:ind w:left="283" w:hanging="285"/>
              <w:contextualSpacing w:val="0"/>
            </w:pPr>
            <w:r>
              <w:t>— Федерального закона от 18.07.2011 № 223-ФЗ.</w:t>
            </w:r>
          </w:p>
        </w:tc>
      </w:tr>
      <w:tr w:rsidR="000B3752" w14:paraId="20174193" w14:textId="77777777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97061" w14:textId="77777777" w:rsidR="000B3752" w:rsidRDefault="00FF2202">
            <w:pPr>
              <w:pStyle w:val="10"/>
              <w:widowControl w:val="0"/>
              <w:contextualSpacing w:val="0"/>
              <w:rPr>
                <w:rFonts w:ascii="proxima nova" w:eastAsia="proxima nova" w:hAnsi="proxima nova" w:cs="proxima nova"/>
                <w:b/>
                <w:sz w:val="24"/>
                <w:szCs w:val="24"/>
              </w:rPr>
            </w:pPr>
            <w:r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8DD6E" w14:textId="77777777" w:rsidR="000B3752" w:rsidRDefault="00FF2202">
            <w:pPr>
              <w:pStyle w:val="ConsPlusNormal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База данных должна содержать следующую информацию:</w:t>
            </w:r>
          </w:p>
          <w:p w14:paraId="5F639488" w14:textId="77777777" w:rsidR="000B3752" w:rsidRDefault="00FF2202" w:rsidP="001E5C38">
            <w:pPr>
              <w:numPr>
                <w:ilvl w:val="0"/>
                <w:numId w:val="3"/>
              </w:numPr>
              <w:contextualSpacing w:val="0"/>
              <w:rPr>
                <w:sz w:val="24"/>
                <w:szCs w:val="24"/>
              </w:rPr>
            </w:pPr>
            <w:r>
              <w:t xml:space="preserve">Федеральные и региональные нормативно-правовые документы, нормативно-правовые акты (законы, постановления, распоряжения Правительства РФ, приказы ФОИВ и прочих ведомств, регламентирующие деятельность заказчиков </w:t>
            </w:r>
            <w:r>
              <w:rPr>
                <w:color w:val="000000"/>
                <w:shd w:val="clear" w:color="auto" w:fill="FFFFFF"/>
              </w:rPr>
              <w:t>в сфере закупок;</w:t>
            </w:r>
            <w:r>
              <w:t xml:space="preserve"> административную практику контрольных и надзорных органов, Минэкономразвития, ФАС, Счетной палаты, Минфина и </w:t>
            </w:r>
            <w:proofErr w:type="spellStart"/>
            <w:r>
              <w:t>т.д</w:t>
            </w:r>
            <w:proofErr w:type="spellEnd"/>
            <w:r>
              <w:t>); судебную практику по процедурам определения поставщиков (подрядчиков, исполнителей), заключению и  исполнению контрактов (договоров), применения мер ответственности сторон; письма и информационные сообщения федеральных органов исполнительной власти; технические регламенты, российские ГОСТы, и другие нормативные документы системы стандартизации, используемых для описания предмета  закупок, а также иные нормативно правовые документы и акты, действующие на территории РФ — в количестве не менее 95 млн штук.</w:t>
            </w:r>
          </w:p>
          <w:p w14:paraId="0A4621DE" w14:textId="77777777" w:rsidR="000B3752" w:rsidRDefault="000B3752">
            <w:pPr>
              <w:widowControl w:val="0"/>
              <w:ind w:left="360"/>
              <w:contextualSpacing w:val="0"/>
              <w:rPr>
                <w:color w:val="000000"/>
                <w:sz w:val="24"/>
                <w:szCs w:val="24"/>
              </w:rPr>
            </w:pPr>
          </w:p>
          <w:p w14:paraId="3F8DE9CF" w14:textId="77777777" w:rsidR="000B3752" w:rsidRDefault="00FF2202" w:rsidP="001E5C38">
            <w:pPr>
              <w:pStyle w:val="af3"/>
              <w:numPr>
                <w:ilvl w:val="0"/>
                <w:numId w:val="3"/>
              </w:numPr>
            </w:pPr>
            <w:r>
              <w:t>Материалы экспертов, пошаговые инструкции (алгоритмы действий), методические материалы, анализ практики по вопросам государственных и корпоративных закупок. Ежедневно пополняемый и актуализируемый раздел.</w:t>
            </w:r>
          </w:p>
          <w:p w14:paraId="424F91D3" w14:textId="77777777" w:rsidR="000B3752" w:rsidRDefault="000B3752">
            <w:pPr>
              <w:widowControl w:val="0"/>
              <w:ind w:left="708"/>
              <w:contextualSpacing w:val="0"/>
              <w:rPr>
                <w:color w:val="000000"/>
                <w:sz w:val="24"/>
                <w:szCs w:val="24"/>
              </w:rPr>
            </w:pPr>
          </w:p>
          <w:p w14:paraId="019A2D83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Шаблоны документов по закупкам от планирования до отчетности — в количестве не менее 5000 штук (число документов в разделах может меняться с учетом их актуализации), в том числе:</w:t>
            </w:r>
          </w:p>
          <w:p w14:paraId="12D0B69C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планы закупок;</w:t>
            </w:r>
          </w:p>
          <w:p w14:paraId="6BFA451A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планы-графики закупок;</w:t>
            </w:r>
          </w:p>
          <w:p w14:paraId="7B39F841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— положения о закупках;</w:t>
            </w:r>
            <w:r>
              <w:br/>
            </w:r>
            <w:r>
              <w:rPr>
                <w:color w:val="000000" w:themeColor="text1"/>
              </w:rPr>
              <w:t>— приказы по закупкам;</w:t>
            </w:r>
            <w:r>
              <w:br/>
            </w:r>
            <w:r>
              <w:rPr>
                <w:color w:val="000000" w:themeColor="text1"/>
              </w:rPr>
              <w:t>— обоснования;</w:t>
            </w:r>
          </w:p>
          <w:p w14:paraId="79F5DD4E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технические задания;</w:t>
            </w:r>
          </w:p>
          <w:p w14:paraId="6837F7BD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извещения и документацию о закупках;</w:t>
            </w:r>
          </w:p>
          <w:p w14:paraId="4627F7FC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протоколы;</w:t>
            </w:r>
            <w:r>
              <w:br/>
            </w:r>
            <w:r>
              <w:rPr>
                <w:color w:val="000000" w:themeColor="text1"/>
              </w:rPr>
              <w:t>— проекты контрактов;</w:t>
            </w:r>
            <w:r>
              <w:br/>
            </w:r>
            <w:r>
              <w:rPr>
                <w:color w:val="000000" w:themeColor="text1"/>
              </w:rPr>
              <w:t>— типовые контракты;</w:t>
            </w:r>
            <w:r>
              <w:br/>
            </w:r>
            <w:r>
              <w:rPr>
                <w:color w:val="000000" w:themeColor="text1"/>
              </w:rPr>
              <w:t>— проекты договоров;</w:t>
            </w:r>
          </w:p>
          <w:p w14:paraId="06614EB9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соглашения;</w:t>
            </w:r>
          </w:p>
          <w:p w14:paraId="5E15D051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регламенты работы и взаимодействия;</w:t>
            </w:r>
          </w:p>
          <w:p w14:paraId="05E5ADB6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положения о структурных подразделениях;</w:t>
            </w:r>
            <w:r>
              <w:br/>
            </w:r>
            <w:r>
              <w:rPr>
                <w:color w:val="000000" w:themeColor="text1"/>
              </w:rPr>
              <w:t>— должностные инструкции;</w:t>
            </w:r>
            <w:r>
              <w:br/>
            </w:r>
            <w:r>
              <w:rPr>
                <w:color w:val="000000" w:themeColor="text1"/>
              </w:rPr>
              <w:t>— претензии;</w:t>
            </w:r>
          </w:p>
          <w:p w14:paraId="5745E360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жалобы;</w:t>
            </w:r>
            <w:r>
              <w:br/>
            </w:r>
            <w:r>
              <w:rPr>
                <w:color w:val="000000" w:themeColor="text1"/>
              </w:rPr>
              <w:t>— уведомления;</w:t>
            </w:r>
            <w:r>
              <w:br/>
            </w:r>
            <w:r>
              <w:rPr>
                <w:color w:val="000000" w:themeColor="text1"/>
              </w:rPr>
              <w:t>— акты;</w:t>
            </w:r>
          </w:p>
          <w:p w14:paraId="2F30C5EC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>— отчеты;</w:t>
            </w:r>
            <w:r>
              <w:br/>
            </w:r>
            <w:r>
              <w:rPr>
                <w:color w:val="000000" w:themeColor="text1"/>
              </w:rPr>
              <w:t>— письма, запросы и иные документы по закупкам.</w:t>
            </w:r>
          </w:p>
          <w:p w14:paraId="7D25C5B9" w14:textId="77777777" w:rsidR="000B3752" w:rsidRDefault="000B3752">
            <w:pPr>
              <w:widowControl w:val="0"/>
              <w:contextualSpacing w:val="0"/>
              <w:rPr>
                <w:color w:val="000000"/>
              </w:rPr>
            </w:pPr>
          </w:p>
          <w:p w14:paraId="2D1F45FD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Справочные материалы, информацию по закупкам в таблицах и списках, с переходами на актуальное законодательство — в количестве не менее 400 штук.</w:t>
            </w:r>
          </w:p>
          <w:p w14:paraId="23CCD773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Электронные версии специализированных периодических изданий по закупкам — не менее 4 штук.</w:t>
            </w:r>
          </w:p>
          <w:p w14:paraId="047216C5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Электронные версии специализированных периодических изданий по практике судов, ведомств и учету в учреждениях — не менее 3 штук. </w:t>
            </w:r>
          </w:p>
          <w:p w14:paraId="27E03BB1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Электронные версии специализированных книг для специалистов учреждений — не менее 7 штук.</w:t>
            </w:r>
          </w:p>
          <w:p w14:paraId="605EAAA6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Электронные версии книг по вопросам учета в учреждениях- не менее 3 штук.</w:t>
            </w:r>
          </w:p>
          <w:p w14:paraId="2AC588BC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Сервис «Ассистент заказчика», в том числе, но не ограничиваясь:</w:t>
            </w:r>
          </w:p>
          <w:p w14:paraId="771B5362" w14:textId="77777777" w:rsidR="000B3752" w:rsidRDefault="00FF2202">
            <w:pPr>
              <w:widowControl w:val="0"/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справочник ЕСКЛП;</w:t>
            </w:r>
          </w:p>
          <w:p w14:paraId="6E5AD48E" w14:textId="77777777" w:rsidR="000B3752" w:rsidRDefault="00FF2202">
            <w:pPr>
              <w:widowControl w:val="0"/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подбор документов из ЕИС;</w:t>
            </w:r>
          </w:p>
          <w:p w14:paraId="2D993277" w14:textId="77777777" w:rsidR="000B3752" w:rsidRDefault="00FF2202">
            <w:pPr>
              <w:widowControl w:val="0"/>
              <w:ind w:left="3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справочник КВР-КОСГУ.</w:t>
            </w:r>
          </w:p>
          <w:p w14:paraId="6931C1D7" w14:textId="77777777" w:rsidR="000B3752" w:rsidRDefault="00FF2202" w:rsidP="001E5C38">
            <w:pPr>
              <w:pStyle w:val="af3"/>
              <w:widowControl w:val="0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Расчетчики:</w:t>
            </w:r>
            <w:r>
              <w:br/>
            </w:r>
            <w:r>
              <w:rPr>
                <w:color w:val="000000" w:themeColor="text1"/>
                <w:sz w:val="22"/>
                <w:szCs w:val="22"/>
              </w:rPr>
              <w:t>— начальной (максимальной) цены контракта;</w:t>
            </w:r>
          </w:p>
          <w:p w14:paraId="34E6414E" w14:textId="77777777" w:rsidR="000B3752" w:rsidRDefault="00FF2202">
            <w:pPr>
              <w:pStyle w:val="10"/>
              <w:ind w:left="7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— обеспечения заявки;</w:t>
            </w:r>
          </w:p>
          <w:p w14:paraId="00640BE8" w14:textId="77777777" w:rsidR="000B3752" w:rsidRDefault="00FF2202">
            <w:pPr>
              <w:pStyle w:val="10"/>
              <w:ind w:left="757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— объема закупок; </w:t>
            </w:r>
          </w:p>
          <w:p w14:paraId="19296A19" w14:textId="77777777" w:rsidR="000B3752" w:rsidRDefault="00FF2202">
            <w:pPr>
              <w:pStyle w:val="10"/>
              <w:ind w:left="7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— сроков закупки;</w:t>
            </w:r>
          </w:p>
          <w:p w14:paraId="64D7F801" w14:textId="77777777" w:rsidR="000B3752" w:rsidRDefault="00FF2202">
            <w:pPr>
              <w:pStyle w:val="10"/>
              <w:ind w:left="757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— неустойки.</w:t>
            </w:r>
          </w:p>
          <w:p w14:paraId="4C522C0A" w14:textId="77777777" w:rsidR="000B3752" w:rsidRDefault="00FF2202">
            <w:pPr>
              <w:pStyle w:val="1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11. Сервис онлайн-помощников и «консультация экспертов».</w:t>
            </w:r>
          </w:p>
          <w:p w14:paraId="07705A59" w14:textId="77777777" w:rsidR="000B3752" w:rsidRDefault="00FF2202">
            <w:pPr>
              <w:pStyle w:val="1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12. Сервис Быстрые ответы.</w:t>
            </w:r>
          </w:p>
          <w:p w14:paraId="7C46AC38" w14:textId="77777777" w:rsidR="000B3752" w:rsidRDefault="00FF2202">
            <w:pPr>
              <w:pStyle w:val="1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13. Видеоматериалы в количестве не менее 12 штук ежегодно.</w:t>
            </w:r>
          </w:p>
          <w:p w14:paraId="3E49E0C5" w14:textId="77777777" w:rsidR="000B3752" w:rsidRDefault="00FF2202">
            <w:pPr>
              <w:pStyle w:val="10"/>
            </w:pPr>
            <w:r>
              <w:rPr>
                <w:color w:val="000000" w:themeColor="text1"/>
              </w:rPr>
              <w:t xml:space="preserve">      14. </w:t>
            </w:r>
            <w:r>
              <w:t>Подготовка документов по перечню.</w:t>
            </w:r>
          </w:p>
          <w:p w14:paraId="3340CC4B" w14:textId="77777777" w:rsidR="000B3752" w:rsidRDefault="00FF2202">
            <w:pPr>
              <w:pStyle w:val="10"/>
            </w:pPr>
            <w:r>
              <w:t xml:space="preserve">      15. Проверка данных по перечню.</w:t>
            </w:r>
          </w:p>
          <w:p w14:paraId="57EA3435" w14:textId="77777777" w:rsidR="000B3752" w:rsidRDefault="000B3752">
            <w:pPr>
              <w:pStyle w:val="10"/>
              <w:rPr>
                <w:color w:val="000000"/>
              </w:rPr>
            </w:pPr>
          </w:p>
          <w:p w14:paraId="4EE1C2B9" w14:textId="77777777" w:rsidR="000B3752" w:rsidRDefault="00FF2202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 w:themeColor="text1"/>
              </w:rPr>
              <w:t>Число документов в разделах может меняться с учетом их актуализации.</w:t>
            </w:r>
          </w:p>
          <w:p w14:paraId="45F81B82" w14:textId="77777777" w:rsidR="000B3752" w:rsidRDefault="000B3752">
            <w:pPr>
              <w:widowControl w:val="0"/>
              <w:ind w:left="720"/>
              <w:contextualSpacing w:val="0"/>
              <w:rPr>
                <w:color w:val="000000"/>
              </w:rPr>
            </w:pPr>
          </w:p>
          <w:p w14:paraId="5A441E12" w14:textId="77777777" w:rsidR="000B3752" w:rsidRDefault="00FF2202">
            <w:pPr>
              <w:pStyle w:val="afe"/>
            </w:pPr>
            <w:r>
              <w:t>— Нормирование;</w:t>
            </w:r>
            <w:r>
              <w:br/>
              <w:t>— Планирование: планы-графики закупок для федеральных, региональных и муниципальных заказчиков по 44-ФЗ и планы закупок по 223-ФЗ;</w:t>
            </w:r>
          </w:p>
          <w:p w14:paraId="02427C33" w14:textId="77777777" w:rsidR="000B3752" w:rsidRDefault="000B3752">
            <w:pPr>
              <w:pStyle w:val="afe"/>
            </w:pPr>
          </w:p>
          <w:p w14:paraId="4BA353F8" w14:textId="77777777" w:rsidR="000B3752" w:rsidRDefault="00FF2202">
            <w:pPr>
              <w:pStyle w:val="afe"/>
            </w:pPr>
            <w:r>
              <w:t>Организация закупок по 44-ФЗ:</w:t>
            </w:r>
          </w:p>
          <w:p w14:paraId="53D927B6" w14:textId="77777777" w:rsidR="000B3752" w:rsidRDefault="00FF2202">
            <w:pPr>
              <w:pStyle w:val="afe"/>
            </w:pPr>
            <w:r>
              <w:t>— Требования к заказчику, участникам, обеспечению заявок и исполнению контрактов,</w:t>
            </w:r>
            <w:r>
              <w:br/>
              <w:t>— Описание объекта закупки/подготовка технического задания;</w:t>
            </w:r>
            <w:r>
              <w:br/>
              <w:t>— Подготовка извещения о закупке;</w:t>
            </w:r>
            <w:r>
              <w:br/>
              <w:t>— Антидемпинговые меры;</w:t>
            </w:r>
            <w:r>
              <w:br/>
            </w:r>
            <w:r>
              <w:lastRenderedPageBreak/>
              <w:t>— Национальный режим;</w:t>
            </w:r>
            <w:r>
              <w:br/>
              <w:t>— Преимущества и ограничения;</w:t>
            </w:r>
            <w:r>
              <w:br/>
              <w:t>— Отмена закупки.</w:t>
            </w:r>
            <w:r>
              <w:br/>
            </w:r>
            <w:r>
              <w:br/>
              <w:t>Организация закупок по 223-ФЗ:</w:t>
            </w:r>
            <w:r>
              <w:br/>
              <w:t>— Общие принципы и положения;</w:t>
            </w:r>
            <w:r>
              <w:br/>
              <w:t>— Положение о закупках;</w:t>
            </w:r>
            <w:r>
              <w:br/>
              <w:t>— Подготовка информации и документации о закупке;</w:t>
            </w:r>
            <w:r>
              <w:br/>
              <w:t>— Национальный режим;</w:t>
            </w:r>
            <w:r>
              <w:br/>
              <w:t>— Закупки бюджетных организаций;</w:t>
            </w:r>
            <w:r>
              <w:br/>
              <w:t>— Участие субъектов малого и среднего предпринимательства.</w:t>
            </w:r>
            <w:r>
              <w:br/>
            </w:r>
            <w:r>
              <w:br/>
              <w:t>Коды в закупках (ИКЗ, ОКПД2, Код объекта закупки и т.п.)</w:t>
            </w:r>
            <w:r>
              <w:br/>
            </w:r>
            <w:r>
              <w:br/>
              <w:t xml:space="preserve">Организация работы по закупкам: </w:t>
            </w:r>
            <w:r>
              <w:br/>
              <w:t>— Контрактная служба;</w:t>
            </w:r>
            <w:r>
              <w:br/>
              <w:t>— Комиссия по закупкам.</w:t>
            </w:r>
            <w:r>
              <w:br/>
            </w:r>
            <w:r>
              <w:br/>
              <w:t>Правила работы с системами закупок:</w:t>
            </w:r>
            <w:r>
              <w:br/>
              <w:t>— ЕИС;</w:t>
            </w:r>
            <w:r>
              <w:br/>
              <w:t>— Электронный бюджет;</w:t>
            </w:r>
            <w:r>
              <w:br/>
              <w:t>— Электронные площадки.</w:t>
            </w:r>
            <w:r>
              <w:br/>
            </w:r>
            <w:r>
              <w:br/>
              <w:t>Работа с уполномоченными органами.</w:t>
            </w:r>
            <w:r>
              <w:br/>
            </w:r>
          </w:p>
          <w:p w14:paraId="4CD5610F" w14:textId="77777777" w:rsidR="000B3752" w:rsidRDefault="00FF2202">
            <w:pPr>
              <w:pStyle w:val="afe"/>
            </w:pPr>
            <w:r>
              <w:t>Работа со специализированными организациями.</w:t>
            </w:r>
            <w:r>
              <w:br/>
            </w:r>
          </w:p>
          <w:p w14:paraId="30F96487" w14:textId="77777777" w:rsidR="000B3752" w:rsidRDefault="00FF2202">
            <w:pPr>
              <w:pStyle w:val="afe"/>
            </w:pPr>
            <w:r>
              <w:t>Определение поставщика по Закону №44-ФЗ:</w:t>
            </w:r>
            <w:r>
              <w:br/>
              <w:t>— Закупки у единственного поставщика/Неконкурентные закупки;</w:t>
            </w:r>
            <w:r>
              <w:br/>
              <w:t>— Аукционы;</w:t>
            </w:r>
            <w:r>
              <w:br/>
              <w:t>— Конкурсы;</w:t>
            </w:r>
            <w:r>
              <w:br/>
              <w:t>— Совместные закупки;</w:t>
            </w:r>
          </w:p>
          <w:p w14:paraId="6A924DFB" w14:textId="77777777" w:rsidR="000B3752" w:rsidRDefault="00FF2202">
            <w:pPr>
              <w:pStyle w:val="afe"/>
            </w:pPr>
            <w:r>
              <w:t>— Запрос котировок;</w:t>
            </w:r>
            <w:r>
              <w:br/>
              <w:t>— Закрытые закупки.</w:t>
            </w:r>
            <w:r>
              <w:br/>
            </w:r>
            <w:r>
              <w:br/>
              <w:t>Определение поставщика по Закону №223-ФЗ/Рассмотрение и оценка заявок</w:t>
            </w:r>
            <w:r>
              <w:br/>
            </w:r>
            <w:r>
              <w:br/>
              <w:t>Оформление закупки по Закону №44-ФЗ: контракт:</w:t>
            </w:r>
            <w:r>
              <w:br/>
              <w:t>— Типовые контракты;</w:t>
            </w:r>
            <w:r>
              <w:br/>
              <w:t>— Контракты жизненного цикла;</w:t>
            </w:r>
            <w:r>
              <w:br/>
              <w:t>— Условия контрактов;</w:t>
            </w:r>
            <w:r>
              <w:br/>
              <w:t>— Заключение контракта;</w:t>
            </w:r>
            <w:r>
              <w:br/>
              <w:t>— Исполнение контракта;</w:t>
            </w:r>
            <w:r>
              <w:br/>
              <w:t>— Изменение контракта;</w:t>
            </w:r>
            <w:r>
              <w:br/>
              <w:t>— Расторжение контракта;</w:t>
            </w:r>
            <w:r>
              <w:br/>
              <w:t>— Обеспечение исполнения;</w:t>
            </w:r>
            <w:r>
              <w:br/>
              <w:t xml:space="preserve">— Банковское сопровождение; </w:t>
            </w:r>
          </w:p>
          <w:p w14:paraId="09C68634" w14:textId="77777777" w:rsidR="000B3752" w:rsidRDefault="00FF2202">
            <w:pPr>
              <w:pStyle w:val="afe"/>
            </w:pPr>
            <w:r>
              <w:t>— Казначейское сопровождение;</w:t>
            </w:r>
            <w:r>
              <w:br/>
              <w:t>— Штрафные санкции;</w:t>
            </w:r>
            <w:r>
              <w:br/>
              <w:t>— Реестр Контрактов.</w:t>
            </w:r>
            <w:r>
              <w:br/>
            </w:r>
            <w:r>
              <w:br/>
              <w:t>Оформление закупки по Закону №223-ФЗ: договор:</w:t>
            </w:r>
            <w:r>
              <w:br/>
              <w:t>— Заключение;</w:t>
            </w:r>
            <w:r>
              <w:br/>
              <w:t>— Особенности исполнения;</w:t>
            </w:r>
            <w:r>
              <w:br/>
              <w:t>— Изменение и расторжение.</w:t>
            </w:r>
            <w:r>
              <w:br/>
            </w:r>
            <w:r>
              <w:br/>
              <w:t>Исполнение и приемка</w:t>
            </w:r>
            <w:r>
              <w:br/>
            </w:r>
            <w:r>
              <w:br/>
              <w:t>Контроль:</w:t>
            </w:r>
            <w:r>
              <w:br/>
              <w:t>— Реестр недобросовестных поставщиков;</w:t>
            </w:r>
            <w:r>
              <w:br/>
              <w:t>— Плановые и внеплановые проверки;</w:t>
            </w:r>
            <w:r>
              <w:br/>
              <w:t>— Ведомственный контроль;</w:t>
            </w:r>
            <w:r>
              <w:br/>
              <w:t xml:space="preserve">— </w:t>
            </w:r>
            <w:proofErr w:type="spellStart"/>
            <w:r>
              <w:t>Финконтроль</w:t>
            </w:r>
            <w:proofErr w:type="spellEnd"/>
            <w:r>
              <w:t>;</w:t>
            </w:r>
            <w:r>
              <w:br/>
              <w:t>— Контрольные органы;</w:t>
            </w:r>
            <w:r>
              <w:br/>
              <w:t>— Административная практика;</w:t>
            </w:r>
            <w:r>
              <w:br/>
              <w:t>— Нарушения при закупках.</w:t>
            </w:r>
            <w:r>
              <w:br/>
            </w:r>
            <w:r>
              <w:br/>
              <w:t>Мониторинг закупок</w:t>
            </w:r>
            <w:r>
              <w:br/>
              <w:t>Аудит закупок</w:t>
            </w:r>
            <w:r>
              <w:br/>
              <w:t>Обжалование действий и бездействий по Закону №44-ФЗ</w:t>
            </w:r>
            <w:r>
              <w:br/>
              <w:t>Обжалование действий и бездействий по Закону №223-ФЗ</w:t>
            </w:r>
            <w:r>
              <w:br/>
              <w:t>Отчетность по Закону №44-ФЗ</w:t>
            </w:r>
            <w:r>
              <w:br/>
              <w:t>Отчетность по Закону №223-ФЗ</w:t>
            </w:r>
            <w:r>
              <w:br/>
              <w:t>Ответственность в закупках по Закону №44-ФЗ</w:t>
            </w:r>
            <w:r>
              <w:br/>
              <w:t>Ответственность в закупках по Закону №223-ФЗ</w:t>
            </w:r>
          </w:p>
        </w:tc>
      </w:tr>
      <w:tr w:rsidR="000B3752" w14:paraId="42B81CCD" w14:textId="77777777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B5F39" w14:textId="2122B93D" w:rsidR="000B3752" w:rsidRDefault="00026281">
            <w:pPr>
              <w:pStyle w:val="10"/>
              <w:widowControl w:val="0"/>
              <w:contextualSpacing w:val="0"/>
              <w:rPr>
                <w:rFonts w:ascii="proxima nova" w:eastAsia="proxima nova" w:hAnsi="proxima nova" w:cs="proxima nova"/>
                <w:sz w:val="28"/>
                <w:szCs w:val="28"/>
              </w:rPr>
            </w:pPr>
            <w:r>
              <w:rPr>
                <w:rFonts w:ascii="proxima nova" w:eastAsia="proxima nova" w:hAnsi="proxima nova" w:cs="proxima nova"/>
                <w:b/>
                <w:sz w:val="24"/>
                <w:szCs w:val="24"/>
              </w:rPr>
              <w:lastRenderedPageBreak/>
              <w:t>П</w:t>
            </w:r>
            <w:r w:rsidRPr="003E1B9D">
              <w:rPr>
                <w:rFonts w:ascii="proxima nova" w:eastAsia="proxima nova" w:hAnsi="proxima nova" w:cs="proxima nova"/>
                <w:b/>
                <w:sz w:val="24"/>
                <w:szCs w:val="24"/>
              </w:rPr>
              <w:t>орядок предоставления неисключительного права использования электронной Базы данных</w:t>
            </w:r>
          </w:p>
        </w:tc>
        <w:tc>
          <w:tcPr>
            <w:tcW w:w="807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0D7BC" w14:textId="77777777" w:rsidR="00BC7C2D" w:rsidRDefault="00BC7C2D" w:rsidP="00BC7C2D">
            <w:pPr>
              <w:rPr>
                <w:rFonts w:eastAsia="proxima nova"/>
                <w:bCs/>
              </w:rPr>
            </w:pPr>
            <w:r>
              <w:rPr>
                <w:rFonts w:eastAsia="proxima nova"/>
              </w:rPr>
              <w:t xml:space="preserve">Доступ к образовательным материалам: </w:t>
            </w:r>
          </w:p>
          <w:p w14:paraId="302132D2" w14:textId="77777777" w:rsidR="00BC7C2D" w:rsidRDefault="00BC7C2D" w:rsidP="00BC7C2D">
            <w:pPr>
              <w:rPr>
                <w:rFonts w:eastAsia="proxima nova"/>
              </w:rPr>
            </w:pPr>
          </w:p>
          <w:p w14:paraId="04A76EF2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профессиональной переподготовки «Подготовка и аттестация контрактных управляющих на соответствие квалификации </w:t>
            </w:r>
            <w:r>
              <w:rPr>
                <w:rFonts w:eastAsia="proxima nova"/>
                <w:b/>
              </w:rPr>
              <w:t>«Специалист-эксперт в сфере закупок»</w:t>
            </w:r>
            <w:r>
              <w:rPr>
                <w:rFonts w:eastAsia="proxima nova"/>
              </w:rPr>
              <w:t>, 250 академических часов</w:t>
            </w:r>
          </w:p>
          <w:p w14:paraId="2657E66C" w14:textId="77777777" w:rsidR="00BC7C2D" w:rsidRDefault="00BC7C2D" w:rsidP="00BC7C2D">
            <w:pPr>
              <w:rPr>
                <w:rFonts w:eastAsia="proxima nova"/>
              </w:rPr>
            </w:pPr>
          </w:p>
          <w:p w14:paraId="152F9308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  <w:b/>
              </w:rPr>
              <w:t xml:space="preserve">Противодействие коррупции в бюджетных учреждениях, </w:t>
            </w:r>
            <w:r>
              <w:rPr>
                <w:rFonts w:eastAsia="proxima nova"/>
              </w:rPr>
              <w:t>250 академических часов</w:t>
            </w:r>
          </w:p>
          <w:p w14:paraId="5D284C8E" w14:textId="77777777" w:rsidR="00BC7C2D" w:rsidRDefault="00BC7C2D" w:rsidP="00BC7C2D">
            <w:pPr>
              <w:rPr>
                <w:rFonts w:eastAsia="proxima nova"/>
              </w:rPr>
            </w:pPr>
          </w:p>
          <w:p w14:paraId="6E0DDBB2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>«Специалист в сфере закупок – 2026»</w:t>
            </w:r>
            <w:r>
              <w:rPr>
                <w:rFonts w:eastAsia="proxima nova"/>
              </w:rPr>
              <w:t xml:space="preserve">, 120 академических часов </w:t>
            </w:r>
          </w:p>
          <w:p w14:paraId="24B21C06" w14:textId="77777777" w:rsidR="00BC7C2D" w:rsidRDefault="00BC7C2D" w:rsidP="00BC7C2D">
            <w:pPr>
              <w:rPr>
                <w:rFonts w:eastAsia="proxima nova"/>
              </w:rPr>
            </w:pPr>
          </w:p>
          <w:p w14:paraId="5FE9DC6F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>Программа повышения квалификации «</w:t>
            </w:r>
            <w:r>
              <w:rPr>
                <w:rFonts w:eastAsia="proxima nova"/>
                <w:b/>
              </w:rPr>
              <w:t>Организация корпоративных закупок – 202</w:t>
            </w:r>
            <w:r w:rsidR="003F52FF">
              <w:rPr>
                <w:rFonts w:eastAsia="proxima nova"/>
                <w:b/>
              </w:rPr>
              <w:t>6</w:t>
            </w:r>
            <w:r>
              <w:rPr>
                <w:rFonts w:eastAsia="proxima nova"/>
                <w:b/>
              </w:rPr>
              <w:t>»,</w:t>
            </w:r>
            <w:r>
              <w:rPr>
                <w:rFonts w:eastAsia="proxima nova"/>
              </w:rPr>
              <w:t xml:space="preserve"> 120 академических часов</w:t>
            </w:r>
          </w:p>
          <w:p w14:paraId="29BA6864" w14:textId="77777777" w:rsidR="00BC7C2D" w:rsidRDefault="00BC7C2D" w:rsidP="00BC7C2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F43848A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color w:val="000000"/>
                <w:shd w:val="clear" w:color="auto" w:fill="FFFFFF"/>
              </w:rPr>
            </w:pPr>
            <w:r>
              <w:rPr>
                <w:rFonts w:eastAsia="proxima nova"/>
              </w:rPr>
              <w:t xml:space="preserve">Программа </w:t>
            </w:r>
            <w:r>
              <w:t xml:space="preserve">повышения квалификации </w:t>
            </w:r>
            <w:r>
              <w:rPr>
                <w:b/>
              </w:rPr>
              <w:t>«Основы контрактной системы. Общие требования в сфере закупок товаров, работ, услуг для обеспечения государственных и муниципальных нужд»,</w:t>
            </w:r>
            <w:r>
              <w:t xml:space="preserve"> 108 академических часов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14:paraId="0C409587" w14:textId="77777777" w:rsidR="00BC7C2D" w:rsidRDefault="00BC7C2D" w:rsidP="00BC7C2D">
            <w:pPr>
              <w:ind w:firstLine="6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4B50508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color w:val="000000"/>
                <w:shd w:val="clear" w:color="auto" w:fill="FFFFFF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>«Структурированная заявка по новым правилам: как получить и исполнить цифровой контракт»,</w:t>
            </w:r>
            <w:r>
              <w:rPr>
                <w:color w:val="000000"/>
                <w:shd w:val="clear" w:color="auto" w:fill="FFFFFF"/>
              </w:rPr>
              <w:t xml:space="preserve"> 108 академических часа.</w:t>
            </w:r>
          </w:p>
          <w:p w14:paraId="4F8EC518" w14:textId="77777777" w:rsidR="00BC7C2D" w:rsidRDefault="00BC7C2D" w:rsidP="00BC7C2D">
            <w:pPr>
              <w:rPr>
                <w:rFonts w:eastAsia="proxima nova"/>
              </w:rPr>
            </w:pPr>
          </w:p>
          <w:p w14:paraId="332C049C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 xml:space="preserve">«Специалист по закупкам у </w:t>
            </w:r>
            <w:proofErr w:type="spellStart"/>
            <w:r>
              <w:rPr>
                <w:rFonts w:eastAsia="proxima nova"/>
                <w:b/>
              </w:rPr>
              <w:t>едпоставщика</w:t>
            </w:r>
            <w:proofErr w:type="spellEnd"/>
            <w:r>
              <w:rPr>
                <w:rFonts w:eastAsia="proxima nova"/>
                <w:b/>
              </w:rPr>
              <w:t xml:space="preserve"> для государственных и муниципальных нужд»</w:t>
            </w:r>
            <w:r>
              <w:rPr>
                <w:rFonts w:eastAsia="proxima nova"/>
              </w:rPr>
              <w:t>, 72 академических часа.</w:t>
            </w:r>
          </w:p>
          <w:p w14:paraId="3AB994D0" w14:textId="77777777" w:rsidR="00BC7C2D" w:rsidRDefault="00BC7C2D" w:rsidP="00BC7C2D">
            <w:pPr>
              <w:rPr>
                <w:rFonts w:eastAsia="proxima nova"/>
              </w:rPr>
            </w:pPr>
          </w:p>
          <w:p w14:paraId="7C8EB59E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>Программа повышения квалификации «</w:t>
            </w:r>
            <w:r>
              <w:rPr>
                <w:rFonts w:eastAsia="proxima nova"/>
                <w:b/>
              </w:rPr>
              <w:t>Как проводить закупки для проведения строительных работ и капитального ремонта</w:t>
            </w:r>
            <w:r>
              <w:rPr>
                <w:rFonts w:eastAsia="proxima nova"/>
              </w:rPr>
              <w:t>», 72 академических часа.</w:t>
            </w:r>
          </w:p>
          <w:p w14:paraId="09DA683C" w14:textId="77777777" w:rsidR="00BC7C2D" w:rsidRDefault="00BC7C2D" w:rsidP="00BC7C2D">
            <w:pPr>
              <w:rPr>
                <w:rFonts w:eastAsia="proxima nova"/>
              </w:rPr>
            </w:pPr>
          </w:p>
          <w:p w14:paraId="1ADD86C3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>Программа повышения квалификации «</w:t>
            </w:r>
            <w:r>
              <w:rPr>
                <w:rFonts w:eastAsia="proxima nova"/>
                <w:b/>
              </w:rPr>
              <w:t>Как работать с претензиями в адрес поставщиков по 44-ФЗ</w:t>
            </w:r>
            <w:r>
              <w:rPr>
                <w:rFonts w:eastAsia="proxima nova"/>
              </w:rPr>
              <w:t>», 72 академических часа.</w:t>
            </w:r>
          </w:p>
          <w:p w14:paraId="3F87ACD3" w14:textId="77777777" w:rsidR="00BC7C2D" w:rsidRDefault="00BC7C2D" w:rsidP="00BC7C2D">
            <w:pPr>
              <w:rPr>
                <w:rFonts w:eastAsia="proxima nova"/>
              </w:rPr>
            </w:pPr>
          </w:p>
          <w:p w14:paraId="52FDE727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 xml:space="preserve">«Электронная приемка: при участии Федерального Казначейства», </w:t>
            </w:r>
            <w:r>
              <w:rPr>
                <w:rFonts w:eastAsia="proxima nova"/>
              </w:rPr>
              <w:t>120 академических часов.</w:t>
            </w:r>
          </w:p>
          <w:p w14:paraId="7199AE76" w14:textId="77777777" w:rsidR="00BC7C2D" w:rsidRDefault="00BC7C2D" w:rsidP="00BC7C2D">
            <w:pPr>
              <w:rPr>
                <w:rFonts w:eastAsia="proxima nova"/>
              </w:rPr>
            </w:pPr>
          </w:p>
          <w:p w14:paraId="2FC6E944" w14:textId="77777777" w:rsidR="00BC7C2D" w:rsidRDefault="00BC7C2D" w:rsidP="00BC7C2D">
            <w:pPr>
              <w:rPr>
                <w:rFonts w:eastAsia="proxima nova"/>
              </w:rPr>
            </w:pPr>
          </w:p>
          <w:p w14:paraId="7CEFAE0A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 xml:space="preserve">«Специалист по расчету и обоснованию НМЦК», </w:t>
            </w:r>
            <w:r>
              <w:rPr>
                <w:rFonts w:eastAsia="proxima nova"/>
              </w:rPr>
              <w:t>72 академических часа.</w:t>
            </w:r>
          </w:p>
          <w:p w14:paraId="11F4BBC2" w14:textId="77777777" w:rsidR="00BC7C2D" w:rsidRDefault="00BC7C2D" w:rsidP="00BC7C2D">
            <w:pPr>
              <w:rPr>
                <w:rFonts w:eastAsia="proxima nova"/>
              </w:rPr>
            </w:pPr>
          </w:p>
          <w:p w14:paraId="74D3BA58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 xml:space="preserve">«Цифровой контракт: заключение, исполнение, изменение, расторжение», </w:t>
            </w:r>
            <w:r>
              <w:rPr>
                <w:rFonts w:eastAsia="proxima nova"/>
              </w:rPr>
              <w:t>108 академических часов.</w:t>
            </w:r>
          </w:p>
          <w:p w14:paraId="79A0BCFF" w14:textId="77777777" w:rsidR="00BC7C2D" w:rsidRDefault="00BC7C2D" w:rsidP="00BC7C2D">
            <w:pPr>
              <w:rPr>
                <w:rFonts w:eastAsia="proxima nova"/>
              </w:rPr>
            </w:pPr>
          </w:p>
          <w:p w14:paraId="267F8CBB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 xml:space="preserve">«Внесение сведений в реестр контрактов в ЕИС», </w:t>
            </w:r>
            <w:r>
              <w:rPr>
                <w:rFonts w:eastAsia="proxima nova"/>
              </w:rPr>
              <w:t>40 академических часов.</w:t>
            </w:r>
          </w:p>
          <w:p w14:paraId="0646B2C9" w14:textId="77777777" w:rsidR="00BC7C2D" w:rsidRDefault="00BC7C2D" w:rsidP="00BC7C2D">
            <w:pPr>
              <w:rPr>
                <w:rFonts w:eastAsia="proxima nova"/>
              </w:rPr>
            </w:pPr>
          </w:p>
          <w:p w14:paraId="61457C1E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Программа повышения квалификации </w:t>
            </w:r>
            <w:r>
              <w:rPr>
                <w:rFonts w:eastAsia="proxima nova"/>
                <w:b/>
              </w:rPr>
              <w:t xml:space="preserve">«Заключение дополнительных соглашений к цифровому контракту. Совместная программа с ФАС», </w:t>
            </w:r>
            <w:r>
              <w:rPr>
                <w:rFonts w:eastAsia="proxima nova"/>
              </w:rPr>
              <w:t>72 академических часов.</w:t>
            </w:r>
          </w:p>
          <w:p w14:paraId="41B78675" w14:textId="77777777" w:rsidR="00BC7C2D" w:rsidRDefault="00BC7C2D" w:rsidP="00BC7C2D">
            <w:pPr>
              <w:rPr>
                <w:rFonts w:eastAsia="proxima nova"/>
              </w:rPr>
            </w:pPr>
          </w:p>
          <w:p w14:paraId="38ADFE23" w14:textId="77777777" w:rsidR="00BC7C2D" w:rsidRDefault="00BC7C2D" w:rsidP="00BC7C2D">
            <w:pPr>
              <w:ind w:left="720"/>
              <w:rPr>
                <w:rFonts w:eastAsia="proxima nova"/>
              </w:rPr>
            </w:pPr>
          </w:p>
          <w:p w14:paraId="05FB5112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>Программа повышения квалификации «</w:t>
            </w:r>
            <w:r>
              <w:rPr>
                <w:rFonts w:eastAsia="proxima nova"/>
                <w:b/>
                <w:bCs/>
              </w:rPr>
              <w:t xml:space="preserve">Специалист по </w:t>
            </w:r>
            <w:proofErr w:type="spellStart"/>
            <w:r>
              <w:rPr>
                <w:rFonts w:eastAsia="proxima nova"/>
                <w:b/>
                <w:bCs/>
              </w:rPr>
              <w:t>нацрежиму</w:t>
            </w:r>
            <w:proofErr w:type="spellEnd"/>
            <w:r>
              <w:rPr>
                <w:rFonts w:eastAsia="proxima nova"/>
                <w:b/>
                <w:bCs/>
              </w:rPr>
              <w:t xml:space="preserve"> в закупках для государственных и муниципальных нужд</w:t>
            </w:r>
            <w:r>
              <w:rPr>
                <w:rFonts w:eastAsia="proxima nova"/>
              </w:rPr>
              <w:t>», 72 академических часа.</w:t>
            </w:r>
          </w:p>
          <w:p w14:paraId="1561D68A" w14:textId="77777777" w:rsidR="00BC7C2D" w:rsidRDefault="00BC7C2D" w:rsidP="00BC7C2D">
            <w:pPr>
              <w:ind w:left="720"/>
              <w:rPr>
                <w:rFonts w:eastAsia="proxima nova"/>
              </w:rPr>
            </w:pPr>
          </w:p>
          <w:p w14:paraId="65702C0B" w14:textId="77777777" w:rsidR="00BC7C2D" w:rsidRDefault="00BC7C2D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 xml:space="preserve"> Программа повышения квалификации «</w:t>
            </w:r>
            <w:r>
              <w:rPr>
                <w:rFonts w:eastAsia="proxima nova"/>
                <w:b/>
                <w:bCs/>
              </w:rPr>
              <w:t>Проведение корпоративных закупок – 202</w:t>
            </w:r>
            <w:r w:rsidR="003F52FF">
              <w:rPr>
                <w:rFonts w:eastAsia="proxima nova"/>
                <w:b/>
                <w:bCs/>
              </w:rPr>
              <w:t>6</w:t>
            </w:r>
            <w:r>
              <w:rPr>
                <w:rFonts w:eastAsia="proxima nova"/>
              </w:rPr>
              <w:t>», 72 академических часа.</w:t>
            </w:r>
          </w:p>
          <w:p w14:paraId="1B569FE1" w14:textId="77777777" w:rsidR="003F52FF" w:rsidRPr="003F52FF" w:rsidRDefault="003F52FF" w:rsidP="003F52FF">
            <w:pPr>
              <w:pStyle w:val="af3"/>
              <w:rPr>
                <w:rFonts w:eastAsia="proxima nova"/>
              </w:rPr>
            </w:pPr>
          </w:p>
          <w:p w14:paraId="65403435" w14:textId="77777777" w:rsidR="003F52FF" w:rsidRDefault="003F52FF" w:rsidP="001E5C38">
            <w:pPr>
              <w:pStyle w:val="af3"/>
              <w:numPr>
                <w:ilvl w:val="0"/>
                <w:numId w:val="44"/>
              </w:numPr>
              <w:rPr>
                <w:rFonts w:eastAsia="proxima nova"/>
              </w:rPr>
            </w:pPr>
            <w:r>
              <w:rPr>
                <w:rFonts w:eastAsia="proxima nova"/>
              </w:rPr>
              <w:t>Программа повышения квалификации «</w:t>
            </w:r>
            <w:r w:rsidRPr="00BB2CED">
              <w:rPr>
                <w:rFonts w:eastAsia="proxima nova"/>
                <w:b/>
              </w:rPr>
              <w:t xml:space="preserve">Специалист по </w:t>
            </w:r>
            <w:proofErr w:type="spellStart"/>
            <w:r w:rsidRPr="00BB2CED">
              <w:rPr>
                <w:rFonts w:eastAsia="proxima nova"/>
                <w:b/>
              </w:rPr>
              <w:t>нацрежиму</w:t>
            </w:r>
            <w:proofErr w:type="spellEnd"/>
            <w:r w:rsidRPr="00BB2CED">
              <w:rPr>
                <w:rFonts w:eastAsia="proxima nova"/>
                <w:b/>
              </w:rPr>
              <w:t xml:space="preserve"> в корпоративных закупках по Закону № 223-ФЗ</w:t>
            </w:r>
            <w:r>
              <w:rPr>
                <w:rFonts w:eastAsia="proxima nova"/>
              </w:rPr>
              <w:t>», 72 академических часа.</w:t>
            </w:r>
          </w:p>
          <w:p w14:paraId="6B1FBB4E" w14:textId="77777777" w:rsidR="003F52FF" w:rsidRDefault="003F52FF" w:rsidP="003F52FF">
            <w:pPr>
              <w:pStyle w:val="af3"/>
              <w:ind w:left="720"/>
              <w:rPr>
                <w:rFonts w:eastAsia="proxima nova"/>
              </w:rPr>
            </w:pPr>
          </w:p>
          <w:p w14:paraId="3B618850" w14:textId="77777777" w:rsidR="000B3752" w:rsidRDefault="000B3752">
            <w:pPr>
              <w:rPr>
                <w:rFonts w:eastAsia="proxima nova"/>
              </w:rPr>
            </w:pPr>
          </w:p>
          <w:p w14:paraId="27B72AF9" w14:textId="77777777" w:rsidR="000B3752" w:rsidRDefault="00FF2202">
            <w:pPr>
              <w:rPr>
                <w:rFonts w:eastAsia="proxima nova"/>
              </w:rPr>
            </w:pPr>
            <w:r>
              <w:rPr>
                <w:rFonts w:eastAsia="proxima nova"/>
              </w:rPr>
              <w:t>Объем и количество образовательных программ может меняться с учетом изменений действующего законодательства и актуализации.</w:t>
            </w:r>
          </w:p>
          <w:p w14:paraId="38F857FE" w14:textId="77777777" w:rsidR="000B3752" w:rsidRDefault="00FF2202">
            <w:pPr>
              <w:rPr>
                <w:rFonts w:eastAsia="proxima nova"/>
              </w:rPr>
            </w:pPr>
            <w:r>
              <w:rPr>
                <w:rFonts w:eastAsia="proxima nova"/>
              </w:rPr>
              <w:t>*выдается не более 100 документов за год</w:t>
            </w:r>
          </w:p>
          <w:p w14:paraId="2A547455" w14:textId="77777777" w:rsidR="000B3752" w:rsidRDefault="000B3752">
            <w:pPr>
              <w:jc w:val="both"/>
              <w:rPr>
                <w:iCs/>
              </w:rPr>
            </w:pPr>
          </w:p>
          <w:p w14:paraId="04FF982E" w14:textId="77777777" w:rsidR="000B3752" w:rsidRDefault="00FF2202">
            <w:pPr>
              <w:jc w:val="both"/>
              <w:rPr>
                <w:iCs/>
              </w:rPr>
            </w:pPr>
            <w:r>
              <w:rPr>
                <w:iCs/>
              </w:rPr>
              <w:t>Общие требования к сервису:</w:t>
            </w:r>
          </w:p>
          <w:p w14:paraId="5C7DD222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61F34FBF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 xml:space="preserve"> 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4E4733B8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>–  должна быть обеспечена возможность обучение клиента работе в Системе;</w:t>
            </w:r>
          </w:p>
          <w:p w14:paraId="1C97F1D0" w14:textId="77777777" w:rsidR="000B3752" w:rsidRDefault="00FF2202">
            <w:pPr>
              <w:jc w:val="both"/>
            </w:pPr>
            <w: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0C24757C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 xml:space="preserve">– должна быть обеспечена возможность консультаций по настройке работы с Системой по телефону, путем обращения по электронной почте, в техническую службу или онлайн-поддержку; </w:t>
            </w:r>
          </w:p>
          <w:p w14:paraId="6DBBBD02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>– должна быть обеспечена возможность обращения в техническую службу в рабочее время (МСК) с 9.00 до 18.00 часов.</w:t>
            </w:r>
          </w:p>
          <w:p w14:paraId="564EE0F3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 (в рабочее время (МСК) с 9.00 до 18.00 часов), в случае если в правовой базе нет нужной информации</w:t>
            </w:r>
          </w:p>
          <w:p w14:paraId="2B18A16C" w14:textId="77777777" w:rsidR="000B3752" w:rsidRDefault="00FF2202">
            <w:pPr>
              <w:tabs>
                <w:tab w:val="left" w:pos="1080"/>
              </w:tabs>
              <w:jc w:val="both"/>
            </w:pPr>
            <w:r>
              <w:t>- должна быть обеспечена возможность консультаций экспертов_______</w:t>
            </w:r>
          </w:p>
          <w:p w14:paraId="6AF56939" w14:textId="77777777" w:rsidR="000B3752" w:rsidRDefault="000B3752">
            <w:pPr>
              <w:tabs>
                <w:tab w:val="left" w:pos="1080"/>
              </w:tabs>
              <w:jc w:val="both"/>
            </w:pPr>
          </w:p>
          <w:p w14:paraId="63D2AA5D" w14:textId="77777777" w:rsidR="000B3752" w:rsidRDefault="00FF2202" w:rsidP="001E5C38">
            <w:pPr>
              <w:numPr>
                <w:ilvl w:val="0"/>
                <w:numId w:val="44"/>
              </w:numPr>
              <w:tabs>
                <w:tab w:val="left" w:pos="1080"/>
              </w:tabs>
              <w:jc w:val="both"/>
            </w:pPr>
            <w:r>
              <w:t xml:space="preserve">При помощи сервиса онлайн-поддержки </w:t>
            </w:r>
          </w:p>
          <w:p w14:paraId="23DE98F7" w14:textId="77777777" w:rsidR="000B3752" w:rsidRDefault="00FF2202" w:rsidP="001E5C38">
            <w:pPr>
              <w:numPr>
                <w:ilvl w:val="0"/>
                <w:numId w:val="44"/>
              </w:numPr>
              <w:tabs>
                <w:tab w:val="left" w:pos="1080"/>
              </w:tabs>
              <w:jc w:val="both"/>
            </w:pPr>
            <w: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2D9EF3C7" w14:textId="77777777" w:rsidR="000B3752" w:rsidRDefault="000B3752">
            <w:pPr>
              <w:tabs>
                <w:tab w:val="left" w:pos="1080"/>
              </w:tabs>
              <w:ind w:left="720"/>
              <w:jc w:val="both"/>
            </w:pPr>
          </w:p>
          <w:p w14:paraId="45FAEE09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Требования к системе:</w:t>
            </w:r>
          </w:p>
          <w:p w14:paraId="468AB9D1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eastAsia="Calibri"/>
              </w:rPr>
            </w:pPr>
            <w:r>
              <w:t>Перечень образовательных программ после заключения Контракта может быть изме</w:t>
            </w:r>
            <w:r w:rsidR="00026281">
              <w:t xml:space="preserve">нен по инициативе Исполнителя. </w:t>
            </w:r>
            <w:r>
              <w:t>Актуальный перечень программ дополнительного профессионального образования указывается на образовательном сайте </w:t>
            </w:r>
            <w:hyperlink r:id="rId8" w:history="1">
              <w:r w:rsidR="00026281" w:rsidRPr="00FF31C6">
                <w:rPr>
                  <w:rStyle w:val="af4"/>
                </w:rPr>
                <w:t>https://academy.gzakypki.ru</w:t>
              </w:r>
            </w:hyperlink>
            <w:r w:rsidR="00026281">
              <w:t xml:space="preserve">. </w:t>
            </w:r>
          </w:p>
          <w:p w14:paraId="53076C01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5EC73D79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- должно быть наличие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1C8E465E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- должно быть наличие автоматической группировки результатов поиска по видам информации (рекомендации, правовая база, шаблоны, сервисы, видео и т.д.)</w:t>
            </w:r>
          </w:p>
          <w:p w14:paraId="192E3DD9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rFonts w:eastAsia="Calibri"/>
              </w:rPr>
            </w:pPr>
            <w:r>
              <w:t xml:space="preserve">- должно быть наличие </w:t>
            </w:r>
            <w:r>
              <w:rPr>
                <w:rFonts w:eastAsia="Calibri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1E075C11" w14:textId="77777777" w:rsidR="000B3752" w:rsidRDefault="00FF2202">
            <w:pPr>
              <w:jc w:val="both"/>
            </w:pPr>
            <w: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1B63AE6D" w14:textId="77777777" w:rsidR="000B3752" w:rsidRDefault="00FF2202">
            <w:pPr>
              <w:jc w:val="both"/>
            </w:pPr>
            <w: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5A27528E" w14:textId="77777777" w:rsidR="000B3752" w:rsidRDefault="00FF2202">
            <w:pPr>
              <w:jc w:val="both"/>
            </w:pPr>
            <w:r>
      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      </w:r>
          </w:p>
          <w:p w14:paraId="3196EBF3" w14:textId="77777777" w:rsidR="000B3752" w:rsidRDefault="00FF2202">
            <w:pPr>
              <w:jc w:val="both"/>
            </w:pPr>
            <w:r>
              <w:t>– должно быть наличие аналитических новостей, кратко излагающих суть новых документов федерального законодательства, приказов и писем ФОИВ по вопросам закупок;</w:t>
            </w:r>
          </w:p>
          <w:p w14:paraId="05E6A55E" w14:textId="77777777" w:rsidR="000B3752" w:rsidRDefault="00FF2202">
            <w:pPr>
              <w:jc w:val="both"/>
            </w:pPr>
            <w:r>
              <w:t xml:space="preserve">– должно быть наличие доступа к записям </w:t>
            </w:r>
            <w:proofErr w:type="spellStart"/>
            <w:r>
              <w:t>вебинаров</w:t>
            </w:r>
            <w:proofErr w:type="spellEnd"/>
            <w:r>
              <w:t xml:space="preserve"> и семинаров из раздела «видео»;</w:t>
            </w:r>
          </w:p>
          <w:p w14:paraId="7C62C3B0" w14:textId="77777777" w:rsidR="000B3752" w:rsidRDefault="00FF2202">
            <w:pPr>
              <w:jc w:val="both"/>
            </w:pPr>
            <w: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и т.д.);</w:t>
            </w:r>
          </w:p>
          <w:p w14:paraId="73FA2E25" w14:textId="77777777" w:rsidR="000B3752" w:rsidRDefault="00FF2202">
            <w:pPr>
              <w:jc w:val="both"/>
            </w:pPr>
            <w:r>
              <w:t>– должно быть наличие возможности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5FC94158" w14:textId="77777777" w:rsidR="000B3752" w:rsidRDefault="00FF2202">
            <w:pPr>
              <w:jc w:val="both"/>
            </w:pPr>
            <w: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46DCA935" w14:textId="77777777" w:rsidR="000B3752" w:rsidRDefault="00FF2202">
            <w:pPr>
              <w:jc w:val="both"/>
            </w:pPr>
            <w:r>
              <w:t xml:space="preserve">-– должно быть наличие возможности печати из самого документа; </w:t>
            </w:r>
          </w:p>
          <w:p w14:paraId="1A5420BC" w14:textId="77777777" w:rsidR="000B3752" w:rsidRDefault="00FF2202">
            <w:pPr>
              <w:jc w:val="both"/>
            </w:pPr>
            <w:r>
              <w:t>- должно быть наличие навигационной панели по документу;</w:t>
            </w:r>
          </w:p>
          <w:p w14:paraId="287894E7" w14:textId="77777777" w:rsidR="000B3752" w:rsidRDefault="00FF2202">
            <w:pPr>
              <w:jc w:val="both"/>
            </w:pPr>
            <w:r>
              <w:t xml:space="preserve"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>
              <w:t>бэклинка</w:t>
            </w:r>
            <w:proofErr w:type="spellEnd"/>
            <w:r>
              <w:t>;</w:t>
            </w:r>
          </w:p>
          <w:p w14:paraId="34F53C22" w14:textId="77777777" w:rsidR="000B3752" w:rsidRDefault="00FF2202">
            <w:pPr>
              <w:jc w:val="both"/>
            </w:pPr>
            <w:r>
              <w:t>– должно быть наличие возможности обращения</w:t>
            </w:r>
            <w:r>
              <w:rPr>
                <w:rFonts w:eastAsia="Arial"/>
              </w:rPr>
              <w:t xml:space="preserve"> к онлайн-помощнику и экспертам Системы</w:t>
            </w:r>
            <w:r>
              <w:t>;</w:t>
            </w:r>
          </w:p>
          <w:p w14:paraId="3F10B281" w14:textId="77777777" w:rsidR="000B3752" w:rsidRDefault="00FF2202">
            <w:pPr>
              <w:jc w:val="both"/>
            </w:pPr>
            <w:r>
              <w:t>– должно быть наличие возможности детализации поиска в найденном по ключевому слову;</w:t>
            </w:r>
          </w:p>
          <w:p w14:paraId="7E9CC3A5" w14:textId="77777777" w:rsidR="000B3752" w:rsidRDefault="00FF2202">
            <w:pPr>
              <w:jc w:val="both"/>
            </w:pPr>
            <w:r>
              <w:t xml:space="preserve">– должно быть наличие возможности доступа к документам базы данных с использованием рубрикатора  </w:t>
            </w:r>
          </w:p>
          <w:p w14:paraId="5F0A8767" w14:textId="77777777" w:rsidR="000B3752" w:rsidRDefault="000B3752">
            <w:pPr>
              <w:jc w:val="both"/>
            </w:pPr>
          </w:p>
          <w:p w14:paraId="31F95B00" w14:textId="77777777" w:rsidR="000B3752" w:rsidRDefault="00FF2202">
            <w:pPr>
              <w:jc w:val="both"/>
            </w:pPr>
            <w:r>
              <w:t xml:space="preserve">Дополнительные требования: </w:t>
            </w:r>
          </w:p>
          <w:p w14:paraId="4624EE02" w14:textId="77777777" w:rsidR="000B3752" w:rsidRDefault="000B3752">
            <w:pPr>
              <w:jc w:val="both"/>
            </w:pPr>
          </w:p>
          <w:p w14:paraId="11CBA8DB" w14:textId="77777777" w:rsidR="000B3752" w:rsidRDefault="00FF2202">
            <w:pPr>
              <w:pStyle w:val="10"/>
              <w:widowControl w:val="0"/>
              <w:contextualSpacing w:val="0"/>
            </w:pPr>
            <w:r>
              <w:t xml:space="preserve">Видеоматериалы </w:t>
            </w:r>
          </w:p>
          <w:p w14:paraId="4D19A323" w14:textId="77777777" w:rsidR="000B3752" w:rsidRDefault="00FF2202">
            <w:pPr>
              <w:jc w:val="both"/>
            </w:pPr>
            <w:r>
              <w:t xml:space="preserve">Должна быть обеспечена возможность доступа к записи: онлайн-семинаров, </w:t>
            </w:r>
            <w:proofErr w:type="spellStart"/>
            <w:r>
              <w:t>видеолекций</w:t>
            </w:r>
            <w:proofErr w:type="spellEnd"/>
            <w:r>
              <w:t xml:space="preserve">, на актуальные темы по вопросам закупок - не менее 12 видео в год, а также доступ к архиву видеоматериалов за предыдущие периоды. </w:t>
            </w:r>
          </w:p>
          <w:p w14:paraId="6B945DCA" w14:textId="77777777" w:rsidR="000B3752" w:rsidRDefault="000B3752">
            <w:pPr>
              <w:jc w:val="both"/>
            </w:pPr>
          </w:p>
          <w:p w14:paraId="35DEF3B0" w14:textId="77777777" w:rsidR="000B3752" w:rsidRDefault="00FF2202">
            <w:pPr>
              <w:pStyle w:val="10"/>
              <w:widowControl w:val="0"/>
              <w:contextualSpacing w:val="0"/>
            </w:pPr>
            <w:r>
              <w:t>«Консультация эксперта» должна быть оказана в следующих форматах:</w:t>
            </w:r>
          </w:p>
          <w:p w14:paraId="45377098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7AE73FE5" w14:textId="77777777" w:rsidR="000B3752" w:rsidRDefault="00FF2202" w:rsidP="001E5C38">
            <w:pPr>
              <w:numPr>
                <w:ilvl w:val="0"/>
                <w:numId w:val="44"/>
              </w:numPr>
              <w:ind w:right="141"/>
            </w:pPr>
            <w:r>
              <w:t>Онлайн-помощник с возможностью подборки материалов.</w:t>
            </w:r>
          </w:p>
          <w:p w14:paraId="148B3BBD" w14:textId="77777777" w:rsidR="000B3752" w:rsidRDefault="00FF2202">
            <w:pPr>
              <w:ind w:left="142" w:right="141" w:firstLine="567"/>
            </w:pPr>
            <w:r>
              <w:t>Доступ к онлайн-помощнику должен быть предоставлен:</w:t>
            </w:r>
          </w:p>
          <w:p w14:paraId="3C7F8BC4" w14:textId="77777777" w:rsidR="000B3752" w:rsidRDefault="00FF2202">
            <w:pPr>
              <w:ind w:left="142" w:right="141" w:firstLine="567"/>
            </w:pPr>
            <w:r>
              <w:t>– в рабочие дни – круглосуточно;</w:t>
            </w:r>
          </w:p>
          <w:p w14:paraId="0421AA56" w14:textId="77777777" w:rsidR="000B3752" w:rsidRDefault="00FF2202">
            <w:pPr>
              <w:ind w:left="142" w:right="141" w:firstLine="567"/>
            </w:pPr>
            <w:r>
              <w:t>– в выходные и праздничные дни – с 09 часов 00 минут до 18 часов 00 минут.</w:t>
            </w:r>
          </w:p>
          <w:p w14:paraId="1A904756" w14:textId="77777777" w:rsidR="000B3752" w:rsidRDefault="00FF2202">
            <w:pPr>
              <w:ind w:left="142" w:right="141" w:firstLine="567"/>
            </w:pPr>
            <w:r>
              <w:t>Время ожидания ответа должно составлять не более 10 минут.</w:t>
            </w:r>
          </w:p>
          <w:p w14:paraId="2C0D7A85" w14:textId="77777777" w:rsidR="000B3752" w:rsidRDefault="00FF2202">
            <w:pPr>
              <w:ind w:left="142" w:right="141" w:firstLine="567"/>
            </w:pPr>
            <w:r>
              <w:t>Количество вопросов – неограниченно в течение срока действия контракта /договора</w:t>
            </w:r>
          </w:p>
          <w:p w14:paraId="1C2216B6" w14:textId="77777777" w:rsidR="000B3752" w:rsidRDefault="000B3752">
            <w:pPr>
              <w:ind w:left="142" w:right="141" w:firstLine="567"/>
            </w:pPr>
          </w:p>
          <w:p w14:paraId="62CE0826" w14:textId="77777777" w:rsidR="000B3752" w:rsidRDefault="00FF2202">
            <w:pPr>
              <w:ind w:left="142" w:right="141" w:firstLine="567"/>
            </w:pPr>
            <w:r>
              <w:t xml:space="preserve">2. Письменные ответы экспертов </w:t>
            </w:r>
          </w:p>
          <w:p w14:paraId="151B9750" w14:textId="77777777" w:rsidR="000B3752" w:rsidRDefault="00FF2202">
            <w:pPr>
              <w:ind w:left="142" w:right="141" w:firstLine="567"/>
            </w:pPr>
            <w:r>
              <w:t>Доступ к сервису должен быть предоставлен круглосуточно.</w:t>
            </w:r>
          </w:p>
          <w:p w14:paraId="5E88950D" w14:textId="77777777" w:rsidR="000B3752" w:rsidRDefault="00FF2202">
            <w:pPr>
              <w:ind w:left="142" w:right="141" w:firstLine="567"/>
            </w:pPr>
            <w: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38CB0E62" w14:textId="77777777" w:rsidR="000B3752" w:rsidRDefault="00FF2202">
            <w:pPr>
              <w:ind w:left="142" w:right="141" w:firstLine="567"/>
            </w:pPr>
            <w:r>
              <w:t xml:space="preserve">Ответы на вопросы, поступившие в нерабочие дни или после 18.00 по </w:t>
            </w:r>
            <w:proofErr w:type="spellStart"/>
            <w:r>
              <w:t>мск</w:t>
            </w:r>
            <w:proofErr w:type="spellEnd"/>
            <w:r>
              <w:t xml:space="preserve"> в рабочие дни, регистрируются следующим рабочим днем. </w:t>
            </w:r>
          </w:p>
          <w:p w14:paraId="60F38657" w14:textId="77777777" w:rsidR="000B3752" w:rsidRDefault="00FF2202">
            <w:pPr>
              <w:ind w:left="142" w:right="141" w:firstLine="567"/>
            </w:pPr>
            <w:r>
              <w:t xml:space="preserve">Исчисление сроков для подготовки такого ответа должен начинаться с 9.00 по </w:t>
            </w:r>
            <w:proofErr w:type="spellStart"/>
            <w:r>
              <w:t>мск</w:t>
            </w:r>
            <w:proofErr w:type="spellEnd"/>
            <w:r>
              <w:t xml:space="preserve"> первого рабочего дня. </w:t>
            </w:r>
          </w:p>
          <w:p w14:paraId="79758F0B" w14:textId="77777777" w:rsidR="000B3752" w:rsidRDefault="00FF2202">
            <w:pPr>
              <w:ind w:left="142" w:right="141" w:firstLine="567"/>
            </w:pPr>
            <w:r>
              <w:t xml:space="preserve">При формировании ответа с подборкой материала с учетом судебной, административной практикой, позиции Минфина, ФАС, </w:t>
            </w:r>
            <w:proofErr w:type="spellStart"/>
            <w:r>
              <w:t>Минэконома</w:t>
            </w:r>
            <w:proofErr w:type="spellEnd"/>
            <w:r>
              <w:t xml:space="preserve"> или необходимо более детальное изучение сложной ситуации (нет единого подхода регулятора или контролера) срок ответа должен быть не более 4 рабочих дней с момента регистрации вопроса в Системе.</w:t>
            </w:r>
          </w:p>
          <w:p w14:paraId="2DFD983A" w14:textId="77777777" w:rsidR="000B3752" w:rsidRDefault="00FF2202">
            <w:pPr>
              <w:ind w:left="142" w:right="141" w:firstLine="567"/>
            </w:pPr>
            <w:r>
              <w:t>Количество вопросов – неограниченно в течение срока действия контракта /договора</w:t>
            </w:r>
          </w:p>
          <w:p w14:paraId="74C5AD07" w14:textId="77777777" w:rsidR="000B3752" w:rsidRDefault="000B3752">
            <w:pPr>
              <w:jc w:val="both"/>
            </w:pPr>
          </w:p>
          <w:p w14:paraId="5E8BDC14" w14:textId="77777777" w:rsidR="000B3752" w:rsidRDefault="00FF2202">
            <w:r>
              <w:t>3. Запрос на подготовку и проверку документов:</w:t>
            </w:r>
          </w:p>
          <w:p w14:paraId="3686D2E4" w14:textId="77777777" w:rsidR="000B3752" w:rsidRDefault="000B37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5556AF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</w:pPr>
            <w:r>
              <w:t xml:space="preserve">Разработка одного из документов по перечню: </w:t>
            </w:r>
          </w:p>
          <w:p w14:paraId="7DEB59F4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Должностная инструкция специалиста по закупкам (контрактного управляющего);</w:t>
            </w:r>
          </w:p>
          <w:p w14:paraId="48E6D283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 об уплате неустойки по контракту/договору;</w:t>
            </w:r>
          </w:p>
          <w:p w14:paraId="5A26C295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Дополнительное соглашение на изменение контракта/договора;</w:t>
            </w:r>
          </w:p>
          <w:p w14:paraId="1C03A38D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Подборка судебной практики и практики ФАС по вопросам закупок</w:t>
            </w:r>
          </w:p>
          <w:p w14:paraId="52A60E65" w14:textId="77777777" w:rsidR="000B3752" w:rsidRDefault="000B3752">
            <w:pPr>
              <w:pStyle w:val="af3"/>
              <w:spacing w:after="160" w:line="259" w:lineRule="auto"/>
              <w:ind w:left="1080"/>
              <w:contextualSpacing/>
              <w:rPr>
                <w:sz w:val="22"/>
                <w:szCs w:val="22"/>
              </w:rPr>
            </w:pPr>
          </w:p>
          <w:p w14:paraId="47831F0B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по перечню на выбор: </w:t>
            </w:r>
          </w:p>
          <w:p w14:paraId="0C4AC77C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ind w:righ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Правильности выбора способа закупки;</w:t>
            </w:r>
          </w:p>
          <w:p w14:paraId="2BD39566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ind w:righ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Кода ОПКД 2 на закупку, в том числе проверка на необходимость применения нац. режима, преимуществ, типовых условий (подборка кода ОКПД2); </w:t>
            </w:r>
          </w:p>
          <w:p w14:paraId="6F172A1E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ind w:righ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поставщика.</w:t>
            </w:r>
          </w:p>
          <w:p w14:paraId="66B7A659" w14:textId="77777777" w:rsidR="000B3752" w:rsidRDefault="000B3752">
            <w:pPr>
              <w:pStyle w:val="af3"/>
              <w:ind w:left="1080" w:right="141"/>
              <w:rPr>
                <w:sz w:val="22"/>
                <w:szCs w:val="22"/>
              </w:rPr>
            </w:pPr>
          </w:p>
          <w:p w14:paraId="2E75A270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Ограничения для пунктов 1,2.</w:t>
            </w:r>
          </w:p>
          <w:p w14:paraId="71E5710F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</w:pPr>
            <w:r>
              <w:t>Количество запросов на подготовку или проверку документов из п.п.1,2 – не более 1 запроса в месяц, в течение срока действия подписки (доступа к Системе). Один запрос включает себя один из документов по пункту 1, либо одну проверку по перечню из пункта 2.</w:t>
            </w:r>
          </w:p>
          <w:p w14:paraId="0A2F4C81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</w:t>
            </w:r>
            <w:r>
              <w:t>ответа</w:t>
            </w:r>
            <w:r>
              <w:rPr>
                <w:sz w:val="22"/>
                <w:szCs w:val="22"/>
              </w:rPr>
              <w:t xml:space="preserve"> – не более 10 рабочих дней с момента поступления вопроса на электронную почту исполнителя контракта: </w:t>
            </w:r>
          </w:p>
          <w:p w14:paraId="5396B4AC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ответы на вопросы, поступившие в нерабочие дни или после 18.00 по </w:t>
            </w:r>
            <w:proofErr w:type="spellStart"/>
            <w:r>
              <w:rPr>
                <w:sz w:val="22"/>
                <w:szCs w:val="22"/>
              </w:rPr>
              <w:t>мск</w:t>
            </w:r>
            <w:proofErr w:type="spellEnd"/>
            <w:r>
              <w:rPr>
                <w:sz w:val="22"/>
                <w:szCs w:val="22"/>
              </w:rPr>
              <w:t xml:space="preserve"> в рабочие дни, регистрируются следующим рабочим днем. </w:t>
            </w:r>
          </w:p>
          <w:p w14:paraId="579E1315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>
              <w:rPr>
                <w:sz w:val="22"/>
                <w:szCs w:val="22"/>
              </w:rPr>
              <w:t>мск</w:t>
            </w:r>
            <w:proofErr w:type="spellEnd"/>
            <w:r>
              <w:rPr>
                <w:sz w:val="22"/>
                <w:szCs w:val="22"/>
              </w:rPr>
              <w:t xml:space="preserve"> первого рабочего дня.</w:t>
            </w:r>
          </w:p>
          <w:p w14:paraId="664EFC58" w14:textId="77777777" w:rsidR="000B3752" w:rsidRDefault="000B3752">
            <w:pPr>
              <w:pStyle w:val="af3"/>
              <w:spacing w:after="160" w:line="259" w:lineRule="auto"/>
              <w:ind w:left="780"/>
              <w:contextualSpacing/>
              <w:rPr>
                <w:sz w:val="22"/>
                <w:szCs w:val="22"/>
              </w:rPr>
            </w:pPr>
          </w:p>
          <w:p w14:paraId="7F33B580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t>Эксперт</w:t>
            </w:r>
            <w:r>
              <w:rPr>
                <w:sz w:val="22"/>
                <w:szCs w:val="22"/>
              </w:rPr>
              <w:t xml:space="preserve"> готовит и проверяет документы на основании информации предоставленной пользователем.</w:t>
            </w:r>
          </w:p>
          <w:p w14:paraId="7DC6E12A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>
              <w:t>подготовке</w:t>
            </w:r>
            <w:r>
              <w:rPr>
                <w:sz w:val="22"/>
                <w:szCs w:val="22"/>
              </w:rPr>
              <w:t xml:space="preserve"> документа «дополнительное соглашение об изменении контракта/договора». Эксперт готовит только текст дополнительного соглашения. Приложения к дополнительному соглашению пользователь формирует самостоятельно.</w:t>
            </w:r>
          </w:p>
          <w:p w14:paraId="51B8F73A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>
              <w:t>подготовке</w:t>
            </w:r>
            <w:r>
              <w:rPr>
                <w:sz w:val="22"/>
                <w:szCs w:val="22"/>
              </w:rPr>
              <w:t xml:space="preserve"> «подборки судебной практики и практики ФАС по вопросам закупок». Эксперт готовит подборку практики, либо экспертное мнение о возможном варианте решения вопроса исходя из анализа </w:t>
            </w:r>
            <w:proofErr w:type="spellStart"/>
            <w:r>
              <w:rPr>
                <w:sz w:val="22"/>
                <w:szCs w:val="22"/>
              </w:rPr>
              <w:t>нпа</w:t>
            </w:r>
            <w:proofErr w:type="spellEnd"/>
            <w:r>
              <w:rPr>
                <w:sz w:val="22"/>
                <w:szCs w:val="22"/>
              </w:rPr>
              <w:t>, если судебная практика и практика ФАС отсутствует.</w:t>
            </w:r>
          </w:p>
          <w:p w14:paraId="3FF1465C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 «</w:t>
            </w:r>
            <w:r>
              <w:t xml:space="preserve">проверке </w:t>
            </w:r>
            <w:r>
              <w:rPr>
                <w:color w:val="000000"/>
                <w:sz w:val="22"/>
                <w:szCs w:val="22"/>
              </w:rPr>
              <w:t xml:space="preserve">поставщика» данные предоставляются из официальных открытых источников и актуальны на дату подготовки информации по результатам проверки. Проверка проводится на наличие: </w:t>
            </w:r>
          </w:p>
          <w:p w14:paraId="26250C8B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связанных компаний;</w:t>
            </w:r>
          </w:p>
          <w:p w14:paraId="765EF128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признаков однодневки;</w:t>
            </w:r>
          </w:p>
          <w:p w14:paraId="3356825E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исполненных контрактов/договоров по 223-ФЗ;</w:t>
            </w:r>
          </w:p>
          <w:p w14:paraId="18D42D49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долгов по налогам и сборам;</w:t>
            </w:r>
          </w:p>
          <w:p w14:paraId="1EDA1AE5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блокировки счетов;</w:t>
            </w:r>
          </w:p>
          <w:p w14:paraId="304680B5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исполнительных производств;</w:t>
            </w:r>
          </w:p>
          <w:p w14:paraId="1BC47E77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реестре недобросовестных поставщиков по законам 44-ФЗ и 223-ФЗ;</w:t>
            </w:r>
          </w:p>
          <w:p w14:paraId="5C34657C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лицензии;</w:t>
            </w:r>
          </w:p>
          <w:p w14:paraId="6126201C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арбитражных дел и дел о банкротстве;</w:t>
            </w:r>
          </w:p>
          <w:p w14:paraId="0EAAB8C1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дисквалификации, недостоверных данные в ЕГРЮЛ;</w:t>
            </w:r>
          </w:p>
          <w:p w14:paraId="467E6AC7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выручки за последний отчетный год.</w:t>
            </w:r>
          </w:p>
          <w:p w14:paraId="7AD323A4" w14:textId="77777777" w:rsidR="000B3752" w:rsidRDefault="00FF2202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использования сервиса по разделу № 3:</w:t>
            </w:r>
          </w:p>
          <w:p w14:paraId="110B3222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</w:pPr>
            <w:r>
              <w:t xml:space="preserve">Для работы с сервисом из пунктов 1,2, пользователь пишет на электронную почту исполнителя контракта/договора и прикрепляет документы с информацией, необходимой для подготовки документа или его проверки. </w:t>
            </w:r>
          </w:p>
          <w:p w14:paraId="758EF706" w14:textId="77777777" w:rsidR="000B3752" w:rsidRDefault="00FF2202" w:rsidP="001E5C38">
            <w:pPr>
              <w:pStyle w:val="af3"/>
              <w:numPr>
                <w:ilvl w:val="0"/>
                <w:numId w:val="44"/>
              </w:numPr>
              <w:spacing w:after="160" w:line="259" w:lineRule="auto"/>
            </w:pPr>
            <w:r>
              <w:t>При необходимости, эксперт запрашивает дополнительную информацию у пользователя, путем отправки письма на адрес электронной почты, с которой поступил запрос. Если пользователь отвечает более чем через 24 часа, то срок проверки или подготовки документов увеличивается на соответствующее задержке количество рабочих дней.</w:t>
            </w:r>
          </w:p>
          <w:p w14:paraId="08A7959F" w14:textId="77777777" w:rsidR="000B3752" w:rsidRDefault="000B3752">
            <w:pPr>
              <w:ind w:left="709"/>
              <w:jc w:val="both"/>
            </w:pPr>
          </w:p>
          <w:p w14:paraId="2023B2BB" w14:textId="77777777" w:rsidR="000B3752" w:rsidRDefault="00FF2202">
            <w:pPr>
              <w:widowControl w:val="0"/>
              <w:spacing w:before="85"/>
            </w:pPr>
            <w:r>
              <w:rPr>
                <w:color w:val="000000"/>
              </w:rPr>
              <w:t>Базы данных должны быть структурированы по следующим разделам:</w:t>
            </w:r>
          </w:p>
          <w:p w14:paraId="148C6BBB" w14:textId="77777777" w:rsidR="000B3752" w:rsidRDefault="00FF2202">
            <w:pPr>
              <w:pStyle w:val="10"/>
              <w:widowControl w:val="0"/>
              <w:contextualSpacing w:val="0"/>
            </w:pPr>
            <w:r>
              <w:t>Рекомендации, правовая база, шаблоны, справочники, библиотека (электронные журналы), видео, сервисы, корпоративное обучение.</w:t>
            </w:r>
          </w:p>
          <w:p w14:paraId="6A0D9675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2652092E" w14:textId="77777777" w:rsidR="000B3752" w:rsidRDefault="00FF2202">
            <w:pPr>
              <w:pStyle w:val="10"/>
              <w:widowControl w:val="0"/>
              <w:contextualSpacing w:val="0"/>
            </w:pPr>
            <w:r>
              <w:t>Материалы</w:t>
            </w:r>
          </w:p>
          <w:p w14:paraId="3436FB29" w14:textId="77777777" w:rsidR="000B3752" w:rsidRDefault="00FF2202">
            <w:pPr>
              <w:pStyle w:val="10"/>
              <w:widowControl w:val="0"/>
              <w:contextualSpacing w:val="0"/>
            </w:pPr>
            <w:r>
              <w:t xml:space="preserve">-  материалы должны содержать схемы, таблицы, иллюстрации, примеры расчетов и ситуации из практики; </w:t>
            </w:r>
          </w:p>
          <w:p w14:paraId="3C4E1861" w14:textId="77777777" w:rsidR="000B3752" w:rsidRDefault="00FF2202">
            <w:pPr>
              <w:pStyle w:val="10"/>
              <w:widowControl w:val="0"/>
              <w:contextualSpacing w:val="0"/>
            </w:pPr>
            <w: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2 года (если материал был в базе данных предыдущие 2 года). Дата версии материала должна быть отражена в панели документа «Редакция»;</w:t>
            </w:r>
          </w:p>
          <w:p w14:paraId="1B0A1BD4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6DDA5EA4" w14:textId="77777777" w:rsidR="000B3752" w:rsidRDefault="00FF2202">
            <w:pPr>
              <w:pStyle w:val="10"/>
              <w:widowControl w:val="0"/>
              <w:contextualSpacing w:val="0"/>
            </w:pPr>
            <w:r>
              <w:t xml:space="preserve">Шаблоны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</w:p>
          <w:p w14:paraId="6D6DB67B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24FE8518" w14:textId="77777777" w:rsidR="000B3752" w:rsidRDefault="00FF2202">
            <w:pPr>
              <w:pStyle w:val="10"/>
              <w:widowControl w:val="0"/>
              <w:contextualSpacing w:val="0"/>
            </w:pPr>
            <w:r>
              <w:t>Должен быть доступ к конструктору документов.</w:t>
            </w:r>
          </w:p>
          <w:p w14:paraId="5344BFA9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0F799D59" w14:textId="77777777" w:rsidR="000B3752" w:rsidRDefault="00FF2202">
            <w:pPr>
              <w:pStyle w:val="10"/>
              <w:widowControl w:val="0"/>
              <w:contextualSpacing w:val="0"/>
            </w:pPr>
            <w:r>
              <w:t xml:space="preserve">Электронные версии журналов: выпуски, выходящие во время действия контракта и доступ к архиву журналов за период не менее 3-х лет. </w:t>
            </w:r>
          </w:p>
          <w:p w14:paraId="479628D6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66A97AD9" w14:textId="77777777" w:rsidR="000B3752" w:rsidRDefault="00FF2202">
            <w:pPr>
              <w:pStyle w:val="10"/>
              <w:widowControl w:val="0"/>
              <w:contextualSpacing w:val="0"/>
            </w:pPr>
            <w:r>
              <w:t>Электронные версии специализированных периодических изданий по арбитражной практике и учету в учреждениях должна быть обеспечена возможность к архиву номеров за период не менее 3-х лет.</w:t>
            </w:r>
          </w:p>
          <w:p w14:paraId="0EDAC042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790E6D41" w14:textId="77777777" w:rsidR="000B3752" w:rsidRDefault="00FF2202">
            <w:pPr>
              <w:pStyle w:val="10"/>
              <w:widowControl w:val="0"/>
              <w:contextualSpacing w:val="0"/>
            </w:pPr>
            <w:r>
              <w:t>Электронные версии книг по учету, судопроизводству и договорной работе.</w:t>
            </w:r>
          </w:p>
          <w:p w14:paraId="3982492E" w14:textId="77777777" w:rsidR="000B3752" w:rsidRDefault="000B3752">
            <w:pPr>
              <w:pStyle w:val="10"/>
              <w:widowControl w:val="0"/>
              <w:contextualSpacing w:val="0"/>
            </w:pPr>
          </w:p>
          <w:p w14:paraId="563E3935" w14:textId="77777777" w:rsidR="000B3752" w:rsidRDefault="00FF2202">
            <w:pPr>
              <w:widowControl w:val="0"/>
            </w:pPr>
            <w:r>
              <w:t>Расчетные сервисы</w:t>
            </w:r>
            <w:r>
              <w:br/>
              <w:t>Расчет размера обеспечения заявки при проведении конкурсов и аукционов.</w:t>
            </w:r>
          </w:p>
          <w:p w14:paraId="2C259BBE" w14:textId="77777777" w:rsidR="000B3752" w:rsidRDefault="00FF2202">
            <w:pPr>
              <w:widowControl w:val="0"/>
            </w:pPr>
            <w:r>
              <w:br/>
              <w:t>Расчетчик НМЦК методом сопоставимых рыночных цен.</w:t>
            </w:r>
          </w:p>
          <w:p w14:paraId="39D49AAC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Сервис должен предоставлять ценовую информацию из реестра контрактов, исключая контракты с претензиями между сторонами и предписаниями ФАС с учетом региона, ОКПД2 объекта закупки и ОКЕИ.</w:t>
            </w:r>
            <w:r>
              <w:br/>
              <w:t>Сервис должен проверять коэффициент вариации для отобранной информации.</w:t>
            </w:r>
            <w:r>
              <w:br/>
              <w:t>Сервис должен рассчитывать итоговый НМЦК.</w:t>
            </w:r>
          </w:p>
          <w:p w14:paraId="2C3E7960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73C316E3" w14:textId="77777777" w:rsidR="000B3752" w:rsidRDefault="00FF2202">
            <w:pPr>
              <w:pStyle w:val="10"/>
              <w:widowControl w:val="0"/>
              <w:contextualSpacing w:val="0"/>
            </w:pPr>
            <w:r>
              <w:t xml:space="preserve">Калькулятор НМЦК охраны по приказу </w:t>
            </w:r>
            <w:proofErr w:type="spellStart"/>
            <w:r>
              <w:t>Росгвардии</w:t>
            </w:r>
            <w:proofErr w:type="spellEnd"/>
            <w:r>
              <w:t> от 15.02.2021 № 45. </w:t>
            </w:r>
          </w:p>
          <w:p w14:paraId="1E51F974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49DB9BB3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 xml:space="preserve">Сервис для заказчика «Ассистент заказчика» должен обеспечивать подбор ОКПД2 и КТРУ, расчет НМЦК, сроков закупки, проверку на </w:t>
            </w:r>
            <w:proofErr w:type="spellStart"/>
            <w:r>
              <w:t>нацрежим</w:t>
            </w:r>
            <w:proofErr w:type="spellEnd"/>
            <w:r>
              <w:t xml:space="preserve">, расчет неустойки, проверку КВР-КОСГУ, поиск в справочнике ЕСКЛП. </w:t>
            </w:r>
          </w:p>
          <w:p w14:paraId="08F10396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21235800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Сервис ОКПД2</w:t>
            </w:r>
            <w:r>
              <w:br/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63F3CEEA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1B55DBD3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Сервис Справочник ЕСКЛП</w:t>
            </w:r>
          </w:p>
          <w:p w14:paraId="47DEE7F2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Сервис Справочник ЕСКЛП поиска лекарственных препаратов, подборки связанных кодов ОКПД2, проверки лекарственного препарата в перечне ЖНВЛП, проверки наличия в лекарственном препарате наркотических средств и психотропных веществ, проверки наличия установленной предельной отпускной цены.</w:t>
            </w:r>
          </w:p>
          <w:p w14:paraId="4D7514E4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1FAF50D6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Сервис проверки КВР-КОСГУ</w:t>
            </w:r>
          </w:p>
          <w:p w14:paraId="23BCEBB3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  <w:r>
              <w:t xml:space="preserve">Сервис увязок по КВР и КОСГУ </w:t>
            </w:r>
            <w:r>
              <w:rPr>
                <w:shd w:val="clear" w:color="auto" w:fill="FFFFFF"/>
              </w:rPr>
              <w:t>подберет увязки с кодами по конкретным ситуациям заказчика. Заказчик получит увязку по КВР и КОСГУ для расходов.</w:t>
            </w:r>
          </w:p>
          <w:p w14:paraId="21AAF038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</w:p>
          <w:p w14:paraId="35CE650B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Сервис Подбор документов</w:t>
            </w:r>
          </w:p>
          <w:p w14:paraId="4A072286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Сервис Подбор документов подберет конкурсную и договорную документацию из размещенных контрактов в реестре ЕИС, в том числе коммерческие предложения, технические задания, контракты, договоры.</w:t>
            </w:r>
          </w:p>
          <w:p w14:paraId="0EC44C1E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1BA8E1C8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>Сервис Быстрые ответы</w:t>
            </w:r>
          </w:p>
          <w:p w14:paraId="38EA890D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 xml:space="preserve">Сервис Быстрые ответы поиска коротких ответов по запросу заказчика. </w:t>
            </w:r>
            <w:r>
              <w:rPr>
                <w:shd w:val="clear" w:color="auto" w:fill="FFFFFF"/>
              </w:rPr>
              <w:t>Быстрые ответы содержат ссылки на материалы Системы Госзаказ по нужной теме, нормативно-правовые документы, готовые файлы на скачивание. С помощью сервиса Быстрые ответы заказчик получит ответы более чем на 62 процента запросов.</w:t>
            </w:r>
          </w:p>
          <w:p w14:paraId="189897EF" w14:textId="77777777" w:rsidR="000B3752" w:rsidRDefault="000B375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</w:p>
          <w:p w14:paraId="310967FE" w14:textId="77777777" w:rsidR="000B3752" w:rsidRDefault="00FF2202">
            <w:pPr>
              <w:pStyle w:val="10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 w:val="0"/>
            </w:pPr>
            <w:r>
              <w:t xml:space="preserve">Сервис для поставщика должен собирать информацию с государственных и коммерческих площадок по перечню и анализировать предложения заказчиков: поиск актуальных тендеров, проверка и оценка заказчиков, личный кабинет поставщика. </w:t>
            </w:r>
          </w:p>
          <w:p w14:paraId="50E74FA4" w14:textId="77777777" w:rsidR="000B3752" w:rsidRDefault="000B3752"/>
          <w:p w14:paraId="54E734A6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bCs/>
                <w:color w:val="000000" w:themeColor="text1"/>
              </w:rPr>
              <w:t>Число документов в разделах может меняться с учетом их актуализации.</w:t>
            </w:r>
          </w:p>
          <w:p w14:paraId="44DB97A0" w14:textId="77777777" w:rsidR="000B3752" w:rsidRDefault="000B3752">
            <w:pPr>
              <w:contextualSpacing w:val="0"/>
              <w:rPr>
                <w:color w:val="000000"/>
              </w:rPr>
            </w:pPr>
          </w:p>
          <w:p w14:paraId="3754AE5E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bCs/>
                <w:color w:val="000000" w:themeColor="text1"/>
              </w:rPr>
              <w:t>Безопасность</w:t>
            </w:r>
            <w:r>
              <w:rPr>
                <w:color w:val="000000" w:themeColor="text1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27.07. 2006 г. № 152-ФЗ «О персональных данных».</w:t>
            </w:r>
          </w:p>
          <w:p w14:paraId="46B20C70" w14:textId="77777777" w:rsidR="000B3752" w:rsidRDefault="000B3752">
            <w:pPr>
              <w:pStyle w:val="10"/>
              <w:rPr>
                <w:color w:val="000000"/>
              </w:rPr>
            </w:pPr>
          </w:p>
          <w:p w14:paraId="3793F8AF" w14:textId="77777777" w:rsidR="000B3752" w:rsidRDefault="00FF2202">
            <w:pPr>
              <w:pStyle w:val="10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 программы и учебные модули Высшей школы </w:t>
            </w:r>
            <w:proofErr w:type="spellStart"/>
            <w:r>
              <w:rPr>
                <w:color w:val="000000" w:themeColor="text1"/>
              </w:rPr>
              <w:t>Госзакупок</w:t>
            </w:r>
            <w:proofErr w:type="spellEnd"/>
            <w:r>
              <w:rPr>
                <w:color w:val="000000" w:themeColor="text1"/>
              </w:rPr>
              <w:t xml:space="preserve"> могут быть скорректированы с учетом действующего законодательства.</w:t>
            </w:r>
          </w:p>
        </w:tc>
      </w:tr>
      <w:tr w:rsidR="000B3752" w14:paraId="42EDCD22" w14:textId="77777777">
        <w:trPr>
          <w:gridAfter w:val="1"/>
          <w:wAfter w:w="67" w:type="dxa"/>
          <w:trHeight w:val="276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C66" w14:textId="77777777" w:rsidR="000B3752" w:rsidRDefault="00FF2202">
            <w:pPr>
              <w:pStyle w:val="33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3C6C" w14:textId="77777777" w:rsidR="000B3752" w:rsidRDefault="00FF2202">
            <w:pPr>
              <w:spacing w:line="21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соответствии с постановление Правительства РФ от 23.12.2024 № 1875 «</w:t>
            </w:r>
            <w:r>
              <w:rPr>
                <w:color w:val="000000" w:themeColor="text1"/>
                <w:shd w:val="clear" w:color="auto" w:fill="FFFFFF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>
              <w:rPr>
                <w:color w:val="000000" w:themeColor="text1"/>
              </w:rPr>
              <w:t>», установлен запрет закупок программ для электронных вычислительных машин и (или) баз данных, р</w:t>
            </w:r>
            <w:r>
              <w:rPr>
                <w:color w:val="000000" w:themeColor="text1"/>
                <w:shd w:val="clear" w:color="auto" w:fill="FFFFFF"/>
              </w:rPr>
              <w:t xml:space="preserve">еализуемых, независимо от вида договора, на материальном носителе и (или) в электронном виде по каналам связи (за исключение </w:t>
            </w:r>
            <w:r>
              <w:rPr>
                <w:color w:val="000000" w:themeColor="text1"/>
              </w:rPr>
              <w:t>программного обеспечения, включенного в</w:t>
            </w:r>
            <w:r>
              <w:rPr>
                <w:color w:val="000000" w:themeColor="text1"/>
                <w:shd w:val="clear" w:color="auto" w:fill="FFFFFF"/>
              </w:rPr>
              <w:t xml:space="preserve">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</w:t>
            </w:r>
            <w:r>
              <w:rPr>
                <w:color w:val="000000" w:themeColor="text1"/>
              </w:rPr>
              <w:t xml:space="preserve"> для целей осуществления закупок для обеспечения государственных и муниципальных нужд.</w:t>
            </w:r>
          </w:p>
        </w:tc>
      </w:tr>
      <w:tr w:rsidR="00E47AD2" w14:paraId="1859077B" w14:textId="77777777">
        <w:trPr>
          <w:gridAfter w:val="1"/>
          <w:wAfter w:w="67" w:type="dxa"/>
          <w:trHeight w:val="276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5949" w14:textId="77777777" w:rsidR="00E47AD2" w:rsidRPr="006B43B5" w:rsidRDefault="00E47AD2" w:rsidP="00E47AD2">
            <w:pPr>
              <w:pStyle w:val="33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A349F">
              <w:rPr>
                <w:b/>
                <w:bCs/>
                <w:color w:val="000000" w:themeColor="text1"/>
                <w:sz w:val="24"/>
                <w:szCs w:val="24"/>
              </w:rPr>
              <w:t>Примечание:</w:t>
            </w:r>
          </w:p>
        </w:tc>
        <w:tc>
          <w:tcPr>
            <w:tcW w:w="8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762" w14:textId="77777777" w:rsidR="00E47AD2" w:rsidRPr="006B43B5" w:rsidRDefault="00E47AD2" w:rsidP="00E47AD2">
            <w:pPr>
              <w:spacing w:line="21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5A349F">
              <w:rPr>
                <w:color w:val="000000" w:themeColor="text1"/>
              </w:rPr>
              <w:t>казание на товарный знак (его словесное обозначение) обусловлено необходимостью продления действующих лицензий (п.1 ч. 1 ст. 33 Федерального закона от 05.04.2013 г. №44-ФЗ «О контрактной системе в сфере закупок товаров, работ, услуг для государственных и муниципальных нужд»), по этой причине указанное программное обеспечение не может быть заменено на эквивалент.</w:t>
            </w:r>
            <w:r w:rsidRPr="005A349F">
              <w:rPr>
                <w:color w:val="000000" w:themeColor="text1"/>
              </w:rPr>
              <w:br/>
              <w:t>** Включены дополнительные характеристики согласно п.5 Правил использования каталога товаров, работ, услуг для обеспечения государственных и муниципальных нужд (Постановление №145 от 08.02.2017). Необходимость использования дополнительных потребительских свойств товара, отсутствующих в КТРУ, а также необходимость использования при описании объекта закупки показателей, требований, условных обозначений и терминологии, отличных от установленных в соответствии с законодательством Российской Федерации о техническом регулировании, законодательством Российской Федерации о стандартизации, обусловлена потребностью заказчика. Включение дополнительной характеристики в техническое задание обусловлено необходимостью обеспечения непрерывности использования функционала существующих лицензий с целью обеспечения функционирования административно-хозяйственных процессов в учреждении.</w:t>
            </w:r>
          </w:p>
        </w:tc>
      </w:tr>
    </w:tbl>
    <w:p w14:paraId="2A80BB19" w14:textId="77777777" w:rsidR="000B3752" w:rsidRDefault="000B3752">
      <w:pPr>
        <w:pStyle w:val="10"/>
        <w:contextualSpacing w:val="0"/>
        <w:rPr>
          <w:rFonts w:ascii="proxima nova" w:eastAsia="proxima nova" w:hAnsi="proxima nova" w:cs="proxima nova"/>
          <w:sz w:val="28"/>
          <w:szCs w:val="28"/>
        </w:rPr>
      </w:pPr>
    </w:p>
    <w:sectPr w:rsidR="000B37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6" w:right="566" w:bottom="566" w:left="566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F53E3" w14:textId="77777777" w:rsidR="002632F7" w:rsidRDefault="002632F7">
      <w:r>
        <w:separator/>
      </w:r>
    </w:p>
  </w:endnote>
  <w:endnote w:type="continuationSeparator" w:id="0">
    <w:p w14:paraId="113728CC" w14:textId="77777777" w:rsidR="002632F7" w:rsidRDefault="002632F7">
      <w:r>
        <w:continuationSeparator/>
      </w:r>
    </w:p>
  </w:endnote>
  <w:endnote w:type="continuationNotice" w:id="1">
    <w:p w14:paraId="69B651C0" w14:textId="77777777" w:rsidR="002632F7" w:rsidRDefault="00263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0FC8F" w14:textId="77777777" w:rsidR="000B3752" w:rsidRDefault="000B3752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1AC8B" w14:textId="77777777" w:rsidR="000B3752" w:rsidRDefault="000B3752">
    <w:pPr>
      <w:pStyle w:val="af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611DC" w14:textId="77777777" w:rsidR="000B3752" w:rsidRDefault="000B3752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11AB4" w14:textId="77777777" w:rsidR="002632F7" w:rsidRDefault="002632F7">
      <w:r>
        <w:separator/>
      </w:r>
    </w:p>
  </w:footnote>
  <w:footnote w:type="continuationSeparator" w:id="0">
    <w:p w14:paraId="2FCE3794" w14:textId="77777777" w:rsidR="002632F7" w:rsidRDefault="002632F7">
      <w:r>
        <w:continuationSeparator/>
      </w:r>
    </w:p>
  </w:footnote>
  <w:footnote w:type="continuationNotice" w:id="1">
    <w:p w14:paraId="52D74732" w14:textId="77777777" w:rsidR="002632F7" w:rsidRDefault="002632F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67783" w14:textId="77777777" w:rsidR="000B3752" w:rsidRDefault="000B3752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5EB1E" w14:textId="77777777" w:rsidR="000B3752" w:rsidRDefault="000B3752">
    <w:pPr>
      <w:pStyle w:val="af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213E2" w14:textId="77777777" w:rsidR="000B3752" w:rsidRDefault="000B3752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35E"/>
    <w:multiLevelType w:val="hybridMultilevel"/>
    <w:tmpl w:val="2062D7B6"/>
    <w:lvl w:ilvl="0" w:tplc="0CC66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A85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564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6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480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4D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E6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4B9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06F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18EA"/>
    <w:multiLevelType w:val="hybridMultilevel"/>
    <w:tmpl w:val="D82A6DEA"/>
    <w:lvl w:ilvl="0" w:tplc="3D6CEA9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C16CF38">
      <w:start w:val="1"/>
      <w:numFmt w:val="lowerLetter"/>
      <w:lvlText w:val="%2."/>
      <w:lvlJc w:val="left"/>
      <w:pPr>
        <w:ind w:left="1500" w:hanging="360"/>
      </w:pPr>
    </w:lvl>
    <w:lvl w:ilvl="2" w:tplc="1A14D192">
      <w:start w:val="1"/>
      <w:numFmt w:val="lowerRoman"/>
      <w:lvlText w:val="%3."/>
      <w:lvlJc w:val="right"/>
      <w:pPr>
        <w:ind w:left="2220" w:hanging="180"/>
      </w:pPr>
    </w:lvl>
    <w:lvl w:ilvl="3" w:tplc="80D4BCCC">
      <w:start w:val="1"/>
      <w:numFmt w:val="decimal"/>
      <w:lvlText w:val="%4."/>
      <w:lvlJc w:val="left"/>
      <w:pPr>
        <w:ind w:left="2940" w:hanging="360"/>
      </w:pPr>
    </w:lvl>
    <w:lvl w:ilvl="4" w:tplc="741CBD34">
      <w:start w:val="1"/>
      <w:numFmt w:val="lowerLetter"/>
      <w:lvlText w:val="%5."/>
      <w:lvlJc w:val="left"/>
      <w:pPr>
        <w:ind w:left="3660" w:hanging="360"/>
      </w:pPr>
    </w:lvl>
    <w:lvl w:ilvl="5" w:tplc="2A14868A">
      <w:start w:val="1"/>
      <w:numFmt w:val="lowerRoman"/>
      <w:lvlText w:val="%6."/>
      <w:lvlJc w:val="right"/>
      <w:pPr>
        <w:ind w:left="4380" w:hanging="180"/>
      </w:pPr>
    </w:lvl>
    <w:lvl w:ilvl="6" w:tplc="E4F4E700">
      <w:start w:val="1"/>
      <w:numFmt w:val="decimal"/>
      <w:lvlText w:val="%7."/>
      <w:lvlJc w:val="left"/>
      <w:pPr>
        <w:ind w:left="5100" w:hanging="360"/>
      </w:pPr>
    </w:lvl>
    <w:lvl w:ilvl="7" w:tplc="85848B8E">
      <w:start w:val="1"/>
      <w:numFmt w:val="lowerLetter"/>
      <w:lvlText w:val="%8."/>
      <w:lvlJc w:val="left"/>
      <w:pPr>
        <w:ind w:left="5820" w:hanging="360"/>
      </w:pPr>
    </w:lvl>
    <w:lvl w:ilvl="8" w:tplc="4C08629E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3F75BB4"/>
    <w:multiLevelType w:val="hybridMultilevel"/>
    <w:tmpl w:val="9F1EDAFC"/>
    <w:lvl w:ilvl="0" w:tplc="B1827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F61C0C">
      <w:start w:val="1"/>
      <w:numFmt w:val="lowerLetter"/>
      <w:lvlText w:val="%2."/>
      <w:lvlJc w:val="left"/>
      <w:pPr>
        <w:ind w:left="1440" w:hanging="360"/>
      </w:pPr>
    </w:lvl>
    <w:lvl w:ilvl="2" w:tplc="4CE6A6D6">
      <w:start w:val="1"/>
      <w:numFmt w:val="lowerRoman"/>
      <w:lvlText w:val="%3."/>
      <w:lvlJc w:val="right"/>
      <w:pPr>
        <w:ind w:left="2160" w:hanging="180"/>
      </w:pPr>
    </w:lvl>
    <w:lvl w:ilvl="3" w:tplc="F8B84602">
      <w:start w:val="1"/>
      <w:numFmt w:val="decimal"/>
      <w:lvlText w:val="%4."/>
      <w:lvlJc w:val="left"/>
      <w:pPr>
        <w:ind w:left="2880" w:hanging="360"/>
      </w:pPr>
    </w:lvl>
    <w:lvl w:ilvl="4" w:tplc="487C2FD6">
      <w:start w:val="1"/>
      <w:numFmt w:val="lowerLetter"/>
      <w:lvlText w:val="%5."/>
      <w:lvlJc w:val="left"/>
      <w:pPr>
        <w:ind w:left="3600" w:hanging="360"/>
      </w:pPr>
    </w:lvl>
    <w:lvl w:ilvl="5" w:tplc="ADB46F76">
      <w:start w:val="1"/>
      <w:numFmt w:val="lowerRoman"/>
      <w:lvlText w:val="%6."/>
      <w:lvlJc w:val="right"/>
      <w:pPr>
        <w:ind w:left="4320" w:hanging="180"/>
      </w:pPr>
    </w:lvl>
    <w:lvl w:ilvl="6" w:tplc="6914950A">
      <w:start w:val="1"/>
      <w:numFmt w:val="decimal"/>
      <w:lvlText w:val="%7."/>
      <w:lvlJc w:val="left"/>
      <w:pPr>
        <w:ind w:left="5040" w:hanging="360"/>
      </w:pPr>
    </w:lvl>
    <w:lvl w:ilvl="7" w:tplc="0B6470FC">
      <w:start w:val="1"/>
      <w:numFmt w:val="lowerLetter"/>
      <w:lvlText w:val="%8."/>
      <w:lvlJc w:val="left"/>
      <w:pPr>
        <w:ind w:left="5760" w:hanging="360"/>
      </w:pPr>
    </w:lvl>
    <w:lvl w:ilvl="8" w:tplc="E13C785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85B6E"/>
    <w:multiLevelType w:val="hybridMultilevel"/>
    <w:tmpl w:val="C61CA4FA"/>
    <w:lvl w:ilvl="0" w:tplc="9E047F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AA2841A">
      <w:start w:val="1"/>
      <w:numFmt w:val="lowerLetter"/>
      <w:lvlText w:val="%2."/>
      <w:lvlJc w:val="left"/>
      <w:pPr>
        <w:ind w:left="1440" w:hanging="360"/>
      </w:pPr>
    </w:lvl>
    <w:lvl w:ilvl="2" w:tplc="4650E60E">
      <w:start w:val="1"/>
      <w:numFmt w:val="lowerRoman"/>
      <w:lvlText w:val="%3."/>
      <w:lvlJc w:val="right"/>
      <w:pPr>
        <w:ind w:left="2160" w:hanging="180"/>
      </w:pPr>
    </w:lvl>
    <w:lvl w:ilvl="3" w:tplc="56DA3FD8">
      <w:start w:val="1"/>
      <w:numFmt w:val="decimal"/>
      <w:lvlText w:val="%4."/>
      <w:lvlJc w:val="left"/>
      <w:pPr>
        <w:ind w:left="2880" w:hanging="360"/>
      </w:pPr>
    </w:lvl>
    <w:lvl w:ilvl="4" w:tplc="9A8A3C3E">
      <w:start w:val="1"/>
      <w:numFmt w:val="lowerLetter"/>
      <w:lvlText w:val="%5."/>
      <w:lvlJc w:val="left"/>
      <w:pPr>
        <w:ind w:left="3600" w:hanging="360"/>
      </w:pPr>
    </w:lvl>
    <w:lvl w:ilvl="5" w:tplc="6A641DB6">
      <w:start w:val="1"/>
      <w:numFmt w:val="lowerRoman"/>
      <w:lvlText w:val="%6."/>
      <w:lvlJc w:val="right"/>
      <w:pPr>
        <w:ind w:left="4320" w:hanging="180"/>
      </w:pPr>
    </w:lvl>
    <w:lvl w:ilvl="6" w:tplc="3182ACA2">
      <w:start w:val="1"/>
      <w:numFmt w:val="decimal"/>
      <w:lvlText w:val="%7."/>
      <w:lvlJc w:val="left"/>
      <w:pPr>
        <w:ind w:left="5040" w:hanging="360"/>
      </w:pPr>
    </w:lvl>
    <w:lvl w:ilvl="7" w:tplc="47DE9B28">
      <w:start w:val="1"/>
      <w:numFmt w:val="lowerLetter"/>
      <w:lvlText w:val="%8."/>
      <w:lvlJc w:val="left"/>
      <w:pPr>
        <w:ind w:left="5760" w:hanging="360"/>
      </w:pPr>
    </w:lvl>
    <w:lvl w:ilvl="8" w:tplc="E66C7E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45B14"/>
    <w:multiLevelType w:val="hybridMultilevel"/>
    <w:tmpl w:val="CE52BED8"/>
    <w:lvl w:ilvl="0" w:tplc="FDD47C4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4C1AE430">
      <w:start w:val="1"/>
      <w:numFmt w:val="lowerLetter"/>
      <w:lvlText w:val="%2."/>
      <w:lvlJc w:val="left"/>
      <w:pPr>
        <w:ind w:left="1080" w:hanging="360"/>
      </w:pPr>
    </w:lvl>
    <w:lvl w:ilvl="2" w:tplc="CA408AA8">
      <w:start w:val="1"/>
      <w:numFmt w:val="lowerRoman"/>
      <w:lvlText w:val="%3."/>
      <w:lvlJc w:val="right"/>
      <w:pPr>
        <w:ind w:left="1800" w:hanging="180"/>
      </w:pPr>
    </w:lvl>
    <w:lvl w:ilvl="3" w:tplc="D5E40248">
      <w:start w:val="1"/>
      <w:numFmt w:val="decimal"/>
      <w:lvlText w:val="%4."/>
      <w:lvlJc w:val="left"/>
      <w:pPr>
        <w:ind w:left="2520" w:hanging="360"/>
      </w:pPr>
    </w:lvl>
    <w:lvl w:ilvl="4" w:tplc="0158E8B4">
      <w:start w:val="1"/>
      <w:numFmt w:val="lowerLetter"/>
      <w:lvlText w:val="%5."/>
      <w:lvlJc w:val="left"/>
      <w:pPr>
        <w:ind w:left="3240" w:hanging="360"/>
      </w:pPr>
    </w:lvl>
    <w:lvl w:ilvl="5" w:tplc="BF34DAE8">
      <w:start w:val="1"/>
      <w:numFmt w:val="lowerRoman"/>
      <w:lvlText w:val="%6."/>
      <w:lvlJc w:val="right"/>
      <w:pPr>
        <w:ind w:left="3960" w:hanging="180"/>
      </w:pPr>
    </w:lvl>
    <w:lvl w:ilvl="6" w:tplc="7910CB74">
      <w:start w:val="1"/>
      <w:numFmt w:val="decimal"/>
      <w:lvlText w:val="%7."/>
      <w:lvlJc w:val="left"/>
      <w:pPr>
        <w:ind w:left="4680" w:hanging="360"/>
      </w:pPr>
    </w:lvl>
    <w:lvl w:ilvl="7" w:tplc="CC6008FA">
      <w:start w:val="1"/>
      <w:numFmt w:val="lowerLetter"/>
      <w:lvlText w:val="%8."/>
      <w:lvlJc w:val="left"/>
      <w:pPr>
        <w:ind w:left="5400" w:hanging="360"/>
      </w:pPr>
    </w:lvl>
    <w:lvl w:ilvl="8" w:tplc="BB4E500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DA3F49"/>
    <w:multiLevelType w:val="hybridMultilevel"/>
    <w:tmpl w:val="4C48BF10"/>
    <w:lvl w:ilvl="0" w:tplc="3DDC7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C67E30">
      <w:start w:val="1"/>
      <w:numFmt w:val="lowerLetter"/>
      <w:lvlText w:val="%2."/>
      <w:lvlJc w:val="left"/>
      <w:pPr>
        <w:ind w:left="1440" w:hanging="360"/>
      </w:pPr>
    </w:lvl>
    <w:lvl w:ilvl="2" w:tplc="8CC6F39C">
      <w:start w:val="1"/>
      <w:numFmt w:val="lowerRoman"/>
      <w:lvlText w:val="%3."/>
      <w:lvlJc w:val="right"/>
      <w:pPr>
        <w:ind w:left="2160" w:hanging="180"/>
      </w:pPr>
    </w:lvl>
    <w:lvl w:ilvl="3" w:tplc="65EA2242">
      <w:start w:val="1"/>
      <w:numFmt w:val="decimal"/>
      <w:lvlText w:val="%4."/>
      <w:lvlJc w:val="left"/>
      <w:pPr>
        <w:ind w:left="2880" w:hanging="360"/>
      </w:pPr>
    </w:lvl>
    <w:lvl w:ilvl="4" w:tplc="982C7D76">
      <w:start w:val="1"/>
      <w:numFmt w:val="lowerLetter"/>
      <w:lvlText w:val="%5."/>
      <w:lvlJc w:val="left"/>
      <w:pPr>
        <w:ind w:left="3600" w:hanging="360"/>
      </w:pPr>
    </w:lvl>
    <w:lvl w:ilvl="5" w:tplc="97285CF6">
      <w:start w:val="1"/>
      <w:numFmt w:val="lowerRoman"/>
      <w:lvlText w:val="%6."/>
      <w:lvlJc w:val="right"/>
      <w:pPr>
        <w:ind w:left="4320" w:hanging="180"/>
      </w:pPr>
    </w:lvl>
    <w:lvl w:ilvl="6" w:tplc="AF587670">
      <w:start w:val="1"/>
      <w:numFmt w:val="decimal"/>
      <w:lvlText w:val="%7."/>
      <w:lvlJc w:val="left"/>
      <w:pPr>
        <w:ind w:left="5040" w:hanging="360"/>
      </w:pPr>
    </w:lvl>
    <w:lvl w:ilvl="7" w:tplc="048E1204">
      <w:start w:val="1"/>
      <w:numFmt w:val="lowerLetter"/>
      <w:lvlText w:val="%8."/>
      <w:lvlJc w:val="left"/>
      <w:pPr>
        <w:ind w:left="5760" w:hanging="360"/>
      </w:pPr>
    </w:lvl>
    <w:lvl w:ilvl="8" w:tplc="A20074F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F0483"/>
    <w:multiLevelType w:val="hybridMultilevel"/>
    <w:tmpl w:val="6E7E6FEC"/>
    <w:lvl w:ilvl="0" w:tplc="504016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8B24E9A">
      <w:start w:val="1"/>
      <w:numFmt w:val="lowerLetter"/>
      <w:lvlText w:val="%2."/>
      <w:lvlJc w:val="left"/>
      <w:pPr>
        <w:ind w:left="1440" w:hanging="360"/>
      </w:pPr>
    </w:lvl>
    <w:lvl w:ilvl="2" w:tplc="E4F29B8E">
      <w:start w:val="1"/>
      <w:numFmt w:val="lowerRoman"/>
      <w:lvlText w:val="%3."/>
      <w:lvlJc w:val="right"/>
      <w:pPr>
        <w:ind w:left="2160" w:hanging="180"/>
      </w:pPr>
    </w:lvl>
    <w:lvl w:ilvl="3" w:tplc="280A8EA2">
      <w:start w:val="1"/>
      <w:numFmt w:val="decimal"/>
      <w:lvlText w:val="%4."/>
      <w:lvlJc w:val="left"/>
      <w:pPr>
        <w:ind w:left="2880" w:hanging="360"/>
      </w:pPr>
    </w:lvl>
    <w:lvl w:ilvl="4" w:tplc="714AA1A6">
      <w:start w:val="1"/>
      <w:numFmt w:val="lowerLetter"/>
      <w:lvlText w:val="%5."/>
      <w:lvlJc w:val="left"/>
      <w:pPr>
        <w:ind w:left="3600" w:hanging="360"/>
      </w:pPr>
    </w:lvl>
    <w:lvl w:ilvl="5" w:tplc="D52A51DE">
      <w:start w:val="1"/>
      <w:numFmt w:val="lowerRoman"/>
      <w:lvlText w:val="%6."/>
      <w:lvlJc w:val="right"/>
      <w:pPr>
        <w:ind w:left="4320" w:hanging="180"/>
      </w:pPr>
    </w:lvl>
    <w:lvl w:ilvl="6" w:tplc="0694B190">
      <w:start w:val="1"/>
      <w:numFmt w:val="decimal"/>
      <w:lvlText w:val="%7."/>
      <w:lvlJc w:val="left"/>
      <w:pPr>
        <w:ind w:left="5040" w:hanging="360"/>
      </w:pPr>
    </w:lvl>
    <w:lvl w:ilvl="7" w:tplc="5A54D480">
      <w:start w:val="1"/>
      <w:numFmt w:val="lowerLetter"/>
      <w:lvlText w:val="%8."/>
      <w:lvlJc w:val="left"/>
      <w:pPr>
        <w:ind w:left="5760" w:hanging="360"/>
      </w:pPr>
    </w:lvl>
    <w:lvl w:ilvl="8" w:tplc="BE94E1B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54472"/>
    <w:multiLevelType w:val="hybridMultilevel"/>
    <w:tmpl w:val="FAC85946"/>
    <w:lvl w:ilvl="0" w:tplc="458EE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9A87DC">
      <w:start w:val="1"/>
      <w:numFmt w:val="lowerLetter"/>
      <w:lvlText w:val="%2."/>
      <w:lvlJc w:val="left"/>
      <w:pPr>
        <w:ind w:left="1440" w:hanging="360"/>
      </w:pPr>
    </w:lvl>
    <w:lvl w:ilvl="2" w:tplc="96188D4E">
      <w:start w:val="1"/>
      <w:numFmt w:val="lowerRoman"/>
      <w:lvlText w:val="%3."/>
      <w:lvlJc w:val="right"/>
      <w:pPr>
        <w:ind w:left="2160" w:hanging="180"/>
      </w:pPr>
    </w:lvl>
    <w:lvl w:ilvl="3" w:tplc="595C769E">
      <w:start w:val="1"/>
      <w:numFmt w:val="decimal"/>
      <w:lvlText w:val="%4."/>
      <w:lvlJc w:val="left"/>
      <w:pPr>
        <w:ind w:left="2880" w:hanging="360"/>
      </w:pPr>
    </w:lvl>
    <w:lvl w:ilvl="4" w:tplc="301648E6">
      <w:start w:val="1"/>
      <w:numFmt w:val="lowerLetter"/>
      <w:lvlText w:val="%5."/>
      <w:lvlJc w:val="left"/>
      <w:pPr>
        <w:ind w:left="3600" w:hanging="360"/>
      </w:pPr>
    </w:lvl>
    <w:lvl w:ilvl="5" w:tplc="27DA1DEE">
      <w:start w:val="1"/>
      <w:numFmt w:val="lowerRoman"/>
      <w:lvlText w:val="%6."/>
      <w:lvlJc w:val="right"/>
      <w:pPr>
        <w:ind w:left="4320" w:hanging="180"/>
      </w:pPr>
    </w:lvl>
    <w:lvl w:ilvl="6" w:tplc="9B00B934">
      <w:start w:val="1"/>
      <w:numFmt w:val="decimal"/>
      <w:lvlText w:val="%7."/>
      <w:lvlJc w:val="left"/>
      <w:pPr>
        <w:ind w:left="5040" w:hanging="360"/>
      </w:pPr>
    </w:lvl>
    <w:lvl w:ilvl="7" w:tplc="B9BC096E">
      <w:start w:val="1"/>
      <w:numFmt w:val="lowerLetter"/>
      <w:lvlText w:val="%8."/>
      <w:lvlJc w:val="left"/>
      <w:pPr>
        <w:ind w:left="5760" w:hanging="360"/>
      </w:pPr>
    </w:lvl>
    <w:lvl w:ilvl="8" w:tplc="2DCEBA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665618"/>
    <w:multiLevelType w:val="hybridMultilevel"/>
    <w:tmpl w:val="1A08098A"/>
    <w:lvl w:ilvl="0" w:tplc="5916FE14">
      <w:start w:val="1"/>
      <w:numFmt w:val="lowerLetter"/>
      <w:lvlText w:val="%1)"/>
      <w:lvlJc w:val="left"/>
      <w:pPr>
        <w:ind w:left="720" w:hanging="360"/>
      </w:pPr>
    </w:lvl>
    <w:lvl w:ilvl="1" w:tplc="F9224ED8">
      <w:start w:val="1"/>
      <w:numFmt w:val="lowerLetter"/>
      <w:lvlText w:val="%2."/>
      <w:lvlJc w:val="left"/>
      <w:pPr>
        <w:ind w:left="1440" w:hanging="360"/>
      </w:pPr>
    </w:lvl>
    <w:lvl w:ilvl="2" w:tplc="266091E2">
      <w:start w:val="1"/>
      <w:numFmt w:val="lowerRoman"/>
      <w:lvlText w:val="%3."/>
      <w:lvlJc w:val="right"/>
      <w:pPr>
        <w:ind w:left="2160" w:hanging="180"/>
      </w:pPr>
    </w:lvl>
    <w:lvl w:ilvl="3" w:tplc="19B0FDF6">
      <w:start w:val="1"/>
      <w:numFmt w:val="decimal"/>
      <w:lvlText w:val="%4."/>
      <w:lvlJc w:val="left"/>
      <w:pPr>
        <w:ind w:left="2880" w:hanging="360"/>
      </w:pPr>
    </w:lvl>
    <w:lvl w:ilvl="4" w:tplc="8C44927E">
      <w:start w:val="1"/>
      <w:numFmt w:val="lowerLetter"/>
      <w:lvlText w:val="%5."/>
      <w:lvlJc w:val="left"/>
      <w:pPr>
        <w:ind w:left="3600" w:hanging="360"/>
      </w:pPr>
    </w:lvl>
    <w:lvl w:ilvl="5" w:tplc="53CC091C">
      <w:start w:val="1"/>
      <w:numFmt w:val="lowerRoman"/>
      <w:lvlText w:val="%6."/>
      <w:lvlJc w:val="right"/>
      <w:pPr>
        <w:ind w:left="4320" w:hanging="180"/>
      </w:pPr>
    </w:lvl>
    <w:lvl w:ilvl="6" w:tplc="D716232C">
      <w:start w:val="1"/>
      <w:numFmt w:val="decimal"/>
      <w:lvlText w:val="%7."/>
      <w:lvlJc w:val="left"/>
      <w:pPr>
        <w:ind w:left="5040" w:hanging="360"/>
      </w:pPr>
    </w:lvl>
    <w:lvl w:ilvl="7" w:tplc="A734EA6E">
      <w:start w:val="1"/>
      <w:numFmt w:val="lowerLetter"/>
      <w:lvlText w:val="%8."/>
      <w:lvlJc w:val="left"/>
      <w:pPr>
        <w:ind w:left="5760" w:hanging="360"/>
      </w:pPr>
    </w:lvl>
    <w:lvl w:ilvl="8" w:tplc="3D2077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5119EC"/>
    <w:multiLevelType w:val="hybridMultilevel"/>
    <w:tmpl w:val="37868BF8"/>
    <w:lvl w:ilvl="0" w:tplc="0936BEE2">
      <w:start w:val="1"/>
      <w:numFmt w:val="decimal"/>
      <w:lvlText w:val="%1."/>
      <w:lvlJc w:val="left"/>
      <w:pPr>
        <w:ind w:left="720" w:hanging="360"/>
      </w:pPr>
    </w:lvl>
    <w:lvl w:ilvl="1" w:tplc="6DF0FA44">
      <w:start w:val="1"/>
      <w:numFmt w:val="lowerLetter"/>
      <w:lvlText w:val="%2."/>
      <w:lvlJc w:val="left"/>
      <w:pPr>
        <w:ind w:left="1440" w:hanging="360"/>
      </w:pPr>
    </w:lvl>
    <w:lvl w:ilvl="2" w:tplc="C6C872D8">
      <w:start w:val="1"/>
      <w:numFmt w:val="lowerRoman"/>
      <w:lvlText w:val="%3."/>
      <w:lvlJc w:val="right"/>
      <w:pPr>
        <w:ind w:left="2160" w:hanging="180"/>
      </w:pPr>
    </w:lvl>
    <w:lvl w:ilvl="3" w:tplc="27E01454">
      <w:start w:val="1"/>
      <w:numFmt w:val="decimal"/>
      <w:lvlText w:val="%4."/>
      <w:lvlJc w:val="left"/>
      <w:pPr>
        <w:ind w:left="2880" w:hanging="360"/>
      </w:pPr>
    </w:lvl>
    <w:lvl w:ilvl="4" w:tplc="41A4B51A">
      <w:start w:val="1"/>
      <w:numFmt w:val="lowerLetter"/>
      <w:lvlText w:val="%5."/>
      <w:lvlJc w:val="left"/>
      <w:pPr>
        <w:ind w:left="3600" w:hanging="360"/>
      </w:pPr>
    </w:lvl>
    <w:lvl w:ilvl="5" w:tplc="312AA7FC">
      <w:start w:val="1"/>
      <w:numFmt w:val="lowerRoman"/>
      <w:lvlText w:val="%6."/>
      <w:lvlJc w:val="right"/>
      <w:pPr>
        <w:ind w:left="4320" w:hanging="180"/>
      </w:pPr>
    </w:lvl>
    <w:lvl w:ilvl="6" w:tplc="EEC8F75E">
      <w:start w:val="1"/>
      <w:numFmt w:val="decimal"/>
      <w:lvlText w:val="%7."/>
      <w:lvlJc w:val="left"/>
      <w:pPr>
        <w:ind w:left="5040" w:hanging="360"/>
      </w:pPr>
    </w:lvl>
    <w:lvl w:ilvl="7" w:tplc="603C356A">
      <w:start w:val="1"/>
      <w:numFmt w:val="lowerLetter"/>
      <w:lvlText w:val="%8."/>
      <w:lvlJc w:val="left"/>
      <w:pPr>
        <w:ind w:left="5760" w:hanging="360"/>
      </w:pPr>
    </w:lvl>
    <w:lvl w:ilvl="8" w:tplc="94DE9F6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74A41"/>
    <w:multiLevelType w:val="hybridMultilevel"/>
    <w:tmpl w:val="B0E4CB36"/>
    <w:lvl w:ilvl="0" w:tplc="761A4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C03EFE">
      <w:start w:val="1"/>
      <w:numFmt w:val="lowerLetter"/>
      <w:lvlText w:val="%2."/>
      <w:lvlJc w:val="left"/>
      <w:pPr>
        <w:ind w:left="1440" w:hanging="360"/>
      </w:pPr>
    </w:lvl>
    <w:lvl w:ilvl="2" w:tplc="E3782A8A">
      <w:start w:val="1"/>
      <w:numFmt w:val="lowerRoman"/>
      <w:lvlText w:val="%3."/>
      <w:lvlJc w:val="right"/>
      <w:pPr>
        <w:ind w:left="2160" w:hanging="180"/>
      </w:pPr>
    </w:lvl>
    <w:lvl w:ilvl="3" w:tplc="44E6C1FE">
      <w:start w:val="1"/>
      <w:numFmt w:val="decimal"/>
      <w:lvlText w:val="%4."/>
      <w:lvlJc w:val="left"/>
      <w:pPr>
        <w:ind w:left="2880" w:hanging="360"/>
      </w:pPr>
    </w:lvl>
    <w:lvl w:ilvl="4" w:tplc="CFDA64CC">
      <w:start w:val="1"/>
      <w:numFmt w:val="lowerLetter"/>
      <w:lvlText w:val="%5."/>
      <w:lvlJc w:val="left"/>
      <w:pPr>
        <w:ind w:left="3600" w:hanging="360"/>
      </w:pPr>
    </w:lvl>
    <w:lvl w:ilvl="5" w:tplc="4AC6003A">
      <w:start w:val="1"/>
      <w:numFmt w:val="lowerRoman"/>
      <w:lvlText w:val="%6."/>
      <w:lvlJc w:val="right"/>
      <w:pPr>
        <w:ind w:left="4320" w:hanging="180"/>
      </w:pPr>
    </w:lvl>
    <w:lvl w:ilvl="6" w:tplc="003A2AB4">
      <w:start w:val="1"/>
      <w:numFmt w:val="decimal"/>
      <w:lvlText w:val="%7."/>
      <w:lvlJc w:val="left"/>
      <w:pPr>
        <w:ind w:left="5040" w:hanging="360"/>
      </w:pPr>
    </w:lvl>
    <w:lvl w:ilvl="7" w:tplc="9DBA9538">
      <w:start w:val="1"/>
      <w:numFmt w:val="lowerLetter"/>
      <w:lvlText w:val="%8."/>
      <w:lvlJc w:val="left"/>
      <w:pPr>
        <w:ind w:left="5760" w:hanging="360"/>
      </w:pPr>
    </w:lvl>
    <w:lvl w:ilvl="8" w:tplc="25FEF07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F5FCE"/>
    <w:multiLevelType w:val="hybridMultilevel"/>
    <w:tmpl w:val="6170A330"/>
    <w:lvl w:ilvl="0" w:tplc="EF7647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5F610E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9866B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90F2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EAE7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9B088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BC1D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9808E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9ABA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5F63E5"/>
    <w:multiLevelType w:val="hybridMultilevel"/>
    <w:tmpl w:val="212AAD34"/>
    <w:lvl w:ilvl="0" w:tplc="47CCEF3E">
      <w:start w:val="1"/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E78EB0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9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0C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65F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C27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83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08E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7A38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D14C3"/>
    <w:multiLevelType w:val="hybridMultilevel"/>
    <w:tmpl w:val="4DAC5572"/>
    <w:lvl w:ilvl="0" w:tplc="4CFE15C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F8EF13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F3602FB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EF2CEA5C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11A9178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3224F4A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F6C492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68CE152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93B6137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5BB664D"/>
    <w:multiLevelType w:val="hybridMultilevel"/>
    <w:tmpl w:val="ED64AA88"/>
    <w:lvl w:ilvl="0" w:tplc="B5FE5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6C2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AC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AE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EF3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F2C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47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863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9C8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D65AB"/>
    <w:multiLevelType w:val="hybridMultilevel"/>
    <w:tmpl w:val="2D0EC72C"/>
    <w:lvl w:ilvl="0" w:tplc="6B726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142E12">
      <w:start w:val="1"/>
      <w:numFmt w:val="lowerLetter"/>
      <w:lvlText w:val="%2."/>
      <w:lvlJc w:val="left"/>
      <w:pPr>
        <w:ind w:left="1440" w:hanging="360"/>
      </w:pPr>
    </w:lvl>
    <w:lvl w:ilvl="2" w:tplc="D674AD2E">
      <w:start w:val="1"/>
      <w:numFmt w:val="lowerRoman"/>
      <w:lvlText w:val="%3."/>
      <w:lvlJc w:val="right"/>
      <w:pPr>
        <w:ind w:left="2160" w:hanging="180"/>
      </w:pPr>
    </w:lvl>
    <w:lvl w:ilvl="3" w:tplc="5EF2FC36">
      <w:start w:val="1"/>
      <w:numFmt w:val="decimal"/>
      <w:lvlText w:val="%4."/>
      <w:lvlJc w:val="left"/>
      <w:pPr>
        <w:ind w:left="2880" w:hanging="360"/>
      </w:pPr>
    </w:lvl>
    <w:lvl w:ilvl="4" w:tplc="7076FE86">
      <w:start w:val="1"/>
      <w:numFmt w:val="lowerLetter"/>
      <w:lvlText w:val="%5."/>
      <w:lvlJc w:val="left"/>
      <w:pPr>
        <w:ind w:left="3600" w:hanging="360"/>
      </w:pPr>
    </w:lvl>
    <w:lvl w:ilvl="5" w:tplc="233ACFB4">
      <w:start w:val="1"/>
      <w:numFmt w:val="lowerRoman"/>
      <w:lvlText w:val="%6."/>
      <w:lvlJc w:val="right"/>
      <w:pPr>
        <w:ind w:left="4320" w:hanging="180"/>
      </w:pPr>
    </w:lvl>
    <w:lvl w:ilvl="6" w:tplc="DC92542C">
      <w:start w:val="1"/>
      <w:numFmt w:val="decimal"/>
      <w:lvlText w:val="%7."/>
      <w:lvlJc w:val="left"/>
      <w:pPr>
        <w:ind w:left="5040" w:hanging="360"/>
      </w:pPr>
    </w:lvl>
    <w:lvl w:ilvl="7" w:tplc="9FBA52E2">
      <w:start w:val="1"/>
      <w:numFmt w:val="lowerLetter"/>
      <w:lvlText w:val="%8."/>
      <w:lvlJc w:val="left"/>
      <w:pPr>
        <w:ind w:left="5760" w:hanging="360"/>
      </w:pPr>
    </w:lvl>
    <w:lvl w:ilvl="8" w:tplc="382090F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B56E0"/>
    <w:multiLevelType w:val="hybridMultilevel"/>
    <w:tmpl w:val="35823294"/>
    <w:lvl w:ilvl="0" w:tplc="ACD03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8AD0B6">
      <w:start w:val="1"/>
      <w:numFmt w:val="lowerLetter"/>
      <w:lvlText w:val="%2."/>
      <w:lvlJc w:val="left"/>
      <w:pPr>
        <w:ind w:left="1440" w:hanging="360"/>
      </w:pPr>
    </w:lvl>
    <w:lvl w:ilvl="2" w:tplc="8A52FA8C">
      <w:start w:val="1"/>
      <w:numFmt w:val="lowerRoman"/>
      <w:lvlText w:val="%3."/>
      <w:lvlJc w:val="right"/>
      <w:pPr>
        <w:ind w:left="2160" w:hanging="180"/>
      </w:pPr>
    </w:lvl>
    <w:lvl w:ilvl="3" w:tplc="8F32F314">
      <w:start w:val="1"/>
      <w:numFmt w:val="decimal"/>
      <w:lvlText w:val="%4."/>
      <w:lvlJc w:val="left"/>
      <w:pPr>
        <w:ind w:left="2880" w:hanging="360"/>
      </w:pPr>
    </w:lvl>
    <w:lvl w:ilvl="4" w:tplc="F2A2E50E">
      <w:start w:val="1"/>
      <w:numFmt w:val="lowerLetter"/>
      <w:lvlText w:val="%5."/>
      <w:lvlJc w:val="left"/>
      <w:pPr>
        <w:ind w:left="3600" w:hanging="360"/>
      </w:pPr>
    </w:lvl>
    <w:lvl w:ilvl="5" w:tplc="CF8233FC">
      <w:start w:val="1"/>
      <w:numFmt w:val="lowerRoman"/>
      <w:lvlText w:val="%6."/>
      <w:lvlJc w:val="right"/>
      <w:pPr>
        <w:ind w:left="4320" w:hanging="180"/>
      </w:pPr>
    </w:lvl>
    <w:lvl w:ilvl="6" w:tplc="BD4E0284">
      <w:start w:val="1"/>
      <w:numFmt w:val="decimal"/>
      <w:lvlText w:val="%7."/>
      <w:lvlJc w:val="left"/>
      <w:pPr>
        <w:ind w:left="5040" w:hanging="360"/>
      </w:pPr>
    </w:lvl>
    <w:lvl w:ilvl="7" w:tplc="E00EFFE2">
      <w:start w:val="1"/>
      <w:numFmt w:val="lowerLetter"/>
      <w:lvlText w:val="%8."/>
      <w:lvlJc w:val="left"/>
      <w:pPr>
        <w:ind w:left="5760" w:hanging="360"/>
      </w:pPr>
    </w:lvl>
    <w:lvl w:ilvl="8" w:tplc="3024620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641140"/>
    <w:multiLevelType w:val="hybridMultilevel"/>
    <w:tmpl w:val="0756A868"/>
    <w:lvl w:ilvl="0" w:tplc="47563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AE26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FED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29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A82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B0D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E0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077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509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70582C"/>
    <w:multiLevelType w:val="hybridMultilevel"/>
    <w:tmpl w:val="C2D01B38"/>
    <w:lvl w:ilvl="0" w:tplc="BA528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696DC7A">
      <w:start w:val="1"/>
      <w:numFmt w:val="lowerLetter"/>
      <w:lvlText w:val="%2."/>
      <w:lvlJc w:val="left"/>
      <w:pPr>
        <w:ind w:left="1789" w:hanging="360"/>
      </w:pPr>
    </w:lvl>
    <w:lvl w:ilvl="2" w:tplc="D2B2A92A">
      <w:start w:val="1"/>
      <w:numFmt w:val="lowerRoman"/>
      <w:lvlText w:val="%3."/>
      <w:lvlJc w:val="right"/>
      <w:pPr>
        <w:ind w:left="2509" w:hanging="180"/>
      </w:pPr>
    </w:lvl>
    <w:lvl w:ilvl="3" w:tplc="42D0BC4A">
      <w:start w:val="1"/>
      <w:numFmt w:val="decimal"/>
      <w:lvlText w:val="%4."/>
      <w:lvlJc w:val="left"/>
      <w:pPr>
        <w:ind w:left="3229" w:hanging="360"/>
      </w:pPr>
    </w:lvl>
    <w:lvl w:ilvl="4" w:tplc="0348462C">
      <w:start w:val="1"/>
      <w:numFmt w:val="lowerLetter"/>
      <w:lvlText w:val="%5."/>
      <w:lvlJc w:val="left"/>
      <w:pPr>
        <w:ind w:left="3949" w:hanging="360"/>
      </w:pPr>
    </w:lvl>
    <w:lvl w:ilvl="5" w:tplc="78B40C54">
      <w:start w:val="1"/>
      <w:numFmt w:val="lowerRoman"/>
      <w:lvlText w:val="%6."/>
      <w:lvlJc w:val="right"/>
      <w:pPr>
        <w:ind w:left="4669" w:hanging="180"/>
      </w:pPr>
    </w:lvl>
    <w:lvl w:ilvl="6" w:tplc="744E2F1E">
      <w:start w:val="1"/>
      <w:numFmt w:val="decimal"/>
      <w:lvlText w:val="%7."/>
      <w:lvlJc w:val="left"/>
      <w:pPr>
        <w:ind w:left="5389" w:hanging="360"/>
      </w:pPr>
    </w:lvl>
    <w:lvl w:ilvl="7" w:tplc="EC0E7E8A">
      <w:start w:val="1"/>
      <w:numFmt w:val="lowerLetter"/>
      <w:lvlText w:val="%8."/>
      <w:lvlJc w:val="left"/>
      <w:pPr>
        <w:ind w:left="6109" w:hanging="360"/>
      </w:pPr>
    </w:lvl>
    <w:lvl w:ilvl="8" w:tplc="1784990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BDD2054"/>
    <w:multiLevelType w:val="hybridMultilevel"/>
    <w:tmpl w:val="B72A4DF8"/>
    <w:lvl w:ilvl="0" w:tplc="A2120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6DF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6F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2E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613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A7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6F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AC3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A2C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A576AC"/>
    <w:multiLevelType w:val="hybridMultilevel"/>
    <w:tmpl w:val="0AC44B04"/>
    <w:lvl w:ilvl="0" w:tplc="2D0C81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B80E8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C4E1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AB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CFF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0A30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56E7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926C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F8DF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6878AF"/>
    <w:multiLevelType w:val="hybridMultilevel"/>
    <w:tmpl w:val="68747FDC"/>
    <w:lvl w:ilvl="0" w:tplc="A9D6E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2CC24C">
      <w:start w:val="1"/>
      <w:numFmt w:val="lowerLetter"/>
      <w:lvlText w:val="%2."/>
      <w:lvlJc w:val="left"/>
      <w:pPr>
        <w:ind w:left="1440" w:hanging="360"/>
      </w:pPr>
    </w:lvl>
    <w:lvl w:ilvl="2" w:tplc="90FC9E6A">
      <w:start w:val="1"/>
      <w:numFmt w:val="lowerRoman"/>
      <w:lvlText w:val="%3."/>
      <w:lvlJc w:val="right"/>
      <w:pPr>
        <w:ind w:left="2160" w:hanging="180"/>
      </w:pPr>
    </w:lvl>
    <w:lvl w:ilvl="3" w:tplc="F160847A">
      <w:start w:val="1"/>
      <w:numFmt w:val="decimal"/>
      <w:lvlText w:val="%4."/>
      <w:lvlJc w:val="left"/>
      <w:pPr>
        <w:ind w:left="2880" w:hanging="360"/>
      </w:pPr>
    </w:lvl>
    <w:lvl w:ilvl="4" w:tplc="E4C86E40">
      <w:start w:val="1"/>
      <w:numFmt w:val="lowerLetter"/>
      <w:lvlText w:val="%5."/>
      <w:lvlJc w:val="left"/>
      <w:pPr>
        <w:ind w:left="3600" w:hanging="360"/>
      </w:pPr>
    </w:lvl>
    <w:lvl w:ilvl="5" w:tplc="EF7AD9AE">
      <w:start w:val="1"/>
      <w:numFmt w:val="lowerRoman"/>
      <w:lvlText w:val="%6."/>
      <w:lvlJc w:val="right"/>
      <w:pPr>
        <w:ind w:left="4320" w:hanging="180"/>
      </w:pPr>
    </w:lvl>
    <w:lvl w:ilvl="6" w:tplc="74B263A8">
      <w:start w:val="1"/>
      <w:numFmt w:val="decimal"/>
      <w:lvlText w:val="%7."/>
      <w:lvlJc w:val="left"/>
      <w:pPr>
        <w:ind w:left="5040" w:hanging="360"/>
      </w:pPr>
    </w:lvl>
    <w:lvl w:ilvl="7" w:tplc="8F508C5C">
      <w:start w:val="1"/>
      <w:numFmt w:val="lowerLetter"/>
      <w:lvlText w:val="%8."/>
      <w:lvlJc w:val="left"/>
      <w:pPr>
        <w:ind w:left="5760" w:hanging="360"/>
      </w:pPr>
    </w:lvl>
    <w:lvl w:ilvl="8" w:tplc="2F0C4E2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D42D7C"/>
    <w:multiLevelType w:val="hybridMultilevel"/>
    <w:tmpl w:val="468CD1CA"/>
    <w:lvl w:ilvl="0" w:tplc="BAEEE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E2896">
      <w:start w:val="1"/>
      <w:numFmt w:val="lowerLetter"/>
      <w:lvlText w:val="%2."/>
      <w:lvlJc w:val="left"/>
      <w:pPr>
        <w:ind w:left="1440" w:hanging="360"/>
      </w:pPr>
    </w:lvl>
    <w:lvl w:ilvl="2" w:tplc="52FC0E82">
      <w:start w:val="1"/>
      <w:numFmt w:val="lowerRoman"/>
      <w:lvlText w:val="%3."/>
      <w:lvlJc w:val="right"/>
      <w:pPr>
        <w:ind w:left="2160" w:hanging="180"/>
      </w:pPr>
    </w:lvl>
    <w:lvl w:ilvl="3" w:tplc="F88CAA44">
      <w:start w:val="1"/>
      <w:numFmt w:val="decimal"/>
      <w:lvlText w:val="%4."/>
      <w:lvlJc w:val="left"/>
      <w:pPr>
        <w:ind w:left="2880" w:hanging="360"/>
      </w:pPr>
    </w:lvl>
    <w:lvl w:ilvl="4" w:tplc="9E0EEB2E">
      <w:start w:val="1"/>
      <w:numFmt w:val="lowerLetter"/>
      <w:lvlText w:val="%5."/>
      <w:lvlJc w:val="left"/>
      <w:pPr>
        <w:ind w:left="3600" w:hanging="360"/>
      </w:pPr>
    </w:lvl>
    <w:lvl w:ilvl="5" w:tplc="D2D6FBD2">
      <w:start w:val="1"/>
      <w:numFmt w:val="lowerRoman"/>
      <w:lvlText w:val="%6."/>
      <w:lvlJc w:val="right"/>
      <w:pPr>
        <w:ind w:left="4320" w:hanging="180"/>
      </w:pPr>
    </w:lvl>
    <w:lvl w:ilvl="6" w:tplc="6498ACFC">
      <w:start w:val="1"/>
      <w:numFmt w:val="decimal"/>
      <w:lvlText w:val="%7."/>
      <w:lvlJc w:val="left"/>
      <w:pPr>
        <w:ind w:left="5040" w:hanging="360"/>
      </w:pPr>
    </w:lvl>
    <w:lvl w:ilvl="7" w:tplc="B6EADB5E">
      <w:start w:val="1"/>
      <w:numFmt w:val="lowerLetter"/>
      <w:lvlText w:val="%8."/>
      <w:lvlJc w:val="left"/>
      <w:pPr>
        <w:ind w:left="5760" w:hanging="360"/>
      </w:pPr>
    </w:lvl>
    <w:lvl w:ilvl="8" w:tplc="309C311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F24718"/>
    <w:multiLevelType w:val="hybridMultilevel"/>
    <w:tmpl w:val="5C88375C"/>
    <w:lvl w:ilvl="0" w:tplc="13062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4EA1E">
      <w:start w:val="1"/>
      <w:numFmt w:val="lowerLetter"/>
      <w:lvlText w:val="%2."/>
      <w:lvlJc w:val="left"/>
      <w:pPr>
        <w:ind w:left="1440" w:hanging="360"/>
      </w:pPr>
    </w:lvl>
    <w:lvl w:ilvl="2" w:tplc="11C4FB6C">
      <w:start w:val="1"/>
      <w:numFmt w:val="lowerRoman"/>
      <w:lvlText w:val="%3."/>
      <w:lvlJc w:val="right"/>
      <w:pPr>
        <w:ind w:left="2160" w:hanging="180"/>
      </w:pPr>
    </w:lvl>
    <w:lvl w:ilvl="3" w:tplc="F182C5BC">
      <w:start w:val="1"/>
      <w:numFmt w:val="decimal"/>
      <w:lvlText w:val="%4."/>
      <w:lvlJc w:val="left"/>
      <w:pPr>
        <w:ind w:left="2880" w:hanging="360"/>
      </w:pPr>
    </w:lvl>
    <w:lvl w:ilvl="4" w:tplc="3DFC47D0">
      <w:start w:val="1"/>
      <w:numFmt w:val="lowerLetter"/>
      <w:lvlText w:val="%5."/>
      <w:lvlJc w:val="left"/>
      <w:pPr>
        <w:ind w:left="3600" w:hanging="360"/>
      </w:pPr>
    </w:lvl>
    <w:lvl w:ilvl="5" w:tplc="62548ABE">
      <w:start w:val="1"/>
      <w:numFmt w:val="lowerRoman"/>
      <w:lvlText w:val="%6."/>
      <w:lvlJc w:val="right"/>
      <w:pPr>
        <w:ind w:left="4320" w:hanging="180"/>
      </w:pPr>
    </w:lvl>
    <w:lvl w:ilvl="6" w:tplc="05EEEEBE">
      <w:start w:val="1"/>
      <w:numFmt w:val="decimal"/>
      <w:lvlText w:val="%7."/>
      <w:lvlJc w:val="left"/>
      <w:pPr>
        <w:ind w:left="5040" w:hanging="360"/>
      </w:pPr>
    </w:lvl>
    <w:lvl w:ilvl="7" w:tplc="AA2867DA">
      <w:start w:val="1"/>
      <w:numFmt w:val="lowerLetter"/>
      <w:lvlText w:val="%8."/>
      <w:lvlJc w:val="left"/>
      <w:pPr>
        <w:ind w:left="5760" w:hanging="360"/>
      </w:pPr>
    </w:lvl>
    <w:lvl w:ilvl="8" w:tplc="A5180BD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7E3BD6"/>
    <w:multiLevelType w:val="hybridMultilevel"/>
    <w:tmpl w:val="94D2EBAC"/>
    <w:lvl w:ilvl="0" w:tplc="CD3ACF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58E22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16A3C2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C626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B213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04E5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DC9F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F76FC4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2C38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4D240EE"/>
    <w:multiLevelType w:val="hybridMultilevel"/>
    <w:tmpl w:val="3206624C"/>
    <w:lvl w:ilvl="0" w:tplc="5EFA0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8D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A8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0B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2A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24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C7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0A8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9C1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CB0627"/>
    <w:multiLevelType w:val="hybridMultilevel"/>
    <w:tmpl w:val="63FC5306"/>
    <w:lvl w:ilvl="0" w:tplc="67CA4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FC037A">
      <w:start w:val="1"/>
      <w:numFmt w:val="lowerLetter"/>
      <w:lvlText w:val="%2."/>
      <w:lvlJc w:val="left"/>
      <w:pPr>
        <w:ind w:left="1440" w:hanging="360"/>
      </w:pPr>
    </w:lvl>
    <w:lvl w:ilvl="2" w:tplc="CD560C6A">
      <w:start w:val="1"/>
      <w:numFmt w:val="lowerRoman"/>
      <w:lvlText w:val="%3."/>
      <w:lvlJc w:val="right"/>
      <w:pPr>
        <w:ind w:left="2160" w:hanging="180"/>
      </w:pPr>
    </w:lvl>
    <w:lvl w:ilvl="3" w:tplc="A7E0D22E">
      <w:start w:val="1"/>
      <w:numFmt w:val="decimal"/>
      <w:lvlText w:val="%4."/>
      <w:lvlJc w:val="left"/>
      <w:pPr>
        <w:ind w:left="2880" w:hanging="360"/>
      </w:pPr>
    </w:lvl>
    <w:lvl w:ilvl="4" w:tplc="DFD47CEA">
      <w:start w:val="1"/>
      <w:numFmt w:val="lowerLetter"/>
      <w:lvlText w:val="%5."/>
      <w:lvlJc w:val="left"/>
      <w:pPr>
        <w:ind w:left="3600" w:hanging="360"/>
      </w:pPr>
    </w:lvl>
    <w:lvl w:ilvl="5" w:tplc="A882F5C6">
      <w:start w:val="1"/>
      <w:numFmt w:val="lowerRoman"/>
      <w:lvlText w:val="%6."/>
      <w:lvlJc w:val="right"/>
      <w:pPr>
        <w:ind w:left="4320" w:hanging="180"/>
      </w:pPr>
    </w:lvl>
    <w:lvl w:ilvl="6" w:tplc="74A6A896">
      <w:start w:val="1"/>
      <w:numFmt w:val="decimal"/>
      <w:lvlText w:val="%7."/>
      <w:lvlJc w:val="left"/>
      <w:pPr>
        <w:ind w:left="5040" w:hanging="360"/>
      </w:pPr>
    </w:lvl>
    <w:lvl w:ilvl="7" w:tplc="301AD560">
      <w:start w:val="1"/>
      <w:numFmt w:val="lowerLetter"/>
      <w:lvlText w:val="%8."/>
      <w:lvlJc w:val="left"/>
      <w:pPr>
        <w:ind w:left="5760" w:hanging="360"/>
      </w:pPr>
    </w:lvl>
    <w:lvl w:ilvl="8" w:tplc="82440B8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1D45F4"/>
    <w:multiLevelType w:val="hybridMultilevel"/>
    <w:tmpl w:val="DB90BEF0"/>
    <w:lvl w:ilvl="0" w:tplc="7618FD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924735E">
      <w:start w:val="1"/>
      <w:numFmt w:val="lowerLetter"/>
      <w:lvlText w:val="%2."/>
      <w:lvlJc w:val="left"/>
      <w:pPr>
        <w:ind w:left="1440" w:hanging="360"/>
      </w:pPr>
    </w:lvl>
    <w:lvl w:ilvl="2" w:tplc="626646E2">
      <w:start w:val="1"/>
      <w:numFmt w:val="lowerRoman"/>
      <w:lvlText w:val="%3."/>
      <w:lvlJc w:val="right"/>
      <w:pPr>
        <w:ind w:left="2160" w:hanging="180"/>
      </w:pPr>
    </w:lvl>
    <w:lvl w:ilvl="3" w:tplc="D0E0DB3A">
      <w:start w:val="1"/>
      <w:numFmt w:val="decimal"/>
      <w:lvlText w:val="%4."/>
      <w:lvlJc w:val="left"/>
      <w:pPr>
        <w:ind w:left="2880" w:hanging="360"/>
      </w:pPr>
    </w:lvl>
    <w:lvl w:ilvl="4" w:tplc="CC904EB2">
      <w:start w:val="1"/>
      <w:numFmt w:val="lowerLetter"/>
      <w:lvlText w:val="%5."/>
      <w:lvlJc w:val="left"/>
      <w:pPr>
        <w:ind w:left="3600" w:hanging="360"/>
      </w:pPr>
    </w:lvl>
    <w:lvl w:ilvl="5" w:tplc="95AA3F24">
      <w:start w:val="1"/>
      <w:numFmt w:val="lowerRoman"/>
      <w:lvlText w:val="%6."/>
      <w:lvlJc w:val="right"/>
      <w:pPr>
        <w:ind w:left="4320" w:hanging="180"/>
      </w:pPr>
    </w:lvl>
    <w:lvl w:ilvl="6" w:tplc="A072B3C8">
      <w:start w:val="1"/>
      <w:numFmt w:val="decimal"/>
      <w:lvlText w:val="%7."/>
      <w:lvlJc w:val="left"/>
      <w:pPr>
        <w:ind w:left="5040" w:hanging="360"/>
      </w:pPr>
    </w:lvl>
    <w:lvl w:ilvl="7" w:tplc="B414FE34">
      <w:start w:val="1"/>
      <w:numFmt w:val="lowerLetter"/>
      <w:lvlText w:val="%8."/>
      <w:lvlJc w:val="left"/>
      <w:pPr>
        <w:ind w:left="5760" w:hanging="360"/>
      </w:pPr>
    </w:lvl>
    <w:lvl w:ilvl="8" w:tplc="AEA47B2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AD4154"/>
    <w:multiLevelType w:val="hybridMultilevel"/>
    <w:tmpl w:val="CDE674FC"/>
    <w:lvl w:ilvl="0" w:tplc="6F325018">
      <w:start w:val="1"/>
      <w:numFmt w:val="decimal"/>
      <w:lvlText w:val="%1."/>
      <w:lvlJc w:val="left"/>
      <w:pPr>
        <w:ind w:left="720" w:hanging="360"/>
      </w:pPr>
    </w:lvl>
    <w:lvl w:ilvl="1" w:tplc="117C1E1A">
      <w:start w:val="1"/>
      <w:numFmt w:val="lowerLetter"/>
      <w:lvlText w:val="%2."/>
      <w:lvlJc w:val="left"/>
      <w:pPr>
        <w:ind w:left="1440" w:hanging="360"/>
      </w:pPr>
    </w:lvl>
    <w:lvl w:ilvl="2" w:tplc="5270E814">
      <w:start w:val="1"/>
      <w:numFmt w:val="lowerRoman"/>
      <w:lvlText w:val="%3."/>
      <w:lvlJc w:val="right"/>
      <w:pPr>
        <w:ind w:left="2160" w:hanging="180"/>
      </w:pPr>
    </w:lvl>
    <w:lvl w:ilvl="3" w:tplc="D018C97E">
      <w:start w:val="1"/>
      <w:numFmt w:val="decimal"/>
      <w:lvlText w:val="%4."/>
      <w:lvlJc w:val="left"/>
      <w:pPr>
        <w:ind w:left="2880" w:hanging="360"/>
      </w:pPr>
    </w:lvl>
    <w:lvl w:ilvl="4" w:tplc="91C4A1AE">
      <w:start w:val="1"/>
      <w:numFmt w:val="lowerLetter"/>
      <w:lvlText w:val="%5."/>
      <w:lvlJc w:val="left"/>
      <w:pPr>
        <w:ind w:left="3600" w:hanging="360"/>
      </w:pPr>
    </w:lvl>
    <w:lvl w:ilvl="5" w:tplc="FFE0C02C">
      <w:start w:val="1"/>
      <w:numFmt w:val="lowerRoman"/>
      <w:lvlText w:val="%6."/>
      <w:lvlJc w:val="right"/>
      <w:pPr>
        <w:ind w:left="4320" w:hanging="180"/>
      </w:pPr>
    </w:lvl>
    <w:lvl w:ilvl="6" w:tplc="D52A3490">
      <w:start w:val="1"/>
      <w:numFmt w:val="decimal"/>
      <w:lvlText w:val="%7."/>
      <w:lvlJc w:val="left"/>
      <w:pPr>
        <w:ind w:left="5040" w:hanging="360"/>
      </w:pPr>
    </w:lvl>
    <w:lvl w:ilvl="7" w:tplc="E0E8B4D8">
      <w:start w:val="1"/>
      <w:numFmt w:val="lowerLetter"/>
      <w:lvlText w:val="%8."/>
      <w:lvlJc w:val="left"/>
      <w:pPr>
        <w:ind w:left="5760" w:hanging="360"/>
      </w:pPr>
    </w:lvl>
    <w:lvl w:ilvl="8" w:tplc="562C38C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1A457D"/>
    <w:multiLevelType w:val="hybridMultilevel"/>
    <w:tmpl w:val="1A08EF8A"/>
    <w:lvl w:ilvl="0" w:tplc="4B72A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0440CE">
      <w:start w:val="1"/>
      <w:numFmt w:val="lowerLetter"/>
      <w:lvlText w:val="%2."/>
      <w:lvlJc w:val="left"/>
      <w:pPr>
        <w:ind w:left="1440" w:hanging="360"/>
      </w:pPr>
    </w:lvl>
    <w:lvl w:ilvl="2" w:tplc="86BC801E">
      <w:start w:val="1"/>
      <w:numFmt w:val="lowerRoman"/>
      <w:lvlText w:val="%3."/>
      <w:lvlJc w:val="right"/>
      <w:pPr>
        <w:ind w:left="2160" w:hanging="180"/>
      </w:pPr>
    </w:lvl>
    <w:lvl w:ilvl="3" w:tplc="6D0A9168">
      <w:start w:val="1"/>
      <w:numFmt w:val="decimal"/>
      <w:lvlText w:val="%4."/>
      <w:lvlJc w:val="left"/>
      <w:pPr>
        <w:ind w:left="2880" w:hanging="360"/>
      </w:pPr>
    </w:lvl>
    <w:lvl w:ilvl="4" w:tplc="E616841A">
      <w:start w:val="1"/>
      <w:numFmt w:val="lowerLetter"/>
      <w:lvlText w:val="%5."/>
      <w:lvlJc w:val="left"/>
      <w:pPr>
        <w:ind w:left="3600" w:hanging="360"/>
      </w:pPr>
    </w:lvl>
    <w:lvl w:ilvl="5" w:tplc="429CD694">
      <w:start w:val="1"/>
      <w:numFmt w:val="lowerRoman"/>
      <w:lvlText w:val="%6."/>
      <w:lvlJc w:val="right"/>
      <w:pPr>
        <w:ind w:left="4320" w:hanging="180"/>
      </w:pPr>
    </w:lvl>
    <w:lvl w:ilvl="6" w:tplc="7CF06CC4">
      <w:start w:val="1"/>
      <w:numFmt w:val="decimal"/>
      <w:lvlText w:val="%7."/>
      <w:lvlJc w:val="left"/>
      <w:pPr>
        <w:ind w:left="5040" w:hanging="360"/>
      </w:pPr>
    </w:lvl>
    <w:lvl w:ilvl="7" w:tplc="F9C81FF8">
      <w:start w:val="1"/>
      <w:numFmt w:val="lowerLetter"/>
      <w:lvlText w:val="%8."/>
      <w:lvlJc w:val="left"/>
      <w:pPr>
        <w:ind w:left="5760" w:hanging="360"/>
      </w:pPr>
    </w:lvl>
    <w:lvl w:ilvl="8" w:tplc="CE4CD2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4E0A7B"/>
    <w:multiLevelType w:val="hybridMultilevel"/>
    <w:tmpl w:val="9B802A4C"/>
    <w:lvl w:ilvl="0" w:tplc="302204CA">
      <w:start w:val="1"/>
      <w:numFmt w:val="decimal"/>
      <w:lvlText w:val="%1."/>
      <w:lvlJc w:val="left"/>
      <w:pPr>
        <w:ind w:left="720" w:hanging="360"/>
      </w:pPr>
    </w:lvl>
    <w:lvl w:ilvl="1" w:tplc="2CDECAD6">
      <w:start w:val="1"/>
      <w:numFmt w:val="lowerLetter"/>
      <w:lvlText w:val="%2."/>
      <w:lvlJc w:val="left"/>
      <w:pPr>
        <w:ind w:left="1440" w:hanging="360"/>
      </w:pPr>
    </w:lvl>
    <w:lvl w:ilvl="2" w:tplc="05FCF06A">
      <w:start w:val="1"/>
      <w:numFmt w:val="lowerRoman"/>
      <w:lvlText w:val="%3."/>
      <w:lvlJc w:val="right"/>
      <w:pPr>
        <w:ind w:left="2160" w:hanging="180"/>
      </w:pPr>
    </w:lvl>
    <w:lvl w:ilvl="3" w:tplc="B20C1836">
      <w:start w:val="1"/>
      <w:numFmt w:val="decimal"/>
      <w:lvlText w:val="%4."/>
      <w:lvlJc w:val="left"/>
      <w:pPr>
        <w:ind w:left="2880" w:hanging="360"/>
      </w:pPr>
    </w:lvl>
    <w:lvl w:ilvl="4" w:tplc="522015E2">
      <w:start w:val="1"/>
      <w:numFmt w:val="lowerLetter"/>
      <w:lvlText w:val="%5."/>
      <w:lvlJc w:val="left"/>
      <w:pPr>
        <w:ind w:left="3600" w:hanging="360"/>
      </w:pPr>
    </w:lvl>
    <w:lvl w:ilvl="5" w:tplc="CEEE341C">
      <w:start w:val="1"/>
      <w:numFmt w:val="lowerRoman"/>
      <w:lvlText w:val="%6."/>
      <w:lvlJc w:val="right"/>
      <w:pPr>
        <w:ind w:left="4320" w:hanging="180"/>
      </w:pPr>
    </w:lvl>
    <w:lvl w:ilvl="6" w:tplc="6FA44898">
      <w:start w:val="1"/>
      <w:numFmt w:val="decimal"/>
      <w:lvlText w:val="%7."/>
      <w:lvlJc w:val="left"/>
      <w:pPr>
        <w:ind w:left="5040" w:hanging="360"/>
      </w:pPr>
    </w:lvl>
    <w:lvl w:ilvl="7" w:tplc="7F02F480">
      <w:start w:val="1"/>
      <w:numFmt w:val="lowerLetter"/>
      <w:lvlText w:val="%8."/>
      <w:lvlJc w:val="left"/>
      <w:pPr>
        <w:ind w:left="5760" w:hanging="360"/>
      </w:pPr>
    </w:lvl>
    <w:lvl w:ilvl="8" w:tplc="6BB43D5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645D00"/>
    <w:multiLevelType w:val="hybridMultilevel"/>
    <w:tmpl w:val="2F8C75AA"/>
    <w:lvl w:ilvl="0" w:tplc="5E2E6244">
      <w:start w:val="1"/>
      <w:numFmt w:val="lowerLetter"/>
      <w:lvlText w:val="%1)"/>
      <w:lvlJc w:val="left"/>
      <w:pPr>
        <w:ind w:left="720" w:hanging="360"/>
      </w:pPr>
    </w:lvl>
    <w:lvl w:ilvl="1" w:tplc="56124216">
      <w:start w:val="1"/>
      <w:numFmt w:val="lowerLetter"/>
      <w:lvlText w:val="%2."/>
      <w:lvlJc w:val="left"/>
      <w:pPr>
        <w:ind w:left="1440" w:hanging="360"/>
      </w:pPr>
    </w:lvl>
    <w:lvl w:ilvl="2" w:tplc="C776AC4E">
      <w:start w:val="1"/>
      <w:numFmt w:val="lowerRoman"/>
      <w:lvlText w:val="%3."/>
      <w:lvlJc w:val="right"/>
      <w:pPr>
        <w:ind w:left="2160" w:hanging="180"/>
      </w:pPr>
    </w:lvl>
    <w:lvl w:ilvl="3" w:tplc="CCFEA586">
      <w:start w:val="1"/>
      <w:numFmt w:val="decimal"/>
      <w:lvlText w:val="%4."/>
      <w:lvlJc w:val="left"/>
      <w:pPr>
        <w:ind w:left="2880" w:hanging="360"/>
      </w:pPr>
    </w:lvl>
    <w:lvl w:ilvl="4" w:tplc="9BD6EEDA">
      <w:start w:val="1"/>
      <w:numFmt w:val="lowerLetter"/>
      <w:lvlText w:val="%5."/>
      <w:lvlJc w:val="left"/>
      <w:pPr>
        <w:ind w:left="3600" w:hanging="360"/>
      </w:pPr>
    </w:lvl>
    <w:lvl w:ilvl="5" w:tplc="B8C4DD26">
      <w:start w:val="1"/>
      <w:numFmt w:val="lowerRoman"/>
      <w:lvlText w:val="%6."/>
      <w:lvlJc w:val="right"/>
      <w:pPr>
        <w:ind w:left="4320" w:hanging="180"/>
      </w:pPr>
    </w:lvl>
    <w:lvl w:ilvl="6" w:tplc="83B8CB6A">
      <w:start w:val="1"/>
      <w:numFmt w:val="decimal"/>
      <w:lvlText w:val="%7."/>
      <w:lvlJc w:val="left"/>
      <w:pPr>
        <w:ind w:left="5040" w:hanging="360"/>
      </w:pPr>
    </w:lvl>
    <w:lvl w:ilvl="7" w:tplc="3912F43C">
      <w:start w:val="1"/>
      <w:numFmt w:val="lowerLetter"/>
      <w:lvlText w:val="%8."/>
      <w:lvlJc w:val="left"/>
      <w:pPr>
        <w:ind w:left="5760" w:hanging="360"/>
      </w:pPr>
    </w:lvl>
    <w:lvl w:ilvl="8" w:tplc="247CEF1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7B3A5C"/>
    <w:multiLevelType w:val="hybridMultilevel"/>
    <w:tmpl w:val="5C22ECBC"/>
    <w:lvl w:ilvl="0" w:tplc="90CEB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411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E7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E1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224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6C1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80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49F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8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AA4B80"/>
    <w:multiLevelType w:val="hybridMultilevel"/>
    <w:tmpl w:val="5072A912"/>
    <w:lvl w:ilvl="0" w:tplc="CA28EB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472A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67472D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356692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1B40D0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C61D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1F8AB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2CA2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4F46E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49C7864"/>
    <w:multiLevelType w:val="hybridMultilevel"/>
    <w:tmpl w:val="E586D598"/>
    <w:lvl w:ilvl="0" w:tplc="AEBCD2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1DC45F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6AA8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7C4B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90539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106837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82C9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4A0AB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3AA64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59546D4"/>
    <w:multiLevelType w:val="hybridMultilevel"/>
    <w:tmpl w:val="01B287C2"/>
    <w:lvl w:ilvl="0" w:tplc="A4724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BA32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8A5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05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C29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8A1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60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62B1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987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F91139"/>
    <w:multiLevelType w:val="hybridMultilevel"/>
    <w:tmpl w:val="B658F540"/>
    <w:lvl w:ilvl="0" w:tplc="5FF22A8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8B1C57F4">
      <w:start w:val="1"/>
      <w:numFmt w:val="lowerLetter"/>
      <w:lvlText w:val="%2."/>
      <w:lvlJc w:val="left"/>
      <w:pPr>
        <w:ind w:left="1080" w:hanging="360"/>
      </w:pPr>
    </w:lvl>
    <w:lvl w:ilvl="2" w:tplc="BA140836">
      <w:start w:val="1"/>
      <w:numFmt w:val="lowerRoman"/>
      <w:lvlText w:val="%3."/>
      <w:lvlJc w:val="right"/>
      <w:pPr>
        <w:ind w:left="1800" w:hanging="180"/>
      </w:pPr>
    </w:lvl>
    <w:lvl w:ilvl="3" w:tplc="4512207C">
      <w:start w:val="1"/>
      <w:numFmt w:val="decimal"/>
      <w:lvlText w:val="%4."/>
      <w:lvlJc w:val="left"/>
      <w:pPr>
        <w:ind w:left="2520" w:hanging="360"/>
      </w:pPr>
    </w:lvl>
    <w:lvl w:ilvl="4" w:tplc="A73AFAB2">
      <w:start w:val="1"/>
      <w:numFmt w:val="lowerLetter"/>
      <w:lvlText w:val="%5."/>
      <w:lvlJc w:val="left"/>
      <w:pPr>
        <w:ind w:left="3240" w:hanging="360"/>
      </w:pPr>
    </w:lvl>
    <w:lvl w:ilvl="5" w:tplc="39AC00BC">
      <w:start w:val="1"/>
      <w:numFmt w:val="lowerRoman"/>
      <w:lvlText w:val="%6."/>
      <w:lvlJc w:val="right"/>
      <w:pPr>
        <w:ind w:left="3960" w:hanging="180"/>
      </w:pPr>
    </w:lvl>
    <w:lvl w:ilvl="6" w:tplc="7B60941A">
      <w:start w:val="1"/>
      <w:numFmt w:val="decimal"/>
      <w:lvlText w:val="%7."/>
      <w:lvlJc w:val="left"/>
      <w:pPr>
        <w:ind w:left="4680" w:hanging="360"/>
      </w:pPr>
    </w:lvl>
    <w:lvl w:ilvl="7" w:tplc="5406D604">
      <w:start w:val="1"/>
      <w:numFmt w:val="lowerLetter"/>
      <w:lvlText w:val="%8."/>
      <w:lvlJc w:val="left"/>
      <w:pPr>
        <w:ind w:left="5400" w:hanging="360"/>
      </w:pPr>
    </w:lvl>
    <w:lvl w:ilvl="8" w:tplc="D3BC60B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5E167C"/>
    <w:multiLevelType w:val="hybridMultilevel"/>
    <w:tmpl w:val="79D4235E"/>
    <w:lvl w:ilvl="0" w:tplc="5A4C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82F8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BAB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23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6D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786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C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467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BC9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A50C71"/>
    <w:multiLevelType w:val="hybridMultilevel"/>
    <w:tmpl w:val="FBF6AF82"/>
    <w:lvl w:ilvl="0" w:tplc="7FD235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6CE114">
      <w:start w:val="1"/>
      <w:numFmt w:val="lowerLetter"/>
      <w:lvlText w:val="%2."/>
      <w:lvlJc w:val="left"/>
      <w:pPr>
        <w:ind w:left="1440" w:hanging="360"/>
      </w:pPr>
    </w:lvl>
    <w:lvl w:ilvl="2" w:tplc="67BCFF8C">
      <w:start w:val="1"/>
      <w:numFmt w:val="lowerRoman"/>
      <w:lvlText w:val="%3."/>
      <w:lvlJc w:val="right"/>
      <w:pPr>
        <w:ind w:left="2160" w:hanging="180"/>
      </w:pPr>
    </w:lvl>
    <w:lvl w:ilvl="3" w:tplc="4F4460C6">
      <w:start w:val="1"/>
      <w:numFmt w:val="decimal"/>
      <w:lvlText w:val="%4."/>
      <w:lvlJc w:val="left"/>
      <w:pPr>
        <w:ind w:left="2880" w:hanging="360"/>
      </w:pPr>
    </w:lvl>
    <w:lvl w:ilvl="4" w:tplc="E8F0FF12">
      <w:start w:val="1"/>
      <w:numFmt w:val="lowerLetter"/>
      <w:lvlText w:val="%5."/>
      <w:lvlJc w:val="left"/>
      <w:pPr>
        <w:ind w:left="3600" w:hanging="360"/>
      </w:pPr>
    </w:lvl>
    <w:lvl w:ilvl="5" w:tplc="0CA6B05C">
      <w:start w:val="1"/>
      <w:numFmt w:val="lowerRoman"/>
      <w:lvlText w:val="%6."/>
      <w:lvlJc w:val="right"/>
      <w:pPr>
        <w:ind w:left="4320" w:hanging="180"/>
      </w:pPr>
    </w:lvl>
    <w:lvl w:ilvl="6" w:tplc="44967C1A">
      <w:start w:val="1"/>
      <w:numFmt w:val="decimal"/>
      <w:lvlText w:val="%7."/>
      <w:lvlJc w:val="left"/>
      <w:pPr>
        <w:ind w:left="5040" w:hanging="360"/>
      </w:pPr>
    </w:lvl>
    <w:lvl w:ilvl="7" w:tplc="669AB224">
      <w:start w:val="1"/>
      <w:numFmt w:val="lowerLetter"/>
      <w:lvlText w:val="%8."/>
      <w:lvlJc w:val="left"/>
      <w:pPr>
        <w:ind w:left="5760" w:hanging="360"/>
      </w:pPr>
    </w:lvl>
    <w:lvl w:ilvl="8" w:tplc="A17490A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EE07E9"/>
    <w:multiLevelType w:val="hybridMultilevel"/>
    <w:tmpl w:val="58981EAC"/>
    <w:lvl w:ilvl="0" w:tplc="16589E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4614B924">
      <w:start w:val="1"/>
      <w:numFmt w:val="lowerLetter"/>
      <w:lvlText w:val="%2."/>
      <w:lvlJc w:val="left"/>
      <w:pPr>
        <w:ind w:left="1500" w:hanging="360"/>
      </w:pPr>
    </w:lvl>
    <w:lvl w:ilvl="2" w:tplc="1E449A14">
      <w:start w:val="1"/>
      <w:numFmt w:val="lowerRoman"/>
      <w:lvlText w:val="%3."/>
      <w:lvlJc w:val="right"/>
      <w:pPr>
        <w:ind w:left="2220" w:hanging="180"/>
      </w:pPr>
    </w:lvl>
    <w:lvl w:ilvl="3" w:tplc="5B401F8E">
      <w:start w:val="1"/>
      <w:numFmt w:val="decimal"/>
      <w:lvlText w:val="%4."/>
      <w:lvlJc w:val="left"/>
      <w:pPr>
        <w:ind w:left="2940" w:hanging="360"/>
      </w:pPr>
    </w:lvl>
    <w:lvl w:ilvl="4" w:tplc="F1DE7A6C">
      <w:start w:val="1"/>
      <w:numFmt w:val="lowerLetter"/>
      <w:lvlText w:val="%5."/>
      <w:lvlJc w:val="left"/>
      <w:pPr>
        <w:ind w:left="3660" w:hanging="360"/>
      </w:pPr>
    </w:lvl>
    <w:lvl w:ilvl="5" w:tplc="DF0C69FE">
      <w:start w:val="1"/>
      <w:numFmt w:val="lowerRoman"/>
      <w:lvlText w:val="%6."/>
      <w:lvlJc w:val="right"/>
      <w:pPr>
        <w:ind w:left="4380" w:hanging="180"/>
      </w:pPr>
    </w:lvl>
    <w:lvl w:ilvl="6" w:tplc="D4401FAA">
      <w:start w:val="1"/>
      <w:numFmt w:val="decimal"/>
      <w:lvlText w:val="%7."/>
      <w:lvlJc w:val="left"/>
      <w:pPr>
        <w:ind w:left="5100" w:hanging="360"/>
      </w:pPr>
    </w:lvl>
    <w:lvl w:ilvl="7" w:tplc="467A3796">
      <w:start w:val="1"/>
      <w:numFmt w:val="lowerLetter"/>
      <w:lvlText w:val="%8."/>
      <w:lvlJc w:val="left"/>
      <w:pPr>
        <w:ind w:left="5820" w:hanging="360"/>
      </w:pPr>
    </w:lvl>
    <w:lvl w:ilvl="8" w:tplc="C5FC04DE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3B70795E"/>
    <w:multiLevelType w:val="hybridMultilevel"/>
    <w:tmpl w:val="C602F7CC"/>
    <w:lvl w:ilvl="0" w:tplc="FE9A0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3F8CF88">
      <w:start w:val="1"/>
      <w:numFmt w:val="lowerLetter"/>
      <w:lvlText w:val="%2."/>
      <w:lvlJc w:val="left"/>
      <w:pPr>
        <w:ind w:left="1789" w:hanging="360"/>
      </w:pPr>
    </w:lvl>
    <w:lvl w:ilvl="2" w:tplc="1302939A">
      <w:start w:val="1"/>
      <w:numFmt w:val="lowerRoman"/>
      <w:lvlText w:val="%3."/>
      <w:lvlJc w:val="right"/>
      <w:pPr>
        <w:ind w:left="2509" w:hanging="180"/>
      </w:pPr>
    </w:lvl>
    <w:lvl w:ilvl="3" w:tplc="EF4CF7FA">
      <w:start w:val="1"/>
      <w:numFmt w:val="decimal"/>
      <w:lvlText w:val="%4."/>
      <w:lvlJc w:val="left"/>
      <w:pPr>
        <w:ind w:left="3229" w:hanging="360"/>
      </w:pPr>
    </w:lvl>
    <w:lvl w:ilvl="4" w:tplc="F7B439FC">
      <w:start w:val="1"/>
      <w:numFmt w:val="lowerLetter"/>
      <w:lvlText w:val="%5."/>
      <w:lvlJc w:val="left"/>
      <w:pPr>
        <w:ind w:left="3949" w:hanging="360"/>
      </w:pPr>
    </w:lvl>
    <w:lvl w:ilvl="5" w:tplc="CA0A7736">
      <w:start w:val="1"/>
      <w:numFmt w:val="lowerRoman"/>
      <w:lvlText w:val="%6."/>
      <w:lvlJc w:val="right"/>
      <w:pPr>
        <w:ind w:left="4669" w:hanging="180"/>
      </w:pPr>
    </w:lvl>
    <w:lvl w:ilvl="6" w:tplc="CBE0D9F6">
      <w:start w:val="1"/>
      <w:numFmt w:val="decimal"/>
      <w:lvlText w:val="%7."/>
      <w:lvlJc w:val="left"/>
      <w:pPr>
        <w:ind w:left="5389" w:hanging="360"/>
      </w:pPr>
    </w:lvl>
    <w:lvl w:ilvl="7" w:tplc="619AD5D2">
      <w:start w:val="1"/>
      <w:numFmt w:val="lowerLetter"/>
      <w:lvlText w:val="%8."/>
      <w:lvlJc w:val="left"/>
      <w:pPr>
        <w:ind w:left="6109" w:hanging="360"/>
      </w:pPr>
    </w:lvl>
    <w:lvl w:ilvl="8" w:tplc="850A7A3A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3EA740E4"/>
    <w:multiLevelType w:val="hybridMultilevel"/>
    <w:tmpl w:val="362CB67C"/>
    <w:lvl w:ilvl="0" w:tplc="49DABF3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9AE805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9A08B2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71681C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E068FCA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E5E8759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86EC1A0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92BCAFEC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A672004A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3EC96AFD"/>
    <w:multiLevelType w:val="hybridMultilevel"/>
    <w:tmpl w:val="828CBFA2"/>
    <w:lvl w:ilvl="0" w:tplc="1D5A4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EA772">
      <w:start w:val="1"/>
      <w:numFmt w:val="lowerLetter"/>
      <w:lvlText w:val="%2."/>
      <w:lvlJc w:val="left"/>
      <w:pPr>
        <w:ind w:left="1440" w:hanging="360"/>
      </w:pPr>
    </w:lvl>
    <w:lvl w:ilvl="2" w:tplc="4C2EFBFC">
      <w:start w:val="1"/>
      <w:numFmt w:val="lowerRoman"/>
      <w:lvlText w:val="%3."/>
      <w:lvlJc w:val="right"/>
      <w:pPr>
        <w:ind w:left="2160" w:hanging="180"/>
      </w:pPr>
    </w:lvl>
    <w:lvl w:ilvl="3" w:tplc="B9E0403E">
      <w:start w:val="1"/>
      <w:numFmt w:val="decimal"/>
      <w:lvlText w:val="%4."/>
      <w:lvlJc w:val="left"/>
      <w:pPr>
        <w:ind w:left="2880" w:hanging="360"/>
      </w:pPr>
    </w:lvl>
    <w:lvl w:ilvl="4" w:tplc="F554255E">
      <w:start w:val="1"/>
      <w:numFmt w:val="lowerLetter"/>
      <w:lvlText w:val="%5."/>
      <w:lvlJc w:val="left"/>
      <w:pPr>
        <w:ind w:left="3600" w:hanging="360"/>
      </w:pPr>
    </w:lvl>
    <w:lvl w:ilvl="5" w:tplc="F2E61FF8">
      <w:start w:val="1"/>
      <w:numFmt w:val="lowerRoman"/>
      <w:lvlText w:val="%6."/>
      <w:lvlJc w:val="right"/>
      <w:pPr>
        <w:ind w:left="4320" w:hanging="180"/>
      </w:pPr>
    </w:lvl>
    <w:lvl w:ilvl="6" w:tplc="C0D8D37E">
      <w:start w:val="1"/>
      <w:numFmt w:val="decimal"/>
      <w:lvlText w:val="%7."/>
      <w:lvlJc w:val="left"/>
      <w:pPr>
        <w:ind w:left="5040" w:hanging="360"/>
      </w:pPr>
    </w:lvl>
    <w:lvl w:ilvl="7" w:tplc="3A08C3B0">
      <w:start w:val="1"/>
      <w:numFmt w:val="lowerLetter"/>
      <w:lvlText w:val="%8."/>
      <w:lvlJc w:val="left"/>
      <w:pPr>
        <w:ind w:left="5760" w:hanging="360"/>
      </w:pPr>
    </w:lvl>
    <w:lvl w:ilvl="8" w:tplc="C450BAC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ED0D28"/>
    <w:multiLevelType w:val="hybridMultilevel"/>
    <w:tmpl w:val="DDF20AF2"/>
    <w:lvl w:ilvl="0" w:tplc="65B8BA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966B9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170051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B02D38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5EA8E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D36AB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EECB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EC85C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592BB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2A215C4"/>
    <w:multiLevelType w:val="hybridMultilevel"/>
    <w:tmpl w:val="85A21416"/>
    <w:lvl w:ilvl="0" w:tplc="1514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AA2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A45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5C0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93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61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EB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260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848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2F2507"/>
    <w:multiLevelType w:val="hybridMultilevel"/>
    <w:tmpl w:val="80024004"/>
    <w:lvl w:ilvl="0" w:tplc="26284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28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C7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28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91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C4C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46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87F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E6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4C6AB2"/>
    <w:multiLevelType w:val="hybridMultilevel"/>
    <w:tmpl w:val="FED8710E"/>
    <w:lvl w:ilvl="0" w:tplc="C70CA0E2">
      <w:start w:val="1"/>
      <w:numFmt w:val="decimal"/>
      <w:lvlText w:val="%1)"/>
      <w:lvlJc w:val="left"/>
      <w:pPr>
        <w:ind w:left="720" w:hanging="360"/>
      </w:pPr>
    </w:lvl>
    <w:lvl w:ilvl="1" w:tplc="8676C962">
      <w:start w:val="1"/>
      <w:numFmt w:val="lowerLetter"/>
      <w:lvlText w:val="%2."/>
      <w:lvlJc w:val="left"/>
      <w:pPr>
        <w:ind w:left="1440" w:hanging="360"/>
      </w:pPr>
    </w:lvl>
    <w:lvl w:ilvl="2" w:tplc="680E6C62">
      <w:start w:val="1"/>
      <w:numFmt w:val="lowerRoman"/>
      <w:lvlText w:val="%3."/>
      <w:lvlJc w:val="right"/>
      <w:pPr>
        <w:ind w:left="2160" w:hanging="180"/>
      </w:pPr>
    </w:lvl>
    <w:lvl w:ilvl="3" w:tplc="7632FA74">
      <w:start w:val="1"/>
      <w:numFmt w:val="decimal"/>
      <w:lvlText w:val="%4."/>
      <w:lvlJc w:val="left"/>
      <w:pPr>
        <w:ind w:left="2880" w:hanging="360"/>
      </w:pPr>
    </w:lvl>
    <w:lvl w:ilvl="4" w:tplc="D414BE58">
      <w:start w:val="1"/>
      <w:numFmt w:val="lowerLetter"/>
      <w:lvlText w:val="%5."/>
      <w:lvlJc w:val="left"/>
      <w:pPr>
        <w:ind w:left="3600" w:hanging="360"/>
      </w:pPr>
    </w:lvl>
    <w:lvl w:ilvl="5" w:tplc="BDA054E2">
      <w:start w:val="1"/>
      <w:numFmt w:val="lowerRoman"/>
      <w:lvlText w:val="%6."/>
      <w:lvlJc w:val="right"/>
      <w:pPr>
        <w:ind w:left="4320" w:hanging="180"/>
      </w:pPr>
    </w:lvl>
    <w:lvl w:ilvl="6" w:tplc="D4E2609E">
      <w:start w:val="1"/>
      <w:numFmt w:val="decimal"/>
      <w:lvlText w:val="%7."/>
      <w:lvlJc w:val="left"/>
      <w:pPr>
        <w:ind w:left="5040" w:hanging="360"/>
      </w:pPr>
    </w:lvl>
    <w:lvl w:ilvl="7" w:tplc="EDEE8BEA">
      <w:start w:val="1"/>
      <w:numFmt w:val="lowerLetter"/>
      <w:lvlText w:val="%8."/>
      <w:lvlJc w:val="left"/>
      <w:pPr>
        <w:ind w:left="5760" w:hanging="360"/>
      </w:pPr>
    </w:lvl>
    <w:lvl w:ilvl="8" w:tplc="F17263F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FF3CA8"/>
    <w:multiLevelType w:val="hybridMultilevel"/>
    <w:tmpl w:val="81480F46"/>
    <w:lvl w:ilvl="0" w:tplc="6E30B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A4AB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1E6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4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A2D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7A1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E0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21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061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5B4D56"/>
    <w:multiLevelType w:val="hybridMultilevel"/>
    <w:tmpl w:val="24DC8AF4"/>
    <w:lvl w:ilvl="0" w:tplc="5A7EF134">
      <w:start w:val="1"/>
      <w:numFmt w:val="decimal"/>
      <w:lvlText w:val="%1."/>
      <w:lvlJc w:val="left"/>
      <w:pPr>
        <w:ind w:left="720" w:hanging="360"/>
      </w:pPr>
    </w:lvl>
    <w:lvl w:ilvl="1" w:tplc="D9A6681A">
      <w:start w:val="1"/>
      <w:numFmt w:val="lowerLetter"/>
      <w:lvlText w:val="%2."/>
      <w:lvlJc w:val="left"/>
      <w:pPr>
        <w:ind w:left="1440" w:hanging="360"/>
      </w:pPr>
    </w:lvl>
    <w:lvl w:ilvl="2" w:tplc="1E9230DA">
      <w:start w:val="1"/>
      <w:numFmt w:val="lowerRoman"/>
      <w:lvlText w:val="%3."/>
      <w:lvlJc w:val="right"/>
      <w:pPr>
        <w:ind w:left="2160" w:hanging="180"/>
      </w:pPr>
    </w:lvl>
    <w:lvl w:ilvl="3" w:tplc="A238EBB0">
      <w:start w:val="1"/>
      <w:numFmt w:val="decimal"/>
      <w:lvlText w:val="%4."/>
      <w:lvlJc w:val="left"/>
      <w:pPr>
        <w:ind w:left="2880" w:hanging="360"/>
      </w:pPr>
    </w:lvl>
    <w:lvl w:ilvl="4" w:tplc="5A5E6530">
      <w:start w:val="1"/>
      <w:numFmt w:val="lowerLetter"/>
      <w:lvlText w:val="%5."/>
      <w:lvlJc w:val="left"/>
      <w:pPr>
        <w:ind w:left="3600" w:hanging="360"/>
      </w:pPr>
    </w:lvl>
    <w:lvl w:ilvl="5" w:tplc="6FDAA254">
      <w:start w:val="1"/>
      <w:numFmt w:val="lowerRoman"/>
      <w:lvlText w:val="%6."/>
      <w:lvlJc w:val="right"/>
      <w:pPr>
        <w:ind w:left="4320" w:hanging="180"/>
      </w:pPr>
    </w:lvl>
    <w:lvl w:ilvl="6" w:tplc="1CAE8B7A">
      <w:start w:val="1"/>
      <w:numFmt w:val="decimal"/>
      <w:lvlText w:val="%7."/>
      <w:lvlJc w:val="left"/>
      <w:pPr>
        <w:ind w:left="5040" w:hanging="360"/>
      </w:pPr>
    </w:lvl>
    <w:lvl w:ilvl="7" w:tplc="36CEE694">
      <w:start w:val="1"/>
      <w:numFmt w:val="lowerLetter"/>
      <w:lvlText w:val="%8."/>
      <w:lvlJc w:val="left"/>
      <w:pPr>
        <w:ind w:left="5760" w:hanging="360"/>
      </w:pPr>
    </w:lvl>
    <w:lvl w:ilvl="8" w:tplc="6FB851DA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61003B"/>
    <w:multiLevelType w:val="hybridMultilevel"/>
    <w:tmpl w:val="2D2EBB0E"/>
    <w:lvl w:ilvl="0" w:tplc="78864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CF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CAD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1A4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087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CCD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96B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242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62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D37B63"/>
    <w:multiLevelType w:val="hybridMultilevel"/>
    <w:tmpl w:val="958A6FAC"/>
    <w:lvl w:ilvl="0" w:tplc="8548C0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D30D6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C6A4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18F0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5B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C213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727C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01B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101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8D402E"/>
    <w:multiLevelType w:val="hybridMultilevel"/>
    <w:tmpl w:val="B25E3EE8"/>
    <w:lvl w:ilvl="0" w:tplc="B626411E">
      <w:start w:val="1"/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B0703E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101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84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C9E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2A2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3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62A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501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EFF57DD"/>
    <w:multiLevelType w:val="hybridMultilevel"/>
    <w:tmpl w:val="EE281228"/>
    <w:lvl w:ilvl="0" w:tplc="04300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40890">
      <w:start w:val="1"/>
      <w:numFmt w:val="lowerLetter"/>
      <w:lvlText w:val="%2."/>
      <w:lvlJc w:val="left"/>
      <w:pPr>
        <w:ind w:left="1440" w:hanging="360"/>
      </w:pPr>
    </w:lvl>
    <w:lvl w:ilvl="2" w:tplc="F02C66F6">
      <w:start w:val="1"/>
      <w:numFmt w:val="lowerRoman"/>
      <w:lvlText w:val="%3."/>
      <w:lvlJc w:val="right"/>
      <w:pPr>
        <w:ind w:left="2160" w:hanging="180"/>
      </w:pPr>
    </w:lvl>
    <w:lvl w:ilvl="3" w:tplc="583AFCC6">
      <w:start w:val="1"/>
      <w:numFmt w:val="decimal"/>
      <w:lvlText w:val="%4."/>
      <w:lvlJc w:val="left"/>
      <w:pPr>
        <w:ind w:left="2880" w:hanging="360"/>
      </w:pPr>
    </w:lvl>
    <w:lvl w:ilvl="4" w:tplc="034CDD7E">
      <w:start w:val="1"/>
      <w:numFmt w:val="lowerLetter"/>
      <w:lvlText w:val="%5."/>
      <w:lvlJc w:val="left"/>
      <w:pPr>
        <w:ind w:left="3600" w:hanging="360"/>
      </w:pPr>
    </w:lvl>
    <w:lvl w:ilvl="5" w:tplc="ACC22486">
      <w:start w:val="1"/>
      <w:numFmt w:val="lowerRoman"/>
      <w:lvlText w:val="%6."/>
      <w:lvlJc w:val="right"/>
      <w:pPr>
        <w:ind w:left="4320" w:hanging="180"/>
      </w:pPr>
    </w:lvl>
    <w:lvl w:ilvl="6" w:tplc="746AAA22">
      <w:start w:val="1"/>
      <w:numFmt w:val="decimal"/>
      <w:lvlText w:val="%7."/>
      <w:lvlJc w:val="left"/>
      <w:pPr>
        <w:ind w:left="5040" w:hanging="360"/>
      </w:pPr>
    </w:lvl>
    <w:lvl w:ilvl="7" w:tplc="49744B72">
      <w:start w:val="1"/>
      <w:numFmt w:val="lowerLetter"/>
      <w:lvlText w:val="%8."/>
      <w:lvlJc w:val="left"/>
      <w:pPr>
        <w:ind w:left="5760" w:hanging="360"/>
      </w:pPr>
    </w:lvl>
    <w:lvl w:ilvl="8" w:tplc="A4560CE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9B45AD"/>
    <w:multiLevelType w:val="hybridMultilevel"/>
    <w:tmpl w:val="67FA73A2"/>
    <w:lvl w:ilvl="0" w:tplc="9BF69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0442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D44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3A4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3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326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AF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C5B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881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2616D6"/>
    <w:multiLevelType w:val="hybridMultilevel"/>
    <w:tmpl w:val="99FA851C"/>
    <w:lvl w:ilvl="0" w:tplc="0EB0D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C0C4DC">
      <w:start w:val="1"/>
      <w:numFmt w:val="lowerLetter"/>
      <w:lvlText w:val="%2."/>
      <w:lvlJc w:val="left"/>
      <w:pPr>
        <w:ind w:left="1440" w:hanging="360"/>
      </w:pPr>
    </w:lvl>
    <w:lvl w:ilvl="2" w:tplc="AD843E18">
      <w:start w:val="1"/>
      <w:numFmt w:val="lowerRoman"/>
      <w:lvlText w:val="%3."/>
      <w:lvlJc w:val="right"/>
      <w:pPr>
        <w:ind w:left="2160" w:hanging="180"/>
      </w:pPr>
    </w:lvl>
    <w:lvl w:ilvl="3" w:tplc="84EE2B20">
      <w:start w:val="1"/>
      <w:numFmt w:val="decimal"/>
      <w:lvlText w:val="%4."/>
      <w:lvlJc w:val="left"/>
      <w:pPr>
        <w:ind w:left="2880" w:hanging="360"/>
      </w:pPr>
    </w:lvl>
    <w:lvl w:ilvl="4" w:tplc="BC72079C">
      <w:start w:val="1"/>
      <w:numFmt w:val="lowerLetter"/>
      <w:lvlText w:val="%5."/>
      <w:lvlJc w:val="left"/>
      <w:pPr>
        <w:ind w:left="3600" w:hanging="360"/>
      </w:pPr>
    </w:lvl>
    <w:lvl w:ilvl="5" w:tplc="3F4CAC1C">
      <w:start w:val="1"/>
      <w:numFmt w:val="lowerRoman"/>
      <w:lvlText w:val="%6."/>
      <w:lvlJc w:val="right"/>
      <w:pPr>
        <w:ind w:left="4320" w:hanging="180"/>
      </w:pPr>
    </w:lvl>
    <w:lvl w:ilvl="6" w:tplc="283013B6">
      <w:start w:val="1"/>
      <w:numFmt w:val="decimal"/>
      <w:lvlText w:val="%7."/>
      <w:lvlJc w:val="left"/>
      <w:pPr>
        <w:ind w:left="5040" w:hanging="360"/>
      </w:pPr>
    </w:lvl>
    <w:lvl w:ilvl="7" w:tplc="7DD28342">
      <w:start w:val="1"/>
      <w:numFmt w:val="lowerLetter"/>
      <w:lvlText w:val="%8."/>
      <w:lvlJc w:val="left"/>
      <w:pPr>
        <w:ind w:left="5760" w:hanging="360"/>
      </w:pPr>
    </w:lvl>
    <w:lvl w:ilvl="8" w:tplc="DB0E45D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BD28D8"/>
    <w:multiLevelType w:val="hybridMultilevel"/>
    <w:tmpl w:val="4DDA130A"/>
    <w:lvl w:ilvl="0" w:tplc="A2E26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457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85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4E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ED2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D48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08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A77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03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75C2EA6"/>
    <w:multiLevelType w:val="hybridMultilevel"/>
    <w:tmpl w:val="7EE48778"/>
    <w:lvl w:ilvl="0" w:tplc="8B687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029602">
      <w:start w:val="1"/>
      <w:numFmt w:val="lowerLetter"/>
      <w:lvlText w:val="%2."/>
      <w:lvlJc w:val="left"/>
      <w:pPr>
        <w:ind w:left="1440" w:hanging="360"/>
      </w:pPr>
    </w:lvl>
    <w:lvl w:ilvl="2" w:tplc="400C847E">
      <w:start w:val="1"/>
      <w:numFmt w:val="lowerRoman"/>
      <w:lvlText w:val="%3."/>
      <w:lvlJc w:val="right"/>
      <w:pPr>
        <w:ind w:left="2160" w:hanging="180"/>
      </w:pPr>
    </w:lvl>
    <w:lvl w:ilvl="3" w:tplc="4EDE268C">
      <w:start w:val="1"/>
      <w:numFmt w:val="decimal"/>
      <w:lvlText w:val="%4."/>
      <w:lvlJc w:val="left"/>
      <w:pPr>
        <w:ind w:left="2880" w:hanging="360"/>
      </w:pPr>
    </w:lvl>
    <w:lvl w:ilvl="4" w:tplc="2714966E">
      <w:start w:val="1"/>
      <w:numFmt w:val="lowerLetter"/>
      <w:lvlText w:val="%5."/>
      <w:lvlJc w:val="left"/>
      <w:pPr>
        <w:ind w:left="3600" w:hanging="360"/>
      </w:pPr>
    </w:lvl>
    <w:lvl w:ilvl="5" w:tplc="9C48F282">
      <w:start w:val="1"/>
      <w:numFmt w:val="lowerRoman"/>
      <w:lvlText w:val="%6."/>
      <w:lvlJc w:val="right"/>
      <w:pPr>
        <w:ind w:left="4320" w:hanging="180"/>
      </w:pPr>
    </w:lvl>
    <w:lvl w:ilvl="6" w:tplc="FEB2A3B4">
      <w:start w:val="1"/>
      <w:numFmt w:val="decimal"/>
      <w:lvlText w:val="%7."/>
      <w:lvlJc w:val="left"/>
      <w:pPr>
        <w:ind w:left="5040" w:hanging="360"/>
      </w:pPr>
    </w:lvl>
    <w:lvl w:ilvl="7" w:tplc="D2E63DA2">
      <w:start w:val="1"/>
      <w:numFmt w:val="lowerLetter"/>
      <w:lvlText w:val="%8."/>
      <w:lvlJc w:val="left"/>
      <w:pPr>
        <w:ind w:left="5760" w:hanging="360"/>
      </w:pPr>
    </w:lvl>
    <w:lvl w:ilvl="8" w:tplc="D61A1FB6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416C16"/>
    <w:multiLevelType w:val="hybridMultilevel"/>
    <w:tmpl w:val="C82CEEDA"/>
    <w:lvl w:ilvl="0" w:tplc="E5184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D543542">
      <w:start w:val="1"/>
      <w:numFmt w:val="lowerLetter"/>
      <w:lvlText w:val="%2."/>
      <w:lvlJc w:val="left"/>
      <w:pPr>
        <w:ind w:left="1789" w:hanging="360"/>
      </w:pPr>
    </w:lvl>
    <w:lvl w:ilvl="2" w:tplc="B03ECCE0">
      <w:start w:val="1"/>
      <w:numFmt w:val="lowerRoman"/>
      <w:lvlText w:val="%3."/>
      <w:lvlJc w:val="right"/>
      <w:pPr>
        <w:ind w:left="2509" w:hanging="180"/>
      </w:pPr>
    </w:lvl>
    <w:lvl w:ilvl="3" w:tplc="40820B98">
      <w:start w:val="1"/>
      <w:numFmt w:val="decimal"/>
      <w:lvlText w:val="%4."/>
      <w:lvlJc w:val="left"/>
      <w:pPr>
        <w:ind w:left="3229" w:hanging="360"/>
      </w:pPr>
    </w:lvl>
    <w:lvl w:ilvl="4" w:tplc="18B06550">
      <w:start w:val="1"/>
      <w:numFmt w:val="lowerLetter"/>
      <w:lvlText w:val="%5."/>
      <w:lvlJc w:val="left"/>
      <w:pPr>
        <w:ind w:left="3949" w:hanging="360"/>
      </w:pPr>
    </w:lvl>
    <w:lvl w:ilvl="5" w:tplc="441416A4">
      <w:start w:val="1"/>
      <w:numFmt w:val="lowerRoman"/>
      <w:lvlText w:val="%6."/>
      <w:lvlJc w:val="right"/>
      <w:pPr>
        <w:ind w:left="4669" w:hanging="180"/>
      </w:pPr>
    </w:lvl>
    <w:lvl w:ilvl="6" w:tplc="F1DC12F2">
      <w:start w:val="1"/>
      <w:numFmt w:val="decimal"/>
      <w:lvlText w:val="%7."/>
      <w:lvlJc w:val="left"/>
      <w:pPr>
        <w:ind w:left="5389" w:hanging="360"/>
      </w:pPr>
    </w:lvl>
    <w:lvl w:ilvl="7" w:tplc="3C804CAC">
      <w:start w:val="1"/>
      <w:numFmt w:val="lowerLetter"/>
      <w:lvlText w:val="%8."/>
      <w:lvlJc w:val="left"/>
      <w:pPr>
        <w:ind w:left="6109" w:hanging="360"/>
      </w:pPr>
    </w:lvl>
    <w:lvl w:ilvl="8" w:tplc="C1A44B6A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8A04461"/>
    <w:multiLevelType w:val="hybridMultilevel"/>
    <w:tmpl w:val="F7529B36"/>
    <w:lvl w:ilvl="0" w:tplc="F7809490">
      <w:start w:val="1"/>
      <w:numFmt w:val="decimal"/>
      <w:lvlText w:val="%1."/>
      <w:lvlJc w:val="left"/>
      <w:pPr>
        <w:ind w:left="720" w:hanging="360"/>
      </w:pPr>
    </w:lvl>
    <w:lvl w:ilvl="1" w:tplc="E7DEE076">
      <w:start w:val="1"/>
      <w:numFmt w:val="lowerLetter"/>
      <w:lvlText w:val="%2."/>
      <w:lvlJc w:val="left"/>
      <w:pPr>
        <w:ind w:left="1440" w:hanging="360"/>
      </w:pPr>
    </w:lvl>
    <w:lvl w:ilvl="2" w:tplc="A17C90EE">
      <w:start w:val="1"/>
      <w:numFmt w:val="lowerRoman"/>
      <w:lvlText w:val="%3."/>
      <w:lvlJc w:val="right"/>
      <w:pPr>
        <w:ind w:left="2160" w:hanging="180"/>
      </w:pPr>
    </w:lvl>
    <w:lvl w:ilvl="3" w:tplc="8FA2C478">
      <w:start w:val="1"/>
      <w:numFmt w:val="decimal"/>
      <w:lvlText w:val="%4."/>
      <w:lvlJc w:val="left"/>
      <w:pPr>
        <w:ind w:left="2880" w:hanging="360"/>
      </w:pPr>
    </w:lvl>
    <w:lvl w:ilvl="4" w:tplc="E812AC5A">
      <w:start w:val="1"/>
      <w:numFmt w:val="lowerLetter"/>
      <w:lvlText w:val="%5."/>
      <w:lvlJc w:val="left"/>
      <w:pPr>
        <w:ind w:left="3600" w:hanging="360"/>
      </w:pPr>
    </w:lvl>
    <w:lvl w:ilvl="5" w:tplc="6BCA88EA">
      <w:start w:val="1"/>
      <w:numFmt w:val="lowerRoman"/>
      <w:lvlText w:val="%6."/>
      <w:lvlJc w:val="right"/>
      <w:pPr>
        <w:ind w:left="4320" w:hanging="180"/>
      </w:pPr>
    </w:lvl>
    <w:lvl w:ilvl="6" w:tplc="E690C3D4">
      <w:start w:val="1"/>
      <w:numFmt w:val="decimal"/>
      <w:lvlText w:val="%7."/>
      <w:lvlJc w:val="left"/>
      <w:pPr>
        <w:ind w:left="5040" w:hanging="360"/>
      </w:pPr>
    </w:lvl>
    <w:lvl w:ilvl="7" w:tplc="11EC0180">
      <w:start w:val="1"/>
      <w:numFmt w:val="lowerLetter"/>
      <w:lvlText w:val="%8."/>
      <w:lvlJc w:val="left"/>
      <w:pPr>
        <w:ind w:left="5760" w:hanging="360"/>
      </w:pPr>
    </w:lvl>
    <w:lvl w:ilvl="8" w:tplc="E474FD44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A75A6E"/>
    <w:multiLevelType w:val="hybridMultilevel"/>
    <w:tmpl w:val="F296F8BA"/>
    <w:lvl w:ilvl="0" w:tplc="C2BC3216">
      <w:start w:val="1"/>
      <w:numFmt w:val="decimal"/>
      <w:lvlText w:val="%1)"/>
      <w:lvlJc w:val="left"/>
      <w:pPr>
        <w:ind w:left="720" w:hanging="360"/>
      </w:pPr>
    </w:lvl>
    <w:lvl w:ilvl="1" w:tplc="07C21392">
      <w:start w:val="1"/>
      <w:numFmt w:val="lowerLetter"/>
      <w:lvlText w:val="%2."/>
      <w:lvlJc w:val="left"/>
      <w:pPr>
        <w:ind w:left="1440" w:hanging="360"/>
      </w:pPr>
    </w:lvl>
    <w:lvl w:ilvl="2" w:tplc="337A2E7E">
      <w:start w:val="1"/>
      <w:numFmt w:val="lowerRoman"/>
      <w:lvlText w:val="%3."/>
      <w:lvlJc w:val="right"/>
      <w:pPr>
        <w:ind w:left="2160" w:hanging="180"/>
      </w:pPr>
    </w:lvl>
    <w:lvl w:ilvl="3" w:tplc="031C9ABA">
      <w:start w:val="1"/>
      <w:numFmt w:val="decimal"/>
      <w:lvlText w:val="%4."/>
      <w:lvlJc w:val="left"/>
      <w:pPr>
        <w:ind w:left="2880" w:hanging="360"/>
      </w:pPr>
    </w:lvl>
    <w:lvl w:ilvl="4" w:tplc="62D27B64">
      <w:start w:val="1"/>
      <w:numFmt w:val="lowerLetter"/>
      <w:lvlText w:val="%5."/>
      <w:lvlJc w:val="left"/>
      <w:pPr>
        <w:ind w:left="3600" w:hanging="360"/>
      </w:pPr>
    </w:lvl>
    <w:lvl w:ilvl="5" w:tplc="3D544BC6">
      <w:start w:val="1"/>
      <w:numFmt w:val="lowerRoman"/>
      <w:lvlText w:val="%6."/>
      <w:lvlJc w:val="right"/>
      <w:pPr>
        <w:ind w:left="4320" w:hanging="180"/>
      </w:pPr>
    </w:lvl>
    <w:lvl w:ilvl="6" w:tplc="5DC6D8AC">
      <w:start w:val="1"/>
      <w:numFmt w:val="decimal"/>
      <w:lvlText w:val="%7."/>
      <w:lvlJc w:val="left"/>
      <w:pPr>
        <w:ind w:left="5040" w:hanging="360"/>
      </w:pPr>
    </w:lvl>
    <w:lvl w:ilvl="7" w:tplc="F8B86740">
      <w:start w:val="1"/>
      <w:numFmt w:val="lowerLetter"/>
      <w:lvlText w:val="%8."/>
      <w:lvlJc w:val="left"/>
      <w:pPr>
        <w:ind w:left="5760" w:hanging="360"/>
      </w:pPr>
    </w:lvl>
    <w:lvl w:ilvl="8" w:tplc="9E9E814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5A1CE5"/>
    <w:multiLevelType w:val="hybridMultilevel"/>
    <w:tmpl w:val="57AA66B8"/>
    <w:lvl w:ilvl="0" w:tplc="233E841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7FED2EA">
      <w:start w:val="1"/>
      <w:numFmt w:val="lowerLetter"/>
      <w:lvlText w:val="%2."/>
      <w:lvlJc w:val="left"/>
      <w:pPr>
        <w:ind w:left="1500" w:hanging="360"/>
      </w:pPr>
    </w:lvl>
    <w:lvl w:ilvl="2" w:tplc="104CA096">
      <w:start w:val="1"/>
      <w:numFmt w:val="lowerRoman"/>
      <w:lvlText w:val="%3."/>
      <w:lvlJc w:val="right"/>
      <w:pPr>
        <w:ind w:left="2220" w:hanging="180"/>
      </w:pPr>
    </w:lvl>
    <w:lvl w:ilvl="3" w:tplc="344C8F44">
      <w:start w:val="1"/>
      <w:numFmt w:val="decimal"/>
      <w:lvlText w:val="%4."/>
      <w:lvlJc w:val="left"/>
      <w:pPr>
        <w:ind w:left="2940" w:hanging="360"/>
      </w:pPr>
    </w:lvl>
    <w:lvl w:ilvl="4" w:tplc="A1F81134">
      <w:start w:val="1"/>
      <w:numFmt w:val="lowerLetter"/>
      <w:lvlText w:val="%5."/>
      <w:lvlJc w:val="left"/>
      <w:pPr>
        <w:ind w:left="3660" w:hanging="360"/>
      </w:pPr>
    </w:lvl>
    <w:lvl w:ilvl="5" w:tplc="7E7A7290">
      <w:start w:val="1"/>
      <w:numFmt w:val="lowerRoman"/>
      <w:lvlText w:val="%6."/>
      <w:lvlJc w:val="right"/>
      <w:pPr>
        <w:ind w:left="4380" w:hanging="180"/>
      </w:pPr>
    </w:lvl>
    <w:lvl w:ilvl="6" w:tplc="6DA60390">
      <w:start w:val="1"/>
      <w:numFmt w:val="decimal"/>
      <w:lvlText w:val="%7."/>
      <w:lvlJc w:val="left"/>
      <w:pPr>
        <w:ind w:left="5100" w:hanging="360"/>
      </w:pPr>
    </w:lvl>
    <w:lvl w:ilvl="7" w:tplc="F0FC7D58">
      <w:start w:val="1"/>
      <w:numFmt w:val="lowerLetter"/>
      <w:lvlText w:val="%8."/>
      <w:lvlJc w:val="left"/>
      <w:pPr>
        <w:ind w:left="5820" w:hanging="360"/>
      </w:pPr>
    </w:lvl>
    <w:lvl w:ilvl="8" w:tplc="047ED1EC">
      <w:start w:val="1"/>
      <w:numFmt w:val="lowerRoman"/>
      <w:lvlText w:val="%9."/>
      <w:lvlJc w:val="right"/>
      <w:pPr>
        <w:ind w:left="6540" w:hanging="180"/>
      </w:pPr>
    </w:lvl>
  </w:abstractNum>
  <w:abstractNum w:abstractNumId="61" w15:restartNumberingAfterBreak="0">
    <w:nsid w:val="596D7037"/>
    <w:multiLevelType w:val="hybridMultilevel"/>
    <w:tmpl w:val="61AEDBE6"/>
    <w:lvl w:ilvl="0" w:tplc="9850CCC2">
      <w:start w:val="1"/>
      <w:numFmt w:val="decimal"/>
      <w:lvlText w:val="%1."/>
      <w:lvlJc w:val="left"/>
      <w:pPr>
        <w:ind w:left="720" w:hanging="360"/>
      </w:pPr>
    </w:lvl>
    <w:lvl w:ilvl="1" w:tplc="E460C1B4">
      <w:start w:val="1"/>
      <w:numFmt w:val="lowerLetter"/>
      <w:lvlText w:val="%2."/>
      <w:lvlJc w:val="left"/>
      <w:pPr>
        <w:ind w:left="1440" w:hanging="360"/>
      </w:pPr>
    </w:lvl>
    <w:lvl w:ilvl="2" w:tplc="993E4CA8">
      <w:start w:val="1"/>
      <w:numFmt w:val="lowerRoman"/>
      <w:lvlText w:val="%3."/>
      <w:lvlJc w:val="right"/>
      <w:pPr>
        <w:ind w:left="2160" w:hanging="180"/>
      </w:pPr>
    </w:lvl>
    <w:lvl w:ilvl="3" w:tplc="47C6CEFE">
      <w:start w:val="1"/>
      <w:numFmt w:val="decimal"/>
      <w:lvlText w:val="%4."/>
      <w:lvlJc w:val="left"/>
      <w:pPr>
        <w:ind w:left="2880" w:hanging="360"/>
      </w:pPr>
    </w:lvl>
    <w:lvl w:ilvl="4" w:tplc="6C7EA330">
      <w:start w:val="1"/>
      <w:numFmt w:val="lowerLetter"/>
      <w:lvlText w:val="%5."/>
      <w:lvlJc w:val="left"/>
      <w:pPr>
        <w:ind w:left="3600" w:hanging="360"/>
      </w:pPr>
    </w:lvl>
    <w:lvl w:ilvl="5" w:tplc="EAFEB8A4">
      <w:start w:val="1"/>
      <w:numFmt w:val="lowerRoman"/>
      <w:lvlText w:val="%6."/>
      <w:lvlJc w:val="right"/>
      <w:pPr>
        <w:ind w:left="4320" w:hanging="180"/>
      </w:pPr>
    </w:lvl>
    <w:lvl w:ilvl="6" w:tplc="148A300E">
      <w:start w:val="1"/>
      <w:numFmt w:val="decimal"/>
      <w:lvlText w:val="%7."/>
      <w:lvlJc w:val="left"/>
      <w:pPr>
        <w:ind w:left="5040" w:hanging="360"/>
      </w:pPr>
    </w:lvl>
    <w:lvl w:ilvl="7" w:tplc="DA521DC2">
      <w:start w:val="1"/>
      <w:numFmt w:val="lowerLetter"/>
      <w:lvlText w:val="%8."/>
      <w:lvlJc w:val="left"/>
      <w:pPr>
        <w:ind w:left="5760" w:hanging="360"/>
      </w:pPr>
    </w:lvl>
    <w:lvl w:ilvl="8" w:tplc="227A19AE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8606EF"/>
    <w:multiLevelType w:val="hybridMultilevel"/>
    <w:tmpl w:val="469AEBF4"/>
    <w:lvl w:ilvl="0" w:tplc="B5142F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FA2F4E">
      <w:start w:val="1"/>
      <w:numFmt w:val="lowerLetter"/>
      <w:lvlText w:val="%2."/>
      <w:lvlJc w:val="left"/>
      <w:pPr>
        <w:ind w:left="1440" w:hanging="360"/>
      </w:pPr>
    </w:lvl>
    <w:lvl w:ilvl="2" w:tplc="3AE25930">
      <w:start w:val="1"/>
      <w:numFmt w:val="lowerRoman"/>
      <w:lvlText w:val="%3."/>
      <w:lvlJc w:val="right"/>
      <w:pPr>
        <w:ind w:left="2160" w:hanging="180"/>
      </w:pPr>
    </w:lvl>
    <w:lvl w:ilvl="3" w:tplc="F08E2838">
      <w:start w:val="1"/>
      <w:numFmt w:val="decimal"/>
      <w:lvlText w:val="%4."/>
      <w:lvlJc w:val="left"/>
      <w:pPr>
        <w:ind w:left="2880" w:hanging="360"/>
      </w:pPr>
    </w:lvl>
    <w:lvl w:ilvl="4" w:tplc="602CD1AE">
      <w:start w:val="1"/>
      <w:numFmt w:val="lowerLetter"/>
      <w:lvlText w:val="%5."/>
      <w:lvlJc w:val="left"/>
      <w:pPr>
        <w:ind w:left="3600" w:hanging="360"/>
      </w:pPr>
    </w:lvl>
    <w:lvl w:ilvl="5" w:tplc="80F6ED84">
      <w:start w:val="1"/>
      <w:numFmt w:val="lowerRoman"/>
      <w:lvlText w:val="%6."/>
      <w:lvlJc w:val="right"/>
      <w:pPr>
        <w:ind w:left="4320" w:hanging="180"/>
      </w:pPr>
    </w:lvl>
    <w:lvl w:ilvl="6" w:tplc="999C9D3A">
      <w:start w:val="1"/>
      <w:numFmt w:val="decimal"/>
      <w:lvlText w:val="%7."/>
      <w:lvlJc w:val="left"/>
      <w:pPr>
        <w:ind w:left="5040" w:hanging="360"/>
      </w:pPr>
    </w:lvl>
    <w:lvl w:ilvl="7" w:tplc="261EBC2C">
      <w:start w:val="1"/>
      <w:numFmt w:val="lowerLetter"/>
      <w:lvlText w:val="%8."/>
      <w:lvlJc w:val="left"/>
      <w:pPr>
        <w:ind w:left="5760" w:hanging="360"/>
      </w:pPr>
    </w:lvl>
    <w:lvl w:ilvl="8" w:tplc="7674AC0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8B5100"/>
    <w:multiLevelType w:val="hybridMultilevel"/>
    <w:tmpl w:val="40DC9D60"/>
    <w:lvl w:ilvl="0" w:tplc="ED9ABB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B6EF61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7B471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29606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2503D0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185F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1E64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0AA7B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4E634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2AE7460"/>
    <w:multiLevelType w:val="hybridMultilevel"/>
    <w:tmpl w:val="904EA7CE"/>
    <w:lvl w:ilvl="0" w:tplc="274E2DC8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D11A92C6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AB8F3A4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6068E044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3BF6DCE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A7563074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5BC2771A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878C7EA8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794A6764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64211EAF"/>
    <w:multiLevelType w:val="hybridMultilevel"/>
    <w:tmpl w:val="B8C28CE8"/>
    <w:lvl w:ilvl="0" w:tplc="0E08B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48A40">
      <w:start w:val="1"/>
      <w:numFmt w:val="lowerLetter"/>
      <w:lvlText w:val="%2."/>
      <w:lvlJc w:val="left"/>
      <w:pPr>
        <w:ind w:left="1440" w:hanging="360"/>
      </w:pPr>
    </w:lvl>
    <w:lvl w:ilvl="2" w:tplc="19C284B6">
      <w:start w:val="1"/>
      <w:numFmt w:val="lowerRoman"/>
      <w:lvlText w:val="%3."/>
      <w:lvlJc w:val="right"/>
      <w:pPr>
        <w:ind w:left="2160" w:hanging="180"/>
      </w:pPr>
    </w:lvl>
    <w:lvl w:ilvl="3" w:tplc="C8D071F0">
      <w:start w:val="1"/>
      <w:numFmt w:val="decimal"/>
      <w:lvlText w:val="%4."/>
      <w:lvlJc w:val="left"/>
      <w:pPr>
        <w:ind w:left="2880" w:hanging="360"/>
      </w:pPr>
    </w:lvl>
    <w:lvl w:ilvl="4" w:tplc="A24013E0">
      <w:start w:val="1"/>
      <w:numFmt w:val="lowerLetter"/>
      <w:lvlText w:val="%5."/>
      <w:lvlJc w:val="left"/>
      <w:pPr>
        <w:ind w:left="3600" w:hanging="360"/>
      </w:pPr>
    </w:lvl>
    <w:lvl w:ilvl="5" w:tplc="F968D0D0">
      <w:start w:val="1"/>
      <w:numFmt w:val="lowerRoman"/>
      <w:lvlText w:val="%6."/>
      <w:lvlJc w:val="right"/>
      <w:pPr>
        <w:ind w:left="4320" w:hanging="180"/>
      </w:pPr>
    </w:lvl>
    <w:lvl w:ilvl="6" w:tplc="764CCD74">
      <w:start w:val="1"/>
      <w:numFmt w:val="decimal"/>
      <w:lvlText w:val="%7."/>
      <w:lvlJc w:val="left"/>
      <w:pPr>
        <w:ind w:left="5040" w:hanging="360"/>
      </w:pPr>
    </w:lvl>
    <w:lvl w:ilvl="7" w:tplc="815C22E0">
      <w:start w:val="1"/>
      <w:numFmt w:val="lowerLetter"/>
      <w:lvlText w:val="%8."/>
      <w:lvlJc w:val="left"/>
      <w:pPr>
        <w:ind w:left="5760" w:hanging="360"/>
      </w:pPr>
    </w:lvl>
    <w:lvl w:ilvl="8" w:tplc="6FD6CBBA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D57119"/>
    <w:multiLevelType w:val="hybridMultilevel"/>
    <w:tmpl w:val="51F0C282"/>
    <w:lvl w:ilvl="0" w:tplc="97622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1E1B02">
      <w:start w:val="1"/>
      <w:numFmt w:val="lowerLetter"/>
      <w:lvlText w:val="%2."/>
      <w:lvlJc w:val="left"/>
      <w:pPr>
        <w:ind w:left="1440" w:hanging="360"/>
      </w:pPr>
    </w:lvl>
    <w:lvl w:ilvl="2" w:tplc="7DC2FC48">
      <w:start w:val="1"/>
      <w:numFmt w:val="lowerRoman"/>
      <w:lvlText w:val="%3."/>
      <w:lvlJc w:val="right"/>
      <w:pPr>
        <w:ind w:left="2160" w:hanging="180"/>
      </w:pPr>
    </w:lvl>
    <w:lvl w:ilvl="3" w:tplc="E54A059A">
      <w:start w:val="1"/>
      <w:numFmt w:val="decimal"/>
      <w:lvlText w:val="%4."/>
      <w:lvlJc w:val="left"/>
      <w:pPr>
        <w:ind w:left="2880" w:hanging="360"/>
      </w:pPr>
    </w:lvl>
    <w:lvl w:ilvl="4" w:tplc="376820D4">
      <w:start w:val="1"/>
      <w:numFmt w:val="lowerLetter"/>
      <w:lvlText w:val="%5."/>
      <w:lvlJc w:val="left"/>
      <w:pPr>
        <w:ind w:left="3600" w:hanging="360"/>
      </w:pPr>
    </w:lvl>
    <w:lvl w:ilvl="5" w:tplc="BFAA7C12">
      <w:start w:val="1"/>
      <w:numFmt w:val="lowerRoman"/>
      <w:lvlText w:val="%6."/>
      <w:lvlJc w:val="right"/>
      <w:pPr>
        <w:ind w:left="4320" w:hanging="180"/>
      </w:pPr>
    </w:lvl>
    <w:lvl w:ilvl="6" w:tplc="27A8A042">
      <w:start w:val="1"/>
      <w:numFmt w:val="decimal"/>
      <w:lvlText w:val="%7."/>
      <w:lvlJc w:val="left"/>
      <w:pPr>
        <w:ind w:left="5040" w:hanging="360"/>
      </w:pPr>
    </w:lvl>
    <w:lvl w:ilvl="7" w:tplc="79CC2656">
      <w:start w:val="1"/>
      <w:numFmt w:val="lowerLetter"/>
      <w:lvlText w:val="%8."/>
      <w:lvlJc w:val="left"/>
      <w:pPr>
        <w:ind w:left="5760" w:hanging="360"/>
      </w:pPr>
    </w:lvl>
    <w:lvl w:ilvl="8" w:tplc="F33E428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6C787E"/>
    <w:multiLevelType w:val="hybridMultilevel"/>
    <w:tmpl w:val="749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125D18"/>
    <w:multiLevelType w:val="hybridMultilevel"/>
    <w:tmpl w:val="79789418"/>
    <w:lvl w:ilvl="0" w:tplc="04404702">
      <w:start w:val="1"/>
      <w:numFmt w:val="decimal"/>
      <w:lvlText w:val="%1."/>
      <w:lvlJc w:val="left"/>
      <w:pPr>
        <w:ind w:left="720" w:hanging="360"/>
      </w:pPr>
    </w:lvl>
    <w:lvl w:ilvl="1" w:tplc="9B4658D6">
      <w:start w:val="1"/>
      <w:numFmt w:val="lowerLetter"/>
      <w:lvlText w:val="%2."/>
      <w:lvlJc w:val="left"/>
      <w:pPr>
        <w:ind w:left="1440" w:hanging="360"/>
      </w:pPr>
    </w:lvl>
    <w:lvl w:ilvl="2" w:tplc="8A3A5F08">
      <w:start w:val="1"/>
      <w:numFmt w:val="lowerRoman"/>
      <w:lvlText w:val="%3."/>
      <w:lvlJc w:val="right"/>
      <w:pPr>
        <w:ind w:left="2160" w:hanging="180"/>
      </w:pPr>
    </w:lvl>
    <w:lvl w:ilvl="3" w:tplc="53F41AB2">
      <w:start w:val="1"/>
      <w:numFmt w:val="decimal"/>
      <w:lvlText w:val="%4."/>
      <w:lvlJc w:val="left"/>
      <w:pPr>
        <w:ind w:left="2880" w:hanging="360"/>
      </w:pPr>
    </w:lvl>
    <w:lvl w:ilvl="4" w:tplc="96A607C4">
      <w:start w:val="1"/>
      <w:numFmt w:val="lowerLetter"/>
      <w:lvlText w:val="%5."/>
      <w:lvlJc w:val="left"/>
      <w:pPr>
        <w:ind w:left="3600" w:hanging="360"/>
      </w:pPr>
    </w:lvl>
    <w:lvl w:ilvl="5" w:tplc="26004C0C">
      <w:start w:val="1"/>
      <w:numFmt w:val="lowerRoman"/>
      <w:lvlText w:val="%6."/>
      <w:lvlJc w:val="right"/>
      <w:pPr>
        <w:ind w:left="4320" w:hanging="180"/>
      </w:pPr>
    </w:lvl>
    <w:lvl w:ilvl="6" w:tplc="E11A58E0">
      <w:start w:val="1"/>
      <w:numFmt w:val="decimal"/>
      <w:lvlText w:val="%7."/>
      <w:lvlJc w:val="left"/>
      <w:pPr>
        <w:ind w:left="5040" w:hanging="360"/>
      </w:pPr>
    </w:lvl>
    <w:lvl w:ilvl="7" w:tplc="0186EEFE">
      <w:start w:val="1"/>
      <w:numFmt w:val="lowerLetter"/>
      <w:lvlText w:val="%8."/>
      <w:lvlJc w:val="left"/>
      <w:pPr>
        <w:ind w:left="5760" w:hanging="360"/>
      </w:pPr>
    </w:lvl>
    <w:lvl w:ilvl="8" w:tplc="04FCA00E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1D0F2F"/>
    <w:multiLevelType w:val="hybridMultilevel"/>
    <w:tmpl w:val="5DEA2E18"/>
    <w:lvl w:ilvl="0" w:tplc="9FB45362">
      <w:start w:val="1"/>
      <w:numFmt w:val="decimal"/>
      <w:lvlText w:val="%1."/>
      <w:lvlJc w:val="left"/>
      <w:pPr>
        <w:ind w:left="720" w:hanging="360"/>
      </w:pPr>
    </w:lvl>
    <w:lvl w:ilvl="1" w:tplc="5BFADB6A">
      <w:start w:val="1"/>
      <w:numFmt w:val="lowerLetter"/>
      <w:lvlText w:val="%2."/>
      <w:lvlJc w:val="left"/>
      <w:pPr>
        <w:ind w:left="1440" w:hanging="360"/>
      </w:pPr>
    </w:lvl>
    <w:lvl w:ilvl="2" w:tplc="2C52903E">
      <w:start w:val="1"/>
      <w:numFmt w:val="lowerRoman"/>
      <w:lvlText w:val="%3."/>
      <w:lvlJc w:val="right"/>
      <w:pPr>
        <w:ind w:left="2160" w:hanging="180"/>
      </w:pPr>
    </w:lvl>
    <w:lvl w:ilvl="3" w:tplc="176CEAB6">
      <w:start w:val="1"/>
      <w:numFmt w:val="decimal"/>
      <w:lvlText w:val="%4."/>
      <w:lvlJc w:val="left"/>
      <w:pPr>
        <w:ind w:left="2880" w:hanging="360"/>
      </w:pPr>
    </w:lvl>
    <w:lvl w:ilvl="4" w:tplc="CFEAEB5E">
      <w:start w:val="1"/>
      <w:numFmt w:val="lowerLetter"/>
      <w:lvlText w:val="%5."/>
      <w:lvlJc w:val="left"/>
      <w:pPr>
        <w:ind w:left="3600" w:hanging="360"/>
      </w:pPr>
    </w:lvl>
    <w:lvl w:ilvl="5" w:tplc="1B12D1F8">
      <w:start w:val="1"/>
      <w:numFmt w:val="lowerRoman"/>
      <w:lvlText w:val="%6."/>
      <w:lvlJc w:val="right"/>
      <w:pPr>
        <w:ind w:left="4320" w:hanging="180"/>
      </w:pPr>
    </w:lvl>
    <w:lvl w:ilvl="6" w:tplc="BE5C4F64">
      <w:start w:val="1"/>
      <w:numFmt w:val="decimal"/>
      <w:lvlText w:val="%7."/>
      <w:lvlJc w:val="left"/>
      <w:pPr>
        <w:ind w:left="5040" w:hanging="360"/>
      </w:pPr>
    </w:lvl>
    <w:lvl w:ilvl="7" w:tplc="34C01CAA">
      <w:start w:val="1"/>
      <w:numFmt w:val="lowerLetter"/>
      <w:lvlText w:val="%8."/>
      <w:lvlJc w:val="left"/>
      <w:pPr>
        <w:ind w:left="5760" w:hanging="360"/>
      </w:pPr>
    </w:lvl>
    <w:lvl w:ilvl="8" w:tplc="2F6EF1F6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C81C15"/>
    <w:multiLevelType w:val="hybridMultilevel"/>
    <w:tmpl w:val="2D00D15E"/>
    <w:lvl w:ilvl="0" w:tplc="B53C6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E45AE">
      <w:start w:val="1"/>
      <w:numFmt w:val="lowerLetter"/>
      <w:lvlText w:val="%2."/>
      <w:lvlJc w:val="left"/>
      <w:pPr>
        <w:ind w:left="1440" w:hanging="360"/>
      </w:pPr>
    </w:lvl>
    <w:lvl w:ilvl="2" w:tplc="8B223A58">
      <w:start w:val="1"/>
      <w:numFmt w:val="lowerRoman"/>
      <w:lvlText w:val="%3."/>
      <w:lvlJc w:val="right"/>
      <w:pPr>
        <w:ind w:left="2160" w:hanging="180"/>
      </w:pPr>
    </w:lvl>
    <w:lvl w:ilvl="3" w:tplc="AB5A3E14">
      <w:start w:val="1"/>
      <w:numFmt w:val="decimal"/>
      <w:lvlText w:val="%4."/>
      <w:lvlJc w:val="left"/>
      <w:pPr>
        <w:ind w:left="2880" w:hanging="360"/>
      </w:pPr>
    </w:lvl>
    <w:lvl w:ilvl="4" w:tplc="F46A3BEA">
      <w:start w:val="1"/>
      <w:numFmt w:val="lowerLetter"/>
      <w:lvlText w:val="%5."/>
      <w:lvlJc w:val="left"/>
      <w:pPr>
        <w:ind w:left="3600" w:hanging="360"/>
      </w:pPr>
    </w:lvl>
    <w:lvl w:ilvl="5" w:tplc="CBAE7464">
      <w:start w:val="1"/>
      <w:numFmt w:val="lowerRoman"/>
      <w:lvlText w:val="%6."/>
      <w:lvlJc w:val="right"/>
      <w:pPr>
        <w:ind w:left="4320" w:hanging="180"/>
      </w:pPr>
    </w:lvl>
    <w:lvl w:ilvl="6" w:tplc="B322B40E">
      <w:start w:val="1"/>
      <w:numFmt w:val="decimal"/>
      <w:lvlText w:val="%7."/>
      <w:lvlJc w:val="left"/>
      <w:pPr>
        <w:ind w:left="5040" w:hanging="360"/>
      </w:pPr>
    </w:lvl>
    <w:lvl w:ilvl="7" w:tplc="059A45BE">
      <w:start w:val="1"/>
      <w:numFmt w:val="lowerLetter"/>
      <w:lvlText w:val="%8."/>
      <w:lvlJc w:val="left"/>
      <w:pPr>
        <w:ind w:left="5760" w:hanging="360"/>
      </w:pPr>
    </w:lvl>
    <w:lvl w:ilvl="8" w:tplc="16A4FF76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4905BA"/>
    <w:multiLevelType w:val="hybridMultilevel"/>
    <w:tmpl w:val="9D683982"/>
    <w:lvl w:ilvl="0" w:tplc="8FAA1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496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02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0E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29A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FCD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AD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6FD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E80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570D30"/>
    <w:multiLevelType w:val="hybridMultilevel"/>
    <w:tmpl w:val="24843CFE"/>
    <w:lvl w:ilvl="0" w:tplc="2EA00F0C">
      <w:start w:val="1"/>
      <w:numFmt w:val="decimal"/>
      <w:lvlText w:val="%1."/>
      <w:lvlJc w:val="left"/>
      <w:pPr>
        <w:ind w:left="720" w:hanging="360"/>
      </w:pPr>
    </w:lvl>
    <w:lvl w:ilvl="1" w:tplc="884A1404">
      <w:start w:val="1"/>
      <w:numFmt w:val="lowerLetter"/>
      <w:lvlText w:val="%2."/>
      <w:lvlJc w:val="left"/>
      <w:pPr>
        <w:ind w:left="1440" w:hanging="360"/>
      </w:pPr>
    </w:lvl>
    <w:lvl w:ilvl="2" w:tplc="2C96062C">
      <w:start w:val="1"/>
      <w:numFmt w:val="lowerRoman"/>
      <w:lvlText w:val="%3."/>
      <w:lvlJc w:val="right"/>
      <w:pPr>
        <w:ind w:left="2160" w:hanging="180"/>
      </w:pPr>
    </w:lvl>
    <w:lvl w:ilvl="3" w:tplc="364A3146">
      <w:start w:val="1"/>
      <w:numFmt w:val="decimal"/>
      <w:lvlText w:val="%4."/>
      <w:lvlJc w:val="left"/>
      <w:pPr>
        <w:ind w:left="2880" w:hanging="360"/>
      </w:pPr>
    </w:lvl>
    <w:lvl w:ilvl="4" w:tplc="9CA608A0">
      <w:start w:val="1"/>
      <w:numFmt w:val="lowerLetter"/>
      <w:lvlText w:val="%5."/>
      <w:lvlJc w:val="left"/>
      <w:pPr>
        <w:ind w:left="3600" w:hanging="360"/>
      </w:pPr>
    </w:lvl>
    <w:lvl w:ilvl="5" w:tplc="4280A4DE">
      <w:start w:val="1"/>
      <w:numFmt w:val="lowerRoman"/>
      <w:lvlText w:val="%6."/>
      <w:lvlJc w:val="right"/>
      <w:pPr>
        <w:ind w:left="4320" w:hanging="180"/>
      </w:pPr>
    </w:lvl>
    <w:lvl w:ilvl="6" w:tplc="4BDA644C">
      <w:start w:val="1"/>
      <w:numFmt w:val="decimal"/>
      <w:lvlText w:val="%7."/>
      <w:lvlJc w:val="left"/>
      <w:pPr>
        <w:ind w:left="5040" w:hanging="360"/>
      </w:pPr>
    </w:lvl>
    <w:lvl w:ilvl="7" w:tplc="367EFBDC">
      <w:start w:val="1"/>
      <w:numFmt w:val="lowerLetter"/>
      <w:lvlText w:val="%8."/>
      <w:lvlJc w:val="left"/>
      <w:pPr>
        <w:ind w:left="5760" w:hanging="360"/>
      </w:pPr>
    </w:lvl>
    <w:lvl w:ilvl="8" w:tplc="C010DBE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A216BE"/>
    <w:multiLevelType w:val="hybridMultilevel"/>
    <w:tmpl w:val="43BCE78C"/>
    <w:lvl w:ilvl="0" w:tplc="857C8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ECB754">
      <w:start w:val="1"/>
      <w:numFmt w:val="lowerLetter"/>
      <w:lvlText w:val="%2."/>
      <w:lvlJc w:val="left"/>
      <w:pPr>
        <w:ind w:left="1440" w:hanging="360"/>
      </w:pPr>
    </w:lvl>
    <w:lvl w:ilvl="2" w:tplc="BE1A7536">
      <w:start w:val="1"/>
      <w:numFmt w:val="lowerRoman"/>
      <w:lvlText w:val="%3."/>
      <w:lvlJc w:val="right"/>
      <w:pPr>
        <w:ind w:left="2160" w:hanging="180"/>
      </w:pPr>
    </w:lvl>
    <w:lvl w:ilvl="3" w:tplc="0B006AA4">
      <w:start w:val="1"/>
      <w:numFmt w:val="decimal"/>
      <w:lvlText w:val="%4."/>
      <w:lvlJc w:val="left"/>
      <w:pPr>
        <w:ind w:left="2880" w:hanging="360"/>
      </w:pPr>
    </w:lvl>
    <w:lvl w:ilvl="4" w:tplc="8F14600A">
      <w:start w:val="1"/>
      <w:numFmt w:val="lowerLetter"/>
      <w:lvlText w:val="%5."/>
      <w:lvlJc w:val="left"/>
      <w:pPr>
        <w:ind w:left="3600" w:hanging="360"/>
      </w:pPr>
    </w:lvl>
    <w:lvl w:ilvl="5" w:tplc="F1B2F434">
      <w:start w:val="1"/>
      <w:numFmt w:val="lowerRoman"/>
      <w:lvlText w:val="%6."/>
      <w:lvlJc w:val="right"/>
      <w:pPr>
        <w:ind w:left="4320" w:hanging="180"/>
      </w:pPr>
    </w:lvl>
    <w:lvl w:ilvl="6" w:tplc="26D8AED4">
      <w:start w:val="1"/>
      <w:numFmt w:val="decimal"/>
      <w:lvlText w:val="%7."/>
      <w:lvlJc w:val="left"/>
      <w:pPr>
        <w:ind w:left="5040" w:hanging="360"/>
      </w:pPr>
    </w:lvl>
    <w:lvl w:ilvl="7" w:tplc="AE1E5360">
      <w:start w:val="1"/>
      <w:numFmt w:val="lowerLetter"/>
      <w:lvlText w:val="%8."/>
      <w:lvlJc w:val="left"/>
      <w:pPr>
        <w:ind w:left="5760" w:hanging="360"/>
      </w:pPr>
    </w:lvl>
    <w:lvl w:ilvl="8" w:tplc="09FEAA16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E82ACF"/>
    <w:multiLevelType w:val="hybridMultilevel"/>
    <w:tmpl w:val="0046B936"/>
    <w:lvl w:ilvl="0" w:tplc="EDB8577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B62AF2D8">
      <w:start w:val="1"/>
      <w:numFmt w:val="lowerLetter"/>
      <w:lvlText w:val="%2."/>
      <w:lvlJc w:val="left"/>
      <w:pPr>
        <w:ind w:left="1440" w:hanging="360"/>
      </w:pPr>
    </w:lvl>
    <w:lvl w:ilvl="2" w:tplc="D23E33B2">
      <w:start w:val="1"/>
      <w:numFmt w:val="lowerRoman"/>
      <w:lvlText w:val="%3."/>
      <w:lvlJc w:val="right"/>
      <w:pPr>
        <w:ind w:left="2160" w:hanging="180"/>
      </w:pPr>
    </w:lvl>
    <w:lvl w:ilvl="3" w:tplc="970058C6">
      <w:start w:val="1"/>
      <w:numFmt w:val="decimal"/>
      <w:lvlText w:val="%4."/>
      <w:lvlJc w:val="left"/>
      <w:pPr>
        <w:ind w:left="2880" w:hanging="360"/>
      </w:pPr>
    </w:lvl>
    <w:lvl w:ilvl="4" w:tplc="F5D81874">
      <w:start w:val="1"/>
      <w:numFmt w:val="lowerLetter"/>
      <w:lvlText w:val="%5."/>
      <w:lvlJc w:val="left"/>
      <w:pPr>
        <w:ind w:left="3600" w:hanging="360"/>
      </w:pPr>
    </w:lvl>
    <w:lvl w:ilvl="5" w:tplc="89CAB12C">
      <w:start w:val="1"/>
      <w:numFmt w:val="lowerRoman"/>
      <w:lvlText w:val="%6."/>
      <w:lvlJc w:val="right"/>
      <w:pPr>
        <w:ind w:left="4320" w:hanging="180"/>
      </w:pPr>
    </w:lvl>
    <w:lvl w:ilvl="6" w:tplc="9962BEFE">
      <w:start w:val="1"/>
      <w:numFmt w:val="decimal"/>
      <w:lvlText w:val="%7."/>
      <w:lvlJc w:val="left"/>
      <w:pPr>
        <w:ind w:left="5040" w:hanging="360"/>
      </w:pPr>
    </w:lvl>
    <w:lvl w:ilvl="7" w:tplc="C9E624E4">
      <w:start w:val="1"/>
      <w:numFmt w:val="lowerLetter"/>
      <w:lvlText w:val="%8."/>
      <w:lvlJc w:val="left"/>
      <w:pPr>
        <w:ind w:left="5760" w:hanging="360"/>
      </w:pPr>
    </w:lvl>
    <w:lvl w:ilvl="8" w:tplc="864A4EE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22588D"/>
    <w:multiLevelType w:val="hybridMultilevel"/>
    <w:tmpl w:val="E4482578"/>
    <w:lvl w:ilvl="0" w:tplc="B3BCA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6CD2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ECA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05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E37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B68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09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E9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45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4216DE"/>
    <w:multiLevelType w:val="hybridMultilevel"/>
    <w:tmpl w:val="F482CA30"/>
    <w:lvl w:ilvl="0" w:tplc="263AFF2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4342B4C2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2166D54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CE10C1C0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97D4443A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B0F41BFE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4FB2BE28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A5F8852A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EA025AC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7" w15:restartNumberingAfterBreak="0">
    <w:nsid w:val="773A42B0"/>
    <w:multiLevelType w:val="hybridMultilevel"/>
    <w:tmpl w:val="3EEC7022"/>
    <w:lvl w:ilvl="0" w:tplc="4560C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5749828">
      <w:start w:val="1"/>
      <w:numFmt w:val="lowerLetter"/>
      <w:lvlText w:val="%2."/>
      <w:lvlJc w:val="left"/>
      <w:pPr>
        <w:ind w:left="1789" w:hanging="360"/>
      </w:pPr>
    </w:lvl>
    <w:lvl w:ilvl="2" w:tplc="9CEEE976">
      <w:start w:val="1"/>
      <w:numFmt w:val="lowerRoman"/>
      <w:lvlText w:val="%3."/>
      <w:lvlJc w:val="right"/>
      <w:pPr>
        <w:ind w:left="2509" w:hanging="180"/>
      </w:pPr>
    </w:lvl>
    <w:lvl w:ilvl="3" w:tplc="0A141468">
      <w:start w:val="1"/>
      <w:numFmt w:val="decimal"/>
      <w:lvlText w:val="%4."/>
      <w:lvlJc w:val="left"/>
      <w:pPr>
        <w:ind w:left="3229" w:hanging="360"/>
      </w:pPr>
    </w:lvl>
    <w:lvl w:ilvl="4" w:tplc="2C2E2BE6">
      <w:start w:val="1"/>
      <w:numFmt w:val="lowerLetter"/>
      <w:lvlText w:val="%5."/>
      <w:lvlJc w:val="left"/>
      <w:pPr>
        <w:ind w:left="3949" w:hanging="360"/>
      </w:pPr>
    </w:lvl>
    <w:lvl w:ilvl="5" w:tplc="8300278C">
      <w:start w:val="1"/>
      <w:numFmt w:val="lowerRoman"/>
      <w:lvlText w:val="%6."/>
      <w:lvlJc w:val="right"/>
      <w:pPr>
        <w:ind w:left="4669" w:hanging="180"/>
      </w:pPr>
    </w:lvl>
    <w:lvl w:ilvl="6" w:tplc="7CEE3B12">
      <w:start w:val="1"/>
      <w:numFmt w:val="decimal"/>
      <w:lvlText w:val="%7."/>
      <w:lvlJc w:val="left"/>
      <w:pPr>
        <w:ind w:left="5389" w:hanging="360"/>
      </w:pPr>
    </w:lvl>
    <w:lvl w:ilvl="7" w:tplc="92D22BD0">
      <w:start w:val="1"/>
      <w:numFmt w:val="lowerLetter"/>
      <w:lvlText w:val="%8."/>
      <w:lvlJc w:val="left"/>
      <w:pPr>
        <w:ind w:left="6109" w:hanging="360"/>
      </w:pPr>
    </w:lvl>
    <w:lvl w:ilvl="8" w:tplc="4B9AB4F2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77A952DB"/>
    <w:multiLevelType w:val="hybridMultilevel"/>
    <w:tmpl w:val="A0EAC128"/>
    <w:lvl w:ilvl="0" w:tplc="ABDC9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8A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D48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2C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86B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00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D8A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4B8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A7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7C8744D"/>
    <w:multiLevelType w:val="hybridMultilevel"/>
    <w:tmpl w:val="E0F25F0A"/>
    <w:lvl w:ilvl="0" w:tplc="75A4A8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63A446C">
      <w:start w:val="1"/>
      <w:numFmt w:val="lowerLetter"/>
      <w:lvlText w:val="%2."/>
      <w:lvlJc w:val="left"/>
      <w:pPr>
        <w:ind w:left="1500" w:hanging="360"/>
      </w:pPr>
    </w:lvl>
    <w:lvl w:ilvl="2" w:tplc="77AA3B1E">
      <w:start w:val="1"/>
      <w:numFmt w:val="lowerRoman"/>
      <w:lvlText w:val="%3."/>
      <w:lvlJc w:val="right"/>
      <w:pPr>
        <w:ind w:left="2220" w:hanging="180"/>
      </w:pPr>
    </w:lvl>
    <w:lvl w:ilvl="3" w:tplc="5BFC51CC">
      <w:start w:val="1"/>
      <w:numFmt w:val="decimal"/>
      <w:lvlText w:val="%4."/>
      <w:lvlJc w:val="left"/>
      <w:pPr>
        <w:ind w:left="2940" w:hanging="360"/>
      </w:pPr>
    </w:lvl>
    <w:lvl w:ilvl="4" w:tplc="772C6024">
      <w:start w:val="1"/>
      <w:numFmt w:val="lowerLetter"/>
      <w:lvlText w:val="%5."/>
      <w:lvlJc w:val="left"/>
      <w:pPr>
        <w:ind w:left="3660" w:hanging="360"/>
      </w:pPr>
    </w:lvl>
    <w:lvl w:ilvl="5" w:tplc="D7509CC0">
      <w:start w:val="1"/>
      <w:numFmt w:val="lowerRoman"/>
      <w:lvlText w:val="%6."/>
      <w:lvlJc w:val="right"/>
      <w:pPr>
        <w:ind w:left="4380" w:hanging="180"/>
      </w:pPr>
    </w:lvl>
    <w:lvl w:ilvl="6" w:tplc="F8F42B98">
      <w:start w:val="1"/>
      <w:numFmt w:val="decimal"/>
      <w:lvlText w:val="%7."/>
      <w:lvlJc w:val="left"/>
      <w:pPr>
        <w:ind w:left="5100" w:hanging="360"/>
      </w:pPr>
    </w:lvl>
    <w:lvl w:ilvl="7" w:tplc="DBBA26CA">
      <w:start w:val="1"/>
      <w:numFmt w:val="lowerLetter"/>
      <w:lvlText w:val="%8."/>
      <w:lvlJc w:val="left"/>
      <w:pPr>
        <w:ind w:left="5820" w:hanging="360"/>
      </w:pPr>
    </w:lvl>
    <w:lvl w:ilvl="8" w:tplc="7070F49A">
      <w:start w:val="1"/>
      <w:numFmt w:val="lowerRoman"/>
      <w:lvlText w:val="%9."/>
      <w:lvlJc w:val="right"/>
      <w:pPr>
        <w:ind w:left="6540" w:hanging="180"/>
      </w:pPr>
    </w:lvl>
  </w:abstractNum>
  <w:abstractNum w:abstractNumId="80" w15:restartNumberingAfterBreak="0">
    <w:nsid w:val="7ABE0BD0"/>
    <w:multiLevelType w:val="hybridMultilevel"/>
    <w:tmpl w:val="A30A386E"/>
    <w:lvl w:ilvl="0" w:tplc="2318B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E8578E">
      <w:start w:val="1"/>
      <w:numFmt w:val="lowerLetter"/>
      <w:lvlText w:val="%2."/>
      <w:lvlJc w:val="left"/>
      <w:pPr>
        <w:ind w:left="1440" w:hanging="360"/>
      </w:pPr>
    </w:lvl>
    <w:lvl w:ilvl="2" w:tplc="5C0A6CCE">
      <w:start w:val="1"/>
      <w:numFmt w:val="lowerRoman"/>
      <w:lvlText w:val="%3."/>
      <w:lvlJc w:val="right"/>
      <w:pPr>
        <w:ind w:left="2160" w:hanging="180"/>
      </w:pPr>
    </w:lvl>
    <w:lvl w:ilvl="3" w:tplc="80629250">
      <w:start w:val="1"/>
      <w:numFmt w:val="decimal"/>
      <w:lvlText w:val="%4."/>
      <w:lvlJc w:val="left"/>
      <w:pPr>
        <w:ind w:left="2880" w:hanging="360"/>
      </w:pPr>
    </w:lvl>
    <w:lvl w:ilvl="4" w:tplc="816C6A28">
      <w:start w:val="1"/>
      <w:numFmt w:val="lowerLetter"/>
      <w:lvlText w:val="%5."/>
      <w:lvlJc w:val="left"/>
      <w:pPr>
        <w:ind w:left="3600" w:hanging="360"/>
      </w:pPr>
    </w:lvl>
    <w:lvl w:ilvl="5" w:tplc="EC040946">
      <w:start w:val="1"/>
      <w:numFmt w:val="lowerRoman"/>
      <w:lvlText w:val="%6."/>
      <w:lvlJc w:val="right"/>
      <w:pPr>
        <w:ind w:left="4320" w:hanging="180"/>
      </w:pPr>
    </w:lvl>
    <w:lvl w:ilvl="6" w:tplc="3692F84E">
      <w:start w:val="1"/>
      <w:numFmt w:val="decimal"/>
      <w:lvlText w:val="%7."/>
      <w:lvlJc w:val="left"/>
      <w:pPr>
        <w:ind w:left="5040" w:hanging="360"/>
      </w:pPr>
    </w:lvl>
    <w:lvl w:ilvl="7" w:tplc="6F72DCF4">
      <w:start w:val="1"/>
      <w:numFmt w:val="lowerLetter"/>
      <w:lvlText w:val="%8."/>
      <w:lvlJc w:val="left"/>
      <w:pPr>
        <w:ind w:left="5760" w:hanging="360"/>
      </w:pPr>
    </w:lvl>
    <w:lvl w:ilvl="8" w:tplc="FA90169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244F63"/>
    <w:multiLevelType w:val="hybridMultilevel"/>
    <w:tmpl w:val="8A2E84BE"/>
    <w:lvl w:ilvl="0" w:tplc="159C7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2AEBE4">
      <w:start w:val="1"/>
      <w:numFmt w:val="lowerLetter"/>
      <w:lvlText w:val="%2."/>
      <w:lvlJc w:val="left"/>
      <w:pPr>
        <w:ind w:left="1440" w:hanging="360"/>
      </w:pPr>
    </w:lvl>
    <w:lvl w:ilvl="2" w:tplc="339EBED0">
      <w:start w:val="1"/>
      <w:numFmt w:val="lowerRoman"/>
      <w:lvlText w:val="%3."/>
      <w:lvlJc w:val="right"/>
      <w:pPr>
        <w:ind w:left="2160" w:hanging="180"/>
      </w:pPr>
    </w:lvl>
    <w:lvl w:ilvl="3" w:tplc="AED6E320">
      <w:start w:val="1"/>
      <w:numFmt w:val="decimal"/>
      <w:lvlText w:val="%4."/>
      <w:lvlJc w:val="left"/>
      <w:pPr>
        <w:ind w:left="2880" w:hanging="360"/>
      </w:pPr>
    </w:lvl>
    <w:lvl w:ilvl="4" w:tplc="E384E102">
      <w:start w:val="1"/>
      <w:numFmt w:val="lowerLetter"/>
      <w:lvlText w:val="%5."/>
      <w:lvlJc w:val="left"/>
      <w:pPr>
        <w:ind w:left="3600" w:hanging="360"/>
      </w:pPr>
    </w:lvl>
    <w:lvl w:ilvl="5" w:tplc="9A58B9C6">
      <w:start w:val="1"/>
      <w:numFmt w:val="lowerRoman"/>
      <w:lvlText w:val="%6."/>
      <w:lvlJc w:val="right"/>
      <w:pPr>
        <w:ind w:left="4320" w:hanging="180"/>
      </w:pPr>
    </w:lvl>
    <w:lvl w:ilvl="6" w:tplc="66509052">
      <w:start w:val="1"/>
      <w:numFmt w:val="decimal"/>
      <w:lvlText w:val="%7."/>
      <w:lvlJc w:val="left"/>
      <w:pPr>
        <w:ind w:left="5040" w:hanging="360"/>
      </w:pPr>
    </w:lvl>
    <w:lvl w:ilvl="7" w:tplc="47501C3A">
      <w:start w:val="1"/>
      <w:numFmt w:val="lowerLetter"/>
      <w:lvlText w:val="%8."/>
      <w:lvlJc w:val="left"/>
      <w:pPr>
        <w:ind w:left="5760" w:hanging="360"/>
      </w:pPr>
    </w:lvl>
    <w:lvl w:ilvl="8" w:tplc="26224722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49264A"/>
    <w:multiLevelType w:val="hybridMultilevel"/>
    <w:tmpl w:val="41FCD2B0"/>
    <w:lvl w:ilvl="0" w:tplc="39527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92B796">
      <w:start w:val="1"/>
      <w:numFmt w:val="lowerLetter"/>
      <w:lvlText w:val="%2."/>
      <w:lvlJc w:val="left"/>
      <w:pPr>
        <w:ind w:left="1440" w:hanging="360"/>
      </w:pPr>
    </w:lvl>
    <w:lvl w:ilvl="2" w:tplc="92241ADC">
      <w:start w:val="1"/>
      <w:numFmt w:val="lowerRoman"/>
      <w:lvlText w:val="%3."/>
      <w:lvlJc w:val="right"/>
      <w:pPr>
        <w:ind w:left="2160" w:hanging="180"/>
      </w:pPr>
    </w:lvl>
    <w:lvl w:ilvl="3" w:tplc="DD78E904">
      <w:start w:val="1"/>
      <w:numFmt w:val="decimal"/>
      <w:lvlText w:val="%4."/>
      <w:lvlJc w:val="left"/>
      <w:pPr>
        <w:ind w:left="2880" w:hanging="360"/>
      </w:pPr>
    </w:lvl>
    <w:lvl w:ilvl="4" w:tplc="CEEA8A7E">
      <w:start w:val="1"/>
      <w:numFmt w:val="lowerLetter"/>
      <w:lvlText w:val="%5."/>
      <w:lvlJc w:val="left"/>
      <w:pPr>
        <w:ind w:left="3600" w:hanging="360"/>
      </w:pPr>
    </w:lvl>
    <w:lvl w:ilvl="5" w:tplc="7688A29A">
      <w:start w:val="1"/>
      <w:numFmt w:val="lowerRoman"/>
      <w:lvlText w:val="%6."/>
      <w:lvlJc w:val="right"/>
      <w:pPr>
        <w:ind w:left="4320" w:hanging="180"/>
      </w:pPr>
    </w:lvl>
    <w:lvl w:ilvl="6" w:tplc="9E76A444">
      <w:start w:val="1"/>
      <w:numFmt w:val="decimal"/>
      <w:lvlText w:val="%7."/>
      <w:lvlJc w:val="left"/>
      <w:pPr>
        <w:ind w:left="5040" w:hanging="360"/>
      </w:pPr>
    </w:lvl>
    <w:lvl w:ilvl="7" w:tplc="6304F7CE">
      <w:start w:val="1"/>
      <w:numFmt w:val="lowerLetter"/>
      <w:lvlText w:val="%8."/>
      <w:lvlJc w:val="left"/>
      <w:pPr>
        <w:ind w:left="5760" w:hanging="360"/>
      </w:pPr>
    </w:lvl>
    <w:lvl w:ilvl="8" w:tplc="4906C4E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816A97"/>
    <w:multiLevelType w:val="hybridMultilevel"/>
    <w:tmpl w:val="00BC683C"/>
    <w:lvl w:ilvl="0" w:tplc="67161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6E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E6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742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AFA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3A6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48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34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E0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ED21E08"/>
    <w:multiLevelType w:val="hybridMultilevel"/>
    <w:tmpl w:val="9030E3FE"/>
    <w:lvl w:ilvl="0" w:tplc="124C43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83AC3CA">
      <w:start w:val="1"/>
      <w:numFmt w:val="lowerLetter"/>
      <w:lvlText w:val="%2."/>
      <w:lvlJc w:val="left"/>
      <w:pPr>
        <w:ind w:left="1440" w:hanging="360"/>
      </w:pPr>
    </w:lvl>
    <w:lvl w:ilvl="2" w:tplc="D97E522C">
      <w:start w:val="1"/>
      <w:numFmt w:val="lowerRoman"/>
      <w:lvlText w:val="%3."/>
      <w:lvlJc w:val="right"/>
      <w:pPr>
        <w:ind w:left="2160" w:hanging="180"/>
      </w:pPr>
    </w:lvl>
    <w:lvl w:ilvl="3" w:tplc="E7681C6A">
      <w:start w:val="1"/>
      <w:numFmt w:val="decimal"/>
      <w:lvlText w:val="%4."/>
      <w:lvlJc w:val="left"/>
      <w:pPr>
        <w:ind w:left="2880" w:hanging="360"/>
      </w:pPr>
    </w:lvl>
    <w:lvl w:ilvl="4" w:tplc="6EAE6626">
      <w:start w:val="1"/>
      <w:numFmt w:val="lowerLetter"/>
      <w:lvlText w:val="%5."/>
      <w:lvlJc w:val="left"/>
      <w:pPr>
        <w:ind w:left="3600" w:hanging="360"/>
      </w:pPr>
    </w:lvl>
    <w:lvl w:ilvl="5" w:tplc="5622E4B4">
      <w:start w:val="1"/>
      <w:numFmt w:val="lowerRoman"/>
      <w:lvlText w:val="%6."/>
      <w:lvlJc w:val="right"/>
      <w:pPr>
        <w:ind w:left="4320" w:hanging="180"/>
      </w:pPr>
    </w:lvl>
    <w:lvl w:ilvl="6" w:tplc="66B48386">
      <w:start w:val="1"/>
      <w:numFmt w:val="decimal"/>
      <w:lvlText w:val="%7."/>
      <w:lvlJc w:val="left"/>
      <w:pPr>
        <w:ind w:left="5040" w:hanging="360"/>
      </w:pPr>
    </w:lvl>
    <w:lvl w:ilvl="7" w:tplc="37F2B66A">
      <w:start w:val="1"/>
      <w:numFmt w:val="lowerLetter"/>
      <w:lvlText w:val="%8."/>
      <w:lvlJc w:val="left"/>
      <w:pPr>
        <w:ind w:left="5760" w:hanging="360"/>
      </w:pPr>
    </w:lvl>
    <w:lvl w:ilvl="8" w:tplc="713EC6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9"/>
  </w:num>
  <w:num w:numId="3">
    <w:abstractNumId w:val="48"/>
  </w:num>
  <w:num w:numId="4">
    <w:abstractNumId w:val="13"/>
  </w:num>
  <w:num w:numId="5">
    <w:abstractNumId w:val="66"/>
  </w:num>
  <w:num w:numId="6">
    <w:abstractNumId w:val="52"/>
  </w:num>
  <w:num w:numId="7">
    <w:abstractNumId w:val="21"/>
  </w:num>
  <w:num w:numId="8">
    <w:abstractNumId w:val="38"/>
  </w:num>
  <w:num w:numId="9">
    <w:abstractNumId w:val="20"/>
  </w:num>
  <w:num w:numId="10">
    <w:abstractNumId w:val="54"/>
  </w:num>
  <w:num w:numId="11">
    <w:abstractNumId w:val="40"/>
  </w:num>
  <w:num w:numId="12">
    <w:abstractNumId w:val="3"/>
  </w:num>
  <w:num w:numId="13">
    <w:abstractNumId w:val="73"/>
  </w:num>
  <w:num w:numId="14">
    <w:abstractNumId w:val="19"/>
  </w:num>
  <w:num w:numId="15">
    <w:abstractNumId w:val="36"/>
  </w:num>
  <w:num w:numId="16">
    <w:abstractNumId w:val="14"/>
  </w:num>
  <w:num w:numId="17">
    <w:abstractNumId w:val="77"/>
  </w:num>
  <w:num w:numId="18">
    <w:abstractNumId w:val="10"/>
  </w:num>
  <w:num w:numId="19">
    <w:abstractNumId w:val="34"/>
  </w:num>
  <w:num w:numId="20">
    <w:abstractNumId w:val="39"/>
  </w:num>
  <w:num w:numId="21">
    <w:abstractNumId w:val="1"/>
  </w:num>
  <w:num w:numId="22">
    <w:abstractNumId w:val="76"/>
  </w:num>
  <w:num w:numId="23">
    <w:abstractNumId w:val="24"/>
  </w:num>
  <w:num w:numId="24">
    <w:abstractNumId w:val="78"/>
  </w:num>
  <w:num w:numId="25">
    <w:abstractNumId w:val="82"/>
  </w:num>
  <w:num w:numId="26">
    <w:abstractNumId w:val="12"/>
  </w:num>
  <w:num w:numId="27">
    <w:abstractNumId w:val="45"/>
  </w:num>
  <w:num w:numId="28">
    <w:abstractNumId w:val="44"/>
  </w:num>
  <w:num w:numId="29">
    <w:abstractNumId w:val="71"/>
  </w:num>
  <w:num w:numId="30">
    <w:abstractNumId w:val="53"/>
  </w:num>
  <w:num w:numId="31">
    <w:abstractNumId w:val="55"/>
  </w:num>
  <w:num w:numId="32">
    <w:abstractNumId w:val="25"/>
  </w:num>
  <w:num w:numId="33">
    <w:abstractNumId w:val="46"/>
  </w:num>
  <w:num w:numId="34">
    <w:abstractNumId w:val="8"/>
  </w:num>
  <w:num w:numId="35">
    <w:abstractNumId w:val="6"/>
  </w:num>
  <w:num w:numId="36">
    <w:abstractNumId w:val="68"/>
  </w:num>
  <w:num w:numId="37">
    <w:abstractNumId w:val="23"/>
  </w:num>
  <w:num w:numId="38">
    <w:abstractNumId w:val="33"/>
  </w:num>
  <w:num w:numId="39">
    <w:abstractNumId w:val="56"/>
  </w:num>
  <w:num w:numId="40">
    <w:abstractNumId w:val="7"/>
  </w:num>
  <w:num w:numId="41">
    <w:abstractNumId w:val="80"/>
  </w:num>
  <w:num w:numId="42">
    <w:abstractNumId w:val="2"/>
  </w:num>
  <w:num w:numId="43">
    <w:abstractNumId w:val="67"/>
  </w:num>
  <w:num w:numId="4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1"/>
  </w:num>
  <w:num w:numId="46">
    <w:abstractNumId w:val="58"/>
  </w:num>
  <w:num w:numId="47">
    <w:abstractNumId w:val="69"/>
  </w:num>
  <w:num w:numId="48">
    <w:abstractNumId w:val="28"/>
  </w:num>
  <w:num w:numId="49">
    <w:abstractNumId w:val="41"/>
  </w:num>
  <w:num w:numId="50">
    <w:abstractNumId w:val="26"/>
  </w:num>
  <w:num w:numId="51">
    <w:abstractNumId w:val="65"/>
  </w:num>
  <w:num w:numId="52">
    <w:abstractNumId w:val="70"/>
  </w:num>
  <w:num w:numId="53">
    <w:abstractNumId w:val="84"/>
  </w:num>
  <w:num w:numId="54">
    <w:abstractNumId w:val="50"/>
  </w:num>
  <w:num w:numId="55">
    <w:abstractNumId w:val="62"/>
  </w:num>
  <w:num w:numId="56">
    <w:abstractNumId w:val="18"/>
  </w:num>
  <w:num w:numId="57">
    <w:abstractNumId w:val="27"/>
  </w:num>
  <w:num w:numId="58">
    <w:abstractNumId w:val="22"/>
  </w:num>
  <w:num w:numId="59">
    <w:abstractNumId w:val="37"/>
  </w:num>
  <w:num w:numId="60">
    <w:abstractNumId w:val="4"/>
  </w:num>
  <w:num w:numId="61">
    <w:abstractNumId w:val="83"/>
  </w:num>
  <w:num w:numId="62">
    <w:abstractNumId w:val="57"/>
  </w:num>
  <w:num w:numId="63">
    <w:abstractNumId w:val="42"/>
  </w:num>
  <w:num w:numId="64">
    <w:abstractNumId w:val="11"/>
  </w:num>
  <w:num w:numId="65">
    <w:abstractNumId w:val="79"/>
  </w:num>
  <w:num w:numId="66">
    <w:abstractNumId w:val="60"/>
  </w:num>
  <w:num w:numId="67">
    <w:abstractNumId w:val="64"/>
  </w:num>
  <w:num w:numId="68">
    <w:abstractNumId w:val="43"/>
  </w:num>
  <w:num w:numId="69">
    <w:abstractNumId w:val="75"/>
  </w:num>
  <w:num w:numId="70">
    <w:abstractNumId w:val="5"/>
  </w:num>
  <w:num w:numId="71">
    <w:abstractNumId w:val="51"/>
  </w:num>
  <w:num w:numId="72">
    <w:abstractNumId w:val="0"/>
  </w:num>
  <w:num w:numId="73">
    <w:abstractNumId w:val="17"/>
  </w:num>
  <w:num w:numId="74">
    <w:abstractNumId w:val="47"/>
  </w:num>
  <w:num w:numId="75">
    <w:abstractNumId w:val="35"/>
  </w:num>
  <w:num w:numId="76">
    <w:abstractNumId w:val="32"/>
  </w:num>
  <w:num w:numId="77">
    <w:abstractNumId w:val="49"/>
  </w:num>
  <w:num w:numId="78">
    <w:abstractNumId w:val="59"/>
  </w:num>
  <w:num w:numId="79">
    <w:abstractNumId w:val="31"/>
  </w:num>
  <w:num w:numId="80">
    <w:abstractNumId w:val="74"/>
  </w:num>
  <w:num w:numId="81">
    <w:abstractNumId w:val="30"/>
  </w:num>
  <w:num w:numId="82">
    <w:abstractNumId w:val="63"/>
  </w:num>
  <w:num w:numId="83">
    <w:abstractNumId w:val="81"/>
  </w:num>
  <w:num w:numId="84">
    <w:abstractNumId w:val="15"/>
  </w:num>
  <w:num w:numId="85">
    <w:abstractNumId w:val="29"/>
  </w:num>
  <w:num w:numId="86">
    <w:abstractNumId w:val="16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752"/>
    <w:rsid w:val="00026281"/>
    <w:rsid w:val="00031445"/>
    <w:rsid w:val="00095AD9"/>
    <w:rsid w:val="000B3752"/>
    <w:rsid w:val="000C7568"/>
    <w:rsid w:val="000E3EA0"/>
    <w:rsid w:val="001C4A1B"/>
    <w:rsid w:val="001D2696"/>
    <w:rsid w:val="001D3912"/>
    <w:rsid w:val="001D7559"/>
    <w:rsid w:val="001E5C38"/>
    <w:rsid w:val="00224817"/>
    <w:rsid w:val="002632F7"/>
    <w:rsid w:val="002E37F5"/>
    <w:rsid w:val="003476D8"/>
    <w:rsid w:val="00353365"/>
    <w:rsid w:val="00381069"/>
    <w:rsid w:val="003F52FF"/>
    <w:rsid w:val="0044136E"/>
    <w:rsid w:val="00474EC4"/>
    <w:rsid w:val="00514885"/>
    <w:rsid w:val="005443F9"/>
    <w:rsid w:val="005D34C9"/>
    <w:rsid w:val="00603FA4"/>
    <w:rsid w:val="006349DC"/>
    <w:rsid w:val="006566DB"/>
    <w:rsid w:val="006C7CE8"/>
    <w:rsid w:val="006D085A"/>
    <w:rsid w:val="00707164"/>
    <w:rsid w:val="00726761"/>
    <w:rsid w:val="00765C67"/>
    <w:rsid w:val="00840587"/>
    <w:rsid w:val="00854065"/>
    <w:rsid w:val="00966843"/>
    <w:rsid w:val="00A353D5"/>
    <w:rsid w:val="00A92D78"/>
    <w:rsid w:val="00AE0C5D"/>
    <w:rsid w:val="00AF2506"/>
    <w:rsid w:val="00BB2CED"/>
    <w:rsid w:val="00BC7C2D"/>
    <w:rsid w:val="00BD5A1E"/>
    <w:rsid w:val="00C44E66"/>
    <w:rsid w:val="00CF2319"/>
    <w:rsid w:val="00D97C80"/>
    <w:rsid w:val="00DD294B"/>
    <w:rsid w:val="00E15FF3"/>
    <w:rsid w:val="00E164DC"/>
    <w:rsid w:val="00E47AD2"/>
    <w:rsid w:val="00EA306B"/>
    <w:rsid w:val="00ED1B04"/>
    <w:rsid w:val="00EE4FA6"/>
    <w:rsid w:val="00FB70A3"/>
    <w:rsid w:val="00FF2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51B2"/>
  <w15:docId w15:val="{47D4939E-879C-463E-AE95-6297CC4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link w:val="11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link w:val="20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link w:val="30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link w:val="40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link w:val="50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link w:val="60"/>
    <w:pPr>
      <w:keepNext/>
      <w:keepLines/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10">
    <w:name w:val="Обычный1"/>
    <w:pPr>
      <w:contextualSpacing/>
    </w:pPr>
    <w:rPr>
      <w:sz w:val="22"/>
      <w:szCs w:val="22"/>
    </w:rPr>
  </w:style>
  <w:style w:type="table" w:customStyle="1" w:styleId="NormalTable0">
    <w:name w:val="Normal Table0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link w:val="a3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6">
    <w:name w:val="Subtitle"/>
    <w:basedOn w:val="10"/>
    <w:next w:val="10"/>
    <w:link w:val="a5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4">
    <w:name w:val="1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3">
    <w:name w:val="Body Text 3"/>
    <w:basedOn w:val="a"/>
    <w:link w:val="34"/>
    <w:pPr>
      <w:spacing w:after="120"/>
      <w:contextualSpacing w:val="0"/>
    </w:pPr>
    <w:rPr>
      <w:sz w:val="16"/>
      <w:szCs w:val="16"/>
    </w:rPr>
  </w:style>
  <w:style w:type="character" w:customStyle="1" w:styleId="34">
    <w:name w:val="Основной текст 3 Знак"/>
    <w:link w:val="33"/>
    <w:rPr>
      <w:sz w:val="16"/>
      <w:szCs w:val="16"/>
    </w:rPr>
  </w:style>
  <w:style w:type="paragraph" w:styleId="af3">
    <w:name w:val="List Paragraph"/>
    <w:basedOn w:val="a"/>
    <w:uiPriority w:val="34"/>
    <w:qFormat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Normal (Web)"/>
    <w:basedOn w:val="a"/>
    <w:link w:val="af6"/>
    <w:uiPriority w:val="99"/>
    <w:qFormat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f6">
    <w:name w:val="Обычный (веб) Знак"/>
    <w:link w:val="af5"/>
    <w:uiPriority w:val="99"/>
    <w:rPr>
      <w:rFonts w:ascii="Verdana" w:eastAsia="Arial Unicode MS" w:hAnsi="Verdana"/>
      <w:color w:val="000000"/>
      <w:sz w:val="19"/>
      <w:szCs w:val="19"/>
    </w:r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pPr>
      <w:contextualSpacing/>
    </w:pPr>
    <w:rPr>
      <w:sz w:val="22"/>
      <w:szCs w:val="22"/>
    </w:rPr>
  </w:style>
  <w:style w:type="paragraph" w:styleId="aff">
    <w:name w:val="head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rPr>
      <w:sz w:val="22"/>
      <w:szCs w:val="22"/>
    </w:rPr>
  </w:style>
  <w:style w:type="paragraph" w:styleId="aff1">
    <w:name w:val="foot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link w:val="aff1"/>
    <w:uiPriority w:val="99"/>
    <w:rPr>
      <w:sz w:val="22"/>
      <w:szCs w:val="22"/>
    </w:rPr>
  </w:style>
  <w:style w:type="character" w:customStyle="1" w:styleId="FontStyle14">
    <w:name w:val="Font Style14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rPr>
      <w:rFonts w:ascii="Arial" w:hAnsi="Arial"/>
      <w:sz w:val="22"/>
      <w:szCs w:val="22"/>
    </w:rPr>
  </w:style>
  <w:style w:type="paragraph" w:customStyle="1" w:styleId="Default">
    <w:name w:val="Default"/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qFormat/>
    <w:pPr>
      <w:widowControl w:val="0"/>
      <w:spacing w:after="160" w:line="259" w:lineRule="auto"/>
    </w:pPr>
    <w:rPr>
      <w:rFonts w:ascii="Arial" w:eastAsia="Calibri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gzakypki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3582</Words>
  <Characters>20422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A. Zheleznyak</dc:creator>
  <cp:lastModifiedBy>СЕРВИС 15</cp:lastModifiedBy>
  <cp:revision>2</cp:revision>
  <dcterms:created xsi:type="dcterms:W3CDTF">2026-08-20T14:35:00Z</dcterms:created>
  <dcterms:modified xsi:type="dcterms:W3CDTF">2026-08-20T14:35:00Z</dcterms:modified>
</cp:coreProperties>
</file>