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7722F" w14:textId="77777777" w:rsidR="000458B4" w:rsidRDefault="000458B4" w:rsidP="000458B4">
      <w:pPr>
        <w:ind w:firstLine="709"/>
        <w:jc w:val="center"/>
        <w:rPr>
          <w:sz w:val="20"/>
          <w:szCs w:val="20"/>
        </w:rPr>
      </w:pPr>
      <w:r>
        <w:rPr>
          <w:sz w:val="20"/>
        </w:rPr>
        <w:t>Государственный контракт № _____</w:t>
      </w:r>
    </w:p>
    <w:p w14:paraId="7B04392E" w14:textId="77777777" w:rsidR="000458B4" w:rsidRDefault="000458B4" w:rsidP="000458B4">
      <w:pPr>
        <w:ind w:firstLine="709"/>
        <w:jc w:val="center"/>
        <w:rPr>
          <w:sz w:val="20"/>
        </w:rPr>
      </w:pPr>
      <w:r>
        <w:rPr>
          <w:sz w:val="20"/>
        </w:rPr>
        <w:t>на поставку хлебобулочных изделий</w:t>
      </w:r>
    </w:p>
    <w:p w14:paraId="6C129E2F" w14:textId="77777777" w:rsidR="000458B4" w:rsidRDefault="000458B4" w:rsidP="000458B4">
      <w:pPr>
        <w:ind w:firstLine="709"/>
        <w:jc w:val="center"/>
        <w:rPr>
          <w:sz w:val="20"/>
        </w:rPr>
      </w:pPr>
    </w:p>
    <w:p w14:paraId="214B504F" w14:textId="77777777" w:rsidR="000458B4" w:rsidRDefault="000458B4" w:rsidP="000458B4">
      <w:pPr>
        <w:rPr>
          <w:sz w:val="20"/>
        </w:rPr>
      </w:pPr>
      <w:r>
        <w:rPr>
          <w:sz w:val="20"/>
        </w:rPr>
        <w:t>г. Омск                                                                                                                                         «_____»_____ 2026 г.</w:t>
      </w:r>
    </w:p>
    <w:p w14:paraId="6154BB71" w14:textId="77777777" w:rsidR="000458B4" w:rsidRDefault="000458B4" w:rsidP="000458B4">
      <w:pPr>
        <w:ind w:firstLine="709"/>
        <w:rPr>
          <w:sz w:val="20"/>
        </w:rPr>
      </w:pPr>
    </w:p>
    <w:p w14:paraId="0AA7C89A" w14:textId="77777777" w:rsidR="000458B4" w:rsidRDefault="000458B4" w:rsidP="000458B4">
      <w:pPr>
        <w:ind w:firstLine="709"/>
        <w:rPr>
          <w:sz w:val="20"/>
        </w:rPr>
      </w:pPr>
      <w:r>
        <w:rPr>
          <w:sz w:val="20"/>
        </w:rPr>
        <w:t>Федеральное казенное учреждение здравоохранения «Медико-санитарная часть № 55 Федеральной службы исполнения наказаний» (ФКУЗ МСЧ-55 ФСИН России), выступающее от имени Российской Федерации в целях обеспечения государственных нужд, далее по тексту именуемое «Государственный заказчик», в лице начальника Коломбета Евгения Валерьевича, действующего на основании Устава учреждения, с одной стороны, и _____ (_____), далее по тексту именуемое «Поставщик», в лице _____, действующего на основании _____, с другой стороны, совместно именуемые «Стороны», руководствуясь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44-ФЗ), на основании проведенной закупочной сессии № _____ от _____ заключили настоящий государственный контракт (далее – Контракт) о нижеследующем:</w:t>
      </w:r>
    </w:p>
    <w:p w14:paraId="61C77AA9" w14:textId="77777777" w:rsidR="000458B4" w:rsidRDefault="000458B4" w:rsidP="000458B4">
      <w:pPr>
        <w:ind w:firstLine="709"/>
        <w:rPr>
          <w:sz w:val="20"/>
        </w:rPr>
      </w:pPr>
    </w:p>
    <w:p w14:paraId="3CB98082" w14:textId="77777777" w:rsidR="000458B4" w:rsidRDefault="000458B4" w:rsidP="000458B4">
      <w:pPr>
        <w:ind w:firstLine="709"/>
        <w:jc w:val="center"/>
        <w:rPr>
          <w:b/>
          <w:sz w:val="20"/>
        </w:rPr>
      </w:pPr>
      <w:r>
        <w:rPr>
          <w:b/>
          <w:sz w:val="20"/>
        </w:rPr>
        <w:t>1. Предмет контракта</w:t>
      </w:r>
    </w:p>
    <w:p w14:paraId="3383D045" w14:textId="77777777" w:rsidR="000458B4" w:rsidRDefault="000458B4" w:rsidP="000458B4">
      <w:pPr>
        <w:ind w:firstLine="709"/>
        <w:rPr>
          <w:sz w:val="20"/>
        </w:rPr>
      </w:pPr>
      <w:r>
        <w:rPr>
          <w:sz w:val="20"/>
        </w:rPr>
        <w:t>1.1. Поставщик обязуется передать в собственность хлебобулочные изделия (далее - Товар) Заказчику в обусловленный настоящим Контрактом срок, согласно Спецификации (Приложение № 1 к настоящему Контракту) и Техническому заданию (Приложение № 2 к настоящему Контракту), а Заказчик обязуется принять и оплатить Товар в порядке и на условиях, предусмотренных настоящим Контрактом.</w:t>
      </w:r>
    </w:p>
    <w:p w14:paraId="62D9C71F" w14:textId="77777777" w:rsidR="000458B4" w:rsidRDefault="000458B4" w:rsidP="000458B4">
      <w:pPr>
        <w:ind w:firstLine="709"/>
        <w:rPr>
          <w:sz w:val="20"/>
        </w:rPr>
      </w:pPr>
      <w:r>
        <w:rPr>
          <w:sz w:val="20"/>
        </w:rPr>
        <w:t>1.2. Наименование и количество поставляемого Товара указаны в Спецификации (Приложение № 1 к настоящему Контракту). Функциональные, технические и качественные характеристики Товара установлены в Техническом задании (Приложение № 2 к настоящему Контракту).</w:t>
      </w:r>
    </w:p>
    <w:p w14:paraId="57B8EB38" w14:textId="77777777" w:rsidR="000458B4" w:rsidRDefault="000458B4" w:rsidP="000458B4">
      <w:pPr>
        <w:ind w:firstLine="709"/>
        <w:rPr>
          <w:sz w:val="20"/>
        </w:rPr>
      </w:pPr>
      <w:r>
        <w:rPr>
          <w:sz w:val="20"/>
        </w:rPr>
        <w:t>1.3. ИКЗ: _____</w:t>
      </w:r>
    </w:p>
    <w:p w14:paraId="6C249FF4" w14:textId="77777777" w:rsidR="000458B4" w:rsidRDefault="000458B4" w:rsidP="000458B4">
      <w:pPr>
        <w:ind w:firstLine="709"/>
        <w:rPr>
          <w:sz w:val="20"/>
        </w:rPr>
      </w:pPr>
    </w:p>
    <w:p w14:paraId="541940F6" w14:textId="77777777" w:rsidR="000458B4" w:rsidRDefault="000458B4" w:rsidP="000458B4">
      <w:pPr>
        <w:ind w:firstLine="709"/>
        <w:jc w:val="center"/>
        <w:rPr>
          <w:b/>
          <w:sz w:val="20"/>
        </w:rPr>
      </w:pPr>
      <w:r>
        <w:rPr>
          <w:b/>
          <w:sz w:val="20"/>
        </w:rPr>
        <w:t>2. Права и обязанности Сторон</w:t>
      </w:r>
    </w:p>
    <w:p w14:paraId="67DDF7CE" w14:textId="77777777" w:rsidR="000458B4" w:rsidRDefault="000458B4" w:rsidP="000458B4">
      <w:pPr>
        <w:ind w:firstLine="709"/>
        <w:rPr>
          <w:b/>
          <w:sz w:val="20"/>
        </w:rPr>
      </w:pPr>
      <w:r>
        <w:rPr>
          <w:b/>
          <w:sz w:val="20"/>
        </w:rPr>
        <w:t>2.1. Государственный заказчик обязуется:</w:t>
      </w:r>
    </w:p>
    <w:p w14:paraId="49787CE4" w14:textId="77777777" w:rsidR="000458B4" w:rsidRDefault="000458B4" w:rsidP="000458B4">
      <w:pPr>
        <w:ind w:firstLine="709"/>
        <w:rPr>
          <w:sz w:val="20"/>
        </w:rPr>
      </w:pPr>
      <w:r>
        <w:rPr>
          <w:sz w:val="20"/>
        </w:rPr>
        <w:t>2.1.1. Осуществлять контроль за обеспечением Поставщиком поставок товара в соответствии с Контрактом.</w:t>
      </w:r>
    </w:p>
    <w:p w14:paraId="2E5C159D" w14:textId="77777777" w:rsidR="000458B4" w:rsidRDefault="000458B4" w:rsidP="000458B4">
      <w:pPr>
        <w:ind w:firstLine="709"/>
        <w:rPr>
          <w:rFonts w:eastAsia="Calibri"/>
          <w:sz w:val="20"/>
        </w:rPr>
      </w:pPr>
      <w:r>
        <w:rPr>
          <w:rFonts w:eastAsia="Calibri"/>
          <w:sz w:val="20"/>
        </w:rPr>
        <w:t>2.1.2. Обеспечить приемку товара, соответствующего требованиям, установленным Контрактом. В случае отсутствия претензий относительно его количества, качества, соблюдения сроков передачи товара, подписать товарную накладную или универсальный передаточный документ (далее – УПД) и передать один экземпляр Поставщику.</w:t>
      </w:r>
    </w:p>
    <w:p w14:paraId="1DB5F943" w14:textId="77777777" w:rsidR="000458B4" w:rsidRDefault="000458B4" w:rsidP="000458B4">
      <w:pPr>
        <w:ind w:firstLine="709"/>
        <w:rPr>
          <w:sz w:val="20"/>
        </w:rPr>
      </w:pPr>
      <w:r>
        <w:rPr>
          <w:sz w:val="20"/>
        </w:rPr>
        <w:t>2.1.3. Обеспечить оплату товара в соответствии с условиями раздела 3 Контракта.</w:t>
      </w:r>
    </w:p>
    <w:p w14:paraId="69282EEB" w14:textId="77777777" w:rsidR="000458B4" w:rsidRDefault="000458B4" w:rsidP="000458B4">
      <w:pPr>
        <w:ind w:firstLine="709"/>
        <w:rPr>
          <w:sz w:val="20"/>
        </w:rPr>
      </w:pPr>
      <w:r>
        <w:rPr>
          <w:sz w:val="20"/>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Государственным заказчиком без замечаний товарных накладных или УПД.</w:t>
      </w:r>
    </w:p>
    <w:p w14:paraId="459CD453" w14:textId="77777777" w:rsidR="000458B4" w:rsidRDefault="000458B4" w:rsidP="000458B4">
      <w:pPr>
        <w:ind w:firstLine="709"/>
        <w:rPr>
          <w:b/>
          <w:sz w:val="20"/>
        </w:rPr>
      </w:pPr>
      <w:r>
        <w:rPr>
          <w:b/>
          <w:sz w:val="20"/>
        </w:rPr>
        <w:t>2.2. Государственный заказчик имеет право:</w:t>
      </w:r>
    </w:p>
    <w:p w14:paraId="2C8A3DA9" w14:textId="77777777" w:rsidR="000458B4" w:rsidRDefault="000458B4" w:rsidP="000458B4">
      <w:pPr>
        <w:ind w:firstLine="709"/>
        <w:rPr>
          <w:sz w:val="20"/>
        </w:rPr>
      </w:pPr>
      <w:r>
        <w:rPr>
          <w:sz w:val="20"/>
        </w:rPr>
        <w:t>2.2.1. Определять лиц, непосредственно участвующих в приемке товара по количеству и качеству.</w:t>
      </w:r>
    </w:p>
    <w:p w14:paraId="4E6C3723" w14:textId="77777777" w:rsidR="000458B4" w:rsidRDefault="000458B4" w:rsidP="000458B4">
      <w:pPr>
        <w:ind w:firstLine="709"/>
        <w:rPr>
          <w:sz w:val="20"/>
        </w:rPr>
      </w:pPr>
      <w:r>
        <w:rPr>
          <w:sz w:val="20"/>
        </w:rPr>
        <w:t>2.2.2. Требовать от Поставщика надлежащего исполнения обязательств, предусмотренных Контрактом, в том числе: своевременного устранения выявленных недостатков товара, замены товара, несоответствующего по качеству и безопасности показателям, содержащимся в нормативных и технических документах на данный вид товара и настоящем Контракте, предоставления ветеринарных документов.</w:t>
      </w:r>
    </w:p>
    <w:p w14:paraId="288C2324" w14:textId="77777777" w:rsidR="000458B4" w:rsidRDefault="000458B4" w:rsidP="000458B4">
      <w:pPr>
        <w:ind w:firstLine="709"/>
        <w:rPr>
          <w:sz w:val="20"/>
        </w:rPr>
      </w:pPr>
      <w:r>
        <w:rPr>
          <w:sz w:val="20"/>
        </w:rPr>
        <w:t>2.2.3. Взыскивать пеню и штраф, а также требовать возмещения убытков в соответствии с разделом 7 настоящего Контракта.</w:t>
      </w:r>
    </w:p>
    <w:p w14:paraId="232CE55C" w14:textId="77777777" w:rsidR="000458B4" w:rsidRDefault="000458B4" w:rsidP="000458B4">
      <w:pPr>
        <w:ind w:firstLine="709"/>
        <w:rPr>
          <w:sz w:val="20"/>
        </w:rPr>
      </w:pPr>
      <w:r>
        <w:rPr>
          <w:sz w:val="20"/>
        </w:rPr>
        <w:t xml:space="preserve">2.2.4. В ходе приемки товара проводить его экспертизу (проверку, исследование), в целях определения качества передаваемого товара. Экспертиза товара на предмет соответствия условиям Контракта может проводиться Государственным заказчиком как своими силами, так и с привлечением экспертов, в том числе независимых, выбор которых осуществляется в соответствии с требованиями законодательства Российской Федерации. </w:t>
      </w:r>
    </w:p>
    <w:p w14:paraId="0C67C6A1" w14:textId="77777777" w:rsidR="000458B4" w:rsidRDefault="000458B4" w:rsidP="000458B4">
      <w:pPr>
        <w:ind w:firstLine="709"/>
        <w:rPr>
          <w:sz w:val="20"/>
        </w:rPr>
      </w:pPr>
      <w:r>
        <w:rPr>
          <w:sz w:val="20"/>
        </w:rPr>
        <w:t>2.2.5. Производить оплату по Контракту в размере, предусмотренном Контрактом, уменьшенном на сумму неустойки (пеней, штрафов), в случае неисполнения или ненадлежащего исполнения Поставщиком настоящего Контракта.</w:t>
      </w:r>
    </w:p>
    <w:p w14:paraId="043BB78E" w14:textId="77777777" w:rsidR="000458B4" w:rsidRDefault="000458B4" w:rsidP="000458B4">
      <w:pPr>
        <w:ind w:firstLine="709"/>
        <w:rPr>
          <w:sz w:val="20"/>
        </w:rPr>
      </w:pPr>
      <w:r>
        <w:rPr>
          <w:sz w:val="20"/>
        </w:rPr>
        <w:t>2.2.6. Осуществлять контроль за исполнением Поставщиком Контракта, в том числе на отдельных этапах его исполнения, без вмешательства в оперативную хозяйственную деятельность Поставщика.</w:t>
      </w:r>
    </w:p>
    <w:p w14:paraId="01FD6462" w14:textId="77777777" w:rsidR="000458B4" w:rsidRDefault="000458B4" w:rsidP="000458B4">
      <w:pPr>
        <w:ind w:firstLine="709"/>
        <w:rPr>
          <w:sz w:val="20"/>
        </w:rPr>
      </w:pPr>
      <w:r>
        <w:rPr>
          <w:sz w:val="20"/>
        </w:rPr>
        <w:t>2.2.7. Осуществлять контроль за целевым использованием Поставщиком бюджетных ассигнований.</w:t>
      </w:r>
    </w:p>
    <w:p w14:paraId="7100B401" w14:textId="77777777" w:rsidR="000458B4" w:rsidRDefault="000458B4" w:rsidP="000458B4">
      <w:pPr>
        <w:ind w:firstLine="709"/>
        <w:rPr>
          <w:sz w:val="20"/>
        </w:rPr>
      </w:pPr>
      <w:r>
        <w:rPr>
          <w:sz w:val="20"/>
        </w:rPr>
        <w:lastRenderedPageBreak/>
        <w:t>2.2.8. Принять решение об одностороннем отказе от исполнения настоящего Контракта в соответствии с гражданским законодательством Российской Федерации и ст.95 Закона 44-ФЗ.</w:t>
      </w:r>
    </w:p>
    <w:p w14:paraId="4306713E" w14:textId="77777777" w:rsidR="000458B4" w:rsidRDefault="000458B4" w:rsidP="000458B4">
      <w:pPr>
        <w:ind w:firstLine="709"/>
        <w:rPr>
          <w:sz w:val="20"/>
        </w:rPr>
      </w:pPr>
      <w:r>
        <w:rPr>
          <w:sz w:val="20"/>
        </w:rPr>
        <w:t>2.2.9. Отказаться от приемки и оплаты Товара, не соответствующего условиям настоящего Контракта.</w:t>
      </w:r>
    </w:p>
    <w:p w14:paraId="69333110" w14:textId="77777777" w:rsidR="000458B4" w:rsidRDefault="000458B4" w:rsidP="000458B4">
      <w:pPr>
        <w:ind w:firstLine="709"/>
        <w:rPr>
          <w:sz w:val="20"/>
        </w:rPr>
      </w:pPr>
      <w:bookmarkStart w:id="0" w:name="_Hlk222480459"/>
      <w:r>
        <w:rPr>
          <w:sz w:val="20"/>
        </w:rPr>
        <w:t>2.2.10. Предъявить Поставщику требования о возмещении убытков в случае расторжения настоящего контракта в следствии нарушения обязательства Поставщиком и приобретения товара у иного Поставщика по основаниям, предусмотренным статьей 524 ГК РФ.</w:t>
      </w:r>
      <w:bookmarkEnd w:id="0"/>
    </w:p>
    <w:p w14:paraId="6BEE0EF9" w14:textId="77777777" w:rsidR="000458B4" w:rsidRDefault="000458B4" w:rsidP="000458B4">
      <w:pPr>
        <w:ind w:firstLine="709"/>
        <w:rPr>
          <w:b/>
          <w:sz w:val="20"/>
        </w:rPr>
      </w:pPr>
      <w:r>
        <w:rPr>
          <w:b/>
          <w:sz w:val="20"/>
        </w:rPr>
        <w:t>2.3. Поставщик обязуется:</w:t>
      </w:r>
    </w:p>
    <w:p w14:paraId="26C15055" w14:textId="77777777" w:rsidR="000458B4" w:rsidRDefault="000458B4" w:rsidP="000458B4">
      <w:pPr>
        <w:ind w:firstLine="709"/>
        <w:rPr>
          <w:rFonts w:eastAsia="Calibri"/>
          <w:sz w:val="20"/>
        </w:rPr>
      </w:pPr>
      <w:r>
        <w:rPr>
          <w:rFonts w:eastAsia="Calibri"/>
          <w:sz w:val="20"/>
        </w:rPr>
        <w:t>2.3.1. Известить Государственного заказчика о готовности товара к поставке и о дате поставки.</w:t>
      </w:r>
    </w:p>
    <w:p w14:paraId="613399AE" w14:textId="77777777" w:rsidR="000458B4" w:rsidRDefault="000458B4" w:rsidP="000458B4">
      <w:pPr>
        <w:ind w:firstLine="709"/>
        <w:rPr>
          <w:sz w:val="20"/>
        </w:rPr>
      </w:pPr>
      <w:r>
        <w:rPr>
          <w:sz w:val="20"/>
        </w:rPr>
        <w:t>2.3.2. Поставить товар на условиях, предусмотренных Контрактом, обеспечить соответствие товара требованиям законодательства, нормативных и технических документов, иных актов и условиям настоящего Контракта.</w:t>
      </w:r>
    </w:p>
    <w:p w14:paraId="139B8905" w14:textId="77777777" w:rsidR="000458B4" w:rsidRDefault="000458B4" w:rsidP="000458B4">
      <w:pPr>
        <w:ind w:firstLine="709"/>
        <w:rPr>
          <w:sz w:val="20"/>
        </w:rPr>
      </w:pPr>
      <w:r>
        <w:rPr>
          <w:sz w:val="20"/>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50E4525E" w14:textId="77777777" w:rsidR="000458B4" w:rsidRDefault="000458B4" w:rsidP="000458B4">
      <w:pPr>
        <w:ind w:firstLine="709"/>
        <w:rPr>
          <w:sz w:val="20"/>
        </w:rPr>
      </w:pPr>
      <w:r>
        <w:rPr>
          <w:sz w:val="20"/>
        </w:rPr>
        <w:t>2.3.4. Передать товар в порядке и в сроки, указанные в разделе 6 настоящего Контракта.</w:t>
      </w:r>
    </w:p>
    <w:p w14:paraId="6238B9E9" w14:textId="77777777" w:rsidR="000458B4" w:rsidRDefault="000458B4" w:rsidP="000458B4">
      <w:pPr>
        <w:ind w:firstLine="709"/>
        <w:rPr>
          <w:sz w:val="20"/>
        </w:rPr>
      </w:pPr>
      <w:r>
        <w:rPr>
          <w:sz w:val="20"/>
        </w:rPr>
        <w:t>2.3.5. Передать товар в комплекте с относящейся к нему документацией, а также следующие документы о приемке:</w:t>
      </w:r>
    </w:p>
    <w:p w14:paraId="354110B6" w14:textId="77777777" w:rsidR="000458B4" w:rsidRDefault="000458B4" w:rsidP="000458B4">
      <w:pPr>
        <w:ind w:firstLine="709"/>
        <w:rPr>
          <w:rFonts w:eastAsia="Calibri"/>
          <w:sz w:val="20"/>
        </w:rPr>
      </w:pPr>
      <w:r>
        <w:rPr>
          <w:rFonts w:eastAsia="Calibri"/>
          <w:sz w:val="20"/>
        </w:rPr>
        <w:t>- счет;</w:t>
      </w:r>
    </w:p>
    <w:p w14:paraId="1C2AF3A1" w14:textId="77777777" w:rsidR="000458B4" w:rsidRDefault="000458B4" w:rsidP="000458B4">
      <w:pPr>
        <w:ind w:firstLine="709"/>
        <w:rPr>
          <w:rFonts w:eastAsia="Calibri"/>
          <w:sz w:val="20"/>
        </w:rPr>
      </w:pPr>
      <w:r>
        <w:rPr>
          <w:rFonts w:eastAsia="Calibri"/>
          <w:sz w:val="20"/>
        </w:rPr>
        <w:t>- счет-фактура с приложением  расшифровки  номенклатуры  продукции, товарная накладная (код формы 0330212 по ОКУД), оформленная в 2-х экземплярах с печатью Поставщика</w:t>
      </w:r>
    </w:p>
    <w:p w14:paraId="36D13557" w14:textId="77777777" w:rsidR="000458B4" w:rsidRDefault="000458B4" w:rsidP="000458B4">
      <w:pPr>
        <w:ind w:firstLine="709"/>
        <w:rPr>
          <w:rFonts w:eastAsia="Calibri"/>
          <w:sz w:val="20"/>
        </w:rPr>
      </w:pPr>
      <w:r>
        <w:rPr>
          <w:rFonts w:eastAsia="Calibri"/>
          <w:sz w:val="20"/>
        </w:rPr>
        <w:t>или</w:t>
      </w:r>
    </w:p>
    <w:p w14:paraId="12F819E2" w14:textId="77777777" w:rsidR="000458B4" w:rsidRDefault="000458B4" w:rsidP="000458B4">
      <w:pPr>
        <w:ind w:firstLine="709"/>
        <w:rPr>
          <w:rFonts w:eastAsia="Calibri"/>
          <w:sz w:val="20"/>
        </w:rPr>
      </w:pPr>
      <w:r>
        <w:rPr>
          <w:rFonts w:eastAsia="Calibri"/>
          <w:sz w:val="20"/>
        </w:rPr>
        <w:t xml:space="preserve">-универсальный передаточный документ (УПД), заменяющий одновременно товарную накладную и счет-фактуру, рекомендованный письмом ФНС России от 21 октября </w:t>
      </w:r>
      <w:smartTag w:uri="urn:schemas-microsoft-com:office:smarttags" w:element="metricconverter">
        <w:smartTagPr>
          <w:attr w:name="ProductID" w:val="2013 г"/>
        </w:smartTagPr>
        <w:r>
          <w:rPr>
            <w:rFonts w:eastAsia="Calibri"/>
            <w:sz w:val="20"/>
          </w:rPr>
          <w:t>2013 г</w:t>
        </w:r>
      </w:smartTag>
      <w:r>
        <w:rPr>
          <w:rFonts w:eastAsia="Calibri"/>
          <w:sz w:val="20"/>
        </w:rPr>
        <w:t>. N ММВ-20-3/96@;</w:t>
      </w:r>
    </w:p>
    <w:p w14:paraId="5305AD52" w14:textId="77777777" w:rsidR="000458B4" w:rsidRDefault="000458B4" w:rsidP="000458B4">
      <w:pPr>
        <w:ind w:firstLine="709"/>
        <w:rPr>
          <w:rFonts w:eastAsia="Calibri"/>
          <w:sz w:val="20"/>
        </w:rPr>
      </w:pPr>
      <w:r>
        <w:rPr>
          <w:rFonts w:eastAsia="Calibri"/>
          <w:sz w:val="20"/>
        </w:rPr>
        <w:t>-</w:t>
      </w:r>
      <w:r>
        <w:rPr>
          <w:bCs/>
          <w:sz w:val="20"/>
        </w:rPr>
        <w:t xml:space="preserve"> декларация (сертификат) соответствия и иные документы, подтверждающие безопасность и соответствие продукции в соответствии с действующим законодательством Российской Федерации.</w:t>
      </w:r>
    </w:p>
    <w:p w14:paraId="1BD701CD" w14:textId="77777777" w:rsidR="000458B4" w:rsidRDefault="000458B4" w:rsidP="000458B4">
      <w:pPr>
        <w:ind w:firstLine="709"/>
        <w:rPr>
          <w:rFonts w:eastAsia="Calibri"/>
          <w:sz w:val="20"/>
        </w:rPr>
      </w:pPr>
      <w:r>
        <w:rPr>
          <w:rFonts w:eastAsia="Calibri"/>
          <w:sz w:val="20"/>
        </w:rPr>
        <w:t>Данные документы передаются Государственному заказчику в день поставки Товара. При непредставлении Поставщиком по его вине документов, подтверждающих качество, Товар считается некачественным и приемке не подлежит.</w:t>
      </w:r>
    </w:p>
    <w:p w14:paraId="226CD53D" w14:textId="77777777" w:rsidR="000458B4" w:rsidRDefault="000458B4" w:rsidP="000458B4">
      <w:pPr>
        <w:ind w:firstLine="709"/>
        <w:rPr>
          <w:sz w:val="20"/>
        </w:rPr>
      </w:pPr>
      <w:r>
        <w:rPr>
          <w:sz w:val="20"/>
        </w:rPr>
        <w:t>2.3.6.  Направить Государственному заказчику документы о приемке в порядке и на условиях, установленных разделом 5 настоящего Контракта.</w:t>
      </w:r>
    </w:p>
    <w:p w14:paraId="443D4EBD" w14:textId="77777777" w:rsidR="000458B4" w:rsidRDefault="000458B4" w:rsidP="000458B4">
      <w:pPr>
        <w:ind w:firstLine="709"/>
        <w:rPr>
          <w:sz w:val="20"/>
        </w:rPr>
      </w:pPr>
      <w:r>
        <w:rPr>
          <w:sz w:val="20"/>
        </w:rPr>
        <w:t>2.3.7.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7F0290BB" w14:textId="77777777" w:rsidR="000458B4" w:rsidRDefault="000458B4" w:rsidP="000458B4">
      <w:pPr>
        <w:ind w:firstLine="709"/>
        <w:rPr>
          <w:sz w:val="20"/>
        </w:rPr>
      </w:pPr>
      <w:r>
        <w:rPr>
          <w:sz w:val="20"/>
        </w:rPr>
        <w:t>2.3.8. Производить за свой счет замену некачественного Товара, выявленного при приемке товара и в течение его срока годности, в порядке и сроки, предусмотренные настоящим  Контрактом.</w:t>
      </w:r>
    </w:p>
    <w:p w14:paraId="2077619A" w14:textId="77777777" w:rsidR="000458B4" w:rsidRDefault="000458B4" w:rsidP="000458B4">
      <w:pPr>
        <w:ind w:firstLine="709"/>
        <w:rPr>
          <w:sz w:val="20"/>
        </w:rPr>
      </w:pPr>
      <w:r>
        <w:rPr>
          <w:sz w:val="20"/>
        </w:rPr>
        <w:t>2.3.9. Нести риск случайной гибели или повреждения поставленного товара вплоть до дня подписания структурированного документа о приемке в единой информационной системе в сфере закупок Государственным заказчиком.</w:t>
      </w:r>
    </w:p>
    <w:p w14:paraId="1EE81A9A" w14:textId="77777777" w:rsidR="000458B4" w:rsidRDefault="000458B4" w:rsidP="000458B4">
      <w:pPr>
        <w:ind w:firstLine="709"/>
        <w:rPr>
          <w:sz w:val="20"/>
        </w:rPr>
      </w:pPr>
      <w:r>
        <w:rPr>
          <w:sz w:val="20"/>
        </w:rPr>
        <w:t>2.3.10.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14:paraId="49514EA0" w14:textId="77777777" w:rsidR="000458B4" w:rsidRDefault="000458B4" w:rsidP="000458B4">
      <w:pPr>
        <w:ind w:firstLine="709"/>
        <w:rPr>
          <w:rFonts w:eastAsia="Calibri"/>
          <w:sz w:val="20"/>
        </w:rPr>
      </w:pPr>
      <w:r>
        <w:rPr>
          <w:rFonts w:eastAsia="Calibri"/>
          <w:sz w:val="20"/>
        </w:rPr>
        <w:t>2.3.11. Выполнять иные обязанности, предусмотренные законодательством Российской Федерации и Контрактом.</w:t>
      </w:r>
    </w:p>
    <w:p w14:paraId="4F42314E" w14:textId="77777777" w:rsidR="000458B4" w:rsidRDefault="000458B4" w:rsidP="000458B4">
      <w:pPr>
        <w:ind w:firstLine="709"/>
        <w:rPr>
          <w:rFonts w:eastAsia="Calibri"/>
          <w:sz w:val="20"/>
        </w:rPr>
      </w:pPr>
      <w:bookmarkStart w:id="1" w:name="_Hlk222480396"/>
      <w:r>
        <w:rPr>
          <w:rFonts w:eastAsia="Calibri"/>
          <w:sz w:val="20"/>
        </w:rPr>
        <w:t>2.3.12. Возместить Государственному заказчику убытки, в случае расторжения настоящего контракта в следствии нарушения обязательства Поставщиком и приобретения Заказчиком товара у иного Поставщика по основаниям, предусмотренным статьей 524 ГК РФ.</w:t>
      </w:r>
      <w:bookmarkEnd w:id="1"/>
    </w:p>
    <w:p w14:paraId="396A6DBB" w14:textId="77777777" w:rsidR="000458B4" w:rsidRDefault="000458B4" w:rsidP="000458B4">
      <w:pPr>
        <w:ind w:firstLine="709"/>
        <w:rPr>
          <w:b/>
          <w:sz w:val="20"/>
        </w:rPr>
      </w:pPr>
      <w:r>
        <w:rPr>
          <w:b/>
          <w:sz w:val="20"/>
        </w:rPr>
        <w:t>2.4. Поставщик вправе:</w:t>
      </w:r>
    </w:p>
    <w:p w14:paraId="43006418" w14:textId="77777777" w:rsidR="000458B4" w:rsidRDefault="000458B4" w:rsidP="000458B4">
      <w:pPr>
        <w:ind w:firstLine="709"/>
        <w:rPr>
          <w:sz w:val="20"/>
        </w:rPr>
      </w:pPr>
      <w:r>
        <w:rPr>
          <w:sz w:val="20"/>
        </w:rPr>
        <w:t>2.4.1. Требовать от Государственного заказчика произвести приемку Товара в порядке и в сроки, предусмотренные настоящим Контрактом.</w:t>
      </w:r>
    </w:p>
    <w:p w14:paraId="010CB94D" w14:textId="77777777" w:rsidR="000458B4" w:rsidRDefault="000458B4" w:rsidP="000458B4">
      <w:pPr>
        <w:ind w:firstLine="709"/>
        <w:rPr>
          <w:sz w:val="20"/>
        </w:rPr>
      </w:pPr>
      <w:bookmarkStart w:id="2" w:name="p163"/>
      <w:bookmarkEnd w:id="2"/>
      <w:r>
        <w:rPr>
          <w:sz w:val="20"/>
        </w:rPr>
        <w:t>2.4.2.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Товара.</w:t>
      </w:r>
    </w:p>
    <w:p w14:paraId="602D6483" w14:textId="77777777" w:rsidR="000458B4" w:rsidRDefault="000458B4" w:rsidP="000458B4">
      <w:pPr>
        <w:ind w:firstLine="708"/>
        <w:rPr>
          <w:sz w:val="20"/>
        </w:rPr>
      </w:pPr>
      <w:bookmarkStart w:id="3" w:name="p164"/>
      <w:bookmarkEnd w:id="3"/>
      <w:r>
        <w:rPr>
          <w:sz w:val="20"/>
        </w:rPr>
        <w:t>2.4.3. Принять решение об одностороннем отказе от исполнения настоящего Контракта в соответствии с гражданским законодательством Российской Федерации и ст. 95 Закона 44-ФЗ.</w:t>
      </w:r>
    </w:p>
    <w:p w14:paraId="4875CF81" w14:textId="77777777" w:rsidR="000458B4" w:rsidRDefault="000458B4" w:rsidP="000458B4">
      <w:pPr>
        <w:ind w:firstLine="709"/>
        <w:rPr>
          <w:sz w:val="20"/>
        </w:rPr>
      </w:pPr>
      <w:r>
        <w:rPr>
          <w:sz w:val="20"/>
        </w:rPr>
        <w:t>2.4.4. Требовать возмещения убытков, уплаты неустоек (штрафов, пеней) в соответствии с разделом 7 настоящего Контракта.</w:t>
      </w:r>
    </w:p>
    <w:p w14:paraId="6AA66BF7" w14:textId="77777777" w:rsidR="000458B4" w:rsidRDefault="000458B4" w:rsidP="000458B4">
      <w:pPr>
        <w:ind w:firstLine="709"/>
        <w:rPr>
          <w:sz w:val="20"/>
        </w:rPr>
      </w:pPr>
    </w:p>
    <w:p w14:paraId="0D88D659" w14:textId="77777777" w:rsidR="000458B4" w:rsidRDefault="000458B4" w:rsidP="000458B4">
      <w:pPr>
        <w:ind w:firstLine="709"/>
        <w:jc w:val="center"/>
        <w:rPr>
          <w:b/>
          <w:sz w:val="20"/>
        </w:rPr>
      </w:pPr>
      <w:r>
        <w:rPr>
          <w:b/>
          <w:sz w:val="20"/>
        </w:rPr>
        <w:t>3. Цена и порядок расчетов</w:t>
      </w:r>
    </w:p>
    <w:p w14:paraId="5593D239" w14:textId="77777777" w:rsidR="000458B4" w:rsidRDefault="000458B4" w:rsidP="000458B4">
      <w:pPr>
        <w:ind w:firstLine="709"/>
        <w:rPr>
          <w:sz w:val="20"/>
        </w:rPr>
      </w:pPr>
      <w:r>
        <w:rPr>
          <w:sz w:val="20"/>
        </w:rPr>
        <w:t>3.1. Цена Контракта составляет _____ (_____) рубля _____ копеек, в т.ч. НДС _____ % - _____ рублей/без учета НДС (указать основание).</w:t>
      </w:r>
    </w:p>
    <w:p w14:paraId="22F4AFE6" w14:textId="77777777" w:rsidR="000458B4" w:rsidRDefault="000458B4" w:rsidP="000458B4">
      <w:pPr>
        <w:ind w:firstLine="709"/>
        <w:rPr>
          <w:sz w:val="20"/>
        </w:rPr>
      </w:pPr>
      <w:r>
        <w:rPr>
          <w:sz w:val="20"/>
        </w:rPr>
        <w:t>Цена единицы Товара установлена в Спецификации (Приложение № 1 к настоящему Контракту).</w:t>
      </w:r>
    </w:p>
    <w:p w14:paraId="200CC035" w14:textId="77777777" w:rsidR="000458B4" w:rsidRDefault="000458B4" w:rsidP="000458B4">
      <w:pPr>
        <w:ind w:firstLine="709"/>
        <w:rPr>
          <w:sz w:val="20"/>
        </w:rPr>
      </w:pPr>
      <w:r>
        <w:rPr>
          <w:sz w:val="20"/>
        </w:rPr>
        <w:t>3.2.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 в место, указанное в п.6.1. Контракта.</w:t>
      </w:r>
    </w:p>
    <w:p w14:paraId="243666D4" w14:textId="77777777" w:rsidR="000458B4" w:rsidRDefault="000458B4" w:rsidP="000458B4">
      <w:pPr>
        <w:ind w:firstLine="709"/>
        <w:rPr>
          <w:sz w:val="20"/>
        </w:rPr>
      </w:pPr>
      <w:r>
        <w:rPr>
          <w:sz w:val="20"/>
        </w:rPr>
        <w:t>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w:t>
      </w:r>
    </w:p>
    <w:p w14:paraId="5613A7FC" w14:textId="77777777" w:rsidR="000458B4" w:rsidRDefault="000458B4" w:rsidP="000458B4">
      <w:pPr>
        <w:ind w:firstLine="709"/>
        <w:rPr>
          <w:sz w:val="20"/>
        </w:rPr>
      </w:pPr>
      <w:r>
        <w:rPr>
          <w:sz w:val="20"/>
        </w:rPr>
        <w:t>При заключении и исполнении контракта изменение его существенных условий не допускается, за исключением случаев, предусмотренных Законом № 44-ФЗ.</w:t>
      </w:r>
    </w:p>
    <w:p w14:paraId="4B2047A3" w14:textId="77777777" w:rsidR="000458B4" w:rsidRDefault="000458B4" w:rsidP="000458B4">
      <w:pPr>
        <w:ind w:firstLine="709"/>
        <w:rPr>
          <w:sz w:val="20"/>
        </w:rPr>
      </w:pPr>
      <w:r>
        <w:rPr>
          <w:sz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306910EE" w14:textId="77777777" w:rsidR="000458B4" w:rsidRDefault="000458B4" w:rsidP="000458B4">
      <w:pPr>
        <w:ind w:firstLine="709"/>
        <w:rPr>
          <w:sz w:val="20"/>
        </w:rPr>
      </w:pPr>
      <w:r>
        <w:rPr>
          <w:sz w:val="20"/>
        </w:rPr>
        <w:t>3.3. Источник финансирования Контракта – средства федерального бюджета на 2026 год. (КБК 32009014240690059244).</w:t>
      </w:r>
    </w:p>
    <w:p w14:paraId="49BB56B3" w14:textId="77777777" w:rsidR="000458B4" w:rsidRDefault="000458B4" w:rsidP="000458B4">
      <w:pPr>
        <w:ind w:firstLine="709"/>
        <w:rPr>
          <w:sz w:val="20"/>
        </w:rPr>
      </w:pPr>
      <w:r>
        <w:rPr>
          <w:sz w:val="20"/>
        </w:rPr>
        <w:t>3.4. Оплата каждой партии поставленного товара, определенной в заявке, производится Заказчиком в течение 7 рабочих дней с момента подписания Государственным заказчиком документа о приемке.</w:t>
      </w:r>
    </w:p>
    <w:p w14:paraId="32F9DB82" w14:textId="77777777" w:rsidR="000458B4" w:rsidRDefault="000458B4" w:rsidP="000458B4">
      <w:pPr>
        <w:ind w:firstLine="709"/>
        <w:rPr>
          <w:sz w:val="20"/>
        </w:rPr>
      </w:pPr>
      <w:r>
        <w:rPr>
          <w:sz w:val="20"/>
        </w:rPr>
        <w:t xml:space="preserve">3.5. Оплата по Контракту осуществляется по безналичному расчету путем перечисления Государственным заказчиком денежных средств на счет Поставщика, указанный в настоящем Контракте. </w:t>
      </w:r>
    </w:p>
    <w:p w14:paraId="3666D2D5" w14:textId="77777777" w:rsidR="000458B4" w:rsidRDefault="000458B4" w:rsidP="000458B4">
      <w:pPr>
        <w:ind w:firstLine="709"/>
        <w:rPr>
          <w:sz w:val="20"/>
        </w:rPr>
      </w:pPr>
      <w:r>
        <w:rPr>
          <w:sz w:val="20"/>
        </w:rPr>
        <w:t>3.6. Государственный заказчик уменьшает суммы, подлежащие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21B30F98" w14:textId="77777777" w:rsidR="000458B4" w:rsidRDefault="000458B4" w:rsidP="000458B4">
      <w:pPr>
        <w:ind w:firstLine="709"/>
        <w:rPr>
          <w:sz w:val="20"/>
        </w:rPr>
      </w:pPr>
      <w:bookmarkStart w:id="4" w:name="p81"/>
      <w:bookmarkEnd w:id="4"/>
      <w:r>
        <w:rPr>
          <w:sz w:val="20"/>
        </w:rPr>
        <w:t>3.7. Датой оплаты считается дата списания денежных средств со счета Государственного заказчика, указанного в настоящем Контракте.</w:t>
      </w:r>
    </w:p>
    <w:p w14:paraId="6D6A085E" w14:textId="77777777" w:rsidR="000458B4" w:rsidRDefault="000458B4" w:rsidP="000458B4">
      <w:pPr>
        <w:ind w:firstLine="709"/>
        <w:rPr>
          <w:sz w:val="20"/>
        </w:rPr>
      </w:pPr>
      <w:r>
        <w:rPr>
          <w:sz w:val="20"/>
        </w:rPr>
        <w:t>3.8. При уменьшении ранее доведенных до Государственного заказчика, как получателя бюджетных средств, лимитов бюджетных обязательств, в соответствии с п.6 ст.161 Бюджетного Кодекса РФ,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предусмотренные контрактом.</w:t>
      </w:r>
    </w:p>
    <w:p w14:paraId="17CFE94C" w14:textId="77777777" w:rsidR="000458B4" w:rsidRDefault="000458B4" w:rsidP="000458B4">
      <w:pPr>
        <w:ind w:firstLine="709"/>
        <w:rPr>
          <w:sz w:val="20"/>
        </w:rPr>
      </w:pPr>
    </w:p>
    <w:p w14:paraId="1E35D8DC" w14:textId="77777777" w:rsidR="000458B4" w:rsidRDefault="000458B4" w:rsidP="000458B4">
      <w:pPr>
        <w:ind w:firstLine="709"/>
        <w:jc w:val="center"/>
        <w:rPr>
          <w:b/>
          <w:sz w:val="20"/>
        </w:rPr>
      </w:pPr>
      <w:r>
        <w:rPr>
          <w:b/>
          <w:sz w:val="20"/>
        </w:rPr>
        <w:t>4. Гарантия качества товара</w:t>
      </w:r>
    </w:p>
    <w:p w14:paraId="12CD3802" w14:textId="77777777" w:rsidR="000458B4" w:rsidRDefault="000458B4" w:rsidP="000458B4">
      <w:pPr>
        <w:ind w:firstLine="709"/>
        <w:rPr>
          <w:sz w:val="20"/>
        </w:rPr>
      </w:pPr>
      <w:r>
        <w:rPr>
          <w:sz w:val="20"/>
        </w:rPr>
        <w:t>4.1. Товар, поставляемый по настоящему Контракту, по своему качеству должен соответствовать требованиям, установленным Федеральным законом от 02.01.2000 № 29-ФЗ «О качестве и безопасности пищевых продуктов».</w:t>
      </w:r>
    </w:p>
    <w:p w14:paraId="65EA4E29" w14:textId="77777777" w:rsidR="000458B4" w:rsidRDefault="000458B4" w:rsidP="000458B4">
      <w:pPr>
        <w:ind w:firstLine="709"/>
        <w:rPr>
          <w:sz w:val="20"/>
        </w:rPr>
      </w:pPr>
      <w:r>
        <w:rPr>
          <w:sz w:val="20"/>
        </w:rPr>
        <w:t>4.2. Качество товара должно быть удостоверено документами, сопровождающими товар (сертификаты соответствия, качественные удостоверения и пр.), заверенными надлежащим образом.</w:t>
      </w:r>
    </w:p>
    <w:p w14:paraId="68C565E4" w14:textId="77777777" w:rsidR="000458B4" w:rsidRDefault="000458B4" w:rsidP="000458B4">
      <w:pPr>
        <w:ind w:firstLine="709"/>
        <w:rPr>
          <w:sz w:val="20"/>
        </w:rPr>
      </w:pPr>
      <w:r>
        <w:rPr>
          <w:sz w:val="20"/>
        </w:rPr>
        <w:t>4.3. Остаточный срок годности товара на дату поставки указан в техническом задании (приложение № 2 к контракту).</w:t>
      </w:r>
    </w:p>
    <w:p w14:paraId="77E2C45A" w14:textId="77777777" w:rsidR="000458B4" w:rsidRDefault="000458B4" w:rsidP="000458B4">
      <w:pPr>
        <w:ind w:firstLine="709"/>
        <w:rPr>
          <w:sz w:val="20"/>
        </w:rPr>
      </w:pPr>
      <w:r>
        <w:rPr>
          <w:sz w:val="20"/>
        </w:rPr>
        <w:t xml:space="preserve">4.4. Маркировка поставляемого Товара должна соответствовать требованиям ТР ТС 022/2011 «Пищевая продукция в части ее маркировки». Упаковка поставляемого Товара должна соответствовать требованиям ТР ТС 005/2011 «О безопасности упаковки». </w:t>
      </w:r>
    </w:p>
    <w:p w14:paraId="51939972" w14:textId="77777777" w:rsidR="000458B4" w:rsidRDefault="000458B4" w:rsidP="000458B4">
      <w:pPr>
        <w:ind w:firstLine="709"/>
        <w:rPr>
          <w:sz w:val="20"/>
        </w:rPr>
      </w:pPr>
      <w:r>
        <w:rPr>
          <w:sz w:val="20"/>
        </w:rPr>
        <w:t>4.5. Товар должен быть затарен и упакован в соответствии с действующими стандартами и техническими условиями таким образом, чтобы обеспечить его сохранность при транспортировке различными видами транспорта до пункта назначения с учетом хранения на складе Государственного заказчика.</w:t>
      </w:r>
    </w:p>
    <w:p w14:paraId="267281DB" w14:textId="77777777" w:rsidR="000458B4" w:rsidRDefault="000458B4" w:rsidP="000458B4">
      <w:pPr>
        <w:ind w:firstLine="709"/>
        <w:rPr>
          <w:sz w:val="20"/>
        </w:rPr>
      </w:pPr>
      <w:r>
        <w:rPr>
          <w:sz w:val="20"/>
        </w:rPr>
        <w:t>4.6. Тара и упаковка возврату не подлежат, их стоимость включена в цену Контракта.</w:t>
      </w:r>
    </w:p>
    <w:p w14:paraId="11EC876D" w14:textId="77777777" w:rsidR="000458B4" w:rsidRDefault="000458B4" w:rsidP="000458B4">
      <w:pPr>
        <w:ind w:firstLine="709"/>
        <w:rPr>
          <w:sz w:val="20"/>
        </w:rPr>
      </w:pPr>
      <w:r>
        <w:rPr>
          <w:sz w:val="20"/>
        </w:rPr>
        <w:t>4.7. Транспортировка Товара должна осуществляться в соответствии с требованиями ТР ТС 021/2011 «О безопасности пищевой продукции».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14:paraId="3A142469" w14:textId="77777777" w:rsidR="000458B4" w:rsidRDefault="000458B4" w:rsidP="000458B4">
      <w:pPr>
        <w:ind w:firstLine="709"/>
        <w:rPr>
          <w:sz w:val="20"/>
        </w:rPr>
      </w:pPr>
      <w:r>
        <w:rPr>
          <w:sz w:val="20"/>
        </w:rPr>
        <w:lastRenderedPageBreak/>
        <w:t>4.8.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31C59262" w14:textId="77777777" w:rsidR="000458B4" w:rsidRDefault="000458B4" w:rsidP="000458B4">
      <w:pPr>
        <w:ind w:firstLine="709"/>
        <w:rPr>
          <w:sz w:val="20"/>
        </w:rPr>
      </w:pPr>
      <w:r>
        <w:rPr>
          <w:sz w:val="20"/>
        </w:rPr>
        <w:t>4.9. Поставленный Государственному заказчику товар, несоответствующий требованиям настоящего Контракта, считается не поставленным и подлежит возврату за счет Поставщика, с возмещением всех затрат, связанных с его приемкой, хранением, охраной, перевозкой и возвратом.</w:t>
      </w:r>
    </w:p>
    <w:p w14:paraId="038D82F6" w14:textId="77777777" w:rsidR="000458B4" w:rsidRDefault="000458B4" w:rsidP="000458B4">
      <w:pPr>
        <w:ind w:firstLine="709"/>
        <w:rPr>
          <w:sz w:val="20"/>
        </w:rPr>
      </w:pPr>
      <w:r>
        <w:rPr>
          <w:sz w:val="20"/>
        </w:rPr>
        <w:t>4.10. Государственный заказчик вправе предъявлять Поставщику требования, связанные с недостатками товара, в сроки, установленные статьей 477 Гражданского кодекса Российской Федерации. Срок  устранения Поставщиком выявленных недостатков, а также замена некачественной продукции – 1 (один) день с момента их выявления. Замена товара производится Поставщиком за свой счет.</w:t>
      </w:r>
    </w:p>
    <w:p w14:paraId="66E5C42C" w14:textId="77777777" w:rsidR="000458B4" w:rsidRDefault="000458B4" w:rsidP="000458B4">
      <w:pPr>
        <w:ind w:firstLine="709"/>
        <w:rPr>
          <w:sz w:val="20"/>
        </w:rPr>
      </w:pPr>
    </w:p>
    <w:p w14:paraId="17A3BDA7" w14:textId="77777777" w:rsidR="000458B4" w:rsidRDefault="000458B4" w:rsidP="000458B4">
      <w:pPr>
        <w:ind w:firstLine="709"/>
        <w:jc w:val="center"/>
        <w:rPr>
          <w:b/>
          <w:sz w:val="20"/>
        </w:rPr>
      </w:pPr>
      <w:r>
        <w:rPr>
          <w:b/>
          <w:sz w:val="20"/>
        </w:rPr>
        <w:t>5. Порядок приемки товара</w:t>
      </w:r>
    </w:p>
    <w:p w14:paraId="7FAF7832" w14:textId="77777777" w:rsidR="000458B4" w:rsidRDefault="000458B4" w:rsidP="000458B4">
      <w:pPr>
        <w:ind w:firstLine="709"/>
        <w:rPr>
          <w:sz w:val="20"/>
        </w:rPr>
      </w:pPr>
      <w:r>
        <w:rPr>
          <w:sz w:val="20"/>
        </w:rPr>
        <w:t>5.1. Поставщик за один день до осуществления поставки Товара в Место доставки в соответствии с заявкой Заказчика направляет Заказчику уведомление о времени доставки Товара в Место доставки.</w:t>
      </w:r>
    </w:p>
    <w:p w14:paraId="09A30FC7" w14:textId="77777777" w:rsidR="000458B4" w:rsidRDefault="000458B4" w:rsidP="000458B4">
      <w:pPr>
        <w:ind w:firstLine="709"/>
        <w:rPr>
          <w:sz w:val="20"/>
        </w:rPr>
      </w:pPr>
      <w:r>
        <w:rPr>
          <w:sz w:val="20"/>
        </w:rPr>
        <w:t>5.2. Вместе с товаром Поставщик передает Государственному заказчику относящуюся к товару документацию:</w:t>
      </w:r>
    </w:p>
    <w:p w14:paraId="4FA0F146" w14:textId="77777777" w:rsidR="000458B4" w:rsidRDefault="000458B4" w:rsidP="000458B4">
      <w:pPr>
        <w:ind w:firstLine="709"/>
        <w:rPr>
          <w:sz w:val="20"/>
        </w:rPr>
      </w:pPr>
      <w:r>
        <w:rPr>
          <w:sz w:val="20"/>
        </w:rPr>
        <w:t>- декларация соответствия и иные документы (или их копии заверенные Поставщиком в соответствии с действующим законодательством), подтверждающие безопасность и соответствие продукции в соответствии с действующим законодательством Российской Федерации;</w:t>
      </w:r>
    </w:p>
    <w:p w14:paraId="6C54FC2B" w14:textId="77777777" w:rsidR="000458B4" w:rsidRDefault="000458B4" w:rsidP="000458B4">
      <w:pPr>
        <w:ind w:firstLine="709"/>
        <w:rPr>
          <w:sz w:val="20"/>
        </w:rPr>
      </w:pPr>
      <w:r>
        <w:rPr>
          <w:sz w:val="20"/>
        </w:rPr>
        <w:t xml:space="preserve">- УПД (универсальный передаточный документ, заменяющий одновременно товарную накладную и счет-фактуру, рекомендованный Письмом ФНС России от 21.10.2013 г. № ММВ-20-3/96@), оформленный в 2-х экземплярах (по одному для каждой из Сторон) или </w:t>
      </w:r>
    </w:p>
    <w:p w14:paraId="135AF37D" w14:textId="77777777" w:rsidR="000458B4" w:rsidRDefault="000458B4" w:rsidP="000458B4">
      <w:pPr>
        <w:ind w:firstLine="709"/>
        <w:rPr>
          <w:sz w:val="20"/>
        </w:rPr>
      </w:pPr>
      <w:r>
        <w:rPr>
          <w:sz w:val="20"/>
        </w:rPr>
        <w:t>- счет (счет-фактуру),оформленную в 2-х экземплярах (по одному для каждой из Сторон);</w:t>
      </w:r>
    </w:p>
    <w:p w14:paraId="233BAB40" w14:textId="77777777" w:rsidR="000458B4" w:rsidRDefault="000458B4" w:rsidP="000458B4">
      <w:pPr>
        <w:ind w:firstLine="709"/>
        <w:rPr>
          <w:sz w:val="20"/>
        </w:rPr>
      </w:pPr>
      <w:r>
        <w:rPr>
          <w:sz w:val="20"/>
        </w:rPr>
        <w:t>- товарную накладную (код формы 0330212 по ОКУД), оформленную в 2-х экземплярах (по одному для каждой из Сторон).</w:t>
      </w:r>
    </w:p>
    <w:p w14:paraId="43256980" w14:textId="77777777" w:rsidR="000458B4" w:rsidRDefault="000458B4" w:rsidP="000458B4">
      <w:pPr>
        <w:widowControl w:val="0"/>
        <w:autoSpaceDE w:val="0"/>
        <w:autoSpaceDN w:val="0"/>
        <w:adjustRightInd w:val="0"/>
        <w:ind w:firstLine="709"/>
        <w:rPr>
          <w:sz w:val="20"/>
        </w:rPr>
      </w:pPr>
      <w:r>
        <w:rPr>
          <w:sz w:val="20"/>
        </w:rPr>
        <w:t>5.3.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Государственный заказчик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0D4D36A2" w14:textId="77777777" w:rsidR="000458B4" w:rsidRDefault="000458B4" w:rsidP="000458B4">
      <w:pPr>
        <w:widowControl w:val="0"/>
        <w:autoSpaceDE w:val="0"/>
        <w:autoSpaceDN w:val="0"/>
        <w:adjustRightInd w:val="0"/>
        <w:ind w:firstLine="709"/>
        <w:rPr>
          <w:sz w:val="20"/>
        </w:rPr>
      </w:pPr>
      <w:r>
        <w:rPr>
          <w:sz w:val="20"/>
        </w:rPr>
        <w:t>5.4. Государственный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6635A43D" w14:textId="77777777" w:rsidR="000458B4" w:rsidRDefault="000458B4" w:rsidP="000458B4">
      <w:pPr>
        <w:widowControl w:val="0"/>
        <w:autoSpaceDE w:val="0"/>
        <w:autoSpaceDN w:val="0"/>
        <w:adjustRightInd w:val="0"/>
        <w:ind w:firstLine="709"/>
        <w:rPr>
          <w:sz w:val="20"/>
        </w:rPr>
      </w:pPr>
      <w:r>
        <w:rPr>
          <w:sz w:val="20"/>
        </w:rPr>
        <w:t xml:space="preserve">5.5.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может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w:t>
      </w:r>
      <w:smartTag w:uri="urn:schemas-microsoft-com:office:smarttags" w:element="metricconverter">
        <w:smartTagPr>
          <w:attr w:name="ProductID" w:val="2013 г"/>
        </w:smartTagPr>
        <w:r>
          <w:rPr>
            <w:sz w:val="20"/>
          </w:rPr>
          <w:t>2013 г</w:t>
        </w:r>
      </w:smartTag>
      <w:r>
        <w:rPr>
          <w:sz w:val="20"/>
        </w:rPr>
        <w:t>. N 44-ФЗ "О контрактной системе в сфере закупок товаров, работ, услуг для обеспечения государственных и муниципальных нужд".</w:t>
      </w:r>
    </w:p>
    <w:p w14:paraId="32EAABA0" w14:textId="77777777" w:rsidR="000458B4" w:rsidRDefault="000458B4" w:rsidP="000458B4">
      <w:pPr>
        <w:widowControl w:val="0"/>
        <w:autoSpaceDE w:val="0"/>
        <w:autoSpaceDN w:val="0"/>
        <w:adjustRightInd w:val="0"/>
        <w:ind w:firstLine="709"/>
        <w:rPr>
          <w:sz w:val="20"/>
        </w:rPr>
      </w:pPr>
      <w:r>
        <w:rPr>
          <w:sz w:val="20"/>
        </w:rPr>
        <w:t>5.7. Приемка и оформление результатов приемки осуществляется Государственным заказчиком не позднее 10 рабочих дней, следующих за днем передачи документов указанных в п. 5.2.</w:t>
      </w:r>
    </w:p>
    <w:p w14:paraId="6FC6EF71" w14:textId="77777777" w:rsidR="000458B4" w:rsidRDefault="000458B4" w:rsidP="000458B4">
      <w:pPr>
        <w:widowControl w:val="0"/>
        <w:autoSpaceDE w:val="0"/>
        <w:autoSpaceDN w:val="0"/>
        <w:adjustRightInd w:val="0"/>
        <w:ind w:firstLine="709"/>
        <w:rPr>
          <w:sz w:val="20"/>
        </w:rPr>
      </w:pPr>
      <w:r>
        <w:rPr>
          <w:sz w:val="20"/>
        </w:rPr>
        <w:t>5.8. По результатам приемки, не позднее срока, указанного в п. 5.7. Контракта, Государственный заказчик подписывает документ о приемке (в случае создания приемочной комиссии акт о приемке подписывается всеми членами приемочной комиссии и Государственным заказчиком) либо в те же сроки Государственный заказчик подписывает мотивированный отказ от подписания документа о приемке с указанием причин такого отказа (в случае создания приемочной комиссии мотивированный отказ формируется членами комиссии и подписывается всеми членами приемочной комиссии и Государственным заказчиком) и направляет Поставщику.</w:t>
      </w:r>
    </w:p>
    <w:p w14:paraId="3DDCA57B" w14:textId="77777777" w:rsidR="000458B4" w:rsidRDefault="000458B4" w:rsidP="000458B4">
      <w:pPr>
        <w:widowControl w:val="0"/>
        <w:autoSpaceDE w:val="0"/>
        <w:autoSpaceDN w:val="0"/>
        <w:adjustRightInd w:val="0"/>
        <w:ind w:firstLine="709"/>
        <w:rPr>
          <w:sz w:val="20"/>
        </w:rPr>
      </w:pPr>
      <w:r>
        <w:rPr>
          <w:sz w:val="20"/>
        </w:rPr>
        <w:t>5.9.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Государственному заказчику документ о приемке в порядке, предусмотренном статьей 94 Федерального закона № 44-ФЗ.</w:t>
      </w:r>
    </w:p>
    <w:p w14:paraId="54C53B05" w14:textId="77777777" w:rsidR="000458B4" w:rsidRDefault="000458B4" w:rsidP="000458B4">
      <w:pPr>
        <w:widowControl w:val="0"/>
        <w:autoSpaceDE w:val="0"/>
        <w:autoSpaceDN w:val="0"/>
        <w:adjustRightInd w:val="0"/>
        <w:ind w:firstLine="709"/>
        <w:rPr>
          <w:sz w:val="20"/>
        </w:rPr>
      </w:pPr>
      <w:r>
        <w:rPr>
          <w:sz w:val="20"/>
        </w:rPr>
        <w:t>Устранение Поставщиком причин, указанных в мотивированном отказе, не освобождает его от уплаты пени и штрафа по Контракту.</w:t>
      </w:r>
    </w:p>
    <w:p w14:paraId="2D7618C4" w14:textId="77777777" w:rsidR="000458B4" w:rsidRDefault="000458B4" w:rsidP="000458B4">
      <w:pPr>
        <w:widowControl w:val="0"/>
        <w:autoSpaceDE w:val="0"/>
        <w:autoSpaceDN w:val="0"/>
        <w:adjustRightInd w:val="0"/>
        <w:ind w:firstLine="709"/>
        <w:rPr>
          <w:sz w:val="20"/>
        </w:rPr>
      </w:pPr>
      <w:r>
        <w:rPr>
          <w:sz w:val="20"/>
        </w:rPr>
        <w:t>5.10. В случае устранения Поставщиком замечаний, указанных в мотивированном отказе от подписания документа о приемке, Государственный заказчик (приемочная комиссия) осуществляет приемку товара и подписывает документ о приемке в порядке и сроки, предусмотренные настоящим разделом.</w:t>
      </w:r>
    </w:p>
    <w:p w14:paraId="26A0EAE6" w14:textId="77777777" w:rsidR="000458B4" w:rsidRDefault="000458B4" w:rsidP="000458B4">
      <w:pPr>
        <w:widowControl w:val="0"/>
        <w:autoSpaceDE w:val="0"/>
        <w:autoSpaceDN w:val="0"/>
        <w:adjustRightInd w:val="0"/>
        <w:ind w:firstLine="709"/>
        <w:rPr>
          <w:sz w:val="20"/>
        </w:rPr>
      </w:pPr>
      <w:r>
        <w:rPr>
          <w:sz w:val="20"/>
        </w:rPr>
        <w:t xml:space="preserve">5.11. Во всех случаях, влекущих возврат товара Поставщику, Государственный заказчик обязан </w:t>
      </w:r>
      <w:r>
        <w:rPr>
          <w:sz w:val="20"/>
        </w:rPr>
        <w:lastRenderedPageBreak/>
        <w:t>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14:paraId="06604F47" w14:textId="77777777" w:rsidR="000458B4" w:rsidRDefault="000458B4" w:rsidP="000458B4">
      <w:pPr>
        <w:widowControl w:val="0"/>
        <w:autoSpaceDE w:val="0"/>
        <w:autoSpaceDN w:val="0"/>
        <w:adjustRightInd w:val="0"/>
        <w:ind w:firstLine="709"/>
        <w:rPr>
          <w:sz w:val="20"/>
        </w:rPr>
      </w:pPr>
      <w:r>
        <w:rPr>
          <w:sz w:val="20"/>
        </w:rPr>
        <w:t>5.12. 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14:paraId="37CE027A" w14:textId="77777777" w:rsidR="000458B4" w:rsidRDefault="000458B4" w:rsidP="000458B4">
      <w:pPr>
        <w:widowControl w:val="0"/>
        <w:autoSpaceDE w:val="0"/>
        <w:autoSpaceDN w:val="0"/>
        <w:adjustRightInd w:val="0"/>
        <w:ind w:firstLine="709"/>
        <w:rPr>
          <w:sz w:val="20"/>
        </w:rPr>
      </w:pPr>
      <w:r>
        <w:rPr>
          <w:sz w:val="20"/>
        </w:rPr>
        <w:t>5.13.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w:t>
      </w:r>
    </w:p>
    <w:p w14:paraId="7541D82F" w14:textId="77777777" w:rsidR="000458B4" w:rsidRDefault="000458B4" w:rsidP="000458B4">
      <w:pPr>
        <w:widowControl w:val="0"/>
        <w:autoSpaceDE w:val="0"/>
        <w:autoSpaceDN w:val="0"/>
        <w:adjustRightInd w:val="0"/>
        <w:ind w:firstLine="709"/>
        <w:rPr>
          <w:sz w:val="20"/>
        </w:rPr>
      </w:pPr>
      <w:r>
        <w:rPr>
          <w:sz w:val="20"/>
        </w:rPr>
        <w:t>5.14. В соответствии с ч.1 ст.474 ГК РФ проверка качества товара может осуществляться дополнительно в пределах гарантийного срока товара.</w:t>
      </w:r>
    </w:p>
    <w:p w14:paraId="7A0F896B" w14:textId="77777777" w:rsidR="000458B4" w:rsidRDefault="000458B4" w:rsidP="000458B4">
      <w:pPr>
        <w:widowControl w:val="0"/>
        <w:autoSpaceDE w:val="0"/>
        <w:autoSpaceDN w:val="0"/>
        <w:adjustRightInd w:val="0"/>
        <w:ind w:firstLine="709"/>
        <w:rPr>
          <w:sz w:val="20"/>
        </w:rPr>
      </w:pPr>
      <w:r>
        <w:rPr>
          <w:sz w:val="20"/>
        </w:rPr>
        <w:t>5.15. Поставщик имеет право исполнить обязательство или его часть досрочно по письменному согласованию с Государственным заказчиком.</w:t>
      </w:r>
    </w:p>
    <w:p w14:paraId="4117C1EF" w14:textId="77777777" w:rsidR="000458B4" w:rsidRDefault="000458B4" w:rsidP="000458B4">
      <w:pPr>
        <w:widowControl w:val="0"/>
        <w:autoSpaceDE w:val="0"/>
        <w:autoSpaceDN w:val="0"/>
        <w:adjustRightInd w:val="0"/>
        <w:ind w:firstLine="709"/>
        <w:rPr>
          <w:sz w:val="20"/>
        </w:rPr>
      </w:pPr>
      <w:r>
        <w:rPr>
          <w:sz w:val="20"/>
        </w:rPr>
        <w:t>5.16. В случае, если документы, указанные в пункте 5.2. Контракта, не переданы Поставщиком Государственному заказчику в день поставки Товара, товар считается не поставленным и приемке не подлежит.</w:t>
      </w:r>
    </w:p>
    <w:p w14:paraId="4777D59A" w14:textId="77777777" w:rsidR="000458B4" w:rsidRDefault="000458B4" w:rsidP="000458B4">
      <w:pPr>
        <w:widowControl w:val="0"/>
        <w:autoSpaceDE w:val="0"/>
        <w:autoSpaceDN w:val="0"/>
        <w:adjustRightInd w:val="0"/>
        <w:ind w:firstLine="709"/>
        <w:rPr>
          <w:sz w:val="20"/>
        </w:rPr>
      </w:pPr>
      <w:r>
        <w:rPr>
          <w:sz w:val="20"/>
        </w:rPr>
        <w:t>5.17. Обязательство Поставщика по поставке (передаче) товара считается исполненным с момента исполнения Поставщиком обязательств, предусмотренных п. 5.2. Контракта.</w:t>
      </w:r>
    </w:p>
    <w:p w14:paraId="5B4A3E60" w14:textId="77777777" w:rsidR="000458B4" w:rsidRDefault="000458B4" w:rsidP="000458B4">
      <w:pPr>
        <w:widowControl w:val="0"/>
        <w:autoSpaceDE w:val="0"/>
        <w:autoSpaceDN w:val="0"/>
        <w:adjustRightInd w:val="0"/>
        <w:ind w:firstLine="709"/>
        <w:rPr>
          <w:sz w:val="20"/>
        </w:rPr>
      </w:pPr>
      <w:r>
        <w:rPr>
          <w:sz w:val="20"/>
        </w:rPr>
        <w:t xml:space="preserve">5.18. Надлежащим исполнением обязательств является подписание Государственным заказчиком документа о приемке. </w:t>
      </w:r>
    </w:p>
    <w:p w14:paraId="4A47C303" w14:textId="77777777" w:rsidR="000458B4" w:rsidRDefault="000458B4" w:rsidP="000458B4">
      <w:pPr>
        <w:widowControl w:val="0"/>
        <w:autoSpaceDE w:val="0"/>
        <w:autoSpaceDN w:val="0"/>
        <w:adjustRightInd w:val="0"/>
        <w:ind w:firstLine="709"/>
        <w:rPr>
          <w:sz w:val="20"/>
        </w:rPr>
      </w:pPr>
      <w:r>
        <w:rPr>
          <w:sz w:val="20"/>
        </w:rPr>
        <w:t>5.19. Риск случайной гибели или случайного повреждения Товара переходит на Государственного заказчика с момента подписания Государственным заказчиком документа о приемке по факту приемки товара.</w:t>
      </w:r>
    </w:p>
    <w:p w14:paraId="3E1137A3" w14:textId="77777777" w:rsidR="000458B4" w:rsidRDefault="000458B4" w:rsidP="000458B4">
      <w:pPr>
        <w:widowControl w:val="0"/>
        <w:autoSpaceDE w:val="0"/>
        <w:autoSpaceDN w:val="0"/>
        <w:adjustRightInd w:val="0"/>
        <w:ind w:firstLine="709"/>
        <w:rPr>
          <w:sz w:val="20"/>
        </w:rPr>
      </w:pPr>
    </w:p>
    <w:p w14:paraId="3590311F" w14:textId="77777777" w:rsidR="000458B4" w:rsidRDefault="000458B4" w:rsidP="000458B4">
      <w:pPr>
        <w:ind w:firstLine="709"/>
        <w:jc w:val="center"/>
        <w:rPr>
          <w:b/>
          <w:sz w:val="20"/>
        </w:rPr>
      </w:pPr>
      <w:r>
        <w:rPr>
          <w:b/>
          <w:sz w:val="20"/>
        </w:rPr>
        <w:t>6. Срок и порядок поставки</w:t>
      </w:r>
    </w:p>
    <w:p w14:paraId="77B941FB" w14:textId="77777777" w:rsidR="000458B4" w:rsidRDefault="000458B4" w:rsidP="000458B4">
      <w:pPr>
        <w:ind w:firstLine="709"/>
        <w:rPr>
          <w:sz w:val="20"/>
        </w:rPr>
      </w:pPr>
      <w:r>
        <w:rPr>
          <w:sz w:val="20"/>
        </w:rPr>
        <w:t>6.1. Поставка товара осуществляется по месту нахождения Государственного заказчика, по адресу: 644015, г. Омск, ул. Поворотникова, 4. Поставка товара осуществляется партиями, количество товара в каждой партии определяется на основании заявки Государственного заказчика. Поставка товара по заявкам осуществляется в течение 2 рабочих дней со дня отправки заявки Государственным заказчиком. Поставка товара осуществляется с даты заключения Государственного контракта и до 15.12.2026.</w:t>
      </w:r>
    </w:p>
    <w:p w14:paraId="19254494" w14:textId="77777777" w:rsidR="000458B4" w:rsidRDefault="000458B4" w:rsidP="000458B4">
      <w:pPr>
        <w:ind w:firstLine="709"/>
        <w:rPr>
          <w:rFonts w:eastAsia="Arial Unicode MS"/>
          <w:sz w:val="20"/>
        </w:rPr>
      </w:pPr>
      <w:r>
        <w:rPr>
          <w:rFonts w:eastAsia="Arial Unicode MS"/>
          <w:sz w:val="20"/>
        </w:rPr>
        <w:t>6.2. В случае обнаружения Государственным заказчиком при приемке товара недопоставки Товара, Поставщик производит допоставку Товара за свой счет в течение 1 (одного) дня со дня уведомления Государственным заказчиком Поставщика о недопоставке.</w:t>
      </w:r>
    </w:p>
    <w:p w14:paraId="45C4A820" w14:textId="77777777" w:rsidR="000458B4" w:rsidRDefault="000458B4" w:rsidP="000458B4">
      <w:pPr>
        <w:ind w:firstLine="709"/>
        <w:rPr>
          <w:rFonts w:eastAsia="Arial Unicode MS"/>
          <w:sz w:val="20"/>
        </w:rPr>
      </w:pPr>
    </w:p>
    <w:p w14:paraId="24729C9B" w14:textId="77777777" w:rsidR="000458B4" w:rsidRDefault="000458B4" w:rsidP="000458B4">
      <w:pPr>
        <w:ind w:firstLine="709"/>
        <w:jc w:val="center"/>
        <w:rPr>
          <w:b/>
          <w:sz w:val="20"/>
        </w:rPr>
      </w:pPr>
      <w:r>
        <w:rPr>
          <w:b/>
          <w:sz w:val="20"/>
        </w:rPr>
        <w:t>7. Ответственность сторон</w:t>
      </w:r>
    </w:p>
    <w:p w14:paraId="5BEEBD00" w14:textId="77777777" w:rsidR="000458B4" w:rsidRDefault="000458B4" w:rsidP="000458B4">
      <w:pPr>
        <w:autoSpaceDE w:val="0"/>
        <w:autoSpaceDN w:val="0"/>
        <w:adjustRightInd w:val="0"/>
        <w:ind w:firstLine="567"/>
        <w:rPr>
          <w:sz w:val="20"/>
        </w:rPr>
      </w:pPr>
      <w:r>
        <w:rPr>
          <w:sz w:val="20"/>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70D588E8" w14:textId="77777777" w:rsidR="000458B4" w:rsidRDefault="000458B4" w:rsidP="000458B4">
      <w:pPr>
        <w:autoSpaceDE w:val="0"/>
        <w:autoSpaceDN w:val="0"/>
        <w:adjustRightInd w:val="0"/>
        <w:ind w:firstLine="540"/>
        <w:rPr>
          <w:sz w:val="20"/>
        </w:rPr>
      </w:pPr>
      <w:r>
        <w:rPr>
          <w:sz w:val="20"/>
        </w:rPr>
        <w:t>7.2.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bookmarkStart w:id="5" w:name="P1554"/>
      <w:bookmarkEnd w:id="5"/>
    </w:p>
    <w:p w14:paraId="4AF2194D" w14:textId="77777777" w:rsidR="000458B4" w:rsidRDefault="000458B4" w:rsidP="000458B4">
      <w:pPr>
        <w:autoSpaceDE w:val="0"/>
        <w:autoSpaceDN w:val="0"/>
        <w:adjustRightInd w:val="0"/>
        <w:ind w:firstLine="540"/>
        <w:rPr>
          <w:sz w:val="20"/>
        </w:rPr>
      </w:pPr>
      <w:r>
        <w:rPr>
          <w:sz w:val="20"/>
        </w:rPr>
        <w:t>7.3.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4C183E7" w14:textId="77777777" w:rsidR="000458B4" w:rsidRDefault="000458B4" w:rsidP="000458B4">
      <w:pPr>
        <w:ind w:firstLine="567"/>
        <w:rPr>
          <w:sz w:val="20"/>
        </w:rPr>
      </w:pPr>
      <w:r>
        <w:rPr>
          <w:sz w:val="20"/>
        </w:rPr>
        <w:t>7.4.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года № 1042 (далее – Правила):</w:t>
      </w:r>
    </w:p>
    <w:p w14:paraId="4EEE0218" w14:textId="77777777" w:rsidR="000458B4" w:rsidRDefault="000458B4" w:rsidP="000458B4">
      <w:pPr>
        <w:autoSpaceDE w:val="0"/>
        <w:autoSpaceDN w:val="0"/>
        <w:adjustRightInd w:val="0"/>
        <w:ind w:firstLine="540"/>
        <w:rPr>
          <w:sz w:val="20"/>
        </w:rPr>
      </w:pPr>
      <w:r>
        <w:rPr>
          <w:sz w:val="20"/>
        </w:rPr>
        <w:t>а) 10 процентов цены контракта (этапа) в случае, если цена контракта (этапа) не превышает 3 млн. рублей;</w:t>
      </w:r>
    </w:p>
    <w:p w14:paraId="1BD33002" w14:textId="77777777" w:rsidR="000458B4" w:rsidRDefault="000458B4" w:rsidP="000458B4">
      <w:pPr>
        <w:autoSpaceDE w:val="0"/>
        <w:autoSpaceDN w:val="0"/>
        <w:adjustRightInd w:val="0"/>
        <w:ind w:firstLine="540"/>
        <w:rPr>
          <w:sz w:val="20"/>
        </w:rPr>
      </w:pPr>
      <w:r>
        <w:rPr>
          <w:sz w:val="20"/>
        </w:rPr>
        <w:lastRenderedPageBreak/>
        <w:t>б) 5 процентов цены контракта (этапа) в случае, если цена контракта (этапа) составляет от 3 млн. рублей до 50 млн. рублей (включительно)</w:t>
      </w:r>
      <w:r>
        <w:rPr>
          <w:sz w:val="20"/>
          <w:vertAlign w:val="superscript"/>
        </w:rPr>
        <w:footnoteReference w:id="1"/>
      </w:r>
      <w:r>
        <w:rPr>
          <w:sz w:val="20"/>
        </w:rPr>
        <w:t>.</w:t>
      </w:r>
    </w:p>
    <w:p w14:paraId="0FE575AD" w14:textId="77777777" w:rsidR="000458B4" w:rsidRDefault="000458B4" w:rsidP="000458B4">
      <w:pPr>
        <w:autoSpaceDE w:val="0"/>
        <w:autoSpaceDN w:val="0"/>
        <w:adjustRightInd w:val="0"/>
        <w:ind w:firstLine="540"/>
        <w:rPr>
          <w:sz w:val="20"/>
        </w:rPr>
      </w:pPr>
      <w:r>
        <w:rPr>
          <w:sz w:val="20"/>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8" w:history="1">
        <w:r>
          <w:rPr>
            <w:rStyle w:val="afffff0"/>
            <w:sz w:val="20"/>
          </w:rPr>
          <w:t>Правилами</w:t>
        </w:r>
      </w:hyperlink>
      <w:r>
        <w:rPr>
          <w:sz w:val="20"/>
        </w:rPr>
        <w:t xml:space="preserve"> и составляет :</w:t>
      </w:r>
    </w:p>
    <w:p w14:paraId="70E0231E" w14:textId="77777777" w:rsidR="000458B4" w:rsidRDefault="000458B4" w:rsidP="000458B4">
      <w:pPr>
        <w:autoSpaceDE w:val="0"/>
        <w:autoSpaceDN w:val="0"/>
        <w:adjustRightInd w:val="0"/>
        <w:ind w:firstLine="540"/>
        <w:rPr>
          <w:sz w:val="20"/>
        </w:rPr>
      </w:pPr>
      <w:r>
        <w:rPr>
          <w:sz w:val="20"/>
        </w:rPr>
        <w:t>1000 рублей, если цена Контракта не превышает 3 млн рублей;</w:t>
      </w:r>
    </w:p>
    <w:p w14:paraId="61B03BB8" w14:textId="77777777" w:rsidR="000458B4" w:rsidRDefault="000458B4" w:rsidP="000458B4">
      <w:pPr>
        <w:autoSpaceDE w:val="0"/>
        <w:autoSpaceDN w:val="0"/>
        <w:adjustRightInd w:val="0"/>
        <w:ind w:firstLine="540"/>
        <w:rPr>
          <w:sz w:val="20"/>
        </w:rPr>
      </w:pPr>
      <w:r>
        <w:rPr>
          <w:sz w:val="20"/>
        </w:rPr>
        <w:t>5000 рублей, если цена Контракта составляет от 3 млн рублей до 50 млн рублей (включительно);</w:t>
      </w:r>
    </w:p>
    <w:p w14:paraId="40EFEB91" w14:textId="77777777" w:rsidR="000458B4" w:rsidRDefault="000458B4" w:rsidP="000458B4">
      <w:pPr>
        <w:autoSpaceDE w:val="0"/>
        <w:autoSpaceDN w:val="0"/>
        <w:adjustRightInd w:val="0"/>
        <w:ind w:firstLine="540"/>
        <w:rPr>
          <w:sz w:val="20"/>
        </w:rPr>
      </w:pPr>
      <w:r>
        <w:rPr>
          <w:sz w:val="20"/>
        </w:rPr>
        <w:t>10000 рублей, если цена Контракта составляет от 50 млн рублей до 100 млн рублей (включительно);</w:t>
      </w:r>
    </w:p>
    <w:p w14:paraId="4F2CFED4" w14:textId="77777777" w:rsidR="000458B4" w:rsidRDefault="000458B4" w:rsidP="000458B4">
      <w:pPr>
        <w:autoSpaceDE w:val="0"/>
        <w:autoSpaceDN w:val="0"/>
        <w:adjustRightInd w:val="0"/>
        <w:ind w:firstLine="540"/>
        <w:rPr>
          <w:sz w:val="20"/>
        </w:rPr>
      </w:pPr>
      <w:r>
        <w:rPr>
          <w:sz w:val="20"/>
        </w:rPr>
        <w:t>100000 рублей, если цена Контракта превышает 100 млн рублей.</w:t>
      </w:r>
    </w:p>
    <w:p w14:paraId="0C38ED1A" w14:textId="77777777" w:rsidR="000458B4" w:rsidRDefault="000458B4" w:rsidP="000458B4">
      <w:pPr>
        <w:autoSpaceDE w:val="0"/>
        <w:autoSpaceDN w:val="0"/>
        <w:adjustRightInd w:val="0"/>
        <w:ind w:firstLine="540"/>
        <w:rPr>
          <w:sz w:val="20"/>
        </w:rPr>
      </w:pPr>
      <w:r>
        <w:rPr>
          <w:sz w:val="20"/>
        </w:rPr>
        <w:t>7.6.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7EECA900" w14:textId="77777777" w:rsidR="000458B4" w:rsidRDefault="000458B4" w:rsidP="000458B4">
      <w:pPr>
        <w:autoSpaceDE w:val="0"/>
        <w:autoSpaceDN w:val="0"/>
        <w:adjustRightInd w:val="0"/>
        <w:ind w:firstLine="540"/>
        <w:rPr>
          <w:sz w:val="20"/>
        </w:rPr>
      </w:pPr>
      <w:r>
        <w:rPr>
          <w:sz w:val="20"/>
        </w:rPr>
        <w:t>а) в случае, если цена контракта не превышает начальную (максимальную) цену контракта:</w:t>
      </w:r>
    </w:p>
    <w:p w14:paraId="581C6BCB" w14:textId="77777777" w:rsidR="000458B4" w:rsidRDefault="000458B4" w:rsidP="000458B4">
      <w:pPr>
        <w:autoSpaceDE w:val="0"/>
        <w:autoSpaceDN w:val="0"/>
        <w:adjustRightInd w:val="0"/>
        <w:ind w:firstLine="540"/>
        <w:rPr>
          <w:sz w:val="20"/>
        </w:rPr>
      </w:pPr>
      <w:r>
        <w:rPr>
          <w:sz w:val="20"/>
        </w:rPr>
        <w:t>10 процентов начальной (максимальной) цены контракта, если цена контракта не превышает 3 млн. рублей;</w:t>
      </w:r>
    </w:p>
    <w:p w14:paraId="55604241" w14:textId="77777777" w:rsidR="000458B4" w:rsidRDefault="000458B4" w:rsidP="000458B4">
      <w:pPr>
        <w:autoSpaceDE w:val="0"/>
        <w:autoSpaceDN w:val="0"/>
        <w:adjustRightInd w:val="0"/>
        <w:ind w:firstLine="540"/>
        <w:rPr>
          <w:sz w:val="20"/>
        </w:rPr>
      </w:pPr>
      <w:r>
        <w:rPr>
          <w:sz w:val="20"/>
        </w:rPr>
        <w:t>5 процентов начальной (максимальной) цены контракта, если цена контракта составляет от 3 млн. рублей до 50 млн. рублей (включительно);</w:t>
      </w:r>
    </w:p>
    <w:p w14:paraId="68DAACF3" w14:textId="77777777" w:rsidR="000458B4" w:rsidRDefault="000458B4" w:rsidP="000458B4">
      <w:pPr>
        <w:autoSpaceDE w:val="0"/>
        <w:autoSpaceDN w:val="0"/>
        <w:adjustRightInd w:val="0"/>
        <w:ind w:firstLine="540"/>
        <w:rPr>
          <w:sz w:val="20"/>
        </w:rPr>
      </w:pPr>
      <w:r>
        <w:rPr>
          <w:sz w:val="20"/>
        </w:rPr>
        <w:t>1 процент начальной (максимальной) цены контракта, если цена контракта составляет от 50 млн. рублей до 100 млн. рублей (включительно);</w:t>
      </w:r>
    </w:p>
    <w:p w14:paraId="2829D15A" w14:textId="77777777" w:rsidR="000458B4" w:rsidRDefault="000458B4" w:rsidP="000458B4">
      <w:pPr>
        <w:autoSpaceDE w:val="0"/>
        <w:autoSpaceDN w:val="0"/>
        <w:adjustRightInd w:val="0"/>
        <w:ind w:firstLine="540"/>
        <w:rPr>
          <w:sz w:val="20"/>
        </w:rPr>
      </w:pPr>
      <w:r>
        <w:rPr>
          <w:sz w:val="20"/>
        </w:rPr>
        <w:t>б) в случае, если цена контракта превышает начальную (максимальную) цену контракта:</w:t>
      </w:r>
    </w:p>
    <w:p w14:paraId="675132D3" w14:textId="77777777" w:rsidR="000458B4" w:rsidRDefault="000458B4" w:rsidP="000458B4">
      <w:pPr>
        <w:autoSpaceDE w:val="0"/>
        <w:autoSpaceDN w:val="0"/>
        <w:adjustRightInd w:val="0"/>
        <w:ind w:firstLine="540"/>
        <w:rPr>
          <w:sz w:val="20"/>
        </w:rPr>
      </w:pPr>
      <w:r>
        <w:rPr>
          <w:sz w:val="20"/>
        </w:rPr>
        <w:t>10 процентов цены контракта, если цена контракта не превышает 3 млн. рублей;</w:t>
      </w:r>
    </w:p>
    <w:p w14:paraId="3117AD48" w14:textId="77777777" w:rsidR="000458B4" w:rsidRDefault="000458B4" w:rsidP="000458B4">
      <w:pPr>
        <w:autoSpaceDE w:val="0"/>
        <w:autoSpaceDN w:val="0"/>
        <w:adjustRightInd w:val="0"/>
        <w:ind w:firstLine="540"/>
        <w:rPr>
          <w:sz w:val="20"/>
        </w:rPr>
      </w:pPr>
      <w:r>
        <w:rPr>
          <w:sz w:val="20"/>
        </w:rPr>
        <w:t>5 процентов цены контракта, если цена контракта составляет от 3 млн. рублей до 50 млн. рублей (включительно);</w:t>
      </w:r>
    </w:p>
    <w:p w14:paraId="745F7AD2" w14:textId="77777777" w:rsidR="000458B4" w:rsidRDefault="000458B4" w:rsidP="000458B4">
      <w:pPr>
        <w:autoSpaceDE w:val="0"/>
        <w:autoSpaceDN w:val="0"/>
        <w:adjustRightInd w:val="0"/>
        <w:ind w:firstLine="540"/>
        <w:rPr>
          <w:sz w:val="20"/>
        </w:rPr>
      </w:pPr>
      <w:r>
        <w:rPr>
          <w:sz w:val="20"/>
        </w:rPr>
        <w:t>1 процент цены контракта, если цена контракта составляет от 50 млн. рублей до 100 млн. рублей (включительно).</w:t>
      </w:r>
    </w:p>
    <w:p w14:paraId="0DF7B810" w14:textId="77777777" w:rsidR="000458B4" w:rsidRDefault="000458B4" w:rsidP="000458B4">
      <w:pPr>
        <w:autoSpaceDE w:val="0"/>
        <w:autoSpaceDN w:val="0"/>
        <w:adjustRightInd w:val="0"/>
        <w:ind w:firstLine="540"/>
        <w:rPr>
          <w:sz w:val="20"/>
        </w:rPr>
      </w:pPr>
      <w:bookmarkStart w:id="6" w:name="P1558"/>
      <w:bookmarkEnd w:id="6"/>
      <w:r>
        <w:rPr>
          <w:sz w:val="20"/>
        </w:rPr>
        <w:t>7.7.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35CF555" w14:textId="77777777" w:rsidR="000458B4" w:rsidRDefault="000458B4" w:rsidP="000458B4">
      <w:pPr>
        <w:autoSpaceDE w:val="0"/>
        <w:autoSpaceDN w:val="0"/>
        <w:adjustRightInd w:val="0"/>
        <w:ind w:firstLine="540"/>
        <w:rPr>
          <w:sz w:val="20"/>
        </w:rPr>
      </w:pPr>
      <w:r>
        <w:rPr>
          <w:sz w:val="20"/>
        </w:rPr>
        <w:t xml:space="preserve">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9" w:history="1">
        <w:r>
          <w:rPr>
            <w:rStyle w:val="afffff0"/>
            <w:sz w:val="20"/>
          </w:rPr>
          <w:t>Правилами</w:t>
        </w:r>
      </w:hyperlink>
      <w:r>
        <w:rPr>
          <w:sz w:val="20"/>
        </w:rPr>
        <w:t xml:space="preserve"> и составляет:  </w:t>
      </w:r>
    </w:p>
    <w:p w14:paraId="503CAE92" w14:textId="77777777" w:rsidR="000458B4" w:rsidRDefault="000458B4" w:rsidP="000458B4">
      <w:pPr>
        <w:autoSpaceDE w:val="0"/>
        <w:autoSpaceDN w:val="0"/>
        <w:adjustRightInd w:val="0"/>
        <w:ind w:firstLine="540"/>
        <w:rPr>
          <w:sz w:val="20"/>
        </w:rPr>
      </w:pPr>
      <w:r>
        <w:rPr>
          <w:sz w:val="20"/>
        </w:rPr>
        <w:t>1000 рублей, если цена Контракта не превышает 3 млн рублей (включительно);</w:t>
      </w:r>
    </w:p>
    <w:p w14:paraId="4301F812" w14:textId="77777777" w:rsidR="000458B4" w:rsidRDefault="000458B4" w:rsidP="000458B4">
      <w:pPr>
        <w:autoSpaceDE w:val="0"/>
        <w:autoSpaceDN w:val="0"/>
        <w:adjustRightInd w:val="0"/>
        <w:ind w:firstLine="540"/>
        <w:rPr>
          <w:sz w:val="20"/>
        </w:rPr>
      </w:pPr>
      <w:r>
        <w:rPr>
          <w:sz w:val="20"/>
        </w:rPr>
        <w:t>5000 рублей, если цена Контракта составляет от 3 млн рублей до 50 млн рублей (включительно);</w:t>
      </w:r>
    </w:p>
    <w:p w14:paraId="3D96ACFF" w14:textId="77777777" w:rsidR="000458B4" w:rsidRDefault="000458B4" w:rsidP="000458B4">
      <w:pPr>
        <w:autoSpaceDE w:val="0"/>
        <w:autoSpaceDN w:val="0"/>
        <w:adjustRightInd w:val="0"/>
        <w:ind w:firstLine="540"/>
        <w:rPr>
          <w:sz w:val="20"/>
        </w:rPr>
      </w:pPr>
      <w:r>
        <w:rPr>
          <w:sz w:val="20"/>
        </w:rPr>
        <w:t>10000 рублей, если цена Контракта составляет от 50 млн рублей до 100 млн рублей (включительно);</w:t>
      </w:r>
    </w:p>
    <w:p w14:paraId="58778009" w14:textId="77777777" w:rsidR="000458B4" w:rsidRDefault="000458B4" w:rsidP="000458B4">
      <w:pPr>
        <w:autoSpaceDE w:val="0"/>
        <w:autoSpaceDN w:val="0"/>
        <w:adjustRightInd w:val="0"/>
        <w:ind w:firstLine="540"/>
        <w:rPr>
          <w:sz w:val="20"/>
        </w:rPr>
      </w:pPr>
      <w:r>
        <w:rPr>
          <w:sz w:val="20"/>
        </w:rPr>
        <w:t>100000 рублей, если цена Контракта превышает 100 млн рублей.</w:t>
      </w:r>
    </w:p>
    <w:p w14:paraId="7B77CB75" w14:textId="77777777" w:rsidR="000458B4" w:rsidRDefault="000458B4" w:rsidP="000458B4">
      <w:pPr>
        <w:autoSpaceDE w:val="0"/>
        <w:autoSpaceDN w:val="0"/>
        <w:adjustRightInd w:val="0"/>
        <w:ind w:firstLine="540"/>
        <w:rPr>
          <w:sz w:val="20"/>
        </w:rPr>
      </w:pPr>
      <w:bookmarkStart w:id="7" w:name="P1561"/>
      <w:bookmarkEnd w:id="7"/>
      <w:r>
        <w:rPr>
          <w:sz w:val="20"/>
        </w:rPr>
        <w:t>7.9. Применение неустойки (штрафа, пени) не освобождает Стороны от исполнения обязательств по Контракту.</w:t>
      </w:r>
    </w:p>
    <w:p w14:paraId="3DC540D0" w14:textId="77777777" w:rsidR="000458B4" w:rsidRDefault="000458B4" w:rsidP="000458B4">
      <w:pPr>
        <w:autoSpaceDE w:val="0"/>
        <w:autoSpaceDN w:val="0"/>
        <w:adjustRightInd w:val="0"/>
        <w:ind w:firstLine="540"/>
        <w:rPr>
          <w:sz w:val="20"/>
        </w:rPr>
      </w:pPr>
      <w:r>
        <w:rPr>
          <w:sz w:val="20"/>
        </w:rPr>
        <w:t>7.10.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3544866" w14:textId="77777777" w:rsidR="000458B4" w:rsidRDefault="000458B4" w:rsidP="000458B4">
      <w:pPr>
        <w:autoSpaceDE w:val="0"/>
        <w:autoSpaceDN w:val="0"/>
        <w:adjustRightInd w:val="0"/>
        <w:ind w:firstLine="540"/>
        <w:rPr>
          <w:sz w:val="20"/>
        </w:rPr>
      </w:pPr>
      <w:r>
        <w:rPr>
          <w:sz w:val="20"/>
        </w:rPr>
        <w:t>7.11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36A4CEA" w14:textId="77777777" w:rsidR="000458B4" w:rsidRDefault="000458B4" w:rsidP="000458B4">
      <w:pPr>
        <w:autoSpaceDE w:val="0"/>
        <w:autoSpaceDN w:val="0"/>
        <w:adjustRightInd w:val="0"/>
        <w:ind w:firstLine="540"/>
        <w:rPr>
          <w:sz w:val="20"/>
        </w:rPr>
      </w:pPr>
      <w:r>
        <w:rPr>
          <w:sz w:val="20"/>
        </w:rPr>
        <w:t>7.12.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015A160" w14:textId="77777777" w:rsidR="000458B4" w:rsidRDefault="000458B4" w:rsidP="000458B4">
      <w:pPr>
        <w:autoSpaceDE w:val="0"/>
        <w:autoSpaceDN w:val="0"/>
        <w:adjustRightInd w:val="0"/>
        <w:ind w:firstLine="540"/>
        <w:rPr>
          <w:sz w:val="20"/>
        </w:rPr>
      </w:pPr>
      <w:r>
        <w:rPr>
          <w:sz w:val="20"/>
        </w:rPr>
        <w:t>7.13. Поставщик несет ответственность:</w:t>
      </w:r>
    </w:p>
    <w:p w14:paraId="58DC96B9" w14:textId="77777777" w:rsidR="000458B4" w:rsidRDefault="000458B4" w:rsidP="000458B4">
      <w:pPr>
        <w:autoSpaceDE w:val="0"/>
        <w:autoSpaceDN w:val="0"/>
        <w:adjustRightInd w:val="0"/>
        <w:ind w:firstLine="540"/>
        <w:rPr>
          <w:sz w:val="20"/>
        </w:rPr>
      </w:pPr>
      <w:r>
        <w:rPr>
          <w:sz w:val="20"/>
        </w:rPr>
        <w:t>7.13.1. За ущерб, причиненный третьим лицам в процессе поставки товара, если не докажет, что ущерб был причинен вследствие обстоятельств, за которые отвечает Заказчик;</w:t>
      </w:r>
    </w:p>
    <w:p w14:paraId="218F0F8D" w14:textId="77777777" w:rsidR="000458B4" w:rsidRDefault="000458B4" w:rsidP="000458B4">
      <w:pPr>
        <w:autoSpaceDE w:val="0"/>
        <w:autoSpaceDN w:val="0"/>
        <w:adjustRightInd w:val="0"/>
        <w:ind w:firstLine="540"/>
        <w:rPr>
          <w:sz w:val="20"/>
        </w:rPr>
      </w:pPr>
      <w:r>
        <w:rPr>
          <w:sz w:val="20"/>
        </w:rPr>
        <w:t>7.13.2. За риск случайной гибели или случайного повреждения результата исполнения Контракта (этапа Контракта) до ее приемки Заказчиком;</w:t>
      </w:r>
    </w:p>
    <w:p w14:paraId="08545B42" w14:textId="77777777" w:rsidR="000458B4" w:rsidRDefault="000458B4" w:rsidP="000458B4">
      <w:pPr>
        <w:autoSpaceDE w:val="0"/>
        <w:autoSpaceDN w:val="0"/>
        <w:adjustRightInd w:val="0"/>
        <w:ind w:firstLine="540"/>
        <w:rPr>
          <w:sz w:val="20"/>
        </w:rPr>
      </w:pPr>
      <w:r>
        <w:rPr>
          <w:sz w:val="20"/>
        </w:rPr>
        <w:lastRenderedPageBreak/>
        <w:t>7.13.3. За риски, связанные с перечислением денежных средств на указанный при заключении контракта расчетный счет, в случае несвоевременного уведомления Заказчика о смене реквизитов.</w:t>
      </w:r>
    </w:p>
    <w:p w14:paraId="273DADF2" w14:textId="77777777" w:rsidR="000458B4" w:rsidRDefault="000458B4" w:rsidP="000458B4">
      <w:pPr>
        <w:autoSpaceDE w:val="0"/>
        <w:autoSpaceDN w:val="0"/>
        <w:adjustRightInd w:val="0"/>
        <w:ind w:firstLine="567"/>
        <w:rPr>
          <w:sz w:val="20"/>
        </w:rPr>
      </w:pPr>
      <w:r>
        <w:rPr>
          <w:sz w:val="20"/>
        </w:rPr>
        <w:t>7.14. Стороны контракта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14:paraId="0446F4E2" w14:textId="77777777" w:rsidR="000458B4" w:rsidRDefault="000458B4" w:rsidP="000458B4">
      <w:pPr>
        <w:ind w:firstLine="567"/>
        <w:rPr>
          <w:sz w:val="20"/>
        </w:rPr>
      </w:pPr>
      <w:r>
        <w:rPr>
          <w:sz w:val="20"/>
        </w:rPr>
        <w:t>7.15. Несет ответственность за нецелевое использование бюджетных ассигнований в соответствии с законодательством Российской Федерации.</w:t>
      </w:r>
    </w:p>
    <w:p w14:paraId="312D3F05" w14:textId="77777777" w:rsidR="000458B4" w:rsidRDefault="000458B4" w:rsidP="000458B4">
      <w:pPr>
        <w:ind w:firstLine="567"/>
        <w:rPr>
          <w:sz w:val="20"/>
        </w:rPr>
      </w:pPr>
      <w:r>
        <w:rPr>
          <w:sz w:val="20"/>
        </w:rPr>
        <w:t>7.16. Заказчик вправе удерживать суммы неисполненных поставщиком требований об уплате неустоек (штрафов, пеней), предъявленных заказчиком в соответствии с Законом 44-ФЗ из суммы, подлежащей оплате поставщику.</w:t>
      </w:r>
    </w:p>
    <w:p w14:paraId="2FD77025" w14:textId="77777777" w:rsidR="000458B4" w:rsidRDefault="000458B4" w:rsidP="000458B4">
      <w:pPr>
        <w:ind w:firstLine="567"/>
        <w:rPr>
          <w:sz w:val="20"/>
        </w:rPr>
      </w:pPr>
      <w:r>
        <w:rPr>
          <w:sz w:val="20"/>
        </w:rPr>
        <w:t>7.17. Денежные средства неустойки (штрафов, пеней) подлежат перечислению на следующие реквизиты Государственного заказчика:</w:t>
      </w:r>
    </w:p>
    <w:p w14:paraId="76F6004C" w14:textId="77777777" w:rsidR="000458B4" w:rsidRDefault="000458B4" w:rsidP="000458B4">
      <w:pPr>
        <w:ind w:firstLine="709"/>
        <w:rPr>
          <w:sz w:val="20"/>
        </w:rPr>
      </w:pPr>
      <w:r>
        <w:rPr>
          <w:sz w:val="20"/>
        </w:rPr>
        <w:t xml:space="preserve">ОКЦ №6 СибГУ Банка России // УФК по Омской области г. Омск </w:t>
      </w:r>
    </w:p>
    <w:p w14:paraId="5676610A" w14:textId="77777777" w:rsidR="000458B4" w:rsidRDefault="000458B4" w:rsidP="000458B4">
      <w:pPr>
        <w:ind w:firstLine="709"/>
        <w:rPr>
          <w:sz w:val="20"/>
        </w:rPr>
      </w:pPr>
      <w:r>
        <w:rPr>
          <w:sz w:val="20"/>
        </w:rPr>
        <w:t>(ФКУЗ МСЧ-55 ФСИН России, л/с 04521720990)</w:t>
      </w:r>
    </w:p>
    <w:p w14:paraId="1675992C" w14:textId="77777777" w:rsidR="000458B4" w:rsidRDefault="000458B4" w:rsidP="000458B4">
      <w:pPr>
        <w:ind w:firstLine="709"/>
        <w:rPr>
          <w:sz w:val="20"/>
        </w:rPr>
      </w:pPr>
      <w:r>
        <w:rPr>
          <w:sz w:val="20"/>
        </w:rPr>
        <w:t xml:space="preserve">ИНН 7605019296   </w:t>
      </w:r>
    </w:p>
    <w:p w14:paraId="3881ECF9" w14:textId="77777777" w:rsidR="000458B4" w:rsidRDefault="000458B4" w:rsidP="000458B4">
      <w:pPr>
        <w:ind w:firstLine="709"/>
        <w:rPr>
          <w:sz w:val="20"/>
        </w:rPr>
      </w:pPr>
      <w:r>
        <w:rPr>
          <w:sz w:val="20"/>
        </w:rPr>
        <w:t>КПП 550701001</w:t>
      </w:r>
    </w:p>
    <w:p w14:paraId="6B6CEAF0" w14:textId="77777777" w:rsidR="000458B4" w:rsidRDefault="000458B4" w:rsidP="000458B4">
      <w:pPr>
        <w:ind w:firstLine="709"/>
        <w:rPr>
          <w:sz w:val="20"/>
        </w:rPr>
      </w:pPr>
      <w:r>
        <w:rPr>
          <w:sz w:val="20"/>
        </w:rPr>
        <w:t>БИК 015209001</w:t>
      </w:r>
    </w:p>
    <w:p w14:paraId="4C7DFB43" w14:textId="77777777" w:rsidR="000458B4" w:rsidRDefault="000458B4" w:rsidP="000458B4">
      <w:pPr>
        <w:ind w:firstLine="709"/>
        <w:rPr>
          <w:sz w:val="20"/>
        </w:rPr>
      </w:pPr>
      <w:r>
        <w:rPr>
          <w:sz w:val="20"/>
        </w:rPr>
        <w:t>ОКТМО 52701000</w:t>
      </w:r>
    </w:p>
    <w:p w14:paraId="181D1FC5" w14:textId="77777777" w:rsidR="000458B4" w:rsidRDefault="000458B4" w:rsidP="000458B4">
      <w:pPr>
        <w:ind w:firstLine="709"/>
        <w:rPr>
          <w:sz w:val="20"/>
        </w:rPr>
      </w:pPr>
      <w:r>
        <w:rPr>
          <w:sz w:val="20"/>
        </w:rPr>
        <w:t xml:space="preserve">К/с 40102810245370000044 </w:t>
      </w:r>
    </w:p>
    <w:p w14:paraId="305887A8" w14:textId="77777777" w:rsidR="000458B4" w:rsidRDefault="000458B4" w:rsidP="000458B4">
      <w:pPr>
        <w:ind w:firstLine="709"/>
        <w:rPr>
          <w:sz w:val="20"/>
        </w:rPr>
      </w:pPr>
      <w:r>
        <w:rPr>
          <w:sz w:val="20"/>
        </w:rPr>
        <w:t>Р/с плательщика/получателя 03100643000000015200</w:t>
      </w:r>
    </w:p>
    <w:p w14:paraId="4F590F9F" w14:textId="77777777" w:rsidR="000458B4" w:rsidRDefault="000458B4" w:rsidP="000458B4">
      <w:pPr>
        <w:ind w:firstLine="709"/>
        <w:rPr>
          <w:sz w:val="20"/>
        </w:rPr>
      </w:pPr>
      <w:r>
        <w:rPr>
          <w:sz w:val="20"/>
        </w:rPr>
        <w:t>КБК 32011607010019000140</w:t>
      </w:r>
    </w:p>
    <w:p w14:paraId="26B92D91" w14:textId="77777777" w:rsidR="000458B4" w:rsidRDefault="000458B4" w:rsidP="000458B4">
      <w:pPr>
        <w:ind w:firstLine="709"/>
        <w:rPr>
          <w:sz w:val="20"/>
        </w:rPr>
      </w:pPr>
    </w:p>
    <w:p w14:paraId="2915CF3F" w14:textId="77777777" w:rsidR="000458B4" w:rsidRDefault="000458B4" w:rsidP="000458B4">
      <w:pPr>
        <w:ind w:firstLine="709"/>
        <w:jc w:val="center"/>
        <w:rPr>
          <w:b/>
          <w:sz w:val="20"/>
        </w:rPr>
      </w:pPr>
      <w:r>
        <w:rPr>
          <w:b/>
          <w:sz w:val="20"/>
        </w:rPr>
        <w:t>8. Обстоятельства непреодолимой силы</w:t>
      </w:r>
    </w:p>
    <w:p w14:paraId="44BC66DF" w14:textId="77777777" w:rsidR="000458B4" w:rsidRDefault="000458B4" w:rsidP="000458B4">
      <w:pPr>
        <w:ind w:firstLine="567"/>
        <w:rPr>
          <w:sz w:val="20"/>
        </w:rPr>
      </w:pPr>
      <w:r>
        <w:rPr>
          <w:sz w:val="20"/>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0AC361B1" w14:textId="77777777" w:rsidR="000458B4" w:rsidRDefault="000458B4" w:rsidP="000458B4">
      <w:pPr>
        <w:ind w:firstLine="567"/>
        <w:rPr>
          <w:sz w:val="20"/>
        </w:rPr>
      </w:pPr>
      <w:bookmarkStart w:id="8" w:name="p254"/>
      <w:bookmarkEnd w:id="8"/>
      <w:r>
        <w:rPr>
          <w:sz w:val="20"/>
        </w:rPr>
        <w:t>8.2.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04876D44" w14:textId="77777777" w:rsidR="000458B4" w:rsidRDefault="000458B4" w:rsidP="000458B4">
      <w:pPr>
        <w:ind w:firstLine="567"/>
        <w:rPr>
          <w:sz w:val="20"/>
        </w:rPr>
      </w:pPr>
      <w:bookmarkStart w:id="9" w:name="p255"/>
      <w:bookmarkEnd w:id="9"/>
      <w:r>
        <w:rPr>
          <w:sz w:val="20"/>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5A777263" w14:textId="77777777" w:rsidR="000458B4" w:rsidRDefault="000458B4" w:rsidP="000458B4">
      <w:pPr>
        <w:ind w:firstLine="567"/>
        <w:rPr>
          <w:sz w:val="20"/>
        </w:rPr>
      </w:pPr>
      <w:r>
        <w:rPr>
          <w:sz w:val="20"/>
        </w:rPr>
        <w:t xml:space="preserve">8.4. Если одна из Сторон не направит или несвоевременно направит документы, указанные в </w:t>
      </w:r>
      <w:hyperlink r:id="rId10" w:anchor="p254" w:history="1">
        <w:r>
          <w:rPr>
            <w:rStyle w:val="ConsPlusNormal"/>
            <w:sz w:val="20"/>
          </w:rPr>
          <w:t>пунктах 8.2</w:t>
        </w:r>
      </w:hyperlink>
      <w:r>
        <w:rPr>
          <w:rStyle w:val="ConsPlusNormal"/>
          <w:sz w:val="20"/>
        </w:rPr>
        <w:t xml:space="preserve"> - </w:t>
      </w:r>
      <w:hyperlink r:id="rId11" w:anchor="p255" w:history="1">
        <w:r>
          <w:rPr>
            <w:rStyle w:val="ConsPlusNormal"/>
            <w:sz w:val="20"/>
          </w:rPr>
          <w:t>8.3</w:t>
        </w:r>
      </w:hyperlink>
      <w:r>
        <w:rPr>
          <w:sz w:val="20"/>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336C3202" w14:textId="77777777" w:rsidR="000458B4" w:rsidRDefault="000458B4" w:rsidP="000458B4">
      <w:pPr>
        <w:ind w:firstLine="567"/>
        <w:rPr>
          <w:sz w:val="20"/>
        </w:rPr>
      </w:pPr>
      <w:r>
        <w:rPr>
          <w:sz w:val="20"/>
        </w:rPr>
        <w:t>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58C73BBC" w14:textId="77777777" w:rsidR="000458B4" w:rsidRDefault="000458B4" w:rsidP="000458B4">
      <w:pPr>
        <w:ind w:firstLine="567"/>
        <w:rPr>
          <w:sz w:val="20"/>
        </w:rPr>
      </w:pPr>
    </w:p>
    <w:p w14:paraId="6E4B804C" w14:textId="77777777" w:rsidR="000458B4" w:rsidRDefault="000458B4" w:rsidP="000458B4">
      <w:pPr>
        <w:ind w:firstLine="567"/>
        <w:jc w:val="center"/>
        <w:rPr>
          <w:b/>
          <w:sz w:val="20"/>
        </w:rPr>
      </w:pPr>
      <w:r>
        <w:rPr>
          <w:b/>
          <w:sz w:val="20"/>
        </w:rPr>
        <w:t>9. Рассмотрение и разрешение споров</w:t>
      </w:r>
    </w:p>
    <w:p w14:paraId="6185DE1E" w14:textId="77777777" w:rsidR="000458B4" w:rsidRDefault="000458B4" w:rsidP="000458B4">
      <w:pPr>
        <w:ind w:firstLine="567"/>
        <w:rPr>
          <w:sz w:val="20"/>
        </w:rPr>
      </w:pPr>
      <w:r>
        <w:rPr>
          <w:sz w:val="20"/>
        </w:rPr>
        <w:t>9.1. Все споры, возникающие из настоящего Контракта, Стороны могут разрешать путем переговоров.</w:t>
      </w:r>
    </w:p>
    <w:p w14:paraId="67A6FE23" w14:textId="77777777" w:rsidR="000458B4" w:rsidRDefault="000458B4" w:rsidP="000458B4">
      <w:pPr>
        <w:ind w:firstLine="567"/>
        <w:rPr>
          <w:sz w:val="20"/>
        </w:rPr>
      </w:pPr>
      <w:r>
        <w:rPr>
          <w:sz w:val="20"/>
        </w:rPr>
        <w:t>9.2. Все споры, возникающие из настоящего Контракта, подлежат передаче на разрешение в Арбитражный суд Омской области в соответствии с действующим законодательством Российской Федерации и настоящим Контрактом.</w:t>
      </w:r>
    </w:p>
    <w:p w14:paraId="0C706B5F" w14:textId="77777777" w:rsidR="000458B4" w:rsidRDefault="000458B4" w:rsidP="000458B4">
      <w:pPr>
        <w:ind w:firstLine="567"/>
        <w:rPr>
          <w:sz w:val="20"/>
        </w:rPr>
      </w:pPr>
      <w:r>
        <w:rPr>
          <w:sz w:val="20"/>
        </w:rPr>
        <w:t>9.3. До передачи спора на разрешение в Арбитражный суд Омской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4FD3C924" w14:textId="77777777" w:rsidR="000458B4" w:rsidRDefault="000458B4" w:rsidP="000458B4">
      <w:pPr>
        <w:ind w:firstLine="567"/>
        <w:rPr>
          <w:sz w:val="20"/>
        </w:rPr>
      </w:pPr>
      <w:r>
        <w:rPr>
          <w:sz w:val="20"/>
        </w:rPr>
        <w:t xml:space="preserve">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w:t>
      </w:r>
      <w:r>
        <w:rPr>
          <w:sz w:val="20"/>
        </w:rPr>
        <w:lastRenderedPageBreak/>
        <w:t>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0AD85BAC" w14:textId="77777777" w:rsidR="000458B4" w:rsidRDefault="000458B4" w:rsidP="000458B4">
      <w:pPr>
        <w:ind w:firstLine="567"/>
        <w:rPr>
          <w:sz w:val="20"/>
        </w:rPr>
      </w:pPr>
      <w:r>
        <w:rPr>
          <w:sz w:val="20"/>
        </w:rPr>
        <w:t>9.5. Сторона должна дать в письменной форме ответ на претензию по существу в срок не позднее 30 календарных дней с даты получения претензии.</w:t>
      </w:r>
    </w:p>
    <w:p w14:paraId="2941970C" w14:textId="77777777" w:rsidR="000458B4" w:rsidRDefault="000458B4" w:rsidP="000458B4">
      <w:pPr>
        <w:ind w:firstLine="567"/>
        <w:rPr>
          <w:sz w:val="20"/>
        </w:rPr>
      </w:pPr>
      <w:r>
        <w:rPr>
          <w:sz w:val="20"/>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544C7EBA" w14:textId="77777777" w:rsidR="000458B4" w:rsidRDefault="000458B4" w:rsidP="000458B4">
      <w:pPr>
        <w:ind w:firstLine="567"/>
        <w:rPr>
          <w:sz w:val="20"/>
        </w:rPr>
      </w:pPr>
      <w:r>
        <w:rPr>
          <w:sz w:val="20"/>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14:paraId="15A67778" w14:textId="77777777" w:rsidR="000458B4" w:rsidRDefault="000458B4" w:rsidP="000458B4">
      <w:pPr>
        <w:ind w:firstLine="567"/>
        <w:rPr>
          <w:sz w:val="20"/>
        </w:rPr>
      </w:pPr>
      <w:r>
        <w:rPr>
          <w:sz w:val="20"/>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E41FE87" w14:textId="77777777" w:rsidR="000458B4" w:rsidRDefault="000458B4" w:rsidP="000458B4">
      <w:pPr>
        <w:ind w:firstLine="567"/>
        <w:rPr>
          <w:sz w:val="20"/>
        </w:rPr>
      </w:pPr>
      <w:r>
        <w:rPr>
          <w:sz w:val="20"/>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34CE42E8" w14:textId="77777777" w:rsidR="000458B4" w:rsidRDefault="000458B4" w:rsidP="000458B4">
      <w:pPr>
        <w:ind w:firstLine="567"/>
        <w:rPr>
          <w:sz w:val="20"/>
        </w:rPr>
      </w:pPr>
      <w:r>
        <w:rPr>
          <w:sz w:val="20"/>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Омской области.</w:t>
      </w:r>
    </w:p>
    <w:p w14:paraId="67E98B28" w14:textId="77777777" w:rsidR="000458B4" w:rsidRDefault="000458B4" w:rsidP="000458B4">
      <w:pPr>
        <w:rPr>
          <w:sz w:val="20"/>
        </w:rPr>
      </w:pPr>
    </w:p>
    <w:p w14:paraId="058C6550" w14:textId="77777777" w:rsidR="000458B4" w:rsidRDefault="000458B4" w:rsidP="000458B4">
      <w:pPr>
        <w:ind w:firstLine="567"/>
        <w:jc w:val="center"/>
        <w:rPr>
          <w:b/>
          <w:sz w:val="20"/>
        </w:rPr>
      </w:pPr>
      <w:r>
        <w:rPr>
          <w:b/>
          <w:sz w:val="20"/>
        </w:rPr>
        <w:t>10. Срок действия и порядок изменения, расторжения контракта</w:t>
      </w:r>
    </w:p>
    <w:p w14:paraId="76175120" w14:textId="77777777" w:rsidR="000458B4" w:rsidRDefault="000458B4" w:rsidP="000458B4">
      <w:pPr>
        <w:ind w:firstLine="567"/>
        <w:rPr>
          <w:sz w:val="20"/>
        </w:rPr>
      </w:pPr>
      <w:bookmarkStart w:id="10" w:name="p275"/>
      <w:bookmarkEnd w:id="10"/>
      <w:r>
        <w:rPr>
          <w:sz w:val="20"/>
        </w:rPr>
        <w:t>10.1. Настоящий Контракт вступает в силу с даты его подписания обеими Сторонами и действует по 31.12.2026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77903920" w14:textId="77777777" w:rsidR="000458B4" w:rsidRDefault="000458B4" w:rsidP="000458B4">
      <w:pPr>
        <w:ind w:firstLine="567"/>
        <w:rPr>
          <w:sz w:val="20"/>
        </w:rPr>
      </w:pPr>
      <w:r>
        <w:rPr>
          <w:sz w:val="20"/>
        </w:rPr>
        <w:t>10.1.1. Срок исполнения контракта: 31.12.2026 г.</w:t>
      </w:r>
    </w:p>
    <w:p w14:paraId="72EC6E3E" w14:textId="77777777" w:rsidR="000458B4" w:rsidRDefault="000458B4" w:rsidP="000458B4">
      <w:pPr>
        <w:ind w:firstLine="567"/>
        <w:rPr>
          <w:sz w:val="20"/>
        </w:rPr>
      </w:pPr>
      <w:r>
        <w:rPr>
          <w:sz w:val="20"/>
        </w:rPr>
        <w:t>10.2.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условиями статьи 95 Закона 44-ФЗ.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734E36D5" w14:textId="77777777" w:rsidR="000458B4" w:rsidRDefault="000458B4" w:rsidP="000458B4">
      <w:pPr>
        <w:ind w:firstLine="567"/>
        <w:rPr>
          <w:sz w:val="20"/>
        </w:rPr>
      </w:pPr>
      <w:r>
        <w:rPr>
          <w:sz w:val="20"/>
        </w:rPr>
        <w:t>10.3.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1A9A8264" w14:textId="77777777" w:rsidR="000458B4" w:rsidRDefault="000458B4" w:rsidP="000458B4">
      <w:pPr>
        <w:ind w:firstLine="567"/>
        <w:rPr>
          <w:sz w:val="20"/>
        </w:rPr>
      </w:pPr>
      <w:r>
        <w:rPr>
          <w:sz w:val="20"/>
        </w:rPr>
        <w:t>10.4. Изменение существенных условий настоящего Контракта при его исполнении не допускается, за исключением случаев, предусмотренных статьей 95 Закона 44-ФЗ.</w:t>
      </w:r>
    </w:p>
    <w:p w14:paraId="3488F74B" w14:textId="77777777" w:rsidR="000458B4" w:rsidRDefault="000458B4" w:rsidP="000458B4">
      <w:pPr>
        <w:ind w:firstLine="567"/>
        <w:rPr>
          <w:sz w:val="20"/>
        </w:rPr>
      </w:pPr>
    </w:p>
    <w:p w14:paraId="0583BE3C" w14:textId="77777777" w:rsidR="000458B4" w:rsidRDefault="000458B4" w:rsidP="000458B4">
      <w:pPr>
        <w:ind w:firstLine="567"/>
        <w:jc w:val="center"/>
        <w:rPr>
          <w:b/>
          <w:sz w:val="20"/>
        </w:rPr>
      </w:pPr>
      <w:r>
        <w:rPr>
          <w:b/>
          <w:sz w:val="20"/>
        </w:rPr>
        <w:t>11. Прочие положения</w:t>
      </w:r>
    </w:p>
    <w:p w14:paraId="2A25A9F0" w14:textId="77777777" w:rsidR="000458B4" w:rsidRDefault="000458B4" w:rsidP="000458B4">
      <w:pPr>
        <w:ind w:firstLine="567"/>
        <w:rPr>
          <w:sz w:val="20"/>
        </w:rPr>
      </w:pPr>
      <w:r>
        <w:rPr>
          <w:sz w:val="20"/>
        </w:rPr>
        <w:t>11.1. Во всем, что не оговорено в настоящем Контракте, Стороны руководствуются действующим законодательством Российской Федерации.</w:t>
      </w:r>
    </w:p>
    <w:p w14:paraId="01F52120" w14:textId="77777777" w:rsidR="000458B4" w:rsidRDefault="000458B4" w:rsidP="000458B4">
      <w:pPr>
        <w:ind w:firstLine="567"/>
        <w:rPr>
          <w:sz w:val="20"/>
        </w:rPr>
      </w:pPr>
      <w:r>
        <w:rPr>
          <w:sz w:val="20"/>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(пяти)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14:paraId="3404804C" w14:textId="77777777" w:rsidR="000458B4" w:rsidRDefault="000458B4" w:rsidP="000458B4">
      <w:pPr>
        <w:ind w:firstLine="567"/>
        <w:rPr>
          <w:sz w:val="20"/>
        </w:rPr>
      </w:pPr>
      <w:r>
        <w:rPr>
          <w:sz w:val="20"/>
        </w:rPr>
        <w:t>11.3.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13 настоящего Контракта, либо с использованием электронной почты на электронные адреса, указанные в разделе 13 настоящего Контракта, либо с использованием факсимильной связи.</w:t>
      </w:r>
    </w:p>
    <w:p w14:paraId="2BBABBE1" w14:textId="77777777" w:rsidR="000458B4" w:rsidRDefault="000458B4" w:rsidP="000458B4">
      <w:pPr>
        <w:ind w:firstLine="567"/>
        <w:rPr>
          <w:sz w:val="20"/>
        </w:rPr>
      </w:pPr>
      <w:r>
        <w:rPr>
          <w:sz w:val="20"/>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13 настоящего Контракта, считается надлежащим уведомлением Сторон.</w:t>
      </w:r>
    </w:p>
    <w:p w14:paraId="35C6702B" w14:textId="77777777" w:rsidR="000458B4" w:rsidRDefault="000458B4" w:rsidP="000458B4">
      <w:pPr>
        <w:ind w:firstLine="567"/>
        <w:rPr>
          <w:sz w:val="20"/>
        </w:rPr>
      </w:pPr>
      <w:r>
        <w:rPr>
          <w:sz w:val="20"/>
        </w:rPr>
        <w:lastRenderedPageBreak/>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18C9FBC3" w14:textId="77777777" w:rsidR="000458B4" w:rsidRDefault="000458B4" w:rsidP="000458B4">
      <w:pPr>
        <w:ind w:firstLine="567"/>
        <w:rPr>
          <w:sz w:val="20"/>
        </w:rPr>
      </w:pPr>
      <w:r>
        <w:rPr>
          <w:sz w:val="20"/>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17CC2F06" w14:textId="77777777" w:rsidR="000458B4" w:rsidRDefault="000458B4" w:rsidP="000458B4">
      <w:pPr>
        <w:ind w:firstLine="567"/>
        <w:rPr>
          <w:sz w:val="20"/>
        </w:rPr>
      </w:pPr>
      <w:r>
        <w:rPr>
          <w:sz w:val="20"/>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0F34C217" w14:textId="77777777" w:rsidR="000458B4" w:rsidRDefault="000458B4" w:rsidP="000458B4">
      <w:pPr>
        <w:ind w:firstLine="567"/>
        <w:rPr>
          <w:sz w:val="20"/>
        </w:rPr>
      </w:pPr>
      <w:r>
        <w:rPr>
          <w:sz w:val="20"/>
        </w:rPr>
        <w:t>11.6. Настоящий Контракт составлен в форме электронного документа, подписанного усиленными электронными подписями Сторон.</w:t>
      </w:r>
    </w:p>
    <w:p w14:paraId="760695B7" w14:textId="77777777" w:rsidR="000458B4" w:rsidRDefault="000458B4" w:rsidP="000458B4">
      <w:pPr>
        <w:ind w:firstLine="709"/>
        <w:jc w:val="center"/>
        <w:rPr>
          <w:rFonts w:eastAsia="Calibri"/>
          <w:b/>
          <w:sz w:val="20"/>
        </w:rPr>
      </w:pPr>
    </w:p>
    <w:p w14:paraId="75AA7182" w14:textId="77777777" w:rsidR="000458B4" w:rsidRDefault="000458B4" w:rsidP="000458B4">
      <w:pPr>
        <w:ind w:firstLine="709"/>
        <w:jc w:val="center"/>
        <w:rPr>
          <w:rFonts w:eastAsia="Calibri"/>
          <w:b/>
          <w:sz w:val="20"/>
        </w:rPr>
      </w:pPr>
      <w:r>
        <w:rPr>
          <w:rFonts w:eastAsia="Calibri"/>
          <w:b/>
          <w:sz w:val="20"/>
        </w:rPr>
        <w:t>12. Перечень приложений</w:t>
      </w:r>
    </w:p>
    <w:p w14:paraId="26D174F3" w14:textId="77777777" w:rsidR="000458B4" w:rsidRDefault="000458B4" w:rsidP="000458B4">
      <w:pPr>
        <w:ind w:firstLine="567"/>
        <w:rPr>
          <w:sz w:val="20"/>
        </w:rPr>
      </w:pPr>
      <w:r>
        <w:rPr>
          <w:sz w:val="20"/>
        </w:rPr>
        <w:t>Неотъемлемой частью настоящего Контракта является следующее:</w:t>
      </w:r>
    </w:p>
    <w:p w14:paraId="4C805755" w14:textId="77777777" w:rsidR="000458B4" w:rsidRDefault="000458B4" w:rsidP="000458B4">
      <w:pPr>
        <w:ind w:firstLine="567"/>
        <w:rPr>
          <w:sz w:val="20"/>
        </w:rPr>
      </w:pPr>
      <w:hyperlink r:id="rId12" w:anchor="p326" w:history="1">
        <w:r>
          <w:rPr>
            <w:rStyle w:val="ConsPlusNormal"/>
            <w:sz w:val="20"/>
          </w:rPr>
          <w:t>Приложение № 1</w:t>
        </w:r>
      </w:hyperlink>
      <w:r>
        <w:rPr>
          <w:sz w:val="20"/>
        </w:rPr>
        <w:t xml:space="preserve"> </w:t>
      </w:r>
      <w:r>
        <w:rPr>
          <w:rStyle w:val="ConsPlusNormal"/>
          <w:sz w:val="20"/>
        </w:rPr>
        <w:t>-</w:t>
      </w:r>
      <w:r>
        <w:rPr>
          <w:sz w:val="20"/>
        </w:rPr>
        <w:t xml:space="preserve"> Спецификация на 1 листе</w:t>
      </w:r>
    </w:p>
    <w:p w14:paraId="72A33589" w14:textId="77777777" w:rsidR="000458B4" w:rsidRDefault="000458B4" w:rsidP="000458B4">
      <w:pPr>
        <w:ind w:firstLine="567"/>
        <w:rPr>
          <w:sz w:val="20"/>
        </w:rPr>
      </w:pPr>
      <w:r>
        <w:rPr>
          <w:sz w:val="20"/>
        </w:rPr>
        <w:t>Приложение № 2 - Техническое задание на 1 листе</w:t>
      </w:r>
      <w:bookmarkStart w:id="11" w:name="p306"/>
      <w:bookmarkEnd w:id="11"/>
    </w:p>
    <w:p w14:paraId="7A49CAEB" w14:textId="77777777" w:rsidR="000458B4" w:rsidRDefault="000458B4" w:rsidP="000458B4">
      <w:pPr>
        <w:ind w:firstLine="567"/>
        <w:rPr>
          <w:sz w:val="20"/>
        </w:rPr>
      </w:pPr>
    </w:p>
    <w:p w14:paraId="7BFA86D7" w14:textId="77777777" w:rsidR="000458B4" w:rsidRDefault="000458B4" w:rsidP="000458B4">
      <w:pPr>
        <w:ind w:firstLine="709"/>
        <w:jc w:val="center"/>
        <w:rPr>
          <w:rFonts w:eastAsia="Calibri"/>
          <w:b/>
          <w:sz w:val="20"/>
        </w:rPr>
      </w:pPr>
    </w:p>
    <w:p w14:paraId="5513CE7B" w14:textId="77777777" w:rsidR="000458B4" w:rsidRDefault="000458B4" w:rsidP="000458B4">
      <w:pPr>
        <w:ind w:firstLine="709"/>
        <w:jc w:val="center"/>
        <w:rPr>
          <w:rFonts w:eastAsia="Calibri"/>
          <w:b/>
          <w:sz w:val="20"/>
        </w:rPr>
      </w:pPr>
      <w:r>
        <w:rPr>
          <w:rFonts w:eastAsia="Calibri"/>
          <w:b/>
          <w:sz w:val="20"/>
        </w:rPr>
        <w:t>13. Юридические адреса и банковские реквизиты сторон</w:t>
      </w:r>
    </w:p>
    <w:tbl>
      <w:tblPr>
        <w:tblW w:w="8648" w:type="dxa"/>
        <w:tblCellMar>
          <w:left w:w="0" w:type="dxa"/>
          <w:right w:w="0" w:type="dxa"/>
        </w:tblCellMar>
        <w:tblLook w:val="00A0" w:firstRow="1" w:lastRow="0" w:firstColumn="1" w:lastColumn="0" w:noHBand="0" w:noVBand="0"/>
      </w:tblPr>
      <w:tblGrid>
        <w:gridCol w:w="4395"/>
        <w:gridCol w:w="4253"/>
      </w:tblGrid>
      <w:tr w:rsidR="000458B4" w14:paraId="6E35EB42" w14:textId="77777777" w:rsidTr="000458B4">
        <w:trPr>
          <w:trHeight w:val="493"/>
        </w:trPr>
        <w:tc>
          <w:tcPr>
            <w:tcW w:w="4395" w:type="dxa"/>
            <w:hideMark/>
          </w:tcPr>
          <w:p w14:paraId="73E51F92" w14:textId="77777777" w:rsidR="000458B4" w:rsidRDefault="000458B4">
            <w:pPr>
              <w:rPr>
                <w:sz w:val="20"/>
              </w:rPr>
            </w:pPr>
            <w:r>
              <w:rPr>
                <w:sz w:val="20"/>
              </w:rPr>
              <w:t>Государственный Заказчик:</w:t>
            </w:r>
          </w:p>
          <w:p w14:paraId="37F90A8B" w14:textId="77777777" w:rsidR="000458B4" w:rsidRDefault="000458B4">
            <w:pPr>
              <w:pStyle w:val="BodyText21"/>
              <w:widowControl/>
              <w:tabs>
                <w:tab w:val="clear" w:pos="426"/>
                <w:tab w:val="left" w:pos="708"/>
              </w:tabs>
              <w:rPr>
                <w:sz w:val="20"/>
                <w:szCs w:val="20"/>
              </w:rPr>
            </w:pPr>
            <w:r>
              <w:rPr>
                <w:sz w:val="20"/>
                <w:szCs w:val="20"/>
              </w:rPr>
              <w:t xml:space="preserve">ФКУЗ МСЧ-55 ФСИН России </w:t>
            </w:r>
          </w:p>
        </w:tc>
        <w:tc>
          <w:tcPr>
            <w:tcW w:w="4253" w:type="dxa"/>
          </w:tcPr>
          <w:p w14:paraId="68163C8D" w14:textId="77777777" w:rsidR="000458B4" w:rsidRDefault="000458B4">
            <w:pPr>
              <w:rPr>
                <w:sz w:val="19"/>
                <w:szCs w:val="19"/>
              </w:rPr>
            </w:pPr>
            <w:r>
              <w:rPr>
                <w:sz w:val="19"/>
                <w:szCs w:val="19"/>
              </w:rPr>
              <w:t>Поставщик:</w:t>
            </w:r>
          </w:p>
          <w:p w14:paraId="381DE70F" w14:textId="77777777" w:rsidR="000458B4" w:rsidRDefault="000458B4">
            <w:pPr>
              <w:pStyle w:val="FR1"/>
              <w:spacing w:before="0"/>
              <w:ind w:left="0" w:firstLine="0"/>
              <w:jc w:val="both"/>
              <w:rPr>
                <w:b w:val="0"/>
                <w:sz w:val="19"/>
                <w:szCs w:val="19"/>
              </w:rPr>
            </w:pPr>
          </w:p>
        </w:tc>
      </w:tr>
      <w:tr w:rsidR="000458B4" w14:paraId="00A3CF95" w14:textId="77777777" w:rsidTr="000458B4">
        <w:trPr>
          <w:trHeight w:val="912"/>
        </w:trPr>
        <w:tc>
          <w:tcPr>
            <w:tcW w:w="4395" w:type="dxa"/>
          </w:tcPr>
          <w:p w14:paraId="258F47C0" w14:textId="77777777" w:rsidR="000458B4" w:rsidRDefault="000458B4">
            <w:pPr>
              <w:pStyle w:val="BodyText21"/>
              <w:rPr>
                <w:sz w:val="20"/>
                <w:szCs w:val="20"/>
              </w:rPr>
            </w:pPr>
            <w:r>
              <w:rPr>
                <w:sz w:val="20"/>
                <w:szCs w:val="20"/>
              </w:rPr>
              <w:t>644015, г. Омск, ул. Поворотникова, 4</w:t>
            </w:r>
          </w:p>
          <w:p w14:paraId="04C0657F" w14:textId="77777777" w:rsidR="000458B4" w:rsidRPr="000458B4" w:rsidRDefault="000458B4">
            <w:pPr>
              <w:pStyle w:val="BodyText21"/>
              <w:rPr>
                <w:sz w:val="20"/>
                <w:szCs w:val="20"/>
                <w:lang w:val="en-US"/>
              </w:rPr>
            </w:pPr>
            <w:r w:rsidRPr="000458B4">
              <w:rPr>
                <w:sz w:val="20"/>
                <w:szCs w:val="20"/>
                <w:lang w:val="en-US"/>
              </w:rPr>
              <w:t>E-mail: cmsr2006@55.fsin.gov.ru</w:t>
            </w:r>
          </w:p>
          <w:p w14:paraId="64027D52" w14:textId="77777777" w:rsidR="000458B4" w:rsidRDefault="000458B4">
            <w:pPr>
              <w:pStyle w:val="BodyText21"/>
              <w:rPr>
                <w:sz w:val="20"/>
                <w:szCs w:val="20"/>
              </w:rPr>
            </w:pPr>
            <w:r>
              <w:rPr>
                <w:sz w:val="20"/>
                <w:szCs w:val="20"/>
              </w:rPr>
              <w:t>Тел: 8 (3812) 970935</w:t>
            </w:r>
          </w:p>
          <w:p w14:paraId="4E8E97DE" w14:textId="77777777" w:rsidR="000458B4" w:rsidRDefault="000458B4">
            <w:pPr>
              <w:pStyle w:val="BodyText21"/>
              <w:rPr>
                <w:sz w:val="20"/>
                <w:szCs w:val="20"/>
              </w:rPr>
            </w:pPr>
            <w:r>
              <w:rPr>
                <w:sz w:val="20"/>
                <w:szCs w:val="20"/>
              </w:rPr>
              <w:t>ОКПО 08922549, ОГРН 1027600791745</w:t>
            </w:r>
          </w:p>
          <w:p w14:paraId="4F64FAC3" w14:textId="77777777" w:rsidR="000458B4" w:rsidRDefault="000458B4">
            <w:pPr>
              <w:pStyle w:val="BodyText21"/>
              <w:rPr>
                <w:sz w:val="20"/>
                <w:szCs w:val="20"/>
              </w:rPr>
            </w:pPr>
            <w:r>
              <w:rPr>
                <w:sz w:val="20"/>
                <w:szCs w:val="20"/>
              </w:rPr>
              <w:t>ОКТМО 52701000</w:t>
            </w:r>
          </w:p>
          <w:p w14:paraId="6FF4DFE1" w14:textId="77777777" w:rsidR="000458B4" w:rsidRDefault="000458B4">
            <w:pPr>
              <w:pStyle w:val="BodyText21"/>
              <w:rPr>
                <w:sz w:val="20"/>
                <w:szCs w:val="20"/>
              </w:rPr>
            </w:pPr>
            <w:r>
              <w:rPr>
                <w:sz w:val="20"/>
                <w:szCs w:val="20"/>
              </w:rPr>
              <w:t>ИНН 7605019296, КПП 550701001</w:t>
            </w:r>
          </w:p>
          <w:p w14:paraId="203DC129" w14:textId="77777777" w:rsidR="000458B4" w:rsidRDefault="000458B4">
            <w:pPr>
              <w:pStyle w:val="BodyText21"/>
              <w:rPr>
                <w:sz w:val="20"/>
                <w:szCs w:val="20"/>
              </w:rPr>
            </w:pPr>
            <w:r>
              <w:rPr>
                <w:sz w:val="20"/>
                <w:szCs w:val="20"/>
              </w:rPr>
              <w:t>л/счет 03521720990</w:t>
            </w:r>
          </w:p>
          <w:p w14:paraId="7C2816A3" w14:textId="77777777" w:rsidR="000458B4" w:rsidRDefault="000458B4">
            <w:pPr>
              <w:pStyle w:val="BodyText21"/>
              <w:rPr>
                <w:sz w:val="20"/>
                <w:szCs w:val="20"/>
              </w:rPr>
            </w:pPr>
            <w:r>
              <w:rPr>
                <w:sz w:val="20"/>
                <w:szCs w:val="20"/>
              </w:rPr>
              <w:t>ОКЦ № 1 СибГУ Банка России //УФК</w:t>
            </w:r>
          </w:p>
          <w:p w14:paraId="28F955C4" w14:textId="77777777" w:rsidR="000458B4" w:rsidRDefault="000458B4">
            <w:pPr>
              <w:pStyle w:val="BodyText21"/>
              <w:rPr>
                <w:sz w:val="20"/>
                <w:szCs w:val="20"/>
              </w:rPr>
            </w:pPr>
            <w:r>
              <w:rPr>
                <w:sz w:val="20"/>
                <w:szCs w:val="20"/>
              </w:rPr>
              <w:t>по Новосибирской области, г. Новосибирск</w:t>
            </w:r>
          </w:p>
          <w:p w14:paraId="005BFF12" w14:textId="77777777" w:rsidR="000458B4" w:rsidRDefault="000458B4">
            <w:pPr>
              <w:pStyle w:val="BodyText21"/>
              <w:rPr>
                <w:sz w:val="20"/>
                <w:szCs w:val="20"/>
              </w:rPr>
            </w:pPr>
            <w:r>
              <w:rPr>
                <w:sz w:val="20"/>
                <w:szCs w:val="20"/>
              </w:rPr>
              <w:t>р/счет 03211643000000015108</w:t>
            </w:r>
          </w:p>
          <w:p w14:paraId="64551839" w14:textId="77777777" w:rsidR="000458B4" w:rsidRDefault="000458B4">
            <w:pPr>
              <w:pStyle w:val="BodyText21"/>
              <w:rPr>
                <w:sz w:val="20"/>
                <w:szCs w:val="20"/>
              </w:rPr>
            </w:pPr>
            <w:r>
              <w:rPr>
                <w:sz w:val="20"/>
                <w:szCs w:val="20"/>
              </w:rPr>
              <w:t>р/с банка плательщика</w:t>
            </w:r>
          </w:p>
          <w:p w14:paraId="2F8F35E0" w14:textId="77777777" w:rsidR="000458B4" w:rsidRDefault="000458B4">
            <w:pPr>
              <w:pStyle w:val="BodyText21"/>
              <w:rPr>
                <w:sz w:val="20"/>
                <w:szCs w:val="20"/>
              </w:rPr>
            </w:pPr>
            <w:r>
              <w:rPr>
                <w:sz w:val="20"/>
                <w:szCs w:val="20"/>
              </w:rPr>
              <w:t xml:space="preserve">значение единого казначейского счета УФК </w:t>
            </w:r>
          </w:p>
          <w:p w14:paraId="24129B35" w14:textId="77777777" w:rsidR="000458B4" w:rsidRDefault="000458B4">
            <w:pPr>
              <w:pStyle w:val="BodyText21"/>
              <w:rPr>
                <w:sz w:val="20"/>
                <w:szCs w:val="20"/>
              </w:rPr>
            </w:pPr>
            <w:r>
              <w:rPr>
                <w:sz w:val="20"/>
                <w:szCs w:val="20"/>
              </w:rPr>
              <w:t>по Новосибирской области: 40102810445370000043</w:t>
            </w:r>
          </w:p>
          <w:p w14:paraId="78D90902" w14:textId="77777777" w:rsidR="000458B4" w:rsidRDefault="000458B4">
            <w:pPr>
              <w:widowControl w:val="0"/>
              <w:autoSpaceDE w:val="0"/>
              <w:rPr>
                <w:sz w:val="20"/>
                <w:szCs w:val="20"/>
              </w:rPr>
            </w:pPr>
            <w:r>
              <w:rPr>
                <w:sz w:val="20"/>
              </w:rPr>
              <w:t>БИК 015004950</w:t>
            </w:r>
          </w:p>
          <w:p w14:paraId="393B79E1" w14:textId="77777777" w:rsidR="000458B4" w:rsidRDefault="000458B4">
            <w:pPr>
              <w:rPr>
                <w:sz w:val="20"/>
              </w:rPr>
            </w:pPr>
          </w:p>
        </w:tc>
        <w:tc>
          <w:tcPr>
            <w:tcW w:w="4253" w:type="dxa"/>
          </w:tcPr>
          <w:p w14:paraId="39BF72CC" w14:textId="77777777" w:rsidR="000458B4" w:rsidRDefault="000458B4">
            <w:pPr>
              <w:pStyle w:val="FR1"/>
              <w:spacing w:before="0"/>
              <w:ind w:left="-168" w:right="322" w:firstLine="168"/>
              <w:rPr>
                <w:b w:val="0"/>
                <w:sz w:val="19"/>
                <w:szCs w:val="19"/>
              </w:rPr>
            </w:pPr>
          </w:p>
        </w:tc>
      </w:tr>
      <w:tr w:rsidR="000458B4" w14:paraId="1F46A51D" w14:textId="77777777" w:rsidTr="000458B4">
        <w:tc>
          <w:tcPr>
            <w:tcW w:w="4395" w:type="dxa"/>
            <w:vAlign w:val="center"/>
          </w:tcPr>
          <w:p w14:paraId="275F47F2" w14:textId="77777777" w:rsidR="000458B4" w:rsidRDefault="000458B4">
            <w:pPr>
              <w:rPr>
                <w:sz w:val="20"/>
                <w:szCs w:val="20"/>
              </w:rPr>
            </w:pPr>
          </w:p>
          <w:p w14:paraId="0D57C6F7" w14:textId="77777777" w:rsidR="000458B4" w:rsidRDefault="000458B4">
            <w:pPr>
              <w:rPr>
                <w:sz w:val="20"/>
              </w:rPr>
            </w:pPr>
          </w:p>
          <w:p w14:paraId="7B78AB9C" w14:textId="77777777" w:rsidR="000458B4" w:rsidRDefault="000458B4">
            <w:pPr>
              <w:rPr>
                <w:sz w:val="20"/>
              </w:rPr>
            </w:pPr>
            <w:r>
              <w:rPr>
                <w:sz w:val="20"/>
              </w:rPr>
              <w:t>____________________/ Е.В. Коломбет /</w:t>
            </w:r>
          </w:p>
        </w:tc>
        <w:tc>
          <w:tcPr>
            <w:tcW w:w="4253" w:type="dxa"/>
          </w:tcPr>
          <w:p w14:paraId="5F5C78DE" w14:textId="77777777" w:rsidR="000458B4" w:rsidRDefault="000458B4">
            <w:pPr>
              <w:rPr>
                <w:sz w:val="20"/>
              </w:rPr>
            </w:pPr>
          </w:p>
          <w:p w14:paraId="7995C22C" w14:textId="77777777" w:rsidR="000458B4" w:rsidRDefault="000458B4">
            <w:pPr>
              <w:rPr>
                <w:sz w:val="20"/>
              </w:rPr>
            </w:pPr>
          </w:p>
          <w:p w14:paraId="014716E9" w14:textId="77777777" w:rsidR="000458B4" w:rsidRDefault="000458B4">
            <w:pPr>
              <w:rPr>
                <w:sz w:val="20"/>
              </w:rPr>
            </w:pPr>
            <w:r>
              <w:rPr>
                <w:sz w:val="20"/>
              </w:rPr>
              <w:t>____________________/</w:t>
            </w:r>
            <w:r>
              <w:rPr>
                <w:bCs/>
                <w:sz w:val="20"/>
              </w:rPr>
              <w:t xml:space="preserve"> </w:t>
            </w:r>
            <w:r>
              <w:rPr>
                <w:sz w:val="20"/>
              </w:rPr>
              <w:t>_____ /</w:t>
            </w:r>
          </w:p>
        </w:tc>
      </w:tr>
    </w:tbl>
    <w:p w14:paraId="7439136A" w14:textId="77777777" w:rsidR="000458B4" w:rsidRDefault="000458B4" w:rsidP="000458B4">
      <w:pPr>
        <w:pStyle w:val="212"/>
        <w:spacing w:before="0" w:after="0"/>
        <w:ind w:left="600" w:right="322"/>
        <w:jc w:val="right"/>
        <w:rPr>
          <w:sz w:val="20"/>
        </w:rPr>
      </w:pPr>
    </w:p>
    <w:p w14:paraId="4CAAB298" w14:textId="77777777" w:rsidR="000458B4" w:rsidRDefault="000458B4" w:rsidP="000458B4">
      <w:pPr>
        <w:pStyle w:val="212"/>
        <w:spacing w:before="0" w:after="0"/>
        <w:ind w:left="600" w:right="322"/>
        <w:jc w:val="right"/>
        <w:rPr>
          <w:sz w:val="20"/>
        </w:rPr>
      </w:pPr>
    </w:p>
    <w:p w14:paraId="4B9254CC" w14:textId="77777777" w:rsidR="000458B4" w:rsidRDefault="000458B4" w:rsidP="000458B4">
      <w:pPr>
        <w:rPr>
          <w:sz w:val="20"/>
        </w:rPr>
      </w:pPr>
    </w:p>
    <w:p w14:paraId="47CBFF4F" w14:textId="77777777" w:rsidR="000458B4" w:rsidRDefault="000458B4" w:rsidP="000458B4">
      <w:pPr>
        <w:rPr>
          <w:sz w:val="20"/>
        </w:rPr>
      </w:pPr>
    </w:p>
    <w:p w14:paraId="780E546F" w14:textId="77777777" w:rsidR="000458B4" w:rsidRDefault="000458B4" w:rsidP="000458B4">
      <w:pPr>
        <w:rPr>
          <w:sz w:val="20"/>
        </w:rPr>
      </w:pPr>
    </w:p>
    <w:p w14:paraId="58CA2540" w14:textId="77777777" w:rsidR="000458B4" w:rsidRDefault="000458B4" w:rsidP="000458B4">
      <w:pPr>
        <w:rPr>
          <w:sz w:val="20"/>
        </w:rPr>
      </w:pPr>
    </w:p>
    <w:p w14:paraId="5E03FD10" w14:textId="77777777" w:rsidR="000458B4" w:rsidRDefault="000458B4" w:rsidP="000458B4">
      <w:pPr>
        <w:rPr>
          <w:sz w:val="20"/>
        </w:rPr>
      </w:pPr>
    </w:p>
    <w:p w14:paraId="5A102F78" w14:textId="35503C4B" w:rsidR="000458B4" w:rsidRDefault="000458B4" w:rsidP="000458B4">
      <w:pPr>
        <w:rPr>
          <w:sz w:val="20"/>
        </w:rPr>
      </w:pPr>
    </w:p>
    <w:p w14:paraId="6225D1B3" w14:textId="5FEAB2AA" w:rsidR="000458B4" w:rsidRDefault="000458B4" w:rsidP="000458B4">
      <w:pPr>
        <w:rPr>
          <w:sz w:val="20"/>
        </w:rPr>
      </w:pPr>
    </w:p>
    <w:p w14:paraId="49D52083" w14:textId="104D2BFE" w:rsidR="000458B4" w:rsidRDefault="000458B4" w:rsidP="000458B4">
      <w:pPr>
        <w:rPr>
          <w:sz w:val="20"/>
        </w:rPr>
      </w:pPr>
    </w:p>
    <w:p w14:paraId="7B9D600C" w14:textId="5F7AB613" w:rsidR="000458B4" w:rsidRDefault="000458B4" w:rsidP="000458B4">
      <w:pPr>
        <w:rPr>
          <w:sz w:val="20"/>
        </w:rPr>
      </w:pPr>
    </w:p>
    <w:p w14:paraId="01A7F1B7" w14:textId="22F0A1CB" w:rsidR="000458B4" w:rsidRDefault="000458B4" w:rsidP="000458B4">
      <w:pPr>
        <w:rPr>
          <w:sz w:val="20"/>
        </w:rPr>
      </w:pPr>
    </w:p>
    <w:p w14:paraId="047BB7F3" w14:textId="194CA408" w:rsidR="000458B4" w:rsidRDefault="000458B4" w:rsidP="000458B4">
      <w:pPr>
        <w:rPr>
          <w:sz w:val="20"/>
        </w:rPr>
      </w:pPr>
    </w:p>
    <w:p w14:paraId="2C3D9253" w14:textId="77777777" w:rsidR="000458B4" w:rsidRDefault="000458B4" w:rsidP="000458B4">
      <w:pPr>
        <w:rPr>
          <w:sz w:val="20"/>
        </w:rPr>
      </w:pPr>
    </w:p>
    <w:p w14:paraId="39F9F492" w14:textId="77777777" w:rsidR="000458B4" w:rsidRDefault="000458B4" w:rsidP="000458B4">
      <w:pPr>
        <w:rPr>
          <w:sz w:val="20"/>
        </w:rPr>
      </w:pPr>
    </w:p>
    <w:p w14:paraId="4528670C" w14:textId="77777777" w:rsidR="000458B4" w:rsidRDefault="000458B4" w:rsidP="000458B4">
      <w:pPr>
        <w:rPr>
          <w:sz w:val="20"/>
        </w:rPr>
      </w:pPr>
    </w:p>
    <w:p w14:paraId="3A060150" w14:textId="77777777" w:rsidR="000458B4" w:rsidRDefault="000458B4" w:rsidP="000458B4">
      <w:pPr>
        <w:rPr>
          <w:sz w:val="20"/>
        </w:rPr>
      </w:pPr>
    </w:p>
    <w:p w14:paraId="136D3E9F" w14:textId="77777777" w:rsidR="000458B4" w:rsidRDefault="000458B4" w:rsidP="000458B4">
      <w:pPr>
        <w:jc w:val="right"/>
        <w:rPr>
          <w:sz w:val="20"/>
        </w:rPr>
      </w:pPr>
      <w:r>
        <w:rPr>
          <w:sz w:val="20"/>
        </w:rPr>
        <w:lastRenderedPageBreak/>
        <w:t>Приложение № 1</w:t>
      </w:r>
    </w:p>
    <w:p w14:paraId="61080418" w14:textId="77777777" w:rsidR="000458B4" w:rsidRDefault="000458B4" w:rsidP="000458B4">
      <w:pPr>
        <w:jc w:val="right"/>
        <w:rPr>
          <w:sz w:val="20"/>
        </w:rPr>
      </w:pPr>
      <w:r>
        <w:rPr>
          <w:sz w:val="20"/>
        </w:rPr>
        <w:t>к Государственному контракту № _____ от «_____» _____2026 г.</w:t>
      </w:r>
    </w:p>
    <w:p w14:paraId="0B91FE9D" w14:textId="77777777" w:rsidR="000458B4" w:rsidRDefault="000458B4" w:rsidP="000458B4">
      <w:pPr>
        <w:jc w:val="right"/>
        <w:rPr>
          <w:sz w:val="20"/>
        </w:rPr>
      </w:pPr>
    </w:p>
    <w:p w14:paraId="7AE1841B" w14:textId="77777777" w:rsidR="000458B4" w:rsidRDefault="000458B4" w:rsidP="000458B4">
      <w:pPr>
        <w:jc w:val="center"/>
        <w:rPr>
          <w:b/>
          <w:sz w:val="20"/>
        </w:rPr>
      </w:pPr>
      <w:r>
        <w:rPr>
          <w:b/>
          <w:sz w:val="20"/>
        </w:rPr>
        <w:t>СПЕЦИФИКАЦИЯ</w:t>
      </w:r>
    </w:p>
    <w:p w14:paraId="3895ED0E" w14:textId="77777777" w:rsidR="000458B4" w:rsidRDefault="000458B4" w:rsidP="000458B4">
      <w:pPr>
        <w:jc w:val="center"/>
        <w:rPr>
          <w:sz w:val="20"/>
        </w:rPr>
      </w:pPr>
    </w:p>
    <w:tbl>
      <w:tblPr>
        <w:tblW w:w="978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3828"/>
        <w:gridCol w:w="803"/>
        <w:gridCol w:w="1323"/>
        <w:gridCol w:w="1559"/>
        <w:gridCol w:w="1701"/>
      </w:tblGrid>
      <w:tr w:rsidR="000458B4" w14:paraId="0C6D954A" w14:textId="77777777" w:rsidTr="000458B4">
        <w:tc>
          <w:tcPr>
            <w:tcW w:w="567" w:type="dxa"/>
            <w:tcBorders>
              <w:top w:val="single" w:sz="4" w:space="0" w:color="000000"/>
              <w:left w:val="single" w:sz="4" w:space="0" w:color="000000"/>
              <w:bottom w:val="single" w:sz="4" w:space="0" w:color="000000"/>
              <w:right w:val="single" w:sz="4" w:space="0" w:color="000000"/>
            </w:tcBorders>
            <w:vAlign w:val="center"/>
            <w:hideMark/>
          </w:tcPr>
          <w:p w14:paraId="6AB405A1" w14:textId="77777777" w:rsidR="000458B4" w:rsidRDefault="000458B4">
            <w:pPr>
              <w:jc w:val="center"/>
              <w:rPr>
                <w:b/>
                <w:sz w:val="20"/>
              </w:rPr>
            </w:pPr>
            <w:r>
              <w:rPr>
                <w:b/>
                <w:sz w:val="20"/>
              </w:rPr>
              <w:t>№ п/п</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1748DFA3" w14:textId="77777777" w:rsidR="000458B4" w:rsidRDefault="000458B4">
            <w:pPr>
              <w:jc w:val="center"/>
              <w:rPr>
                <w:b/>
                <w:sz w:val="20"/>
              </w:rPr>
            </w:pPr>
            <w:r>
              <w:rPr>
                <w:b/>
                <w:sz w:val="20"/>
              </w:rPr>
              <w:t>Наименование товара</w:t>
            </w:r>
          </w:p>
        </w:tc>
        <w:tc>
          <w:tcPr>
            <w:tcW w:w="803" w:type="dxa"/>
            <w:tcBorders>
              <w:top w:val="single" w:sz="4" w:space="0" w:color="000000"/>
              <w:left w:val="single" w:sz="4" w:space="0" w:color="000000"/>
              <w:bottom w:val="single" w:sz="4" w:space="0" w:color="000000"/>
              <w:right w:val="single" w:sz="4" w:space="0" w:color="000000"/>
            </w:tcBorders>
            <w:vAlign w:val="center"/>
            <w:hideMark/>
          </w:tcPr>
          <w:p w14:paraId="61B82423" w14:textId="77777777" w:rsidR="000458B4" w:rsidRDefault="000458B4">
            <w:pPr>
              <w:jc w:val="center"/>
              <w:rPr>
                <w:b/>
                <w:sz w:val="20"/>
              </w:rPr>
            </w:pPr>
            <w:r>
              <w:rPr>
                <w:b/>
                <w:sz w:val="20"/>
              </w:rPr>
              <w:t>Ед. изм.</w:t>
            </w:r>
          </w:p>
        </w:tc>
        <w:tc>
          <w:tcPr>
            <w:tcW w:w="1323" w:type="dxa"/>
            <w:tcBorders>
              <w:top w:val="single" w:sz="4" w:space="0" w:color="000000"/>
              <w:left w:val="single" w:sz="4" w:space="0" w:color="000000"/>
              <w:bottom w:val="single" w:sz="4" w:space="0" w:color="000000"/>
              <w:right w:val="single" w:sz="4" w:space="0" w:color="000000"/>
            </w:tcBorders>
            <w:vAlign w:val="center"/>
            <w:hideMark/>
          </w:tcPr>
          <w:p w14:paraId="704F4E32" w14:textId="77777777" w:rsidR="000458B4" w:rsidRDefault="000458B4">
            <w:pPr>
              <w:jc w:val="center"/>
              <w:rPr>
                <w:b/>
                <w:sz w:val="20"/>
              </w:rPr>
            </w:pPr>
            <w:r>
              <w:rPr>
                <w:b/>
                <w:sz w:val="20"/>
              </w:rPr>
              <w:t>Кол-во в ед. изм.</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D77BB31" w14:textId="77777777" w:rsidR="000458B4" w:rsidRDefault="000458B4">
            <w:pPr>
              <w:jc w:val="center"/>
              <w:rPr>
                <w:b/>
                <w:sz w:val="20"/>
                <w:highlight w:val="yellow"/>
              </w:rPr>
            </w:pPr>
            <w:r>
              <w:rPr>
                <w:b/>
                <w:sz w:val="20"/>
              </w:rPr>
              <w:t>Цена за ед. изм., руб.</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5551759" w14:textId="77777777" w:rsidR="000458B4" w:rsidRDefault="000458B4">
            <w:pPr>
              <w:jc w:val="center"/>
              <w:rPr>
                <w:b/>
                <w:sz w:val="20"/>
                <w:highlight w:val="yellow"/>
              </w:rPr>
            </w:pPr>
            <w:r>
              <w:rPr>
                <w:b/>
                <w:sz w:val="20"/>
              </w:rPr>
              <w:t>Стоимость, руб.</w:t>
            </w:r>
          </w:p>
        </w:tc>
      </w:tr>
      <w:tr w:rsidR="000458B4" w14:paraId="64263C81" w14:textId="77777777" w:rsidTr="000458B4">
        <w:tc>
          <w:tcPr>
            <w:tcW w:w="567" w:type="dxa"/>
            <w:tcBorders>
              <w:top w:val="single" w:sz="4" w:space="0" w:color="000000"/>
              <w:left w:val="single" w:sz="4" w:space="0" w:color="000000"/>
              <w:bottom w:val="single" w:sz="4" w:space="0" w:color="000000"/>
              <w:right w:val="single" w:sz="4" w:space="0" w:color="000000"/>
            </w:tcBorders>
            <w:vAlign w:val="center"/>
            <w:hideMark/>
          </w:tcPr>
          <w:p w14:paraId="6304F732" w14:textId="77777777" w:rsidR="000458B4" w:rsidRDefault="000458B4">
            <w:pPr>
              <w:spacing w:before="120" w:after="120"/>
              <w:jc w:val="center"/>
              <w:rPr>
                <w:sz w:val="20"/>
              </w:rPr>
            </w:pPr>
            <w:r>
              <w:rPr>
                <w:sz w:val="20"/>
              </w:rPr>
              <w:t>1</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508C25A9" w14:textId="77777777" w:rsidR="000458B4" w:rsidRDefault="000458B4">
            <w:pPr>
              <w:spacing w:before="120" w:after="120"/>
              <w:jc w:val="center"/>
              <w:rPr>
                <w:sz w:val="20"/>
              </w:rPr>
            </w:pPr>
            <w:r>
              <w:rPr>
                <w:bCs/>
                <w:sz w:val="20"/>
                <w:lang w:eastAsia="en-US"/>
              </w:rPr>
              <w:t>Хлеб недлительного хранения</w:t>
            </w:r>
          </w:p>
        </w:tc>
        <w:tc>
          <w:tcPr>
            <w:tcW w:w="803" w:type="dxa"/>
            <w:tcBorders>
              <w:top w:val="single" w:sz="4" w:space="0" w:color="000000"/>
              <w:left w:val="single" w:sz="4" w:space="0" w:color="000000"/>
              <w:bottom w:val="single" w:sz="4" w:space="0" w:color="000000"/>
              <w:right w:val="single" w:sz="4" w:space="0" w:color="000000"/>
            </w:tcBorders>
            <w:vAlign w:val="center"/>
            <w:hideMark/>
          </w:tcPr>
          <w:p w14:paraId="2B8D9ED6" w14:textId="77777777" w:rsidR="000458B4" w:rsidRDefault="000458B4">
            <w:pPr>
              <w:spacing w:before="120" w:after="120"/>
              <w:jc w:val="center"/>
              <w:rPr>
                <w:sz w:val="20"/>
              </w:rPr>
            </w:pPr>
            <w:r>
              <w:rPr>
                <w:sz w:val="20"/>
              </w:rPr>
              <w:t>кг</w:t>
            </w:r>
          </w:p>
        </w:tc>
        <w:tc>
          <w:tcPr>
            <w:tcW w:w="1323" w:type="dxa"/>
            <w:tcBorders>
              <w:top w:val="single" w:sz="4" w:space="0" w:color="000000"/>
              <w:left w:val="single" w:sz="4" w:space="0" w:color="000000"/>
              <w:bottom w:val="single" w:sz="4" w:space="0" w:color="000000"/>
              <w:right w:val="single" w:sz="4" w:space="0" w:color="000000"/>
            </w:tcBorders>
            <w:vAlign w:val="center"/>
            <w:hideMark/>
          </w:tcPr>
          <w:p w14:paraId="7313346E" w14:textId="77777777" w:rsidR="000458B4" w:rsidRDefault="000458B4">
            <w:pPr>
              <w:spacing w:line="276" w:lineRule="auto"/>
              <w:jc w:val="center"/>
              <w:rPr>
                <w:sz w:val="20"/>
                <w:lang w:eastAsia="en-US"/>
              </w:rPr>
            </w:pPr>
            <w:r>
              <w:rPr>
                <w:bCs/>
                <w:sz w:val="20"/>
              </w:rPr>
              <w:t>36</w:t>
            </w:r>
          </w:p>
        </w:tc>
        <w:tc>
          <w:tcPr>
            <w:tcW w:w="1559" w:type="dxa"/>
            <w:tcBorders>
              <w:top w:val="single" w:sz="4" w:space="0" w:color="000000"/>
              <w:left w:val="single" w:sz="4" w:space="0" w:color="000000"/>
              <w:bottom w:val="single" w:sz="4" w:space="0" w:color="000000"/>
              <w:right w:val="single" w:sz="4" w:space="0" w:color="000000"/>
            </w:tcBorders>
            <w:vAlign w:val="center"/>
          </w:tcPr>
          <w:p w14:paraId="42CF651C" w14:textId="77777777" w:rsidR="000458B4" w:rsidRDefault="000458B4">
            <w:pPr>
              <w:spacing w:before="120" w:after="120"/>
              <w:jc w:val="center"/>
              <w:rPr>
                <w:sz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66B479" w14:textId="77777777" w:rsidR="000458B4" w:rsidRDefault="000458B4">
            <w:pPr>
              <w:spacing w:before="120" w:after="120"/>
              <w:jc w:val="center"/>
              <w:rPr>
                <w:sz w:val="20"/>
              </w:rPr>
            </w:pPr>
          </w:p>
        </w:tc>
      </w:tr>
      <w:tr w:rsidR="000458B4" w14:paraId="60CED682" w14:textId="77777777" w:rsidTr="000458B4">
        <w:tc>
          <w:tcPr>
            <w:tcW w:w="567" w:type="dxa"/>
            <w:tcBorders>
              <w:top w:val="single" w:sz="4" w:space="0" w:color="000000"/>
              <w:left w:val="single" w:sz="4" w:space="0" w:color="000000"/>
              <w:bottom w:val="single" w:sz="4" w:space="0" w:color="000000"/>
              <w:right w:val="single" w:sz="4" w:space="0" w:color="000000"/>
            </w:tcBorders>
            <w:vAlign w:val="center"/>
            <w:hideMark/>
          </w:tcPr>
          <w:p w14:paraId="29EC03B2" w14:textId="77777777" w:rsidR="000458B4" w:rsidRDefault="000458B4">
            <w:pPr>
              <w:spacing w:before="120" w:after="120"/>
              <w:jc w:val="center"/>
              <w:rPr>
                <w:sz w:val="20"/>
              </w:rPr>
            </w:pPr>
            <w:r>
              <w:rPr>
                <w:sz w:val="20"/>
              </w:rPr>
              <w:t>2</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5E568D8B" w14:textId="77777777" w:rsidR="000458B4" w:rsidRDefault="000458B4">
            <w:pPr>
              <w:spacing w:before="120" w:after="120"/>
              <w:jc w:val="center"/>
              <w:rPr>
                <w:sz w:val="20"/>
              </w:rPr>
            </w:pPr>
            <w:r>
              <w:rPr>
                <w:bCs/>
                <w:sz w:val="20"/>
                <w:lang w:eastAsia="en-US"/>
              </w:rPr>
              <w:t>Хлеб недлительного хранения</w:t>
            </w:r>
          </w:p>
        </w:tc>
        <w:tc>
          <w:tcPr>
            <w:tcW w:w="803" w:type="dxa"/>
            <w:tcBorders>
              <w:top w:val="single" w:sz="4" w:space="0" w:color="000000"/>
              <w:left w:val="single" w:sz="4" w:space="0" w:color="000000"/>
              <w:bottom w:val="single" w:sz="4" w:space="0" w:color="000000"/>
              <w:right w:val="single" w:sz="4" w:space="0" w:color="000000"/>
            </w:tcBorders>
            <w:vAlign w:val="center"/>
            <w:hideMark/>
          </w:tcPr>
          <w:p w14:paraId="3980EB15" w14:textId="77777777" w:rsidR="000458B4" w:rsidRDefault="000458B4">
            <w:pPr>
              <w:spacing w:before="120" w:after="120"/>
              <w:jc w:val="center"/>
              <w:rPr>
                <w:sz w:val="20"/>
              </w:rPr>
            </w:pPr>
            <w:r>
              <w:rPr>
                <w:sz w:val="20"/>
              </w:rPr>
              <w:t>кг</w:t>
            </w:r>
          </w:p>
        </w:tc>
        <w:tc>
          <w:tcPr>
            <w:tcW w:w="1323" w:type="dxa"/>
            <w:tcBorders>
              <w:top w:val="single" w:sz="4" w:space="0" w:color="000000"/>
              <w:left w:val="single" w:sz="4" w:space="0" w:color="000000"/>
              <w:bottom w:val="single" w:sz="4" w:space="0" w:color="000000"/>
              <w:right w:val="single" w:sz="4" w:space="0" w:color="000000"/>
            </w:tcBorders>
            <w:vAlign w:val="center"/>
            <w:hideMark/>
          </w:tcPr>
          <w:p w14:paraId="21C75973" w14:textId="77777777" w:rsidR="000458B4" w:rsidRDefault="000458B4">
            <w:pPr>
              <w:spacing w:line="276" w:lineRule="auto"/>
              <w:jc w:val="center"/>
              <w:rPr>
                <w:sz w:val="20"/>
                <w:lang w:eastAsia="en-US"/>
              </w:rPr>
            </w:pPr>
            <w:r>
              <w:rPr>
                <w:bCs/>
                <w:sz w:val="20"/>
              </w:rPr>
              <w:t>65</w:t>
            </w:r>
          </w:p>
        </w:tc>
        <w:tc>
          <w:tcPr>
            <w:tcW w:w="1559" w:type="dxa"/>
            <w:tcBorders>
              <w:top w:val="single" w:sz="4" w:space="0" w:color="000000"/>
              <w:left w:val="single" w:sz="4" w:space="0" w:color="000000"/>
              <w:bottom w:val="single" w:sz="4" w:space="0" w:color="000000"/>
              <w:right w:val="single" w:sz="4" w:space="0" w:color="000000"/>
            </w:tcBorders>
            <w:vAlign w:val="center"/>
          </w:tcPr>
          <w:p w14:paraId="77BF5BED" w14:textId="77777777" w:rsidR="000458B4" w:rsidRDefault="000458B4">
            <w:pPr>
              <w:spacing w:before="120" w:after="120"/>
              <w:jc w:val="center"/>
              <w:rPr>
                <w:sz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3369A6C" w14:textId="77777777" w:rsidR="000458B4" w:rsidRDefault="000458B4">
            <w:pPr>
              <w:spacing w:before="120" w:after="120"/>
              <w:jc w:val="center"/>
              <w:rPr>
                <w:sz w:val="20"/>
              </w:rPr>
            </w:pPr>
          </w:p>
        </w:tc>
      </w:tr>
      <w:tr w:rsidR="000458B4" w14:paraId="5833108C" w14:textId="77777777" w:rsidTr="000458B4">
        <w:tc>
          <w:tcPr>
            <w:tcW w:w="567" w:type="dxa"/>
            <w:tcBorders>
              <w:top w:val="single" w:sz="4" w:space="0" w:color="000000"/>
              <w:left w:val="single" w:sz="4" w:space="0" w:color="000000"/>
              <w:bottom w:val="single" w:sz="4" w:space="0" w:color="000000"/>
              <w:right w:val="single" w:sz="4" w:space="0" w:color="000000"/>
            </w:tcBorders>
            <w:vAlign w:val="center"/>
            <w:hideMark/>
          </w:tcPr>
          <w:p w14:paraId="7A0818AF" w14:textId="77777777" w:rsidR="000458B4" w:rsidRDefault="000458B4">
            <w:pPr>
              <w:spacing w:before="120" w:after="120"/>
              <w:jc w:val="center"/>
              <w:rPr>
                <w:sz w:val="20"/>
              </w:rPr>
            </w:pPr>
            <w:r>
              <w:rPr>
                <w:sz w:val="20"/>
              </w:rPr>
              <w:t>3</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23A7F227" w14:textId="77777777" w:rsidR="000458B4" w:rsidRDefault="000458B4">
            <w:pPr>
              <w:spacing w:before="120" w:after="120"/>
              <w:jc w:val="center"/>
              <w:rPr>
                <w:bCs/>
                <w:sz w:val="20"/>
                <w:lang w:eastAsia="en-US"/>
              </w:rPr>
            </w:pPr>
            <w:r>
              <w:rPr>
                <w:color w:val="000000"/>
                <w:sz w:val="20"/>
                <w:shd w:val="clear" w:color="auto" w:fill="FFFFFF"/>
              </w:rPr>
              <w:t>Булочные изделия</w:t>
            </w:r>
          </w:p>
        </w:tc>
        <w:tc>
          <w:tcPr>
            <w:tcW w:w="803" w:type="dxa"/>
            <w:tcBorders>
              <w:top w:val="single" w:sz="4" w:space="0" w:color="000000"/>
              <w:left w:val="single" w:sz="4" w:space="0" w:color="000000"/>
              <w:bottom w:val="single" w:sz="4" w:space="0" w:color="000000"/>
              <w:right w:val="single" w:sz="4" w:space="0" w:color="000000"/>
            </w:tcBorders>
            <w:vAlign w:val="center"/>
            <w:hideMark/>
          </w:tcPr>
          <w:p w14:paraId="7D019051" w14:textId="77777777" w:rsidR="000458B4" w:rsidRDefault="000458B4">
            <w:pPr>
              <w:spacing w:before="120" w:after="120"/>
              <w:jc w:val="center"/>
              <w:rPr>
                <w:sz w:val="20"/>
              </w:rPr>
            </w:pPr>
            <w:r>
              <w:rPr>
                <w:sz w:val="20"/>
              </w:rPr>
              <w:t>кг</w:t>
            </w:r>
          </w:p>
        </w:tc>
        <w:tc>
          <w:tcPr>
            <w:tcW w:w="1323" w:type="dxa"/>
            <w:tcBorders>
              <w:top w:val="single" w:sz="4" w:space="0" w:color="000000"/>
              <w:left w:val="single" w:sz="4" w:space="0" w:color="000000"/>
              <w:bottom w:val="single" w:sz="4" w:space="0" w:color="000000"/>
              <w:right w:val="single" w:sz="4" w:space="0" w:color="000000"/>
            </w:tcBorders>
            <w:vAlign w:val="center"/>
            <w:hideMark/>
          </w:tcPr>
          <w:p w14:paraId="400A5E93" w14:textId="77777777" w:rsidR="000458B4" w:rsidRDefault="000458B4">
            <w:pPr>
              <w:spacing w:line="276" w:lineRule="auto"/>
              <w:jc w:val="center"/>
              <w:rPr>
                <w:sz w:val="20"/>
                <w:lang w:eastAsia="en-US"/>
              </w:rPr>
            </w:pPr>
            <w:r>
              <w:rPr>
                <w:bCs/>
                <w:sz w:val="20"/>
              </w:rPr>
              <w:t>10</w:t>
            </w:r>
          </w:p>
        </w:tc>
        <w:tc>
          <w:tcPr>
            <w:tcW w:w="1559" w:type="dxa"/>
            <w:tcBorders>
              <w:top w:val="single" w:sz="4" w:space="0" w:color="000000"/>
              <w:left w:val="single" w:sz="4" w:space="0" w:color="000000"/>
              <w:bottom w:val="single" w:sz="4" w:space="0" w:color="000000"/>
              <w:right w:val="single" w:sz="4" w:space="0" w:color="000000"/>
            </w:tcBorders>
            <w:vAlign w:val="center"/>
          </w:tcPr>
          <w:p w14:paraId="68DAFDA6" w14:textId="77777777" w:rsidR="000458B4" w:rsidRDefault="000458B4">
            <w:pPr>
              <w:spacing w:before="120" w:after="120"/>
              <w:jc w:val="center"/>
              <w:rPr>
                <w:sz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441B7C0" w14:textId="77777777" w:rsidR="000458B4" w:rsidRDefault="000458B4">
            <w:pPr>
              <w:spacing w:before="120" w:after="120"/>
              <w:jc w:val="center"/>
              <w:rPr>
                <w:sz w:val="20"/>
              </w:rPr>
            </w:pPr>
          </w:p>
        </w:tc>
      </w:tr>
      <w:tr w:rsidR="000458B4" w14:paraId="4075BD61" w14:textId="77777777" w:rsidTr="000458B4">
        <w:tc>
          <w:tcPr>
            <w:tcW w:w="8080" w:type="dxa"/>
            <w:gridSpan w:val="5"/>
            <w:tcBorders>
              <w:top w:val="single" w:sz="4" w:space="0" w:color="000000"/>
              <w:left w:val="single" w:sz="4" w:space="0" w:color="000000"/>
              <w:bottom w:val="single" w:sz="4" w:space="0" w:color="000000"/>
              <w:right w:val="single" w:sz="4" w:space="0" w:color="000000"/>
            </w:tcBorders>
            <w:vAlign w:val="center"/>
            <w:hideMark/>
          </w:tcPr>
          <w:p w14:paraId="3A0EB5DC" w14:textId="77777777" w:rsidR="000458B4" w:rsidRDefault="000458B4">
            <w:pPr>
              <w:spacing w:before="120" w:after="120"/>
              <w:jc w:val="center"/>
              <w:rPr>
                <w:sz w:val="20"/>
              </w:rPr>
            </w:pPr>
            <w:r>
              <w:rPr>
                <w:sz w:val="20"/>
              </w:rPr>
              <w:t>ИТОГО: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61637B15" w14:textId="77777777" w:rsidR="000458B4" w:rsidRDefault="000458B4">
            <w:pPr>
              <w:spacing w:before="120" w:after="120"/>
              <w:jc w:val="center"/>
              <w:rPr>
                <w:sz w:val="20"/>
              </w:rPr>
            </w:pPr>
          </w:p>
        </w:tc>
      </w:tr>
    </w:tbl>
    <w:p w14:paraId="7FEF0987" w14:textId="77777777" w:rsidR="000458B4" w:rsidRDefault="000458B4" w:rsidP="000458B4">
      <w:pPr>
        <w:jc w:val="center"/>
        <w:rPr>
          <w:sz w:val="20"/>
          <w:szCs w:val="20"/>
        </w:rPr>
      </w:pPr>
    </w:p>
    <w:p w14:paraId="104D7156" w14:textId="77777777" w:rsidR="000458B4" w:rsidRDefault="000458B4" w:rsidP="000458B4">
      <w:pPr>
        <w:jc w:val="right"/>
        <w:rPr>
          <w:sz w:val="20"/>
        </w:rPr>
      </w:pPr>
    </w:p>
    <w:p w14:paraId="0601BC4C" w14:textId="77777777" w:rsidR="000458B4" w:rsidRDefault="000458B4" w:rsidP="000458B4">
      <w:pPr>
        <w:jc w:val="right"/>
        <w:rPr>
          <w:sz w:val="20"/>
        </w:rPr>
      </w:pPr>
    </w:p>
    <w:tbl>
      <w:tblPr>
        <w:tblW w:w="9215" w:type="dxa"/>
        <w:tblCellMar>
          <w:left w:w="0" w:type="dxa"/>
          <w:right w:w="0" w:type="dxa"/>
        </w:tblCellMar>
        <w:tblLook w:val="00A0" w:firstRow="1" w:lastRow="0" w:firstColumn="1" w:lastColumn="0" w:noHBand="0" w:noVBand="0"/>
      </w:tblPr>
      <w:tblGrid>
        <w:gridCol w:w="4820"/>
        <w:gridCol w:w="4395"/>
      </w:tblGrid>
      <w:tr w:rsidR="000458B4" w14:paraId="52A68174" w14:textId="77777777" w:rsidTr="000458B4">
        <w:tc>
          <w:tcPr>
            <w:tcW w:w="4820" w:type="dxa"/>
            <w:vAlign w:val="center"/>
          </w:tcPr>
          <w:p w14:paraId="0BA1711A" w14:textId="77777777" w:rsidR="000458B4" w:rsidRDefault="000458B4">
            <w:pPr>
              <w:rPr>
                <w:b/>
                <w:sz w:val="20"/>
              </w:rPr>
            </w:pPr>
            <w:r>
              <w:rPr>
                <w:b/>
                <w:sz w:val="20"/>
              </w:rPr>
              <w:t>Государственный Заказчик</w:t>
            </w:r>
          </w:p>
          <w:p w14:paraId="4B7C9C7B" w14:textId="77777777" w:rsidR="000458B4" w:rsidRDefault="000458B4">
            <w:pPr>
              <w:rPr>
                <w:sz w:val="20"/>
              </w:rPr>
            </w:pPr>
          </w:p>
          <w:p w14:paraId="068BF0B5" w14:textId="77777777" w:rsidR="000458B4" w:rsidRDefault="000458B4">
            <w:pPr>
              <w:rPr>
                <w:sz w:val="20"/>
              </w:rPr>
            </w:pPr>
          </w:p>
          <w:p w14:paraId="419DF0F3" w14:textId="77777777" w:rsidR="000458B4" w:rsidRDefault="000458B4">
            <w:pPr>
              <w:rPr>
                <w:sz w:val="20"/>
              </w:rPr>
            </w:pPr>
            <w:r>
              <w:rPr>
                <w:sz w:val="20"/>
              </w:rPr>
              <w:t>____________________/ Е.В. Коломбет /</w:t>
            </w:r>
          </w:p>
        </w:tc>
        <w:tc>
          <w:tcPr>
            <w:tcW w:w="4395" w:type="dxa"/>
          </w:tcPr>
          <w:p w14:paraId="63315FA9" w14:textId="77777777" w:rsidR="000458B4" w:rsidRDefault="000458B4">
            <w:pPr>
              <w:rPr>
                <w:b/>
                <w:sz w:val="20"/>
              </w:rPr>
            </w:pPr>
            <w:r>
              <w:rPr>
                <w:b/>
                <w:sz w:val="20"/>
              </w:rPr>
              <w:t>Поставщик</w:t>
            </w:r>
          </w:p>
          <w:p w14:paraId="782FB7E0" w14:textId="77777777" w:rsidR="000458B4" w:rsidRDefault="000458B4">
            <w:pPr>
              <w:rPr>
                <w:sz w:val="20"/>
              </w:rPr>
            </w:pPr>
          </w:p>
          <w:p w14:paraId="59ADF247" w14:textId="77777777" w:rsidR="000458B4" w:rsidRDefault="000458B4">
            <w:pPr>
              <w:rPr>
                <w:sz w:val="20"/>
              </w:rPr>
            </w:pPr>
          </w:p>
          <w:p w14:paraId="013468D6" w14:textId="77777777" w:rsidR="000458B4" w:rsidRDefault="000458B4">
            <w:pPr>
              <w:rPr>
                <w:sz w:val="20"/>
              </w:rPr>
            </w:pPr>
            <w:r>
              <w:rPr>
                <w:sz w:val="20"/>
              </w:rPr>
              <w:t>____________________/</w:t>
            </w:r>
            <w:r>
              <w:rPr>
                <w:bCs/>
                <w:sz w:val="20"/>
              </w:rPr>
              <w:t xml:space="preserve"> </w:t>
            </w:r>
            <w:r>
              <w:rPr>
                <w:sz w:val="20"/>
              </w:rPr>
              <w:t>_____ /</w:t>
            </w:r>
          </w:p>
        </w:tc>
      </w:tr>
    </w:tbl>
    <w:p w14:paraId="58C12352" w14:textId="77777777" w:rsidR="000458B4" w:rsidRDefault="000458B4" w:rsidP="000458B4">
      <w:pPr>
        <w:jc w:val="center"/>
        <w:rPr>
          <w:sz w:val="20"/>
          <w:szCs w:val="20"/>
        </w:rPr>
      </w:pPr>
    </w:p>
    <w:p w14:paraId="0474E07A" w14:textId="77777777" w:rsidR="000458B4" w:rsidRDefault="000458B4" w:rsidP="000458B4">
      <w:pPr>
        <w:rPr>
          <w:sz w:val="20"/>
        </w:rPr>
        <w:sectPr w:rsidR="000458B4">
          <w:pgSz w:w="11906" w:h="16838"/>
          <w:pgMar w:top="851" w:right="850" w:bottom="1134" w:left="1701" w:header="708" w:footer="708" w:gutter="0"/>
          <w:cols w:space="720"/>
        </w:sectPr>
      </w:pPr>
    </w:p>
    <w:p w14:paraId="12D45A13" w14:textId="77777777" w:rsidR="000458B4" w:rsidRDefault="000458B4" w:rsidP="000458B4">
      <w:pPr>
        <w:jc w:val="right"/>
        <w:rPr>
          <w:sz w:val="20"/>
        </w:rPr>
      </w:pPr>
      <w:r>
        <w:rPr>
          <w:sz w:val="20"/>
        </w:rPr>
        <w:lastRenderedPageBreak/>
        <w:t>Приложение № 2</w:t>
      </w:r>
    </w:p>
    <w:p w14:paraId="779055C1" w14:textId="77777777" w:rsidR="000458B4" w:rsidRDefault="000458B4" w:rsidP="000458B4">
      <w:pPr>
        <w:jc w:val="right"/>
        <w:rPr>
          <w:sz w:val="20"/>
        </w:rPr>
      </w:pPr>
      <w:r>
        <w:rPr>
          <w:sz w:val="20"/>
        </w:rPr>
        <w:t>к Государственному контракту № _____ от «_____» _____2026 г.</w:t>
      </w:r>
    </w:p>
    <w:p w14:paraId="7736B88F" w14:textId="77777777" w:rsidR="000458B4" w:rsidRDefault="000458B4" w:rsidP="000458B4">
      <w:pPr>
        <w:jc w:val="center"/>
        <w:rPr>
          <w:b/>
          <w:sz w:val="20"/>
        </w:rPr>
      </w:pPr>
    </w:p>
    <w:p w14:paraId="09533213" w14:textId="77777777" w:rsidR="000458B4" w:rsidRDefault="000458B4" w:rsidP="000458B4">
      <w:pPr>
        <w:jc w:val="center"/>
        <w:rPr>
          <w:b/>
          <w:sz w:val="20"/>
        </w:rPr>
      </w:pPr>
      <w:r>
        <w:rPr>
          <w:b/>
          <w:sz w:val="20"/>
        </w:rPr>
        <w:t>ТЕХНИЧЕСКОЕ ЗАДАНИЕ</w:t>
      </w:r>
    </w:p>
    <w:p w14:paraId="57B4BA93" w14:textId="77777777" w:rsidR="000458B4" w:rsidRDefault="000458B4" w:rsidP="000458B4">
      <w:pPr>
        <w:rPr>
          <w:b/>
          <w:sz w:val="20"/>
          <w:lang w:eastAsia="zh-CN"/>
        </w:rPr>
      </w:pPr>
    </w:p>
    <w:tbl>
      <w:tblPr>
        <w:tblW w:w="4050" w:type="pct"/>
        <w:jc w:val="center"/>
        <w:tblLook w:val="04A0" w:firstRow="1" w:lastRow="0" w:firstColumn="1" w:lastColumn="0" w:noHBand="0" w:noVBand="1"/>
      </w:tblPr>
      <w:tblGrid>
        <w:gridCol w:w="522"/>
        <w:gridCol w:w="2376"/>
        <w:gridCol w:w="2361"/>
        <w:gridCol w:w="1604"/>
        <w:gridCol w:w="674"/>
        <w:gridCol w:w="674"/>
      </w:tblGrid>
      <w:tr w:rsidR="000458B4" w14:paraId="682B67E3" w14:textId="77777777" w:rsidTr="000458B4">
        <w:trPr>
          <w:trHeight w:val="596"/>
          <w:jc w:val="center"/>
        </w:trPr>
        <w:tc>
          <w:tcPr>
            <w:tcW w:w="321" w:type="pct"/>
            <w:tcBorders>
              <w:top w:val="single" w:sz="4" w:space="0" w:color="000000"/>
              <w:left w:val="single" w:sz="4" w:space="0" w:color="000000"/>
              <w:bottom w:val="single" w:sz="4" w:space="0" w:color="000000"/>
              <w:right w:val="single" w:sz="4" w:space="0" w:color="000000"/>
            </w:tcBorders>
            <w:vAlign w:val="center"/>
            <w:hideMark/>
          </w:tcPr>
          <w:p w14:paraId="4B6671AB" w14:textId="77777777" w:rsidR="000458B4" w:rsidRDefault="000458B4">
            <w:pPr>
              <w:spacing w:line="276" w:lineRule="auto"/>
              <w:jc w:val="center"/>
              <w:rPr>
                <w:b/>
                <w:sz w:val="20"/>
              </w:rPr>
            </w:pPr>
            <w:r>
              <w:rPr>
                <w:b/>
                <w:sz w:val="20"/>
              </w:rPr>
              <w:t>№ п/п</w:t>
            </w:r>
          </w:p>
        </w:tc>
        <w:tc>
          <w:tcPr>
            <w:tcW w:w="1449" w:type="pct"/>
            <w:tcBorders>
              <w:top w:val="single" w:sz="4" w:space="0" w:color="000000"/>
              <w:left w:val="single" w:sz="4" w:space="0" w:color="000000"/>
              <w:bottom w:val="single" w:sz="4" w:space="0" w:color="000000"/>
              <w:right w:val="single" w:sz="4" w:space="0" w:color="000000"/>
            </w:tcBorders>
            <w:vAlign w:val="center"/>
            <w:hideMark/>
          </w:tcPr>
          <w:p w14:paraId="342385EA" w14:textId="77777777" w:rsidR="000458B4" w:rsidRDefault="000458B4">
            <w:pPr>
              <w:spacing w:line="276" w:lineRule="auto"/>
              <w:jc w:val="center"/>
              <w:rPr>
                <w:b/>
                <w:sz w:val="20"/>
              </w:rPr>
            </w:pPr>
            <w:r>
              <w:rPr>
                <w:b/>
                <w:sz w:val="20"/>
              </w:rPr>
              <w:t>Наименование товара</w:t>
            </w:r>
          </w:p>
        </w:tc>
        <w:tc>
          <w:tcPr>
            <w:tcW w:w="1440" w:type="pct"/>
            <w:tcBorders>
              <w:top w:val="single" w:sz="4" w:space="0" w:color="000000"/>
              <w:left w:val="single" w:sz="4" w:space="0" w:color="000000"/>
              <w:bottom w:val="single" w:sz="4" w:space="0" w:color="000000"/>
              <w:right w:val="single" w:sz="4" w:space="0" w:color="000000"/>
            </w:tcBorders>
            <w:vAlign w:val="center"/>
            <w:hideMark/>
          </w:tcPr>
          <w:p w14:paraId="51D51ED9" w14:textId="77777777" w:rsidR="000458B4" w:rsidRDefault="000458B4">
            <w:pPr>
              <w:spacing w:line="276" w:lineRule="auto"/>
              <w:jc w:val="center"/>
              <w:rPr>
                <w:b/>
                <w:bCs/>
                <w:sz w:val="20"/>
              </w:rPr>
            </w:pPr>
            <w:r>
              <w:rPr>
                <w:b/>
                <w:sz w:val="20"/>
              </w:rPr>
              <w:t>Характеристики товара</w:t>
            </w:r>
          </w:p>
        </w:tc>
        <w:tc>
          <w:tcPr>
            <w:tcW w:w="964" w:type="pct"/>
            <w:tcBorders>
              <w:top w:val="single" w:sz="4" w:space="0" w:color="000000"/>
              <w:left w:val="single" w:sz="4" w:space="0" w:color="000000"/>
              <w:bottom w:val="single" w:sz="4" w:space="0" w:color="000000"/>
              <w:right w:val="single" w:sz="4" w:space="0" w:color="000000"/>
            </w:tcBorders>
            <w:vAlign w:val="center"/>
            <w:hideMark/>
          </w:tcPr>
          <w:p w14:paraId="780D578D" w14:textId="77777777" w:rsidR="000458B4" w:rsidRDefault="000458B4">
            <w:pPr>
              <w:spacing w:line="276" w:lineRule="auto"/>
              <w:jc w:val="center"/>
              <w:rPr>
                <w:b/>
                <w:bCs/>
                <w:sz w:val="20"/>
              </w:rPr>
            </w:pPr>
            <w:r>
              <w:rPr>
                <w:b/>
                <w:bCs/>
                <w:sz w:val="20"/>
              </w:rPr>
              <w:t>Остаточный срок годности на момент поставки</w:t>
            </w:r>
          </w:p>
        </w:tc>
        <w:tc>
          <w:tcPr>
            <w:tcW w:w="413" w:type="pct"/>
            <w:tcBorders>
              <w:top w:val="single" w:sz="4" w:space="0" w:color="000000"/>
              <w:left w:val="single" w:sz="4" w:space="0" w:color="000000"/>
              <w:bottom w:val="single" w:sz="4" w:space="0" w:color="000000"/>
              <w:right w:val="single" w:sz="4" w:space="0" w:color="000000"/>
            </w:tcBorders>
            <w:vAlign w:val="center"/>
            <w:hideMark/>
          </w:tcPr>
          <w:p w14:paraId="32E4AB91" w14:textId="77777777" w:rsidR="000458B4" w:rsidRDefault="000458B4">
            <w:pPr>
              <w:spacing w:line="276" w:lineRule="auto"/>
              <w:jc w:val="center"/>
              <w:rPr>
                <w:b/>
                <w:bCs/>
                <w:sz w:val="20"/>
              </w:rPr>
            </w:pPr>
            <w:r>
              <w:rPr>
                <w:b/>
                <w:bCs/>
                <w:sz w:val="20"/>
              </w:rPr>
              <w:t>Ед.</w:t>
            </w:r>
          </w:p>
          <w:p w14:paraId="0996B085" w14:textId="77777777" w:rsidR="000458B4" w:rsidRDefault="000458B4">
            <w:pPr>
              <w:spacing w:line="276" w:lineRule="auto"/>
              <w:jc w:val="center"/>
              <w:rPr>
                <w:b/>
                <w:bCs/>
                <w:sz w:val="20"/>
              </w:rPr>
            </w:pPr>
            <w:r>
              <w:rPr>
                <w:b/>
                <w:bCs/>
                <w:sz w:val="20"/>
              </w:rPr>
              <w:t>изм.</w:t>
            </w:r>
          </w:p>
        </w:tc>
        <w:tc>
          <w:tcPr>
            <w:tcW w:w="413" w:type="pct"/>
            <w:tcBorders>
              <w:top w:val="single" w:sz="4" w:space="0" w:color="000000"/>
              <w:left w:val="single" w:sz="4" w:space="0" w:color="000000"/>
              <w:bottom w:val="single" w:sz="4" w:space="0" w:color="000000"/>
              <w:right w:val="single" w:sz="4" w:space="0" w:color="000000"/>
            </w:tcBorders>
            <w:vAlign w:val="center"/>
            <w:hideMark/>
          </w:tcPr>
          <w:p w14:paraId="74FEA5CC" w14:textId="77777777" w:rsidR="000458B4" w:rsidRDefault="000458B4">
            <w:pPr>
              <w:spacing w:line="276" w:lineRule="auto"/>
              <w:jc w:val="center"/>
              <w:rPr>
                <w:b/>
                <w:bCs/>
                <w:sz w:val="20"/>
              </w:rPr>
            </w:pPr>
            <w:r>
              <w:rPr>
                <w:b/>
                <w:bCs/>
                <w:sz w:val="20"/>
              </w:rPr>
              <w:t>Кол-во</w:t>
            </w:r>
          </w:p>
        </w:tc>
      </w:tr>
      <w:tr w:rsidR="000458B4" w14:paraId="125CECB7" w14:textId="77777777" w:rsidTr="000458B4">
        <w:trPr>
          <w:trHeight w:val="225"/>
          <w:jc w:val="center"/>
        </w:trPr>
        <w:tc>
          <w:tcPr>
            <w:tcW w:w="321" w:type="pct"/>
            <w:tcBorders>
              <w:top w:val="single" w:sz="4" w:space="0" w:color="000000"/>
              <w:left w:val="single" w:sz="4" w:space="0" w:color="000000"/>
              <w:bottom w:val="single" w:sz="4" w:space="0" w:color="000000"/>
              <w:right w:val="single" w:sz="4" w:space="0" w:color="000000"/>
            </w:tcBorders>
            <w:vAlign w:val="center"/>
            <w:hideMark/>
          </w:tcPr>
          <w:p w14:paraId="643D5524" w14:textId="77777777" w:rsidR="000458B4" w:rsidRDefault="000458B4">
            <w:pPr>
              <w:jc w:val="center"/>
              <w:rPr>
                <w:bCs/>
                <w:sz w:val="20"/>
              </w:rPr>
            </w:pPr>
            <w:r>
              <w:rPr>
                <w:bCs/>
                <w:sz w:val="20"/>
              </w:rPr>
              <w:t>1</w:t>
            </w:r>
          </w:p>
        </w:tc>
        <w:tc>
          <w:tcPr>
            <w:tcW w:w="1449" w:type="pct"/>
            <w:tcBorders>
              <w:top w:val="single" w:sz="4" w:space="0" w:color="000000"/>
              <w:left w:val="single" w:sz="4" w:space="0" w:color="000000"/>
              <w:bottom w:val="single" w:sz="4" w:space="0" w:color="000000"/>
              <w:right w:val="single" w:sz="4" w:space="0" w:color="000000"/>
            </w:tcBorders>
            <w:vAlign w:val="center"/>
            <w:hideMark/>
          </w:tcPr>
          <w:p w14:paraId="1FF83294" w14:textId="77777777" w:rsidR="000458B4" w:rsidRDefault="000458B4">
            <w:pPr>
              <w:spacing w:line="276" w:lineRule="auto"/>
              <w:jc w:val="center"/>
              <w:rPr>
                <w:bCs/>
                <w:sz w:val="20"/>
                <w:lang w:eastAsia="en-US"/>
              </w:rPr>
            </w:pPr>
            <w:r>
              <w:rPr>
                <w:bCs/>
                <w:sz w:val="20"/>
                <w:lang w:eastAsia="en-US"/>
              </w:rPr>
              <w:t>Хлеб недлительного хранения/</w:t>
            </w:r>
          </w:p>
          <w:p w14:paraId="0FB90BD8" w14:textId="77777777" w:rsidR="000458B4" w:rsidRDefault="000458B4">
            <w:pPr>
              <w:jc w:val="center"/>
              <w:rPr>
                <w:bCs/>
                <w:sz w:val="20"/>
              </w:rPr>
            </w:pPr>
            <w:r>
              <w:rPr>
                <w:bCs/>
                <w:sz w:val="20"/>
                <w:lang w:eastAsia="en-US"/>
              </w:rPr>
              <w:t>10.71.11.110-00000002</w:t>
            </w:r>
          </w:p>
        </w:tc>
        <w:tc>
          <w:tcPr>
            <w:tcW w:w="1440" w:type="pct"/>
            <w:tcBorders>
              <w:top w:val="single" w:sz="4" w:space="0" w:color="000000"/>
              <w:left w:val="single" w:sz="4" w:space="0" w:color="000000"/>
              <w:bottom w:val="single" w:sz="4" w:space="0" w:color="000000"/>
              <w:right w:val="single" w:sz="4" w:space="0" w:color="000000"/>
            </w:tcBorders>
            <w:vAlign w:val="center"/>
            <w:hideMark/>
          </w:tcPr>
          <w:p w14:paraId="49081A29" w14:textId="77777777" w:rsidR="000458B4" w:rsidRDefault="000458B4">
            <w:pPr>
              <w:jc w:val="center"/>
              <w:rPr>
                <w:sz w:val="20"/>
              </w:rPr>
            </w:pPr>
            <w:r>
              <w:rPr>
                <w:sz w:val="20"/>
              </w:rPr>
              <w:t>Вид хлеба - Ржано-пшеничный</w:t>
            </w:r>
          </w:p>
          <w:p w14:paraId="56E075AE" w14:textId="77777777" w:rsidR="000458B4" w:rsidRDefault="000458B4">
            <w:pPr>
              <w:jc w:val="center"/>
              <w:rPr>
                <w:sz w:val="20"/>
              </w:rPr>
            </w:pPr>
            <w:r>
              <w:rPr>
                <w:sz w:val="20"/>
              </w:rPr>
              <w:t>Хлеб по способу производства – Формовой</w:t>
            </w:r>
          </w:p>
          <w:p w14:paraId="7C0F656E" w14:textId="77777777" w:rsidR="000458B4" w:rsidRDefault="000458B4">
            <w:pPr>
              <w:jc w:val="center"/>
              <w:rPr>
                <w:bCs/>
                <w:sz w:val="20"/>
              </w:rPr>
            </w:pPr>
            <w:r>
              <w:rPr>
                <w:sz w:val="20"/>
              </w:rPr>
              <w:t>* ГОСТ 31807-2018 – Соответствие</w:t>
            </w:r>
          </w:p>
        </w:tc>
        <w:tc>
          <w:tcPr>
            <w:tcW w:w="964" w:type="pct"/>
            <w:tcBorders>
              <w:top w:val="single" w:sz="4" w:space="0" w:color="000000"/>
              <w:left w:val="single" w:sz="4" w:space="0" w:color="000000"/>
              <w:bottom w:val="single" w:sz="4" w:space="0" w:color="000000"/>
              <w:right w:val="single" w:sz="4" w:space="0" w:color="000000"/>
            </w:tcBorders>
            <w:vAlign w:val="center"/>
            <w:hideMark/>
          </w:tcPr>
          <w:p w14:paraId="75B32944" w14:textId="77777777" w:rsidR="000458B4" w:rsidRDefault="000458B4">
            <w:pPr>
              <w:jc w:val="center"/>
              <w:rPr>
                <w:bCs/>
                <w:sz w:val="20"/>
              </w:rPr>
            </w:pPr>
            <w:r>
              <w:rPr>
                <w:color w:val="000000"/>
                <w:sz w:val="20"/>
                <w:lang w:eastAsia="en-US"/>
              </w:rPr>
              <w:t>Не менее 3 суток от даты, указанной производителем (изготовителем)</w:t>
            </w:r>
          </w:p>
        </w:tc>
        <w:tc>
          <w:tcPr>
            <w:tcW w:w="413" w:type="pct"/>
            <w:tcBorders>
              <w:top w:val="single" w:sz="4" w:space="0" w:color="000000"/>
              <w:left w:val="single" w:sz="4" w:space="0" w:color="000000"/>
              <w:bottom w:val="single" w:sz="4" w:space="0" w:color="000000"/>
              <w:right w:val="single" w:sz="4" w:space="0" w:color="000000"/>
            </w:tcBorders>
            <w:vAlign w:val="center"/>
            <w:hideMark/>
          </w:tcPr>
          <w:p w14:paraId="7542FCBA" w14:textId="77777777" w:rsidR="000458B4" w:rsidRDefault="000458B4">
            <w:pPr>
              <w:jc w:val="center"/>
              <w:rPr>
                <w:bCs/>
                <w:sz w:val="20"/>
              </w:rPr>
            </w:pPr>
            <w:r>
              <w:rPr>
                <w:bCs/>
                <w:sz w:val="20"/>
                <w:lang w:eastAsia="en-US"/>
              </w:rPr>
              <w:t>кг</w:t>
            </w:r>
          </w:p>
        </w:tc>
        <w:tc>
          <w:tcPr>
            <w:tcW w:w="413" w:type="pct"/>
            <w:tcBorders>
              <w:top w:val="single" w:sz="4" w:space="0" w:color="000000"/>
              <w:left w:val="single" w:sz="4" w:space="0" w:color="000000"/>
              <w:bottom w:val="single" w:sz="4" w:space="0" w:color="000000"/>
              <w:right w:val="single" w:sz="4" w:space="0" w:color="000000"/>
            </w:tcBorders>
            <w:vAlign w:val="center"/>
            <w:hideMark/>
          </w:tcPr>
          <w:p w14:paraId="25E6627C" w14:textId="77777777" w:rsidR="000458B4" w:rsidRDefault="000458B4">
            <w:pPr>
              <w:jc w:val="center"/>
              <w:rPr>
                <w:bCs/>
                <w:sz w:val="20"/>
              </w:rPr>
            </w:pPr>
            <w:r>
              <w:rPr>
                <w:bCs/>
                <w:sz w:val="20"/>
              </w:rPr>
              <w:t>36</w:t>
            </w:r>
          </w:p>
        </w:tc>
      </w:tr>
      <w:tr w:rsidR="000458B4" w14:paraId="74FEF189" w14:textId="77777777" w:rsidTr="000458B4">
        <w:trPr>
          <w:trHeight w:val="225"/>
          <w:jc w:val="center"/>
        </w:trPr>
        <w:tc>
          <w:tcPr>
            <w:tcW w:w="321" w:type="pct"/>
            <w:tcBorders>
              <w:top w:val="single" w:sz="4" w:space="0" w:color="000000"/>
              <w:left w:val="single" w:sz="4" w:space="0" w:color="000000"/>
              <w:bottom w:val="single" w:sz="4" w:space="0" w:color="000000"/>
              <w:right w:val="single" w:sz="4" w:space="0" w:color="000000"/>
            </w:tcBorders>
            <w:vAlign w:val="center"/>
            <w:hideMark/>
          </w:tcPr>
          <w:p w14:paraId="11F1EEC4" w14:textId="77777777" w:rsidR="000458B4" w:rsidRDefault="000458B4">
            <w:pPr>
              <w:jc w:val="center"/>
              <w:rPr>
                <w:bCs/>
                <w:sz w:val="20"/>
              </w:rPr>
            </w:pPr>
            <w:r>
              <w:rPr>
                <w:bCs/>
                <w:sz w:val="20"/>
              </w:rPr>
              <w:t>2</w:t>
            </w:r>
          </w:p>
        </w:tc>
        <w:tc>
          <w:tcPr>
            <w:tcW w:w="1449" w:type="pct"/>
            <w:tcBorders>
              <w:top w:val="single" w:sz="4" w:space="0" w:color="000000"/>
              <w:left w:val="single" w:sz="4" w:space="0" w:color="000000"/>
              <w:bottom w:val="single" w:sz="4" w:space="0" w:color="000000"/>
              <w:right w:val="single" w:sz="4" w:space="0" w:color="000000"/>
            </w:tcBorders>
            <w:vAlign w:val="center"/>
            <w:hideMark/>
          </w:tcPr>
          <w:p w14:paraId="09619738" w14:textId="77777777" w:rsidR="000458B4" w:rsidRDefault="000458B4">
            <w:pPr>
              <w:jc w:val="center"/>
              <w:rPr>
                <w:bCs/>
                <w:sz w:val="20"/>
                <w:lang w:eastAsia="en-US"/>
              </w:rPr>
            </w:pPr>
            <w:r>
              <w:rPr>
                <w:bCs/>
                <w:sz w:val="20"/>
                <w:lang w:eastAsia="en-US"/>
              </w:rPr>
              <w:t>Хлеб недлительного хранения/</w:t>
            </w:r>
          </w:p>
          <w:p w14:paraId="7FF2F3CA" w14:textId="77777777" w:rsidR="000458B4" w:rsidRDefault="000458B4">
            <w:pPr>
              <w:jc w:val="center"/>
              <w:rPr>
                <w:bCs/>
                <w:sz w:val="20"/>
              </w:rPr>
            </w:pPr>
            <w:r>
              <w:rPr>
                <w:bCs/>
                <w:sz w:val="20"/>
                <w:lang w:eastAsia="en-US"/>
              </w:rPr>
              <w:t>10.71.11.110-00000004</w:t>
            </w:r>
          </w:p>
        </w:tc>
        <w:tc>
          <w:tcPr>
            <w:tcW w:w="1440" w:type="pct"/>
            <w:tcBorders>
              <w:top w:val="single" w:sz="4" w:space="0" w:color="000000"/>
              <w:left w:val="single" w:sz="4" w:space="0" w:color="000000"/>
              <w:bottom w:val="single" w:sz="4" w:space="0" w:color="000000"/>
              <w:right w:val="single" w:sz="4" w:space="0" w:color="000000"/>
            </w:tcBorders>
            <w:vAlign w:val="center"/>
            <w:hideMark/>
          </w:tcPr>
          <w:p w14:paraId="267F9248" w14:textId="77777777" w:rsidR="000458B4" w:rsidRDefault="000458B4">
            <w:pPr>
              <w:jc w:val="center"/>
              <w:rPr>
                <w:sz w:val="20"/>
              </w:rPr>
            </w:pPr>
            <w:r>
              <w:rPr>
                <w:sz w:val="20"/>
              </w:rPr>
              <w:t>Вид хлеба - Пшеничный</w:t>
            </w:r>
          </w:p>
          <w:p w14:paraId="071B9E6A" w14:textId="77777777" w:rsidR="000458B4" w:rsidRDefault="000458B4">
            <w:pPr>
              <w:jc w:val="center"/>
              <w:rPr>
                <w:sz w:val="20"/>
              </w:rPr>
            </w:pPr>
            <w:r>
              <w:rPr>
                <w:sz w:val="20"/>
              </w:rPr>
              <w:t>Хлеб по способу производства – Формовой</w:t>
            </w:r>
          </w:p>
          <w:p w14:paraId="4998FC35" w14:textId="77777777" w:rsidR="000458B4" w:rsidRDefault="000458B4">
            <w:pPr>
              <w:jc w:val="center"/>
              <w:rPr>
                <w:bCs/>
                <w:sz w:val="20"/>
              </w:rPr>
            </w:pPr>
            <w:r>
              <w:rPr>
                <w:sz w:val="20"/>
              </w:rPr>
              <w:t>* ГОСТ Р 58233-2018 – Соответствие</w:t>
            </w:r>
          </w:p>
        </w:tc>
        <w:tc>
          <w:tcPr>
            <w:tcW w:w="964" w:type="pct"/>
            <w:tcBorders>
              <w:top w:val="single" w:sz="4" w:space="0" w:color="000000"/>
              <w:left w:val="single" w:sz="4" w:space="0" w:color="000000"/>
              <w:bottom w:val="single" w:sz="4" w:space="0" w:color="000000"/>
              <w:right w:val="single" w:sz="4" w:space="0" w:color="000000"/>
            </w:tcBorders>
            <w:vAlign w:val="center"/>
            <w:hideMark/>
          </w:tcPr>
          <w:p w14:paraId="0D1063D6" w14:textId="77777777" w:rsidR="000458B4" w:rsidRDefault="000458B4">
            <w:pPr>
              <w:jc w:val="center"/>
              <w:rPr>
                <w:bCs/>
                <w:sz w:val="20"/>
              </w:rPr>
            </w:pPr>
            <w:r>
              <w:rPr>
                <w:color w:val="000000"/>
                <w:sz w:val="20"/>
                <w:lang w:eastAsia="en-US"/>
              </w:rPr>
              <w:t>Не менее 3 суток от даты, указанной производителем (изготовителем)</w:t>
            </w:r>
          </w:p>
        </w:tc>
        <w:tc>
          <w:tcPr>
            <w:tcW w:w="413" w:type="pct"/>
            <w:tcBorders>
              <w:top w:val="single" w:sz="4" w:space="0" w:color="000000"/>
              <w:left w:val="single" w:sz="4" w:space="0" w:color="000000"/>
              <w:bottom w:val="single" w:sz="4" w:space="0" w:color="000000"/>
              <w:right w:val="single" w:sz="4" w:space="0" w:color="000000"/>
            </w:tcBorders>
            <w:vAlign w:val="center"/>
            <w:hideMark/>
          </w:tcPr>
          <w:p w14:paraId="48D2AF68" w14:textId="77777777" w:rsidR="000458B4" w:rsidRDefault="000458B4">
            <w:pPr>
              <w:jc w:val="center"/>
              <w:rPr>
                <w:bCs/>
                <w:sz w:val="20"/>
              </w:rPr>
            </w:pPr>
            <w:r>
              <w:rPr>
                <w:bCs/>
                <w:sz w:val="20"/>
                <w:lang w:eastAsia="en-US"/>
              </w:rPr>
              <w:t>кг</w:t>
            </w:r>
          </w:p>
        </w:tc>
        <w:tc>
          <w:tcPr>
            <w:tcW w:w="413" w:type="pct"/>
            <w:tcBorders>
              <w:top w:val="single" w:sz="4" w:space="0" w:color="000000"/>
              <w:left w:val="single" w:sz="4" w:space="0" w:color="000000"/>
              <w:bottom w:val="single" w:sz="4" w:space="0" w:color="000000"/>
              <w:right w:val="single" w:sz="4" w:space="0" w:color="000000"/>
            </w:tcBorders>
            <w:vAlign w:val="center"/>
            <w:hideMark/>
          </w:tcPr>
          <w:p w14:paraId="559FF821" w14:textId="77777777" w:rsidR="000458B4" w:rsidRDefault="000458B4">
            <w:pPr>
              <w:jc w:val="center"/>
              <w:rPr>
                <w:bCs/>
                <w:sz w:val="20"/>
              </w:rPr>
            </w:pPr>
            <w:r>
              <w:rPr>
                <w:bCs/>
                <w:sz w:val="20"/>
              </w:rPr>
              <w:t>65</w:t>
            </w:r>
          </w:p>
        </w:tc>
      </w:tr>
      <w:tr w:rsidR="000458B4" w14:paraId="06722BA3" w14:textId="77777777" w:rsidTr="000458B4">
        <w:trPr>
          <w:trHeight w:val="225"/>
          <w:jc w:val="center"/>
        </w:trPr>
        <w:tc>
          <w:tcPr>
            <w:tcW w:w="321" w:type="pct"/>
            <w:tcBorders>
              <w:top w:val="single" w:sz="4" w:space="0" w:color="000000"/>
              <w:left w:val="single" w:sz="4" w:space="0" w:color="000000"/>
              <w:bottom w:val="single" w:sz="4" w:space="0" w:color="000000"/>
              <w:right w:val="single" w:sz="4" w:space="0" w:color="000000"/>
            </w:tcBorders>
            <w:vAlign w:val="center"/>
            <w:hideMark/>
          </w:tcPr>
          <w:p w14:paraId="73851605" w14:textId="77777777" w:rsidR="000458B4" w:rsidRDefault="000458B4">
            <w:pPr>
              <w:jc w:val="center"/>
              <w:rPr>
                <w:bCs/>
                <w:sz w:val="20"/>
              </w:rPr>
            </w:pPr>
            <w:r>
              <w:rPr>
                <w:bCs/>
                <w:sz w:val="20"/>
              </w:rPr>
              <w:t>3</w:t>
            </w:r>
          </w:p>
        </w:tc>
        <w:tc>
          <w:tcPr>
            <w:tcW w:w="1449" w:type="pct"/>
            <w:tcBorders>
              <w:top w:val="single" w:sz="4" w:space="0" w:color="000000"/>
              <w:left w:val="single" w:sz="4" w:space="0" w:color="000000"/>
              <w:bottom w:val="single" w:sz="4" w:space="0" w:color="000000"/>
              <w:right w:val="single" w:sz="4" w:space="0" w:color="000000"/>
            </w:tcBorders>
            <w:vAlign w:val="center"/>
            <w:hideMark/>
          </w:tcPr>
          <w:p w14:paraId="53AAA464" w14:textId="77777777" w:rsidR="000458B4" w:rsidRDefault="000458B4">
            <w:pPr>
              <w:jc w:val="center"/>
              <w:rPr>
                <w:color w:val="000000"/>
                <w:sz w:val="20"/>
                <w:shd w:val="clear" w:color="auto" w:fill="FFFFFF"/>
              </w:rPr>
            </w:pPr>
            <w:r>
              <w:rPr>
                <w:color w:val="000000"/>
                <w:sz w:val="20"/>
                <w:shd w:val="clear" w:color="auto" w:fill="FFFFFF"/>
              </w:rPr>
              <w:t>Булочные изделия/</w:t>
            </w:r>
          </w:p>
          <w:p w14:paraId="547183CB" w14:textId="77777777" w:rsidR="000458B4" w:rsidRDefault="000458B4">
            <w:pPr>
              <w:jc w:val="center"/>
              <w:rPr>
                <w:sz w:val="20"/>
              </w:rPr>
            </w:pPr>
            <w:r>
              <w:rPr>
                <w:color w:val="000000"/>
                <w:sz w:val="20"/>
                <w:shd w:val="clear" w:color="auto" w:fill="FFFFFF"/>
              </w:rPr>
              <w:t>10.71.11.120-00000004</w:t>
            </w:r>
          </w:p>
        </w:tc>
        <w:tc>
          <w:tcPr>
            <w:tcW w:w="1440" w:type="pct"/>
            <w:tcBorders>
              <w:top w:val="single" w:sz="4" w:space="0" w:color="000000"/>
              <w:left w:val="single" w:sz="4" w:space="0" w:color="000000"/>
              <w:bottom w:val="single" w:sz="4" w:space="0" w:color="000000"/>
              <w:right w:val="single" w:sz="4" w:space="0" w:color="000000"/>
            </w:tcBorders>
            <w:vAlign w:val="center"/>
            <w:hideMark/>
          </w:tcPr>
          <w:p w14:paraId="21D9D911" w14:textId="77777777" w:rsidR="000458B4" w:rsidRDefault="000458B4">
            <w:pPr>
              <w:jc w:val="center"/>
              <w:rPr>
                <w:color w:val="000000"/>
                <w:sz w:val="20"/>
                <w:shd w:val="clear" w:color="auto" w:fill="FFFFFF"/>
              </w:rPr>
            </w:pPr>
            <w:r>
              <w:rPr>
                <w:color w:val="000000"/>
                <w:sz w:val="20"/>
                <w:shd w:val="clear" w:color="auto" w:fill="FFFFFF"/>
              </w:rPr>
              <w:t>Вид сырья - Пшеничная мука</w:t>
            </w:r>
          </w:p>
          <w:p w14:paraId="3D691E3E" w14:textId="77777777" w:rsidR="000458B4" w:rsidRDefault="000458B4">
            <w:pPr>
              <w:jc w:val="center"/>
              <w:rPr>
                <w:color w:val="000000"/>
                <w:sz w:val="20"/>
                <w:shd w:val="clear" w:color="auto" w:fill="FFFFFF"/>
              </w:rPr>
            </w:pPr>
            <w:r>
              <w:rPr>
                <w:color w:val="000000"/>
                <w:sz w:val="20"/>
                <w:shd w:val="clear" w:color="auto" w:fill="FFFFFF"/>
              </w:rPr>
              <w:t>** Батон нарезной - Соответствие</w:t>
            </w:r>
          </w:p>
          <w:p w14:paraId="04BA0BCA" w14:textId="77777777" w:rsidR="000458B4" w:rsidRDefault="000458B4">
            <w:pPr>
              <w:jc w:val="center"/>
              <w:rPr>
                <w:bCs/>
                <w:sz w:val="20"/>
              </w:rPr>
            </w:pPr>
            <w:r>
              <w:rPr>
                <w:rStyle w:val="lots-wrap-contentbodyval"/>
                <w:color w:val="000000"/>
                <w:sz w:val="20"/>
                <w:bdr w:val="none" w:sz="0" w:space="0" w:color="auto" w:frame="1"/>
                <w:shd w:val="clear" w:color="auto" w:fill="FFFFFF"/>
              </w:rPr>
              <w:t>*</w:t>
            </w:r>
            <w:r>
              <w:rPr>
                <w:rStyle w:val="lots-wrap-contentbodyval"/>
                <w:color w:val="000000"/>
                <w:bdr w:val="none" w:sz="0" w:space="0" w:color="auto" w:frame="1"/>
                <w:shd w:val="clear" w:color="auto" w:fill="FFFFFF"/>
              </w:rPr>
              <w:t xml:space="preserve"> </w:t>
            </w:r>
            <w:r>
              <w:rPr>
                <w:rStyle w:val="lots-wrap-contentbodyval"/>
                <w:color w:val="000000"/>
                <w:sz w:val="20"/>
                <w:bdr w:val="none" w:sz="0" w:space="0" w:color="auto" w:frame="1"/>
                <w:shd w:val="clear" w:color="auto" w:fill="FFFFFF"/>
              </w:rPr>
              <w:t>ГОСТ 27844-88 – Соответствие</w:t>
            </w:r>
          </w:p>
        </w:tc>
        <w:tc>
          <w:tcPr>
            <w:tcW w:w="964" w:type="pct"/>
            <w:tcBorders>
              <w:top w:val="single" w:sz="4" w:space="0" w:color="000000"/>
              <w:left w:val="single" w:sz="4" w:space="0" w:color="000000"/>
              <w:bottom w:val="single" w:sz="4" w:space="0" w:color="000000"/>
              <w:right w:val="single" w:sz="4" w:space="0" w:color="000000"/>
            </w:tcBorders>
            <w:vAlign w:val="center"/>
            <w:hideMark/>
          </w:tcPr>
          <w:p w14:paraId="706300FF" w14:textId="77777777" w:rsidR="000458B4" w:rsidRDefault="000458B4">
            <w:pPr>
              <w:jc w:val="center"/>
              <w:rPr>
                <w:bCs/>
                <w:sz w:val="20"/>
              </w:rPr>
            </w:pPr>
            <w:r>
              <w:rPr>
                <w:color w:val="000000"/>
                <w:sz w:val="20"/>
                <w:lang w:eastAsia="en-US"/>
              </w:rPr>
              <w:t>Не менее 3 суток от даты, указанной производителем (изготовителем)</w:t>
            </w:r>
          </w:p>
        </w:tc>
        <w:tc>
          <w:tcPr>
            <w:tcW w:w="413" w:type="pct"/>
            <w:tcBorders>
              <w:top w:val="single" w:sz="4" w:space="0" w:color="000000"/>
              <w:left w:val="single" w:sz="4" w:space="0" w:color="000000"/>
              <w:bottom w:val="single" w:sz="4" w:space="0" w:color="000000"/>
              <w:right w:val="single" w:sz="4" w:space="0" w:color="000000"/>
            </w:tcBorders>
            <w:vAlign w:val="center"/>
            <w:hideMark/>
          </w:tcPr>
          <w:p w14:paraId="212A34D1" w14:textId="77777777" w:rsidR="000458B4" w:rsidRDefault="000458B4">
            <w:pPr>
              <w:jc w:val="center"/>
              <w:rPr>
                <w:bCs/>
                <w:sz w:val="20"/>
              </w:rPr>
            </w:pPr>
            <w:r>
              <w:rPr>
                <w:bCs/>
                <w:sz w:val="20"/>
              </w:rPr>
              <w:t>кг</w:t>
            </w:r>
          </w:p>
        </w:tc>
        <w:tc>
          <w:tcPr>
            <w:tcW w:w="413" w:type="pct"/>
            <w:tcBorders>
              <w:top w:val="single" w:sz="4" w:space="0" w:color="000000"/>
              <w:left w:val="single" w:sz="4" w:space="0" w:color="000000"/>
              <w:bottom w:val="single" w:sz="4" w:space="0" w:color="000000"/>
              <w:right w:val="single" w:sz="4" w:space="0" w:color="000000"/>
            </w:tcBorders>
            <w:vAlign w:val="center"/>
            <w:hideMark/>
          </w:tcPr>
          <w:p w14:paraId="6B390B44" w14:textId="77777777" w:rsidR="000458B4" w:rsidRDefault="000458B4">
            <w:pPr>
              <w:jc w:val="center"/>
              <w:rPr>
                <w:bCs/>
                <w:sz w:val="20"/>
              </w:rPr>
            </w:pPr>
            <w:r>
              <w:rPr>
                <w:bCs/>
                <w:sz w:val="20"/>
              </w:rPr>
              <w:t>10</w:t>
            </w:r>
          </w:p>
        </w:tc>
      </w:tr>
    </w:tbl>
    <w:p w14:paraId="6500D079" w14:textId="77777777" w:rsidR="000458B4" w:rsidRDefault="000458B4" w:rsidP="000458B4">
      <w:pPr>
        <w:ind w:firstLine="708"/>
        <w:rPr>
          <w:i/>
          <w:sz w:val="20"/>
          <w:szCs w:val="20"/>
          <w:lang w:eastAsia="en-US"/>
        </w:rPr>
      </w:pPr>
      <w:r>
        <w:rPr>
          <w:i/>
          <w:sz w:val="20"/>
          <w:lang w:eastAsia="en-US"/>
        </w:rPr>
        <w:t>* Для обеспечения учреждения качественной продукцией</w:t>
      </w:r>
    </w:p>
    <w:p w14:paraId="6B4A9E00" w14:textId="77777777" w:rsidR="000458B4" w:rsidRDefault="000458B4" w:rsidP="000458B4">
      <w:pPr>
        <w:ind w:firstLine="708"/>
        <w:rPr>
          <w:i/>
          <w:sz w:val="20"/>
          <w:lang w:eastAsia="en-US"/>
        </w:rPr>
      </w:pPr>
      <w:r>
        <w:rPr>
          <w:i/>
          <w:sz w:val="20"/>
          <w:lang w:eastAsia="en-US"/>
        </w:rPr>
        <w:t>** Для конкретизации товара отвечающего потребностям Государственного заказчика</w:t>
      </w:r>
    </w:p>
    <w:p w14:paraId="289C635B" w14:textId="77777777" w:rsidR="000458B4" w:rsidRDefault="000458B4" w:rsidP="000458B4">
      <w:pPr>
        <w:ind w:right="-2"/>
        <w:rPr>
          <w:b/>
          <w:sz w:val="20"/>
        </w:rPr>
      </w:pPr>
    </w:p>
    <w:p w14:paraId="129C6F8E" w14:textId="77777777" w:rsidR="000458B4" w:rsidRDefault="000458B4" w:rsidP="000458B4">
      <w:pPr>
        <w:ind w:right="-2"/>
        <w:rPr>
          <w:b/>
          <w:sz w:val="20"/>
        </w:rPr>
      </w:pPr>
    </w:p>
    <w:p w14:paraId="167057BB" w14:textId="77777777" w:rsidR="000458B4" w:rsidRDefault="000458B4" w:rsidP="000458B4">
      <w:pPr>
        <w:rPr>
          <w:sz w:val="20"/>
          <w:lang w:eastAsia="en-US"/>
        </w:rPr>
      </w:pPr>
    </w:p>
    <w:tbl>
      <w:tblPr>
        <w:tblW w:w="9215" w:type="dxa"/>
        <w:jc w:val="center"/>
        <w:tblCellMar>
          <w:left w:w="0" w:type="dxa"/>
          <w:right w:w="0" w:type="dxa"/>
        </w:tblCellMar>
        <w:tblLook w:val="00A0" w:firstRow="1" w:lastRow="0" w:firstColumn="1" w:lastColumn="0" w:noHBand="0" w:noVBand="0"/>
      </w:tblPr>
      <w:tblGrid>
        <w:gridCol w:w="4820"/>
        <w:gridCol w:w="4395"/>
      </w:tblGrid>
      <w:tr w:rsidR="000458B4" w14:paraId="184FBF09" w14:textId="77777777" w:rsidTr="000458B4">
        <w:trPr>
          <w:jc w:val="center"/>
        </w:trPr>
        <w:tc>
          <w:tcPr>
            <w:tcW w:w="4820" w:type="dxa"/>
            <w:vAlign w:val="center"/>
          </w:tcPr>
          <w:p w14:paraId="6EE25CCC" w14:textId="77777777" w:rsidR="000458B4" w:rsidRDefault="000458B4">
            <w:pPr>
              <w:rPr>
                <w:b/>
                <w:sz w:val="20"/>
              </w:rPr>
            </w:pPr>
            <w:r>
              <w:rPr>
                <w:b/>
                <w:sz w:val="20"/>
              </w:rPr>
              <w:t>Государственный Заказчик</w:t>
            </w:r>
          </w:p>
          <w:p w14:paraId="7D0F0354" w14:textId="77777777" w:rsidR="000458B4" w:rsidRDefault="000458B4">
            <w:pPr>
              <w:rPr>
                <w:sz w:val="20"/>
              </w:rPr>
            </w:pPr>
          </w:p>
          <w:p w14:paraId="43FFAC38" w14:textId="77777777" w:rsidR="000458B4" w:rsidRDefault="000458B4">
            <w:pPr>
              <w:rPr>
                <w:sz w:val="20"/>
              </w:rPr>
            </w:pPr>
          </w:p>
          <w:p w14:paraId="427EC02D" w14:textId="77777777" w:rsidR="000458B4" w:rsidRDefault="000458B4">
            <w:pPr>
              <w:rPr>
                <w:sz w:val="20"/>
              </w:rPr>
            </w:pPr>
            <w:r>
              <w:rPr>
                <w:sz w:val="20"/>
              </w:rPr>
              <w:t>____________________/ Е.В. Коломбет /</w:t>
            </w:r>
          </w:p>
        </w:tc>
        <w:tc>
          <w:tcPr>
            <w:tcW w:w="4395" w:type="dxa"/>
          </w:tcPr>
          <w:p w14:paraId="139F6467" w14:textId="77777777" w:rsidR="000458B4" w:rsidRDefault="000458B4">
            <w:pPr>
              <w:rPr>
                <w:b/>
                <w:sz w:val="20"/>
              </w:rPr>
            </w:pPr>
            <w:r>
              <w:rPr>
                <w:b/>
                <w:sz w:val="20"/>
              </w:rPr>
              <w:t>Поставщик</w:t>
            </w:r>
          </w:p>
          <w:p w14:paraId="64DB8607" w14:textId="77777777" w:rsidR="000458B4" w:rsidRDefault="000458B4">
            <w:pPr>
              <w:rPr>
                <w:sz w:val="20"/>
              </w:rPr>
            </w:pPr>
          </w:p>
          <w:p w14:paraId="54B1A6BD" w14:textId="77777777" w:rsidR="000458B4" w:rsidRDefault="000458B4">
            <w:pPr>
              <w:rPr>
                <w:sz w:val="20"/>
              </w:rPr>
            </w:pPr>
          </w:p>
          <w:p w14:paraId="3E568597" w14:textId="77777777" w:rsidR="000458B4" w:rsidRDefault="000458B4">
            <w:pPr>
              <w:rPr>
                <w:sz w:val="20"/>
              </w:rPr>
            </w:pPr>
            <w:r>
              <w:rPr>
                <w:sz w:val="20"/>
              </w:rPr>
              <w:t>____________________/</w:t>
            </w:r>
            <w:r>
              <w:rPr>
                <w:bCs/>
                <w:sz w:val="20"/>
              </w:rPr>
              <w:t xml:space="preserve"> _____</w:t>
            </w:r>
            <w:r>
              <w:rPr>
                <w:sz w:val="20"/>
              </w:rPr>
              <w:t xml:space="preserve"> /</w:t>
            </w:r>
          </w:p>
        </w:tc>
      </w:tr>
    </w:tbl>
    <w:p w14:paraId="46607331" w14:textId="77777777" w:rsidR="000458B4" w:rsidRDefault="000458B4" w:rsidP="000458B4">
      <w:pPr>
        <w:jc w:val="right"/>
        <w:rPr>
          <w:sz w:val="20"/>
          <w:szCs w:val="20"/>
        </w:rPr>
      </w:pPr>
    </w:p>
    <w:p w14:paraId="1F61F9AA" w14:textId="77777777" w:rsidR="002F75BA" w:rsidRPr="000458B4" w:rsidRDefault="002F75BA" w:rsidP="000458B4"/>
    <w:sectPr w:rsidR="002F75BA" w:rsidRPr="000458B4" w:rsidSect="00020E52">
      <w:pgSz w:w="11906" w:h="16838"/>
      <w:pgMar w:top="899" w:right="851" w:bottom="360" w:left="113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E99AF" w14:textId="77777777" w:rsidR="00857C38" w:rsidRDefault="00857C38" w:rsidP="000458B4">
      <w:pPr>
        <w:spacing w:after="0"/>
      </w:pPr>
      <w:r>
        <w:separator/>
      </w:r>
    </w:p>
  </w:endnote>
  <w:endnote w:type="continuationSeparator" w:id="0">
    <w:p w14:paraId="22690C26" w14:textId="77777777" w:rsidR="00857C38" w:rsidRDefault="00857C38" w:rsidP="000458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Noto Sans Devanaga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03210" w14:textId="77777777" w:rsidR="00857C38" w:rsidRDefault="00857C38" w:rsidP="000458B4">
      <w:pPr>
        <w:spacing w:after="0"/>
      </w:pPr>
      <w:r>
        <w:separator/>
      </w:r>
    </w:p>
  </w:footnote>
  <w:footnote w:type="continuationSeparator" w:id="0">
    <w:p w14:paraId="64E5183D" w14:textId="77777777" w:rsidR="00857C38" w:rsidRDefault="00857C38" w:rsidP="000458B4">
      <w:pPr>
        <w:spacing w:after="0"/>
      </w:pPr>
      <w:r>
        <w:continuationSeparator/>
      </w:r>
    </w:p>
  </w:footnote>
  <w:footnote w:id="1">
    <w:p w14:paraId="7D2FFE1B" w14:textId="77777777" w:rsidR="000458B4" w:rsidRDefault="000458B4" w:rsidP="000458B4">
      <w:pPr>
        <w:pStyle w:val="ab"/>
      </w:pPr>
      <w:r>
        <w:rPr>
          <w:rStyle w:val="afffff2"/>
        </w:rPr>
        <w:footnoteRef/>
      </w:r>
      <w:r>
        <w:t xml:space="preserve">  </w:t>
      </w:r>
      <w:r>
        <w:rPr>
          <w:color w:val="22272F"/>
          <w:shd w:val="clear" w:color="auto" w:fill="FFFFFF"/>
        </w:rPr>
        <w:t>за исключением случаев, предусмотренных </w:t>
      </w:r>
      <w:r>
        <w:rPr>
          <w:shd w:val="clear" w:color="auto" w:fill="FFFFFF"/>
        </w:rPr>
        <w:t>пунктами 7.5 и 7.6</w:t>
      </w:r>
      <w:r>
        <w:t>.</w:t>
      </w:r>
      <w:r>
        <w:rPr>
          <w:color w:val="22272F"/>
          <w:shd w:val="clear" w:color="auto" w:fill="FFFFFF"/>
        </w:rPr>
        <w:t> настоящего раздела Контракта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95034"/>
    <w:multiLevelType w:val="multilevel"/>
    <w:tmpl w:val="84EA6AF0"/>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1569"/>
        </w:tabs>
        <w:ind w:left="1569" w:hanging="576"/>
      </w:pPr>
      <w:rPr>
        <w:rFonts w:cs="Times New Roman" w:hint="default"/>
        <w:color w:val="000000"/>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70F24FD6"/>
    <w:multiLevelType w:val="multilevel"/>
    <w:tmpl w:val="FEAA701E"/>
    <w:lvl w:ilvl="0">
      <w:start w:val="1"/>
      <w:numFmt w:val="decimal"/>
      <w:pStyle w:val="11"/>
      <w:lvlText w:val="%1."/>
      <w:lvlJc w:val="left"/>
      <w:pPr>
        <w:tabs>
          <w:tab w:val="num" w:pos="432"/>
        </w:tabs>
        <w:ind w:left="432" w:hanging="432"/>
      </w:pPr>
      <w:rPr>
        <w:rFonts w:cs="Times New Roman"/>
        <w:b w:val="0"/>
        <w:sz w:val="22"/>
        <w:szCs w:val="22"/>
      </w:rPr>
    </w:lvl>
    <w:lvl w:ilvl="1">
      <w:start w:val="1"/>
      <w:numFmt w:val="decimal"/>
      <w:pStyle w:val="21"/>
      <w:lvlText w:val="%1.%2."/>
      <w:lvlJc w:val="left"/>
      <w:pPr>
        <w:tabs>
          <w:tab w:val="num" w:pos="576"/>
        </w:tabs>
        <w:ind w:left="576" w:hanging="576"/>
      </w:pPr>
      <w:rPr>
        <w:rFonts w:cs="Times New Roman"/>
      </w:rPr>
    </w:lvl>
    <w:lvl w:ilvl="2">
      <w:start w:val="1"/>
      <w:numFmt w:val="decimal"/>
      <w:pStyle w:val="31"/>
      <w:lvlText w:val="%1.%2.%3."/>
      <w:lvlJc w:val="left"/>
      <w:pPr>
        <w:tabs>
          <w:tab w:val="num" w:pos="170"/>
        </w:tabs>
        <w:ind w:left="720" w:hanging="720"/>
      </w:pPr>
      <w:rPr>
        <w:rFonts w:cs="Times New Roman"/>
        <w:b w:val="0"/>
        <w:bCs w:val="0"/>
        <w:i w:val="0"/>
        <w:iCs w:val="0"/>
        <w:sz w:val="26"/>
        <w:szCs w:val="26"/>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0E52"/>
    <w:rsid w:val="00020E52"/>
    <w:rsid w:val="00027308"/>
    <w:rsid w:val="00043160"/>
    <w:rsid w:val="000458B4"/>
    <w:rsid w:val="0005255A"/>
    <w:rsid w:val="00073F29"/>
    <w:rsid w:val="00096F1C"/>
    <w:rsid w:val="000E608C"/>
    <w:rsid w:val="000E629B"/>
    <w:rsid w:val="00106A88"/>
    <w:rsid w:val="00107445"/>
    <w:rsid w:val="001144C1"/>
    <w:rsid w:val="00124183"/>
    <w:rsid w:val="0012733B"/>
    <w:rsid w:val="0013457E"/>
    <w:rsid w:val="00144DD8"/>
    <w:rsid w:val="00144F79"/>
    <w:rsid w:val="00145AAC"/>
    <w:rsid w:val="00184104"/>
    <w:rsid w:val="00186654"/>
    <w:rsid w:val="001A6AB6"/>
    <w:rsid w:val="001A7E2E"/>
    <w:rsid w:val="001B054B"/>
    <w:rsid w:val="001C2DB0"/>
    <w:rsid w:val="001C63CD"/>
    <w:rsid w:val="001F0675"/>
    <w:rsid w:val="00205D38"/>
    <w:rsid w:val="00215587"/>
    <w:rsid w:val="002214E1"/>
    <w:rsid w:val="00232EB4"/>
    <w:rsid w:val="00233D04"/>
    <w:rsid w:val="00255F6E"/>
    <w:rsid w:val="002A2269"/>
    <w:rsid w:val="002A48F9"/>
    <w:rsid w:val="002B0AEB"/>
    <w:rsid w:val="002B6348"/>
    <w:rsid w:val="002E7392"/>
    <w:rsid w:val="002F24CC"/>
    <w:rsid w:val="002F75BA"/>
    <w:rsid w:val="00336CC5"/>
    <w:rsid w:val="00344881"/>
    <w:rsid w:val="003549E8"/>
    <w:rsid w:val="00381295"/>
    <w:rsid w:val="003A4001"/>
    <w:rsid w:val="003A6F86"/>
    <w:rsid w:val="003C1F85"/>
    <w:rsid w:val="003C7E74"/>
    <w:rsid w:val="003D0F22"/>
    <w:rsid w:val="003D25B5"/>
    <w:rsid w:val="00412A0E"/>
    <w:rsid w:val="004167A4"/>
    <w:rsid w:val="00416815"/>
    <w:rsid w:val="00425840"/>
    <w:rsid w:val="00431A38"/>
    <w:rsid w:val="00442535"/>
    <w:rsid w:val="00457928"/>
    <w:rsid w:val="00462C62"/>
    <w:rsid w:val="004705E5"/>
    <w:rsid w:val="004771EC"/>
    <w:rsid w:val="00484EFD"/>
    <w:rsid w:val="00496C96"/>
    <w:rsid w:val="004A440E"/>
    <w:rsid w:val="004B17C1"/>
    <w:rsid w:val="004B253E"/>
    <w:rsid w:val="004F2C1A"/>
    <w:rsid w:val="004F3142"/>
    <w:rsid w:val="00503607"/>
    <w:rsid w:val="00504AC5"/>
    <w:rsid w:val="00517236"/>
    <w:rsid w:val="0053359C"/>
    <w:rsid w:val="0053451D"/>
    <w:rsid w:val="005468BA"/>
    <w:rsid w:val="005715B7"/>
    <w:rsid w:val="00586A00"/>
    <w:rsid w:val="00586B0D"/>
    <w:rsid w:val="0058767F"/>
    <w:rsid w:val="00596D30"/>
    <w:rsid w:val="005A6ECA"/>
    <w:rsid w:val="005B16C9"/>
    <w:rsid w:val="005C57DB"/>
    <w:rsid w:val="005D6599"/>
    <w:rsid w:val="005D6869"/>
    <w:rsid w:val="005E4CB4"/>
    <w:rsid w:val="005F2296"/>
    <w:rsid w:val="00602461"/>
    <w:rsid w:val="00605295"/>
    <w:rsid w:val="0061645A"/>
    <w:rsid w:val="00616514"/>
    <w:rsid w:val="006245DA"/>
    <w:rsid w:val="00630A29"/>
    <w:rsid w:val="00635587"/>
    <w:rsid w:val="00640866"/>
    <w:rsid w:val="00644737"/>
    <w:rsid w:val="00644AEC"/>
    <w:rsid w:val="00651706"/>
    <w:rsid w:val="00660C0D"/>
    <w:rsid w:val="006B3207"/>
    <w:rsid w:val="006C7752"/>
    <w:rsid w:val="006E6DFF"/>
    <w:rsid w:val="006F072A"/>
    <w:rsid w:val="00700487"/>
    <w:rsid w:val="00712207"/>
    <w:rsid w:val="00715C49"/>
    <w:rsid w:val="00721C9F"/>
    <w:rsid w:val="00725441"/>
    <w:rsid w:val="0077764B"/>
    <w:rsid w:val="00785332"/>
    <w:rsid w:val="007975A7"/>
    <w:rsid w:val="007A5BBC"/>
    <w:rsid w:val="007B2C49"/>
    <w:rsid w:val="007F361D"/>
    <w:rsid w:val="007F431C"/>
    <w:rsid w:val="00801D74"/>
    <w:rsid w:val="00810F70"/>
    <w:rsid w:val="008401C3"/>
    <w:rsid w:val="00850D2A"/>
    <w:rsid w:val="008538F3"/>
    <w:rsid w:val="008573ED"/>
    <w:rsid w:val="00857C38"/>
    <w:rsid w:val="00874B37"/>
    <w:rsid w:val="008B645C"/>
    <w:rsid w:val="008C6741"/>
    <w:rsid w:val="008D7268"/>
    <w:rsid w:val="008F3ADB"/>
    <w:rsid w:val="009037B7"/>
    <w:rsid w:val="0090466E"/>
    <w:rsid w:val="00920CDB"/>
    <w:rsid w:val="009343D5"/>
    <w:rsid w:val="00940619"/>
    <w:rsid w:val="0096204E"/>
    <w:rsid w:val="009646CD"/>
    <w:rsid w:val="00984ED5"/>
    <w:rsid w:val="009929F7"/>
    <w:rsid w:val="009A7008"/>
    <w:rsid w:val="009A7D78"/>
    <w:rsid w:val="009B17FA"/>
    <w:rsid w:val="009C70F9"/>
    <w:rsid w:val="009C73BB"/>
    <w:rsid w:val="009D3A8C"/>
    <w:rsid w:val="009D476E"/>
    <w:rsid w:val="009D5BDF"/>
    <w:rsid w:val="00A06A0D"/>
    <w:rsid w:val="00A25179"/>
    <w:rsid w:val="00A259F2"/>
    <w:rsid w:val="00A4708D"/>
    <w:rsid w:val="00A54042"/>
    <w:rsid w:val="00A843B1"/>
    <w:rsid w:val="00A869BA"/>
    <w:rsid w:val="00A925F8"/>
    <w:rsid w:val="00A9345F"/>
    <w:rsid w:val="00AA1CC4"/>
    <w:rsid w:val="00AA2154"/>
    <w:rsid w:val="00AB226E"/>
    <w:rsid w:val="00AE4613"/>
    <w:rsid w:val="00B039A5"/>
    <w:rsid w:val="00B117A8"/>
    <w:rsid w:val="00B27BCF"/>
    <w:rsid w:val="00B40B72"/>
    <w:rsid w:val="00B514B5"/>
    <w:rsid w:val="00B61A83"/>
    <w:rsid w:val="00B837EC"/>
    <w:rsid w:val="00BA2356"/>
    <w:rsid w:val="00BB7E20"/>
    <w:rsid w:val="00BC1DDF"/>
    <w:rsid w:val="00BC5229"/>
    <w:rsid w:val="00BF1876"/>
    <w:rsid w:val="00BF56BB"/>
    <w:rsid w:val="00C02852"/>
    <w:rsid w:val="00C06CEB"/>
    <w:rsid w:val="00C16A57"/>
    <w:rsid w:val="00C35274"/>
    <w:rsid w:val="00C51052"/>
    <w:rsid w:val="00C51909"/>
    <w:rsid w:val="00C52151"/>
    <w:rsid w:val="00C63501"/>
    <w:rsid w:val="00C67A0B"/>
    <w:rsid w:val="00C8037E"/>
    <w:rsid w:val="00C8397C"/>
    <w:rsid w:val="00C93CB3"/>
    <w:rsid w:val="00CA6689"/>
    <w:rsid w:val="00CC6237"/>
    <w:rsid w:val="00CE3F0E"/>
    <w:rsid w:val="00CF0F4D"/>
    <w:rsid w:val="00CF2F13"/>
    <w:rsid w:val="00D04352"/>
    <w:rsid w:val="00D310A2"/>
    <w:rsid w:val="00D37B91"/>
    <w:rsid w:val="00D74BEB"/>
    <w:rsid w:val="00D75740"/>
    <w:rsid w:val="00D800AF"/>
    <w:rsid w:val="00D912BF"/>
    <w:rsid w:val="00D9315A"/>
    <w:rsid w:val="00DD6DD4"/>
    <w:rsid w:val="00DE1883"/>
    <w:rsid w:val="00DE1D2C"/>
    <w:rsid w:val="00DF1470"/>
    <w:rsid w:val="00E00B4B"/>
    <w:rsid w:val="00E03094"/>
    <w:rsid w:val="00E151F0"/>
    <w:rsid w:val="00E15504"/>
    <w:rsid w:val="00E17BE2"/>
    <w:rsid w:val="00E62C31"/>
    <w:rsid w:val="00E6543E"/>
    <w:rsid w:val="00E656E1"/>
    <w:rsid w:val="00E71719"/>
    <w:rsid w:val="00E82512"/>
    <w:rsid w:val="00E83D3A"/>
    <w:rsid w:val="00E92289"/>
    <w:rsid w:val="00EA227D"/>
    <w:rsid w:val="00EA7A12"/>
    <w:rsid w:val="00EE0F2A"/>
    <w:rsid w:val="00EE21F6"/>
    <w:rsid w:val="00F22456"/>
    <w:rsid w:val="00F24CC0"/>
    <w:rsid w:val="00F27B2E"/>
    <w:rsid w:val="00F31B69"/>
    <w:rsid w:val="00F36F64"/>
    <w:rsid w:val="00F47C7C"/>
    <w:rsid w:val="00F5799F"/>
    <w:rsid w:val="00F61147"/>
    <w:rsid w:val="00F63E97"/>
    <w:rsid w:val="00F73D35"/>
    <w:rsid w:val="00F93608"/>
    <w:rsid w:val="00FA045D"/>
    <w:rsid w:val="00FA40C6"/>
    <w:rsid w:val="00FA7979"/>
    <w:rsid w:val="00FB0E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7153369"/>
  <w15:docId w15:val="{063FAA1E-ACE9-4211-B7DD-EE965D9D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2"/>
    <w:uiPriority w:val="9"/>
    <w:qFormat/>
    <w:locked/>
    <w:rsid w:val="00920CDB"/>
    <w:pPr>
      <w:keepNext/>
      <w:numPr>
        <w:numId w:val="2"/>
      </w:numPr>
      <w:suppressAutoHyphens w:val="0"/>
      <w:spacing w:before="240"/>
      <w:jc w:val="center"/>
      <w:outlineLvl w:val="0"/>
    </w:pPr>
    <w:rPr>
      <w:b/>
      <w:bCs/>
      <w:kern w:val="28"/>
      <w:sz w:val="36"/>
      <w:szCs w:val="36"/>
    </w:rPr>
  </w:style>
  <w:style w:type="paragraph" w:styleId="2">
    <w:name w:val="heading 2"/>
    <w:aliases w:val="H2"/>
    <w:basedOn w:val="a"/>
    <w:next w:val="a"/>
    <w:link w:val="210"/>
    <w:qFormat/>
    <w:locked/>
    <w:rsid w:val="00920CDB"/>
    <w:pPr>
      <w:keepNext/>
      <w:numPr>
        <w:ilvl w:val="1"/>
        <w:numId w:val="2"/>
      </w:numPr>
      <w:suppressAutoHyphens w:val="0"/>
      <w:jc w:val="center"/>
      <w:outlineLvl w:val="1"/>
    </w:pPr>
    <w:rPr>
      <w:b/>
      <w:bCs/>
      <w:sz w:val="30"/>
      <w:szCs w:val="30"/>
    </w:rPr>
  </w:style>
  <w:style w:type="paragraph" w:styleId="3">
    <w:name w:val="heading 3"/>
    <w:basedOn w:val="a"/>
    <w:next w:val="a"/>
    <w:link w:val="30"/>
    <w:uiPriority w:val="99"/>
    <w:qFormat/>
    <w:locked/>
    <w:rsid w:val="00920CDB"/>
    <w:pPr>
      <w:keepNext/>
      <w:numPr>
        <w:ilvl w:val="2"/>
        <w:numId w:val="2"/>
      </w:numPr>
      <w:suppressAutoHyphens w:val="0"/>
      <w:spacing w:before="24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10"/>
    <w:qFormat/>
    <w:rsid w:val="00496BD8"/>
    <w:pPr>
      <w:keepNext/>
      <w:numPr>
        <w:numId w:val="1"/>
      </w:numPr>
      <w:spacing w:before="240"/>
      <w:jc w:val="center"/>
      <w:outlineLvl w:val="0"/>
    </w:pPr>
    <w:rPr>
      <w:b/>
      <w:bCs/>
      <w:kern w:val="2"/>
      <w:sz w:val="36"/>
      <w:szCs w:val="36"/>
    </w:rPr>
  </w:style>
  <w:style w:type="paragraph" w:customStyle="1" w:styleId="21">
    <w:name w:val="Заголовок 21"/>
    <w:basedOn w:val="a"/>
    <w:next w:val="a"/>
    <w:qFormat/>
    <w:rsid w:val="00496BD8"/>
    <w:pPr>
      <w:keepNext/>
      <w:numPr>
        <w:ilvl w:val="1"/>
        <w:numId w:val="1"/>
      </w:numPr>
      <w:jc w:val="center"/>
      <w:outlineLvl w:val="1"/>
    </w:pPr>
    <w:rPr>
      <w:b/>
      <w:bCs/>
      <w:sz w:val="30"/>
      <w:szCs w:val="30"/>
    </w:rPr>
  </w:style>
  <w:style w:type="paragraph" w:customStyle="1" w:styleId="31">
    <w:name w:val="Заголовок 31"/>
    <w:basedOn w:val="a"/>
    <w:next w:val="a"/>
    <w:uiPriority w:val="99"/>
    <w:qFormat/>
    <w:rsid w:val="00496BD8"/>
    <w:pPr>
      <w:keepNext/>
      <w:numPr>
        <w:ilvl w:val="2"/>
        <w:numId w:val="1"/>
      </w:numPr>
      <w:spacing w:before="240"/>
      <w:outlineLvl w:val="2"/>
    </w:pPr>
    <w:rPr>
      <w:rFonts w:ascii="Arial" w:hAnsi="Arial" w:cs="Arial"/>
      <w:b/>
      <w:bCs/>
    </w:rPr>
  </w:style>
  <w:style w:type="paragraph" w:customStyle="1" w:styleId="41">
    <w:name w:val="Заголовок 41"/>
    <w:basedOn w:val="a"/>
    <w:next w:val="a"/>
    <w:qFormat/>
    <w:rsid w:val="00496BD8"/>
    <w:pPr>
      <w:keepNext/>
      <w:spacing w:before="240"/>
      <w:outlineLvl w:val="3"/>
    </w:pPr>
    <w:rPr>
      <w:rFonts w:ascii="Calibri" w:hAnsi="Calibri"/>
      <w:b/>
      <w:bCs/>
      <w:sz w:val="28"/>
      <w:szCs w:val="28"/>
    </w:rPr>
  </w:style>
  <w:style w:type="paragraph" w:customStyle="1" w:styleId="51">
    <w:name w:val="Заголовок 51"/>
    <w:basedOn w:val="a"/>
    <w:next w:val="a"/>
    <w:qFormat/>
    <w:locked/>
    <w:rsid w:val="00D87083"/>
    <w:pPr>
      <w:spacing w:before="240"/>
      <w:jc w:val="left"/>
      <w:outlineLvl w:val="4"/>
    </w:pPr>
    <w:rPr>
      <w:sz w:val="22"/>
      <w:szCs w:val="20"/>
    </w:rPr>
  </w:style>
  <w:style w:type="paragraph" w:customStyle="1" w:styleId="61">
    <w:name w:val="Заголовок 61"/>
    <w:basedOn w:val="a"/>
    <w:next w:val="a"/>
    <w:qFormat/>
    <w:locked/>
    <w:rsid w:val="00D87083"/>
    <w:pPr>
      <w:spacing w:before="240"/>
      <w:jc w:val="left"/>
      <w:outlineLvl w:val="5"/>
    </w:pPr>
    <w:rPr>
      <w:i/>
      <w:sz w:val="22"/>
      <w:szCs w:val="20"/>
    </w:rPr>
  </w:style>
  <w:style w:type="paragraph" w:customStyle="1" w:styleId="71">
    <w:name w:val="Заголовок 71"/>
    <w:basedOn w:val="a"/>
    <w:next w:val="a"/>
    <w:qFormat/>
    <w:locked/>
    <w:rsid w:val="00D87083"/>
    <w:pPr>
      <w:spacing w:before="240"/>
      <w:jc w:val="left"/>
      <w:outlineLvl w:val="6"/>
    </w:pPr>
    <w:rPr>
      <w:rFonts w:ascii="Arial" w:hAnsi="Arial"/>
      <w:sz w:val="20"/>
      <w:szCs w:val="20"/>
    </w:rPr>
  </w:style>
  <w:style w:type="paragraph" w:customStyle="1" w:styleId="81">
    <w:name w:val="Заголовок 81"/>
    <w:basedOn w:val="a"/>
    <w:next w:val="a"/>
    <w:qFormat/>
    <w:rsid w:val="003B019E"/>
    <w:pPr>
      <w:spacing w:before="240"/>
      <w:outlineLvl w:val="7"/>
    </w:pPr>
    <w:rPr>
      <w:rFonts w:ascii="Calibri" w:hAnsi="Calibri"/>
      <w:i/>
      <w:iCs/>
    </w:rPr>
  </w:style>
  <w:style w:type="paragraph" w:customStyle="1" w:styleId="91">
    <w:name w:val="Заголовок 91"/>
    <w:basedOn w:val="a"/>
    <w:next w:val="a"/>
    <w:qFormat/>
    <w:locked/>
    <w:rsid w:val="00D87083"/>
    <w:pPr>
      <w:spacing w:before="240"/>
      <w:jc w:val="left"/>
      <w:outlineLvl w:val="8"/>
    </w:pPr>
    <w:rPr>
      <w:rFonts w:ascii="Arial" w:hAnsi="Arial"/>
      <w:b/>
      <w:i/>
      <w:sz w:val="18"/>
      <w:szCs w:val="20"/>
    </w:rPr>
  </w:style>
  <w:style w:type="character" w:customStyle="1" w:styleId="110">
    <w:name w:val="Заголовок 1 Знак1"/>
    <w:link w:val="11"/>
    <w:qFormat/>
    <w:locked/>
    <w:rsid w:val="00BB562B"/>
    <w:rPr>
      <w:b/>
      <w:bCs/>
      <w:kern w:val="2"/>
      <w:sz w:val="36"/>
      <w:szCs w:val="36"/>
      <w:lang w:val="ru-RU" w:eastAsia="ru-RU" w:bidi="ar-SA"/>
    </w:rPr>
  </w:style>
  <w:style w:type="character" w:customStyle="1" w:styleId="20">
    <w:name w:val="Заголовок 2 Знак"/>
    <w:qFormat/>
    <w:locked/>
    <w:rsid w:val="00BB562B"/>
    <w:rPr>
      <w:b/>
      <w:bCs/>
      <w:sz w:val="30"/>
      <w:szCs w:val="30"/>
      <w:lang w:val="ru-RU" w:eastAsia="ru-RU" w:bidi="ar-SA"/>
    </w:rPr>
  </w:style>
  <w:style w:type="character" w:customStyle="1" w:styleId="30">
    <w:name w:val="Заголовок 3 Знак"/>
    <w:link w:val="3"/>
    <w:uiPriority w:val="99"/>
    <w:qFormat/>
    <w:locked/>
    <w:rsid w:val="00BB562B"/>
    <w:rPr>
      <w:rFonts w:ascii="Arial" w:hAnsi="Arial" w:cs="Arial"/>
      <w:b/>
      <w:bCs/>
      <w:sz w:val="24"/>
      <w:szCs w:val="24"/>
    </w:rPr>
  </w:style>
  <w:style w:type="character" w:customStyle="1" w:styleId="4">
    <w:name w:val="Заголовок 4 Знак"/>
    <w:qFormat/>
    <w:locked/>
    <w:rsid w:val="00BB562B"/>
    <w:rPr>
      <w:rFonts w:ascii="Calibri" w:hAnsi="Calibri" w:cs="Times New Roman"/>
      <w:b/>
      <w:bCs/>
      <w:sz w:val="28"/>
      <w:szCs w:val="28"/>
    </w:rPr>
  </w:style>
  <w:style w:type="character" w:customStyle="1" w:styleId="8">
    <w:name w:val="Заголовок 8 Знак"/>
    <w:qFormat/>
    <w:locked/>
    <w:rsid w:val="00BB562B"/>
    <w:rPr>
      <w:rFonts w:ascii="Calibri" w:hAnsi="Calibri" w:cs="Times New Roman"/>
      <w:i/>
      <w:iCs/>
      <w:sz w:val="24"/>
      <w:szCs w:val="24"/>
    </w:rPr>
  </w:style>
  <w:style w:type="character" w:customStyle="1" w:styleId="10">
    <w:name w:val="Заголовок 1 Знак"/>
    <w:qFormat/>
    <w:rsid w:val="00496BD8"/>
    <w:rPr>
      <w:b/>
      <w:kern w:val="2"/>
      <w:sz w:val="36"/>
      <w:lang w:val="ru-RU" w:eastAsia="ru-RU"/>
    </w:rPr>
  </w:style>
  <w:style w:type="character" w:customStyle="1" w:styleId="-">
    <w:name w:val="Интернет-ссылка"/>
    <w:uiPriority w:val="99"/>
    <w:rsid w:val="001A0003"/>
    <w:rPr>
      <w:rFonts w:ascii="Times New Roman" w:hAnsi="Times New Roman" w:cs="Times New Roman"/>
      <w:color w:val="0000FF"/>
      <w:u w:val="single"/>
    </w:rPr>
  </w:style>
  <w:style w:type="character" w:customStyle="1" w:styleId="22">
    <w:name w:val="Основной текст с отступом 2 Знак"/>
    <w:link w:val="23"/>
    <w:qFormat/>
    <w:locked/>
    <w:rsid w:val="00BB562B"/>
    <w:rPr>
      <w:rFonts w:cs="Times New Roman"/>
      <w:sz w:val="24"/>
      <w:szCs w:val="24"/>
    </w:rPr>
  </w:style>
  <w:style w:type="character" w:customStyle="1" w:styleId="a3">
    <w:name w:val="Нижний колонтитул Знак"/>
    <w:qFormat/>
    <w:locked/>
    <w:rsid w:val="00BB562B"/>
    <w:rPr>
      <w:rFonts w:cs="Times New Roman"/>
      <w:sz w:val="24"/>
      <w:szCs w:val="24"/>
    </w:rPr>
  </w:style>
  <w:style w:type="character" w:styleId="a4">
    <w:name w:val="page number"/>
    <w:qFormat/>
    <w:rsid w:val="00FA2894"/>
    <w:rPr>
      <w:rFonts w:cs="Times New Roman"/>
    </w:rPr>
  </w:style>
  <w:style w:type="character" w:customStyle="1" w:styleId="24">
    <w:name w:val="Основной текст 2 Знак"/>
    <w:qFormat/>
    <w:locked/>
    <w:rsid w:val="00BB562B"/>
    <w:rPr>
      <w:rFonts w:cs="Times New Roman"/>
      <w:sz w:val="24"/>
      <w:szCs w:val="24"/>
    </w:rPr>
  </w:style>
  <w:style w:type="character" w:customStyle="1" w:styleId="32">
    <w:name w:val="Основной текст 3 Знак"/>
    <w:qFormat/>
    <w:locked/>
    <w:rsid w:val="00BB562B"/>
    <w:rPr>
      <w:rFonts w:cs="Times New Roman"/>
      <w:sz w:val="16"/>
      <w:szCs w:val="16"/>
    </w:rPr>
  </w:style>
  <w:style w:type="character" w:customStyle="1" w:styleId="a5">
    <w:name w:val="Дата Знак"/>
    <w:qFormat/>
    <w:locked/>
    <w:rsid w:val="00BB562B"/>
    <w:rPr>
      <w:rFonts w:cs="Times New Roman"/>
      <w:sz w:val="24"/>
      <w:szCs w:val="24"/>
    </w:rPr>
  </w:style>
  <w:style w:type="character" w:styleId="a6">
    <w:name w:val="annotation reference"/>
    <w:semiHidden/>
    <w:qFormat/>
    <w:rsid w:val="00826008"/>
    <w:rPr>
      <w:rFonts w:cs="Times New Roman"/>
      <w:sz w:val="16"/>
    </w:rPr>
  </w:style>
  <w:style w:type="character" w:customStyle="1" w:styleId="a7">
    <w:name w:val="Текст примечания Знак"/>
    <w:qFormat/>
    <w:locked/>
    <w:rsid w:val="00BB562B"/>
    <w:rPr>
      <w:rFonts w:cs="Times New Roman"/>
      <w:sz w:val="20"/>
      <w:szCs w:val="20"/>
    </w:rPr>
  </w:style>
  <w:style w:type="character" w:customStyle="1" w:styleId="a8">
    <w:name w:val="Тема примечания Знак"/>
    <w:semiHidden/>
    <w:qFormat/>
    <w:locked/>
    <w:rsid w:val="00BB562B"/>
    <w:rPr>
      <w:rFonts w:cs="Times New Roman"/>
      <w:b/>
      <w:bCs/>
      <w:sz w:val="20"/>
      <w:szCs w:val="20"/>
    </w:rPr>
  </w:style>
  <w:style w:type="character" w:customStyle="1" w:styleId="a9">
    <w:name w:val="Текст выноски Знак"/>
    <w:uiPriority w:val="99"/>
    <w:qFormat/>
    <w:locked/>
    <w:rsid w:val="00BB562B"/>
    <w:rPr>
      <w:rFonts w:cs="Times New Roman"/>
      <w:sz w:val="2"/>
    </w:rPr>
  </w:style>
  <w:style w:type="character" w:customStyle="1" w:styleId="aa">
    <w:name w:val="Текст сноски Знак"/>
    <w:link w:val="ab"/>
    <w:qFormat/>
    <w:locked/>
    <w:rsid w:val="00BB562B"/>
    <w:rPr>
      <w:rFonts w:cs="Times New Roman"/>
      <w:sz w:val="20"/>
      <w:szCs w:val="20"/>
    </w:rPr>
  </w:style>
  <w:style w:type="character" w:customStyle="1" w:styleId="ac">
    <w:name w:val="Привязка сноски"/>
    <w:rsid w:val="006160BA"/>
    <w:rPr>
      <w:rFonts w:cs="Times New Roman"/>
      <w:vertAlign w:val="superscript"/>
    </w:rPr>
  </w:style>
  <w:style w:type="character" w:customStyle="1" w:styleId="FootnoteCharacters">
    <w:name w:val="Footnote Characters"/>
    <w:qFormat/>
    <w:rsid w:val="00C31104"/>
    <w:rPr>
      <w:rFonts w:cs="Times New Roman"/>
      <w:vertAlign w:val="superscript"/>
    </w:rPr>
  </w:style>
  <w:style w:type="character" w:customStyle="1" w:styleId="ad">
    <w:name w:val="Основной текст Знак"/>
    <w:qFormat/>
    <w:locked/>
    <w:rsid w:val="00BB562B"/>
    <w:rPr>
      <w:rFonts w:cs="Times New Roman"/>
      <w:sz w:val="24"/>
      <w:szCs w:val="24"/>
    </w:rPr>
  </w:style>
  <w:style w:type="character" w:customStyle="1" w:styleId="ae">
    <w:name w:val="Посещённая гиперссылка"/>
    <w:uiPriority w:val="99"/>
    <w:rsid w:val="001B0F2A"/>
    <w:rPr>
      <w:rFonts w:cs="Times New Roman"/>
      <w:color w:val="800080"/>
      <w:u w:val="single"/>
    </w:rPr>
  </w:style>
  <w:style w:type="character" w:customStyle="1" w:styleId="af">
    <w:name w:val="Текст Знак"/>
    <w:qFormat/>
    <w:locked/>
    <w:rsid w:val="00BB562B"/>
    <w:rPr>
      <w:rFonts w:ascii="Courier New" w:hAnsi="Courier New" w:cs="Courier New"/>
      <w:sz w:val="20"/>
      <w:szCs w:val="20"/>
    </w:rPr>
  </w:style>
  <w:style w:type="character" w:customStyle="1" w:styleId="af0">
    <w:name w:val="Основной текст с отступом Знак"/>
    <w:qFormat/>
    <w:locked/>
    <w:rsid w:val="00BB562B"/>
    <w:rPr>
      <w:rFonts w:cs="Times New Roman"/>
      <w:sz w:val="24"/>
      <w:szCs w:val="24"/>
    </w:rPr>
  </w:style>
  <w:style w:type="character" w:customStyle="1" w:styleId="af1">
    <w:name w:val="Название Знак"/>
    <w:qFormat/>
    <w:locked/>
    <w:rsid w:val="00002801"/>
    <w:rPr>
      <w:rFonts w:cs="Times New Roman"/>
      <w:b/>
      <w:sz w:val="24"/>
      <w:lang w:val="ru-RU" w:eastAsia="ru-RU"/>
    </w:rPr>
  </w:style>
  <w:style w:type="character" w:customStyle="1" w:styleId="af2">
    <w:name w:val="Схема документа Знак"/>
    <w:semiHidden/>
    <w:qFormat/>
    <w:locked/>
    <w:rsid w:val="00FF61CF"/>
    <w:rPr>
      <w:rFonts w:ascii="Tahoma" w:hAnsi="Tahoma" w:cs="Tahoma"/>
      <w:sz w:val="16"/>
      <w:szCs w:val="16"/>
    </w:rPr>
  </w:style>
  <w:style w:type="character" w:styleId="af3">
    <w:name w:val="Emphasis"/>
    <w:qFormat/>
    <w:locked/>
    <w:rsid w:val="002A24C5"/>
    <w:rPr>
      <w:rFonts w:cs="Times New Roman"/>
      <w:i/>
      <w:iCs/>
    </w:rPr>
  </w:style>
  <w:style w:type="character" w:customStyle="1" w:styleId="ListParagraphChar">
    <w:name w:val="List Paragraph Char"/>
    <w:link w:val="100"/>
    <w:qFormat/>
    <w:locked/>
    <w:rsid w:val="00AD345F"/>
    <w:rPr>
      <w:rFonts w:cs="Times New Roman"/>
      <w:sz w:val="24"/>
      <w:szCs w:val="24"/>
    </w:rPr>
  </w:style>
  <w:style w:type="character" w:customStyle="1" w:styleId="13">
    <w:name w:val="Основной текст Знак1 Знак"/>
    <w:qFormat/>
    <w:rsid w:val="00F01CE2"/>
    <w:rPr>
      <w:sz w:val="24"/>
      <w:lang w:val="ru-RU" w:eastAsia="ru-RU"/>
    </w:rPr>
  </w:style>
  <w:style w:type="character" w:customStyle="1" w:styleId="ConsPlusNormal">
    <w:name w:val="ConsPlusNormal Знак"/>
    <w:qFormat/>
    <w:locked/>
    <w:rsid w:val="00F01CE2"/>
    <w:rPr>
      <w:rFonts w:ascii="Arial" w:hAnsi="Arial"/>
      <w:sz w:val="22"/>
      <w:lang w:val="ru-RU" w:eastAsia="ru-RU" w:bidi="ar-SA"/>
    </w:rPr>
  </w:style>
  <w:style w:type="character" w:customStyle="1" w:styleId="33">
    <w:name w:val="Основной текст с отступом 3 Знак"/>
    <w:qFormat/>
    <w:locked/>
    <w:rsid w:val="0045690D"/>
    <w:rPr>
      <w:rFonts w:cs="Times New Roman"/>
      <w:sz w:val="16"/>
      <w:szCs w:val="16"/>
    </w:rPr>
  </w:style>
  <w:style w:type="character" w:customStyle="1" w:styleId="111">
    <w:name w:val="Знак Знак11"/>
    <w:semiHidden/>
    <w:qFormat/>
    <w:locked/>
    <w:rsid w:val="002A6FB6"/>
    <w:rPr>
      <w:lang w:val="ru-RU" w:eastAsia="ru-RU" w:bidi="ar-SA"/>
    </w:rPr>
  </w:style>
  <w:style w:type="character" w:customStyle="1" w:styleId="tztxt">
    <w:name w:val="tz_txt Знак"/>
    <w:qFormat/>
    <w:locked/>
    <w:rsid w:val="008C4075"/>
    <w:rPr>
      <w:sz w:val="24"/>
      <w:lang w:bidi="ar-SA"/>
    </w:rPr>
  </w:style>
  <w:style w:type="character" w:customStyle="1" w:styleId="af4">
    <w:name w:val="Без интервала Знак"/>
    <w:qFormat/>
    <w:locked/>
    <w:rsid w:val="008C4075"/>
    <w:rPr>
      <w:rFonts w:ascii="Calibri" w:hAnsi="Calibri"/>
      <w:sz w:val="22"/>
      <w:szCs w:val="22"/>
      <w:lang w:val="ru-RU" w:eastAsia="ru-RU" w:bidi="ar-SA"/>
    </w:rPr>
  </w:style>
  <w:style w:type="character" w:customStyle="1" w:styleId="s103">
    <w:name w:val="s_103"/>
    <w:qFormat/>
    <w:rsid w:val="00DD5DAA"/>
    <w:rPr>
      <w:rFonts w:cs="Times New Roman"/>
      <w:b/>
      <w:bCs/>
      <w:color w:val="000080"/>
    </w:rPr>
  </w:style>
  <w:style w:type="character" w:customStyle="1" w:styleId="6">
    <w:name w:val="Знак Знак6"/>
    <w:qFormat/>
    <w:locked/>
    <w:rsid w:val="0032773A"/>
    <w:rPr>
      <w:rFonts w:ascii="Calibri" w:hAnsi="Calibri" w:cs="Times New Roman"/>
      <w:sz w:val="22"/>
      <w:lang w:val="ru-RU" w:eastAsia="en-US"/>
    </w:rPr>
  </w:style>
  <w:style w:type="character" w:customStyle="1" w:styleId="bodytext">
    <w:name w:val="body text Знак Знак"/>
    <w:qFormat/>
    <w:locked/>
    <w:rsid w:val="0032773A"/>
    <w:rPr>
      <w:rFonts w:eastAsia="Times New Roman" w:cs="Times New Roman"/>
      <w:sz w:val="24"/>
      <w:lang w:val="ru-RU" w:eastAsia="ru-RU"/>
    </w:rPr>
  </w:style>
  <w:style w:type="character" w:customStyle="1" w:styleId="FontStyle22">
    <w:name w:val="Font Style22"/>
    <w:qFormat/>
    <w:rsid w:val="0032773A"/>
    <w:rPr>
      <w:rFonts w:ascii="Times New Roman" w:hAnsi="Times New Roman" w:cs="Times New Roman"/>
      <w:sz w:val="26"/>
      <w:szCs w:val="26"/>
    </w:rPr>
  </w:style>
  <w:style w:type="character" w:customStyle="1" w:styleId="del">
    <w:name w:val="del"/>
    <w:uiPriority w:val="99"/>
    <w:qFormat/>
    <w:rsid w:val="0032773A"/>
  </w:style>
  <w:style w:type="character" w:customStyle="1" w:styleId="Normal">
    <w:name w:val="Normal Знак"/>
    <w:qFormat/>
    <w:locked/>
    <w:rsid w:val="0032773A"/>
    <w:rPr>
      <w:sz w:val="22"/>
      <w:szCs w:val="22"/>
      <w:lang w:val="ru-RU" w:eastAsia="ru-RU" w:bidi="ar-SA"/>
    </w:rPr>
  </w:style>
  <w:style w:type="character" w:customStyle="1" w:styleId="CharChar">
    <w:name w:val="Обычный Char Char"/>
    <w:link w:val="14"/>
    <w:qFormat/>
    <w:locked/>
    <w:rsid w:val="0032773A"/>
    <w:rPr>
      <w:rFonts w:ascii="Arial" w:hAnsi="Arial"/>
      <w:spacing w:val="-5"/>
      <w:sz w:val="25"/>
      <w:lang w:val="ru-RU" w:eastAsia="ru-RU" w:bidi="ar-SA"/>
    </w:rPr>
  </w:style>
  <w:style w:type="character" w:styleId="af5">
    <w:name w:val="Strong"/>
    <w:qFormat/>
    <w:locked/>
    <w:rsid w:val="00DD6AB8"/>
    <w:rPr>
      <w:rFonts w:cs="Times New Roman"/>
      <w:b/>
    </w:rPr>
  </w:style>
  <w:style w:type="character" w:customStyle="1" w:styleId="sentence">
    <w:name w:val="sentence"/>
    <w:qFormat/>
    <w:rsid w:val="00DD6AB8"/>
    <w:rPr>
      <w:rFonts w:cs="Times New Roman"/>
    </w:rPr>
  </w:style>
  <w:style w:type="character" w:customStyle="1" w:styleId="ins">
    <w:name w:val="ins"/>
    <w:uiPriority w:val="99"/>
    <w:qFormat/>
    <w:rsid w:val="002E7742"/>
  </w:style>
  <w:style w:type="character" w:customStyle="1" w:styleId="name">
    <w:name w:val="name"/>
    <w:basedOn w:val="a0"/>
    <w:qFormat/>
    <w:rsid w:val="00871A71"/>
  </w:style>
  <w:style w:type="character" w:customStyle="1" w:styleId="value">
    <w:name w:val="value"/>
    <w:basedOn w:val="a0"/>
    <w:qFormat/>
    <w:rsid w:val="00871A71"/>
  </w:style>
  <w:style w:type="character" w:customStyle="1" w:styleId="apple-converted-space">
    <w:name w:val="apple-converted-space"/>
    <w:basedOn w:val="a0"/>
    <w:qFormat/>
    <w:rsid w:val="007F46CF"/>
  </w:style>
  <w:style w:type="character" w:customStyle="1" w:styleId="af6">
    <w:name w:val="Цветовое выделение"/>
    <w:uiPriority w:val="99"/>
    <w:qFormat/>
    <w:rsid w:val="001C2035"/>
    <w:rPr>
      <w:b/>
      <w:color w:val="26282F"/>
    </w:rPr>
  </w:style>
  <w:style w:type="character" w:customStyle="1" w:styleId="product-details-overview-specification">
    <w:name w:val="product-details-overview-specification"/>
    <w:basedOn w:val="a0"/>
    <w:qFormat/>
    <w:rsid w:val="002136C3"/>
  </w:style>
  <w:style w:type="character" w:customStyle="1" w:styleId="cardmaininfopurchaselink">
    <w:name w:val="cardmaininfo__purchaselink"/>
    <w:basedOn w:val="a0"/>
    <w:qFormat/>
    <w:rsid w:val="00E97F0A"/>
  </w:style>
  <w:style w:type="character" w:customStyle="1" w:styleId="sectioninfo">
    <w:name w:val="section__info"/>
    <w:basedOn w:val="a0"/>
    <w:qFormat/>
    <w:rsid w:val="00E97F0A"/>
  </w:style>
  <w:style w:type="character" w:customStyle="1" w:styleId="lots-wrap-contentbodyval">
    <w:name w:val="lots-wrap-content__body__val"/>
    <w:basedOn w:val="a0"/>
    <w:qFormat/>
    <w:rsid w:val="00E97F0A"/>
  </w:style>
  <w:style w:type="character" w:customStyle="1" w:styleId="HTML">
    <w:name w:val="Стандартный HTML Знак"/>
    <w:basedOn w:val="a0"/>
    <w:qFormat/>
    <w:rsid w:val="00DB5B91"/>
    <w:rPr>
      <w:rFonts w:ascii="Courier New" w:eastAsia="Calibri" w:hAnsi="Courier New"/>
    </w:rPr>
  </w:style>
  <w:style w:type="character" w:customStyle="1" w:styleId="5">
    <w:name w:val="Заголовок 5 Знак"/>
    <w:basedOn w:val="a0"/>
    <w:qFormat/>
    <w:rsid w:val="00D87083"/>
    <w:rPr>
      <w:sz w:val="22"/>
    </w:rPr>
  </w:style>
  <w:style w:type="character" w:customStyle="1" w:styleId="60">
    <w:name w:val="Заголовок 6 Знак"/>
    <w:basedOn w:val="a0"/>
    <w:qFormat/>
    <w:rsid w:val="00D87083"/>
    <w:rPr>
      <w:i/>
      <w:sz w:val="22"/>
    </w:rPr>
  </w:style>
  <w:style w:type="character" w:customStyle="1" w:styleId="7">
    <w:name w:val="Заголовок 7 Знак"/>
    <w:basedOn w:val="a0"/>
    <w:qFormat/>
    <w:rsid w:val="00D87083"/>
    <w:rPr>
      <w:rFonts w:ascii="Arial" w:hAnsi="Arial"/>
    </w:rPr>
  </w:style>
  <w:style w:type="character" w:customStyle="1" w:styleId="9">
    <w:name w:val="Заголовок 9 Знак"/>
    <w:basedOn w:val="a0"/>
    <w:qFormat/>
    <w:rsid w:val="00D87083"/>
    <w:rPr>
      <w:rFonts w:ascii="Arial" w:hAnsi="Arial"/>
      <w:b/>
      <w:i/>
      <w:sz w:val="18"/>
    </w:rPr>
  </w:style>
  <w:style w:type="character" w:customStyle="1" w:styleId="af7">
    <w:name w:val="Верхний колонтитул Знак"/>
    <w:basedOn w:val="a0"/>
    <w:qFormat/>
    <w:rsid w:val="00D87083"/>
    <w:rPr>
      <w:sz w:val="24"/>
    </w:rPr>
  </w:style>
  <w:style w:type="character" w:customStyle="1" w:styleId="af8">
    <w:name w:val="Заголовок записки Знак"/>
    <w:basedOn w:val="a0"/>
    <w:qFormat/>
    <w:rsid w:val="00D87083"/>
    <w:rPr>
      <w:sz w:val="24"/>
    </w:rPr>
  </w:style>
  <w:style w:type="character" w:customStyle="1" w:styleId="af9">
    <w:name w:val="Привязка концевой сноски"/>
    <w:rsid w:val="006160BA"/>
    <w:rPr>
      <w:vertAlign w:val="superscript"/>
    </w:rPr>
  </w:style>
  <w:style w:type="character" w:customStyle="1" w:styleId="EndnoteCharacters">
    <w:name w:val="Endnote Characters"/>
    <w:qFormat/>
    <w:rsid w:val="00D87083"/>
    <w:rPr>
      <w:vertAlign w:val="superscript"/>
    </w:rPr>
  </w:style>
  <w:style w:type="character" w:customStyle="1" w:styleId="afa">
    <w:name w:val="Красная строка Знак"/>
    <w:basedOn w:val="ad"/>
    <w:qFormat/>
    <w:rsid w:val="00D87083"/>
    <w:rPr>
      <w:rFonts w:cs="Times New Roman"/>
      <w:sz w:val="24"/>
      <w:szCs w:val="24"/>
    </w:rPr>
  </w:style>
  <w:style w:type="character" w:customStyle="1" w:styleId="25">
    <w:name w:val="Красная строка 2 Знак"/>
    <w:basedOn w:val="af0"/>
    <w:qFormat/>
    <w:rsid w:val="00D87083"/>
    <w:rPr>
      <w:rFonts w:cs="Times New Roman"/>
      <w:sz w:val="24"/>
      <w:szCs w:val="24"/>
    </w:rPr>
  </w:style>
  <w:style w:type="character" w:styleId="afb">
    <w:name w:val="line number"/>
    <w:basedOn w:val="a0"/>
    <w:qFormat/>
    <w:rsid w:val="00D87083"/>
  </w:style>
  <w:style w:type="character" w:customStyle="1" w:styleId="afc">
    <w:name w:val="Подзаголовок Знак"/>
    <w:basedOn w:val="a0"/>
    <w:qFormat/>
    <w:rsid w:val="00D87083"/>
    <w:rPr>
      <w:rFonts w:ascii="Arial" w:hAnsi="Arial"/>
      <w:sz w:val="24"/>
    </w:rPr>
  </w:style>
  <w:style w:type="character" w:customStyle="1" w:styleId="afd">
    <w:name w:val="Подпись Знак"/>
    <w:basedOn w:val="a0"/>
    <w:qFormat/>
    <w:rsid w:val="00D87083"/>
    <w:rPr>
      <w:sz w:val="24"/>
    </w:rPr>
  </w:style>
  <w:style w:type="character" w:customStyle="1" w:styleId="afe">
    <w:name w:val="Приветствие Знак"/>
    <w:basedOn w:val="a0"/>
    <w:qFormat/>
    <w:rsid w:val="00D87083"/>
    <w:rPr>
      <w:sz w:val="24"/>
    </w:rPr>
  </w:style>
  <w:style w:type="character" w:customStyle="1" w:styleId="aff">
    <w:name w:val="Прощание Знак"/>
    <w:basedOn w:val="a0"/>
    <w:qFormat/>
    <w:rsid w:val="00D87083"/>
    <w:rPr>
      <w:sz w:val="24"/>
    </w:rPr>
  </w:style>
  <w:style w:type="character" w:customStyle="1" w:styleId="aff0">
    <w:name w:val="Текст концевой сноски Знак"/>
    <w:basedOn w:val="a0"/>
    <w:qFormat/>
    <w:rsid w:val="00D87083"/>
  </w:style>
  <w:style w:type="character" w:customStyle="1" w:styleId="aff1">
    <w:name w:val="Текст макроса Знак"/>
    <w:basedOn w:val="a0"/>
    <w:qFormat/>
    <w:rsid w:val="00D87083"/>
    <w:rPr>
      <w:rFonts w:ascii="Courier New" w:hAnsi="Courier New"/>
    </w:rPr>
  </w:style>
  <w:style w:type="character" w:customStyle="1" w:styleId="aff2">
    <w:name w:val="Шапка Знак"/>
    <w:basedOn w:val="a0"/>
    <w:qFormat/>
    <w:rsid w:val="00D87083"/>
    <w:rPr>
      <w:rFonts w:ascii="Arial" w:hAnsi="Arial"/>
      <w:sz w:val="24"/>
      <w:shd w:val="clear" w:color="auto" w:fill="CCCCCC"/>
    </w:rPr>
  </w:style>
  <w:style w:type="character" w:customStyle="1" w:styleId="40">
    <w:name w:val="Заголовок №4_"/>
    <w:qFormat/>
    <w:locked/>
    <w:rsid w:val="00D87083"/>
    <w:rPr>
      <w:sz w:val="21"/>
      <w:szCs w:val="21"/>
      <w:shd w:val="clear" w:color="auto" w:fill="FFFFFF"/>
    </w:rPr>
  </w:style>
  <w:style w:type="character" w:customStyle="1" w:styleId="aff3">
    <w:name w:val="Основной текст_"/>
    <w:qFormat/>
    <w:locked/>
    <w:rsid w:val="00D87083"/>
    <w:rPr>
      <w:sz w:val="21"/>
      <w:szCs w:val="21"/>
      <w:shd w:val="clear" w:color="auto" w:fill="FFFFFF"/>
    </w:rPr>
  </w:style>
  <w:style w:type="character" w:customStyle="1" w:styleId="aff4">
    <w:name w:val="Колонтитул_"/>
    <w:qFormat/>
    <w:locked/>
    <w:rsid w:val="00D87083"/>
    <w:rPr>
      <w:shd w:val="clear" w:color="auto" w:fill="FFFFFF"/>
    </w:rPr>
  </w:style>
  <w:style w:type="character" w:customStyle="1" w:styleId="100">
    <w:name w:val="Колонтитул + 10"/>
    <w:link w:val="ListParagraphChar"/>
    <w:qFormat/>
    <w:rsid w:val="00D87083"/>
    <w:rPr>
      <w:rFonts w:ascii="Times New Roman" w:hAnsi="Times New Roman" w:cs="Times New Roman"/>
      <w:spacing w:val="0"/>
      <w:sz w:val="21"/>
      <w:szCs w:val="21"/>
    </w:rPr>
  </w:style>
  <w:style w:type="character" w:customStyle="1" w:styleId="50">
    <w:name w:val="Маркированный список 5 Знак"/>
    <w:qFormat/>
    <w:locked/>
    <w:rsid w:val="00D87083"/>
    <w:rPr>
      <w:sz w:val="21"/>
      <w:szCs w:val="21"/>
      <w:shd w:val="clear" w:color="auto" w:fill="FFFFFF"/>
    </w:rPr>
  </w:style>
  <w:style w:type="character" w:customStyle="1" w:styleId="42">
    <w:name w:val="Основной текст4"/>
    <w:qFormat/>
    <w:rsid w:val="00D87083"/>
    <w:rPr>
      <w:rFonts w:ascii="Times New Roman" w:hAnsi="Times New Roman" w:cs="Times New Roman"/>
      <w:spacing w:val="0"/>
      <w:sz w:val="21"/>
      <w:szCs w:val="21"/>
      <w:u w:val="single"/>
      <w:lang w:val="en-US"/>
    </w:rPr>
  </w:style>
  <w:style w:type="character" w:customStyle="1" w:styleId="52">
    <w:name w:val="Основной текст5"/>
    <w:basedOn w:val="aff3"/>
    <w:qFormat/>
    <w:rsid w:val="00D87083"/>
    <w:rPr>
      <w:sz w:val="21"/>
      <w:szCs w:val="21"/>
      <w:shd w:val="clear" w:color="auto" w:fill="FFFFFF"/>
    </w:rPr>
  </w:style>
  <w:style w:type="character" w:customStyle="1" w:styleId="101">
    <w:name w:val="Основной текст + Полужирный10"/>
    <w:qFormat/>
    <w:rsid w:val="00D87083"/>
    <w:rPr>
      <w:rFonts w:ascii="Times New Roman" w:hAnsi="Times New Roman" w:cs="Times New Roman"/>
      <w:b/>
      <w:bCs/>
      <w:spacing w:val="0"/>
      <w:sz w:val="21"/>
      <w:szCs w:val="21"/>
    </w:rPr>
  </w:style>
  <w:style w:type="character" w:customStyle="1" w:styleId="90">
    <w:name w:val="Основной текст + Полужирный9"/>
    <w:qFormat/>
    <w:rsid w:val="00D87083"/>
    <w:rPr>
      <w:rFonts w:ascii="Times New Roman" w:hAnsi="Times New Roman" w:cs="Times New Roman"/>
      <w:b/>
      <w:bCs/>
      <w:spacing w:val="0"/>
      <w:sz w:val="21"/>
      <w:szCs w:val="21"/>
    </w:rPr>
  </w:style>
  <w:style w:type="character" w:customStyle="1" w:styleId="420">
    <w:name w:val="Основной текст (4) + Не полужирный2"/>
    <w:qFormat/>
    <w:rsid w:val="00D87083"/>
    <w:rPr>
      <w:rFonts w:ascii="Times New Roman" w:hAnsi="Times New Roman" w:cs="Times New Roman"/>
      <w:b/>
      <w:bCs/>
      <w:spacing w:val="0"/>
      <w:sz w:val="21"/>
      <w:szCs w:val="21"/>
    </w:rPr>
  </w:style>
  <w:style w:type="character" w:customStyle="1" w:styleId="80">
    <w:name w:val="Основной текст + Полужирный8"/>
    <w:qFormat/>
    <w:rsid w:val="00D87083"/>
    <w:rPr>
      <w:rFonts w:ascii="Times New Roman" w:hAnsi="Times New Roman" w:cs="Times New Roman"/>
      <w:b/>
      <w:bCs/>
      <w:spacing w:val="0"/>
      <w:sz w:val="21"/>
      <w:szCs w:val="21"/>
    </w:rPr>
  </w:style>
  <w:style w:type="character" w:customStyle="1" w:styleId="410">
    <w:name w:val="Основной текст (4) + Не полужирный1"/>
    <w:qFormat/>
    <w:rsid w:val="00D87083"/>
    <w:rPr>
      <w:rFonts w:ascii="Times New Roman" w:hAnsi="Times New Roman" w:cs="Times New Roman"/>
      <w:b/>
      <w:bCs/>
      <w:spacing w:val="0"/>
      <w:sz w:val="21"/>
      <w:szCs w:val="21"/>
    </w:rPr>
  </w:style>
  <w:style w:type="character" w:customStyle="1" w:styleId="43">
    <w:name w:val="Основной текст (4)"/>
    <w:qFormat/>
    <w:rsid w:val="00D87083"/>
    <w:rPr>
      <w:rFonts w:ascii="Times New Roman" w:hAnsi="Times New Roman" w:cs="Times New Roman"/>
      <w:spacing w:val="0"/>
      <w:sz w:val="21"/>
      <w:szCs w:val="21"/>
      <w:u w:val="single"/>
    </w:rPr>
  </w:style>
  <w:style w:type="character" w:customStyle="1" w:styleId="70">
    <w:name w:val="Основной текст + Полужирный7"/>
    <w:qFormat/>
    <w:rsid w:val="00D87083"/>
    <w:rPr>
      <w:rFonts w:ascii="Times New Roman" w:hAnsi="Times New Roman" w:cs="Times New Roman"/>
      <w:b/>
      <w:bCs/>
      <w:spacing w:val="0"/>
      <w:sz w:val="21"/>
      <w:szCs w:val="21"/>
    </w:rPr>
  </w:style>
  <w:style w:type="character" w:customStyle="1" w:styleId="62">
    <w:name w:val="Основной текст + Полужирный6"/>
    <w:qFormat/>
    <w:rsid w:val="00D87083"/>
    <w:rPr>
      <w:rFonts w:ascii="Times New Roman" w:hAnsi="Times New Roman" w:cs="Times New Roman"/>
      <w:b/>
      <w:bCs/>
      <w:spacing w:val="0"/>
      <w:sz w:val="21"/>
      <w:szCs w:val="21"/>
    </w:rPr>
  </w:style>
  <w:style w:type="character" w:customStyle="1" w:styleId="53">
    <w:name w:val="Основной текст + Полужирный5"/>
    <w:qFormat/>
    <w:rsid w:val="00D87083"/>
    <w:rPr>
      <w:rFonts w:ascii="Times New Roman" w:hAnsi="Times New Roman" w:cs="Times New Roman"/>
      <w:b/>
      <w:bCs/>
      <w:spacing w:val="0"/>
      <w:sz w:val="21"/>
      <w:szCs w:val="21"/>
    </w:rPr>
  </w:style>
  <w:style w:type="character" w:customStyle="1" w:styleId="44">
    <w:name w:val="Основной текст + Полужирный4"/>
    <w:qFormat/>
    <w:rsid w:val="00D87083"/>
    <w:rPr>
      <w:rFonts w:ascii="Times New Roman" w:hAnsi="Times New Roman" w:cs="Times New Roman"/>
      <w:b/>
      <w:bCs/>
      <w:spacing w:val="0"/>
      <w:sz w:val="21"/>
      <w:szCs w:val="21"/>
    </w:rPr>
  </w:style>
  <w:style w:type="character" w:customStyle="1" w:styleId="34">
    <w:name w:val="Основной текст + Полужирный3"/>
    <w:qFormat/>
    <w:rsid w:val="00D87083"/>
    <w:rPr>
      <w:rFonts w:ascii="Times New Roman" w:hAnsi="Times New Roman" w:cs="Times New Roman"/>
      <w:b/>
      <w:bCs/>
      <w:spacing w:val="0"/>
      <w:sz w:val="21"/>
      <w:szCs w:val="21"/>
    </w:rPr>
  </w:style>
  <w:style w:type="character" w:customStyle="1" w:styleId="26">
    <w:name w:val="Основной текст + Полужирный2"/>
    <w:qFormat/>
    <w:rsid w:val="00D87083"/>
    <w:rPr>
      <w:rFonts w:ascii="Times New Roman" w:hAnsi="Times New Roman" w:cs="Times New Roman"/>
      <w:b/>
      <w:bCs/>
      <w:spacing w:val="0"/>
      <w:sz w:val="21"/>
      <w:szCs w:val="21"/>
    </w:rPr>
  </w:style>
  <w:style w:type="character" w:customStyle="1" w:styleId="63">
    <w:name w:val="Основной текст6"/>
    <w:basedOn w:val="aff3"/>
    <w:qFormat/>
    <w:rsid w:val="00D87083"/>
    <w:rPr>
      <w:sz w:val="21"/>
      <w:szCs w:val="21"/>
      <w:shd w:val="clear" w:color="auto" w:fill="FFFFFF"/>
    </w:rPr>
  </w:style>
  <w:style w:type="character" w:customStyle="1" w:styleId="15">
    <w:name w:val="Основной текст + Полужирный1"/>
    <w:qFormat/>
    <w:rsid w:val="00D87083"/>
    <w:rPr>
      <w:rFonts w:ascii="Times New Roman" w:hAnsi="Times New Roman" w:cs="Times New Roman"/>
      <w:b/>
      <w:bCs/>
      <w:spacing w:val="0"/>
      <w:sz w:val="21"/>
      <w:szCs w:val="21"/>
    </w:rPr>
  </w:style>
  <w:style w:type="character" w:customStyle="1" w:styleId="aff5">
    <w:name w:val="Гипертекстовая ссылка"/>
    <w:basedOn w:val="a0"/>
    <w:uiPriority w:val="99"/>
    <w:qFormat/>
    <w:rsid w:val="00D87083"/>
    <w:rPr>
      <w:b/>
      <w:bCs/>
      <w:color w:val="008000"/>
      <w:sz w:val="30"/>
      <w:szCs w:val="30"/>
    </w:rPr>
  </w:style>
  <w:style w:type="character" w:customStyle="1" w:styleId="blk">
    <w:name w:val="blk"/>
    <w:basedOn w:val="a0"/>
    <w:qFormat/>
    <w:rsid w:val="00D87083"/>
  </w:style>
  <w:style w:type="character" w:customStyle="1" w:styleId="shopitemsname">
    <w:name w:val="shop_items_name"/>
    <w:basedOn w:val="a0"/>
    <w:qFormat/>
    <w:rsid w:val="006E776D"/>
  </w:style>
  <w:style w:type="character" w:customStyle="1" w:styleId="jss152">
    <w:name w:val="jss152"/>
    <w:basedOn w:val="a0"/>
    <w:qFormat/>
    <w:rsid w:val="00CA231A"/>
  </w:style>
  <w:style w:type="paragraph" w:customStyle="1" w:styleId="16">
    <w:name w:val="Заголовок1"/>
    <w:basedOn w:val="a"/>
    <w:next w:val="aff6"/>
    <w:qFormat/>
    <w:rsid w:val="006160BA"/>
    <w:pPr>
      <w:keepNext/>
      <w:spacing w:before="240" w:after="120"/>
    </w:pPr>
    <w:rPr>
      <w:rFonts w:ascii="PT Astra Serif" w:eastAsia="Tahoma" w:hAnsi="PT Astra Serif" w:cs="Noto Sans Devanagari"/>
      <w:sz w:val="28"/>
      <w:szCs w:val="28"/>
    </w:rPr>
  </w:style>
  <w:style w:type="paragraph" w:styleId="aff6">
    <w:name w:val="Body Text"/>
    <w:basedOn w:val="a"/>
    <w:rsid w:val="00E36F91"/>
    <w:pPr>
      <w:spacing w:after="120"/>
    </w:pPr>
  </w:style>
  <w:style w:type="paragraph" w:styleId="aff7">
    <w:name w:val="List"/>
    <w:basedOn w:val="a"/>
    <w:rsid w:val="00D87083"/>
    <w:pPr>
      <w:spacing w:after="0"/>
      <w:ind w:left="283" w:hanging="283"/>
      <w:jc w:val="left"/>
    </w:pPr>
    <w:rPr>
      <w:szCs w:val="20"/>
    </w:rPr>
  </w:style>
  <w:style w:type="paragraph" w:customStyle="1" w:styleId="17">
    <w:name w:val="Название объекта1"/>
    <w:basedOn w:val="a"/>
    <w:qFormat/>
    <w:rsid w:val="006160BA"/>
    <w:pPr>
      <w:suppressLineNumbers/>
      <w:spacing w:before="120" w:after="120"/>
    </w:pPr>
    <w:rPr>
      <w:rFonts w:ascii="PT Astra Serif" w:hAnsi="PT Astra Serif" w:cs="Noto Sans Devanagari"/>
      <w:i/>
      <w:iCs/>
    </w:rPr>
  </w:style>
  <w:style w:type="paragraph" w:styleId="aff8">
    <w:name w:val="index heading"/>
    <w:basedOn w:val="a"/>
    <w:next w:val="18"/>
    <w:qFormat/>
    <w:rsid w:val="00D87083"/>
    <w:pPr>
      <w:spacing w:after="0"/>
      <w:jc w:val="left"/>
    </w:pPr>
    <w:rPr>
      <w:rFonts w:ascii="Arial" w:hAnsi="Arial"/>
      <w:b/>
      <w:szCs w:val="20"/>
    </w:rPr>
  </w:style>
  <w:style w:type="paragraph" w:customStyle="1" w:styleId="ConsPlusNormal0">
    <w:name w:val="ConsPlusNormal"/>
    <w:qFormat/>
    <w:rsid w:val="00496BD8"/>
    <w:pPr>
      <w:widowControl w:val="0"/>
      <w:ind w:firstLine="720"/>
    </w:pPr>
    <w:rPr>
      <w:rFonts w:ascii="Arial" w:hAnsi="Arial"/>
      <w:sz w:val="22"/>
    </w:rPr>
  </w:style>
  <w:style w:type="paragraph" w:customStyle="1" w:styleId="112">
    <w:name w:val="Оглавление 11"/>
    <w:basedOn w:val="a"/>
    <w:next w:val="a"/>
    <w:autoRedefine/>
    <w:rsid w:val="00496BD8"/>
    <w:pPr>
      <w:spacing w:before="120" w:after="120"/>
      <w:jc w:val="left"/>
    </w:pPr>
    <w:rPr>
      <w:b/>
      <w:bCs/>
      <w:caps/>
      <w:sz w:val="20"/>
      <w:szCs w:val="20"/>
    </w:rPr>
  </w:style>
  <w:style w:type="paragraph" w:customStyle="1" w:styleId="220">
    <w:name w:val="Основной текст 2 Знак2"/>
    <w:basedOn w:val="a"/>
    <w:next w:val="a"/>
    <w:link w:val="27"/>
    <w:autoRedefine/>
    <w:qFormat/>
    <w:rsid w:val="00496BD8"/>
    <w:pPr>
      <w:spacing w:after="0"/>
      <w:ind w:left="240"/>
      <w:jc w:val="left"/>
    </w:pPr>
    <w:rPr>
      <w:smallCaps/>
      <w:sz w:val="20"/>
      <w:szCs w:val="20"/>
    </w:rPr>
  </w:style>
  <w:style w:type="paragraph" w:customStyle="1" w:styleId="19">
    <w:name w:val="Стиль1"/>
    <w:basedOn w:val="a"/>
    <w:qFormat/>
    <w:rsid w:val="00066045"/>
    <w:pPr>
      <w:keepNext/>
      <w:keepLines/>
      <w:widowControl w:val="0"/>
      <w:suppressLineNumbers/>
    </w:pPr>
    <w:rPr>
      <w:b/>
      <w:sz w:val="28"/>
    </w:rPr>
  </w:style>
  <w:style w:type="paragraph" w:customStyle="1" w:styleId="23">
    <w:name w:val="Стиль2"/>
    <w:basedOn w:val="28"/>
    <w:link w:val="22"/>
    <w:qFormat/>
    <w:rsid w:val="00066045"/>
    <w:pPr>
      <w:keepNext/>
      <w:keepLines/>
      <w:widowControl w:val="0"/>
      <w:suppressLineNumbers/>
    </w:pPr>
    <w:rPr>
      <w:b/>
      <w:szCs w:val="20"/>
    </w:rPr>
  </w:style>
  <w:style w:type="paragraph" w:styleId="28">
    <w:name w:val="List Number 2"/>
    <w:basedOn w:val="a"/>
    <w:qFormat/>
    <w:rsid w:val="00066045"/>
    <w:pPr>
      <w:tabs>
        <w:tab w:val="left" w:pos="432"/>
      </w:tabs>
      <w:ind w:left="432" w:hanging="432"/>
    </w:pPr>
  </w:style>
  <w:style w:type="paragraph" w:customStyle="1" w:styleId="35">
    <w:name w:val="Стиль3 Знак"/>
    <w:basedOn w:val="29"/>
    <w:qFormat/>
    <w:rsid w:val="00066045"/>
    <w:pPr>
      <w:widowControl w:val="0"/>
      <w:tabs>
        <w:tab w:val="left" w:pos="360"/>
      </w:tabs>
      <w:spacing w:after="0" w:line="240" w:lineRule="auto"/>
      <w:ind w:left="0"/>
      <w:textAlignment w:val="baseline"/>
    </w:pPr>
    <w:rPr>
      <w:szCs w:val="20"/>
    </w:rPr>
  </w:style>
  <w:style w:type="paragraph" w:styleId="29">
    <w:name w:val="Body Text Indent 2"/>
    <w:basedOn w:val="a"/>
    <w:qFormat/>
    <w:rsid w:val="00066045"/>
    <w:pPr>
      <w:spacing w:after="120" w:line="480" w:lineRule="auto"/>
      <w:ind w:left="283"/>
    </w:pPr>
  </w:style>
  <w:style w:type="paragraph" w:customStyle="1" w:styleId="36">
    <w:name w:val="Стиль3"/>
    <w:basedOn w:val="29"/>
    <w:qFormat/>
    <w:rsid w:val="00066045"/>
    <w:pPr>
      <w:widowControl w:val="0"/>
      <w:tabs>
        <w:tab w:val="left" w:pos="1307"/>
      </w:tabs>
      <w:spacing w:after="0" w:line="240" w:lineRule="auto"/>
      <w:ind w:left="1080"/>
      <w:textAlignment w:val="baseline"/>
    </w:pPr>
    <w:rPr>
      <w:szCs w:val="20"/>
    </w:rPr>
  </w:style>
  <w:style w:type="paragraph" w:customStyle="1" w:styleId="320">
    <w:name w:val="Основной текст с отступом 3 Знак2"/>
    <w:basedOn w:val="29"/>
    <w:link w:val="37"/>
    <w:qFormat/>
    <w:rsid w:val="00066045"/>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066045"/>
    <w:pPr>
      <w:spacing w:beforeAutospacing="1" w:afterAutospacing="1"/>
      <w:jc w:val="left"/>
    </w:pPr>
    <w:rPr>
      <w:rFonts w:ascii="Tahoma" w:hAnsi="Tahoma"/>
      <w:sz w:val="20"/>
      <w:szCs w:val="20"/>
      <w:lang w:val="en-US" w:eastAsia="en-US"/>
    </w:rPr>
  </w:style>
  <w:style w:type="paragraph" w:styleId="2a">
    <w:name w:val="List Bullet 2"/>
    <w:basedOn w:val="a"/>
    <w:autoRedefine/>
    <w:qFormat/>
    <w:rsid w:val="00A85AF7"/>
  </w:style>
  <w:style w:type="paragraph" w:customStyle="1" w:styleId="aff9">
    <w:name w:val="Верхний и нижний колонтитулы"/>
    <w:basedOn w:val="a"/>
    <w:qFormat/>
    <w:rsid w:val="006160BA"/>
  </w:style>
  <w:style w:type="paragraph" w:customStyle="1" w:styleId="1a">
    <w:name w:val="Нижний колонтитул1"/>
    <w:basedOn w:val="a"/>
    <w:rsid w:val="00FA2894"/>
    <w:pPr>
      <w:tabs>
        <w:tab w:val="center" w:pos="4677"/>
        <w:tab w:val="right" w:pos="9355"/>
      </w:tabs>
    </w:pPr>
  </w:style>
  <w:style w:type="paragraph" w:styleId="27">
    <w:name w:val="Body Text 2"/>
    <w:basedOn w:val="a"/>
    <w:link w:val="220"/>
    <w:qFormat/>
    <w:rsid w:val="006E5E0B"/>
    <w:pPr>
      <w:spacing w:after="120" w:line="480" w:lineRule="auto"/>
    </w:pPr>
  </w:style>
  <w:style w:type="paragraph" w:styleId="38">
    <w:name w:val="Body Text 3"/>
    <w:basedOn w:val="a"/>
    <w:qFormat/>
    <w:rsid w:val="00610C0A"/>
    <w:pPr>
      <w:spacing w:after="120"/>
    </w:pPr>
    <w:rPr>
      <w:sz w:val="16"/>
      <w:szCs w:val="16"/>
    </w:rPr>
  </w:style>
  <w:style w:type="paragraph" w:customStyle="1" w:styleId="ConsNormal">
    <w:name w:val="ConsNormal"/>
    <w:qFormat/>
    <w:rsid w:val="00610C0A"/>
    <w:pPr>
      <w:widowControl w:val="0"/>
      <w:ind w:left="709" w:right="19772" w:firstLine="720"/>
      <w:jc w:val="both"/>
    </w:pPr>
    <w:rPr>
      <w:rFonts w:ascii="Arial" w:hAnsi="Arial" w:cs="Arial"/>
      <w:sz w:val="24"/>
    </w:rPr>
  </w:style>
  <w:style w:type="paragraph" w:customStyle="1" w:styleId="BodyText22">
    <w:name w:val="Body Text 22"/>
    <w:basedOn w:val="a"/>
    <w:qFormat/>
    <w:rsid w:val="00610C0A"/>
    <w:pPr>
      <w:spacing w:after="0"/>
    </w:pPr>
    <w:rPr>
      <w:sz w:val="28"/>
      <w:szCs w:val="20"/>
    </w:rPr>
  </w:style>
  <w:style w:type="paragraph" w:styleId="affa">
    <w:name w:val="Date"/>
    <w:basedOn w:val="a"/>
    <w:next w:val="a"/>
    <w:qFormat/>
    <w:rsid w:val="0058136B"/>
  </w:style>
  <w:style w:type="paragraph" w:styleId="affb">
    <w:name w:val="Normal (Web)"/>
    <w:basedOn w:val="a"/>
    <w:qFormat/>
    <w:rsid w:val="0058136B"/>
    <w:pPr>
      <w:spacing w:beforeAutospacing="1" w:afterAutospacing="1"/>
      <w:jc w:val="left"/>
    </w:pPr>
  </w:style>
  <w:style w:type="paragraph" w:styleId="affc">
    <w:name w:val="annotation text"/>
    <w:basedOn w:val="a"/>
    <w:qFormat/>
    <w:rsid w:val="00826008"/>
    <w:rPr>
      <w:sz w:val="20"/>
      <w:szCs w:val="20"/>
    </w:rPr>
  </w:style>
  <w:style w:type="paragraph" w:styleId="affd">
    <w:name w:val="annotation subject"/>
    <w:basedOn w:val="affc"/>
    <w:next w:val="affc"/>
    <w:semiHidden/>
    <w:qFormat/>
    <w:rsid w:val="00826008"/>
    <w:rPr>
      <w:b/>
      <w:bCs/>
    </w:rPr>
  </w:style>
  <w:style w:type="paragraph" w:styleId="affe">
    <w:name w:val="Balloon Text"/>
    <w:basedOn w:val="a"/>
    <w:uiPriority w:val="99"/>
    <w:qFormat/>
    <w:rsid w:val="00826008"/>
    <w:rPr>
      <w:sz w:val="2"/>
      <w:szCs w:val="20"/>
    </w:rPr>
  </w:style>
  <w:style w:type="paragraph" w:customStyle="1" w:styleId="1b">
    <w:name w:val="Текст сноски1"/>
    <w:basedOn w:val="a"/>
    <w:rsid w:val="00C31104"/>
    <w:rPr>
      <w:sz w:val="20"/>
      <w:szCs w:val="20"/>
    </w:rPr>
  </w:style>
  <w:style w:type="paragraph" w:customStyle="1" w:styleId="14">
    <w:name w:val="Обычный1"/>
    <w:link w:val="CharChar"/>
    <w:qFormat/>
    <w:rsid w:val="006F0794"/>
    <w:pPr>
      <w:widowControl w:val="0"/>
      <w:jc w:val="both"/>
    </w:pPr>
    <w:rPr>
      <w:rFonts w:ascii="Arial" w:hAnsi="Arial"/>
      <w:spacing w:val="-5"/>
      <w:sz w:val="25"/>
    </w:rPr>
  </w:style>
  <w:style w:type="paragraph" w:customStyle="1" w:styleId="afff">
    <w:name w:val="Знак"/>
    <w:basedOn w:val="a"/>
    <w:qFormat/>
    <w:rsid w:val="009D4083"/>
    <w:pPr>
      <w:spacing w:after="160" w:line="240" w:lineRule="exact"/>
      <w:jc w:val="left"/>
    </w:pPr>
    <w:rPr>
      <w:rFonts w:ascii="Verdana" w:hAnsi="Verdana" w:cs="Verdana"/>
      <w:sz w:val="20"/>
      <w:szCs w:val="20"/>
      <w:lang w:val="en-US" w:eastAsia="en-US"/>
    </w:rPr>
  </w:style>
  <w:style w:type="paragraph" w:customStyle="1" w:styleId="afff0">
    <w:name w:val="Знак Знак Знак Знак"/>
    <w:basedOn w:val="a"/>
    <w:qFormat/>
    <w:rsid w:val="008D5B61"/>
    <w:pPr>
      <w:spacing w:beforeAutospacing="1" w:afterAutospacing="1"/>
      <w:jc w:val="left"/>
    </w:pPr>
    <w:rPr>
      <w:rFonts w:ascii="Tahoma" w:hAnsi="Tahoma" w:cs="Tahoma"/>
      <w:sz w:val="20"/>
      <w:szCs w:val="20"/>
      <w:lang w:val="en-US" w:eastAsia="en-US"/>
    </w:rPr>
  </w:style>
  <w:style w:type="paragraph" w:styleId="afff1">
    <w:name w:val="Plain Text"/>
    <w:basedOn w:val="a"/>
    <w:qFormat/>
    <w:rsid w:val="00FF4AA2"/>
    <w:pPr>
      <w:spacing w:after="0"/>
      <w:jc w:val="left"/>
    </w:pPr>
    <w:rPr>
      <w:rFonts w:ascii="Courier New" w:hAnsi="Courier New"/>
      <w:sz w:val="20"/>
      <w:szCs w:val="20"/>
    </w:rPr>
  </w:style>
  <w:style w:type="paragraph" w:customStyle="1" w:styleId="Char">
    <w:name w:val="Char Знак Знак"/>
    <w:basedOn w:val="a"/>
    <w:qFormat/>
    <w:rsid w:val="00FF4AA2"/>
    <w:pPr>
      <w:widowControl w:val="0"/>
      <w:spacing w:after="160" w:line="240" w:lineRule="exact"/>
      <w:jc w:val="right"/>
    </w:pPr>
    <w:rPr>
      <w:sz w:val="20"/>
      <w:szCs w:val="20"/>
      <w:lang w:val="en-GB" w:eastAsia="en-US"/>
    </w:rPr>
  </w:style>
  <w:style w:type="paragraph" w:customStyle="1" w:styleId="1c">
    <w:name w:val="Знак Знак Знак Знак1"/>
    <w:basedOn w:val="a"/>
    <w:qFormat/>
    <w:rsid w:val="00F37AC4"/>
    <w:pPr>
      <w:spacing w:beforeAutospacing="1" w:afterAutospacing="1"/>
      <w:jc w:val="left"/>
    </w:pPr>
    <w:rPr>
      <w:rFonts w:ascii="Tahoma" w:hAnsi="Tahoma"/>
      <w:sz w:val="20"/>
      <w:szCs w:val="20"/>
      <w:lang w:val="en-US" w:eastAsia="en-US"/>
    </w:rPr>
  </w:style>
  <w:style w:type="paragraph" w:customStyle="1" w:styleId="113">
    <w:name w:val="Обычный + 11 пт"/>
    <w:basedOn w:val="a"/>
    <w:qFormat/>
    <w:rsid w:val="00443E5D"/>
    <w:pPr>
      <w:spacing w:after="0" w:line="216" w:lineRule="auto"/>
      <w:jc w:val="right"/>
    </w:pPr>
    <w:rPr>
      <w:bCs/>
      <w:sz w:val="22"/>
      <w:szCs w:val="22"/>
    </w:rPr>
  </w:style>
  <w:style w:type="paragraph" w:customStyle="1" w:styleId="afff2">
    <w:name w:val="Знак Знак Знак Знак Знак Знак Знак Знак Знак Знак"/>
    <w:basedOn w:val="a"/>
    <w:qFormat/>
    <w:rsid w:val="00BB7EA2"/>
    <w:pPr>
      <w:widowControl w:val="0"/>
      <w:spacing w:after="160" w:line="240" w:lineRule="exact"/>
      <w:jc w:val="right"/>
    </w:pPr>
    <w:rPr>
      <w:rFonts w:ascii="Arial" w:hAnsi="Arial" w:cs="Arial"/>
      <w:sz w:val="20"/>
      <w:szCs w:val="20"/>
      <w:lang w:val="en-GB" w:eastAsia="en-US"/>
    </w:rPr>
  </w:style>
  <w:style w:type="paragraph" w:customStyle="1" w:styleId="92">
    <w:name w:val="Обычный + 9"/>
    <w:basedOn w:val="a"/>
    <w:qFormat/>
    <w:rsid w:val="00C52591"/>
    <w:pPr>
      <w:keepNext/>
      <w:keepLines/>
      <w:suppressLineNumbers/>
      <w:tabs>
        <w:tab w:val="left" w:pos="432"/>
      </w:tabs>
      <w:spacing w:after="0"/>
      <w:jc w:val="left"/>
    </w:pPr>
    <w:rPr>
      <w:sz w:val="20"/>
      <w:szCs w:val="20"/>
    </w:rPr>
  </w:style>
  <w:style w:type="paragraph" w:customStyle="1" w:styleId="1d">
    <w:name w:val="Текст1"/>
    <w:basedOn w:val="a"/>
    <w:qFormat/>
    <w:rsid w:val="00262336"/>
    <w:pPr>
      <w:spacing w:after="0"/>
      <w:jc w:val="left"/>
    </w:pPr>
    <w:rPr>
      <w:rFonts w:ascii="Courier New" w:hAnsi="Courier New"/>
      <w:sz w:val="20"/>
      <w:szCs w:val="20"/>
      <w:lang w:eastAsia="ar-SA"/>
    </w:rPr>
  </w:style>
  <w:style w:type="paragraph" w:customStyle="1" w:styleId="ConsPlusNonformat">
    <w:name w:val="ConsPlusNonformat"/>
    <w:basedOn w:val="a"/>
    <w:next w:val="ConsPlusNormal0"/>
    <w:qFormat/>
    <w:rsid w:val="00224372"/>
    <w:pPr>
      <w:spacing w:after="0"/>
      <w:jc w:val="left"/>
    </w:pPr>
    <w:rPr>
      <w:rFonts w:ascii="Courier New" w:hAnsi="Courier New"/>
      <w:sz w:val="20"/>
      <w:szCs w:val="20"/>
    </w:rPr>
  </w:style>
  <w:style w:type="paragraph" w:customStyle="1" w:styleId="afff3">
    <w:name w:val="Знак Знак Знак Знак Знак Знак Знак"/>
    <w:basedOn w:val="a"/>
    <w:qFormat/>
    <w:rsid w:val="00224372"/>
    <w:pPr>
      <w:widowControl w:val="0"/>
      <w:spacing w:after="160" w:line="240" w:lineRule="exact"/>
      <w:jc w:val="right"/>
    </w:pPr>
    <w:rPr>
      <w:rFonts w:ascii="Arial" w:hAnsi="Arial" w:cs="Arial"/>
      <w:sz w:val="20"/>
      <w:szCs w:val="20"/>
      <w:lang w:val="en-GB" w:eastAsia="en-US"/>
    </w:rPr>
  </w:style>
  <w:style w:type="paragraph" w:customStyle="1" w:styleId="1e">
    <w:name w:val="Знак1"/>
    <w:basedOn w:val="a"/>
    <w:qFormat/>
    <w:rsid w:val="00FE0A99"/>
    <w:pPr>
      <w:widowControl w:val="0"/>
      <w:spacing w:after="160" w:line="240" w:lineRule="exact"/>
      <w:jc w:val="right"/>
    </w:pPr>
    <w:rPr>
      <w:sz w:val="20"/>
      <w:szCs w:val="20"/>
      <w:lang w:val="en-GB" w:eastAsia="en-US"/>
    </w:rPr>
  </w:style>
  <w:style w:type="paragraph" w:customStyle="1" w:styleId="1f">
    <w:name w:val="Знак1 Знак Знак Знак"/>
    <w:basedOn w:val="a"/>
    <w:qFormat/>
    <w:rsid w:val="004B54F7"/>
    <w:pPr>
      <w:spacing w:beforeAutospacing="1" w:afterAutospacing="1"/>
      <w:jc w:val="left"/>
    </w:pPr>
    <w:rPr>
      <w:rFonts w:ascii="Tahoma" w:hAnsi="Tahoma"/>
      <w:sz w:val="20"/>
      <w:szCs w:val="20"/>
      <w:lang w:val="en-US" w:eastAsia="en-US"/>
    </w:rPr>
  </w:style>
  <w:style w:type="paragraph" w:customStyle="1" w:styleId="ConsPlusCell">
    <w:name w:val="ConsPlusCell"/>
    <w:qFormat/>
    <w:rsid w:val="00B55189"/>
    <w:rPr>
      <w:rFonts w:ascii="Arial" w:hAnsi="Arial" w:cs="Arial"/>
      <w:sz w:val="24"/>
    </w:rPr>
  </w:style>
  <w:style w:type="paragraph" w:styleId="afff4">
    <w:name w:val="Body Text Indent"/>
    <w:basedOn w:val="aff6"/>
    <w:qFormat/>
    <w:rsid w:val="00D87083"/>
    <w:pPr>
      <w:ind w:firstLine="210"/>
      <w:jc w:val="left"/>
    </w:pPr>
    <w:rPr>
      <w:szCs w:val="20"/>
    </w:rPr>
  </w:style>
  <w:style w:type="paragraph" w:styleId="afff5">
    <w:name w:val="Title"/>
    <w:basedOn w:val="a"/>
    <w:qFormat/>
    <w:rsid w:val="00002801"/>
    <w:pPr>
      <w:spacing w:after="0"/>
      <w:ind w:right="50"/>
      <w:jc w:val="center"/>
    </w:pPr>
    <w:rPr>
      <w:b/>
      <w:szCs w:val="20"/>
    </w:rPr>
  </w:style>
  <w:style w:type="paragraph" w:customStyle="1" w:styleId="xl24">
    <w:name w:val="xl24"/>
    <w:basedOn w:val="a"/>
    <w:qFormat/>
    <w:rsid w:val="005B4B6B"/>
    <w:pPr>
      <w:spacing w:before="100" w:after="100"/>
      <w:jc w:val="center"/>
      <w:textAlignment w:val="center"/>
    </w:pPr>
    <w:rPr>
      <w:szCs w:val="20"/>
    </w:rPr>
  </w:style>
  <w:style w:type="paragraph" w:customStyle="1" w:styleId="afff6">
    <w:name w:val="Îñíîâí"/>
    <w:basedOn w:val="a"/>
    <w:qFormat/>
    <w:rsid w:val="005B4B6B"/>
    <w:pPr>
      <w:widowControl w:val="0"/>
      <w:spacing w:after="0"/>
    </w:pPr>
    <w:rPr>
      <w:rFonts w:ascii="Arial" w:hAnsi="Arial" w:cs="Arial"/>
      <w:sz w:val="22"/>
      <w:szCs w:val="20"/>
    </w:rPr>
  </w:style>
  <w:style w:type="paragraph" w:customStyle="1" w:styleId="1f0">
    <w:name w:val="Абзац списка1"/>
    <w:basedOn w:val="a"/>
    <w:qFormat/>
    <w:rsid w:val="005B4B6B"/>
    <w:pPr>
      <w:ind w:left="720"/>
      <w:contextualSpacing/>
    </w:pPr>
  </w:style>
  <w:style w:type="paragraph" w:customStyle="1" w:styleId="114">
    <w:name w:val="Знак1 Знак Знак Знак1"/>
    <w:basedOn w:val="a"/>
    <w:qFormat/>
    <w:rsid w:val="0032595C"/>
    <w:pPr>
      <w:spacing w:beforeAutospacing="1" w:afterAutospacing="1"/>
      <w:jc w:val="left"/>
    </w:pPr>
    <w:rPr>
      <w:rFonts w:ascii="Tahoma" w:hAnsi="Tahoma"/>
      <w:sz w:val="20"/>
      <w:szCs w:val="20"/>
      <w:lang w:val="en-US" w:eastAsia="en-US"/>
    </w:rPr>
  </w:style>
  <w:style w:type="paragraph" w:styleId="afff7">
    <w:name w:val="Document Map"/>
    <w:basedOn w:val="a"/>
    <w:semiHidden/>
    <w:qFormat/>
    <w:rsid w:val="00FF61CF"/>
    <w:pPr>
      <w:spacing w:after="0"/>
    </w:pPr>
    <w:rPr>
      <w:rFonts w:ascii="Tahoma" w:hAnsi="Tahoma"/>
      <w:sz w:val="16"/>
      <w:szCs w:val="16"/>
    </w:rPr>
  </w:style>
  <w:style w:type="paragraph" w:styleId="37">
    <w:name w:val="Body Text Indent 3"/>
    <w:basedOn w:val="a"/>
    <w:link w:val="320"/>
    <w:qFormat/>
    <w:rsid w:val="0045690D"/>
    <w:pPr>
      <w:spacing w:after="120"/>
      <w:ind w:left="283"/>
    </w:pPr>
    <w:rPr>
      <w:sz w:val="16"/>
      <w:szCs w:val="16"/>
    </w:rPr>
  </w:style>
  <w:style w:type="paragraph" w:customStyle="1" w:styleId="Standard">
    <w:name w:val="Standard"/>
    <w:qFormat/>
    <w:rsid w:val="003A5C20"/>
    <w:pPr>
      <w:textAlignment w:val="baseline"/>
    </w:pPr>
    <w:rPr>
      <w:rFonts w:eastAsia="SimSun"/>
      <w:kern w:val="2"/>
      <w:sz w:val="24"/>
      <w:szCs w:val="24"/>
      <w:lang w:eastAsia="zh-CN"/>
    </w:rPr>
  </w:style>
  <w:style w:type="paragraph" w:customStyle="1" w:styleId="ConsPlusTitle">
    <w:name w:val="ConsPlusTitle"/>
    <w:uiPriority w:val="99"/>
    <w:qFormat/>
    <w:rsid w:val="00725435"/>
    <w:pPr>
      <w:widowControl w:val="0"/>
    </w:pPr>
    <w:rPr>
      <w:rFonts w:ascii="Arial" w:hAnsi="Arial" w:cs="Arial"/>
      <w:b/>
      <w:bCs/>
      <w:sz w:val="24"/>
    </w:rPr>
  </w:style>
  <w:style w:type="paragraph" w:customStyle="1" w:styleId="Iacaaiea">
    <w:name w:val="Iacaaiea"/>
    <w:basedOn w:val="a"/>
    <w:qFormat/>
    <w:rsid w:val="00725435"/>
    <w:pPr>
      <w:tabs>
        <w:tab w:val="left" w:pos="426"/>
      </w:tabs>
      <w:spacing w:before="120" w:after="0" w:line="360" w:lineRule="atLeast"/>
      <w:jc w:val="center"/>
    </w:pPr>
    <w:rPr>
      <w:b/>
      <w:bCs/>
      <w:sz w:val="22"/>
      <w:szCs w:val="22"/>
    </w:rPr>
  </w:style>
  <w:style w:type="paragraph" w:customStyle="1" w:styleId="45">
    <w:name w:val="Без интервала4"/>
    <w:qFormat/>
    <w:rsid w:val="008C4075"/>
    <w:rPr>
      <w:rFonts w:ascii="Calibri" w:hAnsi="Calibri"/>
      <w:sz w:val="22"/>
      <w:szCs w:val="22"/>
    </w:rPr>
  </w:style>
  <w:style w:type="paragraph" w:customStyle="1" w:styleId="tztxt0">
    <w:name w:val="tz_txt"/>
    <w:basedOn w:val="a"/>
    <w:qFormat/>
    <w:rsid w:val="008C4075"/>
    <w:pPr>
      <w:spacing w:after="120"/>
      <w:ind w:firstLine="709"/>
    </w:pPr>
    <w:rPr>
      <w:szCs w:val="20"/>
    </w:rPr>
  </w:style>
  <w:style w:type="paragraph" w:customStyle="1" w:styleId="s13">
    <w:name w:val="s_13"/>
    <w:basedOn w:val="a"/>
    <w:qFormat/>
    <w:rsid w:val="00DD5DAA"/>
    <w:pPr>
      <w:spacing w:after="0"/>
      <w:ind w:firstLine="720"/>
      <w:jc w:val="left"/>
    </w:pPr>
    <w:rPr>
      <w:sz w:val="20"/>
      <w:szCs w:val="20"/>
    </w:rPr>
  </w:style>
  <w:style w:type="paragraph" w:styleId="afff8">
    <w:name w:val="No Spacing"/>
    <w:uiPriority w:val="1"/>
    <w:qFormat/>
    <w:rsid w:val="0032773A"/>
    <w:rPr>
      <w:rFonts w:ascii="Calibri" w:hAnsi="Calibri" w:cs="Calibri"/>
      <w:sz w:val="22"/>
      <w:szCs w:val="22"/>
      <w:lang w:eastAsia="en-US"/>
    </w:rPr>
  </w:style>
  <w:style w:type="paragraph" w:customStyle="1" w:styleId="46">
    <w:name w:val="Обычный4"/>
    <w:qFormat/>
    <w:rsid w:val="0032773A"/>
    <w:pPr>
      <w:widowControl w:val="0"/>
      <w:spacing w:line="300" w:lineRule="auto"/>
      <w:ind w:firstLine="720"/>
      <w:jc w:val="both"/>
    </w:pPr>
    <w:rPr>
      <w:color w:val="00000A"/>
      <w:sz w:val="24"/>
    </w:rPr>
  </w:style>
  <w:style w:type="paragraph" w:customStyle="1" w:styleId="Normal1">
    <w:name w:val="Normal1"/>
    <w:qFormat/>
    <w:rsid w:val="0032773A"/>
    <w:pPr>
      <w:widowControl w:val="0"/>
      <w:spacing w:line="300" w:lineRule="auto"/>
      <w:ind w:firstLine="720"/>
    </w:pPr>
    <w:rPr>
      <w:sz w:val="22"/>
      <w:szCs w:val="22"/>
    </w:rPr>
  </w:style>
  <w:style w:type="paragraph" w:customStyle="1" w:styleId="115">
    <w:name w:val="Обычный11"/>
    <w:qFormat/>
    <w:rsid w:val="0032773A"/>
    <w:pPr>
      <w:widowControl w:val="0"/>
      <w:spacing w:line="300" w:lineRule="auto"/>
      <w:ind w:firstLine="720"/>
      <w:jc w:val="both"/>
    </w:pPr>
    <w:rPr>
      <w:sz w:val="24"/>
    </w:rPr>
  </w:style>
  <w:style w:type="paragraph" w:customStyle="1" w:styleId="39">
    <w:name w:val="Обычный3"/>
    <w:link w:val="310"/>
    <w:qFormat/>
    <w:rsid w:val="00DD6AB8"/>
    <w:pPr>
      <w:widowControl w:val="0"/>
      <w:spacing w:line="276" w:lineRule="auto"/>
      <w:ind w:left="280" w:firstLine="709"/>
    </w:pPr>
    <w:rPr>
      <w:sz w:val="24"/>
    </w:rPr>
  </w:style>
  <w:style w:type="paragraph" w:customStyle="1" w:styleId="211">
    <w:name w:val="Основной текст 2 Знак1"/>
    <w:basedOn w:val="a"/>
    <w:uiPriority w:val="99"/>
    <w:qFormat/>
    <w:rsid w:val="00DD6AB8"/>
    <w:pPr>
      <w:widowControl w:val="0"/>
      <w:shd w:val="clear" w:color="auto" w:fill="FFFFFF"/>
      <w:spacing w:after="0"/>
      <w:ind w:left="720" w:firstLine="709"/>
      <w:contextualSpacing/>
    </w:pPr>
    <w:rPr>
      <w:sz w:val="22"/>
      <w:szCs w:val="22"/>
    </w:rPr>
  </w:style>
  <w:style w:type="paragraph" w:customStyle="1" w:styleId="ConsNonformat">
    <w:name w:val="ConsNonformat"/>
    <w:semiHidden/>
    <w:qFormat/>
    <w:rsid w:val="002D30FB"/>
    <w:pPr>
      <w:widowControl w:val="0"/>
      <w:ind w:right="19772"/>
      <w:jc w:val="both"/>
    </w:pPr>
    <w:rPr>
      <w:rFonts w:ascii="Courier New" w:hAnsi="Courier New" w:cs="Courier New"/>
      <w:sz w:val="24"/>
    </w:rPr>
  </w:style>
  <w:style w:type="paragraph" w:customStyle="1" w:styleId="1f1">
    <w:name w:val="Без интервала1"/>
    <w:qFormat/>
    <w:rsid w:val="009648A6"/>
    <w:rPr>
      <w:rFonts w:ascii="Calibri" w:hAnsi="Calibri"/>
      <w:sz w:val="22"/>
      <w:szCs w:val="22"/>
    </w:rPr>
  </w:style>
  <w:style w:type="paragraph" w:customStyle="1" w:styleId="s3">
    <w:name w:val="s_3"/>
    <w:basedOn w:val="a"/>
    <w:qFormat/>
    <w:rsid w:val="007D6105"/>
    <w:pPr>
      <w:spacing w:beforeAutospacing="1" w:afterAutospacing="1"/>
      <w:jc w:val="left"/>
    </w:pPr>
  </w:style>
  <w:style w:type="paragraph" w:customStyle="1" w:styleId="msonormalcxspmiddle">
    <w:name w:val="msonormalcxspmiddle"/>
    <w:basedOn w:val="a"/>
    <w:qFormat/>
    <w:rsid w:val="00655C0B"/>
    <w:pPr>
      <w:spacing w:beforeAutospacing="1" w:afterAutospacing="1"/>
      <w:jc w:val="left"/>
    </w:pPr>
  </w:style>
  <w:style w:type="paragraph" w:styleId="afff9">
    <w:name w:val="List Paragraph"/>
    <w:basedOn w:val="a"/>
    <w:uiPriority w:val="34"/>
    <w:qFormat/>
    <w:rsid w:val="004D15FC"/>
    <w:pPr>
      <w:ind w:left="720"/>
      <w:contextualSpacing/>
    </w:pPr>
  </w:style>
  <w:style w:type="paragraph" w:customStyle="1" w:styleId="BodyText21">
    <w:name w:val="Body Text 21"/>
    <w:basedOn w:val="a"/>
    <w:qFormat/>
    <w:rsid w:val="00094B9A"/>
    <w:pPr>
      <w:widowControl w:val="0"/>
      <w:tabs>
        <w:tab w:val="left" w:pos="426"/>
      </w:tabs>
      <w:spacing w:after="0"/>
    </w:pPr>
    <w:rPr>
      <w:lang w:eastAsia="zh-CN"/>
    </w:rPr>
  </w:style>
  <w:style w:type="paragraph" w:styleId="HTML0">
    <w:name w:val="HTML Preformatted"/>
    <w:basedOn w:val="a"/>
    <w:qFormat/>
    <w:rsid w:val="00DB5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Calibri" w:hAnsi="Courier New"/>
      <w:sz w:val="20"/>
      <w:szCs w:val="20"/>
    </w:rPr>
  </w:style>
  <w:style w:type="paragraph" w:customStyle="1" w:styleId="-1">
    <w:name w:val="абзац-1"/>
    <w:basedOn w:val="a"/>
    <w:qFormat/>
    <w:rsid w:val="00D87083"/>
    <w:pPr>
      <w:spacing w:after="0" w:line="360" w:lineRule="auto"/>
      <w:ind w:firstLine="709"/>
      <w:jc w:val="left"/>
    </w:pPr>
    <w:rPr>
      <w:szCs w:val="20"/>
    </w:rPr>
  </w:style>
  <w:style w:type="paragraph" w:customStyle="1" w:styleId="1f2">
    <w:name w:val="Верхний колонтитул1"/>
    <w:basedOn w:val="a"/>
    <w:rsid w:val="00D87083"/>
    <w:pPr>
      <w:tabs>
        <w:tab w:val="center" w:pos="4536"/>
        <w:tab w:val="right" w:pos="9072"/>
      </w:tabs>
      <w:spacing w:after="0"/>
      <w:jc w:val="left"/>
    </w:pPr>
    <w:rPr>
      <w:szCs w:val="20"/>
    </w:rPr>
  </w:style>
  <w:style w:type="paragraph" w:styleId="afffa">
    <w:name w:val="envelope address"/>
    <w:basedOn w:val="a"/>
    <w:qFormat/>
    <w:rsid w:val="00D87083"/>
    <w:pPr>
      <w:spacing w:after="0"/>
      <w:ind w:left="2880"/>
      <w:jc w:val="left"/>
    </w:pPr>
    <w:rPr>
      <w:rFonts w:ascii="Arial" w:hAnsi="Arial"/>
      <w:szCs w:val="20"/>
    </w:rPr>
  </w:style>
  <w:style w:type="paragraph" w:styleId="afffb">
    <w:name w:val="Note Heading"/>
    <w:basedOn w:val="a"/>
    <w:next w:val="a"/>
    <w:qFormat/>
    <w:rsid w:val="00D87083"/>
    <w:pPr>
      <w:spacing w:after="0"/>
      <w:jc w:val="left"/>
    </w:pPr>
    <w:rPr>
      <w:szCs w:val="20"/>
    </w:rPr>
  </w:style>
  <w:style w:type="paragraph" w:styleId="afffc">
    <w:name w:val="toa heading"/>
    <w:basedOn w:val="a"/>
    <w:next w:val="a"/>
    <w:qFormat/>
    <w:rsid w:val="00D87083"/>
    <w:pPr>
      <w:spacing w:before="120" w:after="0"/>
      <w:jc w:val="left"/>
    </w:pPr>
    <w:rPr>
      <w:rFonts w:ascii="Arial" w:hAnsi="Arial"/>
      <w:b/>
      <w:szCs w:val="20"/>
    </w:rPr>
  </w:style>
  <w:style w:type="paragraph" w:styleId="2b">
    <w:name w:val="Body Text First Indent 2"/>
    <w:basedOn w:val="afff4"/>
    <w:qFormat/>
    <w:rsid w:val="00D87083"/>
    <w:pPr>
      <w:ind w:left="283"/>
    </w:pPr>
  </w:style>
  <w:style w:type="paragraph" w:styleId="afffd">
    <w:name w:val="List Bullet"/>
    <w:basedOn w:val="a"/>
    <w:autoRedefine/>
    <w:qFormat/>
    <w:rsid w:val="00D87083"/>
    <w:pPr>
      <w:spacing w:after="0"/>
      <w:jc w:val="left"/>
    </w:pPr>
    <w:rPr>
      <w:szCs w:val="20"/>
    </w:rPr>
  </w:style>
  <w:style w:type="paragraph" w:styleId="3a">
    <w:name w:val="List Bullet 3"/>
    <w:basedOn w:val="a"/>
    <w:qFormat/>
    <w:rsid w:val="00D87083"/>
    <w:pPr>
      <w:spacing w:after="0"/>
      <w:ind w:left="566" w:hanging="283"/>
      <w:jc w:val="left"/>
    </w:pPr>
    <w:rPr>
      <w:szCs w:val="20"/>
    </w:rPr>
  </w:style>
  <w:style w:type="paragraph" w:styleId="47">
    <w:name w:val="List Bullet 4"/>
    <w:basedOn w:val="a"/>
    <w:qFormat/>
    <w:rsid w:val="00D87083"/>
    <w:pPr>
      <w:spacing w:after="0"/>
      <w:ind w:left="849" w:hanging="283"/>
      <w:jc w:val="left"/>
    </w:pPr>
    <w:rPr>
      <w:szCs w:val="20"/>
    </w:rPr>
  </w:style>
  <w:style w:type="paragraph" w:styleId="54">
    <w:name w:val="List Bullet 5"/>
    <w:basedOn w:val="a"/>
    <w:qFormat/>
    <w:rsid w:val="00D87083"/>
    <w:pPr>
      <w:spacing w:after="0"/>
      <w:ind w:left="1132" w:hanging="283"/>
      <w:jc w:val="left"/>
    </w:pPr>
    <w:rPr>
      <w:szCs w:val="20"/>
    </w:rPr>
  </w:style>
  <w:style w:type="paragraph" w:styleId="afffe">
    <w:name w:val="caption"/>
    <w:basedOn w:val="a"/>
    <w:next w:val="a"/>
    <w:qFormat/>
    <w:locked/>
    <w:rsid w:val="00D87083"/>
    <w:pPr>
      <w:spacing w:before="120" w:after="120"/>
      <w:jc w:val="left"/>
    </w:pPr>
    <w:rPr>
      <w:b/>
      <w:szCs w:val="20"/>
    </w:rPr>
  </w:style>
  <w:style w:type="paragraph" w:styleId="affff">
    <w:name w:val="List Number"/>
    <w:basedOn w:val="a"/>
    <w:qFormat/>
    <w:rsid w:val="00D87083"/>
    <w:pPr>
      <w:spacing w:after="0"/>
      <w:ind w:left="1415" w:hanging="283"/>
      <w:jc w:val="left"/>
    </w:pPr>
    <w:rPr>
      <w:szCs w:val="20"/>
    </w:rPr>
  </w:style>
  <w:style w:type="paragraph" w:styleId="3b">
    <w:name w:val="List Number 3"/>
    <w:basedOn w:val="a"/>
    <w:qFormat/>
    <w:rsid w:val="00D87083"/>
    <w:pPr>
      <w:spacing w:after="0"/>
      <w:jc w:val="left"/>
    </w:pPr>
    <w:rPr>
      <w:szCs w:val="20"/>
    </w:rPr>
  </w:style>
  <w:style w:type="paragraph" w:styleId="48">
    <w:name w:val="List Number 4"/>
    <w:basedOn w:val="a"/>
    <w:qFormat/>
    <w:rsid w:val="00D87083"/>
    <w:pPr>
      <w:spacing w:after="0"/>
      <w:jc w:val="left"/>
    </w:pPr>
    <w:rPr>
      <w:szCs w:val="20"/>
    </w:rPr>
  </w:style>
  <w:style w:type="paragraph" w:styleId="55">
    <w:name w:val="List Number 5"/>
    <w:basedOn w:val="a"/>
    <w:qFormat/>
    <w:rsid w:val="00D87083"/>
    <w:pPr>
      <w:spacing w:after="0"/>
      <w:jc w:val="left"/>
    </w:pPr>
    <w:rPr>
      <w:szCs w:val="20"/>
    </w:rPr>
  </w:style>
  <w:style w:type="paragraph" w:styleId="2c">
    <w:name w:val="envelope return"/>
    <w:basedOn w:val="a"/>
    <w:qFormat/>
    <w:rsid w:val="00D87083"/>
    <w:pPr>
      <w:spacing w:after="0"/>
      <w:jc w:val="left"/>
    </w:pPr>
    <w:rPr>
      <w:rFonts w:ascii="Arial" w:hAnsi="Arial"/>
      <w:sz w:val="20"/>
      <w:szCs w:val="20"/>
    </w:rPr>
  </w:style>
  <w:style w:type="paragraph" w:styleId="affff0">
    <w:name w:val="Normal Indent"/>
    <w:basedOn w:val="a"/>
    <w:qFormat/>
    <w:rsid w:val="00D87083"/>
    <w:pPr>
      <w:spacing w:after="0"/>
      <w:ind w:left="720"/>
      <w:jc w:val="left"/>
    </w:pPr>
    <w:rPr>
      <w:szCs w:val="20"/>
    </w:rPr>
  </w:style>
  <w:style w:type="paragraph" w:customStyle="1" w:styleId="310">
    <w:name w:val="Основной текст с отступом 3 Знак1"/>
    <w:basedOn w:val="a"/>
    <w:next w:val="a"/>
    <w:link w:val="39"/>
    <w:autoRedefine/>
    <w:qFormat/>
    <w:locked/>
    <w:rsid w:val="00D87083"/>
    <w:pPr>
      <w:spacing w:after="0"/>
      <w:ind w:left="480"/>
      <w:jc w:val="left"/>
    </w:pPr>
    <w:rPr>
      <w:szCs w:val="20"/>
    </w:rPr>
  </w:style>
  <w:style w:type="paragraph" w:customStyle="1" w:styleId="411">
    <w:name w:val="Оглавление 41"/>
    <w:basedOn w:val="a"/>
    <w:next w:val="a"/>
    <w:link w:val="49"/>
    <w:autoRedefine/>
    <w:locked/>
    <w:rsid w:val="00D87083"/>
    <w:pPr>
      <w:spacing w:after="0"/>
      <w:ind w:left="720"/>
      <w:jc w:val="left"/>
    </w:pPr>
    <w:rPr>
      <w:szCs w:val="20"/>
    </w:rPr>
  </w:style>
  <w:style w:type="paragraph" w:customStyle="1" w:styleId="510">
    <w:name w:val="Оглавление 51"/>
    <w:basedOn w:val="a"/>
    <w:next w:val="a"/>
    <w:autoRedefine/>
    <w:locked/>
    <w:rsid w:val="00D87083"/>
    <w:pPr>
      <w:spacing w:after="0"/>
      <w:ind w:left="960"/>
      <w:jc w:val="left"/>
    </w:pPr>
    <w:rPr>
      <w:szCs w:val="20"/>
    </w:rPr>
  </w:style>
  <w:style w:type="paragraph" w:customStyle="1" w:styleId="610">
    <w:name w:val="Оглавление 61"/>
    <w:basedOn w:val="a"/>
    <w:next w:val="a"/>
    <w:autoRedefine/>
    <w:locked/>
    <w:rsid w:val="00D87083"/>
    <w:pPr>
      <w:spacing w:after="0"/>
      <w:ind w:left="1200"/>
      <w:jc w:val="left"/>
    </w:pPr>
    <w:rPr>
      <w:szCs w:val="20"/>
    </w:rPr>
  </w:style>
  <w:style w:type="paragraph" w:customStyle="1" w:styleId="710">
    <w:name w:val="Оглавление 71"/>
    <w:basedOn w:val="a"/>
    <w:next w:val="a"/>
    <w:autoRedefine/>
    <w:locked/>
    <w:rsid w:val="00D87083"/>
    <w:pPr>
      <w:spacing w:after="0"/>
      <w:ind w:left="1440"/>
      <w:jc w:val="left"/>
    </w:pPr>
    <w:rPr>
      <w:szCs w:val="20"/>
    </w:rPr>
  </w:style>
  <w:style w:type="paragraph" w:customStyle="1" w:styleId="810">
    <w:name w:val="Оглавление 81"/>
    <w:basedOn w:val="a"/>
    <w:next w:val="a"/>
    <w:autoRedefine/>
    <w:locked/>
    <w:rsid w:val="00D87083"/>
    <w:pPr>
      <w:spacing w:after="0"/>
      <w:ind w:left="1680"/>
      <w:jc w:val="left"/>
    </w:pPr>
    <w:rPr>
      <w:szCs w:val="20"/>
    </w:rPr>
  </w:style>
  <w:style w:type="paragraph" w:customStyle="1" w:styleId="910">
    <w:name w:val="Оглавление 91"/>
    <w:basedOn w:val="a"/>
    <w:next w:val="a"/>
    <w:autoRedefine/>
    <w:locked/>
    <w:rsid w:val="00D87083"/>
    <w:pPr>
      <w:spacing w:after="0"/>
      <w:ind w:left="1920"/>
      <w:jc w:val="left"/>
    </w:pPr>
    <w:rPr>
      <w:szCs w:val="20"/>
    </w:rPr>
  </w:style>
  <w:style w:type="paragraph" w:styleId="affff1">
    <w:name w:val="table of figures"/>
    <w:basedOn w:val="a"/>
    <w:next w:val="a"/>
    <w:qFormat/>
    <w:rsid w:val="00D87083"/>
    <w:pPr>
      <w:spacing w:after="0"/>
      <w:ind w:left="480" w:hanging="480"/>
      <w:jc w:val="left"/>
    </w:pPr>
    <w:rPr>
      <w:szCs w:val="20"/>
    </w:rPr>
  </w:style>
  <w:style w:type="paragraph" w:styleId="affff2">
    <w:name w:val="Subtitle"/>
    <w:basedOn w:val="a"/>
    <w:qFormat/>
    <w:locked/>
    <w:rsid w:val="00D87083"/>
    <w:pPr>
      <w:jc w:val="center"/>
      <w:outlineLvl w:val="1"/>
    </w:pPr>
    <w:rPr>
      <w:rFonts w:ascii="Arial" w:hAnsi="Arial"/>
      <w:szCs w:val="20"/>
    </w:rPr>
  </w:style>
  <w:style w:type="paragraph" w:styleId="affff3">
    <w:name w:val="Signature"/>
    <w:basedOn w:val="a"/>
    <w:rsid w:val="00D87083"/>
    <w:pPr>
      <w:spacing w:after="0"/>
      <w:ind w:left="4252"/>
      <w:jc w:val="left"/>
    </w:pPr>
    <w:rPr>
      <w:szCs w:val="20"/>
    </w:rPr>
  </w:style>
  <w:style w:type="paragraph" w:styleId="affff4">
    <w:name w:val="Salutation"/>
    <w:basedOn w:val="a"/>
    <w:next w:val="a"/>
    <w:rsid w:val="00D87083"/>
    <w:pPr>
      <w:spacing w:after="0"/>
      <w:jc w:val="left"/>
    </w:pPr>
    <w:rPr>
      <w:szCs w:val="20"/>
    </w:rPr>
  </w:style>
  <w:style w:type="paragraph" w:styleId="affff5">
    <w:name w:val="List Continue"/>
    <w:basedOn w:val="a"/>
    <w:qFormat/>
    <w:rsid w:val="00D87083"/>
    <w:pPr>
      <w:spacing w:after="120"/>
      <w:ind w:left="283"/>
      <w:jc w:val="left"/>
    </w:pPr>
    <w:rPr>
      <w:szCs w:val="20"/>
    </w:rPr>
  </w:style>
  <w:style w:type="paragraph" w:styleId="2d">
    <w:name w:val="List Continue 2"/>
    <w:basedOn w:val="a"/>
    <w:qFormat/>
    <w:rsid w:val="00D87083"/>
    <w:pPr>
      <w:spacing w:after="120"/>
      <w:ind w:left="566"/>
      <w:jc w:val="left"/>
    </w:pPr>
    <w:rPr>
      <w:szCs w:val="20"/>
    </w:rPr>
  </w:style>
  <w:style w:type="paragraph" w:styleId="3c">
    <w:name w:val="List Continue 3"/>
    <w:basedOn w:val="a"/>
    <w:qFormat/>
    <w:rsid w:val="00D87083"/>
    <w:pPr>
      <w:spacing w:after="120"/>
      <w:ind w:left="849"/>
      <w:jc w:val="left"/>
    </w:pPr>
    <w:rPr>
      <w:szCs w:val="20"/>
    </w:rPr>
  </w:style>
  <w:style w:type="paragraph" w:styleId="4a">
    <w:name w:val="List Continue 4"/>
    <w:basedOn w:val="a"/>
    <w:qFormat/>
    <w:rsid w:val="00D87083"/>
    <w:pPr>
      <w:spacing w:after="120"/>
      <w:ind w:left="1132"/>
      <w:jc w:val="left"/>
    </w:pPr>
    <w:rPr>
      <w:szCs w:val="20"/>
    </w:rPr>
  </w:style>
  <w:style w:type="paragraph" w:styleId="56">
    <w:name w:val="List Continue 5"/>
    <w:basedOn w:val="a"/>
    <w:qFormat/>
    <w:rsid w:val="00D87083"/>
    <w:pPr>
      <w:spacing w:after="120"/>
      <w:ind w:left="1415"/>
      <w:jc w:val="left"/>
    </w:pPr>
    <w:rPr>
      <w:szCs w:val="20"/>
    </w:rPr>
  </w:style>
  <w:style w:type="paragraph" w:styleId="affff6">
    <w:name w:val="Closing"/>
    <w:basedOn w:val="a"/>
    <w:qFormat/>
    <w:rsid w:val="00D87083"/>
    <w:pPr>
      <w:spacing w:after="0"/>
      <w:ind w:left="4252"/>
      <w:jc w:val="left"/>
    </w:pPr>
    <w:rPr>
      <w:szCs w:val="20"/>
    </w:rPr>
  </w:style>
  <w:style w:type="paragraph" w:styleId="affff7">
    <w:name w:val="table of authorities"/>
    <w:basedOn w:val="a"/>
    <w:next w:val="a"/>
    <w:qFormat/>
    <w:rsid w:val="00D87083"/>
    <w:pPr>
      <w:spacing w:after="0"/>
      <w:ind w:left="240" w:hanging="240"/>
      <w:jc w:val="left"/>
    </w:pPr>
    <w:rPr>
      <w:szCs w:val="20"/>
    </w:rPr>
  </w:style>
  <w:style w:type="paragraph" w:customStyle="1" w:styleId="1f3">
    <w:name w:val="Текст концевой сноски1"/>
    <w:basedOn w:val="a"/>
    <w:rsid w:val="00D87083"/>
    <w:pPr>
      <w:spacing w:after="0"/>
      <w:jc w:val="left"/>
    </w:pPr>
    <w:rPr>
      <w:sz w:val="20"/>
      <w:szCs w:val="20"/>
    </w:rPr>
  </w:style>
  <w:style w:type="paragraph" w:styleId="affff8">
    <w:name w:val="macro"/>
    <w:qFormat/>
    <w:rsid w:val="00D87083"/>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18">
    <w:name w:val="index 1"/>
    <w:basedOn w:val="a"/>
    <w:next w:val="a"/>
    <w:autoRedefine/>
    <w:qFormat/>
    <w:rsid w:val="00D87083"/>
    <w:pPr>
      <w:spacing w:after="0"/>
      <w:ind w:left="240" w:hanging="240"/>
      <w:jc w:val="left"/>
    </w:pPr>
    <w:rPr>
      <w:szCs w:val="20"/>
    </w:rPr>
  </w:style>
  <w:style w:type="paragraph" w:styleId="2e">
    <w:name w:val="index 2"/>
    <w:basedOn w:val="a"/>
    <w:next w:val="a"/>
    <w:autoRedefine/>
    <w:qFormat/>
    <w:rsid w:val="00D87083"/>
    <w:pPr>
      <w:spacing w:after="0"/>
      <w:ind w:left="480" w:hanging="240"/>
      <w:jc w:val="left"/>
    </w:pPr>
    <w:rPr>
      <w:szCs w:val="20"/>
    </w:rPr>
  </w:style>
  <w:style w:type="paragraph" w:styleId="3d">
    <w:name w:val="index 3"/>
    <w:basedOn w:val="a"/>
    <w:next w:val="a"/>
    <w:autoRedefine/>
    <w:qFormat/>
    <w:rsid w:val="00D87083"/>
    <w:pPr>
      <w:spacing w:after="0"/>
      <w:ind w:left="720" w:hanging="240"/>
      <w:jc w:val="left"/>
    </w:pPr>
    <w:rPr>
      <w:szCs w:val="20"/>
    </w:rPr>
  </w:style>
  <w:style w:type="paragraph" w:styleId="4b">
    <w:name w:val="index 4"/>
    <w:basedOn w:val="a"/>
    <w:next w:val="a"/>
    <w:autoRedefine/>
    <w:qFormat/>
    <w:rsid w:val="00D87083"/>
    <w:pPr>
      <w:spacing w:after="0"/>
      <w:ind w:left="960" w:hanging="240"/>
      <w:jc w:val="left"/>
    </w:pPr>
    <w:rPr>
      <w:szCs w:val="20"/>
    </w:rPr>
  </w:style>
  <w:style w:type="paragraph" w:styleId="57">
    <w:name w:val="index 5"/>
    <w:basedOn w:val="a"/>
    <w:next w:val="a"/>
    <w:autoRedefine/>
    <w:qFormat/>
    <w:rsid w:val="00D87083"/>
    <w:pPr>
      <w:spacing w:after="0"/>
      <w:ind w:left="1200" w:hanging="240"/>
      <w:jc w:val="left"/>
    </w:pPr>
    <w:rPr>
      <w:szCs w:val="20"/>
    </w:rPr>
  </w:style>
  <w:style w:type="paragraph" w:styleId="64">
    <w:name w:val="index 6"/>
    <w:basedOn w:val="a"/>
    <w:next w:val="a"/>
    <w:autoRedefine/>
    <w:qFormat/>
    <w:rsid w:val="00D87083"/>
    <w:pPr>
      <w:spacing w:after="0"/>
      <w:ind w:left="1440" w:hanging="240"/>
      <w:jc w:val="left"/>
    </w:pPr>
    <w:rPr>
      <w:szCs w:val="20"/>
    </w:rPr>
  </w:style>
  <w:style w:type="paragraph" w:styleId="72">
    <w:name w:val="index 7"/>
    <w:basedOn w:val="a"/>
    <w:next w:val="a"/>
    <w:autoRedefine/>
    <w:qFormat/>
    <w:rsid w:val="00D87083"/>
    <w:pPr>
      <w:spacing w:after="0"/>
      <w:ind w:left="1680" w:hanging="240"/>
      <w:jc w:val="left"/>
    </w:pPr>
    <w:rPr>
      <w:szCs w:val="20"/>
    </w:rPr>
  </w:style>
  <w:style w:type="paragraph" w:styleId="82">
    <w:name w:val="index 8"/>
    <w:basedOn w:val="a"/>
    <w:next w:val="a"/>
    <w:autoRedefine/>
    <w:qFormat/>
    <w:rsid w:val="00D87083"/>
    <w:pPr>
      <w:spacing w:after="0"/>
      <w:ind w:left="1920" w:hanging="240"/>
      <w:jc w:val="left"/>
    </w:pPr>
    <w:rPr>
      <w:szCs w:val="20"/>
    </w:rPr>
  </w:style>
  <w:style w:type="paragraph" w:styleId="93">
    <w:name w:val="index 9"/>
    <w:basedOn w:val="a"/>
    <w:next w:val="a"/>
    <w:autoRedefine/>
    <w:qFormat/>
    <w:rsid w:val="00D87083"/>
    <w:pPr>
      <w:spacing w:after="0"/>
      <w:ind w:left="2160" w:hanging="240"/>
      <w:jc w:val="left"/>
    </w:pPr>
    <w:rPr>
      <w:szCs w:val="20"/>
    </w:rPr>
  </w:style>
  <w:style w:type="paragraph" w:styleId="affff9">
    <w:name w:val="Block Text"/>
    <w:basedOn w:val="a"/>
    <w:qFormat/>
    <w:rsid w:val="00D87083"/>
    <w:pPr>
      <w:spacing w:after="120"/>
      <w:ind w:left="1440" w:right="1440"/>
      <w:jc w:val="left"/>
    </w:pPr>
    <w:rPr>
      <w:szCs w:val="20"/>
    </w:rPr>
  </w:style>
  <w:style w:type="paragraph" w:styleId="affffa">
    <w:name w:val="Message Header"/>
    <w:basedOn w:val="a"/>
    <w:qFormat/>
    <w:rsid w:val="00D87083"/>
    <w:pPr>
      <w:pBdr>
        <w:top w:val="single" w:sz="6" w:space="1" w:color="000000"/>
        <w:left w:val="single" w:sz="6" w:space="1" w:color="000000"/>
        <w:bottom w:val="single" w:sz="6" w:space="1" w:color="000000"/>
        <w:right w:val="single" w:sz="6" w:space="1" w:color="000000"/>
      </w:pBdr>
      <w:shd w:val="pct20" w:color="auto" w:fill="auto"/>
      <w:spacing w:after="0"/>
      <w:ind w:left="1134" w:hanging="1134"/>
      <w:jc w:val="left"/>
    </w:pPr>
    <w:rPr>
      <w:rFonts w:ascii="Arial" w:hAnsi="Arial"/>
      <w:szCs w:val="20"/>
    </w:rPr>
  </w:style>
  <w:style w:type="paragraph" w:customStyle="1" w:styleId="1f4">
    <w:name w:val="Знак Знак Знак Знак Знак Знак Знак Знак Знак Знак Знак Знак1 Знак Знак Знак"/>
    <w:basedOn w:val="a"/>
    <w:qFormat/>
    <w:rsid w:val="00D87083"/>
    <w:pPr>
      <w:widowControl w:val="0"/>
      <w:spacing w:after="160" w:line="240" w:lineRule="exact"/>
      <w:jc w:val="right"/>
    </w:pPr>
    <w:rPr>
      <w:rFonts w:ascii="Arial" w:hAnsi="Arial" w:cs="Arial"/>
      <w:sz w:val="20"/>
      <w:szCs w:val="20"/>
      <w:lang w:val="en-GB" w:eastAsia="en-US"/>
    </w:rPr>
  </w:style>
  <w:style w:type="paragraph" w:customStyle="1" w:styleId="affffb">
    <w:name w:val="Стиль"/>
    <w:qFormat/>
    <w:rsid w:val="00D87083"/>
    <w:pPr>
      <w:widowControl w:val="0"/>
    </w:pPr>
    <w:rPr>
      <w:rFonts w:eastAsia="Arial"/>
      <w:sz w:val="24"/>
      <w:szCs w:val="24"/>
      <w:lang w:eastAsia="ar-SA"/>
    </w:rPr>
  </w:style>
  <w:style w:type="paragraph" w:customStyle="1" w:styleId="49">
    <w:name w:val="Заголовок №4"/>
    <w:basedOn w:val="a"/>
    <w:link w:val="411"/>
    <w:qFormat/>
    <w:rsid w:val="00D87083"/>
    <w:pPr>
      <w:shd w:val="clear" w:color="auto" w:fill="FFFFFF"/>
      <w:spacing w:after="420" w:line="240" w:lineRule="atLeast"/>
      <w:jc w:val="left"/>
      <w:outlineLvl w:val="3"/>
    </w:pPr>
    <w:rPr>
      <w:sz w:val="21"/>
      <w:szCs w:val="21"/>
    </w:rPr>
  </w:style>
  <w:style w:type="paragraph" w:customStyle="1" w:styleId="73">
    <w:name w:val="Основной текст7"/>
    <w:basedOn w:val="a"/>
    <w:qFormat/>
    <w:rsid w:val="00D87083"/>
    <w:pPr>
      <w:shd w:val="clear" w:color="auto" w:fill="FFFFFF"/>
      <w:spacing w:before="6660" w:after="0" w:line="254" w:lineRule="exact"/>
      <w:jc w:val="center"/>
    </w:pPr>
    <w:rPr>
      <w:sz w:val="21"/>
      <w:szCs w:val="21"/>
    </w:rPr>
  </w:style>
  <w:style w:type="paragraph" w:customStyle="1" w:styleId="affffc">
    <w:name w:val="Колонтитул"/>
    <w:basedOn w:val="a"/>
    <w:qFormat/>
    <w:rsid w:val="00D87083"/>
    <w:pPr>
      <w:shd w:val="clear" w:color="auto" w:fill="FFFFFF"/>
      <w:spacing w:after="0"/>
      <w:jc w:val="left"/>
    </w:pPr>
    <w:rPr>
      <w:sz w:val="20"/>
      <w:szCs w:val="20"/>
    </w:rPr>
  </w:style>
  <w:style w:type="paragraph" w:customStyle="1" w:styleId="412">
    <w:name w:val="Основной текст (4)1"/>
    <w:basedOn w:val="a"/>
    <w:qFormat/>
    <w:rsid w:val="00D87083"/>
    <w:pPr>
      <w:shd w:val="clear" w:color="auto" w:fill="FFFFFF"/>
      <w:spacing w:before="60" w:line="240" w:lineRule="atLeast"/>
    </w:pPr>
    <w:rPr>
      <w:sz w:val="21"/>
      <w:szCs w:val="21"/>
    </w:rPr>
  </w:style>
  <w:style w:type="paragraph" w:customStyle="1" w:styleId="FR1">
    <w:name w:val="FR1"/>
    <w:qFormat/>
    <w:rsid w:val="00D87083"/>
    <w:pPr>
      <w:widowControl w:val="0"/>
      <w:spacing w:before="700"/>
      <w:ind w:left="34" w:firstLine="709"/>
    </w:pPr>
    <w:rPr>
      <w:rFonts w:eastAsia="Calibri"/>
      <w:b/>
      <w:sz w:val="28"/>
    </w:rPr>
  </w:style>
  <w:style w:type="paragraph" w:customStyle="1" w:styleId="p008d83ec890a0e2d824458fb0c471908">
    <w:name w:val="p008d83ec890a0e2d824458fb0c471908"/>
    <w:basedOn w:val="a"/>
    <w:qFormat/>
    <w:rsid w:val="00D87083"/>
    <w:pPr>
      <w:spacing w:beforeAutospacing="1" w:afterAutospacing="1"/>
      <w:jc w:val="left"/>
    </w:pPr>
    <w:rPr>
      <w:rFonts w:eastAsia="Calibri"/>
    </w:rPr>
  </w:style>
  <w:style w:type="paragraph" w:customStyle="1" w:styleId="65">
    <w:name w:val="Обычный6"/>
    <w:qFormat/>
    <w:rsid w:val="00D87083"/>
    <w:pPr>
      <w:widowControl w:val="0"/>
      <w:spacing w:line="300" w:lineRule="auto"/>
      <w:ind w:firstLine="720"/>
      <w:jc w:val="both"/>
    </w:pPr>
    <w:rPr>
      <w:rFonts w:eastAsia="Calibri"/>
      <w:sz w:val="24"/>
    </w:rPr>
  </w:style>
  <w:style w:type="paragraph" w:customStyle="1" w:styleId="212">
    <w:name w:val="Основной текст 21"/>
    <w:basedOn w:val="a"/>
    <w:qFormat/>
    <w:rsid w:val="00D87083"/>
    <w:pPr>
      <w:widowControl w:val="0"/>
      <w:spacing w:before="120" w:after="120"/>
      <w:ind w:firstLine="851"/>
    </w:pPr>
    <w:rPr>
      <w:szCs w:val="20"/>
    </w:rPr>
  </w:style>
  <w:style w:type="paragraph" w:customStyle="1" w:styleId="affffd">
    <w:name w:val="Нормальный (таблица)"/>
    <w:basedOn w:val="a"/>
    <w:next w:val="a"/>
    <w:qFormat/>
    <w:rsid w:val="00D87083"/>
    <w:pPr>
      <w:widowControl w:val="0"/>
      <w:spacing w:after="0"/>
    </w:pPr>
    <w:rPr>
      <w:rFonts w:ascii="Arial" w:hAnsi="Arial"/>
    </w:rPr>
  </w:style>
  <w:style w:type="paragraph" w:customStyle="1" w:styleId="2f">
    <w:name w:val="Обычный2"/>
    <w:qFormat/>
    <w:rsid w:val="00D87083"/>
    <w:pPr>
      <w:widowControl w:val="0"/>
      <w:spacing w:line="300" w:lineRule="auto"/>
      <w:ind w:firstLine="720"/>
      <w:jc w:val="both"/>
    </w:pPr>
    <w:rPr>
      <w:sz w:val="24"/>
    </w:rPr>
  </w:style>
  <w:style w:type="paragraph" w:customStyle="1" w:styleId="affffe">
    <w:name w:val="Содержимое таблицы"/>
    <w:basedOn w:val="a"/>
    <w:qFormat/>
    <w:rsid w:val="00D87083"/>
    <w:pPr>
      <w:suppressLineNumbers/>
      <w:spacing w:after="200" w:line="276" w:lineRule="auto"/>
      <w:jc w:val="left"/>
    </w:pPr>
    <w:rPr>
      <w:rFonts w:ascii="Calibri" w:eastAsia="Lucida Sans Unicode" w:hAnsi="Calibri" w:cs="Calibri"/>
      <w:kern w:val="2"/>
      <w:sz w:val="22"/>
      <w:szCs w:val="22"/>
      <w:lang w:eastAsia="en-US"/>
    </w:rPr>
  </w:style>
  <w:style w:type="paragraph" w:customStyle="1" w:styleId="xl63">
    <w:name w:val="xl63"/>
    <w:basedOn w:val="a"/>
    <w:qFormat/>
    <w:rsid w:val="00D87083"/>
    <w:pPr>
      <w:pBdr>
        <w:top w:val="single" w:sz="8" w:space="0" w:color="000000"/>
        <w:left w:val="single" w:sz="8" w:space="0" w:color="000000"/>
        <w:bottom w:val="single" w:sz="8" w:space="0" w:color="000000"/>
        <w:right w:val="single" w:sz="8" w:space="0" w:color="000000"/>
      </w:pBdr>
      <w:spacing w:beforeAutospacing="1" w:afterAutospacing="1"/>
      <w:jc w:val="left"/>
    </w:pPr>
    <w:rPr>
      <w:color w:val="000000"/>
    </w:rPr>
  </w:style>
  <w:style w:type="paragraph" w:customStyle="1" w:styleId="xl64">
    <w:name w:val="xl64"/>
    <w:basedOn w:val="a"/>
    <w:qFormat/>
    <w:rsid w:val="00D87083"/>
    <w:pPr>
      <w:pBdr>
        <w:top w:val="single" w:sz="8" w:space="0" w:color="000000"/>
        <w:left w:val="single" w:sz="8" w:space="0" w:color="000000"/>
        <w:bottom w:val="single" w:sz="8" w:space="0" w:color="000000"/>
        <w:right w:val="single" w:sz="8" w:space="0" w:color="000000"/>
      </w:pBdr>
      <w:spacing w:beforeAutospacing="1" w:afterAutospacing="1"/>
      <w:jc w:val="left"/>
    </w:pPr>
  </w:style>
  <w:style w:type="paragraph" w:customStyle="1" w:styleId="xl65">
    <w:name w:val="xl65"/>
    <w:basedOn w:val="a"/>
    <w:qFormat/>
    <w:rsid w:val="00D87083"/>
    <w:pPr>
      <w:pBdr>
        <w:top w:val="single" w:sz="8" w:space="0" w:color="000000"/>
        <w:left w:val="single" w:sz="8" w:space="0" w:color="000000"/>
        <w:bottom w:val="single" w:sz="8" w:space="0" w:color="000000"/>
        <w:right w:val="single" w:sz="8" w:space="0" w:color="000000"/>
      </w:pBdr>
      <w:spacing w:beforeAutospacing="1" w:afterAutospacing="1"/>
      <w:jc w:val="left"/>
    </w:pPr>
    <w:rPr>
      <w:color w:val="000000"/>
    </w:rPr>
  </w:style>
  <w:style w:type="paragraph" w:customStyle="1" w:styleId="xl66">
    <w:name w:val="xl66"/>
    <w:basedOn w:val="a"/>
    <w:qFormat/>
    <w:rsid w:val="00D87083"/>
    <w:pPr>
      <w:pBdr>
        <w:top w:val="single" w:sz="8" w:space="0" w:color="000000"/>
        <w:left w:val="single" w:sz="8" w:space="0" w:color="000000"/>
        <w:bottom w:val="single" w:sz="8" w:space="0" w:color="000000"/>
        <w:right w:val="single" w:sz="8" w:space="0" w:color="000000"/>
      </w:pBdr>
      <w:spacing w:beforeAutospacing="1" w:afterAutospacing="1"/>
      <w:jc w:val="left"/>
    </w:pPr>
    <w:rPr>
      <w:color w:val="000000"/>
    </w:rPr>
  </w:style>
  <w:style w:type="paragraph" w:customStyle="1" w:styleId="xl67">
    <w:name w:val="xl67"/>
    <w:basedOn w:val="a"/>
    <w:qFormat/>
    <w:rsid w:val="00D87083"/>
    <w:pPr>
      <w:pBdr>
        <w:top w:val="single" w:sz="8" w:space="0" w:color="000000"/>
        <w:left w:val="single" w:sz="8" w:space="0" w:color="000000"/>
        <w:bottom w:val="single" w:sz="8" w:space="0" w:color="000000"/>
        <w:right w:val="single" w:sz="8" w:space="0" w:color="000000"/>
      </w:pBdr>
      <w:spacing w:beforeAutospacing="1" w:afterAutospacing="1"/>
      <w:jc w:val="left"/>
    </w:pPr>
    <w:rPr>
      <w:color w:val="02080E"/>
    </w:rPr>
  </w:style>
  <w:style w:type="paragraph" w:customStyle="1" w:styleId="xl68">
    <w:name w:val="xl68"/>
    <w:basedOn w:val="a"/>
    <w:qFormat/>
    <w:rsid w:val="00D87083"/>
    <w:pPr>
      <w:pBdr>
        <w:top w:val="single" w:sz="8" w:space="0" w:color="000000"/>
        <w:left w:val="single" w:sz="8" w:space="0" w:color="000000"/>
        <w:bottom w:val="single" w:sz="8" w:space="0" w:color="000000"/>
        <w:right w:val="single" w:sz="8" w:space="0" w:color="000000"/>
      </w:pBdr>
      <w:spacing w:beforeAutospacing="1" w:afterAutospacing="1"/>
      <w:jc w:val="left"/>
    </w:pPr>
    <w:rPr>
      <w:rFonts w:ascii="Arial" w:hAnsi="Arial" w:cs="Arial"/>
      <w:color w:val="222222"/>
      <w:sz w:val="20"/>
      <w:szCs w:val="20"/>
    </w:rPr>
  </w:style>
  <w:style w:type="paragraph" w:customStyle="1" w:styleId="xl69">
    <w:name w:val="xl69"/>
    <w:basedOn w:val="a"/>
    <w:qFormat/>
    <w:rsid w:val="00D87083"/>
    <w:pPr>
      <w:pBdr>
        <w:top w:val="single" w:sz="8" w:space="0" w:color="000000"/>
        <w:left w:val="single" w:sz="8" w:space="0" w:color="000000"/>
        <w:bottom w:val="single" w:sz="8" w:space="0" w:color="000000"/>
        <w:right w:val="single" w:sz="8" w:space="0" w:color="000000"/>
      </w:pBdr>
      <w:spacing w:beforeAutospacing="1" w:afterAutospacing="1"/>
      <w:jc w:val="left"/>
    </w:pPr>
  </w:style>
  <w:style w:type="paragraph" w:customStyle="1" w:styleId="xl70">
    <w:name w:val="xl70"/>
    <w:basedOn w:val="a"/>
    <w:qFormat/>
    <w:rsid w:val="00D87083"/>
    <w:pPr>
      <w:pBdr>
        <w:top w:val="single" w:sz="8" w:space="0" w:color="000000"/>
        <w:left w:val="single" w:sz="8" w:space="0" w:color="000000"/>
        <w:bottom w:val="single" w:sz="8" w:space="0" w:color="000000"/>
        <w:right w:val="single" w:sz="8" w:space="0" w:color="000000"/>
      </w:pBdr>
      <w:spacing w:beforeAutospacing="1" w:afterAutospacing="1"/>
      <w:jc w:val="left"/>
    </w:pPr>
    <w:rPr>
      <w:b/>
      <w:bCs/>
      <w:color w:val="000000"/>
    </w:rPr>
  </w:style>
  <w:style w:type="paragraph" w:customStyle="1" w:styleId="xl71">
    <w:name w:val="xl71"/>
    <w:basedOn w:val="a"/>
    <w:qFormat/>
    <w:rsid w:val="00D87083"/>
    <w:pPr>
      <w:pBdr>
        <w:top w:val="single" w:sz="8" w:space="0" w:color="000000"/>
        <w:bottom w:val="single" w:sz="8" w:space="0" w:color="000000"/>
        <w:right w:val="single" w:sz="8" w:space="0" w:color="000000"/>
      </w:pBdr>
      <w:spacing w:beforeAutospacing="1" w:afterAutospacing="1"/>
      <w:jc w:val="left"/>
    </w:pPr>
    <w:rPr>
      <w:b/>
      <w:bCs/>
      <w:color w:val="000000"/>
    </w:rPr>
  </w:style>
  <w:style w:type="paragraph" w:customStyle="1" w:styleId="xl72">
    <w:name w:val="xl72"/>
    <w:basedOn w:val="a"/>
    <w:qFormat/>
    <w:rsid w:val="00D87083"/>
    <w:pPr>
      <w:pBdr>
        <w:top w:val="single" w:sz="8" w:space="0" w:color="000000"/>
        <w:left w:val="single" w:sz="8" w:space="0" w:color="000000"/>
        <w:bottom w:val="single" w:sz="8" w:space="0" w:color="000000"/>
        <w:right w:val="single" w:sz="8" w:space="0" w:color="000000"/>
      </w:pBdr>
      <w:spacing w:beforeAutospacing="1" w:afterAutospacing="1"/>
      <w:jc w:val="left"/>
    </w:pPr>
    <w:rPr>
      <w:b/>
      <w:bCs/>
    </w:rPr>
  </w:style>
  <w:style w:type="paragraph" w:customStyle="1" w:styleId="xl73">
    <w:name w:val="xl73"/>
    <w:basedOn w:val="a"/>
    <w:qFormat/>
    <w:rsid w:val="00D87083"/>
    <w:pPr>
      <w:pBdr>
        <w:top w:val="single" w:sz="8" w:space="0" w:color="000000"/>
        <w:left w:val="single" w:sz="8" w:space="0" w:color="000000"/>
        <w:bottom w:val="single" w:sz="8" w:space="0" w:color="000000"/>
        <w:right w:val="single" w:sz="8" w:space="0" w:color="000000"/>
      </w:pBdr>
      <w:spacing w:beforeAutospacing="1" w:afterAutospacing="1"/>
      <w:jc w:val="left"/>
    </w:pPr>
    <w:rPr>
      <w:b/>
      <w:bCs/>
      <w:color w:val="000000"/>
    </w:rPr>
  </w:style>
  <w:style w:type="table" w:styleId="afffff">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urdg">
    <w:name w:val="_1urdg"/>
    <w:basedOn w:val="a0"/>
    <w:rsid w:val="00E656E1"/>
  </w:style>
  <w:style w:type="character" w:customStyle="1" w:styleId="12">
    <w:name w:val="Заголовок 1 Знак2"/>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920CDB"/>
    <w:rPr>
      <w:b/>
      <w:bCs/>
      <w:kern w:val="28"/>
      <w:sz w:val="36"/>
      <w:szCs w:val="36"/>
    </w:rPr>
  </w:style>
  <w:style w:type="character" w:customStyle="1" w:styleId="210">
    <w:name w:val="Заголовок 2 Знак1"/>
    <w:aliases w:val="H2 Знак"/>
    <w:basedOn w:val="a0"/>
    <w:link w:val="2"/>
    <w:rsid w:val="00920CDB"/>
    <w:rPr>
      <w:b/>
      <w:bCs/>
      <w:sz w:val="30"/>
      <w:szCs w:val="30"/>
    </w:rPr>
  </w:style>
  <w:style w:type="character" w:customStyle="1" w:styleId="311">
    <w:name w:val="Заголовок 3 Знак1"/>
    <w:basedOn w:val="a0"/>
    <w:uiPriority w:val="99"/>
    <w:rsid w:val="00920CDB"/>
    <w:rPr>
      <w:rFonts w:asciiTheme="majorHAnsi" w:eastAsiaTheme="majorEastAsia" w:hAnsiTheme="majorHAnsi" w:cstheme="majorBidi"/>
      <w:b/>
      <w:bCs/>
      <w:color w:val="4F81BD" w:themeColor="accent1"/>
      <w:sz w:val="24"/>
      <w:szCs w:val="24"/>
    </w:rPr>
  </w:style>
  <w:style w:type="character" w:customStyle="1" w:styleId="cardmaininfocontent">
    <w:name w:val="cardmaininfo__content"/>
    <w:basedOn w:val="a0"/>
    <w:rsid w:val="002214E1"/>
  </w:style>
  <w:style w:type="character" w:customStyle="1" w:styleId="font-weight-bold">
    <w:name w:val="font-weight-bold"/>
    <w:basedOn w:val="a0"/>
    <w:rsid w:val="00FA045D"/>
  </w:style>
  <w:style w:type="character" w:customStyle="1" w:styleId="typographystyledelement-sc-i0yfk0-0">
    <w:name w:val="typography__styledelement-sc-i0yfk0-0"/>
    <w:basedOn w:val="a0"/>
    <w:rsid w:val="00255F6E"/>
  </w:style>
  <w:style w:type="character" w:styleId="afffff0">
    <w:name w:val="Hyperlink"/>
    <w:basedOn w:val="a0"/>
    <w:uiPriority w:val="99"/>
    <w:unhideWhenUsed/>
    <w:rsid w:val="00107445"/>
    <w:rPr>
      <w:color w:val="0000FF"/>
      <w:u w:val="single"/>
    </w:rPr>
  </w:style>
  <w:style w:type="character" w:styleId="afffff1">
    <w:name w:val="FollowedHyperlink"/>
    <w:basedOn w:val="a0"/>
    <w:uiPriority w:val="99"/>
    <w:semiHidden/>
    <w:unhideWhenUsed/>
    <w:rsid w:val="00043160"/>
    <w:rPr>
      <w:color w:val="800080" w:themeColor="followedHyperlink"/>
      <w:u w:val="single"/>
    </w:rPr>
  </w:style>
  <w:style w:type="paragraph" w:styleId="ab">
    <w:name w:val="footnote text"/>
    <w:basedOn w:val="a"/>
    <w:link w:val="aa"/>
    <w:semiHidden/>
    <w:unhideWhenUsed/>
    <w:locked/>
    <w:rsid w:val="000458B4"/>
    <w:pPr>
      <w:suppressAutoHyphens w:val="0"/>
      <w:spacing w:after="0"/>
      <w:jc w:val="left"/>
    </w:pPr>
    <w:rPr>
      <w:sz w:val="20"/>
      <w:szCs w:val="20"/>
    </w:rPr>
  </w:style>
  <w:style w:type="character" w:customStyle="1" w:styleId="1f5">
    <w:name w:val="Текст сноски Знак1"/>
    <w:basedOn w:val="a0"/>
    <w:semiHidden/>
    <w:rsid w:val="000458B4"/>
  </w:style>
  <w:style w:type="character" w:styleId="afffff2">
    <w:name w:val="footnote reference"/>
    <w:semiHidden/>
    <w:unhideWhenUsed/>
    <w:locked/>
    <w:rsid w:val="000458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77873">
      <w:bodyDiv w:val="1"/>
      <w:marLeft w:val="0"/>
      <w:marRight w:val="0"/>
      <w:marTop w:val="0"/>
      <w:marBottom w:val="0"/>
      <w:divBdr>
        <w:top w:val="none" w:sz="0" w:space="0" w:color="auto"/>
        <w:left w:val="none" w:sz="0" w:space="0" w:color="auto"/>
        <w:bottom w:val="none" w:sz="0" w:space="0" w:color="auto"/>
        <w:right w:val="none" w:sz="0" w:space="0" w:color="auto"/>
      </w:divBdr>
    </w:div>
    <w:div w:id="504395207">
      <w:bodyDiv w:val="1"/>
      <w:marLeft w:val="0"/>
      <w:marRight w:val="0"/>
      <w:marTop w:val="0"/>
      <w:marBottom w:val="0"/>
      <w:divBdr>
        <w:top w:val="none" w:sz="0" w:space="0" w:color="auto"/>
        <w:left w:val="none" w:sz="0" w:space="0" w:color="auto"/>
        <w:bottom w:val="none" w:sz="0" w:space="0" w:color="auto"/>
        <w:right w:val="none" w:sz="0" w:space="0" w:color="auto"/>
      </w:divBdr>
    </w:div>
    <w:div w:id="590358180">
      <w:bodyDiv w:val="1"/>
      <w:marLeft w:val="0"/>
      <w:marRight w:val="0"/>
      <w:marTop w:val="0"/>
      <w:marBottom w:val="0"/>
      <w:divBdr>
        <w:top w:val="none" w:sz="0" w:space="0" w:color="auto"/>
        <w:left w:val="none" w:sz="0" w:space="0" w:color="auto"/>
        <w:bottom w:val="none" w:sz="0" w:space="0" w:color="auto"/>
        <w:right w:val="none" w:sz="0" w:space="0" w:color="auto"/>
      </w:divBdr>
    </w:div>
    <w:div w:id="609094738">
      <w:bodyDiv w:val="1"/>
      <w:marLeft w:val="0"/>
      <w:marRight w:val="0"/>
      <w:marTop w:val="0"/>
      <w:marBottom w:val="0"/>
      <w:divBdr>
        <w:top w:val="none" w:sz="0" w:space="0" w:color="auto"/>
        <w:left w:val="none" w:sz="0" w:space="0" w:color="auto"/>
        <w:bottom w:val="none" w:sz="0" w:space="0" w:color="auto"/>
        <w:right w:val="none" w:sz="0" w:space="0" w:color="auto"/>
      </w:divBdr>
    </w:div>
    <w:div w:id="619454310">
      <w:bodyDiv w:val="1"/>
      <w:marLeft w:val="0"/>
      <w:marRight w:val="0"/>
      <w:marTop w:val="0"/>
      <w:marBottom w:val="0"/>
      <w:divBdr>
        <w:top w:val="none" w:sz="0" w:space="0" w:color="auto"/>
        <w:left w:val="none" w:sz="0" w:space="0" w:color="auto"/>
        <w:bottom w:val="none" w:sz="0" w:space="0" w:color="auto"/>
        <w:right w:val="none" w:sz="0" w:space="0" w:color="auto"/>
      </w:divBdr>
    </w:div>
    <w:div w:id="632095984">
      <w:bodyDiv w:val="1"/>
      <w:marLeft w:val="0"/>
      <w:marRight w:val="0"/>
      <w:marTop w:val="0"/>
      <w:marBottom w:val="0"/>
      <w:divBdr>
        <w:top w:val="none" w:sz="0" w:space="0" w:color="auto"/>
        <w:left w:val="none" w:sz="0" w:space="0" w:color="auto"/>
        <w:bottom w:val="none" w:sz="0" w:space="0" w:color="auto"/>
        <w:right w:val="none" w:sz="0" w:space="0" w:color="auto"/>
      </w:divBdr>
    </w:div>
    <w:div w:id="652834671">
      <w:bodyDiv w:val="1"/>
      <w:marLeft w:val="0"/>
      <w:marRight w:val="0"/>
      <w:marTop w:val="0"/>
      <w:marBottom w:val="0"/>
      <w:divBdr>
        <w:top w:val="none" w:sz="0" w:space="0" w:color="auto"/>
        <w:left w:val="none" w:sz="0" w:space="0" w:color="auto"/>
        <w:bottom w:val="none" w:sz="0" w:space="0" w:color="auto"/>
        <w:right w:val="none" w:sz="0" w:space="0" w:color="auto"/>
      </w:divBdr>
    </w:div>
    <w:div w:id="836963105">
      <w:bodyDiv w:val="1"/>
      <w:marLeft w:val="0"/>
      <w:marRight w:val="0"/>
      <w:marTop w:val="0"/>
      <w:marBottom w:val="0"/>
      <w:divBdr>
        <w:top w:val="none" w:sz="0" w:space="0" w:color="auto"/>
        <w:left w:val="none" w:sz="0" w:space="0" w:color="auto"/>
        <w:bottom w:val="none" w:sz="0" w:space="0" w:color="auto"/>
        <w:right w:val="none" w:sz="0" w:space="0" w:color="auto"/>
      </w:divBdr>
    </w:div>
    <w:div w:id="961154706">
      <w:bodyDiv w:val="1"/>
      <w:marLeft w:val="0"/>
      <w:marRight w:val="0"/>
      <w:marTop w:val="0"/>
      <w:marBottom w:val="0"/>
      <w:divBdr>
        <w:top w:val="none" w:sz="0" w:space="0" w:color="auto"/>
        <w:left w:val="none" w:sz="0" w:space="0" w:color="auto"/>
        <w:bottom w:val="none" w:sz="0" w:space="0" w:color="auto"/>
        <w:right w:val="none" w:sz="0" w:space="0" w:color="auto"/>
      </w:divBdr>
    </w:div>
    <w:div w:id="1093893517">
      <w:bodyDiv w:val="1"/>
      <w:marLeft w:val="0"/>
      <w:marRight w:val="0"/>
      <w:marTop w:val="0"/>
      <w:marBottom w:val="0"/>
      <w:divBdr>
        <w:top w:val="none" w:sz="0" w:space="0" w:color="auto"/>
        <w:left w:val="none" w:sz="0" w:space="0" w:color="auto"/>
        <w:bottom w:val="none" w:sz="0" w:space="0" w:color="auto"/>
        <w:right w:val="none" w:sz="0" w:space="0" w:color="auto"/>
      </w:divBdr>
    </w:div>
    <w:div w:id="1102148993">
      <w:bodyDiv w:val="1"/>
      <w:marLeft w:val="0"/>
      <w:marRight w:val="0"/>
      <w:marTop w:val="0"/>
      <w:marBottom w:val="0"/>
      <w:divBdr>
        <w:top w:val="none" w:sz="0" w:space="0" w:color="auto"/>
        <w:left w:val="none" w:sz="0" w:space="0" w:color="auto"/>
        <w:bottom w:val="none" w:sz="0" w:space="0" w:color="auto"/>
        <w:right w:val="none" w:sz="0" w:space="0" w:color="auto"/>
      </w:divBdr>
    </w:div>
    <w:div w:id="1323581923">
      <w:bodyDiv w:val="1"/>
      <w:marLeft w:val="0"/>
      <w:marRight w:val="0"/>
      <w:marTop w:val="0"/>
      <w:marBottom w:val="0"/>
      <w:divBdr>
        <w:top w:val="none" w:sz="0" w:space="0" w:color="auto"/>
        <w:left w:val="none" w:sz="0" w:space="0" w:color="auto"/>
        <w:bottom w:val="none" w:sz="0" w:space="0" w:color="auto"/>
        <w:right w:val="none" w:sz="0" w:space="0" w:color="auto"/>
      </w:divBdr>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360620227">
      <w:bodyDiv w:val="1"/>
      <w:marLeft w:val="0"/>
      <w:marRight w:val="0"/>
      <w:marTop w:val="0"/>
      <w:marBottom w:val="0"/>
      <w:divBdr>
        <w:top w:val="none" w:sz="0" w:space="0" w:color="auto"/>
        <w:left w:val="none" w:sz="0" w:space="0" w:color="auto"/>
        <w:bottom w:val="none" w:sz="0" w:space="0" w:color="auto"/>
        <w:right w:val="none" w:sz="0" w:space="0" w:color="auto"/>
      </w:divBdr>
    </w:div>
    <w:div w:id="1377852208">
      <w:bodyDiv w:val="1"/>
      <w:marLeft w:val="0"/>
      <w:marRight w:val="0"/>
      <w:marTop w:val="0"/>
      <w:marBottom w:val="0"/>
      <w:divBdr>
        <w:top w:val="none" w:sz="0" w:space="0" w:color="auto"/>
        <w:left w:val="none" w:sz="0" w:space="0" w:color="auto"/>
        <w:bottom w:val="none" w:sz="0" w:space="0" w:color="auto"/>
        <w:right w:val="none" w:sz="0" w:space="0" w:color="auto"/>
      </w:divBdr>
    </w:div>
    <w:div w:id="1425833584">
      <w:bodyDiv w:val="1"/>
      <w:marLeft w:val="0"/>
      <w:marRight w:val="0"/>
      <w:marTop w:val="0"/>
      <w:marBottom w:val="0"/>
      <w:divBdr>
        <w:top w:val="none" w:sz="0" w:space="0" w:color="auto"/>
        <w:left w:val="none" w:sz="0" w:space="0" w:color="auto"/>
        <w:bottom w:val="none" w:sz="0" w:space="0" w:color="auto"/>
        <w:right w:val="none" w:sz="0" w:space="0" w:color="auto"/>
      </w:divBdr>
    </w:div>
    <w:div w:id="1616983908">
      <w:bodyDiv w:val="1"/>
      <w:marLeft w:val="0"/>
      <w:marRight w:val="0"/>
      <w:marTop w:val="0"/>
      <w:marBottom w:val="0"/>
      <w:divBdr>
        <w:top w:val="none" w:sz="0" w:space="0" w:color="auto"/>
        <w:left w:val="none" w:sz="0" w:space="0" w:color="auto"/>
        <w:bottom w:val="none" w:sz="0" w:space="0" w:color="auto"/>
        <w:right w:val="none" w:sz="0" w:space="0" w:color="auto"/>
      </w:divBdr>
    </w:div>
    <w:div w:id="1679847538">
      <w:bodyDiv w:val="1"/>
      <w:marLeft w:val="0"/>
      <w:marRight w:val="0"/>
      <w:marTop w:val="0"/>
      <w:marBottom w:val="0"/>
      <w:divBdr>
        <w:top w:val="none" w:sz="0" w:space="0" w:color="auto"/>
        <w:left w:val="none" w:sz="0" w:space="0" w:color="auto"/>
        <w:bottom w:val="none" w:sz="0" w:space="0" w:color="auto"/>
        <w:right w:val="none" w:sz="0" w:space="0" w:color="auto"/>
      </w:divBdr>
    </w:div>
    <w:div w:id="1746107148">
      <w:bodyDiv w:val="1"/>
      <w:marLeft w:val="0"/>
      <w:marRight w:val="0"/>
      <w:marTop w:val="0"/>
      <w:marBottom w:val="0"/>
      <w:divBdr>
        <w:top w:val="none" w:sz="0" w:space="0" w:color="auto"/>
        <w:left w:val="none" w:sz="0" w:space="0" w:color="auto"/>
        <w:bottom w:val="none" w:sz="0" w:space="0" w:color="auto"/>
        <w:right w:val="none" w:sz="0" w:space="0" w:color="auto"/>
      </w:divBdr>
    </w:div>
    <w:div w:id="1812821807">
      <w:bodyDiv w:val="1"/>
      <w:marLeft w:val="0"/>
      <w:marRight w:val="0"/>
      <w:marTop w:val="0"/>
      <w:marBottom w:val="0"/>
      <w:divBdr>
        <w:top w:val="none" w:sz="0" w:space="0" w:color="auto"/>
        <w:left w:val="none" w:sz="0" w:space="0" w:color="auto"/>
        <w:bottom w:val="none" w:sz="0" w:space="0" w:color="auto"/>
        <w:right w:val="none" w:sz="0" w:space="0" w:color="auto"/>
      </w:divBdr>
    </w:div>
    <w:div w:id="1902323304">
      <w:bodyDiv w:val="1"/>
      <w:marLeft w:val="0"/>
      <w:marRight w:val="0"/>
      <w:marTop w:val="0"/>
      <w:marBottom w:val="0"/>
      <w:divBdr>
        <w:top w:val="none" w:sz="0" w:space="0" w:color="auto"/>
        <w:left w:val="none" w:sz="0" w:space="0" w:color="auto"/>
        <w:bottom w:val="none" w:sz="0" w:space="0" w:color="auto"/>
        <w:right w:val="none" w:sz="0" w:space="0" w:color="auto"/>
      </w:divBdr>
    </w:div>
    <w:div w:id="1912278137">
      <w:bodyDiv w:val="1"/>
      <w:marLeft w:val="0"/>
      <w:marRight w:val="0"/>
      <w:marTop w:val="0"/>
      <w:marBottom w:val="0"/>
      <w:divBdr>
        <w:top w:val="none" w:sz="0" w:space="0" w:color="auto"/>
        <w:left w:val="none" w:sz="0" w:space="0" w:color="auto"/>
        <w:bottom w:val="none" w:sz="0" w:space="0" w:color="auto"/>
        <w:right w:val="none" w:sz="0" w:space="0" w:color="auto"/>
      </w:divBdr>
    </w:div>
    <w:div w:id="2001034931">
      <w:bodyDiv w:val="1"/>
      <w:marLeft w:val="0"/>
      <w:marRight w:val="0"/>
      <w:marTop w:val="0"/>
      <w:marBottom w:val="0"/>
      <w:divBdr>
        <w:top w:val="none" w:sz="0" w:space="0" w:color="auto"/>
        <w:left w:val="none" w:sz="0" w:space="0" w:color="auto"/>
        <w:bottom w:val="none" w:sz="0" w:space="0" w:color="auto"/>
        <w:right w:val="none" w:sz="0" w:space="0" w:color="auto"/>
      </w:divBdr>
      <w:divsChild>
        <w:div w:id="672219509">
          <w:marLeft w:val="0"/>
          <w:marRight w:val="0"/>
          <w:marTop w:val="0"/>
          <w:marBottom w:val="0"/>
          <w:divBdr>
            <w:top w:val="none" w:sz="0" w:space="0" w:color="auto"/>
            <w:left w:val="none" w:sz="0" w:space="0" w:color="auto"/>
            <w:bottom w:val="none" w:sz="0" w:space="0" w:color="auto"/>
            <w:right w:val="none" w:sz="0" w:space="0" w:color="auto"/>
          </w:divBdr>
        </w:div>
        <w:div w:id="1217470599">
          <w:marLeft w:val="0"/>
          <w:marRight w:val="0"/>
          <w:marTop w:val="0"/>
          <w:marBottom w:val="0"/>
          <w:divBdr>
            <w:top w:val="none" w:sz="0" w:space="0" w:color="auto"/>
            <w:left w:val="none" w:sz="0" w:space="0" w:color="auto"/>
            <w:bottom w:val="none" w:sz="0" w:space="0" w:color="auto"/>
            <w:right w:val="none" w:sz="0" w:space="0" w:color="auto"/>
          </w:divBdr>
        </w:div>
      </w:divsChild>
    </w:div>
    <w:div w:id="2039087510">
      <w:bodyDiv w:val="1"/>
      <w:marLeft w:val="0"/>
      <w:marRight w:val="0"/>
      <w:marTop w:val="0"/>
      <w:marBottom w:val="0"/>
      <w:divBdr>
        <w:top w:val="none" w:sz="0" w:space="0" w:color="auto"/>
        <w:left w:val="none" w:sz="0" w:space="0" w:color="auto"/>
        <w:bottom w:val="none" w:sz="0" w:space="0" w:color="auto"/>
        <w:right w:val="none" w:sz="0" w:space="0" w:color="auto"/>
      </w:divBdr>
    </w:div>
    <w:div w:id="2051414276">
      <w:bodyDiv w:val="1"/>
      <w:marLeft w:val="0"/>
      <w:marRight w:val="0"/>
      <w:marTop w:val="0"/>
      <w:marBottom w:val="0"/>
      <w:divBdr>
        <w:top w:val="none" w:sz="0" w:space="0" w:color="auto"/>
        <w:left w:val="none" w:sz="0" w:space="0" w:color="auto"/>
        <w:bottom w:val="none" w:sz="0" w:space="0" w:color="auto"/>
        <w:right w:val="none" w:sz="0" w:space="0" w:color="auto"/>
      </w:divBdr>
    </w:div>
    <w:div w:id="2056275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7B6381BDA0BD7655CABC93DB89C271041D8CF0ACBB4D2653D7F184B7ED2198541ED34VB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User\Desktop\&#1043;&#1050;%20&#1061;&#1083;&#1077;&#1073;%202\&#1055;&#1088;&#1086;&#1077;&#1082;&#1090;%20&#1043;&#1050;.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1043;&#1050;%20&#1061;&#1083;&#1077;&#1073;%202\&#1055;&#1088;&#1086;&#1077;&#1082;&#1090;%20&#1043;&#1050;.doc" TargetMode="External"/><Relationship Id="rId5" Type="http://schemas.openxmlformats.org/officeDocument/2006/relationships/webSettings" Target="webSettings.xml"/><Relationship Id="rId10" Type="http://schemas.openxmlformats.org/officeDocument/2006/relationships/hyperlink" Target="file:///C:\Users\User\Desktop\&#1043;&#1050;%20&#1061;&#1083;&#1077;&#1073;%202\&#1055;&#1088;&#1086;&#1077;&#1082;&#1090;%20&#1043;&#1050;.doc"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D002C-1843-4BE4-8812-939FEFB27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1</Pages>
  <Words>5673</Words>
  <Characters>32338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49</cp:revision>
  <cp:lastPrinted>2026-02-18T10:47:00Z</cp:lastPrinted>
  <dcterms:created xsi:type="dcterms:W3CDTF">2025-09-15T09:15:00Z</dcterms:created>
  <dcterms:modified xsi:type="dcterms:W3CDTF">2026-06-01T11:41:00Z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