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BB7C9" w14:textId="77777777" w:rsidR="00CE6C46" w:rsidRPr="005A0D02" w:rsidRDefault="00CE6C46" w:rsidP="00CE6C46">
      <w:pPr>
        <w:widowControl w:val="0"/>
        <w:suppressAutoHyphens/>
        <w:autoSpaceDN w:val="0"/>
        <w:spacing w:after="0" w:line="100" w:lineRule="atLeast"/>
        <w:jc w:val="center"/>
        <w:textAlignment w:val="baseline"/>
        <w:rPr>
          <w:rFonts w:ascii="Times New Roman" w:eastAsia="Times New Roman CYR" w:hAnsi="Times New Roman" w:cs="Times New Roman CYR"/>
          <w:kern w:val="3"/>
          <w:sz w:val="24"/>
          <w:szCs w:val="24"/>
          <w:lang w:eastAsia="hi-IN" w:bidi="hi-IN"/>
        </w:rPr>
      </w:pPr>
      <w:r w:rsidRPr="005A0D02">
        <w:rPr>
          <w:rFonts w:ascii="Times New Roman" w:eastAsia="Times New Roman CYR" w:hAnsi="Times New Roman" w:cs="Times New Roman CYR"/>
          <w:kern w:val="3"/>
          <w:sz w:val="24"/>
          <w:szCs w:val="24"/>
          <w:lang w:eastAsia="hi-IN" w:bidi="hi-IN"/>
        </w:rPr>
        <w:t>Государственный контракт №_____</w:t>
      </w:r>
    </w:p>
    <w:p w14:paraId="5A9659B5" w14:textId="77777777" w:rsidR="00CE6C46" w:rsidRPr="005A0D02" w:rsidRDefault="00CE6C46" w:rsidP="00CE6C46">
      <w:pPr>
        <w:widowControl w:val="0"/>
        <w:suppressAutoHyphens/>
        <w:autoSpaceDN w:val="0"/>
        <w:spacing w:after="0" w:line="100" w:lineRule="atLeast"/>
        <w:textAlignment w:val="baseline"/>
        <w:rPr>
          <w:rFonts w:ascii="Times New Roman" w:eastAsia="Times New Roman CYR" w:hAnsi="Times New Roman" w:cs="Times New Roman CYR"/>
          <w:kern w:val="3"/>
          <w:sz w:val="24"/>
          <w:szCs w:val="24"/>
          <w:lang w:eastAsia="hi-IN" w:bidi="hi-IN"/>
        </w:rPr>
      </w:pPr>
    </w:p>
    <w:p w14:paraId="54FC5DBA" w14:textId="77777777" w:rsidR="00CE6C46" w:rsidRPr="005A0D02" w:rsidRDefault="00CE6C46" w:rsidP="00CE6C46">
      <w:pPr>
        <w:widowControl w:val="0"/>
        <w:suppressAutoHyphens/>
        <w:autoSpaceDN w:val="0"/>
        <w:spacing w:after="0" w:line="100" w:lineRule="atLeast"/>
        <w:jc w:val="both"/>
        <w:textAlignment w:val="baseline"/>
        <w:rPr>
          <w:rFonts w:ascii="Times New Roman" w:eastAsia="Times New Roman" w:hAnsi="Times New Roman" w:cs="Times New Roman"/>
          <w:kern w:val="3"/>
          <w:sz w:val="24"/>
          <w:szCs w:val="24"/>
          <w:lang w:eastAsia="hi-IN" w:bidi="hi-IN"/>
        </w:rPr>
      </w:pPr>
    </w:p>
    <w:p w14:paraId="70A494C4" w14:textId="2DF25349" w:rsidR="00CE6C46" w:rsidRPr="005A0D02" w:rsidRDefault="00CE6C46" w:rsidP="00CE6C46">
      <w:pPr>
        <w:widowControl w:val="0"/>
        <w:suppressAutoHyphens/>
        <w:autoSpaceDN w:val="0"/>
        <w:spacing w:after="0" w:line="100" w:lineRule="atLeast"/>
        <w:jc w:val="both"/>
        <w:textAlignment w:val="baseline"/>
        <w:rPr>
          <w:rFonts w:ascii="Calibri" w:eastAsia="Lucida Sans Unicode" w:hAnsi="Calibri" w:cs="Tahoma"/>
          <w:kern w:val="3"/>
        </w:rPr>
      </w:pPr>
      <w:r w:rsidRPr="005A0D02">
        <w:rPr>
          <w:rFonts w:ascii="Times New Roman" w:eastAsia="Times New Roman CYR" w:hAnsi="Times New Roman" w:cs="Times New Roman CYR"/>
          <w:kern w:val="3"/>
          <w:lang w:eastAsia="hi-IN" w:bidi="hi-IN"/>
        </w:rPr>
        <w:t xml:space="preserve">п. Садковский         </w:t>
      </w:r>
      <w:r w:rsidRPr="005A0D02">
        <w:rPr>
          <w:rFonts w:ascii="Times New Roman" w:eastAsia="Times New Roman CYR" w:hAnsi="Times New Roman" w:cs="Times New Roman CYR"/>
          <w:kern w:val="3"/>
          <w:lang w:eastAsia="hi-IN" w:bidi="hi-IN"/>
        </w:rPr>
        <w:tab/>
      </w:r>
      <w:r w:rsidRPr="005A0D02">
        <w:rPr>
          <w:rFonts w:ascii="Times New Roman" w:eastAsia="Times New Roman CYR" w:hAnsi="Times New Roman" w:cs="Times New Roman CYR"/>
          <w:kern w:val="3"/>
          <w:lang w:eastAsia="hi-IN" w:bidi="hi-IN"/>
        </w:rPr>
        <w:tab/>
      </w:r>
      <w:r w:rsidR="001F23D1">
        <w:rPr>
          <w:rFonts w:ascii="Times New Roman" w:eastAsia="Times New Roman CYR" w:hAnsi="Times New Roman" w:cs="Times New Roman CYR"/>
          <w:kern w:val="3"/>
          <w:lang w:eastAsia="hi-IN" w:bidi="hi-IN"/>
        </w:rPr>
        <w:t xml:space="preserve">                                                      </w:t>
      </w:r>
      <w:r w:rsidR="004536A0">
        <w:rPr>
          <w:rFonts w:ascii="Times New Roman" w:eastAsia="Times New Roman CYR" w:hAnsi="Times New Roman" w:cs="Times New Roman CYR"/>
          <w:kern w:val="3"/>
          <w:lang w:eastAsia="hi-IN" w:bidi="hi-IN"/>
        </w:rPr>
        <w:t xml:space="preserve">       </w:t>
      </w:r>
      <w:r w:rsidR="001F23D1">
        <w:rPr>
          <w:rFonts w:ascii="Times New Roman" w:eastAsia="Times New Roman CYR" w:hAnsi="Times New Roman" w:cs="Times New Roman CYR"/>
          <w:kern w:val="3"/>
          <w:lang w:eastAsia="hi-IN" w:bidi="hi-IN"/>
        </w:rPr>
        <w:t xml:space="preserve">     </w:t>
      </w:r>
      <w:proofErr w:type="gramStart"/>
      <w:r w:rsidRPr="005A0D02">
        <w:rPr>
          <w:rFonts w:ascii="Times New Roman" w:eastAsia="Times New Roman CYR" w:hAnsi="Times New Roman" w:cs="Times New Roman CYR"/>
          <w:kern w:val="3"/>
          <w:lang w:eastAsia="hi-IN" w:bidi="hi-IN"/>
        </w:rPr>
        <w:t xml:space="preserve">   «</w:t>
      </w:r>
      <w:proofErr w:type="gramEnd"/>
      <w:r w:rsidRPr="005A0D02">
        <w:rPr>
          <w:rFonts w:ascii="Times New Roman" w:eastAsia="Times New Roman" w:hAnsi="Times New Roman" w:cs="Times New Roman"/>
          <w:kern w:val="3"/>
          <w:lang w:eastAsia="hi-IN" w:bidi="hi-IN"/>
        </w:rPr>
        <w:t>____» ____________202</w:t>
      </w:r>
      <w:r w:rsidR="009F17E2">
        <w:rPr>
          <w:rFonts w:ascii="Times New Roman" w:eastAsia="Times New Roman" w:hAnsi="Times New Roman" w:cs="Times New Roman"/>
          <w:kern w:val="3"/>
          <w:lang w:eastAsia="hi-IN" w:bidi="hi-IN"/>
        </w:rPr>
        <w:t>6</w:t>
      </w:r>
      <w:r w:rsidRPr="005A0D02">
        <w:rPr>
          <w:rFonts w:ascii="Times New Roman" w:eastAsia="Times New Roman CYR" w:hAnsi="Times New Roman" w:cs="Times New Roman CYR"/>
          <w:kern w:val="3"/>
          <w:lang w:eastAsia="hi-IN" w:bidi="hi-IN"/>
        </w:rPr>
        <w:t>г.</w:t>
      </w:r>
    </w:p>
    <w:p w14:paraId="74EC0821" w14:textId="77777777" w:rsidR="00CE6C46" w:rsidRPr="005A0D02" w:rsidRDefault="00CE6C46" w:rsidP="00CE6C46">
      <w:pPr>
        <w:widowControl w:val="0"/>
        <w:suppressAutoHyphens/>
        <w:autoSpaceDN w:val="0"/>
        <w:spacing w:after="0" w:line="100" w:lineRule="atLeast"/>
        <w:jc w:val="both"/>
        <w:textAlignment w:val="baseline"/>
        <w:rPr>
          <w:rFonts w:ascii="Times New Roman" w:eastAsia="Times New Roman CYR" w:hAnsi="Times New Roman" w:cs="Times New Roman CYR"/>
          <w:kern w:val="3"/>
          <w:lang w:eastAsia="hi-IN" w:bidi="hi-IN"/>
        </w:rPr>
      </w:pPr>
    </w:p>
    <w:p w14:paraId="1E00CD9B" w14:textId="19177305" w:rsidR="00CE6C46" w:rsidRPr="001F23D1" w:rsidRDefault="00CE6C46" w:rsidP="00CE6C46">
      <w:pPr>
        <w:pStyle w:val="a5"/>
        <w:ind w:firstLine="708"/>
        <w:jc w:val="both"/>
        <w:rPr>
          <w:rFonts w:ascii="Times New Roman" w:hAnsi="Times New Roman" w:cs="Times New Roman"/>
        </w:rPr>
      </w:pPr>
      <w:r w:rsidRPr="005A0D02">
        <w:rPr>
          <w:rFonts w:ascii="Times New Roman" w:hAnsi="Times New Roman" w:cs="Times New Roman"/>
          <w:lang w:eastAsia="hi-IN" w:bidi="hi-IN"/>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«Колония-поселение № 8 Главного управления Федеральной службы исполнения наказаний по Ростовской области, именуемое, </w:t>
      </w:r>
      <w:r w:rsidR="004536A0">
        <w:rPr>
          <w:rFonts w:ascii="Times New Roman" w:hAnsi="Times New Roman" w:cs="Times New Roman"/>
          <w:lang w:eastAsia="hi-IN" w:bidi="hi-IN"/>
        </w:rPr>
        <w:t xml:space="preserve">         </w:t>
      </w:r>
      <w:r w:rsidRPr="005A0D02">
        <w:rPr>
          <w:rFonts w:ascii="Times New Roman" w:hAnsi="Times New Roman" w:cs="Times New Roman"/>
          <w:lang w:eastAsia="hi-IN" w:bidi="hi-IN"/>
        </w:rPr>
        <w:t xml:space="preserve">в дальнейшем «Заказчик»,  в лице начальника </w:t>
      </w:r>
      <w:r w:rsidR="00BE631E">
        <w:rPr>
          <w:rFonts w:ascii="Times New Roman" w:hAnsi="Times New Roman" w:cs="Times New Roman"/>
          <w:lang w:eastAsia="hi-IN" w:bidi="hi-IN"/>
        </w:rPr>
        <w:t>Кривобокова Евгения Владимировича</w:t>
      </w:r>
      <w:r w:rsidR="004536A0">
        <w:rPr>
          <w:rFonts w:ascii="Times New Roman" w:hAnsi="Times New Roman" w:cs="Times New Roman"/>
          <w:lang w:eastAsia="hi-IN" w:bidi="hi-IN"/>
        </w:rPr>
        <w:t xml:space="preserve">, действующего на основании приказа ГУФСИН России по Ростовской области от  08.05.2026 года № 196-К </w:t>
      </w:r>
      <w:r w:rsidR="00E540A4">
        <w:rPr>
          <w:rFonts w:ascii="Times New Roman" w:hAnsi="Times New Roman" w:cs="Times New Roman"/>
          <w:lang w:eastAsia="hi-IN" w:bidi="hi-IN"/>
        </w:rPr>
        <w:t>_______________________________________________________________________________________________________________________________________</w:t>
      </w:r>
      <w:r w:rsidR="004536A0">
        <w:rPr>
          <w:rFonts w:ascii="Times New Roman" w:hAnsi="Times New Roman" w:cs="Times New Roman"/>
          <w:lang w:eastAsia="hi-IN" w:bidi="hi-IN"/>
        </w:rPr>
        <w:t>_</w:t>
      </w:r>
      <w:r w:rsidR="00E540A4">
        <w:rPr>
          <w:rFonts w:ascii="Times New Roman" w:hAnsi="Times New Roman" w:cs="Times New Roman"/>
          <w:lang w:eastAsia="hi-IN" w:bidi="hi-IN"/>
        </w:rPr>
        <w:t>______________________________</w:t>
      </w:r>
      <w:r w:rsidR="004536A0">
        <w:rPr>
          <w:rFonts w:ascii="Times New Roman" w:hAnsi="Times New Roman" w:cs="Times New Roman"/>
          <w:lang w:eastAsia="hi-IN" w:bidi="hi-IN"/>
        </w:rPr>
        <w:t>___</w:t>
      </w:r>
      <w:r w:rsidR="00E540A4">
        <w:rPr>
          <w:rFonts w:ascii="Times New Roman" w:hAnsi="Times New Roman" w:cs="Times New Roman"/>
          <w:lang w:eastAsia="hi-IN" w:bidi="hi-IN"/>
        </w:rPr>
        <w:t>_</w:t>
      </w:r>
      <w:r w:rsidR="004536A0">
        <w:rPr>
          <w:rFonts w:ascii="Times New Roman" w:hAnsi="Times New Roman" w:cs="Times New Roman"/>
          <w:lang w:eastAsia="hi-IN" w:bidi="hi-IN"/>
        </w:rPr>
        <w:t xml:space="preserve"> </w:t>
      </w:r>
      <w:r w:rsidRPr="001F23D1">
        <w:rPr>
          <w:rFonts w:ascii="Times New Roman" w:hAnsi="Times New Roman" w:cs="Times New Roman"/>
        </w:rPr>
        <w:t>именуемый в дальнейшем «</w:t>
      </w:r>
      <w:r w:rsidR="00772E66">
        <w:rPr>
          <w:rFonts w:ascii="Times New Roman" w:hAnsi="Times New Roman" w:cs="Times New Roman"/>
        </w:rPr>
        <w:t>Поставщик</w:t>
      </w:r>
      <w:r w:rsidRPr="001F23D1">
        <w:rPr>
          <w:rFonts w:ascii="Times New Roman" w:hAnsi="Times New Roman" w:cs="Times New Roman"/>
        </w:rPr>
        <w:t>», с другой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о нижеследующем:</w:t>
      </w:r>
    </w:p>
    <w:p w14:paraId="1FDC7147" w14:textId="77777777" w:rsidR="00CE6C46" w:rsidRPr="00150418" w:rsidRDefault="00CE6C46" w:rsidP="00CE6C46">
      <w:pPr>
        <w:widowControl w:val="0"/>
        <w:suppressAutoHyphens/>
        <w:autoSpaceDN w:val="0"/>
        <w:spacing w:after="0" w:line="100" w:lineRule="atLeast"/>
        <w:jc w:val="both"/>
        <w:textAlignment w:val="baseline"/>
        <w:rPr>
          <w:rFonts w:ascii="Times New Roman" w:eastAsia="Times New Roman CYR" w:hAnsi="Times New Roman" w:cs="Times New Roman CYR"/>
          <w:b/>
          <w:kern w:val="3"/>
          <w:lang w:eastAsia="hi-IN" w:bidi="hi-IN"/>
        </w:rPr>
      </w:pPr>
    </w:p>
    <w:p w14:paraId="66F26C95" w14:textId="77777777" w:rsidR="00CE6C46" w:rsidRDefault="00CE6C46" w:rsidP="00F95277">
      <w:pPr>
        <w:pStyle w:val="a5"/>
        <w:numPr>
          <w:ilvl w:val="0"/>
          <w:numId w:val="1"/>
        </w:numPr>
        <w:jc w:val="center"/>
        <w:rPr>
          <w:rFonts w:ascii="Times New Roman" w:hAnsi="Times New Roman" w:cs="Times New Roman"/>
          <w:b/>
        </w:rPr>
      </w:pPr>
      <w:r w:rsidRPr="00150418">
        <w:rPr>
          <w:rFonts w:ascii="Times New Roman" w:hAnsi="Times New Roman" w:cs="Times New Roman"/>
          <w:b/>
        </w:rPr>
        <w:t>Предмет Контракта</w:t>
      </w:r>
    </w:p>
    <w:p w14:paraId="7D3C8E61" w14:textId="77777777" w:rsidR="00F95277" w:rsidRPr="00150418" w:rsidRDefault="00F95277" w:rsidP="00C13197">
      <w:pPr>
        <w:pStyle w:val="a5"/>
        <w:ind w:left="360"/>
        <w:rPr>
          <w:rFonts w:ascii="Times New Roman" w:hAnsi="Times New Roman" w:cs="Times New Roman"/>
          <w:b/>
        </w:rPr>
      </w:pPr>
    </w:p>
    <w:p w14:paraId="172F21EB" w14:textId="6E8F39A1" w:rsidR="00CE6C46" w:rsidRPr="001433CE" w:rsidRDefault="00CE6C46" w:rsidP="005D7207">
      <w:pPr>
        <w:pStyle w:val="a5"/>
        <w:jc w:val="both"/>
        <w:rPr>
          <w:rFonts w:ascii="Times New Roman" w:hAnsi="Times New Roman" w:cs="Times New Roman"/>
        </w:rPr>
      </w:pPr>
      <w:r w:rsidRPr="001433CE">
        <w:rPr>
          <w:rFonts w:ascii="Times New Roman" w:hAnsi="Times New Roman" w:cs="Times New Roman"/>
        </w:rPr>
        <w:t xml:space="preserve">1.1 Поставщик обязуется поставить Государственному заказчику </w:t>
      </w:r>
      <w:r w:rsidR="009B2764">
        <w:rPr>
          <w:rFonts w:ascii="Times New Roman" w:eastAsia="Calibri" w:hAnsi="Times New Roman" w:cs="Times New Roman"/>
        </w:rPr>
        <w:t xml:space="preserve">Товар, </w:t>
      </w:r>
      <w:r w:rsidR="00456AC3">
        <w:rPr>
          <w:rFonts w:ascii="Times New Roman" w:eastAsia="Calibri" w:hAnsi="Times New Roman" w:cs="Times New Roman"/>
        </w:rPr>
        <w:t>насосная станция, з</w:t>
      </w:r>
      <w:r w:rsidR="00456AC3" w:rsidRPr="00456AC3">
        <w:rPr>
          <w:rFonts w:ascii="Roboto" w:hAnsi="Roboto"/>
          <w:color w:val="000000" w:themeColor="text1"/>
          <w:sz w:val="21"/>
          <w:szCs w:val="21"/>
          <w:shd w:val="clear" w:color="auto" w:fill="FFFFFF"/>
        </w:rPr>
        <w:t>вездочка 60 Н13.5</w:t>
      </w:r>
      <w:r w:rsidR="00456AC3">
        <w:rPr>
          <w:rFonts w:ascii="Roboto" w:hAnsi="Roboto"/>
          <w:color w:val="000000" w:themeColor="text1"/>
          <w:sz w:val="21"/>
          <w:szCs w:val="21"/>
          <w:shd w:val="clear" w:color="auto" w:fill="FFFFFF"/>
        </w:rPr>
        <w:t>70.13.103</w:t>
      </w:r>
      <w:r w:rsidR="00456AC3">
        <w:rPr>
          <w:rFonts w:ascii="Roboto" w:hAnsi="Roboto"/>
          <w:color w:val="000000" w:themeColor="text1"/>
          <w:sz w:val="21"/>
          <w:szCs w:val="21"/>
          <w:shd w:val="clear" w:color="auto" w:fill="FFFFFF"/>
        </w:rPr>
        <w:t xml:space="preserve">, </w:t>
      </w:r>
      <w:r w:rsidR="00C13197" w:rsidRPr="00456AC3">
        <w:rPr>
          <w:rFonts w:ascii="Roboto" w:hAnsi="Roboto"/>
          <w:color w:val="000000" w:themeColor="text1"/>
          <w:sz w:val="21"/>
          <w:szCs w:val="21"/>
          <w:shd w:val="clear" w:color="auto" w:fill="FFFFFF"/>
        </w:rPr>
        <w:t>Термометр для контроля температуры в трубопроводах,</w:t>
      </w:r>
      <w:r w:rsidR="00C13197">
        <w:rPr>
          <w:rFonts w:ascii="Roboto" w:hAnsi="Roboto"/>
          <w:color w:val="000000" w:themeColor="text1"/>
          <w:sz w:val="21"/>
          <w:szCs w:val="21"/>
          <w:shd w:val="clear" w:color="auto" w:fill="FFFFFF"/>
        </w:rPr>
        <w:t xml:space="preserve"> </w:t>
      </w:r>
      <w:r w:rsidR="009B2764">
        <w:rPr>
          <w:rFonts w:ascii="Times New Roman" w:hAnsi="Times New Roman" w:cs="Times New Roman"/>
        </w:rPr>
        <w:t>по ценам</w:t>
      </w:r>
      <w:r w:rsidRPr="001433CE">
        <w:rPr>
          <w:rFonts w:ascii="Times New Roman" w:hAnsi="Times New Roman" w:cs="Times New Roman"/>
        </w:rPr>
        <w:t xml:space="preserve"> в соответствии со Спецификацией (приложение №1), а Государственный заказчик обязуется обеспечить приемку Товара надлежащего качества и оплатить его в порядке и на условиях, предусмотренных Контрактом.</w:t>
      </w:r>
      <w:r w:rsidR="001F23D1" w:rsidRPr="001433CE">
        <w:rPr>
          <w:rFonts w:ascii="Times New Roman" w:hAnsi="Times New Roman" w:cs="Times New Roman"/>
        </w:rPr>
        <w:t xml:space="preserve"> </w:t>
      </w:r>
      <w:r w:rsidRPr="001433CE">
        <w:rPr>
          <w:rFonts w:ascii="Times New Roman" w:hAnsi="Times New Roman" w:cs="Times New Roman"/>
        </w:rPr>
        <w:t>Грузополучателем по настоящему контракту является ФКУ КП-8 ГУФСИН России по Ростовской области.</w:t>
      </w:r>
    </w:p>
    <w:p w14:paraId="0634DF75" w14:textId="77777777" w:rsidR="00CE6C46" w:rsidRPr="005A0D02" w:rsidRDefault="00CE6C46" w:rsidP="00CE6C46">
      <w:pPr>
        <w:spacing w:after="0" w:line="240" w:lineRule="auto"/>
        <w:jc w:val="both"/>
        <w:rPr>
          <w:rFonts w:ascii="Times New Roman" w:hAnsi="Times New Roman"/>
        </w:rPr>
      </w:pPr>
    </w:p>
    <w:p w14:paraId="356D4FFD" w14:textId="77777777" w:rsidR="00CE6C46" w:rsidRPr="005A0D02" w:rsidRDefault="00CE6C46" w:rsidP="00CE6C46">
      <w:pPr>
        <w:suppressAutoHyphens/>
        <w:spacing w:after="0" w:line="240" w:lineRule="auto"/>
        <w:ind w:left="2831"/>
        <w:contextualSpacing/>
        <w:rPr>
          <w:rFonts w:ascii="Times New Roman" w:eastAsia="Times New Roman" w:hAnsi="Times New Roman" w:cs="Times New Roman"/>
          <w:b/>
          <w:bCs/>
          <w:kern w:val="1"/>
          <w:lang w:eastAsia="ar-SA"/>
        </w:rPr>
      </w:pPr>
      <w:r w:rsidRPr="005A0D02">
        <w:rPr>
          <w:rFonts w:ascii="Times New Roman" w:eastAsia="Times New Roman" w:hAnsi="Times New Roman" w:cs="Times New Roman"/>
          <w:b/>
          <w:bCs/>
          <w:kern w:val="1"/>
          <w:lang w:eastAsia="ar-SA"/>
        </w:rPr>
        <w:t xml:space="preserve">                2.  Права и обязанности Сторон</w:t>
      </w:r>
    </w:p>
    <w:p w14:paraId="3DA27780"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2.1. Государственный заказчик обязуется:</w:t>
      </w:r>
    </w:p>
    <w:p w14:paraId="1CCF3422" w14:textId="77777777" w:rsidR="00CE6C46" w:rsidRPr="001433CE" w:rsidRDefault="001F23D1" w:rsidP="001433CE">
      <w:pPr>
        <w:pStyle w:val="a5"/>
        <w:jc w:val="both"/>
        <w:rPr>
          <w:rFonts w:ascii="Times New Roman" w:hAnsi="Times New Roman" w:cs="Times New Roman"/>
          <w:kern w:val="1"/>
        </w:rPr>
      </w:pPr>
      <w:r w:rsidRPr="001433CE">
        <w:rPr>
          <w:rFonts w:ascii="Times New Roman" w:hAnsi="Times New Roman" w:cs="Times New Roman"/>
          <w:kern w:val="1"/>
        </w:rPr>
        <w:t xml:space="preserve">2.1.1. Осуществлять контроль </w:t>
      </w:r>
      <w:r w:rsidR="00CE6C46" w:rsidRPr="001433CE">
        <w:rPr>
          <w:rFonts w:ascii="Times New Roman" w:hAnsi="Times New Roman" w:cs="Times New Roman"/>
          <w:kern w:val="1"/>
        </w:rPr>
        <w:t>за обеспечением Поставщиком поставок товара в соответствии с Контрактом.</w:t>
      </w:r>
    </w:p>
    <w:p w14:paraId="540FAC88"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 xml:space="preserve">2.1.2. Обеспечить приемку товара, указанного в спецификации (приложение № 1), в соответствии с условиями раздела 5 настоящего Контракта. </w:t>
      </w:r>
    </w:p>
    <w:p w14:paraId="785AAF60" w14:textId="1CB2EFE0"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2.1.</w:t>
      </w:r>
      <w:bookmarkStart w:id="0" w:name="_GoBack"/>
      <w:bookmarkEnd w:id="0"/>
      <w:r w:rsidR="0083111E" w:rsidRPr="001433CE">
        <w:rPr>
          <w:rFonts w:ascii="Times New Roman" w:hAnsi="Times New Roman" w:cs="Times New Roman"/>
          <w:kern w:val="1"/>
        </w:rPr>
        <w:t>3. Обеспечить</w:t>
      </w:r>
      <w:r w:rsidRPr="001433CE">
        <w:rPr>
          <w:rFonts w:ascii="Times New Roman" w:hAnsi="Times New Roman" w:cs="Times New Roman"/>
          <w:kern w:val="1"/>
        </w:rPr>
        <w:t xml:space="preserve"> оплату товара в соответствии с условиями раздела 3 настоящего Контракта.</w:t>
      </w:r>
    </w:p>
    <w:p w14:paraId="4A06EB23"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2.1.4.В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w:t>
      </w:r>
      <w:r w:rsidR="00F95277">
        <w:rPr>
          <w:rFonts w:ascii="Times New Roman" w:hAnsi="Times New Roman" w:cs="Times New Roman"/>
          <w:kern w:val="1"/>
        </w:rPr>
        <w:t>ствия претензий по его качеству.</w:t>
      </w:r>
      <w:r w:rsidRPr="001433CE">
        <w:rPr>
          <w:rFonts w:ascii="Times New Roman" w:hAnsi="Times New Roman" w:cs="Times New Roman"/>
          <w:kern w:val="1"/>
        </w:rPr>
        <w:t xml:space="preserve"> 2.1.5. Для проверки поставленного товара в части его соответствия условиям Контракта Заказчик проводит экспертизу своими силами.</w:t>
      </w:r>
    </w:p>
    <w:p w14:paraId="067781E6"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2.1.6. Выполнять иные обязанности, предусмотренные законодательством Российской Федерации и Контрактом.</w:t>
      </w:r>
    </w:p>
    <w:p w14:paraId="31BF0269"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2.2. Государственный заказчик имеет право:</w:t>
      </w:r>
    </w:p>
    <w:p w14:paraId="07CC5648"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4516BD5B"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146B248D"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2.2.3. Взыскивать пеню и штраф, а также требовать возмещения убытков в соответствии с разделом 7настоящегоКонтракта.</w:t>
      </w:r>
    </w:p>
    <w:p w14:paraId="6D65FC8D"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 Поставщик обязуется:</w:t>
      </w:r>
    </w:p>
    <w:p w14:paraId="7C96AA6D" w14:textId="77777777" w:rsidR="00CE6C46" w:rsidRPr="001433CE" w:rsidRDefault="00CE6C46" w:rsidP="001433CE">
      <w:pPr>
        <w:pStyle w:val="a5"/>
        <w:jc w:val="both"/>
        <w:rPr>
          <w:rFonts w:ascii="Times New Roman" w:eastAsia="Times New Roman" w:hAnsi="Times New Roman" w:cs="Times New Roman"/>
        </w:rPr>
      </w:pPr>
      <w:r w:rsidRPr="001433CE">
        <w:rPr>
          <w:rFonts w:ascii="Times New Roman" w:hAnsi="Times New Roman" w:cs="Times New Roman"/>
          <w:kern w:val="1"/>
        </w:rPr>
        <w:t>2.3.1. В письменной форме либо по средствам электронной почты, либо факсимильной связи известить Государственного заказчика о готовности товара к поставке и о дате поставки товара в порядке, предусмотренном пунктом 5.6. и пунктом 5.7. Контракта.</w:t>
      </w:r>
    </w:p>
    <w:p w14:paraId="3B150585"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308184C7"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3CF8860" w14:textId="77777777" w:rsidR="00F95277"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 xml:space="preserve">2.3.4. Передать товар в </w:t>
      </w:r>
      <w:proofErr w:type="gramStart"/>
      <w:r w:rsidRPr="001433CE">
        <w:rPr>
          <w:rFonts w:ascii="Times New Roman" w:hAnsi="Times New Roman" w:cs="Times New Roman"/>
          <w:kern w:val="1"/>
        </w:rPr>
        <w:t>порядке ,</w:t>
      </w:r>
      <w:proofErr w:type="gramEnd"/>
      <w:r w:rsidRPr="001433CE">
        <w:rPr>
          <w:rFonts w:ascii="Times New Roman" w:hAnsi="Times New Roman" w:cs="Times New Roman"/>
          <w:kern w:val="1"/>
        </w:rPr>
        <w:t xml:space="preserve"> указанном в разделе 5 настоящего Контракта и в сроки указанные в спецификации (приложение № 1).</w:t>
      </w:r>
    </w:p>
    <w:p w14:paraId="7BAFD304"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lastRenderedPageBreak/>
        <w:t xml:space="preserve">2.3.5. Передать Грузополучателю товар в комплекте с относящейся к нему документацией, перечисленной в пункте 5.4. настоящего Контракта. </w:t>
      </w:r>
    </w:p>
    <w:p w14:paraId="233F424E" w14:textId="77777777" w:rsidR="00CE6C46" w:rsidRPr="001433CE" w:rsidRDefault="00CE6C46" w:rsidP="001433CE">
      <w:pPr>
        <w:pStyle w:val="a5"/>
        <w:jc w:val="both"/>
        <w:rPr>
          <w:rFonts w:ascii="Times New Roman" w:eastAsia="Times New Roman" w:hAnsi="Times New Roman" w:cs="Times New Roman"/>
          <w:kern w:val="1"/>
        </w:rPr>
      </w:pPr>
      <w:r w:rsidRPr="001433CE">
        <w:rPr>
          <w:rFonts w:ascii="Times New Roman" w:eastAsia="Times New Roman" w:hAnsi="Times New Roman" w:cs="Times New Roman"/>
          <w:kern w:val="1"/>
        </w:rPr>
        <w:t>2.3.6.  Передать Государственному заказчику платежные и иные документы в порядке и на условиях, установленных пунктом 5.4. настоящего Контракта.</w:t>
      </w:r>
    </w:p>
    <w:p w14:paraId="4CDF7BEF" w14:textId="77777777" w:rsidR="00CE6C46" w:rsidRPr="001433CE" w:rsidRDefault="00CE6C46" w:rsidP="001433CE">
      <w:pPr>
        <w:pStyle w:val="a5"/>
        <w:jc w:val="both"/>
        <w:rPr>
          <w:rFonts w:ascii="Times New Roman" w:eastAsia="Times New Roman" w:hAnsi="Times New Roman" w:cs="Times New Roman"/>
          <w:kern w:val="1"/>
        </w:rPr>
      </w:pPr>
      <w:r w:rsidRPr="001433CE">
        <w:rPr>
          <w:rFonts w:ascii="Times New Roman" w:eastAsia="Times New Roman" w:hAnsi="Times New Roman" w:cs="Times New Roman"/>
          <w:kern w:val="1"/>
        </w:rPr>
        <w:t>2.3.7. Производить замену некачественного Товара, в порядке и на условиях, предусмотренных разделом 6настоящего Контракта.</w:t>
      </w:r>
    </w:p>
    <w:p w14:paraId="34A2523F"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2.3.8. В случае нарушения Поставщиком условий Контракта о сроках поставки и качестве товара уплатить Государственному заказчику неустойку (штраф, пени) и возместить фактически понесенный ущерб, в соответствии с пунктом 6.5. и разделом 7 настоящего Контракта.</w:t>
      </w:r>
    </w:p>
    <w:p w14:paraId="523A0D3B"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2.3.9. Обеспечить осуществление Государственным заказчиком контроля за исполнением Контракта, в том числе на отдельных этапах его исполнения.</w:t>
      </w:r>
    </w:p>
    <w:p w14:paraId="181A822D" w14:textId="77777777" w:rsidR="00CE6C46" w:rsidRPr="001433CE" w:rsidRDefault="00CE6C46" w:rsidP="001433CE">
      <w:pPr>
        <w:pStyle w:val="a5"/>
        <w:jc w:val="both"/>
        <w:rPr>
          <w:rFonts w:ascii="Times New Roman" w:eastAsia="Times New Roman" w:hAnsi="Times New Roman" w:cs="Times New Roman"/>
          <w:kern w:val="1"/>
        </w:rPr>
      </w:pPr>
      <w:r w:rsidRPr="001433CE">
        <w:rPr>
          <w:rFonts w:ascii="Times New Roman" w:eastAsia="Times New Roman" w:hAnsi="Times New Roman" w:cs="Times New Roman"/>
          <w:kern w:val="1"/>
        </w:rPr>
        <w:t>2.3.10. Выполнять иные обязанности, предусмотренные законодательством Российской Федерации и Контрактом.</w:t>
      </w:r>
    </w:p>
    <w:p w14:paraId="4C00C7D9"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2.4. Поставщик вправе:</w:t>
      </w:r>
    </w:p>
    <w:p w14:paraId="54FF9EF5"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2.4.1. Требовать оплату за поставленный товар в соответствии с условиями Контракта.</w:t>
      </w:r>
    </w:p>
    <w:p w14:paraId="6D81EFA6"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2.4.2. Требовать уплату неустойки (штрафа, пеней), а также возмещения документально подтвержденных убытков, согласно раздела 7 настоящего Контракта.</w:t>
      </w:r>
    </w:p>
    <w:p w14:paraId="2CD39A8F" w14:textId="77777777" w:rsidR="00CE6C46" w:rsidRPr="001433CE" w:rsidRDefault="00CE6C46" w:rsidP="001433CE">
      <w:pPr>
        <w:pStyle w:val="a5"/>
        <w:jc w:val="both"/>
        <w:rPr>
          <w:rFonts w:ascii="Times New Roman" w:eastAsia="Times New Roman" w:hAnsi="Times New Roman" w:cs="Times New Roman"/>
          <w:color w:val="000000"/>
          <w:lang w:eastAsia="zh-CN"/>
        </w:rPr>
      </w:pPr>
      <w:r w:rsidRPr="001433CE">
        <w:rPr>
          <w:rFonts w:ascii="Times New Roman" w:eastAsia="Times New Roman" w:hAnsi="Times New Roman" w:cs="Times New Roman"/>
          <w:color w:val="000000"/>
          <w:lang w:eastAsia="zh-CN"/>
        </w:rPr>
        <w:t>2.5. Заказчик устанавливает к Поставщику следующие требования:</w:t>
      </w:r>
    </w:p>
    <w:p w14:paraId="4CDD1F1D"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 Заказчик устанавливает к Поставщику следующие требования:</w:t>
      </w:r>
    </w:p>
    <w:p w14:paraId="59FF7A18"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8FBCD66"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2.5.2. Не 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14:paraId="2F03A45D"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2.5.3. не приостановление деятельности поставщика в порядке, установленном Кодексом Российской Федерации об административных правонарушениях;</w:t>
      </w:r>
    </w:p>
    <w:p w14:paraId="39C54340"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B1C251"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7895FC"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2.5.6. поставщик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1EC85A"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2.5.7.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Pr="001433CE">
        <w:rPr>
          <w:rFonts w:ascii="Times New Roman" w:hAnsi="Times New Roman" w:cs="Times New Roman"/>
        </w:rPr>
        <w:lastRenderedPageBreak/>
        <w:t>полнородный или не 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F8FC70"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поставщиком;</w:t>
      </w:r>
    </w:p>
    <w:p w14:paraId="7FF9230F"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14:paraId="13C2F681"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97776AD"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2.5.8. поставщик не является оффшорной компанией, не имеет в составе участников (членов) корпоративного юридического лица или в составе учредителей унитарного юридического лица оффшорной компании, а также не имеет оффшорных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7108D16"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2.5.9. отсутствие у поставщика ограничений для участия в закупках, установленных законодательством Российской Федерации.</w:t>
      </w:r>
    </w:p>
    <w:p w14:paraId="11014E5A"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2.5.10. Поставщик не является иностранным агентом.</w:t>
      </w:r>
    </w:p>
    <w:p w14:paraId="7A277F80" w14:textId="77777777" w:rsidR="00CE6C46" w:rsidRPr="005A0D02" w:rsidRDefault="00CE6C46" w:rsidP="00CE6C46">
      <w:pPr>
        <w:spacing w:after="0" w:line="240" w:lineRule="auto"/>
        <w:ind w:firstLine="567"/>
        <w:jc w:val="both"/>
        <w:rPr>
          <w:rFonts w:ascii="Times New Roman" w:hAnsi="Times New Roman"/>
        </w:rPr>
      </w:pPr>
    </w:p>
    <w:p w14:paraId="5853432A" w14:textId="77777777" w:rsidR="00CE6C46" w:rsidRPr="005A0D02" w:rsidRDefault="00CE6C46" w:rsidP="00CE6C46">
      <w:pPr>
        <w:suppressAutoHyphens/>
        <w:spacing w:after="0" w:line="240" w:lineRule="auto"/>
        <w:ind w:left="567"/>
        <w:contextualSpacing/>
        <w:jc w:val="center"/>
        <w:rPr>
          <w:rFonts w:ascii="Times New Roman" w:hAnsi="Times New Roman"/>
          <w:b/>
          <w:bCs/>
        </w:rPr>
      </w:pPr>
      <w:r>
        <w:rPr>
          <w:rFonts w:ascii="Times New Roman" w:hAnsi="Times New Roman"/>
          <w:b/>
          <w:bCs/>
        </w:rPr>
        <w:t xml:space="preserve">3. </w:t>
      </w:r>
      <w:r w:rsidRPr="005A0D02">
        <w:rPr>
          <w:rFonts w:ascii="Times New Roman" w:hAnsi="Times New Roman"/>
          <w:b/>
          <w:bCs/>
        </w:rPr>
        <w:t>Цена Контракта и порядок расчетов.</w:t>
      </w:r>
    </w:p>
    <w:p w14:paraId="0D44913B"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3.1. Цена Контракта составляет </w:t>
      </w:r>
      <w:r w:rsidR="001B389A">
        <w:rPr>
          <w:rFonts w:ascii="Times New Roman" w:hAnsi="Times New Roman" w:cs="Times New Roman"/>
        </w:rPr>
        <w:t>___________________</w:t>
      </w:r>
      <w:r w:rsidRPr="001433CE">
        <w:rPr>
          <w:rFonts w:ascii="Times New Roman" w:hAnsi="Times New Roman" w:cs="Times New Roman"/>
        </w:rPr>
        <w:t xml:space="preserve"> копе</w:t>
      </w:r>
      <w:r w:rsidR="00872CEA">
        <w:rPr>
          <w:rFonts w:ascii="Times New Roman" w:hAnsi="Times New Roman" w:cs="Times New Roman"/>
        </w:rPr>
        <w:t>й</w:t>
      </w:r>
      <w:r w:rsidRPr="001433CE">
        <w:rPr>
          <w:rFonts w:ascii="Times New Roman" w:hAnsi="Times New Roman" w:cs="Times New Roman"/>
        </w:rPr>
        <w:t>к</w:t>
      </w:r>
      <w:r w:rsidR="00872CEA">
        <w:rPr>
          <w:rFonts w:ascii="Times New Roman" w:hAnsi="Times New Roman" w:cs="Times New Roman"/>
        </w:rPr>
        <w:t>и</w:t>
      </w:r>
      <w:r w:rsidRPr="001433CE">
        <w:rPr>
          <w:rFonts w:ascii="Times New Roman" w:hAnsi="Times New Roman" w:cs="Times New Roman"/>
        </w:rPr>
        <w:t>, с учетом НДС.</w:t>
      </w:r>
    </w:p>
    <w:p w14:paraId="1A843849"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3.2. Цена Контракта является твердой и определяется на весь срок исполнения Контракта, и может изменяться только в случае, установленном законодательством Российской Федерации о контрактной системе и настоящим контрактом. </w:t>
      </w:r>
      <w:r w:rsidRPr="001433CE">
        <w:rPr>
          <w:rFonts w:ascii="Times New Roman" w:hAnsi="Times New Roman" w:cs="Times New Roman"/>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снижается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D7016AB" w14:textId="060EC729"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 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Pr="003A6CFD">
        <w:rPr>
          <w:rFonts w:ascii="Times New Roman" w:hAnsi="Times New Roman" w:cs="Times New Roman"/>
          <w:u w:val="single"/>
        </w:rPr>
        <w:t>(КБК 3200305424069004</w:t>
      </w:r>
      <w:r w:rsidR="00F92154">
        <w:rPr>
          <w:rFonts w:ascii="Times New Roman" w:hAnsi="Times New Roman" w:cs="Times New Roman"/>
          <w:u w:val="single"/>
        </w:rPr>
        <w:t>9</w:t>
      </w:r>
      <w:r w:rsidRPr="003A6CFD">
        <w:rPr>
          <w:rFonts w:ascii="Times New Roman" w:hAnsi="Times New Roman" w:cs="Times New Roman"/>
          <w:u w:val="single"/>
        </w:rPr>
        <w:t>2</w:t>
      </w:r>
      <w:r w:rsidR="009B2764">
        <w:rPr>
          <w:rFonts w:ascii="Times New Roman" w:hAnsi="Times New Roman" w:cs="Times New Roman"/>
          <w:u w:val="single"/>
        </w:rPr>
        <w:t>44</w:t>
      </w:r>
      <w:r w:rsidRPr="003A6CFD">
        <w:rPr>
          <w:rFonts w:ascii="Times New Roman" w:hAnsi="Times New Roman" w:cs="Times New Roman"/>
          <w:u w:val="single"/>
        </w:rPr>
        <w:t>)</w:t>
      </w:r>
      <w:r w:rsidRPr="001433CE">
        <w:rPr>
          <w:rFonts w:ascii="Times New Roman" w:hAnsi="Times New Roman" w:cs="Times New Roman"/>
        </w:rPr>
        <w:t xml:space="preserve"> на расчетный счет Поставщика, указанный в разделе 13 настоящего Контракта, в течение 7 рабочих дней, начиная с даты подписания Поставщиком и Грузополучателем </w:t>
      </w:r>
      <w:r w:rsidRPr="001433CE">
        <w:rPr>
          <w:rFonts w:ascii="Times New Roman" w:hAnsi="Times New Roman" w:cs="Times New Roman"/>
          <w:bCs/>
        </w:rPr>
        <w:t xml:space="preserve">документа о приемке  </w:t>
      </w:r>
      <w:r w:rsidRPr="001433CE">
        <w:rPr>
          <w:rFonts w:ascii="Times New Roman" w:hAnsi="Times New Roman" w:cs="Times New Roman"/>
        </w:rPr>
        <w:t>Комплекта сопроводительной документации, указанной в п. 5.4 настоящего Контракта, без замечаний.</w:t>
      </w:r>
    </w:p>
    <w:p w14:paraId="30228945" w14:textId="77777777" w:rsidR="00CE6C46" w:rsidRPr="001433CE" w:rsidRDefault="00CE6C46" w:rsidP="001433CE">
      <w:pPr>
        <w:pStyle w:val="a5"/>
        <w:jc w:val="both"/>
        <w:rPr>
          <w:rFonts w:ascii="Times New Roman" w:eastAsia="Times New Roman" w:hAnsi="Times New Roman" w:cs="Times New Roman"/>
          <w:spacing w:val="2"/>
          <w:kern w:val="1"/>
          <w:lang w:eastAsia="ar-SA"/>
        </w:rPr>
      </w:pPr>
      <w:r w:rsidRPr="001433CE">
        <w:rPr>
          <w:rFonts w:ascii="Times New Roman" w:eastAsia="Times New Roman" w:hAnsi="Times New Roman" w:cs="Times New Roman"/>
          <w:spacing w:val="2"/>
          <w:kern w:val="1"/>
          <w:lang w:eastAsia="ar-SA"/>
        </w:rPr>
        <w:t>3.4. Обязательства по оплате поставленного товара считаются выполненными в день списания денежных средств с расчетного счета Заказчика.</w:t>
      </w:r>
    </w:p>
    <w:p w14:paraId="37F8EC2A" w14:textId="77777777" w:rsidR="00CE6C46" w:rsidRPr="001433CE" w:rsidRDefault="00CE6C46" w:rsidP="001433CE">
      <w:pPr>
        <w:pStyle w:val="a5"/>
        <w:jc w:val="both"/>
        <w:rPr>
          <w:rFonts w:ascii="Times New Roman" w:eastAsia="Times New Roman" w:hAnsi="Times New Roman" w:cs="Times New Roman"/>
          <w:spacing w:val="2"/>
          <w:kern w:val="1"/>
          <w:lang w:eastAsia="ar-SA"/>
        </w:rPr>
      </w:pPr>
    </w:p>
    <w:p w14:paraId="6388E7C3" w14:textId="77777777" w:rsidR="00CE6C46" w:rsidRPr="005A0D02" w:rsidRDefault="00CE6C46" w:rsidP="00CE6C46">
      <w:pPr>
        <w:suppressAutoHyphens/>
        <w:spacing w:after="0" w:line="240" w:lineRule="auto"/>
        <w:ind w:left="142"/>
        <w:contextualSpacing/>
        <w:jc w:val="center"/>
        <w:rPr>
          <w:rFonts w:ascii="Times New Roman" w:eastAsia="Times New Roman" w:hAnsi="Times New Roman" w:cs="Times New Roman"/>
          <w:b/>
          <w:kern w:val="1"/>
          <w:lang w:eastAsia="ar-SA"/>
        </w:rPr>
      </w:pPr>
      <w:r>
        <w:rPr>
          <w:rFonts w:ascii="Times New Roman" w:eastAsia="Times New Roman" w:hAnsi="Times New Roman" w:cs="Times New Roman"/>
          <w:b/>
          <w:bCs/>
          <w:kern w:val="1"/>
          <w:lang w:eastAsia="ar-SA"/>
        </w:rPr>
        <w:t>4.</w:t>
      </w:r>
      <w:r w:rsidRPr="005A0D02">
        <w:rPr>
          <w:rFonts w:ascii="Times New Roman" w:eastAsia="Times New Roman" w:hAnsi="Times New Roman" w:cs="Times New Roman"/>
          <w:b/>
          <w:bCs/>
          <w:kern w:val="1"/>
          <w:lang w:eastAsia="ar-SA"/>
        </w:rPr>
        <w:t>Требования к поставляемому товару</w:t>
      </w:r>
    </w:p>
    <w:p w14:paraId="1630223F"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4.1. Поставщик гарантирует качество и надежность поставляемого Товара. Поставляемый товар должен быть, не поврежденным, выпущенным к свободному обращению на территории Российской Федерации без каких-либо ограничений (залог, запрет, арест и т.п.). 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14:paraId="4F9E8EC5" w14:textId="77777777" w:rsidR="00CE6C46" w:rsidRPr="001433CE" w:rsidRDefault="00CE6C46" w:rsidP="001433CE">
      <w:pPr>
        <w:pStyle w:val="a5"/>
        <w:jc w:val="both"/>
        <w:rPr>
          <w:rFonts w:ascii="Times New Roman" w:eastAsia="Arial Unicode MS" w:hAnsi="Times New Roman" w:cs="Times New Roman"/>
          <w:kern w:val="1"/>
          <w:lang w:eastAsia="ar-SA"/>
        </w:rPr>
      </w:pPr>
      <w:r w:rsidRPr="001433CE">
        <w:rPr>
          <w:rFonts w:ascii="Times New Roman" w:eastAsia="Arial Unicode MS" w:hAnsi="Times New Roman" w:cs="Times New Roman"/>
          <w:kern w:val="1"/>
          <w:lang w:eastAsia="ar-SA"/>
        </w:rPr>
        <w:t>4.2. Поставщик должен вместе с Товаром передать все необходимые документы (сертификат качества, декларацию соответствия в случаях если действующим законодательством предусмотрено для данного вида товара наличие такого документа). Товар должен отвечать требованиям соответствующих стандартов, технических регламентов, установленных девствующим законодательством РФ для данного вида товара</w:t>
      </w:r>
    </w:p>
    <w:p w14:paraId="10D80B23" w14:textId="77777777" w:rsidR="00CE6C46" w:rsidRPr="001433CE" w:rsidRDefault="00CE6C46" w:rsidP="001433CE">
      <w:pPr>
        <w:pStyle w:val="a5"/>
        <w:jc w:val="both"/>
        <w:rPr>
          <w:rFonts w:ascii="Times New Roman" w:eastAsia="Arial Unicode MS" w:hAnsi="Times New Roman" w:cs="Times New Roman"/>
          <w:kern w:val="1"/>
          <w:lang w:eastAsia="ar-SA"/>
        </w:rPr>
      </w:pPr>
      <w:r w:rsidRPr="001433CE">
        <w:rPr>
          <w:rFonts w:ascii="Times New Roman" w:eastAsia="Arial Unicode MS" w:hAnsi="Times New Roman" w:cs="Times New Roman"/>
          <w:kern w:val="1"/>
          <w:lang w:eastAsia="ar-SA"/>
        </w:rPr>
        <w:lastRenderedPageBreak/>
        <w:t xml:space="preserve">4.3. Если Товар окажется не соответствующим сертификатам качества, декларации </w:t>
      </w:r>
      <w:proofErr w:type="gramStart"/>
      <w:r w:rsidRPr="001433CE">
        <w:rPr>
          <w:rFonts w:ascii="Times New Roman" w:eastAsia="Arial Unicode MS" w:hAnsi="Times New Roman" w:cs="Times New Roman"/>
          <w:kern w:val="1"/>
          <w:lang w:eastAsia="ar-SA"/>
        </w:rPr>
        <w:t>соответствия</w:t>
      </w:r>
      <w:proofErr w:type="gramEnd"/>
      <w:r w:rsidRPr="001433CE">
        <w:rPr>
          <w:rFonts w:ascii="Times New Roman" w:eastAsia="Arial Unicode MS" w:hAnsi="Times New Roman" w:cs="Times New Roman"/>
          <w:kern w:val="1"/>
          <w:lang w:eastAsia="ar-SA"/>
        </w:rPr>
        <w:t xml:space="preserve"> а также условиям настоящего Контракта, Государственный Заказчик вправе отказаться от принятия Товара.</w:t>
      </w:r>
    </w:p>
    <w:p w14:paraId="4B3002F3" w14:textId="77777777" w:rsidR="00CE6C46" w:rsidRDefault="00CE6C46" w:rsidP="001433CE">
      <w:pPr>
        <w:pStyle w:val="a5"/>
        <w:jc w:val="both"/>
        <w:rPr>
          <w:rFonts w:ascii="Times New Roman" w:hAnsi="Times New Roman" w:cs="Times New Roman"/>
          <w:kern w:val="1"/>
          <w:lang w:eastAsia="ar-SA"/>
        </w:rPr>
      </w:pPr>
      <w:r w:rsidRPr="001433CE">
        <w:rPr>
          <w:rFonts w:ascii="Times New Roman" w:hAnsi="Times New Roman" w:cs="Times New Roman"/>
          <w:kern w:val="1"/>
          <w:lang w:eastAsia="ar-SA"/>
        </w:rPr>
        <w:t xml:space="preserve">4.4. Транспортирование товара осуществляется транспортом Заказчика. </w:t>
      </w:r>
    </w:p>
    <w:p w14:paraId="0BEDF7D3" w14:textId="77777777" w:rsidR="00F95277" w:rsidRPr="001433CE" w:rsidRDefault="00F95277" w:rsidP="001433CE">
      <w:pPr>
        <w:pStyle w:val="a5"/>
        <w:jc w:val="both"/>
        <w:rPr>
          <w:rFonts w:ascii="Times New Roman" w:hAnsi="Times New Roman" w:cs="Times New Roman"/>
          <w:kern w:val="1"/>
          <w:lang w:eastAsia="ar-SA"/>
        </w:rPr>
      </w:pPr>
    </w:p>
    <w:p w14:paraId="4349216F" w14:textId="77777777" w:rsidR="00CE6C46" w:rsidRPr="005A0D02" w:rsidRDefault="00CE6C46" w:rsidP="00CE6C46">
      <w:pPr>
        <w:widowControl w:val="0"/>
        <w:suppressAutoHyphens/>
        <w:spacing w:after="0" w:line="240" w:lineRule="auto"/>
        <w:ind w:left="709" w:right="-74"/>
        <w:contextualSpacing/>
        <w:jc w:val="center"/>
        <w:rPr>
          <w:rFonts w:ascii="Times New Roman" w:eastAsia="Arial Unicode MS" w:hAnsi="Times New Roman" w:cs="Times New Roman"/>
          <w:b/>
          <w:kern w:val="1"/>
          <w:lang w:eastAsia="ar-SA"/>
        </w:rPr>
      </w:pPr>
      <w:r>
        <w:rPr>
          <w:rFonts w:ascii="Times New Roman" w:eastAsia="Arial Unicode MS" w:hAnsi="Times New Roman" w:cs="Times New Roman"/>
          <w:b/>
          <w:kern w:val="1"/>
        </w:rPr>
        <w:t>5.</w:t>
      </w:r>
      <w:r w:rsidRPr="005A0D02">
        <w:rPr>
          <w:rFonts w:ascii="Times New Roman" w:eastAsia="Arial Unicode MS" w:hAnsi="Times New Roman" w:cs="Times New Roman"/>
          <w:b/>
          <w:kern w:val="1"/>
        </w:rPr>
        <w:t>Качество и безопасность товара, порядок приемки</w:t>
      </w:r>
    </w:p>
    <w:p w14:paraId="6794799C" w14:textId="77777777" w:rsidR="00CE6C46" w:rsidRPr="001433CE" w:rsidRDefault="00CE6C46" w:rsidP="001433CE">
      <w:pPr>
        <w:pStyle w:val="a5"/>
        <w:jc w:val="both"/>
        <w:rPr>
          <w:rFonts w:ascii="Times New Roman" w:hAnsi="Times New Roman" w:cs="Times New Roman"/>
          <w:i/>
        </w:rPr>
      </w:pPr>
      <w:r w:rsidRPr="001433CE">
        <w:rPr>
          <w:rFonts w:ascii="Times New Roman" w:hAnsi="Times New Roman" w:cs="Times New Roman"/>
        </w:rPr>
        <w:t xml:space="preserve">           5.1. Качество поставляемого Товара должно соответствовать требованиям документов сертификации и технического регулирования, установленных для данного типа (вида) Товара</w:t>
      </w:r>
      <w:r w:rsidRPr="001433CE">
        <w:rPr>
          <w:rFonts w:ascii="Times New Roman" w:hAnsi="Times New Roman" w:cs="Times New Roman"/>
          <w:i/>
        </w:rPr>
        <w:t xml:space="preserve">. </w:t>
      </w:r>
    </w:p>
    <w:p w14:paraId="460A5127" w14:textId="77777777" w:rsidR="00CE6C46" w:rsidRPr="001433CE" w:rsidRDefault="00CE6C46" w:rsidP="001433CE">
      <w:pPr>
        <w:pStyle w:val="a5"/>
        <w:jc w:val="both"/>
        <w:rPr>
          <w:rFonts w:ascii="Times New Roman" w:hAnsi="Times New Roman" w:cs="Times New Roman"/>
        </w:rPr>
      </w:pPr>
      <w:r w:rsidRPr="001433CE">
        <w:rPr>
          <w:rFonts w:ascii="Times New Roman" w:hAnsi="Times New Roman" w:cs="Times New Roman"/>
        </w:rPr>
        <w:t xml:space="preserve">       5.2. Приемка поставленного товара, в части соответствия его количества (в том числе количества внутри тарных мест), качества (в том числе качества внутри тарных мест), требованиям, установленным контрактом, осуществляется комиссией Государственного заказчика в количестве не менее 5 (пяти) человек.</w:t>
      </w:r>
    </w:p>
    <w:p w14:paraId="14D82C33"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5.3. Приемка товара осуществляется в рабочие дни с 9-00 до 16-00 часов местного времени, в течение 5 рабочих дней со дня поставки товара Государственному заказчику.</w:t>
      </w:r>
    </w:p>
    <w:p w14:paraId="44244AA3" w14:textId="77777777" w:rsidR="00CE6C46" w:rsidRPr="001433CE" w:rsidRDefault="00CE6C46" w:rsidP="001433CE">
      <w:pPr>
        <w:pStyle w:val="a5"/>
        <w:jc w:val="both"/>
        <w:rPr>
          <w:rFonts w:ascii="Times New Roman" w:eastAsia="Times New Roman" w:hAnsi="Times New Roman" w:cs="Times New Roman"/>
          <w:lang w:eastAsia="zh-CN"/>
        </w:rPr>
      </w:pPr>
      <w:r w:rsidRPr="001433CE">
        <w:rPr>
          <w:rFonts w:ascii="Times New Roman" w:eastAsia="Times New Roman" w:hAnsi="Times New Roman" w:cs="Times New Roman"/>
          <w:lang w:eastAsia="zh-CN"/>
        </w:rPr>
        <w:t>5.4. Товар должен сопровождаться комплектом документов:</w:t>
      </w:r>
    </w:p>
    <w:p w14:paraId="3F502C34"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счетом;</w:t>
      </w:r>
    </w:p>
    <w:p w14:paraId="01BC8A55"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счетом-фактурой с приложением расшифровки номенклатуры продукции или универсальным передаточным документом, оформленным в 3-х экземплярах с печатью Поставщика оформленным в соответствии с действующим законодательством РФ;</w:t>
      </w:r>
    </w:p>
    <w:p w14:paraId="39137E46"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-товарной накладной (код формы 0330212 по ОКУД), оформленной в 3-х экземплярах с печатью Поставщика. (форма ТОРГ-12) оформленные в соответствии с действующим законодательством РФ.</w:t>
      </w:r>
    </w:p>
    <w:p w14:paraId="3BE02165"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товарно-транспортной накладной при ее наличии;</w:t>
      </w:r>
    </w:p>
    <w:p w14:paraId="206DE1A1" w14:textId="0B1FF71A" w:rsidR="00CE6C46"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а также:</w:t>
      </w:r>
    </w:p>
    <w:p w14:paraId="6457557E" w14:textId="5606DF31" w:rsidR="009B2764" w:rsidRPr="001433CE" w:rsidRDefault="009B2764" w:rsidP="001433CE">
      <w:pPr>
        <w:pStyle w:val="a5"/>
        <w:jc w:val="both"/>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t>-руководство по эксплуатации (технический паспорт)</w:t>
      </w:r>
    </w:p>
    <w:p w14:paraId="3275B156"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-сертификат качества или декларация соответствия, в случаях если действующим законодательством предусмотрено для данного вида товара наличие такого документа.</w:t>
      </w:r>
    </w:p>
    <w:p w14:paraId="6820ED88"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5.4.1 Приемка товара осуществляется на основании акта приемки товара, в котором указываются: </w:t>
      </w:r>
    </w:p>
    <w:p w14:paraId="52456A93"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 сумма, подлежащая оплате в соответствии с условиями заключенного контракта; </w:t>
      </w:r>
    </w:p>
    <w:p w14:paraId="4C166005"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 размер неустойки (штрафа, пени), подлежащий взысканию (в случаях нарушения обязательств); </w:t>
      </w:r>
    </w:p>
    <w:p w14:paraId="116E78C2"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 основания применения и порядок расчета неустойки (штрафа, пени); </w:t>
      </w:r>
    </w:p>
    <w:p w14:paraId="561B7541"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итоговая сумма, подлежащая оплате исполнителю по контракту.</w:t>
      </w:r>
    </w:p>
    <w:p w14:paraId="766E2317"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Акт приема товара должен быть оформлен и направлен Поставщику не позднее 3 дней со дня получения товара.</w:t>
      </w:r>
    </w:p>
    <w:p w14:paraId="7A451972"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5.5. Товар, не должен быть обремененный правами третьих лиц.</w:t>
      </w:r>
    </w:p>
    <w:p w14:paraId="47EE206D"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5.6. Государственный заказчик вправе предъявлять Поставщику требования, связанные с недостатками товара, в сроки, установленные статьей 477 ГК РФ. Срок устранения Поставщиком выявленных недостатков, а также замена некачественной продукции – 15 дней с момента их выявления. Замена товара производится поставщиком за свой счет в согласованные сторонами сроки.</w:t>
      </w:r>
    </w:p>
    <w:p w14:paraId="155ED2BD"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5.7. Поставщик обязан за 3 рабочих дня уведомить Государственного заказчика о дате и ориентировочном времени поставки товара.</w:t>
      </w:r>
    </w:p>
    <w:p w14:paraId="71C747AB" w14:textId="77777777" w:rsidR="00CE6C46" w:rsidRPr="001433CE" w:rsidRDefault="00CE6C46" w:rsidP="001433CE">
      <w:pPr>
        <w:pStyle w:val="a5"/>
        <w:jc w:val="both"/>
        <w:rPr>
          <w:rFonts w:ascii="Times New Roman" w:eastAsia="Times New Roman" w:hAnsi="Times New Roman" w:cs="Times New Roman"/>
        </w:rPr>
      </w:pPr>
      <w:r w:rsidRPr="001433CE">
        <w:rPr>
          <w:rFonts w:ascii="Times New Roman" w:eastAsia="Times New Roman" w:hAnsi="Times New Roman" w:cs="Times New Roman"/>
        </w:rPr>
        <w:t>Для определения качества товара Государственный заказчик вправе провести своими силами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05154F01" w14:textId="77777777" w:rsidR="00CE6C46" w:rsidRPr="001433CE" w:rsidRDefault="00CE6C46" w:rsidP="001433CE">
      <w:pPr>
        <w:pStyle w:val="a5"/>
        <w:jc w:val="both"/>
        <w:rPr>
          <w:rFonts w:ascii="Times New Roman" w:eastAsia="Arial Unicode MS" w:hAnsi="Times New Roman" w:cs="Times New Roman"/>
          <w:kern w:val="1"/>
          <w:lang w:eastAsia="ar-SA"/>
        </w:rPr>
      </w:pPr>
      <w:r w:rsidRPr="001433CE">
        <w:rPr>
          <w:rFonts w:ascii="Times New Roman" w:eastAsia="Arial Unicode MS" w:hAnsi="Times New Roman" w:cs="Times New Roman"/>
          <w:kern w:val="1"/>
          <w:lang w:eastAsia="ar-SA"/>
        </w:rPr>
        <w:t xml:space="preserve">5.8.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и по факту приемки товара. </w:t>
      </w:r>
    </w:p>
    <w:p w14:paraId="1D8491C9" w14:textId="77777777" w:rsidR="00CE6C46" w:rsidRPr="001433CE" w:rsidRDefault="00CE6C46" w:rsidP="001433CE">
      <w:pPr>
        <w:pStyle w:val="a5"/>
        <w:jc w:val="both"/>
        <w:rPr>
          <w:rFonts w:ascii="Times New Roman" w:eastAsia="Times New Roman" w:hAnsi="Times New Roman" w:cs="Times New Roman"/>
        </w:rPr>
      </w:pPr>
      <w:r w:rsidRPr="001433CE">
        <w:rPr>
          <w:rFonts w:ascii="Times New Roman" w:eastAsia="Times New Roman" w:hAnsi="Times New Roman" w:cs="Times New Roman"/>
        </w:rPr>
        <w:t>5.9.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01D99D3F"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 xml:space="preserve">5.10. В случае выявления по результатам лабораторных испытаний несоответствия товара требованиям по качеству, Поставщик обязан в течение двух дней вывезти за свой счет (включая дополнительные расходы) со склада Государственного заказчика поставленный некачественный товар, заменив его на качественный при условии соблюдения сроков поставки, указанных в </w:t>
      </w:r>
      <w:r w:rsidRPr="001433CE">
        <w:rPr>
          <w:rFonts w:ascii="Times New Roman" w:eastAsia="Times New Roman" w:hAnsi="Times New Roman" w:cs="Times New Roman"/>
          <w:kern w:val="1"/>
          <w:lang w:eastAsia="ar-SA"/>
        </w:rPr>
        <w:lastRenderedPageBreak/>
        <w:t xml:space="preserve">приложении </w:t>
      </w:r>
      <w:r w:rsidRPr="001433CE">
        <w:rPr>
          <w:rFonts w:ascii="Times New Roman" w:eastAsia="Times New Roman" w:hAnsi="Times New Roman" w:cs="Times New Roman"/>
          <w:kern w:val="1"/>
          <w:shd w:val="clear" w:color="auto" w:fill="FFFFFF"/>
          <w:lang w:eastAsia="ar-SA"/>
        </w:rPr>
        <w:t>№ 2</w:t>
      </w:r>
      <w:r w:rsidRPr="001433CE">
        <w:rPr>
          <w:rFonts w:ascii="Times New Roman" w:eastAsia="Times New Roman" w:hAnsi="Times New Roman" w:cs="Times New Roman"/>
          <w:kern w:val="1"/>
          <w:lang w:eastAsia="ar-SA"/>
        </w:rPr>
        <w:t xml:space="preserve"> к настоящему контракту по каждой партии соответственно. Стоимость услуг экспертной организации в любом случае относится на Поставщика. Партия товара не прошедший контроль качества не оплачивается.</w:t>
      </w:r>
    </w:p>
    <w:p w14:paraId="14722978"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5.11. 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 или повторные экспертизы (проверки, исследования) товара проводятся за счет Поставщика.</w:t>
      </w:r>
    </w:p>
    <w:p w14:paraId="7AADA12E"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5.12.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20D6894"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5.13.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5.8. Контракта.</w:t>
      </w:r>
    </w:p>
    <w:p w14:paraId="0771F42C" w14:textId="77777777" w:rsidR="00CE6C46" w:rsidRPr="001433CE" w:rsidRDefault="00CE6C46" w:rsidP="001433CE">
      <w:pPr>
        <w:pStyle w:val="a5"/>
        <w:jc w:val="both"/>
        <w:rPr>
          <w:rFonts w:ascii="Times New Roman" w:eastAsia="Times New Roman" w:hAnsi="Times New Roman" w:cs="Times New Roman"/>
          <w:kern w:val="1"/>
          <w:lang w:eastAsia="ar-SA"/>
        </w:rPr>
      </w:pPr>
      <w:r w:rsidRPr="001433CE">
        <w:rPr>
          <w:rFonts w:ascii="Times New Roman" w:eastAsia="Times New Roman" w:hAnsi="Times New Roman" w:cs="Times New Roman"/>
          <w:kern w:val="1"/>
          <w:lang w:eastAsia="ar-SA"/>
        </w:rPr>
        <w:t>5.14. Право собственности на товар переходит к Государственному заказчику с момента поставки товара в соответствии с пунктом 5.8. Контракта.</w:t>
      </w:r>
    </w:p>
    <w:p w14:paraId="39B0FFF2" w14:textId="77777777" w:rsidR="00CE6C46" w:rsidRPr="005A0D02" w:rsidRDefault="00CE6C46" w:rsidP="00CE6C46">
      <w:pPr>
        <w:tabs>
          <w:tab w:val="left" w:pos="1134"/>
        </w:tabs>
        <w:suppressAutoHyphens/>
        <w:autoSpaceDE w:val="0"/>
        <w:spacing w:after="0" w:line="240" w:lineRule="auto"/>
        <w:ind w:firstLine="709"/>
        <w:contextualSpacing/>
        <w:jc w:val="both"/>
        <w:rPr>
          <w:rFonts w:ascii="Times New Roman" w:eastAsia="Times New Roman" w:hAnsi="Times New Roman" w:cs="Times New Roman"/>
          <w:kern w:val="1"/>
          <w:lang w:eastAsia="ar-SA"/>
        </w:rPr>
      </w:pPr>
    </w:p>
    <w:p w14:paraId="5657B716" w14:textId="77777777" w:rsidR="00CE6C46" w:rsidRDefault="00CE6C46" w:rsidP="00CE6C46">
      <w:pPr>
        <w:suppressAutoHyphens/>
        <w:spacing w:after="0" w:line="240" w:lineRule="auto"/>
        <w:ind w:left="3969"/>
        <w:contextualSpacing/>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t>6.</w:t>
      </w:r>
      <w:r w:rsidRPr="005A0D02">
        <w:rPr>
          <w:rFonts w:ascii="Times New Roman" w:eastAsia="Times New Roman" w:hAnsi="Times New Roman" w:cs="Times New Roman"/>
          <w:b/>
          <w:kern w:val="1"/>
          <w:lang w:eastAsia="ar-SA"/>
        </w:rPr>
        <w:t>Гарантийные обязательства</w:t>
      </w:r>
    </w:p>
    <w:p w14:paraId="7E17AE77" w14:textId="77777777" w:rsidR="00F95277" w:rsidRPr="005A0D02" w:rsidRDefault="00F95277" w:rsidP="00CE6C46">
      <w:pPr>
        <w:suppressAutoHyphens/>
        <w:spacing w:after="0" w:line="240" w:lineRule="auto"/>
        <w:ind w:left="3969"/>
        <w:contextualSpacing/>
        <w:rPr>
          <w:rFonts w:ascii="Times New Roman" w:eastAsia="Times New Roman" w:hAnsi="Times New Roman" w:cs="Times New Roman"/>
          <w:b/>
          <w:kern w:val="1"/>
          <w:lang w:eastAsia="ar-SA"/>
        </w:rPr>
      </w:pPr>
    </w:p>
    <w:p w14:paraId="6D8D0583"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6195D36"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6.2. Гарантийный срок на товар не менее: 12 месяцев с момента передачи товара.</w:t>
      </w:r>
    </w:p>
    <w:p w14:paraId="2619CCBE"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6.3. В течение гарантийного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14:paraId="46D04C9F"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6.4. 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14:paraId="4018410F" w14:textId="77777777" w:rsidR="00CE6C46" w:rsidRPr="001433CE" w:rsidRDefault="00CE6C46" w:rsidP="001433CE">
      <w:pPr>
        <w:pStyle w:val="a5"/>
        <w:jc w:val="both"/>
        <w:rPr>
          <w:rFonts w:ascii="Times New Roman" w:hAnsi="Times New Roman" w:cs="Times New Roman"/>
          <w:kern w:val="1"/>
        </w:rPr>
      </w:pPr>
      <w:r w:rsidRPr="001433CE">
        <w:rPr>
          <w:rFonts w:ascii="Times New Roman" w:hAnsi="Times New Roman" w:cs="Times New Roman"/>
          <w:kern w:val="1"/>
        </w:rPr>
        <w:t>6.5. Все расходы, связанные с заменого товара ненадлежащего качества в течении срока годности товара, оплачиваются за счет Поставщика.</w:t>
      </w:r>
    </w:p>
    <w:p w14:paraId="7D84B95B" w14:textId="77777777" w:rsidR="00CE6C46" w:rsidRPr="001433CE" w:rsidRDefault="00CE6C46" w:rsidP="001433CE">
      <w:pPr>
        <w:pStyle w:val="a5"/>
        <w:jc w:val="both"/>
        <w:rPr>
          <w:rFonts w:ascii="Times New Roman" w:hAnsi="Times New Roman" w:cs="Times New Roman"/>
          <w:kern w:val="1"/>
        </w:rPr>
      </w:pPr>
    </w:p>
    <w:p w14:paraId="67C7E140" w14:textId="77777777" w:rsidR="00CE6C46" w:rsidRDefault="00CE6C46" w:rsidP="00CE6C46">
      <w:pPr>
        <w:widowControl w:val="0"/>
        <w:tabs>
          <w:tab w:val="center" w:pos="5622"/>
          <w:tab w:val="left" w:pos="9131"/>
        </w:tabs>
        <w:suppressAutoHyphens/>
        <w:spacing w:after="0" w:line="240" w:lineRule="auto"/>
        <w:ind w:left="284" w:right="-74"/>
        <w:contextualSpacing/>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ab/>
        <w:t>7. Ответственность Сторон</w:t>
      </w:r>
    </w:p>
    <w:p w14:paraId="7A194490" w14:textId="77777777" w:rsidR="00F95277" w:rsidRPr="005A0D02" w:rsidRDefault="00F95277" w:rsidP="00CE6C46">
      <w:pPr>
        <w:widowControl w:val="0"/>
        <w:tabs>
          <w:tab w:val="center" w:pos="5622"/>
          <w:tab w:val="left" w:pos="9131"/>
        </w:tabs>
        <w:suppressAutoHyphens/>
        <w:spacing w:after="0" w:line="240" w:lineRule="auto"/>
        <w:ind w:left="284" w:right="-74"/>
        <w:contextualSpacing/>
        <w:rPr>
          <w:rFonts w:ascii="Times New Roman" w:eastAsia="Arial Unicode MS" w:hAnsi="Times New Roman" w:cs="Times New Roman"/>
          <w:b/>
          <w:kern w:val="1"/>
          <w:lang w:eastAsia="ar-SA"/>
        </w:rPr>
      </w:pPr>
    </w:p>
    <w:p w14:paraId="3668533B" w14:textId="60AD3B88"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7.1.</w:t>
      </w:r>
      <w:r w:rsidR="009B2764">
        <w:rPr>
          <w:rFonts w:ascii="Times New Roman" w:hAnsi="Times New Roman" w:cs="Times New Roman"/>
        </w:rPr>
        <w:t xml:space="preserve"> </w:t>
      </w:r>
      <w:r w:rsidRPr="00CC4B1F">
        <w:rPr>
          <w:rFonts w:ascii="Times New Roman" w:hAnsi="Times New Roman" w:cs="Times New Roman"/>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B4DCF48"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315D69F" w14:textId="77777777" w:rsidR="00CE6C46" w:rsidRPr="00CC4B1F" w:rsidRDefault="00CE6C46" w:rsidP="00CC4B1F">
      <w:pPr>
        <w:pStyle w:val="a5"/>
        <w:jc w:val="both"/>
        <w:rPr>
          <w:rFonts w:ascii="Times New Roman" w:hAnsi="Times New Roman" w:cs="Times New Roman"/>
        </w:rPr>
      </w:pPr>
      <w:r w:rsidRPr="00CC4B1F">
        <w:rPr>
          <w:rFonts w:ascii="Times New Roman" w:eastAsia="Calibri"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CC4B1F">
        <w:rPr>
          <w:rFonts w:ascii="Times New Roman" w:hAnsi="Times New Roman" w:cs="Times New Roman"/>
        </w:rPr>
        <w:t>в порядке, определенном постановлением Правительства Российской Федерации от 30.08.2017 № 1042, в размере, составляющем:</w:t>
      </w:r>
    </w:p>
    <w:p w14:paraId="07D766F5"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а) 10 процентов цены контракта (этапа) в случае, если цена контракта (этапа) не превышает 3 млн. рублей;</w:t>
      </w:r>
    </w:p>
    <w:p w14:paraId="6D958CA2"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б) 5 процентов цены контракта (этапа) в случае, если цена контракта (этапа) составляет от 3 млн. рублей до 50 млн. рублей (включительно);</w:t>
      </w:r>
    </w:p>
    <w:p w14:paraId="1D411592"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в) 1 процент цены контракта (этапа) в случае, если цена контракта (этапа) составляет от 50 млн. рублей до 100 млн. рублей (включительно);</w:t>
      </w:r>
    </w:p>
    <w:p w14:paraId="64E5391C"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г) 0,5 процента цены контракта (этапа) в случае, если цена контракта (этапа) составляет от 100 млн. рублей до 500 млн. рублей (включительно);</w:t>
      </w:r>
    </w:p>
    <w:p w14:paraId="48CCD46B"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д) 0,4 процента цены контракта (этапа) в случае, если цена контракта (этапа) составляет от 500 млн. рублей до 1 млрд. рублей (включительно);</w:t>
      </w:r>
    </w:p>
    <w:p w14:paraId="74FDE043"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4A9170E9"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ж) 0,25 процента цены контракта (этапа) в случае, если цена контракта (этапа) составляет от 2 млрд. рублей до 5 млрд. рублей (включительно);</w:t>
      </w:r>
    </w:p>
    <w:p w14:paraId="48A57D2D"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з) 0,2 процента цены контракта (этапа) в случае, если цена контракта (этапа) составляет от 5 млрд. рублей до 10 млрд. рублей (включительно);</w:t>
      </w:r>
    </w:p>
    <w:p w14:paraId="0FBFFBB8" w14:textId="77777777" w:rsidR="00CE6C46" w:rsidRPr="00CC4B1F" w:rsidRDefault="00CE6C46" w:rsidP="00CC4B1F">
      <w:pPr>
        <w:pStyle w:val="a5"/>
        <w:jc w:val="both"/>
        <w:rPr>
          <w:rFonts w:ascii="Times New Roman" w:eastAsia="Calibri" w:hAnsi="Times New Roman" w:cs="Times New Roman"/>
          <w:kern w:val="1"/>
        </w:rPr>
      </w:pPr>
      <w:r w:rsidRPr="00CC4B1F">
        <w:rPr>
          <w:rFonts w:ascii="Times New Roman" w:eastAsia="Calibri" w:hAnsi="Times New Roman" w:cs="Times New Roman"/>
          <w:kern w:val="1"/>
        </w:rPr>
        <w:t>и) 0,1 процента цены контракта (этапа) в случае, если цена контракта (этапа) превышает 10 млрд. рублей.</w:t>
      </w:r>
    </w:p>
    <w:p w14:paraId="5328898D" w14:textId="77777777" w:rsidR="00CE6C46" w:rsidRPr="00CC4B1F" w:rsidRDefault="00C474F4" w:rsidP="00CC4B1F">
      <w:pPr>
        <w:pStyle w:val="a5"/>
        <w:jc w:val="both"/>
        <w:rPr>
          <w:rFonts w:ascii="Times New Roman" w:hAnsi="Times New Roman" w:cs="Times New Roman"/>
        </w:rPr>
      </w:pPr>
      <w:r>
        <w:rPr>
          <w:rFonts w:ascii="Times New Roman" w:hAnsi="Times New Roman" w:cs="Times New Roman"/>
        </w:rPr>
        <w:t>7</w:t>
      </w:r>
      <w:r w:rsidR="00CE6C46" w:rsidRPr="00CC4B1F">
        <w:rPr>
          <w:rFonts w:ascii="Times New Roman" w:hAnsi="Times New Roman" w:cs="Times New Roman"/>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531B98B"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а) 1000 рублей, если цена Контракта не превышает 3 млн. рублей;</w:t>
      </w:r>
    </w:p>
    <w:p w14:paraId="6FA7E2BC"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б) 5000 рублей, если цена Контракта составляет от 3 млн. рублей до 50 млн. рублей (включительно);</w:t>
      </w:r>
    </w:p>
    <w:p w14:paraId="16B22CF4"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в) 10000 рублей, если цена Контракта составляет от 50 млн. рублей до 100 млн. рублей (включительно);</w:t>
      </w:r>
    </w:p>
    <w:p w14:paraId="4C733A6C"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г) 100000 рублей, если цена Контракта превышает 100 млн. рублей.</w:t>
      </w:r>
    </w:p>
    <w:p w14:paraId="7B951A65"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2229ABE" w14:textId="70D1BD59"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7.4.</w:t>
      </w:r>
      <w:r w:rsidR="009B2764">
        <w:rPr>
          <w:rFonts w:ascii="Times New Roman" w:hAnsi="Times New Roman" w:cs="Times New Roman"/>
        </w:rPr>
        <w:t xml:space="preserve"> </w:t>
      </w:r>
      <w:r w:rsidRPr="00CC4B1F">
        <w:rPr>
          <w:rFonts w:ascii="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4971CDA"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7.5. 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543AA904"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7.6.В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72E5C7"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7.7.В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7E5EFA3" w14:textId="395A0395"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7.8.</w:t>
      </w:r>
      <w:r w:rsidR="009B2764">
        <w:rPr>
          <w:rFonts w:ascii="Times New Roman" w:eastAsia="Times New Roman" w:hAnsi="Times New Roman" w:cs="Times New Roman"/>
          <w:color w:val="00000A"/>
          <w:kern w:val="1"/>
          <w:lang w:eastAsia="ar-SA"/>
        </w:rPr>
        <w:t xml:space="preserve"> </w:t>
      </w:r>
      <w:r w:rsidRPr="00CC4B1F">
        <w:rPr>
          <w:rFonts w:ascii="Times New Roman" w:eastAsia="Times New Roman" w:hAnsi="Times New Roman" w:cs="Times New Roman"/>
          <w:color w:val="00000A"/>
          <w:kern w:val="1"/>
          <w:lang w:eastAsia="ar-SA"/>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w:t>
      </w:r>
    </w:p>
    <w:p w14:paraId="4B273314"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9DF71A3"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а) 1000 рублей, если цена Контракта не превышает 3 млн. рублей (включительно);</w:t>
      </w:r>
    </w:p>
    <w:p w14:paraId="4C175F38"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б) 5000 рублей, если цена Контракта составляет от 3 млн. рублей до 50 млн. рублей (включительно);</w:t>
      </w:r>
    </w:p>
    <w:p w14:paraId="37ACBB7D"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в) 10000 рублей, если цена Контракта составляет от 50 млн. рублей до 100 млн. рублей (включительно);</w:t>
      </w:r>
    </w:p>
    <w:p w14:paraId="78A18392" w14:textId="77777777" w:rsidR="00CE6C46" w:rsidRPr="00CC4B1F" w:rsidRDefault="00CE6C46" w:rsidP="00CC4B1F">
      <w:pPr>
        <w:pStyle w:val="a5"/>
        <w:jc w:val="both"/>
        <w:rPr>
          <w:rFonts w:ascii="Times New Roman" w:eastAsia="Times New Roman" w:hAnsi="Times New Roman" w:cs="Times New Roman"/>
          <w:color w:val="00000A"/>
          <w:kern w:val="1"/>
          <w:lang w:eastAsia="ar-SA"/>
        </w:rPr>
      </w:pPr>
      <w:r w:rsidRPr="00CC4B1F">
        <w:rPr>
          <w:rFonts w:ascii="Times New Roman" w:eastAsia="Times New Roman" w:hAnsi="Times New Roman" w:cs="Times New Roman"/>
          <w:color w:val="00000A"/>
          <w:kern w:val="1"/>
          <w:lang w:eastAsia="ar-SA"/>
        </w:rPr>
        <w:t>г) 100000 рублей, если цена Контракта превышает 100 млн. рублей.</w:t>
      </w:r>
    </w:p>
    <w:p w14:paraId="67417E15"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68EEA2F" w14:textId="4D483588"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7.9.</w:t>
      </w:r>
      <w:r w:rsidR="009B2764">
        <w:rPr>
          <w:rFonts w:ascii="Times New Roman" w:hAnsi="Times New Roman" w:cs="Times New Roman"/>
        </w:rPr>
        <w:t xml:space="preserve"> </w:t>
      </w:r>
      <w:r w:rsidRPr="00CC4B1F">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BADEE5" w14:textId="663A8A68"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lastRenderedPageBreak/>
        <w:t>7.10.</w:t>
      </w:r>
      <w:r w:rsidR="009B2764">
        <w:rPr>
          <w:rFonts w:ascii="Times New Roman" w:hAnsi="Times New Roman" w:cs="Times New Roman"/>
        </w:rPr>
        <w:t xml:space="preserve"> </w:t>
      </w:r>
      <w:r w:rsidRPr="00CC4B1F">
        <w:rPr>
          <w:rFonts w:ascii="Times New Roman" w:hAnsi="Times New Roman" w:cs="Times New Roman"/>
        </w:rPr>
        <w:t>Уплата неустоек (штрафов, пеней) не освобождает виновную Сторону от выполнения принятых на себя обязательств по Контракту.</w:t>
      </w:r>
    </w:p>
    <w:p w14:paraId="7305DE84" w14:textId="6EDC961D"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7.11.</w:t>
      </w:r>
      <w:r w:rsidR="009B2764">
        <w:rPr>
          <w:rFonts w:ascii="Times New Roman" w:hAnsi="Times New Roman" w:cs="Times New Roman"/>
        </w:rPr>
        <w:t xml:space="preserve"> </w:t>
      </w:r>
      <w:r w:rsidRPr="00CC4B1F">
        <w:rPr>
          <w:rFonts w:ascii="Times New Roman" w:hAnsi="Times New Roman" w:cs="Times New Roman"/>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365A4D" w14:textId="77777777" w:rsidR="00CE6C46" w:rsidRPr="005A0D02" w:rsidRDefault="00CE6C46" w:rsidP="00CE6C46">
      <w:pPr>
        <w:spacing w:after="0" w:line="100" w:lineRule="atLeast"/>
        <w:ind w:firstLine="426"/>
        <w:jc w:val="both"/>
        <w:rPr>
          <w:rFonts w:ascii="Times New Roman" w:hAnsi="Times New Roman"/>
        </w:rPr>
      </w:pPr>
    </w:p>
    <w:p w14:paraId="173308A1" w14:textId="77777777" w:rsidR="00CE6C46" w:rsidRDefault="00CE6C46"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8.Форс-мажорные обстоятельства</w:t>
      </w:r>
    </w:p>
    <w:p w14:paraId="1BDEB500" w14:textId="77777777" w:rsidR="00F95277" w:rsidRPr="005A0D02" w:rsidRDefault="00F95277"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p>
    <w:p w14:paraId="49D2706E"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93004FA"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23BBC91"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8BDE709" w14:textId="77777777" w:rsidR="00F95277"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68550E5F"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w:t>
      </w:r>
    </w:p>
    <w:p w14:paraId="22154501"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504FFD2"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BD6E791" w14:textId="77777777" w:rsidR="00CE6C46" w:rsidRPr="005A0D02" w:rsidRDefault="00CE6C46" w:rsidP="00CE6C46">
      <w:pPr>
        <w:widowControl w:val="0"/>
        <w:suppressAutoHyphens/>
        <w:spacing w:after="0" w:line="240" w:lineRule="auto"/>
        <w:ind w:firstLine="708"/>
        <w:contextualSpacing/>
        <w:jc w:val="both"/>
        <w:rPr>
          <w:rFonts w:ascii="Times New Roman" w:eastAsia="Arial Unicode MS" w:hAnsi="Times New Roman" w:cs="Times New Roman"/>
          <w:kern w:val="1"/>
          <w:lang w:eastAsia="ar-SA"/>
        </w:rPr>
      </w:pPr>
    </w:p>
    <w:p w14:paraId="0E7E7C12" w14:textId="77777777" w:rsidR="00CE6C46" w:rsidRDefault="00CE6C46" w:rsidP="00CE6C46">
      <w:pPr>
        <w:widowControl w:val="0"/>
        <w:suppressAutoHyphens/>
        <w:spacing w:after="0" w:line="240" w:lineRule="auto"/>
        <w:ind w:firstLine="709"/>
        <w:contextualSpacing/>
        <w:jc w:val="center"/>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9.Изменение, расторжение Контракта</w:t>
      </w:r>
    </w:p>
    <w:p w14:paraId="256A8293" w14:textId="77777777" w:rsidR="00F95277" w:rsidRPr="005A0D02" w:rsidRDefault="00F95277" w:rsidP="00CE6C46">
      <w:pPr>
        <w:widowControl w:val="0"/>
        <w:suppressAutoHyphens/>
        <w:spacing w:after="0" w:line="240" w:lineRule="auto"/>
        <w:ind w:firstLine="709"/>
        <w:contextualSpacing/>
        <w:jc w:val="center"/>
        <w:rPr>
          <w:rFonts w:ascii="Times New Roman" w:eastAsia="Arial Unicode MS" w:hAnsi="Times New Roman" w:cs="Times New Roman"/>
          <w:b/>
          <w:kern w:val="1"/>
          <w:lang w:eastAsia="ar-SA"/>
        </w:rPr>
      </w:pPr>
    </w:p>
    <w:p w14:paraId="0220188C"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14:paraId="245A6FDA"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а) при снижении цены Контракта без изменения, предусмотренного Контрактом объема, качества поставляемого товара и иных условий Контракта.</w:t>
      </w:r>
    </w:p>
    <w:p w14:paraId="3C81D27E" w14:textId="1F77CAAD"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w:t>
      </w:r>
      <w:proofErr w:type="gramStart"/>
      <w:r w:rsidRPr="00CC4B1F">
        <w:rPr>
          <w:rFonts w:ascii="Times New Roman" w:hAnsi="Times New Roman" w:cs="Times New Roman"/>
        </w:rPr>
        <w:t>числе  цены</w:t>
      </w:r>
      <w:proofErr w:type="gramEnd"/>
      <w:r w:rsidRPr="00CC4B1F">
        <w:rPr>
          <w:rFonts w:ascii="Times New Roman" w:hAnsi="Times New Roman" w:cs="Times New Roman"/>
        </w:rPr>
        <w:t xml:space="preserve"> и (или) количество товара, предусмотренного Контрактом. Сокращение количества товара при уменьшении цены </w:t>
      </w:r>
      <w:proofErr w:type="gramStart"/>
      <w:r w:rsidRPr="00CC4B1F">
        <w:rPr>
          <w:rFonts w:ascii="Times New Roman" w:hAnsi="Times New Roman" w:cs="Times New Roman"/>
        </w:rPr>
        <w:t>Контракта  в</w:t>
      </w:r>
      <w:proofErr w:type="gramEnd"/>
      <w:r w:rsidRPr="00CC4B1F">
        <w:rPr>
          <w:rFonts w:ascii="Times New Roman" w:hAnsi="Times New Roman" w:cs="Times New Roman"/>
        </w:rPr>
        <w:t xml:space="preserve">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B750383"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в) по предложению заказчика увеличивается предусмотренные контрактом количество товара, при этом по соглашению сторон допускается изменение цены контракта пропорционально дополнительному количеству контракта, но не более чем на 10% цены контракта.</w:t>
      </w:r>
    </w:p>
    <w:p w14:paraId="3314AD54"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lastRenderedPageBreak/>
        <w:t>9.1.2.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B4A4935"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2BE739FE"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0A8808A"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history="1">
        <w:r w:rsidRPr="00CC4B1F">
          <w:rPr>
            <w:rFonts w:ascii="Times New Roman" w:hAnsi="Times New Roman" w:cs="Times New Roman"/>
            <w:color w:val="0000FF"/>
            <w:u w:val="single"/>
          </w:rPr>
          <w:t>гражданским законодательством</w:t>
        </w:r>
      </w:hyperlink>
      <w:r w:rsidRPr="00CC4B1F">
        <w:rPr>
          <w:rFonts w:ascii="Times New Roman" w:hAnsi="Times New Roman" w:cs="Times New Roman"/>
        </w:rPr>
        <w:t>.</w:t>
      </w:r>
    </w:p>
    <w:p w14:paraId="3B5821F9"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9.3. Государственный заказчик вправе принять решение об одностороннем отказе от исполнения Контракта по основаниям, предусмотренным </w:t>
      </w:r>
      <w:hyperlink r:id="rId8" w:history="1">
        <w:r w:rsidRPr="00CC4B1F">
          <w:rPr>
            <w:rFonts w:ascii="Times New Roman" w:hAnsi="Times New Roman" w:cs="Times New Roman"/>
            <w:color w:val="0000FF"/>
            <w:u w:val="single"/>
          </w:rPr>
          <w:t>Гражданским кодексом</w:t>
        </w:r>
      </w:hyperlink>
      <w:r w:rsidRPr="00CC4B1F">
        <w:rPr>
          <w:rFonts w:ascii="Times New Roman" w:hAnsi="Times New Roman" w:cs="Times New Roman"/>
        </w:rPr>
        <w:t xml:space="preserve"> Российской Федерации для одностороннего отказа от исполнения отдельных видов обязательств.</w:t>
      </w:r>
    </w:p>
    <w:p w14:paraId="3F1C2041"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9.4.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350E2C70" w14:textId="77777777" w:rsidR="00CE6C46" w:rsidRPr="00CC4B1F" w:rsidRDefault="00CE6C46" w:rsidP="00CC4B1F">
      <w:pPr>
        <w:pStyle w:val="a5"/>
        <w:jc w:val="both"/>
        <w:rPr>
          <w:rFonts w:ascii="Times New Roman" w:hAnsi="Times New Roman" w:cs="Times New Roman"/>
          <w:color w:val="000000"/>
        </w:rPr>
      </w:pPr>
      <w:r w:rsidRPr="00CC4B1F">
        <w:rPr>
          <w:rFonts w:ascii="Times New Roman" w:hAnsi="Times New Roman" w:cs="Times New Roman"/>
        </w:rPr>
        <w:t>9.5.</w:t>
      </w:r>
      <w:r w:rsidRPr="00CC4B1F">
        <w:rPr>
          <w:rFonts w:ascii="Times New Roman" w:hAnsi="Times New Roman" w:cs="Times New Roman"/>
          <w:color w:val="000000"/>
        </w:rPr>
        <w:t xml:space="preserve">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BCBA1D2" w14:textId="77777777" w:rsidR="00CE6C46" w:rsidRPr="00CC4B1F" w:rsidRDefault="00CE6C46" w:rsidP="00CC4B1F">
      <w:pPr>
        <w:pStyle w:val="a5"/>
        <w:jc w:val="both"/>
        <w:rPr>
          <w:rFonts w:ascii="Times New Roman" w:hAnsi="Times New Roman" w:cs="Times New Roman"/>
          <w:color w:val="000000"/>
        </w:rPr>
      </w:pPr>
      <w:r w:rsidRPr="00CC4B1F">
        <w:rPr>
          <w:rFonts w:ascii="Times New Roman" w:hAnsi="Times New Roman" w:cs="Times New Roman"/>
          <w:color w:val="000000"/>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4E0BED06" w14:textId="77777777" w:rsidR="00CE6C46" w:rsidRPr="00CC4B1F" w:rsidRDefault="00CE6C46" w:rsidP="00CC4B1F">
      <w:pPr>
        <w:pStyle w:val="a5"/>
        <w:jc w:val="both"/>
        <w:rPr>
          <w:rFonts w:ascii="Times New Roman" w:hAnsi="Times New Roman" w:cs="Times New Roman"/>
          <w:color w:val="000000"/>
        </w:rPr>
      </w:pPr>
      <w:r w:rsidRPr="00CC4B1F">
        <w:rPr>
          <w:rFonts w:ascii="Times New Roman" w:hAnsi="Times New Roman" w:cs="Times New Roman"/>
          <w:color w:val="000000"/>
        </w:rPr>
        <w:t>-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A90E336"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14:paraId="636954E6"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w:t>
      </w:r>
      <w:hyperlink r:id="rId9" w:history="1">
        <w:r w:rsidRPr="00CC4B1F">
          <w:rPr>
            <w:rFonts w:ascii="Times New Roman" w:hAnsi="Times New Roman" w:cs="Times New Roman"/>
            <w:color w:val="0000FF"/>
            <w:u w:val="single"/>
          </w:rPr>
          <w:t>гражданским законодательством</w:t>
        </w:r>
      </w:hyperlink>
      <w:r w:rsidRPr="00CC4B1F">
        <w:rPr>
          <w:rFonts w:ascii="Times New Roman" w:hAnsi="Times New Roman" w:cs="Times New Roman"/>
        </w:rPr>
        <w:t xml:space="preserve"> являются основанием для одностороннего отказа Государственного заказчика от исполнения Контракта.</w:t>
      </w:r>
    </w:p>
    <w:p w14:paraId="5AEAE3EE"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 xml:space="preserve">9.8. Поставщик вправе принять решение об одностороннем отказе от исполнения Контракта по основаниям, предусмотренным </w:t>
      </w:r>
      <w:hyperlink r:id="rId10" w:history="1">
        <w:r w:rsidRPr="00CC4B1F">
          <w:rPr>
            <w:rFonts w:ascii="Times New Roman" w:hAnsi="Times New Roman" w:cs="Times New Roman"/>
            <w:color w:val="0000FF"/>
            <w:u w:val="single"/>
          </w:rPr>
          <w:t>Гражданским кодексом</w:t>
        </w:r>
      </w:hyperlink>
      <w:r w:rsidRPr="00CC4B1F">
        <w:rPr>
          <w:rFonts w:ascii="Times New Roman" w:hAnsi="Times New Roman" w:cs="Times New Roman"/>
        </w:rPr>
        <w:t xml:space="preserve"> Российской Федерации для одностороннего отказа от исполнения отдельных видов обязательств.</w:t>
      </w:r>
    </w:p>
    <w:p w14:paraId="0036FC47" w14:textId="77777777" w:rsidR="00CE6C46" w:rsidRPr="00CC4B1F" w:rsidRDefault="00CE6C46" w:rsidP="00CC4B1F">
      <w:pPr>
        <w:pStyle w:val="a5"/>
        <w:jc w:val="both"/>
        <w:rPr>
          <w:rFonts w:ascii="Times New Roman" w:eastAsia="Times New Roman" w:hAnsi="Times New Roman" w:cs="Times New Roman"/>
          <w:color w:val="000000"/>
          <w:lang w:eastAsia="zh-CN"/>
        </w:rPr>
      </w:pPr>
      <w:r w:rsidRPr="00CC4B1F">
        <w:rPr>
          <w:rFonts w:ascii="Times New Roman" w:eastAsia="Times New Roman" w:hAnsi="Times New Roman" w:cs="Times New Roman"/>
          <w:color w:val="000000"/>
          <w:lang w:eastAsia="zh-CN"/>
        </w:rPr>
        <w:t xml:space="preserve">9.9. В случае принятия поставщиком решения об одностороннем отказе от исполнения </w:t>
      </w:r>
      <w:proofErr w:type="gramStart"/>
      <w:r w:rsidRPr="00CC4B1F">
        <w:rPr>
          <w:rFonts w:ascii="Times New Roman" w:eastAsia="Times New Roman" w:hAnsi="Times New Roman" w:cs="Times New Roman"/>
          <w:color w:val="000000"/>
          <w:lang w:eastAsia="zh-CN"/>
        </w:rPr>
        <w:t>контракта,  такое</w:t>
      </w:r>
      <w:proofErr w:type="gramEnd"/>
      <w:r w:rsidRPr="00CC4B1F">
        <w:rPr>
          <w:rFonts w:ascii="Times New Roman" w:eastAsia="Times New Roman" w:hAnsi="Times New Roman" w:cs="Times New Roman"/>
          <w:color w:val="000000"/>
          <w:lang w:eastAsia="zh-CN"/>
        </w:rPr>
        <w:t xml:space="preserve">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w:t>
      </w:r>
      <w:r w:rsidRPr="00CC4B1F">
        <w:rPr>
          <w:rFonts w:ascii="Times New Roman" w:eastAsia="Times New Roman" w:hAnsi="Times New Roman" w:cs="Times New Roman"/>
          <w:color w:val="000000"/>
          <w:lang w:eastAsia="zh-CN"/>
        </w:rPr>
        <w:lastRenderedPageBreak/>
        <w:t>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5878E8F6" w14:textId="77777777" w:rsidR="00CE6C46" w:rsidRPr="00CC4B1F" w:rsidRDefault="00CE6C46" w:rsidP="00CC4B1F">
      <w:pPr>
        <w:pStyle w:val="a5"/>
        <w:jc w:val="both"/>
        <w:rPr>
          <w:rFonts w:ascii="Times New Roman" w:eastAsia="Times New Roman" w:hAnsi="Times New Roman" w:cs="Times New Roman"/>
          <w:color w:val="000000"/>
          <w:lang w:eastAsia="zh-CN"/>
        </w:rPr>
      </w:pPr>
      <w:r w:rsidRPr="00CC4B1F">
        <w:rPr>
          <w:rFonts w:ascii="Times New Roman" w:eastAsia="Times New Roman" w:hAnsi="Times New Roman" w:cs="Times New Roman"/>
          <w:color w:val="000000"/>
          <w:lang w:eastAsia="zh-CN"/>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318E15EA" w14:textId="77777777" w:rsidR="00CE6C46" w:rsidRPr="00CC4B1F" w:rsidRDefault="00CE6C46" w:rsidP="00CC4B1F">
      <w:pPr>
        <w:pStyle w:val="a5"/>
        <w:jc w:val="both"/>
        <w:rPr>
          <w:rFonts w:ascii="Times New Roman" w:eastAsia="Times New Roman" w:hAnsi="Times New Roman" w:cs="Times New Roman"/>
          <w:color w:val="000000"/>
          <w:lang w:eastAsia="zh-CN"/>
        </w:rPr>
      </w:pPr>
      <w:r w:rsidRPr="00CC4B1F">
        <w:rPr>
          <w:rFonts w:ascii="Times New Roman" w:eastAsia="Times New Roman" w:hAnsi="Times New Roman" w:cs="Times New Roman"/>
          <w:color w:val="000000"/>
          <w:lang w:eastAsia="zh-CN"/>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2EB6D21"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9.10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0CC64A88"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9.11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25F815" w14:textId="77777777" w:rsidR="00CE6C46" w:rsidRPr="005A0D02" w:rsidRDefault="00CE6C46" w:rsidP="00CE6C46">
      <w:pPr>
        <w:spacing w:after="0" w:line="240" w:lineRule="auto"/>
        <w:ind w:firstLine="709"/>
        <w:jc w:val="both"/>
        <w:rPr>
          <w:rFonts w:ascii="Times New Roman" w:hAnsi="Times New Roman"/>
        </w:rPr>
      </w:pPr>
    </w:p>
    <w:p w14:paraId="01AB0BB5" w14:textId="77777777" w:rsidR="00CE6C46" w:rsidRDefault="00CE6C46"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10. Порядок разрешения споров</w:t>
      </w:r>
    </w:p>
    <w:p w14:paraId="19ECDC93" w14:textId="77777777" w:rsidR="00F95277" w:rsidRPr="005A0D02" w:rsidRDefault="00F95277"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p>
    <w:p w14:paraId="2ED6A143"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Pr="00CC4B1F">
        <w:rPr>
          <w:rFonts w:ascii="Times New Roman" w:hAnsi="Times New Roman" w:cs="Times New Roman"/>
          <w:noProof/>
          <w:kern w:val="1"/>
        </w:rPr>
        <w:t>Ростовской области в порядке, предусмотренном действующим законодательством</w:t>
      </w:r>
      <w:r w:rsidRPr="00CC4B1F">
        <w:rPr>
          <w:rFonts w:ascii="Times New Roman" w:hAnsi="Times New Roman" w:cs="Times New Roman"/>
          <w:kern w:val="1"/>
        </w:rPr>
        <w:t>.</w:t>
      </w:r>
    </w:p>
    <w:p w14:paraId="7AF5581C"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10.2. Досудебный порядок урегулирования споров, предусматривающий направление претензии контрагенту, является обязательным.</w:t>
      </w:r>
    </w:p>
    <w:p w14:paraId="31422308" w14:textId="77777777" w:rsidR="00CE6C46" w:rsidRPr="00CC4B1F"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5146C34C" w14:textId="77777777" w:rsidR="00CE6C46" w:rsidRDefault="00CE6C46" w:rsidP="00CC4B1F">
      <w:pPr>
        <w:pStyle w:val="a5"/>
        <w:jc w:val="both"/>
        <w:rPr>
          <w:rFonts w:ascii="Times New Roman" w:hAnsi="Times New Roman" w:cs="Times New Roman"/>
          <w:kern w:val="1"/>
        </w:rPr>
      </w:pPr>
      <w:r w:rsidRPr="00CC4B1F">
        <w:rPr>
          <w:rFonts w:ascii="Times New Roman" w:hAnsi="Times New Roman" w:cs="Times New Roman"/>
          <w:kern w:val="1"/>
        </w:rPr>
        <w:t>10.3.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14:paraId="22BF08D6" w14:textId="37D7FAFA" w:rsidR="00F95277" w:rsidRDefault="00F95277" w:rsidP="00CC4B1F">
      <w:pPr>
        <w:pStyle w:val="a5"/>
        <w:jc w:val="both"/>
        <w:rPr>
          <w:rFonts w:ascii="Times New Roman" w:hAnsi="Times New Roman" w:cs="Times New Roman"/>
          <w:kern w:val="1"/>
        </w:rPr>
      </w:pPr>
    </w:p>
    <w:p w14:paraId="47CB6F8C" w14:textId="41C39FB7" w:rsidR="00583440" w:rsidRDefault="00583440" w:rsidP="00583440">
      <w:pPr>
        <w:pStyle w:val="a5"/>
        <w:jc w:val="center"/>
        <w:rPr>
          <w:rFonts w:ascii="Times New Roman" w:hAnsi="Times New Roman" w:cs="Times New Roman"/>
          <w:b/>
        </w:rPr>
      </w:pPr>
      <w:r>
        <w:rPr>
          <w:rFonts w:ascii="Times New Roman" w:hAnsi="Times New Roman" w:cs="Times New Roman"/>
          <w:b/>
        </w:rPr>
        <w:t>11</w:t>
      </w:r>
      <w:r w:rsidRPr="00583440">
        <w:rPr>
          <w:rFonts w:ascii="Times New Roman" w:hAnsi="Times New Roman" w:cs="Times New Roman"/>
          <w:b/>
        </w:rPr>
        <w:t>. Антикоррупционная оговорка</w:t>
      </w:r>
    </w:p>
    <w:p w14:paraId="53FB7C37" w14:textId="77777777" w:rsidR="00583440" w:rsidRPr="00583440" w:rsidRDefault="00583440" w:rsidP="00583440">
      <w:pPr>
        <w:pStyle w:val="a5"/>
        <w:jc w:val="center"/>
        <w:rPr>
          <w:rFonts w:ascii="Times New Roman" w:hAnsi="Times New Roman" w:cs="Times New Roman"/>
          <w:b/>
        </w:rPr>
      </w:pPr>
    </w:p>
    <w:p w14:paraId="62832B98" w14:textId="07251FE4"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 xml:space="preserve">.1.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 </w:t>
      </w:r>
    </w:p>
    <w:p w14:paraId="5D2C48F9" w14:textId="3061FD0E"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.2. Стороны Контракта обязуются соблюдать, а также обеспечивать соблюдение 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06F861BC" w14:textId="735B17B9"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.3. 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01CA24A5" w14:textId="7762D957"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 xml:space="preserve">.3.1. Платить или предлагать уплатить денежные средства или предоставить иные ценности, безвозмездно выполнить работы (услуги) и т.д. органам публичной власти, должностным лицам, лицам, которые являются близкими родственниками должностных лиц органов публичной власти, либо лицам, </w:t>
      </w:r>
      <w:r w:rsidR="004536A0" w:rsidRPr="00583440">
        <w:rPr>
          <w:rFonts w:ascii="Times New Roman" w:hAnsi="Times New Roman" w:cs="Times New Roman"/>
        </w:rPr>
        <w:t>иным образом,</w:t>
      </w:r>
      <w:r w:rsidRPr="00583440">
        <w:rPr>
          <w:rFonts w:ascii="Times New Roman" w:hAnsi="Times New Roman" w:cs="Times New Roman"/>
        </w:rPr>
        <w:t xml:space="preserve"> связанным с государственной властью,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42EC7C06" w14:textId="16EAD0A0"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.3.2.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055EC0DC" w14:textId="01403E8E" w:rsidR="00583440" w:rsidRPr="00583440" w:rsidRDefault="00583440" w:rsidP="00583440">
      <w:pPr>
        <w:pStyle w:val="a5"/>
        <w:jc w:val="both"/>
        <w:rPr>
          <w:rFonts w:ascii="Times New Roman" w:hAnsi="Times New Roman" w:cs="Times New Roman"/>
        </w:rPr>
      </w:pPr>
      <w:r>
        <w:rPr>
          <w:rFonts w:ascii="Times New Roman" w:hAnsi="Times New Roman" w:cs="Times New Roman"/>
        </w:rPr>
        <w:t>11</w:t>
      </w:r>
      <w:r w:rsidRPr="00583440">
        <w:rPr>
          <w:rFonts w:ascii="Times New Roman" w:hAnsi="Times New Roman" w:cs="Times New Roman"/>
        </w:rPr>
        <w:t xml:space="preserve">.3.3.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1F1977C3" w14:textId="64986580" w:rsidR="00583440" w:rsidRPr="00583440" w:rsidRDefault="00583440" w:rsidP="00583440">
      <w:pPr>
        <w:pStyle w:val="a5"/>
        <w:jc w:val="both"/>
        <w:rPr>
          <w:rFonts w:ascii="Times New Roman" w:hAnsi="Times New Roman" w:cs="Times New Roman"/>
        </w:rPr>
      </w:pPr>
      <w:r>
        <w:rPr>
          <w:rFonts w:ascii="Times New Roman" w:hAnsi="Times New Roman" w:cs="Times New Roman"/>
        </w:rPr>
        <w:lastRenderedPageBreak/>
        <w:t>11</w:t>
      </w:r>
      <w:r w:rsidRPr="00583440">
        <w:rPr>
          <w:rFonts w:ascii="Times New Roman" w:hAnsi="Times New Roman" w:cs="Times New Roman"/>
        </w:rPr>
        <w:t>.4. 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73C42BA6" w14:textId="77777777" w:rsidR="00583440" w:rsidRPr="00CC4B1F" w:rsidRDefault="00583440" w:rsidP="00CC4B1F">
      <w:pPr>
        <w:pStyle w:val="a5"/>
        <w:jc w:val="both"/>
        <w:rPr>
          <w:rFonts w:ascii="Times New Roman" w:hAnsi="Times New Roman" w:cs="Times New Roman"/>
          <w:kern w:val="1"/>
        </w:rPr>
      </w:pPr>
    </w:p>
    <w:p w14:paraId="15C2C57F" w14:textId="10D2F86B" w:rsidR="00CE6C46" w:rsidRDefault="00CE6C46" w:rsidP="00CE6C46">
      <w:pPr>
        <w:widowControl w:val="0"/>
        <w:suppressAutoHyphens/>
        <w:spacing w:after="0" w:line="240" w:lineRule="auto"/>
        <w:ind w:left="360"/>
        <w:contextualSpacing/>
        <w:jc w:val="center"/>
        <w:rPr>
          <w:rFonts w:ascii="Times New Roman" w:eastAsia="Arial Unicode MS" w:hAnsi="Times New Roman" w:cs="Times New Roman"/>
          <w:b/>
          <w:kern w:val="1"/>
          <w:lang w:eastAsia="ar-SA"/>
        </w:rPr>
      </w:pPr>
      <w:r w:rsidRPr="005A0D02">
        <w:rPr>
          <w:rFonts w:ascii="Times New Roman" w:eastAsia="Arial Unicode MS" w:hAnsi="Times New Roman" w:cs="Times New Roman"/>
          <w:b/>
          <w:kern w:val="1"/>
          <w:lang w:eastAsia="ar-SA"/>
        </w:rPr>
        <w:t>1</w:t>
      </w:r>
      <w:r w:rsidR="00583440">
        <w:rPr>
          <w:rFonts w:ascii="Times New Roman" w:eastAsia="Arial Unicode MS" w:hAnsi="Times New Roman" w:cs="Times New Roman"/>
          <w:b/>
          <w:kern w:val="1"/>
          <w:lang w:eastAsia="ar-SA"/>
        </w:rPr>
        <w:t>2</w:t>
      </w:r>
      <w:r w:rsidRPr="005A0D02">
        <w:rPr>
          <w:rFonts w:ascii="Times New Roman" w:eastAsia="Arial Unicode MS" w:hAnsi="Times New Roman" w:cs="Times New Roman"/>
          <w:b/>
          <w:kern w:val="1"/>
          <w:lang w:eastAsia="ar-SA"/>
        </w:rPr>
        <w:t>.Прочие условия</w:t>
      </w:r>
    </w:p>
    <w:p w14:paraId="6C1F651D" w14:textId="77777777" w:rsidR="00F95277" w:rsidRPr="005A0D02" w:rsidRDefault="00F95277" w:rsidP="00CE6C46">
      <w:pPr>
        <w:widowControl w:val="0"/>
        <w:suppressAutoHyphens/>
        <w:spacing w:after="0" w:line="240" w:lineRule="auto"/>
        <w:ind w:left="360"/>
        <w:contextualSpacing/>
        <w:jc w:val="center"/>
        <w:rPr>
          <w:rFonts w:ascii="Times New Roman" w:eastAsia="Arial Unicode MS" w:hAnsi="Times New Roman" w:cs="Times New Roman"/>
          <w:b/>
          <w:kern w:val="1"/>
          <w:lang w:eastAsia="ar-SA"/>
        </w:rPr>
      </w:pPr>
    </w:p>
    <w:p w14:paraId="0B76EA6C" w14:textId="3979919F"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1</w:t>
      </w:r>
      <w:r w:rsidR="00583440">
        <w:rPr>
          <w:rFonts w:ascii="Times New Roman" w:hAnsi="Times New Roman" w:cs="Times New Roman"/>
        </w:rPr>
        <w:t>2</w:t>
      </w:r>
      <w:r w:rsidRPr="00CC4B1F">
        <w:rPr>
          <w:rFonts w:ascii="Times New Roman" w:hAnsi="Times New Roman" w:cs="Times New Roman"/>
        </w:rPr>
        <w:t>.1. Контракт составлен в двух подлинных экземплярах, имеющих одинаковую юридическую силу, по одному для каждой из Сторон.</w:t>
      </w:r>
    </w:p>
    <w:p w14:paraId="6C0BDF76" w14:textId="3BCD19A2" w:rsidR="00CE6C46" w:rsidRPr="00CC4B1F" w:rsidRDefault="00583440" w:rsidP="00CC4B1F">
      <w:pPr>
        <w:pStyle w:val="a5"/>
        <w:jc w:val="both"/>
        <w:rPr>
          <w:rFonts w:ascii="Times New Roman" w:hAnsi="Times New Roman" w:cs="Times New Roman"/>
        </w:rPr>
      </w:pPr>
      <w:r>
        <w:rPr>
          <w:rFonts w:ascii="Times New Roman" w:hAnsi="Times New Roman" w:cs="Times New Roman"/>
        </w:rPr>
        <w:t>12</w:t>
      </w:r>
      <w:r w:rsidR="00CE6C46" w:rsidRPr="00CC4B1F">
        <w:rPr>
          <w:rFonts w:ascii="Times New Roman" w:hAnsi="Times New Roman" w:cs="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1E88B4D8" w14:textId="6B9D45E8" w:rsidR="00CE6C46" w:rsidRPr="00CC4B1F" w:rsidRDefault="00583440" w:rsidP="00CC4B1F">
      <w:pPr>
        <w:pStyle w:val="a5"/>
        <w:jc w:val="both"/>
        <w:rPr>
          <w:rFonts w:ascii="Times New Roman" w:hAnsi="Times New Roman" w:cs="Times New Roman"/>
        </w:rPr>
      </w:pPr>
      <w:r>
        <w:rPr>
          <w:rFonts w:ascii="Times New Roman" w:hAnsi="Times New Roman" w:cs="Times New Roman"/>
        </w:rPr>
        <w:t>12</w:t>
      </w:r>
      <w:r w:rsidR="00CE6C46" w:rsidRPr="00CC4B1F">
        <w:rPr>
          <w:rFonts w:ascii="Times New Roman" w:hAnsi="Times New Roman" w:cs="Times New Roman"/>
        </w:rPr>
        <w:t>.3. Любые изменения и дополнения к настоящему Контракту действительны лишь, если они совершены в письменной форме и подписаны надлежащим образом.</w:t>
      </w:r>
    </w:p>
    <w:p w14:paraId="7D8E896C" w14:textId="147EBA96" w:rsidR="00CE6C46" w:rsidRPr="00CC4B1F" w:rsidRDefault="00583440" w:rsidP="00CC4B1F">
      <w:pPr>
        <w:pStyle w:val="a5"/>
        <w:jc w:val="both"/>
        <w:rPr>
          <w:rFonts w:ascii="Times New Roman" w:hAnsi="Times New Roman" w:cs="Times New Roman"/>
        </w:rPr>
      </w:pPr>
      <w:r>
        <w:rPr>
          <w:rFonts w:ascii="Times New Roman" w:hAnsi="Times New Roman" w:cs="Times New Roman"/>
        </w:rPr>
        <w:t>12</w:t>
      </w:r>
      <w:r w:rsidR="00CE6C46" w:rsidRPr="00CC4B1F">
        <w:rPr>
          <w:rFonts w:ascii="Times New Roman" w:hAnsi="Times New Roman" w:cs="Times New Roman"/>
        </w:rPr>
        <w:t>.4. Во всем остальном, что не предусмотрено Контрактом, Стороны руководствуются законодательством Российской Федерации.</w:t>
      </w:r>
    </w:p>
    <w:p w14:paraId="603AF4F6" w14:textId="5751C049" w:rsidR="00CE6C46" w:rsidRPr="00CC4B1F" w:rsidRDefault="00583440" w:rsidP="00CC4B1F">
      <w:pPr>
        <w:pStyle w:val="a5"/>
        <w:jc w:val="both"/>
        <w:rPr>
          <w:rFonts w:ascii="Times New Roman" w:hAnsi="Times New Roman" w:cs="Times New Roman"/>
        </w:rPr>
      </w:pPr>
      <w:r>
        <w:rPr>
          <w:rFonts w:ascii="Times New Roman" w:hAnsi="Times New Roman" w:cs="Times New Roman"/>
        </w:rPr>
        <w:t>12</w:t>
      </w:r>
      <w:r w:rsidR="00CE6C46" w:rsidRPr="00CC4B1F">
        <w:rPr>
          <w:rFonts w:ascii="Times New Roman" w:hAnsi="Times New Roman" w:cs="Times New Roman"/>
        </w:rPr>
        <w:t>.5. Приложения к Контракту, являющиеся его неотъемлемой частью:</w:t>
      </w:r>
    </w:p>
    <w:p w14:paraId="50D45D9A" w14:textId="77777777" w:rsidR="00CE6C46" w:rsidRPr="00CC4B1F" w:rsidRDefault="00CE6C46" w:rsidP="00CC4B1F">
      <w:pPr>
        <w:pStyle w:val="a5"/>
        <w:jc w:val="both"/>
        <w:rPr>
          <w:rFonts w:ascii="Times New Roman" w:hAnsi="Times New Roman" w:cs="Times New Roman"/>
        </w:rPr>
      </w:pPr>
      <w:r w:rsidRPr="00CC4B1F">
        <w:rPr>
          <w:rFonts w:ascii="Times New Roman" w:hAnsi="Times New Roman" w:cs="Times New Roman"/>
        </w:rPr>
        <w:t>Приложение № 1 – спецификация;</w:t>
      </w:r>
    </w:p>
    <w:p w14:paraId="7E17CDC9" w14:textId="77777777" w:rsidR="00CE6C46" w:rsidRPr="005A0D02" w:rsidRDefault="00CE6C46" w:rsidP="00CE6C46">
      <w:pPr>
        <w:widowControl w:val="0"/>
        <w:suppressAutoHyphens/>
        <w:spacing w:after="0" w:line="240" w:lineRule="auto"/>
        <w:contextualSpacing/>
        <w:jc w:val="both"/>
        <w:rPr>
          <w:rFonts w:ascii="Times New Roman" w:eastAsia="Arial Unicode MS" w:hAnsi="Times New Roman" w:cs="Times New Roman"/>
          <w:kern w:val="1"/>
          <w:lang w:eastAsia="ar-SA"/>
        </w:rPr>
      </w:pPr>
      <w:r w:rsidRPr="005A0D02">
        <w:rPr>
          <w:rFonts w:ascii="Times New Roman" w:eastAsia="Arial Unicode MS" w:hAnsi="Times New Roman" w:cs="Times New Roman"/>
          <w:color w:val="FF0000"/>
          <w:kern w:val="1"/>
          <w:lang w:eastAsia="ar-SA"/>
        </w:rPr>
        <w:tab/>
      </w:r>
    </w:p>
    <w:p w14:paraId="723E86FC" w14:textId="77777777" w:rsidR="00CE6C46" w:rsidRPr="005A0D02" w:rsidRDefault="00CE6C46" w:rsidP="00CE6C46">
      <w:pPr>
        <w:spacing w:after="0" w:line="240" w:lineRule="auto"/>
        <w:jc w:val="both"/>
        <w:rPr>
          <w:rFonts w:ascii="Times New Roman" w:hAnsi="Times New Roman"/>
          <w:b/>
        </w:rPr>
      </w:pPr>
    </w:p>
    <w:p w14:paraId="63CD7232" w14:textId="543D1E96" w:rsidR="00CE6C46" w:rsidRDefault="00583440"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r>
        <w:rPr>
          <w:rFonts w:ascii="Times New Roman" w:eastAsia="Arial Unicode MS" w:hAnsi="Times New Roman" w:cs="Times New Roman"/>
          <w:b/>
          <w:kern w:val="1"/>
          <w:lang w:eastAsia="ar-SA"/>
        </w:rPr>
        <w:t>13</w:t>
      </w:r>
      <w:r w:rsidR="00CE6C46" w:rsidRPr="005A0D02">
        <w:rPr>
          <w:rFonts w:ascii="Times New Roman" w:eastAsia="Arial Unicode MS" w:hAnsi="Times New Roman" w:cs="Times New Roman"/>
          <w:b/>
          <w:kern w:val="1"/>
          <w:lang w:eastAsia="ar-SA"/>
        </w:rPr>
        <w:t>.Срок действия Контракта</w:t>
      </w:r>
    </w:p>
    <w:p w14:paraId="5BA2E3B8" w14:textId="77777777" w:rsidR="00F95277" w:rsidRPr="005A0D02" w:rsidRDefault="00F95277" w:rsidP="00CE6C46">
      <w:pPr>
        <w:widowControl w:val="0"/>
        <w:suppressAutoHyphens/>
        <w:spacing w:after="0" w:line="240" w:lineRule="auto"/>
        <w:contextualSpacing/>
        <w:jc w:val="center"/>
        <w:rPr>
          <w:rFonts w:ascii="Times New Roman" w:eastAsia="Arial Unicode MS" w:hAnsi="Times New Roman" w:cs="Times New Roman"/>
          <w:b/>
          <w:kern w:val="1"/>
          <w:lang w:eastAsia="ar-SA"/>
        </w:rPr>
      </w:pPr>
    </w:p>
    <w:p w14:paraId="1306F7D7" w14:textId="5CD02E5A" w:rsidR="00CE6C46" w:rsidRPr="005A0D02" w:rsidRDefault="00583440" w:rsidP="00CE6C46">
      <w:pPr>
        <w:widowControl w:val="0"/>
        <w:suppressAutoHyphens/>
        <w:spacing w:after="0" w:line="240" w:lineRule="auto"/>
        <w:contextualSpacing/>
        <w:jc w:val="both"/>
        <w:rPr>
          <w:rFonts w:ascii="Times New Roman" w:eastAsia="Arial Unicode MS" w:hAnsi="Times New Roman" w:cs="Times New Roman"/>
          <w:kern w:val="1"/>
          <w:lang w:eastAsia="ar-SA"/>
        </w:rPr>
      </w:pPr>
      <w:r>
        <w:rPr>
          <w:rFonts w:ascii="Times New Roman" w:eastAsia="Arial Unicode MS" w:hAnsi="Times New Roman" w:cs="Times New Roman"/>
          <w:kern w:val="1"/>
          <w:lang w:eastAsia="ar-SA"/>
        </w:rPr>
        <w:t>13</w:t>
      </w:r>
      <w:r w:rsidR="00CE6C46" w:rsidRPr="005A0D02">
        <w:rPr>
          <w:rFonts w:ascii="Times New Roman" w:eastAsia="Arial Unicode MS" w:hAnsi="Times New Roman" w:cs="Times New Roman"/>
          <w:kern w:val="1"/>
          <w:lang w:eastAsia="ar-SA"/>
        </w:rPr>
        <w:t xml:space="preserve">.1. Контракт вступает в силу с момента подписания </w:t>
      </w:r>
      <w:r w:rsidR="001B389A">
        <w:rPr>
          <w:rFonts w:ascii="Times New Roman" w:eastAsia="Arial Unicode MS" w:hAnsi="Times New Roman" w:cs="Times New Roman"/>
          <w:kern w:val="1"/>
          <w:lang w:eastAsia="ar-SA"/>
        </w:rPr>
        <w:t>и действует до «01</w:t>
      </w:r>
      <w:r w:rsidR="00500C31">
        <w:rPr>
          <w:rFonts w:ascii="Times New Roman" w:eastAsia="Arial Unicode MS" w:hAnsi="Times New Roman" w:cs="Times New Roman"/>
          <w:kern w:val="1"/>
          <w:lang w:eastAsia="ar-SA"/>
        </w:rPr>
        <w:t xml:space="preserve">» </w:t>
      </w:r>
      <w:r w:rsidR="009B2764">
        <w:rPr>
          <w:rFonts w:ascii="Times New Roman" w:eastAsia="Arial Unicode MS" w:hAnsi="Times New Roman" w:cs="Times New Roman"/>
          <w:kern w:val="1"/>
          <w:lang w:eastAsia="ar-SA"/>
        </w:rPr>
        <w:t>октября</w:t>
      </w:r>
      <w:r w:rsidR="00500C31">
        <w:rPr>
          <w:rFonts w:ascii="Times New Roman" w:eastAsia="Arial Unicode MS" w:hAnsi="Times New Roman" w:cs="Times New Roman"/>
          <w:kern w:val="1"/>
          <w:lang w:eastAsia="ar-SA"/>
        </w:rPr>
        <w:t xml:space="preserve"> 202</w:t>
      </w:r>
      <w:r w:rsidR="00302011">
        <w:rPr>
          <w:rFonts w:ascii="Times New Roman" w:eastAsia="Arial Unicode MS" w:hAnsi="Times New Roman" w:cs="Times New Roman"/>
          <w:kern w:val="1"/>
          <w:lang w:eastAsia="ar-SA"/>
        </w:rPr>
        <w:t>6</w:t>
      </w:r>
      <w:r w:rsidR="00CE6C46" w:rsidRPr="005A0D02">
        <w:rPr>
          <w:rFonts w:ascii="Times New Roman" w:eastAsia="Arial Unicode MS" w:hAnsi="Times New Roman" w:cs="Times New Roman"/>
          <w:kern w:val="1"/>
          <w:lang w:eastAsia="ar-SA"/>
        </w:rPr>
        <w:t xml:space="preserve"> г.</w:t>
      </w:r>
    </w:p>
    <w:p w14:paraId="0D5EBF76" w14:textId="77777777" w:rsidR="00CE6C46" w:rsidRPr="005A0D02" w:rsidRDefault="00CE6C46" w:rsidP="00CE6C46">
      <w:pPr>
        <w:widowControl w:val="0"/>
        <w:suppressAutoHyphens/>
        <w:spacing w:after="0" w:line="240" w:lineRule="auto"/>
        <w:contextualSpacing/>
        <w:jc w:val="both"/>
        <w:rPr>
          <w:rFonts w:ascii="Times New Roman" w:eastAsia="Arial Unicode MS" w:hAnsi="Times New Roman" w:cs="Times New Roman"/>
          <w:kern w:val="1"/>
          <w:lang w:eastAsia="ar-SA"/>
        </w:rPr>
      </w:pPr>
    </w:p>
    <w:p w14:paraId="06E3C8DE" w14:textId="77777777" w:rsidR="00CE6C46" w:rsidRPr="005A0D02" w:rsidRDefault="00CE6C46" w:rsidP="00CE6C46">
      <w:pPr>
        <w:suppressAutoHyphens/>
        <w:spacing w:after="0" w:line="100" w:lineRule="atLeast"/>
        <w:jc w:val="center"/>
        <w:rPr>
          <w:rFonts w:ascii="Times New Roman" w:eastAsia="Times New Roman" w:hAnsi="Times New Roman" w:cs="Times New Roman"/>
          <w:b/>
          <w:bCs/>
          <w:kern w:val="1"/>
          <w:lang w:eastAsia="ar-SA"/>
        </w:rPr>
      </w:pPr>
      <w:r w:rsidRPr="005A0D02">
        <w:rPr>
          <w:rFonts w:ascii="Times New Roman" w:eastAsia="Times New Roman" w:hAnsi="Times New Roman" w:cs="Times New Roman"/>
          <w:b/>
          <w:bCs/>
          <w:kern w:val="1"/>
          <w:lang w:eastAsia="ar-SA"/>
        </w:rPr>
        <w:t>13.Юридические адреса, банковские и отгрузочные реквизиты Сторон</w:t>
      </w:r>
    </w:p>
    <w:p w14:paraId="6B9DAC8F" w14:textId="77777777" w:rsidR="00CE6C46" w:rsidRDefault="00CE6C46" w:rsidP="00CE6C46">
      <w:pPr>
        <w:suppressAutoHyphens/>
        <w:spacing w:after="0" w:line="100" w:lineRule="atLeast"/>
        <w:jc w:val="both"/>
        <w:rPr>
          <w:rFonts w:ascii="Times New Roman" w:eastAsia="Times New Roman" w:hAnsi="Times New Roman" w:cs="Times New Roman"/>
          <w:b/>
          <w:bCs/>
          <w:kern w:val="1"/>
          <w:lang w:eastAsia="ar-SA"/>
        </w:rPr>
      </w:pPr>
      <w:r w:rsidRPr="005A0D02">
        <w:rPr>
          <w:rFonts w:ascii="Times New Roman" w:eastAsia="Times New Roman" w:hAnsi="Times New Roman" w:cs="Times New Roman"/>
          <w:b/>
          <w:bCs/>
          <w:kern w:val="1"/>
          <w:lang w:eastAsia="ar-SA"/>
        </w:rPr>
        <w:t>на момент подписания Контракта</w:t>
      </w:r>
    </w:p>
    <w:p w14:paraId="1AF1E7D5" w14:textId="77777777" w:rsidR="00CE6C46" w:rsidRPr="005A0D02" w:rsidRDefault="00CE6C46" w:rsidP="00CE6C46">
      <w:pPr>
        <w:suppressAutoHyphens/>
        <w:spacing w:after="0" w:line="100" w:lineRule="atLeast"/>
        <w:jc w:val="both"/>
        <w:rPr>
          <w:rFonts w:ascii="Times New Roman" w:eastAsia="Times New Roman" w:hAnsi="Times New Roman" w:cs="Times New Roman"/>
          <w:b/>
          <w:bCs/>
          <w:kern w:val="1"/>
          <w:lang w:eastAsia="ar-SA"/>
        </w:rPr>
      </w:pPr>
    </w:p>
    <w:tbl>
      <w:tblPr>
        <w:tblW w:w="9427" w:type="dxa"/>
        <w:tblInd w:w="-357" w:type="dxa"/>
        <w:tblLayout w:type="fixed"/>
        <w:tblCellMar>
          <w:left w:w="70" w:type="dxa"/>
          <w:right w:w="70" w:type="dxa"/>
        </w:tblCellMar>
        <w:tblLook w:val="0000" w:firstRow="0" w:lastRow="0" w:firstColumn="0" w:lastColumn="0" w:noHBand="0" w:noVBand="0"/>
      </w:tblPr>
      <w:tblGrid>
        <w:gridCol w:w="4807"/>
        <w:gridCol w:w="62"/>
        <w:gridCol w:w="4558"/>
      </w:tblGrid>
      <w:tr w:rsidR="00CE6C46" w:rsidRPr="005A0D02" w14:paraId="4C0087BB" w14:textId="77777777" w:rsidTr="005F5928">
        <w:trPr>
          <w:trHeight w:val="7234"/>
        </w:trPr>
        <w:tc>
          <w:tcPr>
            <w:tcW w:w="4807" w:type="dxa"/>
          </w:tcPr>
          <w:p w14:paraId="4D578FD9" w14:textId="77777777" w:rsidR="00CE6C46" w:rsidRPr="006E302A" w:rsidRDefault="00CE6C46" w:rsidP="00AD23DD">
            <w:pPr>
              <w:pStyle w:val="a5"/>
              <w:rPr>
                <w:rFonts w:ascii="Times New Roman" w:hAnsi="Times New Roman" w:cs="Times New Roman"/>
                <w:b/>
              </w:rPr>
            </w:pPr>
            <w:r w:rsidRPr="006E302A">
              <w:rPr>
                <w:rFonts w:ascii="Times New Roman" w:hAnsi="Times New Roman" w:cs="Times New Roman"/>
                <w:b/>
              </w:rPr>
              <w:t>Заказчик:</w:t>
            </w:r>
          </w:p>
          <w:p w14:paraId="33365DE3" w14:textId="77777777" w:rsidR="00CE6C46" w:rsidRPr="006E302A" w:rsidRDefault="00CE6C46" w:rsidP="00AD23DD">
            <w:pPr>
              <w:pStyle w:val="a5"/>
              <w:rPr>
                <w:rFonts w:ascii="Times New Roman" w:hAnsi="Times New Roman" w:cs="Times New Roman"/>
                <w:b/>
              </w:rPr>
            </w:pPr>
            <w:r w:rsidRPr="006E302A">
              <w:rPr>
                <w:rFonts w:ascii="Times New Roman" w:hAnsi="Times New Roman" w:cs="Times New Roman"/>
                <w:b/>
              </w:rPr>
              <w:t>ФКУ КП-8 ГУФСИН России по Ростовской</w:t>
            </w:r>
          </w:p>
          <w:p w14:paraId="47BC9013" w14:textId="77777777" w:rsidR="00CE6C46" w:rsidRPr="006E302A" w:rsidRDefault="00CE6C46" w:rsidP="00AD23DD">
            <w:pPr>
              <w:pStyle w:val="a5"/>
              <w:rPr>
                <w:rFonts w:ascii="Times New Roman" w:hAnsi="Times New Roman" w:cs="Times New Roman"/>
                <w:b/>
              </w:rPr>
            </w:pPr>
            <w:r w:rsidRPr="006E302A">
              <w:rPr>
                <w:rFonts w:ascii="Times New Roman" w:hAnsi="Times New Roman" w:cs="Times New Roman"/>
                <w:b/>
              </w:rPr>
              <w:t>области</w:t>
            </w:r>
          </w:p>
          <w:p w14:paraId="27F0151A" w14:textId="77777777" w:rsidR="00CE6C46" w:rsidRPr="006E302A" w:rsidRDefault="00CE6C46" w:rsidP="00AD23DD">
            <w:pPr>
              <w:pStyle w:val="a5"/>
              <w:rPr>
                <w:rFonts w:ascii="Times New Roman" w:hAnsi="Times New Roman" w:cs="Times New Roman"/>
              </w:rPr>
            </w:pPr>
            <w:r w:rsidRPr="006E302A">
              <w:rPr>
                <w:rFonts w:ascii="Times New Roman" w:hAnsi="Times New Roman" w:cs="Times New Roman"/>
                <w:bCs/>
              </w:rPr>
              <w:t>Адрес юридический:</w:t>
            </w:r>
            <w:r w:rsidRPr="006E302A">
              <w:rPr>
                <w:rFonts w:ascii="Times New Roman" w:hAnsi="Times New Roman" w:cs="Times New Roman"/>
              </w:rPr>
              <w:t>347790, Ростовская область, Веселовский район, поселок Садковский, улица Центральная, 19</w:t>
            </w:r>
          </w:p>
          <w:p w14:paraId="40664503" w14:textId="77777777" w:rsidR="00CE6C46" w:rsidRPr="006E302A" w:rsidRDefault="00CE6C46" w:rsidP="00AD23DD">
            <w:pPr>
              <w:pStyle w:val="a5"/>
              <w:rPr>
                <w:rFonts w:ascii="Times New Roman" w:hAnsi="Times New Roman" w:cs="Times New Roman"/>
              </w:rPr>
            </w:pPr>
            <w:r w:rsidRPr="006E302A">
              <w:rPr>
                <w:rFonts w:ascii="Times New Roman" w:hAnsi="Times New Roman" w:cs="Times New Roman"/>
                <w:bCs/>
              </w:rPr>
              <w:t>Адрес почтовый:</w:t>
            </w:r>
            <w:r w:rsidRPr="006E302A">
              <w:rPr>
                <w:rFonts w:ascii="Times New Roman" w:hAnsi="Times New Roman" w:cs="Times New Roman"/>
              </w:rPr>
              <w:t>347790, Ростовская область, Веселовский район, поселок Садковский, улица Центральная, 19</w:t>
            </w:r>
          </w:p>
          <w:p w14:paraId="2E725144" w14:textId="77777777" w:rsidR="00CE6C46" w:rsidRDefault="00CE6C46" w:rsidP="00AD23DD">
            <w:pPr>
              <w:pStyle w:val="a5"/>
              <w:rPr>
                <w:rFonts w:ascii="Times New Roman" w:hAnsi="Times New Roman" w:cs="Times New Roman"/>
              </w:rPr>
            </w:pPr>
            <w:r w:rsidRPr="006E302A">
              <w:rPr>
                <w:rFonts w:ascii="Times New Roman" w:hAnsi="Times New Roman" w:cs="Times New Roman"/>
              </w:rPr>
              <w:t>Тел.: 8(86356)6-14-58, Факс: 8(86356)5-80-04</w:t>
            </w:r>
          </w:p>
          <w:p w14:paraId="72A47AFC"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ИНН 6106002143</w:t>
            </w:r>
          </w:p>
          <w:p w14:paraId="2B0F1B38" w14:textId="77777777" w:rsidR="00772E66" w:rsidRPr="00772E66"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КПП 610601001</w:t>
            </w:r>
          </w:p>
          <w:p w14:paraId="7D940EFA" w14:textId="77777777" w:rsidR="00CE6C46" w:rsidRDefault="00CE6C46" w:rsidP="00AD23DD">
            <w:pPr>
              <w:pStyle w:val="a5"/>
              <w:rPr>
                <w:rFonts w:ascii="Times New Roman" w:hAnsi="Times New Roman" w:cs="Times New Roman"/>
                <w:bCs/>
              </w:rPr>
            </w:pPr>
            <w:r w:rsidRPr="006E302A">
              <w:rPr>
                <w:rFonts w:ascii="Times New Roman" w:hAnsi="Times New Roman" w:cs="Times New Roman"/>
                <w:bCs/>
              </w:rPr>
              <w:t>Банковские реквизиты:</w:t>
            </w:r>
          </w:p>
          <w:p w14:paraId="340F92A5"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Наименование</w:t>
            </w:r>
            <w:r>
              <w:rPr>
                <w:rFonts w:ascii="Roboto" w:eastAsia="Times New Roman" w:hAnsi="Roboto" w:cs="Times New Roman"/>
                <w:sz w:val="21"/>
                <w:szCs w:val="21"/>
              </w:rPr>
              <w:t xml:space="preserve"> </w:t>
            </w:r>
            <w:r w:rsidRPr="006B5BA0">
              <w:rPr>
                <w:rFonts w:ascii="Roboto" w:eastAsia="Times New Roman" w:hAnsi="Roboto" w:cs="Times New Roman"/>
                <w:sz w:val="21"/>
                <w:szCs w:val="21"/>
              </w:rPr>
              <w:t>УФК по Нижегородской области</w:t>
            </w:r>
          </w:p>
          <w:p w14:paraId="5479874D"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Адрес</w:t>
            </w:r>
            <w:r>
              <w:rPr>
                <w:rFonts w:ascii="Roboto" w:eastAsia="Times New Roman" w:hAnsi="Roboto" w:cs="Times New Roman"/>
                <w:sz w:val="21"/>
                <w:szCs w:val="21"/>
              </w:rPr>
              <w:t xml:space="preserve"> </w:t>
            </w:r>
            <w:r w:rsidRPr="006B5BA0">
              <w:rPr>
                <w:rFonts w:ascii="Roboto" w:eastAsia="Times New Roman" w:hAnsi="Roboto" w:cs="Times New Roman"/>
                <w:sz w:val="21"/>
                <w:szCs w:val="21"/>
              </w:rPr>
              <w:t xml:space="preserve">603082, Нижегородская </w:t>
            </w:r>
            <w:proofErr w:type="spellStart"/>
            <w:r w:rsidRPr="006B5BA0">
              <w:rPr>
                <w:rFonts w:ascii="Roboto" w:eastAsia="Times New Roman" w:hAnsi="Roboto" w:cs="Times New Roman"/>
                <w:sz w:val="21"/>
                <w:szCs w:val="21"/>
              </w:rPr>
              <w:t>обл</w:t>
            </w:r>
            <w:proofErr w:type="spellEnd"/>
            <w:r w:rsidRPr="006B5BA0">
              <w:rPr>
                <w:rFonts w:ascii="Roboto" w:eastAsia="Times New Roman" w:hAnsi="Roboto" w:cs="Times New Roman"/>
                <w:sz w:val="21"/>
                <w:szCs w:val="21"/>
              </w:rPr>
              <w:t>, г Нижний Новгород, Нижегородский р-н, тер Кремль, к 1А</w:t>
            </w:r>
          </w:p>
          <w:p w14:paraId="55487A20"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БИК</w:t>
            </w:r>
            <w:r>
              <w:rPr>
                <w:rFonts w:ascii="Roboto" w:eastAsia="Times New Roman" w:hAnsi="Roboto" w:cs="Times New Roman"/>
                <w:sz w:val="21"/>
                <w:szCs w:val="21"/>
              </w:rPr>
              <w:t xml:space="preserve"> </w:t>
            </w:r>
            <w:r w:rsidRPr="006B5BA0">
              <w:rPr>
                <w:rFonts w:ascii="Roboto" w:eastAsia="Times New Roman" w:hAnsi="Roboto" w:cs="Times New Roman"/>
                <w:sz w:val="21"/>
                <w:szCs w:val="21"/>
              </w:rPr>
              <w:t>012202102</w:t>
            </w:r>
          </w:p>
          <w:p w14:paraId="5881FFB4"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Корреспондентский счет</w:t>
            </w:r>
          </w:p>
          <w:p w14:paraId="0E3B93AE"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40102810745370000024</w:t>
            </w:r>
          </w:p>
          <w:p w14:paraId="1E9D3448" w14:textId="77777777" w:rsidR="00772E66" w:rsidRPr="006B5BA0" w:rsidRDefault="00772E66" w:rsidP="00772E66">
            <w:pPr>
              <w:shd w:val="clear" w:color="auto" w:fill="FFFFFF"/>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Счет в банке</w:t>
            </w:r>
          </w:p>
          <w:p w14:paraId="0FEB7F3B" w14:textId="77777777" w:rsidR="00817D4B" w:rsidRDefault="00772E66" w:rsidP="00817D4B">
            <w:pPr>
              <w:shd w:val="clear" w:color="auto" w:fill="FFFFFF"/>
              <w:tabs>
                <w:tab w:val="right" w:pos="5320"/>
              </w:tabs>
              <w:spacing w:after="0" w:line="240" w:lineRule="auto"/>
              <w:rPr>
                <w:rFonts w:ascii="Roboto" w:eastAsia="Times New Roman" w:hAnsi="Roboto" w:cs="Times New Roman"/>
                <w:sz w:val="21"/>
                <w:szCs w:val="21"/>
              </w:rPr>
            </w:pPr>
            <w:r w:rsidRPr="006B5BA0">
              <w:rPr>
                <w:rFonts w:ascii="Roboto" w:eastAsia="Times New Roman" w:hAnsi="Roboto" w:cs="Times New Roman"/>
                <w:sz w:val="21"/>
                <w:szCs w:val="21"/>
              </w:rPr>
              <w:t>03211643000000013230</w:t>
            </w:r>
          </w:p>
          <w:p w14:paraId="587CC270" w14:textId="77777777" w:rsidR="00CE6C46" w:rsidRPr="006E302A" w:rsidRDefault="00CE6C46" w:rsidP="00AD23DD">
            <w:pPr>
              <w:pStyle w:val="a5"/>
              <w:rPr>
                <w:rFonts w:ascii="Times New Roman" w:hAnsi="Times New Roman" w:cs="Times New Roman"/>
                <w:bCs/>
              </w:rPr>
            </w:pPr>
          </w:p>
          <w:p w14:paraId="453C31E2" w14:textId="24BDD813" w:rsidR="00CE6C46" w:rsidRPr="006E302A" w:rsidRDefault="00CE6C46" w:rsidP="00AD23DD">
            <w:pPr>
              <w:pStyle w:val="a5"/>
              <w:rPr>
                <w:rFonts w:ascii="Times New Roman" w:hAnsi="Times New Roman" w:cs="Times New Roman"/>
              </w:rPr>
            </w:pPr>
            <w:r w:rsidRPr="006E302A">
              <w:rPr>
                <w:rFonts w:ascii="Times New Roman" w:hAnsi="Times New Roman" w:cs="Times New Roman"/>
                <w:bCs/>
              </w:rPr>
              <w:t>_________</w:t>
            </w:r>
            <w:r w:rsidR="00456AC3">
              <w:rPr>
                <w:rFonts w:ascii="Times New Roman" w:hAnsi="Times New Roman" w:cs="Times New Roman"/>
                <w:bCs/>
              </w:rPr>
              <w:t>____________</w:t>
            </w:r>
            <w:proofErr w:type="gramStart"/>
            <w:r w:rsidR="00456AC3">
              <w:rPr>
                <w:rFonts w:ascii="Times New Roman" w:hAnsi="Times New Roman" w:cs="Times New Roman"/>
                <w:bCs/>
              </w:rPr>
              <w:t>_  Е.В.</w:t>
            </w:r>
            <w:proofErr w:type="gramEnd"/>
            <w:r w:rsidR="00456AC3">
              <w:rPr>
                <w:rFonts w:ascii="Times New Roman" w:hAnsi="Times New Roman" w:cs="Times New Roman"/>
                <w:bCs/>
              </w:rPr>
              <w:t xml:space="preserve"> Кривобоков</w:t>
            </w:r>
            <w:r w:rsidRPr="006E302A">
              <w:rPr>
                <w:rFonts w:ascii="Times New Roman" w:hAnsi="Times New Roman" w:cs="Times New Roman"/>
                <w:bCs/>
              </w:rPr>
              <w:t xml:space="preserve">               </w:t>
            </w:r>
          </w:p>
          <w:p w14:paraId="315273DC" w14:textId="77777777" w:rsidR="00CE6C46" w:rsidRDefault="00CE6C46" w:rsidP="00AD23DD">
            <w:pPr>
              <w:pStyle w:val="a5"/>
              <w:rPr>
                <w:rFonts w:ascii="Times New Roman" w:hAnsi="Times New Roman" w:cs="Times New Roman"/>
                <w:bCs/>
              </w:rPr>
            </w:pPr>
          </w:p>
          <w:p w14:paraId="433380B6" w14:textId="77777777" w:rsidR="00CE6C46" w:rsidRPr="006E302A" w:rsidRDefault="00CE6C46" w:rsidP="00AD23DD">
            <w:pPr>
              <w:pStyle w:val="a5"/>
              <w:rPr>
                <w:rFonts w:ascii="Times New Roman" w:hAnsi="Times New Roman" w:cs="Times New Roman"/>
              </w:rPr>
            </w:pPr>
            <w:r w:rsidRPr="006E302A">
              <w:rPr>
                <w:rFonts w:ascii="Times New Roman" w:hAnsi="Times New Roman" w:cs="Times New Roman"/>
                <w:bCs/>
              </w:rPr>
              <w:t xml:space="preserve"> М.П.                                                                                                               </w:t>
            </w:r>
          </w:p>
        </w:tc>
        <w:tc>
          <w:tcPr>
            <w:tcW w:w="4619" w:type="dxa"/>
            <w:gridSpan w:val="2"/>
          </w:tcPr>
          <w:p w14:paraId="29DD8C07" w14:textId="77777777" w:rsidR="00CE6C46" w:rsidRPr="006E302A" w:rsidRDefault="00CE6C46" w:rsidP="00AD23DD">
            <w:pPr>
              <w:pStyle w:val="a5"/>
              <w:rPr>
                <w:rFonts w:ascii="Times New Roman" w:hAnsi="Times New Roman" w:cs="Times New Roman"/>
                <w:b/>
              </w:rPr>
            </w:pPr>
            <w:r w:rsidRPr="006E302A">
              <w:rPr>
                <w:rFonts w:ascii="Times New Roman" w:hAnsi="Times New Roman" w:cs="Times New Roman"/>
                <w:b/>
              </w:rPr>
              <w:t>Поставщик:</w:t>
            </w:r>
          </w:p>
          <w:p w14:paraId="48C9D753" w14:textId="36A2E22D" w:rsidR="00CE6C46" w:rsidRDefault="00CE6C46" w:rsidP="00AD23DD">
            <w:pPr>
              <w:pStyle w:val="a5"/>
              <w:rPr>
                <w:rFonts w:ascii="Times New Roman" w:hAnsi="Times New Roman" w:cs="Times New Roman"/>
                <w:lang w:eastAsia="ar-SA"/>
              </w:rPr>
            </w:pPr>
          </w:p>
          <w:p w14:paraId="21CB9950" w14:textId="1AC5580C" w:rsidR="009B2764" w:rsidRDefault="009B2764" w:rsidP="00AD23DD">
            <w:pPr>
              <w:pStyle w:val="a5"/>
              <w:rPr>
                <w:rFonts w:ascii="Times New Roman" w:hAnsi="Times New Roman" w:cs="Times New Roman"/>
                <w:lang w:eastAsia="ar-SA"/>
              </w:rPr>
            </w:pPr>
          </w:p>
          <w:p w14:paraId="1FCF90DD" w14:textId="78F53337" w:rsidR="009B2764" w:rsidRDefault="009B2764" w:rsidP="00AD23DD">
            <w:pPr>
              <w:pStyle w:val="a5"/>
              <w:rPr>
                <w:rFonts w:ascii="Times New Roman" w:hAnsi="Times New Roman" w:cs="Times New Roman"/>
                <w:lang w:eastAsia="ar-SA"/>
              </w:rPr>
            </w:pPr>
          </w:p>
          <w:p w14:paraId="71BAC960" w14:textId="25CC6695" w:rsidR="009B2764" w:rsidRDefault="009B2764" w:rsidP="00AD23DD">
            <w:pPr>
              <w:pStyle w:val="a5"/>
              <w:rPr>
                <w:rFonts w:ascii="Times New Roman" w:hAnsi="Times New Roman" w:cs="Times New Roman"/>
                <w:lang w:eastAsia="ar-SA"/>
              </w:rPr>
            </w:pPr>
          </w:p>
          <w:p w14:paraId="2D881B9A" w14:textId="5997A2A2" w:rsidR="009B2764" w:rsidRDefault="009B2764" w:rsidP="00AD23DD">
            <w:pPr>
              <w:pStyle w:val="a5"/>
              <w:rPr>
                <w:rFonts w:ascii="Times New Roman" w:hAnsi="Times New Roman" w:cs="Times New Roman"/>
                <w:lang w:eastAsia="ar-SA"/>
              </w:rPr>
            </w:pPr>
          </w:p>
          <w:p w14:paraId="294709D4" w14:textId="2550CFDA" w:rsidR="009B2764" w:rsidRDefault="009B2764" w:rsidP="00AD23DD">
            <w:pPr>
              <w:pStyle w:val="a5"/>
              <w:rPr>
                <w:rFonts w:ascii="Times New Roman" w:hAnsi="Times New Roman" w:cs="Times New Roman"/>
                <w:lang w:eastAsia="ar-SA"/>
              </w:rPr>
            </w:pPr>
          </w:p>
          <w:p w14:paraId="28429CC3" w14:textId="1E84B205" w:rsidR="009B2764" w:rsidRDefault="009B2764" w:rsidP="00AD23DD">
            <w:pPr>
              <w:pStyle w:val="a5"/>
              <w:rPr>
                <w:rFonts w:ascii="Times New Roman" w:hAnsi="Times New Roman" w:cs="Times New Roman"/>
                <w:lang w:eastAsia="ar-SA"/>
              </w:rPr>
            </w:pPr>
          </w:p>
          <w:p w14:paraId="63AE20BD" w14:textId="2A2AD1F8" w:rsidR="009B2764" w:rsidRDefault="009B2764" w:rsidP="00AD23DD">
            <w:pPr>
              <w:pStyle w:val="a5"/>
              <w:rPr>
                <w:rFonts w:ascii="Times New Roman" w:hAnsi="Times New Roman" w:cs="Times New Roman"/>
                <w:lang w:eastAsia="ar-SA"/>
              </w:rPr>
            </w:pPr>
          </w:p>
          <w:p w14:paraId="47C5F2BB" w14:textId="0FFDCF65" w:rsidR="009B2764" w:rsidRDefault="009B2764" w:rsidP="00AD23DD">
            <w:pPr>
              <w:pStyle w:val="a5"/>
              <w:rPr>
                <w:rFonts w:ascii="Times New Roman" w:hAnsi="Times New Roman" w:cs="Times New Roman"/>
                <w:lang w:eastAsia="ar-SA"/>
              </w:rPr>
            </w:pPr>
          </w:p>
          <w:p w14:paraId="170A18E8" w14:textId="796A2D22" w:rsidR="009B2764" w:rsidRDefault="009B2764" w:rsidP="00AD23DD">
            <w:pPr>
              <w:pStyle w:val="a5"/>
              <w:rPr>
                <w:rFonts w:ascii="Times New Roman" w:hAnsi="Times New Roman" w:cs="Times New Roman"/>
                <w:lang w:eastAsia="ar-SA"/>
              </w:rPr>
            </w:pPr>
          </w:p>
          <w:p w14:paraId="79525BAC" w14:textId="6793CC18" w:rsidR="009B2764" w:rsidRDefault="009B2764" w:rsidP="00AD23DD">
            <w:pPr>
              <w:pStyle w:val="a5"/>
              <w:rPr>
                <w:rFonts w:ascii="Times New Roman" w:hAnsi="Times New Roman" w:cs="Times New Roman"/>
                <w:lang w:eastAsia="ar-SA"/>
              </w:rPr>
            </w:pPr>
          </w:p>
          <w:p w14:paraId="2C09A33D" w14:textId="08C831EE" w:rsidR="009B2764" w:rsidRDefault="009B2764" w:rsidP="00AD23DD">
            <w:pPr>
              <w:pStyle w:val="a5"/>
              <w:rPr>
                <w:rFonts w:ascii="Times New Roman" w:hAnsi="Times New Roman" w:cs="Times New Roman"/>
                <w:lang w:eastAsia="ar-SA"/>
              </w:rPr>
            </w:pPr>
          </w:p>
          <w:p w14:paraId="033037FA" w14:textId="6BE0345B" w:rsidR="009B2764" w:rsidRDefault="009B2764" w:rsidP="00AD23DD">
            <w:pPr>
              <w:pStyle w:val="a5"/>
              <w:rPr>
                <w:rFonts w:ascii="Times New Roman" w:hAnsi="Times New Roman" w:cs="Times New Roman"/>
                <w:lang w:eastAsia="ar-SA"/>
              </w:rPr>
            </w:pPr>
          </w:p>
          <w:p w14:paraId="13456C4B" w14:textId="69582C92" w:rsidR="009B2764" w:rsidRDefault="009B2764" w:rsidP="00AD23DD">
            <w:pPr>
              <w:pStyle w:val="a5"/>
              <w:rPr>
                <w:rFonts w:ascii="Times New Roman" w:hAnsi="Times New Roman" w:cs="Times New Roman"/>
                <w:lang w:eastAsia="ar-SA"/>
              </w:rPr>
            </w:pPr>
          </w:p>
          <w:p w14:paraId="76B2C722" w14:textId="438E6B59" w:rsidR="009B2764" w:rsidRDefault="009B2764" w:rsidP="00AD23DD">
            <w:pPr>
              <w:pStyle w:val="a5"/>
              <w:rPr>
                <w:rFonts w:ascii="Times New Roman" w:hAnsi="Times New Roman" w:cs="Times New Roman"/>
                <w:lang w:eastAsia="ar-SA"/>
              </w:rPr>
            </w:pPr>
          </w:p>
          <w:p w14:paraId="49B902E2" w14:textId="59B071DD" w:rsidR="009B2764" w:rsidRDefault="009B2764" w:rsidP="00AD23DD">
            <w:pPr>
              <w:pStyle w:val="a5"/>
              <w:rPr>
                <w:rFonts w:ascii="Times New Roman" w:hAnsi="Times New Roman" w:cs="Times New Roman"/>
                <w:lang w:eastAsia="ar-SA"/>
              </w:rPr>
            </w:pPr>
          </w:p>
          <w:p w14:paraId="610D1C5A" w14:textId="4F058635" w:rsidR="009B2764" w:rsidRDefault="009B2764" w:rsidP="00AD23DD">
            <w:pPr>
              <w:pStyle w:val="a5"/>
              <w:rPr>
                <w:rFonts w:ascii="Times New Roman" w:hAnsi="Times New Roman" w:cs="Times New Roman"/>
                <w:lang w:eastAsia="ar-SA"/>
              </w:rPr>
            </w:pPr>
          </w:p>
          <w:p w14:paraId="21FA6D1B" w14:textId="1F387416" w:rsidR="009B2764" w:rsidRDefault="009B2764" w:rsidP="00AD23DD">
            <w:pPr>
              <w:pStyle w:val="a5"/>
              <w:rPr>
                <w:rFonts w:ascii="Times New Roman" w:hAnsi="Times New Roman" w:cs="Times New Roman"/>
                <w:lang w:eastAsia="ar-SA"/>
              </w:rPr>
            </w:pPr>
          </w:p>
          <w:p w14:paraId="53CA2A36" w14:textId="0DC238A1" w:rsidR="009B2764" w:rsidRDefault="009B2764" w:rsidP="00AD23DD">
            <w:pPr>
              <w:pStyle w:val="a5"/>
              <w:rPr>
                <w:rFonts w:ascii="Times New Roman" w:hAnsi="Times New Roman" w:cs="Times New Roman"/>
                <w:lang w:eastAsia="ar-SA"/>
              </w:rPr>
            </w:pPr>
          </w:p>
          <w:p w14:paraId="1C2C4307" w14:textId="6914306B" w:rsidR="009B2764" w:rsidRPr="005F5928" w:rsidRDefault="009B2764" w:rsidP="00AD23DD">
            <w:pPr>
              <w:pStyle w:val="a5"/>
              <w:rPr>
                <w:rFonts w:ascii="Times New Roman" w:hAnsi="Times New Roman" w:cs="Times New Roman"/>
                <w:lang w:eastAsia="ar-SA"/>
              </w:rPr>
            </w:pPr>
          </w:p>
          <w:p w14:paraId="0256697E" w14:textId="2F98518D" w:rsidR="00CE6C46" w:rsidRPr="005F5928" w:rsidRDefault="00CE6C46" w:rsidP="00AD23DD">
            <w:pPr>
              <w:pStyle w:val="a5"/>
              <w:rPr>
                <w:rFonts w:ascii="Times New Roman" w:hAnsi="Times New Roman" w:cs="Times New Roman"/>
              </w:rPr>
            </w:pPr>
            <w:r w:rsidRPr="005F5928">
              <w:rPr>
                <w:rFonts w:ascii="Times New Roman" w:hAnsi="Times New Roman" w:cs="Times New Roman"/>
              </w:rPr>
              <w:t xml:space="preserve">_____________________ </w:t>
            </w:r>
          </w:p>
          <w:p w14:paraId="4819AE30" w14:textId="77777777" w:rsidR="00CE6C46" w:rsidRPr="005F5928" w:rsidRDefault="00CE6C46" w:rsidP="00AD23DD">
            <w:pPr>
              <w:pStyle w:val="a5"/>
              <w:rPr>
                <w:rFonts w:ascii="Times New Roman" w:hAnsi="Times New Roman" w:cs="Times New Roman"/>
              </w:rPr>
            </w:pPr>
          </w:p>
          <w:p w14:paraId="1C3C2FC0" w14:textId="77777777" w:rsidR="00CE6C46" w:rsidRPr="006E302A" w:rsidRDefault="00CE6C46" w:rsidP="00AD23DD">
            <w:pPr>
              <w:pStyle w:val="a5"/>
              <w:rPr>
                <w:rFonts w:ascii="Times New Roman" w:hAnsi="Times New Roman" w:cs="Times New Roman"/>
              </w:rPr>
            </w:pPr>
            <w:r w:rsidRPr="006E302A">
              <w:rPr>
                <w:rFonts w:ascii="Times New Roman" w:hAnsi="Times New Roman" w:cs="Times New Roman"/>
              </w:rPr>
              <w:t xml:space="preserve">              М.П.            </w:t>
            </w:r>
          </w:p>
        </w:tc>
      </w:tr>
      <w:tr w:rsidR="00CE6C46" w:rsidRPr="005A0D02" w14:paraId="45A87C91" w14:textId="77777777" w:rsidTr="005F5928">
        <w:trPr>
          <w:cantSplit/>
          <w:trHeight w:val="383"/>
        </w:trPr>
        <w:tc>
          <w:tcPr>
            <w:tcW w:w="4869" w:type="dxa"/>
            <w:gridSpan w:val="2"/>
          </w:tcPr>
          <w:p w14:paraId="4B63E680" w14:textId="77777777" w:rsidR="00CE6C46" w:rsidRPr="005A0D02" w:rsidRDefault="00CE6C46" w:rsidP="00AD23DD">
            <w:pPr>
              <w:suppressAutoHyphens/>
              <w:spacing w:before="108" w:after="108" w:line="240" w:lineRule="auto"/>
              <w:outlineLvl w:val="0"/>
              <w:rPr>
                <w:rFonts w:ascii="Times New Roman" w:eastAsia="Times New Roman" w:hAnsi="Times New Roman" w:cs="Times New Roman"/>
                <w:b/>
                <w:bCs/>
                <w:kern w:val="1"/>
                <w:sz w:val="24"/>
                <w:szCs w:val="24"/>
                <w:lang w:eastAsia="ar-SA"/>
              </w:rPr>
            </w:pPr>
          </w:p>
        </w:tc>
        <w:tc>
          <w:tcPr>
            <w:tcW w:w="4558" w:type="dxa"/>
          </w:tcPr>
          <w:p w14:paraId="528EA6F9" w14:textId="77777777" w:rsidR="00CE6C46" w:rsidRPr="005A0D02" w:rsidRDefault="00CE6C46" w:rsidP="00AD23DD">
            <w:pPr>
              <w:suppressAutoHyphens/>
              <w:spacing w:before="108" w:after="108" w:line="240" w:lineRule="auto"/>
              <w:outlineLvl w:val="0"/>
              <w:rPr>
                <w:rFonts w:ascii="Times New Roman" w:eastAsia="Times New Roman" w:hAnsi="Times New Roman" w:cs="Times New Roman"/>
                <w:b/>
                <w:bCs/>
                <w:kern w:val="1"/>
                <w:sz w:val="24"/>
                <w:szCs w:val="24"/>
                <w:highlight w:val="yellow"/>
                <w:lang w:eastAsia="ar-SA"/>
              </w:rPr>
            </w:pPr>
          </w:p>
        </w:tc>
      </w:tr>
    </w:tbl>
    <w:p w14:paraId="693DE6E5" w14:textId="471BA559" w:rsidR="00F95277" w:rsidRDefault="00F95277" w:rsidP="00583440">
      <w:pPr>
        <w:tabs>
          <w:tab w:val="left" w:pos="8970"/>
          <w:tab w:val="right" w:pos="10773"/>
        </w:tabs>
        <w:spacing w:after="0" w:line="100" w:lineRule="atLeast"/>
        <w:ind w:right="-426"/>
        <w:rPr>
          <w:rFonts w:ascii="Times New Roman" w:hAnsi="Times New Roman"/>
        </w:rPr>
      </w:pPr>
    </w:p>
    <w:p w14:paraId="06CFE0F9" w14:textId="77777777" w:rsidR="00CE6C46" w:rsidRPr="005A0D02" w:rsidRDefault="00CE6C46" w:rsidP="00997B89">
      <w:pPr>
        <w:tabs>
          <w:tab w:val="left" w:pos="8970"/>
          <w:tab w:val="right" w:pos="10773"/>
        </w:tabs>
        <w:spacing w:after="0" w:line="100" w:lineRule="atLeast"/>
        <w:ind w:right="-426"/>
        <w:jc w:val="right"/>
        <w:rPr>
          <w:rFonts w:ascii="Times New Roman" w:hAnsi="Times New Roman"/>
        </w:rPr>
      </w:pPr>
      <w:r w:rsidRPr="005A0D02">
        <w:rPr>
          <w:rFonts w:ascii="Times New Roman" w:hAnsi="Times New Roman"/>
        </w:rPr>
        <w:t>Приложение № 1</w:t>
      </w:r>
    </w:p>
    <w:p w14:paraId="6FF654A5" w14:textId="77777777" w:rsidR="00CE6C46" w:rsidRPr="005A0D02" w:rsidRDefault="00CE6C46" w:rsidP="00CE6C46">
      <w:pPr>
        <w:spacing w:after="0" w:line="100" w:lineRule="atLeast"/>
        <w:ind w:right="-426"/>
        <w:jc w:val="right"/>
        <w:rPr>
          <w:rFonts w:ascii="Times New Roman" w:hAnsi="Times New Roman"/>
        </w:rPr>
      </w:pPr>
      <w:r w:rsidRPr="005A0D02">
        <w:rPr>
          <w:rFonts w:ascii="Times New Roman" w:hAnsi="Times New Roman"/>
        </w:rPr>
        <w:t>к государственному контракту</w:t>
      </w:r>
    </w:p>
    <w:p w14:paraId="581A33E1" w14:textId="77777777" w:rsidR="00CE6C46" w:rsidRPr="005A0D02" w:rsidRDefault="00CE6C46" w:rsidP="00CE6C46">
      <w:pPr>
        <w:tabs>
          <w:tab w:val="left" w:pos="1284"/>
          <w:tab w:val="right" w:pos="9637"/>
        </w:tabs>
        <w:spacing w:after="0" w:line="100" w:lineRule="atLeast"/>
        <w:ind w:left="284" w:right="-426"/>
        <w:jc w:val="right"/>
        <w:rPr>
          <w:rFonts w:ascii="Times New Roman" w:hAnsi="Times New Roman"/>
        </w:rPr>
      </w:pPr>
      <w:r w:rsidRPr="005A0D02">
        <w:rPr>
          <w:rFonts w:ascii="Times New Roman" w:hAnsi="Times New Roman"/>
        </w:rPr>
        <w:t xml:space="preserve">№          </w:t>
      </w:r>
      <w:proofErr w:type="gramStart"/>
      <w:r w:rsidRPr="005A0D02">
        <w:rPr>
          <w:rFonts w:ascii="Times New Roman" w:hAnsi="Times New Roman"/>
        </w:rPr>
        <w:t>от  «</w:t>
      </w:r>
      <w:proofErr w:type="gramEnd"/>
      <w:r w:rsidRPr="005A0D02">
        <w:rPr>
          <w:rFonts w:ascii="Times New Roman" w:hAnsi="Times New Roman"/>
        </w:rPr>
        <w:t xml:space="preserve">    »  ______________     202</w:t>
      </w:r>
      <w:r w:rsidR="009F17E2">
        <w:rPr>
          <w:rFonts w:ascii="Times New Roman" w:hAnsi="Times New Roman"/>
        </w:rPr>
        <w:t>6</w:t>
      </w:r>
      <w:r w:rsidRPr="005A0D02">
        <w:rPr>
          <w:rFonts w:ascii="Times New Roman" w:hAnsi="Times New Roman"/>
        </w:rPr>
        <w:t xml:space="preserve"> г.</w:t>
      </w:r>
    </w:p>
    <w:p w14:paraId="004514FC" w14:textId="77777777" w:rsidR="00CE6C46" w:rsidRPr="005A0D02" w:rsidRDefault="00CE6C46" w:rsidP="00CC4B1F">
      <w:pPr>
        <w:tabs>
          <w:tab w:val="num" w:pos="432"/>
          <w:tab w:val="left" w:pos="5067"/>
          <w:tab w:val="center" w:pos="7498"/>
        </w:tabs>
        <w:suppressAutoHyphens/>
        <w:spacing w:before="108" w:after="108" w:line="100" w:lineRule="atLeast"/>
        <w:ind w:firstLine="720"/>
        <w:jc w:val="center"/>
        <w:outlineLvl w:val="0"/>
        <w:rPr>
          <w:rFonts w:ascii="Times New Roman" w:eastAsia="Times New Roman" w:hAnsi="Times New Roman" w:cs="Times New Roman"/>
          <w:b/>
          <w:bCs/>
          <w:kern w:val="1"/>
          <w:sz w:val="28"/>
          <w:szCs w:val="28"/>
          <w:lang w:eastAsia="ar-SA"/>
        </w:rPr>
      </w:pPr>
      <w:r w:rsidRPr="005A0D02">
        <w:rPr>
          <w:rFonts w:ascii="Times New Roman" w:eastAsia="Times New Roman" w:hAnsi="Times New Roman" w:cs="Times New Roman"/>
          <w:b/>
          <w:bCs/>
          <w:kern w:val="1"/>
          <w:sz w:val="28"/>
          <w:szCs w:val="28"/>
          <w:lang w:eastAsia="ar-SA"/>
        </w:rPr>
        <w:t>Спецификация</w:t>
      </w:r>
    </w:p>
    <w:p w14:paraId="7542BDA4" w14:textId="77777777" w:rsidR="00CE6C46" w:rsidRPr="005A0D02" w:rsidRDefault="00CE6C46" w:rsidP="00CC4B1F">
      <w:pPr>
        <w:spacing w:after="0" w:line="240" w:lineRule="auto"/>
        <w:jc w:val="center"/>
        <w:rPr>
          <w:rFonts w:ascii="Times New Roman" w:hAnsi="Times New Roman"/>
        </w:rPr>
      </w:pPr>
      <w:r w:rsidRPr="005A0D02">
        <w:rPr>
          <w:rFonts w:ascii="Times New Roman" w:hAnsi="Times New Roman"/>
          <w:b/>
        </w:rPr>
        <w:t>Государственный заказчик</w:t>
      </w:r>
      <w:r w:rsidRPr="005A0D02">
        <w:rPr>
          <w:rFonts w:ascii="Times New Roman" w:hAnsi="Times New Roman"/>
        </w:rPr>
        <w:t>: ФКУ КП-8 ГУФСИН России по Ростовской области</w:t>
      </w:r>
    </w:p>
    <w:p w14:paraId="1C724254" w14:textId="40EC668E" w:rsidR="00EA4C13" w:rsidRDefault="00081A52" w:rsidP="00081A52">
      <w:pPr>
        <w:widowControl w:val="0"/>
        <w:suppressAutoHyphens/>
        <w:spacing w:after="0" w:line="240" w:lineRule="auto"/>
        <w:contextualSpacing/>
        <w:rPr>
          <w:rFonts w:ascii="Times New Roman" w:eastAsia="Arial Unicode MS" w:hAnsi="Times New Roman" w:cs="Times New Roman"/>
          <w:kern w:val="1"/>
          <w:u w:val="single"/>
          <w:lang w:eastAsia="ar-SA"/>
        </w:rPr>
      </w:pPr>
      <w:r>
        <w:rPr>
          <w:rFonts w:ascii="Times New Roman" w:eastAsia="Arial Unicode MS" w:hAnsi="Times New Roman" w:cs="Times New Roman"/>
          <w:b/>
          <w:kern w:val="1"/>
          <w:lang w:eastAsia="ar-SA"/>
        </w:rPr>
        <w:t xml:space="preserve">                       </w:t>
      </w:r>
      <w:r w:rsidR="00CE6C46" w:rsidRPr="005A0D02">
        <w:rPr>
          <w:rFonts w:ascii="Times New Roman" w:eastAsia="Arial Unicode MS" w:hAnsi="Times New Roman" w:cs="Times New Roman"/>
          <w:b/>
          <w:kern w:val="1"/>
          <w:lang w:eastAsia="ar-SA"/>
        </w:rPr>
        <w:t>Поставщик</w:t>
      </w:r>
      <w:r w:rsidR="00CE6C46" w:rsidRPr="005A0D02">
        <w:rPr>
          <w:rFonts w:ascii="Times New Roman" w:eastAsia="Arial Unicode MS" w:hAnsi="Times New Roman" w:cs="Times New Roman"/>
          <w:kern w:val="1"/>
          <w:u w:val="single"/>
          <w:lang w:eastAsia="ar-SA"/>
        </w:rPr>
        <w:t>:</w:t>
      </w:r>
      <w:r>
        <w:rPr>
          <w:rFonts w:ascii="Times New Roman" w:eastAsia="Arial Unicode MS" w:hAnsi="Times New Roman" w:cs="Times New Roman"/>
          <w:kern w:val="1"/>
          <w:u w:val="single"/>
          <w:lang w:eastAsia="ar-SA"/>
        </w:rPr>
        <w:t xml:space="preserve"> </w:t>
      </w:r>
      <w:r w:rsidR="00F57D6C">
        <w:rPr>
          <w:rFonts w:ascii="Times New Roman" w:eastAsia="Arial Unicode MS" w:hAnsi="Times New Roman" w:cs="Times New Roman"/>
          <w:kern w:val="1"/>
          <w:u w:val="single"/>
          <w:lang w:eastAsia="ar-SA"/>
        </w:rPr>
        <w:t>_________________________________________________________</w:t>
      </w:r>
    </w:p>
    <w:p w14:paraId="66675B38" w14:textId="77777777" w:rsidR="00CE6C46" w:rsidRPr="005A0D02" w:rsidRDefault="00CE6C46" w:rsidP="00081A52">
      <w:pPr>
        <w:widowControl w:val="0"/>
        <w:suppressAutoHyphens/>
        <w:spacing w:after="0" w:line="240" w:lineRule="auto"/>
        <w:contextualSpacing/>
        <w:rPr>
          <w:rFonts w:ascii="Times New Roman" w:eastAsia="Arial Unicode MS" w:hAnsi="Times New Roman" w:cs="Times New Roman"/>
          <w:b/>
          <w:kern w:val="1"/>
          <w:sz w:val="24"/>
          <w:szCs w:val="24"/>
          <w:u w:val="single"/>
          <w:lang w:eastAsia="ar-SA"/>
        </w:rPr>
      </w:pPr>
      <w:r w:rsidRPr="005A0D02">
        <w:rPr>
          <w:rFonts w:ascii="Times New Roman" w:eastAsia="Arial Unicode MS" w:hAnsi="Times New Roman" w:cs="Times New Roman"/>
          <w:kern w:val="1"/>
          <w:u w:val="single"/>
          <w:lang w:eastAsia="ar-SA"/>
        </w:rPr>
        <w:t xml:space="preserve"> </w:t>
      </w:r>
    </w:p>
    <w:tbl>
      <w:tblPr>
        <w:tblW w:w="7969" w:type="dxa"/>
        <w:tblInd w:w="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408"/>
        <w:gridCol w:w="718"/>
        <w:gridCol w:w="1134"/>
      </w:tblGrid>
      <w:tr w:rsidR="003A6CFD" w:rsidRPr="005A0D02" w14:paraId="615D7439" w14:textId="77777777" w:rsidTr="003A6CFD">
        <w:trPr>
          <w:trHeight w:val="491"/>
        </w:trPr>
        <w:tc>
          <w:tcPr>
            <w:tcW w:w="709" w:type="dxa"/>
          </w:tcPr>
          <w:p w14:paraId="262350DB" w14:textId="77777777" w:rsidR="003A6CFD" w:rsidRPr="005A0D02" w:rsidRDefault="003A6CFD" w:rsidP="00AD23DD">
            <w:pPr>
              <w:spacing w:after="0" w:line="240" w:lineRule="auto"/>
              <w:jc w:val="center"/>
              <w:rPr>
                <w:rFonts w:ascii="Times New Roman" w:eastAsia="Calibri" w:hAnsi="Times New Roman"/>
              </w:rPr>
            </w:pPr>
            <w:r w:rsidRPr="005A0D02">
              <w:rPr>
                <w:rFonts w:ascii="Times New Roman" w:eastAsia="Calibri" w:hAnsi="Times New Roman"/>
              </w:rPr>
              <w:t>№ п/п</w:t>
            </w:r>
          </w:p>
        </w:tc>
        <w:tc>
          <w:tcPr>
            <w:tcW w:w="5408" w:type="dxa"/>
            <w:vAlign w:val="center"/>
          </w:tcPr>
          <w:p w14:paraId="33E1AF69" w14:textId="77777777" w:rsidR="003A6CFD" w:rsidRPr="005A0D02" w:rsidRDefault="003A6CFD" w:rsidP="00AD23DD">
            <w:pPr>
              <w:spacing w:after="0" w:line="240" w:lineRule="auto"/>
              <w:jc w:val="center"/>
              <w:rPr>
                <w:rFonts w:ascii="Times New Roman" w:eastAsia="Calibri" w:hAnsi="Times New Roman"/>
              </w:rPr>
            </w:pPr>
            <w:r w:rsidRPr="005A0D02">
              <w:rPr>
                <w:rFonts w:ascii="Times New Roman" w:eastAsia="Calibri" w:hAnsi="Times New Roman"/>
              </w:rPr>
              <w:t>Наименование продукции</w:t>
            </w:r>
          </w:p>
        </w:tc>
        <w:tc>
          <w:tcPr>
            <w:tcW w:w="718" w:type="dxa"/>
            <w:vAlign w:val="center"/>
          </w:tcPr>
          <w:p w14:paraId="74131E6A" w14:textId="77777777" w:rsidR="003A6CFD" w:rsidRPr="005A0D02" w:rsidRDefault="003A6CFD" w:rsidP="00AD23DD">
            <w:pPr>
              <w:spacing w:after="0" w:line="240" w:lineRule="auto"/>
              <w:jc w:val="center"/>
              <w:rPr>
                <w:rFonts w:ascii="Times New Roman" w:eastAsia="Calibri" w:hAnsi="Times New Roman"/>
              </w:rPr>
            </w:pPr>
            <w:r>
              <w:rPr>
                <w:rFonts w:ascii="Times New Roman" w:eastAsia="Calibri" w:hAnsi="Times New Roman"/>
              </w:rPr>
              <w:t>Кол-во</w:t>
            </w:r>
          </w:p>
        </w:tc>
        <w:tc>
          <w:tcPr>
            <w:tcW w:w="1134" w:type="dxa"/>
            <w:vAlign w:val="center"/>
          </w:tcPr>
          <w:p w14:paraId="1C82CF75" w14:textId="77777777" w:rsidR="003A6CFD" w:rsidRPr="005A0D02" w:rsidRDefault="003A6CFD" w:rsidP="00AD23DD">
            <w:pPr>
              <w:spacing w:after="0" w:line="240" w:lineRule="auto"/>
              <w:jc w:val="center"/>
              <w:rPr>
                <w:rFonts w:ascii="Times New Roman" w:eastAsia="Calibri" w:hAnsi="Times New Roman"/>
              </w:rPr>
            </w:pPr>
            <w:r>
              <w:rPr>
                <w:rFonts w:ascii="Times New Roman" w:eastAsia="Calibri" w:hAnsi="Times New Roman"/>
              </w:rPr>
              <w:t xml:space="preserve">Ед. </w:t>
            </w:r>
            <w:proofErr w:type="spellStart"/>
            <w:r>
              <w:rPr>
                <w:rFonts w:ascii="Times New Roman" w:eastAsia="Calibri" w:hAnsi="Times New Roman"/>
              </w:rPr>
              <w:t>измер</w:t>
            </w:r>
            <w:proofErr w:type="spellEnd"/>
            <w:r>
              <w:rPr>
                <w:rFonts w:ascii="Times New Roman" w:eastAsia="Calibri" w:hAnsi="Times New Roman"/>
              </w:rPr>
              <w:t>.</w:t>
            </w:r>
          </w:p>
        </w:tc>
      </w:tr>
      <w:tr w:rsidR="003A6CFD" w:rsidRPr="005A0D02" w14:paraId="13EC52D4" w14:textId="77777777" w:rsidTr="00456AC3">
        <w:trPr>
          <w:trHeight w:val="20"/>
        </w:trPr>
        <w:tc>
          <w:tcPr>
            <w:tcW w:w="709" w:type="dxa"/>
            <w:tcBorders>
              <w:top w:val="single" w:sz="4" w:space="0" w:color="auto"/>
              <w:left w:val="single" w:sz="4" w:space="0" w:color="auto"/>
              <w:bottom w:val="single" w:sz="4" w:space="0" w:color="auto"/>
            </w:tcBorders>
          </w:tcPr>
          <w:p w14:paraId="59409BCD" w14:textId="77777777" w:rsidR="003A6CFD" w:rsidRPr="0098638F" w:rsidRDefault="003A6CFD" w:rsidP="00AD23DD">
            <w:pPr>
              <w:pStyle w:val="a5"/>
              <w:jc w:val="center"/>
              <w:rPr>
                <w:rFonts w:ascii="Times New Roman" w:hAnsi="Times New Roman" w:cs="Times New Roman"/>
              </w:rPr>
            </w:pPr>
            <w:r w:rsidRPr="0098638F">
              <w:rPr>
                <w:rFonts w:ascii="Times New Roman" w:hAnsi="Times New Roman" w:cs="Times New Roman"/>
                <w:lang w:eastAsia="ru-RU" w:bidi="ru-RU"/>
              </w:rPr>
              <w:t>1</w:t>
            </w:r>
          </w:p>
        </w:tc>
        <w:tc>
          <w:tcPr>
            <w:tcW w:w="5408" w:type="dxa"/>
            <w:tcBorders>
              <w:top w:val="single" w:sz="4" w:space="0" w:color="auto"/>
              <w:left w:val="single" w:sz="4" w:space="0" w:color="auto"/>
              <w:bottom w:val="single" w:sz="4" w:space="0" w:color="auto"/>
            </w:tcBorders>
            <w:vAlign w:val="center"/>
          </w:tcPr>
          <w:p w14:paraId="1EA5F34C" w14:textId="2912F690" w:rsidR="003A6CFD" w:rsidRPr="00F163BA" w:rsidRDefault="00456AC3" w:rsidP="00BE1918">
            <w:pPr>
              <w:pStyle w:val="a5"/>
              <w:jc w:val="center"/>
              <w:rPr>
                <w:rFonts w:ascii="Times New Roman" w:hAnsi="Times New Roman" w:cs="Times New Roman"/>
                <w:color w:val="000000" w:themeColor="text1"/>
              </w:rPr>
            </w:pPr>
            <w:r>
              <w:rPr>
                <w:rFonts w:ascii="Times New Roman" w:hAnsi="Times New Roman" w:cs="Times New Roman"/>
                <w:color w:val="000000" w:themeColor="text1"/>
              </w:rPr>
              <w:t>Насосная станция</w:t>
            </w:r>
          </w:p>
        </w:tc>
        <w:tc>
          <w:tcPr>
            <w:tcW w:w="718" w:type="dxa"/>
            <w:tcBorders>
              <w:top w:val="single" w:sz="4" w:space="0" w:color="auto"/>
              <w:left w:val="single" w:sz="4" w:space="0" w:color="auto"/>
              <w:bottom w:val="single" w:sz="4" w:space="0" w:color="auto"/>
            </w:tcBorders>
            <w:vAlign w:val="center"/>
          </w:tcPr>
          <w:p w14:paraId="5F736CB2" w14:textId="1FC92E96" w:rsidR="003A6CFD" w:rsidRPr="007722DC" w:rsidRDefault="00F57D6C" w:rsidP="007722DC">
            <w:pPr>
              <w:pStyle w:val="a5"/>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tcBorders>
            <w:vAlign w:val="center"/>
          </w:tcPr>
          <w:p w14:paraId="6A1DCA71" w14:textId="70D1A698" w:rsidR="003A6CFD" w:rsidRPr="007722DC" w:rsidRDefault="00F57D6C" w:rsidP="007722DC">
            <w:pPr>
              <w:pStyle w:val="a5"/>
              <w:jc w:val="center"/>
              <w:rPr>
                <w:rFonts w:ascii="Times New Roman" w:hAnsi="Times New Roman" w:cs="Times New Roman"/>
              </w:rPr>
            </w:pPr>
            <w:proofErr w:type="spellStart"/>
            <w:r>
              <w:rPr>
                <w:rFonts w:ascii="Times New Roman" w:hAnsi="Times New Roman" w:cs="Times New Roman"/>
              </w:rPr>
              <w:t>шт</w:t>
            </w:r>
            <w:proofErr w:type="spellEnd"/>
          </w:p>
        </w:tc>
      </w:tr>
      <w:tr w:rsidR="00456AC3" w:rsidRPr="005A0D02" w14:paraId="2BE6F1C1" w14:textId="77777777" w:rsidTr="00456AC3">
        <w:trPr>
          <w:trHeight w:val="20"/>
        </w:trPr>
        <w:tc>
          <w:tcPr>
            <w:tcW w:w="709" w:type="dxa"/>
            <w:tcBorders>
              <w:top w:val="single" w:sz="4" w:space="0" w:color="auto"/>
              <w:left w:val="single" w:sz="4" w:space="0" w:color="auto"/>
              <w:bottom w:val="single" w:sz="4" w:space="0" w:color="auto"/>
            </w:tcBorders>
          </w:tcPr>
          <w:p w14:paraId="387E905B" w14:textId="55D538A7" w:rsidR="00456AC3" w:rsidRPr="0098638F" w:rsidRDefault="00456AC3" w:rsidP="00AD23DD">
            <w:pPr>
              <w:pStyle w:val="a5"/>
              <w:jc w:val="center"/>
              <w:rPr>
                <w:rFonts w:ascii="Times New Roman" w:hAnsi="Times New Roman" w:cs="Times New Roman"/>
                <w:lang w:eastAsia="ru-RU" w:bidi="ru-RU"/>
              </w:rPr>
            </w:pPr>
            <w:r>
              <w:rPr>
                <w:rFonts w:ascii="Times New Roman" w:hAnsi="Times New Roman" w:cs="Times New Roman"/>
                <w:lang w:eastAsia="ru-RU" w:bidi="ru-RU"/>
              </w:rPr>
              <w:t>2</w:t>
            </w:r>
          </w:p>
        </w:tc>
        <w:tc>
          <w:tcPr>
            <w:tcW w:w="5408" w:type="dxa"/>
            <w:tcBorders>
              <w:top w:val="single" w:sz="4" w:space="0" w:color="auto"/>
              <w:left w:val="single" w:sz="4" w:space="0" w:color="auto"/>
              <w:bottom w:val="single" w:sz="4" w:space="0" w:color="auto"/>
            </w:tcBorders>
            <w:vAlign w:val="center"/>
          </w:tcPr>
          <w:p w14:paraId="6A74C913" w14:textId="01799C6B" w:rsidR="00456AC3" w:rsidRPr="00456AC3" w:rsidRDefault="00456AC3" w:rsidP="00456AC3">
            <w:pPr>
              <w:pStyle w:val="a5"/>
              <w:jc w:val="center"/>
              <w:rPr>
                <w:rFonts w:ascii="Roboto" w:hAnsi="Roboto"/>
                <w:color w:val="000000" w:themeColor="text1"/>
                <w:sz w:val="21"/>
                <w:szCs w:val="21"/>
                <w:shd w:val="clear" w:color="auto" w:fill="FFFFFF"/>
              </w:rPr>
            </w:pPr>
            <w:r w:rsidRPr="00456AC3">
              <w:rPr>
                <w:rFonts w:ascii="Roboto" w:hAnsi="Roboto"/>
                <w:color w:val="000000" w:themeColor="text1"/>
                <w:sz w:val="21"/>
                <w:szCs w:val="21"/>
                <w:shd w:val="clear" w:color="auto" w:fill="FFFFFF"/>
              </w:rPr>
              <w:t>Звездочка 60 Н13.5</w:t>
            </w:r>
            <w:r>
              <w:rPr>
                <w:rFonts w:ascii="Roboto" w:hAnsi="Roboto"/>
                <w:color w:val="000000" w:themeColor="text1"/>
                <w:sz w:val="21"/>
                <w:szCs w:val="21"/>
                <w:shd w:val="clear" w:color="auto" w:fill="FFFFFF"/>
              </w:rPr>
              <w:t xml:space="preserve">70.13.103 - </w:t>
            </w:r>
            <w:r w:rsidRPr="00456AC3">
              <w:rPr>
                <w:rFonts w:ascii="Roboto" w:hAnsi="Roboto"/>
                <w:color w:val="000000" w:themeColor="text1"/>
                <w:sz w:val="21"/>
                <w:szCs w:val="21"/>
                <w:shd w:val="clear" w:color="auto" w:fill="FFFFFF"/>
              </w:rPr>
              <w:t xml:space="preserve"> шестилуч</w:t>
            </w:r>
            <w:r>
              <w:rPr>
                <w:rFonts w:ascii="Roboto" w:hAnsi="Roboto"/>
                <w:color w:val="000000" w:themeColor="text1"/>
                <w:sz w:val="21"/>
                <w:szCs w:val="21"/>
                <w:shd w:val="clear" w:color="auto" w:fill="FFFFFF"/>
              </w:rPr>
              <w:t>евая,</w:t>
            </w:r>
            <w:r w:rsidRPr="00456AC3">
              <w:rPr>
                <w:rFonts w:ascii="Roboto" w:hAnsi="Roboto"/>
                <w:color w:val="000000" w:themeColor="text1"/>
                <w:sz w:val="21"/>
                <w:szCs w:val="21"/>
                <w:shd w:val="clear" w:color="auto" w:fill="FFFFFF"/>
              </w:rPr>
              <w:t xml:space="preserve"> вкладыш (вставка) для соединения полумуфт соосных валов.</w:t>
            </w:r>
          </w:p>
        </w:tc>
        <w:tc>
          <w:tcPr>
            <w:tcW w:w="718" w:type="dxa"/>
            <w:tcBorders>
              <w:top w:val="single" w:sz="4" w:space="0" w:color="auto"/>
              <w:left w:val="single" w:sz="4" w:space="0" w:color="auto"/>
              <w:bottom w:val="single" w:sz="4" w:space="0" w:color="auto"/>
            </w:tcBorders>
            <w:vAlign w:val="center"/>
          </w:tcPr>
          <w:p w14:paraId="1D52CBD3" w14:textId="3172547E" w:rsidR="00456AC3" w:rsidRDefault="00456AC3" w:rsidP="007722DC">
            <w:pPr>
              <w:pStyle w:val="a5"/>
              <w:jc w:val="center"/>
              <w:rPr>
                <w:rFonts w:ascii="Times New Roman" w:hAnsi="Times New Roman" w:cs="Times New Roman"/>
              </w:rPr>
            </w:pPr>
            <w:r>
              <w:rPr>
                <w:rFonts w:ascii="Times New Roman" w:hAnsi="Times New Roman" w:cs="Times New Roman"/>
              </w:rPr>
              <w:t>6</w:t>
            </w:r>
          </w:p>
        </w:tc>
        <w:tc>
          <w:tcPr>
            <w:tcW w:w="1134" w:type="dxa"/>
            <w:tcBorders>
              <w:top w:val="single" w:sz="4" w:space="0" w:color="auto"/>
              <w:left w:val="single" w:sz="4" w:space="0" w:color="auto"/>
              <w:bottom w:val="single" w:sz="4" w:space="0" w:color="auto"/>
            </w:tcBorders>
            <w:vAlign w:val="center"/>
          </w:tcPr>
          <w:p w14:paraId="0C62230A" w14:textId="10359E3B" w:rsidR="00456AC3" w:rsidRDefault="00456AC3" w:rsidP="007722DC">
            <w:pPr>
              <w:pStyle w:val="a5"/>
              <w:jc w:val="center"/>
              <w:rPr>
                <w:rFonts w:ascii="Times New Roman" w:hAnsi="Times New Roman" w:cs="Times New Roman"/>
              </w:rPr>
            </w:pPr>
            <w:proofErr w:type="spellStart"/>
            <w:r>
              <w:rPr>
                <w:rFonts w:ascii="Times New Roman" w:hAnsi="Times New Roman" w:cs="Times New Roman"/>
              </w:rPr>
              <w:t>шт</w:t>
            </w:r>
            <w:proofErr w:type="spellEnd"/>
          </w:p>
        </w:tc>
      </w:tr>
      <w:tr w:rsidR="00456AC3" w:rsidRPr="005A0D02" w14:paraId="3C94E4C1" w14:textId="77777777" w:rsidTr="00456AC3">
        <w:trPr>
          <w:trHeight w:val="20"/>
        </w:trPr>
        <w:tc>
          <w:tcPr>
            <w:tcW w:w="709" w:type="dxa"/>
            <w:tcBorders>
              <w:top w:val="single" w:sz="4" w:space="0" w:color="auto"/>
              <w:left w:val="single" w:sz="4" w:space="0" w:color="auto"/>
              <w:bottom w:val="single" w:sz="4" w:space="0" w:color="auto"/>
            </w:tcBorders>
          </w:tcPr>
          <w:p w14:paraId="6C4022BA" w14:textId="6FEB39B4" w:rsidR="00456AC3" w:rsidRPr="0098638F" w:rsidRDefault="00456AC3" w:rsidP="00AD23DD">
            <w:pPr>
              <w:pStyle w:val="a5"/>
              <w:jc w:val="center"/>
              <w:rPr>
                <w:rFonts w:ascii="Times New Roman" w:hAnsi="Times New Roman" w:cs="Times New Roman"/>
                <w:lang w:eastAsia="ru-RU" w:bidi="ru-RU"/>
              </w:rPr>
            </w:pPr>
            <w:r>
              <w:rPr>
                <w:rFonts w:ascii="Times New Roman" w:hAnsi="Times New Roman" w:cs="Times New Roman"/>
                <w:lang w:eastAsia="ru-RU" w:bidi="ru-RU"/>
              </w:rPr>
              <w:t>3</w:t>
            </w:r>
          </w:p>
        </w:tc>
        <w:tc>
          <w:tcPr>
            <w:tcW w:w="5408" w:type="dxa"/>
            <w:tcBorders>
              <w:top w:val="single" w:sz="4" w:space="0" w:color="auto"/>
              <w:left w:val="single" w:sz="4" w:space="0" w:color="auto"/>
              <w:bottom w:val="single" w:sz="4" w:space="0" w:color="auto"/>
            </w:tcBorders>
            <w:vAlign w:val="center"/>
          </w:tcPr>
          <w:p w14:paraId="7381277D" w14:textId="1879259B" w:rsidR="00456AC3" w:rsidRPr="00456AC3" w:rsidRDefault="00456AC3" w:rsidP="00BE1918">
            <w:pPr>
              <w:pStyle w:val="a5"/>
              <w:jc w:val="center"/>
              <w:rPr>
                <w:rFonts w:ascii="Roboto" w:hAnsi="Roboto"/>
                <w:color w:val="000000" w:themeColor="text1"/>
                <w:sz w:val="21"/>
                <w:szCs w:val="21"/>
                <w:shd w:val="clear" w:color="auto" w:fill="FFFFFF"/>
              </w:rPr>
            </w:pPr>
            <w:r w:rsidRPr="00456AC3">
              <w:rPr>
                <w:rFonts w:ascii="Roboto" w:hAnsi="Roboto"/>
                <w:color w:val="000000" w:themeColor="text1"/>
                <w:sz w:val="21"/>
                <w:szCs w:val="21"/>
                <w:shd w:val="clear" w:color="auto" w:fill="FFFFFF"/>
              </w:rPr>
              <w:t>Т</w:t>
            </w:r>
            <w:r w:rsidRPr="00456AC3">
              <w:rPr>
                <w:rFonts w:ascii="Roboto" w:hAnsi="Roboto"/>
                <w:color w:val="000000" w:themeColor="text1"/>
                <w:sz w:val="21"/>
                <w:szCs w:val="21"/>
                <w:shd w:val="clear" w:color="auto" w:fill="FFFFFF"/>
              </w:rPr>
              <w:t>ермометр керосиновый предназначен для местного контроля температуры в трубопроводах, сосудах</w:t>
            </w:r>
            <w:r>
              <w:rPr>
                <w:rFonts w:ascii="Roboto" w:hAnsi="Roboto"/>
                <w:color w:val="000000" w:themeColor="text1"/>
                <w:sz w:val="21"/>
                <w:szCs w:val="21"/>
                <w:shd w:val="clear" w:color="auto" w:fill="FFFFFF"/>
              </w:rPr>
              <w:t xml:space="preserve"> </w:t>
            </w:r>
          </w:p>
        </w:tc>
        <w:tc>
          <w:tcPr>
            <w:tcW w:w="718" w:type="dxa"/>
            <w:tcBorders>
              <w:top w:val="single" w:sz="4" w:space="0" w:color="auto"/>
              <w:left w:val="single" w:sz="4" w:space="0" w:color="auto"/>
              <w:bottom w:val="single" w:sz="4" w:space="0" w:color="auto"/>
            </w:tcBorders>
            <w:vAlign w:val="center"/>
          </w:tcPr>
          <w:p w14:paraId="3CD4D23C" w14:textId="7E4BE5F2" w:rsidR="00456AC3" w:rsidRDefault="00456AC3" w:rsidP="007722DC">
            <w:pPr>
              <w:pStyle w:val="a5"/>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auto"/>
              <w:left w:val="single" w:sz="4" w:space="0" w:color="auto"/>
              <w:bottom w:val="single" w:sz="4" w:space="0" w:color="auto"/>
            </w:tcBorders>
            <w:vAlign w:val="center"/>
          </w:tcPr>
          <w:p w14:paraId="4B9209F5" w14:textId="566C6C07" w:rsidR="00456AC3" w:rsidRDefault="00456AC3" w:rsidP="007722DC">
            <w:pPr>
              <w:pStyle w:val="a5"/>
              <w:jc w:val="center"/>
              <w:rPr>
                <w:rFonts w:ascii="Times New Roman" w:hAnsi="Times New Roman" w:cs="Times New Roman"/>
              </w:rPr>
            </w:pPr>
            <w:proofErr w:type="spellStart"/>
            <w:r>
              <w:rPr>
                <w:rFonts w:ascii="Times New Roman" w:hAnsi="Times New Roman" w:cs="Times New Roman"/>
              </w:rPr>
              <w:t>шт</w:t>
            </w:r>
            <w:proofErr w:type="spellEnd"/>
          </w:p>
        </w:tc>
      </w:tr>
      <w:tr w:rsidR="00456AC3" w:rsidRPr="005A0D02" w14:paraId="7F48D8DB" w14:textId="77777777" w:rsidTr="003A6CFD">
        <w:trPr>
          <w:trHeight w:val="20"/>
        </w:trPr>
        <w:tc>
          <w:tcPr>
            <w:tcW w:w="709" w:type="dxa"/>
            <w:tcBorders>
              <w:top w:val="single" w:sz="4" w:space="0" w:color="auto"/>
              <w:left w:val="single" w:sz="4" w:space="0" w:color="auto"/>
            </w:tcBorders>
          </w:tcPr>
          <w:p w14:paraId="0E7EE5E0" w14:textId="2E11A2D5" w:rsidR="00456AC3" w:rsidRPr="0098638F" w:rsidRDefault="00456AC3" w:rsidP="00AD23DD">
            <w:pPr>
              <w:pStyle w:val="a5"/>
              <w:jc w:val="center"/>
              <w:rPr>
                <w:rFonts w:ascii="Times New Roman" w:hAnsi="Times New Roman" w:cs="Times New Roman"/>
                <w:lang w:eastAsia="ru-RU" w:bidi="ru-RU"/>
              </w:rPr>
            </w:pPr>
            <w:r>
              <w:rPr>
                <w:rFonts w:ascii="Times New Roman" w:hAnsi="Times New Roman" w:cs="Times New Roman"/>
                <w:lang w:eastAsia="ru-RU" w:bidi="ru-RU"/>
              </w:rPr>
              <w:t>4</w:t>
            </w:r>
          </w:p>
        </w:tc>
        <w:tc>
          <w:tcPr>
            <w:tcW w:w="5408" w:type="dxa"/>
            <w:tcBorders>
              <w:top w:val="single" w:sz="4" w:space="0" w:color="auto"/>
              <w:left w:val="single" w:sz="4" w:space="0" w:color="auto"/>
            </w:tcBorders>
            <w:vAlign w:val="center"/>
          </w:tcPr>
          <w:p w14:paraId="354575DA" w14:textId="77777777" w:rsidR="00456AC3" w:rsidRPr="00F57D6C" w:rsidRDefault="00456AC3" w:rsidP="00BE1918">
            <w:pPr>
              <w:pStyle w:val="a5"/>
              <w:jc w:val="center"/>
              <w:rPr>
                <w:rFonts w:ascii="Roboto" w:hAnsi="Roboto"/>
                <w:color w:val="000000" w:themeColor="text1"/>
                <w:sz w:val="21"/>
                <w:szCs w:val="21"/>
                <w:shd w:val="clear" w:color="auto" w:fill="FFFFFF"/>
              </w:rPr>
            </w:pPr>
          </w:p>
        </w:tc>
        <w:tc>
          <w:tcPr>
            <w:tcW w:w="718" w:type="dxa"/>
            <w:tcBorders>
              <w:top w:val="single" w:sz="4" w:space="0" w:color="auto"/>
              <w:left w:val="single" w:sz="4" w:space="0" w:color="auto"/>
            </w:tcBorders>
            <w:vAlign w:val="center"/>
          </w:tcPr>
          <w:p w14:paraId="44C6FDDE" w14:textId="77777777" w:rsidR="00456AC3" w:rsidRDefault="00456AC3" w:rsidP="007722DC">
            <w:pPr>
              <w:pStyle w:val="a5"/>
              <w:jc w:val="center"/>
              <w:rPr>
                <w:rFonts w:ascii="Times New Roman" w:hAnsi="Times New Roman" w:cs="Times New Roman"/>
              </w:rPr>
            </w:pPr>
          </w:p>
        </w:tc>
        <w:tc>
          <w:tcPr>
            <w:tcW w:w="1134" w:type="dxa"/>
            <w:tcBorders>
              <w:top w:val="single" w:sz="4" w:space="0" w:color="auto"/>
              <w:left w:val="single" w:sz="4" w:space="0" w:color="auto"/>
            </w:tcBorders>
            <w:vAlign w:val="center"/>
          </w:tcPr>
          <w:p w14:paraId="2106070A" w14:textId="77777777" w:rsidR="00456AC3" w:rsidRDefault="00456AC3" w:rsidP="007722DC">
            <w:pPr>
              <w:pStyle w:val="a5"/>
              <w:jc w:val="center"/>
              <w:rPr>
                <w:rFonts w:ascii="Times New Roman" w:hAnsi="Times New Roman" w:cs="Times New Roman"/>
              </w:rPr>
            </w:pPr>
          </w:p>
        </w:tc>
      </w:tr>
    </w:tbl>
    <w:p w14:paraId="068FA71C" w14:textId="6489FEDB" w:rsidR="00CE6C46" w:rsidRPr="00CC4B1F" w:rsidRDefault="00CE6C46" w:rsidP="003A6CFD">
      <w:pPr>
        <w:pStyle w:val="a5"/>
        <w:ind w:left="426"/>
        <w:jc w:val="both"/>
        <w:rPr>
          <w:rFonts w:ascii="Times New Roman" w:hAnsi="Times New Roman" w:cs="Times New Roman"/>
        </w:rPr>
      </w:pPr>
      <w:r w:rsidRPr="00CC4B1F">
        <w:rPr>
          <w:rFonts w:ascii="Times New Roman" w:hAnsi="Times New Roman" w:cs="Times New Roman"/>
        </w:rPr>
        <w:t xml:space="preserve">Срок поставки товара: в </w:t>
      </w:r>
      <w:r w:rsidR="00456AC3">
        <w:rPr>
          <w:rFonts w:ascii="Times New Roman" w:hAnsi="Times New Roman" w:cs="Times New Roman"/>
        </w:rPr>
        <w:t>течении 15</w:t>
      </w:r>
      <w:r w:rsidRPr="00CC4B1F">
        <w:rPr>
          <w:rFonts w:ascii="Times New Roman" w:hAnsi="Times New Roman" w:cs="Times New Roman"/>
        </w:rPr>
        <w:t xml:space="preserve"> рабочих дней с момента подписания настоящего государственного контракта. Поставка товара осуществляется силами </w:t>
      </w:r>
      <w:r w:rsidR="009F17E2">
        <w:rPr>
          <w:rFonts w:ascii="Times New Roman" w:hAnsi="Times New Roman" w:cs="Times New Roman"/>
        </w:rPr>
        <w:t>Поставщика по адресу</w:t>
      </w:r>
      <w:r w:rsidRPr="00CC4B1F">
        <w:rPr>
          <w:rFonts w:ascii="Times New Roman" w:hAnsi="Times New Roman" w:cs="Times New Roman"/>
        </w:rPr>
        <w:t>: Ростовская область,</w:t>
      </w:r>
      <w:r w:rsidR="009F17E2">
        <w:rPr>
          <w:rFonts w:ascii="Times New Roman" w:hAnsi="Times New Roman" w:cs="Times New Roman"/>
        </w:rPr>
        <w:t xml:space="preserve"> Веселовский район</w:t>
      </w:r>
      <w:r w:rsidRPr="00CC4B1F">
        <w:rPr>
          <w:rFonts w:ascii="Times New Roman" w:hAnsi="Times New Roman" w:cs="Times New Roman"/>
        </w:rPr>
        <w:t xml:space="preserve"> </w:t>
      </w:r>
      <w:r w:rsidR="009F17E2">
        <w:rPr>
          <w:rFonts w:ascii="Times New Roman" w:hAnsi="Times New Roman" w:cs="Times New Roman"/>
        </w:rPr>
        <w:t>п</w:t>
      </w:r>
      <w:r w:rsidRPr="00CC4B1F">
        <w:rPr>
          <w:rFonts w:ascii="Times New Roman" w:hAnsi="Times New Roman" w:cs="Times New Roman"/>
        </w:rPr>
        <w:t xml:space="preserve">. </w:t>
      </w:r>
      <w:r w:rsidR="009F17E2">
        <w:rPr>
          <w:rFonts w:ascii="Times New Roman" w:hAnsi="Times New Roman" w:cs="Times New Roman"/>
        </w:rPr>
        <w:t>Садковский ул. Центральная 19</w:t>
      </w:r>
      <w:r w:rsidRPr="00CC4B1F">
        <w:rPr>
          <w:rFonts w:ascii="Times New Roman" w:hAnsi="Times New Roman" w:cs="Times New Roman"/>
        </w:rPr>
        <w:t>.</w:t>
      </w:r>
    </w:p>
    <w:tbl>
      <w:tblPr>
        <w:tblW w:w="10915" w:type="dxa"/>
        <w:tblInd w:w="70" w:type="dxa"/>
        <w:tblLayout w:type="fixed"/>
        <w:tblCellMar>
          <w:left w:w="70" w:type="dxa"/>
          <w:right w:w="70" w:type="dxa"/>
        </w:tblCellMar>
        <w:tblLook w:val="0000" w:firstRow="0" w:lastRow="0" w:firstColumn="0" w:lastColumn="0" w:noHBand="0" w:noVBand="0"/>
      </w:tblPr>
      <w:tblGrid>
        <w:gridCol w:w="5884"/>
        <w:gridCol w:w="5031"/>
      </w:tblGrid>
      <w:tr w:rsidR="00CE6C46" w:rsidRPr="005A0D02" w14:paraId="25848D00" w14:textId="77777777" w:rsidTr="00D54394">
        <w:trPr>
          <w:cantSplit/>
          <w:trHeight w:val="211"/>
        </w:trPr>
        <w:tc>
          <w:tcPr>
            <w:tcW w:w="5884" w:type="dxa"/>
          </w:tcPr>
          <w:p w14:paraId="500A8123" w14:textId="77777777" w:rsidR="00CE6C46" w:rsidRPr="005A0D02" w:rsidRDefault="00CE6C46" w:rsidP="00AD23DD">
            <w:pPr>
              <w:suppressAutoHyphens/>
              <w:spacing w:after="0" w:line="240" w:lineRule="auto"/>
              <w:outlineLvl w:val="0"/>
              <w:rPr>
                <w:rFonts w:ascii="Times New Roman" w:eastAsia="Times New Roman" w:hAnsi="Times New Roman" w:cs="Times New Roman"/>
                <w:b/>
                <w:bCs/>
                <w:color w:val="000080"/>
                <w:kern w:val="1"/>
                <w:lang w:eastAsia="ar-SA"/>
              </w:rPr>
            </w:pPr>
          </w:p>
          <w:p w14:paraId="3E08FCBF" w14:textId="77777777" w:rsidR="00CE6C46" w:rsidRPr="00997B89" w:rsidRDefault="00CE6C46" w:rsidP="00997B89">
            <w:pPr>
              <w:suppressAutoHyphens/>
              <w:spacing w:after="0" w:line="240" w:lineRule="auto"/>
              <w:jc w:val="center"/>
              <w:outlineLvl w:val="0"/>
              <w:rPr>
                <w:rFonts w:ascii="Times New Roman" w:eastAsia="Times New Roman" w:hAnsi="Times New Roman" w:cs="Times New Roman"/>
                <w:b/>
                <w:bCs/>
                <w:kern w:val="1"/>
                <w:lang w:eastAsia="ar-SA"/>
              </w:rPr>
            </w:pPr>
            <w:r w:rsidRPr="005A0D02">
              <w:rPr>
                <w:rFonts w:ascii="Times New Roman" w:eastAsia="Times New Roman" w:hAnsi="Times New Roman" w:cs="Times New Roman"/>
                <w:b/>
                <w:bCs/>
                <w:kern w:val="1"/>
                <w:lang w:eastAsia="ar-SA"/>
              </w:rPr>
              <w:t>Государственный заказчик:</w:t>
            </w:r>
          </w:p>
        </w:tc>
        <w:tc>
          <w:tcPr>
            <w:tcW w:w="5031" w:type="dxa"/>
            <w:vAlign w:val="center"/>
          </w:tcPr>
          <w:p w14:paraId="79D50DD7" w14:textId="77777777" w:rsidR="00CE6C46" w:rsidRPr="005A0D02" w:rsidRDefault="00CE6C46" w:rsidP="00AD23DD">
            <w:pPr>
              <w:spacing w:after="0" w:line="240" w:lineRule="auto"/>
              <w:jc w:val="center"/>
              <w:rPr>
                <w:rFonts w:ascii="Times New Roman" w:hAnsi="Times New Roman"/>
                <w:b/>
              </w:rPr>
            </w:pPr>
          </w:p>
          <w:p w14:paraId="7D80E4DE" w14:textId="77777777" w:rsidR="00CE6C46" w:rsidRPr="005A0D02" w:rsidRDefault="00CE6C46" w:rsidP="00AD23DD">
            <w:pPr>
              <w:spacing w:after="0" w:line="240" w:lineRule="auto"/>
              <w:ind w:left="-779"/>
              <w:jc w:val="center"/>
              <w:rPr>
                <w:rFonts w:ascii="Times New Roman" w:hAnsi="Times New Roman"/>
                <w:b/>
              </w:rPr>
            </w:pPr>
            <w:r w:rsidRPr="005A0D02">
              <w:rPr>
                <w:rFonts w:ascii="Times New Roman" w:hAnsi="Times New Roman"/>
                <w:b/>
              </w:rPr>
              <w:t>Поставщик:</w:t>
            </w:r>
          </w:p>
          <w:p w14:paraId="54D90AEA" w14:textId="77777777" w:rsidR="00CE6C46" w:rsidRPr="005A0D02" w:rsidRDefault="00CE6C46" w:rsidP="00AD23DD">
            <w:pPr>
              <w:spacing w:after="0" w:line="240" w:lineRule="auto"/>
              <w:jc w:val="center"/>
              <w:rPr>
                <w:rFonts w:ascii="Times New Roman" w:hAnsi="Times New Roman"/>
                <w:b/>
              </w:rPr>
            </w:pPr>
          </w:p>
        </w:tc>
      </w:tr>
      <w:tr w:rsidR="00CE6C46" w:rsidRPr="005A0D02" w14:paraId="55CC3BB6" w14:textId="77777777" w:rsidTr="00D54394">
        <w:trPr>
          <w:cantSplit/>
          <w:trHeight w:val="234"/>
        </w:trPr>
        <w:tc>
          <w:tcPr>
            <w:tcW w:w="5884" w:type="dxa"/>
          </w:tcPr>
          <w:p w14:paraId="6921F23E" w14:textId="3D3D6623" w:rsidR="00CE6C46" w:rsidRPr="005A0D02" w:rsidRDefault="00456AC3" w:rsidP="00AD23DD">
            <w:pPr>
              <w:suppressAutoHyphens/>
              <w:spacing w:after="0" w:line="240" w:lineRule="auto"/>
              <w:outlineLvl w:val="0"/>
              <w:rPr>
                <w:rFonts w:ascii="Times New Roman" w:eastAsia="Times New Roman" w:hAnsi="Times New Roman" w:cs="Times New Roman"/>
                <w:bCs/>
                <w:kern w:val="1"/>
                <w:lang w:eastAsia="ar-SA"/>
              </w:rPr>
            </w:pPr>
            <w:r>
              <w:rPr>
                <w:rFonts w:ascii="Times New Roman" w:eastAsia="Times New Roman" w:hAnsi="Times New Roman" w:cs="Times New Roman"/>
                <w:bCs/>
                <w:kern w:val="1"/>
                <w:lang w:eastAsia="ar-SA"/>
              </w:rPr>
              <w:t>Н</w:t>
            </w:r>
            <w:r w:rsidR="00CE6C46" w:rsidRPr="005A0D02">
              <w:rPr>
                <w:rFonts w:ascii="Times New Roman" w:eastAsia="Times New Roman" w:hAnsi="Times New Roman" w:cs="Times New Roman"/>
                <w:bCs/>
                <w:kern w:val="1"/>
                <w:lang w:eastAsia="ar-SA"/>
              </w:rPr>
              <w:t>ачальник</w:t>
            </w:r>
            <w:r w:rsidR="0036297F">
              <w:rPr>
                <w:rFonts w:ascii="Times New Roman" w:eastAsia="Times New Roman" w:hAnsi="Times New Roman" w:cs="Times New Roman"/>
                <w:bCs/>
                <w:kern w:val="1"/>
                <w:lang w:eastAsia="ar-SA"/>
              </w:rPr>
              <w:t>а</w:t>
            </w:r>
            <w:r w:rsidR="00CE6C46" w:rsidRPr="005A0D02">
              <w:rPr>
                <w:rFonts w:ascii="Times New Roman" w:eastAsia="Times New Roman" w:hAnsi="Times New Roman" w:cs="Times New Roman"/>
                <w:bCs/>
                <w:kern w:val="1"/>
                <w:lang w:eastAsia="ar-SA"/>
              </w:rPr>
              <w:t xml:space="preserve"> ФКУ КП-8                                                                                                                                          </w:t>
            </w:r>
          </w:p>
          <w:p w14:paraId="56572C08" w14:textId="77777777" w:rsidR="00CE6C46" w:rsidRPr="005A0D02" w:rsidRDefault="00CE6C46" w:rsidP="00AD23DD">
            <w:pPr>
              <w:suppressAutoHyphens/>
              <w:spacing w:after="0" w:line="240" w:lineRule="auto"/>
              <w:outlineLvl w:val="0"/>
              <w:rPr>
                <w:rFonts w:ascii="Times New Roman" w:eastAsia="Times New Roman" w:hAnsi="Times New Roman" w:cs="Times New Roman"/>
                <w:bCs/>
                <w:kern w:val="1"/>
                <w:lang w:eastAsia="ar-SA"/>
              </w:rPr>
            </w:pPr>
            <w:r w:rsidRPr="005A0D02">
              <w:rPr>
                <w:rFonts w:ascii="Times New Roman" w:eastAsia="Times New Roman" w:hAnsi="Times New Roman" w:cs="Times New Roman"/>
                <w:bCs/>
                <w:kern w:val="1"/>
                <w:lang w:eastAsia="ar-SA"/>
              </w:rPr>
              <w:t>ГУФСИН России по Ростовской области</w:t>
            </w:r>
          </w:p>
          <w:p w14:paraId="6941243E" w14:textId="77777777" w:rsidR="00CE6C46" w:rsidRPr="005A0D02" w:rsidRDefault="00CE6C46" w:rsidP="00AD23DD">
            <w:pPr>
              <w:suppressAutoHyphens/>
              <w:spacing w:after="120"/>
              <w:rPr>
                <w:rFonts w:ascii="Calibri" w:eastAsia="Times New Roman" w:hAnsi="Calibri" w:cs="Times New Roman"/>
                <w:kern w:val="1"/>
                <w:sz w:val="20"/>
                <w:szCs w:val="20"/>
                <w:lang w:eastAsia="ar-SA"/>
              </w:rPr>
            </w:pPr>
          </w:p>
        </w:tc>
        <w:tc>
          <w:tcPr>
            <w:tcW w:w="5031" w:type="dxa"/>
            <w:vAlign w:val="center"/>
          </w:tcPr>
          <w:p w14:paraId="0318499A" w14:textId="35F10FCE" w:rsidR="00CE6C46" w:rsidRPr="005A0D02" w:rsidRDefault="00CE6C46" w:rsidP="00AD23DD">
            <w:pPr>
              <w:shd w:val="clear" w:color="auto" w:fill="FFFFFF"/>
              <w:spacing w:after="0" w:line="240" w:lineRule="auto"/>
              <w:rPr>
                <w:rFonts w:ascii="Times New Roman" w:hAnsi="Times New Roman" w:cs="font300"/>
              </w:rPr>
            </w:pPr>
          </w:p>
        </w:tc>
      </w:tr>
      <w:tr w:rsidR="00CE6C46" w:rsidRPr="005A0D02" w14:paraId="4FDBB4CA" w14:textId="77777777" w:rsidTr="00D54394">
        <w:trPr>
          <w:trHeight w:val="317"/>
        </w:trPr>
        <w:tc>
          <w:tcPr>
            <w:tcW w:w="5884" w:type="dxa"/>
          </w:tcPr>
          <w:p w14:paraId="171B99C0" w14:textId="528EC57B" w:rsidR="00CE6C46" w:rsidRPr="005A0D02" w:rsidRDefault="00CE6C46" w:rsidP="00456AC3">
            <w:pPr>
              <w:spacing w:line="240" w:lineRule="auto"/>
              <w:rPr>
                <w:rFonts w:ascii="Times New Roman" w:hAnsi="Times New Roman"/>
              </w:rPr>
            </w:pPr>
            <w:r w:rsidRPr="005A0D02">
              <w:rPr>
                <w:rFonts w:ascii="Times New Roman" w:hAnsi="Times New Roman"/>
              </w:rPr>
              <w:t>________________</w:t>
            </w:r>
            <w:r w:rsidR="0000733D">
              <w:rPr>
                <w:rFonts w:ascii="Times New Roman" w:hAnsi="Times New Roman"/>
              </w:rPr>
              <w:t xml:space="preserve">_______________ </w:t>
            </w:r>
            <w:r w:rsidR="00456AC3">
              <w:rPr>
                <w:rFonts w:ascii="Times New Roman" w:hAnsi="Times New Roman"/>
              </w:rPr>
              <w:t>Е.В. Кривобоков</w:t>
            </w:r>
          </w:p>
        </w:tc>
        <w:tc>
          <w:tcPr>
            <w:tcW w:w="5031" w:type="dxa"/>
          </w:tcPr>
          <w:p w14:paraId="18E6230F" w14:textId="7BF822AE" w:rsidR="00CE6C46" w:rsidRPr="005A0D02" w:rsidRDefault="00CE6C46" w:rsidP="00F57D6C">
            <w:pPr>
              <w:tabs>
                <w:tab w:val="left" w:pos="1050"/>
              </w:tabs>
              <w:spacing w:after="0" w:line="240" w:lineRule="auto"/>
              <w:contextualSpacing/>
              <w:jc w:val="both"/>
              <w:rPr>
                <w:rFonts w:ascii="Times New Roman" w:hAnsi="Times New Roman"/>
                <w:sz w:val="24"/>
                <w:szCs w:val="24"/>
              </w:rPr>
            </w:pPr>
            <w:r w:rsidRPr="005A0D02">
              <w:rPr>
                <w:rFonts w:ascii="Times New Roman" w:hAnsi="Times New Roman"/>
              </w:rPr>
              <w:t>______________________</w:t>
            </w:r>
          </w:p>
        </w:tc>
      </w:tr>
      <w:tr w:rsidR="00CE6C46" w:rsidRPr="005A0D02" w14:paraId="0AC922A2" w14:textId="77777777" w:rsidTr="00D54394">
        <w:trPr>
          <w:trHeight w:val="153"/>
        </w:trPr>
        <w:tc>
          <w:tcPr>
            <w:tcW w:w="5884" w:type="dxa"/>
          </w:tcPr>
          <w:p w14:paraId="3AB38805" w14:textId="77777777" w:rsidR="00CE6C46" w:rsidRPr="005A0D02" w:rsidRDefault="00CE6C46" w:rsidP="00AD23DD">
            <w:pPr>
              <w:suppressAutoHyphens/>
              <w:spacing w:after="0" w:line="240" w:lineRule="auto"/>
              <w:outlineLvl w:val="0"/>
              <w:rPr>
                <w:rFonts w:ascii="Times New Roman" w:eastAsia="Times New Roman" w:hAnsi="Times New Roman" w:cs="Times New Roman"/>
                <w:bCs/>
                <w:iCs/>
                <w:kern w:val="1"/>
                <w:vertAlign w:val="superscript"/>
                <w:lang w:eastAsia="ar-SA"/>
              </w:rPr>
            </w:pPr>
            <w:r w:rsidRPr="005A0D02">
              <w:rPr>
                <w:rFonts w:ascii="Times New Roman" w:eastAsia="Times New Roman" w:hAnsi="Times New Roman" w:cs="Times New Roman"/>
                <w:bCs/>
                <w:kern w:val="1"/>
                <w:vertAlign w:val="superscript"/>
                <w:lang w:eastAsia="ar-SA"/>
              </w:rPr>
              <w:t xml:space="preserve">        (подпись)                                 (Ф.И.О.)</w:t>
            </w:r>
          </w:p>
        </w:tc>
        <w:tc>
          <w:tcPr>
            <w:tcW w:w="5031" w:type="dxa"/>
          </w:tcPr>
          <w:p w14:paraId="1475EB1B" w14:textId="77777777" w:rsidR="00CE6C46" w:rsidRPr="005A0D02" w:rsidRDefault="00CE6C46" w:rsidP="00AD23DD">
            <w:pPr>
              <w:spacing w:after="0" w:line="240" w:lineRule="auto"/>
              <w:ind w:left="455"/>
              <w:rPr>
                <w:rFonts w:ascii="Times New Roman" w:hAnsi="Times New Roman"/>
              </w:rPr>
            </w:pPr>
            <w:r w:rsidRPr="005A0D02">
              <w:rPr>
                <w:rFonts w:ascii="Times New Roman" w:hAnsi="Times New Roman"/>
                <w:vertAlign w:val="superscript"/>
              </w:rPr>
              <w:t xml:space="preserve">      (подпись)                           (Ф.И.О.)</w:t>
            </w:r>
          </w:p>
        </w:tc>
      </w:tr>
      <w:tr w:rsidR="00CE6C46" w:rsidRPr="005A0D02" w14:paraId="4D3906C9" w14:textId="77777777" w:rsidTr="00D54394">
        <w:trPr>
          <w:trHeight w:val="190"/>
        </w:trPr>
        <w:tc>
          <w:tcPr>
            <w:tcW w:w="5884" w:type="dxa"/>
          </w:tcPr>
          <w:p w14:paraId="614260B0" w14:textId="77777777" w:rsidR="00CE6C46" w:rsidRPr="005A0D02" w:rsidRDefault="00CE6C46" w:rsidP="00AD23DD">
            <w:pPr>
              <w:suppressAutoHyphens/>
              <w:spacing w:after="0" w:line="240" w:lineRule="auto"/>
              <w:outlineLvl w:val="0"/>
              <w:rPr>
                <w:rFonts w:ascii="Times New Roman" w:eastAsia="Times New Roman" w:hAnsi="Times New Roman" w:cs="Times New Roman"/>
                <w:bCs/>
                <w:iCs/>
                <w:kern w:val="1"/>
                <w:lang w:eastAsia="ar-SA"/>
              </w:rPr>
            </w:pPr>
            <w:r w:rsidRPr="005A0D02">
              <w:rPr>
                <w:rFonts w:ascii="Times New Roman" w:eastAsia="Times New Roman" w:hAnsi="Times New Roman" w:cs="Times New Roman"/>
                <w:bCs/>
                <w:kern w:val="1"/>
                <w:lang w:eastAsia="ar-SA"/>
              </w:rPr>
              <w:t xml:space="preserve">                       М.П.</w:t>
            </w:r>
          </w:p>
        </w:tc>
        <w:tc>
          <w:tcPr>
            <w:tcW w:w="5031" w:type="dxa"/>
          </w:tcPr>
          <w:p w14:paraId="4A8436D9" w14:textId="77777777" w:rsidR="00CE6C46" w:rsidRPr="005A0D02" w:rsidRDefault="00CE6C46" w:rsidP="00AD23DD">
            <w:pPr>
              <w:spacing w:after="0" w:line="240" w:lineRule="auto"/>
              <w:ind w:left="455"/>
              <w:rPr>
                <w:rFonts w:ascii="Times New Roman" w:hAnsi="Times New Roman"/>
              </w:rPr>
            </w:pPr>
            <w:r w:rsidRPr="005A0D02">
              <w:rPr>
                <w:rFonts w:ascii="Times New Roman" w:hAnsi="Times New Roman"/>
              </w:rPr>
              <w:t xml:space="preserve">                            М.П.</w:t>
            </w:r>
          </w:p>
        </w:tc>
      </w:tr>
    </w:tbl>
    <w:p w14:paraId="1FC632B3" w14:textId="77777777" w:rsidR="00F95277" w:rsidRDefault="00CE6C46" w:rsidP="00D50D43">
      <w:pPr>
        <w:widowControl w:val="0"/>
        <w:tabs>
          <w:tab w:val="left" w:pos="6480"/>
        </w:tabs>
        <w:suppressAutoHyphens/>
        <w:spacing w:after="0" w:line="240" w:lineRule="auto"/>
        <w:ind w:right="1232"/>
        <w:rPr>
          <w:rFonts w:ascii="Times New Roman" w:eastAsia="Arial Unicode MS" w:hAnsi="Times New Roman" w:cs="Times New Roman"/>
          <w:bCs/>
          <w:kern w:val="1"/>
          <w:sz w:val="20"/>
          <w:szCs w:val="20"/>
          <w:lang w:eastAsia="ar-SA"/>
        </w:rPr>
      </w:pPr>
      <w:r w:rsidRPr="005A0D02">
        <w:rPr>
          <w:rFonts w:ascii="Times New Roman" w:eastAsia="Arial Unicode MS" w:hAnsi="Times New Roman" w:cs="Times New Roman"/>
          <w:bCs/>
          <w:vanish/>
          <w:kern w:val="1"/>
          <w:sz w:val="20"/>
          <w:szCs w:val="20"/>
          <w:lang w:eastAsia="ar-SA"/>
        </w:rPr>
        <w:cr/>
        <w:t>61</w:t>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r w:rsidRPr="005A0D02">
        <w:rPr>
          <w:rFonts w:ascii="Times New Roman" w:eastAsia="Arial Unicode MS" w:hAnsi="Times New Roman" w:cs="Times New Roman"/>
          <w:bCs/>
          <w:vanish/>
          <w:kern w:val="1"/>
          <w:sz w:val="20"/>
          <w:szCs w:val="20"/>
          <w:lang w:eastAsia="ar-SA"/>
        </w:rPr>
        <w:pgNum/>
      </w:r>
    </w:p>
    <w:p w14:paraId="1193C32A" w14:textId="77777777" w:rsidR="00F95277" w:rsidRPr="00F95277" w:rsidRDefault="00F95277" w:rsidP="00F95277">
      <w:pPr>
        <w:rPr>
          <w:rFonts w:ascii="Times New Roman" w:eastAsia="Arial Unicode MS" w:hAnsi="Times New Roman" w:cs="Times New Roman"/>
          <w:sz w:val="20"/>
          <w:szCs w:val="20"/>
          <w:lang w:eastAsia="ar-SA"/>
        </w:rPr>
      </w:pPr>
    </w:p>
    <w:p w14:paraId="6CB2D655" w14:textId="77777777" w:rsidR="00F95277" w:rsidRPr="00F95277" w:rsidRDefault="00F95277" w:rsidP="00F95277">
      <w:pPr>
        <w:rPr>
          <w:rFonts w:ascii="Times New Roman" w:eastAsia="Arial Unicode MS" w:hAnsi="Times New Roman" w:cs="Times New Roman"/>
          <w:sz w:val="20"/>
          <w:szCs w:val="20"/>
          <w:lang w:eastAsia="ar-SA"/>
        </w:rPr>
      </w:pPr>
    </w:p>
    <w:p w14:paraId="23D55DF0" w14:textId="77777777" w:rsidR="00F95277" w:rsidRPr="00F95277" w:rsidRDefault="00F95277" w:rsidP="00F95277">
      <w:pPr>
        <w:rPr>
          <w:rFonts w:ascii="Times New Roman" w:eastAsia="Arial Unicode MS" w:hAnsi="Times New Roman" w:cs="Times New Roman"/>
          <w:sz w:val="20"/>
          <w:szCs w:val="20"/>
          <w:lang w:eastAsia="ar-SA"/>
        </w:rPr>
      </w:pPr>
    </w:p>
    <w:p w14:paraId="4B8178C2" w14:textId="77777777" w:rsidR="00F95277" w:rsidRPr="00F95277" w:rsidRDefault="00F95277" w:rsidP="00F95277">
      <w:pPr>
        <w:rPr>
          <w:rFonts w:ascii="Times New Roman" w:eastAsia="Arial Unicode MS" w:hAnsi="Times New Roman" w:cs="Times New Roman"/>
          <w:sz w:val="20"/>
          <w:szCs w:val="20"/>
          <w:lang w:eastAsia="ar-SA"/>
        </w:rPr>
      </w:pPr>
    </w:p>
    <w:p w14:paraId="410289A3" w14:textId="54215BF6" w:rsidR="00CE6C46" w:rsidRDefault="00CE6C46" w:rsidP="00F95277">
      <w:pPr>
        <w:tabs>
          <w:tab w:val="left" w:pos="1050"/>
        </w:tabs>
      </w:pPr>
    </w:p>
    <w:p w14:paraId="1ED1E0E2" w14:textId="74AD02E2" w:rsidR="00463272" w:rsidRDefault="00463272" w:rsidP="00F95277">
      <w:pPr>
        <w:tabs>
          <w:tab w:val="left" w:pos="1050"/>
        </w:tabs>
      </w:pPr>
    </w:p>
    <w:p w14:paraId="2C548E91" w14:textId="42EE0AE5" w:rsidR="00463272" w:rsidRDefault="00463272" w:rsidP="00F95277">
      <w:pPr>
        <w:tabs>
          <w:tab w:val="left" w:pos="1050"/>
        </w:tabs>
      </w:pPr>
    </w:p>
    <w:p w14:paraId="4124D233" w14:textId="3CA0D4A8" w:rsidR="00463272" w:rsidRDefault="00463272" w:rsidP="00F95277">
      <w:pPr>
        <w:tabs>
          <w:tab w:val="left" w:pos="1050"/>
        </w:tabs>
      </w:pPr>
    </w:p>
    <w:p w14:paraId="010AFA9D" w14:textId="1D3D1AC0" w:rsidR="00463272" w:rsidRDefault="00463272" w:rsidP="00F95277">
      <w:pPr>
        <w:tabs>
          <w:tab w:val="left" w:pos="1050"/>
        </w:tabs>
      </w:pPr>
    </w:p>
    <w:p w14:paraId="4C37F6B1" w14:textId="19FFB976" w:rsidR="00463272" w:rsidRDefault="00463272" w:rsidP="00F95277">
      <w:pPr>
        <w:tabs>
          <w:tab w:val="left" w:pos="1050"/>
        </w:tabs>
      </w:pPr>
    </w:p>
    <w:p w14:paraId="027A94E0" w14:textId="33AE00E9" w:rsidR="00463272" w:rsidRDefault="00463272" w:rsidP="00F95277">
      <w:pPr>
        <w:tabs>
          <w:tab w:val="left" w:pos="1050"/>
        </w:tabs>
      </w:pPr>
    </w:p>
    <w:p w14:paraId="3565B294" w14:textId="1980B0A2" w:rsidR="00463272" w:rsidRDefault="00463272" w:rsidP="00F95277">
      <w:pPr>
        <w:tabs>
          <w:tab w:val="left" w:pos="1050"/>
        </w:tabs>
      </w:pPr>
    </w:p>
    <w:p w14:paraId="7904FAA9" w14:textId="4F110DFE" w:rsidR="00463272" w:rsidRDefault="00463272" w:rsidP="00F95277">
      <w:pPr>
        <w:tabs>
          <w:tab w:val="left" w:pos="1050"/>
        </w:tabs>
      </w:pPr>
    </w:p>
    <w:p w14:paraId="5C52B8FD" w14:textId="6C8FBB71" w:rsidR="00463272" w:rsidRDefault="00463272" w:rsidP="00F95277">
      <w:pPr>
        <w:tabs>
          <w:tab w:val="left" w:pos="1050"/>
        </w:tabs>
      </w:pPr>
    </w:p>
    <w:p w14:paraId="6116CFB7" w14:textId="432B8E73" w:rsidR="00463272" w:rsidRDefault="00463272" w:rsidP="00F95277">
      <w:pPr>
        <w:tabs>
          <w:tab w:val="left" w:pos="1050"/>
        </w:tabs>
      </w:pPr>
    </w:p>
    <w:p w14:paraId="05667D04" w14:textId="77777777" w:rsidR="00463272" w:rsidRDefault="00463272" w:rsidP="00463272">
      <w:pPr>
        <w:tabs>
          <w:tab w:val="left" w:pos="0"/>
        </w:tabs>
        <w:spacing w:line="254" w:lineRule="auto"/>
        <w:jc w:val="center"/>
        <w:rPr>
          <w:rFonts w:ascii="Times New Roman" w:hAnsi="Times New Roman" w:cs="Times New Roman"/>
          <w:b/>
          <w:sz w:val="28"/>
          <w:szCs w:val="28"/>
        </w:rPr>
      </w:pPr>
    </w:p>
    <w:p w14:paraId="47D6C2D1" w14:textId="77777777" w:rsidR="00463272" w:rsidRDefault="00463272" w:rsidP="00463272">
      <w:pPr>
        <w:tabs>
          <w:tab w:val="left" w:pos="0"/>
        </w:tabs>
        <w:spacing w:line="254" w:lineRule="auto"/>
        <w:jc w:val="center"/>
        <w:rPr>
          <w:rFonts w:ascii="Times New Roman" w:hAnsi="Times New Roman" w:cs="Times New Roman"/>
          <w:b/>
          <w:sz w:val="28"/>
          <w:szCs w:val="28"/>
        </w:rPr>
      </w:pPr>
      <w:r>
        <w:rPr>
          <w:rFonts w:ascii="Times New Roman" w:hAnsi="Times New Roman" w:cs="Times New Roman"/>
          <w:b/>
          <w:sz w:val="28"/>
          <w:szCs w:val="28"/>
        </w:rPr>
        <w:t xml:space="preserve"> СОГЛАСОВАНИЕ</w:t>
      </w:r>
    </w:p>
    <w:p w14:paraId="14FCA6E4" w14:textId="77777777" w:rsidR="00463272" w:rsidRDefault="00463272" w:rsidP="00463272">
      <w:pPr>
        <w:tabs>
          <w:tab w:val="left" w:pos="0"/>
        </w:tabs>
        <w:spacing w:line="254" w:lineRule="auto"/>
        <w:jc w:val="center"/>
        <w:rPr>
          <w:rFonts w:ascii="Times New Roman" w:hAnsi="Times New Roman" w:cs="Times New Roman"/>
          <w:b/>
          <w:sz w:val="28"/>
          <w:szCs w:val="28"/>
        </w:rPr>
      </w:pPr>
      <w:r>
        <w:rPr>
          <w:rFonts w:ascii="Times New Roman" w:hAnsi="Times New Roman" w:cs="Times New Roman"/>
          <w:b/>
          <w:sz w:val="28"/>
          <w:szCs w:val="28"/>
        </w:rPr>
        <w:t>к государственному контракту (договору, соглашению)</w:t>
      </w:r>
    </w:p>
    <w:p w14:paraId="3B9B3FF0" w14:textId="77777777" w:rsidR="00463272" w:rsidRDefault="00463272" w:rsidP="00463272">
      <w:pPr>
        <w:tabs>
          <w:tab w:val="left" w:pos="0"/>
        </w:tabs>
        <w:spacing w:line="254" w:lineRule="auto"/>
        <w:jc w:val="center"/>
        <w:rPr>
          <w:rFonts w:ascii="Times New Roman" w:hAnsi="Times New Roman" w:cs="Times New Roman"/>
          <w:b/>
          <w:sz w:val="28"/>
          <w:szCs w:val="28"/>
        </w:rPr>
      </w:pPr>
    </w:p>
    <w:tbl>
      <w:tblPr>
        <w:tblStyle w:val="ab"/>
        <w:tblW w:w="0" w:type="auto"/>
        <w:tblInd w:w="0" w:type="dxa"/>
        <w:tblLook w:val="04A0" w:firstRow="1" w:lastRow="0" w:firstColumn="1" w:lastColumn="0" w:noHBand="0" w:noVBand="1"/>
      </w:tblPr>
      <w:tblGrid>
        <w:gridCol w:w="898"/>
        <w:gridCol w:w="2412"/>
        <w:gridCol w:w="2819"/>
        <w:gridCol w:w="1767"/>
        <w:gridCol w:w="1449"/>
      </w:tblGrid>
      <w:tr w:rsidR="00463272" w14:paraId="35BC6455"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4DF09C20"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№п/п</w:t>
            </w:r>
          </w:p>
        </w:tc>
        <w:tc>
          <w:tcPr>
            <w:tcW w:w="2412" w:type="dxa"/>
            <w:tcBorders>
              <w:top w:val="single" w:sz="4" w:space="0" w:color="auto"/>
              <w:left w:val="single" w:sz="4" w:space="0" w:color="auto"/>
              <w:bottom w:val="single" w:sz="4" w:space="0" w:color="auto"/>
              <w:right w:val="single" w:sz="4" w:space="0" w:color="auto"/>
            </w:tcBorders>
            <w:hideMark/>
          </w:tcPr>
          <w:p w14:paraId="22A24B79"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Фамилия и инициалы</w:t>
            </w:r>
          </w:p>
        </w:tc>
        <w:tc>
          <w:tcPr>
            <w:tcW w:w="2819" w:type="dxa"/>
            <w:tcBorders>
              <w:top w:val="single" w:sz="4" w:space="0" w:color="auto"/>
              <w:left w:val="single" w:sz="4" w:space="0" w:color="auto"/>
              <w:bottom w:val="single" w:sz="4" w:space="0" w:color="auto"/>
              <w:right w:val="single" w:sz="4" w:space="0" w:color="auto"/>
            </w:tcBorders>
            <w:hideMark/>
          </w:tcPr>
          <w:p w14:paraId="47361E40"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Должность</w:t>
            </w:r>
          </w:p>
        </w:tc>
        <w:tc>
          <w:tcPr>
            <w:tcW w:w="1767" w:type="dxa"/>
            <w:tcBorders>
              <w:top w:val="single" w:sz="4" w:space="0" w:color="auto"/>
              <w:left w:val="single" w:sz="4" w:space="0" w:color="auto"/>
              <w:bottom w:val="single" w:sz="4" w:space="0" w:color="auto"/>
              <w:right w:val="single" w:sz="4" w:space="0" w:color="auto"/>
            </w:tcBorders>
            <w:hideMark/>
          </w:tcPr>
          <w:p w14:paraId="0233470F"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Подпись</w:t>
            </w:r>
          </w:p>
        </w:tc>
        <w:tc>
          <w:tcPr>
            <w:tcW w:w="1449" w:type="dxa"/>
            <w:tcBorders>
              <w:top w:val="single" w:sz="4" w:space="0" w:color="auto"/>
              <w:left w:val="single" w:sz="4" w:space="0" w:color="auto"/>
              <w:bottom w:val="single" w:sz="4" w:space="0" w:color="auto"/>
              <w:right w:val="single" w:sz="4" w:space="0" w:color="auto"/>
            </w:tcBorders>
            <w:hideMark/>
          </w:tcPr>
          <w:p w14:paraId="0439BAB5"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 xml:space="preserve"> Дата</w:t>
            </w:r>
          </w:p>
        </w:tc>
      </w:tr>
      <w:tr w:rsidR="00463272" w14:paraId="40BF137A"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1761F2A7"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1</w:t>
            </w:r>
          </w:p>
        </w:tc>
        <w:tc>
          <w:tcPr>
            <w:tcW w:w="2412" w:type="dxa"/>
            <w:tcBorders>
              <w:top w:val="single" w:sz="4" w:space="0" w:color="auto"/>
              <w:left w:val="single" w:sz="4" w:space="0" w:color="auto"/>
              <w:bottom w:val="single" w:sz="4" w:space="0" w:color="auto"/>
              <w:right w:val="single" w:sz="4" w:space="0" w:color="auto"/>
            </w:tcBorders>
          </w:tcPr>
          <w:p w14:paraId="23A6BCCC" w14:textId="77777777" w:rsidR="00463272" w:rsidRDefault="00463272" w:rsidP="0064521C">
            <w:pPr>
              <w:tabs>
                <w:tab w:val="left" w:pos="0"/>
              </w:tabs>
              <w:jc w:val="center"/>
              <w:rPr>
                <w:rFonts w:ascii="Times New Roman" w:hAnsi="Times New Roman" w:cs="Times New Roman"/>
                <w:b/>
                <w:sz w:val="28"/>
                <w:szCs w:val="28"/>
              </w:rPr>
            </w:pPr>
          </w:p>
        </w:tc>
        <w:tc>
          <w:tcPr>
            <w:tcW w:w="2819" w:type="dxa"/>
            <w:tcBorders>
              <w:top w:val="single" w:sz="4" w:space="0" w:color="auto"/>
              <w:left w:val="single" w:sz="4" w:space="0" w:color="auto"/>
              <w:bottom w:val="single" w:sz="4" w:space="0" w:color="auto"/>
              <w:right w:val="single" w:sz="4" w:space="0" w:color="auto"/>
            </w:tcBorders>
          </w:tcPr>
          <w:p w14:paraId="4EA5A691" w14:textId="77777777" w:rsidR="00463272" w:rsidRDefault="00463272" w:rsidP="0064521C">
            <w:pPr>
              <w:tabs>
                <w:tab w:val="left" w:pos="0"/>
              </w:tabs>
              <w:jc w:val="center"/>
              <w:rPr>
                <w:rFonts w:ascii="Times New Roman" w:hAnsi="Times New Roman" w:cs="Times New Roman"/>
                <w:b/>
                <w:sz w:val="28"/>
                <w:szCs w:val="28"/>
              </w:rPr>
            </w:pPr>
          </w:p>
          <w:p w14:paraId="43F3D4F4" w14:textId="77777777" w:rsidR="00463272" w:rsidRPr="007476A2" w:rsidRDefault="00463272" w:rsidP="0064521C">
            <w:pPr>
              <w:tabs>
                <w:tab w:val="left" w:pos="0"/>
              </w:tabs>
              <w:jc w:val="center"/>
              <w:rPr>
                <w:rFonts w:ascii="Times New Roman" w:hAnsi="Times New Roman" w:cs="Times New Roman"/>
                <w:sz w:val="28"/>
                <w:szCs w:val="28"/>
              </w:rPr>
            </w:pPr>
            <w:r w:rsidRPr="007476A2">
              <w:rPr>
                <w:rFonts w:ascii="Times New Roman" w:hAnsi="Times New Roman" w:cs="Times New Roman"/>
                <w:sz w:val="28"/>
                <w:szCs w:val="28"/>
              </w:rPr>
              <w:t>Главный инженер</w:t>
            </w:r>
          </w:p>
        </w:tc>
        <w:tc>
          <w:tcPr>
            <w:tcW w:w="1767" w:type="dxa"/>
            <w:tcBorders>
              <w:top w:val="single" w:sz="4" w:space="0" w:color="auto"/>
              <w:left w:val="single" w:sz="4" w:space="0" w:color="auto"/>
              <w:bottom w:val="single" w:sz="4" w:space="0" w:color="auto"/>
              <w:right w:val="single" w:sz="4" w:space="0" w:color="auto"/>
            </w:tcBorders>
          </w:tcPr>
          <w:p w14:paraId="7C3D6B08" w14:textId="77777777" w:rsidR="00463272" w:rsidRDefault="00463272" w:rsidP="0064521C">
            <w:pPr>
              <w:tabs>
                <w:tab w:val="left" w:pos="0"/>
              </w:tabs>
              <w:jc w:val="center"/>
              <w:rPr>
                <w:rFonts w:ascii="Times New Roman" w:hAnsi="Times New Roman" w:cs="Times New Roman"/>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5B3FFC4E" w14:textId="77777777" w:rsidR="00463272" w:rsidRDefault="00463272" w:rsidP="0064521C">
            <w:pPr>
              <w:tabs>
                <w:tab w:val="left" w:pos="0"/>
              </w:tabs>
              <w:jc w:val="center"/>
              <w:rPr>
                <w:rFonts w:ascii="Times New Roman" w:hAnsi="Times New Roman" w:cs="Times New Roman"/>
                <w:b/>
                <w:sz w:val="28"/>
                <w:szCs w:val="28"/>
              </w:rPr>
            </w:pPr>
          </w:p>
        </w:tc>
      </w:tr>
      <w:tr w:rsidR="00463272" w14:paraId="6561683C"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7D5B12AC"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2</w:t>
            </w:r>
          </w:p>
        </w:tc>
        <w:tc>
          <w:tcPr>
            <w:tcW w:w="2412" w:type="dxa"/>
            <w:tcBorders>
              <w:top w:val="single" w:sz="4" w:space="0" w:color="auto"/>
              <w:left w:val="single" w:sz="4" w:space="0" w:color="auto"/>
              <w:bottom w:val="single" w:sz="4" w:space="0" w:color="auto"/>
              <w:right w:val="single" w:sz="4" w:space="0" w:color="auto"/>
            </w:tcBorders>
          </w:tcPr>
          <w:p w14:paraId="29E84B25" w14:textId="77777777" w:rsidR="00463272" w:rsidRDefault="00463272" w:rsidP="0064521C">
            <w:pPr>
              <w:tabs>
                <w:tab w:val="left" w:pos="0"/>
              </w:tabs>
              <w:jc w:val="center"/>
              <w:rPr>
                <w:rFonts w:ascii="Times New Roman" w:hAnsi="Times New Roman" w:cs="Times New Roman"/>
                <w:b/>
                <w:sz w:val="28"/>
                <w:szCs w:val="28"/>
              </w:rPr>
            </w:pPr>
          </w:p>
        </w:tc>
        <w:tc>
          <w:tcPr>
            <w:tcW w:w="2819" w:type="dxa"/>
            <w:tcBorders>
              <w:top w:val="single" w:sz="4" w:space="0" w:color="auto"/>
              <w:left w:val="single" w:sz="4" w:space="0" w:color="auto"/>
              <w:bottom w:val="single" w:sz="4" w:space="0" w:color="auto"/>
              <w:right w:val="single" w:sz="4" w:space="0" w:color="auto"/>
            </w:tcBorders>
          </w:tcPr>
          <w:p w14:paraId="4F978B41" w14:textId="77777777" w:rsidR="00463272" w:rsidRDefault="00463272" w:rsidP="0064521C">
            <w:pPr>
              <w:tabs>
                <w:tab w:val="left" w:pos="0"/>
              </w:tabs>
              <w:jc w:val="center"/>
              <w:rPr>
                <w:rFonts w:ascii="Times New Roman" w:hAnsi="Times New Roman" w:cs="Times New Roman"/>
                <w:sz w:val="28"/>
                <w:szCs w:val="28"/>
              </w:rPr>
            </w:pPr>
          </w:p>
          <w:p w14:paraId="03C61B07" w14:textId="77777777" w:rsidR="00463272" w:rsidRDefault="00463272" w:rsidP="0064521C">
            <w:pPr>
              <w:tabs>
                <w:tab w:val="left" w:pos="0"/>
              </w:tabs>
              <w:jc w:val="center"/>
              <w:rPr>
                <w:rFonts w:ascii="Times New Roman" w:hAnsi="Times New Roman" w:cs="Times New Roman"/>
                <w:sz w:val="28"/>
                <w:szCs w:val="28"/>
              </w:rPr>
            </w:pPr>
            <w:r>
              <w:rPr>
                <w:rFonts w:ascii="Times New Roman" w:hAnsi="Times New Roman" w:cs="Times New Roman"/>
                <w:sz w:val="28"/>
                <w:szCs w:val="28"/>
              </w:rPr>
              <w:t>Заместитель главного бухгалтера</w:t>
            </w:r>
          </w:p>
        </w:tc>
        <w:tc>
          <w:tcPr>
            <w:tcW w:w="1767" w:type="dxa"/>
            <w:tcBorders>
              <w:top w:val="single" w:sz="4" w:space="0" w:color="auto"/>
              <w:left w:val="single" w:sz="4" w:space="0" w:color="auto"/>
              <w:bottom w:val="single" w:sz="4" w:space="0" w:color="auto"/>
              <w:right w:val="single" w:sz="4" w:space="0" w:color="auto"/>
            </w:tcBorders>
          </w:tcPr>
          <w:p w14:paraId="620789EC" w14:textId="77777777" w:rsidR="00463272" w:rsidRDefault="00463272" w:rsidP="0064521C">
            <w:pPr>
              <w:tabs>
                <w:tab w:val="left" w:pos="0"/>
              </w:tabs>
              <w:jc w:val="center"/>
              <w:rPr>
                <w:rFonts w:ascii="Times New Roman" w:hAnsi="Times New Roman" w:cs="Times New Roman"/>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56430D48" w14:textId="77777777" w:rsidR="00463272" w:rsidRDefault="00463272" w:rsidP="0064521C">
            <w:pPr>
              <w:tabs>
                <w:tab w:val="left" w:pos="0"/>
              </w:tabs>
              <w:jc w:val="center"/>
              <w:rPr>
                <w:rFonts w:ascii="Times New Roman" w:hAnsi="Times New Roman" w:cs="Times New Roman"/>
                <w:b/>
                <w:sz w:val="28"/>
                <w:szCs w:val="28"/>
              </w:rPr>
            </w:pPr>
          </w:p>
        </w:tc>
      </w:tr>
      <w:tr w:rsidR="00463272" w14:paraId="084ED1CB"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64E8A0E8"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3</w:t>
            </w:r>
          </w:p>
        </w:tc>
        <w:tc>
          <w:tcPr>
            <w:tcW w:w="2412" w:type="dxa"/>
            <w:tcBorders>
              <w:top w:val="single" w:sz="4" w:space="0" w:color="auto"/>
              <w:left w:val="single" w:sz="4" w:space="0" w:color="auto"/>
              <w:bottom w:val="single" w:sz="4" w:space="0" w:color="auto"/>
              <w:right w:val="single" w:sz="4" w:space="0" w:color="auto"/>
            </w:tcBorders>
          </w:tcPr>
          <w:p w14:paraId="4B71DFB0" w14:textId="77777777" w:rsidR="00463272" w:rsidRDefault="00463272" w:rsidP="0064521C">
            <w:pPr>
              <w:tabs>
                <w:tab w:val="left" w:pos="0"/>
              </w:tabs>
              <w:jc w:val="center"/>
              <w:rPr>
                <w:rFonts w:ascii="Times New Roman" w:hAnsi="Times New Roman" w:cs="Times New Roman"/>
                <w:b/>
                <w:sz w:val="28"/>
                <w:szCs w:val="28"/>
              </w:rPr>
            </w:pPr>
          </w:p>
        </w:tc>
        <w:tc>
          <w:tcPr>
            <w:tcW w:w="2819" w:type="dxa"/>
            <w:tcBorders>
              <w:top w:val="single" w:sz="4" w:space="0" w:color="auto"/>
              <w:left w:val="single" w:sz="4" w:space="0" w:color="auto"/>
              <w:bottom w:val="single" w:sz="4" w:space="0" w:color="auto"/>
              <w:right w:val="single" w:sz="4" w:space="0" w:color="auto"/>
            </w:tcBorders>
          </w:tcPr>
          <w:p w14:paraId="6A9F42FE" w14:textId="77777777" w:rsidR="00463272" w:rsidRDefault="00463272" w:rsidP="0064521C">
            <w:pPr>
              <w:tabs>
                <w:tab w:val="left" w:pos="0"/>
              </w:tabs>
              <w:jc w:val="center"/>
              <w:rPr>
                <w:rFonts w:ascii="Times New Roman" w:hAnsi="Times New Roman" w:cs="Times New Roman"/>
                <w:sz w:val="28"/>
                <w:szCs w:val="28"/>
              </w:rPr>
            </w:pPr>
          </w:p>
          <w:p w14:paraId="7ADA053A" w14:textId="77777777" w:rsidR="00463272" w:rsidRDefault="00463272" w:rsidP="0064521C">
            <w:pPr>
              <w:tabs>
                <w:tab w:val="left" w:pos="0"/>
              </w:tabs>
              <w:jc w:val="center"/>
              <w:rPr>
                <w:rFonts w:ascii="Times New Roman" w:hAnsi="Times New Roman" w:cs="Times New Roman"/>
                <w:sz w:val="28"/>
                <w:szCs w:val="28"/>
              </w:rPr>
            </w:pPr>
            <w:r>
              <w:rPr>
                <w:rFonts w:ascii="Times New Roman" w:hAnsi="Times New Roman" w:cs="Times New Roman"/>
                <w:sz w:val="28"/>
                <w:szCs w:val="28"/>
              </w:rPr>
              <w:t>Курирующий заместитель</w:t>
            </w:r>
          </w:p>
        </w:tc>
        <w:tc>
          <w:tcPr>
            <w:tcW w:w="1767" w:type="dxa"/>
            <w:tcBorders>
              <w:top w:val="single" w:sz="4" w:space="0" w:color="auto"/>
              <w:left w:val="single" w:sz="4" w:space="0" w:color="auto"/>
              <w:bottom w:val="single" w:sz="4" w:space="0" w:color="auto"/>
              <w:right w:val="single" w:sz="4" w:space="0" w:color="auto"/>
            </w:tcBorders>
          </w:tcPr>
          <w:p w14:paraId="1907850C" w14:textId="77777777" w:rsidR="00463272" w:rsidRDefault="00463272" w:rsidP="0064521C">
            <w:pPr>
              <w:tabs>
                <w:tab w:val="left" w:pos="0"/>
              </w:tabs>
              <w:jc w:val="center"/>
              <w:rPr>
                <w:rFonts w:ascii="Times New Roman" w:hAnsi="Times New Roman" w:cs="Times New Roman"/>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5087E451" w14:textId="77777777" w:rsidR="00463272" w:rsidRDefault="00463272" w:rsidP="0064521C">
            <w:pPr>
              <w:tabs>
                <w:tab w:val="left" w:pos="0"/>
              </w:tabs>
              <w:jc w:val="center"/>
              <w:rPr>
                <w:rFonts w:ascii="Times New Roman" w:hAnsi="Times New Roman" w:cs="Times New Roman"/>
                <w:b/>
                <w:sz w:val="28"/>
                <w:szCs w:val="28"/>
              </w:rPr>
            </w:pPr>
          </w:p>
        </w:tc>
      </w:tr>
      <w:tr w:rsidR="00463272" w14:paraId="6E6BEE64" w14:textId="77777777" w:rsidTr="0064521C">
        <w:tc>
          <w:tcPr>
            <w:tcW w:w="898" w:type="dxa"/>
            <w:tcBorders>
              <w:top w:val="single" w:sz="4" w:space="0" w:color="auto"/>
              <w:left w:val="single" w:sz="4" w:space="0" w:color="auto"/>
              <w:bottom w:val="single" w:sz="4" w:space="0" w:color="auto"/>
              <w:right w:val="single" w:sz="4" w:space="0" w:color="auto"/>
            </w:tcBorders>
            <w:hideMark/>
          </w:tcPr>
          <w:p w14:paraId="52D30E78" w14:textId="77777777" w:rsidR="00463272" w:rsidRDefault="00463272" w:rsidP="0064521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4</w:t>
            </w:r>
          </w:p>
        </w:tc>
        <w:tc>
          <w:tcPr>
            <w:tcW w:w="2412" w:type="dxa"/>
            <w:tcBorders>
              <w:top w:val="single" w:sz="4" w:space="0" w:color="auto"/>
              <w:left w:val="single" w:sz="4" w:space="0" w:color="auto"/>
              <w:bottom w:val="single" w:sz="4" w:space="0" w:color="auto"/>
              <w:right w:val="single" w:sz="4" w:space="0" w:color="auto"/>
            </w:tcBorders>
          </w:tcPr>
          <w:p w14:paraId="05DEF481" w14:textId="77777777" w:rsidR="00463272" w:rsidRDefault="00463272" w:rsidP="0064521C">
            <w:pPr>
              <w:tabs>
                <w:tab w:val="left" w:pos="0"/>
              </w:tabs>
              <w:jc w:val="center"/>
              <w:rPr>
                <w:rFonts w:ascii="Times New Roman" w:hAnsi="Times New Roman" w:cs="Times New Roman"/>
                <w:b/>
                <w:sz w:val="28"/>
                <w:szCs w:val="28"/>
              </w:rPr>
            </w:pPr>
          </w:p>
        </w:tc>
        <w:tc>
          <w:tcPr>
            <w:tcW w:w="2819" w:type="dxa"/>
            <w:tcBorders>
              <w:top w:val="single" w:sz="4" w:space="0" w:color="auto"/>
              <w:left w:val="single" w:sz="4" w:space="0" w:color="auto"/>
              <w:bottom w:val="single" w:sz="4" w:space="0" w:color="auto"/>
              <w:right w:val="single" w:sz="4" w:space="0" w:color="auto"/>
            </w:tcBorders>
          </w:tcPr>
          <w:p w14:paraId="5556A359" w14:textId="77777777" w:rsidR="00463272" w:rsidRDefault="00463272" w:rsidP="0064521C">
            <w:pPr>
              <w:tabs>
                <w:tab w:val="left" w:pos="0"/>
              </w:tabs>
              <w:jc w:val="center"/>
              <w:rPr>
                <w:rFonts w:ascii="Times New Roman" w:hAnsi="Times New Roman" w:cs="Times New Roman"/>
                <w:sz w:val="28"/>
                <w:szCs w:val="28"/>
              </w:rPr>
            </w:pPr>
          </w:p>
          <w:p w14:paraId="77C566CB" w14:textId="77777777" w:rsidR="00463272" w:rsidRDefault="00463272" w:rsidP="0064521C">
            <w:pPr>
              <w:tabs>
                <w:tab w:val="left" w:pos="0"/>
              </w:tabs>
              <w:jc w:val="center"/>
              <w:rPr>
                <w:rFonts w:ascii="Times New Roman" w:hAnsi="Times New Roman" w:cs="Times New Roman"/>
                <w:sz w:val="28"/>
                <w:szCs w:val="28"/>
              </w:rPr>
            </w:pPr>
            <w:r>
              <w:rPr>
                <w:rFonts w:ascii="Times New Roman" w:hAnsi="Times New Roman" w:cs="Times New Roman"/>
                <w:sz w:val="28"/>
                <w:szCs w:val="28"/>
              </w:rPr>
              <w:t>Старший юрисконсульт</w:t>
            </w:r>
          </w:p>
        </w:tc>
        <w:tc>
          <w:tcPr>
            <w:tcW w:w="1767" w:type="dxa"/>
            <w:tcBorders>
              <w:top w:val="single" w:sz="4" w:space="0" w:color="auto"/>
              <w:left w:val="single" w:sz="4" w:space="0" w:color="auto"/>
              <w:bottom w:val="single" w:sz="4" w:space="0" w:color="auto"/>
              <w:right w:val="single" w:sz="4" w:space="0" w:color="auto"/>
            </w:tcBorders>
          </w:tcPr>
          <w:p w14:paraId="6B05754D" w14:textId="77777777" w:rsidR="00463272" w:rsidRDefault="00463272" w:rsidP="0064521C">
            <w:pPr>
              <w:tabs>
                <w:tab w:val="left" w:pos="0"/>
              </w:tabs>
              <w:jc w:val="center"/>
              <w:rPr>
                <w:rFonts w:ascii="Times New Roman" w:hAnsi="Times New Roman" w:cs="Times New Roman"/>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4B71F90B" w14:textId="77777777" w:rsidR="00463272" w:rsidRDefault="00463272" w:rsidP="0064521C">
            <w:pPr>
              <w:tabs>
                <w:tab w:val="left" w:pos="0"/>
              </w:tabs>
              <w:jc w:val="center"/>
              <w:rPr>
                <w:rFonts w:ascii="Times New Roman" w:hAnsi="Times New Roman" w:cs="Times New Roman"/>
                <w:b/>
                <w:sz w:val="28"/>
                <w:szCs w:val="28"/>
              </w:rPr>
            </w:pPr>
          </w:p>
        </w:tc>
      </w:tr>
    </w:tbl>
    <w:p w14:paraId="3DA55289" w14:textId="77777777" w:rsidR="00463272" w:rsidRDefault="00463272" w:rsidP="00463272">
      <w:pPr>
        <w:tabs>
          <w:tab w:val="left" w:pos="0"/>
        </w:tabs>
        <w:spacing w:line="254" w:lineRule="auto"/>
        <w:jc w:val="center"/>
        <w:rPr>
          <w:rFonts w:ascii="Times New Roman" w:hAnsi="Times New Roman" w:cs="Times New Roman"/>
          <w:b/>
          <w:sz w:val="28"/>
          <w:szCs w:val="28"/>
        </w:rPr>
      </w:pPr>
    </w:p>
    <w:p w14:paraId="7904ABFD" w14:textId="4346FD6C" w:rsidR="00463272" w:rsidRDefault="00463272" w:rsidP="00F95277">
      <w:pPr>
        <w:tabs>
          <w:tab w:val="left" w:pos="1050"/>
        </w:tabs>
      </w:pPr>
    </w:p>
    <w:p w14:paraId="15750376" w14:textId="45127692" w:rsidR="00463272" w:rsidRDefault="00463272" w:rsidP="00F95277">
      <w:pPr>
        <w:tabs>
          <w:tab w:val="left" w:pos="1050"/>
        </w:tabs>
      </w:pPr>
    </w:p>
    <w:p w14:paraId="705B9B6C" w14:textId="77777777" w:rsidR="00463272" w:rsidRDefault="00463272" w:rsidP="00F95277">
      <w:pPr>
        <w:tabs>
          <w:tab w:val="left" w:pos="1050"/>
        </w:tabs>
      </w:pPr>
    </w:p>
    <w:sectPr w:rsidR="00463272" w:rsidSect="00583440">
      <w:headerReference w:type="default" r:id="rId11"/>
      <w:type w:val="continuous"/>
      <w:pgSz w:w="11906" w:h="16838"/>
      <w:pgMar w:top="851" w:right="850" w:bottom="709"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25866" w14:textId="77777777" w:rsidR="007E35FF" w:rsidRDefault="007E35FF" w:rsidP="008C0D71">
      <w:pPr>
        <w:spacing w:after="0" w:line="240" w:lineRule="auto"/>
      </w:pPr>
      <w:r>
        <w:separator/>
      </w:r>
    </w:p>
  </w:endnote>
  <w:endnote w:type="continuationSeparator" w:id="0">
    <w:p w14:paraId="375ADF5C" w14:textId="77777777" w:rsidR="007E35FF" w:rsidRDefault="007E35FF" w:rsidP="008C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300">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7271" w14:textId="77777777" w:rsidR="007E35FF" w:rsidRDefault="007E35FF" w:rsidP="008C0D71">
      <w:pPr>
        <w:spacing w:after="0" w:line="240" w:lineRule="auto"/>
      </w:pPr>
      <w:r>
        <w:separator/>
      </w:r>
    </w:p>
  </w:footnote>
  <w:footnote w:type="continuationSeparator" w:id="0">
    <w:p w14:paraId="62F1FBF7" w14:textId="77777777" w:rsidR="007E35FF" w:rsidRDefault="007E35FF" w:rsidP="008C0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8C63" w14:textId="77777777" w:rsidR="00AD23DD" w:rsidRDefault="00AD23DD">
    <w:pPr>
      <w:pStyle w:val="a3"/>
      <w:jc w:val="center"/>
    </w:pPr>
  </w:p>
  <w:p w14:paraId="77768F3F" w14:textId="77777777" w:rsidR="00997B89" w:rsidRDefault="00997B89">
    <w:pPr>
      <w:pStyle w:val="a3"/>
      <w:jc w:val="center"/>
    </w:pPr>
  </w:p>
  <w:p w14:paraId="1A626990" w14:textId="77777777" w:rsidR="00AD23DD" w:rsidRDefault="00AD23DD" w:rsidP="00AD23DD">
    <w:pPr>
      <w:pStyle w:val="a3"/>
      <w:tabs>
        <w:tab w:val="clear" w:pos="4677"/>
        <w:tab w:val="clear" w:pos="9355"/>
        <w:tab w:val="left" w:pos="12585"/>
      </w:tabs>
    </w:pPr>
    <w:r>
      <w:tab/>
    </w:r>
  </w:p>
  <w:p w14:paraId="4C786E96" w14:textId="77777777" w:rsidR="00AD23DD" w:rsidRDefault="00AD23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1231E"/>
    <w:multiLevelType w:val="hybridMultilevel"/>
    <w:tmpl w:val="F78A1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6C46"/>
    <w:rsid w:val="0000733D"/>
    <w:rsid w:val="00067C25"/>
    <w:rsid w:val="00081A52"/>
    <w:rsid w:val="00097927"/>
    <w:rsid w:val="000D2D3B"/>
    <w:rsid w:val="000D4732"/>
    <w:rsid w:val="00127251"/>
    <w:rsid w:val="001433CE"/>
    <w:rsid w:val="00150418"/>
    <w:rsid w:val="001B389A"/>
    <w:rsid w:val="001C475E"/>
    <w:rsid w:val="001F23D1"/>
    <w:rsid w:val="00227392"/>
    <w:rsid w:val="0023591A"/>
    <w:rsid w:val="002777E1"/>
    <w:rsid w:val="002D5AA9"/>
    <w:rsid w:val="00302011"/>
    <w:rsid w:val="00307F61"/>
    <w:rsid w:val="003335CC"/>
    <w:rsid w:val="00336756"/>
    <w:rsid w:val="0036297F"/>
    <w:rsid w:val="003A6CFD"/>
    <w:rsid w:val="003A6D13"/>
    <w:rsid w:val="003B0EA4"/>
    <w:rsid w:val="004463DD"/>
    <w:rsid w:val="004536A0"/>
    <w:rsid w:val="00456AC3"/>
    <w:rsid w:val="00463272"/>
    <w:rsid w:val="004737B9"/>
    <w:rsid w:val="004B2BBE"/>
    <w:rsid w:val="00500C31"/>
    <w:rsid w:val="00511442"/>
    <w:rsid w:val="00537D0C"/>
    <w:rsid w:val="00583440"/>
    <w:rsid w:val="005D7207"/>
    <w:rsid w:val="005F5928"/>
    <w:rsid w:val="00647B47"/>
    <w:rsid w:val="006A3250"/>
    <w:rsid w:val="006B7096"/>
    <w:rsid w:val="006E26F2"/>
    <w:rsid w:val="0071639A"/>
    <w:rsid w:val="007400FF"/>
    <w:rsid w:val="00750F66"/>
    <w:rsid w:val="007722DC"/>
    <w:rsid w:val="00772E66"/>
    <w:rsid w:val="007E35FF"/>
    <w:rsid w:val="007F3E32"/>
    <w:rsid w:val="0080521E"/>
    <w:rsid w:val="00817D4B"/>
    <w:rsid w:val="0083111E"/>
    <w:rsid w:val="00872CEA"/>
    <w:rsid w:val="0088184B"/>
    <w:rsid w:val="008C0D71"/>
    <w:rsid w:val="008C3A16"/>
    <w:rsid w:val="008E3E65"/>
    <w:rsid w:val="00997B89"/>
    <w:rsid w:val="009B2764"/>
    <w:rsid w:val="009C7830"/>
    <w:rsid w:val="009D6A59"/>
    <w:rsid w:val="009F17E2"/>
    <w:rsid w:val="009F4927"/>
    <w:rsid w:val="00A01E8C"/>
    <w:rsid w:val="00AA4BA7"/>
    <w:rsid w:val="00AB4B35"/>
    <w:rsid w:val="00AD23DD"/>
    <w:rsid w:val="00B3501C"/>
    <w:rsid w:val="00B43EA9"/>
    <w:rsid w:val="00BA226D"/>
    <w:rsid w:val="00BC203B"/>
    <w:rsid w:val="00BD6B44"/>
    <w:rsid w:val="00BE1918"/>
    <w:rsid w:val="00BE631E"/>
    <w:rsid w:val="00C06178"/>
    <w:rsid w:val="00C13197"/>
    <w:rsid w:val="00C474F4"/>
    <w:rsid w:val="00C75300"/>
    <w:rsid w:val="00C839E2"/>
    <w:rsid w:val="00CB075A"/>
    <w:rsid w:val="00CC4B1F"/>
    <w:rsid w:val="00CD72AA"/>
    <w:rsid w:val="00CE2764"/>
    <w:rsid w:val="00CE6C46"/>
    <w:rsid w:val="00CE6F82"/>
    <w:rsid w:val="00D21D7A"/>
    <w:rsid w:val="00D367B7"/>
    <w:rsid w:val="00D50D43"/>
    <w:rsid w:val="00D54394"/>
    <w:rsid w:val="00DB7AD6"/>
    <w:rsid w:val="00E540A4"/>
    <w:rsid w:val="00E91AB2"/>
    <w:rsid w:val="00EA4C13"/>
    <w:rsid w:val="00F002C6"/>
    <w:rsid w:val="00F163BA"/>
    <w:rsid w:val="00F25AF8"/>
    <w:rsid w:val="00F57D6C"/>
    <w:rsid w:val="00F92154"/>
    <w:rsid w:val="00F95277"/>
    <w:rsid w:val="00FD7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9679"/>
  <w15:docId w15:val="{BE36B762-A04E-4B30-9FAB-93C070C2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C46"/>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CE6C46"/>
    <w:rPr>
      <w:rFonts w:eastAsiaTheme="minorHAnsi"/>
      <w:lang w:eastAsia="en-US"/>
    </w:rPr>
  </w:style>
  <w:style w:type="paragraph" w:styleId="a5">
    <w:name w:val="No Spacing"/>
    <w:uiPriority w:val="1"/>
    <w:qFormat/>
    <w:rsid w:val="00CE6C46"/>
    <w:pPr>
      <w:spacing w:after="0" w:line="240" w:lineRule="auto"/>
    </w:pPr>
    <w:rPr>
      <w:rFonts w:eastAsiaTheme="minorHAnsi"/>
      <w:lang w:eastAsia="en-US"/>
    </w:rPr>
  </w:style>
  <w:style w:type="character" w:styleId="a6">
    <w:name w:val="Hyperlink"/>
    <w:uiPriority w:val="99"/>
    <w:unhideWhenUsed/>
    <w:rsid w:val="00CE6C46"/>
    <w:rPr>
      <w:color w:val="0000FF"/>
      <w:u w:val="single"/>
    </w:rPr>
  </w:style>
  <w:style w:type="paragraph" w:styleId="a7">
    <w:name w:val="footer"/>
    <w:basedOn w:val="a"/>
    <w:link w:val="a8"/>
    <w:uiPriority w:val="99"/>
    <w:unhideWhenUsed/>
    <w:rsid w:val="001433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33CE"/>
  </w:style>
  <w:style w:type="paragraph" w:styleId="a9">
    <w:name w:val="Balloon Text"/>
    <w:basedOn w:val="a"/>
    <w:link w:val="aa"/>
    <w:uiPriority w:val="99"/>
    <w:semiHidden/>
    <w:unhideWhenUsed/>
    <w:rsid w:val="00307F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7F61"/>
    <w:rPr>
      <w:rFonts w:ascii="Segoe UI" w:hAnsi="Segoe UI" w:cs="Segoe UI"/>
      <w:sz w:val="18"/>
      <w:szCs w:val="18"/>
    </w:rPr>
  </w:style>
  <w:style w:type="table" w:styleId="ab">
    <w:name w:val="Table Grid"/>
    <w:basedOn w:val="a1"/>
    <w:uiPriority w:val="39"/>
    <w:rsid w:val="0046327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6407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10064072.450" TargetMode="External"/><Relationship Id="rId4" Type="http://schemas.openxmlformats.org/officeDocument/2006/relationships/webSettings" Target="webSettings.xml"/><Relationship Id="rId9" Type="http://schemas.openxmlformats.org/officeDocument/2006/relationships/hyperlink" Target="garantF1://100640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12</Pages>
  <Words>6162</Words>
  <Characters>35127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Главный инженер</cp:lastModifiedBy>
  <cp:revision>51</cp:revision>
  <cp:lastPrinted>2026-05-28T06:39:00Z</cp:lastPrinted>
  <dcterms:created xsi:type="dcterms:W3CDTF">2025-04-21T10:12:00Z</dcterms:created>
  <dcterms:modified xsi:type="dcterms:W3CDTF">2026-07-03T07:27:00Z</dcterms:modified>
</cp:coreProperties>
</file>