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DAC1" w14:textId="6EF438A9" w:rsidR="004245C0" w:rsidRPr="004245C0" w:rsidRDefault="003C13CD" w:rsidP="00424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4245C0" w:rsidRPr="004245C0">
        <w:rPr>
          <w:rFonts w:ascii="Times New Roman" w:eastAsia="Times New Roman" w:hAnsi="Times New Roman" w:cs="Times New Roman"/>
          <w:b/>
          <w:sz w:val="24"/>
          <w:szCs w:val="24"/>
        </w:rPr>
        <w:t>онтракт №</w:t>
      </w:r>
      <w:r w:rsidR="009347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DB9BB5" w14:textId="08FEB23F" w:rsidR="00FF7594" w:rsidRDefault="00D63E59" w:rsidP="00424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</w:pPr>
      <w:r w:rsidRPr="00D63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Оказание услуг по организации и проведению медицинскому освидетельствованию водителей (</w:t>
      </w:r>
      <w:proofErr w:type="spellStart"/>
      <w:r w:rsidRPr="00D63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предрейсовый</w:t>
      </w:r>
      <w:proofErr w:type="spellEnd"/>
      <w:r w:rsidRPr="00D63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медосмотр)</w:t>
      </w:r>
    </w:p>
    <w:p w14:paraId="7A6B3A48" w14:textId="77777777" w:rsidR="004245C0" w:rsidRPr="004245C0" w:rsidRDefault="004245C0" w:rsidP="00424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6F13689" w14:textId="5E088C64" w:rsidR="00FF7594" w:rsidRPr="00FF7594" w:rsidRDefault="004C28F9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</w:t>
      </w:r>
      <w:r w:rsid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3C13CD">
        <w:rPr>
          <w:rFonts w:ascii="Times New Roman" w:eastAsia="Times New Roman" w:hAnsi="Times New Roman" w:cs="Times New Roman"/>
          <w:color w:val="222222"/>
          <w:sz w:val="24"/>
          <w:szCs w:val="24"/>
        </w:rPr>
        <w:t>Ялта</w:t>
      </w:r>
      <w:r w:rsidR="00FF7594" w:rsidRPr="00FF75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                                                                     </w:t>
      </w:r>
      <w:r w:rsid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             </w:t>
      </w:r>
      <w:r w:rsid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FF7594" w:rsidRPr="00826EEF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="001C0A4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___</w:t>
      </w:r>
      <w:r w:rsidR="00FF7594" w:rsidRPr="00826EEF">
        <w:rPr>
          <w:rFonts w:ascii="Times New Roman" w:eastAsia="Times New Roman" w:hAnsi="Times New Roman" w:cs="Times New Roman"/>
          <w:color w:val="222222"/>
          <w:sz w:val="24"/>
          <w:szCs w:val="24"/>
        </w:rPr>
        <w:t>» </w:t>
      </w:r>
      <w:r w:rsidR="001C0A48">
        <w:rPr>
          <w:rFonts w:ascii="Times New Roman" w:eastAsia="Times New Roman" w:hAnsi="Times New Roman" w:cs="Times New Roman"/>
          <w:color w:val="222222"/>
          <w:sz w:val="24"/>
          <w:szCs w:val="24"/>
        </w:rPr>
        <w:t>________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20</w:t>
      </w:r>
      <w:r w:rsidR="004245C0"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2</w:t>
      </w:r>
      <w:r w:rsidR="003C13CD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6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</w:p>
    <w:p w14:paraId="72B4AF7A" w14:textId="77777777" w:rsidR="00961CD4" w:rsidRDefault="00961CD4" w:rsidP="00961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  <w:proofErr w:type="gramStart"/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Федеральное государственное бюджетное учреждение 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Объединенная дирекция особо охраняемых природных территорий 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Заповедный Крым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(ФГБУ 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Заповедный Крым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), именуемое в дальнейшем «Заказчик», в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 директора </w:t>
      </w:r>
      <w:proofErr w:type="spellStart"/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Мурзаханова</w:t>
      </w:r>
      <w:proofErr w:type="spellEnd"/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Артура </w:t>
      </w:r>
      <w:proofErr w:type="spellStart"/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Рахимжановича</w:t>
      </w:r>
      <w:proofErr w:type="spellEnd"/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действующего на основании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Устава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с одной стороны, и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именуемое в дальнейшем «Исполнитель», в лице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действующего на основании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, с другой стороны, именуемые в дальнейшем Стороны, в соответствии с пунктом 5 части 1 статьи 93 Федерального закона</w:t>
      </w:r>
      <w:proofErr w:type="gramEnd"/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 xml:space="preserve"> от 05.04.201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61CD4">
        <w:rPr>
          <w:rFonts w:ascii="Times New Roman" w:eastAsia="Times New Roman" w:hAnsi="Times New Roman" w:cs="Times New Roman"/>
          <w:bCs/>
          <w:sz w:val="24"/>
          <w:szCs w:val="24"/>
          <w:lang w:val="ru"/>
        </w:rPr>
        <w:t>заключили настоящий Договор (далее - Договор) о нижеследующем:</w:t>
      </w:r>
    </w:p>
    <w:p w14:paraId="4A137DAE" w14:textId="77777777" w:rsidR="00905CD4" w:rsidRPr="00961CD4" w:rsidRDefault="00905CD4" w:rsidP="00961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/>
        </w:rPr>
      </w:pPr>
    </w:p>
    <w:p w14:paraId="6956EFCE" w14:textId="77777777" w:rsidR="004245C0" w:rsidRPr="00961CD4" w:rsidRDefault="004245C0" w:rsidP="00424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</w:pPr>
    </w:p>
    <w:p w14:paraId="7CFD1490" w14:textId="681E7364" w:rsidR="00FF7594" w:rsidRPr="00FF7594" w:rsidRDefault="00FF7594" w:rsidP="004245C0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 Предмет Контракта</w:t>
      </w:r>
    </w:p>
    <w:p w14:paraId="140AE5B5" w14:textId="162BD1B1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 По заданию Заказчика Исполнитель обязуется </w:t>
      </w:r>
      <w:r w:rsidR="001C60E3">
        <w:rPr>
          <w:rFonts w:ascii="Times New Roman" w:eastAsia="Times New Roman" w:hAnsi="Times New Roman" w:cs="Times New Roman"/>
          <w:color w:val="222222"/>
          <w:sz w:val="24"/>
          <w:szCs w:val="24"/>
        </w:rPr>
        <w:t>оказать</w:t>
      </w:r>
      <w:r w:rsidR="00D63E59" w:rsidRPr="00D63E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услуг</w:t>
      </w:r>
      <w:r w:rsidR="001C60E3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 w:rsidR="00D63E59" w:rsidRPr="00D63E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орган</w:t>
      </w:r>
      <w:r w:rsidR="001C60E3">
        <w:rPr>
          <w:rFonts w:ascii="Times New Roman" w:eastAsia="Times New Roman" w:hAnsi="Times New Roman" w:cs="Times New Roman"/>
          <w:color w:val="222222"/>
          <w:sz w:val="24"/>
          <w:szCs w:val="24"/>
        </w:rPr>
        <w:t>изации и проведению медицинского освидетельствования</w:t>
      </w:r>
      <w:r w:rsidR="00D63E59" w:rsidRPr="00D63E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водителей (</w:t>
      </w:r>
      <w:proofErr w:type="spellStart"/>
      <w:r w:rsidR="00D63E59" w:rsidRPr="00D63E59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предрейсовый</w:t>
      </w:r>
      <w:proofErr w:type="spellEnd"/>
      <w:r w:rsidR="00D63E59" w:rsidRPr="00D63E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медосмотр)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 (далее - услуги), а Заказчик обязуется принять и обеспечить оплату оказанных услуг, согласно условиям настоящего Контракта.</w:t>
      </w:r>
    </w:p>
    <w:p w14:paraId="011AFAF1" w14:textId="2A1823DB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1.2. 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Предрейсовые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медицинские осмотры проводятся персоналом, имеющим соответствующий сертификат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1EE11B9" w14:textId="77777777" w:rsidR="008E54A5" w:rsidRDefault="00FF7594" w:rsidP="0011786E">
      <w:pPr>
        <w:pBdr>
          <w:top w:val="nil"/>
          <w:left w:val="nil"/>
          <w:bottom w:val="nil"/>
          <w:right w:val="nil"/>
          <w:between w:val="nil"/>
        </w:pBdr>
        <w:spacing w:after="0"/>
        <w:ind w:left="141" w:hanging="135"/>
        <w:rPr>
          <w:rFonts w:ascii="Times New Roman" w:hAnsi="Times New Roman" w:cs="Times New Roman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1.3. Место оказания услуг: </w:t>
      </w:r>
      <w:r w:rsidR="00135A7B">
        <w:rPr>
          <w:rFonts w:ascii="Times New Roman" w:hAnsi="Times New Roman" w:cs="Times New Roman"/>
          <w:sz w:val="24"/>
          <w:szCs w:val="24"/>
        </w:rPr>
        <w:t>в радиусе 10 км от места нахождения Заказчика</w:t>
      </w:r>
      <w:r w:rsidR="00F54E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49807" w14:textId="77777777" w:rsidR="008E54A5" w:rsidRDefault="008E54A5" w:rsidP="001178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Республика Крым, г. Ялта,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Голубой залив,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Тареевых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и Ларины, д.8а</w:t>
      </w:r>
    </w:p>
    <w:p w14:paraId="43D90E46" w14:textId="77777777" w:rsidR="008E54A5" w:rsidRDefault="008E54A5" w:rsidP="001178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 Крым, г. Ялта, г. Алупка, Южнобережное шоссе, д. 11.</w:t>
      </w:r>
    </w:p>
    <w:p w14:paraId="4D9A46A2" w14:textId="013785C5" w:rsidR="00135A7B" w:rsidRDefault="00135A7B" w:rsidP="0011786E">
      <w:pPr>
        <w:pBdr>
          <w:top w:val="nil"/>
          <w:left w:val="nil"/>
          <w:bottom w:val="nil"/>
          <w:right w:val="nil"/>
          <w:between w:val="nil"/>
        </w:pBdr>
        <w:spacing w:after="0"/>
        <w:ind w:left="141" w:hanging="135"/>
        <w:rPr>
          <w:rFonts w:ascii="Times New Roman" w:eastAsia="Times New Roman" w:hAnsi="Times New Roman" w:cs="Times New Roman"/>
          <w:sz w:val="24"/>
          <w:szCs w:val="24"/>
        </w:rPr>
      </w:pPr>
    </w:p>
    <w:p w14:paraId="1EAC9B1C" w14:textId="3348FCDB" w:rsidR="00FF7594" w:rsidRPr="00FF7594" w:rsidRDefault="00905CD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1.4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FF7594" w:rsidRPr="00135A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Идентификационный код закупки: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905CD4">
        <w:rPr>
          <w:rFonts w:ascii="Times New Roman" w:eastAsia="Times New Roman" w:hAnsi="Times New Roman" w:cs="Times New Roman"/>
          <w:color w:val="222222"/>
          <w:sz w:val="24"/>
          <w:szCs w:val="24"/>
        </w:rPr>
        <w:t>ИКЗ: 261910309318791030100100200530000244</w:t>
      </w:r>
    </w:p>
    <w:p w14:paraId="5EC75343" w14:textId="4BFD0E67" w:rsidR="00FF7594" w:rsidRDefault="00905CD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1.5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</w:t>
      </w:r>
      <w:bookmarkStart w:id="0" w:name="_GoBack"/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слияния или присоединения.</w:t>
      </w:r>
    </w:p>
    <w:bookmarkEnd w:id="0"/>
    <w:p w14:paraId="1FD22D20" w14:textId="77777777" w:rsidR="00FF7594" w:rsidRPr="00FF7594" w:rsidRDefault="00FF7594" w:rsidP="00FF7594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 Цена Контракта и порядок расчётов</w:t>
      </w:r>
    </w:p>
    <w:p w14:paraId="7C9D10F2" w14:textId="7A04BF13" w:rsidR="00CD4CB0" w:rsidRPr="001E027B" w:rsidRDefault="00FF7594" w:rsidP="00FF7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2.1. Цена Контракта составляет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B2322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__________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(</w:t>
      </w:r>
      <w:r w:rsidR="00B2322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_______________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gramEnd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рублей </w:t>
      </w:r>
      <w:r w:rsid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>_____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копеек, </w:t>
      </w:r>
      <w:r w:rsidR="009347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без 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НДС </w:t>
      </w:r>
    </w:p>
    <w:p w14:paraId="43EBAA76" w14:textId="0BC9C9AC" w:rsidR="00FF7594" w:rsidRPr="00FF7594" w:rsidRDefault="00FF7594" w:rsidP="00FF7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2.2. В цену Контракта включены все расходы Исполнителя, необходимые для осуществления им своих обязательств, в том числе все подлежащие к уплате налоги, сборы, расходы на страхование, транспортные расходы, таможенны</w:t>
      </w:r>
      <w:r w:rsidR="006D4B31">
        <w:rPr>
          <w:rFonts w:ascii="Times New Roman" w:eastAsia="Times New Roman" w:hAnsi="Times New Roman" w:cs="Times New Roman"/>
          <w:color w:val="222222"/>
          <w:sz w:val="24"/>
          <w:szCs w:val="24"/>
        </w:rPr>
        <w:t>е пошлины, и другие обязательные платежи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, связанные с оказанием услуг.</w:t>
      </w:r>
    </w:p>
    <w:p w14:paraId="42F74F5A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2.3. В целях упорядочивания расчётов между Сторонами, устанавливается расчётный период равный календарному месяцу.</w:t>
      </w:r>
    </w:p>
    <w:p w14:paraId="24AC0B69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Оплата по настоящему Контракту осуществляется в рублях Российской Федерации по факту оказания услуг, ежемесячно, в форме безналичного расчета в соответствии с реквизитами, указанными в разделе 12 настоящего Контракта.</w:t>
      </w:r>
    </w:p>
    <w:p w14:paraId="773E7B35" w14:textId="114AA58B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Заказчик перечисляет на расчётный счёт Исполнителя денежные средства за оказанные услуги в срок не более чем в течени</w:t>
      </w:r>
      <w:r w:rsidRPr="00FF7594">
        <w:rPr>
          <w:rFonts w:ascii="Times New Roman" w:eastAsia="Times New Roman" w:hAnsi="Times New Roman" w:cs="Times New Roman"/>
          <w:sz w:val="24"/>
          <w:szCs w:val="24"/>
        </w:rPr>
        <w:t>е </w:t>
      </w:r>
      <w:r w:rsidR="006B7D1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FF7594">
        <w:rPr>
          <w:rFonts w:ascii="Times New Roman" w:eastAsia="Times New Roman" w:hAnsi="Times New Roman" w:cs="Times New Roman"/>
          <w:sz w:val="24"/>
          <w:szCs w:val="24"/>
        </w:rPr>
        <w:t> (</w:t>
      </w:r>
      <w:r w:rsidR="006B7D1B">
        <w:rPr>
          <w:rFonts w:ascii="Times New Roman" w:eastAsia="Times New Roman" w:hAnsi="Times New Roman" w:cs="Times New Roman"/>
          <w:i/>
          <w:iCs/>
          <w:sz w:val="24"/>
          <w:szCs w:val="24"/>
        </w:rPr>
        <w:t>семи</w:t>
      </w:r>
      <w:r w:rsidRPr="00FF7594">
        <w:rPr>
          <w:rFonts w:ascii="Times New Roman" w:eastAsia="Times New Roman" w:hAnsi="Times New Roman" w:cs="Times New Roman"/>
          <w:sz w:val="24"/>
          <w:szCs w:val="24"/>
        </w:rPr>
        <w:t>) рабочих дней</w:t>
      </w:r>
      <w:r w:rsidR="002B5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FF7594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FF7594">
        <w:rPr>
          <w:rFonts w:ascii="Times New Roman" w:eastAsia="Times New Roman" w:hAnsi="Times New Roman" w:cs="Times New Roman"/>
          <w:sz w:val="24"/>
          <w:szCs w:val="24"/>
        </w:rPr>
        <w:t xml:space="preserve"> Заказчиком документа о приемке, предусмотренного частью 5.4. настоящего Контракта.</w:t>
      </w:r>
    </w:p>
    <w:p w14:paraId="330985B5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2.4. 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F5B4880" w14:textId="177CC8EA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2.5. Датой исполнения обязательств Заказчиком в части оплаты по настоящему Контракту считается дата </w:t>
      </w:r>
      <w:r w:rsidR="001E027B">
        <w:rPr>
          <w:rFonts w:ascii="Times New Roman" w:eastAsia="Times New Roman" w:hAnsi="Times New Roman" w:cs="Times New Roman"/>
          <w:color w:val="222222"/>
          <w:sz w:val="24"/>
          <w:szCs w:val="24"/>
        </w:rPr>
        <w:t>перечисления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денежных средств </w:t>
      </w:r>
      <w:r w:rsidR="001E027B">
        <w:rPr>
          <w:rFonts w:ascii="Times New Roman" w:eastAsia="Times New Roman" w:hAnsi="Times New Roman" w:cs="Times New Roman"/>
          <w:color w:val="222222"/>
          <w:sz w:val="24"/>
          <w:szCs w:val="24"/>
        </w:rPr>
        <w:t>на счет Исполнителя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BF8FE83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2.6. 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Сумма, подлежащая оплате Заказчиком Исполнителю подлежит уменьшению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5A48C147" w14:textId="43FAE58E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444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2.7. </w:t>
      </w:r>
      <w:r w:rsidRPr="000444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Источник финансирования: </w:t>
      </w:r>
      <w:r w:rsidR="00044414" w:rsidRPr="000444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средства федерального</w:t>
      </w:r>
      <w:r w:rsidR="004C28F9" w:rsidRPr="0004441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 </w:t>
      </w:r>
      <w:r w:rsidRPr="0004441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бюджет</w:t>
      </w:r>
      <w:r w:rsidRPr="000444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342BAAE4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2.8. Цена Контракта является твердой и определяется на весь срок исполнения Контракта.</w:t>
      </w:r>
    </w:p>
    <w:p w14:paraId="7FC85257" w14:textId="77777777" w:rsidR="00FF7594" w:rsidRPr="00FF7594" w:rsidRDefault="00FF7594" w:rsidP="00FF7594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 Условия оказания услуг</w:t>
      </w:r>
    </w:p>
    <w:p w14:paraId="430BCCC4" w14:textId="22F52F5C" w:rsidR="00FF7594" w:rsidRPr="00B2322B" w:rsidRDefault="00FF7594" w:rsidP="00B2322B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3.1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gramStart"/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Услуги должны оказываться в условиях учреждения Исполнителя в полном соответствие с </w:t>
      </w:r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Приказ</w:t>
      </w:r>
      <w:r w:rsidR="00FA09F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ом</w:t>
      </w:r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Минздрава России от 30.05.2023 № 266н «Об утверждении Порядка и периодичности проведения </w:t>
      </w:r>
      <w:proofErr w:type="spellStart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предсменных</w:t>
      </w:r>
      <w:proofErr w:type="spellEnd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предрейсовых</w:t>
      </w:r>
      <w:proofErr w:type="spellEnd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послесменных</w:t>
      </w:r>
      <w:proofErr w:type="spellEnd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послерейсовых</w:t>
      </w:r>
      <w:proofErr w:type="spellEnd"/>
      <w:r w:rsidR="00527BC7" w:rsidRPr="00527BC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медицинских осмотров, медицинских осмотров в течение рабочего дня (смены) и перечня включаемых в них исследований»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Федеральным законом от 10.12.1995 № 196-ФЗ «О безопасности </w:t>
      </w:r>
      <w:r w:rsidRPr="00B2322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дорожного движения»</w:t>
      </w:r>
      <w:r w:rsidRP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Оказание услуг дистанционным способом не допускается.</w:t>
      </w:r>
    </w:p>
    <w:p w14:paraId="36BB4A1A" w14:textId="700C82C3" w:rsidR="00FF7594" w:rsidRPr="004245C0" w:rsidRDefault="00FF7594" w:rsidP="00B2322B">
      <w:pPr>
        <w:pStyle w:val="2"/>
        <w:shd w:val="clear" w:color="auto" w:fill="FFFFFF"/>
        <w:spacing w:before="0" w:beforeAutospacing="0" w:after="183" w:afterAutospacing="0" w:line="215" w:lineRule="atLeast"/>
        <w:jc w:val="both"/>
        <w:rPr>
          <w:b w:val="0"/>
          <w:sz w:val="24"/>
          <w:szCs w:val="24"/>
        </w:rPr>
      </w:pPr>
      <w:r w:rsidRPr="00B2322B">
        <w:rPr>
          <w:b w:val="0"/>
          <w:color w:val="222222"/>
          <w:sz w:val="24"/>
          <w:szCs w:val="24"/>
        </w:rPr>
        <w:t>3.2.</w:t>
      </w:r>
      <w:r w:rsidRPr="004245C0">
        <w:rPr>
          <w:color w:val="222222"/>
          <w:sz w:val="24"/>
          <w:szCs w:val="24"/>
        </w:rPr>
        <w:t> </w:t>
      </w:r>
      <w:proofErr w:type="gramStart"/>
      <w:r w:rsidR="006A2862" w:rsidRPr="004245C0">
        <w:rPr>
          <w:b w:val="0"/>
          <w:sz w:val="24"/>
          <w:szCs w:val="24"/>
        </w:rPr>
        <w:t xml:space="preserve">Наличие лицензии на проведение предрейсового медицинского осмотра водителей, Федерального закона РФ от 10.12.1995г. №196-ФЗ «О безопасности дорожного движения», Федерального закона РФ от 28.12.2013г. №437-ФЗ «О внесении изменений в Федеральный закон «О безопасности дорожного движения» и кодекс РФ об административных правонарушениях по вопросам медицинского обеспечения безопасности дорожного движения», </w:t>
      </w:r>
      <w:r w:rsidR="00FA09FF" w:rsidRPr="00FA09FF">
        <w:rPr>
          <w:b w:val="0"/>
          <w:sz w:val="24"/>
          <w:szCs w:val="24"/>
        </w:rPr>
        <w:t>Приказ</w:t>
      </w:r>
      <w:r w:rsidR="00FA09FF">
        <w:rPr>
          <w:b w:val="0"/>
          <w:sz w:val="24"/>
          <w:szCs w:val="24"/>
        </w:rPr>
        <w:t>а</w:t>
      </w:r>
      <w:r w:rsidR="00FA09FF" w:rsidRPr="00FA09FF">
        <w:rPr>
          <w:b w:val="0"/>
          <w:sz w:val="24"/>
          <w:szCs w:val="24"/>
        </w:rPr>
        <w:t xml:space="preserve"> Минздрава России от 30.05.2023 № 266н «Об утверждении Порядка и периодичности</w:t>
      </w:r>
      <w:proofErr w:type="gramEnd"/>
      <w:r w:rsidR="00FA09FF" w:rsidRPr="00FA09FF">
        <w:rPr>
          <w:b w:val="0"/>
          <w:sz w:val="24"/>
          <w:szCs w:val="24"/>
        </w:rPr>
        <w:t xml:space="preserve"> проведения </w:t>
      </w:r>
      <w:proofErr w:type="spellStart"/>
      <w:r w:rsidR="00FA09FF" w:rsidRPr="00FA09FF">
        <w:rPr>
          <w:b w:val="0"/>
          <w:sz w:val="24"/>
          <w:szCs w:val="24"/>
        </w:rPr>
        <w:t>предсменных</w:t>
      </w:r>
      <w:proofErr w:type="spellEnd"/>
      <w:r w:rsidR="00FA09FF" w:rsidRPr="00FA09FF">
        <w:rPr>
          <w:b w:val="0"/>
          <w:sz w:val="24"/>
          <w:szCs w:val="24"/>
        </w:rPr>
        <w:t xml:space="preserve">, </w:t>
      </w:r>
      <w:proofErr w:type="spellStart"/>
      <w:r w:rsidR="00FA09FF" w:rsidRPr="00FA09FF">
        <w:rPr>
          <w:b w:val="0"/>
          <w:sz w:val="24"/>
          <w:szCs w:val="24"/>
        </w:rPr>
        <w:t>предрейсовых</w:t>
      </w:r>
      <w:proofErr w:type="spellEnd"/>
      <w:r w:rsidR="00FA09FF" w:rsidRPr="00FA09FF">
        <w:rPr>
          <w:b w:val="0"/>
          <w:sz w:val="24"/>
          <w:szCs w:val="24"/>
        </w:rPr>
        <w:t xml:space="preserve">, </w:t>
      </w:r>
      <w:proofErr w:type="spellStart"/>
      <w:r w:rsidR="00FA09FF" w:rsidRPr="00FA09FF">
        <w:rPr>
          <w:b w:val="0"/>
          <w:sz w:val="24"/>
          <w:szCs w:val="24"/>
        </w:rPr>
        <w:t>послесменных</w:t>
      </w:r>
      <w:proofErr w:type="spellEnd"/>
      <w:r w:rsidR="00FA09FF" w:rsidRPr="00FA09FF">
        <w:rPr>
          <w:b w:val="0"/>
          <w:sz w:val="24"/>
          <w:szCs w:val="24"/>
        </w:rPr>
        <w:t xml:space="preserve">, </w:t>
      </w:r>
      <w:proofErr w:type="spellStart"/>
      <w:r w:rsidR="00FA09FF" w:rsidRPr="00FA09FF">
        <w:rPr>
          <w:b w:val="0"/>
          <w:sz w:val="24"/>
          <w:szCs w:val="24"/>
        </w:rPr>
        <w:t>послерейсовых</w:t>
      </w:r>
      <w:proofErr w:type="spellEnd"/>
      <w:r w:rsidR="00FA09FF" w:rsidRPr="00FA09FF">
        <w:rPr>
          <w:b w:val="0"/>
          <w:sz w:val="24"/>
          <w:szCs w:val="24"/>
        </w:rPr>
        <w:t xml:space="preserve"> медицинских осмотров, медицинских осмотров в течение рабочего дня (смены) и перечня включаемых в них исследований»</w:t>
      </w:r>
      <w:r w:rsidR="00FA09FF">
        <w:rPr>
          <w:b w:val="0"/>
          <w:sz w:val="24"/>
          <w:szCs w:val="24"/>
        </w:rPr>
        <w:t>.</w:t>
      </w:r>
    </w:p>
    <w:p w14:paraId="4A16AB8D" w14:textId="075720DB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3.3</w:t>
      </w:r>
      <w:r w:rsid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gram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Медицинский осмотр водителей включает в себя: визуальный осмотр водителя, сбор анамнеза, опрос жалоб на момент осмотра, определение артериального давления, подсчет пульса, определение наличия алкоголя и других психотропных, наркотических, токсических веществ в выдыхаемом воздухе или биологических субстратах одним из официальных признанных методов, а так же при наличии показаний, вправе использовать любые другие разрешенные медицинские исследования, необходимые для решения вопроса о допуске</w:t>
      </w:r>
      <w:proofErr w:type="gram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водителя к работе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2C00D79" w14:textId="77777777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3.4. 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При допуске к рейсу на путевом листе ставится штамп «прошел 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предрейсовый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медицинский осмотр» и подпись медицинского работника, проводившего осмотр. Все водители, прошедшие 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предрейсовый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медицинский осмотр, должны проходить 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послерейсовый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медицинский осмотр, о чем также делается запись в путевом листе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CD1BF35" w14:textId="56B30CE2" w:rsidR="00FF7594" w:rsidRPr="00F23F55" w:rsidRDefault="00FF7594" w:rsidP="00424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23F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3.5. Время оказания услуг 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по </w:t>
      </w:r>
      <w:proofErr w:type="spellStart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предрейсовым</w:t>
      </w:r>
      <w:proofErr w:type="spellEnd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 медицинским осмотрам:</w:t>
      </w:r>
    </w:p>
    <w:p w14:paraId="15A155CF" w14:textId="2E9987EA" w:rsidR="00FF7594" w:rsidRPr="00F23F55" w:rsidRDefault="00FF7594" w:rsidP="00424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- </w:t>
      </w:r>
      <w:proofErr w:type="spellStart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предрейсовый</w:t>
      </w:r>
      <w:proofErr w:type="spellEnd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 медицинский осмотр, оказывается, в рабочие дни с 0</w:t>
      </w:r>
      <w:r w:rsidR="002C7901"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6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vertAlign w:val="superscript"/>
        </w:rPr>
        <w:t>00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 часов до </w:t>
      </w:r>
      <w:r w:rsidR="002C7901"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17</w:t>
      </w:r>
      <w:r w:rsidR="00E344AC"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vertAlign w:val="superscript"/>
        </w:rPr>
        <w:t>0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vertAlign w:val="superscript"/>
        </w:rPr>
        <w:t>0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 часов</w:t>
      </w:r>
      <w:r w:rsidR="002C7901"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, </w:t>
      </w:r>
      <w:r w:rsidR="002C7901" w:rsidRPr="00F23F55">
        <w:rPr>
          <w:rFonts w:ascii="Times New Roman" w:hAnsi="Times New Roman" w:cs="Times New Roman"/>
          <w:b/>
          <w:bCs/>
          <w:sz w:val="24"/>
          <w:szCs w:val="24"/>
        </w:rPr>
        <w:t>а в выходные и праздничные дни с 06:00 до 10:00 часов.</w:t>
      </w:r>
    </w:p>
    <w:p w14:paraId="03E0FF04" w14:textId="77777777" w:rsidR="002C7901" w:rsidRDefault="002C7901" w:rsidP="00E344AC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A1B8FA3" w14:textId="70BC539F" w:rsidR="00FF7594" w:rsidRPr="00FF7594" w:rsidRDefault="00FF7594" w:rsidP="00E344AC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 Права и обязанности С</w:t>
      </w: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торон</w:t>
      </w:r>
    </w:p>
    <w:p w14:paraId="0E62576E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4.1. Исполнитель обязан:</w:t>
      </w:r>
    </w:p>
    <w:p w14:paraId="6DC0CA22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4.1.1. Оказывать услуги надлежащего качества, в полном объеме, в соответствии с условиями настоящего Контракта.</w:t>
      </w:r>
    </w:p>
    <w:p w14:paraId="18177CE1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4.1.2. Ежемесячно предоставлять документы, перечисленные в части 5.1 настоящего Контракта, в срок до 10 числа месяца, следующего за 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отчётным</w:t>
      </w:r>
      <w:proofErr w:type="gramEnd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81E8766" w14:textId="77777777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4.1.3. Нести ответственность в рамках действующего законодательства Российской Федерации,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за качество проведенных 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предрейсовых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и 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послерейсовых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медицинских осмотров и выдачу заключения о допуске водителей к управлению транспортным средством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63D2EB8" w14:textId="77777777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4.1.4.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14361A72" w14:textId="77777777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4.1.5. 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Оказать услуги с использованием материалов и оборудования Исполнителя, имеющие сертификат, в случае если это предусмотрено законодательством. Качество материалов и оборудования должно соответствовать требованиям, обеспечивающим безопасность для жизни и здоровья людей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AA13378" w14:textId="77777777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4.1.6. Оказать услуги в установленный срок, с соблюдением всех необходимых правил и техники безопасности.</w:t>
      </w:r>
    </w:p>
    <w:p w14:paraId="15407B4E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4.1.7. По требованию Заказчика 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предоставлять отчет</w:t>
      </w:r>
      <w:proofErr w:type="gramEnd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 ходе оказываемых услуг.</w:t>
      </w:r>
    </w:p>
    <w:p w14:paraId="65C72AC9" w14:textId="77777777" w:rsidR="00FF7594" w:rsidRPr="00FF7594" w:rsidRDefault="00FF7594" w:rsidP="00B30423">
      <w:pPr>
        <w:spacing w:after="10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4.2. Исполнитель имеет право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24C15DDA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4.2.1. Требовать от Заказчика приемки результатов оказанных услуг.</w:t>
      </w:r>
    </w:p>
    <w:p w14:paraId="293A3F33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4.2.2. Требовать возмещения убытков, причиненных Исполнителю по вине Заказчика в ходе исполнения Контракта.</w:t>
      </w:r>
    </w:p>
    <w:p w14:paraId="3A975A8C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4.2.3. При исполнении Контракта оказать услуги, качество, технические и функциональные характеристики которых являются улучшенным по сравнению с качеством, техническими и функциональными характеристиками, указанными в Контракте, без изменения стоимости.</w:t>
      </w:r>
    </w:p>
    <w:p w14:paraId="5B799096" w14:textId="77777777" w:rsidR="00FF7594" w:rsidRPr="00FF7594" w:rsidRDefault="00FF7594" w:rsidP="00B30423">
      <w:pPr>
        <w:spacing w:after="10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4.3. Заказчик обязан:</w:t>
      </w:r>
    </w:p>
    <w:p w14:paraId="61ACC1A0" w14:textId="77777777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4.3.1. Оплатить услуги в соответствии с условиями настоящего Контракта.</w:t>
      </w:r>
    </w:p>
    <w:p w14:paraId="3B8D0FFC" w14:textId="1B45B22F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4.3.2. 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Направлять водителей транспортных средств на </w:t>
      </w:r>
      <w:proofErr w:type="spellStart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предрейсовые</w:t>
      </w:r>
      <w:proofErr w:type="spellEnd"/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медицинские осмотры Исполнителю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DAB0FDD" w14:textId="3F56F174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4.3.3. 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Ежемесячно по итогам проведенных освидетельствований принимать их результат с п</w:t>
      </w:r>
      <w:r w:rsidR="00936B6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одписанием документа о приемке, указанных в части 5.1 настоящего Контракта.</w:t>
      </w:r>
    </w:p>
    <w:p w14:paraId="168C588B" w14:textId="77777777" w:rsidR="00FF7594" w:rsidRPr="00FF7594" w:rsidRDefault="00FF7594" w:rsidP="00B30423">
      <w:pPr>
        <w:spacing w:after="10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4.4.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Заказчик имеет право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212D9C5F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4.4.1. Требовать возмещения неустойки и (или) убытков, причиненных по вине Исполнителя.</w:t>
      </w:r>
    </w:p>
    <w:p w14:paraId="6DD4B41D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4.4.2. Проверять в любое время ход и качество оказываемых Исполнителем услуг по Контракту, оказывать консультативную и иную помощь Исполнителю без вмешательства в его оперативно-хозяйственную деятельность.</w:t>
      </w:r>
    </w:p>
    <w:p w14:paraId="140EA0F1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4.4.3. Отказаться от оплаты услуг в случае несоответствия результатов оказанных услуг требованиям, установленным Контрактом.</w:t>
      </w:r>
    </w:p>
    <w:p w14:paraId="10410051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4.4.4. Привлекать экспертов, экспертные организации для проверки соответствия качества оказываемых услуг требованиям, установленным настоящим Контрактом.</w:t>
      </w:r>
    </w:p>
    <w:p w14:paraId="28B5D0D6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4.4.5. Осуществлять иные права, предусмотренные настоящим Контрактом и (или) законодательством Российской Федерации.</w:t>
      </w:r>
    </w:p>
    <w:p w14:paraId="62195810" w14:textId="77777777" w:rsid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4.4.6. Стороны Контракта обязуются не совершать прямо или косвенно действий, нарушающих действующее антикоррупционное законодательство Российской Федерации.</w:t>
      </w:r>
    </w:p>
    <w:p w14:paraId="70541A8F" w14:textId="77777777" w:rsidR="004245C0" w:rsidRPr="00FF7594" w:rsidRDefault="004245C0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F185F92" w14:textId="0EDFE5F9" w:rsidR="00B22CFF" w:rsidRPr="00B22CFF" w:rsidRDefault="00FF7594" w:rsidP="004245C0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 Порядок сдачи и приёмки услуг</w:t>
      </w:r>
    </w:p>
    <w:p w14:paraId="1ADE85B1" w14:textId="19FDDDBD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5.1. 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Ежемесячно, не позднее </w:t>
      </w:r>
      <w:r w:rsidR="009B2AB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10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числа месяца, следующего за </w:t>
      </w:r>
      <w:proofErr w:type="gramStart"/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отчётным</w:t>
      </w:r>
      <w:proofErr w:type="gramEnd"/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, Исполнитель предоставляет Заказчику следующие документы:</w:t>
      </w:r>
    </w:p>
    <w:p w14:paraId="65BB8D66" w14:textId="5689F36A" w:rsidR="00FF7594" w:rsidRPr="000B1125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0B11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акт оказанных услуг по Контракту </w:t>
      </w:r>
      <w:r w:rsidR="000B1125" w:rsidRPr="000B1125">
        <w:rPr>
          <w:rFonts w:ascii="Times New Roman" w:eastAsia="Times New Roman" w:hAnsi="Times New Roman" w:cs="Times New Roman"/>
          <w:sz w:val="24"/>
          <w:szCs w:val="24"/>
        </w:rPr>
        <w:t xml:space="preserve">(с заверенной копией журнала </w:t>
      </w:r>
      <w:proofErr w:type="spellStart"/>
      <w:r w:rsidR="000B1125" w:rsidRPr="000B1125">
        <w:rPr>
          <w:rFonts w:ascii="Times New Roman" w:eastAsia="Times New Roman" w:hAnsi="Times New Roman" w:cs="Times New Roman"/>
          <w:sz w:val="24"/>
          <w:szCs w:val="24"/>
        </w:rPr>
        <w:t>предрейсовых</w:t>
      </w:r>
      <w:proofErr w:type="spellEnd"/>
      <w:r w:rsidR="000B1125" w:rsidRPr="000B1125">
        <w:rPr>
          <w:rFonts w:ascii="Times New Roman" w:eastAsia="Times New Roman" w:hAnsi="Times New Roman" w:cs="Times New Roman"/>
          <w:sz w:val="24"/>
          <w:szCs w:val="24"/>
        </w:rPr>
        <w:t xml:space="preserve"> медицинских осмотров за период) ежемесячно.</w:t>
      </w:r>
    </w:p>
    <w:p w14:paraId="672C6CF0" w14:textId="5548C4E3" w:rsidR="00FF7594" w:rsidRPr="004245C0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б) счёт (счёт-фактуру)</w:t>
      </w:r>
      <w:r w:rsid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gramEnd"/>
      <w:r w:rsidR="00B2322B">
        <w:rPr>
          <w:rFonts w:ascii="Times New Roman" w:eastAsia="Times New Roman" w:hAnsi="Times New Roman" w:cs="Times New Roman"/>
          <w:color w:val="222222"/>
          <w:sz w:val="24"/>
          <w:szCs w:val="24"/>
        </w:rPr>
        <w:t>случае уплаты НДС)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413A0434" w14:textId="4407D56B" w:rsidR="00FF7594" w:rsidRDefault="00CE4237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5.2</w:t>
      </w:r>
      <w:r w:rsidR="00FF7594"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. Услуги, не соответствующие объему и/или качеству по условиям настоящего Контракта, считаются не оказанными.</w:t>
      </w:r>
    </w:p>
    <w:p w14:paraId="388CD7CF" w14:textId="23603032" w:rsidR="002E295B" w:rsidRPr="002E295B" w:rsidRDefault="002E295B" w:rsidP="002E295B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</w:pPr>
      <w:r w:rsidRPr="002E295B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Заказчик в течение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Pr="002E295B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десять</w:t>
      </w:r>
      <w:r w:rsidRPr="002E295B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) рабочих дней с момента получения Акта сдачи – приемки оказанных услуг обязан подписать Акт или предоставить в этот же срок мотивированный отказ от приемки оказанных услуг.</w:t>
      </w:r>
    </w:p>
    <w:p w14:paraId="276296AF" w14:textId="7B934F05" w:rsidR="002E295B" w:rsidRPr="00CE4237" w:rsidRDefault="002E295B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"/>
        </w:rPr>
      </w:pPr>
      <w:r w:rsidRPr="002E295B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5.3. В случае если Исполнитель по истечении вышеуказанного срока не получит от Заказчика подписанный Акт или мотивированный отказ от его подписания, Стороны признают, что Акт считается подписанным, а Услуги – оказанными Исполнителем и принятыми Заказчиком в объеме и на условиях, указанных в Акте.</w:t>
      </w:r>
      <w:r w:rsidRPr="002E29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"/>
        </w:rPr>
        <w:t xml:space="preserve"> </w:t>
      </w:r>
    </w:p>
    <w:p w14:paraId="5267EE46" w14:textId="4CD6753F" w:rsidR="00FF7594" w:rsidRPr="00FF7594" w:rsidRDefault="00A05FC7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5.4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. Для проверки предоставленных Исполнителем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в соответствии с требованиями Закона № 44-ФЗ.</w:t>
      </w:r>
    </w:p>
    <w:p w14:paraId="782CD4E9" w14:textId="5EB4CBB7" w:rsidR="00FF7594" w:rsidRPr="00FF7594" w:rsidRDefault="00A05FC7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5.5</w:t>
      </w:r>
      <w:r w:rsidR="00FF7594"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. При возникновении спора между Заказчиком и Исполнителем по поводу недостатков оказанных услуг по требованию любой из Сторон должна быть назначена экспертиза. Расходы на экспертизу несет Сторона, потребовавшая назначения экспертизы, а если экспертиза назначена по соглашению Сторон, то обе Стороны поровну.</w:t>
      </w:r>
    </w:p>
    <w:p w14:paraId="3416D9E6" w14:textId="26FC2A32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Заказчик имеет право частично принять поставленные Услуги с отражением информации о ф</w:t>
      </w:r>
      <w:r w:rsidR="00E0232E">
        <w:rPr>
          <w:rFonts w:ascii="Times New Roman" w:eastAsia="Times New Roman" w:hAnsi="Times New Roman" w:cs="Times New Roman"/>
          <w:color w:val="222222"/>
          <w:sz w:val="24"/>
          <w:szCs w:val="24"/>
        </w:rPr>
        <w:t>актически принятом объеме Услуг в документе о приемке.</w:t>
      </w:r>
    </w:p>
    <w:p w14:paraId="5A2C5C25" w14:textId="4C2D6301" w:rsidR="00B22CFF" w:rsidRPr="00B22CFF" w:rsidRDefault="00A05FC7" w:rsidP="00B22CFF">
      <w:pPr>
        <w:spacing w:after="107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5.6</w:t>
      </w:r>
      <w:r w:rsidR="00B22CFF" w:rsidRPr="00B22CF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Электронный документ, определенный </w:t>
      </w:r>
      <w:r w:rsidR="000E73A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 п.5.1</w:t>
      </w:r>
      <w:r w:rsidR="00B22CFF" w:rsidRPr="00B22CF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настоящего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Контракта</w:t>
      </w:r>
      <w:r w:rsidR="00B22CFF" w:rsidRPr="00B22CF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собственноручной подписью и заверенному печатью.</w:t>
      </w:r>
    </w:p>
    <w:p w14:paraId="658BE16C" w14:textId="77777777" w:rsidR="004245C0" w:rsidRDefault="004245C0" w:rsidP="0039382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3E1E060" w14:textId="77777777" w:rsidR="00FF7594" w:rsidRPr="00FF7594" w:rsidRDefault="00FF7594" w:rsidP="0039382B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6. Ответственность сторон</w:t>
      </w:r>
    </w:p>
    <w:p w14:paraId="0B698796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6.1. Стороны несут ответственность за неисполнение или ненадлежащее исполнение обязательств, предусмотренных настоящим Контрактом в соответствии с законодательством Российской Федерации.</w:t>
      </w:r>
    </w:p>
    <w:p w14:paraId="6A834E9F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4A6C0E64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E70E9FF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4E9B405F" w14:textId="77777777" w:rsidR="00A64FCD" w:rsidRDefault="00B30423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</w:t>
      </w:r>
      <w:proofErr w:type="gramEnd"/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размере 1 процента цены Контракта (этапа), но не более 5 тыс. рублей и не менее 1 тыс. рублей.</w:t>
      </w:r>
    </w:p>
    <w:p w14:paraId="37F4BACF" w14:textId="65FDA476" w:rsid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6.2.3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0E34373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  </w:t>
      </w:r>
    </w:p>
    <w:p w14:paraId="099F7743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а) 1000 рублей, если цена Контракта не превышает 3 млн. рублей;</w:t>
      </w:r>
    </w:p>
    <w:p w14:paraId="45AEE8B5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62223767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55B4477A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г) 100000 рублей, если цена Контракта превышает 100 млн. рублей.</w:t>
      </w:r>
    </w:p>
    <w:p w14:paraId="00270417" w14:textId="1330AA65" w:rsidR="00B30423" w:rsidRPr="00B30423" w:rsidRDefault="00A64FCD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6.2</w:t>
      </w:r>
      <w:r w:rsidR="00B30423"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proofErr w:type="gramStart"/>
      <w:r w:rsidR="00B30423"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</w:t>
      </w:r>
      <w:proofErr w:type="gramEnd"/>
      <w:r w:rsidR="00B30423"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3D4A7FD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403D999C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163AD1E9" w14:textId="77777777" w:rsidR="00B30423" w:rsidRPr="00B30423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763902EA" w14:textId="6993A21F" w:rsidR="00B30423" w:rsidRPr="00FF7594" w:rsidRDefault="00B30423" w:rsidP="00B30423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г) 100000 рублей, если цена Контракта превышает 100 млн. рублей.</w:t>
      </w:r>
    </w:p>
    <w:p w14:paraId="42AF5A8F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6.3.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5C32051A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6.3.1. 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Контрактом и фактически исполненных Исполнителем, за исключением случаев, если</w:t>
      </w:r>
      <w:proofErr w:type="gramEnd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законодательством Российской Федерации установлен иной порядок начисления пени.</w:t>
      </w:r>
    </w:p>
    <w:p w14:paraId="05FA9888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6.3.2.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Контрактом:</w:t>
      </w:r>
    </w:p>
    <w:p w14:paraId="79BA43F6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устанавливается______________.</w:t>
      </w:r>
    </w:p>
    <w:p w14:paraId="79CE3B29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1 000 (Одна тысяча) рублей 00 копеек.</w:t>
      </w:r>
    </w:p>
    <w:p w14:paraId="77C08B67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 обязательствам Исполнителя, которые не 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имеют стоимостного выражения относятся</w:t>
      </w:r>
      <w:proofErr w:type="gramEnd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: не предоставление Исполнителем акта оказания услуг, счета (счета–фактуры), и иных документов, предусмотренных действующим законодательством.</w:t>
      </w:r>
    </w:p>
    <w:p w14:paraId="30B0E3D5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6.3.3.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D212E23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CF39A54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6.5. 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 обязательств, предусмотренных Контрактом (за исключением просрочки исполнения обязательств заказчиком, Исполнителем, размер такого штрафа и порядок его начисления устанавливается Контрактом в соответствии с законодательством Российской Федерации.</w:t>
      </w:r>
      <w:proofErr w:type="gramEnd"/>
    </w:p>
    <w:p w14:paraId="38746966" w14:textId="77777777" w:rsid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6.6. Уплата штрафа и пени не освобождает стороны от исполнения обязательств по настоящему Контракту.</w:t>
      </w:r>
    </w:p>
    <w:p w14:paraId="507E257E" w14:textId="77777777" w:rsidR="00402DE2" w:rsidRPr="00402DE2" w:rsidRDefault="00402DE2" w:rsidP="00402DE2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DE2">
        <w:rPr>
          <w:rFonts w:ascii="Times New Roman" w:eastAsia="Times New Roman" w:hAnsi="Times New Roman" w:cs="Times New Roman"/>
          <w:color w:val="222222"/>
          <w:sz w:val="24"/>
          <w:szCs w:val="24"/>
        </w:rPr>
        <w:t>6.7. Платежные реквизиты для уплаты неустоек (штрафов, пеней):</w:t>
      </w:r>
    </w:p>
    <w:p w14:paraId="4253E7A4" w14:textId="28A5282C" w:rsidR="004245C0" w:rsidRPr="00FF7594" w:rsidRDefault="00B30423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  <w:r w:rsidR="00402DE2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B30423">
        <w:rPr>
          <w:rFonts w:ascii="Times New Roman" w:eastAsia="Times New Roman" w:hAnsi="Times New Roman" w:cs="Times New Roman"/>
          <w:color w:val="222222"/>
          <w:sz w:val="24"/>
          <w:szCs w:val="24"/>
        </w:rPr>
        <w:t>Ответственность за достоверность и соответствие законодательству Российской Федерации сведений, указанных в представленных Исполнителем Заказчику документах, несет Исполнитель.</w:t>
      </w:r>
    </w:p>
    <w:p w14:paraId="64FC4292" w14:textId="77777777" w:rsidR="00FF7594" w:rsidRPr="00FF7594" w:rsidRDefault="00FF7594" w:rsidP="007223B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7. Обеспечение исполнения Контракта</w:t>
      </w:r>
    </w:p>
    <w:p w14:paraId="35FA4382" w14:textId="52678E17" w:rsidR="004245C0" w:rsidRDefault="000E73AD" w:rsidP="000E73AD">
      <w:pPr>
        <w:spacing w:after="107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7.1. Не требуется.</w:t>
      </w:r>
    </w:p>
    <w:p w14:paraId="72CA2143" w14:textId="77777777" w:rsidR="00FF7594" w:rsidRPr="00FF7594" w:rsidRDefault="00FF7594" w:rsidP="007223B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8. Действие обстоятельств непреодолимой силы</w:t>
      </w:r>
    </w:p>
    <w:p w14:paraId="4F6B0E23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8.1.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590A25DC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8.2.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55B5E42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8.3.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4D3BF50C" w14:textId="77777777" w:rsid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8.4.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653D67CF" w14:textId="77777777" w:rsidR="004245C0" w:rsidRPr="00FF7594" w:rsidRDefault="004245C0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34BCEE" w14:textId="77777777" w:rsidR="00FF7594" w:rsidRPr="00FF7594" w:rsidRDefault="00FF7594" w:rsidP="007223B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9. Порядок разрешения споров</w:t>
      </w:r>
    </w:p>
    <w:p w14:paraId="5240BBB2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 с соблюдением претензионного порядка. Срок рассмотрения претензии </w:t>
      </w:r>
      <w:r w:rsidRPr="00FF75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10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 (</w:t>
      </w:r>
      <w:r w:rsidRPr="00FF75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Десять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Контракта.</w:t>
      </w:r>
    </w:p>
    <w:p w14:paraId="186D6F36" w14:textId="2F62E41E" w:rsid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9.2. В случае невозможности разрешения разногласий путем переговоров, они подлежат рассмотрению 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в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Арбитражном суде </w:t>
      </w:r>
      <w:r w:rsidR="000B112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Республики Крым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FC44CCF" w14:textId="77777777" w:rsidR="004245C0" w:rsidRPr="00FF7594" w:rsidRDefault="004245C0" w:rsidP="00250ADC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D5867D" w14:textId="3D7E3686" w:rsidR="00250ADC" w:rsidRPr="00250ADC" w:rsidRDefault="00250ADC" w:rsidP="00250ADC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</w:pPr>
      <w:r w:rsidRPr="00250AD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"/>
        </w:rPr>
        <w:t xml:space="preserve">10.ПОРЯДОК ИЗМЕНЕНИЯ И РАСТОРЖЕНИЯ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"/>
        </w:rPr>
        <w:t>КОНТРАКТА</w:t>
      </w:r>
    </w:p>
    <w:p w14:paraId="6495420C" w14:textId="5AC4724E" w:rsidR="00250ADC" w:rsidRPr="00250ADC" w:rsidRDefault="00250ADC" w:rsidP="00250ADC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10.1. </w:t>
      </w:r>
      <w:bookmarkStart w:id="1" w:name="_Hlk184285637"/>
      <w:r w:rsidR="00F377D8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Срок действия Контракта</w:t>
      </w: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01.07.2026 по 31.12.2026 </w:t>
      </w: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., а в части оплаты до полного исполнения своих обязательств. </w:t>
      </w:r>
    </w:p>
    <w:bookmarkEnd w:id="1"/>
    <w:p w14:paraId="4D13C1FE" w14:textId="4BBDE13E" w:rsidR="00250ADC" w:rsidRPr="00250ADC" w:rsidRDefault="00250ADC" w:rsidP="00250ADC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</w:pP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10.2. Внесение изменений в </w:t>
      </w:r>
      <w:r w:rsidR="00F377D8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Контракт</w:t>
      </w: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 допускается в порядке и в случаях, предусмотренных действующим законодательством Российской Федерации.</w:t>
      </w:r>
    </w:p>
    <w:p w14:paraId="0A05FBE0" w14:textId="3C8AA0E5" w:rsidR="00250ADC" w:rsidRPr="00250ADC" w:rsidRDefault="00250ADC" w:rsidP="00250ADC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</w:pP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10.3. Любые изменения и дополнения к настоящему </w:t>
      </w:r>
      <w:r w:rsidR="00F377D8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Контракту</w:t>
      </w: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 должны быть совершены в письменной форме и подписаны надлежаще уполномоченными представителями Сторон.</w:t>
      </w:r>
    </w:p>
    <w:p w14:paraId="28C38E85" w14:textId="74ABB582" w:rsidR="004245C0" w:rsidRPr="00250ADC" w:rsidRDefault="00250ADC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</w:pP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10.4. Настоящий </w:t>
      </w:r>
      <w:proofErr w:type="gramStart"/>
      <w:r w:rsidR="00F377D8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Контракт</w:t>
      </w:r>
      <w:proofErr w:type="gramEnd"/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F377D8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>Контракта</w:t>
      </w:r>
      <w:r w:rsidRPr="00250ADC">
        <w:rPr>
          <w:rFonts w:ascii="Times New Roman" w:eastAsia="Times New Roman" w:hAnsi="Times New Roman" w:cs="Times New Roman"/>
          <w:color w:val="222222"/>
          <w:sz w:val="24"/>
          <w:szCs w:val="24"/>
          <w:lang w:val="ru"/>
        </w:rPr>
        <w:t xml:space="preserve"> в соответствии с гражданским законодательством Российской Федерации.</w:t>
      </w:r>
    </w:p>
    <w:p w14:paraId="33C697CA" w14:textId="77777777" w:rsidR="00FF7594" w:rsidRPr="00FF7594" w:rsidRDefault="00FF7594" w:rsidP="007223B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11. Прочие условия</w:t>
      </w:r>
    </w:p>
    <w:p w14:paraId="64B9E278" w14:textId="40B2F91A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11.1. Настоящий Контра</w:t>
      </w:r>
      <w:proofErr w:type="gramStart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кт вст</w:t>
      </w:r>
      <w:proofErr w:type="gramEnd"/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упает в силу со дня подписания его сторонами (в том числе, усиленной электронной подписью) и действует по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31.12.202</w:t>
      </w:r>
      <w:r w:rsidR="0049344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6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, а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части расчетов до полного исполнения сторонами взятых на себя обязательств. Окончание срока действия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условий, если таковые имели место в период исполнения настоящего Контракта.</w:t>
      </w:r>
    </w:p>
    <w:p w14:paraId="4A31F760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11.2. Дополнительные соглашения и иные сопутствующие документы, переданные посредством факсимильной связи, электронной связи, а также ксерокопия документа, имеют юридическую силу и признаются сторонами, при этом стороны обязаны направить друг другу оригиналы таких документов.</w:t>
      </w:r>
    </w:p>
    <w:p w14:paraId="79EBF949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11.3. Стороны договорились, что при заключении Контракта, дополнительных соглашений, оформлении документов о приёмке оказанных услуг может быть использована усиленная электронная подпись.</w:t>
      </w:r>
    </w:p>
    <w:p w14:paraId="6CC7566F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11.4. Настоящий Контракт составлен в форме электронного документа, подписанного усиленными электронными подписями Сторон.</w:t>
      </w:r>
    </w:p>
    <w:p w14:paraId="364BD656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11.5. Сторона обязана незамедлительно (но не позднее 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3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 (</w:t>
      </w:r>
      <w:r w:rsidRPr="004245C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трех</w:t>
      </w:r>
      <w:r w:rsidRPr="004245C0">
        <w:rPr>
          <w:rFonts w:ascii="Times New Roman" w:eastAsia="Times New Roman" w:hAnsi="Times New Roman" w:cs="Times New Roman"/>
          <w:color w:val="222222"/>
          <w:sz w:val="24"/>
          <w:szCs w:val="24"/>
        </w:rPr>
        <w:t>) рабочих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дней) информировать другую сторону об изменении финансовых реквизитов, место нахождения и почтового адреса, учредительных документов, о ликвидации или реорганизации с </w:t>
      </w: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представлением Заказчику надлежаще оформленных документов, подтверждающие факт изменений. Сторона, не уведомившая надлежащим образом другую сторону об изменении указанных в настоящем контракте адресов и (или) банковских реквизитов, несет все неблагоприятные последствия, которые могут возникнуть в результате не уведомления/ненадлежащего уведомления другой стороны.</w:t>
      </w:r>
    </w:p>
    <w:p w14:paraId="31BE1753" w14:textId="2836037D" w:rsidR="00044414" w:rsidRDefault="00FF7594" w:rsidP="00D82F85">
      <w:pPr>
        <w:spacing w:after="107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11.6. Следующие приложения являются неотъемлемой частью настоящего Контракта:</w:t>
      </w:r>
      <w:r w:rsidRPr="007223B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shd w:val="clear" w:color="auto" w:fill="FFFFCC"/>
        </w:rPr>
        <w:br/>
      </w:r>
      <w:r w:rsidRPr="004245C0">
        <w:rPr>
          <w:rFonts w:ascii="Times New Roman" w:eastAsia="Times New Roman" w:hAnsi="Times New Roman" w:cs="Times New Roman"/>
          <w:iCs/>
          <w:sz w:val="24"/>
          <w:szCs w:val="24"/>
        </w:rPr>
        <w:t>– </w:t>
      </w:r>
      <w:r w:rsidR="00044414">
        <w:rPr>
          <w:rFonts w:ascii="Times New Roman" w:eastAsia="Times New Roman" w:hAnsi="Times New Roman" w:cs="Times New Roman"/>
          <w:iCs/>
          <w:sz w:val="24"/>
          <w:szCs w:val="24"/>
        </w:rPr>
        <w:t>Спецификация (Приложение №1)</w:t>
      </w:r>
    </w:p>
    <w:p w14:paraId="166A7E62" w14:textId="433F8CC3" w:rsidR="00FF7594" w:rsidRPr="00D82F85" w:rsidRDefault="00044414" w:rsidP="00D82F85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EC0F7F" w:rsidRPr="00EC0F7F">
        <w:rPr>
          <w:rFonts w:ascii="Times New Roman" w:eastAsia="Times New Roman" w:hAnsi="Times New Roman" w:cs="Times New Roman"/>
          <w:iCs/>
          <w:sz w:val="24"/>
          <w:szCs w:val="24"/>
        </w:rPr>
        <w:t>Описание объекта закупки, техническое задание</w:t>
      </w:r>
      <w:r w:rsidR="00FF7594" w:rsidRPr="004245C0">
        <w:rPr>
          <w:rFonts w:ascii="Times New Roman" w:eastAsia="Times New Roman" w:hAnsi="Times New Roman" w:cs="Times New Roman"/>
          <w:iCs/>
          <w:sz w:val="24"/>
          <w:szCs w:val="24"/>
        </w:rPr>
        <w:t xml:space="preserve"> (Приложение №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FF7594" w:rsidRPr="004245C0">
        <w:rPr>
          <w:rFonts w:ascii="Times New Roman" w:eastAsia="Times New Roman" w:hAnsi="Times New Roman" w:cs="Times New Roman"/>
          <w:iCs/>
          <w:sz w:val="24"/>
          <w:szCs w:val="24"/>
        </w:rPr>
        <w:t>);</w:t>
      </w:r>
    </w:p>
    <w:p w14:paraId="0E7F209D" w14:textId="77777777" w:rsidR="00FF7594" w:rsidRPr="00FF7594" w:rsidRDefault="00FF7594" w:rsidP="00FF7594">
      <w:pPr>
        <w:spacing w:after="107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color w:val="222222"/>
          <w:sz w:val="24"/>
          <w:szCs w:val="24"/>
        </w:rPr>
        <w:t>11.7. Вопросы, не урегулированные настоящим Контрактом, разрешаются по соглашению сторон в соответствии с действующим законодательством Российской Федерации.</w:t>
      </w:r>
    </w:p>
    <w:p w14:paraId="3E12E48D" w14:textId="77777777" w:rsidR="00FF7594" w:rsidRDefault="00FF7594" w:rsidP="007223BD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F75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12. Место нахождения и банковские реквизиты сторон</w:t>
      </w:r>
    </w:p>
    <w:p w14:paraId="6B53D8C6" w14:textId="77777777" w:rsidR="00044414" w:rsidRPr="00CC530B" w:rsidRDefault="00044414" w:rsidP="0004441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>БАНКОВСКИЕ РЕКВИЗИТЫ И ПОДПИСИ СТОРОН</w:t>
      </w:r>
    </w:p>
    <w:tbl>
      <w:tblPr>
        <w:tblW w:w="10830" w:type="dxa"/>
        <w:tblInd w:w="-110" w:type="dxa"/>
        <w:tblLayout w:type="fixed"/>
        <w:tblLook w:val="0600" w:firstRow="0" w:lastRow="0" w:firstColumn="0" w:lastColumn="0" w:noHBand="1" w:noVBand="1"/>
      </w:tblPr>
      <w:tblGrid>
        <w:gridCol w:w="5535"/>
        <w:gridCol w:w="5295"/>
      </w:tblGrid>
      <w:tr w:rsidR="00044414" w:rsidRPr="00CC530B" w14:paraId="7A139AFF" w14:textId="77777777" w:rsidTr="006272A5">
        <w:trPr>
          <w:trHeight w:val="404"/>
        </w:trPr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1AD8" w14:textId="77777777" w:rsidR="00044414" w:rsidRPr="00CC530B" w:rsidRDefault="00044414" w:rsidP="0062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«ЗАКАЗЧИК»:</w:t>
            </w:r>
          </w:p>
        </w:tc>
        <w:tc>
          <w:tcPr>
            <w:tcW w:w="5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8E23" w14:textId="77777777" w:rsidR="00044414" w:rsidRPr="00CC530B" w:rsidRDefault="00044414" w:rsidP="0062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«ИСПОЛНИТЕЛЬ»:</w:t>
            </w:r>
          </w:p>
        </w:tc>
      </w:tr>
    </w:tbl>
    <w:p w14:paraId="5D2E1103" w14:textId="77777777" w:rsidR="00044414" w:rsidRPr="00467FBD" w:rsidRDefault="00044414" w:rsidP="00044414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67FBD">
        <w:rPr>
          <w:rFonts w:ascii="Times New Roman" w:eastAsia="Times New Roman" w:hAnsi="Times New Roman" w:cs="Times New Roman"/>
          <w:b/>
          <w:sz w:val="20"/>
          <w:szCs w:val="20"/>
        </w:rPr>
        <w:t>ФГБУ «Заповедный Крым»</w:t>
      </w:r>
    </w:p>
    <w:p w14:paraId="4B4F7AFA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Юридический адрес: 298650 </w:t>
      </w:r>
    </w:p>
    <w:p w14:paraId="432DAF53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Республика Крым, г. Ялта, </w:t>
      </w:r>
      <w:proofErr w:type="spellStart"/>
      <w:r w:rsidRPr="00A9155B">
        <w:rPr>
          <w:rFonts w:ascii="Times New Roman" w:eastAsia="Times New Roman" w:hAnsi="Times New Roman" w:cs="Times New Roman"/>
          <w:sz w:val="20"/>
          <w:szCs w:val="20"/>
        </w:rPr>
        <w:t>пгт</w:t>
      </w:r>
      <w:proofErr w:type="spellEnd"/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. Советское, </w:t>
      </w:r>
    </w:p>
    <w:p w14:paraId="4AABC936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9155B">
        <w:rPr>
          <w:rFonts w:ascii="Times New Roman" w:eastAsia="Times New Roman" w:hAnsi="Times New Roman" w:cs="Times New Roman"/>
          <w:sz w:val="20"/>
          <w:szCs w:val="20"/>
        </w:rPr>
        <w:t>Долосское</w:t>
      </w:r>
      <w:proofErr w:type="spellEnd"/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 шоссе, д. 2, оф.1</w:t>
      </w:r>
    </w:p>
    <w:p w14:paraId="3B52F017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Тел</w:t>
      </w:r>
      <w:r w:rsidRPr="00A9155B">
        <w:rPr>
          <w:rFonts w:ascii="Times New Roman" w:eastAsia="Times New Roman" w:hAnsi="Times New Roman" w:cs="Times New Roman"/>
          <w:sz w:val="20"/>
          <w:szCs w:val="20"/>
          <w:lang w:val="en-US"/>
        </w:rPr>
        <w:t>. +7 (3654) 205514</w:t>
      </w:r>
    </w:p>
    <w:p w14:paraId="77D1632A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9155B">
        <w:rPr>
          <w:rFonts w:ascii="Times New Roman" w:eastAsia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A9155B">
        <w:rPr>
          <w:rFonts w:ascii="Times New Roman" w:eastAsia="Times New Roman" w:hAnsi="Times New Roman" w:cs="Times New Roman"/>
          <w:sz w:val="20"/>
          <w:szCs w:val="20"/>
          <w:lang w:val="en-US"/>
        </w:rPr>
        <w:t>: zapovedcrimea@mail.ru</w:t>
      </w:r>
    </w:p>
    <w:p w14:paraId="36D64708" w14:textId="77777777" w:rsidR="00044414" w:rsidRPr="00961CD4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ИНН</w:t>
      </w:r>
      <w:r w:rsidRPr="00961C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9103093187 / </w:t>
      </w:r>
      <w:r w:rsidRPr="00A9155B">
        <w:rPr>
          <w:rFonts w:ascii="Times New Roman" w:eastAsia="Times New Roman" w:hAnsi="Times New Roman" w:cs="Times New Roman"/>
          <w:sz w:val="20"/>
          <w:szCs w:val="20"/>
        </w:rPr>
        <w:t>КПП</w:t>
      </w:r>
      <w:r w:rsidRPr="00961C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910301001</w:t>
      </w:r>
    </w:p>
    <w:p w14:paraId="556FD2A6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ОКТМО 35729000151</w:t>
      </w:r>
    </w:p>
    <w:p w14:paraId="3DF114DA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ОГРН 1209100003716</w:t>
      </w:r>
    </w:p>
    <w:p w14:paraId="64B9D446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ОКПО 43736355</w:t>
      </w:r>
    </w:p>
    <w:p w14:paraId="48115C8B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БИК ТОФК 013510002</w:t>
      </w:r>
    </w:p>
    <w:p w14:paraId="5D18158A" w14:textId="77777777" w:rsidR="00044414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ОКЦ № 7 ЮГУ Банка России//УФК по Республике </w:t>
      </w:r>
    </w:p>
    <w:p w14:paraId="7FFF2F30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Крым г. Симферополь</w:t>
      </w:r>
    </w:p>
    <w:p w14:paraId="7BC23F64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Единый казначейский счет (к/с)     </w:t>
      </w:r>
    </w:p>
    <w:p w14:paraId="6606E260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40102810645370000035</w:t>
      </w:r>
    </w:p>
    <w:p w14:paraId="3127713D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Казначейский счет (</w:t>
      </w:r>
      <w:proofErr w:type="gramStart"/>
      <w:r w:rsidRPr="00A9155B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A9155B">
        <w:rPr>
          <w:rFonts w:ascii="Times New Roman" w:eastAsia="Times New Roman" w:hAnsi="Times New Roman" w:cs="Times New Roman"/>
          <w:sz w:val="20"/>
          <w:szCs w:val="20"/>
        </w:rPr>
        <w:t>/с)    03214643000000017500</w:t>
      </w:r>
    </w:p>
    <w:p w14:paraId="51300E5F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УПРАВЛЕНИЕ </w:t>
      </w:r>
      <w:proofErr w:type="gramStart"/>
      <w:r w:rsidRPr="00A9155B">
        <w:rPr>
          <w:rFonts w:ascii="Times New Roman" w:eastAsia="Times New Roman" w:hAnsi="Times New Roman" w:cs="Times New Roman"/>
          <w:sz w:val="20"/>
          <w:szCs w:val="20"/>
        </w:rPr>
        <w:t>ФЕДЕРАЛЬНОГО</w:t>
      </w:r>
      <w:proofErr w:type="gramEnd"/>
      <w:r w:rsidRPr="00A9155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BA42ADA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r w:rsidRPr="00A9155B">
        <w:rPr>
          <w:rFonts w:ascii="Times New Roman" w:eastAsia="Times New Roman" w:hAnsi="Times New Roman" w:cs="Times New Roman"/>
          <w:sz w:val="20"/>
          <w:szCs w:val="20"/>
        </w:rPr>
        <w:t>КАЗНАЧЕЙСТВА ПО РЕСПУБЛИКЕ КРЫМ</w:t>
      </w:r>
    </w:p>
    <w:p w14:paraId="240CCCF5" w14:textId="77777777" w:rsidR="00044414" w:rsidRPr="00A9155B" w:rsidRDefault="00044414" w:rsidP="0004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3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9155B">
        <w:rPr>
          <w:rFonts w:ascii="Times New Roman" w:eastAsia="Times New Roman" w:hAnsi="Times New Roman" w:cs="Times New Roman"/>
          <w:sz w:val="20"/>
          <w:szCs w:val="20"/>
        </w:rPr>
        <w:t>л</w:t>
      </w:r>
      <w:proofErr w:type="gramEnd"/>
      <w:r w:rsidRPr="00A9155B">
        <w:rPr>
          <w:rFonts w:ascii="Times New Roman" w:eastAsia="Times New Roman" w:hAnsi="Times New Roman" w:cs="Times New Roman"/>
          <w:sz w:val="20"/>
          <w:szCs w:val="20"/>
        </w:rPr>
        <w:t>/с 20756Е92170</w:t>
      </w:r>
    </w:p>
    <w:p w14:paraId="1A1F8BBA" w14:textId="77777777" w:rsidR="00044414" w:rsidRDefault="00044414" w:rsidP="00044414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40254D" w14:textId="77777777" w:rsidR="00044414" w:rsidRDefault="00044414" w:rsidP="00044414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 ФГБУ «Заповедный Крым»</w:t>
      </w:r>
    </w:p>
    <w:p w14:paraId="02E3E6CC" w14:textId="77777777" w:rsidR="00044414" w:rsidRPr="00CC530B" w:rsidRDefault="00044414" w:rsidP="00044414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19E231" w14:textId="0AC85D40" w:rsidR="00044414" w:rsidRPr="00CC530B" w:rsidRDefault="00044414" w:rsidP="0004441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530B">
        <w:rPr>
          <w:rFonts w:ascii="Times New Roman" w:eastAsia="Times New Roman" w:hAnsi="Times New Roman" w:cs="Times New Roman"/>
          <w:sz w:val="20"/>
          <w:szCs w:val="20"/>
        </w:rPr>
        <w:t xml:space="preserve"> _________________</w:t>
      </w: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А.Р.Мурзаханов</w:t>
      </w:r>
      <w:proofErr w:type="spellEnd"/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 xml:space="preserve">/ </w:t>
      </w:r>
      <w:r w:rsidRPr="00CC530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________________</w:t>
      </w: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</w:t>
      </w: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>/</w:t>
      </w:r>
    </w:p>
    <w:p w14:paraId="080779F4" w14:textId="77777777" w:rsidR="00044414" w:rsidRPr="00CC530B" w:rsidRDefault="00044414" w:rsidP="00044414">
      <w:pPr>
        <w:jc w:val="both"/>
        <w:rPr>
          <w:sz w:val="20"/>
          <w:szCs w:val="20"/>
        </w:rPr>
      </w:pP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М.П.                                                                                                     М.П.</w:t>
      </w:r>
    </w:p>
    <w:p w14:paraId="21DE2B55" w14:textId="77777777" w:rsidR="00044414" w:rsidRPr="00CC530B" w:rsidRDefault="00044414" w:rsidP="00044414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D35C34" w14:textId="77777777" w:rsidR="007223BD" w:rsidRPr="00FF7594" w:rsidRDefault="007223BD" w:rsidP="007223B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8852290" w14:textId="77777777" w:rsidR="00FF7594" w:rsidRDefault="00FF7594" w:rsidP="00FF75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BC8E7" w14:textId="77777777" w:rsidR="004158F8" w:rsidRDefault="004158F8" w:rsidP="00FF75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BB5D4" w14:textId="77777777" w:rsidR="00D82F85" w:rsidRDefault="00D82F85" w:rsidP="00FF75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0D92F" w14:textId="77777777" w:rsidR="00044414" w:rsidRDefault="004245C0" w:rsidP="00876057">
      <w:pPr>
        <w:spacing w:after="0" w:line="240" w:lineRule="auto"/>
        <w:jc w:val="center"/>
      </w:pPr>
      <w:r>
        <w:br w:type="page"/>
      </w:r>
    </w:p>
    <w:p w14:paraId="6FB5C306" w14:textId="77777777" w:rsidR="00044414" w:rsidRPr="00CC530B" w:rsidRDefault="00044414" w:rsidP="00044414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lastRenderedPageBreak/>
        <w:tab/>
      </w: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>Приложение № 1</w:t>
      </w:r>
    </w:p>
    <w:p w14:paraId="2B07A8B4" w14:textId="3FBFCCAC" w:rsidR="00044414" w:rsidRDefault="00044414" w:rsidP="00044414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 xml:space="preserve"> 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Контракту № ____ от «__»______2026</w:t>
      </w: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14:paraId="35DC6D15" w14:textId="77777777" w:rsidR="00044414" w:rsidRDefault="00044414" w:rsidP="00044414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A38B02" w14:textId="77777777" w:rsidR="00044414" w:rsidRPr="00CC530B" w:rsidRDefault="00044414" w:rsidP="00044414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530B"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2518A08C" w14:textId="77777777" w:rsidR="00044414" w:rsidRPr="00CC530B" w:rsidRDefault="00044414" w:rsidP="00044414">
      <w:pPr>
        <w:ind w:left="142"/>
      </w:pPr>
    </w:p>
    <w:tbl>
      <w:tblPr>
        <w:tblStyle w:val="a5"/>
        <w:tblW w:w="4954" w:type="pct"/>
        <w:jc w:val="center"/>
        <w:tblLook w:val="04A0" w:firstRow="1" w:lastRow="0" w:firstColumn="1" w:lastColumn="0" w:noHBand="0" w:noVBand="1"/>
      </w:tblPr>
      <w:tblGrid>
        <w:gridCol w:w="897"/>
        <w:gridCol w:w="1968"/>
        <w:gridCol w:w="1582"/>
        <w:gridCol w:w="2072"/>
        <w:gridCol w:w="1821"/>
        <w:gridCol w:w="1231"/>
      </w:tblGrid>
      <w:tr w:rsidR="00044414" w:rsidRPr="00CC530B" w14:paraId="22CE080A" w14:textId="77777777" w:rsidTr="006272A5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603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20D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1D9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2A98735B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3583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proofErr w:type="gramStart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7B90F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1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  <w:p w14:paraId="5C733F73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за проведение мед</w:t>
            </w:r>
            <w:proofErr w:type="gramStart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смотров (</w:t>
            </w:r>
            <w:proofErr w:type="spellStart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) в (руб.)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1829" w14:textId="77777777" w:rsidR="00044414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1DE9C0A0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8AE6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Сумма в (руб.)</w:t>
            </w:r>
          </w:p>
          <w:p w14:paraId="3CD06C0D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</w:tr>
      <w:tr w:rsidR="00044414" w:rsidRPr="00CC530B" w14:paraId="1759E6F6" w14:textId="77777777" w:rsidTr="006272A5">
        <w:trPr>
          <w:trHeight w:val="399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2EE3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0B3" w14:textId="77777777" w:rsidR="00044414" w:rsidRPr="00CC530B" w:rsidRDefault="00044414" w:rsidP="00044414">
            <w:pPr>
              <w:ind w:left="142"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проведение </w:t>
            </w:r>
            <w:proofErr w:type="spellStart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CC530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 водителей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4FF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0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58C1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DD8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71E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14" w:rsidRPr="00CC530B" w14:paraId="067C73DF" w14:textId="77777777" w:rsidTr="006272A5">
        <w:trPr>
          <w:trHeight w:val="399"/>
          <w:jc w:val="center"/>
        </w:trPr>
        <w:tc>
          <w:tcPr>
            <w:tcW w:w="3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5C5" w14:textId="77777777" w:rsidR="00044414" w:rsidRPr="00CC530B" w:rsidRDefault="00044414" w:rsidP="006272A5">
            <w:pPr>
              <w:ind w:left="142" w:right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E92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F03" w14:textId="77777777" w:rsidR="00044414" w:rsidRPr="00CC530B" w:rsidRDefault="00044414" w:rsidP="006272A5">
            <w:pPr>
              <w:ind w:left="14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5D3F4" w14:textId="77777777" w:rsidR="00044414" w:rsidRPr="00CC530B" w:rsidRDefault="00044414" w:rsidP="000444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511C59" w14:textId="77777777" w:rsidR="00044414" w:rsidRDefault="00044414" w:rsidP="0004441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30B">
        <w:rPr>
          <w:rFonts w:ascii="Times New Roman" w:hAnsi="Times New Roman" w:cs="Times New Roman"/>
          <w:bCs/>
          <w:sz w:val="24"/>
          <w:szCs w:val="24"/>
        </w:rPr>
        <w:t>Общая сумма настоящей Спецификации составляет</w:t>
      </w:r>
      <w:proofErr w:type="gramStart"/>
      <w:r w:rsidRPr="00CC530B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CC530B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Pr="00CC530B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рублей ____ </w:t>
      </w:r>
      <w:r w:rsidRPr="00CC530B">
        <w:rPr>
          <w:rFonts w:ascii="Times New Roman" w:hAnsi="Times New Roman" w:cs="Times New Roman"/>
          <w:bCs/>
          <w:sz w:val="24"/>
          <w:szCs w:val="24"/>
        </w:rPr>
        <w:t>копеек</w:t>
      </w:r>
      <w:r>
        <w:rPr>
          <w:rFonts w:ascii="Times New Roman" w:hAnsi="Times New Roman" w:cs="Times New Roman"/>
          <w:bCs/>
          <w:sz w:val="24"/>
          <w:szCs w:val="24"/>
        </w:rPr>
        <w:t>, без НДС/с НДС.</w:t>
      </w:r>
    </w:p>
    <w:p w14:paraId="40B93A9A" w14:textId="1229D7F5" w:rsidR="00044414" w:rsidRPr="00CC530B" w:rsidRDefault="00044414" w:rsidP="000444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водителей в месяц – </w:t>
      </w:r>
      <w:r w:rsidR="00752157">
        <w:rPr>
          <w:rFonts w:ascii="Times New Roman" w:hAnsi="Times New Roman" w:cs="Times New Roman"/>
          <w:bCs/>
          <w:sz w:val="24"/>
          <w:szCs w:val="24"/>
        </w:rPr>
        <w:t>47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</w:t>
      </w:r>
      <w:r w:rsidR="00F54E29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54833D3" w14:textId="1D0A0F99" w:rsidR="00044414" w:rsidRDefault="00044414" w:rsidP="00044414">
      <w:pPr>
        <w:tabs>
          <w:tab w:val="left" w:pos="945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7A2CF3" w14:textId="77777777" w:rsidR="00044414" w:rsidRDefault="00044414" w:rsidP="00044414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A025C7" w14:textId="77777777" w:rsidR="00044414" w:rsidRPr="00CC530B" w:rsidRDefault="00044414" w:rsidP="00044414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805B63" w14:textId="5FDFCE0A" w:rsidR="00044414" w:rsidRDefault="00044414" w:rsidP="00044414">
      <w:pPr>
        <w:tabs>
          <w:tab w:val="left" w:pos="6435"/>
        </w:tabs>
        <w:spacing w:after="0" w:line="240" w:lineRule="auto"/>
      </w:pPr>
    </w:p>
    <w:p w14:paraId="2C65AAB5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F4370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2EA62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195A7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5781F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95CD6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4D265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6BDEF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DFEAAD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17A16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CAEFC6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A07BE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30B36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832A8" w14:textId="1E095004" w:rsidR="00F54E29" w:rsidRPr="00CC530B" w:rsidRDefault="00F54E29" w:rsidP="00F54E29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14:paraId="290C53CA" w14:textId="77777777" w:rsidR="00F54E29" w:rsidRDefault="00F54E29" w:rsidP="00F54E29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 xml:space="preserve"> 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Контракту № ____ от «__»______2026</w:t>
      </w:r>
      <w:r w:rsidRPr="00CC530B"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14:paraId="6CC0C42B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93D13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BAF38" w14:textId="77777777" w:rsidR="00044414" w:rsidRDefault="00044414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904B9" w14:textId="1498E1D0" w:rsidR="00876057" w:rsidRPr="006D22B0" w:rsidRDefault="00876057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2B0"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закупки, техническое задание</w:t>
      </w:r>
    </w:p>
    <w:p w14:paraId="12970088" w14:textId="1133585F" w:rsidR="00876057" w:rsidRPr="003D6E1D" w:rsidRDefault="00876057" w:rsidP="00876057">
      <w:pPr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636">
        <w:rPr>
          <w:rFonts w:ascii="Times New Roman" w:hAnsi="Times New Roman" w:cs="Times New Roman"/>
          <w:b/>
          <w:sz w:val="24"/>
          <w:szCs w:val="24"/>
        </w:rPr>
        <w:t xml:space="preserve">Оказание </w:t>
      </w:r>
      <w:r w:rsidRPr="00D70360">
        <w:rPr>
          <w:rFonts w:ascii="Times New Roman" w:hAnsi="Times New Roman" w:cs="Times New Roman"/>
          <w:b/>
          <w:sz w:val="24"/>
          <w:szCs w:val="24"/>
        </w:rPr>
        <w:t xml:space="preserve">Услуга по проведению </w:t>
      </w:r>
      <w:proofErr w:type="spellStart"/>
      <w:r w:rsidRPr="00D70360">
        <w:rPr>
          <w:rFonts w:ascii="Times New Roman" w:hAnsi="Times New Roman" w:cs="Times New Roman"/>
          <w:b/>
          <w:sz w:val="24"/>
          <w:szCs w:val="24"/>
        </w:rPr>
        <w:t>предрейсовы</w:t>
      </w:r>
      <w:r w:rsidR="00F54E29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D70360">
        <w:rPr>
          <w:rFonts w:ascii="Times New Roman" w:hAnsi="Times New Roman" w:cs="Times New Roman"/>
          <w:b/>
          <w:sz w:val="24"/>
          <w:szCs w:val="24"/>
        </w:rPr>
        <w:t xml:space="preserve"> медицинских осмотров</w:t>
      </w:r>
      <w:r w:rsidR="00F54E29">
        <w:rPr>
          <w:rFonts w:ascii="Times New Roman" w:hAnsi="Times New Roman" w:cs="Times New Roman"/>
          <w:b/>
          <w:sz w:val="24"/>
          <w:szCs w:val="24"/>
        </w:rPr>
        <w:t>.</w:t>
      </w:r>
    </w:p>
    <w:p w14:paraId="45FC1448" w14:textId="05868FB7" w:rsidR="00876057" w:rsidRDefault="00876057" w:rsidP="008760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D6E1D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объекта закупки: </w:t>
      </w:r>
      <w:r w:rsidRPr="00FA2C03">
        <w:rPr>
          <w:rFonts w:ascii="Times New Roman" w:eastAsia="Calibri" w:hAnsi="Times New Roman" w:cs="Times New Roman"/>
          <w:sz w:val="24"/>
          <w:szCs w:val="24"/>
        </w:rPr>
        <w:t xml:space="preserve">Оказание </w:t>
      </w:r>
      <w:r w:rsidRPr="00D70360">
        <w:rPr>
          <w:rFonts w:ascii="Times New Roman" w:eastAsia="Calibri" w:hAnsi="Times New Roman" w:cs="Times New Roman"/>
          <w:sz w:val="24"/>
          <w:szCs w:val="24"/>
        </w:rPr>
        <w:t xml:space="preserve">Услуг по проведению </w:t>
      </w:r>
      <w:proofErr w:type="spellStart"/>
      <w:r w:rsidRPr="00D70360">
        <w:rPr>
          <w:rFonts w:ascii="Times New Roman" w:eastAsia="Calibri" w:hAnsi="Times New Roman" w:cs="Times New Roman"/>
          <w:sz w:val="24"/>
          <w:szCs w:val="24"/>
        </w:rPr>
        <w:t>предрейсовых</w:t>
      </w:r>
      <w:proofErr w:type="spellEnd"/>
      <w:r w:rsidRPr="00D70360">
        <w:rPr>
          <w:rFonts w:ascii="Times New Roman" w:eastAsia="Calibri" w:hAnsi="Times New Roman" w:cs="Times New Roman"/>
          <w:sz w:val="24"/>
          <w:szCs w:val="24"/>
        </w:rPr>
        <w:t xml:space="preserve"> медицинских осмотров</w:t>
      </w:r>
      <w:r w:rsidR="00F54E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A2F4CE" w14:textId="77777777" w:rsidR="00876057" w:rsidRDefault="00876057" w:rsidP="008760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D6E1D">
        <w:rPr>
          <w:rFonts w:ascii="Times New Roman" w:eastAsia="Calibri" w:hAnsi="Times New Roman" w:cs="Times New Roman"/>
          <w:b/>
          <w:sz w:val="24"/>
          <w:szCs w:val="24"/>
        </w:rPr>
        <w:t xml:space="preserve">Код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КТРУ (при наличии)/код </w:t>
      </w:r>
      <w:r w:rsidRPr="003D6E1D">
        <w:rPr>
          <w:rFonts w:ascii="Times New Roman" w:eastAsia="Calibri" w:hAnsi="Times New Roman" w:cs="Times New Roman"/>
          <w:b/>
          <w:sz w:val="24"/>
          <w:szCs w:val="24"/>
        </w:rPr>
        <w:t>ОКПД</w:t>
      </w:r>
      <w:proofErr w:type="gramStart"/>
      <w:r w:rsidRPr="003D6E1D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3D6E1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0967D31" w14:textId="1E32E010" w:rsidR="00876057" w:rsidRDefault="0067411B" w:rsidP="008760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86.21.10.120 </w:t>
      </w:r>
      <w:r w:rsidR="00876057" w:rsidRPr="00F77DEB">
        <w:rPr>
          <w:rFonts w:ascii="Times New Roman" w:eastAsia="Calibri" w:hAnsi="Times New Roman" w:cs="Times New Roman"/>
          <w:sz w:val="24"/>
          <w:szCs w:val="24"/>
        </w:rPr>
        <w:t> </w:t>
      </w:r>
      <w:r w:rsidR="00876057" w:rsidRPr="00C26F47">
        <w:rPr>
          <w:rFonts w:ascii="Times New Roman" w:eastAsia="Calibri" w:hAnsi="Times New Roman" w:cs="Times New Roman"/>
          <w:sz w:val="24"/>
          <w:szCs w:val="24"/>
        </w:rPr>
        <w:t xml:space="preserve">Услуга по проведению </w:t>
      </w:r>
      <w:proofErr w:type="spellStart"/>
      <w:r w:rsidR="00876057" w:rsidRPr="00C26F47">
        <w:rPr>
          <w:rFonts w:ascii="Times New Roman" w:eastAsia="Calibri" w:hAnsi="Times New Roman" w:cs="Times New Roman"/>
          <w:sz w:val="24"/>
          <w:szCs w:val="24"/>
        </w:rPr>
        <w:t>предрейсовых</w:t>
      </w:r>
      <w:proofErr w:type="spellEnd"/>
      <w:r w:rsidR="008760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C46E33" w14:textId="6871D49F" w:rsidR="00876057" w:rsidRDefault="00876057" w:rsidP="00F54E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3D6E1D">
        <w:rPr>
          <w:rFonts w:ascii="Times New Roman" w:eastAsia="Calibri" w:hAnsi="Times New Roman" w:cs="Times New Roman"/>
          <w:b/>
          <w:sz w:val="24"/>
          <w:szCs w:val="24"/>
        </w:rPr>
        <w:t>Срок оказания услуг: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01.0</w:t>
      </w:r>
      <w:r w:rsidR="00F54E29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.2026 по 31.12.2026г.</w:t>
      </w:r>
    </w:p>
    <w:p w14:paraId="32206A76" w14:textId="209B527B" w:rsidR="00BE0F63" w:rsidRDefault="00BE0F63" w:rsidP="00BE0F63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87605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876057" w:rsidRPr="003D6E1D">
        <w:rPr>
          <w:rFonts w:ascii="Times New Roman" w:eastAsia="Calibri" w:hAnsi="Times New Roman" w:cs="Times New Roman"/>
          <w:b/>
          <w:sz w:val="24"/>
          <w:szCs w:val="24"/>
        </w:rPr>
        <w:t xml:space="preserve">Место оказания услуг: </w:t>
      </w:r>
      <w:r>
        <w:rPr>
          <w:rFonts w:ascii="Times New Roman" w:hAnsi="Times New Roman" w:cs="Times New Roman"/>
          <w:sz w:val="24"/>
          <w:szCs w:val="24"/>
        </w:rPr>
        <w:t xml:space="preserve">в радиусе 10 км от места нахождения Заказчика: </w:t>
      </w:r>
    </w:p>
    <w:p w14:paraId="40743848" w14:textId="77777777" w:rsidR="00781D09" w:rsidRDefault="00781D09" w:rsidP="00781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Республика Крым, г. Ялта,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Голубой залив,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Тареевых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и Ларины, д.8а</w:t>
      </w:r>
    </w:p>
    <w:p w14:paraId="459FED89" w14:textId="77777777" w:rsidR="00781D09" w:rsidRPr="007426AB" w:rsidRDefault="00781D09" w:rsidP="00781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 Крым, г. Ялта, г. Алупка, Южнобережное шоссе, д. 11.</w:t>
      </w:r>
    </w:p>
    <w:p w14:paraId="50329B14" w14:textId="77777777" w:rsidR="00781D09" w:rsidRDefault="00781D09" w:rsidP="00BE0F63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eastAsia="Times New Roman" w:hAnsi="Times New Roman" w:cs="Times New Roman"/>
          <w:sz w:val="24"/>
          <w:szCs w:val="24"/>
        </w:rPr>
      </w:pPr>
    </w:p>
    <w:p w14:paraId="6816FF8E" w14:textId="2BC531D7" w:rsidR="00876057" w:rsidRPr="00BE0F63" w:rsidRDefault="00BE0F63" w:rsidP="00BE0F63">
      <w:pPr>
        <w:pBdr>
          <w:top w:val="nil"/>
          <w:left w:val="nil"/>
          <w:bottom w:val="nil"/>
          <w:right w:val="nil"/>
          <w:between w:val="nil"/>
        </w:pBdr>
        <w:ind w:left="141" w:hanging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5</w:t>
      </w:r>
      <w:r w:rsidR="0087605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76057" w:rsidRPr="003D6E1D">
        <w:rPr>
          <w:rFonts w:ascii="Times New Roman" w:eastAsia="Calibri" w:hAnsi="Times New Roman" w:cs="Times New Roman"/>
          <w:b/>
          <w:sz w:val="24"/>
          <w:szCs w:val="24"/>
        </w:rPr>
        <w:t>Требования к оказанию услуг:</w:t>
      </w:r>
    </w:p>
    <w:p w14:paraId="5556D61B" w14:textId="451BCDCD" w:rsidR="00876057" w:rsidRPr="003D6E1D" w:rsidRDefault="00876057" w:rsidP="008760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E1D">
        <w:rPr>
          <w:rFonts w:ascii="Times New Roman" w:hAnsi="Times New Roman" w:cs="Times New Roman"/>
          <w:color w:val="000000"/>
          <w:sz w:val="24"/>
          <w:szCs w:val="24"/>
        </w:rPr>
        <w:t>Исполнитель оказывает Заказчику медицинскую услугу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828">
        <w:rPr>
          <w:rFonts w:ascii="Times New Roman" w:hAnsi="Times New Roman" w:cs="Times New Roman"/>
          <w:color w:val="000000"/>
          <w:sz w:val="24"/>
          <w:szCs w:val="24"/>
        </w:rPr>
        <w:t>предрей</w:t>
      </w:r>
      <w:r>
        <w:rPr>
          <w:rFonts w:ascii="Times New Roman" w:hAnsi="Times New Roman" w:cs="Times New Roman"/>
          <w:color w:val="000000"/>
          <w:sz w:val="24"/>
          <w:szCs w:val="24"/>
        </w:rPr>
        <w:t>совый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6E1D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осмотр. </w:t>
      </w:r>
    </w:p>
    <w:p w14:paraId="4E116748" w14:textId="77777777" w:rsidR="00F23F55" w:rsidRPr="00F23F55" w:rsidRDefault="00F23F55" w:rsidP="00F23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23F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Время оказания услуг 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по </w:t>
      </w:r>
      <w:proofErr w:type="spellStart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предрейсовым</w:t>
      </w:r>
      <w:proofErr w:type="spellEnd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 медицинским осмотрам:</w:t>
      </w:r>
    </w:p>
    <w:p w14:paraId="0CB41D03" w14:textId="77777777" w:rsidR="00F23F55" w:rsidRPr="00F23F55" w:rsidRDefault="00F23F55" w:rsidP="00F23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- </w:t>
      </w:r>
      <w:proofErr w:type="spellStart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предрейсовый</w:t>
      </w:r>
      <w:proofErr w:type="spellEnd"/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 медицинский осмотр, оказывается, в рабочие дни с 06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vertAlign w:val="superscript"/>
        </w:rPr>
        <w:t>00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 часов до 17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vertAlign w:val="superscript"/>
        </w:rPr>
        <w:t>00</w:t>
      </w:r>
      <w:r w:rsidRPr="00F23F5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 часов, </w:t>
      </w:r>
      <w:r w:rsidRPr="00F23F55">
        <w:rPr>
          <w:rFonts w:ascii="Times New Roman" w:hAnsi="Times New Roman" w:cs="Times New Roman"/>
          <w:b/>
          <w:bCs/>
          <w:sz w:val="24"/>
          <w:szCs w:val="24"/>
        </w:rPr>
        <w:t>а в выходные и праздничные дни с 06:00 до 10:00 часов.</w:t>
      </w:r>
    </w:p>
    <w:p w14:paraId="568529A8" w14:textId="77777777" w:rsidR="00876057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BF1A4" w14:textId="76F6EFA4" w:rsidR="00876057" w:rsidRPr="00E001AE" w:rsidRDefault="00F23F55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760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057" w:rsidRPr="00E001AE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услуг: </w:t>
      </w:r>
    </w:p>
    <w:p w14:paraId="7291F1B9" w14:textId="7A54547F" w:rsidR="00876057" w:rsidRPr="00E001AE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1AE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E001AE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1AE">
        <w:rPr>
          <w:rFonts w:ascii="Times New Roman" w:hAnsi="Times New Roman" w:cs="Times New Roman"/>
          <w:sz w:val="24"/>
          <w:szCs w:val="24"/>
        </w:rPr>
        <w:t>медицинских осмотров должны быть использованы медицинские изделия (оборудование, аппараты, приборы, инструменты) зарегистрированные в установленном порядке. Оборудование и расходные материалы для оказания услуг предоставляются Исполнителем согласно перечню, предусмотренного Федеральным Законом от 10.12.95 г. № 196-ФЗ «О безопасности дорожного движения».</w:t>
      </w:r>
      <w:r>
        <w:rPr>
          <w:rFonts w:ascii="Times New Roman" w:hAnsi="Times New Roman" w:cs="Times New Roman"/>
          <w:sz w:val="24"/>
          <w:szCs w:val="24"/>
        </w:rPr>
        <w:t xml:space="preserve"> Исполнитель должен иметь </w:t>
      </w:r>
      <w:r w:rsidRPr="00EE3FF6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>ы для</w:t>
      </w:r>
      <w:r w:rsidRPr="00EE3FF6">
        <w:rPr>
          <w:rFonts w:ascii="Times New Roman" w:hAnsi="Times New Roman" w:cs="Times New Roman"/>
          <w:sz w:val="24"/>
          <w:szCs w:val="24"/>
        </w:rPr>
        <w:t xml:space="preserve"> регистрации прохождения </w:t>
      </w:r>
      <w:proofErr w:type="spellStart"/>
      <w:r w:rsidRPr="00EE3FF6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EE3F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3FF6">
        <w:rPr>
          <w:rFonts w:ascii="Times New Roman" w:hAnsi="Times New Roman" w:cs="Times New Roman"/>
          <w:sz w:val="24"/>
          <w:szCs w:val="24"/>
        </w:rPr>
        <w:t>послерейсовых</w:t>
      </w:r>
      <w:proofErr w:type="spellEnd"/>
      <w:r w:rsidRPr="00EE3FF6">
        <w:rPr>
          <w:rFonts w:ascii="Times New Roman" w:hAnsi="Times New Roman" w:cs="Times New Roman"/>
          <w:sz w:val="24"/>
          <w:szCs w:val="24"/>
        </w:rPr>
        <w:t xml:space="preserve"> медицинских осмотров в соответствии с утвержденной формой.</w:t>
      </w:r>
    </w:p>
    <w:p w14:paraId="63F33B8B" w14:textId="77777777" w:rsidR="00876057" w:rsidRPr="003D6E1D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E1D">
        <w:rPr>
          <w:rFonts w:ascii="Times New Roman" w:hAnsi="Times New Roman" w:cs="Times New Roman"/>
          <w:sz w:val="24"/>
          <w:szCs w:val="24"/>
        </w:rPr>
        <w:t xml:space="preserve">Услуги по медицинским осмотрам водителей производит медицинский работник на основании путевых листов с применением собственного оборудования и материалов. </w:t>
      </w:r>
    </w:p>
    <w:p w14:paraId="05402EB9" w14:textId="77777777" w:rsidR="00876057" w:rsidRPr="003D6E1D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916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F43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916">
        <w:rPr>
          <w:rFonts w:ascii="Times New Roman" w:hAnsi="Times New Roman" w:cs="Times New Roman"/>
          <w:sz w:val="24"/>
          <w:szCs w:val="24"/>
        </w:rPr>
        <w:t>послерейсовые</w:t>
      </w:r>
      <w:proofErr w:type="spellEnd"/>
      <w:r w:rsidRPr="00F43916">
        <w:rPr>
          <w:rFonts w:ascii="Times New Roman" w:hAnsi="Times New Roman" w:cs="Times New Roman"/>
          <w:sz w:val="24"/>
          <w:szCs w:val="24"/>
        </w:rPr>
        <w:t xml:space="preserve"> </w:t>
      </w:r>
      <w:r w:rsidRPr="003D6E1D">
        <w:rPr>
          <w:rFonts w:ascii="Times New Roman" w:hAnsi="Times New Roman" w:cs="Times New Roman"/>
          <w:sz w:val="24"/>
          <w:szCs w:val="24"/>
        </w:rPr>
        <w:t>медицинские осмотры проводятся в следующем объеме:</w:t>
      </w:r>
    </w:p>
    <w:p w14:paraId="0A4D1FEA" w14:textId="77777777" w:rsidR="00876057" w:rsidRPr="00E001AE" w:rsidRDefault="00876057" w:rsidP="00876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 сбор анамнеза;</w:t>
      </w:r>
    </w:p>
    <w:p w14:paraId="4BCE0A08" w14:textId="77777777" w:rsidR="00876057" w:rsidRPr="00E001AE" w:rsidRDefault="00876057" w:rsidP="00876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 определение артериального давления и пульса;</w:t>
      </w:r>
    </w:p>
    <w:p w14:paraId="3A63AD53" w14:textId="77777777" w:rsidR="00876057" w:rsidRPr="00E001AE" w:rsidRDefault="00876057" w:rsidP="00876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14:paraId="1CFD0985" w14:textId="77777777" w:rsidR="00876057" w:rsidRPr="00E001AE" w:rsidRDefault="00876057" w:rsidP="00876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 при наличии показаний – любые другие разрешенные медицинские исследования, необходимые для решения вопроса о допуске к работе.</w:t>
      </w:r>
    </w:p>
    <w:p w14:paraId="3262E7EB" w14:textId="103A77F6" w:rsidR="00876057" w:rsidRPr="00220D68" w:rsidRDefault="00876057" w:rsidP="008760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D68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осмотра, водителю на путевом листе ставится штамп «допущен к рейсу» или «прошел </w:t>
      </w:r>
      <w:proofErr w:type="spellStart"/>
      <w:r w:rsidRPr="00220D68">
        <w:rPr>
          <w:rFonts w:ascii="Times New Roman" w:eastAsia="Calibri" w:hAnsi="Times New Roman" w:cs="Times New Roman"/>
          <w:sz w:val="24"/>
          <w:szCs w:val="24"/>
        </w:rPr>
        <w:t>предрейсовый</w:t>
      </w:r>
      <w:proofErr w:type="spellEnd"/>
      <w:r w:rsidRPr="00220D68">
        <w:rPr>
          <w:rFonts w:ascii="Times New Roman" w:eastAsia="Calibri" w:hAnsi="Times New Roman" w:cs="Times New Roman"/>
          <w:sz w:val="24"/>
          <w:szCs w:val="24"/>
        </w:rPr>
        <w:t xml:space="preserve"> медицинский осмотр». В штампе должны быть указаны дата и точное время прохождения медицинского осмотра, фамилия, инициалы и подпись медицинского работника, проводившего обследование.</w:t>
      </w:r>
    </w:p>
    <w:p w14:paraId="1767E97B" w14:textId="77777777" w:rsidR="00876057" w:rsidRPr="00220D68" w:rsidRDefault="00876057" w:rsidP="008760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8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 ходе медицинского осмотра выявлены признаки временной нетрудоспособности, либо получена положительная проба на алкоголь, на другие психотропные вещества и наркотики в выдыхаемом воздухе или биологических субстратах, то медицинский работник не ставит штамп и принимает одно из двух решений:</w:t>
      </w:r>
    </w:p>
    <w:p w14:paraId="0874D5A0" w14:textId="77777777" w:rsidR="00876057" w:rsidRPr="00220D68" w:rsidRDefault="00876057" w:rsidP="00876057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8">
        <w:rPr>
          <w:rFonts w:ascii="Times New Roman" w:eastAsia="Times New Roman" w:hAnsi="Times New Roman" w:cs="Times New Roman"/>
          <w:sz w:val="24"/>
          <w:szCs w:val="24"/>
        </w:rPr>
        <w:t>если медицинский работник обнаружил утрату трудоспособности, то он направляет водителя на прием к врачу. Если водитель является трудоспособным, то врач делает пометку о времени пребывания водителя на приеме;</w:t>
      </w:r>
    </w:p>
    <w:p w14:paraId="0534089C" w14:textId="77777777" w:rsidR="00876057" w:rsidRPr="00220D68" w:rsidRDefault="00876057" w:rsidP="00876057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8">
        <w:rPr>
          <w:rFonts w:ascii="Times New Roman" w:eastAsia="Times New Roman" w:hAnsi="Times New Roman" w:cs="Times New Roman"/>
          <w:sz w:val="24"/>
          <w:szCs w:val="24"/>
        </w:rPr>
        <w:t>если медицинский работник, проводящий медицинский осмотр, устанавливает положительную пробу на алкоголь, на другие психотропные вещества и наркотики в выдыхаемом воздухе или биологических субстратах то медицинским работником составляется комиссионный а</w:t>
      </w:r>
      <w:proofErr w:type="gramStart"/>
      <w:r w:rsidRPr="00220D68">
        <w:rPr>
          <w:rFonts w:ascii="Times New Roman" w:eastAsia="Times New Roman" w:hAnsi="Times New Roman" w:cs="Times New Roman"/>
          <w:sz w:val="24"/>
          <w:szCs w:val="24"/>
        </w:rPr>
        <w:t>кт в пр</w:t>
      </w:r>
      <w:proofErr w:type="gramEnd"/>
      <w:r w:rsidRPr="00220D68">
        <w:rPr>
          <w:rFonts w:ascii="Times New Roman" w:eastAsia="Times New Roman" w:hAnsi="Times New Roman" w:cs="Times New Roman"/>
          <w:sz w:val="24"/>
          <w:szCs w:val="24"/>
        </w:rPr>
        <w:t>оизвольной форме. В акт заносятся результаты освидетельствования (объективные данные осмотра, причина отстранения). После выявления подобных фактов медицинский работник незамедлительно докладывает представителю Заказчика и принимает необходимые меры по отстранению водителя от управления транспортным средством.</w:t>
      </w:r>
    </w:p>
    <w:p w14:paraId="383B05F7" w14:textId="77777777" w:rsidR="00876057" w:rsidRPr="00220D68" w:rsidRDefault="00876057" w:rsidP="0087605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8">
        <w:rPr>
          <w:rFonts w:ascii="Times New Roman" w:eastAsia="Times New Roman" w:hAnsi="Times New Roman" w:cs="Times New Roman"/>
          <w:sz w:val="24"/>
          <w:szCs w:val="24"/>
        </w:rPr>
        <w:t>после проведения предрейсового и послерейсового медицинского осмотра водителя, учетные данные заносятся в отдельный журнал.</w:t>
      </w:r>
    </w:p>
    <w:p w14:paraId="4B609E89" w14:textId="77777777" w:rsidR="00876057" w:rsidRPr="00220D68" w:rsidRDefault="00876057" w:rsidP="0087605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D68">
        <w:rPr>
          <w:rFonts w:ascii="Times New Roman" w:eastAsia="Calibri" w:hAnsi="Times New Roman" w:cs="Times New Roman"/>
          <w:sz w:val="24"/>
          <w:szCs w:val="24"/>
        </w:rPr>
        <w:t xml:space="preserve">Регистрация данных предрейсового и послерейсового медицинских осмотров водителей должна производиться в журнале. В журнале записываются ФИО, возраст, место работы водителя, дата и время проведения осмотра, заключение, принятые меры, фамилия и инициалы медицинского работника. </w:t>
      </w:r>
    </w:p>
    <w:p w14:paraId="54AEC463" w14:textId="77777777" w:rsidR="00876057" w:rsidRDefault="00876057" w:rsidP="0087605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B0E2E7" w14:textId="661A5319" w:rsidR="00876057" w:rsidRPr="00E001AE" w:rsidRDefault="00AC78D4" w:rsidP="0087605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8760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76057" w:rsidRPr="00E001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Исполнителю: </w:t>
      </w:r>
    </w:p>
    <w:p w14:paraId="4FFDA90F" w14:textId="77777777" w:rsidR="00876057" w:rsidRDefault="00876057" w:rsidP="008760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D6E1D">
        <w:rPr>
          <w:rFonts w:ascii="Times New Roman" w:eastAsia="Calibri" w:hAnsi="Times New Roman" w:cs="Times New Roman"/>
          <w:sz w:val="24"/>
          <w:szCs w:val="24"/>
        </w:rPr>
        <w:t>Предрейсовые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послерейсовые</w:t>
      </w:r>
      <w:proofErr w:type="spellEnd"/>
      <w:r w:rsidRPr="003D6E1D">
        <w:rPr>
          <w:rFonts w:ascii="Times New Roman" w:eastAsia="Calibri" w:hAnsi="Times New Roman" w:cs="Times New Roman"/>
          <w:sz w:val="24"/>
          <w:szCs w:val="24"/>
        </w:rPr>
        <w:t xml:space="preserve"> медицинские осмотры проводятся медицинскими работниками, имеющими высшее и (или) среднее профессиональное образование, медицинской организацией или иной организацией, осуществляющей медицинскую деятельность при наличии лицензии на осуществление медицинской деятельности, предусматривающей выполнение работ (услуг) по мед</w:t>
      </w:r>
      <w:r>
        <w:rPr>
          <w:rFonts w:ascii="Times New Roman" w:eastAsia="Calibri" w:hAnsi="Times New Roman" w:cs="Times New Roman"/>
          <w:sz w:val="24"/>
          <w:szCs w:val="24"/>
        </w:rPr>
        <w:t>ицинским осмотрам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предрейсовым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послерейсовым</w:t>
      </w:r>
      <w:proofErr w:type="spellEnd"/>
      <w:r w:rsidRPr="003D6E1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14B88ED" w14:textId="77777777" w:rsidR="00876057" w:rsidRPr="003D6E1D" w:rsidRDefault="00876057" w:rsidP="008760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0DC30" w14:textId="721D7FD6" w:rsidR="00876057" w:rsidRPr="00E001AE" w:rsidRDefault="00AC78D4" w:rsidP="0087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760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057" w:rsidRPr="00E001AE">
        <w:rPr>
          <w:rFonts w:ascii="Times New Roman" w:hAnsi="Times New Roman" w:cs="Times New Roman"/>
          <w:b/>
          <w:sz w:val="24"/>
          <w:szCs w:val="24"/>
        </w:rPr>
        <w:t>Требования к качеству и безопасности оказываемых услуг</w:t>
      </w:r>
      <w:r w:rsidR="00876057" w:rsidRPr="00E001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9C1373" w14:textId="77777777" w:rsidR="00876057" w:rsidRPr="003D6E1D" w:rsidRDefault="00876057" w:rsidP="008760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E1D">
        <w:rPr>
          <w:rFonts w:ascii="Times New Roman" w:hAnsi="Times New Roman" w:cs="Times New Roman"/>
          <w:color w:val="000000"/>
          <w:sz w:val="24"/>
          <w:szCs w:val="24"/>
        </w:rPr>
        <w:t>Услуги должны оказываться в соответствии с действующим законодательством Российской Федерации с соблюдением экологических, санитарно-эпидемиологических, гигиенических требований и правил техники безопасности.</w:t>
      </w:r>
    </w:p>
    <w:p w14:paraId="4AA2FFD7" w14:textId="77777777" w:rsidR="00876057" w:rsidRPr="00B17DF4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E1D">
        <w:rPr>
          <w:rFonts w:ascii="Times New Roman" w:hAnsi="Times New Roman" w:cs="Times New Roman"/>
          <w:sz w:val="24"/>
          <w:szCs w:val="24"/>
        </w:rPr>
        <w:t>Услуги должны оказываться в соответствии</w:t>
      </w:r>
      <w:r w:rsidRPr="00B17D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D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17DF4">
        <w:rPr>
          <w:rFonts w:ascii="Times New Roman" w:hAnsi="Times New Roman" w:cs="Times New Roman"/>
          <w:sz w:val="24"/>
          <w:szCs w:val="24"/>
        </w:rPr>
        <w:t>:</w:t>
      </w:r>
    </w:p>
    <w:p w14:paraId="6A3DA582" w14:textId="77777777" w:rsidR="00876057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7DF4">
        <w:rPr>
          <w:rFonts w:ascii="Times New Roman" w:hAnsi="Times New Roman" w:cs="Times New Roman"/>
          <w:sz w:val="24"/>
          <w:szCs w:val="24"/>
        </w:rPr>
        <w:t>Федеральным законом от 04.05.2011 N 99-ФЗ "О лицензировании отдельных видов деятельности";</w:t>
      </w:r>
    </w:p>
    <w:p w14:paraId="5A03543A" w14:textId="77777777" w:rsidR="00876057" w:rsidRPr="00E001AE" w:rsidRDefault="00876057" w:rsidP="00876057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001AE">
        <w:rPr>
          <w:rFonts w:ascii="Times New Roman" w:eastAsia="Times New Roman" w:hAnsi="Times New Roman" w:cs="Times New Roman"/>
          <w:sz w:val="24"/>
          <w:szCs w:val="24"/>
        </w:rPr>
        <w:t xml:space="preserve">етодическими рекомендациями «Медицинское обеспечение безопасности дорожного движения (Организация и порядок проведения </w:t>
      </w:r>
      <w:proofErr w:type="spellStart"/>
      <w:r w:rsidRPr="00E001AE">
        <w:rPr>
          <w:rFonts w:ascii="Times New Roman" w:eastAsia="Times New Roman" w:hAnsi="Times New Roman" w:cs="Times New Roman"/>
          <w:sz w:val="24"/>
          <w:szCs w:val="24"/>
        </w:rPr>
        <w:t>предрейсовых</w:t>
      </w:r>
      <w:proofErr w:type="spellEnd"/>
      <w:r w:rsidRPr="00E001AE">
        <w:rPr>
          <w:rFonts w:ascii="Times New Roman" w:eastAsia="Times New Roman" w:hAnsi="Times New Roman" w:cs="Times New Roman"/>
          <w:sz w:val="24"/>
          <w:szCs w:val="24"/>
        </w:rPr>
        <w:t xml:space="preserve"> медицинских осмотров водителей транспортных средств)», утвержденных Минздравом РФ совместно с Минтрансом РФ (письмо от 21.08.2003 №2510/9468-03-32);</w:t>
      </w:r>
    </w:p>
    <w:p w14:paraId="4CC31368" w14:textId="77777777" w:rsidR="00876057" w:rsidRPr="00E001AE" w:rsidRDefault="00876057" w:rsidP="00876057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001AE">
        <w:rPr>
          <w:rFonts w:ascii="Times New Roman" w:eastAsia="Times New Roman" w:hAnsi="Times New Roman" w:cs="Times New Roman"/>
          <w:sz w:val="24"/>
          <w:szCs w:val="24"/>
        </w:rPr>
        <w:t>едеральным законом от 10.12.1995 № 196-ФЗ «О безопасности дорожного движения»;</w:t>
      </w:r>
    </w:p>
    <w:p w14:paraId="72CC4A8E" w14:textId="77777777" w:rsidR="00876057" w:rsidRPr="005417AC" w:rsidRDefault="00876057" w:rsidP="00876057">
      <w:pPr>
        <w:tabs>
          <w:tab w:val="left" w:pos="1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1AE">
        <w:rPr>
          <w:rFonts w:ascii="Times New Roman" w:eastAsia="Times New Roman" w:hAnsi="Times New Roman" w:cs="Times New Roman"/>
          <w:sz w:val="24"/>
          <w:szCs w:val="24"/>
        </w:rPr>
        <w:t>-Пос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тановлением Правительства РФ от </w:t>
      </w:r>
      <w:r w:rsidRPr="008502C6">
        <w:rPr>
          <w:rFonts w:ascii="Times New Roman" w:eastAsia="Times New Roman" w:hAnsi="Times New Roman" w:cs="Times New Roman"/>
          <w:bCs/>
          <w:sz w:val="24"/>
          <w:szCs w:val="24"/>
        </w:rPr>
        <w:t>01.06.2021</w:t>
      </w:r>
      <w:r w:rsidRPr="00E001AE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852</w:t>
      </w:r>
      <w:r w:rsidRPr="00E001A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8502C6">
        <w:rPr>
          <w:rFonts w:ascii="Times New Roman" w:eastAsia="Times New Roman" w:hAnsi="Times New Roman" w:cs="Times New Roman"/>
          <w:sz w:val="24"/>
          <w:szCs w:val="24"/>
        </w:rPr>
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8502C6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r w:rsidRPr="008502C6">
        <w:rPr>
          <w:rFonts w:ascii="Times New Roman" w:eastAsia="Times New Roman" w:hAnsi="Times New Roman" w:cs="Times New Roman"/>
          <w:sz w:val="24"/>
          <w:szCs w:val="24"/>
        </w:rPr>
        <w:t xml:space="preserve">") и признании </w:t>
      </w:r>
      <w:r w:rsidRPr="005417AC">
        <w:rPr>
          <w:rFonts w:ascii="Times New Roman" w:eastAsia="Times New Roman" w:hAnsi="Times New Roman" w:cs="Times New Roman"/>
          <w:sz w:val="24"/>
          <w:szCs w:val="24"/>
        </w:rPr>
        <w:t>утратившими силу некоторых актов Правительства Российской Федерации»;</w:t>
      </w:r>
    </w:p>
    <w:p w14:paraId="22551842" w14:textId="77777777" w:rsidR="00876057" w:rsidRPr="005417AC" w:rsidRDefault="00876057" w:rsidP="00876057">
      <w:pPr>
        <w:tabs>
          <w:tab w:val="left" w:pos="1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7AC">
        <w:rPr>
          <w:rFonts w:ascii="Times New Roman" w:eastAsia="Times New Roman" w:hAnsi="Times New Roman" w:cs="Times New Roman"/>
          <w:sz w:val="24"/>
          <w:szCs w:val="24"/>
        </w:rPr>
        <w:t>̶Федеральный закон  от 21.11.2011 № 323-ФЗ «Об основах охраны здоровья граждан в Российской Федерации»;</w:t>
      </w:r>
    </w:p>
    <w:p w14:paraId="35905A65" w14:textId="77777777" w:rsidR="00876057" w:rsidRPr="005417AC" w:rsidRDefault="00876057" w:rsidP="00876057">
      <w:pPr>
        <w:tabs>
          <w:tab w:val="left" w:pos="1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7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̶Приказ Минздрава России от 30.05.2023 № 266н «Об утверждении Порядка и периодичности проведения </w:t>
      </w:r>
      <w:proofErr w:type="spellStart"/>
      <w:r w:rsidRPr="005417AC">
        <w:rPr>
          <w:rFonts w:ascii="Times New Roman" w:eastAsia="Times New Roman" w:hAnsi="Times New Roman" w:cs="Times New Roman"/>
          <w:sz w:val="24"/>
          <w:szCs w:val="24"/>
        </w:rPr>
        <w:t>предсменных</w:t>
      </w:r>
      <w:proofErr w:type="spellEnd"/>
      <w:r w:rsidRPr="005417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7AC">
        <w:rPr>
          <w:rFonts w:ascii="Times New Roman" w:eastAsia="Times New Roman" w:hAnsi="Times New Roman" w:cs="Times New Roman"/>
          <w:sz w:val="24"/>
          <w:szCs w:val="24"/>
        </w:rPr>
        <w:t>предрейсовых</w:t>
      </w:r>
      <w:proofErr w:type="spellEnd"/>
      <w:r w:rsidRPr="005417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7AC">
        <w:rPr>
          <w:rFonts w:ascii="Times New Roman" w:eastAsia="Times New Roman" w:hAnsi="Times New Roman" w:cs="Times New Roman"/>
          <w:sz w:val="24"/>
          <w:szCs w:val="24"/>
        </w:rPr>
        <w:t>послесменных</w:t>
      </w:r>
      <w:proofErr w:type="spellEnd"/>
      <w:r w:rsidRPr="005417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7AC">
        <w:rPr>
          <w:rFonts w:ascii="Times New Roman" w:eastAsia="Times New Roman" w:hAnsi="Times New Roman" w:cs="Times New Roman"/>
          <w:sz w:val="24"/>
          <w:szCs w:val="24"/>
        </w:rPr>
        <w:t>послерейсовых</w:t>
      </w:r>
      <w:proofErr w:type="spellEnd"/>
      <w:r w:rsidRPr="005417AC">
        <w:rPr>
          <w:rFonts w:ascii="Times New Roman" w:eastAsia="Times New Roman" w:hAnsi="Times New Roman" w:cs="Times New Roman"/>
          <w:sz w:val="24"/>
          <w:szCs w:val="24"/>
        </w:rPr>
        <w:t xml:space="preserve"> медицинских осмотров, медицинских осмотров в течение рабочего дня (смены) и перечня включаемых в них исследований»;</w:t>
      </w:r>
    </w:p>
    <w:p w14:paraId="7DE893ED" w14:textId="77777777" w:rsidR="00876057" w:rsidRDefault="00876057" w:rsidP="008760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7AC">
        <w:rPr>
          <w:rFonts w:ascii="Times New Roman" w:eastAsia="Times New Roman" w:hAnsi="Times New Roman" w:cs="Times New Roman"/>
          <w:sz w:val="24"/>
          <w:szCs w:val="24"/>
        </w:rPr>
        <w:t xml:space="preserve">         -Постановление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1006».</w:t>
      </w:r>
      <w:r w:rsidRPr="003F4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FF6FD" w14:textId="77777777" w:rsidR="00876057" w:rsidRDefault="00876057" w:rsidP="008760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16CC">
        <w:rPr>
          <w:rFonts w:ascii="Times New Roman" w:eastAsia="Times New Roman" w:hAnsi="Times New Roman" w:cs="Times New Roman"/>
          <w:sz w:val="24"/>
          <w:szCs w:val="24"/>
        </w:rPr>
        <w:t xml:space="preserve">Приведенный перечень правил и стандартов не является исчерпывающим. </w:t>
      </w:r>
      <w:proofErr w:type="gramStart"/>
      <w:r w:rsidRPr="00B216CC">
        <w:rPr>
          <w:rFonts w:ascii="Times New Roman" w:eastAsia="Times New Roman" w:hAnsi="Times New Roman" w:cs="Times New Roman"/>
          <w:sz w:val="24"/>
          <w:szCs w:val="24"/>
        </w:rPr>
        <w:t>В случае если оказание услуги не предполагает применения отдельных нормативных актов из приведённого перечня в силу не проведения соответствующих типов услуг, либо не совершения действий, которые регулируются такими актами, такие нормативные акты не применяются, а в случае, если услуги или действия, совершаемые Исполнителем, регулируются иными нормативными актами, применяются положения соответствующих нормативных актов.</w:t>
      </w:r>
      <w:proofErr w:type="gramEnd"/>
    </w:p>
    <w:p w14:paraId="6E33268B" w14:textId="7EE3E3B8" w:rsidR="00876057" w:rsidRPr="00E001AE" w:rsidRDefault="00AC78D4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87605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76057" w:rsidRPr="00E001A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результату оказания услуги:</w:t>
      </w:r>
    </w:p>
    <w:p w14:paraId="3B5A8C25" w14:textId="77777777" w:rsidR="00876057" w:rsidRDefault="00876057" w:rsidP="008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E1D">
        <w:rPr>
          <w:rFonts w:ascii="Times New Roman" w:hAnsi="Times New Roman" w:cs="Times New Roman"/>
          <w:color w:val="000000"/>
          <w:sz w:val="24"/>
          <w:szCs w:val="24"/>
        </w:rPr>
        <w:t xml:space="preserve">Целью </w:t>
      </w:r>
      <w:proofErr w:type="spellStart"/>
      <w:r w:rsidRPr="003D6E1D">
        <w:rPr>
          <w:rFonts w:ascii="Times New Roman" w:hAnsi="Times New Roman" w:cs="Times New Roman"/>
          <w:color w:val="000000"/>
          <w:sz w:val="24"/>
          <w:szCs w:val="24"/>
        </w:rPr>
        <w:t>предрейсовых</w:t>
      </w:r>
      <w:proofErr w:type="spellEnd"/>
      <w:r w:rsidRPr="003D6E1D">
        <w:rPr>
          <w:rFonts w:ascii="Times New Roman" w:hAnsi="Times New Roman" w:cs="Times New Roman"/>
          <w:color w:val="000000"/>
          <w:sz w:val="24"/>
          <w:szCs w:val="24"/>
        </w:rPr>
        <w:t xml:space="preserve"> осмотров водителей является </w:t>
      </w:r>
      <w:r w:rsidRPr="003D6E1D">
        <w:rPr>
          <w:rFonts w:ascii="Times New Roman" w:eastAsia="Calibri" w:hAnsi="Times New Roman" w:cs="Times New Roman"/>
          <w:sz w:val="24"/>
          <w:szCs w:val="24"/>
        </w:rPr>
        <w:t>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14:paraId="13E4B112" w14:textId="77777777" w:rsidR="00876057" w:rsidRDefault="00876057" w:rsidP="00876057">
      <w:pPr>
        <w:pStyle w:val="FR1"/>
        <w:keepNext/>
        <w:ind w:firstLine="709"/>
        <w:jc w:val="both"/>
        <w:rPr>
          <w:b/>
          <w:sz w:val="24"/>
          <w:szCs w:val="24"/>
        </w:rPr>
      </w:pPr>
    </w:p>
    <w:p w14:paraId="4769C7D8" w14:textId="3A0B6CBA" w:rsidR="00876057" w:rsidRPr="003D6E1D" w:rsidRDefault="00876057" w:rsidP="00876057">
      <w:pPr>
        <w:pStyle w:val="FR1"/>
        <w:keepNext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C78D4">
        <w:rPr>
          <w:b/>
          <w:sz w:val="24"/>
          <w:szCs w:val="24"/>
        </w:rPr>
        <w:t>0</w:t>
      </w:r>
      <w:r w:rsidRPr="003D6E1D">
        <w:rPr>
          <w:b/>
          <w:sz w:val="24"/>
          <w:szCs w:val="24"/>
        </w:rPr>
        <w:t xml:space="preserve">. </w:t>
      </w:r>
      <w:proofErr w:type="gramStart"/>
      <w:r w:rsidRPr="003D6E1D">
        <w:rPr>
          <w:b/>
          <w:sz w:val="24"/>
          <w:szCs w:val="24"/>
        </w:rPr>
        <w:t>Ответственные</w:t>
      </w:r>
      <w:proofErr w:type="gramEnd"/>
      <w:r w:rsidRPr="003D6E1D">
        <w:rPr>
          <w:b/>
          <w:sz w:val="24"/>
          <w:szCs w:val="24"/>
        </w:rPr>
        <w:t xml:space="preserve"> по Контракту:</w:t>
      </w:r>
      <w:r w:rsidRPr="003D6E1D">
        <w:rPr>
          <w:sz w:val="24"/>
          <w:szCs w:val="24"/>
        </w:rPr>
        <w:t xml:space="preserve"> Стороны назначают своих представителей, которые от их имени совместно осуществляют приемку оказанных услуг и </w:t>
      </w:r>
      <w:proofErr w:type="gramStart"/>
      <w:r w:rsidRPr="003D6E1D">
        <w:rPr>
          <w:sz w:val="24"/>
          <w:szCs w:val="24"/>
        </w:rPr>
        <w:t>контроль за</w:t>
      </w:r>
      <w:proofErr w:type="gramEnd"/>
      <w:r w:rsidRPr="003D6E1D">
        <w:rPr>
          <w:sz w:val="24"/>
          <w:szCs w:val="24"/>
        </w:rPr>
        <w:t xml:space="preserve"> оказанием усл</w:t>
      </w:r>
      <w:r>
        <w:rPr>
          <w:sz w:val="24"/>
          <w:szCs w:val="24"/>
        </w:rPr>
        <w:t>уг по Контракту и их качеством.</w:t>
      </w:r>
    </w:p>
    <w:p w14:paraId="40248E2C" w14:textId="77777777" w:rsidR="00876057" w:rsidRDefault="00876057" w:rsidP="0087605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F0C9E" w14:textId="77777777" w:rsidR="00876057" w:rsidRPr="003D6E1D" w:rsidRDefault="00876057" w:rsidP="0087605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3D6E1D">
        <w:rPr>
          <w:rFonts w:ascii="Times New Roman" w:eastAsia="Calibri" w:hAnsi="Times New Roman" w:cs="Times New Roman"/>
          <w:b/>
          <w:sz w:val="24"/>
          <w:szCs w:val="24"/>
        </w:rPr>
        <w:t>.Результаты оказания услуг:</w:t>
      </w:r>
    </w:p>
    <w:p w14:paraId="2043F30D" w14:textId="77777777" w:rsidR="00876057" w:rsidRPr="006F44BD" w:rsidRDefault="00876057" w:rsidP="0087605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F44BD">
        <w:rPr>
          <w:rFonts w:ascii="Times New Roman" w:eastAsia="Calibri" w:hAnsi="Times New Roman" w:cs="Times New Roman"/>
          <w:sz w:val="24"/>
          <w:szCs w:val="24"/>
        </w:rPr>
        <w:t>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услуг, Исполнитель обязан представить Заказчику запрашиваемые разъяснения в отношении оказанных услуг в срок, установленный таким запросом, устранить полученные от Заказчика замечания/недостатки, произвести доработки и передать Заказчику приведенный в соответствие с предъявленными требованиями/замечаниями комплект исполнительной документации.</w:t>
      </w:r>
      <w:proofErr w:type="gramEnd"/>
    </w:p>
    <w:p w14:paraId="69CFF18B" w14:textId="77777777" w:rsidR="00876057" w:rsidRPr="006F44BD" w:rsidRDefault="00876057" w:rsidP="0087605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4BD">
        <w:rPr>
          <w:rFonts w:ascii="Times New Roman" w:eastAsia="Calibri" w:hAnsi="Times New Roman" w:cs="Times New Roman"/>
          <w:sz w:val="24"/>
          <w:szCs w:val="24"/>
        </w:rPr>
        <w:t xml:space="preserve">При наличии нарушений, недостатков и/или несоответствия оказанных услуг и условиям настоящего Технического задания, и требованиям Нормативной документации, Заказчиком применяются штрафные санкции в соответствии с условиями </w:t>
      </w:r>
      <w:r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6F44BD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634B79BC" w14:textId="0BA6D8D4" w:rsidR="004245C0" w:rsidRDefault="004245C0" w:rsidP="00876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245C0" w:rsidSect="0091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C82D6" w14:textId="77777777" w:rsidR="00890306" w:rsidRDefault="00890306" w:rsidP="004158F8">
      <w:pPr>
        <w:spacing w:after="0" w:line="240" w:lineRule="auto"/>
      </w:pPr>
      <w:r>
        <w:separator/>
      </w:r>
    </w:p>
  </w:endnote>
  <w:endnote w:type="continuationSeparator" w:id="0">
    <w:p w14:paraId="0167FB46" w14:textId="77777777" w:rsidR="00890306" w:rsidRDefault="00890306" w:rsidP="0041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CFE3B" w14:textId="77777777" w:rsidR="00890306" w:rsidRDefault="00890306" w:rsidP="004158F8">
      <w:pPr>
        <w:spacing w:after="0" w:line="240" w:lineRule="auto"/>
      </w:pPr>
      <w:r>
        <w:separator/>
      </w:r>
    </w:p>
  </w:footnote>
  <w:footnote w:type="continuationSeparator" w:id="0">
    <w:p w14:paraId="573ADB9D" w14:textId="77777777" w:rsidR="00890306" w:rsidRDefault="00890306" w:rsidP="0041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36F"/>
    <w:multiLevelType w:val="hybridMultilevel"/>
    <w:tmpl w:val="A3FA25C4"/>
    <w:lvl w:ilvl="0" w:tplc="345624C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7A29"/>
    <w:multiLevelType w:val="hybridMultilevel"/>
    <w:tmpl w:val="6EB0B908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44B7543F"/>
    <w:multiLevelType w:val="hybridMultilevel"/>
    <w:tmpl w:val="837EF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94"/>
    <w:rsid w:val="00044414"/>
    <w:rsid w:val="000B1125"/>
    <w:rsid w:val="000E73AD"/>
    <w:rsid w:val="0011786E"/>
    <w:rsid w:val="00135A7B"/>
    <w:rsid w:val="00137CA7"/>
    <w:rsid w:val="001A1E46"/>
    <w:rsid w:val="001C0A48"/>
    <w:rsid w:val="001C60E3"/>
    <w:rsid w:val="001E027B"/>
    <w:rsid w:val="002437A9"/>
    <w:rsid w:val="00250ADC"/>
    <w:rsid w:val="00252836"/>
    <w:rsid w:val="002B5285"/>
    <w:rsid w:val="002C7901"/>
    <w:rsid w:val="002E295B"/>
    <w:rsid w:val="0039382B"/>
    <w:rsid w:val="003B47BE"/>
    <w:rsid w:val="003C13CD"/>
    <w:rsid w:val="00402DE2"/>
    <w:rsid w:val="004158F8"/>
    <w:rsid w:val="004245C0"/>
    <w:rsid w:val="00480814"/>
    <w:rsid w:val="00487B76"/>
    <w:rsid w:val="0049344A"/>
    <w:rsid w:val="004C28F9"/>
    <w:rsid w:val="00527BC7"/>
    <w:rsid w:val="0053408B"/>
    <w:rsid w:val="00612644"/>
    <w:rsid w:val="006314DD"/>
    <w:rsid w:val="0067411B"/>
    <w:rsid w:val="00690926"/>
    <w:rsid w:val="00693647"/>
    <w:rsid w:val="006951AE"/>
    <w:rsid w:val="00696653"/>
    <w:rsid w:val="006A2862"/>
    <w:rsid w:val="006B7D1B"/>
    <w:rsid w:val="006D4B31"/>
    <w:rsid w:val="00701255"/>
    <w:rsid w:val="007223BD"/>
    <w:rsid w:val="0072362C"/>
    <w:rsid w:val="007346C8"/>
    <w:rsid w:val="00752157"/>
    <w:rsid w:val="00781D09"/>
    <w:rsid w:val="007F216D"/>
    <w:rsid w:val="008041FC"/>
    <w:rsid w:val="00826EEF"/>
    <w:rsid w:val="00876057"/>
    <w:rsid w:val="00890306"/>
    <w:rsid w:val="00895988"/>
    <w:rsid w:val="008E54A5"/>
    <w:rsid w:val="00905CD4"/>
    <w:rsid w:val="00914AAB"/>
    <w:rsid w:val="009251E1"/>
    <w:rsid w:val="00934748"/>
    <w:rsid w:val="00936B65"/>
    <w:rsid w:val="00953CE3"/>
    <w:rsid w:val="0095448F"/>
    <w:rsid w:val="00960268"/>
    <w:rsid w:val="00961CD4"/>
    <w:rsid w:val="009B2AB3"/>
    <w:rsid w:val="009B2F7B"/>
    <w:rsid w:val="009D001E"/>
    <w:rsid w:val="009D5342"/>
    <w:rsid w:val="00A05FC7"/>
    <w:rsid w:val="00A12D66"/>
    <w:rsid w:val="00A64FCD"/>
    <w:rsid w:val="00AB4A9A"/>
    <w:rsid w:val="00AB4DE3"/>
    <w:rsid w:val="00AC78D4"/>
    <w:rsid w:val="00B22CFF"/>
    <w:rsid w:val="00B2322B"/>
    <w:rsid w:val="00B30423"/>
    <w:rsid w:val="00B72ACD"/>
    <w:rsid w:val="00BE0F63"/>
    <w:rsid w:val="00C27BEB"/>
    <w:rsid w:val="00C62933"/>
    <w:rsid w:val="00C6369C"/>
    <w:rsid w:val="00CB77E1"/>
    <w:rsid w:val="00CD4CB0"/>
    <w:rsid w:val="00CE4237"/>
    <w:rsid w:val="00D12A5D"/>
    <w:rsid w:val="00D63E59"/>
    <w:rsid w:val="00D82F85"/>
    <w:rsid w:val="00DF706A"/>
    <w:rsid w:val="00E0232E"/>
    <w:rsid w:val="00E344AC"/>
    <w:rsid w:val="00EC0F7F"/>
    <w:rsid w:val="00EC2A4A"/>
    <w:rsid w:val="00F23F55"/>
    <w:rsid w:val="00F2742F"/>
    <w:rsid w:val="00F377D8"/>
    <w:rsid w:val="00F4048F"/>
    <w:rsid w:val="00F54E29"/>
    <w:rsid w:val="00FA09FF"/>
    <w:rsid w:val="00FB72A6"/>
    <w:rsid w:val="00FC7E47"/>
    <w:rsid w:val="00FD4E0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E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C0"/>
  </w:style>
  <w:style w:type="paragraph" w:styleId="2">
    <w:name w:val="heading 2"/>
    <w:basedOn w:val="a"/>
    <w:link w:val="20"/>
    <w:uiPriority w:val="9"/>
    <w:qFormat/>
    <w:rsid w:val="00AB4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7594"/>
    <w:rPr>
      <w:b/>
      <w:bCs/>
    </w:rPr>
  </w:style>
  <w:style w:type="character" w:customStyle="1" w:styleId="fill">
    <w:name w:val="fill"/>
    <w:basedOn w:val="a0"/>
    <w:rsid w:val="00FF7594"/>
  </w:style>
  <w:style w:type="character" w:customStyle="1" w:styleId="sfwc">
    <w:name w:val="sfwc"/>
    <w:basedOn w:val="a0"/>
    <w:rsid w:val="00FF7594"/>
  </w:style>
  <w:style w:type="table" w:styleId="a5">
    <w:name w:val="Table Grid"/>
    <w:basedOn w:val="a1"/>
    <w:uiPriority w:val="39"/>
    <w:rsid w:val="00722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1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8F8"/>
  </w:style>
  <w:style w:type="paragraph" w:styleId="a8">
    <w:name w:val="footer"/>
    <w:basedOn w:val="a"/>
    <w:link w:val="a9"/>
    <w:uiPriority w:val="99"/>
    <w:unhideWhenUsed/>
    <w:rsid w:val="0041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8F8"/>
  </w:style>
  <w:style w:type="character" w:styleId="aa">
    <w:name w:val="Hyperlink"/>
    <w:basedOn w:val="a0"/>
    <w:uiPriority w:val="99"/>
    <w:unhideWhenUsed/>
    <w:rsid w:val="00D82F85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D82F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D82F85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B4D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424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EC0F7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R1">
    <w:name w:val="FR1"/>
    <w:rsid w:val="00EC0F7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Без интервала1 Знак"/>
    <w:basedOn w:val="a0"/>
    <w:link w:val="10"/>
    <w:uiPriority w:val="99"/>
    <w:locked/>
    <w:rsid w:val="00135A7B"/>
    <w:rPr>
      <w:rFonts w:ascii="Times New Roman" w:eastAsia="Times New Roman" w:hAnsi="Times New Roman" w:cs="Calibri"/>
      <w:sz w:val="24"/>
    </w:rPr>
  </w:style>
  <w:style w:type="paragraph" w:customStyle="1" w:styleId="10">
    <w:name w:val="Без интервала1"/>
    <w:link w:val="1"/>
    <w:uiPriority w:val="99"/>
    <w:qFormat/>
    <w:rsid w:val="00135A7B"/>
    <w:pPr>
      <w:spacing w:after="0" w:line="240" w:lineRule="auto"/>
    </w:pPr>
    <w:rPr>
      <w:rFonts w:ascii="Times New Roman" w:eastAsia="Times New Roman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C0"/>
  </w:style>
  <w:style w:type="paragraph" w:styleId="2">
    <w:name w:val="heading 2"/>
    <w:basedOn w:val="a"/>
    <w:link w:val="20"/>
    <w:uiPriority w:val="9"/>
    <w:qFormat/>
    <w:rsid w:val="00AB4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7594"/>
    <w:rPr>
      <w:b/>
      <w:bCs/>
    </w:rPr>
  </w:style>
  <w:style w:type="character" w:customStyle="1" w:styleId="fill">
    <w:name w:val="fill"/>
    <w:basedOn w:val="a0"/>
    <w:rsid w:val="00FF7594"/>
  </w:style>
  <w:style w:type="character" w:customStyle="1" w:styleId="sfwc">
    <w:name w:val="sfwc"/>
    <w:basedOn w:val="a0"/>
    <w:rsid w:val="00FF7594"/>
  </w:style>
  <w:style w:type="table" w:styleId="a5">
    <w:name w:val="Table Grid"/>
    <w:basedOn w:val="a1"/>
    <w:uiPriority w:val="39"/>
    <w:rsid w:val="00722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1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8F8"/>
  </w:style>
  <w:style w:type="paragraph" w:styleId="a8">
    <w:name w:val="footer"/>
    <w:basedOn w:val="a"/>
    <w:link w:val="a9"/>
    <w:uiPriority w:val="99"/>
    <w:unhideWhenUsed/>
    <w:rsid w:val="0041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8F8"/>
  </w:style>
  <w:style w:type="character" w:styleId="aa">
    <w:name w:val="Hyperlink"/>
    <w:basedOn w:val="a0"/>
    <w:uiPriority w:val="99"/>
    <w:unhideWhenUsed/>
    <w:rsid w:val="00D82F85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D82F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D82F85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B4D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424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EC0F7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FR1">
    <w:name w:val="FR1"/>
    <w:rsid w:val="00EC0F7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Без интервала1 Знак"/>
    <w:basedOn w:val="a0"/>
    <w:link w:val="10"/>
    <w:uiPriority w:val="99"/>
    <w:locked/>
    <w:rsid w:val="00135A7B"/>
    <w:rPr>
      <w:rFonts w:ascii="Times New Roman" w:eastAsia="Times New Roman" w:hAnsi="Times New Roman" w:cs="Calibri"/>
      <w:sz w:val="24"/>
    </w:rPr>
  </w:style>
  <w:style w:type="paragraph" w:customStyle="1" w:styleId="10">
    <w:name w:val="Без интервала1"/>
    <w:link w:val="1"/>
    <w:uiPriority w:val="99"/>
    <w:qFormat/>
    <w:rsid w:val="00135A7B"/>
    <w:pPr>
      <w:spacing w:after="0" w:line="240" w:lineRule="auto"/>
    </w:pPr>
    <w:rPr>
      <w:rFonts w:ascii="Times New Roman" w:eastAsia="Times New Roman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4625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2026-06-05T09:13:00Z</dcterms:created>
  <dcterms:modified xsi:type="dcterms:W3CDTF">2026-06-15T06:20:00Z</dcterms:modified>
</cp:coreProperties>
</file>