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267" w:rsidRPr="00B379C0" w:rsidRDefault="00D0231D" w:rsidP="007F6459">
      <w:pPr>
        <w:spacing w:after="0" w:line="240" w:lineRule="auto"/>
        <w:jc w:val="center"/>
        <w:rPr>
          <w:rFonts w:ascii="Times New Roman" w:hAnsi="Times New Roman"/>
          <w:b/>
        </w:rPr>
      </w:pPr>
      <w:r w:rsidRPr="00C73614">
        <w:rPr>
          <w:rFonts w:ascii="Times New Roman" w:hAnsi="Times New Roman"/>
          <w:b/>
        </w:rPr>
        <w:t xml:space="preserve">ДОГОВОР </w:t>
      </w:r>
      <w:r w:rsidR="00EC2236" w:rsidRPr="00C73614">
        <w:rPr>
          <w:rFonts w:ascii="Times New Roman" w:hAnsi="Times New Roman"/>
          <w:b/>
        </w:rPr>
        <w:t>№</w:t>
      </w:r>
      <w:r w:rsidR="00CE6F60" w:rsidRPr="00B379C0">
        <w:rPr>
          <w:rFonts w:ascii="Times New Roman" w:hAnsi="Times New Roman"/>
          <w:b/>
        </w:rPr>
        <w:t xml:space="preserve"> </w:t>
      </w:r>
    </w:p>
    <w:p w:rsidR="00C42296" w:rsidRPr="00C73614" w:rsidRDefault="00C42296" w:rsidP="007F6459">
      <w:pPr>
        <w:spacing w:line="240" w:lineRule="auto"/>
        <w:jc w:val="center"/>
        <w:rPr>
          <w:rFonts w:ascii="Times New Roman" w:hAnsi="Times New Roman"/>
          <w:b/>
        </w:rPr>
      </w:pPr>
    </w:p>
    <w:p w:rsidR="00242267" w:rsidRPr="00C73614" w:rsidRDefault="00242267" w:rsidP="007F6459">
      <w:pPr>
        <w:spacing w:line="240" w:lineRule="auto"/>
        <w:jc w:val="center"/>
        <w:rPr>
          <w:rFonts w:ascii="Times New Roman" w:hAnsi="Times New Roman"/>
          <w:b/>
        </w:rPr>
      </w:pPr>
      <w:r w:rsidRPr="00C73614">
        <w:rPr>
          <w:rFonts w:ascii="Times New Roman" w:hAnsi="Times New Roman"/>
        </w:rPr>
        <w:t>г. Пенза</w:t>
      </w:r>
      <w:r w:rsidRPr="00C73614">
        <w:rPr>
          <w:rFonts w:ascii="Times New Roman" w:hAnsi="Times New Roman"/>
        </w:rPr>
        <w:tab/>
      </w:r>
      <w:r w:rsidRPr="00C73614">
        <w:rPr>
          <w:rFonts w:ascii="Times New Roman" w:hAnsi="Times New Roman"/>
        </w:rPr>
        <w:tab/>
      </w:r>
      <w:r w:rsidRPr="00C73614">
        <w:rPr>
          <w:rFonts w:ascii="Times New Roman" w:hAnsi="Times New Roman"/>
        </w:rPr>
        <w:tab/>
      </w:r>
      <w:r w:rsidRPr="00C73614">
        <w:rPr>
          <w:rFonts w:ascii="Times New Roman" w:hAnsi="Times New Roman"/>
        </w:rPr>
        <w:tab/>
      </w:r>
      <w:r w:rsidRPr="00C73614">
        <w:rPr>
          <w:rFonts w:ascii="Times New Roman" w:hAnsi="Times New Roman"/>
        </w:rPr>
        <w:tab/>
      </w:r>
      <w:r w:rsidRPr="00C73614">
        <w:rPr>
          <w:rFonts w:ascii="Times New Roman" w:hAnsi="Times New Roman"/>
        </w:rPr>
        <w:tab/>
      </w:r>
      <w:r w:rsidRPr="00C73614">
        <w:rPr>
          <w:rFonts w:ascii="Times New Roman" w:hAnsi="Times New Roman"/>
        </w:rPr>
        <w:tab/>
      </w:r>
      <w:r w:rsidRPr="00C73614">
        <w:rPr>
          <w:rFonts w:ascii="Times New Roman" w:hAnsi="Times New Roman"/>
        </w:rPr>
        <w:tab/>
      </w:r>
      <w:r w:rsidRPr="00C73614">
        <w:rPr>
          <w:rFonts w:ascii="Times New Roman" w:hAnsi="Times New Roman"/>
        </w:rPr>
        <w:tab/>
      </w:r>
      <w:r w:rsidRPr="00C73614">
        <w:rPr>
          <w:rFonts w:ascii="Times New Roman" w:hAnsi="Times New Roman"/>
        </w:rPr>
        <w:tab/>
      </w:r>
      <w:r w:rsidR="00964E69" w:rsidRPr="00C73614">
        <w:rPr>
          <w:rFonts w:ascii="Times New Roman" w:hAnsi="Times New Roman"/>
        </w:rPr>
        <w:t>«</w:t>
      </w:r>
      <w:r w:rsidR="009D4685" w:rsidRPr="00C73614">
        <w:rPr>
          <w:rFonts w:ascii="Times New Roman" w:hAnsi="Times New Roman"/>
        </w:rPr>
        <w:t xml:space="preserve">        </w:t>
      </w:r>
      <w:r w:rsidRPr="00C73614">
        <w:rPr>
          <w:rFonts w:ascii="Times New Roman" w:hAnsi="Times New Roman"/>
        </w:rPr>
        <w:t xml:space="preserve">» </w:t>
      </w:r>
      <w:r w:rsidR="007F5093">
        <w:rPr>
          <w:rFonts w:ascii="Times New Roman" w:hAnsi="Times New Roman"/>
        </w:rPr>
        <w:t xml:space="preserve">              </w:t>
      </w:r>
      <w:r w:rsidR="00EB7B33" w:rsidRPr="00C73614">
        <w:rPr>
          <w:rFonts w:ascii="Times New Roman" w:hAnsi="Times New Roman"/>
        </w:rPr>
        <w:t>202</w:t>
      </w:r>
      <w:r w:rsidR="009D4685" w:rsidRPr="00C73614">
        <w:rPr>
          <w:rFonts w:ascii="Times New Roman" w:hAnsi="Times New Roman"/>
        </w:rPr>
        <w:t>6</w:t>
      </w:r>
      <w:r w:rsidRPr="00C73614">
        <w:rPr>
          <w:rFonts w:ascii="Times New Roman" w:hAnsi="Times New Roman"/>
        </w:rPr>
        <w:t xml:space="preserve"> г.</w:t>
      </w:r>
    </w:p>
    <w:p w:rsidR="00242267" w:rsidRPr="00C73614" w:rsidRDefault="00A715AB" w:rsidP="007F645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3614">
        <w:rPr>
          <w:rFonts w:ascii="Times New Roman" w:hAnsi="Times New Roman"/>
          <w:color w:val="000000"/>
          <w:shd w:val="clear" w:color="auto" w:fill="FAFAFA"/>
        </w:rPr>
        <w:t>Федеральное государственное бюджетное образовательное учреждение высшего образования</w:t>
      </w:r>
      <w:r w:rsidRPr="00C73614">
        <w:rPr>
          <w:rFonts w:ascii="Arial" w:hAnsi="Arial" w:cs="Arial"/>
          <w:color w:val="000000"/>
          <w:shd w:val="clear" w:color="auto" w:fill="FAFAFA"/>
        </w:rPr>
        <w:t xml:space="preserve"> </w:t>
      </w:r>
      <w:r w:rsidR="00242267" w:rsidRPr="00C73614">
        <w:rPr>
          <w:rFonts w:ascii="Times New Roman" w:hAnsi="Times New Roman"/>
          <w:b/>
        </w:rPr>
        <w:t>«Пензенский государственный технологический университет»</w:t>
      </w:r>
      <w:r w:rsidR="00242267" w:rsidRPr="00C73614">
        <w:rPr>
          <w:rFonts w:ascii="Times New Roman" w:hAnsi="Times New Roman"/>
        </w:rPr>
        <w:t xml:space="preserve"> (далее – «ЗАКАЗЧИК»</w:t>
      </w:r>
      <w:r w:rsidR="001D25FA" w:rsidRPr="00C73614">
        <w:rPr>
          <w:rFonts w:ascii="Times New Roman" w:hAnsi="Times New Roman"/>
        </w:rPr>
        <w:t>, ПензГТУ</w:t>
      </w:r>
      <w:r w:rsidR="00242267" w:rsidRPr="00C73614">
        <w:rPr>
          <w:rFonts w:ascii="Times New Roman" w:hAnsi="Times New Roman"/>
        </w:rPr>
        <w:t xml:space="preserve">), в лице </w:t>
      </w:r>
      <w:r w:rsidR="00D2410C" w:rsidRPr="00C73614">
        <w:rPr>
          <w:rFonts w:ascii="Times New Roman" w:hAnsi="Times New Roman"/>
        </w:rPr>
        <w:t xml:space="preserve">и. о. </w:t>
      </w:r>
      <w:r w:rsidR="00242267" w:rsidRPr="00C73614">
        <w:rPr>
          <w:rFonts w:ascii="Times New Roman" w:hAnsi="Times New Roman"/>
        </w:rPr>
        <w:t xml:space="preserve">ректора </w:t>
      </w:r>
      <w:r w:rsidR="00964E69" w:rsidRPr="00C73614">
        <w:rPr>
          <w:rFonts w:ascii="Times New Roman" w:hAnsi="Times New Roman"/>
        </w:rPr>
        <w:t>Пащенко Д</w:t>
      </w:r>
      <w:r w:rsidR="00A54A13" w:rsidRPr="00C73614">
        <w:rPr>
          <w:rFonts w:ascii="Times New Roman" w:hAnsi="Times New Roman"/>
        </w:rPr>
        <w:t>.В.</w:t>
      </w:r>
      <w:r w:rsidR="00242267" w:rsidRPr="00C73614">
        <w:rPr>
          <w:rFonts w:ascii="Times New Roman" w:hAnsi="Times New Roman"/>
        </w:rPr>
        <w:t xml:space="preserve">, действующего на основании Устава, с одной стороны, и </w:t>
      </w:r>
      <w:r w:rsidR="00A32DDC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</w:t>
      </w:r>
      <w:r w:rsidR="00242267" w:rsidRPr="00C73614">
        <w:rPr>
          <w:rFonts w:ascii="Times New Roman" w:hAnsi="Times New Roman"/>
        </w:rPr>
        <w:t xml:space="preserve"> с другой стороны, заключили настоящий Договор о нижеследующем:</w:t>
      </w:r>
    </w:p>
    <w:p w:rsidR="00385CB9" w:rsidRPr="00C73614" w:rsidRDefault="00385CB9" w:rsidP="007F6459">
      <w:pPr>
        <w:spacing w:after="0" w:line="240" w:lineRule="auto"/>
        <w:jc w:val="both"/>
        <w:rPr>
          <w:rFonts w:ascii="Times New Roman" w:hAnsi="Times New Roman"/>
        </w:rPr>
      </w:pPr>
    </w:p>
    <w:p w:rsidR="008A6BFF" w:rsidRDefault="00242267" w:rsidP="007F6459">
      <w:pPr>
        <w:pStyle w:val="a3"/>
        <w:ind w:left="0"/>
        <w:jc w:val="center"/>
        <w:rPr>
          <w:rFonts w:ascii="Times New Roman" w:hAnsi="Times New Roman"/>
          <w:b/>
        </w:rPr>
      </w:pPr>
      <w:r w:rsidRPr="00C73614">
        <w:rPr>
          <w:rFonts w:ascii="Times New Roman" w:hAnsi="Times New Roman"/>
          <w:b/>
        </w:rPr>
        <w:t>1.Предмет Договора</w:t>
      </w:r>
    </w:p>
    <w:p w:rsidR="007558A7" w:rsidRPr="00393127" w:rsidRDefault="004B582F" w:rsidP="004B582F">
      <w:pPr>
        <w:widowControl w:val="0"/>
        <w:tabs>
          <w:tab w:val="left" w:pos="0"/>
          <w:tab w:val="left" w:pos="426"/>
        </w:tabs>
        <w:spacing w:after="0" w:line="240" w:lineRule="auto"/>
        <w:ind w:left="360" w:hanging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93127">
        <w:rPr>
          <w:rFonts w:ascii="Times New Roman" w:hAnsi="Times New Roman"/>
          <w:color w:val="000000"/>
          <w:sz w:val="24"/>
          <w:szCs w:val="24"/>
        </w:rPr>
        <w:t xml:space="preserve">1.1 </w:t>
      </w:r>
      <w:r w:rsidR="007558A7" w:rsidRPr="00393127">
        <w:rPr>
          <w:rFonts w:ascii="Times New Roman" w:hAnsi="Times New Roman"/>
          <w:color w:val="000000"/>
          <w:sz w:val="24"/>
          <w:szCs w:val="24"/>
        </w:rPr>
        <w:t>Исполнитель обязуется оказать транспортные услуги по доставке пассажиров  по маршрутам:</w:t>
      </w:r>
    </w:p>
    <w:p w:rsidR="007558A7" w:rsidRPr="00393127" w:rsidRDefault="00393127" w:rsidP="00393127">
      <w:pPr>
        <w:pStyle w:val="11"/>
        <w:spacing w:line="276" w:lineRule="auto"/>
        <w:rPr>
          <w:sz w:val="24"/>
          <w:szCs w:val="24"/>
        </w:rPr>
      </w:pPr>
      <w:r w:rsidRPr="00393127">
        <w:rPr>
          <w:sz w:val="24"/>
          <w:szCs w:val="24"/>
        </w:rPr>
        <w:t>8 июня в 7:00</w:t>
      </w:r>
      <w:r w:rsidR="007558A7" w:rsidRPr="00393127">
        <w:rPr>
          <w:sz w:val="24"/>
          <w:szCs w:val="24"/>
        </w:rPr>
        <w:t xml:space="preserve"> </w:t>
      </w:r>
      <w:r w:rsidRPr="00393127">
        <w:rPr>
          <w:sz w:val="24"/>
          <w:szCs w:val="24"/>
        </w:rPr>
        <w:t>ЗТИ, г.Заречный, ул.Ленина,10</w:t>
      </w:r>
      <w:r w:rsidR="007558A7" w:rsidRPr="00393127">
        <w:rPr>
          <w:sz w:val="24"/>
          <w:szCs w:val="24"/>
        </w:rPr>
        <w:t xml:space="preserve"> – </w:t>
      </w:r>
      <w:r w:rsidRPr="00393127">
        <w:rPr>
          <w:sz w:val="24"/>
          <w:szCs w:val="24"/>
        </w:rPr>
        <w:t>ГАПОУ ПО «ККЭТ» г. Кузнецк, ул.Комсомольская, д. 34а  -  10 человек</w:t>
      </w:r>
      <w:r w:rsidR="007558A7" w:rsidRPr="00393127">
        <w:rPr>
          <w:sz w:val="24"/>
          <w:szCs w:val="24"/>
        </w:rPr>
        <w:t>.</w:t>
      </w:r>
    </w:p>
    <w:p w:rsidR="00393127" w:rsidRPr="00393127" w:rsidRDefault="00393127" w:rsidP="00393127">
      <w:pPr>
        <w:pStyle w:val="11"/>
        <w:rPr>
          <w:sz w:val="24"/>
          <w:szCs w:val="24"/>
        </w:rPr>
      </w:pPr>
      <w:r w:rsidRPr="00393127">
        <w:rPr>
          <w:sz w:val="24"/>
          <w:szCs w:val="24"/>
        </w:rPr>
        <w:t xml:space="preserve">8 июня 11:30  </w:t>
      </w:r>
      <w:r w:rsidRPr="00393127">
        <w:rPr>
          <w:sz w:val="24"/>
          <w:szCs w:val="24"/>
        </w:rPr>
        <w:t>ГАПОУ ПО «ККЭТ»</w:t>
      </w:r>
      <w:r w:rsidRPr="00393127">
        <w:rPr>
          <w:sz w:val="24"/>
          <w:szCs w:val="24"/>
        </w:rPr>
        <w:t xml:space="preserve"> </w:t>
      </w:r>
      <w:r w:rsidRPr="00393127">
        <w:rPr>
          <w:sz w:val="24"/>
          <w:szCs w:val="24"/>
        </w:rPr>
        <w:t>г. Ку</w:t>
      </w:r>
      <w:r w:rsidRPr="00393127">
        <w:rPr>
          <w:sz w:val="24"/>
          <w:szCs w:val="24"/>
        </w:rPr>
        <w:t>знецк, ул.Комсомольская, д. 34а – ЗТИ</w:t>
      </w:r>
      <w:r w:rsidRPr="00393127">
        <w:rPr>
          <w:sz w:val="24"/>
          <w:szCs w:val="24"/>
        </w:rPr>
        <w:t xml:space="preserve"> г.Заречный, ул.Ленина,10</w:t>
      </w:r>
      <w:r w:rsidRPr="00393127">
        <w:rPr>
          <w:sz w:val="24"/>
          <w:szCs w:val="24"/>
        </w:rPr>
        <w:t xml:space="preserve"> – 10 человек.</w:t>
      </w:r>
    </w:p>
    <w:p w:rsidR="00393127" w:rsidRPr="00393127" w:rsidRDefault="00393127" w:rsidP="00393127">
      <w:pPr>
        <w:pStyle w:val="11"/>
        <w:rPr>
          <w:sz w:val="24"/>
          <w:szCs w:val="24"/>
        </w:rPr>
      </w:pPr>
      <w:r w:rsidRPr="00393127">
        <w:rPr>
          <w:sz w:val="24"/>
          <w:szCs w:val="24"/>
        </w:rPr>
        <w:t>9 июня 7:00</w:t>
      </w:r>
      <w:r w:rsidRPr="00393127">
        <w:rPr>
          <w:sz w:val="24"/>
          <w:szCs w:val="24"/>
        </w:rPr>
        <w:tab/>
        <w:t xml:space="preserve">ЗТИ, г.Заречный, ул.Ленина,10 – </w:t>
      </w:r>
      <w:r w:rsidRPr="00393127">
        <w:rPr>
          <w:sz w:val="24"/>
          <w:szCs w:val="24"/>
        </w:rPr>
        <w:t>ГАПОУ ПО «ККЭТ»</w:t>
      </w:r>
      <w:r w:rsidRPr="00393127">
        <w:rPr>
          <w:sz w:val="24"/>
          <w:szCs w:val="24"/>
        </w:rPr>
        <w:t xml:space="preserve"> </w:t>
      </w:r>
      <w:r w:rsidRPr="00393127">
        <w:rPr>
          <w:sz w:val="24"/>
          <w:szCs w:val="24"/>
        </w:rPr>
        <w:t>г. Кузнецк, ул.Комсомольская, д. 34а</w:t>
      </w:r>
      <w:r w:rsidRPr="00393127">
        <w:rPr>
          <w:sz w:val="24"/>
          <w:szCs w:val="24"/>
        </w:rPr>
        <w:t xml:space="preserve"> – 23 человека.</w:t>
      </w:r>
    </w:p>
    <w:p w:rsidR="00393127" w:rsidRPr="00393127" w:rsidRDefault="00393127" w:rsidP="00393127">
      <w:pPr>
        <w:pStyle w:val="11"/>
        <w:rPr>
          <w:sz w:val="24"/>
          <w:szCs w:val="24"/>
        </w:rPr>
      </w:pPr>
      <w:r w:rsidRPr="00393127">
        <w:rPr>
          <w:sz w:val="24"/>
          <w:szCs w:val="24"/>
        </w:rPr>
        <w:t>9 июня 16:00</w:t>
      </w:r>
      <w:r w:rsidRPr="00393127">
        <w:rPr>
          <w:sz w:val="24"/>
          <w:szCs w:val="24"/>
        </w:rPr>
        <w:tab/>
        <w:t>ГАПОУ ПО «ККЭТ»</w:t>
      </w:r>
      <w:r w:rsidRPr="00393127">
        <w:rPr>
          <w:sz w:val="24"/>
          <w:szCs w:val="24"/>
        </w:rPr>
        <w:t xml:space="preserve"> </w:t>
      </w:r>
      <w:r w:rsidRPr="00393127">
        <w:rPr>
          <w:sz w:val="24"/>
          <w:szCs w:val="24"/>
        </w:rPr>
        <w:t>г. Ку</w:t>
      </w:r>
      <w:r w:rsidRPr="00393127">
        <w:rPr>
          <w:sz w:val="24"/>
          <w:szCs w:val="24"/>
        </w:rPr>
        <w:t xml:space="preserve">знецк, ул.Комсомольская, д. 34а – </w:t>
      </w:r>
      <w:r w:rsidRPr="00393127">
        <w:rPr>
          <w:sz w:val="24"/>
          <w:szCs w:val="24"/>
        </w:rPr>
        <w:t>ЗТИ г.Заречный, ул.Ленина,10</w:t>
      </w:r>
      <w:r w:rsidRPr="00393127">
        <w:rPr>
          <w:sz w:val="24"/>
          <w:szCs w:val="24"/>
        </w:rPr>
        <w:t xml:space="preserve"> – 23 человека.</w:t>
      </w:r>
    </w:p>
    <w:p w:rsidR="007F5093" w:rsidRPr="00393127" w:rsidRDefault="00393127" w:rsidP="003931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3127">
        <w:rPr>
          <w:rFonts w:ascii="Times New Roman" w:hAnsi="Times New Roman"/>
          <w:sz w:val="24"/>
          <w:szCs w:val="24"/>
        </w:rPr>
        <w:t xml:space="preserve">10 июня 7:00 </w:t>
      </w:r>
      <w:r w:rsidRPr="00393127">
        <w:rPr>
          <w:rFonts w:ascii="Times New Roman" w:hAnsi="Times New Roman"/>
          <w:sz w:val="24"/>
          <w:szCs w:val="24"/>
        </w:rPr>
        <w:tab/>
        <w:t>ЗТИ</w:t>
      </w:r>
      <w:r w:rsidRPr="00393127">
        <w:rPr>
          <w:rFonts w:ascii="Times New Roman" w:hAnsi="Times New Roman"/>
          <w:sz w:val="24"/>
          <w:szCs w:val="24"/>
        </w:rPr>
        <w:t xml:space="preserve"> г.Заречный, ул.Ленина,10 – </w:t>
      </w:r>
      <w:r w:rsidRPr="00393127">
        <w:rPr>
          <w:rFonts w:ascii="Times New Roman" w:hAnsi="Times New Roman"/>
          <w:sz w:val="24"/>
          <w:szCs w:val="24"/>
        </w:rPr>
        <w:t>ГАПОУ ПО «ККЭТ»</w:t>
      </w:r>
      <w:r w:rsidRPr="00393127">
        <w:rPr>
          <w:rFonts w:ascii="Times New Roman" w:hAnsi="Times New Roman"/>
          <w:sz w:val="24"/>
          <w:szCs w:val="24"/>
        </w:rPr>
        <w:t xml:space="preserve"> </w:t>
      </w:r>
      <w:r w:rsidRPr="00393127">
        <w:rPr>
          <w:rFonts w:ascii="Times New Roman" w:hAnsi="Times New Roman"/>
          <w:sz w:val="24"/>
          <w:szCs w:val="24"/>
        </w:rPr>
        <w:t>г. Кузнецк, ул.Комсомольская, д. 34а</w:t>
      </w:r>
      <w:r w:rsidRPr="00393127">
        <w:rPr>
          <w:rFonts w:ascii="Times New Roman" w:hAnsi="Times New Roman"/>
          <w:sz w:val="24"/>
          <w:szCs w:val="24"/>
        </w:rPr>
        <w:t xml:space="preserve"> – 16 человек.</w:t>
      </w:r>
    </w:p>
    <w:p w:rsidR="00393127" w:rsidRPr="00393127" w:rsidRDefault="00393127" w:rsidP="003931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3127">
        <w:rPr>
          <w:rFonts w:ascii="Times New Roman" w:hAnsi="Times New Roman"/>
          <w:sz w:val="24"/>
          <w:szCs w:val="24"/>
        </w:rPr>
        <w:t xml:space="preserve">10 июня 17:00 </w:t>
      </w:r>
      <w:r w:rsidRPr="00393127">
        <w:rPr>
          <w:rFonts w:ascii="Times New Roman" w:hAnsi="Times New Roman"/>
          <w:sz w:val="24"/>
          <w:szCs w:val="24"/>
        </w:rPr>
        <w:t>ГАПОУ ПО «ККЭТ»</w:t>
      </w:r>
      <w:r w:rsidRPr="00393127">
        <w:rPr>
          <w:rFonts w:ascii="Times New Roman" w:hAnsi="Times New Roman"/>
          <w:sz w:val="24"/>
          <w:szCs w:val="24"/>
        </w:rPr>
        <w:t xml:space="preserve"> </w:t>
      </w:r>
      <w:r w:rsidRPr="00393127">
        <w:rPr>
          <w:rFonts w:ascii="Times New Roman" w:hAnsi="Times New Roman"/>
          <w:sz w:val="24"/>
          <w:szCs w:val="24"/>
        </w:rPr>
        <w:t>г. Ку</w:t>
      </w:r>
      <w:r w:rsidRPr="00393127">
        <w:rPr>
          <w:rFonts w:ascii="Times New Roman" w:hAnsi="Times New Roman"/>
          <w:sz w:val="24"/>
          <w:szCs w:val="24"/>
        </w:rPr>
        <w:t xml:space="preserve">знецк, ул.Комсомольская, д. 34а – </w:t>
      </w:r>
      <w:r w:rsidRPr="00393127">
        <w:rPr>
          <w:rFonts w:ascii="Times New Roman" w:hAnsi="Times New Roman"/>
          <w:sz w:val="24"/>
          <w:szCs w:val="24"/>
        </w:rPr>
        <w:t>ЗТИ г.Заречный, ул.Ленина,10</w:t>
      </w:r>
      <w:r w:rsidRPr="00393127">
        <w:rPr>
          <w:rFonts w:ascii="Times New Roman" w:hAnsi="Times New Roman"/>
          <w:sz w:val="24"/>
          <w:szCs w:val="24"/>
        </w:rPr>
        <w:t xml:space="preserve"> – 16 человек.</w:t>
      </w:r>
    </w:p>
    <w:p w:rsidR="008A6BFF" w:rsidRDefault="007F6067" w:rsidP="007F50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C73614">
        <w:rPr>
          <w:rFonts w:ascii="Times New Roman" w:hAnsi="Times New Roman"/>
          <w:b/>
        </w:rPr>
        <w:t>2. Права и обязанности Сторон</w:t>
      </w:r>
    </w:p>
    <w:p w:rsidR="007558A7" w:rsidRPr="007558A7" w:rsidRDefault="007558A7" w:rsidP="007558A7">
      <w:pPr>
        <w:widowControl w:val="0"/>
        <w:tabs>
          <w:tab w:val="left" w:pos="426"/>
        </w:tabs>
        <w:spacing w:after="0" w:line="240" w:lineRule="auto"/>
        <w:ind w:left="360" w:hanging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</w:t>
      </w:r>
      <w:r w:rsidRPr="007558A7">
        <w:rPr>
          <w:rFonts w:ascii="Times New Roman" w:hAnsi="Times New Roman"/>
          <w:color w:val="000000"/>
          <w:sz w:val="24"/>
          <w:szCs w:val="24"/>
        </w:rPr>
        <w:t>Обязанности Исполнителя:</w:t>
      </w:r>
    </w:p>
    <w:p w:rsidR="007558A7" w:rsidRPr="007558A7" w:rsidRDefault="007558A7" w:rsidP="007558A7">
      <w:pPr>
        <w:widowControl w:val="0"/>
        <w:tabs>
          <w:tab w:val="left" w:pos="426"/>
        </w:tabs>
        <w:spacing w:after="0" w:line="240" w:lineRule="auto"/>
        <w:ind w:left="720" w:hanging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2.1.1.</w:t>
      </w:r>
      <w:r w:rsidRPr="007558A7">
        <w:rPr>
          <w:rFonts w:ascii="Times New Roman" w:hAnsi="Times New Roman"/>
          <w:color w:val="000000"/>
          <w:sz w:val="24"/>
          <w:szCs w:val="24"/>
        </w:rPr>
        <w:t xml:space="preserve">Оказывать услуги в соответствии с настоящим Договором. Осуществлять организацию перевозок и по установленному маршруту и транспортом на основании заявки Заказчика на перевозку. </w:t>
      </w:r>
    </w:p>
    <w:p w:rsidR="007558A7" w:rsidRDefault="007558A7" w:rsidP="007558A7">
      <w:pPr>
        <w:widowControl w:val="0"/>
        <w:tabs>
          <w:tab w:val="left" w:pos="426"/>
        </w:tabs>
        <w:spacing w:after="0" w:line="240" w:lineRule="auto"/>
        <w:ind w:left="720" w:hanging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2.1.2. </w:t>
      </w:r>
      <w:r w:rsidRPr="007558A7">
        <w:rPr>
          <w:rFonts w:ascii="Times New Roman" w:hAnsi="Times New Roman"/>
          <w:color w:val="000000"/>
          <w:sz w:val="24"/>
          <w:szCs w:val="24"/>
        </w:rPr>
        <w:t>Подавать технически исправный транспорт, соответствующий требованиям, установленным в Заявке.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7558A7" w:rsidRDefault="007558A7" w:rsidP="007558A7">
      <w:pPr>
        <w:widowControl w:val="0"/>
        <w:tabs>
          <w:tab w:val="left" w:pos="426"/>
        </w:tabs>
        <w:spacing w:after="0" w:line="240" w:lineRule="auto"/>
        <w:ind w:left="720" w:hanging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8A7">
        <w:rPr>
          <w:rFonts w:ascii="Times New Roman" w:hAnsi="Times New Roman"/>
          <w:color w:val="000000"/>
          <w:sz w:val="24"/>
          <w:szCs w:val="24"/>
        </w:rPr>
        <w:t>2.1.3.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558A7">
        <w:rPr>
          <w:rFonts w:ascii="Times New Roman" w:hAnsi="Times New Roman"/>
          <w:color w:val="000000"/>
          <w:sz w:val="24"/>
          <w:szCs w:val="24"/>
        </w:rPr>
        <w:t>Организовывать и выполнять перевозку с должным качеством, на основании принятых и подтвержденных Заявок.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7558A7" w:rsidRDefault="007558A7" w:rsidP="007558A7">
      <w:pPr>
        <w:widowControl w:val="0"/>
        <w:tabs>
          <w:tab w:val="left" w:pos="426"/>
        </w:tabs>
        <w:spacing w:after="0" w:line="240" w:lineRule="auto"/>
        <w:ind w:left="720" w:hanging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>1.4.</w:t>
      </w:r>
      <w:r w:rsidRPr="007558A7">
        <w:rPr>
          <w:rFonts w:ascii="Times New Roman" w:hAnsi="Times New Roman"/>
          <w:color w:val="000000"/>
          <w:sz w:val="24"/>
          <w:szCs w:val="24"/>
        </w:rPr>
        <w:t>Использовать для оказания транспортных услуг транспортное средство, прошедшее в установленном порядке государственный технический осмотр.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7558A7" w:rsidRDefault="007558A7" w:rsidP="007558A7">
      <w:pPr>
        <w:widowControl w:val="0"/>
        <w:tabs>
          <w:tab w:val="left" w:pos="426"/>
        </w:tabs>
        <w:spacing w:after="0" w:line="240" w:lineRule="auto"/>
        <w:ind w:left="720" w:hanging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>1.5.</w:t>
      </w:r>
      <w:r w:rsidRPr="007558A7">
        <w:rPr>
          <w:rFonts w:ascii="Times New Roman" w:hAnsi="Times New Roman"/>
          <w:color w:val="000000"/>
          <w:sz w:val="24"/>
          <w:szCs w:val="24"/>
        </w:rPr>
        <w:t>Соблюдать правила технической эксплуатации транспортного средства, инструкции предприятия-изготовителя по эксплуатации транспортного средства, обеспечить соответствие технического состояния и оборудования транспортного средства, участвующего в дорожном движении, установленным требованиям безопасности, обеспечить проведение работ по техническому обслуживанию и ремонту транспортного средства в порядке и сроки, определяемые действующими нормативными документами.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7558A7" w:rsidRDefault="007558A7" w:rsidP="007558A7">
      <w:pPr>
        <w:widowControl w:val="0"/>
        <w:tabs>
          <w:tab w:val="left" w:pos="426"/>
        </w:tabs>
        <w:spacing w:after="0" w:line="240" w:lineRule="auto"/>
        <w:ind w:left="720" w:hanging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8A7"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>1.6.</w:t>
      </w:r>
      <w:r w:rsidRPr="007558A7">
        <w:rPr>
          <w:rFonts w:ascii="Times New Roman" w:hAnsi="Times New Roman"/>
          <w:color w:val="000000"/>
          <w:sz w:val="24"/>
          <w:szCs w:val="24"/>
        </w:rPr>
        <w:t xml:space="preserve">Обеспечить контроль технического состояния транспортного средства перед выездом на маршрут </w:t>
      </w:r>
      <w:r w:rsidRPr="007558A7">
        <w:rPr>
          <w:rFonts w:ascii="Times New Roman" w:hAnsi="Times New Roman"/>
          <w:color w:val="000000"/>
          <w:spacing w:val="-2"/>
          <w:sz w:val="24"/>
          <w:szCs w:val="24"/>
        </w:rPr>
        <w:t>и по возвращении к месту стоянки.</w:t>
      </w:r>
    </w:p>
    <w:p w:rsidR="007558A7" w:rsidRPr="007558A7" w:rsidRDefault="007558A7" w:rsidP="007558A7">
      <w:pPr>
        <w:widowControl w:val="0"/>
        <w:tabs>
          <w:tab w:val="left" w:pos="426"/>
        </w:tabs>
        <w:spacing w:after="0" w:line="240" w:lineRule="auto"/>
        <w:ind w:left="720" w:hanging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8A7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1.7.</w:t>
      </w:r>
      <w:r w:rsidRPr="007558A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</w:t>
      </w:r>
      <w:r w:rsidRPr="007558A7">
        <w:rPr>
          <w:rFonts w:ascii="Times New Roman" w:hAnsi="Times New Roman"/>
          <w:color w:val="000000"/>
          <w:sz w:val="24"/>
          <w:szCs w:val="24"/>
        </w:rPr>
        <w:t>о настоящему Договору  в соответствии с требованиями нормативных правовых актов, правил и инструкций, действующих в сфере пассажирских перевозок.</w:t>
      </w:r>
    </w:p>
    <w:p w:rsidR="007558A7" w:rsidRPr="007558A7" w:rsidRDefault="007558A7" w:rsidP="007558A7">
      <w:pPr>
        <w:widowControl w:val="0"/>
        <w:spacing w:after="0" w:line="240" w:lineRule="auto"/>
        <w:ind w:left="360" w:hanging="36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2.2.</w:t>
      </w:r>
      <w:r w:rsidRPr="007558A7">
        <w:rPr>
          <w:rFonts w:ascii="Times New Roman" w:hAnsi="Times New Roman"/>
          <w:color w:val="000000"/>
          <w:sz w:val="24"/>
          <w:szCs w:val="24"/>
        </w:rPr>
        <w:t>Права Исполнителя:</w:t>
      </w:r>
    </w:p>
    <w:p w:rsidR="007558A7" w:rsidRPr="007558A7" w:rsidRDefault="007558A7" w:rsidP="007558A7">
      <w:pPr>
        <w:widowControl w:val="0"/>
        <w:tabs>
          <w:tab w:val="left" w:pos="284"/>
          <w:tab w:val="num" w:pos="862"/>
        </w:tabs>
        <w:spacing w:after="0" w:line="240" w:lineRule="auto"/>
        <w:ind w:left="142" w:hanging="142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2.2.1.</w:t>
      </w:r>
      <w:r w:rsidRPr="007558A7">
        <w:rPr>
          <w:rFonts w:ascii="Times New Roman" w:hAnsi="Times New Roman"/>
          <w:color w:val="000000"/>
          <w:sz w:val="24"/>
          <w:szCs w:val="24"/>
        </w:rPr>
        <w:t>Привлекать, для осуществления перевозки грузов, третьих лиц в качестве Перевозчика, при этом Исполнитель отвечает за действия третьих лиц как за свои собственные.</w:t>
      </w:r>
    </w:p>
    <w:p w:rsidR="007558A7" w:rsidRPr="007558A7" w:rsidRDefault="007558A7" w:rsidP="007558A7">
      <w:pPr>
        <w:widowControl w:val="0"/>
        <w:tabs>
          <w:tab w:val="left" w:pos="284"/>
          <w:tab w:val="num" w:pos="862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2.2.2.</w:t>
      </w:r>
      <w:r w:rsidRPr="007558A7">
        <w:rPr>
          <w:rFonts w:ascii="Times New Roman" w:hAnsi="Times New Roman"/>
          <w:color w:val="000000"/>
          <w:sz w:val="24"/>
          <w:szCs w:val="24"/>
        </w:rPr>
        <w:t>Отступать от указаний Заказчика, если только это необходимо в интересах Заказчика, по предварительному согласованию с Заказчиком. В случае если указания Заказчика неточны или неполны либо не соответствуют настоящему Договору, и по не зависящим от него обстоятельствам Исполнитель не имел возможности уточнить указание, то он оказывает услуги  исходя из интересов Заказчика.</w:t>
      </w:r>
    </w:p>
    <w:p w:rsidR="007558A7" w:rsidRPr="007558A7" w:rsidRDefault="007558A7" w:rsidP="007558A7">
      <w:pPr>
        <w:pStyle w:val="a3"/>
        <w:widowControl w:val="0"/>
        <w:numPr>
          <w:ilvl w:val="2"/>
          <w:numId w:val="2"/>
        </w:numPr>
        <w:tabs>
          <w:tab w:val="left" w:pos="284"/>
          <w:tab w:val="num" w:pos="862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58A7">
        <w:rPr>
          <w:rFonts w:ascii="Times New Roman" w:hAnsi="Times New Roman"/>
          <w:color w:val="000000"/>
          <w:sz w:val="24"/>
          <w:szCs w:val="24"/>
        </w:rPr>
        <w:t>Не приступать к исполнению обязанностей, предусмо</w:t>
      </w:r>
      <w:r>
        <w:rPr>
          <w:rFonts w:ascii="Times New Roman" w:hAnsi="Times New Roman"/>
          <w:color w:val="000000"/>
          <w:sz w:val="24"/>
          <w:szCs w:val="24"/>
        </w:rPr>
        <w:t xml:space="preserve">тренных настоящим Договором, до </w:t>
      </w:r>
      <w:r w:rsidRPr="007558A7">
        <w:rPr>
          <w:rFonts w:ascii="Times New Roman" w:hAnsi="Times New Roman"/>
          <w:color w:val="000000"/>
          <w:sz w:val="24"/>
          <w:szCs w:val="24"/>
        </w:rPr>
        <w:lastRenderedPageBreak/>
        <w:t>представления Заказчиком всех необходимых документов и информации.</w:t>
      </w:r>
    </w:p>
    <w:p w:rsidR="007558A7" w:rsidRDefault="007558A7" w:rsidP="007558A7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2.3. </w:t>
      </w:r>
      <w:r w:rsidRPr="007558A7">
        <w:rPr>
          <w:rFonts w:ascii="Times New Roman" w:hAnsi="Times New Roman"/>
          <w:color w:val="000000"/>
          <w:sz w:val="24"/>
          <w:szCs w:val="24"/>
        </w:rPr>
        <w:t>Права Заказчика:</w:t>
      </w:r>
    </w:p>
    <w:p w:rsidR="007558A7" w:rsidRPr="007558A7" w:rsidRDefault="007558A7" w:rsidP="007558A7">
      <w:pPr>
        <w:widowControl w:val="0"/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558A7">
        <w:rPr>
          <w:rFonts w:ascii="Times New Roman" w:hAnsi="Times New Roman"/>
          <w:color w:val="000000"/>
          <w:sz w:val="24"/>
          <w:szCs w:val="24"/>
        </w:rPr>
        <w:t>2.3.1.Требовать предоставления информации о процессе перевозки.</w:t>
      </w:r>
    </w:p>
    <w:p w:rsidR="007558A7" w:rsidRPr="007558A7" w:rsidRDefault="007558A7" w:rsidP="007558A7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2.3.2.</w:t>
      </w:r>
      <w:r w:rsidRPr="007558A7">
        <w:rPr>
          <w:rFonts w:ascii="Times New Roman" w:hAnsi="Times New Roman"/>
          <w:color w:val="000000"/>
          <w:sz w:val="24"/>
          <w:szCs w:val="24"/>
        </w:rPr>
        <w:t>Давать указания Исполнителю в соответствии с настоящим Договором.</w:t>
      </w:r>
    </w:p>
    <w:p w:rsidR="008A6BFF" w:rsidRDefault="00242267" w:rsidP="007F6459">
      <w:pPr>
        <w:pStyle w:val="a3"/>
        <w:ind w:left="0"/>
        <w:jc w:val="center"/>
        <w:rPr>
          <w:rFonts w:ascii="Times New Roman" w:hAnsi="Times New Roman"/>
          <w:b/>
        </w:rPr>
      </w:pPr>
      <w:r w:rsidRPr="00C73614">
        <w:rPr>
          <w:rFonts w:ascii="Times New Roman" w:hAnsi="Times New Roman"/>
          <w:b/>
        </w:rPr>
        <w:t>3.Ответственность Сторон</w:t>
      </w:r>
    </w:p>
    <w:p w:rsidR="008C6507" w:rsidRPr="00C73614" w:rsidRDefault="008C6507" w:rsidP="007F645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73614">
        <w:rPr>
          <w:rFonts w:ascii="Times New Roman" w:hAnsi="Times New Roman" w:cs="Times New Roman"/>
          <w:sz w:val="22"/>
          <w:szCs w:val="22"/>
        </w:rPr>
        <w:t>3.1.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8C6507" w:rsidRDefault="008C6507" w:rsidP="007F645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73614">
        <w:rPr>
          <w:rFonts w:ascii="Times New Roman" w:hAnsi="Times New Roman" w:cs="Times New Roman"/>
          <w:sz w:val="22"/>
          <w:szCs w:val="22"/>
        </w:rPr>
        <w:t xml:space="preserve">3.2. Во всех других случаях неисполнения обязательств по Договору Стороны несут ответственность в </w:t>
      </w:r>
      <w:r w:rsidRPr="003C550D">
        <w:rPr>
          <w:rFonts w:ascii="Times New Roman" w:hAnsi="Times New Roman" w:cs="Times New Roman"/>
          <w:sz w:val="22"/>
          <w:szCs w:val="22"/>
        </w:rPr>
        <w:t>соответствии с законодательством РФ.</w:t>
      </w:r>
    </w:p>
    <w:p w:rsidR="00A0366B" w:rsidRPr="00A0366B" w:rsidRDefault="00A0366B" w:rsidP="00A0366B">
      <w:pPr>
        <w:spacing w:after="0" w:line="240" w:lineRule="auto"/>
        <w:jc w:val="both"/>
        <w:rPr>
          <w:rFonts w:ascii="Times New Roman" w:hAnsi="Times New Roman"/>
        </w:rPr>
      </w:pPr>
      <w:r w:rsidRPr="00A0366B">
        <w:rPr>
          <w:rFonts w:ascii="Times New Roman" w:hAnsi="Times New Roman"/>
        </w:rPr>
        <w:t>3.3. За неисполнение ИСПОЛНИТЕЛЕМ обязательств, предусмотренных Договором, ЗАКАЗЧИК вправе потребовать уплату неустойки в размере 0,1% от стоимости не оказанных в срок услуг за каждый день просрочки, начиная со дня, следующего после дня истечения установленного Договором срока исполнения обязательства.</w:t>
      </w:r>
    </w:p>
    <w:p w:rsidR="00A0366B" w:rsidRPr="003C550D" w:rsidRDefault="00A0366B" w:rsidP="00A0366B">
      <w:pPr>
        <w:spacing w:after="0" w:line="240" w:lineRule="auto"/>
        <w:jc w:val="both"/>
        <w:rPr>
          <w:rFonts w:ascii="Times New Roman" w:hAnsi="Times New Roman"/>
        </w:rPr>
      </w:pPr>
      <w:r w:rsidRPr="00A0366B">
        <w:rPr>
          <w:rFonts w:ascii="Times New Roman" w:hAnsi="Times New Roman"/>
        </w:rPr>
        <w:t>3.4. За просрочку обязательств по оплате ИСПОЛНИТЕЛЬ вправе потребовать уплату неустойки в размере в размере 0,1 % процента от неоплаченной суммы за каждый день нарушения сроков оплаты.</w:t>
      </w:r>
      <w:r w:rsidRPr="003C550D">
        <w:rPr>
          <w:rFonts w:ascii="Times New Roman" w:hAnsi="Times New Roman"/>
        </w:rPr>
        <w:t xml:space="preserve"> </w:t>
      </w:r>
    </w:p>
    <w:p w:rsidR="000306EA" w:rsidRDefault="000306EA" w:rsidP="004B582F">
      <w:pPr>
        <w:pStyle w:val="a3"/>
        <w:ind w:left="0"/>
        <w:contextualSpacing w:val="0"/>
        <w:rPr>
          <w:rFonts w:ascii="Times New Roman" w:hAnsi="Times New Roman"/>
          <w:b/>
        </w:rPr>
      </w:pPr>
    </w:p>
    <w:p w:rsidR="008A6BFF" w:rsidRDefault="004B582F" w:rsidP="007F6459">
      <w:pPr>
        <w:pStyle w:val="a3"/>
        <w:ind w:left="0"/>
        <w:contextualSpacing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242267" w:rsidRPr="00C73614">
        <w:rPr>
          <w:rFonts w:ascii="Times New Roman" w:hAnsi="Times New Roman"/>
          <w:b/>
        </w:rPr>
        <w:t>.</w:t>
      </w:r>
      <w:r w:rsidR="000C1BC2" w:rsidRPr="00C73614">
        <w:rPr>
          <w:rFonts w:ascii="Times New Roman" w:hAnsi="Times New Roman"/>
          <w:b/>
        </w:rPr>
        <w:t xml:space="preserve"> </w:t>
      </w:r>
      <w:r w:rsidR="00242267" w:rsidRPr="00C73614">
        <w:rPr>
          <w:rFonts w:ascii="Times New Roman" w:hAnsi="Times New Roman"/>
          <w:b/>
        </w:rPr>
        <w:t>Порядок расчетов</w:t>
      </w:r>
    </w:p>
    <w:p w:rsidR="00242267" w:rsidRPr="000D6963" w:rsidRDefault="004B582F" w:rsidP="000306EA">
      <w:pPr>
        <w:pStyle w:val="a3"/>
        <w:spacing w:line="276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242267" w:rsidRPr="004B582F">
        <w:rPr>
          <w:rFonts w:ascii="Times New Roman" w:hAnsi="Times New Roman"/>
          <w:sz w:val="24"/>
          <w:szCs w:val="24"/>
        </w:rPr>
        <w:t>.1</w:t>
      </w:r>
      <w:r w:rsidR="00242267" w:rsidRPr="000D6963">
        <w:rPr>
          <w:rFonts w:ascii="Times New Roman" w:hAnsi="Times New Roman"/>
        </w:rPr>
        <w:t xml:space="preserve">. </w:t>
      </w:r>
      <w:r w:rsidR="000306EA" w:rsidRPr="000D6963">
        <w:rPr>
          <w:rFonts w:ascii="Times New Roman" w:hAnsi="Times New Roman"/>
        </w:rPr>
        <w:t xml:space="preserve">Стоимость оказываемых в соответствии </w:t>
      </w:r>
      <w:r w:rsidR="000306EA" w:rsidRPr="000D6963">
        <w:rPr>
          <w:rFonts w:ascii="Times New Roman" w:hAnsi="Times New Roman"/>
          <w:lang w:val="en-US"/>
        </w:rPr>
        <w:t>c</w:t>
      </w:r>
      <w:r w:rsidR="000306EA" w:rsidRPr="000D6963">
        <w:rPr>
          <w:rFonts w:ascii="Times New Roman" w:hAnsi="Times New Roman"/>
        </w:rPr>
        <w:t xml:space="preserve"> разделом 1 Договора Услуг составляет: </w:t>
      </w:r>
      <w:r w:rsidR="00A0366B" w:rsidRPr="000D6963">
        <w:rPr>
          <w:rFonts w:ascii="Times New Roman" w:hAnsi="Times New Roman"/>
        </w:rPr>
        <w:t xml:space="preserve">      </w:t>
      </w:r>
      <w:r w:rsidR="000306EA" w:rsidRPr="000D6963">
        <w:rPr>
          <w:rFonts w:ascii="Times New Roman" w:hAnsi="Times New Roman"/>
        </w:rPr>
        <w:t>(</w:t>
      </w:r>
      <w:r w:rsidR="00A0366B" w:rsidRPr="000D6963">
        <w:rPr>
          <w:rFonts w:ascii="Times New Roman" w:hAnsi="Times New Roman"/>
        </w:rPr>
        <w:t xml:space="preserve">               </w:t>
      </w:r>
      <w:r w:rsidR="000306EA" w:rsidRPr="000D6963">
        <w:rPr>
          <w:rFonts w:ascii="Times New Roman" w:hAnsi="Times New Roman"/>
        </w:rPr>
        <w:t xml:space="preserve">) рублей. В том числе НДС. </w:t>
      </w:r>
    </w:p>
    <w:p w:rsidR="004B582F" w:rsidRPr="000D6963" w:rsidRDefault="004B582F" w:rsidP="004B582F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0D6963">
        <w:rPr>
          <w:rFonts w:ascii="Times New Roman" w:hAnsi="Times New Roman"/>
        </w:rPr>
        <w:t>4</w:t>
      </w:r>
      <w:r w:rsidR="00E17EC0" w:rsidRPr="000D6963">
        <w:rPr>
          <w:rFonts w:ascii="Times New Roman" w:hAnsi="Times New Roman"/>
        </w:rPr>
        <w:t xml:space="preserve">.2. </w:t>
      </w:r>
      <w:r w:rsidRPr="000D6963">
        <w:rPr>
          <w:rFonts w:ascii="Times New Roman" w:hAnsi="Times New Roman"/>
          <w:color w:val="000000"/>
        </w:rPr>
        <w:t>Оплата по Договору производится после подписания акта выполненных работ в течение 7</w:t>
      </w:r>
      <w:r w:rsidRPr="000D6963">
        <w:rPr>
          <w:rFonts w:ascii="Times New Roman" w:hAnsi="Times New Roman"/>
          <w:strike/>
          <w:color w:val="000000"/>
        </w:rPr>
        <w:t xml:space="preserve"> </w:t>
      </w:r>
      <w:r w:rsidRPr="000D6963">
        <w:rPr>
          <w:rFonts w:ascii="Times New Roman" w:hAnsi="Times New Roman"/>
          <w:color w:val="000000"/>
        </w:rPr>
        <w:t>рабочих дней.</w:t>
      </w:r>
    </w:p>
    <w:p w:rsidR="004B582F" w:rsidRPr="000D6963" w:rsidRDefault="004B582F" w:rsidP="00E17EC0">
      <w:pPr>
        <w:pStyle w:val="a3"/>
        <w:ind w:left="0"/>
        <w:jc w:val="both"/>
        <w:rPr>
          <w:rFonts w:ascii="Times New Roman" w:hAnsi="Times New Roman"/>
          <w:color w:val="000000"/>
        </w:rPr>
      </w:pPr>
      <w:r w:rsidRPr="000D6963">
        <w:rPr>
          <w:rFonts w:ascii="Times New Roman" w:hAnsi="Times New Roman"/>
        </w:rPr>
        <w:t xml:space="preserve">4.3 </w:t>
      </w:r>
      <w:r w:rsidRPr="000D6963">
        <w:rPr>
          <w:rFonts w:ascii="Times New Roman" w:hAnsi="Times New Roman"/>
          <w:color w:val="000000"/>
        </w:rPr>
        <w:t xml:space="preserve">Способ оплаты по Договору: передача Заказчиком денежных средств безналичным путем Исполнителю на основании выставленного счета. </w:t>
      </w:r>
    </w:p>
    <w:p w:rsidR="004B582F" w:rsidRPr="000D6963" w:rsidRDefault="004B582F" w:rsidP="00E17EC0">
      <w:pPr>
        <w:pStyle w:val="a3"/>
        <w:ind w:left="0"/>
        <w:jc w:val="both"/>
        <w:rPr>
          <w:rFonts w:ascii="Times New Roman" w:hAnsi="Times New Roman"/>
          <w:color w:val="000000"/>
        </w:rPr>
      </w:pPr>
      <w:r w:rsidRPr="000D6963">
        <w:rPr>
          <w:rFonts w:ascii="Times New Roman" w:hAnsi="Times New Roman"/>
          <w:color w:val="000000"/>
        </w:rPr>
        <w:t>4.4. Обязательства Заказчика по оплате считаются исполненными на дату списания денежных средств со счета Заказчика.</w:t>
      </w:r>
    </w:p>
    <w:p w:rsidR="00E17EC0" w:rsidRPr="000D6963" w:rsidRDefault="004B582F" w:rsidP="00E17EC0">
      <w:pPr>
        <w:spacing w:after="0" w:line="240" w:lineRule="auto"/>
        <w:jc w:val="both"/>
        <w:rPr>
          <w:rFonts w:ascii="Times New Roman" w:hAnsi="Times New Roman"/>
        </w:rPr>
      </w:pPr>
      <w:r w:rsidRPr="000D6963">
        <w:rPr>
          <w:rFonts w:ascii="Times New Roman" w:hAnsi="Times New Roman"/>
        </w:rPr>
        <w:t>4.5.</w:t>
      </w:r>
      <w:r w:rsidR="00E17EC0" w:rsidRPr="000D6963">
        <w:rPr>
          <w:rFonts w:ascii="Times New Roman" w:hAnsi="Times New Roman"/>
        </w:rPr>
        <w:t xml:space="preserve"> В цену настоящего договора включены все расходы Исполнителя по оказанию Услуг, в том числе </w:t>
      </w:r>
      <w:r w:rsidR="00E17EC0" w:rsidRPr="000D6963">
        <w:rPr>
          <w:rFonts w:ascii="Times New Roman" w:hAnsi="Times New Roman"/>
          <w:bCs/>
        </w:rPr>
        <w:t>все налоги, пошлины, сборы,</w:t>
      </w:r>
      <w:r w:rsidR="00E17EC0" w:rsidRPr="000D6963">
        <w:rPr>
          <w:rFonts w:ascii="Times New Roman" w:hAnsi="Times New Roman"/>
        </w:rPr>
        <w:t xml:space="preserve"> а также другие сопутствующие расходы и обязательные платежи.</w:t>
      </w:r>
    </w:p>
    <w:p w:rsidR="00E17EC0" w:rsidRPr="000D6963" w:rsidRDefault="004B582F" w:rsidP="00E17EC0">
      <w:pPr>
        <w:spacing w:after="0" w:line="240" w:lineRule="auto"/>
        <w:jc w:val="both"/>
        <w:rPr>
          <w:rFonts w:ascii="Times New Roman" w:hAnsi="Times New Roman"/>
        </w:rPr>
      </w:pPr>
      <w:r w:rsidRPr="000D6963">
        <w:rPr>
          <w:rFonts w:ascii="Times New Roman" w:hAnsi="Times New Roman"/>
        </w:rPr>
        <w:t>4.6.</w:t>
      </w:r>
      <w:r w:rsidR="00E17EC0" w:rsidRPr="000D6963">
        <w:rPr>
          <w:rFonts w:ascii="Times New Roman" w:hAnsi="Times New Roman"/>
        </w:rPr>
        <w:t xml:space="preserve"> Обязательства Заказчика по оплате считаются исполненными на дату списания денежных средств со счета Заказчика.</w:t>
      </w:r>
    </w:p>
    <w:p w:rsidR="000306EA" w:rsidRPr="000D6963" w:rsidRDefault="000306EA" w:rsidP="00E17EC0">
      <w:pPr>
        <w:pStyle w:val="a3"/>
        <w:ind w:left="0"/>
        <w:rPr>
          <w:rFonts w:ascii="Times New Roman" w:hAnsi="Times New Roman"/>
          <w:b/>
        </w:rPr>
      </w:pPr>
    </w:p>
    <w:p w:rsidR="008A6BFF" w:rsidRDefault="004B582F" w:rsidP="007F6459">
      <w:pPr>
        <w:pStyle w:val="a3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="00242267" w:rsidRPr="00C73614">
        <w:rPr>
          <w:rFonts w:ascii="Times New Roman" w:hAnsi="Times New Roman"/>
          <w:b/>
        </w:rPr>
        <w:t xml:space="preserve">.Срок действия </w:t>
      </w:r>
      <w:r w:rsidR="00FA4DF5" w:rsidRPr="00C73614">
        <w:rPr>
          <w:rFonts w:ascii="Times New Roman" w:hAnsi="Times New Roman"/>
          <w:b/>
        </w:rPr>
        <w:t>Договора</w:t>
      </w:r>
    </w:p>
    <w:p w:rsidR="00CB38B0" w:rsidRPr="00C73614" w:rsidRDefault="004B582F" w:rsidP="007F6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242267" w:rsidRPr="00C73614">
        <w:rPr>
          <w:rFonts w:ascii="Times New Roman" w:hAnsi="Times New Roman"/>
        </w:rPr>
        <w:t xml:space="preserve">.1. </w:t>
      </w:r>
      <w:r w:rsidR="00BC2C8B" w:rsidRPr="00C73614">
        <w:rPr>
          <w:rFonts w:ascii="Times New Roman" w:hAnsi="Times New Roman"/>
          <w:bCs/>
        </w:rPr>
        <w:t>Договор вступает в силу с даты его подписания и действует до</w:t>
      </w:r>
      <w:r w:rsidR="00BC2C8B" w:rsidRPr="00C73614">
        <w:rPr>
          <w:rFonts w:ascii="Times New Roman" w:hAnsi="Times New Roman"/>
          <w:b/>
          <w:bCs/>
        </w:rPr>
        <w:t xml:space="preserve"> </w:t>
      </w:r>
      <w:r w:rsidR="009D4685" w:rsidRPr="00B379C0">
        <w:rPr>
          <w:rFonts w:ascii="Times New Roman" w:hAnsi="Times New Roman"/>
          <w:bCs/>
        </w:rPr>
        <w:t>3</w:t>
      </w:r>
      <w:r w:rsidR="00D335A5">
        <w:rPr>
          <w:rFonts w:ascii="Times New Roman" w:hAnsi="Times New Roman"/>
          <w:bCs/>
        </w:rPr>
        <w:t>0</w:t>
      </w:r>
      <w:r w:rsidR="00600BAB" w:rsidRPr="00B379C0">
        <w:rPr>
          <w:rFonts w:ascii="Times New Roman" w:hAnsi="Times New Roman"/>
        </w:rPr>
        <w:t>.</w:t>
      </w:r>
      <w:r w:rsidR="00393127">
        <w:rPr>
          <w:rFonts w:ascii="Times New Roman" w:hAnsi="Times New Roman"/>
        </w:rPr>
        <w:t>12</w:t>
      </w:r>
      <w:r w:rsidR="00600BAB" w:rsidRPr="00C73614">
        <w:rPr>
          <w:rFonts w:ascii="Times New Roman" w:hAnsi="Times New Roman"/>
        </w:rPr>
        <w:t>.</w:t>
      </w:r>
      <w:r w:rsidR="00EB7B33" w:rsidRPr="00C73614">
        <w:rPr>
          <w:rFonts w:ascii="Times New Roman" w:hAnsi="Times New Roman"/>
        </w:rPr>
        <w:t>202</w:t>
      </w:r>
      <w:r w:rsidR="009D4685" w:rsidRPr="00C73614">
        <w:rPr>
          <w:rFonts w:ascii="Times New Roman" w:hAnsi="Times New Roman"/>
        </w:rPr>
        <w:t>6</w:t>
      </w:r>
      <w:r w:rsidR="00BC2C8B" w:rsidRPr="00C73614">
        <w:rPr>
          <w:rFonts w:ascii="Times New Roman" w:hAnsi="Times New Roman"/>
        </w:rPr>
        <w:t>, а в части обязательств - до полного исполнения Сторонами обязательств, предусмотренных настоящим Договором.</w:t>
      </w:r>
    </w:p>
    <w:p w:rsidR="00B379C0" w:rsidRDefault="00B379C0" w:rsidP="00E17EC0">
      <w:pPr>
        <w:shd w:val="clear" w:color="auto" w:fill="FFFFFF"/>
        <w:spacing w:after="0" w:line="240" w:lineRule="auto"/>
        <w:ind w:right="82"/>
        <w:rPr>
          <w:rFonts w:ascii="Times New Roman" w:hAnsi="Times New Roman"/>
          <w:b/>
          <w:bCs/>
          <w:color w:val="000000"/>
        </w:rPr>
      </w:pPr>
    </w:p>
    <w:p w:rsidR="00B379C0" w:rsidRDefault="00B379C0" w:rsidP="007F6459">
      <w:pPr>
        <w:shd w:val="clear" w:color="auto" w:fill="FFFFFF"/>
        <w:spacing w:after="0" w:line="240" w:lineRule="auto"/>
        <w:ind w:right="82" w:firstLine="709"/>
        <w:jc w:val="center"/>
        <w:rPr>
          <w:rFonts w:ascii="Times New Roman" w:hAnsi="Times New Roman"/>
          <w:b/>
          <w:bCs/>
          <w:color w:val="000000"/>
        </w:rPr>
      </w:pPr>
    </w:p>
    <w:p w:rsidR="00D2410C" w:rsidRDefault="004B582F" w:rsidP="007F6459">
      <w:pPr>
        <w:shd w:val="clear" w:color="auto" w:fill="FFFFFF"/>
        <w:spacing w:after="0" w:line="240" w:lineRule="auto"/>
        <w:ind w:right="82" w:firstLine="709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6</w:t>
      </w:r>
      <w:r w:rsidR="00D2410C" w:rsidRPr="00C73614">
        <w:rPr>
          <w:rFonts w:ascii="Times New Roman" w:hAnsi="Times New Roman"/>
          <w:b/>
          <w:bCs/>
          <w:color w:val="000000"/>
        </w:rPr>
        <w:t>. Обстоятельства непреодолимой силы. Форс-мажор</w:t>
      </w:r>
    </w:p>
    <w:p w:rsidR="00D2410C" w:rsidRPr="00C73614" w:rsidRDefault="004B582F" w:rsidP="00182C5D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</w:t>
      </w:r>
      <w:r w:rsidR="00D2410C" w:rsidRPr="00C73614">
        <w:rPr>
          <w:rFonts w:ascii="Times New Roman" w:hAnsi="Times New Roman"/>
          <w:color w:val="000000"/>
        </w:rPr>
        <w:t>.1. Сторона, не исполнившая или ненадлежащим образом исполнившая обязательства по настоящему Договору, несет ответственность, если не докажет, что надлежащее выполнение оказалось невозможным вследствие непреодолимой силы, т.е. чрезвычайных и непредотвратимых при данных условиях обстоятельств. 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работ и услуг, отсутствие необходимых денежных средств.</w:t>
      </w:r>
    </w:p>
    <w:p w:rsidR="00D2410C" w:rsidRPr="00C73614" w:rsidRDefault="004B582F" w:rsidP="00182C5D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</w:t>
      </w:r>
      <w:r w:rsidR="00D2410C" w:rsidRPr="00C73614">
        <w:rPr>
          <w:rFonts w:ascii="Times New Roman" w:hAnsi="Times New Roman"/>
          <w:color w:val="000000"/>
        </w:rPr>
        <w:t>.2. При возникновении обстоятельств непреодолимой силы Сторона, не имеющая возможности выполнять обязанности по Договору, обязана в десятидневный срок направить другой Стороне письменное уведомление о случившемся и его причинах.</w:t>
      </w:r>
    </w:p>
    <w:p w:rsidR="000306EA" w:rsidRDefault="000306EA" w:rsidP="00182C5D">
      <w:pPr>
        <w:shd w:val="clear" w:color="auto" w:fill="FFFFFF"/>
        <w:spacing w:after="0" w:line="240" w:lineRule="auto"/>
        <w:ind w:right="62"/>
        <w:jc w:val="center"/>
        <w:rPr>
          <w:rFonts w:ascii="Times New Roman" w:hAnsi="Times New Roman"/>
          <w:b/>
          <w:bCs/>
          <w:color w:val="000000"/>
        </w:rPr>
      </w:pPr>
    </w:p>
    <w:p w:rsidR="00D2410C" w:rsidRDefault="004B582F" w:rsidP="00182C5D">
      <w:pPr>
        <w:shd w:val="clear" w:color="auto" w:fill="FFFFFF"/>
        <w:spacing w:after="0" w:line="240" w:lineRule="auto"/>
        <w:ind w:right="62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7</w:t>
      </w:r>
      <w:r w:rsidR="00D2410C" w:rsidRPr="00C73614">
        <w:rPr>
          <w:rFonts w:ascii="Times New Roman" w:hAnsi="Times New Roman"/>
          <w:b/>
          <w:bCs/>
          <w:color w:val="000000"/>
        </w:rPr>
        <w:t>. Разрешение споров</w:t>
      </w:r>
    </w:p>
    <w:p w:rsidR="00D2410C" w:rsidRPr="00C73614" w:rsidRDefault="004B582F" w:rsidP="00182C5D">
      <w:pPr>
        <w:shd w:val="clear" w:color="auto" w:fill="FFFFFF"/>
        <w:spacing w:after="0" w:line="240" w:lineRule="auto"/>
        <w:ind w:left="10" w:right="82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7.</w:t>
      </w:r>
      <w:r w:rsidR="00D2410C" w:rsidRPr="00C73614">
        <w:rPr>
          <w:rFonts w:ascii="Times New Roman" w:hAnsi="Times New Roman"/>
          <w:color w:val="000000"/>
        </w:rPr>
        <w:t xml:space="preserve">1. </w:t>
      </w:r>
      <w:r w:rsidR="00D2410C" w:rsidRPr="00C73614">
        <w:rPr>
          <w:rFonts w:ascii="Times New Roman" w:hAnsi="Times New Roman"/>
        </w:rPr>
        <w:t>Все споры и разногласия, которые могут возникнуть в связи с выполнением обязательств по настоящему Договору, Стороны будут стремиться разрешать путем переговоров.</w:t>
      </w:r>
    </w:p>
    <w:p w:rsidR="00D2410C" w:rsidRPr="00C73614" w:rsidRDefault="004B582F" w:rsidP="00B24003">
      <w:pPr>
        <w:shd w:val="clear" w:color="auto" w:fill="FFFFFF"/>
        <w:spacing w:after="0" w:line="240" w:lineRule="auto"/>
        <w:ind w:left="10" w:right="8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D2410C" w:rsidRPr="00C73614">
        <w:rPr>
          <w:rFonts w:ascii="Times New Roman" w:hAnsi="Times New Roman"/>
        </w:rPr>
        <w:t>.2. Претензия в письменной форме направляется Стороне, допустившей нарушение условий Договора. В претензии указываются допущенные нарушения со ссылкой на соответствующие положения Договора или его приложений, стоимостная оценка ответственности (неустойки), а также действия, которые должны быть произведены для устранения нарушений. Срок рассмотрения претензии – 10 рабочих дней с даты получения.</w:t>
      </w:r>
    </w:p>
    <w:p w:rsidR="00D2410C" w:rsidRPr="00C73614" w:rsidRDefault="004B582F" w:rsidP="00B24003">
      <w:pPr>
        <w:widowControl w:val="0"/>
        <w:shd w:val="clear" w:color="auto" w:fill="FFFFFF"/>
        <w:spacing w:after="0" w:line="240" w:lineRule="auto"/>
        <w:ind w:left="10" w:right="8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7</w:t>
      </w:r>
      <w:r w:rsidR="00D2410C" w:rsidRPr="00C73614">
        <w:rPr>
          <w:rFonts w:ascii="Times New Roman" w:hAnsi="Times New Roman"/>
        </w:rPr>
        <w:t xml:space="preserve">.3. В случае если указанные споры и разногласия не могут быть разрешены путем переговоров, они подлежат разрешению в порядке, предусмотренном действующим законодательством Российской Федерации, в Арбитражном суде </w:t>
      </w:r>
      <w:r w:rsidR="00D2410C" w:rsidRPr="00C73614">
        <w:rPr>
          <w:rFonts w:ascii="Times New Roman" w:hAnsi="Times New Roman"/>
          <w:color w:val="000000"/>
        </w:rPr>
        <w:t>Пензенской области.</w:t>
      </w:r>
    </w:p>
    <w:p w:rsidR="00897320" w:rsidRPr="00C73614" w:rsidRDefault="00897320" w:rsidP="007F6459">
      <w:pPr>
        <w:pStyle w:val="a3"/>
        <w:jc w:val="center"/>
        <w:rPr>
          <w:rFonts w:ascii="Times New Roman" w:hAnsi="Times New Roman"/>
          <w:b/>
        </w:rPr>
      </w:pPr>
    </w:p>
    <w:p w:rsidR="008A6BFF" w:rsidRDefault="004B582F" w:rsidP="007F6459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="00D93F00" w:rsidRPr="00C73614">
        <w:rPr>
          <w:rFonts w:ascii="Times New Roman" w:hAnsi="Times New Roman"/>
          <w:b/>
        </w:rPr>
        <w:t xml:space="preserve">.  </w:t>
      </w:r>
      <w:proofErr w:type="spellStart"/>
      <w:r w:rsidR="00D93F00" w:rsidRPr="00C73614">
        <w:rPr>
          <w:rFonts w:ascii="Times New Roman" w:hAnsi="Times New Roman"/>
          <w:b/>
        </w:rPr>
        <w:t>Антикоррупционная</w:t>
      </w:r>
      <w:proofErr w:type="spellEnd"/>
      <w:r w:rsidR="00D93F00" w:rsidRPr="00C73614">
        <w:rPr>
          <w:rFonts w:ascii="Times New Roman" w:hAnsi="Times New Roman"/>
          <w:b/>
        </w:rPr>
        <w:t xml:space="preserve"> оговорка</w:t>
      </w:r>
    </w:p>
    <w:p w:rsidR="00D93F00" w:rsidRPr="00C73614" w:rsidRDefault="004B582F" w:rsidP="00EB3E54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8</w:t>
      </w:r>
      <w:r w:rsidR="00D93F00" w:rsidRPr="00C73614">
        <w:rPr>
          <w:rFonts w:ascii="Times New Roman" w:hAnsi="Times New Roman"/>
        </w:rPr>
        <w:t>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D93F00" w:rsidRPr="00C73614" w:rsidRDefault="004B582F" w:rsidP="00EB3E54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D93F00" w:rsidRPr="00C73614">
        <w:rPr>
          <w:rFonts w:ascii="Times New Roman" w:hAnsi="Times New Roman"/>
        </w:rPr>
        <w:t>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</w:t>
      </w:r>
      <w:r>
        <w:rPr>
          <w:rFonts w:ascii="Times New Roman" w:hAnsi="Times New Roman"/>
        </w:rPr>
        <w:t xml:space="preserve">ушающие требования применимого </w:t>
      </w:r>
      <w:r w:rsidR="00D93F00" w:rsidRPr="00C73614">
        <w:rPr>
          <w:rFonts w:ascii="Times New Roman" w:hAnsi="Times New Roman"/>
        </w:rPr>
        <w:t>законодательства и международных актов о противодействии коррупции.</w:t>
      </w:r>
    </w:p>
    <w:p w:rsidR="00D93F00" w:rsidRPr="00C73614" w:rsidRDefault="004B582F" w:rsidP="00EB3E54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D93F00" w:rsidRPr="00C73614">
        <w:rPr>
          <w:rFonts w:ascii="Times New Roman" w:hAnsi="Times New Roman"/>
        </w:rPr>
        <w:t>.3. В случае возникновения у Стороны подозрений, что произошло или может  произойти нарушение каких-либо положений п. п. 8.1 и 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п. 8.1 и 8.2 настоящего Договора другой Стороной, ее аффилированными лицами, работниками или посредниками.</w:t>
      </w:r>
    </w:p>
    <w:p w:rsidR="00D93F00" w:rsidRPr="00C73614" w:rsidRDefault="004B582F" w:rsidP="00EB3E54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D93F00" w:rsidRPr="00C73614">
        <w:rPr>
          <w:rFonts w:ascii="Times New Roman" w:hAnsi="Times New Roman"/>
        </w:rPr>
        <w:t>.4. Каналы уведомления ЗАКАЗЧИКА о нарушениях каких-либо положений п. п. 8.1 и 8.2 настоящего Договора: тел. (8412) 20-86-00, (8412) 20-42-44.</w:t>
      </w:r>
    </w:p>
    <w:p w:rsidR="00D93F00" w:rsidRPr="00C73614" w:rsidRDefault="004B582F" w:rsidP="00EB3E54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D93F00" w:rsidRPr="00C73614">
        <w:rPr>
          <w:rFonts w:ascii="Times New Roman" w:hAnsi="Times New Roman"/>
        </w:rPr>
        <w:t>.5. Каналы уведомления ИСПОЛНИТЕЛЯ о нарушениях каких-либо положений п. п. 8.1 и 8.2 настоящего Договора:</w:t>
      </w:r>
      <w:r>
        <w:rPr>
          <w:rFonts w:ascii="Times New Roman" w:hAnsi="Times New Roman"/>
        </w:rPr>
        <w:t xml:space="preserve"> </w:t>
      </w:r>
    </w:p>
    <w:p w:rsidR="00D93F00" w:rsidRPr="00C73614" w:rsidRDefault="004B582F" w:rsidP="00EB3E54">
      <w:pPr>
        <w:pStyle w:val="a3"/>
        <w:ind w:left="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D93F00" w:rsidRPr="00C73614">
        <w:rPr>
          <w:rFonts w:ascii="Times New Roman" w:hAnsi="Times New Roman"/>
        </w:rPr>
        <w:t>.6. Сторона, получившая уведомление о нарушении каких-либо положений п. п. 8.1 и 8.2 настоящего Договора, обязана рассмотреть уведомление и сообщить другой Стороне об итогах его рассмотрения в течение 15 рабочих дней с даты получения письменного уведомления.</w:t>
      </w:r>
    </w:p>
    <w:p w:rsidR="00D93F00" w:rsidRPr="00C73614" w:rsidRDefault="004B582F" w:rsidP="00EB3E54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D93F00" w:rsidRPr="00C73614">
        <w:rPr>
          <w:rFonts w:ascii="Times New Roman" w:hAnsi="Times New Roman"/>
        </w:rPr>
        <w:t>.7. Стороны гарантируют осуществление надлежащего разбирательства по фактам нарушения положений п. п. 8.1 и 8.2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D93F00" w:rsidRPr="00C73614" w:rsidRDefault="004B582F" w:rsidP="00EB3E54">
      <w:pPr>
        <w:pStyle w:val="a3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D93F00" w:rsidRPr="00C73614">
        <w:rPr>
          <w:rFonts w:ascii="Times New Roman" w:hAnsi="Times New Roman"/>
        </w:rPr>
        <w:t>.8. В случае подтверждения факта нарушения одной Стороной положений п. п.8.1 и 8.2 настоящего Договора и/или неполучения другой Стороной информации об итогах рассмотрения уведомления о нарушении в соответствии с п. 8.3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календарных дней до даты прекращения действия настоящего Договора.</w:t>
      </w:r>
    </w:p>
    <w:p w:rsidR="000306EA" w:rsidRDefault="000306EA" w:rsidP="007F6459">
      <w:pPr>
        <w:widowControl w:val="0"/>
        <w:shd w:val="clear" w:color="auto" w:fill="FFFFFF"/>
        <w:spacing w:after="0" w:line="240" w:lineRule="auto"/>
        <w:ind w:left="43" w:firstLine="709"/>
        <w:jc w:val="center"/>
        <w:rPr>
          <w:rFonts w:ascii="Times New Roman" w:hAnsi="Times New Roman"/>
          <w:b/>
        </w:rPr>
      </w:pPr>
    </w:p>
    <w:p w:rsidR="00D2410C" w:rsidRDefault="000D6963" w:rsidP="007F6459">
      <w:pPr>
        <w:widowControl w:val="0"/>
        <w:shd w:val="clear" w:color="auto" w:fill="FFFFFF"/>
        <w:spacing w:after="0" w:line="240" w:lineRule="auto"/>
        <w:ind w:left="43" w:firstLine="709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</w:rPr>
        <w:t>9</w:t>
      </w:r>
      <w:r w:rsidR="00242267" w:rsidRPr="00C73614">
        <w:rPr>
          <w:rFonts w:ascii="Times New Roman" w:hAnsi="Times New Roman"/>
          <w:b/>
        </w:rPr>
        <w:t>.</w:t>
      </w:r>
      <w:r w:rsidR="00D2410C" w:rsidRPr="00C73614">
        <w:rPr>
          <w:rFonts w:ascii="Times New Roman" w:hAnsi="Times New Roman"/>
          <w:b/>
          <w:bCs/>
          <w:color w:val="000000"/>
        </w:rPr>
        <w:t xml:space="preserve"> Изменение и расторжение Договора</w:t>
      </w:r>
    </w:p>
    <w:p w:rsidR="00D2410C" w:rsidRPr="00C73614" w:rsidRDefault="000D6963" w:rsidP="007F6459">
      <w:pPr>
        <w:spacing w:after="0" w:line="240" w:lineRule="auto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D2410C" w:rsidRPr="00C73614">
        <w:rPr>
          <w:rFonts w:ascii="Times New Roman" w:hAnsi="Times New Roman"/>
        </w:rPr>
        <w:t>.1. Все изменения Договора должны быть совершены в письменном виде и оформлены дополнительными соглашениями к Договору.</w:t>
      </w:r>
    </w:p>
    <w:p w:rsidR="00D2410C" w:rsidRPr="00C73614" w:rsidRDefault="000D6963" w:rsidP="007F6459">
      <w:pPr>
        <w:spacing w:after="0" w:line="240" w:lineRule="auto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r w:rsidR="00D2410C" w:rsidRPr="00C73614">
        <w:rPr>
          <w:rFonts w:ascii="Times New Roman" w:hAnsi="Times New Roman"/>
        </w:rPr>
        <w:t>2.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D2410C" w:rsidRPr="00C73614" w:rsidRDefault="000D6963" w:rsidP="007F6459">
      <w:pPr>
        <w:spacing w:after="0" w:line="240" w:lineRule="auto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D2410C" w:rsidRPr="00C73614">
        <w:rPr>
          <w:rFonts w:ascii="Times New Roman" w:hAnsi="Times New Roman"/>
        </w:rPr>
        <w:t>.3. Как Заказчик, так и Исполнитель вправе принять решение об одностороннем отказе от исполнения Договора по основаниям, предусмотренным Гражданским кодексом Российской Федерации.</w:t>
      </w:r>
    </w:p>
    <w:p w:rsidR="00D2410C" w:rsidRPr="00C73614" w:rsidRDefault="000D6963" w:rsidP="007F6459">
      <w:pPr>
        <w:spacing w:after="0" w:line="240" w:lineRule="auto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D2410C" w:rsidRPr="00C73614">
        <w:rPr>
          <w:rFonts w:ascii="Times New Roman" w:hAnsi="Times New Roman"/>
        </w:rPr>
        <w:t>.4. Решение об одностороннем отказе от исполнения Договора вступает в силу, и Договор считается расторгнутым через десять дней с даты, надлежащего уведомления другой стороны об одностороннем отказе от исполнения Договора.</w:t>
      </w:r>
    </w:p>
    <w:p w:rsidR="00897320" w:rsidRPr="00C73614" w:rsidRDefault="000D6963" w:rsidP="007F6459">
      <w:pPr>
        <w:spacing w:after="0" w:line="240" w:lineRule="auto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="00D2410C" w:rsidRPr="00C73614">
        <w:rPr>
          <w:rFonts w:ascii="Times New Roman" w:hAnsi="Times New Roman"/>
        </w:rPr>
        <w:t>.5. При расторжении Договора в связи с односторонним отказом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Договора.</w:t>
      </w:r>
    </w:p>
    <w:p w:rsidR="000306EA" w:rsidRDefault="000306EA" w:rsidP="007F6459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</w:rPr>
      </w:pPr>
    </w:p>
    <w:p w:rsidR="00D2410C" w:rsidRDefault="000D6963" w:rsidP="007F6459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10</w:t>
      </w:r>
      <w:r w:rsidR="000306EA">
        <w:rPr>
          <w:rFonts w:ascii="Times New Roman" w:hAnsi="Times New Roman"/>
          <w:b/>
          <w:bCs/>
        </w:rPr>
        <w:t>. Прочие условия</w:t>
      </w:r>
    </w:p>
    <w:p w:rsidR="00D2410C" w:rsidRPr="00C73614" w:rsidRDefault="000D6963" w:rsidP="006946B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D2410C" w:rsidRPr="00C73614">
        <w:rPr>
          <w:rFonts w:ascii="Times New Roman" w:hAnsi="Times New Roman"/>
        </w:rPr>
        <w:t>.1. Лица, прибывшие на место организации услуг с опозданием, без уважительных причин, принимаются без восстановления срока опоздания. При этом стоимость неиспользованных услуг не возмещается.</w:t>
      </w:r>
    </w:p>
    <w:p w:rsidR="00D2410C" w:rsidRPr="00C73614" w:rsidRDefault="00D2410C" w:rsidP="006946BC">
      <w:pPr>
        <w:spacing w:after="0" w:line="240" w:lineRule="auto"/>
        <w:jc w:val="both"/>
        <w:rPr>
          <w:rFonts w:ascii="Times New Roman" w:hAnsi="Times New Roman"/>
        </w:rPr>
      </w:pPr>
      <w:r w:rsidRPr="00C73614">
        <w:rPr>
          <w:rFonts w:ascii="Times New Roman" w:hAnsi="Times New Roman"/>
        </w:rPr>
        <w:t>1</w:t>
      </w:r>
      <w:r w:rsidR="000D6963">
        <w:rPr>
          <w:rFonts w:ascii="Times New Roman" w:hAnsi="Times New Roman"/>
        </w:rPr>
        <w:t>0</w:t>
      </w:r>
      <w:r w:rsidRPr="00C73614">
        <w:rPr>
          <w:rFonts w:ascii="Times New Roman" w:hAnsi="Times New Roman"/>
        </w:rPr>
        <w:t>.2. В случае досрочного убытия студентов из учреждения (базы) оказания услуг без уважительных причин, Исполнитель незамедлительно сообщает об этом Заказчику. При этом стоимость неиспользованных услуг не возмещается.</w:t>
      </w:r>
    </w:p>
    <w:p w:rsidR="00D2410C" w:rsidRPr="00C73614" w:rsidRDefault="00D2410C" w:rsidP="006946BC">
      <w:pPr>
        <w:spacing w:after="0" w:line="240" w:lineRule="auto"/>
        <w:jc w:val="both"/>
        <w:rPr>
          <w:rFonts w:ascii="Times New Roman" w:hAnsi="Times New Roman"/>
        </w:rPr>
      </w:pPr>
      <w:r w:rsidRPr="00C73614">
        <w:rPr>
          <w:rFonts w:ascii="Times New Roman" w:hAnsi="Times New Roman"/>
        </w:rPr>
        <w:t>1</w:t>
      </w:r>
      <w:r w:rsidR="000D6963">
        <w:rPr>
          <w:rFonts w:ascii="Times New Roman" w:hAnsi="Times New Roman"/>
        </w:rPr>
        <w:t>0</w:t>
      </w:r>
      <w:r w:rsidRPr="00C73614">
        <w:rPr>
          <w:rFonts w:ascii="Times New Roman" w:hAnsi="Times New Roman"/>
        </w:rPr>
        <w:t>.3. Стороны не вправе передавать третьим лицам права и обязанности по настоящему Договору на оказание услуг без письменного согласия другой стороны.</w:t>
      </w:r>
    </w:p>
    <w:p w:rsidR="00D2410C" w:rsidRPr="00C73614" w:rsidRDefault="00D2410C" w:rsidP="006946BC">
      <w:pPr>
        <w:spacing w:after="0" w:line="240" w:lineRule="auto"/>
        <w:jc w:val="both"/>
        <w:rPr>
          <w:rFonts w:ascii="Times New Roman" w:hAnsi="Times New Roman"/>
        </w:rPr>
      </w:pPr>
      <w:r w:rsidRPr="00C73614">
        <w:rPr>
          <w:rFonts w:ascii="Times New Roman" w:hAnsi="Times New Roman"/>
        </w:rPr>
        <w:lastRenderedPageBreak/>
        <w:t>1</w:t>
      </w:r>
      <w:r w:rsidR="000D6963">
        <w:rPr>
          <w:rFonts w:ascii="Times New Roman" w:hAnsi="Times New Roman"/>
        </w:rPr>
        <w:t>0</w:t>
      </w:r>
      <w:r w:rsidRPr="00C73614">
        <w:rPr>
          <w:rFonts w:ascii="Times New Roman" w:hAnsi="Times New Roman"/>
        </w:rPr>
        <w:t>.4. Любые соглашения Сторон по изменению и/или дополнению условий настоящего Договора имеют силу в том случае, если они оформлены в письменном виде, подписаны сторонами  Договора и скреплены печатями сторон.</w:t>
      </w:r>
    </w:p>
    <w:p w:rsidR="00D2410C" w:rsidRPr="00C73614" w:rsidRDefault="00D2410C" w:rsidP="006946BC">
      <w:pPr>
        <w:spacing w:after="0" w:line="240" w:lineRule="auto"/>
        <w:jc w:val="both"/>
        <w:rPr>
          <w:rFonts w:ascii="Times New Roman" w:hAnsi="Times New Roman"/>
        </w:rPr>
      </w:pPr>
      <w:r w:rsidRPr="00C73614">
        <w:rPr>
          <w:rFonts w:ascii="Times New Roman" w:hAnsi="Times New Roman"/>
        </w:rPr>
        <w:t>1</w:t>
      </w:r>
      <w:r w:rsidR="000D6963">
        <w:rPr>
          <w:rFonts w:ascii="Times New Roman" w:hAnsi="Times New Roman"/>
        </w:rPr>
        <w:t>0</w:t>
      </w:r>
      <w:r w:rsidRPr="00C73614">
        <w:rPr>
          <w:rFonts w:ascii="Times New Roman" w:hAnsi="Times New Roman"/>
        </w:rPr>
        <w:t>.5.Исполнитель гарантирует, что обладает всеми необходимыми разрешениями (лицензиями) для оказания Услуг по настоящему Договору.</w:t>
      </w:r>
    </w:p>
    <w:p w:rsidR="000306EA" w:rsidRDefault="000306EA" w:rsidP="006946B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2410C" w:rsidRDefault="00D2410C" w:rsidP="006946BC">
      <w:pPr>
        <w:spacing w:after="0" w:line="240" w:lineRule="auto"/>
        <w:jc w:val="center"/>
        <w:rPr>
          <w:rFonts w:ascii="Times New Roman" w:hAnsi="Times New Roman"/>
          <w:b/>
        </w:rPr>
      </w:pPr>
      <w:r w:rsidRPr="00C73614">
        <w:rPr>
          <w:rFonts w:ascii="Times New Roman" w:hAnsi="Times New Roman"/>
          <w:b/>
        </w:rPr>
        <w:t>1</w:t>
      </w:r>
      <w:r w:rsidR="000D6963">
        <w:rPr>
          <w:rFonts w:ascii="Times New Roman" w:hAnsi="Times New Roman"/>
          <w:b/>
        </w:rPr>
        <w:t>1</w:t>
      </w:r>
      <w:r w:rsidRPr="00C73614">
        <w:rPr>
          <w:rFonts w:ascii="Times New Roman" w:hAnsi="Times New Roman"/>
          <w:b/>
        </w:rPr>
        <w:t>. Заключительные положения</w:t>
      </w:r>
    </w:p>
    <w:p w:rsidR="00D2410C" w:rsidRPr="00C73614" w:rsidRDefault="00D2410C" w:rsidP="006946BC">
      <w:pPr>
        <w:spacing w:after="0" w:line="240" w:lineRule="auto"/>
        <w:jc w:val="both"/>
        <w:rPr>
          <w:rFonts w:ascii="Times New Roman" w:hAnsi="Times New Roman"/>
        </w:rPr>
      </w:pPr>
      <w:r w:rsidRPr="00C73614">
        <w:rPr>
          <w:rFonts w:ascii="Times New Roman" w:hAnsi="Times New Roman"/>
        </w:rPr>
        <w:t>1</w:t>
      </w:r>
      <w:r w:rsidR="000D6963">
        <w:rPr>
          <w:rFonts w:ascii="Times New Roman" w:hAnsi="Times New Roman"/>
        </w:rPr>
        <w:t>1</w:t>
      </w:r>
      <w:r w:rsidRPr="00C73614">
        <w:rPr>
          <w:rFonts w:ascii="Times New Roman" w:hAnsi="Times New Roman"/>
        </w:rPr>
        <w:t>.1. Договор вступает в силу и становится обязательным для сторон с момента его заключения.</w:t>
      </w:r>
    </w:p>
    <w:p w:rsidR="00D2410C" w:rsidRPr="00C73614" w:rsidRDefault="00D2410C" w:rsidP="006946BC">
      <w:pPr>
        <w:spacing w:after="0" w:line="240" w:lineRule="auto"/>
        <w:jc w:val="both"/>
        <w:rPr>
          <w:rFonts w:ascii="Times New Roman" w:hAnsi="Times New Roman"/>
        </w:rPr>
      </w:pPr>
      <w:r w:rsidRPr="00C73614">
        <w:rPr>
          <w:rFonts w:ascii="Times New Roman" w:hAnsi="Times New Roman"/>
        </w:rPr>
        <w:t>1</w:t>
      </w:r>
      <w:r w:rsidR="000D6963">
        <w:rPr>
          <w:rFonts w:ascii="Times New Roman" w:hAnsi="Times New Roman"/>
        </w:rPr>
        <w:t>1</w:t>
      </w:r>
      <w:r w:rsidRPr="00C73614">
        <w:rPr>
          <w:rFonts w:ascii="Times New Roman" w:hAnsi="Times New Roman"/>
        </w:rPr>
        <w:t>.2. В случае изменения своих реквизитов, указанных в Договоре, Исполнитель обязан в течение двух дней уведомить об этом Заказчика и сообщить новые реквизиты. В противном случае все риски, связанные с направлением Исполнителю документов или перечислением денежных средств на указанный в Договоре счет, несет Исполнитель.</w:t>
      </w:r>
    </w:p>
    <w:p w:rsidR="00D2410C" w:rsidRDefault="00D2410C" w:rsidP="006946BC">
      <w:pPr>
        <w:spacing w:after="0" w:line="240" w:lineRule="auto"/>
        <w:jc w:val="both"/>
        <w:rPr>
          <w:rFonts w:ascii="Times New Roman" w:hAnsi="Times New Roman"/>
        </w:rPr>
      </w:pPr>
      <w:r w:rsidRPr="00C73614">
        <w:rPr>
          <w:rFonts w:ascii="Times New Roman" w:hAnsi="Times New Roman"/>
        </w:rPr>
        <w:t>1</w:t>
      </w:r>
      <w:r w:rsidR="000D6963">
        <w:rPr>
          <w:rFonts w:ascii="Times New Roman" w:hAnsi="Times New Roman"/>
        </w:rPr>
        <w:t>1</w:t>
      </w:r>
      <w:r w:rsidRPr="00C73614">
        <w:rPr>
          <w:rFonts w:ascii="Times New Roman" w:hAnsi="Times New Roman"/>
        </w:rPr>
        <w:t>.3. Договор  составлен в письменном виде в двух экземплярах, подписанных Сторонами и заверенных печатью, по одному для каждой из сторон.</w:t>
      </w:r>
    </w:p>
    <w:p w:rsidR="004E5C3F" w:rsidRPr="00C73614" w:rsidRDefault="004E5C3F" w:rsidP="006946BC">
      <w:pPr>
        <w:spacing w:after="0" w:line="240" w:lineRule="auto"/>
        <w:jc w:val="both"/>
        <w:rPr>
          <w:rFonts w:ascii="Times New Roman" w:hAnsi="Times New Roman"/>
        </w:rPr>
      </w:pPr>
    </w:p>
    <w:p w:rsidR="00D2410C" w:rsidRDefault="00D2410C" w:rsidP="006946BC">
      <w:pPr>
        <w:tabs>
          <w:tab w:val="left" w:pos="0"/>
        </w:tabs>
        <w:spacing w:after="0" w:line="240" w:lineRule="auto"/>
        <w:contextualSpacing/>
        <w:jc w:val="center"/>
        <w:textDirection w:val="btLr"/>
        <w:textAlignment w:val="top"/>
        <w:outlineLvl w:val="0"/>
        <w:rPr>
          <w:rFonts w:ascii="Times New Roman" w:hAnsi="Times New Roman"/>
          <w:b/>
        </w:rPr>
      </w:pPr>
      <w:r w:rsidRPr="00C73614">
        <w:rPr>
          <w:rFonts w:ascii="Times New Roman" w:hAnsi="Times New Roman"/>
          <w:b/>
          <w:spacing w:val="-5"/>
        </w:rPr>
        <w:t>1</w:t>
      </w:r>
      <w:r w:rsidR="000D6963">
        <w:rPr>
          <w:rFonts w:ascii="Times New Roman" w:hAnsi="Times New Roman"/>
          <w:b/>
          <w:spacing w:val="-5"/>
        </w:rPr>
        <w:t>2</w:t>
      </w:r>
      <w:r w:rsidRPr="00C73614">
        <w:rPr>
          <w:rFonts w:ascii="Times New Roman" w:hAnsi="Times New Roman"/>
          <w:b/>
          <w:spacing w:val="-5"/>
        </w:rPr>
        <w:t xml:space="preserve">. </w:t>
      </w:r>
      <w:r w:rsidRPr="00C73614">
        <w:rPr>
          <w:rFonts w:ascii="Times New Roman" w:hAnsi="Times New Roman"/>
          <w:b/>
        </w:rPr>
        <w:t>Заверения об обстоятельствах</w:t>
      </w:r>
    </w:p>
    <w:p w:rsidR="00D2410C" w:rsidRPr="00C73614" w:rsidRDefault="00D2410C" w:rsidP="006946BC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73614">
        <w:rPr>
          <w:rFonts w:ascii="Times New Roman" w:hAnsi="Times New Roman"/>
        </w:rPr>
        <w:t>1</w:t>
      </w:r>
      <w:r w:rsidR="000D6963">
        <w:rPr>
          <w:rFonts w:ascii="Times New Roman" w:hAnsi="Times New Roman"/>
        </w:rPr>
        <w:t>2</w:t>
      </w:r>
      <w:r w:rsidRPr="00C73614">
        <w:rPr>
          <w:rFonts w:ascii="Times New Roman" w:hAnsi="Times New Roman"/>
        </w:rPr>
        <w:t>.1.Каждая из Сторон в порядке статьи 431.2 ГК РФ заверяет другую Сторону в том, что:</w:t>
      </w:r>
    </w:p>
    <w:p w:rsidR="00D2410C" w:rsidRPr="00C73614" w:rsidRDefault="00D2410C" w:rsidP="00265C78">
      <w:pPr>
        <w:tabs>
          <w:tab w:val="left" w:pos="0"/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73614">
        <w:rPr>
          <w:rFonts w:ascii="Times New Roman" w:hAnsi="Times New Roman"/>
        </w:rPr>
        <w:t>1</w:t>
      </w:r>
      <w:r w:rsidR="000D6963">
        <w:rPr>
          <w:rFonts w:ascii="Times New Roman" w:hAnsi="Times New Roman"/>
        </w:rPr>
        <w:t>2</w:t>
      </w:r>
      <w:r w:rsidRPr="00C73614">
        <w:rPr>
          <w:rFonts w:ascii="Times New Roman" w:hAnsi="Times New Roman"/>
        </w:rPr>
        <w:t>.1.1.она является лицом, надлежащим образом созданным (зарегистрированным) и действующим в соответствии с законодательством Российской Федерации;</w:t>
      </w:r>
    </w:p>
    <w:p w:rsidR="00D2410C" w:rsidRPr="00C73614" w:rsidRDefault="00D2410C" w:rsidP="00265C7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73614">
        <w:rPr>
          <w:rFonts w:ascii="Times New Roman" w:hAnsi="Times New Roman"/>
        </w:rPr>
        <w:t>1</w:t>
      </w:r>
      <w:r w:rsidR="000D6963">
        <w:rPr>
          <w:rFonts w:ascii="Times New Roman" w:hAnsi="Times New Roman"/>
        </w:rPr>
        <w:t>2</w:t>
      </w:r>
      <w:r w:rsidRPr="00C73614">
        <w:rPr>
          <w:rFonts w:ascii="Times New Roman" w:hAnsi="Times New Roman"/>
        </w:rPr>
        <w:t>.1.2. представитель, подписывающий от имени Стороны Договор, обладает всеми необходимыми на то полномочиями;</w:t>
      </w:r>
    </w:p>
    <w:p w:rsidR="00D2410C" w:rsidRPr="00C73614" w:rsidRDefault="00D2410C" w:rsidP="00265C7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73614">
        <w:rPr>
          <w:rFonts w:ascii="Times New Roman" w:hAnsi="Times New Roman"/>
        </w:rPr>
        <w:t>1</w:t>
      </w:r>
      <w:r w:rsidR="000D6963">
        <w:rPr>
          <w:rFonts w:ascii="Times New Roman" w:hAnsi="Times New Roman"/>
        </w:rPr>
        <w:t>2</w:t>
      </w:r>
      <w:r w:rsidRPr="00C73614">
        <w:rPr>
          <w:rFonts w:ascii="Times New Roman" w:hAnsi="Times New Roman"/>
        </w:rPr>
        <w:t>.1.3. при заключении Договора одной Стороной представлена другой Стороне полная и достоверная информация о себе;</w:t>
      </w:r>
    </w:p>
    <w:p w:rsidR="00D2410C" w:rsidRPr="00C73614" w:rsidRDefault="00D2410C" w:rsidP="00265C7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73614">
        <w:rPr>
          <w:rFonts w:ascii="Times New Roman" w:hAnsi="Times New Roman"/>
        </w:rPr>
        <w:t>1</w:t>
      </w:r>
      <w:r w:rsidR="000D6963">
        <w:rPr>
          <w:rFonts w:ascii="Times New Roman" w:hAnsi="Times New Roman"/>
        </w:rPr>
        <w:t>2</w:t>
      </w:r>
      <w:r w:rsidRPr="00C73614">
        <w:rPr>
          <w:rFonts w:ascii="Times New Roman" w:hAnsi="Times New Roman"/>
        </w:rPr>
        <w:t>.1.4. заключение Договора не нарушает каких-либо обязательств Стороны перед третьими лицами или прав третьих лиц, в т.ч. интеллектуальных прав;</w:t>
      </w:r>
    </w:p>
    <w:p w:rsidR="00D2410C" w:rsidRPr="00C73614" w:rsidRDefault="00D2410C" w:rsidP="00265C7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73614">
        <w:rPr>
          <w:rFonts w:ascii="Times New Roman" w:hAnsi="Times New Roman"/>
        </w:rPr>
        <w:t>1</w:t>
      </w:r>
      <w:r w:rsidR="000D6963">
        <w:rPr>
          <w:rFonts w:ascii="Times New Roman" w:hAnsi="Times New Roman"/>
        </w:rPr>
        <w:t>2</w:t>
      </w:r>
      <w:r w:rsidRPr="00C73614">
        <w:rPr>
          <w:rFonts w:ascii="Times New Roman" w:hAnsi="Times New Roman"/>
        </w:rPr>
        <w:t>.1.5. ей получено согласие/одобрение органов управления и/или третьих лиц, которое в силу закона и/или учредительных документов может быть необходимо для заключения Договора, в том числе, если Договор является для Стороны крупной сделкой или сделкой с заинтересованностью;</w:t>
      </w:r>
    </w:p>
    <w:p w:rsidR="00D2410C" w:rsidRPr="00C73614" w:rsidRDefault="00D2410C" w:rsidP="00265C7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73614">
        <w:rPr>
          <w:rFonts w:ascii="Times New Roman" w:hAnsi="Times New Roman"/>
        </w:rPr>
        <w:t>1</w:t>
      </w:r>
      <w:r w:rsidR="000D6963">
        <w:rPr>
          <w:rFonts w:ascii="Times New Roman" w:hAnsi="Times New Roman"/>
        </w:rPr>
        <w:t>2</w:t>
      </w:r>
      <w:r w:rsidRPr="00C73614">
        <w:rPr>
          <w:rFonts w:ascii="Times New Roman" w:hAnsi="Times New Roman"/>
        </w:rPr>
        <w:t>.1.6. она имеет кадровые, имущественные, финансовые ресурсы, необходимые для выполнения обязательств по Договору;</w:t>
      </w:r>
    </w:p>
    <w:p w:rsidR="00D2410C" w:rsidRPr="00C73614" w:rsidRDefault="00D2410C" w:rsidP="00265C7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73614">
        <w:rPr>
          <w:rFonts w:ascii="Times New Roman" w:hAnsi="Times New Roman"/>
        </w:rPr>
        <w:t>1</w:t>
      </w:r>
      <w:r w:rsidR="000D6963">
        <w:rPr>
          <w:rFonts w:ascii="Times New Roman" w:hAnsi="Times New Roman"/>
        </w:rPr>
        <w:t>2</w:t>
      </w:r>
      <w:r w:rsidRPr="00C73614">
        <w:rPr>
          <w:rFonts w:ascii="Times New Roman" w:hAnsi="Times New Roman"/>
        </w:rPr>
        <w:t>.1.7. Договор заключается Сторонами добровольно, Стороны не введены в заблуждение относительно правовой природы Договора и/или правовых последствий, которые возникают у Сторон или могут возникнуть в связи с заключением Договора;</w:t>
      </w:r>
    </w:p>
    <w:p w:rsidR="00D2410C" w:rsidRPr="00C73614" w:rsidRDefault="00D2410C" w:rsidP="00265C78">
      <w:pPr>
        <w:tabs>
          <w:tab w:val="left" w:pos="426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73614">
        <w:rPr>
          <w:rFonts w:ascii="Times New Roman" w:hAnsi="Times New Roman"/>
        </w:rPr>
        <w:t>1</w:t>
      </w:r>
      <w:r w:rsidR="000D6963">
        <w:rPr>
          <w:rFonts w:ascii="Times New Roman" w:hAnsi="Times New Roman"/>
        </w:rPr>
        <w:t>2</w:t>
      </w:r>
      <w:r w:rsidRPr="00C73614">
        <w:rPr>
          <w:rFonts w:ascii="Times New Roman" w:hAnsi="Times New Roman"/>
        </w:rPr>
        <w:t>.2.</w:t>
      </w:r>
      <w:r w:rsidRPr="00C73614">
        <w:rPr>
          <w:rFonts w:ascii="Times New Roman" w:hAnsi="Times New Roman"/>
          <w:bCs/>
        </w:rPr>
        <w:t xml:space="preserve"> </w:t>
      </w:r>
      <w:r w:rsidRPr="00C73614">
        <w:rPr>
          <w:rFonts w:ascii="Times New Roman" w:hAnsi="Times New Roman"/>
        </w:rPr>
        <w:t>Исполнитель заверяет Заказчика в том, что на дату заключения Договора:</w:t>
      </w:r>
    </w:p>
    <w:p w:rsidR="00D2410C" w:rsidRPr="00C73614" w:rsidRDefault="00D2410C" w:rsidP="00265C78">
      <w:pPr>
        <w:tabs>
          <w:tab w:val="left" w:pos="0"/>
        </w:tabs>
        <w:spacing w:after="0" w:line="240" w:lineRule="auto"/>
        <w:ind w:left="12"/>
        <w:contextualSpacing/>
        <w:jc w:val="both"/>
        <w:rPr>
          <w:rFonts w:ascii="Times New Roman" w:hAnsi="Times New Roman"/>
        </w:rPr>
      </w:pPr>
      <w:r w:rsidRPr="00C73614">
        <w:rPr>
          <w:rFonts w:ascii="Times New Roman" w:hAnsi="Times New Roman"/>
        </w:rPr>
        <w:t>1</w:t>
      </w:r>
      <w:r w:rsidR="000D6963">
        <w:rPr>
          <w:rFonts w:ascii="Times New Roman" w:hAnsi="Times New Roman"/>
        </w:rPr>
        <w:t>2</w:t>
      </w:r>
      <w:r w:rsidRPr="00C73614">
        <w:rPr>
          <w:rFonts w:ascii="Times New Roman" w:hAnsi="Times New Roman"/>
        </w:rPr>
        <w:t>.2.1. в отношении Исполнителя</w:t>
      </w:r>
      <w:r w:rsidRPr="00C73614">
        <w:rPr>
          <w:rFonts w:ascii="Times New Roman" w:hAnsi="Times New Roman"/>
          <w:bCs/>
        </w:rPr>
        <w:t xml:space="preserve"> </w:t>
      </w:r>
      <w:r w:rsidRPr="00C73614">
        <w:rPr>
          <w:rFonts w:ascii="Times New Roman" w:hAnsi="Times New Roman"/>
        </w:rPr>
        <w:t xml:space="preserve">не проводится процедура ликвидации/реорганизации, отсутствует решение арбитражного суда о признании его банкротом и об открытии конкурсного производства, деятельность не приостановлена в порядке, предусмотренном </w:t>
      </w:r>
      <w:proofErr w:type="spellStart"/>
      <w:r w:rsidRPr="00C73614">
        <w:rPr>
          <w:rFonts w:ascii="Times New Roman" w:hAnsi="Times New Roman"/>
        </w:rPr>
        <w:t>КоАП</w:t>
      </w:r>
      <w:proofErr w:type="spellEnd"/>
      <w:r w:rsidRPr="00C73614">
        <w:rPr>
          <w:rFonts w:ascii="Times New Roman" w:hAnsi="Times New Roman"/>
        </w:rPr>
        <w:t xml:space="preserve"> РФ;</w:t>
      </w:r>
    </w:p>
    <w:p w:rsidR="00D2410C" w:rsidRPr="00C73614" w:rsidRDefault="00D2410C" w:rsidP="00265C78">
      <w:pPr>
        <w:tabs>
          <w:tab w:val="left" w:pos="0"/>
        </w:tabs>
        <w:spacing w:after="0" w:line="240" w:lineRule="auto"/>
        <w:ind w:left="12"/>
        <w:contextualSpacing/>
        <w:jc w:val="both"/>
        <w:rPr>
          <w:rFonts w:ascii="Times New Roman" w:hAnsi="Times New Roman"/>
        </w:rPr>
      </w:pPr>
      <w:r w:rsidRPr="00C73614">
        <w:rPr>
          <w:rFonts w:ascii="Times New Roman" w:hAnsi="Times New Roman"/>
        </w:rPr>
        <w:t>1</w:t>
      </w:r>
      <w:r w:rsidR="000D6963">
        <w:rPr>
          <w:rFonts w:ascii="Times New Roman" w:hAnsi="Times New Roman"/>
        </w:rPr>
        <w:t>2</w:t>
      </w:r>
      <w:r w:rsidRPr="00C73614">
        <w:rPr>
          <w:rFonts w:ascii="Times New Roman" w:hAnsi="Times New Roman"/>
        </w:rPr>
        <w:t>.2.2. Исполнитель</w:t>
      </w:r>
      <w:r w:rsidRPr="00C73614">
        <w:rPr>
          <w:rFonts w:ascii="Times New Roman" w:hAnsi="Times New Roman"/>
          <w:bCs/>
        </w:rPr>
        <w:t xml:space="preserve"> </w:t>
      </w:r>
      <w:r w:rsidRPr="00C73614">
        <w:rPr>
          <w:rFonts w:ascii="Times New Roman" w:hAnsi="Times New Roman"/>
        </w:rPr>
        <w:t xml:space="preserve">не является участником (стороной) исполнительного, административного, гражданского, уголовного, налогового и т.д. производства (дела), которое бы повлияло на способность Исполнителя свои обязательства по Договору; </w:t>
      </w:r>
    </w:p>
    <w:p w:rsidR="00D2410C" w:rsidRPr="00C73614" w:rsidRDefault="00D2410C" w:rsidP="00265C78">
      <w:pPr>
        <w:tabs>
          <w:tab w:val="left" w:pos="0"/>
        </w:tabs>
        <w:spacing w:after="0" w:line="240" w:lineRule="auto"/>
        <w:ind w:left="12"/>
        <w:contextualSpacing/>
        <w:jc w:val="both"/>
        <w:rPr>
          <w:rFonts w:ascii="Times New Roman" w:hAnsi="Times New Roman"/>
        </w:rPr>
      </w:pPr>
      <w:r w:rsidRPr="00C73614">
        <w:rPr>
          <w:rFonts w:ascii="Times New Roman" w:hAnsi="Times New Roman"/>
        </w:rPr>
        <w:t>1</w:t>
      </w:r>
      <w:r w:rsidR="000D6963">
        <w:rPr>
          <w:rFonts w:ascii="Times New Roman" w:hAnsi="Times New Roman"/>
        </w:rPr>
        <w:t>2</w:t>
      </w:r>
      <w:r w:rsidRPr="00C73614">
        <w:rPr>
          <w:rFonts w:ascii="Times New Roman" w:hAnsi="Times New Roman"/>
        </w:rPr>
        <w:t>.2.3.</w:t>
      </w:r>
      <w:r w:rsidRPr="00C73614">
        <w:rPr>
          <w:rFonts w:ascii="Times New Roman" w:hAnsi="Times New Roman"/>
          <w:bCs/>
        </w:rPr>
        <w:t xml:space="preserve"> </w:t>
      </w:r>
      <w:r w:rsidRPr="00C73614">
        <w:rPr>
          <w:rFonts w:ascii="Times New Roman" w:hAnsi="Times New Roman"/>
        </w:rPr>
        <w:t>Исполнитель</w:t>
      </w:r>
      <w:r w:rsidRPr="00C73614">
        <w:rPr>
          <w:rFonts w:ascii="Times New Roman" w:hAnsi="Times New Roman"/>
          <w:bCs/>
        </w:rPr>
        <w:t xml:space="preserve"> </w:t>
      </w:r>
      <w:r w:rsidRPr="00C73614">
        <w:rPr>
          <w:rFonts w:ascii="Times New Roman" w:hAnsi="Times New Roman"/>
        </w:rPr>
        <w:t>не обременен обязательствами имущественного характера, способными помешать исполнению обязательств по Договору;</w:t>
      </w:r>
    </w:p>
    <w:p w:rsidR="00D2410C" w:rsidRPr="00C73614" w:rsidRDefault="00D2410C" w:rsidP="00265C7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73614">
        <w:rPr>
          <w:rFonts w:ascii="Times New Roman" w:hAnsi="Times New Roman"/>
          <w:bCs/>
        </w:rPr>
        <w:t>1</w:t>
      </w:r>
      <w:r w:rsidR="000D6963">
        <w:rPr>
          <w:rFonts w:ascii="Times New Roman" w:hAnsi="Times New Roman"/>
          <w:bCs/>
        </w:rPr>
        <w:t>2</w:t>
      </w:r>
      <w:r w:rsidRPr="00C73614">
        <w:rPr>
          <w:rFonts w:ascii="Times New Roman" w:hAnsi="Times New Roman"/>
          <w:bCs/>
        </w:rPr>
        <w:t xml:space="preserve">.2.4. </w:t>
      </w:r>
      <w:r w:rsidRPr="00C73614">
        <w:rPr>
          <w:rFonts w:ascii="Times New Roman" w:hAnsi="Times New Roman"/>
        </w:rPr>
        <w:t>Исполнитель</w:t>
      </w:r>
      <w:r w:rsidRPr="00C73614">
        <w:rPr>
          <w:rFonts w:ascii="Times New Roman" w:hAnsi="Times New Roman"/>
          <w:bCs/>
        </w:rPr>
        <w:t xml:space="preserve"> </w:t>
      </w:r>
      <w:r w:rsidRPr="00C73614">
        <w:rPr>
          <w:rFonts w:ascii="Times New Roman" w:hAnsi="Times New Roman"/>
        </w:rPr>
        <w:t>и/или привлеченные им для исполнения Договора лица соблюдают требования, установленные законами, иными нормативными правовыми актами Российской Федерации и/или Договором к лицам и/или их работникам, в том числе установленные профессиональными стандартами требования к квалификации, необходимой работникам для выполнения определенной трудовой функции, и/или видам деятельности, предусмотренным Договором, а также имеют необходимые разрешения, сертификаты, лицензии, аттестацию, допуски и т.п., если требования об их наличии установлены законодательством и/или Договором. Исполнитель имеет обученный персонал, аттестованное испытательное оборудование и измерительный инструмент с результатами его поверок;</w:t>
      </w:r>
    </w:p>
    <w:p w:rsidR="00D2410C" w:rsidRPr="00C73614" w:rsidRDefault="00D2410C" w:rsidP="007F645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73614">
        <w:rPr>
          <w:rFonts w:ascii="Times New Roman" w:hAnsi="Times New Roman"/>
        </w:rPr>
        <w:t>1</w:t>
      </w:r>
      <w:r w:rsidR="000D6963">
        <w:rPr>
          <w:rFonts w:ascii="Times New Roman" w:hAnsi="Times New Roman"/>
        </w:rPr>
        <w:t>2</w:t>
      </w:r>
      <w:r w:rsidRPr="00C73614">
        <w:rPr>
          <w:rFonts w:ascii="Times New Roman" w:hAnsi="Times New Roman"/>
        </w:rPr>
        <w:t>.2.5. Исполнитель, а также взаимозависимые, аффилированные, юридически, экономически и иным образом подконтрольные ему лица и лица, входящие с ним в одну группу лиц, а также привлекаемые им для исполнения Договора соисполнители, не являются лицами, взаимозависимыми, аффилированными с Заказчиком, юридически, экономически и иным образом подконтрольными Заказчику, и не имеют конфликта интересов с Заказчиком; Заказчик не влияет и не имеет возможности влиять на условия и результат экономической деятельности Исполнителя</w:t>
      </w:r>
      <w:r w:rsidRPr="00C73614">
        <w:rPr>
          <w:rFonts w:ascii="Times New Roman" w:hAnsi="Times New Roman"/>
          <w:bCs/>
        </w:rPr>
        <w:t xml:space="preserve"> </w:t>
      </w:r>
      <w:r w:rsidRPr="00C73614">
        <w:rPr>
          <w:rFonts w:ascii="Times New Roman" w:hAnsi="Times New Roman"/>
        </w:rPr>
        <w:t>и привлекаемых им для исполнения Договора соисполнителей, манипулировать условиями, сроками и порядком осуществления расчетов по заключаемым ими сделкам, искусственно создавать условия для использования налоговых преференций;</w:t>
      </w:r>
    </w:p>
    <w:p w:rsidR="00D2410C" w:rsidRPr="00C73614" w:rsidRDefault="00D2410C" w:rsidP="007F645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73614">
        <w:rPr>
          <w:rFonts w:ascii="Times New Roman" w:hAnsi="Times New Roman"/>
        </w:rPr>
        <w:lastRenderedPageBreak/>
        <w:t>1</w:t>
      </w:r>
      <w:r w:rsidR="000D6963">
        <w:rPr>
          <w:rFonts w:ascii="Times New Roman" w:hAnsi="Times New Roman"/>
        </w:rPr>
        <w:t>2</w:t>
      </w:r>
      <w:r w:rsidRPr="00C73614">
        <w:rPr>
          <w:rFonts w:ascii="Times New Roman" w:hAnsi="Times New Roman"/>
        </w:rPr>
        <w:t xml:space="preserve">.2.6. </w:t>
      </w:r>
      <w:r w:rsidRPr="00C73614">
        <w:rPr>
          <w:rFonts w:ascii="Times New Roman" w:hAnsi="Times New Roman"/>
          <w:bCs/>
        </w:rPr>
        <w:t xml:space="preserve">Исполнитель </w:t>
      </w:r>
      <w:r w:rsidRPr="00C73614">
        <w:rPr>
          <w:rFonts w:ascii="Times New Roman" w:hAnsi="Times New Roman"/>
        </w:rPr>
        <w:t>является добросовестным налогоплательщиком, не осуществляет и не будет осуществлять в ходе исполнения Договора уменьшение налоговой базы и (или) суммы подлежащего уплате налога в результате искажения сведений о фактах хозяйственной жизни (совокупности таких фактов), об объектах налогообложения, подлежащих отражению в налоговом и (или) бухгалтерском учете либо налоговой отчетности, в том числе, но не ограничиваясь этим, путем создания схемы «дробления бизнеса», направленной на неправомерное применение специальных режимов налогообложения; совершения действий, направленных на искусственное создание условий по использованию пониженных налоговых ставок, налоговых льгот, освобождения от налогообложения; создания схемы, направленной на неправомерное применение норм международных соглашений об избежании двойного налогообложения; неотражения дохода (выручки) от реализации товаров (работ, услуг, имущественных прав), в том числе в связи с вовлечением в предпринимательскую деятельность подконтрольных лиц, а также отражения в регистрах бухгалтерского и налогового учета заведомо недостоверной информации об объектах налогообложения, иных действий, направленных на получение необоснованной налоговой выгоды.</w:t>
      </w:r>
    </w:p>
    <w:p w:rsidR="00D2410C" w:rsidRPr="00C73614" w:rsidRDefault="00D2410C" w:rsidP="00265C7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73614">
        <w:rPr>
          <w:rFonts w:ascii="Times New Roman" w:hAnsi="Times New Roman"/>
        </w:rPr>
        <w:t>1</w:t>
      </w:r>
      <w:r w:rsidR="000D6963">
        <w:rPr>
          <w:rFonts w:ascii="Times New Roman" w:hAnsi="Times New Roman"/>
        </w:rPr>
        <w:t>2</w:t>
      </w:r>
      <w:r w:rsidRPr="00C73614">
        <w:rPr>
          <w:rFonts w:ascii="Times New Roman" w:hAnsi="Times New Roman"/>
        </w:rPr>
        <w:t>.3. Каждая Сторона при заключении Договора полагается на вышеуказанные заверения об обстоятельствах другой Стороны, которые рассматриваются как имеющие существенное значение для заключения, исполнения или прекращения Договора.</w:t>
      </w:r>
    </w:p>
    <w:p w:rsidR="00D2410C" w:rsidRPr="00C73614" w:rsidRDefault="00D2410C" w:rsidP="00265C7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73614">
        <w:rPr>
          <w:rFonts w:ascii="Times New Roman" w:hAnsi="Times New Roman"/>
        </w:rPr>
        <w:t>1</w:t>
      </w:r>
      <w:r w:rsidR="000D6963">
        <w:rPr>
          <w:rFonts w:ascii="Times New Roman" w:hAnsi="Times New Roman"/>
        </w:rPr>
        <w:t>2</w:t>
      </w:r>
      <w:r w:rsidRPr="00C73614">
        <w:rPr>
          <w:rFonts w:ascii="Times New Roman" w:hAnsi="Times New Roman"/>
        </w:rPr>
        <w:t>.4. При недостоверности настоящих заверений об обстоятельствах Исполнитель, а равно при ненадлежащем исполнении исполнительном</w:t>
      </w:r>
      <w:r w:rsidRPr="00C73614">
        <w:rPr>
          <w:rFonts w:ascii="Times New Roman" w:hAnsi="Times New Roman"/>
          <w:bCs/>
        </w:rPr>
        <w:t xml:space="preserve"> </w:t>
      </w:r>
      <w:r w:rsidRPr="00C73614">
        <w:rPr>
          <w:rFonts w:ascii="Times New Roman" w:hAnsi="Times New Roman"/>
        </w:rPr>
        <w:t xml:space="preserve">требований налогового законодательства РФ, в том числе в части своевременного декларирования и уплаты налогов, предоставления достоверной налоговый отчетности, совершения иных предусмотренных налоговым законодательством обязанностей, </w:t>
      </w:r>
      <w:r w:rsidRPr="00C73614">
        <w:rPr>
          <w:rFonts w:ascii="Times New Roman" w:hAnsi="Times New Roman"/>
          <w:bCs/>
        </w:rPr>
        <w:t xml:space="preserve">Исполнитель </w:t>
      </w:r>
      <w:r w:rsidRPr="00C73614">
        <w:rPr>
          <w:rFonts w:ascii="Times New Roman" w:hAnsi="Times New Roman"/>
        </w:rPr>
        <w:t>обязан в полном объеме возместить Заказчику убытки, причиненные недостоверностью заверений</w:t>
      </w:r>
      <w:r w:rsidRPr="00C73614">
        <w:rPr>
          <w:rFonts w:ascii="Times New Roman" w:hAnsi="Times New Roman"/>
          <w:i/>
        </w:rPr>
        <w:t xml:space="preserve">, </w:t>
      </w:r>
      <w:r w:rsidRPr="00C73614">
        <w:rPr>
          <w:rFonts w:ascii="Times New Roman" w:hAnsi="Times New Roman"/>
        </w:rPr>
        <w:t>в том числе компенсировать Заказчику расходы, возникшие в результате отказа Заказчику в вычете/возмещении причитающихся ему сумм налогов, доначисления налогов, начисления пеней, наложения штрафов.</w:t>
      </w:r>
    </w:p>
    <w:p w:rsidR="00D2410C" w:rsidRPr="00C73614" w:rsidRDefault="000D6963" w:rsidP="00265C7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="00D2410C" w:rsidRPr="00C73614">
        <w:rPr>
          <w:rFonts w:ascii="Times New Roman" w:hAnsi="Times New Roman"/>
        </w:rPr>
        <w:t>.5. Указанные в пункте 13.4. настоящих заверений убытки, в том числе расходы, подлежат уплате Исполнителем</w:t>
      </w:r>
      <w:r w:rsidR="00D2410C" w:rsidRPr="00C73614">
        <w:rPr>
          <w:rFonts w:ascii="Times New Roman" w:hAnsi="Times New Roman"/>
          <w:bCs/>
        </w:rPr>
        <w:t xml:space="preserve"> </w:t>
      </w:r>
      <w:r w:rsidR="00D2410C" w:rsidRPr="00C73614">
        <w:rPr>
          <w:rFonts w:ascii="Times New Roman" w:hAnsi="Times New Roman"/>
        </w:rPr>
        <w:t>в течение 10 (десяти) рабочих дней со дня предъявления Заказчиком соответствующего письменного требования.</w:t>
      </w:r>
    </w:p>
    <w:p w:rsidR="000F54F9" w:rsidRPr="00C73614" w:rsidRDefault="00D2410C" w:rsidP="00265C7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C73614">
        <w:rPr>
          <w:rFonts w:ascii="Times New Roman" w:hAnsi="Times New Roman"/>
        </w:rPr>
        <w:t>1</w:t>
      </w:r>
      <w:r w:rsidR="000D6963">
        <w:rPr>
          <w:rFonts w:ascii="Times New Roman" w:hAnsi="Times New Roman"/>
        </w:rPr>
        <w:t>2</w:t>
      </w:r>
      <w:r w:rsidRPr="00C73614">
        <w:rPr>
          <w:rFonts w:ascii="Times New Roman" w:hAnsi="Times New Roman"/>
        </w:rPr>
        <w:t xml:space="preserve">.6. </w:t>
      </w:r>
      <w:r w:rsidRPr="00C73614">
        <w:rPr>
          <w:rFonts w:ascii="Times New Roman" w:hAnsi="Times New Roman"/>
          <w:bCs/>
        </w:rPr>
        <w:t xml:space="preserve">Исполнитель </w:t>
      </w:r>
      <w:r w:rsidRPr="00C73614">
        <w:rPr>
          <w:rFonts w:ascii="Times New Roman" w:hAnsi="Times New Roman"/>
        </w:rPr>
        <w:t>обязуется незамедлительно в письменной форме раскрывать Заказчику информацию (как только ему станет известно об этом) о любом вопросе, событии, основании и (или) обстоятельстве (в том числе о бездействии), которые могут возникать или о которых ему может стать известно после даты заключения Договора и до истечения срока действия Договора, и которые представляют собой нарушение какого-либо из заверений.</w:t>
      </w:r>
    </w:p>
    <w:p w:rsidR="0039470C" w:rsidRDefault="0039470C" w:rsidP="007F6459">
      <w:pPr>
        <w:pStyle w:val="a3"/>
        <w:ind w:left="0"/>
        <w:jc w:val="center"/>
        <w:rPr>
          <w:rFonts w:ascii="Times New Roman" w:hAnsi="Times New Roman"/>
          <w:b/>
        </w:rPr>
      </w:pPr>
    </w:p>
    <w:p w:rsidR="00242267" w:rsidRPr="00C73614" w:rsidRDefault="000D6963" w:rsidP="007F6459">
      <w:pPr>
        <w:pStyle w:val="a3"/>
        <w:ind w:left="0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13</w:t>
      </w:r>
      <w:r w:rsidR="00242267" w:rsidRPr="00C73614">
        <w:rPr>
          <w:rFonts w:ascii="Times New Roman" w:hAnsi="Times New Roman"/>
          <w:b/>
        </w:rPr>
        <w:t>.Реквизиты и подписи Сторон</w:t>
      </w:r>
    </w:p>
    <w:p w:rsidR="000F54F9" w:rsidRPr="00C73614" w:rsidRDefault="000F54F9" w:rsidP="007F6459">
      <w:pPr>
        <w:pStyle w:val="a3"/>
        <w:ind w:left="0"/>
        <w:jc w:val="center"/>
        <w:rPr>
          <w:rFonts w:ascii="Times New Roman" w:hAnsi="Times New Roman"/>
          <w:b/>
          <w:lang w:val="en-US"/>
        </w:rPr>
      </w:pPr>
    </w:p>
    <w:tbl>
      <w:tblPr>
        <w:tblW w:w="10526" w:type="dxa"/>
        <w:tblInd w:w="72" w:type="dxa"/>
        <w:tblLook w:val="0000"/>
      </w:tblPr>
      <w:tblGrid>
        <w:gridCol w:w="5263"/>
        <w:gridCol w:w="5263"/>
      </w:tblGrid>
      <w:tr w:rsidR="00242267" w:rsidRPr="00C73614" w:rsidTr="00A64530">
        <w:trPr>
          <w:trHeight w:val="3783"/>
        </w:trPr>
        <w:tc>
          <w:tcPr>
            <w:tcW w:w="5263" w:type="dxa"/>
          </w:tcPr>
          <w:p w:rsidR="00242267" w:rsidRPr="00B379C0" w:rsidRDefault="00242267" w:rsidP="007F645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379C0">
              <w:rPr>
                <w:rFonts w:ascii="Times New Roman" w:hAnsi="Times New Roman"/>
                <w:b/>
              </w:rPr>
              <w:t>ЗАКАЗЧИК</w:t>
            </w:r>
          </w:p>
          <w:p w:rsidR="00242267" w:rsidRPr="00B379C0" w:rsidRDefault="00B41E5F" w:rsidP="007F645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379C0">
              <w:rPr>
                <w:rFonts w:ascii="Times New Roman" w:hAnsi="Times New Roman"/>
                <w:b/>
              </w:rPr>
              <w:t>ФГБОУ В</w:t>
            </w:r>
            <w:r w:rsidR="00242267" w:rsidRPr="00B379C0">
              <w:rPr>
                <w:rFonts w:ascii="Times New Roman" w:hAnsi="Times New Roman"/>
                <w:b/>
              </w:rPr>
              <w:t>О «</w:t>
            </w:r>
            <w:r w:rsidRPr="00B379C0">
              <w:rPr>
                <w:rFonts w:ascii="Times New Roman" w:hAnsi="Times New Roman"/>
                <w:b/>
              </w:rPr>
              <w:t>Пензенский государственный технологический университет</w:t>
            </w:r>
            <w:r w:rsidR="00242267" w:rsidRPr="00B379C0">
              <w:rPr>
                <w:rFonts w:ascii="Times New Roman" w:hAnsi="Times New Roman"/>
                <w:b/>
              </w:rPr>
              <w:t>»</w:t>
            </w:r>
          </w:p>
          <w:p w:rsidR="00242267" w:rsidRPr="00B379C0" w:rsidRDefault="00B41E5F" w:rsidP="00B30C77">
            <w:pPr>
              <w:spacing w:after="0" w:line="240" w:lineRule="auto"/>
              <w:rPr>
                <w:rFonts w:ascii="Times New Roman" w:hAnsi="Times New Roman"/>
              </w:rPr>
            </w:pPr>
            <w:r w:rsidRPr="00B379C0">
              <w:rPr>
                <w:rFonts w:ascii="Times New Roman" w:hAnsi="Times New Roman"/>
              </w:rPr>
              <w:t>440039</w:t>
            </w:r>
            <w:r w:rsidR="00242267" w:rsidRPr="00B379C0">
              <w:rPr>
                <w:rFonts w:ascii="Times New Roman" w:hAnsi="Times New Roman"/>
              </w:rPr>
              <w:t xml:space="preserve">,г. Пенза, </w:t>
            </w:r>
            <w:r w:rsidRPr="00B379C0">
              <w:rPr>
                <w:rFonts w:ascii="Times New Roman" w:hAnsi="Times New Roman"/>
              </w:rPr>
              <w:t>проезд Байдукова/ул. Гагарина, д.1а/11</w:t>
            </w:r>
          </w:p>
          <w:p w:rsidR="00242267" w:rsidRPr="00B379C0" w:rsidRDefault="00B41E5F" w:rsidP="00B30C77">
            <w:pPr>
              <w:spacing w:after="0" w:line="240" w:lineRule="auto"/>
              <w:rPr>
                <w:rFonts w:ascii="Times New Roman" w:hAnsi="Times New Roman"/>
              </w:rPr>
            </w:pPr>
            <w:r w:rsidRPr="00B379C0">
              <w:rPr>
                <w:rFonts w:ascii="Times New Roman" w:hAnsi="Times New Roman"/>
              </w:rPr>
              <w:t>Тел/факс:</w:t>
            </w:r>
            <w:r w:rsidR="00A64530" w:rsidRPr="00B379C0">
              <w:rPr>
                <w:rFonts w:ascii="Times New Roman" w:hAnsi="Times New Roman"/>
              </w:rPr>
              <w:t xml:space="preserve"> </w:t>
            </w:r>
            <w:r w:rsidRPr="00B379C0">
              <w:rPr>
                <w:rFonts w:ascii="Times New Roman" w:hAnsi="Times New Roman"/>
              </w:rPr>
              <w:t>8(8412)20-42-1</w:t>
            </w:r>
            <w:r w:rsidR="00242267" w:rsidRPr="00B379C0">
              <w:rPr>
                <w:rFonts w:ascii="Times New Roman" w:hAnsi="Times New Roman"/>
              </w:rPr>
              <w:t>7</w:t>
            </w:r>
          </w:p>
          <w:p w:rsidR="00B30C77" w:rsidRPr="007558A7" w:rsidRDefault="00B30C77" w:rsidP="007558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9C0">
              <w:rPr>
                <w:rFonts w:ascii="Times New Roman" w:hAnsi="Times New Roman"/>
              </w:rPr>
              <w:t xml:space="preserve">ИНН 5835055697 КПП 583501001 </w:t>
            </w:r>
            <w:r w:rsidRPr="00B379C0">
              <w:rPr>
                <w:rFonts w:ascii="Times New Roman" w:hAnsi="Times New Roman"/>
              </w:rPr>
              <w:br/>
            </w:r>
            <w:r w:rsidR="007558A7" w:rsidRPr="007558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УФК по Нижегородской области (Пензенский государственный технологический университет л/</w:t>
            </w:r>
            <w:proofErr w:type="spellStart"/>
            <w:r w:rsidR="007558A7" w:rsidRPr="007558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сч</w:t>
            </w:r>
            <w:proofErr w:type="spellEnd"/>
            <w:r w:rsidR="007558A7" w:rsidRPr="007558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 xml:space="preserve"> 20556Х20780)</w:t>
            </w:r>
          </w:p>
          <w:p w:rsidR="00B30C77" w:rsidRPr="00B379C0" w:rsidRDefault="00B30C77" w:rsidP="00B30C77">
            <w:pPr>
              <w:pStyle w:val="Default"/>
              <w:rPr>
                <w:color w:val="C00000"/>
                <w:sz w:val="22"/>
                <w:szCs w:val="22"/>
              </w:rPr>
            </w:pPr>
            <w:r w:rsidRPr="00B379C0">
              <w:rPr>
                <w:rFonts w:eastAsia="Times New Roman"/>
                <w:sz w:val="22"/>
                <w:szCs w:val="22"/>
              </w:rPr>
              <w:t xml:space="preserve">БИК </w:t>
            </w:r>
            <w:r w:rsidRPr="00B379C0">
              <w:rPr>
                <w:bCs/>
                <w:color w:val="auto"/>
                <w:sz w:val="22"/>
                <w:szCs w:val="22"/>
              </w:rPr>
              <w:t>012202102</w:t>
            </w:r>
          </w:p>
          <w:p w:rsidR="00B30C77" w:rsidRPr="00B379C0" w:rsidRDefault="00B30C77" w:rsidP="00B30C77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B379C0">
              <w:rPr>
                <w:rFonts w:eastAsia="Times New Roman"/>
                <w:sz w:val="22"/>
                <w:szCs w:val="22"/>
              </w:rPr>
              <w:t>р</w:t>
            </w:r>
            <w:proofErr w:type="spellEnd"/>
            <w:r w:rsidRPr="00B379C0">
              <w:rPr>
                <w:rFonts w:eastAsia="Times New Roman"/>
                <w:sz w:val="22"/>
                <w:szCs w:val="22"/>
              </w:rPr>
              <w:t>/</w:t>
            </w:r>
            <w:proofErr w:type="spellStart"/>
            <w:r w:rsidRPr="00B379C0">
              <w:rPr>
                <w:rFonts w:eastAsia="Times New Roman"/>
                <w:sz w:val="22"/>
                <w:szCs w:val="22"/>
              </w:rPr>
              <w:t>сч</w:t>
            </w:r>
            <w:proofErr w:type="spellEnd"/>
            <w:r w:rsidRPr="00B379C0">
              <w:rPr>
                <w:rFonts w:eastAsia="Times New Roman"/>
                <w:sz w:val="22"/>
                <w:szCs w:val="22"/>
              </w:rPr>
              <w:t xml:space="preserve"> </w:t>
            </w:r>
            <w:r w:rsidRPr="00B379C0">
              <w:rPr>
                <w:bCs/>
                <w:color w:val="auto"/>
                <w:sz w:val="22"/>
                <w:szCs w:val="22"/>
              </w:rPr>
              <w:t>03214643000000013238</w:t>
            </w:r>
          </w:p>
          <w:p w:rsidR="00B30C77" w:rsidRPr="00B379C0" w:rsidRDefault="00B30C77" w:rsidP="00B30C77">
            <w:pPr>
              <w:pStyle w:val="Default"/>
              <w:rPr>
                <w:color w:val="auto"/>
                <w:sz w:val="22"/>
                <w:szCs w:val="22"/>
              </w:rPr>
            </w:pPr>
            <w:r w:rsidRPr="00B379C0">
              <w:rPr>
                <w:rFonts w:eastAsia="Times New Roman"/>
                <w:color w:val="auto"/>
                <w:sz w:val="22"/>
                <w:szCs w:val="22"/>
              </w:rPr>
              <w:t xml:space="preserve">ЕКС </w:t>
            </w:r>
            <w:r w:rsidRPr="00B379C0">
              <w:rPr>
                <w:bCs/>
                <w:color w:val="auto"/>
                <w:sz w:val="22"/>
                <w:szCs w:val="22"/>
              </w:rPr>
              <w:t>40102810745370000024</w:t>
            </w:r>
          </w:p>
          <w:p w:rsidR="00B30C77" w:rsidRPr="00B379C0" w:rsidRDefault="00B30C77" w:rsidP="00B30C77">
            <w:pPr>
              <w:pStyle w:val="Default"/>
              <w:rPr>
                <w:rFonts w:eastAsia="Times New Roman"/>
                <w:color w:val="auto"/>
                <w:sz w:val="22"/>
                <w:szCs w:val="22"/>
              </w:rPr>
            </w:pPr>
            <w:r w:rsidRPr="00B379C0">
              <w:rPr>
                <w:bCs/>
                <w:color w:val="auto"/>
                <w:sz w:val="22"/>
                <w:szCs w:val="22"/>
              </w:rPr>
              <w:t>ОКЦ № 1 Волго-Вятского ГУ Банка России// УФК по Нижегородской области, г Нижний Новгород</w:t>
            </w:r>
            <w:r w:rsidRPr="00B379C0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</w:p>
          <w:p w:rsidR="00B30C77" w:rsidRPr="00B379C0" w:rsidRDefault="00D51A32" w:rsidP="000306EA">
            <w:pPr>
              <w:rPr>
                <w:rFonts w:ascii="Times New Roman" w:hAnsi="Times New Roman"/>
              </w:rPr>
            </w:pPr>
            <w:r w:rsidRPr="00D51A32">
              <w:rPr>
                <w:rFonts w:ascii="Times New Roman" w:hAnsi="Times New Roman"/>
              </w:rPr>
              <w:pict>
                <v:rect id="_x0000_i1025" style="width:0;height:1.5pt" o:hralign="center" o:hrstd="t" o:hr="t" fillcolor="#a0a0a0" stroked="f"/>
              </w:pict>
            </w:r>
            <w:r w:rsidR="00B30C77" w:rsidRPr="00B379C0">
              <w:rPr>
                <w:rFonts w:ascii="Times New Roman" w:hAnsi="Times New Roman"/>
              </w:rPr>
              <w:br/>
              <w:t xml:space="preserve">ОКТМО 56701000 </w:t>
            </w:r>
            <w:r w:rsidR="00B30C77" w:rsidRPr="00B379C0">
              <w:rPr>
                <w:rFonts w:ascii="Times New Roman" w:hAnsi="Times New Roman"/>
              </w:rPr>
              <w:br/>
              <w:t>ОКОГУ 1322600</w:t>
            </w:r>
            <w:r w:rsidR="00B30C77" w:rsidRPr="00B379C0">
              <w:rPr>
                <w:rFonts w:ascii="Times New Roman" w:hAnsi="Times New Roman"/>
              </w:rPr>
              <w:br/>
              <w:t xml:space="preserve">ОГРН 1045802502690 </w:t>
            </w:r>
            <w:r w:rsidR="00B30C77" w:rsidRPr="00B379C0">
              <w:rPr>
                <w:rFonts w:ascii="Times New Roman" w:hAnsi="Times New Roman"/>
              </w:rPr>
              <w:br/>
              <w:t xml:space="preserve">ОКПО 71234730 </w:t>
            </w:r>
            <w:r w:rsidR="00B30C77" w:rsidRPr="00B379C0">
              <w:rPr>
                <w:rFonts w:ascii="Times New Roman" w:hAnsi="Times New Roman"/>
              </w:rPr>
              <w:br/>
              <w:t xml:space="preserve">ОКВЭД 85.22 </w:t>
            </w:r>
            <w:r w:rsidR="00B30C77" w:rsidRPr="00B379C0">
              <w:rPr>
                <w:rFonts w:ascii="Times New Roman" w:hAnsi="Times New Roman"/>
              </w:rPr>
              <w:br/>
              <w:t>ОКОПФ 75103</w:t>
            </w:r>
            <w:r w:rsidR="00B30C77" w:rsidRPr="00B379C0">
              <w:rPr>
                <w:rFonts w:ascii="Times New Roman" w:hAnsi="Times New Roman"/>
              </w:rPr>
              <w:br/>
              <w:t xml:space="preserve">ОКОНХ 92110 </w:t>
            </w:r>
            <w:r w:rsidR="00B30C77" w:rsidRPr="00B379C0">
              <w:rPr>
                <w:rFonts w:ascii="Times New Roman" w:hAnsi="Times New Roman"/>
              </w:rPr>
              <w:br/>
            </w:r>
            <w:r w:rsidR="00B30C77" w:rsidRPr="00B379C0">
              <w:rPr>
                <w:rFonts w:ascii="Times New Roman" w:hAnsi="Times New Roman"/>
              </w:rPr>
              <w:lastRenderedPageBreak/>
              <w:t>ОКАТО 56401373000</w:t>
            </w:r>
            <w:r w:rsidR="00B30C77" w:rsidRPr="00B379C0">
              <w:t xml:space="preserve"> </w:t>
            </w:r>
          </w:p>
          <w:p w:rsidR="00D0231D" w:rsidRPr="00B379C0" w:rsidRDefault="00D0231D" w:rsidP="007F645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2267" w:rsidRPr="00B379C0" w:rsidRDefault="00751B5E" w:rsidP="007F645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379C0">
              <w:rPr>
                <w:rFonts w:ascii="Times New Roman" w:hAnsi="Times New Roman"/>
                <w:b/>
              </w:rPr>
              <w:t>И.о. р</w:t>
            </w:r>
            <w:r w:rsidR="006B1A85" w:rsidRPr="00B379C0">
              <w:rPr>
                <w:rFonts w:ascii="Times New Roman" w:hAnsi="Times New Roman"/>
                <w:b/>
              </w:rPr>
              <w:t>ектор</w:t>
            </w:r>
            <w:r w:rsidRPr="00B379C0">
              <w:rPr>
                <w:rFonts w:ascii="Times New Roman" w:hAnsi="Times New Roman"/>
                <w:b/>
              </w:rPr>
              <w:t>а</w:t>
            </w:r>
          </w:p>
          <w:p w:rsidR="00242267" w:rsidRPr="00B379C0" w:rsidRDefault="00242267" w:rsidP="007F645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379C0">
              <w:rPr>
                <w:rFonts w:ascii="Times New Roman" w:hAnsi="Times New Roman"/>
                <w:b/>
              </w:rPr>
              <w:t xml:space="preserve">__________________  </w:t>
            </w:r>
            <w:r w:rsidR="006B1A85" w:rsidRPr="00B379C0">
              <w:rPr>
                <w:rFonts w:ascii="Times New Roman" w:hAnsi="Times New Roman"/>
                <w:b/>
              </w:rPr>
              <w:t>Д.В. Пащенко</w:t>
            </w:r>
          </w:p>
          <w:p w:rsidR="00242267" w:rsidRPr="00C73614" w:rsidRDefault="00242267" w:rsidP="007F6459">
            <w:pPr>
              <w:spacing w:after="0" w:line="240" w:lineRule="auto"/>
              <w:rPr>
                <w:rFonts w:ascii="Times New Roman" w:hAnsi="Times New Roman"/>
              </w:rPr>
            </w:pPr>
            <w:r w:rsidRPr="00B379C0">
              <w:rPr>
                <w:rFonts w:ascii="Times New Roman" w:hAnsi="Times New Roman"/>
              </w:rPr>
              <w:t>М.П.</w:t>
            </w:r>
          </w:p>
        </w:tc>
        <w:tc>
          <w:tcPr>
            <w:tcW w:w="5263" w:type="dxa"/>
          </w:tcPr>
          <w:p w:rsidR="000306EA" w:rsidRPr="00B379C0" w:rsidRDefault="000306EA" w:rsidP="000306EA">
            <w:pPr>
              <w:spacing w:after="0"/>
              <w:ind w:left="47" w:hanging="47"/>
              <w:rPr>
                <w:rFonts w:ascii="Times New Roman" w:hAnsi="Times New Roman"/>
                <w:b/>
              </w:rPr>
            </w:pPr>
            <w:r w:rsidRPr="00B379C0">
              <w:rPr>
                <w:rFonts w:ascii="Times New Roman" w:hAnsi="Times New Roman"/>
                <w:b/>
              </w:rPr>
              <w:lastRenderedPageBreak/>
              <w:t>ИСПОЛНИТЕЛЬ</w:t>
            </w:r>
          </w:p>
          <w:p w:rsidR="00B379C0" w:rsidRPr="00B379C0" w:rsidRDefault="00B379C0" w:rsidP="000306EA">
            <w:pPr>
              <w:spacing w:after="0"/>
              <w:rPr>
                <w:rFonts w:ascii="Times New Roman" w:hAnsi="Times New Roman"/>
              </w:rPr>
            </w:pPr>
          </w:p>
          <w:p w:rsidR="00B379C0" w:rsidRPr="00B379C0" w:rsidRDefault="00B379C0" w:rsidP="000306EA">
            <w:pPr>
              <w:spacing w:after="0"/>
              <w:rPr>
                <w:rFonts w:ascii="Times New Roman" w:hAnsi="Times New Roman"/>
              </w:rPr>
            </w:pPr>
          </w:p>
          <w:p w:rsidR="00B379C0" w:rsidRPr="00B379C0" w:rsidRDefault="00B379C0" w:rsidP="000306EA">
            <w:pPr>
              <w:spacing w:after="0"/>
              <w:rPr>
                <w:rFonts w:ascii="Times New Roman" w:hAnsi="Times New Roman"/>
              </w:rPr>
            </w:pPr>
          </w:p>
          <w:p w:rsidR="00B379C0" w:rsidRPr="00B379C0" w:rsidRDefault="00B379C0" w:rsidP="000306EA">
            <w:pPr>
              <w:spacing w:after="0"/>
              <w:rPr>
                <w:rFonts w:ascii="Times New Roman" w:hAnsi="Times New Roman"/>
              </w:rPr>
            </w:pPr>
          </w:p>
          <w:p w:rsidR="000306EA" w:rsidRDefault="000306EA" w:rsidP="000306EA">
            <w:pPr>
              <w:spacing w:after="0"/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A32DDC" w:rsidRDefault="00A32DDC" w:rsidP="000306EA">
            <w:pPr>
              <w:spacing w:after="0"/>
              <w:rPr>
                <w:rFonts w:ascii="Times New Roman" w:hAnsi="Times New Roman"/>
              </w:rPr>
            </w:pPr>
          </w:p>
          <w:p w:rsidR="00A32DDC" w:rsidRDefault="00A32DDC" w:rsidP="000306EA">
            <w:pPr>
              <w:spacing w:after="0"/>
              <w:rPr>
                <w:rFonts w:ascii="Times New Roman" w:hAnsi="Times New Roman"/>
              </w:rPr>
            </w:pPr>
          </w:p>
          <w:p w:rsidR="00A32DDC" w:rsidRDefault="00A32DDC" w:rsidP="000306EA">
            <w:pPr>
              <w:spacing w:after="0"/>
              <w:rPr>
                <w:rFonts w:ascii="Times New Roman" w:hAnsi="Times New Roman"/>
              </w:rPr>
            </w:pPr>
          </w:p>
          <w:p w:rsidR="00A32DDC" w:rsidRDefault="00A32DDC" w:rsidP="000306EA">
            <w:pPr>
              <w:spacing w:after="0"/>
              <w:rPr>
                <w:rFonts w:ascii="Times New Roman" w:hAnsi="Times New Roman"/>
              </w:rPr>
            </w:pPr>
          </w:p>
          <w:p w:rsidR="00A32DDC" w:rsidRDefault="00A32DDC" w:rsidP="000306EA">
            <w:pPr>
              <w:spacing w:after="0"/>
              <w:rPr>
                <w:rFonts w:ascii="Times New Roman" w:hAnsi="Times New Roman"/>
              </w:rPr>
            </w:pPr>
          </w:p>
          <w:p w:rsidR="00A32DDC" w:rsidRDefault="00A32DDC" w:rsidP="000306EA">
            <w:pPr>
              <w:spacing w:after="0"/>
              <w:rPr>
                <w:rFonts w:ascii="Times New Roman" w:hAnsi="Times New Roman"/>
              </w:rPr>
            </w:pPr>
          </w:p>
          <w:p w:rsidR="00A32DDC" w:rsidRPr="00B379C0" w:rsidRDefault="00A32DDC" w:rsidP="000306EA">
            <w:pPr>
              <w:spacing w:after="0"/>
              <w:rPr>
                <w:rFonts w:ascii="Times New Roman" w:hAnsi="Times New Roman"/>
              </w:rPr>
            </w:pPr>
          </w:p>
          <w:p w:rsidR="00242267" w:rsidRPr="00C73614" w:rsidRDefault="00242267" w:rsidP="00A32DDC">
            <w:pPr>
              <w:spacing w:after="0"/>
              <w:ind w:left="47" w:hanging="47"/>
              <w:rPr>
                <w:rFonts w:ascii="Times New Roman" w:hAnsi="Times New Roman"/>
              </w:rPr>
            </w:pPr>
          </w:p>
        </w:tc>
      </w:tr>
    </w:tbl>
    <w:p w:rsidR="00214836" w:rsidRPr="00C73614" w:rsidRDefault="00214836" w:rsidP="00D335A5">
      <w:pPr>
        <w:spacing w:line="240" w:lineRule="auto"/>
      </w:pPr>
    </w:p>
    <w:sectPr w:rsidR="00214836" w:rsidRPr="00C73614" w:rsidSect="000306EA">
      <w:pgSz w:w="11906" w:h="16838"/>
      <w:pgMar w:top="1134" w:right="737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60885"/>
    <w:multiLevelType w:val="multilevel"/>
    <w:tmpl w:val="AD94A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2FFB6F83"/>
    <w:multiLevelType w:val="multilevel"/>
    <w:tmpl w:val="6E7C0ED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11" w:hanging="5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242267"/>
    <w:rsid w:val="00013B2B"/>
    <w:rsid w:val="00017901"/>
    <w:rsid w:val="0002561C"/>
    <w:rsid w:val="0002747C"/>
    <w:rsid w:val="00030584"/>
    <w:rsid w:val="000306EA"/>
    <w:rsid w:val="00032FEA"/>
    <w:rsid w:val="00041F72"/>
    <w:rsid w:val="000511A6"/>
    <w:rsid w:val="000A0E32"/>
    <w:rsid w:val="000A17F5"/>
    <w:rsid w:val="000A42AD"/>
    <w:rsid w:val="000C1BC2"/>
    <w:rsid w:val="000D3A24"/>
    <w:rsid w:val="000D6963"/>
    <w:rsid w:val="000E0FF4"/>
    <w:rsid w:val="000F54F9"/>
    <w:rsid w:val="000F6213"/>
    <w:rsid w:val="00101884"/>
    <w:rsid w:val="00103CFB"/>
    <w:rsid w:val="00106645"/>
    <w:rsid w:val="00130860"/>
    <w:rsid w:val="00142F52"/>
    <w:rsid w:val="00154214"/>
    <w:rsid w:val="001729FC"/>
    <w:rsid w:val="00173224"/>
    <w:rsid w:val="00181F48"/>
    <w:rsid w:val="00182C5D"/>
    <w:rsid w:val="001C41F5"/>
    <w:rsid w:val="001D25FA"/>
    <w:rsid w:val="001E082D"/>
    <w:rsid w:val="001E1085"/>
    <w:rsid w:val="001E3726"/>
    <w:rsid w:val="001F29BF"/>
    <w:rsid w:val="00201B12"/>
    <w:rsid w:val="002023B8"/>
    <w:rsid w:val="00214836"/>
    <w:rsid w:val="0022441B"/>
    <w:rsid w:val="0023193B"/>
    <w:rsid w:val="0023429D"/>
    <w:rsid w:val="0024094F"/>
    <w:rsid w:val="00242267"/>
    <w:rsid w:val="00256219"/>
    <w:rsid w:val="00265C78"/>
    <w:rsid w:val="002C6749"/>
    <w:rsid w:val="003145C4"/>
    <w:rsid w:val="00323E4B"/>
    <w:rsid w:val="00334C50"/>
    <w:rsid w:val="00336DC9"/>
    <w:rsid w:val="00346B2E"/>
    <w:rsid w:val="00383EA9"/>
    <w:rsid w:val="00385CB9"/>
    <w:rsid w:val="00387CCF"/>
    <w:rsid w:val="00393127"/>
    <w:rsid w:val="0039470C"/>
    <w:rsid w:val="003A62EF"/>
    <w:rsid w:val="003B77AA"/>
    <w:rsid w:val="003C550D"/>
    <w:rsid w:val="003F40B5"/>
    <w:rsid w:val="00413A39"/>
    <w:rsid w:val="004469F1"/>
    <w:rsid w:val="00455AF0"/>
    <w:rsid w:val="00476782"/>
    <w:rsid w:val="004907DB"/>
    <w:rsid w:val="004A3DDD"/>
    <w:rsid w:val="004B582F"/>
    <w:rsid w:val="004C6D17"/>
    <w:rsid w:val="004E5C3F"/>
    <w:rsid w:val="004E6996"/>
    <w:rsid w:val="00521D64"/>
    <w:rsid w:val="00547755"/>
    <w:rsid w:val="00561883"/>
    <w:rsid w:val="005936EE"/>
    <w:rsid w:val="005A1D27"/>
    <w:rsid w:val="005A4829"/>
    <w:rsid w:val="005C6EB3"/>
    <w:rsid w:val="005D1B78"/>
    <w:rsid w:val="005E1723"/>
    <w:rsid w:val="00600BAB"/>
    <w:rsid w:val="006355B3"/>
    <w:rsid w:val="00652C39"/>
    <w:rsid w:val="00663B10"/>
    <w:rsid w:val="00671F27"/>
    <w:rsid w:val="0067395F"/>
    <w:rsid w:val="0067587D"/>
    <w:rsid w:val="0067653E"/>
    <w:rsid w:val="00687C55"/>
    <w:rsid w:val="006946BC"/>
    <w:rsid w:val="006B1A85"/>
    <w:rsid w:val="006C41B4"/>
    <w:rsid w:val="006C73B0"/>
    <w:rsid w:val="006D7BFE"/>
    <w:rsid w:val="006E5573"/>
    <w:rsid w:val="006E70E5"/>
    <w:rsid w:val="006F115B"/>
    <w:rsid w:val="00706A11"/>
    <w:rsid w:val="00742026"/>
    <w:rsid w:val="00751B5E"/>
    <w:rsid w:val="007524C4"/>
    <w:rsid w:val="007558A7"/>
    <w:rsid w:val="00763F9F"/>
    <w:rsid w:val="00767418"/>
    <w:rsid w:val="00774FD2"/>
    <w:rsid w:val="007761B0"/>
    <w:rsid w:val="00782B5F"/>
    <w:rsid w:val="00787C75"/>
    <w:rsid w:val="007E072A"/>
    <w:rsid w:val="007E51EC"/>
    <w:rsid w:val="007F0071"/>
    <w:rsid w:val="007F5093"/>
    <w:rsid w:val="007F6067"/>
    <w:rsid w:val="007F6459"/>
    <w:rsid w:val="00825CCA"/>
    <w:rsid w:val="00843CE4"/>
    <w:rsid w:val="008823D7"/>
    <w:rsid w:val="00890570"/>
    <w:rsid w:val="00897320"/>
    <w:rsid w:val="008A33BB"/>
    <w:rsid w:val="008A6BFF"/>
    <w:rsid w:val="008C6507"/>
    <w:rsid w:val="008C6836"/>
    <w:rsid w:val="008F4762"/>
    <w:rsid w:val="00901091"/>
    <w:rsid w:val="009100BA"/>
    <w:rsid w:val="00915304"/>
    <w:rsid w:val="009204D5"/>
    <w:rsid w:val="009220A4"/>
    <w:rsid w:val="00931A8E"/>
    <w:rsid w:val="009533B2"/>
    <w:rsid w:val="00964E69"/>
    <w:rsid w:val="00977F28"/>
    <w:rsid w:val="00995EA4"/>
    <w:rsid w:val="009C6F09"/>
    <w:rsid w:val="009D4685"/>
    <w:rsid w:val="009F2037"/>
    <w:rsid w:val="00A0366B"/>
    <w:rsid w:val="00A17E1C"/>
    <w:rsid w:val="00A317AD"/>
    <w:rsid w:val="00A32DDC"/>
    <w:rsid w:val="00A37783"/>
    <w:rsid w:val="00A47A17"/>
    <w:rsid w:val="00A5391C"/>
    <w:rsid w:val="00A54A13"/>
    <w:rsid w:val="00A6221D"/>
    <w:rsid w:val="00A64530"/>
    <w:rsid w:val="00A715AB"/>
    <w:rsid w:val="00A75199"/>
    <w:rsid w:val="00AC3327"/>
    <w:rsid w:val="00AC7003"/>
    <w:rsid w:val="00AD5A17"/>
    <w:rsid w:val="00B02903"/>
    <w:rsid w:val="00B24003"/>
    <w:rsid w:val="00B26846"/>
    <w:rsid w:val="00B30C77"/>
    <w:rsid w:val="00B379C0"/>
    <w:rsid w:val="00B41E5F"/>
    <w:rsid w:val="00B4575A"/>
    <w:rsid w:val="00B57800"/>
    <w:rsid w:val="00B61CB2"/>
    <w:rsid w:val="00B630FD"/>
    <w:rsid w:val="00B64B64"/>
    <w:rsid w:val="00B70E34"/>
    <w:rsid w:val="00B75C96"/>
    <w:rsid w:val="00BA7E67"/>
    <w:rsid w:val="00BA7F0D"/>
    <w:rsid w:val="00BC2C8B"/>
    <w:rsid w:val="00BE11DD"/>
    <w:rsid w:val="00BF5D40"/>
    <w:rsid w:val="00C052E3"/>
    <w:rsid w:val="00C06A15"/>
    <w:rsid w:val="00C4168D"/>
    <w:rsid w:val="00C42296"/>
    <w:rsid w:val="00C576FE"/>
    <w:rsid w:val="00C73614"/>
    <w:rsid w:val="00C96275"/>
    <w:rsid w:val="00C96FAD"/>
    <w:rsid w:val="00CB38B0"/>
    <w:rsid w:val="00CB4D82"/>
    <w:rsid w:val="00CB777B"/>
    <w:rsid w:val="00CC50C4"/>
    <w:rsid w:val="00CE6F60"/>
    <w:rsid w:val="00D01D90"/>
    <w:rsid w:val="00D0231D"/>
    <w:rsid w:val="00D057EF"/>
    <w:rsid w:val="00D21484"/>
    <w:rsid w:val="00D2410C"/>
    <w:rsid w:val="00D24D26"/>
    <w:rsid w:val="00D335A5"/>
    <w:rsid w:val="00D40DA2"/>
    <w:rsid w:val="00D51A32"/>
    <w:rsid w:val="00D528BD"/>
    <w:rsid w:val="00D579B6"/>
    <w:rsid w:val="00D620AB"/>
    <w:rsid w:val="00D82E94"/>
    <w:rsid w:val="00D92E9D"/>
    <w:rsid w:val="00D93BF1"/>
    <w:rsid w:val="00D93F00"/>
    <w:rsid w:val="00DC2FE5"/>
    <w:rsid w:val="00DD59F9"/>
    <w:rsid w:val="00DE5B47"/>
    <w:rsid w:val="00E011AE"/>
    <w:rsid w:val="00E04A1F"/>
    <w:rsid w:val="00E17EC0"/>
    <w:rsid w:val="00E22035"/>
    <w:rsid w:val="00E44132"/>
    <w:rsid w:val="00E57A75"/>
    <w:rsid w:val="00E77C12"/>
    <w:rsid w:val="00E83286"/>
    <w:rsid w:val="00E846EA"/>
    <w:rsid w:val="00EB3E54"/>
    <w:rsid w:val="00EB5D81"/>
    <w:rsid w:val="00EB7B33"/>
    <w:rsid w:val="00EC0709"/>
    <w:rsid w:val="00EC2236"/>
    <w:rsid w:val="00EF0ED0"/>
    <w:rsid w:val="00F02118"/>
    <w:rsid w:val="00F314CD"/>
    <w:rsid w:val="00F54C5C"/>
    <w:rsid w:val="00F843B5"/>
    <w:rsid w:val="00F94CEE"/>
    <w:rsid w:val="00FA496F"/>
    <w:rsid w:val="00FA4DF5"/>
    <w:rsid w:val="00FE7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F4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214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0511A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Маркер,название,Bullet Number,Нумерованый список,Bullet List,FooterText,numbered,lp1,Абзац списка2,SL_Абзац списка,List Paragraph1,Абзац списка4,ПАРАГРАФ,f_Абзац 1,Абзац списка3,Абзац списка11,Текстовая,Абзац маркированнный,1"/>
    <w:basedOn w:val="a"/>
    <w:link w:val="a4"/>
    <w:uiPriority w:val="34"/>
    <w:qFormat/>
    <w:rsid w:val="00242267"/>
    <w:pPr>
      <w:spacing w:after="0" w:line="240" w:lineRule="auto"/>
      <w:ind w:left="720"/>
      <w:contextualSpacing/>
    </w:pPr>
    <w:rPr>
      <w:rFonts w:eastAsia="Calibri"/>
      <w:lang w:eastAsia="en-US"/>
    </w:rPr>
  </w:style>
  <w:style w:type="paragraph" w:styleId="a5">
    <w:name w:val="Body Text Indent"/>
    <w:basedOn w:val="a"/>
    <w:link w:val="a6"/>
    <w:rsid w:val="005D1B78"/>
    <w:pPr>
      <w:suppressAutoHyphens/>
      <w:spacing w:after="0" w:line="240" w:lineRule="auto"/>
      <w:ind w:left="360"/>
    </w:pPr>
    <w:rPr>
      <w:rFonts w:ascii="Times New Roman" w:hAnsi="Times New Roman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5D1B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Normal (Web)"/>
    <w:basedOn w:val="a"/>
    <w:uiPriority w:val="99"/>
    <w:unhideWhenUsed/>
    <w:rsid w:val="000F62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C650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rsid w:val="000511A6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D2148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bodytext">
    <w:name w:val="bodytext"/>
    <w:basedOn w:val="a"/>
    <w:rsid w:val="006C41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aliases w:val="List Paragraph Знак,Маркер Знак,название Знак,Bullet Number Знак,Нумерованый список Знак,Bullet List Знак,FooterText Знак,numbered Знак,lp1 Знак,Абзац списка2 Знак,SL_Абзац списка Знак,List Paragraph1 Знак,Абзац списка4 Знак,1 Знак"/>
    <w:link w:val="a3"/>
    <w:qFormat/>
    <w:locked/>
    <w:rsid w:val="00142F52"/>
    <w:rPr>
      <w:rFonts w:eastAsia="Calibri"/>
      <w:sz w:val="22"/>
      <w:szCs w:val="22"/>
      <w:lang w:eastAsia="en-US"/>
    </w:rPr>
  </w:style>
  <w:style w:type="paragraph" w:customStyle="1" w:styleId="Default">
    <w:name w:val="Default"/>
    <w:rsid w:val="00B30C77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11">
    <w:name w:val="Обычный1"/>
    <w:rsid w:val="00393127"/>
    <w:rPr>
      <w:rFonts w:ascii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393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31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4486">
          <w:blockQuote w:val="1"/>
          <w:marLeft w:val="7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8684E-D6AF-4891-963E-5E636614E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2865</Words>
  <Characters>16336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Sovrem</Company>
  <LinksUpToDate>false</LinksUpToDate>
  <CharactersWithSpaces>19163</CharactersWithSpaces>
  <SharedDoc>false</SharedDoc>
  <HLinks>
    <vt:vector size="12" baseType="variant">
      <vt:variant>
        <vt:i4>7274529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https://login.consultant.ru/link/?req=doc;base=DOF;n=69214;fld=134</vt:lpwstr>
      </vt:variant>
      <vt:variant>
        <vt:lpwstr/>
      </vt:variant>
      <vt:variant>
        <vt:i4>1966163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consultantplus://offline/ref=0D65636D1A0603AE777403A2C1439220FA504CB38A0B8FDD356BC73436565D0927FF532738CAE134B4886AFC3F5A621F8D8923071A3C7CM6NDL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T.Miroshina</cp:lastModifiedBy>
  <cp:revision>16</cp:revision>
  <cp:lastPrinted>2026-03-16T08:45:00Z</cp:lastPrinted>
  <dcterms:created xsi:type="dcterms:W3CDTF">2026-03-16T08:51:00Z</dcterms:created>
  <dcterms:modified xsi:type="dcterms:W3CDTF">2026-06-03T17:00:00Z</dcterms:modified>
</cp:coreProperties>
</file>