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8B69F" w14:textId="1BE512DA" w:rsidR="003119EB" w:rsidRDefault="003119EB" w:rsidP="00187314">
      <w:pPr>
        <w:jc w:val="center"/>
        <w:rPr>
          <w:b/>
          <w:sz w:val="28"/>
          <w:szCs w:val="28"/>
        </w:rPr>
      </w:pPr>
      <w:r>
        <w:rPr>
          <w:b/>
          <w:sz w:val="28"/>
          <w:szCs w:val="28"/>
        </w:rPr>
        <w:t>ОПИС</w:t>
      </w:r>
      <w:r w:rsidR="00F50A5D">
        <w:rPr>
          <w:b/>
          <w:sz w:val="28"/>
          <w:szCs w:val="28"/>
        </w:rPr>
        <w:t>А</w:t>
      </w:r>
      <w:r>
        <w:rPr>
          <w:b/>
          <w:sz w:val="28"/>
          <w:szCs w:val="28"/>
        </w:rPr>
        <w:t xml:space="preserve">НИЕ ОБЪЕКТА ЗАКУПКИ </w:t>
      </w:r>
    </w:p>
    <w:p w14:paraId="18076267" w14:textId="29B2F0C4" w:rsidR="00187314" w:rsidRDefault="003405FF" w:rsidP="00187314">
      <w:pPr>
        <w:jc w:val="center"/>
        <w:rPr>
          <w:b/>
          <w:sz w:val="28"/>
          <w:szCs w:val="28"/>
        </w:rPr>
      </w:pPr>
      <w:r>
        <w:rPr>
          <w:b/>
          <w:sz w:val="28"/>
          <w:szCs w:val="28"/>
        </w:rPr>
        <w:t xml:space="preserve"> на </w:t>
      </w:r>
      <w:r w:rsidR="009F53E0">
        <w:rPr>
          <w:b/>
          <w:sz w:val="28"/>
          <w:szCs w:val="28"/>
        </w:rPr>
        <w:t>по</w:t>
      </w:r>
      <w:r w:rsidR="002918E8">
        <w:rPr>
          <w:b/>
          <w:sz w:val="28"/>
          <w:szCs w:val="28"/>
        </w:rPr>
        <w:t>ста</w:t>
      </w:r>
      <w:r w:rsidR="0001652B">
        <w:rPr>
          <w:b/>
          <w:sz w:val="28"/>
          <w:szCs w:val="28"/>
        </w:rPr>
        <w:t>вку зонтов от дождя и солнца</w:t>
      </w:r>
      <w:r w:rsidR="00187314">
        <w:rPr>
          <w:b/>
          <w:sz w:val="28"/>
          <w:szCs w:val="28"/>
        </w:rPr>
        <w:t xml:space="preserve"> для нужд </w:t>
      </w:r>
      <w:r w:rsidR="00187314" w:rsidRPr="009A7178">
        <w:rPr>
          <w:b/>
          <w:sz w:val="28"/>
          <w:szCs w:val="28"/>
        </w:rPr>
        <w:t>Минстроя России</w:t>
      </w:r>
    </w:p>
    <w:p w14:paraId="6E56CDC0" w14:textId="77777777" w:rsidR="008760CC" w:rsidRDefault="008760CC" w:rsidP="00FF3151">
      <w:pPr>
        <w:ind w:firstLine="709"/>
        <w:rPr>
          <w:b/>
          <w:sz w:val="28"/>
          <w:szCs w:val="28"/>
        </w:rPr>
      </w:pPr>
    </w:p>
    <w:p w14:paraId="132031C5" w14:textId="77777777" w:rsidR="009015BE" w:rsidRDefault="007A7536" w:rsidP="00FF3151">
      <w:pPr>
        <w:ind w:firstLine="709"/>
        <w:rPr>
          <w:color w:val="222222"/>
          <w:sz w:val="28"/>
          <w:szCs w:val="28"/>
          <w:shd w:val="clear" w:color="auto" w:fill="FFFFFF"/>
        </w:rPr>
      </w:pPr>
      <w:r>
        <w:rPr>
          <w:b/>
          <w:color w:val="222222"/>
          <w:sz w:val="28"/>
          <w:szCs w:val="28"/>
          <w:shd w:val="clear" w:color="auto" w:fill="FFFFFF"/>
        </w:rPr>
        <w:t xml:space="preserve">1. </w:t>
      </w:r>
      <w:r w:rsidR="002D253F" w:rsidRPr="002D253F">
        <w:rPr>
          <w:b/>
          <w:color w:val="222222"/>
          <w:sz w:val="28"/>
          <w:szCs w:val="28"/>
          <w:shd w:val="clear" w:color="auto" w:fill="FFFFFF"/>
        </w:rPr>
        <w:t>Предмет закупки</w:t>
      </w:r>
      <w:r>
        <w:rPr>
          <w:b/>
          <w:color w:val="222222"/>
          <w:sz w:val="28"/>
          <w:szCs w:val="28"/>
          <w:shd w:val="clear" w:color="auto" w:fill="FFFFFF"/>
        </w:rPr>
        <w:t xml:space="preserve">: </w:t>
      </w:r>
      <w:r w:rsidR="00915AA7">
        <w:rPr>
          <w:color w:val="222222"/>
          <w:sz w:val="28"/>
          <w:szCs w:val="28"/>
          <w:shd w:val="clear" w:color="auto" w:fill="FFFFFF"/>
        </w:rPr>
        <w:t>поста</w:t>
      </w:r>
      <w:r w:rsidR="00067260">
        <w:rPr>
          <w:color w:val="222222"/>
          <w:sz w:val="28"/>
          <w:szCs w:val="28"/>
          <w:shd w:val="clear" w:color="auto" w:fill="FFFFFF"/>
        </w:rPr>
        <w:t>вка зонтов от дождя и солнца</w:t>
      </w:r>
      <w:r w:rsidR="002C415E">
        <w:rPr>
          <w:color w:val="222222"/>
          <w:sz w:val="28"/>
          <w:szCs w:val="28"/>
          <w:shd w:val="clear" w:color="auto" w:fill="FFFFFF"/>
        </w:rPr>
        <w:t xml:space="preserve"> </w:t>
      </w:r>
      <w:r w:rsidR="00A92417" w:rsidRPr="003B11D1">
        <w:rPr>
          <w:color w:val="222222"/>
          <w:sz w:val="28"/>
          <w:szCs w:val="28"/>
          <w:shd w:val="clear" w:color="auto" w:fill="FFFFFF"/>
        </w:rPr>
        <w:t>для нужд Министерства строительства и жилищно-коммунального</w:t>
      </w:r>
      <w:r>
        <w:rPr>
          <w:color w:val="222222"/>
          <w:sz w:val="28"/>
          <w:szCs w:val="28"/>
          <w:shd w:val="clear" w:color="auto" w:fill="FFFFFF"/>
        </w:rPr>
        <w:t xml:space="preserve"> хозяйства Российской Федерации.</w:t>
      </w:r>
    </w:p>
    <w:p w14:paraId="5521FF26" w14:textId="77777777" w:rsidR="005E379F" w:rsidRPr="003B11D1" w:rsidRDefault="005E379F" w:rsidP="00FF3151">
      <w:pPr>
        <w:ind w:firstLine="709"/>
        <w:rPr>
          <w:color w:val="222222"/>
          <w:sz w:val="28"/>
          <w:szCs w:val="28"/>
          <w:shd w:val="clear" w:color="auto" w:fill="FFFFFF"/>
        </w:rPr>
      </w:pPr>
      <w:r>
        <w:rPr>
          <w:b/>
          <w:color w:val="222222"/>
          <w:sz w:val="28"/>
          <w:szCs w:val="28"/>
          <w:shd w:val="clear" w:color="auto" w:fill="FFFFFF"/>
        </w:rPr>
        <w:t>2.</w:t>
      </w:r>
      <w:r>
        <w:rPr>
          <w:color w:val="222222"/>
          <w:sz w:val="28"/>
          <w:szCs w:val="28"/>
          <w:shd w:val="clear" w:color="auto" w:fill="FFFFFF"/>
        </w:rPr>
        <w:t xml:space="preserve"> </w:t>
      </w:r>
      <w:r w:rsidRPr="002918E8">
        <w:rPr>
          <w:b/>
          <w:color w:val="222222"/>
          <w:sz w:val="28"/>
          <w:szCs w:val="28"/>
          <w:shd w:val="clear" w:color="auto" w:fill="FFFFFF"/>
        </w:rPr>
        <w:t>Поставщик</w:t>
      </w:r>
      <w:r w:rsidR="002918E8">
        <w:rPr>
          <w:color w:val="222222"/>
          <w:sz w:val="28"/>
          <w:szCs w:val="28"/>
          <w:shd w:val="clear" w:color="auto" w:fill="FFFFFF"/>
        </w:rPr>
        <w:t>:</w:t>
      </w:r>
      <w:r>
        <w:rPr>
          <w:color w:val="222222"/>
          <w:sz w:val="28"/>
          <w:szCs w:val="28"/>
          <w:shd w:val="clear" w:color="auto" w:fill="FFFFFF"/>
        </w:rPr>
        <w:t xml:space="preserve"> обеспечивает поставку</w:t>
      </w:r>
      <w:r w:rsidR="00310D09">
        <w:rPr>
          <w:color w:val="222222"/>
          <w:sz w:val="28"/>
          <w:szCs w:val="28"/>
          <w:shd w:val="clear" w:color="auto" w:fill="FFFFFF"/>
        </w:rPr>
        <w:t xml:space="preserve"> </w:t>
      </w:r>
      <w:r w:rsidR="00067260">
        <w:rPr>
          <w:color w:val="222222"/>
          <w:sz w:val="28"/>
          <w:szCs w:val="28"/>
          <w:shd w:val="clear" w:color="auto" w:fill="FFFFFF"/>
        </w:rPr>
        <w:t>зонтов от дождя и солнца</w:t>
      </w:r>
      <w:r w:rsidR="00915AA7">
        <w:rPr>
          <w:color w:val="222222"/>
          <w:sz w:val="28"/>
          <w:szCs w:val="28"/>
          <w:shd w:val="clear" w:color="auto" w:fill="FFFFFF"/>
        </w:rPr>
        <w:t xml:space="preserve"> </w:t>
      </w:r>
      <w:r w:rsidR="00310D09">
        <w:rPr>
          <w:color w:val="222222"/>
          <w:sz w:val="28"/>
          <w:szCs w:val="28"/>
          <w:shd w:val="clear" w:color="auto" w:fill="FFFFFF"/>
        </w:rPr>
        <w:t>(далее – Товар</w:t>
      </w:r>
      <w:r>
        <w:rPr>
          <w:color w:val="222222"/>
          <w:sz w:val="28"/>
          <w:szCs w:val="28"/>
          <w:shd w:val="clear" w:color="auto" w:fill="FFFFFF"/>
        </w:rPr>
        <w:t>) для нужд Министерства строительства и жилищно-коммунального хозяйства Российской Федерации.</w:t>
      </w:r>
    </w:p>
    <w:p w14:paraId="14463192" w14:textId="77777777" w:rsidR="00A908C8" w:rsidRDefault="007A7536" w:rsidP="00A908C8">
      <w:pPr>
        <w:ind w:firstLine="709"/>
        <w:contextualSpacing/>
        <w:rPr>
          <w:sz w:val="28"/>
          <w:szCs w:val="28"/>
        </w:rPr>
      </w:pPr>
      <w:r>
        <w:rPr>
          <w:b/>
          <w:sz w:val="28"/>
          <w:szCs w:val="28"/>
        </w:rPr>
        <w:t>3.   Получатель</w:t>
      </w:r>
      <w:r w:rsidR="00A908C8" w:rsidRPr="00E965DD">
        <w:rPr>
          <w:b/>
          <w:sz w:val="28"/>
          <w:szCs w:val="28"/>
        </w:rPr>
        <w:t>:</w:t>
      </w:r>
      <w:r w:rsidR="00A908C8" w:rsidRPr="00E965DD">
        <w:rPr>
          <w:sz w:val="28"/>
          <w:szCs w:val="28"/>
        </w:rPr>
        <w:t xml:space="preserve"> </w:t>
      </w:r>
      <w:r>
        <w:rPr>
          <w:sz w:val="28"/>
          <w:szCs w:val="28"/>
        </w:rPr>
        <w:t>Министерство</w:t>
      </w:r>
      <w:r w:rsidR="00A908C8" w:rsidRPr="00E965DD">
        <w:rPr>
          <w:sz w:val="28"/>
          <w:szCs w:val="28"/>
        </w:rPr>
        <w:t xml:space="preserve"> строительства и жилищно-коммунального хозяйства Российской Федерации (далее </w:t>
      </w:r>
      <w:r w:rsidR="009A7178">
        <w:rPr>
          <w:sz w:val="28"/>
          <w:szCs w:val="28"/>
        </w:rPr>
        <w:t>-</w:t>
      </w:r>
      <w:r>
        <w:rPr>
          <w:sz w:val="28"/>
          <w:szCs w:val="28"/>
        </w:rPr>
        <w:t xml:space="preserve"> Получатель</w:t>
      </w:r>
      <w:r w:rsidR="00A908C8" w:rsidRPr="00E965DD">
        <w:rPr>
          <w:sz w:val="28"/>
          <w:szCs w:val="28"/>
        </w:rPr>
        <w:t>).</w:t>
      </w:r>
    </w:p>
    <w:p w14:paraId="63E85C91" w14:textId="77777777" w:rsidR="005E379F" w:rsidRPr="005E379F" w:rsidRDefault="005E379F" w:rsidP="00A908C8">
      <w:pPr>
        <w:ind w:firstLine="709"/>
        <w:contextualSpacing/>
        <w:rPr>
          <w:sz w:val="28"/>
          <w:szCs w:val="28"/>
        </w:rPr>
      </w:pPr>
      <w:r w:rsidRPr="005E379F">
        <w:rPr>
          <w:b/>
          <w:sz w:val="28"/>
          <w:szCs w:val="28"/>
        </w:rPr>
        <w:t>4.</w:t>
      </w:r>
      <w:r>
        <w:rPr>
          <w:b/>
          <w:sz w:val="28"/>
          <w:szCs w:val="28"/>
        </w:rPr>
        <w:t xml:space="preserve"> Государственный заказчик: </w:t>
      </w:r>
      <w:r>
        <w:rPr>
          <w:sz w:val="28"/>
          <w:szCs w:val="28"/>
        </w:rPr>
        <w:t>Федеральное казенное учреждение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(далее – Государственный заказчик).</w:t>
      </w:r>
    </w:p>
    <w:p w14:paraId="64341F29" w14:textId="77777777" w:rsidR="007A7536" w:rsidRPr="003230BB" w:rsidRDefault="002D253F" w:rsidP="00A908C8">
      <w:pPr>
        <w:ind w:firstLine="709"/>
        <w:contextualSpacing/>
        <w:rPr>
          <w:sz w:val="28"/>
          <w:szCs w:val="28"/>
        </w:rPr>
      </w:pPr>
      <w:r>
        <w:rPr>
          <w:b/>
          <w:sz w:val="28"/>
          <w:szCs w:val="28"/>
        </w:rPr>
        <w:t>5</w:t>
      </w:r>
      <w:r w:rsidR="00BE65B4">
        <w:rPr>
          <w:b/>
          <w:sz w:val="28"/>
          <w:szCs w:val="28"/>
        </w:rPr>
        <w:t>.</w:t>
      </w:r>
      <w:r w:rsidR="007A7536">
        <w:rPr>
          <w:b/>
          <w:sz w:val="28"/>
          <w:szCs w:val="28"/>
        </w:rPr>
        <w:t xml:space="preserve"> </w:t>
      </w:r>
      <w:r w:rsidR="007A7536" w:rsidRPr="003230BB">
        <w:rPr>
          <w:b/>
          <w:sz w:val="28"/>
          <w:szCs w:val="28"/>
        </w:rPr>
        <w:t xml:space="preserve">   </w:t>
      </w:r>
      <w:r w:rsidR="007A7536">
        <w:rPr>
          <w:b/>
          <w:sz w:val="28"/>
          <w:szCs w:val="28"/>
        </w:rPr>
        <w:t>Условия поставки Товара:</w:t>
      </w:r>
    </w:p>
    <w:p w14:paraId="3E9C44BB" w14:textId="77777777" w:rsidR="009015BE" w:rsidRDefault="009015BE" w:rsidP="00FF3151">
      <w:pPr>
        <w:pStyle w:val="Style8"/>
        <w:shd w:val="clear" w:color="auto" w:fill="FFFFFF"/>
        <w:spacing w:line="240" w:lineRule="atLeast"/>
        <w:ind w:firstLine="709"/>
        <w:rPr>
          <w:sz w:val="28"/>
          <w:szCs w:val="28"/>
        </w:rPr>
      </w:pPr>
      <w:r w:rsidRPr="003B11D1">
        <w:rPr>
          <w:rStyle w:val="a3"/>
          <w:b/>
          <w:color w:val="auto"/>
          <w:sz w:val="28"/>
          <w:szCs w:val="28"/>
          <w:u w:val="none"/>
        </w:rPr>
        <w:t>Место поставки товаров</w:t>
      </w:r>
      <w:r w:rsidRPr="003B11D1">
        <w:rPr>
          <w:rStyle w:val="a3"/>
          <w:color w:val="auto"/>
          <w:sz w:val="28"/>
          <w:szCs w:val="28"/>
          <w:u w:val="none"/>
        </w:rPr>
        <w:t xml:space="preserve">: </w:t>
      </w:r>
      <w:r w:rsidR="00912200">
        <w:rPr>
          <w:rStyle w:val="a3"/>
          <w:color w:val="auto"/>
          <w:sz w:val="28"/>
          <w:szCs w:val="28"/>
          <w:u w:val="none"/>
        </w:rPr>
        <w:t>г.</w:t>
      </w:r>
      <w:r w:rsidR="00B21698">
        <w:rPr>
          <w:rStyle w:val="a3"/>
          <w:color w:val="auto"/>
          <w:sz w:val="28"/>
          <w:szCs w:val="28"/>
          <w:u w:val="none"/>
        </w:rPr>
        <w:t xml:space="preserve"> Москва, </w:t>
      </w:r>
      <w:r w:rsidR="001D7A5A" w:rsidRPr="00713C37">
        <w:rPr>
          <w:color w:val="222222"/>
          <w:sz w:val="28"/>
          <w:szCs w:val="28"/>
          <w:shd w:val="clear" w:color="auto" w:fill="FFFFFF"/>
        </w:rPr>
        <w:t>ул. Большая Пироговская</w:t>
      </w:r>
      <w:r w:rsidR="003D1671">
        <w:rPr>
          <w:color w:val="222222"/>
          <w:sz w:val="28"/>
          <w:szCs w:val="28"/>
          <w:shd w:val="clear" w:color="auto" w:fill="FFFFFF"/>
        </w:rPr>
        <w:t xml:space="preserve">, </w:t>
      </w:r>
      <w:r w:rsidR="001D7A5A" w:rsidRPr="00713C37">
        <w:rPr>
          <w:color w:val="222222"/>
          <w:sz w:val="28"/>
          <w:szCs w:val="28"/>
          <w:shd w:val="clear" w:color="auto" w:fill="FFFFFF"/>
        </w:rPr>
        <w:t>д.</w:t>
      </w:r>
      <w:r w:rsidR="003D1671">
        <w:rPr>
          <w:color w:val="222222"/>
          <w:sz w:val="28"/>
          <w:szCs w:val="28"/>
          <w:shd w:val="clear" w:color="auto" w:fill="FFFFFF"/>
        </w:rPr>
        <w:t xml:space="preserve"> </w:t>
      </w:r>
      <w:r w:rsidR="001D7A5A" w:rsidRPr="00713C37">
        <w:rPr>
          <w:color w:val="222222"/>
          <w:sz w:val="28"/>
          <w:szCs w:val="28"/>
          <w:shd w:val="clear" w:color="auto" w:fill="FFFFFF"/>
        </w:rPr>
        <w:t>23</w:t>
      </w:r>
      <w:r w:rsidR="001D7A5A">
        <w:rPr>
          <w:sz w:val="28"/>
          <w:szCs w:val="28"/>
        </w:rPr>
        <w:t>.</w:t>
      </w:r>
    </w:p>
    <w:p w14:paraId="0C0595CD" w14:textId="77777777" w:rsidR="006B0F40" w:rsidRPr="003B11D1" w:rsidRDefault="002C415E" w:rsidP="006B0F40">
      <w:pPr>
        <w:ind w:firstLine="709"/>
        <w:rPr>
          <w:rStyle w:val="a3"/>
          <w:color w:val="auto"/>
          <w:sz w:val="28"/>
          <w:szCs w:val="28"/>
          <w:u w:val="none"/>
        </w:rPr>
      </w:pPr>
      <w:r>
        <w:rPr>
          <w:sz w:val="28"/>
          <w:szCs w:val="28"/>
        </w:rPr>
        <w:t xml:space="preserve">Поставка </w:t>
      </w:r>
      <w:r w:rsidR="006B0F40" w:rsidRPr="00112421">
        <w:rPr>
          <w:sz w:val="28"/>
          <w:szCs w:val="28"/>
        </w:rPr>
        <w:t xml:space="preserve">Товара осуществляется транспортом и силами </w:t>
      </w:r>
      <w:r w:rsidR="002918E8">
        <w:rPr>
          <w:sz w:val="28"/>
          <w:szCs w:val="28"/>
        </w:rPr>
        <w:t>Поставщика.</w:t>
      </w:r>
    </w:p>
    <w:p w14:paraId="4D50811C" w14:textId="77777777" w:rsidR="006B0F40" w:rsidRPr="006B0F40" w:rsidRDefault="006B0F40" w:rsidP="006B0F40">
      <w:pPr>
        <w:ind w:firstLine="709"/>
        <w:rPr>
          <w:rStyle w:val="a3"/>
          <w:color w:val="222222"/>
          <w:sz w:val="28"/>
          <w:szCs w:val="28"/>
          <w:u w:val="none"/>
          <w:shd w:val="clear" w:color="auto" w:fill="FFFFFF"/>
        </w:rPr>
      </w:pPr>
      <w:r w:rsidRPr="003B11D1">
        <w:rPr>
          <w:color w:val="222222"/>
          <w:sz w:val="28"/>
          <w:szCs w:val="28"/>
          <w:shd w:val="clear" w:color="auto" w:fill="FFFFFF"/>
        </w:rPr>
        <w:t>Поставка Товара производится</w:t>
      </w:r>
      <w:r w:rsidR="0033676C">
        <w:rPr>
          <w:color w:val="222222"/>
          <w:sz w:val="28"/>
          <w:szCs w:val="28"/>
          <w:shd w:val="clear" w:color="auto" w:fill="FFFFFF"/>
        </w:rPr>
        <w:t xml:space="preserve"> </w:t>
      </w:r>
      <w:r w:rsidR="002D253F">
        <w:rPr>
          <w:color w:val="222222"/>
          <w:sz w:val="28"/>
          <w:szCs w:val="28"/>
          <w:shd w:val="clear" w:color="auto" w:fill="FFFFFF"/>
        </w:rPr>
        <w:t xml:space="preserve">за счет </w:t>
      </w:r>
      <w:r w:rsidR="0033676C">
        <w:rPr>
          <w:color w:val="222222"/>
          <w:sz w:val="28"/>
          <w:szCs w:val="28"/>
          <w:shd w:val="clear" w:color="auto" w:fill="FFFFFF"/>
        </w:rPr>
        <w:t>средств Исполнителя</w:t>
      </w:r>
      <w:r w:rsidRPr="003B11D1">
        <w:rPr>
          <w:color w:val="222222"/>
          <w:sz w:val="28"/>
          <w:szCs w:val="28"/>
          <w:shd w:val="clear" w:color="auto" w:fill="FFFFFF"/>
        </w:rPr>
        <w:t xml:space="preserve"> в рабочее время </w:t>
      </w:r>
      <w:r w:rsidR="00310D09">
        <w:rPr>
          <w:color w:val="222222"/>
          <w:sz w:val="28"/>
          <w:szCs w:val="28"/>
          <w:shd w:val="clear" w:color="auto" w:fill="FFFFFF"/>
        </w:rPr>
        <w:br/>
      </w:r>
      <w:r w:rsidRPr="003B11D1">
        <w:rPr>
          <w:color w:val="222222"/>
          <w:sz w:val="28"/>
          <w:szCs w:val="28"/>
          <w:shd w:val="clear" w:color="auto" w:fill="FFFFFF"/>
        </w:rPr>
        <w:t>с понедельника по пятницу с 9:00 до 17:00 по согласованию с Получателем по соответствующим тел</w:t>
      </w:r>
      <w:r>
        <w:rPr>
          <w:color w:val="222222"/>
          <w:sz w:val="28"/>
          <w:szCs w:val="28"/>
          <w:shd w:val="clear" w:color="auto" w:fill="FFFFFF"/>
        </w:rPr>
        <w:t xml:space="preserve">ефонам, указанным в Контракте. </w:t>
      </w:r>
    </w:p>
    <w:p w14:paraId="2475EC62" w14:textId="77777777" w:rsidR="009015BE" w:rsidRDefault="009015BE" w:rsidP="00FF3151">
      <w:pPr>
        <w:spacing w:line="240" w:lineRule="atLeast"/>
        <w:ind w:firstLine="709"/>
        <w:rPr>
          <w:sz w:val="28"/>
          <w:szCs w:val="28"/>
        </w:rPr>
      </w:pPr>
      <w:r w:rsidRPr="003B11D1">
        <w:rPr>
          <w:b/>
          <w:sz w:val="28"/>
          <w:szCs w:val="28"/>
        </w:rPr>
        <w:t xml:space="preserve">Срок </w:t>
      </w:r>
      <w:r w:rsidRPr="003B11D1">
        <w:rPr>
          <w:rStyle w:val="a3"/>
          <w:b/>
          <w:color w:val="auto"/>
          <w:sz w:val="28"/>
          <w:szCs w:val="28"/>
          <w:u w:val="none"/>
        </w:rPr>
        <w:t>поставки товаров</w:t>
      </w:r>
      <w:r w:rsidRPr="003B11D1">
        <w:rPr>
          <w:b/>
          <w:sz w:val="28"/>
          <w:szCs w:val="28"/>
        </w:rPr>
        <w:t xml:space="preserve">: </w:t>
      </w:r>
      <w:r w:rsidR="006D1FCF">
        <w:rPr>
          <w:sz w:val="28"/>
          <w:szCs w:val="28"/>
        </w:rPr>
        <w:t>не более 7</w:t>
      </w:r>
      <w:r w:rsidR="00A51DC0" w:rsidRPr="00A51DC0">
        <w:rPr>
          <w:sz w:val="28"/>
          <w:szCs w:val="28"/>
        </w:rPr>
        <w:t xml:space="preserve"> рабочих дней с даты заключения Контракта</w:t>
      </w:r>
      <w:r w:rsidR="009A7178" w:rsidRPr="009A7178">
        <w:rPr>
          <w:sz w:val="28"/>
          <w:szCs w:val="28"/>
        </w:rPr>
        <w:t>.</w:t>
      </w:r>
    </w:p>
    <w:p w14:paraId="5AFA43F1" w14:textId="77777777" w:rsidR="009015BE" w:rsidRDefault="009015BE" w:rsidP="00FF3151">
      <w:pPr>
        <w:ind w:firstLine="709"/>
        <w:rPr>
          <w:color w:val="222222"/>
          <w:sz w:val="28"/>
          <w:szCs w:val="28"/>
          <w:shd w:val="clear" w:color="auto" w:fill="FFFFFF"/>
        </w:rPr>
      </w:pPr>
      <w:r w:rsidRPr="003B11D1">
        <w:rPr>
          <w:color w:val="222222"/>
          <w:sz w:val="28"/>
          <w:szCs w:val="28"/>
          <w:shd w:val="clear" w:color="auto" w:fill="FFFFFF"/>
        </w:rPr>
        <w:t>Итоговое количество поставленного Товара должно соответствовать количеству Товара, указанному в Таблице № 1</w:t>
      </w:r>
      <w:r w:rsidR="006A6B21" w:rsidRPr="003B11D1">
        <w:rPr>
          <w:color w:val="222222"/>
          <w:sz w:val="28"/>
          <w:szCs w:val="28"/>
          <w:shd w:val="clear" w:color="auto" w:fill="FFFFFF"/>
        </w:rPr>
        <w:t>.</w:t>
      </w:r>
      <w:r w:rsidR="0001652B">
        <w:rPr>
          <w:color w:val="222222"/>
          <w:sz w:val="28"/>
          <w:szCs w:val="28"/>
          <w:shd w:val="clear" w:color="auto" w:fill="FFFFFF"/>
        </w:rPr>
        <w:t xml:space="preserve"> Образец</w:t>
      </w:r>
      <w:r w:rsidR="002918E8">
        <w:rPr>
          <w:color w:val="222222"/>
          <w:sz w:val="28"/>
          <w:szCs w:val="28"/>
          <w:shd w:val="clear" w:color="auto" w:fill="FFFFFF"/>
        </w:rPr>
        <w:t xml:space="preserve"> товара пре</w:t>
      </w:r>
      <w:r w:rsidR="0001652B">
        <w:rPr>
          <w:color w:val="222222"/>
          <w:sz w:val="28"/>
          <w:szCs w:val="28"/>
          <w:shd w:val="clear" w:color="auto" w:fill="FFFFFF"/>
        </w:rPr>
        <w:t>дставлены в Приложении № 1</w:t>
      </w:r>
      <w:r w:rsidR="00235AF9">
        <w:rPr>
          <w:color w:val="222222"/>
          <w:sz w:val="28"/>
          <w:szCs w:val="28"/>
          <w:shd w:val="clear" w:color="auto" w:fill="FFFFFF"/>
        </w:rPr>
        <w:t xml:space="preserve"> и № 2</w:t>
      </w:r>
      <w:r w:rsidR="002918E8">
        <w:rPr>
          <w:color w:val="222222"/>
          <w:sz w:val="28"/>
          <w:szCs w:val="28"/>
          <w:shd w:val="clear" w:color="auto" w:fill="FFFFFF"/>
        </w:rPr>
        <w:t>.</w:t>
      </w:r>
    </w:p>
    <w:p w14:paraId="4E0D544F" w14:textId="77777777" w:rsidR="0033676C" w:rsidRPr="0033676C" w:rsidRDefault="002D253F" w:rsidP="0033676C">
      <w:pPr>
        <w:ind w:firstLine="709"/>
        <w:rPr>
          <w:sz w:val="28"/>
          <w:szCs w:val="28"/>
        </w:rPr>
      </w:pPr>
      <w:r>
        <w:rPr>
          <w:b/>
          <w:sz w:val="28"/>
          <w:szCs w:val="28"/>
        </w:rPr>
        <w:t>6</w:t>
      </w:r>
      <w:r w:rsidR="0055200D">
        <w:rPr>
          <w:b/>
          <w:sz w:val="28"/>
          <w:szCs w:val="28"/>
        </w:rPr>
        <w:t xml:space="preserve">.   </w:t>
      </w:r>
      <w:r w:rsidR="00512B9A" w:rsidRPr="00112421">
        <w:rPr>
          <w:b/>
          <w:sz w:val="28"/>
          <w:szCs w:val="28"/>
        </w:rPr>
        <w:t>Требования к качеству</w:t>
      </w:r>
      <w:r w:rsidR="00512B9A" w:rsidRPr="00112421">
        <w:rPr>
          <w:sz w:val="28"/>
          <w:szCs w:val="28"/>
        </w:rPr>
        <w:t>:</w:t>
      </w:r>
      <w:r w:rsidR="0033676C">
        <w:rPr>
          <w:sz w:val="28"/>
          <w:szCs w:val="28"/>
        </w:rPr>
        <w:t xml:space="preserve"> </w:t>
      </w:r>
      <w:r w:rsidR="0033676C" w:rsidRPr="0033676C">
        <w:rPr>
          <w:sz w:val="28"/>
          <w:szCs w:val="28"/>
        </w:rPr>
        <w:t>поставляемые Товары должны быть новыми, пригодными к использованию, не восстан</w:t>
      </w:r>
      <w:r w:rsidR="000551AB">
        <w:rPr>
          <w:sz w:val="28"/>
          <w:szCs w:val="28"/>
        </w:rPr>
        <w:t>овленными, выпуска не ранее 2025</w:t>
      </w:r>
      <w:r w:rsidR="0033676C" w:rsidRPr="0033676C">
        <w:rPr>
          <w:sz w:val="28"/>
          <w:szCs w:val="28"/>
        </w:rPr>
        <w:t xml:space="preserve"> года. Поставщик обязан гарантировать качество поставляемого Товара в течение его срока годности.</w:t>
      </w:r>
    </w:p>
    <w:p w14:paraId="706839C8" w14:textId="77777777" w:rsidR="0033676C" w:rsidRPr="0033676C" w:rsidRDefault="0033676C" w:rsidP="0033676C">
      <w:pPr>
        <w:autoSpaceDE w:val="0"/>
        <w:autoSpaceDN w:val="0"/>
        <w:adjustRightInd w:val="0"/>
        <w:spacing w:line="235" w:lineRule="auto"/>
        <w:ind w:firstLine="709"/>
        <w:rPr>
          <w:sz w:val="28"/>
          <w:szCs w:val="28"/>
        </w:rPr>
      </w:pPr>
      <w:r w:rsidRPr="0033676C">
        <w:rPr>
          <w:sz w:val="28"/>
          <w:szCs w:val="28"/>
        </w:rPr>
        <w:t>Поставляемые Товары не должны иметь де</w:t>
      </w:r>
      <w:r>
        <w:rPr>
          <w:sz w:val="28"/>
          <w:szCs w:val="28"/>
        </w:rPr>
        <w:t xml:space="preserve">фектов, связанных с материалами </w:t>
      </w:r>
      <w:r w:rsidRPr="0033676C">
        <w:rPr>
          <w:sz w:val="28"/>
          <w:szCs w:val="28"/>
        </w:rPr>
        <w:t xml:space="preserve">и/или работой по их изготовлению, либо проявляющихся в результате действия или упущения производителя и/или упущения Поставщика, при соблюдении Получателем правил хранения и/или использования поставляемых Товаров. </w:t>
      </w:r>
      <w:r w:rsidR="00310D09">
        <w:rPr>
          <w:sz w:val="28"/>
          <w:szCs w:val="28"/>
        </w:rPr>
        <w:br/>
      </w:r>
      <w:r w:rsidRPr="0033676C">
        <w:rPr>
          <w:sz w:val="28"/>
          <w:szCs w:val="28"/>
        </w:rPr>
        <w:t>В случае обнаружения дефектов Товара в течение его срока годности все затраты, связанные с заменой Товара, несет Поставщик.</w:t>
      </w:r>
    </w:p>
    <w:p w14:paraId="697D9AC0" w14:textId="77777777" w:rsidR="0033676C" w:rsidRPr="0033676C" w:rsidRDefault="0033676C" w:rsidP="0033676C">
      <w:pPr>
        <w:autoSpaceDE w:val="0"/>
        <w:autoSpaceDN w:val="0"/>
        <w:adjustRightInd w:val="0"/>
        <w:spacing w:line="235" w:lineRule="auto"/>
        <w:ind w:firstLine="709"/>
        <w:rPr>
          <w:sz w:val="28"/>
          <w:szCs w:val="28"/>
        </w:rPr>
      </w:pPr>
      <w:r w:rsidRPr="0033676C">
        <w:rPr>
          <w:sz w:val="28"/>
          <w:szCs w:val="28"/>
        </w:rPr>
        <w:t>Качество Товара должно соответствовать действующим в Российской Федерации стандартам, техническим условиям и требованиям, предъявляемым к такого рода Товарам. В случае обнаружения некачественного Товара Поставщик обязуется:</w:t>
      </w:r>
    </w:p>
    <w:p w14:paraId="12A6A393" w14:textId="77777777" w:rsidR="0033676C" w:rsidRPr="0033676C" w:rsidRDefault="0033676C" w:rsidP="0033676C">
      <w:pPr>
        <w:autoSpaceDE w:val="0"/>
        <w:autoSpaceDN w:val="0"/>
        <w:adjustRightInd w:val="0"/>
        <w:spacing w:line="235" w:lineRule="auto"/>
        <w:ind w:firstLine="709"/>
        <w:rPr>
          <w:sz w:val="28"/>
          <w:szCs w:val="28"/>
        </w:rPr>
      </w:pPr>
      <w:r w:rsidRPr="0033676C">
        <w:rPr>
          <w:sz w:val="28"/>
          <w:szCs w:val="28"/>
        </w:rPr>
        <w:t xml:space="preserve">- заменить некачественный Товар, признанный таковым при приемке Товара и осуществить поставку недостающего Товара, не позднее 3 (трех) рабочих дней со дня получения мотивированного отказа, полученного от Государственного заказчика. </w:t>
      </w:r>
    </w:p>
    <w:p w14:paraId="1DDE007E" w14:textId="77777777" w:rsidR="0033676C" w:rsidRDefault="0033676C" w:rsidP="0033676C">
      <w:pPr>
        <w:autoSpaceDE w:val="0"/>
        <w:autoSpaceDN w:val="0"/>
        <w:adjustRightInd w:val="0"/>
        <w:spacing w:line="235" w:lineRule="auto"/>
        <w:ind w:firstLine="709"/>
        <w:rPr>
          <w:sz w:val="28"/>
          <w:szCs w:val="28"/>
        </w:rPr>
      </w:pPr>
      <w:r w:rsidRPr="0033676C">
        <w:rPr>
          <w:sz w:val="28"/>
          <w:szCs w:val="28"/>
        </w:rPr>
        <w:t xml:space="preserve">Весь Товар должен поставляться в упаковке производителя, обеспечивающей целостность Товара при перевозке и передаче Товара Получателю для дальнейшего </w:t>
      </w:r>
      <w:r w:rsidRPr="0033676C">
        <w:rPr>
          <w:sz w:val="28"/>
          <w:szCs w:val="28"/>
        </w:rPr>
        <w:lastRenderedPageBreak/>
        <w:t>хранения. Упаковка Товара должна содержать информацию о наименовании Товара и его количестве в упаковке.</w:t>
      </w:r>
    </w:p>
    <w:p w14:paraId="68C59D30" w14:textId="77777777" w:rsidR="0005648A" w:rsidRDefault="0005648A" w:rsidP="00512B9A">
      <w:pPr>
        <w:rPr>
          <w:color w:val="222222"/>
          <w:sz w:val="28"/>
          <w:szCs w:val="28"/>
          <w:shd w:val="clear" w:color="auto" w:fill="FFFFFF"/>
        </w:rPr>
        <w:sectPr w:rsidR="0005648A" w:rsidSect="005E379F">
          <w:headerReference w:type="default" r:id="rId8"/>
          <w:pgSz w:w="11906" w:h="16838"/>
          <w:pgMar w:top="1134" w:right="567" w:bottom="1134" w:left="1134" w:header="709" w:footer="709" w:gutter="0"/>
          <w:cols w:space="708"/>
          <w:titlePg/>
          <w:docGrid w:linePitch="360"/>
        </w:sectPr>
      </w:pPr>
    </w:p>
    <w:tbl>
      <w:tblPr>
        <w:tblpPr w:leftFromText="180" w:rightFromText="180" w:vertAnchor="text" w:tblpXSpec="center" w:tblpY="1"/>
        <w:tblOverlap w:val="neve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6"/>
        <w:gridCol w:w="1560"/>
        <w:gridCol w:w="1980"/>
        <w:gridCol w:w="1989"/>
        <w:gridCol w:w="1559"/>
        <w:gridCol w:w="1848"/>
        <w:gridCol w:w="2263"/>
        <w:gridCol w:w="567"/>
        <w:gridCol w:w="1134"/>
      </w:tblGrid>
      <w:tr w:rsidR="00DB5C5F" w:rsidRPr="00F93E4D" w14:paraId="23E1BC82" w14:textId="77777777" w:rsidTr="00B2797B">
        <w:trPr>
          <w:trHeight w:val="327"/>
        </w:trPr>
        <w:tc>
          <w:tcPr>
            <w:tcW w:w="562" w:type="dxa"/>
            <w:tcBorders>
              <w:top w:val="nil"/>
              <w:left w:val="nil"/>
              <w:bottom w:val="single" w:sz="4" w:space="0" w:color="auto"/>
              <w:right w:val="nil"/>
            </w:tcBorders>
          </w:tcPr>
          <w:p w14:paraId="002C3C38" w14:textId="77777777" w:rsidR="00DB5C5F" w:rsidRPr="00F93E4D" w:rsidRDefault="00DB5C5F" w:rsidP="00B2797B">
            <w:pPr>
              <w:widowControl w:val="0"/>
              <w:autoSpaceDE w:val="0"/>
              <w:autoSpaceDN w:val="0"/>
              <w:adjustRightInd w:val="0"/>
              <w:jc w:val="center"/>
              <w:rPr>
                <w:rFonts w:eastAsia="Calibri"/>
                <w:b/>
                <w:sz w:val="22"/>
                <w:szCs w:val="22"/>
                <w:lang w:eastAsia="en-US"/>
              </w:rPr>
            </w:pPr>
          </w:p>
        </w:tc>
        <w:tc>
          <w:tcPr>
            <w:tcW w:w="1706" w:type="dxa"/>
            <w:tcBorders>
              <w:top w:val="nil"/>
              <w:left w:val="nil"/>
              <w:bottom w:val="single" w:sz="4" w:space="0" w:color="auto"/>
              <w:right w:val="nil"/>
            </w:tcBorders>
          </w:tcPr>
          <w:p w14:paraId="3C0ED489" w14:textId="77777777" w:rsidR="00DB5C5F" w:rsidRPr="00F93E4D" w:rsidRDefault="00DB5C5F" w:rsidP="00B2797B">
            <w:pPr>
              <w:widowControl w:val="0"/>
              <w:autoSpaceDE w:val="0"/>
              <w:autoSpaceDN w:val="0"/>
              <w:adjustRightInd w:val="0"/>
              <w:jc w:val="center"/>
              <w:rPr>
                <w:rFonts w:eastAsia="Calibri"/>
                <w:b/>
                <w:sz w:val="22"/>
                <w:szCs w:val="22"/>
                <w:lang w:eastAsia="en-US"/>
              </w:rPr>
            </w:pPr>
          </w:p>
        </w:tc>
        <w:tc>
          <w:tcPr>
            <w:tcW w:w="1560" w:type="dxa"/>
            <w:tcBorders>
              <w:top w:val="nil"/>
              <w:left w:val="nil"/>
              <w:bottom w:val="single" w:sz="4" w:space="0" w:color="auto"/>
              <w:right w:val="nil"/>
            </w:tcBorders>
            <w:vAlign w:val="center"/>
          </w:tcPr>
          <w:p w14:paraId="1FFC5B59" w14:textId="77777777" w:rsidR="00DB5C5F" w:rsidRPr="00F93E4D" w:rsidRDefault="00DB5C5F" w:rsidP="00B2797B">
            <w:pPr>
              <w:widowControl w:val="0"/>
              <w:autoSpaceDE w:val="0"/>
              <w:autoSpaceDN w:val="0"/>
              <w:adjustRightInd w:val="0"/>
              <w:jc w:val="center"/>
              <w:rPr>
                <w:rFonts w:eastAsia="Calibri"/>
                <w:b/>
                <w:sz w:val="22"/>
                <w:szCs w:val="22"/>
                <w:lang w:eastAsia="en-US"/>
              </w:rPr>
            </w:pPr>
          </w:p>
        </w:tc>
        <w:tc>
          <w:tcPr>
            <w:tcW w:w="11340" w:type="dxa"/>
            <w:gridSpan w:val="7"/>
            <w:tcBorders>
              <w:top w:val="nil"/>
              <w:left w:val="nil"/>
              <w:bottom w:val="single" w:sz="4" w:space="0" w:color="auto"/>
              <w:right w:val="nil"/>
            </w:tcBorders>
            <w:vAlign w:val="center"/>
          </w:tcPr>
          <w:p w14:paraId="2F492373" w14:textId="77777777" w:rsidR="00DB5C5F" w:rsidRPr="00147C42" w:rsidRDefault="00F538E7" w:rsidP="00B2797B">
            <w:pPr>
              <w:widowControl w:val="0"/>
              <w:autoSpaceDE w:val="0"/>
              <w:autoSpaceDN w:val="0"/>
              <w:adjustRightInd w:val="0"/>
              <w:jc w:val="right"/>
              <w:rPr>
                <w:rFonts w:eastAsia="Calibri"/>
                <w:b/>
                <w:sz w:val="28"/>
                <w:szCs w:val="28"/>
                <w:lang w:eastAsia="en-US"/>
              </w:rPr>
            </w:pPr>
            <w:r w:rsidRPr="00147C42">
              <w:rPr>
                <w:sz w:val="28"/>
                <w:szCs w:val="28"/>
              </w:rPr>
              <w:t>Таблица №1</w:t>
            </w:r>
          </w:p>
        </w:tc>
      </w:tr>
      <w:tr w:rsidR="0077788F" w:rsidRPr="00F93E4D" w14:paraId="7AC90277" w14:textId="77777777" w:rsidTr="00B2797B">
        <w:trPr>
          <w:trHeight w:val="555"/>
        </w:trPr>
        <w:tc>
          <w:tcPr>
            <w:tcW w:w="562" w:type="dxa"/>
            <w:vMerge w:val="restart"/>
            <w:tcBorders>
              <w:top w:val="single" w:sz="4" w:space="0" w:color="auto"/>
            </w:tcBorders>
            <w:vAlign w:val="center"/>
          </w:tcPr>
          <w:p w14:paraId="260996E1" w14:textId="77777777" w:rsidR="0077788F" w:rsidRPr="00F93E4D" w:rsidRDefault="0077788F" w:rsidP="00B2797B">
            <w:pPr>
              <w:widowControl w:val="0"/>
              <w:autoSpaceDE w:val="0"/>
              <w:autoSpaceDN w:val="0"/>
              <w:adjustRightInd w:val="0"/>
              <w:jc w:val="center"/>
              <w:rPr>
                <w:rFonts w:eastAsia="Calibri"/>
                <w:b/>
                <w:sz w:val="22"/>
                <w:szCs w:val="22"/>
                <w:lang w:eastAsia="en-US"/>
              </w:rPr>
            </w:pPr>
            <w:r w:rsidRPr="00F93E4D">
              <w:rPr>
                <w:rFonts w:eastAsia="Calibri"/>
                <w:b/>
                <w:sz w:val="22"/>
                <w:szCs w:val="22"/>
                <w:lang w:eastAsia="en-US"/>
              </w:rPr>
              <w:t>№</w:t>
            </w:r>
          </w:p>
        </w:tc>
        <w:tc>
          <w:tcPr>
            <w:tcW w:w="1706" w:type="dxa"/>
            <w:vMerge w:val="restart"/>
            <w:tcBorders>
              <w:top w:val="single" w:sz="4" w:space="0" w:color="auto"/>
            </w:tcBorders>
            <w:vAlign w:val="center"/>
          </w:tcPr>
          <w:p w14:paraId="58EDEC6F" w14:textId="77777777" w:rsidR="0077788F" w:rsidRPr="00F93E4D" w:rsidRDefault="0077788F" w:rsidP="00B2797B">
            <w:pPr>
              <w:widowControl w:val="0"/>
              <w:autoSpaceDE w:val="0"/>
              <w:autoSpaceDN w:val="0"/>
              <w:adjustRightInd w:val="0"/>
              <w:jc w:val="center"/>
              <w:rPr>
                <w:rFonts w:eastAsia="Calibri"/>
                <w:b/>
                <w:sz w:val="22"/>
                <w:szCs w:val="22"/>
                <w:lang w:eastAsia="en-US"/>
              </w:rPr>
            </w:pPr>
            <w:r w:rsidRPr="00F93E4D">
              <w:rPr>
                <w:rFonts w:eastAsia="Calibri"/>
                <w:b/>
                <w:sz w:val="22"/>
                <w:szCs w:val="22"/>
                <w:lang w:eastAsia="en-US"/>
              </w:rPr>
              <w:t>Наименование товара</w:t>
            </w:r>
          </w:p>
        </w:tc>
        <w:tc>
          <w:tcPr>
            <w:tcW w:w="1560" w:type="dxa"/>
            <w:vMerge w:val="restart"/>
            <w:tcBorders>
              <w:top w:val="single" w:sz="4" w:space="0" w:color="auto"/>
            </w:tcBorders>
            <w:vAlign w:val="center"/>
          </w:tcPr>
          <w:p w14:paraId="3A944F18" w14:textId="77777777" w:rsidR="0077788F" w:rsidRPr="00F93E4D" w:rsidRDefault="0077788F" w:rsidP="00B2797B">
            <w:pPr>
              <w:widowControl w:val="0"/>
              <w:autoSpaceDE w:val="0"/>
              <w:autoSpaceDN w:val="0"/>
              <w:adjustRightInd w:val="0"/>
              <w:jc w:val="center"/>
              <w:rPr>
                <w:rFonts w:eastAsia="Calibri"/>
                <w:b/>
                <w:sz w:val="22"/>
                <w:szCs w:val="22"/>
                <w:lang w:eastAsia="en-US"/>
              </w:rPr>
            </w:pPr>
            <w:r w:rsidRPr="00F93E4D">
              <w:rPr>
                <w:rFonts w:eastAsia="Calibri"/>
                <w:b/>
                <w:sz w:val="22"/>
                <w:szCs w:val="22"/>
                <w:lang w:eastAsia="en-US"/>
              </w:rPr>
              <w:t>ОКПД2/</w:t>
            </w:r>
          </w:p>
          <w:p w14:paraId="66AB0D5B" w14:textId="77777777" w:rsidR="0077788F" w:rsidRPr="00F93E4D" w:rsidRDefault="0077788F" w:rsidP="00B2797B">
            <w:pPr>
              <w:widowControl w:val="0"/>
              <w:autoSpaceDE w:val="0"/>
              <w:autoSpaceDN w:val="0"/>
              <w:adjustRightInd w:val="0"/>
              <w:jc w:val="center"/>
              <w:rPr>
                <w:rFonts w:eastAsia="Calibri"/>
                <w:b/>
                <w:sz w:val="22"/>
                <w:szCs w:val="22"/>
                <w:lang w:eastAsia="en-US"/>
              </w:rPr>
            </w:pPr>
            <w:r w:rsidRPr="00F93E4D">
              <w:rPr>
                <w:rFonts w:eastAsia="Calibri"/>
                <w:b/>
                <w:sz w:val="22"/>
                <w:szCs w:val="22"/>
                <w:lang w:eastAsia="en-US"/>
              </w:rPr>
              <w:t>КТРУ</w:t>
            </w:r>
          </w:p>
        </w:tc>
        <w:tc>
          <w:tcPr>
            <w:tcW w:w="11340" w:type="dxa"/>
            <w:gridSpan w:val="7"/>
            <w:tcBorders>
              <w:top w:val="single" w:sz="4" w:space="0" w:color="auto"/>
            </w:tcBorders>
            <w:vAlign w:val="center"/>
          </w:tcPr>
          <w:p w14:paraId="4B2C3A65" w14:textId="77777777" w:rsidR="0077788F" w:rsidRPr="00F93E4D" w:rsidRDefault="0077788F" w:rsidP="00B2797B">
            <w:pPr>
              <w:widowControl w:val="0"/>
              <w:autoSpaceDE w:val="0"/>
              <w:autoSpaceDN w:val="0"/>
              <w:adjustRightInd w:val="0"/>
              <w:jc w:val="center"/>
              <w:rPr>
                <w:rFonts w:eastAsia="Calibri"/>
                <w:b/>
                <w:bCs/>
                <w:sz w:val="22"/>
                <w:szCs w:val="22"/>
                <w:lang w:eastAsia="en-US"/>
              </w:rPr>
            </w:pPr>
            <w:r w:rsidRPr="00F93E4D">
              <w:rPr>
                <w:rFonts w:eastAsia="Calibri"/>
                <w:b/>
                <w:bCs/>
                <w:sz w:val="22"/>
                <w:szCs w:val="22"/>
                <w:lang w:eastAsia="en-US"/>
              </w:rPr>
              <w:t>Характеристики товаров, работ, услуг</w:t>
            </w:r>
            <w:r w:rsidRPr="00F93E4D">
              <w:rPr>
                <w:rFonts w:eastAsia="Calibri"/>
                <w:b/>
                <w:sz w:val="22"/>
                <w:szCs w:val="22"/>
                <w:lang w:eastAsia="en-US"/>
              </w:rPr>
              <w:t xml:space="preserve"> </w:t>
            </w:r>
          </w:p>
        </w:tc>
      </w:tr>
      <w:tr w:rsidR="0077788F" w:rsidRPr="00F93E4D" w14:paraId="1396852E" w14:textId="77777777" w:rsidTr="00B2797B">
        <w:trPr>
          <w:trHeight w:val="650"/>
        </w:trPr>
        <w:tc>
          <w:tcPr>
            <w:tcW w:w="562" w:type="dxa"/>
            <w:vMerge/>
            <w:vAlign w:val="center"/>
          </w:tcPr>
          <w:p w14:paraId="0C707DE7" w14:textId="77777777" w:rsidR="0077788F" w:rsidRPr="00F93E4D" w:rsidRDefault="0077788F" w:rsidP="00B2797B">
            <w:pPr>
              <w:widowControl w:val="0"/>
              <w:autoSpaceDE w:val="0"/>
              <w:autoSpaceDN w:val="0"/>
              <w:adjustRightInd w:val="0"/>
              <w:jc w:val="center"/>
              <w:rPr>
                <w:rFonts w:eastAsia="Calibri"/>
                <w:b/>
                <w:sz w:val="22"/>
                <w:szCs w:val="22"/>
                <w:lang w:eastAsia="en-US"/>
              </w:rPr>
            </w:pPr>
          </w:p>
        </w:tc>
        <w:tc>
          <w:tcPr>
            <w:tcW w:w="1706" w:type="dxa"/>
            <w:vMerge/>
            <w:vAlign w:val="center"/>
          </w:tcPr>
          <w:p w14:paraId="529AC555" w14:textId="77777777" w:rsidR="0077788F" w:rsidRPr="00F93E4D" w:rsidRDefault="0077788F" w:rsidP="00B2797B">
            <w:pPr>
              <w:widowControl w:val="0"/>
              <w:autoSpaceDE w:val="0"/>
              <w:autoSpaceDN w:val="0"/>
              <w:adjustRightInd w:val="0"/>
              <w:jc w:val="center"/>
              <w:rPr>
                <w:rFonts w:eastAsia="Calibri"/>
                <w:b/>
                <w:sz w:val="22"/>
                <w:szCs w:val="22"/>
                <w:lang w:eastAsia="en-US"/>
              </w:rPr>
            </w:pPr>
          </w:p>
        </w:tc>
        <w:tc>
          <w:tcPr>
            <w:tcW w:w="1560" w:type="dxa"/>
            <w:vMerge/>
            <w:vAlign w:val="center"/>
          </w:tcPr>
          <w:p w14:paraId="1691337C" w14:textId="77777777" w:rsidR="0077788F" w:rsidRPr="00F93E4D" w:rsidRDefault="0077788F" w:rsidP="00B2797B">
            <w:pPr>
              <w:widowControl w:val="0"/>
              <w:autoSpaceDE w:val="0"/>
              <w:autoSpaceDN w:val="0"/>
              <w:adjustRightInd w:val="0"/>
              <w:jc w:val="center"/>
              <w:rPr>
                <w:rFonts w:eastAsia="Calibri"/>
                <w:b/>
                <w:sz w:val="22"/>
                <w:szCs w:val="22"/>
                <w:lang w:eastAsia="en-US"/>
              </w:rPr>
            </w:pPr>
          </w:p>
        </w:tc>
        <w:tc>
          <w:tcPr>
            <w:tcW w:w="11340" w:type="dxa"/>
            <w:gridSpan w:val="7"/>
            <w:vAlign w:val="center"/>
          </w:tcPr>
          <w:p w14:paraId="5B70DB36" w14:textId="77777777" w:rsidR="0077788F" w:rsidRPr="00F93E4D" w:rsidRDefault="0077788F" w:rsidP="00B2797B">
            <w:pPr>
              <w:widowControl w:val="0"/>
              <w:autoSpaceDE w:val="0"/>
              <w:autoSpaceDN w:val="0"/>
              <w:adjustRightInd w:val="0"/>
              <w:jc w:val="center"/>
              <w:rPr>
                <w:rFonts w:eastAsia="Calibri"/>
                <w:b/>
                <w:sz w:val="22"/>
                <w:szCs w:val="22"/>
                <w:lang w:eastAsia="en-US"/>
              </w:rPr>
            </w:pPr>
            <w:r w:rsidRPr="00F93E4D">
              <w:rPr>
                <w:rFonts w:eastAsia="Calibri"/>
                <w:b/>
                <w:sz w:val="22"/>
                <w:szCs w:val="22"/>
                <w:lang w:eastAsia="en-US"/>
              </w:rPr>
              <w:t xml:space="preserve">Требования к техническим, функциональным (потребительским свойствам) характеристикам и объем Товара, к размерам Товара </w:t>
            </w:r>
          </w:p>
        </w:tc>
      </w:tr>
      <w:tr w:rsidR="0077788F" w:rsidRPr="00F93E4D" w14:paraId="57C7068E" w14:textId="77777777" w:rsidTr="00B2797B">
        <w:trPr>
          <w:trHeight w:val="842"/>
        </w:trPr>
        <w:tc>
          <w:tcPr>
            <w:tcW w:w="562" w:type="dxa"/>
            <w:vMerge/>
            <w:vAlign w:val="center"/>
          </w:tcPr>
          <w:p w14:paraId="107FF208" w14:textId="77777777" w:rsidR="0077788F" w:rsidRPr="00F93E4D" w:rsidRDefault="0077788F" w:rsidP="00B2797B">
            <w:pPr>
              <w:widowControl w:val="0"/>
              <w:autoSpaceDE w:val="0"/>
              <w:autoSpaceDN w:val="0"/>
              <w:adjustRightInd w:val="0"/>
              <w:jc w:val="center"/>
              <w:rPr>
                <w:rFonts w:eastAsia="Calibri"/>
                <w:b/>
                <w:sz w:val="22"/>
                <w:szCs w:val="22"/>
                <w:lang w:eastAsia="en-US"/>
              </w:rPr>
            </w:pPr>
          </w:p>
        </w:tc>
        <w:tc>
          <w:tcPr>
            <w:tcW w:w="1706" w:type="dxa"/>
            <w:vMerge/>
          </w:tcPr>
          <w:p w14:paraId="1774D8DA" w14:textId="77777777" w:rsidR="0077788F" w:rsidRPr="00F93E4D" w:rsidRDefault="0077788F" w:rsidP="00B2797B">
            <w:pPr>
              <w:widowControl w:val="0"/>
              <w:autoSpaceDE w:val="0"/>
              <w:autoSpaceDN w:val="0"/>
              <w:adjustRightInd w:val="0"/>
              <w:jc w:val="center"/>
              <w:rPr>
                <w:rFonts w:eastAsia="Calibri"/>
                <w:b/>
                <w:sz w:val="22"/>
                <w:szCs w:val="22"/>
                <w:lang w:eastAsia="en-US"/>
              </w:rPr>
            </w:pPr>
          </w:p>
        </w:tc>
        <w:tc>
          <w:tcPr>
            <w:tcW w:w="1560" w:type="dxa"/>
            <w:vMerge/>
            <w:vAlign w:val="center"/>
          </w:tcPr>
          <w:p w14:paraId="78AFE2A8" w14:textId="77777777" w:rsidR="0077788F" w:rsidRPr="00F93E4D" w:rsidRDefault="0077788F" w:rsidP="00B2797B">
            <w:pPr>
              <w:widowControl w:val="0"/>
              <w:autoSpaceDE w:val="0"/>
              <w:autoSpaceDN w:val="0"/>
              <w:adjustRightInd w:val="0"/>
              <w:jc w:val="center"/>
              <w:rPr>
                <w:rFonts w:eastAsia="Calibri"/>
                <w:b/>
                <w:sz w:val="22"/>
                <w:szCs w:val="22"/>
                <w:lang w:eastAsia="en-US"/>
              </w:rPr>
            </w:pPr>
          </w:p>
        </w:tc>
        <w:tc>
          <w:tcPr>
            <w:tcW w:w="1980" w:type="dxa"/>
            <w:vAlign w:val="center"/>
            <w:hideMark/>
          </w:tcPr>
          <w:p w14:paraId="0E974178" w14:textId="77777777" w:rsidR="0077788F" w:rsidRPr="00F87A2C" w:rsidRDefault="0077788F" w:rsidP="00B2797B">
            <w:pPr>
              <w:widowControl w:val="0"/>
              <w:autoSpaceDE w:val="0"/>
              <w:autoSpaceDN w:val="0"/>
              <w:adjustRightInd w:val="0"/>
              <w:jc w:val="center"/>
              <w:rPr>
                <w:rFonts w:eastAsia="Calibri"/>
                <w:b/>
                <w:sz w:val="22"/>
                <w:szCs w:val="22"/>
                <w:lang w:eastAsia="en-US"/>
              </w:rPr>
            </w:pPr>
            <w:r w:rsidRPr="00F87A2C">
              <w:rPr>
                <w:rFonts w:eastAsia="Calibri"/>
                <w:b/>
                <w:sz w:val="22"/>
                <w:szCs w:val="22"/>
                <w:lang w:eastAsia="en-US"/>
              </w:rPr>
              <w:t>Наименование характеристики</w:t>
            </w:r>
          </w:p>
        </w:tc>
        <w:tc>
          <w:tcPr>
            <w:tcW w:w="1989" w:type="dxa"/>
            <w:vAlign w:val="center"/>
            <w:hideMark/>
          </w:tcPr>
          <w:p w14:paraId="5BB74493" w14:textId="77777777" w:rsidR="0077788F" w:rsidRPr="00F87A2C" w:rsidRDefault="0077788F" w:rsidP="00B2797B">
            <w:pPr>
              <w:widowControl w:val="0"/>
              <w:autoSpaceDE w:val="0"/>
              <w:autoSpaceDN w:val="0"/>
              <w:adjustRightInd w:val="0"/>
              <w:jc w:val="center"/>
              <w:rPr>
                <w:rFonts w:eastAsia="Calibri"/>
                <w:b/>
                <w:sz w:val="22"/>
                <w:szCs w:val="22"/>
                <w:lang w:eastAsia="en-US"/>
              </w:rPr>
            </w:pPr>
            <w:r w:rsidRPr="00F87A2C">
              <w:rPr>
                <w:rFonts w:eastAsia="Calibri"/>
                <w:b/>
                <w:sz w:val="22"/>
                <w:szCs w:val="22"/>
                <w:lang w:eastAsia="en-US"/>
              </w:rPr>
              <w:t>Значение характеристики</w:t>
            </w:r>
          </w:p>
        </w:tc>
        <w:tc>
          <w:tcPr>
            <w:tcW w:w="1559" w:type="dxa"/>
            <w:vAlign w:val="center"/>
          </w:tcPr>
          <w:p w14:paraId="20CEAD25" w14:textId="77777777" w:rsidR="0077788F" w:rsidRPr="00F87A2C" w:rsidRDefault="0077788F" w:rsidP="00B2797B">
            <w:pPr>
              <w:widowControl w:val="0"/>
              <w:autoSpaceDE w:val="0"/>
              <w:autoSpaceDN w:val="0"/>
              <w:adjustRightInd w:val="0"/>
              <w:jc w:val="center"/>
              <w:rPr>
                <w:rFonts w:eastAsia="Calibri"/>
                <w:b/>
                <w:sz w:val="22"/>
                <w:szCs w:val="22"/>
                <w:lang w:eastAsia="en-US"/>
              </w:rPr>
            </w:pPr>
            <w:r w:rsidRPr="00F87A2C">
              <w:rPr>
                <w:rFonts w:eastAsia="Calibri"/>
                <w:b/>
                <w:sz w:val="22"/>
                <w:szCs w:val="22"/>
                <w:lang w:eastAsia="en-US"/>
              </w:rPr>
              <w:t>Единица измерения характеристики</w:t>
            </w:r>
          </w:p>
        </w:tc>
        <w:tc>
          <w:tcPr>
            <w:tcW w:w="1848" w:type="dxa"/>
            <w:vAlign w:val="center"/>
          </w:tcPr>
          <w:p w14:paraId="33D533F1" w14:textId="77777777" w:rsidR="0077788F" w:rsidRPr="00F87A2C" w:rsidRDefault="0077788F" w:rsidP="00B2797B">
            <w:pPr>
              <w:widowControl w:val="0"/>
              <w:autoSpaceDE w:val="0"/>
              <w:autoSpaceDN w:val="0"/>
              <w:adjustRightInd w:val="0"/>
              <w:jc w:val="center"/>
              <w:rPr>
                <w:rFonts w:eastAsia="Calibri"/>
                <w:b/>
                <w:sz w:val="22"/>
                <w:szCs w:val="22"/>
                <w:lang w:eastAsia="en-US"/>
              </w:rPr>
            </w:pPr>
            <w:r w:rsidRPr="00F87A2C">
              <w:rPr>
                <w:rFonts w:eastAsia="Calibri"/>
                <w:b/>
                <w:sz w:val="22"/>
                <w:szCs w:val="22"/>
                <w:lang w:eastAsia="en-US"/>
              </w:rPr>
              <w:t>Тип характеристики</w:t>
            </w:r>
          </w:p>
        </w:tc>
        <w:tc>
          <w:tcPr>
            <w:tcW w:w="2263" w:type="dxa"/>
            <w:vAlign w:val="center"/>
          </w:tcPr>
          <w:p w14:paraId="153673AE" w14:textId="77777777" w:rsidR="0077788F" w:rsidRPr="00F87A2C" w:rsidRDefault="0077788F" w:rsidP="00B2797B">
            <w:pPr>
              <w:widowControl w:val="0"/>
              <w:autoSpaceDE w:val="0"/>
              <w:autoSpaceDN w:val="0"/>
              <w:adjustRightInd w:val="0"/>
              <w:jc w:val="center"/>
              <w:rPr>
                <w:rFonts w:eastAsia="Calibri"/>
                <w:b/>
                <w:sz w:val="22"/>
                <w:szCs w:val="22"/>
                <w:lang w:eastAsia="en-US"/>
              </w:rPr>
            </w:pPr>
            <w:r w:rsidRPr="00F87A2C">
              <w:rPr>
                <w:rFonts w:eastAsia="Calibri"/>
                <w:b/>
                <w:bCs/>
                <w:sz w:val="22"/>
                <w:szCs w:val="22"/>
                <w:lang w:eastAsia="en-US"/>
              </w:rPr>
              <w:t>Инструкция -по заполнению характеристик в заявке</w:t>
            </w:r>
          </w:p>
        </w:tc>
        <w:tc>
          <w:tcPr>
            <w:tcW w:w="567" w:type="dxa"/>
            <w:vAlign w:val="center"/>
            <w:hideMark/>
          </w:tcPr>
          <w:p w14:paraId="6500867E" w14:textId="77777777" w:rsidR="0077788F" w:rsidRPr="00F87A2C" w:rsidRDefault="0077788F" w:rsidP="00B2797B">
            <w:pPr>
              <w:widowControl w:val="0"/>
              <w:autoSpaceDE w:val="0"/>
              <w:autoSpaceDN w:val="0"/>
              <w:adjustRightInd w:val="0"/>
              <w:ind w:left="-112" w:right="-110"/>
              <w:jc w:val="center"/>
              <w:rPr>
                <w:rFonts w:eastAsia="Calibri"/>
                <w:b/>
                <w:sz w:val="22"/>
                <w:szCs w:val="22"/>
                <w:lang w:eastAsia="en-US"/>
              </w:rPr>
            </w:pPr>
            <w:r w:rsidRPr="00F87A2C">
              <w:rPr>
                <w:rFonts w:eastAsia="Calibri"/>
                <w:b/>
                <w:sz w:val="22"/>
                <w:szCs w:val="22"/>
                <w:lang w:eastAsia="en-US"/>
              </w:rPr>
              <w:t>Кол-во</w:t>
            </w:r>
          </w:p>
        </w:tc>
        <w:tc>
          <w:tcPr>
            <w:tcW w:w="1134" w:type="dxa"/>
            <w:vAlign w:val="center"/>
            <w:hideMark/>
          </w:tcPr>
          <w:p w14:paraId="60347706" w14:textId="77777777" w:rsidR="0077788F" w:rsidRPr="00F87A2C" w:rsidRDefault="0077788F" w:rsidP="00B2797B">
            <w:pPr>
              <w:widowControl w:val="0"/>
              <w:autoSpaceDE w:val="0"/>
              <w:autoSpaceDN w:val="0"/>
              <w:adjustRightInd w:val="0"/>
              <w:ind w:left="-113" w:right="-108"/>
              <w:jc w:val="center"/>
              <w:rPr>
                <w:rFonts w:eastAsia="Calibri"/>
                <w:b/>
                <w:sz w:val="22"/>
                <w:szCs w:val="22"/>
                <w:lang w:eastAsia="en-US"/>
              </w:rPr>
            </w:pPr>
            <w:r w:rsidRPr="00F87A2C">
              <w:rPr>
                <w:rFonts w:eastAsia="Calibri"/>
                <w:b/>
                <w:sz w:val="22"/>
                <w:szCs w:val="22"/>
                <w:lang w:eastAsia="en-US"/>
              </w:rPr>
              <w:t>Единица измерения</w:t>
            </w:r>
          </w:p>
        </w:tc>
      </w:tr>
      <w:tr w:rsidR="00102D60" w:rsidRPr="00F93E4D" w14:paraId="66464872" w14:textId="77777777" w:rsidTr="003E39D7">
        <w:trPr>
          <w:trHeight w:val="1247"/>
        </w:trPr>
        <w:tc>
          <w:tcPr>
            <w:tcW w:w="562" w:type="dxa"/>
            <w:vMerge w:val="restart"/>
            <w:vAlign w:val="center"/>
          </w:tcPr>
          <w:p w14:paraId="09536C93" w14:textId="77777777" w:rsidR="00102D60" w:rsidRPr="00F93E4D" w:rsidRDefault="00102D60" w:rsidP="003230BB">
            <w:pPr>
              <w:widowControl w:val="0"/>
              <w:autoSpaceDE w:val="0"/>
              <w:autoSpaceDN w:val="0"/>
              <w:adjustRightInd w:val="0"/>
              <w:jc w:val="center"/>
              <w:rPr>
                <w:rFonts w:eastAsia="Calibri"/>
                <w:sz w:val="22"/>
                <w:szCs w:val="22"/>
                <w:lang w:eastAsia="en-US"/>
              </w:rPr>
            </w:pPr>
            <w:r w:rsidRPr="00F93E4D">
              <w:rPr>
                <w:rFonts w:eastAsia="Calibri"/>
                <w:sz w:val="22"/>
                <w:szCs w:val="22"/>
                <w:lang w:eastAsia="en-US"/>
              </w:rPr>
              <w:t>1</w:t>
            </w:r>
          </w:p>
        </w:tc>
        <w:tc>
          <w:tcPr>
            <w:tcW w:w="1706" w:type="dxa"/>
            <w:vMerge w:val="restart"/>
            <w:vAlign w:val="center"/>
          </w:tcPr>
          <w:p w14:paraId="607907F6" w14:textId="77777777" w:rsidR="00102D60" w:rsidRDefault="00102D60" w:rsidP="003230BB">
            <w:pPr>
              <w:widowControl w:val="0"/>
              <w:autoSpaceDE w:val="0"/>
              <w:autoSpaceDN w:val="0"/>
              <w:adjustRightInd w:val="0"/>
              <w:jc w:val="center"/>
              <w:rPr>
                <w:rFonts w:eastAsia="Calibri"/>
                <w:sz w:val="22"/>
                <w:szCs w:val="22"/>
                <w:lang w:eastAsia="en-US"/>
              </w:rPr>
            </w:pPr>
            <w:r>
              <w:rPr>
                <w:rFonts w:eastAsia="Calibri"/>
                <w:sz w:val="22"/>
                <w:szCs w:val="22"/>
                <w:lang w:eastAsia="en-US"/>
              </w:rPr>
              <w:t>Зонт от дождя и солнца</w:t>
            </w:r>
          </w:p>
          <w:p w14:paraId="1E3349ED" w14:textId="77777777" w:rsidR="00102D60" w:rsidRPr="00F93E4D" w:rsidRDefault="00102D60" w:rsidP="003230BB">
            <w:pPr>
              <w:widowControl w:val="0"/>
              <w:autoSpaceDE w:val="0"/>
              <w:autoSpaceDN w:val="0"/>
              <w:adjustRightInd w:val="0"/>
              <w:jc w:val="center"/>
              <w:rPr>
                <w:rFonts w:eastAsia="Calibri"/>
                <w:sz w:val="22"/>
                <w:szCs w:val="22"/>
                <w:lang w:eastAsia="en-US"/>
              </w:rPr>
            </w:pPr>
            <w:r>
              <w:rPr>
                <w:rFonts w:eastAsia="Calibri"/>
                <w:sz w:val="22"/>
                <w:szCs w:val="22"/>
                <w:lang w:eastAsia="en-US"/>
              </w:rPr>
              <w:t>(Тип 1)</w:t>
            </w:r>
          </w:p>
        </w:tc>
        <w:tc>
          <w:tcPr>
            <w:tcW w:w="1560" w:type="dxa"/>
            <w:vMerge w:val="restart"/>
            <w:vAlign w:val="center"/>
          </w:tcPr>
          <w:p w14:paraId="30A7CF9B" w14:textId="77777777" w:rsidR="00102D60" w:rsidRPr="001556BA" w:rsidRDefault="00102D60" w:rsidP="009F53E0">
            <w:pPr>
              <w:widowControl w:val="0"/>
              <w:autoSpaceDE w:val="0"/>
              <w:autoSpaceDN w:val="0"/>
              <w:adjustRightInd w:val="0"/>
              <w:ind w:left="-105" w:right="-106"/>
              <w:jc w:val="center"/>
              <w:rPr>
                <w:rFonts w:eastAsia="Calibri"/>
                <w:sz w:val="22"/>
                <w:szCs w:val="22"/>
                <w:lang w:eastAsia="en-US"/>
              </w:rPr>
            </w:pPr>
            <w:r w:rsidRPr="00EC248E">
              <w:rPr>
                <w:rFonts w:eastAsia="Calibri"/>
                <w:bCs/>
                <w:sz w:val="22"/>
                <w:szCs w:val="22"/>
                <w:lang w:eastAsia="en-US"/>
              </w:rPr>
              <w:t>32.99.21.110</w:t>
            </w:r>
            <w:r w:rsidRPr="001556BA">
              <w:rPr>
                <w:rFonts w:eastAsia="Calibri"/>
                <w:sz w:val="22"/>
                <w:szCs w:val="22"/>
                <w:lang w:eastAsia="en-US"/>
              </w:rPr>
              <w:t>/-</w:t>
            </w:r>
          </w:p>
          <w:p w14:paraId="30D4443A" w14:textId="77777777" w:rsidR="00102D60" w:rsidRPr="00F93E4D" w:rsidRDefault="00102D60" w:rsidP="003230BB">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5A4A3385" w14:textId="77777777" w:rsidR="00102D60" w:rsidRPr="00F93E4D" w:rsidRDefault="00102D60" w:rsidP="003230BB">
            <w:pPr>
              <w:widowControl w:val="0"/>
              <w:autoSpaceDE w:val="0"/>
              <w:autoSpaceDN w:val="0"/>
              <w:adjustRightInd w:val="0"/>
              <w:jc w:val="center"/>
              <w:rPr>
                <w:rFonts w:eastAsia="Calibri"/>
                <w:sz w:val="22"/>
                <w:szCs w:val="22"/>
                <w:lang w:eastAsia="en-US"/>
              </w:rPr>
            </w:pPr>
            <w:r w:rsidRPr="00EC248E">
              <w:rPr>
                <w:rFonts w:eastAsia="Calibri"/>
                <w:sz w:val="22"/>
                <w:szCs w:val="22"/>
                <w:lang w:eastAsia="en-US"/>
              </w:rPr>
              <w:t>Диаметр купола</w:t>
            </w:r>
          </w:p>
        </w:tc>
        <w:tc>
          <w:tcPr>
            <w:tcW w:w="1989" w:type="dxa"/>
            <w:vAlign w:val="center"/>
          </w:tcPr>
          <w:p w14:paraId="6BA755F9" w14:textId="77777777" w:rsidR="00102D60" w:rsidRPr="00A52111" w:rsidRDefault="00102D60" w:rsidP="003230BB">
            <w:pPr>
              <w:widowControl w:val="0"/>
              <w:autoSpaceDE w:val="0"/>
              <w:autoSpaceDN w:val="0"/>
              <w:adjustRightInd w:val="0"/>
              <w:jc w:val="center"/>
              <w:rPr>
                <w:rFonts w:eastAsia="Calibri"/>
                <w:sz w:val="22"/>
                <w:szCs w:val="22"/>
                <w:lang w:eastAsia="en-US"/>
              </w:rPr>
            </w:pPr>
            <w:r w:rsidRPr="00A52111">
              <w:rPr>
                <w:rFonts w:eastAsia="Calibri"/>
                <w:bCs/>
                <w:sz w:val="22"/>
                <w:szCs w:val="22"/>
                <w:lang w:eastAsia="en-US"/>
              </w:rPr>
              <w:t>≥ 138 и &lt;</w:t>
            </w:r>
            <w:r>
              <w:rPr>
                <w:rFonts w:eastAsia="Calibri"/>
                <w:sz w:val="22"/>
                <w:szCs w:val="22"/>
                <w:lang w:eastAsia="en-US"/>
              </w:rPr>
              <w:t xml:space="preserve"> 145</w:t>
            </w:r>
            <w:r w:rsidRPr="00A52111">
              <w:rPr>
                <w:rFonts w:eastAsia="Calibri"/>
                <w:sz w:val="22"/>
                <w:szCs w:val="22"/>
                <w:lang w:eastAsia="en-US"/>
              </w:rPr>
              <w:t xml:space="preserve"> </w:t>
            </w:r>
          </w:p>
        </w:tc>
        <w:tc>
          <w:tcPr>
            <w:tcW w:w="1559" w:type="dxa"/>
            <w:shd w:val="clear" w:color="auto" w:fill="FFFFFF" w:themeFill="background1"/>
            <w:vAlign w:val="center"/>
          </w:tcPr>
          <w:p w14:paraId="0D9A1770" w14:textId="77777777" w:rsidR="00102D60" w:rsidRPr="002537A8" w:rsidRDefault="00102D60" w:rsidP="003230BB">
            <w:pPr>
              <w:widowControl w:val="0"/>
              <w:autoSpaceDE w:val="0"/>
              <w:autoSpaceDN w:val="0"/>
              <w:adjustRightInd w:val="0"/>
              <w:jc w:val="center"/>
              <w:rPr>
                <w:rFonts w:eastAsia="Calibri"/>
                <w:sz w:val="22"/>
                <w:szCs w:val="22"/>
                <w:lang w:eastAsia="en-US"/>
              </w:rPr>
            </w:pPr>
            <w:r>
              <w:rPr>
                <w:rFonts w:eastAsia="Calibri"/>
                <w:sz w:val="22"/>
                <w:szCs w:val="22"/>
                <w:lang w:eastAsia="en-US"/>
              </w:rPr>
              <w:t>см</w:t>
            </w:r>
          </w:p>
        </w:tc>
        <w:tc>
          <w:tcPr>
            <w:tcW w:w="1848" w:type="dxa"/>
            <w:shd w:val="clear" w:color="auto" w:fill="FFFFFF" w:themeFill="background1"/>
            <w:vAlign w:val="center"/>
          </w:tcPr>
          <w:p w14:paraId="6B81DF67" w14:textId="77777777" w:rsidR="00102D60" w:rsidRPr="00F93E4D" w:rsidRDefault="00102D60" w:rsidP="003230BB">
            <w:pPr>
              <w:widowControl w:val="0"/>
              <w:autoSpaceDE w:val="0"/>
              <w:autoSpaceDN w:val="0"/>
              <w:adjustRightInd w:val="0"/>
              <w:jc w:val="center"/>
              <w:rPr>
                <w:rFonts w:eastAsia="Calibri"/>
                <w:sz w:val="22"/>
                <w:szCs w:val="22"/>
                <w:lang w:eastAsia="en-US"/>
              </w:rPr>
            </w:pPr>
            <w:r>
              <w:rPr>
                <w:rFonts w:eastAsia="Calibri"/>
                <w:sz w:val="22"/>
                <w:szCs w:val="22"/>
                <w:lang w:eastAsia="en-US"/>
              </w:rPr>
              <w:t>Количественная</w:t>
            </w:r>
          </w:p>
        </w:tc>
        <w:tc>
          <w:tcPr>
            <w:tcW w:w="2263" w:type="dxa"/>
            <w:shd w:val="clear" w:color="auto" w:fill="FFFFFF" w:themeFill="background1"/>
            <w:vAlign w:val="center"/>
          </w:tcPr>
          <w:p w14:paraId="706469B4" w14:textId="77777777" w:rsidR="00102D60" w:rsidRPr="002537A8" w:rsidRDefault="00102D60" w:rsidP="003230BB">
            <w:pPr>
              <w:widowControl w:val="0"/>
              <w:autoSpaceDE w:val="0"/>
              <w:autoSpaceDN w:val="0"/>
              <w:adjustRightInd w:val="0"/>
              <w:jc w:val="center"/>
              <w:rPr>
                <w:rFonts w:eastAsia="Calibri"/>
                <w:sz w:val="22"/>
                <w:szCs w:val="22"/>
                <w:lang w:eastAsia="en-US"/>
              </w:rPr>
            </w:pPr>
            <w:r>
              <w:rPr>
                <w:rFonts w:eastAsia="Calibri"/>
                <w:sz w:val="22"/>
                <w:szCs w:val="22"/>
                <w:lang w:eastAsia="en-US"/>
              </w:rPr>
              <w:t>Участник закупки указывает в заявке конкретное значение характеристики</w:t>
            </w:r>
          </w:p>
        </w:tc>
        <w:tc>
          <w:tcPr>
            <w:tcW w:w="567" w:type="dxa"/>
            <w:vMerge w:val="restart"/>
            <w:vAlign w:val="center"/>
          </w:tcPr>
          <w:p w14:paraId="5737FED2" w14:textId="77777777" w:rsidR="00102D60" w:rsidRPr="00F93E4D" w:rsidRDefault="00102D60" w:rsidP="003230BB">
            <w:pPr>
              <w:widowControl w:val="0"/>
              <w:autoSpaceDE w:val="0"/>
              <w:autoSpaceDN w:val="0"/>
              <w:adjustRightInd w:val="0"/>
              <w:jc w:val="center"/>
              <w:rPr>
                <w:rFonts w:eastAsia="Calibri"/>
                <w:sz w:val="22"/>
                <w:szCs w:val="22"/>
                <w:lang w:eastAsia="en-US"/>
              </w:rPr>
            </w:pPr>
            <w:r>
              <w:rPr>
                <w:rFonts w:eastAsia="Calibri"/>
                <w:sz w:val="22"/>
                <w:szCs w:val="22"/>
                <w:lang w:eastAsia="en-US"/>
              </w:rPr>
              <w:t>10</w:t>
            </w:r>
          </w:p>
        </w:tc>
        <w:tc>
          <w:tcPr>
            <w:tcW w:w="1134" w:type="dxa"/>
            <w:vMerge w:val="restart"/>
            <w:vAlign w:val="center"/>
          </w:tcPr>
          <w:p w14:paraId="1A37B5CD" w14:textId="77777777" w:rsidR="00102D60" w:rsidRPr="00F93E4D" w:rsidRDefault="00102D60" w:rsidP="003230BB">
            <w:pPr>
              <w:widowControl w:val="0"/>
              <w:autoSpaceDE w:val="0"/>
              <w:autoSpaceDN w:val="0"/>
              <w:adjustRightInd w:val="0"/>
              <w:jc w:val="center"/>
              <w:rPr>
                <w:rFonts w:eastAsia="Calibri"/>
                <w:sz w:val="22"/>
                <w:szCs w:val="22"/>
                <w:lang w:eastAsia="en-US"/>
              </w:rPr>
            </w:pPr>
            <w:proofErr w:type="spellStart"/>
            <w:r>
              <w:rPr>
                <w:rFonts w:eastAsia="Calibri"/>
                <w:sz w:val="22"/>
                <w:szCs w:val="22"/>
                <w:lang w:eastAsia="en-US"/>
              </w:rPr>
              <w:t>шт</w:t>
            </w:r>
            <w:proofErr w:type="spellEnd"/>
          </w:p>
        </w:tc>
      </w:tr>
      <w:tr w:rsidR="00102D60" w:rsidRPr="00F93E4D" w14:paraId="4EC25EDB" w14:textId="77777777" w:rsidTr="003E39D7">
        <w:trPr>
          <w:trHeight w:val="1247"/>
        </w:trPr>
        <w:tc>
          <w:tcPr>
            <w:tcW w:w="562" w:type="dxa"/>
            <w:vMerge/>
            <w:vAlign w:val="center"/>
          </w:tcPr>
          <w:p w14:paraId="3156287D" w14:textId="77777777" w:rsidR="00102D60" w:rsidRDefault="00102D60" w:rsidP="00A52111">
            <w:pPr>
              <w:widowControl w:val="0"/>
              <w:autoSpaceDE w:val="0"/>
              <w:autoSpaceDN w:val="0"/>
              <w:adjustRightInd w:val="0"/>
              <w:jc w:val="center"/>
              <w:rPr>
                <w:rFonts w:eastAsia="Calibri"/>
                <w:sz w:val="22"/>
                <w:szCs w:val="22"/>
                <w:lang w:eastAsia="en-US"/>
              </w:rPr>
            </w:pPr>
          </w:p>
        </w:tc>
        <w:tc>
          <w:tcPr>
            <w:tcW w:w="1706" w:type="dxa"/>
            <w:vMerge/>
            <w:vAlign w:val="center"/>
          </w:tcPr>
          <w:p w14:paraId="515C0C8A" w14:textId="77777777" w:rsidR="00102D60" w:rsidRPr="00907C77" w:rsidRDefault="00102D60" w:rsidP="00A52111">
            <w:pPr>
              <w:widowControl w:val="0"/>
              <w:autoSpaceDE w:val="0"/>
              <w:autoSpaceDN w:val="0"/>
              <w:adjustRightInd w:val="0"/>
              <w:jc w:val="center"/>
              <w:rPr>
                <w:rFonts w:eastAsia="Calibri"/>
                <w:sz w:val="22"/>
                <w:szCs w:val="22"/>
                <w:lang w:eastAsia="en-US"/>
              </w:rPr>
            </w:pPr>
          </w:p>
        </w:tc>
        <w:tc>
          <w:tcPr>
            <w:tcW w:w="1560" w:type="dxa"/>
            <w:vMerge/>
            <w:vAlign w:val="center"/>
          </w:tcPr>
          <w:p w14:paraId="5359EEC3" w14:textId="77777777" w:rsidR="00102D60" w:rsidRPr="00907C77" w:rsidRDefault="00102D60" w:rsidP="00A52111">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3C298682" w14:textId="77777777" w:rsidR="00102D60" w:rsidRPr="000B34F1"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Длина</w:t>
            </w:r>
            <w:r w:rsidRPr="00EC248E">
              <w:rPr>
                <w:rFonts w:eastAsia="Calibri"/>
                <w:sz w:val="22"/>
                <w:szCs w:val="22"/>
                <w:lang w:eastAsia="en-US"/>
              </w:rPr>
              <w:t xml:space="preserve"> зонта</w:t>
            </w:r>
          </w:p>
        </w:tc>
        <w:tc>
          <w:tcPr>
            <w:tcW w:w="1989" w:type="dxa"/>
            <w:vAlign w:val="center"/>
          </w:tcPr>
          <w:p w14:paraId="2019F0A3" w14:textId="77777777" w:rsidR="00102D60" w:rsidRPr="000B34F1" w:rsidRDefault="00102D60" w:rsidP="00A52111">
            <w:pPr>
              <w:widowControl w:val="0"/>
              <w:autoSpaceDE w:val="0"/>
              <w:autoSpaceDN w:val="0"/>
              <w:adjustRightInd w:val="0"/>
              <w:jc w:val="center"/>
              <w:rPr>
                <w:rFonts w:eastAsia="Calibri"/>
                <w:sz w:val="22"/>
                <w:szCs w:val="22"/>
                <w:lang w:eastAsia="en-US"/>
              </w:rPr>
            </w:pPr>
            <w:r w:rsidRPr="00A52111">
              <w:rPr>
                <w:rFonts w:eastAsia="Calibri"/>
                <w:bCs/>
                <w:sz w:val="22"/>
                <w:szCs w:val="22"/>
                <w:lang w:eastAsia="en-US"/>
              </w:rPr>
              <w:t xml:space="preserve">≥ </w:t>
            </w:r>
            <w:r>
              <w:rPr>
                <w:rFonts w:eastAsia="Calibri"/>
                <w:bCs/>
                <w:sz w:val="22"/>
                <w:szCs w:val="22"/>
                <w:lang w:eastAsia="en-US"/>
              </w:rPr>
              <w:t>90</w:t>
            </w:r>
            <w:r w:rsidRPr="00A52111">
              <w:rPr>
                <w:rFonts w:eastAsia="Calibri"/>
                <w:bCs/>
                <w:sz w:val="22"/>
                <w:szCs w:val="22"/>
                <w:lang w:eastAsia="en-US"/>
              </w:rPr>
              <w:t xml:space="preserve"> и &lt;</w:t>
            </w:r>
            <w:r>
              <w:rPr>
                <w:rFonts w:eastAsia="Calibri"/>
                <w:sz w:val="22"/>
                <w:szCs w:val="22"/>
                <w:lang w:eastAsia="en-US"/>
              </w:rPr>
              <w:t xml:space="preserve"> 110</w:t>
            </w:r>
          </w:p>
        </w:tc>
        <w:tc>
          <w:tcPr>
            <w:tcW w:w="1559" w:type="dxa"/>
            <w:shd w:val="clear" w:color="auto" w:fill="FFFFFF" w:themeFill="background1"/>
            <w:vAlign w:val="center"/>
          </w:tcPr>
          <w:p w14:paraId="1E3154AA" w14:textId="77777777" w:rsidR="00102D60" w:rsidRPr="002537A8" w:rsidRDefault="000672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с</w:t>
            </w:r>
            <w:r w:rsidR="00102D60">
              <w:rPr>
                <w:rFonts w:eastAsia="Calibri"/>
                <w:sz w:val="22"/>
                <w:szCs w:val="22"/>
                <w:lang w:eastAsia="en-US"/>
              </w:rPr>
              <w:t>м</w:t>
            </w:r>
          </w:p>
        </w:tc>
        <w:tc>
          <w:tcPr>
            <w:tcW w:w="1848" w:type="dxa"/>
            <w:shd w:val="clear" w:color="auto" w:fill="FFFFFF" w:themeFill="background1"/>
            <w:vAlign w:val="center"/>
          </w:tcPr>
          <w:p w14:paraId="6589C11E" w14:textId="77777777" w:rsidR="00102D60" w:rsidRPr="00F93E4D"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Количественная</w:t>
            </w:r>
          </w:p>
        </w:tc>
        <w:tc>
          <w:tcPr>
            <w:tcW w:w="2263" w:type="dxa"/>
            <w:shd w:val="clear" w:color="auto" w:fill="FFFFFF" w:themeFill="background1"/>
            <w:vAlign w:val="center"/>
          </w:tcPr>
          <w:p w14:paraId="70C2810D" w14:textId="77777777" w:rsidR="00102D60" w:rsidRPr="002537A8"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Участник закупки указывает в заявке конкретное значение характеристики</w:t>
            </w:r>
          </w:p>
        </w:tc>
        <w:tc>
          <w:tcPr>
            <w:tcW w:w="567" w:type="dxa"/>
            <w:vMerge/>
            <w:vAlign w:val="center"/>
          </w:tcPr>
          <w:p w14:paraId="70DDB1CD" w14:textId="77777777" w:rsidR="00102D60" w:rsidRDefault="00102D60" w:rsidP="00A52111">
            <w:pPr>
              <w:widowControl w:val="0"/>
              <w:autoSpaceDE w:val="0"/>
              <w:autoSpaceDN w:val="0"/>
              <w:adjustRightInd w:val="0"/>
              <w:jc w:val="center"/>
              <w:rPr>
                <w:rFonts w:eastAsia="Calibri"/>
                <w:sz w:val="22"/>
                <w:szCs w:val="22"/>
                <w:lang w:eastAsia="en-US"/>
              </w:rPr>
            </w:pPr>
          </w:p>
        </w:tc>
        <w:tc>
          <w:tcPr>
            <w:tcW w:w="1134" w:type="dxa"/>
            <w:vMerge/>
            <w:vAlign w:val="center"/>
          </w:tcPr>
          <w:p w14:paraId="03FAFCD6" w14:textId="77777777" w:rsidR="00102D60" w:rsidRPr="00F93E4D" w:rsidRDefault="00102D60" w:rsidP="00A52111">
            <w:pPr>
              <w:widowControl w:val="0"/>
              <w:autoSpaceDE w:val="0"/>
              <w:autoSpaceDN w:val="0"/>
              <w:adjustRightInd w:val="0"/>
              <w:jc w:val="center"/>
              <w:rPr>
                <w:rFonts w:eastAsia="Calibri"/>
                <w:sz w:val="22"/>
                <w:szCs w:val="22"/>
                <w:lang w:eastAsia="en-US"/>
              </w:rPr>
            </w:pPr>
          </w:p>
        </w:tc>
      </w:tr>
      <w:tr w:rsidR="00102D60" w:rsidRPr="00F93E4D" w14:paraId="76F9882F" w14:textId="77777777" w:rsidTr="003E39D7">
        <w:trPr>
          <w:trHeight w:val="1247"/>
        </w:trPr>
        <w:tc>
          <w:tcPr>
            <w:tcW w:w="562" w:type="dxa"/>
            <w:vMerge/>
            <w:vAlign w:val="center"/>
          </w:tcPr>
          <w:p w14:paraId="11BDCB7B" w14:textId="77777777" w:rsidR="00102D60" w:rsidRDefault="00102D60" w:rsidP="00A52111">
            <w:pPr>
              <w:widowControl w:val="0"/>
              <w:autoSpaceDE w:val="0"/>
              <w:autoSpaceDN w:val="0"/>
              <w:adjustRightInd w:val="0"/>
              <w:jc w:val="center"/>
              <w:rPr>
                <w:rFonts w:eastAsia="Calibri"/>
                <w:sz w:val="22"/>
                <w:szCs w:val="22"/>
                <w:lang w:eastAsia="en-US"/>
              </w:rPr>
            </w:pPr>
          </w:p>
        </w:tc>
        <w:tc>
          <w:tcPr>
            <w:tcW w:w="1706" w:type="dxa"/>
            <w:vMerge/>
            <w:vAlign w:val="center"/>
          </w:tcPr>
          <w:p w14:paraId="3933F1F2" w14:textId="77777777" w:rsidR="00102D60" w:rsidRPr="00907C77" w:rsidRDefault="00102D60" w:rsidP="00A52111">
            <w:pPr>
              <w:widowControl w:val="0"/>
              <w:autoSpaceDE w:val="0"/>
              <w:autoSpaceDN w:val="0"/>
              <w:adjustRightInd w:val="0"/>
              <w:jc w:val="center"/>
              <w:rPr>
                <w:rFonts w:eastAsia="Calibri"/>
                <w:sz w:val="22"/>
                <w:szCs w:val="22"/>
                <w:lang w:eastAsia="en-US"/>
              </w:rPr>
            </w:pPr>
          </w:p>
        </w:tc>
        <w:tc>
          <w:tcPr>
            <w:tcW w:w="1560" w:type="dxa"/>
            <w:vMerge/>
            <w:vAlign w:val="center"/>
          </w:tcPr>
          <w:p w14:paraId="18D5969A" w14:textId="77777777" w:rsidR="00102D60" w:rsidRPr="00907C77" w:rsidRDefault="00102D60" w:rsidP="00A52111">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54FF4293" w14:textId="77777777" w:rsidR="00102D60" w:rsidRDefault="00102D60" w:rsidP="00A52111">
            <w:pPr>
              <w:widowControl w:val="0"/>
              <w:autoSpaceDE w:val="0"/>
              <w:autoSpaceDN w:val="0"/>
              <w:adjustRightInd w:val="0"/>
              <w:jc w:val="center"/>
              <w:rPr>
                <w:rFonts w:eastAsia="Calibri"/>
                <w:sz w:val="22"/>
                <w:szCs w:val="22"/>
                <w:lang w:eastAsia="en-US"/>
              </w:rPr>
            </w:pPr>
            <w:r w:rsidRPr="00D53637">
              <w:rPr>
                <w:rFonts w:eastAsia="Calibri"/>
                <w:sz w:val="22"/>
                <w:szCs w:val="22"/>
                <w:lang w:eastAsia="en-US"/>
              </w:rPr>
              <w:t>Количество спиц</w:t>
            </w:r>
          </w:p>
        </w:tc>
        <w:tc>
          <w:tcPr>
            <w:tcW w:w="1989" w:type="dxa"/>
            <w:vAlign w:val="center"/>
          </w:tcPr>
          <w:p w14:paraId="5FA9D6D2" w14:textId="77777777" w:rsidR="00102D60" w:rsidRPr="00F44F59" w:rsidRDefault="00102D60" w:rsidP="00A52111">
            <w:pPr>
              <w:widowControl w:val="0"/>
              <w:autoSpaceDE w:val="0"/>
              <w:autoSpaceDN w:val="0"/>
              <w:adjustRightInd w:val="0"/>
              <w:jc w:val="center"/>
              <w:rPr>
                <w:rFonts w:eastAsia="Calibri"/>
                <w:sz w:val="22"/>
                <w:szCs w:val="22"/>
                <w:lang w:val="en-US" w:eastAsia="en-US"/>
              </w:rPr>
            </w:pPr>
            <w:r>
              <w:rPr>
                <w:rFonts w:eastAsia="Calibri"/>
                <w:sz w:val="22"/>
                <w:szCs w:val="22"/>
                <w:lang w:val="en-US" w:eastAsia="en-US"/>
              </w:rPr>
              <w:t>24</w:t>
            </w:r>
          </w:p>
        </w:tc>
        <w:tc>
          <w:tcPr>
            <w:tcW w:w="1559" w:type="dxa"/>
            <w:shd w:val="clear" w:color="auto" w:fill="FFFFFF" w:themeFill="background1"/>
            <w:vAlign w:val="center"/>
          </w:tcPr>
          <w:p w14:paraId="11A312D4" w14:textId="77777777" w:rsidR="00102D60" w:rsidRPr="002537A8" w:rsidRDefault="00102D60" w:rsidP="00A52111">
            <w:pPr>
              <w:widowControl w:val="0"/>
              <w:autoSpaceDE w:val="0"/>
              <w:autoSpaceDN w:val="0"/>
              <w:adjustRightInd w:val="0"/>
              <w:jc w:val="center"/>
              <w:rPr>
                <w:rFonts w:eastAsia="Calibri"/>
                <w:sz w:val="22"/>
                <w:szCs w:val="22"/>
                <w:lang w:eastAsia="en-US"/>
              </w:rPr>
            </w:pPr>
            <w:proofErr w:type="spellStart"/>
            <w:r>
              <w:rPr>
                <w:rFonts w:eastAsia="Calibri"/>
                <w:sz w:val="22"/>
                <w:szCs w:val="22"/>
                <w:lang w:eastAsia="en-US"/>
              </w:rPr>
              <w:t>шт</w:t>
            </w:r>
            <w:proofErr w:type="spellEnd"/>
          </w:p>
        </w:tc>
        <w:tc>
          <w:tcPr>
            <w:tcW w:w="1848" w:type="dxa"/>
            <w:shd w:val="clear" w:color="auto" w:fill="FFFFFF" w:themeFill="background1"/>
            <w:vAlign w:val="center"/>
          </w:tcPr>
          <w:p w14:paraId="38160F01" w14:textId="77777777" w:rsidR="00102D60" w:rsidRPr="00F93E4D"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Количественная</w:t>
            </w:r>
          </w:p>
        </w:tc>
        <w:tc>
          <w:tcPr>
            <w:tcW w:w="2263" w:type="dxa"/>
            <w:shd w:val="clear" w:color="auto" w:fill="FFFFFF" w:themeFill="background1"/>
            <w:vAlign w:val="center"/>
          </w:tcPr>
          <w:p w14:paraId="414A77D9" w14:textId="77777777" w:rsidR="00102D60" w:rsidRPr="002537A8"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Значение характеристики не может изменяться участником закупки</w:t>
            </w:r>
          </w:p>
        </w:tc>
        <w:tc>
          <w:tcPr>
            <w:tcW w:w="567" w:type="dxa"/>
            <w:vMerge/>
            <w:vAlign w:val="center"/>
          </w:tcPr>
          <w:p w14:paraId="60E49B8B" w14:textId="77777777" w:rsidR="00102D60" w:rsidRDefault="00102D60" w:rsidP="00A52111">
            <w:pPr>
              <w:widowControl w:val="0"/>
              <w:autoSpaceDE w:val="0"/>
              <w:autoSpaceDN w:val="0"/>
              <w:adjustRightInd w:val="0"/>
              <w:jc w:val="center"/>
              <w:rPr>
                <w:rFonts w:eastAsia="Calibri"/>
                <w:sz w:val="22"/>
                <w:szCs w:val="22"/>
                <w:lang w:eastAsia="en-US"/>
              </w:rPr>
            </w:pPr>
          </w:p>
        </w:tc>
        <w:tc>
          <w:tcPr>
            <w:tcW w:w="1134" w:type="dxa"/>
            <w:vMerge/>
            <w:vAlign w:val="center"/>
          </w:tcPr>
          <w:p w14:paraId="3D3009EC" w14:textId="77777777" w:rsidR="00102D60" w:rsidRPr="00F93E4D" w:rsidRDefault="00102D60" w:rsidP="00A52111">
            <w:pPr>
              <w:widowControl w:val="0"/>
              <w:autoSpaceDE w:val="0"/>
              <w:autoSpaceDN w:val="0"/>
              <w:adjustRightInd w:val="0"/>
              <w:jc w:val="center"/>
              <w:rPr>
                <w:rFonts w:eastAsia="Calibri"/>
                <w:sz w:val="22"/>
                <w:szCs w:val="22"/>
                <w:lang w:eastAsia="en-US"/>
              </w:rPr>
            </w:pPr>
          </w:p>
        </w:tc>
      </w:tr>
      <w:tr w:rsidR="00102D60" w:rsidRPr="00F93E4D" w14:paraId="2C385653" w14:textId="77777777" w:rsidTr="00C24E1A">
        <w:trPr>
          <w:trHeight w:val="1247"/>
        </w:trPr>
        <w:tc>
          <w:tcPr>
            <w:tcW w:w="562" w:type="dxa"/>
            <w:vMerge/>
            <w:vAlign w:val="center"/>
          </w:tcPr>
          <w:p w14:paraId="5DEA7107" w14:textId="77777777" w:rsidR="00102D60" w:rsidRDefault="00102D60" w:rsidP="00A52111">
            <w:pPr>
              <w:widowControl w:val="0"/>
              <w:autoSpaceDE w:val="0"/>
              <w:autoSpaceDN w:val="0"/>
              <w:adjustRightInd w:val="0"/>
              <w:jc w:val="center"/>
              <w:rPr>
                <w:rFonts w:eastAsia="Calibri"/>
                <w:sz w:val="22"/>
                <w:szCs w:val="22"/>
                <w:lang w:eastAsia="en-US"/>
              </w:rPr>
            </w:pPr>
          </w:p>
        </w:tc>
        <w:tc>
          <w:tcPr>
            <w:tcW w:w="1706" w:type="dxa"/>
            <w:vMerge/>
            <w:vAlign w:val="center"/>
          </w:tcPr>
          <w:p w14:paraId="05FF006C" w14:textId="77777777" w:rsidR="00102D60" w:rsidRPr="00907C77" w:rsidRDefault="00102D60" w:rsidP="00A52111">
            <w:pPr>
              <w:widowControl w:val="0"/>
              <w:autoSpaceDE w:val="0"/>
              <w:autoSpaceDN w:val="0"/>
              <w:adjustRightInd w:val="0"/>
              <w:jc w:val="center"/>
              <w:rPr>
                <w:rFonts w:eastAsia="Calibri"/>
                <w:sz w:val="22"/>
                <w:szCs w:val="22"/>
                <w:lang w:eastAsia="en-US"/>
              </w:rPr>
            </w:pPr>
          </w:p>
        </w:tc>
        <w:tc>
          <w:tcPr>
            <w:tcW w:w="1560" w:type="dxa"/>
            <w:vMerge/>
            <w:vAlign w:val="center"/>
          </w:tcPr>
          <w:p w14:paraId="22BFF1C6" w14:textId="77777777" w:rsidR="00102D60" w:rsidRPr="00907C77" w:rsidRDefault="00102D60" w:rsidP="00A52111">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38AAF7CC" w14:textId="77777777" w:rsidR="00102D60" w:rsidRPr="00D801A4"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Конструкция зонта</w:t>
            </w:r>
          </w:p>
        </w:tc>
        <w:tc>
          <w:tcPr>
            <w:tcW w:w="1989" w:type="dxa"/>
            <w:vAlign w:val="center"/>
          </w:tcPr>
          <w:p w14:paraId="11F10FCC" w14:textId="77777777" w:rsidR="00102D60" w:rsidRPr="009F53E0"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Трость</w:t>
            </w:r>
          </w:p>
        </w:tc>
        <w:tc>
          <w:tcPr>
            <w:tcW w:w="1559" w:type="dxa"/>
            <w:shd w:val="clear" w:color="auto" w:fill="FFFFFF" w:themeFill="background1"/>
            <w:vAlign w:val="center"/>
          </w:tcPr>
          <w:p w14:paraId="67F7D1E9" w14:textId="77777777" w:rsidR="00102D60" w:rsidRPr="002537A8"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8" w:type="dxa"/>
            <w:shd w:val="clear" w:color="auto" w:fill="FFFFFF" w:themeFill="background1"/>
            <w:vAlign w:val="center"/>
          </w:tcPr>
          <w:p w14:paraId="293CB874" w14:textId="77777777" w:rsidR="00102D60" w:rsidRPr="00F93E4D"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Качественная</w:t>
            </w:r>
          </w:p>
        </w:tc>
        <w:tc>
          <w:tcPr>
            <w:tcW w:w="2263" w:type="dxa"/>
            <w:shd w:val="clear" w:color="auto" w:fill="FFFFFF" w:themeFill="background1"/>
            <w:vAlign w:val="center"/>
          </w:tcPr>
          <w:p w14:paraId="197D07B2" w14:textId="77777777" w:rsidR="00102D60" w:rsidRPr="002537A8"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Значение характеристики не может изменяться участником закупки</w:t>
            </w:r>
          </w:p>
        </w:tc>
        <w:tc>
          <w:tcPr>
            <w:tcW w:w="567" w:type="dxa"/>
            <w:vMerge/>
            <w:vAlign w:val="center"/>
          </w:tcPr>
          <w:p w14:paraId="6C9CEB10" w14:textId="77777777" w:rsidR="00102D60" w:rsidRDefault="00102D60" w:rsidP="00A52111">
            <w:pPr>
              <w:widowControl w:val="0"/>
              <w:autoSpaceDE w:val="0"/>
              <w:autoSpaceDN w:val="0"/>
              <w:adjustRightInd w:val="0"/>
              <w:jc w:val="center"/>
              <w:rPr>
                <w:rFonts w:eastAsia="Calibri"/>
                <w:sz w:val="22"/>
                <w:szCs w:val="22"/>
                <w:lang w:eastAsia="en-US"/>
              </w:rPr>
            </w:pPr>
          </w:p>
        </w:tc>
        <w:tc>
          <w:tcPr>
            <w:tcW w:w="1134" w:type="dxa"/>
            <w:vMerge/>
            <w:vAlign w:val="center"/>
          </w:tcPr>
          <w:p w14:paraId="5AF2B5E1" w14:textId="77777777" w:rsidR="00102D60" w:rsidRPr="00F93E4D" w:rsidRDefault="00102D60" w:rsidP="00A52111">
            <w:pPr>
              <w:widowControl w:val="0"/>
              <w:autoSpaceDE w:val="0"/>
              <w:autoSpaceDN w:val="0"/>
              <w:adjustRightInd w:val="0"/>
              <w:jc w:val="center"/>
              <w:rPr>
                <w:rFonts w:eastAsia="Calibri"/>
                <w:sz w:val="22"/>
                <w:szCs w:val="22"/>
                <w:lang w:eastAsia="en-US"/>
              </w:rPr>
            </w:pPr>
          </w:p>
        </w:tc>
      </w:tr>
      <w:tr w:rsidR="00102D60" w:rsidRPr="00F93E4D" w14:paraId="0ABB8728" w14:textId="77777777" w:rsidTr="00C24E1A">
        <w:trPr>
          <w:trHeight w:val="1247"/>
        </w:trPr>
        <w:tc>
          <w:tcPr>
            <w:tcW w:w="562" w:type="dxa"/>
            <w:vMerge/>
            <w:vAlign w:val="center"/>
          </w:tcPr>
          <w:p w14:paraId="085482FA" w14:textId="77777777" w:rsidR="00102D60" w:rsidRDefault="00102D60" w:rsidP="00A52111">
            <w:pPr>
              <w:widowControl w:val="0"/>
              <w:autoSpaceDE w:val="0"/>
              <w:autoSpaceDN w:val="0"/>
              <w:adjustRightInd w:val="0"/>
              <w:jc w:val="center"/>
              <w:rPr>
                <w:rFonts w:eastAsia="Calibri"/>
                <w:sz w:val="22"/>
                <w:szCs w:val="22"/>
                <w:lang w:eastAsia="en-US"/>
              </w:rPr>
            </w:pPr>
          </w:p>
        </w:tc>
        <w:tc>
          <w:tcPr>
            <w:tcW w:w="1706" w:type="dxa"/>
            <w:vMerge/>
            <w:vAlign w:val="center"/>
          </w:tcPr>
          <w:p w14:paraId="2D31559D" w14:textId="77777777" w:rsidR="00102D60" w:rsidRPr="00907C77" w:rsidRDefault="00102D60" w:rsidP="00A52111">
            <w:pPr>
              <w:widowControl w:val="0"/>
              <w:autoSpaceDE w:val="0"/>
              <w:autoSpaceDN w:val="0"/>
              <w:adjustRightInd w:val="0"/>
              <w:jc w:val="center"/>
              <w:rPr>
                <w:rFonts w:eastAsia="Calibri"/>
                <w:sz w:val="22"/>
                <w:szCs w:val="22"/>
                <w:lang w:eastAsia="en-US"/>
              </w:rPr>
            </w:pPr>
          </w:p>
        </w:tc>
        <w:tc>
          <w:tcPr>
            <w:tcW w:w="1560" w:type="dxa"/>
            <w:vMerge/>
            <w:vAlign w:val="center"/>
          </w:tcPr>
          <w:p w14:paraId="58AE22A1" w14:textId="77777777" w:rsidR="00102D60" w:rsidRPr="00907C77" w:rsidRDefault="00102D60" w:rsidP="00A52111">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2B7355FA" w14:textId="77777777" w:rsidR="00102D60"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Цвет</w:t>
            </w:r>
            <w:r w:rsidR="00E8475A">
              <w:rPr>
                <w:rFonts w:eastAsia="Calibri"/>
                <w:sz w:val="22"/>
                <w:szCs w:val="22"/>
                <w:lang w:eastAsia="en-US"/>
              </w:rPr>
              <w:t xml:space="preserve"> материала купола зонта</w:t>
            </w:r>
          </w:p>
        </w:tc>
        <w:tc>
          <w:tcPr>
            <w:tcW w:w="1989" w:type="dxa"/>
            <w:vAlign w:val="center"/>
          </w:tcPr>
          <w:p w14:paraId="02B62959" w14:textId="77777777" w:rsidR="00102D60" w:rsidRPr="000551AB"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Темно-синий</w:t>
            </w:r>
          </w:p>
        </w:tc>
        <w:tc>
          <w:tcPr>
            <w:tcW w:w="1559" w:type="dxa"/>
            <w:shd w:val="clear" w:color="auto" w:fill="FFFFFF" w:themeFill="background1"/>
            <w:vAlign w:val="center"/>
          </w:tcPr>
          <w:p w14:paraId="215CE06C" w14:textId="77777777" w:rsidR="00102D60" w:rsidRPr="002537A8"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8" w:type="dxa"/>
            <w:shd w:val="clear" w:color="auto" w:fill="FFFFFF" w:themeFill="background1"/>
            <w:vAlign w:val="center"/>
          </w:tcPr>
          <w:p w14:paraId="031A65B5" w14:textId="77777777" w:rsidR="00102D60" w:rsidRPr="00F93E4D"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Качественная</w:t>
            </w:r>
          </w:p>
        </w:tc>
        <w:tc>
          <w:tcPr>
            <w:tcW w:w="2263" w:type="dxa"/>
            <w:shd w:val="clear" w:color="auto" w:fill="FFFFFF" w:themeFill="background1"/>
            <w:vAlign w:val="center"/>
          </w:tcPr>
          <w:p w14:paraId="26BC8C66" w14:textId="77777777" w:rsidR="00102D60" w:rsidRPr="002537A8"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Значение характеристики не может изменяться участником закупки</w:t>
            </w:r>
          </w:p>
        </w:tc>
        <w:tc>
          <w:tcPr>
            <w:tcW w:w="567" w:type="dxa"/>
            <w:vMerge/>
            <w:vAlign w:val="center"/>
          </w:tcPr>
          <w:p w14:paraId="2A62EF03" w14:textId="77777777" w:rsidR="00102D60" w:rsidRDefault="00102D60" w:rsidP="00A52111">
            <w:pPr>
              <w:widowControl w:val="0"/>
              <w:autoSpaceDE w:val="0"/>
              <w:autoSpaceDN w:val="0"/>
              <w:adjustRightInd w:val="0"/>
              <w:jc w:val="center"/>
              <w:rPr>
                <w:rFonts w:eastAsia="Calibri"/>
                <w:sz w:val="22"/>
                <w:szCs w:val="22"/>
                <w:lang w:eastAsia="en-US"/>
              </w:rPr>
            </w:pPr>
          </w:p>
        </w:tc>
        <w:tc>
          <w:tcPr>
            <w:tcW w:w="1134" w:type="dxa"/>
            <w:vMerge/>
            <w:vAlign w:val="center"/>
          </w:tcPr>
          <w:p w14:paraId="30781B49" w14:textId="77777777" w:rsidR="00102D60" w:rsidRPr="00F93E4D" w:rsidRDefault="00102D60" w:rsidP="00A52111">
            <w:pPr>
              <w:widowControl w:val="0"/>
              <w:autoSpaceDE w:val="0"/>
              <w:autoSpaceDN w:val="0"/>
              <w:adjustRightInd w:val="0"/>
              <w:jc w:val="center"/>
              <w:rPr>
                <w:rFonts w:eastAsia="Calibri"/>
                <w:sz w:val="22"/>
                <w:szCs w:val="22"/>
                <w:lang w:eastAsia="en-US"/>
              </w:rPr>
            </w:pPr>
          </w:p>
        </w:tc>
      </w:tr>
      <w:tr w:rsidR="00102D60" w:rsidRPr="00F93E4D" w14:paraId="704CD049" w14:textId="77777777" w:rsidTr="00C24E1A">
        <w:trPr>
          <w:trHeight w:val="1247"/>
        </w:trPr>
        <w:tc>
          <w:tcPr>
            <w:tcW w:w="562" w:type="dxa"/>
            <w:vMerge/>
            <w:vAlign w:val="center"/>
          </w:tcPr>
          <w:p w14:paraId="573CAF85" w14:textId="77777777" w:rsidR="00102D60" w:rsidRDefault="00102D60" w:rsidP="00A52111">
            <w:pPr>
              <w:widowControl w:val="0"/>
              <w:autoSpaceDE w:val="0"/>
              <w:autoSpaceDN w:val="0"/>
              <w:adjustRightInd w:val="0"/>
              <w:jc w:val="center"/>
              <w:rPr>
                <w:rFonts w:eastAsia="Calibri"/>
                <w:sz w:val="22"/>
                <w:szCs w:val="22"/>
                <w:lang w:eastAsia="en-US"/>
              </w:rPr>
            </w:pPr>
          </w:p>
        </w:tc>
        <w:tc>
          <w:tcPr>
            <w:tcW w:w="1706" w:type="dxa"/>
            <w:vMerge/>
            <w:vAlign w:val="center"/>
          </w:tcPr>
          <w:p w14:paraId="4E265EAD" w14:textId="77777777" w:rsidR="00102D60" w:rsidRPr="00907C77" w:rsidRDefault="00102D60" w:rsidP="00A52111">
            <w:pPr>
              <w:widowControl w:val="0"/>
              <w:autoSpaceDE w:val="0"/>
              <w:autoSpaceDN w:val="0"/>
              <w:adjustRightInd w:val="0"/>
              <w:jc w:val="center"/>
              <w:rPr>
                <w:rFonts w:eastAsia="Calibri"/>
                <w:sz w:val="22"/>
                <w:szCs w:val="22"/>
                <w:lang w:eastAsia="en-US"/>
              </w:rPr>
            </w:pPr>
          </w:p>
        </w:tc>
        <w:tc>
          <w:tcPr>
            <w:tcW w:w="1560" w:type="dxa"/>
            <w:vMerge/>
            <w:vAlign w:val="center"/>
          </w:tcPr>
          <w:p w14:paraId="310AF920" w14:textId="77777777" w:rsidR="00102D60" w:rsidRPr="00907C77" w:rsidRDefault="00102D60" w:rsidP="00A52111">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0D041825" w14:textId="77777777" w:rsidR="00102D60"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Механизм зонта</w:t>
            </w:r>
          </w:p>
        </w:tc>
        <w:tc>
          <w:tcPr>
            <w:tcW w:w="1989" w:type="dxa"/>
            <w:vAlign w:val="center"/>
          </w:tcPr>
          <w:p w14:paraId="711EFCE9" w14:textId="77777777" w:rsidR="00102D60" w:rsidRPr="000551AB"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Полуавтоматический</w:t>
            </w:r>
          </w:p>
        </w:tc>
        <w:tc>
          <w:tcPr>
            <w:tcW w:w="1559" w:type="dxa"/>
            <w:shd w:val="clear" w:color="auto" w:fill="FFFFFF" w:themeFill="background1"/>
            <w:vAlign w:val="center"/>
          </w:tcPr>
          <w:p w14:paraId="4CD95CB2" w14:textId="77777777" w:rsidR="00102D60" w:rsidRPr="002537A8"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8" w:type="dxa"/>
            <w:shd w:val="clear" w:color="auto" w:fill="FFFFFF" w:themeFill="background1"/>
            <w:vAlign w:val="center"/>
          </w:tcPr>
          <w:p w14:paraId="49C601CA" w14:textId="77777777" w:rsidR="00102D60" w:rsidRPr="00F93E4D"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Качественная</w:t>
            </w:r>
          </w:p>
        </w:tc>
        <w:tc>
          <w:tcPr>
            <w:tcW w:w="2263" w:type="dxa"/>
            <w:shd w:val="clear" w:color="auto" w:fill="FFFFFF" w:themeFill="background1"/>
            <w:vAlign w:val="center"/>
          </w:tcPr>
          <w:p w14:paraId="4C3F7627" w14:textId="77777777" w:rsidR="00102D60" w:rsidRPr="002537A8" w:rsidRDefault="00102D60" w:rsidP="00A52111">
            <w:pPr>
              <w:widowControl w:val="0"/>
              <w:autoSpaceDE w:val="0"/>
              <w:autoSpaceDN w:val="0"/>
              <w:adjustRightInd w:val="0"/>
              <w:jc w:val="center"/>
              <w:rPr>
                <w:rFonts w:eastAsia="Calibri"/>
                <w:sz w:val="22"/>
                <w:szCs w:val="22"/>
                <w:lang w:eastAsia="en-US"/>
              </w:rPr>
            </w:pPr>
            <w:r>
              <w:rPr>
                <w:rFonts w:eastAsia="Calibri"/>
                <w:sz w:val="22"/>
                <w:szCs w:val="22"/>
                <w:lang w:eastAsia="en-US"/>
              </w:rPr>
              <w:t>Значение характеристики не может изменяться участником закупки</w:t>
            </w:r>
          </w:p>
        </w:tc>
        <w:tc>
          <w:tcPr>
            <w:tcW w:w="567" w:type="dxa"/>
            <w:vMerge/>
            <w:vAlign w:val="center"/>
          </w:tcPr>
          <w:p w14:paraId="39A492DB" w14:textId="77777777" w:rsidR="00102D60" w:rsidRDefault="00102D60" w:rsidP="00A52111">
            <w:pPr>
              <w:widowControl w:val="0"/>
              <w:autoSpaceDE w:val="0"/>
              <w:autoSpaceDN w:val="0"/>
              <w:adjustRightInd w:val="0"/>
              <w:jc w:val="center"/>
              <w:rPr>
                <w:rFonts w:eastAsia="Calibri"/>
                <w:sz w:val="22"/>
                <w:szCs w:val="22"/>
                <w:lang w:eastAsia="en-US"/>
              </w:rPr>
            </w:pPr>
          </w:p>
        </w:tc>
        <w:tc>
          <w:tcPr>
            <w:tcW w:w="1134" w:type="dxa"/>
            <w:vMerge/>
            <w:vAlign w:val="center"/>
          </w:tcPr>
          <w:p w14:paraId="79A2A97B" w14:textId="77777777" w:rsidR="00102D60" w:rsidRPr="00F93E4D" w:rsidRDefault="00102D60" w:rsidP="00A52111">
            <w:pPr>
              <w:widowControl w:val="0"/>
              <w:autoSpaceDE w:val="0"/>
              <w:autoSpaceDN w:val="0"/>
              <w:adjustRightInd w:val="0"/>
              <w:jc w:val="center"/>
              <w:rPr>
                <w:rFonts w:eastAsia="Calibri"/>
                <w:sz w:val="22"/>
                <w:szCs w:val="22"/>
                <w:lang w:eastAsia="en-US"/>
              </w:rPr>
            </w:pPr>
          </w:p>
        </w:tc>
      </w:tr>
      <w:tr w:rsidR="00102D60" w:rsidRPr="00F93E4D" w14:paraId="486B0269" w14:textId="77777777" w:rsidTr="00C24E1A">
        <w:trPr>
          <w:trHeight w:val="1247"/>
        </w:trPr>
        <w:tc>
          <w:tcPr>
            <w:tcW w:w="562" w:type="dxa"/>
            <w:vMerge/>
            <w:vAlign w:val="center"/>
          </w:tcPr>
          <w:p w14:paraId="4DDF836B"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706" w:type="dxa"/>
            <w:vMerge/>
            <w:vAlign w:val="center"/>
          </w:tcPr>
          <w:p w14:paraId="12C1864D" w14:textId="77777777" w:rsidR="00102D60" w:rsidRPr="00907C77" w:rsidRDefault="00102D60" w:rsidP="00102D60">
            <w:pPr>
              <w:widowControl w:val="0"/>
              <w:autoSpaceDE w:val="0"/>
              <w:autoSpaceDN w:val="0"/>
              <w:adjustRightInd w:val="0"/>
              <w:jc w:val="center"/>
              <w:rPr>
                <w:rFonts w:eastAsia="Calibri"/>
                <w:sz w:val="22"/>
                <w:szCs w:val="22"/>
                <w:lang w:eastAsia="en-US"/>
              </w:rPr>
            </w:pPr>
          </w:p>
        </w:tc>
        <w:tc>
          <w:tcPr>
            <w:tcW w:w="1560" w:type="dxa"/>
            <w:vMerge/>
            <w:vAlign w:val="center"/>
          </w:tcPr>
          <w:p w14:paraId="2549F710" w14:textId="77777777" w:rsidR="00102D60" w:rsidRPr="00907C77" w:rsidRDefault="00102D60" w:rsidP="00102D60">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2197F868" w14:textId="77777777"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Материал ручки</w:t>
            </w:r>
          </w:p>
        </w:tc>
        <w:tc>
          <w:tcPr>
            <w:tcW w:w="1989" w:type="dxa"/>
            <w:vAlign w:val="center"/>
          </w:tcPr>
          <w:p w14:paraId="5E216E38" w14:textId="77777777"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Дерево</w:t>
            </w:r>
          </w:p>
        </w:tc>
        <w:tc>
          <w:tcPr>
            <w:tcW w:w="1559" w:type="dxa"/>
            <w:shd w:val="clear" w:color="auto" w:fill="FFFFFF" w:themeFill="background1"/>
            <w:vAlign w:val="center"/>
          </w:tcPr>
          <w:p w14:paraId="438E3C46"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8" w:type="dxa"/>
            <w:shd w:val="clear" w:color="auto" w:fill="FFFFFF" w:themeFill="background1"/>
            <w:vAlign w:val="center"/>
          </w:tcPr>
          <w:p w14:paraId="42AB32C7" w14:textId="77777777" w:rsidR="00102D60" w:rsidRPr="00F93E4D"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Качественная</w:t>
            </w:r>
          </w:p>
        </w:tc>
        <w:tc>
          <w:tcPr>
            <w:tcW w:w="2263" w:type="dxa"/>
            <w:shd w:val="clear" w:color="auto" w:fill="FFFFFF" w:themeFill="background1"/>
            <w:vAlign w:val="center"/>
          </w:tcPr>
          <w:p w14:paraId="3CC7E4F8"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Значение характеристики не может изменяться участником закупки</w:t>
            </w:r>
          </w:p>
        </w:tc>
        <w:tc>
          <w:tcPr>
            <w:tcW w:w="567" w:type="dxa"/>
            <w:vMerge/>
            <w:vAlign w:val="center"/>
          </w:tcPr>
          <w:p w14:paraId="5BA7CE6A"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134" w:type="dxa"/>
            <w:vMerge/>
            <w:vAlign w:val="center"/>
          </w:tcPr>
          <w:p w14:paraId="4FA6ADEB" w14:textId="77777777" w:rsidR="00102D60" w:rsidRPr="00F93E4D" w:rsidRDefault="00102D60" w:rsidP="00102D60">
            <w:pPr>
              <w:widowControl w:val="0"/>
              <w:autoSpaceDE w:val="0"/>
              <w:autoSpaceDN w:val="0"/>
              <w:adjustRightInd w:val="0"/>
              <w:jc w:val="center"/>
              <w:rPr>
                <w:rFonts w:eastAsia="Calibri"/>
                <w:sz w:val="22"/>
                <w:szCs w:val="22"/>
                <w:lang w:eastAsia="en-US"/>
              </w:rPr>
            </w:pPr>
          </w:p>
        </w:tc>
      </w:tr>
      <w:tr w:rsidR="00102D60" w:rsidRPr="00F93E4D" w14:paraId="1369E4FD" w14:textId="77777777" w:rsidTr="00C24E1A">
        <w:trPr>
          <w:trHeight w:val="1247"/>
        </w:trPr>
        <w:tc>
          <w:tcPr>
            <w:tcW w:w="562" w:type="dxa"/>
            <w:vMerge/>
            <w:vAlign w:val="center"/>
          </w:tcPr>
          <w:p w14:paraId="4C486184"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706" w:type="dxa"/>
            <w:vMerge/>
            <w:vAlign w:val="center"/>
          </w:tcPr>
          <w:p w14:paraId="0FD1E9F6" w14:textId="77777777" w:rsidR="00102D60" w:rsidRPr="00907C77" w:rsidRDefault="00102D60" w:rsidP="00102D60">
            <w:pPr>
              <w:widowControl w:val="0"/>
              <w:autoSpaceDE w:val="0"/>
              <w:autoSpaceDN w:val="0"/>
              <w:adjustRightInd w:val="0"/>
              <w:jc w:val="center"/>
              <w:rPr>
                <w:rFonts w:eastAsia="Calibri"/>
                <w:sz w:val="22"/>
                <w:szCs w:val="22"/>
                <w:lang w:eastAsia="en-US"/>
              </w:rPr>
            </w:pPr>
          </w:p>
        </w:tc>
        <w:tc>
          <w:tcPr>
            <w:tcW w:w="1560" w:type="dxa"/>
            <w:vMerge/>
            <w:vAlign w:val="center"/>
          </w:tcPr>
          <w:p w14:paraId="03093027" w14:textId="77777777" w:rsidR="00102D60" w:rsidRPr="00907C77" w:rsidRDefault="00102D60" w:rsidP="00102D60">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1288FAF9" w14:textId="77777777"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Материал купола</w:t>
            </w:r>
          </w:p>
        </w:tc>
        <w:tc>
          <w:tcPr>
            <w:tcW w:w="1989" w:type="dxa"/>
            <w:vAlign w:val="center"/>
          </w:tcPr>
          <w:p w14:paraId="2C10DBC8" w14:textId="77777777"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Синтетическое волокно</w:t>
            </w:r>
          </w:p>
        </w:tc>
        <w:tc>
          <w:tcPr>
            <w:tcW w:w="1559" w:type="dxa"/>
            <w:shd w:val="clear" w:color="auto" w:fill="FFFFFF" w:themeFill="background1"/>
            <w:vAlign w:val="center"/>
          </w:tcPr>
          <w:p w14:paraId="1DCC506A"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8" w:type="dxa"/>
            <w:shd w:val="clear" w:color="auto" w:fill="FFFFFF" w:themeFill="background1"/>
            <w:vAlign w:val="center"/>
          </w:tcPr>
          <w:p w14:paraId="4235B44C" w14:textId="77777777" w:rsidR="00102D60" w:rsidRPr="00F93E4D"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Качественная</w:t>
            </w:r>
          </w:p>
        </w:tc>
        <w:tc>
          <w:tcPr>
            <w:tcW w:w="2263" w:type="dxa"/>
            <w:shd w:val="clear" w:color="auto" w:fill="FFFFFF" w:themeFill="background1"/>
            <w:vAlign w:val="center"/>
          </w:tcPr>
          <w:p w14:paraId="21528D85"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Значение характеристики не может изменяться участником закупки</w:t>
            </w:r>
          </w:p>
        </w:tc>
        <w:tc>
          <w:tcPr>
            <w:tcW w:w="567" w:type="dxa"/>
            <w:vMerge/>
            <w:vAlign w:val="center"/>
          </w:tcPr>
          <w:p w14:paraId="770BECD9"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134" w:type="dxa"/>
            <w:vMerge/>
            <w:vAlign w:val="center"/>
          </w:tcPr>
          <w:p w14:paraId="1F8A3041" w14:textId="77777777" w:rsidR="00102D60" w:rsidRPr="00F93E4D" w:rsidRDefault="00102D60" w:rsidP="00102D60">
            <w:pPr>
              <w:widowControl w:val="0"/>
              <w:autoSpaceDE w:val="0"/>
              <w:autoSpaceDN w:val="0"/>
              <w:adjustRightInd w:val="0"/>
              <w:jc w:val="center"/>
              <w:rPr>
                <w:rFonts w:eastAsia="Calibri"/>
                <w:sz w:val="22"/>
                <w:szCs w:val="22"/>
                <w:lang w:eastAsia="en-US"/>
              </w:rPr>
            </w:pPr>
          </w:p>
        </w:tc>
      </w:tr>
      <w:tr w:rsidR="00102D60" w:rsidRPr="00F93E4D" w14:paraId="4A0DA011" w14:textId="77777777" w:rsidTr="00C24E1A">
        <w:trPr>
          <w:trHeight w:val="1247"/>
        </w:trPr>
        <w:tc>
          <w:tcPr>
            <w:tcW w:w="562" w:type="dxa"/>
            <w:vMerge w:val="restart"/>
            <w:vAlign w:val="center"/>
          </w:tcPr>
          <w:p w14:paraId="60827A4D" w14:textId="77777777"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2</w:t>
            </w:r>
          </w:p>
        </w:tc>
        <w:tc>
          <w:tcPr>
            <w:tcW w:w="1706" w:type="dxa"/>
            <w:vMerge w:val="restart"/>
            <w:vAlign w:val="center"/>
          </w:tcPr>
          <w:p w14:paraId="089AC540" w14:textId="77777777"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Зонт от дождя и солнца</w:t>
            </w:r>
          </w:p>
          <w:p w14:paraId="348DE398" w14:textId="77777777" w:rsidR="00102D60" w:rsidRPr="00907C77"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(Тип 2)</w:t>
            </w:r>
          </w:p>
        </w:tc>
        <w:tc>
          <w:tcPr>
            <w:tcW w:w="1560" w:type="dxa"/>
            <w:vMerge w:val="restart"/>
            <w:vAlign w:val="center"/>
          </w:tcPr>
          <w:p w14:paraId="426112AA" w14:textId="77777777" w:rsidR="00102D60" w:rsidRPr="00907C77" w:rsidRDefault="00102D60" w:rsidP="00102D60">
            <w:pPr>
              <w:widowControl w:val="0"/>
              <w:autoSpaceDE w:val="0"/>
              <w:autoSpaceDN w:val="0"/>
              <w:adjustRightInd w:val="0"/>
              <w:ind w:left="-105" w:right="-106"/>
              <w:jc w:val="center"/>
              <w:rPr>
                <w:rFonts w:eastAsia="Calibri"/>
                <w:sz w:val="22"/>
                <w:szCs w:val="22"/>
                <w:lang w:eastAsia="en-US"/>
              </w:rPr>
            </w:pPr>
            <w:r w:rsidRPr="00EC248E">
              <w:rPr>
                <w:rFonts w:eastAsia="Calibri"/>
                <w:bCs/>
                <w:sz w:val="22"/>
                <w:szCs w:val="22"/>
                <w:lang w:eastAsia="en-US"/>
              </w:rPr>
              <w:t>32.99.21.110</w:t>
            </w:r>
            <w:r w:rsidRPr="001556BA">
              <w:rPr>
                <w:rFonts w:eastAsia="Calibri"/>
                <w:sz w:val="22"/>
                <w:szCs w:val="22"/>
                <w:lang w:eastAsia="en-US"/>
              </w:rPr>
              <w:t>/-</w:t>
            </w:r>
          </w:p>
        </w:tc>
        <w:tc>
          <w:tcPr>
            <w:tcW w:w="1980" w:type="dxa"/>
            <w:vAlign w:val="center"/>
          </w:tcPr>
          <w:p w14:paraId="2115D26F" w14:textId="77777777" w:rsidR="00102D60" w:rsidRPr="00F93E4D" w:rsidRDefault="00102D60" w:rsidP="00102D60">
            <w:pPr>
              <w:widowControl w:val="0"/>
              <w:autoSpaceDE w:val="0"/>
              <w:autoSpaceDN w:val="0"/>
              <w:adjustRightInd w:val="0"/>
              <w:jc w:val="center"/>
              <w:rPr>
                <w:rFonts w:eastAsia="Calibri"/>
                <w:sz w:val="22"/>
                <w:szCs w:val="22"/>
                <w:lang w:eastAsia="en-US"/>
              </w:rPr>
            </w:pPr>
            <w:r w:rsidRPr="00EC248E">
              <w:rPr>
                <w:rFonts w:eastAsia="Calibri"/>
                <w:sz w:val="22"/>
                <w:szCs w:val="22"/>
                <w:lang w:eastAsia="en-US"/>
              </w:rPr>
              <w:t>Диаметр купола</w:t>
            </w:r>
          </w:p>
        </w:tc>
        <w:tc>
          <w:tcPr>
            <w:tcW w:w="1989" w:type="dxa"/>
            <w:vAlign w:val="center"/>
          </w:tcPr>
          <w:p w14:paraId="5D36BB86" w14:textId="77777777" w:rsidR="00102D60" w:rsidRPr="00A52111" w:rsidRDefault="00102D60" w:rsidP="00102D60">
            <w:pPr>
              <w:widowControl w:val="0"/>
              <w:autoSpaceDE w:val="0"/>
              <w:autoSpaceDN w:val="0"/>
              <w:adjustRightInd w:val="0"/>
              <w:jc w:val="center"/>
              <w:rPr>
                <w:rFonts w:eastAsia="Calibri"/>
                <w:sz w:val="22"/>
                <w:szCs w:val="22"/>
                <w:lang w:eastAsia="en-US"/>
              </w:rPr>
            </w:pPr>
            <w:r w:rsidRPr="00A52111">
              <w:rPr>
                <w:rFonts w:eastAsia="Calibri"/>
                <w:bCs/>
                <w:sz w:val="22"/>
                <w:szCs w:val="22"/>
                <w:lang w:eastAsia="en-US"/>
              </w:rPr>
              <w:t xml:space="preserve">≥ </w:t>
            </w:r>
            <w:r>
              <w:rPr>
                <w:rFonts w:eastAsia="Calibri"/>
                <w:bCs/>
                <w:sz w:val="22"/>
                <w:szCs w:val="22"/>
                <w:lang w:eastAsia="en-US"/>
              </w:rPr>
              <w:t>119</w:t>
            </w:r>
            <w:r w:rsidRPr="00A52111">
              <w:rPr>
                <w:rFonts w:eastAsia="Calibri"/>
                <w:bCs/>
                <w:sz w:val="22"/>
                <w:szCs w:val="22"/>
                <w:lang w:eastAsia="en-US"/>
              </w:rPr>
              <w:t xml:space="preserve"> и &lt;</w:t>
            </w:r>
            <w:r>
              <w:rPr>
                <w:rFonts w:eastAsia="Calibri"/>
                <w:sz w:val="22"/>
                <w:szCs w:val="22"/>
                <w:lang w:eastAsia="en-US"/>
              </w:rPr>
              <w:t xml:space="preserve"> 121</w:t>
            </w:r>
            <w:r w:rsidRPr="00A52111">
              <w:rPr>
                <w:rFonts w:eastAsia="Calibri"/>
                <w:sz w:val="22"/>
                <w:szCs w:val="22"/>
                <w:lang w:eastAsia="en-US"/>
              </w:rPr>
              <w:t xml:space="preserve"> </w:t>
            </w:r>
          </w:p>
        </w:tc>
        <w:tc>
          <w:tcPr>
            <w:tcW w:w="1559" w:type="dxa"/>
            <w:shd w:val="clear" w:color="auto" w:fill="FFFFFF" w:themeFill="background1"/>
            <w:vAlign w:val="center"/>
          </w:tcPr>
          <w:p w14:paraId="17C4DD4C"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см</w:t>
            </w:r>
          </w:p>
        </w:tc>
        <w:tc>
          <w:tcPr>
            <w:tcW w:w="1848" w:type="dxa"/>
            <w:shd w:val="clear" w:color="auto" w:fill="FFFFFF" w:themeFill="background1"/>
            <w:vAlign w:val="center"/>
          </w:tcPr>
          <w:p w14:paraId="766A6960" w14:textId="77777777" w:rsidR="00102D60" w:rsidRPr="00F93E4D"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Количественная</w:t>
            </w:r>
          </w:p>
        </w:tc>
        <w:tc>
          <w:tcPr>
            <w:tcW w:w="2263" w:type="dxa"/>
            <w:shd w:val="clear" w:color="auto" w:fill="FFFFFF" w:themeFill="background1"/>
            <w:vAlign w:val="center"/>
          </w:tcPr>
          <w:p w14:paraId="6B596DA0"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Участник закупки указывает в заявке конкретное значение характеристики</w:t>
            </w:r>
          </w:p>
        </w:tc>
        <w:tc>
          <w:tcPr>
            <w:tcW w:w="567" w:type="dxa"/>
            <w:vMerge w:val="restart"/>
            <w:vAlign w:val="center"/>
          </w:tcPr>
          <w:p w14:paraId="60CF86BD" w14:textId="77777777"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4</w:t>
            </w:r>
          </w:p>
        </w:tc>
        <w:tc>
          <w:tcPr>
            <w:tcW w:w="1134" w:type="dxa"/>
            <w:vMerge w:val="restart"/>
            <w:vAlign w:val="center"/>
          </w:tcPr>
          <w:p w14:paraId="1470E4FE" w14:textId="77777777" w:rsidR="00102D60" w:rsidRPr="00F93E4D" w:rsidRDefault="00102D60" w:rsidP="00102D60">
            <w:pPr>
              <w:widowControl w:val="0"/>
              <w:autoSpaceDE w:val="0"/>
              <w:autoSpaceDN w:val="0"/>
              <w:adjustRightInd w:val="0"/>
              <w:jc w:val="center"/>
              <w:rPr>
                <w:rFonts w:eastAsia="Calibri"/>
                <w:sz w:val="22"/>
                <w:szCs w:val="22"/>
                <w:lang w:eastAsia="en-US"/>
              </w:rPr>
            </w:pPr>
            <w:proofErr w:type="spellStart"/>
            <w:r>
              <w:rPr>
                <w:rFonts w:eastAsia="Calibri"/>
                <w:sz w:val="22"/>
                <w:szCs w:val="22"/>
                <w:lang w:eastAsia="en-US"/>
              </w:rPr>
              <w:t>шт</w:t>
            </w:r>
            <w:proofErr w:type="spellEnd"/>
          </w:p>
        </w:tc>
      </w:tr>
      <w:tr w:rsidR="00102D60" w:rsidRPr="00F93E4D" w14:paraId="23CB0452" w14:textId="77777777" w:rsidTr="00C24E1A">
        <w:trPr>
          <w:trHeight w:val="1247"/>
        </w:trPr>
        <w:tc>
          <w:tcPr>
            <w:tcW w:w="562" w:type="dxa"/>
            <w:vMerge/>
            <w:vAlign w:val="center"/>
          </w:tcPr>
          <w:p w14:paraId="07C28412"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706" w:type="dxa"/>
            <w:vMerge/>
            <w:vAlign w:val="center"/>
          </w:tcPr>
          <w:p w14:paraId="4C515C7D" w14:textId="77777777" w:rsidR="00102D60" w:rsidRPr="00907C77" w:rsidRDefault="00102D60" w:rsidP="00102D60">
            <w:pPr>
              <w:widowControl w:val="0"/>
              <w:autoSpaceDE w:val="0"/>
              <w:autoSpaceDN w:val="0"/>
              <w:adjustRightInd w:val="0"/>
              <w:jc w:val="center"/>
              <w:rPr>
                <w:rFonts w:eastAsia="Calibri"/>
                <w:sz w:val="22"/>
                <w:szCs w:val="22"/>
                <w:lang w:eastAsia="en-US"/>
              </w:rPr>
            </w:pPr>
          </w:p>
        </w:tc>
        <w:tc>
          <w:tcPr>
            <w:tcW w:w="1560" w:type="dxa"/>
            <w:vMerge/>
            <w:vAlign w:val="center"/>
          </w:tcPr>
          <w:p w14:paraId="6855F8DB" w14:textId="77777777" w:rsidR="00102D60" w:rsidRPr="00907C77" w:rsidRDefault="00102D60" w:rsidP="00102D60">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4538D468" w14:textId="77777777" w:rsidR="00102D60" w:rsidRPr="000B34F1"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Длина</w:t>
            </w:r>
            <w:r w:rsidRPr="00EC248E">
              <w:rPr>
                <w:rFonts w:eastAsia="Calibri"/>
                <w:sz w:val="22"/>
                <w:szCs w:val="22"/>
                <w:lang w:eastAsia="en-US"/>
              </w:rPr>
              <w:t xml:space="preserve"> зонта</w:t>
            </w:r>
            <w:r>
              <w:rPr>
                <w:rFonts w:eastAsia="Calibri"/>
                <w:sz w:val="22"/>
                <w:szCs w:val="22"/>
                <w:lang w:eastAsia="en-US"/>
              </w:rPr>
              <w:t xml:space="preserve"> в сложенном виде</w:t>
            </w:r>
          </w:p>
        </w:tc>
        <w:tc>
          <w:tcPr>
            <w:tcW w:w="1989" w:type="dxa"/>
            <w:vAlign w:val="center"/>
          </w:tcPr>
          <w:p w14:paraId="3039745F" w14:textId="77777777" w:rsidR="00102D60" w:rsidRPr="000B34F1" w:rsidRDefault="00102D60" w:rsidP="00102D60">
            <w:pPr>
              <w:widowControl w:val="0"/>
              <w:autoSpaceDE w:val="0"/>
              <w:autoSpaceDN w:val="0"/>
              <w:adjustRightInd w:val="0"/>
              <w:jc w:val="center"/>
              <w:rPr>
                <w:rFonts w:eastAsia="Calibri"/>
                <w:sz w:val="22"/>
                <w:szCs w:val="22"/>
                <w:lang w:eastAsia="en-US"/>
              </w:rPr>
            </w:pPr>
            <w:r w:rsidRPr="00A52111">
              <w:rPr>
                <w:rFonts w:eastAsia="Calibri"/>
                <w:bCs/>
                <w:sz w:val="22"/>
                <w:szCs w:val="22"/>
                <w:lang w:eastAsia="en-US"/>
              </w:rPr>
              <w:t xml:space="preserve">≥ </w:t>
            </w:r>
            <w:r>
              <w:rPr>
                <w:rFonts w:eastAsia="Calibri"/>
                <w:bCs/>
                <w:sz w:val="22"/>
                <w:szCs w:val="22"/>
                <w:lang w:eastAsia="en-US"/>
              </w:rPr>
              <w:t>39</w:t>
            </w:r>
            <w:r w:rsidRPr="00A52111">
              <w:rPr>
                <w:rFonts w:eastAsia="Calibri"/>
                <w:bCs/>
                <w:sz w:val="22"/>
                <w:szCs w:val="22"/>
                <w:lang w:eastAsia="en-US"/>
              </w:rPr>
              <w:t xml:space="preserve"> и &lt;</w:t>
            </w:r>
            <w:r>
              <w:rPr>
                <w:rFonts w:eastAsia="Calibri"/>
                <w:sz w:val="22"/>
                <w:szCs w:val="22"/>
                <w:lang w:eastAsia="en-US"/>
              </w:rPr>
              <w:t xml:space="preserve"> 45</w:t>
            </w:r>
          </w:p>
        </w:tc>
        <w:tc>
          <w:tcPr>
            <w:tcW w:w="1559" w:type="dxa"/>
            <w:shd w:val="clear" w:color="auto" w:fill="FFFFFF" w:themeFill="background1"/>
            <w:vAlign w:val="center"/>
          </w:tcPr>
          <w:p w14:paraId="27322B24" w14:textId="77777777" w:rsidR="00102D60" w:rsidRPr="002537A8" w:rsidRDefault="00E8475A"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с</w:t>
            </w:r>
            <w:r w:rsidR="00102D60">
              <w:rPr>
                <w:rFonts w:eastAsia="Calibri"/>
                <w:sz w:val="22"/>
                <w:szCs w:val="22"/>
                <w:lang w:eastAsia="en-US"/>
              </w:rPr>
              <w:t>м</w:t>
            </w:r>
          </w:p>
        </w:tc>
        <w:tc>
          <w:tcPr>
            <w:tcW w:w="1848" w:type="dxa"/>
            <w:shd w:val="clear" w:color="auto" w:fill="FFFFFF" w:themeFill="background1"/>
            <w:vAlign w:val="center"/>
          </w:tcPr>
          <w:p w14:paraId="4AADDA9F" w14:textId="77777777" w:rsidR="00102D60" w:rsidRPr="00F93E4D"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Количественная</w:t>
            </w:r>
          </w:p>
        </w:tc>
        <w:tc>
          <w:tcPr>
            <w:tcW w:w="2263" w:type="dxa"/>
            <w:shd w:val="clear" w:color="auto" w:fill="FFFFFF" w:themeFill="background1"/>
            <w:vAlign w:val="center"/>
          </w:tcPr>
          <w:p w14:paraId="0AA8D7BD"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Участник закупки указывает в заявке конкретное значение характеристики</w:t>
            </w:r>
          </w:p>
        </w:tc>
        <w:tc>
          <w:tcPr>
            <w:tcW w:w="567" w:type="dxa"/>
            <w:vMerge/>
            <w:vAlign w:val="center"/>
          </w:tcPr>
          <w:p w14:paraId="0A691633"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134" w:type="dxa"/>
            <w:vMerge/>
            <w:vAlign w:val="center"/>
          </w:tcPr>
          <w:p w14:paraId="7C856044" w14:textId="77777777" w:rsidR="00102D60" w:rsidRPr="00F93E4D" w:rsidRDefault="00102D60" w:rsidP="00102D60">
            <w:pPr>
              <w:widowControl w:val="0"/>
              <w:autoSpaceDE w:val="0"/>
              <w:autoSpaceDN w:val="0"/>
              <w:adjustRightInd w:val="0"/>
              <w:jc w:val="center"/>
              <w:rPr>
                <w:rFonts w:eastAsia="Calibri"/>
                <w:sz w:val="22"/>
                <w:szCs w:val="22"/>
                <w:lang w:eastAsia="en-US"/>
              </w:rPr>
            </w:pPr>
          </w:p>
        </w:tc>
      </w:tr>
      <w:tr w:rsidR="00102D60" w:rsidRPr="00F93E4D" w14:paraId="7422F896" w14:textId="77777777" w:rsidTr="00C24E1A">
        <w:trPr>
          <w:trHeight w:val="1247"/>
        </w:trPr>
        <w:tc>
          <w:tcPr>
            <w:tcW w:w="562" w:type="dxa"/>
            <w:vMerge/>
            <w:vAlign w:val="center"/>
          </w:tcPr>
          <w:p w14:paraId="3E717BC1"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706" w:type="dxa"/>
            <w:vMerge/>
            <w:vAlign w:val="center"/>
          </w:tcPr>
          <w:p w14:paraId="22A57D45" w14:textId="77777777" w:rsidR="00102D60" w:rsidRPr="00907C77" w:rsidRDefault="00102D60" w:rsidP="00102D60">
            <w:pPr>
              <w:widowControl w:val="0"/>
              <w:autoSpaceDE w:val="0"/>
              <w:autoSpaceDN w:val="0"/>
              <w:adjustRightInd w:val="0"/>
              <w:jc w:val="center"/>
              <w:rPr>
                <w:rFonts w:eastAsia="Calibri"/>
                <w:sz w:val="22"/>
                <w:szCs w:val="22"/>
                <w:lang w:eastAsia="en-US"/>
              </w:rPr>
            </w:pPr>
          </w:p>
        </w:tc>
        <w:tc>
          <w:tcPr>
            <w:tcW w:w="1560" w:type="dxa"/>
            <w:vMerge/>
            <w:vAlign w:val="center"/>
          </w:tcPr>
          <w:p w14:paraId="41C397F5" w14:textId="77777777" w:rsidR="00102D60" w:rsidRPr="00907C77" w:rsidRDefault="00102D60" w:rsidP="00102D60">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07A96E52" w14:textId="77777777" w:rsidR="00102D60" w:rsidRDefault="00102D60" w:rsidP="00102D60">
            <w:pPr>
              <w:widowControl w:val="0"/>
              <w:autoSpaceDE w:val="0"/>
              <w:autoSpaceDN w:val="0"/>
              <w:adjustRightInd w:val="0"/>
              <w:jc w:val="center"/>
              <w:rPr>
                <w:rFonts w:eastAsia="Calibri"/>
                <w:sz w:val="22"/>
                <w:szCs w:val="22"/>
                <w:lang w:eastAsia="en-US"/>
              </w:rPr>
            </w:pPr>
            <w:r w:rsidRPr="00D53637">
              <w:rPr>
                <w:rFonts w:eastAsia="Calibri"/>
                <w:sz w:val="22"/>
                <w:szCs w:val="22"/>
                <w:lang w:eastAsia="en-US"/>
              </w:rPr>
              <w:t>Количество спиц</w:t>
            </w:r>
          </w:p>
        </w:tc>
        <w:tc>
          <w:tcPr>
            <w:tcW w:w="1989" w:type="dxa"/>
            <w:vAlign w:val="center"/>
          </w:tcPr>
          <w:p w14:paraId="09F9EAE0" w14:textId="77777777" w:rsidR="00102D60" w:rsidRPr="00F44F59" w:rsidRDefault="00102D60" w:rsidP="00102D60">
            <w:pPr>
              <w:widowControl w:val="0"/>
              <w:autoSpaceDE w:val="0"/>
              <w:autoSpaceDN w:val="0"/>
              <w:adjustRightInd w:val="0"/>
              <w:jc w:val="center"/>
              <w:rPr>
                <w:rFonts w:eastAsia="Calibri"/>
                <w:sz w:val="22"/>
                <w:szCs w:val="22"/>
                <w:lang w:val="en-US" w:eastAsia="en-US"/>
              </w:rPr>
            </w:pPr>
            <w:r>
              <w:rPr>
                <w:rFonts w:eastAsia="Calibri"/>
                <w:sz w:val="22"/>
                <w:szCs w:val="22"/>
                <w:lang w:val="en-US" w:eastAsia="en-US"/>
              </w:rPr>
              <w:t>10</w:t>
            </w:r>
          </w:p>
        </w:tc>
        <w:tc>
          <w:tcPr>
            <w:tcW w:w="1559" w:type="dxa"/>
            <w:shd w:val="clear" w:color="auto" w:fill="FFFFFF" w:themeFill="background1"/>
            <w:vAlign w:val="center"/>
          </w:tcPr>
          <w:p w14:paraId="53B457DC" w14:textId="77777777" w:rsidR="00102D60" w:rsidRPr="002537A8" w:rsidRDefault="00102D60" w:rsidP="00102D60">
            <w:pPr>
              <w:widowControl w:val="0"/>
              <w:autoSpaceDE w:val="0"/>
              <w:autoSpaceDN w:val="0"/>
              <w:adjustRightInd w:val="0"/>
              <w:jc w:val="center"/>
              <w:rPr>
                <w:rFonts w:eastAsia="Calibri"/>
                <w:sz w:val="22"/>
                <w:szCs w:val="22"/>
                <w:lang w:eastAsia="en-US"/>
              </w:rPr>
            </w:pPr>
            <w:proofErr w:type="spellStart"/>
            <w:r>
              <w:rPr>
                <w:rFonts w:eastAsia="Calibri"/>
                <w:sz w:val="22"/>
                <w:szCs w:val="22"/>
                <w:lang w:eastAsia="en-US"/>
              </w:rPr>
              <w:t>шт</w:t>
            </w:r>
            <w:proofErr w:type="spellEnd"/>
          </w:p>
        </w:tc>
        <w:tc>
          <w:tcPr>
            <w:tcW w:w="1848" w:type="dxa"/>
            <w:shd w:val="clear" w:color="auto" w:fill="FFFFFF" w:themeFill="background1"/>
            <w:vAlign w:val="center"/>
          </w:tcPr>
          <w:p w14:paraId="489B6D83" w14:textId="77777777" w:rsidR="00102D60" w:rsidRPr="00F93E4D"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Количественная</w:t>
            </w:r>
          </w:p>
        </w:tc>
        <w:tc>
          <w:tcPr>
            <w:tcW w:w="2263" w:type="dxa"/>
            <w:shd w:val="clear" w:color="auto" w:fill="FFFFFF" w:themeFill="background1"/>
            <w:vAlign w:val="center"/>
          </w:tcPr>
          <w:p w14:paraId="0DC50539"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Значение характеристики не может изменяться участником закупки</w:t>
            </w:r>
          </w:p>
        </w:tc>
        <w:tc>
          <w:tcPr>
            <w:tcW w:w="567" w:type="dxa"/>
            <w:vMerge/>
            <w:vAlign w:val="center"/>
          </w:tcPr>
          <w:p w14:paraId="5A660BE2"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134" w:type="dxa"/>
            <w:vMerge/>
            <w:vAlign w:val="center"/>
          </w:tcPr>
          <w:p w14:paraId="17E2D570" w14:textId="77777777" w:rsidR="00102D60" w:rsidRPr="00F93E4D" w:rsidRDefault="00102D60" w:rsidP="00102D60">
            <w:pPr>
              <w:widowControl w:val="0"/>
              <w:autoSpaceDE w:val="0"/>
              <w:autoSpaceDN w:val="0"/>
              <w:adjustRightInd w:val="0"/>
              <w:jc w:val="center"/>
              <w:rPr>
                <w:rFonts w:eastAsia="Calibri"/>
                <w:sz w:val="22"/>
                <w:szCs w:val="22"/>
                <w:lang w:eastAsia="en-US"/>
              </w:rPr>
            </w:pPr>
          </w:p>
        </w:tc>
      </w:tr>
      <w:tr w:rsidR="00102D60" w:rsidRPr="00F93E4D" w14:paraId="1175D037" w14:textId="77777777" w:rsidTr="00C24E1A">
        <w:trPr>
          <w:trHeight w:val="1247"/>
        </w:trPr>
        <w:tc>
          <w:tcPr>
            <w:tcW w:w="562" w:type="dxa"/>
            <w:vMerge/>
            <w:vAlign w:val="center"/>
          </w:tcPr>
          <w:p w14:paraId="7CA77698"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706" w:type="dxa"/>
            <w:vMerge/>
            <w:vAlign w:val="center"/>
          </w:tcPr>
          <w:p w14:paraId="3F7D98D5" w14:textId="77777777" w:rsidR="00102D60" w:rsidRPr="00907C77" w:rsidRDefault="00102D60" w:rsidP="00102D60">
            <w:pPr>
              <w:widowControl w:val="0"/>
              <w:autoSpaceDE w:val="0"/>
              <w:autoSpaceDN w:val="0"/>
              <w:adjustRightInd w:val="0"/>
              <w:jc w:val="center"/>
              <w:rPr>
                <w:rFonts w:eastAsia="Calibri"/>
                <w:sz w:val="22"/>
                <w:szCs w:val="22"/>
                <w:lang w:eastAsia="en-US"/>
              </w:rPr>
            </w:pPr>
          </w:p>
        </w:tc>
        <w:tc>
          <w:tcPr>
            <w:tcW w:w="1560" w:type="dxa"/>
            <w:vMerge/>
            <w:vAlign w:val="center"/>
          </w:tcPr>
          <w:p w14:paraId="505D07B5" w14:textId="77777777" w:rsidR="00102D60" w:rsidRPr="00907C77" w:rsidRDefault="00102D60" w:rsidP="00102D60">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1BFD8CEA" w14:textId="5556117B"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Цвет</w:t>
            </w:r>
            <w:r w:rsidR="00067260">
              <w:rPr>
                <w:rFonts w:eastAsia="Calibri"/>
                <w:sz w:val="22"/>
                <w:szCs w:val="22"/>
                <w:lang w:eastAsia="en-US"/>
              </w:rPr>
              <w:t xml:space="preserve"> материала</w:t>
            </w:r>
            <w:r w:rsidR="00CC70D0">
              <w:rPr>
                <w:rFonts w:eastAsia="Calibri"/>
                <w:sz w:val="22"/>
                <w:szCs w:val="22"/>
                <w:lang w:eastAsia="en-US"/>
              </w:rPr>
              <w:t xml:space="preserve"> купола зонта </w:t>
            </w:r>
          </w:p>
        </w:tc>
        <w:tc>
          <w:tcPr>
            <w:tcW w:w="1989" w:type="dxa"/>
            <w:vAlign w:val="center"/>
          </w:tcPr>
          <w:p w14:paraId="69139E89" w14:textId="77777777" w:rsidR="00102D60" w:rsidRPr="000551AB"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Черный</w:t>
            </w:r>
          </w:p>
        </w:tc>
        <w:tc>
          <w:tcPr>
            <w:tcW w:w="1559" w:type="dxa"/>
            <w:shd w:val="clear" w:color="auto" w:fill="FFFFFF" w:themeFill="background1"/>
            <w:vAlign w:val="center"/>
          </w:tcPr>
          <w:p w14:paraId="30B5CA15"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8" w:type="dxa"/>
            <w:shd w:val="clear" w:color="auto" w:fill="FFFFFF" w:themeFill="background1"/>
            <w:vAlign w:val="center"/>
          </w:tcPr>
          <w:p w14:paraId="49165913" w14:textId="77777777" w:rsidR="00102D60" w:rsidRPr="00F93E4D"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Качественная</w:t>
            </w:r>
          </w:p>
        </w:tc>
        <w:tc>
          <w:tcPr>
            <w:tcW w:w="2263" w:type="dxa"/>
            <w:shd w:val="clear" w:color="auto" w:fill="FFFFFF" w:themeFill="background1"/>
            <w:vAlign w:val="center"/>
          </w:tcPr>
          <w:p w14:paraId="796418BF"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Значение характеристики не может изменяться участником закупки</w:t>
            </w:r>
          </w:p>
        </w:tc>
        <w:tc>
          <w:tcPr>
            <w:tcW w:w="567" w:type="dxa"/>
            <w:vMerge/>
            <w:vAlign w:val="center"/>
          </w:tcPr>
          <w:p w14:paraId="10165857"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134" w:type="dxa"/>
            <w:vMerge/>
            <w:vAlign w:val="center"/>
          </w:tcPr>
          <w:p w14:paraId="4447CC4F" w14:textId="77777777" w:rsidR="00102D60" w:rsidRPr="00F93E4D" w:rsidRDefault="00102D60" w:rsidP="00102D60">
            <w:pPr>
              <w:widowControl w:val="0"/>
              <w:autoSpaceDE w:val="0"/>
              <w:autoSpaceDN w:val="0"/>
              <w:adjustRightInd w:val="0"/>
              <w:jc w:val="center"/>
              <w:rPr>
                <w:rFonts w:eastAsia="Calibri"/>
                <w:sz w:val="22"/>
                <w:szCs w:val="22"/>
                <w:lang w:eastAsia="en-US"/>
              </w:rPr>
            </w:pPr>
          </w:p>
        </w:tc>
      </w:tr>
      <w:tr w:rsidR="00102D60" w:rsidRPr="00F93E4D" w14:paraId="4B53B440" w14:textId="77777777" w:rsidTr="00C24E1A">
        <w:trPr>
          <w:trHeight w:val="1247"/>
        </w:trPr>
        <w:tc>
          <w:tcPr>
            <w:tcW w:w="562" w:type="dxa"/>
            <w:vMerge/>
            <w:vAlign w:val="center"/>
          </w:tcPr>
          <w:p w14:paraId="6FC17577"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706" w:type="dxa"/>
            <w:vMerge/>
            <w:vAlign w:val="center"/>
          </w:tcPr>
          <w:p w14:paraId="6BC44BDE" w14:textId="77777777" w:rsidR="00102D60" w:rsidRPr="00907C77" w:rsidRDefault="00102D60" w:rsidP="00102D60">
            <w:pPr>
              <w:widowControl w:val="0"/>
              <w:autoSpaceDE w:val="0"/>
              <w:autoSpaceDN w:val="0"/>
              <w:adjustRightInd w:val="0"/>
              <w:jc w:val="center"/>
              <w:rPr>
                <w:rFonts w:eastAsia="Calibri"/>
                <w:sz w:val="22"/>
                <w:szCs w:val="22"/>
                <w:lang w:eastAsia="en-US"/>
              </w:rPr>
            </w:pPr>
          </w:p>
        </w:tc>
        <w:tc>
          <w:tcPr>
            <w:tcW w:w="1560" w:type="dxa"/>
            <w:vMerge/>
            <w:vAlign w:val="center"/>
          </w:tcPr>
          <w:p w14:paraId="649F6461" w14:textId="77777777" w:rsidR="00102D60" w:rsidRPr="00907C77" w:rsidRDefault="00102D60" w:rsidP="00102D60">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51DACA42" w14:textId="77777777"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Механизм зонта</w:t>
            </w:r>
          </w:p>
        </w:tc>
        <w:tc>
          <w:tcPr>
            <w:tcW w:w="1989" w:type="dxa"/>
            <w:vAlign w:val="center"/>
          </w:tcPr>
          <w:p w14:paraId="518E2AD4" w14:textId="77777777" w:rsidR="00102D60" w:rsidRPr="000551AB"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Автоматический</w:t>
            </w:r>
          </w:p>
        </w:tc>
        <w:tc>
          <w:tcPr>
            <w:tcW w:w="1559" w:type="dxa"/>
            <w:shd w:val="clear" w:color="auto" w:fill="FFFFFF" w:themeFill="background1"/>
            <w:vAlign w:val="center"/>
          </w:tcPr>
          <w:p w14:paraId="560DF396"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8" w:type="dxa"/>
            <w:shd w:val="clear" w:color="auto" w:fill="FFFFFF" w:themeFill="background1"/>
            <w:vAlign w:val="center"/>
          </w:tcPr>
          <w:p w14:paraId="7046A2E5" w14:textId="77777777" w:rsidR="00102D60" w:rsidRPr="00F93E4D"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Качественная</w:t>
            </w:r>
          </w:p>
        </w:tc>
        <w:tc>
          <w:tcPr>
            <w:tcW w:w="2263" w:type="dxa"/>
            <w:shd w:val="clear" w:color="auto" w:fill="FFFFFF" w:themeFill="background1"/>
            <w:vAlign w:val="center"/>
          </w:tcPr>
          <w:p w14:paraId="60E4307D"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Значение характеристики не может изменяться участником закупки</w:t>
            </w:r>
          </w:p>
        </w:tc>
        <w:tc>
          <w:tcPr>
            <w:tcW w:w="567" w:type="dxa"/>
            <w:vMerge/>
            <w:vAlign w:val="center"/>
          </w:tcPr>
          <w:p w14:paraId="2D250AA5"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134" w:type="dxa"/>
            <w:vMerge/>
            <w:vAlign w:val="center"/>
          </w:tcPr>
          <w:p w14:paraId="0116309D" w14:textId="77777777" w:rsidR="00102D60" w:rsidRPr="00F93E4D" w:rsidRDefault="00102D60" w:rsidP="00102D60">
            <w:pPr>
              <w:widowControl w:val="0"/>
              <w:autoSpaceDE w:val="0"/>
              <w:autoSpaceDN w:val="0"/>
              <w:adjustRightInd w:val="0"/>
              <w:jc w:val="center"/>
              <w:rPr>
                <w:rFonts w:eastAsia="Calibri"/>
                <w:sz w:val="22"/>
                <w:szCs w:val="22"/>
                <w:lang w:eastAsia="en-US"/>
              </w:rPr>
            </w:pPr>
          </w:p>
        </w:tc>
      </w:tr>
      <w:tr w:rsidR="00102D60" w:rsidRPr="00F93E4D" w14:paraId="271E9B3C" w14:textId="77777777" w:rsidTr="00C24E1A">
        <w:trPr>
          <w:trHeight w:val="1247"/>
        </w:trPr>
        <w:tc>
          <w:tcPr>
            <w:tcW w:w="562" w:type="dxa"/>
            <w:vMerge/>
            <w:vAlign w:val="center"/>
          </w:tcPr>
          <w:p w14:paraId="6536E473"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706" w:type="dxa"/>
            <w:vMerge/>
            <w:vAlign w:val="center"/>
          </w:tcPr>
          <w:p w14:paraId="05E6F5FC" w14:textId="77777777" w:rsidR="00102D60" w:rsidRPr="00907C77" w:rsidRDefault="00102D60" w:rsidP="00102D60">
            <w:pPr>
              <w:widowControl w:val="0"/>
              <w:autoSpaceDE w:val="0"/>
              <w:autoSpaceDN w:val="0"/>
              <w:adjustRightInd w:val="0"/>
              <w:jc w:val="center"/>
              <w:rPr>
                <w:rFonts w:eastAsia="Calibri"/>
                <w:sz w:val="22"/>
                <w:szCs w:val="22"/>
                <w:lang w:eastAsia="en-US"/>
              </w:rPr>
            </w:pPr>
          </w:p>
        </w:tc>
        <w:tc>
          <w:tcPr>
            <w:tcW w:w="1560" w:type="dxa"/>
            <w:vMerge/>
            <w:vAlign w:val="center"/>
          </w:tcPr>
          <w:p w14:paraId="08776EBC" w14:textId="77777777" w:rsidR="00102D60" w:rsidRPr="00907C77" w:rsidRDefault="00102D60" w:rsidP="00102D60">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68DFDFE3" w14:textId="77777777"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Материал ручки</w:t>
            </w:r>
          </w:p>
        </w:tc>
        <w:tc>
          <w:tcPr>
            <w:tcW w:w="1989" w:type="dxa"/>
            <w:vAlign w:val="center"/>
          </w:tcPr>
          <w:p w14:paraId="6F9CED24" w14:textId="77777777"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Дерево</w:t>
            </w:r>
          </w:p>
        </w:tc>
        <w:tc>
          <w:tcPr>
            <w:tcW w:w="1559" w:type="dxa"/>
            <w:shd w:val="clear" w:color="auto" w:fill="FFFFFF" w:themeFill="background1"/>
            <w:vAlign w:val="center"/>
          </w:tcPr>
          <w:p w14:paraId="72426A92"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8" w:type="dxa"/>
            <w:shd w:val="clear" w:color="auto" w:fill="FFFFFF" w:themeFill="background1"/>
            <w:vAlign w:val="center"/>
          </w:tcPr>
          <w:p w14:paraId="78FF63D6" w14:textId="77777777" w:rsidR="00102D60" w:rsidRPr="00F93E4D"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Качественная</w:t>
            </w:r>
          </w:p>
        </w:tc>
        <w:tc>
          <w:tcPr>
            <w:tcW w:w="2263" w:type="dxa"/>
            <w:shd w:val="clear" w:color="auto" w:fill="FFFFFF" w:themeFill="background1"/>
            <w:vAlign w:val="center"/>
          </w:tcPr>
          <w:p w14:paraId="78A6123C"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Значение характеристики не может изменяться участником закупки</w:t>
            </w:r>
          </w:p>
        </w:tc>
        <w:tc>
          <w:tcPr>
            <w:tcW w:w="567" w:type="dxa"/>
            <w:vMerge/>
            <w:vAlign w:val="center"/>
          </w:tcPr>
          <w:p w14:paraId="16166DA1"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134" w:type="dxa"/>
            <w:vMerge/>
            <w:vAlign w:val="center"/>
          </w:tcPr>
          <w:p w14:paraId="75786744" w14:textId="77777777" w:rsidR="00102D60" w:rsidRPr="00F93E4D" w:rsidRDefault="00102D60" w:rsidP="00102D60">
            <w:pPr>
              <w:widowControl w:val="0"/>
              <w:autoSpaceDE w:val="0"/>
              <w:autoSpaceDN w:val="0"/>
              <w:adjustRightInd w:val="0"/>
              <w:jc w:val="center"/>
              <w:rPr>
                <w:rFonts w:eastAsia="Calibri"/>
                <w:sz w:val="22"/>
                <w:szCs w:val="22"/>
                <w:lang w:eastAsia="en-US"/>
              </w:rPr>
            </w:pPr>
          </w:p>
        </w:tc>
      </w:tr>
      <w:tr w:rsidR="00102D60" w:rsidRPr="00F93E4D" w14:paraId="637C12DE" w14:textId="77777777" w:rsidTr="00C24E1A">
        <w:trPr>
          <w:trHeight w:val="1247"/>
        </w:trPr>
        <w:tc>
          <w:tcPr>
            <w:tcW w:w="562" w:type="dxa"/>
            <w:vMerge/>
            <w:vAlign w:val="center"/>
          </w:tcPr>
          <w:p w14:paraId="5C360644"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706" w:type="dxa"/>
            <w:vMerge/>
            <w:vAlign w:val="center"/>
          </w:tcPr>
          <w:p w14:paraId="1F9B44C2" w14:textId="77777777" w:rsidR="00102D60" w:rsidRPr="00907C77" w:rsidRDefault="00102D60" w:rsidP="00102D60">
            <w:pPr>
              <w:widowControl w:val="0"/>
              <w:autoSpaceDE w:val="0"/>
              <w:autoSpaceDN w:val="0"/>
              <w:adjustRightInd w:val="0"/>
              <w:jc w:val="center"/>
              <w:rPr>
                <w:rFonts w:eastAsia="Calibri"/>
                <w:sz w:val="22"/>
                <w:szCs w:val="22"/>
                <w:lang w:eastAsia="en-US"/>
              </w:rPr>
            </w:pPr>
          </w:p>
        </w:tc>
        <w:tc>
          <w:tcPr>
            <w:tcW w:w="1560" w:type="dxa"/>
            <w:vMerge/>
            <w:vAlign w:val="center"/>
          </w:tcPr>
          <w:p w14:paraId="22A98917" w14:textId="77777777" w:rsidR="00102D60" w:rsidRPr="00907C77" w:rsidRDefault="00102D60" w:rsidP="00102D60">
            <w:pPr>
              <w:widowControl w:val="0"/>
              <w:autoSpaceDE w:val="0"/>
              <w:autoSpaceDN w:val="0"/>
              <w:adjustRightInd w:val="0"/>
              <w:ind w:left="-105" w:right="-106"/>
              <w:jc w:val="center"/>
              <w:rPr>
                <w:rFonts w:eastAsia="Calibri"/>
                <w:sz w:val="22"/>
                <w:szCs w:val="22"/>
                <w:lang w:eastAsia="en-US"/>
              </w:rPr>
            </w:pPr>
          </w:p>
        </w:tc>
        <w:tc>
          <w:tcPr>
            <w:tcW w:w="1980" w:type="dxa"/>
            <w:vAlign w:val="center"/>
          </w:tcPr>
          <w:p w14:paraId="5CFCFD30" w14:textId="77777777"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Материал купола</w:t>
            </w:r>
          </w:p>
        </w:tc>
        <w:tc>
          <w:tcPr>
            <w:tcW w:w="1989" w:type="dxa"/>
            <w:vAlign w:val="center"/>
          </w:tcPr>
          <w:p w14:paraId="7089FF5D" w14:textId="77777777" w:rsidR="00102D60"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Эпонж</w:t>
            </w:r>
          </w:p>
        </w:tc>
        <w:tc>
          <w:tcPr>
            <w:tcW w:w="1559" w:type="dxa"/>
            <w:shd w:val="clear" w:color="auto" w:fill="FFFFFF" w:themeFill="background1"/>
            <w:vAlign w:val="center"/>
          </w:tcPr>
          <w:p w14:paraId="79168652"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w:t>
            </w:r>
          </w:p>
        </w:tc>
        <w:tc>
          <w:tcPr>
            <w:tcW w:w="1848" w:type="dxa"/>
            <w:shd w:val="clear" w:color="auto" w:fill="FFFFFF" w:themeFill="background1"/>
            <w:vAlign w:val="center"/>
          </w:tcPr>
          <w:p w14:paraId="702BFB96" w14:textId="77777777" w:rsidR="00102D60" w:rsidRPr="00F93E4D"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Качественная</w:t>
            </w:r>
          </w:p>
        </w:tc>
        <w:tc>
          <w:tcPr>
            <w:tcW w:w="2263" w:type="dxa"/>
            <w:shd w:val="clear" w:color="auto" w:fill="FFFFFF" w:themeFill="background1"/>
            <w:vAlign w:val="center"/>
          </w:tcPr>
          <w:p w14:paraId="625F96D0" w14:textId="77777777" w:rsidR="00102D60" w:rsidRPr="002537A8" w:rsidRDefault="00102D60" w:rsidP="00102D60">
            <w:pPr>
              <w:widowControl w:val="0"/>
              <w:autoSpaceDE w:val="0"/>
              <w:autoSpaceDN w:val="0"/>
              <w:adjustRightInd w:val="0"/>
              <w:jc w:val="center"/>
              <w:rPr>
                <w:rFonts w:eastAsia="Calibri"/>
                <w:sz w:val="22"/>
                <w:szCs w:val="22"/>
                <w:lang w:eastAsia="en-US"/>
              </w:rPr>
            </w:pPr>
            <w:r>
              <w:rPr>
                <w:rFonts w:eastAsia="Calibri"/>
                <w:sz w:val="22"/>
                <w:szCs w:val="22"/>
                <w:lang w:eastAsia="en-US"/>
              </w:rPr>
              <w:t>Значение характеристики не может изменяться участником закупки</w:t>
            </w:r>
          </w:p>
        </w:tc>
        <w:tc>
          <w:tcPr>
            <w:tcW w:w="567" w:type="dxa"/>
            <w:vMerge/>
            <w:vAlign w:val="center"/>
          </w:tcPr>
          <w:p w14:paraId="08298401" w14:textId="77777777" w:rsidR="00102D60" w:rsidRDefault="00102D60" w:rsidP="00102D60">
            <w:pPr>
              <w:widowControl w:val="0"/>
              <w:autoSpaceDE w:val="0"/>
              <w:autoSpaceDN w:val="0"/>
              <w:adjustRightInd w:val="0"/>
              <w:jc w:val="center"/>
              <w:rPr>
                <w:rFonts w:eastAsia="Calibri"/>
                <w:sz w:val="22"/>
                <w:szCs w:val="22"/>
                <w:lang w:eastAsia="en-US"/>
              </w:rPr>
            </w:pPr>
          </w:p>
        </w:tc>
        <w:tc>
          <w:tcPr>
            <w:tcW w:w="1134" w:type="dxa"/>
            <w:vMerge/>
            <w:vAlign w:val="center"/>
          </w:tcPr>
          <w:p w14:paraId="3BB9D70E" w14:textId="77777777" w:rsidR="00102D60" w:rsidRPr="00F93E4D" w:rsidRDefault="00102D60" w:rsidP="00102D60">
            <w:pPr>
              <w:widowControl w:val="0"/>
              <w:autoSpaceDE w:val="0"/>
              <w:autoSpaceDN w:val="0"/>
              <w:adjustRightInd w:val="0"/>
              <w:jc w:val="center"/>
              <w:rPr>
                <w:rFonts w:eastAsia="Calibri"/>
                <w:sz w:val="22"/>
                <w:szCs w:val="22"/>
                <w:lang w:eastAsia="en-US"/>
              </w:rPr>
            </w:pPr>
          </w:p>
        </w:tc>
      </w:tr>
    </w:tbl>
    <w:p w14:paraId="29ECC63C" w14:textId="77777777" w:rsidR="00F06945" w:rsidRDefault="00F06945" w:rsidP="002D000A">
      <w:pPr>
        <w:rPr>
          <w:b/>
          <w:sz w:val="28"/>
          <w:szCs w:val="28"/>
        </w:rPr>
      </w:pPr>
    </w:p>
    <w:p w14:paraId="7B7DC1BC" w14:textId="77777777" w:rsidR="002D24DB" w:rsidRDefault="002D000A" w:rsidP="002D000A">
      <w:pPr>
        <w:rPr>
          <w:b/>
          <w:sz w:val="28"/>
          <w:szCs w:val="28"/>
        </w:rPr>
      </w:pPr>
      <w:r w:rsidRPr="002D000A">
        <w:rPr>
          <w:b/>
          <w:sz w:val="28"/>
          <w:szCs w:val="28"/>
        </w:rPr>
        <w:t>Сокращения и аббревиатуры, используемые в описании объекта закупки:</w:t>
      </w:r>
    </w:p>
    <w:p w14:paraId="227E569D" w14:textId="77777777" w:rsidR="00102D60" w:rsidRPr="00102D60" w:rsidRDefault="00102D60" w:rsidP="002D000A">
      <w:pPr>
        <w:rPr>
          <w:sz w:val="28"/>
          <w:szCs w:val="28"/>
        </w:rPr>
      </w:pPr>
      <w:r>
        <w:rPr>
          <w:sz w:val="28"/>
          <w:szCs w:val="28"/>
        </w:rPr>
        <w:t>см – сантиметры;</w:t>
      </w:r>
    </w:p>
    <w:p w14:paraId="63CD8EB0" w14:textId="77777777" w:rsidR="002D000A" w:rsidRDefault="002D000A" w:rsidP="002D000A">
      <w:pPr>
        <w:rPr>
          <w:sz w:val="28"/>
          <w:szCs w:val="28"/>
        </w:rPr>
      </w:pPr>
      <w:r w:rsidRPr="002D000A">
        <w:rPr>
          <w:sz w:val="28"/>
          <w:szCs w:val="28"/>
        </w:rPr>
        <w:t>мм – миллиметры;</w:t>
      </w:r>
    </w:p>
    <w:p w14:paraId="5FE7E4FB" w14:textId="77777777" w:rsidR="002D000A" w:rsidRPr="002D000A" w:rsidRDefault="002D000A" w:rsidP="002D000A">
      <w:pPr>
        <w:rPr>
          <w:sz w:val="28"/>
          <w:szCs w:val="28"/>
        </w:rPr>
      </w:pPr>
      <w:r w:rsidRPr="002D000A">
        <w:rPr>
          <w:sz w:val="28"/>
          <w:szCs w:val="28"/>
        </w:rPr>
        <w:t>шт</w:t>
      </w:r>
      <w:r w:rsidR="00511A83">
        <w:rPr>
          <w:sz w:val="28"/>
          <w:szCs w:val="28"/>
        </w:rPr>
        <w:t>.</w:t>
      </w:r>
      <w:r w:rsidRPr="002D000A">
        <w:rPr>
          <w:sz w:val="28"/>
          <w:szCs w:val="28"/>
        </w:rPr>
        <w:t xml:space="preserve"> – штук</w:t>
      </w:r>
      <w:r w:rsidR="002D253F">
        <w:rPr>
          <w:sz w:val="28"/>
          <w:szCs w:val="28"/>
        </w:rPr>
        <w:t>и</w:t>
      </w:r>
      <w:r w:rsidRPr="002D000A">
        <w:rPr>
          <w:sz w:val="28"/>
          <w:szCs w:val="28"/>
        </w:rPr>
        <w:t>;</w:t>
      </w:r>
    </w:p>
    <w:p w14:paraId="5E48525D" w14:textId="77777777" w:rsidR="00E93616" w:rsidRDefault="00E93616" w:rsidP="002D000A">
      <w:pPr>
        <w:rPr>
          <w:sz w:val="28"/>
          <w:szCs w:val="28"/>
        </w:rPr>
      </w:pPr>
    </w:p>
    <w:p w14:paraId="178CAA2E" w14:textId="77777777" w:rsidR="00734E57" w:rsidRDefault="00734E57" w:rsidP="002D000A">
      <w:pPr>
        <w:rPr>
          <w:sz w:val="28"/>
          <w:szCs w:val="28"/>
        </w:rPr>
      </w:pPr>
    </w:p>
    <w:p w14:paraId="0A696BE0" w14:textId="77777777" w:rsidR="00734E57" w:rsidRDefault="00734E57" w:rsidP="002D000A">
      <w:pPr>
        <w:rPr>
          <w:sz w:val="28"/>
          <w:szCs w:val="28"/>
        </w:rPr>
      </w:pPr>
    </w:p>
    <w:p w14:paraId="095C1698" w14:textId="77777777" w:rsidR="00734E57" w:rsidRDefault="00734E57" w:rsidP="002D000A">
      <w:pPr>
        <w:rPr>
          <w:sz w:val="28"/>
          <w:szCs w:val="28"/>
        </w:rPr>
      </w:pPr>
    </w:p>
    <w:p w14:paraId="2CDB6AC2" w14:textId="77777777" w:rsidR="00B94B4F" w:rsidRDefault="00B94B4F" w:rsidP="002D000A">
      <w:pPr>
        <w:rPr>
          <w:sz w:val="28"/>
          <w:szCs w:val="28"/>
        </w:rPr>
      </w:pPr>
    </w:p>
    <w:p w14:paraId="789B6E63" w14:textId="77777777" w:rsidR="00B94B4F" w:rsidRDefault="00B94B4F" w:rsidP="002D000A">
      <w:pPr>
        <w:rPr>
          <w:sz w:val="28"/>
          <w:szCs w:val="28"/>
        </w:rPr>
      </w:pPr>
    </w:p>
    <w:p w14:paraId="7DE6CAF7" w14:textId="77777777" w:rsidR="00B94B4F" w:rsidRDefault="00B94B4F" w:rsidP="002D000A">
      <w:pPr>
        <w:rPr>
          <w:sz w:val="28"/>
          <w:szCs w:val="28"/>
        </w:rPr>
      </w:pPr>
    </w:p>
    <w:p w14:paraId="1A056171" w14:textId="77777777" w:rsidR="002C415E" w:rsidRDefault="002C415E" w:rsidP="002D000A">
      <w:pPr>
        <w:rPr>
          <w:sz w:val="28"/>
          <w:szCs w:val="28"/>
        </w:rPr>
      </w:pPr>
    </w:p>
    <w:p w14:paraId="5B77DB54" w14:textId="77777777" w:rsidR="00257AF1" w:rsidRDefault="00257AF1" w:rsidP="002D000A">
      <w:pPr>
        <w:rPr>
          <w:sz w:val="28"/>
          <w:szCs w:val="28"/>
        </w:rPr>
      </w:pPr>
    </w:p>
    <w:p w14:paraId="202616F6" w14:textId="77777777" w:rsidR="0039226C" w:rsidRPr="005228FE" w:rsidRDefault="0039226C" w:rsidP="002D000A">
      <w:pPr>
        <w:rPr>
          <w:sz w:val="28"/>
          <w:szCs w:val="28"/>
        </w:rPr>
      </w:pPr>
    </w:p>
    <w:p w14:paraId="704B8EFD" w14:textId="77777777" w:rsidR="00102D60" w:rsidRDefault="00102D60" w:rsidP="002D000A">
      <w:pPr>
        <w:rPr>
          <w:sz w:val="28"/>
          <w:szCs w:val="28"/>
        </w:rPr>
      </w:pPr>
    </w:p>
    <w:p w14:paraId="1DB985E2" w14:textId="77777777" w:rsidR="00102D60" w:rsidRPr="005228FE" w:rsidRDefault="00102D60" w:rsidP="002D000A">
      <w:pPr>
        <w:rPr>
          <w:sz w:val="28"/>
          <w:szCs w:val="28"/>
        </w:rPr>
      </w:pPr>
    </w:p>
    <w:p w14:paraId="7152003F" w14:textId="77777777" w:rsidR="00257AF1" w:rsidRPr="00A52111" w:rsidRDefault="00257AF1" w:rsidP="002D000A">
      <w:pPr>
        <w:rPr>
          <w:sz w:val="28"/>
          <w:szCs w:val="28"/>
        </w:rPr>
      </w:pPr>
    </w:p>
    <w:p w14:paraId="71E06639" w14:textId="77777777" w:rsidR="005846CF" w:rsidRDefault="005846CF" w:rsidP="002F4D65">
      <w:pPr>
        <w:jc w:val="right"/>
        <w:rPr>
          <w:sz w:val="28"/>
          <w:szCs w:val="28"/>
        </w:rPr>
      </w:pPr>
      <w:r w:rsidRPr="005846CF">
        <w:rPr>
          <w:sz w:val="28"/>
          <w:szCs w:val="28"/>
        </w:rPr>
        <w:lastRenderedPageBreak/>
        <w:t>Приложение №</w:t>
      </w:r>
      <w:r w:rsidR="00257AF1">
        <w:rPr>
          <w:sz w:val="28"/>
          <w:szCs w:val="28"/>
        </w:rPr>
        <w:t xml:space="preserve"> </w:t>
      </w:r>
      <w:r w:rsidRPr="005846CF">
        <w:rPr>
          <w:sz w:val="28"/>
          <w:szCs w:val="28"/>
        </w:rPr>
        <w:t>1</w:t>
      </w:r>
    </w:p>
    <w:p w14:paraId="48BE83EE" w14:textId="77777777" w:rsidR="004B045B" w:rsidRDefault="004B045B" w:rsidP="00565721">
      <w:pPr>
        <w:jc w:val="center"/>
        <w:rPr>
          <w:sz w:val="28"/>
          <w:szCs w:val="28"/>
        </w:rPr>
      </w:pPr>
    </w:p>
    <w:p w14:paraId="4FD8189A" w14:textId="77777777" w:rsidR="005846CF" w:rsidRDefault="00374681" w:rsidP="00343970">
      <w:pPr>
        <w:jc w:val="center"/>
        <w:rPr>
          <w:b/>
          <w:sz w:val="28"/>
          <w:szCs w:val="28"/>
        </w:rPr>
      </w:pPr>
      <w:r>
        <w:rPr>
          <w:b/>
          <w:sz w:val="28"/>
          <w:szCs w:val="28"/>
        </w:rPr>
        <w:t>Образ</w:t>
      </w:r>
      <w:r w:rsidR="005D2E26">
        <w:rPr>
          <w:b/>
          <w:sz w:val="28"/>
          <w:szCs w:val="28"/>
        </w:rPr>
        <w:t>ец</w:t>
      </w:r>
      <w:r w:rsidR="005846CF" w:rsidRPr="005846CF">
        <w:rPr>
          <w:b/>
          <w:sz w:val="28"/>
          <w:szCs w:val="28"/>
        </w:rPr>
        <w:t xml:space="preserve"> </w:t>
      </w:r>
      <w:r w:rsidR="00102D60">
        <w:rPr>
          <w:b/>
          <w:sz w:val="28"/>
          <w:szCs w:val="28"/>
        </w:rPr>
        <w:t>зонта от дождя и солнца</w:t>
      </w:r>
      <w:r w:rsidR="00257AF1">
        <w:rPr>
          <w:b/>
          <w:sz w:val="28"/>
          <w:szCs w:val="28"/>
        </w:rPr>
        <w:t xml:space="preserve"> (Тип 1)</w:t>
      </w:r>
    </w:p>
    <w:p w14:paraId="3034AF4D" w14:textId="77777777" w:rsidR="00102D60" w:rsidRDefault="00102D60" w:rsidP="00343970">
      <w:pPr>
        <w:jc w:val="center"/>
        <w:rPr>
          <w:b/>
          <w:sz w:val="28"/>
          <w:szCs w:val="28"/>
        </w:rPr>
      </w:pPr>
    </w:p>
    <w:p w14:paraId="7035F144" w14:textId="77777777" w:rsidR="00102D60" w:rsidRDefault="00102D60" w:rsidP="00343970">
      <w:pPr>
        <w:jc w:val="center"/>
        <w:rPr>
          <w:b/>
          <w:sz w:val="28"/>
          <w:szCs w:val="28"/>
        </w:rPr>
      </w:pPr>
    </w:p>
    <w:p w14:paraId="6075A4CE" w14:textId="77777777" w:rsidR="00102D60" w:rsidRPr="005D2E26" w:rsidRDefault="00102D60" w:rsidP="00343970">
      <w:pPr>
        <w:jc w:val="center"/>
        <w:rPr>
          <w:b/>
          <w:sz w:val="28"/>
          <w:szCs w:val="28"/>
        </w:rPr>
      </w:pPr>
      <w:r>
        <w:rPr>
          <w:b/>
          <w:noProof/>
          <w:sz w:val="28"/>
          <w:szCs w:val="28"/>
        </w:rPr>
        <w:drawing>
          <wp:inline distT="0" distB="0" distL="0" distR="0" wp14:anchorId="7E3F7721" wp14:editId="63CA1CD8">
            <wp:extent cx="4591050" cy="3863201"/>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7372" cy="3868521"/>
                    </a:xfrm>
                    <a:prstGeom prst="rect">
                      <a:avLst/>
                    </a:prstGeom>
                    <a:noFill/>
                    <a:ln>
                      <a:noFill/>
                    </a:ln>
                  </pic:spPr>
                </pic:pic>
              </a:graphicData>
            </a:graphic>
          </wp:inline>
        </w:drawing>
      </w:r>
    </w:p>
    <w:p w14:paraId="1C404A48" w14:textId="77777777" w:rsidR="00374681" w:rsidRDefault="00374681" w:rsidP="00343970">
      <w:pPr>
        <w:jc w:val="center"/>
        <w:rPr>
          <w:b/>
          <w:sz w:val="28"/>
          <w:szCs w:val="28"/>
        </w:rPr>
      </w:pPr>
    </w:p>
    <w:p w14:paraId="696E5EA8" w14:textId="77777777" w:rsidR="0013670A" w:rsidRDefault="0013670A" w:rsidP="00343970">
      <w:pPr>
        <w:jc w:val="center"/>
        <w:rPr>
          <w:sz w:val="28"/>
          <w:szCs w:val="28"/>
        </w:rPr>
      </w:pPr>
    </w:p>
    <w:p w14:paraId="4A323D34" w14:textId="77777777" w:rsidR="006628A8" w:rsidRDefault="006628A8" w:rsidP="006628A8">
      <w:pPr>
        <w:jc w:val="center"/>
        <w:rPr>
          <w:sz w:val="28"/>
          <w:szCs w:val="28"/>
        </w:rPr>
      </w:pPr>
    </w:p>
    <w:p w14:paraId="0462DC7F" w14:textId="77777777" w:rsidR="003230BB" w:rsidRDefault="003230BB" w:rsidP="006628A8">
      <w:pPr>
        <w:jc w:val="center"/>
        <w:rPr>
          <w:sz w:val="28"/>
          <w:szCs w:val="28"/>
        </w:rPr>
      </w:pPr>
    </w:p>
    <w:p w14:paraId="5FB19720" w14:textId="77777777" w:rsidR="003230BB" w:rsidRDefault="003230BB" w:rsidP="006628A8">
      <w:pPr>
        <w:jc w:val="center"/>
        <w:rPr>
          <w:sz w:val="28"/>
          <w:szCs w:val="28"/>
        </w:rPr>
      </w:pPr>
    </w:p>
    <w:p w14:paraId="3AFFA029" w14:textId="77777777" w:rsidR="003230BB" w:rsidRDefault="003230BB" w:rsidP="006628A8">
      <w:pPr>
        <w:jc w:val="center"/>
        <w:rPr>
          <w:sz w:val="28"/>
          <w:szCs w:val="28"/>
        </w:rPr>
      </w:pPr>
    </w:p>
    <w:p w14:paraId="7BB01032" w14:textId="77777777" w:rsidR="00102D60" w:rsidRPr="00A52111" w:rsidRDefault="00102D60" w:rsidP="00102D60">
      <w:pPr>
        <w:rPr>
          <w:sz w:val="28"/>
          <w:szCs w:val="28"/>
        </w:rPr>
      </w:pPr>
    </w:p>
    <w:p w14:paraId="2C6A3D0F" w14:textId="77777777" w:rsidR="00102D60" w:rsidRDefault="00102D60" w:rsidP="00102D60">
      <w:pPr>
        <w:jc w:val="right"/>
        <w:rPr>
          <w:sz w:val="28"/>
          <w:szCs w:val="28"/>
        </w:rPr>
      </w:pPr>
      <w:r w:rsidRPr="005846CF">
        <w:rPr>
          <w:sz w:val="28"/>
          <w:szCs w:val="28"/>
        </w:rPr>
        <w:t>Приложение №</w:t>
      </w:r>
      <w:r>
        <w:rPr>
          <w:sz w:val="28"/>
          <w:szCs w:val="28"/>
        </w:rPr>
        <w:t xml:space="preserve"> 2</w:t>
      </w:r>
    </w:p>
    <w:p w14:paraId="02B53BB3" w14:textId="77777777" w:rsidR="00102D60" w:rsidRDefault="00102D60" w:rsidP="00102D60">
      <w:pPr>
        <w:jc w:val="center"/>
        <w:rPr>
          <w:sz w:val="28"/>
          <w:szCs w:val="28"/>
        </w:rPr>
      </w:pPr>
    </w:p>
    <w:p w14:paraId="7DBFEDEF" w14:textId="77777777" w:rsidR="00102D60" w:rsidRDefault="00102D60" w:rsidP="00102D60">
      <w:pPr>
        <w:jc w:val="center"/>
        <w:rPr>
          <w:b/>
          <w:sz w:val="28"/>
          <w:szCs w:val="28"/>
        </w:rPr>
      </w:pPr>
      <w:r>
        <w:rPr>
          <w:b/>
          <w:sz w:val="28"/>
          <w:szCs w:val="28"/>
        </w:rPr>
        <w:t>Образец</w:t>
      </w:r>
      <w:r w:rsidRPr="005846CF">
        <w:rPr>
          <w:b/>
          <w:sz w:val="28"/>
          <w:szCs w:val="28"/>
        </w:rPr>
        <w:t xml:space="preserve"> </w:t>
      </w:r>
      <w:r>
        <w:rPr>
          <w:b/>
          <w:sz w:val="28"/>
          <w:szCs w:val="28"/>
        </w:rPr>
        <w:t>зонта от дождя и солнца (Тип 2)</w:t>
      </w:r>
    </w:p>
    <w:p w14:paraId="4717D499" w14:textId="77777777" w:rsidR="003230BB" w:rsidRDefault="003230BB" w:rsidP="006628A8">
      <w:pPr>
        <w:jc w:val="center"/>
        <w:rPr>
          <w:sz w:val="28"/>
          <w:szCs w:val="28"/>
        </w:rPr>
      </w:pPr>
    </w:p>
    <w:p w14:paraId="7843DC34" w14:textId="77777777" w:rsidR="003230BB" w:rsidRDefault="00E8475A" w:rsidP="006628A8">
      <w:pPr>
        <w:jc w:val="center"/>
        <w:rPr>
          <w:sz w:val="28"/>
          <w:szCs w:val="28"/>
        </w:rPr>
      </w:pPr>
      <w:r w:rsidRPr="00102D60">
        <w:rPr>
          <w:noProof/>
          <w:sz w:val="28"/>
          <w:szCs w:val="28"/>
        </w:rPr>
        <w:drawing>
          <wp:anchor distT="0" distB="0" distL="114300" distR="114300" simplePos="0" relativeHeight="251659264" behindDoc="0" locked="0" layoutInCell="1" allowOverlap="1" wp14:anchorId="5BC182BA" wp14:editId="29C107DE">
            <wp:simplePos x="0" y="0"/>
            <wp:positionH relativeFrom="column">
              <wp:posOffset>889635</wp:posOffset>
            </wp:positionH>
            <wp:positionV relativeFrom="paragraph">
              <wp:posOffset>134620</wp:posOffset>
            </wp:positionV>
            <wp:extent cx="3905250" cy="3797313"/>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905250" cy="3797313"/>
                    </a:xfrm>
                    <a:prstGeom prst="rect">
                      <a:avLst/>
                    </a:prstGeom>
                  </pic:spPr>
                </pic:pic>
              </a:graphicData>
            </a:graphic>
          </wp:anchor>
        </w:drawing>
      </w:r>
    </w:p>
    <w:p w14:paraId="5E63A2F0" w14:textId="77777777" w:rsidR="003230BB" w:rsidRDefault="00E8475A" w:rsidP="006628A8">
      <w:pPr>
        <w:jc w:val="center"/>
        <w:rPr>
          <w:sz w:val="28"/>
          <w:szCs w:val="28"/>
        </w:rPr>
      </w:pPr>
      <w:r w:rsidRPr="00E8475A">
        <w:rPr>
          <w:noProof/>
          <w:sz w:val="28"/>
          <w:szCs w:val="28"/>
        </w:rPr>
        <w:drawing>
          <wp:anchor distT="0" distB="0" distL="114300" distR="114300" simplePos="0" relativeHeight="251658240" behindDoc="0" locked="0" layoutInCell="1" allowOverlap="1" wp14:anchorId="6D579182" wp14:editId="53761B77">
            <wp:simplePos x="0" y="0"/>
            <wp:positionH relativeFrom="column">
              <wp:posOffset>6252210</wp:posOffset>
            </wp:positionH>
            <wp:positionV relativeFrom="paragraph">
              <wp:posOffset>6350</wp:posOffset>
            </wp:positionV>
            <wp:extent cx="1295400" cy="366712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5750" cy="3668116"/>
                    </a:xfrm>
                    <a:prstGeom prst="rect">
                      <a:avLst/>
                    </a:prstGeom>
                  </pic:spPr>
                </pic:pic>
              </a:graphicData>
            </a:graphic>
            <wp14:sizeRelH relativeFrom="margin">
              <wp14:pctWidth>0</wp14:pctWidth>
            </wp14:sizeRelH>
            <wp14:sizeRelV relativeFrom="margin">
              <wp14:pctHeight>0</wp14:pctHeight>
            </wp14:sizeRelV>
          </wp:anchor>
        </w:drawing>
      </w:r>
    </w:p>
    <w:p w14:paraId="2F6EA855" w14:textId="77777777" w:rsidR="00257AF1" w:rsidRDefault="00257AF1" w:rsidP="006628A8">
      <w:pPr>
        <w:jc w:val="center"/>
        <w:rPr>
          <w:sz w:val="28"/>
          <w:szCs w:val="28"/>
        </w:rPr>
      </w:pPr>
    </w:p>
    <w:p w14:paraId="433C81DF" w14:textId="77777777" w:rsidR="00257AF1" w:rsidRDefault="00257AF1" w:rsidP="006628A8">
      <w:pPr>
        <w:jc w:val="center"/>
        <w:rPr>
          <w:sz w:val="28"/>
          <w:szCs w:val="28"/>
        </w:rPr>
      </w:pPr>
    </w:p>
    <w:p w14:paraId="034F1C4F" w14:textId="77777777" w:rsidR="00257AF1" w:rsidRDefault="00257AF1" w:rsidP="00235AF9">
      <w:pPr>
        <w:rPr>
          <w:sz w:val="28"/>
          <w:szCs w:val="28"/>
        </w:rPr>
      </w:pPr>
    </w:p>
    <w:p w14:paraId="0CFDC371" w14:textId="77777777" w:rsidR="00257AF1" w:rsidRDefault="00257AF1" w:rsidP="00257AF1">
      <w:pPr>
        <w:rPr>
          <w:sz w:val="28"/>
          <w:szCs w:val="28"/>
        </w:rPr>
      </w:pPr>
    </w:p>
    <w:p w14:paraId="77EA6D6A" w14:textId="77777777" w:rsidR="004E3B78" w:rsidRDefault="004E3B78" w:rsidP="00257AF1">
      <w:pPr>
        <w:rPr>
          <w:sz w:val="28"/>
          <w:szCs w:val="28"/>
        </w:rPr>
      </w:pPr>
    </w:p>
    <w:p w14:paraId="4B673F1B" w14:textId="77777777" w:rsidR="004E3B78" w:rsidRDefault="004E3B78" w:rsidP="00257AF1">
      <w:pPr>
        <w:rPr>
          <w:sz w:val="28"/>
          <w:szCs w:val="28"/>
        </w:rPr>
      </w:pPr>
    </w:p>
    <w:p w14:paraId="5F47EC15" w14:textId="77777777" w:rsidR="004E3B78" w:rsidRDefault="004E3B78" w:rsidP="00257AF1">
      <w:pPr>
        <w:rPr>
          <w:sz w:val="28"/>
          <w:szCs w:val="28"/>
        </w:rPr>
      </w:pPr>
    </w:p>
    <w:p w14:paraId="4CA4FA74" w14:textId="77777777" w:rsidR="004E3B78" w:rsidRDefault="004E3B78" w:rsidP="00257AF1">
      <w:pPr>
        <w:rPr>
          <w:sz w:val="28"/>
          <w:szCs w:val="28"/>
        </w:rPr>
      </w:pPr>
    </w:p>
    <w:p w14:paraId="74D307C8" w14:textId="77777777" w:rsidR="004E3B78" w:rsidRDefault="004E3B78" w:rsidP="00257AF1">
      <w:pPr>
        <w:rPr>
          <w:sz w:val="28"/>
          <w:szCs w:val="28"/>
        </w:rPr>
      </w:pPr>
    </w:p>
    <w:p w14:paraId="15BB0B9C" w14:textId="77777777" w:rsidR="004E3B78" w:rsidRDefault="004E3B78" w:rsidP="00257AF1">
      <w:pPr>
        <w:rPr>
          <w:sz w:val="28"/>
          <w:szCs w:val="28"/>
        </w:rPr>
      </w:pPr>
    </w:p>
    <w:p w14:paraId="2D2C1578" w14:textId="77777777" w:rsidR="004E3B78" w:rsidRDefault="004E3B78" w:rsidP="00257AF1">
      <w:pPr>
        <w:rPr>
          <w:sz w:val="28"/>
          <w:szCs w:val="28"/>
        </w:rPr>
      </w:pPr>
    </w:p>
    <w:p w14:paraId="37BBAA1C" w14:textId="77777777" w:rsidR="004E3B78" w:rsidRDefault="004E3B78" w:rsidP="00257AF1">
      <w:pPr>
        <w:rPr>
          <w:sz w:val="28"/>
          <w:szCs w:val="28"/>
        </w:rPr>
      </w:pPr>
    </w:p>
    <w:p w14:paraId="19A26024" w14:textId="77777777" w:rsidR="004E3B78" w:rsidRDefault="004E3B78" w:rsidP="00257AF1">
      <w:pPr>
        <w:rPr>
          <w:sz w:val="28"/>
          <w:szCs w:val="28"/>
        </w:rPr>
      </w:pPr>
    </w:p>
    <w:p w14:paraId="41D30F0F" w14:textId="77777777" w:rsidR="004E3B78" w:rsidRDefault="004E3B78" w:rsidP="00257AF1">
      <w:pPr>
        <w:rPr>
          <w:sz w:val="28"/>
          <w:szCs w:val="28"/>
        </w:rPr>
      </w:pPr>
    </w:p>
    <w:p w14:paraId="600259D2" w14:textId="77777777" w:rsidR="004E3B78" w:rsidRDefault="004E3B78" w:rsidP="00257AF1">
      <w:pPr>
        <w:rPr>
          <w:sz w:val="28"/>
          <w:szCs w:val="28"/>
        </w:rPr>
      </w:pPr>
    </w:p>
    <w:p w14:paraId="134EC9E1" w14:textId="77777777" w:rsidR="004E3B78" w:rsidRDefault="004E3B78" w:rsidP="00257AF1">
      <w:pPr>
        <w:rPr>
          <w:sz w:val="28"/>
          <w:szCs w:val="28"/>
        </w:rPr>
      </w:pPr>
    </w:p>
    <w:p w14:paraId="2928DEC0" w14:textId="77777777" w:rsidR="004E3B78" w:rsidRDefault="004E3B78" w:rsidP="00257AF1">
      <w:pPr>
        <w:rPr>
          <w:sz w:val="28"/>
          <w:szCs w:val="28"/>
        </w:rPr>
      </w:pPr>
    </w:p>
    <w:p w14:paraId="41749618" w14:textId="77777777" w:rsidR="004E3B78" w:rsidRDefault="004E3B78" w:rsidP="00257AF1">
      <w:pPr>
        <w:rPr>
          <w:sz w:val="28"/>
          <w:szCs w:val="28"/>
        </w:rPr>
      </w:pPr>
    </w:p>
    <w:p w14:paraId="42411045" w14:textId="77777777" w:rsidR="004E3B78" w:rsidRDefault="004E3B78" w:rsidP="00257AF1">
      <w:pPr>
        <w:rPr>
          <w:sz w:val="28"/>
          <w:szCs w:val="28"/>
        </w:rPr>
      </w:pPr>
    </w:p>
    <w:p w14:paraId="5EE71561" w14:textId="77777777" w:rsidR="004E3B78" w:rsidRDefault="004E3B78" w:rsidP="00257AF1">
      <w:pPr>
        <w:rPr>
          <w:sz w:val="28"/>
          <w:szCs w:val="28"/>
        </w:rPr>
      </w:pPr>
    </w:p>
    <w:p w14:paraId="4E2C5EDC" w14:textId="77777777" w:rsidR="004E3B78" w:rsidRDefault="004E3B78" w:rsidP="00257AF1">
      <w:pPr>
        <w:rPr>
          <w:sz w:val="28"/>
          <w:szCs w:val="28"/>
        </w:rPr>
      </w:pPr>
    </w:p>
    <w:p w14:paraId="1FEF395F" w14:textId="77777777" w:rsidR="004E3B78" w:rsidRDefault="004E3B78" w:rsidP="00257AF1">
      <w:pPr>
        <w:rPr>
          <w:sz w:val="28"/>
          <w:szCs w:val="28"/>
        </w:rPr>
        <w:sectPr w:rsidR="004E3B78" w:rsidSect="00343970">
          <w:pgSz w:w="16838" w:h="11906" w:orient="landscape"/>
          <w:pgMar w:top="1134" w:right="678" w:bottom="851" w:left="1134" w:header="709" w:footer="709" w:gutter="0"/>
          <w:cols w:space="708"/>
          <w:docGrid w:linePitch="360"/>
        </w:sectPr>
      </w:pPr>
    </w:p>
    <w:p w14:paraId="1DF18E90" w14:textId="16227AD8" w:rsidR="00DD3D71" w:rsidRPr="00F31AC5" w:rsidRDefault="00DD3D71" w:rsidP="00F31AC5">
      <w:pPr>
        <w:tabs>
          <w:tab w:val="left" w:pos="1260"/>
        </w:tabs>
        <w:spacing w:after="200" w:line="276" w:lineRule="auto"/>
        <w:ind w:left="567"/>
        <w:contextualSpacing/>
        <w:jc w:val="right"/>
        <w:rPr>
          <w:bCs/>
          <w:sz w:val="28"/>
          <w:szCs w:val="28"/>
        </w:rPr>
      </w:pPr>
      <w:r w:rsidRPr="00F31AC5">
        <w:rPr>
          <w:bCs/>
          <w:sz w:val="28"/>
          <w:szCs w:val="28"/>
        </w:rPr>
        <w:lastRenderedPageBreak/>
        <w:t>Приложение № 3 к Описанию объекта закупки</w:t>
      </w:r>
    </w:p>
    <w:p w14:paraId="4DA7E552" w14:textId="5835AB18" w:rsidR="00DD3D71" w:rsidRPr="00DD3D71" w:rsidRDefault="00DD3D71" w:rsidP="00DD3D71">
      <w:pPr>
        <w:numPr>
          <w:ilvl w:val="0"/>
          <w:numId w:val="6"/>
        </w:numPr>
        <w:tabs>
          <w:tab w:val="left" w:pos="1260"/>
        </w:tabs>
        <w:spacing w:after="200" w:line="276" w:lineRule="auto"/>
        <w:ind w:left="0"/>
        <w:contextualSpacing/>
        <w:jc w:val="center"/>
        <w:rPr>
          <w:b/>
          <w:sz w:val="28"/>
          <w:szCs w:val="28"/>
        </w:rPr>
      </w:pPr>
      <w:r w:rsidRPr="00DD3D71">
        <w:rPr>
          <w:b/>
          <w:sz w:val="28"/>
          <w:szCs w:val="28"/>
        </w:rPr>
        <w:t>Порядок расчетов</w:t>
      </w:r>
    </w:p>
    <w:p w14:paraId="3D155048" w14:textId="77777777" w:rsidR="00DD3D71" w:rsidRPr="00DD3D71" w:rsidRDefault="00DD3D71" w:rsidP="00DD3D71">
      <w:pPr>
        <w:tabs>
          <w:tab w:val="left" w:pos="1260"/>
        </w:tabs>
        <w:ind w:firstLine="567"/>
        <w:rPr>
          <w:sz w:val="28"/>
          <w:szCs w:val="28"/>
        </w:rPr>
      </w:pPr>
      <w:r w:rsidRPr="00DD3D71">
        <w:rPr>
          <w:sz w:val="28"/>
          <w:szCs w:val="28"/>
        </w:rPr>
        <w:t>1.1.</w:t>
      </w:r>
      <w:r w:rsidRPr="00DD3D71">
        <w:rPr>
          <w:sz w:val="28"/>
          <w:szCs w:val="28"/>
        </w:rPr>
        <w:tab/>
        <w:t xml:space="preserve">Цена Государственного контракта (далее – Контракт) является твердой, определяется на весь срок его исполнения и не может изменяться в ходе его исполнения, за исключением случаев, предусмотренных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w:t>
      </w:r>
    </w:p>
    <w:p w14:paraId="75B5BDA8" w14:textId="77777777" w:rsidR="00DD3D71" w:rsidRPr="00DD3D71" w:rsidRDefault="00DD3D71" w:rsidP="00DD3D71">
      <w:pPr>
        <w:tabs>
          <w:tab w:val="left" w:pos="1260"/>
        </w:tabs>
        <w:ind w:firstLine="567"/>
        <w:rPr>
          <w:sz w:val="28"/>
          <w:szCs w:val="28"/>
        </w:rPr>
      </w:pPr>
      <w:r w:rsidRPr="00DD3D71">
        <w:rPr>
          <w:sz w:val="28"/>
          <w:szCs w:val="28"/>
        </w:rPr>
        <w:t>1.2.</w:t>
      </w:r>
      <w:r w:rsidRPr="00DD3D71">
        <w:rPr>
          <w:sz w:val="28"/>
          <w:szCs w:val="28"/>
        </w:rPr>
        <w:tab/>
        <w:t xml:space="preserve">Цена Контракта включает в себя: стоимость Товара, расходы, связанные с доставкой до места хранения Государственным заказчиком (далее – Заказчиком), разгрузкой – погрузкой, сборкой, стоимость упаковки (тары), маркировки, страхования, таможенных платежей (пошлин), монтажа, пуско-наладки, налогов, сборов и иных расходов, связанных с исполнением Контракта, в том числе гарантийных. </w:t>
      </w:r>
    </w:p>
    <w:p w14:paraId="5839DEA0" w14:textId="77777777" w:rsidR="00DD3D71" w:rsidRPr="00DD3D71" w:rsidRDefault="00DD3D71" w:rsidP="00DD3D71">
      <w:pPr>
        <w:tabs>
          <w:tab w:val="left" w:pos="1260"/>
        </w:tabs>
        <w:ind w:firstLine="567"/>
        <w:rPr>
          <w:sz w:val="28"/>
          <w:szCs w:val="28"/>
        </w:rPr>
      </w:pPr>
      <w:r w:rsidRPr="00DD3D71">
        <w:rPr>
          <w:sz w:val="28"/>
          <w:szCs w:val="28"/>
        </w:rPr>
        <w:t>1.3.</w:t>
      </w:r>
      <w:r w:rsidRPr="00DD3D71">
        <w:rPr>
          <w:sz w:val="28"/>
          <w:szCs w:val="28"/>
        </w:rPr>
        <w:tab/>
        <w:t xml:space="preserve">Оплата по Контракту осуществляется за фактически поставленный Товар по безналичному расчету путем перечисления Заказчиком денежных средств на расчетный счет Поставщика, указанный в Контракте, в течение 7 (Семи) рабочих дней с даты подписания Заказчиком </w:t>
      </w:r>
      <w:hyperlink r:id="rId12" w:anchor="АктПП" w:history="1">
        <w:r w:rsidRPr="00DD3D71">
          <w:rPr>
            <w:sz w:val="28"/>
            <w:szCs w:val="28"/>
            <w:u w:val="single"/>
          </w:rPr>
          <w:t>Акта приема-передачи Товара</w:t>
        </w:r>
      </w:hyperlink>
      <w:r w:rsidRPr="00DD3D71">
        <w:rPr>
          <w:sz w:val="28"/>
          <w:szCs w:val="28"/>
        </w:rPr>
        <w:t xml:space="preserve"> при условии своевременно представленных Поставщиком документов.</w:t>
      </w:r>
    </w:p>
    <w:p w14:paraId="3F1E7F0F" w14:textId="77777777" w:rsidR="00DD3D71" w:rsidRPr="00DD3D71" w:rsidRDefault="00DD3D71" w:rsidP="00DD3D71">
      <w:pPr>
        <w:tabs>
          <w:tab w:val="left" w:pos="1260"/>
        </w:tabs>
        <w:ind w:firstLine="567"/>
        <w:rPr>
          <w:sz w:val="28"/>
          <w:szCs w:val="28"/>
        </w:rPr>
      </w:pPr>
      <w:r w:rsidRPr="00DD3D71">
        <w:rPr>
          <w:sz w:val="28"/>
          <w:szCs w:val="28"/>
        </w:rPr>
        <w:t>1.4.</w:t>
      </w:r>
      <w:r w:rsidRPr="00DD3D71">
        <w:rPr>
          <w:sz w:val="28"/>
          <w:szCs w:val="28"/>
        </w:rPr>
        <w:tab/>
        <w:t>Документы, не оформленные в соответствии с требованиями действующих нормативных правовых актов, к оплате не принимаются.</w:t>
      </w:r>
    </w:p>
    <w:p w14:paraId="0FFD419D" w14:textId="77777777" w:rsidR="00DD3D71" w:rsidRPr="00DD3D71" w:rsidRDefault="00DD3D71" w:rsidP="00DD3D71">
      <w:pPr>
        <w:tabs>
          <w:tab w:val="left" w:pos="1260"/>
        </w:tabs>
        <w:ind w:firstLine="567"/>
        <w:rPr>
          <w:sz w:val="28"/>
          <w:szCs w:val="28"/>
        </w:rPr>
      </w:pPr>
      <w:r w:rsidRPr="00DD3D71">
        <w:rPr>
          <w:sz w:val="28"/>
          <w:szCs w:val="28"/>
        </w:rPr>
        <w:t>1.5.</w:t>
      </w:r>
      <w:r w:rsidRPr="00DD3D71">
        <w:rPr>
          <w:sz w:val="28"/>
          <w:szCs w:val="28"/>
        </w:rPr>
        <w:tab/>
        <w:t>У Заказчика отсутствует обязанность оплаты Поставщику Товара в том числе, но не ограничиваясь:</w:t>
      </w:r>
    </w:p>
    <w:p w14:paraId="01CACB60" w14:textId="77777777" w:rsidR="00DD3D71" w:rsidRPr="00DD3D71" w:rsidRDefault="00DD3D71" w:rsidP="00DD3D71">
      <w:pPr>
        <w:tabs>
          <w:tab w:val="left" w:pos="1260"/>
        </w:tabs>
        <w:ind w:firstLine="567"/>
        <w:rPr>
          <w:sz w:val="28"/>
          <w:szCs w:val="28"/>
        </w:rPr>
      </w:pPr>
      <w:r w:rsidRPr="00DD3D71">
        <w:rPr>
          <w:sz w:val="28"/>
          <w:szCs w:val="28"/>
        </w:rPr>
        <w:t>- поставленного с изменением или отклонением от требований Контракта;</w:t>
      </w:r>
    </w:p>
    <w:p w14:paraId="5BE8E336" w14:textId="77777777" w:rsidR="00DD3D71" w:rsidRPr="00DD3D71" w:rsidRDefault="00DD3D71" w:rsidP="00DD3D71">
      <w:pPr>
        <w:tabs>
          <w:tab w:val="left" w:pos="1260"/>
        </w:tabs>
        <w:ind w:firstLine="567"/>
        <w:rPr>
          <w:sz w:val="28"/>
          <w:szCs w:val="28"/>
        </w:rPr>
      </w:pPr>
      <w:r w:rsidRPr="00DD3D71">
        <w:rPr>
          <w:sz w:val="28"/>
          <w:szCs w:val="28"/>
        </w:rPr>
        <w:t xml:space="preserve">- непредставление Поставщиком какого-либо из документов, указанных в </w:t>
      </w:r>
      <w:hyperlink r:id="rId13" w:anchor="пункт31" w:history="1">
        <w:r w:rsidRPr="00DD3D71">
          <w:rPr>
            <w:sz w:val="28"/>
            <w:szCs w:val="28"/>
            <w:u w:val="single"/>
          </w:rPr>
          <w:t>п. 3.1.</w:t>
        </w:r>
      </w:hyperlink>
      <w:r w:rsidRPr="00DD3D71">
        <w:rPr>
          <w:sz w:val="28"/>
          <w:szCs w:val="28"/>
        </w:rPr>
        <w:t xml:space="preserve"> Контракта или их совокупности.</w:t>
      </w:r>
    </w:p>
    <w:p w14:paraId="10617773" w14:textId="77777777" w:rsidR="00DD3D71" w:rsidRPr="00DD3D71" w:rsidRDefault="00DD3D71" w:rsidP="00DD3D71">
      <w:pPr>
        <w:tabs>
          <w:tab w:val="left" w:pos="1260"/>
        </w:tabs>
        <w:ind w:firstLine="567"/>
        <w:rPr>
          <w:sz w:val="28"/>
          <w:szCs w:val="28"/>
        </w:rPr>
      </w:pPr>
      <w:r w:rsidRPr="00DD3D71">
        <w:rPr>
          <w:sz w:val="28"/>
          <w:szCs w:val="28"/>
        </w:rPr>
        <w:t>1.6.</w:t>
      </w:r>
      <w:r w:rsidRPr="00DD3D71">
        <w:rPr>
          <w:sz w:val="28"/>
          <w:szCs w:val="28"/>
        </w:rPr>
        <w:tab/>
        <w:t>В случае, если Поставщиком при отсутствии письменного согласования Заказчика поставлен Товар, не указанный в Спецификации (Описании объекта закупки), и (или) отличающиеся от указанных в Спецификации (Описании объекта закупки), такой Товар, материалы, оборудование оплате не подлежат.</w:t>
      </w:r>
    </w:p>
    <w:p w14:paraId="06301F51" w14:textId="77777777" w:rsidR="00DD3D71" w:rsidRPr="00DD3D71" w:rsidRDefault="00DD3D71" w:rsidP="00DD3D71">
      <w:pPr>
        <w:tabs>
          <w:tab w:val="left" w:pos="1260"/>
        </w:tabs>
        <w:ind w:firstLine="567"/>
        <w:rPr>
          <w:sz w:val="28"/>
          <w:szCs w:val="28"/>
        </w:rPr>
      </w:pPr>
      <w:r w:rsidRPr="00DD3D71">
        <w:rPr>
          <w:sz w:val="28"/>
          <w:szCs w:val="28"/>
        </w:rPr>
        <w:t>1.7.</w:t>
      </w:r>
      <w:r w:rsidRPr="00DD3D71">
        <w:rPr>
          <w:sz w:val="28"/>
          <w:szCs w:val="28"/>
        </w:rPr>
        <w:tab/>
        <w:t xml:space="preserve">В случае, если в </w:t>
      </w:r>
      <w:hyperlink r:id="rId14" w:anchor="Спецификация" w:history="1">
        <w:r w:rsidRPr="00DD3D71">
          <w:rPr>
            <w:sz w:val="28"/>
            <w:szCs w:val="28"/>
            <w:u w:val="single"/>
          </w:rPr>
          <w:t>Спецификации</w:t>
        </w:r>
      </w:hyperlink>
      <w:r w:rsidRPr="00DD3D71">
        <w:rPr>
          <w:sz w:val="28"/>
          <w:szCs w:val="28"/>
        </w:rPr>
        <w:t xml:space="preserve"> отсутствуют работы, материалы, оборудование, необходимые для исполнения Контракта, Стороны признают, что стоимость таких работ, материалов, оборудования входят в цену Контракта и отдельной оплате не подлежат.</w:t>
      </w:r>
    </w:p>
    <w:p w14:paraId="7F2E242A" w14:textId="77777777" w:rsidR="00DD3D71" w:rsidRPr="00DD3D71" w:rsidRDefault="00DD3D71" w:rsidP="00DD3D71">
      <w:pPr>
        <w:tabs>
          <w:tab w:val="left" w:pos="1260"/>
        </w:tabs>
        <w:ind w:firstLine="567"/>
        <w:rPr>
          <w:sz w:val="28"/>
          <w:szCs w:val="28"/>
        </w:rPr>
      </w:pPr>
      <w:r w:rsidRPr="00DD3D71">
        <w:rPr>
          <w:sz w:val="28"/>
          <w:szCs w:val="28"/>
        </w:rPr>
        <w:t>1.9.</w:t>
      </w:r>
      <w:r w:rsidRPr="00DD3D71">
        <w:rPr>
          <w:sz w:val="28"/>
          <w:szCs w:val="28"/>
        </w:rPr>
        <w:tab/>
        <w:t>Обязательства Заказчика по оплате Контракта считаются исполненными с момента списания денежных средств со счета Заказчика.</w:t>
      </w:r>
    </w:p>
    <w:p w14:paraId="282E52E0" w14:textId="7BD1333E" w:rsidR="00DD3D71" w:rsidRPr="00DD3D71" w:rsidRDefault="00DD3D71" w:rsidP="00DD3D71">
      <w:pPr>
        <w:tabs>
          <w:tab w:val="left" w:pos="1260"/>
        </w:tabs>
        <w:ind w:firstLine="567"/>
        <w:rPr>
          <w:sz w:val="28"/>
          <w:szCs w:val="28"/>
        </w:rPr>
      </w:pPr>
      <w:r w:rsidRPr="00DD3D71">
        <w:rPr>
          <w:sz w:val="28"/>
          <w:szCs w:val="28"/>
        </w:rPr>
        <w:t>1.10.</w:t>
      </w:r>
      <w:r w:rsidRPr="00DD3D71">
        <w:rPr>
          <w:sz w:val="28"/>
          <w:szCs w:val="28"/>
        </w:rPr>
        <w:tab/>
        <w:t>Оплата за не поставленный Товар, Товар ненадлежащего качества и некомплектный Товар не производится</w:t>
      </w:r>
      <w:r w:rsidRPr="00DD3D71">
        <w:rPr>
          <w:sz w:val="28"/>
          <w:szCs w:val="28"/>
          <w:vertAlign w:val="superscript"/>
        </w:rPr>
        <w:footnoteReference w:id="1"/>
      </w:r>
      <w:r w:rsidRPr="00DD3D71">
        <w:rPr>
          <w:sz w:val="28"/>
          <w:szCs w:val="28"/>
        </w:rPr>
        <w:t>.</w:t>
      </w:r>
      <w:r w:rsidRPr="00F31AC5">
        <w:rPr>
          <w:sz w:val="28"/>
          <w:szCs w:val="28"/>
        </w:rPr>
        <w:t xml:space="preserve"> </w:t>
      </w:r>
    </w:p>
    <w:p w14:paraId="142E1958" w14:textId="77777777" w:rsidR="00DD3D71" w:rsidRPr="00DD3D71" w:rsidRDefault="00DD3D71" w:rsidP="00DD3D71">
      <w:pPr>
        <w:tabs>
          <w:tab w:val="left" w:pos="1260"/>
        </w:tabs>
        <w:ind w:firstLine="567"/>
        <w:rPr>
          <w:sz w:val="28"/>
          <w:szCs w:val="28"/>
        </w:rPr>
      </w:pPr>
      <w:r w:rsidRPr="00DD3D71">
        <w:rPr>
          <w:sz w:val="28"/>
          <w:szCs w:val="28"/>
        </w:rPr>
        <w:t>1.11.</w:t>
      </w:r>
      <w:r w:rsidRPr="00DD3D71">
        <w:rPr>
          <w:sz w:val="28"/>
          <w:szCs w:val="28"/>
        </w:rPr>
        <w:tab/>
        <w:t xml:space="preserve">Поставщик,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поставки Товара, и признает их </w:t>
      </w:r>
      <w:r w:rsidRPr="00DD3D71">
        <w:rPr>
          <w:sz w:val="28"/>
          <w:szCs w:val="28"/>
        </w:rPr>
        <w:lastRenderedPageBreak/>
        <w:t>достаточными для выполнения всех своих обязательств по Контракту в полном объеме. Поставщик принял во внимание общие и местные условия, эпидемиологическую обстановку, а также все прочие аспекты, которые могут повлиять на поставку Товара.</w:t>
      </w:r>
    </w:p>
    <w:p w14:paraId="478F00C3" w14:textId="77777777" w:rsidR="00DD3D71" w:rsidRPr="00DD3D71" w:rsidRDefault="00DD3D71" w:rsidP="00DD3D71">
      <w:pPr>
        <w:tabs>
          <w:tab w:val="left" w:pos="1260"/>
        </w:tabs>
        <w:ind w:firstLine="567"/>
        <w:rPr>
          <w:sz w:val="28"/>
          <w:szCs w:val="28"/>
        </w:rPr>
      </w:pPr>
      <w:r w:rsidRPr="00DD3D71">
        <w:rPr>
          <w:sz w:val="28"/>
          <w:szCs w:val="28"/>
        </w:rPr>
        <w:t>1.12.</w:t>
      </w:r>
      <w:r w:rsidRPr="00DD3D71">
        <w:rPr>
          <w:sz w:val="28"/>
          <w:szCs w:val="28"/>
        </w:rPr>
        <w:tab/>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1D10BB" w14:textId="77777777" w:rsidR="00DD3D71" w:rsidRPr="00DD3D71" w:rsidRDefault="00DD3D71" w:rsidP="00DD3D71">
      <w:pPr>
        <w:tabs>
          <w:tab w:val="left" w:pos="1260"/>
        </w:tabs>
        <w:ind w:firstLine="567"/>
        <w:rPr>
          <w:sz w:val="28"/>
          <w:szCs w:val="28"/>
        </w:rPr>
      </w:pPr>
      <w:r w:rsidRPr="00DD3D71">
        <w:rPr>
          <w:sz w:val="28"/>
          <w:szCs w:val="28"/>
        </w:rPr>
        <w:t>1.13. В случае образования кредиторской задолженности у Государственного заказчика по состоянию на 1 января текущего года,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w:t>
      </w:r>
    </w:p>
    <w:p w14:paraId="7A17B23E" w14:textId="77777777" w:rsidR="00DD3D71" w:rsidRPr="00DD3D71" w:rsidRDefault="00DD3D71" w:rsidP="00DD3D71">
      <w:pPr>
        <w:tabs>
          <w:tab w:val="left" w:pos="1260"/>
        </w:tabs>
        <w:ind w:firstLine="567"/>
        <w:rPr>
          <w:sz w:val="28"/>
          <w:szCs w:val="28"/>
        </w:rPr>
      </w:pPr>
    </w:p>
    <w:p w14:paraId="7A1DEC55" w14:textId="77777777" w:rsidR="00DD3D71" w:rsidRPr="00DD3D71" w:rsidRDefault="00DD3D71" w:rsidP="00DD3D71">
      <w:pPr>
        <w:numPr>
          <w:ilvl w:val="0"/>
          <w:numId w:val="6"/>
        </w:numPr>
        <w:tabs>
          <w:tab w:val="left" w:pos="1260"/>
        </w:tabs>
        <w:spacing w:after="200" w:line="276" w:lineRule="auto"/>
        <w:ind w:left="0"/>
        <w:contextualSpacing/>
        <w:jc w:val="center"/>
        <w:rPr>
          <w:b/>
          <w:sz w:val="28"/>
          <w:szCs w:val="28"/>
        </w:rPr>
      </w:pPr>
      <w:r w:rsidRPr="00DD3D71">
        <w:rPr>
          <w:b/>
          <w:sz w:val="28"/>
          <w:szCs w:val="28"/>
        </w:rPr>
        <w:t>Права и обязанности Сторон</w:t>
      </w:r>
    </w:p>
    <w:p w14:paraId="690063CD" w14:textId="77777777" w:rsidR="00DD3D71" w:rsidRPr="00DD3D71" w:rsidRDefault="00DD3D71" w:rsidP="00DD3D71">
      <w:pPr>
        <w:ind w:firstLine="567"/>
        <w:rPr>
          <w:b/>
          <w:sz w:val="28"/>
          <w:szCs w:val="28"/>
        </w:rPr>
      </w:pPr>
      <w:r w:rsidRPr="00DD3D71">
        <w:rPr>
          <w:b/>
          <w:sz w:val="28"/>
          <w:szCs w:val="28"/>
        </w:rPr>
        <w:t>2.1. Поставщик обязан:</w:t>
      </w:r>
    </w:p>
    <w:p w14:paraId="4F01911B" w14:textId="77777777" w:rsidR="00DD3D71" w:rsidRPr="00DD3D71" w:rsidRDefault="00DD3D71" w:rsidP="00DD3D71">
      <w:pPr>
        <w:numPr>
          <w:ilvl w:val="0"/>
          <w:numId w:val="7"/>
        </w:numPr>
        <w:tabs>
          <w:tab w:val="left" w:pos="993"/>
        </w:tabs>
        <w:spacing w:after="200" w:line="276" w:lineRule="auto"/>
        <w:ind w:left="0" w:firstLine="567"/>
        <w:jc w:val="left"/>
        <w:rPr>
          <w:sz w:val="28"/>
          <w:szCs w:val="28"/>
        </w:rPr>
      </w:pPr>
      <w:r w:rsidRPr="00DD3D71">
        <w:rPr>
          <w:sz w:val="28"/>
          <w:szCs w:val="28"/>
        </w:rPr>
        <w:t>своевременно и надлежащим образом исполнять принятые на себя обязательства;</w:t>
      </w:r>
    </w:p>
    <w:p w14:paraId="0A28864A" w14:textId="77777777" w:rsidR="00DD3D71" w:rsidRPr="00DD3D71" w:rsidRDefault="00DD3D71" w:rsidP="00DD3D71">
      <w:pPr>
        <w:numPr>
          <w:ilvl w:val="0"/>
          <w:numId w:val="7"/>
        </w:numPr>
        <w:tabs>
          <w:tab w:val="left" w:pos="993"/>
        </w:tabs>
        <w:spacing w:after="200" w:line="276" w:lineRule="auto"/>
        <w:ind w:left="0" w:firstLine="567"/>
        <w:jc w:val="left"/>
        <w:rPr>
          <w:sz w:val="28"/>
          <w:szCs w:val="28"/>
        </w:rPr>
      </w:pPr>
      <w:r w:rsidRPr="00DD3D71">
        <w:rPr>
          <w:sz w:val="28"/>
          <w:szCs w:val="28"/>
        </w:rPr>
        <w:t xml:space="preserve">поставить Заказчику Товар в соответствии со </w:t>
      </w:r>
      <w:hyperlink r:id="rId15" w:anchor="спецификация" w:history="1">
        <w:r w:rsidRPr="00DD3D71">
          <w:rPr>
            <w:sz w:val="28"/>
            <w:szCs w:val="28"/>
            <w:u w:val="single"/>
          </w:rPr>
          <w:t>Спецификацией</w:t>
        </w:r>
      </w:hyperlink>
      <w:r w:rsidRPr="00DD3D71">
        <w:rPr>
          <w:sz w:val="28"/>
          <w:szCs w:val="28"/>
        </w:rPr>
        <w:t xml:space="preserve"> и </w:t>
      </w:r>
      <w:hyperlink r:id="rId16" w:anchor="ООЗ" w:history="1">
        <w:r w:rsidRPr="00DD3D71">
          <w:rPr>
            <w:sz w:val="28"/>
            <w:szCs w:val="28"/>
            <w:u w:val="single"/>
          </w:rPr>
          <w:t>Описанием объекта закупки</w:t>
        </w:r>
      </w:hyperlink>
      <w:r w:rsidRPr="00DD3D71">
        <w:rPr>
          <w:sz w:val="28"/>
          <w:szCs w:val="28"/>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4FB47151" w14:textId="77777777" w:rsidR="00DD3D71" w:rsidRPr="00DD3D71" w:rsidRDefault="00DD3D71" w:rsidP="00DD3D71">
      <w:pPr>
        <w:widowControl w:val="0"/>
        <w:numPr>
          <w:ilvl w:val="0"/>
          <w:numId w:val="7"/>
        </w:numPr>
        <w:tabs>
          <w:tab w:val="left" w:pos="993"/>
        </w:tabs>
        <w:autoSpaceDE w:val="0"/>
        <w:autoSpaceDN w:val="0"/>
        <w:adjustRightInd w:val="0"/>
        <w:spacing w:after="200" w:line="276" w:lineRule="auto"/>
        <w:ind w:left="0" w:firstLine="567"/>
        <w:jc w:val="left"/>
        <w:rPr>
          <w:sz w:val="28"/>
          <w:szCs w:val="28"/>
        </w:rPr>
      </w:pPr>
      <w:r w:rsidRPr="00DD3D71">
        <w:rPr>
          <w:sz w:val="28"/>
          <w:szCs w:val="28"/>
        </w:rPr>
        <w:t>в соответствии с условиями Контракта обеспечить устранение недостатков, выявленных Заказчиком при приемке Товара;</w:t>
      </w:r>
    </w:p>
    <w:p w14:paraId="586BFF40" w14:textId="77777777" w:rsidR="00DD3D71" w:rsidRPr="00DD3D71" w:rsidRDefault="00DD3D71" w:rsidP="00DD3D71">
      <w:pPr>
        <w:numPr>
          <w:ilvl w:val="0"/>
          <w:numId w:val="7"/>
        </w:numPr>
        <w:spacing w:after="200" w:line="276" w:lineRule="auto"/>
        <w:ind w:left="0" w:firstLine="567"/>
        <w:jc w:val="left"/>
        <w:rPr>
          <w:sz w:val="28"/>
          <w:szCs w:val="28"/>
        </w:rPr>
      </w:pPr>
      <w:r w:rsidRPr="00DD3D71">
        <w:rPr>
          <w:sz w:val="28"/>
          <w:szCs w:val="28"/>
        </w:rPr>
        <w:t>уплатить Заказчику убытки, неустойку</w:t>
      </w:r>
      <w:r w:rsidRPr="00DD3D71">
        <w:rPr>
          <w:sz w:val="28"/>
          <w:szCs w:val="28"/>
          <w:vertAlign w:val="superscript"/>
        </w:rPr>
        <w:footnoteReference w:id="2"/>
      </w:r>
      <w:r w:rsidRPr="00DD3D71">
        <w:rPr>
          <w:sz w:val="28"/>
          <w:szCs w:val="28"/>
        </w:rPr>
        <w:t xml:space="preserve"> (пени и (или) штрафы) в срок, указанный в таком требовании, в том числе в гарантийный период (если установлен Контрактом, Описание объекта закупки);</w:t>
      </w:r>
    </w:p>
    <w:p w14:paraId="422C1763" w14:textId="77777777" w:rsidR="00DD3D71" w:rsidRPr="00DD3D71" w:rsidRDefault="00DD3D71" w:rsidP="00DD3D71">
      <w:pPr>
        <w:widowControl w:val="0"/>
        <w:numPr>
          <w:ilvl w:val="0"/>
          <w:numId w:val="7"/>
        </w:numPr>
        <w:tabs>
          <w:tab w:val="left" w:pos="993"/>
        </w:tabs>
        <w:autoSpaceDE w:val="0"/>
        <w:autoSpaceDN w:val="0"/>
        <w:adjustRightInd w:val="0"/>
        <w:spacing w:after="200" w:line="276" w:lineRule="auto"/>
        <w:ind w:left="0" w:firstLine="567"/>
        <w:jc w:val="left"/>
        <w:rPr>
          <w:sz w:val="28"/>
          <w:szCs w:val="28"/>
        </w:rPr>
      </w:pPr>
      <w:r w:rsidRPr="00DD3D71">
        <w:rPr>
          <w:sz w:val="28"/>
          <w:szCs w:val="28"/>
        </w:rPr>
        <w:t>предоставлять по запросам Заказчика в сроки, указанные в таких запросах, информацию о ходе исполнения обязательств по настоящему Контракту;</w:t>
      </w:r>
    </w:p>
    <w:p w14:paraId="308A0257" w14:textId="77777777" w:rsidR="00DD3D71" w:rsidRPr="00DD3D71" w:rsidRDefault="00DD3D71" w:rsidP="00DD3D71">
      <w:pPr>
        <w:widowControl w:val="0"/>
        <w:numPr>
          <w:ilvl w:val="0"/>
          <w:numId w:val="7"/>
        </w:numPr>
        <w:tabs>
          <w:tab w:val="left" w:pos="993"/>
        </w:tabs>
        <w:autoSpaceDE w:val="0"/>
        <w:autoSpaceDN w:val="0"/>
        <w:adjustRightInd w:val="0"/>
        <w:spacing w:after="200" w:line="276" w:lineRule="auto"/>
        <w:ind w:left="0" w:firstLine="567"/>
        <w:jc w:val="left"/>
        <w:rPr>
          <w:sz w:val="28"/>
          <w:szCs w:val="28"/>
        </w:rPr>
      </w:pPr>
      <w:r w:rsidRPr="00DD3D71">
        <w:rPr>
          <w:sz w:val="28"/>
          <w:szCs w:val="28"/>
        </w:rPr>
        <w:t>незамедлительно предоставлять Заказчику сведения об изменении своих реквизитов;</w:t>
      </w:r>
    </w:p>
    <w:p w14:paraId="3988811F" w14:textId="77777777" w:rsidR="00DD3D71" w:rsidRPr="00DD3D71" w:rsidRDefault="00DD3D71" w:rsidP="00DD3D71">
      <w:pPr>
        <w:numPr>
          <w:ilvl w:val="0"/>
          <w:numId w:val="7"/>
        </w:numPr>
        <w:spacing w:after="200" w:line="276" w:lineRule="auto"/>
        <w:ind w:left="0" w:firstLine="567"/>
        <w:jc w:val="left"/>
        <w:rPr>
          <w:sz w:val="28"/>
          <w:szCs w:val="28"/>
        </w:rPr>
      </w:pPr>
      <w:r w:rsidRPr="00DD3D71">
        <w:rPr>
          <w:sz w:val="28"/>
          <w:szCs w:val="28"/>
        </w:rPr>
        <w:lastRenderedPageBreak/>
        <w:t>обеспечить наличие документов, подтверждающих соответствие Поставщика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Поставщиком Заказчику в течении 5 (пяти) рабочих дней с момента заключения Контракта. В случае внесения изменений в указанные документы или утраты ими силы, приостановки их действия Поставщик обязан проинформировать об этом Заказчика в течение 5 (пяти) рабочих дней с даты наступления указанных событий. Поставка, выполненная при отсутствии указанных документов, считается невыполненной, приемке и оплате не подлежит;</w:t>
      </w:r>
    </w:p>
    <w:p w14:paraId="44CE60F9" w14:textId="77777777" w:rsidR="00DD3D71" w:rsidRPr="00DD3D71" w:rsidRDefault="00DD3D71" w:rsidP="00DD3D71">
      <w:pPr>
        <w:widowControl w:val="0"/>
        <w:numPr>
          <w:ilvl w:val="0"/>
          <w:numId w:val="7"/>
        </w:numPr>
        <w:tabs>
          <w:tab w:val="left" w:pos="993"/>
        </w:tabs>
        <w:autoSpaceDE w:val="0"/>
        <w:autoSpaceDN w:val="0"/>
        <w:adjustRightInd w:val="0"/>
        <w:spacing w:after="200" w:line="276" w:lineRule="auto"/>
        <w:ind w:left="0" w:firstLine="567"/>
        <w:jc w:val="left"/>
        <w:rPr>
          <w:sz w:val="28"/>
          <w:szCs w:val="28"/>
        </w:rPr>
      </w:pPr>
      <w:r w:rsidRPr="00DD3D71">
        <w:rPr>
          <w:sz w:val="28"/>
          <w:szCs w:val="28"/>
        </w:rPr>
        <w:t>нести все расходы необходимые для осуществления поставки Товара;</w:t>
      </w:r>
    </w:p>
    <w:p w14:paraId="3C6AFAB6" w14:textId="77777777" w:rsidR="00DD3D71" w:rsidRPr="00DD3D71" w:rsidRDefault="00DD3D71" w:rsidP="00DD3D71">
      <w:pPr>
        <w:numPr>
          <w:ilvl w:val="0"/>
          <w:numId w:val="7"/>
        </w:numPr>
        <w:tabs>
          <w:tab w:val="left" w:pos="993"/>
        </w:tabs>
        <w:spacing w:after="200" w:line="276" w:lineRule="auto"/>
        <w:ind w:left="0" w:firstLine="567"/>
        <w:jc w:val="left"/>
        <w:rPr>
          <w:sz w:val="28"/>
          <w:szCs w:val="28"/>
          <w:lang w:eastAsia="en-US"/>
        </w:rPr>
      </w:pPr>
      <w:r w:rsidRPr="00DD3D71">
        <w:rPr>
          <w:sz w:val="28"/>
          <w:szCs w:val="28"/>
          <w:lang w:eastAsia="en-US"/>
        </w:rPr>
        <w:t xml:space="preserve">по требованию Заказчика, направлять своего представителя для получения документов, в том числе в гарантийный срок </w:t>
      </w:r>
      <w:r w:rsidRPr="00DD3D71">
        <w:rPr>
          <w:sz w:val="28"/>
          <w:szCs w:val="28"/>
        </w:rPr>
        <w:t>(если установлен Контрактом, Описание объекта закупки)</w:t>
      </w:r>
      <w:r w:rsidRPr="00DD3D71">
        <w:rPr>
          <w:sz w:val="28"/>
          <w:szCs w:val="28"/>
          <w:lang w:eastAsia="en-US"/>
        </w:rPr>
        <w:t>;</w:t>
      </w:r>
    </w:p>
    <w:p w14:paraId="6F20F22E" w14:textId="77777777" w:rsidR="00DD3D71" w:rsidRPr="00DD3D71" w:rsidRDefault="00DD3D71" w:rsidP="00DD3D71">
      <w:pPr>
        <w:numPr>
          <w:ilvl w:val="0"/>
          <w:numId w:val="7"/>
        </w:numPr>
        <w:tabs>
          <w:tab w:val="left" w:pos="993"/>
        </w:tabs>
        <w:spacing w:after="200" w:line="276" w:lineRule="auto"/>
        <w:ind w:left="0" w:firstLine="567"/>
        <w:jc w:val="left"/>
        <w:rPr>
          <w:sz w:val="28"/>
          <w:szCs w:val="28"/>
          <w:lang w:eastAsia="en-US"/>
        </w:rPr>
      </w:pPr>
      <w:r w:rsidRPr="00DD3D71">
        <w:rPr>
          <w:sz w:val="28"/>
          <w:szCs w:val="28"/>
          <w:lang w:eastAsia="en-US"/>
        </w:rPr>
        <w:t xml:space="preserve">по требованию Заказчика своевременно и за свой счет вывезти со склада </w:t>
      </w:r>
      <w:proofErr w:type="gramStart"/>
      <w:r w:rsidRPr="00DD3D71">
        <w:rPr>
          <w:sz w:val="28"/>
          <w:szCs w:val="28"/>
        </w:rPr>
        <w:t>Товар (часть Товара)</w:t>
      </w:r>
      <w:proofErr w:type="gramEnd"/>
      <w:r w:rsidRPr="00DD3D71">
        <w:rPr>
          <w:sz w:val="28"/>
          <w:szCs w:val="28"/>
        </w:rPr>
        <w:t xml:space="preserve"> не соответствующий по качеству, ассортименту, количеству, комплектации условиям Контракта;</w:t>
      </w:r>
    </w:p>
    <w:p w14:paraId="5DF7B549" w14:textId="77777777" w:rsidR="00DD3D71" w:rsidRPr="00DD3D71" w:rsidRDefault="00DD3D71" w:rsidP="00DD3D71">
      <w:pPr>
        <w:numPr>
          <w:ilvl w:val="0"/>
          <w:numId w:val="7"/>
        </w:numPr>
        <w:tabs>
          <w:tab w:val="left" w:pos="993"/>
        </w:tabs>
        <w:spacing w:after="200" w:line="276" w:lineRule="auto"/>
        <w:ind w:left="0" w:firstLine="567"/>
        <w:jc w:val="left"/>
        <w:rPr>
          <w:sz w:val="28"/>
          <w:szCs w:val="28"/>
          <w:lang w:eastAsia="en-US"/>
        </w:rPr>
      </w:pPr>
      <w:r w:rsidRPr="00DD3D71">
        <w:rPr>
          <w:sz w:val="28"/>
          <w:szCs w:val="28"/>
          <w:lang w:eastAsia="en-US"/>
        </w:rPr>
        <w:t>выделять по требованию (запросу) Заказчика своих представителей для оперативного решения вопросов, в том числе в гарантийный срок, для участия в плановых и внеплановых проверках контроля качества Товара;</w:t>
      </w:r>
    </w:p>
    <w:p w14:paraId="02F2A4FD" w14:textId="77777777" w:rsidR="00DD3D71" w:rsidRPr="00DD3D71" w:rsidRDefault="00DD3D71" w:rsidP="00DD3D71">
      <w:pPr>
        <w:numPr>
          <w:ilvl w:val="0"/>
          <w:numId w:val="7"/>
        </w:numPr>
        <w:tabs>
          <w:tab w:val="left" w:pos="993"/>
        </w:tabs>
        <w:spacing w:after="200" w:line="276" w:lineRule="auto"/>
        <w:ind w:left="0" w:firstLine="567"/>
        <w:jc w:val="left"/>
        <w:rPr>
          <w:sz w:val="28"/>
          <w:szCs w:val="28"/>
          <w:lang w:eastAsia="en-US"/>
        </w:rPr>
      </w:pPr>
      <w:r w:rsidRPr="00DD3D71">
        <w:rPr>
          <w:sz w:val="28"/>
          <w:szCs w:val="28"/>
          <w:lang w:eastAsia="en-US"/>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DD3D71">
        <w:rPr>
          <w:sz w:val="28"/>
          <w:szCs w:val="28"/>
          <w:vertAlign w:val="superscript"/>
          <w:lang w:eastAsia="en-US"/>
        </w:rPr>
        <w:footnoteReference w:id="3"/>
      </w:r>
      <w:r w:rsidRPr="00DD3D71">
        <w:rPr>
          <w:sz w:val="28"/>
          <w:szCs w:val="28"/>
          <w:lang w:eastAsia="en-US"/>
        </w:rPr>
        <w:t>;</w:t>
      </w:r>
    </w:p>
    <w:p w14:paraId="31B02DDE" w14:textId="77777777" w:rsidR="00DD3D71" w:rsidRPr="00DD3D71" w:rsidRDefault="00DD3D71" w:rsidP="00DD3D71">
      <w:pPr>
        <w:numPr>
          <w:ilvl w:val="0"/>
          <w:numId w:val="7"/>
        </w:numPr>
        <w:tabs>
          <w:tab w:val="left" w:pos="993"/>
        </w:tabs>
        <w:spacing w:after="200" w:line="276" w:lineRule="auto"/>
        <w:ind w:left="0" w:firstLine="567"/>
        <w:jc w:val="left"/>
        <w:rPr>
          <w:sz w:val="28"/>
          <w:szCs w:val="28"/>
          <w:lang w:eastAsia="en-US"/>
        </w:rPr>
      </w:pPr>
      <w:r w:rsidRPr="00DD3D71">
        <w:rPr>
          <w:sz w:val="28"/>
          <w:szCs w:val="28"/>
          <w:lang w:eastAsia="en-US"/>
        </w:rPr>
        <w:t xml:space="preserve">выполнять иные обязанности, предусмотренные законом, иными правовыми актами, </w:t>
      </w:r>
      <w:hyperlink r:id="rId17" w:anchor="ООЗ" w:history="1">
        <w:r w:rsidRPr="00DD3D71">
          <w:rPr>
            <w:sz w:val="28"/>
            <w:szCs w:val="28"/>
            <w:u w:val="single"/>
            <w:lang w:eastAsia="en-US"/>
          </w:rPr>
          <w:t xml:space="preserve">Описанием объекта закупки </w:t>
        </w:r>
      </w:hyperlink>
      <w:r w:rsidRPr="00DD3D71">
        <w:rPr>
          <w:sz w:val="28"/>
          <w:szCs w:val="28"/>
          <w:lang w:eastAsia="en-US"/>
        </w:rPr>
        <w:t>и настоящим Контрактом;</w:t>
      </w:r>
    </w:p>
    <w:p w14:paraId="4EDC5AB7" w14:textId="77777777" w:rsidR="00DD3D71" w:rsidRPr="00DD3D71" w:rsidRDefault="00DD3D71" w:rsidP="00DD3D71">
      <w:pPr>
        <w:numPr>
          <w:ilvl w:val="0"/>
          <w:numId w:val="7"/>
        </w:numPr>
        <w:tabs>
          <w:tab w:val="left" w:pos="993"/>
        </w:tabs>
        <w:spacing w:after="200" w:line="276" w:lineRule="auto"/>
        <w:ind w:left="0" w:firstLine="567"/>
        <w:jc w:val="left"/>
        <w:rPr>
          <w:sz w:val="28"/>
          <w:szCs w:val="28"/>
          <w:lang w:eastAsia="en-US"/>
        </w:rPr>
      </w:pPr>
      <w:r w:rsidRPr="00DD3D71">
        <w:rPr>
          <w:sz w:val="28"/>
          <w:szCs w:val="28"/>
          <w:lang w:eastAsia="en-US"/>
        </w:rPr>
        <w:t>при проведении проверок по использованию бюджетных средств, а также в случае проведения экспертизы поставленного Товара, незамедлительно представлять все необходимые документы и информацию о поставляемом товаре, в том числе в гарантийный период;</w:t>
      </w:r>
    </w:p>
    <w:p w14:paraId="769110BE" w14:textId="77777777" w:rsidR="00DD3D71" w:rsidRPr="00DD3D71" w:rsidRDefault="00DD3D71" w:rsidP="00DD3D71">
      <w:pPr>
        <w:widowControl w:val="0"/>
        <w:numPr>
          <w:ilvl w:val="0"/>
          <w:numId w:val="7"/>
        </w:numPr>
        <w:tabs>
          <w:tab w:val="left" w:pos="993"/>
        </w:tabs>
        <w:autoSpaceDE w:val="0"/>
        <w:autoSpaceDN w:val="0"/>
        <w:adjustRightInd w:val="0"/>
        <w:spacing w:after="200" w:line="276" w:lineRule="auto"/>
        <w:ind w:left="0" w:firstLine="567"/>
        <w:jc w:val="left"/>
        <w:rPr>
          <w:sz w:val="28"/>
          <w:szCs w:val="28"/>
        </w:rPr>
      </w:pPr>
      <w:r w:rsidRPr="00DD3D71">
        <w:rPr>
          <w:sz w:val="28"/>
          <w:szCs w:val="28"/>
        </w:rPr>
        <w:t xml:space="preserve">для оперативного решения вопросов и предоставления необходимой </w:t>
      </w:r>
      <w:r w:rsidRPr="00DD3D71">
        <w:rPr>
          <w:sz w:val="28"/>
          <w:szCs w:val="28"/>
        </w:rPr>
        <w:lastRenderedPageBreak/>
        <w:t>информации, выделить уполномоченного представителя.</w:t>
      </w:r>
    </w:p>
    <w:p w14:paraId="363C494D" w14:textId="77777777" w:rsidR="00DD3D71" w:rsidRPr="00DD3D71" w:rsidRDefault="00DD3D71" w:rsidP="00DD3D71">
      <w:pPr>
        <w:tabs>
          <w:tab w:val="left" w:pos="993"/>
        </w:tabs>
        <w:ind w:firstLine="567"/>
        <w:rPr>
          <w:b/>
          <w:sz w:val="28"/>
          <w:szCs w:val="28"/>
        </w:rPr>
      </w:pPr>
    </w:p>
    <w:p w14:paraId="41D4E79D" w14:textId="77777777" w:rsidR="00DD3D71" w:rsidRPr="00DD3D71" w:rsidRDefault="00DD3D71" w:rsidP="00DD3D71">
      <w:pPr>
        <w:ind w:firstLine="567"/>
        <w:rPr>
          <w:b/>
          <w:sz w:val="28"/>
          <w:szCs w:val="28"/>
        </w:rPr>
      </w:pPr>
      <w:r w:rsidRPr="00DD3D71">
        <w:rPr>
          <w:b/>
          <w:sz w:val="28"/>
          <w:szCs w:val="28"/>
        </w:rPr>
        <w:t>2.2. Заказчик обязан:</w:t>
      </w:r>
    </w:p>
    <w:p w14:paraId="1FC6474E" w14:textId="77777777" w:rsidR="00DD3D71" w:rsidRPr="00DD3D71" w:rsidRDefault="00DD3D71" w:rsidP="00DD3D71">
      <w:pPr>
        <w:widowControl w:val="0"/>
        <w:numPr>
          <w:ilvl w:val="0"/>
          <w:numId w:val="8"/>
        </w:numPr>
        <w:autoSpaceDE w:val="0"/>
        <w:autoSpaceDN w:val="0"/>
        <w:adjustRightInd w:val="0"/>
        <w:spacing w:after="200" w:line="276" w:lineRule="auto"/>
        <w:ind w:left="0" w:firstLine="567"/>
        <w:jc w:val="left"/>
        <w:rPr>
          <w:sz w:val="28"/>
          <w:szCs w:val="28"/>
        </w:rPr>
      </w:pPr>
      <w:r w:rsidRPr="00DD3D71">
        <w:rPr>
          <w:sz w:val="28"/>
          <w:szCs w:val="28"/>
        </w:rPr>
        <w:t>произвести оплату принятого Товара в порядке и в сроки, предусмотренные разделом 1 Контракта;</w:t>
      </w:r>
    </w:p>
    <w:p w14:paraId="14AA49F0" w14:textId="77777777" w:rsidR="00DD3D71" w:rsidRPr="00DD3D71" w:rsidRDefault="00DD3D71" w:rsidP="00DD3D71">
      <w:pPr>
        <w:widowControl w:val="0"/>
        <w:numPr>
          <w:ilvl w:val="0"/>
          <w:numId w:val="8"/>
        </w:numPr>
        <w:autoSpaceDE w:val="0"/>
        <w:autoSpaceDN w:val="0"/>
        <w:adjustRightInd w:val="0"/>
        <w:spacing w:after="200" w:line="276" w:lineRule="auto"/>
        <w:ind w:left="0" w:firstLine="567"/>
        <w:jc w:val="left"/>
        <w:rPr>
          <w:sz w:val="28"/>
          <w:szCs w:val="28"/>
        </w:rPr>
      </w:pPr>
      <w:r w:rsidRPr="00DD3D71">
        <w:rPr>
          <w:sz w:val="28"/>
          <w:szCs w:val="28"/>
        </w:rPr>
        <w:t xml:space="preserve">принимать Товар, проверяя на соответствие </w:t>
      </w:r>
      <w:hyperlink r:id="rId18" w:anchor="спецификация" w:history="1">
        <w:r w:rsidRPr="00DD3D71">
          <w:rPr>
            <w:sz w:val="28"/>
            <w:szCs w:val="28"/>
            <w:u w:val="single"/>
          </w:rPr>
          <w:t>Спецификации</w:t>
        </w:r>
      </w:hyperlink>
      <w:r w:rsidRPr="00DD3D71">
        <w:rPr>
          <w:sz w:val="28"/>
          <w:szCs w:val="28"/>
        </w:rPr>
        <w:t xml:space="preserve"> и </w:t>
      </w:r>
      <w:hyperlink r:id="rId19" w:anchor="ООЗ" w:history="1">
        <w:r w:rsidRPr="00DD3D71">
          <w:rPr>
            <w:sz w:val="28"/>
            <w:szCs w:val="28"/>
            <w:u w:val="single"/>
          </w:rPr>
          <w:t>Описанию объекта закупки</w:t>
        </w:r>
      </w:hyperlink>
      <w:r w:rsidRPr="00DD3D71">
        <w:rPr>
          <w:sz w:val="28"/>
          <w:szCs w:val="28"/>
        </w:rPr>
        <w:t xml:space="preserve"> его ассортимент, количество и качество;</w:t>
      </w:r>
    </w:p>
    <w:p w14:paraId="63E3446B" w14:textId="77777777" w:rsidR="00DD3D71" w:rsidRPr="00DD3D71" w:rsidRDefault="00DD3D71" w:rsidP="00DD3D71">
      <w:pPr>
        <w:widowControl w:val="0"/>
        <w:numPr>
          <w:ilvl w:val="0"/>
          <w:numId w:val="8"/>
        </w:numPr>
        <w:autoSpaceDE w:val="0"/>
        <w:autoSpaceDN w:val="0"/>
        <w:adjustRightInd w:val="0"/>
        <w:spacing w:after="200" w:line="276" w:lineRule="auto"/>
        <w:ind w:left="0" w:firstLine="567"/>
        <w:jc w:val="left"/>
        <w:rPr>
          <w:sz w:val="28"/>
          <w:szCs w:val="28"/>
        </w:rPr>
      </w:pPr>
      <w:r w:rsidRPr="00DD3D71">
        <w:rPr>
          <w:sz w:val="28"/>
          <w:szCs w:val="28"/>
        </w:rPr>
        <w:t>подписывать оформленные надлежащим образом документы в сроки, установленные разделом 3 Контракта, либо направлять Поставщику мотивированный отказ от принятия Товара;</w:t>
      </w:r>
    </w:p>
    <w:p w14:paraId="20C49A9C" w14:textId="77777777" w:rsidR="00DD3D71" w:rsidRPr="00DD3D71" w:rsidRDefault="00DD3D71" w:rsidP="00DD3D71">
      <w:pPr>
        <w:widowControl w:val="0"/>
        <w:numPr>
          <w:ilvl w:val="0"/>
          <w:numId w:val="8"/>
        </w:numPr>
        <w:autoSpaceDE w:val="0"/>
        <w:autoSpaceDN w:val="0"/>
        <w:adjustRightInd w:val="0"/>
        <w:spacing w:after="200" w:line="276" w:lineRule="auto"/>
        <w:ind w:left="0" w:firstLine="567"/>
        <w:jc w:val="left"/>
        <w:rPr>
          <w:sz w:val="28"/>
          <w:szCs w:val="28"/>
        </w:rPr>
      </w:pPr>
      <w:r w:rsidRPr="00DD3D71">
        <w:rPr>
          <w:sz w:val="28"/>
          <w:szCs w:val="28"/>
        </w:rPr>
        <w:t>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DD3D71">
        <w:rPr>
          <w:sz w:val="28"/>
          <w:szCs w:val="28"/>
          <w:vertAlign w:val="superscript"/>
        </w:rPr>
        <w:footnoteReference w:id="4"/>
      </w:r>
      <w:r w:rsidRPr="00DD3D71">
        <w:rPr>
          <w:sz w:val="28"/>
          <w:szCs w:val="28"/>
        </w:rPr>
        <w:t>;</w:t>
      </w:r>
    </w:p>
    <w:p w14:paraId="316C0F11" w14:textId="77777777" w:rsidR="00DD3D71" w:rsidRPr="00DD3D71" w:rsidRDefault="00DD3D71" w:rsidP="00DD3D71">
      <w:pPr>
        <w:widowControl w:val="0"/>
        <w:numPr>
          <w:ilvl w:val="0"/>
          <w:numId w:val="8"/>
        </w:numPr>
        <w:autoSpaceDE w:val="0"/>
        <w:autoSpaceDN w:val="0"/>
        <w:adjustRightInd w:val="0"/>
        <w:spacing w:after="200" w:line="276" w:lineRule="auto"/>
        <w:ind w:left="0" w:firstLine="567"/>
        <w:jc w:val="left"/>
        <w:rPr>
          <w:sz w:val="28"/>
          <w:szCs w:val="28"/>
        </w:rPr>
      </w:pPr>
      <w:r w:rsidRPr="00DD3D71">
        <w:rPr>
          <w:sz w:val="28"/>
          <w:szCs w:val="28"/>
        </w:rPr>
        <w:t>выполнять иные обязательства, предусмотренные законодательством и (или) Контрактом;</w:t>
      </w:r>
    </w:p>
    <w:p w14:paraId="198AC217" w14:textId="77777777" w:rsidR="00DD3D71" w:rsidRPr="00DD3D71" w:rsidRDefault="00DD3D71" w:rsidP="00DD3D71">
      <w:pPr>
        <w:widowControl w:val="0"/>
        <w:numPr>
          <w:ilvl w:val="0"/>
          <w:numId w:val="8"/>
        </w:numPr>
        <w:autoSpaceDE w:val="0"/>
        <w:autoSpaceDN w:val="0"/>
        <w:adjustRightInd w:val="0"/>
        <w:spacing w:after="200" w:line="276" w:lineRule="auto"/>
        <w:ind w:left="0" w:firstLine="567"/>
        <w:jc w:val="left"/>
        <w:rPr>
          <w:sz w:val="28"/>
          <w:szCs w:val="28"/>
        </w:rPr>
      </w:pPr>
      <w:r w:rsidRPr="00DD3D71">
        <w:rPr>
          <w:sz w:val="28"/>
          <w:szCs w:val="28"/>
        </w:rPr>
        <w:t>для оперативного решения вопросов и предоставления необходимой информации, выделить уполномоченного представителя.</w:t>
      </w:r>
    </w:p>
    <w:p w14:paraId="7B44A7B2" w14:textId="77777777" w:rsidR="00DD3D71" w:rsidRPr="00DD3D71" w:rsidRDefault="00DD3D71" w:rsidP="00DD3D71">
      <w:pPr>
        <w:ind w:firstLine="567"/>
        <w:rPr>
          <w:b/>
          <w:sz w:val="28"/>
          <w:szCs w:val="28"/>
        </w:rPr>
      </w:pPr>
    </w:p>
    <w:p w14:paraId="13E25279" w14:textId="77777777" w:rsidR="00DD3D71" w:rsidRPr="00DD3D71" w:rsidRDefault="00DD3D71" w:rsidP="00DD3D71">
      <w:pPr>
        <w:ind w:firstLine="567"/>
        <w:rPr>
          <w:b/>
          <w:sz w:val="28"/>
          <w:szCs w:val="28"/>
        </w:rPr>
      </w:pPr>
      <w:r w:rsidRPr="00DD3D71">
        <w:rPr>
          <w:b/>
          <w:sz w:val="28"/>
          <w:szCs w:val="28"/>
        </w:rPr>
        <w:t>2.3. Поставщик вправе:</w:t>
      </w:r>
    </w:p>
    <w:p w14:paraId="6C82BAB4" w14:textId="77777777" w:rsidR="00DD3D71" w:rsidRPr="00DD3D71" w:rsidRDefault="00DD3D71" w:rsidP="00DD3D71">
      <w:pPr>
        <w:widowControl w:val="0"/>
        <w:numPr>
          <w:ilvl w:val="0"/>
          <w:numId w:val="9"/>
        </w:numPr>
        <w:autoSpaceDE w:val="0"/>
        <w:autoSpaceDN w:val="0"/>
        <w:adjustRightInd w:val="0"/>
        <w:spacing w:after="200" w:line="276" w:lineRule="auto"/>
        <w:ind w:left="0" w:firstLine="567"/>
        <w:jc w:val="left"/>
        <w:rPr>
          <w:sz w:val="28"/>
          <w:szCs w:val="28"/>
        </w:rPr>
      </w:pPr>
      <w:r w:rsidRPr="00DD3D71">
        <w:rPr>
          <w:sz w:val="28"/>
          <w:szCs w:val="28"/>
        </w:rPr>
        <w:t xml:space="preserve">требовать от Заказчика произвести приемку Товара, при условии предоставления Поставщиком документов, указанных в настоящем Контракте, и соответствия поставленного Товара требованиям, установленным Контрактом и </w:t>
      </w:r>
      <w:hyperlink r:id="rId20" w:anchor="ООЗ" w:history="1">
        <w:r w:rsidRPr="00DD3D71">
          <w:rPr>
            <w:sz w:val="28"/>
            <w:szCs w:val="28"/>
            <w:u w:val="single"/>
          </w:rPr>
          <w:t>Описанием объекта закупки</w:t>
        </w:r>
      </w:hyperlink>
      <w:r w:rsidRPr="00DD3D71">
        <w:rPr>
          <w:sz w:val="28"/>
          <w:szCs w:val="28"/>
        </w:rPr>
        <w:t>;</w:t>
      </w:r>
    </w:p>
    <w:p w14:paraId="6E4187EB" w14:textId="77777777" w:rsidR="00DD3D71" w:rsidRPr="00DD3D71" w:rsidRDefault="00DD3D71" w:rsidP="00DD3D71">
      <w:pPr>
        <w:widowControl w:val="0"/>
        <w:numPr>
          <w:ilvl w:val="0"/>
          <w:numId w:val="9"/>
        </w:numPr>
        <w:autoSpaceDE w:val="0"/>
        <w:autoSpaceDN w:val="0"/>
        <w:adjustRightInd w:val="0"/>
        <w:spacing w:after="200" w:line="276" w:lineRule="auto"/>
        <w:ind w:left="0" w:firstLine="567"/>
        <w:jc w:val="left"/>
        <w:rPr>
          <w:sz w:val="28"/>
          <w:szCs w:val="28"/>
        </w:rPr>
      </w:pPr>
      <w:r w:rsidRPr="00DD3D71">
        <w:rPr>
          <w:sz w:val="28"/>
          <w:szCs w:val="28"/>
        </w:rPr>
        <w:t>требовать своевременной оплаты за Товар, принятый Заказчиком;</w:t>
      </w:r>
    </w:p>
    <w:p w14:paraId="63083E60" w14:textId="77777777" w:rsidR="00DD3D71" w:rsidRPr="00DD3D71" w:rsidRDefault="00DD3D71" w:rsidP="00DD3D71">
      <w:pPr>
        <w:widowControl w:val="0"/>
        <w:numPr>
          <w:ilvl w:val="0"/>
          <w:numId w:val="9"/>
        </w:numPr>
        <w:autoSpaceDE w:val="0"/>
        <w:autoSpaceDN w:val="0"/>
        <w:adjustRightInd w:val="0"/>
        <w:spacing w:after="200" w:line="276" w:lineRule="auto"/>
        <w:ind w:left="0" w:firstLine="567"/>
        <w:jc w:val="left"/>
        <w:rPr>
          <w:sz w:val="28"/>
          <w:szCs w:val="28"/>
        </w:rPr>
      </w:pPr>
      <w:r w:rsidRPr="00DD3D71">
        <w:rPr>
          <w:sz w:val="28"/>
          <w:szCs w:val="28"/>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4E4DDA64" w14:textId="77777777" w:rsidR="00DD3D71" w:rsidRPr="00DD3D71" w:rsidRDefault="00DD3D71" w:rsidP="00DD3D71">
      <w:pPr>
        <w:widowControl w:val="0"/>
        <w:numPr>
          <w:ilvl w:val="0"/>
          <w:numId w:val="9"/>
        </w:numPr>
        <w:autoSpaceDE w:val="0"/>
        <w:autoSpaceDN w:val="0"/>
        <w:adjustRightInd w:val="0"/>
        <w:spacing w:after="200" w:line="276" w:lineRule="auto"/>
        <w:ind w:left="0" w:firstLine="567"/>
        <w:jc w:val="left"/>
        <w:rPr>
          <w:sz w:val="28"/>
          <w:szCs w:val="28"/>
        </w:rPr>
      </w:pPr>
      <w:r w:rsidRPr="00DD3D71">
        <w:rPr>
          <w:sz w:val="28"/>
          <w:szCs w:val="28"/>
        </w:rPr>
        <w:t>запрашивать у Заказчика предоставления разъяснений и уточнений по вопросам поставки Товара в рамках настоящего Контракта;</w:t>
      </w:r>
    </w:p>
    <w:p w14:paraId="1BC00F4A" w14:textId="77777777" w:rsidR="00DD3D71" w:rsidRPr="00DD3D71" w:rsidRDefault="00DD3D71" w:rsidP="00DD3D71">
      <w:pPr>
        <w:widowControl w:val="0"/>
        <w:numPr>
          <w:ilvl w:val="0"/>
          <w:numId w:val="9"/>
        </w:numPr>
        <w:autoSpaceDE w:val="0"/>
        <w:autoSpaceDN w:val="0"/>
        <w:adjustRightInd w:val="0"/>
        <w:spacing w:after="200" w:line="276" w:lineRule="auto"/>
        <w:ind w:left="0" w:firstLine="567"/>
        <w:jc w:val="left"/>
        <w:rPr>
          <w:sz w:val="28"/>
          <w:szCs w:val="28"/>
        </w:rPr>
      </w:pPr>
      <w:r w:rsidRPr="00DD3D71">
        <w:rPr>
          <w:sz w:val="28"/>
          <w:szCs w:val="28"/>
        </w:rPr>
        <w:t xml:space="preserve">досрочно осуществить поставку Товара, если иное не установлено </w:t>
      </w:r>
      <w:hyperlink r:id="rId21" w:anchor="ООЗ" w:history="1">
        <w:r w:rsidRPr="00DD3D71">
          <w:rPr>
            <w:sz w:val="28"/>
            <w:szCs w:val="28"/>
            <w:u w:val="single"/>
          </w:rPr>
          <w:t>Описанием объекта закупки</w:t>
        </w:r>
      </w:hyperlink>
      <w:r w:rsidRPr="00DD3D71">
        <w:rPr>
          <w:sz w:val="28"/>
          <w:szCs w:val="28"/>
        </w:rPr>
        <w:t>;</w:t>
      </w:r>
    </w:p>
    <w:p w14:paraId="32173F02" w14:textId="77777777" w:rsidR="00DD3D71" w:rsidRPr="00DD3D71" w:rsidRDefault="00DD3D71" w:rsidP="00F31AC5">
      <w:pPr>
        <w:widowControl w:val="0"/>
        <w:numPr>
          <w:ilvl w:val="0"/>
          <w:numId w:val="9"/>
        </w:numPr>
        <w:autoSpaceDE w:val="0"/>
        <w:autoSpaceDN w:val="0"/>
        <w:adjustRightInd w:val="0"/>
        <w:spacing w:after="200" w:line="276" w:lineRule="auto"/>
        <w:ind w:left="567" w:hanging="567"/>
        <w:jc w:val="left"/>
        <w:rPr>
          <w:sz w:val="28"/>
          <w:szCs w:val="28"/>
        </w:rPr>
      </w:pPr>
      <w:r w:rsidRPr="00DD3D71">
        <w:rPr>
          <w:sz w:val="28"/>
          <w:szCs w:val="28"/>
        </w:rPr>
        <w:t>осуществлять иные права, предусмотренные законодательством и (или) Контрактом.</w:t>
      </w:r>
    </w:p>
    <w:p w14:paraId="40D90140" w14:textId="77777777" w:rsidR="00DD3D71" w:rsidRPr="00DD3D71" w:rsidRDefault="00DD3D71" w:rsidP="00F31AC5">
      <w:pPr>
        <w:ind w:left="567" w:hanging="567"/>
        <w:rPr>
          <w:sz w:val="28"/>
          <w:szCs w:val="28"/>
        </w:rPr>
      </w:pPr>
    </w:p>
    <w:p w14:paraId="6011BFB3" w14:textId="77777777" w:rsidR="00DD3D71" w:rsidRPr="00DD3D71" w:rsidRDefault="00DD3D71" w:rsidP="00F31AC5">
      <w:pPr>
        <w:ind w:left="567" w:hanging="567"/>
        <w:rPr>
          <w:b/>
          <w:sz w:val="28"/>
          <w:szCs w:val="28"/>
        </w:rPr>
      </w:pPr>
      <w:r w:rsidRPr="00DD3D71">
        <w:rPr>
          <w:b/>
          <w:sz w:val="28"/>
          <w:szCs w:val="28"/>
        </w:rPr>
        <w:t>2.4. Заказчик вправе:</w:t>
      </w:r>
    </w:p>
    <w:p w14:paraId="23F432DC"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требовать от Поставщика надлежащего исполнения обязательств в соответствии с настоящим Контрактом;</w:t>
      </w:r>
    </w:p>
    <w:p w14:paraId="6A4FECEC"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 xml:space="preserve">требовать от Поставщика представления надлежащим образом оформленных документов, в соответствии с Контрактом и </w:t>
      </w:r>
      <w:hyperlink r:id="rId22" w:anchor="ООЗ" w:history="1">
        <w:r w:rsidRPr="00DD3D71">
          <w:rPr>
            <w:sz w:val="28"/>
            <w:szCs w:val="28"/>
            <w:u w:val="single"/>
          </w:rPr>
          <w:t>Описанием объекта закупки</w:t>
        </w:r>
      </w:hyperlink>
      <w:r w:rsidRPr="00DD3D71">
        <w:rPr>
          <w:sz w:val="28"/>
          <w:szCs w:val="28"/>
        </w:rPr>
        <w:t>, в том числе, отчетных и финансовых документов, подтверждающих исполнение обязательств в соответствии с условиями Контракта;</w:t>
      </w:r>
    </w:p>
    <w:p w14:paraId="1741131F"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запрашивать у Поставщика дополнительную информацию о Товаре;</w:t>
      </w:r>
    </w:p>
    <w:p w14:paraId="368749A1"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осуществлять контроль за объемом и сроками исполнения обязательств по Контракту;</w:t>
      </w:r>
    </w:p>
    <w:p w14:paraId="7F207642"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ссылаться на недостатки поставляемого Товара, в том числе в части количества, ассортимента, комплектности и стоимости этого Товара;</w:t>
      </w:r>
    </w:p>
    <w:p w14:paraId="1B65BAD7"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требовать оплаты убытков, неустойки в случаях и в порядке, предусмотренных законодательством и (или) Контрактом;</w:t>
      </w:r>
    </w:p>
    <w:p w14:paraId="28BD7D22"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отказать в приемке и (или) оплате Товара, до уплаты Поставщиком убытков, неустойки;</w:t>
      </w:r>
    </w:p>
    <w:p w14:paraId="08764F95"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удержать сумму начисленной Поставщику неустойки из суммы, подлежащей оплате Поставщику;</w:t>
      </w:r>
    </w:p>
    <w:p w14:paraId="3DD7AC85"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в случаях, предусмотренных законодательством и (или) Контрактом, в одностороннем порядке отказаться от исполнения Контракта;</w:t>
      </w:r>
    </w:p>
    <w:p w14:paraId="1602364C"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требовать от Поставщика за свой счет устранить недостатки Товара в течение срока, установленного Заказчиком;</w:t>
      </w:r>
    </w:p>
    <w:p w14:paraId="6DE9BC20"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расторгнуть Контракт в случаях, предусмотренных действующим законодательством и (или) Контрактом;</w:t>
      </w:r>
    </w:p>
    <w:p w14:paraId="3AE31282"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отказаться от Товара, поставка которого просрочена;</w:t>
      </w:r>
    </w:p>
    <w:p w14:paraId="3449DADF"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 xml:space="preserve">отказаться от Товара, у которого нарушена или неправильно </w:t>
      </w:r>
      <w:r w:rsidRPr="00DD3D71">
        <w:rPr>
          <w:sz w:val="28"/>
          <w:szCs w:val="28"/>
        </w:rPr>
        <w:lastRenderedPageBreak/>
        <w:t>осуществлена упаковка или маркировка;</w:t>
      </w:r>
    </w:p>
    <w:p w14:paraId="105E6818"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отказать Поставщику в поставке Товара отдельными частями (партиями). В случае поставки Товара отдельными частями (партиями), Заказчик вправе начать производить приемку Товара только после поставки последней части (партии) Товара;</w:t>
      </w:r>
    </w:p>
    <w:p w14:paraId="10CC1459"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 xml:space="preserve">возвратить Поставщику весь </w:t>
      </w:r>
      <w:proofErr w:type="gramStart"/>
      <w:r w:rsidRPr="00DD3D71">
        <w:rPr>
          <w:sz w:val="28"/>
          <w:szCs w:val="28"/>
        </w:rPr>
        <w:t>Товар, в случае, если</w:t>
      </w:r>
      <w:proofErr w:type="gramEnd"/>
      <w:r w:rsidRPr="00DD3D71">
        <w:rPr>
          <w:sz w:val="28"/>
          <w:szCs w:val="28"/>
        </w:rPr>
        <w:t xml:space="preserve"> при поставке сотрудниками Заказчика будут установлены факты ненадлежащего качества, ассортимента, комплектности Товара (части Товара);</w:t>
      </w:r>
    </w:p>
    <w:p w14:paraId="00355395"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осуществлять выборочную проверку качества Товара;</w:t>
      </w:r>
    </w:p>
    <w:p w14:paraId="18D425EA"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отказаться от поставки и приемки Товара ненадлежащего качества, некомплектного Товара, а если такой Товар оплачен, потребовать возврата уплаченных сумм впредь до устранения недостатков и доукомплектования Товара либо его замены;</w:t>
      </w:r>
    </w:p>
    <w:p w14:paraId="1DBF50FC"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потребовать присутствия представителей Поставщика для составления, подписания и вручения Акта (уведомления) о недостатках, обнаруженных в гарантийный срок;</w:t>
      </w:r>
    </w:p>
    <w:p w14:paraId="4F92A69F"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требовать замены дефектного Товара, выявленного Заказчиком в течение 1 (одного) месяца с даты поставки Товара за счет средств Поставщика, за исключением случаев, когда дефект вызван неправильным хранением и (или) эксплуатацией его Заказчиком;</w:t>
      </w:r>
    </w:p>
    <w:p w14:paraId="480F1454"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rPr>
      </w:pPr>
      <w:r w:rsidRPr="00DD3D71">
        <w:rPr>
          <w:sz w:val="28"/>
          <w:szCs w:val="28"/>
        </w:rPr>
        <w:t>требовать безвозмездного устранения недостатков Товара;</w:t>
      </w:r>
    </w:p>
    <w:p w14:paraId="058BA9F2" w14:textId="77777777" w:rsidR="00DD3D71" w:rsidRPr="00DD3D71" w:rsidRDefault="00DD3D71" w:rsidP="00F31AC5">
      <w:pPr>
        <w:widowControl w:val="0"/>
        <w:numPr>
          <w:ilvl w:val="0"/>
          <w:numId w:val="10"/>
        </w:numPr>
        <w:tabs>
          <w:tab w:val="left" w:pos="993"/>
        </w:tabs>
        <w:autoSpaceDE w:val="0"/>
        <w:autoSpaceDN w:val="0"/>
        <w:adjustRightInd w:val="0"/>
        <w:spacing w:after="200" w:line="276" w:lineRule="auto"/>
        <w:ind w:left="567" w:hanging="567"/>
        <w:jc w:val="left"/>
        <w:rPr>
          <w:sz w:val="28"/>
          <w:szCs w:val="28"/>
          <w:lang w:eastAsia="en-US"/>
        </w:rPr>
      </w:pPr>
      <w:r w:rsidRPr="00DD3D71">
        <w:rPr>
          <w:sz w:val="28"/>
          <w:szCs w:val="28"/>
          <w:lang w:eastAsia="en-US"/>
        </w:rPr>
        <w:t>осуществлять</w:t>
      </w:r>
      <w:r w:rsidRPr="00DD3D71">
        <w:rPr>
          <w:sz w:val="28"/>
          <w:szCs w:val="28"/>
          <w:lang w:val="x-none"/>
        </w:rPr>
        <w:t xml:space="preserve"> иные права, предусмотренные федеральным законодательством и (или) Контрактом.</w:t>
      </w:r>
    </w:p>
    <w:p w14:paraId="5A034AB5" w14:textId="77777777" w:rsidR="00DD3D71" w:rsidRPr="00DD3D71" w:rsidRDefault="00DD3D71" w:rsidP="00F31AC5">
      <w:pPr>
        <w:tabs>
          <w:tab w:val="left" w:pos="1260"/>
        </w:tabs>
        <w:ind w:left="567" w:hanging="567"/>
        <w:rPr>
          <w:sz w:val="28"/>
          <w:szCs w:val="28"/>
        </w:rPr>
      </w:pPr>
    </w:p>
    <w:p w14:paraId="4B55D885" w14:textId="77777777" w:rsidR="00DD3D71" w:rsidRPr="00DD3D71" w:rsidRDefault="00DD3D71" w:rsidP="00F31AC5">
      <w:pPr>
        <w:numPr>
          <w:ilvl w:val="0"/>
          <w:numId w:val="6"/>
        </w:numPr>
        <w:spacing w:after="200" w:line="276" w:lineRule="auto"/>
        <w:ind w:left="567" w:hanging="567"/>
        <w:contextualSpacing/>
        <w:jc w:val="center"/>
        <w:rPr>
          <w:b/>
          <w:sz w:val="28"/>
          <w:szCs w:val="28"/>
        </w:rPr>
      </w:pPr>
      <w:r w:rsidRPr="00DD3D71">
        <w:rPr>
          <w:b/>
          <w:sz w:val="28"/>
          <w:szCs w:val="28"/>
        </w:rPr>
        <w:t>Порядок, сроки, условия поставки и приемки поставленного Товара</w:t>
      </w:r>
    </w:p>
    <w:p w14:paraId="37604D32" w14:textId="77777777" w:rsidR="00DD3D71" w:rsidRPr="00DD3D71" w:rsidRDefault="00DD3D71" w:rsidP="00F31AC5">
      <w:pPr>
        <w:numPr>
          <w:ilvl w:val="0"/>
          <w:numId w:val="11"/>
        </w:numPr>
        <w:spacing w:after="200" w:line="276" w:lineRule="auto"/>
        <w:ind w:left="567" w:hanging="567"/>
        <w:jc w:val="left"/>
        <w:rPr>
          <w:sz w:val="28"/>
          <w:szCs w:val="28"/>
        </w:rPr>
      </w:pPr>
      <w:bookmarkStart w:id="0" w:name="пункт31"/>
      <w:r w:rsidRPr="00DD3D71">
        <w:rPr>
          <w:sz w:val="28"/>
          <w:szCs w:val="28"/>
        </w:rPr>
        <w:t>Поставщик передает Заказчику в день поставки Товара:</w:t>
      </w:r>
    </w:p>
    <w:bookmarkEnd w:id="0"/>
    <w:p w14:paraId="047E39B4" w14:textId="77777777" w:rsidR="00DD3D71" w:rsidRPr="00DD3D71" w:rsidRDefault="00DD3D71" w:rsidP="00F31AC5">
      <w:pPr>
        <w:ind w:left="567" w:hanging="567"/>
        <w:rPr>
          <w:sz w:val="28"/>
          <w:szCs w:val="28"/>
        </w:rPr>
      </w:pPr>
      <w:r w:rsidRPr="00DD3D71">
        <w:rPr>
          <w:sz w:val="28"/>
          <w:szCs w:val="28"/>
        </w:rPr>
        <w:t>- товарную накладную (универсальный передаточный документ (УПД));</w:t>
      </w:r>
    </w:p>
    <w:p w14:paraId="79786D41" w14:textId="77777777" w:rsidR="00DD3D71" w:rsidRPr="00DD3D71" w:rsidRDefault="00DD3D71" w:rsidP="00F31AC5">
      <w:pPr>
        <w:ind w:left="567" w:hanging="567"/>
        <w:rPr>
          <w:sz w:val="28"/>
          <w:szCs w:val="28"/>
        </w:rPr>
      </w:pPr>
      <w:r w:rsidRPr="00DD3D71">
        <w:rPr>
          <w:sz w:val="28"/>
          <w:szCs w:val="28"/>
        </w:rPr>
        <w:t>- сопроводительное письмо с комплектом отчетной документации, оформленной в соответствии с требованиями Контракта и действующих нормативных правовых актов (</w:t>
      </w:r>
      <w:hyperlink r:id="rId23" w:anchor="актПП" w:history="1">
        <w:r w:rsidRPr="00DD3D71">
          <w:rPr>
            <w:sz w:val="28"/>
            <w:szCs w:val="28"/>
            <w:u w:val="single"/>
          </w:rPr>
          <w:t>Акт приема-передачи товара</w:t>
        </w:r>
      </w:hyperlink>
      <w:r w:rsidRPr="00DD3D71">
        <w:rPr>
          <w:sz w:val="28"/>
          <w:szCs w:val="28"/>
        </w:rPr>
        <w:t>, подписанный Поставщиком в двух экземплярах; счет на оплату; счет-фактура (</w:t>
      </w:r>
      <w:r w:rsidRPr="00DD3D71">
        <w:rPr>
          <w:i/>
          <w:sz w:val="28"/>
          <w:szCs w:val="28"/>
        </w:rPr>
        <w:t>при наличии</w:t>
      </w:r>
      <w:r w:rsidRPr="00DD3D71">
        <w:rPr>
          <w:sz w:val="28"/>
          <w:szCs w:val="28"/>
        </w:rPr>
        <w:t>); гарантийные талоны, сертификаты, декларации соответствия, обязательные для данного вида Товара</w:t>
      </w:r>
      <w:r w:rsidRPr="00DD3D71">
        <w:rPr>
          <w:sz w:val="28"/>
          <w:szCs w:val="28"/>
          <w:vertAlign w:val="superscript"/>
        </w:rPr>
        <w:footnoteReference w:id="5"/>
      </w:r>
      <w:r w:rsidRPr="00DD3D71">
        <w:rPr>
          <w:sz w:val="28"/>
          <w:szCs w:val="28"/>
        </w:rPr>
        <w:t xml:space="preserve"> и иные документы, подтверждающие качество Товара). </w:t>
      </w:r>
      <w:r w:rsidRPr="00DD3D71">
        <w:rPr>
          <w:sz w:val="28"/>
          <w:szCs w:val="28"/>
        </w:rPr>
        <w:lastRenderedPageBreak/>
        <w:t>Документы, направленные без сопроводительного письма, не считаются доставленными Заказчику.</w:t>
      </w:r>
    </w:p>
    <w:p w14:paraId="1C043FAA" w14:textId="77777777" w:rsidR="00DD3D71" w:rsidRPr="00DD3D71" w:rsidRDefault="00DD3D71" w:rsidP="00F31AC5">
      <w:pPr>
        <w:numPr>
          <w:ilvl w:val="0"/>
          <w:numId w:val="11"/>
        </w:numPr>
        <w:tabs>
          <w:tab w:val="left" w:pos="709"/>
        </w:tabs>
        <w:spacing w:after="200" w:line="276" w:lineRule="auto"/>
        <w:ind w:left="0" w:firstLine="426"/>
        <w:jc w:val="left"/>
        <w:rPr>
          <w:sz w:val="28"/>
          <w:szCs w:val="28"/>
        </w:rPr>
      </w:pPr>
      <w:r w:rsidRPr="00DD3D71">
        <w:rPr>
          <w:sz w:val="28"/>
          <w:szCs w:val="28"/>
        </w:rPr>
        <w:t xml:space="preserve">Поставщик за свой счет доставляет Товар Заказчику по адресу, указанному в </w:t>
      </w:r>
      <w:hyperlink r:id="rId24" w:anchor="ООЗ" w:history="1">
        <w:r w:rsidRPr="00DD3D71">
          <w:rPr>
            <w:sz w:val="28"/>
            <w:szCs w:val="28"/>
            <w:u w:val="single"/>
          </w:rPr>
          <w:t>Описании объекта закупки</w:t>
        </w:r>
      </w:hyperlink>
      <w:r w:rsidRPr="00DD3D71">
        <w:rPr>
          <w:sz w:val="28"/>
          <w:szCs w:val="28"/>
        </w:rPr>
        <w:t>, в рабочие дни с 10 ч. 00 мин. до 16.30 мин. в соответствии с режимом работы Заказчика (если иное не установлено Описанием Объекта закупки).</w:t>
      </w:r>
    </w:p>
    <w:p w14:paraId="6A0B29B5" w14:textId="77777777" w:rsidR="00DD3D71" w:rsidRPr="00DD3D71" w:rsidRDefault="00DD3D71" w:rsidP="00F31AC5">
      <w:pPr>
        <w:numPr>
          <w:ilvl w:val="0"/>
          <w:numId w:val="11"/>
        </w:numPr>
        <w:spacing w:after="200" w:line="276" w:lineRule="auto"/>
        <w:ind w:left="567" w:hanging="567"/>
        <w:jc w:val="left"/>
        <w:rPr>
          <w:sz w:val="28"/>
          <w:szCs w:val="28"/>
        </w:rPr>
      </w:pPr>
      <w:r w:rsidRPr="00DD3D71">
        <w:rPr>
          <w:sz w:val="28"/>
          <w:szCs w:val="28"/>
        </w:rPr>
        <w:t>Поставщик обязан согласовать с Заказчиком точное время и дату доставки.</w:t>
      </w:r>
    </w:p>
    <w:p w14:paraId="494BF37F" w14:textId="77777777" w:rsidR="00DD3D71" w:rsidRPr="00DD3D71" w:rsidRDefault="00DD3D71" w:rsidP="00F31AC5">
      <w:pPr>
        <w:numPr>
          <w:ilvl w:val="0"/>
          <w:numId w:val="11"/>
        </w:numPr>
        <w:spacing w:after="200" w:line="276" w:lineRule="auto"/>
        <w:ind w:left="567" w:hanging="567"/>
        <w:jc w:val="left"/>
        <w:rPr>
          <w:sz w:val="28"/>
          <w:szCs w:val="28"/>
        </w:rPr>
      </w:pPr>
      <w:r w:rsidRPr="00DD3D71">
        <w:rPr>
          <w:sz w:val="28"/>
          <w:szCs w:val="28"/>
        </w:rPr>
        <w:t xml:space="preserve">Товар поставляется в заводской упаковке (таре), обеспечивающей сохранность Товара при обычных условиях перевозки и хранения, если </w:t>
      </w:r>
      <w:hyperlink r:id="rId25" w:anchor="ООЗ" w:history="1">
        <w:r w:rsidRPr="00DD3D71">
          <w:rPr>
            <w:sz w:val="28"/>
            <w:szCs w:val="28"/>
            <w:u w:val="single"/>
          </w:rPr>
          <w:t>Описанием объекта закупки</w:t>
        </w:r>
      </w:hyperlink>
      <w:r w:rsidRPr="00DD3D71">
        <w:rPr>
          <w:sz w:val="28"/>
          <w:szCs w:val="28"/>
        </w:rPr>
        <w:t xml:space="preserve"> не предусмотрено иное.</w:t>
      </w:r>
    </w:p>
    <w:p w14:paraId="01C93AD0" w14:textId="77777777" w:rsidR="00DD3D71" w:rsidRPr="00DD3D71" w:rsidRDefault="00DD3D71" w:rsidP="00F31AC5">
      <w:pPr>
        <w:numPr>
          <w:ilvl w:val="0"/>
          <w:numId w:val="11"/>
        </w:numPr>
        <w:spacing w:after="200" w:line="276" w:lineRule="auto"/>
        <w:ind w:left="567" w:hanging="567"/>
        <w:jc w:val="left"/>
        <w:rPr>
          <w:sz w:val="28"/>
          <w:szCs w:val="28"/>
        </w:rPr>
      </w:pPr>
      <w:r w:rsidRPr="00DD3D71">
        <w:rPr>
          <w:sz w:val="28"/>
          <w:szCs w:val="28"/>
        </w:rPr>
        <w:t xml:space="preserve">Товар должен соответствовать характеристикам, указанным в </w:t>
      </w:r>
      <w:hyperlink r:id="rId26" w:anchor="ООЗ" w:history="1">
        <w:r w:rsidRPr="00DD3D71">
          <w:rPr>
            <w:sz w:val="28"/>
            <w:szCs w:val="28"/>
            <w:u w:val="single"/>
          </w:rPr>
          <w:t>Описании объекта закупки</w:t>
        </w:r>
      </w:hyperlink>
      <w:r w:rsidRPr="00DD3D71">
        <w:rPr>
          <w:sz w:val="28"/>
          <w:szCs w:val="28"/>
        </w:rPr>
        <w:t xml:space="preserve"> и нормативных правовых актах для данного вида Товара.</w:t>
      </w:r>
    </w:p>
    <w:p w14:paraId="1FE1F1B7" w14:textId="77777777" w:rsidR="00DD3D71" w:rsidRPr="00DD3D71" w:rsidRDefault="00DD3D71" w:rsidP="00F31AC5">
      <w:pPr>
        <w:numPr>
          <w:ilvl w:val="0"/>
          <w:numId w:val="11"/>
        </w:numPr>
        <w:spacing w:after="200" w:line="276" w:lineRule="auto"/>
        <w:ind w:left="0" w:firstLine="567"/>
        <w:jc w:val="left"/>
        <w:rPr>
          <w:sz w:val="28"/>
          <w:szCs w:val="28"/>
        </w:rPr>
      </w:pPr>
      <w:r w:rsidRPr="00DD3D71">
        <w:rPr>
          <w:sz w:val="28"/>
          <w:szCs w:val="28"/>
        </w:rPr>
        <w:t>Товар должен быть поставлен с инструкцией (</w:t>
      </w:r>
      <w:r w:rsidRPr="00DD3D71">
        <w:rPr>
          <w:i/>
          <w:sz w:val="28"/>
          <w:szCs w:val="28"/>
        </w:rPr>
        <w:t>при наличии</w:t>
      </w:r>
      <w:r w:rsidRPr="00DD3D71">
        <w:rPr>
          <w:sz w:val="28"/>
          <w:szCs w:val="28"/>
        </w:rPr>
        <w:t>) по эксплуатации на русском языке, гарантийными талонами и иными необходимыми эксплуатационными и техническими документами, а также со всеми комплектующими и принадлежностями. При отсутствии указанных документов и (или) комплектующих Товар считается непоставленным и оплате не подлежит.</w:t>
      </w:r>
    </w:p>
    <w:p w14:paraId="3A02BD25" w14:textId="77777777" w:rsidR="00DD3D71" w:rsidRPr="00DD3D71" w:rsidRDefault="00DD3D71" w:rsidP="00F31AC5">
      <w:pPr>
        <w:numPr>
          <w:ilvl w:val="0"/>
          <w:numId w:val="11"/>
        </w:numPr>
        <w:spacing w:after="200" w:line="276" w:lineRule="auto"/>
        <w:ind w:left="567" w:hanging="567"/>
        <w:jc w:val="left"/>
        <w:rPr>
          <w:sz w:val="28"/>
          <w:szCs w:val="28"/>
        </w:rPr>
      </w:pPr>
      <w:r w:rsidRPr="00DD3D71">
        <w:rPr>
          <w:sz w:val="28"/>
          <w:szCs w:val="28"/>
        </w:rPr>
        <w:t xml:space="preserve">В случае отсутствия претензий по количеству и ассортименту Товара, указанным в транспортных и сопроводительных документах, Заказчик подписывает товарную накладную (УПД). Товарная накладная (УПД), подписанная Заказчиком, является подтверждением факта поставки Товара Заказчику. Фактом приемки Товара служит подписанный Заказчиком </w:t>
      </w:r>
      <w:hyperlink r:id="rId27" w:anchor="актПП" w:history="1">
        <w:r w:rsidRPr="00DD3D71">
          <w:rPr>
            <w:sz w:val="28"/>
            <w:szCs w:val="28"/>
            <w:u w:val="single"/>
          </w:rPr>
          <w:t>Акт приема-передачи Товара</w:t>
        </w:r>
      </w:hyperlink>
      <w:r w:rsidRPr="00DD3D71">
        <w:rPr>
          <w:sz w:val="28"/>
          <w:szCs w:val="28"/>
        </w:rPr>
        <w:t>.</w:t>
      </w:r>
    </w:p>
    <w:p w14:paraId="161EFFBF" w14:textId="77777777" w:rsidR="00DD3D71" w:rsidRPr="00DD3D71" w:rsidRDefault="00DD3D71" w:rsidP="00F31AC5">
      <w:pPr>
        <w:numPr>
          <w:ilvl w:val="0"/>
          <w:numId w:val="11"/>
        </w:numPr>
        <w:spacing w:after="200" w:line="276" w:lineRule="auto"/>
        <w:ind w:left="567" w:hanging="567"/>
        <w:jc w:val="left"/>
        <w:rPr>
          <w:sz w:val="28"/>
          <w:szCs w:val="28"/>
        </w:rPr>
      </w:pPr>
      <w:r w:rsidRPr="00DD3D71">
        <w:rPr>
          <w:sz w:val="28"/>
          <w:szCs w:val="28"/>
        </w:rPr>
        <w:t>Уборка и вывоз упаковки производятся силами Поставщика или за его счет в день поставки Товара.</w:t>
      </w:r>
    </w:p>
    <w:p w14:paraId="3E460AEB" w14:textId="77777777" w:rsidR="00DD3D71" w:rsidRPr="00DD3D71" w:rsidRDefault="00DD3D71" w:rsidP="00F31AC5">
      <w:pPr>
        <w:numPr>
          <w:ilvl w:val="0"/>
          <w:numId w:val="11"/>
        </w:numPr>
        <w:spacing w:after="200" w:line="276" w:lineRule="auto"/>
        <w:ind w:left="567" w:hanging="567"/>
        <w:jc w:val="left"/>
        <w:rPr>
          <w:sz w:val="28"/>
          <w:szCs w:val="28"/>
        </w:rPr>
      </w:pPr>
      <w:r w:rsidRPr="00DD3D71">
        <w:rPr>
          <w:sz w:val="28"/>
          <w:szCs w:val="28"/>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DD3D71">
        <w:rPr>
          <w:sz w:val="28"/>
          <w:szCs w:val="28"/>
          <w:vertAlign w:val="superscript"/>
        </w:rPr>
        <w:footnoteReference w:id="6"/>
      </w:r>
      <w:r w:rsidRPr="00DD3D71">
        <w:rPr>
          <w:sz w:val="28"/>
          <w:szCs w:val="28"/>
        </w:rPr>
        <w:t xml:space="preserve">. В этом случае соответствующие изменения должны быть </w:t>
      </w:r>
      <w:r w:rsidRPr="00DD3D71">
        <w:rPr>
          <w:sz w:val="28"/>
          <w:szCs w:val="28"/>
        </w:rPr>
        <w:lastRenderedPageBreak/>
        <w:t>внесены Сторонами, путем заключения дополнительного соглашения к настоящему Контракту.</w:t>
      </w:r>
    </w:p>
    <w:p w14:paraId="201DAC9E" w14:textId="77777777" w:rsidR="00DD3D71" w:rsidRPr="00DD3D71" w:rsidRDefault="00DD3D71" w:rsidP="00F31AC5">
      <w:pPr>
        <w:numPr>
          <w:ilvl w:val="0"/>
          <w:numId w:val="11"/>
        </w:numPr>
        <w:spacing w:after="200" w:line="276" w:lineRule="auto"/>
        <w:ind w:left="567" w:hanging="567"/>
        <w:jc w:val="left"/>
        <w:rPr>
          <w:sz w:val="28"/>
          <w:szCs w:val="28"/>
        </w:rPr>
      </w:pPr>
      <w:r w:rsidRPr="00DD3D71">
        <w:rPr>
          <w:sz w:val="28"/>
          <w:szCs w:val="28"/>
        </w:rPr>
        <w:t xml:space="preserve">Заказчик в течение 20 (двадцати) рабочих дней, с момента получения от Поставщика надлежащим образом оформленных документов, указанных в п. </w:t>
      </w:r>
      <w:hyperlink r:id="rId28" w:anchor="пункт31" w:history="1">
        <w:r w:rsidRPr="00DD3D71">
          <w:rPr>
            <w:sz w:val="28"/>
            <w:szCs w:val="28"/>
            <w:u w:val="single"/>
          </w:rPr>
          <w:t>3.1 Контракта</w:t>
        </w:r>
      </w:hyperlink>
      <w:r w:rsidRPr="00DD3D71">
        <w:rPr>
          <w:sz w:val="28"/>
          <w:szCs w:val="28"/>
        </w:rPr>
        <w:t xml:space="preserve">, осуществляет приемку поставленного Товара на предмет соответствия качества, количества, комплектности и объема требованиям, указанным в </w:t>
      </w:r>
      <w:hyperlink r:id="rId29" w:anchor="спецификация" w:history="1">
        <w:r w:rsidRPr="00DD3D71">
          <w:rPr>
            <w:sz w:val="28"/>
            <w:szCs w:val="28"/>
            <w:u w:val="single"/>
          </w:rPr>
          <w:t>Спецификации</w:t>
        </w:r>
      </w:hyperlink>
      <w:r w:rsidRPr="00DD3D71">
        <w:rPr>
          <w:sz w:val="28"/>
          <w:szCs w:val="28"/>
        </w:rPr>
        <w:t xml:space="preserve"> и </w:t>
      </w:r>
      <w:hyperlink r:id="rId30" w:anchor="ООЗ" w:history="1">
        <w:r w:rsidRPr="00DD3D71">
          <w:rPr>
            <w:sz w:val="28"/>
            <w:szCs w:val="28"/>
            <w:u w:val="single"/>
          </w:rPr>
          <w:t>Описании объекта закупки</w:t>
        </w:r>
      </w:hyperlink>
      <w:hyperlink r:id="rId31" w:anchor="приложение2" w:history="1">
        <w:r w:rsidRPr="00DD3D71">
          <w:rPr>
            <w:sz w:val="28"/>
            <w:szCs w:val="28"/>
            <w:u w:val="single"/>
          </w:rPr>
          <w:t>,</w:t>
        </w:r>
      </w:hyperlink>
      <w:r w:rsidRPr="00DD3D71">
        <w:rPr>
          <w:sz w:val="28"/>
          <w:szCs w:val="28"/>
        </w:rPr>
        <w:t xml:space="preserve"> а также другим условиям Контракта.</w:t>
      </w:r>
    </w:p>
    <w:p w14:paraId="2D73FBAC" w14:textId="77777777" w:rsidR="00DD3D71" w:rsidRPr="00DD3D71" w:rsidRDefault="00DD3D71" w:rsidP="00F31AC5">
      <w:pPr>
        <w:numPr>
          <w:ilvl w:val="0"/>
          <w:numId w:val="11"/>
        </w:numPr>
        <w:spacing w:after="200" w:line="276" w:lineRule="auto"/>
        <w:ind w:left="0" w:firstLine="567"/>
        <w:jc w:val="left"/>
        <w:rPr>
          <w:sz w:val="28"/>
          <w:szCs w:val="28"/>
        </w:rPr>
      </w:pPr>
      <w:proofErr w:type="gramStart"/>
      <w:r w:rsidRPr="00DD3D71">
        <w:rPr>
          <w:sz w:val="28"/>
          <w:szCs w:val="28"/>
        </w:rPr>
        <w:t>Товар</w:t>
      </w:r>
      <w:proofErr w:type="gramEnd"/>
      <w:r w:rsidRPr="00DD3D71">
        <w:rPr>
          <w:sz w:val="28"/>
          <w:szCs w:val="28"/>
        </w:rPr>
        <w:t xml:space="preserve"> не соответствующий по качеству, ассортименту, количеству, комплектации и пр. условиям Контракта считается непоставленным и оплате не подлежит.</w:t>
      </w:r>
    </w:p>
    <w:p w14:paraId="558AB9E5" w14:textId="77777777" w:rsidR="00DD3D71" w:rsidRPr="00DD3D71" w:rsidRDefault="00DD3D71" w:rsidP="00F31AC5">
      <w:pPr>
        <w:numPr>
          <w:ilvl w:val="0"/>
          <w:numId w:val="11"/>
        </w:numPr>
        <w:spacing w:after="200" w:line="276" w:lineRule="auto"/>
        <w:ind w:left="0" w:firstLine="567"/>
        <w:jc w:val="left"/>
        <w:rPr>
          <w:sz w:val="28"/>
          <w:szCs w:val="28"/>
        </w:rPr>
      </w:pPr>
      <w:r w:rsidRPr="00DD3D71">
        <w:rPr>
          <w:sz w:val="28"/>
          <w:szCs w:val="28"/>
        </w:rPr>
        <w:t>В случае отказа от принятия Товара (части Товара), наличия претензий к качеству, количеству Товара Заказчик направляет Поставщику запрос о предоставлении разъяснений относительно выполненной поставки, либо мотивированный отказ от принятия поставленного Товара с перечнем выявленных недостатков и сроком их устранения</w:t>
      </w:r>
      <w:r w:rsidRPr="00DD3D71">
        <w:rPr>
          <w:sz w:val="28"/>
          <w:szCs w:val="28"/>
          <w:vertAlign w:val="superscript"/>
        </w:rPr>
        <w:footnoteReference w:id="7"/>
      </w:r>
      <w:r w:rsidRPr="00DD3D71">
        <w:rPr>
          <w:sz w:val="28"/>
          <w:szCs w:val="28"/>
        </w:rPr>
        <w:t>:</w:t>
      </w:r>
    </w:p>
    <w:p w14:paraId="460A59D0" w14:textId="77777777" w:rsidR="00DD3D71" w:rsidRPr="00DD3D71" w:rsidRDefault="00DD3D71" w:rsidP="00F31AC5">
      <w:pPr>
        <w:numPr>
          <w:ilvl w:val="0"/>
          <w:numId w:val="12"/>
        </w:numPr>
        <w:spacing w:after="200" w:line="276" w:lineRule="auto"/>
        <w:ind w:left="0" w:firstLine="567"/>
        <w:jc w:val="left"/>
        <w:rPr>
          <w:sz w:val="28"/>
          <w:szCs w:val="28"/>
        </w:rPr>
      </w:pPr>
      <w:r w:rsidRPr="00DD3D71">
        <w:rPr>
          <w:sz w:val="28"/>
          <w:szCs w:val="28"/>
        </w:rPr>
        <w:t>В случае получения от Заказчика запроса о предоставлении разъяснений в отношении поставленного Товара, Поставщик в течение 3 (трех) рабочих дней обязан предоставить Заказчику запрашиваемые разъяснения, если иной срок не установлен в таком запросе;</w:t>
      </w:r>
    </w:p>
    <w:p w14:paraId="16244F51" w14:textId="77777777" w:rsidR="00DD3D71" w:rsidRPr="00DD3D71" w:rsidRDefault="00DD3D71" w:rsidP="00F31AC5">
      <w:pPr>
        <w:numPr>
          <w:ilvl w:val="0"/>
          <w:numId w:val="12"/>
        </w:numPr>
        <w:spacing w:after="200" w:line="276" w:lineRule="auto"/>
        <w:ind w:left="0" w:firstLine="567"/>
        <w:jc w:val="left"/>
        <w:rPr>
          <w:sz w:val="28"/>
          <w:szCs w:val="28"/>
        </w:rPr>
      </w:pPr>
      <w:r w:rsidRPr="00DD3D71">
        <w:rPr>
          <w:sz w:val="28"/>
          <w:szCs w:val="28"/>
        </w:rPr>
        <w:t>В случае мотивированного отказа Заказчика от принятия Товара, Поставщик обязуется в срок, установленный в таком отказе, устранить указанные недостатки за свой счет.</w:t>
      </w:r>
    </w:p>
    <w:p w14:paraId="0A03863C" w14:textId="77777777" w:rsidR="00DD3D71" w:rsidRPr="00DD3D71" w:rsidRDefault="00DD3D71" w:rsidP="00F31AC5">
      <w:pPr>
        <w:numPr>
          <w:ilvl w:val="0"/>
          <w:numId w:val="11"/>
        </w:numPr>
        <w:spacing w:after="200" w:line="276" w:lineRule="auto"/>
        <w:ind w:left="0" w:firstLine="567"/>
        <w:jc w:val="left"/>
        <w:rPr>
          <w:sz w:val="28"/>
          <w:szCs w:val="28"/>
        </w:rPr>
      </w:pPr>
      <w:r w:rsidRPr="00DD3D71">
        <w:rPr>
          <w:sz w:val="28"/>
          <w:szCs w:val="28"/>
        </w:rPr>
        <w:t>После рассмотрения документов, разъяснений и информации, представленных Поставщиком в соответствии с п. 3.12 Контракта, Заказчик:</w:t>
      </w:r>
    </w:p>
    <w:p w14:paraId="44415AED" w14:textId="77777777" w:rsidR="00DD3D71" w:rsidRPr="00DD3D71" w:rsidRDefault="00DD3D71" w:rsidP="00F31AC5">
      <w:pPr>
        <w:ind w:firstLine="567"/>
        <w:rPr>
          <w:sz w:val="28"/>
          <w:szCs w:val="28"/>
        </w:rPr>
      </w:pPr>
      <w:r w:rsidRPr="00DD3D71">
        <w:rPr>
          <w:sz w:val="28"/>
          <w:szCs w:val="28"/>
        </w:rPr>
        <w:t xml:space="preserve"> - принимает решение об устранении Поставщиком недостатков и принимает Товар в соответствии с условиями Контракта;</w:t>
      </w:r>
    </w:p>
    <w:p w14:paraId="1A4A199B" w14:textId="77777777" w:rsidR="00DD3D71" w:rsidRPr="00DD3D71" w:rsidRDefault="00DD3D71" w:rsidP="00F31AC5">
      <w:pPr>
        <w:ind w:firstLine="567"/>
        <w:rPr>
          <w:sz w:val="28"/>
          <w:szCs w:val="28"/>
        </w:rPr>
      </w:pPr>
      <w:r w:rsidRPr="00DD3D71">
        <w:rPr>
          <w:sz w:val="28"/>
          <w:szCs w:val="28"/>
        </w:rPr>
        <w:t xml:space="preserve"> - направляет повторный запрос или мотивированный отказ в соответствии с п. 3.12 Контракта.</w:t>
      </w:r>
    </w:p>
    <w:p w14:paraId="27C50B2E" w14:textId="77777777" w:rsidR="00DD3D71" w:rsidRPr="00DD3D71" w:rsidRDefault="00DD3D71" w:rsidP="00F31AC5">
      <w:pPr>
        <w:numPr>
          <w:ilvl w:val="0"/>
          <w:numId w:val="11"/>
        </w:numPr>
        <w:spacing w:after="200" w:line="276" w:lineRule="auto"/>
        <w:ind w:left="0" w:firstLine="567"/>
        <w:jc w:val="left"/>
        <w:rPr>
          <w:sz w:val="28"/>
          <w:szCs w:val="28"/>
        </w:rPr>
      </w:pPr>
      <w:r w:rsidRPr="00DD3D71">
        <w:rPr>
          <w:sz w:val="28"/>
          <w:szCs w:val="28"/>
        </w:rPr>
        <w:t>В случае, если Товар был принят Заказчиком без проверки он не лишается права ссылаться на недостатки поставленного Товара.</w:t>
      </w:r>
    </w:p>
    <w:p w14:paraId="4D4A9C35" w14:textId="77777777" w:rsidR="00DD3D71" w:rsidRPr="00DD3D71" w:rsidRDefault="00DD3D71" w:rsidP="00F31AC5">
      <w:pPr>
        <w:numPr>
          <w:ilvl w:val="0"/>
          <w:numId w:val="11"/>
        </w:numPr>
        <w:spacing w:after="200" w:line="276" w:lineRule="auto"/>
        <w:ind w:left="0" w:firstLine="567"/>
        <w:jc w:val="left"/>
        <w:rPr>
          <w:sz w:val="28"/>
          <w:szCs w:val="28"/>
        </w:rPr>
      </w:pPr>
      <w:r w:rsidRPr="00DD3D71">
        <w:rPr>
          <w:sz w:val="28"/>
          <w:szCs w:val="28"/>
        </w:rPr>
        <w:t xml:space="preserve">Право собственности на Товар переходит Заказчику с момента подписания Сторонами </w:t>
      </w:r>
      <w:hyperlink r:id="rId32" w:anchor="актПП" w:history="1">
        <w:r w:rsidRPr="00DD3D71">
          <w:rPr>
            <w:sz w:val="28"/>
            <w:szCs w:val="28"/>
            <w:u w:val="single"/>
          </w:rPr>
          <w:t>Акта приема-передачи Товара</w:t>
        </w:r>
      </w:hyperlink>
      <w:r w:rsidRPr="00DD3D71">
        <w:rPr>
          <w:sz w:val="28"/>
          <w:szCs w:val="28"/>
        </w:rPr>
        <w:t xml:space="preserve">. В результате поставки </w:t>
      </w:r>
      <w:r w:rsidRPr="00DD3D71">
        <w:rPr>
          <w:sz w:val="28"/>
          <w:szCs w:val="28"/>
        </w:rPr>
        <w:lastRenderedPageBreak/>
        <w:t>отдельных партий Товара к Заказчику не переходит риск случайной гибели или случайного повреждения Товара до осуществления полной поставки Товара Поставщиком и приемки Товара Заказчиком.</w:t>
      </w:r>
    </w:p>
    <w:p w14:paraId="42577572" w14:textId="77777777" w:rsidR="00DD3D71" w:rsidRPr="00DD3D71" w:rsidRDefault="00DD3D71" w:rsidP="00F31AC5">
      <w:pPr>
        <w:numPr>
          <w:ilvl w:val="0"/>
          <w:numId w:val="11"/>
        </w:numPr>
        <w:spacing w:after="200" w:line="276" w:lineRule="auto"/>
        <w:ind w:left="0" w:firstLine="567"/>
        <w:jc w:val="left"/>
        <w:rPr>
          <w:sz w:val="28"/>
          <w:szCs w:val="28"/>
        </w:rPr>
      </w:pPr>
      <w:r w:rsidRPr="00DD3D71">
        <w:rPr>
          <w:sz w:val="28"/>
          <w:szCs w:val="28"/>
        </w:rPr>
        <w:t>Подписание Заказчиком Акта приемки-передачи Товара является надлежащим исполнением требований ч. 3 ст. 94 Закона.</w:t>
      </w:r>
    </w:p>
    <w:p w14:paraId="3041683D" w14:textId="77777777" w:rsidR="00DD3D71" w:rsidRPr="00DD3D71" w:rsidRDefault="00DD3D71" w:rsidP="00F31AC5">
      <w:pPr>
        <w:tabs>
          <w:tab w:val="left" w:pos="1260"/>
        </w:tabs>
        <w:ind w:firstLine="567"/>
        <w:jc w:val="center"/>
        <w:rPr>
          <w:b/>
          <w:sz w:val="28"/>
          <w:szCs w:val="28"/>
        </w:rPr>
      </w:pPr>
    </w:p>
    <w:p w14:paraId="5848AD1F" w14:textId="77777777" w:rsidR="00DD3D71" w:rsidRPr="00DD3D71" w:rsidRDefault="00DD3D71" w:rsidP="00F31AC5">
      <w:pPr>
        <w:tabs>
          <w:tab w:val="left" w:pos="1260"/>
        </w:tabs>
        <w:ind w:firstLine="567"/>
        <w:jc w:val="center"/>
        <w:rPr>
          <w:b/>
          <w:sz w:val="28"/>
          <w:szCs w:val="28"/>
        </w:rPr>
      </w:pPr>
      <w:r w:rsidRPr="00DD3D71">
        <w:rPr>
          <w:b/>
          <w:sz w:val="28"/>
          <w:szCs w:val="28"/>
        </w:rPr>
        <w:t>4. Требования к качеству и гарантии Товара</w:t>
      </w:r>
    </w:p>
    <w:p w14:paraId="77266A9B" w14:textId="77777777" w:rsidR="00DD3D71" w:rsidRPr="00DD3D71" w:rsidRDefault="00DD3D71" w:rsidP="00F31AC5">
      <w:pPr>
        <w:numPr>
          <w:ilvl w:val="0"/>
          <w:numId w:val="13"/>
        </w:numPr>
        <w:suppressAutoHyphens/>
        <w:autoSpaceDE w:val="0"/>
        <w:autoSpaceDN w:val="0"/>
        <w:adjustRightInd w:val="0"/>
        <w:spacing w:after="200" w:line="276" w:lineRule="auto"/>
        <w:ind w:left="0" w:firstLine="567"/>
        <w:contextualSpacing/>
        <w:jc w:val="left"/>
        <w:rPr>
          <w:sz w:val="28"/>
          <w:szCs w:val="28"/>
        </w:rPr>
      </w:pPr>
      <w:r w:rsidRPr="00DD3D71">
        <w:rPr>
          <w:sz w:val="28"/>
          <w:szCs w:val="28"/>
        </w:rPr>
        <w:t>Поставщик гарантирует, что весь поставляемый 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надлежащего качества и полностью соответствует требованиям, установленным настоящим Контрактом.</w:t>
      </w:r>
      <w:r w:rsidRPr="00DD3D71">
        <w:rPr>
          <w:spacing w:val="-8"/>
          <w:sz w:val="28"/>
          <w:szCs w:val="28"/>
        </w:rPr>
        <w:t xml:space="preserve"> </w:t>
      </w:r>
      <w:r w:rsidRPr="00DD3D71">
        <w:rPr>
          <w:sz w:val="28"/>
          <w:szCs w:val="28"/>
        </w:rPr>
        <w:t>На Товаре не должно быть механических повреждений.</w:t>
      </w:r>
    </w:p>
    <w:p w14:paraId="17D4AF2D" w14:textId="77777777" w:rsidR="00DD3D71" w:rsidRPr="00DD3D71" w:rsidRDefault="00DD3D71" w:rsidP="00F31AC5">
      <w:pPr>
        <w:numPr>
          <w:ilvl w:val="0"/>
          <w:numId w:val="13"/>
        </w:numPr>
        <w:suppressAutoHyphens/>
        <w:autoSpaceDE w:val="0"/>
        <w:autoSpaceDN w:val="0"/>
        <w:adjustRightInd w:val="0"/>
        <w:spacing w:after="200" w:line="276" w:lineRule="auto"/>
        <w:ind w:left="0" w:firstLine="567"/>
        <w:jc w:val="left"/>
        <w:rPr>
          <w:sz w:val="28"/>
          <w:szCs w:val="28"/>
        </w:rPr>
      </w:pPr>
      <w:r w:rsidRPr="00DD3D71">
        <w:rPr>
          <w:sz w:val="28"/>
          <w:szCs w:val="28"/>
        </w:rPr>
        <w:t xml:space="preserve">Гарантийный срок на Товар действует в соответствии с Описанием объекта закупки, но не менее гарантийного срока Производителя Товара и начинается с момента подписания Государственным заказчиком </w:t>
      </w:r>
      <w:hyperlink r:id="rId33" w:anchor="актПП" w:history="1">
        <w:r w:rsidRPr="00DD3D71">
          <w:rPr>
            <w:sz w:val="28"/>
            <w:szCs w:val="28"/>
            <w:u w:val="single"/>
          </w:rPr>
          <w:t>Акта приема-передачи Товара</w:t>
        </w:r>
      </w:hyperlink>
      <w:r w:rsidRPr="00DD3D71">
        <w:rPr>
          <w:sz w:val="28"/>
          <w:szCs w:val="28"/>
        </w:rPr>
        <w:t>.</w:t>
      </w:r>
    </w:p>
    <w:p w14:paraId="5551165B" w14:textId="77777777" w:rsidR="00DD3D71" w:rsidRPr="00DD3D71" w:rsidRDefault="00DD3D71" w:rsidP="00F31AC5">
      <w:pPr>
        <w:numPr>
          <w:ilvl w:val="0"/>
          <w:numId w:val="13"/>
        </w:numPr>
        <w:suppressAutoHyphens/>
        <w:spacing w:after="200" w:line="276" w:lineRule="auto"/>
        <w:ind w:left="0" w:firstLine="567"/>
        <w:jc w:val="left"/>
        <w:rPr>
          <w:sz w:val="28"/>
          <w:szCs w:val="28"/>
          <w:lang w:eastAsia="en-US"/>
        </w:rPr>
      </w:pPr>
      <w:r w:rsidRPr="00DD3D71">
        <w:rPr>
          <w:sz w:val="28"/>
          <w:szCs w:val="28"/>
          <w:lang w:eastAsia="en-US"/>
        </w:rPr>
        <w:t>Объем гарантий качества поставленного Товара и гарантийное обслуживание Товара обеспечивается Поставщиком за свой счет, без дополнительной оплаты и включает в себя, но не ограничивается:</w:t>
      </w:r>
    </w:p>
    <w:p w14:paraId="22D38610" w14:textId="77777777" w:rsidR="00DD3D71" w:rsidRPr="00DD3D71" w:rsidRDefault="00DD3D71" w:rsidP="00F31AC5">
      <w:pPr>
        <w:autoSpaceDE w:val="0"/>
        <w:autoSpaceDN w:val="0"/>
        <w:adjustRightInd w:val="0"/>
        <w:ind w:firstLine="567"/>
        <w:rPr>
          <w:sz w:val="28"/>
          <w:szCs w:val="28"/>
          <w:lang w:eastAsia="en-US"/>
        </w:rPr>
      </w:pPr>
      <w:r w:rsidRPr="00DD3D71">
        <w:rPr>
          <w:sz w:val="28"/>
          <w:szCs w:val="28"/>
          <w:lang w:eastAsia="en-US"/>
        </w:rPr>
        <w:t>- возможность безаварийной, нормальной эксплуатации Товара на протяжении гарантийного срока (в том числе смонтированного);</w:t>
      </w:r>
    </w:p>
    <w:p w14:paraId="27CAE7F5" w14:textId="77777777" w:rsidR="00DD3D71" w:rsidRPr="00DD3D71" w:rsidRDefault="00DD3D71" w:rsidP="00F31AC5">
      <w:pPr>
        <w:autoSpaceDE w:val="0"/>
        <w:autoSpaceDN w:val="0"/>
        <w:adjustRightInd w:val="0"/>
        <w:ind w:firstLine="567"/>
        <w:rPr>
          <w:sz w:val="28"/>
          <w:szCs w:val="28"/>
          <w:lang w:eastAsia="en-US"/>
        </w:rPr>
      </w:pPr>
      <w:r w:rsidRPr="00DD3D71">
        <w:rPr>
          <w:sz w:val="28"/>
          <w:szCs w:val="28"/>
          <w:lang w:eastAsia="en-US"/>
        </w:rPr>
        <w:t>- диагностику неисправностей и выезд специалиста к месту обнаружения неисправности до окончания следующего рабочего дня после вызова специалиста Заказчиком;</w:t>
      </w:r>
    </w:p>
    <w:p w14:paraId="2E317B2C" w14:textId="77777777" w:rsidR="00DD3D71" w:rsidRPr="00DD3D71" w:rsidRDefault="00DD3D71" w:rsidP="00F31AC5">
      <w:pPr>
        <w:autoSpaceDE w:val="0"/>
        <w:autoSpaceDN w:val="0"/>
        <w:adjustRightInd w:val="0"/>
        <w:ind w:firstLine="567"/>
        <w:rPr>
          <w:sz w:val="28"/>
          <w:szCs w:val="28"/>
          <w:lang w:eastAsia="en-US"/>
        </w:rPr>
      </w:pPr>
      <w:r w:rsidRPr="00DD3D71">
        <w:rPr>
          <w:sz w:val="28"/>
          <w:szCs w:val="28"/>
          <w:lang w:eastAsia="en-US"/>
        </w:rPr>
        <w:t>- предоставление Заказчику контактных телефонов и электронной почты для связи с квалифицированными специалистами для консультаций по недостаткам поставленного Товара, выявленным в течение гарантийного срока. В случае, если производитель Товара осуществляет сертификацию специалистов или сервисных центров, то Поставщик обязан привлекать сертифицированных производителем Товара специалистов к выполнению работ по гарантийному обслуживанию Товара;</w:t>
      </w:r>
    </w:p>
    <w:p w14:paraId="3B4F004E" w14:textId="77777777" w:rsidR="00DD3D71" w:rsidRPr="00DD3D71" w:rsidRDefault="00DD3D71" w:rsidP="00F31AC5">
      <w:pPr>
        <w:autoSpaceDE w:val="0"/>
        <w:autoSpaceDN w:val="0"/>
        <w:adjustRightInd w:val="0"/>
        <w:ind w:firstLine="567"/>
        <w:rPr>
          <w:sz w:val="28"/>
          <w:szCs w:val="28"/>
          <w:lang w:eastAsia="en-US"/>
        </w:rPr>
      </w:pPr>
      <w:r w:rsidRPr="00DD3D71">
        <w:rPr>
          <w:sz w:val="28"/>
          <w:szCs w:val="28"/>
          <w:lang w:eastAsia="en-US"/>
        </w:rPr>
        <w:t>- консультирование специалистов («техническая поддержка») Заказчика по вопросам использования поставленного Товара в режиме «вопрос-ответ» (по телефону или посредством электронной почты);</w:t>
      </w:r>
    </w:p>
    <w:p w14:paraId="60CB8873" w14:textId="77777777" w:rsidR="00DD3D71" w:rsidRPr="00DD3D71" w:rsidRDefault="00DD3D71" w:rsidP="00F31AC5">
      <w:pPr>
        <w:autoSpaceDE w:val="0"/>
        <w:autoSpaceDN w:val="0"/>
        <w:adjustRightInd w:val="0"/>
        <w:ind w:firstLine="567"/>
        <w:rPr>
          <w:sz w:val="28"/>
          <w:szCs w:val="28"/>
          <w:lang w:eastAsia="en-US"/>
        </w:rPr>
      </w:pPr>
      <w:r w:rsidRPr="00DD3D71">
        <w:rPr>
          <w:sz w:val="28"/>
          <w:szCs w:val="28"/>
          <w:lang w:eastAsia="en-US"/>
        </w:rPr>
        <w:t>- гарантированное восстановление работоспособности Товара (ремонт) или его замены на аналогичный в течение 5 (пяти) рабочих дней с момента поступления уведомления от Заказчика о выявленных недостатках Товара, если иной срок не согласован с Заказчиком письменно;</w:t>
      </w:r>
    </w:p>
    <w:p w14:paraId="7B3E94FE" w14:textId="77777777" w:rsidR="00DD3D71" w:rsidRPr="00DD3D71" w:rsidRDefault="00DD3D71" w:rsidP="00F31AC5">
      <w:pPr>
        <w:autoSpaceDE w:val="0"/>
        <w:autoSpaceDN w:val="0"/>
        <w:adjustRightInd w:val="0"/>
        <w:ind w:firstLine="567"/>
        <w:rPr>
          <w:sz w:val="28"/>
          <w:szCs w:val="28"/>
          <w:lang w:eastAsia="en-US"/>
        </w:rPr>
      </w:pPr>
      <w:r w:rsidRPr="00DD3D71">
        <w:rPr>
          <w:sz w:val="28"/>
          <w:szCs w:val="28"/>
          <w:lang w:eastAsia="en-US"/>
        </w:rPr>
        <w:lastRenderedPageBreak/>
        <w:t>- доставку Товара в сервисный центр и обратно, в случае невозможности устранения неисправностей (дефектов) по месту нахождения Товара;</w:t>
      </w:r>
    </w:p>
    <w:p w14:paraId="2AE6BFB9" w14:textId="77777777" w:rsidR="00DD3D71" w:rsidRPr="00DD3D71" w:rsidRDefault="00DD3D71" w:rsidP="00F31AC5">
      <w:pPr>
        <w:autoSpaceDE w:val="0"/>
        <w:autoSpaceDN w:val="0"/>
        <w:adjustRightInd w:val="0"/>
        <w:ind w:firstLine="567"/>
        <w:rPr>
          <w:sz w:val="28"/>
          <w:szCs w:val="28"/>
          <w:lang w:eastAsia="en-US"/>
        </w:rPr>
      </w:pPr>
      <w:r w:rsidRPr="00DD3D71">
        <w:rPr>
          <w:sz w:val="28"/>
          <w:szCs w:val="28"/>
          <w:lang w:eastAsia="en-US"/>
        </w:rPr>
        <w:t>- предоставление на время ремонта Товара с аналогичными характеристиками или улучшенными техническими характеристиками,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7155E1F6" w14:textId="77777777" w:rsidR="00DD3D71" w:rsidRPr="00DD3D71" w:rsidRDefault="00DD3D71" w:rsidP="00F31AC5">
      <w:pPr>
        <w:numPr>
          <w:ilvl w:val="0"/>
          <w:numId w:val="13"/>
        </w:numPr>
        <w:suppressAutoHyphens/>
        <w:spacing w:after="200" w:line="276" w:lineRule="auto"/>
        <w:ind w:left="0" w:firstLine="567"/>
        <w:jc w:val="left"/>
        <w:rPr>
          <w:sz w:val="28"/>
          <w:szCs w:val="28"/>
          <w:lang w:eastAsia="en-US"/>
        </w:rPr>
      </w:pPr>
      <w:r w:rsidRPr="00DD3D71">
        <w:rPr>
          <w:sz w:val="28"/>
          <w:szCs w:val="28"/>
        </w:rPr>
        <w:t>Поставщик гарантирует, что поставляемый Товар не является:</w:t>
      </w:r>
    </w:p>
    <w:p w14:paraId="06CA9EB2" w14:textId="77777777" w:rsidR="00DD3D71" w:rsidRPr="00DD3D71" w:rsidRDefault="00DD3D71" w:rsidP="00F31AC5">
      <w:pPr>
        <w:tabs>
          <w:tab w:val="left" w:pos="1260"/>
        </w:tabs>
        <w:ind w:firstLine="567"/>
        <w:rPr>
          <w:sz w:val="28"/>
          <w:szCs w:val="28"/>
        </w:rPr>
      </w:pPr>
      <w:r w:rsidRPr="00DD3D71">
        <w:rPr>
          <w:sz w:val="28"/>
          <w:szCs w:val="28"/>
        </w:rPr>
        <w:t>- контрафактным;</w:t>
      </w:r>
    </w:p>
    <w:p w14:paraId="2636BDC0" w14:textId="77777777" w:rsidR="00DD3D71" w:rsidRPr="00DD3D71" w:rsidRDefault="00DD3D71" w:rsidP="00F31AC5">
      <w:pPr>
        <w:tabs>
          <w:tab w:val="left" w:pos="1260"/>
        </w:tabs>
        <w:ind w:firstLine="567"/>
        <w:rPr>
          <w:sz w:val="28"/>
          <w:szCs w:val="28"/>
        </w:rPr>
      </w:pPr>
      <w:r w:rsidRPr="00DD3D71">
        <w:rPr>
          <w:sz w:val="28"/>
          <w:szCs w:val="28"/>
        </w:rPr>
        <w:t xml:space="preserve">- </w:t>
      </w:r>
      <w:proofErr w:type="spellStart"/>
      <w:r w:rsidRPr="00DD3D71">
        <w:rPr>
          <w:sz w:val="28"/>
          <w:szCs w:val="28"/>
        </w:rPr>
        <w:t>фальсификатным</w:t>
      </w:r>
      <w:proofErr w:type="spellEnd"/>
      <w:r w:rsidRPr="00DD3D71">
        <w:rPr>
          <w:sz w:val="28"/>
          <w:szCs w:val="28"/>
        </w:rPr>
        <w:t>;</w:t>
      </w:r>
    </w:p>
    <w:p w14:paraId="1D1A333D" w14:textId="77777777" w:rsidR="00DD3D71" w:rsidRPr="00DD3D71" w:rsidRDefault="00DD3D71" w:rsidP="00F31AC5">
      <w:pPr>
        <w:tabs>
          <w:tab w:val="left" w:pos="1260"/>
        </w:tabs>
        <w:ind w:firstLine="567"/>
        <w:rPr>
          <w:sz w:val="28"/>
          <w:szCs w:val="28"/>
        </w:rPr>
      </w:pPr>
      <w:r w:rsidRPr="00DD3D71">
        <w:rPr>
          <w:sz w:val="28"/>
          <w:szCs w:val="28"/>
        </w:rPr>
        <w:t>- контрабандным;</w:t>
      </w:r>
    </w:p>
    <w:p w14:paraId="112C5F63" w14:textId="77777777" w:rsidR="00DD3D71" w:rsidRPr="00DD3D71" w:rsidRDefault="00DD3D71" w:rsidP="00F31AC5">
      <w:pPr>
        <w:tabs>
          <w:tab w:val="left" w:pos="1260"/>
        </w:tabs>
        <w:ind w:firstLine="567"/>
        <w:rPr>
          <w:sz w:val="28"/>
          <w:szCs w:val="28"/>
        </w:rPr>
      </w:pPr>
      <w:r w:rsidRPr="00DD3D71">
        <w:rPr>
          <w:sz w:val="28"/>
          <w:szCs w:val="28"/>
        </w:rPr>
        <w:t>- изготовленным с нарушением авторских и иных прав третьих лиц.</w:t>
      </w:r>
    </w:p>
    <w:p w14:paraId="6E542397" w14:textId="77777777" w:rsidR="00DD3D71" w:rsidRPr="00DD3D71" w:rsidRDefault="00DD3D71" w:rsidP="00F31AC5">
      <w:pPr>
        <w:tabs>
          <w:tab w:val="left" w:pos="1260"/>
        </w:tabs>
        <w:ind w:firstLine="567"/>
        <w:rPr>
          <w:sz w:val="28"/>
          <w:szCs w:val="28"/>
        </w:rPr>
      </w:pPr>
      <w:r w:rsidRPr="00DD3D71">
        <w:rPr>
          <w:sz w:val="28"/>
          <w:szCs w:val="28"/>
        </w:rPr>
        <w:t>Поставщик гарантирует, что поставляемый Товар приобретен (изготовлен) с соблюдением норм действующего законодательства, находится в собственности Поставщика и в отношении Товара не имеется правопритязаний третьих лиц.</w:t>
      </w:r>
    </w:p>
    <w:p w14:paraId="2CE654C3" w14:textId="77777777" w:rsidR="00DD3D71" w:rsidRPr="00DD3D71" w:rsidRDefault="00DD3D71" w:rsidP="00F31AC5">
      <w:pPr>
        <w:numPr>
          <w:ilvl w:val="0"/>
          <w:numId w:val="13"/>
        </w:numPr>
        <w:tabs>
          <w:tab w:val="left" w:pos="1260"/>
        </w:tabs>
        <w:suppressAutoHyphens/>
        <w:spacing w:after="200" w:line="276" w:lineRule="auto"/>
        <w:ind w:left="0" w:firstLine="567"/>
        <w:jc w:val="left"/>
        <w:rPr>
          <w:sz w:val="28"/>
          <w:szCs w:val="28"/>
          <w:lang w:eastAsia="en-US"/>
        </w:rPr>
      </w:pPr>
      <w:bookmarkStart w:id="1" w:name="пункт55"/>
      <w:r w:rsidRPr="00DD3D71">
        <w:rPr>
          <w:sz w:val="28"/>
          <w:szCs w:val="28"/>
          <w:lang w:eastAsia="en-US"/>
        </w:rPr>
        <w:t>Если в течение гарантийного срока выявится, что Товар (часть Товара) имеет недостатки и (или) дефекты, в том числе скрытые, которые являются следствием ненадлежащего выполнения Поставщиком принятых на себя обязательств, Заказчик составляет Акт (уведомление) о недостатках, обнаруженных в гарантийный срок, и направляет его Поставщику.</w:t>
      </w:r>
      <w:r w:rsidRPr="00DD3D71">
        <w:rPr>
          <w:rFonts w:eastAsia="Calibri"/>
          <w:sz w:val="28"/>
          <w:szCs w:val="28"/>
        </w:rPr>
        <w:t xml:space="preserve"> </w:t>
      </w:r>
      <w:r w:rsidRPr="00DD3D71">
        <w:rPr>
          <w:sz w:val="28"/>
          <w:szCs w:val="28"/>
          <w:lang w:eastAsia="en-US"/>
        </w:rPr>
        <w:t>Акт о недостатках, выявленных Государственным заказчиком в гарантийный период, направляется Поставщику по электронной почте, указанной в реквизитах Сторон или (и) в письменном виде. Если иное не установлено в Акте о недостатках Поставщик обязан устранить выявленные Государственным заказчиком недостатки и (или) дефекты, произвести необходимой ремонт за свой счет, в течение 5 (пяти) рабочих дней с момента получения такого Акта.</w:t>
      </w:r>
      <w:bookmarkEnd w:id="1"/>
    </w:p>
    <w:p w14:paraId="1B4E8EE4" w14:textId="77777777" w:rsidR="00DD3D71" w:rsidRPr="00DD3D71" w:rsidRDefault="00DD3D71" w:rsidP="00F31AC5">
      <w:pPr>
        <w:numPr>
          <w:ilvl w:val="0"/>
          <w:numId w:val="13"/>
        </w:numPr>
        <w:tabs>
          <w:tab w:val="left" w:pos="1260"/>
        </w:tabs>
        <w:suppressAutoHyphens/>
        <w:spacing w:after="200" w:line="276" w:lineRule="auto"/>
        <w:ind w:left="0" w:firstLine="567"/>
        <w:jc w:val="left"/>
        <w:rPr>
          <w:sz w:val="28"/>
          <w:szCs w:val="28"/>
          <w:lang w:eastAsia="en-US"/>
        </w:rPr>
      </w:pPr>
      <w:r w:rsidRPr="00DD3D71">
        <w:rPr>
          <w:rFonts w:eastAsia="Calibri"/>
          <w:sz w:val="28"/>
          <w:szCs w:val="28"/>
        </w:rPr>
        <w:t>Гарантия качества Товара распространяется на все составляющие его части (комплектующие изделия)</w:t>
      </w:r>
      <w:r w:rsidRPr="00DD3D71">
        <w:rPr>
          <w:sz w:val="28"/>
          <w:szCs w:val="28"/>
        </w:rPr>
        <w:t xml:space="preserve"> и начинает течь одновременно с гарантийным сроком на Товар.</w:t>
      </w:r>
    </w:p>
    <w:p w14:paraId="2FCC7055" w14:textId="77777777" w:rsidR="00DD3D71" w:rsidRPr="00DD3D71" w:rsidRDefault="00DD3D71" w:rsidP="00F31AC5">
      <w:pPr>
        <w:numPr>
          <w:ilvl w:val="0"/>
          <w:numId w:val="13"/>
        </w:numPr>
        <w:tabs>
          <w:tab w:val="left" w:pos="1260"/>
        </w:tabs>
        <w:suppressAutoHyphens/>
        <w:spacing w:after="200" w:line="276" w:lineRule="auto"/>
        <w:ind w:left="0" w:firstLine="567"/>
        <w:jc w:val="left"/>
        <w:rPr>
          <w:sz w:val="28"/>
          <w:szCs w:val="28"/>
          <w:lang w:eastAsia="en-US"/>
        </w:rPr>
      </w:pPr>
      <w:r w:rsidRPr="00DD3D71">
        <w:rPr>
          <w:sz w:val="28"/>
          <w:szCs w:val="28"/>
          <w:lang w:eastAsia="en-US"/>
        </w:rPr>
        <w:t>Качество поставляемого Товара должно соответствовать требованиям документов стандартизации и технического регулирования, установленных для данного типа Товара.</w:t>
      </w:r>
    </w:p>
    <w:p w14:paraId="50FE4CDD" w14:textId="77777777" w:rsidR="00DD3D71" w:rsidRPr="00DD3D71" w:rsidRDefault="00DD3D71" w:rsidP="00F31AC5">
      <w:pPr>
        <w:numPr>
          <w:ilvl w:val="0"/>
          <w:numId w:val="13"/>
        </w:numPr>
        <w:tabs>
          <w:tab w:val="left" w:pos="1260"/>
        </w:tabs>
        <w:suppressAutoHyphens/>
        <w:spacing w:after="200" w:line="276" w:lineRule="auto"/>
        <w:ind w:left="0" w:firstLine="567"/>
        <w:jc w:val="left"/>
        <w:rPr>
          <w:sz w:val="28"/>
          <w:szCs w:val="28"/>
          <w:lang w:eastAsia="en-US"/>
        </w:rPr>
      </w:pPr>
      <w:r w:rsidRPr="00DD3D71">
        <w:rPr>
          <w:sz w:val="28"/>
          <w:szCs w:val="28"/>
          <w:lang w:eastAsia="en-US"/>
        </w:rPr>
        <w:t>Гарантийные обязательства Поставщика продолжают действовать независимо от расторжения Контракта, окончания срока его действия.</w:t>
      </w:r>
    </w:p>
    <w:p w14:paraId="46D787E9" w14:textId="77777777" w:rsidR="00DD3D71" w:rsidRPr="00DD3D71" w:rsidRDefault="00DD3D71" w:rsidP="00F31AC5">
      <w:pPr>
        <w:numPr>
          <w:ilvl w:val="0"/>
          <w:numId w:val="13"/>
        </w:numPr>
        <w:suppressAutoHyphens/>
        <w:spacing w:after="200" w:line="276" w:lineRule="auto"/>
        <w:ind w:left="0" w:firstLine="567"/>
        <w:jc w:val="left"/>
        <w:rPr>
          <w:sz w:val="28"/>
          <w:szCs w:val="28"/>
          <w:lang w:eastAsia="en-US"/>
        </w:rPr>
      </w:pPr>
      <w:r w:rsidRPr="00DD3D71">
        <w:rPr>
          <w:sz w:val="28"/>
          <w:szCs w:val="28"/>
          <w:lang w:eastAsia="en-US"/>
        </w:rPr>
        <w:t>Гарантийные обязательства Поставщика продлеваются на период устранения недостатков и (или) дефектов.</w:t>
      </w:r>
      <w:r w:rsidRPr="00DD3D71">
        <w:rPr>
          <w:rFonts w:eastAsia="Calibri"/>
          <w:sz w:val="28"/>
          <w:szCs w:val="28"/>
        </w:rPr>
        <w:t xml:space="preserve"> Г</w:t>
      </w:r>
      <w:r w:rsidRPr="00DD3D71">
        <w:rPr>
          <w:sz w:val="28"/>
          <w:szCs w:val="28"/>
          <w:lang w:eastAsia="en-US"/>
        </w:rPr>
        <w:t>арантийный срок в отношении новых частей и/или Товара, поставленного взамен вышедшего из строя, начинается с момента осуществления указанной замены.</w:t>
      </w:r>
    </w:p>
    <w:p w14:paraId="5585D660" w14:textId="77777777" w:rsidR="00DD3D71" w:rsidRPr="00DD3D71" w:rsidRDefault="00DD3D71" w:rsidP="00F31AC5">
      <w:pPr>
        <w:ind w:firstLine="567"/>
        <w:jc w:val="center"/>
        <w:rPr>
          <w:b/>
          <w:sz w:val="28"/>
          <w:szCs w:val="28"/>
          <w:lang w:eastAsia="en-US"/>
        </w:rPr>
      </w:pPr>
    </w:p>
    <w:p w14:paraId="0A7E0DD3" w14:textId="77777777" w:rsidR="00DD3D71" w:rsidRPr="00DD3D71" w:rsidRDefault="00DD3D71" w:rsidP="00F31AC5">
      <w:pPr>
        <w:numPr>
          <w:ilvl w:val="0"/>
          <w:numId w:val="14"/>
        </w:numPr>
        <w:suppressAutoHyphens/>
        <w:spacing w:after="200" w:line="276" w:lineRule="auto"/>
        <w:ind w:left="0" w:firstLine="567"/>
        <w:contextualSpacing/>
        <w:jc w:val="center"/>
        <w:rPr>
          <w:b/>
          <w:sz w:val="28"/>
          <w:szCs w:val="28"/>
        </w:rPr>
      </w:pPr>
      <w:r w:rsidRPr="00DD3D71">
        <w:rPr>
          <w:b/>
          <w:sz w:val="28"/>
          <w:szCs w:val="28"/>
        </w:rPr>
        <w:t>Ответственность Сторон</w:t>
      </w:r>
    </w:p>
    <w:p w14:paraId="20E50F2D" w14:textId="77777777" w:rsidR="00DD3D71" w:rsidRPr="00DD3D71" w:rsidRDefault="00DD3D71" w:rsidP="00F31AC5">
      <w:pPr>
        <w:widowControl w:val="0"/>
        <w:numPr>
          <w:ilvl w:val="0"/>
          <w:numId w:val="15"/>
        </w:numPr>
        <w:suppressAutoHyphens/>
        <w:autoSpaceDE w:val="0"/>
        <w:autoSpaceDN w:val="0"/>
        <w:adjustRightInd w:val="0"/>
        <w:spacing w:after="200" w:line="276" w:lineRule="auto"/>
        <w:ind w:left="0" w:firstLine="567"/>
        <w:contextualSpacing/>
        <w:jc w:val="left"/>
        <w:rPr>
          <w:sz w:val="28"/>
          <w:szCs w:val="28"/>
        </w:rPr>
      </w:pPr>
      <w:r w:rsidRPr="00DD3D71">
        <w:rPr>
          <w:sz w:val="28"/>
          <w:szCs w:val="28"/>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Pr="00DD3D71">
        <w:rPr>
          <w:rFonts w:ascii="Calibri" w:hAnsi="Calibri" w:cs="Calibri"/>
          <w:sz w:val="28"/>
          <w:szCs w:val="28"/>
        </w:rPr>
        <w:t xml:space="preserve"> </w:t>
      </w:r>
      <w:r w:rsidRPr="00DD3D71">
        <w:rPr>
          <w:sz w:val="28"/>
          <w:szCs w:val="28"/>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0E83FBAE" w14:textId="77777777" w:rsidR="00DD3D71" w:rsidRPr="00DD3D71" w:rsidRDefault="00DD3D71" w:rsidP="00F31AC5">
      <w:pPr>
        <w:widowControl w:val="0"/>
        <w:numPr>
          <w:ilvl w:val="0"/>
          <w:numId w:val="15"/>
        </w:numPr>
        <w:suppressAutoHyphens/>
        <w:autoSpaceDE w:val="0"/>
        <w:autoSpaceDN w:val="0"/>
        <w:adjustRightInd w:val="0"/>
        <w:spacing w:after="200" w:line="276" w:lineRule="auto"/>
        <w:ind w:left="0" w:firstLine="567"/>
        <w:jc w:val="left"/>
        <w:rPr>
          <w:sz w:val="28"/>
          <w:szCs w:val="28"/>
        </w:rPr>
      </w:pPr>
      <w:r w:rsidRPr="00DD3D71">
        <w:rPr>
          <w:sz w:val="28"/>
          <w:szCs w:val="2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w:t>
      </w:r>
    </w:p>
    <w:p w14:paraId="785AFCE0" w14:textId="77777777" w:rsidR="00DD3D71" w:rsidRPr="00DD3D71" w:rsidRDefault="00DD3D71" w:rsidP="00F31AC5">
      <w:pPr>
        <w:widowControl w:val="0"/>
        <w:suppressAutoHyphens/>
        <w:autoSpaceDE w:val="0"/>
        <w:autoSpaceDN w:val="0"/>
        <w:adjustRightInd w:val="0"/>
        <w:ind w:firstLine="567"/>
        <w:rPr>
          <w:sz w:val="28"/>
          <w:szCs w:val="28"/>
        </w:rPr>
      </w:pPr>
      <w:r w:rsidRPr="00DD3D71">
        <w:rPr>
          <w:sz w:val="28"/>
          <w:szCs w:val="28"/>
        </w:rPr>
        <w:t>-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5A42631" w14:textId="77777777" w:rsidR="00DD3D71" w:rsidRPr="00DD3D71" w:rsidRDefault="00DD3D71" w:rsidP="00F31AC5">
      <w:pPr>
        <w:widowControl w:val="0"/>
        <w:suppressAutoHyphens/>
        <w:autoSpaceDE w:val="0"/>
        <w:autoSpaceDN w:val="0"/>
        <w:adjustRightInd w:val="0"/>
        <w:ind w:firstLine="567"/>
        <w:rPr>
          <w:sz w:val="28"/>
          <w:szCs w:val="28"/>
        </w:rPr>
      </w:pPr>
      <w:r w:rsidRPr="00DD3D71">
        <w:rPr>
          <w:sz w:val="28"/>
          <w:szCs w:val="28"/>
        </w:rPr>
        <w:t xml:space="preserve">- Размер штрафа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Pr="00DD3D71">
        <w:rPr>
          <w:i/>
          <w:sz w:val="28"/>
          <w:szCs w:val="28"/>
        </w:rPr>
        <w:t>1 000 рублей</w:t>
      </w:r>
      <w:r w:rsidRPr="00DD3D71">
        <w:rPr>
          <w:i/>
          <w:sz w:val="28"/>
          <w:szCs w:val="28"/>
          <w:vertAlign w:val="superscript"/>
        </w:rPr>
        <w:footnoteReference w:id="8"/>
      </w:r>
      <w:r w:rsidRPr="00DD3D71">
        <w:rPr>
          <w:sz w:val="28"/>
          <w:szCs w:val="28"/>
        </w:rPr>
        <w:t>.</w:t>
      </w:r>
    </w:p>
    <w:p w14:paraId="155A19B8" w14:textId="77777777" w:rsidR="00DD3D71" w:rsidRPr="00DD3D71" w:rsidRDefault="00DD3D71" w:rsidP="00F31AC5">
      <w:pPr>
        <w:widowControl w:val="0"/>
        <w:numPr>
          <w:ilvl w:val="0"/>
          <w:numId w:val="15"/>
        </w:numPr>
        <w:suppressAutoHyphens/>
        <w:autoSpaceDE w:val="0"/>
        <w:autoSpaceDN w:val="0"/>
        <w:adjustRightInd w:val="0"/>
        <w:spacing w:after="200" w:line="276" w:lineRule="auto"/>
        <w:ind w:left="0" w:firstLine="567"/>
        <w:jc w:val="left"/>
        <w:rPr>
          <w:sz w:val="28"/>
          <w:szCs w:val="28"/>
        </w:rPr>
      </w:pPr>
      <w:r w:rsidRPr="00DD3D71">
        <w:rPr>
          <w:sz w:val="28"/>
          <w:szCs w:val="28"/>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3C995B3F" w14:textId="77777777" w:rsidR="00DD3D71" w:rsidRPr="00DD3D71" w:rsidRDefault="00DD3D71" w:rsidP="00F31AC5">
      <w:pPr>
        <w:widowControl w:val="0"/>
        <w:suppressAutoHyphens/>
        <w:autoSpaceDE w:val="0"/>
        <w:autoSpaceDN w:val="0"/>
        <w:adjustRightInd w:val="0"/>
        <w:ind w:firstLine="567"/>
        <w:rPr>
          <w:sz w:val="28"/>
          <w:szCs w:val="28"/>
        </w:rPr>
      </w:pPr>
      <w:r w:rsidRPr="00DD3D71">
        <w:rPr>
          <w:sz w:val="28"/>
          <w:szCs w:val="28"/>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24E4A97" w14:textId="77777777" w:rsidR="00DD3D71" w:rsidRPr="00DD3D71" w:rsidRDefault="00DD3D71" w:rsidP="00F31AC5">
      <w:pPr>
        <w:widowControl w:val="0"/>
        <w:suppressAutoHyphens/>
        <w:autoSpaceDE w:val="0"/>
        <w:autoSpaceDN w:val="0"/>
        <w:adjustRightInd w:val="0"/>
        <w:ind w:firstLine="567"/>
        <w:rPr>
          <w:sz w:val="28"/>
          <w:szCs w:val="28"/>
        </w:rPr>
      </w:pPr>
      <w:r w:rsidRPr="00DD3D71">
        <w:rPr>
          <w:sz w:val="28"/>
          <w:szCs w:val="28"/>
        </w:rPr>
        <w:t xml:space="preserve">- Размер штрафа за каждый факт неисполнения или ненадлежащего исполнения Поставщиком обязательств, предусмотренных Контрактом, за </w:t>
      </w:r>
      <w:r w:rsidRPr="00DD3D71">
        <w:rPr>
          <w:sz w:val="28"/>
          <w:szCs w:val="28"/>
        </w:rPr>
        <w:lastRenderedPageBreak/>
        <w:t xml:space="preserve">исключением просрочки исполнения обязательств (в том числе гарантийного обязательства) устанавливается в размере </w:t>
      </w:r>
      <w:r w:rsidRPr="00DD3D71">
        <w:rPr>
          <w:i/>
          <w:sz w:val="28"/>
          <w:szCs w:val="28"/>
        </w:rPr>
        <w:t>10 процентов цены контракта (этапа)</w:t>
      </w:r>
      <w:r w:rsidRPr="00DD3D71">
        <w:rPr>
          <w:i/>
          <w:sz w:val="28"/>
          <w:szCs w:val="28"/>
          <w:vertAlign w:val="superscript"/>
        </w:rPr>
        <w:footnoteReference w:id="9"/>
      </w:r>
      <w:r w:rsidRPr="00DD3D71">
        <w:rPr>
          <w:i/>
          <w:sz w:val="28"/>
          <w:szCs w:val="28"/>
        </w:rPr>
        <w:t>.</w:t>
      </w:r>
    </w:p>
    <w:p w14:paraId="7090605D" w14:textId="77777777" w:rsidR="00DD3D71" w:rsidRPr="00DD3D71" w:rsidRDefault="00DD3D71" w:rsidP="00F31AC5">
      <w:pPr>
        <w:widowControl w:val="0"/>
        <w:suppressAutoHyphens/>
        <w:autoSpaceDE w:val="0"/>
        <w:autoSpaceDN w:val="0"/>
        <w:adjustRightInd w:val="0"/>
        <w:ind w:firstLine="567"/>
        <w:rPr>
          <w:sz w:val="28"/>
          <w:szCs w:val="28"/>
        </w:rPr>
      </w:pPr>
      <w:r w:rsidRPr="00DD3D71">
        <w:rPr>
          <w:sz w:val="28"/>
          <w:szCs w:val="28"/>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DD3D71">
        <w:rPr>
          <w:i/>
          <w:sz w:val="28"/>
          <w:szCs w:val="28"/>
        </w:rPr>
        <w:t>1 000 рублей</w:t>
      </w:r>
      <w:r w:rsidRPr="00DD3D71">
        <w:rPr>
          <w:i/>
          <w:sz w:val="28"/>
          <w:szCs w:val="28"/>
          <w:vertAlign w:val="superscript"/>
        </w:rPr>
        <w:footnoteReference w:id="10"/>
      </w:r>
      <w:r w:rsidRPr="00DD3D71">
        <w:rPr>
          <w:i/>
          <w:sz w:val="28"/>
          <w:szCs w:val="28"/>
        </w:rPr>
        <w:t>.</w:t>
      </w:r>
    </w:p>
    <w:p w14:paraId="6DCDC3FF" w14:textId="77777777" w:rsidR="00DD3D71" w:rsidRPr="00DD3D71" w:rsidRDefault="00DD3D71" w:rsidP="00F31AC5">
      <w:pPr>
        <w:widowControl w:val="0"/>
        <w:numPr>
          <w:ilvl w:val="0"/>
          <w:numId w:val="15"/>
        </w:numPr>
        <w:suppressAutoHyphens/>
        <w:autoSpaceDE w:val="0"/>
        <w:autoSpaceDN w:val="0"/>
        <w:adjustRightInd w:val="0"/>
        <w:spacing w:after="200" w:line="276" w:lineRule="auto"/>
        <w:ind w:left="0" w:firstLine="567"/>
        <w:jc w:val="left"/>
        <w:rPr>
          <w:sz w:val="28"/>
          <w:szCs w:val="28"/>
        </w:rPr>
      </w:pPr>
      <w:r w:rsidRPr="00DD3D71">
        <w:rPr>
          <w:sz w:val="28"/>
          <w:szCs w:val="28"/>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DD3D71">
        <w:rPr>
          <w:sz w:val="28"/>
          <w:szCs w:val="28"/>
          <w:vertAlign w:val="superscript"/>
        </w:rPr>
        <w:footnoteReference w:id="11"/>
      </w:r>
      <w:r w:rsidRPr="00DD3D71">
        <w:rPr>
          <w:sz w:val="28"/>
          <w:szCs w:val="28"/>
        </w:rPr>
        <w:t>.</w:t>
      </w:r>
    </w:p>
    <w:p w14:paraId="09E5035A" w14:textId="77777777" w:rsidR="00DD3D71" w:rsidRPr="00DD3D71" w:rsidRDefault="00DD3D71" w:rsidP="00F31AC5">
      <w:pPr>
        <w:widowControl w:val="0"/>
        <w:numPr>
          <w:ilvl w:val="0"/>
          <w:numId w:val="15"/>
        </w:numPr>
        <w:suppressAutoHyphens/>
        <w:autoSpaceDE w:val="0"/>
        <w:autoSpaceDN w:val="0"/>
        <w:adjustRightInd w:val="0"/>
        <w:spacing w:after="200" w:line="276" w:lineRule="auto"/>
        <w:ind w:left="0" w:firstLine="567"/>
        <w:jc w:val="left"/>
        <w:rPr>
          <w:sz w:val="28"/>
          <w:szCs w:val="28"/>
        </w:rPr>
      </w:pPr>
      <w:r w:rsidRPr="00DD3D71">
        <w:rPr>
          <w:sz w:val="28"/>
          <w:szCs w:val="2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BE54F6" w14:textId="77777777" w:rsidR="00DD3D71" w:rsidRPr="00DD3D71" w:rsidRDefault="00DD3D71" w:rsidP="00F31AC5">
      <w:pPr>
        <w:widowControl w:val="0"/>
        <w:numPr>
          <w:ilvl w:val="0"/>
          <w:numId w:val="15"/>
        </w:numPr>
        <w:suppressAutoHyphens/>
        <w:autoSpaceDE w:val="0"/>
        <w:autoSpaceDN w:val="0"/>
        <w:adjustRightInd w:val="0"/>
        <w:spacing w:after="200" w:line="276" w:lineRule="auto"/>
        <w:ind w:left="0" w:firstLine="567"/>
        <w:jc w:val="left"/>
        <w:rPr>
          <w:sz w:val="28"/>
          <w:szCs w:val="28"/>
        </w:rPr>
      </w:pPr>
      <w:r w:rsidRPr="00DD3D71">
        <w:rPr>
          <w:iCs/>
          <w:sz w:val="28"/>
          <w:szCs w:val="2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DCE1CDC" w14:textId="77777777" w:rsidR="00DD3D71" w:rsidRPr="00DD3D71" w:rsidRDefault="00DD3D71" w:rsidP="00F31AC5">
      <w:pPr>
        <w:widowControl w:val="0"/>
        <w:numPr>
          <w:ilvl w:val="0"/>
          <w:numId w:val="15"/>
        </w:numPr>
        <w:suppressAutoHyphens/>
        <w:autoSpaceDE w:val="0"/>
        <w:autoSpaceDN w:val="0"/>
        <w:adjustRightInd w:val="0"/>
        <w:spacing w:after="200" w:line="276" w:lineRule="auto"/>
        <w:ind w:left="0" w:firstLine="567"/>
        <w:jc w:val="left"/>
        <w:rPr>
          <w:sz w:val="28"/>
          <w:szCs w:val="28"/>
        </w:rPr>
      </w:pPr>
      <w:r w:rsidRPr="00DD3D71">
        <w:rPr>
          <w:sz w:val="28"/>
          <w:szCs w:val="28"/>
        </w:rPr>
        <w:t>Применение неустоек не освобождает Стороны от исполнения обязательств по настоящему Контракту.</w:t>
      </w:r>
    </w:p>
    <w:p w14:paraId="1736064E" w14:textId="77777777" w:rsidR="00DD3D71" w:rsidRPr="00DD3D71" w:rsidRDefault="00DD3D71" w:rsidP="00F31AC5">
      <w:pPr>
        <w:widowControl w:val="0"/>
        <w:numPr>
          <w:ilvl w:val="0"/>
          <w:numId w:val="15"/>
        </w:numPr>
        <w:suppressAutoHyphens/>
        <w:autoSpaceDE w:val="0"/>
        <w:autoSpaceDN w:val="0"/>
        <w:adjustRightInd w:val="0"/>
        <w:spacing w:after="200" w:line="276" w:lineRule="auto"/>
        <w:ind w:left="0" w:firstLine="567"/>
        <w:jc w:val="left"/>
        <w:rPr>
          <w:sz w:val="28"/>
          <w:szCs w:val="28"/>
        </w:rPr>
      </w:pPr>
      <w:r w:rsidRPr="00DD3D71">
        <w:rPr>
          <w:sz w:val="28"/>
          <w:szCs w:val="28"/>
        </w:rPr>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Государственным заказчиком в полной сумме сверх неустойки.</w:t>
      </w:r>
    </w:p>
    <w:p w14:paraId="0E9CA4D9" w14:textId="77777777" w:rsidR="00DD3D71" w:rsidRPr="00DD3D71" w:rsidRDefault="00DD3D71" w:rsidP="00F31AC5">
      <w:pPr>
        <w:widowControl w:val="0"/>
        <w:suppressAutoHyphens/>
        <w:autoSpaceDE w:val="0"/>
        <w:autoSpaceDN w:val="0"/>
        <w:adjustRightInd w:val="0"/>
        <w:ind w:firstLine="567"/>
        <w:rPr>
          <w:sz w:val="28"/>
          <w:szCs w:val="28"/>
        </w:rPr>
      </w:pPr>
    </w:p>
    <w:p w14:paraId="2A6CC963" w14:textId="77777777" w:rsidR="00DD3D71" w:rsidRPr="00DD3D71" w:rsidRDefault="00DD3D71" w:rsidP="00F31AC5">
      <w:pPr>
        <w:suppressAutoHyphens/>
        <w:spacing w:after="200"/>
        <w:ind w:firstLine="567"/>
        <w:contextualSpacing/>
        <w:jc w:val="center"/>
        <w:rPr>
          <w:b/>
          <w:sz w:val="28"/>
          <w:szCs w:val="28"/>
          <w:lang w:eastAsia="ar-SA"/>
        </w:rPr>
      </w:pPr>
      <w:r w:rsidRPr="00DD3D71">
        <w:rPr>
          <w:b/>
          <w:sz w:val="28"/>
          <w:szCs w:val="28"/>
          <w:lang w:eastAsia="ar-SA"/>
        </w:rPr>
        <w:t>6. Иные условия</w:t>
      </w:r>
    </w:p>
    <w:p w14:paraId="2A76A96B" w14:textId="77777777" w:rsidR="00DD3D71" w:rsidRPr="00DD3D71" w:rsidRDefault="00DD3D71" w:rsidP="00F31AC5">
      <w:pPr>
        <w:numPr>
          <w:ilvl w:val="1"/>
          <w:numId w:val="16"/>
        </w:numPr>
        <w:spacing w:after="200" w:line="276" w:lineRule="auto"/>
        <w:ind w:left="0" w:firstLine="567"/>
        <w:jc w:val="left"/>
        <w:rPr>
          <w:sz w:val="28"/>
          <w:szCs w:val="28"/>
        </w:rPr>
      </w:pPr>
      <w:r w:rsidRPr="00DD3D71">
        <w:rPr>
          <w:sz w:val="28"/>
          <w:szCs w:val="28"/>
        </w:rPr>
        <w:t xml:space="preserve">Настоящий Контракт вступает в силу с момента его подписания и действует до </w:t>
      </w:r>
      <w:r w:rsidRPr="00DD3D71">
        <w:rPr>
          <w:b/>
          <w:sz w:val="28"/>
          <w:szCs w:val="28"/>
        </w:rPr>
        <w:t>20 декабря 2026 г.</w:t>
      </w:r>
      <w:r w:rsidRPr="00DD3D71">
        <w:rPr>
          <w:sz w:val="28"/>
          <w:szCs w:val="28"/>
        </w:rPr>
        <w:t xml:space="preserve"> включительно.</w:t>
      </w:r>
    </w:p>
    <w:p w14:paraId="254E282B" w14:textId="77777777" w:rsidR="00DD3D71" w:rsidRPr="00DD3D71" w:rsidRDefault="00DD3D71" w:rsidP="00F31AC5">
      <w:pPr>
        <w:numPr>
          <w:ilvl w:val="1"/>
          <w:numId w:val="16"/>
        </w:numPr>
        <w:spacing w:after="200" w:line="276" w:lineRule="auto"/>
        <w:ind w:left="0" w:firstLine="567"/>
        <w:jc w:val="left"/>
        <w:rPr>
          <w:sz w:val="28"/>
          <w:szCs w:val="28"/>
        </w:rPr>
      </w:pPr>
      <w:r w:rsidRPr="00DD3D71">
        <w:rPr>
          <w:sz w:val="28"/>
          <w:szCs w:val="28"/>
        </w:rPr>
        <w:t>Обязательства Сторон не исполненные до даты истечения срока действия настоящего Контракта, подлежат исполнению в полном объеме.</w:t>
      </w:r>
    </w:p>
    <w:p w14:paraId="4267B93C" w14:textId="77777777" w:rsidR="00DD3D71" w:rsidRPr="00DD3D71" w:rsidRDefault="00DD3D71" w:rsidP="00F31AC5">
      <w:pPr>
        <w:numPr>
          <w:ilvl w:val="1"/>
          <w:numId w:val="16"/>
        </w:numPr>
        <w:spacing w:after="200" w:line="276" w:lineRule="auto"/>
        <w:ind w:left="0" w:firstLine="567"/>
        <w:jc w:val="left"/>
        <w:rPr>
          <w:sz w:val="28"/>
          <w:szCs w:val="28"/>
        </w:rPr>
      </w:pPr>
      <w:r w:rsidRPr="00DD3D71">
        <w:rPr>
          <w:sz w:val="28"/>
          <w:szCs w:val="28"/>
        </w:rPr>
        <w:t>Истечение предусмотренного Контрактом срока выполнения Работ не влечет прекращение обязательств Поставщика по Контракту и не освобождает от ответственности за неисполнение принятых обязательств.</w:t>
      </w:r>
    </w:p>
    <w:p w14:paraId="203A14CE" w14:textId="77777777" w:rsidR="00DD3D71" w:rsidRPr="00DD3D71" w:rsidRDefault="00DD3D71" w:rsidP="00F31AC5">
      <w:pPr>
        <w:numPr>
          <w:ilvl w:val="1"/>
          <w:numId w:val="16"/>
        </w:numPr>
        <w:spacing w:after="200" w:line="276" w:lineRule="auto"/>
        <w:ind w:left="0" w:firstLine="567"/>
        <w:jc w:val="left"/>
        <w:rPr>
          <w:sz w:val="28"/>
          <w:szCs w:val="28"/>
        </w:rPr>
      </w:pPr>
      <w:r w:rsidRPr="00DD3D71">
        <w:rPr>
          <w:sz w:val="28"/>
          <w:szCs w:val="28"/>
        </w:rPr>
        <w:lastRenderedPageBreak/>
        <w:t>Настоящий Контракт может быть расторгнут:</w:t>
      </w:r>
    </w:p>
    <w:p w14:paraId="6F3CECCA" w14:textId="77777777" w:rsidR="00DD3D71" w:rsidRPr="00DD3D71" w:rsidRDefault="00DD3D71" w:rsidP="00F31AC5">
      <w:pPr>
        <w:ind w:firstLine="567"/>
        <w:rPr>
          <w:sz w:val="28"/>
          <w:szCs w:val="28"/>
        </w:rPr>
      </w:pPr>
      <w:r w:rsidRPr="00DD3D71">
        <w:rPr>
          <w:sz w:val="28"/>
          <w:szCs w:val="28"/>
        </w:rPr>
        <w:t>- по соглашению Сторон;</w:t>
      </w:r>
    </w:p>
    <w:p w14:paraId="0F54E5F1" w14:textId="77777777" w:rsidR="00DD3D71" w:rsidRPr="00DD3D71" w:rsidRDefault="00DD3D71" w:rsidP="00F31AC5">
      <w:pPr>
        <w:ind w:firstLine="567"/>
        <w:rPr>
          <w:sz w:val="28"/>
          <w:szCs w:val="28"/>
        </w:rPr>
      </w:pPr>
      <w:r w:rsidRPr="00DD3D71">
        <w:rPr>
          <w:sz w:val="28"/>
          <w:szCs w:val="28"/>
        </w:rPr>
        <w:t>- в судебном порядке;</w:t>
      </w:r>
    </w:p>
    <w:p w14:paraId="4705F909" w14:textId="77777777" w:rsidR="00DD3D71" w:rsidRPr="00DD3D71" w:rsidRDefault="00DD3D71" w:rsidP="00F31AC5">
      <w:pPr>
        <w:ind w:firstLine="567"/>
        <w:rPr>
          <w:sz w:val="28"/>
          <w:szCs w:val="28"/>
        </w:rPr>
      </w:pPr>
      <w:r w:rsidRPr="00DD3D71">
        <w:rPr>
          <w:sz w:val="28"/>
          <w:szCs w:val="28"/>
        </w:rPr>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4B2FA7BC" w14:textId="77777777" w:rsidR="00DD3D71" w:rsidRPr="00DD3D71" w:rsidRDefault="00DD3D71" w:rsidP="00F31AC5">
      <w:pPr>
        <w:numPr>
          <w:ilvl w:val="1"/>
          <w:numId w:val="16"/>
        </w:numPr>
        <w:spacing w:after="200" w:line="276" w:lineRule="auto"/>
        <w:ind w:left="0" w:firstLine="567"/>
        <w:jc w:val="left"/>
        <w:rPr>
          <w:sz w:val="28"/>
          <w:szCs w:val="28"/>
        </w:rPr>
      </w:pPr>
      <w:r w:rsidRPr="00DD3D71">
        <w:rPr>
          <w:sz w:val="28"/>
          <w:szCs w:val="28"/>
        </w:rPr>
        <w:t>Контракт может быть расторгнут в одностороннем порядке в следующих случаях, но не ограничиваясь:</w:t>
      </w:r>
    </w:p>
    <w:p w14:paraId="7E42AC7D" w14:textId="77777777" w:rsidR="00DD3D71" w:rsidRPr="00DD3D71" w:rsidRDefault="00DD3D71" w:rsidP="00F31AC5">
      <w:pPr>
        <w:ind w:firstLine="567"/>
        <w:rPr>
          <w:rFonts w:eastAsia="Calibri"/>
          <w:sz w:val="28"/>
          <w:szCs w:val="28"/>
          <w:lang w:eastAsia="en-US"/>
        </w:rPr>
      </w:pPr>
      <w:r w:rsidRPr="00DD3D71">
        <w:rPr>
          <w:rFonts w:eastAsia="Calibri"/>
          <w:sz w:val="28"/>
          <w:szCs w:val="28"/>
          <w:lang w:eastAsia="en-US"/>
        </w:rPr>
        <w:t xml:space="preserve">- поставки Товара ненадлежащего качества, если недостатки не могут быть устранены в срок, указанный </w:t>
      </w:r>
      <w:proofErr w:type="gramStart"/>
      <w:r w:rsidRPr="00DD3D71">
        <w:rPr>
          <w:rFonts w:eastAsia="Calibri"/>
          <w:sz w:val="28"/>
          <w:szCs w:val="28"/>
          <w:lang w:eastAsia="en-US"/>
        </w:rPr>
        <w:t>Заказчиком</w:t>
      </w:r>
      <w:proofErr w:type="gramEnd"/>
      <w:r w:rsidRPr="00DD3D71">
        <w:rPr>
          <w:rFonts w:eastAsia="Calibri"/>
          <w:sz w:val="28"/>
          <w:szCs w:val="28"/>
          <w:lang w:eastAsia="en-US"/>
        </w:rPr>
        <w:t xml:space="preserve"> или являются неустранимыми;</w:t>
      </w:r>
    </w:p>
    <w:p w14:paraId="5EE02567" w14:textId="77777777" w:rsidR="00DD3D71" w:rsidRPr="00DD3D71" w:rsidRDefault="00DD3D71" w:rsidP="00DD3D71">
      <w:pPr>
        <w:ind w:firstLine="567"/>
        <w:rPr>
          <w:rFonts w:eastAsia="Calibri"/>
          <w:sz w:val="28"/>
          <w:szCs w:val="28"/>
          <w:lang w:eastAsia="en-US"/>
        </w:rPr>
      </w:pPr>
      <w:r w:rsidRPr="00DD3D71">
        <w:rPr>
          <w:rFonts w:eastAsia="Calibri"/>
          <w:sz w:val="28"/>
          <w:szCs w:val="28"/>
          <w:lang w:eastAsia="en-US"/>
        </w:rPr>
        <w:t>- нарушения сроков поставки, предусмотренных Контрактом;</w:t>
      </w:r>
    </w:p>
    <w:p w14:paraId="5807D322" w14:textId="77777777" w:rsidR="00DD3D71" w:rsidRPr="00DD3D71" w:rsidRDefault="00DD3D71" w:rsidP="00DD3D71">
      <w:pPr>
        <w:ind w:firstLine="567"/>
        <w:rPr>
          <w:rFonts w:eastAsia="Calibri"/>
          <w:sz w:val="28"/>
          <w:szCs w:val="28"/>
          <w:lang w:eastAsia="en-US"/>
        </w:rPr>
      </w:pPr>
      <w:r w:rsidRPr="00DD3D71">
        <w:rPr>
          <w:rFonts w:eastAsia="Calibri"/>
          <w:sz w:val="28"/>
          <w:szCs w:val="28"/>
          <w:lang w:eastAsia="en-US"/>
        </w:rPr>
        <w:t>- установления факта проведения ликвидации Поставщика или наличия решения арбитражного суда о признании Поставщика банкротом и открытии в отношении его конкурсного производства;</w:t>
      </w:r>
    </w:p>
    <w:p w14:paraId="3F3B9CB6" w14:textId="77777777" w:rsidR="00DD3D71" w:rsidRPr="00DD3D71" w:rsidRDefault="00DD3D71" w:rsidP="00DD3D71">
      <w:pPr>
        <w:ind w:firstLine="567"/>
        <w:rPr>
          <w:rFonts w:eastAsia="Calibri"/>
          <w:sz w:val="28"/>
          <w:szCs w:val="28"/>
          <w:lang w:eastAsia="en-US"/>
        </w:rPr>
      </w:pPr>
      <w:r w:rsidRPr="00DD3D71">
        <w:rPr>
          <w:rFonts w:eastAsia="Calibri"/>
          <w:sz w:val="28"/>
          <w:szCs w:val="28"/>
          <w:lang w:eastAsia="en-US"/>
        </w:rPr>
        <w:t>-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CF7D864" w14:textId="77777777" w:rsidR="00DD3D71" w:rsidRPr="00DD3D71" w:rsidRDefault="00DD3D71" w:rsidP="00DD3D71">
      <w:pPr>
        <w:ind w:firstLine="567"/>
        <w:rPr>
          <w:rFonts w:eastAsia="Calibri"/>
          <w:sz w:val="28"/>
          <w:szCs w:val="28"/>
          <w:lang w:eastAsia="en-US"/>
        </w:rPr>
      </w:pPr>
      <w:r w:rsidRPr="00DD3D71">
        <w:rPr>
          <w:rFonts w:eastAsia="Calibri"/>
          <w:sz w:val="28"/>
          <w:szCs w:val="28"/>
          <w:lang w:eastAsia="en-US"/>
        </w:rPr>
        <w:t>- неоднократного</w:t>
      </w:r>
      <w:r w:rsidRPr="00DD3D71">
        <w:rPr>
          <w:rFonts w:eastAsia="Calibri"/>
          <w:sz w:val="28"/>
          <w:szCs w:val="28"/>
          <w:vertAlign w:val="superscript"/>
          <w:lang w:eastAsia="en-US"/>
        </w:rPr>
        <w:footnoteReference w:id="12"/>
      </w:r>
      <w:r w:rsidRPr="00DD3D71">
        <w:rPr>
          <w:rFonts w:eastAsia="Calibri"/>
          <w:sz w:val="28"/>
          <w:szCs w:val="28"/>
          <w:lang w:eastAsia="en-US"/>
        </w:rPr>
        <w:t xml:space="preserve"> мотивированного отказа Заказчика от приемки Товара;</w:t>
      </w:r>
    </w:p>
    <w:p w14:paraId="7B357234" w14:textId="77777777" w:rsidR="00DD3D71" w:rsidRPr="00DD3D71" w:rsidRDefault="00DD3D71" w:rsidP="00DD3D71">
      <w:pPr>
        <w:ind w:firstLine="567"/>
        <w:rPr>
          <w:rFonts w:eastAsia="Calibri"/>
          <w:sz w:val="28"/>
          <w:szCs w:val="28"/>
          <w:lang w:eastAsia="en-US"/>
        </w:rPr>
      </w:pPr>
      <w:r w:rsidRPr="00DD3D71">
        <w:rPr>
          <w:rFonts w:eastAsia="Calibri"/>
          <w:sz w:val="28"/>
          <w:szCs w:val="28"/>
          <w:lang w:eastAsia="en-US"/>
        </w:rPr>
        <w:t>- отступления от условий Контракта;</w:t>
      </w:r>
    </w:p>
    <w:p w14:paraId="4C6B3B16" w14:textId="77777777" w:rsidR="00DD3D71" w:rsidRPr="00DD3D71" w:rsidRDefault="00DD3D71" w:rsidP="00DD3D71">
      <w:pPr>
        <w:ind w:firstLine="567"/>
        <w:rPr>
          <w:rFonts w:eastAsia="Calibri"/>
          <w:sz w:val="28"/>
          <w:szCs w:val="28"/>
          <w:lang w:eastAsia="en-US"/>
        </w:rPr>
      </w:pPr>
      <w:r w:rsidRPr="00DD3D71">
        <w:rPr>
          <w:rFonts w:eastAsia="Calibri"/>
          <w:sz w:val="28"/>
          <w:szCs w:val="28"/>
          <w:lang w:eastAsia="en-US"/>
        </w:rPr>
        <w:t>- иные недостатки Товара, которые не были устранены Поставщиком либо являются существенными и неустранимыми;</w:t>
      </w:r>
    </w:p>
    <w:p w14:paraId="48C6A11F" w14:textId="77777777" w:rsidR="00DD3D71" w:rsidRPr="00DD3D71" w:rsidRDefault="00DD3D71" w:rsidP="00DD3D71">
      <w:pPr>
        <w:ind w:firstLine="567"/>
        <w:rPr>
          <w:rFonts w:eastAsia="Calibri"/>
          <w:sz w:val="28"/>
          <w:szCs w:val="28"/>
          <w:lang w:eastAsia="en-US"/>
        </w:rPr>
      </w:pPr>
      <w:r w:rsidRPr="00DD3D71">
        <w:rPr>
          <w:rFonts w:eastAsia="Calibri"/>
          <w:sz w:val="28"/>
          <w:szCs w:val="28"/>
          <w:lang w:eastAsia="en-US"/>
        </w:rPr>
        <w:t>- иных случаях, установленных законодательством Российской Федерации.</w:t>
      </w:r>
    </w:p>
    <w:p w14:paraId="071FEBD8" w14:textId="77777777" w:rsidR="00DD3D71" w:rsidRPr="00DD3D71" w:rsidRDefault="00DD3D71" w:rsidP="00F31AC5">
      <w:pPr>
        <w:numPr>
          <w:ilvl w:val="1"/>
          <w:numId w:val="16"/>
        </w:numPr>
        <w:spacing w:after="200" w:line="276" w:lineRule="auto"/>
        <w:ind w:left="0" w:firstLine="567"/>
        <w:jc w:val="left"/>
        <w:rPr>
          <w:sz w:val="28"/>
          <w:szCs w:val="28"/>
        </w:rPr>
      </w:pPr>
      <w:r w:rsidRPr="00DD3D71">
        <w:rPr>
          <w:sz w:val="28"/>
          <w:szCs w:val="28"/>
        </w:rPr>
        <w:t>Реализация Заказчиком права на односторонний отказ от исполнения Контракта сроком не ограничена. Принятие Заказчиком работ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6EA77F2E" w14:textId="77777777" w:rsidR="00DD3D71" w:rsidRPr="00DD3D71" w:rsidRDefault="00DD3D71" w:rsidP="00F31AC5">
      <w:pPr>
        <w:numPr>
          <w:ilvl w:val="1"/>
          <w:numId w:val="16"/>
        </w:numPr>
        <w:spacing w:after="200" w:line="276" w:lineRule="auto"/>
        <w:ind w:left="0" w:firstLine="567"/>
        <w:jc w:val="left"/>
        <w:rPr>
          <w:sz w:val="28"/>
          <w:szCs w:val="28"/>
        </w:rPr>
      </w:pPr>
      <w:r w:rsidRPr="00DD3D71">
        <w:rPr>
          <w:sz w:val="28"/>
          <w:szCs w:val="28"/>
        </w:rPr>
        <w:t>Приемка Заказчиком Товара с просрочкой, не может рассматриваться как продление сроков выполнения Работ.</w:t>
      </w:r>
    </w:p>
    <w:p w14:paraId="2AC6ED04" w14:textId="77777777" w:rsidR="00DD3D71" w:rsidRPr="00DD3D71" w:rsidRDefault="00DD3D71" w:rsidP="00F31AC5">
      <w:pPr>
        <w:numPr>
          <w:ilvl w:val="1"/>
          <w:numId w:val="16"/>
        </w:numPr>
        <w:spacing w:after="200" w:line="276" w:lineRule="auto"/>
        <w:ind w:left="0" w:firstLine="567"/>
        <w:jc w:val="left"/>
        <w:rPr>
          <w:sz w:val="28"/>
          <w:szCs w:val="28"/>
        </w:rPr>
      </w:pPr>
      <w:r w:rsidRPr="00DD3D71">
        <w:rPr>
          <w:sz w:val="28"/>
          <w:szCs w:val="28"/>
        </w:rPr>
        <w:t>Расторжение Контракта по соглашению Сторон производится путем подписания Сторонами соглашения о расторжении Контракта.</w:t>
      </w:r>
    </w:p>
    <w:p w14:paraId="2C7F7C1C" w14:textId="77777777" w:rsidR="00DD3D71" w:rsidRPr="00DD3D71" w:rsidRDefault="00DD3D71" w:rsidP="00F31AC5">
      <w:pPr>
        <w:numPr>
          <w:ilvl w:val="1"/>
          <w:numId w:val="16"/>
        </w:numPr>
        <w:spacing w:after="200" w:line="276" w:lineRule="auto"/>
        <w:ind w:left="0" w:firstLine="567"/>
        <w:jc w:val="left"/>
        <w:rPr>
          <w:sz w:val="28"/>
          <w:szCs w:val="28"/>
        </w:rPr>
      </w:pPr>
      <w:r w:rsidRPr="00DD3D71">
        <w:rPr>
          <w:sz w:val="28"/>
          <w:szCs w:val="28"/>
        </w:rPr>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p>
    <w:p w14:paraId="31C906DA" w14:textId="77777777" w:rsidR="00DD3D71" w:rsidRPr="00DD3D71" w:rsidRDefault="00DD3D71" w:rsidP="00F31AC5">
      <w:pPr>
        <w:numPr>
          <w:ilvl w:val="1"/>
          <w:numId w:val="16"/>
        </w:numPr>
        <w:spacing w:after="200" w:line="276" w:lineRule="auto"/>
        <w:ind w:left="0" w:firstLine="426"/>
        <w:jc w:val="left"/>
        <w:rPr>
          <w:sz w:val="28"/>
          <w:szCs w:val="28"/>
        </w:rPr>
      </w:pPr>
      <w:r w:rsidRPr="00DD3D71">
        <w:rPr>
          <w:sz w:val="28"/>
          <w:szCs w:val="28"/>
        </w:rPr>
        <w:t xml:space="preserve">Расторжение Контракта не освобождает Стороны от ответственности за неисполнение обязательств по Контракту, которое имело место до дня </w:t>
      </w:r>
      <w:r w:rsidRPr="00DD3D71">
        <w:rPr>
          <w:sz w:val="28"/>
          <w:szCs w:val="28"/>
        </w:rPr>
        <w:lastRenderedPageBreak/>
        <w:t>расторжения Контракта. Во всем, что не предусмотрено Контрактом, Стороны руководствуются законодательством Российской Федерации.</w:t>
      </w:r>
    </w:p>
    <w:p w14:paraId="0818BA62" w14:textId="77777777" w:rsidR="00DD3D71" w:rsidRPr="00DD3D71" w:rsidRDefault="00DD3D71" w:rsidP="00F31AC5">
      <w:pPr>
        <w:numPr>
          <w:ilvl w:val="1"/>
          <w:numId w:val="16"/>
        </w:numPr>
        <w:spacing w:after="200" w:line="276" w:lineRule="auto"/>
        <w:ind w:left="0" w:firstLine="426"/>
        <w:jc w:val="left"/>
        <w:rPr>
          <w:sz w:val="28"/>
          <w:szCs w:val="28"/>
        </w:rPr>
      </w:pPr>
      <w:r w:rsidRPr="00DD3D71">
        <w:rPr>
          <w:sz w:val="28"/>
          <w:szCs w:val="28"/>
        </w:rPr>
        <w:t>В случае изменения у одной из Сторон информации о реквизитах такая Сторона обязана письменно известить об этом другую Сторону. В случае непредставления такого уведомления Сторона не вправе будет ссылаться на неполучение корреспонденции, денежных средств и информации, направленной по указанным в Контракте данным.</w:t>
      </w:r>
    </w:p>
    <w:p w14:paraId="37B2E545" w14:textId="77777777" w:rsidR="00DD3D71" w:rsidRPr="00DD3D71" w:rsidRDefault="00DD3D71" w:rsidP="00F31AC5">
      <w:pPr>
        <w:numPr>
          <w:ilvl w:val="1"/>
          <w:numId w:val="16"/>
        </w:numPr>
        <w:spacing w:after="200" w:line="276" w:lineRule="auto"/>
        <w:ind w:left="0" w:firstLine="426"/>
        <w:jc w:val="left"/>
        <w:rPr>
          <w:sz w:val="28"/>
          <w:szCs w:val="28"/>
        </w:rPr>
      </w:pPr>
      <w:r w:rsidRPr="00DD3D71">
        <w:rPr>
          <w:sz w:val="28"/>
          <w:szCs w:val="28"/>
        </w:rPr>
        <w:t>Изменение условий Контракта при его исполнении допускается и регулируется ст. 95 Закона.</w:t>
      </w:r>
    </w:p>
    <w:p w14:paraId="65124D39" w14:textId="77777777" w:rsidR="00DD3D71" w:rsidRPr="00DD3D71" w:rsidRDefault="00DD3D71" w:rsidP="00F31AC5">
      <w:pPr>
        <w:numPr>
          <w:ilvl w:val="1"/>
          <w:numId w:val="16"/>
        </w:numPr>
        <w:spacing w:after="200" w:line="276" w:lineRule="auto"/>
        <w:ind w:left="0" w:firstLine="426"/>
        <w:jc w:val="left"/>
        <w:rPr>
          <w:sz w:val="28"/>
          <w:szCs w:val="28"/>
        </w:rPr>
      </w:pPr>
      <w:r w:rsidRPr="00DD3D71">
        <w:rPr>
          <w:sz w:val="28"/>
          <w:szCs w:val="28"/>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(за исключением документов, предусмотренных п. 3.1. Контракта) могут направляться по адресу электронной почты, указанному в настоящем Контракте.</w:t>
      </w:r>
    </w:p>
    <w:p w14:paraId="0A2976A7" w14:textId="77777777" w:rsidR="00DD3D71" w:rsidRPr="00DD3D71" w:rsidRDefault="00DD3D71" w:rsidP="00F31AC5">
      <w:pPr>
        <w:numPr>
          <w:ilvl w:val="1"/>
          <w:numId w:val="16"/>
        </w:numPr>
        <w:spacing w:after="200" w:line="276" w:lineRule="auto"/>
        <w:ind w:left="0" w:firstLine="426"/>
        <w:contextualSpacing/>
        <w:jc w:val="left"/>
        <w:rPr>
          <w:sz w:val="28"/>
          <w:szCs w:val="28"/>
        </w:rPr>
      </w:pPr>
      <w:r w:rsidRPr="00DD3D71">
        <w:rPr>
          <w:sz w:val="28"/>
          <w:szCs w:val="28"/>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73B98A34" w14:textId="77777777" w:rsidR="00DD3D71" w:rsidRPr="00DD3D71" w:rsidRDefault="00DD3D71" w:rsidP="00F31AC5">
      <w:pPr>
        <w:numPr>
          <w:ilvl w:val="1"/>
          <w:numId w:val="16"/>
        </w:numPr>
        <w:spacing w:after="200" w:line="276" w:lineRule="auto"/>
        <w:ind w:left="0" w:firstLine="426"/>
        <w:jc w:val="left"/>
        <w:rPr>
          <w:sz w:val="28"/>
          <w:szCs w:val="28"/>
        </w:rPr>
      </w:pPr>
      <w:r w:rsidRPr="00DD3D71">
        <w:rPr>
          <w:sz w:val="28"/>
          <w:szCs w:val="28"/>
          <w:lang w:eastAsia="ar-SA"/>
        </w:rPr>
        <w:t xml:space="preserve">Контактное лицо Государственного заказчика: </w:t>
      </w:r>
    </w:p>
    <w:p w14:paraId="2FF7ED2B" w14:textId="77777777" w:rsidR="00DD3D71" w:rsidRPr="00DD3D71" w:rsidRDefault="00DD3D71" w:rsidP="00F31AC5">
      <w:pPr>
        <w:tabs>
          <w:tab w:val="left" w:pos="0"/>
        </w:tabs>
        <w:suppressAutoHyphens/>
        <w:spacing w:after="200"/>
        <w:ind w:firstLine="426"/>
        <w:contextualSpacing/>
        <w:rPr>
          <w:sz w:val="28"/>
          <w:szCs w:val="28"/>
          <w:lang w:eastAsia="ar-SA"/>
        </w:rPr>
      </w:pPr>
      <w:r w:rsidRPr="00DD3D71">
        <w:rPr>
          <w:sz w:val="28"/>
          <w:szCs w:val="28"/>
          <w:lang w:eastAsia="ar-SA"/>
        </w:rPr>
        <w:t>ФИО, должность, Телефон, Электронная почта</w:t>
      </w:r>
    </w:p>
    <w:p w14:paraId="55526343" w14:textId="77777777" w:rsidR="00DD3D71" w:rsidRPr="00DD3D71" w:rsidRDefault="00DD3D71" w:rsidP="00F31AC5">
      <w:pPr>
        <w:ind w:firstLine="426"/>
        <w:jc w:val="left"/>
        <w:rPr>
          <w:sz w:val="28"/>
          <w:szCs w:val="28"/>
        </w:rPr>
      </w:pPr>
    </w:p>
    <w:p w14:paraId="54B6D69B" w14:textId="77777777" w:rsidR="00DD3D71" w:rsidRPr="00DD3D71" w:rsidRDefault="00DD3D71" w:rsidP="00F31AC5">
      <w:pPr>
        <w:ind w:firstLine="426"/>
        <w:jc w:val="left"/>
        <w:rPr>
          <w:sz w:val="28"/>
          <w:szCs w:val="28"/>
        </w:rPr>
      </w:pPr>
    </w:p>
    <w:p w14:paraId="0553ED47" w14:textId="77777777" w:rsidR="00DD3D71" w:rsidRPr="00DD3D71" w:rsidRDefault="00DD3D71" w:rsidP="00DD3D71">
      <w:pPr>
        <w:jc w:val="left"/>
        <w:rPr>
          <w:color w:val="002060"/>
          <w:sz w:val="28"/>
          <w:szCs w:val="28"/>
        </w:rPr>
        <w:sectPr w:rsidR="00DD3D71" w:rsidRPr="00DD3D71" w:rsidSect="00DD3D71">
          <w:pgSz w:w="11906" w:h="16838"/>
          <w:pgMar w:top="709" w:right="993" w:bottom="1134" w:left="1134" w:header="709" w:footer="709" w:gutter="0"/>
          <w:cols w:space="720"/>
        </w:sectPr>
      </w:pPr>
    </w:p>
    <w:p w14:paraId="7FC25EA8" w14:textId="77777777" w:rsidR="00DD3D71" w:rsidRPr="00DD3D71" w:rsidRDefault="00DD3D71" w:rsidP="00DD3D71">
      <w:pPr>
        <w:widowControl w:val="0"/>
        <w:autoSpaceDE w:val="0"/>
        <w:autoSpaceDN w:val="0"/>
        <w:adjustRightInd w:val="0"/>
        <w:jc w:val="center"/>
        <w:rPr>
          <w:sz w:val="28"/>
          <w:szCs w:val="28"/>
        </w:rPr>
      </w:pPr>
      <w:bookmarkStart w:id="2" w:name="Спецификация"/>
      <w:r w:rsidRPr="00DD3D71">
        <w:rPr>
          <w:sz w:val="28"/>
          <w:szCs w:val="28"/>
        </w:rPr>
        <w:lastRenderedPageBreak/>
        <w:t>Спецификация</w:t>
      </w:r>
      <w:bookmarkEnd w:id="2"/>
      <w:r w:rsidRPr="00DD3D71">
        <w:rPr>
          <w:sz w:val="28"/>
          <w:szCs w:val="28"/>
          <w:vertAlign w:val="superscript"/>
        </w:rPr>
        <w:footnoteReference w:id="13"/>
      </w:r>
    </w:p>
    <w:p w14:paraId="5EB65721" w14:textId="77777777" w:rsidR="00DD3D71" w:rsidRPr="00DD3D71" w:rsidRDefault="00DD3D71" w:rsidP="00DD3D71">
      <w:pPr>
        <w:widowControl w:val="0"/>
        <w:autoSpaceDE w:val="0"/>
        <w:autoSpaceDN w:val="0"/>
        <w:adjustRightInd w:val="0"/>
        <w:jc w:val="center"/>
        <w:rPr>
          <w:sz w:val="28"/>
          <w:szCs w:val="28"/>
        </w:rPr>
      </w:pPr>
    </w:p>
    <w:tbl>
      <w:tblPr>
        <w:tblW w:w="1489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3544"/>
        <w:gridCol w:w="3826"/>
        <w:gridCol w:w="1417"/>
        <w:gridCol w:w="1205"/>
        <w:gridCol w:w="2198"/>
        <w:gridCol w:w="1984"/>
      </w:tblGrid>
      <w:tr w:rsidR="00CD4B54" w:rsidRPr="00DD3D71" w14:paraId="5A24B5C3" w14:textId="77777777">
        <w:trPr>
          <w:trHeight w:val="591"/>
        </w:trPr>
        <w:tc>
          <w:tcPr>
            <w:tcW w:w="722" w:type="dxa"/>
            <w:vMerge w:val="restart"/>
            <w:tcBorders>
              <w:top w:val="single" w:sz="4" w:space="0" w:color="auto"/>
              <w:left w:val="single" w:sz="4" w:space="0" w:color="auto"/>
              <w:bottom w:val="single" w:sz="4" w:space="0" w:color="auto"/>
              <w:right w:val="single" w:sz="4" w:space="0" w:color="auto"/>
            </w:tcBorders>
            <w:vAlign w:val="center"/>
            <w:hideMark/>
          </w:tcPr>
          <w:p w14:paraId="14396FD2" w14:textId="77777777" w:rsidR="00DD3D71" w:rsidRPr="00DD3D71" w:rsidRDefault="00DD3D71" w:rsidP="00DD3D71">
            <w:pPr>
              <w:jc w:val="center"/>
              <w:rPr>
                <w:sz w:val="28"/>
                <w:szCs w:val="28"/>
              </w:rPr>
            </w:pPr>
            <w:r w:rsidRPr="00DD3D71">
              <w:rPr>
                <w:sz w:val="28"/>
                <w:szCs w:val="28"/>
              </w:rPr>
              <w:t>№ п/п</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14:paraId="7A83952A" w14:textId="77777777" w:rsidR="00DD3D71" w:rsidRPr="00DD3D71" w:rsidRDefault="00DD3D71" w:rsidP="00DD3D71">
            <w:pPr>
              <w:jc w:val="center"/>
              <w:rPr>
                <w:sz w:val="28"/>
                <w:szCs w:val="28"/>
              </w:rPr>
            </w:pPr>
            <w:r w:rsidRPr="00DD3D71">
              <w:rPr>
                <w:sz w:val="28"/>
                <w:szCs w:val="28"/>
              </w:rPr>
              <w:t>Наименование Товара</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4FE7035" w14:textId="77777777" w:rsidR="00DD3D71" w:rsidRPr="00DD3D71" w:rsidRDefault="00DD3D71" w:rsidP="00DD3D71">
            <w:pPr>
              <w:autoSpaceDE w:val="0"/>
              <w:autoSpaceDN w:val="0"/>
              <w:adjustRightInd w:val="0"/>
              <w:rPr>
                <w:sz w:val="28"/>
                <w:szCs w:val="28"/>
              </w:rPr>
            </w:pPr>
            <w:r w:rsidRPr="00DD3D71">
              <w:rPr>
                <w:sz w:val="28"/>
                <w:szCs w:val="28"/>
              </w:rPr>
              <w:t xml:space="preserve">Информация о стране происхождения товара </w:t>
            </w:r>
          </w:p>
        </w:tc>
        <w:tc>
          <w:tcPr>
            <w:tcW w:w="2622" w:type="dxa"/>
            <w:gridSpan w:val="2"/>
            <w:tcBorders>
              <w:top w:val="single" w:sz="4" w:space="0" w:color="auto"/>
              <w:left w:val="single" w:sz="4" w:space="0" w:color="auto"/>
              <w:bottom w:val="single" w:sz="4" w:space="0" w:color="auto"/>
              <w:right w:val="single" w:sz="4" w:space="0" w:color="auto"/>
            </w:tcBorders>
            <w:vAlign w:val="center"/>
            <w:hideMark/>
          </w:tcPr>
          <w:p w14:paraId="50237626" w14:textId="77777777" w:rsidR="00DD3D71" w:rsidRPr="00DD3D71" w:rsidRDefault="00DD3D71" w:rsidP="00DD3D71">
            <w:pPr>
              <w:jc w:val="center"/>
              <w:rPr>
                <w:sz w:val="28"/>
                <w:szCs w:val="28"/>
              </w:rPr>
            </w:pPr>
            <w:r w:rsidRPr="00DD3D71">
              <w:rPr>
                <w:sz w:val="28"/>
                <w:szCs w:val="28"/>
              </w:rPr>
              <w:t>Товар</w:t>
            </w:r>
          </w:p>
        </w:tc>
        <w:tc>
          <w:tcPr>
            <w:tcW w:w="2198" w:type="dxa"/>
            <w:vMerge w:val="restart"/>
            <w:tcBorders>
              <w:top w:val="single" w:sz="4" w:space="0" w:color="auto"/>
              <w:left w:val="single" w:sz="4" w:space="0" w:color="auto"/>
              <w:bottom w:val="single" w:sz="4" w:space="0" w:color="auto"/>
              <w:right w:val="single" w:sz="4" w:space="0" w:color="auto"/>
            </w:tcBorders>
            <w:vAlign w:val="center"/>
            <w:hideMark/>
          </w:tcPr>
          <w:p w14:paraId="7B7861EC" w14:textId="77777777" w:rsidR="00DD3D71" w:rsidRPr="00DD3D71" w:rsidRDefault="00DD3D71" w:rsidP="00DD3D71">
            <w:pPr>
              <w:jc w:val="center"/>
              <w:rPr>
                <w:sz w:val="28"/>
                <w:szCs w:val="28"/>
              </w:rPr>
            </w:pPr>
            <w:r w:rsidRPr="00DD3D71">
              <w:rPr>
                <w:sz w:val="28"/>
                <w:szCs w:val="28"/>
              </w:rPr>
              <w:t>Цена за единицу, рублей</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4519DEF" w14:textId="77777777" w:rsidR="00DD3D71" w:rsidRPr="00DD3D71" w:rsidRDefault="00DD3D71" w:rsidP="00DD3D71">
            <w:pPr>
              <w:jc w:val="center"/>
              <w:rPr>
                <w:sz w:val="28"/>
                <w:szCs w:val="28"/>
              </w:rPr>
            </w:pPr>
            <w:r w:rsidRPr="00DD3D71">
              <w:rPr>
                <w:sz w:val="28"/>
                <w:szCs w:val="28"/>
              </w:rPr>
              <w:t>Общая стоимость, рублей</w:t>
            </w:r>
          </w:p>
        </w:tc>
      </w:tr>
      <w:tr w:rsidR="00CD4B54" w:rsidRPr="00DD3D71" w14:paraId="2F6E664B" w14:textId="77777777">
        <w:trPr>
          <w:trHeight w:val="48"/>
        </w:trPr>
        <w:tc>
          <w:tcPr>
            <w:tcW w:w="8093" w:type="dxa"/>
            <w:vMerge/>
            <w:tcBorders>
              <w:top w:val="single" w:sz="4" w:space="0" w:color="auto"/>
              <w:left w:val="single" w:sz="4" w:space="0" w:color="auto"/>
              <w:bottom w:val="single" w:sz="4" w:space="0" w:color="auto"/>
              <w:right w:val="single" w:sz="4" w:space="0" w:color="auto"/>
            </w:tcBorders>
            <w:vAlign w:val="center"/>
            <w:hideMark/>
          </w:tcPr>
          <w:p w14:paraId="4D5DCECF" w14:textId="77777777" w:rsidR="00DD3D71" w:rsidRPr="00DD3D71" w:rsidRDefault="00DD3D71" w:rsidP="00DD3D71">
            <w:pPr>
              <w:spacing w:line="276" w:lineRule="auto"/>
              <w:jc w:val="left"/>
              <w:rPr>
                <w:sz w:val="28"/>
                <w:szCs w:val="28"/>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22D3B44B" w14:textId="77777777" w:rsidR="00DD3D71" w:rsidRPr="00DD3D71" w:rsidRDefault="00DD3D71" w:rsidP="00DD3D71">
            <w:pPr>
              <w:spacing w:line="276" w:lineRule="auto"/>
              <w:jc w:val="left"/>
              <w:rPr>
                <w:sz w:val="28"/>
                <w:szCs w:val="2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2EB85399" w14:textId="77777777" w:rsidR="00DD3D71" w:rsidRPr="00DD3D71" w:rsidRDefault="00DD3D71" w:rsidP="00DD3D71">
            <w:pPr>
              <w:spacing w:line="276" w:lineRule="auto"/>
              <w:jc w:val="left"/>
              <w:rPr>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06BF0D1" w14:textId="77777777" w:rsidR="00DD3D71" w:rsidRPr="00DD3D71" w:rsidRDefault="00DD3D71" w:rsidP="00DD3D71">
            <w:pPr>
              <w:jc w:val="center"/>
              <w:rPr>
                <w:sz w:val="28"/>
                <w:szCs w:val="28"/>
              </w:rPr>
            </w:pPr>
            <w:r w:rsidRPr="00DD3D71">
              <w:rPr>
                <w:sz w:val="28"/>
                <w:szCs w:val="28"/>
              </w:rPr>
              <w:t>ед. измерения</w:t>
            </w:r>
          </w:p>
          <w:p w14:paraId="780272C4" w14:textId="77777777" w:rsidR="00DD3D71" w:rsidRPr="00DD3D71" w:rsidRDefault="00DD3D71" w:rsidP="00DD3D71">
            <w:pPr>
              <w:jc w:val="center"/>
              <w:rPr>
                <w:sz w:val="28"/>
                <w:szCs w:val="28"/>
              </w:rPr>
            </w:pPr>
            <w:r w:rsidRPr="00DD3D71">
              <w:rPr>
                <w:sz w:val="28"/>
                <w:szCs w:val="28"/>
              </w:rPr>
              <w:t>(ОКЕИ)</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0F9B853" w14:textId="77777777" w:rsidR="00DD3D71" w:rsidRPr="00DD3D71" w:rsidRDefault="00DD3D71" w:rsidP="00DD3D71">
            <w:pPr>
              <w:jc w:val="center"/>
              <w:rPr>
                <w:sz w:val="28"/>
                <w:szCs w:val="28"/>
              </w:rPr>
            </w:pPr>
            <w:r w:rsidRPr="00DD3D71">
              <w:rPr>
                <w:sz w:val="28"/>
                <w:szCs w:val="28"/>
              </w:rPr>
              <w:t>кол-во</w:t>
            </w:r>
          </w:p>
        </w:tc>
        <w:tc>
          <w:tcPr>
            <w:tcW w:w="2198" w:type="dxa"/>
            <w:vMerge/>
            <w:tcBorders>
              <w:top w:val="single" w:sz="4" w:space="0" w:color="auto"/>
              <w:left w:val="single" w:sz="4" w:space="0" w:color="auto"/>
              <w:bottom w:val="single" w:sz="4" w:space="0" w:color="auto"/>
              <w:right w:val="single" w:sz="4" w:space="0" w:color="auto"/>
            </w:tcBorders>
            <w:vAlign w:val="center"/>
            <w:hideMark/>
          </w:tcPr>
          <w:p w14:paraId="57210A03" w14:textId="77777777" w:rsidR="00DD3D71" w:rsidRPr="00DD3D71" w:rsidRDefault="00DD3D71" w:rsidP="00DD3D71">
            <w:pPr>
              <w:spacing w:line="276" w:lineRule="auto"/>
              <w:jc w:val="left"/>
              <w:rPr>
                <w:sz w:val="28"/>
                <w:szCs w:val="28"/>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98A0855" w14:textId="77777777" w:rsidR="00DD3D71" w:rsidRPr="00DD3D71" w:rsidRDefault="00DD3D71" w:rsidP="00DD3D71">
            <w:pPr>
              <w:spacing w:line="276" w:lineRule="auto"/>
              <w:jc w:val="left"/>
              <w:rPr>
                <w:sz w:val="28"/>
                <w:szCs w:val="28"/>
              </w:rPr>
            </w:pPr>
          </w:p>
        </w:tc>
      </w:tr>
      <w:tr w:rsidR="00CD4B54" w:rsidRPr="00DD3D71" w14:paraId="506B6441" w14:textId="77777777">
        <w:trPr>
          <w:trHeight w:val="70"/>
        </w:trPr>
        <w:tc>
          <w:tcPr>
            <w:tcW w:w="722" w:type="dxa"/>
            <w:tcBorders>
              <w:top w:val="single" w:sz="4" w:space="0" w:color="auto"/>
              <w:left w:val="single" w:sz="4" w:space="0" w:color="auto"/>
              <w:bottom w:val="single" w:sz="4" w:space="0" w:color="auto"/>
              <w:right w:val="single" w:sz="4" w:space="0" w:color="auto"/>
            </w:tcBorders>
            <w:vAlign w:val="center"/>
            <w:hideMark/>
          </w:tcPr>
          <w:p w14:paraId="395714AD" w14:textId="77777777" w:rsidR="00DD3D71" w:rsidRPr="00DD3D71" w:rsidRDefault="00DD3D71" w:rsidP="00DD3D71">
            <w:pPr>
              <w:jc w:val="center"/>
              <w:rPr>
                <w:sz w:val="28"/>
                <w:szCs w:val="28"/>
              </w:rPr>
            </w:pPr>
            <w:r w:rsidRPr="00DD3D71">
              <w:rPr>
                <w:sz w:val="28"/>
                <w:szCs w:val="28"/>
              </w:rPr>
              <w:t>1</w:t>
            </w:r>
          </w:p>
        </w:tc>
        <w:tc>
          <w:tcPr>
            <w:tcW w:w="3544" w:type="dxa"/>
            <w:tcBorders>
              <w:top w:val="single" w:sz="4" w:space="0" w:color="auto"/>
              <w:left w:val="single" w:sz="4" w:space="0" w:color="auto"/>
              <w:bottom w:val="single" w:sz="4" w:space="0" w:color="auto"/>
              <w:right w:val="single" w:sz="4" w:space="0" w:color="auto"/>
            </w:tcBorders>
            <w:vAlign w:val="center"/>
          </w:tcPr>
          <w:p w14:paraId="5CC10AFC" w14:textId="77777777" w:rsidR="00DD3D71" w:rsidRPr="00DD3D71" w:rsidRDefault="00DD3D71" w:rsidP="00DD3D71">
            <w:pPr>
              <w:jc w:val="left"/>
              <w:rPr>
                <w:sz w:val="28"/>
                <w:szCs w:val="28"/>
              </w:rPr>
            </w:pPr>
          </w:p>
        </w:tc>
        <w:tc>
          <w:tcPr>
            <w:tcW w:w="3827" w:type="dxa"/>
            <w:tcBorders>
              <w:top w:val="single" w:sz="4" w:space="0" w:color="auto"/>
              <w:left w:val="single" w:sz="4" w:space="0" w:color="auto"/>
              <w:bottom w:val="single" w:sz="4" w:space="0" w:color="auto"/>
              <w:right w:val="single" w:sz="4" w:space="0" w:color="auto"/>
            </w:tcBorders>
            <w:noWrap/>
            <w:vAlign w:val="center"/>
          </w:tcPr>
          <w:p w14:paraId="74CF5317" w14:textId="77777777" w:rsidR="00DD3D71" w:rsidRPr="00DD3D71" w:rsidRDefault="00DD3D71" w:rsidP="00DD3D71">
            <w:pPr>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50B388A0" w14:textId="77777777" w:rsidR="00DD3D71" w:rsidRPr="00DD3D71" w:rsidRDefault="00DD3D71" w:rsidP="00DD3D71">
            <w:pPr>
              <w:jc w:val="center"/>
              <w:rPr>
                <w:sz w:val="28"/>
                <w:szCs w:val="28"/>
              </w:rPr>
            </w:pPr>
          </w:p>
        </w:tc>
        <w:tc>
          <w:tcPr>
            <w:tcW w:w="1205" w:type="dxa"/>
            <w:tcBorders>
              <w:top w:val="single" w:sz="4" w:space="0" w:color="auto"/>
              <w:left w:val="single" w:sz="4" w:space="0" w:color="auto"/>
              <w:bottom w:val="single" w:sz="4" w:space="0" w:color="auto"/>
              <w:right w:val="single" w:sz="4" w:space="0" w:color="auto"/>
            </w:tcBorders>
            <w:vAlign w:val="center"/>
          </w:tcPr>
          <w:p w14:paraId="128D31ED" w14:textId="77777777" w:rsidR="00DD3D71" w:rsidRPr="00DD3D71" w:rsidRDefault="00DD3D71" w:rsidP="00DD3D71">
            <w:pPr>
              <w:jc w:val="center"/>
              <w:rPr>
                <w:b/>
                <w:bCs/>
                <w:sz w:val="28"/>
                <w:szCs w:val="28"/>
              </w:rPr>
            </w:pPr>
          </w:p>
        </w:tc>
        <w:tc>
          <w:tcPr>
            <w:tcW w:w="2198" w:type="dxa"/>
            <w:tcBorders>
              <w:top w:val="single" w:sz="4" w:space="0" w:color="auto"/>
              <w:left w:val="single" w:sz="4" w:space="0" w:color="auto"/>
              <w:bottom w:val="single" w:sz="4" w:space="0" w:color="auto"/>
              <w:right w:val="single" w:sz="4" w:space="0" w:color="auto"/>
            </w:tcBorders>
            <w:noWrap/>
            <w:vAlign w:val="center"/>
          </w:tcPr>
          <w:p w14:paraId="4DC115BB" w14:textId="77777777" w:rsidR="00DD3D71" w:rsidRPr="00DD3D71" w:rsidRDefault="00DD3D71" w:rsidP="00DD3D71">
            <w:pPr>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036B8F76" w14:textId="77777777" w:rsidR="00DD3D71" w:rsidRPr="00DD3D71" w:rsidRDefault="00DD3D71" w:rsidP="00DD3D71">
            <w:pPr>
              <w:jc w:val="center"/>
              <w:rPr>
                <w:sz w:val="28"/>
                <w:szCs w:val="28"/>
              </w:rPr>
            </w:pPr>
          </w:p>
        </w:tc>
      </w:tr>
      <w:tr w:rsidR="00CD4B54" w:rsidRPr="00DD3D71" w14:paraId="555C5289" w14:textId="77777777">
        <w:trPr>
          <w:trHeight w:val="70"/>
        </w:trPr>
        <w:tc>
          <w:tcPr>
            <w:tcW w:w="722" w:type="dxa"/>
            <w:tcBorders>
              <w:top w:val="single" w:sz="4" w:space="0" w:color="auto"/>
              <w:left w:val="single" w:sz="4" w:space="0" w:color="auto"/>
              <w:bottom w:val="single" w:sz="4" w:space="0" w:color="auto"/>
              <w:right w:val="single" w:sz="4" w:space="0" w:color="auto"/>
            </w:tcBorders>
            <w:vAlign w:val="center"/>
            <w:hideMark/>
          </w:tcPr>
          <w:p w14:paraId="42F1E8E8" w14:textId="77777777" w:rsidR="00DD3D71" w:rsidRPr="00DD3D71" w:rsidRDefault="00DD3D71" w:rsidP="00DD3D71">
            <w:pPr>
              <w:jc w:val="center"/>
              <w:rPr>
                <w:sz w:val="28"/>
                <w:szCs w:val="28"/>
              </w:rPr>
            </w:pPr>
            <w:r w:rsidRPr="00DD3D71">
              <w:rPr>
                <w:sz w:val="28"/>
                <w:szCs w:val="28"/>
              </w:rPr>
              <w:t>2</w:t>
            </w:r>
          </w:p>
        </w:tc>
        <w:tc>
          <w:tcPr>
            <w:tcW w:w="3544" w:type="dxa"/>
            <w:tcBorders>
              <w:top w:val="single" w:sz="4" w:space="0" w:color="auto"/>
              <w:left w:val="single" w:sz="4" w:space="0" w:color="auto"/>
              <w:bottom w:val="single" w:sz="4" w:space="0" w:color="auto"/>
              <w:right w:val="single" w:sz="4" w:space="0" w:color="auto"/>
            </w:tcBorders>
            <w:vAlign w:val="center"/>
          </w:tcPr>
          <w:p w14:paraId="5580D735" w14:textId="77777777" w:rsidR="00DD3D71" w:rsidRPr="00DD3D71" w:rsidRDefault="00DD3D71" w:rsidP="00DD3D71">
            <w:pPr>
              <w:jc w:val="left"/>
              <w:rPr>
                <w:sz w:val="28"/>
                <w:szCs w:val="28"/>
              </w:rPr>
            </w:pPr>
          </w:p>
        </w:tc>
        <w:tc>
          <w:tcPr>
            <w:tcW w:w="3827" w:type="dxa"/>
            <w:tcBorders>
              <w:top w:val="single" w:sz="4" w:space="0" w:color="auto"/>
              <w:left w:val="single" w:sz="4" w:space="0" w:color="auto"/>
              <w:bottom w:val="single" w:sz="4" w:space="0" w:color="auto"/>
              <w:right w:val="single" w:sz="4" w:space="0" w:color="auto"/>
            </w:tcBorders>
            <w:noWrap/>
            <w:vAlign w:val="center"/>
          </w:tcPr>
          <w:p w14:paraId="4ACCFEAB" w14:textId="77777777" w:rsidR="00DD3D71" w:rsidRPr="00DD3D71" w:rsidRDefault="00DD3D71" w:rsidP="00DD3D71">
            <w:pPr>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3552CDF9" w14:textId="77777777" w:rsidR="00DD3D71" w:rsidRPr="00DD3D71" w:rsidRDefault="00DD3D71" w:rsidP="00DD3D71">
            <w:pPr>
              <w:jc w:val="center"/>
              <w:rPr>
                <w:sz w:val="28"/>
                <w:szCs w:val="28"/>
              </w:rPr>
            </w:pPr>
          </w:p>
        </w:tc>
        <w:tc>
          <w:tcPr>
            <w:tcW w:w="1205" w:type="dxa"/>
            <w:tcBorders>
              <w:top w:val="single" w:sz="4" w:space="0" w:color="auto"/>
              <w:left w:val="single" w:sz="4" w:space="0" w:color="auto"/>
              <w:bottom w:val="single" w:sz="4" w:space="0" w:color="auto"/>
              <w:right w:val="single" w:sz="4" w:space="0" w:color="auto"/>
            </w:tcBorders>
            <w:vAlign w:val="center"/>
          </w:tcPr>
          <w:p w14:paraId="44B499DB" w14:textId="77777777" w:rsidR="00DD3D71" w:rsidRPr="00DD3D71" w:rsidRDefault="00DD3D71" w:rsidP="00DD3D71">
            <w:pPr>
              <w:jc w:val="center"/>
              <w:rPr>
                <w:b/>
                <w:bCs/>
                <w:sz w:val="28"/>
                <w:szCs w:val="28"/>
              </w:rPr>
            </w:pPr>
          </w:p>
        </w:tc>
        <w:tc>
          <w:tcPr>
            <w:tcW w:w="2198" w:type="dxa"/>
            <w:tcBorders>
              <w:top w:val="single" w:sz="4" w:space="0" w:color="auto"/>
              <w:left w:val="single" w:sz="4" w:space="0" w:color="auto"/>
              <w:bottom w:val="single" w:sz="4" w:space="0" w:color="auto"/>
              <w:right w:val="single" w:sz="4" w:space="0" w:color="auto"/>
            </w:tcBorders>
            <w:noWrap/>
            <w:vAlign w:val="center"/>
          </w:tcPr>
          <w:p w14:paraId="5F7F3C93" w14:textId="77777777" w:rsidR="00DD3D71" w:rsidRPr="00DD3D71" w:rsidRDefault="00DD3D71" w:rsidP="00DD3D71">
            <w:pPr>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2F43C153" w14:textId="77777777" w:rsidR="00DD3D71" w:rsidRPr="00DD3D71" w:rsidRDefault="00DD3D71" w:rsidP="00DD3D71">
            <w:pPr>
              <w:jc w:val="center"/>
              <w:rPr>
                <w:sz w:val="28"/>
                <w:szCs w:val="28"/>
              </w:rPr>
            </w:pPr>
          </w:p>
        </w:tc>
      </w:tr>
      <w:tr w:rsidR="00CD4B54" w:rsidRPr="00DD3D71" w14:paraId="2FE36BC4" w14:textId="77777777">
        <w:trPr>
          <w:trHeight w:val="70"/>
        </w:trPr>
        <w:tc>
          <w:tcPr>
            <w:tcW w:w="722" w:type="dxa"/>
            <w:tcBorders>
              <w:top w:val="single" w:sz="4" w:space="0" w:color="auto"/>
              <w:left w:val="single" w:sz="4" w:space="0" w:color="auto"/>
              <w:bottom w:val="single" w:sz="4" w:space="0" w:color="auto"/>
              <w:right w:val="single" w:sz="4" w:space="0" w:color="auto"/>
            </w:tcBorders>
            <w:vAlign w:val="center"/>
            <w:hideMark/>
          </w:tcPr>
          <w:p w14:paraId="51D73340" w14:textId="77777777" w:rsidR="00DD3D71" w:rsidRPr="00DD3D71" w:rsidRDefault="00DD3D71" w:rsidP="00DD3D71">
            <w:pPr>
              <w:jc w:val="center"/>
              <w:rPr>
                <w:sz w:val="28"/>
                <w:szCs w:val="28"/>
              </w:rPr>
            </w:pPr>
            <w:r w:rsidRPr="00DD3D71">
              <w:rPr>
                <w:sz w:val="28"/>
                <w:szCs w:val="28"/>
              </w:rPr>
              <w:t>3</w:t>
            </w:r>
          </w:p>
        </w:tc>
        <w:tc>
          <w:tcPr>
            <w:tcW w:w="3544" w:type="dxa"/>
            <w:tcBorders>
              <w:top w:val="single" w:sz="4" w:space="0" w:color="auto"/>
              <w:left w:val="single" w:sz="4" w:space="0" w:color="auto"/>
              <w:bottom w:val="single" w:sz="4" w:space="0" w:color="auto"/>
              <w:right w:val="single" w:sz="4" w:space="0" w:color="auto"/>
            </w:tcBorders>
            <w:vAlign w:val="center"/>
          </w:tcPr>
          <w:p w14:paraId="47D60427" w14:textId="77777777" w:rsidR="00DD3D71" w:rsidRPr="00DD3D71" w:rsidRDefault="00DD3D71" w:rsidP="00DD3D71">
            <w:pPr>
              <w:jc w:val="left"/>
              <w:rPr>
                <w:sz w:val="28"/>
                <w:szCs w:val="28"/>
              </w:rPr>
            </w:pPr>
          </w:p>
        </w:tc>
        <w:tc>
          <w:tcPr>
            <w:tcW w:w="3827" w:type="dxa"/>
            <w:tcBorders>
              <w:top w:val="single" w:sz="4" w:space="0" w:color="auto"/>
              <w:left w:val="single" w:sz="4" w:space="0" w:color="auto"/>
              <w:bottom w:val="single" w:sz="4" w:space="0" w:color="auto"/>
              <w:right w:val="single" w:sz="4" w:space="0" w:color="auto"/>
            </w:tcBorders>
            <w:noWrap/>
            <w:vAlign w:val="center"/>
          </w:tcPr>
          <w:p w14:paraId="786A2734" w14:textId="77777777" w:rsidR="00DD3D71" w:rsidRPr="00DD3D71" w:rsidRDefault="00DD3D71" w:rsidP="00DD3D71">
            <w:pPr>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1B6EEA55" w14:textId="77777777" w:rsidR="00DD3D71" w:rsidRPr="00DD3D71" w:rsidRDefault="00DD3D71" w:rsidP="00DD3D71">
            <w:pPr>
              <w:jc w:val="center"/>
              <w:rPr>
                <w:sz w:val="28"/>
                <w:szCs w:val="28"/>
              </w:rPr>
            </w:pPr>
          </w:p>
        </w:tc>
        <w:tc>
          <w:tcPr>
            <w:tcW w:w="1205" w:type="dxa"/>
            <w:tcBorders>
              <w:top w:val="single" w:sz="4" w:space="0" w:color="auto"/>
              <w:left w:val="single" w:sz="4" w:space="0" w:color="auto"/>
              <w:bottom w:val="single" w:sz="4" w:space="0" w:color="auto"/>
              <w:right w:val="single" w:sz="4" w:space="0" w:color="auto"/>
            </w:tcBorders>
            <w:vAlign w:val="center"/>
          </w:tcPr>
          <w:p w14:paraId="09207CD9" w14:textId="77777777" w:rsidR="00DD3D71" w:rsidRPr="00DD3D71" w:rsidRDefault="00DD3D71" w:rsidP="00DD3D71">
            <w:pPr>
              <w:jc w:val="center"/>
              <w:rPr>
                <w:b/>
                <w:bCs/>
                <w:sz w:val="28"/>
                <w:szCs w:val="28"/>
              </w:rPr>
            </w:pPr>
          </w:p>
        </w:tc>
        <w:tc>
          <w:tcPr>
            <w:tcW w:w="2198" w:type="dxa"/>
            <w:tcBorders>
              <w:top w:val="single" w:sz="4" w:space="0" w:color="auto"/>
              <w:left w:val="single" w:sz="4" w:space="0" w:color="auto"/>
              <w:bottom w:val="single" w:sz="4" w:space="0" w:color="auto"/>
              <w:right w:val="single" w:sz="4" w:space="0" w:color="auto"/>
            </w:tcBorders>
            <w:noWrap/>
            <w:vAlign w:val="center"/>
          </w:tcPr>
          <w:p w14:paraId="3E624CA0" w14:textId="77777777" w:rsidR="00DD3D71" w:rsidRPr="00DD3D71" w:rsidRDefault="00DD3D71" w:rsidP="00DD3D71">
            <w:pPr>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5C226E04" w14:textId="77777777" w:rsidR="00DD3D71" w:rsidRPr="00DD3D71" w:rsidRDefault="00DD3D71" w:rsidP="00DD3D71">
            <w:pPr>
              <w:jc w:val="center"/>
              <w:rPr>
                <w:sz w:val="28"/>
                <w:szCs w:val="28"/>
              </w:rPr>
            </w:pPr>
          </w:p>
        </w:tc>
      </w:tr>
      <w:tr w:rsidR="00CD4B54" w:rsidRPr="00DD3D71" w14:paraId="40F3E3FF" w14:textId="77777777">
        <w:trPr>
          <w:trHeight w:val="70"/>
        </w:trPr>
        <w:tc>
          <w:tcPr>
            <w:tcW w:w="722" w:type="dxa"/>
            <w:tcBorders>
              <w:top w:val="single" w:sz="4" w:space="0" w:color="auto"/>
              <w:left w:val="single" w:sz="4" w:space="0" w:color="auto"/>
              <w:bottom w:val="single" w:sz="4" w:space="0" w:color="auto"/>
              <w:right w:val="single" w:sz="4" w:space="0" w:color="auto"/>
            </w:tcBorders>
            <w:vAlign w:val="center"/>
            <w:hideMark/>
          </w:tcPr>
          <w:p w14:paraId="42AA0FA6" w14:textId="77777777" w:rsidR="00DD3D71" w:rsidRPr="00DD3D71" w:rsidRDefault="00DD3D71" w:rsidP="00DD3D71">
            <w:pPr>
              <w:jc w:val="center"/>
              <w:rPr>
                <w:sz w:val="28"/>
                <w:szCs w:val="28"/>
              </w:rPr>
            </w:pPr>
            <w:r w:rsidRPr="00DD3D71">
              <w:rPr>
                <w:sz w:val="28"/>
                <w:szCs w:val="28"/>
              </w:rPr>
              <w:t>4</w:t>
            </w:r>
          </w:p>
        </w:tc>
        <w:tc>
          <w:tcPr>
            <w:tcW w:w="3544" w:type="dxa"/>
            <w:tcBorders>
              <w:top w:val="single" w:sz="4" w:space="0" w:color="auto"/>
              <w:left w:val="single" w:sz="4" w:space="0" w:color="auto"/>
              <w:bottom w:val="single" w:sz="4" w:space="0" w:color="auto"/>
              <w:right w:val="single" w:sz="4" w:space="0" w:color="auto"/>
            </w:tcBorders>
            <w:vAlign w:val="center"/>
          </w:tcPr>
          <w:p w14:paraId="11273E28" w14:textId="77777777" w:rsidR="00DD3D71" w:rsidRPr="00DD3D71" w:rsidRDefault="00DD3D71" w:rsidP="00DD3D71">
            <w:pPr>
              <w:jc w:val="left"/>
              <w:rPr>
                <w:sz w:val="28"/>
                <w:szCs w:val="28"/>
              </w:rPr>
            </w:pPr>
          </w:p>
        </w:tc>
        <w:tc>
          <w:tcPr>
            <w:tcW w:w="3827" w:type="dxa"/>
            <w:tcBorders>
              <w:top w:val="single" w:sz="4" w:space="0" w:color="auto"/>
              <w:left w:val="single" w:sz="4" w:space="0" w:color="auto"/>
              <w:bottom w:val="single" w:sz="4" w:space="0" w:color="auto"/>
              <w:right w:val="single" w:sz="4" w:space="0" w:color="auto"/>
            </w:tcBorders>
            <w:noWrap/>
            <w:vAlign w:val="center"/>
          </w:tcPr>
          <w:p w14:paraId="298838C2" w14:textId="77777777" w:rsidR="00DD3D71" w:rsidRPr="00DD3D71" w:rsidRDefault="00DD3D71" w:rsidP="00DD3D71">
            <w:pPr>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69F6351A" w14:textId="77777777" w:rsidR="00DD3D71" w:rsidRPr="00DD3D71" w:rsidRDefault="00DD3D71" w:rsidP="00DD3D71">
            <w:pPr>
              <w:jc w:val="center"/>
              <w:rPr>
                <w:sz w:val="28"/>
                <w:szCs w:val="28"/>
              </w:rPr>
            </w:pPr>
          </w:p>
        </w:tc>
        <w:tc>
          <w:tcPr>
            <w:tcW w:w="1205" w:type="dxa"/>
            <w:tcBorders>
              <w:top w:val="single" w:sz="4" w:space="0" w:color="auto"/>
              <w:left w:val="single" w:sz="4" w:space="0" w:color="auto"/>
              <w:bottom w:val="single" w:sz="4" w:space="0" w:color="auto"/>
              <w:right w:val="single" w:sz="4" w:space="0" w:color="auto"/>
            </w:tcBorders>
            <w:vAlign w:val="center"/>
          </w:tcPr>
          <w:p w14:paraId="2560235A" w14:textId="77777777" w:rsidR="00DD3D71" w:rsidRPr="00DD3D71" w:rsidRDefault="00DD3D71" w:rsidP="00DD3D71">
            <w:pPr>
              <w:jc w:val="center"/>
              <w:rPr>
                <w:b/>
                <w:bCs/>
                <w:sz w:val="28"/>
                <w:szCs w:val="28"/>
              </w:rPr>
            </w:pPr>
          </w:p>
        </w:tc>
        <w:tc>
          <w:tcPr>
            <w:tcW w:w="2198" w:type="dxa"/>
            <w:tcBorders>
              <w:top w:val="single" w:sz="4" w:space="0" w:color="auto"/>
              <w:left w:val="single" w:sz="4" w:space="0" w:color="auto"/>
              <w:bottom w:val="single" w:sz="4" w:space="0" w:color="auto"/>
              <w:right w:val="single" w:sz="4" w:space="0" w:color="auto"/>
            </w:tcBorders>
            <w:noWrap/>
            <w:vAlign w:val="center"/>
          </w:tcPr>
          <w:p w14:paraId="743905AA" w14:textId="77777777" w:rsidR="00DD3D71" w:rsidRPr="00DD3D71" w:rsidRDefault="00DD3D71" w:rsidP="00DD3D71">
            <w:pPr>
              <w:jc w:val="center"/>
              <w:rPr>
                <w:sz w:val="28"/>
                <w:szCs w:val="28"/>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4A9B4005" w14:textId="77777777" w:rsidR="00DD3D71" w:rsidRPr="00DD3D71" w:rsidRDefault="00DD3D71" w:rsidP="00DD3D71">
            <w:pPr>
              <w:jc w:val="center"/>
              <w:rPr>
                <w:sz w:val="28"/>
                <w:szCs w:val="28"/>
              </w:rPr>
            </w:pPr>
          </w:p>
        </w:tc>
      </w:tr>
      <w:tr w:rsidR="00CD4B54" w:rsidRPr="00DD3D71" w14:paraId="4E8032BF" w14:textId="77777777">
        <w:trPr>
          <w:trHeight w:val="321"/>
        </w:trPr>
        <w:tc>
          <w:tcPr>
            <w:tcW w:w="8093" w:type="dxa"/>
            <w:gridSpan w:val="3"/>
            <w:tcBorders>
              <w:top w:val="single" w:sz="4" w:space="0" w:color="auto"/>
              <w:left w:val="single" w:sz="4" w:space="0" w:color="auto"/>
              <w:bottom w:val="single" w:sz="4" w:space="0" w:color="auto"/>
              <w:right w:val="single" w:sz="4" w:space="0" w:color="auto"/>
            </w:tcBorders>
            <w:noWrap/>
            <w:vAlign w:val="bottom"/>
            <w:hideMark/>
          </w:tcPr>
          <w:p w14:paraId="677E81DB" w14:textId="77777777" w:rsidR="00DD3D71" w:rsidRPr="00DD3D71" w:rsidRDefault="00DD3D71" w:rsidP="00DD3D71">
            <w:pPr>
              <w:jc w:val="left"/>
              <w:rPr>
                <w:b/>
                <w:bCs/>
                <w:sz w:val="28"/>
                <w:szCs w:val="28"/>
              </w:rPr>
            </w:pPr>
            <w:r w:rsidRPr="00DD3D71">
              <w:rPr>
                <w:b/>
                <w:bCs/>
                <w:sz w:val="28"/>
                <w:szCs w:val="28"/>
              </w:rPr>
              <w:t>ВСЕГО</w:t>
            </w:r>
          </w:p>
        </w:tc>
        <w:tc>
          <w:tcPr>
            <w:tcW w:w="1417" w:type="dxa"/>
            <w:tcBorders>
              <w:top w:val="single" w:sz="4" w:space="0" w:color="auto"/>
              <w:left w:val="single" w:sz="4" w:space="0" w:color="auto"/>
              <w:bottom w:val="single" w:sz="4" w:space="0" w:color="auto"/>
              <w:right w:val="single" w:sz="4" w:space="0" w:color="auto"/>
            </w:tcBorders>
            <w:noWrap/>
            <w:vAlign w:val="bottom"/>
          </w:tcPr>
          <w:p w14:paraId="7B488EB0" w14:textId="77777777" w:rsidR="00DD3D71" w:rsidRPr="00DD3D71" w:rsidRDefault="00DD3D71" w:rsidP="00DD3D71">
            <w:pPr>
              <w:jc w:val="center"/>
              <w:rPr>
                <w:b/>
                <w:bCs/>
                <w:sz w:val="28"/>
                <w:szCs w:val="28"/>
              </w:rPr>
            </w:pPr>
          </w:p>
        </w:tc>
        <w:tc>
          <w:tcPr>
            <w:tcW w:w="1205" w:type="dxa"/>
            <w:tcBorders>
              <w:top w:val="single" w:sz="4" w:space="0" w:color="auto"/>
              <w:left w:val="single" w:sz="4" w:space="0" w:color="auto"/>
              <w:bottom w:val="single" w:sz="4" w:space="0" w:color="auto"/>
              <w:right w:val="single" w:sz="4" w:space="0" w:color="auto"/>
            </w:tcBorders>
            <w:vAlign w:val="bottom"/>
          </w:tcPr>
          <w:p w14:paraId="2996F7DD" w14:textId="77777777" w:rsidR="00DD3D71" w:rsidRPr="00DD3D71" w:rsidRDefault="00DD3D71" w:rsidP="00DD3D71">
            <w:pPr>
              <w:jc w:val="center"/>
              <w:rPr>
                <w:b/>
                <w:bCs/>
                <w:sz w:val="28"/>
                <w:szCs w:val="28"/>
              </w:rPr>
            </w:pPr>
          </w:p>
        </w:tc>
        <w:tc>
          <w:tcPr>
            <w:tcW w:w="2198" w:type="dxa"/>
            <w:tcBorders>
              <w:top w:val="single" w:sz="4" w:space="0" w:color="auto"/>
              <w:left w:val="single" w:sz="4" w:space="0" w:color="auto"/>
              <w:bottom w:val="single" w:sz="4" w:space="0" w:color="auto"/>
              <w:right w:val="single" w:sz="4" w:space="0" w:color="auto"/>
            </w:tcBorders>
            <w:noWrap/>
            <w:vAlign w:val="bottom"/>
            <w:hideMark/>
          </w:tcPr>
          <w:p w14:paraId="1FAFB1ED" w14:textId="77777777" w:rsidR="00DD3D71" w:rsidRPr="00DD3D71" w:rsidRDefault="00DD3D71" w:rsidP="00DD3D71">
            <w:pPr>
              <w:jc w:val="center"/>
              <w:rPr>
                <w:b/>
                <w:bCs/>
                <w:sz w:val="28"/>
                <w:szCs w:val="28"/>
              </w:rPr>
            </w:pPr>
            <w:r w:rsidRPr="00DD3D71">
              <w:rPr>
                <w:b/>
                <w:bCs/>
                <w:sz w:val="28"/>
                <w:szCs w:val="28"/>
              </w:rPr>
              <w:t> </w:t>
            </w:r>
          </w:p>
        </w:tc>
        <w:tc>
          <w:tcPr>
            <w:tcW w:w="1984" w:type="dxa"/>
            <w:tcBorders>
              <w:top w:val="single" w:sz="4" w:space="0" w:color="auto"/>
              <w:left w:val="single" w:sz="4" w:space="0" w:color="auto"/>
              <w:bottom w:val="single" w:sz="4" w:space="0" w:color="auto"/>
              <w:right w:val="single" w:sz="4" w:space="0" w:color="auto"/>
            </w:tcBorders>
            <w:noWrap/>
            <w:vAlign w:val="bottom"/>
          </w:tcPr>
          <w:p w14:paraId="3249A65E" w14:textId="77777777" w:rsidR="00DD3D71" w:rsidRPr="00DD3D71" w:rsidRDefault="00DD3D71" w:rsidP="00DD3D71">
            <w:pPr>
              <w:jc w:val="center"/>
              <w:rPr>
                <w:b/>
                <w:bCs/>
                <w:sz w:val="28"/>
                <w:szCs w:val="28"/>
              </w:rPr>
            </w:pPr>
          </w:p>
        </w:tc>
      </w:tr>
    </w:tbl>
    <w:p w14:paraId="2727B7FC" w14:textId="77777777" w:rsidR="00DD3D71" w:rsidRPr="00DD3D71" w:rsidRDefault="00DD3D71" w:rsidP="00DD3D71">
      <w:pPr>
        <w:jc w:val="left"/>
        <w:rPr>
          <w:sz w:val="28"/>
          <w:szCs w:val="28"/>
        </w:rPr>
        <w:sectPr w:rsidR="00DD3D71" w:rsidRPr="00DD3D71" w:rsidSect="00DD3D71">
          <w:pgSz w:w="16838" w:h="11906" w:orient="landscape"/>
          <w:pgMar w:top="1134" w:right="709" w:bottom="992" w:left="1134" w:header="709" w:footer="709" w:gutter="0"/>
          <w:cols w:space="720"/>
        </w:sectPr>
      </w:pPr>
    </w:p>
    <w:p w14:paraId="39C9F5EB" w14:textId="77777777" w:rsidR="00DD3D71" w:rsidRPr="00DD3D71" w:rsidRDefault="00DD3D71" w:rsidP="00DD3D71">
      <w:pPr>
        <w:suppressAutoHyphens/>
        <w:autoSpaceDE w:val="0"/>
        <w:autoSpaceDN w:val="0"/>
        <w:adjustRightInd w:val="0"/>
        <w:jc w:val="right"/>
        <w:rPr>
          <w:sz w:val="28"/>
          <w:szCs w:val="28"/>
          <w:lang w:eastAsia="ar-SA"/>
        </w:rPr>
      </w:pPr>
      <w:r w:rsidRPr="00DD3D71">
        <w:rPr>
          <w:sz w:val="28"/>
          <w:szCs w:val="28"/>
          <w:lang w:eastAsia="ar-SA"/>
        </w:rPr>
        <w:lastRenderedPageBreak/>
        <w:t>РЕКОМЕНДУЕМАЯ ФОРМА</w:t>
      </w:r>
    </w:p>
    <w:p w14:paraId="13EC1B21" w14:textId="77777777" w:rsidR="00DD3D71" w:rsidRPr="00DD3D71" w:rsidRDefault="00DD3D71" w:rsidP="00DD3D71">
      <w:pPr>
        <w:suppressAutoHyphens/>
        <w:autoSpaceDE w:val="0"/>
        <w:autoSpaceDN w:val="0"/>
        <w:adjustRightInd w:val="0"/>
        <w:jc w:val="left"/>
        <w:rPr>
          <w:b/>
          <w:sz w:val="28"/>
          <w:szCs w:val="28"/>
          <w:lang w:eastAsia="ar-SA"/>
        </w:rPr>
      </w:pPr>
    </w:p>
    <w:p w14:paraId="63D983E6" w14:textId="77777777" w:rsidR="00DD3D71" w:rsidRPr="00DD3D71" w:rsidRDefault="00DD3D71" w:rsidP="00DD3D71">
      <w:pPr>
        <w:suppressAutoHyphens/>
        <w:autoSpaceDE w:val="0"/>
        <w:autoSpaceDN w:val="0"/>
        <w:adjustRightInd w:val="0"/>
        <w:jc w:val="center"/>
        <w:rPr>
          <w:b/>
          <w:sz w:val="28"/>
          <w:szCs w:val="28"/>
          <w:lang w:eastAsia="ar-SA"/>
        </w:rPr>
      </w:pPr>
      <w:bookmarkStart w:id="3" w:name="АктПП"/>
      <w:r w:rsidRPr="00DD3D71">
        <w:rPr>
          <w:b/>
          <w:sz w:val="28"/>
          <w:szCs w:val="28"/>
          <w:lang w:eastAsia="ar-SA"/>
        </w:rPr>
        <w:t>АКТ ПРИЕМКИ-ПЕРЕДАЧИ ТОВАРОВ</w:t>
      </w:r>
      <w:bookmarkEnd w:id="3"/>
      <w:r w:rsidRPr="00DD3D71">
        <w:rPr>
          <w:b/>
          <w:sz w:val="28"/>
          <w:szCs w:val="28"/>
          <w:vertAlign w:val="superscript"/>
          <w:lang w:eastAsia="ar-SA"/>
        </w:rPr>
        <w:footnoteReference w:id="14"/>
      </w:r>
    </w:p>
    <w:p w14:paraId="2AA5F043" w14:textId="77777777" w:rsidR="00DD3D71" w:rsidRPr="00DD3D71" w:rsidRDefault="00DD3D71" w:rsidP="00DD3D71">
      <w:pPr>
        <w:suppressAutoHyphens/>
        <w:autoSpaceDE w:val="0"/>
        <w:autoSpaceDN w:val="0"/>
        <w:adjustRightInd w:val="0"/>
        <w:jc w:val="center"/>
        <w:rPr>
          <w:b/>
          <w:sz w:val="28"/>
          <w:szCs w:val="28"/>
          <w:lang w:eastAsia="ar-SA"/>
        </w:rPr>
      </w:pPr>
    </w:p>
    <w:p w14:paraId="3AFF0EC9" w14:textId="3AEA70AE" w:rsidR="00DD3D71" w:rsidRPr="00DD3D71" w:rsidRDefault="00DD3D71" w:rsidP="00DD3D71">
      <w:pPr>
        <w:suppressAutoHyphens/>
        <w:autoSpaceDE w:val="0"/>
        <w:autoSpaceDN w:val="0"/>
        <w:adjustRightInd w:val="0"/>
        <w:jc w:val="left"/>
        <w:rPr>
          <w:sz w:val="28"/>
          <w:szCs w:val="28"/>
          <w:lang w:eastAsia="ar-SA"/>
        </w:rPr>
      </w:pPr>
      <w:r w:rsidRPr="00DD3D71">
        <w:rPr>
          <w:sz w:val="28"/>
          <w:szCs w:val="28"/>
          <w:lang w:eastAsia="ar-SA"/>
        </w:rPr>
        <w:t>г. Москва</w:t>
      </w:r>
      <w:r w:rsidRPr="00DD3D71">
        <w:rPr>
          <w:sz w:val="28"/>
          <w:szCs w:val="28"/>
          <w:lang w:eastAsia="ar-SA"/>
        </w:rPr>
        <w:tab/>
      </w:r>
      <w:r w:rsidRPr="00DD3D71">
        <w:rPr>
          <w:sz w:val="28"/>
          <w:szCs w:val="28"/>
          <w:lang w:eastAsia="ar-SA"/>
        </w:rPr>
        <w:tab/>
        <w:t xml:space="preserve">                                                                    «___» ________ 20__ г.</w:t>
      </w:r>
    </w:p>
    <w:p w14:paraId="65E703B1" w14:textId="77777777" w:rsidR="00DD3D71" w:rsidRPr="00DD3D71" w:rsidRDefault="00DD3D71" w:rsidP="00DD3D71">
      <w:pPr>
        <w:suppressAutoHyphens/>
        <w:autoSpaceDE w:val="0"/>
        <w:autoSpaceDN w:val="0"/>
        <w:adjustRightInd w:val="0"/>
        <w:jc w:val="center"/>
        <w:rPr>
          <w:b/>
          <w:sz w:val="28"/>
          <w:szCs w:val="28"/>
          <w:lang w:eastAsia="ar-SA"/>
        </w:rPr>
      </w:pPr>
    </w:p>
    <w:p w14:paraId="6A8592DC" w14:textId="77777777" w:rsidR="00DD3D71" w:rsidRPr="00DD3D71" w:rsidRDefault="00DD3D71" w:rsidP="00DD3D71">
      <w:pPr>
        <w:suppressAutoHyphens/>
        <w:autoSpaceDE w:val="0"/>
        <w:autoSpaceDN w:val="0"/>
        <w:adjustRightInd w:val="0"/>
        <w:ind w:firstLine="567"/>
        <w:rPr>
          <w:sz w:val="28"/>
          <w:szCs w:val="28"/>
          <w:lang w:eastAsia="ar-SA"/>
        </w:rPr>
      </w:pPr>
      <w:r w:rsidRPr="00DD3D71">
        <w:rPr>
          <w:sz w:val="28"/>
          <w:szCs w:val="28"/>
          <w:lang w:eastAsia="ar-SA"/>
        </w:rPr>
        <w:t>ФКУ «Объединенная дирекция» Минстроя России именуемое в дальнейшем «Государственный заказчик», в лице _____________________, действующего на основании __________ (</w:t>
      </w:r>
      <w:r w:rsidRPr="00DD3D71">
        <w:rPr>
          <w:i/>
          <w:sz w:val="28"/>
          <w:szCs w:val="28"/>
          <w:lang w:eastAsia="ar-SA"/>
        </w:rPr>
        <w:t xml:space="preserve">Устава, Доверенности) </w:t>
      </w:r>
      <w:r w:rsidRPr="00DD3D71">
        <w:rPr>
          <w:sz w:val="28"/>
          <w:szCs w:val="28"/>
          <w:lang w:eastAsia="ar-SA"/>
        </w:rPr>
        <w:t xml:space="preserve">с одной стороны, и ________________, именуемое в дальнейшем «Поставщик», в лице ____________, действующего на основании ______________________ </w:t>
      </w:r>
      <w:r w:rsidRPr="00DD3D71">
        <w:rPr>
          <w:i/>
          <w:sz w:val="28"/>
          <w:szCs w:val="28"/>
          <w:lang w:eastAsia="ar-SA"/>
        </w:rPr>
        <w:t xml:space="preserve">(Устава, Доверенности), </w:t>
      </w:r>
      <w:r w:rsidRPr="00DD3D71">
        <w:rPr>
          <w:sz w:val="28"/>
          <w:szCs w:val="28"/>
          <w:lang w:eastAsia="ar-SA"/>
        </w:rPr>
        <w:t>с другой  стороны,  вместе  именуемые «Стороны», составили настоящий акт о нижеследующем:</w:t>
      </w:r>
    </w:p>
    <w:p w14:paraId="216001E7" w14:textId="77777777" w:rsidR="00DD3D71" w:rsidRPr="00DD3D71" w:rsidRDefault="00DD3D71" w:rsidP="00CD4B54">
      <w:pPr>
        <w:numPr>
          <w:ilvl w:val="1"/>
          <w:numId w:val="17"/>
        </w:numPr>
        <w:suppressAutoHyphens/>
        <w:spacing w:after="200" w:line="276" w:lineRule="auto"/>
        <w:ind w:left="0" w:firstLine="567"/>
        <w:rPr>
          <w:sz w:val="28"/>
          <w:szCs w:val="28"/>
          <w:lang w:eastAsia="ar-SA"/>
        </w:rPr>
      </w:pPr>
      <w:r w:rsidRPr="00DD3D71">
        <w:rPr>
          <w:sz w:val="28"/>
          <w:szCs w:val="28"/>
          <w:lang w:eastAsia="ar-SA"/>
        </w:rPr>
        <w:t>В соответствии с государственным контрактом (ИКЗ _____________________) (</w:t>
      </w:r>
      <w:r w:rsidRPr="00DD3D71">
        <w:rPr>
          <w:i/>
          <w:sz w:val="28"/>
          <w:szCs w:val="28"/>
          <w:lang w:eastAsia="ar-SA"/>
        </w:rPr>
        <w:t>наименование предмета контракта)</w:t>
      </w:r>
      <w:r w:rsidRPr="00DD3D71">
        <w:rPr>
          <w:sz w:val="28"/>
          <w:szCs w:val="28"/>
          <w:lang w:eastAsia="ar-SA"/>
        </w:rPr>
        <w:t xml:space="preserve"> от «___» ____________20__ г.№ ____ (далее - Контракт) Поставщик выполнил обязательства по поставке товаров в соответствии со Спецификацией и Описанием объекта закупки, а именно:</w:t>
      </w:r>
    </w:p>
    <w:tbl>
      <w:tblPr>
        <w:tblW w:w="10065" w:type="dxa"/>
        <w:tblInd w:w="-5" w:type="dxa"/>
        <w:tblLayout w:type="fixed"/>
        <w:tblCellMar>
          <w:top w:w="102" w:type="dxa"/>
          <w:left w:w="62" w:type="dxa"/>
          <w:bottom w:w="102" w:type="dxa"/>
          <w:right w:w="62" w:type="dxa"/>
        </w:tblCellMar>
        <w:tblLook w:val="04A0" w:firstRow="1" w:lastRow="0" w:firstColumn="1" w:lastColumn="0" w:noHBand="0" w:noVBand="1"/>
      </w:tblPr>
      <w:tblGrid>
        <w:gridCol w:w="2143"/>
        <w:gridCol w:w="1754"/>
        <w:gridCol w:w="1754"/>
        <w:gridCol w:w="2208"/>
        <w:gridCol w:w="2206"/>
      </w:tblGrid>
      <w:tr w:rsidR="00CD4B54" w:rsidRPr="00DD3D71" w14:paraId="1FE79D51" w14:textId="77777777">
        <w:tc>
          <w:tcPr>
            <w:tcW w:w="2143" w:type="dxa"/>
            <w:tcBorders>
              <w:top w:val="single" w:sz="4" w:space="0" w:color="auto"/>
              <w:left w:val="single" w:sz="4" w:space="0" w:color="auto"/>
              <w:bottom w:val="single" w:sz="4" w:space="0" w:color="auto"/>
              <w:right w:val="single" w:sz="4" w:space="0" w:color="auto"/>
            </w:tcBorders>
            <w:vAlign w:val="center"/>
            <w:hideMark/>
          </w:tcPr>
          <w:p w14:paraId="7B35B7AE" w14:textId="77777777" w:rsidR="00DD3D71" w:rsidRPr="00DD3D71" w:rsidRDefault="00DD3D71" w:rsidP="00CD4B54">
            <w:pPr>
              <w:suppressAutoHyphens/>
              <w:ind w:firstLine="5"/>
              <w:jc w:val="center"/>
              <w:rPr>
                <w:spacing w:val="-8"/>
                <w:sz w:val="28"/>
                <w:szCs w:val="28"/>
                <w:lang w:eastAsia="en-US"/>
              </w:rPr>
            </w:pPr>
            <w:r w:rsidRPr="00DD3D71">
              <w:rPr>
                <w:spacing w:val="-8"/>
                <w:sz w:val="28"/>
                <w:szCs w:val="28"/>
                <w:lang w:eastAsia="en-US"/>
              </w:rPr>
              <w:t>Наименование</w:t>
            </w:r>
          </w:p>
        </w:tc>
        <w:tc>
          <w:tcPr>
            <w:tcW w:w="1754" w:type="dxa"/>
            <w:tcBorders>
              <w:top w:val="single" w:sz="4" w:space="0" w:color="auto"/>
              <w:left w:val="single" w:sz="4" w:space="0" w:color="auto"/>
              <w:bottom w:val="single" w:sz="4" w:space="0" w:color="auto"/>
              <w:right w:val="single" w:sz="4" w:space="0" w:color="auto"/>
            </w:tcBorders>
            <w:vAlign w:val="center"/>
            <w:hideMark/>
          </w:tcPr>
          <w:p w14:paraId="56D49A53" w14:textId="77777777" w:rsidR="00DD3D71" w:rsidRPr="00DD3D71" w:rsidRDefault="00DD3D71" w:rsidP="00CD4B54">
            <w:pPr>
              <w:suppressAutoHyphens/>
              <w:ind w:hanging="11"/>
              <w:jc w:val="center"/>
              <w:rPr>
                <w:spacing w:val="-8"/>
                <w:sz w:val="28"/>
                <w:szCs w:val="28"/>
                <w:lang w:eastAsia="en-US"/>
              </w:rPr>
            </w:pPr>
            <w:r w:rsidRPr="00DD3D71">
              <w:rPr>
                <w:spacing w:val="-8"/>
                <w:sz w:val="28"/>
                <w:szCs w:val="28"/>
                <w:lang w:eastAsia="en-US"/>
              </w:rPr>
              <w:t>Единица измерения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353155C5" w14:textId="77777777" w:rsidR="00DD3D71" w:rsidRPr="00DD3D71" w:rsidRDefault="00DD3D71" w:rsidP="00CD4B54">
            <w:pPr>
              <w:suppressAutoHyphens/>
              <w:jc w:val="center"/>
              <w:rPr>
                <w:spacing w:val="-8"/>
                <w:sz w:val="28"/>
                <w:szCs w:val="28"/>
                <w:lang w:eastAsia="en-US"/>
              </w:rPr>
            </w:pPr>
            <w:r w:rsidRPr="00DD3D71">
              <w:rPr>
                <w:spacing w:val="-8"/>
                <w:sz w:val="28"/>
                <w:szCs w:val="28"/>
                <w:lang w:eastAsia="en-US"/>
              </w:rPr>
              <w:t>Количество (объем)</w:t>
            </w:r>
          </w:p>
        </w:tc>
        <w:tc>
          <w:tcPr>
            <w:tcW w:w="2208" w:type="dxa"/>
            <w:tcBorders>
              <w:top w:val="single" w:sz="4" w:space="0" w:color="auto"/>
              <w:left w:val="single" w:sz="4" w:space="0" w:color="auto"/>
              <w:bottom w:val="single" w:sz="4" w:space="0" w:color="auto"/>
              <w:right w:val="single" w:sz="4" w:space="0" w:color="auto"/>
            </w:tcBorders>
            <w:vAlign w:val="center"/>
            <w:hideMark/>
          </w:tcPr>
          <w:p w14:paraId="40B42475" w14:textId="77777777" w:rsidR="00DD3D71" w:rsidRPr="00DD3D71" w:rsidRDefault="00DD3D71" w:rsidP="00CD4B54">
            <w:pPr>
              <w:suppressAutoHyphens/>
              <w:ind w:firstLine="24"/>
              <w:jc w:val="center"/>
              <w:rPr>
                <w:spacing w:val="-8"/>
                <w:sz w:val="28"/>
                <w:szCs w:val="28"/>
                <w:lang w:eastAsia="en-US"/>
              </w:rPr>
            </w:pPr>
            <w:r w:rsidRPr="00DD3D71">
              <w:rPr>
                <w:spacing w:val="-8"/>
                <w:sz w:val="28"/>
                <w:szCs w:val="28"/>
                <w:lang w:eastAsia="en-US"/>
              </w:rPr>
              <w:t>Цена за единицу измерения, руб.</w:t>
            </w:r>
          </w:p>
        </w:tc>
        <w:tc>
          <w:tcPr>
            <w:tcW w:w="2206" w:type="dxa"/>
            <w:tcBorders>
              <w:top w:val="single" w:sz="4" w:space="0" w:color="auto"/>
              <w:left w:val="single" w:sz="4" w:space="0" w:color="auto"/>
              <w:bottom w:val="single" w:sz="4" w:space="0" w:color="auto"/>
              <w:right w:val="single" w:sz="4" w:space="0" w:color="auto"/>
            </w:tcBorders>
            <w:vAlign w:val="center"/>
            <w:hideMark/>
          </w:tcPr>
          <w:p w14:paraId="59E777B1" w14:textId="77777777" w:rsidR="00DD3D71" w:rsidRPr="00DD3D71" w:rsidRDefault="00DD3D71" w:rsidP="00CD4B54">
            <w:pPr>
              <w:suppressAutoHyphens/>
              <w:ind w:firstLine="84"/>
              <w:jc w:val="center"/>
              <w:rPr>
                <w:spacing w:val="-8"/>
                <w:sz w:val="28"/>
                <w:szCs w:val="28"/>
                <w:lang w:eastAsia="en-US"/>
              </w:rPr>
            </w:pPr>
            <w:r w:rsidRPr="00DD3D71">
              <w:rPr>
                <w:spacing w:val="-8"/>
                <w:sz w:val="28"/>
                <w:szCs w:val="28"/>
                <w:lang w:eastAsia="en-US"/>
              </w:rPr>
              <w:t>Стоимость товара, руб.</w:t>
            </w:r>
          </w:p>
        </w:tc>
      </w:tr>
      <w:tr w:rsidR="00CD4B54" w:rsidRPr="00DD3D71" w14:paraId="328C3351" w14:textId="77777777">
        <w:tc>
          <w:tcPr>
            <w:tcW w:w="2143" w:type="dxa"/>
            <w:tcBorders>
              <w:top w:val="single" w:sz="4" w:space="0" w:color="auto"/>
              <w:left w:val="single" w:sz="4" w:space="0" w:color="auto"/>
              <w:bottom w:val="single" w:sz="4" w:space="0" w:color="auto"/>
              <w:right w:val="single" w:sz="4" w:space="0" w:color="auto"/>
            </w:tcBorders>
          </w:tcPr>
          <w:p w14:paraId="138AE201" w14:textId="77777777" w:rsidR="00DD3D71" w:rsidRPr="00DD3D71" w:rsidRDefault="00DD3D71" w:rsidP="00CD4B54">
            <w:pPr>
              <w:suppressAutoHyphens/>
              <w:ind w:firstLine="567"/>
              <w:jc w:val="left"/>
              <w:rPr>
                <w:spacing w:val="-8"/>
                <w:sz w:val="28"/>
                <w:szCs w:val="28"/>
                <w:lang w:eastAsia="en-US"/>
              </w:rPr>
            </w:pPr>
          </w:p>
        </w:tc>
        <w:tc>
          <w:tcPr>
            <w:tcW w:w="1754" w:type="dxa"/>
            <w:tcBorders>
              <w:top w:val="single" w:sz="4" w:space="0" w:color="auto"/>
              <w:left w:val="single" w:sz="4" w:space="0" w:color="auto"/>
              <w:bottom w:val="single" w:sz="4" w:space="0" w:color="auto"/>
              <w:right w:val="single" w:sz="4" w:space="0" w:color="auto"/>
            </w:tcBorders>
          </w:tcPr>
          <w:p w14:paraId="520CEEF8" w14:textId="77777777" w:rsidR="00DD3D71" w:rsidRPr="00DD3D71" w:rsidRDefault="00DD3D71" w:rsidP="00CD4B54">
            <w:pPr>
              <w:suppressAutoHyphens/>
              <w:ind w:firstLine="567"/>
              <w:jc w:val="left"/>
              <w:rPr>
                <w:spacing w:val="-8"/>
                <w:sz w:val="28"/>
                <w:szCs w:val="28"/>
                <w:lang w:eastAsia="en-US"/>
              </w:rPr>
            </w:pPr>
          </w:p>
        </w:tc>
        <w:tc>
          <w:tcPr>
            <w:tcW w:w="1754" w:type="dxa"/>
            <w:tcBorders>
              <w:top w:val="single" w:sz="4" w:space="0" w:color="auto"/>
              <w:left w:val="single" w:sz="4" w:space="0" w:color="auto"/>
              <w:bottom w:val="single" w:sz="4" w:space="0" w:color="auto"/>
              <w:right w:val="single" w:sz="4" w:space="0" w:color="auto"/>
            </w:tcBorders>
          </w:tcPr>
          <w:p w14:paraId="5538792F" w14:textId="77777777" w:rsidR="00DD3D71" w:rsidRPr="00DD3D71" w:rsidRDefault="00DD3D71" w:rsidP="00CD4B54">
            <w:pPr>
              <w:suppressAutoHyphens/>
              <w:ind w:firstLine="567"/>
              <w:jc w:val="left"/>
              <w:rPr>
                <w:spacing w:val="-8"/>
                <w:sz w:val="28"/>
                <w:szCs w:val="28"/>
                <w:lang w:eastAsia="en-US"/>
              </w:rPr>
            </w:pPr>
          </w:p>
        </w:tc>
        <w:tc>
          <w:tcPr>
            <w:tcW w:w="2208" w:type="dxa"/>
            <w:tcBorders>
              <w:top w:val="single" w:sz="4" w:space="0" w:color="auto"/>
              <w:left w:val="single" w:sz="4" w:space="0" w:color="auto"/>
              <w:bottom w:val="single" w:sz="4" w:space="0" w:color="auto"/>
              <w:right w:val="single" w:sz="4" w:space="0" w:color="auto"/>
            </w:tcBorders>
          </w:tcPr>
          <w:p w14:paraId="728DD8C9" w14:textId="77777777" w:rsidR="00DD3D71" w:rsidRPr="00DD3D71" w:rsidRDefault="00DD3D71" w:rsidP="00CD4B54">
            <w:pPr>
              <w:suppressAutoHyphens/>
              <w:ind w:firstLine="567"/>
              <w:jc w:val="left"/>
              <w:rPr>
                <w:spacing w:val="-8"/>
                <w:sz w:val="28"/>
                <w:szCs w:val="28"/>
                <w:lang w:eastAsia="en-US"/>
              </w:rPr>
            </w:pPr>
          </w:p>
        </w:tc>
        <w:tc>
          <w:tcPr>
            <w:tcW w:w="2206" w:type="dxa"/>
            <w:tcBorders>
              <w:top w:val="single" w:sz="4" w:space="0" w:color="auto"/>
              <w:left w:val="single" w:sz="4" w:space="0" w:color="auto"/>
              <w:bottom w:val="single" w:sz="4" w:space="0" w:color="auto"/>
              <w:right w:val="single" w:sz="4" w:space="0" w:color="auto"/>
            </w:tcBorders>
          </w:tcPr>
          <w:p w14:paraId="46C2999F" w14:textId="77777777" w:rsidR="00DD3D71" w:rsidRPr="00DD3D71" w:rsidRDefault="00DD3D71" w:rsidP="00CD4B54">
            <w:pPr>
              <w:suppressAutoHyphens/>
              <w:ind w:firstLine="567"/>
              <w:jc w:val="left"/>
              <w:rPr>
                <w:spacing w:val="-8"/>
                <w:sz w:val="28"/>
                <w:szCs w:val="28"/>
                <w:lang w:eastAsia="en-US"/>
              </w:rPr>
            </w:pPr>
          </w:p>
        </w:tc>
      </w:tr>
    </w:tbl>
    <w:p w14:paraId="47997A00" w14:textId="77777777" w:rsidR="00DD3D71" w:rsidRPr="00DD3D71" w:rsidRDefault="00DD3D71" w:rsidP="00CD4B54">
      <w:pPr>
        <w:numPr>
          <w:ilvl w:val="1"/>
          <w:numId w:val="17"/>
        </w:numPr>
        <w:suppressAutoHyphens/>
        <w:spacing w:line="276" w:lineRule="auto"/>
        <w:ind w:left="0" w:firstLine="567"/>
        <w:jc w:val="left"/>
        <w:rPr>
          <w:spacing w:val="-8"/>
          <w:sz w:val="28"/>
          <w:szCs w:val="28"/>
          <w:lang w:eastAsia="ar-SA"/>
        </w:rPr>
      </w:pPr>
      <w:r w:rsidRPr="00DD3D71">
        <w:rPr>
          <w:sz w:val="28"/>
          <w:szCs w:val="28"/>
          <w:lang w:eastAsia="ar-SA"/>
        </w:rPr>
        <w:t>Товар поставлен по накладной от ______________ №_____________ (</w:t>
      </w:r>
      <w:r w:rsidRPr="00DD3D71">
        <w:rPr>
          <w:i/>
          <w:sz w:val="28"/>
          <w:szCs w:val="28"/>
          <w:lang w:eastAsia="ar-SA"/>
        </w:rPr>
        <w:t>осуществлен монтаж и пуско-наладка при необходимости</w:t>
      </w:r>
      <w:r w:rsidRPr="00DD3D71">
        <w:rPr>
          <w:sz w:val="28"/>
          <w:szCs w:val="28"/>
          <w:lang w:eastAsia="ar-SA"/>
        </w:rPr>
        <w:t xml:space="preserve">) в полном объеме, претензии по качеству и количеству </w:t>
      </w:r>
      <w:r w:rsidRPr="00DD3D71">
        <w:rPr>
          <w:b/>
          <w:sz w:val="28"/>
          <w:szCs w:val="28"/>
          <w:lang w:eastAsia="ar-SA"/>
        </w:rPr>
        <w:t>выявлены/не выявлены</w:t>
      </w:r>
      <w:r w:rsidRPr="00DD3D71">
        <w:rPr>
          <w:sz w:val="28"/>
          <w:szCs w:val="28"/>
          <w:lang w:eastAsia="ar-SA"/>
        </w:rPr>
        <w:t>.</w:t>
      </w:r>
    </w:p>
    <w:p w14:paraId="65EA2817" w14:textId="0DBED1CC" w:rsidR="00DD3D71" w:rsidRPr="00DD3D71" w:rsidRDefault="00DD3D71" w:rsidP="00CD4B54">
      <w:pPr>
        <w:numPr>
          <w:ilvl w:val="1"/>
          <w:numId w:val="17"/>
        </w:numPr>
        <w:suppressAutoHyphens/>
        <w:spacing w:line="276" w:lineRule="auto"/>
        <w:ind w:left="0" w:firstLine="567"/>
        <w:jc w:val="left"/>
        <w:rPr>
          <w:spacing w:val="-8"/>
          <w:sz w:val="28"/>
          <w:szCs w:val="28"/>
          <w:lang w:eastAsia="ar-SA"/>
        </w:rPr>
      </w:pPr>
      <w:r w:rsidRPr="00DD3D71">
        <w:rPr>
          <w:spacing w:val="-8"/>
          <w:sz w:val="28"/>
          <w:szCs w:val="28"/>
          <w:lang w:eastAsia="ar-SA"/>
        </w:rPr>
        <w:t>Срок поставки в соответствии с контрактом: «___» _____________ 20__г.</w:t>
      </w:r>
    </w:p>
    <w:p w14:paraId="6310EF3E" w14:textId="77777777" w:rsidR="00DD3D71" w:rsidRPr="00DD3D71" w:rsidRDefault="00DD3D71" w:rsidP="00CD4B54">
      <w:pPr>
        <w:suppressAutoHyphens/>
        <w:ind w:firstLine="567"/>
        <w:rPr>
          <w:spacing w:val="-8"/>
          <w:sz w:val="28"/>
          <w:szCs w:val="28"/>
          <w:lang w:eastAsia="ar-SA"/>
        </w:rPr>
      </w:pPr>
      <w:r w:rsidRPr="00DD3D71">
        <w:rPr>
          <w:sz w:val="28"/>
          <w:szCs w:val="28"/>
          <w:lang w:eastAsia="ar-SA"/>
        </w:rPr>
        <w:t>Фактически поставка осуществлена: «___» ______________ 20__г.</w:t>
      </w:r>
    </w:p>
    <w:p w14:paraId="1BB70527" w14:textId="77777777" w:rsidR="00DD3D71" w:rsidRPr="00DD3D71" w:rsidRDefault="00DD3D71" w:rsidP="00CD4B54">
      <w:pPr>
        <w:widowControl w:val="0"/>
        <w:numPr>
          <w:ilvl w:val="1"/>
          <w:numId w:val="17"/>
        </w:numPr>
        <w:suppressAutoHyphens/>
        <w:autoSpaceDE w:val="0"/>
        <w:autoSpaceDN w:val="0"/>
        <w:adjustRightInd w:val="0"/>
        <w:spacing w:line="276" w:lineRule="auto"/>
        <w:ind w:left="0" w:firstLine="567"/>
        <w:jc w:val="left"/>
        <w:rPr>
          <w:sz w:val="28"/>
          <w:szCs w:val="28"/>
          <w:lang w:eastAsia="ar-SA"/>
        </w:rPr>
      </w:pPr>
      <w:r w:rsidRPr="00DD3D71">
        <w:rPr>
          <w:sz w:val="28"/>
          <w:szCs w:val="28"/>
          <w:lang w:eastAsia="ar-SA"/>
        </w:rPr>
        <w:t>Товар поставлен на сумму _______________________.</w:t>
      </w:r>
    </w:p>
    <w:p w14:paraId="574D64A9" w14:textId="77777777" w:rsidR="00DD3D71" w:rsidRPr="00DD3D71" w:rsidRDefault="00DD3D71" w:rsidP="00CD4B54">
      <w:pPr>
        <w:widowControl w:val="0"/>
        <w:numPr>
          <w:ilvl w:val="1"/>
          <w:numId w:val="17"/>
        </w:numPr>
        <w:suppressAutoHyphens/>
        <w:autoSpaceDE w:val="0"/>
        <w:autoSpaceDN w:val="0"/>
        <w:adjustRightInd w:val="0"/>
        <w:spacing w:after="200" w:line="276" w:lineRule="auto"/>
        <w:ind w:left="0" w:firstLine="567"/>
        <w:jc w:val="left"/>
        <w:rPr>
          <w:sz w:val="28"/>
          <w:szCs w:val="28"/>
          <w:lang w:eastAsia="ar-SA"/>
        </w:rPr>
      </w:pPr>
      <w:r w:rsidRPr="00DD3D71">
        <w:rPr>
          <w:sz w:val="28"/>
          <w:szCs w:val="28"/>
          <w:lang w:eastAsia="ar-SA"/>
        </w:rPr>
        <w:t>Результаты поставки товара по Контракту:</w:t>
      </w:r>
    </w:p>
    <w:tbl>
      <w:tblPr>
        <w:tblW w:w="0" w:type="auto"/>
        <w:tblInd w:w="567" w:type="dxa"/>
        <w:tblLook w:val="04A0" w:firstRow="1" w:lastRow="0" w:firstColumn="1" w:lastColumn="0" w:noHBand="0" w:noVBand="1"/>
      </w:tblPr>
      <w:tblGrid>
        <w:gridCol w:w="4843"/>
        <w:gridCol w:w="4511"/>
      </w:tblGrid>
      <w:tr w:rsidR="00CD4B54" w:rsidRPr="00DD3D71" w14:paraId="32C70BD5" w14:textId="77777777">
        <w:tc>
          <w:tcPr>
            <w:tcW w:w="4981" w:type="dxa"/>
            <w:hideMark/>
          </w:tcPr>
          <w:p w14:paraId="4F1B89C6" w14:textId="77777777" w:rsidR="00DD3D71" w:rsidRPr="00DD3D71" w:rsidRDefault="00DD3D71" w:rsidP="00DD3D71">
            <w:pPr>
              <w:widowControl w:val="0"/>
              <w:suppressAutoHyphens/>
              <w:autoSpaceDE w:val="0"/>
              <w:autoSpaceDN w:val="0"/>
              <w:adjustRightInd w:val="0"/>
              <w:ind w:firstLine="459"/>
              <w:jc w:val="left"/>
              <w:rPr>
                <w:b/>
                <w:sz w:val="28"/>
                <w:szCs w:val="28"/>
                <w:lang w:eastAsia="en-US"/>
              </w:rPr>
            </w:pPr>
            <w:r w:rsidRPr="00DD3D71">
              <w:rPr>
                <w:b/>
                <w:sz w:val="28"/>
                <w:szCs w:val="28"/>
                <w:lang w:eastAsia="en-US"/>
              </w:rPr>
              <w:t>Сдал:</w:t>
            </w:r>
          </w:p>
          <w:p w14:paraId="6E815DB9" w14:textId="77777777" w:rsidR="00DD3D71" w:rsidRPr="00DD3D71" w:rsidRDefault="00DD3D71" w:rsidP="00DD3D71">
            <w:pPr>
              <w:widowControl w:val="0"/>
              <w:suppressAutoHyphens/>
              <w:autoSpaceDE w:val="0"/>
              <w:autoSpaceDN w:val="0"/>
              <w:adjustRightInd w:val="0"/>
              <w:ind w:firstLine="567"/>
              <w:jc w:val="left"/>
              <w:rPr>
                <w:b/>
                <w:sz w:val="28"/>
                <w:szCs w:val="28"/>
                <w:lang w:eastAsia="en-US"/>
              </w:rPr>
            </w:pPr>
            <w:r w:rsidRPr="00DD3D71">
              <w:rPr>
                <w:b/>
                <w:sz w:val="28"/>
                <w:szCs w:val="28"/>
                <w:lang w:eastAsia="en-US"/>
              </w:rPr>
              <w:t>Поставщик</w:t>
            </w:r>
          </w:p>
          <w:p w14:paraId="73F57884" w14:textId="77777777" w:rsidR="00DD3D71" w:rsidRPr="00DD3D71" w:rsidRDefault="00DD3D71" w:rsidP="00DD3D71">
            <w:pPr>
              <w:widowControl w:val="0"/>
              <w:suppressAutoHyphens/>
              <w:autoSpaceDE w:val="0"/>
              <w:autoSpaceDN w:val="0"/>
              <w:adjustRightInd w:val="0"/>
              <w:ind w:firstLine="567"/>
              <w:jc w:val="left"/>
              <w:rPr>
                <w:sz w:val="28"/>
                <w:szCs w:val="28"/>
                <w:lang w:eastAsia="en-US"/>
              </w:rPr>
            </w:pPr>
            <w:r w:rsidRPr="00DD3D71">
              <w:rPr>
                <w:sz w:val="28"/>
                <w:szCs w:val="28"/>
                <w:lang w:eastAsia="en-US"/>
              </w:rPr>
              <w:t>Наименование</w:t>
            </w:r>
          </w:p>
          <w:p w14:paraId="2B1D58F7" w14:textId="77777777" w:rsidR="00DD3D71" w:rsidRPr="00DD3D71" w:rsidRDefault="00DD3D71" w:rsidP="00DD3D71">
            <w:pPr>
              <w:widowControl w:val="0"/>
              <w:suppressAutoHyphens/>
              <w:autoSpaceDE w:val="0"/>
              <w:autoSpaceDN w:val="0"/>
              <w:adjustRightInd w:val="0"/>
              <w:ind w:firstLine="567"/>
              <w:jc w:val="left"/>
              <w:rPr>
                <w:sz w:val="28"/>
                <w:szCs w:val="28"/>
                <w:lang w:eastAsia="en-US"/>
              </w:rPr>
            </w:pPr>
            <w:r w:rsidRPr="00DD3D71">
              <w:rPr>
                <w:sz w:val="28"/>
                <w:szCs w:val="28"/>
                <w:lang w:eastAsia="en-US"/>
              </w:rPr>
              <w:t>Должность</w:t>
            </w:r>
          </w:p>
          <w:p w14:paraId="1FEABCB2" w14:textId="77777777" w:rsidR="00DD3D71" w:rsidRPr="00DD3D71" w:rsidRDefault="00DD3D71" w:rsidP="00DD3D71">
            <w:pPr>
              <w:widowControl w:val="0"/>
              <w:suppressAutoHyphens/>
              <w:autoSpaceDE w:val="0"/>
              <w:autoSpaceDN w:val="0"/>
              <w:adjustRightInd w:val="0"/>
              <w:ind w:firstLine="567"/>
              <w:jc w:val="left"/>
              <w:rPr>
                <w:sz w:val="28"/>
                <w:szCs w:val="28"/>
                <w:lang w:eastAsia="en-US"/>
              </w:rPr>
            </w:pPr>
            <w:r w:rsidRPr="00DD3D71">
              <w:rPr>
                <w:sz w:val="28"/>
                <w:szCs w:val="28"/>
                <w:lang w:eastAsia="en-US"/>
              </w:rPr>
              <w:t>__________________ФИО</w:t>
            </w:r>
          </w:p>
          <w:p w14:paraId="0B55BEA7" w14:textId="77777777" w:rsidR="00DD3D71" w:rsidRPr="00DD3D71" w:rsidRDefault="00DD3D71" w:rsidP="00DD3D71">
            <w:pPr>
              <w:widowControl w:val="0"/>
              <w:suppressAutoHyphens/>
              <w:autoSpaceDE w:val="0"/>
              <w:autoSpaceDN w:val="0"/>
              <w:adjustRightInd w:val="0"/>
              <w:ind w:firstLine="567"/>
              <w:jc w:val="left"/>
              <w:rPr>
                <w:sz w:val="28"/>
                <w:szCs w:val="28"/>
                <w:lang w:eastAsia="en-US"/>
              </w:rPr>
            </w:pPr>
            <w:r w:rsidRPr="00DD3D71">
              <w:rPr>
                <w:sz w:val="28"/>
                <w:szCs w:val="28"/>
                <w:lang w:eastAsia="en-US"/>
              </w:rPr>
              <w:t>МП</w:t>
            </w:r>
          </w:p>
          <w:p w14:paraId="737FB2CE" w14:textId="77777777" w:rsidR="00DD3D71" w:rsidRPr="00DD3D71" w:rsidRDefault="00DD3D71" w:rsidP="00DD3D71">
            <w:pPr>
              <w:widowControl w:val="0"/>
              <w:suppressAutoHyphens/>
              <w:autoSpaceDE w:val="0"/>
              <w:autoSpaceDN w:val="0"/>
              <w:adjustRightInd w:val="0"/>
              <w:ind w:firstLine="567"/>
              <w:jc w:val="left"/>
              <w:rPr>
                <w:sz w:val="28"/>
                <w:szCs w:val="28"/>
                <w:lang w:eastAsia="ar-SA"/>
              </w:rPr>
            </w:pPr>
            <w:r w:rsidRPr="00DD3D71">
              <w:rPr>
                <w:sz w:val="28"/>
                <w:szCs w:val="28"/>
                <w:lang w:eastAsia="en-US"/>
              </w:rPr>
              <w:t>«__</w:t>
            </w:r>
            <w:proofErr w:type="gramStart"/>
            <w:r w:rsidRPr="00DD3D71">
              <w:rPr>
                <w:sz w:val="28"/>
                <w:szCs w:val="28"/>
                <w:lang w:eastAsia="en-US"/>
              </w:rPr>
              <w:t>_»_</w:t>
            </w:r>
            <w:proofErr w:type="gramEnd"/>
            <w:r w:rsidRPr="00DD3D71">
              <w:rPr>
                <w:sz w:val="28"/>
                <w:szCs w:val="28"/>
                <w:lang w:eastAsia="en-US"/>
              </w:rPr>
              <w:t>_________________20__г.</w:t>
            </w:r>
          </w:p>
        </w:tc>
        <w:tc>
          <w:tcPr>
            <w:tcW w:w="4981" w:type="dxa"/>
            <w:hideMark/>
          </w:tcPr>
          <w:p w14:paraId="04FB7423" w14:textId="77777777" w:rsidR="00DD3D71" w:rsidRPr="00DD3D71" w:rsidRDefault="00DD3D71" w:rsidP="00DD3D71">
            <w:pPr>
              <w:widowControl w:val="0"/>
              <w:suppressAutoHyphens/>
              <w:autoSpaceDE w:val="0"/>
              <w:autoSpaceDN w:val="0"/>
              <w:adjustRightInd w:val="0"/>
              <w:ind w:firstLine="567"/>
              <w:jc w:val="left"/>
              <w:rPr>
                <w:b/>
                <w:sz w:val="28"/>
                <w:szCs w:val="28"/>
                <w:lang w:eastAsia="en-US"/>
              </w:rPr>
            </w:pPr>
            <w:r w:rsidRPr="00DD3D71">
              <w:rPr>
                <w:b/>
                <w:sz w:val="28"/>
                <w:szCs w:val="28"/>
                <w:lang w:eastAsia="en-US"/>
              </w:rPr>
              <w:t>Принял:</w:t>
            </w:r>
          </w:p>
          <w:p w14:paraId="3DA31A63" w14:textId="77777777" w:rsidR="00DD3D71" w:rsidRPr="00DD3D71" w:rsidRDefault="00DD3D71" w:rsidP="00DD3D71">
            <w:pPr>
              <w:widowControl w:val="0"/>
              <w:suppressAutoHyphens/>
              <w:autoSpaceDE w:val="0"/>
              <w:autoSpaceDN w:val="0"/>
              <w:adjustRightInd w:val="0"/>
              <w:ind w:firstLine="567"/>
              <w:jc w:val="left"/>
              <w:rPr>
                <w:b/>
                <w:sz w:val="28"/>
                <w:szCs w:val="28"/>
                <w:lang w:eastAsia="en-US"/>
              </w:rPr>
            </w:pPr>
            <w:r w:rsidRPr="00DD3D71">
              <w:rPr>
                <w:b/>
                <w:sz w:val="28"/>
                <w:szCs w:val="28"/>
                <w:lang w:eastAsia="en-US"/>
              </w:rPr>
              <w:t>Государственный заказчик</w:t>
            </w:r>
          </w:p>
          <w:p w14:paraId="3538203B" w14:textId="77777777" w:rsidR="00DD3D71" w:rsidRPr="00DD3D71" w:rsidRDefault="00DD3D71" w:rsidP="00DD3D71">
            <w:pPr>
              <w:widowControl w:val="0"/>
              <w:suppressAutoHyphens/>
              <w:autoSpaceDE w:val="0"/>
              <w:autoSpaceDN w:val="0"/>
              <w:adjustRightInd w:val="0"/>
              <w:ind w:firstLine="567"/>
              <w:jc w:val="left"/>
              <w:rPr>
                <w:sz w:val="28"/>
                <w:szCs w:val="28"/>
                <w:lang w:eastAsia="en-US"/>
              </w:rPr>
            </w:pPr>
            <w:r w:rsidRPr="00DD3D71">
              <w:rPr>
                <w:sz w:val="28"/>
                <w:szCs w:val="28"/>
                <w:lang w:eastAsia="en-US"/>
              </w:rPr>
              <w:t>Наименование</w:t>
            </w:r>
          </w:p>
          <w:p w14:paraId="45395039" w14:textId="77777777" w:rsidR="00DD3D71" w:rsidRPr="00DD3D71" w:rsidRDefault="00DD3D71" w:rsidP="00DD3D71">
            <w:pPr>
              <w:widowControl w:val="0"/>
              <w:suppressAutoHyphens/>
              <w:autoSpaceDE w:val="0"/>
              <w:autoSpaceDN w:val="0"/>
              <w:adjustRightInd w:val="0"/>
              <w:ind w:firstLine="567"/>
              <w:jc w:val="left"/>
              <w:rPr>
                <w:sz w:val="28"/>
                <w:szCs w:val="28"/>
                <w:lang w:eastAsia="en-US"/>
              </w:rPr>
            </w:pPr>
            <w:r w:rsidRPr="00DD3D71">
              <w:rPr>
                <w:sz w:val="28"/>
                <w:szCs w:val="28"/>
                <w:lang w:eastAsia="en-US"/>
              </w:rPr>
              <w:t>Должность</w:t>
            </w:r>
          </w:p>
          <w:p w14:paraId="42C77DEA" w14:textId="77777777" w:rsidR="00DD3D71" w:rsidRPr="00DD3D71" w:rsidRDefault="00DD3D71" w:rsidP="00DD3D71">
            <w:pPr>
              <w:widowControl w:val="0"/>
              <w:suppressAutoHyphens/>
              <w:autoSpaceDE w:val="0"/>
              <w:autoSpaceDN w:val="0"/>
              <w:adjustRightInd w:val="0"/>
              <w:ind w:firstLine="567"/>
              <w:jc w:val="left"/>
              <w:rPr>
                <w:sz w:val="28"/>
                <w:szCs w:val="28"/>
                <w:lang w:eastAsia="en-US"/>
              </w:rPr>
            </w:pPr>
            <w:r w:rsidRPr="00DD3D71">
              <w:rPr>
                <w:sz w:val="28"/>
                <w:szCs w:val="28"/>
                <w:lang w:eastAsia="en-US"/>
              </w:rPr>
              <w:t>__________________ФИО</w:t>
            </w:r>
          </w:p>
          <w:p w14:paraId="7A36405D" w14:textId="77777777" w:rsidR="00DD3D71" w:rsidRPr="00DD3D71" w:rsidRDefault="00DD3D71" w:rsidP="00DD3D71">
            <w:pPr>
              <w:widowControl w:val="0"/>
              <w:suppressAutoHyphens/>
              <w:autoSpaceDE w:val="0"/>
              <w:autoSpaceDN w:val="0"/>
              <w:adjustRightInd w:val="0"/>
              <w:ind w:firstLine="567"/>
              <w:jc w:val="left"/>
              <w:rPr>
                <w:sz w:val="28"/>
                <w:szCs w:val="28"/>
                <w:lang w:eastAsia="en-US"/>
              </w:rPr>
            </w:pPr>
            <w:r w:rsidRPr="00DD3D71">
              <w:rPr>
                <w:sz w:val="28"/>
                <w:szCs w:val="28"/>
                <w:lang w:eastAsia="en-US"/>
              </w:rPr>
              <w:t>МП</w:t>
            </w:r>
          </w:p>
          <w:p w14:paraId="0E501F22" w14:textId="3F897297" w:rsidR="00DD3D71" w:rsidRPr="00DD3D71" w:rsidRDefault="00DD3D71" w:rsidP="00DD3D71">
            <w:pPr>
              <w:widowControl w:val="0"/>
              <w:suppressAutoHyphens/>
              <w:autoSpaceDE w:val="0"/>
              <w:autoSpaceDN w:val="0"/>
              <w:adjustRightInd w:val="0"/>
              <w:ind w:firstLine="567"/>
              <w:jc w:val="left"/>
              <w:rPr>
                <w:sz w:val="28"/>
                <w:szCs w:val="28"/>
                <w:lang w:eastAsia="ar-SA"/>
              </w:rPr>
            </w:pPr>
            <w:r w:rsidRPr="00DD3D71">
              <w:rPr>
                <w:sz w:val="28"/>
                <w:szCs w:val="28"/>
                <w:lang w:eastAsia="en-US"/>
              </w:rPr>
              <w:t>«__</w:t>
            </w:r>
            <w:proofErr w:type="gramStart"/>
            <w:r w:rsidRPr="00DD3D71">
              <w:rPr>
                <w:sz w:val="28"/>
                <w:szCs w:val="28"/>
                <w:lang w:eastAsia="en-US"/>
              </w:rPr>
              <w:t>_»_</w:t>
            </w:r>
            <w:proofErr w:type="gramEnd"/>
            <w:r w:rsidRPr="00DD3D71">
              <w:rPr>
                <w:sz w:val="28"/>
                <w:szCs w:val="28"/>
                <w:lang w:eastAsia="en-US"/>
              </w:rPr>
              <w:t>_____________20__г.</w:t>
            </w:r>
          </w:p>
        </w:tc>
      </w:tr>
    </w:tbl>
    <w:p w14:paraId="191DB1DD" w14:textId="77777777" w:rsidR="00DD3D71" w:rsidRPr="00DD3D71" w:rsidRDefault="00DD3D71" w:rsidP="00DD3D71">
      <w:pPr>
        <w:suppressAutoHyphens/>
        <w:autoSpaceDE w:val="0"/>
        <w:autoSpaceDN w:val="0"/>
        <w:adjustRightInd w:val="0"/>
        <w:jc w:val="left"/>
        <w:rPr>
          <w:sz w:val="28"/>
          <w:szCs w:val="28"/>
          <w:lang w:eastAsia="ar-SA"/>
        </w:rPr>
      </w:pPr>
    </w:p>
    <w:p w14:paraId="233D29B4" w14:textId="77777777" w:rsidR="00DD3D71" w:rsidRPr="00DD3D71" w:rsidRDefault="00DD3D71" w:rsidP="00DD3D71">
      <w:pPr>
        <w:jc w:val="left"/>
        <w:rPr>
          <w:rFonts w:ascii="Calibri" w:eastAsia="Calibri" w:hAnsi="Calibri"/>
          <w:sz w:val="28"/>
          <w:szCs w:val="28"/>
          <w:lang w:eastAsia="en-US"/>
        </w:rPr>
      </w:pPr>
    </w:p>
    <w:p w14:paraId="0BB7A986" w14:textId="6A84F2E0" w:rsidR="004E3B78" w:rsidRPr="00CD4B54" w:rsidRDefault="004E3B78" w:rsidP="00257AF1">
      <w:pPr>
        <w:rPr>
          <w:sz w:val="28"/>
          <w:szCs w:val="28"/>
        </w:rPr>
      </w:pPr>
    </w:p>
    <w:sectPr w:rsidR="004E3B78" w:rsidRPr="00CD4B54" w:rsidSect="004E3B78">
      <w:pgSz w:w="11906" w:h="16838"/>
      <w:pgMar w:top="678"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BA68F" w14:textId="77777777" w:rsidR="0001652B" w:rsidRDefault="0001652B" w:rsidP="00FF3151">
      <w:r>
        <w:separator/>
      </w:r>
    </w:p>
  </w:endnote>
  <w:endnote w:type="continuationSeparator" w:id="0">
    <w:p w14:paraId="1C200022" w14:textId="77777777" w:rsidR="0001652B" w:rsidRDefault="0001652B" w:rsidP="00FF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5B1E5" w14:textId="77777777" w:rsidR="0001652B" w:rsidRDefault="0001652B" w:rsidP="00FF3151">
      <w:r>
        <w:separator/>
      </w:r>
    </w:p>
  </w:footnote>
  <w:footnote w:type="continuationSeparator" w:id="0">
    <w:p w14:paraId="6EBC67D0" w14:textId="77777777" w:rsidR="0001652B" w:rsidRDefault="0001652B" w:rsidP="00FF3151">
      <w:r>
        <w:continuationSeparator/>
      </w:r>
    </w:p>
  </w:footnote>
  <w:footnote w:id="1">
    <w:p w14:paraId="7C759DA0" w14:textId="77777777" w:rsidR="00DD3D71" w:rsidRDefault="00DD3D71" w:rsidP="00DD3D71">
      <w:pPr>
        <w:pStyle w:val="af3"/>
      </w:pPr>
      <w:r>
        <w:rPr>
          <w:rStyle w:val="af2"/>
        </w:rPr>
        <w:footnoteRef/>
      </w:r>
      <w:r>
        <w:t xml:space="preserve"> Комплект -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p>
  </w:footnote>
  <w:footnote w:id="2">
    <w:p w14:paraId="472D0F04" w14:textId="77777777" w:rsidR="00DD3D71" w:rsidRDefault="00DD3D71" w:rsidP="00DD3D71">
      <w:pPr>
        <w:pStyle w:val="af3"/>
      </w:pPr>
      <w:r>
        <w:rPr>
          <w:rStyle w:val="af2"/>
        </w:rPr>
        <w:footnoteRef/>
      </w:r>
      <w:r>
        <w:t xml:space="preserve"> ч. 1 ст. 330 ГК РФ</w:t>
      </w:r>
    </w:p>
  </w:footnote>
  <w:footnote w:id="3">
    <w:p w14:paraId="26A5EB17" w14:textId="77777777" w:rsidR="00DD3D71" w:rsidRDefault="00DD3D71" w:rsidP="00DD3D71">
      <w:pPr>
        <w:pStyle w:val="af3"/>
      </w:pPr>
      <w:r>
        <w:rPr>
          <w:rStyle w:val="af2"/>
        </w:rPr>
        <w:footnoteRef/>
      </w:r>
      <w:r>
        <w:t xml:space="preserve"> ч. 2 ст. 94 Закона</w:t>
      </w:r>
    </w:p>
  </w:footnote>
  <w:footnote w:id="4">
    <w:p w14:paraId="463894A4" w14:textId="77777777" w:rsidR="00DD3D71" w:rsidRDefault="00DD3D71" w:rsidP="00DD3D71">
      <w:pPr>
        <w:pStyle w:val="af3"/>
      </w:pPr>
      <w:r>
        <w:rPr>
          <w:rStyle w:val="af2"/>
        </w:rPr>
        <w:footnoteRef/>
      </w:r>
      <w:r>
        <w:t xml:space="preserve"> ч. 3 ст. 94 Закона</w:t>
      </w:r>
    </w:p>
  </w:footnote>
  <w:footnote w:id="5">
    <w:p w14:paraId="03AB35C4" w14:textId="77777777" w:rsidR="00DD3D71" w:rsidRDefault="00DD3D71" w:rsidP="00DD3D71">
      <w:pPr>
        <w:pStyle w:val="af3"/>
      </w:pPr>
      <w:r>
        <w:rPr>
          <w:rStyle w:val="af2"/>
        </w:rPr>
        <w:footnoteRef/>
      </w:r>
      <w:r>
        <w:t xml:space="preserve"> ПП РФ от 23.12.2021 N 2425</w:t>
      </w:r>
    </w:p>
  </w:footnote>
  <w:footnote w:id="6">
    <w:p w14:paraId="5A3A600A" w14:textId="77777777" w:rsidR="00DD3D71" w:rsidRDefault="00DD3D71" w:rsidP="00DD3D71">
      <w:pPr>
        <w:pStyle w:val="af3"/>
      </w:pPr>
      <w:r>
        <w:rPr>
          <w:rStyle w:val="af2"/>
        </w:rPr>
        <w:footnoteRef/>
      </w:r>
      <w:r>
        <w:t xml:space="preserve"> ч. 7 ст. 95</w:t>
      </w:r>
    </w:p>
  </w:footnote>
  <w:footnote w:id="7">
    <w:p w14:paraId="0C83568C" w14:textId="77777777" w:rsidR="00DD3D71" w:rsidRDefault="00DD3D71" w:rsidP="00DD3D71">
      <w:pPr>
        <w:pStyle w:val="af3"/>
      </w:pPr>
      <w:r>
        <w:rPr>
          <w:rStyle w:val="af2"/>
        </w:rPr>
        <w:footnoteRef/>
      </w:r>
      <w:r>
        <w:t xml:space="preserve"> Могут отражаться Заказчиком в акте приемки-передачи товаров или товарной накладной (УПД)</w:t>
      </w:r>
    </w:p>
  </w:footnote>
  <w:footnote w:id="8">
    <w:p w14:paraId="259BF674" w14:textId="77777777" w:rsidR="00DD3D71" w:rsidRDefault="00DD3D71" w:rsidP="00DD3D71">
      <w:pPr>
        <w:pStyle w:val="af3"/>
        <w:rPr>
          <w:sz w:val="16"/>
          <w:szCs w:val="16"/>
        </w:rPr>
      </w:pPr>
      <w:r>
        <w:rPr>
          <w:rStyle w:val="af2"/>
          <w:sz w:val="16"/>
          <w:szCs w:val="16"/>
        </w:rPr>
        <w:footnoteRef/>
      </w:r>
      <w:r>
        <w:rPr>
          <w:sz w:val="16"/>
          <w:szCs w:val="16"/>
        </w:rPr>
        <w:t>В порядке, установленном Постановлением Правительства Российской Федерации от 30.08.2017 № 1042</w:t>
      </w:r>
    </w:p>
  </w:footnote>
  <w:footnote w:id="9">
    <w:p w14:paraId="6B4A7F74" w14:textId="77777777" w:rsidR="00DD3D71" w:rsidRDefault="00DD3D71" w:rsidP="00DD3D71">
      <w:pPr>
        <w:pStyle w:val="af3"/>
        <w:rPr>
          <w:sz w:val="16"/>
          <w:szCs w:val="16"/>
        </w:rPr>
      </w:pPr>
      <w:r>
        <w:rPr>
          <w:rStyle w:val="af2"/>
          <w:sz w:val="16"/>
          <w:szCs w:val="16"/>
        </w:rPr>
        <w:footnoteRef/>
      </w:r>
      <w:r>
        <w:rPr>
          <w:sz w:val="16"/>
          <w:szCs w:val="16"/>
        </w:rPr>
        <w:t xml:space="preserve">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footnote>
  <w:footnote w:id="10">
    <w:p w14:paraId="240871A4" w14:textId="77777777" w:rsidR="00DD3D71" w:rsidRDefault="00DD3D71" w:rsidP="00DD3D71">
      <w:pPr>
        <w:pStyle w:val="af3"/>
        <w:rPr>
          <w:sz w:val="16"/>
          <w:szCs w:val="16"/>
        </w:rPr>
      </w:pPr>
      <w:r>
        <w:rPr>
          <w:rStyle w:val="af2"/>
          <w:sz w:val="16"/>
          <w:szCs w:val="16"/>
        </w:rPr>
        <w:footnoteRef/>
      </w:r>
      <w:r>
        <w:rPr>
          <w:sz w:val="16"/>
          <w:szCs w:val="16"/>
        </w:rPr>
        <w:t xml:space="preserve"> В порядке, установленном Правительством Российской Федерации от 30.08.2017 № 1042</w:t>
      </w:r>
    </w:p>
  </w:footnote>
  <w:footnote w:id="11">
    <w:p w14:paraId="72FC54A7" w14:textId="77777777" w:rsidR="00DD3D71" w:rsidRDefault="00DD3D71" w:rsidP="00DD3D71">
      <w:pPr>
        <w:pStyle w:val="af3"/>
      </w:pPr>
      <w:r>
        <w:rPr>
          <w:rStyle w:val="af2"/>
        </w:rPr>
        <w:footnoteRef/>
      </w:r>
      <w:r>
        <w:t xml:space="preserve"> ч. 9 ст. 34 Закона</w:t>
      </w:r>
    </w:p>
  </w:footnote>
  <w:footnote w:id="12">
    <w:p w14:paraId="55486DB9" w14:textId="77777777" w:rsidR="00DD3D71" w:rsidRDefault="00DD3D71" w:rsidP="00DD3D71">
      <w:pPr>
        <w:pStyle w:val="af3"/>
      </w:pPr>
      <w:r>
        <w:rPr>
          <w:rStyle w:val="af2"/>
        </w:rPr>
        <w:footnoteRef/>
      </w:r>
      <w:r>
        <w:t xml:space="preserve"> более 2 раз</w:t>
      </w:r>
    </w:p>
  </w:footnote>
  <w:footnote w:id="13">
    <w:p w14:paraId="56A63124" w14:textId="77777777" w:rsidR="00DD3D71" w:rsidRDefault="00DD3D71" w:rsidP="00DD3D71">
      <w:pPr>
        <w:pStyle w:val="af3"/>
      </w:pPr>
      <w:r>
        <w:rPr>
          <w:rStyle w:val="af2"/>
        </w:rPr>
        <w:footnoteRef/>
      </w:r>
      <w:r>
        <w:t xml:space="preserve"> Заполняется ответственным лицом Заказчика по результатам закупки</w:t>
      </w:r>
    </w:p>
  </w:footnote>
  <w:footnote w:id="14">
    <w:p w14:paraId="40B8113D" w14:textId="77777777" w:rsidR="00DD3D71" w:rsidRDefault="00DD3D71" w:rsidP="00DD3D71">
      <w:pPr>
        <w:pStyle w:val="af3"/>
      </w:pPr>
      <w:r>
        <w:rPr>
          <w:rStyle w:val="af2"/>
        </w:rPr>
        <w:footnoteRef/>
      </w:r>
      <w:r>
        <w:t xml:space="preserve"> Акт может содержать дополнения и изменения по усмотрению Заказчика при составлении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133472"/>
      <w:docPartObj>
        <w:docPartGallery w:val="Page Numbers (Top of Page)"/>
        <w:docPartUnique/>
      </w:docPartObj>
    </w:sdtPr>
    <w:sdtEndPr/>
    <w:sdtContent>
      <w:p w14:paraId="4A8EEE0F" w14:textId="77777777" w:rsidR="007A7536" w:rsidRDefault="007A7536">
        <w:pPr>
          <w:pStyle w:val="a5"/>
          <w:jc w:val="center"/>
        </w:pPr>
        <w:r>
          <w:fldChar w:fldCharType="begin"/>
        </w:r>
        <w:r>
          <w:instrText>PAGE   \* MERGEFORMAT</w:instrText>
        </w:r>
        <w:r>
          <w:fldChar w:fldCharType="separate"/>
        </w:r>
        <w:r w:rsidR="00067260">
          <w:rPr>
            <w:noProof/>
          </w:rPr>
          <w:t>5</w:t>
        </w:r>
        <w:r>
          <w:fldChar w:fldCharType="end"/>
        </w:r>
      </w:p>
    </w:sdtContent>
  </w:sdt>
  <w:p w14:paraId="684F81E0" w14:textId="77777777" w:rsidR="007A7536" w:rsidRDefault="007A753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78470F4"/>
    <w:lvl w:ilvl="0">
      <w:start w:val="1"/>
      <w:numFmt w:val="bullet"/>
      <w:lvlText w:val=""/>
      <w:lvlJc w:val="left"/>
      <w:pPr>
        <w:tabs>
          <w:tab w:val="num" w:pos="9999"/>
        </w:tabs>
        <w:ind w:left="9999" w:hanging="360"/>
      </w:pPr>
      <w:rPr>
        <w:rFonts w:ascii="Symbol" w:hAnsi="Symbol" w:hint="default"/>
      </w:rPr>
    </w:lvl>
  </w:abstractNum>
  <w:abstractNum w:abstractNumId="1" w15:restartNumberingAfterBreak="0">
    <w:nsid w:val="06615E02"/>
    <w:multiLevelType w:val="hybridMultilevel"/>
    <w:tmpl w:val="821CF90E"/>
    <w:lvl w:ilvl="0" w:tplc="2EE0B59E">
      <w:start w:val="1"/>
      <w:numFmt w:val="decimal"/>
      <w:lvlText w:val="2.4.%1"/>
      <w:lvlJc w:val="left"/>
      <w:pPr>
        <w:ind w:left="10360" w:hanging="360"/>
      </w:pPr>
      <w:rPr>
        <w:color w:val="auto"/>
      </w:rPr>
    </w:lvl>
    <w:lvl w:ilvl="1" w:tplc="04190019">
      <w:start w:val="1"/>
      <w:numFmt w:val="lowerLetter"/>
      <w:lvlText w:val="%2."/>
      <w:lvlJc w:val="left"/>
      <w:pPr>
        <w:ind w:left="11080" w:hanging="360"/>
      </w:pPr>
    </w:lvl>
    <w:lvl w:ilvl="2" w:tplc="0419001B">
      <w:start w:val="1"/>
      <w:numFmt w:val="lowerRoman"/>
      <w:lvlText w:val="%3."/>
      <w:lvlJc w:val="right"/>
      <w:pPr>
        <w:ind w:left="11800" w:hanging="180"/>
      </w:pPr>
    </w:lvl>
    <w:lvl w:ilvl="3" w:tplc="0419000F">
      <w:start w:val="1"/>
      <w:numFmt w:val="decimal"/>
      <w:lvlText w:val="%4."/>
      <w:lvlJc w:val="left"/>
      <w:pPr>
        <w:ind w:left="12520" w:hanging="360"/>
      </w:pPr>
    </w:lvl>
    <w:lvl w:ilvl="4" w:tplc="04190019">
      <w:start w:val="1"/>
      <w:numFmt w:val="lowerLetter"/>
      <w:lvlText w:val="%5."/>
      <w:lvlJc w:val="left"/>
      <w:pPr>
        <w:ind w:left="13240" w:hanging="360"/>
      </w:pPr>
    </w:lvl>
    <w:lvl w:ilvl="5" w:tplc="0419001B">
      <w:start w:val="1"/>
      <w:numFmt w:val="lowerRoman"/>
      <w:lvlText w:val="%6."/>
      <w:lvlJc w:val="right"/>
      <w:pPr>
        <w:ind w:left="13960" w:hanging="180"/>
      </w:pPr>
    </w:lvl>
    <w:lvl w:ilvl="6" w:tplc="0419000F">
      <w:start w:val="1"/>
      <w:numFmt w:val="decimal"/>
      <w:lvlText w:val="%7."/>
      <w:lvlJc w:val="left"/>
      <w:pPr>
        <w:ind w:left="14680" w:hanging="360"/>
      </w:pPr>
    </w:lvl>
    <w:lvl w:ilvl="7" w:tplc="04190019">
      <w:start w:val="1"/>
      <w:numFmt w:val="lowerLetter"/>
      <w:lvlText w:val="%8."/>
      <w:lvlJc w:val="left"/>
      <w:pPr>
        <w:ind w:left="15400" w:hanging="360"/>
      </w:pPr>
    </w:lvl>
    <w:lvl w:ilvl="8" w:tplc="0419001B">
      <w:start w:val="1"/>
      <w:numFmt w:val="lowerRoman"/>
      <w:lvlText w:val="%9."/>
      <w:lvlJc w:val="right"/>
      <w:pPr>
        <w:ind w:left="16120" w:hanging="180"/>
      </w:pPr>
    </w:lvl>
  </w:abstractNum>
  <w:abstractNum w:abstractNumId="2"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15:restartNumberingAfterBreak="0">
    <w:nsid w:val="1E303CA5"/>
    <w:multiLevelType w:val="hybridMultilevel"/>
    <w:tmpl w:val="30465356"/>
    <w:lvl w:ilvl="0" w:tplc="489A9236">
      <w:start w:val="1"/>
      <w:numFmt w:val="decimal"/>
      <w:lvlText w:val="3.%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 w15:restartNumberingAfterBreak="0">
    <w:nsid w:val="24BE5739"/>
    <w:multiLevelType w:val="hybridMultilevel"/>
    <w:tmpl w:val="3AC2AA56"/>
    <w:lvl w:ilvl="0" w:tplc="90E8C020">
      <w:start w:val="5"/>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15:restartNumberingAfterBreak="0">
    <w:nsid w:val="335C7C3E"/>
    <w:multiLevelType w:val="hybridMultilevel"/>
    <w:tmpl w:val="C82604C8"/>
    <w:lvl w:ilvl="0" w:tplc="A3E646D8">
      <w:start w:val="1"/>
      <w:numFmt w:val="decimal"/>
      <w:lvlText w:val="2.3.%1"/>
      <w:lvlJc w:val="left"/>
      <w:pPr>
        <w:ind w:left="7448"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15:restartNumberingAfterBreak="0">
    <w:nsid w:val="3618631E"/>
    <w:multiLevelType w:val="hybridMultilevel"/>
    <w:tmpl w:val="4A841D7C"/>
    <w:lvl w:ilvl="0" w:tplc="2F4A8A7A">
      <w:start w:val="1"/>
      <w:numFmt w:val="decimal"/>
      <w:lvlText w:val="5.%1"/>
      <w:lvlJc w:val="lef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F780D76"/>
    <w:multiLevelType w:val="multilevel"/>
    <w:tmpl w:val="B54E142A"/>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789" w:hanging="108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2149" w:hanging="1440"/>
      </w:pPr>
      <w:rPr>
        <w:rFonts w:eastAsia="Calibri" w:hint="default"/>
      </w:rPr>
    </w:lvl>
    <w:lvl w:ilvl="6">
      <w:start w:val="1"/>
      <w:numFmt w:val="decimal"/>
      <w:isLgl/>
      <w:lvlText w:val="%1.%2.%3.%4.%5.%6.%7."/>
      <w:lvlJc w:val="left"/>
      <w:pPr>
        <w:ind w:left="2509" w:hanging="1800"/>
      </w:pPr>
      <w:rPr>
        <w:rFonts w:eastAsia="Calibri" w:hint="default"/>
      </w:rPr>
    </w:lvl>
    <w:lvl w:ilvl="7">
      <w:start w:val="1"/>
      <w:numFmt w:val="decimal"/>
      <w:isLgl/>
      <w:lvlText w:val="%1.%2.%3.%4.%5.%6.%7.%8."/>
      <w:lvlJc w:val="left"/>
      <w:pPr>
        <w:ind w:left="2509" w:hanging="1800"/>
      </w:pPr>
      <w:rPr>
        <w:rFonts w:eastAsia="Calibri" w:hint="default"/>
      </w:rPr>
    </w:lvl>
    <w:lvl w:ilvl="8">
      <w:start w:val="1"/>
      <w:numFmt w:val="decimal"/>
      <w:isLgl/>
      <w:lvlText w:val="%1.%2.%3.%4.%5.%6.%7.%8.%9."/>
      <w:lvlJc w:val="left"/>
      <w:pPr>
        <w:ind w:left="2869" w:hanging="2160"/>
      </w:pPr>
      <w:rPr>
        <w:rFonts w:eastAsia="Calibri" w:hint="default"/>
      </w:rPr>
    </w:lvl>
  </w:abstractNum>
  <w:abstractNum w:abstractNumId="8" w15:restartNumberingAfterBreak="0">
    <w:nsid w:val="47293A56"/>
    <w:multiLevelType w:val="hybridMultilevel"/>
    <w:tmpl w:val="CCF2DFF0"/>
    <w:lvl w:ilvl="0" w:tplc="EC24C5F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48EA6B96"/>
    <w:multiLevelType w:val="hybridMultilevel"/>
    <w:tmpl w:val="0D70CE1A"/>
    <w:lvl w:ilvl="0" w:tplc="BA18CC2A">
      <w:start w:val="1"/>
      <w:numFmt w:val="decimal"/>
      <w:lvlText w:val="3.12.%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A1E748D"/>
    <w:multiLevelType w:val="multilevel"/>
    <w:tmpl w:val="0EFAF130"/>
    <w:lvl w:ilvl="0">
      <w:start w:val="9"/>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61067AF1"/>
    <w:multiLevelType w:val="hybridMultilevel"/>
    <w:tmpl w:val="A5844394"/>
    <w:lvl w:ilvl="0" w:tplc="3B7A1EDE">
      <w:start w:val="1"/>
      <w:numFmt w:val="decimal"/>
      <w:lvlText w:val="2.1.%1."/>
      <w:lvlJc w:val="left"/>
      <w:pPr>
        <w:ind w:left="1287" w:hanging="360"/>
      </w:pPr>
      <w:rPr>
        <w:color w:val="00206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15:restartNumberingAfterBreak="0">
    <w:nsid w:val="61722E6C"/>
    <w:multiLevelType w:val="hybridMultilevel"/>
    <w:tmpl w:val="B2C81016"/>
    <w:lvl w:ilvl="0" w:tplc="13D05CCA">
      <w:start w:val="1"/>
      <w:numFmt w:val="decimal"/>
      <w:lvlText w:val="2.2.%1."/>
      <w:lvlJc w:val="left"/>
      <w:pPr>
        <w:ind w:left="1070" w:hanging="360"/>
      </w:pPr>
      <w:rPr>
        <w:b w:val="0"/>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3" w15:restartNumberingAfterBreak="0">
    <w:nsid w:val="68B53AB3"/>
    <w:multiLevelType w:val="multilevel"/>
    <w:tmpl w:val="BAD2BFB2"/>
    <w:lvl w:ilvl="0">
      <w:start w:val="9"/>
      <w:numFmt w:val="decimal"/>
      <w:lvlText w:val="%1."/>
      <w:lvlJc w:val="left"/>
      <w:pPr>
        <w:ind w:left="360" w:hanging="360"/>
      </w:pPr>
    </w:lvl>
    <w:lvl w:ilvl="1">
      <w:start w:val="1"/>
      <w:numFmt w:val="decimal"/>
      <w:lvlText w:val="6.%2"/>
      <w:lvlJc w:val="left"/>
      <w:pPr>
        <w:ind w:left="1287" w:hanging="36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4" w15:restartNumberingAfterBreak="0">
    <w:nsid w:val="6AED5078"/>
    <w:multiLevelType w:val="hybridMultilevel"/>
    <w:tmpl w:val="8E3AD8D8"/>
    <w:lvl w:ilvl="0" w:tplc="62E8C23A">
      <w:start w:val="1"/>
      <w:numFmt w:val="bullet"/>
      <w:lvlText w:val="-"/>
      <w:lvlJc w:val="left"/>
      <w:pPr>
        <w:ind w:left="5180"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EE47F05"/>
    <w:multiLevelType w:val="hybridMultilevel"/>
    <w:tmpl w:val="91EC7710"/>
    <w:lvl w:ilvl="0" w:tplc="05E8E22E">
      <w:start w:val="1"/>
      <w:numFmt w:val="decimal"/>
      <w:lvlText w:val="4.%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73B709E4"/>
    <w:multiLevelType w:val="hybridMultilevel"/>
    <w:tmpl w:val="DC122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42677189">
    <w:abstractNumId w:val="0"/>
  </w:num>
  <w:num w:numId="2" w16cid:durableId="935744362">
    <w:abstractNumId w:val="14"/>
  </w:num>
  <w:num w:numId="3" w16cid:durableId="165369122">
    <w:abstractNumId w:val="16"/>
  </w:num>
  <w:num w:numId="4" w16cid:durableId="699665916">
    <w:abstractNumId w:val="10"/>
  </w:num>
  <w:num w:numId="5" w16cid:durableId="651720609">
    <w:abstractNumId w:val="7"/>
  </w:num>
  <w:num w:numId="6" w16cid:durableId="17660309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8020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7162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40311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9838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45658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86565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25866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090782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95738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2341621">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57851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791"/>
    <w:rsid w:val="00003633"/>
    <w:rsid w:val="00005171"/>
    <w:rsid w:val="00006170"/>
    <w:rsid w:val="00010D2A"/>
    <w:rsid w:val="000138C3"/>
    <w:rsid w:val="000149A3"/>
    <w:rsid w:val="0001652B"/>
    <w:rsid w:val="00022CC4"/>
    <w:rsid w:val="000251DE"/>
    <w:rsid w:val="00025A42"/>
    <w:rsid w:val="0003177D"/>
    <w:rsid w:val="00034E40"/>
    <w:rsid w:val="00037B80"/>
    <w:rsid w:val="0004477B"/>
    <w:rsid w:val="00044FC9"/>
    <w:rsid w:val="00045EFF"/>
    <w:rsid w:val="0004662A"/>
    <w:rsid w:val="000468A7"/>
    <w:rsid w:val="00053023"/>
    <w:rsid w:val="0005320F"/>
    <w:rsid w:val="000538BA"/>
    <w:rsid w:val="00053D79"/>
    <w:rsid w:val="00054D21"/>
    <w:rsid w:val="000551AB"/>
    <w:rsid w:val="000551B8"/>
    <w:rsid w:val="0005648A"/>
    <w:rsid w:val="00056711"/>
    <w:rsid w:val="00056FC4"/>
    <w:rsid w:val="000624DF"/>
    <w:rsid w:val="00063504"/>
    <w:rsid w:val="00063691"/>
    <w:rsid w:val="00064AB2"/>
    <w:rsid w:val="0006608F"/>
    <w:rsid w:val="000671FD"/>
    <w:rsid w:val="00067260"/>
    <w:rsid w:val="00067397"/>
    <w:rsid w:val="00067C80"/>
    <w:rsid w:val="0007630E"/>
    <w:rsid w:val="00076E96"/>
    <w:rsid w:val="0008076A"/>
    <w:rsid w:val="0008708D"/>
    <w:rsid w:val="00091AB0"/>
    <w:rsid w:val="000934A2"/>
    <w:rsid w:val="00093681"/>
    <w:rsid w:val="00094746"/>
    <w:rsid w:val="00094E2D"/>
    <w:rsid w:val="000950F0"/>
    <w:rsid w:val="00097070"/>
    <w:rsid w:val="000970D6"/>
    <w:rsid w:val="00097FC2"/>
    <w:rsid w:val="000A051F"/>
    <w:rsid w:val="000A2F92"/>
    <w:rsid w:val="000A5DF5"/>
    <w:rsid w:val="000A64C6"/>
    <w:rsid w:val="000A7125"/>
    <w:rsid w:val="000B06A0"/>
    <w:rsid w:val="000B1369"/>
    <w:rsid w:val="000B2D25"/>
    <w:rsid w:val="000B34F1"/>
    <w:rsid w:val="000B3708"/>
    <w:rsid w:val="000B4CBE"/>
    <w:rsid w:val="000B7AB4"/>
    <w:rsid w:val="000C3144"/>
    <w:rsid w:val="000C3256"/>
    <w:rsid w:val="000C64A2"/>
    <w:rsid w:val="000D0D22"/>
    <w:rsid w:val="000D2DCD"/>
    <w:rsid w:val="000D3855"/>
    <w:rsid w:val="000D484A"/>
    <w:rsid w:val="000E117D"/>
    <w:rsid w:val="000E723C"/>
    <w:rsid w:val="000E7D3F"/>
    <w:rsid w:val="000F19D5"/>
    <w:rsid w:val="000F310E"/>
    <w:rsid w:val="000F7971"/>
    <w:rsid w:val="001014A1"/>
    <w:rsid w:val="00101D6D"/>
    <w:rsid w:val="00102D60"/>
    <w:rsid w:val="001032ED"/>
    <w:rsid w:val="001037E1"/>
    <w:rsid w:val="00105F45"/>
    <w:rsid w:val="00111115"/>
    <w:rsid w:val="00111B83"/>
    <w:rsid w:val="00115B57"/>
    <w:rsid w:val="0011735A"/>
    <w:rsid w:val="00120704"/>
    <w:rsid w:val="00122271"/>
    <w:rsid w:val="00122A01"/>
    <w:rsid w:val="001242CB"/>
    <w:rsid w:val="00125D06"/>
    <w:rsid w:val="00126FF0"/>
    <w:rsid w:val="001324A2"/>
    <w:rsid w:val="00132AD9"/>
    <w:rsid w:val="001338D1"/>
    <w:rsid w:val="00135A68"/>
    <w:rsid w:val="0013670A"/>
    <w:rsid w:val="00137177"/>
    <w:rsid w:val="00145AD2"/>
    <w:rsid w:val="00147C42"/>
    <w:rsid w:val="00150B11"/>
    <w:rsid w:val="00151249"/>
    <w:rsid w:val="00153744"/>
    <w:rsid w:val="00154087"/>
    <w:rsid w:val="001550DA"/>
    <w:rsid w:val="001556A7"/>
    <w:rsid w:val="001556BA"/>
    <w:rsid w:val="001558F3"/>
    <w:rsid w:val="00155EF2"/>
    <w:rsid w:val="00156084"/>
    <w:rsid w:val="001560C2"/>
    <w:rsid w:val="00156271"/>
    <w:rsid w:val="00156EFA"/>
    <w:rsid w:val="00157E9E"/>
    <w:rsid w:val="001613F5"/>
    <w:rsid w:val="00164936"/>
    <w:rsid w:val="00167617"/>
    <w:rsid w:val="00171675"/>
    <w:rsid w:val="001730E0"/>
    <w:rsid w:val="001735B3"/>
    <w:rsid w:val="001767C8"/>
    <w:rsid w:val="0018006F"/>
    <w:rsid w:val="00180B43"/>
    <w:rsid w:val="00181BCA"/>
    <w:rsid w:val="0018259C"/>
    <w:rsid w:val="00183F18"/>
    <w:rsid w:val="00184698"/>
    <w:rsid w:val="0018514E"/>
    <w:rsid w:val="00187314"/>
    <w:rsid w:val="00187926"/>
    <w:rsid w:val="00187ED2"/>
    <w:rsid w:val="00190A20"/>
    <w:rsid w:val="00190AF6"/>
    <w:rsid w:val="00196125"/>
    <w:rsid w:val="001A0D17"/>
    <w:rsid w:val="001A58B9"/>
    <w:rsid w:val="001A5A5F"/>
    <w:rsid w:val="001B0DAB"/>
    <w:rsid w:val="001B16EE"/>
    <w:rsid w:val="001B2945"/>
    <w:rsid w:val="001B35A0"/>
    <w:rsid w:val="001B403E"/>
    <w:rsid w:val="001B4272"/>
    <w:rsid w:val="001B515D"/>
    <w:rsid w:val="001B577F"/>
    <w:rsid w:val="001B5820"/>
    <w:rsid w:val="001B70AF"/>
    <w:rsid w:val="001C2126"/>
    <w:rsid w:val="001C2A76"/>
    <w:rsid w:val="001C4D1C"/>
    <w:rsid w:val="001C661E"/>
    <w:rsid w:val="001C775A"/>
    <w:rsid w:val="001D05C8"/>
    <w:rsid w:val="001D7A5A"/>
    <w:rsid w:val="001E44E3"/>
    <w:rsid w:val="001E4CCE"/>
    <w:rsid w:val="001E61E2"/>
    <w:rsid w:val="001E7701"/>
    <w:rsid w:val="001F01C7"/>
    <w:rsid w:val="001F0D16"/>
    <w:rsid w:val="001F7199"/>
    <w:rsid w:val="0020319E"/>
    <w:rsid w:val="00203C27"/>
    <w:rsid w:val="002126ED"/>
    <w:rsid w:val="00216E52"/>
    <w:rsid w:val="00220201"/>
    <w:rsid w:val="00220F88"/>
    <w:rsid w:val="0022191F"/>
    <w:rsid w:val="00221FE8"/>
    <w:rsid w:val="00222EF7"/>
    <w:rsid w:val="00226970"/>
    <w:rsid w:val="00230FF7"/>
    <w:rsid w:val="002316E8"/>
    <w:rsid w:val="00235539"/>
    <w:rsid w:val="00235AF9"/>
    <w:rsid w:val="00236E97"/>
    <w:rsid w:val="002377E0"/>
    <w:rsid w:val="00240BE3"/>
    <w:rsid w:val="00241FC8"/>
    <w:rsid w:val="00242E4D"/>
    <w:rsid w:val="00243F7E"/>
    <w:rsid w:val="00245923"/>
    <w:rsid w:val="00251C38"/>
    <w:rsid w:val="00252C26"/>
    <w:rsid w:val="002530C7"/>
    <w:rsid w:val="00256410"/>
    <w:rsid w:val="00257AF1"/>
    <w:rsid w:val="00257E3C"/>
    <w:rsid w:val="00261275"/>
    <w:rsid w:val="00262384"/>
    <w:rsid w:val="0027411D"/>
    <w:rsid w:val="00276307"/>
    <w:rsid w:val="002812FC"/>
    <w:rsid w:val="002825F8"/>
    <w:rsid w:val="00283C94"/>
    <w:rsid w:val="00285EA9"/>
    <w:rsid w:val="0028687E"/>
    <w:rsid w:val="00286DCF"/>
    <w:rsid w:val="002873F4"/>
    <w:rsid w:val="00290E6E"/>
    <w:rsid w:val="002918E8"/>
    <w:rsid w:val="00294A29"/>
    <w:rsid w:val="002951A7"/>
    <w:rsid w:val="0029572F"/>
    <w:rsid w:val="002960CB"/>
    <w:rsid w:val="00296828"/>
    <w:rsid w:val="002A43F4"/>
    <w:rsid w:val="002B26D2"/>
    <w:rsid w:val="002B2E3C"/>
    <w:rsid w:val="002C1ABB"/>
    <w:rsid w:val="002C2388"/>
    <w:rsid w:val="002C2560"/>
    <w:rsid w:val="002C3C5C"/>
    <w:rsid w:val="002C415E"/>
    <w:rsid w:val="002C546F"/>
    <w:rsid w:val="002C56B7"/>
    <w:rsid w:val="002C6206"/>
    <w:rsid w:val="002C7335"/>
    <w:rsid w:val="002D000A"/>
    <w:rsid w:val="002D24C5"/>
    <w:rsid w:val="002D24DB"/>
    <w:rsid w:val="002D253F"/>
    <w:rsid w:val="002D374E"/>
    <w:rsid w:val="002D7070"/>
    <w:rsid w:val="002E1607"/>
    <w:rsid w:val="002E2391"/>
    <w:rsid w:val="002E4E48"/>
    <w:rsid w:val="002E5785"/>
    <w:rsid w:val="002F128A"/>
    <w:rsid w:val="002F132F"/>
    <w:rsid w:val="002F4D65"/>
    <w:rsid w:val="002F6BFE"/>
    <w:rsid w:val="002F7C12"/>
    <w:rsid w:val="0031015E"/>
    <w:rsid w:val="003108DD"/>
    <w:rsid w:val="00310D09"/>
    <w:rsid w:val="003119EB"/>
    <w:rsid w:val="0031590E"/>
    <w:rsid w:val="00315A6A"/>
    <w:rsid w:val="00316F97"/>
    <w:rsid w:val="003230BB"/>
    <w:rsid w:val="00325895"/>
    <w:rsid w:val="003260B4"/>
    <w:rsid w:val="003275D5"/>
    <w:rsid w:val="003276FC"/>
    <w:rsid w:val="00330B88"/>
    <w:rsid w:val="0033100D"/>
    <w:rsid w:val="0033401D"/>
    <w:rsid w:val="003355E3"/>
    <w:rsid w:val="0033676C"/>
    <w:rsid w:val="00336A4A"/>
    <w:rsid w:val="00336B79"/>
    <w:rsid w:val="00337CFF"/>
    <w:rsid w:val="003405FF"/>
    <w:rsid w:val="003410F6"/>
    <w:rsid w:val="00342E12"/>
    <w:rsid w:val="00343970"/>
    <w:rsid w:val="00343E0F"/>
    <w:rsid w:val="00344427"/>
    <w:rsid w:val="00344961"/>
    <w:rsid w:val="0034572E"/>
    <w:rsid w:val="00347D0F"/>
    <w:rsid w:val="003512EA"/>
    <w:rsid w:val="003542F5"/>
    <w:rsid w:val="00354448"/>
    <w:rsid w:val="00354C25"/>
    <w:rsid w:val="003574A5"/>
    <w:rsid w:val="003615B2"/>
    <w:rsid w:val="00362D04"/>
    <w:rsid w:val="00363939"/>
    <w:rsid w:val="00366F6D"/>
    <w:rsid w:val="00371424"/>
    <w:rsid w:val="003721C4"/>
    <w:rsid w:val="00372767"/>
    <w:rsid w:val="00374681"/>
    <w:rsid w:val="00376053"/>
    <w:rsid w:val="003760AE"/>
    <w:rsid w:val="003762EC"/>
    <w:rsid w:val="00376D68"/>
    <w:rsid w:val="00377458"/>
    <w:rsid w:val="00377F47"/>
    <w:rsid w:val="00380B0E"/>
    <w:rsid w:val="00380DB7"/>
    <w:rsid w:val="00380F77"/>
    <w:rsid w:val="00382316"/>
    <w:rsid w:val="00384BD5"/>
    <w:rsid w:val="00391887"/>
    <w:rsid w:val="00391B29"/>
    <w:rsid w:val="0039226C"/>
    <w:rsid w:val="00392634"/>
    <w:rsid w:val="003953B8"/>
    <w:rsid w:val="003A0242"/>
    <w:rsid w:val="003A18CB"/>
    <w:rsid w:val="003A64C9"/>
    <w:rsid w:val="003A7FFE"/>
    <w:rsid w:val="003B11D1"/>
    <w:rsid w:val="003B15EA"/>
    <w:rsid w:val="003B309A"/>
    <w:rsid w:val="003B3F52"/>
    <w:rsid w:val="003B400E"/>
    <w:rsid w:val="003B78F6"/>
    <w:rsid w:val="003B7A77"/>
    <w:rsid w:val="003C02BE"/>
    <w:rsid w:val="003C046B"/>
    <w:rsid w:val="003C1AB0"/>
    <w:rsid w:val="003C338E"/>
    <w:rsid w:val="003C5B7A"/>
    <w:rsid w:val="003C5F5C"/>
    <w:rsid w:val="003D0E1C"/>
    <w:rsid w:val="003D12ED"/>
    <w:rsid w:val="003D1671"/>
    <w:rsid w:val="003D19A2"/>
    <w:rsid w:val="003D3DFC"/>
    <w:rsid w:val="003E11D0"/>
    <w:rsid w:val="003E2B4A"/>
    <w:rsid w:val="003E3005"/>
    <w:rsid w:val="003E39D7"/>
    <w:rsid w:val="003E3E9F"/>
    <w:rsid w:val="003E408B"/>
    <w:rsid w:val="003F0106"/>
    <w:rsid w:val="003F0130"/>
    <w:rsid w:val="003F03E2"/>
    <w:rsid w:val="003F0534"/>
    <w:rsid w:val="003F251E"/>
    <w:rsid w:val="003F4DC7"/>
    <w:rsid w:val="003F72C1"/>
    <w:rsid w:val="004029BE"/>
    <w:rsid w:val="00402F5E"/>
    <w:rsid w:val="004053BD"/>
    <w:rsid w:val="004065B4"/>
    <w:rsid w:val="004079BC"/>
    <w:rsid w:val="00410EDA"/>
    <w:rsid w:val="004125AE"/>
    <w:rsid w:val="00416CF8"/>
    <w:rsid w:val="0041744D"/>
    <w:rsid w:val="00421709"/>
    <w:rsid w:val="0042241B"/>
    <w:rsid w:val="00425128"/>
    <w:rsid w:val="00426908"/>
    <w:rsid w:val="00427929"/>
    <w:rsid w:val="00431A6E"/>
    <w:rsid w:val="00431D8B"/>
    <w:rsid w:val="00434F19"/>
    <w:rsid w:val="00434FD3"/>
    <w:rsid w:val="00435CA1"/>
    <w:rsid w:val="0043689D"/>
    <w:rsid w:val="004407B7"/>
    <w:rsid w:val="00442157"/>
    <w:rsid w:val="00443595"/>
    <w:rsid w:val="00450B8E"/>
    <w:rsid w:val="00452585"/>
    <w:rsid w:val="0045429B"/>
    <w:rsid w:val="0045503C"/>
    <w:rsid w:val="00465EF2"/>
    <w:rsid w:val="00467004"/>
    <w:rsid w:val="004679FF"/>
    <w:rsid w:val="00471D6B"/>
    <w:rsid w:val="004721D2"/>
    <w:rsid w:val="0047490D"/>
    <w:rsid w:val="00476187"/>
    <w:rsid w:val="00480409"/>
    <w:rsid w:val="00480B9C"/>
    <w:rsid w:val="00480D8D"/>
    <w:rsid w:val="0048163B"/>
    <w:rsid w:val="00483750"/>
    <w:rsid w:val="00485F51"/>
    <w:rsid w:val="004A0D7F"/>
    <w:rsid w:val="004A2C07"/>
    <w:rsid w:val="004A50AE"/>
    <w:rsid w:val="004B0321"/>
    <w:rsid w:val="004B045B"/>
    <w:rsid w:val="004B2816"/>
    <w:rsid w:val="004B3641"/>
    <w:rsid w:val="004B5453"/>
    <w:rsid w:val="004B6A06"/>
    <w:rsid w:val="004B7323"/>
    <w:rsid w:val="004B747B"/>
    <w:rsid w:val="004B7AB0"/>
    <w:rsid w:val="004C01E5"/>
    <w:rsid w:val="004C3213"/>
    <w:rsid w:val="004C3987"/>
    <w:rsid w:val="004C426C"/>
    <w:rsid w:val="004C4976"/>
    <w:rsid w:val="004D12C3"/>
    <w:rsid w:val="004E3B78"/>
    <w:rsid w:val="004E4920"/>
    <w:rsid w:val="004E4F3C"/>
    <w:rsid w:val="004E5669"/>
    <w:rsid w:val="004E5A07"/>
    <w:rsid w:val="004E7228"/>
    <w:rsid w:val="004E738A"/>
    <w:rsid w:val="004F7FB3"/>
    <w:rsid w:val="005024CA"/>
    <w:rsid w:val="00506E16"/>
    <w:rsid w:val="00511A83"/>
    <w:rsid w:val="00512B9A"/>
    <w:rsid w:val="00517229"/>
    <w:rsid w:val="005173A1"/>
    <w:rsid w:val="005174AF"/>
    <w:rsid w:val="005219CA"/>
    <w:rsid w:val="005228FE"/>
    <w:rsid w:val="00523D77"/>
    <w:rsid w:val="005251C6"/>
    <w:rsid w:val="0052602A"/>
    <w:rsid w:val="00526734"/>
    <w:rsid w:val="005302D5"/>
    <w:rsid w:val="00530A54"/>
    <w:rsid w:val="00532765"/>
    <w:rsid w:val="00533D3D"/>
    <w:rsid w:val="00546F30"/>
    <w:rsid w:val="005507B3"/>
    <w:rsid w:val="0055200D"/>
    <w:rsid w:val="00552BA2"/>
    <w:rsid w:val="00553BA6"/>
    <w:rsid w:val="0055634C"/>
    <w:rsid w:val="00557556"/>
    <w:rsid w:val="0056020C"/>
    <w:rsid w:val="005638F2"/>
    <w:rsid w:val="00565721"/>
    <w:rsid w:val="00566D7E"/>
    <w:rsid w:val="0057778D"/>
    <w:rsid w:val="00581B84"/>
    <w:rsid w:val="005846CF"/>
    <w:rsid w:val="00584BF3"/>
    <w:rsid w:val="005910BA"/>
    <w:rsid w:val="005927CA"/>
    <w:rsid w:val="005A0D4D"/>
    <w:rsid w:val="005A130B"/>
    <w:rsid w:val="005A4350"/>
    <w:rsid w:val="005A5211"/>
    <w:rsid w:val="005B437F"/>
    <w:rsid w:val="005B4587"/>
    <w:rsid w:val="005B45D3"/>
    <w:rsid w:val="005B6EDF"/>
    <w:rsid w:val="005B7112"/>
    <w:rsid w:val="005C73F9"/>
    <w:rsid w:val="005D2E26"/>
    <w:rsid w:val="005D3E99"/>
    <w:rsid w:val="005D421F"/>
    <w:rsid w:val="005D5594"/>
    <w:rsid w:val="005D78FD"/>
    <w:rsid w:val="005E00B9"/>
    <w:rsid w:val="005E0FB1"/>
    <w:rsid w:val="005E1D8B"/>
    <w:rsid w:val="005E2053"/>
    <w:rsid w:val="005E379F"/>
    <w:rsid w:val="005E5B57"/>
    <w:rsid w:val="005E5EBF"/>
    <w:rsid w:val="005F0A00"/>
    <w:rsid w:val="005F31CF"/>
    <w:rsid w:val="005F4E2E"/>
    <w:rsid w:val="005F57E1"/>
    <w:rsid w:val="00600876"/>
    <w:rsid w:val="00601EF4"/>
    <w:rsid w:val="00604602"/>
    <w:rsid w:val="00604635"/>
    <w:rsid w:val="0060569E"/>
    <w:rsid w:val="00615909"/>
    <w:rsid w:val="006159EB"/>
    <w:rsid w:val="0062057F"/>
    <w:rsid w:val="00621E19"/>
    <w:rsid w:val="00624130"/>
    <w:rsid w:val="00624CD5"/>
    <w:rsid w:val="00625F56"/>
    <w:rsid w:val="006316DB"/>
    <w:rsid w:val="00632F9B"/>
    <w:rsid w:val="0063326F"/>
    <w:rsid w:val="00637095"/>
    <w:rsid w:val="00642274"/>
    <w:rsid w:val="00653F2A"/>
    <w:rsid w:val="006616AE"/>
    <w:rsid w:val="006628A8"/>
    <w:rsid w:val="00663834"/>
    <w:rsid w:val="006642F5"/>
    <w:rsid w:val="006643C9"/>
    <w:rsid w:val="00664BDC"/>
    <w:rsid w:val="00670A49"/>
    <w:rsid w:val="00671306"/>
    <w:rsid w:val="00671657"/>
    <w:rsid w:val="00674887"/>
    <w:rsid w:val="00676FDC"/>
    <w:rsid w:val="00681A31"/>
    <w:rsid w:val="006866B7"/>
    <w:rsid w:val="00686723"/>
    <w:rsid w:val="00695580"/>
    <w:rsid w:val="0069594E"/>
    <w:rsid w:val="00696F61"/>
    <w:rsid w:val="006A102F"/>
    <w:rsid w:val="006A6B21"/>
    <w:rsid w:val="006B0F40"/>
    <w:rsid w:val="006B3926"/>
    <w:rsid w:val="006C3CBC"/>
    <w:rsid w:val="006C53F9"/>
    <w:rsid w:val="006D1FCF"/>
    <w:rsid w:val="006D40D4"/>
    <w:rsid w:val="006D5314"/>
    <w:rsid w:val="006E209B"/>
    <w:rsid w:val="006E4EBD"/>
    <w:rsid w:val="006E5458"/>
    <w:rsid w:val="006F0D67"/>
    <w:rsid w:val="006F15D5"/>
    <w:rsid w:val="007001B6"/>
    <w:rsid w:val="007008FE"/>
    <w:rsid w:val="00701FB8"/>
    <w:rsid w:val="00702E4F"/>
    <w:rsid w:val="007116CA"/>
    <w:rsid w:val="007122CA"/>
    <w:rsid w:val="00712480"/>
    <w:rsid w:val="0071520D"/>
    <w:rsid w:val="00717937"/>
    <w:rsid w:val="00727ADA"/>
    <w:rsid w:val="00731061"/>
    <w:rsid w:val="00734E57"/>
    <w:rsid w:val="00735708"/>
    <w:rsid w:val="0073698F"/>
    <w:rsid w:val="00737A25"/>
    <w:rsid w:val="00741DAE"/>
    <w:rsid w:val="007436FD"/>
    <w:rsid w:val="0074498E"/>
    <w:rsid w:val="00744D95"/>
    <w:rsid w:val="00746518"/>
    <w:rsid w:val="00752205"/>
    <w:rsid w:val="00755DAA"/>
    <w:rsid w:val="00757A71"/>
    <w:rsid w:val="00760B4B"/>
    <w:rsid w:val="00763977"/>
    <w:rsid w:val="0076548F"/>
    <w:rsid w:val="007671B6"/>
    <w:rsid w:val="00772FAE"/>
    <w:rsid w:val="007736A6"/>
    <w:rsid w:val="00773D08"/>
    <w:rsid w:val="00775C44"/>
    <w:rsid w:val="00776638"/>
    <w:rsid w:val="0077788F"/>
    <w:rsid w:val="007809EF"/>
    <w:rsid w:val="00780A49"/>
    <w:rsid w:val="00783637"/>
    <w:rsid w:val="00784D3D"/>
    <w:rsid w:val="00786334"/>
    <w:rsid w:val="00791967"/>
    <w:rsid w:val="00796004"/>
    <w:rsid w:val="007964D7"/>
    <w:rsid w:val="00796608"/>
    <w:rsid w:val="007970E5"/>
    <w:rsid w:val="007972C7"/>
    <w:rsid w:val="00797F5D"/>
    <w:rsid w:val="007A05B4"/>
    <w:rsid w:val="007A3783"/>
    <w:rsid w:val="007A43BA"/>
    <w:rsid w:val="007A53C7"/>
    <w:rsid w:val="007A7239"/>
    <w:rsid w:val="007A7536"/>
    <w:rsid w:val="007A760C"/>
    <w:rsid w:val="007A7EEC"/>
    <w:rsid w:val="007B0085"/>
    <w:rsid w:val="007C4081"/>
    <w:rsid w:val="007C4D7E"/>
    <w:rsid w:val="007C7A0B"/>
    <w:rsid w:val="007E1862"/>
    <w:rsid w:val="007E38C1"/>
    <w:rsid w:val="007E65A7"/>
    <w:rsid w:val="007E6AAC"/>
    <w:rsid w:val="007E72D4"/>
    <w:rsid w:val="007F34E8"/>
    <w:rsid w:val="007F447D"/>
    <w:rsid w:val="007F4D08"/>
    <w:rsid w:val="007F6E90"/>
    <w:rsid w:val="00801E9D"/>
    <w:rsid w:val="00811906"/>
    <w:rsid w:val="00815704"/>
    <w:rsid w:val="00815AE2"/>
    <w:rsid w:val="008202F5"/>
    <w:rsid w:val="008209B3"/>
    <w:rsid w:val="00820B1A"/>
    <w:rsid w:val="0082515E"/>
    <w:rsid w:val="00825C29"/>
    <w:rsid w:val="008278E6"/>
    <w:rsid w:val="008302F2"/>
    <w:rsid w:val="00831FA6"/>
    <w:rsid w:val="00833A1E"/>
    <w:rsid w:val="0083456F"/>
    <w:rsid w:val="008349A9"/>
    <w:rsid w:val="00834A4F"/>
    <w:rsid w:val="00834B80"/>
    <w:rsid w:val="00836CA0"/>
    <w:rsid w:val="00842380"/>
    <w:rsid w:val="00843562"/>
    <w:rsid w:val="008473FD"/>
    <w:rsid w:val="0084755D"/>
    <w:rsid w:val="0085270F"/>
    <w:rsid w:val="00853EEB"/>
    <w:rsid w:val="008549EE"/>
    <w:rsid w:val="00863547"/>
    <w:rsid w:val="008709DD"/>
    <w:rsid w:val="00871C38"/>
    <w:rsid w:val="00872D83"/>
    <w:rsid w:val="008760CC"/>
    <w:rsid w:val="00877911"/>
    <w:rsid w:val="008813D4"/>
    <w:rsid w:val="008814F5"/>
    <w:rsid w:val="00881FC3"/>
    <w:rsid w:val="00885CFB"/>
    <w:rsid w:val="00892EA4"/>
    <w:rsid w:val="008953AB"/>
    <w:rsid w:val="008A7A54"/>
    <w:rsid w:val="008B1E88"/>
    <w:rsid w:val="008B4098"/>
    <w:rsid w:val="008B55AC"/>
    <w:rsid w:val="008B69D2"/>
    <w:rsid w:val="008B7BA0"/>
    <w:rsid w:val="008C0F60"/>
    <w:rsid w:val="008C6911"/>
    <w:rsid w:val="008D0E19"/>
    <w:rsid w:val="008D4CA4"/>
    <w:rsid w:val="008D5722"/>
    <w:rsid w:val="008D588F"/>
    <w:rsid w:val="008D62F4"/>
    <w:rsid w:val="008E236D"/>
    <w:rsid w:val="008E2E89"/>
    <w:rsid w:val="008E644D"/>
    <w:rsid w:val="008F05FE"/>
    <w:rsid w:val="008F60BC"/>
    <w:rsid w:val="008F64A4"/>
    <w:rsid w:val="008F7231"/>
    <w:rsid w:val="009015BE"/>
    <w:rsid w:val="0090181B"/>
    <w:rsid w:val="00902A8B"/>
    <w:rsid w:val="00902C19"/>
    <w:rsid w:val="0090378F"/>
    <w:rsid w:val="00907C77"/>
    <w:rsid w:val="00907FB5"/>
    <w:rsid w:val="00912200"/>
    <w:rsid w:val="009147D1"/>
    <w:rsid w:val="00915AA7"/>
    <w:rsid w:val="00916ADE"/>
    <w:rsid w:val="0091782B"/>
    <w:rsid w:val="00917C1E"/>
    <w:rsid w:val="0092172A"/>
    <w:rsid w:val="009267D7"/>
    <w:rsid w:val="0092795B"/>
    <w:rsid w:val="00927C80"/>
    <w:rsid w:val="00940ED1"/>
    <w:rsid w:val="00940EEF"/>
    <w:rsid w:val="009424BE"/>
    <w:rsid w:val="0094753B"/>
    <w:rsid w:val="0095043E"/>
    <w:rsid w:val="00960D8B"/>
    <w:rsid w:val="00967746"/>
    <w:rsid w:val="009767A6"/>
    <w:rsid w:val="00977351"/>
    <w:rsid w:val="009806D5"/>
    <w:rsid w:val="00993AFA"/>
    <w:rsid w:val="00994A87"/>
    <w:rsid w:val="00996173"/>
    <w:rsid w:val="0099705E"/>
    <w:rsid w:val="00997752"/>
    <w:rsid w:val="009A21F5"/>
    <w:rsid w:val="009A2AE3"/>
    <w:rsid w:val="009A2CD4"/>
    <w:rsid w:val="009A51DA"/>
    <w:rsid w:val="009A7178"/>
    <w:rsid w:val="009C1866"/>
    <w:rsid w:val="009C24B0"/>
    <w:rsid w:val="009D0E84"/>
    <w:rsid w:val="009D1B4A"/>
    <w:rsid w:val="009D2791"/>
    <w:rsid w:val="009D35AD"/>
    <w:rsid w:val="009D3CB4"/>
    <w:rsid w:val="009D496F"/>
    <w:rsid w:val="009E312D"/>
    <w:rsid w:val="009E5398"/>
    <w:rsid w:val="009E6E1D"/>
    <w:rsid w:val="009F189C"/>
    <w:rsid w:val="009F22AD"/>
    <w:rsid w:val="009F3618"/>
    <w:rsid w:val="009F53E0"/>
    <w:rsid w:val="009F5E7A"/>
    <w:rsid w:val="009F6F14"/>
    <w:rsid w:val="009F6FAD"/>
    <w:rsid w:val="00A034FB"/>
    <w:rsid w:val="00A04878"/>
    <w:rsid w:val="00A05F84"/>
    <w:rsid w:val="00A06B75"/>
    <w:rsid w:val="00A078E4"/>
    <w:rsid w:val="00A12D60"/>
    <w:rsid w:val="00A13FE1"/>
    <w:rsid w:val="00A14C5E"/>
    <w:rsid w:val="00A16887"/>
    <w:rsid w:val="00A2117B"/>
    <w:rsid w:val="00A211D9"/>
    <w:rsid w:val="00A22BAC"/>
    <w:rsid w:val="00A26698"/>
    <w:rsid w:val="00A34A8C"/>
    <w:rsid w:val="00A34BDA"/>
    <w:rsid w:val="00A36C9E"/>
    <w:rsid w:val="00A37B92"/>
    <w:rsid w:val="00A40228"/>
    <w:rsid w:val="00A40836"/>
    <w:rsid w:val="00A45870"/>
    <w:rsid w:val="00A464E1"/>
    <w:rsid w:val="00A469A0"/>
    <w:rsid w:val="00A500B0"/>
    <w:rsid w:val="00A50E33"/>
    <w:rsid w:val="00A51DC0"/>
    <w:rsid w:val="00A52111"/>
    <w:rsid w:val="00A53C50"/>
    <w:rsid w:val="00A55503"/>
    <w:rsid w:val="00A56526"/>
    <w:rsid w:val="00A57389"/>
    <w:rsid w:val="00A614CD"/>
    <w:rsid w:val="00A628C0"/>
    <w:rsid w:val="00A667E3"/>
    <w:rsid w:val="00A678C5"/>
    <w:rsid w:val="00A725F7"/>
    <w:rsid w:val="00A7354D"/>
    <w:rsid w:val="00A736DC"/>
    <w:rsid w:val="00A73D36"/>
    <w:rsid w:val="00A77988"/>
    <w:rsid w:val="00A82E8C"/>
    <w:rsid w:val="00A8456D"/>
    <w:rsid w:val="00A8483C"/>
    <w:rsid w:val="00A900A1"/>
    <w:rsid w:val="00A908C8"/>
    <w:rsid w:val="00A92417"/>
    <w:rsid w:val="00A92BFD"/>
    <w:rsid w:val="00A92EAB"/>
    <w:rsid w:val="00AA6C46"/>
    <w:rsid w:val="00AA6E80"/>
    <w:rsid w:val="00AA7F3C"/>
    <w:rsid w:val="00AB5B80"/>
    <w:rsid w:val="00AC4C3F"/>
    <w:rsid w:val="00AC5606"/>
    <w:rsid w:val="00AC58FE"/>
    <w:rsid w:val="00AD00E3"/>
    <w:rsid w:val="00AD0DE4"/>
    <w:rsid w:val="00AD2E46"/>
    <w:rsid w:val="00AD6ADC"/>
    <w:rsid w:val="00AD7C7F"/>
    <w:rsid w:val="00AE47E8"/>
    <w:rsid w:val="00AE52B9"/>
    <w:rsid w:val="00AE60F4"/>
    <w:rsid w:val="00AE6768"/>
    <w:rsid w:val="00AF0E19"/>
    <w:rsid w:val="00AF1093"/>
    <w:rsid w:val="00AF1E97"/>
    <w:rsid w:val="00AF2F79"/>
    <w:rsid w:val="00AF334A"/>
    <w:rsid w:val="00B04DAD"/>
    <w:rsid w:val="00B07EDD"/>
    <w:rsid w:val="00B10B39"/>
    <w:rsid w:val="00B11F3C"/>
    <w:rsid w:val="00B12111"/>
    <w:rsid w:val="00B12722"/>
    <w:rsid w:val="00B13768"/>
    <w:rsid w:val="00B21698"/>
    <w:rsid w:val="00B22E9A"/>
    <w:rsid w:val="00B23072"/>
    <w:rsid w:val="00B251C1"/>
    <w:rsid w:val="00B25DF3"/>
    <w:rsid w:val="00B2797B"/>
    <w:rsid w:val="00B301E3"/>
    <w:rsid w:val="00B328DD"/>
    <w:rsid w:val="00B33D46"/>
    <w:rsid w:val="00B4143A"/>
    <w:rsid w:val="00B41635"/>
    <w:rsid w:val="00B4544B"/>
    <w:rsid w:val="00B47F3A"/>
    <w:rsid w:val="00B54583"/>
    <w:rsid w:val="00B56B36"/>
    <w:rsid w:val="00B62247"/>
    <w:rsid w:val="00B6360C"/>
    <w:rsid w:val="00B63AA0"/>
    <w:rsid w:val="00B6409C"/>
    <w:rsid w:val="00B66AB9"/>
    <w:rsid w:val="00B670AA"/>
    <w:rsid w:val="00B703E4"/>
    <w:rsid w:val="00B70B34"/>
    <w:rsid w:val="00B70F19"/>
    <w:rsid w:val="00B7252B"/>
    <w:rsid w:val="00B73C08"/>
    <w:rsid w:val="00B742FD"/>
    <w:rsid w:val="00B74448"/>
    <w:rsid w:val="00B7547B"/>
    <w:rsid w:val="00B76EB1"/>
    <w:rsid w:val="00B8104C"/>
    <w:rsid w:val="00B823B9"/>
    <w:rsid w:val="00B84319"/>
    <w:rsid w:val="00B91BFE"/>
    <w:rsid w:val="00B92103"/>
    <w:rsid w:val="00B93BFE"/>
    <w:rsid w:val="00B94B4F"/>
    <w:rsid w:val="00B95E63"/>
    <w:rsid w:val="00B9656B"/>
    <w:rsid w:val="00B97EF7"/>
    <w:rsid w:val="00BA2421"/>
    <w:rsid w:val="00BB0B1B"/>
    <w:rsid w:val="00BB3944"/>
    <w:rsid w:val="00BC1F76"/>
    <w:rsid w:val="00BC2019"/>
    <w:rsid w:val="00BC6D2E"/>
    <w:rsid w:val="00BC7DD7"/>
    <w:rsid w:val="00BD279A"/>
    <w:rsid w:val="00BD7D2A"/>
    <w:rsid w:val="00BE1865"/>
    <w:rsid w:val="00BE2C6D"/>
    <w:rsid w:val="00BE3315"/>
    <w:rsid w:val="00BE336F"/>
    <w:rsid w:val="00BE65B4"/>
    <w:rsid w:val="00BE74A6"/>
    <w:rsid w:val="00BF1935"/>
    <w:rsid w:val="00BF2978"/>
    <w:rsid w:val="00BF4A97"/>
    <w:rsid w:val="00BF6EB2"/>
    <w:rsid w:val="00C02828"/>
    <w:rsid w:val="00C050A4"/>
    <w:rsid w:val="00C0589D"/>
    <w:rsid w:val="00C05968"/>
    <w:rsid w:val="00C14FA7"/>
    <w:rsid w:val="00C166AD"/>
    <w:rsid w:val="00C17EB9"/>
    <w:rsid w:val="00C30561"/>
    <w:rsid w:val="00C343FB"/>
    <w:rsid w:val="00C359A7"/>
    <w:rsid w:val="00C36E82"/>
    <w:rsid w:val="00C37424"/>
    <w:rsid w:val="00C37822"/>
    <w:rsid w:val="00C504A3"/>
    <w:rsid w:val="00C53A85"/>
    <w:rsid w:val="00C5500C"/>
    <w:rsid w:val="00C576CB"/>
    <w:rsid w:val="00C57F91"/>
    <w:rsid w:val="00C618E7"/>
    <w:rsid w:val="00C61FDE"/>
    <w:rsid w:val="00C63C81"/>
    <w:rsid w:val="00C6650A"/>
    <w:rsid w:val="00C6753A"/>
    <w:rsid w:val="00C70FA4"/>
    <w:rsid w:val="00C71D38"/>
    <w:rsid w:val="00C74141"/>
    <w:rsid w:val="00C766AB"/>
    <w:rsid w:val="00C81293"/>
    <w:rsid w:val="00C81803"/>
    <w:rsid w:val="00C85665"/>
    <w:rsid w:val="00C8630F"/>
    <w:rsid w:val="00C87FCE"/>
    <w:rsid w:val="00C942C4"/>
    <w:rsid w:val="00C964D9"/>
    <w:rsid w:val="00CA08DC"/>
    <w:rsid w:val="00CA5398"/>
    <w:rsid w:val="00CA7CF5"/>
    <w:rsid w:val="00CB24C1"/>
    <w:rsid w:val="00CB4606"/>
    <w:rsid w:val="00CB5827"/>
    <w:rsid w:val="00CB79E6"/>
    <w:rsid w:val="00CC1FE6"/>
    <w:rsid w:val="00CC424C"/>
    <w:rsid w:val="00CC4B01"/>
    <w:rsid w:val="00CC70D0"/>
    <w:rsid w:val="00CC70DB"/>
    <w:rsid w:val="00CC7629"/>
    <w:rsid w:val="00CD34E5"/>
    <w:rsid w:val="00CD4B54"/>
    <w:rsid w:val="00CD56EE"/>
    <w:rsid w:val="00CD6132"/>
    <w:rsid w:val="00CD6366"/>
    <w:rsid w:val="00CE0601"/>
    <w:rsid w:val="00CE0742"/>
    <w:rsid w:val="00CE5BBE"/>
    <w:rsid w:val="00CE7861"/>
    <w:rsid w:val="00CF1D8C"/>
    <w:rsid w:val="00CF233B"/>
    <w:rsid w:val="00CF2ADB"/>
    <w:rsid w:val="00CF3AA9"/>
    <w:rsid w:val="00D00D4A"/>
    <w:rsid w:val="00D02D72"/>
    <w:rsid w:val="00D0335C"/>
    <w:rsid w:val="00D1132D"/>
    <w:rsid w:val="00D127A6"/>
    <w:rsid w:val="00D14C7D"/>
    <w:rsid w:val="00D161FC"/>
    <w:rsid w:val="00D1657F"/>
    <w:rsid w:val="00D165C5"/>
    <w:rsid w:val="00D1677F"/>
    <w:rsid w:val="00D2146D"/>
    <w:rsid w:val="00D2183B"/>
    <w:rsid w:val="00D26028"/>
    <w:rsid w:val="00D31D05"/>
    <w:rsid w:val="00D321FC"/>
    <w:rsid w:val="00D349E4"/>
    <w:rsid w:val="00D37EFC"/>
    <w:rsid w:val="00D4277A"/>
    <w:rsid w:val="00D42C53"/>
    <w:rsid w:val="00D44100"/>
    <w:rsid w:val="00D46395"/>
    <w:rsid w:val="00D4649D"/>
    <w:rsid w:val="00D46D3E"/>
    <w:rsid w:val="00D47328"/>
    <w:rsid w:val="00D52329"/>
    <w:rsid w:val="00D53637"/>
    <w:rsid w:val="00D548ED"/>
    <w:rsid w:val="00D55CD8"/>
    <w:rsid w:val="00D57BE8"/>
    <w:rsid w:val="00D664B8"/>
    <w:rsid w:val="00D668E9"/>
    <w:rsid w:val="00D66C91"/>
    <w:rsid w:val="00D67CE2"/>
    <w:rsid w:val="00D70234"/>
    <w:rsid w:val="00D72759"/>
    <w:rsid w:val="00D72CC7"/>
    <w:rsid w:val="00D7537C"/>
    <w:rsid w:val="00D7763E"/>
    <w:rsid w:val="00D808B1"/>
    <w:rsid w:val="00D82ACA"/>
    <w:rsid w:val="00D82E84"/>
    <w:rsid w:val="00D849F0"/>
    <w:rsid w:val="00D84D02"/>
    <w:rsid w:val="00D85FFD"/>
    <w:rsid w:val="00D869AA"/>
    <w:rsid w:val="00D86A03"/>
    <w:rsid w:val="00D86DD7"/>
    <w:rsid w:val="00D870EB"/>
    <w:rsid w:val="00D90E0B"/>
    <w:rsid w:val="00DA226B"/>
    <w:rsid w:val="00DA5B88"/>
    <w:rsid w:val="00DB2D5A"/>
    <w:rsid w:val="00DB5C5F"/>
    <w:rsid w:val="00DC0F5C"/>
    <w:rsid w:val="00DC1A44"/>
    <w:rsid w:val="00DC3082"/>
    <w:rsid w:val="00DC5EFF"/>
    <w:rsid w:val="00DC73B2"/>
    <w:rsid w:val="00DD15EB"/>
    <w:rsid w:val="00DD2708"/>
    <w:rsid w:val="00DD3589"/>
    <w:rsid w:val="00DD3D71"/>
    <w:rsid w:val="00DE02D0"/>
    <w:rsid w:val="00DE26F3"/>
    <w:rsid w:val="00DE4D86"/>
    <w:rsid w:val="00DE4EAC"/>
    <w:rsid w:val="00DE504C"/>
    <w:rsid w:val="00DF4907"/>
    <w:rsid w:val="00DF5053"/>
    <w:rsid w:val="00DF6684"/>
    <w:rsid w:val="00DF6B6C"/>
    <w:rsid w:val="00E010FC"/>
    <w:rsid w:val="00E019B7"/>
    <w:rsid w:val="00E05AC9"/>
    <w:rsid w:val="00E06406"/>
    <w:rsid w:val="00E06BB8"/>
    <w:rsid w:val="00E07820"/>
    <w:rsid w:val="00E16BA5"/>
    <w:rsid w:val="00E20687"/>
    <w:rsid w:val="00E212CF"/>
    <w:rsid w:val="00E22671"/>
    <w:rsid w:val="00E22786"/>
    <w:rsid w:val="00E23F29"/>
    <w:rsid w:val="00E25E81"/>
    <w:rsid w:val="00E261AA"/>
    <w:rsid w:val="00E3481A"/>
    <w:rsid w:val="00E36453"/>
    <w:rsid w:val="00E4227C"/>
    <w:rsid w:val="00E42AAA"/>
    <w:rsid w:val="00E438C0"/>
    <w:rsid w:val="00E442DA"/>
    <w:rsid w:val="00E52D00"/>
    <w:rsid w:val="00E57599"/>
    <w:rsid w:val="00E61C72"/>
    <w:rsid w:val="00E73A09"/>
    <w:rsid w:val="00E741C2"/>
    <w:rsid w:val="00E75835"/>
    <w:rsid w:val="00E766ED"/>
    <w:rsid w:val="00E767F2"/>
    <w:rsid w:val="00E8475A"/>
    <w:rsid w:val="00E85E0A"/>
    <w:rsid w:val="00E86C3A"/>
    <w:rsid w:val="00E87CF3"/>
    <w:rsid w:val="00E904CE"/>
    <w:rsid w:val="00E92B90"/>
    <w:rsid w:val="00E92F86"/>
    <w:rsid w:val="00E93616"/>
    <w:rsid w:val="00E95759"/>
    <w:rsid w:val="00E97C3B"/>
    <w:rsid w:val="00EA531F"/>
    <w:rsid w:val="00EA5D17"/>
    <w:rsid w:val="00EB037C"/>
    <w:rsid w:val="00EB4F35"/>
    <w:rsid w:val="00EC248E"/>
    <w:rsid w:val="00EC33A3"/>
    <w:rsid w:val="00EC3759"/>
    <w:rsid w:val="00EC475A"/>
    <w:rsid w:val="00EC580D"/>
    <w:rsid w:val="00EC7847"/>
    <w:rsid w:val="00ED034C"/>
    <w:rsid w:val="00ED0F89"/>
    <w:rsid w:val="00ED55C1"/>
    <w:rsid w:val="00ED631F"/>
    <w:rsid w:val="00ED7C78"/>
    <w:rsid w:val="00EE0341"/>
    <w:rsid w:val="00EE1246"/>
    <w:rsid w:val="00EE1769"/>
    <w:rsid w:val="00EE3473"/>
    <w:rsid w:val="00EE48CC"/>
    <w:rsid w:val="00EE6140"/>
    <w:rsid w:val="00EF0939"/>
    <w:rsid w:val="00EF0974"/>
    <w:rsid w:val="00EF4E25"/>
    <w:rsid w:val="00EF4F8D"/>
    <w:rsid w:val="00EF59C5"/>
    <w:rsid w:val="00EF7AF2"/>
    <w:rsid w:val="00EF7D1F"/>
    <w:rsid w:val="00F01338"/>
    <w:rsid w:val="00F06945"/>
    <w:rsid w:val="00F06D45"/>
    <w:rsid w:val="00F11710"/>
    <w:rsid w:val="00F13F79"/>
    <w:rsid w:val="00F14465"/>
    <w:rsid w:val="00F16133"/>
    <w:rsid w:val="00F16347"/>
    <w:rsid w:val="00F1733D"/>
    <w:rsid w:val="00F20346"/>
    <w:rsid w:val="00F21B60"/>
    <w:rsid w:val="00F227ED"/>
    <w:rsid w:val="00F234B5"/>
    <w:rsid w:val="00F25CB6"/>
    <w:rsid w:val="00F3082C"/>
    <w:rsid w:val="00F30A8F"/>
    <w:rsid w:val="00F31AC5"/>
    <w:rsid w:val="00F32DA5"/>
    <w:rsid w:val="00F336CC"/>
    <w:rsid w:val="00F40E82"/>
    <w:rsid w:val="00F40EB6"/>
    <w:rsid w:val="00F42115"/>
    <w:rsid w:val="00F435CD"/>
    <w:rsid w:val="00F44C3C"/>
    <w:rsid w:val="00F44F59"/>
    <w:rsid w:val="00F45DD6"/>
    <w:rsid w:val="00F50A5D"/>
    <w:rsid w:val="00F5177A"/>
    <w:rsid w:val="00F51DC4"/>
    <w:rsid w:val="00F538E7"/>
    <w:rsid w:val="00F55A2E"/>
    <w:rsid w:val="00F57306"/>
    <w:rsid w:val="00F634A2"/>
    <w:rsid w:val="00F6354C"/>
    <w:rsid w:val="00F6378A"/>
    <w:rsid w:val="00F639C5"/>
    <w:rsid w:val="00F67D2E"/>
    <w:rsid w:val="00F716F4"/>
    <w:rsid w:val="00F75F01"/>
    <w:rsid w:val="00F77943"/>
    <w:rsid w:val="00F77F89"/>
    <w:rsid w:val="00F815E5"/>
    <w:rsid w:val="00F81B99"/>
    <w:rsid w:val="00F83E7A"/>
    <w:rsid w:val="00F86AD7"/>
    <w:rsid w:val="00F87A2C"/>
    <w:rsid w:val="00F92075"/>
    <w:rsid w:val="00F93E4D"/>
    <w:rsid w:val="00F94A43"/>
    <w:rsid w:val="00F96E78"/>
    <w:rsid w:val="00FA2A8A"/>
    <w:rsid w:val="00FA5175"/>
    <w:rsid w:val="00FC19A4"/>
    <w:rsid w:val="00FC2467"/>
    <w:rsid w:val="00FC2AF7"/>
    <w:rsid w:val="00FC37D7"/>
    <w:rsid w:val="00FC5C45"/>
    <w:rsid w:val="00FC5C6E"/>
    <w:rsid w:val="00FC7450"/>
    <w:rsid w:val="00FD2219"/>
    <w:rsid w:val="00FD4EAE"/>
    <w:rsid w:val="00FE04F0"/>
    <w:rsid w:val="00FE1683"/>
    <w:rsid w:val="00FE56C3"/>
    <w:rsid w:val="00FE5E0D"/>
    <w:rsid w:val="00FF03D5"/>
    <w:rsid w:val="00FF17D7"/>
    <w:rsid w:val="00FF205B"/>
    <w:rsid w:val="00FF3151"/>
    <w:rsid w:val="00FF6358"/>
    <w:rsid w:val="00FF6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B87910"/>
  <w15:docId w15:val="{0FBB50E6-70D8-41B9-A4A8-9838AE0B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B6C"/>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1520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F53E0"/>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015BE"/>
    <w:rPr>
      <w:rFonts w:cs="Times New Roman"/>
      <w:color w:val="0000FF"/>
      <w:u w:val="single"/>
    </w:rPr>
  </w:style>
  <w:style w:type="paragraph" w:customStyle="1" w:styleId="Style8">
    <w:name w:val="Style8"/>
    <w:basedOn w:val="a"/>
    <w:uiPriority w:val="99"/>
    <w:qFormat/>
    <w:rsid w:val="009015BE"/>
    <w:pPr>
      <w:widowControl w:val="0"/>
      <w:autoSpaceDE w:val="0"/>
      <w:autoSpaceDN w:val="0"/>
      <w:adjustRightInd w:val="0"/>
      <w:spacing w:line="274" w:lineRule="exact"/>
      <w:ind w:firstLine="624"/>
    </w:pPr>
  </w:style>
  <w:style w:type="paragraph" w:styleId="a4">
    <w:name w:val="No Spacing"/>
    <w:uiPriority w:val="1"/>
    <w:qFormat/>
    <w:rsid w:val="00FF3151"/>
    <w:pPr>
      <w:spacing w:after="0" w:line="240" w:lineRule="auto"/>
    </w:pPr>
    <w:rPr>
      <w:rFonts w:ascii="Times New Roman" w:eastAsia="Times New Roman" w:hAnsi="Times New Roman" w:cs="Times New Roman"/>
      <w:sz w:val="24"/>
      <w:szCs w:val="24"/>
      <w:lang w:eastAsia="ru-RU"/>
    </w:rPr>
  </w:style>
  <w:style w:type="paragraph" w:styleId="a5">
    <w:name w:val="header"/>
    <w:aliases w:val="index,Верхний колонтитул Знак Знак,Знак1 Знак1 Знак,Верхний колонтитул Знак1 Знак,Знак1 Знак Знак Знак1 Знак З Знак Знак Знак Знак Знак Знак,Знак Знак Знак Знак Знак"/>
    <w:basedOn w:val="a"/>
    <w:link w:val="a6"/>
    <w:uiPriority w:val="99"/>
    <w:unhideWhenUsed/>
    <w:qFormat/>
    <w:rsid w:val="00FF3151"/>
    <w:pPr>
      <w:tabs>
        <w:tab w:val="center" w:pos="4677"/>
        <w:tab w:val="right" w:pos="9355"/>
      </w:tabs>
    </w:pPr>
  </w:style>
  <w:style w:type="character" w:customStyle="1" w:styleId="a6">
    <w:name w:val="Верхний колонтитул Знак"/>
    <w:aliases w:val="index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Знак Знак Знак Знак Знак Знак"/>
    <w:basedOn w:val="a0"/>
    <w:link w:val="a5"/>
    <w:uiPriority w:val="99"/>
    <w:rsid w:val="00FF3151"/>
    <w:rPr>
      <w:rFonts w:ascii="Times New Roman" w:eastAsia="Times New Roman" w:hAnsi="Times New Roman" w:cs="Times New Roman"/>
      <w:sz w:val="24"/>
      <w:szCs w:val="24"/>
      <w:lang w:eastAsia="ru-RU"/>
    </w:rPr>
  </w:style>
  <w:style w:type="paragraph" w:styleId="a7">
    <w:name w:val="footer"/>
    <w:basedOn w:val="a"/>
    <w:link w:val="a8"/>
    <w:uiPriority w:val="99"/>
    <w:unhideWhenUsed/>
    <w:qFormat/>
    <w:rsid w:val="00FF3151"/>
    <w:pPr>
      <w:tabs>
        <w:tab w:val="center" w:pos="4677"/>
        <w:tab w:val="right" w:pos="9355"/>
      </w:tabs>
    </w:pPr>
  </w:style>
  <w:style w:type="character" w:customStyle="1" w:styleId="a8">
    <w:name w:val="Нижний колонтитул Знак"/>
    <w:basedOn w:val="a0"/>
    <w:link w:val="a7"/>
    <w:uiPriority w:val="99"/>
    <w:rsid w:val="00FF3151"/>
    <w:rPr>
      <w:rFonts w:ascii="Times New Roman" w:eastAsia="Times New Roman" w:hAnsi="Times New Roman" w:cs="Times New Roman"/>
      <w:sz w:val="24"/>
      <w:szCs w:val="24"/>
      <w:lang w:eastAsia="ru-RU"/>
    </w:rPr>
  </w:style>
  <w:style w:type="paragraph" w:customStyle="1" w:styleId="msonormalmailrucssattributepostfixmailrucssattributepostfix">
    <w:name w:val="msonormal_mailru_css_attribute_postfix_mailru_css_attribute_postfix"/>
    <w:basedOn w:val="a"/>
    <w:rsid w:val="009424BE"/>
    <w:pPr>
      <w:spacing w:before="100" w:beforeAutospacing="1" w:after="100" w:afterAutospacing="1"/>
      <w:jc w:val="left"/>
    </w:pPr>
  </w:style>
  <w:style w:type="character" w:customStyle="1" w:styleId="js-phone-number">
    <w:name w:val="js-phone-number"/>
    <w:basedOn w:val="a0"/>
    <w:rsid w:val="009424BE"/>
  </w:style>
  <w:style w:type="paragraph" w:styleId="a9">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a"/>
    <w:uiPriority w:val="34"/>
    <w:qFormat/>
    <w:rsid w:val="00D1132D"/>
    <w:pPr>
      <w:ind w:left="720"/>
      <w:contextualSpacing/>
    </w:pPr>
  </w:style>
  <w:style w:type="character" w:customStyle="1" w:styleId="aa">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basedOn w:val="a0"/>
    <w:link w:val="a9"/>
    <w:uiPriority w:val="34"/>
    <w:locked/>
    <w:rsid w:val="00D1132D"/>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2795B"/>
    <w:rPr>
      <w:rFonts w:ascii="Segoe UI" w:hAnsi="Segoe UI" w:cs="Segoe UI"/>
      <w:sz w:val="18"/>
      <w:szCs w:val="18"/>
    </w:rPr>
  </w:style>
  <w:style w:type="character" w:customStyle="1" w:styleId="ac">
    <w:name w:val="Текст выноски Знак"/>
    <w:basedOn w:val="a0"/>
    <w:link w:val="ab"/>
    <w:uiPriority w:val="99"/>
    <w:semiHidden/>
    <w:rsid w:val="0092795B"/>
    <w:rPr>
      <w:rFonts w:ascii="Segoe UI" w:eastAsia="Times New Roman" w:hAnsi="Segoe UI" w:cs="Segoe UI"/>
      <w:sz w:val="18"/>
      <w:szCs w:val="18"/>
      <w:lang w:eastAsia="ru-RU"/>
    </w:rPr>
  </w:style>
  <w:style w:type="character" w:styleId="ad">
    <w:name w:val="annotation reference"/>
    <w:basedOn w:val="a0"/>
    <w:uiPriority w:val="99"/>
    <w:semiHidden/>
    <w:unhideWhenUsed/>
    <w:rsid w:val="002C7335"/>
    <w:rPr>
      <w:sz w:val="16"/>
      <w:szCs w:val="16"/>
    </w:rPr>
  </w:style>
  <w:style w:type="paragraph" w:styleId="ae">
    <w:name w:val="annotation text"/>
    <w:basedOn w:val="a"/>
    <w:link w:val="af"/>
    <w:uiPriority w:val="99"/>
    <w:unhideWhenUsed/>
    <w:rsid w:val="002C7335"/>
    <w:rPr>
      <w:sz w:val="20"/>
      <w:szCs w:val="20"/>
    </w:rPr>
  </w:style>
  <w:style w:type="character" w:customStyle="1" w:styleId="af">
    <w:name w:val="Текст примечания Знак"/>
    <w:basedOn w:val="a0"/>
    <w:link w:val="ae"/>
    <w:uiPriority w:val="99"/>
    <w:rsid w:val="002C7335"/>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2C7335"/>
    <w:rPr>
      <w:b/>
      <w:bCs/>
    </w:rPr>
  </w:style>
  <w:style w:type="character" w:customStyle="1" w:styleId="af1">
    <w:name w:val="Тема примечания Знак"/>
    <w:basedOn w:val="af"/>
    <w:link w:val="af0"/>
    <w:uiPriority w:val="99"/>
    <w:semiHidden/>
    <w:rsid w:val="002C7335"/>
    <w:rPr>
      <w:rFonts w:ascii="Times New Roman" w:eastAsia="Times New Roman" w:hAnsi="Times New Roman" w:cs="Times New Roman"/>
      <w:b/>
      <w:bCs/>
      <w:sz w:val="20"/>
      <w:szCs w:val="20"/>
      <w:lang w:eastAsia="ru-RU"/>
    </w:rPr>
  </w:style>
  <w:style w:type="character" w:customStyle="1" w:styleId="11">
    <w:name w:val="Неразрешенное упоминание1"/>
    <w:basedOn w:val="a0"/>
    <w:uiPriority w:val="99"/>
    <w:semiHidden/>
    <w:unhideWhenUsed/>
    <w:rsid w:val="00D2183B"/>
    <w:rPr>
      <w:color w:val="605E5C"/>
      <w:shd w:val="clear" w:color="auto" w:fill="E1DFDD"/>
    </w:rPr>
  </w:style>
  <w:style w:type="paragraph" w:customStyle="1" w:styleId="ConsPlusNormal">
    <w:name w:val="ConsPlusNormal"/>
    <w:link w:val="ConsPlusNormal0"/>
    <w:qFormat/>
    <w:rsid w:val="00B328DD"/>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qFormat/>
    <w:locked/>
    <w:rsid w:val="00B328DD"/>
    <w:rPr>
      <w:rFonts w:ascii="Calibri" w:eastAsia="Times New Roman" w:hAnsi="Calibri" w:cs="Times New Roman"/>
      <w:szCs w:val="20"/>
      <w:lang w:eastAsia="ru-RU"/>
    </w:rPr>
  </w:style>
  <w:style w:type="character" w:styleId="af2">
    <w:name w:val="footnote reference"/>
    <w:aliases w:val="fr,Used by Word for Help footnote symbols"/>
    <w:basedOn w:val="a0"/>
    <w:uiPriority w:val="99"/>
    <w:unhideWhenUsed/>
    <w:rsid w:val="00512B9A"/>
    <w:rPr>
      <w:vertAlign w:val="superscript"/>
    </w:rPr>
  </w:style>
  <w:style w:type="paragraph" w:styleId="af3">
    <w:name w:val="footnote text"/>
    <w:basedOn w:val="a"/>
    <w:link w:val="af4"/>
    <w:uiPriority w:val="99"/>
    <w:semiHidden/>
    <w:unhideWhenUsed/>
    <w:rsid w:val="00D14C7D"/>
    <w:rPr>
      <w:sz w:val="20"/>
      <w:szCs w:val="20"/>
    </w:rPr>
  </w:style>
  <w:style w:type="character" w:customStyle="1" w:styleId="af4">
    <w:name w:val="Текст сноски Знак"/>
    <w:basedOn w:val="a0"/>
    <w:link w:val="af3"/>
    <w:uiPriority w:val="99"/>
    <w:semiHidden/>
    <w:rsid w:val="00D14C7D"/>
    <w:rPr>
      <w:rFonts w:ascii="Times New Roman" w:eastAsia="Times New Roman" w:hAnsi="Times New Roman" w:cs="Times New Roman"/>
      <w:sz w:val="20"/>
      <w:szCs w:val="20"/>
      <w:lang w:eastAsia="ru-RU"/>
    </w:rPr>
  </w:style>
  <w:style w:type="table" w:styleId="af5">
    <w:name w:val="Table Grid"/>
    <w:basedOn w:val="a1"/>
    <w:uiPriority w:val="39"/>
    <w:rsid w:val="00773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1520D"/>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uiPriority w:val="9"/>
    <w:semiHidden/>
    <w:rsid w:val="009F53E0"/>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455">
      <w:bodyDiv w:val="1"/>
      <w:marLeft w:val="0"/>
      <w:marRight w:val="0"/>
      <w:marTop w:val="0"/>
      <w:marBottom w:val="0"/>
      <w:divBdr>
        <w:top w:val="none" w:sz="0" w:space="0" w:color="auto"/>
        <w:left w:val="none" w:sz="0" w:space="0" w:color="auto"/>
        <w:bottom w:val="none" w:sz="0" w:space="0" w:color="auto"/>
        <w:right w:val="none" w:sz="0" w:space="0" w:color="auto"/>
      </w:divBdr>
      <w:divsChild>
        <w:div w:id="671571170">
          <w:marLeft w:val="0"/>
          <w:marRight w:val="0"/>
          <w:marTop w:val="0"/>
          <w:marBottom w:val="0"/>
          <w:divBdr>
            <w:top w:val="none" w:sz="0" w:space="0" w:color="auto"/>
            <w:left w:val="none" w:sz="0" w:space="0" w:color="auto"/>
            <w:bottom w:val="none" w:sz="0" w:space="0" w:color="auto"/>
            <w:right w:val="none" w:sz="0" w:space="0" w:color="auto"/>
          </w:divBdr>
        </w:div>
        <w:div w:id="743063754">
          <w:marLeft w:val="0"/>
          <w:marRight w:val="0"/>
          <w:marTop w:val="0"/>
          <w:marBottom w:val="0"/>
          <w:divBdr>
            <w:top w:val="none" w:sz="0" w:space="0" w:color="auto"/>
            <w:left w:val="none" w:sz="0" w:space="0" w:color="auto"/>
            <w:bottom w:val="none" w:sz="0" w:space="0" w:color="auto"/>
            <w:right w:val="none" w:sz="0" w:space="0" w:color="auto"/>
          </w:divBdr>
        </w:div>
        <w:div w:id="804811121">
          <w:marLeft w:val="0"/>
          <w:marRight w:val="0"/>
          <w:marTop w:val="0"/>
          <w:marBottom w:val="0"/>
          <w:divBdr>
            <w:top w:val="none" w:sz="0" w:space="0" w:color="auto"/>
            <w:left w:val="none" w:sz="0" w:space="0" w:color="auto"/>
            <w:bottom w:val="none" w:sz="0" w:space="0" w:color="auto"/>
            <w:right w:val="none" w:sz="0" w:space="0" w:color="auto"/>
          </w:divBdr>
        </w:div>
        <w:div w:id="1514997331">
          <w:marLeft w:val="0"/>
          <w:marRight w:val="0"/>
          <w:marTop w:val="0"/>
          <w:marBottom w:val="0"/>
          <w:divBdr>
            <w:top w:val="none" w:sz="0" w:space="0" w:color="auto"/>
            <w:left w:val="none" w:sz="0" w:space="0" w:color="auto"/>
            <w:bottom w:val="none" w:sz="0" w:space="0" w:color="auto"/>
            <w:right w:val="none" w:sz="0" w:space="0" w:color="auto"/>
          </w:divBdr>
        </w:div>
        <w:div w:id="1592662441">
          <w:marLeft w:val="0"/>
          <w:marRight w:val="0"/>
          <w:marTop w:val="0"/>
          <w:marBottom w:val="0"/>
          <w:divBdr>
            <w:top w:val="none" w:sz="0" w:space="0" w:color="auto"/>
            <w:left w:val="none" w:sz="0" w:space="0" w:color="auto"/>
            <w:bottom w:val="none" w:sz="0" w:space="0" w:color="auto"/>
            <w:right w:val="none" w:sz="0" w:space="0" w:color="auto"/>
          </w:divBdr>
        </w:div>
      </w:divsChild>
    </w:div>
    <w:div w:id="239752938">
      <w:bodyDiv w:val="1"/>
      <w:marLeft w:val="0"/>
      <w:marRight w:val="0"/>
      <w:marTop w:val="0"/>
      <w:marBottom w:val="0"/>
      <w:divBdr>
        <w:top w:val="none" w:sz="0" w:space="0" w:color="auto"/>
        <w:left w:val="none" w:sz="0" w:space="0" w:color="auto"/>
        <w:bottom w:val="none" w:sz="0" w:space="0" w:color="auto"/>
        <w:right w:val="none" w:sz="0" w:space="0" w:color="auto"/>
      </w:divBdr>
    </w:div>
    <w:div w:id="261571938">
      <w:bodyDiv w:val="1"/>
      <w:marLeft w:val="0"/>
      <w:marRight w:val="0"/>
      <w:marTop w:val="0"/>
      <w:marBottom w:val="0"/>
      <w:divBdr>
        <w:top w:val="none" w:sz="0" w:space="0" w:color="auto"/>
        <w:left w:val="none" w:sz="0" w:space="0" w:color="auto"/>
        <w:bottom w:val="none" w:sz="0" w:space="0" w:color="auto"/>
        <w:right w:val="none" w:sz="0" w:space="0" w:color="auto"/>
      </w:divBdr>
    </w:div>
    <w:div w:id="366764069">
      <w:bodyDiv w:val="1"/>
      <w:marLeft w:val="0"/>
      <w:marRight w:val="0"/>
      <w:marTop w:val="0"/>
      <w:marBottom w:val="0"/>
      <w:divBdr>
        <w:top w:val="none" w:sz="0" w:space="0" w:color="auto"/>
        <w:left w:val="none" w:sz="0" w:space="0" w:color="auto"/>
        <w:bottom w:val="none" w:sz="0" w:space="0" w:color="auto"/>
        <w:right w:val="none" w:sz="0" w:space="0" w:color="auto"/>
      </w:divBdr>
    </w:div>
    <w:div w:id="487987124">
      <w:bodyDiv w:val="1"/>
      <w:marLeft w:val="0"/>
      <w:marRight w:val="0"/>
      <w:marTop w:val="0"/>
      <w:marBottom w:val="0"/>
      <w:divBdr>
        <w:top w:val="none" w:sz="0" w:space="0" w:color="auto"/>
        <w:left w:val="none" w:sz="0" w:space="0" w:color="auto"/>
        <w:bottom w:val="none" w:sz="0" w:space="0" w:color="auto"/>
        <w:right w:val="none" w:sz="0" w:space="0" w:color="auto"/>
      </w:divBdr>
    </w:div>
    <w:div w:id="778835901">
      <w:bodyDiv w:val="1"/>
      <w:marLeft w:val="0"/>
      <w:marRight w:val="0"/>
      <w:marTop w:val="0"/>
      <w:marBottom w:val="0"/>
      <w:divBdr>
        <w:top w:val="none" w:sz="0" w:space="0" w:color="auto"/>
        <w:left w:val="none" w:sz="0" w:space="0" w:color="auto"/>
        <w:bottom w:val="none" w:sz="0" w:space="0" w:color="auto"/>
        <w:right w:val="none" w:sz="0" w:space="0" w:color="auto"/>
      </w:divBdr>
    </w:div>
    <w:div w:id="810903921">
      <w:bodyDiv w:val="1"/>
      <w:marLeft w:val="0"/>
      <w:marRight w:val="0"/>
      <w:marTop w:val="0"/>
      <w:marBottom w:val="0"/>
      <w:divBdr>
        <w:top w:val="none" w:sz="0" w:space="0" w:color="auto"/>
        <w:left w:val="none" w:sz="0" w:space="0" w:color="auto"/>
        <w:bottom w:val="none" w:sz="0" w:space="0" w:color="auto"/>
        <w:right w:val="none" w:sz="0" w:space="0" w:color="auto"/>
      </w:divBdr>
    </w:div>
    <w:div w:id="862404909">
      <w:bodyDiv w:val="1"/>
      <w:marLeft w:val="0"/>
      <w:marRight w:val="0"/>
      <w:marTop w:val="0"/>
      <w:marBottom w:val="0"/>
      <w:divBdr>
        <w:top w:val="none" w:sz="0" w:space="0" w:color="auto"/>
        <w:left w:val="none" w:sz="0" w:space="0" w:color="auto"/>
        <w:bottom w:val="none" w:sz="0" w:space="0" w:color="auto"/>
        <w:right w:val="none" w:sz="0" w:space="0" w:color="auto"/>
      </w:divBdr>
    </w:div>
    <w:div w:id="975642651">
      <w:bodyDiv w:val="1"/>
      <w:marLeft w:val="0"/>
      <w:marRight w:val="0"/>
      <w:marTop w:val="0"/>
      <w:marBottom w:val="0"/>
      <w:divBdr>
        <w:top w:val="none" w:sz="0" w:space="0" w:color="auto"/>
        <w:left w:val="none" w:sz="0" w:space="0" w:color="auto"/>
        <w:bottom w:val="none" w:sz="0" w:space="0" w:color="auto"/>
        <w:right w:val="none" w:sz="0" w:space="0" w:color="auto"/>
      </w:divBdr>
      <w:divsChild>
        <w:div w:id="151214286">
          <w:marLeft w:val="0"/>
          <w:marRight w:val="0"/>
          <w:marTop w:val="0"/>
          <w:marBottom w:val="0"/>
          <w:divBdr>
            <w:top w:val="none" w:sz="0" w:space="0" w:color="auto"/>
            <w:left w:val="none" w:sz="0" w:space="0" w:color="auto"/>
            <w:bottom w:val="none" w:sz="0" w:space="0" w:color="auto"/>
            <w:right w:val="none" w:sz="0" w:space="0" w:color="auto"/>
          </w:divBdr>
        </w:div>
        <w:div w:id="166746699">
          <w:marLeft w:val="0"/>
          <w:marRight w:val="0"/>
          <w:marTop w:val="0"/>
          <w:marBottom w:val="0"/>
          <w:divBdr>
            <w:top w:val="none" w:sz="0" w:space="0" w:color="auto"/>
            <w:left w:val="none" w:sz="0" w:space="0" w:color="auto"/>
            <w:bottom w:val="none" w:sz="0" w:space="0" w:color="auto"/>
            <w:right w:val="none" w:sz="0" w:space="0" w:color="auto"/>
          </w:divBdr>
        </w:div>
        <w:div w:id="191454269">
          <w:marLeft w:val="0"/>
          <w:marRight w:val="0"/>
          <w:marTop w:val="0"/>
          <w:marBottom w:val="0"/>
          <w:divBdr>
            <w:top w:val="none" w:sz="0" w:space="0" w:color="auto"/>
            <w:left w:val="none" w:sz="0" w:space="0" w:color="auto"/>
            <w:bottom w:val="none" w:sz="0" w:space="0" w:color="auto"/>
            <w:right w:val="none" w:sz="0" w:space="0" w:color="auto"/>
          </w:divBdr>
        </w:div>
        <w:div w:id="299698584">
          <w:marLeft w:val="0"/>
          <w:marRight w:val="0"/>
          <w:marTop w:val="0"/>
          <w:marBottom w:val="0"/>
          <w:divBdr>
            <w:top w:val="none" w:sz="0" w:space="0" w:color="auto"/>
            <w:left w:val="none" w:sz="0" w:space="0" w:color="auto"/>
            <w:bottom w:val="none" w:sz="0" w:space="0" w:color="auto"/>
            <w:right w:val="none" w:sz="0" w:space="0" w:color="auto"/>
          </w:divBdr>
        </w:div>
        <w:div w:id="356010763">
          <w:marLeft w:val="0"/>
          <w:marRight w:val="0"/>
          <w:marTop w:val="0"/>
          <w:marBottom w:val="0"/>
          <w:divBdr>
            <w:top w:val="none" w:sz="0" w:space="0" w:color="auto"/>
            <w:left w:val="none" w:sz="0" w:space="0" w:color="auto"/>
            <w:bottom w:val="none" w:sz="0" w:space="0" w:color="auto"/>
            <w:right w:val="none" w:sz="0" w:space="0" w:color="auto"/>
          </w:divBdr>
        </w:div>
        <w:div w:id="469832459">
          <w:marLeft w:val="0"/>
          <w:marRight w:val="0"/>
          <w:marTop w:val="0"/>
          <w:marBottom w:val="0"/>
          <w:divBdr>
            <w:top w:val="none" w:sz="0" w:space="0" w:color="auto"/>
            <w:left w:val="none" w:sz="0" w:space="0" w:color="auto"/>
            <w:bottom w:val="none" w:sz="0" w:space="0" w:color="auto"/>
            <w:right w:val="none" w:sz="0" w:space="0" w:color="auto"/>
          </w:divBdr>
        </w:div>
        <w:div w:id="648443350">
          <w:marLeft w:val="0"/>
          <w:marRight w:val="0"/>
          <w:marTop w:val="0"/>
          <w:marBottom w:val="0"/>
          <w:divBdr>
            <w:top w:val="none" w:sz="0" w:space="0" w:color="auto"/>
            <w:left w:val="none" w:sz="0" w:space="0" w:color="auto"/>
            <w:bottom w:val="none" w:sz="0" w:space="0" w:color="auto"/>
            <w:right w:val="none" w:sz="0" w:space="0" w:color="auto"/>
          </w:divBdr>
        </w:div>
        <w:div w:id="712121980">
          <w:marLeft w:val="0"/>
          <w:marRight w:val="0"/>
          <w:marTop w:val="0"/>
          <w:marBottom w:val="0"/>
          <w:divBdr>
            <w:top w:val="none" w:sz="0" w:space="0" w:color="auto"/>
            <w:left w:val="none" w:sz="0" w:space="0" w:color="auto"/>
            <w:bottom w:val="none" w:sz="0" w:space="0" w:color="auto"/>
            <w:right w:val="none" w:sz="0" w:space="0" w:color="auto"/>
          </w:divBdr>
        </w:div>
        <w:div w:id="763768076">
          <w:marLeft w:val="0"/>
          <w:marRight w:val="0"/>
          <w:marTop w:val="0"/>
          <w:marBottom w:val="0"/>
          <w:divBdr>
            <w:top w:val="none" w:sz="0" w:space="0" w:color="auto"/>
            <w:left w:val="none" w:sz="0" w:space="0" w:color="auto"/>
            <w:bottom w:val="none" w:sz="0" w:space="0" w:color="auto"/>
            <w:right w:val="none" w:sz="0" w:space="0" w:color="auto"/>
          </w:divBdr>
        </w:div>
        <w:div w:id="767778782">
          <w:marLeft w:val="0"/>
          <w:marRight w:val="0"/>
          <w:marTop w:val="0"/>
          <w:marBottom w:val="0"/>
          <w:divBdr>
            <w:top w:val="none" w:sz="0" w:space="0" w:color="auto"/>
            <w:left w:val="none" w:sz="0" w:space="0" w:color="auto"/>
            <w:bottom w:val="none" w:sz="0" w:space="0" w:color="auto"/>
            <w:right w:val="none" w:sz="0" w:space="0" w:color="auto"/>
          </w:divBdr>
        </w:div>
        <w:div w:id="1193418590">
          <w:marLeft w:val="0"/>
          <w:marRight w:val="0"/>
          <w:marTop w:val="0"/>
          <w:marBottom w:val="0"/>
          <w:divBdr>
            <w:top w:val="none" w:sz="0" w:space="0" w:color="auto"/>
            <w:left w:val="none" w:sz="0" w:space="0" w:color="auto"/>
            <w:bottom w:val="none" w:sz="0" w:space="0" w:color="auto"/>
            <w:right w:val="none" w:sz="0" w:space="0" w:color="auto"/>
          </w:divBdr>
        </w:div>
        <w:div w:id="1197935715">
          <w:marLeft w:val="0"/>
          <w:marRight w:val="0"/>
          <w:marTop w:val="0"/>
          <w:marBottom w:val="0"/>
          <w:divBdr>
            <w:top w:val="none" w:sz="0" w:space="0" w:color="auto"/>
            <w:left w:val="none" w:sz="0" w:space="0" w:color="auto"/>
            <w:bottom w:val="none" w:sz="0" w:space="0" w:color="auto"/>
            <w:right w:val="none" w:sz="0" w:space="0" w:color="auto"/>
          </w:divBdr>
        </w:div>
        <w:div w:id="1290819497">
          <w:marLeft w:val="0"/>
          <w:marRight w:val="0"/>
          <w:marTop w:val="0"/>
          <w:marBottom w:val="0"/>
          <w:divBdr>
            <w:top w:val="none" w:sz="0" w:space="0" w:color="auto"/>
            <w:left w:val="none" w:sz="0" w:space="0" w:color="auto"/>
            <w:bottom w:val="none" w:sz="0" w:space="0" w:color="auto"/>
            <w:right w:val="none" w:sz="0" w:space="0" w:color="auto"/>
          </w:divBdr>
        </w:div>
        <w:div w:id="1305232250">
          <w:marLeft w:val="0"/>
          <w:marRight w:val="0"/>
          <w:marTop w:val="0"/>
          <w:marBottom w:val="0"/>
          <w:divBdr>
            <w:top w:val="none" w:sz="0" w:space="0" w:color="auto"/>
            <w:left w:val="none" w:sz="0" w:space="0" w:color="auto"/>
            <w:bottom w:val="none" w:sz="0" w:space="0" w:color="auto"/>
            <w:right w:val="none" w:sz="0" w:space="0" w:color="auto"/>
          </w:divBdr>
        </w:div>
        <w:div w:id="1620993355">
          <w:marLeft w:val="0"/>
          <w:marRight w:val="0"/>
          <w:marTop w:val="0"/>
          <w:marBottom w:val="0"/>
          <w:divBdr>
            <w:top w:val="none" w:sz="0" w:space="0" w:color="auto"/>
            <w:left w:val="none" w:sz="0" w:space="0" w:color="auto"/>
            <w:bottom w:val="none" w:sz="0" w:space="0" w:color="auto"/>
            <w:right w:val="none" w:sz="0" w:space="0" w:color="auto"/>
          </w:divBdr>
        </w:div>
        <w:div w:id="1854106619">
          <w:marLeft w:val="0"/>
          <w:marRight w:val="0"/>
          <w:marTop w:val="0"/>
          <w:marBottom w:val="0"/>
          <w:divBdr>
            <w:top w:val="none" w:sz="0" w:space="0" w:color="auto"/>
            <w:left w:val="none" w:sz="0" w:space="0" w:color="auto"/>
            <w:bottom w:val="none" w:sz="0" w:space="0" w:color="auto"/>
            <w:right w:val="none" w:sz="0" w:space="0" w:color="auto"/>
          </w:divBdr>
          <w:divsChild>
            <w:div w:id="2137018460">
              <w:marLeft w:val="0"/>
              <w:marRight w:val="0"/>
              <w:marTop w:val="0"/>
              <w:marBottom w:val="0"/>
              <w:divBdr>
                <w:top w:val="none" w:sz="0" w:space="0" w:color="auto"/>
                <w:left w:val="none" w:sz="0" w:space="0" w:color="auto"/>
                <w:bottom w:val="none" w:sz="0" w:space="0" w:color="auto"/>
                <w:right w:val="none" w:sz="0" w:space="0" w:color="auto"/>
              </w:divBdr>
            </w:div>
          </w:divsChild>
        </w:div>
        <w:div w:id="1855268364">
          <w:marLeft w:val="0"/>
          <w:marRight w:val="0"/>
          <w:marTop w:val="0"/>
          <w:marBottom w:val="0"/>
          <w:divBdr>
            <w:top w:val="none" w:sz="0" w:space="0" w:color="auto"/>
            <w:left w:val="none" w:sz="0" w:space="0" w:color="auto"/>
            <w:bottom w:val="none" w:sz="0" w:space="0" w:color="auto"/>
            <w:right w:val="none" w:sz="0" w:space="0" w:color="auto"/>
          </w:divBdr>
        </w:div>
        <w:div w:id="1913660029">
          <w:marLeft w:val="0"/>
          <w:marRight w:val="0"/>
          <w:marTop w:val="0"/>
          <w:marBottom w:val="0"/>
          <w:divBdr>
            <w:top w:val="none" w:sz="0" w:space="0" w:color="auto"/>
            <w:left w:val="none" w:sz="0" w:space="0" w:color="auto"/>
            <w:bottom w:val="none" w:sz="0" w:space="0" w:color="auto"/>
            <w:right w:val="none" w:sz="0" w:space="0" w:color="auto"/>
          </w:divBdr>
        </w:div>
        <w:div w:id="1978678760">
          <w:marLeft w:val="0"/>
          <w:marRight w:val="0"/>
          <w:marTop w:val="0"/>
          <w:marBottom w:val="0"/>
          <w:divBdr>
            <w:top w:val="none" w:sz="0" w:space="0" w:color="auto"/>
            <w:left w:val="none" w:sz="0" w:space="0" w:color="auto"/>
            <w:bottom w:val="none" w:sz="0" w:space="0" w:color="auto"/>
            <w:right w:val="none" w:sz="0" w:space="0" w:color="auto"/>
          </w:divBdr>
        </w:div>
        <w:div w:id="2021470798">
          <w:marLeft w:val="0"/>
          <w:marRight w:val="0"/>
          <w:marTop w:val="0"/>
          <w:marBottom w:val="0"/>
          <w:divBdr>
            <w:top w:val="none" w:sz="0" w:space="0" w:color="auto"/>
            <w:left w:val="none" w:sz="0" w:space="0" w:color="auto"/>
            <w:bottom w:val="none" w:sz="0" w:space="0" w:color="auto"/>
            <w:right w:val="none" w:sz="0" w:space="0" w:color="auto"/>
          </w:divBdr>
        </w:div>
      </w:divsChild>
    </w:div>
    <w:div w:id="1005789460">
      <w:bodyDiv w:val="1"/>
      <w:marLeft w:val="0"/>
      <w:marRight w:val="0"/>
      <w:marTop w:val="0"/>
      <w:marBottom w:val="0"/>
      <w:divBdr>
        <w:top w:val="none" w:sz="0" w:space="0" w:color="auto"/>
        <w:left w:val="none" w:sz="0" w:space="0" w:color="auto"/>
        <w:bottom w:val="none" w:sz="0" w:space="0" w:color="auto"/>
        <w:right w:val="none" w:sz="0" w:space="0" w:color="auto"/>
      </w:divBdr>
    </w:div>
    <w:div w:id="1024358994">
      <w:bodyDiv w:val="1"/>
      <w:marLeft w:val="0"/>
      <w:marRight w:val="0"/>
      <w:marTop w:val="0"/>
      <w:marBottom w:val="0"/>
      <w:divBdr>
        <w:top w:val="none" w:sz="0" w:space="0" w:color="auto"/>
        <w:left w:val="none" w:sz="0" w:space="0" w:color="auto"/>
        <w:bottom w:val="none" w:sz="0" w:space="0" w:color="auto"/>
        <w:right w:val="none" w:sz="0" w:space="0" w:color="auto"/>
      </w:divBdr>
    </w:div>
    <w:div w:id="1159468070">
      <w:bodyDiv w:val="1"/>
      <w:marLeft w:val="0"/>
      <w:marRight w:val="0"/>
      <w:marTop w:val="0"/>
      <w:marBottom w:val="0"/>
      <w:divBdr>
        <w:top w:val="none" w:sz="0" w:space="0" w:color="auto"/>
        <w:left w:val="none" w:sz="0" w:space="0" w:color="auto"/>
        <w:bottom w:val="none" w:sz="0" w:space="0" w:color="auto"/>
        <w:right w:val="none" w:sz="0" w:space="0" w:color="auto"/>
      </w:divBdr>
    </w:div>
    <w:div w:id="1197814491">
      <w:bodyDiv w:val="1"/>
      <w:marLeft w:val="0"/>
      <w:marRight w:val="0"/>
      <w:marTop w:val="0"/>
      <w:marBottom w:val="0"/>
      <w:divBdr>
        <w:top w:val="none" w:sz="0" w:space="0" w:color="auto"/>
        <w:left w:val="none" w:sz="0" w:space="0" w:color="auto"/>
        <w:bottom w:val="none" w:sz="0" w:space="0" w:color="auto"/>
        <w:right w:val="none" w:sz="0" w:space="0" w:color="auto"/>
      </w:divBdr>
      <w:divsChild>
        <w:div w:id="253982529">
          <w:marLeft w:val="0"/>
          <w:marRight w:val="0"/>
          <w:marTop w:val="0"/>
          <w:marBottom w:val="0"/>
          <w:divBdr>
            <w:top w:val="none" w:sz="0" w:space="0" w:color="auto"/>
            <w:left w:val="none" w:sz="0" w:space="0" w:color="auto"/>
            <w:bottom w:val="none" w:sz="0" w:space="0" w:color="auto"/>
            <w:right w:val="none" w:sz="0" w:space="0" w:color="auto"/>
          </w:divBdr>
        </w:div>
        <w:div w:id="274488397">
          <w:marLeft w:val="0"/>
          <w:marRight w:val="0"/>
          <w:marTop w:val="0"/>
          <w:marBottom w:val="0"/>
          <w:divBdr>
            <w:top w:val="none" w:sz="0" w:space="0" w:color="auto"/>
            <w:left w:val="none" w:sz="0" w:space="0" w:color="auto"/>
            <w:bottom w:val="none" w:sz="0" w:space="0" w:color="auto"/>
            <w:right w:val="none" w:sz="0" w:space="0" w:color="auto"/>
          </w:divBdr>
        </w:div>
        <w:div w:id="442917720">
          <w:marLeft w:val="0"/>
          <w:marRight w:val="0"/>
          <w:marTop w:val="0"/>
          <w:marBottom w:val="0"/>
          <w:divBdr>
            <w:top w:val="none" w:sz="0" w:space="0" w:color="auto"/>
            <w:left w:val="none" w:sz="0" w:space="0" w:color="auto"/>
            <w:bottom w:val="none" w:sz="0" w:space="0" w:color="auto"/>
            <w:right w:val="none" w:sz="0" w:space="0" w:color="auto"/>
          </w:divBdr>
        </w:div>
        <w:div w:id="540171511">
          <w:marLeft w:val="0"/>
          <w:marRight w:val="0"/>
          <w:marTop w:val="0"/>
          <w:marBottom w:val="0"/>
          <w:divBdr>
            <w:top w:val="none" w:sz="0" w:space="0" w:color="auto"/>
            <w:left w:val="none" w:sz="0" w:space="0" w:color="auto"/>
            <w:bottom w:val="none" w:sz="0" w:space="0" w:color="auto"/>
            <w:right w:val="none" w:sz="0" w:space="0" w:color="auto"/>
          </w:divBdr>
        </w:div>
        <w:div w:id="647125804">
          <w:marLeft w:val="0"/>
          <w:marRight w:val="0"/>
          <w:marTop w:val="0"/>
          <w:marBottom w:val="0"/>
          <w:divBdr>
            <w:top w:val="none" w:sz="0" w:space="0" w:color="auto"/>
            <w:left w:val="none" w:sz="0" w:space="0" w:color="auto"/>
            <w:bottom w:val="none" w:sz="0" w:space="0" w:color="auto"/>
            <w:right w:val="none" w:sz="0" w:space="0" w:color="auto"/>
          </w:divBdr>
        </w:div>
        <w:div w:id="851141792">
          <w:marLeft w:val="0"/>
          <w:marRight w:val="0"/>
          <w:marTop w:val="0"/>
          <w:marBottom w:val="0"/>
          <w:divBdr>
            <w:top w:val="none" w:sz="0" w:space="0" w:color="auto"/>
            <w:left w:val="none" w:sz="0" w:space="0" w:color="auto"/>
            <w:bottom w:val="none" w:sz="0" w:space="0" w:color="auto"/>
            <w:right w:val="none" w:sz="0" w:space="0" w:color="auto"/>
          </w:divBdr>
        </w:div>
        <w:div w:id="871385488">
          <w:marLeft w:val="0"/>
          <w:marRight w:val="0"/>
          <w:marTop w:val="0"/>
          <w:marBottom w:val="0"/>
          <w:divBdr>
            <w:top w:val="none" w:sz="0" w:space="0" w:color="auto"/>
            <w:left w:val="none" w:sz="0" w:space="0" w:color="auto"/>
            <w:bottom w:val="none" w:sz="0" w:space="0" w:color="auto"/>
            <w:right w:val="none" w:sz="0" w:space="0" w:color="auto"/>
          </w:divBdr>
        </w:div>
        <w:div w:id="949358864">
          <w:marLeft w:val="0"/>
          <w:marRight w:val="0"/>
          <w:marTop w:val="0"/>
          <w:marBottom w:val="0"/>
          <w:divBdr>
            <w:top w:val="none" w:sz="0" w:space="0" w:color="auto"/>
            <w:left w:val="none" w:sz="0" w:space="0" w:color="auto"/>
            <w:bottom w:val="none" w:sz="0" w:space="0" w:color="auto"/>
            <w:right w:val="none" w:sz="0" w:space="0" w:color="auto"/>
          </w:divBdr>
        </w:div>
        <w:div w:id="1403065387">
          <w:marLeft w:val="0"/>
          <w:marRight w:val="0"/>
          <w:marTop w:val="0"/>
          <w:marBottom w:val="0"/>
          <w:divBdr>
            <w:top w:val="none" w:sz="0" w:space="0" w:color="auto"/>
            <w:left w:val="none" w:sz="0" w:space="0" w:color="auto"/>
            <w:bottom w:val="none" w:sz="0" w:space="0" w:color="auto"/>
            <w:right w:val="none" w:sz="0" w:space="0" w:color="auto"/>
          </w:divBdr>
        </w:div>
        <w:div w:id="1608654244">
          <w:marLeft w:val="0"/>
          <w:marRight w:val="0"/>
          <w:marTop w:val="0"/>
          <w:marBottom w:val="0"/>
          <w:divBdr>
            <w:top w:val="none" w:sz="0" w:space="0" w:color="auto"/>
            <w:left w:val="none" w:sz="0" w:space="0" w:color="auto"/>
            <w:bottom w:val="none" w:sz="0" w:space="0" w:color="auto"/>
            <w:right w:val="none" w:sz="0" w:space="0" w:color="auto"/>
          </w:divBdr>
        </w:div>
        <w:div w:id="1921596696">
          <w:marLeft w:val="0"/>
          <w:marRight w:val="0"/>
          <w:marTop w:val="0"/>
          <w:marBottom w:val="0"/>
          <w:divBdr>
            <w:top w:val="none" w:sz="0" w:space="0" w:color="auto"/>
            <w:left w:val="none" w:sz="0" w:space="0" w:color="auto"/>
            <w:bottom w:val="none" w:sz="0" w:space="0" w:color="auto"/>
            <w:right w:val="none" w:sz="0" w:space="0" w:color="auto"/>
          </w:divBdr>
        </w:div>
      </w:divsChild>
    </w:div>
    <w:div w:id="1657027421">
      <w:bodyDiv w:val="1"/>
      <w:marLeft w:val="0"/>
      <w:marRight w:val="0"/>
      <w:marTop w:val="0"/>
      <w:marBottom w:val="0"/>
      <w:divBdr>
        <w:top w:val="none" w:sz="0" w:space="0" w:color="auto"/>
        <w:left w:val="none" w:sz="0" w:space="0" w:color="auto"/>
        <w:bottom w:val="none" w:sz="0" w:space="0" w:color="auto"/>
        <w:right w:val="none" w:sz="0" w:space="0" w:color="auto"/>
      </w:divBdr>
    </w:div>
    <w:div w:id="1795976852">
      <w:bodyDiv w:val="1"/>
      <w:marLeft w:val="0"/>
      <w:marRight w:val="0"/>
      <w:marTop w:val="0"/>
      <w:marBottom w:val="0"/>
      <w:divBdr>
        <w:top w:val="none" w:sz="0" w:space="0" w:color="auto"/>
        <w:left w:val="none" w:sz="0" w:space="0" w:color="auto"/>
        <w:bottom w:val="none" w:sz="0" w:space="0" w:color="auto"/>
        <w:right w:val="none" w:sz="0" w:space="0" w:color="auto"/>
      </w:divBdr>
    </w:div>
    <w:div w:id="1800608946">
      <w:bodyDiv w:val="1"/>
      <w:marLeft w:val="0"/>
      <w:marRight w:val="0"/>
      <w:marTop w:val="0"/>
      <w:marBottom w:val="0"/>
      <w:divBdr>
        <w:top w:val="none" w:sz="0" w:space="0" w:color="auto"/>
        <w:left w:val="none" w:sz="0" w:space="0" w:color="auto"/>
        <w:bottom w:val="none" w:sz="0" w:space="0" w:color="auto"/>
        <w:right w:val="none" w:sz="0" w:space="0" w:color="auto"/>
      </w:divBdr>
    </w:div>
    <w:div w:id="1830755278">
      <w:bodyDiv w:val="1"/>
      <w:marLeft w:val="0"/>
      <w:marRight w:val="0"/>
      <w:marTop w:val="0"/>
      <w:marBottom w:val="0"/>
      <w:divBdr>
        <w:top w:val="none" w:sz="0" w:space="0" w:color="auto"/>
        <w:left w:val="none" w:sz="0" w:space="0" w:color="auto"/>
        <w:bottom w:val="none" w:sz="0" w:space="0" w:color="auto"/>
        <w:right w:val="none" w:sz="0" w:space="0" w:color="auto"/>
      </w:divBdr>
      <w:divsChild>
        <w:div w:id="473525021">
          <w:marLeft w:val="0"/>
          <w:marRight w:val="0"/>
          <w:marTop w:val="75"/>
          <w:marBottom w:val="0"/>
          <w:divBdr>
            <w:top w:val="none" w:sz="0" w:space="0" w:color="auto"/>
            <w:left w:val="none" w:sz="0" w:space="0" w:color="auto"/>
            <w:bottom w:val="none" w:sz="0" w:space="0" w:color="auto"/>
            <w:right w:val="none" w:sz="0" w:space="0" w:color="auto"/>
          </w:divBdr>
          <w:divsChild>
            <w:div w:id="1098255231">
              <w:marLeft w:val="0"/>
              <w:marRight w:val="0"/>
              <w:marTop w:val="75"/>
              <w:marBottom w:val="0"/>
              <w:divBdr>
                <w:top w:val="none" w:sz="0" w:space="0" w:color="auto"/>
                <w:left w:val="none" w:sz="0" w:space="0" w:color="auto"/>
                <w:bottom w:val="none" w:sz="0" w:space="0" w:color="auto"/>
                <w:right w:val="none" w:sz="0" w:space="0" w:color="auto"/>
              </w:divBdr>
            </w:div>
            <w:div w:id="1787653263">
              <w:marLeft w:val="0"/>
              <w:marRight w:val="0"/>
              <w:marTop w:val="0"/>
              <w:marBottom w:val="0"/>
              <w:divBdr>
                <w:top w:val="none" w:sz="0" w:space="0" w:color="auto"/>
                <w:left w:val="none" w:sz="0" w:space="0" w:color="auto"/>
                <w:bottom w:val="none" w:sz="0" w:space="0" w:color="auto"/>
                <w:right w:val="none" w:sz="0" w:space="0" w:color="auto"/>
              </w:divBdr>
            </w:div>
          </w:divsChild>
        </w:div>
        <w:div w:id="604583998">
          <w:marLeft w:val="0"/>
          <w:marRight w:val="0"/>
          <w:marTop w:val="0"/>
          <w:marBottom w:val="0"/>
          <w:divBdr>
            <w:top w:val="none" w:sz="0" w:space="0" w:color="auto"/>
            <w:left w:val="none" w:sz="0" w:space="0" w:color="auto"/>
            <w:bottom w:val="none" w:sz="0" w:space="0" w:color="auto"/>
            <w:right w:val="none" w:sz="0" w:space="0" w:color="auto"/>
          </w:divBdr>
          <w:divsChild>
            <w:div w:id="997228476">
              <w:marLeft w:val="0"/>
              <w:marRight w:val="0"/>
              <w:marTop w:val="0"/>
              <w:marBottom w:val="0"/>
              <w:divBdr>
                <w:top w:val="none" w:sz="0" w:space="0" w:color="auto"/>
                <w:left w:val="none" w:sz="0" w:space="0" w:color="auto"/>
                <w:bottom w:val="none" w:sz="0" w:space="0" w:color="auto"/>
                <w:right w:val="none" w:sz="0" w:space="0" w:color="auto"/>
              </w:divBdr>
            </w:div>
            <w:div w:id="2049254674">
              <w:marLeft w:val="0"/>
              <w:marRight w:val="0"/>
              <w:marTop w:val="75"/>
              <w:marBottom w:val="0"/>
              <w:divBdr>
                <w:top w:val="none" w:sz="0" w:space="0" w:color="auto"/>
                <w:left w:val="none" w:sz="0" w:space="0" w:color="auto"/>
                <w:bottom w:val="none" w:sz="0" w:space="0" w:color="auto"/>
                <w:right w:val="none" w:sz="0" w:space="0" w:color="auto"/>
              </w:divBdr>
            </w:div>
          </w:divsChild>
        </w:div>
        <w:div w:id="993947148">
          <w:marLeft w:val="0"/>
          <w:marRight w:val="0"/>
          <w:marTop w:val="75"/>
          <w:marBottom w:val="0"/>
          <w:divBdr>
            <w:top w:val="none" w:sz="0" w:space="0" w:color="auto"/>
            <w:left w:val="none" w:sz="0" w:space="0" w:color="auto"/>
            <w:bottom w:val="none" w:sz="0" w:space="0" w:color="auto"/>
            <w:right w:val="none" w:sz="0" w:space="0" w:color="auto"/>
          </w:divBdr>
          <w:divsChild>
            <w:div w:id="44499212">
              <w:marLeft w:val="0"/>
              <w:marRight w:val="0"/>
              <w:marTop w:val="75"/>
              <w:marBottom w:val="0"/>
              <w:divBdr>
                <w:top w:val="none" w:sz="0" w:space="0" w:color="auto"/>
                <w:left w:val="none" w:sz="0" w:space="0" w:color="auto"/>
                <w:bottom w:val="none" w:sz="0" w:space="0" w:color="auto"/>
                <w:right w:val="none" w:sz="0" w:space="0" w:color="auto"/>
              </w:divBdr>
            </w:div>
            <w:div w:id="857425701">
              <w:marLeft w:val="0"/>
              <w:marRight w:val="0"/>
              <w:marTop w:val="0"/>
              <w:marBottom w:val="0"/>
              <w:divBdr>
                <w:top w:val="none" w:sz="0" w:space="0" w:color="auto"/>
                <w:left w:val="none" w:sz="0" w:space="0" w:color="auto"/>
                <w:bottom w:val="none" w:sz="0" w:space="0" w:color="auto"/>
                <w:right w:val="none" w:sz="0" w:space="0" w:color="auto"/>
              </w:divBdr>
            </w:div>
          </w:divsChild>
        </w:div>
        <w:div w:id="1251088141">
          <w:marLeft w:val="0"/>
          <w:marRight w:val="0"/>
          <w:marTop w:val="75"/>
          <w:marBottom w:val="0"/>
          <w:divBdr>
            <w:top w:val="none" w:sz="0" w:space="0" w:color="auto"/>
            <w:left w:val="none" w:sz="0" w:space="0" w:color="auto"/>
            <w:bottom w:val="none" w:sz="0" w:space="0" w:color="auto"/>
            <w:right w:val="none" w:sz="0" w:space="0" w:color="auto"/>
          </w:divBdr>
          <w:divsChild>
            <w:div w:id="52584884">
              <w:marLeft w:val="0"/>
              <w:marRight w:val="0"/>
              <w:marTop w:val="75"/>
              <w:marBottom w:val="0"/>
              <w:divBdr>
                <w:top w:val="none" w:sz="0" w:space="0" w:color="auto"/>
                <w:left w:val="none" w:sz="0" w:space="0" w:color="auto"/>
                <w:bottom w:val="none" w:sz="0" w:space="0" w:color="auto"/>
                <w:right w:val="none" w:sz="0" w:space="0" w:color="auto"/>
              </w:divBdr>
            </w:div>
            <w:div w:id="886917188">
              <w:marLeft w:val="0"/>
              <w:marRight w:val="0"/>
              <w:marTop w:val="0"/>
              <w:marBottom w:val="0"/>
              <w:divBdr>
                <w:top w:val="none" w:sz="0" w:space="0" w:color="auto"/>
                <w:left w:val="none" w:sz="0" w:space="0" w:color="auto"/>
                <w:bottom w:val="none" w:sz="0" w:space="0" w:color="auto"/>
                <w:right w:val="none" w:sz="0" w:space="0" w:color="auto"/>
              </w:divBdr>
            </w:div>
          </w:divsChild>
        </w:div>
        <w:div w:id="1778478449">
          <w:marLeft w:val="0"/>
          <w:marRight w:val="0"/>
          <w:marTop w:val="75"/>
          <w:marBottom w:val="0"/>
          <w:divBdr>
            <w:top w:val="none" w:sz="0" w:space="0" w:color="auto"/>
            <w:left w:val="none" w:sz="0" w:space="0" w:color="auto"/>
            <w:bottom w:val="none" w:sz="0" w:space="0" w:color="auto"/>
            <w:right w:val="none" w:sz="0" w:space="0" w:color="auto"/>
          </w:divBdr>
          <w:divsChild>
            <w:div w:id="474220914">
              <w:marLeft w:val="0"/>
              <w:marRight w:val="0"/>
              <w:marTop w:val="75"/>
              <w:marBottom w:val="0"/>
              <w:divBdr>
                <w:top w:val="none" w:sz="0" w:space="0" w:color="auto"/>
                <w:left w:val="none" w:sz="0" w:space="0" w:color="auto"/>
                <w:bottom w:val="none" w:sz="0" w:space="0" w:color="auto"/>
                <w:right w:val="none" w:sz="0" w:space="0" w:color="auto"/>
              </w:divBdr>
            </w:div>
            <w:div w:id="138185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7418">
      <w:bodyDiv w:val="1"/>
      <w:marLeft w:val="0"/>
      <w:marRight w:val="0"/>
      <w:marTop w:val="0"/>
      <w:marBottom w:val="0"/>
      <w:divBdr>
        <w:top w:val="none" w:sz="0" w:space="0" w:color="auto"/>
        <w:left w:val="none" w:sz="0" w:space="0" w:color="auto"/>
        <w:bottom w:val="none" w:sz="0" w:space="0" w:color="auto"/>
        <w:right w:val="none" w:sz="0" w:space="0" w:color="auto"/>
      </w:divBdr>
    </w:div>
    <w:div w:id="2056149415">
      <w:bodyDiv w:val="1"/>
      <w:marLeft w:val="0"/>
      <w:marRight w:val="0"/>
      <w:marTop w:val="0"/>
      <w:marBottom w:val="0"/>
      <w:divBdr>
        <w:top w:val="none" w:sz="0" w:space="0" w:color="auto"/>
        <w:left w:val="none" w:sz="0" w:space="0" w:color="auto"/>
        <w:bottom w:val="none" w:sz="0" w:space="0" w:color="auto"/>
        <w:right w:val="none" w:sz="0" w:space="0" w:color="auto"/>
      </w:divBdr>
    </w:div>
    <w:div w:id="2081370137">
      <w:bodyDiv w:val="1"/>
      <w:marLeft w:val="0"/>
      <w:marRight w:val="0"/>
      <w:marTop w:val="0"/>
      <w:marBottom w:val="0"/>
      <w:divBdr>
        <w:top w:val="none" w:sz="0" w:space="0" w:color="auto"/>
        <w:left w:val="none" w:sz="0" w:space="0" w:color="auto"/>
        <w:bottom w:val="none" w:sz="0" w:space="0" w:color="auto"/>
        <w:right w:val="none" w:sz="0" w:space="0" w:color="auto"/>
      </w:divBdr>
    </w:div>
    <w:div w:id="2090761681">
      <w:bodyDiv w:val="1"/>
      <w:marLeft w:val="0"/>
      <w:marRight w:val="0"/>
      <w:marTop w:val="0"/>
      <w:marBottom w:val="0"/>
      <w:divBdr>
        <w:top w:val="none" w:sz="0" w:space="0" w:color="auto"/>
        <w:left w:val="none" w:sz="0" w:space="0" w:color="auto"/>
        <w:bottom w:val="none" w:sz="0" w:space="0" w:color="auto"/>
        <w:right w:val="none" w:sz="0" w:space="0" w:color="auto"/>
      </w:divBdr>
      <w:divsChild>
        <w:div w:id="940531171">
          <w:marLeft w:val="0"/>
          <w:marRight w:val="0"/>
          <w:marTop w:val="0"/>
          <w:marBottom w:val="0"/>
          <w:divBdr>
            <w:top w:val="none" w:sz="0" w:space="0" w:color="auto"/>
            <w:left w:val="none" w:sz="0" w:space="0" w:color="auto"/>
            <w:bottom w:val="none" w:sz="0" w:space="0" w:color="auto"/>
            <w:right w:val="none" w:sz="0" w:space="0" w:color="auto"/>
          </w:divBdr>
        </w:div>
        <w:div w:id="1622111046">
          <w:marLeft w:val="0"/>
          <w:marRight w:val="0"/>
          <w:marTop w:val="0"/>
          <w:marBottom w:val="0"/>
          <w:divBdr>
            <w:top w:val="none" w:sz="0" w:space="0" w:color="auto"/>
            <w:left w:val="none" w:sz="0" w:space="0" w:color="auto"/>
            <w:bottom w:val="none" w:sz="0" w:space="0" w:color="auto"/>
            <w:right w:val="none" w:sz="0" w:space="0" w:color="auto"/>
          </w:divBdr>
        </w:div>
        <w:div w:id="1693995479">
          <w:marLeft w:val="0"/>
          <w:marRight w:val="0"/>
          <w:marTop w:val="0"/>
          <w:marBottom w:val="0"/>
          <w:divBdr>
            <w:top w:val="none" w:sz="0" w:space="0" w:color="auto"/>
            <w:left w:val="none" w:sz="0" w:space="0" w:color="auto"/>
            <w:bottom w:val="none" w:sz="0" w:space="0" w:color="auto"/>
            <w:right w:val="none" w:sz="0" w:space="0" w:color="auto"/>
          </w:divBdr>
        </w:div>
        <w:div w:id="1992559480">
          <w:marLeft w:val="0"/>
          <w:marRight w:val="0"/>
          <w:marTop w:val="0"/>
          <w:marBottom w:val="0"/>
          <w:divBdr>
            <w:top w:val="none" w:sz="0" w:space="0" w:color="auto"/>
            <w:left w:val="none" w:sz="0" w:space="0" w:color="auto"/>
            <w:bottom w:val="none" w:sz="0" w:space="0" w:color="auto"/>
            <w:right w:val="none" w:sz="0" w:space="0" w:color="auto"/>
          </w:divBdr>
        </w:div>
        <w:div w:id="2072651938">
          <w:marLeft w:val="0"/>
          <w:marRight w:val="0"/>
          <w:marTop w:val="0"/>
          <w:marBottom w:val="0"/>
          <w:divBdr>
            <w:top w:val="none" w:sz="0" w:space="0" w:color="auto"/>
            <w:left w:val="none" w:sz="0" w:space="0" w:color="auto"/>
            <w:bottom w:val="none" w:sz="0" w:space="0" w:color="auto"/>
            <w:right w:val="none" w:sz="0" w:space="0" w:color="auto"/>
          </w:divBdr>
        </w:div>
      </w:divsChild>
    </w:div>
    <w:div w:id="212750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18"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26"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3" Type="http://schemas.openxmlformats.org/officeDocument/2006/relationships/styles" Target="styles.xml"/><Relationship Id="rId21"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17"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25"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33"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2" Type="http://schemas.openxmlformats.org/officeDocument/2006/relationships/numbering" Target="numbering.xml"/><Relationship Id="rId16"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20"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29"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32"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5" Type="http://schemas.openxmlformats.org/officeDocument/2006/relationships/webSettings" Target="webSettings.xml"/><Relationship Id="rId15"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23"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28"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10" Type="http://schemas.openxmlformats.org/officeDocument/2006/relationships/image" Target="media/image2.png"/><Relationship Id="rId19"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31"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22"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27"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30" Type="http://schemas.openxmlformats.org/officeDocument/2006/relationships/hyperlink" Target="file:///\\Warda\&#1047;&#1072;&#1082;&#1091;&#1087;&#1082;&#1080;\2026\&#1047;&#1040;&#1050;&#1059;&#1055;&#1050;&#1048;%202026\&#1074;%20&#1088;&#1072;&#1073;&#1086;&#1090;&#1077;\&#1052;&#1080;&#1085;&#1089;&#1090;&#1088;&#1086;&#1081;\&#1040;&#1061;&#1054;\&#1055;&#1086;&#1089;&#1090;&#1072;&#1074;&#1082;&#1072;%20&#1079;&#1086;&#1085;&#1090;&#1086;&#1074;\&#1060;&#1086;&#1088;&#1084;&#1072;.%20&#1041;&#1077;&#1088;&#1077;&#1079;&#1082;&#1072;.%20&#1058;&#1086;&#1074;&#1072;&#1088;.docx"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E9425-F9ED-415A-A4DD-ACEFB73BF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5589</Words>
  <Characters>31863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Попов Кирилл Викторович</dc:creator>
  <cp:lastModifiedBy>Грибанова Фаиля Хайдаровна</cp:lastModifiedBy>
  <cp:revision>6</cp:revision>
  <cp:lastPrinted>2021-04-01T14:55:00Z</cp:lastPrinted>
  <dcterms:created xsi:type="dcterms:W3CDTF">2026-08-05T07:51:00Z</dcterms:created>
  <dcterms:modified xsi:type="dcterms:W3CDTF">2026-08-05T08:11:00Z</dcterms:modified>
</cp:coreProperties>
</file>