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D8CE7" w14:textId="77777777" w:rsidR="00DB4709" w:rsidRDefault="00DB4709" w:rsidP="00CB58DF">
      <w:pPr>
        <w:suppressAutoHyphens/>
        <w:autoSpaceDE w:val="0"/>
        <w:autoSpaceDN w:val="0"/>
        <w:adjustRightInd w:val="0"/>
        <w:spacing w:line="240" w:lineRule="auto"/>
        <w:ind w:firstLine="0"/>
        <w:jc w:val="center"/>
        <w:rPr>
          <w:b/>
          <w:sz w:val="22"/>
          <w:szCs w:val="22"/>
        </w:rPr>
      </w:pPr>
    </w:p>
    <w:p w14:paraId="1BD3739B" w14:textId="77777777" w:rsidR="00DB4709" w:rsidRDefault="00DB4709" w:rsidP="00DB4709">
      <w:pPr>
        <w:rPr>
          <w:b/>
          <w:bCs/>
          <w:color w:val="0070C0"/>
          <w:sz w:val="18"/>
          <w:szCs w:val="18"/>
        </w:rPr>
      </w:pPr>
      <w:bookmarkStart w:id="0" w:name="_Hlk188887603"/>
      <w:bookmarkStart w:id="1" w:name="_Hlk185680871"/>
      <w:r>
        <w:rPr>
          <w:b/>
          <w:bCs/>
          <w:color w:val="0070C0"/>
          <w:sz w:val="18"/>
          <w:szCs w:val="18"/>
        </w:rPr>
        <w:t xml:space="preserve">Закупка осуществлена на основании п.4 ч.1 </w:t>
      </w:r>
    </w:p>
    <w:p w14:paraId="1A06B430" w14:textId="77777777" w:rsidR="00DB4709" w:rsidRDefault="00DB4709" w:rsidP="00DB4709">
      <w:pPr>
        <w:rPr>
          <w:b/>
          <w:bCs/>
          <w:color w:val="0070C0"/>
          <w:sz w:val="18"/>
          <w:szCs w:val="18"/>
        </w:rPr>
      </w:pPr>
      <w:r>
        <w:rPr>
          <w:b/>
          <w:bCs/>
          <w:color w:val="0070C0"/>
          <w:sz w:val="18"/>
          <w:szCs w:val="18"/>
        </w:rPr>
        <w:t xml:space="preserve">ст.93 Федерального закона № 44-ФЗ </w:t>
      </w:r>
    </w:p>
    <w:p w14:paraId="0E3B55BB" w14:textId="77777777" w:rsidR="00DB4709" w:rsidRDefault="00DB4709" w:rsidP="00DB4709">
      <w:pPr>
        <w:rPr>
          <w:b/>
          <w:color w:val="0070C0"/>
          <w:sz w:val="18"/>
          <w:szCs w:val="18"/>
        </w:rPr>
      </w:pPr>
      <w:r>
        <w:rPr>
          <w:b/>
          <w:bCs/>
          <w:color w:val="0070C0"/>
          <w:sz w:val="18"/>
          <w:szCs w:val="18"/>
        </w:rPr>
        <w:t xml:space="preserve">ИКЗ </w:t>
      </w:r>
      <w:bookmarkEnd w:id="0"/>
      <w:bookmarkEnd w:id="1"/>
      <w:r>
        <w:rPr>
          <w:b/>
          <w:color w:val="0070C0"/>
          <w:sz w:val="18"/>
          <w:szCs w:val="18"/>
        </w:rPr>
        <w:t>2</w:t>
      </w:r>
      <w:r w:rsidR="004E1D42">
        <w:rPr>
          <w:b/>
          <w:color w:val="0070C0"/>
          <w:sz w:val="18"/>
          <w:szCs w:val="18"/>
        </w:rPr>
        <w:t>6</w:t>
      </w:r>
      <w:r>
        <w:rPr>
          <w:b/>
          <w:color w:val="0070C0"/>
          <w:sz w:val="18"/>
          <w:szCs w:val="18"/>
        </w:rPr>
        <w:t>16724001095672401001001</w:t>
      </w:r>
      <w:r w:rsidR="004E1D42">
        <w:rPr>
          <w:b/>
          <w:color w:val="0070C0"/>
          <w:sz w:val="18"/>
          <w:szCs w:val="18"/>
        </w:rPr>
        <w:t>2</w:t>
      </w:r>
      <w:r>
        <w:rPr>
          <w:b/>
          <w:color w:val="0070C0"/>
          <w:sz w:val="18"/>
          <w:szCs w:val="18"/>
        </w:rPr>
        <w:t>0000000244</w:t>
      </w:r>
    </w:p>
    <w:p w14:paraId="15549491" w14:textId="77777777" w:rsidR="00DB4709" w:rsidRDefault="00DB4709" w:rsidP="00DB4709">
      <w:pPr>
        <w:rPr>
          <w:b/>
          <w:bCs/>
          <w:color w:val="0070C0"/>
          <w:sz w:val="18"/>
          <w:szCs w:val="18"/>
        </w:rPr>
      </w:pPr>
    </w:p>
    <w:p w14:paraId="68D449E7" w14:textId="77777777" w:rsidR="00DB4709" w:rsidRDefault="00DB4709" w:rsidP="00DB4709">
      <w:pPr>
        <w:pStyle w:val="ConsPlusNormal"/>
        <w:rPr>
          <w:b/>
          <w:bCs/>
          <w:color w:val="00B050"/>
        </w:rPr>
      </w:pPr>
      <w:r>
        <w:rPr>
          <w:b/>
          <w:bCs/>
          <w:color w:val="00B050"/>
        </w:rPr>
        <w:t>Объявление о закупке ЕАТ</w:t>
      </w:r>
    </w:p>
    <w:p w14:paraId="33240AD8" w14:textId="77777777" w:rsidR="00DB4709" w:rsidRDefault="00DB4709" w:rsidP="00DB4709">
      <w:pPr>
        <w:pStyle w:val="ConsPlusNormal"/>
        <w:spacing w:after="120"/>
        <w:rPr>
          <w:b/>
          <w:bCs/>
          <w:color w:val="00B050"/>
        </w:rPr>
      </w:pPr>
      <w:r>
        <w:rPr>
          <w:b/>
          <w:bCs/>
          <w:color w:val="00B050"/>
        </w:rPr>
        <w:t>№ _________________________</w:t>
      </w:r>
    </w:p>
    <w:p w14:paraId="08C0D7D7" w14:textId="77777777" w:rsidR="00DB4709" w:rsidRPr="00DB4709" w:rsidRDefault="00DB4709" w:rsidP="00DB4709">
      <w:pPr>
        <w:suppressAutoHyphens/>
        <w:autoSpaceDE w:val="0"/>
        <w:autoSpaceDN w:val="0"/>
        <w:adjustRightInd w:val="0"/>
        <w:spacing w:line="240" w:lineRule="auto"/>
        <w:ind w:firstLine="0"/>
        <w:jc w:val="left"/>
        <w:rPr>
          <w:sz w:val="22"/>
          <w:szCs w:val="22"/>
        </w:rPr>
      </w:pPr>
    </w:p>
    <w:p w14:paraId="6924FEA3" w14:textId="77777777" w:rsidR="00DB4709" w:rsidRDefault="00DB4709" w:rsidP="00CB58DF">
      <w:pPr>
        <w:suppressAutoHyphens/>
        <w:autoSpaceDE w:val="0"/>
        <w:autoSpaceDN w:val="0"/>
        <w:adjustRightInd w:val="0"/>
        <w:spacing w:line="240" w:lineRule="auto"/>
        <w:ind w:firstLine="0"/>
        <w:jc w:val="center"/>
        <w:rPr>
          <w:b/>
          <w:sz w:val="22"/>
          <w:szCs w:val="22"/>
        </w:rPr>
      </w:pPr>
    </w:p>
    <w:p w14:paraId="4B49A182" w14:textId="77777777" w:rsidR="00DB4709" w:rsidRDefault="00DB4709" w:rsidP="00CB58DF">
      <w:pPr>
        <w:suppressAutoHyphens/>
        <w:autoSpaceDE w:val="0"/>
        <w:autoSpaceDN w:val="0"/>
        <w:adjustRightInd w:val="0"/>
        <w:spacing w:line="240" w:lineRule="auto"/>
        <w:ind w:firstLine="0"/>
        <w:jc w:val="center"/>
        <w:rPr>
          <w:b/>
          <w:sz w:val="22"/>
          <w:szCs w:val="22"/>
        </w:rPr>
      </w:pPr>
    </w:p>
    <w:p w14:paraId="62C5E073" w14:textId="77777777" w:rsidR="00DB4709" w:rsidRDefault="00DB4709" w:rsidP="00DB4709">
      <w:pPr>
        <w:autoSpaceDE w:val="0"/>
        <w:autoSpaceDN w:val="0"/>
        <w:adjustRightInd w:val="0"/>
        <w:jc w:val="center"/>
        <w:rPr>
          <w:b/>
          <w:bCs/>
          <w:sz w:val="28"/>
        </w:rPr>
      </w:pPr>
      <w:r>
        <w:rPr>
          <w:b/>
          <w:bCs/>
          <w:sz w:val="18"/>
          <w:szCs w:val="18"/>
        </w:rPr>
        <w:t xml:space="preserve">Проект контракта </w:t>
      </w:r>
      <w:r w:rsidRPr="00C35EEC">
        <w:rPr>
          <w:b/>
          <w:bCs/>
          <w:sz w:val="28"/>
        </w:rPr>
        <w:t xml:space="preserve">№ </w:t>
      </w:r>
    </w:p>
    <w:p w14:paraId="5C408F04" w14:textId="77777777" w:rsidR="00DB4709" w:rsidRDefault="00DB4709" w:rsidP="00DB4709">
      <w:pPr>
        <w:autoSpaceDE w:val="0"/>
        <w:autoSpaceDN w:val="0"/>
        <w:adjustRightInd w:val="0"/>
        <w:ind w:firstLine="540"/>
      </w:pPr>
    </w:p>
    <w:p w14:paraId="33BB743B" w14:textId="77777777" w:rsidR="00DB4709" w:rsidRPr="00FF3E88" w:rsidRDefault="00DB4709" w:rsidP="00DB4709">
      <w:r w:rsidRPr="00DB4709">
        <w:rPr>
          <w:sz w:val="22"/>
          <w:szCs w:val="22"/>
        </w:rPr>
        <w:t>Федеральное государственное бюджетное учреждение здравоохранения «Медико-санитарная часть № 135 Федерального медико-биологического агентства», именуемое в дальнейшем «Заказчик», в лице начальника Азаренкова Алексея Валерьевича,  действующего на основании Устава, с одной стороны, и _______________, действующий на основании _____________, именуемый в дальнейшем «Поставщик», с другой стороны, здесь и далее именуемые "Стороны", на основании п.4 ст.93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Pr="00FF3E88">
        <w:t>:</w:t>
      </w:r>
    </w:p>
    <w:p w14:paraId="3966C4DD" w14:textId="77777777" w:rsidR="00CB58DF" w:rsidRPr="00690678" w:rsidRDefault="00701FC0" w:rsidP="00CB58DF">
      <w:pPr>
        <w:suppressAutoHyphens/>
        <w:autoSpaceDE w:val="0"/>
        <w:autoSpaceDN w:val="0"/>
        <w:adjustRightInd w:val="0"/>
        <w:spacing w:line="240" w:lineRule="auto"/>
        <w:ind w:firstLine="0"/>
        <w:jc w:val="center"/>
        <w:rPr>
          <w:sz w:val="22"/>
          <w:szCs w:val="22"/>
        </w:rPr>
      </w:pPr>
      <w:r w:rsidRPr="00690678">
        <w:rPr>
          <w:b/>
          <w:sz w:val="22"/>
          <w:szCs w:val="22"/>
        </w:rPr>
        <w:t>1</w:t>
      </w:r>
      <w:r w:rsidR="00CB58DF" w:rsidRPr="00690678">
        <w:rPr>
          <w:b/>
          <w:sz w:val="22"/>
          <w:szCs w:val="22"/>
        </w:rPr>
        <w:t xml:space="preserve">. </w:t>
      </w:r>
      <w:r w:rsidR="00CB58DF" w:rsidRPr="00690678">
        <w:rPr>
          <w:b/>
          <w:sz w:val="22"/>
          <w:szCs w:val="22"/>
          <w:lang w:eastAsia="ar-SA"/>
        </w:rPr>
        <w:t>П</w:t>
      </w:r>
      <w:r w:rsidR="009161DF" w:rsidRPr="00690678">
        <w:rPr>
          <w:b/>
          <w:sz w:val="22"/>
          <w:szCs w:val="22"/>
          <w:lang w:eastAsia="ar-SA"/>
        </w:rPr>
        <w:t>редмет</w:t>
      </w:r>
      <w:r w:rsidR="00CB58DF" w:rsidRPr="00690678">
        <w:rPr>
          <w:b/>
          <w:sz w:val="22"/>
          <w:szCs w:val="22"/>
          <w:lang w:eastAsia="ar-SA"/>
        </w:rPr>
        <w:t xml:space="preserve"> </w:t>
      </w:r>
      <w:r w:rsidR="009161DF" w:rsidRPr="00690678">
        <w:rPr>
          <w:b/>
          <w:sz w:val="22"/>
          <w:szCs w:val="22"/>
          <w:lang w:eastAsia="ar-SA"/>
        </w:rPr>
        <w:t>Контракта</w:t>
      </w:r>
    </w:p>
    <w:p w14:paraId="369B2C6D" w14:textId="23A37935" w:rsidR="00CB58DF" w:rsidRPr="00690678" w:rsidRDefault="00701FC0" w:rsidP="00061C51">
      <w:pPr>
        <w:suppressAutoHyphens/>
        <w:autoSpaceDE w:val="0"/>
        <w:autoSpaceDN w:val="0"/>
        <w:adjustRightInd w:val="0"/>
        <w:spacing w:before="120" w:after="240" w:line="240" w:lineRule="auto"/>
        <w:ind w:firstLine="709"/>
        <w:rPr>
          <w:sz w:val="22"/>
          <w:szCs w:val="22"/>
          <w:lang w:eastAsia="ar-SA"/>
        </w:rPr>
      </w:pPr>
      <w:r w:rsidRPr="00690678">
        <w:rPr>
          <w:sz w:val="22"/>
          <w:szCs w:val="22"/>
          <w:lang w:eastAsia="ar-SA"/>
        </w:rPr>
        <w:t>1</w:t>
      </w:r>
      <w:r w:rsidR="00CB58DF" w:rsidRPr="00690678">
        <w:rPr>
          <w:sz w:val="22"/>
          <w:szCs w:val="22"/>
          <w:lang w:eastAsia="ar-SA"/>
        </w:rPr>
        <w:t xml:space="preserve">.1. В </w:t>
      </w:r>
      <w:r w:rsidR="00CB58DF" w:rsidRPr="00C97587">
        <w:rPr>
          <w:sz w:val="22"/>
          <w:szCs w:val="22"/>
          <w:lang w:eastAsia="ar-SA"/>
        </w:rPr>
        <w:t xml:space="preserve">соответствии с </w:t>
      </w:r>
      <w:r w:rsidR="00CB58DF" w:rsidRPr="003E2F42">
        <w:rPr>
          <w:sz w:val="22"/>
          <w:szCs w:val="22"/>
          <w:lang w:eastAsia="ar-SA"/>
        </w:rPr>
        <w:t xml:space="preserve">условиями </w:t>
      </w:r>
      <w:r w:rsidR="00CB58DF" w:rsidRPr="0019758C">
        <w:rPr>
          <w:sz w:val="22"/>
          <w:szCs w:val="22"/>
          <w:lang w:eastAsia="ar-SA"/>
        </w:rPr>
        <w:t xml:space="preserve">настоящего </w:t>
      </w:r>
      <w:r w:rsidR="003C7728" w:rsidRPr="0019758C">
        <w:rPr>
          <w:sz w:val="22"/>
          <w:szCs w:val="22"/>
          <w:lang w:eastAsia="ar-SA"/>
        </w:rPr>
        <w:t>К</w:t>
      </w:r>
      <w:r w:rsidR="003C7728" w:rsidRPr="0019758C">
        <w:rPr>
          <w:bCs/>
          <w:sz w:val="22"/>
          <w:szCs w:val="22"/>
        </w:rPr>
        <w:t>онтракта</w:t>
      </w:r>
      <w:r w:rsidR="00CB58DF" w:rsidRPr="0019758C">
        <w:rPr>
          <w:sz w:val="22"/>
          <w:szCs w:val="22"/>
          <w:lang w:eastAsia="ar-SA"/>
        </w:rPr>
        <w:t xml:space="preserve"> Заказчик поручает, а Поставщик принимает на себя обязательства поставить Заказчику </w:t>
      </w:r>
      <w:r w:rsidR="00B21C55">
        <w:rPr>
          <w:rFonts w:eastAsia="Times New Roman"/>
          <w:sz w:val="22"/>
          <w:szCs w:val="22"/>
        </w:rPr>
        <w:t xml:space="preserve">изделия медицинского назначения </w:t>
      </w:r>
      <w:r w:rsidR="00933B63" w:rsidRPr="0019758C">
        <w:rPr>
          <w:sz w:val="22"/>
          <w:szCs w:val="22"/>
        </w:rPr>
        <w:t xml:space="preserve"> </w:t>
      </w:r>
      <w:r w:rsidR="00CB58DF" w:rsidRPr="0019758C">
        <w:rPr>
          <w:sz w:val="22"/>
          <w:szCs w:val="22"/>
        </w:rPr>
        <w:t>(далее - Товар), наименование</w:t>
      </w:r>
      <w:r w:rsidR="00CB58DF" w:rsidRPr="0019758C">
        <w:rPr>
          <w:sz w:val="22"/>
          <w:szCs w:val="22"/>
          <w:lang w:eastAsia="ar-SA"/>
        </w:rPr>
        <w:t>, количество, единичная и общая стоимость которых указана в Спецификации</w:t>
      </w:r>
      <w:r w:rsidR="00DB4709">
        <w:rPr>
          <w:sz w:val="22"/>
          <w:szCs w:val="22"/>
          <w:lang w:eastAsia="ar-SA"/>
        </w:rPr>
        <w:t xml:space="preserve"> 1</w:t>
      </w:r>
      <w:r w:rsidR="00072A56">
        <w:rPr>
          <w:sz w:val="22"/>
          <w:szCs w:val="22"/>
          <w:lang w:eastAsia="ar-SA"/>
        </w:rPr>
        <w:t>,2</w:t>
      </w:r>
      <w:r w:rsidR="00E41FC3">
        <w:rPr>
          <w:sz w:val="22"/>
          <w:szCs w:val="22"/>
          <w:lang w:eastAsia="ar-SA"/>
        </w:rPr>
        <w:t xml:space="preserve"> </w:t>
      </w:r>
      <w:r w:rsidR="00CB58DF" w:rsidRPr="0019758C">
        <w:rPr>
          <w:sz w:val="22"/>
          <w:szCs w:val="22"/>
          <w:lang w:eastAsia="ar-SA"/>
        </w:rPr>
        <w:t>поставл</w:t>
      </w:r>
      <w:r w:rsidR="00180A55" w:rsidRPr="0019758C">
        <w:rPr>
          <w:sz w:val="22"/>
          <w:szCs w:val="22"/>
          <w:lang w:eastAsia="ar-SA"/>
        </w:rPr>
        <w:t>яемого</w:t>
      </w:r>
      <w:r w:rsidR="00180A55" w:rsidRPr="00E321C0">
        <w:rPr>
          <w:sz w:val="22"/>
          <w:szCs w:val="22"/>
          <w:lang w:eastAsia="ar-SA"/>
        </w:rPr>
        <w:t xml:space="preserve"> товара</w:t>
      </w:r>
      <w:r w:rsidR="009543A5">
        <w:rPr>
          <w:sz w:val="22"/>
          <w:szCs w:val="22"/>
          <w:lang w:eastAsia="ar-SA"/>
        </w:rPr>
        <w:t>,</w:t>
      </w:r>
      <w:r w:rsidR="00180A55" w:rsidRPr="00E321C0">
        <w:rPr>
          <w:sz w:val="22"/>
          <w:szCs w:val="22"/>
          <w:lang w:eastAsia="ar-SA"/>
        </w:rPr>
        <w:t xml:space="preserve"> </w:t>
      </w:r>
      <w:r w:rsidR="00CB58DF" w:rsidRPr="00E321C0">
        <w:rPr>
          <w:sz w:val="22"/>
          <w:szCs w:val="22"/>
          <w:lang w:eastAsia="ar-SA"/>
        </w:rPr>
        <w:t xml:space="preserve">а Заказчик обязуется принять надлежащим образом поставленный Товар, отвечающий требованиям, предусмотренным настоящим </w:t>
      </w:r>
      <w:r w:rsidR="003C7728" w:rsidRPr="00E321C0">
        <w:rPr>
          <w:sz w:val="22"/>
          <w:szCs w:val="22"/>
          <w:lang w:eastAsia="ar-SA"/>
        </w:rPr>
        <w:t>К</w:t>
      </w:r>
      <w:r w:rsidR="003C7728" w:rsidRPr="00E321C0">
        <w:rPr>
          <w:bCs/>
          <w:sz w:val="22"/>
          <w:szCs w:val="22"/>
        </w:rPr>
        <w:t>онтрактом</w:t>
      </w:r>
      <w:r w:rsidR="00CB58DF" w:rsidRPr="00E321C0">
        <w:rPr>
          <w:sz w:val="22"/>
          <w:szCs w:val="22"/>
          <w:lang w:eastAsia="ar-SA"/>
        </w:rPr>
        <w:t>, и  оплатить его в порядке и на условиях, предусмотренных</w:t>
      </w:r>
      <w:r w:rsidR="00CB58DF" w:rsidRPr="00690678">
        <w:rPr>
          <w:sz w:val="22"/>
          <w:szCs w:val="22"/>
          <w:lang w:eastAsia="ar-SA"/>
        </w:rPr>
        <w:t xml:space="preserve"> настоящим </w:t>
      </w:r>
      <w:r w:rsidR="003C7728" w:rsidRPr="00690678">
        <w:rPr>
          <w:sz w:val="22"/>
          <w:szCs w:val="22"/>
          <w:lang w:eastAsia="ar-SA"/>
        </w:rPr>
        <w:t>К</w:t>
      </w:r>
      <w:r w:rsidR="003C7728" w:rsidRPr="00690678">
        <w:rPr>
          <w:bCs/>
          <w:sz w:val="22"/>
          <w:szCs w:val="22"/>
        </w:rPr>
        <w:t>онтрактом</w:t>
      </w:r>
      <w:r w:rsidR="00CB58DF" w:rsidRPr="00690678">
        <w:rPr>
          <w:sz w:val="22"/>
          <w:szCs w:val="22"/>
          <w:lang w:eastAsia="ar-SA"/>
        </w:rPr>
        <w:t xml:space="preserve">.  </w:t>
      </w:r>
    </w:p>
    <w:p w14:paraId="7A0418C7" w14:textId="77777777" w:rsidR="00CF1BD7" w:rsidRPr="00690678" w:rsidRDefault="00CF1BD7" w:rsidP="00680FBB">
      <w:pPr>
        <w:autoSpaceDE w:val="0"/>
        <w:autoSpaceDN w:val="0"/>
        <w:adjustRightInd w:val="0"/>
        <w:spacing w:line="240" w:lineRule="auto"/>
        <w:ind w:firstLine="0"/>
        <w:contextualSpacing/>
        <w:jc w:val="center"/>
        <w:outlineLvl w:val="2"/>
        <w:rPr>
          <w:b/>
          <w:bCs/>
          <w:sz w:val="22"/>
          <w:szCs w:val="22"/>
        </w:rPr>
      </w:pPr>
      <w:r w:rsidRPr="00690678">
        <w:rPr>
          <w:b/>
          <w:bCs/>
          <w:sz w:val="22"/>
          <w:szCs w:val="22"/>
        </w:rPr>
        <w:t>2.</w:t>
      </w:r>
      <w:r w:rsidRPr="00690678">
        <w:rPr>
          <w:b/>
          <w:bCs/>
          <w:color w:val="FF0000"/>
          <w:sz w:val="22"/>
          <w:szCs w:val="22"/>
        </w:rPr>
        <w:t xml:space="preserve"> </w:t>
      </w:r>
      <w:r w:rsidRPr="00690678">
        <w:rPr>
          <w:b/>
          <w:bCs/>
          <w:sz w:val="22"/>
          <w:szCs w:val="22"/>
        </w:rPr>
        <w:t xml:space="preserve">Цена </w:t>
      </w:r>
      <w:r w:rsidRPr="00690678">
        <w:rPr>
          <w:b/>
          <w:sz w:val="22"/>
          <w:szCs w:val="22"/>
          <w:lang w:eastAsia="ar-SA"/>
        </w:rPr>
        <w:t>К</w:t>
      </w:r>
      <w:r w:rsidR="00680FBB">
        <w:rPr>
          <w:b/>
          <w:bCs/>
          <w:sz w:val="22"/>
          <w:szCs w:val="22"/>
        </w:rPr>
        <w:t>онтракта</w:t>
      </w:r>
      <w:r w:rsidRPr="00690678">
        <w:rPr>
          <w:b/>
          <w:bCs/>
          <w:sz w:val="22"/>
          <w:szCs w:val="22"/>
        </w:rPr>
        <w:t xml:space="preserve"> и порядок расчетов</w:t>
      </w:r>
    </w:p>
    <w:p w14:paraId="0A377991" w14:textId="77777777" w:rsidR="00CF1BD7" w:rsidRPr="00690678" w:rsidRDefault="00CF1BD7" w:rsidP="009543A5">
      <w:pPr>
        <w:pStyle w:val="ConsPlusNormal"/>
        <w:spacing w:before="120"/>
        <w:ind w:firstLine="709"/>
        <w:jc w:val="both"/>
        <w:rPr>
          <w:rFonts w:ascii="Times New Roman" w:hAnsi="Times New Roman" w:cs="Times New Roman"/>
          <w:sz w:val="22"/>
          <w:szCs w:val="22"/>
        </w:rPr>
      </w:pPr>
      <w:r w:rsidRPr="00690678">
        <w:rPr>
          <w:rFonts w:ascii="Times New Roman" w:hAnsi="Times New Roman" w:cs="Times New Roman"/>
          <w:sz w:val="22"/>
          <w:szCs w:val="22"/>
        </w:rPr>
        <w:t>2.1. Цена Контракта и валюта платежа устанавливаются в российских рублях.</w:t>
      </w:r>
    </w:p>
    <w:p w14:paraId="0D3F591D" w14:textId="77777777" w:rsidR="00CF1BD7" w:rsidRDefault="00CF1BD7" w:rsidP="009543A5">
      <w:pPr>
        <w:autoSpaceDE w:val="0"/>
        <w:autoSpaceDN w:val="0"/>
        <w:adjustRightInd w:val="0"/>
        <w:spacing w:before="120" w:line="240" w:lineRule="auto"/>
        <w:ind w:firstLine="709"/>
        <w:rPr>
          <w:sz w:val="22"/>
          <w:szCs w:val="22"/>
        </w:rPr>
      </w:pPr>
      <w:r w:rsidRPr="00690678">
        <w:rPr>
          <w:sz w:val="22"/>
          <w:szCs w:val="22"/>
        </w:rPr>
        <w:t xml:space="preserve">2.2. </w:t>
      </w:r>
      <w:r w:rsidR="009543A5" w:rsidRPr="00690678">
        <w:rPr>
          <w:sz w:val="22"/>
          <w:szCs w:val="22"/>
        </w:rPr>
        <w:t xml:space="preserve">Цена </w:t>
      </w:r>
      <w:proofErr w:type="gramStart"/>
      <w:r w:rsidR="009543A5" w:rsidRPr="00690678">
        <w:rPr>
          <w:sz w:val="22"/>
          <w:szCs w:val="22"/>
        </w:rPr>
        <w:t>Контракта  составляет</w:t>
      </w:r>
      <w:proofErr w:type="gramEnd"/>
      <w:r w:rsidR="009543A5" w:rsidRPr="00690678">
        <w:rPr>
          <w:sz w:val="22"/>
          <w:szCs w:val="22"/>
        </w:rPr>
        <w:t xml:space="preserve"> </w:t>
      </w:r>
      <w:r w:rsidR="00DB4709">
        <w:rPr>
          <w:sz w:val="22"/>
          <w:szCs w:val="22"/>
        </w:rPr>
        <w:t>_________</w:t>
      </w:r>
      <w:r w:rsidR="009543A5" w:rsidRPr="00511F9E">
        <w:rPr>
          <w:sz w:val="22"/>
          <w:szCs w:val="22"/>
        </w:rPr>
        <w:t xml:space="preserve"> руб. </w:t>
      </w:r>
      <w:r w:rsidR="009543A5">
        <w:rPr>
          <w:sz w:val="22"/>
          <w:szCs w:val="22"/>
        </w:rPr>
        <w:t>00</w:t>
      </w:r>
      <w:r w:rsidR="009543A5" w:rsidRPr="00511F9E">
        <w:rPr>
          <w:sz w:val="22"/>
          <w:szCs w:val="22"/>
        </w:rPr>
        <w:t xml:space="preserve"> коп. (</w:t>
      </w:r>
      <w:r w:rsidR="00DB4709">
        <w:rPr>
          <w:sz w:val="22"/>
          <w:szCs w:val="22"/>
        </w:rPr>
        <w:t>_______________</w:t>
      </w:r>
      <w:r w:rsidR="009543A5">
        <w:rPr>
          <w:sz w:val="22"/>
          <w:szCs w:val="22"/>
        </w:rPr>
        <w:t>).</w:t>
      </w:r>
      <w:r w:rsidR="009543A5" w:rsidRPr="00511F9E">
        <w:rPr>
          <w:sz w:val="22"/>
          <w:szCs w:val="22"/>
        </w:rPr>
        <w:t xml:space="preserve"> </w:t>
      </w:r>
    </w:p>
    <w:p w14:paraId="524A722B" w14:textId="77777777" w:rsidR="00117F8C" w:rsidRPr="00CA3C2E" w:rsidRDefault="00117F8C" w:rsidP="009543A5">
      <w:pPr>
        <w:tabs>
          <w:tab w:val="left" w:pos="0"/>
          <w:tab w:val="left" w:pos="1276"/>
        </w:tabs>
        <w:spacing w:before="120" w:line="240" w:lineRule="auto"/>
        <w:ind w:firstLine="709"/>
        <w:rPr>
          <w:bCs/>
          <w:sz w:val="22"/>
          <w:szCs w:val="22"/>
        </w:rPr>
      </w:pPr>
      <w:r w:rsidRPr="00690678">
        <w:rPr>
          <w:color w:val="000000"/>
          <w:sz w:val="22"/>
          <w:szCs w:val="22"/>
        </w:rPr>
        <w:t>2.</w:t>
      </w:r>
      <w:r>
        <w:rPr>
          <w:color w:val="000000"/>
          <w:sz w:val="22"/>
          <w:szCs w:val="22"/>
        </w:rPr>
        <w:t>3</w:t>
      </w:r>
      <w:r w:rsidRPr="00690678">
        <w:rPr>
          <w:color w:val="000000"/>
          <w:sz w:val="22"/>
          <w:szCs w:val="22"/>
        </w:rPr>
        <w:t xml:space="preserve">. Цена настоящего </w:t>
      </w:r>
      <w:r w:rsidRPr="00690678">
        <w:rPr>
          <w:sz w:val="22"/>
          <w:szCs w:val="22"/>
          <w:lang w:eastAsia="ar-SA"/>
        </w:rPr>
        <w:t>К</w:t>
      </w:r>
      <w:r w:rsidRPr="00690678">
        <w:rPr>
          <w:bCs/>
          <w:sz w:val="22"/>
          <w:szCs w:val="22"/>
        </w:rPr>
        <w:t>онтракта</w:t>
      </w:r>
      <w:r w:rsidRPr="00690678">
        <w:rPr>
          <w:color w:val="000000"/>
          <w:sz w:val="22"/>
          <w:szCs w:val="22"/>
        </w:rPr>
        <w:t xml:space="preserve"> включает в себя </w:t>
      </w:r>
      <w:r w:rsidRPr="00690678">
        <w:rPr>
          <w:sz w:val="22"/>
          <w:szCs w:val="22"/>
        </w:rPr>
        <w:t xml:space="preserve">стоимость Товара, стоимость упаковки, маркировки, расходы по оплате таможенных пошлин и процедур, доставке Товара до Заказчика, проведению погрузочно-разгрузочных работ, а так же все прямые и дополнительные расходы Поставщика, связанные с поставкой всего объема Товара, косвенные сборы, пошлины и  иные затраты </w:t>
      </w:r>
      <w:r w:rsidRPr="00CA3C2E">
        <w:rPr>
          <w:sz w:val="22"/>
          <w:szCs w:val="22"/>
        </w:rPr>
        <w:t xml:space="preserve">Поставщика, необходимые для  надлежащего исполнения своих обязательств, предусмотренных настоящим </w:t>
      </w:r>
      <w:r w:rsidRPr="00CA3C2E">
        <w:rPr>
          <w:sz w:val="22"/>
          <w:szCs w:val="22"/>
          <w:lang w:eastAsia="ar-SA"/>
        </w:rPr>
        <w:t>К</w:t>
      </w:r>
      <w:r w:rsidRPr="00CA3C2E">
        <w:rPr>
          <w:bCs/>
          <w:sz w:val="22"/>
          <w:szCs w:val="22"/>
        </w:rPr>
        <w:t>онтрактом</w:t>
      </w:r>
      <w:r w:rsidRPr="00CA3C2E">
        <w:rPr>
          <w:sz w:val="22"/>
          <w:szCs w:val="22"/>
        </w:rPr>
        <w:t>.</w:t>
      </w:r>
    </w:p>
    <w:p w14:paraId="0D0AC426" w14:textId="77777777" w:rsidR="00EF35C1" w:rsidRPr="00CA3C2E" w:rsidRDefault="00EF35C1" w:rsidP="009543A5">
      <w:pPr>
        <w:spacing w:before="120" w:line="240" w:lineRule="auto"/>
        <w:ind w:firstLine="709"/>
        <w:rPr>
          <w:sz w:val="22"/>
          <w:szCs w:val="22"/>
        </w:rPr>
      </w:pPr>
      <w:r w:rsidRPr="00CA3C2E">
        <w:rPr>
          <w:sz w:val="22"/>
          <w:szCs w:val="22"/>
        </w:rPr>
        <w:t>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 Российской Федерации.</w:t>
      </w:r>
    </w:p>
    <w:p w14:paraId="7113A830" w14:textId="402315A0" w:rsidR="00117F8C" w:rsidRPr="00DB4709" w:rsidRDefault="00117F8C" w:rsidP="009543A5">
      <w:pPr>
        <w:spacing w:before="120" w:line="240" w:lineRule="auto"/>
        <w:ind w:firstLine="709"/>
        <w:rPr>
          <w:sz w:val="22"/>
          <w:szCs w:val="22"/>
        </w:rPr>
      </w:pPr>
      <w:r w:rsidRPr="00CA3C2E">
        <w:rPr>
          <w:sz w:val="22"/>
          <w:szCs w:val="22"/>
        </w:rPr>
        <w:t>2.</w:t>
      </w:r>
      <w:r w:rsidR="003E1C9A" w:rsidRPr="00CA3C2E">
        <w:rPr>
          <w:sz w:val="22"/>
          <w:szCs w:val="22"/>
        </w:rPr>
        <w:t>4</w:t>
      </w:r>
      <w:r w:rsidR="008D796B" w:rsidRPr="00CA3C2E">
        <w:rPr>
          <w:sz w:val="22"/>
          <w:szCs w:val="22"/>
        </w:rPr>
        <w:t xml:space="preserve">. Оплата </w:t>
      </w:r>
      <w:r w:rsidR="008D796B" w:rsidRPr="00150420">
        <w:rPr>
          <w:sz w:val="22"/>
          <w:szCs w:val="22"/>
        </w:rPr>
        <w:t xml:space="preserve">по </w:t>
      </w:r>
      <w:r w:rsidRPr="0019758C">
        <w:rPr>
          <w:sz w:val="22"/>
          <w:szCs w:val="22"/>
          <w:lang w:eastAsia="ar-SA"/>
        </w:rPr>
        <w:t>К</w:t>
      </w:r>
      <w:r w:rsidRPr="0019758C">
        <w:rPr>
          <w:bCs/>
          <w:sz w:val="22"/>
          <w:szCs w:val="22"/>
        </w:rPr>
        <w:t xml:space="preserve">онтракту </w:t>
      </w:r>
      <w:r w:rsidRPr="0019758C">
        <w:rPr>
          <w:sz w:val="22"/>
          <w:szCs w:val="22"/>
        </w:rPr>
        <w:t xml:space="preserve">осуществляется </w:t>
      </w:r>
      <w:r w:rsidR="00CA3C2E" w:rsidRPr="0019758C">
        <w:rPr>
          <w:rFonts w:eastAsia="Times New Roman"/>
          <w:sz w:val="22"/>
          <w:szCs w:val="22"/>
        </w:rPr>
        <w:t>за счет средств бюджетных учреждений (в</w:t>
      </w:r>
      <w:r w:rsidR="00CA3C2E" w:rsidRPr="0019758C">
        <w:rPr>
          <w:sz w:val="22"/>
          <w:szCs w:val="22"/>
        </w:rPr>
        <w:t xml:space="preserve">небюджетных средств </w:t>
      </w:r>
      <w:r w:rsidRPr="0019758C">
        <w:rPr>
          <w:sz w:val="22"/>
          <w:szCs w:val="22"/>
        </w:rPr>
        <w:t>(</w:t>
      </w:r>
      <w:r w:rsidR="006D5385">
        <w:rPr>
          <w:sz w:val="22"/>
          <w:szCs w:val="22"/>
        </w:rPr>
        <w:t>средства фонда обязательного медицинского страхования</w:t>
      </w:r>
      <w:r w:rsidR="00072A56">
        <w:rPr>
          <w:sz w:val="22"/>
          <w:szCs w:val="22"/>
        </w:rPr>
        <w:t>, средства от предпринимательской и иной приносящей доход деятельности</w:t>
      </w:r>
      <w:r w:rsidR="00A2436C">
        <w:rPr>
          <w:sz w:val="22"/>
          <w:szCs w:val="22"/>
        </w:rPr>
        <w:t>).</w:t>
      </w:r>
    </w:p>
    <w:p w14:paraId="1A283718" w14:textId="77777777" w:rsidR="00D32C12" w:rsidRDefault="00117F8C" w:rsidP="009543A5">
      <w:pPr>
        <w:pStyle w:val="ConsPlusNormal"/>
        <w:spacing w:before="120"/>
        <w:ind w:firstLine="709"/>
        <w:jc w:val="both"/>
        <w:rPr>
          <w:rFonts w:ascii="Times New Roman" w:hAnsi="Times New Roman" w:cs="Times New Roman"/>
          <w:sz w:val="22"/>
          <w:szCs w:val="22"/>
        </w:rPr>
      </w:pPr>
      <w:r w:rsidRPr="0019758C">
        <w:rPr>
          <w:rFonts w:ascii="Times New Roman" w:hAnsi="Times New Roman" w:cs="Times New Roman"/>
          <w:sz w:val="22"/>
          <w:szCs w:val="22"/>
        </w:rPr>
        <w:t>2.</w:t>
      </w:r>
      <w:r w:rsidR="003E1C9A" w:rsidRPr="0019758C">
        <w:rPr>
          <w:rFonts w:ascii="Times New Roman" w:hAnsi="Times New Roman" w:cs="Times New Roman"/>
          <w:sz w:val="22"/>
          <w:szCs w:val="22"/>
        </w:rPr>
        <w:t>5</w:t>
      </w:r>
      <w:r w:rsidRPr="0019758C">
        <w:rPr>
          <w:rFonts w:ascii="Times New Roman" w:hAnsi="Times New Roman" w:cs="Times New Roman"/>
          <w:sz w:val="22"/>
          <w:szCs w:val="22"/>
        </w:rPr>
        <w:t>.</w:t>
      </w:r>
      <w:r w:rsidRPr="0019758C">
        <w:rPr>
          <w:rFonts w:ascii="Times New Roman" w:hAnsi="Times New Roman" w:cs="Times New Roman"/>
          <w:color w:val="FF0000"/>
          <w:sz w:val="22"/>
          <w:szCs w:val="22"/>
        </w:rPr>
        <w:t xml:space="preserve"> </w:t>
      </w:r>
      <w:r w:rsidR="00D32C12" w:rsidRPr="0019758C">
        <w:rPr>
          <w:rFonts w:ascii="Times New Roman" w:hAnsi="Times New Roman" w:cs="Times New Roman"/>
          <w:sz w:val="22"/>
          <w:szCs w:val="22"/>
        </w:rPr>
        <w:t>Оплата по Контракту осуществляется</w:t>
      </w:r>
      <w:r w:rsidR="00D32C12" w:rsidRPr="000C1E2C">
        <w:rPr>
          <w:rFonts w:ascii="Times New Roman" w:hAnsi="Times New Roman" w:cs="Times New Roman"/>
          <w:sz w:val="22"/>
          <w:szCs w:val="22"/>
        </w:rPr>
        <w:t xml:space="preserve"> по</w:t>
      </w:r>
      <w:r w:rsidR="00D32C12" w:rsidRPr="000D0F10">
        <w:rPr>
          <w:rFonts w:ascii="Times New Roman" w:hAnsi="Times New Roman" w:cs="Times New Roman"/>
          <w:sz w:val="22"/>
          <w:szCs w:val="22"/>
        </w:rPr>
        <w:t xml:space="preserve"> факту поставки </w:t>
      </w:r>
      <w:r w:rsidR="0006399D" w:rsidRPr="00F95D74">
        <w:rPr>
          <w:rFonts w:ascii="Times New Roman" w:hAnsi="Times New Roman" w:cs="Times New Roman"/>
          <w:sz w:val="22"/>
          <w:szCs w:val="22"/>
        </w:rPr>
        <w:t xml:space="preserve">в </w:t>
      </w:r>
      <w:r w:rsidR="0006399D">
        <w:rPr>
          <w:rFonts w:ascii="Times New Roman" w:hAnsi="Times New Roman" w:cs="Times New Roman"/>
          <w:sz w:val="22"/>
          <w:szCs w:val="22"/>
        </w:rPr>
        <w:t>срок не более</w:t>
      </w:r>
      <w:r w:rsidR="0006399D" w:rsidRPr="00F95D74">
        <w:rPr>
          <w:rFonts w:ascii="Times New Roman" w:hAnsi="Times New Roman" w:cs="Times New Roman"/>
          <w:sz w:val="22"/>
          <w:szCs w:val="22"/>
        </w:rPr>
        <w:t xml:space="preserve"> 7 (семи</w:t>
      </w:r>
      <w:r w:rsidR="0006399D">
        <w:rPr>
          <w:rFonts w:ascii="Times New Roman" w:hAnsi="Times New Roman" w:cs="Times New Roman"/>
          <w:sz w:val="22"/>
          <w:szCs w:val="22"/>
        </w:rPr>
        <w:t>) рабочих дней</w:t>
      </w:r>
      <w:r w:rsidR="0006399D" w:rsidRPr="00F95D74">
        <w:rPr>
          <w:rFonts w:ascii="Times New Roman" w:hAnsi="Times New Roman" w:cs="Times New Roman"/>
          <w:sz w:val="22"/>
          <w:szCs w:val="22"/>
        </w:rPr>
        <w:t xml:space="preserve"> с даты подписания о </w:t>
      </w:r>
      <w:proofErr w:type="gramStart"/>
      <w:r w:rsidR="0006399D" w:rsidRPr="00F95D74">
        <w:rPr>
          <w:rFonts w:ascii="Times New Roman" w:hAnsi="Times New Roman" w:cs="Times New Roman"/>
          <w:sz w:val="22"/>
          <w:szCs w:val="22"/>
        </w:rPr>
        <w:t xml:space="preserve">приемке </w:t>
      </w:r>
      <w:r w:rsidR="00DB4709">
        <w:rPr>
          <w:rFonts w:ascii="Times New Roman" w:hAnsi="Times New Roman" w:cs="Times New Roman"/>
          <w:sz w:val="22"/>
          <w:szCs w:val="22"/>
        </w:rPr>
        <w:t>.</w:t>
      </w:r>
      <w:proofErr w:type="gramEnd"/>
    </w:p>
    <w:p w14:paraId="13D65EBA" w14:textId="77777777" w:rsidR="00E41FC3" w:rsidRPr="0007298F" w:rsidRDefault="00E41FC3" w:rsidP="00E41FC3">
      <w:pPr>
        <w:pStyle w:val="ConsPlusNormal"/>
        <w:spacing w:before="120"/>
        <w:ind w:firstLine="539"/>
        <w:jc w:val="both"/>
        <w:rPr>
          <w:rFonts w:ascii="Times New Roman" w:hAnsi="Times New Roman" w:cs="Times New Roman"/>
          <w:sz w:val="22"/>
          <w:szCs w:val="22"/>
        </w:rPr>
      </w:pPr>
      <w:r w:rsidRPr="00E41FC3">
        <w:rPr>
          <w:rFonts w:ascii="Times New Roman" w:hAnsi="Times New Roman" w:cs="Times New Roman"/>
          <w:sz w:val="22"/>
          <w:szCs w:val="22"/>
        </w:rPr>
        <w:t>2.6</w:t>
      </w:r>
      <w:r>
        <w:rPr>
          <w:sz w:val="22"/>
          <w:szCs w:val="22"/>
        </w:rPr>
        <w:t xml:space="preserve"> </w:t>
      </w:r>
      <w:r w:rsidRPr="0007298F">
        <w:rPr>
          <w:rFonts w:ascii="Times New Roman" w:hAnsi="Times New Roman" w:cs="Times New Roman"/>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1FCB23B" w14:textId="77777777" w:rsidR="00E41FC3" w:rsidRDefault="00E41FC3" w:rsidP="00F86B77">
      <w:pPr>
        <w:widowControl/>
        <w:snapToGrid/>
        <w:spacing w:line="240" w:lineRule="auto"/>
        <w:ind w:firstLine="0"/>
        <w:jc w:val="center"/>
        <w:rPr>
          <w:b/>
          <w:sz w:val="22"/>
          <w:szCs w:val="22"/>
        </w:rPr>
      </w:pPr>
    </w:p>
    <w:p w14:paraId="764E3ECC" w14:textId="77777777" w:rsidR="00F86B77" w:rsidRPr="00690678" w:rsidRDefault="00CC578E" w:rsidP="00F86B77">
      <w:pPr>
        <w:widowControl/>
        <w:snapToGrid/>
        <w:spacing w:line="240" w:lineRule="auto"/>
        <w:ind w:firstLine="0"/>
        <w:jc w:val="center"/>
        <w:rPr>
          <w:b/>
          <w:sz w:val="22"/>
          <w:szCs w:val="22"/>
        </w:rPr>
      </w:pPr>
      <w:r w:rsidRPr="00690678">
        <w:rPr>
          <w:b/>
          <w:sz w:val="22"/>
          <w:szCs w:val="22"/>
        </w:rPr>
        <w:t>3</w:t>
      </w:r>
      <w:r w:rsidR="00F86B77" w:rsidRPr="00690678">
        <w:rPr>
          <w:b/>
          <w:sz w:val="22"/>
          <w:szCs w:val="22"/>
        </w:rPr>
        <w:t xml:space="preserve">. </w:t>
      </w:r>
      <w:r w:rsidRPr="00690678">
        <w:rPr>
          <w:b/>
          <w:sz w:val="22"/>
          <w:szCs w:val="22"/>
        </w:rPr>
        <w:t>Сроки и условия поставки</w:t>
      </w:r>
    </w:p>
    <w:p w14:paraId="32CC0F3F" w14:textId="77777777" w:rsidR="00CB58DF" w:rsidRPr="00690678" w:rsidRDefault="00CC578E" w:rsidP="00AC2BEC">
      <w:pPr>
        <w:tabs>
          <w:tab w:val="left" w:pos="1134"/>
        </w:tabs>
        <w:autoSpaceDE w:val="0"/>
        <w:autoSpaceDN w:val="0"/>
        <w:spacing w:before="120" w:line="240" w:lineRule="auto"/>
        <w:ind w:firstLine="709"/>
        <w:rPr>
          <w:sz w:val="22"/>
          <w:szCs w:val="22"/>
        </w:rPr>
      </w:pPr>
      <w:r w:rsidRPr="00690678">
        <w:rPr>
          <w:sz w:val="22"/>
          <w:szCs w:val="22"/>
        </w:rPr>
        <w:t>3</w:t>
      </w:r>
      <w:r w:rsidR="00F86B77" w:rsidRPr="00690678">
        <w:rPr>
          <w:sz w:val="22"/>
          <w:szCs w:val="22"/>
        </w:rPr>
        <w:t xml:space="preserve">.1. </w:t>
      </w:r>
      <w:r w:rsidR="00A6531E">
        <w:rPr>
          <w:sz w:val="22"/>
          <w:szCs w:val="22"/>
        </w:rPr>
        <w:t>Поставка</w:t>
      </w:r>
      <w:r w:rsidR="00CB58DF" w:rsidRPr="00690678">
        <w:rPr>
          <w:sz w:val="22"/>
          <w:szCs w:val="22"/>
        </w:rPr>
        <w:t xml:space="preserve"> Товара осуществляется видом транспорта, указанным в нормативно-технической </w:t>
      </w:r>
      <w:r w:rsidR="00CB58DF" w:rsidRPr="00690678">
        <w:rPr>
          <w:sz w:val="22"/>
          <w:szCs w:val="22"/>
        </w:rPr>
        <w:lastRenderedPageBreak/>
        <w:t xml:space="preserve">документации на Товар, по выбору Поставщика. Во время </w:t>
      </w:r>
      <w:r w:rsidR="00621289">
        <w:rPr>
          <w:sz w:val="22"/>
          <w:szCs w:val="22"/>
        </w:rPr>
        <w:t>поста</w:t>
      </w:r>
      <w:r w:rsidR="00CB58DF" w:rsidRPr="00690678">
        <w:rPr>
          <w:sz w:val="22"/>
          <w:szCs w:val="22"/>
        </w:rPr>
        <w:t xml:space="preserve">вки Товара Поставщик должен обеспечить качество и безопасность Товара посредством выполнения требований </w:t>
      </w:r>
      <w:r w:rsidRPr="00690678">
        <w:rPr>
          <w:sz w:val="22"/>
          <w:szCs w:val="22"/>
          <w:lang w:eastAsia="ar-SA"/>
        </w:rPr>
        <w:t>К</w:t>
      </w:r>
      <w:r w:rsidRPr="00690678">
        <w:rPr>
          <w:bCs/>
          <w:sz w:val="22"/>
          <w:szCs w:val="22"/>
        </w:rPr>
        <w:t>онтракта</w:t>
      </w:r>
      <w:r w:rsidR="00CB58DF" w:rsidRPr="00690678">
        <w:rPr>
          <w:sz w:val="22"/>
          <w:szCs w:val="22"/>
        </w:rPr>
        <w:t xml:space="preserve">, нормативно-технической документации на Товар, ГОСТ, в том числе регламентирующих условия перевозки Товара, и требований Заказчика. Все расходы по доставке Товара несет Поставщик. </w:t>
      </w:r>
    </w:p>
    <w:p w14:paraId="5971B688" w14:textId="77777777" w:rsidR="00F86B77" w:rsidRPr="006D3ECD" w:rsidRDefault="00CC578E" w:rsidP="00AC2BEC">
      <w:pPr>
        <w:spacing w:before="120" w:line="240" w:lineRule="auto"/>
        <w:ind w:firstLine="709"/>
        <w:rPr>
          <w:sz w:val="22"/>
          <w:szCs w:val="22"/>
        </w:rPr>
      </w:pPr>
      <w:r w:rsidRPr="006D3ECD">
        <w:rPr>
          <w:sz w:val="22"/>
          <w:szCs w:val="22"/>
        </w:rPr>
        <w:t>3</w:t>
      </w:r>
      <w:r w:rsidR="00F86B77" w:rsidRPr="006D3ECD">
        <w:rPr>
          <w:sz w:val="22"/>
          <w:szCs w:val="22"/>
        </w:rPr>
        <w:t>.2</w:t>
      </w:r>
      <w:r w:rsidR="00690678" w:rsidRPr="006D3ECD">
        <w:rPr>
          <w:sz w:val="22"/>
          <w:szCs w:val="22"/>
        </w:rPr>
        <w:t>.</w:t>
      </w:r>
      <w:r w:rsidR="00F86B77" w:rsidRPr="006D3ECD">
        <w:rPr>
          <w:sz w:val="22"/>
          <w:szCs w:val="22"/>
        </w:rPr>
        <w:t xml:space="preserve"> Поставка Товара Поставщиком осуществляется по адресу: </w:t>
      </w:r>
      <w:r w:rsidR="006D15E6" w:rsidRPr="006D3ECD">
        <w:rPr>
          <w:sz w:val="22"/>
          <w:szCs w:val="22"/>
        </w:rPr>
        <w:t>Смоленская область</w:t>
      </w:r>
      <w:r w:rsidR="006D15E6" w:rsidRPr="006D3ECD">
        <w:rPr>
          <w:sz w:val="22"/>
          <w:szCs w:val="22"/>
        </w:rPr>
        <w:br/>
        <w:t xml:space="preserve"> г. Десногорск 6 микрорайон, ФГБУЗ МСЧ № 135 ФМБА России, </w:t>
      </w:r>
      <w:r w:rsidR="00AC2BEC">
        <w:rPr>
          <w:sz w:val="22"/>
          <w:szCs w:val="22"/>
        </w:rPr>
        <w:t>здание аптеки 1 этаж</w:t>
      </w:r>
      <w:r w:rsidRPr="006D3ECD">
        <w:rPr>
          <w:sz w:val="22"/>
          <w:szCs w:val="22"/>
        </w:rPr>
        <w:t>,</w:t>
      </w:r>
      <w:r w:rsidR="006D3ECD" w:rsidRPr="006D3ECD">
        <w:rPr>
          <w:sz w:val="22"/>
          <w:szCs w:val="22"/>
        </w:rPr>
        <w:br/>
      </w:r>
      <w:r w:rsidRPr="006D3ECD">
        <w:rPr>
          <w:sz w:val="22"/>
          <w:szCs w:val="22"/>
        </w:rPr>
        <w:t xml:space="preserve"> в рабочее время с 8-00ч до 16-00, обед с 12-00 до 13-00ч. </w:t>
      </w:r>
      <w:proofErr w:type="spellStart"/>
      <w:r w:rsidRPr="006D3ECD">
        <w:rPr>
          <w:sz w:val="22"/>
          <w:szCs w:val="22"/>
        </w:rPr>
        <w:t>Мск</w:t>
      </w:r>
      <w:proofErr w:type="spellEnd"/>
      <w:r w:rsidR="00F86B77" w:rsidRPr="006D3ECD">
        <w:rPr>
          <w:sz w:val="22"/>
          <w:szCs w:val="22"/>
        </w:rPr>
        <w:t>.</w:t>
      </w:r>
    </w:p>
    <w:p w14:paraId="7A7466A7" w14:textId="2D97A053" w:rsidR="00D83226" w:rsidRDefault="00072A56" w:rsidP="00072A56">
      <w:pPr>
        <w:spacing w:before="120" w:line="240" w:lineRule="auto"/>
        <w:ind w:firstLine="709"/>
        <w:rPr>
          <w:color w:val="000000"/>
          <w:sz w:val="22"/>
          <w:szCs w:val="22"/>
        </w:rPr>
      </w:pPr>
      <w:r>
        <w:rPr>
          <w:sz w:val="22"/>
          <w:szCs w:val="22"/>
        </w:rPr>
        <w:t>График</w:t>
      </w:r>
      <w:r w:rsidR="00680FBB" w:rsidRPr="00D83226">
        <w:rPr>
          <w:sz w:val="22"/>
          <w:szCs w:val="22"/>
        </w:rPr>
        <w:t xml:space="preserve"> поставки –</w:t>
      </w:r>
      <w:r w:rsidR="00D83226" w:rsidRPr="00D83226">
        <w:rPr>
          <w:sz w:val="22"/>
          <w:szCs w:val="22"/>
        </w:rPr>
        <w:t xml:space="preserve"> </w:t>
      </w:r>
      <w:r>
        <w:rPr>
          <w:sz w:val="22"/>
          <w:szCs w:val="22"/>
        </w:rPr>
        <w:t xml:space="preserve">в течение </w:t>
      </w:r>
      <w:proofErr w:type="gramStart"/>
      <w:r w:rsidRPr="00072A56">
        <w:rPr>
          <w:sz w:val="22"/>
          <w:szCs w:val="22"/>
        </w:rPr>
        <w:t>10  календарных</w:t>
      </w:r>
      <w:proofErr w:type="gramEnd"/>
      <w:r w:rsidRPr="00072A56">
        <w:rPr>
          <w:sz w:val="22"/>
          <w:szCs w:val="22"/>
        </w:rPr>
        <w:t xml:space="preserve"> дней с момента подписания контракта - устройство для внутриматочной биопсии</w:t>
      </w:r>
      <w:r>
        <w:rPr>
          <w:sz w:val="22"/>
          <w:szCs w:val="22"/>
        </w:rPr>
        <w:t xml:space="preserve">, </w:t>
      </w:r>
      <w:r w:rsidRPr="00072A56">
        <w:rPr>
          <w:sz w:val="22"/>
          <w:szCs w:val="22"/>
        </w:rPr>
        <w:t>до 01 октября</w:t>
      </w:r>
      <w:r>
        <w:rPr>
          <w:sz w:val="22"/>
          <w:szCs w:val="22"/>
        </w:rPr>
        <w:t xml:space="preserve"> 2026</w:t>
      </w:r>
      <w:proofErr w:type="gramStart"/>
      <w:r>
        <w:rPr>
          <w:sz w:val="22"/>
          <w:szCs w:val="22"/>
        </w:rPr>
        <w:t>г</w:t>
      </w:r>
      <w:r w:rsidRPr="00072A56">
        <w:rPr>
          <w:sz w:val="22"/>
          <w:szCs w:val="22"/>
        </w:rPr>
        <w:t xml:space="preserve">  -</w:t>
      </w:r>
      <w:proofErr w:type="gramEnd"/>
      <w:r w:rsidRPr="00072A56">
        <w:rPr>
          <w:sz w:val="22"/>
          <w:szCs w:val="22"/>
        </w:rPr>
        <w:t xml:space="preserve"> набор для дренирования плевральной полости</w:t>
      </w:r>
      <w:r w:rsidR="00B21C55">
        <w:rPr>
          <w:color w:val="000000"/>
          <w:sz w:val="22"/>
          <w:szCs w:val="22"/>
        </w:rPr>
        <w:t>.</w:t>
      </w:r>
    </w:p>
    <w:p w14:paraId="5E932068" w14:textId="77777777" w:rsidR="00AD0485" w:rsidRPr="00D83226" w:rsidRDefault="00AD0485" w:rsidP="00AC2BEC">
      <w:pPr>
        <w:spacing w:before="120" w:line="240" w:lineRule="auto"/>
        <w:ind w:firstLine="709"/>
        <w:rPr>
          <w:sz w:val="22"/>
          <w:szCs w:val="22"/>
        </w:rPr>
      </w:pPr>
      <w:r>
        <w:rPr>
          <w:sz w:val="22"/>
          <w:szCs w:val="22"/>
        </w:rPr>
        <w:t xml:space="preserve">3.3 </w:t>
      </w:r>
      <w:r w:rsidRPr="00AD0485">
        <w:rPr>
          <w:sz w:val="22"/>
          <w:szCs w:val="22"/>
        </w:rPr>
        <w:t>Одновременно с передачей товара передать Заказчику следующие документы: УПД, счета</w:t>
      </w:r>
      <w:r w:rsidR="00E41FC3">
        <w:rPr>
          <w:sz w:val="22"/>
          <w:szCs w:val="22"/>
        </w:rPr>
        <w:t>.</w:t>
      </w:r>
      <w:r w:rsidR="008D5311">
        <w:rPr>
          <w:sz w:val="22"/>
          <w:szCs w:val="22"/>
        </w:rPr>
        <w:t xml:space="preserve"> </w:t>
      </w:r>
      <w:r w:rsidRPr="00AD0485">
        <w:rPr>
          <w:sz w:val="22"/>
          <w:szCs w:val="22"/>
        </w:rPr>
        <w:t>Документы, подтверждающие качество поставляемого товара (регистрационные удостоверения, сертификат соответствия, декларация и т.п.) - в случае, если установлено законодательством к данным товарам. Поставка товара без указанной документации считается некомплектной</w:t>
      </w:r>
      <w:r>
        <w:t>.</w:t>
      </w:r>
    </w:p>
    <w:p w14:paraId="4D4F2CD8" w14:textId="77777777" w:rsidR="00CB58DF" w:rsidRPr="00690678" w:rsidRDefault="0072237B" w:rsidP="00F86B77">
      <w:pPr>
        <w:tabs>
          <w:tab w:val="left" w:pos="680"/>
        </w:tabs>
        <w:spacing w:line="240" w:lineRule="auto"/>
        <w:ind w:firstLine="0"/>
        <w:jc w:val="center"/>
        <w:rPr>
          <w:b/>
          <w:sz w:val="22"/>
          <w:szCs w:val="22"/>
          <w:lang w:eastAsia="ar-SA"/>
        </w:rPr>
      </w:pPr>
      <w:r w:rsidRPr="00690678">
        <w:rPr>
          <w:b/>
          <w:sz w:val="22"/>
          <w:szCs w:val="22"/>
          <w:lang w:eastAsia="ar-SA"/>
        </w:rPr>
        <w:t>4</w:t>
      </w:r>
      <w:r w:rsidR="00CB58DF" w:rsidRPr="00690678">
        <w:rPr>
          <w:b/>
          <w:sz w:val="22"/>
          <w:szCs w:val="22"/>
          <w:lang w:eastAsia="ar-SA"/>
        </w:rPr>
        <w:t xml:space="preserve">. </w:t>
      </w:r>
      <w:r w:rsidRPr="00690678">
        <w:rPr>
          <w:b/>
          <w:sz w:val="22"/>
          <w:szCs w:val="22"/>
          <w:lang w:eastAsia="ar-SA"/>
        </w:rPr>
        <w:t>Упаковка и маркировка</w:t>
      </w:r>
    </w:p>
    <w:p w14:paraId="717825FE" w14:textId="77777777" w:rsidR="00CB58DF" w:rsidRPr="00690678" w:rsidRDefault="0072237B" w:rsidP="00AC2BEC">
      <w:pPr>
        <w:tabs>
          <w:tab w:val="num" w:pos="540"/>
        </w:tabs>
        <w:spacing w:before="120" w:line="240" w:lineRule="auto"/>
        <w:ind w:firstLine="709"/>
        <w:rPr>
          <w:sz w:val="22"/>
          <w:szCs w:val="22"/>
        </w:rPr>
      </w:pPr>
      <w:r w:rsidRPr="00690678">
        <w:rPr>
          <w:sz w:val="22"/>
          <w:szCs w:val="22"/>
          <w:lang w:eastAsia="ar-SA"/>
        </w:rPr>
        <w:t>4</w:t>
      </w:r>
      <w:r w:rsidR="00CB58DF" w:rsidRPr="00690678">
        <w:rPr>
          <w:sz w:val="22"/>
          <w:szCs w:val="22"/>
          <w:lang w:eastAsia="ar-SA"/>
        </w:rPr>
        <w:t>.1.</w:t>
      </w:r>
      <w:r w:rsidR="00685264" w:rsidRPr="00690678">
        <w:rPr>
          <w:sz w:val="22"/>
          <w:szCs w:val="22"/>
          <w:lang w:eastAsia="ar-SA"/>
        </w:rPr>
        <w:t xml:space="preserve"> </w:t>
      </w:r>
      <w:r w:rsidR="00CB58DF" w:rsidRPr="00690678">
        <w:rPr>
          <w:sz w:val="22"/>
          <w:szCs w:val="22"/>
        </w:rPr>
        <w:t>Поставщик обеспечивает упаковку Товара, способную сохранить Товар при его транспортировке к конечному месту поставки и производстве погрузо-разгрузочных работ. Упаковка Товара должна полностью обеспечивать условия транспортировки, предъявляемые к</w:t>
      </w:r>
      <w:r w:rsidR="00685264" w:rsidRPr="00690678">
        <w:rPr>
          <w:sz w:val="22"/>
          <w:szCs w:val="22"/>
        </w:rPr>
        <w:t xml:space="preserve"> данному виду Товара.</w:t>
      </w:r>
    </w:p>
    <w:p w14:paraId="29568513" w14:textId="77777777" w:rsidR="00685264" w:rsidRPr="00690678" w:rsidRDefault="0072237B" w:rsidP="00AC2BEC">
      <w:pPr>
        <w:tabs>
          <w:tab w:val="num" w:pos="540"/>
        </w:tabs>
        <w:spacing w:before="120" w:line="240" w:lineRule="auto"/>
        <w:ind w:firstLine="709"/>
        <w:rPr>
          <w:sz w:val="22"/>
          <w:szCs w:val="22"/>
          <w:lang w:eastAsia="ar-SA"/>
        </w:rPr>
      </w:pPr>
      <w:r w:rsidRPr="00690678">
        <w:rPr>
          <w:sz w:val="22"/>
          <w:szCs w:val="22"/>
        </w:rPr>
        <w:t>4</w:t>
      </w:r>
      <w:r w:rsidR="00685264" w:rsidRPr="00690678">
        <w:rPr>
          <w:sz w:val="22"/>
          <w:szCs w:val="22"/>
        </w:rPr>
        <w:t xml:space="preserve">.2. </w:t>
      </w:r>
      <w:r w:rsidR="00685264" w:rsidRPr="00690678">
        <w:rPr>
          <w:sz w:val="22"/>
          <w:szCs w:val="22"/>
          <w:lang w:eastAsia="ar-SA"/>
        </w:rPr>
        <w:t xml:space="preserve">Упаковка и маркировка товара должны соответствовать </w:t>
      </w:r>
      <w:proofErr w:type="gramStart"/>
      <w:r w:rsidR="00685264" w:rsidRPr="00690678">
        <w:rPr>
          <w:sz w:val="22"/>
          <w:szCs w:val="22"/>
          <w:lang w:eastAsia="ar-SA"/>
        </w:rPr>
        <w:t>требованиям  ГОСТ</w:t>
      </w:r>
      <w:proofErr w:type="gramEnd"/>
      <w:r w:rsidR="00685264" w:rsidRPr="00690678">
        <w:rPr>
          <w:sz w:val="22"/>
          <w:szCs w:val="22"/>
          <w:lang w:eastAsia="ar-SA"/>
        </w:rPr>
        <w:t>, а упаковка и маркировка импортного товара - международным стандартам упаковки.</w:t>
      </w:r>
    </w:p>
    <w:p w14:paraId="773BF0DB" w14:textId="77777777" w:rsidR="00685264" w:rsidRPr="00690678" w:rsidRDefault="0072237B" w:rsidP="00AC2BEC">
      <w:pPr>
        <w:tabs>
          <w:tab w:val="num" w:pos="540"/>
        </w:tabs>
        <w:spacing w:before="120" w:line="240" w:lineRule="auto"/>
        <w:ind w:firstLine="709"/>
        <w:rPr>
          <w:sz w:val="22"/>
          <w:szCs w:val="22"/>
          <w:lang w:eastAsia="ar-SA"/>
        </w:rPr>
      </w:pPr>
      <w:r w:rsidRPr="00690678">
        <w:rPr>
          <w:sz w:val="22"/>
          <w:szCs w:val="22"/>
          <w:lang w:eastAsia="ar-SA"/>
        </w:rPr>
        <w:t>4</w:t>
      </w:r>
      <w:r w:rsidR="00685264" w:rsidRPr="00690678">
        <w:rPr>
          <w:sz w:val="22"/>
          <w:szCs w:val="22"/>
          <w:lang w:eastAsia="ar-SA"/>
        </w:rPr>
        <w:t>.3. Упаковка должна обеспечивать сохранность товара при транспортировке к конечному месту поставки и 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p>
    <w:p w14:paraId="51940249" w14:textId="77777777" w:rsidR="00685264" w:rsidRPr="00690678" w:rsidRDefault="0072237B" w:rsidP="00AC2BEC">
      <w:pPr>
        <w:tabs>
          <w:tab w:val="num" w:pos="540"/>
        </w:tabs>
        <w:spacing w:before="120" w:line="240" w:lineRule="auto"/>
        <w:ind w:firstLine="709"/>
        <w:rPr>
          <w:bCs/>
          <w:sz w:val="22"/>
          <w:szCs w:val="22"/>
          <w:lang w:eastAsia="ar-SA"/>
        </w:rPr>
      </w:pPr>
      <w:r w:rsidRPr="00690678">
        <w:rPr>
          <w:sz w:val="22"/>
          <w:szCs w:val="22"/>
          <w:lang w:eastAsia="ar-SA"/>
        </w:rPr>
        <w:t>4</w:t>
      </w:r>
      <w:r w:rsidR="00685264" w:rsidRPr="00690678">
        <w:rPr>
          <w:sz w:val="22"/>
          <w:szCs w:val="22"/>
          <w:lang w:eastAsia="ar-SA"/>
        </w:rPr>
        <w:t xml:space="preserve">.4. </w:t>
      </w:r>
      <w:r w:rsidR="00685264" w:rsidRPr="00690678">
        <w:rPr>
          <w:iCs/>
          <w:sz w:val="22"/>
          <w:szCs w:val="22"/>
          <w:lang w:eastAsia="ar-SA"/>
        </w:rPr>
        <w:t>Товар</w:t>
      </w:r>
      <w:r w:rsidR="00685264" w:rsidRPr="00690678">
        <w:rPr>
          <w:bCs/>
          <w:sz w:val="22"/>
          <w:szCs w:val="22"/>
          <w:lang w:eastAsia="ar-SA"/>
        </w:rPr>
        <w:t>, получивший при загрузке (разгрузке) и транспортировке повреждения вследствие повреждения тары (упаковки), или вследствие использования Поставщиком ненадлежащей тары (упаковки), считается не поставленным.</w:t>
      </w:r>
    </w:p>
    <w:p w14:paraId="362886C2" w14:textId="77777777" w:rsidR="00CB58DF" w:rsidRPr="00690678" w:rsidRDefault="0072237B" w:rsidP="00AC2BEC">
      <w:pPr>
        <w:tabs>
          <w:tab w:val="num" w:pos="540"/>
        </w:tabs>
        <w:spacing w:before="120" w:after="240" w:line="240" w:lineRule="auto"/>
        <w:ind w:firstLine="709"/>
        <w:rPr>
          <w:bCs/>
          <w:sz w:val="22"/>
          <w:szCs w:val="22"/>
          <w:lang w:eastAsia="ar-SA"/>
        </w:rPr>
      </w:pPr>
      <w:r w:rsidRPr="00690678">
        <w:rPr>
          <w:bCs/>
          <w:sz w:val="22"/>
          <w:szCs w:val="22"/>
          <w:lang w:eastAsia="ar-SA"/>
        </w:rPr>
        <w:t>4</w:t>
      </w:r>
      <w:r w:rsidR="00685264" w:rsidRPr="00690678">
        <w:rPr>
          <w:bCs/>
          <w:sz w:val="22"/>
          <w:szCs w:val="22"/>
          <w:lang w:eastAsia="ar-SA"/>
        </w:rPr>
        <w:t>.5. Отгрузка и поставка товара осуществляется</w:t>
      </w:r>
      <w:r w:rsidR="00D73DE6">
        <w:rPr>
          <w:bCs/>
          <w:sz w:val="22"/>
          <w:szCs w:val="22"/>
          <w:lang w:eastAsia="ar-SA"/>
        </w:rPr>
        <w:t xml:space="preserve"> силами и средствами Поставщика.</w:t>
      </w:r>
    </w:p>
    <w:p w14:paraId="4BC68AF4" w14:textId="77777777" w:rsidR="00685264" w:rsidRPr="00690678" w:rsidRDefault="0072237B" w:rsidP="00635779">
      <w:pPr>
        <w:widowControl/>
        <w:autoSpaceDE w:val="0"/>
        <w:autoSpaceDN w:val="0"/>
        <w:adjustRightInd w:val="0"/>
        <w:snapToGrid/>
        <w:spacing w:line="240" w:lineRule="auto"/>
        <w:ind w:firstLine="0"/>
        <w:jc w:val="center"/>
        <w:outlineLvl w:val="0"/>
        <w:rPr>
          <w:b/>
          <w:bCs/>
          <w:sz w:val="22"/>
          <w:szCs w:val="22"/>
        </w:rPr>
      </w:pPr>
      <w:r w:rsidRPr="00690678">
        <w:rPr>
          <w:b/>
          <w:bCs/>
          <w:sz w:val="22"/>
          <w:szCs w:val="22"/>
          <w:lang w:eastAsia="ar-SA"/>
        </w:rPr>
        <w:t>5</w:t>
      </w:r>
      <w:r w:rsidR="00685264" w:rsidRPr="00690678">
        <w:rPr>
          <w:b/>
          <w:bCs/>
          <w:sz w:val="22"/>
          <w:szCs w:val="22"/>
          <w:lang w:eastAsia="ar-SA"/>
        </w:rPr>
        <w:t xml:space="preserve">. </w:t>
      </w:r>
      <w:r w:rsidRPr="00690678">
        <w:rPr>
          <w:b/>
          <w:bCs/>
          <w:sz w:val="22"/>
          <w:szCs w:val="22"/>
          <w:lang w:eastAsia="ar-SA"/>
        </w:rPr>
        <w:t>Права и обязанности сторон</w:t>
      </w:r>
    </w:p>
    <w:p w14:paraId="1ACDA19D" w14:textId="77777777" w:rsidR="00CB58DF" w:rsidRPr="00690678" w:rsidRDefault="0072237B" w:rsidP="00CB58DF">
      <w:pPr>
        <w:autoSpaceDE w:val="0"/>
        <w:autoSpaceDN w:val="0"/>
        <w:adjustRightInd w:val="0"/>
        <w:spacing w:line="240" w:lineRule="auto"/>
        <w:ind w:firstLine="709"/>
        <w:rPr>
          <w:sz w:val="22"/>
          <w:szCs w:val="22"/>
        </w:rPr>
      </w:pPr>
      <w:r w:rsidRPr="00690678">
        <w:rPr>
          <w:sz w:val="22"/>
          <w:szCs w:val="22"/>
        </w:rPr>
        <w:t>5</w:t>
      </w:r>
      <w:r w:rsidR="00CB58DF" w:rsidRPr="00690678">
        <w:rPr>
          <w:sz w:val="22"/>
          <w:szCs w:val="22"/>
        </w:rPr>
        <w:t>.1. Заказчик вправе:</w:t>
      </w:r>
    </w:p>
    <w:p w14:paraId="5DBDB7E2" w14:textId="77777777" w:rsidR="00CB58DF" w:rsidRPr="00690678" w:rsidRDefault="0072237B" w:rsidP="00AC2BEC">
      <w:pPr>
        <w:autoSpaceDE w:val="0"/>
        <w:autoSpaceDN w:val="0"/>
        <w:adjustRightInd w:val="0"/>
        <w:spacing w:before="120" w:line="240" w:lineRule="auto"/>
        <w:ind w:firstLine="709"/>
        <w:rPr>
          <w:sz w:val="22"/>
          <w:szCs w:val="22"/>
        </w:rPr>
      </w:pPr>
      <w:r w:rsidRPr="00690678">
        <w:rPr>
          <w:sz w:val="22"/>
          <w:szCs w:val="22"/>
        </w:rPr>
        <w:t>5</w:t>
      </w:r>
      <w:r w:rsidR="00CB58DF" w:rsidRPr="00690678">
        <w:rPr>
          <w:sz w:val="22"/>
          <w:szCs w:val="22"/>
        </w:rPr>
        <w:t xml:space="preserve">.1.1. Требовать от Поставщика надлежащего исполнения обязательств, установленных </w:t>
      </w:r>
      <w:r w:rsidRPr="00690678">
        <w:rPr>
          <w:iCs/>
          <w:sz w:val="22"/>
          <w:szCs w:val="22"/>
        </w:rPr>
        <w:t>Контрактом</w:t>
      </w:r>
      <w:r w:rsidR="00CB58DF" w:rsidRPr="00690678">
        <w:rPr>
          <w:sz w:val="22"/>
          <w:szCs w:val="22"/>
        </w:rPr>
        <w:t>, а также требовать своевременного устранения выявленных недостатков Товара.</w:t>
      </w:r>
    </w:p>
    <w:p w14:paraId="52444D9D" w14:textId="77777777" w:rsidR="00CB58DF" w:rsidRPr="00690678" w:rsidRDefault="0072237B" w:rsidP="00AC2BEC">
      <w:pPr>
        <w:autoSpaceDE w:val="0"/>
        <w:autoSpaceDN w:val="0"/>
        <w:adjustRightInd w:val="0"/>
        <w:spacing w:before="120" w:line="240" w:lineRule="auto"/>
        <w:ind w:firstLine="709"/>
        <w:rPr>
          <w:sz w:val="22"/>
          <w:szCs w:val="22"/>
        </w:rPr>
      </w:pPr>
      <w:r w:rsidRPr="00690678">
        <w:rPr>
          <w:sz w:val="22"/>
          <w:szCs w:val="22"/>
        </w:rPr>
        <w:t>5</w:t>
      </w:r>
      <w:r w:rsidR="00CB58DF" w:rsidRPr="00690678">
        <w:rPr>
          <w:sz w:val="22"/>
          <w:szCs w:val="22"/>
        </w:rPr>
        <w:t xml:space="preserve">.1.2.  Требовать от Поставщика представления надлежащим образом оформленной отчетной документации и материалов, подтверждающих исполнение обязательств в соответствии с условиями </w:t>
      </w:r>
      <w:r w:rsidRPr="00690678">
        <w:rPr>
          <w:iCs/>
          <w:sz w:val="22"/>
          <w:szCs w:val="22"/>
        </w:rPr>
        <w:t>Контракта</w:t>
      </w:r>
      <w:r w:rsidR="00CB58DF" w:rsidRPr="00690678">
        <w:rPr>
          <w:sz w:val="22"/>
          <w:szCs w:val="22"/>
        </w:rPr>
        <w:t xml:space="preserve">. </w:t>
      </w:r>
    </w:p>
    <w:p w14:paraId="21626B2F" w14:textId="77777777" w:rsidR="00CB58DF" w:rsidRPr="00690678" w:rsidRDefault="0072237B" w:rsidP="00AC2BEC">
      <w:pPr>
        <w:autoSpaceDE w:val="0"/>
        <w:autoSpaceDN w:val="0"/>
        <w:adjustRightInd w:val="0"/>
        <w:spacing w:before="120" w:line="240" w:lineRule="auto"/>
        <w:ind w:firstLine="709"/>
        <w:rPr>
          <w:sz w:val="22"/>
          <w:szCs w:val="22"/>
        </w:rPr>
      </w:pPr>
      <w:r w:rsidRPr="00690678">
        <w:rPr>
          <w:sz w:val="22"/>
          <w:szCs w:val="22"/>
        </w:rPr>
        <w:t>5</w:t>
      </w:r>
      <w:r w:rsidR="00CB58DF" w:rsidRPr="00690678">
        <w:rPr>
          <w:sz w:val="22"/>
          <w:szCs w:val="22"/>
        </w:rPr>
        <w:t xml:space="preserve">.1.3. Контролировать исполнение Поставщиком </w:t>
      </w:r>
      <w:r w:rsidRPr="00690678">
        <w:rPr>
          <w:iCs/>
          <w:sz w:val="22"/>
          <w:szCs w:val="22"/>
        </w:rPr>
        <w:t>контракта</w:t>
      </w:r>
      <w:r w:rsidR="00CB58DF" w:rsidRPr="00690678">
        <w:rPr>
          <w:sz w:val="22"/>
          <w:szCs w:val="22"/>
        </w:rPr>
        <w:t xml:space="preserve">, оказывать консультативную и иную помощь Поставщику без вмешательства в текущую хозяйственную деятельность последнего. </w:t>
      </w:r>
    </w:p>
    <w:p w14:paraId="57B6BA2C" w14:textId="77777777" w:rsidR="00CB58DF" w:rsidRPr="00690678" w:rsidRDefault="0072237B" w:rsidP="00AC2BEC">
      <w:pPr>
        <w:autoSpaceDE w:val="0"/>
        <w:autoSpaceDN w:val="0"/>
        <w:adjustRightInd w:val="0"/>
        <w:spacing w:before="120" w:line="240" w:lineRule="auto"/>
        <w:ind w:firstLine="709"/>
        <w:rPr>
          <w:sz w:val="22"/>
          <w:szCs w:val="22"/>
        </w:rPr>
      </w:pPr>
      <w:r w:rsidRPr="00690678">
        <w:rPr>
          <w:sz w:val="22"/>
          <w:szCs w:val="22"/>
        </w:rPr>
        <w:t>5</w:t>
      </w:r>
      <w:r w:rsidR="00CB58DF" w:rsidRPr="00690678">
        <w:rPr>
          <w:sz w:val="22"/>
          <w:szCs w:val="22"/>
        </w:rPr>
        <w:t xml:space="preserve">.1.4. Для проверки соответствия качества поставляемых товаров привлекать независимых экспертов. </w:t>
      </w:r>
    </w:p>
    <w:p w14:paraId="18110A7F" w14:textId="77777777" w:rsidR="00CB58DF" w:rsidRPr="00690678" w:rsidRDefault="0072237B" w:rsidP="00AC2BEC">
      <w:pPr>
        <w:autoSpaceDE w:val="0"/>
        <w:autoSpaceDN w:val="0"/>
        <w:adjustRightInd w:val="0"/>
        <w:spacing w:before="120" w:after="40" w:line="240" w:lineRule="auto"/>
        <w:ind w:firstLine="709"/>
        <w:rPr>
          <w:sz w:val="22"/>
          <w:szCs w:val="22"/>
        </w:rPr>
      </w:pPr>
      <w:r w:rsidRPr="00690678">
        <w:rPr>
          <w:sz w:val="22"/>
          <w:szCs w:val="22"/>
        </w:rPr>
        <w:t>5</w:t>
      </w:r>
      <w:r w:rsidR="00CB58DF" w:rsidRPr="00690678">
        <w:rPr>
          <w:sz w:val="22"/>
          <w:szCs w:val="22"/>
        </w:rPr>
        <w:t xml:space="preserve">.1.5. Осуществлять иные права, установленные </w:t>
      </w:r>
      <w:r w:rsidRPr="00690678">
        <w:rPr>
          <w:sz w:val="22"/>
          <w:szCs w:val="22"/>
        </w:rPr>
        <w:t>к</w:t>
      </w:r>
      <w:r w:rsidRPr="00690678">
        <w:rPr>
          <w:iCs/>
          <w:sz w:val="22"/>
          <w:szCs w:val="22"/>
        </w:rPr>
        <w:t>онтрактом</w:t>
      </w:r>
      <w:r w:rsidR="00CB58DF" w:rsidRPr="00690678">
        <w:rPr>
          <w:sz w:val="22"/>
          <w:szCs w:val="22"/>
        </w:rPr>
        <w:t xml:space="preserve"> и законодательством Российской Федерации.</w:t>
      </w:r>
    </w:p>
    <w:p w14:paraId="60CC5BD0" w14:textId="77777777" w:rsidR="00CB58DF" w:rsidRPr="00690678" w:rsidRDefault="0072237B" w:rsidP="00AC2BEC">
      <w:pPr>
        <w:autoSpaceDE w:val="0"/>
        <w:autoSpaceDN w:val="0"/>
        <w:adjustRightInd w:val="0"/>
        <w:spacing w:before="120" w:line="240" w:lineRule="auto"/>
        <w:ind w:firstLine="709"/>
        <w:rPr>
          <w:sz w:val="22"/>
          <w:szCs w:val="22"/>
        </w:rPr>
      </w:pPr>
      <w:r w:rsidRPr="00690678">
        <w:rPr>
          <w:sz w:val="22"/>
          <w:szCs w:val="22"/>
        </w:rPr>
        <w:t>5</w:t>
      </w:r>
      <w:r w:rsidR="00CB58DF" w:rsidRPr="00690678">
        <w:rPr>
          <w:sz w:val="22"/>
          <w:szCs w:val="22"/>
        </w:rPr>
        <w:t>.2.  Заказчик обязан:</w:t>
      </w:r>
    </w:p>
    <w:p w14:paraId="1AEB24D0" w14:textId="77777777" w:rsidR="00CB58DF" w:rsidRPr="00690678" w:rsidRDefault="0072237B" w:rsidP="00AC2BEC">
      <w:pPr>
        <w:autoSpaceDE w:val="0"/>
        <w:autoSpaceDN w:val="0"/>
        <w:adjustRightInd w:val="0"/>
        <w:spacing w:before="120" w:line="240" w:lineRule="auto"/>
        <w:ind w:firstLine="709"/>
        <w:rPr>
          <w:sz w:val="22"/>
          <w:szCs w:val="22"/>
        </w:rPr>
      </w:pPr>
      <w:r w:rsidRPr="00690678">
        <w:rPr>
          <w:sz w:val="22"/>
          <w:szCs w:val="22"/>
        </w:rPr>
        <w:t>5</w:t>
      </w:r>
      <w:r w:rsidR="00CB58DF" w:rsidRPr="00690678">
        <w:rPr>
          <w:sz w:val="22"/>
          <w:szCs w:val="22"/>
        </w:rPr>
        <w:t xml:space="preserve">.2.1. Принять и оплатить поставленный Товар при отсутствии у него замечаний по качеству, количеству и соответствию Товара условиям </w:t>
      </w:r>
      <w:r w:rsidRPr="00690678">
        <w:rPr>
          <w:iCs/>
          <w:sz w:val="22"/>
          <w:szCs w:val="22"/>
        </w:rPr>
        <w:t>Контракта.</w:t>
      </w:r>
    </w:p>
    <w:p w14:paraId="49F008C4" w14:textId="77777777" w:rsidR="00CB58DF" w:rsidRPr="00690678" w:rsidRDefault="0072237B" w:rsidP="00AC2BEC">
      <w:pPr>
        <w:autoSpaceDE w:val="0"/>
        <w:autoSpaceDN w:val="0"/>
        <w:adjustRightInd w:val="0"/>
        <w:spacing w:before="120" w:after="40" w:line="240" w:lineRule="auto"/>
        <w:ind w:firstLine="709"/>
        <w:rPr>
          <w:sz w:val="22"/>
          <w:szCs w:val="22"/>
        </w:rPr>
      </w:pPr>
      <w:r w:rsidRPr="00690678">
        <w:rPr>
          <w:sz w:val="22"/>
          <w:szCs w:val="22"/>
        </w:rPr>
        <w:t>5</w:t>
      </w:r>
      <w:r w:rsidR="00CB58DF" w:rsidRPr="00690678">
        <w:rPr>
          <w:sz w:val="22"/>
          <w:szCs w:val="22"/>
        </w:rPr>
        <w:t>.2.2. В случае изменения адреса поставки Товара не позднее, чем за 3 дня до начала поставки по новому адресу Заказчика уведомить Поставщика о таком изменении.</w:t>
      </w:r>
    </w:p>
    <w:p w14:paraId="188D32CE" w14:textId="77777777" w:rsidR="00CB58DF" w:rsidRPr="00690678" w:rsidRDefault="0072237B" w:rsidP="00AC2BEC">
      <w:pPr>
        <w:autoSpaceDE w:val="0"/>
        <w:autoSpaceDN w:val="0"/>
        <w:adjustRightInd w:val="0"/>
        <w:spacing w:before="120" w:line="240" w:lineRule="auto"/>
        <w:ind w:firstLine="709"/>
        <w:rPr>
          <w:sz w:val="22"/>
          <w:szCs w:val="22"/>
        </w:rPr>
      </w:pPr>
      <w:r w:rsidRPr="00690678">
        <w:rPr>
          <w:sz w:val="22"/>
          <w:szCs w:val="22"/>
        </w:rPr>
        <w:t>5</w:t>
      </w:r>
      <w:r w:rsidR="00CB58DF" w:rsidRPr="00690678">
        <w:rPr>
          <w:sz w:val="22"/>
          <w:szCs w:val="22"/>
        </w:rPr>
        <w:t>.3. Поставщик вправе:</w:t>
      </w:r>
    </w:p>
    <w:p w14:paraId="7BE2B604" w14:textId="77777777" w:rsidR="00076753" w:rsidRPr="00690678" w:rsidRDefault="0072237B" w:rsidP="00AC2BEC">
      <w:pPr>
        <w:autoSpaceDE w:val="0"/>
        <w:autoSpaceDN w:val="0"/>
        <w:adjustRightInd w:val="0"/>
        <w:spacing w:before="120" w:line="240" w:lineRule="auto"/>
        <w:ind w:firstLine="709"/>
        <w:rPr>
          <w:sz w:val="22"/>
          <w:szCs w:val="22"/>
        </w:rPr>
      </w:pPr>
      <w:r w:rsidRPr="00690678">
        <w:rPr>
          <w:sz w:val="22"/>
          <w:szCs w:val="22"/>
        </w:rPr>
        <w:t>5</w:t>
      </w:r>
      <w:r w:rsidR="00CB58DF" w:rsidRPr="00690678">
        <w:rPr>
          <w:sz w:val="22"/>
          <w:szCs w:val="22"/>
        </w:rPr>
        <w:t xml:space="preserve">.3.1. </w:t>
      </w:r>
      <w:r w:rsidR="00076753" w:rsidRPr="00690678">
        <w:rPr>
          <w:sz w:val="22"/>
          <w:szCs w:val="22"/>
        </w:rPr>
        <w:t>Требовать своевременного подписания Заказчиком документ</w:t>
      </w:r>
      <w:r w:rsidR="00AD0485">
        <w:rPr>
          <w:sz w:val="22"/>
          <w:szCs w:val="22"/>
        </w:rPr>
        <w:t>а</w:t>
      </w:r>
      <w:r w:rsidR="00076753" w:rsidRPr="00690678">
        <w:rPr>
          <w:sz w:val="22"/>
          <w:szCs w:val="22"/>
        </w:rPr>
        <w:t xml:space="preserve"> о приемке на поставленный  в рамках настоящего </w:t>
      </w:r>
      <w:r w:rsidR="00076753" w:rsidRPr="00690678">
        <w:rPr>
          <w:iCs/>
          <w:sz w:val="22"/>
          <w:szCs w:val="22"/>
        </w:rPr>
        <w:t>контракта</w:t>
      </w:r>
      <w:r w:rsidR="00076753" w:rsidRPr="00690678">
        <w:rPr>
          <w:sz w:val="22"/>
          <w:szCs w:val="22"/>
        </w:rPr>
        <w:t xml:space="preserve"> Товар.</w:t>
      </w:r>
    </w:p>
    <w:p w14:paraId="436DA599" w14:textId="77777777" w:rsidR="00CB58DF" w:rsidRPr="00690678" w:rsidRDefault="0072237B" w:rsidP="00AC2BEC">
      <w:pPr>
        <w:autoSpaceDE w:val="0"/>
        <w:autoSpaceDN w:val="0"/>
        <w:adjustRightInd w:val="0"/>
        <w:spacing w:before="120" w:line="240" w:lineRule="auto"/>
        <w:ind w:firstLine="709"/>
        <w:rPr>
          <w:sz w:val="22"/>
          <w:szCs w:val="22"/>
        </w:rPr>
      </w:pPr>
      <w:r w:rsidRPr="00690678">
        <w:rPr>
          <w:sz w:val="22"/>
          <w:szCs w:val="22"/>
        </w:rPr>
        <w:lastRenderedPageBreak/>
        <w:t>5</w:t>
      </w:r>
      <w:r w:rsidR="00CB58DF" w:rsidRPr="00690678">
        <w:rPr>
          <w:sz w:val="22"/>
          <w:szCs w:val="22"/>
        </w:rPr>
        <w:t xml:space="preserve">.3.2.  Требовать оплаты надлежащим образом поставленного и принятого Заказчиком Товара в соответствии с условиями настоящего </w:t>
      </w:r>
      <w:r w:rsidRPr="00690678">
        <w:rPr>
          <w:iCs/>
          <w:sz w:val="22"/>
          <w:szCs w:val="22"/>
        </w:rPr>
        <w:t>контракта</w:t>
      </w:r>
      <w:r w:rsidR="00CB58DF" w:rsidRPr="00690678">
        <w:rPr>
          <w:sz w:val="22"/>
          <w:szCs w:val="22"/>
        </w:rPr>
        <w:t>.</w:t>
      </w:r>
    </w:p>
    <w:p w14:paraId="6076B905" w14:textId="77777777" w:rsidR="00CB58DF" w:rsidRPr="00690678" w:rsidRDefault="0072237B" w:rsidP="00AC2BEC">
      <w:pPr>
        <w:autoSpaceDE w:val="0"/>
        <w:autoSpaceDN w:val="0"/>
        <w:adjustRightInd w:val="0"/>
        <w:spacing w:before="120" w:after="40" w:line="240" w:lineRule="auto"/>
        <w:ind w:firstLine="709"/>
        <w:rPr>
          <w:bCs/>
          <w:sz w:val="22"/>
          <w:szCs w:val="22"/>
        </w:rPr>
      </w:pPr>
      <w:r w:rsidRPr="00690678">
        <w:rPr>
          <w:sz w:val="22"/>
          <w:szCs w:val="22"/>
        </w:rPr>
        <w:t>5</w:t>
      </w:r>
      <w:r w:rsidR="00CB58DF" w:rsidRPr="00690678">
        <w:rPr>
          <w:sz w:val="22"/>
          <w:szCs w:val="22"/>
        </w:rPr>
        <w:t xml:space="preserve">.3.3. </w:t>
      </w:r>
      <w:r w:rsidR="00CB58DF" w:rsidRPr="00690678">
        <w:rPr>
          <w:bCs/>
          <w:sz w:val="22"/>
          <w:szCs w:val="22"/>
        </w:rPr>
        <w:t xml:space="preserve">Получать от Заказчика содействие при поставке Товара в соответствии с условиями </w:t>
      </w:r>
      <w:r w:rsidRPr="00690678">
        <w:rPr>
          <w:iCs/>
          <w:sz w:val="22"/>
          <w:szCs w:val="22"/>
        </w:rPr>
        <w:t>контракта</w:t>
      </w:r>
      <w:r w:rsidR="00CB58DF" w:rsidRPr="00690678">
        <w:rPr>
          <w:bCs/>
          <w:sz w:val="22"/>
          <w:szCs w:val="22"/>
        </w:rPr>
        <w:t>.</w:t>
      </w:r>
    </w:p>
    <w:p w14:paraId="45A4D7DF" w14:textId="77777777" w:rsidR="00CB58DF" w:rsidRPr="00690678" w:rsidRDefault="0072237B" w:rsidP="00AC2BEC">
      <w:pPr>
        <w:autoSpaceDE w:val="0"/>
        <w:autoSpaceDN w:val="0"/>
        <w:adjustRightInd w:val="0"/>
        <w:spacing w:before="120" w:line="240" w:lineRule="auto"/>
        <w:ind w:firstLine="709"/>
        <w:rPr>
          <w:bCs/>
          <w:sz w:val="22"/>
          <w:szCs w:val="22"/>
        </w:rPr>
      </w:pPr>
      <w:r w:rsidRPr="00690678">
        <w:rPr>
          <w:bCs/>
          <w:sz w:val="22"/>
          <w:szCs w:val="22"/>
        </w:rPr>
        <w:t>5</w:t>
      </w:r>
      <w:r w:rsidR="00CB58DF" w:rsidRPr="00690678">
        <w:rPr>
          <w:bCs/>
          <w:sz w:val="22"/>
          <w:szCs w:val="22"/>
        </w:rPr>
        <w:t>.4. Поставщик обязан:</w:t>
      </w:r>
    </w:p>
    <w:p w14:paraId="5FFA64CB" w14:textId="77777777" w:rsidR="00CB58DF" w:rsidRPr="00690678" w:rsidRDefault="0072237B" w:rsidP="00AC2BEC">
      <w:pPr>
        <w:autoSpaceDE w:val="0"/>
        <w:autoSpaceDN w:val="0"/>
        <w:adjustRightInd w:val="0"/>
        <w:spacing w:before="120" w:line="240" w:lineRule="auto"/>
        <w:ind w:firstLine="709"/>
        <w:rPr>
          <w:sz w:val="22"/>
          <w:szCs w:val="22"/>
        </w:rPr>
      </w:pPr>
      <w:r w:rsidRPr="00690678">
        <w:rPr>
          <w:bCs/>
          <w:sz w:val="22"/>
          <w:szCs w:val="22"/>
        </w:rPr>
        <w:t>5</w:t>
      </w:r>
      <w:r w:rsidR="00CB58DF" w:rsidRPr="00690678">
        <w:rPr>
          <w:bCs/>
          <w:sz w:val="22"/>
          <w:szCs w:val="22"/>
        </w:rPr>
        <w:t xml:space="preserve">.4.1. </w:t>
      </w:r>
      <w:r w:rsidR="00CB58DF" w:rsidRPr="00690678">
        <w:rPr>
          <w:sz w:val="22"/>
          <w:szCs w:val="22"/>
        </w:rPr>
        <w:t xml:space="preserve">Своевременно и надлежащим образом поставить Товар в соответствии с условиями </w:t>
      </w:r>
      <w:r w:rsidRPr="00690678">
        <w:rPr>
          <w:iCs/>
          <w:sz w:val="22"/>
          <w:szCs w:val="22"/>
        </w:rPr>
        <w:t>контракта</w:t>
      </w:r>
      <w:r w:rsidR="00CB58DF" w:rsidRPr="00690678">
        <w:rPr>
          <w:sz w:val="22"/>
          <w:szCs w:val="22"/>
        </w:rPr>
        <w:t>.</w:t>
      </w:r>
    </w:p>
    <w:p w14:paraId="23F9B755" w14:textId="77777777" w:rsidR="00CB58DF" w:rsidRPr="00690678" w:rsidRDefault="0072237B" w:rsidP="00AC2BEC">
      <w:pPr>
        <w:autoSpaceDE w:val="0"/>
        <w:autoSpaceDN w:val="0"/>
        <w:adjustRightInd w:val="0"/>
        <w:spacing w:before="120" w:line="240" w:lineRule="auto"/>
        <w:ind w:firstLine="709"/>
        <w:rPr>
          <w:sz w:val="22"/>
          <w:szCs w:val="22"/>
        </w:rPr>
      </w:pPr>
      <w:r w:rsidRPr="00690678">
        <w:rPr>
          <w:sz w:val="22"/>
          <w:szCs w:val="22"/>
        </w:rPr>
        <w:t>5</w:t>
      </w:r>
      <w:r w:rsidR="00CB58DF" w:rsidRPr="00690678">
        <w:rPr>
          <w:sz w:val="22"/>
          <w:szCs w:val="22"/>
        </w:rPr>
        <w:t>.4.</w:t>
      </w:r>
      <w:r w:rsidR="00076753" w:rsidRPr="00690678">
        <w:rPr>
          <w:sz w:val="22"/>
          <w:szCs w:val="22"/>
        </w:rPr>
        <w:t>2</w:t>
      </w:r>
      <w:r w:rsidR="00CB58DF" w:rsidRPr="00690678">
        <w:rPr>
          <w:sz w:val="22"/>
          <w:szCs w:val="22"/>
        </w:rPr>
        <w:t xml:space="preserve">. Представить по запросу Заказчика в сроки, указанные в таком запросе, информацию о ходе исполнения обязательств по </w:t>
      </w:r>
      <w:r w:rsidRPr="00690678">
        <w:rPr>
          <w:iCs/>
          <w:sz w:val="22"/>
          <w:szCs w:val="22"/>
        </w:rPr>
        <w:t>контракту</w:t>
      </w:r>
      <w:r w:rsidR="00CB58DF" w:rsidRPr="00690678">
        <w:rPr>
          <w:sz w:val="22"/>
          <w:szCs w:val="22"/>
        </w:rPr>
        <w:t>.</w:t>
      </w:r>
    </w:p>
    <w:p w14:paraId="3DFB0DD2" w14:textId="77777777" w:rsidR="00CB58DF" w:rsidRPr="00690678" w:rsidRDefault="0072237B" w:rsidP="00AC2BEC">
      <w:pPr>
        <w:autoSpaceDE w:val="0"/>
        <w:autoSpaceDN w:val="0"/>
        <w:adjustRightInd w:val="0"/>
        <w:spacing w:before="120" w:line="240" w:lineRule="auto"/>
        <w:ind w:firstLine="709"/>
        <w:rPr>
          <w:sz w:val="22"/>
          <w:szCs w:val="22"/>
        </w:rPr>
      </w:pPr>
      <w:r w:rsidRPr="00690678">
        <w:rPr>
          <w:sz w:val="22"/>
          <w:szCs w:val="22"/>
        </w:rPr>
        <w:t>5</w:t>
      </w:r>
      <w:r w:rsidR="00CB58DF" w:rsidRPr="00690678">
        <w:rPr>
          <w:sz w:val="22"/>
          <w:szCs w:val="22"/>
        </w:rPr>
        <w:t>.4.</w:t>
      </w:r>
      <w:r w:rsidR="00076753" w:rsidRPr="00690678">
        <w:rPr>
          <w:sz w:val="22"/>
          <w:szCs w:val="22"/>
        </w:rPr>
        <w:t>3</w:t>
      </w:r>
      <w:r w:rsidR="00CB58DF" w:rsidRPr="00690678">
        <w:rPr>
          <w:sz w:val="22"/>
          <w:szCs w:val="22"/>
        </w:rPr>
        <w:t>. Уведомить Заказчика об изменении адреса и/или банковских реквизитов в течение 2 рабочих дней со дня внесения таких изменений.</w:t>
      </w:r>
    </w:p>
    <w:p w14:paraId="634E183D" w14:textId="77777777" w:rsidR="0072237B" w:rsidRPr="00690678" w:rsidRDefault="0072237B" w:rsidP="00AC2BEC">
      <w:pPr>
        <w:autoSpaceDE w:val="0"/>
        <w:autoSpaceDN w:val="0"/>
        <w:adjustRightInd w:val="0"/>
        <w:spacing w:before="120" w:after="240" w:line="240" w:lineRule="auto"/>
        <w:ind w:firstLine="709"/>
        <w:rPr>
          <w:sz w:val="22"/>
          <w:szCs w:val="22"/>
        </w:rPr>
      </w:pPr>
      <w:r w:rsidRPr="00690678">
        <w:rPr>
          <w:sz w:val="22"/>
          <w:szCs w:val="22"/>
        </w:rPr>
        <w:t>5</w:t>
      </w:r>
      <w:r w:rsidR="00CB58DF" w:rsidRPr="00690678">
        <w:rPr>
          <w:sz w:val="22"/>
          <w:szCs w:val="22"/>
        </w:rPr>
        <w:t>.4.</w:t>
      </w:r>
      <w:r w:rsidR="00076753" w:rsidRPr="00690678">
        <w:rPr>
          <w:sz w:val="22"/>
          <w:szCs w:val="22"/>
        </w:rPr>
        <w:t>4</w:t>
      </w:r>
      <w:r w:rsidR="00CB58DF" w:rsidRPr="00690678">
        <w:rPr>
          <w:sz w:val="22"/>
          <w:szCs w:val="22"/>
        </w:rPr>
        <w:t xml:space="preserve">. Исполнять иные обязательства, предусмотренные действующим российским законодательством и </w:t>
      </w:r>
      <w:r w:rsidRPr="00690678">
        <w:rPr>
          <w:iCs/>
          <w:sz w:val="22"/>
          <w:szCs w:val="22"/>
        </w:rPr>
        <w:t>контрактом</w:t>
      </w:r>
      <w:r w:rsidR="00CB58DF" w:rsidRPr="00690678">
        <w:rPr>
          <w:sz w:val="22"/>
          <w:szCs w:val="22"/>
        </w:rPr>
        <w:t xml:space="preserve">. </w:t>
      </w:r>
    </w:p>
    <w:p w14:paraId="4604CC07" w14:textId="77777777" w:rsidR="0072237B" w:rsidRPr="00E84711" w:rsidRDefault="0072237B" w:rsidP="0072237B">
      <w:pPr>
        <w:spacing w:line="240" w:lineRule="auto"/>
        <w:ind w:firstLine="0"/>
        <w:jc w:val="center"/>
        <w:rPr>
          <w:b/>
          <w:sz w:val="22"/>
          <w:szCs w:val="22"/>
        </w:rPr>
      </w:pPr>
      <w:r w:rsidRPr="00E84711">
        <w:rPr>
          <w:b/>
          <w:sz w:val="22"/>
          <w:szCs w:val="22"/>
        </w:rPr>
        <w:t xml:space="preserve">6. Порядок приемки </w:t>
      </w:r>
      <w:r w:rsidR="00C97587">
        <w:rPr>
          <w:b/>
          <w:sz w:val="22"/>
          <w:szCs w:val="22"/>
        </w:rPr>
        <w:t>товара</w:t>
      </w:r>
    </w:p>
    <w:p w14:paraId="411409A6" w14:textId="77777777" w:rsidR="00CB58DF" w:rsidRPr="00E84711" w:rsidRDefault="0072237B" w:rsidP="00AC2BEC">
      <w:pPr>
        <w:spacing w:before="120" w:line="240" w:lineRule="auto"/>
        <w:ind w:firstLine="709"/>
        <w:rPr>
          <w:sz w:val="22"/>
          <w:szCs w:val="22"/>
        </w:rPr>
      </w:pPr>
      <w:r w:rsidRPr="00E84711">
        <w:rPr>
          <w:sz w:val="22"/>
          <w:szCs w:val="22"/>
        </w:rPr>
        <w:t>6</w:t>
      </w:r>
      <w:r w:rsidR="00CB58DF" w:rsidRPr="00E84711">
        <w:rPr>
          <w:sz w:val="22"/>
          <w:szCs w:val="22"/>
        </w:rPr>
        <w:t xml:space="preserve">.1. Приемка Товара по качеству, количеству мест, комплектности, ассортименту, маркировке, таре, по полноте и правильности оформления комплекта сопроводительных документов и в соответствии с условиями настоящего </w:t>
      </w:r>
      <w:r w:rsidR="00D90D03" w:rsidRPr="00E84711">
        <w:rPr>
          <w:iCs/>
          <w:sz w:val="22"/>
          <w:szCs w:val="22"/>
        </w:rPr>
        <w:t>контракта</w:t>
      </w:r>
      <w:r w:rsidR="00CB58DF" w:rsidRPr="00E84711">
        <w:rPr>
          <w:bCs/>
          <w:sz w:val="22"/>
          <w:szCs w:val="22"/>
        </w:rPr>
        <w:t xml:space="preserve"> </w:t>
      </w:r>
      <w:r w:rsidR="00CB58DF" w:rsidRPr="00E84711">
        <w:rPr>
          <w:sz w:val="22"/>
          <w:szCs w:val="22"/>
        </w:rPr>
        <w:t xml:space="preserve">осуществляется лицами, уполномоченными на то Заказчиком. </w:t>
      </w:r>
    </w:p>
    <w:p w14:paraId="38C30EBB" w14:textId="77777777" w:rsidR="00035673" w:rsidRPr="00E84711" w:rsidRDefault="00035673" w:rsidP="00AC2BEC">
      <w:pPr>
        <w:pStyle w:val="afb"/>
        <w:spacing w:before="120"/>
        <w:ind w:firstLine="709"/>
        <w:rPr>
          <w:rFonts w:ascii="Times New Roman" w:hAnsi="Times New Roman" w:cs="Times New Roman"/>
          <w:sz w:val="22"/>
          <w:szCs w:val="22"/>
        </w:rPr>
      </w:pPr>
      <w:r w:rsidRPr="00E84711">
        <w:rPr>
          <w:rFonts w:ascii="Times New Roman" w:hAnsi="Times New Roman" w:cs="Times New Roman"/>
          <w:sz w:val="22"/>
          <w:szCs w:val="22"/>
        </w:rPr>
        <w:t>6.2. Приемка Товара не производится Заказчиком при отсутствии документов, указанных в пункте 3.</w:t>
      </w:r>
      <w:r w:rsidR="00AD0485">
        <w:rPr>
          <w:rFonts w:ascii="Times New Roman" w:hAnsi="Times New Roman" w:cs="Times New Roman"/>
          <w:sz w:val="22"/>
          <w:szCs w:val="22"/>
        </w:rPr>
        <w:t>3</w:t>
      </w:r>
      <w:r w:rsidRPr="00E84711">
        <w:rPr>
          <w:rFonts w:ascii="Times New Roman" w:hAnsi="Times New Roman" w:cs="Times New Roman"/>
          <w:sz w:val="22"/>
          <w:szCs w:val="22"/>
        </w:rPr>
        <w:t>. настоящего контракта, или наличии в них ошибок и неточностей, допущенных при оформлении документов.</w:t>
      </w:r>
    </w:p>
    <w:p w14:paraId="2E18E537" w14:textId="77777777" w:rsidR="00CB58DF" w:rsidRPr="002452A6" w:rsidRDefault="00035673" w:rsidP="00CB58DF">
      <w:pPr>
        <w:spacing w:line="240" w:lineRule="auto"/>
        <w:ind w:firstLine="0"/>
        <w:jc w:val="center"/>
        <w:rPr>
          <w:b/>
          <w:sz w:val="22"/>
          <w:szCs w:val="22"/>
        </w:rPr>
      </w:pPr>
      <w:r w:rsidRPr="002452A6">
        <w:rPr>
          <w:b/>
          <w:sz w:val="22"/>
          <w:szCs w:val="22"/>
        </w:rPr>
        <w:t>7</w:t>
      </w:r>
      <w:r w:rsidR="00CB58DF" w:rsidRPr="002452A6">
        <w:rPr>
          <w:b/>
          <w:sz w:val="22"/>
          <w:szCs w:val="22"/>
        </w:rPr>
        <w:t xml:space="preserve">. </w:t>
      </w:r>
      <w:r w:rsidRPr="002452A6">
        <w:rPr>
          <w:b/>
          <w:sz w:val="22"/>
          <w:szCs w:val="22"/>
        </w:rPr>
        <w:t>Качество товара</w:t>
      </w:r>
    </w:p>
    <w:p w14:paraId="0C1E3B30" w14:textId="77777777" w:rsidR="00CB58DF" w:rsidRDefault="00035673" w:rsidP="00AD7EEC">
      <w:pPr>
        <w:spacing w:before="120" w:line="240" w:lineRule="auto"/>
        <w:ind w:firstLine="709"/>
        <w:rPr>
          <w:color w:val="000000"/>
          <w:sz w:val="22"/>
          <w:szCs w:val="22"/>
          <w:lang w:eastAsia="ar-SA"/>
        </w:rPr>
      </w:pPr>
      <w:r w:rsidRPr="002452A6">
        <w:rPr>
          <w:sz w:val="22"/>
          <w:szCs w:val="22"/>
        </w:rPr>
        <w:t>7</w:t>
      </w:r>
      <w:r w:rsidR="00CB58DF" w:rsidRPr="002452A6">
        <w:rPr>
          <w:sz w:val="22"/>
          <w:szCs w:val="22"/>
        </w:rPr>
        <w:t xml:space="preserve">.1. </w:t>
      </w:r>
      <w:r w:rsidR="00CB58DF" w:rsidRPr="002452A6">
        <w:rPr>
          <w:sz w:val="22"/>
          <w:szCs w:val="22"/>
          <w:lang w:eastAsia="ar-SA"/>
        </w:rPr>
        <w:t xml:space="preserve">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w:t>
      </w:r>
      <w:r w:rsidR="00CB58DF" w:rsidRPr="002452A6">
        <w:rPr>
          <w:color w:val="000000"/>
          <w:sz w:val="22"/>
          <w:szCs w:val="22"/>
          <w:lang w:eastAsia="ar-SA"/>
        </w:rPr>
        <w:t xml:space="preserve">Качество поставляемого товара должно соответствовать требованиям </w:t>
      </w:r>
      <w:r w:rsidR="00CB58DF" w:rsidRPr="002452A6">
        <w:rPr>
          <w:sz w:val="22"/>
          <w:szCs w:val="22"/>
          <w:lang w:eastAsia="ar-SA"/>
        </w:rPr>
        <w:t xml:space="preserve">ГОСТ </w:t>
      </w:r>
      <w:r w:rsidR="00CB58DF" w:rsidRPr="002452A6">
        <w:rPr>
          <w:color w:val="000000"/>
          <w:sz w:val="22"/>
          <w:szCs w:val="22"/>
          <w:lang w:eastAsia="ar-SA"/>
        </w:rPr>
        <w:t>и подтверждаться необходимой документацией, предусмотренной приказами, действующим законодательством Российской Федерации и другими нормативными актами.</w:t>
      </w:r>
    </w:p>
    <w:p w14:paraId="7ED1497F" w14:textId="77777777" w:rsidR="00767D6B" w:rsidRPr="00767D6B" w:rsidRDefault="00300988" w:rsidP="00AD7EEC">
      <w:pPr>
        <w:spacing w:before="120" w:line="240" w:lineRule="auto"/>
        <w:ind w:firstLine="709"/>
        <w:rPr>
          <w:sz w:val="22"/>
          <w:szCs w:val="22"/>
          <w:lang w:eastAsia="ar-SA"/>
        </w:rPr>
      </w:pPr>
      <w:r>
        <w:rPr>
          <w:color w:val="000000"/>
          <w:sz w:val="22"/>
          <w:szCs w:val="22"/>
          <w:lang w:eastAsia="ar-SA"/>
        </w:rPr>
        <w:t>7.2.</w:t>
      </w:r>
      <w:r w:rsidR="00767D6B" w:rsidRPr="00767D6B">
        <w:t xml:space="preserve"> </w:t>
      </w:r>
      <w:r w:rsidR="006D3ECD">
        <w:rPr>
          <w:sz w:val="22"/>
          <w:szCs w:val="22"/>
          <w:lang w:eastAsia="ar-SA"/>
        </w:rPr>
        <w:t>Товар</w:t>
      </w:r>
      <w:r w:rsidR="00767D6B" w:rsidRPr="00767D6B">
        <w:rPr>
          <w:sz w:val="22"/>
          <w:szCs w:val="22"/>
          <w:lang w:eastAsia="ar-SA"/>
        </w:rPr>
        <w:t xml:space="preserve"> должен быть новым, не бывшим в употреблении, в ремонте, в том числе, который был восстановлен.</w:t>
      </w:r>
    </w:p>
    <w:p w14:paraId="3DFD7BA8" w14:textId="77777777" w:rsidR="0047235A" w:rsidRPr="000264AB" w:rsidRDefault="00300988" w:rsidP="00AD7EEC">
      <w:pPr>
        <w:spacing w:before="120" w:after="240" w:line="240" w:lineRule="auto"/>
        <w:ind w:firstLine="709"/>
        <w:rPr>
          <w:sz w:val="22"/>
          <w:szCs w:val="22"/>
        </w:rPr>
      </w:pPr>
      <w:r w:rsidRPr="006D15E6">
        <w:rPr>
          <w:sz w:val="22"/>
          <w:szCs w:val="22"/>
        </w:rPr>
        <w:t>7.3</w:t>
      </w:r>
      <w:r w:rsidR="0047235A" w:rsidRPr="006D15E6">
        <w:rPr>
          <w:sz w:val="22"/>
          <w:szCs w:val="22"/>
        </w:rPr>
        <w:t>.</w:t>
      </w:r>
      <w:r w:rsidR="0047235A" w:rsidRPr="000264AB">
        <w:rPr>
          <w:sz w:val="22"/>
          <w:szCs w:val="22"/>
        </w:rPr>
        <w:t xml:space="preserve"> </w:t>
      </w:r>
      <w:r w:rsidR="00647B56">
        <w:rPr>
          <w:sz w:val="22"/>
          <w:szCs w:val="22"/>
        </w:rPr>
        <w:t xml:space="preserve">Гарантийный срок не менее </w:t>
      </w:r>
      <w:r w:rsidR="00D83226">
        <w:rPr>
          <w:sz w:val="22"/>
          <w:szCs w:val="22"/>
        </w:rPr>
        <w:t>12</w:t>
      </w:r>
      <w:r w:rsidR="00647B56">
        <w:rPr>
          <w:sz w:val="22"/>
          <w:szCs w:val="22"/>
        </w:rPr>
        <w:t xml:space="preserve"> месяцев с момента подписания документа о приемке</w:t>
      </w:r>
      <w:r w:rsidR="0047235A" w:rsidRPr="000264AB">
        <w:rPr>
          <w:sz w:val="22"/>
          <w:szCs w:val="22"/>
        </w:rPr>
        <w:t>.</w:t>
      </w:r>
    </w:p>
    <w:p w14:paraId="407DB2E0" w14:textId="77777777" w:rsidR="00CB58DF" w:rsidRPr="002452A6" w:rsidRDefault="00035673" w:rsidP="00F86B77">
      <w:pPr>
        <w:pStyle w:val="ConsPlusNormal"/>
        <w:ind w:firstLine="0"/>
        <w:jc w:val="center"/>
        <w:rPr>
          <w:sz w:val="22"/>
          <w:szCs w:val="22"/>
        </w:rPr>
      </w:pPr>
      <w:r w:rsidRPr="002452A6">
        <w:rPr>
          <w:rFonts w:ascii="Times New Roman" w:hAnsi="Times New Roman" w:cs="Times New Roman"/>
          <w:b/>
          <w:bCs/>
          <w:sz w:val="22"/>
          <w:szCs w:val="22"/>
        </w:rPr>
        <w:t>8</w:t>
      </w:r>
      <w:r w:rsidR="00CB58DF" w:rsidRPr="002452A6">
        <w:rPr>
          <w:rFonts w:ascii="Times New Roman" w:hAnsi="Times New Roman" w:cs="Times New Roman"/>
          <w:b/>
          <w:bCs/>
          <w:sz w:val="22"/>
          <w:szCs w:val="22"/>
        </w:rPr>
        <w:t>. Ответственность Сторон</w:t>
      </w:r>
    </w:p>
    <w:p w14:paraId="314402DC" w14:textId="77777777" w:rsidR="009D2747" w:rsidRPr="002452A6" w:rsidRDefault="00035673" w:rsidP="00AD7EEC">
      <w:pPr>
        <w:spacing w:before="120" w:line="240" w:lineRule="auto"/>
        <w:ind w:firstLine="709"/>
        <w:rPr>
          <w:sz w:val="22"/>
          <w:szCs w:val="22"/>
        </w:rPr>
      </w:pPr>
      <w:r w:rsidRPr="002452A6">
        <w:rPr>
          <w:sz w:val="22"/>
          <w:szCs w:val="22"/>
        </w:rPr>
        <w:t>8</w:t>
      </w:r>
      <w:r w:rsidR="009D2747" w:rsidRPr="002452A6">
        <w:rPr>
          <w:sz w:val="22"/>
          <w:szCs w:val="22"/>
        </w:rPr>
        <w:t xml:space="preserve">.1. За неисполнение или ненадлежащее исполнение условий </w:t>
      </w:r>
      <w:r w:rsidRPr="002452A6">
        <w:rPr>
          <w:iCs/>
          <w:sz w:val="22"/>
          <w:szCs w:val="22"/>
        </w:rPr>
        <w:t>контракта</w:t>
      </w:r>
      <w:r w:rsidR="009D2747" w:rsidRPr="002452A6">
        <w:rPr>
          <w:sz w:val="22"/>
          <w:szCs w:val="22"/>
        </w:rPr>
        <w:t xml:space="preserve"> Стороны несут ответственность в соответствии с законодательством Российской Федерации.</w:t>
      </w:r>
    </w:p>
    <w:p w14:paraId="192E7057" w14:textId="77777777" w:rsidR="009D2747" w:rsidRPr="002452A6" w:rsidRDefault="00035673" w:rsidP="00AD7EEC">
      <w:pPr>
        <w:spacing w:before="120" w:line="240" w:lineRule="auto"/>
        <w:ind w:firstLine="709"/>
        <w:rPr>
          <w:sz w:val="22"/>
          <w:szCs w:val="22"/>
        </w:rPr>
      </w:pPr>
      <w:r w:rsidRPr="002452A6">
        <w:rPr>
          <w:sz w:val="22"/>
          <w:szCs w:val="22"/>
        </w:rPr>
        <w:t>8</w:t>
      </w:r>
      <w:r w:rsidR="009D2747" w:rsidRPr="002452A6">
        <w:rPr>
          <w:sz w:val="22"/>
          <w:szCs w:val="22"/>
        </w:rPr>
        <w:t xml:space="preserve">.2. Размер штрафа устанавливается </w:t>
      </w:r>
      <w:r w:rsidRPr="002452A6">
        <w:rPr>
          <w:iCs/>
          <w:sz w:val="22"/>
          <w:szCs w:val="22"/>
        </w:rPr>
        <w:t>контрактом</w:t>
      </w:r>
      <w:r w:rsidR="009D2747" w:rsidRPr="002452A6">
        <w:rPr>
          <w:sz w:val="22"/>
          <w:szCs w:val="22"/>
        </w:rPr>
        <w:t xml:space="preserve">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Pr="002452A6">
        <w:rPr>
          <w:iCs/>
          <w:sz w:val="22"/>
          <w:szCs w:val="22"/>
        </w:rPr>
        <w:t>контрактом</w:t>
      </w:r>
      <w:r w:rsidR="009D2747" w:rsidRPr="002452A6">
        <w:rPr>
          <w:sz w:val="22"/>
          <w:szCs w:val="22"/>
        </w:rPr>
        <w:t xml:space="preserve"> (за исключением просрочки исполнения обязательств заказчиком, поставщиком (подрядчиком, исполнителем);</w:t>
      </w:r>
    </w:p>
    <w:p w14:paraId="259878D9" w14:textId="77777777" w:rsidR="009D2747" w:rsidRPr="002452A6" w:rsidRDefault="00035673" w:rsidP="00AD7EEC">
      <w:pPr>
        <w:tabs>
          <w:tab w:val="left" w:pos="284"/>
        </w:tabs>
        <w:spacing w:before="120" w:line="240" w:lineRule="auto"/>
        <w:ind w:firstLine="709"/>
        <w:rPr>
          <w:sz w:val="22"/>
          <w:szCs w:val="22"/>
        </w:rPr>
      </w:pPr>
      <w:r w:rsidRPr="002452A6">
        <w:rPr>
          <w:sz w:val="22"/>
          <w:szCs w:val="22"/>
        </w:rPr>
        <w:t>8</w:t>
      </w:r>
      <w:r w:rsidR="009D2747" w:rsidRPr="002452A6">
        <w:rPr>
          <w:sz w:val="22"/>
          <w:szCs w:val="22"/>
        </w:rPr>
        <w:t xml:space="preserve">.3.  В случае просрочки исполнения Заказчиком обязательств, предусмотренных </w:t>
      </w:r>
      <w:r w:rsidRPr="002452A6">
        <w:rPr>
          <w:iCs/>
          <w:sz w:val="22"/>
          <w:szCs w:val="22"/>
        </w:rPr>
        <w:t>контрактом</w:t>
      </w:r>
      <w:r w:rsidR="009D2747" w:rsidRPr="002452A6">
        <w:rPr>
          <w:sz w:val="22"/>
          <w:szCs w:val="22"/>
        </w:rPr>
        <w:t xml:space="preserve">, а также в иных случаях неисполнения или ненадлежащего исполнения Заказчиком обязательств, предусмотренных </w:t>
      </w:r>
      <w:r w:rsidRPr="002452A6">
        <w:rPr>
          <w:iCs/>
          <w:sz w:val="22"/>
          <w:szCs w:val="22"/>
        </w:rPr>
        <w:t>контрактом</w:t>
      </w:r>
      <w:r w:rsidR="009D2747" w:rsidRPr="002452A6">
        <w:rPr>
          <w:sz w:val="22"/>
          <w:szCs w:val="22"/>
        </w:rPr>
        <w:t>, Поставщик вправе потребовать уплаты неустоек (штрафов, пеней).</w:t>
      </w:r>
    </w:p>
    <w:p w14:paraId="6560DBFF" w14:textId="77777777" w:rsidR="009D2747" w:rsidRPr="002452A6" w:rsidRDefault="00035673" w:rsidP="00AD7EEC">
      <w:pPr>
        <w:tabs>
          <w:tab w:val="left" w:pos="284"/>
        </w:tabs>
        <w:spacing w:before="120" w:line="240" w:lineRule="auto"/>
        <w:ind w:firstLine="709"/>
        <w:rPr>
          <w:sz w:val="22"/>
          <w:szCs w:val="22"/>
        </w:rPr>
      </w:pPr>
      <w:r w:rsidRPr="002452A6">
        <w:rPr>
          <w:sz w:val="22"/>
          <w:szCs w:val="22"/>
        </w:rPr>
        <w:t>8</w:t>
      </w:r>
      <w:r w:rsidR="009D2747" w:rsidRPr="002452A6">
        <w:rPr>
          <w:sz w:val="22"/>
          <w:szCs w:val="22"/>
        </w:rPr>
        <w:t xml:space="preserve">.4.  Пеня начисляется за каждый день просрочки исполнения обязательства, предусмотренного </w:t>
      </w:r>
      <w:r w:rsidRPr="002452A6">
        <w:rPr>
          <w:iCs/>
          <w:sz w:val="22"/>
          <w:szCs w:val="22"/>
        </w:rPr>
        <w:t>контрактом</w:t>
      </w:r>
      <w:r w:rsidR="009D2747" w:rsidRPr="002452A6">
        <w:rPr>
          <w:sz w:val="22"/>
          <w:szCs w:val="22"/>
        </w:rPr>
        <w:t xml:space="preserve">, начиная со дня, следующего после дня истечения установленного </w:t>
      </w:r>
      <w:r w:rsidRPr="002452A6">
        <w:rPr>
          <w:iCs/>
          <w:sz w:val="22"/>
          <w:szCs w:val="22"/>
        </w:rPr>
        <w:t>контрактом</w:t>
      </w:r>
      <w:r w:rsidR="009D2747" w:rsidRPr="002452A6">
        <w:rPr>
          <w:sz w:val="22"/>
          <w:szCs w:val="22"/>
        </w:rPr>
        <w:t xml:space="preserve"> срока исполнения обязательства. Такая пеня устанавливается </w:t>
      </w:r>
      <w:r w:rsidRPr="002452A6">
        <w:rPr>
          <w:iCs/>
          <w:sz w:val="22"/>
          <w:szCs w:val="22"/>
        </w:rPr>
        <w:t>контрактом</w:t>
      </w:r>
      <w:r w:rsidR="009D2747" w:rsidRPr="002452A6">
        <w:rPr>
          <w:sz w:val="22"/>
          <w:szCs w:val="22"/>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FE4A432" w14:textId="77777777" w:rsidR="009D2747" w:rsidRPr="002452A6" w:rsidRDefault="00035673" w:rsidP="00AD7EEC">
      <w:pPr>
        <w:tabs>
          <w:tab w:val="left" w:pos="284"/>
        </w:tabs>
        <w:spacing w:before="120" w:line="240" w:lineRule="auto"/>
        <w:ind w:firstLine="709"/>
        <w:rPr>
          <w:sz w:val="22"/>
          <w:szCs w:val="22"/>
        </w:rPr>
      </w:pPr>
      <w:r w:rsidRPr="002452A6">
        <w:rPr>
          <w:sz w:val="22"/>
          <w:szCs w:val="22"/>
        </w:rPr>
        <w:t>8</w:t>
      </w:r>
      <w:r w:rsidR="009D2747" w:rsidRPr="002452A6">
        <w:rPr>
          <w:sz w:val="22"/>
          <w:szCs w:val="22"/>
        </w:rPr>
        <w:t xml:space="preserve">.5. За каждый факт неисполнения заказчиком обязательств, предусмотренных </w:t>
      </w:r>
      <w:r w:rsidR="00C97587">
        <w:rPr>
          <w:iCs/>
          <w:sz w:val="22"/>
          <w:szCs w:val="22"/>
        </w:rPr>
        <w:t>контракт</w:t>
      </w:r>
      <w:r w:rsidR="009D2747" w:rsidRPr="002452A6">
        <w:rPr>
          <w:sz w:val="22"/>
          <w:szCs w:val="22"/>
        </w:rPr>
        <w:t xml:space="preserve">ом, за исключением просрочки исполнения обязательств, предусмотренных </w:t>
      </w:r>
      <w:r w:rsidR="00C97587">
        <w:rPr>
          <w:iCs/>
          <w:sz w:val="22"/>
          <w:szCs w:val="22"/>
        </w:rPr>
        <w:t>контракт</w:t>
      </w:r>
      <w:r w:rsidR="009D2747" w:rsidRPr="002452A6">
        <w:rPr>
          <w:sz w:val="22"/>
          <w:szCs w:val="22"/>
        </w:rPr>
        <w:t>ом, размер штрафа устанавливается в следующем порядке:</w:t>
      </w:r>
    </w:p>
    <w:p w14:paraId="117BF4D9" w14:textId="77777777" w:rsidR="009D2747" w:rsidRPr="002452A6" w:rsidRDefault="009D2747" w:rsidP="00AD7EEC">
      <w:pPr>
        <w:autoSpaceDE w:val="0"/>
        <w:autoSpaceDN w:val="0"/>
        <w:adjustRightInd w:val="0"/>
        <w:spacing w:before="120" w:line="240" w:lineRule="auto"/>
        <w:ind w:firstLine="709"/>
        <w:rPr>
          <w:sz w:val="22"/>
          <w:szCs w:val="22"/>
        </w:rPr>
      </w:pPr>
      <w:r w:rsidRPr="002452A6">
        <w:rPr>
          <w:sz w:val="22"/>
          <w:szCs w:val="22"/>
        </w:rPr>
        <w:lastRenderedPageBreak/>
        <w:t xml:space="preserve">а) 1000 рублей, если цена </w:t>
      </w:r>
      <w:r w:rsidR="00035673" w:rsidRPr="002452A6">
        <w:rPr>
          <w:iCs/>
          <w:sz w:val="22"/>
          <w:szCs w:val="22"/>
        </w:rPr>
        <w:t>контракта</w:t>
      </w:r>
      <w:r w:rsidRPr="002452A6">
        <w:rPr>
          <w:sz w:val="22"/>
          <w:szCs w:val="22"/>
        </w:rPr>
        <w:t xml:space="preserve"> не превыша</w:t>
      </w:r>
      <w:r w:rsidR="00AD7EEC">
        <w:rPr>
          <w:sz w:val="22"/>
          <w:szCs w:val="22"/>
        </w:rPr>
        <w:t>ет 3 млн. рублей (включительно)</w:t>
      </w:r>
    </w:p>
    <w:p w14:paraId="5B6CE4C6" w14:textId="77777777" w:rsidR="009D2747" w:rsidRPr="002452A6" w:rsidRDefault="00035673" w:rsidP="00AD7EEC">
      <w:pPr>
        <w:tabs>
          <w:tab w:val="left" w:pos="284"/>
        </w:tabs>
        <w:spacing w:before="120" w:line="240" w:lineRule="auto"/>
        <w:ind w:firstLine="709"/>
        <w:rPr>
          <w:sz w:val="22"/>
          <w:szCs w:val="22"/>
          <w:lang w:eastAsia="en-US"/>
        </w:rPr>
      </w:pPr>
      <w:r w:rsidRPr="002452A6">
        <w:rPr>
          <w:sz w:val="22"/>
          <w:szCs w:val="22"/>
          <w:lang w:eastAsia="en-US"/>
        </w:rPr>
        <w:t>8</w:t>
      </w:r>
      <w:r w:rsidR="009D2747" w:rsidRPr="002452A6">
        <w:rPr>
          <w:sz w:val="22"/>
          <w:szCs w:val="22"/>
          <w:lang w:eastAsia="en-US"/>
        </w:rPr>
        <w:t xml:space="preserve">.6. В случае нарушения Поставщиком срока представления документов, Заказчик не несет ответственность, установленную пунктами </w:t>
      </w:r>
      <w:r w:rsidRPr="002452A6">
        <w:rPr>
          <w:sz w:val="22"/>
          <w:szCs w:val="22"/>
          <w:lang w:eastAsia="en-US"/>
        </w:rPr>
        <w:t>8</w:t>
      </w:r>
      <w:r w:rsidR="009D2747" w:rsidRPr="002452A6">
        <w:rPr>
          <w:sz w:val="22"/>
          <w:szCs w:val="22"/>
          <w:lang w:eastAsia="en-US"/>
        </w:rPr>
        <w:t>.3-</w:t>
      </w:r>
      <w:r w:rsidRPr="002452A6">
        <w:rPr>
          <w:sz w:val="22"/>
          <w:szCs w:val="22"/>
          <w:lang w:eastAsia="en-US"/>
        </w:rPr>
        <w:t>8</w:t>
      </w:r>
      <w:r w:rsidR="009D2747" w:rsidRPr="002452A6">
        <w:rPr>
          <w:sz w:val="22"/>
          <w:szCs w:val="22"/>
          <w:lang w:eastAsia="en-US"/>
        </w:rPr>
        <w:t xml:space="preserve">.5 </w:t>
      </w:r>
      <w:r w:rsidRPr="002452A6">
        <w:rPr>
          <w:iCs/>
          <w:sz w:val="22"/>
          <w:szCs w:val="22"/>
        </w:rPr>
        <w:t>контракта</w:t>
      </w:r>
      <w:r w:rsidR="009D2747" w:rsidRPr="002452A6">
        <w:rPr>
          <w:sz w:val="22"/>
          <w:szCs w:val="22"/>
          <w:lang w:eastAsia="en-US"/>
        </w:rPr>
        <w:t>.</w:t>
      </w:r>
    </w:p>
    <w:p w14:paraId="7B9165C1" w14:textId="77777777" w:rsidR="009D2747" w:rsidRPr="002452A6" w:rsidRDefault="00035673" w:rsidP="00AD7EEC">
      <w:pPr>
        <w:tabs>
          <w:tab w:val="left" w:pos="284"/>
        </w:tabs>
        <w:spacing w:before="120" w:line="240" w:lineRule="auto"/>
        <w:ind w:firstLine="709"/>
        <w:rPr>
          <w:sz w:val="22"/>
          <w:szCs w:val="22"/>
          <w:lang w:eastAsia="en-US"/>
        </w:rPr>
      </w:pPr>
      <w:r w:rsidRPr="002452A6">
        <w:rPr>
          <w:sz w:val="22"/>
          <w:szCs w:val="22"/>
          <w:lang w:eastAsia="en-US"/>
        </w:rPr>
        <w:t>8</w:t>
      </w:r>
      <w:r w:rsidR="009D2747" w:rsidRPr="002452A6">
        <w:rPr>
          <w:sz w:val="22"/>
          <w:szCs w:val="22"/>
          <w:lang w:eastAsia="en-US"/>
        </w:rPr>
        <w:t xml:space="preserve">.7. </w:t>
      </w:r>
      <w:r w:rsidR="009D2747" w:rsidRPr="002452A6">
        <w:rPr>
          <w:sz w:val="22"/>
          <w:szCs w:val="22"/>
        </w:rPr>
        <w:t xml:space="preserve">Общая сумма начисленных штрафов за ненадлежащее исполнение заказчиком обязательств, предусмотренных </w:t>
      </w:r>
      <w:r w:rsidRPr="002452A6">
        <w:rPr>
          <w:iCs/>
          <w:sz w:val="22"/>
          <w:szCs w:val="22"/>
        </w:rPr>
        <w:t>контрактом</w:t>
      </w:r>
      <w:r w:rsidR="009D2747" w:rsidRPr="002452A6">
        <w:rPr>
          <w:sz w:val="22"/>
          <w:szCs w:val="22"/>
        </w:rPr>
        <w:t xml:space="preserve">, не может превышать цену </w:t>
      </w:r>
      <w:r w:rsidRPr="002452A6">
        <w:rPr>
          <w:iCs/>
          <w:sz w:val="22"/>
          <w:szCs w:val="22"/>
        </w:rPr>
        <w:t>контракта</w:t>
      </w:r>
      <w:r w:rsidR="009D2747" w:rsidRPr="002452A6">
        <w:rPr>
          <w:sz w:val="22"/>
          <w:szCs w:val="22"/>
        </w:rPr>
        <w:t>.</w:t>
      </w:r>
    </w:p>
    <w:p w14:paraId="13F9978D" w14:textId="77777777" w:rsidR="009D2747" w:rsidRPr="002452A6" w:rsidRDefault="00035673" w:rsidP="00AD7EEC">
      <w:pPr>
        <w:autoSpaceDE w:val="0"/>
        <w:autoSpaceDN w:val="0"/>
        <w:adjustRightInd w:val="0"/>
        <w:spacing w:before="120" w:line="240" w:lineRule="auto"/>
        <w:ind w:firstLine="709"/>
        <w:rPr>
          <w:sz w:val="22"/>
          <w:szCs w:val="22"/>
          <w:lang w:eastAsia="en-US"/>
        </w:rPr>
      </w:pPr>
      <w:r w:rsidRPr="002452A6">
        <w:rPr>
          <w:sz w:val="22"/>
          <w:szCs w:val="22"/>
          <w:lang w:eastAsia="en-US"/>
        </w:rPr>
        <w:t>8</w:t>
      </w:r>
      <w:r w:rsidR="009D2747" w:rsidRPr="002452A6">
        <w:rPr>
          <w:sz w:val="22"/>
          <w:szCs w:val="22"/>
          <w:lang w:eastAsia="en-US"/>
        </w:rPr>
        <w:t xml:space="preserve">.8. В случае просрочки исполнения Поставщиком обязательств (в том числе гарантийного обязательства), предусмотренных </w:t>
      </w:r>
      <w:r w:rsidRPr="002452A6">
        <w:rPr>
          <w:iCs/>
          <w:sz w:val="22"/>
          <w:szCs w:val="22"/>
        </w:rPr>
        <w:t>контрактом</w:t>
      </w:r>
      <w:r w:rsidR="009D2747" w:rsidRPr="002452A6">
        <w:rPr>
          <w:sz w:val="22"/>
          <w:szCs w:val="22"/>
          <w:lang w:eastAsia="en-US"/>
        </w:rPr>
        <w:t xml:space="preserve">, а также в иных случаях неисполнения или ненадлежащего исполнения Поставщиком обязательств, предусмотренных </w:t>
      </w:r>
      <w:r w:rsidRPr="002452A6">
        <w:rPr>
          <w:iCs/>
          <w:sz w:val="22"/>
          <w:szCs w:val="22"/>
        </w:rPr>
        <w:t>контрактом</w:t>
      </w:r>
      <w:r w:rsidR="009D2747" w:rsidRPr="002452A6">
        <w:rPr>
          <w:sz w:val="22"/>
          <w:szCs w:val="22"/>
          <w:lang w:eastAsia="en-US"/>
        </w:rPr>
        <w:t>, Заказчик направляет Поставщику требование об уплате неустоек (штрафов, пеней).</w:t>
      </w:r>
    </w:p>
    <w:p w14:paraId="6937A834" w14:textId="77777777" w:rsidR="009D2747" w:rsidRPr="002452A6" w:rsidRDefault="00035673" w:rsidP="00AD7EEC">
      <w:pPr>
        <w:autoSpaceDE w:val="0"/>
        <w:autoSpaceDN w:val="0"/>
        <w:adjustRightInd w:val="0"/>
        <w:spacing w:before="120" w:line="240" w:lineRule="auto"/>
        <w:ind w:firstLine="709"/>
        <w:rPr>
          <w:sz w:val="22"/>
          <w:szCs w:val="22"/>
          <w:lang w:eastAsia="en-US"/>
        </w:rPr>
      </w:pPr>
      <w:r w:rsidRPr="002452A6">
        <w:rPr>
          <w:color w:val="000000"/>
          <w:sz w:val="22"/>
          <w:szCs w:val="22"/>
          <w:lang w:eastAsia="en-US"/>
        </w:rPr>
        <w:t>8</w:t>
      </w:r>
      <w:r w:rsidR="009D2747" w:rsidRPr="002452A6">
        <w:rPr>
          <w:color w:val="000000"/>
          <w:sz w:val="22"/>
          <w:szCs w:val="22"/>
          <w:lang w:eastAsia="en-US"/>
        </w:rPr>
        <w:t xml:space="preserve">.9. </w:t>
      </w:r>
      <w:r w:rsidR="009D2747" w:rsidRPr="002452A6">
        <w:rPr>
          <w:sz w:val="22"/>
          <w:szCs w:val="22"/>
        </w:rPr>
        <w:t xml:space="preserve">Пеня начисляется за каждый день просрочки исполнения поставщиком (подрядчиком, исполнителем) обязательства, предусмотренного </w:t>
      </w:r>
      <w:r w:rsidRPr="002452A6">
        <w:rPr>
          <w:iCs/>
          <w:sz w:val="22"/>
          <w:szCs w:val="22"/>
        </w:rPr>
        <w:t>контрактом</w:t>
      </w:r>
      <w:r w:rsidR="009D2747" w:rsidRPr="002452A6">
        <w:rPr>
          <w:sz w:val="22"/>
          <w:szCs w:val="22"/>
        </w:rPr>
        <w:t xml:space="preserve">, начиная со дня, следующего после дня истечения установленного </w:t>
      </w:r>
      <w:r w:rsidRPr="002452A6">
        <w:rPr>
          <w:iCs/>
          <w:sz w:val="22"/>
          <w:szCs w:val="22"/>
        </w:rPr>
        <w:t>контрактом</w:t>
      </w:r>
      <w:r w:rsidR="009D2747" w:rsidRPr="002452A6">
        <w:rPr>
          <w:sz w:val="22"/>
          <w:szCs w:val="22"/>
        </w:rPr>
        <w:t xml:space="preserve"> срока исполнения обязательства, и устанавливается </w:t>
      </w:r>
      <w:r w:rsidRPr="002452A6">
        <w:rPr>
          <w:iCs/>
          <w:sz w:val="22"/>
          <w:szCs w:val="22"/>
        </w:rPr>
        <w:t>контрактом</w:t>
      </w:r>
      <w:r w:rsidR="009D2747" w:rsidRPr="002452A6">
        <w:rPr>
          <w:sz w:val="22"/>
          <w:szCs w:val="22"/>
        </w:rPr>
        <w:t xml:space="preserve"> в размере одной трехсотой действующей на дату уплаты пени ключевой ставки Центрального банка Российской Федерации от цены </w:t>
      </w:r>
      <w:r w:rsidRPr="002452A6">
        <w:rPr>
          <w:iCs/>
          <w:sz w:val="22"/>
          <w:szCs w:val="22"/>
        </w:rPr>
        <w:t>контракта</w:t>
      </w:r>
      <w:r w:rsidR="009D2747" w:rsidRPr="002452A6">
        <w:rPr>
          <w:sz w:val="22"/>
          <w:szCs w:val="22"/>
        </w:rPr>
        <w:t xml:space="preserve">, уменьшенной на сумму, пропорциональную объему обязательств, предусмотренных </w:t>
      </w:r>
      <w:r w:rsidRPr="002452A6">
        <w:rPr>
          <w:iCs/>
          <w:sz w:val="22"/>
          <w:szCs w:val="22"/>
        </w:rPr>
        <w:t>контрактом</w:t>
      </w:r>
      <w:r w:rsidR="009D2747" w:rsidRPr="002452A6">
        <w:rPr>
          <w:sz w:val="22"/>
          <w:szCs w:val="22"/>
        </w:rPr>
        <w:t xml:space="preserve">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173CC4A2" w14:textId="77777777" w:rsidR="009D2747" w:rsidRPr="002452A6" w:rsidRDefault="00035673" w:rsidP="00AD7EEC">
      <w:pPr>
        <w:spacing w:before="120" w:line="240" w:lineRule="auto"/>
        <w:ind w:firstLine="709"/>
        <w:rPr>
          <w:sz w:val="22"/>
          <w:szCs w:val="22"/>
        </w:rPr>
      </w:pPr>
      <w:r w:rsidRPr="002452A6">
        <w:rPr>
          <w:sz w:val="22"/>
          <w:szCs w:val="22"/>
          <w:lang w:eastAsia="en-US"/>
        </w:rPr>
        <w:t>8</w:t>
      </w:r>
      <w:r w:rsidR="009D2747" w:rsidRPr="002452A6">
        <w:rPr>
          <w:sz w:val="22"/>
          <w:szCs w:val="22"/>
          <w:lang w:eastAsia="en-US"/>
        </w:rPr>
        <w:t xml:space="preserve">.10. </w:t>
      </w:r>
      <w:r w:rsidR="009D2747" w:rsidRPr="002452A6">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w:t>
      </w:r>
      <w:r w:rsidRPr="002452A6">
        <w:rPr>
          <w:iCs/>
          <w:sz w:val="22"/>
          <w:szCs w:val="22"/>
        </w:rPr>
        <w:t>контрактом</w:t>
      </w:r>
      <w:r w:rsidR="009D2747" w:rsidRPr="002452A6">
        <w:rPr>
          <w:sz w:val="22"/>
          <w:szCs w:val="22"/>
        </w:rPr>
        <w:t xml:space="preserve">, за исключением просрочки исполнения обязательств (в том числе гарантийного обязательства), предусмотренных </w:t>
      </w:r>
      <w:r w:rsidRPr="002452A6">
        <w:rPr>
          <w:iCs/>
          <w:sz w:val="22"/>
          <w:szCs w:val="22"/>
        </w:rPr>
        <w:t>контрактом</w:t>
      </w:r>
      <w:r w:rsidR="009D2747" w:rsidRPr="002452A6">
        <w:rPr>
          <w:sz w:val="22"/>
          <w:szCs w:val="22"/>
        </w:rPr>
        <w:t>, размер штрафа устанавливается в следующем порядке (за исключением случаев, предусмотренных п.</w:t>
      </w:r>
      <w:r w:rsidR="008125B4" w:rsidRPr="002452A6">
        <w:rPr>
          <w:sz w:val="22"/>
          <w:szCs w:val="22"/>
        </w:rPr>
        <w:t>8</w:t>
      </w:r>
      <w:r w:rsidR="009D2747" w:rsidRPr="002452A6">
        <w:rPr>
          <w:sz w:val="22"/>
          <w:szCs w:val="22"/>
        </w:rPr>
        <w:t xml:space="preserve">.11- </w:t>
      </w:r>
      <w:r w:rsidR="008125B4" w:rsidRPr="002452A6">
        <w:rPr>
          <w:sz w:val="22"/>
          <w:szCs w:val="22"/>
        </w:rPr>
        <w:t>8</w:t>
      </w:r>
      <w:r w:rsidR="009D2747" w:rsidRPr="002452A6">
        <w:rPr>
          <w:sz w:val="22"/>
          <w:szCs w:val="22"/>
        </w:rPr>
        <w:t>-13):</w:t>
      </w:r>
    </w:p>
    <w:p w14:paraId="11504A5B" w14:textId="77777777" w:rsidR="009D2747" w:rsidRPr="002452A6" w:rsidRDefault="009D2747" w:rsidP="00AD0485">
      <w:pPr>
        <w:autoSpaceDE w:val="0"/>
        <w:autoSpaceDN w:val="0"/>
        <w:adjustRightInd w:val="0"/>
        <w:spacing w:before="120" w:line="240" w:lineRule="auto"/>
        <w:ind w:firstLine="709"/>
        <w:rPr>
          <w:sz w:val="22"/>
          <w:szCs w:val="22"/>
        </w:rPr>
      </w:pPr>
      <w:r w:rsidRPr="002452A6">
        <w:rPr>
          <w:sz w:val="22"/>
          <w:szCs w:val="22"/>
        </w:rPr>
        <w:t xml:space="preserve">а) 10 процентов цены </w:t>
      </w:r>
      <w:r w:rsidR="008125B4" w:rsidRPr="002452A6">
        <w:rPr>
          <w:iCs/>
          <w:sz w:val="22"/>
          <w:szCs w:val="22"/>
        </w:rPr>
        <w:t>контракта</w:t>
      </w:r>
      <w:r w:rsidRPr="002452A6">
        <w:rPr>
          <w:sz w:val="22"/>
          <w:szCs w:val="22"/>
        </w:rPr>
        <w:t xml:space="preserve"> (этапа) в случае, если цена </w:t>
      </w:r>
      <w:r w:rsidR="008125B4" w:rsidRPr="002452A6">
        <w:rPr>
          <w:iCs/>
          <w:sz w:val="22"/>
          <w:szCs w:val="22"/>
        </w:rPr>
        <w:t>контракта</w:t>
      </w:r>
      <w:r w:rsidRPr="002452A6">
        <w:rPr>
          <w:sz w:val="22"/>
          <w:szCs w:val="22"/>
        </w:rPr>
        <w:t xml:space="preserve"> (этапа) не превышает 3 млн. рублей;</w:t>
      </w:r>
      <w:r w:rsidR="00AD7EEC">
        <w:rPr>
          <w:sz w:val="22"/>
          <w:szCs w:val="22"/>
        </w:rPr>
        <w:t xml:space="preserve"> </w:t>
      </w:r>
    </w:p>
    <w:p w14:paraId="50412DD2" w14:textId="77777777" w:rsidR="009D2747" w:rsidRPr="002452A6" w:rsidRDefault="008125B4" w:rsidP="00AD7EEC">
      <w:pPr>
        <w:autoSpaceDE w:val="0"/>
        <w:autoSpaceDN w:val="0"/>
        <w:adjustRightInd w:val="0"/>
        <w:spacing w:before="120" w:line="240" w:lineRule="auto"/>
        <w:ind w:firstLine="709"/>
        <w:rPr>
          <w:sz w:val="22"/>
          <w:szCs w:val="22"/>
        </w:rPr>
      </w:pPr>
      <w:r w:rsidRPr="002452A6">
        <w:rPr>
          <w:sz w:val="22"/>
          <w:szCs w:val="22"/>
        </w:rPr>
        <w:t>8</w:t>
      </w:r>
      <w:r w:rsidR="009D2747" w:rsidRPr="002452A6">
        <w:rPr>
          <w:sz w:val="22"/>
          <w:szCs w:val="22"/>
        </w:rPr>
        <w:t>.1</w:t>
      </w:r>
      <w:r w:rsidR="00AD0485">
        <w:rPr>
          <w:sz w:val="22"/>
          <w:szCs w:val="22"/>
        </w:rPr>
        <w:t>1</w:t>
      </w:r>
      <w:r w:rsidR="009D2747" w:rsidRPr="002452A6">
        <w:rPr>
          <w:sz w:val="22"/>
          <w:szCs w:val="22"/>
        </w:rPr>
        <w:t xml:space="preserve">. За каждый факт неисполнения или ненадлежащего исполнения поставщиком (подрядчиком, исполнителем) обязательства, предусмотренного </w:t>
      </w:r>
      <w:r w:rsidRPr="002452A6">
        <w:rPr>
          <w:iCs/>
          <w:sz w:val="22"/>
          <w:szCs w:val="22"/>
        </w:rPr>
        <w:t>контрактом</w:t>
      </w:r>
      <w:r w:rsidR="009D2747" w:rsidRPr="002452A6">
        <w:rPr>
          <w:sz w:val="22"/>
          <w:szCs w:val="22"/>
        </w:rPr>
        <w:t xml:space="preserve">, которое не имеет стоимостного выражения, размер штрафа устанавливается (при наличии в </w:t>
      </w:r>
      <w:r w:rsidR="00103E21">
        <w:rPr>
          <w:sz w:val="22"/>
          <w:szCs w:val="22"/>
        </w:rPr>
        <w:t>контракте</w:t>
      </w:r>
      <w:r w:rsidR="009D2747" w:rsidRPr="002452A6">
        <w:rPr>
          <w:sz w:val="22"/>
          <w:szCs w:val="22"/>
        </w:rPr>
        <w:t xml:space="preserve"> таких обязательств) в следующем порядке:</w:t>
      </w:r>
    </w:p>
    <w:p w14:paraId="6F87A3EF" w14:textId="77777777" w:rsidR="009D2747" w:rsidRPr="002452A6" w:rsidRDefault="009D2747" w:rsidP="00AD7EEC">
      <w:pPr>
        <w:autoSpaceDE w:val="0"/>
        <w:autoSpaceDN w:val="0"/>
        <w:adjustRightInd w:val="0"/>
        <w:spacing w:before="120" w:line="240" w:lineRule="auto"/>
        <w:ind w:firstLine="709"/>
        <w:rPr>
          <w:sz w:val="22"/>
          <w:szCs w:val="22"/>
        </w:rPr>
      </w:pPr>
      <w:r w:rsidRPr="002452A6">
        <w:rPr>
          <w:sz w:val="22"/>
          <w:szCs w:val="22"/>
        </w:rPr>
        <w:t xml:space="preserve">а) 1000 рублей, если цена </w:t>
      </w:r>
      <w:r w:rsidR="008125B4" w:rsidRPr="002452A6">
        <w:rPr>
          <w:iCs/>
          <w:sz w:val="22"/>
          <w:szCs w:val="22"/>
        </w:rPr>
        <w:t>контракта</w:t>
      </w:r>
      <w:r w:rsidR="00AD7EEC">
        <w:rPr>
          <w:sz w:val="22"/>
          <w:szCs w:val="22"/>
        </w:rPr>
        <w:t xml:space="preserve"> не превышает 3 млн. рублей</w:t>
      </w:r>
    </w:p>
    <w:p w14:paraId="41A8EF13" w14:textId="77777777" w:rsidR="009D2747" w:rsidRPr="002452A6" w:rsidRDefault="008125B4" w:rsidP="00AD7EEC">
      <w:pPr>
        <w:autoSpaceDE w:val="0"/>
        <w:autoSpaceDN w:val="0"/>
        <w:adjustRightInd w:val="0"/>
        <w:spacing w:before="120" w:line="240" w:lineRule="auto"/>
        <w:ind w:firstLine="709"/>
        <w:rPr>
          <w:sz w:val="22"/>
          <w:szCs w:val="22"/>
        </w:rPr>
      </w:pPr>
      <w:r w:rsidRPr="002452A6">
        <w:rPr>
          <w:sz w:val="22"/>
          <w:szCs w:val="22"/>
          <w:lang w:eastAsia="en-US"/>
        </w:rPr>
        <w:t>8</w:t>
      </w:r>
      <w:r w:rsidR="009D2747" w:rsidRPr="002452A6">
        <w:rPr>
          <w:sz w:val="22"/>
          <w:szCs w:val="22"/>
          <w:lang w:eastAsia="en-US"/>
        </w:rPr>
        <w:t>.1</w:t>
      </w:r>
      <w:r w:rsidR="00AD0485">
        <w:rPr>
          <w:sz w:val="22"/>
          <w:szCs w:val="22"/>
          <w:lang w:eastAsia="en-US"/>
        </w:rPr>
        <w:t>2</w:t>
      </w:r>
      <w:r w:rsidR="009D2747" w:rsidRPr="002452A6">
        <w:rPr>
          <w:sz w:val="22"/>
          <w:szCs w:val="22"/>
          <w:lang w:eastAsia="en-US"/>
        </w:rPr>
        <w:t xml:space="preserve">. </w:t>
      </w:r>
      <w:r w:rsidR="009D2747" w:rsidRPr="002452A6">
        <w:rPr>
          <w:sz w:val="22"/>
          <w:szCs w:val="22"/>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Pr="002452A6">
        <w:rPr>
          <w:iCs/>
          <w:sz w:val="22"/>
          <w:szCs w:val="22"/>
        </w:rPr>
        <w:t>контрактом</w:t>
      </w:r>
      <w:r w:rsidR="009D2747" w:rsidRPr="002452A6">
        <w:rPr>
          <w:sz w:val="22"/>
          <w:szCs w:val="22"/>
        </w:rPr>
        <w:t xml:space="preserve">, не может превышать цену </w:t>
      </w:r>
      <w:r w:rsidRPr="002452A6">
        <w:rPr>
          <w:iCs/>
          <w:sz w:val="22"/>
          <w:szCs w:val="22"/>
        </w:rPr>
        <w:t>контракта</w:t>
      </w:r>
      <w:r w:rsidR="009D2747" w:rsidRPr="002452A6">
        <w:rPr>
          <w:sz w:val="22"/>
          <w:szCs w:val="22"/>
        </w:rPr>
        <w:t>.</w:t>
      </w:r>
    </w:p>
    <w:p w14:paraId="08E8916F" w14:textId="77777777" w:rsidR="009D2747" w:rsidRPr="002452A6" w:rsidRDefault="008125B4" w:rsidP="00AD7EEC">
      <w:pPr>
        <w:tabs>
          <w:tab w:val="left" w:pos="0"/>
        </w:tabs>
        <w:spacing w:before="120" w:after="240" w:line="240" w:lineRule="auto"/>
        <w:ind w:firstLine="709"/>
        <w:rPr>
          <w:sz w:val="22"/>
          <w:szCs w:val="22"/>
        </w:rPr>
      </w:pPr>
      <w:r w:rsidRPr="002452A6">
        <w:rPr>
          <w:sz w:val="22"/>
          <w:szCs w:val="22"/>
        </w:rPr>
        <w:t>8</w:t>
      </w:r>
      <w:r w:rsidR="009D2747" w:rsidRPr="002452A6">
        <w:rPr>
          <w:sz w:val="22"/>
          <w:szCs w:val="22"/>
        </w:rPr>
        <w:t>.1</w:t>
      </w:r>
      <w:r w:rsidR="00AD0485">
        <w:rPr>
          <w:sz w:val="22"/>
          <w:szCs w:val="22"/>
        </w:rPr>
        <w:t>3</w:t>
      </w:r>
      <w:r w:rsidR="009D2747" w:rsidRPr="002452A6">
        <w:rPr>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2452A6">
        <w:rPr>
          <w:iCs/>
          <w:sz w:val="22"/>
          <w:szCs w:val="22"/>
        </w:rPr>
        <w:t>контрактом</w:t>
      </w:r>
      <w:r w:rsidR="009D2747" w:rsidRPr="002452A6">
        <w:rPr>
          <w:sz w:val="22"/>
          <w:szCs w:val="22"/>
        </w:rPr>
        <w:t>, произошло вследствие непреодолимой силы или по вине другой стороны.</w:t>
      </w:r>
    </w:p>
    <w:p w14:paraId="5D200785" w14:textId="77777777" w:rsidR="009D2747" w:rsidRPr="002452A6" w:rsidRDefault="00AD0485" w:rsidP="009D2747">
      <w:pPr>
        <w:shd w:val="clear" w:color="auto" w:fill="FFFFFF"/>
        <w:spacing w:line="240" w:lineRule="auto"/>
        <w:ind w:firstLine="0"/>
        <w:jc w:val="center"/>
        <w:rPr>
          <w:b/>
          <w:bCs/>
          <w:spacing w:val="-2"/>
          <w:sz w:val="22"/>
          <w:szCs w:val="22"/>
        </w:rPr>
      </w:pPr>
      <w:r>
        <w:rPr>
          <w:b/>
          <w:spacing w:val="-2"/>
          <w:sz w:val="22"/>
          <w:szCs w:val="22"/>
        </w:rPr>
        <w:t>9</w:t>
      </w:r>
      <w:r w:rsidR="009D2747" w:rsidRPr="002452A6">
        <w:rPr>
          <w:b/>
          <w:spacing w:val="-2"/>
          <w:sz w:val="22"/>
          <w:szCs w:val="22"/>
        </w:rPr>
        <w:t xml:space="preserve">. </w:t>
      </w:r>
      <w:r w:rsidR="008125B4" w:rsidRPr="002452A6">
        <w:rPr>
          <w:b/>
          <w:spacing w:val="-2"/>
          <w:sz w:val="22"/>
          <w:szCs w:val="22"/>
        </w:rPr>
        <w:t>Обстоятельства непреодолимой силы</w:t>
      </w:r>
    </w:p>
    <w:p w14:paraId="30CD5C00" w14:textId="77777777" w:rsidR="009D2747" w:rsidRPr="002452A6" w:rsidRDefault="00AD0485" w:rsidP="00AD7EEC">
      <w:pPr>
        <w:shd w:val="clear" w:color="auto" w:fill="FFFFFF"/>
        <w:spacing w:before="120" w:line="240" w:lineRule="auto"/>
        <w:ind w:firstLine="709"/>
        <w:rPr>
          <w:sz w:val="22"/>
          <w:szCs w:val="22"/>
        </w:rPr>
      </w:pPr>
      <w:r>
        <w:rPr>
          <w:sz w:val="22"/>
          <w:szCs w:val="22"/>
        </w:rPr>
        <w:t>9</w:t>
      </w:r>
      <w:r w:rsidR="009D2747" w:rsidRPr="002452A6">
        <w:rPr>
          <w:sz w:val="22"/>
          <w:szCs w:val="22"/>
        </w:rPr>
        <w:t xml:space="preserve">.1. Стороны не несут ответственности за задержки в исполнении или неисполнение обязательств по настоящему </w:t>
      </w:r>
      <w:r w:rsidR="002452A6" w:rsidRPr="002452A6">
        <w:rPr>
          <w:sz w:val="22"/>
          <w:szCs w:val="22"/>
        </w:rPr>
        <w:t>контракту</w:t>
      </w:r>
      <w:r w:rsidR="009D2747" w:rsidRPr="002452A6">
        <w:rPr>
          <w:sz w:val="22"/>
          <w:szCs w:val="22"/>
        </w:rPr>
        <w:t>, если задержки или неисполнение произошли вследствие обстоятельств непреодолимой силы. В число таких обстоятельств входят: войны, военные действия мятежи, саботаж, забастовки, пожары, взрывы, наводнения или иные стихийные бедствия.</w:t>
      </w:r>
    </w:p>
    <w:p w14:paraId="514F27F1" w14:textId="77777777" w:rsidR="009D2747" w:rsidRPr="002452A6" w:rsidRDefault="00AD0485" w:rsidP="00AD7EEC">
      <w:pPr>
        <w:spacing w:before="120" w:after="240" w:line="240" w:lineRule="auto"/>
        <w:ind w:firstLine="709"/>
        <w:rPr>
          <w:sz w:val="22"/>
          <w:szCs w:val="22"/>
        </w:rPr>
      </w:pPr>
      <w:r>
        <w:rPr>
          <w:sz w:val="22"/>
          <w:szCs w:val="22"/>
        </w:rPr>
        <w:t>9</w:t>
      </w:r>
      <w:r w:rsidR="009D2747" w:rsidRPr="002452A6">
        <w:rPr>
          <w:sz w:val="22"/>
          <w:szCs w:val="22"/>
        </w:rPr>
        <w:t>.2. Сторона, подвергшаяся действию обстоятельств непреодолимой силы, должна не позднее чем через 5 (пять) календарных дней письменно уведомить другую сторону об их возникновении, направив извещение. В противном случае она лишается права ссылаться на эти обстоятельства, как освобождающие от ответственности.</w:t>
      </w:r>
    </w:p>
    <w:p w14:paraId="64BC2E60" w14:textId="77777777" w:rsidR="009D2747" w:rsidRPr="002452A6" w:rsidRDefault="009D2747" w:rsidP="009D2747">
      <w:pPr>
        <w:spacing w:line="240" w:lineRule="auto"/>
        <w:ind w:firstLine="0"/>
        <w:jc w:val="center"/>
        <w:rPr>
          <w:b/>
          <w:sz w:val="22"/>
          <w:szCs w:val="22"/>
        </w:rPr>
      </w:pPr>
      <w:r w:rsidRPr="002452A6">
        <w:rPr>
          <w:b/>
          <w:sz w:val="22"/>
          <w:szCs w:val="22"/>
        </w:rPr>
        <w:t>1</w:t>
      </w:r>
      <w:r w:rsidR="00AD0485">
        <w:rPr>
          <w:b/>
          <w:sz w:val="22"/>
          <w:szCs w:val="22"/>
        </w:rPr>
        <w:t>0</w:t>
      </w:r>
      <w:r w:rsidRPr="002452A6">
        <w:rPr>
          <w:b/>
          <w:sz w:val="22"/>
          <w:szCs w:val="22"/>
        </w:rPr>
        <w:t>. Порядок разрешения споров</w:t>
      </w:r>
    </w:p>
    <w:p w14:paraId="224C134F" w14:textId="77777777" w:rsidR="009D2747" w:rsidRPr="002452A6" w:rsidRDefault="009D2747" w:rsidP="00AD7EEC">
      <w:pPr>
        <w:shd w:val="clear" w:color="auto" w:fill="FFFFFF"/>
        <w:spacing w:before="120" w:line="240" w:lineRule="auto"/>
        <w:ind w:firstLine="709"/>
        <w:rPr>
          <w:sz w:val="22"/>
          <w:szCs w:val="22"/>
        </w:rPr>
      </w:pPr>
      <w:r w:rsidRPr="002452A6">
        <w:rPr>
          <w:sz w:val="22"/>
          <w:szCs w:val="22"/>
        </w:rPr>
        <w:t>1</w:t>
      </w:r>
      <w:r w:rsidR="00AD0485">
        <w:rPr>
          <w:sz w:val="22"/>
          <w:szCs w:val="22"/>
        </w:rPr>
        <w:t>0</w:t>
      </w:r>
      <w:r w:rsidRPr="002452A6">
        <w:rPr>
          <w:sz w:val="22"/>
          <w:szCs w:val="22"/>
        </w:rPr>
        <w:t xml:space="preserve">.1. В случае возникновения между Заказчиком и Поставщиком любых споров или разногласий, связанных с настоящим </w:t>
      </w:r>
      <w:r w:rsidR="00712A6F" w:rsidRPr="002452A6">
        <w:rPr>
          <w:iCs/>
          <w:sz w:val="22"/>
          <w:szCs w:val="22"/>
        </w:rPr>
        <w:t>контрактом</w:t>
      </w:r>
      <w:r w:rsidRPr="002452A6">
        <w:rPr>
          <w:sz w:val="22"/>
          <w:szCs w:val="22"/>
        </w:rPr>
        <w:t xml:space="preserve"> или выполнением либо невыполнением любой Стороной обязательств по </w:t>
      </w:r>
      <w:r w:rsidR="00712A6F" w:rsidRPr="002452A6">
        <w:rPr>
          <w:iCs/>
          <w:sz w:val="22"/>
          <w:szCs w:val="22"/>
        </w:rPr>
        <w:t>контракту</w:t>
      </w:r>
      <w:r w:rsidRPr="002452A6">
        <w:rPr>
          <w:sz w:val="22"/>
          <w:szCs w:val="22"/>
        </w:rPr>
        <w:t>, Стороны приложат все усилия для их разрешения путем переговоров между уполномоченными представителями.</w:t>
      </w:r>
    </w:p>
    <w:p w14:paraId="5B8D8FE5" w14:textId="77777777" w:rsidR="009D2747" w:rsidRPr="002452A6" w:rsidRDefault="009D2747" w:rsidP="00AD7EEC">
      <w:pPr>
        <w:spacing w:before="120" w:after="240" w:line="240" w:lineRule="auto"/>
        <w:ind w:firstLine="709"/>
        <w:rPr>
          <w:sz w:val="22"/>
          <w:szCs w:val="22"/>
        </w:rPr>
      </w:pPr>
      <w:r w:rsidRPr="002452A6">
        <w:rPr>
          <w:sz w:val="22"/>
          <w:szCs w:val="22"/>
        </w:rPr>
        <w:t>1</w:t>
      </w:r>
      <w:r w:rsidR="00AD0485">
        <w:rPr>
          <w:sz w:val="22"/>
          <w:szCs w:val="22"/>
        </w:rPr>
        <w:t>0</w:t>
      </w:r>
      <w:r w:rsidRPr="002452A6">
        <w:rPr>
          <w:sz w:val="22"/>
          <w:szCs w:val="22"/>
        </w:rPr>
        <w:t>.2. Все неурегулированные сторонами путем переговоров споры передаются на рассмотрение Арбитражного суда Смоленской области.</w:t>
      </w:r>
    </w:p>
    <w:p w14:paraId="60D627FF" w14:textId="77777777" w:rsidR="009D2747" w:rsidRPr="002452A6" w:rsidRDefault="008125B4" w:rsidP="009D2747">
      <w:pPr>
        <w:pStyle w:val="28"/>
        <w:rPr>
          <w:sz w:val="22"/>
          <w:szCs w:val="22"/>
        </w:rPr>
      </w:pPr>
      <w:r w:rsidRPr="002452A6">
        <w:rPr>
          <w:sz w:val="22"/>
          <w:szCs w:val="22"/>
        </w:rPr>
        <w:lastRenderedPageBreak/>
        <w:t>1</w:t>
      </w:r>
      <w:r w:rsidR="00AD0485">
        <w:rPr>
          <w:sz w:val="22"/>
          <w:szCs w:val="22"/>
        </w:rPr>
        <w:t>1</w:t>
      </w:r>
      <w:r w:rsidR="009D2747" w:rsidRPr="002452A6">
        <w:rPr>
          <w:sz w:val="22"/>
          <w:szCs w:val="22"/>
        </w:rPr>
        <w:t xml:space="preserve">. </w:t>
      </w:r>
      <w:r w:rsidRPr="002452A6">
        <w:rPr>
          <w:sz w:val="22"/>
          <w:szCs w:val="22"/>
        </w:rPr>
        <w:t>Срок действия Контракта, изменение и расторжение Контракта</w:t>
      </w:r>
    </w:p>
    <w:p w14:paraId="12C93961" w14:textId="77777777" w:rsidR="00A15E09" w:rsidRPr="000C1E2C" w:rsidRDefault="00A15E09" w:rsidP="00AD7EEC">
      <w:pPr>
        <w:pStyle w:val="ConsPlusNormal"/>
        <w:spacing w:before="120"/>
        <w:ind w:firstLine="709"/>
        <w:jc w:val="both"/>
        <w:rPr>
          <w:rFonts w:ascii="Times New Roman" w:hAnsi="Times New Roman" w:cs="Times New Roman"/>
          <w:sz w:val="22"/>
          <w:szCs w:val="22"/>
        </w:rPr>
      </w:pPr>
      <w:r w:rsidRPr="00AF177D">
        <w:rPr>
          <w:rFonts w:ascii="Times New Roman" w:hAnsi="Times New Roman" w:cs="Times New Roman"/>
          <w:sz w:val="22"/>
          <w:szCs w:val="22"/>
        </w:rPr>
        <w:t>1</w:t>
      </w:r>
      <w:r w:rsidR="00AD0485">
        <w:rPr>
          <w:rFonts w:ascii="Times New Roman" w:hAnsi="Times New Roman" w:cs="Times New Roman"/>
          <w:sz w:val="22"/>
          <w:szCs w:val="22"/>
        </w:rPr>
        <w:t>1</w:t>
      </w:r>
      <w:r w:rsidRPr="00AF177D">
        <w:rPr>
          <w:rFonts w:ascii="Times New Roman" w:hAnsi="Times New Roman" w:cs="Times New Roman"/>
          <w:sz w:val="22"/>
          <w:szCs w:val="22"/>
        </w:rPr>
        <w:t xml:space="preserve">.1. </w:t>
      </w:r>
      <w:proofErr w:type="gramStart"/>
      <w:r w:rsidRPr="000C1E2C">
        <w:rPr>
          <w:rFonts w:ascii="Times New Roman" w:hAnsi="Times New Roman" w:cs="Times New Roman"/>
          <w:sz w:val="22"/>
          <w:szCs w:val="22"/>
        </w:rPr>
        <w:t xml:space="preserve">Контракт </w:t>
      </w:r>
      <w:r w:rsidR="003E1C9A" w:rsidRPr="000C1E2C">
        <w:rPr>
          <w:rFonts w:ascii="Times New Roman" w:hAnsi="Times New Roman" w:cs="Times New Roman"/>
          <w:sz w:val="22"/>
          <w:szCs w:val="22"/>
        </w:rPr>
        <w:t xml:space="preserve"> </w:t>
      </w:r>
      <w:r w:rsidRPr="000C1E2C">
        <w:rPr>
          <w:rFonts w:ascii="Times New Roman" w:hAnsi="Times New Roman" w:cs="Times New Roman"/>
          <w:sz w:val="22"/>
          <w:szCs w:val="22"/>
        </w:rPr>
        <w:t>вступает</w:t>
      </w:r>
      <w:proofErr w:type="gramEnd"/>
      <w:r w:rsidRPr="000C1E2C">
        <w:rPr>
          <w:rFonts w:ascii="Times New Roman" w:hAnsi="Times New Roman" w:cs="Times New Roman"/>
          <w:sz w:val="22"/>
          <w:szCs w:val="22"/>
        </w:rPr>
        <w:t xml:space="preserve"> </w:t>
      </w:r>
      <w:r w:rsidR="000C1E2C" w:rsidRPr="000C1E2C">
        <w:rPr>
          <w:rFonts w:ascii="Times New Roman" w:hAnsi="Times New Roman" w:cs="Times New Roman"/>
          <w:sz w:val="22"/>
          <w:szCs w:val="22"/>
        </w:rPr>
        <w:t xml:space="preserve">в силу </w:t>
      </w:r>
      <w:r w:rsidR="00773934" w:rsidRPr="00AF177D">
        <w:rPr>
          <w:rFonts w:ascii="Times New Roman" w:hAnsi="Times New Roman" w:cs="Times New Roman"/>
          <w:sz w:val="22"/>
          <w:szCs w:val="22"/>
        </w:rPr>
        <w:t xml:space="preserve">с момента подписания </w:t>
      </w:r>
      <w:r w:rsidR="00C97587" w:rsidRPr="000C1E2C">
        <w:rPr>
          <w:rFonts w:ascii="Times New Roman" w:hAnsi="Times New Roman" w:cs="Times New Roman"/>
          <w:sz w:val="22"/>
          <w:szCs w:val="22"/>
        </w:rPr>
        <w:t>и действует по 31 декабря 202</w:t>
      </w:r>
      <w:r w:rsidR="004E1D42">
        <w:rPr>
          <w:rFonts w:ascii="Times New Roman" w:hAnsi="Times New Roman" w:cs="Times New Roman"/>
          <w:sz w:val="22"/>
          <w:szCs w:val="22"/>
        </w:rPr>
        <w:t>6</w:t>
      </w:r>
      <w:r w:rsidRPr="000C1E2C">
        <w:rPr>
          <w:rFonts w:ascii="Times New Roman" w:hAnsi="Times New Roman" w:cs="Times New Roman"/>
          <w:sz w:val="22"/>
          <w:szCs w:val="22"/>
        </w:rPr>
        <w:t>г</w:t>
      </w:r>
      <w:r w:rsidR="000C1E2C">
        <w:rPr>
          <w:rFonts w:ascii="Times New Roman" w:hAnsi="Times New Roman" w:cs="Times New Roman"/>
          <w:sz w:val="22"/>
          <w:szCs w:val="22"/>
        </w:rPr>
        <w:t>.</w:t>
      </w:r>
      <w:r w:rsidRPr="000C1E2C">
        <w:rPr>
          <w:rFonts w:ascii="Times New Roman" w:hAnsi="Times New Roman" w:cs="Times New Roman"/>
          <w:sz w:val="22"/>
          <w:szCs w:val="22"/>
        </w:rPr>
        <w:t xml:space="preserve">, а в части осуществления расчетов по Контракту и ответственности Сторон, предусмотренной </w:t>
      </w:r>
      <w:hyperlink r:id="rId8" w:anchor="P323" w:history="1">
        <w:r w:rsidRPr="000C1E2C">
          <w:rPr>
            <w:rFonts w:ascii="Times New Roman" w:hAnsi="Times New Roman" w:cs="Times New Roman"/>
            <w:sz w:val="22"/>
            <w:szCs w:val="22"/>
          </w:rPr>
          <w:t xml:space="preserve">разделом </w:t>
        </w:r>
      </w:hyperlink>
      <w:r w:rsidR="00680FBB" w:rsidRPr="000C1E2C">
        <w:rPr>
          <w:rFonts w:ascii="Times New Roman" w:hAnsi="Times New Roman" w:cs="Times New Roman"/>
          <w:sz w:val="22"/>
          <w:szCs w:val="22"/>
        </w:rPr>
        <w:t>8</w:t>
      </w:r>
      <w:r w:rsidRPr="000C1E2C">
        <w:rPr>
          <w:rFonts w:ascii="Times New Roman" w:hAnsi="Times New Roman" w:cs="Times New Roman"/>
          <w:sz w:val="22"/>
          <w:szCs w:val="22"/>
        </w:rPr>
        <w:t xml:space="preserve"> Контракта, - до полного исполнения Сторонами взаимных обязательств.</w:t>
      </w:r>
    </w:p>
    <w:p w14:paraId="4CAB0C9D" w14:textId="77777777" w:rsidR="00A15E09" w:rsidRPr="00CA3C2E" w:rsidRDefault="00A15E09" w:rsidP="00AD7EEC">
      <w:pPr>
        <w:pStyle w:val="ConsPlusNormal"/>
        <w:spacing w:before="120"/>
        <w:ind w:firstLine="709"/>
        <w:jc w:val="both"/>
        <w:rPr>
          <w:rFonts w:ascii="Times New Roman" w:hAnsi="Times New Roman" w:cs="Times New Roman"/>
          <w:sz w:val="22"/>
          <w:szCs w:val="22"/>
        </w:rPr>
      </w:pPr>
      <w:r w:rsidRPr="000C1E2C">
        <w:rPr>
          <w:rFonts w:ascii="Times New Roman" w:hAnsi="Times New Roman" w:cs="Times New Roman"/>
          <w:sz w:val="22"/>
          <w:szCs w:val="22"/>
        </w:rPr>
        <w:t>1</w:t>
      </w:r>
      <w:r w:rsidR="00AD0485">
        <w:rPr>
          <w:rFonts w:ascii="Times New Roman" w:hAnsi="Times New Roman" w:cs="Times New Roman"/>
          <w:sz w:val="22"/>
          <w:szCs w:val="22"/>
        </w:rPr>
        <w:t>1</w:t>
      </w:r>
      <w:r w:rsidRPr="000C1E2C">
        <w:rPr>
          <w:rFonts w:ascii="Times New Roman" w:hAnsi="Times New Roman" w:cs="Times New Roman"/>
          <w:sz w:val="22"/>
          <w:szCs w:val="22"/>
        </w:rPr>
        <w:t xml:space="preserve">.2. </w:t>
      </w:r>
      <w:r w:rsidR="00AD7EEC" w:rsidRPr="00111C68">
        <w:rPr>
          <w:rFonts w:ascii="Times New Roman" w:hAnsi="Times New Roman" w:cs="Times New Roman"/>
          <w:sz w:val="22"/>
          <w:szCs w:val="22"/>
        </w:rPr>
        <w:t>Все изменения и дополнения к настоящему Контракту оформляются дополнительными соглашениями. Дополнительные соглашения к Контракту являются его неотъемлемой частью и вступают в силу с момента их подписания Сторонами</w:t>
      </w:r>
      <w:r w:rsidRPr="00CA3C2E">
        <w:rPr>
          <w:rFonts w:ascii="Times New Roman" w:hAnsi="Times New Roman" w:cs="Times New Roman"/>
          <w:sz w:val="22"/>
          <w:szCs w:val="22"/>
        </w:rPr>
        <w:t>.</w:t>
      </w:r>
    </w:p>
    <w:p w14:paraId="590FBCB9" w14:textId="77777777" w:rsidR="00A15E09" w:rsidRPr="00103E21" w:rsidRDefault="00A15E09" w:rsidP="00AD7EEC">
      <w:pPr>
        <w:pStyle w:val="ConsPlusNormal"/>
        <w:spacing w:before="120"/>
        <w:ind w:firstLine="709"/>
        <w:jc w:val="both"/>
        <w:rPr>
          <w:rFonts w:ascii="Times New Roman" w:hAnsi="Times New Roman" w:cs="Times New Roman"/>
          <w:sz w:val="22"/>
          <w:szCs w:val="22"/>
        </w:rPr>
      </w:pPr>
      <w:r w:rsidRPr="00CA3C2E">
        <w:rPr>
          <w:rFonts w:ascii="Times New Roman" w:hAnsi="Times New Roman" w:cs="Times New Roman"/>
          <w:sz w:val="22"/>
          <w:szCs w:val="22"/>
        </w:rPr>
        <w:t>1</w:t>
      </w:r>
      <w:r w:rsidR="00AD0485">
        <w:rPr>
          <w:rFonts w:ascii="Times New Roman" w:hAnsi="Times New Roman" w:cs="Times New Roman"/>
          <w:sz w:val="22"/>
          <w:szCs w:val="22"/>
        </w:rPr>
        <w:t>1</w:t>
      </w:r>
      <w:r w:rsidRPr="00CA3C2E">
        <w:rPr>
          <w:rFonts w:ascii="Times New Roman" w:hAnsi="Times New Roman" w:cs="Times New Roman"/>
          <w:sz w:val="22"/>
          <w:szCs w:val="22"/>
        </w:rPr>
        <w:t>.3. Контракт, может быть, расторгнут по соглашению Сторон, по решению суда в соответствии с гражданским законодательством</w:t>
      </w:r>
      <w:r w:rsidRPr="00103E21">
        <w:rPr>
          <w:rFonts w:ascii="Times New Roman" w:hAnsi="Times New Roman" w:cs="Times New Roman"/>
          <w:sz w:val="22"/>
          <w:szCs w:val="22"/>
        </w:rPr>
        <w:t xml:space="preserve"> Российской Федерации.</w:t>
      </w:r>
    </w:p>
    <w:p w14:paraId="4BC7EF4E" w14:textId="77777777" w:rsidR="00A15E09" w:rsidRPr="00103E21" w:rsidRDefault="00A15E09" w:rsidP="00AD7EEC">
      <w:pPr>
        <w:pStyle w:val="ConsPlusNormal"/>
        <w:spacing w:before="120"/>
        <w:ind w:firstLine="709"/>
        <w:jc w:val="both"/>
        <w:rPr>
          <w:rFonts w:ascii="Times New Roman" w:hAnsi="Times New Roman" w:cs="Times New Roman"/>
          <w:sz w:val="22"/>
          <w:szCs w:val="22"/>
        </w:rPr>
      </w:pPr>
      <w:r w:rsidRPr="00103E21">
        <w:rPr>
          <w:rFonts w:ascii="Times New Roman" w:hAnsi="Times New Roman" w:cs="Times New Roman"/>
          <w:sz w:val="22"/>
          <w:szCs w:val="22"/>
        </w:rPr>
        <w:t>1</w:t>
      </w:r>
      <w:r w:rsidR="00AD0485">
        <w:rPr>
          <w:rFonts w:ascii="Times New Roman" w:hAnsi="Times New Roman" w:cs="Times New Roman"/>
          <w:sz w:val="22"/>
          <w:szCs w:val="22"/>
        </w:rPr>
        <w:t>1</w:t>
      </w:r>
      <w:r w:rsidRPr="00103E21">
        <w:rPr>
          <w:rFonts w:ascii="Times New Roman" w:hAnsi="Times New Roman" w:cs="Times New Roman"/>
          <w:sz w:val="22"/>
          <w:szCs w:val="22"/>
        </w:rPr>
        <w:t xml:space="preserve">.4. Стороны вправе принять решение об одностороннем отказе от исполнения Контракта по основаниям, предусмотренным </w:t>
      </w:r>
      <w:hyperlink r:id="rId9" w:history="1">
        <w:r w:rsidRPr="00103E21">
          <w:rPr>
            <w:rFonts w:ascii="Times New Roman" w:hAnsi="Times New Roman" w:cs="Times New Roman"/>
            <w:sz w:val="22"/>
            <w:szCs w:val="22"/>
          </w:rPr>
          <w:t>Гражданским кодексом</w:t>
        </w:r>
      </w:hyperlink>
      <w:r w:rsidRPr="00103E21">
        <w:rPr>
          <w:rFonts w:ascii="Times New Roman" w:hAnsi="Times New Roman" w:cs="Times New Roman"/>
          <w:sz w:val="22"/>
          <w:szCs w:val="22"/>
        </w:rPr>
        <w:t xml:space="preserve"> Российской Федерации для одностороннего отказа от исполнения отдельных видов обязательств, в порядке и сроки, определенные </w:t>
      </w:r>
      <w:hyperlink r:id="rId10" w:history="1">
        <w:r w:rsidRPr="00103E21">
          <w:rPr>
            <w:rFonts w:ascii="Times New Roman" w:hAnsi="Times New Roman" w:cs="Times New Roman"/>
            <w:sz w:val="22"/>
            <w:szCs w:val="22"/>
          </w:rPr>
          <w:t>статьей 95</w:t>
        </w:r>
      </w:hyperlink>
      <w:r w:rsidRPr="00103E21">
        <w:rPr>
          <w:rFonts w:ascii="Times New Roman" w:hAnsi="Times New Roman" w:cs="Times New Roman"/>
          <w:sz w:val="22"/>
          <w:szCs w:val="22"/>
        </w:rPr>
        <w:t xml:space="preserve"> Федерального закона 44-ФЗ.</w:t>
      </w:r>
    </w:p>
    <w:p w14:paraId="503464F8" w14:textId="77777777" w:rsidR="00A15E09" w:rsidRDefault="00A15E09" w:rsidP="00AD7EEC">
      <w:pPr>
        <w:pStyle w:val="ConsPlusNormal"/>
        <w:spacing w:before="120" w:after="240"/>
        <w:ind w:firstLine="709"/>
        <w:jc w:val="both"/>
        <w:rPr>
          <w:rFonts w:ascii="Times New Roman" w:hAnsi="Times New Roman" w:cs="Times New Roman"/>
          <w:sz w:val="22"/>
          <w:szCs w:val="22"/>
        </w:rPr>
      </w:pPr>
      <w:r w:rsidRPr="00103E21">
        <w:rPr>
          <w:rFonts w:ascii="Times New Roman" w:hAnsi="Times New Roman" w:cs="Times New Roman"/>
          <w:sz w:val="22"/>
          <w:szCs w:val="22"/>
        </w:rPr>
        <w:t>1</w:t>
      </w:r>
      <w:r w:rsidR="00AD0485">
        <w:rPr>
          <w:rFonts w:ascii="Times New Roman" w:hAnsi="Times New Roman" w:cs="Times New Roman"/>
          <w:sz w:val="22"/>
          <w:szCs w:val="22"/>
        </w:rPr>
        <w:t>1</w:t>
      </w:r>
      <w:r w:rsidRPr="00103E21">
        <w:rPr>
          <w:rFonts w:ascii="Times New Roman" w:hAnsi="Times New Roman" w:cs="Times New Roman"/>
          <w:sz w:val="22"/>
          <w:szCs w:val="22"/>
        </w:rPr>
        <w:t>.5. Изменение существенных условий контракта при его исполнении не допускается, за исключением их изменения по соглашению сторон в случаях отраженных</w:t>
      </w:r>
      <w:r w:rsidRPr="00A15E09">
        <w:rPr>
          <w:rFonts w:ascii="Times New Roman" w:hAnsi="Times New Roman" w:cs="Times New Roman"/>
          <w:sz w:val="22"/>
          <w:szCs w:val="22"/>
        </w:rPr>
        <w:t xml:space="preserve"> действующим законодательством РФ</w:t>
      </w:r>
      <w:r>
        <w:rPr>
          <w:rFonts w:ascii="Times New Roman" w:hAnsi="Times New Roman" w:cs="Times New Roman"/>
          <w:sz w:val="22"/>
          <w:szCs w:val="22"/>
        </w:rPr>
        <w:t>.</w:t>
      </w:r>
    </w:p>
    <w:p w14:paraId="05124B93" w14:textId="77777777" w:rsidR="009D2747" w:rsidRPr="002452A6" w:rsidRDefault="00712A6F" w:rsidP="009D2747">
      <w:pPr>
        <w:spacing w:line="240" w:lineRule="auto"/>
        <w:ind w:firstLine="0"/>
        <w:jc w:val="center"/>
        <w:rPr>
          <w:b/>
          <w:sz w:val="22"/>
          <w:szCs w:val="22"/>
        </w:rPr>
      </w:pPr>
      <w:r w:rsidRPr="002452A6">
        <w:rPr>
          <w:b/>
          <w:sz w:val="22"/>
          <w:szCs w:val="22"/>
        </w:rPr>
        <w:t>1</w:t>
      </w:r>
      <w:r w:rsidR="00AD0485">
        <w:rPr>
          <w:b/>
          <w:sz w:val="22"/>
          <w:szCs w:val="22"/>
        </w:rPr>
        <w:t>2</w:t>
      </w:r>
      <w:r w:rsidR="009D2747" w:rsidRPr="002452A6">
        <w:rPr>
          <w:b/>
          <w:sz w:val="22"/>
          <w:szCs w:val="22"/>
        </w:rPr>
        <w:t>. Уведомления</w:t>
      </w:r>
    </w:p>
    <w:p w14:paraId="29E9F2D6" w14:textId="77777777" w:rsidR="009D2747" w:rsidRPr="002452A6" w:rsidRDefault="009D2747" w:rsidP="00AD7EEC">
      <w:pPr>
        <w:spacing w:before="120" w:line="240" w:lineRule="auto"/>
        <w:ind w:firstLine="709"/>
        <w:rPr>
          <w:sz w:val="22"/>
          <w:szCs w:val="22"/>
        </w:rPr>
      </w:pPr>
      <w:r w:rsidRPr="002452A6">
        <w:rPr>
          <w:sz w:val="22"/>
          <w:szCs w:val="22"/>
        </w:rPr>
        <w:t>1</w:t>
      </w:r>
      <w:r w:rsidR="00AD0485">
        <w:rPr>
          <w:sz w:val="22"/>
          <w:szCs w:val="22"/>
        </w:rPr>
        <w:t>2</w:t>
      </w:r>
      <w:r w:rsidRPr="002452A6">
        <w:rPr>
          <w:sz w:val="22"/>
          <w:szCs w:val="22"/>
        </w:rPr>
        <w:t xml:space="preserve">.1. Любое уведомление, которое одна сторона направляет другой стороне в соответствии с </w:t>
      </w:r>
      <w:r w:rsidR="00712A6F" w:rsidRPr="002452A6">
        <w:rPr>
          <w:iCs/>
          <w:sz w:val="22"/>
          <w:szCs w:val="22"/>
        </w:rPr>
        <w:t>контрактом</w:t>
      </w:r>
      <w:r w:rsidRPr="002452A6">
        <w:rPr>
          <w:sz w:val="22"/>
          <w:szCs w:val="22"/>
        </w:rPr>
        <w:t>, высылается в виде факсимильного сообщения, телеграммы или письма по адресу другой стороны, с подтверждением о получении.</w:t>
      </w:r>
    </w:p>
    <w:p w14:paraId="0F15CA92" w14:textId="77777777" w:rsidR="009D2747" w:rsidRPr="002452A6" w:rsidRDefault="009D2747" w:rsidP="00AD7EEC">
      <w:pPr>
        <w:spacing w:before="120" w:after="240" w:line="240" w:lineRule="auto"/>
        <w:ind w:firstLine="709"/>
        <w:rPr>
          <w:sz w:val="22"/>
          <w:szCs w:val="22"/>
        </w:rPr>
      </w:pPr>
      <w:r w:rsidRPr="002452A6">
        <w:rPr>
          <w:sz w:val="22"/>
          <w:szCs w:val="22"/>
        </w:rPr>
        <w:t>1</w:t>
      </w:r>
      <w:r w:rsidR="00AD0485">
        <w:rPr>
          <w:sz w:val="22"/>
          <w:szCs w:val="22"/>
        </w:rPr>
        <w:t>2</w:t>
      </w:r>
      <w:r w:rsidRPr="002452A6">
        <w:rPr>
          <w:sz w:val="22"/>
          <w:szCs w:val="22"/>
        </w:rPr>
        <w:t>.2. Уведомление вступает в силу после доставки или в определенный для этого день, в зависимости от того, какая из этих дат наступит позднее.</w:t>
      </w:r>
    </w:p>
    <w:p w14:paraId="5208F9D0" w14:textId="77777777" w:rsidR="009D2747" w:rsidRPr="002452A6" w:rsidRDefault="009D2747" w:rsidP="009D2747">
      <w:pPr>
        <w:spacing w:line="240" w:lineRule="auto"/>
        <w:ind w:firstLine="0"/>
        <w:jc w:val="center"/>
        <w:rPr>
          <w:b/>
          <w:sz w:val="22"/>
          <w:szCs w:val="22"/>
        </w:rPr>
      </w:pPr>
      <w:r w:rsidRPr="002452A6">
        <w:rPr>
          <w:b/>
          <w:sz w:val="22"/>
          <w:szCs w:val="22"/>
        </w:rPr>
        <w:t>1</w:t>
      </w:r>
      <w:r w:rsidR="00AD0485">
        <w:rPr>
          <w:b/>
          <w:sz w:val="22"/>
          <w:szCs w:val="22"/>
        </w:rPr>
        <w:t>3</w:t>
      </w:r>
      <w:r w:rsidRPr="002452A6">
        <w:rPr>
          <w:b/>
          <w:sz w:val="22"/>
          <w:szCs w:val="22"/>
        </w:rPr>
        <w:t>. Прочие условия</w:t>
      </w:r>
    </w:p>
    <w:p w14:paraId="3D6471EF" w14:textId="77777777" w:rsidR="00C840DB" w:rsidRPr="002452A6" w:rsidRDefault="00C840DB" w:rsidP="00AD7EEC">
      <w:pPr>
        <w:shd w:val="clear" w:color="auto" w:fill="FFFFFF"/>
        <w:spacing w:before="120" w:line="240" w:lineRule="auto"/>
        <w:ind w:firstLine="709"/>
        <w:rPr>
          <w:sz w:val="22"/>
          <w:szCs w:val="22"/>
        </w:rPr>
      </w:pPr>
      <w:r w:rsidRPr="002452A6">
        <w:rPr>
          <w:color w:val="000000"/>
          <w:sz w:val="22"/>
          <w:szCs w:val="22"/>
        </w:rPr>
        <w:t>1</w:t>
      </w:r>
      <w:r w:rsidR="00AD0485">
        <w:rPr>
          <w:color w:val="000000"/>
          <w:sz w:val="22"/>
          <w:szCs w:val="22"/>
        </w:rPr>
        <w:t>3</w:t>
      </w:r>
      <w:r w:rsidRPr="002452A6">
        <w:rPr>
          <w:color w:val="000000"/>
          <w:sz w:val="22"/>
          <w:szCs w:val="22"/>
        </w:rPr>
        <w:t xml:space="preserve">.1. Все приложения к настоящему </w:t>
      </w:r>
      <w:r w:rsidRPr="002452A6">
        <w:rPr>
          <w:iCs/>
          <w:sz w:val="22"/>
          <w:szCs w:val="22"/>
        </w:rPr>
        <w:t>контракту</w:t>
      </w:r>
      <w:r w:rsidRPr="002452A6">
        <w:rPr>
          <w:color w:val="000000"/>
          <w:sz w:val="22"/>
          <w:szCs w:val="22"/>
        </w:rPr>
        <w:t xml:space="preserve"> являются его неотъемлемой частью.</w:t>
      </w:r>
    </w:p>
    <w:p w14:paraId="5173C1B4" w14:textId="77777777" w:rsidR="00C840DB" w:rsidRPr="002452A6" w:rsidRDefault="00C840DB" w:rsidP="00AD7EEC">
      <w:pPr>
        <w:shd w:val="clear" w:color="auto" w:fill="FFFFFF"/>
        <w:spacing w:before="120" w:line="240" w:lineRule="auto"/>
        <w:ind w:firstLine="709"/>
        <w:jc w:val="left"/>
        <w:rPr>
          <w:color w:val="000000"/>
          <w:sz w:val="22"/>
          <w:szCs w:val="22"/>
        </w:rPr>
      </w:pPr>
      <w:r w:rsidRPr="002452A6">
        <w:rPr>
          <w:color w:val="000000"/>
          <w:sz w:val="22"/>
          <w:szCs w:val="22"/>
        </w:rPr>
        <w:t>1</w:t>
      </w:r>
      <w:r w:rsidR="00AD0485">
        <w:rPr>
          <w:color w:val="000000"/>
          <w:sz w:val="22"/>
          <w:szCs w:val="22"/>
        </w:rPr>
        <w:t>3</w:t>
      </w:r>
      <w:r w:rsidRPr="002452A6">
        <w:rPr>
          <w:color w:val="000000"/>
          <w:sz w:val="22"/>
          <w:szCs w:val="22"/>
        </w:rPr>
        <w:t xml:space="preserve">.2. По вопросам, неурегулированным настоящим </w:t>
      </w:r>
      <w:r w:rsidRPr="002452A6">
        <w:rPr>
          <w:iCs/>
          <w:sz w:val="22"/>
          <w:szCs w:val="22"/>
        </w:rPr>
        <w:t>контрактом</w:t>
      </w:r>
      <w:r w:rsidRPr="002452A6">
        <w:rPr>
          <w:color w:val="000000"/>
          <w:sz w:val="22"/>
          <w:szCs w:val="22"/>
        </w:rPr>
        <w:t>, Стороны руководствуются действующим законодательством РФ.</w:t>
      </w:r>
    </w:p>
    <w:p w14:paraId="60DAF519" w14:textId="77777777" w:rsidR="00AD0485" w:rsidRPr="00AD0485" w:rsidRDefault="00AD0485" w:rsidP="00AD0485">
      <w:pPr>
        <w:autoSpaceDE w:val="0"/>
        <w:autoSpaceDN w:val="0"/>
        <w:adjustRightInd w:val="0"/>
        <w:ind w:firstLine="540"/>
        <w:rPr>
          <w:sz w:val="22"/>
          <w:szCs w:val="22"/>
        </w:rPr>
      </w:pPr>
      <w:r w:rsidRPr="00AD0485">
        <w:rPr>
          <w:sz w:val="22"/>
          <w:szCs w:val="22"/>
        </w:rPr>
        <w:t>13.3. Договор подписан усиленной электронной подписью лиц, имеющих право действовать от имени Заказчика и Поставщика соответственно. Стороны заверяют, что лица, подписывающие договор и приложения к нему от имени Стороны, имеют все необходимые полномочия, предоставляемые в соответствии с действующим законодательством РФ13.3. Приложения к Договору являются его неотъемлемой частью.</w:t>
      </w: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4536"/>
        <w:gridCol w:w="851"/>
        <w:gridCol w:w="4393"/>
      </w:tblGrid>
      <w:tr w:rsidR="00AD0485" w:rsidRPr="00AD0485" w14:paraId="67FC9D17" w14:textId="77777777" w:rsidTr="008D5311">
        <w:tc>
          <w:tcPr>
            <w:tcW w:w="9780" w:type="dxa"/>
            <w:gridSpan w:val="3"/>
            <w:tcMar>
              <w:top w:w="102" w:type="dxa"/>
              <w:left w:w="62" w:type="dxa"/>
              <w:bottom w:w="102" w:type="dxa"/>
              <w:right w:w="62" w:type="dxa"/>
            </w:tcMar>
          </w:tcPr>
          <w:p w14:paraId="4AF9B0B3" w14:textId="77777777" w:rsidR="00AD0485" w:rsidRPr="00AD0485" w:rsidRDefault="00AD0485" w:rsidP="00A2436C">
            <w:pPr>
              <w:autoSpaceDE w:val="0"/>
              <w:autoSpaceDN w:val="0"/>
              <w:adjustRightInd w:val="0"/>
              <w:rPr>
                <w:sz w:val="22"/>
                <w:szCs w:val="22"/>
              </w:rPr>
            </w:pPr>
            <w:r w:rsidRPr="00AD0485">
              <w:rPr>
                <w:sz w:val="22"/>
                <w:szCs w:val="22"/>
              </w:rPr>
              <w:t xml:space="preserve">Приложения к Договору: </w:t>
            </w:r>
          </w:p>
        </w:tc>
      </w:tr>
      <w:tr w:rsidR="00AD0485" w14:paraId="1750380D" w14:textId="77777777" w:rsidTr="008D5311">
        <w:tc>
          <w:tcPr>
            <w:tcW w:w="4536" w:type="dxa"/>
            <w:tcMar>
              <w:top w:w="102" w:type="dxa"/>
              <w:left w:w="62" w:type="dxa"/>
              <w:bottom w:w="102" w:type="dxa"/>
              <w:right w:w="62" w:type="dxa"/>
            </w:tcMar>
          </w:tcPr>
          <w:p w14:paraId="612361EE" w14:textId="031A4359" w:rsidR="00AD0485" w:rsidRPr="008D5311" w:rsidRDefault="00AD0485" w:rsidP="008D5311">
            <w:pPr>
              <w:autoSpaceDE w:val="0"/>
              <w:autoSpaceDN w:val="0"/>
              <w:adjustRightInd w:val="0"/>
              <w:ind w:firstLine="0"/>
              <w:jc w:val="left"/>
            </w:pPr>
            <w:hyperlink w:anchor="Par313" w:history="1">
              <w:r w:rsidRPr="008D5311">
                <w:rPr>
                  <w:rStyle w:val="af5"/>
                  <w:color w:val="auto"/>
                  <w:u w:val="none"/>
                </w:rPr>
                <w:t>Приложение № 1</w:t>
              </w:r>
            </w:hyperlink>
            <w:r w:rsidRPr="008D5311">
              <w:t>,2</w:t>
            </w:r>
          </w:p>
        </w:tc>
        <w:tc>
          <w:tcPr>
            <w:tcW w:w="851" w:type="dxa"/>
            <w:tcMar>
              <w:top w:w="102" w:type="dxa"/>
              <w:left w:w="62" w:type="dxa"/>
              <w:bottom w:w="102" w:type="dxa"/>
              <w:right w:w="62" w:type="dxa"/>
            </w:tcMar>
          </w:tcPr>
          <w:p w14:paraId="2570DADA" w14:textId="77777777" w:rsidR="00AD0485" w:rsidRDefault="00AD0485" w:rsidP="00A2436C">
            <w:pPr>
              <w:autoSpaceDE w:val="0"/>
              <w:autoSpaceDN w:val="0"/>
              <w:adjustRightInd w:val="0"/>
              <w:jc w:val="center"/>
            </w:pPr>
            <w:r>
              <w:t>-</w:t>
            </w:r>
          </w:p>
        </w:tc>
        <w:tc>
          <w:tcPr>
            <w:tcW w:w="4393" w:type="dxa"/>
            <w:tcMar>
              <w:top w:w="102" w:type="dxa"/>
              <w:left w:w="62" w:type="dxa"/>
              <w:bottom w:w="102" w:type="dxa"/>
              <w:right w:w="62" w:type="dxa"/>
            </w:tcMar>
          </w:tcPr>
          <w:p w14:paraId="7588AC8B" w14:textId="77777777" w:rsidR="00AD0485" w:rsidRDefault="00AD0485" w:rsidP="00A2436C">
            <w:pPr>
              <w:autoSpaceDE w:val="0"/>
              <w:autoSpaceDN w:val="0"/>
              <w:adjustRightInd w:val="0"/>
            </w:pPr>
            <w:r>
              <w:t>Спецификация;</w:t>
            </w:r>
          </w:p>
        </w:tc>
      </w:tr>
    </w:tbl>
    <w:p w14:paraId="7B82FF65" w14:textId="77777777" w:rsidR="00AD0485" w:rsidRDefault="00AD0485" w:rsidP="00AD0485">
      <w:pPr>
        <w:autoSpaceDE w:val="0"/>
        <w:autoSpaceDN w:val="0"/>
        <w:adjustRightInd w:val="0"/>
        <w:jc w:val="center"/>
        <w:outlineLvl w:val="0"/>
      </w:pPr>
    </w:p>
    <w:p w14:paraId="6B8CBA21" w14:textId="77777777" w:rsidR="00AD0485" w:rsidRDefault="00AD0485" w:rsidP="00AD0485">
      <w:pPr>
        <w:autoSpaceDE w:val="0"/>
        <w:autoSpaceDN w:val="0"/>
        <w:adjustRightInd w:val="0"/>
        <w:jc w:val="center"/>
        <w:outlineLvl w:val="0"/>
      </w:pPr>
      <w:r>
        <w:t>13. РЕКВИЗИТЫ И ПОДПИСИ СТОРОН</w:t>
      </w:r>
    </w:p>
    <w:p w14:paraId="10CD6852" w14:textId="77777777" w:rsidR="00AD0485" w:rsidRDefault="00AD0485" w:rsidP="00AD0485">
      <w:pPr>
        <w:autoSpaceDE w:val="0"/>
        <w:autoSpaceDN w:val="0"/>
        <w:adjustRightInd w:val="0"/>
        <w:jc w:val="center"/>
        <w:outlineLvl w:val="0"/>
      </w:pPr>
    </w:p>
    <w:p w14:paraId="3327CDA8" w14:textId="77777777" w:rsidR="00AD0485" w:rsidRPr="00AD6AF5" w:rsidRDefault="00AD0485" w:rsidP="00AD0485">
      <w:pPr>
        <w:pStyle w:val="ConsPlusNonformat"/>
        <w:rPr>
          <w:szCs w:val="24"/>
        </w:rPr>
      </w:pPr>
      <w:r w:rsidRPr="003A6B57">
        <w:rPr>
          <w:rFonts w:ascii="Times New Roman" w:hAnsi="Times New Roman" w:cs="Times New Roman"/>
          <w:b/>
          <w:color w:val="000000"/>
          <w:sz w:val="24"/>
          <w:szCs w:val="24"/>
        </w:rPr>
        <w:t>Поставщик:</w:t>
      </w:r>
      <w:r>
        <w:rPr>
          <w:b/>
          <w:color w:val="000000"/>
          <w:szCs w:val="24"/>
        </w:rPr>
        <w:t xml:space="preserve"> </w:t>
      </w:r>
    </w:p>
    <w:p w14:paraId="190984E5" w14:textId="77777777" w:rsidR="00AD0485" w:rsidRDefault="00AD0485" w:rsidP="00AD0485">
      <w:pPr>
        <w:ind w:firstLine="0"/>
        <w:rPr>
          <w:b/>
          <w:color w:val="000000"/>
        </w:rPr>
      </w:pPr>
      <w:r w:rsidRPr="00722FF4">
        <w:rPr>
          <w:b/>
          <w:color w:val="000000"/>
        </w:rPr>
        <w:t>Заказчик:</w:t>
      </w:r>
    </w:p>
    <w:p w14:paraId="1D3BF705" w14:textId="77777777" w:rsidR="00AD0485" w:rsidRPr="000517A7" w:rsidRDefault="00AD0485" w:rsidP="00AD0485">
      <w:pPr>
        <w:shd w:val="clear" w:color="auto" w:fill="FFFFFF"/>
        <w:spacing w:after="120"/>
        <w:ind w:firstLine="0"/>
      </w:pPr>
      <w:r w:rsidRPr="00722FF4">
        <w:rPr>
          <w:b/>
          <w:color w:val="000000"/>
        </w:rPr>
        <w:t xml:space="preserve"> </w:t>
      </w:r>
      <w:r w:rsidRPr="000517A7">
        <w:t>Федеральное государственное бюджетное учреждение здравоохранения «Медико-санитарная часть № 135 Федерального медико-биологического агентства»</w:t>
      </w:r>
    </w:p>
    <w:p w14:paraId="20804CA4" w14:textId="77777777" w:rsidR="00AD0485" w:rsidRPr="00722FF4" w:rsidRDefault="00AD0485" w:rsidP="00AD0485">
      <w:pPr>
        <w:tabs>
          <w:tab w:val="left" w:pos="360"/>
        </w:tabs>
        <w:ind w:firstLine="0"/>
      </w:pPr>
      <w:r w:rsidRPr="00722FF4">
        <w:t>(ФГБУЗ МСЧ № 135 ФМБА России)</w:t>
      </w:r>
    </w:p>
    <w:p w14:paraId="7508F08A" w14:textId="77777777" w:rsidR="00AD0485" w:rsidRDefault="00AD0485" w:rsidP="00AD0485">
      <w:pPr>
        <w:shd w:val="clear" w:color="auto" w:fill="FFFFFF"/>
        <w:ind w:firstLine="0"/>
      </w:pPr>
      <w:r w:rsidRPr="00722FF4">
        <w:t>Место нахождения (почтовый адрес): 216400 Смоленская область г.Десногорск 6 микрорайон</w:t>
      </w:r>
    </w:p>
    <w:p w14:paraId="7300CA7A" w14:textId="77777777" w:rsidR="004E1D42" w:rsidRPr="00040B74" w:rsidRDefault="004E1D42" w:rsidP="004E1D42">
      <w:pPr>
        <w:ind w:firstLine="0"/>
      </w:pPr>
      <w:r w:rsidRPr="00040B74">
        <w:t>ИНН:6724001095  КПП:672401001</w:t>
      </w:r>
    </w:p>
    <w:p w14:paraId="00649D57" w14:textId="77777777" w:rsidR="004E1D42" w:rsidRPr="00040B74" w:rsidRDefault="004E1D42" w:rsidP="004E1D42">
      <w:pPr>
        <w:ind w:firstLine="0"/>
      </w:pPr>
      <w:r w:rsidRPr="00040B74">
        <w:t xml:space="preserve">Получатель: УФК по Нижегородской области (ФГБУЗ МСЧ № 135 ФМБА России </w:t>
      </w:r>
    </w:p>
    <w:p w14:paraId="2EF4BF30" w14:textId="66A8C5CE" w:rsidR="004E1D42" w:rsidRPr="00040B74" w:rsidRDefault="006D5385" w:rsidP="004E1D42">
      <w:pPr>
        <w:ind w:firstLine="0"/>
      </w:pPr>
      <w:r>
        <w:t xml:space="preserve"> </w:t>
      </w:r>
      <w:r w:rsidRPr="00040B74">
        <w:t>л/с 2</w:t>
      </w:r>
      <w:r>
        <w:t>2</w:t>
      </w:r>
      <w:r w:rsidRPr="00040B74">
        <w:t>636У</w:t>
      </w:r>
      <w:proofErr w:type="gramStart"/>
      <w:r w:rsidRPr="00040B74">
        <w:t>68610</w:t>
      </w:r>
      <w:r w:rsidR="00072A56">
        <w:t xml:space="preserve">, </w:t>
      </w:r>
      <w:r>
        <w:t xml:space="preserve"> </w:t>
      </w:r>
      <w:r w:rsidR="00072A56" w:rsidRPr="00040B74">
        <w:t>л</w:t>
      </w:r>
      <w:proofErr w:type="gramEnd"/>
      <w:r w:rsidR="00072A56" w:rsidRPr="00040B74">
        <w:t>/с 2</w:t>
      </w:r>
      <w:r w:rsidR="00072A56">
        <w:t>0</w:t>
      </w:r>
      <w:r w:rsidR="00072A56" w:rsidRPr="00040B74">
        <w:t>636У68610</w:t>
      </w:r>
      <w:r w:rsidR="004E1D42" w:rsidRPr="00040B74">
        <w:t>)</w:t>
      </w:r>
    </w:p>
    <w:p w14:paraId="7E577132" w14:textId="77777777" w:rsidR="004E1D42" w:rsidRPr="00040B74" w:rsidRDefault="004E1D42" w:rsidP="004E1D42">
      <w:pPr>
        <w:ind w:firstLine="0"/>
      </w:pPr>
      <w:r w:rsidRPr="00040B74">
        <w:lastRenderedPageBreak/>
        <w:t>Казначейский счет:  03214643000000013216</w:t>
      </w:r>
    </w:p>
    <w:p w14:paraId="7B9E94CE" w14:textId="77777777" w:rsidR="004E1D42" w:rsidRPr="00040B74" w:rsidRDefault="004E1D42" w:rsidP="004E1D42">
      <w:pPr>
        <w:ind w:firstLine="0"/>
      </w:pPr>
      <w:r w:rsidRPr="00040B74">
        <w:t>Единый казначейский счет:  40102810745370000024</w:t>
      </w:r>
    </w:p>
    <w:p w14:paraId="0DBF969B" w14:textId="77777777" w:rsidR="004E1D42" w:rsidRPr="00040B74" w:rsidRDefault="004E1D42" w:rsidP="004E1D42">
      <w:pPr>
        <w:ind w:firstLine="0"/>
      </w:pPr>
      <w:r w:rsidRPr="00040B74">
        <w:t xml:space="preserve">Наименование банка: ОКЦ №1 ВВГУ Банка России //УФК по Нижегородской </w:t>
      </w:r>
      <w:proofErr w:type="gramStart"/>
      <w:r w:rsidRPr="00040B74">
        <w:t>области,  г.</w:t>
      </w:r>
      <w:proofErr w:type="gramEnd"/>
      <w:r w:rsidRPr="00040B74">
        <w:t xml:space="preserve"> Нижний Новгород</w:t>
      </w:r>
    </w:p>
    <w:p w14:paraId="0A015DDA" w14:textId="77777777" w:rsidR="004E1D42" w:rsidRPr="00040B74" w:rsidRDefault="004E1D42" w:rsidP="004E1D42">
      <w:pPr>
        <w:ind w:firstLine="0"/>
        <w:rPr>
          <w:lang w:val="en-US"/>
        </w:rPr>
      </w:pPr>
      <w:r w:rsidRPr="00040B74">
        <w:t>БИК</w:t>
      </w:r>
      <w:r w:rsidRPr="00040B74">
        <w:rPr>
          <w:lang w:val="en-US"/>
        </w:rPr>
        <w:t xml:space="preserve">  012202102</w:t>
      </w:r>
    </w:p>
    <w:p w14:paraId="717A27BE" w14:textId="77777777" w:rsidR="00AD0485" w:rsidRDefault="00AD0485" w:rsidP="00AD0485"/>
    <w:p w14:paraId="7653A306" w14:textId="77777777" w:rsidR="00933B63" w:rsidRDefault="00933B63" w:rsidP="00AD7EEC">
      <w:pPr>
        <w:spacing w:line="240" w:lineRule="auto"/>
        <w:ind w:firstLine="0"/>
        <w:rPr>
          <w:sz w:val="22"/>
          <w:szCs w:val="22"/>
        </w:rPr>
      </w:pPr>
    </w:p>
    <w:p w14:paraId="01A218E4" w14:textId="77777777" w:rsidR="00AD0485" w:rsidRDefault="00AD0485" w:rsidP="00AD7EEC">
      <w:pPr>
        <w:spacing w:line="240" w:lineRule="auto"/>
        <w:ind w:firstLine="0"/>
        <w:rPr>
          <w:sz w:val="22"/>
          <w:szCs w:val="22"/>
        </w:rPr>
      </w:pPr>
    </w:p>
    <w:p w14:paraId="60C27B60" w14:textId="34BE6220" w:rsidR="00E41FC3" w:rsidRDefault="00AD0485" w:rsidP="00AD0485">
      <w:pPr>
        <w:autoSpaceDE w:val="0"/>
        <w:autoSpaceDN w:val="0"/>
        <w:adjustRightInd w:val="0"/>
        <w:outlineLvl w:val="0"/>
      </w:pPr>
      <w:r>
        <w:t xml:space="preserve">                                    </w:t>
      </w:r>
    </w:p>
    <w:p w14:paraId="2003F4DC" w14:textId="77777777" w:rsidR="00E41FC3" w:rsidRDefault="00E41FC3" w:rsidP="00AD0485">
      <w:pPr>
        <w:autoSpaceDE w:val="0"/>
        <w:autoSpaceDN w:val="0"/>
        <w:adjustRightInd w:val="0"/>
        <w:outlineLvl w:val="0"/>
      </w:pPr>
    </w:p>
    <w:p w14:paraId="52D54D60" w14:textId="77777777" w:rsidR="00E41FC3" w:rsidRDefault="00E41FC3" w:rsidP="00AD0485">
      <w:pPr>
        <w:autoSpaceDE w:val="0"/>
        <w:autoSpaceDN w:val="0"/>
        <w:adjustRightInd w:val="0"/>
        <w:outlineLvl w:val="0"/>
      </w:pPr>
    </w:p>
    <w:p w14:paraId="5C063138" w14:textId="77777777" w:rsidR="00AD0485" w:rsidRDefault="00AD0485" w:rsidP="00AD0485">
      <w:pPr>
        <w:autoSpaceDE w:val="0"/>
        <w:autoSpaceDN w:val="0"/>
        <w:adjustRightInd w:val="0"/>
        <w:outlineLvl w:val="0"/>
      </w:pPr>
      <w:r>
        <w:t xml:space="preserve">Приложение № </w:t>
      </w:r>
      <w:r w:rsidR="004E1D42">
        <w:t>1</w:t>
      </w:r>
      <w:r w:rsidRPr="00335E57">
        <w:t xml:space="preserve"> </w:t>
      </w:r>
    </w:p>
    <w:p w14:paraId="749B06E9" w14:textId="719EE6AE" w:rsidR="00AD0485" w:rsidRDefault="00AD0485" w:rsidP="00AD0485">
      <w:pPr>
        <w:autoSpaceDE w:val="0"/>
        <w:autoSpaceDN w:val="0"/>
        <w:adjustRightInd w:val="0"/>
        <w:jc w:val="center"/>
        <w:rPr>
          <w:sz w:val="28"/>
          <w:szCs w:val="28"/>
        </w:rPr>
      </w:pPr>
      <w:bookmarkStart w:id="2" w:name="Par313"/>
      <w:bookmarkEnd w:id="2"/>
      <w:r w:rsidRPr="00DC7861">
        <w:rPr>
          <w:sz w:val="28"/>
          <w:szCs w:val="28"/>
        </w:rPr>
        <w:t>СПЕЦИФИКАЦИЯ</w:t>
      </w:r>
      <w:r>
        <w:rPr>
          <w:sz w:val="28"/>
          <w:szCs w:val="28"/>
        </w:rPr>
        <w:t xml:space="preserve"> </w:t>
      </w:r>
      <w:proofErr w:type="spellStart"/>
      <w:r w:rsidR="00072A56">
        <w:rPr>
          <w:sz w:val="28"/>
          <w:szCs w:val="28"/>
        </w:rPr>
        <w:t>ФФомс</w:t>
      </w:r>
      <w:proofErr w:type="spellEnd"/>
    </w:p>
    <w:p w14:paraId="7A65031D" w14:textId="77777777" w:rsidR="00AD0485" w:rsidRDefault="00AD0485" w:rsidP="00AD0485">
      <w:pPr>
        <w:autoSpaceDE w:val="0"/>
        <w:autoSpaceDN w:val="0"/>
        <w:adjustRightInd w:val="0"/>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791"/>
        <w:gridCol w:w="851"/>
        <w:gridCol w:w="1134"/>
        <w:gridCol w:w="1173"/>
        <w:gridCol w:w="1378"/>
      </w:tblGrid>
      <w:tr w:rsidR="00AD0485" w:rsidRPr="00113347" w14:paraId="001F4DA6" w14:textId="77777777" w:rsidTr="00A2436C">
        <w:trPr>
          <w:trHeight w:val="239"/>
        </w:trPr>
        <w:tc>
          <w:tcPr>
            <w:tcW w:w="567" w:type="dxa"/>
            <w:tcBorders>
              <w:top w:val="single" w:sz="4" w:space="0" w:color="auto"/>
              <w:left w:val="single" w:sz="4" w:space="0" w:color="auto"/>
              <w:bottom w:val="single" w:sz="4" w:space="0" w:color="auto"/>
              <w:right w:val="single" w:sz="4" w:space="0" w:color="auto"/>
            </w:tcBorders>
            <w:hideMark/>
          </w:tcPr>
          <w:p w14:paraId="10357416" w14:textId="77777777" w:rsidR="00AD0485" w:rsidRPr="00113347" w:rsidRDefault="00AD0485" w:rsidP="00A2436C">
            <w:pPr>
              <w:pStyle w:val="affffc"/>
              <w:spacing w:line="256" w:lineRule="auto"/>
              <w:jc w:val="center"/>
            </w:pPr>
            <w:r w:rsidRPr="00113347">
              <w:rPr>
                <w:b/>
              </w:rPr>
              <w:t>№</w:t>
            </w:r>
          </w:p>
        </w:tc>
        <w:tc>
          <w:tcPr>
            <w:tcW w:w="4791" w:type="dxa"/>
            <w:tcBorders>
              <w:top w:val="single" w:sz="4" w:space="0" w:color="auto"/>
              <w:left w:val="single" w:sz="4" w:space="0" w:color="auto"/>
              <w:bottom w:val="single" w:sz="4" w:space="0" w:color="auto"/>
              <w:right w:val="single" w:sz="4" w:space="0" w:color="auto"/>
            </w:tcBorders>
            <w:hideMark/>
          </w:tcPr>
          <w:p w14:paraId="6DB32FE7" w14:textId="77777777" w:rsidR="00AD0485" w:rsidRPr="00113347" w:rsidRDefault="00AD0485" w:rsidP="00A2436C">
            <w:pPr>
              <w:pStyle w:val="affffc"/>
              <w:spacing w:line="256" w:lineRule="auto"/>
              <w:jc w:val="center"/>
              <w:rPr>
                <w:b/>
              </w:rPr>
            </w:pPr>
            <w:r w:rsidRPr="00113347">
              <w:rPr>
                <w:b/>
              </w:rPr>
              <w:t>Наименование</w:t>
            </w:r>
          </w:p>
        </w:tc>
        <w:tc>
          <w:tcPr>
            <w:tcW w:w="851" w:type="dxa"/>
            <w:tcBorders>
              <w:top w:val="single" w:sz="4" w:space="0" w:color="auto"/>
              <w:left w:val="single" w:sz="4" w:space="0" w:color="auto"/>
              <w:bottom w:val="single" w:sz="4" w:space="0" w:color="auto"/>
              <w:right w:val="single" w:sz="4" w:space="0" w:color="auto"/>
            </w:tcBorders>
            <w:hideMark/>
          </w:tcPr>
          <w:p w14:paraId="0E41AECD" w14:textId="77777777" w:rsidR="00AD0485" w:rsidRPr="00113347" w:rsidRDefault="00AD0485" w:rsidP="00A2436C">
            <w:pPr>
              <w:pStyle w:val="affffc"/>
              <w:spacing w:line="256" w:lineRule="auto"/>
              <w:jc w:val="center"/>
              <w:rPr>
                <w:b/>
              </w:rPr>
            </w:pPr>
            <w:r w:rsidRPr="00113347">
              <w:rPr>
                <w:b/>
              </w:rPr>
              <w:t>Кол-во.</w:t>
            </w:r>
          </w:p>
        </w:tc>
        <w:tc>
          <w:tcPr>
            <w:tcW w:w="1134" w:type="dxa"/>
            <w:tcBorders>
              <w:top w:val="single" w:sz="4" w:space="0" w:color="auto"/>
              <w:left w:val="single" w:sz="4" w:space="0" w:color="auto"/>
              <w:bottom w:val="single" w:sz="4" w:space="0" w:color="auto"/>
              <w:right w:val="single" w:sz="4" w:space="0" w:color="auto"/>
            </w:tcBorders>
            <w:hideMark/>
          </w:tcPr>
          <w:p w14:paraId="08DBA7F2" w14:textId="77777777" w:rsidR="00AD0485" w:rsidRPr="00113347" w:rsidRDefault="00AD0485" w:rsidP="00A2436C">
            <w:pPr>
              <w:pStyle w:val="affffc"/>
              <w:spacing w:line="256" w:lineRule="auto"/>
              <w:jc w:val="center"/>
              <w:rPr>
                <w:b/>
              </w:rPr>
            </w:pPr>
            <w:r w:rsidRPr="00113347">
              <w:rPr>
                <w:b/>
              </w:rPr>
              <w:t>Ед. изм.</w:t>
            </w:r>
          </w:p>
        </w:tc>
        <w:tc>
          <w:tcPr>
            <w:tcW w:w="1173" w:type="dxa"/>
            <w:tcBorders>
              <w:top w:val="single" w:sz="4" w:space="0" w:color="auto"/>
              <w:left w:val="single" w:sz="4" w:space="0" w:color="auto"/>
              <w:bottom w:val="single" w:sz="4" w:space="0" w:color="auto"/>
              <w:right w:val="single" w:sz="4" w:space="0" w:color="auto"/>
            </w:tcBorders>
            <w:hideMark/>
          </w:tcPr>
          <w:p w14:paraId="6DC6AE9A" w14:textId="77777777" w:rsidR="00AD0485" w:rsidRPr="00113347" w:rsidRDefault="00AD0485" w:rsidP="00A2436C">
            <w:pPr>
              <w:pStyle w:val="affffc"/>
              <w:spacing w:line="256" w:lineRule="auto"/>
              <w:jc w:val="center"/>
              <w:rPr>
                <w:b/>
              </w:rPr>
            </w:pPr>
            <w:r w:rsidRPr="00113347">
              <w:rPr>
                <w:b/>
              </w:rPr>
              <w:t>Цена</w:t>
            </w:r>
            <w:r>
              <w:rPr>
                <w:b/>
              </w:rPr>
              <w:t xml:space="preserve"> в т.ч НДС, руб.</w:t>
            </w:r>
          </w:p>
        </w:tc>
        <w:tc>
          <w:tcPr>
            <w:tcW w:w="1378" w:type="dxa"/>
            <w:tcBorders>
              <w:top w:val="single" w:sz="4" w:space="0" w:color="auto"/>
              <w:left w:val="single" w:sz="4" w:space="0" w:color="auto"/>
              <w:bottom w:val="single" w:sz="4" w:space="0" w:color="auto"/>
              <w:right w:val="single" w:sz="4" w:space="0" w:color="auto"/>
            </w:tcBorders>
            <w:hideMark/>
          </w:tcPr>
          <w:p w14:paraId="7A2532EB" w14:textId="77777777" w:rsidR="00AD0485" w:rsidRPr="00113347" w:rsidRDefault="00AD0485" w:rsidP="00A2436C">
            <w:pPr>
              <w:pStyle w:val="affffc"/>
              <w:spacing w:line="256" w:lineRule="auto"/>
              <w:jc w:val="center"/>
              <w:rPr>
                <w:b/>
              </w:rPr>
            </w:pPr>
            <w:r w:rsidRPr="00113347">
              <w:rPr>
                <w:b/>
              </w:rPr>
              <w:t>Сумма</w:t>
            </w:r>
            <w:r>
              <w:rPr>
                <w:b/>
              </w:rPr>
              <w:t xml:space="preserve"> в т.ч НДС, руб.</w:t>
            </w:r>
          </w:p>
        </w:tc>
      </w:tr>
      <w:tr w:rsidR="00AD0485" w:rsidRPr="00F05652" w14:paraId="558C24EB" w14:textId="77777777" w:rsidTr="00A2436C">
        <w:trPr>
          <w:trHeight w:val="268"/>
        </w:trPr>
        <w:tc>
          <w:tcPr>
            <w:tcW w:w="567" w:type="dxa"/>
            <w:tcBorders>
              <w:top w:val="single" w:sz="4" w:space="0" w:color="auto"/>
              <w:left w:val="single" w:sz="4" w:space="0" w:color="auto"/>
              <w:bottom w:val="single" w:sz="4" w:space="0" w:color="auto"/>
              <w:right w:val="single" w:sz="4" w:space="0" w:color="auto"/>
            </w:tcBorders>
            <w:vAlign w:val="center"/>
          </w:tcPr>
          <w:p w14:paraId="4BF2788D" w14:textId="77777777" w:rsidR="00AD0485" w:rsidRPr="00680AE4" w:rsidRDefault="00AD0485" w:rsidP="00AD0485">
            <w:pPr>
              <w:pStyle w:val="affffc"/>
              <w:numPr>
                <w:ilvl w:val="0"/>
                <w:numId w:val="7"/>
              </w:numPr>
              <w:jc w:val="center"/>
            </w:pPr>
          </w:p>
        </w:tc>
        <w:tc>
          <w:tcPr>
            <w:tcW w:w="4791" w:type="dxa"/>
            <w:tcBorders>
              <w:top w:val="single" w:sz="4" w:space="0" w:color="auto"/>
              <w:left w:val="single" w:sz="4" w:space="0" w:color="auto"/>
              <w:bottom w:val="single" w:sz="4" w:space="0" w:color="auto"/>
              <w:right w:val="single" w:sz="4" w:space="0" w:color="auto"/>
            </w:tcBorders>
            <w:vAlign w:val="center"/>
          </w:tcPr>
          <w:p w14:paraId="30078940" w14:textId="77777777" w:rsidR="00AD0485" w:rsidRPr="004E1D42" w:rsidRDefault="00AD0485" w:rsidP="00A2436C">
            <w:pPr>
              <w:pStyle w:val="affffc"/>
            </w:pPr>
          </w:p>
        </w:tc>
        <w:tc>
          <w:tcPr>
            <w:tcW w:w="851" w:type="dxa"/>
            <w:tcBorders>
              <w:top w:val="single" w:sz="4" w:space="0" w:color="auto"/>
              <w:left w:val="single" w:sz="4" w:space="0" w:color="auto"/>
              <w:bottom w:val="single" w:sz="4" w:space="0" w:color="auto"/>
              <w:right w:val="single" w:sz="4" w:space="0" w:color="auto"/>
            </w:tcBorders>
            <w:vAlign w:val="center"/>
          </w:tcPr>
          <w:p w14:paraId="2C291DD0" w14:textId="77777777" w:rsidR="00AD0485" w:rsidRPr="00EA59BF" w:rsidRDefault="00AD0485" w:rsidP="00A2436C">
            <w:pPr>
              <w:pStyle w:val="affffc"/>
              <w:spacing w:line="256" w:lineRule="auto"/>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40698BEE" w14:textId="77777777" w:rsidR="00AD0485" w:rsidRPr="00EA59BF" w:rsidRDefault="00AD0485" w:rsidP="00A2436C">
            <w:pPr>
              <w:pStyle w:val="affffc"/>
              <w:spacing w:line="256" w:lineRule="auto"/>
              <w:jc w:val="center"/>
            </w:pPr>
          </w:p>
        </w:tc>
        <w:tc>
          <w:tcPr>
            <w:tcW w:w="1173" w:type="dxa"/>
            <w:tcBorders>
              <w:top w:val="single" w:sz="4" w:space="0" w:color="auto"/>
              <w:left w:val="single" w:sz="4" w:space="0" w:color="auto"/>
              <w:bottom w:val="single" w:sz="4" w:space="0" w:color="auto"/>
              <w:right w:val="single" w:sz="4" w:space="0" w:color="auto"/>
            </w:tcBorders>
            <w:vAlign w:val="center"/>
          </w:tcPr>
          <w:p w14:paraId="2C29FB5C" w14:textId="77777777" w:rsidR="00AD0485" w:rsidRPr="00A2436C" w:rsidRDefault="00AD0485" w:rsidP="00A2436C">
            <w:pPr>
              <w:pStyle w:val="affffc"/>
              <w:jc w:val="center"/>
            </w:pPr>
          </w:p>
        </w:tc>
        <w:tc>
          <w:tcPr>
            <w:tcW w:w="1378" w:type="dxa"/>
            <w:tcBorders>
              <w:top w:val="single" w:sz="4" w:space="0" w:color="auto"/>
              <w:left w:val="single" w:sz="4" w:space="0" w:color="auto"/>
              <w:bottom w:val="single" w:sz="4" w:space="0" w:color="auto"/>
              <w:right w:val="single" w:sz="4" w:space="0" w:color="auto"/>
            </w:tcBorders>
            <w:vAlign w:val="center"/>
          </w:tcPr>
          <w:p w14:paraId="619CC05A" w14:textId="77777777" w:rsidR="00AD0485" w:rsidRPr="00A2436C" w:rsidRDefault="00AD0485" w:rsidP="00A2436C">
            <w:pPr>
              <w:pStyle w:val="affffc"/>
              <w:jc w:val="center"/>
            </w:pPr>
          </w:p>
        </w:tc>
      </w:tr>
      <w:tr w:rsidR="00AD0485" w:rsidRPr="00113347" w14:paraId="2144D640" w14:textId="77777777" w:rsidTr="00A2436C">
        <w:trPr>
          <w:trHeight w:val="268"/>
        </w:trPr>
        <w:tc>
          <w:tcPr>
            <w:tcW w:w="567" w:type="dxa"/>
            <w:tcBorders>
              <w:top w:val="single" w:sz="4" w:space="0" w:color="auto"/>
              <w:left w:val="single" w:sz="4" w:space="0" w:color="auto"/>
              <w:bottom w:val="single" w:sz="4" w:space="0" w:color="auto"/>
              <w:right w:val="single" w:sz="4" w:space="0" w:color="auto"/>
            </w:tcBorders>
            <w:vAlign w:val="center"/>
          </w:tcPr>
          <w:p w14:paraId="7C713E9C" w14:textId="77777777" w:rsidR="00AD0485" w:rsidRPr="00A2436C" w:rsidRDefault="00AD0485" w:rsidP="00A2436C">
            <w:pPr>
              <w:pStyle w:val="affffc"/>
              <w:ind w:left="142"/>
              <w:jc w:val="center"/>
            </w:pPr>
          </w:p>
        </w:tc>
        <w:tc>
          <w:tcPr>
            <w:tcW w:w="4791" w:type="dxa"/>
            <w:tcBorders>
              <w:top w:val="single" w:sz="4" w:space="0" w:color="auto"/>
              <w:left w:val="single" w:sz="4" w:space="0" w:color="auto"/>
              <w:bottom w:val="single" w:sz="4" w:space="0" w:color="auto"/>
              <w:right w:val="single" w:sz="4" w:space="0" w:color="auto"/>
            </w:tcBorders>
            <w:vAlign w:val="center"/>
          </w:tcPr>
          <w:p w14:paraId="1F7BCE73" w14:textId="77777777" w:rsidR="00AD0485" w:rsidRDefault="00AD0485" w:rsidP="00A2436C">
            <w:pPr>
              <w:shd w:val="clear" w:color="auto" w:fill="FFFFFF"/>
              <w:textAlignment w:val="baseline"/>
            </w:pPr>
            <w:r>
              <w:t>Итого</w:t>
            </w:r>
          </w:p>
        </w:tc>
        <w:tc>
          <w:tcPr>
            <w:tcW w:w="851" w:type="dxa"/>
            <w:tcBorders>
              <w:top w:val="single" w:sz="4" w:space="0" w:color="auto"/>
              <w:left w:val="single" w:sz="4" w:space="0" w:color="auto"/>
              <w:bottom w:val="single" w:sz="4" w:space="0" w:color="auto"/>
              <w:right w:val="single" w:sz="4" w:space="0" w:color="auto"/>
            </w:tcBorders>
            <w:vAlign w:val="center"/>
          </w:tcPr>
          <w:p w14:paraId="6BABDB48" w14:textId="77777777" w:rsidR="00AD0485" w:rsidRDefault="00AD0485" w:rsidP="00A2436C">
            <w:pPr>
              <w:pStyle w:val="affffc"/>
              <w:spacing w:line="256" w:lineRule="auto"/>
              <w:jc w:val="center"/>
            </w:pPr>
          </w:p>
        </w:tc>
        <w:tc>
          <w:tcPr>
            <w:tcW w:w="1134" w:type="dxa"/>
            <w:tcBorders>
              <w:top w:val="single" w:sz="4" w:space="0" w:color="auto"/>
              <w:left w:val="single" w:sz="4" w:space="0" w:color="auto"/>
              <w:bottom w:val="single" w:sz="4" w:space="0" w:color="auto"/>
              <w:right w:val="single" w:sz="4" w:space="0" w:color="auto"/>
            </w:tcBorders>
          </w:tcPr>
          <w:p w14:paraId="3B083A44" w14:textId="77777777" w:rsidR="00AD0485" w:rsidRDefault="00AD0485" w:rsidP="00A2436C">
            <w:pPr>
              <w:jc w:val="center"/>
            </w:pPr>
          </w:p>
        </w:tc>
        <w:tc>
          <w:tcPr>
            <w:tcW w:w="1173" w:type="dxa"/>
            <w:tcBorders>
              <w:top w:val="single" w:sz="4" w:space="0" w:color="auto"/>
              <w:left w:val="single" w:sz="4" w:space="0" w:color="auto"/>
              <w:bottom w:val="single" w:sz="4" w:space="0" w:color="auto"/>
              <w:right w:val="single" w:sz="4" w:space="0" w:color="auto"/>
            </w:tcBorders>
            <w:vAlign w:val="center"/>
          </w:tcPr>
          <w:p w14:paraId="45B005C4" w14:textId="77777777" w:rsidR="00AD0485" w:rsidRDefault="00AD0485" w:rsidP="00A2436C">
            <w:pPr>
              <w:pStyle w:val="affffc"/>
              <w:jc w:val="center"/>
            </w:pPr>
          </w:p>
        </w:tc>
        <w:tc>
          <w:tcPr>
            <w:tcW w:w="1378" w:type="dxa"/>
            <w:tcBorders>
              <w:top w:val="single" w:sz="4" w:space="0" w:color="auto"/>
              <w:left w:val="single" w:sz="4" w:space="0" w:color="auto"/>
              <w:bottom w:val="single" w:sz="4" w:space="0" w:color="auto"/>
              <w:right w:val="single" w:sz="4" w:space="0" w:color="auto"/>
            </w:tcBorders>
            <w:vAlign w:val="center"/>
          </w:tcPr>
          <w:p w14:paraId="0CD9F97D" w14:textId="77777777" w:rsidR="00AD0485" w:rsidRDefault="00AD0485" w:rsidP="00A2436C">
            <w:pPr>
              <w:pStyle w:val="affffc"/>
              <w:jc w:val="center"/>
            </w:pPr>
          </w:p>
        </w:tc>
      </w:tr>
    </w:tbl>
    <w:p w14:paraId="68DC24AC" w14:textId="77777777" w:rsidR="00AD0485" w:rsidRDefault="00AD0485" w:rsidP="00AD7EEC">
      <w:pPr>
        <w:spacing w:line="240" w:lineRule="auto"/>
        <w:ind w:firstLine="0"/>
        <w:rPr>
          <w:sz w:val="22"/>
          <w:szCs w:val="22"/>
        </w:rPr>
      </w:pPr>
    </w:p>
    <w:p w14:paraId="0860B723" w14:textId="77777777" w:rsidR="00072A56" w:rsidRDefault="00072A56" w:rsidP="00AD7EEC">
      <w:pPr>
        <w:spacing w:line="240" w:lineRule="auto"/>
        <w:ind w:firstLine="0"/>
        <w:rPr>
          <w:sz w:val="22"/>
          <w:szCs w:val="22"/>
        </w:rPr>
      </w:pPr>
    </w:p>
    <w:p w14:paraId="1C8A59C1" w14:textId="77777777" w:rsidR="00072A56" w:rsidRDefault="00072A56" w:rsidP="00AD7EEC">
      <w:pPr>
        <w:spacing w:line="240" w:lineRule="auto"/>
        <w:ind w:firstLine="0"/>
        <w:rPr>
          <w:sz w:val="22"/>
          <w:szCs w:val="22"/>
        </w:rPr>
      </w:pPr>
    </w:p>
    <w:p w14:paraId="6B9BF86E" w14:textId="0478888C" w:rsidR="00072A56" w:rsidRDefault="00072A56" w:rsidP="00072A56">
      <w:pPr>
        <w:autoSpaceDE w:val="0"/>
        <w:autoSpaceDN w:val="0"/>
        <w:adjustRightInd w:val="0"/>
        <w:outlineLvl w:val="0"/>
      </w:pPr>
      <w:r>
        <w:t xml:space="preserve">Приложение № </w:t>
      </w:r>
      <w:r>
        <w:t>2</w:t>
      </w:r>
      <w:r w:rsidRPr="00335E57">
        <w:t xml:space="preserve"> </w:t>
      </w:r>
    </w:p>
    <w:p w14:paraId="5996916D" w14:textId="443C69F1" w:rsidR="00072A56" w:rsidRDefault="00072A56" w:rsidP="00072A56">
      <w:pPr>
        <w:autoSpaceDE w:val="0"/>
        <w:autoSpaceDN w:val="0"/>
        <w:adjustRightInd w:val="0"/>
        <w:jc w:val="center"/>
        <w:rPr>
          <w:sz w:val="28"/>
          <w:szCs w:val="28"/>
        </w:rPr>
      </w:pPr>
      <w:r w:rsidRPr="00DC7861">
        <w:rPr>
          <w:sz w:val="28"/>
          <w:szCs w:val="28"/>
        </w:rPr>
        <w:t>СПЕЦИФИКАЦИЯ</w:t>
      </w:r>
      <w:r>
        <w:rPr>
          <w:sz w:val="28"/>
          <w:szCs w:val="28"/>
        </w:rPr>
        <w:t xml:space="preserve"> </w:t>
      </w:r>
      <w:proofErr w:type="spellStart"/>
      <w:r>
        <w:rPr>
          <w:sz w:val="28"/>
          <w:szCs w:val="28"/>
        </w:rPr>
        <w:t>Пд</w:t>
      </w:r>
      <w:proofErr w:type="spellEnd"/>
      <w:r>
        <w:rPr>
          <w:sz w:val="28"/>
          <w:szCs w:val="28"/>
        </w:rPr>
        <w:t xml:space="preserve"> (</w:t>
      </w:r>
      <w:proofErr w:type="spellStart"/>
      <w:r w:rsidRPr="00072A56">
        <w:rPr>
          <w:b/>
          <w:bCs/>
          <w:sz w:val="28"/>
          <w:szCs w:val="28"/>
        </w:rPr>
        <w:t>род.серт</w:t>
      </w:r>
      <w:proofErr w:type="spellEnd"/>
      <w:r>
        <w:rPr>
          <w:sz w:val="28"/>
          <w:szCs w:val="28"/>
        </w:rPr>
        <w:t>)</w:t>
      </w:r>
    </w:p>
    <w:p w14:paraId="0055F5C4" w14:textId="77777777" w:rsidR="00072A56" w:rsidRDefault="00072A56" w:rsidP="00072A56">
      <w:pPr>
        <w:autoSpaceDE w:val="0"/>
        <w:autoSpaceDN w:val="0"/>
        <w:adjustRightInd w:val="0"/>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791"/>
        <w:gridCol w:w="851"/>
        <w:gridCol w:w="1134"/>
        <w:gridCol w:w="1173"/>
        <w:gridCol w:w="1378"/>
      </w:tblGrid>
      <w:tr w:rsidR="00072A56" w:rsidRPr="00113347" w14:paraId="21F960B1" w14:textId="77777777" w:rsidTr="00015E3E">
        <w:trPr>
          <w:trHeight w:val="239"/>
        </w:trPr>
        <w:tc>
          <w:tcPr>
            <w:tcW w:w="567" w:type="dxa"/>
            <w:tcBorders>
              <w:top w:val="single" w:sz="4" w:space="0" w:color="auto"/>
              <w:left w:val="single" w:sz="4" w:space="0" w:color="auto"/>
              <w:bottom w:val="single" w:sz="4" w:space="0" w:color="auto"/>
              <w:right w:val="single" w:sz="4" w:space="0" w:color="auto"/>
            </w:tcBorders>
            <w:hideMark/>
          </w:tcPr>
          <w:p w14:paraId="7CC21AA5" w14:textId="77777777" w:rsidR="00072A56" w:rsidRPr="00113347" w:rsidRDefault="00072A56" w:rsidP="00015E3E">
            <w:pPr>
              <w:pStyle w:val="affffc"/>
              <w:spacing w:line="256" w:lineRule="auto"/>
              <w:jc w:val="center"/>
            </w:pPr>
            <w:r w:rsidRPr="00113347">
              <w:rPr>
                <w:b/>
              </w:rPr>
              <w:t>№</w:t>
            </w:r>
          </w:p>
        </w:tc>
        <w:tc>
          <w:tcPr>
            <w:tcW w:w="4791" w:type="dxa"/>
            <w:tcBorders>
              <w:top w:val="single" w:sz="4" w:space="0" w:color="auto"/>
              <w:left w:val="single" w:sz="4" w:space="0" w:color="auto"/>
              <w:bottom w:val="single" w:sz="4" w:space="0" w:color="auto"/>
              <w:right w:val="single" w:sz="4" w:space="0" w:color="auto"/>
            </w:tcBorders>
            <w:hideMark/>
          </w:tcPr>
          <w:p w14:paraId="3D851FDB" w14:textId="77777777" w:rsidR="00072A56" w:rsidRPr="00113347" w:rsidRDefault="00072A56" w:rsidP="00015E3E">
            <w:pPr>
              <w:pStyle w:val="affffc"/>
              <w:spacing w:line="256" w:lineRule="auto"/>
              <w:jc w:val="center"/>
              <w:rPr>
                <w:b/>
              </w:rPr>
            </w:pPr>
            <w:r w:rsidRPr="00113347">
              <w:rPr>
                <w:b/>
              </w:rPr>
              <w:t>Наименование</w:t>
            </w:r>
          </w:p>
        </w:tc>
        <w:tc>
          <w:tcPr>
            <w:tcW w:w="851" w:type="dxa"/>
            <w:tcBorders>
              <w:top w:val="single" w:sz="4" w:space="0" w:color="auto"/>
              <w:left w:val="single" w:sz="4" w:space="0" w:color="auto"/>
              <w:bottom w:val="single" w:sz="4" w:space="0" w:color="auto"/>
              <w:right w:val="single" w:sz="4" w:space="0" w:color="auto"/>
            </w:tcBorders>
            <w:hideMark/>
          </w:tcPr>
          <w:p w14:paraId="3723FCC9" w14:textId="77777777" w:rsidR="00072A56" w:rsidRPr="00113347" w:rsidRDefault="00072A56" w:rsidP="00015E3E">
            <w:pPr>
              <w:pStyle w:val="affffc"/>
              <w:spacing w:line="256" w:lineRule="auto"/>
              <w:jc w:val="center"/>
              <w:rPr>
                <w:b/>
              </w:rPr>
            </w:pPr>
            <w:r w:rsidRPr="00113347">
              <w:rPr>
                <w:b/>
              </w:rPr>
              <w:t>Кол-во.</w:t>
            </w:r>
          </w:p>
        </w:tc>
        <w:tc>
          <w:tcPr>
            <w:tcW w:w="1134" w:type="dxa"/>
            <w:tcBorders>
              <w:top w:val="single" w:sz="4" w:space="0" w:color="auto"/>
              <w:left w:val="single" w:sz="4" w:space="0" w:color="auto"/>
              <w:bottom w:val="single" w:sz="4" w:space="0" w:color="auto"/>
              <w:right w:val="single" w:sz="4" w:space="0" w:color="auto"/>
            </w:tcBorders>
            <w:hideMark/>
          </w:tcPr>
          <w:p w14:paraId="7AA577E5" w14:textId="77777777" w:rsidR="00072A56" w:rsidRPr="00113347" w:rsidRDefault="00072A56" w:rsidP="00015E3E">
            <w:pPr>
              <w:pStyle w:val="affffc"/>
              <w:spacing w:line="256" w:lineRule="auto"/>
              <w:jc w:val="center"/>
              <w:rPr>
                <w:b/>
              </w:rPr>
            </w:pPr>
            <w:r w:rsidRPr="00113347">
              <w:rPr>
                <w:b/>
              </w:rPr>
              <w:t>Ед. изм.</w:t>
            </w:r>
          </w:p>
        </w:tc>
        <w:tc>
          <w:tcPr>
            <w:tcW w:w="1173" w:type="dxa"/>
            <w:tcBorders>
              <w:top w:val="single" w:sz="4" w:space="0" w:color="auto"/>
              <w:left w:val="single" w:sz="4" w:space="0" w:color="auto"/>
              <w:bottom w:val="single" w:sz="4" w:space="0" w:color="auto"/>
              <w:right w:val="single" w:sz="4" w:space="0" w:color="auto"/>
            </w:tcBorders>
            <w:hideMark/>
          </w:tcPr>
          <w:p w14:paraId="38F573F8" w14:textId="77777777" w:rsidR="00072A56" w:rsidRPr="00113347" w:rsidRDefault="00072A56" w:rsidP="00015E3E">
            <w:pPr>
              <w:pStyle w:val="affffc"/>
              <w:spacing w:line="256" w:lineRule="auto"/>
              <w:jc w:val="center"/>
              <w:rPr>
                <w:b/>
              </w:rPr>
            </w:pPr>
            <w:r w:rsidRPr="00113347">
              <w:rPr>
                <w:b/>
              </w:rPr>
              <w:t>Цена</w:t>
            </w:r>
            <w:r>
              <w:rPr>
                <w:b/>
              </w:rPr>
              <w:t xml:space="preserve"> в т.ч НДС, руб.</w:t>
            </w:r>
          </w:p>
        </w:tc>
        <w:tc>
          <w:tcPr>
            <w:tcW w:w="1378" w:type="dxa"/>
            <w:tcBorders>
              <w:top w:val="single" w:sz="4" w:space="0" w:color="auto"/>
              <w:left w:val="single" w:sz="4" w:space="0" w:color="auto"/>
              <w:bottom w:val="single" w:sz="4" w:space="0" w:color="auto"/>
              <w:right w:val="single" w:sz="4" w:space="0" w:color="auto"/>
            </w:tcBorders>
            <w:hideMark/>
          </w:tcPr>
          <w:p w14:paraId="3B6EBA99" w14:textId="77777777" w:rsidR="00072A56" w:rsidRPr="00113347" w:rsidRDefault="00072A56" w:rsidP="00015E3E">
            <w:pPr>
              <w:pStyle w:val="affffc"/>
              <w:spacing w:line="256" w:lineRule="auto"/>
              <w:jc w:val="center"/>
              <w:rPr>
                <w:b/>
              </w:rPr>
            </w:pPr>
            <w:r w:rsidRPr="00113347">
              <w:rPr>
                <w:b/>
              </w:rPr>
              <w:t>Сумма</w:t>
            </w:r>
            <w:r>
              <w:rPr>
                <w:b/>
              </w:rPr>
              <w:t xml:space="preserve"> в т.ч НДС, руб.</w:t>
            </w:r>
          </w:p>
        </w:tc>
      </w:tr>
      <w:tr w:rsidR="00072A56" w:rsidRPr="00F05652" w14:paraId="162F0B8C" w14:textId="77777777" w:rsidTr="00015E3E">
        <w:trPr>
          <w:trHeight w:val="268"/>
        </w:trPr>
        <w:tc>
          <w:tcPr>
            <w:tcW w:w="567" w:type="dxa"/>
            <w:tcBorders>
              <w:top w:val="single" w:sz="4" w:space="0" w:color="auto"/>
              <w:left w:val="single" w:sz="4" w:space="0" w:color="auto"/>
              <w:bottom w:val="single" w:sz="4" w:space="0" w:color="auto"/>
              <w:right w:val="single" w:sz="4" w:space="0" w:color="auto"/>
            </w:tcBorders>
            <w:vAlign w:val="center"/>
          </w:tcPr>
          <w:p w14:paraId="76FF295C" w14:textId="77777777" w:rsidR="00072A56" w:rsidRPr="00680AE4" w:rsidRDefault="00072A56" w:rsidP="00072A56">
            <w:pPr>
              <w:pStyle w:val="affffc"/>
              <w:numPr>
                <w:ilvl w:val="0"/>
                <w:numId w:val="11"/>
              </w:numPr>
              <w:jc w:val="center"/>
            </w:pPr>
          </w:p>
        </w:tc>
        <w:tc>
          <w:tcPr>
            <w:tcW w:w="4791" w:type="dxa"/>
            <w:tcBorders>
              <w:top w:val="single" w:sz="4" w:space="0" w:color="auto"/>
              <w:left w:val="single" w:sz="4" w:space="0" w:color="auto"/>
              <w:bottom w:val="single" w:sz="4" w:space="0" w:color="auto"/>
              <w:right w:val="single" w:sz="4" w:space="0" w:color="auto"/>
            </w:tcBorders>
            <w:vAlign w:val="center"/>
          </w:tcPr>
          <w:p w14:paraId="35E29E11" w14:textId="77777777" w:rsidR="00072A56" w:rsidRPr="004E1D42" w:rsidRDefault="00072A56" w:rsidP="00015E3E">
            <w:pPr>
              <w:pStyle w:val="affffc"/>
            </w:pPr>
          </w:p>
        </w:tc>
        <w:tc>
          <w:tcPr>
            <w:tcW w:w="851" w:type="dxa"/>
            <w:tcBorders>
              <w:top w:val="single" w:sz="4" w:space="0" w:color="auto"/>
              <w:left w:val="single" w:sz="4" w:space="0" w:color="auto"/>
              <w:bottom w:val="single" w:sz="4" w:space="0" w:color="auto"/>
              <w:right w:val="single" w:sz="4" w:space="0" w:color="auto"/>
            </w:tcBorders>
            <w:vAlign w:val="center"/>
          </w:tcPr>
          <w:p w14:paraId="51D6BE87" w14:textId="77777777" w:rsidR="00072A56" w:rsidRPr="00EA59BF" w:rsidRDefault="00072A56" w:rsidP="00015E3E">
            <w:pPr>
              <w:pStyle w:val="affffc"/>
              <w:spacing w:line="256" w:lineRule="auto"/>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6581E68" w14:textId="77777777" w:rsidR="00072A56" w:rsidRPr="00EA59BF" w:rsidRDefault="00072A56" w:rsidP="00015E3E">
            <w:pPr>
              <w:pStyle w:val="affffc"/>
              <w:spacing w:line="256" w:lineRule="auto"/>
              <w:jc w:val="center"/>
            </w:pPr>
          </w:p>
        </w:tc>
        <w:tc>
          <w:tcPr>
            <w:tcW w:w="1173" w:type="dxa"/>
            <w:tcBorders>
              <w:top w:val="single" w:sz="4" w:space="0" w:color="auto"/>
              <w:left w:val="single" w:sz="4" w:space="0" w:color="auto"/>
              <w:bottom w:val="single" w:sz="4" w:space="0" w:color="auto"/>
              <w:right w:val="single" w:sz="4" w:space="0" w:color="auto"/>
            </w:tcBorders>
            <w:vAlign w:val="center"/>
          </w:tcPr>
          <w:p w14:paraId="6D933BB1" w14:textId="77777777" w:rsidR="00072A56" w:rsidRPr="00A2436C" w:rsidRDefault="00072A56" w:rsidP="00015E3E">
            <w:pPr>
              <w:pStyle w:val="affffc"/>
              <w:jc w:val="center"/>
            </w:pPr>
          </w:p>
        </w:tc>
        <w:tc>
          <w:tcPr>
            <w:tcW w:w="1378" w:type="dxa"/>
            <w:tcBorders>
              <w:top w:val="single" w:sz="4" w:space="0" w:color="auto"/>
              <w:left w:val="single" w:sz="4" w:space="0" w:color="auto"/>
              <w:bottom w:val="single" w:sz="4" w:space="0" w:color="auto"/>
              <w:right w:val="single" w:sz="4" w:space="0" w:color="auto"/>
            </w:tcBorders>
            <w:vAlign w:val="center"/>
          </w:tcPr>
          <w:p w14:paraId="4465F32E" w14:textId="77777777" w:rsidR="00072A56" w:rsidRPr="00A2436C" w:rsidRDefault="00072A56" w:rsidP="00015E3E">
            <w:pPr>
              <w:pStyle w:val="affffc"/>
              <w:jc w:val="center"/>
            </w:pPr>
          </w:p>
        </w:tc>
      </w:tr>
      <w:tr w:rsidR="00072A56" w:rsidRPr="00113347" w14:paraId="7EE82ED1" w14:textId="77777777" w:rsidTr="00015E3E">
        <w:trPr>
          <w:trHeight w:val="268"/>
        </w:trPr>
        <w:tc>
          <w:tcPr>
            <w:tcW w:w="567" w:type="dxa"/>
            <w:tcBorders>
              <w:top w:val="single" w:sz="4" w:space="0" w:color="auto"/>
              <w:left w:val="single" w:sz="4" w:space="0" w:color="auto"/>
              <w:bottom w:val="single" w:sz="4" w:space="0" w:color="auto"/>
              <w:right w:val="single" w:sz="4" w:space="0" w:color="auto"/>
            </w:tcBorders>
            <w:vAlign w:val="center"/>
          </w:tcPr>
          <w:p w14:paraId="25DAB98D" w14:textId="77777777" w:rsidR="00072A56" w:rsidRPr="00A2436C" w:rsidRDefault="00072A56" w:rsidP="00015E3E">
            <w:pPr>
              <w:pStyle w:val="affffc"/>
              <w:ind w:left="142"/>
              <w:jc w:val="center"/>
            </w:pPr>
          </w:p>
        </w:tc>
        <w:tc>
          <w:tcPr>
            <w:tcW w:w="4791" w:type="dxa"/>
            <w:tcBorders>
              <w:top w:val="single" w:sz="4" w:space="0" w:color="auto"/>
              <w:left w:val="single" w:sz="4" w:space="0" w:color="auto"/>
              <w:bottom w:val="single" w:sz="4" w:space="0" w:color="auto"/>
              <w:right w:val="single" w:sz="4" w:space="0" w:color="auto"/>
            </w:tcBorders>
            <w:vAlign w:val="center"/>
          </w:tcPr>
          <w:p w14:paraId="530D18D5" w14:textId="77777777" w:rsidR="00072A56" w:rsidRDefault="00072A56" w:rsidP="00015E3E">
            <w:pPr>
              <w:shd w:val="clear" w:color="auto" w:fill="FFFFFF"/>
              <w:textAlignment w:val="baseline"/>
            </w:pPr>
            <w:r>
              <w:t>Итого</w:t>
            </w:r>
          </w:p>
        </w:tc>
        <w:tc>
          <w:tcPr>
            <w:tcW w:w="851" w:type="dxa"/>
            <w:tcBorders>
              <w:top w:val="single" w:sz="4" w:space="0" w:color="auto"/>
              <w:left w:val="single" w:sz="4" w:space="0" w:color="auto"/>
              <w:bottom w:val="single" w:sz="4" w:space="0" w:color="auto"/>
              <w:right w:val="single" w:sz="4" w:space="0" w:color="auto"/>
            </w:tcBorders>
            <w:vAlign w:val="center"/>
          </w:tcPr>
          <w:p w14:paraId="387E8F93" w14:textId="77777777" w:rsidR="00072A56" w:rsidRDefault="00072A56" w:rsidP="00015E3E">
            <w:pPr>
              <w:pStyle w:val="affffc"/>
              <w:spacing w:line="256" w:lineRule="auto"/>
              <w:jc w:val="center"/>
            </w:pPr>
          </w:p>
        </w:tc>
        <w:tc>
          <w:tcPr>
            <w:tcW w:w="1134" w:type="dxa"/>
            <w:tcBorders>
              <w:top w:val="single" w:sz="4" w:space="0" w:color="auto"/>
              <w:left w:val="single" w:sz="4" w:space="0" w:color="auto"/>
              <w:bottom w:val="single" w:sz="4" w:space="0" w:color="auto"/>
              <w:right w:val="single" w:sz="4" w:space="0" w:color="auto"/>
            </w:tcBorders>
          </w:tcPr>
          <w:p w14:paraId="6A56DF54" w14:textId="77777777" w:rsidR="00072A56" w:rsidRDefault="00072A56" w:rsidP="00015E3E">
            <w:pPr>
              <w:jc w:val="center"/>
            </w:pPr>
          </w:p>
        </w:tc>
        <w:tc>
          <w:tcPr>
            <w:tcW w:w="1173" w:type="dxa"/>
            <w:tcBorders>
              <w:top w:val="single" w:sz="4" w:space="0" w:color="auto"/>
              <w:left w:val="single" w:sz="4" w:space="0" w:color="auto"/>
              <w:bottom w:val="single" w:sz="4" w:space="0" w:color="auto"/>
              <w:right w:val="single" w:sz="4" w:space="0" w:color="auto"/>
            </w:tcBorders>
            <w:vAlign w:val="center"/>
          </w:tcPr>
          <w:p w14:paraId="21C28D0F" w14:textId="77777777" w:rsidR="00072A56" w:rsidRDefault="00072A56" w:rsidP="00015E3E">
            <w:pPr>
              <w:pStyle w:val="affffc"/>
              <w:jc w:val="center"/>
            </w:pPr>
          </w:p>
        </w:tc>
        <w:tc>
          <w:tcPr>
            <w:tcW w:w="1378" w:type="dxa"/>
            <w:tcBorders>
              <w:top w:val="single" w:sz="4" w:space="0" w:color="auto"/>
              <w:left w:val="single" w:sz="4" w:space="0" w:color="auto"/>
              <w:bottom w:val="single" w:sz="4" w:space="0" w:color="auto"/>
              <w:right w:val="single" w:sz="4" w:space="0" w:color="auto"/>
            </w:tcBorders>
            <w:vAlign w:val="center"/>
          </w:tcPr>
          <w:p w14:paraId="3FAA2F5F" w14:textId="77777777" w:rsidR="00072A56" w:rsidRDefault="00072A56" w:rsidP="00015E3E">
            <w:pPr>
              <w:pStyle w:val="affffc"/>
              <w:jc w:val="center"/>
            </w:pPr>
          </w:p>
        </w:tc>
      </w:tr>
    </w:tbl>
    <w:p w14:paraId="1C0E4C90" w14:textId="77777777" w:rsidR="00072A56" w:rsidRDefault="00072A56" w:rsidP="00AD7EEC">
      <w:pPr>
        <w:spacing w:line="240" w:lineRule="auto"/>
        <w:ind w:firstLine="0"/>
        <w:rPr>
          <w:sz w:val="22"/>
          <w:szCs w:val="22"/>
        </w:rPr>
      </w:pPr>
    </w:p>
    <w:sectPr w:rsidR="00072A56" w:rsidSect="003B2D38">
      <w:footerReference w:type="default" r:id="rId11"/>
      <w:pgSz w:w="11906" w:h="16838"/>
      <w:pgMar w:top="567" w:right="567" w:bottom="1134"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C4C5A" w14:textId="77777777" w:rsidR="00C16999" w:rsidRDefault="00C16999" w:rsidP="00AA1469">
      <w:pPr>
        <w:spacing w:line="240" w:lineRule="auto"/>
      </w:pPr>
      <w:r>
        <w:separator/>
      </w:r>
    </w:p>
  </w:endnote>
  <w:endnote w:type="continuationSeparator" w:id="0">
    <w:p w14:paraId="06A96164" w14:textId="77777777" w:rsidR="00C16999" w:rsidRDefault="00C16999" w:rsidP="00AA14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19406" w14:textId="77777777" w:rsidR="00A2436C" w:rsidRDefault="00A2436C" w:rsidP="007D42C8">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97C57" w14:textId="77777777" w:rsidR="00C16999" w:rsidRDefault="00C16999" w:rsidP="00AA1469">
      <w:pPr>
        <w:spacing w:line="240" w:lineRule="auto"/>
      </w:pPr>
      <w:r>
        <w:separator/>
      </w:r>
    </w:p>
  </w:footnote>
  <w:footnote w:type="continuationSeparator" w:id="0">
    <w:p w14:paraId="0812EF06" w14:textId="77777777" w:rsidR="00C16999" w:rsidRDefault="00C16999" w:rsidP="00AA146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00000002"/>
    <w:multiLevelType w:val="multilevel"/>
    <w:tmpl w:val="4492EEB2"/>
    <w:name w:val="WW8Num2"/>
    <w:lvl w:ilvl="0">
      <w:start w:val="1"/>
      <w:numFmt w:val="decimal"/>
      <w:lvlText w:val="%1."/>
      <w:lvlJc w:val="left"/>
      <w:pPr>
        <w:tabs>
          <w:tab w:val="num" w:pos="425"/>
        </w:tabs>
        <w:ind w:left="425"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rFonts w:cs="Calibri"/>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rPr>
        <w:rFonts w:ascii="Times New Roman" w:hAnsi="Times New Roman"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rPr>
        <w:b w:val="0"/>
        <w:bCs w:val="0"/>
        <w:i w:val="0"/>
      </w:rPr>
    </w:lvl>
    <w:lvl w:ilvl="1">
      <w:start w:val="1"/>
      <w:numFmt w:val="decimal"/>
      <w:lvlText w:val="%2."/>
      <w:lvlJc w:val="left"/>
      <w:pPr>
        <w:tabs>
          <w:tab w:val="num" w:pos="1080"/>
        </w:tabs>
        <w:ind w:left="1080" w:hanging="360"/>
      </w:pPr>
      <w:rPr>
        <w:b w:val="0"/>
        <w:bCs w:val="0"/>
        <w:i w:val="0"/>
      </w:rPr>
    </w:lvl>
    <w:lvl w:ilvl="2">
      <w:start w:val="1"/>
      <w:numFmt w:val="decimal"/>
      <w:lvlText w:val="%3."/>
      <w:lvlJc w:val="left"/>
      <w:pPr>
        <w:tabs>
          <w:tab w:val="num" w:pos="1440"/>
        </w:tabs>
        <w:ind w:left="1440" w:hanging="360"/>
      </w:pPr>
      <w:rPr>
        <w:b w:val="0"/>
        <w:bCs w:val="0"/>
        <w:i w:val="0"/>
      </w:rPr>
    </w:lvl>
    <w:lvl w:ilvl="3">
      <w:start w:val="1"/>
      <w:numFmt w:val="decimal"/>
      <w:lvlText w:val="%4."/>
      <w:lvlJc w:val="left"/>
      <w:pPr>
        <w:tabs>
          <w:tab w:val="num" w:pos="1800"/>
        </w:tabs>
        <w:ind w:left="1800" w:hanging="360"/>
      </w:pPr>
      <w:rPr>
        <w:b w:val="0"/>
        <w:bCs w:val="0"/>
        <w:i w:val="0"/>
      </w:rPr>
    </w:lvl>
    <w:lvl w:ilvl="4">
      <w:start w:val="1"/>
      <w:numFmt w:val="decimal"/>
      <w:lvlText w:val="%5."/>
      <w:lvlJc w:val="left"/>
      <w:pPr>
        <w:tabs>
          <w:tab w:val="num" w:pos="2160"/>
        </w:tabs>
        <w:ind w:left="2160" w:hanging="360"/>
      </w:pPr>
      <w:rPr>
        <w:b w:val="0"/>
        <w:bCs w:val="0"/>
        <w:i w:val="0"/>
      </w:rPr>
    </w:lvl>
    <w:lvl w:ilvl="5">
      <w:start w:val="1"/>
      <w:numFmt w:val="decimal"/>
      <w:lvlText w:val="%6."/>
      <w:lvlJc w:val="left"/>
      <w:pPr>
        <w:tabs>
          <w:tab w:val="num" w:pos="2520"/>
        </w:tabs>
        <w:ind w:left="2520" w:hanging="360"/>
      </w:pPr>
      <w:rPr>
        <w:b w:val="0"/>
        <w:bCs w:val="0"/>
        <w:i w:val="0"/>
      </w:rPr>
    </w:lvl>
    <w:lvl w:ilvl="6">
      <w:start w:val="1"/>
      <w:numFmt w:val="decimal"/>
      <w:lvlText w:val="%7."/>
      <w:lvlJc w:val="left"/>
      <w:pPr>
        <w:tabs>
          <w:tab w:val="num" w:pos="2880"/>
        </w:tabs>
        <w:ind w:left="2880" w:hanging="360"/>
      </w:pPr>
      <w:rPr>
        <w:b w:val="0"/>
        <w:bCs w:val="0"/>
        <w:i w:val="0"/>
      </w:rPr>
    </w:lvl>
    <w:lvl w:ilvl="7">
      <w:start w:val="1"/>
      <w:numFmt w:val="decimal"/>
      <w:lvlText w:val="%8."/>
      <w:lvlJc w:val="left"/>
      <w:pPr>
        <w:tabs>
          <w:tab w:val="num" w:pos="3240"/>
        </w:tabs>
        <w:ind w:left="3240" w:hanging="360"/>
      </w:pPr>
      <w:rPr>
        <w:b w:val="0"/>
        <w:bCs w:val="0"/>
        <w:i w:val="0"/>
      </w:rPr>
    </w:lvl>
    <w:lvl w:ilvl="8">
      <w:start w:val="1"/>
      <w:numFmt w:val="decimal"/>
      <w:lvlText w:val="%9."/>
      <w:lvlJc w:val="left"/>
      <w:pPr>
        <w:tabs>
          <w:tab w:val="num" w:pos="3600"/>
        </w:tabs>
        <w:ind w:left="3600" w:hanging="360"/>
      </w:pPr>
      <w:rPr>
        <w:b w:val="0"/>
        <w:bCs w:val="0"/>
        <w:i w:val="0"/>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rFonts w:eastAsia="Arial Unicode MS"/>
        <w:i/>
      </w:rPr>
    </w:lvl>
    <w:lvl w:ilvl="1">
      <w:start w:val="1"/>
      <w:numFmt w:val="decimal"/>
      <w:lvlText w:val="%2."/>
      <w:lvlJc w:val="left"/>
      <w:pPr>
        <w:tabs>
          <w:tab w:val="num" w:pos="1080"/>
        </w:tabs>
        <w:ind w:left="1080" w:hanging="360"/>
      </w:pPr>
      <w:rPr>
        <w:rFonts w:eastAsia="Arial Unicode MS"/>
        <w:i/>
      </w:rPr>
    </w:lvl>
    <w:lvl w:ilvl="2">
      <w:start w:val="1"/>
      <w:numFmt w:val="decimal"/>
      <w:lvlText w:val="%3."/>
      <w:lvlJc w:val="left"/>
      <w:pPr>
        <w:tabs>
          <w:tab w:val="num" w:pos="1440"/>
        </w:tabs>
        <w:ind w:left="1440" w:hanging="360"/>
      </w:pPr>
      <w:rPr>
        <w:rFonts w:eastAsia="Arial Unicode MS"/>
        <w:i/>
      </w:rPr>
    </w:lvl>
    <w:lvl w:ilvl="3">
      <w:start w:val="1"/>
      <w:numFmt w:val="decimal"/>
      <w:lvlText w:val="%4."/>
      <w:lvlJc w:val="left"/>
      <w:pPr>
        <w:tabs>
          <w:tab w:val="num" w:pos="1800"/>
        </w:tabs>
        <w:ind w:left="1800" w:hanging="360"/>
      </w:pPr>
      <w:rPr>
        <w:rFonts w:eastAsia="Arial Unicode MS"/>
        <w:i/>
      </w:rPr>
    </w:lvl>
    <w:lvl w:ilvl="4">
      <w:start w:val="1"/>
      <w:numFmt w:val="decimal"/>
      <w:lvlText w:val="%5."/>
      <w:lvlJc w:val="left"/>
      <w:pPr>
        <w:tabs>
          <w:tab w:val="num" w:pos="2160"/>
        </w:tabs>
        <w:ind w:left="2160" w:hanging="360"/>
      </w:pPr>
      <w:rPr>
        <w:rFonts w:eastAsia="Arial Unicode MS"/>
        <w:i/>
      </w:rPr>
    </w:lvl>
    <w:lvl w:ilvl="5">
      <w:start w:val="1"/>
      <w:numFmt w:val="decimal"/>
      <w:lvlText w:val="%6."/>
      <w:lvlJc w:val="left"/>
      <w:pPr>
        <w:tabs>
          <w:tab w:val="num" w:pos="2520"/>
        </w:tabs>
        <w:ind w:left="2520" w:hanging="360"/>
      </w:pPr>
      <w:rPr>
        <w:rFonts w:eastAsia="Arial Unicode MS"/>
        <w:i/>
      </w:rPr>
    </w:lvl>
    <w:lvl w:ilvl="6">
      <w:start w:val="1"/>
      <w:numFmt w:val="decimal"/>
      <w:lvlText w:val="%7."/>
      <w:lvlJc w:val="left"/>
      <w:pPr>
        <w:tabs>
          <w:tab w:val="num" w:pos="2880"/>
        </w:tabs>
        <w:ind w:left="2880" w:hanging="360"/>
      </w:pPr>
      <w:rPr>
        <w:rFonts w:eastAsia="Arial Unicode MS"/>
        <w:i/>
      </w:rPr>
    </w:lvl>
    <w:lvl w:ilvl="7">
      <w:start w:val="1"/>
      <w:numFmt w:val="decimal"/>
      <w:lvlText w:val="%8."/>
      <w:lvlJc w:val="left"/>
      <w:pPr>
        <w:tabs>
          <w:tab w:val="num" w:pos="3240"/>
        </w:tabs>
        <w:ind w:left="3240" w:hanging="360"/>
      </w:pPr>
      <w:rPr>
        <w:rFonts w:eastAsia="Arial Unicode MS"/>
        <w:i/>
      </w:rPr>
    </w:lvl>
    <w:lvl w:ilvl="8">
      <w:start w:val="1"/>
      <w:numFmt w:val="decimal"/>
      <w:lvlText w:val="%9."/>
      <w:lvlJc w:val="left"/>
      <w:pPr>
        <w:tabs>
          <w:tab w:val="num" w:pos="3600"/>
        </w:tabs>
        <w:ind w:left="3600" w:hanging="360"/>
      </w:pPr>
      <w:rPr>
        <w:rFonts w:eastAsia="Arial Unicode MS"/>
        <w:i/>
      </w:r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rFonts w:eastAsia="Arial Unicode MS"/>
        <w:i/>
      </w:rPr>
    </w:lvl>
    <w:lvl w:ilvl="1">
      <w:start w:val="1"/>
      <w:numFmt w:val="decimal"/>
      <w:lvlText w:val="%2."/>
      <w:lvlJc w:val="left"/>
      <w:pPr>
        <w:tabs>
          <w:tab w:val="num" w:pos="1080"/>
        </w:tabs>
        <w:ind w:left="1080" w:hanging="360"/>
      </w:pPr>
      <w:rPr>
        <w:rFonts w:eastAsia="Arial Unicode MS"/>
        <w:i/>
      </w:rPr>
    </w:lvl>
    <w:lvl w:ilvl="2">
      <w:start w:val="1"/>
      <w:numFmt w:val="decimal"/>
      <w:lvlText w:val="%3."/>
      <w:lvlJc w:val="left"/>
      <w:pPr>
        <w:tabs>
          <w:tab w:val="num" w:pos="1440"/>
        </w:tabs>
        <w:ind w:left="1440" w:hanging="360"/>
      </w:pPr>
      <w:rPr>
        <w:rFonts w:eastAsia="Arial Unicode MS"/>
        <w:i/>
      </w:rPr>
    </w:lvl>
    <w:lvl w:ilvl="3">
      <w:start w:val="1"/>
      <w:numFmt w:val="decimal"/>
      <w:lvlText w:val="%4."/>
      <w:lvlJc w:val="left"/>
      <w:pPr>
        <w:tabs>
          <w:tab w:val="num" w:pos="1800"/>
        </w:tabs>
        <w:ind w:left="1800" w:hanging="360"/>
      </w:pPr>
      <w:rPr>
        <w:rFonts w:eastAsia="Arial Unicode MS"/>
        <w:i/>
      </w:rPr>
    </w:lvl>
    <w:lvl w:ilvl="4">
      <w:start w:val="1"/>
      <w:numFmt w:val="decimal"/>
      <w:lvlText w:val="%5."/>
      <w:lvlJc w:val="left"/>
      <w:pPr>
        <w:tabs>
          <w:tab w:val="num" w:pos="2160"/>
        </w:tabs>
        <w:ind w:left="2160" w:hanging="360"/>
      </w:pPr>
      <w:rPr>
        <w:rFonts w:eastAsia="Arial Unicode MS"/>
        <w:i/>
      </w:rPr>
    </w:lvl>
    <w:lvl w:ilvl="5">
      <w:start w:val="1"/>
      <w:numFmt w:val="decimal"/>
      <w:lvlText w:val="%6."/>
      <w:lvlJc w:val="left"/>
      <w:pPr>
        <w:tabs>
          <w:tab w:val="num" w:pos="2520"/>
        </w:tabs>
        <w:ind w:left="2520" w:hanging="360"/>
      </w:pPr>
      <w:rPr>
        <w:rFonts w:eastAsia="Arial Unicode MS"/>
        <w:i/>
      </w:rPr>
    </w:lvl>
    <w:lvl w:ilvl="6">
      <w:start w:val="1"/>
      <w:numFmt w:val="decimal"/>
      <w:lvlText w:val="%7."/>
      <w:lvlJc w:val="left"/>
      <w:pPr>
        <w:tabs>
          <w:tab w:val="num" w:pos="2880"/>
        </w:tabs>
        <w:ind w:left="2880" w:hanging="360"/>
      </w:pPr>
      <w:rPr>
        <w:rFonts w:eastAsia="Arial Unicode MS"/>
        <w:i/>
      </w:rPr>
    </w:lvl>
    <w:lvl w:ilvl="7">
      <w:start w:val="1"/>
      <w:numFmt w:val="decimal"/>
      <w:lvlText w:val="%8."/>
      <w:lvlJc w:val="left"/>
      <w:pPr>
        <w:tabs>
          <w:tab w:val="num" w:pos="3240"/>
        </w:tabs>
        <w:ind w:left="3240" w:hanging="360"/>
      </w:pPr>
      <w:rPr>
        <w:rFonts w:eastAsia="Arial Unicode MS"/>
        <w:i/>
      </w:rPr>
    </w:lvl>
    <w:lvl w:ilvl="8">
      <w:start w:val="1"/>
      <w:numFmt w:val="decimal"/>
      <w:lvlText w:val="%9."/>
      <w:lvlJc w:val="left"/>
      <w:pPr>
        <w:tabs>
          <w:tab w:val="num" w:pos="3600"/>
        </w:tabs>
        <w:ind w:left="3600" w:hanging="360"/>
      </w:pPr>
      <w:rPr>
        <w:rFonts w:eastAsia="Arial Unicode MS"/>
        <w:i/>
      </w:rPr>
    </w:lvl>
  </w:abstractNum>
  <w:abstractNum w:abstractNumId="7" w15:restartNumberingAfterBreak="0">
    <w:nsid w:val="0000000A"/>
    <w:multiLevelType w:val="multilevel"/>
    <w:tmpl w:val="0000000A"/>
    <w:name w:val="WW8Num10"/>
    <w:lvl w:ilvl="0">
      <w:start w:val="1"/>
      <w:numFmt w:val="decimal"/>
      <w:lvlText w:val="%1."/>
      <w:lvlJc w:val="left"/>
      <w:pPr>
        <w:tabs>
          <w:tab w:val="num" w:pos="720"/>
        </w:tabs>
        <w:ind w:left="720" w:hanging="360"/>
      </w:pPr>
      <w:rPr>
        <w:rFonts w:eastAsia="Arial Unicode MS"/>
        <w:i/>
      </w:rPr>
    </w:lvl>
    <w:lvl w:ilvl="1">
      <w:start w:val="1"/>
      <w:numFmt w:val="decimal"/>
      <w:lvlText w:val="%2."/>
      <w:lvlJc w:val="left"/>
      <w:pPr>
        <w:tabs>
          <w:tab w:val="num" w:pos="1080"/>
        </w:tabs>
        <w:ind w:left="1080" w:hanging="360"/>
      </w:pPr>
      <w:rPr>
        <w:rFonts w:eastAsia="Arial Unicode MS"/>
        <w:i/>
      </w:rPr>
    </w:lvl>
    <w:lvl w:ilvl="2">
      <w:start w:val="1"/>
      <w:numFmt w:val="decimal"/>
      <w:lvlText w:val="%3."/>
      <w:lvlJc w:val="left"/>
      <w:pPr>
        <w:tabs>
          <w:tab w:val="num" w:pos="1440"/>
        </w:tabs>
        <w:ind w:left="1440" w:hanging="360"/>
      </w:pPr>
      <w:rPr>
        <w:rFonts w:eastAsia="Arial Unicode MS"/>
        <w:i/>
      </w:rPr>
    </w:lvl>
    <w:lvl w:ilvl="3">
      <w:start w:val="1"/>
      <w:numFmt w:val="decimal"/>
      <w:lvlText w:val="%4."/>
      <w:lvlJc w:val="left"/>
      <w:pPr>
        <w:tabs>
          <w:tab w:val="num" w:pos="1800"/>
        </w:tabs>
        <w:ind w:left="1800" w:hanging="360"/>
      </w:pPr>
      <w:rPr>
        <w:rFonts w:eastAsia="Arial Unicode MS"/>
        <w:i/>
      </w:rPr>
    </w:lvl>
    <w:lvl w:ilvl="4">
      <w:start w:val="1"/>
      <w:numFmt w:val="decimal"/>
      <w:lvlText w:val="%5."/>
      <w:lvlJc w:val="left"/>
      <w:pPr>
        <w:tabs>
          <w:tab w:val="num" w:pos="2160"/>
        </w:tabs>
        <w:ind w:left="2160" w:hanging="360"/>
      </w:pPr>
      <w:rPr>
        <w:rFonts w:eastAsia="Arial Unicode MS"/>
        <w:i/>
      </w:rPr>
    </w:lvl>
    <w:lvl w:ilvl="5">
      <w:start w:val="1"/>
      <w:numFmt w:val="decimal"/>
      <w:lvlText w:val="%6."/>
      <w:lvlJc w:val="left"/>
      <w:pPr>
        <w:tabs>
          <w:tab w:val="num" w:pos="2520"/>
        </w:tabs>
        <w:ind w:left="2520" w:hanging="360"/>
      </w:pPr>
      <w:rPr>
        <w:rFonts w:eastAsia="Arial Unicode MS"/>
        <w:i/>
      </w:rPr>
    </w:lvl>
    <w:lvl w:ilvl="6">
      <w:start w:val="1"/>
      <w:numFmt w:val="decimal"/>
      <w:lvlText w:val="%7."/>
      <w:lvlJc w:val="left"/>
      <w:pPr>
        <w:tabs>
          <w:tab w:val="num" w:pos="2880"/>
        </w:tabs>
        <w:ind w:left="2880" w:hanging="360"/>
      </w:pPr>
      <w:rPr>
        <w:rFonts w:eastAsia="Arial Unicode MS"/>
        <w:i/>
      </w:rPr>
    </w:lvl>
    <w:lvl w:ilvl="7">
      <w:start w:val="1"/>
      <w:numFmt w:val="decimal"/>
      <w:lvlText w:val="%8."/>
      <w:lvlJc w:val="left"/>
      <w:pPr>
        <w:tabs>
          <w:tab w:val="num" w:pos="3240"/>
        </w:tabs>
        <w:ind w:left="3240" w:hanging="360"/>
      </w:pPr>
      <w:rPr>
        <w:rFonts w:eastAsia="Arial Unicode MS"/>
        <w:i/>
      </w:rPr>
    </w:lvl>
    <w:lvl w:ilvl="8">
      <w:start w:val="1"/>
      <w:numFmt w:val="decimal"/>
      <w:lvlText w:val="%9."/>
      <w:lvlJc w:val="left"/>
      <w:pPr>
        <w:tabs>
          <w:tab w:val="num" w:pos="3600"/>
        </w:tabs>
        <w:ind w:left="3600" w:hanging="360"/>
      </w:pPr>
      <w:rPr>
        <w:rFonts w:eastAsia="Arial Unicode MS"/>
        <w:i/>
      </w:rPr>
    </w:lvl>
  </w:abstractNum>
  <w:abstractNum w:abstractNumId="8" w15:restartNumberingAfterBreak="0">
    <w:nsid w:val="0000000F"/>
    <w:multiLevelType w:val="multilevel"/>
    <w:tmpl w:val="0000000F"/>
    <w:name w:val="WW8Num15"/>
    <w:lvl w:ilvl="0">
      <w:start w:val="1"/>
      <w:numFmt w:val="decimal"/>
      <w:lvlText w:val="%1."/>
      <w:lvlJc w:val="left"/>
      <w:pPr>
        <w:tabs>
          <w:tab w:val="num" w:pos="720"/>
        </w:tabs>
        <w:ind w:left="720" w:hanging="360"/>
      </w:pPr>
      <w:rPr>
        <w:rFonts w:eastAsia="Arial Unicode MS"/>
        <w:i/>
      </w:rPr>
    </w:lvl>
    <w:lvl w:ilvl="1">
      <w:start w:val="1"/>
      <w:numFmt w:val="decimal"/>
      <w:lvlText w:val="%2."/>
      <w:lvlJc w:val="left"/>
      <w:pPr>
        <w:tabs>
          <w:tab w:val="num" w:pos="1080"/>
        </w:tabs>
        <w:ind w:left="1080" w:hanging="360"/>
      </w:pPr>
      <w:rPr>
        <w:rFonts w:eastAsia="Arial Unicode MS"/>
        <w:i/>
      </w:rPr>
    </w:lvl>
    <w:lvl w:ilvl="2">
      <w:start w:val="1"/>
      <w:numFmt w:val="decimal"/>
      <w:lvlText w:val="%3."/>
      <w:lvlJc w:val="left"/>
      <w:pPr>
        <w:tabs>
          <w:tab w:val="num" w:pos="1440"/>
        </w:tabs>
        <w:ind w:left="1440" w:hanging="360"/>
      </w:pPr>
      <w:rPr>
        <w:rFonts w:eastAsia="Arial Unicode MS"/>
        <w:i/>
      </w:rPr>
    </w:lvl>
    <w:lvl w:ilvl="3">
      <w:start w:val="1"/>
      <w:numFmt w:val="decimal"/>
      <w:lvlText w:val="%4."/>
      <w:lvlJc w:val="left"/>
      <w:pPr>
        <w:tabs>
          <w:tab w:val="num" w:pos="1800"/>
        </w:tabs>
        <w:ind w:left="1800" w:hanging="360"/>
      </w:pPr>
      <w:rPr>
        <w:rFonts w:eastAsia="Arial Unicode MS"/>
        <w:i/>
      </w:rPr>
    </w:lvl>
    <w:lvl w:ilvl="4">
      <w:start w:val="1"/>
      <w:numFmt w:val="decimal"/>
      <w:lvlText w:val="%5."/>
      <w:lvlJc w:val="left"/>
      <w:pPr>
        <w:tabs>
          <w:tab w:val="num" w:pos="2160"/>
        </w:tabs>
        <w:ind w:left="2160" w:hanging="360"/>
      </w:pPr>
      <w:rPr>
        <w:rFonts w:eastAsia="Arial Unicode MS"/>
        <w:i/>
      </w:rPr>
    </w:lvl>
    <w:lvl w:ilvl="5">
      <w:start w:val="1"/>
      <w:numFmt w:val="decimal"/>
      <w:lvlText w:val="%6."/>
      <w:lvlJc w:val="left"/>
      <w:pPr>
        <w:tabs>
          <w:tab w:val="num" w:pos="2520"/>
        </w:tabs>
        <w:ind w:left="2520" w:hanging="360"/>
      </w:pPr>
      <w:rPr>
        <w:rFonts w:eastAsia="Arial Unicode MS"/>
        <w:i/>
      </w:rPr>
    </w:lvl>
    <w:lvl w:ilvl="6">
      <w:start w:val="1"/>
      <w:numFmt w:val="decimal"/>
      <w:lvlText w:val="%7."/>
      <w:lvlJc w:val="left"/>
      <w:pPr>
        <w:tabs>
          <w:tab w:val="num" w:pos="2880"/>
        </w:tabs>
        <w:ind w:left="2880" w:hanging="360"/>
      </w:pPr>
      <w:rPr>
        <w:rFonts w:eastAsia="Arial Unicode MS"/>
        <w:i/>
      </w:rPr>
    </w:lvl>
    <w:lvl w:ilvl="7">
      <w:start w:val="1"/>
      <w:numFmt w:val="decimal"/>
      <w:lvlText w:val="%8."/>
      <w:lvlJc w:val="left"/>
      <w:pPr>
        <w:tabs>
          <w:tab w:val="num" w:pos="3240"/>
        </w:tabs>
        <w:ind w:left="3240" w:hanging="360"/>
      </w:pPr>
      <w:rPr>
        <w:rFonts w:eastAsia="Arial Unicode MS"/>
        <w:i/>
      </w:rPr>
    </w:lvl>
    <w:lvl w:ilvl="8">
      <w:start w:val="1"/>
      <w:numFmt w:val="decimal"/>
      <w:lvlText w:val="%9."/>
      <w:lvlJc w:val="left"/>
      <w:pPr>
        <w:tabs>
          <w:tab w:val="num" w:pos="3600"/>
        </w:tabs>
        <w:ind w:left="3600" w:hanging="360"/>
      </w:pPr>
      <w:rPr>
        <w:rFonts w:eastAsia="Arial Unicode MS"/>
        <w:i/>
      </w:rPr>
    </w:lvl>
  </w:abstractNum>
  <w:abstractNum w:abstractNumId="9" w15:restartNumberingAfterBreak="0">
    <w:nsid w:val="00000019"/>
    <w:multiLevelType w:val="multilevel"/>
    <w:tmpl w:val="00000019"/>
    <w:name w:val="WW8Num25"/>
    <w:lvl w:ilvl="0">
      <w:start w:val="1"/>
      <w:numFmt w:val="decimal"/>
      <w:lvlText w:val="%1."/>
      <w:lvlJc w:val="left"/>
      <w:pPr>
        <w:tabs>
          <w:tab w:val="num" w:pos="720"/>
        </w:tabs>
        <w:ind w:left="720" w:hanging="360"/>
      </w:pPr>
      <w:rPr>
        <w:rFonts w:eastAsia="Arial Unicode MS"/>
        <w:i/>
      </w:rPr>
    </w:lvl>
    <w:lvl w:ilvl="1">
      <w:start w:val="1"/>
      <w:numFmt w:val="decimal"/>
      <w:lvlText w:val="%2."/>
      <w:lvlJc w:val="left"/>
      <w:pPr>
        <w:tabs>
          <w:tab w:val="num" w:pos="1080"/>
        </w:tabs>
        <w:ind w:left="1080" w:hanging="360"/>
      </w:pPr>
      <w:rPr>
        <w:rFonts w:eastAsia="Arial Unicode MS"/>
        <w:i/>
      </w:rPr>
    </w:lvl>
    <w:lvl w:ilvl="2">
      <w:start w:val="1"/>
      <w:numFmt w:val="decimal"/>
      <w:lvlText w:val="%3."/>
      <w:lvlJc w:val="left"/>
      <w:pPr>
        <w:tabs>
          <w:tab w:val="num" w:pos="1440"/>
        </w:tabs>
        <w:ind w:left="1440" w:hanging="360"/>
      </w:pPr>
      <w:rPr>
        <w:rFonts w:eastAsia="Arial Unicode MS"/>
        <w:i/>
      </w:rPr>
    </w:lvl>
    <w:lvl w:ilvl="3">
      <w:start w:val="1"/>
      <w:numFmt w:val="decimal"/>
      <w:lvlText w:val="%4."/>
      <w:lvlJc w:val="left"/>
      <w:pPr>
        <w:tabs>
          <w:tab w:val="num" w:pos="1800"/>
        </w:tabs>
        <w:ind w:left="1800" w:hanging="360"/>
      </w:pPr>
      <w:rPr>
        <w:rFonts w:eastAsia="Arial Unicode MS"/>
        <w:i/>
      </w:rPr>
    </w:lvl>
    <w:lvl w:ilvl="4">
      <w:start w:val="1"/>
      <w:numFmt w:val="decimal"/>
      <w:lvlText w:val="%5."/>
      <w:lvlJc w:val="left"/>
      <w:pPr>
        <w:tabs>
          <w:tab w:val="num" w:pos="2160"/>
        </w:tabs>
        <w:ind w:left="2160" w:hanging="360"/>
      </w:pPr>
      <w:rPr>
        <w:rFonts w:eastAsia="Arial Unicode MS"/>
        <w:i/>
      </w:rPr>
    </w:lvl>
    <w:lvl w:ilvl="5">
      <w:start w:val="1"/>
      <w:numFmt w:val="decimal"/>
      <w:lvlText w:val="%6."/>
      <w:lvlJc w:val="left"/>
      <w:pPr>
        <w:tabs>
          <w:tab w:val="num" w:pos="2520"/>
        </w:tabs>
        <w:ind w:left="2520" w:hanging="360"/>
      </w:pPr>
      <w:rPr>
        <w:rFonts w:eastAsia="Arial Unicode MS"/>
        <w:i/>
      </w:rPr>
    </w:lvl>
    <w:lvl w:ilvl="6">
      <w:start w:val="1"/>
      <w:numFmt w:val="decimal"/>
      <w:lvlText w:val="%7."/>
      <w:lvlJc w:val="left"/>
      <w:pPr>
        <w:tabs>
          <w:tab w:val="num" w:pos="2880"/>
        </w:tabs>
        <w:ind w:left="2880" w:hanging="360"/>
      </w:pPr>
      <w:rPr>
        <w:rFonts w:eastAsia="Arial Unicode MS"/>
        <w:i/>
      </w:rPr>
    </w:lvl>
    <w:lvl w:ilvl="7">
      <w:start w:val="1"/>
      <w:numFmt w:val="decimal"/>
      <w:lvlText w:val="%8."/>
      <w:lvlJc w:val="left"/>
      <w:pPr>
        <w:tabs>
          <w:tab w:val="num" w:pos="3240"/>
        </w:tabs>
        <w:ind w:left="3240" w:hanging="360"/>
      </w:pPr>
      <w:rPr>
        <w:rFonts w:eastAsia="Arial Unicode MS"/>
        <w:i/>
      </w:rPr>
    </w:lvl>
    <w:lvl w:ilvl="8">
      <w:start w:val="1"/>
      <w:numFmt w:val="decimal"/>
      <w:lvlText w:val="%9."/>
      <w:lvlJc w:val="left"/>
      <w:pPr>
        <w:tabs>
          <w:tab w:val="num" w:pos="3600"/>
        </w:tabs>
        <w:ind w:left="3600" w:hanging="360"/>
      </w:pPr>
      <w:rPr>
        <w:rFonts w:eastAsia="Arial Unicode MS"/>
        <w:i/>
      </w:rPr>
    </w:lvl>
  </w:abstractNum>
  <w:abstractNum w:abstractNumId="10" w15:restartNumberingAfterBreak="0">
    <w:nsid w:val="20300CCD"/>
    <w:multiLevelType w:val="hybridMultilevel"/>
    <w:tmpl w:val="4A643F3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20592B6D"/>
    <w:multiLevelType w:val="hybridMultilevel"/>
    <w:tmpl w:val="4A643F3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215F6FBB"/>
    <w:multiLevelType w:val="hybridMultilevel"/>
    <w:tmpl w:val="CD584B9C"/>
    <w:lvl w:ilvl="0" w:tplc="0419000F">
      <w:start w:val="6"/>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2E8D19BE"/>
    <w:multiLevelType w:val="hybridMultilevel"/>
    <w:tmpl w:val="4A643F3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32F93DE4"/>
    <w:multiLevelType w:val="hybridMultilevel"/>
    <w:tmpl w:val="F94A1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637B51"/>
    <w:multiLevelType w:val="hybridMultilevel"/>
    <w:tmpl w:val="4A643F3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7C0C2BA6"/>
    <w:multiLevelType w:val="hybridMultilevel"/>
    <w:tmpl w:val="4A643F36"/>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num w:numId="1" w16cid:durableId="1826626949">
    <w:abstractNumId w:val="1"/>
  </w:num>
  <w:num w:numId="2" w16cid:durableId="611858922">
    <w:abstractNumId w:val="2"/>
  </w:num>
  <w:num w:numId="3" w16cid:durableId="19340445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7412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63115939">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1526772">
    <w:abstractNumId w:val="14"/>
  </w:num>
  <w:num w:numId="7" w16cid:durableId="251357349">
    <w:abstractNumId w:val="11"/>
  </w:num>
  <w:num w:numId="8" w16cid:durableId="112671247">
    <w:abstractNumId w:val="13"/>
  </w:num>
  <w:num w:numId="9" w16cid:durableId="194075795">
    <w:abstractNumId w:val="15"/>
  </w:num>
  <w:num w:numId="10" w16cid:durableId="1723290738">
    <w:abstractNumId w:val="10"/>
  </w:num>
  <w:num w:numId="11" w16cid:durableId="1127579625">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455A0"/>
    <w:rsid w:val="0000092A"/>
    <w:rsid w:val="00010E2A"/>
    <w:rsid w:val="00013ED8"/>
    <w:rsid w:val="0001402B"/>
    <w:rsid w:val="00014C30"/>
    <w:rsid w:val="000226CE"/>
    <w:rsid w:val="00023C10"/>
    <w:rsid w:val="00025E3C"/>
    <w:rsid w:val="000264AB"/>
    <w:rsid w:val="00031EAF"/>
    <w:rsid w:val="00035673"/>
    <w:rsid w:val="00042FAB"/>
    <w:rsid w:val="000447FA"/>
    <w:rsid w:val="00044804"/>
    <w:rsid w:val="00044EBB"/>
    <w:rsid w:val="00046C58"/>
    <w:rsid w:val="00052385"/>
    <w:rsid w:val="000525A3"/>
    <w:rsid w:val="000536D3"/>
    <w:rsid w:val="00056E6E"/>
    <w:rsid w:val="00061C51"/>
    <w:rsid w:val="000624D7"/>
    <w:rsid w:val="00062744"/>
    <w:rsid w:val="0006399D"/>
    <w:rsid w:val="00065B6F"/>
    <w:rsid w:val="000673A3"/>
    <w:rsid w:val="00070F27"/>
    <w:rsid w:val="0007177B"/>
    <w:rsid w:val="00072A56"/>
    <w:rsid w:val="00072E2E"/>
    <w:rsid w:val="00072FD1"/>
    <w:rsid w:val="000756C3"/>
    <w:rsid w:val="00076753"/>
    <w:rsid w:val="0007747E"/>
    <w:rsid w:val="000802FE"/>
    <w:rsid w:val="00080A07"/>
    <w:rsid w:val="00080C43"/>
    <w:rsid w:val="00080F21"/>
    <w:rsid w:val="00082146"/>
    <w:rsid w:val="000863DF"/>
    <w:rsid w:val="0008759A"/>
    <w:rsid w:val="00092826"/>
    <w:rsid w:val="000943C1"/>
    <w:rsid w:val="00095902"/>
    <w:rsid w:val="00096EDD"/>
    <w:rsid w:val="00097448"/>
    <w:rsid w:val="000A0166"/>
    <w:rsid w:val="000A1677"/>
    <w:rsid w:val="000A4EF5"/>
    <w:rsid w:val="000A54D6"/>
    <w:rsid w:val="000A6BB0"/>
    <w:rsid w:val="000A7875"/>
    <w:rsid w:val="000B0996"/>
    <w:rsid w:val="000B78DC"/>
    <w:rsid w:val="000C1E2C"/>
    <w:rsid w:val="000C1FF2"/>
    <w:rsid w:val="000C2B8D"/>
    <w:rsid w:val="000C5FC1"/>
    <w:rsid w:val="000C6852"/>
    <w:rsid w:val="000D0F10"/>
    <w:rsid w:val="000D1928"/>
    <w:rsid w:val="000D4D11"/>
    <w:rsid w:val="000D686E"/>
    <w:rsid w:val="000D70CF"/>
    <w:rsid w:val="000D773B"/>
    <w:rsid w:val="000E222C"/>
    <w:rsid w:val="000E55A4"/>
    <w:rsid w:val="000E7CF1"/>
    <w:rsid w:val="000F1A11"/>
    <w:rsid w:val="000F1BA7"/>
    <w:rsid w:val="000F306A"/>
    <w:rsid w:val="000F352B"/>
    <w:rsid w:val="000F4577"/>
    <w:rsid w:val="000F501A"/>
    <w:rsid w:val="000F7592"/>
    <w:rsid w:val="000F7EA8"/>
    <w:rsid w:val="00100663"/>
    <w:rsid w:val="00102AC6"/>
    <w:rsid w:val="001033E9"/>
    <w:rsid w:val="00103E21"/>
    <w:rsid w:val="00107930"/>
    <w:rsid w:val="0011309B"/>
    <w:rsid w:val="00114E6B"/>
    <w:rsid w:val="00115112"/>
    <w:rsid w:val="001171D1"/>
    <w:rsid w:val="00117F8C"/>
    <w:rsid w:val="00121A61"/>
    <w:rsid w:val="00122622"/>
    <w:rsid w:val="001230AE"/>
    <w:rsid w:val="00125962"/>
    <w:rsid w:val="00125C19"/>
    <w:rsid w:val="0012662A"/>
    <w:rsid w:val="00127648"/>
    <w:rsid w:val="00127956"/>
    <w:rsid w:val="00127C2C"/>
    <w:rsid w:val="001339CF"/>
    <w:rsid w:val="00136454"/>
    <w:rsid w:val="001400A8"/>
    <w:rsid w:val="00140FBA"/>
    <w:rsid w:val="0014363E"/>
    <w:rsid w:val="00144258"/>
    <w:rsid w:val="001454BE"/>
    <w:rsid w:val="0014714D"/>
    <w:rsid w:val="00150420"/>
    <w:rsid w:val="00151C19"/>
    <w:rsid w:val="00153A3D"/>
    <w:rsid w:val="00154814"/>
    <w:rsid w:val="001548B0"/>
    <w:rsid w:val="001574CF"/>
    <w:rsid w:val="00160C23"/>
    <w:rsid w:val="0016240D"/>
    <w:rsid w:val="0016524B"/>
    <w:rsid w:val="00165A3A"/>
    <w:rsid w:val="00170648"/>
    <w:rsid w:val="00170C38"/>
    <w:rsid w:val="00170D1C"/>
    <w:rsid w:val="001715E9"/>
    <w:rsid w:val="00171BA6"/>
    <w:rsid w:val="001721A6"/>
    <w:rsid w:val="00172912"/>
    <w:rsid w:val="00172FA9"/>
    <w:rsid w:val="001732A5"/>
    <w:rsid w:val="00174445"/>
    <w:rsid w:val="00177B14"/>
    <w:rsid w:val="00180A55"/>
    <w:rsid w:val="00180A70"/>
    <w:rsid w:val="00183695"/>
    <w:rsid w:val="0018446F"/>
    <w:rsid w:val="001845DA"/>
    <w:rsid w:val="00191519"/>
    <w:rsid w:val="001950A2"/>
    <w:rsid w:val="00196922"/>
    <w:rsid w:val="0019758C"/>
    <w:rsid w:val="001A1400"/>
    <w:rsid w:val="001A4E84"/>
    <w:rsid w:val="001B004D"/>
    <w:rsid w:val="001B2C2C"/>
    <w:rsid w:val="001C0809"/>
    <w:rsid w:val="001C1A82"/>
    <w:rsid w:val="001C5B1C"/>
    <w:rsid w:val="001C6075"/>
    <w:rsid w:val="001C6DD2"/>
    <w:rsid w:val="001C7538"/>
    <w:rsid w:val="001C7A2F"/>
    <w:rsid w:val="001D1B02"/>
    <w:rsid w:val="001D1D15"/>
    <w:rsid w:val="001D3AD9"/>
    <w:rsid w:val="001D41E6"/>
    <w:rsid w:val="001D4FA6"/>
    <w:rsid w:val="001E0EAD"/>
    <w:rsid w:val="001F228A"/>
    <w:rsid w:val="001F3BE4"/>
    <w:rsid w:val="001F4B57"/>
    <w:rsid w:val="001F5B19"/>
    <w:rsid w:val="001F686D"/>
    <w:rsid w:val="00205E53"/>
    <w:rsid w:val="0020678C"/>
    <w:rsid w:val="00206C65"/>
    <w:rsid w:val="00211156"/>
    <w:rsid w:val="002134C0"/>
    <w:rsid w:val="00214186"/>
    <w:rsid w:val="0021617B"/>
    <w:rsid w:val="00222487"/>
    <w:rsid w:val="002227EA"/>
    <w:rsid w:val="00222C0C"/>
    <w:rsid w:val="00224D46"/>
    <w:rsid w:val="0022668B"/>
    <w:rsid w:val="00226A83"/>
    <w:rsid w:val="00226C8D"/>
    <w:rsid w:val="00231A0E"/>
    <w:rsid w:val="00241CF3"/>
    <w:rsid w:val="002452A6"/>
    <w:rsid w:val="002457C8"/>
    <w:rsid w:val="00250207"/>
    <w:rsid w:val="00250F8E"/>
    <w:rsid w:val="002510C1"/>
    <w:rsid w:val="00251B6A"/>
    <w:rsid w:val="00251E34"/>
    <w:rsid w:val="00252BC2"/>
    <w:rsid w:val="002568C1"/>
    <w:rsid w:val="00256F15"/>
    <w:rsid w:val="00261A48"/>
    <w:rsid w:val="00262F69"/>
    <w:rsid w:val="002634A7"/>
    <w:rsid w:val="00263813"/>
    <w:rsid w:val="00265B7C"/>
    <w:rsid w:val="00265C07"/>
    <w:rsid w:val="002758B2"/>
    <w:rsid w:val="00275900"/>
    <w:rsid w:val="00276B7B"/>
    <w:rsid w:val="00276BCB"/>
    <w:rsid w:val="002802C0"/>
    <w:rsid w:val="002815E2"/>
    <w:rsid w:val="0028332E"/>
    <w:rsid w:val="00284E82"/>
    <w:rsid w:val="00286D32"/>
    <w:rsid w:val="00290009"/>
    <w:rsid w:val="0029091C"/>
    <w:rsid w:val="00290FCB"/>
    <w:rsid w:val="00293921"/>
    <w:rsid w:val="002A08BE"/>
    <w:rsid w:val="002A1692"/>
    <w:rsid w:val="002A1B0D"/>
    <w:rsid w:val="002A2FFF"/>
    <w:rsid w:val="002A446C"/>
    <w:rsid w:val="002B1E95"/>
    <w:rsid w:val="002B309E"/>
    <w:rsid w:val="002B5842"/>
    <w:rsid w:val="002B5B59"/>
    <w:rsid w:val="002B64BD"/>
    <w:rsid w:val="002B7311"/>
    <w:rsid w:val="002C087F"/>
    <w:rsid w:val="002C49F7"/>
    <w:rsid w:val="002D5DE2"/>
    <w:rsid w:val="002D64C4"/>
    <w:rsid w:val="002D7CEF"/>
    <w:rsid w:val="002E0EAF"/>
    <w:rsid w:val="002E7FB0"/>
    <w:rsid w:val="002F008B"/>
    <w:rsid w:val="002F1D8A"/>
    <w:rsid w:val="002F2BEB"/>
    <w:rsid w:val="002F689D"/>
    <w:rsid w:val="00300988"/>
    <w:rsid w:val="00300FF5"/>
    <w:rsid w:val="00302616"/>
    <w:rsid w:val="003040BF"/>
    <w:rsid w:val="00306BC7"/>
    <w:rsid w:val="0031136B"/>
    <w:rsid w:val="00312127"/>
    <w:rsid w:val="00312EBF"/>
    <w:rsid w:val="003137EB"/>
    <w:rsid w:val="00313809"/>
    <w:rsid w:val="00314EA1"/>
    <w:rsid w:val="00315C2A"/>
    <w:rsid w:val="00316CE8"/>
    <w:rsid w:val="0031722B"/>
    <w:rsid w:val="003208C7"/>
    <w:rsid w:val="00321A08"/>
    <w:rsid w:val="00321DA5"/>
    <w:rsid w:val="003235A4"/>
    <w:rsid w:val="00325DA2"/>
    <w:rsid w:val="00326557"/>
    <w:rsid w:val="00327196"/>
    <w:rsid w:val="00340636"/>
    <w:rsid w:val="00341B8E"/>
    <w:rsid w:val="0034469B"/>
    <w:rsid w:val="00356B92"/>
    <w:rsid w:val="00361358"/>
    <w:rsid w:val="00363252"/>
    <w:rsid w:val="003637DC"/>
    <w:rsid w:val="00364036"/>
    <w:rsid w:val="00365636"/>
    <w:rsid w:val="00365E71"/>
    <w:rsid w:val="00370C6E"/>
    <w:rsid w:val="00372136"/>
    <w:rsid w:val="003722EA"/>
    <w:rsid w:val="00375309"/>
    <w:rsid w:val="00375DC8"/>
    <w:rsid w:val="003765DF"/>
    <w:rsid w:val="003815E9"/>
    <w:rsid w:val="0038732A"/>
    <w:rsid w:val="003877BB"/>
    <w:rsid w:val="00391399"/>
    <w:rsid w:val="0039270E"/>
    <w:rsid w:val="00396C4D"/>
    <w:rsid w:val="003A34D5"/>
    <w:rsid w:val="003A549E"/>
    <w:rsid w:val="003B0303"/>
    <w:rsid w:val="003B04D6"/>
    <w:rsid w:val="003B2CEC"/>
    <w:rsid w:val="003B2D38"/>
    <w:rsid w:val="003B38DD"/>
    <w:rsid w:val="003B6F94"/>
    <w:rsid w:val="003C41C1"/>
    <w:rsid w:val="003C461E"/>
    <w:rsid w:val="003C5012"/>
    <w:rsid w:val="003C5C86"/>
    <w:rsid w:val="003C6CD3"/>
    <w:rsid w:val="003C740E"/>
    <w:rsid w:val="003C7728"/>
    <w:rsid w:val="003C7A60"/>
    <w:rsid w:val="003D1BAB"/>
    <w:rsid w:val="003D4EEE"/>
    <w:rsid w:val="003D50D6"/>
    <w:rsid w:val="003D64C9"/>
    <w:rsid w:val="003D729C"/>
    <w:rsid w:val="003E1963"/>
    <w:rsid w:val="003E1C9A"/>
    <w:rsid w:val="003E2626"/>
    <w:rsid w:val="003E2F42"/>
    <w:rsid w:val="003E4A1E"/>
    <w:rsid w:val="003E562F"/>
    <w:rsid w:val="003E58EC"/>
    <w:rsid w:val="003E5CBF"/>
    <w:rsid w:val="003E5DF0"/>
    <w:rsid w:val="003E78AD"/>
    <w:rsid w:val="003F1EBE"/>
    <w:rsid w:val="003F329E"/>
    <w:rsid w:val="003F33F6"/>
    <w:rsid w:val="003F3FD2"/>
    <w:rsid w:val="003F4E46"/>
    <w:rsid w:val="003F791F"/>
    <w:rsid w:val="0041149A"/>
    <w:rsid w:val="004145C9"/>
    <w:rsid w:val="00415D78"/>
    <w:rsid w:val="004211DA"/>
    <w:rsid w:val="00421F65"/>
    <w:rsid w:val="00422B46"/>
    <w:rsid w:val="00423FB6"/>
    <w:rsid w:val="00425621"/>
    <w:rsid w:val="00427EF4"/>
    <w:rsid w:val="004306EC"/>
    <w:rsid w:val="00434DF0"/>
    <w:rsid w:val="00440E2C"/>
    <w:rsid w:val="00442A99"/>
    <w:rsid w:val="00447DAA"/>
    <w:rsid w:val="00451B6F"/>
    <w:rsid w:val="00456F46"/>
    <w:rsid w:val="0046050E"/>
    <w:rsid w:val="004611FD"/>
    <w:rsid w:val="004653B3"/>
    <w:rsid w:val="00467053"/>
    <w:rsid w:val="0047205A"/>
    <w:rsid w:val="0047235A"/>
    <w:rsid w:val="00472E15"/>
    <w:rsid w:val="00473718"/>
    <w:rsid w:val="00474430"/>
    <w:rsid w:val="00474A00"/>
    <w:rsid w:val="004753A2"/>
    <w:rsid w:val="004762CE"/>
    <w:rsid w:val="00476CF8"/>
    <w:rsid w:val="004816ED"/>
    <w:rsid w:val="004820B0"/>
    <w:rsid w:val="00483085"/>
    <w:rsid w:val="00484C8F"/>
    <w:rsid w:val="00485F34"/>
    <w:rsid w:val="00490901"/>
    <w:rsid w:val="00491DC1"/>
    <w:rsid w:val="00491E15"/>
    <w:rsid w:val="0049275E"/>
    <w:rsid w:val="00493465"/>
    <w:rsid w:val="00493ABD"/>
    <w:rsid w:val="00495549"/>
    <w:rsid w:val="004A1983"/>
    <w:rsid w:val="004A19A7"/>
    <w:rsid w:val="004A26C2"/>
    <w:rsid w:val="004A3655"/>
    <w:rsid w:val="004A4223"/>
    <w:rsid w:val="004A49DC"/>
    <w:rsid w:val="004A6682"/>
    <w:rsid w:val="004A795C"/>
    <w:rsid w:val="004B0E46"/>
    <w:rsid w:val="004B1E78"/>
    <w:rsid w:val="004B3C07"/>
    <w:rsid w:val="004B3C48"/>
    <w:rsid w:val="004B6CA1"/>
    <w:rsid w:val="004B7112"/>
    <w:rsid w:val="004B7C1D"/>
    <w:rsid w:val="004C39F7"/>
    <w:rsid w:val="004C4B70"/>
    <w:rsid w:val="004C6897"/>
    <w:rsid w:val="004D1051"/>
    <w:rsid w:val="004D50FE"/>
    <w:rsid w:val="004D56C3"/>
    <w:rsid w:val="004D76A4"/>
    <w:rsid w:val="004E1D42"/>
    <w:rsid w:val="004E298C"/>
    <w:rsid w:val="004E30DD"/>
    <w:rsid w:val="004E397E"/>
    <w:rsid w:val="004E42FE"/>
    <w:rsid w:val="004E5D84"/>
    <w:rsid w:val="004E615F"/>
    <w:rsid w:val="004F285B"/>
    <w:rsid w:val="004F35C4"/>
    <w:rsid w:val="004F3A62"/>
    <w:rsid w:val="004F4493"/>
    <w:rsid w:val="004F57CE"/>
    <w:rsid w:val="004F5C23"/>
    <w:rsid w:val="004F615C"/>
    <w:rsid w:val="005000F4"/>
    <w:rsid w:val="005015AE"/>
    <w:rsid w:val="0050285E"/>
    <w:rsid w:val="005033E7"/>
    <w:rsid w:val="00506553"/>
    <w:rsid w:val="00506C8E"/>
    <w:rsid w:val="005070A3"/>
    <w:rsid w:val="00512320"/>
    <w:rsid w:val="0051399E"/>
    <w:rsid w:val="00513BCC"/>
    <w:rsid w:val="0051574D"/>
    <w:rsid w:val="0051600D"/>
    <w:rsid w:val="00520662"/>
    <w:rsid w:val="005217E0"/>
    <w:rsid w:val="00524525"/>
    <w:rsid w:val="005255C4"/>
    <w:rsid w:val="005271FC"/>
    <w:rsid w:val="00527350"/>
    <w:rsid w:val="00527416"/>
    <w:rsid w:val="0052771E"/>
    <w:rsid w:val="00530C89"/>
    <w:rsid w:val="005322BF"/>
    <w:rsid w:val="00532EEF"/>
    <w:rsid w:val="0053445A"/>
    <w:rsid w:val="0053738F"/>
    <w:rsid w:val="0054288E"/>
    <w:rsid w:val="00547ECD"/>
    <w:rsid w:val="00547ED6"/>
    <w:rsid w:val="005518E2"/>
    <w:rsid w:val="00557BA0"/>
    <w:rsid w:val="00557F7A"/>
    <w:rsid w:val="00562524"/>
    <w:rsid w:val="0056683D"/>
    <w:rsid w:val="0057182D"/>
    <w:rsid w:val="00572586"/>
    <w:rsid w:val="00583C8D"/>
    <w:rsid w:val="00584F91"/>
    <w:rsid w:val="00585645"/>
    <w:rsid w:val="00586203"/>
    <w:rsid w:val="005900E8"/>
    <w:rsid w:val="00590C65"/>
    <w:rsid w:val="005922C6"/>
    <w:rsid w:val="005935F4"/>
    <w:rsid w:val="0059498F"/>
    <w:rsid w:val="00596FE1"/>
    <w:rsid w:val="0059758C"/>
    <w:rsid w:val="005A00E6"/>
    <w:rsid w:val="005A25F3"/>
    <w:rsid w:val="005A2C9F"/>
    <w:rsid w:val="005A6D99"/>
    <w:rsid w:val="005A6DAF"/>
    <w:rsid w:val="005A792D"/>
    <w:rsid w:val="005A7B86"/>
    <w:rsid w:val="005B0442"/>
    <w:rsid w:val="005B1331"/>
    <w:rsid w:val="005B14D9"/>
    <w:rsid w:val="005B18ED"/>
    <w:rsid w:val="005B1E9C"/>
    <w:rsid w:val="005B31A7"/>
    <w:rsid w:val="005B4160"/>
    <w:rsid w:val="005C2D7F"/>
    <w:rsid w:val="005C4128"/>
    <w:rsid w:val="005C4CF9"/>
    <w:rsid w:val="005C5921"/>
    <w:rsid w:val="005C67B5"/>
    <w:rsid w:val="005C714E"/>
    <w:rsid w:val="005C7449"/>
    <w:rsid w:val="005D03E2"/>
    <w:rsid w:val="005D20E6"/>
    <w:rsid w:val="005E30BC"/>
    <w:rsid w:val="005E4586"/>
    <w:rsid w:val="005E46D3"/>
    <w:rsid w:val="005E7C46"/>
    <w:rsid w:val="005F1516"/>
    <w:rsid w:val="005F1587"/>
    <w:rsid w:val="005F1A49"/>
    <w:rsid w:val="005F6233"/>
    <w:rsid w:val="005F7B8F"/>
    <w:rsid w:val="0060123B"/>
    <w:rsid w:val="0060156D"/>
    <w:rsid w:val="00602A51"/>
    <w:rsid w:val="006033BF"/>
    <w:rsid w:val="006103BC"/>
    <w:rsid w:val="00610C8E"/>
    <w:rsid w:val="00614E57"/>
    <w:rsid w:val="0061652D"/>
    <w:rsid w:val="00616EE4"/>
    <w:rsid w:val="006172F9"/>
    <w:rsid w:val="00621289"/>
    <w:rsid w:val="0062344F"/>
    <w:rsid w:val="0062349E"/>
    <w:rsid w:val="006251CC"/>
    <w:rsid w:val="00627371"/>
    <w:rsid w:val="00627BE2"/>
    <w:rsid w:val="00632235"/>
    <w:rsid w:val="00633FF5"/>
    <w:rsid w:val="00635779"/>
    <w:rsid w:val="00635EC9"/>
    <w:rsid w:val="00636766"/>
    <w:rsid w:val="0063698D"/>
    <w:rsid w:val="00640F36"/>
    <w:rsid w:val="00641390"/>
    <w:rsid w:val="00641852"/>
    <w:rsid w:val="006455A0"/>
    <w:rsid w:val="00647B56"/>
    <w:rsid w:val="00651594"/>
    <w:rsid w:val="00653015"/>
    <w:rsid w:val="006552B9"/>
    <w:rsid w:val="006603C9"/>
    <w:rsid w:val="0066137D"/>
    <w:rsid w:val="006614C2"/>
    <w:rsid w:val="00664FC0"/>
    <w:rsid w:val="00665176"/>
    <w:rsid w:val="00665317"/>
    <w:rsid w:val="0066555A"/>
    <w:rsid w:val="00665DBA"/>
    <w:rsid w:val="00666894"/>
    <w:rsid w:val="00666967"/>
    <w:rsid w:val="00677077"/>
    <w:rsid w:val="00677118"/>
    <w:rsid w:val="00680B97"/>
    <w:rsid w:val="00680FBB"/>
    <w:rsid w:val="0068224C"/>
    <w:rsid w:val="00685264"/>
    <w:rsid w:val="006854D4"/>
    <w:rsid w:val="00690678"/>
    <w:rsid w:val="00691569"/>
    <w:rsid w:val="00693523"/>
    <w:rsid w:val="00693548"/>
    <w:rsid w:val="0069473B"/>
    <w:rsid w:val="00696B71"/>
    <w:rsid w:val="006976E1"/>
    <w:rsid w:val="006A36B8"/>
    <w:rsid w:val="006B0A0D"/>
    <w:rsid w:val="006B0D04"/>
    <w:rsid w:val="006B144B"/>
    <w:rsid w:val="006B1D89"/>
    <w:rsid w:val="006B2342"/>
    <w:rsid w:val="006B3DD3"/>
    <w:rsid w:val="006B44B2"/>
    <w:rsid w:val="006B5279"/>
    <w:rsid w:val="006C2DDD"/>
    <w:rsid w:val="006C4874"/>
    <w:rsid w:val="006C4A4A"/>
    <w:rsid w:val="006D15E6"/>
    <w:rsid w:val="006D257C"/>
    <w:rsid w:val="006D2836"/>
    <w:rsid w:val="006D3576"/>
    <w:rsid w:val="006D3ECD"/>
    <w:rsid w:val="006D5385"/>
    <w:rsid w:val="006E1600"/>
    <w:rsid w:val="006E5F82"/>
    <w:rsid w:val="006E7977"/>
    <w:rsid w:val="006F1B3A"/>
    <w:rsid w:val="006F4D9B"/>
    <w:rsid w:val="006F4F16"/>
    <w:rsid w:val="006F599B"/>
    <w:rsid w:val="006F7A5E"/>
    <w:rsid w:val="00701FC0"/>
    <w:rsid w:val="007021A9"/>
    <w:rsid w:val="007030CF"/>
    <w:rsid w:val="00703DFC"/>
    <w:rsid w:val="00703E1A"/>
    <w:rsid w:val="00704B1E"/>
    <w:rsid w:val="007062DF"/>
    <w:rsid w:val="00707E30"/>
    <w:rsid w:val="0071034C"/>
    <w:rsid w:val="0071065F"/>
    <w:rsid w:val="00711CED"/>
    <w:rsid w:val="007123B8"/>
    <w:rsid w:val="00712A6F"/>
    <w:rsid w:val="0072237B"/>
    <w:rsid w:val="007246CF"/>
    <w:rsid w:val="0072484E"/>
    <w:rsid w:val="007262C5"/>
    <w:rsid w:val="00726850"/>
    <w:rsid w:val="00727218"/>
    <w:rsid w:val="00731EB8"/>
    <w:rsid w:val="007326BE"/>
    <w:rsid w:val="007327E4"/>
    <w:rsid w:val="007329DA"/>
    <w:rsid w:val="00732EC8"/>
    <w:rsid w:val="00733274"/>
    <w:rsid w:val="00733595"/>
    <w:rsid w:val="00737258"/>
    <w:rsid w:val="0073737E"/>
    <w:rsid w:val="00740E7A"/>
    <w:rsid w:val="0074115B"/>
    <w:rsid w:val="00747CAB"/>
    <w:rsid w:val="007506BB"/>
    <w:rsid w:val="00753634"/>
    <w:rsid w:val="007545BA"/>
    <w:rsid w:val="00756E1E"/>
    <w:rsid w:val="00756E86"/>
    <w:rsid w:val="00763E5E"/>
    <w:rsid w:val="007654FE"/>
    <w:rsid w:val="00767D6B"/>
    <w:rsid w:val="007700A3"/>
    <w:rsid w:val="00772F14"/>
    <w:rsid w:val="007731E4"/>
    <w:rsid w:val="00773934"/>
    <w:rsid w:val="00773AB5"/>
    <w:rsid w:val="0077452A"/>
    <w:rsid w:val="007755C9"/>
    <w:rsid w:val="00777082"/>
    <w:rsid w:val="007815B8"/>
    <w:rsid w:val="00781C16"/>
    <w:rsid w:val="00782F62"/>
    <w:rsid w:val="00784194"/>
    <w:rsid w:val="00785727"/>
    <w:rsid w:val="007857EC"/>
    <w:rsid w:val="00786EEB"/>
    <w:rsid w:val="007932F6"/>
    <w:rsid w:val="00795DF4"/>
    <w:rsid w:val="007A0616"/>
    <w:rsid w:val="007A1CD8"/>
    <w:rsid w:val="007A1D66"/>
    <w:rsid w:val="007A39E7"/>
    <w:rsid w:val="007A47AE"/>
    <w:rsid w:val="007A7645"/>
    <w:rsid w:val="007A7D70"/>
    <w:rsid w:val="007B4D48"/>
    <w:rsid w:val="007C0FCB"/>
    <w:rsid w:val="007C3594"/>
    <w:rsid w:val="007C4661"/>
    <w:rsid w:val="007C4BC8"/>
    <w:rsid w:val="007C5BDA"/>
    <w:rsid w:val="007C772D"/>
    <w:rsid w:val="007D42C8"/>
    <w:rsid w:val="007D5D8E"/>
    <w:rsid w:val="007E0196"/>
    <w:rsid w:val="007F1C7E"/>
    <w:rsid w:val="007F2304"/>
    <w:rsid w:val="007F4B87"/>
    <w:rsid w:val="00800183"/>
    <w:rsid w:val="00802D79"/>
    <w:rsid w:val="00804B03"/>
    <w:rsid w:val="00805FE9"/>
    <w:rsid w:val="008117FF"/>
    <w:rsid w:val="00811FB0"/>
    <w:rsid w:val="008125B4"/>
    <w:rsid w:val="00812BBF"/>
    <w:rsid w:val="00813C69"/>
    <w:rsid w:val="00816ED1"/>
    <w:rsid w:val="00817E98"/>
    <w:rsid w:val="008214C7"/>
    <w:rsid w:val="008267B4"/>
    <w:rsid w:val="00830992"/>
    <w:rsid w:val="008331AE"/>
    <w:rsid w:val="0083333F"/>
    <w:rsid w:val="0083567C"/>
    <w:rsid w:val="00837C4D"/>
    <w:rsid w:val="0084015A"/>
    <w:rsid w:val="00842077"/>
    <w:rsid w:val="00842FF1"/>
    <w:rsid w:val="00843F6E"/>
    <w:rsid w:val="00844173"/>
    <w:rsid w:val="00844E1B"/>
    <w:rsid w:val="00844F31"/>
    <w:rsid w:val="00845A22"/>
    <w:rsid w:val="00846121"/>
    <w:rsid w:val="00847142"/>
    <w:rsid w:val="00852AC2"/>
    <w:rsid w:val="008562B2"/>
    <w:rsid w:val="00857494"/>
    <w:rsid w:val="00857D4E"/>
    <w:rsid w:val="00862DE3"/>
    <w:rsid w:val="0086318E"/>
    <w:rsid w:val="00863DF0"/>
    <w:rsid w:val="00864489"/>
    <w:rsid w:val="0087039B"/>
    <w:rsid w:val="008709A9"/>
    <w:rsid w:val="008729F5"/>
    <w:rsid w:val="0087328C"/>
    <w:rsid w:val="00873A8A"/>
    <w:rsid w:val="00876082"/>
    <w:rsid w:val="00876380"/>
    <w:rsid w:val="00877026"/>
    <w:rsid w:val="00881DB8"/>
    <w:rsid w:val="008860E6"/>
    <w:rsid w:val="00886B51"/>
    <w:rsid w:val="008970FF"/>
    <w:rsid w:val="00897719"/>
    <w:rsid w:val="008A0059"/>
    <w:rsid w:val="008A0552"/>
    <w:rsid w:val="008A40B0"/>
    <w:rsid w:val="008A5602"/>
    <w:rsid w:val="008B188D"/>
    <w:rsid w:val="008B6B85"/>
    <w:rsid w:val="008C041B"/>
    <w:rsid w:val="008C167E"/>
    <w:rsid w:val="008C2FCA"/>
    <w:rsid w:val="008C49CC"/>
    <w:rsid w:val="008C7C12"/>
    <w:rsid w:val="008D29A6"/>
    <w:rsid w:val="008D29B1"/>
    <w:rsid w:val="008D38B6"/>
    <w:rsid w:val="008D5311"/>
    <w:rsid w:val="008D74A6"/>
    <w:rsid w:val="008D796B"/>
    <w:rsid w:val="008E07EC"/>
    <w:rsid w:val="008E1998"/>
    <w:rsid w:val="008E3A2F"/>
    <w:rsid w:val="008E5977"/>
    <w:rsid w:val="008E63DF"/>
    <w:rsid w:val="008E6D95"/>
    <w:rsid w:val="008E7E62"/>
    <w:rsid w:val="008F2E16"/>
    <w:rsid w:val="008F387D"/>
    <w:rsid w:val="008F4639"/>
    <w:rsid w:val="008F61A1"/>
    <w:rsid w:val="008F65A7"/>
    <w:rsid w:val="008F6FD1"/>
    <w:rsid w:val="008F7FD1"/>
    <w:rsid w:val="00900403"/>
    <w:rsid w:val="009017A7"/>
    <w:rsid w:val="00901DD3"/>
    <w:rsid w:val="00905140"/>
    <w:rsid w:val="009066AA"/>
    <w:rsid w:val="0090695E"/>
    <w:rsid w:val="009072A2"/>
    <w:rsid w:val="00911F9E"/>
    <w:rsid w:val="00912CF7"/>
    <w:rsid w:val="009131EC"/>
    <w:rsid w:val="009144D0"/>
    <w:rsid w:val="00915C43"/>
    <w:rsid w:val="009161DF"/>
    <w:rsid w:val="00922945"/>
    <w:rsid w:val="009231BB"/>
    <w:rsid w:val="0092413C"/>
    <w:rsid w:val="0092793A"/>
    <w:rsid w:val="00927F98"/>
    <w:rsid w:val="00930B07"/>
    <w:rsid w:val="0093304D"/>
    <w:rsid w:val="00933B63"/>
    <w:rsid w:val="009344AE"/>
    <w:rsid w:val="00934B02"/>
    <w:rsid w:val="00935EE7"/>
    <w:rsid w:val="0094006F"/>
    <w:rsid w:val="0094052C"/>
    <w:rsid w:val="00942956"/>
    <w:rsid w:val="009435DB"/>
    <w:rsid w:val="0095039A"/>
    <w:rsid w:val="00950A19"/>
    <w:rsid w:val="009518F7"/>
    <w:rsid w:val="009534EC"/>
    <w:rsid w:val="009543A5"/>
    <w:rsid w:val="009635CC"/>
    <w:rsid w:val="009644AB"/>
    <w:rsid w:val="009644FF"/>
    <w:rsid w:val="0097120C"/>
    <w:rsid w:val="00973DCF"/>
    <w:rsid w:val="00980AA8"/>
    <w:rsid w:val="009827EE"/>
    <w:rsid w:val="00983E72"/>
    <w:rsid w:val="00984496"/>
    <w:rsid w:val="009862F0"/>
    <w:rsid w:val="009866D4"/>
    <w:rsid w:val="00987245"/>
    <w:rsid w:val="00987714"/>
    <w:rsid w:val="00990CEE"/>
    <w:rsid w:val="00992D5B"/>
    <w:rsid w:val="00995795"/>
    <w:rsid w:val="009A298F"/>
    <w:rsid w:val="009B22DC"/>
    <w:rsid w:val="009B2781"/>
    <w:rsid w:val="009B3704"/>
    <w:rsid w:val="009B3B89"/>
    <w:rsid w:val="009C052A"/>
    <w:rsid w:val="009C0685"/>
    <w:rsid w:val="009C0F74"/>
    <w:rsid w:val="009C1BF5"/>
    <w:rsid w:val="009C2140"/>
    <w:rsid w:val="009C49C4"/>
    <w:rsid w:val="009C5990"/>
    <w:rsid w:val="009C5AF5"/>
    <w:rsid w:val="009C6726"/>
    <w:rsid w:val="009D007A"/>
    <w:rsid w:val="009D210C"/>
    <w:rsid w:val="009D2747"/>
    <w:rsid w:val="009D2D8B"/>
    <w:rsid w:val="009D307D"/>
    <w:rsid w:val="009E17EB"/>
    <w:rsid w:val="009E1A2B"/>
    <w:rsid w:val="009E1A51"/>
    <w:rsid w:val="009E33FB"/>
    <w:rsid w:val="009E37FA"/>
    <w:rsid w:val="009E3C67"/>
    <w:rsid w:val="009E45B9"/>
    <w:rsid w:val="009F10CF"/>
    <w:rsid w:val="009F12E3"/>
    <w:rsid w:val="009F151E"/>
    <w:rsid w:val="009F212E"/>
    <w:rsid w:val="009F286C"/>
    <w:rsid w:val="009F31E6"/>
    <w:rsid w:val="009F32EA"/>
    <w:rsid w:val="00A012DE"/>
    <w:rsid w:val="00A046E0"/>
    <w:rsid w:val="00A04F1A"/>
    <w:rsid w:val="00A05282"/>
    <w:rsid w:val="00A05F2D"/>
    <w:rsid w:val="00A070BF"/>
    <w:rsid w:val="00A11908"/>
    <w:rsid w:val="00A144CE"/>
    <w:rsid w:val="00A1466D"/>
    <w:rsid w:val="00A15E09"/>
    <w:rsid w:val="00A16195"/>
    <w:rsid w:val="00A22833"/>
    <w:rsid w:val="00A23193"/>
    <w:rsid w:val="00A2436C"/>
    <w:rsid w:val="00A24DA8"/>
    <w:rsid w:val="00A25993"/>
    <w:rsid w:val="00A2603A"/>
    <w:rsid w:val="00A26E84"/>
    <w:rsid w:val="00A31170"/>
    <w:rsid w:val="00A31F71"/>
    <w:rsid w:val="00A34C85"/>
    <w:rsid w:val="00A352FB"/>
    <w:rsid w:val="00A359CD"/>
    <w:rsid w:val="00A37091"/>
    <w:rsid w:val="00A41A10"/>
    <w:rsid w:val="00A42825"/>
    <w:rsid w:val="00A44D86"/>
    <w:rsid w:val="00A46EC9"/>
    <w:rsid w:val="00A4730B"/>
    <w:rsid w:val="00A5203E"/>
    <w:rsid w:val="00A539F7"/>
    <w:rsid w:val="00A557FA"/>
    <w:rsid w:val="00A616E4"/>
    <w:rsid w:val="00A6531E"/>
    <w:rsid w:val="00A716F0"/>
    <w:rsid w:val="00A7484B"/>
    <w:rsid w:val="00A75E10"/>
    <w:rsid w:val="00A76B09"/>
    <w:rsid w:val="00A77DCD"/>
    <w:rsid w:val="00A80721"/>
    <w:rsid w:val="00A81D46"/>
    <w:rsid w:val="00A85E3C"/>
    <w:rsid w:val="00A85F44"/>
    <w:rsid w:val="00A875A1"/>
    <w:rsid w:val="00A87889"/>
    <w:rsid w:val="00A912C9"/>
    <w:rsid w:val="00A913D9"/>
    <w:rsid w:val="00A91ADB"/>
    <w:rsid w:val="00A97669"/>
    <w:rsid w:val="00AA04D7"/>
    <w:rsid w:val="00AA0591"/>
    <w:rsid w:val="00AA1469"/>
    <w:rsid w:val="00AA1B06"/>
    <w:rsid w:val="00AA7973"/>
    <w:rsid w:val="00AB1264"/>
    <w:rsid w:val="00AB14A1"/>
    <w:rsid w:val="00AB1A36"/>
    <w:rsid w:val="00AB1CD1"/>
    <w:rsid w:val="00AB3FD3"/>
    <w:rsid w:val="00AB58DA"/>
    <w:rsid w:val="00AC2BEC"/>
    <w:rsid w:val="00AD0485"/>
    <w:rsid w:val="00AD09CF"/>
    <w:rsid w:val="00AD11A6"/>
    <w:rsid w:val="00AD19E4"/>
    <w:rsid w:val="00AD3C42"/>
    <w:rsid w:val="00AD5FEE"/>
    <w:rsid w:val="00AD7413"/>
    <w:rsid w:val="00AD7AA6"/>
    <w:rsid w:val="00AD7B8C"/>
    <w:rsid w:val="00AD7EEC"/>
    <w:rsid w:val="00AE15FD"/>
    <w:rsid w:val="00AE3D92"/>
    <w:rsid w:val="00AE625F"/>
    <w:rsid w:val="00AF2104"/>
    <w:rsid w:val="00AF47E3"/>
    <w:rsid w:val="00AF4CAA"/>
    <w:rsid w:val="00AF5C8B"/>
    <w:rsid w:val="00AF5D2A"/>
    <w:rsid w:val="00AF5E98"/>
    <w:rsid w:val="00B006D8"/>
    <w:rsid w:val="00B0103D"/>
    <w:rsid w:val="00B012D8"/>
    <w:rsid w:val="00B03422"/>
    <w:rsid w:val="00B07E29"/>
    <w:rsid w:val="00B11BC2"/>
    <w:rsid w:val="00B12516"/>
    <w:rsid w:val="00B129A5"/>
    <w:rsid w:val="00B144C2"/>
    <w:rsid w:val="00B159E8"/>
    <w:rsid w:val="00B164F0"/>
    <w:rsid w:val="00B17589"/>
    <w:rsid w:val="00B21C43"/>
    <w:rsid w:val="00B21C55"/>
    <w:rsid w:val="00B228C7"/>
    <w:rsid w:val="00B228EB"/>
    <w:rsid w:val="00B23059"/>
    <w:rsid w:val="00B23AAC"/>
    <w:rsid w:val="00B24EED"/>
    <w:rsid w:val="00B275E9"/>
    <w:rsid w:val="00B30204"/>
    <w:rsid w:val="00B31397"/>
    <w:rsid w:val="00B40D8D"/>
    <w:rsid w:val="00B43ACA"/>
    <w:rsid w:val="00B45A50"/>
    <w:rsid w:val="00B527A8"/>
    <w:rsid w:val="00B53D61"/>
    <w:rsid w:val="00B54563"/>
    <w:rsid w:val="00B57A05"/>
    <w:rsid w:val="00B600DC"/>
    <w:rsid w:val="00B6190A"/>
    <w:rsid w:val="00B67E00"/>
    <w:rsid w:val="00B70664"/>
    <w:rsid w:val="00B7078A"/>
    <w:rsid w:val="00B7306C"/>
    <w:rsid w:val="00B732DF"/>
    <w:rsid w:val="00B80D1A"/>
    <w:rsid w:val="00B912FF"/>
    <w:rsid w:val="00B95477"/>
    <w:rsid w:val="00B97006"/>
    <w:rsid w:val="00B97973"/>
    <w:rsid w:val="00BA0277"/>
    <w:rsid w:val="00BA1B73"/>
    <w:rsid w:val="00BA563C"/>
    <w:rsid w:val="00BA7C80"/>
    <w:rsid w:val="00BB770D"/>
    <w:rsid w:val="00BC1DC2"/>
    <w:rsid w:val="00BC422D"/>
    <w:rsid w:val="00BC50CE"/>
    <w:rsid w:val="00BD34C8"/>
    <w:rsid w:val="00BD4E86"/>
    <w:rsid w:val="00BD5100"/>
    <w:rsid w:val="00BD6BC6"/>
    <w:rsid w:val="00BD6BE2"/>
    <w:rsid w:val="00BE12DE"/>
    <w:rsid w:val="00BE38D8"/>
    <w:rsid w:val="00BE688A"/>
    <w:rsid w:val="00BF0AF8"/>
    <w:rsid w:val="00BF57E4"/>
    <w:rsid w:val="00BF614F"/>
    <w:rsid w:val="00BF71AB"/>
    <w:rsid w:val="00C0034E"/>
    <w:rsid w:val="00C02470"/>
    <w:rsid w:val="00C030EE"/>
    <w:rsid w:val="00C065DF"/>
    <w:rsid w:val="00C07243"/>
    <w:rsid w:val="00C0784C"/>
    <w:rsid w:val="00C10038"/>
    <w:rsid w:val="00C10F29"/>
    <w:rsid w:val="00C123D7"/>
    <w:rsid w:val="00C1296B"/>
    <w:rsid w:val="00C13029"/>
    <w:rsid w:val="00C140D2"/>
    <w:rsid w:val="00C14F24"/>
    <w:rsid w:val="00C1597C"/>
    <w:rsid w:val="00C15BCD"/>
    <w:rsid w:val="00C15DE7"/>
    <w:rsid w:val="00C16999"/>
    <w:rsid w:val="00C20E0E"/>
    <w:rsid w:val="00C24D9E"/>
    <w:rsid w:val="00C25626"/>
    <w:rsid w:val="00C2678D"/>
    <w:rsid w:val="00C27C31"/>
    <w:rsid w:val="00C33F7F"/>
    <w:rsid w:val="00C3692D"/>
    <w:rsid w:val="00C4114F"/>
    <w:rsid w:val="00C412EA"/>
    <w:rsid w:val="00C4387B"/>
    <w:rsid w:val="00C43AAB"/>
    <w:rsid w:val="00C44696"/>
    <w:rsid w:val="00C4631D"/>
    <w:rsid w:val="00C52C44"/>
    <w:rsid w:val="00C53356"/>
    <w:rsid w:val="00C53D26"/>
    <w:rsid w:val="00C54741"/>
    <w:rsid w:val="00C54B19"/>
    <w:rsid w:val="00C6261A"/>
    <w:rsid w:val="00C642A3"/>
    <w:rsid w:val="00C652B4"/>
    <w:rsid w:val="00C65545"/>
    <w:rsid w:val="00C70F50"/>
    <w:rsid w:val="00C723F5"/>
    <w:rsid w:val="00C72DA7"/>
    <w:rsid w:val="00C73983"/>
    <w:rsid w:val="00C800E2"/>
    <w:rsid w:val="00C804EF"/>
    <w:rsid w:val="00C840DB"/>
    <w:rsid w:val="00C85D78"/>
    <w:rsid w:val="00C87176"/>
    <w:rsid w:val="00C9257E"/>
    <w:rsid w:val="00C93410"/>
    <w:rsid w:val="00C93A43"/>
    <w:rsid w:val="00C97587"/>
    <w:rsid w:val="00CA19DB"/>
    <w:rsid w:val="00CA29CE"/>
    <w:rsid w:val="00CA3C2E"/>
    <w:rsid w:val="00CA79BE"/>
    <w:rsid w:val="00CB04FD"/>
    <w:rsid w:val="00CB0627"/>
    <w:rsid w:val="00CB16B0"/>
    <w:rsid w:val="00CB230A"/>
    <w:rsid w:val="00CB58DF"/>
    <w:rsid w:val="00CB64F7"/>
    <w:rsid w:val="00CB7A8A"/>
    <w:rsid w:val="00CC578E"/>
    <w:rsid w:val="00CD2352"/>
    <w:rsid w:val="00CD58BF"/>
    <w:rsid w:val="00CE1A79"/>
    <w:rsid w:val="00CE1E03"/>
    <w:rsid w:val="00CE55EB"/>
    <w:rsid w:val="00CE5885"/>
    <w:rsid w:val="00CE61CD"/>
    <w:rsid w:val="00CE7C9B"/>
    <w:rsid w:val="00CF1BD7"/>
    <w:rsid w:val="00CF256C"/>
    <w:rsid w:val="00CF28E7"/>
    <w:rsid w:val="00CF5600"/>
    <w:rsid w:val="00CF731B"/>
    <w:rsid w:val="00D00DDD"/>
    <w:rsid w:val="00D03939"/>
    <w:rsid w:val="00D04C48"/>
    <w:rsid w:val="00D04ED5"/>
    <w:rsid w:val="00D12091"/>
    <w:rsid w:val="00D1439D"/>
    <w:rsid w:val="00D16AAD"/>
    <w:rsid w:val="00D17339"/>
    <w:rsid w:val="00D17935"/>
    <w:rsid w:val="00D21517"/>
    <w:rsid w:val="00D22160"/>
    <w:rsid w:val="00D24028"/>
    <w:rsid w:val="00D24F43"/>
    <w:rsid w:val="00D25D39"/>
    <w:rsid w:val="00D26E09"/>
    <w:rsid w:val="00D32C12"/>
    <w:rsid w:val="00D345E4"/>
    <w:rsid w:val="00D35A68"/>
    <w:rsid w:val="00D409EF"/>
    <w:rsid w:val="00D43E3F"/>
    <w:rsid w:val="00D46ED5"/>
    <w:rsid w:val="00D46F84"/>
    <w:rsid w:val="00D47692"/>
    <w:rsid w:val="00D51086"/>
    <w:rsid w:val="00D520E1"/>
    <w:rsid w:val="00D53279"/>
    <w:rsid w:val="00D56AFE"/>
    <w:rsid w:val="00D572BA"/>
    <w:rsid w:val="00D57ED1"/>
    <w:rsid w:val="00D61673"/>
    <w:rsid w:val="00D617AF"/>
    <w:rsid w:val="00D61971"/>
    <w:rsid w:val="00D619B0"/>
    <w:rsid w:val="00D62374"/>
    <w:rsid w:val="00D65676"/>
    <w:rsid w:val="00D665DE"/>
    <w:rsid w:val="00D7032E"/>
    <w:rsid w:val="00D71C5D"/>
    <w:rsid w:val="00D73DE6"/>
    <w:rsid w:val="00D73FBF"/>
    <w:rsid w:val="00D74C5E"/>
    <w:rsid w:val="00D7569A"/>
    <w:rsid w:val="00D779A5"/>
    <w:rsid w:val="00D80303"/>
    <w:rsid w:val="00D83226"/>
    <w:rsid w:val="00D83489"/>
    <w:rsid w:val="00D83CCF"/>
    <w:rsid w:val="00D8458C"/>
    <w:rsid w:val="00D848A0"/>
    <w:rsid w:val="00D8512E"/>
    <w:rsid w:val="00D854FA"/>
    <w:rsid w:val="00D86757"/>
    <w:rsid w:val="00D90D03"/>
    <w:rsid w:val="00D91E4B"/>
    <w:rsid w:val="00D951CD"/>
    <w:rsid w:val="00D952A6"/>
    <w:rsid w:val="00D957D0"/>
    <w:rsid w:val="00DA049A"/>
    <w:rsid w:val="00DA1302"/>
    <w:rsid w:val="00DA2FAF"/>
    <w:rsid w:val="00DA3627"/>
    <w:rsid w:val="00DA53BF"/>
    <w:rsid w:val="00DA7240"/>
    <w:rsid w:val="00DB0F7A"/>
    <w:rsid w:val="00DB3268"/>
    <w:rsid w:val="00DB3928"/>
    <w:rsid w:val="00DB4027"/>
    <w:rsid w:val="00DB4709"/>
    <w:rsid w:val="00DB5131"/>
    <w:rsid w:val="00DB55D4"/>
    <w:rsid w:val="00DB66F6"/>
    <w:rsid w:val="00DB6CAF"/>
    <w:rsid w:val="00DC224C"/>
    <w:rsid w:val="00DC3EF6"/>
    <w:rsid w:val="00DC7744"/>
    <w:rsid w:val="00DD0F04"/>
    <w:rsid w:val="00DD1079"/>
    <w:rsid w:val="00DD2E06"/>
    <w:rsid w:val="00DD7C8D"/>
    <w:rsid w:val="00DE4C02"/>
    <w:rsid w:val="00DF0E38"/>
    <w:rsid w:val="00DF2483"/>
    <w:rsid w:val="00DF2D00"/>
    <w:rsid w:val="00DF6071"/>
    <w:rsid w:val="00E000DA"/>
    <w:rsid w:val="00E01752"/>
    <w:rsid w:val="00E02BF8"/>
    <w:rsid w:val="00E03F04"/>
    <w:rsid w:val="00E03F6B"/>
    <w:rsid w:val="00E04EAA"/>
    <w:rsid w:val="00E05C51"/>
    <w:rsid w:val="00E07F50"/>
    <w:rsid w:val="00E10B43"/>
    <w:rsid w:val="00E117D5"/>
    <w:rsid w:val="00E2350D"/>
    <w:rsid w:val="00E25DCF"/>
    <w:rsid w:val="00E26FFF"/>
    <w:rsid w:val="00E27747"/>
    <w:rsid w:val="00E321C0"/>
    <w:rsid w:val="00E37538"/>
    <w:rsid w:val="00E40C39"/>
    <w:rsid w:val="00E40CE3"/>
    <w:rsid w:val="00E41D83"/>
    <w:rsid w:val="00E41FC3"/>
    <w:rsid w:val="00E43E2A"/>
    <w:rsid w:val="00E440DC"/>
    <w:rsid w:val="00E449E6"/>
    <w:rsid w:val="00E45A27"/>
    <w:rsid w:val="00E47C67"/>
    <w:rsid w:val="00E47CEE"/>
    <w:rsid w:val="00E50441"/>
    <w:rsid w:val="00E52796"/>
    <w:rsid w:val="00E565B2"/>
    <w:rsid w:val="00E57AC6"/>
    <w:rsid w:val="00E57C73"/>
    <w:rsid w:val="00E63CCB"/>
    <w:rsid w:val="00E6499F"/>
    <w:rsid w:val="00E64AF0"/>
    <w:rsid w:val="00E66052"/>
    <w:rsid w:val="00E66789"/>
    <w:rsid w:val="00E71534"/>
    <w:rsid w:val="00E71E3A"/>
    <w:rsid w:val="00E722E7"/>
    <w:rsid w:val="00E7386D"/>
    <w:rsid w:val="00E74623"/>
    <w:rsid w:val="00E75C7F"/>
    <w:rsid w:val="00E76CAD"/>
    <w:rsid w:val="00E81766"/>
    <w:rsid w:val="00E81A81"/>
    <w:rsid w:val="00E81D3A"/>
    <w:rsid w:val="00E84711"/>
    <w:rsid w:val="00E90869"/>
    <w:rsid w:val="00E919B2"/>
    <w:rsid w:val="00E94254"/>
    <w:rsid w:val="00E954A9"/>
    <w:rsid w:val="00EA2D8E"/>
    <w:rsid w:val="00EA3292"/>
    <w:rsid w:val="00EA7103"/>
    <w:rsid w:val="00EB2462"/>
    <w:rsid w:val="00EB7565"/>
    <w:rsid w:val="00EB78AB"/>
    <w:rsid w:val="00EC0FEC"/>
    <w:rsid w:val="00EC5D19"/>
    <w:rsid w:val="00ED2182"/>
    <w:rsid w:val="00ED2884"/>
    <w:rsid w:val="00ED2E5A"/>
    <w:rsid w:val="00ED321F"/>
    <w:rsid w:val="00ED3620"/>
    <w:rsid w:val="00ED3FDF"/>
    <w:rsid w:val="00ED491B"/>
    <w:rsid w:val="00ED5527"/>
    <w:rsid w:val="00ED659C"/>
    <w:rsid w:val="00ED678F"/>
    <w:rsid w:val="00ED7355"/>
    <w:rsid w:val="00EE0131"/>
    <w:rsid w:val="00EE1281"/>
    <w:rsid w:val="00EE2A08"/>
    <w:rsid w:val="00EE318C"/>
    <w:rsid w:val="00EE346D"/>
    <w:rsid w:val="00EE4F7F"/>
    <w:rsid w:val="00EF0AAD"/>
    <w:rsid w:val="00EF35C1"/>
    <w:rsid w:val="00EF3BF8"/>
    <w:rsid w:val="00EF4B63"/>
    <w:rsid w:val="00F02B13"/>
    <w:rsid w:val="00F02F86"/>
    <w:rsid w:val="00F13048"/>
    <w:rsid w:val="00F13401"/>
    <w:rsid w:val="00F15B50"/>
    <w:rsid w:val="00F1725E"/>
    <w:rsid w:val="00F17B59"/>
    <w:rsid w:val="00F23154"/>
    <w:rsid w:val="00F231EF"/>
    <w:rsid w:val="00F240F3"/>
    <w:rsid w:val="00F26979"/>
    <w:rsid w:val="00F31956"/>
    <w:rsid w:val="00F3278F"/>
    <w:rsid w:val="00F35BFD"/>
    <w:rsid w:val="00F36B85"/>
    <w:rsid w:val="00F427A5"/>
    <w:rsid w:val="00F42E14"/>
    <w:rsid w:val="00F44B24"/>
    <w:rsid w:val="00F44B5D"/>
    <w:rsid w:val="00F45413"/>
    <w:rsid w:val="00F4577C"/>
    <w:rsid w:val="00F46BD0"/>
    <w:rsid w:val="00F47A02"/>
    <w:rsid w:val="00F55D66"/>
    <w:rsid w:val="00F55E5F"/>
    <w:rsid w:val="00F55F5F"/>
    <w:rsid w:val="00F56D89"/>
    <w:rsid w:val="00F62C86"/>
    <w:rsid w:val="00F638FC"/>
    <w:rsid w:val="00F63E2E"/>
    <w:rsid w:val="00F65174"/>
    <w:rsid w:val="00F668C1"/>
    <w:rsid w:val="00F7292C"/>
    <w:rsid w:val="00F72B44"/>
    <w:rsid w:val="00F72F7F"/>
    <w:rsid w:val="00F73BC7"/>
    <w:rsid w:val="00F75B76"/>
    <w:rsid w:val="00F763F9"/>
    <w:rsid w:val="00F812DF"/>
    <w:rsid w:val="00F841D4"/>
    <w:rsid w:val="00F85707"/>
    <w:rsid w:val="00F86B2E"/>
    <w:rsid w:val="00F86B77"/>
    <w:rsid w:val="00F91739"/>
    <w:rsid w:val="00F95D74"/>
    <w:rsid w:val="00F97737"/>
    <w:rsid w:val="00FA2C21"/>
    <w:rsid w:val="00FA5C6B"/>
    <w:rsid w:val="00FA6DA1"/>
    <w:rsid w:val="00FA6EF4"/>
    <w:rsid w:val="00FB0477"/>
    <w:rsid w:val="00FB2114"/>
    <w:rsid w:val="00FB23BA"/>
    <w:rsid w:val="00FB639E"/>
    <w:rsid w:val="00FB7282"/>
    <w:rsid w:val="00FC021F"/>
    <w:rsid w:val="00FC0BB2"/>
    <w:rsid w:val="00FC2292"/>
    <w:rsid w:val="00FC2AEF"/>
    <w:rsid w:val="00FC3C20"/>
    <w:rsid w:val="00FC50C3"/>
    <w:rsid w:val="00FC5BD9"/>
    <w:rsid w:val="00FC6FCB"/>
    <w:rsid w:val="00FC7064"/>
    <w:rsid w:val="00FD07AB"/>
    <w:rsid w:val="00FD216F"/>
    <w:rsid w:val="00FD7981"/>
    <w:rsid w:val="00FE101D"/>
    <w:rsid w:val="00FE3B8C"/>
    <w:rsid w:val="00FF0037"/>
    <w:rsid w:val="00FF1855"/>
    <w:rsid w:val="00FF3E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2C8629"/>
  <w15:docId w15:val="{AF732D31-3EF6-4D4E-99F3-281711F2D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1"/>
    <w:lsdException w:name="annotation text" w:semiHidden="1" w:unhideWhenUsed="1"/>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2A56"/>
    <w:pPr>
      <w:widowControl w:val="0"/>
      <w:snapToGrid w:val="0"/>
      <w:spacing w:line="300" w:lineRule="auto"/>
      <w:ind w:firstLine="720"/>
      <w:jc w:val="both"/>
    </w:pPr>
    <w:rPr>
      <w:rFonts w:ascii="Times New Roman" w:hAnsi="Times New Roman"/>
      <w:sz w:val="24"/>
      <w:szCs w:val="24"/>
    </w:rPr>
  </w:style>
  <w:style w:type="paragraph" w:styleId="1">
    <w:name w:val="heading 1"/>
    <w:basedOn w:val="a"/>
    <w:next w:val="a"/>
    <w:link w:val="10"/>
    <w:uiPriority w:val="99"/>
    <w:qFormat/>
    <w:rsid w:val="006455A0"/>
    <w:pPr>
      <w:keepNext/>
      <w:widowControl/>
      <w:snapToGrid/>
      <w:spacing w:line="240" w:lineRule="auto"/>
      <w:ind w:firstLine="0"/>
      <w:jc w:val="left"/>
      <w:outlineLvl w:val="0"/>
    </w:pPr>
    <w:rPr>
      <w:u w:val="single"/>
    </w:rPr>
  </w:style>
  <w:style w:type="paragraph" w:styleId="2">
    <w:name w:val="heading 2"/>
    <w:aliases w:val="H2"/>
    <w:basedOn w:val="a"/>
    <w:next w:val="a"/>
    <w:link w:val="20"/>
    <w:qFormat/>
    <w:rsid w:val="006455A0"/>
    <w:pPr>
      <w:keepNext/>
      <w:widowControl/>
      <w:snapToGrid/>
      <w:spacing w:line="240" w:lineRule="auto"/>
      <w:ind w:firstLine="0"/>
      <w:jc w:val="left"/>
      <w:outlineLvl w:val="1"/>
    </w:pPr>
    <w:rPr>
      <w:rFonts w:eastAsia="Times New Roman"/>
      <w:b/>
      <w:bCs/>
      <w:sz w:val="20"/>
      <w:szCs w:val="20"/>
    </w:rPr>
  </w:style>
  <w:style w:type="paragraph" w:styleId="3">
    <w:name w:val="heading 3"/>
    <w:aliases w:val="Heading 3 Char"/>
    <w:basedOn w:val="a"/>
    <w:next w:val="a"/>
    <w:link w:val="31"/>
    <w:uiPriority w:val="99"/>
    <w:qFormat/>
    <w:rsid w:val="006455A0"/>
    <w:pPr>
      <w:keepNext/>
      <w:widowControl/>
      <w:snapToGrid/>
      <w:spacing w:line="240" w:lineRule="auto"/>
      <w:ind w:firstLine="0"/>
      <w:jc w:val="left"/>
      <w:outlineLvl w:val="2"/>
    </w:pPr>
    <w:rPr>
      <w:rFonts w:eastAsia="Times New Roman"/>
      <w:b/>
      <w:bCs/>
      <w:i/>
      <w:iCs/>
      <w:spacing w:val="-5"/>
      <w:sz w:val="20"/>
      <w:szCs w:val="20"/>
    </w:rPr>
  </w:style>
  <w:style w:type="paragraph" w:styleId="4">
    <w:name w:val="heading 4"/>
    <w:basedOn w:val="a"/>
    <w:next w:val="a"/>
    <w:link w:val="40"/>
    <w:uiPriority w:val="99"/>
    <w:qFormat/>
    <w:rsid w:val="006455A0"/>
    <w:pPr>
      <w:keepNext/>
      <w:widowControl/>
      <w:snapToGrid/>
      <w:spacing w:line="240" w:lineRule="auto"/>
      <w:ind w:firstLine="0"/>
      <w:jc w:val="left"/>
      <w:outlineLvl w:val="3"/>
    </w:pPr>
    <w:rPr>
      <w:rFonts w:eastAsia="Times New Roman"/>
      <w:spacing w:val="-5"/>
      <w:sz w:val="20"/>
      <w:szCs w:val="20"/>
      <w:u w:val="single"/>
    </w:rPr>
  </w:style>
  <w:style w:type="paragraph" w:styleId="5">
    <w:name w:val="heading 5"/>
    <w:basedOn w:val="a"/>
    <w:next w:val="a"/>
    <w:link w:val="50"/>
    <w:uiPriority w:val="99"/>
    <w:qFormat/>
    <w:rsid w:val="006455A0"/>
    <w:pPr>
      <w:keepNext/>
      <w:widowControl/>
      <w:snapToGrid/>
      <w:spacing w:line="240" w:lineRule="auto"/>
      <w:ind w:firstLine="0"/>
      <w:jc w:val="left"/>
      <w:outlineLvl w:val="4"/>
    </w:pPr>
    <w:rPr>
      <w:rFonts w:eastAsia="Times New Roman"/>
      <w:i/>
      <w:iCs/>
      <w:spacing w:val="-5"/>
      <w:sz w:val="20"/>
      <w:szCs w:val="20"/>
      <w:u w:val="single"/>
    </w:rPr>
  </w:style>
  <w:style w:type="paragraph" w:styleId="6">
    <w:name w:val="heading 6"/>
    <w:basedOn w:val="a"/>
    <w:next w:val="a"/>
    <w:link w:val="60"/>
    <w:uiPriority w:val="99"/>
    <w:qFormat/>
    <w:rsid w:val="006455A0"/>
    <w:pPr>
      <w:widowControl/>
      <w:snapToGrid/>
      <w:spacing w:before="240" w:after="60" w:line="240" w:lineRule="auto"/>
      <w:ind w:firstLine="0"/>
      <w:outlineLvl w:val="5"/>
    </w:pPr>
    <w:rPr>
      <w:i/>
      <w:iCs/>
      <w:sz w:val="22"/>
      <w:szCs w:val="22"/>
    </w:rPr>
  </w:style>
  <w:style w:type="paragraph" w:styleId="7">
    <w:name w:val="heading 7"/>
    <w:basedOn w:val="a"/>
    <w:next w:val="a"/>
    <w:link w:val="70"/>
    <w:uiPriority w:val="99"/>
    <w:qFormat/>
    <w:rsid w:val="006455A0"/>
    <w:pPr>
      <w:widowControl/>
      <w:snapToGrid/>
      <w:spacing w:before="240" w:after="60" w:line="240" w:lineRule="auto"/>
      <w:ind w:firstLine="0"/>
      <w:outlineLvl w:val="6"/>
    </w:pPr>
    <w:rPr>
      <w:rFonts w:ascii="Arial" w:hAnsi="Arial" w:cs="Arial"/>
      <w:sz w:val="20"/>
      <w:szCs w:val="20"/>
    </w:rPr>
  </w:style>
  <w:style w:type="paragraph" w:styleId="8">
    <w:name w:val="heading 8"/>
    <w:basedOn w:val="a"/>
    <w:next w:val="a"/>
    <w:link w:val="80"/>
    <w:uiPriority w:val="99"/>
    <w:qFormat/>
    <w:rsid w:val="006455A0"/>
    <w:pPr>
      <w:widowControl/>
      <w:snapToGrid/>
      <w:spacing w:before="240" w:after="60" w:line="240" w:lineRule="auto"/>
      <w:ind w:firstLine="0"/>
      <w:outlineLvl w:val="7"/>
    </w:pPr>
    <w:rPr>
      <w:rFonts w:ascii="Arial" w:hAnsi="Arial" w:cs="Arial"/>
      <w:i/>
      <w:iCs/>
      <w:sz w:val="20"/>
      <w:szCs w:val="20"/>
    </w:rPr>
  </w:style>
  <w:style w:type="paragraph" w:styleId="9">
    <w:name w:val="heading 9"/>
    <w:basedOn w:val="a"/>
    <w:next w:val="a"/>
    <w:link w:val="90"/>
    <w:uiPriority w:val="99"/>
    <w:qFormat/>
    <w:rsid w:val="006455A0"/>
    <w:pPr>
      <w:widowControl/>
      <w:snapToGrid/>
      <w:spacing w:before="240" w:after="60" w:line="240" w:lineRule="auto"/>
      <w:ind w:firstLine="0"/>
      <w:outlineLvl w:val="8"/>
    </w:pPr>
    <w:rPr>
      <w:rFonts w:ascii="Arial" w:hAnsi="Arial" w:cs="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455A0"/>
    <w:rPr>
      <w:rFonts w:ascii="Cambria" w:hAnsi="Cambria" w:cs="Cambria"/>
      <w:b/>
      <w:bCs/>
      <w:kern w:val="32"/>
      <w:sz w:val="32"/>
      <w:szCs w:val="32"/>
    </w:rPr>
  </w:style>
  <w:style w:type="character" w:customStyle="1" w:styleId="20">
    <w:name w:val="Заголовок 2 Знак"/>
    <w:aliases w:val="H2 Знак"/>
    <w:basedOn w:val="a0"/>
    <w:link w:val="2"/>
    <w:uiPriority w:val="99"/>
    <w:locked/>
    <w:rsid w:val="006455A0"/>
    <w:rPr>
      <w:rFonts w:ascii="Times New Roman" w:hAnsi="Times New Roman" w:cs="Times New Roman"/>
      <w:b/>
      <w:bCs/>
      <w:sz w:val="20"/>
      <w:szCs w:val="20"/>
      <w:lang w:eastAsia="ru-RU"/>
    </w:rPr>
  </w:style>
  <w:style w:type="character" w:customStyle="1" w:styleId="31">
    <w:name w:val="Заголовок 3 Знак1"/>
    <w:aliases w:val="Heading 3 Char Знак"/>
    <w:basedOn w:val="a0"/>
    <w:link w:val="3"/>
    <w:uiPriority w:val="99"/>
    <w:locked/>
    <w:rsid w:val="006455A0"/>
    <w:rPr>
      <w:rFonts w:ascii="Times New Roman" w:hAnsi="Times New Roman" w:cs="Times New Roman"/>
      <w:b/>
      <w:bCs/>
      <w:i/>
      <w:iCs/>
      <w:spacing w:val="-5"/>
      <w:sz w:val="20"/>
      <w:szCs w:val="20"/>
      <w:lang w:eastAsia="ru-RU"/>
    </w:rPr>
  </w:style>
  <w:style w:type="character" w:customStyle="1" w:styleId="40">
    <w:name w:val="Заголовок 4 Знак"/>
    <w:basedOn w:val="a0"/>
    <w:link w:val="4"/>
    <w:uiPriority w:val="99"/>
    <w:locked/>
    <w:rsid w:val="006455A0"/>
    <w:rPr>
      <w:rFonts w:ascii="Times New Roman" w:hAnsi="Times New Roman" w:cs="Times New Roman"/>
      <w:spacing w:val="-5"/>
      <w:sz w:val="20"/>
      <w:szCs w:val="20"/>
      <w:u w:val="single"/>
      <w:lang w:eastAsia="ru-RU"/>
    </w:rPr>
  </w:style>
  <w:style w:type="character" w:customStyle="1" w:styleId="50">
    <w:name w:val="Заголовок 5 Знак"/>
    <w:basedOn w:val="a0"/>
    <w:link w:val="5"/>
    <w:uiPriority w:val="99"/>
    <w:locked/>
    <w:rsid w:val="006455A0"/>
    <w:rPr>
      <w:rFonts w:ascii="Times New Roman" w:hAnsi="Times New Roman" w:cs="Times New Roman"/>
      <w:i/>
      <w:iCs/>
      <w:spacing w:val="-5"/>
      <w:sz w:val="20"/>
      <w:szCs w:val="20"/>
      <w:u w:val="single"/>
      <w:lang w:eastAsia="ru-RU"/>
    </w:rPr>
  </w:style>
  <w:style w:type="character" w:customStyle="1" w:styleId="60">
    <w:name w:val="Заголовок 6 Знак"/>
    <w:basedOn w:val="a0"/>
    <w:link w:val="6"/>
    <w:uiPriority w:val="99"/>
    <w:locked/>
    <w:rsid w:val="006455A0"/>
    <w:rPr>
      <w:rFonts w:ascii="Times New Roman" w:eastAsia="Times New Roman" w:hAnsi="Times New Roman" w:cs="Times New Roman"/>
      <w:i/>
      <w:iCs/>
      <w:lang w:eastAsia="ru-RU"/>
    </w:rPr>
  </w:style>
  <w:style w:type="character" w:customStyle="1" w:styleId="70">
    <w:name w:val="Заголовок 7 Знак"/>
    <w:basedOn w:val="a0"/>
    <w:link w:val="7"/>
    <w:uiPriority w:val="99"/>
    <w:locked/>
    <w:rsid w:val="006455A0"/>
    <w:rPr>
      <w:rFonts w:ascii="Arial" w:eastAsia="Times New Roman" w:hAnsi="Arial" w:cs="Arial"/>
      <w:sz w:val="20"/>
      <w:szCs w:val="20"/>
      <w:lang w:eastAsia="ru-RU"/>
    </w:rPr>
  </w:style>
  <w:style w:type="character" w:customStyle="1" w:styleId="80">
    <w:name w:val="Заголовок 8 Знак"/>
    <w:basedOn w:val="a0"/>
    <w:link w:val="8"/>
    <w:uiPriority w:val="99"/>
    <w:locked/>
    <w:rsid w:val="006455A0"/>
    <w:rPr>
      <w:rFonts w:ascii="Arial" w:eastAsia="Times New Roman" w:hAnsi="Arial" w:cs="Arial"/>
      <w:i/>
      <w:iCs/>
      <w:sz w:val="20"/>
      <w:szCs w:val="20"/>
      <w:lang w:eastAsia="ru-RU"/>
    </w:rPr>
  </w:style>
  <w:style w:type="character" w:customStyle="1" w:styleId="90">
    <w:name w:val="Заголовок 9 Знак"/>
    <w:basedOn w:val="a0"/>
    <w:link w:val="9"/>
    <w:uiPriority w:val="99"/>
    <w:locked/>
    <w:rsid w:val="006455A0"/>
    <w:rPr>
      <w:rFonts w:ascii="Arial" w:eastAsia="Times New Roman" w:hAnsi="Arial" w:cs="Arial"/>
      <w:b/>
      <w:bCs/>
      <w:i/>
      <w:iCs/>
      <w:sz w:val="18"/>
      <w:szCs w:val="18"/>
      <w:lang w:eastAsia="ru-RU"/>
    </w:rPr>
  </w:style>
  <w:style w:type="character" w:customStyle="1" w:styleId="10">
    <w:name w:val="Заголовок 1 Знак"/>
    <w:basedOn w:val="a0"/>
    <w:link w:val="1"/>
    <w:uiPriority w:val="99"/>
    <w:locked/>
    <w:rsid w:val="006455A0"/>
    <w:rPr>
      <w:rFonts w:ascii="Times New Roman" w:eastAsia="Times New Roman" w:hAnsi="Times New Roman" w:cs="Times New Roman"/>
      <w:sz w:val="24"/>
      <w:szCs w:val="24"/>
      <w:u w:val="single"/>
      <w:lang w:eastAsia="ru-RU"/>
    </w:rPr>
  </w:style>
  <w:style w:type="character" w:customStyle="1" w:styleId="30">
    <w:name w:val="Заголовок 3 Знак"/>
    <w:basedOn w:val="a0"/>
    <w:uiPriority w:val="99"/>
    <w:locked/>
    <w:rsid w:val="006455A0"/>
    <w:rPr>
      <w:rFonts w:ascii="Cambria" w:hAnsi="Cambria" w:cs="Cambria"/>
      <w:b/>
      <w:bCs/>
      <w:color w:val="4F81BD"/>
      <w:sz w:val="24"/>
      <w:szCs w:val="24"/>
      <w:lang w:eastAsia="ru-RU"/>
    </w:rPr>
  </w:style>
  <w:style w:type="paragraph" w:customStyle="1" w:styleId="32">
    <w:name w:val="Стиль3 Знак Знак"/>
    <w:basedOn w:val="21"/>
    <w:link w:val="33"/>
    <w:uiPriority w:val="99"/>
    <w:rsid w:val="006455A0"/>
    <w:pPr>
      <w:widowControl w:val="0"/>
      <w:tabs>
        <w:tab w:val="num" w:pos="227"/>
      </w:tabs>
      <w:adjustRightInd w:val="0"/>
      <w:spacing w:after="0" w:line="240" w:lineRule="auto"/>
      <w:ind w:left="0"/>
      <w:jc w:val="both"/>
      <w:textAlignment w:val="baseline"/>
    </w:pPr>
  </w:style>
  <w:style w:type="paragraph" w:styleId="21">
    <w:name w:val="Body Text Indent 2"/>
    <w:basedOn w:val="a"/>
    <w:link w:val="22"/>
    <w:uiPriority w:val="99"/>
    <w:rsid w:val="006455A0"/>
    <w:pPr>
      <w:widowControl/>
      <w:snapToGrid/>
      <w:spacing w:after="120" w:line="480" w:lineRule="auto"/>
      <w:ind w:left="283" w:firstLine="0"/>
      <w:jc w:val="left"/>
    </w:pPr>
    <w:rPr>
      <w:rFonts w:eastAsia="Times New Roman"/>
    </w:rPr>
  </w:style>
  <w:style w:type="character" w:customStyle="1" w:styleId="22">
    <w:name w:val="Основной текст с отступом 2 Знак"/>
    <w:basedOn w:val="a0"/>
    <w:link w:val="21"/>
    <w:uiPriority w:val="99"/>
    <w:locked/>
    <w:rsid w:val="006455A0"/>
    <w:rPr>
      <w:rFonts w:ascii="Times New Roman" w:hAnsi="Times New Roman" w:cs="Times New Roman"/>
      <w:sz w:val="24"/>
      <w:szCs w:val="24"/>
      <w:lang w:eastAsia="ru-RU"/>
    </w:rPr>
  </w:style>
  <w:style w:type="character" w:customStyle="1" w:styleId="33">
    <w:name w:val="Стиль3 Знак Знак Знак"/>
    <w:basedOn w:val="a0"/>
    <w:link w:val="32"/>
    <w:uiPriority w:val="99"/>
    <w:locked/>
    <w:rsid w:val="006455A0"/>
    <w:rPr>
      <w:rFonts w:ascii="Times New Roman" w:hAnsi="Times New Roman" w:cs="Times New Roman"/>
      <w:sz w:val="24"/>
      <w:szCs w:val="24"/>
      <w:lang w:eastAsia="ru-RU"/>
    </w:rPr>
  </w:style>
  <w:style w:type="paragraph" w:customStyle="1" w:styleId="23">
    <w:name w:val="Стиль2"/>
    <w:basedOn w:val="24"/>
    <w:uiPriority w:val="99"/>
    <w:rsid w:val="006455A0"/>
  </w:style>
  <w:style w:type="paragraph" w:styleId="24">
    <w:name w:val="List Number 2"/>
    <w:basedOn w:val="a"/>
    <w:uiPriority w:val="99"/>
    <w:semiHidden/>
    <w:rsid w:val="006455A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6455A0"/>
    <w:pPr>
      <w:widowControl w:val="0"/>
      <w:tabs>
        <w:tab w:val="num" w:pos="227"/>
        <w:tab w:val="num" w:pos="643"/>
      </w:tabs>
      <w:adjustRightInd w:val="0"/>
      <w:spacing w:after="0" w:line="240" w:lineRule="auto"/>
      <w:ind w:left="0" w:hanging="360"/>
      <w:jc w:val="both"/>
      <w:textAlignment w:val="baseline"/>
    </w:pPr>
  </w:style>
  <w:style w:type="paragraph" w:styleId="a3">
    <w:name w:val="header"/>
    <w:basedOn w:val="a"/>
    <w:link w:val="a4"/>
    <w:uiPriority w:val="99"/>
    <w:rsid w:val="006455A0"/>
    <w:pPr>
      <w:widowControl/>
      <w:tabs>
        <w:tab w:val="center" w:pos="4677"/>
        <w:tab w:val="right" w:pos="9355"/>
      </w:tabs>
      <w:snapToGrid/>
      <w:spacing w:line="240" w:lineRule="auto"/>
      <w:ind w:firstLine="0"/>
      <w:jc w:val="left"/>
    </w:pPr>
    <w:rPr>
      <w:rFonts w:eastAsia="Times New Roman"/>
    </w:rPr>
  </w:style>
  <w:style w:type="character" w:customStyle="1" w:styleId="a4">
    <w:name w:val="Верхний колонтитул Знак"/>
    <w:basedOn w:val="a0"/>
    <w:link w:val="a3"/>
    <w:uiPriority w:val="99"/>
    <w:locked/>
    <w:rsid w:val="006455A0"/>
    <w:rPr>
      <w:rFonts w:ascii="Times New Roman" w:hAnsi="Times New Roman" w:cs="Times New Roman"/>
      <w:sz w:val="24"/>
      <w:szCs w:val="24"/>
      <w:lang w:eastAsia="ru-RU"/>
    </w:rPr>
  </w:style>
  <w:style w:type="paragraph" w:customStyle="1" w:styleId="a5">
    <w:name w:val="Таблица текст"/>
    <w:basedOn w:val="a"/>
    <w:uiPriority w:val="99"/>
    <w:rsid w:val="006455A0"/>
    <w:pPr>
      <w:widowControl/>
      <w:snapToGrid/>
      <w:spacing w:before="40" w:after="40" w:line="240" w:lineRule="auto"/>
      <w:ind w:left="57" w:right="57" w:firstLine="0"/>
      <w:jc w:val="left"/>
    </w:pPr>
    <w:rPr>
      <w:rFonts w:eastAsia="Times New Roman"/>
      <w:sz w:val="22"/>
      <w:szCs w:val="22"/>
    </w:rPr>
  </w:style>
  <w:style w:type="paragraph" w:styleId="a6">
    <w:name w:val="footer"/>
    <w:basedOn w:val="a"/>
    <w:link w:val="a7"/>
    <w:uiPriority w:val="99"/>
    <w:rsid w:val="006455A0"/>
    <w:pPr>
      <w:widowControl/>
      <w:tabs>
        <w:tab w:val="center" w:pos="4677"/>
        <w:tab w:val="right" w:pos="9355"/>
      </w:tabs>
      <w:snapToGrid/>
      <w:spacing w:line="240" w:lineRule="auto"/>
      <w:ind w:firstLine="0"/>
      <w:jc w:val="left"/>
    </w:pPr>
    <w:rPr>
      <w:rFonts w:eastAsia="Times New Roman"/>
    </w:rPr>
  </w:style>
  <w:style w:type="character" w:customStyle="1" w:styleId="a7">
    <w:name w:val="Нижний колонтитул Знак"/>
    <w:basedOn w:val="a0"/>
    <w:link w:val="a6"/>
    <w:uiPriority w:val="99"/>
    <w:locked/>
    <w:rsid w:val="006455A0"/>
    <w:rPr>
      <w:rFonts w:ascii="Times New Roman" w:hAnsi="Times New Roman" w:cs="Times New Roman"/>
      <w:sz w:val="24"/>
      <w:szCs w:val="24"/>
      <w:lang w:eastAsia="ru-RU"/>
    </w:rPr>
  </w:style>
  <w:style w:type="paragraph" w:customStyle="1" w:styleId="35">
    <w:name w:val="Стиль3 Знак"/>
    <w:basedOn w:val="a"/>
    <w:link w:val="310"/>
    <w:uiPriority w:val="99"/>
    <w:rsid w:val="006455A0"/>
    <w:pPr>
      <w:tabs>
        <w:tab w:val="left" w:pos="227"/>
      </w:tabs>
      <w:suppressAutoHyphens/>
      <w:snapToGrid/>
      <w:spacing w:line="240" w:lineRule="auto"/>
      <w:ind w:firstLine="0"/>
      <w:textAlignment w:val="baseline"/>
    </w:pPr>
    <w:rPr>
      <w:rFonts w:eastAsia="Times New Roman"/>
      <w:lang w:eastAsia="ar-SA"/>
    </w:rPr>
  </w:style>
  <w:style w:type="character" w:customStyle="1" w:styleId="310">
    <w:name w:val="Стиль3 Знак Знак1"/>
    <w:basedOn w:val="a0"/>
    <w:link w:val="35"/>
    <w:uiPriority w:val="99"/>
    <w:locked/>
    <w:rsid w:val="006455A0"/>
    <w:rPr>
      <w:rFonts w:ascii="Times New Roman" w:hAnsi="Times New Roman" w:cs="Times New Roman"/>
      <w:sz w:val="24"/>
      <w:szCs w:val="24"/>
      <w:lang w:eastAsia="ar-SA" w:bidi="ar-SA"/>
    </w:rPr>
  </w:style>
  <w:style w:type="paragraph" w:styleId="a8">
    <w:name w:val="Title"/>
    <w:aliases w:val="Знак Знак"/>
    <w:basedOn w:val="a"/>
    <w:next w:val="a9"/>
    <w:link w:val="aa"/>
    <w:uiPriority w:val="99"/>
    <w:qFormat/>
    <w:rsid w:val="006455A0"/>
    <w:pPr>
      <w:widowControl/>
      <w:suppressAutoHyphens/>
      <w:snapToGrid/>
      <w:spacing w:before="240" w:after="60" w:line="240" w:lineRule="auto"/>
      <w:ind w:firstLine="0"/>
      <w:jc w:val="center"/>
    </w:pPr>
    <w:rPr>
      <w:rFonts w:ascii="Arial" w:eastAsia="Times New Roman" w:hAnsi="Arial" w:cs="Arial"/>
      <w:b/>
      <w:bCs/>
      <w:kern w:val="1"/>
      <w:sz w:val="32"/>
      <w:szCs w:val="32"/>
      <w:lang w:eastAsia="ar-SA"/>
    </w:rPr>
  </w:style>
  <w:style w:type="character" w:customStyle="1" w:styleId="aa">
    <w:name w:val="Заголовок Знак"/>
    <w:aliases w:val="Знак Знак Знак1"/>
    <w:basedOn w:val="a0"/>
    <w:link w:val="a8"/>
    <w:uiPriority w:val="99"/>
    <w:locked/>
    <w:rsid w:val="006455A0"/>
    <w:rPr>
      <w:rFonts w:ascii="Arial" w:hAnsi="Arial" w:cs="Arial"/>
      <w:b/>
      <w:bCs/>
      <w:kern w:val="1"/>
      <w:sz w:val="32"/>
      <w:szCs w:val="32"/>
      <w:lang w:eastAsia="ar-SA" w:bidi="ar-SA"/>
    </w:rPr>
  </w:style>
  <w:style w:type="paragraph" w:styleId="a9">
    <w:name w:val="Subtitle"/>
    <w:basedOn w:val="a"/>
    <w:link w:val="ab"/>
    <w:qFormat/>
    <w:rsid w:val="006455A0"/>
    <w:pPr>
      <w:widowControl/>
      <w:snapToGrid/>
      <w:spacing w:after="60" w:line="240" w:lineRule="auto"/>
      <w:ind w:firstLine="0"/>
      <w:jc w:val="center"/>
      <w:outlineLvl w:val="1"/>
    </w:pPr>
    <w:rPr>
      <w:rFonts w:ascii="Arial" w:eastAsia="Times New Roman" w:hAnsi="Arial" w:cs="Arial"/>
    </w:rPr>
  </w:style>
  <w:style w:type="character" w:customStyle="1" w:styleId="ab">
    <w:name w:val="Подзаголовок Знак"/>
    <w:basedOn w:val="a0"/>
    <w:link w:val="a9"/>
    <w:locked/>
    <w:rsid w:val="006455A0"/>
    <w:rPr>
      <w:rFonts w:ascii="Arial" w:hAnsi="Arial" w:cs="Arial"/>
      <w:sz w:val="24"/>
      <w:szCs w:val="24"/>
      <w:lang w:eastAsia="ru-RU"/>
    </w:rPr>
  </w:style>
  <w:style w:type="character" w:styleId="ac">
    <w:name w:val="Emphasis"/>
    <w:basedOn w:val="a0"/>
    <w:qFormat/>
    <w:rsid w:val="006455A0"/>
    <w:rPr>
      <w:i/>
      <w:iCs/>
    </w:rPr>
  </w:style>
  <w:style w:type="paragraph" w:styleId="ad">
    <w:name w:val="List Paragraph"/>
    <w:basedOn w:val="a"/>
    <w:uiPriority w:val="34"/>
    <w:qFormat/>
    <w:rsid w:val="006455A0"/>
    <w:pPr>
      <w:widowControl/>
      <w:snapToGrid/>
      <w:spacing w:line="240" w:lineRule="auto"/>
      <w:ind w:left="720" w:firstLine="0"/>
      <w:jc w:val="left"/>
    </w:pPr>
    <w:rPr>
      <w:rFonts w:eastAsia="Times New Roman"/>
    </w:rPr>
  </w:style>
  <w:style w:type="paragraph" w:styleId="ae">
    <w:name w:val="Normal (Web)"/>
    <w:basedOn w:val="a"/>
    <w:uiPriority w:val="99"/>
    <w:rsid w:val="006455A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f">
    <w:name w:val="Body Text"/>
    <w:basedOn w:val="a"/>
    <w:link w:val="af0"/>
    <w:uiPriority w:val="99"/>
    <w:rsid w:val="006455A0"/>
    <w:pPr>
      <w:widowControl/>
      <w:snapToGrid/>
      <w:spacing w:after="120" w:line="240" w:lineRule="auto"/>
      <w:ind w:firstLine="0"/>
      <w:jc w:val="left"/>
    </w:pPr>
    <w:rPr>
      <w:rFonts w:eastAsia="Times New Roman"/>
    </w:rPr>
  </w:style>
  <w:style w:type="character" w:customStyle="1" w:styleId="af0">
    <w:name w:val="Основной текст Знак"/>
    <w:basedOn w:val="a0"/>
    <w:link w:val="af"/>
    <w:uiPriority w:val="99"/>
    <w:locked/>
    <w:rsid w:val="006455A0"/>
    <w:rPr>
      <w:rFonts w:ascii="Times New Roman" w:hAnsi="Times New Roman" w:cs="Times New Roman"/>
      <w:sz w:val="24"/>
      <w:szCs w:val="24"/>
      <w:lang w:eastAsia="ru-RU"/>
    </w:rPr>
  </w:style>
  <w:style w:type="character" w:customStyle="1" w:styleId="11">
    <w:name w:val="Знак Знак1"/>
    <w:basedOn w:val="a0"/>
    <w:uiPriority w:val="99"/>
    <w:rsid w:val="006455A0"/>
    <w:rPr>
      <w:sz w:val="24"/>
      <w:szCs w:val="24"/>
      <w:lang w:val="ru-RU" w:eastAsia="ar-SA" w:bidi="ar-SA"/>
    </w:rPr>
  </w:style>
  <w:style w:type="paragraph" w:customStyle="1" w:styleId="36">
    <w:name w:val="Îñíîâíîé òåêñò ñ îòñòóïîì 3"/>
    <w:basedOn w:val="a"/>
    <w:uiPriority w:val="99"/>
    <w:rsid w:val="006455A0"/>
    <w:pPr>
      <w:widowControl/>
      <w:snapToGrid/>
      <w:spacing w:line="360" w:lineRule="auto"/>
      <w:ind w:firstLine="567"/>
    </w:pPr>
    <w:rPr>
      <w:rFonts w:eastAsia="Times New Roman"/>
    </w:rPr>
  </w:style>
  <w:style w:type="paragraph" w:customStyle="1" w:styleId="af1">
    <w:name w:val="Знак"/>
    <w:basedOn w:val="a"/>
    <w:uiPriority w:val="99"/>
    <w:rsid w:val="006455A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2">
    <w:name w:val="Íàçâàíèå"/>
    <w:basedOn w:val="a"/>
    <w:rsid w:val="006455A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6455A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2">
    <w:name w:val="Абзац списка1"/>
    <w:basedOn w:val="a"/>
    <w:uiPriority w:val="99"/>
    <w:rsid w:val="006455A0"/>
    <w:pPr>
      <w:widowControl/>
      <w:snapToGrid/>
      <w:spacing w:line="240" w:lineRule="auto"/>
      <w:ind w:left="720" w:firstLine="0"/>
      <w:jc w:val="left"/>
    </w:pPr>
  </w:style>
  <w:style w:type="character" w:customStyle="1" w:styleId="af3">
    <w:name w:val="Текст выноски Знак"/>
    <w:basedOn w:val="a0"/>
    <w:link w:val="af4"/>
    <w:uiPriority w:val="99"/>
    <w:locked/>
    <w:rsid w:val="006455A0"/>
    <w:rPr>
      <w:rFonts w:ascii="Tahoma" w:hAnsi="Tahoma" w:cs="Tahoma"/>
      <w:sz w:val="16"/>
      <w:szCs w:val="16"/>
      <w:lang w:eastAsia="ru-RU"/>
    </w:rPr>
  </w:style>
  <w:style w:type="paragraph" w:styleId="af4">
    <w:name w:val="Balloon Text"/>
    <w:basedOn w:val="a"/>
    <w:link w:val="af3"/>
    <w:uiPriority w:val="99"/>
    <w:semiHidden/>
    <w:rsid w:val="006455A0"/>
    <w:pPr>
      <w:widowControl/>
      <w:snapToGrid/>
      <w:spacing w:line="240" w:lineRule="auto"/>
      <w:ind w:firstLine="0"/>
      <w:jc w:val="left"/>
    </w:pPr>
    <w:rPr>
      <w:rFonts w:ascii="Tahoma" w:eastAsia="Times New Roman" w:hAnsi="Tahoma" w:cs="Tahoma"/>
      <w:sz w:val="16"/>
      <w:szCs w:val="16"/>
    </w:rPr>
  </w:style>
  <w:style w:type="character" w:customStyle="1" w:styleId="BalloonTextChar1">
    <w:name w:val="Balloon Text Char1"/>
    <w:basedOn w:val="a0"/>
    <w:uiPriority w:val="99"/>
    <w:semiHidden/>
    <w:rsid w:val="00510178"/>
    <w:rPr>
      <w:rFonts w:ascii="Times New Roman" w:hAnsi="Times New Roman"/>
      <w:sz w:val="0"/>
      <w:szCs w:val="0"/>
    </w:rPr>
  </w:style>
  <w:style w:type="character" w:customStyle="1" w:styleId="13">
    <w:name w:val="Текст выноски Знак1"/>
    <w:basedOn w:val="a0"/>
    <w:uiPriority w:val="99"/>
    <w:semiHidden/>
    <w:locked/>
    <w:rsid w:val="006455A0"/>
    <w:rPr>
      <w:rFonts w:ascii="Tahoma" w:eastAsia="Times New Roman" w:hAnsi="Tahoma" w:cs="Tahoma"/>
      <w:sz w:val="16"/>
      <w:szCs w:val="16"/>
      <w:lang w:eastAsia="ru-RU"/>
    </w:rPr>
  </w:style>
  <w:style w:type="character" w:styleId="af5">
    <w:name w:val="Hyperlink"/>
    <w:basedOn w:val="a0"/>
    <w:rsid w:val="006455A0"/>
    <w:rPr>
      <w:color w:val="0000FF"/>
      <w:u w:val="single"/>
    </w:rPr>
  </w:style>
  <w:style w:type="paragraph" w:customStyle="1" w:styleId="14">
    <w:name w:val="Знак1"/>
    <w:basedOn w:val="a"/>
    <w:uiPriority w:val="99"/>
    <w:rsid w:val="006455A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6455A0"/>
    <w:rPr>
      <w:rFonts w:ascii="Times New Roman" w:hAnsi="Times New Roman" w:cs="Times New Roman"/>
    </w:rPr>
  </w:style>
  <w:style w:type="character" w:customStyle="1" w:styleId="Anrede1IhrZeichen">
    <w:name w:val="Anrede1IhrZeichen"/>
    <w:basedOn w:val="a0"/>
    <w:uiPriority w:val="99"/>
    <w:rsid w:val="006455A0"/>
    <w:rPr>
      <w:rFonts w:ascii="Arial" w:hAnsi="Arial" w:cs="Arial"/>
      <w:sz w:val="22"/>
      <w:szCs w:val="22"/>
    </w:rPr>
  </w:style>
  <w:style w:type="paragraph" w:customStyle="1" w:styleId="af6">
    <w:name w:val="Рисунок"/>
    <w:basedOn w:val="a"/>
    <w:next w:val="af7"/>
    <w:uiPriority w:val="99"/>
    <w:rsid w:val="006455A0"/>
    <w:pPr>
      <w:keepNext/>
      <w:widowControl/>
      <w:snapToGrid/>
      <w:spacing w:line="240" w:lineRule="auto"/>
      <w:ind w:firstLine="0"/>
      <w:jc w:val="left"/>
    </w:pPr>
    <w:rPr>
      <w:rFonts w:ascii="Arial" w:eastAsia="Times New Roman" w:hAnsi="Arial" w:cs="Arial"/>
      <w:spacing w:val="-5"/>
      <w:sz w:val="20"/>
      <w:szCs w:val="20"/>
    </w:rPr>
  </w:style>
  <w:style w:type="paragraph" w:styleId="af7">
    <w:name w:val="caption"/>
    <w:basedOn w:val="a"/>
    <w:next w:val="a"/>
    <w:uiPriority w:val="99"/>
    <w:qFormat/>
    <w:rsid w:val="006455A0"/>
    <w:pPr>
      <w:widowControl/>
      <w:snapToGrid/>
      <w:spacing w:after="200" w:line="240" w:lineRule="auto"/>
      <w:ind w:firstLine="0"/>
      <w:jc w:val="left"/>
    </w:pPr>
    <w:rPr>
      <w:rFonts w:eastAsia="Times New Roman"/>
      <w:b/>
      <w:bCs/>
      <w:color w:val="4F81BD"/>
      <w:sz w:val="18"/>
      <w:szCs w:val="18"/>
    </w:rPr>
  </w:style>
  <w:style w:type="paragraph" w:styleId="25">
    <w:name w:val="Body Text 2"/>
    <w:basedOn w:val="a"/>
    <w:link w:val="26"/>
    <w:uiPriority w:val="99"/>
    <w:rsid w:val="006455A0"/>
    <w:pPr>
      <w:widowControl/>
      <w:snapToGrid/>
      <w:spacing w:line="240" w:lineRule="auto"/>
      <w:ind w:firstLine="0"/>
    </w:pPr>
    <w:rPr>
      <w:rFonts w:eastAsia="Times New Roman"/>
      <w:lang w:eastAsia="ja-JP"/>
    </w:rPr>
  </w:style>
  <w:style w:type="character" w:customStyle="1" w:styleId="26">
    <w:name w:val="Основной текст 2 Знак"/>
    <w:basedOn w:val="a0"/>
    <w:link w:val="25"/>
    <w:uiPriority w:val="99"/>
    <w:locked/>
    <w:rsid w:val="006455A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basedOn w:val="a0"/>
    <w:uiPriority w:val="99"/>
    <w:rsid w:val="006455A0"/>
    <w:rPr>
      <w:rFonts w:ascii="Arial" w:hAnsi="Arial" w:cs="Arial"/>
      <w:b/>
      <w:bCs/>
      <w:spacing w:val="-5"/>
      <w:kern w:val="28"/>
      <w:sz w:val="24"/>
      <w:szCs w:val="24"/>
      <w:lang w:val="ru-RU" w:eastAsia="ru-RU"/>
    </w:rPr>
  </w:style>
  <w:style w:type="paragraph" w:styleId="af8">
    <w:name w:val="Block Text"/>
    <w:basedOn w:val="a"/>
    <w:uiPriority w:val="99"/>
    <w:rsid w:val="006455A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6455A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link w:val="ConsPlusNormal0"/>
    <w:uiPriority w:val="99"/>
    <w:qFormat/>
    <w:rsid w:val="006455A0"/>
    <w:pPr>
      <w:widowControl w:val="0"/>
      <w:autoSpaceDE w:val="0"/>
      <w:autoSpaceDN w:val="0"/>
      <w:adjustRightInd w:val="0"/>
      <w:ind w:firstLine="720"/>
    </w:pPr>
    <w:rPr>
      <w:rFonts w:ascii="Arial" w:eastAsia="Times New Roman" w:hAnsi="Arial" w:cs="Arial"/>
    </w:rPr>
  </w:style>
  <w:style w:type="character" w:customStyle="1" w:styleId="18">
    <w:name w:val="Знак Знак18"/>
    <w:basedOn w:val="a0"/>
    <w:uiPriority w:val="99"/>
    <w:rsid w:val="006455A0"/>
    <w:rPr>
      <w:b/>
      <w:bCs/>
      <w:kern w:val="28"/>
      <w:sz w:val="36"/>
      <w:szCs w:val="36"/>
    </w:rPr>
  </w:style>
  <w:style w:type="character" w:customStyle="1" w:styleId="17">
    <w:name w:val="Знак Знак17"/>
    <w:basedOn w:val="a0"/>
    <w:uiPriority w:val="99"/>
    <w:rsid w:val="006455A0"/>
    <w:rPr>
      <w:b/>
      <w:bCs/>
      <w:sz w:val="24"/>
      <w:szCs w:val="24"/>
    </w:rPr>
  </w:style>
  <w:style w:type="character" w:customStyle="1" w:styleId="16">
    <w:name w:val="Знак Знак16"/>
    <w:basedOn w:val="a0"/>
    <w:uiPriority w:val="99"/>
    <w:rsid w:val="006455A0"/>
    <w:rPr>
      <w:rFonts w:ascii="Arial" w:hAnsi="Arial" w:cs="Arial"/>
      <w:b/>
      <w:bCs/>
      <w:sz w:val="24"/>
      <w:szCs w:val="24"/>
    </w:rPr>
  </w:style>
  <w:style w:type="character" w:customStyle="1" w:styleId="150">
    <w:name w:val="Знак Знак15"/>
    <w:basedOn w:val="a0"/>
    <w:uiPriority w:val="99"/>
    <w:rsid w:val="006455A0"/>
    <w:rPr>
      <w:rFonts w:ascii="Arial" w:hAnsi="Arial" w:cs="Arial"/>
      <w:sz w:val="24"/>
      <w:szCs w:val="24"/>
    </w:rPr>
  </w:style>
  <w:style w:type="character" w:customStyle="1" w:styleId="140">
    <w:name w:val="Знак Знак14"/>
    <w:basedOn w:val="a0"/>
    <w:uiPriority w:val="99"/>
    <w:rsid w:val="006455A0"/>
    <w:rPr>
      <w:sz w:val="22"/>
      <w:szCs w:val="22"/>
    </w:rPr>
  </w:style>
  <w:style w:type="paragraph" w:styleId="af9">
    <w:name w:val="Body Text Indent"/>
    <w:basedOn w:val="a"/>
    <w:link w:val="afa"/>
    <w:uiPriority w:val="99"/>
    <w:rsid w:val="006455A0"/>
    <w:pPr>
      <w:widowControl/>
      <w:snapToGrid/>
      <w:spacing w:line="240" w:lineRule="auto"/>
      <w:ind w:left="5760" w:firstLine="0"/>
    </w:pPr>
  </w:style>
  <w:style w:type="character" w:customStyle="1" w:styleId="afa">
    <w:name w:val="Основной текст с отступом Знак"/>
    <w:basedOn w:val="a0"/>
    <w:link w:val="af9"/>
    <w:uiPriority w:val="99"/>
    <w:locked/>
    <w:rsid w:val="006455A0"/>
    <w:rPr>
      <w:rFonts w:ascii="Times New Roman" w:eastAsia="Times New Roman" w:hAnsi="Times New Roman" w:cs="Times New Roman"/>
      <w:sz w:val="24"/>
      <w:szCs w:val="24"/>
      <w:lang w:eastAsia="ru-RU"/>
    </w:rPr>
  </w:style>
  <w:style w:type="paragraph" w:customStyle="1" w:styleId="19">
    <w:name w:val="Стиль1"/>
    <w:basedOn w:val="a"/>
    <w:uiPriority w:val="99"/>
    <w:rsid w:val="006455A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basedOn w:val="a0"/>
    <w:uiPriority w:val="99"/>
    <w:rsid w:val="006455A0"/>
    <w:rPr>
      <w:sz w:val="24"/>
      <w:szCs w:val="24"/>
    </w:rPr>
  </w:style>
  <w:style w:type="paragraph" w:customStyle="1" w:styleId="ConsNormal">
    <w:name w:val="ConsNormal"/>
    <w:link w:val="ConsNormal0"/>
    <w:rsid w:val="006455A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basedOn w:val="a0"/>
    <w:link w:val="ConsNormal"/>
    <w:locked/>
    <w:rsid w:val="006455A0"/>
    <w:rPr>
      <w:rFonts w:ascii="Arial" w:hAnsi="Arial" w:cs="Arial"/>
      <w:lang w:val="ru-RU" w:eastAsia="ru-RU" w:bidi="ar-SA"/>
    </w:rPr>
  </w:style>
  <w:style w:type="paragraph" w:styleId="27">
    <w:name w:val="toc 2"/>
    <w:basedOn w:val="a"/>
    <w:next w:val="a"/>
    <w:autoRedefine/>
    <w:uiPriority w:val="99"/>
    <w:semiHidden/>
    <w:rsid w:val="006455A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7326BE"/>
    <w:pPr>
      <w:widowControl/>
      <w:tabs>
        <w:tab w:val="num" w:pos="643"/>
      </w:tabs>
      <w:snapToGrid/>
      <w:spacing w:line="240" w:lineRule="auto"/>
      <w:ind w:firstLine="0"/>
      <w:jc w:val="center"/>
    </w:pPr>
    <w:rPr>
      <w:b/>
    </w:rPr>
  </w:style>
  <w:style w:type="paragraph" w:styleId="37">
    <w:name w:val="Body Text Indent 3"/>
    <w:basedOn w:val="a"/>
    <w:link w:val="38"/>
    <w:uiPriority w:val="99"/>
    <w:rsid w:val="006455A0"/>
    <w:pPr>
      <w:keepNext/>
      <w:keepLines/>
      <w:suppressLineNumbers/>
      <w:tabs>
        <w:tab w:val="num" w:pos="252"/>
      </w:tabs>
      <w:suppressAutoHyphens/>
      <w:snapToGrid/>
      <w:spacing w:line="240" w:lineRule="auto"/>
      <w:ind w:left="720" w:firstLine="0"/>
    </w:pPr>
  </w:style>
  <w:style w:type="character" w:customStyle="1" w:styleId="38">
    <w:name w:val="Основной текст с отступом 3 Знак"/>
    <w:basedOn w:val="a0"/>
    <w:link w:val="37"/>
    <w:uiPriority w:val="99"/>
    <w:locked/>
    <w:rsid w:val="006455A0"/>
    <w:rPr>
      <w:rFonts w:ascii="Times New Roman" w:eastAsia="Times New Roman" w:hAnsi="Times New Roman" w:cs="Times New Roman"/>
      <w:sz w:val="24"/>
      <w:szCs w:val="24"/>
      <w:lang w:eastAsia="ru-RU"/>
    </w:rPr>
  </w:style>
  <w:style w:type="paragraph" w:styleId="1a">
    <w:name w:val="toc 1"/>
    <w:basedOn w:val="a"/>
    <w:next w:val="a"/>
    <w:autoRedefine/>
    <w:uiPriority w:val="99"/>
    <w:semiHidden/>
    <w:rsid w:val="006455A0"/>
    <w:pPr>
      <w:keepNext/>
      <w:keepLines/>
      <w:suppressLineNumbers/>
      <w:tabs>
        <w:tab w:val="right" w:leader="dot" w:pos="9720"/>
      </w:tabs>
      <w:suppressAutoHyphens/>
      <w:snapToGrid/>
      <w:spacing w:before="120" w:after="120" w:line="240" w:lineRule="auto"/>
      <w:ind w:firstLine="0"/>
    </w:pPr>
    <w:rPr>
      <w:caps/>
    </w:rPr>
  </w:style>
  <w:style w:type="paragraph" w:styleId="39">
    <w:name w:val="toc 3"/>
    <w:basedOn w:val="a"/>
    <w:next w:val="a"/>
    <w:autoRedefine/>
    <w:uiPriority w:val="99"/>
    <w:semiHidden/>
    <w:rsid w:val="006455A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6455A0"/>
    <w:pPr>
      <w:widowControl/>
      <w:snapToGrid/>
      <w:spacing w:line="240" w:lineRule="auto"/>
      <w:ind w:left="720" w:firstLine="0"/>
    </w:pPr>
    <w:rPr>
      <w:sz w:val="18"/>
      <w:szCs w:val="18"/>
    </w:rPr>
  </w:style>
  <w:style w:type="paragraph" w:styleId="51">
    <w:name w:val="toc 5"/>
    <w:basedOn w:val="a"/>
    <w:next w:val="a"/>
    <w:autoRedefine/>
    <w:uiPriority w:val="99"/>
    <w:semiHidden/>
    <w:rsid w:val="006455A0"/>
    <w:pPr>
      <w:widowControl/>
      <w:snapToGrid/>
      <w:spacing w:line="240" w:lineRule="auto"/>
      <w:ind w:left="960" w:firstLine="0"/>
    </w:pPr>
    <w:rPr>
      <w:sz w:val="18"/>
      <w:szCs w:val="18"/>
    </w:rPr>
  </w:style>
  <w:style w:type="paragraph" w:styleId="61">
    <w:name w:val="toc 6"/>
    <w:basedOn w:val="a"/>
    <w:next w:val="a"/>
    <w:autoRedefine/>
    <w:uiPriority w:val="99"/>
    <w:semiHidden/>
    <w:rsid w:val="006455A0"/>
    <w:pPr>
      <w:widowControl/>
      <w:snapToGrid/>
      <w:spacing w:line="240" w:lineRule="auto"/>
      <w:ind w:left="1200" w:firstLine="0"/>
    </w:pPr>
    <w:rPr>
      <w:sz w:val="18"/>
      <w:szCs w:val="18"/>
    </w:rPr>
  </w:style>
  <w:style w:type="paragraph" w:styleId="71">
    <w:name w:val="toc 7"/>
    <w:basedOn w:val="a"/>
    <w:next w:val="a"/>
    <w:autoRedefine/>
    <w:uiPriority w:val="99"/>
    <w:semiHidden/>
    <w:rsid w:val="006455A0"/>
    <w:pPr>
      <w:widowControl/>
      <w:snapToGrid/>
      <w:spacing w:line="240" w:lineRule="auto"/>
      <w:ind w:left="1440" w:firstLine="0"/>
    </w:pPr>
    <w:rPr>
      <w:sz w:val="18"/>
      <w:szCs w:val="18"/>
    </w:rPr>
  </w:style>
  <w:style w:type="paragraph" w:styleId="82">
    <w:name w:val="toc 8"/>
    <w:basedOn w:val="a"/>
    <w:next w:val="a"/>
    <w:autoRedefine/>
    <w:uiPriority w:val="99"/>
    <w:semiHidden/>
    <w:rsid w:val="006455A0"/>
    <w:pPr>
      <w:widowControl/>
      <w:snapToGrid/>
      <w:spacing w:line="240" w:lineRule="auto"/>
      <w:ind w:left="1680" w:firstLine="0"/>
    </w:pPr>
    <w:rPr>
      <w:sz w:val="18"/>
      <w:szCs w:val="18"/>
    </w:rPr>
  </w:style>
  <w:style w:type="paragraph" w:styleId="91">
    <w:name w:val="toc 9"/>
    <w:basedOn w:val="a"/>
    <w:next w:val="a"/>
    <w:autoRedefine/>
    <w:uiPriority w:val="99"/>
    <w:semiHidden/>
    <w:rsid w:val="006455A0"/>
    <w:pPr>
      <w:widowControl/>
      <w:snapToGrid/>
      <w:spacing w:line="240" w:lineRule="auto"/>
      <w:ind w:left="1920" w:firstLine="0"/>
    </w:pPr>
    <w:rPr>
      <w:sz w:val="18"/>
      <w:szCs w:val="18"/>
    </w:rPr>
  </w:style>
  <w:style w:type="paragraph" w:styleId="afb">
    <w:name w:val="Plain Text"/>
    <w:basedOn w:val="a"/>
    <w:link w:val="afc"/>
    <w:rsid w:val="006455A0"/>
    <w:pPr>
      <w:widowControl/>
      <w:snapToGrid/>
      <w:spacing w:line="240" w:lineRule="auto"/>
      <w:ind w:firstLine="0"/>
    </w:pPr>
    <w:rPr>
      <w:rFonts w:ascii="Courier New" w:hAnsi="Courier New" w:cs="Courier New"/>
      <w:sz w:val="20"/>
      <w:szCs w:val="20"/>
    </w:rPr>
  </w:style>
  <w:style w:type="character" w:customStyle="1" w:styleId="afc">
    <w:name w:val="Текст Знак"/>
    <w:basedOn w:val="a0"/>
    <w:link w:val="afb"/>
    <w:locked/>
    <w:rsid w:val="006455A0"/>
    <w:rPr>
      <w:rFonts w:ascii="Courier New" w:eastAsia="Times New Roman" w:hAnsi="Courier New" w:cs="Courier New"/>
      <w:sz w:val="20"/>
      <w:szCs w:val="20"/>
      <w:lang w:eastAsia="ru-RU"/>
    </w:rPr>
  </w:style>
  <w:style w:type="character" w:customStyle="1" w:styleId="52">
    <w:name w:val="Знак Знак5"/>
    <w:basedOn w:val="a0"/>
    <w:uiPriority w:val="99"/>
    <w:rsid w:val="006455A0"/>
    <w:rPr>
      <w:sz w:val="24"/>
      <w:szCs w:val="24"/>
      <w:lang w:val="ru-RU" w:eastAsia="ru-RU"/>
    </w:rPr>
  </w:style>
  <w:style w:type="paragraph" w:styleId="3a">
    <w:name w:val="List Bullet 3"/>
    <w:basedOn w:val="a"/>
    <w:autoRedefine/>
    <w:uiPriority w:val="99"/>
    <w:rsid w:val="006455A0"/>
    <w:pPr>
      <w:widowControl/>
      <w:tabs>
        <w:tab w:val="num" w:pos="926"/>
      </w:tabs>
      <w:snapToGrid/>
      <w:spacing w:after="60" w:line="240" w:lineRule="auto"/>
      <w:ind w:left="926" w:hanging="360"/>
    </w:pPr>
  </w:style>
  <w:style w:type="paragraph" w:styleId="42">
    <w:name w:val="List Bullet 4"/>
    <w:basedOn w:val="a"/>
    <w:autoRedefine/>
    <w:uiPriority w:val="99"/>
    <w:rsid w:val="006455A0"/>
    <w:pPr>
      <w:widowControl/>
      <w:tabs>
        <w:tab w:val="num" w:pos="1209"/>
      </w:tabs>
      <w:snapToGrid/>
      <w:spacing w:after="60" w:line="240" w:lineRule="auto"/>
      <w:ind w:left="1209" w:hanging="360"/>
    </w:pPr>
  </w:style>
  <w:style w:type="paragraph" w:styleId="53">
    <w:name w:val="List Bullet 5"/>
    <w:basedOn w:val="a"/>
    <w:autoRedefine/>
    <w:uiPriority w:val="99"/>
    <w:rsid w:val="006455A0"/>
    <w:pPr>
      <w:widowControl/>
      <w:tabs>
        <w:tab w:val="num" w:pos="1492"/>
      </w:tabs>
      <w:snapToGrid/>
      <w:spacing w:after="60" w:line="240" w:lineRule="auto"/>
      <w:ind w:left="1492" w:hanging="360"/>
    </w:pPr>
  </w:style>
  <w:style w:type="paragraph" w:styleId="afd">
    <w:name w:val="List Number"/>
    <w:basedOn w:val="a"/>
    <w:uiPriority w:val="99"/>
    <w:rsid w:val="006455A0"/>
    <w:pPr>
      <w:widowControl/>
      <w:tabs>
        <w:tab w:val="num" w:pos="360"/>
      </w:tabs>
      <w:snapToGrid/>
      <w:spacing w:after="60" w:line="240" w:lineRule="auto"/>
      <w:ind w:left="360" w:hanging="360"/>
    </w:pPr>
  </w:style>
  <w:style w:type="paragraph" w:styleId="3b">
    <w:name w:val="List Number 3"/>
    <w:basedOn w:val="a"/>
    <w:uiPriority w:val="99"/>
    <w:rsid w:val="006455A0"/>
    <w:pPr>
      <w:widowControl/>
      <w:tabs>
        <w:tab w:val="num" w:pos="926"/>
      </w:tabs>
      <w:snapToGrid/>
      <w:spacing w:after="60" w:line="240" w:lineRule="auto"/>
      <w:ind w:left="926" w:hanging="360"/>
    </w:pPr>
  </w:style>
  <w:style w:type="paragraph" w:styleId="43">
    <w:name w:val="List Number 4"/>
    <w:basedOn w:val="a"/>
    <w:uiPriority w:val="99"/>
    <w:rsid w:val="006455A0"/>
    <w:pPr>
      <w:widowControl/>
      <w:tabs>
        <w:tab w:val="num" w:pos="1209"/>
      </w:tabs>
      <w:snapToGrid/>
      <w:spacing w:after="60" w:line="240" w:lineRule="auto"/>
      <w:ind w:left="1209" w:hanging="360"/>
    </w:pPr>
  </w:style>
  <w:style w:type="paragraph" w:styleId="54">
    <w:name w:val="List Number 5"/>
    <w:basedOn w:val="a"/>
    <w:uiPriority w:val="99"/>
    <w:rsid w:val="006455A0"/>
    <w:pPr>
      <w:widowControl/>
      <w:tabs>
        <w:tab w:val="num" w:pos="1492"/>
      </w:tabs>
      <w:snapToGrid/>
      <w:spacing w:after="60" w:line="240" w:lineRule="auto"/>
      <w:ind w:left="1492" w:hanging="360"/>
    </w:pPr>
  </w:style>
  <w:style w:type="character" w:styleId="afe">
    <w:name w:val="page number"/>
    <w:basedOn w:val="a0"/>
    <w:uiPriority w:val="99"/>
    <w:rsid w:val="006455A0"/>
    <w:rPr>
      <w:rFonts w:ascii="Times New Roman" w:hAnsi="Times New Roman" w:cs="Times New Roman"/>
    </w:rPr>
  </w:style>
  <w:style w:type="paragraph" w:customStyle="1" w:styleId="2-11">
    <w:name w:val="содержание2-11"/>
    <w:basedOn w:val="a"/>
    <w:uiPriority w:val="99"/>
    <w:rsid w:val="006455A0"/>
    <w:pPr>
      <w:widowControl/>
      <w:snapToGrid/>
      <w:spacing w:after="60" w:line="240" w:lineRule="auto"/>
      <w:ind w:firstLine="0"/>
    </w:pPr>
  </w:style>
  <w:style w:type="paragraph" w:styleId="aff">
    <w:name w:val="List Bullet"/>
    <w:basedOn w:val="a"/>
    <w:autoRedefine/>
    <w:uiPriority w:val="99"/>
    <w:rsid w:val="006455A0"/>
    <w:pPr>
      <w:snapToGrid/>
      <w:spacing w:after="60" w:line="240" w:lineRule="auto"/>
      <w:ind w:firstLine="0"/>
    </w:pPr>
  </w:style>
  <w:style w:type="paragraph" w:customStyle="1" w:styleId="29">
    <w:name w:val="Заголовок 2 со списком"/>
    <w:basedOn w:val="2"/>
    <w:next w:val="a"/>
    <w:link w:val="2a"/>
    <w:uiPriority w:val="99"/>
    <w:rsid w:val="006455A0"/>
    <w:pPr>
      <w:tabs>
        <w:tab w:val="num" w:pos="360"/>
      </w:tabs>
      <w:spacing w:line="360" w:lineRule="auto"/>
      <w:ind w:left="360" w:hanging="360"/>
      <w:jc w:val="center"/>
    </w:pPr>
    <w:rPr>
      <w:rFonts w:eastAsia="Calibri"/>
      <w:b w:val="0"/>
      <w:bCs w:val="0"/>
      <w:sz w:val="24"/>
      <w:szCs w:val="24"/>
    </w:rPr>
  </w:style>
  <w:style w:type="character" w:customStyle="1" w:styleId="2a">
    <w:name w:val="Заголовок 2 со списком Знак"/>
    <w:basedOn w:val="17"/>
    <w:link w:val="29"/>
    <w:uiPriority w:val="99"/>
    <w:locked/>
    <w:rsid w:val="006455A0"/>
    <w:rPr>
      <w:rFonts w:ascii="Times New Roman" w:eastAsia="Times New Roman" w:hAnsi="Times New Roman" w:cs="Times New Roman"/>
      <w:b/>
      <w:bCs/>
      <w:sz w:val="24"/>
      <w:szCs w:val="24"/>
      <w:lang w:eastAsia="ru-RU"/>
    </w:rPr>
  </w:style>
  <w:style w:type="paragraph" w:customStyle="1" w:styleId="3c">
    <w:name w:val="Заголовок 3 со списком"/>
    <w:basedOn w:val="3"/>
    <w:link w:val="3d"/>
    <w:uiPriority w:val="99"/>
    <w:rsid w:val="006455A0"/>
    <w:pPr>
      <w:tabs>
        <w:tab w:val="num" w:pos="972"/>
      </w:tabs>
      <w:spacing w:before="240" w:after="60"/>
      <w:ind w:left="972" w:hanging="432"/>
      <w:jc w:val="both"/>
    </w:pPr>
    <w:rPr>
      <w:rFonts w:ascii="Arial" w:eastAsia="Calibri" w:hAnsi="Arial" w:cs="Arial"/>
      <w:i w:val="0"/>
      <w:iCs w:val="0"/>
      <w:spacing w:val="0"/>
      <w:sz w:val="24"/>
      <w:szCs w:val="24"/>
    </w:rPr>
  </w:style>
  <w:style w:type="character" w:customStyle="1" w:styleId="3d">
    <w:name w:val="Заголовок 3 со списком Знак"/>
    <w:basedOn w:val="16"/>
    <w:link w:val="3c"/>
    <w:uiPriority w:val="99"/>
    <w:locked/>
    <w:rsid w:val="006455A0"/>
    <w:rPr>
      <w:rFonts w:ascii="Arial" w:eastAsia="Times New Roman" w:hAnsi="Arial" w:cs="Arial"/>
      <w:b/>
      <w:bCs/>
      <w:sz w:val="24"/>
      <w:szCs w:val="24"/>
      <w:lang w:eastAsia="ru-RU"/>
    </w:rPr>
  </w:style>
  <w:style w:type="character" w:customStyle="1" w:styleId="44">
    <w:name w:val="Знак Знак4"/>
    <w:basedOn w:val="a0"/>
    <w:uiPriority w:val="99"/>
    <w:rsid w:val="006455A0"/>
    <w:rPr>
      <w:sz w:val="24"/>
      <w:szCs w:val="24"/>
    </w:rPr>
  </w:style>
  <w:style w:type="character" w:customStyle="1" w:styleId="3e">
    <w:name w:val="Знак Знак3"/>
    <w:basedOn w:val="a0"/>
    <w:uiPriority w:val="99"/>
    <w:rsid w:val="006455A0"/>
    <w:rPr>
      <w:sz w:val="24"/>
      <w:szCs w:val="24"/>
    </w:rPr>
  </w:style>
  <w:style w:type="character" w:customStyle="1" w:styleId="2b">
    <w:name w:val="Знак Знак2"/>
    <w:basedOn w:val="a0"/>
    <w:uiPriority w:val="99"/>
    <w:rsid w:val="006455A0"/>
    <w:rPr>
      <w:sz w:val="24"/>
      <w:szCs w:val="24"/>
    </w:rPr>
  </w:style>
  <w:style w:type="paragraph" w:styleId="3f">
    <w:name w:val="Body Text 3"/>
    <w:basedOn w:val="a"/>
    <w:link w:val="3f0"/>
    <w:uiPriority w:val="99"/>
    <w:rsid w:val="006455A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2"/>
      <w:szCs w:val="22"/>
    </w:rPr>
  </w:style>
  <w:style w:type="character" w:customStyle="1" w:styleId="3f0">
    <w:name w:val="Основной текст 3 Знак"/>
    <w:basedOn w:val="a0"/>
    <w:link w:val="3f"/>
    <w:uiPriority w:val="99"/>
    <w:locked/>
    <w:rsid w:val="006455A0"/>
    <w:rPr>
      <w:rFonts w:ascii="Times New Roman" w:eastAsia="Times New Roman" w:hAnsi="Times New Roman" w:cs="Times New Roman"/>
      <w:b/>
      <w:bCs/>
      <w:i/>
      <w:iCs/>
      <w:lang w:eastAsia="ru-RU"/>
    </w:rPr>
  </w:style>
  <w:style w:type="paragraph" w:customStyle="1" w:styleId="aff0">
    <w:name w:val="текст таблицы"/>
    <w:basedOn w:val="a"/>
    <w:uiPriority w:val="99"/>
    <w:rsid w:val="006455A0"/>
    <w:pPr>
      <w:widowControl/>
      <w:snapToGrid/>
      <w:spacing w:before="120" w:line="240" w:lineRule="auto"/>
      <w:ind w:right="-102" w:firstLine="0"/>
    </w:pPr>
  </w:style>
  <w:style w:type="character" w:styleId="aff1">
    <w:name w:val="FollowedHyperlink"/>
    <w:basedOn w:val="a0"/>
    <w:uiPriority w:val="99"/>
    <w:rsid w:val="006455A0"/>
    <w:rPr>
      <w:color w:val="800080"/>
      <w:u w:val="single"/>
    </w:rPr>
  </w:style>
  <w:style w:type="paragraph" w:customStyle="1" w:styleId="aff2">
    <w:name w:val="ТЛ_Заказчик"/>
    <w:basedOn w:val="a"/>
    <w:link w:val="aff3"/>
    <w:uiPriority w:val="99"/>
    <w:rsid w:val="006455A0"/>
    <w:pPr>
      <w:widowControl/>
      <w:snapToGrid/>
      <w:spacing w:line="240" w:lineRule="auto"/>
      <w:ind w:firstLine="0"/>
      <w:jc w:val="center"/>
    </w:pPr>
    <w:rPr>
      <w:sz w:val="28"/>
      <w:szCs w:val="28"/>
    </w:rPr>
  </w:style>
  <w:style w:type="character" w:customStyle="1" w:styleId="aff3">
    <w:name w:val="ТЛ_Заказчик Знак"/>
    <w:basedOn w:val="a0"/>
    <w:link w:val="aff2"/>
    <w:uiPriority w:val="99"/>
    <w:locked/>
    <w:rsid w:val="006455A0"/>
    <w:rPr>
      <w:rFonts w:ascii="Times New Roman" w:eastAsia="Times New Roman" w:hAnsi="Times New Roman" w:cs="Times New Roman"/>
      <w:sz w:val="28"/>
      <w:szCs w:val="28"/>
      <w:lang w:eastAsia="ru-RU"/>
    </w:rPr>
  </w:style>
  <w:style w:type="paragraph" w:customStyle="1" w:styleId="aff4">
    <w:name w:val="ТЛ_Утверждаю"/>
    <w:basedOn w:val="a"/>
    <w:link w:val="aff5"/>
    <w:uiPriority w:val="99"/>
    <w:rsid w:val="006455A0"/>
    <w:pPr>
      <w:widowControl/>
      <w:snapToGrid/>
      <w:spacing w:line="240" w:lineRule="auto"/>
      <w:ind w:left="4860" w:firstLine="0"/>
      <w:jc w:val="center"/>
    </w:pPr>
    <w:rPr>
      <w:sz w:val="28"/>
      <w:szCs w:val="28"/>
    </w:rPr>
  </w:style>
  <w:style w:type="character" w:customStyle="1" w:styleId="aff5">
    <w:name w:val="ТЛ_Утверждаю Знак"/>
    <w:basedOn w:val="a0"/>
    <w:link w:val="aff4"/>
    <w:uiPriority w:val="99"/>
    <w:locked/>
    <w:rsid w:val="006455A0"/>
    <w:rPr>
      <w:rFonts w:ascii="Times New Roman" w:eastAsia="Times New Roman" w:hAnsi="Times New Roman" w:cs="Times New Roman"/>
      <w:sz w:val="28"/>
      <w:szCs w:val="28"/>
      <w:lang w:eastAsia="ru-RU"/>
    </w:rPr>
  </w:style>
  <w:style w:type="paragraph" w:customStyle="1" w:styleId="aff6">
    <w:name w:val="ТЛ_Название"/>
    <w:basedOn w:val="a"/>
    <w:link w:val="aff7"/>
    <w:uiPriority w:val="99"/>
    <w:rsid w:val="006455A0"/>
    <w:pPr>
      <w:widowControl/>
      <w:snapToGrid/>
      <w:spacing w:line="240" w:lineRule="auto"/>
      <w:ind w:firstLine="0"/>
      <w:jc w:val="center"/>
    </w:pPr>
    <w:rPr>
      <w:b/>
      <w:bCs/>
      <w:sz w:val="28"/>
      <w:szCs w:val="28"/>
    </w:rPr>
  </w:style>
  <w:style w:type="character" w:customStyle="1" w:styleId="aff7">
    <w:name w:val="ТЛ_Название Знак"/>
    <w:basedOn w:val="a0"/>
    <w:link w:val="aff6"/>
    <w:uiPriority w:val="99"/>
    <w:locked/>
    <w:rsid w:val="006455A0"/>
    <w:rPr>
      <w:rFonts w:ascii="Times New Roman" w:eastAsia="Times New Roman" w:hAnsi="Times New Roman" w:cs="Times New Roman"/>
      <w:b/>
      <w:bCs/>
      <w:sz w:val="28"/>
      <w:szCs w:val="28"/>
      <w:lang w:eastAsia="ru-RU"/>
    </w:rPr>
  </w:style>
  <w:style w:type="paragraph" w:customStyle="1" w:styleId="aff8">
    <w:name w:val="ТЛ_Город и Дата"/>
    <w:basedOn w:val="a"/>
    <w:link w:val="aff9"/>
    <w:uiPriority w:val="99"/>
    <w:rsid w:val="006455A0"/>
    <w:pPr>
      <w:widowControl/>
      <w:snapToGrid/>
      <w:spacing w:line="240" w:lineRule="auto"/>
      <w:ind w:firstLine="0"/>
      <w:jc w:val="center"/>
    </w:pPr>
    <w:rPr>
      <w:sz w:val="28"/>
      <w:szCs w:val="28"/>
    </w:rPr>
  </w:style>
  <w:style w:type="character" w:customStyle="1" w:styleId="aff9">
    <w:name w:val="ТЛ_Город и Дата Знак"/>
    <w:basedOn w:val="a0"/>
    <w:link w:val="aff8"/>
    <w:uiPriority w:val="99"/>
    <w:locked/>
    <w:rsid w:val="006455A0"/>
    <w:rPr>
      <w:rFonts w:ascii="Times New Roman" w:eastAsia="Times New Roman" w:hAnsi="Times New Roman" w:cs="Times New Roman"/>
      <w:sz w:val="28"/>
      <w:szCs w:val="28"/>
      <w:lang w:eastAsia="ru-RU"/>
    </w:rPr>
  </w:style>
  <w:style w:type="paragraph" w:customStyle="1" w:styleId="affa">
    <w:name w:val="АД_Наименование Разделов"/>
    <w:basedOn w:val="1"/>
    <w:link w:val="affb"/>
    <w:uiPriority w:val="99"/>
    <w:rsid w:val="006455A0"/>
    <w:pPr>
      <w:spacing w:before="240" w:after="60"/>
      <w:jc w:val="center"/>
    </w:pPr>
    <w:rPr>
      <w:b/>
      <w:bCs/>
      <w:kern w:val="28"/>
      <w:sz w:val="28"/>
      <w:szCs w:val="28"/>
      <w:u w:val="none"/>
    </w:rPr>
  </w:style>
  <w:style w:type="character" w:customStyle="1" w:styleId="affb">
    <w:name w:val="АД_Наименование Разделов Знак"/>
    <w:basedOn w:val="18"/>
    <w:link w:val="affa"/>
    <w:uiPriority w:val="99"/>
    <w:locked/>
    <w:rsid w:val="006455A0"/>
    <w:rPr>
      <w:rFonts w:ascii="Times New Roman" w:eastAsia="Times New Roman" w:hAnsi="Times New Roman" w:cs="Times New Roman"/>
      <w:b/>
      <w:bCs/>
      <w:kern w:val="28"/>
      <w:sz w:val="28"/>
      <w:szCs w:val="28"/>
      <w:lang w:eastAsia="ru-RU"/>
    </w:rPr>
  </w:style>
  <w:style w:type="paragraph" w:customStyle="1" w:styleId="affc">
    <w:name w:val="АД_Наименование главы с нумерацией"/>
    <w:basedOn w:val="29"/>
    <w:link w:val="affd"/>
    <w:uiPriority w:val="99"/>
    <w:rsid w:val="006455A0"/>
    <w:rPr>
      <w:b/>
      <w:bCs/>
    </w:rPr>
  </w:style>
  <w:style w:type="character" w:customStyle="1" w:styleId="affd">
    <w:name w:val="АД_Глава Знак"/>
    <w:basedOn w:val="2a"/>
    <w:link w:val="affc"/>
    <w:uiPriority w:val="99"/>
    <w:locked/>
    <w:rsid w:val="006455A0"/>
    <w:rPr>
      <w:rFonts w:ascii="Times New Roman" w:eastAsia="Times New Roman" w:hAnsi="Times New Roman" w:cs="Times New Roman"/>
      <w:b/>
      <w:bCs/>
      <w:sz w:val="24"/>
      <w:szCs w:val="24"/>
      <w:lang w:eastAsia="ru-RU"/>
    </w:rPr>
  </w:style>
  <w:style w:type="paragraph" w:customStyle="1" w:styleId="affe">
    <w:name w:val="АД_Наименование главы без нумерации"/>
    <w:basedOn w:val="2"/>
    <w:link w:val="afff"/>
    <w:uiPriority w:val="99"/>
    <w:rsid w:val="006455A0"/>
    <w:pPr>
      <w:jc w:val="center"/>
    </w:pPr>
    <w:rPr>
      <w:rFonts w:eastAsia="Calibri"/>
      <w:sz w:val="24"/>
      <w:szCs w:val="24"/>
    </w:rPr>
  </w:style>
  <w:style w:type="character" w:customStyle="1" w:styleId="afff">
    <w:name w:val="АД_Наименование главы без нумерации Знак"/>
    <w:basedOn w:val="17"/>
    <w:link w:val="affe"/>
    <w:uiPriority w:val="99"/>
    <w:locked/>
    <w:rsid w:val="006455A0"/>
    <w:rPr>
      <w:rFonts w:ascii="Times New Roman" w:eastAsia="Times New Roman" w:hAnsi="Times New Roman" w:cs="Times New Roman"/>
      <w:b/>
      <w:bCs/>
      <w:sz w:val="24"/>
      <w:szCs w:val="24"/>
      <w:lang w:eastAsia="ru-RU"/>
    </w:rPr>
  </w:style>
  <w:style w:type="paragraph" w:customStyle="1" w:styleId="afff0">
    <w:name w:val="АД_Нумерованный пункт"/>
    <w:basedOn w:val="3c"/>
    <w:link w:val="afff1"/>
    <w:uiPriority w:val="99"/>
    <w:rsid w:val="006455A0"/>
    <w:pPr>
      <w:tabs>
        <w:tab w:val="clear" w:pos="972"/>
        <w:tab w:val="num" w:pos="720"/>
      </w:tabs>
      <w:ind w:left="720" w:hanging="720"/>
    </w:pPr>
    <w:rPr>
      <w:rFonts w:ascii="Times New Roman" w:hAnsi="Times New Roman" w:cs="Times New Roman"/>
    </w:rPr>
  </w:style>
  <w:style w:type="character" w:customStyle="1" w:styleId="afff1">
    <w:name w:val="АД_Нумерованный пункт Знак"/>
    <w:basedOn w:val="3d"/>
    <w:link w:val="afff0"/>
    <w:uiPriority w:val="99"/>
    <w:locked/>
    <w:rsid w:val="006455A0"/>
    <w:rPr>
      <w:rFonts w:ascii="Times New Roman" w:eastAsia="Times New Roman" w:hAnsi="Times New Roman" w:cs="Times New Roman"/>
      <w:b/>
      <w:bCs/>
      <w:sz w:val="24"/>
      <w:szCs w:val="24"/>
      <w:lang w:eastAsia="ru-RU"/>
    </w:rPr>
  </w:style>
  <w:style w:type="paragraph" w:customStyle="1" w:styleId="afff2">
    <w:name w:val="АД_Нумерованный подпункт"/>
    <w:basedOn w:val="a"/>
    <w:link w:val="afff3"/>
    <w:uiPriority w:val="99"/>
    <w:rsid w:val="006455A0"/>
    <w:pPr>
      <w:widowControl/>
      <w:tabs>
        <w:tab w:val="left" w:pos="720"/>
      </w:tabs>
      <w:snapToGrid/>
      <w:spacing w:line="240" w:lineRule="auto"/>
      <w:ind w:left="720" w:hanging="720"/>
    </w:pPr>
  </w:style>
  <w:style w:type="character" w:customStyle="1" w:styleId="afff3">
    <w:name w:val="АД_Нумерованный подпункт Знак"/>
    <w:basedOn w:val="a0"/>
    <w:link w:val="afff2"/>
    <w:uiPriority w:val="99"/>
    <w:locked/>
    <w:rsid w:val="006455A0"/>
    <w:rPr>
      <w:rFonts w:ascii="Times New Roman" w:eastAsia="Times New Roman" w:hAnsi="Times New Roman" w:cs="Times New Roman"/>
      <w:sz w:val="24"/>
      <w:szCs w:val="24"/>
      <w:lang w:eastAsia="ru-RU"/>
    </w:rPr>
  </w:style>
  <w:style w:type="paragraph" w:customStyle="1" w:styleId="afff4">
    <w:name w:val="АД_Основной текст"/>
    <w:basedOn w:val="a"/>
    <w:link w:val="afff5"/>
    <w:uiPriority w:val="99"/>
    <w:rsid w:val="006455A0"/>
    <w:pPr>
      <w:widowControl/>
      <w:snapToGrid/>
      <w:spacing w:line="240" w:lineRule="auto"/>
      <w:ind w:firstLine="567"/>
    </w:pPr>
  </w:style>
  <w:style w:type="character" w:customStyle="1" w:styleId="afff5">
    <w:name w:val="АД_Основной текст Знак"/>
    <w:basedOn w:val="a0"/>
    <w:link w:val="afff4"/>
    <w:uiPriority w:val="99"/>
    <w:locked/>
    <w:rsid w:val="006455A0"/>
    <w:rPr>
      <w:rFonts w:ascii="Times New Roman" w:eastAsia="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6455A0"/>
    <w:pPr>
      <w:widowControl/>
      <w:tabs>
        <w:tab w:val="left" w:pos="720"/>
        <w:tab w:val="num" w:pos="1440"/>
      </w:tabs>
      <w:snapToGrid/>
      <w:spacing w:line="240" w:lineRule="auto"/>
      <w:ind w:left="1224" w:hanging="504"/>
    </w:pPr>
    <w:rPr>
      <w:b/>
      <w:bCs/>
      <w:i/>
      <w:iCs/>
    </w:rPr>
  </w:style>
  <w:style w:type="paragraph" w:customStyle="1" w:styleId="afff6">
    <w:name w:val="АД_Заголовки таблиц"/>
    <w:basedOn w:val="a"/>
    <w:uiPriority w:val="99"/>
    <w:rsid w:val="006455A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6455A0"/>
    <w:pPr>
      <w:keepLines/>
      <w:spacing w:before="480" w:line="276" w:lineRule="auto"/>
      <w:outlineLvl w:val="9"/>
    </w:pPr>
    <w:rPr>
      <w:rFonts w:ascii="Cambria" w:hAnsi="Cambria" w:cs="Cambria"/>
      <w:b/>
      <w:bCs/>
      <w:color w:val="365F91"/>
      <w:sz w:val="28"/>
      <w:szCs w:val="28"/>
      <w:u w:val="none"/>
      <w:lang w:eastAsia="en-US"/>
    </w:rPr>
  </w:style>
  <w:style w:type="paragraph" w:customStyle="1" w:styleId="afff7">
    <w:name w:val="АД_Основной текст по центру полужирный"/>
    <w:basedOn w:val="a"/>
    <w:link w:val="afff8"/>
    <w:uiPriority w:val="99"/>
    <w:rsid w:val="006455A0"/>
    <w:pPr>
      <w:widowControl/>
      <w:snapToGrid/>
      <w:spacing w:line="240" w:lineRule="auto"/>
      <w:ind w:firstLine="567"/>
      <w:jc w:val="center"/>
    </w:pPr>
    <w:rPr>
      <w:b/>
      <w:bCs/>
    </w:rPr>
  </w:style>
  <w:style w:type="character" w:customStyle="1" w:styleId="afff8">
    <w:name w:val="АД_Основной текст по центру полужирный Знак"/>
    <w:basedOn w:val="a0"/>
    <w:link w:val="afff7"/>
    <w:uiPriority w:val="99"/>
    <w:locked/>
    <w:rsid w:val="006455A0"/>
    <w:rPr>
      <w:rFonts w:ascii="Times New Roman" w:eastAsia="Times New Roman" w:hAnsi="Times New Roman" w:cs="Times New Roman"/>
      <w:b/>
      <w:bCs/>
      <w:sz w:val="24"/>
      <w:szCs w:val="24"/>
      <w:lang w:eastAsia="ru-RU"/>
    </w:rPr>
  </w:style>
  <w:style w:type="paragraph" w:customStyle="1" w:styleId="3f1">
    <w:name w:val="АД_Текст отступ 3"/>
    <w:aliases w:val="25"/>
    <w:basedOn w:val="a"/>
    <w:link w:val="3f2"/>
    <w:uiPriority w:val="99"/>
    <w:rsid w:val="006455A0"/>
    <w:pPr>
      <w:widowControl/>
      <w:snapToGrid/>
      <w:spacing w:line="240" w:lineRule="auto"/>
      <w:ind w:left="1418" w:firstLine="0"/>
    </w:pPr>
  </w:style>
  <w:style w:type="character" w:customStyle="1" w:styleId="3f2">
    <w:name w:val="АД_Текст отступ 3 Знак"/>
    <w:aliases w:val="25 Знак"/>
    <w:basedOn w:val="a0"/>
    <w:link w:val="3f1"/>
    <w:uiPriority w:val="99"/>
    <w:locked/>
    <w:rsid w:val="006455A0"/>
    <w:rPr>
      <w:rFonts w:ascii="Times New Roman" w:eastAsia="Times New Roman" w:hAnsi="Times New Roman" w:cs="Times New Roman"/>
      <w:sz w:val="24"/>
      <w:szCs w:val="24"/>
      <w:lang w:eastAsia="ru-RU"/>
    </w:rPr>
  </w:style>
  <w:style w:type="paragraph" w:customStyle="1" w:styleId="45">
    <w:name w:val="АД_Нумерованный подпункт 4 уровня"/>
    <w:basedOn w:val="afff2"/>
    <w:link w:val="46"/>
    <w:uiPriority w:val="99"/>
    <w:rsid w:val="006455A0"/>
    <w:pPr>
      <w:tabs>
        <w:tab w:val="clear" w:pos="720"/>
        <w:tab w:val="num" w:pos="993"/>
      </w:tabs>
      <w:ind w:left="993" w:hanging="993"/>
    </w:pPr>
  </w:style>
  <w:style w:type="character" w:customStyle="1" w:styleId="46">
    <w:name w:val="АД_Нумерованный подпункт 4 уровня Знак"/>
    <w:basedOn w:val="afff3"/>
    <w:link w:val="45"/>
    <w:uiPriority w:val="99"/>
    <w:locked/>
    <w:rsid w:val="006455A0"/>
    <w:rPr>
      <w:rFonts w:ascii="Times New Roman" w:eastAsia="Times New Roman" w:hAnsi="Times New Roman" w:cs="Times New Roman"/>
      <w:sz w:val="24"/>
      <w:szCs w:val="24"/>
      <w:lang w:eastAsia="ru-RU"/>
    </w:rPr>
  </w:style>
  <w:style w:type="paragraph" w:customStyle="1" w:styleId="afff9">
    <w:name w:val="АД_Список абв"/>
    <w:basedOn w:val="a"/>
    <w:uiPriority w:val="99"/>
    <w:rsid w:val="006455A0"/>
    <w:pPr>
      <w:widowControl/>
      <w:snapToGrid/>
      <w:spacing w:line="240" w:lineRule="auto"/>
      <w:ind w:left="1429" w:hanging="360"/>
    </w:pPr>
  </w:style>
  <w:style w:type="paragraph" w:customStyle="1" w:styleId="Heading">
    <w:name w:val="Heading"/>
    <w:uiPriority w:val="99"/>
    <w:rsid w:val="006455A0"/>
    <w:rPr>
      <w:rFonts w:ascii="Arial" w:hAnsi="Arial" w:cs="Arial"/>
      <w:b/>
      <w:bCs/>
      <w:sz w:val="22"/>
      <w:szCs w:val="22"/>
    </w:rPr>
  </w:style>
  <w:style w:type="paragraph" w:customStyle="1" w:styleId="WW-2">
    <w:name w:val="WW-Основной текст с отступом 2"/>
    <w:basedOn w:val="a"/>
    <w:uiPriority w:val="99"/>
    <w:rsid w:val="006455A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6455A0"/>
    <w:pPr>
      <w:widowControl/>
      <w:suppressAutoHyphens/>
      <w:snapToGrid/>
      <w:spacing w:line="240" w:lineRule="auto"/>
      <w:ind w:left="-540" w:firstLine="0"/>
    </w:pPr>
    <w:rPr>
      <w:rFonts w:ascii="Arial" w:hAnsi="Arial" w:cs="Arial"/>
      <w:sz w:val="17"/>
      <w:szCs w:val="17"/>
      <w:lang w:eastAsia="ar-SA"/>
    </w:rPr>
  </w:style>
  <w:style w:type="paragraph" w:customStyle="1" w:styleId="afffa">
    <w:name w:val="Список нум."/>
    <w:basedOn w:val="a"/>
    <w:uiPriority w:val="99"/>
    <w:rsid w:val="006455A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6455A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6455A0"/>
    <w:pPr>
      <w:widowControl w:val="0"/>
      <w:spacing w:before="200"/>
      <w:ind w:left="40" w:firstLine="680"/>
      <w:jc w:val="both"/>
    </w:pPr>
    <w:rPr>
      <w:rFonts w:ascii="Arial" w:hAnsi="Arial" w:cs="Arial"/>
    </w:rPr>
  </w:style>
  <w:style w:type="paragraph" w:customStyle="1" w:styleId="FR2">
    <w:name w:val="FR2"/>
    <w:uiPriority w:val="99"/>
    <w:rsid w:val="006455A0"/>
    <w:pPr>
      <w:widowControl w:val="0"/>
      <w:spacing w:before="20"/>
      <w:jc w:val="center"/>
    </w:pPr>
    <w:rPr>
      <w:rFonts w:ascii="Arial" w:hAnsi="Arial" w:cs="Arial"/>
      <w:sz w:val="24"/>
      <w:szCs w:val="24"/>
    </w:rPr>
  </w:style>
  <w:style w:type="paragraph" w:customStyle="1" w:styleId="2c">
    <w:name w:val="Знак2"/>
    <w:basedOn w:val="a"/>
    <w:uiPriority w:val="99"/>
    <w:rsid w:val="006455A0"/>
    <w:pPr>
      <w:widowControl/>
      <w:snapToGrid/>
      <w:spacing w:after="160" w:line="240" w:lineRule="exact"/>
      <w:ind w:firstLine="0"/>
    </w:pPr>
    <w:rPr>
      <w:rFonts w:ascii="Verdana" w:hAnsi="Verdana" w:cs="Verdana"/>
      <w:sz w:val="22"/>
      <w:szCs w:val="22"/>
      <w:lang w:val="en-US" w:eastAsia="en-US"/>
    </w:rPr>
  </w:style>
  <w:style w:type="paragraph" w:styleId="afffb">
    <w:name w:val="footnote text"/>
    <w:basedOn w:val="a"/>
    <w:link w:val="afffc"/>
    <w:uiPriority w:val="99"/>
    <w:semiHidden/>
    <w:rsid w:val="006455A0"/>
    <w:pPr>
      <w:widowControl/>
      <w:snapToGrid/>
      <w:spacing w:line="240" w:lineRule="auto"/>
      <w:ind w:firstLine="0"/>
      <w:jc w:val="left"/>
    </w:pPr>
    <w:rPr>
      <w:sz w:val="20"/>
      <w:szCs w:val="20"/>
    </w:rPr>
  </w:style>
  <w:style w:type="character" w:customStyle="1" w:styleId="afffc">
    <w:name w:val="Текст сноски Знак"/>
    <w:basedOn w:val="a0"/>
    <w:link w:val="afffb"/>
    <w:uiPriority w:val="99"/>
    <w:locked/>
    <w:rsid w:val="006455A0"/>
    <w:rPr>
      <w:rFonts w:ascii="Times New Roman" w:eastAsia="Times New Roman" w:hAnsi="Times New Roman" w:cs="Times New Roman"/>
      <w:sz w:val="20"/>
      <w:szCs w:val="20"/>
      <w:lang w:eastAsia="ru-RU"/>
    </w:rPr>
  </w:style>
  <w:style w:type="paragraph" w:customStyle="1" w:styleId="03zagolovok2">
    <w:name w:val="03zagolovok2"/>
    <w:basedOn w:val="a"/>
    <w:uiPriority w:val="99"/>
    <w:rsid w:val="006455A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d">
    <w:name w:val="текст"/>
    <w:uiPriority w:val="99"/>
    <w:rsid w:val="006455A0"/>
    <w:pPr>
      <w:autoSpaceDE w:val="0"/>
      <w:autoSpaceDN w:val="0"/>
      <w:adjustRightInd w:val="0"/>
      <w:jc w:val="both"/>
    </w:pPr>
    <w:rPr>
      <w:rFonts w:ascii="SchoolBookC" w:hAnsi="SchoolBookC" w:cs="SchoolBookC"/>
      <w:color w:val="000000"/>
      <w:sz w:val="24"/>
      <w:szCs w:val="24"/>
    </w:rPr>
  </w:style>
  <w:style w:type="paragraph" w:customStyle="1" w:styleId="afffe">
    <w:name w:val="втяжка"/>
    <w:basedOn w:val="1d"/>
    <w:next w:val="1d"/>
    <w:uiPriority w:val="99"/>
    <w:rsid w:val="006455A0"/>
    <w:pPr>
      <w:tabs>
        <w:tab w:val="left" w:pos="567"/>
      </w:tabs>
      <w:spacing w:before="57"/>
      <w:ind w:left="567" w:hanging="567"/>
    </w:pPr>
  </w:style>
  <w:style w:type="paragraph" w:customStyle="1" w:styleId="1d">
    <w:name w:val="текст1"/>
    <w:uiPriority w:val="99"/>
    <w:rsid w:val="006455A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455A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6455A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6455A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basedOn w:val="a"/>
    <w:link w:val="HTML0"/>
    <w:uiPriority w:val="99"/>
    <w:rsid w:val="006455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cs="Arial Unicode MS"/>
      <w:sz w:val="20"/>
      <w:szCs w:val="20"/>
    </w:rPr>
  </w:style>
  <w:style w:type="character" w:customStyle="1" w:styleId="HTML0">
    <w:name w:val="Стандартный HTML Знак"/>
    <w:basedOn w:val="a0"/>
    <w:link w:val="HTML"/>
    <w:uiPriority w:val="99"/>
    <w:locked/>
    <w:rsid w:val="006455A0"/>
    <w:rPr>
      <w:rFonts w:ascii="Arial Unicode MS" w:eastAsia="Times New Roman" w:hAnsi="Arial Unicode MS" w:cs="Arial Unicode MS"/>
      <w:sz w:val="20"/>
      <w:szCs w:val="20"/>
      <w:lang w:eastAsia="ru-RU"/>
    </w:rPr>
  </w:style>
  <w:style w:type="paragraph" w:customStyle="1" w:styleId="2d">
    <w:name w:val="Знак2 Знак Знак Знак"/>
    <w:basedOn w:val="a"/>
    <w:uiPriority w:val="99"/>
    <w:rsid w:val="006455A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rsid w:val="006455A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6455A0"/>
    <w:pPr>
      <w:widowControl/>
      <w:tabs>
        <w:tab w:val="num" w:pos="851"/>
      </w:tabs>
      <w:snapToGrid/>
      <w:spacing w:line="240" w:lineRule="auto"/>
      <w:ind w:left="851" w:hanging="851"/>
    </w:pPr>
  </w:style>
  <w:style w:type="paragraph" w:customStyle="1" w:styleId="-1">
    <w:name w:val="Контракт-подпункт"/>
    <w:basedOn w:val="a"/>
    <w:link w:val="-2"/>
    <w:uiPriority w:val="99"/>
    <w:rsid w:val="006455A0"/>
    <w:pPr>
      <w:widowControl/>
      <w:tabs>
        <w:tab w:val="num" w:pos="851"/>
      </w:tabs>
      <w:snapToGrid/>
      <w:spacing w:line="240" w:lineRule="auto"/>
      <w:ind w:left="851" w:hanging="851"/>
    </w:pPr>
  </w:style>
  <w:style w:type="character" w:customStyle="1" w:styleId="-2">
    <w:name w:val="Контракт-подпункт Знак"/>
    <w:basedOn w:val="a0"/>
    <w:link w:val="-1"/>
    <w:uiPriority w:val="99"/>
    <w:locked/>
    <w:rsid w:val="006455A0"/>
    <w:rPr>
      <w:rFonts w:ascii="Times New Roman" w:eastAsia="Times New Roman" w:hAnsi="Times New Roman" w:cs="Times New Roman"/>
      <w:sz w:val="24"/>
      <w:szCs w:val="24"/>
      <w:lang w:eastAsia="ru-RU"/>
    </w:rPr>
  </w:style>
  <w:style w:type="paragraph" w:customStyle="1" w:styleId="-3">
    <w:name w:val="Контракт-подподпункт"/>
    <w:basedOn w:val="a"/>
    <w:rsid w:val="006455A0"/>
    <w:pPr>
      <w:widowControl/>
      <w:tabs>
        <w:tab w:val="num" w:pos="1418"/>
      </w:tabs>
      <w:snapToGrid/>
      <w:spacing w:line="240" w:lineRule="auto"/>
      <w:ind w:left="1418" w:hanging="567"/>
    </w:pPr>
  </w:style>
  <w:style w:type="paragraph" w:customStyle="1" w:styleId="affff">
    <w:name w:val="Подподпункт"/>
    <w:basedOn w:val="a"/>
    <w:uiPriority w:val="99"/>
    <w:rsid w:val="006455A0"/>
    <w:pPr>
      <w:widowControl/>
      <w:tabs>
        <w:tab w:val="num" w:pos="1701"/>
      </w:tabs>
      <w:snapToGrid/>
      <w:spacing w:line="240" w:lineRule="auto"/>
      <w:ind w:left="1701" w:hanging="567"/>
    </w:pPr>
  </w:style>
  <w:style w:type="paragraph" w:customStyle="1" w:styleId="1e">
    <w:name w:val="Обычный1"/>
    <w:uiPriority w:val="99"/>
    <w:rsid w:val="006455A0"/>
    <w:pPr>
      <w:widowControl w:val="0"/>
      <w:autoSpaceDE w:val="0"/>
      <w:autoSpaceDN w:val="0"/>
    </w:pPr>
    <w:rPr>
      <w:rFonts w:ascii="Times New Roman" w:hAnsi="Times New Roman"/>
    </w:rPr>
  </w:style>
  <w:style w:type="paragraph" w:styleId="affff0">
    <w:name w:val="Date"/>
    <w:basedOn w:val="a"/>
    <w:next w:val="a"/>
    <w:link w:val="affff1"/>
    <w:uiPriority w:val="99"/>
    <w:rsid w:val="006455A0"/>
    <w:pPr>
      <w:widowControl/>
      <w:snapToGrid/>
      <w:spacing w:after="60" w:line="240" w:lineRule="auto"/>
      <w:ind w:firstLine="0"/>
    </w:pPr>
  </w:style>
  <w:style w:type="character" w:customStyle="1" w:styleId="affff1">
    <w:name w:val="Дата Знак"/>
    <w:basedOn w:val="a0"/>
    <w:link w:val="affff0"/>
    <w:uiPriority w:val="99"/>
    <w:locked/>
    <w:rsid w:val="006455A0"/>
    <w:rPr>
      <w:rFonts w:ascii="Times New Roman" w:eastAsia="Times New Roman" w:hAnsi="Times New Roman" w:cs="Times New Roman"/>
      <w:sz w:val="24"/>
      <w:szCs w:val="24"/>
      <w:lang w:eastAsia="ru-RU"/>
    </w:rPr>
  </w:style>
  <w:style w:type="paragraph" w:customStyle="1" w:styleId="affff2">
    <w:name w:val="Знак Знак Знак Знак Знак Знак Знак Знак Знак Знак Знак Знак Знак"/>
    <w:basedOn w:val="a"/>
    <w:uiPriority w:val="99"/>
    <w:rsid w:val="006455A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6455A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rsid w:val="006455A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6455A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basedOn w:val="a0"/>
    <w:uiPriority w:val="99"/>
    <w:rsid w:val="006455A0"/>
    <w:rPr>
      <w:b/>
      <w:bCs/>
      <w:color w:val="auto"/>
    </w:rPr>
  </w:style>
  <w:style w:type="character" w:customStyle="1" w:styleId="affff3">
    <w:name w:val="Схема документа Знак"/>
    <w:basedOn w:val="a0"/>
    <w:link w:val="affff4"/>
    <w:uiPriority w:val="99"/>
    <w:semiHidden/>
    <w:locked/>
    <w:rsid w:val="006455A0"/>
    <w:rPr>
      <w:rFonts w:ascii="Tahoma" w:eastAsia="Times New Roman" w:hAnsi="Tahoma" w:cs="Tahoma"/>
      <w:sz w:val="20"/>
      <w:szCs w:val="20"/>
      <w:shd w:val="clear" w:color="auto" w:fill="000080"/>
      <w:lang w:eastAsia="ru-RU"/>
    </w:rPr>
  </w:style>
  <w:style w:type="paragraph" w:styleId="affff4">
    <w:name w:val="Document Map"/>
    <w:basedOn w:val="a"/>
    <w:link w:val="affff3"/>
    <w:uiPriority w:val="99"/>
    <w:semiHidden/>
    <w:rsid w:val="006455A0"/>
    <w:pPr>
      <w:widowControl/>
      <w:shd w:val="clear" w:color="auto" w:fill="000080"/>
      <w:snapToGrid/>
      <w:spacing w:line="240" w:lineRule="auto"/>
      <w:ind w:firstLine="0"/>
    </w:pPr>
    <w:rPr>
      <w:rFonts w:ascii="Tahoma" w:hAnsi="Tahoma" w:cs="Tahoma"/>
      <w:sz w:val="20"/>
      <w:szCs w:val="20"/>
    </w:rPr>
  </w:style>
  <w:style w:type="character" w:customStyle="1" w:styleId="DocumentMapChar1">
    <w:name w:val="Document Map Char1"/>
    <w:basedOn w:val="a0"/>
    <w:uiPriority w:val="99"/>
    <w:semiHidden/>
    <w:rsid w:val="00510178"/>
    <w:rPr>
      <w:rFonts w:ascii="Times New Roman" w:hAnsi="Times New Roman"/>
      <w:sz w:val="0"/>
      <w:szCs w:val="0"/>
    </w:rPr>
  </w:style>
  <w:style w:type="character" w:customStyle="1" w:styleId="1f0">
    <w:name w:val="Схема документа Знак1"/>
    <w:basedOn w:val="a0"/>
    <w:uiPriority w:val="99"/>
    <w:semiHidden/>
    <w:locked/>
    <w:rsid w:val="006455A0"/>
    <w:rPr>
      <w:rFonts w:ascii="Tahoma" w:eastAsia="Times New Roman" w:hAnsi="Tahoma" w:cs="Tahoma"/>
      <w:sz w:val="16"/>
      <w:szCs w:val="16"/>
      <w:lang w:eastAsia="ru-RU"/>
    </w:rPr>
  </w:style>
  <w:style w:type="paragraph" w:customStyle="1" w:styleId="caaieiaie2">
    <w:name w:val="caaieiaie 2"/>
    <w:basedOn w:val="a"/>
    <w:next w:val="a"/>
    <w:uiPriority w:val="99"/>
    <w:rsid w:val="006455A0"/>
    <w:pPr>
      <w:keepNext/>
      <w:widowControl/>
      <w:suppressAutoHyphens/>
      <w:snapToGrid/>
      <w:spacing w:line="360" w:lineRule="atLeast"/>
      <w:ind w:firstLine="0"/>
      <w:jc w:val="center"/>
    </w:pPr>
    <w:rPr>
      <w:rFonts w:eastAsia="Times New Roman"/>
      <w:b/>
      <w:bCs/>
      <w:sz w:val="20"/>
      <w:szCs w:val="20"/>
      <w:lang w:eastAsia="ar-SA"/>
    </w:rPr>
  </w:style>
  <w:style w:type="table" w:styleId="affff5">
    <w:name w:val="Table Grid"/>
    <w:basedOn w:val="a1"/>
    <w:uiPriority w:val="99"/>
    <w:rsid w:val="006455A0"/>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e">
    <w:name w:val="Обычный2"/>
    <w:uiPriority w:val="99"/>
    <w:rsid w:val="006455A0"/>
    <w:rPr>
      <w:rFonts w:ascii="Times New Roman" w:eastAsia="Times New Roman" w:hAnsi="Times New Roman"/>
      <w:sz w:val="24"/>
      <w:szCs w:val="24"/>
    </w:rPr>
  </w:style>
  <w:style w:type="character" w:styleId="affff6">
    <w:name w:val="Strong"/>
    <w:basedOn w:val="a0"/>
    <w:qFormat/>
    <w:rsid w:val="006455A0"/>
    <w:rPr>
      <w:b/>
      <w:bCs/>
    </w:rPr>
  </w:style>
  <w:style w:type="character" w:customStyle="1" w:styleId="iceouttxt4">
    <w:name w:val="iceouttxt4"/>
    <w:basedOn w:val="a0"/>
    <w:rsid w:val="000D1928"/>
    <w:rPr>
      <w:rFonts w:cs="Times New Roman"/>
    </w:rPr>
  </w:style>
  <w:style w:type="paragraph" w:customStyle="1" w:styleId="2f">
    <w:name w:val="Абзац списка2"/>
    <w:basedOn w:val="a"/>
    <w:qFormat/>
    <w:rsid w:val="000D1928"/>
    <w:pPr>
      <w:widowControl/>
      <w:snapToGrid/>
      <w:spacing w:after="200" w:line="276" w:lineRule="auto"/>
      <w:ind w:left="720" w:firstLine="0"/>
      <w:contextualSpacing/>
      <w:jc w:val="left"/>
    </w:pPr>
    <w:rPr>
      <w:rFonts w:ascii="Calibri" w:eastAsia="Times New Roman" w:hAnsi="Calibri"/>
      <w:sz w:val="22"/>
      <w:szCs w:val="22"/>
      <w:lang w:eastAsia="en-US"/>
    </w:rPr>
  </w:style>
  <w:style w:type="character" w:customStyle="1" w:styleId="iceouttxt">
    <w:name w:val="iceouttxt"/>
    <w:basedOn w:val="a0"/>
    <w:rsid w:val="000D1928"/>
    <w:rPr>
      <w:rFonts w:cs="Times New Roman"/>
    </w:rPr>
  </w:style>
  <w:style w:type="character" w:customStyle="1" w:styleId="rserrmark">
    <w:name w:val="rs_err_mark"/>
    <w:basedOn w:val="a0"/>
    <w:rsid w:val="000D1928"/>
    <w:rPr>
      <w:rFonts w:cs="Times New Roman"/>
    </w:rPr>
  </w:style>
  <w:style w:type="paragraph" w:customStyle="1" w:styleId="1f1">
    <w:name w:val="Заголовок1"/>
    <w:basedOn w:val="a"/>
    <w:next w:val="af"/>
    <w:rsid w:val="004C4B70"/>
    <w:pPr>
      <w:keepNext/>
      <w:suppressAutoHyphens/>
      <w:spacing w:before="240" w:after="120"/>
    </w:pPr>
    <w:rPr>
      <w:rFonts w:ascii="Arial" w:eastAsia="Lucida Sans Unicode" w:hAnsi="Arial" w:cs="Tahoma"/>
      <w:kern w:val="1"/>
      <w:sz w:val="28"/>
      <w:szCs w:val="28"/>
      <w:lang w:eastAsia="ar-SA"/>
    </w:rPr>
  </w:style>
  <w:style w:type="paragraph" w:customStyle="1" w:styleId="affff7">
    <w:name w:val="Содержимое таблицы"/>
    <w:basedOn w:val="a"/>
    <w:rsid w:val="007700A3"/>
    <w:pPr>
      <w:suppressLineNumbers/>
      <w:suppressAutoHyphens/>
      <w:snapToGrid/>
      <w:spacing w:line="240" w:lineRule="auto"/>
      <w:ind w:firstLine="0"/>
      <w:jc w:val="left"/>
    </w:pPr>
    <w:rPr>
      <w:rFonts w:ascii="Arial" w:eastAsia="Lucida Sans Unicode" w:hAnsi="Arial"/>
      <w:kern w:val="1"/>
      <w:sz w:val="20"/>
      <w:lang w:eastAsia="en-US"/>
    </w:rPr>
  </w:style>
  <w:style w:type="paragraph" w:customStyle="1" w:styleId="affff8">
    <w:name w:val="многоуровневый"/>
    <w:aliases w:val="Первая строка:  1 см"/>
    <w:basedOn w:val="a"/>
    <w:rsid w:val="001F3BE4"/>
    <w:pPr>
      <w:tabs>
        <w:tab w:val="num" w:pos="540"/>
      </w:tabs>
      <w:autoSpaceDE w:val="0"/>
      <w:autoSpaceDN w:val="0"/>
      <w:adjustRightInd w:val="0"/>
      <w:snapToGrid/>
      <w:spacing w:line="240" w:lineRule="auto"/>
      <w:ind w:left="-27" w:firstLine="567"/>
    </w:pPr>
    <w:rPr>
      <w:rFonts w:ascii="Verdana" w:eastAsia="Times New Roman" w:hAnsi="Verdana" w:cs="Arial"/>
      <w:sz w:val="20"/>
      <w:szCs w:val="18"/>
    </w:rPr>
  </w:style>
  <w:style w:type="paragraph" w:customStyle="1" w:styleId="110">
    <w:name w:val="Обычный+11пт"/>
    <w:basedOn w:val="a"/>
    <w:rsid w:val="00340636"/>
    <w:pPr>
      <w:widowControl/>
      <w:snapToGrid/>
      <w:spacing w:line="240" w:lineRule="auto"/>
      <w:ind w:firstLine="0"/>
      <w:jc w:val="left"/>
    </w:pPr>
    <w:rPr>
      <w:rFonts w:eastAsia="Times New Roman"/>
    </w:rPr>
  </w:style>
  <w:style w:type="character" w:customStyle="1" w:styleId="affff9">
    <w:name w:val="Основной текст + Полужирный"/>
    <w:rsid w:val="00530C89"/>
    <w:rPr>
      <w:rFonts w:ascii="Lucida Sans Unicode" w:eastAsia="Lucida Sans Unicode" w:hAnsi="Lucida Sans Unicode" w:cs="Lucida Sans Unicode"/>
      <w:b/>
      <w:bCs/>
      <w:i w:val="0"/>
      <w:iCs w:val="0"/>
      <w:smallCaps w:val="0"/>
      <w:strike w:val="0"/>
      <w:spacing w:val="0"/>
      <w:sz w:val="13"/>
      <w:szCs w:val="13"/>
    </w:rPr>
  </w:style>
  <w:style w:type="character" w:customStyle="1" w:styleId="FontStyle13">
    <w:name w:val="Font Style13"/>
    <w:rsid w:val="00530C89"/>
    <w:rPr>
      <w:rFonts w:ascii="Times New Roman" w:hAnsi="Times New Roman" w:cs="Times New Roman"/>
      <w:b/>
      <w:bCs/>
      <w:sz w:val="22"/>
      <w:szCs w:val="22"/>
    </w:rPr>
  </w:style>
  <w:style w:type="paragraph" w:customStyle="1" w:styleId="Style2">
    <w:name w:val="Style 2"/>
    <w:uiPriority w:val="99"/>
    <w:rsid w:val="00530C89"/>
    <w:pPr>
      <w:widowControl w:val="0"/>
      <w:autoSpaceDE w:val="0"/>
      <w:autoSpaceDN w:val="0"/>
      <w:ind w:left="72"/>
    </w:pPr>
    <w:rPr>
      <w:rFonts w:ascii="Arial" w:eastAsia="Times New Roman" w:hAnsi="Arial" w:cs="Arial"/>
      <w:sz w:val="24"/>
      <w:szCs w:val="24"/>
      <w:lang w:val="en-US"/>
    </w:rPr>
  </w:style>
  <w:style w:type="paragraph" w:customStyle="1" w:styleId="msonormalbullet1gif">
    <w:name w:val="msonormalbullet1.gif"/>
    <w:basedOn w:val="a"/>
    <w:rsid w:val="005B1331"/>
    <w:pPr>
      <w:widowControl/>
      <w:snapToGrid/>
      <w:spacing w:before="100" w:beforeAutospacing="1" w:after="100" w:afterAutospacing="1" w:line="240" w:lineRule="auto"/>
      <w:ind w:firstLine="0"/>
      <w:jc w:val="left"/>
    </w:pPr>
    <w:rPr>
      <w:rFonts w:eastAsia="Times New Roman"/>
    </w:rPr>
  </w:style>
  <w:style w:type="paragraph" w:customStyle="1" w:styleId="consplusnormalbullet1gif">
    <w:name w:val="consplusnormalbullet1.gif"/>
    <w:basedOn w:val="a"/>
    <w:uiPriority w:val="99"/>
    <w:rsid w:val="005B1331"/>
    <w:pPr>
      <w:widowControl/>
      <w:snapToGrid/>
      <w:spacing w:before="100" w:beforeAutospacing="1" w:after="100" w:afterAutospacing="1" w:line="240" w:lineRule="auto"/>
      <w:ind w:firstLine="0"/>
      <w:jc w:val="left"/>
    </w:pPr>
    <w:rPr>
      <w:rFonts w:eastAsia="Times New Roman"/>
    </w:rPr>
  </w:style>
  <w:style w:type="paragraph" w:customStyle="1" w:styleId="consplusnormalbullet3gif">
    <w:name w:val="consplusnormalbullet3.gif"/>
    <w:basedOn w:val="a"/>
    <w:rsid w:val="005B1331"/>
    <w:pPr>
      <w:widowControl/>
      <w:snapToGrid/>
      <w:spacing w:before="100" w:beforeAutospacing="1" w:after="100" w:afterAutospacing="1" w:line="240" w:lineRule="auto"/>
      <w:ind w:firstLine="0"/>
      <w:jc w:val="left"/>
    </w:pPr>
    <w:rPr>
      <w:rFonts w:eastAsia="Times New Roman"/>
    </w:rPr>
  </w:style>
  <w:style w:type="paragraph" w:customStyle="1" w:styleId="msonormalbullet2gif">
    <w:name w:val="msonormalbullet2.gif"/>
    <w:basedOn w:val="a"/>
    <w:uiPriority w:val="99"/>
    <w:rsid w:val="005B1331"/>
    <w:pPr>
      <w:widowControl/>
      <w:snapToGrid/>
      <w:spacing w:before="100" w:beforeAutospacing="1" w:after="100" w:afterAutospacing="1" w:line="240" w:lineRule="auto"/>
      <w:ind w:firstLine="0"/>
      <w:jc w:val="left"/>
    </w:pPr>
    <w:rPr>
      <w:rFonts w:eastAsia="Times New Roman"/>
    </w:rPr>
  </w:style>
  <w:style w:type="paragraph" w:customStyle="1" w:styleId="311">
    <w:name w:val="Основной текст с отступом 31"/>
    <w:basedOn w:val="a"/>
    <w:rsid w:val="00D8512E"/>
    <w:pPr>
      <w:widowControl/>
      <w:suppressAutoHyphens/>
      <w:snapToGrid/>
      <w:spacing w:after="120" w:line="240" w:lineRule="auto"/>
      <w:ind w:left="283" w:firstLine="0"/>
      <w:jc w:val="left"/>
    </w:pPr>
    <w:rPr>
      <w:rFonts w:eastAsia="Times New Roman"/>
      <w:sz w:val="16"/>
      <w:szCs w:val="16"/>
      <w:lang w:eastAsia="ar-SA"/>
    </w:rPr>
  </w:style>
  <w:style w:type="paragraph" w:customStyle="1" w:styleId="txt">
    <w:name w:val="txt"/>
    <w:basedOn w:val="a"/>
    <w:rsid w:val="001D4FA6"/>
    <w:pPr>
      <w:widowControl/>
      <w:snapToGrid/>
      <w:spacing w:line="320" w:lineRule="atLeast"/>
      <w:ind w:firstLine="300"/>
      <w:jc w:val="left"/>
    </w:pPr>
    <w:rPr>
      <w:rFonts w:ascii="Verdana" w:eastAsia="Times New Roman" w:hAnsi="Verdana"/>
      <w:color w:val="004C6C"/>
      <w:sz w:val="22"/>
      <w:szCs w:val="22"/>
    </w:rPr>
  </w:style>
  <w:style w:type="character" w:customStyle="1" w:styleId="apple-converted-space">
    <w:name w:val="apple-converted-space"/>
    <w:rsid w:val="001D4FA6"/>
  </w:style>
  <w:style w:type="paragraph" w:customStyle="1" w:styleId="Standard">
    <w:name w:val="Standard"/>
    <w:qFormat/>
    <w:rsid w:val="00312127"/>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customStyle="1" w:styleId="ConsPlusNormal0">
    <w:name w:val="ConsPlusNormal Знак"/>
    <w:link w:val="ConsPlusNormal"/>
    <w:uiPriority w:val="99"/>
    <w:locked/>
    <w:rsid w:val="007654FE"/>
    <w:rPr>
      <w:rFonts w:ascii="Arial" w:eastAsia="Times New Roman" w:hAnsi="Arial" w:cs="Arial"/>
    </w:rPr>
  </w:style>
  <w:style w:type="paragraph" w:customStyle="1" w:styleId="LO-Normal">
    <w:name w:val="LO-Normal"/>
    <w:rsid w:val="00F62C86"/>
    <w:pPr>
      <w:widowControl w:val="0"/>
      <w:suppressAutoHyphens/>
      <w:spacing w:before="100" w:after="100"/>
    </w:pPr>
    <w:rPr>
      <w:rFonts w:ascii="Times New Roman" w:eastAsia="Arial" w:hAnsi="Times New Roman"/>
      <w:sz w:val="24"/>
      <w:lang w:eastAsia="zh-CN"/>
    </w:rPr>
  </w:style>
  <w:style w:type="paragraph" w:customStyle="1" w:styleId="s1">
    <w:name w:val="s_1"/>
    <w:basedOn w:val="a"/>
    <w:rsid w:val="00F62C86"/>
    <w:pPr>
      <w:widowControl/>
      <w:snapToGrid/>
      <w:spacing w:before="280" w:after="280" w:line="240" w:lineRule="auto"/>
      <w:ind w:firstLine="0"/>
      <w:jc w:val="left"/>
    </w:pPr>
    <w:rPr>
      <w:rFonts w:eastAsia="Times New Roman"/>
      <w:lang w:eastAsia="zh-CN"/>
    </w:rPr>
  </w:style>
  <w:style w:type="character" w:customStyle="1" w:styleId="WW8Num1z0">
    <w:name w:val="WW8Num1z0"/>
    <w:rsid w:val="00B54563"/>
  </w:style>
  <w:style w:type="paragraph" w:customStyle="1" w:styleId="affffa">
    <w:name w:val="Сноска"/>
    <w:basedOn w:val="a"/>
    <w:next w:val="a"/>
    <w:uiPriority w:val="99"/>
    <w:rsid w:val="00CF1BD7"/>
    <w:pPr>
      <w:autoSpaceDE w:val="0"/>
      <w:autoSpaceDN w:val="0"/>
      <w:adjustRightInd w:val="0"/>
      <w:snapToGrid/>
      <w:spacing w:line="240" w:lineRule="auto"/>
    </w:pPr>
    <w:rPr>
      <w:rFonts w:ascii="Arial" w:eastAsia="Times New Roman" w:hAnsi="Arial" w:cs="Arial"/>
      <w:sz w:val="16"/>
      <w:szCs w:val="16"/>
    </w:rPr>
  </w:style>
  <w:style w:type="character" w:styleId="affffb">
    <w:name w:val="footnote reference"/>
    <w:basedOn w:val="a0"/>
    <w:uiPriority w:val="99"/>
    <w:semiHidden/>
    <w:unhideWhenUsed/>
    <w:rsid w:val="00CF1BD7"/>
    <w:rPr>
      <w:vertAlign w:val="superscript"/>
    </w:rPr>
  </w:style>
  <w:style w:type="paragraph" w:customStyle="1" w:styleId="divusual1">
    <w:name w:val="div_usual1"/>
    <w:basedOn w:val="a"/>
    <w:rsid w:val="009543A5"/>
    <w:pPr>
      <w:widowControl/>
      <w:snapToGrid/>
      <w:spacing w:line="240" w:lineRule="auto"/>
      <w:ind w:firstLine="0"/>
      <w:jc w:val="left"/>
    </w:pPr>
    <w:rPr>
      <w:rFonts w:eastAsia="Times New Roman"/>
      <w:lang w:val="en-US" w:eastAsia="en-US"/>
    </w:rPr>
  </w:style>
  <w:style w:type="paragraph" w:customStyle="1" w:styleId="ConsPlusNonformat">
    <w:name w:val="ConsPlusNonformat"/>
    <w:rsid w:val="00AD0485"/>
    <w:pPr>
      <w:autoSpaceDE w:val="0"/>
      <w:autoSpaceDN w:val="0"/>
      <w:adjustRightInd w:val="0"/>
    </w:pPr>
    <w:rPr>
      <w:rFonts w:ascii="Courier New" w:eastAsia="Times New Roman" w:hAnsi="Courier New" w:cs="Courier New"/>
    </w:rPr>
  </w:style>
  <w:style w:type="paragraph" w:styleId="affffc">
    <w:name w:val="No Spacing"/>
    <w:link w:val="affffd"/>
    <w:uiPriority w:val="1"/>
    <w:qFormat/>
    <w:rsid w:val="00AD0485"/>
    <w:rPr>
      <w:rFonts w:ascii="Times New Roman" w:eastAsia="Times New Roman" w:hAnsi="Times New Roman"/>
      <w:sz w:val="24"/>
      <w:szCs w:val="24"/>
    </w:rPr>
  </w:style>
  <w:style w:type="character" w:customStyle="1" w:styleId="affffd">
    <w:name w:val="Без интервала Знак"/>
    <w:link w:val="affffc"/>
    <w:uiPriority w:val="1"/>
    <w:rsid w:val="00AD048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8860">
      <w:bodyDiv w:val="1"/>
      <w:marLeft w:val="0"/>
      <w:marRight w:val="0"/>
      <w:marTop w:val="0"/>
      <w:marBottom w:val="0"/>
      <w:divBdr>
        <w:top w:val="none" w:sz="0" w:space="0" w:color="auto"/>
        <w:left w:val="none" w:sz="0" w:space="0" w:color="auto"/>
        <w:bottom w:val="none" w:sz="0" w:space="0" w:color="auto"/>
        <w:right w:val="none" w:sz="0" w:space="0" w:color="auto"/>
      </w:divBdr>
    </w:div>
    <w:div w:id="23023678">
      <w:bodyDiv w:val="1"/>
      <w:marLeft w:val="0"/>
      <w:marRight w:val="0"/>
      <w:marTop w:val="0"/>
      <w:marBottom w:val="0"/>
      <w:divBdr>
        <w:top w:val="none" w:sz="0" w:space="0" w:color="auto"/>
        <w:left w:val="none" w:sz="0" w:space="0" w:color="auto"/>
        <w:bottom w:val="none" w:sz="0" w:space="0" w:color="auto"/>
        <w:right w:val="none" w:sz="0" w:space="0" w:color="auto"/>
      </w:divBdr>
    </w:div>
    <w:div w:id="24793216">
      <w:bodyDiv w:val="1"/>
      <w:marLeft w:val="0"/>
      <w:marRight w:val="0"/>
      <w:marTop w:val="0"/>
      <w:marBottom w:val="0"/>
      <w:divBdr>
        <w:top w:val="none" w:sz="0" w:space="0" w:color="auto"/>
        <w:left w:val="none" w:sz="0" w:space="0" w:color="auto"/>
        <w:bottom w:val="none" w:sz="0" w:space="0" w:color="auto"/>
        <w:right w:val="none" w:sz="0" w:space="0" w:color="auto"/>
      </w:divBdr>
    </w:div>
    <w:div w:id="29647696">
      <w:bodyDiv w:val="1"/>
      <w:marLeft w:val="0"/>
      <w:marRight w:val="0"/>
      <w:marTop w:val="0"/>
      <w:marBottom w:val="0"/>
      <w:divBdr>
        <w:top w:val="none" w:sz="0" w:space="0" w:color="auto"/>
        <w:left w:val="none" w:sz="0" w:space="0" w:color="auto"/>
        <w:bottom w:val="none" w:sz="0" w:space="0" w:color="auto"/>
        <w:right w:val="none" w:sz="0" w:space="0" w:color="auto"/>
      </w:divBdr>
    </w:div>
    <w:div w:id="33048850">
      <w:bodyDiv w:val="1"/>
      <w:marLeft w:val="0"/>
      <w:marRight w:val="0"/>
      <w:marTop w:val="0"/>
      <w:marBottom w:val="0"/>
      <w:divBdr>
        <w:top w:val="none" w:sz="0" w:space="0" w:color="auto"/>
        <w:left w:val="none" w:sz="0" w:space="0" w:color="auto"/>
        <w:bottom w:val="none" w:sz="0" w:space="0" w:color="auto"/>
        <w:right w:val="none" w:sz="0" w:space="0" w:color="auto"/>
      </w:divBdr>
    </w:div>
    <w:div w:id="37778698">
      <w:bodyDiv w:val="1"/>
      <w:marLeft w:val="0"/>
      <w:marRight w:val="0"/>
      <w:marTop w:val="0"/>
      <w:marBottom w:val="0"/>
      <w:divBdr>
        <w:top w:val="none" w:sz="0" w:space="0" w:color="auto"/>
        <w:left w:val="none" w:sz="0" w:space="0" w:color="auto"/>
        <w:bottom w:val="none" w:sz="0" w:space="0" w:color="auto"/>
        <w:right w:val="none" w:sz="0" w:space="0" w:color="auto"/>
      </w:divBdr>
    </w:div>
    <w:div w:id="47270204">
      <w:bodyDiv w:val="1"/>
      <w:marLeft w:val="0"/>
      <w:marRight w:val="0"/>
      <w:marTop w:val="0"/>
      <w:marBottom w:val="0"/>
      <w:divBdr>
        <w:top w:val="none" w:sz="0" w:space="0" w:color="auto"/>
        <w:left w:val="none" w:sz="0" w:space="0" w:color="auto"/>
        <w:bottom w:val="none" w:sz="0" w:space="0" w:color="auto"/>
        <w:right w:val="none" w:sz="0" w:space="0" w:color="auto"/>
      </w:divBdr>
    </w:div>
    <w:div w:id="92633268">
      <w:bodyDiv w:val="1"/>
      <w:marLeft w:val="0"/>
      <w:marRight w:val="0"/>
      <w:marTop w:val="0"/>
      <w:marBottom w:val="0"/>
      <w:divBdr>
        <w:top w:val="none" w:sz="0" w:space="0" w:color="auto"/>
        <w:left w:val="none" w:sz="0" w:space="0" w:color="auto"/>
        <w:bottom w:val="none" w:sz="0" w:space="0" w:color="auto"/>
        <w:right w:val="none" w:sz="0" w:space="0" w:color="auto"/>
      </w:divBdr>
    </w:div>
    <w:div w:id="128280180">
      <w:bodyDiv w:val="1"/>
      <w:marLeft w:val="0"/>
      <w:marRight w:val="0"/>
      <w:marTop w:val="0"/>
      <w:marBottom w:val="0"/>
      <w:divBdr>
        <w:top w:val="none" w:sz="0" w:space="0" w:color="auto"/>
        <w:left w:val="none" w:sz="0" w:space="0" w:color="auto"/>
        <w:bottom w:val="none" w:sz="0" w:space="0" w:color="auto"/>
        <w:right w:val="none" w:sz="0" w:space="0" w:color="auto"/>
      </w:divBdr>
    </w:div>
    <w:div w:id="136842070">
      <w:bodyDiv w:val="1"/>
      <w:marLeft w:val="0"/>
      <w:marRight w:val="0"/>
      <w:marTop w:val="0"/>
      <w:marBottom w:val="0"/>
      <w:divBdr>
        <w:top w:val="none" w:sz="0" w:space="0" w:color="auto"/>
        <w:left w:val="none" w:sz="0" w:space="0" w:color="auto"/>
        <w:bottom w:val="none" w:sz="0" w:space="0" w:color="auto"/>
        <w:right w:val="none" w:sz="0" w:space="0" w:color="auto"/>
      </w:divBdr>
    </w:div>
    <w:div w:id="152840678">
      <w:bodyDiv w:val="1"/>
      <w:marLeft w:val="0"/>
      <w:marRight w:val="0"/>
      <w:marTop w:val="0"/>
      <w:marBottom w:val="0"/>
      <w:divBdr>
        <w:top w:val="none" w:sz="0" w:space="0" w:color="auto"/>
        <w:left w:val="none" w:sz="0" w:space="0" w:color="auto"/>
        <w:bottom w:val="none" w:sz="0" w:space="0" w:color="auto"/>
        <w:right w:val="none" w:sz="0" w:space="0" w:color="auto"/>
      </w:divBdr>
    </w:div>
    <w:div w:id="179510867">
      <w:bodyDiv w:val="1"/>
      <w:marLeft w:val="0"/>
      <w:marRight w:val="0"/>
      <w:marTop w:val="0"/>
      <w:marBottom w:val="0"/>
      <w:divBdr>
        <w:top w:val="none" w:sz="0" w:space="0" w:color="auto"/>
        <w:left w:val="none" w:sz="0" w:space="0" w:color="auto"/>
        <w:bottom w:val="none" w:sz="0" w:space="0" w:color="auto"/>
        <w:right w:val="none" w:sz="0" w:space="0" w:color="auto"/>
      </w:divBdr>
    </w:div>
    <w:div w:id="192689250">
      <w:bodyDiv w:val="1"/>
      <w:marLeft w:val="0"/>
      <w:marRight w:val="0"/>
      <w:marTop w:val="0"/>
      <w:marBottom w:val="0"/>
      <w:divBdr>
        <w:top w:val="none" w:sz="0" w:space="0" w:color="auto"/>
        <w:left w:val="none" w:sz="0" w:space="0" w:color="auto"/>
        <w:bottom w:val="none" w:sz="0" w:space="0" w:color="auto"/>
        <w:right w:val="none" w:sz="0" w:space="0" w:color="auto"/>
      </w:divBdr>
    </w:div>
    <w:div w:id="194543567">
      <w:bodyDiv w:val="1"/>
      <w:marLeft w:val="0"/>
      <w:marRight w:val="0"/>
      <w:marTop w:val="0"/>
      <w:marBottom w:val="0"/>
      <w:divBdr>
        <w:top w:val="none" w:sz="0" w:space="0" w:color="auto"/>
        <w:left w:val="none" w:sz="0" w:space="0" w:color="auto"/>
        <w:bottom w:val="none" w:sz="0" w:space="0" w:color="auto"/>
        <w:right w:val="none" w:sz="0" w:space="0" w:color="auto"/>
      </w:divBdr>
    </w:div>
    <w:div w:id="207108409">
      <w:bodyDiv w:val="1"/>
      <w:marLeft w:val="0"/>
      <w:marRight w:val="0"/>
      <w:marTop w:val="0"/>
      <w:marBottom w:val="0"/>
      <w:divBdr>
        <w:top w:val="none" w:sz="0" w:space="0" w:color="auto"/>
        <w:left w:val="none" w:sz="0" w:space="0" w:color="auto"/>
        <w:bottom w:val="none" w:sz="0" w:space="0" w:color="auto"/>
        <w:right w:val="none" w:sz="0" w:space="0" w:color="auto"/>
      </w:divBdr>
    </w:div>
    <w:div w:id="216477441">
      <w:bodyDiv w:val="1"/>
      <w:marLeft w:val="0"/>
      <w:marRight w:val="0"/>
      <w:marTop w:val="0"/>
      <w:marBottom w:val="0"/>
      <w:divBdr>
        <w:top w:val="none" w:sz="0" w:space="0" w:color="auto"/>
        <w:left w:val="none" w:sz="0" w:space="0" w:color="auto"/>
        <w:bottom w:val="none" w:sz="0" w:space="0" w:color="auto"/>
        <w:right w:val="none" w:sz="0" w:space="0" w:color="auto"/>
      </w:divBdr>
    </w:div>
    <w:div w:id="243876981">
      <w:bodyDiv w:val="1"/>
      <w:marLeft w:val="0"/>
      <w:marRight w:val="0"/>
      <w:marTop w:val="0"/>
      <w:marBottom w:val="0"/>
      <w:divBdr>
        <w:top w:val="none" w:sz="0" w:space="0" w:color="auto"/>
        <w:left w:val="none" w:sz="0" w:space="0" w:color="auto"/>
        <w:bottom w:val="none" w:sz="0" w:space="0" w:color="auto"/>
        <w:right w:val="none" w:sz="0" w:space="0" w:color="auto"/>
      </w:divBdr>
    </w:div>
    <w:div w:id="286817861">
      <w:bodyDiv w:val="1"/>
      <w:marLeft w:val="0"/>
      <w:marRight w:val="0"/>
      <w:marTop w:val="0"/>
      <w:marBottom w:val="0"/>
      <w:divBdr>
        <w:top w:val="none" w:sz="0" w:space="0" w:color="auto"/>
        <w:left w:val="none" w:sz="0" w:space="0" w:color="auto"/>
        <w:bottom w:val="none" w:sz="0" w:space="0" w:color="auto"/>
        <w:right w:val="none" w:sz="0" w:space="0" w:color="auto"/>
      </w:divBdr>
    </w:div>
    <w:div w:id="306713029">
      <w:bodyDiv w:val="1"/>
      <w:marLeft w:val="0"/>
      <w:marRight w:val="0"/>
      <w:marTop w:val="0"/>
      <w:marBottom w:val="0"/>
      <w:divBdr>
        <w:top w:val="none" w:sz="0" w:space="0" w:color="auto"/>
        <w:left w:val="none" w:sz="0" w:space="0" w:color="auto"/>
        <w:bottom w:val="none" w:sz="0" w:space="0" w:color="auto"/>
        <w:right w:val="none" w:sz="0" w:space="0" w:color="auto"/>
      </w:divBdr>
    </w:div>
    <w:div w:id="312955365">
      <w:bodyDiv w:val="1"/>
      <w:marLeft w:val="0"/>
      <w:marRight w:val="0"/>
      <w:marTop w:val="0"/>
      <w:marBottom w:val="0"/>
      <w:divBdr>
        <w:top w:val="none" w:sz="0" w:space="0" w:color="auto"/>
        <w:left w:val="none" w:sz="0" w:space="0" w:color="auto"/>
        <w:bottom w:val="none" w:sz="0" w:space="0" w:color="auto"/>
        <w:right w:val="none" w:sz="0" w:space="0" w:color="auto"/>
      </w:divBdr>
    </w:div>
    <w:div w:id="336543652">
      <w:bodyDiv w:val="1"/>
      <w:marLeft w:val="0"/>
      <w:marRight w:val="0"/>
      <w:marTop w:val="0"/>
      <w:marBottom w:val="0"/>
      <w:divBdr>
        <w:top w:val="none" w:sz="0" w:space="0" w:color="auto"/>
        <w:left w:val="none" w:sz="0" w:space="0" w:color="auto"/>
        <w:bottom w:val="none" w:sz="0" w:space="0" w:color="auto"/>
        <w:right w:val="none" w:sz="0" w:space="0" w:color="auto"/>
      </w:divBdr>
    </w:div>
    <w:div w:id="350226573">
      <w:bodyDiv w:val="1"/>
      <w:marLeft w:val="0"/>
      <w:marRight w:val="0"/>
      <w:marTop w:val="0"/>
      <w:marBottom w:val="0"/>
      <w:divBdr>
        <w:top w:val="none" w:sz="0" w:space="0" w:color="auto"/>
        <w:left w:val="none" w:sz="0" w:space="0" w:color="auto"/>
        <w:bottom w:val="none" w:sz="0" w:space="0" w:color="auto"/>
        <w:right w:val="none" w:sz="0" w:space="0" w:color="auto"/>
      </w:divBdr>
    </w:div>
    <w:div w:id="394814175">
      <w:bodyDiv w:val="1"/>
      <w:marLeft w:val="0"/>
      <w:marRight w:val="0"/>
      <w:marTop w:val="0"/>
      <w:marBottom w:val="0"/>
      <w:divBdr>
        <w:top w:val="none" w:sz="0" w:space="0" w:color="auto"/>
        <w:left w:val="none" w:sz="0" w:space="0" w:color="auto"/>
        <w:bottom w:val="none" w:sz="0" w:space="0" w:color="auto"/>
        <w:right w:val="none" w:sz="0" w:space="0" w:color="auto"/>
      </w:divBdr>
    </w:div>
    <w:div w:id="413746264">
      <w:bodyDiv w:val="1"/>
      <w:marLeft w:val="0"/>
      <w:marRight w:val="0"/>
      <w:marTop w:val="0"/>
      <w:marBottom w:val="0"/>
      <w:divBdr>
        <w:top w:val="none" w:sz="0" w:space="0" w:color="auto"/>
        <w:left w:val="none" w:sz="0" w:space="0" w:color="auto"/>
        <w:bottom w:val="none" w:sz="0" w:space="0" w:color="auto"/>
        <w:right w:val="none" w:sz="0" w:space="0" w:color="auto"/>
      </w:divBdr>
    </w:div>
    <w:div w:id="446463557">
      <w:bodyDiv w:val="1"/>
      <w:marLeft w:val="0"/>
      <w:marRight w:val="0"/>
      <w:marTop w:val="0"/>
      <w:marBottom w:val="0"/>
      <w:divBdr>
        <w:top w:val="none" w:sz="0" w:space="0" w:color="auto"/>
        <w:left w:val="none" w:sz="0" w:space="0" w:color="auto"/>
        <w:bottom w:val="none" w:sz="0" w:space="0" w:color="auto"/>
        <w:right w:val="none" w:sz="0" w:space="0" w:color="auto"/>
      </w:divBdr>
    </w:div>
    <w:div w:id="479081110">
      <w:bodyDiv w:val="1"/>
      <w:marLeft w:val="0"/>
      <w:marRight w:val="0"/>
      <w:marTop w:val="0"/>
      <w:marBottom w:val="0"/>
      <w:divBdr>
        <w:top w:val="none" w:sz="0" w:space="0" w:color="auto"/>
        <w:left w:val="none" w:sz="0" w:space="0" w:color="auto"/>
        <w:bottom w:val="none" w:sz="0" w:space="0" w:color="auto"/>
        <w:right w:val="none" w:sz="0" w:space="0" w:color="auto"/>
      </w:divBdr>
    </w:div>
    <w:div w:id="532421061">
      <w:bodyDiv w:val="1"/>
      <w:marLeft w:val="0"/>
      <w:marRight w:val="0"/>
      <w:marTop w:val="0"/>
      <w:marBottom w:val="0"/>
      <w:divBdr>
        <w:top w:val="none" w:sz="0" w:space="0" w:color="auto"/>
        <w:left w:val="none" w:sz="0" w:space="0" w:color="auto"/>
        <w:bottom w:val="none" w:sz="0" w:space="0" w:color="auto"/>
        <w:right w:val="none" w:sz="0" w:space="0" w:color="auto"/>
      </w:divBdr>
    </w:div>
    <w:div w:id="556163926">
      <w:bodyDiv w:val="1"/>
      <w:marLeft w:val="0"/>
      <w:marRight w:val="0"/>
      <w:marTop w:val="0"/>
      <w:marBottom w:val="0"/>
      <w:divBdr>
        <w:top w:val="none" w:sz="0" w:space="0" w:color="auto"/>
        <w:left w:val="none" w:sz="0" w:space="0" w:color="auto"/>
        <w:bottom w:val="none" w:sz="0" w:space="0" w:color="auto"/>
        <w:right w:val="none" w:sz="0" w:space="0" w:color="auto"/>
      </w:divBdr>
    </w:div>
    <w:div w:id="559098211">
      <w:bodyDiv w:val="1"/>
      <w:marLeft w:val="0"/>
      <w:marRight w:val="0"/>
      <w:marTop w:val="0"/>
      <w:marBottom w:val="0"/>
      <w:divBdr>
        <w:top w:val="none" w:sz="0" w:space="0" w:color="auto"/>
        <w:left w:val="none" w:sz="0" w:space="0" w:color="auto"/>
        <w:bottom w:val="none" w:sz="0" w:space="0" w:color="auto"/>
        <w:right w:val="none" w:sz="0" w:space="0" w:color="auto"/>
      </w:divBdr>
    </w:div>
    <w:div w:id="560409733">
      <w:bodyDiv w:val="1"/>
      <w:marLeft w:val="0"/>
      <w:marRight w:val="0"/>
      <w:marTop w:val="0"/>
      <w:marBottom w:val="0"/>
      <w:divBdr>
        <w:top w:val="none" w:sz="0" w:space="0" w:color="auto"/>
        <w:left w:val="none" w:sz="0" w:space="0" w:color="auto"/>
        <w:bottom w:val="none" w:sz="0" w:space="0" w:color="auto"/>
        <w:right w:val="none" w:sz="0" w:space="0" w:color="auto"/>
      </w:divBdr>
    </w:div>
    <w:div w:id="569079811">
      <w:bodyDiv w:val="1"/>
      <w:marLeft w:val="0"/>
      <w:marRight w:val="0"/>
      <w:marTop w:val="0"/>
      <w:marBottom w:val="0"/>
      <w:divBdr>
        <w:top w:val="none" w:sz="0" w:space="0" w:color="auto"/>
        <w:left w:val="none" w:sz="0" w:space="0" w:color="auto"/>
        <w:bottom w:val="none" w:sz="0" w:space="0" w:color="auto"/>
        <w:right w:val="none" w:sz="0" w:space="0" w:color="auto"/>
      </w:divBdr>
    </w:div>
    <w:div w:id="581261900">
      <w:bodyDiv w:val="1"/>
      <w:marLeft w:val="0"/>
      <w:marRight w:val="0"/>
      <w:marTop w:val="0"/>
      <w:marBottom w:val="0"/>
      <w:divBdr>
        <w:top w:val="none" w:sz="0" w:space="0" w:color="auto"/>
        <w:left w:val="none" w:sz="0" w:space="0" w:color="auto"/>
        <w:bottom w:val="none" w:sz="0" w:space="0" w:color="auto"/>
        <w:right w:val="none" w:sz="0" w:space="0" w:color="auto"/>
      </w:divBdr>
    </w:div>
    <w:div w:id="617833167">
      <w:bodyDiv w:val="1"/>
      <w:marLeft w:val="0"/>
      <w:marRight w:val="0"/>
      <w:marTop w:val="0"/>
      <w:marBottom w:val="0"/>
      <w:divBdr>
        <w:top w:val="none" w:sz="0" w:space="0" w:color="auto"/>
        <w:left w:val="none" w:sz="0" w:space="0" w:color="auto"/>
        <w:bottom w:val="none" w:sz="0" w:space="0" w:color="auto"/>
        <w:right w:val="none" w:sz="0" w:space="0" w:color="auto"/>
      </w:divBdr>
    </w:div>
    <w:div w:id="675772575">
      <w:bodyDiv w:val="1"/>
      <w:marLeft w:val="0"/>
      <w:marRight w:val="0"/>
      <w:marTop w:val="0"/>
      <w:marBottom w:val="0"/>
      <w:divBdr>
        <w:top w:val="none" w:sz="0" w:space="0" w:color="auto"/>
        <w:left w:val="none" w:sz="0" w:space="0" w:color="auto"/>
        <w:bottom w:val="none" w:sz="0" w:space="0" w:color="auto"/>
        <w:right w:val="none" w:sz="0" w:space="0" w:color="auto"/>
      </w:divBdr>
    </w:div>
    <w:div w:id="681710564">
      <w:bodyDiv w:val="1"/>
      <w:marLeft w:val="0"/>
      <w:marRight w:val="0"/>
      <w:marTop w:val="0"/>
      <w:marBottom w:val="0"/>
      <w:divBdr>
        <w:top w:val="none" w:sz="0" w:space="0" w:color="auto"/>
        <w:left w:val="none" w:sz="0" w:space="0" w:color="auto"/>
        <w:bottom w:val="none" w:sz="0" w:space="0" w:color="auto"/>
        <w:right w:val="none" w:sz="0" w:space="0" w:color="auto"/>
      </w:divBdr>
    </w:div>
    <w:div w:id="688145268">
      <w:bodyDiv w:val="1"/>
      <w:marLeft w:val="0"/>
      <w:marRight w:val="0"/>
      <w:marTop w:val="0"/>
      <w:marBottom w:val="0"/>
      <w:divBdr>
        <w:top w:val="none" w:sz="0" w:space="0" w:color="auto"/>
        <w:left w:val="none" w:sz="0" w:space="0" w:color="auto"/>
        <w:bottom w:val="none" w:sz="0" w:space="0" w:color="auto"/>
        <w:right w:val="none" w:sz="0" w:space="0" w:color="auto"/>
      </w:divBdr>
    </w:div>
    <w:div w:id="698628684">
      <w:bodyDiv w:val="1"/>
      <w:marLeft w:val="0"/>
      <w:marRight w:val="0"/>
      <w:marTop w:val="0"/>
      <w:marBottom w:val="0"/>
      <w:divBdr>
        <w:top w:val="none" w:sz="0" w:space="0" w:color="auto"/>
        <w:left w:val="none" w:sz="0" w:space="0" w:color="auto"/>
        <w:bottom w:val="none" w:sz="0" w:space="0" w:color="auto"/>
        <w:right w:val="none" w:sz="0" w:space="0" w:color="auto"/>
      </w:divBdr>
    </w:div>
    <w:div w:id="700057350">
      <w:bodyDiv w:val="1"/>
      <w:marLeft w:val="0"/>
      <w:marRight w:val="0"/>
      <w:marTop w:val="0"/>
      <w:marBottom w:val="0"/>
      <w:divBdr>
        <w:top w:val="none" w:sz="0" w:space="0" w:color="auto"/>
        <w:left w:val="none" w:sz="0" w:space="0" w:color="auto"/>
        <w:bottom w:val="none" w:sz="0" w:space="0" w:color="auto"/>
        <w:right w:val="none" w:sz="0" w:space="0" w:color="auto"/>
      </w:divBdr>
    </w:div>
    <w:div w:id="714697494">
      <w:bodyDiv w:val="1"/>
      <w:marLeft w:val="0"/>
      <w:marRight w:val="0"/>
      <w:marTop w:val="0"/>
      <w:marBottom w:val="0"/>
      <w:divBdr>
        <w:top w:val="none" w:sz="0" w:space="0" w:color="auto"/>
        <w:left w:val="none" w:sz="0" w:space="0" w:color="auto"/>
        <w:bottom w:val="none" w:sz="0" w:space="0" w:color="auto"/>
        <w:right w:val="none" w:sz="0" w:space="0" w:color="auto"/>
      </w:divBdr>
    </w:div>
    <w:div w:id="720514884">
      <w:bodyDiv w:val="1"/>
      <w:marLeft w:val="0"/>
      <w:marRight w:val="0"/>
      <w:marTop w:val="0"/>
      <w:marBottom w:val="0"/>
      <w:divBdr>
        <w:top w:val="none" w:sz="0" w:space="0" w:color="auto"/>
        <w:left w:val="none" w:sz="0" w:space="0" w:color="auto"/>
        <w:bottom w:val="none" w:sz="0" w:space="0" w:color="auto"/>
        <w:right w:val="none" w:sz="0" w:space="0" w:color="auto"/>
      </w:divBdr>
    </w:div>
    <w:div w:id="786125918">
      <w:bodyDiv w:val="1"/>
      <w:marLeft w:val="0"/>
      <w:marRight w:val="0"/>
      <w:marTop w:val="0"/>
      <w:marBottom w:val="0"/>
      <w:divBdr>
        <w:top w:val="none" w:sz="0" w:space="0" w:color="auto"/>
        <w:left w:val="none" w:sz="0" w:space="0" w:color="auto"/>
        <w:bottom w:val="none" w:sz="0" w:space="0" w:color="auto"/>
        <w:right w:val="none" w:sz="0" w:space="0" w:color="auto"/>
      </w:divBdr>
    </w:div>
    <w:div w:id="854535925">
      <w:bodyDiv w:val="1"/>
      <w:marLeft w:val="0"/>
      <w:marRight w:val="0"/>
      <w:marTop w:val="0"/>
      <w:marBottom w:val="0"/>
      <w:divBdr>
        <w:top w:val="none" w:sz="0" w:space="0" w:color="auto"/>
        <w:left w:val="none" w:sz="0" w:space="0" w:color="auto"/>
        <w:bottom w:val="none" w:sz="0" w:space="0" w:color="auto"/>
        <w:right w:val="none" w:sz="0" w:space="0" w:color="auto"/>
      </w:divBdr>
    </w:div>
    <w:div w:id="856702022">
      <w:bodyDiv w:val="1"/>
      <w:marLeft w:val="0"/>
      <w:marRight w:val="0"/>
      <w:marTop w:val="0"/>
      <w:marBottom w:val="0"/>
      <w:divBdr>
        <w:top w:val="none" w:sz="0" w:space="0" w:color="auto"/>
        <w:left w:val="none" w:sz="0" w:space="0" w:color="auto"/>
        <w:bottom w:val="none" w:sz="0" w:space="0" w:color="auto"/>
        <w:right w:val="none" w:sz="0" w:space="0" w:color="auto"/>
      </w:divBdr>
    </w:div>
    <w:div w:id="864171397">
      <w:bodyDiv w:val="1"/>
      <w:marLeft w:val="0"/>
      <w:marRight w:val="0"/>
      <w:marTop w:val="0"/>
      <w:marBottom w:val="0"/>
      <w:divBdr>
        <w:top w:val="none" w:sz="0" w:space="0" w:color="auto"/>
        <w:left w:val="none" w:sz="0" w:space="0" w:color="auto"/>
        <w:bottom w:val="none" w:sz="0" w:space="0" w:color="auto"/>
        <w:right w:val="none" w:sz="0" w:space="0" w:color="auto"/>
      </w:divBdr>
    </w:div>
    <w:div w:id="890193978">
      <w:bodyDiv w:val="1"/>
      <w:marLeft w:val="0"/>
      <w:marRight w:val="0"/>
      <w:marTop w:val="0"/>
      <w:marBottom w:val="0"/>
      <w:divBdr>
        <w:top w:val="none" w:sz="0" w:space="0" w:color="auto"/>
        <w:left w:val="none" w:sz="0" w:space="0" w:color="auto"/>
        <w:bottom w:val="none" w:sz="0" w:space="0" w:color="auto"/>
        <w:right w:val="none" w:sz="0" w:space="0" w:color="auto"/>
      </w:divBdr>
    </w:div>
    <w:div w:id="914164946">
      <w:bodyDiv w:val="1"/>
      <w:marLeft w:val="0"/>
      <w:marRight w:val="0"/>
      <w:marTop w:val="0"/>
      <w:marBottom w:val="0"/>
      <w:divBdr>
        <w:top w:val="none" w:sz="0" w:space="0" w:color="auto"/>
        <w:left w:val="none" w:sz="0" w:space="0" w:color="auto"/>
        <w:bottom w:val="none" w:sz="0" w:space="0" w:color="auto"/>
        <w:right w:val="none" w:sz="0" w:space="0" w:color="auto"/>
      </w:divBdr>
    </w:div>
    <w:div w:id="916717727">
      <w:bodyDiv w:val="1"/>
      <w:marLeft w:val="0"/>
      <w:marRight w:val="0"/>
      <w:marTop w:val="0"/>
      <w:marBottom w:val="0"/>
      <w:divBdr>
        <w:top w:val="none" w:sz="0" w:space="0" w:color="auto"/>
        <w:left w:val="none" w:sz="0" w:space="0" w:color="auto"/>
        <w:bottom w:val="none" w:sz="0" w:space="0" w:color="auto"/>
        <w:right w:val="none" w:sz="0" w:space="0" w:color="auto"/>
      </w:divBdr>
    </w:div>
    <w:div w:id="922421343">
      <w:bodyDiv w:val="1"/>
      <w:marLeft w:val="0"/>
      <w:marRight w:val="0"/>
      <w:marTop w:val="0"/>
      <w:marBottom w:val="0"/>
      <w:divBdr>
        <w:top w:val="none" w:sz="0" w:space="0" w:color="auto"/>
        <w:left w:val="none" w:sz="0" w:space="0" w:color="auto"/>
        <w:bottom w:val="none" w:sz="0" w:space="0" w:color="auto"/>
        <w:right w:val="none" w:sz="0" w:space="0" w:color="auto"/>
      </w:divBdr>
    </w:div>
    <w:div w:id="938413327">
      <w:bodyDiv w:val="1"/>
      <w:marLeft w:val="0"/>
      <w:marRight w:val="0"/>
      <w:marTop w:val="0"/>
      <w:marBottom w:val="0"/>
      <w:divBdr>
        <w:top w:val="none" w:sz="0" w:space="0" w:color="auto"/>
        <w:left w:val="none" w:sz="0" w:space="0" w:color="auto"/>
        <w:bottom w:val="none" w:sz="0" w:space="0" w:color="auto"/>
        <w:right w:val="none" w:sz="0" w:space="0" w:color="auto"/>
      </w:divBdr>
    </w:div>
    <w:div w:id="954679907">
      <w:bodyDiv w:val="1"/>
      <w:marLeft w:val="0"/>
      <w:marRight w:val="0"/>
      <w:marTop w:val="0"/>
      <w:marBottom w:val="0"/>
      <w:divBdr>
        <w:top w:val="none" w:sz="0" w:space="0" w:color="auto"/>
        <w:left w:val="none" w:sz="0" w:space="0" w:color="auto"/>
        <w:bottom w:val="none" w:sz="0" w:space="0" w:color="auto"/>
        <w:right w:val="none" w:sz="0" w:space="0" w:color="auto"/>
      </w:divBdr>
    </w:div>
    <w:div w:id="956254866">
      <w:bodyDiv w:val="1"/>
      <w:marLeft w:val="0"/>
      <w:marRight w:val="0"/>
      <w:marTop w:val="0"/>
      <w:marBottom w:val="0"/>
      <w:divBdr>
        <w:top w:val="none" w:sz="0" w:space="0" w:color="auto"/>
        <w:left w:val="none" w:sz="0" w:space="0" w:color="auto"/>
        <w:bottom w:val="none" w:sz="0" w:space="0" w:color="auto"/>
        <w:right w:val="none" w:sz="0" w:space="0" w:color="auto"/>
      </w:divBdr>
    </w:div>
    <w:div w:id="986083285">
      <w:bodyDiv w:val="1"/>
      <w:marLeft w:val="0"/>
      <w:marRight w:val="0"/>
      <w:marTop w:val="0"/>
      <w:marBottom w:val="0"/>
      <w:divBdr>
        <w:top w:val="none" w:sz="0" w:space="0" w:color="auto"/>
        <w:left w:val="none" w:sz="0" w:space="0" w:color="auto"/>
        <w:bottom w:val="none" w:sz="0" w:space="0" w:color="auto"/>
        <w:right w:val="none" w:sz="0" w:space="0" w:color="auto"/>
      </w:divBdr>
    </w:div>
    <w:div w:id="999119758">
      <w:bodyDiv w:val="1"/>
      <w:marLeft w:val="0"/>
      <w:marRight w:val="0"/>
      <w:marTop w:val="0"/>
      <w:marBottom w:val="0"/>
      <w:divBdr>
        <w:top w:val="none" w:sz="0" w:space="0" w:color="auto"/>
        <w:left w:val="none" w:sz="0" w:space="0" w:color="auto"/>
        <w:bottom w:val="none" w:sz="0" w:space="0" w:color="auto"/>
        <w:right w:val="none" w:sz="0" w:space="0" w:color="auto"/>
      </w:divBdr>
    </w:div>
    <w:div w:id="1008944733">
      <w:bodyDiv w:val="1"/>
      <w:marLeft w:val="0"/>
      <w:marRight w:val="0"/>
      <w:marTop w:val="0"/>
      <w:marBottom w:val="0"/>
      <w:divBdr>
        <w:top w:val="none" w:sz="0" w:space="0" w:color="auto"/>
        <w:left w:val="none" w:sz="0" w:space="0" w:color="auto"/>
        <w:bottom w:val="none" w:sz="0" w:space="0" w:color="auto"/>
        <w:right w:val="none" w:sz="0" w:space="0" w:color="auto"/>
      </w:divBdr>
    </w:div>
    <w:div w:id="1094059046">
      <w:bodyDiv w:val="1"/>
      <w:marLeft w:val="0"/>
      <w:marRight w:val="0"/>
      <w:marTop w:val="0"/>
      <w:marBottom w:val="0"/>
      <w:divBdr>
        <w:top w:val="none" w:sz="0" w:space="0" w:color="auto"/>
        <w:left w:val="none" w:sz="0" w:space="0" w:color="auto"/>
        <w:bottom w:val="none" w:sz="0" w:space="0" w:color="auto"/>
        <w:right w:val="none" w:sz="0" w:space="0" w:color="auto"/>
      </w:divBdr>
    </w:div>
    <w:div w:id="1097292043">
      <w:bodyDiv w:val="1"/>
      <w:marLeft w:val="0"/>
      <w:marRight w:val="0"/>
      <w:marTop w:val="0"/>
      <w:marBottom w:val="0"/>
      <w:divBdr>
        <w:top w:val="none" w:sz="0" w:space="0" w:color="auto"/>
        <w:left w:val="none" w:sz="0" w:space="0" w:color="auto"/>
        <w:bottom w:val="none" w:sz="0" w:space="0" w:color="auto"/>
        <w:right w:val="none" w:sz="0" w:space="0" w:color="auto"/>
      </w:divBdr>
    </w:div>
    <w:div w:id="1123186549">
      <w:bodyDiv w:val="1"/>
      <w:marLeft w:val="0"/>
      <w:marRight w:val="0"/>
      <w:marTop w:val="0"/>
      <w:marBottom w:val="0"/>
      <w:divBdr>
        <w:top w:val="none" w:sz="0" w:space="0" w:color="auto"/>
        <w:left w:val="none" w:sz="0" w:space="0" w:color="auto"/>
        <w:bottom w:val="none" w:sz="0" w:space="0" w:color="auto"/>
        <w:right w:val="none" w:sz="0" w:space="0" w:color="auto"/>
      </w:divBdr>
    </w:div>
    <w:div w:id="1127773735">
      <w:bodyDiv w:val="1"/>
      <w:marLeft w:val="0"/>
      <w:marRight w:val="0"/>
      <w:marTop w:val="0"/>
      <w:marBottom w:val="0"/>
      <w:divBdr>
        <w:top w:val="none" w:sz="0" w:space="0" w:color="auto"/>
        <w:left w:val="none" w:sz="0" w:space="0" w:color="auto"/>
        <w:bottom w:val="none" w:sz="0" w:space="0" w:color="auto"/>
        <w:right w:val="none" w:sz="0" w:space="0" w:color="auto"/>
      </w:divBdr>
    </w:div>
    <w:div w:id="1135177738">
      <w:bodyDiv w:val="1"/>
      <w:marLeft w:val="0"/>
      <w:marRight w:val="0"/>
      <w:marTop w:val="0"/>
      <w:marBottom w:val="0"/>
      <w:divBdr>
        <w:top w:val="none" w:sz="0" w:space="0" w:color="auto"/>
        <w:left w:val="none" w:sz="0" w:space="0" w:color="auto"/>
        <w:bottom w:val="none" w:sz="0" w:space="0" w:color="auto"/>
        <w:right w:val="none" w:sz="0" w:space="0" w:color="auto"/>
      </w:divBdr>
    </w:div>
    <w:div w:id="1259633279">
      <w:bodyDiv w:val="1"/>
      <w:marLeft w:val="0"/>
      <w:marRight w:val="0"/>
      <w:marTop w:val="0"/>
      <w:marBottom w:val="0"/>
      <w:divBdr>
        <w:top w:val="none" w:sz="0" w:space="0" w:color="auto"/>
        <w:left w:val="none" w:sz="0" w:space="0" w:color="auto"/>
        <w:bottom w:val="none" w:sz="0" w:space="0" w:color="auto"/>
        <w:right w:val="none" w:sz="0" w:space="0" w:color="auto"/>
      </w:divBdr>
    </w:div>
    <w:div w:id="1274173155">
      <w:bodyDiv w:val="1"/>
      <w:marLeft w:val="0"/>
      <w:marRight w:val="0"/>
      <w:marTop w:val="0"/>
      <w:marBottom w:val="0"/>
      <w:divBdr>
        <w:top w:val="none" w:sz="0" w:space="0" w:color="auto"/>
        <w:left w:val="none" w:sz="0" w:space="0" w:color="auto"/>
        <w:bottom w:val="none" w:sz="0" w:space="0" w:color="auto"/>
        <w:right w:val="none" w:sz="0" w:space="0" w:color="auto"/>
      </w:divBdr>
    </w:div>
    <w:div w:id="1276130410">
      <w:bodyDiv w:val="1"/>
      <w:marLeft w:val="0"/>
      <w:marRight w:val="0"/>
      <w:marTop w:val="0"/>
      <w:marBottom w:val="0"/>
      <w:divBdr>
        <w:top w:val="none" w:sz="0" w:space="0" w:color="auto"/>
        <w:left w:val="none" w:sz="0" w:space="0" w:color="auto"/>
        <w:bottom w:val="none" w:sz="0" w:space="0" w:color="auto"/>
        <w:right w:val="none" w:sz="0" w:space="0" w:color="auto"/>
      </w:divBdr>
    </w:div>
    <w:div w:id="1284264279">
      <w:bodyDiv w:val="1"/>
      <w:marLeft w:val="0"/>
      <w:marRight w:val="0"/>
      <w:marTop w:val="0"/>
      <w:marBottom w:val="0"/>
      <w:divBdr>
        <w:top w:val="none" w:sz="0" w:space="0" w:color="auto"/>
        <w:left w:val="none" w:sz="0" w:space="0" w:color="auto"/>
        <w:bottom w:val="none" w:sz="0" w:space="0" w:color="auto"/>
        <w:right w:val="none" w:sz="0" w:space="0" w:color="auto"/>
      </w:divBdr>
    </w:div>
    <w:div w:id="1302343033">
      <w:bodyDiv w:val="1"/>
      <w:marLeft w:val="0"/>
      <w:marRight w:val="0"/>
      <w:marTop w:val="0"/>
      <w:marBottom w:val="0"/>
      <w:divBdr>
        <w:top w:val="none" w:sz="0" w:space="0" w:color="auto"/>
        <w:left w:val="none" w:sz="0" w:space="0" w:color="auto"/>
        <w:bottom w:val="none" w:sz="0" w:space="0" w:color="auto"/>
        <w:right w:val="none" w:sz="0" w:space="0" w:color="auto"/>
      </w:divBdr>
    </w:div>
    <w:div w:id="1312979003">
      <w:bodyDiv w:val="1"/>
      <w:marLeft w:val="0"/>
      <w:marRight w:val="0"/>
      <w:marTop w:val="0"/>
      <w:marBottom w:val="0"/>
      <w:divBdr>
        <w:top w:val="none" w:sz="0" w:space="0" w:color="auto"/>
        <w:left w:val="none" w:sz="0" w:space="0" w:color="auto"/>
        <w:bottom w:val="none" w:sz="0" w:space="0" w:color="auto"/>
        <w:right w:val="none" w:sz="0" w:space="0" w:color="auto"/>
      </w:divBdr>
    </w:div>
    <w:div w:id="1380936059">
      <w:bodyDiv w:val="1"/>
      <w:marLeft w:val="0"/>
      <w:marRight w:val="0"/>
      <w:marTop w:val="0"/>
      <w:marBottom w:val="0"/>
      <w:divBdr>
        <w:top w:val="none" w:sz="0" w:space="0" w:color="auto"/>
        <w:left w:val="none" w:sz="0" w:space="0" w:color="auto"/>
        <w:bottom w:val="none" w:sz="0" w:space="0" w:color="auto"/>
        <w:right w:val="none" w:sz="0" w:space="0" w:color="auto"/>
      </w:divBdr>
    </w:div>
    <w:div w:id="1424912819">
      <w:bodyDiv w:val="1"/>
      <w:marLeft w:val="0"/>
      <w:marRight w:val="0"/>
      <w:marTop w:val="0"/>
      <w:marBottom w:val="0"/>
      <w:divBdr>
        <w:top w:val="none" w:sz="0" w:space="0" w:color="auto"/>
        <w:left w:val="none" w:sz="0" w:space="0" w:color="auto"/>
        <w:bottom w:val="none" w:sz="0" w:space="0" w:color="auto"/>
        <w:right w:val="none" w:sz="0" w:space="0" w:color="auto"/>
      </w:divBdr>
    </w:div>
    <w:div w:id="1433352400">
      <w:bodyDiv w:val="1"/>
      <w:marLeft w:val="0"/>
      <w:marRight w:val="0"/>
      <w:marTop w:val="0"/>
      <w:marBottom w:val="0"/>
      <w:divBdr>
        <w:top w:val="none" w:sz="0" w:space="0" w:color="auto"/>
        <w:left w:val="none" w:sz="0" w:space="0" w:color="auto"/>
        <w:bottom w:val="none" w:sz="0" w:space="0" w:color="auto"/>
        <w:right w:val="none" w:sz="0" w:space="0" w:color="auto"/>
      </w:divBdr>
    </w:div>
    <w:div w:id="1442266885">
      <w:bodyDiv w:val="1"/>
      <w:marLeft w:val="0"/>
      <w:marRight w:val="0"/>
      <w:marTop w:val="0"/>
      <w:marBottom w:val="0"/>
      <w:divBdr>
        <w:top w:val="none" w:sz="0" w:space="0" w:color="auto"/>
        <w:left w:val="none" w:sz="0" w:space="0" w:color="auto"/>
        <w:bottom w:val="none" w:sz="0" w:space="0" w:color="auto"/>
        <w:right w:val="none" w:sz="0" w:space="0" w:color="auto"/>
      </w:divBdr>
    </w:div>
    <w:div w:id="1475100046">
      <w:bodyDiv w:val="1"/>
      <w:marLeft w:val="0"/>
      <w:marRight w:val="0"/>
      <w:marTop w:val="0"/>
      <w:marBottom w:val="0"/>
      <w:divBdr>
        <w:top w:val="none" w:sz="0" w:space="0" w:color="auto"/>
        <w:left w:val="none" w:sz="0" w:space="0" w:color="auto"/>
        <w:bottom w:val="none" w:sz="0" w:space="0" w:color="auto"/>
        <w:right w:val="none" w:sz="0" w:space="0" w:color="auto"/>
      </w:divBdr>
    </w:div>
    <w:div w:id="1481732838">
      <w:bodyDiv w:val="1"/>
      <w:marLeft w:val="0"/>
      <w:marRight w:val="0"/>
      <w:marTop w:val="0"/>
      <w:marBottom w:val="0"/>
      <w:divBdr>
        <w:top w:val="none" w:sz="0" w:space="0" w:color="auto"/>
        <w:left w:val="none" w:sz="0" w:space="0" w:color="auto"/>
        <w:bottom w:val="none" w:sz="0" w:space="0" w:color="auto"/>
        <w:right w:val="none" w:sz="0" w:space="0" w:color="auto"/>
      </w:divBdr>
    </w:div>
    <w:div w:id="1504780456">
      <w:bodyDiv w:val="1"/>
      <w:marLeft w:val="0"/>
      <w:marRight w:val="0"/>
      <w:marTop w:val="0"/>
      <w:marBottom w:val="0"/>
      <w:divBdr>
        <w:top w:val="none" w:sz="0" w:space="0" w:color="auto"/>
        <w:left w:val="none" w:sz="0" w:space="0" w:color="auto"/>
        <w:bottom w:val="none" w:sz="0" w:space="0" w:color="auto"/>
        <w:right w:val="none" w:sz="0" w:space="0" w:color="auto"/>
      </w:divBdr>
    </w:div>
    <w:div w:id="1514147240">
      <w:bodyDiv w:val="1"/>
      <w:marLeft w:val="0"/>
      <w:marRight w:val="0"/>
      <w:marTop w:val="0"/>
      <w:marBottom w:val="0"/>
      <w:divBdr>
        <w:top w:val="none" w:sz="0" w:space="0" w:color="auto"/>
        <w:left w:val="none" w:sz="0" w:space="0" w:color="auto"/>
        <w:bottom w:val="none" w:sz="0" w:space="0" w:color="auto"/>
        <w:right w:val="none" w:sz="0" w:space="0" w:color="auto"/>
      </w:divBdr>
    </w:div>
    <w:div w:id="1554729823">
      <w:bodyDiv w:val="1"/>
      <w:marLeft w:val="0"/>
      <w:marRight w:val="0"/>
      <w:marTop w:val="0"/>
      <w:marBottom w:val="0"/>
      <w:divBdr>
        <w:top w:val="none" w:sz="0" w:space="0" w:color="auto"/>
        <w:left w:val="none" w:sz="0" w:space="0" w:color="auto"/>
        <w:bottom w:val="none" w:sz="0" w:space="0" w:color="auto"/>
        <w:right w:val="none" w:sz="0" w:space="0" w:color="auto"/>
      </w:divBdr>
    </w:div>
    <w:div w:id="1578515825">
      <w:bodyDiv w:val="1"/>
      <w:marLeft w:val="0"/>
      <w:marRight w:val="0"/>
      <w:marTop w:val="0"/>
      <w:marBottom w:val="0"/>
      <w:divBdr>
        <w:top w:val="none" w:sz="0" w:space="0" w:color="auto"/>
        <w:left w:val="none" w:sz="0" w:space="0" w:color="auto"/>
        <w:bottom w:val="none" w:sz="0" w:space="0" w:color="auto"/>
        <w:right w:val="none" w:sz="0" w:space="0" w:color="auto"/>
      </w:divBdr>
    </w:div>
    <w:div w:id="1583295237">
      <w:bodyDiv w:val="1"/>
      <w:marLeft w:val="0"/>
      <w:marRight w:val="0"/>
      <w:marTop w:val="0"/>
      <w:marBottom w:val="0"/>
      <w:divBdr>
        <w:top w:val="none" w:sz="0" w:space="0" w:color="auto"/>
        <w:left w:val="none" w:sz="0" w:space="0" w:color="auto"/>
        <w:bottom w:val="none" w:sz="0" w:space="0" w:color="auto"/>
        <w:right w:val="none" w:sz="0" w:space="0" w:color="auto"/>
      </w:divBdr>
    </w:div>
    <w:div w:id="1635915200">
      <w:bodyDiv w:val="1"/>
      <w:marLeft w:val="0"/>
      <w:marRight w:val="0"/>
      <w:marTop w:val="0"/>
      <w:marBottom w:val="0"/>
      <w:divBdr>
        <w:top w:val="none" w:sz="0" w:space="0" w:color="auto"/>
        <w:left w:val="none" w:sz="0" w:space="0" w:color="auto"/>
        <w:bottom w:val="none" w:sz="0" w:space="0" w:color="auto"/>
        <w:right w:val="none" w:sz="0" w:space="0" w:color="auto"/>
      </w:divBdr>
    </w:div>
    <w:div w:id="1732921647">
      <w:bodyDiv w:val="1"/>
      <w:marLeft w:val="0"/>
      <w:marRight w:val="0"/>
      <w:marTop w:val="0"/>
      <w:marBottom w:val="0"/>
      <w:divBdr>
        <w:top w:val="none" w:sz="0" w:space="0" w:color="auto"/>
        <w:left w:val="none" w:sz="0" w:space="0" w:color="auto"/>
        <w:bottom w:val="none" w:sz="0" w:space="0" w:color="auto"/>
        <w:right w:val="none" w:sz="0" w:space="0" w:color="auto"/>
      </w:divBdr>
    </w:div>
    <w:div w:id="1767069808">
      <w:bodyDiv w:val="1"/>
      <w:marLeft w:val="0"/>
      <w:marRight w:val="0"/>
      <w:marTop w:val="0"/>
      <w:marBottom w:val="0"/>
      <w:divBdr>
        <w:top w:val="none" w:sz="0" w:space="0" w:color="auto"/>
        <w:left w:val="none" w:sz="0" w:space="0" w:color="auto"/>
        <w:bottom w:val="none" w:sz="0" w:space="0" w:color="auto"/>
        <w:right w:val="none" w:sz="0" w:space="0" w:color="auto"/>
      </w:divBdr>
    </w:div>
    <w:div w:id="1780903914">
      <w:bodyDiv w:val="1"/>
      <w:marLeft w:val="0"/>
      <w:marRight w:val="0"/>
      <w:marTop w:val="0"/>
      <w:marBottom w:val="0"/>
      <w:divBdr>
        <w:top w:val="none" w:sz="0" w:space="0" w:color="auto"/>
        <w:left w:val="none" w:sz="0" w:space="0" w:color="auto"/>
        <w:bottom w:val="none" w:sz="0" w:space="0" w:color="auto"/>
        <w:right w:val="none" w:sz="0" w:space="0" w:color="auto"/>
      </w:divBdr>
    </w:div>
    <w:div w:id="1802991166">
      <w:bodyDiv w:val="1"/>
      <w:marLeft w:val="0"/>
      <w:marRight w:val="0"/>
      <w:marTop w:val="0"/>
      <w:marBottom w:val="0"/>
      <w:divBdr>
        <w:top w:val="none" w:sz="0" w:space="0" w:color="auto"/>
        <w:left w:val="none" w:sz="0" w:space="0" w:color="auto"/>
        <w:bottom w:val="none" w:sz="0" w:space="0" w:color="auto"/>
        <w:right w:val="none" w:sz="0" w:space="0" w:color="auto"/>
      </w:divBdr>
    </w:div>
    <w:div w:id="1825078429">
      <w:bodyDiv w:val="1"/>
      <w:marLeft w:val="0"/>
      <w:marRight w:val="0"/>
      <w:marTop w:val="0"/>
      <w:marBottom w:val="0"/>
      <w:divBdr>
        <w:top w:val="none" w:sz="0" w:space="0" w:color="auto"/>
        <w:left w:val="none" w:sz="0" w:space="0" w:color="auto"/>
        <w:bottom w:val="none" w:sz="0" w:space="0" w:color="auto"/>
        <w:right w:val="none" w:sz="0" w:space="0" w:color="auto"/>
      </w:divBdr>
    </w:div>
    <w:div w:id="1825858182">
      <w:bodyDiv w:val="1"/>
      <w:marLeft w:val="0"/>
      <w:marRight w:val="0"/>
      <w:marTop w:val="0"/>
      <w:marBottom w:val="0"/>
      <w:divBdr>
        <w:top w:val="none" w:sz="0" w:space="0" w:color="auto"/>
        <w:left w:val="none" w:sz="0" w:space="0" w:color="auto"/>
        <w:bottom w:val="none" w:sz="0" w:space="0" w:color="auto"/>
        <w:right w:val="none" w:sz="0" w:space="0" w:color="auto"/>
      </w:divBdr>
    </w:div>
    <w:div w:id="1915236506">
      <w:bodyDiv w:val="1"/>
      <w:marLeft w:val="0"/>
      <w:marRight w:val="0"/>
      <w:marTop w:val="0"/>
      <w:marBottom w:val="0"/>
      <w:divBdr>
        <w:top w:val="none" w:sz="0" w:space="0" w:color="auto"/>
        <w:left w:val="none" w:sz="0" w:space="0" w:color="auto"/>
        <w:bottom w:val="none" w:sz="0" w:space="0" w:color="auto"/>
        <w:right w:val="none" w:sz="0" w:space="0" w:color="auto"/>
      </w:divBdr>
    </w:div>
    <w:div w:id="1932204791">
      <w:bodyDiv w:val="1"/>
      <w:marLeft w:val="0"/>
      <w:marRight w:val="0"/>
      <w:marTop w:val="0"/>
      <w:marBottom w:val="0"/>
      <w:divBdr>
        <w:top w:val="none" w:sz="0" w:space="0" w:color="auto"/>
        <w:left w:val="none" w:sz="0" w:space="0" w:color="auto"/>
        <w:bottom w:val="none" w:sz="0" w:space="0" w:color="auto"/>
        <w:right w:val="none" w:sz="0" w:space="0" w:color="auto"/>
      </w:divBdr>
    </w:div>
    <w:div w:id="1973750249">
      <w:bodyDiv w:val="1"/>
      <w:marLeft w:val="0"/>
      <w:marRight w:val="0"/>
      <w:marTop w:val="0"/>
      <w:marBottom w:val="0"/>
      <w:divBdr>
        <w:top w:val="none" w:sz="0" w:space="0" w:color="auto"/>
        <w:left w:val="none" w:sz="0" w:space="0" w:color="auto"/>
        <w:bottom w:val="none" w:sz="0" w:space="0" w:color="auto"/>
        <w:right w:val="none" w:sz="0" w:space="0" w:color="auto"/>
      </w:divBdr>
    </w:div>
    <w:div w:id="1977953523">
      <w:bodyDiv w:val="1"/>
      <w:marLeft w:val="0"/>
      <w:marRight w:val="0"/>
      <w:marTop w:val="0"/>
      <w:marBottom w:val="0"/>
      <w:divBdr>
        <w:top w:val="none" w:sz="0" w:space="0" w:color="auto"/>
        <w:left w:val="none" w:sz="0" w:space="0" w:color="auto"/>
        <w:bottom w:val="none" w:sz="0" w:space="0" w:color="auto"/>
        <w:right w:val="none" w:sz="0" w:space="0" w:color="auto"/>
      </w:divBdr>
    </w:div>
    <w:div w:id="1984850530">
      <w:bodyDiv w:val="1"/>
      <w:marLeft w:val="0"/>
      <w:marRight w:val="0"/>
      <w:marTop w:val="0"/>
      <w:marBottom w:val="0"/>
      <w:divBdr>
        <w:top w:val="none" w:sz="0" w:space="0" w:color="auto"/>
        <w:left w:val="none" w:sz="0" w:space="0" w:color="auto"/>
        <w:bottom w:val="none" w:sz="0" w:space="0" w:color="auto"/>
        <w:right w:val="none" w:sz="0" w:space="0" w:color="auto"/>
      </w:divBdr>
    </w:div>
    <w:div w:id="2031444849">
      <w:bodyDiv w:val="1"/>
      <w:marLeft w:val="0"/>
      <w:marRight w:val="0"/>
      <w:marTop w:val="0"/>
      <w:marBottom w:val="0"/>
      <w:divBdr>
        <w:top w:val="none" w:sz="0" w:space="0" w:color="auto"/>
        <w:left w:val="none" w:sz="0" w:space="0" w:color="auto"/>
        <w:bottom w:val="none" w:sz="0" w:space="0" w:color="auto"/>
        <w:right w:val="none" w:sz="0" w:space="0" w:color="auto"/>
      </w:divBdr>
    </w:div>
    <w:div w:id="2046979216">
      <w:bodyDiv w:val="1"/>
      <w:marLeft w:val="0"/>
      <w:marRight w:val="0"/>
      <w:marTop w:val="0"/>
      <w:marBottom w:val="0"/>
      <w:divBdr>
        <w:top w:val="none" w:sz="0" w:space="0" w:color="auto"/>
        <w:left w:val="none" w:sz="0" w:space="0" w:color="auto"/>
        <w:bottom w:val="none" w:sz="0" w:space="0" w:color="auto"/>
        <w:right w:val="none" w:sz="0" w:space="0" w:color="auto"/>
      </w:divBdr>
    </w:div>
    <w:div w:id="2093047122">
      <w:bodyDiv w:val="1"/>
      <w:marLeft w:val="0"/>
      <w:marRight w:val="0"/>
      <w:marTop w:val="0"/>
      <w:marBottom w:val="0"/>
      <w:divBdr>
        <w:top w:val="none" w:sz="0" w:space="0" w:color="auto"/>
        <w:left w:val="none" w:sz="0" w:space="0" w:color="auto"/>
        <w:bottom w:val="none" w:sz="0" w:space="0" w:color="auto"/>
        <w:right w:val="none" w:sz="0" w:space="0" w:color="auto"/>
      </w:divBdr>
    </w:div>
    <w:div w:id="2093509154">
      <w:bodyDiv w:val="1"/>
      <w:marLeft w:val="0"/>
      <w:marRight w:val="0"/>
      <w:marTop w:val="0"/>
      <w:marBottom w:val="0"/>
      <w:divBdr>
        <w:top w:val="none" w:sz="0" w:space="0" w:color="auto"/>
        <w:left w:val="none" w:sz="0" w:space="0" w:color="auto"/>
        <w:bottom w:val="none" w:sz="0" w:space="0" w:color="auto"/>
        <w:right w:val="none" w:sz="0" w:space="0" w:color="auto"/>
      </w:divBdr>
    </w:div>
    <w:div w:id="212083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192.168.35.206\&#1086;&#1084;&#1090;&#1089;\&#1047;&#1072;&#1082;&#1091;&#1087;&#1082;&#1080;%20&#1085;&#1072;%202021\&#1084;&#1077;&#1076;&#1080;&#1082;&#1072;&#1084;&#1077;&#1085;&#1090;&#1099;\&#1047;&#1083;&#1072;&#1090;&#1072;%20&#1090;&#1080;&#1087;&#1086;&#1074;&#1086;&#1081;%20&#1082;&#1086;&#1085;&#1090;&#1088;&#1072;&#1082;&#1090;%20&#1085;&#1072;%20&#1084;&#1077;&#1076;&#1080;&#1082;&#1072;&#1084;&#1077;&#1085;&#1090;&#1099;.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garantF1://70253464.95" TargetMode="External"/><Relationship Id="rId4" Type="http://schemas.openxmlformats.org/officeDocument/2006/relationships/settings" Target="settings.xml"/><Relationship Id="rId9" Type="http://schemas.openxmlformats.org/officeDocument/2006/relationships/hyperlink" Target="garantF1://10064072.45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17AB7-ECD5-4CFC-8C90-83F6FB476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2541</Words>
  <Characters>14485</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Work</Company>
  <LinksUpToDate>false</LinksUpToDate>
  <CharactersWithSpaces>16993</CharactersWithSpaces>
  <SharedDoc>false</SharedDoc>
  <HLinks>
    <vt:vector size="54" baseType="variant">
      <vt:variant>
        <vt:i4>2621545</vt:i4>
      </vt:variant>
      <vt:variant>
        <vt:i4>24</vt:i4>
      </vt:variant>
      <vt:variant>
        <vt:i4>0</vt:i4>
      </vt:variant>
      <vt:variant>
        <vt:i4>5</vt:i4>
      </vt:variant>
      <vt:variant>
        <vt:lpwstr>consultantplus://offline/ref=042170DF90D012E128E2F88CCB1608ACC39D53B8025E827C00BC4CF7FE7EA92E8BE5CA780799118978I7L</vt:lpwstr>
      </vt:variant>
      <vt:variant>
        <vt:lpwstr/>
      </vt:variant>
      <vt:variant>
        <vt:i4>3407917</vt:i4>
      </vt:variant>
      <vt:variant>
        <vt:i4>21</vt:i4>
      </vt:variant>
      <vt:variant>
        <vt:i4>0</vt:i4>
      </vt:variant>
      <vt:variant>
        <vt:i4>5</vt:i4>
      </vt:variant>
      <vt:variant>
        <vt:lpwstr>http://www.sberbank-ast.ru/</vt:lpwstr>
      </vt:variant>
      <vt:variant>
        <vt:lpwstr/>
      </vt:variant>
      <vt:variant>
        <vt:i4>7274549</vt:i4>
      </vt:variant>
      <vt:variant>
        <vt:i4>18</vt:i4>
      </vt:variant>
      <vt:variant>
        <vt:i4>0</vt:i4>
      </vt:variant>
      <vt:variant>
        <vt:i4>5</vt:i4>
      </vt:variant>
      <vt:variant>
        <vt:lpwstr>http://www.zakupki.gov.ru/</vt:lpwstr>
      </vt:variant>
      <vt:variant>
        <vt:lpwstr/>
      </vt:variant>
      <vt:variant>
        <vt:i4>6553699</vt:i4>
      </vt:variant>
      <vt:variant>
        <vt:i4>15</vt:i4>
      </vt:variant>
      <vt:variant>
        <vt:i4>0</vt:i4>
      </vt:variant>
      <vt:variant>
        <vt:i4>5</vt:i4>
      </vt:variant>
      <vt:variant>
        <vt:lpwstr>consultantplus://offline/ref=36892F5443C5519602DD94E610895C14B7912978CFB86EF45FEF3D4C32C016F875BBEFFA7731570BpDf0L</vt:lpwstr>
      </vt:variant>
      <vt:variant>
        <vt:lpwstr/>
      </vt:variant>
      <vt:variant>
        <vt:i4>4063284</vt:i4>
      </vt:variant>
      <vt:variant>
        <vt:i4>12</vt:i4>
      </vt:variant>
      <vt:variant>
        <vt:i4>0</vt:i4>
      </vt:variant>
      <vt:variant>
        <vt:i4>5</vt:i4>
      </vt:variant>
      <vt:variant>
        <vt:lpwstr>consultantplus://offline/ref=7A820775F7F9304B0B7049522CF24B944BFF9D091935821094C2C5246D269E056A45B0FA522B344Bd6xAF</vt:lpwstr>
      </vt:variant>
      <vt:variant>
        <vt:lpwstr/>
      </vt:variant>
      <vt:variant>
        <vt:i4>3735654</vt:i4>
      </vt:variant>
      <vt:variant>
        <vt:i4>9</vt:i4>
      </vt:variant>
      <vt:variant>
        <vt:i4>0</vt:i4>
      </vt:variant>
      <vt:variant>
        <vt:i4>5</vt:i4>
      </vt:variant>
      <vt:variant>
        <vt:lpwstr>consultantplus://offline/ref=7A820775F7F9304B0B7049522CF24B944BFD990F1E34821094C2C5246D269E056A45B0F8532Cd3xDF</vt:lpwstr>
      </vt:variant>
      <vt:variant>
        <vt:lpwstr/>
      </vt:variant>
      <vt:variant>
        <vt:i4>2621545</vt:i4>
      </vt:variant>
      <vt:variant>
        <vt:i4>6</vt:i4>
      </vt:variant>
      <vt:variant>
        <vt:i4>0</vt:i4>
      </vt:variant>
      <vt:variant>
        <vt:i4>5</vt:i4>
      </vt:variant>
      <vt:variant>
        <vt:lpwstr>consultantplus://offline/ref=042170DF90D012E128E2F88CCB1608ACC39D53B8025E827C00BC4CF7FE7EA92E8BE5CA780799118978I7L</vt:lpwstr>
      </vt:variant>
      <vt:variant>
        <vt:lpwstr/>
      </vt:variant>
      <vt:variant>
        <vt:i4>2228312</vt:i4>
      </vt:variant>
      <vt:variant>
        <vt:i4>3</vt:i4>
      </vt:variant>
      <vt:variant>
        <vt:i4>0</vt:i4>
      </vt:variant>
      <vt:variant>
        <vt:i4>5</vt:i4>
      </vt:variant>
      <vt:variant>
        <vt:lpwstr>mailto:omts135@mail.ru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Злата Синген</cp:lastModifiedBy>
  <cp:revision>7</cp:revision>
  <cp:lastPrinted>2025-06-24T12:39:00Z</cp:lastPrinted>
  <dcterms:created xsi:type="dcterms:W3CDTF">2026-04-07T11:43:00Z</dcterms:created>
  <dcterms:modified xsi:type="dcterms:W3CDTF">2026-08-20T10:50:00Z</dcterms:modified>
</cp:coreProperties>
</file>