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D9CD8" w14:textId="7E2FA814" w:rsidR="000E66DC" w:rsidRPr="00726247" w:rsidRDefault="00525B87" w:rsidP="003042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Контракт </w:t>
      </w:r>
      <w:r w:rsidR="000E66DC" w:rsidRPr="00512B1E">
        <w:rPr>
          <w:rFonts w:ascii="Times New Roman" w:hAnsi="Times New Roman" w:cs="Times New Roman"/>
          <w:b/>
          <w:sz w:val="24"/>
          <w:szCs w:val="24"/>
        </w:rPr>
        <w:t xml:space="preserve">№ </w:t>
      </w:r>
      <w:r w:rsidR="00796C75">
        <w:rPr>
          <w:rFonts w:ascii="Times New Roman" w:hAnsi="Times New Roman" w:cs="Times New Roman"/>
          <w:b/>
          <w:sz w:val="24"/>
          <w:szCs w:val="24"/>
        </w:rPr>
        <w:t>273/0326</w:t>
      </w:r>
    </w:p>
    <w:p w14:paraId="3226E6A2" w14:textId="34BDAEE3" w:rsidR="000E66DC" w:rsidRPr="00512B1E" w:rsidRDefault="000E66DC" w:rsidP="00304206">
      <w:pPr>
        <w:spacing w:after="0" w:line="240" w:lineRule="auto"/>
        <w:jc w:val="center"/>
        <w:rPr>
          <w:rFonts w:ascii="Times New Roman" w:hAnsi="Times New Roman" w:cs="Times New Roman"/>
          <w:b/>
          <w:sz w:val="24"/>
          <w:szCs w:val="24"/>
        </w:rPr>
      </w:pPr>
      <w:r w:rsidRPr="00512B1E">
        <w:rPr>
          <w:rFonts w:ascii="Times New Roman" w:hAnsi="Times New Roman" w:cs="Times New Roman"/>
          <w:b/>
          <w:sz w:val="24"/>
          <w:szCs w:val="24"/>
        </w:rPr>
        <w:t xml:space="preserve">на </w:t>
      </w:r>
      <w:bookmarkStart w:id="0" w:name="_Hlk81224105"/>
      <w:bookmarkStart w:id="1" w:name="_Hlk97729838"/>
      <w:r w:rsidR="00F30F1A" w:rsidRPr="00512B1E">
        <w:rPr>
          <w:rFonts w:ascii="Times New Roman" w:hAnsi="Times New Roman" w:cs="Times New Roman"/>
          <w:b/>
          <w:sz w:val="24"/>
          <w:szCs w:val="24"/>
        </w:rPr>
        <w:t xml:space="preserve">оказание </w:t>
      </w:r>
      <w:bookmarkStart w:id="2" w:name="_Hlk112236973"/>
      <w:r w:rsidR="00F30F1A" w:rsidRPr="00512B1E">
        <w:rPr>
          <w:rFonts w:ascii="Times New Roman" w:hAnsi="Times New Roman" w:cs="Times New Roman"/>
          <w:b/>
          <w:sz w:val="24"/>
          <w:szCs w:val="24"/>
        </w:rPr>
        <w:t xml:space="preserve">услуг по </w:t>
      </w:r>
      <w:bookmarkEnd w:id="2"/>
      <w:r w:rsidR="009F5902" w:rsidRPr="0067242A">
        <w:rPr>
          <w:rFonts w:ascii="Times New Roman" w:hAnsi="Times New Roman" w:cs="Times New Roman"/>
          <w:b/>
          <w:sz w:val="24"/>
          <w:szCs w:val="24"/>
        </w:rPr>
        <w:t xml:space="preserve">проведению </w:t>
      </w:r>
      <w:r w:rsidR="00886728" w:rsidRPr="0067242A">
        <w:rPr>
          <w:rFonts w:ascii="Times New Roman" w:hAnsi="Times New Roman" w:cs="Times New Roman"/>
          <w:b/>
          <w:sz w:val="24"/>
          <w:szCs w:val="24"/>
        </w:rPr>
        <w:t xml:space="preserve">лабораторного </w:t>
      </w:r>
      <w:r w:rsidR="00174F3E" w:rsidRPr="00174F3E">
        <w:rPr>
          <w:rFonts w:ascii="Times New Roman" w:hAnsi="Times New Roman" w:cs="Times New Roman"/>
          <w:b/>
          <w:sz w:val="24"/>
          <w:szCs w:val="24"/>
        </w:rPr>
        <w:t>химического анализа на жесткость обратного теплоносителя</w:t>
      </w:r>
    </w:p>
    <w:bookmarkEnd w:id="0"/>
    <w:bookmarkEnd w:id="1"/>
    <w:p w14:paraId="2963F483" w14:textId="7B2CBAE2" w:rsidR="000E66DC" w:rsidRPr="00512B1E" w:rsidRDefault="000E66DC" w:rsidP="000E5882">
      <w:pPr>
        <w:tabs>
          <w:tab w:val="right" w:pos="9354"/>
        </w:tabs>
        <w:spacing w:before="120" w:after="0"/>
        <w:jc w:val="both"/>
        <w:rPr>
          <w:rFonts w:ascii="Times New Roman" w:hAnsi="Times New Roman" w:cs="Times New Roman"/>
          <w:sz w:val="24"/>
          <w:szCs w:val="24"/>
        </w:rPr>
      </w:pPr>
      <w:r w:rsidRPr="00512B1E">
        <w:rPr>
          <w:rFonts w:ascii="Times New Roman" w:hAnsi="Times New Roman" w:cs="Times New Roman"/>
          <w:sz w:val="24"/>
          <w:szCs w:val="24"/>
        </w:rPr>
        <w:t>г. Москва</w:t>
      </w:r>
      <w:r w:rsidRPr="00512B1E">
        <w:rPr>
          <w:rFonts w:ascii="Times New Roman" w:hAnsi="Times New Roman" w:cs="Times New Roman"/>
          <w:sz w:val="24"/>
          <w:szCs w:val="24"/>
        </w:rPr>
        <w:tab/>
      </w:r>
      <w:r w:rsidR="003D5728" w:rsidRPr="00512B1E">
        <w:rPr>
          <w:rFonts w:ascii="Times New Roman" w:eastAsia="Times New Roman" w:hAnsi="Times New Roman" w:cs="Times New Roman"/>
          <w:kern w:val="1"/>
          <w:sz w:val="24"/>
          <w:szCs w:val="24"/>
        </w:rPr>
        <w:t>«</w:t>
      </w:r>
      <w:r w:rsidR="00512B1E">
        <w:rPr>
          <w:rFonts w:ascii="Times New Roman" w:eastAsia="Times New Roman" w:hAnsi="Times New Roman" w:cs="Times New Roman"/>
          <w:kern w:val="1"/>
          <w:sz w:val="24"/>
          <w:szCs w:val="24"/>
        </w:rPr>
        <w:t xml:space="preserve">    » </w:t>
      </w:r>
      <w:r w:rsidR="00796C75">
        <w:rPr>
          <w:rFonts w:ascii="Times New Roman" w:eastAsia="Times New Roman" w:hAnsi="Times New Roman" w:cs="Times New Roman"/>
          <w:kern w:val="1"/>
          <w:sz w:val="24"/>
          <w:szCs w:val="24"/>
        </w:rPr>
        <w:t>________</w:t>
      </w:r>
      <w:r w:rsidR="001D01BA" w:rsidRPr="00512B1E">
        <w:rPr>
          <w:rFonts w:ascii="Times New Roman" w:hAnsi="Times New Roman" w:cs="Times New Roman"/>
          <w:sz w:val="24"/>
          <w:szCs w:val="24"/>
        </w:rPr>
        <w:t>202</w:t>
      </w:r>
      <w:r w:rsidR="00796C75">
        <w:rPr>
          <w:rFonts w:ascii="Times New Roman" w:hAnsi="Times New Roman" w:cs="Times New Roman"/>
          <w:sz w:val="24"/>
          <w:szCs w:val="24"/>
        </w:rPr>
        <w:t>6</w:t>
      </w:r>
      <w:r w:rsidRPr="00512B1E">
        <w:rPr>
          <w:rFonts w:ascii="Times New Roman" w:hAnsi="Times New Roman" w:cs="Times New Roman"/>
          <w:sz w:val="24"/>
          <w:szCs w:val="24"/>
        </w:rPr>
        <w:t xml:space="preserve"> г.</w:t>
      </w:r>
    </w:p>
    <w:p w14:paraId="3D669E31" w14:textId="67416193" w:rsidR="00011158" w:rsidRDefault="00011158" w:rsidP="00011158">
      <w:pPr>
        <w:shd w:val="clear" w:color="auto" w:fill="FFFFFF"/>
        <w:spacing w:before="120" w:after="0" w:line="100" w:lineRule="atLeast"/>
        <w:ind w:firstLine="708"/>
        <w:jc w:val="both"/>
        <w:rPr>
          <w:rFonts w:ascii="Times New Roman" w:hAnsi="Times New Roman" w:cs="Times New Roman"/>
          <w:sz w:val="24"/>
          <w:szCs w:val="24"/>
        </w:rPr>
      </w:pPr>
      <w:r w:rsidRPr="00011158">
        <w:rPr>
          <w:rFonts w:ascii="Times New Roman" w:hAnsi="Times New Roman" w:cs="Times New Roman"/>
          <w:sz w:val="24"/>
          <w:szCs w:val="24"/>
        </w:rPr>
        <w:t>Федеральное государственное бюджетное учреждение культуры «Центральный музей древнерусской культуры и искусства имени Андрея Рублева» (</w:t>
      </w:r>
      <w:r w:rsidRPr="00796C75">
        <w:rPr>
          <w:rFonts w:ascii="Times New Roman" w:hAnsi="Times New Roman" w:cs="Times New Roman"/>
          <w:b/>
          <w:sz w:val="24"/>
          <w:szCs w:val="24"/>
        </w:rPr>
        <w:t>Музей им. Андрея Рублева</w:t>
      </w:r>
      <w:r w:rsidRPr="00011158">
        <w:rPr>
          <w:rFonts w:ascii="Times New Roman" w:hAnsi="Times New Roman" w:cs="Times New Roman"/>
          <w:sz w:val="24"/>
          <w:szCs w:val="24"/>
        </w:rPr>
        <w:t>), именуемое в дальнейшем «</w:t>
      </w:r>
      <w:r w:rsidRPr="00796C75">
        <w:rPr>
          <w:rFonts w:ascii="Times New Roman" w:hAnsi="Times New Roman" w:cs="Times New Roman"/>
          <w:b/>
          <w:sz w:val="24"/>
          <w:szCs w:val="24"/>
        </w:rPr>
        <w:t>Заказчик»</w:t>
      </w:r>
      <w:r w:rsidR="00726247" w:rsidRPr="00796C75">
        <w:rPr>
          <w:rFonts w:ascii="Times New Roman" w:hAnsi="Times New Roman" w:cs="Times New Roman"/>
          <w:b/>
          <w:sz w:val="24"/>
          <w:szCs w:val="24"/>
        </w:rPr>
        <w:t>,</w:t>
      </w:r>
      <w:r w:rsidRPr="00011158">
        <w:rPr>
          <w:rFonts w:ascii="Times New Roman" w:hAnsi="Times New Roman" w:cs="Times New Roman"/>
          <w:sz w:val="24"/>
          <w:szCs w:val="24"/>
        </w:rPr>
        <w:t xml:space="preserve"> в лице </w:t>
      </w:r>
      <w:r w:rsidR="00726247" w:rsidRPr="00726247">
        <w:rPr>
          <w:rFonts w:ascii="Times New Roman" w:hAnsi="Times New Roman" w:cs="Times New Roman"/>
          <w:sz w:val="24"/>
          <w:szCs w:val="24"/>
        </w:rPr>
        <w:t>заместителя дирек</w:t>
      </w:r>
      <w:r w:rsidR="00710E22">
        <w:rPr>
          <w:rFonts w:ascii="Times New Roman" w:hAnsi="Times New Roman" w:cs="Times New Roman"/>
          <w:sz w:val="24"/>
          <w:szCs w:val="24"/>
        </w:rPr>
        <w:t xml:space="preserve">тора по финансово-экономической </w:t>
      </w:r>
      <w:r w:rsidR="00726247" w:rsidRPr="00726247">
        <w:rPr>
          <w:rFonts w:ascii="Times New Roman" w:hAnsi="Times New Roman" w:cs="Times New Roman"/>
          <w:sz w:val="24"/>
          <w:szCs w:val="24"/>
        </w:rPr>
        <w:t>деятельности Каштановой Натальи Валентиновны, действующего на основании доверенности №</w:t>
      </w:r>
      <w:r w:rsidR="00796C75">
        <w:rPr>
          <w:rFonts w:ascii="Times New Roman" w:hAnsi="Times New Roman" w:cs="Times New Roman"/>
          <w:sz w:val="24"/>
          <w:szCs w:val="24"/>
        </w:rPr>
        <w:t>07/26</w:t>
      </w:r>
      <w:r w:rsidR="00726247" w:rsidRPr="00726247">
        <w:rPr>
          <w:rFonts w:ascii="Times New Roman" w:hAnsi="Times New Roman" w:cs="Times New Roman"/>
          <w:sz w:val="24"/>
          <w:szCs w:val="24"/>
        </w:rPr>
        <w:t xml:space="preserve">-ДВ </w:t>
      </w:r>
      <w:r w:rsidR="00796C75">
        <w:rPr>
          <w:rFonts w:ascii="Times New Roman" w:hAnsi="Times New Roman" w:cs="Times New Roman"/>
          <w:sz w:val="24"/>
          <w:szCs w:val="24"/>
        </w:rPr>
        <w:t>от 30.01.2026</w:t>
      </w:r>
      <w:r w:rsidR="00726247" w:rsidRPr="00726247">
        <w:rPr>
          <w:rFonts w:ascii="Times New Roman" w:hAnsi="Times New Roman" w:cs="Times New Roman"/>
          <w:sz w:val="24"/>
          <w:szCs w:val="24"/>
        </w:rPr>
        <w:t xml:space="preserve"> г.</w:t>
      </w:r>
      <w:r w:rsidRPr="00011158">
        <w:rPr>
          <w:rFonts w:ascii="Times New Roman" w:hAnsi="Times New Roman" w:cs="Times New Roman"/>
          <w:sz w:val="24"/>
          <w:szCs w:val="24"/>
        </w:rPr>
        <w:t>, с одной стороны, и</w:t>
      </w:r>
      <w:r w:rsidR="00796C75">
        <w:rPr>
          <w:rFonts w:ascii="Times New Roman" w:hAnsi="Times New Roman" w:cs="Times New Roman"/>
          <w:b/>
          <w:sz w:val="24"/>
          <w:szCs w:val="24"/>
        </w:rPr>
        <w:t>________________________________</w:t>
      </w:r>
      <w:r w:rsidRPr="00011158">
        <w:rPr>
          <w:rFonts w:ascii="Times New Roman" w:hAnsi="Times New Roman" w:cs="Times New Roman"/>
          <w:sz w:val="24"/>
          <w:szCs w:val="24"/>
        </w:rPr>
        <w:t>, именуемое в дальнейшем «</w:t>
      </w:r>
      <w:r w:rsidRPr="00796C75">
        <w:rPr>
          <w:rFonts w:ascii="Times New Roman" w:hAnsi="Times New Roman" w:cs="Times New Roman"/>
          <w:b/>
          <w:sz w:val="24"/>
          <w:szCs w:val="24"/>
        </w:rPr>
        <w:t>Исполнитель»,</w:t>
      </w:r>
      <w:r w:rsidRPr="00011158">
        <w:rPr>
          <w:rFonts w:ascii="Times New Roman" w:hAnsi="Times New Roman" w:cs="Times New Roman"/>
          <w:sz w:val="24"/>
          <w:szCs w:val="24"/>
        </w:rPr>
        <w:t xml:space="preserve"> </w:t>
      </w:r>
      <w:r w:rsidR="00796C75">
        <w:rPr>
          <w:rFonts w:ascii="Times New Roman" w:hAnsi="Times New Roman" w:cs="Times New Roman"/>
          <w:sz w:val="24"/>
          <w:szCs w:val="24"/>
        </w:rPr>
        <w:t xml:space="preserve">                                 </w:t>
      </w:r>
      <w:r w:rsidRPr="00011158">
        <w:rPr>
          <w:rFonts w:ascii="Times New Roman" w:hAnsi="Times New Roman" w:cs="Times New Roman"/>
          <w:sz w:val="24"/>
          <w:szCs w:val="24"/>
        </w:rPr>
        <w:t>в лице</w:t>
      </w:r>
      <w:r w:rsidR="00796C75">
        <w:rPr>
          <w:rFonts w:ascii="Times New Roman" w:hAnsi="Times New Roman" w:cs="Times New Roman"/>
          <w:sz w:val="24"/>
          <w:szCs w:val="24"/>
        </w:rPr>
        <w:t>___________________________</w:t>
      </w:r>
      <w:r w:rsidRPr="00011158">
        <w:rPr>
          <w:rFonts w:ascii="Times New Roman" w:hAnsi="Times New Roman" w:cs="Times New Roman"/>
          <w:sz w:val="24"/>
          <w:szCs w:val="24"/>
        </w:rPr>
        <w:t xml:space="preserve">, действующего на основании </w:t>
      </w:r>
      <w:r w:rsidR="00796C75">
        <w:rPr>
          <w:rFonts w:ascii="Times New Roman" w:hAnsi="Times New Roman" w:cs="Times New Roman"/>
          <w:sz w:val="24"/>
          <w:szCs w:val="24"/>
        </w:rPr>
        <w:t xml:space="preserve">________________,                            </w:t>
      </w:r>
      <w:r w:rsidRPr="00011158">
        <w:rPr>
          <w:rFonts w:ascii="Times New Roman" w:hAnsi="Times New Roman" w:cs="Times New Roman"/>
          <w:sz w:val="24"/>
          <w:szCs w:val="24"/>
        </w:rPr>
        <w:t xml:space="preserve">с другой стороны, вместе именуемые «Стороны» и каждый в отдельности «Сторона», </w:t>
      </w:r>
      <w:r w:rsidR="00796C75">
        <w:rPr>
          <w:rFonts w:ascii="Times New Roman" w:hAnsi="Times New Roman" w:cs="Times New Roman"/>
          <w:sz w:val="24"/>
          <w:szCs w:val="24"/>
        </w:rPr>
        <w:t xml:space="preserve">                          </w:t>
      </w:r>
      <w:r w:rsidRPr="00011158">
        <w:rPr>
          <w:rFonts w:ascii="Times New Roman" w:hAnsi="Times New Roman" w:cs="Times New Roman"/>
          <w:sz w:val="24"/>
          <w:szCs w:val="24"/>
        </w:rPr>
        <w:t xml:space="preserve">с соблюдением требований Гражданского кодекса Российской Федерации, Федерального закона от 05 апреля 2013 г. № 44-ФЗ «О контрактной системе в сфере закупок товаров, работ, услуг для обеспечения </w:t>
      </w:r>
      <w:r w:rsidRPr="00533ECD">
        <w:rPr>
          <w:rFonts w:ascii="Times New Roman" w:hAnsi="Times New Roman" w:cs="Times New Roman"/>
          <w:sz w:val="24"/>
          <w:szCs w:val="24"/>
        </w:rPr>
        <w:t xml:space="preserve">государственных и муниципальных нужд» (далее – Закон </w:t>
      </w:r>
      <w:r w:rsidR="00796C75">
        <w:rPr>
          <w:rFonts w:ascii="Times New Roman" w:hAnsi="Times New Roman" w:cs="Times New Roman"/>
          <w:sz w:val="24"/>
          <w:szCs w:val="24"/>
        </w:rPr>
        <w:t xml:space="preserve">                       </w:t>
      </w:r>
      <w:r w:rsidRPr="00533ECD">
        <w:rPr>
          <w:rFonts w:ascii="Times New Roman" w:hAnsi="Times New Roman" w:cs="Times New Roman"/>
          <w:sz w:val="24"/>
          <w:szCs w:val="24"/>
        </w:rPr>
        <w:t>о контр</w:t>
      </w:r>
      <w:r w:rsidR="00796C75">
        <w:rPr>
          <w:rFonts w:ascii="Times New Roman" w:hAnsi="Times New Roman" w:cs="Times New Roman"/>
          <w:sz w:val="24"/>
          <w:szCs w:val="24"/>
        </w:rPr>
        <w:t>актной системе) в частности п. 5</w:t>
      </w:r>
      <w:r w:rsidRPr="00533ECD">
        <w:rPr>
          <w:rFonts w:ascii="Times New Roman" w:hAnsi="Times New Roman" w:cs="Times New Roman"/>
          <w:sz w:val="24"/>
          <w:szCs w:val="24"/>
        </w:rPr>
        <w:t xml:space="preserve"> ч. 1 ст. 93 </w:t>
      </w:r>
      <w:r w:rsidR="00796C75">
        <w:rPr>
          <w:rFonts w:ascii="Times New Roman" w:hAnsi="Times New Roman" w:cs="Times New Roman"/>
          <w:sz w:val="24"/>
          <w:szCs w:val="24"/>
        </w:rPr>
        <w:t xml:space="preserve">                                                                                                       </w:t>
      </w:r>
      <w:r w:rsidRPr="00533ECD">
        <w:rPr>
          <w:rFonts w:ascii="Times New Roman" w:hAnsi="Times New Roman" w:cs="Times New Roman"/>
          <w:sz w:val="24"/>
          <w:szCs w:val="24"/>
        </w:rPr>
        <w:t xml:space="preserve">(ИКЗ </w:t>
      </w:r>
      <w:r w:rsidR="00796C75" w:rsidRPr="00796C75">
        <w:rPr>
          <w:rFonts w:ascii="Times New Roman" w:hAnsi="Times New Roman" w:cs="Times New Roman"/>
          <w:sz w:val="24"/>
          <w:szCs w:val="24"/>
        </w:rPr>
        <w:t>261770903869577090100100090000000244</w:t>
      </w:r>
      <w:r w:rsidR="00796C75">
        <w:rPr>
          <w:rFonts w:ascii="Times New Roman" w:hAnsi="Times New Roman" w:cs="Times New Roman"/>
          <w:sz w:val="24"/>
          <w:szCs w:val="24"/>
        </w:rPr>
        <w:t xml:space="preserve">) </w:t>
      </w:r>
      <w:r w:rsidRPr="00533ECD">
        <w:rPr>
          <w:rFonts w:ascii="Times New Roman" w:hAnsi="Times New Roman" w:cs="Times New Roman"/>
          <w:sz w:val="24"/>
          <w:szCs w:val="24"/>
        </w:rPr>
        <w:t>и иного законодательства Российской Федерации, заключили настоящий Контракт (далее</w:t>
      </w:r>
      <w:r w:rsidRPr="00533ECD">
        <w:t> </w:t>
      </w:r>
      <w:r w:rsidRPr="00533ECD">
        <w:rPr>
          <w:rFonts w:ascii="Times New Roman" w:hAnsi="Times New Roman" w:cs="Times New Roman"/>
          <w:sz w:val="24"/>
          <w:szCs w:val="24"/>
        </w:rPr>
        <w:t>—</w:t>
      </w:r>
      <w:r w:rsidRPr="00533ECD">
        <w:t> </w:t>
      </w:r>
      <w:r w:rsidRPr="00533ECD">
        <w:rPr>
          <w:rFonts w:ascii="Times New Roman" w:hAnsi="Times New Roman" w:cs="Times New Roman"/>
          <w:sz w:val="24"/>
          <w:szCs w:val="24"/>
        </w:rPr>
        <w:t>Контракт) о нижеследующем:</w:t>
      </w:r>
    </w:p>
    <w:p w14:paraId="5249274F" w14:textId="77777777" w:rsidR="00796C75" w:rsidRDefault="00796C75" w:rsidP="00011158">
      <w:pPr>
        <w:shd w:val="clear" w:color="auto" w:fill="FFFFFF"/>
        <w:spacing w:before="120" w:after="0" w:line="100" w:lineRule="atLeast"/>
        <w:ind w:firstLine="708"/>
        <w:jc w:val="both"/>
        <w:rPr>
          <w:rFonts w:ascii="Times New Roman" w:hAnsi="Times New Roman" w:cs="Times New Roman"/>
          <w:sz w:val="24"/>
          <w:szCs w:val="24"/>
        </w:rPr>
      </w:pPr>
    </w:p>
    <w:p w14:paraId="1ECA90A3" w14:textId="77777777" w:rsidR="000E66DC" w:rsidRPr="00512B1E" w:rsidRDefault="000E66DC" w:rsidP="001F5353">
      <w:pPr>
        <w:pStyle w:val="14"/>
        <w:numPr>
          <w:ilvl w:val="0"/>
          <w:numId w:val="6"/>
        </w:numPr>
        <w:spacing w:before="120" w:after="120" w:line="100" w:lineRule="atLeast"/>
        <w:ind w:left="0" w:firstLine="709"/>
        <w:jc w:val="center"/>
        <w:rPr>
          <w:rFonts w:ascii="Times New Roman" w:hAnsi="Times New Roman" w:cs="Times New Roman"/>
          <w:b/>
          <w:sz w:val="24"/>
          <w:szCs w:val="24"/>
        </w:rPr>
      </w:pPr>
      <w:r w:rsidRPr="00512B1E">
        <w:rPr>
          <w:rFonts w:ascii="Times New Roman" w:hAnsi="Times New Roman" w:cs="Times New Roman"/>
          <w:b/>
          <w:sz w:val="24"/>
          <w:szCs w:val="24"/>
        </w:rPr>
        <w:t>ПРЕДМЕТ КОНТРАКТА</w:t>
      </w:r>
    </w:p>
    <w:p w14:paraId="7AFC42B5" w14:textId="129F2DE7" w:rsidR="001F7D68" w:rsidRPr="00512B1E" w:rsidRDefault="000E66DC" w:rsidP="00174F3E">
      <w:pPr>
        <w:pStyle w:val="14"/>
        <w:numPr>
          <w:ilvl w:val="1"/>
          <w:numId w:val="6"/>
        </w:numPr>
        <w:spacing w:after="0" w:line="100" w:lineRule="atLeast"/>
        <w:ind w:left="0" w:firstLine="360"/>
        <w:jc w:val="both"/>
        <w:rPr>
          <w:rFonts w:ascii="Times New Roman" w:eastAsia="Arial Unicode MS" w:hAnsi="Times New Roman" w:cs="Times New Roman"/>
          <w:color w:val="000000"/>
          <w:sz w:val="24"/>
          <w:szCs w:val="24"/>
        </w:rPr>
      </w:pPr>
      <w:r w:rsidRPr="00533ECD">
        <w:rPr>
          <w:rFonts w:ascii="Times New Roman" w:hAnsi="Times New Roman" w:cs="Times New Roman"/>
          <w:sz w:val="24"/>
          <w:szCs w:val="24"/>
        </w:rPr>
        <w:t xml:space="preserve">По Контракту Исполнитель обязуется </w:t>
      </w:r>
      <w:r w:rsidR="00174F3E" w:rsidRPr="00174F3E">
        <w:rPr>
          <w:rFonts w:ascii="Times New Roman" w:hAnsi="Times New Roman" w:cs="Times New Roman"/>
          <w:i/>
          <w:sz w:val="24"/>
          <w:szCs w:val="24"/>
        </w:rPr>
        <w:t>оказать услуги по проведению лабораторного химического анализа на жесткость обратного теплоносителя</w:t>
      </w:r>
      <w:r w:rsidR="00174F3E" w:rsidRPr="00174F3E">
        <w:rPr>
          <w:rFonts w:ascii="Times New Roman" w:hAnsi="Times New Roman" w:cs="Times New Roman"/>
          <w:sz w:val="24"/>
          <w:szCs w:val="24"/>
        </w:rPr>
        <w:t xml:space="preserve"> </w:t>
      </w:r>
      <w:r w:rsidRPr="00512B1E">
        <w:rPr>
          <w:rFonts w:ascii="Times New Roman" w:hAnsi="Times New Roman" w:cs="Times New Roman"/>
          <w:sz w:val="24"/>
          <w:szCs w:val="24"/>
        </w:rPr>
        <w:t>(далее</w:t>
      </w:r>
      <w:r w:rsidR="004F3B36" w:rsidRPr="00512B1E">
        <w:rPr>
          <w:rFonts w:ascii="Times New Roman" w:hAnsi="Times New Roman" w:cs="Times New Roman"/>
          <w:sz w:val="24"/>
          <w:szCs w:val="24"/>
        </w:rPr>
        <w:t> </w:t>
      </w:r>
      <w:r w:rsidR="004F3B36" w:rsidRPr="00512B1E">
        <w:rPr>
          <w:rFonts w:ascii="Times New Roman" w:hAnsi="Times New Roman" w:cs="Times New Roman"/>
          <w:sz w:val="24"/>
          <w:szCs w:val="24"/>
        </w:rPr>
        <w:t>—</w:t>
      </w:r>
      <w:r w:rsidR="004F3B36" w:rsidRPr="00512B1E">
        <w:rPr>
          <w:rFonts w:ascii="Times New Roman" w:hAnsi="Times New Roman" w:cs="Times New Roman"/>
          <w:sz w:val="24"/>
          <w:szCs w:val="24"/>
        </w:rPr>
        <w:t> </w:t>
      </w:r>
      <w:r w:rsidRPr="00512B1E">
        <w:rPr>
          <w:rFonts w:ascii="Times New Roman" w:hAnsi="Times New Roman" w:cs="Times New Roman"/>
          <w:sz w:val="24"/>
          <w:szCs w:val="24"/>
        </w:rPr>
        <w:t xml:space="preserve">Услуги) согласно </w:t>
      </w:r>
      <w:r w:rsidR="00D16F93" w:rsidRPr="00512B1E">
        <w:rPr>
          <w:rFonts w:ascii="Times New Roman" w:hAnsi="Times New Roman" w:cs="Times New Roman"/>
          <w:sz w:val="24"/>
          <w:szCs w:val="24"/>
        </w:rPr>
        <w:t>спецификации (Приложение №</w:t>
      </w:r>
      <w:r w:rsidR="004F3B36" w:rsidRPr="00512B1E">
        <w:rPr>
          <w:rFonts w:ascii="Times New Roman" w:hAnsi="Times New Roman" w:cs="Times New Roman"/>
          <w:sz w:val="24"/>
          <w:szCs w:val="24"/>
        </w:rPr>
        <w:t> </w:t>
      </w:r>
      <w:r w:rsidR="00D16F93" w:rsidRPr="00512B1E">
        <w:rPr>
          <w:rFonts w:ascii="Times New Roman" w:hAnsi="Times New Roman" w:cs="Times New Roman"/>
          <w:sz w:val="24"/>
          <w:szCs w:val="24"/>
        </w:rPr>
        <w:t>1</w:t>
      </w:r>
      <w:r w:rsidR="00171636" w:rsidRPr="00512B1E">
        <w:rPr>
          <w:rFonts w:ascii="Times New Roman" w:hAnsi="Times New Roman" w:cs="Times New Roman"/>
          <w:sz w:val="24"/>
          <w:szCs w:val="24"/>
        </w:rPr>
        <w:t xml:space="preserve"> к Контракту</w:t>
      </w:r>
      <w:r w:rsidR="00D16F93" w:rsidRPr="00512B1E">
        <w:rPr>
          <w:rFonts w:ascii="Times New Roman" w:hAnsi="Times New Roman" w:cs="Times New Roman"/>
          <w:sz w:val="24"/>
          <w:szCs w:val="24"/>
        </w:rPr>
        <w:t>)</w:t>
      </w:r>
      <w:r w:rsidR="00BE6C16" w:rsidRPr="00512B1E">
        <w:rPr>
          <w:rFonts w:ascii="Times New Roman" w:hAnsi="Times New Roman" w:cs="Times New Roman"/>
          <w:sz w:val="24"/>
          <w:szCs w:val="24"/>
        </w:rPr>
        <w:t xml:space="preserve">, </w:t>
      </w:r>
      <w:bookmarkStart w:id="3" w:name="_Hlk105422699"/>
      <w:r w:rsidR="001F7D68" w:rsidRPr="00512B1E">
        <w:rPr>
          <w:rFonts w:ascii="Times New Roman" w:eastAsia="Arial Unicode MS" w:hAnsi="Times New Roman" w:cs="Times New Roman"/>
          <w:color w:val="000000"/>
          <w:sz w:val="24"/>
          <w:szCs w:val="24"/>
        </w:rPr>
        <w:t xml:space="preserve">в порядке, сроки и на условиях, предусмотренные Контрактом, а Заказчик обязуется принять и оплатить результат оказания Услуг в порядке, сроки и на условиях, предусмотренных </w:t>
      </w:r>
      <w:bookmarkEnd w:id="3"/>
      <w:r w:rsidR="001F7D68" w:rsidRPr="00512B1E">
        <w:rPr>
          <w:rFonts w:ascii="Times New Roman" w:eastAsia="Arial Unicode MS" w:hAnsi="Times New Roman" w:cs="Times New Roman"/>
          <w:color w:val="000000"/>
          <w:sz w:val="24"/>
          <w:szCs w:val="24"/>
        </w:rPr>
        <w:t>Контрактом.</w:t>
      </w:r>
      <w:r w:rsidR="00BD41B9" w:rsidRPr="00512B1E">
        <w:rPr>
          <w:rFonts w:ascii="Times New Roman" w:eastAsia="Arial Unicode MS" w:hAnsi="Times New Roman" w:cs="Times New Roman"/>
          <w:color w:val="000000"/>
          <w:sz w:val="24"/>
          <w:szCs w:val="24"/>
        </w:rPr>
        <w:t xml:space="preserve"> </w:t>
      </w:r>
    </w:p>
    <w:p w14:paraId="5C1B7064" w14:textId="3FA929CC" w:rsidR="000E66DC" w:rsidRPr="00271370" w:rsidRDefault="001F7D68" w:rsidP="00271370">
      <w:pPr>
        <w:pStyle w:val="14"/>
        <w:numPr>
          <w:ilvl w:val="1"/>
          <w:numId w:val="6"/>
        </w:numPr>
        <w:spacing w:after="0" w:line="100" w:lineRule="atLeast"/>
        <w:ind w:left="0" w:firstLine="709"/>
        <w:jc w:val="both"/>
        <w:rPr>
          <w:rFonts w:ascii="Times New Roman" w:hAnsi="Times New Roman" w:cs="Times New Roman"/>
          <w:sz w:val="24"/>
          <w:szCs w:val="24"/>
        </w:rPr>
      </w:pPr>
      <w:r w:rsidRPr="00512B1E">
        <w:rPr>
          <w:rFonts w:ascii="Times New Roman" w:hAnsi="Times New Roman" w:cs="Times New Roman"/>
          <w:sz w:val="24"/>
          <w:szCs w:val="24"/>
        </w:rPr>
        <w:t>Требования</w:t>
      </w:r>
      <w:r w:rsidRPr="00512B1E">
        <w:rPr>
          <w:rFonts w:ascii="Times New Roman" w:eastAsia="Arial Unicode MS" w:hAnsi="Times New Roman" w:cs="Times New Roman"/>
          <w:sz w:val="24"/>
          <w:szCs w:val="24"/>
        </w:rPr>
        <w:t xml:space="preserve"> к объему и содержанию оказываемых Услуг </w:t>
      </w:r>
      <w:r w:rsidRPr="00271370">
        <w:rPr>
          <w:rFonts w:ascii="Times New Roman" w:eastAsia="Arial Unicode MS" w:hAnsi="Times New Roman" w:cs="Times New Roman"/>
          <w:sz w:val="24"/>
          <w:szCs w:val="24"/>
        </w:rPr>
        <w:t xml:space="preserve">определены </w:t>
      </w:r>
      <w:r w:rsidR="00AA717A" w:rsidRPr="00271370">
        <w:rPr>
          <w:rFonts w:ascii="Times New Roman" w:eastAsia="Arial Unicode MS" w:hAnsi="Times New Roman" w:cs="Times New Roman"/>
          <w:sz w:val="24"/>
          <w:szCs w:val="24"/>
        </w:rPr>
        <w:t>Техническим</w:t>
      </w:r>
      <w:r w:rsidR="00271370" w:rsidRPr="00271370">
        <w:rPr>
          <w:rFonts w:ascii="Times New Roman" w:eastAsia="Arial Unicode MS" w:hAnsi="Times New Roman" w:cs="Times New Roman"/>
          <w:sz w:val="24"/>
          <w:szCs w:val="24"/>
        </w:rPr>
        <w:t>и</w:t>
      </w:r>
      <w:r w:rsidR="00AA717A" w:rsidRPr="00271370">
        <w:rPr>
          <w:rFonts w:ascii="Times New Roman" w:eastAsia="Arial Unicode MS" w:hAnsi="Times New Roman" w:cs="Times New Roman"/>
          <w:sz w:val="24"/>
          <w:szCs w:val="24"/>
        </w:rPr>
        <w:t xml:space="preserve"> </w:t>
      </w:r>
      <w:r w:rsidR="00271370" w:rsidRPr="00271370">
        <w:rPr>
          <w:rFonts w:ascii="Times New Roman" w:eastAsia="Arial Unicode MS" w:hAnsi="Times New Roman" w:cs="Times New Roman"/>
          <w:sz w:val="24"/>
          <w:szCs w:val="24"/>
        </w:rPr>
        <w:t>требованиями</w:t>
      </w:r>
      <w:r w:rsidR="00AA717A" w:rsidRPr="00271370">
        <w:rPr>
          <w:rFonts w:ascii="Times New Roman" w:eastAsia="Arial Unicode MS" w:hAnsi="Times New Roman" w:cs="Times New Roman"/>
          <w:sz w:val="24"/>
          <w:szCs w:val="24"/>
        </w:rPr>
        <w:t xml:space="preserve"> </w:t>
      </w:r>
      <w:r w:rsidRPr="00271370">
        <w:rPr>
          <w:rFonts w:ascii="Times New Roman" w:eastAsia="Arial Unicode MS" w:hAnsi="Times New Roman" w:cs="Times New Roman"/>
          <w:sz w:val="24"/>
          <w:szCs w:val="24"/>
        </w:rPr>
        <w:t>(Приложение № 2 к Контракту)</w:t>
      </w:r>
      <w:r w:rsidR="000E66DC" w:rsidRPr="00271370">
        <w:rPr>
          <w:rFonts w:ascii="Times New Roman" w:hAnsi="Times New Roman" w:cs="Times New Roman"/>
          <w:sz w:val="24"/>
          <w:szCs w:val="24"/>
        </w:rPr>
        <w:t>.</w:t>
      </w:r>
    </w:p>
    <w:p w14:paraId="113C347A" w14:textId="36B2AF91" w:rsidR="00A64730" w:rsidRPr="00533ECD" w:rsidRDefault="00A64730" w:rsidP="00C86BE7">
      <w:pPr>
        <w:pStyle w:val="14"/>
        <w:numPr>
          <w:ilvl w:val="1"/>
          <w:numId w:val="6"/>
        </w:numPr>
        <w:spacing w:after="0" w:line="100" w:lineRule="atLeast"/>
        <w:ind w:left="0" w:firstLine="709"/>
        <w:jc w:val="both"/>
        <w:rPr>
          <w:rFonts w:ascii="Times New Roman" w:hAnsi="Times New Roman" w:cs="Times New Roman"/>
          <w:sz w:val="24"/>
          <w:szCs w:val="24"/>
        </w:rPr>
      </w:pPr>
      <w:r w:rsidRPr="00533ECD">
        <w:rPr>
          <w:rFonts w:ascii="Times New Roman" w:hAnsi="Times New Roman" w:cs="Times New Roman"/>
          <w:sz w:val="24"/>
          <w:szCs w:val="24"/>
        </w:rPr>
        <w:t xml:space="preserve">В результате оказания услуг Исполнитель предоставляет Заказчику: </w:t>
      </w:r>
    </w:p>
    <w:p w14:paraId="4DB5F107" w14:textId="77777777" w:rsidR="00A64730" w:rsidRPr="00533ECD" w:rsidRDefault="00A64730" w:rsidP="00174F3E">
      <w:pPr>
        <w:pStyle w:val="14"/>
        <w:spacing w:after="0" w:line="100" w:lineRule="atLeast"/>
        <w:ind w:left="0"/>
        <w:jc w:val="both"/>
        <w:rPr>
          <w:rFonts w:ascii="Times New Roman" w:hAnsi="Times New Roman" w:cs="Times New Roman"/>
          <w:sz w:val="24"/>
          <w:szCs w:val="24"/>
        </w:rPr>
      </w:pPr>
      <w:r w:rsidRPr="00533ECD">
        <w:rPr>
          <w:rFonts w:ascii="Times New Roman" w:hAnsi="Times New Roman" w:cs="Times New Roman"/>
          <w:sz w:val="24"/>
          <w:szCs w:val="24"/>
        </w:rPr>
        <w:t xml:space="preserve">- штамп представителя лаборатории ПАО «МОЭК» с показателем жесткости воды, дата проведения лабораторного химического анализа на Акте проверки готовности объекта к отопительному периоду. </w:t>
      </w:r>
    </w:p>
    <w:p w14:paraId="57EC8909" w14:textId="77777777" w:rsidR="00A64730" w:rsidRPr="00480FB3" w:rsidRDefault="00A64730" w:rsidP="00174F3E">
      <w:pPr>
        <w:pStyle w:val="14"/>
        <w:spacing w:after="0" w:line="100" w:lineRule="atLeast"/>
        <w:ind w:left="0"/>
        <w:jc w:val="both"/>
        <w:rPr>
          <w:rFonts w:ascii="Times New Roman" w:hAnsi="Times New Roman" w:cs="Times New Roman"/>
          <w:strike/>
          <w:sz w:val="24"/>
          <w:szCs w:val="24"/>
        </w:rPr>
      </w:pPr>
      <w:r w:rsidRPr="00533ECD">
        <w:rPr>
          <w:rFonts w:ascii="Times New Roman" w:hAnsi="Times New Roman" w:cs="Times New Roman"/>
          <w:sz w:val="24"/>
          <w:szCs w:val="24"/>
        </w:rPr>
        <w:t>- акт сдачи-приемки оказанных услуг, счет, счет-фактуру при необходимости.</w:t>
      </w:r>
    </w:p>
    <w:p w14:paraId="267D98DF" w14:textId="77777777" w:rsidR="00A64730" w:rsidRPr="00512B1E" w:rsidRDefault="00A64730" w:rsidP="00A64730">
      <w:pPr>
        <w:pStyle w:val="14"/>
        <w:spacing w:after="0" w:line="100" w:lineRule="atLeast"/>
        <w:ind w:left="709"/>
        <w:jc w:val="both"/>
        <w:rPr>
          <w:rFonts w:ascii="Times New Roman" w:hAnsi="Times New Roman" w:cs="Times New Roman"/>
          <w:sz w:val="24"/>
          <w:szCs w:val="24"/>
        </w:rPr>
      </w:pPr>
    </w:p>
    <w:p w14:paraId="2D31EBC6" w14:textId="20EA7343" w:rsidR="001F7D68" w:rsidRPr="00512B1E" w:rsidRDefault="001F7D68" w:rsidP="001F5353">
      <w:pPr>
        <w:pStyle w:val="14"/>
        <w:numPr>
          <w:ilvl w:val="0"/>
          <w:numId w:val="6"/>
        </w:numPr>
        <w:spacing w:before="120" w:after="120" w:line="100" w:lineRule="atLeast"/>
        <w:ind w:left="0" w:firstLine="709"/>
        <w:jc w:val="center"/>
        <w:rPr>
          <w:rFonts w:ascii="Times New Roman" w:hAnsi="Times New Roman" w:cs="Times New Roman"/>
          <w:b/>
          <w:sz w:val="24"/>
          <w:szCs w:val="24"/>
        </w:rPr>
      </w:pPr>
      <w:bookmarkStart w:id="4" w:name="_Ref104545289"/>
      <w:r w:rsidRPr="00512B1E">
        <w:rPr>
          <w:rFonts w:ascii="Times New Roman" w:hAnsi="Times New Roman" w:cs="Times New Roman"/>
          <w:b/>
          <w:caps/>
          <w:sz w:val="24"/>
          <w:szCs w:val="24"/>
        </w:rPr>
        <w:t>сроки оказания услуг и место оказания услуг</w:t>
      </w:r>
    </w:p>
    <w:p w14:paraId="00B877E9" w14:textId="0BF5F3D8" w:rsidR="00304206" w:rsidRPr="00512B1E" w:rsidRDefault="000E66DC" w:rsidP="00482B3E">
      <w:pPr>
        <w:pStyle w:val="14"/>
        <w:numPr>
          <w:ilvl w:val="1"/>
          <w:numId w:val="6"/>
        </w:numPr>
        <w:spacing w:after="0" w:line="240" w:lineRule="auto"/>
        <w:ind w:left="0" w:firstLine="709"/>
        <w:jc w:val="both"/>
        <w:rPr>
          <w:rFonts w:ascii="Times New Roman" w:hAnsi="Times New Roman" w:cs="Times New Roman"/>
          <w:sz w:val="24"/>
          <w:szCs w:val="24"/>
        </w:rPr>
      </w:pPr>
      <w:bookmarkStart w:id="5" w:name="_Ref105578345"/>
      <w:r w:rsidRPr="00512B1E">
        <w:rPr>
          <w:rFonts w:ascii="Times New Roman" w:hAnsi="Times New Roman" w:cs="Times New Roman"/>
          <w:sz w:val="24"/>
          <w:szCs w:val="24"/>
        </w:rPr>
        <w:t xml:space="preserve">Срок оказания услуг: </w:t>
      </w:r>
      <w:r w:rsidR="000640E1" w:rsidRPr="00796C75">
        <w:rPr>
          <w:rFonts w:ascii="Times New Roman" w:hAnsi="Times New Roman" w:cs="Times New Roman"/>
          <w:b/>
          <w:sz w:val="24"/>
          <w:szCs w:val="24"/>
        </w:rPr>
        <w:t>в</w:t>
      </w:r>
      <w:bookmarkEnd w:id="4"/>
      <w:bookmarkEnd w:id="5"/>
      <w:r w:rsidR="00304206" w:rsidRPr="00796C75">
        <w:rPr>
          <w:rFonts w:ascii="Times New Roman" w:hAnsi="Times New Roman" w:cs="Times New Roman"/>
          <w:b/>
          <w:sz w:val="24"/>
          <w:szCs w:val="24"/>
        </w:rPr>
        <w:t xml:space="preserve"> течение </w:t>
      </w:r>
      <w:r w:rsidR="009F5902" w:rsidRPr="00796C75">
        <w:rPr>
          <w:rFonts w:ascii="Times New Roman" w:hAnsi="Times New Roman" w:cs="Times New Roman"/>
          <w:b/>
          <w:sz w:val="24"/>
          <w:szCs w:val="24"/>
        </w:rPr>
        <w:t>10</w:t>
      </w:r>
      <w:r w:rsidR="00304206" w:rsidRPr="00796C75">
        <w:rPr>
          <w:rFonts w:ascii="Times New Roman" w:hAnsi="Times New Roman" w:cs="Times New Roman"/>
          <w:b/>
          <w:sz w:val="24"/>
          <w:szCs w:val="24"/>
        </w:rPr>
        <w:t xml:space="preserve"> (</w:t>
      </w:r>
      <w:r w:rsidR="009F5902" w:rsidRPr="00796C75">
        <w:rPr>
          <w:rFonts w:ascii="Times New Roman" w:hAnsi="Times New Roman" w:cs="Times New Roman"/>
          <w:b/>
          <w:sz w:val="24"/>
          <w:szCs w:val="24"/>
        </w:rPr>
        <w:t>десяти</w:t>
      </w:r>
      <w:r w:rsidR="00F611D2" w:rsidRPr="00796C75">
        <w:rPr>
          <w:rFonts w:ascii="Times New Roman" w:hAnsi="Times New Roman" w:cs="Times New Roman"/>
          <w:b/>
          <w:sz w:val="24"/>
          <w:szCs w:val="24"/>
        </w:rPr>
        <w:t xml:space="preserve">) </w:t>
      </w:r>
      <w:r w:rsidR="001D01BA" w:rsidRPr="00796C75">
        <w:rPr>
          <w:rFonts w:ascii="Times New Roman" w:hAnsi="Times New Roman" w:cs="Times New Roman"/>
          <w:b/>
          <w:sz w:val="24"/>
          <w:szCs w:val="24"/>
        </w:rPr>
        <w:t xml:space="preserve">рабочих </w:t>
      </w:r>
      <w:r w:rsidR="00304206" w:rsidRPr="00796C75">
        <w:rPr>
          <w:rFonts w:ascii="Times New Roman" w:hAnsi="Times New Roman" w:cs="Times New Roman"/>
          <w:b/>
          <w:sz w:val="24"/>
          <w:szCs w:val="24"/>
        </w:rPr>
        <w:t>дней</w:t>
      </w:r>
      <w:r w:rsidR="00BC01CD" w:rsidRPr="00796C75">
        <w:rPr>
          <w:rFonts w:ascii="Times New Roman" w:hAnsi="Times New Roman" w:cs="Times New Roman"/>
          <w:b/>
          <w:sz w:val="24"/>
          <w:szCs w:val="24"/>
        </w:rPr>
        <w:t xml:space="preserve"> с момента поступления проб в лабораторию.</w:t>
      </w:r>
    </w:p>
    <w:p w14:paraId="3372763F" w14:textId="5558AD16" w:rsidR="000E66DC" w:rsidRPr="00512B1E" w:rsidRDefault="000E66DC" w:rsidP="007A5BD8">
      <w:pPr>
        <w:pStyle w:val="14"/>
        <w:numPr>
          <w:ilvl w:val="1"/>
          <w:numId w:val="6"/>
        </w:numPr>
        <w:spacing w:after="0" w:line="240" w:lineRule="auto"/>
        <w:ind w:left="0" w:firstLine="709"/>
        <w:jc w:val="both"/>
        <w:rPr>
          <w:rFonts w:ascii="Times New Roman" w:hAnsi="Times New Roman" w:cs="Times New Roman"/>
          <w:sz w:val="24"/>
          <w:szCs w:val="24"/>
        </w:rPr>
      </w:pPr>
      <w:r w:rsidRPr="00512B1E">
        <w:rPr>
          <w:rFonts w:ascii="Times New Roman" w:hAnsi="Times New Roman" w:cs="Times New Roman"/>
          <w:sz w:val="24"/>
          <w:szCs w:val="24"/>
        </w:rPr>
        <w:t xml:space="preserve">Услуги считаются оказанными после подписания </w:t>
      </w:r>
      <w:r w:rsidR="00D84A05" w:rsidRPr="00512B1E">
        <w:rPr>
          <w:rFonts w:ascii="Times New Roman" w:hAnsi="Times New Roman" w:cs="Times New Roman"/>
          <w:sz w:val="24"/>
          <w:szCs w:val="24"/>
        </w:rPr>
        <w:t xml:space="preserve">Заказчиком </w:t>
      </w:r>
      <w:r w:rsidRPr="00512B1E">
        <w:rPr>
          <w:rFonts w:ascii="Times New Roman" w:hAnsi="Times New Roman" w:cs="Times New Roman"/>
          <w:sz w:val="24"/>
          <w:szCs w:val="24"/>
        </w:rPr>
        <w:t xml:space="preserve">акта сдачи-приемки оказанных </w:t>
      </w:r>
      <w:r w:rsidRPr="00533ECD">
        <w:rPr>
          <w:rFonts w:ascii="Times New Roman" w:hAnsi="Times New Roman" w:cs="Times New Roman"/>
          <w:sz w:val="24"/>
          <w:szCs w:val="24"/>
        </w:rPr>
        <w:t>услуг</w:t>
      </w:r>
      <w:r w:rsidR="007A5BD8" w:rsidRPr="00533ECD">
        <w:t xml:space="preserve"> </w:t>
      </w:r>
      <w:r w:rsidR="007A5BD8" w:rsidRPr="00533ECD">
        <w:rPr>
          <w:rFonts w:ascii="Times New Roman" w:hAnsi="Times New Roman" w:cs="Times New Roman"/>
          <w:sz w:val="24"/>
          <w:szCs w:val="24"/>
        </w:rPr>
        <w:t>по форме</w:t>
      </w:r>
      <w:r w:rsidRPr="00533ECD">
        <w:rPr>
          <w:rFonts w:ascii="Times New Roman" w:hAnsi="Times New Roman" w:cs="Times New Roman"/>
          <w:sz w:val="24"/>
          <w:szCs w:val="24"/>
        </w:rPr>
        <w:t xml:space="preserve"> (Приложение</w:t>
      </w:r>
      <w:r w:rsidRPr="00512B1E">
        <w:rPr>
          <w:rFonts w:ascii="Times New Roman" w:hAnsi="Times New Roman" w:cs="Times New Roman"/>
          <w:sz w:val="24"/>
          <w:szCs w:val="24"/>
        </w:rPr>
        <w:t xml:space="preserve"> №</w:t>
      </w:r>
      <w:r w:rsidR="00E01C88" w:rsidRPr="00512B1E">
        <w:rPr>
          <w:rFonts w:ascii="Times New Roman" w:hAnsi="Times New Roman" w:cs="Times New Roman"/>
          <w:sz w:val="24"/>
          <w:szCs w:val="24"/>
        </w:rPr>
        <w:t> </w:t>
      </w:r>
      <w:r w:rsidR="006B561C" w:rsidRPr="00512B1E">
        <w:rPr>
          <w:rFonts w:ascii="Times New Roman" w:hAnsi="Times New Roman" w:cs="Times New Roman"/>
          <w:sz w:val="24"/>
          <w:szCs w:val="24"/>
        </w:rPr>
        <w:t>3</w:t>
      </w:r>
      <w:r w:rsidR="00171636" w:rsidRPr="00512B1E">
        <w:rPr>
          <w:rFonts w:ascii="Times New Roman" w:hAnsi="Times New Roman" w:cs="Times New Roman"/>
          <w:sz w:val="24"/>
          <w:szCs w:val="24"/>
        </w:rPr>
        <w:t xml:space="preserve"> к Контракту</w:t>
      </w:r>
      <w:r w:rsidRPr="00512B1E">
        <w:rPr>
          <w:rFonts w:ascii="Times New Roman" w:hAnsi="Times New Roman" w:cs="Times New Roman"/>
          <w:sz w:val="24"/>
          <w:szCs w:val="24"/>
        </w:rPr>
        <w:t>).</w:t>
      </w:r>
    </w:p>
    <w:p w14:paraId="29A3F8E1" w14:textId="77777777" w:rsidR="00586121" w:rsidRPr="00512B1E" w:rsidRDefault="00586121" w:rsidP="001F5353">
      <w:pPr>
        <w:pStyle w:val="14"/>
        <w:numPr>
          <w:ilvl w:val="0"/>
          <w:numId w:val="6"/>
        </w:numPr>
        <w:spacing w:before="120" w:after="120" w:line="100" w:lineRule="atLeast"/>
        <w:ind w:left="0" w:firstLine="709"/>
        <w:jc w:val="center"/>
        <w:rPr>
          <w:rFonts w:ascii="Times New Roman" w:hAnsi="Times New Roman" w:cs="Times New Roman"/>
          <w:b/>
          <w:sz w:val="24"/>
          <w:szCs w:val="24"/>
        </w:rPr>
      </w:pPr>
      <w:r w:rsidRPr="00512B1E">
        <w:rPr>
          <w:rFonts w:ascii="Times New Roman" w:hAnsi="Times New Roman" w:cs="Times New Roman"/>
          <w:b/>
          <w:sz w:val="24"/>
          <w:szCs w:val="24"/>
        </w:rPr>
        <w:t>ЦЕНА КОНТРАКТА И ПОРЯДОК РАСЧЕТОВ</w:t>
      </w:r>
    </w:p>
    <w:p w14:paraId="3C23832F" w14:textId="77777777" w:rsidR="00D84A05" w:rsidRPr="00512B1E" w:rsidRDefault="00D84A05" w:rsidP="00482B3E">
      <w:pPr>
        <w:pStyle w:val="14"/>
        <w:numPr>
          <w:ilvl w:val="1"/>
          <w:numId w:val="6"/>
        </w:numPr>
        <w:spacing w:after="0" w:line="100" w:lineRule="atLeast"/>
        <w:ind w:left="0" w:firstLine="709"/>
        <w:jc w:val="both"/>
        <w:rPr>
          <w:rFonts w:ascii="Times New Roman" w:hAnsi="Times New Roman" w:cs="Times New Roman"/>
          <w:sz w:val="24"/>
          <w:szCs w:val="24"/>
        </w:rPr>
      </w:pPr>
      <w:bookmarkStart w:id="6" w:name="_Ref104545359"/>
      <w:r w:rsidRPr="00512B1E">
        <w:rPr>
          <w:rFonts w:ascii="Times New Roman" w:hAnsi="Times New Roman" w:cs="Times New Roman"/>
          <w:sz w:val="24"/>
          <w:szCs w:val="24"/>
        </w:rPr>
        <w:t>Источник финансирования по Контракту: средства бюджетного учреждения.</w:t>
      </w:r>
    </w:p>
    <w:p w14:paraId="396C74A5" w14:textId="77777777" w:rsidR="00D84A05" w:rsidRPr="00512B1E" w:rsidRDefault="00D84A05" w:rsidP="00482B3E">
      <w:pPr>
        <w:pStyle w:val="14"/>
        <w:numPr>
          <w:ilvl w:val="1"/>
          <w:numId w:val="6"/>
        </w:numPr>
        <w:spacing w:after="0" w:line="100" w:lineRule="atLeast"/>
        <w:ind w:left="0" w:firstLine="709"/>
        <w:jc w:val="both"/>
        <w:rPr>
          <w:rFonts w:ascii="Times New Roman" w:hAnsi="Times New Roman" w:cs="Times New Roman"/>
          <w:sz w:val="24"/>
          <w:szCs w:val="24"/>
        </w:rPr>
      </w:pPr>
      <w:r w:rsidRPr="00512B1E">
        <w:rPr>
          <w:rFonts w:ascii="Times New Roman" w:hAnsi="Times New Roman" w:cs="Times New Roman"/>
          <w:sz w:val="24"/>
          <w:szCs w:val="24"/>
        </w:rPr>
        <w:t>Цена Контракта и валюта платежа устанавливается в рублях Российской Федерации.</w:t>
      </w:r>
    </w:p>
    <w:bookmarkEnd w:id="6"/>
    <w:p w14:paraId="6FFD0B9E" w14:textId="5D439446" w:rsidR="00796C75" w:rsidRPr="00796C75" w:rsidRDefault="00796C75" w:rsidP="00796C75">
      <w:pPr>
        <w:numPr>
          <w:ilvl w:val="0"/>
          <w:numId w:val="31"/>
        </w:numPr>
        <w:tabs>
          <w:tab w:val="left" w:pos="990"/>
        </w:tabs>
        <w:suppressAutoHyphens w:val="0"/>
        <w:autoSpaceDE w:val="0"/>
        <w:autoSpaceDN w:val="0"/>
        <w:adjustRightInd w:val="0"/>
        <w:spacing w:after="0" w:line="240" w:lineRule="auto"/>
        <w:ind w:right="25" w:firstLine="569"/>
        <w:jc w:val="both"/>
        <w:rPr>
          <w:rFonts w:ascii="Times New Roman" w:eastAsia="Times New Roman" w:hAnsi="Times New Roman" w:cs="Times New Roman"/>
          <w:sz w:val="23"/>
          <w:szCs w:val="23"/>
          <w:lang w:eastAsia="ru-RU"/>
        </w:rPr>
      </w:pPr>
      <w:r w:rsidRPr="00796C75">
        <w:rPr>
          <w:rFonts w:ascii="Times New Roman" w:eastAsia="Times New Roman" w:hAnsi="Times New Roman" w:cs="Times New Roman"/>
          <w:sz w:val="23"/>
          <w:szCs w:val="23"/>
          <w:lang w:eastAsia="ru-RU"/>
        </w:rPr>
        <w:t xml:space="preserve">Цена </w:t>
      </w:r>
      <w:r>
        <w:rPr>
          <w:rFonts w:ascii="Times New Roman" w:hAnsi="Times New Roman" w:cs="Times New Roman"/>
          <w:sz w:val="24"/>
          <w:szCs w:val="24"/>
        </w:rPr>
        <w:t>Контракта</w:t>
      </w:r>
      <w:r w:rsidRPr="00796C75">
        <w:rPr>
          <w:rFonts w:ascii="Times New Roman" w:eastAsia="Times New Roman" w:hAnsi="Times New Roman" w:cs="Times New Roman"/>
          <w:sz w:val="23"/>
          <w:szCs w:val="23"/>
          <w:lang w:eastAsia="ru-RU"/>
        </w:rPr>
        <w:t xml:space="preserve"> составляет ___________________  (__________________) рубля _____ копеек, в том числе НДС в размере ___ % (в случае если не облагается НДС включается </w:t>
      </w:r>
      <w:r w:rsidRPr="00796C75">
        <w:rPr>
          <w:rFonts w:ascii="Times New Roman" w:eastAsia="Times New Roman" w:hAnsi="Times New Roman" w:cs="Times New Roman"/>
          <w:i/>
          <w:sz w:val="23"/>
          <w:szCs w:val="23"/>
          <w:lang w:eastAsia="ru-RU"/>
        </w:rPr>
        <w:t>формулировка «не облагается НДС в соответствии со статьей ______ Налогового кодекса Российской Федерации»).</w:t>
      </w:r>
    </w:p>
    <w:p w14:paraId="50930023" w14:textId="29005E31" w:rsidR="004B44E2" w:rsidRPr="00711970" w:rsidRDefault="00740C34" w:rsidP="00711970">
      <w:pPr>
        <w:pStyle w:val="af"/>
        <w:numPr>
          <w:ilvl w:val="1"/>
          <w:numId w:val="6"/>
        </w:numPr>
        <w:ind w:left="0" w:firstLine="709"/>
        <w:rPr>
          <w:rFonts w:ascii="Times New Roman" w:hAnsi="Times New Roman" w:cs="Times New Roman"/>
          <w:sz w:val="24"/>
          <w:szCs w:val="24"/>
        </w:rPr>
      </w:pPr>
      <w:r w:rsidRPr="00711970">
        <w:rPr>
          <w:rFonts w:ascii="Times New Roman" w:hAnsi="Times New Roman" w:cs="Times New Roman"/>
          <w:sz w:val="24"/>
          <w:szCs w:val="24"/>
        </w:rPr>
        <w:t>Оплата оказанных услуг осуществляется</w:t>
      </w:r>
      <w:r w:rsidR="002E3C71" w:rsidRPr="00711970">
        <w:rPr>
          <w:rFonts w:ascii="Times New Roman" w:hAnsi="Times New Roman" w:cs="Times New Roman"/>
          <w:sz w:val="24"/>
          <w:szCs w:val="24"/>
        </w:rPr>
        <w:t xml:space="preserve"> в течение 7 (семи) рабочих дней с момента подписания </w:t>
      </w:r>
      <w:r w:rsidRPr="00711970">
        <w:rPr>
          <w:rFonts w:ascii="Times New Roman" w:hAnsi="Times New Roman" w:cs="Times New Roman"/>
          <w:sz w:val="24"/>
          <w:szCs w:val="24"/>
        </w:rPr>
        <w:t xml:space="preserve">Сторонами </w:t>
      </w:r>
      <w:r w:rsidR="002E3C71" w:rsidRPr="00711970">
        <w:rPr>
          <w:rFonts w:ascii="Times New Roman" w:hAnsi="Times New Roman" w:cs="Times New Roman"/>
          <w:sz w:val="24"/>
          <w:szCs w:val="24"/>
        </w:rPr>
        <w:t>акт</w:t>
      </w:r>
      <w:r w:rsidRPr="00711970">
        <w:rPr>
          <w:rFonts w:ascii="Times New Roman" w:hAnsi="Times New Roman" w:cs="Times New Roman"/>
          <w:sz w:val="24"/>
          <w:szCs w:val="24"/>
        </w:rPr>
        <w:t>а сдачи-приемки оказанных услуг</w:t>
      </w:r>
      <w:r w:rsidR="002E3C71" w:rsidRPr="00711970">
        <w:rPr>
          <w:rFonts w:ascii="Times New Roman" w:hAnsi="Times New Roman" w:cs="Times New Roman"/>
          <w:sz w:val="24"/>
          <w:szCs w:val="24"/>
        </w:rPr>
        <w:t>.</w:t>
      </w:r>
    </w:p>
    <w:p w14:paraId="67F566F5" w14:textId="3CBC4698" w:rsidR="00D84A05" w:rsidRPr="004B44E2" w:rsidRDefault="00D84A05" w:rsidP="00765053">
      <w:pPr>
        <w:pStyle w:val="af"/>
        <w:numPr>
          <w:ilvl w:val="1"/>
          <w:numId w:val="6"/>
        </w:numPr>
        <w:spacing w:after="0" w:line="100" w:lineRule="atLeast"/>
        <w:ind w:left="0" w:firstLine="709"/>
        <w:jc w:val="both"/>
        <w:rPr>
          <w:rFonts w:ascii="Times New Roman" w:hAnsi="Times New Roman" w:cs="Times New Roman"/>
          <w:sz w:val="24"/>
          <w:szCs w:val="24"/>
        </w:rPr>
      </w:pPr>
      <w:r w:rsidRPr="004B44E2">
        <w:rPr>
          <w:rFonts w:ascii="Times New Roman" w:hAnsi="Times New Roman" w:cs="Times New Roman"/>
          <w:sz w:val="24"/>
          <w:szCs w:val="24"/>
        </w:rPr>
        <w:lastRenderedPageBreak/>
        <w:t>Цена Контракта является твердой и определяется на весь срок исполнения Контракта, за исключением случаев, указанных в пункт</w:t>
      </w:r>
      <w:r w:rsidR="00642994" w:rsidRPr="004B44E2">
        <w:rPr>
          <w:rFonts w:ascii="Times New Roman" w:hAnsi="Times New Roman" w:cs="Times New Roman"/>
          <w:sz w:val="24"/>
          <w:szCs w:val="24"/>
        </w:rPr>
        <w:t>е</w:t>
      </w:r>
      <w:r w:rsidRPr="004B44E2">
        <w:rPr>
          <w:rFonts w:ascii="Times New Roman" w:hAnsi="Times New Roman" w:cs="Times New Roman"/>
          <w:sz w:val="24"/>
          <w:szCs w:val="24"/>
        </w:rPr>
        <w:t xml:space="preserve"> </w:t>
      </w:r>
      <w:r w:rsidR="00174F3E">
        <w:rPr>
          <w:rFonts w:ascii="Times New Roman" w:hAnsi="Times New Roman" w:cs="Times New Roman"/>
          <w:sz w:val="24"/>
          <w:szCs w:val="24"/>
        </w:rPr>
        <w:t>3.</w:t>
      </w:r>
      <w:r w:rsidR="00174F3E" w:rsidRPr="00174F3E">
        <w:rPr>
          <w:rFonts w:ascii="Times New Roman" w:hAnsi="Times New Roman" w:cs="Times New Roman"/>
          <w:sz w:val="24"/>
          <w:szCs w:val="24"/>
        </w:rPr>
        <w:t>6</w:t>
      </w:r>
      <w:r w:rsidR="00174F3E">
        <w:rPr>
          <w:rFonts w:ascii="Times New Roman" w:hAnsi="Times New Roman" w:cs="Times New Roman"/>
          <w:sz w:val="24"/>
          <w:szCs w:val="24"/>
        </w:rPr>
        <w:t>-3.</w:t>
      </w:r>
      <w:r w:rsidR="00174F3E" w:rsidRPr="00174F3E">
        <w:rPr>
          <w:rFonts w:ascii="Times New Roman" w:hAnsi="Times New Roman" w:cs="Times New Roman"/>
          <w:sz w:val="24"/>
          <w:szCs w:val="24"/>
        </w:rPr>
        <w:t>7</w:t>
      </w:r>
      <w:r w:rsidR="00642994" w:rsidRPr="004B44E2">
        <w:rPr>
          <w:rFonts w:ascii="Times New Roman" w:hAnsi="Times New Roman" w:cs="Times New Roman"/>
          <w:sz w:val="24"/>
          <w:szCs w:val="24"/>
        </w:rPr>
        <w:t xml:space="preserve"> </w:t>
      </w:r>
      <w:r w:rsidR="00525B87">
        <w:rPr>
          <w:rFonts w:ascii="Times New Roman" w:hAnsi="Times New Roman" w:cs="Times New Roman"/>
          <w:sz w:val="24"/>
          <w:szCs w:val="24"/>
        </w:rPr>
        <w:t>Контракта</w:t>
      </w:r>
      <w:r w:rsidRPr="004B44E2">
        <w:rPr>
          <w:rFonts w:ascii="Times New Roman" w:hAnsi="Times New Roman" w:cs="Times New Roman"/>
          <w:sz w:val="24"/>
          <w:szCs w:val="24"/>
        </w:rPr>
        <w:t>.</w:t>
      </w:r>
    </w:p>
    <w:p w14:paraId="62526DE2" w14:textId="669B5E55" w:rsidR="00512B1E" w:rsidRDefault="00D84A05" w:rsidP="00512B1E">
      <w:pPr>
        <w:pStyle w:val="14"/>
        <w:numPr>
          <w:ilvl w:val="1"/>
          <w:numId w:val="6"/>
        </w:numPr>
        <w:spacing w:after="0" w:line="100" w:lineRule="atLeast"/>
        <w:ind w:left="0" w:firstLine="709"/>
        <w:jc w:val="both"/>
        <w:rPr>
          <w:rFonts w:ascii="Times New Roman" w:hAnsi="Times New Roman" w:cs="Times New Roman"/>
          <w:sz w:val="24"/>
          <w:szCs w:val="24"/>
        </w:rPr>
      </w:pPr>
      <w:r w:rsidRPr="00512B1E">
        <w:rPr>
          <w:rFonts w:ascii="Times New Roman" w:hAnsi="Times New Roman" w:cs="Times New Roman"/>
          <w:sz w:val="24"/>
          <w:szCs w:val="24"/>
        </w:rPr>
        <w:t>Оплата по Контракту осуществляется в безналичном порядке путем перечисления денежных средств с лицевого счета Заказчика на счет Исполнителя, указанный в Контракте.</w:t>
      </w:r>
      <w:bookmarkStart w:id="7" w:name="_Ref105151124"/>
      <w:bookmarkStart w:id="8" w:name="_Ref117526016"/>
    </w:p>
    <w:p w14:paraId="105B0743" w14:textId="125858C6" w:rsidR="00D84A05" w:rsidRPr="00512B1E" w:rsidRDefault="00D84A05" w:rsidP="00512B1E">
      <w:pPr>
        <w:pStyle w:val="14"/>
        <w:numPr>
          <w:ilvl w:val="1"/>
          <w:numId w:val="6"/>
        </w:numPr>
        <w:spacing w:after="0" w:line="100" w:lineRule="atLeast"/>
        <w:ind w:left="0" w:firstLine="709"/>
        <w:jc w:val="both"/>
        <w:rPr>
          <w:rFonts w:ascii="Times New Roman" w:hAnsi="Times New Roman" w:cs="Times New Roman"/>
          <w:sz w:val="24"/>
          <w:szCs w:val="24"/>
        </w:rPr>
      </w:pPr>
      <w:r w:rsidRPr="00512B1E">
        <w:rPr>
          <w:rFonts w:ascii="Times New Roman" w:hAnsi="Times New Roman" w:cs="Times New Roman"/>
          <w:sz w:val="24"/>
          <w:szCs w:val="24"/>
        </w:rPr>
        <w:t>Цена Контракта может быть изменена, если по предложению Заказчика увеличивается предусмотренное Контрактом объем Услуг не более чем на десять процентов или уменьшается предусмотренное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bookmarkEnd w:id="7"/>
      <w:bookmarkEnd w:id="8"/>
    </w:p>
    <w:p w14:paraId="0F323EEE" w14:textId="77777777" w:rsidR="00D84A05" w:rsidRPr="00512B1E" w:rsidRDefault="00D84A05" w:rsidP="001F5353">
      <w:pPr>
        <w:pStyle w:val="14"/>
        <w:numPr>
          <w:ilvl w:val="1"/>
          <w:numId w:val="6"/>
        </w:numPr>
        <w:spacing w:after="0" w:line="100" w:lineRule="atLeast"/>
        <w:ind w:left="0" w:firstLine="709"/>
        <w:jc w:val="both"/>
        <w:rPr>
          <w:rFonts w:ascii="Times New Roman" w:hAnsi="Times New Roman" w:cs="Times New Roman"/>
          <w:sz w:val="24"/>
          <w:szCs w:val="24"/>
        </w:rPr>
      </w:pPr>
      <w:bookmarkStart w:id="9" w:name="_Ref105151127"/>
      <w:r w:rsidRPr="00512B1E">
        <w:rPr>
          <w:rFonts w:ascii="Times New Roman" w:hAnsi="Times New Roman" w:cs="Times New Roman"/>
          <w:sz w:val="24"/>
          <w:szCs w:val="24"/>
        </w:rPr>
        <w:t>Цена Контракта может быть снижена по соглашению Сторон без изменения, предусмотренного Контрактом объема Услуг, качества оказываемой Услуги и иных условий Контракта.</w:t>
      </w:r>
      <w:bookmarkEnd w:id="9"/>
    </w:p>
    <w:p w14:paraId="004D0B00" w14:textId="3B15F0E5" w:rsidR="005716B9" w:rsidRPr="00512B1E" w:rsidRDefault="005716B9" w:rsidP="001F5353">
      <w:pPr>
        <w:pStyle w:val="14"/>
        <w:numPr>
          <w:ilvl w:val="0"/>
          <w:numId w:val="6"/>
        </w:numPr>
        <w:spacing w:before="120" w:after="120" w:line="100" w:lineRule="atLeast"/>
        <w:ind w:left="0" w:firstLine="709"/>
        <w:jc w:val="center"/>
        <w:rPr>
          <w:rFonts w:ascii="Times New Roman" w:hAnsi="Times New Roman" w:cs="Times New Roman"/>
          <w:b/>
          <w:sz w:val="24"/>
          <w:szCs w:val="24"/>
        </w:rPr>
      </w:pPr>
      <w:r w:rsidRPr="00512B1E">
        <w:rPr>
          <w:rFonts w:ascii="Times New Roman" w:hAnsi="Times New Roman" w:cs="Times New Roman"/>
          <w:b/>
          <w:sz w:val="24"/>
          <w:szCs w:val="24"/>
        </w:rPr>
        <w:t>ПОРЯДОК ПРИЕМКИ УСЛУГ</w:t>
      </w:r>
    </w:p>
    <w:p w14:paraId="26ABACC8" w14:textId="28164BCB" w:rsidR="005716B9" w:rsidRPr="00512B1E" w:rsidRDefault="005716B9" w:rsidP="001F5353">
      <w:pPr>
        <w:pStyle w:val="14"/>
        <w:numPr>
          <w:ilvl w:val="1"/>
          <w:numId w:val="6"/>
        </w:numPr>
        <w:spacing w:after="0" w:line="100" w:lineRule="atLeast"/>
        <w:ind w:left="0" w:firstLine="709"/>
        <w:jc w:val="both"/>
        <w:rPr>
          <w:rFonts w:ascii="Times New Roman" w:hAnsi="Times New Roman" w:cs="Times New Roman"/>
          <w:sz w:val="24"/>
          <w:szCs w:val="24"/>
        </w:rPr>
      </w:pPr>
      <w:bookmarkStart w:id="10" w:name="_Ref105151185"/>
      <w:bookmarkStart w:id="11" w:name="_Hlk105410783"/>
      <w:r w:rsidRPr="00512B1E">
        <w:rPr>
          <w:rFonts w:ascii="Times New Roman" w:hAnsi="Times New Roman" w:cs="Times New Roman"/>
          <w:sz w:val="24"/>
          <w:szCs w:val="24"/>
        </w:rPr>
        <w:t xml:space="preserve">Исполнитель в течение </w:t>
      </w:r>
      <w:r w:rsidR="00EC126F">
        <w:rPr>
          <w:rFonts w:ascii="Times New Roman" w:hAnsi="Times New Roman" w:cs="Times New Roman"/>
          <w:sz w:val="24"/>
          <w:szCs w:val="24"/>
        </w:rPr>
        <w:t>20</w:t>
      </w:r>
      <w:r w:rsidRPr="00512B1E">
        <w:rPr>
          <w:rFonts w:ascii="Times New Roman" w:hAnsi="Times New Roman" w:cs="Times New Roman"/>
          <w:sz w:val="24"/>
          <w:szCs w:val="24"/>
        </w:rPr>
        <w:t xml:space="preserve"> (</w:t>
      </w:r>
      <w:r w:rsidR="00EC126F">
        <w:rPr>
          <w:rFonts w:ascii="Times New Roman" w:hAnsi="Times New Roman" w:cs="Times New Roman"/>
          <w:sz w:val="24"/>
          <w:szCs w:val="24"/>
        </w:rPr>
        <w:t>двадцати</w:t>
      </w:r>
      <w:r w:rsidRPr="00512B1E">
        <w:rPr>
          <w:rFonts w:ascii="Times New Roman" w:hAnsi="Times New Roman" w:cs="Times New Roman"/>
          <w:sz w:val="24"/>
          <w:szCs w:val="24"/>
        </w:rPr>
        <w:t>)</w:t>
      </w:r>
      <w:r w:rsidR="00D97B17" w:rsidRPr="00512B1E">
        <w:rPr>
          <w:rFonts w:ascii="Times New Roman" w:hAnsi="Times New Roman" w:cs="Times New Roman"/>
          <w:sz w:val="24"/>
          <w:szCs w:val="24"/>
        </w:rPr>
        <w:t xml:space="preserve"> рабочих</w:t>
      </w:r>
      <w:r w:rsidRPr="00512B1E">
        <w:rPr>
          <w:rFonts w:ascii="Times New Roman" w:hAnsi="Times New Roman" w:cs="Times New Roman"/>
          <w:sz w:val="24"/>
          <w:szCs w:val="24"/>
        </w:rPr>
        <w:t xml:space="preserve"> дней со дня окончания оказания Услуг, направляет Заказчику подписанный со своей стороны акт сдачи-приемки оказанных услуг, составленный по форме, установленной приложением № </w:t>
      </w:r>
      <w:r w:rsidR="0004231C" w:rsidRPr="00512B1E">
        <w:rPr>
          <w:rFonts w:ascii="Times New Roman" w:hAnsi="Times New Roman" w:cs="Times New Roman"/>
          <w:sz w:val="24"/>
          <w:szCs w:val="24"/>
        </w:rPr>
        <w:t>3</w:t>
      </w:r>
      <w:r w:rsidRPr="00512B1E">
        <w:rPr>
          <w:rFonts w:ascii="Times New Roman" w:hAnsi="Times New Roman" w:cs="Times New Roman"/>
          <w:sz w:val="24"/>
          <w:szCs w:val="24"/>
        </w:rPr>
        <w:t xml:space="preserve"> к Контракту в 2 (двух) экземплярах, в том числе:</w:t>
      </w:r>
      <w:bookmarkEnd w:id="10"/>
    </w:p>
    <w:p w14:paraId="23104DD3" w14:textId="77777777" w:rsidR="005716B9" w:rsidRPr="00512B1E" w:rsidRDefault="005716B9" w:rsidP="001F5353">
      <w:pPr>
        <w:numPr>
          <w:ilvl w:val="0"/>
          <w:numId w:val="15"/>
        </w:numPr>
        <w:suppressAutoHyphens w:val="0"/>
        <w:spacing w:after="0" w:line="240" w:lineRule="auto"/>
        <w:ind w:left="0" w:firstLine="709"/>
        <w:jc w:val="both"/>
        <w:rPr>
          <w:rFonts w:ascii="Times New Roman" w:eastAsia="Times New Roman" w:hAnsi="Times New Roman" w:cs="Times New Roman"/>
          <w:sz w:val="24"/>
          <w:szCs w:val="24"/>
          <w:lang w:eastAsia="ru-RU"/>
        </w:rPr>
      </w:pPr>
      <w:r w:rsidRPr="00512B1E">
        <w:rPr>
          <w:rFonts w:ascii="Times New Roman" w:eastAsia="Times New Roman" w:hAnsi="Times New Roman" w:cs="Times New Roman"/>
          <w:sz w:val="24"/>
          <w:szCs w:val="24"/>
          <w:lang w:eastAsia="ru-RU"/>
        </w:rPr>
        <w:t>счет на оплату Услуг в 1 (одном) экземпляре;</w:t>
      </w:r>
    </w:p>
    <w:p w14:paraId="43865F5C" w14:textId="63B95CAE" w:rsidR="005716B9" w:rsidRPr="00512B1E" w:rsidRDefault="005716B9" w:rsidP="001F5353">
      <w:pPr>
        <w:numPr>
          <w:ilvl w:val="0"/>
          <w:numId w:val="15"/>
        </w:numPr>
        <w:suppressAutoHyphens w:val="0"/>
        <w:spacing w:after="0" w:line="240" w:lineRule="auto"/>
        <w:ind w:left="0" w:firstLine="709"/>
        <w:jc w:val="both"/>
        <w:rPr>
          <w:rFonts w:ascii="Times New Roman" w:eastAsia="Times New Roman" w:hAnsi="Times New Roman" w:cs="Times New Roman"/>
          <w:sz w:val="24"/>
          <w:szCs w:val="24"/>
          <w:lang w:eastAsia="ru-RU"/>
        </w:rPr>
      </w:pPr>
      <w:r w:rsidRPr="00512B1E">
        <w:rPr>
          <w:rFonts w:ascii="Times New Roman" w:eastAsia="Times New Roman" w:hAnsi="Times New Roman" w:cs="Times New Roman"/>
          <w:sz w:val="24"/>
          <w:szCs w:val="24"/>
          <w:lang w:eastAsia="ru-RU"/>
        </w:rPr>
        <w:t xml:space="preserve">иные документы, предусмотренные </w:t>
      </w:r>
      <w:r w:rsidR="00076DB6" w:rsidRPr="006F347A">
        <w:rPr>
          <w:rFonts w:ascii="Times New Roman" w:eastAsia="Times New Roman" w:hAnsi="Times New Roman" w:cs="Times New Roman"/>
          <w:sz w:val="24"/>
          <w:szCs w:val="24"/>
          <w:lang w:eastAsia="ru-RU"/>
        </w:rPr>
        <w:t>Техническим</w:t>
      </w:r>
      <w:r w:rsidR="006F347A" w:rsidRPr="006F347A">
        <w:rPr>
          <w:rFonts w:ascii="Times New Roman" w:eastAsia="Times New Roman" w:hAnsi="Times New Roman" w:cs="Times New Roman"/>
          <w:sz w:val="24"/>
          <w:szCs w:val="24"/>
          <w:lang w:eastAsia="ru-RU"/>
        </w:rPr>
        <w:t>и</w:t>
      </w:r>
      <w:r w:rsidR="00076DB6" w:rsidRPr="006F347A">
        <w:rPr>
          <w:rFonts w:ascii="Times New Roman" w:eastAsia="Times New Roman" w:hAnsi="Times New Roman" w:cs="Times New Roman"/>
          <w:sz w:val="24"/>
          <w:szCs w:val="24"/>
          <w:lang w:eastAsia="ru-RU"/>
        </w:rPr>
        <w:t xml:space="preserve"> </w:t>
      </w:r>
      <w:r w:rsidR="006F347A">
        <w:rPr>
          <w:rFonts w:ascii="Times New Roman" w:eastAsia="Times New Roman" w:hAnsi="Times New Roman" w:cs="Times New Roman"/>
          <w:sz w:val="24"/>
          <w:szCs w:val="24"/>
          <w:lang w:eastAsia="ru-RU"/>
        </w:rPr>
        <w:t>требованиями</w:t>
      </w:r>
      <w:r w:rsidRPr="00512B1E">
        <w:rPr>
          <w:rFonts w:ascii="Times New Roman" w:eastAsia="Times New Roman" w:hAnsi="Times New Roman" w:cs="Times New Roman"/>
          <w:sz w:val="24"/>
          <w:szCs w:val="24"/>
          <w:lang w:eastAsia="ru-RU"/>
        </w:rPr>
        <w:t xml:space="preserve"> (приложение №</w:t>
      </w:r>
      <w:r w:rsidR="0004231C" w:rsidRPr="00512B1E">
        <w:rPr>
          <w:rFonts w:ascii="Times New Roman" w:eastAsia="Times New Roman" w:hAnsi="Times New Roman" w:cs="Times New Roman"/>
          <w:sz w:val="24"/>
          <w:szCs w:val="24"/>
          <w:lang w:eastAsia="ru-RU"/>
        </w:rPr>
        <w:t> 2</w:t>
      </w:r>
      <w:r w:rsidRPr="00512B1E">
        <w:rPr>
          <w:rFonts w:ascii="Times New Roman" w:eastAsia="Times New Roman" w:hAnsi="Times New Roman" w:cs="Times New Roman"/>
          <w:sz w:val="24"/>
          <w:szCs w:val="24"/>
          <w:lang w:eastAsia="ru-RU"/>
        </w:rPr>
        <w:t xml:space="preserve"> к Контракту).</w:t>
      </w:r>
    </w:p>
    <w:p w14:paraId="15051FBF" w14:textId="080627D8" w:rsidR="005716B9" w:rsidRPr="00512B1E" w:rsidRDefault="005716B9" w:rsidP="001F5353">
      <w:pPr>
        <w:pStyle w:val="14"/>
        <w:numPr>
          <w:ilvl w:val="1"/>
          <w:numId w:val="6"/>
        </w:numPr>
        <w:spacing w:after="0" w:line="100" w:lineRule="atLeast"/>
        <w:ind w:left="0" w:firstLine="709"/>
        <w:jc w:val="both"/>
        <w:rPr>
          <w:rFonts w:ascii="Times New Roman" w:eastAsia="Times New Roman" w:hAnsi="Times New Roman" w:cs="Times New Roman"/>
          <w:sz w:val="24"/>
          <w:szCs w:val="24"/>
          <w:lang w:eastAsia="ru-RU"/>
        </w:rPr>
      </w:pPr>
      <w:bookmarkStart w:id="12" w:name="_Ref105151224"/>
      <w:r w:rsidRPr="00512B1E">
        <w:rPr>
          <w:rFonts w:ascii="Times New Roman" w:eastAsia="Times New Roman" w:hAnsi="Times New Roman" w:cs="Times New Roman"/>
          <w:sz w:val="24"/>
          <w:szCs w:val="24"/>
          <w:lang w:eastAsia="ru-RU"/>
        </w:rPr>
        <w:t xml:space="preserve">Заказчик в течение 7 (семи) рабочих дней со дня получения подписанного Исполнителем </w:t>
      </w:r>
      <w:r w:rsidRPr="00512B1E">
        <w:rPr>
          <w:rFonts w:ascii="Times New Roman" w:hAnsi="Times New Roman" w:cs="Times New Roman"/>
          <w:sz w:val="24"/>
          <w:szCs w:val="24"/>
        </w:rPr>
        <w:t>акта</w:t>
      </w:r>
      <w:r w:rsidRPr="00512B1E">
        <w:rPr>
          <w:rFonts w:ascii="Times New Roman" w:eastAsia="Times New Roman" w:hAnsi="Times New Roman" w:cs="Times New Roman"/>
          <w:sz w:val="24"/>
          <w:szCs w:val="24"/>
          <w:lang w:eastAsia="ru-RU"/>
        </w:rPr>
        <w:t xml:space="preserve"> сдачи-приемки оказанных услуг и прилагаемых документов, указанных в пункте </w:t>
      </w:r>
      <w:r w:rsidRPr="00512B1E">
        <w:rPr>
          <w:rFonts w:ascii="Times New Roman" w:eastAsia="Times New Roman" w:hAnsi="Times New Roman" w:cs="Times New Roman"/>
          <w:sz w:val="24"/>
          <w:szCs w:val="24"/>
          <w:lang w:eastAsia="ru-RU"/>
        </w:rPr>
        <w:fldChar w:fldCharType="begin"/>
      </w:r>
      <w:r w:rsidRPr="00512B1E">
        <w:rPr>
          <w:rFonts w:ascii="Times New Roman" w:eastAsia="Times New Roman" w:hAnsi="Times New Roman" w:cs="Times New Roman"/>
          <w:sz w:val="24"/>
          <w:szCs w:val="24"/>
          <w:lang w:eastAsia="ru-RU"/>
        </w:rPr>
        <w:instrText xml:space="preserve"> REF _Ref105151185 \r \h </w:instrText>
      </w:r>
      <w:r w:rsidR="00122D5B" w:rsidRPr="00512B1E">
        <w:rPr>
          <w:rFonts w:ascii="Times New Roman" w:eastAsia="Times New Roman" w:hAnsi="Times New Roman" w:cs="Times New Roman"/>
          <w:sz w:val="24"/>
          <w:szCs w:val="24"/>
          <w:lang w:eastAsia="ru-RU"/>
        </w:rPr>
        <w:instrText xml:space="preserve"> \* MERGEFORMAT </w:instrText>
      </w:r>
      <w:r w:rsidRPr="00512B1E">
        <w:rPr>
          <w:rFonts w:ascii="Times New Roman" w:eastAsia="Times New Roman" w:hAnsi="Times New Roman" w:cs="Times New Roman"/>
          <w:sz w:val="24"/>
          <w:szCs w:val="24"/>
          <w:lang w:eastAsia="ru-RU"/>
        </w:rPr>
      </w:r>
      <w:r w:rsidRPr="00512B1E">
        <w:rPr>
          <w:rFonts w:ascii="Times New Roman" w:eastAsia="Times New Roman" w:hAnsi="Times New Roman" w:cs="Times New Roman"/>
          <w:sz w:val="24"/>
          <w:szCs w:val="24"/>
          <w:lang w:eastAsia="ru-RU"/>
        </w:rPr>
        <w:fldChar w:fldCharType="separate"/>
      </w:r>
      <w:r w:rsidR="00880665" w:rsidRPr="00512B1E">
        <w:rPr>
          <w:rFonts w:ascii="Times New Roman" w:eastAsia="Times New Roman" w:hAnsi="Times New Roman" w:cs="Times New Roman"/>
          <w:sz w:val="24"/>
          <w:szCs w:val="24"/>
          <w:lang w:eastAsia="ru-RU"/>
        </w:rPr>
        <w:t>4.1</w:t>
      </w:r>
      <w:r w:rsidRPr="00512B1E">
        <w:rPr>
          <w:rFonts w:ascii="Times New Roman" w:eastAsia="Times New Roman" w:hAnsi="Times New Roman" w:cs="Times New Roman"/>
          <w:sz w:val="24"/>
          <w:szCs w:val="24"/>
          <w:lang w:eastAsia="ru-RU"/>
        </w:rPr>
        <w:fldChar w:fldCharType="end"/>
      </w:r>
      <w:r w:rsidR="00A82545" w:rsidRPr="00512B1E">
        <w:rPr>
          <w:rFonts w:ascii="Times New Roman" w:eastAsia="Times New Roman" w:hAnsi="Times New Roman" w:cs="Times New Roman"/>
          <w:sz w:val="24"/>
          <w:szCs w:val="24"/>
          <w:lang w:eastAsia="ru-RU"/>
        </w:rPr>
        <w:t>.</w:t>
      </w:r>
      <w:r w:rsidRPr="00512B1E">
        <w:rPr>
          <w:rFonts w:ascii="Times New Roman" w:eastAsia="Times New Roman" w:hAnsi="Times New Roman" w:cs="Times New Roman"/>
          <w:sz w:val="24"/>
          <w:szCs w:val="24"/>
          <w:lang w:eastAsia="ru-RU"/>
        </w:rPr>
        <w:t xml:space="preserve"> Контракта:</w:t>
      </w:r>
      <w:bookmarkEnd w:id="12"/>
    </w:p>
    <w:p w14:paraId="009F9544" w14:textId="77777777" w:rsidR="005716B9" w:rsidRPr="00512B1E" w:rsidRDefault="005716B9" w:rsidP="001F5353">
      <w:pPr>
        <w:numPr>
          <w:ilvl w:val="0"/>
          <w:numId w:val="15"/>
        </w:numPr>
        <w:suppressAutoHyphens w:val="0"/>
        <w:spacing w:after="0" w:line="240" w:lineRule="auto"/>
        <w:ind w:left="0" w:firstLine="709"/>
        <w:jc w:val="both"/>
        <w:rPr>
          <w:rFonts w:ascii="Times New Roman" w:eastAsia="Times New Roman" w:hAnsi="Times New Roman" w:cs="Times New Roman"/>
          <w:sz w:val="24"/>
          <w:szCs w:val="24"/>
          <w:lang w:eastAsia="ru-RU"/>
        </w:rPr>
      </w:pPr>
      <w:r w:rsidRPr="00512B1E">
        <w:rPr>
          <w:rFonts w:ascii="Times New Roman" w:eastAsia="Times New Roman" w:hAnsi="Times New Roman" w:cs="Times New Roman"/>
          <w:sz w:val="24"/>
          <w:szCs w:val="24"/>
          <w:lang w:eastAsia="ru-RU"/>
        </w:rPr>
        <w:t>осуществляет рассмотрение (проверку) результатов оказанных Услуг;</w:t>
      </w:r>
    </w:p>
    <w:p w14:paraId="3B91B925" w14:textId="65685696" w:rsidR="00122D5B" w:rsidRPr="00512B1E" w:rsidRDefault="005716B9" w:rsidP="00561D2E">
      <w:pPr>
        <w:numPr>
          <w:ilvl w:val="0"/>
          <w:numId w:val="15"/>
        </w:numPr>
        <w:suppressAutoHyphens w:val="0"/>
        <w:spacing w:after="0" w:line="240" w:lineRule="auto"/>
        <w:ind w:left="0" w:firstLine="709"/>
        <w:jc w:val="both"/>
        <w:rPr>
          <w:rFonts w:ascii="Times New Roman" w:hAnsi="Times New Roman" w:cs="Times New Roman"/>
          <w:sz w:val="24"/>
          <w:szCs w:val="24"/>
        </w:rPr>
      </w:pPr>
      <w:r w:rsidRPr="00512B1E">
        <w:rPr>
          <w:rFonts w:ascii="Times New Roman" w:eastAsia="Times New Roman" w:hAnsi="Times New Roman" w:cs="Times New Roman"/>
          <w:sz w:val="24"/>
          <w:szCs w:val="24"/>
          <w:lang w:eastAsia="ru-RU"/>
        </w:rPr>
        <w:t xml:space="preserve">подписывает представленный </w:t>
      </w:r>
      <w:r w:rsidR="00D6064D" w:rsidRPr="00512B1E">
        <w:rPr>
          <w:rFonts w:ascii="Times New Roman" w:eastAsia="Times New Roman" w:hAnsi="Times New Roman" w:cs="Times New Roman"/>
          <w:sz w:val="24"/>
          <w:szCs w:val="24"/>
          <w:lang w:eastAsia="ru-RU"/>
        </w:rPr>
        <w:t>А</w:t>
      </w:r>
      <w:r w:rsidRPr="00512B1E">
        <w:rPr>
          <w:rFonts w:ascii="Times New Roman" w:eastAsia="Times New Roman" w:hAnsi="Times New Roman" w:cs="Times New Roman"/>
          <w:sz w:val="24"/>
          <w:szCs w:val="24"/>
          <w:lang w:eastAsia="ru-RU"/>
        </w:rPr>
        <w:t xml:space="preserve">кт сдачи-приемки оказанных </w:t>
      </w:r>
      <w:r w:rsidR="00796C75">
        <w:rPr>
          <w:rFonts w:ascii="Times New Roman" w:eastAsia="Times New Roman" w:hAnsi="Times New Roman" w:cs="Times New Roman"/>
          <w:sz w:val="24"/>
          <w:szCs w:val="24"/>
          <w:lang w:eastAsia="ru-RU"/>
        </w:rPr>
        <w:t>услуг.</w:t>
      </w:r>
    </w:p>
    <w:p w14:paraId="7180E4E8" w14:textId="129BACFF" w:rsidR="005716B9" w:rsidRPr="00512B1E" w:rsidRDefault="005716B9" w:rsidP="00122D5B">
      <w:pPr>
        <w:pStyle w:val="14"/>
        <w:numPr>
          <w:ilvl w:val="1"/>
          <w:numId w:val="6"/>
        </w:numPr>
        <w:spacing w:after="0" w:line="100" w:lineRule="atLeast"/>
        <w:ind w:left="0" w:firstLine="709"/>
        <w:jc w:val="both"/>
        <w:rPr>
          <w:rFonts w:ascii="Times New Roman" w:eastAsia="Times New Roman" w:hAnsi="Times New Roman" w:cs="Times New Roman"/>
          <w:sz w:val="24"/>
          <w:szCs w:val="24"/>
          <w:lang w:eastAsia="ru-RU"/>
        </w:rPr>
      </w:pPr>
      <w:r w:rsidRPr="00512B1E">
        <w:rPr>
          <w:rFonts w:ascii="Times New Roman" w:hAnsi="Times New Roman" w:cs="Times New Roman"/>
          <w:sz w:val="24"/>
          <w:szCs w:val="24"/>
        </w:rPr>
        <w:t xml:space="preserve">Документом, подтверждающим приемку Услуг, является акт сдачи-приемки оказанных услуг. </w:t>
      </w:r>
      <w:r w:rsidRPr="00512B1E">
        <w:rPr>
          <w:rFonts w:ascii="Times New Roman" w:eastAsia="Times New Roman" w:hAnsi="Times New Roman" w:cs="Times New Roman"/>
          <w:sz w:val="24"/>
          <w:szCs w:val="24"/>
          <w:lang w:eastAsia="ru-RU"/>
        </w:rPr>
        <w:t>Датой приемки Услуг считается дата подписания Заказчиком акта сдачи-приемки оказанных услуг.</w:t>
      </w:r>
    </w:p>
    <w:p w14:paraId="78DA8CCB" w14:textId="77777777" w:rsidR="005716B9" w:rsidRPr="00512B1E" w:rsidRDefault="005716B9" w:rsidP="001F5353">
      <w:pPr>
        <w:pStyle w:val="14"/>
        <w:numPr>
          <w:ilvl w:val="1"/>
          <w:numId w:val="6"/>
        </w:numPr>
        <w:spacing w:after="0" w:line="100" w:lineRule="atLeast"/>
        <w:ind w:left="0" w:firstLine="709"/>
        <w:jc w:val="both"/>
        <w:rPr>
          <w:rFonts w:ascii="Times New Roman" w:eastAsia="Times New Roman" w:hAnsi="Times New Roman" w:cs="Times New Roman"/>
          <w:sz w:val="24"/>
          <w:szCs w:val="24"/>
          <w:lang w:eastAsia="ru-RU"/>
        </w:rPr>
      </w:pPr>
      <w:r w:rsidRPr="00512B1E">
        <w:rPr>
          <w:rFonts w:ascii="Times New Roman" w:eastAsia="Times New Roman" w:hAnsi="Times New Roman" w:cs="Times New Roman"/>
          <w:sz w:val="24"/>
          <w:szCs w:val="24"/>
          <w:lang w:eastAsia="ru-RU"/>
        </w:rPr>
        <w:t>Все представляемые Исполнителем документы должны содержать подписи и расшифровки подписей представителей Исполнителя, оттиск печати Исполнителя (при наличии) и дату их составления.</w:t>
      </w:r>
    </w:p>
    <w:p w14:paraId="735832F7" w14:textId="513D0817" w:rsidR="005716B9" w:rsidRPr="00533ECD" w:rsidRDefault="005716B9" w:rsidP="001F5353">
      <w:pPr>
        <w:pStyle w:val="14"/>
        <w:numPr>
          <w:ilvl w:val="1"/>
          <w:numId w:val="6"/>
        </w:numPr>
        <w:spacing w:after="0" w:line="100" w:lineRule="atLeast"/>
        <w:ind w:left="0" w:firstLine="709"/>
        <w:jc w:val="both"/>
        <w:rPr>
          <w:rFonts w:ascii="Times New Roman" w:eastAsia="Times New Roman" w:hAnsi="Times New Roman" w:cs="Times New Roman"/>
          <w:sz w:val="24"/>
          <w:szCs w:val="24"/>
          <w:lang w:eastAsia="ru-RU"/>
        </w:rPr>
      </w:pPr>
      <w:r w:rsidRPr="00512B1E">
        <w:rPr>
          <w:rFonts w:ascii="Times New Roman" w:eastAsia="Times New Roman" w:hAnsi="Times New Roman" w:cs="Times New Roman"/>
          <w:sz w:val="24"/>
          <w:szCs w:val="24"/>
          <w:lang w:eastAsia="ru-RU"/>
        </w:rPr>
        <w:t xml:space="preserve">К моменту передачи Заказчику любого документа Исполнитель обязан </w:t>
      </w:r>
      <w:r w:rsidRPr="00533ECD">
        <w:rPr>
          <w:rFonts w:ascii="Times New Roman" w:eastAsia="Times New Roman" w:hAnsi="Times New Roman" w:cs="Times New Roman"/>
          <w:sz w:val="24"/>
          <w:szCs w:val="24"/>
          <w:lang w:eastAsia="ru-RU"/>
        </w:rPr>
        <w:t>заблаговременно подписать документы. Документы, не подписанные Исполнителем, Заказчиком не принимаются.</w:t>
      </w:r>
    </w:p>
    <w:p w14:paraId="19CC3A52" w14:textId="3FAD80A8" w:rsidR="00076DB6" w:rsidRPr="00533ECD" w:rsidRDefault="00076DB6" w:rsidP="00076DB6">
      <w:pPr>
        <w:pStyle w:val="14"/>
        <w:numPr>
          <w:ilvl w:val="1"/>
          <w:numId w:val="6"/>
        </w:numPr>
        <w:spacing w:after="0" w:line="100" w:lineRule="atLeast"/>
        <w:ind w:left="0" w:firstLine="709"/>
        <w:jc w:val="both"/>
        <w:rPr>
          <w:rFonts w:ascii="Times New Roman" w:eastAsia="Times New Roman" w:hAnsi="Times New Roman" w:cs="Times New Roman"/>
          <w:sz w:val="24"/>
          <w:szCs w:val="24"/>
          <w:lang w:eastAsia="ru-RU"/>
        </w:rPr>
      </w:pPr>
      <w:r w:rsidRPr="00533ECD">
        <w:rPr>
          <w:rFonts w:ascii="Times New Roman" w:hAnsi="Times New Roman" w:cs="Times New Roman"/>
          <w:sz w:val="24"/>
          <w:szCs w:val="24"/>
        </w:rPr>
        <w:t>Заказчик в день приемки услуг, оформляет акт приемки товаров, работ, услуг                        (ОКУД 0510452). В случае отсутствия между Сторонами разногласий, претензий, расхождений по результатам приемки услуг подпись Исполнителя в акте по форме 0510452, составляемом Заказчиком не требуется.</w:t>
      </w:r>
    </w:p>
    <w:p w14:paraId="638F803A" w14:textId="6C25DBAB" w:rsidR="005716B9" w:rsidRPr="00512B1E" w:rsidRDefault="005716B9" w:rsidP="001F5353">
      <w:pPr>
        <w:pStyle w:val="14"/>
        <w:numPr>
          <w:ilvl w:val="0"/>
          <w:numId w:val="6"/>
        </w:numPr>
        <w:spacing w:before="120" w:after="120" w:line="100" w:lineRule="atLeast"/>
        <w:ind w:left="0" w:firstLine="709"/>
        <w:jc w:val="center"/>
        <w:rPr>
          <w:rFonts w:ascii="Times New Roman" w:hAnsi="Times New Roman" w:cs="Times New Roman"/>
          <w:b/>
          <w:sz w:val="24"/>
          <w:szCs w:val="24"/>
        </w:rPr>
      </w:pPr>
      <w:bookmarkStart w:id="13" w:name="_Ref105151453"/>
      <w:bookmarkEnd w:id="11"/>
      <w:r w:rsidRPr="00512B1E">
        <w:rPr>
          <w:rFonts w:ascii="Times New Roman" w:hAnsi="Times New Roman" w:cs="Times New Roman"/>
          <w:b/>
          <w:sz w:val="24"/>
          <w:szCs w:val="24"/>
        </w:rPr>
        <w:t>ГАРАНТИИ</w:t>
      </w:r>
      <w:bookmarkEnd w:id="13"/>
    </w:p>
    <w:p w14:paraId="13370C56" w14:textId="77777777" w:rsidR="005716B9" w:rsidRPr="00512B1E" w:rsidRDefault="005716B9" w:rsidP="001F5353">
      <w:pPr>
        <w:pStyle w:val="14"/>
        <w:numPr>
          <w:ilvl w:val="1"/>
          <w:numId w:val="6"/>
        </w:numPr>
        <w:spacing w:after="0" w:line="100" w:lineRule="atLeast"/>
        <w:ind w:left="0" w:firstLine="709"/>
        <w:jc w:val="both"/>
        <w:rPr>
          <w:rFonts w:ascii="Times New Roman" w:hAnsi="Times New Roman" w:cs="Times New Roman"/>
          <w:sz w:val="24"/>
          <w:szCs w:val="24"/>
        </w:rPr>
      </w:pPr>
      <w:bookmarkStart w:id="14" w:name="_Hlk105410831"/>
      <w:r w:rsidRPr="00512B1E">
        <w:rPr>
          <w:rFonts w:ascii="Times New Roman" w:hAnsi="Times New Roman" w:cs="Times New Roman"/>
          <w:sz w:val="24"/>
          <w:szCs w:val="24"/>
        </w:rPr>
        <w:t xml:space="preserve">Исполнитель гарантирует, что качество Услуг соответствует требованиям Контракта, в том числе требованиям действующих нормативных документов Российской Федерации, </w:t>
      </w:r>
      <w:r w:rsidRPr="00512B1E">
        <w:rPr>
          <w:rFonts w:ascii="Times New Roman" w:eastAsia="Times New Roman" w:hAnsi="Times New Roman" w:cs="Times New Roman"/>
          <w:sz w:val="24"/>
          <w:szCs w:val="24"/>
          <w:lang w:eastAsia="ru-RU"/>
        </w:rPr>
        <w:t>являющихся</w:t>
      </w:r>
      <w:r w:rsidRPr="00512B1E">
        <w:rPr>
          <w:rFonts w:ascii="Times New Roman" w:hAnsi="Times New Roman" w:cs="Times New Roman"/>
          <w:sz w:val="24"/>
          <w:szCs w:val="24"/>
        </w:rPr>
        <w:t xml:space="preserve"> обязательными в отношении данного вида Услуг, обеспечивает безопасность жизни и здоровья.</w:t>
      </w:r>
    </w:p>
    <w:p w14:paraId="41E0FBDC" w14:textId="4C1C97E8" w:rsidR="005716B9" w:rsidRPr="00512B1E" w:rsidRDefault="005716B9" w:rsidP="001F5353">
      <w:pPr>
        <w:widowControl w:val="0"/>
        <w:spacing w:after="0" w:line="240" w:lineRule="auto"/>
        <w:ind w:firstLine="709"/>
        <w:contextualSpacing/>
        <w:jc w:val="both"/>
        <w:rPr>
          <w:rFonts w:ascii="Times New Roman" w:hAnsi="Times New Roman" w:cs="Times New Roman"/>
          <w:sz w:val="24"/>
          <w:szCs w:val="24"/>
        </w:rPr>
      </w:pPr>
      <w:r w:rsidRPr="00512B1E">
        <w:rPr>
          <w:rFonts w:ascii="Times New Roman" w:hAnsi="Times New Roman" w:cs="Times New Roman"/>
          <w:sz w:val="24"/>
          <w:szCs w:val="24"/>
        </w:rPr>
        <w:t xml:space="preserve">Исполнитель гарантирует, что оказание Услуг осуществляется в соответствии с техническими нормативами и с требованиями соответствующих нормативных документов, действующих на территории Российской Федерации в области технического </w:t>
      </w:r>
      <w:r w:rsidR="00803F70" w:rsidRPr="00512B1E">
        <w:rPr>
          <w:rFonts w:ascii="Times New Roman" w:hAnsi="Times New Roman" w:cs="Times New Roman"/>
          <w:sz w:val="24"/>
          <w:szCs w:val="24"/>
        </w:rPr>
        <w:t>обслуживания</w:t>
      </w:r>
      <w:r w:rsidRPr="00512B1E">
        <w:rPr>
          <w:rFonts w:ascii="Times New Roman" w:hAnsi="Times New Roman" w:cs="Times New Roman"/>
          <w:sz w:val="24"/>
          <w:szCs w:val="24"/>
        </w:rPr>
        <w:t>.</w:t>
      </w:r>
    </w:p>
    <w:p w14:paraId="5F7B6E00" w14:textId="102265E9" w:rsidR="005716B9" w:rsidRDefault="005716B9" w:rsidP="00D97B17">
      <w:pPr>
        <w:pStyle w:val="14"/>
        <w:numPr>
          <w:ilvl w:val="1"/>
          <w:numId w:val="6"/>
        </w:numPr>
        <w:spacing w:after="0" w:line="100" w:lineRule="atLeast"/>
        <w:ind w:left="0" w:firstLine="709"/>
        <w:jc w:val="both"/>
        <w:rPr>
          <w:rFonts w:ascii="Times New Roman" w:hAnsi="Times New Roman" w:cs="Times New Roman"/>
          <w:sz w:val="24"/>
          <w:szCs w:val="24"/>
        </w:rPr>
      </w:pPr>
      <w:r w:rsidRPr="00512B1E">
        <w:rPr>
          <w:rFonts w:ascii="Times New Roman" w:hAnsi="Times New Roman" w:cs="Times New Roman"/>
          <w:sz w:val="24"/>
          <w:szCs w:val="24"/>
        </w:rPr>
        <w:lastRenderedPageBreak/>
        <w:t>Исполнитель гарантирует, что результат оказанных Услуг полностью соответствует требованиям, заявленным в Контракте.</w:t>
      </w:r>
    </w:p>
    <w:p w14:paraId="589ABC2F" w14:textId="7769ECBD" w:rsidR="00796C75" w:rsidRPr="00512B1E" w:rsidRDefault="00796C75" w:rsidP="00007C6F">
      <w:pPr>
        <w:pStyle w:val="14"/>
        <w:spacing w:after="0" w:line="100" w:lineRule="atLeast"/>
        <w:ind w:left="709"/>
        <w:jc w:val="both"/>
        <w:rPr>
          <w:rFonts w:ascii="Times New Roman" w:hAnsi="Times New Roman" w:cs="Times New Roman"/>
          <w:sz w:val="24"/>
          <w:szCs w:val="24"/>
        </w:rPr>
      </w:pPr>
    </w:p>
    <w:bookmarkEnd w:id="14"/>
    <w:p w14:paraId="492F28BA" w14:textId="6D84E879" w:rsidR="000E66DC" w:rsidRPr="00512B1E" w:rsidRDefault="00107631" w:rsidP="001F5353">
      <w:pPr>
        <w:pStyle w:val="14"/>
        <w:numPr>
          <w:ilvl w:val="0"/>
          <w:numId w:val="6"/>
        </w:numPr>
        <w:spacing w:before="120" w:after="120" w:line="100" w:lineRule="atLeast"/>
        <w:ind w:left="0" w:firstLine="709"/>
        <w:jc w:val="center"/>
        <w:rPr>
          <w:rFonts w:ascii="Times New Roman" w:hAnsi="Times New Roman" w:cs="Times New Roman"/>
          <w:b/>
          <w:sz w:val="24"/>
          <w:szCs w:val="24"/>
        </w:rPr>
      </w:pPr>
      <w:r w:rsidRPr="00512B1E">
        <w:rPr>
          <w:rFonts w:ascii="Times New Roman" w:hAnsi="Times New Roman" w:cs="Times New Roman"/>
          <w:b/>
          <w:caps/>
          <w:sz w:val="24"/>
          <w:szCs w:val="24"/>
        </w:rPr>
        <w:t>взаимодействие сторон</w:t>
      </w:r>
    </w:p>
    <w:p w14:paraId="2509D1DC" w14:textId="77777777" w:rsidR="00107631" w:rsidRPr="00512B1E" w:rsidRDefault="00107631" w:rsidP="00107631">
      <w:pPr>
        <w:pStyle w:val="14"/>
        <w:numPr>
          <w:ilvl w:val="1"/>
          <w:numId w:val="6"/>
        </w:numPr>
        <w:spacing w:after="0" w:line="100" w:lineRule="atLeast"/>
        <w:ind w:left="0" w:firstLine="709"/>
        <w:jc w:val="both"/>
        <w:rPr>
          <w:rFonts w:ascii="Times New Roman" w:hAnsi="Times New Roman" w:cs="Times New Roman"/>
          <w:b/>
          <w:bCs/>
          <w:sz w:val="24"/>
          <w:szCs w:val="24"/>
        </w:rPr>
      </w:pPr>
      <w:bookmarkStart w:id="15" w:name="_Hlk105410907"/>
      <w:r w:rsidRPr="00512B1E">
        <w:rPr>
          <w:rFonts w:ascii="Times New Roman" w:hAnsi="Times New Roman" w:cs="Times New Roman"/>
          <w:b/>
          <w:bCs/>
          <w:sz w:val="24"/>
          <w:szCs w:val="24"/>
        </w:rPr>
        <w:t>Исполнитель обязан:</w:t>
      </w:r>
    </w:p>
    <w:p w14:paraId="04C4AC8F"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оказать Услуги в строгом соответствии с условиями Контракта в полном объеме, надлежащего качества и в установленные сроки;</w:t>
      </w:r>
    </w:p>
    <w:p w14:paraId="081C8FF1"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обеспечить соответствие оказываемых Услуг требованиям качества, безопасности в соответствии с законодательством Российской Федерации и Контрактом;</w:t>
      </w:r>
    </w:p>
    <w:p w14:paraId="4ACAC78C"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оказать Услуги, предусмотренные Контрактом лично либо с привлечением третьих лиц. Исполнитель несет ответственность за неисполнение или ненадлежащее исполнение обязательств третьими лицами в рамках оказания соответствующих Услуг в соответствии с гражданским законодательством Российской Федерации. Исполнитель обязан обеспечить соблюдение третьими лицами всех требований и условий, предусмотренных Контрактом и действующим законодательством Российской Федерации;</w:t>
      </w:r>
    </w:p>
    <w:p w14:paraId="60562C23"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назначить представителя (представителей) со стороны Исполнителя, отвечающего (их) за взаимодействие с представителем со стороны Заказчика по всем вопросам, связанным с исполнением обязательств по Контракту. Исполнитель предоставляет Заказчику в письменной форме информацию о назначении представителя (представителей) в течение 1 (одного) календарного дня со дня заключения Контракта;</w:t>
      </w:r>
    </w:p>
    <w:p w14:paraId="64E8123B"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привлекать специалистов, квалификация, опыт и компетентность которых позволяют осуществлять надлежащее и своевременное оказание Услуг, в количестве необходимом и достаточном, а также рабочую силу, квалификация которой достаточна для надлежащего и своевременного оказания Услуг, и нести ответственность за действие привлеченных специалистов и других работников как за свои собственные;</w:t>
      </w:r>
    </w:p>
    <w:p w14:paraId="36104145" w14:textId="17784FC4"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bookmarkStart w:id="16" w:name="_Hlk22743385"/>
      <w:r w:rsidRPr="00512B1E">
        <w:rPr>
          <w:rFonts w:ascii="Times New Roman" w:hAnsi="Times New Roman" w:cs="Times New Roman"/>
          <w:sz w:val="24"/>
          <w:szCs w:val="24"/>
        </w:rPr>
        <w:t>обеспечить работников, привлекаемых к исполнению Контракта необходимыми материально-техническим ресурсами;</w:t>
      </w:r>
    </w:p>
    <w:bookmarkEnd w:id="16"/>
    <w:p w14:paraId="5190DC16"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при оказании Услуг неукоснительно выполнять действующие на территории Российской Федерации требования миграционного и трудового законодательства (в том числе не привлекать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техники безопасности (в том числе пожарной безопасности, электробезопасности), экологической безопасности, санитарно-эпидемиологической безопасности, по охране труда, а также неукоснительно соблюдать санитарные правила, санитарные нормы, санитарные правила и нормы;</w:t>
      </w:r>
    </w:p>
    <w:p w14:paraId="3D582430"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обеспечить соблюдение работниками, привлекаемым к исполнению Контракта, требований техники безопасности (в том числе пожарной безопасности, электробезопасности), экологической безопасности, санитарно-эпидемиологической безопасности и по охране труда в соответствии с законодательством Российской Федерации, а также действующих на территории Заказчика внутриобъектовый режим, пропускной режим, правила внутреннего распорядка;</w:t>
      </w:r>
    </w:p>
    <w:p w14:paraId="79712A5D"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в случае, если законодательством Российской Федерации предусмотрено лицензирование вида деятельности, являющегося предметом Контракта,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Исполнителем представителю Заказчика в течение 1 (одного) календарного дня со дня предъявления такого требования.</w:t>
      </w:r>
    </w:p>
    <w:p w14:paraId="05732554"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обеспечить в полном объеме необходимый контроль за оказанием Услуг по Контракту и выполнением своих контрактных обязательств;</w:t>
      </w:r>
    </w:p>
    <w:p w14:paraId="197B6DBE"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lastRenderedPageBreak/>
        <w:t>предоставить Заказчику по его требованию информацию о ходе выполнения Исполнителем обязательств по Контракту по форме, в объеме и в сроки, указанные в соответствующем требовании;</w:t>
      </w:r>
    </w:p>
    <w:p w14:paraId="2F2DBF0F"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обеспечить представителю Заказчика возможность осуществлять контроль за ходом и качеством выполнения Исполнителем обязательств по Контракту;</w:t>
      </w:r>
    </w:p>
    <w:p w14:paraId="09075C4C"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незамедлительно информировать Заказчика, представителя Заказчика обо всех обстоятельствах, препятствующих исполнению Контракта. Нарушение этого обязательства лишает права Исполнителя ссылаться на такие обстоятельства;</w:t>
      </w:r>
    </w:p>
    <w:p w14:paraId="0254EC20" w14:textId="09890C72" w:rsidR="008738A7" w:rsidRPr="002F78EB" w:rsidRDefault="00107631" w:rsidP="002F78EB">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приостановить оказание Услуг в случае обнаружения не зависящих от Исполнителя обстоятельств, которые могут оказать негативное влияние на результаты оказанных Услуг или создать невозможность их завершения в установленный Контрактом срок, и сообщить об этом Заказчику в течение 1 (одного) календарного дня после приостановления оказания Услуг;</w:t>
      </w:r>
    </w:p>
    <w:p w14:paraId="4520B29D"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в установленный Контрактом срок предоставить (сдать) результаты оказанных Услуг, предусмотренные Контрактом;</w:t>
      </w:r>
    </w:p>
    <w:p w14:paraId="1271124C" w14:textId="16343B9F"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 xml:space="preserve">обеспечить гарантии на Услуги в соответствии с разделом </w:t>
      </w:r>
      <w:r w:rsidRPr="00512B1E">
        <w:rPr>
          <w:rFonts w:ascii="Times New Roman" w:hAnsi="Times New Roman" w:cs="Times New Roman"/>
          <w:sz w:val="24"/>
          <w:szCs w:val="24"/>
        </w:rPr>
        <w:fldChar w:fldCharType="begin"/>
      </w:r>
      <w:r w:rsidRPr="00512B1E">
        <w:rPr>
          <w:rFonts w:ascii="Times New Roman" w:hAnsi="Times New Roman" w:cs="Times New Roman"/>
          <w:sz w:val="24"/>
          <w:szCs w:val="24"/>
        </w:rPr>
        <w:instrText xml:space="preserve"> REF _Ref105151453 \r \h </w:instrText>
      </w:r>
      <w:r w:rsidR="00122D5B" w:rsidRPr="00512B1E">
        <w:rPr>
          <w:rFonts w:ascii="Times New Roman" w:hAnsi="Times New Roman" w:cs="Times New Roman"/>
          <w:sz w:val="24"/>
          <w:szCs w:val="24"/>
        </w:rPr>
        <w:instrText xml:space="preserve"> \* MERGEFORMAT </w:instrText>
      </w:r>
      <w:r w:rsidRPr="00512B1E">
        <w:rPr>
          <w:rFonts w:ascii="Times New Roman" w:hAnsi="Times New Roman" w:cs="Times New Roman"/>
          <w:sz w:val="24"/>
          <w:szCs w:val="24"/>
        </w:rPr>
      </w:r>
      <w:r w:rsidRPr="00512B1E">
        <w:rPr>
          <w:rFonts w:ascii="Times New Roman" w:hAnsi="Times New Roman" w:cs="Times New Roman"/>
          <w:sz w:val="24"/>
          <w:szCs w:val="24"/>
        </w:rPr>
        <w:fldChar w:fldCharType="separate"/>
      </w:r>
      <w:r w:rsidR="00880665" w:rsidRPr="00512B1E">
        <w:rPr>
          <w:rFonts w:ascii="Times New Roman" w:hAnsi="Times New Roman" w:cs="Times New Roman"/>
          <w:sz w:val="24"/>
          <w:szCs w:val="24"/>
        </w:rPr>
        <w:t>5</w:t>
      </w:r>
      <w:r w:rsidRPr="00512B1E">
        <w:rPr>
          <w:rFonts w:ascii="Times New Roman" w:hAnsi="Times New Roman" w:cs="Times New Roman"/>
          <w:sz w:val="24"/>
          <w:szCs w:val="24"/>
        </w:rPr>
        <w:fldChar w:fldCharType="end"/>
      </w:r>
      <w:r w:rsidRPr="00512B1E">
        <w:rPr>
          <w:rFonts w:ascii="Times New Roman" w:hAnsi="Times New Roman" w:cs="Times New Roman"/>
          <w:sz w:val="24"/>
          <w:szCs w:val="24"/>
        </w:rPr>
        <w:t xml:space="preserve"> Контракта;</w:t>
      </w:r>
    </w:p>
    <w:p w14:paraId="16D7983F"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4004760D"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выполнить в полном объеме все свои обязательства, предусмотренные положениями Контракта и действующего законодательства Российской Федерации.</w:t>
      </w:r>
    </w:p>
    <w:p w14:paraId="0631991B" w14:textId="77777777" w:rsidR="00107631" w:rsidRPr="00512B1E" w:rsidRDefault="00107631" w:rsidP="00107631">
      <w:pPr>
        <w:pStyle w:val="14"/>
        <w:numPr>
          <w:ilvl w:val="1"/>
          <w:numId w:val="6"/>
        </w:numPr>
        <w:spacing w:after="0" w:line="100" w:lineRule="atLeast"/>
        <w:ind w:left="0" w:firstLine="709"/>
        <w:jc w:val="both"/>
        <w:rPr>
          <w:rFonts w:ascii="Times New Roman" w:hAnsi="Times New Roman" w:cs="Times New Roman"/>
          <w:b/>
          <w:bCs/>
          <w:sz w:val="24"/>
          <w:szCs w:val="24"/>
        </w:rPr>
      </w:pPr>
      <w:r w:rsidRPr="00512B1E">
        <w:rPr>
          <w:rFonts w:ascii="Times New Roman" w:hAnsi="Times New Roman" w:cs="Times New Roman"/>
          <w:b/>
          <w:bCs/>
          <w:sz w:val="24"/>
          <w:szCs w:val="24"/>
        </w:rPr>
        <w:t>Исполнитель вправе:</w:t>
      </w:r>
    </w:p>
    <w:p w14:paraId="37CB661E"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не приступать к оказанию Услуг, а начатые Услуги приостановить, когда нарушение Заказчиком своих обязанностей по Контракту препятствует исполнению Контракта Исполнителем;</w:t>
      </w:r>
    </w:p>
    <w:p w14:paraId="1119676A"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требовать от Заказчика своевременной приемки оказанных Услуг в порядке и на условиях предусмотренном Контрактом;</w:t>
      </w:r>
    </w:p>
    <w:p w14:paraId="16A1112C"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требовать от Заказчика своевременной оплаты оказанных Услуг в порядке и на условиях предусмотренном Контрактом;</w:t>
      </w:r>
    </w:p>
    <w:p w14:paraId="3C1C7949"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запрашивать у Заказчика информацию, необходимую для исполнения им обязательств по Контракту;</w:t>
      </w:r>
    </w:p>
    <w:p w14:paraId="2B65B71E"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получать от Заказчика содействие при оказании Услуг в соответствии с условиями Контракта;</w:t>
      </w:r>
    </w:p>
    <w:p w14:paraId="782ECC51"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осуществлять иные права, предоставленные Исполнителем в соответствии с действующим законодательством Российской Федерации и Контрактом.</w:t>
      </w:r>
    </w:p>
    <w:p w14:paraId="36613823" w14:textId="77777777" w:rsidR="00107631" w:rsidRPr="00512B1E" w:rsidRDefault="00107631" w:rsidP="00107631">
      <w:pPr>
        <w:pStyle w:val="14"/>
        <w:numPr>
          <w:ilvl w:val="1"/>
          <w:numId w:val="6"/>
        </w:numPr>
        <w:spacing w:after="0" w:line="100" w:lineRule="atLeast"/>
        <w:ind w:left="0" w:firstLine="709"/>
        <w:jc w:val="both"/>
        <w:rPr>
          <w:rFonts w:ascii="Times New Roman" w:hAnsi="Times New Roman" w:cs="Times New Roman"/>
          <w:b/>
          <w:bCs/>
          <w:sz w:val="24"/>
          <w:szCs w:val="24"/>
        </w:rPr>
      </w:pPr>
      <w:r w:rsidRPr="00512B1E">
        <w:rPr>
          <w:rFonts w:ascii="Times New Roman" w:hAnsi="Times New Roman" w:cs="Times New Roman"/>
          <w:b/>
          <w:bCs/>
          <w:sz w:val="24"/>
          <w:szCs w:val="24"/>
        </w:rPr>
        <w:t>Заказчик обязан:</w:t>
      </w:r>
    </w:p>
    <w:p w14:paraId="4AB3622B"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в порядке, сроки и на условиях, предусмотренных Контрактом, осуществить надлежащим образом приемку оказанных Услуг;</w:t>
      </w:r>
    </w:p>
    <w:p w14:paraId="5EC9E216"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в порядке, сроки и на условиях, предусмотренных Контрактом оплатить оказанные Услуги;</w:t>
      </w:r>
    </w:p>
    <w:p w14:paraId="01F3575D"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обеспечить в установленном порядке проход работников, привлекаемых к исполнению Контракта на территорию Заказчика на весь срок исполнения Контракта;</w:t>
      </w:r>
    </w:p>
    <w:p w14:paraId="6F6B3771"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bookmarkStart w:id="17" w:name="_Hlk105423041"/>
      <w:r w:rsidRPr="00512B1E">
        <w:rPr>
          <w:rFonts w:ascii="Times New Roman" w:hAnsi="Times New Roman" w:cs="Times New Roman"/>
          <w:sz w:val="24"/>
          <w:szCs w:val="24"/>
        </w:rPr>
        <w:t>разрешить в установленном порядке вносить на территорию Заказчика и выносить с нее имущество Исполнителя, необходимое для оказания Услуг</w:t>
      </w:r>
      <w:bookmarkEnd w:id="17"/>
      <w:r w:rsidRPr="00512B1E">
        <w:rPr>
          <w:rFonts w:ascii="Times New Roman" w:hAnsi="Times New Roman" w:cs="Times New Roman"/>
          <w:sz w:val="24"/>
          <w:szCs w:val="24"/>
        </w:rPr>
        <w:t>;</w:t>
      </w:r>
    </w:p>
    <w:p w14:paraId="7F3ACDC7"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bookmarkStart w:id="18" w:name="_Hlk105423062"/>
      <w:r w:rsidRPr="00512B1E">
        <w:rPr>
          <w:rFonts w:ascii="Times New Roman" w:hAnsi="Times New Roman" w:cs="Times New Roman"/>
          <w:sz w:val="24"/>
          <w:szCs w:val="24"/>
        </w:rPr>
        <w:t>обеспечить условия для оказания Исполнителем Услуг, предусмотренных Контрактом;</w:t>
      </w:r>
    </w:p>
    <w:p w14:paraId="0DF5596F"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предоставить Исполнителю всю необходимую для оказания Услуг информацию;</w:t>
      </w:r>
    </w:p>
    <w:bookmarkEnd w:id="18"/>
    <w:p w14:paraId="1874C0D5"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оказать содействие Исполнителю в выполнении им обязательств, предусмотренных Контрактом;</w:t>
      </w:r>
    </w:p>
    <w:p w14:paraId="40589CB0"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выполнить в полном объеме все свои обязательства, предусмотренные положениями Контракта и действующего законодательства Российской Федерации.</w:t>
      </w:r>
    </w:p>
    <w:p w14:paraId="1D23918C" w14:textId="77777777" w:rsidR="00107631" w:rsidRPr="00512B1E" w:rsidRDefault="00107631" w:rsidP="00107631">
      <w:pPr>
        <w:pStyle w:val="14"/>
        <w:numPr>
          <w:ilvl w:val="1"/>
          <w:numId w:val="6"/>
        </w:numPr>
        <w:spacing w:after="0" w:line="100" w:lineRule="atLeast"/>
        <w:ind w:left="0" w:firstLine="709"/>
        <w:jc w:val="both"/>
        <w:rPr>
          <w:rFonts w:ascii="Times New Roman" w:hAnsi="Times New Roman" w:cs="Times New Roman"/>
          <w:b/>
          <w:bCs/>
          <w:sz w:val="24"/>
          <w:szCs w:val="24"/>
        </w:rPr>
      </w:pPr>
      <w:r w:rsidRPr="00512B1E">
        <w:rPr>
          <w:rFonts w:ascii="Times New Roman" w:hAnsi="Times New Roman" w:cs="Times New Roman"/>
          <w:b/>
          <w:bCs/>
          <w:sz w:val="24"/>
          <w:szCs w:val="24"/>
        </w:rPr>
        <w:t>Заказчик вправе:</w:t>
      </w:r>
    </w:p>
    <w:p w14:paraId="78937748"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требовать от Исполнителя надлежащего исполнения обязательств в соответствии с условиями Контрактом;</w:t>
      </w:r>
    </w:p>
    <w:p w14:paraId="4C53F3AD"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lastRenderedPageBreak/>
        <w:t>требовать от Исполнителя предоставления надлежащим образом оформленных документов, подтверждающих исполнение обязательств в соответствии с условиями Контракта;</w:t>
      </w:r>
    </w:p>
    <w:p w14:paraId="4BB80AB0"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запрашивать у Исполнителя информацию о ходе и состоянии исполнения обязательств Исполнителем по Контракту;</w:t>
      </w:r>
    </w:p>
    <w:p w14:paraId="6E7EEFC8"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осуществлять в любое время контроль за ходом и качеством Услуг, оказываемых Исполнителем, соблюдением сроков их оказания, не вмешиваясь при этом в оперативно-хозяйственную деятельность Исполнителя;</w:t>
      </w:r>
    </w:p>
    <w:p w14:paraId="1F9A7801"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bookmarkStart w:id="19" w:name="_Hlk105423147"/>
      <w:r w:rsidRPr="00512B1E">
        <w:rPr>
          <w:rFonts w:ascii="Times New Roman" w:hAnsi="Times New Roman" w:cs="Times New Roman"/>
          <w:sz w:val="24"/>
          <w:szCs w:val="24"/>
        </w:rPr>
        <w:t>отказаться от приемки некачественной Услуги;</w:t>
      </w:r>
    </w:p>
    <w:bookmarkEnd w:id="19"/>
    <w:p w14:paraId="4069A875" w14:textId="77777777" w:rsidR="00107631" w:rsidRPr="00512B1E" w:rsidRDefault="00107631" w:rsidP="00107631">
      <w:pPr>
        <w:pStyle w:val="14"/>
        <w:numPr>
          <w:ilvl w:val="2"/>
          <w:numId w:val="6"/>
        </w:numPr>
        <w:spacing w:after="0" w:line="100" w:lineRule="atLeast"/>
        <w:ind w:left="0" w:firstLine="720"/>
        <w:jc w:val="both"/>
        <w:rPr>
          <w:rFonts w:ascii="Times New Roman" w:hAnsi="Times New Roman" w:cs="Times New Roman"/>
          <w:sz w:val="24"/>
          <w:szCs w:val="24"/>
        </w:rPr>
      </w:pPr>
      <w:r w:rsidRPr="00512B1E">
        <w:rPr>
          <w:rFonts w:ascii="Times New Roman" w:hAnsi="Times New Roman" w:cs="Times New Roman"/>
          <w:sz w:val="24"/>
          <w:szCs w:val="24"/>
        </w:rPr>
        <w:t>осуществлять иные права, предоставленные Заказчику в соответствии с действующим законодательством Российской Федерации и Контрактом.</w:t>
      </w:r>
    </w:p>
    <w:p w14:paraId="30706F4A" w14:textId="0EF3345C" w:rsidR="00107631" w:rsidRPr="00512B1E" w:rsidRDefault="00107631" w:rsidP="00107631">
      <w:pPr>
        <w:pStyle w:val="14"/>
        <w:numPr>
          <w:ilvl w:val="1"/>
          <w:numId w:val="6"/>
        </w:numPr>
        <w:spacing w:after="0" w:line="100" w:lineRule="atLeast"/>
        <w:ind w:left="0" w:firstLine="709"/>
        <w:jc w:val="both"/>
        <w:rPr>
          <w:rFonts w:ascii="Times New Roman" w:hAnsi="Times New Roman" w:cs="Times New Roman"/>
          <w:sz w:val="24"/>
          <w:szCs w:val="24"/>
        </w:rPr>
      </w:pPr>
      <w:r w:rsidRPr="00512B1E">
        <w:rPr>
          <w:rFonts w:ascii="Times New Roman" w:hAnsi="Times New Roman" w:cs="Times New Roman"/>
          <w:sz w:val="24"/>
          <w:szCs w:val="24"/>
        </w:rPr>
        <w:t>Предоставляя информацию о персональных данных, каждая Сторона тем самым подтверждает, что получила или получит все необходимые разрешения на их обработку другой Стороной согласно законодательству Российской Федерации о персональных данных.</w:t>
      </w:r>
    </w:p>
    <w:p w14:paraId="5C6A1358" w14:textId="77777777" w:rsidR="00107631" w:rsidRPr="00512B1E" w:rsidRDefault="00107631" w:rsidP="00107631">
      <w:pPr>
        <w:pStyle w:val="14"/>
        <w:numPr>
          <w:ilvl w:val="0"/>
          <w:numId w:val="6"/>
        </w:numPr>
        <w:spacing w:before="120" w:after="120" w:line="100" w:lineRule="atLeast"/>
        <w:ind w:left="0" w:firstLine="709"/>
        <w:jc w:val="center"/>
        <w:rPr>
          <w:rFonts w:ascii="Times New Roman" w:hAnsi="Times New Roman" w:cs="Times New Roman"/>
          <w:b/>
          <w:sz w:val="24"/>
          <w:szCs w:val="24"/>
        </w:rPr>
      </w:pPr>
      <w:bookmarkStart w:id="20" w:name="_Ref105578911"/>
      <w:bookmarkEnd w:id="15"/>
      <w:r w:rsidRPr="00512B1E">
        <w:rPr>
          <w:rFonts w:ascii="Times New Roman" w:hAnsi="Times New Roman" w:cs="Times New Roman"/>
          <w:b/>
          <w:sz w:val="24"/>
          <w:szCs w:val="24"/>
        </w:rPr>
        <w:t>ОТВЕТСТВЕННОСТЬ СТОРОН</w:t>
      </w:r>
      <w:bookmarkEnd w:id="20"/>
    </w:p>
    <w:p w14:paraId="6C74FD18" w14:textId="77777777" w:rsidR="00107631" w:rsidRPr="00512B1E" w:rsidRDefault="00107631" w:rsidP="00107631">
      <w:pPr>
        <w:pStyle w:val="14"/>
        <w:numPr>
          <w:ilvl w:val="1"/>
          <w:numId w:val="6"/>
        </w:numPr>
        <w:spacing w:after="0" w:line="100" w:lineRule="atLeast"/>
        <w:ind w:left="0" w:firstLine="709"/>
        <w:jc w:val="both"/>
        <w:rPr>
          <w:rFonts w:ascii="Times New Roman" w:eastAsia="Calibri" w:hAnsi="Times New Roman" w:cs="Times New Roman"/>
          <w:sz w:val="24"/>
          <w:szCs w:val="24"/>
        </w:rPr>
      </w:pPr>
      <w:r w:rsidRPr="00512B1E">
        <w:rPr>
          <w:rFonts w:ascii="Times New Roman" w:hAnsi="Times New Roman" w:cs="Times New Roman"/>
          <w:sz w:val="24"/>
          <w:szCs w:val="24"/>
        </w:rPr>
        <w:t>За</w:t>
      </w:r>
      <w:r w:rsidRPr="00512B1E">
        <w:rPr>
          <w:rFonts w:ascii="Times New Roman" w:eastAsia="Calibri" w:hAnsi="Times New Roman" w:cs="Times New Roman"/>
          <w:sz w:val="24"/>
          <w:szCs w:val="24"/>
        </w:rPr>
        <w:t xml:space="preserve">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F1E71A9" w14:textId="77777777" w:rsidR="00107631" w:rsidRPr="00512B1E" w:rsidRDefault="00107631" w:rsidP="00107631">
      <w:pPr>
        <w:pStyle w:val="14"/>
        <w:numPr>
          <w:ilvl w:val="1"/>
          <w:numId w:val="6"/>
        </w:numPr>
        <w:spacing w:after="0" w:line="100" w:lineRule="atLeast"/>
        <w:ind w:left="0" w:firstLine="709"/>
        <w:jc w:val="both"/>
        <w:rPr>
          <w:rFonts w:ascii="Times New Roman" w:eastAsia="Calibri" w:hAnsi="Times New Roman" w:cs="Times New Roman"/>
          <w:sz w:val="24"/>
          <w:szCs w:val="24"/>
        </w:rPr>
      </w:pPr>
      <w:r w:rsidRPr="00512B1E">
        <w:rPr>
          <w:rFonts w:ascii="Times New Roman" w:eastAsia="Calibri"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w:t>
      </w:r>
      <w:r w:rsidRPr="00512B1E">
        <w:rPr>
          <w:rFonts w:ascii="Times New Roman" w:hAnsi="Times New Roman" w:cs="Times New Roman"/>
          <w:sz w:val="24"/>
          <w:szCs w:val="24"/>
        </w:rPr>
        <w:t>срок</w:t>
      </w:r>
      <w:r w:rsidRPr="00512B1E">
        <w:rPr>
          <w:rFonts w:ascii="Times New Roman" w:eastAsia="Calibri" w:hAnsi="Times New Roman" w:cs="Times New Roman"/>
          <w:sz w:val="24"/>
          <w:szCs w:val="24"/>
        </w:rPr>
        <w:t xml:space="preserve"> суммы.</w:t>
      </w:r>
    </w:p>
    <w:p w14:paraId="2DFB489F" w14:textId="77777777" w:rsidR="00107631" w:rsidRPr="00512B1E" w:rsidRDefault="00107631" w:rsidP="00107631">
      <w:pPr>
        <w:pStyle w:val="14"/>
        <w:numPr>
          <w:ilvl w:val="1"/>
          <w:numId w:val="6"/>
        </w:numPr>
        <w:spacing w:after="0" w:line="100" w:lineRule="atLeast"/>
        <w:ind w:left="0" w:firstLine="709"/>
        <w:jc w:val="both"/>
        <w:rPr>
          <w:rFonts w:ascii="Times New Roman" w:eastAsia="Calibri" w:hAnsi="Times New Roman" w:cs="Times New Roman"/>
          <w:sz w:val="24"/>
          <w:szCs w:val="24"/>
        </w:rPr>
      </w:pPr>
      <w:bookmarkStart w:id="21" w:name="_Ref105578022"/>
      <w:r w:rsidRPr="00512B1E">
        <w:rPr>
          <w:rFonts w:ascii="Times New Roman" w:hAnsi="Times New Roman" w:cs="Times New Roman"/>
          <w:sz w:val="24"/>
          <w:szCs w:val="24"/>
        </w:rPr>
        <w:t>Штрафы</w:t>
      </w:r>
      <w:r w:rsidRPr="00512B1E">
        <w:rPr>
          <w:rFonts w:ascii="Times New Roman" w:eastAsia="Calibri" w:hAnsi="Times New Roman" w:cs="Times New Roman"/>
          <w:sz w:val="24"/>
          <w:szCs w:val="24"/>
        </w:rPr>
        <w:t xml:space="preserve">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bookmarkEnd w:id="21"/>
    </w:p>
    <w:p w14:paraId="1C1DC8A4" w14:textId="233EF0D2" w:rsidR="00107631" w:rsidRPr="00512B1E" w:rsidRDefault="00107631" w:rsidP="00107631">
      <w:pPr>
        <w:tabs>
          <w:tab w:val="left" w:pos="916"/>
          <w:tab w:val="left" w:pos="1832"/>
          <w:tab w:val="left" w:pos="2748"/>
          <w:tab w:val="left" w:pos="3664"/>
          <w:tab w:val="left" w:pos="396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ind w:firstLine="709"/>
        <w:jc w:val="both"/>
        <w:rPr>
          <w:rFonts w:ascii="Times New Roman" w:eastAsia="Calibri" w:hAnsi="Times New Roman" w:cs="Times New Roman"/>
          <w:sz w:val="24"/>
          <w:szCs w:val="24"/>
        </w:rPr>
      </w:pPr>
      <w:r w:rsidRPr="00512B1E">
        <w:rPr>
          <w:rFonts w:ascii="Times New Roman" w:eastAsia="Calibri"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 августа 2017 года № 1042 </w:t>
      </w:r>
      <w:r w:rsidR="000C1EF2" w:rsidRPr="00512B1E">
        <w:rPr>
          <w:rFonts w:ascii="Times New Roman" w:eastAsia="Calibri" w:hAnsi="Times New Roman" w:cs="Times New Roman"/>
          <w:sz w:val="24"/>
          <w:szCs w:val="24"/>
        </w:rPr>
        <w:t>«</w:t>
      </w:r>
      <w:r w:rsidRPr="00512B1E">
        <w:rPr>
          <w:rFonts w:ascii="Times New Roman" w:eastAsia="Calibri" w:hAnsi="Times New Roman" w:cs="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000C1EF2" w:rsidRPr="00512B1E">
        <w:rPr>
          <w:rFonts w:ascii="Times New Roman" w:eastAsia="Calibri" w:hAnsi="Times New Roman" w:cs="Times New Roman"/>
          <w:sz w:val="24"/>
          <w:szCs w:val="24"/>
        </w:rPr>
        <w:t>»</w:t>
      </w:r>
      <w:r w:rsidRPr="00512B1E">
        <w:rPr>
          <w:rFonts w:ascii="Times New Roman" w:eastAsia="Calibri" w:hAnsi="Times New Roman" w:cs="Times New Roman"/>
          <w:sz w:val="24"/>
          <w:szCs w:val="24"/>
        </w:rPr>
        <w:t>, и составляет 1 000 (одна тысяча) рублей 00 копеек.</w:t>
      </w:r>
    </w:p>
    <w:p w14:paraId="3DA6FCFE" w14:textId="77777777" w:rsidR="00107631" w:rsidRPr="00512B1E" w:rsidRDefault="00107631" w:rsidP="00107631">
      <w:pPr>
        <w:pStyle w:val="14"/>
        <w:numPr>
          <w:ilvl w:val="1"/>
          <w:numId w:val="6"/>
        </w:numPr>
        <w:spacing w:after="0" w:line="100" w:lineRule="atLeast"/>
        <w:ind w:left="0" w:firstLine="709"/>
        <w:jc w:val="both"/>
        <w:rPr>
          <w:rFonts w:ascii="Times New Roman" w:eastAsia="Calibri" w:hAnsi="Times New Roman" w:cs="Times New Roman"/>
          <w:sz w:val="24"/>
          <w:szCs w:val="24"/>
        </w:rPr>
      </w:pPr>
      <w:r w:rsidRPr="00512B1E">
        <w:rPr>
          <w:rFonts w:ascii="Times New Roman" w:eastAsia="Calibri" w:hAnsi="Times New Roman" w:cs="Times New Roman"/>
          <w:sz w:val="24"/>
          <w:szCs w:val="24"/>
        </w:rPr>
        <w:t xml:space="preserve">В случае просрочки исполнения Исполнителем обязательств (в том числе гарантийного обязательства), </w:t>
      </w:r>
      <w:r w:rsidRPr="00512B1E">
        <w:rPr>
          <w:rFonts w:ascii="Times New Roman" w:hAnsi="Times New Roman" w:cs="Times New Roman"/>
          <w:sz w:val="24"/>
          <w:szCs w:val="24"/>
        </w:rPr>
        <w:t>предусмотренных</w:t>
      </w:r>
      <w:r w:rsidRPr="00512B1E">
        <w:rPr>
          <w:rFonts w:ascii="Times New Roman" w:eastAsia="Calibri" w:hAnsi="Times New Roman" w:cs="Times New Roman"/>
          <w:sz w:val="24"/>
          <w:szCs w:val="24"/>
        </w:rPr>
        <w:t xml:space="preserve">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A4465B4" w14:textId="77777777" w:rsidR="00107631" w:rsidRPr="00512B1E" w:rsidRDefault="00107631" w:rsidP="00107631">
      <w:pPr>
        <w:pStyle w:val="14"/>
        <w:numPr>
          <w:ilvl w:val="2"/>
          <w:numId w:val="6"/>
        </w:numPr>
        <w:tabs>
          <w:tab w:val="left" w:pos="1560"/>
        </w:tabs>
        <w:spacing w:after="0" w:line="100" w:lineRule="atLeast"/>
        <w:ind w:left="0" w:firstLine="709"/>
        <w:jc w:val="both"/>
        <w:rPr>
          <w:rFonts w:ascii="Times New Roman" w:eastAsia="Calibri" w:hAnsi="Times New Roman" w:cs="Times New Roman"/>
          <w:sz w:val="24"/>
          <w:szCs w:val="24"/>
        </w:rPr>
      </w:pPr>
      <w:r w:rsidRPr="00512B1E">
        <w:rPr>
          <w:rFonts w:ascii="Times New Roman" w:eastAsia="Calibri" w:hAnsi="Times New Roman" w:cs="Times New Roman"/>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w:t>
      </w:r>
      <w:r w:rsidRPr="00512B1E">
        <w:rPr>
          <w:rFonts w:ascii="Times New Roman" w:eastAsia="Calibri" w:hAnsi="Times New Roman" w:cs="Times New Roman"/>
          <w:sz w:val="24"/>
          <w:szCs w:val="24"/>
        </w:rPr>
        <w:lastRenderedPageBreak/>
        <w:t>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CFE8488" w14:textId="77777777" w:rsidR="00107631" w:rsidRPr="00512B1E" w:rsidRDefault="00107631" w:rsidP="00107631">
      <w:pPr>
        <w:pStyle w:val="14"/>
        <w:numPr>
          <w:ilvl w:val="2"/>
          <w:numId w:val="6"/>
        </w:numPr>
        <w:tabs>
          <w:tab w:val="left" w:pos="1560"/>
        </w:tabs>
        <w:spacing w:after="0" w:line="100" w:lineRule="atLeast"/>
        <w:ind w:left="0" w:firstLine="709"/>
        <w:jc w:val="both"/>
        <w:rPr>
          <w:rFonts w:ascii="Times New Roman" w:eastAsia="Calibri" w:hAnsi="Times New Roman" w:cs="Times New Roman"/>
          <w:sz w:val="24"/>
          <w:szCs w:val="24"/>
        </w:rPr>
      </w:pPr>
      <w:r w:rsidRPr="00512B1E">
        <w:rPr>
          <w:rFonts w:ascii="Times New Roman" w:eastAsia="Calibri"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(в том числе гарантийного обязательства), предусмотренных Контрактом.</w:t>
      </w:r>
    </w:p>
    <w:p w14:paraId="0B2F1C97" w14:textId="69F881E9" w:rsidR="00107631" w:rsidRPr="00571A21" w:rsidRDefault="00107631" w:rsidP="00107631">
      <w:pPr>
        <w:pStyle w:val="14"/>
        <w:numPr>
          <w:ilvl w:val="3"/>
          <w:numId w:val="6"/>
        </w:numPr>
        <w:tabs>
          <w:tab w:val="left" w:pos="1560"/>
        </w:tabs>
        <w:spacing w:after="0" w:line="100" w:lineRule="atLeast"/>
        <w:ind w:left="0" w:firstLine="709"/>
        <w:jc w:val="both"/>
        <w:rPr>
          <w:rFonts w:ascii="Times New Roman" w:eastAsia="Calibri" w:hAnsi="Times New Roman" w:cs="Times New Roman"/>
          <w:sz w:val="24"/>
          <w:szCs w:val="24"/>
        </w:rPr>
      </w:pPr>
      <w:r w:rsidRPr="00512B1E">
        <w:rPr>
          <w:rFonts w:ascii="Times New Roman" w:eastAsia="Calibri"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 августа 2017 года № 1042 </w:t>
      </w:r>
      <w:r w:rsidR="000C1EF2" w:rsidRPr="00512B1E">
        <w:rPr>
          <w:rFonts w:ascii="Times New Roman" w:eastAsia="Calibri" w:hAnsi="Times New Roman" w:cs="Times New Roman"/>
          <w:sz w:val="24"/>
          <w:szCs w:val="24"/>
        </w:rPr>
        <w:t>«</w:t>
      </w:r>
      <w:r w:rsidRPr="00512B1E">
        <w:rPr>
          <w:rFonts w:ascii="Times New Roman" w:eastAsia="Calibri" w:hAnsi="Times New Roman" w:cs="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000C1EF2" w:rsidRPr="00512B1E">
        <w:rPr>
          <w:rFonts w:ascii="Times New Roman" w:eastAsia="Calibri" w:hAnsi="Times New Roman" w:cs="Times New Roman"/>
          <w:sz w:val="24"/>
          <w:szCs w:val="24"/>
        </w:rPr>
        <w:t>»</w:t>
      </w:r>
      <w:r w:rsidRPr="00512B1E">
        <w:rPr>
          <w:rFonts w:ascii="Times New Roman" w:eastAsia="Calibri" w:hAnsi="Times New Roman" w:cs="Times New Roman"/>
          <w:sz w:val="24"/>
          <w:szCs w:val="24"/>
        </w:rPr>
        <w:t xml:space="preserve"> (за исключением случая, предусмотренного пунктом </w:t>
      </w:r>
      <w:r w:rsidR="00FE3546" w:rsidRPr="00512B1E">
        <w:rPr>
          <w:rFonts w:ascii="Times New Roman" w:eastAsia="Calibri" w:hAnsi="Times New Roman" w:cs="Times New Roman"/>
          <w:sz w:val="24"/>
          <w:szCs w:val="24"/>
        </w:rPr>
        <w:fldChar w:fldCharType="begin"/>
      </w:r>
      <w:r w:rsidR="00FE3546" w:rsidRPr="00512B1E">
        <w:rPr>
          <w:rFonts w:ascii="Times New Roman" w:eastAsia="Calibri" w:hAnsi="Times New Roman" w:cs="Times New Roman"/>
          <w:sz w:val="24"/>
          <w:szCs w:val="24"/>
        </w:rPr>
        <w:instrText xml:space="preserve"> REF _Ref106361846 \r \h </w:instrText>
      </w:r>
      <w:r w:rsidR="00336BD4" w:rsidRPr="00512B1E">
        <w:rPr>
          <w:rFonts w:ascii="Times New Roman" w:eastAsia="Calibri" w:hAnsi="Times New Roman" w:cs="Times New Roman"/>
          <w:sz w:val="24"/>
          <w:szCs w:val="24"/>
        </w:rPr>
        <w:instrText xml:space="preserve"> \* MERGEFORMAT </w:instrText>
      </w:r>
      <w:r w:rsidR="00FE3546" w:rsidRPr="00512B1E">
        <w:rPr>
          <w:rFonts w:ascii="Times New Roman" w:eastAsia="Calibri" w:hAnsi="Times New Roman" w:cs="Times New Roman"/>
          <w:sz w:val="24"/>
          <w:szCs w:val="24"/>
        </w:rPr>
      </w:r>
      <w:r w:rsidR="00FE3546" w:rsidRPr="00512B1E">
        <w:rPr>
          <w:rFonts w:ascii="Times New Roman" w:eastAsia="Calibri" w:hAnsi="Times New Roman" w:cs="Times New Roman"/>
          <w:sz w:val="24"/>
          <w:szCs w:val="24"/>
        </w:rPr>
        <w:fldChar w:fldCharType="separate"/>
      </w:r>
      <w:r w:rsidR="00880665" w:rsidRPr="00512B1E">
        <w:rPr>
          <w:rFonts w:ascii="Times New Roman" w:eastAsia="Calibri" w:hAnsi="Times New Roman" w:cs="Times New Roman"/>
          <w:sz w:val="24"/>
          <w:szCs w:val="24"/>
        </w:rPr>
        <w:t>7.4.2.2</w:t>
      </w:r>
      <w:r w:rsidR="00FE3546" w:rsidRPr="00512B1E">
        <w:rPr>
          <w:rFonts w:ascii="Times New Roman" w:eastAsia="Calibri" w:hAnsi="Times New Roman" w:cs="Times New Roman"/>
          <w:sz w:val="24"/>
          <w:szCs w:val="24"/>
        </w:rPr>
        <w:fldChar w:fldCharType="end"/>
      </w:r>
      <w:r w:rsidRPr="00512B1E">
        <w:rPr>
          <w:rFonts w:ascii="Times New Roman" w:eastAsia="Calibri" w:hAnsi="Times New Roman" w:cs="Times New Roman"/>
          <w:sz w:val="24"/>
          <w:szCs w:val="24"/>
        </w:rPr>
        <w:t xml:space="preserve"> Контракта), </w:t>
      </w:r>
      <w:r w:rsidRPr="00571A21">
        <w:rPr>
          <w:rFonts w:ascii="Times New Roman" w:eastAsia="Calibri" w:hAnsi="Times New Roman" w:cs="Times New Roman"/>
          <w:sz w:val="24"/>
          <w:szCs w:val="24"/>
        </w:rPr>
        <w:t xml:space="preserve">и составляет </w:t>
      </w:r>
      <w:r w:rsidR="00EC126F" w:rsidRPr="00571A21">
        <w:rPr>
          <w:rFonts w:ascii="Times New Roman" w:eastAsia="Calibri" w:hAnsi="Times New Roman" w:cs="Times New Roman"/>
          <w:sz w:val="24"/>
          <w:szCs w:val="24"/>
        </w:rPr>
        <w:t>99</w:t>
      </w:r>
      <w:r w:rsidR="009F2752" w:rsidRPr="00571A21">
        <w:rPr>
          <w:rFonts w:ascii="Times New Roman" w:eastAsia="Calibri" w:hAnsi="Times New Roman" w:cs="Times New Roman"/>
          <w:sz w:val="24"/>
          <w:szCs w:val="24"/>
        </w:rPr>
        <w:t>0</w:t>
      </w:r>
      <w:r w:rsidR="00553C22" w:rsidRPr="00571A21">
        <w:rPr>
          <w:rFonts w:ascii="Times New Roman" w:eastAsia="Calibri" w:hAnsi="Times New Roman" w:cs="Times New Roman"/>
          <w:sz w:val="24"/>
          <w:szCs w:val="24"/>
        </w:rPr>
        <w:t xml:space="preserve"> (</w:t>
      </w:r>
      <w:r w:rsidR="009F2752" w:rsidRPr="00571A21">
        <w:rPr>
          <w:rFonts w:ascii="Times New Roman" w:eastAsia="Calibri" w:hAnsi="Times New Roman" w:cs="Times New Roman"/>
          <w:sz w:val="24"/>
          <w:szCs w:val="24"/>
        </w:rPr>
        <w:t>девятьсот девяносто</w:t>
      </w:r>
      <w:r w:rsidR="00553C22" w:rsidRPr="00571A21">
        <w:rPr>
          <w:rFonts w:ascii="Times New Roman" w:eastAsia="Calibri" w:hAnsi="Times New Roman" w:cs="Times New Roman"/>
          <w:sz w:val="24"/>
          <w:szCs w:val="24"/>
        </w:rPr>
        <w:t xml:space="preserve">) рублей </w:t>
      </w:r>
      <w:r w:rsidR="009F2752" w:rsidRPr="00571A21">
        <w:rPr>
          <w:rFonts w:ascii="Times New Roman" w:eastAsia="Calibri" w:hAnsi="Times New Roman" w:cs="Times New Roman"/>
          <w:sz w:val="24"/>
          <w:szCs w:val="24"/>
        </w:rPr>
        <w:t>0</w:t>
      </w:r>
      <w:r w:rsidR="00EC126F" w:rsidRPr="00571A21">
        <w:rPr>
          <w:rFonts w:ascii="Times New Roman" w:eastAsia="Calibri" w:hAnsi="Times New Roman" w:cs="Times New Roman"/>
          <w:sz w:val="24"/>
          <w:szCs w:val="24"/>
        </w:rPr>
        <w:t>0</w:t>
      </w:r>
      <w:r w:rsidR="00553C22" w:rsidRPr="00571A21">
        <w:rPr>
          <w:rFonts w:ascii="Times New Roman" w:eastAsia="Calibri" w:hAnsi="Times New Roman" w:cs="Times New Roman"/>
          <w:sz w:val="24"/>
          <w:szCs w:val="24"/>
        </w:rPr>
        <w:t xml:space="preserve"> копеек.</w:t>
      </w:r>
    </w:p>
    <w:p w14:paraId="296895C3" w14:textId="5B9FBF01" w:rsidR="00107631" w:rsidRPr="00512B1E" w:rsidRDefault="00107631" w:rsidP="00107631">
      <w:pPr>
        <w:pStyle w:val="14"/>
        <w:numPr>
          <w:ilvl w:val="3"/>
          <w:numId w:val="6"/>
        </w:numPr>
        <w:tabs>
          <w:tab w:val="left" w:pos="1560"/>
        </w:tabs>
        <w:spacing w:after="0" w:line="100" w:lineRule="atLeast"/>
        <w:ind w:left="0" w:firstLine="709"/>
        <w:jc w:val="both"/>
        <w:rPr>
          <w:rFonts w:ascii="Times New Roman" w:eastAsia="Calibri" w:hAnsi="Times New Roman" w:cs="Times New Roman"/>
          <w:sz w:val="24"/>
          <w:szCs w:val="24"/>
        </w:rPr>
      </w:pPr>
      <w:bookmarkStart w:id="22" w:name="_Ref106361846"/>
      <w:r w:rsidRPr="00512B1E">
        <w:rPr>
          <w:rFonts w:ascii="Times New Roman" w:eastAsia="Calibri" w:hAnsi="Times New Roman" w:cs="Times New Roman"/>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Контрактом в порядке, установленном постановлением Правительства Российской Федерации от 30 августа 2017 года № 1042 </w:t>
      </w:r>
      <w:r w:rsidR="000C1EF2" w:rsidRPr="00512B1E">
        <w:rPr>
          <w:rFonts w:ascii="Times New Roman" w:eastAsia="Calibri" w:hAnsi="Times New Roman" w:cs="Times New Roman"/>
          <w:sz w:val="24"/>
          <w:szCs w:val="24"/>
        </w:rPr>
        <w:t>«</w:t>
      </w:r>
      <w:r w:rsidRPr="00512B1E">
        <w:rPr>
          <w:rFonts w:ascii="Times New Roman" w:eastAsia="Calibri" w:hAnsi="Times New Roman" w:cs="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000C1EF2" w:rsidRPr="00512B1E">
        <w:rPr>
          <w:rFonts w:ascii="Times New Roman" w:eastAsia="Calibri" w:hAnsi="Times New Roman" w:cs="Times New Roman"/>
          <w:sz w:val="24"/>
          <w:szCs w:val="24"/>
        </w:rPr>
        <w:t>»</w:t>
      </w:r>
      <w:r w:rsidRPr="00512B1E">
        <w:rPr>
          <w:rFonts w:ascii="Times New Roman" w:eastAsia="Calibri" w:hAnsi="Times New Roman" w:cs="Times New Roman"/>
          <w:sz w:val="24"/>
          <w:szCs w:val="24"/>
        </w:rPr>
        <w:t>, и составляет 1 000 (одна тысяча) рублей 00 копеек.</w:t>
      </w:r>
      <w:bookmarkEnd w:id="22"/>
    </w:p>
    <w:p w14:paraId="2C462991" w14:textId="77777777" w:rsidR="00107631" w:rsidRPr="00512B1E" w:rsidRDefault="00107631" w:rsidP="00107631">
      <w:pPr>
        <w:pStyle w:val="14"/>
        <w:numPr>
          <w:ilvl w:val="1"/>
          <w:numId w:val="6"/>
        </w:numPr>
        <w:spacing w:after="0" w:line="100" w:lineRule="atLeast"/>
        <w:ind w:left="0" w:firstLine="709"/>
        <w:jc w:val="both"/>
        <w:rPr>
          <w:rFonts w:ascii="Times New Roman" w:eastAsia="Calibri" w:hAnsi="Times New Roman" w:cs="Times New Roman"/>
          <w:sz w:val="24"/>
          <w:szCs w:val="24"/>
        </w:rPr>
      </w:pPr>
      <w:r w:rsidRPr="00512B1E">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AB55D58" w14:textId="77777777" w:rsidR="00107631" w:rsidRPr="00512B1E" w:rsidRDefault="00107631" w:rsidP="00107631">
      <w:pPr>
        <w:pStyle w:val="14"/>
        <w:numPr>
          <w:ilvl w:val="1"/>
          <w:numId w:val="6"/>
        </w:numPr>
        <w:spacing w:after="0" w:line="100" w:lineRule="atLeast"/>
        <w:ind w:left="0" w:firstLine="709"/>
        <w:jc w:val="both"/>
        <w:rPr>
          <w:rFonts w:ascii="Times New Roman" w:eastAsia="Calibri" w:hAnsi="Times New Roman" w:cs="Times New Roman"/>
          <w:sz w:val="24"/>
          <w:szCs w:val="24"/>
        </w:rPr>
      </w:pPr>
      <w:r w:rsidRPr="00512B1E">
        <w:rPr>
          <w:rFonts w:ascii="Times New Roman" w:eastAsia="Calibri" w:hAnsi="Times New Roman" w:cs="Times New Roman"/>
          <w:sz w:val="24"/>
          <w:szCs w:val="24"/>
        </w:rPr>
        <w:t>Общая сумма начисленной неустойки (штрафов, пени) за неисполнение или ненадлежащее исполнение обязательств, предусмотренных Контрактом, для Заказчика или Исполнителя, не может превышать цену Контракта.</w:t>
      </w:r>
    </w:p>
    <w:p w14:paraId="7FD21A1F" w14:textId="58194700" w:rsidR="00D6064D" w:rsidRPr="00512B1E" w:rsidRDefault="00107631" w:rsidP="00A82545">
      <w:pPr>
        <w:pStyle w:val="14"/>
        <w:numPr>
          <w:ilvl w:val="1"/>
          <w:numId w:val="6"/>
        </w:numPr>
        <w:suppressAutoHyphens w:val="0"/>
        <w:spacing w:after="0" w:line="240" w:lineRule="auto"/>
        <w:ind w:left="0" w:firstLine="709"/>
        <w:jc w:val="both"/>
        <w:rPr>
          <w:rFonts w:ascii="Times New Roman" w:hAnsi="Times New Roman" w:cs="Times New Roman"/>
          <w:b/>
          <w:caps/>
          <w:sz w:val="24"/>
          <w:szCs w:val="24"/>
        </w:rPr>
      </w:pPr>
      <w:r w:rsidRPr="00512B1E">
        <w:rPr>
          <w:rFonts w:ascii="Times New Roman" w:eastAsia="Calibri" w:hAnsi="Times New Roman" w:cs="Times New Roman"/>
          <w:sz w:val="24"/>
          <w:szCs w:val="24"/>
        </w:rPr>
        <w:t>Уплата неустойки (штрафа, пеней) не освобождает Стороны от выполнения обязательств по Контракту.</w:t>
      </w:r>
      <w:bookmarkStart w:id="23" w:name="_Hlk105423619"/>
    </w:p>
    <w:p w14:paraId="434079BB" w14:textId="10D2C71C" w:rsidR="00107631" w:rsidRPr="00512B1E" w:rsidRDefault="00107631" w:rsidP="00107631">
      <w:pPr>
        <w:widowControl w:val="0"/>
        <w:numPr>
          <w:ilvl w:val="0"/>
          <w:numId w:val="6"/>
        </w:numPr>
        <w:suppressAutoHyphens w:val="0"/>
        <w:spacing w:before="120" w:after="120" w:line="240" w:lineRule="auto"/>
        <w:jc w:val="center"/>
        <w:rPr>
          <w:rFonts w:ascii="Times New Roman" w:hAnsi="Times New Roman" w:cs="Times New Roman"/>
          <w:b/>
          <w:caps/>
          <w:sz w:val="24"/>
          <w:szCs w:val="24"/>
        </w:rPr>
      </w:pPr>
      <w:r w:rsidRPr="00512B1E">
        <w:rPr>
          <w:rFonts w:ascii="Times New Roman" w:hAnsi="Times New Roman" w:cs="Times New Roman"/>
          <w:b/>
          <w:caps/>
          <w:sz w:val="24"/>
          <w:szCs w:val="24"/>
        </w:rPr>
        <w:t>порядок разрешения споров</w:t>
      </w:r>
    </w:p>
    <w:p w14:paraId="1B8AC6FD" w14:textId="77777777" w:rsidR="00107631" w:rsidRPr="00512B1E" w:rsidRDefault="00107631" w:rsidP="00107631">
      <w:pPr>
        <w:pStyle w:val="14"/>
        <w:numPr>
          <w:ilvl w:val="1"/>
          <w:numId w:val="6"/>
        </w:numPr>
        <w:spacing w:after="0" w:line="100" w:lineRule="atLeast"/>
        <w:ind w:left="0" w:firstLine="709"/>
        <w:jc w:val="both"/>
        <w:rPr>
          <w:rFonts w:ascii="Times New Roman" w:eastAsia="Calibri" w:hAnsi="Times New Roman" w:cs="Times New Roman"/>
          <w:sz w:val="24"/>
          <w:szCs w:val="24"/>
        </w:rPr>
      </w:pPr>
      <w:r w:rsidRPr="00512B1E">
        <w:rPr>
          <w:rFonts w:ascii="Times New Roman" w:hAnsi="Times New Roman" w:cs="Times New Roman"/>
          <w:sz w:val="24"/>
          <w:szCs w:val="24"/>
        </w:rPr>
        <w:t xml:space="preserve">Все споры и разногласия в связи с исполнением Контракта, Стороны регулируют путем </w:t>
      </w:r>
      <w:r w:rsidRPr="00512B1E">
        <w:rPr>
          <w:rFonts w:ascii="Times New Roman" w:eastAsia="Calibri" w:hAnsi="Times New Roman" w:cs="Times New Roman"/>
          <w:sz w:val="24"/>
          <w:szCs w:val="24"/>
        </w:rPr>
        <w:t xml:space="preserve">переговоров. </w:t>
      </w:r>
    </w:p>
    <w:p w14:paraId="36009966" w14:textId="77777777" w:rsidR="00107631" w:rsidRPr="00512B1E" w:rsidRDefault="00107631" w:rsidP="00107631">
      <w:pPr>
        <w:pStyle w:val="14"/>
        <w:numPr>
          <w:ilvl w:val="1"/>
          <w:numId w:val="6"/>
        </w:numPr>
        <w:spacing w:after="0" w:line="100" w:lineRule="atLeast"/>
        <w:ind w:left="0" w:firstLine="709"/>
        <w:jc w:val="both"/>
        <w:rPr>
          <w:rFonts w:ascii="Times New Roman" w:eastAsia="Calibri" w:hAnsi="Times New Roman" w:cs="Times New Roman"/>
          <w:sz w:val="24"/>
          <w:szCs w:val="24"/>
        </w:rPr>
      </w:pPr>
      <w:r w:rsidRPr="00512B1E">
        <w:rPr>
          <w:rFonts w:ascii="Times New Roman" w:eastAsia="Calibri" w:hAnsi="Times New Roman" w:cs="Times New Roman"/>
          <w:sz w:val="24"/>
          <w:szCs w:val="24"/>
        </w:rPr>
        <w:t xml:space="preserve">Если по результатам переговоров Стороны не приходят к согласию, дело передается на рассмотрение Арбитражного суда г. Москвы. Стороны предусматривают обязательный претензионный порядок урегулирования споров. </w:t>
      </w:r>
    </w:p>
    <w:p w14:paraId="5009AE74" w14:textId="0E8B9635" w:rsidR="00107631" w:rsidRDefault="00107631" w:rsidP="00107631">
      <w:pPr>
        <w:pStyle w:val="14"/>
        <w:numPr>
          <w:ilvl w:val="1"/>
          <w:numId w:val="6"/>
        </w:numPr>
        <w:spacing w:after="0" w:line="100" w:lineRule="atLeast"/>
        <w:ind w:left="0" w:firstLine="709"/>
        <w:jc w:val="both"/>
        <w:rPr>
          <w:rFonts w:ascii="Times New Roman" w:hAnsi="Times New Roman" w:cs="Times New Roman"/>
          <w:sz w:val="24"/>
          <w:szCs w:val="24"/>
        </w:rPr>
      </w:pPr>
      <w:r w:rsidRPr="00512B1E">
        <w:rPr>
          <w:rFonts w:ascii="Times New Roman" w:eastAsia="Calibri" w:hAnsi="Times New Roman" w:cs="Times New Roman"/>
          <w:sz w:val="24"/>
          <w:szCs w:val="24"/>
        </w:rPr>
        <w:t>Срок рассмотрения претензии 20 (двадцать) календарных дней со дня получения претензии. Вне зависимости от существования спора, каждая Сторона должна прилагать усилия к</w:t>
      </w:r>
      <w:r w:rsidRPr="00512B1E">
        <w:rPr>
          <w:rFonts w:ascii="Times New Roman" w:hAnsi="Times New Roman" w:cs="Times New Roman"/>
          <w:sz w:val="24"/>
          <w:szCs w:val="24"/>
        </w:rPr>
        <w:t xml:space="preserve"> продолжению выполнения своих обязательств по Контракту.</w:t>
      </w:r>
    </w:p>
    <w:p w14:paraId="1C0E3683" w14:textId="432D7A18" w:rsidR="000104AA" w:rsidRDefault="000104AA" w:rsidP="000104AA">
      <w:pPr>
        <w:pStyle w:val="14"/>
        <w:spacing w:after="0" w:line="100" w:lineRule="atLeast"/>
        <w:jc w:val="both"/>
        <w:rPr>
          <w:rFonts w:ascii="Times New Roman" w:hAnsi="Times New Roman" w:cs="Times New Roman"/>
          <w:sz w:val="24"/>
          <w:szCs w:val="24"/>
        </w:rPr>
      </w:pPr>
    </w:p>
    <w:p w14:paraId="42B1C575" w14:textId="17C3FB66" w:rsidR="000104AA" w:rsidRDefault="000104AA" w:rsidP="000104AA">
      <w:pPr>
        <w:pStyle w:val="14"/>
        <w:spacing w:after="0" w:line="100" w:lineRule="atLeast"/>
        <w:jc w:val="both"/>
        <w:rPr>
          <w:rFonts w:ascii="Times New Roman" w:hAnsi="Times New Roman" w:cs="Times New Roman"/>
          <w:sz w:val="24"/>
          <w:szCs w:val="24"/>
        </w:rPr>
      </w:pPr>
    </w:p>
    <w:p w14:paraId="5490442E" w14:textId="77777777" w:rsidR="000104AA" w:rsidRPr="00512B1E" w:rsidRDefault="000104AA" w:rsidP="000104AA">
      <w:pPr>
        <w:pStyle w:val="14"/>
        <w:spacing w:after="0" w:line="100" w:lineRule="atLeast"/>
        <w:jc w:val="both"/>
        <w:rPr>
          <w:rFonts w:ascii="Times New Roman" w:hAnsi="Times New Roman" w:cs="Times New Roman"/>
          <w:sz w:val="24"/>
          <w:szCs w:val="24"/>
        </w:rPr>
      </w:pPr>
    </w:p>
    <w:bookmarkEnd w:id="23"/>
    <w:p w14:paraId="144ECB7A" w14:textId="77777777" w:rsidR="00107631" w:rsidRPr="00512B1E" w:rsidRDefault="00107631" w:rsidP="00107631">
      <w:pPr>
        <w:widowControl w:val="0"/>
        <w:numPr>
          <w:ilvl w:val="0"/>
          <w:numId w:val="6"/>
        </w:numPr>
        <w:suppressAutoHyphens w:val="0"/>
        <w:spacing w:before="120" w:after="120" w:line="240" w:lineRule="auto"/>
        <w:jc w:val="center"/>
        <w:rPr>
          <w:rFonts w:ascii="Times New Roman" w:hAnsi="Times New Roman" w:cs="Times New Roman"/>
          <w:b/>
          <w:caps/>
          <w:sz w:val="24"/>
          <w:szCs w:val="24"/>
        </w:rPr>
      </w:pPr>
      <w:r w:rsidRPr="00512B1E">
        <w:rPr>
          <w:rFonts w:ascii="Times New Roman" w:hAnsi="Times New Roman" w:cs="Times New Roman"/>
          <w:b/>
          <w:caps/>
          <w:sz w:val="24"/>
          <w:szCs w:val="24"/>
        </w:rPr>
        <w:lastRenderedPageBreak/>
        <w:t>Обстоятельства непреодолимой силы</w:t>
      </w:r>
    </w:p>
    <w:p w14:paraId="2DE0B9F9" w14:textId="77777777" w:rsidR="00107631" w:rsidRPr="00512B1E" w:rsidRDefault="00107631" w:rsidP="00107631">
      <w:pPr>
        <w:pStyle w:val="14"/>
        <w:numPr>
          <w:ilvl w:val="1"/>
          <w:numId w:val="6"/>
        </w:numPr>
        <w:spacing w:after="0" w:line="100" w:lineRule="atLeast"/>
        <w:ind w:left="0" w:firstLine="709"/>
        <w:jc w:val="both"/>
        <w:rPr>
          <w:rFonts w:ascii="Times New Roman" w:hAnsi="Times New Roman" w:cs="Times New Roman"/>
          <w:sz w:val="24"/>
          <w:szCs w:val="24"/>
        </w:rPr>
      </w:pPr>
      <w:bookmarkStart w:id="24" w:name="_Hlk105411631"/>
      <w:r w:rsidRPr="00512B1E">
        <w:rPr>
          <w:rFonts w:ascii="Times New Roman" w:eastAsia="Calibri" w:hAnsi="Times New Roman" w:cs="Times New Roman"/>
          <w:sz w:val="24"/>
          <w:szCs w:val="24"/>
        </w:rPr>
        <w:t>Стороны</w:t>
      </w:r>
      <w:r w:rsidRPr="00512B1E">
        <w:rPr>
          <w:rFonts w:ascii="Times New Roman" w:hAnsi="Times New Roman" w:cs="Times New Roman"/>
          <w:sz w:val="24"/>
          <w:szCs w:val="24"/>
        </w:rPr>
        <w:t xml:space="preserve">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625D463F" w14:textId="77777777" w:rsidR="00107631" w:rsidRPr="00512B1E" w:rsidRDefault="00107631" w:rsidP="00107631">
      <w:pPr>
        <w:pStyle w:val="14"/>
        <w:numPr>
          <w:ilvl w:val="1"/>
          <w:numId w:val="6"/>
        </w:numPr>
        <w:spacing w:after="0" w:line="100" w:lineRule="atLeast"/>
        <w:ind w:left="0" w:firstLine="709"/>
        <w:jc w:val="both"/>
        <w:rPr>
          <w:rFonts w:ascii="Times New Roman" w:hAnsi="Times New Roman" w:cs="Times New Roman"/>
          <w:sz w:val="24"/>
          <w:szCs w:val="24"/>
        </w:rPr>
      </w:pPr>
      <w:r w:rsidRPr="00512B1E">
        <w:rPr>
          <w:rFonts w:ascii="Times New Roman" w:hAnsi="Times New Roman" w:cs="Times New Roman"/>
          <w:sz w:val="24"/>
          <w:szCs w:val="24"/>
        </w:rPr>
        <w:t xml:space="preserve">Под обстоятельствами непреодолимой силы понимают возникшие после заключения Контракта </w:t>
      </w:r>
      <w:r w:rsidRPr="00512B1E">
        <w:rPr>
          <w:rFonts w:ascii="Times New Roman" w:eastAsia="Calibri" w:hAnsi="Times New Roman" w:cs="Times New Roman"/>
          <w:sz w:val="24"/>
          <w:szCs w:val="24"/>
        </w:rPr>
        <w:t>такие</w:t>
      </w:r>
      <w:r w:rsidRPr="00512B1E">
        <w:rPr>
          <w:rFonts w:ascii="Times New Roman" w:hAnsi="Times New Roman" w:cs="Times New Roman"/>
          <w:sz w:val="24"/>
          <w:szCs w:val="24"/>
        </w:rPr>
        <w:t xml:space="preserve"> обстоятельства, которые невозможно было предвидеть либо предотвратить любыми доступными способами и обладающие признаками чрезвычайности и непредотвратимости.</w:t>
      </w:r>
    </w:p>
    <w:p w14:paraId="2F5CCF5B" w14:textId="77777777" w:rsidR="00107631" w:rsidRPr="00512B1E" w:rsidRDefault="00107631" w:rsidP="00107631">
      <w:pPr>
        <w:widowControl w:val="0"/>
        <w:spacing w:after="0" w:line="240" w:lineRule="auto"/>
        <w:ind w:firstLine="709"/>
        <w:jc w:val="both"/>
        <w:rPr>
          <w:rFonts w:ascii="Times New Roman" w:hAnsi="Times New Roman" w:cs="Times New Roman"/>
          <w:sz w:val="24"/>
          <w:szCs w:val="24"/>
        </w:rPr>
      </w:pPr>
      <w:r w:rsidRPr="00512B1E">
        <w:rPr>
          <w:rFonts w:ascii="Times New Roman" w:hAnsi="Times New Roman" w:cs="Times New Roman"/>
          <w:sz w:val="24"/>
          <w:szCs w:val="24"/>
        </w:rPr>
        <w:t>К обстоятельствам непреодолимой силы относятся включая, но, не ограничиваясь, как природные явления (пожар, наводнение, землетрясение, другие стихийные бедствия и т.д.), так и общественные явления (террористический акт, распоряжение компетентных органов власти, запрещающие совершать действия, предусмотренные обязательством и т.д.)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168BA230" w14:textId="77777777" w:rsidR="00107631" w:rsidRPr="00512B1E" w:rsidRDefault="00107631" w:rsidP="00107631">
      <w:pPr>
        <w:pStyle w:val="14"/>
        <w:numPr>
          <w:ilvl w:val="1"/>
          <w:numId w:val="6"/>
        </w:numPr>
        <w:spacing w:after="0" w:line="100" w:lineRule="atLeast"/>
        <w:ind w:left="0" w:firstLine="709"/>
        <w:jc w:val="both"/>
        <w:rPr>
          <w:rFonts w:ascii="Times New Roman" w:hAnsi="Times New Roman" w:cs="Times New Roman"/>
          <w:sz w:val="24"/>
          <w:szCs w:val="24"/>
        </w:rPr>
      </w:pPr>
      <w:r w:rsidRPr="00512B1E">
        <w:rPr>
          <w:rFonts w:ascii="Times New Roman" w:hAnsi="Times New Roman" w:cs="Times New Roman"/>
          <w:sz w:val="24"/>
          <w:szCs w:val="24"/>
        </w:rPr>
        <w:t>Сторона, у которой возникли обстоятельства непреодолимой силы, обязана в течение 7 (</w:t>
      </w:r>
      <w:r w:rsidRPr="00512B1E">
        <w:rPr>
          <w:rFonts w:ascii="Times New Roman" w:eastAsia="Calibri" w:hAnsi="Times New Roman" w:cs="Times New Roman"/>
          <w:sz w:val="24"/>
          <w:szCs w:val="24"/>
        </w:rPr>
        <w:t>семи</w:t>
      </w:r>
      <w:r w:rsidRPr="00512B1E">
        <w:rPr>
          <w:rFonts w:ascii="Times New Roman" w:hAnsi="Times New Roman" w:cs="Times New Roman"/>
          <w:sz w:val="24"/>
          <w:szCs w:val="24"/>
        </w:rPr>
        <w:t>) календарных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обстоятельств непреодолимой силы.</w:t>
      </w:r>
    </w:p>
    <w:p w14:paraId="05D9D3E6" w14:textId="393FE335" w:rsidR="00107631" w:rsidRDefault="00107631" w:rsidP="00107631">
      <w:pPr>
        <w:pStyle w:val="14"/>
        <w:numPr>
          <w:ilvl w:val="1"/>
          <w:numId w:val="6"/>
        </w:numPr>
        <w:spacing w:after="0" w:line="100" w:lineRule="atLeast"/>
        <w:ind w:left="0" w:firstLine="709"/>
        <w:jc w:val="both"/>
        <w:rPr>
          <w:rFonts w:ascii="Times New Roman" w:hAnsi="Times New Roman" w:cs="Times New Roman"/>
          <w:sz w:val="24"/>
          <w:szCs w:val="24"/>
        </w:rPr>
      </w:pPr>
      <w:r w:rsidRPr="00512B1E">
        <w:rPr>
          <w:rFonts w:ascii="Times New Roman" w:hAnsi="Times New Roman" w:cs="Times New Roman"/>
          <w:sz w:val="24"/>
          <w:szCs w:val="24"/>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действия этих обстоятельств и их последствий.</w:t>
      </w:r>
      <w:bookmarkEnd w:id="24"/>
    </w:p>
    <w:p w14:paraId="62FC3FB2" w14:textId="77777777" w:rsidR="000104AA" w:rsidRPr="00512B1E" w:rsidRDefault="000104AA" w:rsidP="000104AA">
      <w:pPr>
        <w:pStyle w:val="14"/>
        <w:spacing w:after="0" w:line="100" w:lineRule="atLeast"/>
        <w:ind w:left="709"/>
        <w:jc w:val="both"/>
        <w:rPr>
          <w:rFonts w:ascii="Times New Roman" w:hAnsi="Times New Roman" w:cs="Times New Roman"/>
          <w:sz w:val="24"/>
          <w:szCs w:val="24"/>
        </w:rPr>
      </w:pPr>
    </w:p>
    <w:p w14:paraId="10A2C479" w14:textId="77777777" w:rsidR="00107631" w:rsidRPr="00512B1E" w:rsidRDefault="00107631" w:rsidP="00107631">
      <w:pPr>
        <w:widowControl w:val="0"/>
        <w:numPr>
          <w:ilvl w:val="0"/>
          <w:numId w:val="6"/>
        </w:numPr>
        <w:suppressAutoHyphens w:val="0"/>
        <w:spacing w:before="120" w:after="120" w:line="240" w:lineRule="auto"/>
        <w:jc w:val="center"/>
        <w:rPr>
          <w:rFonts w:ascii="Times New Roman" w:hAnsi="Times New Roman" w:cs="Times New Roman"/>
          <w:b/>
          <w:caps/>
          <w:sz w:val="24"/>
          <w:szCs w:val="24"/>
        </w:rPr>
      </w:pPr>
      <w:r w:rsidRPr="00512B1E">
        <w:rPr>
          <w:rFonts w:ascii="Times New Roman" w:hAnsi="Times New Roman" w:cs="Times New Roman"/>
          <w:b/>
          <w:caps/>
          <w:sz w:val="24"/>
          <w:szCs w:val="24"/>
        </w:rPr>
        <w:t>Условия конфиденциальности</w:t>
      </w:r>
    </w:p>
    <w:p w14:paraId="4F5805FC" w14:textId="3BEA19BC" w:rsidR="00107631" w:rsidRPr="00512B1E" w:rsidRDefault="00107631" w:rsidP="00107631">
      <w:pPr>
        <w:pStyle w:val="14"/>
        <w:numPr>
          <w:ilvl w:val="1"/>
          <w:numId w:val="6"/>
        </w:numPr>
        <w:spacing w:after="0" w:line="100" w:lineRule="atLeast"/>
        <w:ind w:left="0" w:firstLine="709"/>
        <w:jc w:val="both"/>
        <w:rPr>
          <w:rFonts w:ascii="Times New Roman" w:hAnsi="Times New Roman" w:cs="Times New Roman"/>
          <w:sz w:val="24"/>
          <w:szCs w:val="24"/>
        </w:rPr>
      </w:pPr>
      <w:r w:rsidRPr="00512B1E">
        <w:rPr>
          <w:rFonts w:ascii="Times New Roman" w:hAnsi="Times New Roman" w:cs="Times New Roman"/>
          <w:sz w:val="24"/>
          <w:szCs w:val="24"/>
        </w:rPr>
        <w:t xml:space="preserve">Стороны обязаны обеспечить безопасность персональных данных и иной конфиденциальной информации, полученной в ходе исполнения Контракта, при их обработке в соответствии с </w:t>
      </w:r>
      <w:r w:rsidRPr="00512B1E">
        <w:rPr>
          <w:rFonts w:ascii="Times New Roman" w:eastAsia="Calibri" w:hAnsi="Times New Roman" w:cs="Times New Roman"/>
          <w:sz w:val="24"/>
          <w:szCs w:val="24"/>
        </w:rPr>
        <w:t>требованиями</w:t>
      </w:r>
      <w:r w:rsidRPr="00512B1E">
        <w:rPr>
          <w:rFonts w:ascii="Times New Roman" w:hAnsi="Times New Roman" w:cs="Times New Roman"/>
          <w:sz w:val="24"/>
          <w:szCs w:val="24"/>
        </w:rPr>
        <w:t xml:space="preserve"> Федерального закона от 27.07.2006 № 152-ФЗ </w:t>
      </w:r>
      <w:r w:rsidR="000C1EF2" w:rsidRPr="00512B1E">
        <w:rPr>
          <w:rFonts w:ascii="Times New Roman" w:hAnsi="Times New Roman" w:cs="Times New Roman"/>
          <w:sz w:val="24"/>
          <w:szCs w:val="24"/>
        </w:rPr>
        <w:t>«</w:t>
      </w:r>
      <w:r w:rsidRPr="00512B1E">
        <w:rPr>
          <w:rFonts w:ascii="Times New Roman" w:hAnsi="Times New Roman" w:cs="Times New Roman"/>
          <w:sz w:val="24"/>
          <w:szCs w:val="24"/>
        </w:rPr>
        <w:t>О персональных данных</w:t>
      </w:r>
      <w:r w:rsidR="000C1EF2" w:rsidRPr="00512B1E">
        <w:rPr>
          <w:rFonts w:ascii="Times New Roman" w:hAnsi="Times New Roman" w:cs="Times New Roman"/>
          <w:sz w:val="24"/>
          <w:szCs w:val="24"/>
        </w:rPr>
        <w:t>»</w:t>
      </w:r>
      <w:r w:rsidRPr="00512B1E">
        <w:rPr>
          <w:rFonts w:ascii="Times New Roman" w:hAnsi="Times New Roman" w:cs="Times New Roman"/>
          <w:sz w:val="24"/>
          <w:szCs w:val="24"/>
        </w:rPr>
        <w:t xml:space="preserve">, Федерального закона от 27.07.2006 № 149-ФЗ </w:t>
      </w:r>
      <w:r w:rsidR="000C1EF2" w:rsidRPr="00512B1E">
        <w:rPr>
          <w:rFonts w:ascii="Times New Roman" w:hAnsi="Times New Roman" w:cs="Times New Roman"/>
          <w:sz w:val="24"/>
          <w:szCs w:val="24"/>
        </w:rPr>
        <w:t>«</w:t>
      </w:r>
      <w:r w:rsidRPr="00512B1E">
        <w:rPr>
          <w:rFonts w:ascii="Times New Roman" w:hAnsi="Times New Roman" w:cs="Times New Roman"/>
          <w:sz w:val="24"/>
          <w:szCs w:val="24"/>
        </w:rPr>
        <w:t>Об информации, информационных технологиях и о защите информации</w:t>
      </w:r>
      <w:r w:rsidR="000C1EF2" w:rsidRPr="00512B1E">
        <w:rPr>
          <w:rFonts w:ascii="Times New Roman" w:hAnsi="Times New Roman" w:cs="Times New Roman"/>
          <w:sz w:val="24"/>
          <w:szCs w:val="24"/>
        </w:rPr>
        <w:t>»</w:t>
      </w:r>
      <w:r w:rsidRPr="00512B1E">
        <w:rPr>
          <w:rFonts w:ascii="Times New Roman" w:hAnsi="Times New Roman" w:cs="Times New Roman"/>
          <w:sz w:val="24"/>
          <w:szCs w:val="24"/>
        </w:rPr>
        <w:t>.</w:t>
      </w:r>
    </w:p>
    <w:p w14:paraId="7EEA7EF1" w14:textId="77777777" w:rsidR="00107631" w:rsidRPr="00512B1E" w:rsidRDefault="00107631" w:rsidP="00107631">
      <w:pPr>
        <w:pStyle w:val="14"/>
        <w:numPr>
          <w:ilvl w:val="1"/>
          <w:numId w:val="6"/>
        </w:numPr>
        <w:spacing w:after="0" w:line="100" w:lineRule="atLeast"/>
        <w:ind w:left="0" w:firstLine="709"/>
        <w:jc w:val="both"/>
        <w:rPr>
          <w:rFonts w:ascii="Times New Roman" w:hAnsi="Times New Roman" w:cs="Times New Roman"/>
          <w:sz w:val="24"/>
          <w:szCs w:val="24"/>
        </w:rPr>
      </w:pPr>
      <w:r w:rsidRPr="00512B1E">
        <w:rPr>
          <w:rFonts w:ascii="Times New Roman" w:hAnsi="Times New Roman" w:cs="Times New Roman"/>
          <w:sz w:val="24"/>
          <w:szCs w:val="24"/>
        </w:rPr>
        <w:t>По взаимному согласию Сторон в рамках Контракта конфиденциальной признается информация, касающаяся предмета Контракта, хода его выполнения и полученных результатов.</w:t>
      </w:r>
    </w:p>
    <w:p w14:paraId="0514E10F" w14:textId="77777777" w:rsidR="00107631" w:rsidRPr="00512B1E" w:rsidRDefault="00107631" w:rsidP="00107631">
      <w:pPr>
        <w:pStyle w:val="14"/>
        <w:numPr>
          <w:ilvl w:val="1"/>
          <w:numId w:val="6"/>
        </w:numPr>
        <w:spacing w:after="0" w:line="100" w:lineRule="atLeast"/>
        <w:ind w:left="0" w:firstLine="709"/>
        <w:jc w:val="both"/>
        <w:rPr>
          <w:rFonts w:ascii="Times New Roman" w:hAnsi="Times New Roman" w:cs="Times New Roman"/>
          <w:sz w:val="24"/>
          <w:szCs w:val="24"/>
        </w:rPr>
      </w:pPr>
      <w:r w:rsidRPr="00512B1E">
        <w:rPr>
          <w:rFonts w:ascii="Times New Roman" w:eastAsia="Calibri" w:hAnsi="Times New Roman" w:cs="Times New Roman"/>
          <w:sz w:val="24"/>
          <w:szCs w:val="24"/>
        </w:rPr>
        <w:t>Каждая</w:t>
      </w:r>
      <w:r w:rsidRPr="00512B1E">
        <w:rPr>
          <w:rFonts w:ascii="Times New Roman" w:hAnsi="Times New Roman" w:cs="Times New Roman"/>
          <w:sz w:val="24"/>
          <w:szCs w:val="24"/>
        </w:rPr>
        <w:t xml:space="preserve"> из Сторон обязана обеспечить защиту конфиденциальной информации от несанкционированного использования, распространения или публикации.</w:t>
      </w:r>
    </w:p>
    <w:p w14:paraId="0D0AB985" w14:textId="77777777" w:rsidR="00107631" w:rsidRPr="00512B1E" w:rsidRDefault="00107631" w:rsidP="00107631">
      <w:pPr>
        <w:pStyle w:val="14"/>
        <w:numPr>
          <w:ilvl w:val="1"/>
          <w:numId w:val="6"/>
        </w:numPr>
        <w:spacing w:after="0" w:line="100" w:lineRule="atLeast"/>
        <w:ind w:left="0" w:firstLine="709"/>
        <w:jc w:val="both"/>
        <w:rPr>
          <w:rFonts w:ascii="Times New Roman" w:hAnsi="Times New Roman" w:cs="Times New Roman"/>
          <w:sz w:val="24"/>
          <w:szCs w:val="24"/>
        </w:rPr>
      </w:pPr>
      <w:r w:rsidRPr="00512B1E">
        <w:rPr>
          <w:rFonts w:ascii="Times New Roman" w:eastAsia="Calibri" w:hAnsi="Times New Roman" w:cs="Times New Roman"/>
          <w:sz w:val="24"/>
          <w:szCs w:val="24"/>
        </w:rPr>
        <w:t>Любой</w:t>
      </w:r>
      <w:r w:rsidRPr="00512B1E">
        <w:rPr>
          <w:rFonts w:ascii="Times New Roman" w:hAnsi="Times New Roman" w:cs="Times New Roman"/>
          <w:sz w:val="24"/>
          <w:szCs w:val="24"/>
        </w:rPr>
        <w:t xml:space="preserve"> ущерб, вызванный нарушением положений настоящего раздела Контракта, определяется и возмещается в соответствии с действующим законодательством Российской Федерации.</w:t>
      </w:r>
    </w:p>
    <w:p w14:paraId="6F7BD837" w14:textId="77777777" w:rsidR="00107631" w:rsidRPr="00512B1E" w:rsidRDefault="00107631" w:rsidP="00107631">
      <w:pPr>
        <w:pStyle w:val="14"/>
        <w:numPr>
          <w:ilvl w:val="1"/>
          <w:numId w:val="6"/>
        </w:numPr>
        <w:spacing w:after="0" w:line="100" w:lineRule="atLeast"/>
        <w:ind w:left="0" w:firstLine="709"/>
        <w:jc w:val="both"/>
        <w:rPr>
          <w:rFonts w:ascii="Times New Roman" w:hAnsi="Times New Roman" w:cs="Times New Roman"/>
          <w:sz w:val="24"/>
          <w:szCs w:val="24"/>
        </w:rPr>
      </w:pPr>
      <w:r w:rsidRPr="00512B1E">
        <w:rPr>
          <w:rFonts w:ascii="Times New Roman" w:eastAsia="Calibri" w:hAnsi="Times New Roman" w:cs="Times New Roman"/>
          <w:sz w:val="24"/>
          <w:szCs w:val="24"/>
        </w:rPr>
        <w:t>Вышеперечисленные</w:t>
      </w:r>
      <w:r w:rsidRPr="00512B1E">
        <w:rPr>
          <w:rFonts w:ascii="Times New Roman" w:hAnsi="Times New Roman" w:cs="Times New Roman"/>
          <w:sz w:val="24"/>
          <w:szCs w:val="24"/>
        </w:rPr>
        <w:t xml:space="preserve"> обязательства действуют в течение всего времени действия Контракта, а также после окончания и расторжения Контракта в течение срока, установленного законодательством Российской Федерации.</w:t>
      </w:r>
    </w:p>
    <w:p w14:paraId="7BD44A38" w14:textId="042BA480" w:rsidR="008738A7" w:rsidRPr="002F78EB" w:rsidRDefault="00107631" w:rsidP="002F78EB">
      <w:pPr>
        <w:pStyle w:val="14"/>
        <w:numPr>
          <w:ilvl w:val="1"/>
          <w:numId w:val="6"/>
        </w:numPr>
        <w:spacing w:after="0" w:line="100" w:lineRule="atLeast"/>
        <w:ind w:left="0" w:firstLine="709"/>
        <w:jc w:val="both"/>
        <w:rPr>
          <w:rFonts w:ascii="Times New Roman" w:hAnsi="Times New Roman" w:cs="Times New Roman"/>
          <w:sz w:val="24"/>
          <w:szCs w:val="24"/>
        </w:rPr>
      </w:pPr>
      <w:r w:rsidRPr="00512B1E">
        <w:rPr>
          <w:rFonts w:ascii="Times New Roman" w:hAnsi="Times New Roman" w:cs="Times New Roman"/>
          <w:sz w:val="24"/>
          <w:szCs w:val="24"/>
        </w:rPr>
        <w:t xml:space="preserve">Передача Стороной конфиденциальной информации третьим лицам, опубликование или </w:t>
      </w:r>
      <w:r w:rsidRPr="00512B1E">
        <w:rPr>
          <w:rFonts w:ascii="Times New Roman" w:eastAsia="Calibri" w:hAnsi="Times New Roman" w:cs="Times New Roman"/>
          <w:sz w:val="24"/>
          <w:szCs w:val="24"/>
        </w:rPr>
        <w:t>разглашение</w:t>
      </w:r>
      <w:r w:rsidRPr="00512B1E">
        <w:rPr>
          <w:rFonts w:ascii="Times New Roman" w:hAnsi="Times New Roman" w:cs="Times New Roman"/>
          <w:sz w:val="24"/>
          <w:szCs w:val="24"/>
        </w:rPr>
        <w:t xml:space="preserve"> такой информации может осуществляться только с письменного согласия другой Стороны. Ограничения относительно опубликования и (или)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14:paraId="3352ED42" w14:textId="4B8FF72A" w:rsidR="00107631" w:rsidRDefault="00107631" w:rsidP="00107631">
      <w:pPr>
        <w:pStyle w:val="14"/>
        <w:numPr>
          <w:ilvl w:val="1"/>
          <w:numId w:val="6"/>
        </w:numPr>
        <w:spacing w:after="0" w:line="100" w:lineRule="atLeast"/>
        <w:ind w:left="0" w:firstLine="709"/>
        <w:jc w:val="both"/>
        <w:rPr>
          <w:rFonts w:ascii="Times New Roman" w:hAnsi="Times New Roman" w:cs="Times New Roman"/>
          <w:sz w:val="24"/>
          <w:szCs w:val="24"/>
        </w:rPr>
      </w:pPr>
      <w:r w:rsidRPr="00512B1E">
        <w:rPr>
          <w:rFonts w:ascii="Times New Roman" w:hAnsi="Times New Roman" w:cs="Times New Roman"/>
          <w:sz w:val="24"/>
          <w:szCs w:val="24"/>
        </w:rPr>
        <w:t xml:space="preserve">Стороны не несут ответственности за опубликование и (или) разглашение информации в </w:t>
      </w:r>
      <w:r w:rsidRPr="00512B1E">
        <w:rPr>
          <w:rFonts w:ascii="Times New Roman" w:eastAsia="Calibri" w:hAnsi="Times New Roman" w:cs="Times New Roman"/>
          <w:sz w:val="24"/>
          <w:szCs w:val="24"/>
        </w:rPr>
        <w:t>случае</w:t>
      </w:r>
      <w:r w:rsidRPr="00512B1E">
        <w:rPr>
          <w:rFonts w:ascii="Times New Roman" w:hAnsi="Times New Roman" w:cs="Times New Roman"/>
          <w:sz w:val="24"/>
          <w:szCs w:val="24"/>
        </w:rPr>
        <w:t xml:space="preserve"> ее передачи государственным органам, имеющим право ее затребовать в соответствии с законодательством Российской Федерации.</w:t>
      </w:r>
    </w:p>
    <w:p w14:paraId="6D09F18D" w14:textId="77777777" w:rsidR="00796C75" w:rsidRPr="00512B1E" w:rsidRDefault="00796C75" w:rsidP="00796C75">
      <w:pPr>
        <w:pStyle w:val="14"/>
        <w:spacing w:after="0" w:line="100" w:lineRule="atLeast"/>
        <w:ind w:left="709"/>
        <w:jc w:val="both"/>
        <w:rPr>
          <w:rFonts w:ascii="Times New Roman" w:hAnsi="Times New Roman" w:cs="Times New Roman"/>
          <w:sz w:val="24"/>
          <w:szCs w:val="24"/>
        </w:rPr>
      </w:pPr>
    </w:p>
    <w:p w14:paraId="0F64D95E" w14:textId="7E8E8036" w:rsidR="00107631" w:rsidRPr="00512B1E" w:rsidRDefault="00107631" w:rsidP="00456E8F">
      <w:pPr>
        <w:widowControl w:val="0"/>
        <w:numPr>
          <w:ilvl w:val="0"/>
          <w:numId w:val="6"/>
        </w:numPr>
        <w:suppressAutoHyphens w:val="0"/>
        <w:spacing w:before="120" w:after="120" w:line="240" w:lineRule="auto"/>
        <w:jc w:val="center"/>
        <w:rPr>
          <w:rFonts w:ascii="Times New Roman" w:hAnsi="Times New Roman" w:cs="Times New Roman"/>
          <w:b/>
          <w:caps/>
          <w:sz w:val="24"/>
          <w:szCs w:val="24"/>
        </w:rPr>
      </w:pPr>
      <w:r w:rsidRPr="00512B1E">
        <w:rPr>
          <w:rFonts w:ascii="Times New Roman" w:hAnsi="Times New Roman" w:cs="Times New Roman"/>
          <w:b/>
          <w:caps/>
          <w:sz w:val="24"/>
          <w:szCs w:val="24"/>
        </w:rPr>
        <w:t>Срок действия Контракта, изменение и расторжение Контракта</w:t>
      </w:r>
    </w:p>
    <w:p w14:paraId="6110855C" w14:textId="79BF8F2D" w:rsidR="000104AA" w:rsidRPr="000104AA" w:rsidRDefault="000104AA" w:rsidP="000104AA">
      <w:pPr>
        <w:pStyle w:val="af"/>
        <w:numPr>
          <w:ilvl w:val="1"/>
          <w:numId w:val="6"/>
        </w:numPr>
        <w:spacing w:after="0"/>
        <w:ind w:left="0" w:firstLine="360"/>
        <w:jc w:val="both"/>
        <w:rPr>
          <w:rFonts w:ascii="Times New Roman" w:eastAsia="Times New Roman" w:hAnsi="Times New Roman" w:cs="Times New Roman"/>
          <w:sz w:val="24"/>
          <w:szCs w:val="24"/>
        </w:rPr>
      </w:pPr>
      <w:r w:rsidRPr="000104AA">
        <w:rPr>
          <w:rFonts w:ascii="Times New Roman" w:eastAsia="Times New Roman" w:hAnsi="Times New Roman" w:cs="Times New Roman"/>
          <w:sz w:val="24"/>
          <w:szCs w:val="24"/>
        </w:rPr>
        <w:t xml:space="preserve">Настоящий </w:t>
      </w:r>
      <w:r>
        <w:rPr>
          <w:rFonts w:ascii="Times New Roman" w:eastAsia="Times New Roman" w:hAnsi="Times New Roman" w:cs="Times New Roman"/>
          <w:sz w:val="24"/>
          <w:szCs w:val="24"/>
        </w:rPr>
        <w:t>Контракт</w:t>
      </w:r>
      <w:r w:rsidRPr="000104AA">
        <w:rPr>
          <w:rFonts w:ascii="Times New Roman" w:eastAsia="Times New Roman" w:hAnsi="Times New Roman" w:cs="Times New Roman"/>
          <w:sz w:val="24"/>
          <w:szCs w:val="24"/>
        </w:rPr>
        <w:t xml:space="preserve"> вступает в силу с момента подписания обеими Сторонами и действует до полного исполнения Сторонами своих обязательств.</w:t>
      </w:r>
    </w:p>
    <w:p w14:paraId="5EE29441" w14:textId="5B623177" w:rsidR="00107631" w:rsidRPr="00512B1E" w:rsidRDefault="00107631" w:rsidP="000104AA">
      <w:pPr>
        <w:pStyle w:val="14"/>
        <w:numPr>
          <w:ilvl w:val="1"/>
          <w:numId w:val="6"/>
        </w:numPr>
        <w:spacing w:after="0" w:line="100" w:lineRule="atLeast"/>
        <w:ind w:left="0" w:firstLine="709"/>
        <w:jc w:val="both"/>
        <w:rPr>
          <w:rFonts w:ascii="Times New Roman" w:eastAsia="Times New Roman" w:hAnsi="Times New Roman" w:cs="Times New Roman"/>
          <w:sz w:val="24"/>
          <w:szCs w:val="24"/>
        </w:rPr>
      </w:pPr>
      <w:r w:rsidRPr="00512B1E">
        <w:rPr>
          <w:rFonts w:ascii="Times New Roman" w:eastAsia="Calibri" w:hAnsi="Times New Roman" w:cs="Times New Roman"/>
          <w:sz w:val="24"/>
          <w:szCs w:val="24"/>
        </w:rPr>
        <w:t>Изменение</w:t>
      </w:r>
      <w:r w:rsidRPr="00512B1E">
        <w:rPr>
          <w:rFonts w:ascii="Times New Roman" w:eastAsia="Times New Roman" w:hAnsi="Times New Roman" w:cs="Times New Roman"/>
          <w:sz w:val="24"/>
          <w:szCs w:val="24"/>
        </w:rPr>
        <w:t xml:space="preserve">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p>
    <w:p w14:paraId="355E5C94" w14:textId="77777777" w:rsidR="00107631" w:rsidRPr="00512B1E" w:rsidRDefault="00107631" w:rsidP="00107631">
      <w:pPr>
        <w:pStyle w:val="14"/>
        <w:numPr>
          <w:ilvl w:val="1"/>
          <w:numId w:val="6"/>
        </w:numPr>
        <w:spacing w:after="0" w:line="100" w:lineRule="atLeast"/>
        <w:ind w:left="0" w:firstLine="709"/>
        <w:jc w:val="both"/>
        <w:rPr>
          <w:rFonts w:ascii="Times New Roman" w:eastAsia="Times New Roman" w:hAnsi="Times New Roman" w:cs="Times New Roman"/>
          <w:sz w:val="24"/>
          <w:szCs w:val="24"/>
        </w:rPr>
      </w:pPr>
      <w:r w:rsidRPr="00512B1E">
        <w:rPr>
          <w:rFonts w:ascii="Times New Roman" w:eastAsia="Calibri" w:hAnsi="Times New Roman" w:cs="Times New Roman"/>
          <w:sz w:val="24"/>
          <w:szCs w:val="24"/>
        </w:rPr>
        <w:t>Любые</w:t>
      </w:r>
      <w:r w:rsidRPr="00512B1E">
        <w:rPr>
          <w:rFonts w:ascii="Times New Roman" w:eastAsia="Times New Roman" w:hAnsi="Times New Roman" w:cs="Times New Roman"/>
          <w:sz w:val="24"/>
          <w:szCs w:val="24"/>
        </w:rPr>
        <w:t xml:space="preserve"> изменения, дополнения и уточнения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уполномоченными лицами каждой из Сторон.</w:t>
      </w:r>
    </w:p>
    <w:p w14:paraId="001260E0" w14:textId="77777777" w:rsidR="00107631" w:rsidRPr="00512B1E" w:rsidRDefault="00107631" w:rsidP="00107631">
      <w:pPr>
        <w:pStyle w:val="14"/>
        <w:numPr>
          <w:ilvl w:val="1"/>
          <w:numId w:val="6"/>
        </w:numPr>
        <w:spacing w:after="0" w:line="100" w:lineRule="atLeast"/>
        <w:ind w:left="0" w:firstLine="709"/>
        <w:jc w:val="both"/>
        <w:rPr>
          <w:rFonts w:ascii="Times New Roman" w:eastAsia="Times New Roman" w:hAnsi="Times New Roman" w:cs="Times New Roman"/>
          <w:sz w:val="24"/>
          <w:szCs w:val="24"/>
        </w:rPr>
      </w:pPr>
      <w:bookmarkStart w:id="25" w:name="_Hlk105411658"/>
      <w:r w:rsidRPr="00512B1E">
        <w:rPr>
          <w:rFonts w:ascii="Times New Roman" w:eastAsia="Calibri" w:hAnsi="Times New Roman" w:cs="Times New Roman"/>
          <w:sz w:val="24"/>
          <w:szCs w:val="24"/>
        </w:rPr>
        <w:t>Контракт</w:t>
      </w:r>
      <w:r w:rsidRPr="00512B1E">
        <w:rPr>
          <w:rFonts w:ascii="Times New Roman" w:eastAsia="Times New Roman" w:hAnsi="Times New Roman" w:cs="Times New Roman"/>
          <w:sz w:val="24"/>
          <w:szCs w:val="24"/>
        </w:rPr>
        <w:t xml:space="preserve"> может быть расторгнут:</w:t>
      </w:r>
    </w:p>
    <w:p w14:paraId="5C1B334F" w14:textId="77777777" w:rsidR="00107631" w:rsidRPr="00512B1E" w:rsidRDefault="00107631" w:rsidP="00107631">
      <w:pPr>
        <w:widowControl w:val="0"/>
        <w:numPr>
          <w:ilvl w:val="0"/>
          <w:numId w:val="16"/>
        </w:numPr>
        <w:suppressAutoHyphens w:val="0"/>
        <w:spacing w:after="0" w:line="240" w:lineRule="auto"/>
        <w:ind w:hanging="720"/>
        <w:jc w:val="both"/>
        <w:rPr>
          <w:rFonts w:ascii="Times New Roman" w:eastAsia="Times New Roman" w:hAnsi="Times New Roman" w:cs="Times New Roman"/>
          <w:sz w:val="24"/>
          <w:szCs w:val="24"/>
        </w:rPr>
      </w:pPr>
      <w:r w:rsidRPr="00512B1E">
        <w:rPr>
          <w:rFonts w:ascii="Times New Roman" w:eastAsia="Times New Roman" w:hAnsi="Times New Roman" w:cs="Times New Roman"/>
          <w:sz w:val="24"/>
          <w:szCs w:val="24"/>
        </w:rPr>
        <w:t>по соглашению сторон;</w:t>
      </w:r>
    </w:p>
    <w:p w14:paraId="1A8C57E9" w14:textId="77777777" w:rsidR="00107631" w:rsidRPr="00512B1E" w:rsidRDefault="00107631" w:rsidP="00107631">
      <w:pPr>
        <w:widowControl w:val="0"/>
        <w:numPr>
          <w:ilvl w:val="0"/>
          <w:numId w:val="16"/>
        </w:numPr>
        <w:suppressAutoHyphens w:val="0"/>
        <w:spacing w:after="0" w:line="240" w:lineRule="auto"/>
        <w:ind w:hanging="720"/>
        <w:jc w:val="both"/>
        <w:rPr>
          <w:rFonts w:ascii="Times New Roman" w:eastAsia="Times New Roman" w:hAnsi="Times New Roman" w:cs="Times New Roman"/>
          <w:sz w:val="24"/>
          <w:szCs w:val="24"/>
        </w:rPr>
      </w:pPr>
      <w:r w:rsidRPr="00512B1E">
        <w:rPr>
          <w:rFonts w:ascii="Times New Roman" w:eastAsia="Times New Roman" w:hAnsi="Times New Roman" w:cs="Times New Roman"/>
          <w:sz w:val="24"/>
          <w:szCs w:val="24"/>
        </w:rPr>
        <w:t>по решению суда.</w:t>
      </w:r>
    </w:p>
    <w:p w14:paraId="15155093" w14:textId="5D434229" w:rsidR="00107631" w:rsidRDefault="00107631" w:rsidP="00107631">
      <w:pPr>
        <w:pStyle w:val="14"/>
        <w:numPr>
          <w:ilvl w:val="1"/>
          <w:numId w:val="6"/>
        </w:numPr>
        <w:spacing w:after="0" w:line="100" w:lineRule="atLeast"/>
        <w:ind w:left="0" w:firstLine="709"/>
        <w:jc w:val="both"/>
        <w:rPr>
          <w:rFonts w:ascii="Times New Roman" w:eastAsia="Times New Roman" w:hAnsi="Times New Roman" w:cs="Times New Roman"/>
          <w:sz w:val="24"/>
          <w:szCs w:val="24"/>
        </w:rPr>
      </w:pPr>
      <w:bookmarkStart w:id="26" w:name="_Hlk105411675"/>
      <w:bookmarkEnd w:id="25"/>
      <w:r w:rsidRPr="00512B1E">
        <w:rPr>
          <w:rFonts w:ascii="Times New Roman" w:eastAsia="Times New Roman" w:hAnsi="Times New Roman" w:cs="Times New Roman"/>
          <w:sz w:val="24"/>
          <w:szCs w:val="24"/>
        </w:rPr>
        <w:t xml:space="preserve">Сторона, которой направлено предложение о расторжении Контракта по соглашению сторон, должна дать письменный ответ, по существу, в течение 5 (пяти) рабочих дней со дня его получения. </w:t>
      </w:r>
      <w:r w:rsidRPr="00512B1E">
        <w:rPr>
          <w:rFonts w:ascii="Times New Roman" w:hAnsi="Times New Roman" w:cs="Times New Roman"/>
          <w:sz w:val="24"/>
          <w:szCs w:val="24"/>
        </w:rPr>
        <w:t>Расторжение</w:t>
      </w:r>
      <w:r w:rsidRPr="00512B1E">
        <w:rPr>
          <w:rFonts w:ascii="Times New Roman" w:eastAsia="Times New Roman" w:hAnsi="Times New Roman" w:cs="Times New Roman"/>
          <w:sz w:val="24"/>
          <w:szCs w:val="24"/>
        </w:rPr>
        <w:t xml:space="preserve"> Контракта по соглашению Сторон производится путем подписания соответствующего соглашения о расторжении.</w:t>
      </w:r>
      <w:bookmarkEnd w:id="26"/>
    </w:p>
    <w:p w14:paraId="784E179A" w14:textId="77777777" w:rsidR="000104AA" w:rsidRPr="00512B1E" w:rsidRDefault="000104AA" w:rsidP="000104AA">
      <w:pPr>
        <w:pStyle w:val="14"/>
        <w:spacing w:after="0" w:line="100" w:lineRule="atLeast"/>
        <w:ind w:left="709"/>
        <w:jc w:val="both"/>
        <w:rPr>
          <w:rFonts w:ascii="Times New Roman" w:eastAsia="Times New Roman" w:hAnsi="Times New Roman" w:cs="Times New Roman"/>
          <w:sz w:val="24"/>
          <w:szCs w:val="24"/>
        </w:rPr>
      </w:pPr>
    </w:p>
    <w:p w14:paraId="16B07C3F" w14:textId="77777777" w:rsidR="00107631" w:rsidRPr="00512B1E" w:rsidRDefault="00107631" w:rsidP="00107631">
      <w:pPr>
        <w:widowControl w:val="0"/>
        <w:numPr>
          <w:ilvl w:val="0"/>
          <w:numId w:val="6"/>
        </w:numPr>
        <w:suppressAutoHyphens w:val="0"/>
        <w:spacing w:before="120" w:after="120" w:line="240" w:lineRule="auto"/>
        <w:jc w:val="center"/>
        <w:rPr>
          <w:rFonts w:ascii="Times New Roman" w:hAnsi="Times New Roman" w:cs="Times New Roman"/>
          <w:b/>
          <w:caps/>
          <w:sz w:val="24"/>
          <w:szCs w:val="24"/>
        </w:rPr>
      </w:pPr>
      <w:r w:rsidRPr="00512B1E">
        <w:rPr>
          <w:rFonts w:ascii="Times New Roman" w:hAnsi="Times New Roman" w:cs="Times New Roman"/>
          <w:b/>
          <w:caps/>
          <w:sz w:val="24"/>
          <w:szCs w:val="24"/>
        </w:rPr>
        <w:t>Уведомления</w:t>
      </w:r>
    </w:p>
    <w:p w14:paraId="0B9B3C34" w14:textId="77777777" w:rsidR="00107631" w:rsidRPr="00512B1E" w:rsidRDefault="00107631" w:rsidP="00107631">
      <w:pPr>
        <w:pStyle w:val="14"/>
        <w:numPr>
          <w:ilvl w:val="1"/>
          <w:numId w:val="6"/>
        </w:numPr>
        <w:spacing w:after="0" w:line="100" w:lineRule="atLeast"/>
        <w:ind w:left="0" w:firstLine="709"/>
        <w:jc w:val="both"/>
        <w:rPr>
          <w:rFonts w:ascii="Times New Roman" w:eastAsia="Times New Roman" w:hAnsi="Times New Roman" w:cs="Times New Roman"/>
          <w:sz w:val="24"/>
          <w:szCs w:val="24"/>
        </w:rPr>
      </w:pPr>
      <w:r w:rsidRPr="00512B1E">
        <w:rPr>
          <w:rFonts w:ascii="Times New Roman" w:eastAsia="Times New Roman" w:hAnsi="Times New Roman" w:cs="Times New Roman"/>
          <w:sz w:val="24"/>
          <w:szCs w:val="24"/>
        </w:rPr>
        <w:t>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5D615D06" w14:textId="77777777" w:rsidR="00107631" w:rsidRPr="00512B1E" w:rsidRDefault="00107631" w:rsidP="00107631">
      <w:pPr>
        <w:pStyle w:val="14"/>
        <w:numPr>
          <w:ilvl w:val="1"/>
          <w:numId w:val="6"/>
        </w:numPr>
        <w:spacing w:after="0" w:line="100" w:lineRule="atLeast"/>
        <w:ind w:left="0" w:firstLine="709"/>
        <w:jc w:val="both"/>
        <w:rPr>
          <w:rFonts w:ascii="Times New Roman" w:eastAsia="Times New Roman" w:hAnsi="Times New Roman" w:cs="Times New Roman"/>
          <w:sz w:val="24"/>
          <w:szCs w:val="24"/>
        </w:rPr>
      </w:pPr>
      <w:r w:rsidRPr="00512B1E">
        <w:rPr>
          <w:rFonts w:ascii="Times New Roman" w:eastAsia="Calibri" w:hAnsi="Times New Roman" w:cs="Times New Roman"/>
          <w:sz w:val="24"/>
          <w:szCs w:val="24"/>
        </w:rPr>
        <w:t>Любые</w:t>
      </w:r>
      <w:r w:rsidRPr="00512B1E">
        <w:rPr>
          <w:rFonts w:ascii="Times New Roman" w:eastAsia="Times New Roman" w:hAnsi="Times New Roman" w:cs="Times New Roman"/>
          <w:sz w:val="24"/>
          <w:szCs w:val="24"/>
        </w:rPr>
        <w:t xml:space="preserve"> уведомления, требования, ответы и иная корреспонденция должны направляться Сторонами в письменной форме.</w:t>
      </w:r>
    </w:p>
    <w:p w14:paraId="7B3A899D" w14:textId="77777777" w:rsidR="00107631" w:rsidRPr="00512B1E" w:rsidRDefault="00107631" w:rsidP="00107631">
      <w:pPr>
        <w:pStyle w:val="14"/>
        <w:numPr>
          <w:ilvl w:val="1"/>
          <w:numId w:val="6"/>
        </w:numPr>
        <w:spacing w:after="0" w:line="100" w:lineRule="atLeast"/>
        <w:ind w:left="0" w:firstLine="709"/>
        <w:jc w:val="both"/>
        <w:rPr>
          <w:rFonts w:ascii="Times New Roman" w:eastAsia="Times New Roman" w:hAnsi="Times New Roman" w:cs="Times New Roman"/>
          <w:sz w:val="24"/>
          <w:szCs w:val="24"/>
        </w:rPr>
      </w:pPr>
      <w:r w:rsidRPr="00512B1E">
        <w:rPr>
          <w:rFonts w:ascii="Times New Roman" w:eastAsia="Times New Roman" w:hAnsi="Times New Roman" w:cs="Times New Roman"/>
          <w:sz w:val="24"/>
          <w:szCs w:val="24"/>
        </w:rPr>
        <w:t xml:space="preserve">Если иное не предусмотрено законодательством Российской Федерации или Контрактом, </w:t>
      </w:r>
      <w:r w:rsidRPr="00512B1E">
        <w:rPr>
          <w:rFonts w:ascii="Times New Roman" w:eastAsia="Calibri" w:hAnsi="Times New Roman" w:cs="Times New Roman"/>
          <w:sz w:val="24"/>
          <w:szCs w:val="24"/>
        </w:rPr>
        <w:t>любая</w:t>
      </w:r>
      <w:r w:rsidRPr="00512B1E">
        <w:rPr>
          <w:rFonts w:ascii="Times New Roman" w:eastAsia="Times New Roman" w:hAnsi="Times New Roman" w:cs="Times New Roman"/>
          <w:sz w:val="24"/>
          <w:szCs w:val="24"/>
        </w:rPr>
        <w:t xml:space="preserve"> корреспонденция, связанная с Контрактом, будет считаться надлежащим образом </w:t>
      </w:r>
      <w:r w:rsidRPr="00512B1E">
        <w:rPr>
          <w:rFonts w:ascii="Times New Roman" w:hAnsi="Times New Roman" w:cs="Times New Roman"/>
          <w:sz w:val="24"/>
          <w:szCs w:val="24"/>
        </w:rPr>
        <w:t>доставленной</w:t>
      </w:r>
      <w:r w:rsidRPr="00512B1E">
        <w:rPr>
          <w:rFonts w:ascii="Times New Roman" w:eastAsia="Times New Roman" w:hAnsi="Times New Roman" w:cs="Times New Roman"/>
          <w:sz w:val="24"/>
          <w:szCs w:val="24"/>
        </w:rPr>
        <w:t xml:space="preserve"> Стороной другой Стороне и получена ею, если она направлена другой Стороне по почте заказным письмом с уведомлением о вручении по адресу Стороны, указанному в Контракте, либо телеграммой.</w:t>
      </w:r>
    </w:p>
    <w:p w14:paraId="0FBE5575" w14:textId="77777777" w:rsidR="00107631" w:rsidRPr="00512B1E" w:rsidRDefault="00107631" w:rsidP="00107631">
      <w:pPr>
        <w:pStyle w:val="14"/>
        <w:numPr>
          <w:ilvl w:val="1"/>
          <w:numId w:val="6"/>
        </w:numPr>
        <w:spacing w:after="0" w:line="100" w:lineRule="atLeast"/>
        <w:ind w:left="0" w:firstLine="709"/>
        <w:jc w:val="both"/>
        <w:rPr>
          <w:rFonts w:ascii="Times New Roman" w:eastAsia="Times New Roman" w:hAnsi="Times New Roman" w:cs="Times New Roman"/>
          <w:sz w:val="24"/>
          <w:szCs w:val="24"/>
        </w:rPr>
      </w:pPr>
      <w:r w:rsidRPr="00512B1E">
        <w:rPr>
          <w:rFonts w:ascii="Times New Roman" w:eastAsia="Calibri" w:hAnsi="Times New Roman" w:cs="Times New Roman"/>
          <w:sz w:val="24"/>
          <w:szCs w:val="24"/>
        </w:rPr>
        <w:t>Сообщения</w:t>
      </w:r>
      <w:r w:rsidRPr="00512B1E">
        <w:rPr>
          <w:rFonts w:ascii="Times New Roman" w:eastAsia="Times New Roman" w:hAnsi="Times New Roman" w:cs="Times New Roman"/>
          <w:sz w:val="24"/>
          <w:szCs w:val="24"/>
        </w:rPr>
        <w:t xml:space="preserve"> считаются полученными Стороной-получателем:</w:t>
      </w:r>
    </w:p>
    <w:p w14:paraId="13E12214" w14:textId="77777777" w:rsidR="00107631" w:rsidRPr="00512B1E" w:rsidRDefault="00107631" w:rsidP="00107631">
      <w:pPr>
        <w:widowControl w:val="0"/>
        <w:numPr>
          <w:ilvl w:val="0"/>
          <w:numId w:val="17"/>
        </w:numPr>
        <w:suppressAutoHyphens w:val="0"/>
        <w:spacing w:after="0" w:line="240" w:lineRule="auto"/>
        <w:ind w:left="0" w:firstLine="709"/>
        <w:jc w:val="both"/>
        <w:rPr>
          <w:rFonts w:ascii="Times New Roman" w:eastAsia="Times New Roman" w:hAnsi="Times New Roman" w:cs="Times New Roman"/>
          <w:sz w:val="24"/>
          <w:szCs w:val="24"/>
        </w:rPr>
      </w:pPr>
      <w:r w:rsidRPr="00512B1E">
        <w:rPr>
          <w:rFonts w:ascii="Times New Roman" w:eastAsia="Times New Roman" w:hAnsi="Times New Roman" w:cs="Times New Roman"/>
          <w:sz w:val="24"/>
          <w:szCs w:val="24"/>
        </w:rPr>
        <w:t>при направлении сообщения по почте – в день фактического получения, подтвержденного отметкой почты (отчетом об отслеживании корреспонденции).</w:t>
      </w:r>
    </w:p>
    <w:p w14:paraId="3EE51210" w14:textId="77777777" w:rsidR="00107631" w:rsidRPr="00512B1E" w:rsidRDefault="00107631" w:rsidP="00107631">
      <w:pPr>
        <w:widowControl w:val="0"/>
        <w:numPr>
          <w:ilvl w:val="0"/>
          <w:numId w:val="17"/>
        </w:numPr>
        <w:suppressAutoHyphens w:val="0"/>
        <w:spacing w:after="0" w:line="240" w:lineRule="auto"/>
        <w:ind w:left="0" w:firstLine="709"/>
        <w:jc w:val="both"/>
        <w:rPr>
          <w:rFonts w:ascii="Times New Roman" w:eastAsia="Times New Roman" w:hAnsi="Times New Roman" w:cs="Times New Roman"/>
          <w:sz w:val="24"/>
          <w:szCs w:val="24"/>
        </w:rPr>
      </w:pPr>
      <w:r w:rsidRPr="00512B1E">
        <w:rPr>
          <w:rFonts w:ascii="Times New Roman" w:eastAsia="Times New Roman" w:hAnsi="Times New Roman" w:cs="Times New Roman"/>
          <w:sz w:val="24"/>
          <w:szCs w:val="24"/>
        </w:rPr>
        <w:t>при обмене электронными сообщениями – в день отправки данного сообщения, а в случае, если днем отправки является нерабочий день, сообщения считаются полученными в первый, следующий за ним рабочий день. До обмена оригиналами, сообщения, направленные по электронной почте, имеют силу оригиналов.</w:t>
      </w:r>
    </w:p>
    <w:p w14:paraId="74F2BD83" w14:textId="77777777" w:rsidR="00107631" w:rsidRPr="00512B1E" w:rsidRDefault="00107631" w:rsidP="00107631">
      <w:pPr>
        <w:widowControl w:val="0"/>
        <w:numPr>
          <w:ilvl w:val="1"/>
          <w:numId w:val="0"/>
        </w:numPr>
        <w:tabs>
          <w:tab w:val="num" w:pos="1418"/>
        </w:tabs>
        <w:spacing w:after="0" w:line="240" w:lineRule="auto"/>
        <w:ind w:firstLine="709"/>
        <w:jc w:val="both"/>
        <w:rPr>
          <w:rFonts w:ascii="Times New Roman" w:eastAsia="Times New Roman" w:hAnsi="Times New Roman" w:cs="Times New Roman"/>
          <w:sz w:val="24"/>
          <w:szCs w:val="24"/>
        </w:rPr>
      </w:pPr>
      <w:r w:rsidRPr="00512B1E">
        <w:rPr>
          <w:rFonts w:ascii="Times New Roman" w:eastAsia="Times New Roman" w:hAnsi="Times New Roman" w:cs="Times New Roman"/>
          <w:sz w:val="24"/>
          <w:szCs w:val="24"/>
        </w:rPr>
        <w:t>Корреспонденция считается доставленной Стороне также в случаях, если:</w:t>
      </w:r>
    </w:p>
    <w:p w14:paraId="1F5D324B" w14:textId="77777777" w:rsidR="00107631" w:rsidRPr="00512B1E" w:rsidRDefault="00107631" w:rsidP="00107631">
      <w:pPr>
        <w:widowControl w:val="0"/>
        <w:numPr>
          <w:ilvl w:val="0"/>
          <w:numId w:val="17"/>
        </w:numPr>
        <w:suppressAutoHyphens w:val="0"/>
        <w:spacing w:after="0" w:line="240" w:lineRule="auto"/>
        <w:ind w:left="0" w:firstLine="709"/>
        <w:jc w:val="both"/>
        <w:rPr>
          <w:rFonts w:ascii="Times New Roman" w:eastAsia="Times New Roman" w:hAnsi="Times New Roman" w:cs="Times New Roman"/>
          <w:sz w:val="24"/>
          <w:szCs w:val="24"/>
        </w:rPr>
      </w:pPr>
      <w:r w:rsidRPr="00512B1E">
        <w:rPr>
          <w:rFonts w:ascii="Times New Roman" w:eastAsia="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14:paraId="555F29B5" w14:textId="77777777" w:rsidR="00107631" w:rsidRPr="00512B1E" w:rsidRDefault="00107631" w:rsidP="00107631">
      <w:pPr>
        <w:widowControl w:val="0"/>
        <w:numPr>
          <w:ilvl w:val="0"/>
          <w:numId w:val="17"/>
        </w:numPr>
        <w:suppressAutoHyphens w:val="0"/>
        <w:spacing w:after="0" w:line="240" w:lineRule="auto"/>
        <w:ind w:left="0" w:firstLine="709"/>
        <w:jc w:val="both"/>
        <w:rPr>
          <w:rFonts w:ascii="Times New Roman" w:eastAsia="Times New Roman" w:hAnsi="Times New Roman" w:cs="Times New Roman"/>
          <w:sz w:val="24"/>
          <w:szCs w:val="24"/>
        </w:rPr>
      </w:pPr>
      <w:r w:rsidRPr="00512B1E">
        <w:rPr>
          <w:rFonts w:ascii="Times New Roman" w:eastAsia="Times New Roman" w:hAnsi="Times New Roman" w:cs="Times New Roman"/>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49FAF000" w14:textId="39CEA4B8" w:rsidR="008738A7" w:rsidRPr="00512B1E" w:rsidRDefault="00107631" w:rsidP="00BB174F">
      <w:pPr>
        <w:widowControl w:val="0"/>
        <w:numPr>
          <w:ilvl w:val="0"/>
          <w:numId w:val="17"/>
        </w:numPr>
        <w:suppressAutoHyphens w:val="0"/>
        <w:spacing w:after="0" w:line="240" w:lineRule="auto"/>
        <w:ind w:left="0" w:firstLine="709"/>
        <w:jc w:val="both"/>
        <w:rPr>
          <w:rFonts w:ascii="Times New Roman" w:hAnsi="Times New Roman" w:cs="Times New Roman"/>
          <w:sz w:val="24"/>
          <w:szCs w:val="24"/>
        </w:rPr>
      </w:pPr>
      <w:r w:rsidRPr="00512B1E">
        <w:rPr>
          <w:rFonts w:ascii="Times New Roman" w:eastAsia="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bookmarkStart w:id="27" w:name="_Hlk105423748"/>
    </w:p>
    <w:p w14:paraId="4844D743" w14:textId="76880845" w:rsidR="00107631" w:rsidRPr="000104AA" w:rsidRDefault="00107631" w:rsidP="00107631">
      <w:pPr>
        <w:pStyle w:val="14"/>
        <w:numPr>
          <w:ilvl w:val="1"/>
          <w:numId w:val="6"/>
        </w:numPr>
        <w:spacing w:after="0" w:line="100" w:lineRule="atLeast"/>
        <w:ind w:left="0" w:firstLine="709"/>
        <w:jc w:val="both"/>
        <w:rPr>
          <w:rFonts w:ascii="Times New Roman" w:eastAsia="Times New Roman" w:hAnsi="Times New Roman" w:cs="Times New Roman"/>
          <w:sz w:val="24"/>
          <w:szCs w:val="24"/>
        </w:rPr>
      </w:pPr>
      <w:r w:rsidRPr="00512B1E">
        <w:rPr>
          <w:rFonts w:ascii="Times New Roman" w:hAnsi="Times New Roman" w:cs="Times New Roman"/>
          <w:sz w:val="24"/>
          <w:szCs w:val="24"/>
        </w:rPr>
        <w:t xml:space="preserve">В случае изменения адресов, банковских реквизитов и иных контрактных данных (в том числе телефона и электронной почты) одной из Сторон, а также о приеме, увольнении (назначении, </w:t>
      </w:r>
      <w:r w:rsidRPr="00512B1E">
        <w:rPr>
          <w:rFonts w:ascii="Times New Roman" w:eastAsia="Calibri" w:hAnsi="Times New Roman" w:cs="Times New Roman"/>
          <w:sz w:val="24"/>
          <w:szCs w:val="24"/>
        </w:rPr>
        <w:t>избрании</w:t>
      </w:r>
      <w:r w:rsidRPr="00512B1E">
        <w:rPr>
          <w:rFonts w:ascii="Times New Roman" w:hAnsi="Times New Roman" w:cs="Times New Roman"/>
          <w:sz w:val="24"/>
          <w:szCs w:val="24"/>
        </w:rPr>
        <w:t xml:space="preserve">, переизбрании) должностных лиц, имеющих право подписывать документы, такая Сторона обязана в течение 3 (трех) календарных дней со дня наступления каждого из таких событий уведомить об этом другую Сторону. Сторона, не </w:t>
      </w:r>
      <w:r w:rsidRPr="00512B1E">
        <w:rPr>
          <w:rFonts w:ascii="Times New Roman" w:hAnsi="Times New Roman" w:cs="Times New Roman"/>
          <w:sz w:val="24"/>
          <w:szCs w:val="24"/>
        </w:rPr>
        <w:lastRenderedPageBreak/>
        <w:t>исполнившая указанную обязанность, несет все риски, связанные с неисполнением данной обязанности. Иные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14:paraId="5BB2232B" w14:textId="77777777" w:rsidR="000104AA" w:rsidRPr="00512B1E" w:rsidRDefault="000104AA" w:rsidP="000104AA">
      <w:pPr>
        <w:pStyle w:val="14"/>
        <w:spacing w:after="0" w:line="100" w:lineRule="atLeast"/>
        <w:ind w:left="709"/>
        <w:jc w:val="both"/>
        <w:rPr>
          <w:rFonts w:ascii="Times New Roman" w:eastAsia="Times New Roman" w:hAnsi="Times New Roman" w:cs="Times New Roman"/>
          <w:sz w:val="24"/>
          <w:szCs w:val="24"/>
        </w:rPr>
      </w:pPr>
    </w:p>
    <w:bookmarkEnd w:id="27"/>
    <w:p w14:paraId="1402F1C5" w14:textId="77777777" w:rsidR="00107631" w:rsidRPr="00512B1E" w:rsidRDefault="00107631" w:rsidP="00107631">
      <w:pPr>
        <w:widowControl w:val="0"/>
        <w:numPr>
          <w:ilvl w:val="0"/>
          <w:numId w:val="6"/>
        </w:numPr>
        <w:suppressAutoHyphens w:val="0"/>
        <w:spacing w:before="120" w:after="120" w:line="240" w:lineRule="auto"/>
        <w:jc w:val="center"/>
        <w:rPr>
          <w:rFonts w:ascii="Times New Roman" w:hAnsi="Times New Roman" w:cs="Times New Roman"/>
          <w:b/>
          <w:caps/>
          <w:sz w:val="24"/>
          <w:szCs w:val="24"/>
        </w:rPr>
      </w:pPr>
      <w:r w:rsidRPr="00512B1E">
        <w:rPr>
          <w:rFonts w:ascii="Times New Roman" w:hAnsi="Times New Roman" w:cs="Times New Roman"/>
          <w:b/>
          <w:caps/>
          <w:sz w:val="24"/>
          <w:szCs w:val="24"/>
        </w:rPr>
        <w:t>Дополнительные условия и заключительные положения</w:t>
      </w:r>
    </w:p>
    <w:p w14:paraId="5001D088" w14:textId="77777777" w:rsidR="00107631" w:rsidRPr="00512B1E" w:rsidRDefault="00107631" w:rsidP="00107631">
      <w:pPr>
        <w:pStyle w:val="14"/>
        <w:numPr>
          <w:ilvl w:val="1"/>
          <w:numId w:val="6"/>
        </w:numPr>
        <w:spacing w:after="0" w:line="100" w:lineRule="atLeast"/>
        <w:ind w:left="0" w:firstLine="709"/>
        <w:jc w:val="both"/>
        <w:rPr>
          <w:rFonts w:ascii="Times New Roman" w:eastAsia="Times New Roman" w:hAnsi="Times New Roman" w:cs="Times New Roman"/>
          <w:sz w:val="24"/>
          <w:szCs w:val="24"/>
        </w:rPr>
      </w:pPr>
      <w:r w:rsidRPr="00512B1E">
        <w:rPr>
          <w:rFonts w:ascii="Times New Roman" w:hAnsi="Times New Roman" w:cs="Times New Roman"/>
          <w:sz w:val="24"/>
          <w:szCs w:val="24"/>
        </w:rPr>
        <w:t>Во</w:t>
      </w:r>
      <w:r w:rsidRPr="00512B1E">
        <w:rPr>
          <w:rFonts w:ascii="Times New Roman" w:eastAsia="Times New Roman" w:hAnsi="Times New Roman" w:cs="Times New Roman"/>
          <w:sz w:val="24"/>
          <w:szCs w:val="24"/>
        </w:rPr>
        <w:t xml:space="preserve"> всем, что не предусмотрено Контрактом, Стороны руководствуются действующим законодательством Российской Федерации.</w:t>
      </w:r>
    </w:p>
    <w:p w14:paraId="70A9D38F" w14:textId="77777777" w:rsidR="00107631" w:rsidRPr="00512B1E" w:rsidRDefault="00107631" w:rsidP="00107631">
      <w:pPr>
        <w:pStyle w:val="14"/>
        <w:numPr>
          <w:ilvl w:val="1"/>
          <w:numId w:val="6"/>
        </w:numPr>
        <w:spacing w:after="0" w:line="100" w:lineRule="atLeast"/>
        <w:ind w:left="0" w:firstLine="709"/>
        <w:jc w:val="both"/>
        <w:rPr>
          <w:rFonts w:ascii="Times New Roman" w:eastAsia="Times New Roman" w:hAnsi="Times New Roman" w:cs="Times New Roman"/>
          <w:sz w:val="24"/>
          <w:szCs w:val="24"/>
          <w:lang w:eastAsia="ru-RU"/>
        </w:rPr>
      </w:pPr>
      <w:r w:rsidRPr="00512B1E">
        <w:rPr>
          <w:rFonts w:ascii="Times New Roman" w:eastAsia="Calibri" w:hAnsi="Times New Roman" w:cs="Times New Roman"/>
          <w:sz w:val="24"/>
          <w:szCs w:val="24"/>
        </w:rPr>
        <w:t>Рабочим</w:t>
      </w:r>
      <w:r w:rsidRPr="00512B1E">
        <w:rPr>
          <w:rFonts w:ascii="Times New Roman" w:eastAsia="Times New Roman" w:hAnsi="Times New Roman" w:cs="Times New Roman"/>
          <w:sz w:val="24"/>
          <w:szCs w:val="24"/>
          <w:lang w:eastAsia="ru-RU"/>
        </w:rPr>
        <w:t xml:space="preserve"> днем в рамках Контракта считается день, который не признается в соответствии с законодательством Российской Федерации выходным и (или) нерабочим праздничным днем (при условии режима рабочего времени пятидневной рабочей недели с двумя выходными днями – субботой и воскресеньем).</w:t>
      </w:r>
    </w:p>
    <w:p w14:paraId="3E261334" w14:textId="77777777" w:rsidR="00107631" w:rsidRPr="00512B1E" w:rsidRDefault="00107631" w:rsidP="00107631">
      <w:pPr>
        <w:pStyle w:val="14"/>
        <w:numPr>
          <w:ilvl w:val="1"/>
          <w:numId w:val="6"/>
        </w:numPr>
        <w:spacing w:after="0" w:line="100" w:lineRule="atLeast"/>
        <w:ind w:left="0" w:firstLine="709"/>
        <w:jc w:val="both"/>
        <w:rPr>
          <w:rFonts w:ascii="Times New Roman" w:hAnsi="Times New Roman" w:cs="Times New Roman"/>
          <w:sz w:val="24"/>
          <w:szCs w:val="24"/>
        </w:rPr>
      </w:pPr>
      <w:r w:rsidRPr="00512B1E">
        <w:rPr>
          <w:rFonts w:ascii="Times New Roman" w:eastAsia="Calibri" w:hAnsi="Times New Roman" w:cs="Times New Roman"/>
          <w:sz w:val="24"/>
          <w:szCs w:val="24"/>
        </w:rPr>
        <w:t>Контракт</w:t>
      </w:r>
      <w:r w:rsidRPr="00512B1E">
        <w:rPr>
          <w:rFonts w:ascii="Times New Roman" w:hAnsi="Times New Roman" w:cs="Times New Roman"/>
          <w:sz w:val="24"/>
          <w:szCs w:val="24"/>
        </w:rPr>
        <w:t xml:space="preserve"> составлен в 2 (двух) экземплярах, идентичных по содержанию и имеющих одинаковую юридическую силу.</w:t>
      </w:r>
    </w:p>
    <w:p w14:paraId="458E3F28" w14:textId="33009A73" w:rsidR="000E66DC" w:rsidRPr="00512B1E" w:rsidRDefault="000E66DC" w:rsidP="001F5353">
      <w:pPr>
        <w:pStyle w:val="14"/>
        <w:numPr>
          <w:ilvl w:val="1"/>
          <w:numId w:val="6"/>
        </w:numPr>
        <w:spacing w:after="0" w:line="100" w:lineRule="atLeast"/>
        <w:ind w:left="0" w:firstLine="709"/>
        <w:jc w:val="both"/>
        <w:rPr>
          <w:rFonts w:ascii="Times New Roman" w:eastAsia="Calibri" w:hAnsi="Times New Roman" w:cs="Times New Roman"/>
          <w:sz w:val="24"/>
          <w:szCs w:val="24"/>
        </w:rPr>
      </w:pPr>
      <w:r w:rsidRPr="00512B1E">
        <w:rPr>
          <w:rFonts w:ascii="Times New Roman" w:eastAsia="Calibri" w:hAnsi="Times New Roman" w:cs="Times New Roman"/>
          <w:sz w:val="24"/>
          <w:szCs w:val="24"/>
        </w:rPr>
        <w:t>Приложения к Контракту являются его неотъемлемой частью.</w:t>
      </w:r>
    </w:p>
    <w:p w14:paraId="7D19CDA6" w14:textId="694E703D" w:rsidR="000E66DC" w:rsidRPr="00512B1E" w:rsidRDefault="000E66DC" w:rsidP="001F5353">
      <w:pPr>
        <w:widowControl w:val="0"/>
        <w:spacing w:after="0" w:line="100" w:lineRule="atLeast"/>
        <w:ind w:firstLine="709"/>
        <w:jc w:val="both"/>
        <w:rPr>
          <w:rFonts w:ascii="Times New Roman" w:eastAsia="Calibri" w:hAnsi="Times New Roman" w:cs="Times New Roman"/>
          <w:sz w:val="24"/>
          <w:szCs w:val="24"/>
        </w:rPr>
      </w:pPr>
      <w:r w:rsidRPr="00512B1E">
        <w:rPr>
          <w:rFonts w:ascii="Times New Roman" w:eastAsia="Calibri" w:hAnsi="Times New Roman" w:cs="Times New Roman"/>
          <w:sz w:val="24"/>
          <w:szCs w:val="24"/>
        </w:rPr>
        <w:t>Приложение № 1</w:t>
      </w:r>
      <w:r w:rsidR="000F021E" w:rsidRPr="00512B1E">
        <w:rPr>
          <w:rFonts w:ascii="Times New Roman" w:eastAsia="Calibri" w:hAnsi="Times New Roman" w:cs="Times New Roman"/>
          <w:sz w:val="24"/>
          <w:szCs w:val="24"/>
        </w:rPr>
        <w:t xml:space="preserve"> </w:t>
      </w:r>
      <w:r w:rsidR="00EC4011" w:rsidRPr="00512B1E">
        <w:rPr>
          <w:rFonts w:ascii="Times New Roman" w:eastAsia="Calibri" w:hAnsi="Times New Roman" w:cs="Times New Roman"/>
          <w:sz w:val="24"/>
          <w:szCs w:val="24"/>
        </w:rPr>
        <w:t>—</w:t>
      </w:r>
      <w:r w:rsidR="000F021E" w:rsidRPr="00512B1E">
        <w:rPr>
          <w:rFonts w:ascii="Times New Roman" w:eastAsia="Calibri" w:hAnsi="Times New Roman" w:cs="Times New Roman"/>
          <w:sz w:val="24"/>
          <w:szCs w:val="24"/>
        </w:rPr>
        <w:t xml:space="preserve"> </w:t>
      </w:r>
      <w:r w:rsidRPr="00512B1E">
        <w:rPr>
          <w:rFonts w:ascii="Times New Roman" w:eastAsia="Calibri" w:hAnsi="Times New Roman" w:cs="Times New Roman"/>
          <w:sz w:val="24"/>
          <w:szCs w:val="24"/>
        </w:rPr>
        <w:t>Спецификация;</w:t>
      </w:r>
    </w:p>
    <w:p w14:paraId="6468FDFE" w14:textId="18E81AB5" w:rsidR="000F021E" w:rsidRPr="00512B1E" w:rsidRDefault="000F021E" w:rsidP="001F5353">
      <w:pPr>
        <w:widowControl w:val="0"/>
        <w:spacing w:after="0" w:line="100" w:lineRule="atLeast"/>
        <w:ind w:firstLine="709"/>
        <w:jc w:val="both"/>
        <w:rPr>
          <w:rFonts w:ascii="Times New Roman" w:eastAsia="Calibri" w:hAnsi="Times New Roman" w:cs="Times New Roman"/>
          <w:sz w:val="24"/>
          <w:szCs w:val="24"/>
        </w:rPr>
      </w:pPr>
      <w:r w:rsidRPr="00512B1E">
        <w:rPr>
          <w:rFonts w:ascii="Times New Roman" w:eastAsia="Calibri" w:hAnsi="Times New Roman" w:cs="Times New Roman"/>
          <w:sz w:val="24"/>
          <w:szCs w:val="24"/>
        </w:rPr>
        <w:t xml:space="preserve">Приложение № 2 — </w:t>
      </w:r>
      <w:r w:rsidRPr="006F347A">
        <w:rPr>
          <w:rFonts w:ascii="Times New Roman" w:eastAsia="Calibri" w:hAnsi="Times New Roman" w:cs="Times New Roman"/>
          <w:sz w:val="24"/>
          <w:szCs w:val="24"/>
        </w:rPr>
        <w:t>Техническ</w:t>
      </w:r>
      <w:r w:rsidR="006F347A" w:rsidRPr="006F347A">
        <w:rPr>
          <w:rFonts w:ascii="Times New Roman" w:eastAsia="Calibri" w:hAnsi="Times New Roman" w:cs="Times New Roman"/>
          <w:sz w:val="24"/>
          <w:szCs w:val="24"/>
        </w:rPr>
        <w:t>ие</w:t>
      </w:r>
      <w:r w:rsidRPr="006F347A">
        <w:rPr>
          <w:rFonts w:ascii="Times New Roman" w:eastAsia="Calibri" w:hAnsi="Times New Roman" w:cs="Times New Roman"/>
          <w:sz w:val="24"/>
          <w:szCs w:val="24"/>
        </w:rPr>
        <w:t xml:space="preserve"> </w:t>
      </w:r>
      <w:r w:rsidR="006F347A" w:rsidRPr="006F347A">
        <w:rPr>
          <w:rFonts w:ascii="Times New Roman" w:eastAsia="Calibri" w:hAnsi="Times New Roman" w:cs="Times New Roman"/>
          <w:sz w:val="24"/>
          <w:szCs w:val="24"/>
        </w:rPr>
        <w:t>требования</w:t>
      </w:r>
      <w:r w:rsidRPr="006F347A">
        <w:rPr>
          <w:rFonts w:ascii="Times New Roman" w:eastAsia="Calibri" w:hAnsi="Times New Roman" w:cs="Times New Roman"/>
          <w:sz w:val="24"/>
          <w:szCs w:val="24"/>
        </w:rPr>
        <w:t>;</w:t>
      </w:r>
    </w:p>
    <w:p w14:paraId="61F35DA0" w14:textId="0B15E9E1" w:rsidR="00D16F93" w:rsidRDefault="00D16F93" w:rsidP="001F5353">
      <w:pPr>
        <w:widowControl w:val="0"/>
        <w:spacing w:after="0" w:line="100" w:lineRule="atLeast"/>
        <w:ind w:firstLine="709"/>
        <w:jc w:val="both"/>
        <w:rPr>
          <w:rFonts w:ascii="Times New Roman" w:eastAsia="Calibri" w:hAnsi="Times New Roman" w:cs="Times New Roman"/>
          <w:sz w:val="24"/>
          <w:szCs w:val="24"/>
        </w:rPr>
      </w:pPr>
      <w:r w:rsidRPr="00512B1E">
        <w:rPr>
          <w:rFonts w:ascii="Times New Roman" w:eastAsia="Calibri" w:hAnsi="Times New Roman" w:cs="Times New Roman"/>
          <w:sz w:val="24"/>
          <w:szCs w:val="24"/>
        </w:rPr>
        <w:t xml:space="preserve">Приложение № </w:t>
      </w:r>
      <w:r w:rsidR="000F021E" w:rsidRPr="00512B1E">
        <w:rPr>
          <w:rFonts w:ascii="Times New Roman" w:eastAsia="Calibri" w:hAnsi="Times New Roman" w:cs="Times New Roman"/>
          <w:sz w:val="24"/>
          <w:szCs w:val="24"/>
        </w:rPr>
        <w:t xml:space="preserve">3 </w:t>
      </w:r>
      <w:r w:rsidR="00EC4011" w:rsidRPr="00512B1E">
        <w:rPr>
          <w:rFonts w:ascii="Times New Roman" w:eastAsia="Calibri" w:hAnsi="Times New Roman" w:cs="Times New Roman"/>
          <w:sz w:val="24"/>
          <w:szCs w:val="24"/>
        </w:rPr>
        <w:t>—</w:t>
      </w:r>
      <w:r w:rsidR="000F021E" w:rsidRPr="00512B1E">
        <w:rPr>
          <w:rFonts w:ascii="Times New Roman" w:eastAsia="Calibri" w:hAnsi="Times New Roman" w:cs="Times New Roman"/>
          <w:sz w:val="24"/>
          <w:szCs w:val="24"/>
        </w:rPr>
        <w:t xml:space="preserve"> </w:t>
      </w:r>
      <w:r w:rsidR="00BE6C16" w:rsidRPr="00512B1E">
        <w:rPr>
          <w:rFonts w:ascii="Times New Roman" w:eastAsia="Calibri" w:hAnsi="Times New Roman" w:cs="Times New Roman"/>
          <w:sz w:val="24"/>
          <w:szCs w:val="24"/>
        </w:rPr>
        <w:t>Акт сдачи-приемки оказанных услуг (образец)</w:t>
      </w:r>
      <w:r w:rsidR="00BD41B9" w:rsidRPr="00512B1E">
        <w:rPr>
          <w:rFonts w:ascii="Times New Roman" w:eastAsia="Calibri" w:hAnsi="Times New Roman" w:cs="Times New Roman"/>
          <w:sz w:val="24"/>
          <w:szCs w:val="24"/>
        </w:rPr>
        <w:t>.</w:t>
      </w:r>
    </w:p>
    <w:p w14:paraId="62BA263E" w14:textId="77777777" w:rsidR="00796C75" w:rsidRPr="00512B1E" w:rsidRDefault="00796C75" w:rsidP="001F5353">
      <w:pPr>
        <w:widowControl w:val="0"/>
        <w:spacing w:after="0" w:line="100" w:lineRule="atLeast"/>
        <w:ind w:firstLine="709"/>
        <w:jc w:val="both"/>
        <w:rPr>
          <w:rFonts w:ascii="Times New Roman" w:eastAsia="Calibri" w:hAnsi="Times New Roman" w:cs="Times New Roman"/>
          <w:sz w:val="24"/>
          <w:szCs w:val="24"/>
        </w:rPr>
      </w:pPr>
    </w:p>
    <w:p w14:paraId="6A1F4DAB" w14:textId="58B4B8D1" w:rsidR="000E66DC" w:rsidRDefault="000E66DC" w:rsidP="00107631">
      <w:pPr>
        <w:widowControl w:val="0"/>
        <w:numPr>
          <w:ilvl w:val="0"/>
          <w:numId w:val="6"/>
        </w:numPr>
        <w:suppressAutoHyphens w:val="0"/>
        <w:spacing w:before="120" w:after="120" w:line="240" w:lineRule="auto"/>
        <w:jc w:val="center"/>
        <w:rPr>
          <w:rFonts w:ascii="Times New Roman" w:hAnsi="Times New Roman" w:cs="Times New Roman"/>
          <w:b/>
          <w:caps/>
          <w:sz w:val="24"/>
          <w:szCs w:val="24"/>
        </w:rPr>
      </w:pPr>
      <w:r w:rsidRPr="00512B1E">
        <w:rPr>
          <w:rFonts w:ascii="Times New Roman" w:hAnsi="Times New Roman" w:cs="Times New Roman"/>
          <w:b/>
          <w:caps/>
          <w:sz w:val="24"/>
          <w:szCs w:val="24"/>
        </w:rPr>
        <w:t>АДРЕСА, РЕКВИЗИТЫ И ПОДПИСИ СТОРОН</w:t>
      </w:r>
    </w:p>
    <w:p w14:paraId="28231B4B" w14:textId="77CF476D" w:rsidR="00C45CB5" w:rsidRDefault="00C45CB5" w:rsidP="00C45CB5">
      <w:pPr>
        <w:widowControl w:val="0"/>
        <w:suppressAutoHyphens w:val="0"/>
        <w:spacing w:before="120" w:after="120" w:line="240" w:lineRule="auto"/>
        <w:ind w:left="360"/>
        <w:rPr>
          <w:rFonts w:ascii="Times New Roman" w:hAnsi="Times New Roman" w:cs="Times New Roman"/>
          <w:b/>
          <w:caps/>
          <w:sz w:val="24"/>
          <w:szCs w:val="24"/>
        </w:rPr>
      </w:pPr>
    </w:p>
    <w:tbl>
      <w:tblPr>
        <w:tblW w:w="10370" w:type="dxa"/>
        <w:tblInd w:w="-534" w:type="dxa"/>
        <w:tblLayout w:type="fixed"/>
        <w:tblLook w:val="0000" w:firstRow="0" w:lastRow="0" w:firstColumn="0" w:lastColumn="0" w:noHBand="0" w:noVBand="0"/>
      </w:tblPr>
      <w:tblGrid>
        <w:gridCol w:w="5033"/>
        <w:gridCol w:w="5337"/>
      </w:tblGrid>
      <w:tr w:rsidR="00C45CB5" w:rsidRPr="00512B1E" w14:paraId="5B7B431C" w14:textId="77777777" w:rsidTr="0072699C">
        <w:trPr>
          <w:trHeight w:val="8205"/>
        </w:trPr>
        <w:tc>
          <w:tcPr>
            <w:tcW w:w="5033" w:type="dxa"/>
            <w:shd w:val="clear" w:color="auto" w:fill="auto"/>
          </w:tcPr>
          <w:p w14:paraId="392C0CF4" w14:textId="77777777" w:rsidR="00C45CB5" w:rsidRPr="00DF3356" w:rsidRDefault="00C45CB5" w:rsidP="009E4AD9">
            <w:pPr>
              <w:suppressAutoHyphens w:val="0"/>
              <w:spacing w:after="0" w:line="240" w:lineRule="auto"/>
              <w:ind w:right="561"/>
              <w:jc w:val="both"/>
              <w:rPr>
                <w:rFonts w:ascii="Times New Roman" w:hAnsi="Times New Roman" w:cs="Times New Roman"/>
                <w:b/>
                <w:bCs/>
                <w:sz w:val="24"/>
                <w:szCs w:val="24"/>
              </w:rPr>
            </w:pPr>
            <w:r w:rsidRPr="00DF3356">
              <w:rPr>
                <w:rFonts w:ascii="Times New Roman" w:hAnsi="Times New Roman" w:cs="Times New Roman"/>
                <w:b/>
                <w:bCs/>
                <w:sz w:val="24"/>
                <w:szCs w:val="24"/>
              </w:rPr>
              <w:t>Заказчик</w:t>
            </w:r>
          </w:p>
          <w:p w14:paraId="4B675293" w14:textId="77777777" w:rsidR="00796C75" w:rsidRDefault="00796C75" w:rsidP="00796C75">
            <w:pPr>
              <w:pStyle w:val="af6"/>
              <w:snapToGrid w:val="0"/>
            </w:pPr>
            <w:r w:rsidRPr="006F54C1">
              <w:t>Федеральное государственное бюджетное учреждение культуры «Центральный музей древнерусской культуры и искусства имени Андрея Рублева»</w:t>
            </w:r>
          </w:p>
          <w:p w14:paraId="34B957B9" w14:textId="33D9F3B6" w:rsidR="00796C75" w:rsidRPr="006F54C1" w:rsidRDefault="00796C75" w:rsidP="00796C75">
            <w:pPr>
              <w:pStyle w:val="af6"/>
              <w:snapToGrid w:val="0"/>
              <w:ind w:left="-147"/>
            </w:pPr>
            <w:r w:rsidRPr="006F54C1">
              <w:t xml:space="preserve"> (</w:t>
            </w:r>
            <w:r w:rsidRPr="00796C75">
              <w:rPr>
                <w:b/>
              </w:rPr>
              <w:t>Музей им. Андрея Рублева</w:t>
            </w:r>
            <w:r w:rsidRPr="006F54C1">
              <w:t>)</w:t>
            </w:r>
          </w:p>
          <w:p w14:paraId="45671BEA" w14:textId="77777777" w:rsidR="00796C75" w:rsidRPr="006F54C1" w:rsidRDefault="00796C75" w:rsidP="00796C75">
            <w:pPr>
              <w:pStyle w:val="af6"/>
              <w:snapToGrid w:val="0"/>
            </w:pPr>
            <w:r w:rsidRPr="006F54C1">
              <w:t>Адрес: 105120, г. Москва, Андроньевская пл., д. 10</w:t>
            </w:r>
          </w:p>
          <w:p w14:paraId="1FA6B355" w14:textId="77777777" w:rsidR="00796C75" w:rsidRPr="006F54C1" w:rsidRDefault="00796C75" w:rsidP="00796C75">
            <w:pPr>
              <w:pStyle w:val="af6"/>
              <w:snapToGrid w:val="0"/>
            </w:pPr>
            <w:r w:rsidRPr="006F54C1">
              <w:t>Телефон: (495) 678 14 89</w:t>
            </w:r>
          </w:p>
          <w:p w14:paraId="593A76C1" w14:textId="77777777" w:rsidR="00796C75" w:rsidRPr="006F54C1" w:rsidRDefault="00796C75" w:rsidP="00796C75">
            <w:pPr>
              <w:pStyle w:val="af6"/>
              <w:snapToGrid w:val="0"/>
            </w:pPr>
            <w:r w:rsidRPr="006F54C1">
              <w:t>ИНН 7709038695</w:t>
            </w:r>
            <w:r>
              <w:t xml:space="preserve"> </w:t>
            </w:r>
            <w:r w:rsidRPr="006F54C1">
              <w:t>КПП 770901001</w:t>
            </w:r>
          </w:p>
          <w:p w14:paraId="32EAB0C4" w14:textId="77777777" w:rsidR="00796C75" w:rsidRPr="006F54C1" w:rsidRDefault="00796C75" w:rsidP="00796C75">
            <w:pPr>
              <w:pStyle w:val="af6"/>
              <w:snapToGrid w:val="0"/>
            </w:pPr>
            <w:r w:rsidRPr="006F54C1">
              <w:t>ОГРН 1037739460043</w:t>
            </w:r>
          </w:p>
          <w:p w14:paraId="708C2332" w14:textId="77777777" w:rsidR="00796C75" w:rsidRPr="006F54C1" w:rsidRDefault="00796C75" w:rsidP="00796C75">
            <w:pPr>
              <w:pStyle w:val="af6"/>
              <w:snapToGrid w:val="0"/>
            </w:pPr>
            <w:r w:rsidRPr="006F54C1">
              <w:t>Плательщик: УФК по г. Москве (Музей им. А</w:t>
            </w:r>
            <w:r>
              <w:t xml:space="preserve">ндрея </w:t>
            </w:r>
            <w:r w:rsidRPr="006F54C1">
              <w:t>Рублева</w:t>
            </w:r>
            <w:r>
              <w:t>, ЦМиАР</w:t>
            </w:r>
            <w:r w:rsidRPr="006F54C1">
              <w:t>, л/сч 20736Ц19620)</w:t>
            </w:r>
          </w:p>
          <w:p w14:paraId="4B2F26C1" w14:textId="77777777" w:rsidR="00796C75" w:rsidRPr="006F54C1" w:rsidRDefault="00796C75" w:rsidP="00796C75">
            <w:pPr>
              <w:pStyle w:val="af6"/>
              <w:snapToGrid w:val="0"/>
            </w:pPr>
            <w:r>
              <w:t xml:space="preserve">ОКЦ №1 </w:t>
            </w:r>
            <w:r w:rsidRPr="006F54C1">
              <w:t>ГУ Банка России по ЦФО//УФК по г. Москве г. Москва</w:t>
            </w:r>
          </w:p>
          <w:p w14:paraId="6AEEA209" w14:textId="77777777" w:rsidR="00796C75" w:rsidRPr="006F54C1" w:rsidRDefault="00796C75" w:rsidP="00796C75">
            <w:pPr>
              <w:pStyle w:val="af6"/>
              <w:snapToGrid w:val="0"/>
            </w:pPr>
            <w:r w:rsidRPr="006F54C1">
              <w:t>ЕКС (Единый Казначейский Счёт): 40102810545370000003</w:t>
            </w:r>
          </w:p>
          <w:p w14:paraId="5FCB30FF" w14:textId="77777777" w:rsidR="00796C75" w:rsidRPr="006F54C1" w:rsidRDefault="00796C75" w:rsidP="00796C75">
            <w:pPr>
              <w:pStyle w:val="af6"/>
              <w:snapToGrid w:val="0"/>
            </w:pPr>
            <w:r w:rsidRPr="006F54C1">
              <w:t>КС (Казначейский счет) 03214643000000017300</w:t>
            </w:r>
          </w:p>
          <w:p w14:paraId="11239F0D" w14:textId="77777777" w:rsidR="00796C75" w:rsidRPr="00174F3E" w:rsidRDefault="00796C75" w:rsidP="00796C75">
            <w:pPr>
              <w:pStyle w:val="af6"/>
              <w:tabs>
                <w:tab w:val="center" w:pos="2240"/>
              </w:tabs>
              <w:snapToGrid w:val="0"/>
              <w:rPr>
                <w:lang w:val="en-US"/>
              </w:rPr>
            </w:pPr>
            <w:r w:rsidRPr="006F54C1">
              <w:t>БИК</w:t>
            </w:r>
            <w:r w:rsidRPr="00174F3E">
              <w:rPr>
                <w:lang w:val="en-US"/>
              </w:rPr>
              <w:t xml:space="preserve"> 004525988</w:t>
            </w:r>
            <w:r w:rsidRPr="00174F3E">
              <w:rPr>
                <w:lang w:val="en-US"/>
              </w:rPr>
              <w:tab/>
            </w:r>
          </w:p>
          <w:p w14:paraId="1E99653B" w14:textId="77777777" w:rsidR="00796C75" w:rsidRPr="00F92AE7" w:rsidRDefault="00796C75" w:rsidP="00796C75">
            <w:pPr>
              <w:pStyle w:val="af6"/>
              <w:tabs>
                <w:tab w:val="center" w:pos="2240"/>
              </w:tabs>
              <w:snapToGrid w:val="0"/>
              <w:rPr>
                <w:lang w:val="en-US"/>
              </w:rPr>
            </w:pPr>
            <w:r>
              <w:t>тел</w:t>
            </w:r>
            <w:r w:rsidRPr="00F92AE7">
              <w:rPr>
                <w:lang w:val="en-US"/>
              </w:rPr>
              <w:t>.: +7 (495)678-14-89</w:t>
            </w:r>
          </w:p>
          <w:p w14:paraId="64FC1840" w14:textId="7DCD420D" w:rsidR="00C45CB5" w:rsidRPr="00174F3E" w:rsidRDefault="00796C75" w:rsidP="00796C75">
            <w:pPr>
              <w:pStyle w:val="af6"/>
              <w:snapToGrid w:val="0"/>
              <w:rPr>
                <w:lang w:val="en-US"/>
              </w:rPr>
            </w:pPr>
            <w:r w:rsidRPr="00174F3E">
              <w:rPr>
                <w:lang w:val="en-US"/>
              </w:rPr>
              <w:t>e-mail: secretary@rublev-museum.ru</w:t>
            </w:r>
          </w:p>
          <w:p w14:paraId="363B41E4" w14:textId="1FDB5EFD" w:rsidR="00C45CB5" w:rsidRPr="00174F3E" w:rsidRDefault="00C45CB5" w:rsidP="009E4AD9">
            <w:pPr>
              <w:suppressAutoHyphens w:val="0"/>
              <w:spacing w:after="0" w:line="240" w:lineRule="auto"/>
              <w:ind w:right="561"/>
              <w:jc w:val="both"/>
              <w:rPr>
                <w:rFonts w:ascii="Times New Roman" w:hAnsi="Times New Roman" w:cs="Times New Roman"/>
                <w:b/>
                <w:sz w:val="24"/>
                <w:szCs w:val="24"/>
                <w:lang w:val="en-US"/>
              </w:rPr>
            </w:pPr>
            <w:r w:rsidRPr="00796C75">
              <w:rPr>
                <w:rFonts w:ascii="Times New Roman" w:hAnsi="Times New Roman" w:cs="Times New Roman"/>
                <w:b/>
                <w:sz w:val="24"/>
                <w:szCs w:val="24"/>
                <w:lang w:val="en-US"/>
              </w:rPr>
              <w:t xml:space="preserve">  </w:t>
            </w:r>
          </w:p>
          <w:p w14:paraId="1A5B9E39" w14:textId="77777777" w:rsidR="00C45CB5" w:rsidRDefault="00C45CB5" w:rsidP="00796C75">
            <w:pPr>
              <w:suppressAutoHyphens w:val="0"/>
              <w:spacing w:after="0" w:line="240" w:lineRule="auto"/>
              <w:ind w:right="227" w:hanging="147"/>
              <w:jc w:val="both"/>
              <w:rPr>
                <w:rFonts w:ascii="Times New Roman" w:hAnsi="Times New Roman" w:cs="Times New Roman"/>
                <w:sz w:val="24"/>
                <w:szCs w:val="24"/>
              </w:rPr>
            </w:pPr>
            <w:r w:rsidRPr="00174F3E">
              <w:rPr>
                <w:rFonts w:ascii="Times New Roman" w:hAnsi="Times New Roman" w:cs="Times New Roman"/>
                <w:sz w:val="24"/>
                <w:szCs w:val="24"/>
                <w:lang w:val="en-US"/>
              </w:rPr>
              <w:t xml:space="preserve">  </w:t>
            </w:r>
            <w:r>
              <w:rPr>
                <w:rFonts w:ascii="Times New Roman" w:hAnsi="Times New Roman" w:cs="Times New Roman"/>
                <w:sz w:val="24"/>
                <w:szCs w:val="24"/>
              </w:rPr>
              <w:t>Заместитель директора</w:t>
            </w:r>
          </w:p>
          <w:p w14:paraId="513A46B8" w14:textId="5B98DB76" w:rsidR="00796C75" w:rsidRDefault="00C45CB5" w:rsidP="00796C75">
            <w:pPr>
              <w:suppressAutoHyphens w:val="0"/>
              <w:spacing w:after="0" w:line="240" w:lineRule="auto"/>
              <w:ind w:left="-147" w:right="227"/>
              <w:jc w:val="both"/>
              <w:rPr>
                <w:rFonts w:ascii="Times New Roman" w:hAnsi="Times New Roman" w:cs="Times New Roman"/>
                <w:sz w:val="24"/>
                <w:szCs w:val="24"/>
              </w:rPr>
            </w:pPr>
            <w:r>
              <w:rPr>
                <w:rFonts w:ascii="Times New Roman" w:hAnsi="Times New Roman" w:cs="Times New Roman"/>
                <w:sz w:val="24"/>
                <w:szCs w:val="24"/>
              </w:rPr>
              <w:t xml:space="preserve">  по</w:t>
            </w:r>
            <w:r w:rsidR="00796C75">
              <w:rPr>
                <w:rFonts w:ascii="Times New Roman" w:hAnsi="Times New Roman" w:cs="Times New Roman"/>
                <w:sz w:val="24"/>
                <w:szCs w:val="24"/>
              </w:rPr>
              <w:t xml:space="preserve"> </w:t>
            </w:r>
            <w:r>
              <w:rPr>
                <w:rFonts w:ascii="Times New Roman" w:hAnsi="Times New Roman" w:cs="Times New Roman"/>
                <w:sz w:val="24"/>
                <w:szCs w:val="24"/>
              </w:rPr>
              <w:t xml:space="preserve">финансово-экономической  </w:t>
            </w:r>
          </w:p>
          <w:p w14:paraId="47D1B4BE" w14:textId="69327EE0" w:rsidR="00C45CB5" w:rsidRDefault="00C45CB5" w:rsidP="009E4AD9">
            <w:pPr>
              <w:suppressAutoHyphens w:val="0"/>
              <w:spacing w:after="0" w:line="240" w:lineRule="auto"/>
              <w:ind w:right="227"/>
              <w:jc w:val="both"/>
              <w:rPr>
                <w:rFonts w:ascii="Times New Roman" w:hAnsi="Times New Roman" w:cs="Times New Roman"/>
                <w:sz w:val="24"/>
                <w:szCs w:val="24"/>
              </w:rPr>
            </w:pPr>
            <w:r>
              <w:rPr>
                <w:rFonts w:ascii="Times New Roman" w:hAnsi="Times New Roman" w:cs="Times New Roman"/>
                <w:sz w:val="24"/>
                <w:szCs w:val="24"/>
              </w:rPr>
              <w:t>деятельности</w:t>
            </w:r>
          </w:p>
          <w:p w14:paraId="1C7F929D" w14:textId="5B5B2A24" w:rsidR="00C45CB5" w:rsidRDefault="00C45CB5" w:rsidP="00796C75">
            <w:pPr>
              <w:suppressAutoHyphens w:val="0"/>
              <w:spacing w:after="0" w:line="240" w:lineRule="auto"/>
              <w:ind w:right="227"/>
              <w:jc w:val="both"/>
              <w:rPr>
                <w:rFonts w:ascii="Times New Roman" w:hAnsi="Times New Roman" w:cs="Times New Roman"/>
                <w:sz w:val="24"/>
                <w:szCs w:val="24"/>
              </w:rPr>
            </w:pPr>
            <w:r>
              <w:rPr>
                <w:rFonts w:ascii="Times New Roman" w:hAnsi="Times New Roman" w:cs="Times New Roman"/>
                <w:sz w:val="24"/>
                <w:szCs w:val="24"/>
              </w:rPr>
              <w:t xml:space="preserve">  </w:t>
            </w:r>
          </w:p>
          <w:p w14:paraId="65286554" w14:textId="77777777" w:rsidR="00C45CB5" w:rsidRDefault="00C45CB5" w:rsidP="009E4AD9">
            <w:pPr>
              <w:suppressAutoHyphens w:val="0"/>
              <w:spacing w:after="0" w:line="240" w:lineRule="auto"/>
              <w:ind w:right="561"/>
              <w:jc w:val="both"/>
              <w:rPr>
                <w:rFonts w:ascii="Times New Roman" w:hAnsi="Times New Roman" w:cs="Times New Roman"/>
                <w:sz w:val="24"/>
                <w:szCs w:val="24"/>
              </w:rPr>
            </w:pPr>
          </w:p>
          <w:p w14:paraId="59C42E9E" w14:textId="77777777" w:rsidR="00C45CB5" w:rsidRDefault="00C45CB5" w:rsidP="009E4AD9">
            <w:pPr>
              <w:suppressAutoHyphens w:val="0"/>
              <w:spacing w:after="0" w:line="240" w:lineRule="auto"/>
              <w:ind w:right="561"/>
              <w:jc w:val="both"/>
              <w:rPr>
                <w:rFonts w:ascii="Times New Roman" w:hAnsi="Times New Roman" w:cs="Times New Roman"/>
                <w:sz w:val="24"/>
                <w:szCs w:val="24"/>
              </w:rPr>
            </w:pPr>
            <w:r w:rsidRPr="00DF3356">
              <w:rPr>
                <w:rFonts w:ascii="Times New Roman" w:hAnsi="Times New Roman" w:cs="Times New Roman"/>
                <w:sz w:val="24"/>
                <w:szCs w:val="24"/>
              </w:rPr>
              <w:t>_________________ /</w:t>
            </w:r>
            <w:r>
              <w:rPr>
                <w:rFonts w:ascii="Times New Roman" w:hAnsi="Times New Roman" w:cs="Times New Roman"/>
                <w:sz w:val="24"/>
                <w:szCs w:val="24"/>
              </w:rPr>
              <w:t>Каштанова Н.В./</w:t>
            </w:r>
          </w:p>
          <w:p w14:paraId="563D3AD7" w14:textId="17D81B2C" w:rsidR="00C45CB5" w:rsidRPr="00512B1E" w:rsidRDefault="00C45CB5" w:rsidP="009E4AD9">
            <w:pPr>
              <w:suppressAutoHyphens w:val="0"/>
              <w:spacing w:after="0" w:line="240" w:lineRule="auto"/>
              <w:ind w:right="561"/>
              <w:jc w:val="both"/>
              <w:rPr>
                <w:rFonts w:ascii="Times New Roman" w:hAnsi="Times New Roman" w:cs="Times New Roman"/>
                <w:sz w:val="24"/>
                <w:szCs w:val="24"/>
              </w:rPr>
            </w:pPr>
          </w:p>
        </w:tc>
        <w:tc>
          <w:tcPr>
            <w:tcW w:w="5337" w:type="dxa"/>
          </w:tcPr>
          <w:p w14:paraId="060722F9" w14:textId="77777777" w:rsidR="00C45CB5" w:rsidRPr="00512B1E" w:rsidRDefault="00C45CB5" w:rsidP="009E4AD9">
            <w:pPr>
              <w:spacing w:after="0" w:line="240" w:lineRule="auto"/>
              <w:jc w:val="both"/>
              <w:rPr>
                <w:rFonts w:ascii="Times New Roman" w:eastAsia="Times New Roman" w:hAnsi="Times New Roman" w:cs="Times New Roman"/>
                <w:b/>
                <w:bCs/>
                <w:sz w:val="24"/>
                <w:szCs w:val="24"/>
              </w:rPr>
            </w:pPr>
            <w:r w:rsidRPr="00DF3356">
              <w:rPr>
                <w:rFonts w:ascii="Times New Roman" w:eastAsia="Arial Unicode MS" w:hAnsi="Times New Roman" w:cs="Times New Roman"/>
                <w:b/>
                <w:bCs/>
                <w:color w:val="000000"/>
                <w:sz w:val="24"/>
                <w:szCs w:val="24"/>
              </w:rPr>
              <w:t xml:space="preserve"> </w:t>
            </w:r>
            <w:r w:rsidRPr="00512B1E">
              <w:rPr>
                <w:rFonts w:ascii="Times New Roman" w:eastAsia="Arial Unicode MS" w:hAnsi="Times New Roman" w:cs="Times New Roman"/>
                <w:b/>
                <w:bCs/>
                <w:color w:val="000000"/>
                <w:sz w:val="24"/>
                <w:szCs w:val="24"/>
              </w:rPr>
              <w:t>Исполнитель:</w:t>
            </w:r>
          </w:p>
          <w:p w14:paraId="0F6AA02B" w14:textId="77777777" w:rsidR="00C45CB5" w:rsidRDefault="00C45CB5" w:rsidP="009E4AD9"/>
          <w:p w14:paraId="654748CF" w14:textId="77777777" w:rsidR="0072699C" w:rsidRDefault="0072699C" w:rsidP="009E4AD9">
            <w:pPr>
              <w:spacing w:after="0" w:line="240" w:lineRule="auto"/>
              <w:jc w:val="both"/>
              <w:rPr>
                <w:rFonts w:ascii="Times New Roman" w:eastAsia="Arial Unicode MS" w:hAnsi="Times New Roman" w:cs="Times New Roman"/>
                <w:b/>
                <w:color w:val="000000"/>
                <w:sz w:val="24"/>
                <w:szCs w:val="24"/>
                <w:lang w:eastAsia="ru-RU"/>
              </w:rPr>
            </w:pPr>
          </w:p>
          <w:p w14:paraId="6A71FDF8" w14:textId="77777777" w:rsidR="006A5694" w:rsidRDefault="006A5694" w:rsidP="009E4AD9">
            <w:pPr>
              <w:spacing w:after="0" w:line="240" w:lineRule="auto"/>
              <w:rPr>
                <w:rFonts w:ascii="Times New Roman" w:eastAsia="Arial Unicode MS" w:hAnsi="Times New Roman" w:cs="Times New Roman"/>
                <w:color w:val="000000"/>
                <w:sz w:val="24"/>
                <w:szCs w:val="24"/>
                <w:lang w:eastAsia="ru-RU"/>
              </w:rPr>
            </w:pPr>
          </w:p>
          <w:p w14:paraId="765DFAB9" w14:textId="77777777" w:rsidR="006A5694" w:rsidRDefault="006A5694" w:rsidP="009E4AD9">
            <w:pPr>
              <w:spacing w:after="0" w:line="240" w:lineRule="auto"/>
              <w:rPr>
                <w:rFonts w:ascii="Times New Roman" w:eastAsia="Arial Unicode MS" w:hAnsi="Times New Roman" w:cs="Times New Roman"/>
                <w:color w:val="000000"/>
                <w:sz w:val="24"/>
                <w:szCs w:val="24"/>
                <w:lang w:eastAsia="ru-RU"/>
              </w:rPr>
            </w:pPr>
          </w:p>
          <w:p w14:paraId="57753678" w14:textId="173D91D6" w:rsidR="006A5694" w:rsidRDefault="006A5694" w:rsidP="009E4AD9">
            <w:pPr>
              <w:spacing w:after="0" w:line="240" w:lineRule="auto"/>
              <w:rPr>
                <w:rFonts w:ascii="Times New Roman" w:eastAsia="Arial Unicode MS" w:hAnsi="Times New Roman" w:cs="Times New Roman"/>
                <w:color w:val="000000"/>
                <w:sz w:val="24"/>
                <w:szCs w:val="24"/>
                <w:lang w:eastAsia="ru-RU"/>
              </w:rPr>
            </w:pPr>
          </w:p>
          <w:p w14:paraId="30106F99" w14:textId="5F8863BA" w:rsidR="00796C75" w:rsidRDefault="00796C75" w:rsidP="009E4AD9">
            <w:pPr>
              <w:spacing w:after="0" w:line="240" w:lineRule="auto"/>
              <w:rPr>
                <w:rFonts w:ascii="Times New Roman" w:eastAsia="Arial Unicode MS" w:hAnsi="Times New Roman" w:cs="Times New Roman"/>
                <w:color w:val="000000"/>
                <w:sz w:val="24"/>
                <w:szCs w:val="24"/>
                <w:lang w:eastAsia="ru-RU"/>
              </w:rPr>
            </w:pPr>
          </w:p>
          <w:p w14:paraId="0E66CE75" w14:textId="58A65107" w:rsidR="00796C75" w:rsidRDefault="00796C75" w:rsidP="009E4AD9">
            <w:pPr>
              <w:spacing w:after="0" w:line="240" w:lineRule="auto"/>
              <w:rPr>
                <w:rFonts w:ascii="Times New Roman" w:eastAsia="Arial Unicode MS" w:hAnsi="Times New Roman" w:cs="Times New Roman"/>
                <w:color w:val="000000"/>
                <w:sz w:val="24"/>
                <w:szCs w:val="24"/>
                <w:lang w:eastAsia="ru-RU"/>
              </w:rPr>
            </w:pPr>
          </w:p>
          <w:p w14:paraId="7F7F4DD5" w14:textId="4AD84861" w:rsidR="00796C75" w:rsidRDefault="00796C75" w:rsidP="009E4AD9">
            <w:pPr>
              <w:spacing w:after="0" w:line="240" w:lineRule="auto"/>
              <w:rPr>
                <w:rFonts w:ascii="Times New Roman" w:eastAsia="Arial Unicode MS" w:hAnsi="Times New Roman" w:cs="Times New Roman"/>
                <w:color w:val="000000"/>
                <w:sz w:val="24"/>
                <w:szCs w:val="24"/>
                <w:lang w:eastAsia="ru-RU"/>
              </w:rPr>
            </w:pPr>
          </w:p>
          <w:p w14:paraId="665D9BDC" w14:textId="14F1B470" w:rsidR="00796C75" w:rsidRDefault="00796C75" w:rsidP="009E4AD9">
            <w:pPr>
              <w:spacing w:after="0" w:line="240" w:lineRule="auto"/>
              <w:rPr>
                <w:rFonts w:ascii="Times New Roman" w:eastAsia="Arial Unicode MS" w:hAnsi="Times New Roman" w:cs="Times New Roman"/>
                <w:color w:val="000000"/>
                <w:sz w:val="24"/>
                <w:szCs w:val="24"/>
                <w:lang w:eastAsia="ru-RU"/>
              </w:rPr>
            </w:pPr>
          </w:p>
          <w:p w14:paraId="17A3E975" w14:textId="2B513A7E" w:rsidR="00796C75" w:rsidRDefault="00796C75" w:rsidP="009E4AD9">
            <w:pPr>
              <w:spacing w:after="0" w:line="240" w:lineRule="auto"/>
              <w:rPr>
                <w:rFonts w:ascii="Times New Roman" w:eastAsia="Arial Unicode MS" w:hAnsi="Times New Roman" w:cs="Times New Roman"/>
                <w:color w:val="000000"/>
                <w:sz w:val="24"/>
                <w:szCs w:val="24"/>
                <w:lang w:eastAsia="ru-RU"/>
              </w:rPr>
            </w:pPr>
          </w:p>
          <w:p w14:paraId="663DB389" w14:textId="2AAB8EDD" w:rsidR="00796C75" w:rsidRDefault="00796C75" w:rsidP="009E4AD9">
            <w:pPr>
              <w:spacing w:after="0" w:line="240" w:lineRule="auto"/>
              <w:rPr>
                <w:rFonts w:ascii="Times New Roman" w:eastAsia="Arial Unicode MS" w:hAnsi="Times New Roman" w:cs="Times New Roman"/>
                <w:color w:val="000000"/>
                <w:sz w:val="24"/>
                <w:szCs w:val="24"/>
                <w:lang w:eastAsia="ru-RU"/>
              </w:rPr>
            </w:pPr>
          </w:p>
          <w:p w14:paraId="1294880F" w14:textId="09CE92AE" w:rsidR="00796C75" w:rsidRDefault="00796C75" w:rsidP="009E4AD9">
            <w:pPr>
              <w:spacing w:after="0" w:line="240" w:lineRule="auto"/>
              <w:rPr>
                <w:rFonts w:ascii="Times New Roman" w:eastAsia="Arial Unicode MS" w:hAnsi="Times New Roman" w:cs="Times New Roman"/>
                <w:color w:val="000000"/>
                <w:sz w:val="24"/>
                <w:szCs w:val="24"/>
                <w:lang w:eastAsia="ru-RU"/>
              </w:rPr>
            </w:pPr>
          </w:p>
          <w:p w14:paraId="54DDDB2D" w14:textId="2A3BB812" w:rsidR="00796C75" w:rsidRDefault="00796C75" w:rsidP="009E4AD9">
            <w:pPr>
              <w:spacing w:after="0" w:line="240" w:lineRule="auto"/>
              <w:rPr>
                <w:rFonts w:ascii="Times New Roman" w:eastAsia="Arial Unicode MS" w:hAnsi="Times New Roman" w:cs="Times New Roman"/>
                <w:color w:val="000000"/>
                <w:sz w:val="24"/>
                <w:szCs w:val="24"/>
                <w:lang w:eastAsia="ru-RU"/>
              </w:rPr>
            </w:pPr>
          </w:p>
          <w:p w14:paraId="501155B1" w14:textId="64A4FE72" w:rsidR="00796C75" w:rsidRDefault="00796C75" w:rsidP="009E4AD9">
            <w:pPr>
              <w:spacing w:after="0" w:line="240" w:lineRule="auto"/>
              <w:rPr>
                <w:rFonts w:ascii="Times New Roman" w:eastAsia="Arial Unicode MS" w:hAnsi="Times New Roman" w:cs="Times New Roman"/>
                <w:color w:val="000000"/>
                <w:sz w:val="24"/>
                <w:szCs w:val="24"/>
                <w:lang w:eastAsia="ru-RU"/>
              </w:rPr>
            </w:pPr>
          </w:p>
          <w:p w14:paraId="28C235DB" w14:textId="2A7490BD" w:rsidR="00796C75" w:rsidRDefault="00796C75" w:rsidP="009E4AD9">
            <w:pPr>
              <w:spacing w:after="0" w:line="240" w:lineRule="auto"/>
              <w:rPr>
                <w:rFonts w:ascii="Times New Roman" w:eastAsia="Arial Unicode MS" w:hAnsi="Times New Roman" w:cs="Times New Roman"/>
                <w:color w:val="000000"/>
                <w:sz w:val="24"/>
                <w:szCs w:val="24"/>
                <w:lang w:eastAsia="ru-RU"/>
              </w:rPr>
            </w:pPr>
          </w:p>
          <w:p w14:paraId="54E17B86" w14:textId="7129787F" w:rsidR="00796C75" w:rsidRDefault="00796C75" w:rsidP="009E4AD9">
            <w:pPr>
              <w:spacing w:after="0" w:line="240" w:lineRule="auto"/>
              <w:rPr>
                <w:rFonts w:ascii="Times New Roman" w:eastAsia="Arial Unicode MS" w:hAnsi="Times New Roman" w:cs="Times New Roman"/>
                <w:color w:val="000000"/>
                <w:sz w:val="24"/>
                <w:szCs w:val="24"/>
                <w:lang w:eastAsia="ru-RU"/>
              </w:rPr>
            </w:pPr>
          </w:p>
          <w:p w14:paraId="5F008E94" w14:textId="701EDB85" w:rsidR="00796C75" w:rsidRDefault="00796C75" w:rsidP="009E4AD9">
            <w:pPr>
              <w:spacing w:after="0" w:line="240" w:lineRule="auto"/>
              <w:rPr>
                <w:rFonts w:ascii="Times New Roman" w:eastAsia="Arial Unicode MS" w:hAnsi="Times New Roman" w:cs="Times New Roman"/>
                <w:color w:val="000000"/>
                <w:sz w:val="24"/>
                <w:szCs w:val="24"/>
                <w:lang w:eastAsia="ru-RU"/>
              </w:rPr>
            </w:pPr>
          </w:p>
          <w:p w14:paraId="6AD88289" w14:textId="196DAE84" w:rsidR="00796C75" w:rsidRDefault="00796C75" w:rsidP="009E4AD9">
            <w:pPr>
              <w:spacing w:after="0" w:line="240" w:lineRule="auto"/>
              <w:rPr>
                <w:rFonts w:ascii="Times New Roman" w:eastAsia="Arial Unicode MS" w:hAnsi="Times New Roman" w:cs="Times New Roman"/>
                <w:color w:val="000000"/>
                <w:sz w:val="24"/>
                <w:szCs w:val="24"/>
                <w:lang w:eastAsia="ru-RU"/>
              </w:rPr>
            </w:pPr>
          </w:p>
          <w:p w14:paraId="1FCCCEF4" w14:textId="2D67D570" w:rsidR="00796C75" w:rsidRDefault="00796C75" w:rsidP="009E4AD9">
            <w:pPr>
              <w:spacing w:after="0" w:line="240" w:lineRule="auto"/>
              <w:rPr>
                <w:rFonts w:ascii="Times New Roman" w:eastAsia="Arial Unicode MS" w:hAnsi="Times New Roman" w:cs="Times New Roman"/>
                <w:color w:val="000000"/>
                <w:sz w:val="24"/>
                <w:szCs w:val="24"/>
                <w:lang w:eastAsia="ru-RU"/>
              </w:rPr>
            </w:pPr>
          </w:p>
          <w:p w14:paraId="0373E5DC" w14:textId="74D89DC2" w:rsidR="00796C75" w:rsidRDefault="00796C75" w:rsidP="009E4AD9">
            <w:pPr>
              <w:spacing w:after="0" w:line="240" w:lineRule="auto"/>
              <w:rPr>
                <w:rFonts w:ascii="Times New Roman" w:eastAsia="Arial Unicode MS" w:hAnsi="Times New Roman" w:cs="Times New Roman"/>
                <w:color w:val="000000"/>
                <w:sz w:val="24"/>
                <w:szCs w:val="24"/>
                <w:lang w:eastAsia="ru-RU"/>
              </w:rPr>
            </w:pPr>
          </w:p>
          <w:p w14:paraId="352917A2" w14:textId="7031CE1D" w:rsidR="00796C75" w:rsidRDefault="00796C75" w:rsidP="009E4AD9">
            <w:pPr>
              <w:spacing w:after="0" w:line="240" w:lineRule="auto"/>
              <w:rPr>
                <w:rFonts w:ascii="Times New Roman" w:eastAsia="Arial Unicode MS" w:hAnsi="Times New Roman" w:cs="Times New Roman"/>
                <w:color w:val="000000"/>
                <w:sz w:val="24"/>
                <w:szCs w:val="24"/>
                <w:lang w:eastAsia="ru-RU"/>
              </w:rPr>
            </w:pPr>
          </w:p>
          <w:p w14:paraId="41BD2CA4" w14:textId="403B2286" w:rsidR="00796C75" w:rsidRDefault="00796C75" w:rsidP="009E4AD9">
            <w:pPr>
              <w:spacing w:after="0" w:line="240" w:lineRule="auto"/>
              <w:rPr>
                <w:rFonts w:ascii="Times New Roman" w:eastAsia="Arial Unicode MS" w:hAnsi="Times New Roman" w:cs="Times New Roman"/>
                <w:color w:val="000000"/>
                <w:sz w:val="24"/>
                <w:szCs w:val="24"/>
                <w:lang w:eastAsia="ru-RU"/>
              </w:rPr>
            </w:pPr>
          </w:p>
          <w:p w14:paraId="37A8570E" w14:textId="6A02134C" w:rsidR="00796C75" w:rsidRDefault="00796C75" w:rsidP="009E4AD9">
            <w:pPr>
              <w:spacing w:after="0" w:line="240" w:lineRule="auto"/>
              <w:rPr>
                <w:rFonts w:ascii="Times New Roman" w:eastAsia="Arial Unicode MS" w:hAnsi="Times New Roman" w:cs="Times New Roman"/>
                <w:color w:val="000000"/>
                <w:sz w:val="24"/>
                <w:szCs w:val="24"/>
                <w:lang w:eastAsia="ru-RU"/>
              </w:rPr>
            </w:pPr>
          </w:p>
          <w:p w14:paraId="6CAB4BC9" w14:textId="4552F258" w:rsidR="00796C75" w:rsidRDefault="00796C75" w:rsidP="009E4AD9">
            <w:pPr>
              <w:spacing w:after="0" w:line="240" w:lineRule="auto"/>
              <w:rPr>
                <w:rFonts w:ascii="Times New Roman" w:eastAsia="Arial Unicode MS" w:hAnsi="Times New Roman" w:cs="Times New Roman"/>
                <w:color w:val="000000"/>
                <w:sz w:val="24"/>
                <w:szCs w:val="24"/>
                <w:lang w:eastAsia="ru-RU"/>
              </w:rPr>
            </w:pPr>
          </w:p>
          <w:p w14:paraId="5AE9526C" w14:textId="72BE4E2B" w:rsidR="00796C75" w:rsidRDefault="00796C75" w:rsidP="009E4AD9">
            <w:pPr>
              <w:spacing w:after="0" w:line="240" w:lineRule="auto"/>
              <w:rPr>
                <w:rFonts w:ascii="Times New Roman" w:eastAsia="Arial Unicode MS" w:hAnsi="Times New Roman" w:cs="Times New Roman"/>
                <w:color w:val="000000"/>
                <w:sz w:val="24"/>
                <w:szCs w:val="24"/>
                <w:lang w:eastAsia="ru-RU"/>
              </w:rPr>
            </w:pPr>
          </w:p>
          <w:p w14:paraId="333CCAF6" w14:textId="77777777" w:rsidR="00796C75" w:rsidRDefault="00796C75" w:rsidP="009E4AD9">
            <w:pPr>
              <w:spacing w:after="0" w:line="240" w:lineRule="auto"/>
              <w:rPr>
                <w:rFonts w:ascii="Times New Roman" w:eastAsia="Arial Unicode MS" w:hAnsi="Times New Roman" w:cs="Times New Roman"/>
                <w:color w:val="000000"/>
                <w:sz w:val="24"/>
                <w:szCs w:val="24"/>
                <w:lang w:eastAsia="ru-RU"/>
              </w:rPr>
            </w:pPr>
          </w:p>
          <w:p w14:paraId="2D9BF0CA" w14:textId="3615FB44" w:rsidR="00C45CB5" w:rsidRPr="00E63563" w:rsidRDefault="00C45CB5" w:rsidP="009E4AD9">
            <w:pPr>
              <w:spacing w:after="0" w:line="240" w:lineRule="auto"/>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______________________/</w:t>
            </w:r>
          </w:p>
          <w:p w14:paraId="52713140" w14:textId="30975DD7" w:rsidR="00C45CB5" w:rsidRPr="00FB0ACF" w:rsidRDefault="00C45CB5" w:rsidP="009E4AD9">
            <w:pPr>
              <w:spacing w:after="0" w:line="240" w:lineRule="auto"/>
            </w:pPr>
          </w:p>
        </w:tc>
      </w:tr>
    </w:tbl>
    <w:p w14:paraId="7AC42E28" w14:textId="77777777" w:rsidR="00EC4011" w:rsidRPr="00512B1E" w:rsidRDefault="00EC4011" w:rsidP="00D16F93">
      <w:pPr>
        <w:suppressAutoHyphens w:val="0"/>
        <w:spacing w:after="0" w:line="240" w:lineRule="auto"/>
        <w:jc w:val="right"/>
        <w:rPr>
          <w:rFonts w:ascii="Times New Roman" w:eastAsia="Times New Roman" w:hAnsi="Times New Roman" w:cs="Times New Roman"/>
          <w:b/>
          <w:sz w:val="24"/>
          <w:szCs w:val="24"/>
          <w:lang w:eastAsia="ru-RU"/>
        </w:rPr>
      </w:pPr>
    </w:p>
    <w:p w14:paraId="33479240" w14:textId="532B9BC8" w:rsidR="00D16F93" w:rsidRPr="00512B1E" w:rsidRDefault="00EC4011" w:rsidP="00D16F93">
      <w:pPr>
        <w:suppressAutoHyphens w:val="0"/>
        <w:spacing w:after="0" w:line="240" w:lineRule="auto"/>
        <w:jc w:val="right"/>
        <w:rPr>
          <w:rFonts w:ascii="Times New Roman" w:eastAsia="Times New Roman" w:hAnsi="Times New Roman" w:cs="Times New Roman"/>
          <w:bCs/>
          <w:sz w:val="24"/>
          <w:szCs w:val="24"/>
          <w:lang w:eastAsia="ru-RU"/>
        </w:rPr>
      </w:pPr>
      <w:r w:rsidRPr="00512B1E">
        <w:rPr>
          <w:rFonts w:ascii="Times New Roman" w:eastAsia="Times New Roman" w:hAnsi="Times New Roman" w:cs="Times New Roman"/>
          <w:b/>
          <w:sz w:val="24"/>
          <w:szCs w:val="24"/>
          <w:lang w:eastAsia="ru-RU"/>
        </w:rPr>
        <w:br w:type="page"/>
      </w:r>
      <w:r w:rsidR="00D16F93" w:rsidRPr="00512B1E">
        <w:rPr>
          <w:rFonts w:ascii="Times New Roman" w:eastAsia="Times New Roman" w:hAnsi="Times New Roman" w:cs="Times New Roman"/>
          <w:bCs/>
          <w:sz w:val="24"/>
          <w:szCs w:val="24"/>
          <w:lang w:eastAsia="ru-RU"/>
        </w:rPr>
        <w:lastRenderedPageBreak/>
        <w:t>Приложение №</w:t>
      </w:r>
      <w:r w:rsidR="00682D7B" w:rsidRPr="00512B1E">
        <w:rPr>
          <w:rFonts w:ascii="Times New Roman" w:eastAsia="Times New Roman" w:hAnsi="Times New Roman" w:cs="Times New Roman"/>
          <w:bCs/>
          <w:sz w:val="24"/>
          <w:szCs w:val="24"/>
          <w:lang w:eastAsia="ru-RU"/>
        </w:rPr>
        <w:t xml:space="preserve"> </w:t>
      </w:r>
      <w:r w:rsidR="00D16F93" w:rsidRPr="00512B1E">
        <w:rPr>
          <w:rFonts w:ascii="Times New Roman" w:eastAsia="Times New Roman" w:hAnsi="Times New Roman" w:cs="Times New Roman"/>
          <w:bCs/>
          <w:sz w:val="24"/>
          <w:szCs w:val="24"/>
          <w:lang w:eastAsia="ru-RU"/>
        </w:rPr>
        <w:t>1</w:t>
      </w:r>
    </w:p>
    <w:p w14:paraId="5BC266EF" w14:textId="6BCD0408" w:rsidR="00D16F93" w:rsidRPr="00512B1E" w:rsidRDefault="00D16F93" w:rsidP="00F81A6E">
      <w:pPr>
        <w:keepNext/>
        <w:suppressAutoHyphens w:val="0"/>
        <w:spacing w:after="0" w:line="240" w:lineRule="auto"/>
        <w:jc w:val="right"/>
        <w:outlineLvl w:val="0"/>
        <w:rPr>
          <w:rFonts w:ascii="Times New Roman" w:eastAsia="Times New Roman" w:hAnsi="Times New Roman" w:cs="Times New Roman"/>
          <w:bCs/>
          <w:sz w:val="24"/>
          <w:szCs w:val="24"/>
          <w:lang w:eastAsia="ru-RU"/>
        </w:rPr>
      </w:pPr>
      <w:r w:rsidRPr="00512B1E">
        <w:rPr>
          <w:rFonts w:ascii="Times New Roman" w:eastAsia="Times New Roman" w:hAnsi="Times New Roman" w:cs="Times New Roman"/>
          <w:bCs/>
          <w:sz w:val="24"/>
          <w:szCs w:val="24"/>
          <w:lang w:eastAsia="ru-RU"/>
        </w:rPr>
        <w:t xml:space="preserve">к Контракту </w:t>
      </w:r>
      <w:r w:rsidR="00EC4011" w:rsidRPr="00512B1E">
        <w:rPr>
          <w:rFonts w:ascii="Times New Roman" w:eastAsia="Times New Roman" w:hAnsi="Times New Roman" w:cs="Times New Roman"/>
          <w:bCs/>
          <w:sz w:val="24"/>
          <w:szCs w:val="24"/>
          <w:lang w:eastAsia="ru-RU"/>
        </w:rPr>
        <w:t xml:space="preserve">от </w:t>
      </w:r>
      <w:bookmarkStart w:id="28" w:name="_Hlk163650170"/>
      <w:r w:rsidR="003D5728" w:rsidRPr="00512B1E">
        <w:rPr>
          <w:rFonts w:ascii="Times New Roman" w:eastAsia="Times New Roman" w:hAnsi="Times New Roman" w:cs="Times New Roman"/>
          <w:kern w:val="1"/>
          <w:sz w:val="24"/>
          <w:szCs w:val="24"/>
        </w:rPr>
        <w:t>«</w:t>
      </w:r>
      <w:r w:rsidR="00AF13BD">
        <w:rPr>
          <w:rFonts w:ascii="Times New Roman" w:eastAsia="Times New Roman" w:hAnsi="Times New Roman" w:cs="Times New Roman"/>
          <w:kern w:val="1"/>
          <w:sz w:val="24"/>
          <w:szCs w:val="24"/>
        </w:rPr>
        <w:t xml:space="preserve">   </w:t>
      </w:r>
      <w:r w:rsidR="003D5728" w:rsidRPr="00512B1E">
        <w:rPr>
          <w:rFonts w:ascii="Times New Roman" w:eastAsia="Times New Roman" w:hAnsi="Times New Roman" w:cs="Times New Roman"/>
          <w:kern w:val="1"/>
          <w:sz w:val="24"/>
          <w:szCs w:val="24"/>
        </w:rPr>
        <w:t>» </w:t>
      </w:r>
      <w:r w:rsidR="00796C75">
        <w:rPr>
          <w:rFonts w:ascii="Times New Roman" w:eastAsia="Times New Roman" w:hAnsi="Times New Roman" w:cs="Times New Roman"/>
          <w:kern w:val="1"/>
          <w:sz w:val="24"/>
          <w:szCs w:val="24"/>
        </w:rPr>
        <w:t>______</w:t>
      </w:r>
      <w:r w:rsidR="003D5728" w:rsidRPr="00512B1E">
        <w:rPr>
          <w:rFonts w:ascii="Times New Roman" w:eastAsia="Times New Roman" w:hAnsi="Times New Roman" w:cs="Times New Roman"/>
          <w:bCs/>
          <w:sz w:val="24"/>
          <w:szCs w:val="24"/>
          <w:lang w:eastAsia="ru-RU"/>
        </w:rPr>
        <w:t xml:space="preserve"> </w:t>
      </w:r>
      <w:r w:rsidR="00EC4011" w:rsidRPr="00512B1E">
        <w:rPr>
          <w:rFonts w:ascii="Times New Roman" w:eastAsia="Times New Roman" w:hAnsi="Times New Roman" w:cs="Times New Roman"/>
          <w:bCs/>
          <w:sz w:val="24"/>
          <w:szCs w:val="24"/>
          <w:lang w:eastAsia="ru-RU"/>
        </w:rPr>
        <w:t>202</w:t>
      </w:r>
      <w:r w:rsidR="00796C75">
        <w:rPr>
          <w:rFonts w:ascii="Times New Roman" w:eastAsia="Times New Roman" w:hAnsi="Times New Roman" w:cs="Times New Roman"/>
          <w:bCs/>
          <w:sz w:val="24"/>
          <w:szCs w:val="24"/>
          <w:lang w:eastAsia="ru-RU"/>
        </w:rPr>
        <w:t>6</w:t>
      </w:r>
      <w:r w:rsidR="00EC4011" w:rsidRPr="00512B1E">
        <w:rPr>
          <w:rFonts w:ascii="Times New Roman" w:eastAsia="Times New Roman" w:hAnsi="Times New Roman" w:cs="Times New Roman"/>
          <w:bCs/>
          <w:sz w:val="24"/>
          <w:szCs w:val="24"/>
          <w:lang w:eastAsia="ru-RU"/>
        </w:rPr>
        <w:t xml:space="preserve"> г. </w:t>
      </w:r>
      <w:r w:rsidRPr="00512B1E">
        <w:rPr>
          <w:rFonts w:ascii="Times New Roman" w:eastAsia="Times New Roman" w:hAnsi="Times New Roman" w:cs="Times New Roman"/>
          <w:bCs/>
          <w:sz w:val="24"/>
          <w:szCs w:val="24"/>
          <w:lang w:eastAsia="ru-RU"/>
        </w:rPr>
        <w:t>№</w:t>
      </w:r>
      <w:r w:rsidR="00943BB1" w:rsidRPr="00943BB1">
        <w:t xml:space="preserve"> </w:t>
      </w:r>
      <w:bookmarkEnd w:id="28"/>
    </w:p>
    <w:p w14:paraId="5CB622FA" w14:textId="77777777" w:rsidR="00796C75" w:rsidRDefault="00796C75" w:rsidP="00EC4011">
      <w:pPr>
        <w:suppressAutoHyphens w:val="0"/>
        <w:spacing w:before="240" w:after="0" w:line="240" w:lineRule="auto"/>
        <w:jc w:val="center"/>
        <w:rPr>
          <w:rFonts w:ascii="Times New Roman" w:eastAsia="Times New Roman" w:hAnsi="Times New Roman" w:cs="Times New Roman"/>
          <w:b/>
          <w:bCs/>
          <w:sz w:val="24"/>
          <w:szCs w:val="24"/>
          <w:lang w:eastAsia="ru-RU"/>
        </w:rPr>
      </w:pPr>
    </w:p>
    <w:p w14:paraId="68FEBF37" w14:textId="2B00E74C" w:rsidR="00D16F93" w:rsidRPr="00512B1E" w:rsidRDefault="00D16F93" w:rsidP="00EC4011">
      <w:pPr>
        <w:suppressAutoHyphens w:val="0"/>
        <w:spacing w:before="240" w:after="0" w:line="240" w:lineRule="auto"/>
        <w:jc w:val="center"/>
        <w:rPr>
          <w:rFonts w:ascii="Times New Roman" w:eastAsia="Times New Roman" w:hAnsi="Times New Roman" w:cs="Times New Roman"/>
          <w:b/>
          <w:bCs/>
          <w:sz w:val="24"/>
          <w:szCs w:val="24"/>
          <w:lang w:eastAsia="ru-RU"/>
        </w:rPr>
      </w:pPr>
      <w:r w:rsidRPr="00512B1E">
        <w:rPr>
          <w:rFonts w:ascii="Times New Roman" w:eastAsia="Times New Roman" w:hAnsi="Times New Roman" w:cs="Times New Roman"/>
          <w:b/>
          <w:bCs/>
          <w:sz w:val="24"/>
          <w:szCs w:val="24"/>
          <w:lang w:eastAsia="ru-RU"/>
        </w:rPr>
        <w:t xml:space="preserve">Спецификация </w:t>
      </w:r>
    </w:p>
    <w:p w14:paraId="7CE91EC8" w14:textId="735BB61D" w:rsidR="004F7F6F" w:rsidRPr="00512B1E" w:rsidRDefault="005E28E6" w:rsidP="004F7F6F">
      <w:pPr>
        <w:spacing w:after="0" w:line="240" w:lineRule="auto"/>
        <w:jc w:val="center"/>
        <w:rPr>
          <w:rFonts w:ascii="Times New Roman" w:hAnsi="Times New Roman" w:cs="Times New Roman"/>
          <w:b/>
          <w:sz w:val="24"/>
          <w:szCs w:val="24"/>
        </w:rPr>
      </w:pPr>
      <w:r w:rsidRPr="00512B1E">
        <w:rPr>
          <w:rFonts w:ascii="Times New Roman" w:eastAsia="Times New Roman" w:hAnsi="Times New Roman" w:cs="Times New Roman"/>
          <w:b/>
          <w:bCs/>
          <w:sz w:val="24"/>
          <w:szCs w:val="24"/>
          <w:lang w:eastAsia="ru-RU"/>
        </w:rPr>
        <w:t>н</w:t>
      </w:r>
      <w:r w:rsidR="00D16F93" w:rsidRPr="00512B1E">
        <w:rPr>
          <w:rFonts w:ascii="Times New Roman" w:eastAsia="Times New Roman" w:hAnsi="Times New Roman" w:cs="Times New Roman"/>
          <w:b/>
          <w:bCs/>
          <w:sz w:val="24"/>
          <w:szCs w:val="24"/>
          <w:lang w:eastAsia="ru-RU"/>
        </w:rPr>
        <w:t xml:space="preserve">а </w:t>
      </w:r>
      <w:r w:rsidR="007875CF" w:rsidRPr="00512B1E">
        <w:rPr>
          <w:rFonts w:ascii="Times New Roman" w:hAnsi="Times New Roman" w:cs="Times New Roman"/>
          <w:b/>
          <w:sz w:val="24"/>
          <w:szCs w:val="24"/>
        </w:rPr>
        <w:t xml:space="preserve">оказание услуг </w:t>
      </w:r>
      <w:r w:rsidR="00757059" w:rsidRPr="00512B1E">
        <w:rPr>
          <w:rFonts w:ascii="Times New Roman" w:hAnsi="Times New Roman" w:cs="Times New Roman"/>
          <w:b/>
          <w:sz w:val="24"/>
          <w:szCs w:val="24"/>
        </w:rPr>
        <w:t xml:space="preserve">по </w:t>
      </w:r>
      <w:r w:rsidR="0071616B" w:rsidRPr="00533ECD">
        <w:rPr>
          <w:rFonts w:ascii="Times New Roman" w:hAnsi="Times New Roman" w:cs="Times New Roman"/>
          <w:b/>
          <w:sz w:val="24"/>
          <w:szCs w:val="24"/>
        </w:rPr>
        <w:t xml:space="preserve">проведению </w:t>
      </w:r>
      <w:r w:rsidR="007D0EFC" w:rsidRPr="00533ECD">
        <w:rPr>
          <w:rFonts w:ascii="Times New Roman" w:hAnsi="Times New Roman" w:cs="Times New Roman"/>
          <w:b/>
          <w:sz w:val="24"/>
          <w:szCs w:val="24"/>
        </w:rPr>
        <w:t xml:space="preserve">лабораторного </w:t>
      </w:r>
      <w:r w:rsidR="0071616B" w:rsidRPr="00533ECD">
        <w:rPr>
          <w:rFonts w:ascii="Times New Roman" w:hAnsi="Times New Roman" w:cs="Times New Roman"/>
          <w:b/>
          <w:sz w:val="24"/>
          <w:szCs w:val="24"/>
        </w:rPr>
        <w:t>химического анализа на жесткость обратного теплоносителя</w:t>
      </w:r>
    </w:p>
    <w:p w14:paraId="55C9CC82" w14:textId="77777777" w:rsidR="004F7F6F" w:rsidRPr="00512B1E" w:rsidRDefault="004F7F6F" w:rsidP="004F7F6F">
      <w:pPr>
        <w:spacing w:after="0" w:line="240" w:lineRule="auto"/>
        <w:jc w:val="center"/>
        <w:rPr>
          <w:rFonts w:ascii="Times New Roman" w:hAnsi="Times New Roman" w:cs="Times New Roman"/>
          <w:b/>
          <w:sz w:val="24"/>
          <w:szCs w:val="24"/>
        </w:rPr>
      </w:pPr>
    </w:p>
    <w:tbl>
      <w:tblPr>
        <w:tblW w:w="9783"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43"/>
        <w:gridCol w:w="3426"/>
        <w:gridCol w:w="709"/>
        <w:gridCol w:w="993"/>
        <w:gridCol w:w="851"/>
        <w:gridCol w:w="1559"/>
        <w:gridCol w:w="1702"/>
      </w:tblGrid>
      <w:tr w:rsidR="00D16F93" w:rsidRPr="00512B1E" w14:paraId="35491EC8" w14:textId="77777777" w:rsidTr="007D0EFC">
        <w:trPr>
          <w:trHeight w:val="1232"/>
        </w:trPr>
        <w:tc>
          <w:tcPr>
            <w:tcW w:w="543" w:type="dxa"/>
            <w:tcBorders>
              <w:bottom w:val="nil"/>
            </w:tcBorders>
            <w:vAlign w:val="center"/>
          </w:tcPr>
          <w:p w14:paraId="3FE7AAFA" w14:textId="77777777" w:rsidR="00D16F93" w:rsidRPr="00512B1E" w:rsidRDefault="00D16F93" w:rsidP="00682D7B">
            <w:pPr>
              <w:suppressAutoHyphens w:val="0"/>
              <w:spacing w:after="0" w:line="240" w:lineRule="auto"/>
              <w:jc w:val="center"/>
              <w:rPr>
                <w:rFonts w:ascii="Times New Roman" w:eastAsia="Times New Roman" w:hAnsi="Times New Roman" w:cs="Times New Roman"/>
                <w:b/>
                <w:sz w:val="24"/>
                <w:szCs w:val="24"/>
                <w:lang w:eastAsia="ru-RU"/>
              </w:rPr>
            </w:pPr>
            <w:r w:rsidRPr="00512B1E">
              <w:rPr>
                <w:rFonts w:ascii="Times New Roman" w:eastAsia="Times New Roman" w:hAnsi="Times New Roman" w:cs="Times New Roman"/>
                <w:b/>
                <w:sz w:val="24"/>
                <w:szCs w:val="24"/>
                <w:lang w:eastAsia="ru-RU"/>
              </w:rPr>
              <w:t>№</w:t>
            </w:r>
          </w:p>
        </w:tc>
        <w:tc>
          <w:tcPr>
            <w:tcW w:w="3426" w:type="dxa"/>
            <w:tcBorders>
              <w:bottom w:val="nil"/>
            </w:tcBorders>
            <w:vAlign w:val="center"/>
          </w:tcPr>
          <w:p w14:paraId="35971E46" w14:textId="77777777" w:rsidR="00D16F93" w:rsidRPr="00512B1E" w:rsidRDefault="00D16F93" w:rsidP="00682D7B">
            <w:pPr>
              <w:suppressAutoHyphens w:val="0"/>
              <w:spacing w:after="0" w:line="240" w:lineRule="auto"/>
              <w:jc w:val="center"/>
              <w:rPr>
                <w:rFonts w:ascii="Times New Roman" w:eastAsia="Times New Roman" w:hAnsi="Times New Roman" w:cs="Times New Roman"/>
                <w:b/>
                <w:sz w:val="24"/>
                <w:szCs w:val="24"/>
                <w:lang w:eastAsia="ru-RU"/>
              </w:rPr>
            </w:pPr>
            <w:r w:rsidRPr="00512B1E">
              <w:rPr>
                <w:rFonts w:ascii="Times New Roman" w:eastAsia="Times New Roman" w:hAnsi="Times New Roman" w:cs="Times New Roman"/>
                <w:b/>
                <w:sz w:val="24"/>
                <w:szCs w:val="24"/>
                <w:lang w:eastAsia="ru-RU"/>
              </w:rPr>
              <w:t>Наименование</w:t>
            </w:r>
          </w:p>
          <w:p w14:paraId="01713B06" w14:textId="77777777" w:rsidR="00D16F93" w:rsidRPr="00512B1E" w:rsidRDefault="00D16F93" w:rsidP="00682D7B">
            <w:pPr>
              <w:suppressAutoHyphens w:val="0"/>
              <w:spacing w:after="0" w:line="240" w:lineRule="auto"/>
              <w:jc w:val="center"/>
              <w:rPr>
                <w:rFonts w:ascii="Times New Roman" w:eastAsia="Times New Roman" w:hAnsi="Times New Roman" w:cs="Times New Roman"/>
                <w:b/>
                <w:sz w:val="24"/>
                <w:szCs w:val="24"/>
                <w:lang w:eastAsia="ru-RU"/>
              </w:rPr>
            </w:pPr>
            <w:r w:rsidRPr="00512B1E">
              <w:rPr>
                <w:rFonts w:ascii="Times New Roman" w:eastAsia="Times New Roman" w:hAnsi="Times New Roman" w:cs="Times New Roman"/>
                <w:b/>
                <w:sz w:val="24"/>
                <w:szCs w:val="24"/>
                <w:lang w:eastAsia="ru-RU"/>
              </w:rPr>
              <w:t>услуги</w:t>
            </w:r>
          </w:p>
        </w:tc>
        <w:tc>
          <w:tcPr>
            <w:tcW w:w="709" w:type="dxa"/>
            <w:tcBorders>
              <w:bottom w:val="nil"/>
            </w:tcBorders>
            <w:vAlign w:val="center"/>
          </w:tcPr>
          <w:p w14:paraId="6FF2159E" w14:textId="77777777" w:rsidR="00D16F93" w:rsidRPr="00512B1E" w:rsidRDefault="00D16F93" w:rsidP="00682D7B">
            <w:pPr>
              <w:suppressAutoHyphens w:val="0"/>
              <w:spacing w:after="0" w:line="240" w:lineRule="auto"/>
              <w:jc w:val="center"/>
              <w:rPr>
                <w:rFonts w:ascii="Times New Roman" w:eastAsia="Times New Roman" w:hAnsi="Times New Roman" w:cs="Times New Roman"/>
                <w:b/>
                <w:sz w:val="24"/>
                <w:szCs w:val="24"/>
                <w:lang w:eastAsia="ru-RU"/>
              </w:rPr>
            </w:pPr>
            <w:r w:rsidRPr="00512B1E">
              <w:rPr>
                <w:rFonts w:ascii="Times New Roman" w:eastAsia="Times New Roman" w:hAnsi="Times New Roman" w:cs="Times New Roman"/>
                <w:b/>
                <w:sz w:val="24"/>
                <w:szCs w:val="24"/>
                <w:lang w:eastAsia="ru-RU"/>
              </w:rPr>
              <w:t>Кол-во</w:t>
            </w:r>
          </w:p>
        </w:tc>
        <w:tc>
          <w:tcPr>
            <w:tcW w:w="993" w:type="dxa"/>
            <w:tcBorders>
              <w:bottom w:val="nil"/>
            </w:tcBorders>
            <w:vAlign w:val="center"/>
          </w:tcPr>
          <w:p w14:paraId="35343055" w14:textId="77777777" w:rsidR="00D16F93" w:rsidRPr="00512B1E" w:rsidRDefault="00D16F93" w:rsidP="00682D7B">
            <w:pPr>
              <w:suppressAutoHyphens w:val="0"/>
              <w:spacing w:after="0" w:line="240" w:lineRule="auto"/>
              <w:ind w:left="-108" w:right="-108"/>
              <w:jc w:val="center"/>
              <w:rPr>
                <w:rFonts w:ascii="Times New Roman" w:eastAsia="Times New Roman" w:hAnsi="Times New Roman" w:cs="Times New Roman"/>
                <w:b/>
                <w:sz w:val="24"/>
                <w:szCs w:val="24"/>
                <w:lang w:eastAsia="ru-RU"/>
              </w:rPr>
            </w:pPr>
            <w:r w:rsidRPr="00512B1E">
              <w:rPr>
                <w:rFonts w:ascii="Times New Roman" w:eastAsia="Times New Roman" w:hAnsi="Times New Roman" w:cs="Times New Roman"/>
                <w:b/>
                <w:sz w:val="24"/>
                <w:szCs w:val="24"/>
                <w:lang w:eastAsia="ru-RU"/>
              </w:rPr>
              <w:t>Ед. изм.</w:t>
            </w:r>
          </w:p>
        </w:tc>
        <w:tc>
          <w:tcPr>
            <w:tcW w:w="851" w:type="dxa"/>
            <w:tcBorders>
              <w:bottom w:val="nil"/>
            </w:tcBorders>
            <w:vAlign w:val="center"/>
          </w:tcPr>
          <w:p w14:paraId="2E2EFB7B" w14:textId="77777777" w:rsidR="00D16F93" w:rsidRPr="00512B1E" w:rsidRDefault="00D16F93" w:rsidP="00682D7B">
            <w:pPr>
              <w:suppressAutoHyphens w:val="0"/>
              <w:spacing w:after="0" w:line="240" w:lineRule="auto"/>
              <w:jc w:val="center"/>
              <w:rPr>
                <w:rFonts w:ascii="Times New Roman" w:eastAsia="Times New Roman" w:hAnsi="Times New Roman" w:cs="Times New Roman"/>
                <w:b/>
                <w:sz w:val="24"/>
                <w:szCs w:val="24"/>
                <w:lang w:eastAsia="ru-RU"/>
              </w:rPr>
            </w:pPr>
            <w:r w:rsidRPr="00512B1E">
              <w:rPr>
                <w:rFonts w:ascii="Times New Roman" w:eastAsia="Times New Roman" w:hAnsi="Times New Roman" w:cs="Times New Roman"/>
                <w:b/>
                <w:sz w:val="24"/>
                <w:szCs w:val="24"/>
                <w:lang w:eastAsia="ru-RU"/>
              </w:rPr>
              <w:t>НДС, %</w:t>
            </w:r>
          </w:p>
        </w:tc>
        <w:tc>
          <w:tcPr>
            <w:tcW w:w="1559" w:type="dxa"/>
            <w:tcBorders>
              <w:bottom w:val="nil"/>
            </w:tcBorders>
            <w:vAlign w:val="center"/>
          </w:tcPr>
          <w:p w14:paraId="5B7265EA" w14:textId="6B9EC222" w:rsidR="00D16F93" w:rsidRPr="00512B1E" w:rsidRDefault="00D16F93" w:rsidP="00682D7B">
            <w:pPr>
              <w:suppressAutoHyphens w:val="0"/>
              <w:spacing w:after="0" w:line="240" w:lineRule="auto"/>
              <w:jc w:val="center"/>
              <w:rPr>
                <w:rFonts w:ascii="Times New Roman" w:eastAsia="Times New Roman" w:hAnsi="Times New Roman" w:cs="Times New Roman"/>
                <w:b/>
                <w:sz w:val="24"/>
                <w:szCs w:val="24"/>
                <w:lang w:eastAsia="ru-RU"/>
              </w:rPr>
            </w:pPr>
            <w:r w:rsidRPr="00512B1E">
              <w:rPr>
                <w:rFonts w:ascii="Times New Roman" w:eastAsia="Times New Roman" w:hAnsi="Times New Roman" w:cs="Times New Roman"/>
                <w:b/>
                <w:sz w:val="24"/>
                <w:szCs w:val="24"/>
                <w:lang w:eastAsia="ru-RU"/>
              </w:rPr>
              <w:t>Цена за ед., руб. (</w:t>
            </w:r>
            <w:r w:rsidR="0046790E" w:rsidRPr="00512B1E">
              <w:rPr>
                <w:rFonts w:ascii="Times New Roman" w:eastAsia="Times New Roman" w:hAnsi="Times New Roman" w:cs="Times New Roman"/>
                <w:b/>
                <w:sz w:val="24"/>
                <w:szCs w:val="24"/>
                <w:lang w:eastAsia="ru-RU"/>
              </w:rPr>
              <w:t>с</w:t>
            </w:r>
            <w:r w:rsidRPr="00512B1E">
              <w:rPr>
                <w:rFonts w:ascii="Times New Roman" w:eastAsia="Times New Roman" w:hAnsi="Times New Roman" w:cs="Times New Roman"/>
                <w:b/>
                <w:sz w:val="24"/>
                <w:szCs w:val="24"/>
                <w:lang w:eastAsia="ru-RU"/>
              </w:rPr>
              <w:t xml:space="preserve"> НДС)</w:t>
            </w:r>
          </w:p>
        </w:tc>
        <w:tc>
          <w:tcPr>
            <w:tcW w:w="1702" w:type="dxa"/>
            <w:tcBorders>
              <w:bottom w:val="nil"/>
            </w:tcBorders>
            <w:vAlign w:val="center"/>
          </w:tcPr>
          <w:p w14:paraId="4EBC9FBE" w14:textId="786057D8" w:rsidR="00D16F93" w:rsidRPr="00512B1E" w:rsidRDefault="00D16F93" w:rsidP="00682D7B">
            <w:pPr>
              <w:suppressAutoHyphens w:val="0"/>
              <w:spacing w:after="0" w:line="240" w:lineRule="auto"/>
              <w:ind w:left="-108" w:right="-108" w:firstLine="108"/>
              <w:jc w:val="center"/>
              <w:rPr>
                <w:rFonts w:ascii="Times New Roman" w:eastAsia="Times New Roman" w:hAnsi="Times New Roman" w:cs="Times New Roman"/>
                <w:b/>
                <w:sz w:val="24"/>
                <w:szCs w:val="24"/>
                <w:lang w:eastAsia="ru-RU"/>
              </w:rPr>
            </w:pPr>
            <w:r w:rsidRPr="00512B1E">
              <w:rPr>
                <w:rFonts w:ascii="Times New Roman" w:eastAsia="Times New Roman" w:hAnsi="Times New Roman" w:cs="Times New Roman"/>
                <w:b/>
                <w:sz w:val="24"/>
                <w:szCs w:val="24"/>
                <w:lang w:eastAsia="ru-RU"/>
              </w:rPr>
              <w:t>Сумма, руб. (</w:t>
            </w:r>
            <w:r w:rsidR="0046790E" w:rsidRPr="00512B1E">
              <w:rPr>
                <w:rFonts w:ascii="Times New Roman" w:eastAsia="Times New Roman" w:hAnsi="Times New Roman" w:cs="Times New Roman"/>
                <w:b/>
                <w:sz w:val="24"/>
                <w:szCs w:val="24"/>
                <w:lang w:eastAsia="ru-RU"/>
              </w:rPr>
              <w:t>с</w:t>
            </w:r>
            <w:r w:rsidRPr="00512B1E">
              <w:rPr>
                <w:rFonts w:ascii="Times New Roman" w:eastAsia="Times New Roman" w:hAnsi="Times New Roman" w:cs="Times New Roman"/>
                <w:b/>
                <w:sz w:val="24"/>
                <w:szCs w:val="24"/>
                <w:lang w:eastAsia="ru-RU"/>
              </w:rPr>
              <w:t xml:space="preserve"> НДС)</w:t>
            </w:r>
          </w:p>
        </w:tc>
      </w:tr>
      <w:tr w:rsidR="0060593B" w:rsidRPr="00512B1E" w14:paraId="3FC9E033" w14:textId="77777777" w:rsidTr="007D0EFC">
        <w:trPr>
          <w:trHeight w:val="507"/>
        </w:trPr>
        <w:tc>
          <w:tcPr>
            <w:tcW w:w="543" w:type="dxa"/>
            <w:vAlign w:val="center"/>
          </w:tcPr>
          <w:p w14:paraId="512EA191" w14:textId="33DA7333" w:rsidR="0060593B" w:rsidRPr="00512B1E" w:rsidRDefault="0060593B" w:rsidP="0001699F">
            <w:pPr>
              <w:suppressAutoHyphens w:val="0"/>
              <w:spacing w:after="0" w:line="240" w:lineRule="auto"/>
              <w:jc w:val="center"/>
              <w:rPr>
                <w:rFonts w:ascii="Times New Roman" w:eastAsia="Times New Roman" w:hAnsi="Times New Roman" w:cs="Times New Roman"/>
                <w:sz w:val="24"/>
                <w:szCs w:val="24"/>
                <w:lang w:eastAsia="ru-RU"/>
              </w:rPr>
            </w:pPr>
            <w:r w:rsidRPr="00512B1E">
              <w:rPr>
                <w:rFonts w:ascii="Times New Roman" w:eastAsia="Times New Roman" w:hAnsi="Times New Roman" w:cs="Times New Roman"/>
                <w:sz w:val="24"/>
                <w:szCs w:val="24"/>
                <w:lang w:eastAsia="ru-RU"/>
              </w:rPr>
              <w:t>1</w:t>
            </w:r>
          </w:p>
        </w:tc>
        <w:tc>
          <w:tcPr>
            <w:tcW w:w="3426" w:type="dxa"/>
          </w:tcPr>
          <w:p w14:paraId="634F990B" w14:textId="0D026F58" w:rsidR="0060593B" w:rsidRPr="00796C75" w:rsidRDefault="00923A37" w:rsidP="00796C75">
            <w:pPr>
              <w:rPr>
                <w:rFonts w:ascii="Times New Roman" w:hAnsi="Times New Roman" w:cs="Times New Roman"/>
                <w:szCs w:val="16"/>
              </w:rPr>
            </w:pPr>
            <w:r w:rsidRPr="00533ECD">
              <w:rPr>
                <w:rFonts w:ascii="Times New Roman" w:hAnsi="Times New Roman" w:cs="Times New Roman"/>
                <w:szCs w:val="16"/>
              </w:rPr>
              <w:t xml:space="preserve">Проведение лабораторного </w:t>
            </w:r>
            <w:r w:rsidR="00174F3E" w:rsidRPr="00174F3E">
              <w:rPr>
                <w:rFonts w:ascii="Times New Roman" w:hAnsi="Times New Roman" w:cs="Times New Roman"/>
                <w:szCs w:val="16"/>
              </w:rPr>
              <w:t xml:space="preserve">химического анализа на жесткость обратного теплоносителя </w:t>
            </w:r>
            <w:r w:rsidRPr="00533ECD">
              <w:rPr>
                <w:rFonts w:ascii="Times New Roman" w:hAnsi="Times New Roman" w:cs="Times New Roman"/>
                <w:szCs w:val="16"/>
              </w:rPr>
              <w:t xml:space="preserve">по адресу: </w:t>
            </w:r>
            <w:r w:rsidR="00796C75" w:rsidRPr="00796C75">
              <w:rPr>
                <w:rFonts w:ascii="Times New Roman" w:hAnsi="Times New Roman" w:cs="Times New Roman"/>
                <w:szCs w:val="16"/>
              </w:rPr>
              <w:t xml:space="preserve"> </w:t>
            </w:r>
            <w:r w:rsidR="00796C75" w:rsidRPr="0067242A">
              <w:rPr>
                <w:rFonts w:ascii="Times New Roman" w:eastAsia="Arial Unicode MS" w:hAnsi="Times New Roman" w:cs="Times New Roman"/>
                <w:b/>
                <w:bCs/>
                <w:color w:val="000000"/>
                <w:sz w:val="24"/>
                <w:szCs w:val="24"/>
                <w:lang w:eastAsia="ru-RU"/>
              </w:rPr>
              <w:t xml:space="preserve"> </w:t>
            </w:r>
            <w:r w:rsidR="00796C75" w:rsidRPr="0067242A">
              <w:rPr>
                <w:rFonts w:ascii="Times New Roman" w:eastAsia="Calibri" w:hAnsi="Times New Roman" w:cs="Times New Roman"/>
                <w:sz w:val="24"/>
                <w:szCs w:val="24"/>
                <w:lang w:eastAsia="en-US"/>
              </w:rPr>
              <w:t>Андроньевская площадь дом 8, Андроньевская площадь, дом 10 стр.2,3,5,6,8,9,10,12</w:t>
            </w:r>
          </w:p>
        </w:tc>
        <w:tc>
          <w:tcPr>
            <w:tcW w:w="709" w:type="dxa"/>
            <w:vAlign w:val="center"/>
          </w:tcPr>
          <w:p w14:paraId="7FAF3008" w14:textId="2B222481" w:rsidR="0060593B" w:rsidRPr="00512B1E" w:rsidRDefault="00796C75" w:rsidP="0001699F">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993" w:type="dxa"/>
            <w:vAlign w:val="center"/>
          </w:tcPr>
          <w:p w14:paraId="7ED29877" w14:textId="4DE67282" w:rsidR="0060593B" w:rsidRPr="00512B1E" w:rsidRDefault="00A872B7" w:rsidP="0001699F">
            <w:pPr>
              <w:suppressAutoHyphens w:val="0"/>
              <w:spacing w:after="0" w:line="240" w:lineRule="auto"/>
              <w:jc w:val="center"/>
              <w:rPr>
                <w:rFonts w:ascii="Times New Roman" w:eastAsia="Times New Roman" w:hAnsi="Times New Roman" w:cs="Times New Roman"/>
                <w:sz w:val="24"/>
                <w:szCs w:val="24"/>
                <w:lang w:eastAsia="ru-RU"/>
              </w:rPr>
            </w:pPr>
            <w:r w:rsidRPr="00512B1E">
              <w:rPr>
                <w:rFonts w:ascii="Times New Roman" w:eastAsia="Times New Roman" w:hAnsi="Times New Roman" w:cs="Times New Roman"/>
                <w:sz w:val="24"/>
                <w:szCs w:val="24"/>
                <w:lang w:eastAsia="ru-RU"/>
              </w:rPr>
              <w:t>Усл.ед.</w:t>
            </w:r>
          </w:p>
        </w:tc>
        <w:tc>
          <w:tcPr>
            <w:tcW w:w="851" w:type="dxa"/>
            <w:vAlign w:val="center"/>
          </w:tcPr>
          <w:p w14:paraId="70300D48" w14:textId="431903CB" w:rsidR="0060593B" w:rsidRPr="00512B1E" w:rsidRDefault="0060593B" w:rsidP="0001699F">
            <w:pPr>
              <w:suppressAutoHyphens w:val="0"/>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7E7A6D53" w14:textId="21DB5E40" w:rsidR="0060593B" w:rsidRPr="00533ECD" w:rsidRDefault="0060593B" w:rsidP="0001699F">
            <w:pPr>
              <w:suppressAutoHyphens w:val="0"/>
              <w:spacing w:after="0" w:line="240" w:lineRule="auto"/>
              <w:jc w:val="center"/>
              <w:rPr>
                <w:rFonts w:ascii="Times New Roman" w:eastAsia="Times New Roman" w:hAnsi="Times New Roman" w:cs="Times New Roman"/>
                <w:sz w:val="24"/>
                <w:szCs w:val="24"/>
                <w:lang w:val="en-US" w:eastAsia="ru-RU"/>
              </w:rPr>
            </w:pPr>
          </w:p>
        </w:tc>
        <w:tc>
          <w:tcPr>
            <w:tcW w:w="1702" w:type="dxa"/>
            <w:vAlign w:val="center"/>
          </w:tcPr>
          <w:p w14:paraId="39C11831" w14:textId="0E5A5D4A" w:rsidR="0060593B" w:rsidRPr="00533ECD" w:rsidRDefault="0060593B" w:rsidP="007875CF">
            <w:pPr>
              <w:suppressAutoHyphens w:val="0"/>
              <w:spacing w:after="0" w:line="240" w:lineRule="auto"/>
              <w:ind w:left="-108" w:right="31"/>
              <w:jc w:val="center"/>
              <w:rPr>
                <w:rFonts w:ascii="Times New Roman" w:eastAsia="Times New Roman" w:hAnsi="Times New Roman" w:cs="Times New Roman"/>
                <w:sz w:val="24"/>
                <w:szCs w:val="24"/>
                <w:lang w:val="en-US" w:eastAsia="ru-RU"/>
              </w:rPr>
            </w:pPr>
          </w:p>
        </w:tc>
      </w:tr>
      <w:tr w:rsidR="0060593B" w:rsidRPr="00512B1E" w14:paraId="76437240" w14:textId="77777777" w:rsidTr="007D0EFC">
        <w:trPr>
          <w:trHeight w:val="507"/>
        </w:trPr>
        <w:tc>
          <w:tcPr>
            <w:tcW w:w="6522" w:type="dxa"/>
            <w:gridSpan w:val="5"/>
            <w:vAlign w:val="center"/>
          </w:tcPr>
          <w:p w14:paraId="3EAADA8C" w14:textId="77777777" w:rsidR="0060593B" w:rsidRPr="00512B1E" w:rsidRDefault="0060593B" w:rsidP="00D16F93">
            <w:pPr>
              <w:suppressAutoHyphens w:val="0"/>
              <w:spacing w:after="0" w:line="240" w:lineRule="auto"/>
              <w:ind w:right="176"/>
              <w:jc w:val="right"/>
              <w:rPr>
                <w:rFonts w:ascii="Times New Roman" w:eastAsia="Times New Roman" w:hAnsi="Times New Roman" w:cs="Times New Roman"/>
                <w:b/>
                <w:sz w:val="24"/>
                <w:szCs w:val="24"/>
                <w:lang w:eastAsia="ru-RU"/>
              </w:rPr>
            </w:pPr>
            <w:r w:rsidRPr="00512B1E">
              <w:rPr>
                <w:rFonts w:ascii="Times New Roman" w:eastAsia="Times New Roman" w:hAnsi="Times New Roman" w:cs="Times New Roman"/>
                <w:b/>
                <w:sz w:val="24"/>
                <w:szCs w:val="24"/>
                <w:lang w:eastAsia="ru-RU"/>
              </w:rPr>
              <w:t>ИТОГО:</w:t>
            </w:r>
          </w:p>
        </w:tc>
        <w:tc>
          <w:tcPr>
            <w:tcW w:w="3261" w:type="dxa"/>
            <w:gridSpan w:val="2"/>
            <w:vAlign w:val="center"/>
          </w:tcPr>
          <w:p w14:paraId="3B8EF46B" w14:textId="67AD7BCE" w:rsidR="0060593B" w:rsidRPr="00512B1E" w:rsidRDefault="0060593B" w:rsidP="00D16F93">
            <w:pPr>
              <w:suppressAutoHyphens w:val="0"/>
              <w:spacing w:after="0" w:line="240" w:lineRule="auto"/>
              <w:ind w:left="-108" w:right="34"/>
              <w:jc w:val="right"/>
              <w:rPr>
                <w:rFonts w:ascii="Times New Roman" w:eastAsia="Times New Roman" w:hAnsi="Times New Roman" w:cs="Times New Roman"/>
                <w:b/>
                <w:sz w:val="24"/>
                <w:szCs w:val="24"/>
                <w:lang w:eastAsia="ru-RU"/>
              </w:rPr>
            </w:pPr>
          </w:p>
        </w:tc>
      </w:tr>
    </w:tbl>
    <w:p w14:paraId="687BC158" w14:textId="77777777" w:rsidR="006B561C" w:rsidRPr="00512B1E" w:rsidRDefault="006B561C" w:rsidP="007A5BEB">
      <w:pPr>
        <w:suppressAutoHyphens w:val="0"/>
        <w:spacing w:before="240" w:after="0" w:line="240" w:lineRule="auto"/>
        <w:jc w:val="both"/>
        <w:rPr>
          <w:rFonts w:ascii="Times New Roman" w:eastAsia="Times New Roman" w:hAnsi="Times New Roman" w:cs="Times New Roman"/>
          <w:bCs/>
          <w:sz w:val="24"/>
          <w:szCs w:val="24"/>
          <w:lang w:eastAsia="ru-RU"/>
        </w:rPr>
      </w:pPr>
      <w:bookmarkStart w:id="29" w:name="_GoBack"/>
      <w:bookmarkEnd w:id="29"/>
    </w:p>
    <w:p w14:paraId="1AA8D89F" w14:textId="77777777" w:rsidR="00757059" w:rsidRPr="00512B1E" w:rsidRDefault="00757059" w:rsidP="00DE5ADE">
      <w:pPr>
        <w:suppressAutoHyphens w:val="0"/>
        <w:spacing w:before="240" w:after="0" w:line="240" w:lineRule="auto"/>
        <w:ind w:left="-567" w:firstLine="567"/>
        <w:jc w:val="both"/>
        <w:rPr>
          <w:rFonts w:ascii="Times New Roman" w:eastAsia="Times New Roman" w:hAnsi="Times New Roman" w:cs="Times New Roman"/>
          <w:bCs/>
          <w:sz w:val="24"/>
          <w:szCs w:val="24"/>
          <w:lang w:eastAsia="ru-RU"/>
        </w:rPr>
      </w:pPr>
    </w:p>
    <w:tbl>
      <w:tblPr>
        <w:tblW w:w="9782" w:type="dxa"/>
        <w:tblInd w:w="-426" w:type="dxa"/>
        <w:tblLayout w:type="fixed"/>
        <w:tblLook w:val="0000" w:firstRow="0" w:lastRow="0" w:firstColumn="0" w:lastColumn="0" w:noHBand="0" w:noVBand="0"/>
      </w:tblPr>
      <w:tblGrid>
        <w:gridCol w:w="5244"/>
        <w:gridCol w:w="4538"/>
      </w:tblGrid>
      <w:tr w:rsidR="00943BB1" w:rsidRPr="00512B1E" w14:paraId="492B0C1E" w14:textId="77777777" w:rsidTr="009E4AD9">
        <w:tc>
          <w:tcPr>
            <w:tcW w:w="5244" w:type="dxa"/>
          </w:tcPr>
          <w:p w14:paraId="0724CE6F" w14:textId="77777777" w:rsidR="00943BB1" w:rsidRPr="00512B1E" w:rsidRDefault="00943BB1" w:rsidP="009E4AD9">
            <w:pPr>
              <w:spacing w:after="0" w:line="240" w:lineRule="auto"/>
              <w:rPr>
                <w:rFonts w:ascii="Times New Roman" w:eastAsia="Arial Unicode MS" w:hAnsi="Times New Roman" w:cs="Times New Roman"/>
                <w:b/>
                <w:bCs/>
                <w:color w:val="000000"/>
                <w:sz w:val="24"/>
                <w:szCs w:val="24"/>
              </w:rPr>
            </w:pPr>
            <w:r>
              <w:rPr>
                <w:rFonts w:ascii="Times New Roman" w:eastAsia="Arial Unicode MS" w:hAnsi="Times New Roman" w:cs="Times New Roman"/>
                <w:b/>
                <w:color w:val="000000"/>
                <w:sz w:val="24"/>
                <w:szCs w:val="24"/>
              </w:rPr>
              <w:t>Заказчик:</w:t>
            </w:r>
          </w:p>
        </w:tc>
        <w:tc>
          <w:tcPr>
            <w:tcW w:w="4538" w:type="dxa"/>
          </w:tcPr>
          <w:p w14:paraId="2A102A14" w14:textId="77777777" w:rsidR="00943BB1" w:rsidRPr="00512B1E" w:rsidRDefault="00943BB1" w:rsidP="009E4AD9">
            <w:pPr>
              <w:spacing w:after="0" w:line="240" w:lineRule="auto"/>
              <w:rPr>
                <w:rFonts w:ascii="Times New Roman" w:hAnsi="Times New Roman" w:cs="Times New Roman"/>
                <w:sz w:val="24"/>
                <w:szCs w:val="24"/>
              </w:rPr>
            </w:pPr>
            <w:r w:rsidRPr="00605954">
              <w:rPr>
                <w:rFonts w:ascii="Times New Roman" w:eastAsia="Arial Unicode MS" w:hAnsi="Times New Roman" w:cs="Times New Roman"/>
                <w:b/>
                <w:color w:val="000000"/>
                <w:sz w:val="24"/>
                <w:szCs w:val="24"/>
              </w:rPr>
              <w:t>Исполнитель:</w:t>
            </w:r>
          </w:p>
        </w:tc>
      </w:tr>
      <w:tr w:rsidR="00943BB1" w:rsidRPr="00512B1E" w14:paraId="7C4188F8" w14:textId="77777777" w:rsidTr="009E4AD9">
        <w:tc>
          <w:tcPr>
            <w:tcW w:w="5244" w:type="dxa"/>
          </w:tcPr>
          <w:p w14:paraId="34D209F1" w14:textId="77777777" w:rsidR="00943BB1" w:rsidRPr="004204E0" w:rsidRDefault="00943BB1" w:rsidP="009E4AD9">
            <w:pPr>
              <w:spacing w:after="0" w:line="240" w:lineRule="auto"/>
              <w:jc w:val="both"/>
              <w:rPr>
                <w:rFonts w:ascii="Times New Roman" w:eastAsia="Arial Unicode MS" w:hAnsi="Times New Roman" w:cs="Times New Roman"/>
                <w:color w:val="000000"/>
                <w:sz w:val="24"/>
                <w:szCs w:val="24"/>
              </w:rPr>
            </w:pPr>
            <w:r w:rsidRPr="004204E0">
              <w:rPr>
                <w:rFonts w:ascii="Times New Roman" w:eastAsia="Arial Unicode MS" w:hAnsi="Times New Roman" w:cs="Times New Roman"/>
                <w:color w:val="000000"/>
                <w:sz w:val="24"/>
                <w:szCs w:val="24"/>
              </w:rPr>
              <w:t>Заместитель директора по финансово-экономической деятельности</w:t>
            </w:r>
          </w:p>
          <w:p w14:paraId="78D43292" w14:textId="77777777" w:rsidR="00943BB1" w:rsidRDefault="00943BB1" w:rsidP="009E4AD9">
            <w:pPr>
              <w:spacing w:after="0" w:line="240" w:lineRule="auto"/>
              <w:jc w:val="both"/>
              <w:rPr>
                <w:rFonts w:ascii="Times New Roman" w:eastAsia="Arial Unicode MS" w:hAnsi="Times New Roman" w:cs="Times New Roman"/>
                <w:color w:val="000000"/>
                <w:sz w:val="24"/>
                <w:szCs w:val="24"/>
              </w:rPr>
            </w:pPr>
            <w:r w:rsidRPr="004204E0">
              <w:rPr>
                <w:rFonts w:ascii="Times New Roman" w:eastAsia="Arial Unicode MS" w:hAnsi="Times New Roman" w:cs="Times New Roman"/>
                <w:color w:val="000000"/>
                <w:sz w:val="24"/>
                <w:szCs w:val="24"/>
              </w:rPr>
              <w:t>Музей им. Андрея Рублева</w:t>
            </w:r>
          </w:p>
          <w:p w14:paraId="7FA50AF0" w14:textId="1B8B759E" w:rsidR="00943BB1" w:rsidRDefault="00943BB1" w:rsidP="009E4AD9">
            <w:pPr>
              <w:spacing w:after="0" w:line="240" w:lineRule="auto"/>
              <w:jc w:val="both"/>
              <w:rPr>
                <w:rFonts w:ascii="Times New Roman" w:eastAsia="Arial Unicode MS" w:hAnsi="Times New Roman" w:cs="Times New Roman"/>
                <w:color w:val="000000"/>
                <w:sz w:val="24"/>
                <w:szCs w:val="24"/>
              </w:rPr>
            </w:pPr>
          </w:p>
          <w:p w14:paraId="502BE851" w14:textId="398DCF10" w:rsidR="00796C75" w:rsidRDefault="00796C75" w:rsidP="009E4AD9">
            <w:pPr>
              <w:spacing w:after="0" w:line="240" w:lineRule="auto"/>
              <w:jc w:val="both"/>
              <w:rPr>
                <w:rFonts w:ascii="Times New Roman" w:eastAsia="Arial Unicode MS" w:hAnsi="Times New Roman" w:cs="Times New Roman"/>
                <w:color w:val="000000"/>
                <w:sz w:val="24"/>
                <w:szCs w:val="24"/>
              </w:rPr>
            </w:pPr>
          </w:p>
          <w:p w14:paraId="445385AC" w14:textId="1495D73D" w:rsidR="00796C75" w:rsidRDefault="00796C75" w:rsidP="009E4AD9">
            <w:pPr>
              <w:spacing w:after="0" w:line="240" w:lineRule="auto"/>
              <w:jc w:val="both"/>
              <w:rPr>
                <w:rFonts w:ascii="Times New Roman" w:eastAsia="Arial Unicode MS" w:hAnsi="Times New Roman" w:cs="Times New Roman"/>
                <w:color w:val="000000"/>
                <w:sz w:val="24"/>
                <w:szCs w:val="24"/>
              </w:rPr>
            </w:pPr>
          </w:p>
          <w:p w14:paraId="79A19BC9" w14:textId="77777777" w:rsidR="00943BB1" w:rsidRPr="00512B1E" w:rsidRDefault="00943BB1" w:rsidP="009E4AD9">
            <w:pPr>
              <w:spacing w:after="0" w:line="240" w:lineRule="auto"/>
              <w:jc w:val="both"/>
              <w:rPr>
                <w:rFonts w:ascii="Times New Roman" w:eastAsia="Arial Unicode MS" w:hAnsi="Times New Roman" w:cs="Times New Roman"/>
                <w:color w:val="000000"/>
                <w:sz w:val="24"/>
                <w:szCs w:val="24"/>
              </w:rPr>
            </w:pPr>
            <w:r w:rsidRPr="004204E0">
              <w:rPr>
                <w:rFonts w:ascii="Times New Roman" w:eastAsia="Arial Unicode MS" w:hAnsi="Times New Roman" w:cs="Times New Roman"/>
                <w:color w:val="000000"/>
                <w:sz w:val="24"/>
                <w:szCs w:val="24"/>
              </w:rPr>
              <w:t>_______________/Каштанова Н.В./</w:t>
            </w:r>
          </w:p>
        </w:tc>
        <w:tc>
          <w:tcPr>
            <w:tcW w:w="4538" w:type="dxa"/>
          </w:tcPr>
          <w:p w14:paraId="47E25EF0" w14:textId="77777777" w:rsidR="00943BB1" w:rsidRPr="00512B1E" w:rsidRDefault="00943BB1" w:rsidP="009E4AD9">
            <w:pPr>
              <w:spacing w:after="0" w:line="240" w:lineRule="auto"/>
              <w:jc w:val="both"/>
              <w:rPr>
                <w:rFonts w:ascii="Times New Roman" w:eastAsia="Arial Unicode MS" w:hAnsi="Times New Roman" w:cs="Times New Roman"/>
                <w:color w:val="000000"/>
                <w:sz w:val="24"/>
                <w:szCs w:val="24"/>
                <w:lang w:eastAsia="ru-RU"/>
              </w:rPr>
            </w:pPr>
          </w:p>
          <w:p w14:paraId="76276B3D" w14:textId="77777777" w:rsidR="00943BB1" w:rsidRPr="00943BB1" w:rsidRDefault="00943BB1" w:rsidP="009E4AD9">
            <w:pPr>
              <w:suppressAutoHyphens w:val="0"/>
              <w:spacing w:after="0" w:line="254" w:lineRule="auto"/>
              <w:rPr>
                <w:rFonts w:ascii="Times New Roman" w:hAnsi="Times New Roman" w:cs="Times New Roman"/>
                <w:sz w:val="24"/>
                <w:szCs w:val="24"/>
              </w:rPr>
            </w:pPr>
          </w:p>
          <w:p w14:paraId="6149EB3C" w14:textId="1F6AB248" w:rsidR="00943BB1" w:rsidRDefault="00943BB1" w:rsidP="009E4AD9">
            <w:pPr>
              <w:suppressAutoHyphens w:val="0"/>
              <w:spacing w:after="0" w:line="254" w:lineRule="auto"/>
              <w:rPr>
                <w:rFonts w:ascii="Times New Roman" w:hAnsi="Times New Roman" w:cs="Times New Roman"/>
                <w:sz w:val="24"/>
                <w:szCs w:val="24"/>
              </w:rPr>
            </w:pPr>
          </w:p>
          <w:p w14:paraId="5B4642D4" w14:textId="6FEF8CE6" w:rsidR="00796C75" w:rsidRDefault="00796C75" w:rsidP="009E4AD9">
            <w:pPr>
              <w:suppressAutoHyphens w:val="0"/>
              <w:spacing w:after="0" w:line="254" w:lineRule="auto"/>
              <w:rPr>
                <w:rFonts w:ascii="Times New Roman" w:hAnsi="Times New Roman" w:cs="Times New Roman"/>
                <w:sz w:val="24"/>
                <w:szCs w:val="24"/>
              </w:rPr>
            </w:pPr>
          </w:p>
          <w:p w14:paraId="53FD5541" w14:textId="2667831D" w:rsidR="00796C75" w:rsidRDefault="00796C75" w:rsidP="009E4AD9">
            <w:pPr>
              <w:suppressAutoHyphens w:val="0"/>
              <w:spacing w:after="0" w:line="254" w:lineRule="auto"/>
              <w:rPr>
                <w:rFonts w:ascii="Times New Roman" w:hAnsi="Times New Roman" w:cs="Times New Roman"/>
                <w:sz w:val="24"/>
                <w:szCs w:val="24"/>
              </w:rPr>
            </w:pPr>
          </w:p>
          <w:p w14:paraId="6C1DADB9" w14:textId="77777777" w:rsidR="00796C75" w:rsidRPr="00943BB1" w:rsidRDefault="00796C75" w:rsidP="009E4AD9">
            <w:pPr>
              <w:suppressAutoHyphens w:val="0"/>
              <w:spacing w:after="0" w:line="254" w:lineRule="auto"/>
              <w:rPr>
                <w:rFonts w:ascii="Times New Roman" w:hAnsi="Times New Roman" w:cs="Times New Roman"/>
                <w:sz w:val="24"/>
                <w:szCs w:val="24"/>
              </w:rPr>
            </w:pPr>
          </w:p>
          <w:p w14:paraId="6A3E2AEF" w14:textId="77777777" w:rsidR="00943BB1" w:rsidRDefault="00943BB1" w:rsidP="00796C75">
            <w:pPr>
              <w:suppressAutoHyphens w:val="0"/>
              <w:spacing w:after="0" w:line="254" w:lineRule="auto"/>
              <w:rPr>
                <w:rFonts w:ascii="Times New Roman" w:hAnsi="Times New Roman" w:cs="Times New Roman"/>
                <w:sz w:val="24"/>
                <w:szCs w:val="24"/>
              </w:rPr>
            </w:pPr>
            <w:r w:rsidRPr="00943BB1">
              <w:rPr>
                <w:rFonts w:ascii="Times New Roman" w:hAnsi="Times New Roman" w:cs="Times New Roman"/>
                <w:sz w:val="24"/>
                <w:szCs w:val="24"/>
              </w:rPr>
              <w:t>_________________</w:t>
            </w:r>
          </w:p>
          <w:p w14:paraId="6BD2422C" w14:textId="2D1A6FC2" w:rsidR="00796C75" w:rsidRPr="00943BB1" w:rsidRDefault="00796C75" w:rsidP="00796C75">
            <w:pPr>
              <w:suppressAutoHyphens w:val="0"/>
              <w:spacing w:after="0" w:line="254" w:lineRule="auto"/>
              <w:rPr>
                <w:rFonts w:ascii="Times New Roman" w:hAnsi="Times New Roman" w:cs="Times New Roman"/>
                <w:sz w:val="24"/>
                <w:szCs w:val="24"/>
              </w:rPr>
            </w:pPr>
          </w:p>
        </w:tc>
      </w:tr>
      <w:tr w:rsidR="00943BB1" w:rsidRPr="00512B1E" w14:paraId="2592ED8B" w14:textId="77777777" w:rsidTr="009E4AD9">
        <w:trPr>
          <w:trHeight w:val="439"/>
        </w:trPr>
        <w:tc>
          <w:tcPr>
            <w:tcW w:w="5244" w:type="dxa"/>
          </w:tcPr>
          <w:p w14:paraId="79307D03" w14:textId="4B807756" w:rsidR="00943BB1" w:rsidRPr="00AF13BD" w:rsidRDefault="00943BB1" w:rsidP="009E4AD9">
            <w:pPr>
              <w:spacing w:before="240" w:after="0" w:line="240" w:lineRule="auto"/>
              <w:jc w:val="both"/>
              <w:rPr>
                <w:rFonts w:ascii="Times New Roman" w:eastAsia="Arial Unicode MS" w:hAnsi="Times New Roman" w:cs="Times New Roman"/>
                <w:sz w:val="24"/>
                <w:szCs w:val="24"/>
              </w:rPr>
            </w:pPr>
          </w:p>
        </w:tc>
        <w:tc>
          <w:tcPr>
            <w:tcW w:w="4538" w:type="dxa"/>
          </w:tcPr>
          <w:p w14:paraId="5438E415" w14:textId="77777777" w:rsidR="00943BB1" w:rsidRPr="00512B1E" w:rsidRDefault="00943BB1" w:rsidP="009E4AD9">
            <w:pPr>
              <w:spacing w:before="240" w:after="0" w:line="240" w:lineRule="auto"/>
              <w:jc w:val="both"/>
              <w:rPr>
                <w:rFonts w:ascii="Times New Roman" w:hAnsi="Times New Roman" w:cs="Times New Roman"/>
                <w:sz w:val="24"/>
                <w:szCs w:val="24"/>
              </w:rPr>
            </w:pPr>
          </w:p>
        </w:tc>
      </w:tr>
    </w:tbl>
    <w:p w14:paraId="2A2AAF45" w14:textId="77777777" w:rsidR="00EC4011" w:rsidRPr="00512B1E" w:rsidRDefault="00EC4011">
      <w:pPr>
        <w:spacing w:after="0" w:line="100" w:lineRule="atLeast"/>
        <w:jc w:val="right"/>
        <w:rPr>
          <w:rFonts w:ascii="Times New Roman" w:eastAsia="Times New Roman" w:hAnsi="Times New Roman" w:cs="Times New Roman"/>
          <w:b/>
          <w:bCs/>
          <w:kern w:val="1"/>
          <w:sz w:val="24"/>
          <w:szCs w:val="24"/>
        </w:rPr>
      </w:pPr>
    </w:p>
    <w:p w14:paraId="7BA2D720" w14:textId="77777777" w:rsidR="007A5BEB" w:rsidRDefault="00EC4011" w:rsidP="005F2B74">
      <w:pPr>
        <w:spacing w:after="0" w:line="100" w:lineRule="atLeast"/>
        <w:jc w:val="right"/>
        <w:rPr>
          <w:rFonts w:ascii="Times New Roman" w:eastAsia="Times New Roman" w:hAnsi="Times New Roman" w:cs="Times New Roman"/>
          <w:b/>
          <w:bCs/>
          <w:kern w:val="1"/>
          <w:sz w:val="24"/>
          <w:szCs w:val="24"/>
        </w:rPr>
      </w:pPr>
      <w:r w:rsidRPr="00512B1E">
        <w:rPr>
          <w:rFonts w:ascii="Times New Roman" w:eastAsia="Times New Roman" w:hAnsi="Times New Roman" w:cs="Times New Roman"/>
          <w:b/>
          <w:bCs/>
          <w:kern w:val="1"/>
          <w:sz w:val="24"/>
          <w:szCs w:val="24"/>
        </w:rPr>
        <w:br w:type="page"/>
      </w:r>
    </w:p>
    <w:p w14:paraId="221C016E" w14:textId="77777777" w:rsidR="007A5BEB" w:rsidRDefault="007A5BEB" w:rsidP="005F2B74">
      <w:pPr>
        <w:spacing w:after="0" w:line="100" w:lineRule="atLeast"/>
        <w:jc w:val="right"/>
        <w:rPr>
          <w:rFonts w:ascii="Times New Roman" w:eastAsia="Times New Roman" w:hAnsi="Times New Roman" w:cs="Times New Roman"/>
          <w:b/>
          <w:bCs/>
          <w:kern w:val="1"/>
          <w:sz w:val="24"/>
          <w:szCs w:val="24"/>
        </w:rPr>
      </w:pPr>
    </w:p>
    <w:p w14:paraId="355A52A5" w14:textId="3EE63F6D" w:rsidR="005F2B74" w:rsidRPr="00512B1E" w:rsidRDefault="005F2B74" w:rsidP="005F2B74">
      <w:pPr>
        <w:spacing w:after="0" w:line="100" w:lineRule="atLeast"/>
        <w:jc w:val="right"/>
        <w:rPr>
          <w:rFonts w:ascii="Times New Roman" w:eastAsia="Times New Roman" w:hAnsi="Times New Roman" w:cs="Times New Roman"/>
          <w:kern w:val="1"/>
          <w:sz w:val="24"/>
          <w:szCs w:val="24"/>
        </w:rPr>
      </w:pPr>
      <w:r w:rsidRPr="00512B1E">
        <w:rPr>
          <w:rFonts w:ascii="Times New Roman" w:eastAsia="Times New Roman" w:hAnsi="Times New Roman" w:cs="Times New Roman"/>
          <w:kern w:val="1"/>
          <w:sz w:val="24"/>
          <w:szCs w:val="24"/>
        </w:rPr>
        <w:t>Приложение № 2</w:t>
      </w:r>
    </w:p>
    <w:p w14:paraId="652163B3" w14:textId="48DD7297" w:rsidR="005F2B74" w:rsidRDefault="005F2B74" w:rsidP="005F2B74">
      <w:pPr>
        <w:spacing w:after="0" w:line="100" w:lineRule="atLeast"/>
        <w:jc w:val="right"/>
        <w:rPr>
          <w:rFonts w:ascii="Times New Roman" w:eastAsia="Times New Roman" w:hAnsi="Times New Roman" w:cs="Times New Roman"/>
          <w:bCs/>
          <w:sz w:val="24"/>
          <w:szCs w:val="24"/>
          <w:lang w:eastAsia="ru-RU"/>
        </w:rPr>
      </w:pPr>
      <w:r w:rsidRPr="00512B1E">
        <w:rPr>
          <w:rFonts w:ascii="Times New Roman" w:eastAsia="Times New Roman" w:hAnsi="Times New Roman" w:cs="Times New Roman"/>
          <w:kern w:val="1"/>
          <w:sz w:val="24"/>
          <w:szCs w:val="24"/>
        </w:rPr>
        <w:t xml:space="preserve">к </w:t>
      </w:r>
      <w:r w:rsidR="00A872B7" w:rsidRPr="00512B1E">
        <w:rPr>
          <w:rFonts w:ascii="Times New Roman" w:eastAsia="Times New Roman" w:hAnsi="Times New Roman" w:cs="Times New Roman"/>
          <w:kern w:val="1"/>
          <w:sz w:val="24"/>
          <w:szCs w:val="24"/>
        </w:rPr>
        <w:t xml:space="preserve">Контракту от </w:t>
      </w:r>
      <w:r w:rsidR="008749FB" w:rsidRPr="00512B1E">
        <w:rPr>
          <w:rFonts w:ascii="Times New Roman" w:eastAsia="Times New Roman" w:hAnsi="Times New Roman" w:cs="Times New Roman"/>
          <w:kern w:val="1"/>
          <w:sz w:val="24"/>
          <w:szCs w:val="24"/>
        </w:rPr>
        <w:t>«</w:t>
      </w:r>
      <w:r w:rsidR="00AF13BD">
        <w:rPr>
          <w:rFonts w:ascii="Times New Roman" w:eastAsia="Times New Roman" w:hAnsi="Times New Roman" w:cs="Times New Roman"/>
          <w:kern w:val="1"/>
          <w:sz w:val="24"/>
          <w:szCs w:val="24"/>
        </w:rPr>
        <w:t xml:space="preserve">   </w:t>
      </w:r>
      <w:r w:rsidR="008749FB" w:rsidRPr="00512B1E">
        <w:rPr>
          <w:rFonts w:ascii="Times New Roman" w:eastAsia="Times New Roman" w:hAnsi="Times New Roman" w:cs="Times New Roman"/>
          <w:kern w:val="1"/>
          <w:sz w:val="24"/>
          <w:szCs w:val="24"/>
        </w:rPr>
        <w:t>» </w:t>
      </w:r>
      <w:r w:rsidR="00796C75">
        <w:rPr>
          <w:rFonts w:ascii="Times New Roman" w:eastAsia="Times New Roman" w:hAnsi="Times New Roman" w:cs="Times New Roman"/>
          <w:kern w:val="1"/>
          <w:sz w:val="24"/>
          <w:szCs w:val="24"/>
        </w:rPr>
        <w:t>_____</w:t>
      </w:r>
      <w:r w:rsidR="008749FB" w:rsidRPr="00512B1E">
        <w:rPr>
          <w:rFonts w:ascii="Times New Roman" w:eastAsia="Times New Roman" w:hAnsi="Times New Roman" w:cs="Times New Roman"/>
          <w:bCs/>
          <w:sz w:val="24"/>
          <w:szCs w:val="24"/>
          <w:lang w:eastAsia="ru-RU"/>
        </w:rPr>
        <w:t xml:space="preserve"> 202</w:t>
      </w:r>
      <w:r w:rsidR="00796C75">
        <w:rPr>
          <w:rFonts w:ascii="Times New Roman" w:eastAsia="Times New Roman" w:hAnsi="Times New Roman" w:cs="Times New Roman"/>
          <w:bCs/>
          <w:sz w:val="24"/>
          <w:szCs w:val="24"/>
          <w:lang w:eastAsia="ru-RU"/>
        </w:rPr>
        <w:t>6</w:t>
      </w:r>
      <w:r w:rsidR="008749FB" w:rsidRPr="00512B1E">
        <w:rPr>
          <w:rFonts w:ascii="Times New Roman" w:eastAsia="Times New Roman" w:hAnsi="Times New Roman" w:cs="Times New Roman"/>
          <w:bCs/>
          <w:sz w:val="24"/>
          <w:szCs w:val="24"/>
          <w:lang w:eastAsia="ru-RU"/>
        </w:rPr>
        <w:t> г. № </w:t>
      </w:r>
    </w:p>
    <w:p w14:paraId="7281DA94" w14:textId="24DDB436" w:rsidR="00796C75" w:rsidRDefault="00796C75" w:rsidP="005F2B74">
      <w:pPr>
        <w:spacing w:after="0" w:line="100" w:lineRule="atLeast"/>
        <w:jc w:val="right"/>
        <w:rPr>
          <w:rFonts w:ascii="Times New Roman" w:eastAsia="Times New Roman" w:hAnsi="Times New Roman" w:cs="Times New Roman"/>
          <w:bCs/>
          <w:sz w:val="24"/>
          <w:szCs w:val="24"/>
          <w:lang w:eastAsia="ru-RU"/>
        </w:rPr>
      </w:pPr>
    </w:p>
    <w:p w14:paraId="68573E87" w14:textId="77777777" w:rsidR="00796C75" w:rsidRPr="00512B1E" w:rsidRDefault="00796C75" w:rsidP="005F2B74">
      <w:pPr>
        <w:spacing w:after="0" w:line="100" w:lineRule="atLeast"/>
        <w:jc w:val="right"/>
        <w:rPr>
          <w:rFonts w:ascii="Times New Roman" w:eastAsia="Times New Roman" w:hAnsi="Times New Roman" w:cs="Times New Roman"/>
          <w:kern w:val="1"/>
          <w:sz w:val="24"/>
          <w:szCs w:val="24"/>
        </w:rPr>
      </w:pPr>
    </w:p>
    <w:p w14:paraId="6935D167" w14:textId="77777777" w:rsidR="00796C75" w:rsidRPr="00512B1E" w:rsidRDefault="00796C75" w:rsidP="00796C75">
      <w:pPr>
        <w:spacing w:after="0" w:line="100" w:lineRule="atLeast"/>
        <w:ind w:left="-567"/>
        <w:jc w:val="center"/>
        <w:rPr>
          <w:rFonts w:ascii="Times New Roman" w:eastAsia="Times New Roman" w:hAnsi="Times New Roman" w:cs="Times New Roman"/>
          <w:b/>
          <w:sz w:val="24"/>
          <w:szCs w:val="24"/>
          <w:lang w:eastAsia="ru-RU"/>
        </w:rPr>
      </w:pPr>
      <w:r w:rsidRPr="00512B1E">
        <w:rPr>
          <w:rFonts w:ascii="Times New Roman" w:eastAsia="Times New Roman" w:hAnsi="Times New Roman" w:cs="Times New Roman"/>
          <w:b/>
          <w:sz w:val="24"/>
          <w:szCs w:val="24"/>
          <w:lang w:eastAsia="ru-RU"/>
        </w:rPr>
        <w:t>ТЕХНИЧЕСКИЕ ТРЕБОВАНИЯ</w:t>
      </w:r>
    </w:p>
    <w:p w14:paraId="50AF3DF9" w14:textId="77777777" w:rsidR="00796C75" w:rsidRPr="0067242A" w:rsidRDefault="00796C75" w:rsidP="00796C75">
      <w:pPr>
        <w:suppressAutoHyphens w:val="0"/>
        <w:spacing w:after="0" w:line="240" w:lineRule="auto"/>
        <w:ind w:left="-567"/>
        <w:jc w:val="center"/>
        <w:rPr>
          <w:rFonts w:ascii="Times New Roman" w:eastAsia="Times New Roman" w:hAnsi="Times New Roman" w:cs="Times New Roman"/>
          <w:b/>
          <w:bCs/>
          <w:sz w:val="24"/>
          <w:szCs w:val="24"/>
          <w:lang w:eastAsia="ru-RU"/>
        </w:rPr>
      </w:pPr>
      <w:r w:rsidRPr="00512B1E">
        <w:rPr>
          <w:rFonts w:ascii="Times New Roman" w:eastAsia="Times New Roman" w:hAnsi="Times New Roman" w:cs="Times New Roman"/>
          <w:b/>
          <w:bCs/>
          <w:sz w:val="24"/>
          <w:szCs w:val="24"/>
          <w:lang w:eastAsia="ru-RU"/>
        </w:rPr>
        <w:t xml:space="preserve">на оказание услуг по </w:t>
      </w:r>
      <w:r w:rsidRPr="0067242A">
        <w:rPr>
          <w:rFonts w:ascii="Times New Roman" w:hAnsi="Times New Roman" w:cs="Times New Roman"/>
          <w:b/>
          <w:sz w:val="24"/>
          <w:szCs w:val="24"/>
        </w:rPr>
        <w:t>проведению</w:t>
      </w:r>
      <w:r w:rsidRPr="0067242A">
        <w:t xml:space="preserve"> </w:t>
      </w:r>
      <w:r w:rsidRPr="0067242A">
        <w:rPr>
          <w:rFonts w:ascii="Times New Roman" w:hAnsi="Times New Roman" w:cs="Times New Roman"/>
          <w:b/>
          <w:sz w:val="24"/>
          <w:szCs w:val="24"/>
        </w:rPr>
        <w:t>лабораторного химического анализа на жесткость обратного теплоносителя</w:t>
      </w:r>
    </w:p>
    <w:p w14:paraId="6DE96653" w14:textId="77777777" w:rsidR="00796C75" w:rsidRPr="0067242A" w:rsidRDefault="00796C75" w:rsidP="00796C75">
      <w:pPr>
        <w:suppressAutoHyphens w:val="0"/>
        <w:spacing w:after="0" w:line="240" w:lineRule="auto"/>
        <w:ind w:left="-567"/>
        <w:jc w:val="center"/>
        <w:rPr>
          <w:rFonts w:ascii="Times New Roman" w:eastAsia="Times New Roman" w:hAnsi="Times New Roman" w:cs="Times New Roman"/>
          <w:b/>
          <w:bCs/>
          <w:sz w:val="24"/>
          <w:szCs w:val="24"/>
          <w:lang w:eastAsia="ru-RU"/>
        </w:rPr>
      </w:pPr>
    </w:p>
    <w:p w14:paraId="2E077B6F" w14:textId="77777777" w:rsidR="00796C75" w:rsidRPr="0067242A" w:rsidRDefault="00796C75" w:rsidP="00796C75">
      <w:pPr>
        <w:numPr>
          <w:ilvl w:val="0"/>
          <w:numId w:val="22"/>
        </w:numPr>
        <w:suppressAutoHyphens w:val="0"/>
        <w:spacing w:after="0" w:line="240" w:lineRule="auto"/>
        <w:jc w:val="both"/>
        <w:rPr>
          <w:rFonts w:ascii="Times New Roman" w:eastAsia="Arial Unicode MS" w:hAnsi="Times New Roman" w:cs="Times New Roman"/>
          <w:color w:val="000000"/>
          <w:sz w:val="24"/>
          <w:szCs w:val="24"/>
          <w:lang w:eastAsia="ru-RU"/>
        </w:rPr>
      </w:pPr>
      <w:r w:rsidRPr="0067242A">
        <w:rPr>
          <w:rFonts w:ascii="Times New Roman" w:eastAsia="Arial Unicode MS" w:hAnsi="Times New Roman" w:cs="Times New Roman"/>
          <w:b/>
          <w:bCs/>
          <w:color w:val="000000"/>
          <w:sz w:val="24"/>
          <w:szCs w:val="24"/>
          <w:lang w:eastAsia="ru-RU"/>
        </w:rPr>
        <w:t>Заказчик:</w:t>
      </w:r>
      <w:r w:rsidRPr="0067242A">
        <w:rPr>
          <w:rFonts w:ascii="Times New Roman" w:eastAsia="Arial Unicode MS" w:hAnsi="Times New Roman" w:cs="Times New Roman"/>
          <w:color w:val="000000"/>
          <w:sz w:val="24"/>
          <w:szCs w:val="24"/>
          <w:lang w:eastAsia="ru-RU"/>
        </w:rPr>
        <w:t xml:space="preserve"> </w:t>
      </w:r>
    </w:p>
    <w:p w14:paraId="70171FC6" w14:textId="77777777" w:rsidR="00796C75" w:rsidRPr="0067242A" w:rsidRDefault="00796C75" w:rsidP="00986FB5">
      <w:pPr>
        <w:numPr>
          <w:ilvl w:val="0"/>
          <w:numId w:val="22"/>
        </w:numPr>
        <w:suppressAutoHyphens w:val="0"/>
        <w:spacing w:after="0" w:line="240" w:lineRule="auto"/>
        <w:ind w:left="0" w:firstLine="0"/>
        <w:jc w:val="both"/>
        <w:rPr>
          <w:rFonts w:ascii="Times New Roman" w:eastAsia="Arial Unicode MS" w:hAnsi="Times New Roman" w:cs="Times New Roman"/>
          <w:color w:val="000000"/>
          <w:sz w:val="24"/>
          <w:szCs w:val="24"/>
          <w:lang w:eastAsia="ru-RU"/>
        </w:rPr>
      </w:pPr>
      <w:r w:rsidRPr="0067242A">
        <w:rPr>
          <w:rFonts w:ascii="Times New Roman" w:eastAsia="Arial Unicode MS" w:hAnsi="Times New Roman" w:cs="Times New Roman"/>
          <w:b/>
          <w:bCs/>
          <w:color w:val="000000"/>
          <w:sz w:val="24"/>
          <w:szCs w:val="24"/>
          <w:lang w:eastAsia="ru-RU"/>
        </w:rPr>
        <w:t>Объект закупки:</w:t>
      </w:r>
      <w:r w:rsidRPr="0067242A">
        <w:rPr>
          <w:rFonts w:ascii="Times New Roman" w:eastAsia="Arial Unicode MS" w:hAnsi="Times New Roman" w:cs="Times New Roman"/>
          <w:color w:val="000000"/>
          <w:sz w:val="24"/>
          <w:szCs w:val="24"/>
          <w:lang w:eastAsia="ru-RU"/>
        </w:rPr>
        <w:t xml:space="preserve"> оказание услуг по проведению</w:t>
      </w:r>
      <w:r w:rsidRPr="0067242A">
        <w:t xml:space="preserve"> </w:t>
      </w:r>
      <w:r w:rsidRPr="0067242A">
        <w:rPr>
          <w:rFonts w:ascii="Times New Roman" w:eastAsia="Arial Unicode MS" w:hAnsi="Times New Roman" w:cs="Times New Roman"/>
          <w:color w:val="000000"/>
          <w:sz w:val="24"/>
          <w:szCs w:val="24"/>
          <w:lang w:eastAsia="ru-RU"/>
        </w:rPr>
        <w:t>лабораторного химического анализа на жесткость обратного теплоносителя.</w:t>
      </w:r>
    </w:p>
    <w:p w14:paraId="422ACF96" w14:textId="77777777" w:rsidR="00796C75" w:rsidRPr="0067242A" w:rsidRDefault="00796C75" w:rsidP="00796C75">
      <w:pPr>
        <w:numPr>
          <w:ilvl w:val="0"/>
          <w:numId w:val="22"/>
        </w:numPr>
        <w:tabs>
          <w:tab w:val="left" w:pos="284"/>
          <w:tab w:val="left" w:pos="426"/>
        </w:tabs>
        <w:suppressAutoHyphens w:val="0"/>
        <w:spacing w:after="0" w:line="240" w:lineRule="auto"/>
        <w:ind w:left="0" w:firstLine="0"/>
        <w:rPr>
          <w:rFonts w:ascii="Times New Roman" w:eastAsia="Arial Unicode MS" w:hAnsi="Times New Roman" w:cs="Times New Roman"/>
          <w:b/>
          <w:bCs/>
          <w:color w:val="000000" w:themeColor="text1"/>
          <w:sz w:val="24"/>
          <w:szCs w:val="24"/>
          <w:lang w:eastAsia="ru-RU"/>
        </w:rPr>
      </w:pPr>
      <w:r w:rsidRPr="0067242A">
        <w:rPr>
          <w:rFonts w:ascii="Times New Roman" w:eastAsia="Arial Unicode MS" w:hAnsi="Times New Roman" w:cs="Times New Roman"/>
          <w:b/>
          <w:bCs/>
          <w:color w:val="000000" w:themeColor="text1"/>
          <w:sz w:val="24"/>
          <w:szCs w:val="24"/>
          <w:lang w:eastAsia="ru-RU"/>
        </w:rPr>
        <w:t xml:space="preserve">  Код ОКПД 2:</w:t>
      </w:r>
      <w:r w:rsidRPr="0067242A">
        <w:rPr>
          <w:rFonts w:ascii="Times New Roman" w:eastAsia="Arial Unicode MS" w:hAnsi="Times New Roman" w:cs="Times New Roman"/>
          <w:color w:val="000000" w:themeColor="text1"/>
          <w:sz w:val="24"/>
          <w:szCs w:val="24"/>
          <w:lang w:eastAsia="ru-RU"/>
        </w:rPr>
        <w:t xml:space="preserve"> </w:t>
      </w:r>
      <w:r w:rsidRPr="0067242A">
        <w:rPr>
          <w:rFonts w:ascii="Times New Roman" w:hAnsi="Times New Roman" w:cs="Times New Roman"/>
          <w:sz w:val="24"/>
          <w:szCs w:val="24"/>
        </w:rPr>
        <w:t>71.20.19.190.</w:t>
      </w:r>
    </w:p>
    <w:p w14:paraId="7F6A939E" w14:textId="77777777" w:rsidR="00796C75" w:rsidRPr="0067242A" w:rsidRDefault="00796C75" w:rsidP="00796C75">
      <w:pPr>
        <w:numPr>
          <w:ilvl w:val="0"/>
          <w:numId w:val="22"/>
        </w:numPr>
        <w:suppressAutoHyphens w:val="0"/>
        <w:spacing w:after="0" w:line="240" w:lineRule="auto"/>
        <w:ind w:left="0" w:firstLine="0"/>
        <w:jc w:val="both"/>
        <w:rPr>
          <w:rFonts w:ascii="Times New Roman" w:eastAsia="Arial Unicode MS" w:hAnsi="Times New Roman" w:cs="Times New Roman"/>
          <w:b/>
          <w:bCs/>
          <w:color w:val="000000"/>
          <w:sz w:val="24"/>
          <w:szCs w:val="24"/>
          <w:lang w:eastAsia="ru-RU"/>
        </w:rPr>
      </w:pPr>
      <w:r w:rsidRPr="0067242A">
        <w:rPr>
          <w:rFonts w:ascii="Times New Roman" w:eastAsia="Arial Unicode MS" w:hAnsi="Times New Roman" w:cs="Times New Roman"/>
          <w:b/>
          <w:bCs/>
          <w:color w:val="000000"/>
          <w:sz w:val="24"/>
          <w:szCs w:val="24"/>
          <w:lang w:eastAsia="ru-RU"/>
        </w:rPr>
        <w:t xml:space="preserve">Место оказания услуг: </w:t>
      </w:r>
      <w:r w:rsidRPr="0067242A">
        <w:rPr>
          <w:rFonts w:ascii="Times New Roman" w:eastAsia="Calibri" w:hAnsi="Times New Roman" w:cs="Times New Roman"/>
          <w:sz w:val="24"/>
          <w:szCs w:val="24"/>
          <w:lang w:eastAsia="en-US"/>
        </w:rPr>
        <w:t xml:space="preserve">Андроньевская площадь дом 8, Андроньевская площадь, дом 10 стр.2,3,5,6,8,9,10,12 </w:t>
      </w:r>
    </w:p>
    <w:p w14:paraId="36AE0458" w14:textId="77777777" w:rsidR="00796C75" w:rsidRPr="00AF13BD" w:rsidRDefault="00796C75" w:rsidP="00796C75">
      <w:pPr>
        <w:numPr>
          <w:ilvl w:val="0"/>
          <w:numId w:val="22"/>
        </w:numPr>
        <w:suppressAutoHyphens w:val="0"/>
        <w:spacing w:after="0" w:line="240" w:lineRule="auto"/>
        <w:ind w:left="0" w:firstLine="0"/>
        <w:jc w:val="both"/>
        <w:rPr>
          <w:rFonts w:ascii="Times New Roman" w:eastAsia="Arial Unicode MS" w:hAnsi="Times New Roman" w:cs="Times New Roman"/>
          <w:b/>
          <w:bCs/>
          <w:color w:val="000000"/>
          <w:sz w:val="24"/>
          <w:szCs w:val="24"/>
          <w:lang w:eastAsia="ru-RU"/>
        </w:rPr>
      </w:pPr>
      <w:r w:rsidRPr="00AF13BD">
        <w:rPr>
          <w:rFonts w:ascii="Times New Roman" w:eastAsia="Arial Unicode MS" w:hAnsi="Times New Roman" w:cs="Times New Roman"/>
          <w:b/>
          <w:bCs/>
          <w:color w:val="000000"/>
          <w:sz w:val="24"/>
          <w:szCs w:val="24"/>
          <w:lang w:eastAsia="ru-RU"/>
        </w:rPr>
        <w:t xml:space="preserve">Срок оказания услуг: </w:t>
      </w:r>
      <w:r w:rsidRPr="00AF13BD">
        <w:rPr>
          <w:rFonts w:ascii="Times New Roman" w:eastAsia="Arial Unicode MS" w:hAnsi="Times New Roman" w:cs="Times New Roman"/>
          <w:color w:val="000000"/>
          <w:sz w:val="24"/>
          <w:szCs w:val="24"/>
          <w:lang w:eastAsia="ru-RU"/>
        </w:rPr>
        <w:t xml:space="preserve">в течение </w:t>
      </w:r>
      <w:r w:rsidRPr="00E05475">
        <w:rPr>
          <w:rFonts w:ascii="Times New Roman" w:eastAsia="Arial Unicode MS" w:hAnsi="Times New Roman" w:cs="Times New Roman"/>
          <w:color w:val="000000"/>
          <w:sz w:val="24"/>
          <w:szCs w:val="24"/>
          <w:lang w:eastAsia="ru-RU"/>
        </w:rPr>
        <w:t>10 (десяти) рабочих дней с момента поступления проб в лабораторию</w:t>
      </w:r>
      <w:r>
        <w:rPr>
          <w:rFonts w:ascii="Times New Roman" w:eastAsia="Arial Unicode MS" w:hAnsi="Times New Roman" w:cs="Times New Roman"/>
          <w:color w:val="000000"/>
          <w:sz w:val="24"/>
          <w:szCs w:val="24"/>
          <w:lang w:eastAsia="ru-RU"/>
        </w:rPr>
        <w:t>.</w:t>
      </w:r>
    </w:p>
    <w:p w14:paraId="4CE965D5" w14:textId="77777777" w:rsidR="00796C75" w:rsidRPr="00512B1E" w:rsidRDefault="00796C75" w:rsidP="00796C75">
      <w:pPr>
        <w:numPr>
          <w:ilvl w:val="0"/>
          <w:numId w:val="22"/>
        </w:numPr>
        <w:suppressAutoHyphens w:val="0"/>
        <w:spacing w:after="0" w:line="240" w:lineRule="auto"/>
        <w:contextualSpacing/>
        <w:jc w:val="both"/>
        <w:rPr>
          <w:rFonts w:ascii="Times New Roman" w:eastAsia="Times New Roman" w:hAnsi="Times New Roman" w:cs="Times New Roman"/>
          <w:b/>
          <w:bCs/>
          <w:sz w:val="24"/>
          <w:szCs w:val="24"/>
          <w:lang w:eastAsia="ru-RU"/>
        </w:rPr>
      </w:pPr>
      <w:r w:rsidRPr="00512B1E">
        <w:rPr>
          <w:rFonts w:ascii="Times New Roman" w:eastAsia="Times New Roman" w:hAnsi="Times New Roman" w:cs="Times New Roman"/>
          <w:b/>
          <w:bCs/>
          <w:sz w:val="24"/>
          <w:szCs w:val="24"/>
          <w:lang w:eastAsia="ru-RU"/>
        </w:rPr>
        <w:t>Требования:</w:t>
      </w:r>
    </w:p>
    <w:p w14:paraId="30F46942" w14:textId="51AC58E8" w:rsidR="00796C75" w:rsidRPr="00512B1E" w:rsidRDefault="00796C75" w:rsidP="00796C75">
      <w:pPr>
        <w:numPr>
          <w:ilvl w:val="1"/>
          <w:numId w:val="22"/>
        </w:numPr>
        <w:suppressAutoHyphens w:val="0"/>
        <w:spacing w:after="0" w:line="240" w:lineRule="auto"/>
        <w:ind w:left="0" w:firstLine="426"/>
        <w:contextualSpacing/>
        <w:jc w:val="both"/>
        <w:rPr>
          <w:rFonts w:ascii="Times New Roman" w:eastAsia="Times New Roman" w:hAnsi="Times New Roman" w:cs="Times New Roman"/>
          <w:sz w:val="24"/>
          <w:szCs w:val="24"/>
          <w:lang w:eastAsia="ru-RU"/>
        </w:rPr>
      </w:pPr>
      <w:r w:rsidRPr="00512B1E">
        <w:rPr>
          <w:rFonts w:ascii="Times New Roman" w:eastAsia="Times New Roman" w:hAnsi="Times New Roman" w:cs="Times New Roman"/>
          <w:sz w:val="24"/>
          <w:szCs w:val="24"/>
          <w:lang w:eastAsia="ru-RU"/>
        </w:rPr>
        <w:t>Качество оказываемых услуг должно соответствовать государственным стандартам Российской Федерации, нормам и правилам техники безопасности, санитарно-гигиеническим требованиям, нормам пожарной безопасности, нормам и правилам обеспечения охраны, и иным требованиям, в соответствии с действующим законодательством Российской Федерации, регулирующим оказание данного вида услуг.</w:t>
      </w:r>
    </w:p>
    <w:p w14:paraId="2B76CA64" w14:textId="77777777" w:rsidR="00796C75" w:rsidRPr="00512B1E" w:rsidRDefault="00796C75" w:rsidP="00796C75">
      <w:pPr>
        <w:numPr>
          <w:ilvl w:val="1"/>
          <w:numId w:val="22"/>
        </w:numPr>
        <w:suppressAutoHyphens w:val="0"/>
        <w:spacing w:after="0" w:line="240" w:lineRule="auto"/>
        <w:ind w:left="0" w:firstLine="426"/>
        <w:contextualSpacing/>
        <w:jc w:val="both"/>
        <w:rPr>
          <w:rFonts w:ascii="Times New Roman" w:eastAsia="Times New Roman" w:hAnsi="Times New Roman" w:cs="Times New Roman"/>
          <w:sz w:val="24"/>
          <w:szCs w:val="24"/>
          <w:lang w:eastAsia="ru-RU"/>
        </w:rPr>
      </w:pPr>
      <w:r w:rsidRPr="00512B1E">
        <w:rPr>
          <w:rFonts w:ascii="Times New Roman" w:eastAsia="Times New Roman" w:hAnsi="Times New Roman" w:cs="Times New Roman"/>
          <w:sz w:val="24"/>
          <w:szCs w:val="24"/>
          <w:lang w:eastAsia="ru-RU"/>
        </w:rPr>
        <w:t>Во время выполнения работ Исполнитель обязан обеспечить соблюдение правил внутреннего трудового распорядка организации Заказчика. Исполнитель вправе находиться на территории заказчика в официальные рабочие дни и в пределах рабочего времени, установленного у Заказчика правилами трудового распорядка. Исполнитель вправе выполнять работы за пределами установленного времени, в выходные и праздничные дни только с письменного разрешения Заказчика.</w:t>
      </w:r>
    </w:p>
    <w:p w14:paraId="073F27C3" w14:textId="77777777" w:rsidR="00796C75" w:rsidRPr="00512B1E" w:rsidRDefault="00796C75" w:rsidP="00796C75">
      <w:pPr>
        <w:numPr>
          <w:ilvl w:val="1"/>
          <w:numId w:val="22"/>
        </w:numPr>
        <w:suppressAutoHyphens w:val="0"/>
        <w:spacing w:after="0" w:line="240" w:lineRule="auto"/>
        <w:ind w:left="-142" w:firstLine="568"/>
        <w:contextualSpacing/>
        <w:jc w:val="both"/>
        <w:rPr>
          <w:rFonts w:ascii="Times New Roman" w:eastAsia="Times New Roman" w:hAnsi="Times New Roman" w:cs="Times New Roman"/>
          <w:sz w:val="24"/>
          <w:szCs w:val="24"/>
          <w:lang w:eastAsia="ru-RU"/>
        </w:rPr>
      </w:pPr>
      <w:r w:rsidRPr="00512B1E">
        <w:rPr>
          <w:rFonts w:ascii="Times New Roman" w:eastAsia="Times New Roman" w:hAnsi="Times New Roman" w:cs="Times New Roman"/>
          <w:sz w:val="24"/>
          <w:szCs w:val="24"/>
          <w:lang w:eastAsia="ru-RU"/>
        </w:rPr>
        <w:t>Риск случайной гибели или случайного повреждения результата выполненной работы до ее приемки Заказчиком несет Исполнитель.</w:t>
      </w:r>
    </w:p>
    <w:p w14:paraId="1CE5179E" w14:textId="77777777" w:rsidR="00796C75" w:rsidRDefault="00796C75" w:rsidP="00796C75">
      <w:pPr>
        <w:numPr>
          <w:ilvl w:val="1"/>
          <w:numId w:val="22"/>
        </w:numPr>
        <w:suppressAutoHyphens w:val="0"/>
        <w:spacing w:after="0" w:line="240" w:lineRule="auto"/>
        <w:ind w:left="0" w:firstLine="426"/>
        <w:contextualSpacing/>
        <w:jc w:val="both"/>
        <w:rPr>
          <w:rFonts w:ascii="Times New Roman" w:eastAsia="Times New Roman" w:hAnsi="Times New Roman" w:cs="Times New Roman"/>
          <w:sz w:val="24"/>
          <w:szCs w:val="24"/>
          <w:lang w:eastAsia="ru-RU"/>
        </w:rPr>
      </w:pPr>
      <w:r w:rsidRPr="00512B1E">
        <w:rPr>
          <w:rFonts w:ascii="Times New Roman" w:eastAsia="Times New Roman" w:hAnsi="Times New Roman" w:cs="Times New Roman"/>
          <w:sz w:val="24"/>
          <w:szCs w:val="24"/>
          <w:lang w:eastAsia="ru-RU"/>
        </w:rPr>
        <w:t>Все производимые работы должны выполняться в строгом соответствии с требованиями по технике безопасности. Исполнитель должен принять исчерпывающие меры по недопущению какого-либо риска, способного причинить вред жизни или здоровью граждан, работников Исполнителя, работников Заказчика, его имуществу, окружающей среде.</w:t>
      </w:r>
    </w:p>
    <w:p w14:paraId="1BC7CF95" w14:textId="7DEDB44A" w:rsidR="00796C75" w:rsidRDefault="00796C75" w:rsidP="00796C75">
      <w:pPr>
        <w:numPr>
          <w:ilvl w:val="1"/>
          <w:numId w:val="22"/>
        </w:numPr>
        <w:suppressAutoHyphens w:val="0"/>
        <w:spacing w:after="0" w:line="240" w:lineRule="auto"/>
        <w:ind w:left="0" w:firstLine="42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проводится в аккредитованной лаборатории или заключившей договор на проведение химического анализа проб воды с ПАО «МОЭК» на период подготовки к ОЗП 2026/2027 г. Данные передаются Исполнителем в теплоснабжающую организацию ПАО «МОЭК» для подтверждения соответствия воды нормам Правил технической эксплуатации.</w:t>
      </w:r>
    </w:p>
    <w:p w14:paraId="373007CE" w14:textId="39635A26" w:rsidR="00796C75" w:rsidRDefault="00796C75" w:rsidP="00A0546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14:paraId="33862D29" w14:textId="77777777" w:rsidR="00796C75" w:rsidRPr="00512B1E" w:rsidRDefault="00796C75" w:rsidP="00A0546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tbl>
      <w:tblPr>
        <w:tblW w:w="9782" w:type="dxa"/>
        <w:tblInd w:w="-426" w:type="dxa"/>
        <w:tblLayout w:type="fixed"/>
        <w:tblLook w:val="0000" w:firstRow="0" w:lastRow="0" w:firstColumn="0" w:lastColumn="0" w:noHBand="0" w:noVBand="0"/>
      </w:tblPr>
      <w:tblGrid>
        <w:gridCol w:w="5244"/>
        <w:gridCol w:w="4538"/>
      </w:tblGrid>
      <w:tr w:rsidR="00943BB1" w:rsidRPr="00512B1E" w14:paraId="12C50584" w14:textId="77777777" w:rsidTr="009E4AD9">
        <w:tc>
          <w:tcPr>
            <w:tcW w:w="5244" w:type="dxa"/>
          </w:tcPr>
          <w:p w14:paraId="5BB3C692" w14:textId="77777777" w:rsidR="00943BB1" w:rsidRPr="00512B1E" w:rsidRDefault="00943BB1" w:rsidP="009E4AD9">
            <w:pPr>
              <w:spacing w:after="0" w:line="240" w:lineRule="auto"/>
              <w:rPr>
                <w:rFonts w:ascii="Times New Roman" w:eastAsia="Arial Unicode MS" w:hAnsi="Times New Roman" w:cs="Times New Roman"/>
                <w:b/>
                <w:bCs/>
                <w:color w:val="000000"/>
                <w:sz w:val="24"/>
                <w:szCs w:val="24"/>
              </w:rPr>
            </w:pPr>
            <w:r>
              <w:rPr>
                <w:rFonts w:ascii="Times New Roman" w:eastAsia="Arial Unicode MS" w:hAnsi="Times New Roman" w:cs="Times New Roman"/>
                <w:b/>
                <w:color w:val="000000"/>
                <w:sz w:val="24"/>
                <w:szCs w:val="24"/>
              </w:rPr>
              <w:t>Заказчик:</w:t>
            </w:r>
          </w:p>
        </w:tc>
        <w:tc>
          <w:tcPr>
            <w:tcW w:w="4538" w:type="dxa"/>
          </w:tcPr>
          <w:p w14:paraId="1AD5AFC6" w14:textId="77777777" w:rsidR="00943BB1" w:rsidRPr="00512B1E" w:rsidRDefault="00943BB1" w:rsidP="009E4AD9">
            <w:pPr>
              <w:spacing w:after="0" w:line="240" w:lineRule="auto"/>
              <w:rPr>
                <w:rFonts w:ascii="Times New Roman" w:hAnsi="Times New Roman" w:cs="Times New Roman"/>
                <w:sz w:val="24"/>
                <w:szCs w:val="24"/>
              </w:rPr>
            </w:pPr>
            <w:r w:rsidRPr="00605954">
              <w:rPr>
                <w:rFonts w:ascii="Times New Roman" w:eastAsia="Arial Unicode MS" w:hAnsi="Times New Roman" w:cs="Times New Roman"/>
                <w:b/>
                <w:color w:val="000000"/>
                <w:sz w:val="24"/>
                <w:szCs w:val="24"/>
              </w:rPr>
              <w:t>Исполнитель:</w:t>
            </w:r>
          </w:p>
        </w:tc>
      </w:tr>
      <w:tr w:rsidR="00943BB1" w:rsidRPr="00512B1E" w14:paraId="3099A7C0" w14:textId="77777777" w:rsidTr="009E4AD9">
        <w:tc>
          <w:tcPr>
            <w:tcW w:w="5244" w:type="dxa"/>
          </w:tcPr>
          <w:p w14:paraId="6C99293F" w14:textId="77777777" w:rsidR="00796C75" w:rsidRDefault="00943BB1" w:rsidP="009E4AD9">
            <w:pPr>
              <w:spacing w:after="0" w:line="240" w:lineRule="auto"/>
              <w:jc w:val="both"/>
              <w:rPr>
                <w:rFonts w:ascii="Times New Roman" w:eastAsia="Arial Unicode MS" w:hAnsi="Times New Roman" w:cs="Times New Roman"/>
                <w:color w:val="000000"/>
                <w:sz w:val="24"/>
                <w:szCs w:val="24"/>
              </w:rPr>
            </w:pPr>
            <w:r w:rsidRPr="004204E0">
              <w:rPr>
                <w:rFonts w:ascii="Times New Roman" w:eastAsia="Arial Unicode MS" w:hAnsi="Times New Roman" w:cs="Times New Roman"/>
                <w:color w:val="000000"/>
                <w:sz w:val="24"/>
                <w:szCs w:val="24"/>
              </w:rPr>
              <w:t xml:space="preserve">Заместитель директора </w:t>
            </w:r>
          </w:p>
          <w:p w14:paraId="352922A6" w14:textId="7987DF94" w:rsidR="00943BB1" w:rsidRPr="004204E0" w:rsidRDefault="00943BB1" w:rsidP="009E4AD9">
            <w:pPr>
              <w:spacing w:after="0" w:line="240" w:lineRule="auto"/>
              <w:jc w:val="both"/>
              <w:rPr>
                <w:rFonts w:ascii="Times New Roman" w:eastAsia="Arial Unicode MS" w:hAnsi="Times New Roman" w:cs="Times New Roman"/>
                <w:color w:val="000000"/>
                <w:sz w:val="24"/>
                <w:szCs w:val="24"/>
              </w:rPr>
            </w:pPr>
            <w:r w:rsidRPr="004204E0">
              <w:rPr>
                <w:rFonts w:ascii="Times New Roman" w:eastAsia="Arial Unicode MS" w:hAnsi="Times New Roman" w:cs="Times New Roman"/>
                <w:color w:val="000000"/>
                <w:sz w:val="24"/>
                <w:szCs w:val="24"/>
              </w:rPr>
              <w:t>по финансово-экономической деятельности</w:t>
            </w:r>
          </w:p>
          <w:p w14:paraId="06231B57" w14:textId="77777777" w:rsidR="00943BB1" w:rsidRDefault="00943BB1" w:rsidP="009E4AD9">
            <w:pPr>
              <w:spacing w:after="0" w:line="240" w:lineRule="auto"/>
              <w:jc w:val="both"/>
              <w:rPr>
                <w:rFonts w:ascii="Times New Roman" w:eastAsia="Arial Unicode MS" w:hAnsi="Times New Roman" w:cs="Times New Roman"/>
                <w:color w:val="000000"/>
                <w:sz w:val="24"/>
                <w:szCs w:val="24"/>
              </w:rPr>
            </w:pPr>
            <w:r w:rsidRPr="004204E0">
              <w:rPr>
                <w:rFonts w:ascii="Times New Roman" w:eastAsia="Arial Unicode MS" w:hAnsi="Times New Roman" w:cs="Times New Roman"/>
                <w:color w:val="000000"/>
                <w:sz w:val="24"/>
                <w:szCs w:val="24"/>
              </w:rPr>
              <w:t>Музей им. Андрея Рублева</w:t>
            </w:r>
          </w:p>
          <w:p w14:paraId="0BDC94B4" w14:textId="77777777" w:rsidR="00943BB1" w:rsidRDefault="00943BB1" w:rsidP="009E4AD9">
            <w:pPr>
              <w:spacing w:after="0" w:line="240" w:lineRule="auto"/>
              <w:jc w:val="both"/>
              <w:rPr>
                <w:rFonts w:ascii="Times New Roman" w:eastAsia="Arial Unicode MS" w:hAnsi="Times New Roman" w:cs="Times New Roman"/>
                <w:color w:val="000000"/>
                <w:sz w:val="24"/>
                <w:szCs w:val="24"/>
              </w:rPr>
            </w:pPr>
          </w:p>
          <w:p w14:paraId="2841646E" w14:textId="77777777" w:rsidR="00943BB1" w:rsidRPr="00512B1E" w:rsidRDefault="00943BB1" w:rsidP="009E4AD9">
            <w:pPr>
              <w:spacing w:after="0" w:line="240" w:lineRule="auto"/>
              <w:jc w:val="both"/>
              <w:rPr>
                <w:rFonts w:ascii="Times New Roman" w:eastAsia="Arial Unicode MS" w:hAnsi="Times New Roman" w:cs="Times New Roman"/>
                <w:color w:val="000000"/>
                <w:sz w:val="24"/>
                <w:szCs w:val="24"/>
              </w:rPr>
            </w:pPr>
            <w:r w:rsidRPr="004204E0">
              <w:rPr>
                <w:rFonts w:ascii="Times New Roman" w:eastAsia="Arial Unicode MS" w:hAnsi="Times New Roman" w:cs="Times New Roman"/>
                <w:color w:val="000000"/>
                <w:sz w:val="24"/>
                <w:szCs w:val="24"/>
              </w:rPr>
              <w:t>_______________/Каштанова Н.В./</w:t>
            </w:r>
          </w:p>
        </w:tc>
        <w:tc>
          <w:tcPr>
            <w:tcW w:w="4538" w:type="dxa"/>
          </w:tcPr>
          <w:p w14:paraId="6FB69BC9" w14:textId="77777777" w:rsidR="00943BB1" w:rsidRPr="00512B1E" w:rsidRDefault="00943BB1" w:rsidP="009E4AD9">
            <w:pPr>
              <w:spacing w:after="0" w:line="240" w:lineRule="auto"/>
              <w:jc w:val="both"/>
              <w:rPr>
                <w:rFonts w:ascii="Times New Roman" w:eastAsia="Arial Unicode MS" w:hAnsi="Times New Roman" w:cs="Times New Roman"/>
                <w:color w:val="000000"/>
                <w:sz w:val="24"/>
                <w:szCs w:val="24"/>
                <w:lang w:eastAsia="ru-RU"/>
              </w:rPr>
            </w:pPr>
          </w:p>
          <w:p w14:paraId="67DF4E51" w14:textId="7AE212F3" w:rsidR="00796C75" w:rsidRDefault="00796C75" w:rsidP="009E4AD9">
            <w:pPr>
              <w:suppressAutoHyphens w:val="0"/>
              <w:spacing w:after="0" w:line="254" w:lineRule="auto"/>
              <w:rPr>
                <w:rFonts w:ascii="Times New Roman" w:hAnsi="Times New Roman" w:cs="Times New Roman"/>
                <w:sz w:val="24"/>
                <w:szCs w:val="24"/>
              </w:rPr>
            </w:pPr>
          </w:p>
          <w:p w14:paraId="2753BA34" w14:textId="77777777" w:rsidR="00796C75" w:rsidRPr="00943BB1" w:rsidRDefault="00796C75" w:rsidP="009E4AD9">
            <w:pPr>
              <w:suppressAutoHyphens w:val="0"/>
              <w:spacing w:after="0" w:line="254" w:lineRule="auto"/>
              <w:rPr>
                <w:rFonts w:ascii="Times New Roman" w:hAnsi="Times New Roman" w:cs="Times New Roman"/>
                <w:sz w:val="24"/>
                <w:szCs w:val="24"/>
              </w:rPr>
            </w:pPr>
          </w:p>
          <w:p w14:paraId="0519247E" w14:textId="3817CFD9" w:rsidR="00943BB1" w:rsidRPr="00943BB1" w:rsidRDefault="00943BB1" w:rsidP="00796C75">
            <w:pPr>
              <w:suppressAutoHyphens w:val="0"/>
              <w:spacing w:after="0" w:line="254" w:lineRule="auto"/>
              <w:rPr>
                <w:rFonts w:ascii="Times New Roman" w:hAnsi="Times New Roman" w:cs="Times New Roman"/>
                <w:sz w:val="24"/>
                <w:szCs w:val="24"/>
              </w:rPr>
            </w:pPr>
            <w:r w:rsidRPr="00943BB1">
              <w:rPr>
                <w:rFonts w:ascii="Times New Roman" w:hAnsi="Times New Roman" w:cs="Times New Roman"/>
                <w:sz w:val="24"/>
                <w:szCs w:val="24"/>
              </w:rPr>
              <w:t>_________________</w:t>
            </w:r>
          </w:p>
        </w:tc>
      </w:tr>
      <w:tr w:rsidR="00943BB1" w:rsidRPr="00512B1E" w14:paraId="133145CC" w14:textId="77777777" w:rsidTr="009E4AD9">
        <w:trPr>
          <w:trHeight w:val="439"/>
        </w:trPr>
        <w:tc>
          <w:tcPr>
            <w:tcW w:w="5244" w:type="dxa"/>
          </w:tcPr>
          <w:p w14:paraId="11C55083" w14:textId="6D38ADD8" w:rsidR="00943BB1" w:rsidRPr="00AF13BD" w:rsidRDefault="00943BB1" w:rsidP="009E4AD9">
            <w:pPr>
              <w:spacing w:before="240" w:after="0" w:line="240" w:lineRule="auto"/>
              <w:jc w:val="both"/>
              <w:rPr>
                <w:rFonts w:ascii="Times New Roman" w:eastAsia="Arial Unicode MS" w:hAnsi="Times New Roman" w:cs="Times New Roman"/>
                <w:sz w:val="24"/>
                <w:szCs w:val="24"/>
              </w:rPr>
            </w:pPr>
            <w:r w:rsidRPr="00512B1E">
              <w:rPr>
                <w:rFonts w:ascii="Times New Roman" w:eastAsia="Arial Unicode MS" w:hAnsi="Times New Roman" w:cs="Times New Roman"/>
                <w:sz w:val="24"/>
                <w:szCs w:val="24"/>
              </w:rPr>
              <w:t xml:space="preserve"> </w:t>
            </w:r>
          </w:p>
        </w:tc>
        <w:tc>
          <w:tcPr>
            <w:tcW w:w="4538" w:type="dxa"/>
          </w:tcPr>
          <w:p w14:paraId="59AE6A4F" w14:textId="77777777" w:rsidR="00943BB1" w:rsidRPr="00512B1E" w:rsidRDefault="00943BB1" w:rsidP="009E4AD9">
            <w:pPr>
              <w:spacing w:before="240" w:after="0" w:line="240" w:lineRule="auto"/>
              <w:jc w:val="both"/>
              <w:rPr>
                <w:rFonts w:ascii="Times New Roman" w:hAnsi="Times New Roman" w:cs="Times New Roman"/>
                <w:sz w:val="24"/>
                <w:szCs w:val="24"/>
              </w:rPr>
            </w:pPr>
          </w:p>
        </w:tc>
      </w:tr>
    </w:tbl>
    <w:p w14:paraId="7383FB9A" w14:textId="1034BDC5" w:rsidR="00562198" w:rsidRPr="00512B1E" w:rsidRDefault="00562198" w:rsidP="00796C75">
      <w:pPr>
        <w:spacing w:after="0" w:line="100" w:lineRule="atLeast"/>
        <w:rPr>
          <w:rFonts w:ascii="Times New Roman" w:eastAsia="Times New Roman" w:hAnsi="Times New Roman" w:cs="Times New Roman"/>
          <w:kern w:val="1"/>
          <w:sz w:val="24"/>
          <w:szCs w:val="24"/>
        </w:rPr>
      </w:pPr>
    </w:p>
    <w:p w14:paraId="295826D4" w14:textId="77777777" w:rsidR="00562198" w:rsidRDefault="00562198" w:rsidP="00796C75">
      <w:pPr>
        <w:spacing w:after="0" w:line="100" w:lineRule="atLeast"/>
        <w:jc w:val="right"/>
        <w:rPr>
          <w:rFonts w:ascii="Times New Roman" w:eastAsia="Times New Roman" w:hAnsi="Times New Roman" w:cs="Times New Roman"/>
          <w:kern w:val="1"/>
          <w:sz w:val="24"/>
          <w:szCs w:val="24"/>
        </w:rPr>
      </w:pPr>
    </w:p>
    <w:p w14:paraId="49521933" w14:textId="77777777" w:rsidR="007A5BEB" w:rsidRDefault="007A5BEB" w:rsidP="00796C75">
      <w:pPr>
        <w:suppressAutoHyphens w:val="0"/>
        <w:spacing w:after="0" w:line="240" w:lineRule="auto"/>
        <w:jc w:val="right"/>
        <w:rPr>
          <w:rFonts w:ascii="Times New Roman" w:eastAsia="Times New Roman" w:hAnsi="Times New Roman" w:cs="Times New Roman"/>
          <w:kern w:val="1"/>
          <w:sz w:val="24"/>
          <w:szCs w:val="24"/>
        </w:rPr>
      </w:pPr>
    </w:p>
    <w:p w14:paraId="3F9149D7" w14:textId="77777777" w:rsidR="007A5BEB" w:rsidRDefault="007A5BEB" w:rsidP="00796C75">
      <w:pPr>
        <w:suppressAutoHyphens w:val="0"/>
        <w:spacing w:after="0" w:line="240" w:lineRule="auto"/>
        <w:jc w:val="right"/>
        <w:rPr>
          <w:rFonts w:ascii="Times New Roman" w:eastAsia="Times New Roman" w:hAnsi="Times New Roman" w:cs="Times New Roman"/>
          <w:kern w:val="1"/>
          <w:sz w:val="24"/>
          <w:szCs w:val="24"/>
        </w:rPr>
      </w:pPr>
    </w:p>
    <w:p w14:paraId="227AAE12" w14:textId="79835CF0" w:rsidR="00682D7B" w:rsidRPr="00512B1E" w:rsidRDefault="00442A6E" w:rsidP="00796C75">
      <w:pPr>
        <w:suppressAutoHyphens w:val="0"/>
        <w:spacing w:after="0" w:line="240" w:lineRule="auto"/>
        <w:jc w:val="right"/>
        <w:rPr>
          <w:rFonts w:ascii="Times New Roman" w:eastAsia="Times New Roman" w:hAnsi="Times New Roman" w:cs="Times New Roman"/>
          <w:kern w:val="1"/>
          <w:sz w:val="24"/>
          <w:szCs w:val="24"/>
        </w:rPr>
      </w:pPr>
      <w:r w:rsidRPr="00512B1E">
        <w:rPr>
          <w:rFonts w:ascii="Times New Roman" w:eastAsia="Times New Roman" w:hAnsi="Times New Roman" w:cs="Times New Roman"/>
          <w:kern w:val="1"/>
          <w:sz w:val="24"/>
          <w:szCs w:val="24"/>
        </w:rPr>
        <w:t>Пр</w:t>
      </w:r>
      <w:r w:rsidR="000E66DC" w:rsidRPr="00512B1E">
        <w:rPr>
          <w:rFonts w:ascii="Times New Roman" w:eastAsia="Times New Roman" w:hAnsi="Times New Roman" w:cs="Times New Roman"/>
          <w:kern w:val="1"/>
          <w:sz w:val="24"/>
          <w:szCs w:val="24"/>
        </w:rPr>
        <w:t>иложение №</w:t>
      </w:r>
      <w:r w:rsidR="00D16F93" w:rsidRPr="00512B1E">
        <w:rPr>
          <w:rFonts w:ascii="Times New Roman" w:eastAsia="Times New Roman" w:hAnsi="Times New Roman" w:cs="Times New Roman"/>
          <w:kern w:val="1"/>
          <w:sz w:val="24"/>
          <w:szCs w:val="24"/>
        </w:rPr>
        <w:t xml:space="preserve"> </w:t>
      </w:r>
      <w:r w:rsidR="000F021E" w:rsidRPr="00512B1E">
        <w:rPr>
          <w:rFonts w:ascii="Times New Roman" w:eastAsia="Times New Roman" w:hAnsi="Times New Roman" w:cs="Times New Roman"/>
          <w:kern w:val="1"/>
          <w:sz w:val="24"/>
          <w:szCs w:val="24"/>
        </w:rPr>
        <w:t>3</w:t>
      </w:r>
    </w:p>
    <w:p w14:paraId="57749AD9" w14:textId="649A8700" w:rsidR="000E66DC" w:rsidRPr="00512B1E" w:rsidRDefault="000E66DC" w:rsidP="00796C75">
      <w:pPr>
        <w:spacing w:after="0" w:line="100" w:lineRule="atLeast"/>
        <w:jc w:val="right"/>
        <w:rPr>
          <w:rFonts w:ascii="Times New Roman" w:eastAsia="Times New Roman" w:hAnsi="Times New Roman" w:cs="Times New Roman"/>
          <w:kern w:val="1"/>
          <w:sz w:val="24"/>
          <w:szCs w:val="24"/>
        </w:rPr>
      </w:pPr>
      <w:r w:rsidRPr="00512B1E">
        <w:rPr>
          <w:rFonts w:ascii="Times New Roman" w:eastAsia="Times New Roman" w:hAnsi="Times New Roman" w:cs="Times New Roman"/>
          <w:kern w:val="1"/>
          <w:sz w:val="24"/>
          <w:szCs w:val="24"/>
        </w:rPr>
        <w:t xml:space="preserve">к Контракту </w:t>
      </w:r>
      <w:r w:rsidR="00EC4011" w:rsidRPr="00512B1E">
        <w:rPr>
          <w:rFonts w:ascii="Times New Roman" w:eastAsia="Times New Roman" w:hAnsi="Times New Roman" w:cs="Times New Roman"/>
          <w:kern w:val="1"/>
          <w:sz w:val="24"/>
          <w:szCs w:val="24"/>
        </w:rPr>
        <w:t xml:space="preserve">от </w:t>
      </w:r>
      <w:r w:rsidR="008749FB" w:rsidRPr="00512B1E">
        <w:rPr>
          <w:rFonts w:ascii="Times New Roman" w:eastAsia="Times New Roman" w:hAnsi="Times New Roman" w:cs="Times New Roman"/>
          <w:kern w:val="1"/>
          <w:sz w:val="24"/>
          <w:szCs w:val="24"/>
        </w:rPr>
        <w:t>«</w:t>
      </w:r>
      <w:r w:rsidR="00AF13BD">
        <w:rPr>
          <w:rFonts w:ascii="Times New Roman" w:eastAsia="Times New Roman" w:hAnsi="Times New Roman" w:cs="Times New Roman"/>
          <w:kern w:val="1"/>
          <w:sz w:val="24"/>
          <w:szCs w:val="24"/>
        </w:rPr>
        <w:t xml:space="preserve">   </w:t>
      </w:r>
      <w:r w:rsidR="008749FB" w:rsidRPr="00512B1E">
        <w:rPr>
          <w:rFonts w:ascii="Times New Roman" w:eastAsia="Times New Roman" w:hAnsi="Times New Roman" w:cs="Times New Roman"/>
          <w:kern w:val="1"/>
          <w:sz w:val="24"/>
          <w:szCs w:val="24"/>
        </w:rPr>
        <w:t>» </w:t>
      </w:r>
      <w:r w:rsidR="00796C75">
        <w:rPr>
          <w:rFonts w:ascii="Times New Roman" w:eastAsia="Times New Roman" w:hAnsi="Times New Roman" w:cs="Times New Roman"/>
          <w:kern w:val="1"/>
          <w:sz w:val="24"/>
          <w:szCs w:val="24"/>
        </w:rPr>
        <w:t>_____</w:t>
      </w:r>
      <w:r w:rsidR="008749FB" w:rsidRPr="00512B1E">
        <w:rPr>
          <w:rFonts w:ascii="Times New Roman" w:eastAsia="Times New Roman" w:hAnsi="Times New Roman" w:cs="Times New Roman"/>
          <w:bCs/>
          <w:sz w:val="24"/>
          <w:szCs w:val="24"/>
          <w:lang w:eastAsia="ru-RU"/>
        </w:rPr>
        <w:t xml:space="preserve"> 202</w:t>
      </w:r>
      <w:r w:rsidR="00796C75">
        <w:rPr>
          <w:rFonts w:ascii="Times New Roman" w:eastAsia="Times New Roman" w:hAnsi="Times New Roman" w:cs="Times New Roman"/>
          <w:bCs/>
          <w:sz w:val="24"/>
          <w:szCs w:val="24"/>
          <w:lang w:eastAsia="ru-RU"/>
        </w:rPr>
        <w:t>6</w:t>
      </w:r>
      <w:r w:rsidR="008749FB" w:rsidRPr="00512B1E">
        <w:rPr>
          <w:rFonts w:ascii="Times New Roman" w:eastAsia="Times New Roman" w:hAnsi="Times New Roman" w:cs="Times New Roman"/>
          <w:bCs/>
          <w:sz w:val="24"/>
          <w:szCs w:val="24"/>
          <w:lang w:eastAsia="ru-RU"/>
        </w:rPr>
        <w:t> г. №</w:t>
      </w:r>
      <w:r w:rsidR="00F76E36" w:rsidRPr="00F76E36">
        <w:rPr>
          <w:rFonts w:ascii="Times New Roman" w:hAnsi="Times New Roman" w:cs="Times New Roman"/>
          <w:b/>
          <w:sz w:val="24"/>
          <w:szCs w:val="24"/>
        </w:rPr>
        <w:t xml:space="preserve"> </w:t>
      </w:r>
    </w:p>
    <w:p w14:paraId="3B2B1831" w14:textId="048B08AB" w:rsidR="000E66DC" w:rsidRPr="00796C75" w:rsidRDefault="000E66DC" w:rsidP="00796C75">
      <w:pPr>
        <w:spacing w:before="240" w:after="0" w:line="100" w:lineRule="atLeast"/>
        <w:jc w:val="right"/>
        <w:rPr>
          <w:rFonts w:ascii="Times New Roman" w:hAnsi="Times New Roman" w:cs="Times New Roman"/>
          <w:bCs/>
          <w:sz w:val="24"/>
          <w:szCs w:val="24"/>
          <w:u w:val="single"/>
        </w:rPr>
      </w:pPr>
      <w:r w:rsidRPr="00796C75">
        <w:rPr>
          <w:rFonts w:ascii="Times New Roman" w:hAnsi="Times New Roman" w:cs="Times New Roman"/>
          <w:b/>
          <w:i/>
          <w:iCs/>
          <w:sz w:val="24"/>
          <w:szCs w:val="24"/>
          <w:u w:val="single"/>
        </w:rPr>
        <w:t>ОБРАЗЕЦ</w:t>
      </w:r>
    </w:p>
    <w:p w14:paraId="7F4BE358" w14:textId="77777777" w:rsidR="000E66DC" w:rsidRPr="00512B1E" w:rsidRDefault="000E66DC">
      <w:pPr>
        <w:spacing w:after="0" w:line="100" w:lineRule="atLeast"/>
        <w:jc w:val="center"/>
        <w:rPr>
          <w:rFonts w:ascii="Times New Roman" w:hAnsi="Times New Roman" w:cs="Times New Roman"/>
          <w:bCs/>
          <w:sz w:val="24"/>
          <w:szCs w:val="24"/>
        </w:rPr>
      </w:pPr>
      <w:bookmarkStart w:id="30" w:name="_Hlk89790485"/>
      <w:r w:rsidRPr="00512B1E">
        <w:rPr>
          <w:rFonts w:ascii="Times New Roman" w:hAnsi="Times New Roman" w:cs="Times New Roman"/>
          <w:bCs/>
          <w:sz w:val="24"/>
          <w:szCs w:val="24"/>
        </w:rPr>
        <w:t>АКТ</w:t>
      </w:r>
    </w:p>
    <w:p w14:paraId="1D5D951E" w14:textId="505308D2" w:rsidR="000E66DC" w:rsidRPr="00512B1E" w:rsidRDefault="000E66DC">
      <w:pPr>
        <w:spacing w:after="0" w:line="100" w:lineRule="atLeast"/>
        <w:jc w:val="center"/>
        <w:rPr>
          <w:rFonts w:ascii="Times New Roman" w:hAnsi="Times New Roman" w:cs="Times New Roman"/>
          <w:bCs/>
          <w:sz w:val="24"/>
          <w:szCs w:val="24"/>
        </w:rPr>
      </w:pPr>
      <w:r w:rsidRPr="00512B1E">
        <w:rPr>
          <w:rFonts w:ascii="Times New Roman" w:hAnsi="Times New Roman" w:cs="Times New Roman"/>
          <w:bCs/>
          <w:sz w:val="24"/>
          <w:szCs w:val="24"/>
        </w:rPr>
        <w:t>сдачи-приемки оказанных услуг</w:t>
      </w:r>
      <w:r w:rsidR="00EA6DE7" w:rsidRPr="00512B1E">
        <w:rPr>
          <w:rFonts w:ascii="Times New Roman" w:hAnsi="Times New Roman" w:cs="Times New Roman"/>
          <w:bCs/>
          <w:sz w:val="24"/>
          <w:szCs w:val="24"/>
        </w:rPr>
        <w:br/>
        <w:t>по Контракту</w:t>
      </w:r>
      <w:r w:rsidR="00020D0F" w:rsidRPr="00512B1E">
        <w:rPr>
          <w:rFonts w:ascii="Times New Roman" w:hAnsi="Times New Roman" w:cs="Times New Roman"/>
          <w:bCs/>
          <w:sz w:val="24"/>
          <w:szCs w:val="24"/>
        </w:rPr>
        <w:t xml:space="preserve"> </w:t>
      </w:r>
      <w:r w:rsidR="00863D31" w:rsidRPr="00512B1E">
        <w:rPr>
          <w:rFonts w:ascii="Times New Roman" w:hAnsi="Times New Roman" w:cs="Times New Roman"/>
          <w:bCs/>
          <w:sz w:val="24"/>
          <w:szCs w:val="24"/>
        </w:rPr>
        <w:t>№</w:t>
      </w:r>
      <w:r w:rsidR="000578FA">
        <w:rPr>
          <w:rFonts w:ascii="Times New Roman" w:hAnsi="Times New Roman" w:cs="Times New Roman"/>
          <w:bCs/>
          <w:sz w:val="24"/>
          <w:szCs w:val="24"/>
        </w:rPr>
        <w:t xml:space="preserve">  </w:t>
      </w:r>
      <w:r w:rsidR="00EA6DE7" w:rsidRPr="00512B1E">
        <w:rPr>
          <w:rFonts w:ascii="Times New Roman" w:hAnsi="Times New Roman" w:cs="Times New Roman"/>
          <w:bCs/>
          <w:sz w:val="24"/>
          <w:szCs w:val="24"/>
        </w:rPr>
        <w:t>от «___»</w:t>
      </w:r>
      <w:r w:rsidR="005156AF" w:rsidRPr="00512B1E">
        <w:rPr>
          <w:rFonts w:ascii="Times New Roman" w:hAnsi="Times New Roman" w:cs="Times New Roman"/>
          <w:sz w:val="24"/>
          <w:szCs w:val="24"/>
        </w:rPr>
        <w:t> _________ 202</w:t>
      </w:r>
      <w:r w:rsidR="00796C75">
        <w:rPr>
          <w:rFonts w:ascii="Times New Roman" w:hAnsi="Times New Roman" w:cs="Times New Roman"/>
          <w:sz w:val="24"/>
          <w:szCs w:val="24"/>
        </w:rPr>
        <w:t>6</w:t>
      </w:r>
      <w:r w:rsidR="00EA6DE7" w:rsidRPr="00512B1E">
        <w:rPr>
          <w:rFonts w:ascii="Times New Roman" w:hAnsi="Times New Roman" w:cs="Times New Roman"/>
          <w:sz w:val="24"/>
          <w:szCs w:val="24"/>
        </w:rPr>
        <w:t> г.</w:t>
      </w:r>
      <w:r w:rsidR="00EA6DE7" w:rsidRPr="00512B1E">
        <w:rPr>
          <w:rFonts w:ascii="Times New Roman" w:hAnsi="Times New Roman" w:cs="Times New Roman"/>
          <w:bCs/>
          <w:sz w:val="24"/>
          <w:szCs w:val="24"/>
        </w:rPr>
        <w:t xml:space="preserve"> </w:t>
      </w:r>
    </w:p>
    <w:p w14:paraId="1E9425FA" w14:textId="77777777" w:rsidR="00562198" w:rsidRPr="00512B1E" w:rsidRDefault="00562198">
      <w:pPr>
        <w:spacing w:after="0" w:line="100" w:lineRule="atLeast"/>
        <w:jc w:val="center"/>
        <w:rPr>
          <w:rFonts w:ascii="Times New Roman" w:hAnsi="Times New Roman" w:cs="Times New Roman"/>
          <w:sz w:val="24"/>
          <w:szCs w:val="24"/>
        </w:rPr>
      </w:pPr>
    </w:p>
    <w:p w14:paraId="2A2E53FA" w14:textId="5B7038CE" w:rsidR="000E66DC" w:rsidRDefault="000E66DC" w:rsidP="00DE5ADE">
      <w:pPr>
        <w:tabs>
          <w:tab w:val="right" w:pos="9354"/>
        </w:tabs>
        <w:spacing w:after="0"/>
        <w:ind w:left="-567" w:firstLine="709"/>
        <w:jc w:val="both"/>
        <w:rPr>
          <w:rFonts w:ascii="Times New Roman" w:hAnsi="Times New Roman" w:cs="Times New Roman"/>
          <w:sz w:val="24"/>
          <w:szCs w:val="24"/>
        </w:rPr>
      </w:pPr>
      <w:r w:rsidRPr="00512B1E">
        <w:rPr>
          <w:rFonts w:ascii="Times New Roman" w:hAnsi="Times New Roman" w:cs="Times New Roman"/>
          <w:sz w:val="24"/>
          <w:szCs w:val="24"/>
        </w:rPr>
        <w:t xml:space="preserve">г. Москва </w:t>
      </w:r>
      <w:r w:rsidRPr="00512B1E">
        <w:rPr>
          <w:rFonts w:ascii="Times New Roman" w:hAnsi="Times New Roman" w:cs="Times New Roman"/>
          <w:sz w:val="24"/>
          <w:szCs w:val="24"/>
        </w:rPr>
        <w:tab/>
      </w:r>
      <w:r w:rsidR="000C1EF2" w:rsidRPr="00512B1E">
        <w:rPr>
          <w:rFonts w:ascii="Times New Roman" w:hAnsi="Times New Roman" w:cs="Times New Roman"/>
          <w:sz w:val="24"/>
          <w:szCs w:val="24"/>
        </w:rPr>
        <w:t>«</w:t>
      </w:r>
      <w:r w:rsidRPr="00512B1E">
        <w:rPr>
          <w:rFonts w:ascii="Times New Roman" w:hAnsi="Times New Roman" w:cs="Times New Roman"/>
          <w:sz w:val="24"/>
          <w:szCs w:val="24"/>
        </w:rPr>
        <w:t>___</w:t>
      </w:r>
      <w:r w:rsidR="000C1EF2" w:rsidRPr="00512B1E">
        <w:rPr>
          <w:rFonts w:ascii="Times New Roman" w:hAnsi="Times New Roman" w:cs="Times New Roman"/>
          <w:sz w:val="24"/>
          <w:szCs w:val="24"/>
        </w:rPr>
        <w:t>»</w:t>
      </w:r>
      <w:r w:rsidR="005156AF" w:rsidRPr="00512B1E">
        <w:rPr>
          <w:rFonts w:ascii="Times New Roman" w:hAnsi="Times New Roman" w:cs="Times New Roman"/>
          <w:sz w:val="24"/>
          <w:szCs w:val="24"/>
        </w:rPr>
        <w:t xml:space="preserve"> __________________202</w:t>
      </w:r>
      <w:r w:rsidR="00796C75">
        <w:rPr>
          <w:rFonts w:ascii="Times New Roman" w:hAnsi="Times New Roman" w:cs="Times New Roman"/>
          <w:sz w:val="24"/>
          <w:szCs w:val="24"/>
        </w:rPr>
        <w:t>6</w:t>
      </w:r>
      <w:r w:rsidRPr="00512B1E">
        <w:rPr>
          <w:rFonts w:ascii="Times New Roman" w:hAnsi="Times New Roman" w:cs="Times New Roman"/>
          <w:sz w:val="24"/>
          <w:szCs w:val="24"/>
        </w:rPr>
        <w:t xml:space="preserve"> г.</w:t>
      </w:r>
    </w:p>
    <w:p w14:paraId="7B401205" w14:textId="77777777" w:rsidR="007A5BEB" w:rsidRPr="00512B1E" w:rsidRDefault="007A5BEB" w:rsidP="00DE5ADE">
      <w:pPr>
        <w:tabs>
          <w:tab w:val="right" w:pos="9354"/>
        </w:tabs>
        <w:spacing w:after="0"/>
        <w:ind w:left="-567" w:firstLine="709"/>
        <w:jc w:val="both"/>
        <w:rPr>
          <w:rFonts w:ascii="Times New Roman" w:hAnsi="Times New Roman" w:cs="Times New Roman"/>
          <w:sz w:val="24"/>
          <w:szCs w:val="24"/>
        </w:rPr>
      </w:pPr>
    </w:p>
    <w:p w14:paraId="2E953260" w14:textId="16E8AB32" w:rsidR="000E66DC" w:rsidRPr="00512B1E" w:rsidRDefault="007A5BEB" w:rsidP="007A5BEB">
      <w:pPr>
        <w:spacing w:after="0" w:line="100" w:lineRule="atLeast"/>
        <w:ind w:left="-567" w:firstLine="567"/>
        <w:rPr>
          <w:rFonts w:ascii="Times New Roman" w:hAnsi="Times New Roman" w:cs="Times New Roman"/>
          <w:sz w:val="24"/>
          <w:szCs w:val="24"/>
        </w:rPr>
      </w:pPr>
      <w:r w:rsidRPr="007A5BEB">
        <w:rPr>
          <w:rFonts w:ascii="Times New Roman" w:hAnsi="Times New Roman" w:cs="Times New Roman"/>
          <w:bCs/>
          <w:color w:val="000000"/>
          <w:sz w:val="24"/>
          <w:szCs w:val="24"/>
        </w:rPr>
        <w:t>Федеральное государственное бюджетное учреждение культуры «Центральный музей древнерусской культуры и искусства имени Андрея Рублева» (</w:t>
      </w:r>
      <w:r w:rsidRPr="007A5BEB">
        <w:rPr>
          <w:rFonts w:ascii="Times New Roman" w:hAnsi="Times New Roman" w:cs="Times New Roman"/>
          <w:b/>
          <w:bCs/>
          <w:color w:val="000000"/>
          <w:sz w:val="24"/>
          <w:szCs w:val="24"/>
        </w:rPr>
        <w:t>Музей им. Андрея Рублева</w:t>
      </w:r>
      <w:r w:rsidRPr="007A5BEB">
        <w:rPr>
          <w:rFonts w:ascii="Times New Roman" w:hAnsi="Times New Roman" w:cs="Times New Roman"/>
          <w:bCs/>
          <w:color w:val="000000"/>
          <w:sz w:val="24"/>
          <w:szCs w:val="24"/>
        </w:rPr>
        <w:t xml:space="preserve">), </w:t>
      </w:r>
      <w:r w:rsidR="000E66DC" w:rsidRPr="00512B1E">
        <w:rPr>
          <w:rFonts w:ascii="Times New Roman" w:hAnsi="Times New Roman" w:cs="Times New Roman"/>
          <w:bCs/>
          <w:color w:val="000000"/>
          <w:sz w:val="24"/>
          <w:szCs w:val="24"/>
        </w:rPr>
        <w:t xml:space="preserve">именуемое в дальнейшем </w:t>
      </w:r>
      <w:r w:rsidR="000C1EF2" w:rsidRPr="00512B1E">
        <w:rPr>
          <w:rFonts w:ascii="Times New Roman" w:hAnsi="Times New Roman" w:cs="Times New Roman"/>
          <w:bCs/>
          <w:color w:val="000000"/>
          <w:sz w:val="24"/>
          <w:szCs w:val="24"/>
        </w:rPr>
        <w:t>«</w:t>
      </w:r>
      <w:r w:rsidR="000E66DC" w:rsidRPr="007A5BEB">
        <w:rPr>
          <w:rFonts w:ascii="Times New Roman" w:hAnsi="Times New Roman" w:cs="Times New Roman"/>
          <w:b/>
          <w:bCs/>
          <w:color w:val="000000"/>
          <w:sz w:val="24"/>
          <w:szCs w:val="24"/>
        </w:rPr>
        <w:t>Заказчик</w:t>
      </w:r>
      <w:r w:rsidR="000C1EF2" w:rsidRPr="00512B1E">
        <w:rPr>
          <w:rFonts w:ascii="Times New Roman" w:hAnsi="Times New Roman" w:cs="Times New Roman"/>
          <w:bCs/>
          <w:color w:val="000000"/>
          <w:sz w:val="24"/>
          <w:szCs w:val="24"/>
        </w:rPr>
        <w:t>»</w:t>
      </w:r>
      <w:r w:rsidR="000E66DC" w:rsidRPr="00512B1E">
        <w:rPr>
          <w:rFonts w:ascii="Times New Roman" w:hAnsi="Times New Roman" w:cs="Times New Roman"/>
          <w:bCs/>
          <w:color w:val="000000"/>
          <w:sz w:val="24"/>
          <w:szCs w:val="24"/>
        </w:rPr>
        <w:t>, в лице _______</w:t>
      </w:r>
      <w:r w:rsidR="00C717D6" w:rsidRPr="00512B1E">
        <w:rPr>
          <w:rFonts w:ascii="Times New Roman" w:hAnsi="Times New Roman" w:cs="Times New Roman"/>
          <w:bCs/>
          <w:color w:val="000000"/>
          <w:sz w:val="24"/>
          <w:szCs w:val="24"/>
        </w:rPr>
        <w:t>_________________________</w:t>
      </w:r>
      <w:r>
        <w:rPr>
          <w:rFonts w:ascii="Times New Roman" w:hAnsi="Times New Roman" w:cs="Times New Roman"/>
          <w:bCs/>
          <w:color w:val="000000"/>
          <w:sz w:val="24"/>
          <w:szCs w:val="24"/>
        </w:rPr>
        <w:t>____________________________</w:t>
      </w:r>
      <w:r w:rsidR="000E66DC" w:rsidRPr="00512B1E">
        <w:rPr>
          <w:rFonts w:ascii="Times New Roman" w:hAnsi="Times New Roman" w:cs="Times New Roman"/>
          <w:bCs/>
          <w:color w:val="000000"/>
          <w:sz w:val="24"/>
          <w:szCs w:val="24"/>
        </w:rPr>
        <w:t xml:space="preserve">, действующего на основании </w:t>
      </w:r>
      <w:r w:rsidR="00C717D6" w:rsidRPr="00512B1E">
        <w:rPr>
          <w:rFonts w:ascii="Times New Roman" w:hAnsi="Times New Roman" w:cs="Times New Roman"/>
          <w:bCs/>
          <w:color w:val="000000"/>
          <w:sz w:val="24"/>
          <w:szCs w:val="24"/>
        </w:rPr>
        <w:t>доверенн</w:t>
      </w:r>
      <w:r w:rsidR="005156AF" w:rsidRPr="00512B1E">
        <w:rPr>
          <w:rFonts w:ascii="Times New Roman" w:hAnsi="Times New Roman" w:cs="Times New Roman"/>
          <w:bCs/>
          <w:color w:val="000000"/>
          <w:sz w:val="24"/>
          <w:szCs w:val="24"/>
        </w:rPr>
        <w:t xml:space="preserve">ости от «___» _____________ 20  </w:t>
      </w:r>
      <w:r w:rsidR="00C717D6" w:rsidRPr="00512B1E">
        <w:rPr>
          <w:rFonts w:ascii="Times New Roman" w:hAnsi="Times New Roman" w:cs="Times New Roman"/>
          <w:bCs/>
          <w:color w:val="000000"/>
          <w:sz w:val="24"/>
          <w:szCs w:val="24"/>
        </w:rPr>
        <w:t> г. № </w:t>
      </w:r>
      <w:r w:rsidR="000E66DC" w:rsidRPr="00512B1E">
        <w:rPr>
          <w:rFonts w:ascii="Times New Roman" w:hAnsi="Times New Roman" w:cs="Times New Roman"/>
          <w:bCs/>
          <w:color w:val="000000"/>
          <w:sz w:val="24"/>
          <w:szCs w:val="24"/>
        </w:rPr>
        <w:t xml:space="preserve">______, и </w:t>
      </w:r>
      <w:r w:rsidR="00474E01" w:rsidRPr="00512B1E">
        <w:rPr>
          <w:rFonts w:ascii="Times New Roman" w:hAnsi="Times New Roman" w:cs="Times New Roman"/>
          <w:sz w:val="24"/>
          <w:szCs w:val="24"/>
        </w:rPr>
        <w:t>_________________</w:t>
      </w:r>
      <w:r w:rsidR="00682D7B" w:rsidRPr="00512B1E">
        <w:rPr>
          <w:rFonts w:ascii="Times New Roman" w:hAnsi="Times New Roman" w:cs="Times New Roman"/>
          <w:sz w:val="24"/>
          <w:szCs w:val="24"/>
        </w:rPr>
        <w:t>,</w:t>
      </w:r>
      <w:r w:rsidR="00CD7884" w:rsidRPr="00512B1E">
        <w:rPr>
          <w:rFonts w:ascii="Times New Roman" w:hAnsi="Times New Roman" w:cs="Times New Roman"/>
          <w:sz w:val="24"/>
          <w:szCs w:val="24"/>
        </w:rPr>
        <w:t xml:space="preserve"> именуемым в дальнейшем </w:t>
      </w:r>
      <w:r w:rsidR="000C1EF2" w:rsidRPr="00512B1E">
        <w:rPr>
          <w:rFonts w:ascii="Times New Roman" w:hAnsi="Times New Roman" w:cs="Times New Roman"/>
          <w:sz w:val="24"/>
          <w:szCs w:val="24"/>
        </w:rPr>
        <w:t>«</w:t>
      </w:r>
      <w:r w:rsidR="00CD7884" w:rsidRPr="007A5BEB">
        <w:rPr>
          <w:rFonts w:ascii="Times New Roman" w:hAnsi="Times New Roman" w:cs="Times New Roman"/>
          <w:b/>
          <w:sz w:val="24"/>
          <w:szCs w:val="24"/>
        </w:rPr>
        <w:t>Исполнитель</w:t>
      </w:r>
      <w:r w:rsidR="000C1EF2" w:rsidRPr="00512B1E">
        <w:rPr>
          <w:rFonts w:ascii="Times New Roman" w:hAnsi="Times New Roman" w:cs="Times New Roman"/>
          <w:sz w:val="24"/>
          <w:szCs w:val="24"/>
        </w:rPr>
        <w:t>»</w:t>
      </w:r>
      <w:r w:rsidR="00CD7884" w:rsidRPr="00512B1E">
        <w:rPr>
          <w:rFonts w:ascii="Times New Roman" w:hAnsi="Times New Roman" w:cs="Times New Roman"/>
          <w:sz w:val="24"/>
          <w:szCs w:val="24"/>
        </w:rPr>
        <w:t>, в лице</w:t>
      </w:r>
      <w:r w:rsidR="00CF549C" w:rsidRPr="00512B1E">
        <w:rPr>
          <w:rFonts w:ascii="Times New Roman" w:hAnsi="Times New Roman" w:cs="Times New Roman"/>
          <w:sz w:val="24"/>
          <w:szCs w:val="24"/>
        </w:rPr>
        <w:t xml:space="preserve"> </w:t>
      </w:r>
      <w:r w:rsidR="00474E01" w:rsidRPr="00512B1E">
        <w:rPr>
          <w:rFonts w:ascii="Times New Roman" w:hAnsi="Times New Roman" w:cs="Times New Roman"/>
          <w:sz w:val="24"/>
          <w:szCs w:val="24"/>
        </w:rPr>
        <w:t>________</w:t>
      </w:r>
      <w:r w:rsidR="00C717D6" w:rsidRPr="00512B1E">
        <w:rPr>
          <w:rFonts w:ascii="Times New Roman" w:hAnsi="Times New Roman" w:cs="Times New Roman"/>
          <w:sz w:val="24"/>
          <w:szCs w:val="24"/>
        </w:rPr>
        <w:t>________________________________</w:t>
      </w:r>
      <w:r w:rsidR="00474E01" w:rsidRPr="00512B1E">
        <w:rPr>
          <w:rFonts w:ascii="Times New Roman" w:hAnsi="Times New Roman" w:cs="Times New Roman"/>
          <w:sz w:val="24"/>
          <w:szCs w:val="24"/>
        </w:rPr>
        <w:t>_______________,</w:t>
      </w:r>
      <w:r w:rsidR="00CF549C" w:rsidRPr="00512B1E">
        <w:rPr>
          <w:rFonts w:ascii="Times New Roman" w:hAnsi="Times New Roman" w:cs="Times New Roman"/>
          <w:sz w:val="24"/>
          <w:szCs w:val="24"/>
        </w:rPr>
        <w:t xml:space="preserve"> действующего на основании </w:t>
      </w:r>
      <w:r w:rsidR="00474E01" w:rsidRPr="00512B1E">
        <w:rPr>
          <w:rFonts w:ascii="Times New Roman" w:hAnsi="Times New Roman" w:cs="Times New Roman"/>
          <w:sz w:val="24"/>
          <w:szCs w:val="24"/>
        </w:rPr>
        <w:t>______________________</w:t>
      </w:r>
      <w:r w:rsidR="000E66DC" w:rsidRPr="00512B1E">
        <w:rPr>
          <w:rFonts w:ascii="Times New Roman" w:hAnsi="Times New Roman" w:cs="Times New Roman"/>
          <w:bCs/>
          <w:color w:val="000000"/>
          <w:sz w:val="24"/>
          <w:szCs w:val="24"/>
        </w:rPr>
        <w:t xml:space="preserve">, </w:t>
      </w:r>
      <w:r w:rsidR="000E66DC" w:rsidRPr="00512B1E">
        <w:rPr>
          <w:rFonts w:ascii="Times New Roman" w:hAnsi="Times New Roman" w:cs="Times New Roman"/>
          <w:sz w:val="24"/>
          <w:szCs w:val="24"/>
        </w:rPr>
        <w:t xml:space="preserve">с другой стороны, вместе именуемые в дальнейшем Стороны, составили настоящий Акт о нижеследующем: </w:t>
      </w:r>
    </w:p>
    <w:p w14:paraId="04B8BB07" w14:textId="77777777" w:rsidR="000E66DC" w:rsidRPr="00512B1E" w:rsidRDefault="000E66DC" w:rsidP="00DE5ADE">
      <w:pPr>
        <w:widowControl w:val="0"/>
        <w:spacing w:after="0" w:line="100" w:lineRule="atLeast"/>
        <w:ind w:left="-567" w:firstLine="709"/>
        <w:jc w:val="both"/>
        <w:rPr>
          <w:rFonts w:ascii="Times New Roman" w:eastAsia="Times New Roman" w:hAnsi="Times New Roman" w:cs="Times New Roman"/>
          <w:sz w:val="24"/>
          <w:szCs w:val="24"/>
        </w:rPr>
      </w:pPr>
      <w:r w:rsidRPr="00512B1E">
        <w:rPr>
          <w:rFonts w:ascii="Times New Roman" w:eastAsia="Times New Roman" w:hAnsi="Times New Roman" w:cs="Times New Roman"/>
          <w:sz w:val="24"/>
          <w:szCs w:val="24"/>
        </w:rPr>
        <w:t>Предмет Контракта: _________________________________________________________.</w:t>
      </w:r>
    </w:p>
    <w:p w14:paraId="3DEBBC22" w14:textId="77777777" w:rsidR="000E66DC" w:rsidRPr="00512B1E" w:rsidRDefault="000E66DC" w:rsidP="00DE5ADE">
      <w:pPr>
        <w:widowControl w:val="0"/>
        <w:spacing w:after="0" w:line="100" w:lineRule="atLeast"/>
        <w:ind w:left="-567" w:firstLine="709"/>
        <w:jc w:val="both"/>
        <w:rPr>
          <w:rFonts w:ascii="Times New Roman" w:eastAsia="Times New Roman" w:hAnsi="Times New Roman" w:cs="Times New Roman"/>
          <w:sz w:val="24"/>
          <w:szCs w:val="24"/>
        </w:rPr>
      </w:pPr>
      <w:r w:rsidRPr="00512B1E">
        <w:rPr>
          <w:rFonts w:ascii="Times New Roman" w:eastAsia="Times New Roman" w:hAnsi="Times New Roman" w:cs="Times New Roman"/>
          <w:sz w:val="24"/>
          <w:szCs w:val="24"/>
        </w:rPr>
        <w:t>Цена Контракта составляет: __________ (__________) руб. ____ коп., включая НДС - ___% в размере ___________ (__________) руб. _____ коп. (без НДС указать основание ______________).</w:t>
      </w:r>
    </w:p>
    <w:p w14:paraId="03F50BAB" w14:textId="77777777" w:rsidR="000E66DC" w:rsidRPr="00512B1E" w:rsidRDefault="000E66DC" w:rsidP="00DE5ADE">
      <w:pPr>
        <w:widowControl w:val="0"/>
        <w:spacing w:after="0" w:line="100" w:lineRule="atLeast"/>
        <w:ind w:left="-567" w:firstLine="709"/>
        <w:jc w:val="both"/>
        <w:rPr>
          <w:rFonts w:ascii="Times New Roman" w:eastAsia="Times New Roman" w:hAnsi="Times New Roman" w:cs="Times New Roman"/>
          <w:sz w:val="24"/>
          <w:szCs w:val="24"/>
        </w:rPr>
      </w:pPr>
      <w:r w:rsidRPr="00512B1E">
        <w:rPr>
          <w:rFonts w:ascii="Times New Roman" w:eastAsia="Times New Roman" w:hAnsi="Times New Roman" w:cs="Times New Roman"/>
          <w:sz w:val="24"/>
          <w:szCs w:val="24"/>
        </w:rPr>
        <w:t>Наименование работ, услуг: _________________________________________________.</w:t>
      </w:r>
    </w:p>
    <w:p w14:paraId="6ACD622E" w14:textId="77777777" w:rsidR="000E66DC" w:rsidRPr="00512B1E" w:rsidRDefault="000E66DC" w:rsidP="00DE5ADE">
      <w:pPr>
        <w:widowControl w:val="0"/>
        <w:spacing w:after="0" w:line="100" w:lineRule="atLeast"/>
        <w:ind w:left="-567" w:firstLine="709"/>
        <w:jc w:val="both"/>
        <w:rPr>
          <w:rFonts w:ascii="Times New Roman" w:eastAsia="Times New Roman" w:hAnsi="Times New Roman" w:cs="Times New Roman"/>
          <w:sz w:val="24"/>
          <w:szCs w:val="24"/>
        </w:rPr>
      </w:pPr>
      <w:r w:rsidRPr="00512B1E">
        <w:rPr>
          <w:rFonts w:ascii="Times New Roman" w:eastAsia="Times New Roman" w:hAnsi="Times New Roman" w:cs="Times New Roman"/>
          <w:sz w:val="24"/>
          <w:szCs w:val="24"/>
        </w:rPr>
        <w:t xml:space="preserve">Цена работ, услуг: ___________________ (__________) руб. ____ коп., </w:t>
      </w:r>
      <w:bookmarkStart w:id="31" w:name="_Hlk71121566"/>
      <w:r w:rsidRPr="00512B1E">
        <w:rPr>
          <w:rFonts w:ascii="Times New Roman" w:eastAsia="Times New Roman" w:hAnsi="Times New Roman" w:cs="Times New Roman"/>
          <w:sz w:val="24"/>
          <w:szCs w:val="24"/>
        </w:rPr>
        <w:t>включая НДС - ___% в размере ___________ (__________) руб. _____ коп. (без НДС указать основание ______________).</w:t>
      </w:r>
      <w:bookmarkEnd w:id="31"/>
    </w:p>
    <w:p w14:paraId="42D94A81" w14:textId="11C41860" w:rsidR="000E66DC" w:rsidRPr="00512B1E" w:rsidRDefault="00EE3E56" w:rsidP="00DE5ADE">
      <w:pPr>
        <w:widowControl w:val="0"/>
        <w:spacing w:after="0" w:line="100" w:lineRule="atLeast"/>
        <w:ind w:left="-567" w:firstLine="709"/>
        <w:jc w:val="both"/>
        <w:rPr>
          <w:rFonts w:ascii="Times New Roman" w:eastAsia="Times New Roman" w:hAnsi="Times New Roman" w:cs="Times New Roman"/>
          <w:sz w:val="24"/>
          <w:szCs w:val="24"/>
        </w:rPr>
      </w:pPr>
      <w:r w:rsidRPr="00512B1E">
        <w:rPr>
          <w:rFonts w:ascii="Times New Roman" w:eastAsia="Times New Roman" w:hAnsi="Times New Roman" w:cs="Times New Roman"/>
          <w:sz w:val="24"/>
          <w:szCs w:val="24"/>
        </w:rPr>
        <w:t>Н</w:t>
      </w:r>
      <w:r w:rsidR="000E66DC" w:rsidRPr="00512B1E">
        <w:rPr>
          <w:rFonts w:ascii="Times New Roman" w:eastAsia="Times New Roman" w:hAnsi="Times New Roman" w:cs="Times New Roman"/>
          <w:sz w:val="24"/>
          <w:szCs w:val="24"/>
        </w:rPr>
        <w:t xml:space="preserve">астоящий акт о том, что: услуги оказаны в полном объеме и в соответствии с условиями и требованиями Контракта от </w:t>
      </w:r>
      <w:r w:rsidR="000C1EF2" w:rsidRPr="00512B1E">
        <w:rPr>
          <w:rFonts w:ascii="Times New Roman" w:eastAsia="Times New Roman" w:hAnsi="Times New Roman" w:cs="Times New Roman"/>
          <w:sz w:val="24"/>
          <w:szCs w:val="24"/>
        </w:rPr>
        <w:t>«</w:t>
      </w:r>
      <w:r w:rsidR="000E66DC" w:rsidRPr="00512B1E">
        <w:rPr>
          <w:rFonts w:ascii="Times New Roman" w:eastAsia="Times New Roman" w:hAnsi="Times New Roman" w:cs="Times New Roman"/>
          <w:sz w:val="24"/>
          <w:szCs w:val="24"/>
        </w:rPr>
        <w:t>___</w:t>
      </w:r>
      <w:r w:rsidR="000C1EF2" w:rsidRPr="00512B1E">
        <w:rPr>
          <w:rFonts w:ascii="Times New Roman" w:eastAsia="Times New Roman" w:hAnsi="Times New Roman" w:cs="Times New Roman"/>
          <w:sz w:val="24"/>
          <w:szCs w:val="24"/>
        </w:rPr>
        <w:t>»</w:t>
      </w:r>
      <w:r w:rsidR="000E66DC" w:rsidRPr="00512B1E">
        <w:rPr>
          <w:rFonts w:ascii="Times New Roman" w:eastAsia="Times New Roman" w:hAnsi="Times New Roman" w:cs="Times New Roman"/>
          <w:sz w:val="24"/>
          <w:szCs w:val="24"/>
        </w:rPr>
        <w:t xml:space="preserve"> ________ 20__ года № _______ .</w:t>
      </w:r>
    </w:p>
    <w:p w14:paraId="5CCC8556" w14:textId="77777777" w:rsidR="00EE3E56" w:rsidRPr="00512B1E" w:rsidRDefault="00EE3E56" w:rsidP="00DE5ADE">
      <w:pPr>
        <w:suppressAutoHyphens w:val="0"/>
        <w:spacing w:after="0" w:line="240" w:lineRule="auto"/>
        <w:ind w:left="-567" w:firstLine="708"/>
        <w:jc w:val="right"/>
        <w:rPr>
          <w:rFonts w:ascii="Times New Roman" w:eastAsia="Arial Unicode MS" w:hAnsi="Times New Roman" w:cs="Times New Roman"/>
          <w:sz w:val="24"/>
          <w:szCs w:val="24"/>
          <w:lang w:eastAsia="ru-RU"/>
        </w:rPr>
      </w:pPr>
      <w:r w:rsidRPr="00512B1E">
        <w:rPr>
          <w:rFonts w:ascii="Times New Roman" w:eastAsia="Arial Unicode MS" w:hAnsi="Times New Roman" w:cs="Times New Roman"/>
          <w:sz w:val="24"/>
          <w:szCs w:val="24"/>
          <w:lang w:eastAsia="ru-RU"/>
        </w:rPr>
        <w:t>___________________________________</w:t>
      </w:r>
    </w:p>
    <w:p w14:paraId="2D240BD6" w14:textId="77777777" w:rsidR="00EE3E56" w:rsidRPr="00512B1E" w:rsidRDefault="00EE3E56" w:rsidP="00DE5ADE">
      <w:pPr>
        <w:suppressAutoHyphens w:val="0"/>
        <w:spacing w:after="0" w:line="240" w:lineRule="auto"/>
        <w:ind w:left="-567" w:firstLine="708"/>
        <w:jc w:val="right"/>
        <w:rPr>
          <w:rFonts w:ascii="Times New Roman" w:eastAsia="Arial Unicode MS" w:hAnsi="Times New Roman" w:cs="Times New Roman"/>
          <w:sz w:val="24"/>
          <w:szCs w:val="24"/>
          <w:lang w:eastAsia="ru-RU"/>
        </w:rPr>
      </w:pPr>
      <w:r w:rsidRPr="00512B1E">
        <w:rPr>
          <w:rFonts w:ascii="Times New Roman" w:eastAsia="Arial Unicode MS" w:hAnsi="Times New Roman" w:cs="Times New Roman"/>
          <w:sz w:val="24"/>
          <w:szCs w:val="24"/>
          <w:lang w:eastAsia="ru-RU"/>
        </w:rPr>
        <w:t>____________________________________________</w:t>
      </w:r>
    </w:p>
    <w:p w14:paraId="5AE6D12E" w14:textId="77777777" w:rsidR="00EE3E56" w:rsidRPr="00512B1E" w:rsidRDefault="00EE3E56" w:rsidP="00DE5ADE">
      <w:pPr>
        <w:suppressAutoHyphens w:val="0"/>
        <w:spacing w:after="0" w:line="240" w:lineRule="auto"/>
        <w:ind w:left="-567" w:firstLine="708"/>
        <w:jc w:val="right"/>
        <w:rPr>
          <w:rFonts w:ascii="Times New Roman" w:eastAsia="Arial Unicode MS" w:hAnsi="Times New Roman" w:cs="Times New Roman"/>
          <w:sz w:val="24"/>
          <w:szCs w:val="24"/>
          <w:lang w:eastAsia="ru-RU"/>
        </w:rPr>
      </w:pPr>
      <w:r w:rsidRPr="00512B1E">
        <w:rPr>
          <w:rFonts w:ascii="Times New Roman" w:eastAsia="Arial Unicode MS" w:hAnsi="Times New Roman" w:cs="Times New Roman"/>
          <w:sz w:val="24"/>
          <w:szCs w:val="24"/>
          <w:lang w:eastAsia="ru-RU"/>
        </w:rPr>
        <w:t>Уполномоченное лицо на оформление документов о приемке</w:t>
      </w:r>
    </w:p>
    <w:p w14:paraId="63F3B3A4" w14:textId="77777777" w:rsidR="00EE3E56" w:rsidRPr="00512B1E" w:rsidRDefault="00EE3E56" w:rsidP="00DE5ADE">
      <w:pPr>
        <w:suppressAutoHyphens w:val="0"/>
        <w:spacing w:after="0" w:line="240" w:lineRule="auto"/>
        <w:ind w:left="-567" w:firstLine="708"/>
        <w:jc w:val="right"/>
        <w:rPr>
          <w:rFonts w:ascii="Times New Roman" w:eastAsia="Arial Unicode MS" w:hAnsi="Times New Roman" w:cs="Times New Roman"/>
          <w:sz w:val="24"/>
          <w:szCs w:val="24"/>
          <w:lang w:eastAsia="ru-RU"/>
        </w:rPr>
      </w:pPr>
      <w:r w:rsidRPr="00512B1E">
        <w:rPr>
          <w:rFonts w:ascii="Times New Roman" w:eastAsia="Arial Unicode MS" w:hAnsi="Times New Roman" w:cs="Times New Roman"/>
          <w:sz w:val="24"/>
          <w:szCs w:val="24"/>
          <w:lang w:eastAsia="ru-RU"/>
        </w:rPr>
        <w:t>(должность, Ф.И.О (при наличии) и подпись)</w:t>
      </w:r>
    </w:p>
    <w:tbl>
      <w:tblPr>
        <w:tblW w:w="9498" w:type="dxa"/>
        <w:tblLayout w:type="fixed"/>
        <w:tblLook w:val="0000" w:firstRow="0" w:lastRow="0" w:firstColumn="0" w:lastColumn="0" w:noHBand="0" w:noVBand="0"/>
      </w:tblPr>
      <w:tblGrid>
        <w:gridCol w:w="5101"/>
        <w:gridCol w:w="4397"/>
      </w:tblGrid>
      <w:tr w:rsidR="000E66DC" w:rsidRPr="00512B1E" w14:paraId="530369B2" w14:textId="77777777" w:rsidTr="00DE5ADE">
        <w:trPr>
          <w:trHeight w:val="283"/>
        </w:trPr>
        <w:tc>
          <w:tcPr>
            <w:tcW w:w="5101" w:type="dxa"/>
            <w:shd w:val="clear" w:color="auto" w:fill="FFFFFF"/>
            <w:vAlign w:val="center"/>
          </w:tcPr>
          <w:p w14:paraId="0043F3AB" w14:textId="77777777" w:rsidR="000E66DC" w:rsidRPr="00512B1E" w:rsidRDefault="000E66DC">
            <w:pPr>
              <w:widowControl w:val="0"/>
              <w:tabs>
                <w:tab w:val="left" w:pos="1190"/>
              </w:tabs>
              <w:spacing w:after="0" w:line="100" w:lineRule="atLeast"/>
              <w:jc w:val="center"/>
              <w:rPr>
                <w:rFonts w:ascii="Times New Roman" w:eastAsia="Times New Roman" w:hAnsi="Times New Roman" w:cs="Times New Roman"/>
                <w:sz w:val="24"/>
                <w:szCs w:val="24"/>
              </w:rPr>
            </w:pPr>
            <w:r w:rsidRPr="00512B1E">
              <w:rPr>
                <w:rFonts w:ascii="Times New Roman" w:eastAsia="Times New Roman" w:hAnsi="Times New Roman" w:cs="Times New Roman"/>
                <w:sz w:val="24"/>
                <w:szCs w:val="24"/>
              </w:rPr>
              <w:t>Заказчик</w:t>
            </w:r>
          </w:p>
        </w:tc>
        <w:tc>
          <w:tcPr>
            <w:tcW w:w="4397" w:type="dxa"/>
            <w:shd w:val="clear" w:color="auto" w:fill="FFFFFF"/>
            <w:vAlign w:val="center"/>
          </w:tcPr>
          <w:p w14:paraId="49E78C6F" w14:textId="77777777" w:rsidR="000E66DC" w:rsidRPr="00512B1E" w:rsidRDefault="000E66DC">
            <w:pPr>
              <w:widowControl w:val="0"/>
              <w:tabs>
                <w:tab w:val="left" w:pos="1190"/>
              </w:tabs>
              <w:spacing w:after="0" w:line="100" w:lineRule="atLeast"/>
              <w:jc w:val="center"/>
              <w:rPr>
                <w:rFonts w:ascii="Times New Roman" w:hAnsi="Times New Roman" w:cs="Times New Roman"/>
                <w:sz w:val="24"/>
                <w:szCs w:val="24"/>
              </w:rPr>
            </w:pPr>
            <w:r w:rsidRPr="00512B1E">
              <w:rPr>
                <w:rFonts w:ascii="Times New Roman" w:eastAsia="Times New Roman" w:hAnsi="Times New Roman" w:cs="Times New Roman"/>
                <w:sz w:val="24"/>
                <w:szCs w:val="24"/>
              </w:rPr>
              <w:t>Исполнитель</w:t>
            </w:r>
          </w:p>
        </w:tc>
      </w:tr>
      <w:tr w:rsidR="000E66DC" w:rsidRPr="00512B1E" w14:paraId="6D4D7EDF" w14:textId="77777777" w:rsidTr="00DE5ADE">
        <w:trPr>
          <w:trHeight w:val="283"/>
        </w:trPr>
        <w:tc>
          <w:tcPr>
            <w:tcW w:w="5101" w:type="dxa"/>
            <w:shd w:val="clear" w:color="auto" w:fill="FFFFFF"/>
            <w:vAlign w:val="center"/>
          </w:tcPr>
          <w:p w14:paraId="44FAC50E" w14:textId="77777777" w:rsidR="000E66DC" w:rsidRPr="00512B1E" w:rsidRDefault="000E66DC">
            <w:pPr>
              <w:widowControl w:val="0"/>
              <w:tabs>
                <w:tab w:val="left" w:pos="1190"/>
              </w:tabs>
              <w:spacing w:after="0" w:line="100" w:lineRule="atLeast"/>
              <w:jc w:val="center"/>
              <w:rPr>
                <w:rFonts w:ascii="Times New Roman" w:eastAsia="Times New Roman" w:hAnsi="Times New Roman" w:cs="Times New Roman"/>
                <w:sz w:val="24"/>
                <w:szCs w:val="24"/>
              </w:rPr>
            </w:pPr>
            <w:r w:rsidRPr="00512B1E">
              <w:rPr>
                <w:rFonts w:ascii="Times New Roman" w:eastAsia="Times New Roman" w:hAnsi="Times New Roman" w:cs="Times New Roman"/>
                <w:sz w:val="24"/>
                <w:szCs w:val="24"/>
              </w:rPr>
              <w:t>__________________</w:t>
            </w:r>
          </w:p>
        </w:tc>
        <w:tc>
          <w:tcPr>
            <w:tcW w:w="4397" w:type="dxa"/>
            <w:shd w:val="clear" w:color="auto" w:fill="FFFFFF"/>
            <w:vAlign w:val="center"/>
          </w:tcPr>
          <w:p w14:paraId="6366796F" w14:textId="77777777" w:rsidR="000E66DC" w:rsidRPr="00512B1E" w:rsidRDefault="000E66DC">
            <w:pPr>
              <w:widowControl w:val="0"/>
              <w:tabs>
                <w:tab w:val="left" w:pos="1190"/>
              </w:tabs>
              <w:spacing w:after="0" w:line="100" w:lineRule="atLeast"/>
              <w:jc w:val="center"/>
              <w:rPr>
                <w:rFonts w:ascii="Times New Roman" w:hAnsi="Times New Roman" w:cs="Times New Roman"/>
                <w:sz w:val="24"/>
                <w:szCs w:val="24"/>
              </w:rPr>
            </w:pPr>
            <w:r w:rsidRPr="00512B1E">
              <w:rPr>
                <w:rFonts w:ascii="Times New Roman" w:eastAsia="Times New Roman" w:hAnsi="Times New Roman" w:cs="Times New Roman"/>
                <w:sz w:val="24"/>
                <w:szCs w:val="24"/>
              </w:rPr>
              <w:t>__________________</w:t>
            </w:r>
          </w:p>
        </w:tc>
      </w:tr>
      <w:tr w:rsidR="000E66DC" w:rsidRPr="00512B1E" w14:paraId="12477667" w14:textId="77777777" w:rsidTr="00DE5ADE">
        <w:trPr>
          <w:trHeight w:val="283"/>
        </w:trPr>
        <w:tc>
          <w:tcPr>
            <w:tcW w:w="5101" w:type="dxa"/>
            <w:shd w:val="clear" w:color="auto" w:fill="FFFFFF"/>
            <w:vAlign w:val="center"/>
          </w:tcPr>
          <w:p w14:paraId="51093243" w14:textId="77777777" w:rsidR="000E66DC" w:rsidRPr="00512B1E" w:rsidRDefault="000E66DC">
            <w:pPr>
              <w:widowControl w:val="0"/>
              <w:tabs>
                <w:tab w:val="left" w:pos="1190"/>
              </w:tabs>
              <w:spacing w:after="0" w:line="100" w:lineRule="atLeast"/>
              <w:jc w:val="center"/>
              <w:rPr>
                <w:rFonts w:ascii="Times New Roman" w:eastAsia="Times New Roman" w:hAnsi="Times New Roman" w:cs="Times New Roman"/>
                <w:i/>
                <w:iCs/>
                <w:sz w:val="24"/>
                <w:szCs w:val="24"/>
              </w:rPr>
            </w:pPr>
            <w:r w:rsidRPr="00512B1E">
              <w:rPr>
                <w:rFonts w:ascii="Times New Roman" w:eastAsia="Times New Roman" w:hAnsi="Times New Roman" w:cs="Times New Roman"/>
                <w:i/>
                <w:iCs/>
                <w:sz w:val="24"/>
                <w:szCs w:val="24"/>
              </w:rPr>
              <w:t>(указать наименование организации, должность, фамилия, имя, отчество (при наличии) лица, подписывающего Акт)</w:t>
            </w:r>
          </w:p>
        </w:tc>
        <w:tc>
          <w:tcPr>
            <w:tcW w:w="4397" w:type="dxa"/>
            <w:shd w:val="clear" w:color="auto" w:fill="FFFFFF"/>
            <w:vAlign w:val="center"/>
          </w:tcPr>
          <w:p w14:paraId="68DA1AEA" w14:textId="77777777" w:rsidR="000E66DC" w:rsidRPr="00512B1E" w:rsidRDefault="000E66DC">
            <w:pPr>
              <w:widowControl w:val="0"/>
              <w:tabs>
                <w:tab w:val="left" w:pos="1190"/>
              </w:tabs>
              <w:spacing w:after="0" w:line="100" w:lineRule="atLeast"/>
              <w:jc w:val="center"/>
              <w:rPr>
                <w:rFonts w:ascii="Times New Roman" w:hAnsi="Times New Roman" w:cs="Times New Roman"/>
                <w:sz w:val="24"/>
                <w:szCs w:val="24"/>
              </w:rPr>
            </w:pPr>
            <w:r w:rsidRPr="00512B1E">
              <w:rPr>
                <w:rFonts w:ascii="Times New Roman" w:eastAsia="Times New Roman" w:hAnsi="Times New Roman" w:cs="Times New Roman"/>
                <w:i/>
                <w:iCs/>
                <w:sz w:val="24"/>
                <w:szCs w:val="24"/>
              </w:rPr>
              <w:t>(указать наименование организации, должность, фамилия, имя, отчество (при наличии) лица, подписывающего Акт)</w:t>
            </w:r>
          </w:p>
        </w:tc>
      </w:tr>
      <w:tr w:rsidR="000E66DC" w:rsidRPr="00512B1E" w14:paraId="099D68FC" w14:textId="77777777" w:rsidTr="00DE5ADE">
        <w:trPr>
          <w:trHeight w:val="283"/>
        </w:trPr>
        <w:tc>
          <w:tcPr>
            <w:tcW w:w="5101" w:type="dxa"/>
            <w:shd w:val="clear" w:color="auto" w:fill="FFFFFF"/>
            <w:vAlign w:val="center"/>
          </w:tcPr>
          <w:p w14:paraId="5A95F667" w14:textId="77777777" w:rsidR="000E66DC" w:rsidRPr="00512B1E" w:rsidRDefault="000E66DC">
            <w:pPr>
              <w:widowControl w:val="0"/>
              <w:tabs>
                <w:tab w:val="left" w:pos="1190"/>
              </w:tabs>
              <w:spacing w:after="0" w:line="100" w:lineRule="atLeast"/>
              <w:jc w:val="center"/>
              <w:rPr>
                <w:rFonts w:ascii="Times New Roman" w:eastAsia="Times New Roman" w:hAnsi="Times New Roman" w:cs="Times New Roman"/>
                <w:sz w:val="24"/>
                <w:szCs w:val="24"/>
              </w:rPr>
            </w:pPr>
            <w:r w:rsidRPr="00512B1E">
              <w:rPr>
                <w:rFonts w:ascii="Times New Roman" w:eastAsia="Times New Roman" w:hAnsi="Times New Roman" w:cs="Times New Roman"/>
                <w:sz w:val="24"/>
                <w:szCs w:val="24"/>
              </w:rPr>
              <w:t>М.П.</w:t>
            </w:r>
          </w:p>
        </w:tc>
        <w:tc>
          <w:tcPr>
            <w:tcW w:w="4397" w:type="dxa"/>
            <w:shd w:val="clear" w:color="auto" w:fill="FFFFFF"/>
            <w:vAlign w:val="center"/>
          </w:tcPr>
          <w:p w14:paraId="461AB4F8" w14:textId="77777777" w:rsidR="000E66DC" w:rsidRPr="00512B1E" w:rsidRDefault="000E66DC">
            <w:pPr>
              <w:widowControl w:val="0"/>
              <w:tabs>
                <w:tab w:val="left" w:pos="1190"/>
              </w:tabs>
              <w:spacing w:after="0" w:line="100" w:lineRule="atLeast"/>
              <w:jc w:val="center"/>
              <w:rPr>
                <w:rFonts w:ascii="Times New Roman" w:hAnsi="Times New Roman" w:cs="Times New Roman"/>
                <w:sz w:val="24"/>
                <w:szCs w:val="24"/>
              </w:rPr>
            </w:pPr>
            <w:r w:rsidRPr="00512B1E">
              <w:rPr>
                <w:rFonts w:ascii="Times New Roman" w:eastAsia="Times New Roman" w:hAnsi="Times New Roman" w:cs="Times New Roman"/>
                <w:sz w:val="24"/>
                <w:szCs w:val="24"/>
              </w:rPr>
              <w:t>М.П.</w:t>
            </w:r>
          </w:p>
        </w:tc>
      </w:tr>
      <w:tr w:rsidR="000E66DC" w:rsidRPr="00512B1E" w14:paraId="0B9C5E2F" w14:textId="77777777" w:rsidTr="00DE5ADE">
        <w:trPr>
          <w:trHeight w:val="283"/>
        </w:trPr>
        <w:tc>
          <w:tcPr>
            <w:tcW w:w="5101" w:type="dxa"/>
            <w:shd w:val="clear" w:color="auto" w:fill="FFFFFF"/>
            <w:vAlign w:val="center"/>
          </w:tcPr>
          <w:p w14:paraId="76D14BAF" w14:textId="344DC969" w:rsidR="000E66DC" w:rsidRPr="00512B1E" w:rsidRDefault="000C1EF2">
            <w:pPr>
              <w:widowControl w:val="0"/>
              <w:tabs>
                <w:tab w:val="left" w:pos="1190"/>
              </w:tabs>
              <w:spacing w:after="0" w:line="100" w:lineRule="atLeast"/>
              <w:jc w:val="center"/>
              <w:rPr>
                <w:rFonts w:ascii="Times New Roman" w:eastAsia="Times New Roman" w:hAnsi="Times New Roman" w:cs="Times New Roman"/>
                <w:sz w:val="24"/>
                <w:szCs w:val="24"/>
              </w:rPr>
            </w:pPr>
            <w:r w:rsidRPr="00512B1E">
              <w:rPr>
                <w:rFonts w:ascii="Times New Roman" w:eastAsia="Times New Roman" w:hAnsi="Times New Roman" w:cs="Times New Roman"/>
                <w:sz w:val="24"/>
                <w:szCs w:val="24"/>
              </w:rPr>
              <w:t>«</w:t>
            </w:r>
            <w:r w:rsidR="000E66DC" w:rsidRPr="00512B1E">
              <w:rPr>
                <w:rFonts w:ascii="Times New Roman" w:eastAsia="Times New Roman" w:hAnsi="Times New Roman" w:cs="Times New Roman"/>
                <w:sz w:val="24"/>
                <w:szCs w:val="24"/>
              </w:rPr>
              <w:t>___</w:t>
            </w:r>
            <w:r w:rsidRPr="00512B1E">
              <w:rPr>
                <w:rFonts w:ascii="Times New Roman" w:eastAsia="Times New Roman" w:hAnsi="Times New Roman" w:cs="Times New Roman"/>
                <w:sz w:val="24"/>
                <w:szCs w:val="24"/>
              </w:rPr>
              <w:t>»</w:t>
            </w:r>
            <w:r w:rsidR="005156AF" w:rsidRPr="00512B1E">
              <w:rPr>
                <w:rFonts w:ascii="Times New Roman" w:eastAsia="Times New Roman" w:hAnsi="Times New Roman" w:cs="Times New Roman"/>
                <w:sz w:val="24"/>
                <w:szCs w:val="24"/>
              </w:rPr>
              <w:t xml:space="preserve"> ____________ 202</w:t>
            </w:r>
            <w:r w:rsidR="00796C75">
              <w:rPr>
                <w:rFonts w:ascii="Times New Roman" w:eastAsia="Times New Roman" w:hAnsi="Times New Roman" w:cs="Times New Roman"/>
                <w:sz w:val="24"/>
                <w:szCs w:val="24"/>
              </w:rPr>
              <w:t>6</w:t>
            </w:r>
            <w:r w:rsidR="000E66DC" w:rsidRPr="00512B1E">
              <w:rPr>
                <w:rFonts w:ascii="Times New Roman" w:eastAsia="Times New Roman" w:hAnsi="Times New Roman" w:cs="Times New Roman"/>
                <w:sz w:val="24"/>
                <w:szCs w:val="24"/>
              </w:rPr>
              <w:t xml:space="preserve"> г.</w:t>
            </w:r>
          </w:p>
        </w:tc>
        <w:tc>
          <w:tcPr>
            <w:tcW w:w="4397" w:type="dxa"/>
            <w:shd w:val="clear" w:color="auto" w:fill="FFFFFF"/>
            <w:vAlign w:val="center"/>
          </w:tcPr>
          <w:p w14:paraId="565164FF" w14:textId="09562BA7" w:rsidR="000E66DC" w:rsidRPr="00512B1E" w:rsidRDefault="000C1EF2">
            <w:pPr>
              <w:widowControl w:val="0"/>
              <w:tabs>
                <w:tab w:val="left" w:pos="1190"/>
              </w:tabs>
              <w:spacing w:after="0" w:line="100" w:lineRule="atLeast"/>
              <w:jc w:val="center"/>
              <w:rPr>
                <w:rFonts w:ascii="Times New Roman" w:hAnsi="Times New Roman" w:cs="Times New Roman"/>
                <w:sz w:val="24"/>
                <w:szCs w:val="24"/>
              </w:rPr>
            </w:pPr>
            <w:r w:rsidRPr="00512B1E">
              <w:rPr>
                <w:rFonts w:ascii="Times New Roman" w:eastAsia="Times New Roman" w:hAnsi="Times New Roman" w:cs="Times New Roman"/>
                <w:sz w:val="24"/>
                <w:szCs w:val="24"/>
              </w:rPr>
              <w:t>«</w:t>
            </w:r>
            <w:r w:rsidR="000E66DC" w:rsidRPr="00512B1E">
              <w:rPr>
                <w:rFonts w:ascii="Times New Roman" w:eastAsia="Times New Roman" w:hAnsi="Times New Roman" w:cs="Times New Roman"/>
                <w:sz w:val="24"/>
                <w:szCs w:val="24"/>
              </w:rPr>
              <w:t>___</w:t>
            </w:r>
            <w:r w:rsidRPr="00512B1E">
              <w:rPr>
                <w:rFonts w:ascii="Times New Roman" w:eastAsia="Times New Roman" w:hAnsi="Times New Roman" w:cs="Times New Roman"/>
                <w:sz w:val="24"/>
                <w:szCs w:val="24"/>
              </w:rPr>
              <w:t>»</w:t>
            </w:r>
            <w:r w:rsidR="005156AF" w:rsidRPr="00512B1E">
              <w:rPr>
                <w:rFonts w:ascii="Times New Roman" w:eastAsia="Times New Roman" w:hAnsi="Times New Roman" w:cs="Times New Roman"/>
                <w:sz w:val="24"/>
                <w:szCs w:val="24"/>
              </w:rPr>
              <w:t xml:space="preserve"> ____________ 202</w:t>
            </w:r>
            <w:r w:rsidR="00796C75">
              <w:rPr>
                <w:rFonts w:ascii="Times New Roman" w:eastAsia="Times New Roman" w:hAnsi="Times New Roman" w:cs="Times New Roman"/>
                <w:sz w:val="24"/>
                <w:szCs w:val="24"/>
              </w:rPr>
              <w:t>6</w:t>
            </w:r>
            <w:r w:rsidR="000E66DC" w:rsidRPr="00512B1E">
              <w:rPr>
                <w:rFonts w:ascii="Times New Roman" w:eastAsia="Times New Roman" w:hAnsi="Times New Roman" w:cs="Times New Roman"/>
                <w:sz w:val="24"/>
                <w:szCs w:val="24"/>
              </w:rPr>
              <w:t xml:space="preserve"> г.</w:t>
            </w:r>
          </w:p>
        </w:tc>
      </w:tr>
      <w:bookmarkEnd w:id="30"/>
    </w:tbl>
    <w:p w14:paraId="26896000" w14:textId="77777777" w:rsidR="00796C75" w:rsidRDefault="00796C75" w:rsidP="00B01C14">
      <w:pPr>
        <w:spacing w:before="240" w:line="100" w:lineRule="atLeast"/>
        <w:jc w:val="center"/>
        <w:rPr>
          <w:rFonts w:ascii="Times New Roman" w:hAnsi="Times New Roman" w:cs="Times New Roman"/>
          <w:b/>
          <w:bCs/>
          <w:sz w:val="24"/>
          <w:szCs w:val="24"/>
        </w:rPr>
      </w:pPr>
    </w:p>
    <w:p w14:paraId="323E30F4" w14:textId="0489A6C0" w:rsidR="000E66DC" w:rsidRPr="00512B1E" w:rsidRDefault="000E66DC" w:rsidP="00B01C14">
      <w:pPr>
        <w:spacing w:before="240" w:line="100" w:lineRule="atLeast"/>
        <w:jc w:val="center"/>
        <w:rPr>
          <w:rFonts w:ascii="Times New Roman" w:hAnsi="Times New Roman" w:cs="Times New Roman"/>
          <w:b/>
          <w:bCs/>
          <w:sz w:val="24"/>
          <w:szCs w:val="24"/>
        </w:rPr>
      </w:pPr>
      <w:r w:rsidRPr="00512B1E">
        <w:rPr>
          <w:rFonts w:ascii="Times New Roman" w:hAnsi="Times New Roman" w:cs="Times New Roman"/>
          <w:b/>
          <w:bCs/>
          <w:sz w:val="24"/>
          <w:szCs w:val="24"/>
        </w:rPr>
        <w:t>СОГЛАСОВАЛИ</w:t>
      </w:r>
    </w:p>
    <w:tbl>
      <w:tblPr>
        <w:tblW w:w="9782" w:type="dxa"/>
        <w:tblInd w:w="-426" w:type="dxa"/>
        <w:tblLayout w:type="fixed"/>
        <w:tblLook w:val="0000" w:firstRow="0" w:lastRow="0" w:firstColumn="0" w:lastColumn="0" w:noHBand="0" w:noVBand="0"/>
      </w:tblPr>
      <w:tblGrid>
        <w:gridCol w:w="5244"/>
        <w:gridCol w:w="4538"/>
      </w:tblGrid>
      <w:tr w:rsidR="00943BB1" w:rsidRPr="00512B1E" w14:paraId="1207FA85" w14:textId="77777777" w:rsidTr="009E4AD9">
        <w:tc>
          <w:tcPr>
            <w:tcW w:w="5244" w:type="dxa"/>
          </w:tcPr>
          <w:p w14:paraId="01986F1D" w14:textId="77777777" w:rsidR="00943BB1" w:rsidRPr="00512B1E" w:rsidRDefault="00943BB1" w:rsidP="009E4AD9">
            <w:pPr>
              <w:spacing w:after="0" w:line="240" w:lineRule="auto"/>
              <w:rPr>
                <w:rFonts w:ascii="Times New Roman" w:eastAsia="Arial Unicode MS" w:hAnsi="Times New Roman" w:cs="Times New Roman"/>
                <w:b/>
                <w:bCs/>
                <w:color w:val="000000"/>
                <w:sz w:val="24"/>
                <w:szCs w:val="24"/>
              </w:rPr>
            </w:pPr>
            <w:r>
              <w:rPr>
                <w:rFonts w:ascii="Times New Roman" w:eastAsia="Arial Unicode MS" w:hAnsi="Times New Roman" w:cs="Times New Roman"/>
                <w:b/>
                <w:color w:val="000000"/>
                <w:sz w:val="24"/>
                <w:szCs w:val="24"/>
              </w:rPr>
              <w:t>Заказчик:</w:t>
            </w:r>
          </w:p>
        </w:tc>
        <w:tc>
          <w:tcPr>
            <w:tcW w:w="4538" w:type="dxa"/>
          </w:tcPr>
          <w:p w14:paraId="4FEB5425" w14:textId="77777777" w:rsidR="00943BB1" w:rsidRPr="00512B1E" w:rsidRDefault="00943BB1" w:rsidP="009E4AD9">
            <w:pPr>
              <w:spacing w:after="0" w:line="240" w:lineRule="auto"/>
              <w:rPr>
                <w:rFonts w:ascii="Times New Roman" w:hAnsi="Times New Roman" w:cs="Times New Roman"/>
                <w:sz w:val="24"/>
                <w:szCs w:val="24"/>
              </w:rPr>
            </w:pPr>
            <w:r w:rsidRPr="00605954">
              <w:rPr>
                <w:rFonts w:ascii="Times New Roman" w:eastAsia="Arial Unicode MS" w:hAnsi="Times New Roman" w:cs="Times New Roman"/>
                <w:b/>
                <w:color w:val="000000"/>
                <w:sz w:val="24"/>
                <w:szCs w:val="24"/>
              </w:rPr>
              <w:t>Исполнитель:</w:t>
            </w:r>
          </w:p>
        </w:tc>
      </w:tr>
      <w:tr w:rsidR="00943BB1" w:rsidRPr="00512B1E" w14:paraId="554FC0F6" w14:textId="77777777" w:rsidTr="00796C75">
        <w:trPr>
          <w:trHeight w:val="1439"/>
        </w:trPr>
        <w:tc>
          <w:tcPr>
            <w:tcW w:w="5244" w:type="dxa"/>
          </w:tcPr>
          <w:p w14:paraId="43AA3263" w14:textId="77777777" w:rsidR="00796C75" w:rsidRDefault="00943BB1" w:rsidP="009E4AD9">
            <w:pPr>
              <w:spacing w:after="0" w:line="240" w:lineRule="auto"/>
              <w:jc w:val="both"/>
              <w:rPr>
                <w:rFonts w:ascii="Times New Roman" w:eastAsia="Arial Unicode MS" w:hAnsi="Times New Roman" w:cs="Times New Roman"/>
                <w:color w:val="000000"/>
                <w:sz w:val="24"/>
                <w:szCs w:val="24"/>
              </w:rPr>
            </w:pPr>
            <w:r w:rsidRPr="004204E0">
              <w:rPr>
                <w:rFonts w:ascii="Times New Roman" w:eastAsia="Arial Unicode MS" w:hAnsi="Times New Roman" w:cs="Times New Roman"/>
                <w:color w:val="000000"/>
                <w:sz w:val="24"/>
                <w:szCs w:val="24"/>
              </w:rPr>
              <w:t xml:space="preserve">Заместитель директора </w:t>
            </w:r>
          </w:p>
          <w:p w14:paraId="5EF7CD78" w14:textId="058E6AF7" w:rsidR="00943BB1" w:rsidRPr="004204E0" w:rsidRDefault="00943BB1" w:rsidP="009E4AD9">
            <w:pPr>
              <w:spacing w:after="0" w:line="240" w:lineRule="auto"/>
              <w:jc w:val="both"/>
              <w:rPr>
                <w:rFonts w:ascii="Times New Roman" w:eastAsia="Arial Unicode MS" w:hAnsi="Times New Roman" w:cs="Times New Roman"/>
                <w:color w:val="000000"/>
                <w:sz w:val="24"/>
                <w:szCs w:val="24"/>
              </w:rPr>
            </w:pPr>
            <w:r w:rsidRPr="004204E0">
              <w:rPr>
                <w:rFonts w:ascii="Times New Roman" w:eastAsia="Arial Unicode MS" w:hAnsi="Times New Roman" w:cs="Times New Roman"/>
                <w:color w:val="000000"/>
                <w:sz w:val="24"/>
                <w:szCs w:val="24"/>
              </w:rPr>
              <w:t>по финансово-экономической деятельности</w:t>
            </w:r>
          </w:p>
          <w:p w14:paraId="639261EA" w14:textId="4B030225" w:rsidR="00943BB1" w:rsidRDefault="00943BB1" w:rsidP="009E4AD9">
            <w:pPr>
              <w:spacing w:after="0" w:line="240" w:lineRule="auto"/>
              <w:jc w:val="both"/>
              <w:rPr>
                <w:rFonts w:ascii="Times New Roman" w:eastAsia="Arial Unicode MS" w:hAnsi="Times New Roman" w:cs="Times New Roman"/>
                <w:color w:val="000000"/>
                <w:sz w:val="24"/>
                <w:szCs w:val="24"/>
              </w:rPr>
            </w:pPr>
            <w:r w:rsidRPr="004204E0">
              <w:rPr>
                <w:rFonts w:ascii="Times New Roman" w:eastAsia="Arial Unicode MS" w:hAnsi="Times New Roman" w:cs="Times New Roman"/>
                <w:color w:val="000000"/>
                <w:sz w:val="24"/>
                <w:szCs w:val="24"/>
              </w:rPr>
              <w:t>Музей им. Андрея Рублева</w:t>
            </w:r>
          </w:p>
          <w:p w14:paraId="4D762294" w14:textId="77777777" w:rsidR="00943BB1" w:rsidRDefault="00943BB1" w:rsidP="009E4AD9">
            <w:pPr>
              <w:spacing w:after="0" w:line="240" w:lineRule="auto"/>
              <w:jc w:val="both"/>
              <w:rPr>
                <w:rFonts w:ascii="Times New Roman" w:eastAsia="Arial Unicode MS" w:hAnsi="Times New Roman" w:cs="Times New Roman"/>
                <w:color w:val="000000"/>
                <w:sz w:val="24"/>
                <w:szCs w:val="24"/>
              </w:rPr>
            </w:pPr>
          </w:p>
          <w:p w14:paraId="36F0A099" w14:textId="77777777" w:rsidR="00943BB1" w:rsidRPr="00512B1E" w:rsidRDefault="00943BB1" w:rsidP="009E4AD9">
            <w:pPr>
              <w:spacing w:after="0" w:line="240" w:lineRule="auto"/>
              <w:jc w:val="both"/>
              <w:rPr>
                <w:rFonts w:ascii="Times New Roman" w:eastAsia="Arial Unicode MS" w:hAnsi="Times New Roman" w:cs="Times New Roman"/>
                <w:color w:val="000000"/>
                <w:sz w:val="24"/>
                <w:szCs w:val="24"/>
              </w:rPr>
            </w:pPr>
            <w:r w:rsidRPr="004204E0">
              <w:rPr>
                <w:rFonts w:ascii="Times New Roman" w:eastAsia="Arial Unicode MS" w:hAnsi="Times New Roman" w:cs="Times New Roman"/>
                <w:color w:val="000000"/>
                <w:sz w:val="24"/>
                <w:szCs w:val="24"/>
              </w:rPr>
              <w:t>_______________/Каштанова Н.В./</w:t>
            </w:r>
          </w:p>
        </w:tc>
        <w:tc>
          <w:tcPr>
            <w:tcW w:w="4538" w:type="dxa"/>
          </w:tcPr>
          <w:p w14:paraId="484DF07D" w14:textId="77777777" w:rsidR="00943BB1" w:rsidRPr="00512B1E" w:rsidRDefault="00943BB1" w:rsidP="009E4AD9">
            <w:pPr>
              <w:spacing w:after="0" w:line="240" w:lineRule="auto"/>
              <w:jc w:val="both"/>
              <w:rPr>
                <w:rFonts w:ascii="Times New Roman" w:eastAsia="Arial Unicode MS" w:hAnsi="Times New Roman" w:cs="Times New Roman"/>
                <w:color w:val="000000"/>
                <w:sz w:val="24"/>
                <w:szCs w:val="24"/>
                <w:lang w:eastAsia="ru-RU"/>
              </w:rPr>
            </w:pPr>
          </w:p>
          <w:p w14:paraId="5A178BA3" w14:textId="5EA156F4" w:rsidR="00943BB1" w:rsidRDefault="00943BB1" w:rsidP="009E4AD9">
            <w:pPr>
              <w:suppressAutoHyphens w:val="0"/>
              <w:spacing w:after="0" w:line="254" w:lineRule="auto"/>
              <w:rPr>
                <w:rFonts w:ascii="Times New Roman" w:hAnsi="Times New Roman" w:cs="Times New Roman"/>
                <w:sz w:val="24"/>
                <w:szCs w:val="24"/>
              </w:rPr>
            </w:pPr>
          </w:p>
          <w:p w14:paraId="6E91AEB2" w14:textId="72504444" w:rsidR="00796C75" w:rsidRDefault="00796C75" w:rsidP="009E4AD9">
            <w:pPr>
              <w:suppressAutoHyphens w:val="0"/>
              <w:spacing w:after="0" w:line="254" w:lineRule="auto"/>
              <w:rPr>
                <w:rFonts w:ascii="Times New Roman" w:hAnsi="Times New Roman" w:cs="Times New Roman"/>
                <w:sz w:val="24"/>
                <w:szCs w:val="24"/>
              </w:rPr>
            </w:pPr>
          </w:p>
          <w:p w14:paraId="0C57CAE9" w14:textId="77777777" w:rsidR="00796C75" w:rsidRPr="00943BB1" w:rsidRDefault="00796C75" w:rsidP="009E4AD9">
            <w:pPr>
              <w:suppressAutoHyphens w:val="0"/>
              <w:spacing w:after="0" w:line="254" w:lineRule="auto"/>
              <w:rPr>
                <w:rFonts w:ascii="Times New Roman" w:hAnsi="Times New Roman" w:cs="Times New Roman"/>
                <w:sz w:val="24"/>
                <w:szCs w:val="24"/>
              </w:rPr>
            </w:pPr>
          </w:p>
          <w:p w14:paraId="5454D3D7" w14:textId="61CE87CF" w:rsidR="00943BB1" w:rsidRPr="00943BB1" w:rsidRDefault="00943BB1" w:rsidP="00796C75">
            <w:pPr>
              <w:suppressAutoHyphens w:val="0"/>
              <w:spacing w:after="0" w:line="254" w:lineRule="auto"/>
              <w:rPr>
                <w:rFonts w:ascii="Times New Roman" w:hAnsi="Times New Roman" w:cs="Times New Roman"/>
                <w:sz w:val="24"/>
                <w:szCs w:val="24"/>
              </w:rPr>
            </w:pPr>
            <w:r w:rsidRPr="00943BB1">
              <w:rPr>
                <w:rFonts w:ascii="Times New Roman" w:hAnsi="Times New Roman" w:cs="Times New Roman"/>
                <w:sz w:val="24"/>
                <w:szCs w:val="24"/>
              </w:rPr>
              <w:t>_________________</w:t>
            </w:r>
          </w:p>
        </w:tc>
      </w:tr>
    </w:tbl>
    <w:p w14:paraId="459E6836" w14:textId="6BB9F508" w:rsidR="00D16F93" w:rsidRPr="00512B1E" w:rsidRDefault="00D16F93" w:rsidP="004D32BC">
      <w:pPr>
        <w:pBdr>
          <w:top w:val="nil"/>
          <w:left w:val="nil"/>
          <w:bottom w:val="nil"/>
          <w:right w:val="nil"/>
          <w:between w:val="nil"/>
        </w:pBdr>
        <w:spacing w:after="0" w:line="240" w:lineRule="auto"/>
        <w:rPr>
          <w:rFonts w:ascii="Times New Roman" w:hAnsi="Times New Roman" w:cs="Times New Roman"/>
          <w:sz w:val="24"/>
          <w:szCs w:val="24"/>
        </w:rPr>
      </w:pPr>
    </w:p>
    <w:sectPr w:rsidR="00D16F93" w:rsidRPr="00512B1E" w:rsidSect="007E21B7">
      <w:footerReference w:type="even" r:id="rId8"/>
      <w:footerReference w:type="default" r:id="rId9"/>
      <w:pgSz w:w="11906" w:h="16838"/>
      <w:pgMar w:top="709" w:right="851" w:bottom="1134" w:left="1701" w:header="720" w:footer="709"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62BA4" w14:textId="77777777" w:rsidR="00CA4E49" w:rsidRDefault="00CA4E49">
      <w:pPr>
        <w:spacing w:after="0" w:line="240" w:lineRule="auto"/>
      </w:pPr>
      <w:r>
        <w:separator/>
      </w:r>
    </w:p>
  </w:endnote>
  <w:endnote w:type="continuationSeparator" w:id="0">
    <w:p w14:paraId="52333E07" w14:textId="77777777" w:rsidR="00CA4E49" w:rsidRDefault="00CA4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187">
    <w:altName w:val="Calibri"/>
    <w:charset w:val="CC"/>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064436"/>
      <w:docPartObj>
        <w:docPartGallery w:val="Page Numbers (Bottom of Page)"/>
        <w:docPartUnique/>
      </w:docPartObj>
    </w:sdtPr>
    <w:sdtEndPr>
      <w:rPr>
        <w:rFonts w:ascii="Times New Roman" w:hAnsi="Times New Roman" w:cs="Times New Roman"/>
        <w:sz w:val="18"/>
        <w:szCs w:val="18"/>
      </w:rPr>
    </w:sdtEndPr>
    <w:sdtContent>
      <w:p w14:paraId="743DF67A" w14:textId="3E6E99A1" w:rsidR="00E964E8" w:rsidRPr="00456E8F" w:rsidRDefault="00E964E8" w:rsidP="008738A7">
        <w:pPr>
          <w:pStyle w:val="a8"/>
          <w:jc w:val="right"/>
          <w:rPr>
            <w:rFonts w:ascii="Times New Roman" w:hAnsi="Times New Roman" w:cs="Times New Roman"/>
            <w:sz w:val="18"/>
            <w:szCs w:val="18"/>
          </w:rPr>
        </w:pPr>
        <w:r w:rsidRPr="00456E8F">
          <w:rPr>
            <w:rFonts w:ascii="Times New Roman" w:hAnsi="Times New Roman" w:cs="Times New Roman"/>
            <w:sz w:val="18"/>
            <w:szCs w:val="18"/>
          </w:rPr>
          <w:fldChar w:fldCharType="begin"/>
        </w:r>
        <w:r w:rsidRPr="00456E8F">
          <w:rPr>
            <w:rFonts w:ascii="Times New Roman" w:hAnsi="Times New Roman" w:cs="Times New Roman"/>
            <w:sz w:val="18"/>
            <w:szCs w:val="18"/>
          </w:rPr>
          <w:instrText>PAGE   \* MERGEFORMAT</w:instrText>
        </w:r>
        <w:r w:rsidRPr="00456E8F">
          <w:rPr>
            <w:rFonts w:ascii="Times New Roman" w:hAnsi="Times New Roman" w:cs="Times New Roman"/>
            <w:sz w:val="18"/>
            <w:szCs w:val="18"/>
          </w:rPr>
          <w:fldChar w:fldCharType="separate"/>
        </w:r>
        <w:r w:rsidR="007A5BEB">
          <w:rPr>
            <w:rFonts w:ascii="Times New Roman" w:hAnsi="Times New Roman" w:cs="Times New Roman"/>
            <w:noProof/>
            <w:sz w:val="18"/>
            <w:szCs w:val="18"/>
          </w:rPr>
          <w:t>2</w:t>
        </w:r>
        <w:r w:rsidRPr="00456E8F">
          <w:rPr>
            <w:rFonts w:ascii="Times New Roman" w:hAnsi="Times New Roman" w:cs="Times New Roman"/>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820CC" w14:textId="48DF67B0" w:rsidR="00E964E8" w:rsidRPr="00806E99" w:rsidRDefault="00E964E8" w:rsidP="008738A7">
    <w:pPr>
      <w:jc w:val="right"/>
      <w:rPr>
        <w:rFonts w:ascii="Times New Roman" w:hAnsi="Times New Roman" w:cs="Times New Roman"/>
        <w:sz w:val="20"/>
        <w:szCs w:val="20"/>
      </w:rPr>
    </w:pPr>
    <w:r w:rsidRPr="00806E99">
      <w:rPr>
        <w:rFonts w:ascii="Times New Roman" w:hAnsi="Times New Roman" w:cs="Times New Roman"/>
        <w:sz w:val="20"/>
        <w:szCs w:val="20"/>
      </w:rPr>
      <w:fldChar w:fldCharType="begin"/>
    </w:r>
    <w:r w:rsidRPr="00806E99">
      <w:rPr>
        <w:rFonts w:ascii="Times New Roman" w:hAnsi="Times New Roman" w:cs="Times New Roman"/>
        <w:sz w:val="20"/>
        <w:szCs w:val="20"/>
      </w:rPr>
      <w:instrText xml:space="preserve"> PAGE </w:instrText>
    </w:r>
    <w:r w:rsidRPr="00806E99">
      <w:rPr>
        <w:rFonts w:ascii="Times New Roman" w:hAnsi="Times New Roman" w:cs="Times New Roman"/>
        <w:sz w:val="20"/>
        <w:szCs w:val="20"/>
      </w:rPr>
      <w:fldChar w:fldCharType="separate"/>
    </w:r>
    <w:r w:rsidR="007A5BEB">
      <w:rPr>
        <w:rFonts w:ascii="Times New Roman" w:hAnsi="Times New Roman" w:cs="Times New Roman"/>
        <w:noProof/>
        <w:sz w:val="20"/>
        <w:szCs w:val="20"/>
      </w:rPr>
      <w:t>1</w:t>
    </w:r>
    <w:r w:rsidRPr="00806E99">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104FF" w14:textId="77777777" w:rsidR="00CA4E49" w:rsidRDefault="00CA4E49">
      <w:pPr>
        <w:spacing w:after="0" w:line="240" w:lineRule="auto"/>
      </w:pPr>
      <w:r>
        <w:separator/>
      </w:r>
    </w:p>
  </w:footnote>
  <w:footnote w:type="continuationSeparator" w:id="0">
    <w:p w14:paraId="0409B0A8" w14:textId="77777777" w:rsidR="00CA4E49" w:rsidRDefault="00CA4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55828DC"/>
    <w:name w:val="WWNum1"/>
    <w:lvl w:ilvl="0">
      <w:start w:val="1"/>
      <w:numFmt w:val="decimal"/>
      <w:lvlText w:val="%1."/>
      <w:lvlJc w:val="left"/>
      <w:pPr>
        <w:tabs>
          <w:tab w:val="num" w:pos="0"/>
        </w:tabs>
        <w:ind w:left="720" w:hanging="360"/>
      </w:pPr>
    </w:lvl>
    <w:lvl w:ilvl="1">
      <w:start w:val="1"/>
      <w:numFmt w:val="decimal"/>
      <w:lvlText w:val="%1.%2"/>
      <w:lvlJc w:val="left"/>
      <w:pPr>
        <w:tabs>
          <w:tab w:val="num" w:pos="-10"/>
        </w:tabs>
        <w:ind w:left="1145" w:hanging="435"/>
      </w:pPr>
      <w:rPr>
        <w:b w:val="0"/>
        <w:bCs/>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00000002"/>
    <w:multiLevelType w:val="multilevel"/>
    <w:tmpl w:val="00000002"/>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0C57BB8"/>
    <w:multiLevelType w:val="multilevel"/>
    <w:tmpl w:val="CCDCA912"/>
    <w:lvl w:ilvl="0">
      <w:start w:val="1"/>
      <w:numFmt w:val="decimal"/>
      <w:lvlText w:val="%1."/>
      <w:lvlJc w:val="left"/>
      <w:pPr>
        <w:tabs>
          <w:tab w:val="num" w:pos="720"/>
        </w:tabs>
        <w:ind w:left="720" w:hanging="363"/>
      </w:pPr>
      <w:rPr>
        <w:rFonts w:ascii="Times New Roman" w:eastAsia="Times New Roman" w:hAnsi="Times New Roman" w:cs="Times New Roman"/>
        <w:b/>
      </w:rPr>
    </w:lvl>
    <w:lvl w:ilvl="1">
      <w:start w:val="1"/>
      <w:numFmt w:val="decimal"/>
      <w:isLgl/>
      <w:lvlText w:val="%1.%2."/>
      <w:lvlJc w:val="left"/>
      <w:pPr>
        <w:tabs>
          <w:tab w:val="num" w:pos="931"/>
        </w:tabs>
        <w:ind w:left="852" w:hanging="284"/>
      </w:pPr>
    </w:lvl>
    <w:lvl w:ilvl="2">
      <w:start w:val="1"/>
      <w:numFmt w:val="decimal"/>
      <w:isLgl/>
      <w:lvlText w:val="%1.%2.%3."/>
      <w:lvlJc w:val="left"/>
      <w:pPr>
        <w:tabs>
          <w:tab w:val="num" w:pos="1140"/>
        </w:tabs>
        <w:ind w:left="1140" w:hanging="363"/>
      </w:pPr>
    </w:lvl>
    <w:lvl w:ilvl="3">
      <w:start w:val="1"/>
      <w:numFmt w:val="decimal"/>
      <w:isLgl/>
      <w:lvlText w:val="%1.%2.%3.%4."/>
      <w:lvlJc w:val="left"/>
      <w:pPr>
        <w:tabs>
          <w:tab w:val="num" w:pos="1350"/>
        </w:tabs>
        <w:ind w:left="1350" w:hanging="363"/>
      </w:pPr>
    </w:lvl>
    <w:lvl w:ilvl="4">
      <w:start w:val="1"/>
      <w:numFmt w:val="decimal"/>
      <w:isLgl/>
      <w:lvlText w:val="%1.%2.%3.%4.%5."/>
      <w:lvlJc w:val="left"/>
      <w:pPr>
        <w:tabs>
          <w:tab w:val="num" w:pos="1560"/>
        </w:tabs>
        <w:ind w:left="1560" w:hanging="363"/>
      </w:pPr>
    </w:lvl>
    <w:lvl w:ilvl="5">
      <w:start w:val="1"/>
      <w:numFmt w:val="decimal"/>
      <w:isLgl/>
      <w:lvlText w:val="%1.%2.%3.%4.%5.%6."/>
      <w:lvlJc w:val="left"/>
      <w:pPr>
        <w:tabs>
          <w:tab w:val="num" w:pos="1770"/>
        </w:tabs>
        <w:ind w:left="1770" w:hanging="363"/>
      </w:pPr>
    </w:lvl>
    <w:lvl w:ilvl="6">
      <w:start w:val="1"/>
      <w:numFmt w:val="decimal"/>
      <w:isLgl/>
      <w:lvlText w:val="%1.%2.%3.%4.%5.%6.%7."/>
      <w:lvlJc w:val="left"/>
      <w:pPr>
        <w:tabs>
          <w:tab w:val="num" w:pos="1980"/>
        </w:tabs>
        <w:ind w:left="1980" w:hanging="363"/>
      </w:pPr>
    </w:lvl>
    <w:lvl w:ilvl="7">
      <w:start w:val="1"/>
      <w:numFmt w:val="decimal"/>
      <w:isLgl/>
      <w:lvlText w:val="%1.%2.%3.%4.%5.%6.%7.%8."/>
      <w:lvlJc w:val="left"/>
      <w:pPr>
        <w:tabs>
          <w:tab w:val="num" w:pos="2190"/>
        </w:tabs>
        <w:ind w:left="2190" w:hanging="363"/>
      </w:pPr>
    </w:lvl>
    <w:lvl w:ilvl="8">
      <w:start w:val="1"/>
      <w:numFmt w:val="decimal"/>
      <w:isLgl/>
      <w:lvlText w:val="%1.%2.%3.%4.%5.%6.%7.%8.%9."/>
      <w:lvlJc w:val="left"/>
      <w:pPr>
        <w:tabs>
          <w:tab w:val="num" w:pos="2400"/>
        </w:tabs>
        <w:ind w:left="2400" w:hanging="363"/>
      </w:pPr>
    </w:lvl>
  </w:abstractNum>
  <w:abstractNum w:abstractNumId="3" w15:restartNumberingAfterBreak="0">
    <w:nsid w:val="14CE4693"/>
    <w:multiLevelType w:val="hybridMultilevel"/>
    <w:tmpl w:val="4B44D94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1AC53C7D"/>
    <w:multiLevelType w:val="hybridMultilevel"/>
    <w:tmpl w:val="87A42F88"/>
    <w:lvl w:ilvl="0" w:tplc="9F8A0BFC">
      <w:start w:val="1"/>
      <w:numFmt w:val="russianLower"/>
      <w:lvlText w:val="%1."/>
      <w:lvlJc w:val="left"/>
      <w:pPr>
        <w:ind w:left="1429" w:hanging="360"/>
      </w:pPr>
      <w:rPr>
        <w:rFonts w:hint="default"/>
      </w:rPr>
    </w:lvl>
    <w:lvl w:ilvl="1" w:tplc="D87E0AEA">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FC45D06"/>
    <w:multiLevelType w:val="multilevel"/>
    <w:tmpl w:val="A1941D20"/>
    <w:lvl w:ilvl="0">
      <w:start w:val="6"/>
      <w:numFmt w:val="decimal"/>
      <w:lvlText w:val="%1."/>
      <w:lvlJc w:val="left"/>
      <w:pPr>
        <w:ind w:left="786" w:hanging="360"/>
      </w:pPr>
      <w:rPr>
        <w:rFonts w:eastAsia="Times New Roman" w:hint="default"/>
        <w:b/>
        <w:i w:val="0"/>
        <w:color w:val="auto"/>
        <w:sz w:val="20"/>
      </w:rPr>
    </w:lvl>
    <w:lvl w:ilvl="1">
      <w:start w:val="2"/>
      <w:numFmt w:val="decimal"/>
      <w:isLgl/>
      <w:lvlText w:val="%1.%2"/>
      <w:lvlJc w:val="left"/>
      <w:pPr>
        <w:ind w:left="786" w:hanging="360"/>
      </w:pPr>
      <w:rPr>
        <w:rFonts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21D75CE9"/>
    <w:multiLevelType w:val="hybridMultilevel"/>
    <w:tmpl w:val="635A1218"/>
    <w:lvl w:ilvl="0" w:tplc="B150B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ADB5524"/>
    <w:multiLevelType w:val="multilevel"/>
    <w:tmpl w:val="F50C5F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3338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3D0F4A"/>
    <w:multiLevelType w:val="hybridMultilevel"/>
    <w:tmpl w:val="DA28EA82"/>
    <w:lvl w:ilvl="0" w:tplc="B150BF80">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2FEA4F9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266EF1"/>
    <w:multiLevelType w:val="hybridMultilevel"/>
    <w:tmpl w:val="C2D60DC2"/>
    <w:lvl w:ilvl="0" w:tplc="B150B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4741476"/>
    <w:multiLevelType w:val="hybridMultilevel"/>
    <w:tmpl w:val="35E8687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9F1F8B"/>
    <w:multiLevelType w:val="hybridMultilevel"/>
    <w:tmpl w:val="C27A3A3E"/>
    <w:lvl w:ilvl="0" w:tplc="5B2E64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AB97F6F"/>
    <w:multiLevelType w:val="hybridMultilevel"/>
    <w:tmpl w:val="F468EE2E"/>
    <w:lvl w:ilvl="0" w:tplc="1556EE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D5B152F"/>
    <w:multiLevelType w:val="hybridMultilevel"/>
    <w:tmpl w:val="8E26EC02"/>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CB5E17"/>
    <w:multiLevelType w:val="hybridMultilevel"/>
    <w:tmpl w:val="E3363B28"/>
    <w:lvl w:ilvl="0" w:tplc="9F8A0BF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F3877F3"/>
    <w:multiLevelType w:val="multilevel"/>
    <w:tmpl w:val="E98A02EC"/>
    <w:lvl w:ilvl="0">
      <w:start w:val="7"/>
      <w:numFmt w:val="decimal"/>
      <w:lvlText w:val="%1."/>
      <w:lvlJc w:val="left"/>
      <w:pPr>
        <w:ind w:left="360" w:hanging="360"/>
      </w:pPr>
      <w:rPr>
        <w:rFonts w:hint="default"/>
      </w:rPr>
    </w:lvl>
    <w:lvl w:ilvl="1">
      <w:start w:val="3"/>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8" w15:restartNumberingAfterBreak="0">
    <w:nsid w:val="3F445BA0"/>
    <w:multiLevelType w:val="multilevel"/>
    <w:tmpl w:val="94BED44E"/>
    <w:lvl w:ilvl="0">
      <w:start w:val="1"/>
      <w:numFmt w:val="decimal"/>
      <w:lvlText w:val="%1."/>
      <w:lvlJc w:val="left"/>
      <w:pPr>
        <w:ind w:left="360" w:hanging="360"/>
      </w:pPr>
      <w:rPr>
        <w:rFonts w:hint="default"/>
        <w:b/>
        <w:bCs/>
      </w:rPr>
    </w:lvl>
    <w:lvl w:ilvl="1">
      <w:start w:val="1"/>
      <w:numFmt w:val="decimal"/>
      <w:lvlText w:val="%1.%2."/>
      <w:lvlJc w:val="left"/>
      <w:pPr>
        <w:ind w:left="99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E605A0"/>
    <w:multiLevelType w:val="hybridMultilevel"/>
    <w:tmpl w:val="09BCCE4C"/>
    <w:lvl w:ilvl="0" w:tplc="0419000F">
      <w:start w:val="1"/>
      <w:numFmt w:val="decimal"/>
      <w:lvlText w:val="%1."/>
      <w:lvlJc w:val="left"/>
      <w:pPr>
        <w:ind w:left="153" w:hanging="360"/>
      </w:pPr>
    </w:lvl>
    <w:lvl w:ilvl="1" w:tplc="04190019">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0" w15:restartNumberingAfterBreak="0">
    <w:nsid w:val="47A30433"/>
    <w:multiLevelType w:val="multilevel"/>
    <w:tmpl w:val="1A8017A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CE59F2"/>
    <w:multiLevelType w:val="hybridMultilevel"/>
    <w:tmpl w:val="CAC0CA82"/>
    <w:lvl w:ilvl="0" w:tplc="04190011">
      <w:start w:val="1"/>
      <w:numFmt w:val="decimal"/>
      <w:lvlText w:val="%1)"/>
      <w:lvlJc w:val="left"/>
      <w:pPr>
        <w:ind w:left="1866" w:hanging="360"/>
      </w:pPr>
    </w:lvl>
    <w:lvl w:ilvl="1" w:tplc="04190019" w:tentative="1">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abstractNum w:abstractNumId="22" w15:restartNumberingAfterBreak="0">
    <w:nsid w:val="4F0839AF"/>
    <w:multiLevelType w:val="hybridMultilevel"/>
    <w:tmpl w:val="73EEED4A"/>
    <w:lvl w:ilvl="0" w:tplc="04190011">
      <w:start w:val="1"/>
      <w:numFmt w:val="decimal"/>
      <w:lvlText w:val="%1)"/>
      <w:lvlJc w:val="left"/>
      <w:pPr>
        <w:ind w:left="1146" w:hanging="360"/>
      </w:p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53AC22B0"/>
    <w:multiLevelType w:val="multilevel"/>
    <w:tmpl w:val="06787808"/>
    <w:lvl w:ilvl="0">
      <w:start w:val="5"/>
      <w:numFmt w:val="decimal"/>
      <w:lvlText w:val="%1."/>
      <w:lvlJc w:val="left"/>
      <w:pPr>
        <w:ind w:left="786" w:hanging="360"/>
      </w:pPr>
      <w:rPr>
        <w:rFonts w:eastAsia="Times New Roman" w:hint="default"/>
        <w:b/>
        <w:i w:val="0"/>
        <w:color w:val="auto"/>
        <w:sz w:val="20"/>
      </w:rPr>
    </w:lvl>
    <w:lvl w:ilvl="1">
      <w:start w:val="2"/>
      <w:numFmt w:val="decimal"/>
      <w:isLgl/>
      <w:lvlText w:val="%1.%2"/>
      <w:lvlJc w:val="left"/>
      <w:pPr>
        <w:ind w:left="786" w:hanging="360"/>
      </w:pPr>
      <w:rPr>
        <w:rFonts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4" w15:restartNumberingAfterBreak="0">
    <w:nsid w:val="59DF0DAE"/>
    <w:multiLevelType w:val="hybridMultilevel"/>
    <w:tmpl w:val="EC18111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805476"/>
    <w:multiLevelType w:val="multilevel"/>
    <w:tmpl w:val="7B783D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russianLow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32019A4"/>
    <w:multiLevelType w:val="singleLevel"/>
    <w:tmpl w:val="98103254"/>
    <w:lvl w:ilvl="0">
      <w:start w:val="1"/>
      <w:numFmt w:val="decimal"/>
      <w:lvlText w:val="2.%1."/>
      <w:legacy w:legacy="1" w:legacySpace="0" w:legacyIndent="421"/>
      <w:lvlJc w:val="left"/>
      <w:pPr>
        <w:ind w:left="0" w:firstLine="0"/>
      </w:pPr>
      <w:rPr>
        <w:rFonts w:ascii="Times New Roman" w:hAnsi="Times New Roman" w:cs="Times New Roman" w:hint="default"/>
      </w:rPr>
    </w:lvl>
  </w:abstractNum>
  <w:abstractNum w:abstractNumId="27" w15:restartNumberingAfterBreak="0">
    <w:nsid w:val="67E8739E"/>
    <w:multiLevelType w:val="hybridMultilevel"/>
    <w:tmpl w:val="F8E64202"/>
    <w:lvl w:ilvl="0" w:tplc="EAA8E314">
      <w:start w:val="1"/>
      <w:numFmt w:val="decimal"/>
      <w:lvlText w:val="%1"/>
      <w:lvlJc w:val="left"/>
      <w:pPr>
        <w:ind w:left="720" w:hanging="360"/>
      </w:pPr>
      <w:rPr>
        <w:rFonts w:eastAsia="Arial Unicode MS" w:hint="default"/>
        <w:b w:val="0"/>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5B488E"/>
    <w:multiLevelType w:val="multilevel"/>
    <w:tmpl w:val="94BED44E"/>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A01A76"/>
    <w:multiLevelType w:val="multilevel"/>
    <w:tmpl w:val="B1D6F5EE"/>
    <w:lvl w:ilvl="0">
      <w:start w:val="1"/>
      <w:numFmt w:val="decimal"/>
      <w:lvlText w:val="%1."/>
      <w:lvlJc w:val="left"/>
      <w:pPr>
        <w:ind w:left="0" w:firstLine="0"/>
      </w:pPr>
      <w:rPr>
        <w:rFonts w:ascii="Times New Roman" w:eastAsia="Times New Roman" w:hAnsi="Times New Roman" w:cs="Times New Roman"/>
        <w:b/>
        <w:i w:val="0"/>
        <w:smallCaps w:val="0"/>
        <w:strike w:val="0"/>
        <w:dstrike w:val="0"/>
        <w:color w:val="000000"/>
        <w:sz w:val="21"/>
        <w:szCs w:val="21"/>
        <w:u w:val="none"/>
        <w:effect w:val="none"/>
        <w:vertAlign w:val="baseline"/>
      </w:rPr>
    </w:lvl>
    <w:lvl w:ilvl="1">
      <w:start w:val="1"/>
      <w:numFmt w:val="decimal"/>
      <w:lvlText w:val="%1.%2."/>
      <w:lvlJc w:val="left"/>
      <w:pPr>
        <w:ind w:left="0" w:firstLine="0"/>
      </w:pPr>
      <w:rPr>
        <w:rFonts w:ascii="Times New Roman" w:eastAsia="Times New Roman" w:hAnsi="Times New Roman" w:cs="Times New Roman"/>
        <w:b w:val="0"/>
        <w:i w:val="0"/>
        <w:smallCaps w:val="0"/>
        <w:strike w:val="0"/>
        <w:dstrike w:val="0"/>
        <w:color w:val="000000"/>
        <w:sz w:val="21"/>
        <w:szCs w:val="21"/>
        <w:u w:val="none"/>
        <w:effect w:val="none"/>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0" w15:restartNumberingAfterBreak="0">
    <w:nsid w:val="6E184FF8"/>
    <w:multiLevelType w:val="hybridMultilevel"/>
    <w:tmpl w:val="77603C58"/>
    <w:lvl w:ilvl="0" w:tplc="A7086A2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 w:numId="2">
    <w:abstractNumId w:val="1"/>
  </w:num>
  <w:num w:numId="3">
    <w:abstractNumId w:val="15"/>
  </w:num>
  <w:num w:numId="4">
    <w:abstractNumId w:val="14"/>
  </w:num>
  <w:num w:numId="5">
    <w:abstractNumId w:val="13"/>
  </w:num>
  <w:num w:numId="6">
    <w:abstractNumId w:val="20"/>
  </w:num>
  <w:num w:numId="7">
    <w:abstractNumId w:val="11"/>
  </w:num>
  <w:num w:numId="8">
    <w:abstractNumId w:val="30"/>
  </w:num>
  <w:num w:numId="9">
    <w:abstractNumId w:val="23"/>
  </w:num>
  <w:num w:numId="10">
    <w:abstractNumId w:val="27"/>
  </w:num>
  <w:num w:numId="11">
    <w:abstractNumId w:val="5"/>
  </w:num>
  <w:num w:numId="12">
    <w:abstractNumId w:val="8"/>
  </w:num>
  <w:num w:numId="13">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7"/>
  </w:num>
  <w:num w:numId="15">
    <w:abstractNumId w:val="9"/>
  </w:num>
  <w:num w:numId="16">
    <w:abstractNumId w:val="4"/>
  </w:num>
  <w:num w:numId="17">
    <w:abstractNumId w:val="6"/>
  </w:num>
  <w:num w:numId="18">
    <w:abstractNumId w:val="19"/>
  </w:num>
  <w:num w:numId="19">
    <w:abstractNumId w:val="24"/>
  </w:num>
  <w:num w:numId="20">
    <w:abstractNumId w:val="12"/>
  </w:num>
  <w:num w:numId="21">
    <w:abstractNumId w:val="25"/>
  </w:num>
  <w:num w:numId="22">
    <w:abstractNumId w:val="18"/>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1"/>
  </w:num>
  <w:num w:numId="26">
    <w:abstractNumId w:val="28"/>
  </w:num>
  <w:num w:numId="27">
    <w:abstractNumId w:val="10"/>
  </w:num>
  <w:num w:numId="28">
    <w:abstractNumId w:val="3"/>
  </w:num>
  <w:num w:numId="29">
    <w:abstractNumId w:val="16"/>
  </w:num>
  <w:num w:numId="30">
    <w:abstractNumId w:val="17"/>
  </w:num>
  <w:num w:numId="31">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FE"/>
    <w:rsid w:val="00004259"/>
    <w:rsid w:val="00006136"/>
    <w:rsid w:val="00007C6F"/>
    <w:rsid w:val="000104AA"/>
    <w:rsid w:val="00011158"/>
    <w:rsid w:val="0001699F"/>
    <w:rsid w:val="000202BA"/>
    <w:rsid w:val="00020D0F"/>
    <w:rsid w:val="00021702"/>
    <w:rsid w:val="0004231C"/>
    <w:rsid w:val="000429CD"/>
    <w:rsid w:val="000578FA"/>
    <w:rsid w:val="000640E1"/>
    <w:rsid w:val="00065581"/>
    <w:rsid w:val="00076DB6"/>
    <w:rsid w:val="00080B74"/>
    <w:rsid w:val="00083A0E"/>
    <w:rsid w:val="000A4B4A"/>
    <w:rsid w:val="000A54E3"/>
    <w:rsid w:val="000C1EF2"/>
    <w:rsid w:val="000C3269"/>
    <w:rsid w:val="000C5E51"/>
    <w:rsid w:val="000C6477"/>
    <w:rsid w:val="000C77B7"/>
    <w:rsid w:val="000E22D2"/>
    <w:rsid w:val="000E2328"/>
    <w:rsid w:val="000E3CA6"/>
    <w:rsid w:val="000E5882"/>
    <w:rsid w:val="000E66DC"/>
    <w:rsid w:val="000F021E"/>
    <w:rsid w:val="000F6AB1"/>
    <w:rsid w:val="000F6E63"/>
    <w:rsid w:val="00107631"/>
    <w:rsid w:val="00117176"/>
    <w:rsid w:val="00120006"/>
    <w:rsid w:val="00122D5B"/>
    <w:rsid w:val="00124666"/>
    <w:rsid w:val="00134774"/>
    <w:rsid w:val="00144C1D"/>
    <w:rsid w:val="00144EFE"/>
    <w:rsid w:val="0014547C"/>
    <w:rsid w:val="00163BF1"/>
    <w:rsid w:val="00171636"/>
    <w:rsid w:val="00174F3E"/>
    <w:rsid w:val="001828ED"/>
    <w:rsid w:val="00185A3B"/>
    <w:rsid w:val="0018716D"/>
    <w:rsid w:val="001D01BA"/>
    <w:rsid w:val="001D461B"/>
    <w:rsid w:val="001F5353"/>
    <w:rsid w:val="001F68BB"/>
    <w:rsid w:val="001F7D68"/>
    <w:rsid w:val="002146AB"/>
    <w:rsid w:val="002169DE"/>
    <w:rsid w:val="00221026"/>
    <w:rsid w:val="0022354E"/>
    <w:rsid w:val="00227F36"/>
    <w:rsid w:val="00231AB5"/>
    <w:rsid w:val="00231ADE"/>
    <w:rsid w:val="002447EE"/>
    <w:rsid w:val="00244E96"/>
    <w:rsid w:val="00246079"/>
    <w:rsid w:val="00255997"/>
    <w:rsid w:val="00264945"/>
    <w:rsid w:val="00271370"/>
    <w:rsid w:val="00281387"/>
    <w:rsid w:val="00283C51"/>
    <w:rsid w:val="002A6E3F"/>
    <w:rsid w:val="002B68F9"/>
    <w:rsid w:val="002C48B1"/>
    <w:rsid w:val="002D3265"/>
    <w:rsid w:val="002D3F88"/>
    <w:rsid w:val="002E3C71"/>
    <w:rsid w:val="002E57D5"/>
    <w:rsid w:val="002F78EB"/>
    <w:rsid w:val="00300E7C"/>
    <w:rsid w:val="00304206"/>
    <w:rsid w:val="00310AE1"/>
    <w:rsid w:val="00317661"/>
    <w:rsid w:val="003219A6"/>
    <w:rsid w:val="003261D2"/>
    <w:rsid w:val="00336BD4"/>
    <w:rsid w:val="00352EDD"/>
    <w:rsid w:val="0035673F"/>
    <w:rsid w:val="0036087E"/>
    <w:rsid w:val="003918D6"/>
    <w:rsid w:val="003A0B37"/>
    <w:rsid w:val="003B0629"/>
    <w:rsid w:val="003B798F"/>
    <w:rsid w:val="003D1E75"/>
    <w:rsid w:val="003D5728"/>
    <w:rsid w:val="003D61B1"/>
    <w:rsid w:val="003D65E0"/>
    <w:rsid w:val="003E369F"/>
    <w:rsid w:val="003F17E6"/>
    <w:rsid w:val="003F496B"/>
    <w:rsid w:val="0040381D"/>
    <w:rsid w:val="004204E0"/>
    <w:rsid w:val="004253D2"/>
    <w:rsid w:val="00432D3D"/>
    <w:rsid w:val="004409D3"/>
    <w:rsid w:val="00441F83"/>
    <w:rsid w:val="00442A6E"/>
    <w:rsid w:val="004452F6"/>
    <w:rsid w:val="004468F9"/>
    <w:rsid w:val="00456E8F"/>
    <w:rsid w:val="004572B2"/>
    <w:rsid w:val="004662EB"/>
    <w:rsid w:val="0046790E"/>
    <w:rsid w:val="00474B5D"/>
    <w:rsid w:val="00474E01"/>
    <w:rsid w:val="00475EDE"/>
    <w:rsid w:val="00482B3E"/>
    <w:rsid w:val="00491F47"/>
    <w:rsid w:val="0049293D"/>
    <w:rsid w:val="00492CB6"/>
    <w:rsid w:val="004A17E9"/>
    <w:rsid w:val="004A74CA"/>
    <w:rsid w:val="004B44E2"/>
    <w:rsid w:val="004B6558"/>
    <w:rsid w:val="004C64FB"/>
    <w:rsid w:val="004D32BC"/>
    <w:rsid w:val="004E5DEA"/>
    <w:rsid w:val="004F3B36"/>
    <w:rsid w:val="004F7F6F"/>
    <w:rsid w:val="005029C2"/>
    <w:rsid w:val="00512B1E"/>
    <w:rsid w:val="005156AF"/>
    <w:rsid w:val="00525B87"/>
    <w:rsid w:val="00533ECD"/>
    <w:rsid w:val="00546A04"/>
    <w:rsid w:val="005471A5"/>
    <w:rsid w:val="00552E06"/>
    <w:rsid w:val="00553C22"/>
    <w:rsid w:val="00561D2E"/>
    <w:rsid w:val="00562198"/>
    <w:rsid w:val="005642A5"/>
    <w:rsid w:val="005716B9"/>
    <w:rsid w:val="00571A21"/>
    <w:rsid w:val="00571EF3"/>
    <w:rsid w:val="00574FB9"/>
    <w:rsid w:val="00580499"/>
    <w:rsid w:val="0058428A"/>
    <w:rsid w:val="00586121"/>
    <w:rsid w:val="005A3748"/>
    <w:rsid w:val="005A40C9"/>
    <w:rsid w:val="005C468A"/>
    <w:rsid w:val="005C59EC"/>
    <w:rsid w:val="005C6C41"/>
    <w:rsid w:val="005E28E6"/>
    <w:rsid w:val="005F07DA"/>
    <w:rsid w:val="005F111A"/>
    <w:rsid w:val="005F2B74"/>
    <w:rsid w:val="005F3158"/>
    <w:rsid w:val="005F3B85"/>
    <w:rsid w:val="005F5B3A"/>
    <w:rsid w:val="005F7D39"/>
    <w:rsid w:val="0060593B"/>
    <w:rsid w:val="00605954"/>
    <w:rsid w:val="0062277C"/>
    <w:rsid w:val="00630630"/>
    <w:rsid w:val="00631A83"/>
    <w:rsid w:val="00642994"/>
    <w:rsid w:val="0065089F"/>
    <w:rsid w:val="00656CC4"/>
    <w:rsid w:val="00663C25"/>
    <w:rsid w:val="006666BD"/>
    <w:rsid w:val="0067242A"/>
    <w:rsid w:val="00673703"/>
    <w:rsid w:val="006778A3"/>
    <w:rsid w:val="00682D7B"/>
    <w:rsid w:val="006840E3"/>
    <w:rsid w:val="00686AE4"/>
    <w:rsid w:val="00693CEF"/>
    <w:rsid w:val="006A5694"/>
    <w:rsid w:val="006B43E3"/>
    <w:rsid w:val="006B561C"/>
    <w:rsid w:val="006F347A"/>
    <w:rsid w:val="00700758"/>
    <w:rsid w:val="00703B4A"/>
    <w:rsid w:val="00710E22"/>
    <w:rsid w:val="00711970"/>
    <w:rsid w:val="0071616B"/>
    <w:rsid w:val="00726247"/>
    <w:rsid w:val="0072699C"/>
    <w:rsid w:val="00740C34"/>
    <w:rsid w:val="00744F0B"/>
    <w:rsid w:val="00745052"/>
    <w:rsid w:val="00750913"/>
    <w:rsid w:val="00753C43"/>
    <w:rsid w:val="0075619A"/>
    <w:rsid w:val="00757059"/>
    <w:rsid w:val="00775354"/>
    <w:rsid w:val="007875CF"/>
    <w:rsid w:val="00796C75"/>
    <w:rsid w:val="007971E3"/>
    <w:rsid w:val="007A5BD8"/>
    <w:rsid w:val="007A5BEB"/>
    <w:rsid w:val="007B1CCE"/>
    <w:rsid w:val="007C4495"/>
    <w:rsid w:val="007D0EFC"/>
    <w:rsid w:val="007D1AF8"/>
    <w:rsid w:val="007E21B7"/>
    <w:rsid w:val="007E2768"/>
    <w:rsid w:val="007E5E36"/>
    <w:rsid w:val="007F6BEF"/>
    <w:rsid w:val="007F7A7B"/>
    <w:rsid w:val="00803B7D"/>
    <w:rsid w:val="00803F70"/>
    <w:rsid w:val="00806E99"/>
    <w:rsid w:val="008179B6"/>
    <w:rsid w:val="008213C8"/>
    <w:rsid w:val="008220A8"/>
    <w:rsid w:val="00844CAA"/>
    <w:rsid w:val="00853D67"/>
    <w:rsid w:val="00857705"/>
    <w:rsid w:val="00857EBC"/>
    <w:rsid w:val="00862948"/>
    <w:rsid w:val="00863D31"/>
    <w:rsid w:val="008738A7"/>
    <w:rsid w:val="008749FB"/>
    <w:rsid w:val="00880665"/>
    <w:rsid w:val="00886728"/>
    <w:rsid w:val="00886E0A"/>
    <w:rsid w:val="008912A3"/>
    <w:rsid w:val="00895C8D"/>
    <w:rsid w:val="008A35D7"/>
    <w:rsid w:val="008A763D"/>
    <w:rsid w:val="008C4EFA"/>
    <w:rsid w:val="008D3C4A"/>
    <w:rsid w:val="008E39F2"/>
    <w:rsid w:val="008F2954"/>
    <w:rsid w:val="008F519C"/>
    <w:rsid w:val="009160E4"/>
    <w:rsid w:val="00923A37"/>
    <w:rsid w:val="00923CE9"/>
    <w:rsid w:val="009267D1"/>
    <w:rsid w:val="00930FF9"/>
    <w:rsid w:val="00931359"/>
    <w:rsid w:val="009321BA"/>
    <w:rsid w:val="00934B0C"/>
    <w:rsid w:val="00943BB1"/>
    <w:rsid w:val="009713B2"/>
    <w:rsid w:val="0098277A"/>
    <w:rsid w:val="00986FB5"/>
    <w:rsid w:val="00991309"/>
    <w:rsid w:val="00993673"/>
    <w:rsid w:val="009A7755"/>
    <w:rsid w:val="009C482D"/>
    <w:rsid w:val="009D3394"/>
    <w:rsid w:val="009D638F"/>
    <w:rsid w:val="009F1ACB"/>
    <w:rsid w:val="009F221E"/>
    <w:rsid w:val="009F2752"/>
    <w:rsid w:val="009F5902"/>
    <w:rsid w:val="00A037C6"/>
    <w:rsid w:val="00A0546A"/>
    <w:rsid w:val="00A120C8"/>
    <w:rsid w:val="00A346A9"/>
    <w:rsid w:val="00A64730"/>
    <w:rsid w:val="00A74DAE"/>
    <w:rsid w:val="00A82545"/>
    <w:rsid w:val="00A85DFE"/>
    <w:rsid w:val="00A869BA"/>
    <w:rsid w:val="00A872B7"/>
    <w:rsid w:val="00A921E8"/>
    <w:rsid w:val="00A94BE6"/>
    <w:rsid w:val="00AA58C9"/>
    <w:rsid w:val="00AA717A"/>
    <w:rsid w:val="00AA7D47"/>
    <w:rsid w:val="00AB1D72"/>
    <w:rsid w:val="00AC546C"/>
    <w:rsid w:val="00AD64E0"/>
    <w:rsid w:val="00AE07FF"/>
    <w:rsid w:val="00AE43B5"/>
    <w:rsid w:val="00AF13BD"/>
    <w:rsid w:val="00AF1CFB"/>
    <w:rsid w:val="00B01C14"/>
    <w:rsid w:val="00B04992"/>
    <w:rsid w:val="00B11C61"/>
    <w:rsid w:val="00B145DD"/>
    <w:rsid w:val="00B15007"/>
    <w:rsid w:val="00B16D85"/>
    <w:rsid w:val="00B23252"/>
    <w:rsid w:val="00B24253"/>
    <w:rsid w:val="00B32E1D"/>
    <w:rsid w:val="00B46480"/>
    <w:rsid w:val="00B5570E"/>
    <w:rsid w:val="00B667C7"/>
    <w:rsid w:val="00B773CF"/>
    <w:rsid w:val="00B86032"/>
    <w:rsid w:val="00B95606"/>
    <w:rsid w:val="00BA4A4C"/>
    <w:rsid w:val="00BA700A"/>
    <w:rsid w:val="00BB16BD"/>
    <w:rsid w:val="00BB174F"/>
    <w:rsid w:val="00BC01CD"/>
    <w:rsid w:val="00BC582E"/>
    <w:rsid w:val="00BD41B9"/>
    <w:rsid w:val="00BE2543"/>
    <w:rsid w:val="00BE6C16"/>
    <w:rsid w:val="00BF0588"/>
    <w:rsid w:val="00C00B92"/>
    <w:rsid w:val="00C01179"/>
    <w:rsid w:val="00C013DC"/>
    <w:rsid w:val="00C07449"/>
    <w:rsid w:val="00C16894"/>
    <w:rsid w:val="00C33DCA"/>
    <w:rsid w:val="00C45CB5"/>
    <w:rsid w:val="00C63E2A"/>
    <w:rsid w:val="00C644E0"/>
    <w:rsid w:val="00C717D6"/>
    <w:rsid w:val="00C71AA1"/>
    <w:rsid w:val="00C730B7"/>
    <w:rsid w:val="00C73151"/>
    <w:rsid w:val="00C7333D"/>
    <w:rsid w:val="00C73F2E"/>
    <w:rsid w:val="00C77883"/>
    <w:rsid w:val="00C85A3F"/>
    <w:rsid w:val="00C86BE7"/>
    <w:rsid w:val="00C9325B"/>
    <w:rsid w:val="00C9467E"/>
    <w:rsid w:val="00C969D7"/>
    <w:rsid w:val="00CA4E49"/>
    <w:rsid w:val="00CC2B3D"/>
    <w:rsid w:val="00CD7884"/>
    <w:rsid w:val="00CE5B99"/>
    <w:rsid w:val="00CF549C"/>
    <w:rsid w:val="00D02335"/>
    <w:rsid w:val="00D16F93"/>
    <w:rsid w:val="00D26E25"/>
    <w:rsid w:val="00D3696B"/>
    <w:rsid w:val="00D454CE"/>
    <w:rsid w:val="00D46801"/>
    <w:rsid w:val="00D47F44"/>
    <w:rsid w:val="00D6064D"/>
    <w:rsid w:val="00D819D3"/>
    <w:rsid w:val="00D842AD"/>
    <w:rsid w:val="00D84426"/>
    <w:rsid w:val="00D84A05"/>
    <w:rsid w:val="00D95DF6"/>
    <w:rsid w:val="00D97B17"/>
    <w:rsid w:val="00DA37D5"/>
    <w:rsid w:val="00DB1A14"/>
    <w:rsid w:val="00DC1CFD"/>
    <w:rsid w:val="00DC2AFA"/>
    <w:rsid w:val="00DC4BD3"/>
    <w:rsid w:val="00DC4FD3"/>
    <w:rsid w:val="00DD5FEE"/>
    <w:rsid w:val="00DD6283"/>
    <w:rsid w:val="00DE5ADE"/>
    <w:rsid w:val="00DF3242"/>
    <w:rsid w:val="00E01C88"/>
    <w:rsid w:val="00E05475"/>
    <w:rsid w:val="00E15ED0"/>
    <w:rsid w:val="00E27C02"/>
    <w:rsid w:val="00E460C8"/>
    <w:rsid w:val="00E60366"/>
    <w:rsid w:val="00E70995"/>
    <w:rsid w:val="00E72142"/>
    <w:rsid w:val="00E80C14"/>
    <w:rsid w:val="00E8352E"/>
    <w:rsid w:val="00E83C22"/>
    <w:rsid w:val="00E964E8"/>
    <w:rsid w:val="00EA56FF"/>
    <w:rsid w:val="00EA6DE7"/>
    <w:rsid w:val="00EC126F"/>
    <w:rsid w:val="00EC189F"/>
    <w:rsid w:val="00EC4011"/>
    <w:rsid w:val="00EE0A5B"/>
    <w:rsid w:val="00EE3E56"/>
    <w:rsid w:val="00F100E1"/>
    <w:rsid w:val="00F30F1A"/>
    <w:rsid w:val="00F34D01"/>
    <w:rsid w:val="00F356BD"/>
    <w:rsid w:val="00F43813"/>
    <w:rsid w:val="00F447B0"/>
    <w:rsid w:val="00F46103"/>
    <w:rsid w:val="00F5054F"/>
    <w:rsid w:val="00F611D2"/>
    <w:rsid w:val="00F75DFB"/>
    <w:rsid w:val="00F76E36"/>
    <w:rsid w:val="00F81A6E"/>
    <w:rsid w:val="00F85872"/>
    <w:rsid w:val="00F955B8"/>
    <w:rsid w:val="00F95C0D"/>
    <w:rsid w:val="00FA0236"/>
    <w:rsid w:val="00FA353D"/>
    <w:rsid w:val="00FA4351"/>
    <w:rsid w:val="00FA4E13"/>
    <w:rsid w:val="00FB29C8"/>
    <w:rsid w:val="00FB6EE0"/>
    <w:rsid w:val="00FE3546"/>
    <w:rsid w:val="00FF5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E04CEF"/>
  <w15:docId w15:val="{327965FB-5B3B-4F80-89B8-8927D965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SimSun" w:hAnsi="Calibri" w:cs="font1187"/>
      <w:sz w:val="22"/>
      <w:szCs w:val="22"/>
      <w:lang w:eastAsia="ar-SA"/>
    </w:rPr>
  </w:style>
  <w:style w:type="paragraph" w:styleId="1">
    <w:name w:val="heading 1"/>
    <w:basedOn w:val="10"/>
    <w:next w:val="a0"/>
    <w:qFormat/>
    <w:pPr>
      <w:numPr>
        <w:numId w:val="2"/>
      </w:numPr>
      <w:outlineLvl w:val="0"/>
    </w:pPr>
    <w:rPr>
      <w:rFonts w:ascii="Times New Roman" w:eastAsia="Arial Unicode MS" w:hAnsi="Times New Roman" w:cs="Tahoma"/>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сновной шрифт абзаца1"/>
  </w:style>
  <w:style w:type="character" w:styleId="a4">
    <w:name w:val="Hyperlink"/>
    <w:rPr>
      <w:color w:val="0000FF"/>
      <w:u w:val="single"/>
    </w:rPr>
  </w:style>
  <w:style w:type="character" w:customStyle="1" w:styleId="a5">
    <w:name w:val="Нижний колонтитул Знак"/>
    <w:basedOn w:val="11"/>
    <w:uiPriority w:val="99"/>
  </w:style>
  <w:style w:type="character" w:customStyle="1" w:styleId="a6">
    <w:name w:val="Текст выноски Знак"/>
    <w:rPr>
      <w:rFonts w:ascii="Segoe UI" w:hAnsi="Segoe UI" w:cs="Segoe UI"/>
      <w:sz w:val="18"/>
      <w:szCs w:val="18"/>
    </w:rPr>
  </w:style>
  <w:style w:type="paragraph" w:customStyle="1" w:styleId="10">
    <w:name w:val="Заголовок1"/>
    <w:basedOn w:val="a"/>
    <w:next w:val="a0"/>
    <w:pPr>
      <w:keepNext/>
      <w:spacing w:before="240" w:after="120"/>
    </w:pPr>
    <w:rPr>
      <w:rFonts w:ascii="Arial" w:eastAsia="Microsoft YaHei" w:hAnsi="Arial" w:cs="Arial Unicode MS"/>
      <w:sz w:val="28"/>
      <w:szCs w:val="28"/>
    </w:rPr>
  </w:style>
  <w:style w:type="paragraph" w:styleId="a0">
    <w:name w:val="Body Text"/>
    <w:basedOn w:val="a"/>
    <w:pPr>
      <w:spacing w:after="120"/>
    </w:pPr>
  </w:style>
  <w:style w:type="paragraph" w:styleId="a7">
    <w:name w:val="List"/>
    <w:basedOn w:val="a0"/>
    <w:rPr>
      <w:rFonts w:cs="Arial Unicode MS"/>
    </w:rPr>
  </w:style>
  <w:style w:type="paragraph" w:customStyle="1" w:styleId="12">
    <w:name w:val="Название1"/>
    <w:basedOn w:val="a"/>
    <w:pPr>
      <w:suppressLineNumbers/>
      <w:spacing w:before="120" w:after="120"/>
    </w:pPr>
    <w:rPr>
      <w:rFonts w:cs="Arial Unicode MS"/>
      <w:i/>
      <w:iCs/>
      <w:sz w:val="24"/>
      <w:szCs w:val="24"/>
    </w:rPr>
  </w:style>
  <w:style w:type="paragraph" w:customStyle="1" w:styleId="13">
    <w:name w:val="Указатель1"/>
    <w:basedOn w:val="a"/>
    <w:pPr>
      <w:suppressLineNumbers/>
    </w:pPr>
    <w:rPr>
      <w:rFonts w:cs="Arial Unicode MS"/>
    </w:rPr>
  </w:style>
  <w:style w:type="paragraph" w:customStyle="1" w:styleId="14">
    <w:name w:val="Абзац списка1"/>
    <w:basedOn w:val="a"/>
    <w:pPr>
      <w:ind w:left="720"/>
    </w:pPr>
  </w:style>
  <w:style w:type="paragraph" w:styleId="a8">
    <w:name w:val="footer"/>
    <w:basedOn w:val="a"/>
    <w:uiPriority w:val="99"/>
    <w:pPr>
      <w:suppressLineNumbers/>
      <w:tabs>
        <w:tab w:val="center" w:pos="4677"/>
        <w:tab w:val="right" w:pos="9355"/>
      </w:tabs>
      <w:spacing w:after="0" w:line="100" w:lineRule="atLeast"/>
    </w:pPr>
  </w:style>
  <w:style w:type="paragraph" w:customStyle="1" w:styleId="15">
    <w:name w:val="Текст выноски1"/>
    <w:basedOn w:val="a"/>
    <w:pPr>
      <w:spacing w:after="0" w:line="100" w:lineRule="atLeast"/>
    </w:pPr>
    <w:rPr>
      <w:rFonts w:ascii="Segoe UI" w:hAnsi="Segoe UI" w:cs="Segoe UI"/>
      <w:sz w:val="18"/>
      <w:szCs w:val="18"/>
    </w:rPr>
  </w:style>
  <w:style w:type="paragraph" w:styleId="a9">
    <w:name w:val="Plain Text"/>
    <w:basedOn w:val="a"/>
    <w:link w:val="aa"/>
    <w:uiPriority w:val="99"/>
    <w:semiHidden/>
    <w:unhideWhenUsed/>
    <w:rsid w:val="00E8352E"/>
    <w:pPr>
      <w:suppressAutoHyphens w:val="0"/>
      <w:spacing w:after="0" w:line="240" w:lineRule="auto"/>
    </w:pPr>
    <w:rPr>
      <w:rFonts w:eastAsia="Calibri" w:cs="Times New Roman"/>
      <w:szCs w:val="21"/>
      <w:lang w:val="x-none" w:eastAsia="en-US"/>
    </w:rPr>
  </w:style>
  <w:style w:type="character" w:customStyle="1" w:styleId="aa">
    <w:name w:val="Текст Знак"/>
    <w:link w:val="a9"/>
    <w:uiPriority w:val="99"/>
    <w:semiHidden/>
    <w:rsid w:val="00E8352E"/>
    <w:rPr>
      <w:rFonts w:ascii="Calibri" w:eastAsia="Calibri" w:hAnsi="Calibri"/>
      <w:sz w:val="22"/>
      <w:szCs w:val="21"/>
      <w:lang w:eastAsia="en-US"/>
    </w:rPr>
  </w:style>
  <w:style w:type="table" w:styleId="ab">
    <w:name w:val="Table Grid"/>
    <w:basedOn w:val="a2"/>
    <w:uiPriority w:val="59"/>
    <w:rsid w:val="00686A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16"/>
    <w:uiPriority w:val="99"/>
    <w:semiHidden/>
    <w:unhideWhenUsed/>
    <w:rsid w:val="00442A6E"/>
    <w:pPr>
      <w:spacing w:after="0" w:line="240" w:lineRule="auto"/>
    </w:pPr>
    <w:rPr>
      <w:rFonts w:ascii="Segoe UI" w:hAnsi="Segoe UI" w:cs="Times New Roman"/>
      <w:sz w:val="18"/>
      <w:szCs w:val="18"/>
      <w:lang w:val="x-none"/>
    </w:rPr>
  </w:style>
  <w:style w:type="character" w:customStyle="1" w:styleId="16">
    <w:name w:val="Текст выноски Знак1"/>
    <w:link w:val="ac"/>
    <w:uiPriority w:val="99"/>
    <w:semiHidden/>
    <w:rsid w:val="00442A6E"/>
    <w:rPr>
      <w:rFonts w:ascii="Segoe UI" w:eastAsia="SimSun" w:hAnsi="Segoe UI" w:cs="Segoe UI"/>
      <w:sz w:val="18"/>
      <w:szCs w:val="18"/>
      <w:lang w:eastAsia="ar-SA"/>
    </w:rPr>
  </w:style>
  <w:style w:type="paragraph" w:styleId="ad">
    <w:name w:val="header"/>
    <w:basedOn w:val="a"/>
    <w:link w:val="ae"/>
    <w:uiPriority w:val="99"/>
    <w:unhideWhenUsed/>
    <w:rsid w:val="00806E99"/>
    <w:pPr>
      <w:tabs>
        <w:tab w:val="center" w:pos="4677"/>
        <w:tab w:val="right" w:pos="9355"/>
      </w:tabs>
    </w:pPr>
  </w:style>
  <w:style w:type="character" w:customStyle="1" w:styleId="ae">
    <w:name w:val="Верхний колонтитул Знак"/>
    <w:basedOn w:val="a1"/>
    <w:link w:val="ad"/>
    <w:uiPriority w:val="99"/>
    <w:rsid w:val="00806E99"/>
    <w:rPr>
      <w:rFonts w:ascii="Calibri" w:eastAsia="SimSun" w:hAnsi="Calibri" w:cs="font1187"/>
      <w:sz w:val="22"/>
      <w:szCs w:val="22"/>
      <w:lang w:eastAsia="ar-SA"/>
    </w:rPr>
  </w:style>
  <w:style w:type="table" w:customStyle="1" w:styleId="17">
    <w:name w:val="Сетка таблицы1"/>
    <w:basedOn w:val="a2"/>
    <w:next w:val="ab"/>
    <w:uiPriority w:val="59"/>
    <w:rsid w:val="000F02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F955B8"/>
    <w:pPr>
      <w:ind w:left="720"/>
      <w:contextualSpacing/>
    </w:pPr>
  </w:style>
  <w:style w:type="paragraph" w:customStyle="1" w:styleId="ConsPlusNormal">
    <w:name w:val="ConsPlusNormal"/>
    <w:link w:val="ConsPlusNormal0"/>
    <w:rsid w:val="004409D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409D3"/>
    <w:rPr>
      <w:rFonts w:ascii="Arial" w:hAnsi="Arial" w:cs="Arial"/>
    </w:rPr>
  </w:style>
  <w:style w:type="character" w:customStyle="1" w:styleId="18">
    <w:name w:val="Основной текст1"/>
    <w:rsid w:val="001F7D68"/>
    <w:rPr>
      <w:rFonts w:ascii="Times New Roman" w:hAnsi="Times New Roman" w:cs="Times New Roman"/>
      <w:spacing w:val="0"/>
      <w:sz w:val="21"/>
      <w:szCs w:val="21"/>
      <w:u w:val="single"/>
    </w:rPr>
  </w:style>
  <w:style w:type="character" w:customStyle="1" w:styleId="3">
    <w:name w:val="АД_Текст отступ 3 Знак"/>
    <w:link w:val="30"/>
    <w:rsid w:val="008E39F2"/>
    <w:rPr>
      <w:sz w:val="24"/>
      <w:szCs w:val="24"/>
    </w:rPr>
  </w:style>
  <w:style w:type="paragraph" w:customStyle="1" w:styleId="30">
    <w:name w:val="АД_Текст отступ 3"/>
    <w:basedOn w:val="a"/>
    <w:link w:val="3"/>
    <w:qFormat/>
    <w:rsid w:val="008E39F2"/>
    <w:pPr>
      <w:suppressAutoHyphens w:val="0"/>
      <w:spacing w:after="0" w:line="240" w:lineRule="auto"/>
      <w:ind w:left="1418"/>
      <w:jc w:val="both"/>
    </w:pPr>
    <w:rPr>
      <w:rFonts w:ascii="Times New Roman" w:eastAsia="Times New Roman" w:hAnsi="Times New Roman" w:cs="Times New Roman"/>
      <w:sz w:val="24"/>
      <w:szCs w:val="24"/>
      <w:lang w:eastAsia="ru-RU"/>
    </w:rPr>
  </w:style>
  <w:style w:type="table" w:customStyle="1" w:styleId="2">
    <w:name w:val="Сетка таблицы2"/>
    <w:basedOn w:val="a2"/>
    <w:next w:val="ab"/>
    <w:uiPriority w:val="59"/>
    <w:rsid w:val="008E39F2"/>
    <w:rPr>
      <w:rFonts w:ascii="Calibri" w:eastAsia="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annotation reference"/>
    <w:basedOn w:val="a1"/>
    <w:uiPriority w:val="99"/>
    <w:semiHidden/>
    <w:unhideWhenUsed/>
    <w:rsid w:val="003B798F"/>
    <w:rPr>
      <w:sz w:val="16"/>
      <w:szCs w:val="16"/>
    </w:rPr>
  </w:style>
  <w:style w:type="paragraph" w:styleId="af1">
    <w:name w:val="annotation text"/>
    <w:basedOn w:val="a"/>
    <w:link w:val="af2"/>
    <w:uiPriority w:val="99"/>
    <w:semiHidden/>
    <w:unhideWhenUsed/>
    <w:rsid w:val="003B798F"/>
    <w:pPr>
      <w:spacing w:line="240" w:lineRule="auto"/>
    </w:pPr>
    <w:rPr>
      <w:sz w:val="20"/>
      <w:szCs w:val="20"/>
    </w:rPr>
  </w:style>
  <w:style w:type="character" w:customStyle="1" w:styleId="af2">
    <w:name w:val="Текст примечания Знак"/>
    <w:basedOn w:val="a1"/>
    <w:link w:val="af1"/>
    <w:uiPriority w:val="99"/>
    <w:semiHidden/>
    <w:rsid w:val="003B798F"/>
    <w:rPr>
      <w:rFonts w:ascii="Calibri" w:eastAsia="SimSun" w:hAnsi="Calibri" w:cs="font1187"/>
      <w:lang w:eastAsia="ar-SA"/>
    </w:rPr>
  </w:style>
  <w:style w:type="paragraph" w:styleId="af3">
    <w:name w:val="annotation subject"/>
    <w:basedOn w:val="af1"/>
    <w:next w:val="af1"/>
    <w:link w:val="af4"/>
    <w:uiPriority w:val="99"/>
    <w:semiHidden/>
    <w:unhideWhenUsed/>
    <w:rsid w:val="003B798F"/>
    <w:rPr>
      <w:b/>
      <w:bCs/>
    </w:rPr>
  </w:style>
  <w:style w:type="character" w:customStyle="1" w:styleId="af4">
    <w:name w:val="Тема примечания Знак"/>
    <w:basedOn w:val="af2"/>
    <w:link w:val="af3"/>
    <w:uiPriority w:val="99"/>
    <w:semiHidden/>
    <w:rsid w:val="003B798F"/>
    <w:rPr>
      <w:rFonts w:ascii="Calibri" w:eastAsia="SimSun" w:hAnsi="Calibri" w:cs="font1187"/>
      <w:b/>
      <w:bCs/>
      <w:lang w:eastAsia="ar-SA"/>
    </w:rPr>
  </w:style>
  <w:style w:type="character" w:customStyle="1" w:styleId="19">
    <w:name w:val="Неразрешенное упоминание1"/>
    <w:basedOn w:val="a1"/>
    <w:uiPriority w:val="99"/>
    <w:semiHidden/>
    <w:unhideWhenUsed/>
    <w:rsid w:val="00D97B17"/>
    <w:rPr>
      <w:color w:val="605E5C"/>
      <w:shd w:val="clear" w:color="auto" w:fill="E1DFDD"/>
    </w:rPr>
  </w:style>
  <w:style w:type="paragraph" w:customStyle="1" w:styleId="ConsPlusNonformat">
    <w:name w:val="ConsPlusNonformat"/>
    <w:rsid w:val="008749FB"/>
    <w:pPr>
      <w:widowControl w:val="0"/>
      <w:autoSpaceDE w:val="0"/>
      <w:autoSpaceDN w:val="0"/>
      <w:adjustRightInd w:val="0"/>
    </w:pPr>
    <w:rPr>
      <w:rFonts w:ascii="Courier New" w:eastAsia="Calibri" w:hAnsi="Courier New" w:cs="Courier New"/>
      <w:lang w:bidi="bo-CN"/>
    </w:rPr>
  </w:style>
  <w:style w:type="paragraph" w:styleId="af5">
    <w:name w:val="Normal (Web)"/>
    <w:basedOn w:val="a"/>
    <w:uiPriority w:val="99"/>
    <w:semiHidden/>
    <w:unhideWhenUsed/>
    <w:rsid w:val="00C45CB5"/>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6">
    <w:name w:val="Содержимое таблицы"/>
    <w:basedOn w:val="a"/>
    <w:rsid w:val="00796C75"/>
    <w:pPr>
      <w:widowControl w:val="0"/>
      <w:suppressLineNumbers/>
      <w:spacing w:after="0" w:line="240" w:lineRule="auto"/>
    </w:pPr>
    <w:rPr>
      <w:rFonts w:ascii="Times New Roman" w:eastAsia="Arial Unicode MS" w:hAnsi="Times New Roman" w:cs="Times New Roman"/>
      <w:kern w:val="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67136">
      <w:bodyDiv w:val="1"/>
      <w:marLeft w:val="0"/>
      <w:marRight w:val="0"/>
      <w:marTop w:val="0"/>
      <w:marBottom w:val="0"/>
      <w:divBdr>
        <w:top w:val="none" w:sz="0" w:space="0" w:color="auto"/>
        <w:left w:val="none" w:sz="0" w:space="0" w:color="auto"/>
        <w:bottom w:val="none" w:sz="0" w:space="0" w:color="auto"/>
        <w:right w:val="none" w:sz="0" w:space="0" w:color="auto"/>
      </w:divBdr>
    </w:div>
    <w:div w:id="372578370">
      <w:bodyDiv w:val="1"/>
      <w:marLeft w:val="0"/>
      <w:marRight w:val="0"/>
      <w:marTop w:val="0"/>
      <w:marBottom w:val="0"/>
      <w:divBdr>
        <w:top w:val="none" w:sz="0" w:space="0" w:color="auto"/>
        <w:left w:val="none" w:sz="0" w:space="0" w:color="auto"/>
        <w:bottom w:val="none" w:sz="0" w:space="0" w:color="auto"/>
        <w:right w:val="none" w:sz="0" w:space="0" w:color="auto"/>
      </w:divBdr>
    </w:div>
    <w:div w:id="457843454">
      <w:bodyDiv w:val="1"/>
      <w:marLeft w:val="0"/>
      <w:marRight w:val="0"/>
      <w:marTop w:val="0"/>
      <w:marBottom w:val="0"/>
      <w:divBdr>
        <w:top w:val="none" w:sz="0" w:space="0" w:color="auto"/>
        <w:left w:val="none" w:sz="0" w:space="0" w:color="auto"/>
        <w:bottom w:val="none" w:sz="0" w:space="0" w:color="auto"/>
        <w:right w:val="none" w:sz="0" w:space="0" w:color="auto"/>
      </w:divBdr>
    </w:div>
    <w:div w:id="710807129">
      <w:bodyDiv w:val="1"/>
      <w:marLeft w:val="0"/>
      <w:marRight w:val="0"/>
      <w:marTop w:val="0"/>
      <w:marBottom w:val="0"/>
      <w:divBdr>
        <w:top w:val="none" w:sz="0" w:space="0" w:color="auto"/>
        <w:left w:val="none" w:sz="0" w:space="0" w:color="auto"/>
        <w:bottom w:val="none" w:sz="0" w:space="0" w:color="auto"/>
        <w:right w:val="none" w:sz="0" w:space="0" w:color="auto"/>
      </w:divBdr>
    </w:div>
    <w:div w:id="794058646">
      <w:bodyDiv w:val="1"/>
      <w:marLeft w:val="0"/>
      <w:marRight w:val="0"/>
      <w:marTop w:val="0"/>
      <w:marBottom w:val="0"/>
      <w:divBdr>
        <w:top w:val="none" w:sz="0" w:space="0" w:color="auto"/>
        <w:left w:val="none" w:sz="0" w:space="0" w:color="auto"/>
        <w:bottom w:val="none" w:sz="0" w:space="0" w:color="auto"/>
        <w:right w:val="none" w:sz="0" w:space="0" w:color="auto"/>
      </w:divBdr>
    </w:div>
    <w:div w:id="181255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1978B-417B-4D98-A788-EDEB3B434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4994</Words>
  <Characters>28466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Владимировна Гусева</dc:creator>
  <cp:lastModifiedBy>Советскова Ирина Евгеньевна</cp:lastModifiedBy>
  <cp:revision>9</cp:revision>
  <cp:lastPrinted>2023-08-02T06:54:00Z</cp:lastPrinted>
  <dcterms:created xsi:type="dcterms:W3CDTF">2025-09-10T11:22:00Z</dcterms:created>
  <dcterms:modified xsi:type="dcterms:W3CDTF">2026-06-16T07:57:00Z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