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7E011" w14:textId="6F558907" w:rsidR="00DD520D" w:rsidRPr="004C0619" w:rsidRDefault="00924642" w:rsidP="00DD520D">
      <w:pPr>
        <w:ind w:firstLine="567"/>
        <w:jc w:val="center"/>
        <w:rPr>
          <w:b/>
          <w:sz w:val="26"/>
          <w:szCs w:val="26"/>
        </w:rPr>
      </w:pPr>
      <w:r>
        <w:rPr>
          <w:b/>
          <w:sz w:val="26"/>
          <w:szCs w:val="26"/>
        </w:rPr>
        <w:t>Государственный контракт</w:t>
      </w:r>
      <w:r w:rsidR="00DD520D" w:rsidRPr="004C0619">
        <w:rPr>
          <w:b/>
          <w:sz w:val="26"/>
          <w:szCs w:val="26"/>
        </w:rPr>
        <w:t xml:space="preserve"> № </w:t>
      </w:r>
      <w:r w:rsidR="00CB3213" w:rsidRPr="004C0619">
        <w:rPr>
          <w:b/>
          <w:sz w:val="26"/>
          <w:szCs w:val="26"/>
        </w:rPr>
        <w:t>_________________</w:t>
      </w:r>
      <w:r w:rsidR="00DD520D" w:rsidRPr="004C0619">
        <w:rPr>
          <w:b/>
          <w:sz w:val="26"/>
          <w:szCs w:val="26"/>
        </w:rPr>
        <w:t xml:space="preserve"> </w:t>
      </w:r>
    </w:p>
    <w:p w14:paraId="099BD84D" w14:textId="626143CC" w:rsidR="00DD520D" w:rsidRPr="004C0619" w:rsidRDefault="00572580" w:rsidP="00572580">
      <w:pPr>
        <w:spacing w:before="120"/>
        <w:ind w:firstLine="567"/>
        <w:jc w:val="center"/>
        <w:rPr>
          <w:b/>
          <w:shd w:val="clear" w:color="auto" w:fill="FFFFFF"/>
        </w:rPr>
      </w:pPr>
      <w:r w:rsidRPr="004C0619">
        <w:rPr>
          <w:b/>
          <w:shd w:val="clear" w:color="auto" w:fill="FFFFFF"/>
        </w:rPr>
        <w:t>ИКЗ 25 1 7736115684 773601001 0013 000 0000 244</w:t>
      </w:r>
    </w:p>
    <w:p w14:paraId="0A180C01" w14:textId="77777777" w:rsidR="00572580" w:rsidRPr="004C0619" w:rsidRDefault="00572580" w:rsidP="00572580">
      <w:pPr>
        <w:spacing w:before="120"/>
        <w:ind w:firstLine="567"/>
        <w:rPr>
          <w:b/>
          <w:sz w:val="22"/>
          <w:szCs w:val="22"/>
        </w:rPr>
      </w:pPr>
    </w:p>
    <w:tbl>
      <w:tblPr>
        <w:tblW w:w="9639" w:type="dxa"/>
        <w:tblInd w:w="534" w:type="dxa"/>
        <w:tblLook w:val="04A0" w:firstRow="1" w:lastRow="0" w:firstColumn="1" w:lastColumn="0" w:noHBand="0" w:noVBand="1"/>
      </w:tblPr>
      <w:tblGrid>
        <w:gridCol w:w="4856"/>
        <w:gridCol w:w="4783"/>
      </w:tblGrid>
      <w:tr w:rsidR="00DD520D" w:rsidRPr="004C0619" w14:paraId="42F3AB27" w14:textId="77777777" w:rsidTr="00DD520D">
        <w:tc>
          <w:tcPr>
            <w:tcW w:w="4856" w:type="dxa"/>
          </w:tcPr>
          <w:p w14:paraId="3AC5B992" w14:textId="77777777" w:rsidR="00DD520D" w:rsidRPr="004C0619" w:rsidRDefault="00DD520D" w:rsidP="00DD520D">
            <w:pPr>
              <w:rPr>
                <w:b/>
                <w:sz w:val="22"/>
                <w:szCs w:val="22"/>
                <w:lang w:val="en-US"/>
              </w:rPr>
            </w:pPr>
            <w:r w:rsidRPr="004C0619">
              <w:rPr>
                <w:b/>
                <w:sz w:val="22"/>
                <w:szCs w:val="22"/>
              </w:rPr>
              <w:t xml:space="preserve">г. </w:t>
            </w:r>
            <w:proofErr w:type="spellStart"/>
            <w:r w:rsidRPr="004C0619">
              <w:rPr>
                <w:b/>
                <w:sz w:val="22"/>
                <w:szCs w:val="22"/>
                <w:lang w:val="en-US"/>
              </w:rPr>
              <w:t>Москва</w:t>
            </w:r>
            <w:proofErr w:type="spellEnd"/>
          </w:p>
        </w:tc>
        <w:tc>
          <w:tcPr>
            <w:tcW w:w="4783" w:type="dxa"/>
          </w:tcPr>
          <w:p w14:paraId="4E6CE756" w14:textId="7E1D30D5" w:rsidR="00DD520D" w:rsidRPr="004C0619" w:rsidRDefault="00DD520D" w:rsidP="007E6A40">
            <w:pPr>
              <w:jc w:val="right"/>
              <w:rPr>
                <w:b/>
                <w:sz w:val="22"/>
                <w:szCs w:val="22"/>
                <w:lang w:val="en-US"/>
              </w:rPr>
            </w:pPr>
            <w:r w:rsidRPr="004C0619">
              <w:rPr>
                <w:b/>
                <w:sz w:val="22"/>
                <w:szCs w:val="22"/>
                <w:lang w:val="en-US"/>
              </w:rPr>
              <w:t>«</w:t>
            </w:r>
            <w:r w:rsidR="00572580" w:rsidRPr="004C0619">
              <w:rPr>
                <w:b/>
                <w:sz w:val="22"/>
                <w:szCs w:val="22"/>
              </w:rPr>
              <w:t>___»</w:t>
            </w:r>
            <w:r w:rsidRPr="004C0619">
              <w:rPr>
                <w:b/>
                <w:sz w:val="22"/>
                <w:szCs w:val="22"/>
                <w:lang w:val="en-US"/>
              </w:rPr>
              <w:t xml:space="preserve"> </w:t>
            </w:r>
            <w:r w:rsidR="00572580" w:rsidRPr="004C0619">
              <w:rPr>
                <w:b/>
                <w:sz w:val="22"/>
                <w:szCs w:val="22"/>
              </w:rPr>
              <w:t>________________</w:t>
            </w:r>
            <w:r w:rsidRPr="004C0619">
              <w:rPr>
                <w:b/>
                <w:sz w:val="22"/>
                <w:szCs w:val="22"/>
                <w:lang w:val="en-US"/>
              </w:rPr>
              <w:t xml:space="preserve"> 202</w:t>
            </w:r>
            <w:r w:rsidR="007E6A40">
              <w:rPr>
                <w:b/>
                <w:sz w:val="22"/>
                <w:szCs w:val="22"/>
              </w:rPr>
              <w:t>6</w:t>
            </w:r>
            <w:r w:rsidRPr="004C0619">
              <w:rPr>
                <w:b/>
                <w:sz w:val="22"/>
                <w:szCs w:val="22"/>
                <w:lang w:val="en-US"/>
              </w:rPr>
              <w:t> г.</w:t>
            </w:r>
          </w:p>
        </w:tc>
      </w:tr>
    </w:tbl>
    <w:p w14:paraId="18F9DA00" w14:textId="77777777" w:rsidR="00DD520D" w:rsidRPr="004C0619" w:rsidRDefault="00DD520D" w:rsidP="00DD520D">
      <w:pPr>
        <w:ind w:firstLine="567"/>
        <w:jc w:val="both"/>
        <w:rPr>
          <w:b/>
          <w:sz w:val="22"/>
          <w:szCs w:val="22"/>
        </w:rPr>
      </w:pPr>
    </w:p>
    <w:p w14:paraId="57912AC0" w14:textId="77777777" w:rsidR="00572580" w:rsidRPr="004C0619" w:rsidRDefault="00572580" w:rsidP="00DD520D">
      <w:pPr>
        <w:ind w:firstLine="567"/>
        <w:jc w:val="both"/>
        <w:rPr>
          <w:b/>
          <w:sz w:val="22"/>
          <w:szCs w:val="22"/>
        </w:rPr>
      </w:pPr>
    </w:p>
    <w:p w14:paraId="442CFBE1" w14:textId="1C2B7A81" w:rsidR="00DD520D" w:rsidRPr="004C0619" w:rsidRDefault="00CB3213" w:rsidP="00DD520D">
      <w:pPr>
        <w:ind w:firstLine="567"/>
        <w:jc w:val="both"/>
        <w:rPr>
          <w:sz w:val="22"/>
          <w:szCs w:val="22"/>
        </w:rPr>
      </w:pPr>
      <w:r w:rsidRPr="004C0619">
        <w:rPr>
          <w:b/>
          <w:sz w:val="22"/>
          <w:szCs w:val="22"/>
        </w:rPr>
        <w:t>_______________________</w:t>
      </w:r>
      <w:r w:rsidR="00572580" w:rsidRPr="004C0619">
        <w:rPr>
          <w:sz w:val="22"/>
          <w:szCs w:val="22"/>
        </w:rPr>
        <w:t xml:space="preserve"> (</w:t>
      </w:r>
      <w:r w:rsidRPr="004C0619">
        <w:rPr>
          <w:sz w:val="22"/>
          <w:szCs w:val="22"/>
        </w:rPr>
        <w:t>_________________</w:t>
      </w:r>
      <w:r w:rsidR="00572580" w:rsidRPr="004C0619">
        <w:rPr>
          <w:sz w:val="22"/>
          <w:szCs w:val="22"/>
        </w:rPr>
        <w:t>)</w:t>
      </w:r>
      <w:r w:rsidR="00DD520D" w:rsidRPr="004C0619">
        <w:rPr>
          <w:sz w:val="22"/>
          <w:szCs w:val="22"/>
        </w:rPr>
        <w:t xml:space="preserve">, именуемое в дальнейшем «ПОСТАВЩИК», в лице </w:t>
      </w:r>
      <w:r w:rsidRPr="004C0619">
        <w:rPr>
          <w:rFonts w:eastAsia="Calibri"/>
          <w:sz w:val="22"/>
          <w:szCs w:val="22"/>
        </w:rPr>
        <w:t>__________________</w:t>
      </w:r>
      <w:r w:rsidR="00DD520D" w:rsidRPr="004C0619">
        <w:rPr>
          <w:rFonts w:eastAsia="Calibri"/>
          <w:sz w:val="22"/>
          <w:szCs w:val="22"/>
        </w:rPr>
        <w:t>, действующего на основани</w:t>
      </w:r>
      <w:r w:rsidR="00572580" w:rsidRPr="004C0619">
        <w:rPr>
          <w:rFonts w:eastAsia="Calibri"/>
          <w:sz w:val="22"/>
          <w:szCs w:val="22"/>
        </w:rPr>
        <w:t xml:space="preserve">и </w:t>
      </w:r>
      <w:r w:rsidRPr="004C0619">
        <w:rPr>
          <w:rFonts w:eastAsia="Calibri"/>
          <w:sz w:val="22"/>
          <w:szCs w:val="22"/>
        </w:rPr>
        <w:t>_____________________</w:t>
      </w:r>
      <w:r w:rsidR="00DD520D" w:rsidRPr="004C0619">
        <w:rPr>
          <w:sz w:val="22"/>
          <w:szCs w:val="22"/>
        </w:rPr>
        <w:t>, с одной стороны, и</w:t>
      </w:r>
    </w:p>
    <w:p w14:paraId="0CC7C454" w14:textId="353C5597" w:rsidR="00DD520D" w:rsidRPr="004C0619" w:rsidRDefault="00572580" w:rsidP="00DD520D">
      <w:pPr>
        <w:ind w:firstLine="567"/>
        <w:jc w:val="both"/>
        <w:rPr>
          <w:sz w:val="22"/>
          <w:szCs w:val="22"/>
        </w:rPr>
      </w:pPr>
      <w:r w:rsidRPr="004C0619">
        <w:rPr>
          <w:b/>
          <w:sz w:val="22"/>
          <w:szCs w:val="22"/>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4C0619">
        <w:rPr>
          <w:sz w:val="22"/>
          <w:szCs w:val="22"/>
        </w:rPr>
        <w:t xml:space="preserve"> (ФГБУ «ЦНИИП Минстроя России»)</w:t>
      </w:r>
      <w:r w:rsidR="00DD520D" w:rsidRPr="004C0619">
        <w:rPr>
          <w:sz w:val="22"/>
          <w:szCs w:val="22"/>
        </w:rPr>
        <w:t>, именуемое в дальнейшем «ПО</w:t>
      </w:r>
      <w:r w:rsidRPr="004C0619">
        <w:rPr>
          <w:sz w:val="22"/>
          <w:szCs w:val="22"/>
        </w:rPr>
        <w:t xml:space="preserve">КУПАТЕЛЬ», в лице </w:t>
      </w:r>
      <w:r w:rsidR="00815D50">
        <w:rPr>
          <w:sz w:val="22"/>
          <w:szCs w:val="22"/>
        </w:rPr>
        <w:t>____________________________________</w:t>
      </w:r>
      <w:r w:rsidR="007075A6" w:rsidRPr="004C0619">
        <w:rPr>
          <w:sz w:val="22"/>
          <w:szCs w:val="22"/>
        </w:rPr>
        <w:t>, действующ</w:t>
      </w:r>
      <w:r w:rsidR="00DD520D" w:rsidRPr="004C0619">
        <w:rPr>
          <w:sz w:val="22"/>
          <w:szCs w:val="22"/>
        </w:rPr>
        <w:t>е</w:t>
      </w:r>
      <w:r w:rsidR="007E6A40">
        <w:rPr>
          <w:sz w:val="22"/>
          <w:szCs w:val="22"/>
        </w:rPr>
        <w:t>го</w:t>
      </w:r>
      <w:r w:rsidR="007075A6" w:rsidRPr="004C0619">
        <w:rPr>
          <w:sz w:val="22"/>
          <w:szCs w:val="22"/>
        </w:rPr>
        <w:t xml:space="preserve"> </w:t>
      </w:r>
      <w:r w:rsidR="00DD520D" w:rsidRPr="004C0619">
        <w:rPr>
          <w:sz w:val="22"/>
          <w:szCs w:val="22"/>
        </w:rPr>
        <w:t xml:space="preserve">на основании </w:t>
      </w:r>
      <w:r w:rsidR="00815D50">
        <w:rPr>
          <w:sz w:val="22"/>
          <w:szCs w:val="22"/>
        </w:rPr>
        <w:t>________________________</w:t>
      </w:r>
      <w:r w:rsidR="00DD520D" w:rsidRPr="004C0619">
        <w:rPr>
          <w:sz w:val="22"/>
          <w:szCs w:val="22"/>
        </w:rPr>
        <w:t xml:space="preserve">, с другой стороны, далее по тексту совместно именуемые «Стороны», а каждая в отдельности «Сторона», на основании и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w:t>
      </w:r>
      <w:r w:rsidR="00924642">
        <w:rPr>
          <w:sz w:val="22"/>
          <w:szCs w:val="22"/>
        </w:rPr>
        <w:t>Государственный контракт</w:t>
      </w:r>
      <w:r w:rsidR="00DD520D" w:rsidRPr="004C0619">
        <w:rPr>
          <w:sz w:val="22"/>
          <w:szCs w:val="22"/>
        </w:rPr>
        <w:t xml:space="preserve"> на поставку товаров для государственных или муниципальных нужд и нужд бюджетных учреждений (далее – Договор) о нижеследующем:</w:t>
      </w:r>
    </w:p>
    <w:p w14:paraId="7404B39B" w14:textId="77777777" w:rsidR="00DD520D" w:rsidRPr="004C0619" w:rsidRDefault="00DD520D" w:rsidP="00542F6A">
      <w:pPr>
        <w:spacing w:before="240" w:after="120"/>
        <w:ind w:firstLine="567"/>
        <w:jc w:val="center"/>
        <w:rPr>
          <w:b/>
          <w:sz w:val="22"/>
          <w:szCs w:val="22"/>
        </w:rPr>
      </w:pPr>
      <w:r w:rsidRPr="004C0619">
        <w:rPr>
          <w:b/>
          <w:sz w:val="22"/>
          <w:szCs w:val="22"/>
        </w:rPr>
        <w:t>ТЕРМИНЫ И ПОНЯТИЯ, ИСПОЛЬЗУЕМЫЕ В ДОГОВОРЕ:</w:t>
      </w:r>
    </w:p>
    <w:p w14:paraId="75CE241F" w14:textId="27891761" w:rsidR="00DD520D" w:rsidRPr="004C0619" w:rsidRDefault="00DD520D" w:rsidP="00DD520D">
      <w:pPr>
        <w:pStyle w:val="afc"/>
        <w:ind w:firstLine="567"/>
        <w:jc w:val="both"/>
        <w:rPr>
          <w:sz w:val="22"/>
          <w:szCs w:val="22"/>
        </w:rPr>
      </w:pPr>
      <w:r w:rsidRPr="004C0619">
        <w:rPr>
          <w:b/>
          <w:sz w:val="22"/>
          <w:szCs w:val="22"/>
        </w:rPr>
        <w:t>Виртуальная топливная карта (Виртуальная карта)</w:t>
      </w:r>
      <w:r w:rsidRPr="004C0619">
        <w:rPr>
          <w:bCs/>
          <w:sz w:val="22"/>
          <w:szCs w:val="22"/>
        </w:rPr>
        <w:t xml:space="preserve"> – </w:t>
      </w:r>
      <w:r w:rsidRPr="004C0619">
        <w:rPr>
          <w:sz w:val="22"/>
          <w:szCs w:val="22"/>
        </w:rPr>
        <w:t>идентификационный номер, который передается ПОКУПАТЕЛЮ по акту приема-передачи Карт и используется Держателем карты для получения Товаров на ТО с использованием Мобильного приложения.</w:t>
      </w:r>
      <w:r w:rsidRPr="004C0619">
        <w:rPr>
          <w:bCs/>
          <w:sz w:val="22"/>
          <w:szCs w:val="22"/>
        </w:rPr>
        <w:t xml:space="preserve"> Виртуальная карта позволяет осуществлять учет количества и ассортимент Товара, которые могут быть отпущены </w:t>
      </w:r>
      <w:r w:rsidRPr="004C0619">
        <w:rPr>
          <w:sz w:val="22"/>
          <w:szCs w:val="22"/>
        </w:rPr>
        <w:t>ПОКУПАТЕЛЮ</w:t>
      </w:r>
      <w:r w:rsidRPr="004C0619">
        <w:rPr>
          <w:bCs/>
          <w:sz w:val="22"/>
          <w:szCs w:val="22"/>
        </w:rPr>
        <w:t xml:space="preserve"> на ТО, а также Товаров, полученных </w:t>
      </w:r>
      <w:r w:rsidRPr="004C0619">
        <w:rPr>
          <w:sz w:val="22"/>
          <w:szCs w:val="22"/>
        </w:rPr>
        <w:t>ПОКУПАТЕЛЕМ</w:t>
      </w:r>
      <w:r w:rsidRPr="004C0619">
        <w:rPr>
          <w:bCs/>
          <w:sz w:val="22"/>
          <w:szCs w:val="22"/>
        </w:rPr>
        <w:t xml:space="preserve"> по настоящему Договору.</w:t>
      </w:r>
      <w:r w:rsidRPr="004C0619">
        <w:rPr>
          <w:sz w:val="22"/>
          <w:szCs w:val="22"/>
        </w:rPr>
        <w:t xml:space="preserve">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Договором.</w:t>
      </w:r>
      <w:r w:rsidRPr="004C0619">
        <w:rPr>
          <w:bCs/>
          <w:sz w:val="22"/>
          <w:szCs w:val="22"/>
        </w:rPr>
        <w:t xml:space="preserve"> </w:t>
      </w:r>
      <w:r w:rsidRPr="004C0619">
        <w:rPr>
          <w:sz w:val="22"/>
          <w:szCs w:val="22"/>
        </w:rPr>
        <w:t xml:space="preserve">Для выпуска Виртуальной карты требуется сформировать Заявку в Личном кабинете, в которой указать фамилию, имя, отчество и номер мобильного телефона Держателя карты. Для регистрации Виртуальной карты в Мобильном приложении Держатель карты должен установить Мобильное приложение на смартфон/планшет и в Мобильном приложении зарегистрировать Виртуальную карту путем ввода идентификационного номера Виртуальной карты и кода авторизации, который направляется СМС – сообщением на мобильный номер Держателя карты, указанный в Заявке. После регистрации Держателем карты Виртуальной карты в Мобильном приложении  Виртуальная карта является основанием для отпуска Товаров за безналичный расчет. Отпуск Товаров по Виртуальной карте осуществляется в соответствии с Инструкцией </w:t>
      </w:r>
      <w:r w:rsidRPr="004C0619">
        <w:rPr>
          <w:bCs/>
          <w:sz w:val="22"/>
          <w:szCs w:val="22"/>
        </w:rPr>
        <w:t>по использованию Карт, Виртуальных карт и Мобильного приложения.</w:t>
      </w:r>
      <w:r w:rsidRPr="004C0619">
        <w:rPr>
          <w:sz w:val="22"/>
          <w:szCs w:val="22"/>
        </w:rPr>
        <w:t xml:space="preserve"> Информация о возможности приема Виртуальной карты на ТО размещена в Личном </w:t>
      </w:r>
      <w:r w:rsidR="00CB3213" w:rsidRPr="004C0619">
        <w:rPr>
          <w:sz w:val="22"/>
          <w:szCs w:val="22"/>
        </w:rPr>
        <w:t>кабинете и Мобильном приложении</w:t>
      </w:r>
      <w:r w:rsidRPr="004C0619">
        <w:rPr>
          <w:sz w:val="22"/>
          <w:szCs w:val="22"/>
        </w:rPr>
        <w:t>.</w:t>
      </w:r>
      <w:r w:rsidRPr="004C0619">
        <w:rPr>
          <w:bCs/>
          <w:sz w:val="22"/>
          <w:szCs w:val="22"/>
        </w:rPr>
        <w:t xml:space="preserve"> Порядок регистрации Виртуальной карты в Мобильном приложении указан в Инструкции по использованию Карт, Виртуальных карт и Мобильного приложения.</w:t>
      </w:r>
    </w:p>
    <w:p w14:paraId="004CBF2A" w14:textId="77777777" w:rsidR="00DD520D" w:rsidRPr="004C0619" w:rsidRDefault="00DD520D" w:rsidP="00DD520D">
      <w:pPr>
        <w:pStyle w:val="afc"/>
        <w:ind w:firstLine="567"/>
        <w:jc w:val="both"/>
        <w:rPr>
          <w:bCs/>
          <w:sz w:val="22"/>
          <w:szCs w:val="22"/>
        </w:rPr>
      </w:pPr>
      <w:r w:rsidRPr="004C0619">
        <w:rPr>
          <w:b/>
          <w:bCs/>
          <w:sz w:val="22"/>
          <w:szCs w:val="22"/>
        </w:rPr>
        <w:t xml:space="preserve">Держатель карты </w:t>
      </w:r>
      <w:r w:rsidRPr="004C0619">
        <w:rPr>
          <w:bCs/>
          <w:sz w:val="22"/>
          <w:szCs w:val="22"/>
        </w:rPr>
        <w:t xml:space="preserve">– представитель </w:t>
      </w:r>
      <w:r w:rsidRPr="004C0619">
        <w:rPr>
          <w:sz w:val="22"/>
          <w:szCs w:val="22"/>
        </w:rPr>
        <w:t>ПОКУПАТЕЛЯ</w:t>
      </w:r>
      <w:r w:rsidRPr="004C0619">
        <w:rPr>
          <w:bCs/>
          <w:sz w:val="22"/>
          <w:szCs w:val="22"/>
        </w:rPr>
        <w:t xml:space="preserve">, уполномоченный им на получение Товаров по Картам </w:t>
      </w:r>
      <w:r w:rsidRPr="004C0619">
        <w:rPr>
          <w:rStyle w:val="afb"/>
          <w:b w:val="0"/>
          <w:sz w:val="22"/>
          <w:szCs w:val="22"/>
        </w:rPr>
        <w:t>или Виртуальным картам</w:t>
      </w:r>
      <w:r w:rsidRPr="004C0619">
        <w:rPr>
          <w:bCs/>
          <w:sz w:val="22"/>
          <w:szCs w:val="22"/>
        </w:rPr>
        <w:t xml:space="preserve"> на ТО. Передача Карты </w:t>
      </w:r>
      <w:r w:rsidRPr="004C0619">
        <w:rPr>
          <w:rStyle w:val="afb"/>
          <w:b w:val="0"/>
          <w:sz w:val="22"/>
          <w:szCs w:val="22"/>
        </w:rPr>
        <w:t>или Виртуальной карты</w:t>
      </w:r>
      <w:r w:rsidRPr="004C0619">
        <w:rPr>
          <w:bCs/>
          <w:sz w:val="22"/>
          <w:szCs w:val="22"/>
        </w:rPr>
        <w:t xml:space="preserve"> </w:t>
      </w:r>
      <w:r w:rsidRPr="004C0619">
        <w:rPr>
          <w:sz w:val="22"/>
          <w:szCs w:val="22"/>
        </w:rPr>
        <w:t>ПОКУПАТЕЛЕМ</w:t>
      </w:r>
      <w:r w:rsidRPr="004C0619">
        <w:rPr>
          <w:bCs/>
          <w:sz w:val="22"/>
          <w:szCs w:val="22"/>
        </w:rPr>
        <w:t xml:space="preserve">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w:t>
      </w:r>
    </w:p>
    <w:p w14:paraId="1B4E5227" w14:textId="77777777" w:rsidR="00DD520D" w:rsidRPr="004C0619" w:rsidRDefault="00DD520D" w:rsidP="00DD520D">
      <w:pPr>
        <w:pStyle w:val="afc"/>
        <w:ind w:firstLine="567"/>
        <w:jc w:val="both"/>
        <w:rPr>
          <w:sz w:val="22"/>
          <w:szCs w:val="22"/>
          <w:lang w:bidi="ru-RU"/>
        </w:rPr>
      </w:pPr>
      <w:r w:rsidRPr="004C0619">
        <w:rPr>
          <w:b/>
          <w:sz w:val="22"/>
          <w:szCs w:val="22"/>
          <w:lang w:bidi="ru-RU"/>
        </w:rPr>
        <w:t xml:space="preserve">Заявка </w:t>
      </w:r>
      <w:r w:rsidRPr="004C0619">
        <w:rPr>
          <w:sz w:val="22"/>
          <w:szCs w:val="22"/>
          <w:lang w:bidi="ru-RU"/>
        </w:rPr>
        <w:t xml:space="preserve">– заявка от </w:t>
      </w:r>
      <w:r w:rsidRPr="004C0619">
        <w:rPr>
          <w:sz w:val="22"/>
          <w:szCs w:val="22"/>
        </w:rPr>
        <w:t>ПОКУПАТЕЛЯ</w:t>
      </w:r>
      <w:r w:rsidRPr="004C0619">
        <w:rPr>
          <w:sz w:val="22"/>
          <w:szCs w:val="22"/>
          <w:lang w:bidi="ru-RU"/>
        </w:rPr>
        <w:t xml:space="preserve"> на выдачу Карт и/или Виртуальных карт. На основании Заявки ПОСТАВЩИК обязуется подготовить для </w:t>
      </w:r>
      <w:r w:rsidRPr="004C0619">
        <w:rPr>
          <w:sz w:val="22"/>
          <w:szCs w:val="22"/>
        </w:rPr>
        <w:t>ПОКУПАТЕЛЯ</w:t>
      </w:r>
      <w:r w:rsidRPr="004C0619">
        <w:rPr>
          <w:sz w:val="22"/>
          <w:szCs w:val="22"/>
          <w:lang w:bidi="ru-RU"/>
        </w:rPr>
        <w:t xml:space="preserve"> Карты или Виртуальные карты за счет собственных средств и передать их </w:t>
      </w:r>
      <w:r w:rsidRPr="004C0619">
        <w:rPr>
          <w:sz w:val="22"/>
          <w:szCs w:val="22"/>
        </w:rPr>
        <w:t>ПОКУПАТЕЛЮ</w:t>
      </w:r>
      <w:r w:rsidRPr="004C0619">
        <w:rPr>
          <w:sz w:val="22"/>
          <w:szCs w:val="22"/>
          <w:lang w:bidi="ru-RU"/>
        </w:rPr>
        <w:t xml:space="preserve"> или предоставить возможность регистрации Карты в Мобильном приложении РН-Карт. </w:t>
      </w:r>
    </w:p>
    <w:p w14:paraId="26B255DF" w14:textId="252FDE5A" w:rsidR="00DD520D" w:rsidRPr="004C0619" w:rsidRDefault="00DD520D" w:rsidP="00DD520D">
      <w:pPr>
        <w:pStyle w:val="afc"/>
        <w:ind w:firstLine="567"/>
        <w:jc w:val="both"/>
        <w:rPr>
          <w:rStyle w:val="afb"/>
          <w:b w:val="0"/>
          <w:bCs w:val="0"/>
          <w:sz w:val="22"/>
          <w:szCs w:val="22"/>
        </w:rPr>
      </w:pPr>
      <w:r w:rsidRPr="004C0619">
        <w:rPr>
          <w:b/>
          <w:sz w:val="22"/>
          <w:szCs w:val="22"/>
        </w:rPr>
        <w:t>Карта (топливная карта)</w:t>
      </w:r>
      <w:r w:rsidRPr="004C0619">
        <w:rPr>
          <w:sz w:val="22"/>
          <w:szCs w:val="22"/>
        </w:rPr>
        <w:t xml:space="preserve"> – 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ПОКУПАТЕЛЮ по акту приема-передачи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Карта позволяет осуществлять учет количества и ассортимент Товара, который может быть отпущен ПОКУПАТЕЛЮ на ТО, а также Товара, полученного ПОКУПАТЕЛЕМ по настоящему Договору. Карта не является платежным средством, не предназначена для получения наличных денежных средств и находится в обращении на ТО, определённых Договором. Для выпуска Карты требуется оформить Заявку. Для обеспечения возможности регистрации Карты в Мобильном приложении требуется сформировать Заявку в Личном кабинете, в которой указать идентификационный номер карты, фамилию, имя, отчество и номер мобильного телефона Держателя карты и направить в адрес ПОСТАВЩИКА. Для регистрации Карты в Мобильном приложении Держатель карты должен установить Мобильное приложение на </w:t>
      </w:r>
      <w:r w:rsidRPr="004C0619">
        <w:rPr>
          <w:sz w:val="22"/>
          <w:szCs w:val="22"/>
        </w:rPr>
        <w:lastRenderedPageBreak/>
        <w:t>смартфон/планшет и в Мобильном приложении зарегистрировать Карту путем ввода идентификационного номера карты и кода авторизации, который направляется СМС – сообщением на мобильный номер Держателя карты, указанный в Заявке. После регистрации Карты Держателем карты в Мобильном приложении зарегистрированная Карта в Мобильном приложении является основанием для отпуска Товаров за безналичный расчет на ТО. Отпуск Товаров по Карте осуществляется в соответствии с Инструкцией по использованию Карт, Виртуальных карт и Мобильного приложения размещенной в Личном кабинете. Информация о возможности приема Карты на ТО размещена в Личном кабинете и Мобильном приложении. Порядок регистрации Карты в Мобильном приложении указан в Инструкции по использованию Карт, Виртуальных карт и Мобильного приложения.</w:t>
      </w:r>
    </w:p>
    <w:p w14:paraId="22951A9D" w14:textId="60396D89" w:rsidR="00DD520D" w:rsidRPr="004C0619" w:rsidRDefault="00DD520D" w:rsidP="00DD520D">
      <w:pPr>
        <w:pStyle w:val="afc"/>
        <w:ind w:firstLine="567"/>
        <w:jc w:val="both"/>
        <w:rPr>
          <w:sz w:val="22"/>
          <w:szCs w:val="22"/>
        </w:rPr>
      </w:pPr>
      <w:r w:rsidRPr="004C0619">
        <w:rPr>
          <w:rStyle w:val="afb"/>
          <w:sz w:val="22"/>
          <w:szCs w:val="22"/>
        </w:rPr>
        <w:t>Лимит карты</w:t>
      </w:r>
      <w:r w:rsidRPr="004C0619">
        <w:rPr>
          <w:rStyle w:val="afb"/>
          <w:b w:val="0"/>
          <w:sz w:val="22"/>
          <w:szCs w:val="22"/>
        </w:rPr>
        <w:t xml:space="preserve"> – ограничитель, который устанавливает </w:t>
      </w:r>
      <w:r w:rsidRPr="004C0619">
        <w:rPr>
          <w:sz w:val="22"/>
          <w:szCs w:val="22"/>
        </w:rPr>
        <w:t xml:space="preserve">предельное ограничение по Карте или Виртуальной карте отпускаемых Товаров, </w:t>
      </w:r>
      <w:r w:rsidRPr="004C0619">
        <w:rPr>
          <w:rStyle w:val="afb"/>
          <w:b w:val="0"/>
          <w:sz w:val="22"/>
          <w:szCs w:val="22"/>
        </w:rPr>
        <w:t xml:space="preserve">которые Держатель карты вправе получить на ТО </w:t>
      </w:r>
      <w:r w:rsidRPr="004C0619">
        <w:rPr>
          <w:sz w:val="22"/>
          <w:szCs w:val="22"/>
        </w:rPr>
        <w:t>по Карте или Виртуальной карте. Лимит карты может быть установлен в количественном или денежном эквиваленте.</w:t>
      </w:r>
    </w:p>
    <w:p w14:paraId="4D2AC144" w14:textId="06A417CE" w:rsidR="00DD520D" w:rsidRPr="004C0619" w:rsidRDefault="00DD520D" w:rsidP="00DD520D">
      <w:pPr>
        <w:pStyle w:val="afc"/>
        <w:ind w:firstLine="567"/>
        <w:jc w:val="both"/>
        <w:rPr>
          <w:sz w:val="22"/>
          <w:szCs w:val="22"/>
        </w:rPr>
      </w:pPr>
      <w:r w:rsidRPr="004C0619">
        <w:rPr>
          <w:rStyle w:val="afb"/>
          <w:sz w:val="22"/>
          <w:szCs w:val="22"/>
        </w:rPr>
        <w:t xml:space="preserve">Личный кабинет </w:t>
      </w:r>
      <w:r w:rsidRPr="004C0619">
        <w:rPr>
          <w:rStyle w:val="afb"/>
          <w:b w:val="0"/>
          <w:sz w:val="22"/>
          <w:szCs w:val="22"/>
        </w:rPr>
        <w:t xml:space="preserve">– </w:t>
      </w:r>
      <w:r w:rsidRPr="004C0619">
        <w:rPr>
          <w:sz w:val="22"/>
          <w:szCs w:val="22"/>
        </w:rPr>
        <w:t xml:space="preserve">сервис, позволяющий ПОКУПАТЕЛЮ получать информацию по Картам и Виртуальным картам в сети Интернет по адресу </w:t>
      </w:r>
      <w:r w:rsidR="00AE3FF9" w:rsidRPr="004C0619">
        <w:rPr>
          <w:sz w:val="22"/>
          <w:szCs w:val="22"/>
          <w:u w:val="single"/>
        </w:rPr>
        <w:t>______________</w:t>
      </w:r>
      <w:r w:rsidRPr="004C0619">
        <w:rPr>
          <w:sz w:val="22"/>
          <w:szCs w:val="22"/>
          <w:u w:val="single"/>
        </w:rPr>
        <w:t>.</w:t>
      </w:r>
      <w:r w:rsidRPr="004C0619">
        <w:rPr>
          <w:sz w:val="22"/>
          <w:szCs w:val="22"/>
        </w:rPr>
        <w:t xml:space="preserve"> Инструкция по использованию Личного кабинета, размещена на сайте ПОСТАВЩИКА по адресу: </w:t>
      </w:r>
      <w:r w:rsidR="00AE3FF9" w:rsidRPr="004C0619">
        <w:rPr>
          <w:rStyle w:val="af9"/>
          <w:sz w:val="22"/>
          <w:szCs w:val="22"/>
        </w:rPr>
        <w:t>_________________</w:t>
      </w:r>
    </w:p>
    <w:p w14:paraId="7C452B6F" w14:textId="3E48062E" w:rsidR="00DD520D" w:rsidRPr="004C0619" w:rsidRDefault="00DD520D" w:rsidP="00DD520D">
      <w:pPr>
        <w:pStyle w:val="a5"/>
        <w:spacing w:after="0"/>
        <w:ind w:firstLine="540"/>
        <w:jc w:val="both"/>
        <w:rPr>
          <w:bCs/>
          <w:sz w:val="22"/>
          <w:szCs w:val="22"/>
          <w:lang w:val="ru-RU"/>
        </w:rPr>
      </w:pPr>
      <w:r w:rsidRPr="004C0619">
        <w:rPr>
          <w:rStyle w:val="aff4"/>
        </w:rPr>
        <w:t>Мобильное приложение</w:t>
      </w:r>
      <w:r w:rsidRPr="004C0619">
        <w:rPr>
          <w:rStyle w:val="26"/>
          <w:lang w:val="ru-RU" w:eastAsia="x-none"/>
        </w:rPr>
        <w:t xml:space="preserve"> – </w:t>
      </w:r>
      <w:r w:rsidRPr="004C0619">
        <w:rPr>
          <w:sz w:val="22"/>
          <w:szCs w:val="22"/>
          <w:lang w:val="ru-RU"/>
        </w:rPr>
        <w:t xml:space="preserve">программное обеспечение, разработанное ПОСТАВЩИКОМ, которое может быть установлено в смартфоне/планшете Держателя карты на платформах </w:t>
      </w:r>
      <w:r w:rsidRPr="004C0619">
        <w:rPr>
          <w:sz w:val="22"/>
          <w:szCs w:val="22"/>
          <w:lang w:val="en-US"/>
        </w:rPr>
        <w:t>iOS</w:t>
      </w:r>
      <w:r w:rsidRPr="004C0619">
        <w:rPr>
          <w:sz w:val="22"/>
          <w:szCs w:val="22"/>
          <w:lang w:val="ru-RU"/>
        </w:rPr>
        <w:t xml:space="preserve"> и </w:t>
      </w:r>
      <w:r w:rsidRPr="004C0619">
        <w:rPr>
          <w:sz w:val="22"/>
          <w:szCs w:val="22"/>
          <w:lang w:val="en-US"/>
        </w:rPr>
        <w:t>Android</w:t>
      </w:r>
      <w:r w:rsidRPr="004C0619">
        <w:rPr>
          <w:sz w:val="22"/>
          <w:szCs w:val="22"/>
          <w:lang w:val="ru-RU"/>
        </w:rPr>
        <w:t>, позволяющее идентифицировать Держателя карты при прохождении процедуры авторизации.</w:t>
      </w:r>
      <w:r w:rsidRPr="004C0619">
        <w:rPr>
          <w:bCs/>
          <w:sz w:val="22"/>
          <w:szCs w:val="22"/>
          <w:lang w:val="ru-RU"/>
        </w:rPr>
        <w:t xml:space="preserve"> Инструкция по использованию Карт, Виртуальных карт и Мобильного приложения размещена в Личном кабинете.</w:t>
      </w:r>
    </w:p>
    <w:p w14:paraId="04A04A72" w14:textId="77777777" w:rsidR="00DD520D" w:rsidRPr="004C0619" w:rsidRDefault="00DD520D" w:rsidP="00DD520D">
      <w:pPr>
        <w:pStyle w:val="afc"/>
        <w:ind w:firstLine="567"/>
        <w:jc w:val="both"/>
        <w:rPr>
          <w:snapToGrid w:val="0"/>
          <w:sz w:val="22"/>
          <w:szCs w:val="22"/>
        </w:rPr>
      </w:pPr>
      <w:r w:rsidRPr="004C0619">
        <w:rPr>
          <w:b/>
          <w:snapToGrid w:val="0"/>
          <w:sz w:val="22"/>
          <w:szCs w:val="22"/>
        </w:rPr>
        <w:t>Объекты информационной инфраструктуры</w:t>
      </w:r>
      <w:r w:rsidRPr="004C0619">
        <w:rPr>
          <w:snapToGrid w:val="0"/>
          <w:sz w:val="22"/>
          <w:szCs w:val="22"/>
        </w:rPr>
        <w:t xml:space="preserve"> – Терминалы и Процессинговая система.</w:t>
      </w:r>
    </w:p>
    <w:p w14:paraId="1454BA7A" w14:textId="77777777" w:rsidR="00DD520D" w:rsidRPr="004C0619" w:rsidRDefault="00DD520D" w:rsidP="00DD520D">
      <w:pPr>
        <w:pStyle w:val="afc"/>
        <w:ind w:firstLine="567"/>
        <w:jc w:val="both"/>
        <w:rPr>
          <w:bCs/>
          <w:sz w:val="22"/>
          <w:szCs w:val="22"/>
        </w:rPr>
      </w:pPr>
      <w:r w:rsidRPr="004C0619">
        <w:rPr>
          <w:b/>
          <w:bCs/>
          <w:sz w:val="22"/>
          <w:szCs w:val="22"/>
        </w:rPr>
        <w:t>Оператор ТО</w:t>
      </w:r>
      <w:r w:rsidRPr="004C0619">
        <w:rPr>
          <w:bCs/>
          <w:sz w:val="22"/>
          <w:szCs w:val="22"/>
        </w:rPr>
        <w:t xml:space="preserve"> – сотрудник ТО, осуществляющий прием Карт </w:t>
      </w:r>
      <w:r w:rsidRPr="004C0619">
        <w:rPr>
          <w:rStyle w:val="afb"/>
          <w:b w:val="0"/>
          <w:sz w:val="22"/>
          <w:szCs w:val="22"/>
        </w:rPr>
        <w:t>или Виртуальных карт</w:t>
      </w:r>
      <w:r w:rsidRPr="004C0619">
        <w:rPr>
          <w:bCs/>
          <w:sz w:val="22"/>
          <w:szCs w:val="22"/>
        </w:rPr>
        <w:t xml:space="preserve"> и производящий обслуживание по Картам и Виртуальным картам</w:t>
      </w:r>
      <w:r w:rsidRPr="004C0619">
        <w:rPr>
          <w:sz w:val="22"/>
          <w:szCs w:val="22"/>
        </w:rPr>
        <w:t xml:space="preserve"> </w:t>
      </w:r>
      <w:r w:rsidRPr="004C0619">
        <w:rPr>
          <w:bCs/>
          <w:sz w:val="22"/>
          <w:szCs w:val="22"/>
        </w:rPr>
        <w:t>на ТО.</w:t>
      </w:r>
    </w:p>
    <w:p w14:paraId="1182A39A" w14:textId="77777777" w:rsidR="00DD520D" w:rsidRPr="004C0619" w:rsidRDefault="00DD520D" w:rsidP="00DD520D">
      <w:pPr>
        <w:pStyle w:val="afc"/>
        <w:ind w:firstLine="567"/>
        <w:jc w:val="both"/>
        <w:rPr>
          <w:bCs/>
          <w:sz w:val="22"/>
          <w:szCs w:val="22"/>
        </w:rPr>
      </w:pPr>
      <w:r w:rsidRPr="004C0619">
        <w:rPr>
          <w:b/>
          <w:sz w:val="22"/>
          <w:szCs w:val="22"/>
        </w:rPr>
        <w:t>Отчет о транзакциях, проведенных с использованием Карт</w:t>
      </w:r>
      <w:r w:rsidRPr="004C0619">
        <w:rPr>
          <w:sz w:val="22"/>
          <w:szCs w:val="22"/>
        </w:rPr>
        <w:t xml:space="preserve"> </w:t>
      </w:r>
      <w:r w:rsidRPr="004C0619">
        <w:rPr>
          <w:bCs/>
          <w:sz w:val="22"/>
          <w:szCs w:val="22"/>
        </w:rPr>
        <w:t>– документ, сформированный в программном обеспечении ПОСТАВЩИКА, подтверждающий количество и вид поставленных Товаров по Картам и Виртуальным картам, а также иную информацию.</w:t>
      </w:r>
    </w:p>
    <w:p w14:paraId="5BCB1725" w14:textId="77777777" w:rsidR="00DD520D" w:rsidRPr="004C0619" w:rsidRDefault="00DD520D" w:rsidP="00DD520D">
      <w:pPr>
        <w:pStyle w:val="afc"/>
        <w:ind w:firstLine="567"/>
        <w:jc w:val="both"/>
        <w:rPr>
          <w:b/>
          <w:bCs/>
          <w:sz w:val="22"/>
          <w:szCs w:val="22"/>
        </w:rPr>
      </w:pPr>
      <w:r w:rsidRPr="004C0619">
        <w:rPr>
          <w:b/>
          <w:sz w:val="22"/>
          <w:szCs w:val="22"/>
        </w:rPr>
        <w:t>Отчетный период</w:t>
      </w:r>
      <w:r w:rsidRPr="004C0619">
        <w:rPr>
          <w:sz w:val="22"/>
          <w:szCs w:val="22"/>
        </w:rPr>
        <w:t xml:space="preserve"> - календарный месяц, в котором осуществлялся отпуск Товаров</w:t>
      </w:r>
      <w:r w:rsidRPr="004C0619">
        <w:rPr>
          <w:b/>
          <w:bCs/>
          <w:sz w:val="22"/>
          <w:szCs w:val="22"/>
        </w:rPr>
        <w:t>.</w:t>
      </w:r>
    </w:p>
    <w:p w14:paraId="1943DC3B" w14:textId="77777777" w:rsidR="00DD520D" w:rsidRPr="004C0619" w:rsidRDefault="00DD520D" w:rsidP="00DD520D">
      <w:pPr>
        <w:pStyle w:val="afc"/>
        <w:ind w:firstLine="567"/>
        <w:jc w:val="both"/>
        <w:rPr>
          <w:sz w:val="22"/>
          <w:szCs w:val="22"/>
        </w:rPr>
      </w:pPr>
      <w:r w:rsidRPr="004C0619">
        <w:rPr>
          <w:b/>
          <w:bCs/>
          <w:sz w:val="22"/>
          <w:szCs w:val="22"/>
        </w:rPr>
        <w:t>ПИН-код</w:t>
      </w:r>
      <w:r w:rsidRPr="004C0619">
        <w:rPr>
          <w:b/>
          <w:sz w:val="22"/>
          <w:szCs w:val="22"/>
        </w:rPr>
        <w:t xml:space="preserve"> </w:t>
      </w:r>
      <w:r w:rsidRPr="004C0619">
        <w:rPr>
          <w:sz w:val="22"/>
          <w:szCs w:val="22"/>
        </w:rPr>
        <w:t xml:space="preserve">– </w:t>
      </w:r>
      <w:r w:rsidRPr="004C0619">
        <w:rPr>
          <w:bCs/>
          <w:sz w:val="22"/>
          <w:szCs w:val="22"/>
        </w:rPr>
        <w:t xml:space="preserve">известный только ПОКУПАТЕЛЮ или Держателю Карты и не подлежащий разглашению третьим лицам персональный идентификационный код (пароль), присваиваемый Карте для идентификации ПОКУПАТЕЛЯ при отпуске Товаров на ТО с использованием Терминала. ПИН-код для Карты указывается в акте приема-передачи Карт. </w:t>
      </w:r>
    </w:p>
    <w:p w14:paraId="5B648B97" w14:textId="77777777" w:rsidR="00DD520D" w:rsidRPr="004C0619" w:rsidRDefault="00DD520D" w:rsidP="00DD520D">
      <w:pPr>
        <w:pStyle w:val="afc"/>
        <w:ind w:firstLine="567"/>
        <w:jc w:val="both"/>
        <w:rPr>
          <w:snapToGrid w:val="0"/>
          <w:sz w:val="22"/>
          <w:szCs w:val="22"/>
        </w:rPr>
      </w:pPr>
      <w:r w:rsidRPr="004C0619">
        <w:rPr>
          <w:rStyle w:val="afb"/>
          <w:sz w:val="22"/>
          <w:szCs w:val="22"/>
        </w:rPr>
        <w:t xml:space="preserve">Процессинговая система </w:t>
      </w:r>
      <w:r w:rsidRPr="004C0619">
        <w:rPr>
          <w:bCs/>
          <w:sz w:val="22"/>
          <w:szCs w:val="22"/>
        </w:rPr>
        <w:t>–</w:t>
      </w:r>
      <w:r w:rsidRPr="004C0619">
        <w:rPr>
          <w:rStyle w:val="afb"/>
          <w:sz w:val="22"/>
          <w:szCs w:val="22"/>
        </w:rPr>
        <w:t xml:space="preserve"> </w:t>
      </w:r>
      <w:r w:rsidRPr="004C0619">
        <w:rPr>
          <w:snapToGrid w:val="0"/>
          <w:sz w:val="22"/>
          <w:szCs w:val="22"/>
        </w:rPr>
        <w:t xml:space="preserve">программное обеспечение ПОСТАВЩИКА, используемое для учета Товаров, приобретенных ПОКУПАТЕЛЕМ с использованием Карт </w:t>
      </w:r>
      <w:r w:rsidRPr="004C0619">
        <w:rPr>
          <w:rStyle w:val="afb"/>
          <w:b w:val="0"/>
          <w:sz w:val="22"/>
          <w:szCs w:val="22"/>
        </w:rPr>
        <w:t>или Виртуальных карт</w:t>
      </w:r>
      <w:r w:rsidRPr="004C0619">
        <w:rPr>
          <w:snapToGrid w:val="0"/>
          <w:sz w:val="22"/>
          <w:szCs w:val="22"/>
        </w:rPr>
        <w:t>.</w:t>
      </w:r>
    </w:p>
    <w:p w14:paraId="3B4BF69F" w14:textId="77777777" w:rsidR="00DD520D" w:rsidRPr="004C0619" w:rsidRDefault="00DD520D" w:rsidP="00DD520D">
      <w:pPr>
        <w:pStyle w:val="71"/>
        <w:shd w:val="clear" w:color="auto" w:fill="auto"/>
        <w:spacing w:after="0" w:line="240" w:lineRule="auto"/>
        <w:ind w:right="20" w:firstLine="567"/>
        <w:jc w:val="both"/>
      </w:pPr>
      <w:r w:rsidRPr="004C0619">
        <w:rPr>
          <w:rStyle w:val="afb"/>
        </w:rPr>
        <w:t xml:space="preserve">Региональный ограничитель </w:t>
      </w:r>
      <w:r w:rsidRPr="004C0619">
        <w:rPr>
          <w:rStyle w:val="afb"/>
          <w:b w:val="0"/>
          <w:bCs w:val="0"/>
        </w:rPr>
        <w:t xml:space="preserve">– ограничитель, который устанавливает ограничение по ТО, на которых невозможен отпуск Товара. </w:t>
      </w:r>
      <w:r w:rsidRPr="004C0619">
        <w:rPr>
          <w:rStyle w:val="afb"/>
          <w:b w:val="0"/>
          <w:bCs w:val="0"/>
          <w:lang w:val="ru-RU"/>
        </w:rPr>
        <w:t>ПОКУПАТЕЛЬ</w:t>
      </w:r>
      <w:r w:rsidRPr="004C0619">
        <w:rPr>
          <w:rStyle w:val="afb"/>
          <w:b w:val="0"/>
          <w:bCs w:val="0"/>
        </w:rPr>
        <w:t xml:space="preserve"> самостоятельно устанавливает</w:t>
      </w:r>
      <w:r w:rsidRPr="004C0619">
        <w:rPr>
          <w:rStyle w:val="afb"/>
        </w:rPr>
        <w:t xml:space="preserve"> </w:t>
      </w:r>
      <w:r w:rsidRPr="004C0619">
        <w:rPr>
          <w:rStyle w:val="afb"/>
          <w:b w:val="0"/>
          <w:bCs w:val="0"/>
        </w:rPr>
        <w:t>Региональные ограничители на Карту или Виртуальную карту в Личном кабинете</w:t>
      </w:r>
      <w:r w:rsidRPr="004C0619">
        <w:t>.</w:t>
      </w:r>
    </w:p>
    <w:p w14:paraId="6C4118A3" w14:textId="77777777" w:rsidR="00DD520D" w:rsidRPr="004C0619" w:rsidRDefault="00DD520D" w:rsidP="00DD520D">
      <w:pPr>
        <w:pStyle w:val="afc"/>
        <w:ind w:firstLine="567"/>
        <w:jc w:val="both"/>
        <w:rPr>
          <w:bCs/>
          <w:sz w:val="22"/>
          <w:szCs w:val="22"/>
        </w:rPr>
      </w:pPr>
      <w:r w:rsidRPr="004C0619">
        <w:rPr>
          <w:b/>
          <w:bCs/>
          <w:sz w:val="22"/>
          <w:szCs w:val="22"/>
        </w:rPr>
        <w:t>Терминал</w:t>
      </w:r>
      <w:r w:rsidRPr="004C0619">
        <w:rPr>
          <w:bCs/>
          <w:sz w:val="22"/>
          <w:szCs w:val="22"/>
        </w:rPr>
        <w:t xml:space="preserve"> – э</w:t>
      </w:r>
      <w:r w:rsidRPr="004C0619">
        <w:rPr>
          <w:sz w:val="22"/>
          <w:szCs w:val="22"/>
        </w:rPr>
        <w:t>лектронное устройство, установленное на ТО, предназначенное для обслуживания по Картам</w:t>
      </w:r>
      <w:r w:rsidRPr="004C0619">
        <w:rPr>
          <w:bCs/>
          <w:sz w:val="22"/>
          <w:szCs w:val="22"/>
        </w:rPr>
        <w:t xml:space="preserve"> и Виртуальным картам и производящее сбор информации по операциям</w:t>
      </w:r>
      <w:r w:rsidRPr="004C0619">
        <w:rPr>
          <w:sz w:val="22"/>
          <w:szCs w:val="22"/>
        </w:rPr>
        <w:t xml:space="preserve"> </w:t>
      </w:r>
      <w:r w:rsidRPr="004C0619">
        <w:rPr>
          <w:bCs/>
          <w:sz w:val="22"/>
          <w:szCs w:val="22"/>
        </w:rPr>
        <w:t>по Картам и Виртуальным картам.</w:t>
      </w:r>
    </w:p>
    <w:p w14:paraId="185B0E1E" w14:textId="482E7503" w:rsidR="00DD520D" w:rsidRPr="004C0619" w:rsidRDefault="00DD520D" w:rsidP="00DD520D">
      <w:pPr>
        <w:pStyle w:val="afc"/>
        <w:ind w:firstLine="567"/>
        <w:jc w:val="both"/>
        <w:rPr>
          <w:sz w:val="22"/>
          <w:szCs w:val="22"/>
        </w:rPr>
      </w:pPr>
      <w:r w:rsidRPr="004C0619">
        <w:rPr>
          <w:b/>
          <w:sz w:val="22"/>
          <w:szCs w:val="22"/>
        </w:rPr>
        <w:t>ТО (точка обслуживания)</w:t>
      </w:r>
      <w:r w:rsidRPr="004C0619">
        <w:rPr>
          <w:sz w:val="22"/>
          <w:szCs w:val="22"/>
        </w:rPr>
        <w:t xml:space="preserve"> – автозаправочная станция/автозаправочный комплекс, на котором осуществляется реализация товаров Держателям карт. Перечень ТО размещается на сайте ПОСТАВЩИКА по адресу: </w:t>
      </w:r>
      <w:r w:rsidR="00AE3FF9" w:rsidRPr="004C0619">
        <w:rPr>
          <w:rStyle w:val="af9"/>
          <w:sz w:val="22"/>
          <w:szCs w:val="22"/>
        </w:rPr>
        <w:t>__________</w:t>
      </w:r>
      <w:proofErr w:type="gramStart"/>
      <w:r w:rsidR="00AE3FF9" w:rsidRPr="004C0619">
        <w:rPr>
          <w:rStyle w:val="af9"/>
          <w:sz w:val="22"/>
          <w:szCs w:val="22"/>
        </w:rPr>
        <w:t>_</w:t>
      </w:r>
      <w:r w:rsidRPr="004C0619">
        <w:rPr>
          <w:sz w:val="22"/>
          <w:szCs w:val="22"/>
        </w:rPr>
        <w:t xml:space="preserve">  данный</w:t>
      </w:r>
      <w:proofErr w:type="gramEnd"/>
      <w:r w:rsidRPr="004C0619">
        <w:rPr>
          <w:sz w:val="22"/>
          <w:szCs w:val="22"/>
        </w:rPr>
        <w:t xml:space="preserve"> ресурс является официальным источником информации для получения сведений о действующих ТО. При наличии потребности ПОКУПАТЕЛЯ указанный перечень ТО направляется ПОКУПАТЕЛЮ по его требованию по почте или электронной почте. ПОКУПАТЕЛЬ самостоятельно отслеживает изменение перечня действующих ТО на сайте поставщика по адресу: </w:t>
      </w:r>
      <w:r w:rsidR="00AE3FF9" w:rsidRPr="004C0619">
        <w:rPr>
          <w:sz w:val="22"/>
          <w:szCs w:val="22"/>
        </w:rPr>
        <w:t>_________________________________</w:t>
      </w:r>
    </w:p>
    <w:p w14:paraId="783953C3" w14:textId="77777777" w:rsidR="00DD520D" w:rsidRPr="004C0619" w:rsidRDefault="00DD520D" w:rsidP="00DD520D">
      <w:pPr>
        <w:pStyle w:val="afc"/>
        <w:ind w:firstLine="567"/>
        <w:jc w:val="both"/>
        <w:rPr>
          <w:sz w:val="22"/>
          <w:szCs w:val="22"/>
        </w:rPr>
      </w:pPr>
      <w:r w:rsidRPr="004C0619">
        <w:rPr>
          <w:b/>
          <w:sz w:val="22"/>
          <w:szCs w:val="22"/>
        </w:rPr>
        <w:t>Товарный ограничитель</w:t>
      </w:r>
      <w:r w:rsidRPr="004C0619">
        <w:rPr>
          <w:sz w:val="22"/>
          <w:szCs w:val="22"/>
        </w:rPr>
        <w:t xml:space="preserve"> – устанавливаемое ПОКУПАТЕЛЕМ на Карту предельное количество отпуска определенного вида Товара/группы Товаров. </w:t>
      </w:r>
    </w:p>
    <w:p w14:paraId="4A4F48E4" w14:textId="77777777" w:rsidR="00DD520D" w:rsidRPr="004C0619" w:rsidRDefault="00DD520D" w:rsidP="00DD520D">
      <w:pPr>
        <w:pStyle w:val="afc"/>
        <w:ind w:firstLine="567"/>
        <w:jc w:val="both"/>
        <w:rPr>
          <w:sz w:val="22"/>
          <w:szCs w:val="22"/>
        </w:rPr>
      </w:pPr>
      <w:r w:rsidRPr="004C0619">
        <w:rPr>
          <w:b/>
          <w:bCs/>
          <w:sz w:val="22"/>
          <w:szCs w:val="22"/>
        </w:rPr>
        <w:t>Товары</w:t>
      </w:r>
      <w:r w:rsidRPr="004C0619">
        <w:rPr>
          <w:bCs/>
          <w:sz w:val="22"/>
          <w:szCs w:val="22"/>
        </w:rPr>
        <w:t xml:space="preserve"> - все виды моторного топлива (бензины, дизельное топливо, сжиженный газ (СУГ)), реализуемые по Договору на ТО с использованием Карт и Виртуальных карт</w:t>
      </w:r>
      <w:r w:rsidRPr="004C0619">
        <w:rPr>
          <w:sz w:val="22"/>
          <w:szCs w:val="22"/>
        </w:rPr>
        <w:t>.</w:t>
      </w:r>
    </w:p>
    <w:p w14:paraId="0C4C040A" w14:textId="77777777" w:rsidR="00DD520D" w:rsidRPr="004C0619" w:rsidRDefault="00DD520D" w:rsidP="00EE39B2">
      <w:pPr>
        <w:numPr>
          <w:ilvl w:val="0"/>
          <w:numId w:val="3"/>
        </w:numPr>
        <w:spacing w:before="240" w:after="120"/>
        <w:ind w:left="357" w:firstLine="567"/>
        <w:jc w:val="center"/>
        <w:rPr>
          <w:b/>
          <w:sz w:val="22"/>
          <w:szCs w:val="22"/>
        </w:rPr>
      </w:pPr>
      <w:r w:rsidRPr="004C0619">
        <w:rPr>
          <w:b/>
          <w:sz w:val="22"/>
          <w:szCs w:val="22"/>
        </w:rPr>
        <w:t>ПРЕДМЕТ ДОГОВОРА</w:t>
      </w:r>
    </w:p>
    <w:p w14:paraId="5B43B8F1" w14:textId="77777777" w:rsidR="00DD520D" w:rsidRPr="004C0619" w:rsidRDefault="00DD520D" w:rsidP="00DD520D">
      <w:pPr>
        <w:pStyle w:val="223"/>
      </w:pPr>
      <w:r w:rsidRPr="004C0619">
        <w:t>ПОСТАВЩИК обязуется передавать ПОКУПАТЕЛЮ в собственность Товары, а ПОКУПАТЕЛЬ обязуется принимать и оплачивать Товары, в течение всего срока действия Договора, по ценам, установленным ПОСТАВЩИКОМ, в размере и порядке, предусмотренных настоящим Договором.</w:t>
      </w:r>
    </w:p>
    <w:p w14:paraId="501AD010" w14:textId="03D0D8FD" w:rsidR="00DD520D" w:rsidRPr="004C0619" w:rsidRDefault="00DD520D" w:rsidP="00DD520D">
      <w:pPr>
        <w:pStyle w:val="223"/>
      </w:pPr>
      <w:r w:rsidRPr="004C0619">
        <w:t>П</w:t>
      </w:r>
      <w:r w:rsidRPr="004C0619">
        <w:rPr>
          <w:lang w:val="ru-RU"/>
        </w:rPr>
        <w:t>ОКУПАТЕЛЬ</w:t>
      </w:r>
      <w:r w:rsidRPr="004C0619">
        <w:t xml:space="preserve"> осуществляет выборку Товаров на ТО в срок </w:t>
      </w:r>
      <w:r w:rsidRPr="004C0619">
        <w:rPr>
          <w:lang w:val="ru-RU"/>
        </w:rPr>
        <w:t xml:space="preserve">с даты подписания Акта приема-передачи Карт и Виртуальных карт, но </w:t>
      </w:r>
      <w:r w:rsidR="00924642">
        <w:rPr>
          <w:lang w:val="ru-RU"/>
        </w:rPr>
        <w:t>н</w:t>
      </w:r>
      <w:r w:rsidRPr="004C0619">
        <w:rPr>
          <w:lang w:val="ru-RU"/>
        </w:rPr>
        <w:t>е</w:t>
      </w:r>
      <w:r w:rsidR="00924642">
        <w:rPr>
          <w:lang w:val="ru-RU"/>
        </w:rPr>
        <w:t xml:space="preserve"> ранее даты заключения </w:t>
      </w:r>
      <w:r w:rsidRPr="004C0619">
        <w:t xml:space="preserve"> </w:t>
      </w:r>
      <w:r w:rsidR="00924642">
        <w:rPr>
          <w:lang w:val="ru-RU"/>
        </w:rPr>
        <w:t>Договора</w:t>
      </w:r>
      <w:r w:rsidR="00F248BF" w:rsidRPr="004C0619">
        <w:t xml:space="preserve"> по 31 декабря 2026 г.</w:t>
      </w:r>
    </w:p>
    <w:p w14:paraId="2FACDFD6" w14:textId="39C2C765" w:rsidR="00DD520D" w:rsidRPr="004C0619" w:rsidRDefault="00DD520D" w:rsidP="00DD520D">
      <w:pPr>
        <w:pStyle w:val="223"/>
      </w:pPr>
      <w:r w:rsidRPr="004C0619">
        <w:t xml:space="preserve"> ПОКУПАТЕЛЬ использует Карты </w:t>
      </w:r>
      <w:r w:rsidRPr="004C0619">
        <w:rPr>
          <w:rStyle w:val="afb"/>
          <w:b w:val="0"/>
        </w:rPr>
        <w:t>или Виртуальны</w:t>
      </w:r>
      <w:r w:rsidRPr="004C0619">
        <w:rPr>
          <w:rStyle w:val="afb"/>
          <w:b w:val="0"/>
          <w:lang w:val="ru-RU"/>
        </w:rPr>
        <w:t>е</w:t>
      </w:r>
      <w:r w:rsidRPr="004C0619">
        <w:rPr>
          <w:rStyle w:val="afb"/>
          <w:b w:val="0"/>
        </w:rPr>
        <w:t xml:space="preserve"> карт</w:t>
      </w:r>
      <w:r w:rsidRPr="004C0619">
        <w:rPr>
          <w:rStyle w:val="afb"/>
          <w:b w:val="0"/>
          <w:lang w:val="ru-RU"/>
        </w:rPr>
        <w:t>ы</w:t>
      </w:r>
      <w:r w:rsidRPr="004C0619">
        <w:t xml:space="preserve"> для заправки транспортных средств, принадлежащих ему на праве собственности или владельцем которых он является на основании договора аренды или другом законном основании. ПОКУПАТЕЛЬ не вправе использовать Карты </w:t>
      </w:r>
      <w:r w:rsidRPr="004C0619">
        <w:rPr>
          <w:rStyle w:val="afb"/>
          <w:b w:val="0"/>
        </w:rPr>
        <w:t>или Виртуальны</w:t>
      </w:r>
      <w:r w:rsidRPr="004C0619">
        <w:rPr>
          <w:rStyle w:val="afb"/>
          <w:b w:val="0"/>
          <w:lang w:val="ru-RU"/>
        </w:rPr>
        <w:t>е</w:t>
      </w:r>
      <w:r w:rsidRPr="004C0619">
        <w:rPr>
          <w:rStyle w:val="afb"/>
          <w:b w:val="0"/>
        </w:rPr>
        <w:t xml:space="preserve"> </w:t>
      </w:r>
      <w:r w:rsidRPr="004C0619">
        <w:rPr>
          <w:rStyle w:val="afb"/>
          <w:b w:val="0"/>
        </w:rPr>
        <w:lastRenderedPageBreak/>
        <w:t>карт</w:t>
      </w:r>
      <w:r w:rsidRPr="004C0619">
        <w:rPr>
          <w:rStyle w:val="afb"/>
          <w:b w:val="0"/>
          <w:lang w:val="ru-RU"/>
        </w:rPr>
        <w:t>ы</w:t>
      </w:r>
      <w:r w:rsidRPr="004C0619">
        <w:t xml:space="preserve"> для заправки транспортных средств, не соответствующих указанным в настоящем пункте условиям, и/или передавать Карты и Виртуальные карт</w:t>
      </w:r>
      <w:r w:rsidRPr="004C0619">
        <w:rPr>
          <w:lang w:val="ru-RU"/>
        </w:rPr>
        <w:t>ы</w:t>
      </w:r>
      <w:r w:rsidRPr="004C0619">
        <w:t xml:space="preserve"> иным лицам</w:t>
      </w:r>
      <w:r w:rsidR="00897EB0" w:rsidRPr="004C0619">
        <w:rPr>
          <w:lang w:val="ru-RU"/>
        </w:rPr>
        <w:t>.</w:t>
      </w:r>
    </w:p>
    <w:p w14:paraId="15D43A62" w14:textId="77777777" w:rsidR="00DD520D" w:rsidRPr="004C0619" w:rsidRDefault="00DD520D" w:rsidP="00F248BF">
      <w:pPr>
        <w:numPr>
          <w:ilvl w:val="0"/>
          <w:numId w:val="3"/>
        </w:numPr>
        <w:spacing w:before="240" w:after="120"/>
        <w:ind w:left="357" w:firstLine="567"/>
        <w:jc w:val="center"/>
        <w:rPr>
          <w:b/>
          <w:sz w:val="22"/>
          <w:szCs w:val="22"/>
        </w:rPr>
      </w:pPr>
      <w:r w:rsidRPr="004C0619">
        <w:rPr>
          <w:b/>
          <w:sz w:val="22"/>
          <w:szCs w:val="22"/>
        </w:rPr>
        <w:t>ПОРЯДОК ПОЛУЧЕНИЯ КАРТ И ВИРТУАЛЬНЫХ КАРТ. БЛОКИРОВКА КАРТ И ВИРТУАЛЬНЫХ КАРТ</w:t>
      </w:r>
    </w:p>
    <w:p w14:paraId="09D06DAA" w14:textId="765850D2" w:rsidR="00DD520D" w:rsidRPr="004C0619" w:rsidRDefault="00DD520D" w:rsidP="00DD520D">
      <w:pPr>
        <w:pStyle w:val="af7"/>
        <w:numPr>
          <w:ilvl w:val="1"/>
          <w:numId w:val="9"/>
        </w:numPr>
        <w:tabs>
          <w:tab w:val="clear" w:pos="792"/>
          <w:tab w:val="num" w:pos="-426"/>
          <w:tab w:val="left" w:pos="993"/>
        </w:tabs>
        <w:ind w:left="0" w:firstLine="567"/>
        <w:jc w:val="both"/>
        <w:rPr>
          <w:bCs/>
          <w:sz w:val="22"/>
          <w:szCs w:val="22"/>
        </w:rPr>
      </w:pPr>
      <w:r w:rsidRPr="004C0619">
        <w:rPr>
          <w:bCs/>
          <w:sz w:val="22"/>
          <w:szCs w:val="22"/>
        </w:rPr>
        <w:t xml:space="preserve">Во исполнение Договора ПОСТАВЩИК обязуется подготовить для ПОКУПАТЕЛЯ Карты за счет собственных средств и передать их ПОКУПАТЕЛЮ </w:t>
      </w:r>
      <w:r w:rsidRPr="004C0619">
        <w:rPr>
          <w:sz w:val="22"/>
          <w:szCs w:val="22"/>
        </w:rPr>
        <w:t>с установленными Лимитами и  Товарными ограничителями</w:t>
      </w:r>
      <w:r w:rsidRPr="004C0619">
        <w:rPr>
          <w:bCs/>
          <w:sz w:val="22"/>
          <w:szCs w:val="22"/>
        </w:rPr>
        <w:t xml:space="preserve">, в количестве, указанном в Заявке на изготовление Карт, составленной ПОКУПАТЕЛЕМ  в Личном кабинете по адресу: </w:t>
      </w:r>
      <w:r w:rsidR="00EE39B2" w:rsidRPr="004C0619">
        <w:rPr>
          <w:bCs/>
          <w:sz w:val="22"/>
          <w:szCs w:val="22"/>
        </w:rPr>
        <w:t>___________</w:t>
      </w:r>
      <w:r w:rsidRPr="004C0619">
        <w:rPr>
          <w:bCs/>
          <w:sz w:val="22"/>
          <w:szCs w:val="22"/>
        </w:rPr>
        <w:t xml:space="preserve">. Подготовка ПОСТАВЩИКОМ Карт, указанных в Заявке ПОКУПАТЕЛЯ, осуществляется в срок до пяти рабочих дней с момента получения ПОСТАВЩИКОМ Заявки от ПОКУПАТЕЛЯ. </w:t>
      </w:r>
    </w:p>
    <w:p w14:paraId="1C0BBEBE" w14:textId="77777777" w:rsidR="00DD520D" w:rsidRPr="004C0619" w:rsidRDefault="00DD520D" w:rsidP="00DD520D">
      <w:pPr>
        <w:numPr>
          <w:ilvl w:val="1"/>
          <w:numId w:val="9"/>
        </w:numPr>
        <w:tabs>
          <w:tab w:val="clear" w:pos="792"/>
          <w:tab w:val="num" w:pos="-426"/>
          <w:tab w:val="left" w:pos="709"/>
          <w:tab w:val="num" w:pos="993"/>
        </w:tabs>
        <w:overflowPunct w:val="0"/>
        <w:autoSpaceDE w:val="0"/>
        <w:autoSpaceDN w:val="0"/>
        <w:adjustRightInd w:val="0"/>
        <w:ind w:left="0" w:firstLine="567"/>
        <w:jc w:val="both"/>
        <w:rPr>
          <w:bCs/>
          <w:sz w:val="22"/>
          <w:szCs w:val="22"/>
        </w:rPr>
      </w:pPr>
      <w:r w:rsidRPr="004C0619">
        <w:rPr>
          <w:bCs/>
          <w:sz w:val="22"/>
          <w:szCs w:val="22"/>
        </w:rPr>
        <w:t xml:space="preserve">Во исполнение Договора ПОСТАВЩИК обязуется выпустить для ПОКУПАТЕЛЯ Виртуальные карты и передать номера Виртуальных карт в количестве и в соответствии с Заявками на выпуск Виртуальных Карт в Личном кабинете. Выпуск ПОСТАВЩИКОМ Виртуальных карт, указанных в Заявке на Виртуальную карту ПОКУПАТЕЛЯ, осуществляется в срок до пяти рабочих дней с момента получения ПОСТАВЩИКОМ Заявки для Виртуальной карты от ПОКУПАТЕЛЯ. </w:t>
      </w:r>
    </w:p>
    <w:p w14:paraId="09A14A68" w14:textId="1ADCC70D" w:rsidR="00DD520D" w:rsidRPr="004C0619" w:rsidRDefault="00DD520D" w:rsidP="00DD520D">
      <w:pPr>
        <w:numPr>
          <w:ilvl w:val="1"/>
          <w:numId w:val="9"/>
        </w:numPr>
        <w:tabs>
          <w:tab w:val="num" w:pos="-426"/>
          <w:tab w:val="left" w:pos="993"/>
        </w:tabs>
        <w:overflowPunct w:val="0"/>
        <w:autoSpaceDE w:val="0"/>
        <w:autoSpaceDN w:val="0"/>
        <w:adjustRightInd w:val="0"/>
        <w:ind w:left="0" w:firstLine="567"/>
        <w:jc w:val="both"/>
        <w:rPr>
          <w:sz w:val="22"/>
          <w:szCs w:val="22"/>
        </w:rPr>
      </w:pPr>
      <w:r w:rsidRPr="004C0619">
        <w:rPr>
          <w:sz w:val="22"/>
          <w:szCs w:val="22"/>
        </w:rPr>
        <w:t>Передача Карт, ПИН-кодов, идентификационных номеров Виртуальных карт и идентификационных номеров Карт, подлежащих регистрации в Мобильном приложении, ПОКУПАТЕЛЮ осуществляется по акту приема-передачи по форме Приложения № 1 к настоящему Договору.</w:t>
      </w:r>
    </w:p>
    <w:p w14:paraId="0BB020EC" w14:textId="0DF584CC" w:rsidR="00DD520D" w:rsidRPr="004C0619" w:rsidRDefault="00DD520D" w:rsidP="00DD520D">
      <w:pPr>
        <w:numPr>
          <w:ilvl w:val="1"/>
          <w:numId w:val="9"/>
        </w:numPr>
        <w:tabs>
          <w:tab w:val="num" w:pos="-426"/>
          <w:tab w:val="left" w:pos="993"/>
          <w:tab w:val="left" w:pos="1134"/>
        </w:tabs>
        <w:overflowPunct w:val="0"/>
        <w:autoSpaceDE w:val="0"/>
        <w:autoSpaceDN w:val="0"/>
        <w:adjustRightInd w:val="0"/>
        <w:ind w:left="0" w:firstLine="567"/>
        <w:jc w:val="both"/>
        <w:rPr>
          <w:bCs/>
          <w:sz w:val="22"/>
          <w:szCs w:val="22"/>
        </w:rPr>
      </w:pPr>
      <w:r w:rsidRPr="004C0619">
        <w:rPr>
          <w:sz w:val="22"/>
          <w:szCs w:val="22"/>
        </w:rPr>
        <w:t xml:space="preserve">При необходимости изменения </w:t>
      </w:r>
      <w:r w:rsidRPr="004C0619">
        <w:rPr>
          <w:bCs/>
          <w:sz w:val="22"/>
          <w:szCs w:val="22"/>
        </w:rPr>
        <w:t xml:space="preserve">фамилии, имени, отчества или номера мобильного телефона Держателя карты ПОКУПАТЕЛЬ оформляет Заявку на изготовление Карт, составленной ПОКУПАТЕЛЕМ  в Личном кабинете по адресу: </w:t>
      </w:r>
      <w:r w:rsidR="00EE39B2" w:rsidRPr="004C0619">
        <w:rPr>
          <w:bCs/>
          <w:sz w:val="22"/>
          <w:szCs w:val="22"/>
        </w:rPr>
        <w:t>_________</w:t>
      </w:r>
      <w:r w:rsidRPr="004C0619">
        <w:rPr>
          <w:bCs/>
          <w:sz w:val="22"/>
          <w:szCs w:val="22"/>
        </w:rPr>
        <w:t xml:space="preserve">. </w:t>
      </w:r>
      <w:r w:rsidRPr="004C0619">
        <w:rPr>
          <w:sz w:val="22"/>
          <w:szCs w:val="22"/>
        </w:rPr>
        <w:t xml:space="preserve">Идентификационные номера Карт и Виртуальных карт, подлежащих регистрации в Мобильном приложении, с привязкой к новым данным о фамилии, имени, отчестве и номере телефона ПОКУПАТЕЛЮ передаются по акту приема-передачи по форме Приложения № 1 к настоящему Договору. </w:t>
      </w:r>
    </w:p>
    <w:p w14:paraId="7EEBA67E" w14:textId="77777777" w:rsidR="00DD520D" w:rsidRPr="004C0619" w:rsidRDefault="00DD520D" w:rsidP="00DD520D">
      <w:pPr>
        <w:numPr>
          <w:ilvl w:val="1"/>
          <w:numId w:val="9"/>
        </w:numPr>
        <w:tabs>
          <w:tab w:val="clear" w:pos="792"/>
          <w:tab w:val="num" w:pos="-426"/>
          <w:tab w:val="num" w:pos="567"/>
          <w:tab w:val="left" w:pos="993"/>
        </w:tabs>
        <w:ind w:left="0" w:firstLine="567"/>
        <w:jc w:val="both"/>
        <w:rPr>
          <w:sz w:val="22"/>
          <w:szCs w:val="22"/>
        </w:rPr>
      </w:pPr>
      <w:r w:rsidRPr="004C0619">
        <w:rPr>
          <w:sz w:val="22"/>
          <w:szCs w:val="22"/>
        </w:rPr>
        <w:t xml:space="preserve">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В случае если ПОКУПАТЕЛЬ выбирает способ получения Карты посредством курьерской доставки, то Карты блокируются ПОСТАВЩИКОМ и </w:t>
      </w:r>
      <w:proofErr w:type="spellStart"/>
      <w:r w:rsidRPr="004C0619">
        <w:rPr>
          <w:sz w:val="22"/>
          <w:szCs w:val="22"/>
        </w:rPr>
        <w:t>разблокируются</w:t>
      </w:r>
      <w:proofErr w:type="spellEnd"/>
      <w:r w:rsidRPr="004C0619">
        <w:rPr>
          <w:sz w:val="22"/>
          <w:szCs w:val="22"/>
        </w:rPr>
        <w:t xml:space="preserve"> ПОСТАВЩИКОМ только после получения ПОСТАВЩИКОМ подписанного акта приема-передачи карт со стороны ПОКУПАТЕЛЯ. Виртуальные карты выпускаются ПОСТАВЩИКОМ в заблокированном состоянии и </w:t>
      </w:r>
      <w:proofErr w:type="spellStart"/>
      <w:r w:rsidRPr="004C0619">
        <w:rPr>
          <w:sz w:val="22"/>
          <w:szCs w:val="22"/>
        </w:rPr>
        <w:t>разблокируются</w:t>
      </w:r>
      <w:proofErr w:type="spellEnd"/>
      <w:r w:rsidRPr="004C0619">
        <w:rPr>
          <w:sz w:val="22"/>
          <w:szCs w:val="22"/>
        </w:rPr>
        <w:t xml:space="preserve"> только после получения ПОСТАВЩИКОМ подписанного акта приема-передачи карт со стороны ПОКУПАТЕЛЯ. </w:t>
      </w:r>
    </w:p>
    <w:p w14:paraId="315F28C9" w14:textId="77777777" w:rsidR="00DD520D" w:rsidRPr="004C0619" w:rsidRDefault="00DD520D" w:rsidP="00DD520D">
      <w:pPr>
        <w:pStyle w:val="af7"/>
        <w:numPr>
          <w:ilvl w:val="1"/>
          <w:numId w:val="9"/>
        </w:numPr>
        <w:tabs>
          <w:tab w:val="clear" w:pos="792"/>
          <w:tab w:val="num" w:pos="-426"/>
          <w:tab w:val="left" w:pos="993"/>
        </w:tabs>
        <w:ind w:left="0" w:firstLine="567"/>
        <w:jc w:val="both"/>
        <w:rPr>
          <w:bCs/>
          <w:sz w:val="22"/>
          <w:szCs w:val="22"/>
        </w:rPr>
      </w:pPr>
      <w:r w:rsidRPr="004C0619">
        <w:rPr>
          <w:bCs/>
          <w:sz w:val="22"/>
          <w:szCs w:val="22"/>
        </w:rPr>
        <w:t>В случае механического повреждения, утраты либо заказа дополнительной Карты или Виртуальной карты ПОСТАВЩИК по Заявке ПОКУПАТЕЛЯ составленной в Личном кабинете выдает новую Карту или Виртуальную карту в порядке, предусмотренном пунктом 2.1. Договора, при выполнении ПОКУПАТЕЛЕМ требований, указанных в пункте 2.3. настоящего Договора.</w:t>
      </w:r>
    </w:p>
    <w:p w14:paraId="2AAC67FC" w14:textId="77777777" w:rsidR="00DD520D" w:rsidRPr="004C0619" w:rsidRDefault="00DD520D" w:rsidP="00DD520D">
      <w:pPr>
        <w:numPr>
          <w:ilvl w:val="1"/>
          <w:numId w:val="9"/>
        </w:numPr>
        <w:tabs>
          <w:tab w:val="num" w:pos="-426"/>
          <w:tab w:val="left" w:pos="993"/>
        </w:tabs>
        <w:overflowPunct w:val="0"/>
        <w:autoSpaceDE w:val="0"/>
        <w:autoSpaceDN w:val="0"/>
        <w:adjustRightInd w:val="0"/>
        <w:ind w:left="0" w:firstLine="567"/>
        <w:jc w:val="both"/>
        <w:rPr>
          <w:sz w:val="22"/>
          <w:szCs w:val="22"/>
        </w:rPr>
      </w:pPr>
      <w:r w:rsidRPr="004C0619">
        <w:rPr>
          <w:sz w:val="22"/>
          <w:szCs w:val="22"/>
        </w:rPr>
        <w:t>ПОКУПАТЕЛЬ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регистрации в Мобильном приложении, представителю ПОКУПАТЕЛЯ осуществляется по акту приема-передачи по форме Приложения № 1 к настоящему Договору. ПОСТАВЩИК активирует разрешение регистрации Карты в Мобильном приложении в течение 5 рабочих дней с момента получения подписанного ПОКУПАТЕЛЕМ акта приема-передачи.</w:t>
      </w:r>
    </w:p>
    <w:p w14:paraId="331DF488" w14:textId="77777777" w:rsidR="00DD520D" w:rsidRPr="004C0619" w:rsidRDefault="00DD520D" w:rsidP="00DD520D">
      <w:pPr>
        <w:numPr>
          <w:ilvl w:val="1"/>
          <w:numId w:val="9"/>
        </w:numPr>
        <w:tabs>
          <w:tab w:val="num" w:pos="-426"/>
          <w:tab w:val="left" w:pos="993"/>
          <w:tab w:val="left" w:pos="1134"/>
        </w:tabs>
        <w:overflowPunct w:val="0"/>
        <w:autoSpaceDE w:val="0"/>
        <w:autoSpaceDN w:val="0"/>
        <w:adjustRightInd w:val="0"/>
        <w:ind w:left="0" w:firstLine="567"/>
        <w:jc w:val="both"/>
        <w:rPr>
          <w:bCs/>
          <w:sz w:val="22"/>
          <w:szCs w:val="22"/>
        </w:rPr>
      </w:pPr>
      <w:r w:rsidRPr="004C0619">
        <w:rPr>
          <w:sz w:val="22"/>
          <w:szCs w:val="22"/>
        </w:rPr>
        <w:t>ПОКУПАТЕЛЬ вправе в Личном кабинете отменить разрешение регистрации Карты в Мобильном приложении.</w:t>
      </w:r>
    </w:p>
    <w:p w14:paraId="1F3AD1E9" w14:textId="77777777" w:rsidR="00DD520D" w:rsidRPr="004C0619" w:rsidRDefault="00DD520D" w:rsidP="00DD520D">
      <w:pPr>
        <w:numPr>
          <w:ilvl w:val="1"/>
          <w:numId w:val="9"/>
        </w:numPr>
        <w:tabs>
          <w:tab w:val="clear" w:pos="792"/>
          <w:tab w:val="num" w:pos="-426"/>
          <w:tab w:val="num" w:pos="142"/>
          <w:tab w:val="left" w:pos="1134"/>
        </w:tabs>
        <w:overflowPunct w:val="0"/>
        <w:autoSpaceDE w:val="0"/>
        <w:autoSpaceDN w:val="0"/>
        <w:adjustRightInd w:val="0"/>
        <w:ind w:left="0" w:firstLine="567"/>
        <w:jc w:val="both"/>
        <w:rPr>
          <w:bCs/>
          <w:sz w:val="22"/>
          <w:szCs w:val="22"/>
        </w:rPr>
      </w:pPr>
      <w:r w:rsidRPr="004C0619">
        <w:rPr>
          <w:bCs/>
          <w:sz w:val="22"/>
          <w:szCs w:val="22"/>
        </w:rP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14:paraId="2E939C94" w14:textId="77777777" w:rsidR="00DD520D" w:rsidRPr="004C0619" w:rsidRDefault="00DD520D" w:rsidP="00DD520D">
      <w:pPr>
        <w:tabs>
          <w:tab w:val="num" w:pos="-426"/>
          <w:tab w:val="left" w:pos="1134"/>
        </w:tabs>
        <w:overflowPunct w:val="0"/>
        <w:autoSpaceDE w:val="0"/>
        <w:autoSpaceDN w:val="0"/>
        <w:adjustRightInd w:val="0"/>
        <w:ind w:firstLine="567"/>
        <w:jc w:val="both"/>
        <w:rPr>
          <w:bCs/>
          <w:sz w:val="22"/>
          <w:szCs w:val="22"/>
        </w:rPr>
      </w:pPr>
      <w:r w:rsidRPr="004C0619">
        <w:rPr>
          <w:bCs/>
          <w:sz w:val="22"/>
          <w:szCs w:val="22"/>
        </w:rPr>
        <w:t xml:space="preserve">2.9.1. ПОКУПАТЕЛЬ вправе осуществить мероприятия по блокировке (прекращение операций по Карте или Виртуальной карте) / разблокировке (возобновление операций по Карте или Виртуальной карте) самостоятельно с использованием Личного кабинета ПОКУПАТЕЛЯ. Блокировка (прекращение операций по Карте или Виртуальной карте) производится не позднее 6 часов с момента блокировки (прекращения операций по Карте или Виртуальной карте) / разблокировки (возобновления операций по Карте или Виртуальной карте) в Личном кабинете. Разблокировка (возобновление операций по Карте или Виртуальной карте) с использованием Личного кабинета возможна только при условии блокировки (прекращения операций по Карте или Виртуальной карте) с использованием Личного кабинета. </w:t>
      </w:r>
    </w:p>
    <w:p w14:paraId="6FEAB7CC" w14:textId="77777777" w:rsidR="00DD520D" w:rsidRPr="004C0619" w:rsidRDefault="00DD520D" w:rsidP="00DD520D">
      <w:pPr>
        <w:tabs>
          <w:tab w:val="num" w:pos="-426"/>
          <w:tab w:val="left" w:pos="1134"/>
        </w:tabs>
        <w:overflowPunct w:val="0"/>
        <w:autoSpaceDE w:val="0"/>
        <w:autoSpaceDN w:val="0"/>
        <w:adjustRightInd w:val="0"/>
        <w:ind w:firstLine="567"/>
        <w:jc w:val="both"/>
        <w:rPr>
          <w:bCs/>
          <w:sz w:val="22"/>
          <w:szCs w:val="22"/>
        </w:rPr>
      </w:pPr>
      <w:r w:rsidRPr="004C0619">
        <w:rPr>
          <w:bCs/>
          <w:sz w:val="22"/>
          <w:szCs w:val="22"/>
        </w:rPr>
        <w:t xml:space="preserve">2.9.2. ПОКУПАТЕЛЬ вправе осуществить мероприятия по блокировке (прекращению операций по Карте или Виртуальной карте) по телефону «Горячей линии» ПОСТАВЩИКА с использованием Кодового </w:t>
      </w:r>
      <w:r w:rsidRPr="004C0619">
        <w:rPr>
          <w:bCs/>
          <w:sz w:val="22"/>
          <w:szCs w:val="22"/>
        </w:rPr>
        <w:lastRenderedPageBreak/>
        <w:t>слова в случае наличия отдельного заявления ПОСТАВЩИКА об использовании способа блокировки (прекращение операций по Карте или Виртуальной карте) с использованием Кодового слова. Блокировка (прекращение операций по Карте или Виртуальной карте) производится не позднее 6 часов с момента получения ПОСТАВЩИКОМ сообщения ПОКУПАТЕЛЯ.</w:t>
      </w:r>
    </w:p>
    <w:p w14:paraId="1A9A0BBE" w14:textId="77777777" w:rsidR="00DD520D" w:rsidRPr="004C0619" w:rsidRDefault="00DD520D" w:rsidP="00DD520D">
      <w:pPr>
        <w:tabs>
          <w:tab w:val="num" w:pos="-426"/>
          <w:tab w:val="left" w:pos="709"/>
          <w:tab w:val="left" w:pos="993"/>
        </w:tabs>
        <w:overflowPunct w:val="0"/>
        <w:autoSpaceDE w:val="0"/>
        <w:autoSpaceDN w:val="0"/>
        <w:adjustRightInd w:val="0"/>
        <w:ind w:firstLine="567"/>
        <w:jc w:val="both"/>
        <w:rPr>
          <w:bCs/>
          <w:sz w:val="22"/>
          <w:szCs w:val="22"/>
        </w:rPr>
      </w:pPr>
      <w:r w:rsidRPr="004C0619">
        <w:rPr>
          <w:bCs/>
          <w:sz w:val="22"/>
          <w:szCs w:val="22"/>
        </w:rPr>
        <w:t>2.10. Блокировка Карты или Виртуальной карты (прекращение операций по Карте или Виртуальной карте) производится ПОСТАВЩИКОМ в случае нарушения ПОКУПАТЕЛЕМ условий настоящего Договора.</w:t>
      </w:r>
    </w:p>
    <w:p w14:paraId="22C12A9A" w14:textId="77777777" w:rsidR="00DD520D" w:rsidRPr="004C0619" w:rsidRDefault="00DD520D" w:rsidP="00DD520D">
      <w:pPr>
        <w:pStyle w:val="af7"/>
        <w:tabs>
          <w:tab w:val="num" w:pos="-426"/>
        </w:tabs>
        <w:ind w:left="0" w:firstLine="567"/>
        <w:jc w:val="both"/>
        <w:rPr>
          <w:bCs/>
          <w:sz w:val="22"/>
          <w:szCs w:val="22"/>
        </w:rPr>
      </w:pPr>
      <w:r w:rsidRPr="004C0619">
        <w:rPr>
          <w:bCs/>
          <w:sz w:val="22"/>
          <w:szCs w:val="22"/>
        </w:rPr>
        <w:t>2.11.ПОКУПАТЕЛЬ заявляет, что любое лицо, являющееся фактическим Держателем Карт, переданных ПОСТАВЩИКОМ ПОКУПАТЕЛЮ во исполнение Договора, является уполномоченным представителем ПОКУПАТЕЛЯ.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w:t>
      </w:r>
    </w:p>
    <w:p w14:paraId="678C20B9" w14:textId="77777777" w:rsidR="00DD520D" w:rsidRPr="004C0619" w:rsidRDefault="00DD520D" w:rsidP="00DD520D">
      <w:pPr>
        <w:pStyle w:val="af7"/>
        <w:tabs>
          <w:tab w:val="num" w:pos="-426"/>
        </w:tabs>
        <w:ind w:left="0" w:firstLine="567"/>
        <w:jc w:val="both"/>
        <w:rPr>
          <w:bCs/>
          <w:sz w:val="22"/>
          <w:szCs w:val="22"/>
        </w:rPr>
      </w:pPr>
      <w:r w:rsidRPr="004C0619">
        <w:rPr>
          <w:bCs/>
          <w:sz w:val="22"/>
          <w:szCs w:val="22"/>
        </w:rPr>
        <w:t>2.12.Товары, полученные Держателем Карты до момента блокировки (прекращение операций по Карте или Виртуальной карте) в соответствии с условиями Договора, считаются полученными ПОКУПАТЕЛЕМ и подлежат оплате в полном объеме.</w:t>
      </w:r>
    </w:p>
    <w:p w14:paraId="20DB52AB" w14:textId="77777777" w:rsidR="00DD520D" w:rsidRPr="004C0619" w:rsidRDefault="00DD520D" w:rsidP="00035241">
      <w:pPr>
        <w:numPr>
          <w:ilvl w:val="0"/>
          <w:numId w:val="3"/>
        </w:numPr>
        <w:spacing w:before="240" w:after="120"/>
        <w:ind w:firstLine="567"/>
        <w:jc w:val="center"/>
        <w:rPr>
          <w:b/>
          <w:sz w:val="22"/>
          <w:szCs w:val="22"/>
        </w:rPr>
      </w:pPr>
      <w:r w:rsidRPr="004C0619">
        <w:rPr>
          <w:b/>
          <w:sz w:val="22"/>
          <w:szCs w:val="22"/>
        </w:rPr>
        <w:t xml:space="preserve">ПОРЯДОК ПОЛУЧЕНИЯ ТОВАРОВ </w:t>
      </w:r>
    </w:p>
    <w:p w14:paraId="6761CC5F" w14:textId="77777777" w:rsidR="00DD520D" w:rsidRPr="004C0619" w:rsidRDefault="00DD520D" w:rsidP="00DD520D">
      <w:pPr>
        <w:pStyle w:val="afc"/>
        <w:numPr>
          <w:ilvl w:val="1"/>
          <w:numId w:val="3"/>
        </w:numPr>
        <w:ind w:left="0" w:firstLine="560"/>
        <w:jc w:val="both"/>
        <w:rPr>
          <w:sz w:val="22"/>
          <w:szCs w:val="22"/>
        </w:rPr>
      </w:pPr>
      <w:r w:rsidRPr="004C0619">
        <w:rPr>
          <w:bCs/>
          <w:sz w:val="22"/>
          <w:szCs w:val="22"/>
        </w:rPr>
        <w:t xml:space="preserve">Поставка Товаров для Держателей Карт, осуществляется на ТО, при предъявлении Карты или Виртуальной карты, выдаваемой ПОСТАВЩИКОМ. </w:t>
      </w:r>
      <w:r w:rsidRPr="004C0619">
        <w:rPr>
          <w:sz w:val="22"/>
          <w:szCs w:val="22"/>
        </w:rPr>
        <w:t xml:space="preserve">Количество и вид Товаров, подлежащих поставке, ПОКУПАТЕЛЬ определяет самостоятельно в соответствии с условиями настоящего Договора, исходя из установленных Лимитов карт и Товарных ограничителей по Картам </w:t>
      </w:r>
      <w:r w:rsidRPr="004C0619">
        <w:rPr>
          <w:bCs/>
          <w:sz w:val="22"/>
          <w:szCs w:val="22"/>
        </w:rPr>
        <w:t>или Виртуальным картам</w:t>
      </w:r>
      <w:r w:rsidRPr="004C0619">
        <w:rPr>
          <w:sz w:val="22"/>
          <w:szCs w:val="22"/>
        </w:rPr>
        <w:t>.</w:t>
      </w:r>
      <w:r w:rsidRPr="004C0619">
        <w:rPr>
          <w:spacing w:val="-4"/>
          <w:sz w:val="22"/>
          <w:szCs w:val="22"/>
        </w:rPr>
        <w:t xml:space="preserve"> </w:t>
      </w:r>
    </w:p>
    <w:p w14:paraId="2DEA520C" w14:textId="77777777" w:rsidR="00DD520D" w:rsidRPr="004C0619" w:rsidRDefault="00DD520D" w:rsidP="00DD520D">
      <w:pPr>
        <w:pStyle w:val="afc"/>
        <w:ind w:firstLine="560"/>
        <w:jc w:val="both"/>
        <w:rPr>
          <w:sz w:val="22"/>
          <w:szCs w:val="22"/>
        </w:rPr>
      </w:pPr>
      <w:r w:rsidRPr="004C0619">
        <w:rPr>
          <w:sz w:val="22"/>
          <w:szCs w:val="22"/>
        </w:rPr>
        <w:t>Количество поставленных Товаров за Отчетный период отражается в первичных документах (товарных накладных или универсальном передаточном документе (УПД)), составляемых ПОСТАВЩИКОМ</w:t>
      </w:r>
      <w:r w:rsidRPr="004C0619">
        <w:rPr>
          <w:bCs/>
          <w:sz w:val="22"/>
          <w:szCs w:val="22"/>
        </w:rPr>
        <w:t xml:space="preserve"> </w:t>
      </w:r>
    </w:p>
    <w:p w14:paraId="115A61AA" w14:textId="77777777" w:rsidR="00DD520D" w:rsidRPr="004C0619" w:rsidRDefault="00DD520D" w:rsidP="00DD520D">
      <w:pPr>
        <w:pStyle w:val="afc"/>
        <w:ind w:firstLine="560"/>
        <w:jc w:val="both"/>
        <w:rPr>
          <w:sz w:val="22"/>
          <w:szCs w:val="22"/>
        </w:rPr>
      </w:pPr>
      <w:r w:rsidRPr="004C0619">
        <w:rPr>
          <w:sz w:val="22"/>
          <w:szCs w:val="22"/>
        </w:rPr>
        <w:t>3.2.</w:t>
      </w:r>
      <w:r w:rsidRPr="004C0619">
        <w:rPr>
          <w:sz w:val="22"/>
          <w:szCs w:val="22"/>
        </w:rPr>
        <w:tab/>
        <w:t>Отпуск Товаров Держателям Карт осуществляется следующими способами:</w:t>
      </w:r>
    </w:p>
    <w:p w14:paraId="53617F4A" w14:textId="1924236A" w:rsidR="00DD520D" w:rsidRPr="004C0619" w:rsidRDefault="00DD520D" w:rsidP="00DD520D">
      <w:pPr>
        <w:pStyle w:val="afc"/>
        <w:ind w:firstLine="560"/>
        <w:jc w:val="both"/>
        <w:rPr>
          <w:sz w:val="22"/>
          <w:szCs w:val="22"/>
        </w:rPr>
      </w:pPr>
      <w:r w:rsidRPr="004C0619">
        <w:rPr>
          <w:sz w:val="22"/>
          <w:szCs w:val="22"/>
        </w:rPr>
        <w:t>- путем предъявления Карты на Терминале;</w:t>
      </w:r>
    </w:p>
    <w:p w14:paraId="5E5D0D20" w14:textId="77777777" w:rsidR="00DD520D" w:rsidRPr="004C0619" w:rsidRDefault="00DD520D" w:rsidP="00DD520D">
      <w:pPr>
        <w:pStyle w:val="afc"/>
        <w:ind w:firstLine="560"/>
        <w:jc w:val="both"/>
        <w:rPr>
          <w:sz w:val="22"/>
          <w:szCs w:val="22"/>
        </w:rPr>
      </w:pPr>
      <w:r w:rsidRPr="004C0619">
        <w:rPr>
          <w:sz w:val="22"/>
          <w:szCs w:val="22"/>
        </w:rPr>
        <w:t>- путем предъявления Карты или Виртуальной карты в Мобильном приложении на Терминале;</w:t>
      </w:r>
    </w:p>
    <w:p w14:paraId="32CD7D43" w14:textId="252611FD" w:rsidR="00DD520D" w:rsidRPr="004C0619" w:rsidRDefault="00DD520D" w:rsidP="00DD520D">
      <w:pPr>
        <w:pStyle w:val="afc"/>
        <w:ind w:firstLine="560"/>
        <w:jc w:val="both"/>
        <w:rPr>
          <w:sz w:val="22"/>
          <w:szCs w:val="22"/>
        </w:rPr>
      </w:pPr>
      <w:r w:rsidRPr="004C0619">
        <w:rPr>
          <w:sz w:val="22"/>
          <w:szCs w:val="22"/>
        </w:rPr>
        <w:t>- путем использования Мобильного приложения на ТО с зарегистрированной в Мобильном приложении РН-Карт Карты или Виртуальной карты без использования Терминала.</w:t>
      </w:r>
    </w:p>
    <w:p w14:paraId="104B37C1" w14:textId="77777777" w:rsidR="00DD520D" w:rsidRPr="004C0619" w:rsidRDefault="00DD520D" w:rsidP="00DD520D">
      <w:pPr>
        <w:pStyle w:val="afc"/>
        <w:ind w:firstLine="560"/>
        <w:jc w:val="both"/>
        <w:rPr>
          <w:sz w:val="22"/>
          <w:szCs w:val="22"/>
        </w:rPr>
      </w:pPr>
      <w:r w:rsidRPr="004C0619">
        <w:rPr>
          <w:sz w:val="22"/>
          <w:szCs w:val="22"/>
        </w:rPr>
        <w:t xml:space="preserve">Отпуск Товаров Держателям Карт осуществляется в соответствии с Инструкцией по использованию Карт, Виртуальных карт и Мобильного приложения. </w:t>
      </w:r>
    </w:p>
    <w:p w14:paraId="30A6945F" w14:textId="77777777" w:rsidR="00DD520D" w:rsidRPr="004C0619" w:rsidRDefault="00DD520D" w:rsidP="00DD520D">
      <w:pPr>
        <w:tabs>
          <w:tab w:val="left" w:pos="993"/>
        </w:tabs>
        <w:overflowPunct w:val="0"/>
        <w:autoSpaceDE w:val="0"/>
        <w:autoSpaceDN w:val="0"/>
        <w:adjustRightInd w:val="0"/>
        <w:ind w:firstLine="567"/>
        <w:jc w:val="both"/>
        <w:rPr>
          <w:spacing w:val="-4"/>
          <w:sz w:val="22"/>
          <w:szCs w:val="22"/>
        </w:rPr>
      </w:pPr>
      <w:r w:rsidRPr="004C0619">
        <w:rPr>
          <w:spacing w:val="-4"/>
          <w:sz w:val="22"/>
          <w:szCs w:val="22"/>
        </w:rPr>
        <w:t xml:space="preserve">3.3. Право собственности на Товары переходит к ПОКУПАТЕЛЮ </w:t>
      </w:r>
      <w:r w:rsidRPr="004C0619">
        <w:rPr>
          <w:bCs/>
          <w:sz w:val="22"/>
          <w:szCs w:val="22"/>
        </w:rPr>
        <w:t xml:space="preserve">с момента авторизации Процессинговой системой операции (транзакции) по передаче (отпуску) Товара Держателю карты. </w:t>
      </w:r>
    </w:p>
    <w:p w14:paraId="0196CF44" w14:textId="3965ED94" w:rsidR="00DD520D" w:rsidRPr="004C0619" w:rsidRDefault="00DD520D" w:rsidP="00DD520D">
      <w:pPr>
        <w:widowControl w:val="0"/>
        <w:ind w:firstLine="560"/>
        <w:jc w:val="both"/>
        <w:rPr>
          <w:bCs/>
          <w:sz w:val="22"/>
          <w:szCs w:val="22"/>
        </w:rPr>
      </w:pPr>
      <w:r w:rsidRPr="004C0619">
        <w:rPr>
          <w:sz w:val="22"/>
          <w:szCs w:val="22"/>
        </w:rPr>
        <w:t>3.4.</w:t>
      </w:r>
      <w:r w:rsidRPr="004C0619">
        <w:rPr>
          <w:sz w:val="22"/>
          <w:szCs w:val="22"/>
        </w:rPr>
        <w:tab/>
        <w:t xml:space="preserve">Получение ПОКУПАТЕЛЕМ Товаров для Держателей карт на ТО подтверждает авторизованная Процессинговой системой операция по Карте/Виртуальной карте (транзакция) по передаче (отпуску) Товаров, содержащаяся в отчете о транзакциях. </w:t>
      </w:r>
      <w:r w:rsidRPr="004C0619">
        <w:rPr>
          <w:bCs/>
          <w:sz w:val="22"/>
          <w:szCs w:val="22"/>
        </w:rPr>
        <w:t>Отчетным периодом по Договору является календарный месяц, в котором осуществлялся отпуск Товаров по Договору.</w:t>
      </w:r>
    </w:p>
    <w:p w14:paraId="119A1383" w14:textId="77777777" w:rsidR="00DD520D" w:rsidRPr="004C0619" w:rsidRDefault="00DD520D" w:rsidP="00DD520D">
      <w:pPr>
        <w:widowControl w:val="0"/>
        <w:ind w:firstLine="560"/>
        <w:jc w:val="both"/>
        <w:rPr>
          <w:sz w:val="22"/>
          <w:szCs w:val="22"/>
        </w:rPr>
      </w:pPr>
      <w:r w:rsidRPr="004C0619">
        <w:rPr>
          <w:sz w:val="22"/>
          <w:szCs w:val="22"/>
        </w:rPr>
        <w:t>3.5. Приемка поставленного Товара в части соответствия количеству, комплектности, объему требований, установленным настоящим Договором,  осуществляется и оформляется Заказчиком путем подписания товарных накладных  или УПД в порядке и в сроки, установленные настоящим Договором.</w:t>
      </w:r>
    </w:p>
    <w:p w14:paraId="00C57CDB" w14:textId="77777777" w:rsidR="00DD520D" w:rsidRPr="004C0619" w:rsidRDefault="00DD520D" w:rsidP="0088183F">
      <w:pPr>
        <w:numPr>
          <w:ilvl w:val="0"/>
          <w:numId w:val="3"/>
        </w:numPr>
        <w:spacing w:before="240" w:after="120"/>
        <w:ind w:firstLine="567"/>
        <w:jc w:val="center"/>
        <w:rPr>
          <w:b/>
          <w:sz w:val="22"/>
          <w:szCs w:val="22"/>
        </w:rPr>
      </w:pPr>
      <w:r w:rsidRPr="004C0619">
        <w:rPr>
          <w:b/>
          <w:sz w:val="22"/>
          <w:szCs w:val="22"/>
        </w:rPr>
        <w:t>ПРАВА И ОБЯЗАННОСТИ СТОРОН</w:t>
      </w:r>
    </w:p>
    <w:p w14:paraId="335381AD" w14:textId="77777777" w:rsidR="00DD520D" w:rsidRPr="004C0619" w:rsidRDefault="00DD520D" w:rsidP="00DD520D">
      <w:pPr>
        <w:numPr>
          <w:ilvl w:val="1"/>
          <w:numId w:val="3"/>
        </w:numPr>
        <w:tabs>
          <w:tab w:val="left" w:pos="567"/>
          <w:tab w:val="left" w:pos="1276"/>
        </w:tabs>
        <w:ind w:left="0" w:firstLine="567"/>
        <w:jc w:val="both"/>
        <w:rPr>
          <w:b/>
          <w:sz w:val="22"/>
          <w:szCs w:val="22"/>
        </w:rPr>
      </w:pPr>
      <w:r w:rsidRPr="004C0619">
        <w:rPr>
          <w:b/>
          <w:sz w:val="22"/>
          <w:szCs w:val="22"/>
        </w:rPr>
        <w:t>ПОСТАВЩИК ВПРАВЕ:</w:t>
      </w:r>
    </w:p>
    <w:p w14:paraId="25A29275" w14:textId="77777777" w:rsidR="00DD520D" w:rsidRPr="004C0619" w:rsidRDefault="00DD520D" w:rsidP="00DD520D">
      <w:pPr>
        <w:numPr>
          <w:ilvl w:val="2"/>
          <w:numId w:val="11"/>
        </w:numPr>
        <w:tabs>
          <w:tab w:val="left" w:pos="567"/>
        </w:tabs>
        <w:ind w:left="0" w:firstLine="567"/>
        <w:jc w:val="both"/>
        <w:rPr>
          <w:b/>
          <w:sz w:val="22"/>
          <w:szCs w:val="22"/>
        </w:rPr>
      </w:pPr>
      <w:r w:rsidRPr="004C0619">
        <w:rPr>
          <w:sz w:val="22"/>
          <w:szCs w:val="22"/>
        </w:rPr>
        <w:t xml:space="preserve">в одностороннем порядке вносить изменения и дополнения, уведомляя ПОКУПАТЕЛЯ путем размещения </w:t>
      </w:r>
      <w:proofErr w:type="gramStart"/>
      <w:r w:rsidRPr="004C0619">
        <w:rPr>
          <w:sz w:val="22"/>
          <w:szCs w:val="22"/>
        </w:rPr>
        <w:t xml:space="preserve">информации </w:t>
      </w:r>
      <w:r w:rsidRPr="004C0619">
        <w:rPr>
          <w:rStyle w:val="af9"/>
          <w:color w:val="auto"/>
          <w:sz w:val="22"/>
          <w:szCs w:val="22"/>
          <w:u w:val="none"/>
        </w:rPr>
        <w:t xml:space="preserve"> в</w:t>
      </w:r>
      <w:proofErr w:type="gramEnd"/>
      <w:r w:rsidRPr="004C0619">
        <w:rPr>
          <w:sz w:val="22"/>
          <w:szCs w:val="22"/>
        </w:rPr>
        <w:t xml:space="preserve"> Личном кабинете  не менее чем за 2 (два) рабочих дня до момента вступления таких изменений в силу, в: </w:t>
      </w:r>
    </w:p>
    <w:p w14:paraId="68D951DB" w14:textId="68371984"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Перечень ТО, размещенный на сайте ПОСТАВЩИКА по адресу: </w:t>
      </w:r>
      <w:r w:rsidR="00B44CAC" w:rsidRPr="004C0619">
        <w:rPr>
          <w:rStyle w:val="af9"/>
          <w:color w:val="auto"/>
          <w:sz w:val="22"/>
          <w:szCs w:val="22"/>
          <w:u w:val="none"/>
        </w:rPr>
        <w:t>__________________</w:t>
      </w:r>
      <w:r w:rsidRPr="004C0619">
        <w:rPr>
          <w:sz w:val="22"/>
          <w:szCs w:val="22"/>
        </w:rPr>
        <w:t xml:space="preserve">, а также в адрес </w:t>
      </w:r>
      <w:proofErr w:type="spellStart"/>
      <w:r w:rsidRPr="004C0619">
        <w:rPr>
          <w:sz w:val="22"/>
          <w:szCs w:val="22"/>
        </w:rPr>
        <w:t>интернет-ресурса</w:t>
      </w:r>
      <w:proofErr w:type="spellEnd"/>
      <w:r w:rsidRPr="004C0619">
        <w:rPr>
          <w:sz w:val="22"/>
          <w:szCs w:val="22"/>
        </w:rPr>
        <w:t xml:space="preserve"> (ссылки), содержащей сведения о перечне ТО;</w:t>
      </w:r>
    </w:p>
    <w:p w14:paraId="74261B5B"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Правила хранения и эксплуатации Карт, размещенные </w:t>
      </w:r>
      <w:r w:rsidRPr="004C0619">
        <w:rPr>
          <w:rStyle w:val="af9"/>
          <w:color w:val="auto"/>
          <w:sz w:val="22"/>
          <w:szCs w:val="22"/>
          <w:u w:val="none"/>
        </w:rPr>
        <w:t xml:space="preserve"> в</w:t>
      </w:r>
      <w:r w:rsidRPr="004C0619">
        <w:rPr>
          <w:sz w:val="22"/>
          <w:szCs w:val="22"/>
        </w:rPr>
        <w:t xml:space="preserve"> Личном кабинете;</w:t>
      </w:r>
    </w:p>
    <w:p w14:paraId="74F45DA7"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Инструкцию по использованию Карт, </w:t>
      </w:r>
      <w:r w:rsidRPr="004C0619">
        <w:rPr>
          <w:bCs/>
          <w:sz w:val="22"/>
          <w:szCs w:val="22"/>
        </w:rPr>
        <w:t>Виртуальных карт и Мобильного приложения</w:t>
      </w:r>
      <w:r w:rsidRPr="004C0619">
        <w:rPr>
          <w:sz w:val="22"/>
          <w:szCs w:val="22"/>
        </w:rPr>
        <w:t xml:space="preserve"> размещенную </w:t>
      </w:r>
      <w:r w:rsidRPr="004C0619">
        <w:rPr>
          <w:rStyle w:val="af9"/>
          <w:color w:val="auto"/>
          <w:sz w:val="22"/>
          <w:szCs w:val="22"/>
          <w:u w:val="none"/>
        </w:rPr>
        <w:t xml:space="preserve"> в</w:t>
      </w:r>
      <w:r w:rsidRPr="004C0619">
        <w:rPr>
          <w:sz w:val="22"/>
          <w:szCs w:val="22"/>
        </w:rPr>
        <w:t xml:space="preserve"> Личном кабинете;</w:t>
      </w:r>
    </w:p>
    <w:p w14:paraId="5DB9C993"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Форму товарной накладной или УПД, размещенную </w:t>
      </w:r>
      <w:r w:rsidRPr="004C0619">
        <w:rPr>
          <w:rStyle w:val="af9"/>
          <w:color w:val="auto"/>
          <w:sz w:val="22"/>
          <w:szCs w:val="22"/>
          <w:u w:val="none"/>
        </w:rPr>
        <w:t xml:space="preserve"> в</w:t>
      </w:r>
      <w:r w:rsidRPr="004C0619">
        <w:rPr>
          <w:sz w:val="22"/>
          <w:szCs w:val="22"/>
        </w:rPr>
        <w:t xml:space="preserve"> Личном кабинете;</w:t>
      </w:r>
    </w:p>
    <w:p w14:paraId="3B76FA9F"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Форму акта приема-передачи номеров Виртуальных карт, размещенную </w:t>
      </w:r>
      <w:r w:rsidRPr="004C0619">
        <w:rPr>
          <w:rStyle w:val="af9"/>
          <w:color w:val="auto"/>
          <w:sz w:val="22"/>
          <w:szCs w:val="22"/>
          <w:u w:val="none"/>
        </w:rPr>
        <w:t xml:space="preserve"> в</w:t>
      </w:r>
      <w:r w:rsidRPr="004C0619">
        <w:rPr>
          <w:sz w:val="22"/>
          <w:szCs w:val="22"/>
        </w:rPr>
        <w:t xml:space="preserve"> Личном кабинете;</w:t>
      </w:r>
    </w:p>
    <w:p w14:paraId="5E798704"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Форму учетной карточки организации, размещенную </w:t>
      </w:r>
      <w:r w:rsidRPr="004C0619">
        <w:rPr>
          <w:rStyle w:val="af9"/>
          <w:color w:val="auto"/>
          <w:sz w:val="22"/>
          <w:szCs w:val="22"/>
          <w:u w:val="none"/>
        </w:rPr>
        <w:t xml:space="preserve"> в</w:t>
      </w:r>
      <w:r w:rsidRPr="004C0619">
        <w:rPr>
          <w:sz w:val="22"/>
          <w:szCs w:val="22"/>
        </w:rPr>
        <w:t xml:space="preserve"> Личном кабинете;</w:t>
      </w:r>
    </w:p>
    <w:p w14:paraId="773D9BD0"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Форму Заявки на Карту, размещенную </w:t>
      </w:r>
      <w:r w:rsidRPr="004C0619">
        <w:rPr>
          <w:rStyle w:val="af9"/>
          <w:color w:val="auto"/>
          <w:sz w:val="22"/>
          <w:szCs w:val="22"/>
          <w:u w:val="none"/>
        </w:rPr>
        <w:t xml:space="preserve"> в</w:t>
      </w:r>
      <w:r w:rsidRPr="004C0619">
        <w:rPr>
          <w:sz w:val="22"/>
          <w:szCs w:val="22"/>
        </w:rPr>
        <w:t xml:space="preserve"> Личном кабинете; </w:t>
      </w:r>
    </w:p>
    <w:p w14:paraId="118F61F7"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Форму Заявки на выпуск Виртуальных карт, размещенную </w:t>
      </w:r>
      <w:r w:rsidRPr="004C0619">
        <w:rPr>
          <w:rStyle w:val="af9"/>
          <w:color w:val="auto"/>
          <w:sz w:val="22"/>
          <w:szCs w:val="22"/>
          <w:u w:val="none"/>
        </w:rPr>
        <w:t xml:space="preserve"> в</w:t>
      </w:r>
      <w:r w:rsidRPr="004C0619">
        <w:rPr>
          <w:sz w:val="22"/>
          <w:szCs w:val="22"/>
        </w:rPr>
        <w:t xml:space="preserve"> Личном кабинете; </w:t>
      </w:r>
    </w:p>
    <w:p w14:paraId="44AE0DAF"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Форму отчета о транзакциях, проведенных с использованием Карт и Виртуальных карт, размещенную </w:t>
      </w:r>
      <w:r w:rsidRPr="004C0619">
        <w:rPr>
          <w:rStyle w:val="af9"/>
          <w:color w:val="auto"/>
          <w:sz w:val="22"/>
          <w:szCs w:val="22"/>
          <w:u w:val="none"/>
        </w:rPr>
        <w:t xml:space="preserve"> в</w:t>
      </w:r>
      <w:r w:rsidRPr="004C0619">
        <w:rPr>
          <w:sz w:val="22"/>
          <w:szCs w:val="22"/>
        </w:rPr>
        <w:t xml:space="preserve"> Личном кабинете;</w:t>
      </w:r>
    </w:p>
    <w:p w14:paraId="644FBAF4" w14:textId="77777777"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lastRenderedPageBreak/>
        <w:t xml:space="preserve">Перечень документов, обязательных для предоставления, размещенный </w:t>
      </w:r>
      <w:r w:rsidRPr="004C0619">
        <w:rPr>
          <w:rStyle w:val="af9"/>
          <w:color w:val="auto"/>
          <w:sz w:val="22"/>
          <w:szCs w:val="22"/>
          <w:u w:val="none"/>
        </w:rPr>
        <w:t xml:space="preserve"> в</w:t>
      </w:r>
      <w:r w:rsidRPr="004C0619">
        <w:rPr>
          <w:sz w:val="22"/>
          <w:szCs w:val="22"/>
        </w:rPr>
        <w:t xml:space="preserve"> Личном кабинете;</w:t>
      </w:r>
    </w:p>
    <w:p w14:paraId="7D590779" w14:textId="61C40E50" w:rsidR="00DD520D" w:rsidRPr="004C0619" w:rsidRDefault="00DD520D" w:rsidP="00DD520D">
      <w:pPr>
        <w:numPr>
          <w:ilvl w:val="0"/>
          <w:numId w:val="4"/>
        </w:numPr>
        <w:tabs>
          <w:tab w:val="left" w:pos="567"/>
          <w:tab w:val="left" w:pos="851"/>
        </w:tabs>
        <w:ind w:left="0" w:firstLine="567"/>
        <w:jc w:val="both"/>
        <w:rPr>
          <w:sz w:val="22"/>
          <w:szCs w:val="22"/>
        </w:rPr>
      </w:pPr>
      <w:r w:rsidRPr="004C0619">
        <w:rPr>
          <w:sz w:val="22"/>
          <w:szCs w:val="22"/>
        </w:rPr>
        <w:t xml:space="preserve">Форму заявления на предоставление возможности блокировки </w:t>
      </w:r>
      <w:r w:rsidRPr="004C0619">
        <w:rPr>
          <w:bCs/>
          <w:sz w:val="22"/>
          <w:szCs w:val="22"/>
        </w:rPr>
        <w:t xml:space="preserve">(прекращение операций по Карте) с использованием Кодового слова, размещенную </w:t>
      </w:r>
      <w:r w:rsidRPr="004C0619">
        <w:rPr>
          <w:rStyle w:val="af9"/>
          <w:color w:val="auto"/>
          <w:sz w:val="22"/>
          <w:szCs w:val="22"/>
          <w:u w:val="none"/>
        </w:rPr>
        <w:t xml:space="preserve"> в</w:t>
      </w:r>
      <w:r w:rsidRPr="004C0619">
        <w:rPr>
          <w:sz w:val="22"/>
          <w:szCs w:val="22"/>
        </w:rPr>
        <w:t xml:space="preserve"> Личном кабинете</w:t>
      </w:r>
      <w:r w:rsidRPr="004C0619">
        <w:rPr>
          <w:bCs/>
          <w:sz w:val="22"/>
          <w:szCs w:val="22"/>
        </w:rPr>
        <w:t>;</w:t>
      </w:r>
    </w:p>
    <w:p w14:paraId="5B80ADE8" w14:textId="77777777" w:rsidR="00DD520D" w:rsidRPr="004C0619" w:rsidRDefault="00DD520D" w:rsidP="00DD520D">
      <w:pPr>
        <w:numPr>
          <w:ilvl w:val="2"/>
          <w:numId w:val="11"/>
        </w:numPr>
        <w:tabs>
          <w:tab w:val="left" w:pos="567"/>
        </w:tabs>
        <w:ind w:left="0" w:firstLine="567"/>
        <w:jc w:val="both"/>
        <w:rPr>
          <w:sz w:val="22"/>
          <w:szCs w:val="22"/>
        </w:rPr>
      </w:pPr>
      <w:r w:rsidRPr="004C0619">
        <w:rPr>
          <w:sz w:val="22"/>
          <w:szCs w:val="22"/>
        </w:rPr>
        <w:t>в случае недостаточного наличия какого-либо Товара на ТО, либо по техническим причинам, в одностороннем порядке принять решение об ограничении или приостановке отпуска Товаров ПОКУПАТЕЛЮ по Картам;</w:t>
      </w:r>
    </w:p>
    <w:p w14:paraId="729C8E58" w14:textId="77777777" w:rsidR="00DD520D" w:rsidRPr="004C0619" w:rsidRDefault="00DD520D" w:rsidP="00DD520D">
      <w:pPr>
        <w:numPr>
          <w:ilvl w:val="2"/>
          <w:numId w:val="11"/>
        </w:numPr>
        <w:tabs>
          <w:tab w:val="left" w:pos="567"/>
        </w:tabs>
        <w:ind w:left="0" w:firstLine="567"/>
        <w:jc w:val="both"/>
        <w:rPr>
          <w:sz w:val="22"/>
          <w:szCs w:val="22"/>
        </w:rPr>
      </w:pPr>
      <w:r w:rsidRPr="004C0619">
        <w:rPr>
          <w:sz w:val="22"/>
          <w:szCs w:val="22"/>
        </w:rPr>
        <w:t>без согласования с ПОКУПАТЕЛЕМ привлекать третьих лиц для исполнения своих обязательств по настоящему Договору;</w:t>
      </w:r>
    </w:p>
    <w:p w14:paraId="7B0DC9D7" w14:textId="77777777" w:rsidR="00DD520D" w:rsidRPr="004C0619" w:rsidRDefault="00DD520D" w:rsidP="00DD520D">
      <w:pPr>
        <w:numPr>
          <w:ilvl w:val="2"/>
          <w:numId w:val="11"/>
        </w:numPr>
        <w:tabs>
          <w:tab w:val="left" w:pos="567"/>
        </w:tabs>
        <w:ind w:left="0" w:firstLine="567"/>
        <w:jc w:val="both"/>
        <w:rPr>
          <w:sz w:val="22"/>
          <w:szCs w:val="22"/>
        </w:rPr>
      </w:pPr>
      <w:r w:rsidRPr="004C0619">
        <w:rPr>
          <w:sz w:val="22"/>
          <w:szCs w:val="22"/>
        </w:rPr>
        <w:t>не обслуживать Карты, имеющие загрязнения, повреждения, деформацию;</w:t>
      </w:r>
    </w:p>
    <w:p w14:paraId="5B053151" w14:textId="77777777" w:rsidR="00DD520D" w:rsidRPr="004C0619" w:rsidRDefault="00DD520D" w:rsidP="00DD520D">
      <w:pPr>
        <w:numPr>
          <w:ilvl w:val="2"/>
          <w:numId w:val="11"/>
        </w:numPr>
        <w:tabs>
          <w:tab w:val="left" w:pos="0"/>
        </w:tabs>
        <w:overflowPunct w:val="0"/>
        <w:autoSpaceDE w:val="0"/>
        <w:autoSpaceDN w:val="0"/>
        <w:adjustRightInd w:val="0"/>
        <w:ind w:left="0" w:firstLine="567"/>
        <w:jc w:val="both"/>
        <w:rPr>
          <w:sz w:val="22"/>
          <w:szCs w:val="22"/>
        </w:rPr>
      </w:pPr>
      <w:r w:rsidRPr="004C0619">
        <w:rPr>
          <w:bCs/>
          <w:sz w:val="22"/>
          <w:szCs w:val="22"/>
        </w:rPr>
        <w:t>при наличии обстоятельств, позволяющих предположить использование ПОКУПАТЕЛЕМ Карт и Виртуальных карт в целях, отличных, от указанных в пункте 1.3. настоящего Договора, ПОСТАВЩИК вправе запросить у ПОКУПАТЕЛЯ перечень транспортных средств, соответствующих указанным в пункте 1.3. настоящего Договора условиям и подтверждающие документы о праве собственности или аренды на данные транспортные средства. ПОКУПАТЕЛЬ обязан предоставить указанный перечень и подтверждающие заверенные ПОКУПАТЕЛЕМ документы ПОСТАВЩИКУ в течение 5 (пяти) календарных дней с даты получения запроса.</w:t>
      </w:r>
    </w:p>
    <w:p w14:paraId="0826B445" w14:textId="77777777" w:rsidR="00DD520D" w:rsidRPr="004C0619" w:rsidRDefault="00DD520D" w:rsidP="009A71EF">
      <w:pPr>
        <w:numPr>
          <w:ilvl w:val="1"/>
          <w:numId w:val="3"/>
        </w:numPr>
        <w:tabs>
          <w:tab w:val="left" w:pos="567"/>
        </w:tabs>
        <w:spacing w:before="120"/>
        <w:ind w:left="0" w:firstLine="561"/>
        <w:jc w:val="both"/>
        <w:rPr>
          <w:b/>
          <w:sz w:val="22"/>
          <w:szCs w:val="22"/>
        </w:rPr>
      </w:pPr>
      <w:r w:rsidRPr="004C0619">
        <w:rPr>
          <w:b/>
          <w:sz w:val="22"/>
          <w:szCs w:val="22"/>
        </w:rPr>
        <w:t>ПОСТАВЩИК ОБЯЗУЕТСЯ:</w:t>
      </w:r>
    </w:p>
    <w:p w14:paraId="4FDE6FBE" w14:textId="77777777" w:rsidR="00DD520D" w:rsidRPr="004C0619" w:rsidRDefault="00DD520D" w:rsidP="00DD520D">
      <w:pPr>
        <w:numPr>
          <w:ilvl w:val="2"/>
          <w:numId w:val="3"/>
        </w:numPr>
        <w:tabs>
          <w:tab w:val="left" w:pos="567"/>
        </w:tabs>
        <w:ind w:left="0" w:firstLine="560"/>
        <w:jc w:val="both"/>
        <w:rPr>
          <w:sz w:val="22"/>
          <w:szCs w:val="22"/>
        </w:rPr>
      </w:pPr>
      <w:r w:rsidRPr="004C0619">
        <w:rPr>
          <w:sz w:val="22"/>
          <w:szCs w:val="22"/>
        </w:rPr>
        <w:t>передать ПОКУПАТЕЛЮ Карты и/или Виртуальные карты и ПИН-коды;</w:t>
      </w:r>
    </w:p>
    <w:p w14:paraId="23719A1A" w14:textId="77777777" w:rsidR="00DD520D" w:rsidRPr="004C0619" w:rsidRDefault="00DD520D" w:rsidP="00DD520D">
      <w:pPr>
        <w:numPr>
          <w:ilvl w:val="2"/>
          <w:numId w:val="3"/>
        </w:numPr>
        <w:tabs>
          <w:tab w:val="left" w:pos="567"/>
        </w:tabs>
        <w:ind w:left="0" w:firstLine="560"/>
        <w:jc w:val="both"/>
        <w:rPr>
          <w:sz w:val="22"/>
          <w:szCs w:val="22"/>
        </w:rPr>
      </w:pPr>
      <w:r w:rsidRPr="004C0619">
        <w:rPr>
          <w:sz w:val="22"/>
          <w:szCs w:val="22"/>
        </w:rPr>
        <w:t>обеспечить получение ПОКУПАТЕЛЕМ Товаров на ТО при предъявлении Карты или Виртуальной карты в соответствии с условиями Договора;</w:t>
      </w:r>
    </w:p>
    <w:p w14:paraId="58319543" w14:textId="77777777" w:rsidR="00DD520D" w:rsidRPr="004C0619" w:rsidRDefault="00DD520D" w:rsidP="00DD520D">
      <w:pPr>
        <w:numPr>
          <w:ilvl w:val="2"/>
          <w:numId w:val="3"/>
        </w:numPr>
        <w:tabs>
          <w:tab w:val="left" w:pos="567"/>
        </w:tabs>
        <w:ind w:left="0" w:firstLine="560"/>
        <w:jc w:val="both"/>
        <w:rPr>
          <w:sz w:val="22"/>
          <w:szCs w:val="22"/>
        </w:rPr>
      </w:pPr>
      <w:r w:rsidRPr="004C0619">
        <w:rPr>
          <w:sz w:val="22"/>
          <w:szCs w:val="22"/>
        </w:rPr>
        <w:t>в случае расторжения Договора или по письменному требованию ПОКУПАТЕЛЯ в срок не позднее 20 (двадцати) рабочих дней с момента прекращения действия Договора или получения письменного требования ПОКУПАТЕЛЯ, вернуть ПОКУПАТЕЛЮ неизрасходованные в ходе исполнения Договора денежные средства на основании подписанного акта сверки взаимных расчетов.</w:t>
      </w:r>
    </w:p>
    <w:p w14:paraId="62B0CCAB" w14:textId="05AA1869" w:rsidR="009A71EF" w:rsidRPr="004C0619" w:rsidRDefault="00897EB0" w:rsidP="00DD520D">
      <w:pPr>
        <w:numPr>
          <w:ilvl w:val="2"/>
          <w:numId w:val="3"/>
        </w:numPr>
        <w:tabs>
          <w:tab w:val="left" w:pos="567"/>
        </w:tabs>
        <w:ind w:left="0" w:firstLine="560"/>
        <w:jc w:val="both"/>
        <w:rPr>
          <w:sz w:val="22"/>
          <w:szCs w:val="22"/>
        </w:rPr>
      </w:pPr>
      <w:r w:rsidRPr="004C0619">
        <w:rPr>
          <w:sz w:val="22"/>
          <w:szCs w:val="22"/>
        </w:rPr>
        <w:t xml:space="preserve">подписать </w:t>
      </w:r>
      <w:hyperlink r:id="rId8" w:history="1">
        <w:r w:rsidRPr="004C0619">
          <w:rPr>
            <w:sz w:val="22"/>
            <w:szCs w:val="22"/>
          </w:rPr>
          <w:t>акт</w:t>
        </w:r>
      </w:hyperlink>
      <w:r w:rsidRPr="004C0619">
        <w:rPr>
          <w:sz w:val="22"/>
          <w:szCs w:val="22"/>
        </w:rPr>
        <w:t xml:space="preserve"> приемки товаров, работ, услуг (форма по ОКУД 0510452, утв. приказом Минфина России от 15.04.2021 № 61н), подготовленный ПОКУПАТЕЛЕМ, в случае участия в приемке по итогам отчетного периода.</w:t>
      </w:r>
    </w:p>
    <w:p w14:paraId="69772FDC" w14:textId="047F4A6F" w:rsidR="00897EB0" w:rsidRPr="004C0619" w:rsidRDefault="00897EB0" w:rsidP="00DD520D">
      <w:pPr>
        <w:numPr>
          <w:ilvl w:val="2"/>
          <w:numId w:val="3"/>
        </w:numPr>
        <w:tabs>
          <w:tab w:val="left" w:pos="567"/>
        </w:tabs>
        <w:ind w:left="0" w:firstLine="560"/>
        <w:jc w:val="both"/>
        <w:rPr>
          <w:sz w:val="22"/>
          <w:szCs w:val="22"/>
        </w:rPr>
      </w:pPr>
      <w:r w:rsidRPr="004C0619">
        <w:rPr>
          <w:sz w:val="22"/>
          <w:szCs w:val="22"/>
        </w:rPr>
        <w:t>иметь все необходимые разрешительные документы (разрешения, допуски, лицензии и т.п.), предусмотренные законодательством Российской Федерации и необходимые для осуществления деятельности по поставке Товара.</w:t>
      </w:r>
    </w:p>
    <w:p w14:paraId="5C53F115" w14:textId="77777777" w:rsidR="00DD520D" w:rsidRPr="004C0619" w:rsidRDefault="00DD520D" w:rsidP="00897EB0">
      <w:pPr>
        <w:numPr>
          <w:ilvl w:val="1"/>
          <w:numId w:val="3"/>
        </w:numPr>
        <w:tabs>
          <w:tab w:val="left" w:pos="567"/>
        </w:tabs>
        <w:spacing w:before="120"/>
        <w:ind w:left="0" w:firstLine="561"/>
        <w:jc w:val="both"/>
        <w:rPr>
          <w:b/>
          <w:sz w:val="22"/>
          <w:szCs w:val="22"/>
        </w:rPr>
      </w:pPr>
      <w:r w:rsidRPr="004C0619">
        <w:rPr>
          <w:b/>
          <w:sz w:val="22"/>
          <w:szCs w:val="22"/>
        </w:rPr>
        <w:t>ПОКУПАТЕЛЬ ВПРАВЕ:</w:t>
      </w:r>
    </w:p>
    <w:p w14:paraId="1B548E32" w14:textId="77777777" w:rsidR="00DD520D" w:rsidRPr="004C0619" w:rsidRDefault="00DD520D" w:rsidP="00DD520D">
      <w:pPr>
        <w:numPr>
          <w:ilvl w:val="2"/>
          <w:numId w:val="3"/>
        </w:numPr>
        <w:tabs>
          <w:tab w:val="left" w:pos="567"/>
        </w:tabs>
        <w:ind w:left="0" w:firstLine="560"/>
        <w:jc w:val="both"/>
        <w:rPr>
          <w:sz w:val="22"/>
          <w:szCs w:val="22"/>
        </w:rPr>
      </w:pPr>
      <w:r w:rsidRPr="004C0619">
        <w:rPr>
          <w:sz w:val="22"/>
          <w:szCs w:val="22"/>
        </w:rPr>
        <w:t>передавать Карты, Виртуальные карты, ПИН-Коды уполномоченным ПОКУПАТЕЛЕМ лицам (Держателям Карт) для получения Товаров на условиях Договора;</w:t>
      </w:r>
    </w:p>
    <w:p w14:paraId="15DFD1C2" w14:textId="77777777" w:rsidR="00DD520D" w:rsidRPr="004C0619" w:rsidRDefault="00DD520D" w:rsidP="00DD520D">
      <w:pPr>
        <w:numPr>
          <w:ilvl w:val="2"/>
          <w:numId w:val="3"/>
        </w:numPr>
        <w:tabs>
          <w:tab w:val="left" w:pos="567"/>
        </w:tabs>
        <w:ind w:left="0" w:firstLine="560"/>
        <w:jc w:val="both"/>
        <w:rPr>
          <w:sz w:val="22"/>
          <w:szCs w:val="22"/>
        </w:rPr>
      </w:pPr>
      <w:r w:rsidRPr="004C0619">
        <w:rPr>
          <w:sz w:val="22"/>
          <w:szCs w:val="22"/>
        </w:rPr>
        <w:t>заказывать дополнительные Карты и/или Виртуальные карты в соответствии с настоящим Договором;</w:t>
      </w:r>
    </w:p>
    <w:p w14:paraId="467EBECA" w14:textId="77777777" w:rsidR="00DD520D" w:rsidRPr="004C0619" w:rsidRDefault="00DD520D" w:rsidP="00DD520D">
      <w:pPr>
        <w:numPr>
          <w:ilvl w:val="2"/>
          <w:numId w:val="3"/>
        </w:numPr>
        <w:tabs>
          <w:tab w:val="left" w:pos="567"/>
        </w:tabs>
        <w:ind w:left="0" w:firstLine="560"/>
        <w:jc w:val="both"/>
        <w:rPr>
          <w:sz w:val="22"/>
          <w:szCs w:val="22"/>
        </w:rPr>
      </w:pPr>
      <w:r w:rsidRPr="004C0619">
        <w:rPr>
          <w:sz w:val="22"/>
          <w:szCs w:val="22"/>
        </w:rPr>
        <w:t xml:space="preserve">устанавливать и/или отменять условия использования каждой конкретной Карты и/или Виртуальной карты, самостоятельно посредством личного кабинета; </w:t>
      </w:r>
    </w:p>
    <w:p w14:paraId="076A37E2" w14:textId="77777777" w:rsidR="00DD520D" w:rsidRPr="004C0619" w:rsidRDefault="00DD520D" w:rsidP="00DD520D">
      <w:pPr>
        <w:numPr>
          <w:ilvl w:val="2"/>
          <w:numId w:val="3"/>
        </w:numPr>
        <w:tabs>
          <w:tab w:val="left" w:pos="567"/>
        </w:tabs>
        <w:ind w:left="0" w:firstLine="560"/>
        <w:jc w:val="both"/>
        <w:rPr>
          <w:sz w:val="22"/>
          <w:szCs w:val="22"/>
        </w:rPr>
      </w:pPr>
      <w:r w:rsidRPr="004C0619">
        <w:rPr>
          <w:sz w:val="22"/>
          <w:szCs w:val="22"/>
        </w:rPr>
        <w:t>инициировать приостановление/блокировку операций по Карте и/или Виртуальной карте в порядке и случаях, указанных в настоящем Договоре;</w:t>
      </w:r>
    </w:p>
    <w:p w14:paraId="10EE8D2E" w14:textId="77777777" w:rsidR="00DD520D" w:rsidRPr="004C0619" w:rsidRDefault="00DD520D" w:rsidP="00DD520D">
      <w:pPr>
        <w:numPr>
          <w:ilvl w:val="2"/>
          <w:numId w:val="3"/>
        </w:numPr>
        <w:tabs>
          <w:tab w:val="left" w:pos="567"/>
        </w:tabs>
        <w:ind w:left="0" w:firstLine="560"/>
        <w:jc w:val="both"/>
        <w:rPr>
          <w:sz w:val="22"/>
          <w:szCs w:val="22"/>
        </w:rPr>
      </w:pPr>
      <w:r w:rsidRPr="004C0619">
        <w:rPr>
          <w:sz w:val="22"/>
          <w:szCs w:val="22"/>
        </w:rPr>
        <w:t>инициировать возобновление/разблокировку операции по ранее заблокированной Карте и/или Виртуальной карте в порядке и случаях, указанных в настоящем Договоре.</w:t>
      </w:r>
    </w:p>
    <w:p w14:paraId="77898033" w14:textId="77777777" w:rsidR="00DD520D" w:rsidRPr="004C0619" w:rsidRDefault="00DD520D" w:rsidP="00ED5672">
      <w:pPr>
        <w:numPr>
          <w:ilvl w:val="1"/>
          <w:numId w:val="3"/>
        </w:numPr>
        <w:tabs>
          <w:tab w:val="left" w:pos="567"/>
        </w:tabs>
        <w:spacing w:before="120"/>
        <w:ind w:left="0" w:firstLine="567"/>
        <w:jc w:val="both"/>
        <w:rPr>
          <w:b/>
          <w:sz w:val="22"/>
          <w:szCs w:val="22"/>
        </w:rPr>
      </w:pPr>
      <w:r w:rsidRPr="004C0619">
        <w:rPr>
          <w:b/>
          <w:sz w:val="22"/>
          <w:szCs w:val="22"/>
        </w:rPr>
        <w:t>ПОКУПАТЕЛЬ ОБЯЗУЕТСЯ:</w:t>
      </w:r>
    </w:p>
    <w:p w14:paraId="71081C1C" w14:textId="77777777" w:rsidR="00DD520D" w:rsidRPr="004C0619" w:rsidRDefault="00DD520D" w:rsidP="00DD520D">
      <w:pPr>
        <w:numPr>
          <w:ilvl w:val="2"/>
          <w:numId w:val="3"/>
        </w:numPr>
        <w:tabs>
          <w:tab w:val="left" w:pos="567"/>
        </w:tabs>
        <w:ind w:left="0" w:firstLine="567"/>
        <w:jc w:val="both"/>
        <w:rPr>
          <w:sz w:val="22"/>
          <w:szCs w:val="22"/>
        </w:rPr>
      </w:pPr>
      <w:r w:rsidRPr="004C0619">
        <w:rPr>
          <w:sz w:val="22"/>
          <w:szCs w:val="22"/>
        </w:rPr>
        <w:t xml:space="preserve">соблюдать Правила хранения и эксплуатации Карт, размещенные </w:t>
      </w:r>
      <w:r w:rsidRPr="004C0619">
        <w:rPr>
          <w:rStyle w:val="af9"/>
          <w:color w:val="auto"/>
          <w:sz w:val="22"/>
          <w:szCs w:val="22"/>
          <w:u w:val="none"/>
        </w:rPr>
        <w:t xml:space="preserve"> в</w:t>
      </w:r>
      <w:r w:rsidRPr="004C0619">
        <w:rPr>
          <w:sz w:val="22"/>
          <w:szCs w:val="22"/>
        </w:rPr>
        <w:t xml:space="preserve"> Личном кабинете и выполнять Инструкцию по использованию Карт</w:t>
      </w:r>
      <w:r w:rsidRPr="004C0619">
        <w:rPr>
          <w:bCs/>
          <w:sz w:val="22"/>
          <w:szCs w:val="22"/>
        </w:rPr>
        <w:t xml:space="preserve"> Виртуальных карт и Мобильного приложения</w:t>
      </w:r>
      <w:r w:rsidRPr="004C0619">
        <w:rPr>
          <w:sz w:val="22"/>
          <w:szCs w:val="22"/>
        </w:rPr>
        <w:t xml:space="preserve">, размещенную </w:t>
      </w:r>
      <w:r w:rsidRPr="004C0619">
        <w:rPr>
          <w:rStyle w:val="af9"/>
          <w:color w:val="auto"/>
          <w:sz w:val="22"/>
          <w:szCs w:val="22"/>
          <w:u w:val="none"/>
        </w:rPr>
        <w:t xml:space="preserve"> в</w:t>
      </w:r>
      <w:r w:rsidRPr="004C0619">
        <w:rPr>
          <w:sz w:val="22"/>
          <w:szCs w:val="22"/>
        </w:rPr>
        <w:t xml:space="preserve"> Личном кабинете;</w:t>
      </w:r>
    </w:p>
    <w:p w14:paraId="5F2B5A7A" w14:textId="77777777" w:rsidR="00DD520D" w:rsidRPr="004C0619" w:rsidRDefault="00DD520D" w:rsidP="00DD520D">
      <w:pPr>
        <w:numPr>
          <w:ilvl w:val="2"/>
          <w:numId w:val="3"/>
        </w:numPr>
        <w:tabs>
          <w:tab w:val="left" w:pos="567"/>
        </w:tabs>
        <w:ind w:left="0" w:firstLine="567"/>
        <w:jc w:val="both"/>
        <w:rPr>
          <w:sz w:val="22"/>
          <w:szCs w:val="22"/>
        </w:rPr>
      </w:pPr>
      <w:r w:rsidRPr="004C0619">
        <w:rPr>
          <w:sz w:val="22"/>
          <w:szCs w:val="22"/>
        </w:rPr>
        <w:t>в случае, если ПОКУПАТЕЛЬ по каким-либо не зависящим от него обстоятельствам, лишится возможности владеть и пользоваться Картой и/или Виртуальной картой, незамедлительно произвести мероприятия по блокировке Карт и Виртуальных карт, указанные в разделе 2 Договора;</w:t>
      </w:r>
    </w:p>
    <w:p w14:paraId="1D3AE159" w14:textId="77777777" w:rsidR="00DD520D" w:rsidRPr="004C0619" w:rsidRDefault="00DD520D" w:rsidP="00DD520D">
      <w:pPr>
        <w:numPr>
          <w:ilvl w:val="2"/>
          <w:numId w:val="3"/>
        </w:numPr>
        <w:tabs>
          <w:tab w:val="left" w:pos="567"/>
        </w:tabs>
        <w:ind w:left="0" w:firstLine="567"/>
        <w:jc w:val="both"/>
        <w:rPr>
          <w:sz w:val="22"/>
          <w:szCs w:val="22"/>
        </w:rPr>
      </w:pPr>
      <w:r w:rsidRPr="004C0619">
        <w:rPr>
          <w:sz w:val="22"/>
          <w:szCs w:val="22"/>
        </w:rPr>
        <w:t>строго соблюдать условия Договора и оплачивать Товары в соответствии с разделом 5 настоящего Договора;</w:t>
      </w:r>
    </w:p>
    <w:p w14:paraId="76E3E3CD" w14:textId="77777777" w:rsidR="00DD520D" w:rsidRPr="004C0619" w:rsidRDefault="00DD520D" w:rsidP="00DD520D">
      <w:pPr>
        <w:numPr>
          <w:ilvl w:val="2"/>
          <w:numId w:val="3"/>
        </w:numPr>
        <w:tabs>
          <w:tab w:val="left" w:pos="567"/>
        </w:tabs>
        <w:ind w:left="0" w:firstLine="567"/>
        <w:jc w:val="both"/>
        <w:rPr>
          <w:sz w:val="22"/>
          <w:szCs w:val="22"/>
        </w:rPr>
      </w:pPr>
      <w:r w:rsidRPr="004C0619">
        <w:rPr>
          <w:sz w:val="22"/>
          <w:szCs w:val="22"/>
        </w:rPr>
        <w:t>в случае расторжения Договора в течение 20 (двадцати) рабочих дней с даты подписания акта сверки взаимных расчетов по Договору произвести все взаиморасчеты с ПОСТАВЩИКОМ;</w:t>
      </w:r>
    </w:p>
    <w:p w14:paraId="1FA732D3" w14:textId="77777777" w:rsidR="00DD520D" w:rsidRPr="004C0619" w:rsidRDefault="00DD520D" w:rsidP="00DD520D">
      <w:pPr>
        <w:numPr>
          <w:ilvl w:val="2"/>
          <w:numId w:val="3"/>
        </w:numPr>
        <w:tabs>
          <w:tab w:val="left" w:pos="567"/>
        </w:tabs>
        <w:ind w:left="0" w:firstLine="567"/>
        <w:jc w:val="both"/>
        <w:rPr>
          <w:sz w:val="22"/>
          <w:szCs w:val="22"/>
        </w:rPr>
      </w:pPr>
      <w:r w:rsidRPr="004C0619">
        <w:rPr>
          <w:sz w:val="22"/>
          <w:szCs w:val="22"/>
        </w:rPr>
        <w:t xml:space="preserve">в момент заключения настоящего Договора, заполнить и предоставить ПОСТАВЩИКУ Учетную карточку организации по форме, размещенной </w:t>
      </w:r>
      <w:r w:rsidRPr="004C0619">
        <w:rPr>
          <w:rStyle w:val="af9"/>
          <w:color w:val="auto"/>
          <w:sz w:val="22"/>
          <w:szCs w:val="22"/>
          <w:u w:val="none"/>
        </w:rPr>
        <w:t xml:space="preserve"> в</w:t>
      </w:r>
      <w:r w:rsidRPr="004C0619">
        <w:rPr>
          <w:sz w:val="22"/>
          <w:szCs w:val="22"/>
        </w:rPr>
        <w:t xml:space="preserve"> Личном кабинете;</w:t>
      </w:r>
    </w:p>
    <w:p w14:paraId="6C558C29" w14:textId="77777777" w:rsidR="00DD520D" w:rsidRPr="004C0619" w:rsidRDefault="00DD520D" w:rsidP="00DD520D">
      <w:pPr>
        <w:numPr>
          <w:ilvl w:val="2"/>
          <w:numId w:val="3"/>
        </w:numPr>
        <w:tabs>
          <w:tab w:val="left" w:pos="567"/>
        </w:tabs>
        <w:ind w:left="0" w:firstLine="567"/>
        <w:jc w:val="both"/>
        <w:rPr>
          <w:sz w:val="22"/>
          <w:szCs w:val="22"/>
        </w:rPr>
      </w:pPr>
      <w:r w:rsidRPr="004C0619">
        <w:rPr>
          <w:sz w:val="22"/>
          <w:szCs w:val="22"/>
        </w:rPr>
        <w:t>обеспечить сохранность полученных Карт и вернуть все Карты ПОСТАВЩИКУ в течение 15 (пятнадцати</w:t>
      </w:r>
      <w:r w:rsidRPr="004C0619">
        <w:rPr>
          <w:sz w:val="22"/>
        </w:rPr>
        <w:t>)</w:t>
      </w:r>
      <w:r w:rsidRPr="004C0619">
        <w:rPr>
          <w:sz w:val="22"/>
          <w:szCs w:val="22"/>
        </w:rPr>
        <w:t xml:space="preserve"> рабочих дней по окончании срока действия Договора или при расторжении Договора по акту приема-передачи Карт (Приложение № 1 к настоящему Договору).</w:t>
      </w:r>
    </w:p>
    <w:p w14:paraId="28EEF3FC" w14:textId="77777777" w:rsidR="00DD520D" w:rsidRPr="004C0619" w:rsidRDefault="00DD520D" w:rsidP="0004264E">
      <w:pPr>
        <w:pStyle w:val="afc"/>
        <w:numPr>
          <w:ilvl w:val="2"/>
          <w:numId w:val="3"/>
        </w:numPr>
        <w:ind w:left="0" w:firstLine="567"/>
        <w:jc w:val="both"/>
        <w:rPr>
          <w:sz w:val="22"/>
          <w:szCs w:val="22"/>
        </w:rPr>
      </w:pPr>
      <w:r w:rsidRPr="004C0619">
        <w:rPr>
          <w:sz w:val="22"/>
          <w:szCs w:val="22"/>
        </w:rPr>
        <w:lastRenderedPageBreak/>
        <w:t xml:space="preserve"> осуществлять выборку Товаров на ТО только через топливораздаточные колонки в баки транспортных средств ПОКУПАТЕЛЯ. </w:t>
      </w:r>
    </w:p>
    <w:p w14:paraId="59D07BA3" w14:textId="77777777" w:rsidR="00DD520D" w:rsidRPr="004C0619" w:rsidRDefault="00DD520D" w:rsidP="00F5027D">
      <w:pPr>
        <w:numPr>
          <w:ilvl w:val="0"/>
          <w:numId w:val="3"/>
        </w:numPr>
        <w:spacing w:before="240" w:after="120"/>
        <w:ind w:left="0" w:firstLine="567"/>
        <w:jc w:val="center"/>
        <w:rPr>
          <w:b/>
          <w:sz w:val="22"/>
          <w:szCs w:val="22"/>
        </w:rPr>
      </w:pPr>
      <w:r w:rsidRPr="004C0619">
        <w:rPr>
          <w:b/>
          <w:sz w:val="22"/>
          <w:szCs w:val="22"/>
        </w:rPr>
        <w:t xml:space="preserve">ПОРЯДОК РАСЧЕТОВ И СТОИМОСТЬ ТОВАРОВ </w:t>
      </w:r>
    </w:p>
    <w:p w14:paraId="2E23F5C1" w14:textId="77777777" w:rsidR="00DD520D" w:rsidRPr="004C0619" w:rsidRDefault="00DD520D" w:rsidP="00DD520D">
      <w:pPr>
        <w:numPr>
          <w:ilvl w:val="1"/>
          <w:numId w:val="3"/>
        </w:numPr>
        <w:ind w:left="0" w:firstLine="567"/>
        <w:jc w:val="both"/>
        <w:rPr>
          <w:bCs/>
          <w:sz w:val="22"/>
          <w:szCs w:val="22"/>
        </w:rPr>
      </w:pPr>
      <w:r w:rsidRPr="004C0619">
        <w:rPr>
          <w:sz w:val="22"/>
          <w:szCs w:val="22"/>
        </w:rPr>
        <w:t xml:space="preserve"> Расчеты по Договору производятся в безналичной форме в российских рублях. Возврат денежных средств производится в российских рублях на основании письменного распоряжения ПОКУПАТЕЛЯ и подписанного акта сверки взаиморасчетов Сторонами. </w:t>
      </w:r>
    </w:p>
    <w:p w14:paraId="3497C947" w14:textId="72EBEF70" w:rsidR="00DD520D" w:rsidRPr="004C0619" w:rsidRDefault="00DD520D" w:rsidP="00DD520D">
      <w:pPr>
        <w:numPr>
          <w:ilvl w:val="1"/>
          <w:numId w:val="3"/>
        </w:numPr>
        <w:ind w:left="0" w:firstLine="567"/>
        <w:jc w:val="both"/>
        <w:rPr>
          <w:bCs/>
          <w:sz w:val="22"/>
          <w:szCs w:val="22"/>
        </w:rPr>
      </w:pPr>
      <w:r w:rsidRPr="004C0619">
        <w:rPr>
          <w:sz w:val="22"/>
          <w:szCs w:val="22"/>
        </w:rPr>
        <w:t xml:space="preserve"> </w:t>
      </w:r>
      <w:r w:rsidRPr="004C0619">
        <w:rPr>
          <w:rFonts w:eastAsia="Calibri"/>
          <w:sz w:val="22"/>
          <w:szCs w:val="22"/>
        </w:rPr>
        <w:t>Максимальное значение цены Договора (</w:t>
      </w:r>
      <w:proofErr w:type="spellStart"/>
      <w:r w:rsidRPr="004C0619">
        <w:rPr>
          <w:b/>
          <w:sz w:val="22"/>
          <w:szCs w:val="22"/>
        </w:rPr>
        <w:t>ЦД</w:t>
      </w:r>
      <w:proofErr w:type="gramStart"/>
      <w:r w:rsidRPr="004C0619">
        <w:rPr>
          <w:b/>
          <w:sz w:val="22"/>
          <w:szCs w:val="22"/>
        </w:rPr>
        <w:t>max</w:t>
      </w:r>
      <w:proofErr w:type="spellEnd"/>
      <w:r w:rsidRPr="004C0619">
        <w:rPr>
          <w:rFonts w:eastAsia="Calibri"/>
          <w:sz w:val="22"/>
          <w:szCs w:val="22"/>
        </w:rPr>
        <w:t xml:space="preserve"> )</w:t>
      </w:r>
      <w:proofErr w:type="gramEnd"/>
      <w:r w:rsidRPr="004C0619">
        <w:rPr>
          <w:rFonts w:eastAsia="Calibri"/>
          <w:sz w:val="22"/>
          <w:szCs w:val="22"/>
        </w:rPr>
        <w:t xml:space="preserve"> составляет </w:t>
      </w:r>
      <w:r w:rsidR="00FA306A">
        <w:rPr>
          <w:sz w:val="22"/>
          <w:szCs w:val="22"/>
        </w:rPr>
        <w:t>410 000</w:t>
      </w:r>
      <w:r w:rsidRPr="004C0619">
        <w:rPr>
          <w:sz w:val="22"/>
          <w:szCs w:val="22"/>
        </w:rPr>
        <w:t xml:space="preserve"> (</w:t>
      </w:r>
      <w:r w:rsidR="00FA306A">
        <w:rPr>
          <w:sz w:val="22"/>
          <w:szCs w:val="22"/>
        </w:rPr>
        <w:t>Четыреста десять тысяч</w:t>
      </w:r>
      <w:r w:rsidRPr="004C0619">
        <w:rPr>
          <w:sz w:val="22"/>
          <w:szCs w:val="22"/>
        </w:rPr>
        <w:t>) рублей 00 копеек</w:t>
      </w:r>
      <w:r w:rsidRPr="004C0619">
        <w:rPr>
          <w:rFonts w:eastAsia="Calibri"/>
          <w:sz w:val="22"/>
          <w:szCs w:val="22"/>
        </w:rPr>
        <w:t xml:space="preserve">, в </w:t>
      </w:r>
      <w:proofErr w:type="spellStart"/>
      <w:r w:rsidRPr="004C0619">
        <w:rPr>
          <w:rFonts w:eastAsia="Calibri"/>
          <w:sz w:val="22"/>
          <w:szCs w:val="22"/>
        </w:rPr>
        <w:t>т.ч</w:t>
      </w:r>
      <w:proofErr w:type="spellEnd"/>
      <w:r w:rsidRPr="004C0619">
        <w:rPr>
          <w:rFonts w:eastAsia="Calibri"/>
          <w:sz w:val="22"/>
          <w:szCs w:val="22"/>
        </w:rPr>
        <w:t xml:space="preserve">. НДС. </w:t>
      </w:r>
    </w:p>
    <w:p w14:paraId="3E116C4E" w14:textId="77777777" w:rsidR="00DD520D" w:rsidRPr="004C0619" w:rsidRDefault="00DD520D" w:rsidP="00DD520D">
      <w:pPr>
        <w:ind w:firstLine="567"/>
        <w:jc w:val="both"/>
        <w:rPr>
          <w:bCs/>
          <w:sz w:val="22"/>
          <w:szCs w:val="22"/>
        </w:rPr>
      </w:pPr>
      <w:r w:rsidRPr="004C0619">
        <w:rPr>
          <w:bCs/>
          <w:sz w:val="22"/>
          <w:szCs w:val="22"/>
        </w:rPr>
        <w:t xml:space="preserve">5.3. Цена на Товары, получаемые Держателями Карт на ТО, соответствует их цене за наличный расчет, установленной на ТО на момент получения Товаров Держателями карт. </w:t>
      </w:r>
    </w:p>
    <w:p w14:paraId="3D74B910" w14:textId="77777777" w:rsidR="00DD520D" w:rsidRPr="004C0619" w:rsidRDefault="00DD520D" w:rsidP="00DD520D">
      <w:pPr>
        <w:ind w:firstLine="567"/>
        <w:jc w:val="both"/>
        <w:rPr>
          <w:bCs/>
          <w:sz w:val="22"/>
          <w:szCs w:val="22"/>
        </w:rPr>
      </w:pPr>
      <w:r w:rsidRPr="004C0619">
        <w:rPr>
          <w:bCs/>
          <w:sz w:val="22"/>
          <w:szCs w:val="22"/>
        </w:rPr>
        <w:t>5.</w:t>
      </w:r>
      <w:r w:rsidRPr="004C0619">
        <w:rPr>
          <w:sz w:val="22"/>
          <w:szCs w:val="22"/>
        </w:rPr>
        <w:t xml:space="preserve">4. Оплата по настоящему Договору осуществляется путём перечисления денежных средств на расчётный счёт ПОСТАВЩИКА по цене, рассчитанной по следующей формуле:  </w:t>
      </w:r>
    </w:p>
    <w:p w14:paraId="41EC74A7" w14:textId="77777777" w:rsidR="00DD520D" w:rsidRPr="004C0619" w:rsidRDefault="00DD520D" w:rsidP="00DD520D">
      <w:pPr>
        <w:ind w:firstLine="567"/>
        <w:jc w:val="both"/>
        <w:rPr>
          <w:bCs/>
          <w:sz w:val="22"/>
          <w:szCs w:val="22"/>
        </w:rPr>
      </w:pPr>
      <w:proofErr w:type="spellStart"/>
      <w:r w:rsidRPr="004C0619">
        <w:rPr>
          <w:b/>
          <w:sz w:val="22"/>
          <w:szCs w:val="22"/>
        </w:rPr>
        <w:t>Цд</w:t>
      </w:r>
      <w:proofErr w:type="spellEnd"/>
      <w:r w:rsidRPr="004C0619">
        <w:rPr>
          <w:b/>
          <w:sz w:val="22"/>
          <w:szCs w:val="22"/>
        </w:rPr>
        <w:t xml:space="preserve"> = </w:t>
      </w:r>
      <w:r w:rsidRPr="004C0619">
        <w:rPr>
          <w:sz w:val="22"/>
          <w:szCs w:val="22"/>
        </w:rPr>
        <w:t>∑</w:t>
      </w:r>
      <w:proofErr w:type="spellStart"/>
      <w:r w:rsidRPr="004C0619">
        <w:rPr>
          <w:b/>
          <w:sz w:val="22"/>
          <w:szCs w:val="22"/>
        </w:rPr>
        <w:t>Цi</w:t>
      </w:r>
      <w:proofErr w:type="spellEnd"/>
      <w:r w:rsidRPr="004C0619">
        <w:rPr>
          <w:b/>
          <w:sz w:val="22"/>
          <w:szCs w:val="22"/>
        </w:rPr>
        <w:t xml:space="preserve"> </w:t>
      </w:r>
      <w:proofErr w:type="spellStart"/>
      <w:r w:rsidRPr="004C0619">
        <w:rPr>
          <w:b/>
          <w:sz w:val="22"/>
          <w:szCs w:val="22"/>
        </w:rPr>
        <w:t>розн</w:t>
      </w:r>
      <w:proofErr w:type="spellEnd"/>
      <w:r w:rsidRPr="004C0619">
        <w:rPr>
          <w:b/>
          <w:sz w:val="22"/>
          <w:szCs w:val="22"/>
        </w:rPr>
        <w:t xml:space="preserve"> х </w:t>
      </w:r>
      <w:proofErr w:type="spellStart"/>
      <w:r w:rsidRPr="004C0619">
        <w:rPr>
          <w:b/>
          <w:sz w:val="22"/>
          <w:szCs w:val="22"/>
        </w:rPr>
        <w:t>Vi</w:t>
      </w:r>
      <w:proofErr w:type="spellEnd"/>
    </w:p>
    <w:p w14:paraId="2743FC57" w14:textId="77777777" w:rsidR="00DD520D" w:rsidRPr="004C0619" w:rsidRDefault="00DD520D" w:rsidP="00DD520D">
      <w:pPr>
        <w:ind w:firstLine="567"/>
        <w:jc w:val="both"/>
        <w:rPr>
          <w:bCs/>
          <w:sz w:val="22"/>
          <w:szCs w:val="22"/>
        </w:rPr>
      </w:pPr>
      <w:r w:rsidRPr="004C0619">
        <w:rPr>
          <w:sz w:val="22"/>
          <w:szCs w:val="22"/>
        </w:rPr>
        <w:t>где:</w:t>
      </w:r>
    </w:p>
    <w:p w14:paraId="76346EFE" w14:textId="77777777" w:rsidR="00DD520D" w:rsidRPr="004C0619" w:rsidRDefault="00DD520D" w:rsidP="00DD520D">
      <w:pPr>
        <w:ind w:firstLine="567"/>
        <w:jc w:val="both"/>
        <w:rPr>
          <w:sz w:val="22"/>
          <w:szCs w:val="22"/>
        </w:rPr>
      </w:pPr>
      <w:proofErr w:type="spellStart"/>
      <w:r w:rsidRPr="004C0619">
        <w:rPr>
          <w:b/>
          <w:sz w:val="22"/>
          <w:szCs w:val="22"/>
        </w:rPr>
        <w:t>Цд</w:t>
      </w:r>
      <w:proofErr w:type="spellEnd"/>
      <w:r w:rsidRPr="004C0619">
        <w:rPr>
          <w:sz w:val="22"/>
          <w:szCs w:val="22"/>
        </w:rPr>
        <w:t xml:space="preserve"> </w:t>
      </w:r>
      <w:r w:rsidRPr="004C0619">
        <w:rPr>
          <w:b/>
          <w:sz w:val="22"/>
          <w:szCs w:val="22"/>
        </w:rPr>
        <w:t>-</w:t>
      </w:r>
      <w:r w:rsidRPr="004C0619">
        <w:rPr>
          <w:sz w:val="22"/>
          <w:szCs w:val="22"/>
        </w:rPr>
        <w:t xml:space="preserve"> цена Договора, определенная с использованием настоящей формулы, которая не может превышать </w:t>
      </w:r>
      <w:proofErr w:type="spellStart"/>
      <w:r w:rsidRPr="004C0619">
        <w:rPr>
          <w:b/>
          <w:sz w:val="22"/>
          <w:szCs w:val="22"/>
        </w:rPr>
        <w:t>ЦДmax</w:t>
      </w:r>
      <w:proofErr w:type="spellEnd"/>
      <w:r w:rsidRPr="004C0619">
        <w:rPr>
          <w:sz w:val="22"/>
          <w:szCs w:val="22"/>
        </w:rPr>
        <w:t xml:space="preserve"> (максимальное значение цены Договора) (</w:t>
      </w:r>
      <w:proofErr w:type="spellStart"/>
      <w:r w:rsidRPr="004C0619">
        <w:rPr>
          <w:b/>
          <w:sz w:val="22"/>
          <w:szCs w:val="22"/>
        </w:rPr>
        <w:t>Цд</w:t>
      </w:r>
      <w:proofErr w:type="spellEnd"/>
      <w:r w:rsidRPr="004C0619">
        <w:rPr>
          <w:b/>
          <w:sz w:val="22"/>
          <w:szCs w:val="22"/>
        </w:rPr>
        <w:t xml:space="preserve"> </w:t>
      </w:r>
      <w:r w:rsidRPr="004C0619">
        <w:rPr>
          <w:rFonts w:ascii="Cambria Math" w:hAnsi="Cambria Math" w:cs="Cambria Math"/>
          <w:b/>
          <w:sz w:val="22"/>
          <w:szCs w:val="22"/>
        </w:rPr>
        <w:t>⩽</w:t>
      </w:r>
      <w:r w:rsidRPr="004C0619">
        <w:rPr>
          <w:b/>
          <w:sz w:val="22"/>
          <w:szCs w:val="22"/>
        </w:rPr>
        <w:t xml:space="preserve"> </w:t>
      </w:r>
      <w:proofErr w:type="spellStart"/>
      <w:r w:rsidRPr="004C0619">
        <w:rPr>
          <w:b/>
          <w:sz w:val="22"/>
          <w:szCs w:val="22"/>
        </w:rPr>
        <w:t>ЦДmax</w:t>
      </w:r>
      <w:proofErr w:type="spellEnd"/>
      <w:r w:rsidRPr="004C0619">
        <w:rPr>
          <w:sz w:val="22"/>
          <w:szCs w:val="22"/>
        </w:rPr>
        <w:t xml:space="preserve">); </w:t>
      </w:r>
    </w:p>
    <w:p w14:paraId="5492FADC" w14:textId="68B988DC" w:rsidR="00DD520D" w:rsidRPr="004C0619" w:rsidRDefault="00DD520D" w:rsidP="00DD520D">
      <w:pPr>
        <w:ind w:firstLine="567"/>
        <w:jc w:val="both"/>
        <w:rPr>
          <w:sz w:val="22"/>
          <w:szCs w:val="22"/>
        </w:rPr>
      </w:pPr>
      <w:proofErr w:type="spellStart"/>
      <w:r w:rsidRPr="004C0619">
        <w:rPr>
          <w:b/>
          <w:sz w:val="22"/>
          <w:szCs w:val="22"/>
        </w:rPr>
        <w:t>Цi</w:t>
      </w:r>
      <w:proofErr w:type="spellEnd"/>
      <w:r w:rsidRPr="004C0619">
        <w:rPr>
          <w:b/>
          <w:sz w:val="22"/>
          <w:szCs w:val="22"/>
        </w:rPr>
        <w:t xml:space="preserve"> </w:t>
      </w:r>
      <w:proofErr w:type="spellStart"/>
      <w:r w:rsidRPr="004C0619">
        <w:rPr>
          <w:b/>
          <w:sz w:val="22"/>
          <w:szCs w:val="22"/>
        </w:rPr>
        <w:t>розн</w:t>
      </w:r>
      <w:proofErr w:type="spellEnd"/>
      <w:r w:rsidRPr="004C0619">
        <w:rPr>
          <w:b/>
          <w:sz w:val="22"/>
          <w:szCs w:val="22"/>
        </w:rPr>
        <w:t xml:space="preserve"> - </w:t>
      </w:r>
      <w:r w:rsidRPr="004C0619">
        <w:rPr>
          <w:sz w:val="22"/>
          <w:szCs w:val="22"/>
        </w:rPr>
        <w:t xml:space="preserve">фактическая отпускная розничная цена за единицу Товара на момент каждой </w:t>
      </w:r>
      <w:r w:rsidRPr="004C0619">
        <w:rPr>
          <w:sz w:val="22"/>
          <w:szCs w:val="22"/>
          <w:lang w:val="en-US"/>
        </w:rPr>
        <w:t>i</w:t>
      </w:r>
      <w:r w:rsidRPr="004C0619">
        <w:rPr>
          <w:sz w:val="22"/>
          <w:szCs w:val="22"/>
        </w:rPr>
        <w:t>-той поставки (заправки), действующая на ТО (на автозаправочной станции) в момент получения Товара Покупателем</w:t>
      </w:r>
      <w:r w:rsidR="009A1D1B">
        <w:rPr>
          <w:sz w:val="22"/>
          <w:szCs w:val="22"/>
        </w:rPr>
        <w:t xml:space="preserve">. В случае, если отпускная цена за единицу Товара </w:t>
      </w:r>
      <w:proofErr w:type="gramStart"/>
      <w:r w:rsidR="009A1D1B">
        <w:rPr>
          <w:sz w:val="22"/>
          <w:szCs w:val="22"/>
        </w:rPr>
        <w:t>на</w:t>
      </w:r>
      <w:proofErr w:type="gramEnd"/>
      <w:r w:rsidR="009A1D1B">
        <w:rPr>
          <w:sz w:val="22"/>
          <w:szCs w:val="22"/>
        </w:rPr>
        <w:t xml:space="preserve"> </w:t>
      </w:r>
      <w:r w:rsidR="009A1D1B" w:rsidRPr="004C0619">
        <w:rPr>
          <w:sz w:val="22"/>
          <w:szCs w:val="22"/>
        </w:rPr>
        <w:t>ТО (на автозаправочной станции)</w:t>
      </w:r>
      <w:r w:rsidR="009A1D1B">
        <w:rPr>
          <w:sz w:val="22"/>
          <w:szCs w:val="22"/>
        </w:rPr>
        <w:t xml:space="preserve"> </w:t>
      </w:r>
      <w:r w:rsidR="00424EF4" w:rsidRPr="004C0619">
        <w:rPr>
          <w:sz w:val="22"/>
          <w:szCs w:val="22"/>
        </w:rPr>
        <w:t xml:space="preserve">на момент каждой </w:t>
      </w:r>
      <w:r w:rsidR="00424EF4" w:rsidRPr="004C0619">
        <w:rPr>
          <w:sz w:val="22"/>
          <w:szCs w:val="22"/>
          <w:lang w:val="en-US"/>
        </w:rPr>
        <w:t>i</w:t>
      </w:r>
      <w:r w:rsidR="00424EF4" w:rsidRPr="004C0619">
        <w:rPr>
          <w:sz w:val="22"/>
          <w:szCs w:val="22"/>
        </w:rPr>
        <w:t>-той поставки (заправки)</w:t>
      </w:r>
      <w:r w:rsidR="00424EF4">
        <w:rPr>
          <w:sz w:val="22"/>
          <w:szCs w:val="22"/>
        </w:rPr>
        <w:t xml:space="preserve"> </w:t>
      </w:r>
      <w:r w:rsidR="009A1D1B">
        <w:rPr>
          <w:sz w:val="22"/>
          <w:szCs w:val="22"/>
        </w:rPr>
        <w:t xml:space="preserve">превышает цену </w:t>
      </w:r>
      <w:r w:rsidR="009A1D1B">
        <w:rPr>
          <w:rFonts w:eastAsia="Calibri"/>
          <w:sz w:val="22"/>
          <w:szCs w:val="22"/>
        </w:rPr>
        <w:t>единицы Товара</w:t>
      </w:r>
      <w:r w:rsidR="009A1D1B" w:rsidRPr="004C0619">
        <w:rPr>
          <w:rFonts w:eastAsia="Calibri"/>
          <w:sz w:val="22"/>
          <w:szCs w:val="22"/>
        </w:rPr>
        <w:t xml:space="preserve">, </w:t>
      </w:r>
      <w:r w:rsidR="009A1D1B" w:rsidRPr="004C0619">
        <w:rPr>
          <w:sz w:val="22"/>
          <w:szCs w:val="22"/>
        </w:rPr>
        <w:t>указанную в Спецификации (Приложение № 3</w:t>
      </w:r>
      <w:r w:rsidR="009A1D1B">
        <w:rPr>
          <w:sz w:val="22"/>
          <w:szCs w:val="22"/>
        </w:rPr>
        <w:t xml:space="preserve"> к Договору), то расчеты за Товар </w:t>
      </w:r>
      <w:r w:rsidR="00424EF4">
        <w:rPr>
          <w:sz w:val="22"/>
          <w:szCs w:val="22"/>
        </w:rPr>
        <w:t xml:space="preserve">в такой поставке, </w:t>
      </w:r>
      <w:r w:rsidR="009A1D1B">
        <w:rPr>
          <w:sz w:val="22"/>
          <w:szCs w:val="22"/>
        </w:rPr>
        <w:t xml:space="preserve">производиться по цене единицы Товара, указанной в Спецификации </w:t>
      </w:r>
      <w:r w:rsidR="009A1D1B" w:rsidRPr="004C0619">
        <w:rPr>
          <w:sz w:val="22"/>
          <w:szCs w:val="22"/>
        </w:rPr>
        <w:t>(Приложение № 3</w:t>
      </w:r>
      <w:r w:rsidR="009A1D1B">
        <w:rPr>
          <w:sz w:val="22"/>
          <w:szCs w:val="22"/>
        </w:rPr>
        <w:t xml:space="preserve"> к Договору).</w:t>
      </w:r>
    </w:p>
    <w:p w14:paraId="25AEBC0A" w14:textId="77777777" w:rsidR="00DD520D" w:rsidRPr="004C0619" w:rsidRDefault="00DD520D" w:rsidP="00DD520D">
      <w:pPr>
        <w:ind w:firstLine="567"/>
        <w:jc w:val="both"/>
        <w:rPr>
          <w:sz w:val="22"/>
          <w:szCs w:val="22"/>
        </w:rPr>
      </w:pPr>
      <w:proofErr w:type="spellStart"/>
      <w:r w:rsidRPr="004C0619">
        <w:rPr>
          <w:b/>
          <w:sz w:val="22"/>
          <w:szCs w:val="22"/>
        </w:rPr>
        <w:t>Vi</w:t>
      </w:r>
      <w:proofErr w:type="spellEnd"/>
      <w:r w:rsidRPr="004C0619">
        <w:rPr>
          <w:b/>
          <w:sz w:val="22"/>
          <w:szCs w:val="22"/>
        </w:rPr>
        <w:t xml:space="preserve"> </w:t>
      </w:r>
      <w:r w:rsidRPr="004C0619">
        <w:rPr>
          <w:sz w:val="22"/>
          <w:szCs w:val="22"/>
        </w:rPr>
        <w:t>-  количество литров топлива по отдельному факту каждой i-той поставки (заправки).</w:t>
      </w:r>
    </w:p>
    <w:p w14:paraId="7D81A854" w14:textId="77777777" w:rsidR="00DD520D" w:rsidRPr="004C0619" w:rsidRDefault="00DD520D" w:rsidP="00DD520D">
      <w:pPr>
        <w:autoSpaceDE w:val="0"/>
        <w:autoSpaceDN w:val="0"/>
        <w:adjustRightInd w:val="0"/>
        <w:ind w:firstLine="567"/>
        <w:jc w:val="both"/>
        <w:rPr>
          <w:sz w:val="22"/>
          <w:szCs w:val="22"/>
        </w:rPr>
      </w:pPr>
      <w:r w:rsidRPr="004C0619">
        <w:rPr>
          <w:sz w:val="22"/>
          <w:szCs w:val="22"/>
        </w:rPr>
        <w:t>5.5. Оплата стоимости поставляемых Товаров по настоящему Договору производится ПОКУПАТЕЛЕМ в следующем порядке:</w:t>
      </w:r>
    </w:p>
    <w:p w14:paraId="7223A48F" w14:textId="485D4BCE" w:rsidR="00DD520D" w:rsidRPr="004C0619" w:rsidRDefault="00DD520D" w:rsidP="00DD520D">
      <w:pPr>
        <w:autoSpaceDE w:val="0"/>
        <w:autoSpaceDN w:val="0"/>
        <w:adjustRightInd w:val="0"/>
        <w:ind w:firstLine="567"/>
        <w:jc w:val="both"/>
        <w:rPr>
          <w:sz w:val="22"/>
          <w:szCs w:val="22"/>
        </w:rPr>
      </w:pPr>
      <w:r w:rsidRPr="004C0619">
        <w:rPr>
          <w:sz w:val="22"/>
          <w:szCs w:val="22"/>
        </w:rPr>
        <w:t xml:space="preserve">5.5.1.  в срок, не превышающий </w:t>
      </w:r>
      <w:r w:rsidR="00924642">
        <w:rPr>
          <w:rFonts w:eastAsia="Calibri"/>
          <w:sz w:val="22"/>
          <w:szCs w:val="22"/>
        </w:rPr>
        <w:t>7</w:t>
      </w:r>
      <w:r w:rsidRPr="004C0619">
        <w:rPr>
          <w:rFonts w:eastAsia="Calibri"/>
          <w:sz w:val="22"/>
          <w:szCs w:val="22"/>
        </w:rPr>
        <w:t xml:space="preserve"> рабочих дней с даты подписания ПОКУПАТЕЛЕМ</w:t>
      </w:r>
      <w:r w:rsidRPr="004C0619">
        <w:rPr>
          <w:bCs/>
          <w:sz w:val="22"/>
          <w:szCs w:val="22"/>
        </w:rPr>
        <w:t xml:space="preserve"> </w:t>
      </w:r>
      <w:r w:rsidRPr="004C0619">
        <w:rPr>
          <w:sz w:val="22"/>
          <w:szCs w:val="22"/>
        </w:rPr>
        <w:t xml:space="preserve">Отчетных документов, указанных в п. 12.3. настоящего Договора за исключением оплаты Товара, поставленного в декабре </w:t>
      </w:r>
      <w:r w:rsidR="004C68E3" w:rsidRPr="004C0619">
        <w:rPr>
          <w:sz w:val="22"/>
          <w:szCs w:val="22"/>
        </w:rPr>
        <w:t>2026</w:t>
      </w:r>
      <w:r w:rsidRPr="004C0619">
        <w:rPr>
          <w:sz w:val="22"/>
          <w:szCs w:val="22"/>
        </w:rPr>
        <w:t xml:space="preserve"> года.</w:t>
      </w:r>
    </w:p>
    <w:p w14:paraId="5C6D0080" w14:textId="31ED36B2" w:rsidR="00DD520D" w:rsidRPr="004C0619" w:rsidRDefault="00DD520D" w:rsidP="00DD520D">
      <w:pPr>
        <w:autoSpaceDE w:val="0"/>
        <w:autoSpaceDN w:val="0"/>
        <w:adjustRightInd w:val="0"/>
        <w:ind w:firstLine="567"/>
        <w:jc w:val="both"/>
        <w:rPr>
          <w:sz w:val="22"/>
          <w:szCs w:val="22"/>
        </w:rPr>
      </w:pPr>
      <w:r w:rsidRPr="004C0619">
        <w:rPr>
          <w:sz w:val="22"/>
          <w:szCs w:val="22"/>
        </w:rPr>
        <w:t xml:space="preserve">5.5.2. оплата Товара, поставленного в декабре </w:t>
      </w:r>
      <w:r w:rsidR="004C68E3" w:rsidRPr="004C0619">
        <w:rPr>
          <w:sz w:val="22"/>
          <w:szCs w:val="22"/>
        </w:rPr>
        <w:t>2026</w:t>
      </w:r>
      <w:r w:rsidRPr="004C0619">
        <w:rPr>
          <w:sz w:val="22"/>
          <w:szCs w:val="22"/>
        </w:rPr>
        <w:t xml:space="preserve"> года, осуществляется:</w:t>
      </w:r>
    </w:p>
    <w:p w14:paraId="5CB926C2" w14:textId="5986EBE9" w:rsidR="00DD520D" w:rsidRPr="004C0619" w:rsidRDefault="00DD520D" w:rsidP="00DD520D">
      <w:pPr>
        <w:autoSpaceDE w:val="0"/>
        <w:autoSpaceDN w:val="0"/>
        <w:adjustRightInd w:val="0"/>
        <w:ind w:firstLine="567"/>
        <w:jc w:val="both"/>
        <w:rPr>
          <w:rFonts w:eastAsia="Calibri"/>
          <w:sz w:val="22"/>
          <w:szCs w:val="22"/>
        </w:rPr>
      </w:pPr>
      <w:r w:rsidRPr="004C0619">
        <w:rPr>
          <w:sz w:val="22"/>
          <w:szCs w:val="22"/>
        </w:rPr>
        <w:t xml:space="preserve">- за Товар, поставленный с 1 декабря по 20 декабря </w:t>
      </w:r>
      <w:r w:rsidR="004C68E3" w:rsidRPr="004C0619">
        <w:rPr>
          <w:sz w:val="22"/>
          <w:szCs w:val="22"/>
        </w:rPr>
        <w:t xml:space="preserve">2026 </w:t>
      </w:r>
      <w:r w:rsidRPr="004C0619">
        <w:rPr>
          <w:sz w:val="22"/>
          <w:szCs w:val="22"/>
        </w:rPr>
        <w:t xml:space="preserve">года - </w:t>
      </w:r>
      <w:r w:rsidRPr="004C0619">
        <w:rPr>
          <w:rFonts w:eastAsia="Calibri"/>
          <w:sz w:val="22"/>
          <w:szCs w:val="22"/>
        </w:rPr>
        <w:t xml:space="preserve">не позднее, чем за один рабочий день до окончания текущего финансового года в пределах лимитов бюджетных обязательств, доведенных до ПОКУПАТЕЛЯ на </w:t>
      </w:r>
      <w:r w:rsidR="004C68E3" w:rsidRPr="004C0619">
        <w:rPr>
          <w:rFonts w:eastAsia="Calibri"/>
          <w:sz w:val="22"/>
          <w:szCs w:val="22"/>
        </w:rPr>
        <w:t>2026</w:t>
      </w:r>
      <w:r w:rsidRPr="004C0619">
        <w:rPr>
          <w:rFonts w:eastAsia="Calibri"/>
          <w:sz w:val="22"/>
          <w:szCs w:val="22"/>
        </w:rPr>
        <w:t xml:space="preserve"> финансовый год на основании Отчетных документов, </w:t>
      </w:r>
      <w:r w:rsidRPr="004C0619">
        <w:rPr>
          <w:sz w:val="22"/>
          <w:szCs w:val="22"/>
        </w:rPr>
        <w:t>указанных в п. 12.3. настоящего Договора</w:t>
      </w:r>
      <w:r w:rsidRPr="004C0619">
        <w:rPr>
          <w:rFonts w:eastAsia="Calibri"/>
          <w:sz w:val="22"/>
          <w:szCs w:val="22"/>
        </w:rPr>
        <w:t>;</w:t>
      </w:r>
    </w:p>
    <w:p w14:paraId="04080BE1" w14:textId="77777777" w:rsidR="00924642" w:rsidRDefault="00DD520D" w:rsidP="00375534">
      <w:pPr>
        <w:autoSpaceDE w:val="0"/>
        <w:autoSpaceDN w:val="0"/>
        <w:adjustRightInd w:val="0"/>
        <w:ind w:firstLine="567"/>
        <w:jc w:val="both"/>
        <w:rPr>
          <w:sz w:val="22"/>
          <w:szCs w:val="22"/>
        </w:rPr>
      </w:pPr>
      <w:r w:rsidRPr="00375534">
        <w:rPr>
          <w:rFonts w:eastAsia="Calibri"/>
          <w:sz w:val="22"/>
          <w:szCs w:val="22"/>
        </w:rPr>
        <w:t>-</w:t>
      </w:r>
      <w:r w:rsidR="00375534" w:rsidRPr="00375534">
        <w:rPr>
          <w:rFonts w:eastAsia="Calibri"/>
          <w:sz w:val="22"/>
          <w:szCs w:val="22"/>
        </w:rPr>
        <w:t xml:space="preserve"> </w:t>
      </w:r>
      <w:r w:rsidR="00375534" w:rsidRPr="00375534">
        <w:rPr>
          <w:sz w:val="22"/>
          <w:szCs w:val="22"/>
        </w:rPr>
        <w:t xml:space="preserve">за Товар, поставленный с 21 декабря по 31 декабря 2026 года (включительно) текущего финансового года </w:t>
      </w:r>
    </w:p>
    <w:p w14:paraId="4906B5DF" w14:textId="5F02A886" w:rsidR="00375534" w:rsidRPr="004C0619" w:rsidRDefault="00375534" w:rsidP="00375534">
      <w:pPr>
        <w:autoSpaceDE w:val="0"/>
        <w:autoSpaceDN w:val="0"/>
        <w:adjustRightInd w:val="0"/>
        <w:ind w:firstLine="567"/>
        <w:jc w:val="both"/>
        <w:rPr>
          <w:rFonts w:eastAsia="Calibri"/>
          <w:sz w:val="22"/>
          <w:szCs w:val="22"/>
        </w:rPr>
      </w:pPr>
      <w:r w:rsidRPr="00375534">
        <w:rPr>
          <w:sz w:val="22"/>
          <w:szCs w:val="22"/>
        </w:rPr>
        <w:t xml:space="preserve">- </w:t>
      </w:r>
      <w:r w:rsidRPr="00375534">
        <w:rPr>
          <w:rFonts w:eastAsia="Calibri"/>
          <w:sz w:val="22"/>
          <w:szCs w:val="22"/>
        </w:rPr>
        <w:t xml:space="preserve">в следующем финансовом году в пределах лимитов бюджетных обязательств, доведенных до ПОКУПАТЕЛЯ на следующий финансовый год. Оплата Товара осуществляется ПОКУПАТЕЛЕМ </w:t>
      </w:r>
      <w:r w:rsidRPr="00375534">
        <w:rPr>
          <w:sz w:val="22"/>
          <w:szCs w:val="22"/>
        </w:rPr>
        <w:t xml:space="preserve">в срок, не превышающий </w:t>
      </w:r>
      <w:r w:rsidR="00924642">
        <w:rPr>
          <w:sz w:val="22"/>
          <w:szCs w:val="22"/>
        </w:rPr>
        <w:t>7</w:t>
      </w:r>
      <w:r w:rsidRPr="00375534">
        <w:rPr>
          <w:rFonts w:eastAsia="Calibri"/>
          <w:sz w:val="22"/>
          <w:szCs w:val="22"/>
        </w:rPr>
        <w:t xml:space="preserve"> рабочих дней с даты подписания ПОКУПАТЕЛЕМ </w:t>
      </w:r>
      <w:r w:rsidRPr="00375534">
        <w:rPr>
          <w:sz w:val="22"/>
          <w:szCs w:val="22"/>
        </w:rPr>
        <w:t>Отчетных документов, указанных в п. 12.3. настоящего Договора.</w:t>
      </w:r>
    </w:p>
    <w:p w14:paraId="6CC74773" w14:textId="5F035678" w:rsidR="00DD520D" w:rsidRPr="004C0619" w:rsidRDefault="00DD520D" w:rsidP="00DD520D">
      <w:pPr>
        <w:ind w:firstLine="567"/>
        <w:jc w:val="both"/>
        <w:rPr>
          <w:bCs/>
          <w:sz w:val="22"/>
          <w:szCs w:val="22"/>
        </w:rPr>
      </w:pPr>
      <w:r w:rsidRPr="004C0619">
        <w:rPr>
          <w:bCs/>
          <w:sz w:val="22"/>
          <w:szCs w:val="22"/>
        </w:rPr>
        <w:t xml:space="preserve">5.6. Оплата стоимости поставляемых Товаров (Цены Договора) по настоящему Договору производится ПОКУПАТЕЛЕМ путем перечисления денежных средств на расчетный счет ПОСТАВЩИКА на основании Отчетных документов настоящего Договора. Основание платежа, указываемое в платежном поручении: «Оплата за Товары согласно договора № </w:t>
      </w:r>
      <w:r w:rsidR="00B44CAC" w:rsidRPr="004C0619">
        <w:rPr>
          <w:bCs/>
          <w:sz w:val="22"/>
          <w:szCs w:val="22"/>
        </w:rPr>
        <w:t>__________</w:t>
      </w:r>
      <w:r w:rsidRPr="004C0619">
        <w:rPr>
          <w:bCs/>
          <w:sz w:val="22"/>
          <w:szCs w:val="22"/>
        </w:rPr>
        <w:t xml:space="preserve"> от «</w:t>
      </w:r>
      <w:r w:rsidR="00DD6437" w:rsidRPr="004C0619">
        <w:rPr>
          <w:bCs/>
          <w:sz w:val="22"/>
          <w:szCs w:val="22"/>
        </w:rPr>
        <w:t>___» _____________</w:t>
      </w:r>
      <w:r w:rsidR="00924642">
        <w:rPr>
          <w:bCs/>
          <w:sz w:val="22"/>
          <w:szCs w:val="22"/>
        </w:rPr>
        <w:t xml:space="preserve"> 2026</w:t>
      </w:r>
      <w:r w:rsidRPr="004C0619">
        <w:rPr>
          <w:bCs/>
          <w:sz w:val="22"/>
          <w:szCs w:val="22"/>
        </w:rPr>
        <w:t> г.</w:t>
      </w:r>
    </w:p>
    <w:p w14:paraId="340CF453" w14:textId="77777777" w:rsidR="00DD520D" w:rsidRPr="004C0619" w:rsidRDefault="00DD520D" w:rsidP="00DD520D">
      <w:pPr>
        <w:ind w:firstLine="567"/>
        <w:jc w:val="both"/>
        <w:rPr>
          <w:bCs/>
          <w:sz w:val="22"/>
          <w:szCs w:val="22"/>
        </w:rPr>
      </w:pPr>
      <w:r w:rsidRPr="004C0619">
        <w:rPr>
          <w:sz w:val="22"/>
          <w:szCs w:val="22"/>
        </w:rPr>
        <w:t xml:space="preserve">5.7. Обязательство ПОКУПАТЕЛЯ по оплате считается выполненным с момента зачисления денежных средств на расчетный счет ПОСТАВЩИКА. </w:t>
      </w:r>
    </w:p>
    <w:p w14:paraId="7005DD34" w14:textId="77777777" w:rsidR="00DD520D" w:rsidRPr="004C0619" w:rsidRDefault="00DD520D" w:rsidP="00DD520D">
      <w:pPr>
        <w:ind w:firstLine="567"/>
        <w:jc w:val="both"/>
        <w:rPr>
          <w:bCs/>
          <w:sz w:val="22"/>
          <w:szCs w:val="22"/>
        </w:rPr>
      </w:pPr>
      <w:r w:rsidRPr="004C0619">
        <w:rPr>
          <w:bCs/>
          <w:sz w:val="22"/>
          <w:szCs w:val="22"/>
        </w:rPr>
        <w:t>5.8. В случае наличия задолженности ПОКУПАТЕЛЯ за полученные Товары задолженность погашается в следующей последовательности:</w:t>
      </w:r>
    </w:p>
    <w:p w14:paraId="2C0417EA" w14:textId="77777777" w:rsidR="00DD520D" w:rsidRPr="004C0619" w:rsidRDefault="00DD520D" w:rsidP="00DD520D">
      <w:pPr>
        <w:pStyle w:val="af7"/>
        <w:numPr>
          <w:ilvl w:val="0"/>
          <w:numId w:val="5"/>
        </w:numPr>
        <w:tabs>
          <w:tab w:val="left" w:pos="851"/>
        </w:tabs>
        <w:ind w:left="0" w:firstLine="567"/>
        <w:jc w:val="both"/>
        <w:rPr>
          <w:bCs/>
          <w:sz w:val="22"/>
          <w:szCs w:val="22"/>
        </w:rPr>
      </w:pPr>
      <w:r w:rsidRPr="004C0619">
        <w:rPr>
          <w:bCs/>
          <w:sz w:val="22"/>
          <w:szCs w:val="22"/>
        </w:rPr>
        <w:t>в первую очередь погашается имеющаяся задолженность за полученные Товары, но не оплаченные/оплаченные не в полном объеме ПОКУПАТЕЛЕМ;</w:t>
      </w:r>
    </w:p>
    <w:p w14:paraId="341647F2" w14:textId="77777777" w:rsidR="00DD520D" w:rsidRPr="004C0619" w:rsidRDefault="00DD520D" w:rsidP="00DD520D">
      <w:pPr>
        <w:pStyle w:val="af7"/>
        <w:numPr>
          <w:ilvl w:val="0"/>
          <w:numId w:val="5"/>
        </w:numPr>
        <w:tabs>
          <w:tab w:val="left" w:pos="851"/>
        </w:tabs>
        <w:ind w:left="0" w:firstLine="567"/>
        <w:jc w:val="both"/>
        <w:rPr>
          <w:bCs/>
          <w:sz w:val="22"/>
          <w:szCs w:val="22"/>
        </w:rPr>
      </w:pPr>
      <w:r w:rsidRPr="004C0619">
        <w:rPr>
          <w:bCs/>
          <w:sz w:val="22"/>
          <w:szCs w:val="22"/>
        </w:rPr>
        <w:t>оставшиеся денежные средства направляются в счет предварительной оплаты.</w:t>
      </w:r>
    </w:p>
    <w:p w14:paraId="55D2E3E2" w14:textId="77777777" w:rsidR="00DD520D" w:rsidRPr="004C0619" w:rsidRDefault="00DD520D" w:rsidP="00DD520D">
      <w:pPr>
        <w:pStyle w:val="af7"/>
        <w:ind w:left="0" w:firstLine="567"/>
        <w:jc w:val="both"/>
        <w:rPr>
          <w:sz w:val="22"/>
          <w:szCs w:val="22"/>
        </w:rPr>
      </w:pPr>
      <w:r w:rsidRPr="004C0619">
        <w:rPr>
          <w:sz w:val="22"/>
          <w:szCs w:val="22"/>
        </w:rPr>
        <w:t>5.9.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67D2E32" w14:textId="77777777" w:rsidR="00DD520D" w:rsidRPr="004C0619" w:rsidRDefault="00DD520D" w:rsidP="00DD520D">
      <w:pPr>
        <w:pStyle w:val="af7"/>
        <w:ind w:left="0" w:firstLine="567"/>
        <w:jc w:val="both"/>
        <w:rPr>
          <w:sz w:val="22"/>
          <w:szCs w:val="22"/>
        </w:rPr>
      </w:pPr>
      <w:r w:rsidRPr="004C0619">
        <w:rPr>
          <w:bCs/>
          <w:sz w:val="22"/>
          <w:szCs w:val="22"/>
        </w:rPr>
        <w:t>5.10. Проценты на сумму предоплаты, предусмотренные статьями 317.1, 823 Гражданского кодекса Российской Федерации, не начисляются.</w:t>
      </w:r>
    </w:p>
    <w:p w14:paraId="5B61E684" w14:textId="2CEE6462" w:rsidR="00DD520D" w:rsidRPr="004C0619" w:rsidRDefault="00DD520D" w:rsidP="00DD520D">
      <w:pPr>
        <w:ind w:firstLine="567"/>
        <w:jc w:val="both"/>
        <w:rPr>
          <w:bCs/>
          <w:sz w:val="22"/>
          <w:szCs w:val="22"/>
        </w:rPr>
      </w:pPr>
      <w:r w:rsidRPr="004C0619">
        <w:rPr>
          <w:bCs/>
          <w:sz w:val="22"/>
          <w:szCs w:val="22"/>
        </w:rPr>
        <w:t xml:space="preserve">5.11. </w:t>
      </w:r>
      <w:r w:rsidR="004710CD" w:rsidRPr="004C0619">
        <w:rPr>
          <w:bCs/>
          <w:sz w:val="22"/>
          <w:szCs w:val="22"/>
        </w:rPr>
        <w:t xml:space="preserve">Авансирование не </w:t>
      </w:r>
      <w:proofErr w:type="gramStart"/>
      <w:r w:rsidR="004710CD" w:rsidRPr="004C0619">
        <w:rPr>
          <w:bCs/>
          <w:sz w:val="22"/>
          <w:szCs w:val="22"/>
        </w:rPr>
        <w:t>предусмотрено.</w:t>
      </w:r>
      <w:r w:rsidRPr="004C0619">
        <w:rPr>
          <w:bCs/>
          <w:sz w:val="22"/>
          <w:szCs w:val="22"/>
        </w:rPr>
        <w:t>.</w:t>
      </w:r>
      <w:proofErr w:type="gramEnd"/>
    </w:p>
    <w:p w14:paraId="55D53230" w14:textId="77309DA7" w:rsidR="00DD520D" w:rsidRPr="004C0619" w:rsidRDefault="00DD520D" w:rsidP="00DD520D">
      <w:pPr>
        <w:tabs>
          <w:tab w:val="left" w:pos="540"/>
          <w:tab w:val="left" w:pos="1080"/>
        </w:tabs>
        <w:autoSpaceDE w:val="0"/>
        <w:autoSpaceDN w:val="0"/>
        <w:adjustRightInd w:val="0"/>
        <w:ind w:firstLine="567"/>
        <w:jc w:val="both"/>
        <w:rPr>
          <w:sz w:val="22"/>
          <w:szCs w:val="22"/>
        </w:rPr>
      </w:pPr>
      <w:r w:rsidRPr="004C0619">
        <w:rPr>
          <w:sz w:val="22"/>
          <w:szCs w:val="22"/>
        </w:rPr>
        <w:lastRenderedPageBreak/>
        <w:t xml:space="preserve">5.12. </w:t>
      </w:r>
      <w:r w:rsidRPr="004C0619">
        <w:rPr>
          <w:rFonts w:eastAsia="Calibri"/>
          <w:sz w:val="22"/>
          <w:szCs w:val="22"/>
        </w:rPr>
        <w:t xml:space="preserve">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w:t>
      </w:r>
      <w:r w:rsidR="00317B93" w:rsidRPr="004C0619">
        <w:rPr>
          <w:rFonts w:eastAsia="Calibri"/>
          <w:sz w:val="22"/>
          <w:szCs w:val="22"/>
        </w:rPr>
        <w:t xml:space="preserve">Договора, при этом цена единицы Товара не должна превышать стоимость, </w:t>
      </w:r>
      <w:r w:rsidR="00317B93" w:rsidRPr="004C0619">
        <w:rPr>
          <w:sz w:val="22"/>
          <w:szCs w:val="22"/>
        </w:rPr>
        <w:t xml:space="preserve">указанную в Спецификации </w:t>
      </w:r>
      <w:r w:rsidR="00E97880" w:rsidRPr="004C0619">
        <w:rPr>
          <w:sz w:val="22"/>
          <w:szCs w:val="22"/>
        </w:rPr>
        <w:t>(Приложение № 3</w:t>
      </w:r>
      <w:r w:rsidR="00317B93" w:rsidRPr="004C0619">
        <w:rPr>
          <w:sz w:val="22"/>
          <w:szCs w:val="22"/>
        </w:rPr>
        <w:t xml:space="preserve"> к Договору).</w:t>
      </w:r>
    </w:p>
    <w:p w14:paraId="0CCFC75C" w14:textId="6DF21448" w:rsidR="00317B93" w:rsidRPr="004C0619" w:rsidRDefault="00317B93" w:rsidP="00DD520D">
      <w:pPr>
        <w:tabs>
          <w:tab w:val="left" w:pos="540"/>
          <w:tab w:val="left" w:pos="1080"/>
        </w:tabs>
        <w:autoSpaceDE w:val="0"/>
        <w:autoSpaceDN w:val="0"/>
        <w:adjustRightInd w:val="0"/>
        <w:ind w:firstLine="567"/>
        <w:jc w:val="both"/>
        <w:rPr>
          <w:b/>
          <w:sz w:val="22"/>
          <w:szCs w:val="22"/>
        </w:rPr>
      </w:pPr>
      <w:r w:rsidRPr="004C0619">
        <w:rPr>
          <w:sz w:val="22"/>
          <w:szCs w:val="22"/>
        </w:rPr>
        <w:t>5.1</w:t>
      </w:r>
      <w:r w:rsidR="009A1D1B">
        <w:rPr>
          <w:sz w:val="22"/>
          <w:szCs w:val="22"/>
        </w:rPr>
        <w:t>3</w:t>
      </w:r>
      <w:r w:rsidRPr="004C0619">
        <w:rPr>
          <w:sz w:val="22"/>
          <w:szCs w:val="22"/>
        </w:rPr>
        <w:t xml:space="preserve">. Источник финансирования (для </w:t>
      </w:r>
      <w:r w:rsidR="006813C9" w:rsidRPr="004C0619">
        <w:rPr>
          <w:sz w:val="22"/>
          <w:szCs w:val="22"/>
        </w:rPr>
        <w:t>ПОКУПАТЕЛЯ</w:t>
      </w:r>
      <w:r w:rsidRPr="004C0619">
        <w:rPr>
          <w:sz w:val="22"/>
          <w:szCs w:val="22"/>
        </w:rPr>
        <w:t xml:space="preserve">) – оплата поставленного Товара, осуществляется </w:t>
      </w:r>
      <w:r w:rsidR="006813C9" w:rsidRPr="004C0619">
        <w:rPr>
          <w:sz w:val="22"/>
          <w:szCs w:val="22"/>
        </w:rPr>
        <w:t>ПОКУПАТЕЛЕМ</w:t>
      </w:r>
      <w:r w:rsidRPr="004C0619">
        <w:rPr>
          <w:sz w:val="22"/>
          <w:szCs w:val="22"/>
        </w:rPr>
        <w:t xml:space="preserve"> за счет средств федерального бюджета в пределах, доведенных ему в установленном порядке лимитов бюджетных обязательств денежных средств соответствующего финансового года, а также доходов, получаемых </w:t>
      </w:r>
      <w:r w:rsidR="00791C35" w:rsidRPr="004C0619">
        <w:rPr>
          <w:sz w:val="22"/>
          <w:szCs w:val="22"/>
        </w:rPr>
        <w:t>ПОКУПАТЕЛЕМ</w:t>
      </w:r>
      <w:r w:rsidRPr="004C0619">
        <w:rPr>
          <w:sz w:val="22"/>
          <w:szCs w:val="22"/>
        </w:rPr>
        <w:t xml:space="preserve"> от приносящей доход деятельности.</w:t>
      </w:r>
    </w:p>
    <w:p w14:paraId="4C220800" w14:textId="77777777" w:rsidR="00317B93" w:rsidRPr="004C0619" w:rsidRDefault="00317B93" w:rsidP="00317B93">
      <w:pPr>
        <w:tabs>
          <w:tab w:val="left" w:pos="540"/>
          <w:tab w:val="left" w:pos="1080"/>
        </w:tabs>
        <w:autoSpaceDE w:val="0"/>
        <w:autoSpaceDN w:val="0"/>
        <w:adjustRightInd w:val="0"/>
        <w:ind w:firstLine="567"/>
        <w:jc w:val="both"/>
        <w:rPr>
          <w:sz w:val="22"/>
          <w:szCs w:val="22"/>
        </w:rPr>
      </w:pPr>
      <w:r w:rsidRPr="004C0619">
        <w:rPr>
          <w:sz w:val="22"/>
          <w:szCs w:val="22"/>
        </w:rPr>
        <w:t>При уменьшении главным распорядителем бюджетных средств в установленном порядке лимитов бюджетных обязательств, выделенных для приобретения Товара, Стороны согласовывают новое количество (объём) Товара, подлежащего поставки по Контракту.</w:t>
      </w:r>
    </w:p>
    <w:p w14:paraId="06C22EC4" w14:textId="77777777" w:rsidR="00DD520D" w:rsidRPr="004C0619" w:rsidRDefault="00DD520D" w:rsidP="00317B93">
      <w:pPr>
        <w:spacing w:before="240" w:after="120"/>
        <w:jc w:val="center"/>
        <w:rPr>
          <w:b/>
          <w:sz w:val="22"/>
          <w:szCs w:val="22"/>
        </w:rPr>
      </w:pPr>
      <w:r w:rsidRPr="004C0619">
        <w:rPr>
          <w:b/>
          <w:sz w:val="22"/>
          <w:szCs w:val="22"/>
        </w:rPr>
        <w:t>6. КАЧЕСТВО ТОВАРОВ</w:t>
      </w:r>
    </w:p>
    <w:p w14:paraId="6288C920" w14:textId="0D88C201" w:rsidR="00DD520D" w:rsidRPr="004C0619" w:rsidRDefault="00DD520D" w:rsidP="00DD520D">
      <w:pPr>
        <w:ind w:firstLine="567"/>
        <w:jc w:val="both"/>
        <w:rPr>
          <w:sz w:val="22"/>
          <w:szCs w:val="22"/>
        </w:rPr>
      </w:pPr>
      <w:r w:rsidRPr="004C0619">
        <w:rPr>
          <w:sz w:val="22"/>
          <w:szCs w:val="22"/>
        </w:rPr>
        <w:t>6.1. Качество Товар</w:t>
      </w:r>
      <w:r w:rsidR="00253E5E" w:rsidRPr="004C0619">
        <w:rPr>
          <w:sz w:val="22"/>
          <w:szCs w:val="22"/>
        </w:rPr>
        <w:t xml:space="preserve">ов (все виды моторного топлива) </w:t>
      </w:r>
      <w:r w:rsidRPr="004C0619">
        <w:rPr>
          <w:sz w:val="22"/>
          <w:szCs w:val="22"/>
        </w:rPr>
        <w:t>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14:paraId="3498CC1C" w14:textId="528769CB" w:rsidR="00DD520D" w:rsidRPr="004C0619" w:rsidRDefault="00DD520D" w:rsidP="00DD520D">
      <w:pPr>
        <w:ind w:firstLine="567"/>
        <w:jc w:val="both"/>
        <w:rPr>
          <w:sz w:val="22"/>
          <w:szCs w:val="22"/>
        </w:rPr>
      </w:pPr>
      <w:r w:rsidRPr="004C0619">
        <w:rPr>
          <w:sz w:val="22"/>
          <w:szCs w:val="22"/>
        </w:rPr>
        <w:t>6.2. Претензии по качеству Товаров (все виды моторного топлива) принимаются ПОСТАВЩИКОМ только при условии соблюдения ПОКУПАТЕЛЕМ Договора, а также при наличии</w:t>
      </w:r>
      <w:r w:rsidR="00253E5E" w:rsidRPr="004C0619">
        <w:rPr>
          <w:sz w:val="22"/>
          <w:szCs w:val="22"/>
        </w:rPr>
        <w:t>:</w:t>
      </w:r>
    </w:p>
    <w:p w14:paraId="64DB0ED5" w14:textId="2BEA3A3C" w:rsidR="00DD520D" w:rsidRPr="004C0619" w:rsidRDefault="00CA097A" w:rsidP="00DD520D">
      <w:pPr>
        <w:tabs>
          <w:tab w:val="left" w:pos="284"/>
          <w:tab w:val="left" w:pos="993"/>
        </w:tabs>
        <w:jc w:val="both"/>
        <w:rPr>
          <w:sz w:val="22"/>
          <w:szCs w:val="22"/>
        </w:rPr>
      </w:pPr>
      <w:r w:rsidRPr="004C0619">
        <w:rPr>
          <w:sz w:val="22"/>
          <w:szCs w:val="22"/>
        </w:rPr>
        <w:t xml:space="preserve">- </w:t>
      </w:r>
      <w:r w:rsidR="00DD520D" w:rsidRPr="004C0619">
        <w:rPr>
          <w:sz w:val="22"/>
          <w:szCs w:val="22"/>
        </w:rPr>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p>
    <w:p w14:paraId="42D4F837" w14:textId="77777777" w:rsidR="00DD520D" w:rsidRPr="004C0619" w:rsidRDefault="00DD520D" w:rsidP="00DD520D">
      <w:pPr>
        <w:ind w:firstLine="567"/>
        <w:jc w:val="both"/>
        <w:rPr>
          <w:sz w:val="22"/>
          <w:szCs w:val="22"/>
        </w:rPr>
      </w:pPr>
      <w:r w:rsidRPr="004C0619">
        <w:rPr>
          <w:sz w:val="22"/>
          <w:szCs w:val="22"/>
        </w:rPr>
        <w:t>6.3. Экспертная организация проводит отбор арбитражных проб Товаров на ТО, которая произвела отпуск Товаров ПОКУПАТЕЛЮ по правилам ГОСТ 2517-2012 (нефтепродукты) / ГОСТ 14921-2018 (газ) либо по правилам страны, в которой произведен отпуск Товаров (все виды моторного топлива).</w:t>
      </w:r>
    </w:p>
    <w:p w14:paraId="50071787" w14:textId="77777777" w:rsidR="00DD520D" w:rsidRPr="004C0619" w:rsidRDefault="00DD520D" w:rsidP="00CA097A">
      <w:pPr>
        <w:spacing w:before="240" w:after="120"/>
        <w:jc w:val="center"/>
        <w:rPr>
          <w:sz w:val="22"/>
          <w:szCs w:val="22"/>
        </w:rPr>
      </w:pPr>
      <w:r w:rsidRPr="004C0619">
        <w:rPr>
          <w:b/>
          <w:sz w:val="22"/>
          <w:szCs w:val="22"/>
        </w:rPr>
        <w:t>7. ОТВЕТСТВЕННОСТЬ СТОРОН</w:t>
      </w:r>
    </w:p>
    <w:p w14:paraId="3B1E822A" w14:textId="77777777" w:rsidR="00DD520D" w:rsidRPr="004C0619" w:rsidRDefault="00DD520D" w:rsidP="00DD520D">
      <w:pPr>
        <w:pStyle w:val="afc"/>
        <w:tabs>
          <w:tab w:val="left" w:pos="993"/>
        </w:tabs>
        <w:ind w:firstLine="567"/>
        <w:jc w:val="both"/>
        <w:rPr>
          <w:sz w:val="22"/>
          <w:szCs w:val="22"/>
        </w:rPr>
      </w:pPr>
      <w:r w:rsidRPr="004C0619">
        <w:rPr>
          <w:sz w:val="22"/>
          <w:szCs w:val="22"/>
        </w:rPr>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1C746338" w14:textId="77777777" w:rsidR="00DD520D" w:rsidRPr="004C0619" w:rsidRDefault="00DD520D" w:rsidP="00DD520D">
      <w:pPr>
        <w:pStyle w:val="afc"/>
        <w:tabs>
          <w:tab w:val="left" w:pos="993"/>
        </w:tabs>
        <w:ind w:firstLine="567"/>
        <w:jc w:val="both"/>
        <w:rPr>
          <w:sz w:val="22"/>
          <w:szCs w:val="22"/>
        </w:rPr>
      </w:pPr>
      <w:r w:rsidRPr="004C0619">
        <w:rPr>
          <w:sz w:val="22"/>
          <w:szCs w:val="22"/>
        </w:rPr>
        <w:t>7.2.</w:t>
      </w:r>
      <w:r w:rsidRPr="004C0619">
        <w:rPr>
          <w:sz w:val="22"/>
          <w:szCs w:val="22"/>
        </w:rPr>
        <w:tab/>
        <w:t xml:space="preserve"> В случае просрочки исполнения ПОСТАВЩИКОМ обязательств </w:t>
      </w:r>
      <w:r w:rsidRPr="004C0619">
        <w:rPr>
          <w:rFonts w:eastAsia="Calibri"/>
          <w:sz w:val="22"/>
          <w:szCs w:val="22"/>
        </w:rPr>
        <w:t>(в том числе гарантийного обязательства)</w:t>
      </w:r>
      <w:r w:rsidRPr="004C0619">
        <w:rPr>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w:t>
      </w:r>
      <w:r w:rsidRPr="004C0619">
        <w:rPr>
          <w:rFonts w:eastAsia="Calibri"/>
          <w:sz w:val="22"/>
          <w:szCs w:val="22"/>
        </w:rPr>
        <w:t xml:space="preserve">Пеня начисляется за каждый день просрочки исполнения обязательства, предусмотренного </w:t>
      </w:r>
      <w:r w:rsidRPr="004C0619">
        <w:rPr>
          <w:sz w:val="22"/>
          <w:szCs w:val="22"/>
        </w:rPr>
        <w:t>Договором</w:t>
      </w:r>
      <w:r w:rsidRPr="004C0619">
        <w:rPr>
          <w:rFonts w:eastAsia="Calibri"/>
          <w:sz w:val="22"/>
          <w:szCs w:val="22"/>
        </w:rPr>
        <w:t xml:space="preserve">, начиная со дня, следующего после дня истечения установленного </w:t>
      </w:r>
      <w:r w:rsidRPr="004C0619">
        <w:rPr>
          <w:sz w:val="22"/>
          <w:szCs w:val="22"/>
        </w:rPr>
        <w:t>Договором</w:t>
      </w:r>
      <w:r w:rsidRPr="004C0619">
        <w:rPr>
          <w:rFonts w:eastAsia="Calibri"/>
          <w:sz w:val="22"/>
          <w:szCs w:val="22"/>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4C0619">
        <w:rPr>
          <w:sz w:val="22"/>
          <w:szCs w:val="22"/>
        </w:rPr>
        <w:t>Договора</w:t>
      </w:r>
      <w:r w:rsidRPr="004C0619">
        <w:rPr>
          <w:rFonts w:eastAsia="Calibri"/>
          <w:sz w:val="22"/>
          <w:szCs w:val="22"/>
        </w:rPr>
        <w:t xml:space="preserve">, уменьшенной на сумму, пропорциональную объему обязательств, предусмотренных </w:t>
      </w:r>
      <w:r w:rsidRPr="004C0619">
        <w:rPr>
          <w:sz w:val="22"/>
          <w:szCs w:val="22"/>
        </w:rPr>
        <w:t>Договором</w:t>
      </w:r>
      <w:r w:rsidRPr="004C0619">
        <w:rPr>
          <w:rFonts w:eastAsia="Calibri"/>
          <w:sz w:val="22"/>
          <w:szCs w:val="22"/>
        </w:rPr>
        <w:t xml:space="preserve"> и фактически исполненных </w:t>
      </w:r>
      <w:r w:rsidRPr="004C0619">
        <w:rPr>
          <w:sz w:val="22"/>
          <w:szCs w:val="22"/>
        </w:rPr>
        <w:t>ПОСТАВЩИКОМ</w:t>
      </w:r>
      <w:r w:rsidRPr="004C0619">
        <w:rPr>
          <w:rFonts w:eastAsia="Calibri"/>
          <w:sz w:val="22"/>
          <w:szCs w:val="22"/>
        </w:rPr>
        <w:t xml:space="preserve">. </w:t>
      </w:r>
    </w:p>
    <w:p w14:paraId="380F2CA4" w14:textId="77777777" w:rsidR="00DD520D" w:rsidRPr="004C0619" w:rsidRDefault="00DD520D" w:rsidP="00DD520D">
      <w:pPr>
        <w:pStyle w:val="afc"/>
        <w:tabs>
          <w:tab w:val="left" w:pos="993"/>
        </w:tabs>
        <w:ind w:firstLine="567"/>
        <w:jc w:val="both"/>
        <w:rPr>
          <w:sz w:val="22"/>
          <w:szCs w:val="22"/>
        </w:rPr>
      </w:pPr>
      <w:r w:rsidRPr="004C0619">
        <w:rPr>
          <w:sz w:val="22"/>
          <w:szCs w:val="22"/>
        </w:rPr>
        <w:t xml:space="preserve">7.3. </w:t>
      </w:r>
      <w:r w:rsidRPr="004C0619">
        <w:rPr>
          <w:rFonts w:eastAsia="Calibri"/>
          <w:sz w:val="22"/>
          <w:szCs w:val="22"/>
        </w:rPr>
        <w:t xml:space="preserve">В случае просрочки исполнения ПОКУПАТЕЛЕМ обязательств, предусмотренных </w:t>
      </w:r>
      <w:r w:rsidRPr="004C0619">
        <w:rPr>
          <w:sz w:val="22"/>
          <w:szCs w:val="22"/>
        </w:rPr>
        <w:t>Договором</w:t>
      </w:r>
      <w:r w:rsidRPr="004C0619">
        <w:rPr>
          <w:rFonts w:eastAsia="Calibri"/>
          <w:sz w:val="22"/>
          <w:szCs w:val="22"/>
        </w:rPr>
        <w:t xml:space="preserve">, а также в иных случаях неисполнения или ненадлежащего исполнения ПОКУПАТЕЛЕМ обязательств, предусмотренных </w:t>
      </w:r>
      <w:r w:rsidRPr="004C0619">
        <w:rPr>
          <w:sz w:val="22"/>
          <w:szCs w:val="22"/>
        </w:rPr>
        <w:t>Договором</w:t>
      </w:r>
      <w:r w:rsidRPr="004C0619">
        <w:rPr>
          <w:rFonts w:eastAsia="Calibri"/>
          <w:sz w:val="22"/>
          <w:szCs w:val="22"/>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4C0619">
        <w:rPr>
          <w:sz w:val="22"/>
          <w:szCs w:val="22"/>
        </w:rPr>
        <w:t>Договором</w:t>
      </w:r>
      <w:r w:rsidRPr="004C0619">
        <w:rPr>
          <w:rFonts w:eastAsia="Calibri"/>
          <w:sz w:val="22"/>
          <w:szCs w:val="22"/>
        </w:rPr>
        <w:t xml:space="preserve">, начиная со дня, следующего после дня истечения установленного </w:t>
      </w:r>
      <w:r w:rsidRPr="004C0619">
        <w:rPr>
          <w:sz w:val="22"/>
          <w:szCs w:val="22"/>
        </w:rPr>
        <w:t>Договором</w:t>
      </w:r>
      <w:r w:rsidRPr="004C0619">
        <w:rPr>
          <w:rFonts w:eastAsia="Calibri"/>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306C7D" w14:textId="77777777" w:rsidR="00DD520D" w:rsidRPr="004C0619" w:rsidRDefault="00DD520D" w:rsidP="00DD520D">
      <w:pPr>
        <w:pStyle w:val="afc"/>
        <w:tabs>
          <w:tab w:val="left" w:pos="993"/>
        </w:tabs>
        <w:ind w:firstLine="567"/>
        <w:jc w:val="both"/>
        <w:rPr>
          <w:sz w:val="22"/>
          <w:szCs w:val="22"/>
        </w:rPr>
      </w:pPr>
      <w:r w:rsidRPr="004C0619">
        <w:rPr>
          <w:sz w:val="22"/>
          <w:szCs w:val="22"/>
        </w:rPr>
        <w:t>7.4.</w:t>
      </w:r>
      <w:r w:rsidRPr="004C0619">
        <w:rPr>
          <w:sz w:val="22"/>
          <w:szCs w:val="22"/>
        </w:rPr>
        <w:tab/>
        <w:t xml:space="preserve"> </w:t>
      </w:r>
      <w:r w:rsidRPr="004C0619">
        <w:rPr>
          <w:rFonts w:eastAsia="Calibri"/>
          <w:sz w:val="22"/>
          <w:szCs w:val="22"/>
        </w:rPr>
        <w:t xml:space="preserve">За каждый факт неисполнения или ненадлежащего неисполнения ПОКУПАТЕЛЕМ обязательств, предусмотренных </w:t>
      </w:r>
      <w:r w:rsidRPr="004C0619">
        <w:rPr>
          <w:sz w:val="22"/>
          <w:szCs w:val="22"/>
        </w:rPr>
        <w:t>Договором</w:t>
      </w:r>
      <w:r w:rsidRPr="004C0619">
        <w:rPr>
          <w:rFonts w:eastAsia="Calibri"/>
          <w:sz w:val="22"/>
          <w:szCs w:val="22"/>
        </w:rPr>
        <w:t xml:space="preserve">, за исключением просрочки исполнения обязательств, ПОКУПАТЕЛЬ обязан уплатить ПОСТАВЩИКУ штраф. </w:t>
      </w:r>
      <w:r w:rsidRPr="004C0619">
        <w:rPr>
          <w:sz w:val="22"/>
          <w:szCs w:val="22"/>
        </w:rPr>
        <w:t>Размер штрафа устанавливается Договором в виде суммы, определенной в порядке, установленном Правительством Российской Федерации.</w:t>
      </w:r>
      <w:r w:rsidRPr="004C0619">
        <w:rPr>
          <w:rFonts w:eastAsia="Calibri"/>
          <w:sz w:val="22"/>
          <w:szCs w:val="22"/>
        </w:rPr>
        <w:t xml:space="preserve"> Размер штрафа устанавливается в сумме 1 000 рублей 00 копеек.</w:t>
      </w:r>
    </w:p>
    <w:p w14:paraId="11BEDA3E" w14:textId="2909BD24" w:rsidR="00DD520D" w:rsidRPr="004C0619" w:rsidRDefault="00DD520D" w:rsidP="00DD520D">
      <w:pPr>
        <w:pStyle w:val="afc"/>
        <w:tabs>
          <w:tab w:val="left" w:pos="993"/>
        </w:tabs>
        <w:ind w:firstLine="567"/>
        <w:jc w:val="both"/>
        <w:rPr>
          <w:sz w:val="22"/>
          <w:szCs w:val="22"/>
        </w:rPr>
      </w:pPr>
      <w:r w:rsidRPr="004C0619">
        <w:rPr>
          <w:sz w:val="22"/>
          <w:szCs w:val="22"/>
        </w:rPr>
        <w:t>7.5.</w:t>
      </w:r>
      <w:r w:rsidRPr="004C0619">
        <w:rPr>
          <w:sz w:val="22"/>
          <w:szCs w:val="22"/>
        </w:rPr>
        <w:tab/>
      </w:r>
      <w:r w:rsidRPr="004C0619">
        <w:rPr>
          <w:rFonts w:eastAsia="Calibri"/>
          <w:sz w:val="22"/>
          <w:szCs w:val="22"/>
        </w:rPr>
        <w:t xml:space="preserve">За каждый факт неисполнения или ненадлежащего исполнения ПОСТАВЩИКОМ обязательств, предусмотренных </w:t>
      </w:r>
      <w:r w:rsidRPr="004C0619">
        <w:rPr>
          <w:sz w:val="22"/>
          <w:szCs w:val="22"/>
        </w:rPr>
        <w:t>Договором</w:t>
      </w:r>
      <w:r w:rsidRPr="004C0619">
        <w:rPr>
          <w:rFonts w:eastAsia="Calibri"/>
          <w:sz w:val="22"/>
          <w:szCs w:val="22"/>
        </w:rPr>
        <w:t xml:space="preserve">, за исключением просрочки исполнения обязательств (в том числе гарантийного обязательства), предусмотренных </w:t>
      </w:r>
      <w:r w:rsidRPr="004C0619">
        <w:rPr>
          <w:sz w:val="22"/>
          <w:szCs w:val="22"/>
        </w:rPr>
        <w:t>Договором</w:t>
      </w:r>
      <w:r w:rsidRPr="004C0619">
        <w:rPr>
          <w:rFonts w:eastAsia="Calibri"/>
          <w:sz w:val="22"/>
          <w:szCs w:val="22"/>
        </w:rPr>
        <w:t xml:space="preserve">, ПОСТАВЩИК обязан уплатить ПОКУПАТЕЛЮ штраф. Размер штрафа устанавливается в виде </w:t>
      </w:r>
      <w:r w:rsidRPr="004C0619">
        <w:rPr>
          <w:sz w:val="22"/>
          <w:szCs w:val="22"/>
        </w:rPr>
        <w:t>суммы, определенной в порядке, установленном Правительством Российской Федерации</w:t>
      </w:r>
      <w:r w:rsidRPr="004C0619">
        <w:rPr>
          <w:rFonts w:eastAsia="Calibri"/>
          <w:sz w:val="22"/>
          <w:szCs w:val="22"/>
        </w:rPr>
        <w:t>, и составляет 10 процентов цены Договора. Размер ш</w:t>
      </w:r>
      <w:r w:rsidR="00924642">
        <w:rPr>
          <w:rFonts w:eastAsia="Calibri"/>
          <w:sz w:val="22"/>
          <w:szCs w:val="22"/>
        </w:rPr>
        <w:t>трафа устанавливается в сумме 41</w:t>
      </w:r>
      <w:r w:rsidRPr="004C0619">
        <w:rPr>
          <w:rFonts w:eastAsia="Calibri"/>
          <w:sz w:val="22"/>
          <w:szCs w:val="22"/>
        </w:rPr>
        <w:t> 000,00.</w:t>
      </w:r>
    </w:p>
    <w:p w14:paraId="61C74667" w14:textId="77777777" w:rsidR="00DD520D" w:rsidRPr="004C0619" w:rsidRDefault="00DD520D" w:rsidP="00DD520D">
      <w:pPr>
        <w:pStyle w:val="afc"/>
        <w:ind w:firstLine="567"/>
        <w:jc w:val="both"/>
        <w:rPr>
          <w:rFonts w:eastAsia="Calibri"/>
          <w:sz w:val="22"/>
          <w:szCs w:val="22"/>
        </w:rPr>
      </w:pPr>
      <w:r w:rsidRPr="004C0619">
        <w:rPr>
          <w:rFonts w:eastAsia="Calibri"/>
          <w:sz w:val="22"/>
          <w:szCs w:val="22"/>
        </w:rPr>
        <w:lastRenderedPageBreak/>
        <w:t xml:space="preserve">7.6. За каждый факт неисполнения или ненадлежащего исполнения ПОСТАВЩИКОМ обязательства, предусмотренного </w:t>
      </w:r>
      <w:r w:rsidRPr="004C0619">
        <w:rPr>
          <w:sz w:val="22"/>
          <w:szCs w:val="22"/>
        </w:rPr>
        <w:t>Договором</w:t>
      </w:r>
      <w:r w:rsidRPr="004C0619">
        <w:rPr>
          <w:rFonts w:eastAsia="Calibri"/>
          <w:sz w:val="22"/>
          <w:szCs w:val="22"/>
        </w:rPr>
        <w:t xml:space="preserve">, которое не имеет стоимостного выражения, ПОСТАВЩИК обязан уплатить ПОКУПАТЕЛЮ штраф. Размер штрафа устанавливается в виде суммы, определенной </w:t>
      </w:r>
      <w:r w:rsidRPr="004C0619">
        <w:rPr>
          <w:sz w:val="22"/>
          <w:szCs w:val="22"/>
        </w:rPr>
        <w:t xml:space="preserve">в порядке, установленном Правительством Российской Федерации. </w:t>
      </w:r>
      <w:r w:rsidRPr="004C0619">
        <w:rPr>
          <w:rFonts w:eastAsia="Calibri"/>
          <w:sz w:val="22"/>
          <w:szCs w:val="22"/>
        </w:rPr>
        <w:t>Размер штрафа устанавливается в сумме 1 000 рублей 00 копеек.</w:t>
      </w:r>
    </w:p>
    <w:p w14:paraId="34E4BB01" w14:textId="77777777" w:rsidR="00DD520D" w:rsidRPr="004C0619" w:rsidRDefault="00DD520D" w:rsidP="00DD520D">
      <w:pPr>
        <w:autoSpaceDE w:val="0"/>
        <w:autoSpaceDN w:val="0"/>
        <w:adjustRightInd w:val="0"/>
        <w:ind w:firstLine="540"/>
        <w:jc w:val="both"/>
        <w:rPr>
          <w:rFonts w:eastAsia="Calibri"/>
          <w:sz w:val="22"/>
          <w:szCs w:val="22"/>
        </w:rPr>
      </w:pPr>
      <w:r w:rsidRPr="004C0619">
        <w:rPr>
          <w:rFonts w:eastAsia="Calibri"/>
          <w:sz w:val="22"/>
          <w:szCs w:val="22"/>
        </w:rPr>
        <w:t xml:space="preserve">7.7. Общая сумма начисленной неустойки (штрафов, пени) за неисполнение или ненадлежащее исполнение обязательств, предусмотренных </w:t>
      </w:r>
      <w:r w:rsidRPr="004C0619">
        <w:rPr>
          <w:sz w:val="22"/>
          <w:szCs w:val="22"/>
        </w:rPr>
        <w:t>Договором</w:t>
      </w:r>
      <w:r w:rsidRPr="004C0619">
        <w:rPr>
          <w:rFonts w:eastAsia="Calibri"/>
          <w:sz w:val="22"/>
          <w:szCs w:val="22"/>
        </w:rPr>
        <w:t xml:space="preserve">, не может превышать цену </w:t>
      </w:r>
      <w:r w:rsidRPr="004C0619">
        <w:rPr>
          <w:sz w:val="22"/>
          <w:szCs w:val="22"/>
        </w:rPr>
        <w:t>Договора</w:t>
      </w:r>
      <w:r w:rsidRPr="004C0619">
        <w:rPr>
          <w:rFonts w:eastAsia="Calibri"/>
          <w:sz w:val="22"/>
          <w:szCs w:val="22"/>
        </w:rPr>
        <w:t>.</w:t>
      </w:r>
    </w:p>
    <w:p w14:paraId="45E6EA2F" w14:textId="77777777" w:rsidR="00DD520D" w:rsidRPr="004C0619" w:rsidRDefault="00DD520D" w:rsidP="00DD520D">
      <w:pPr>
        <w:tabs>
          <w:tab w:val="left" w:pos="993"/>
        </w:tabs>
        <w:autoSpaceDE w:val="0"/>
        <w:autoSpaceDN w:val="0"/>
        <w:adjustRightInd w:val="0"/>
        <w:ind w:firstLine="540"/>
        <w:jc w:val="both"/>
        <w:rPr>
          <w:sz w:val="22"/>
          <w:szCs w:val="22"/>
        </w:rPr>
      </w:pPr>
      <w:r w:rsidRPr="004C0619">
        <w:rPr>
          <w:sz w:val="22"/>
          <w:szCs w:val="22"/>
        </w:rPr>
        <w:t xml:space="preserve">7.8. </w:t>
      </w:r>
      <w:r w:rsidRPr="004C0619">
        <w:rPr>
          <w:sz w:val="22"/>
          <w:szCs w:val="22"/>
        </w:rPr>
        <w:tab/>
        <w:t>Применение штрафных санкций не освобождает Стороны от выполнения принятых ими обязательств.</w:t>
      </w:r>
    </w:p>
    <w:p w14:paraId="46B2D83A" w14:textId="77777777" w:rsidR="00DD520D" w:rsidRPr="004C0619" w:rsidRDefault="00DD520D" w:rsidP="00DD520D">
      <w:pPr>
        <w:tabs>
          <w:tab w:val="left" w:pos="993"/>
        </w:tabs>
        <w:autoSpaceDE w:val="0"/>
        <w:autoSpaceDN w:val="0"/>
        <w:adjustRightInd w:val="0"/>
        <w:ind w:firstLine="540"/>
        <w:jc w:val="both"/>
        <w:rPr>
          <w:sz w:val="22"/>
          <w:szCs w:val="22"/>
        </w:rPr>
      </w:pPr>
      <w:r w:rsidRPr="004C0619">
        <w:rPr>
          <w:sz w:val="22"/>
          <w:szCs w:val="22"/>
        </w:rPr>
        <w:t xml:space="preserve">7.9. Сторона освобождается от уплаты неустойки (штрафа, пени), если </w:t>
      </w:r>
      <w:r w:rsidRPr="004C0619">
        <w:rPr>
          <w:rFonts w:eastAsia="Calibri"/>
          <w:sz w:val="22"/>
          <w:szCs w:val="22"/>
        </w:rPr>
        <w:t xml:space="preserve">докажет, что неисполнение или ненадлежащее исполнение обязательства, предусмотренного </w:t>
      </w:r>
      <w:r w:rsidRPr="004C0619">
        <w:rPr>
          <w:sz w:val="22"/>
          <w:szCs w:val="22"/>
        </w:rPr>
        <w:t>Договором</w:t>
      </w:r>
      <w:r w:rsidRPr="004C0619">
        <w:rPr>
          <w:rFonts w:eastAsia="Calibri"/>
          <w:sz w:val="22"/>
          <w:szCs w:val="22"/>
        </w:rPr>
        <w:t>, произошло вследствие непреодолимой силы или по вине другой Стороны.</w:t>
      </w:r>
    </w:p>
    <w:p w14:paraId="59738A07" w14:textId="77777777" w:rsidR="00DD520D" w:rsidRPr="004C0619" w:rsidRDefault="00DD520D" w:rsidP="00CA097A">
      <w:pPr>
        <w:spacing w:before="240" w:after="120"/>
        <w:jc w:val="center"/>
        <w:rPr>
          <w:b/>
          <w:sz w:val="22"/>
          <w:szCs w:val="22"/>
        </w:rPr>
      </w:pPr>
      <w:r w:rsidRPr="004C0619">
        <w:rPr>
          <w:b/>
          <w:sz w:val="22"/>
          <w:szCs w:val="22"/>
        </w:rPr>
        <w:t>8. ФОРС-МАЖОРНЫЕ ОБСТОЯТЕЛЬСТВА</w:t>
      </w:r>
    </w:p>
    <w:p w14:paraId="4083266E" w14:textId="77777777" w:rsidR="00DD520D" w:rsidRPr="004C0619" w:rsidRDefault="00DD520D" w:rsidP="00DD520D">
      <w:pPr>
        <w:ind w:firstLine="567"/>
        <w:jc w:val="both"/>
        <w:rPr>
          <w:sz w:val="22"/>
          <w:szCs w:val="22"/>
        </w:rPr>
      </w:pPr>
      <w:r w:rsidRPr="004C0619">
        <w:rPr>
          <w:sz w:val="22"/>
          <w:szCs w:val="22"/>
        </w:rPr>
        <w:t>8.1.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возникших после заключения Договора,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 по блокированию работы ПОСТАВЩИКА, которые привели к</w:t>
      </w:r>
      <w:r w:rsidRPr="004C0619">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Договора, в том числе произошедших в результате целенаправленного воздействия программных 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 информационной инфраструктуры и (или) программного обеспечения ПОСТАВЩИКА</w:t>
      </w:r>
      <w:r w:rsidRPr="004C0619">
        <w:rPr>
          <w:sz w:val="22"/>
          <w:szCs w:val="22"/>
        </w:rPr>
        <w:t>. Срок исполнения Сторонами договорных обязательств отодвигается соразмерно времени действия таких обстоятельств и их последствий.</w:t>
      </w:r>
    </w:p>
    <w:p w14:paraId="0266156B" w14:textId="77777777" w:rsidR="00DD520D" w:rsidRPr="004C0619" w:rsidRDefault="00DD520D" w:rsidP="00DD520D">
      <w:pPr>
        <w:pStyle w:val="a7"/>
        <w:tabs>
          <w:tab w:val="left" w:pos="993"/>
        </w:tabs>
        <w:ind w:firstLine="567"/>
        <w:rPr>
          <w:rFonts w:ascii="Times New Roman" w:hAnsi="Times New Roman" w:cs="Times New Roman"/>
          <w:szCs w:val="22"/>
        </w:rPr>
      </w:pPr>
      <w:r w:rsidRPr="004C0619">
        <w:rPr>
          <w:rFonts w:ascii="Times New Roman" w:hAnsi="Times New Roman" w:cs="Times New Roman"/>
          <w:szCs w:val="22"/>
        </w:rPr>
        <w:t>8.2.</w:t>
      </w:r>
      <w:r w:rsidRPr="004C0619">
        <w:rPr>
          <w:rFonts w:ascii="Times New Roman" w:hAnsi="Times New Roman" w:cs="Times New Roman"/>
          <w:szCs w:val="22"/>
        </w:rPr>
        <w:tab/>
        <w:t>Сторона, для которой создалась невозможность исполнения обязательств по Договору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14:paraId="215059FA" w14:textId="77777777" w:rsidR="00DD520D" w:rsidRPr="004C0619" w:rsidRDefault="00DD520D" w:rsidP="00DD520D">
      <w:pPr>
        <w:pStyle w:val="a7"/>
        <w:tabs>
          <w:tab w:val="left" w:pos="993"/>
        </w:tabs>
        <w:ind w:firstLine="567"/>
        <w:rPr>
          <w:rFonts w:ascii="Times New Roman" w:hAnsi="Times New Roman" w:cs="Times New Roman"/>
          <w:szCs w:val="22"/>
        </w:rPr>
      </w:pPr>
      <w:r w:rsidRPr="004C0619">
        <w:rPr>
          <w:rFonts w:ascii="Times New Roman" w:hAnsi="Times New Roman" w:cs="Times New Roman"/>
          <w:szCs w:val="22"/>
        </w:rPr>
        <w:t xml:space="preserve">8.3. </w:t>
      </w:r>
      <w:r w:rsidRPr="004C0619">
        <w:rPr>
          <w:rFonts w:ascii="Times New Roman" w:hAnsi="Times New Roman" w:cs="Times New Roman"/>
          <w:szCs w:val="22"/>
        </w:rPr>
        <w:tab/>
        <w:t>Не извещение или несвоевременное извещение другой Стороны согласно пункту 8.2 Договора влечет за собой утрату права ссылаться на эти обстоятельства.</w:t>
      </w:r>
    </w:p>
    <w:p w14:paraId="229896D4" w14:textId="77777777" w:rsidR="00DD520D" w:rsidRPr="004C0619" w:rsidRDefault="00DD520D" w:rsidP="00DD520D">
      <w:pPr>
        <w:pStyle w:val="a7"/>
        <w:tabs>
          <w:tab w:val="left" w:pos="993"/>
        </w:tabs>
        <w:ind w:firstLine="567"/>
        <w:rPr>
          <w:rFonts w:ascii="Times New Roman" w:hAnsi="Times New Roman" w:cs="Times New Roman"/>
          <w:szCs w:val="22"/>
        </w:rPr>
      </w:pPr>
      <w:r w:rsidRPr="004C0619">
        <w:rPr>
          <w:rFonts w:ascii="Times New Roman" w:hAnsi="Times New Roman" w:cs="Times New Roman"/>
          <w:szCs w:val="22"/>
        </w:rPr>
        <w:t xml:space="preserve">8.4. </w:t>
      </w:r>
      <w:r w:rsidRPr="004C0619">
        <w:rPr>
          <w:rFonts w:ascii="Times New Roman" w:hAnsi="Times New Roman" w:cs="Times New Roman"/>
          <w:szCs w:val="22"/>
        </w:rPr>
        <w:tab/>
        <w:t>Если форс-мажорные обстоятельства и их последствия продлятся более трех месяцев, то каждая Сторона имеет право расторгнуть Договор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Договора прекращается с момента получения этого извещения другой Стороной.</w:t>
      </w:r>
    </w:p>
    <w:p w14:paraId="510FF583" w14:textId="77777777" w:rsidR="00DD520D" w:rsidRPr="004C0619" w:rsidRDefault="00DD520D" w:rsidP="00960643">
      <w:pPr>
        <w:spacing w:before="240"/>
        <w:ind w:firstLine="567"/>
        <w:jc w:val="center"/>
        <w:rPr>
          <w:b/>
          <w:sz w:val="22"/>
          <w:szCs w:val="22"/>
        </w:rPr>
      </w:pPr>
      <w:r w:rsidRPr="004C0619">
        <w:rPr>
          <w:b/>
          <w:sz w:val="22"/>
          <w:szCs w:val="22"/>
        </w:rPr>
        <w:t>9. СРОК ДЕЙСТВИЯ ДОГОВОРА,</w:t>
      </w:r>
    </w:p>
    <w:p w14:paraId="6C4A742F" w14:textId="77777777" w:rsidR="00DD520D" w:rsidRPr="004C0619" w:rsidRDefault="00DD520D" w:rsidP="00960643">
      <w:pPr>
        <w:spacing w:after="120"/>
        <w:ind w:firstLine="567"/>
        <w:jc w:val="center"/>
        <w:rPr>
          <w:b/>
          <w:sz w:val="22"/>
          <w:szCs w:val="22"/>
        </w:rPr>
      </w:pPr>
      <w:r w:rsidRPr="004C0619">
        <w:rPr>
          <w:b/>
          <w:sz w:val="22"/>
          <w:szCs w:val="22"/>
        </w:rPr>
        <w:t>ПОРЯДОК ИЗМЕНЕНИЯ И РАСТОРЖЕНИЯ ДОГОВОРА</w:t>
      </w:r>
    </w:p>
    <w:p w14:paraId="7F5827DB" w14:textId="43326E1D" w:rsidR="00DD520D" w:rsidRPr="004C0619" w:rsidRDefault="00DD520D" w:rsidP="00DD520D">
      <w:pPr>
        <w:ind w:firstLine="567"/>
        <w:jc w:val="both"/>
        <w:rPr>
          <w:sz w:val="22"/>
          <w:szCs w:val="22"/>
        </w:rPr>
      </w:pPr>
      <w:r w:rsidRPr="004C0619">
        <w:rPr>
          <w:sz w:val="22"/>
          <w:szCs w:val="22"/>
        </w:rPr>
        <w:t>9.1. Договор вступает в силу и становится обязательным для Сторон с момента подписания двух идентичных экземпляров Договора обеими Сторонами</w:t>
      </w:r>
      <w:r w:rsidR="00520F56">
        <w:rPr>
          <w:sz w:val="22"/>
          <w:szCs w:val="22"/>
        </w:rPr>
        <w:t xml:space="preserve"> или</w:t>
      </w:r>
      <w:r w:rsidRPr="004C0619">
        <w:rPr>
          <w:sz w:val="22"/>
          <w:szCs w:val="22"/>
        </w:rPr>
        <w:t xml:space="preserve"> подписание Договора усиленн</w:t>
      </w:r>
      <w:r w:rsidR="00520F56">
        <w:rPr>
          <w:sz w:val="22"/>
          <w:szCs w:val="22"/>
        </w:rPr>
        <w:t>ыми</w:t>
      </w:r>
      <w:r w:rsidRPr="004C0619">
        <w:rPr>
          <w:sz w:val="22"/>
          <w:szCs w:val="22"/>
        </w:rPr>
        <w:t xml:space="preserve"> квалифицированн</w:t>
      </w:r>
      <w:r w:rsidR="00520F56">
        <w:rPr>
          <w:sz w:val="22"/>
          <w:szCs w:val="22"/>
        </w:rPr>
        <w:t>ыми</w:t>
      </w:r>
      <w:r w:rsidRPr="004C0619">
        <w:rPr>
          <w:sz w:val="22"/>
          <w:szCs w:val="22"/>
        </w:rPr>
        <w:t xml:space="preserve"> электронн</w:t>
      </w:r>
      <w:r w:rsidR="00520F56">
        <w:rPr>
          <w:sz w:val="22"/>
          <w:szCs w:val="22"/>
        </w:rPr>
        <w:t>ыми</w:t>
      </w:r>
      <w:r w:rsidRPr="004C0619">
        <w:rPr>
          <w:sz w:val="22"/>
          <w:szCs w:val="22"/>
        </w:rPr>
        <w:t xml:space="preserve"> подпис</w:t>
      </w:r>
      <w:r w:rsidR="00520F56">
        <w:rPr>
          <w:sz w:val="22"/>
          <w:szCs w:val="22"/>
        </w:rPr>
        <w:t>ями Сторон</w:t>
      </w:r>
      <w:bookmarkStart w:id="0" w:name="_GoBack"/>
      <w:bookmarkEnd w:id="0"/>
      <w:r w:rsidRPr="004C0619">
        <w:rPr>
          <w:sz w:val="22"/>
          <w:szCs w:val="22"/>
        </w:rPr>
        <w:t>,</w:t>
      </w:r>
      <w:r w:rsidR="007075A6" w:rsidRPr="004C0619">
        <w:rPr>
          <w:sz w:val="22"/>
          <w:szCs w:val="22"/>
        </w:rPr>
        <w:t xml:space="preserve"> и действует до «28</w:t>
      </w:r>
      <w:r w:rsidRPr="004C0619">
        <w:rPr>
          <w:sz w:val="22"/>
          <w:szCs w:val="22"/>
        </w:rPr>
        <w:t xml:space="preserve">» </w:t>
      </w:r>
      <w:r w:rsidR="007075A6" w:rsidRPr="004C0619">
        <w:rPr>
          <w:sz w:val="22"/>
          <w:szCs w:val="22"/>
        </w:rPr>
        <w:t>февраля</w:t>
      </w:r>
      <w:r w:rsidRPr="004C0619">
        <w:rPr>
          <w:sz w:val="22"/>
          <w:szCs w:val="22"/>
        </w:rPr>
        <w:t xml:space="preserve"> 202</w:t>
      </w:r>
      <w:r w:rsidR="00D17773" w:rsidRPr="004C0619">
        <w:rPr>
          <w:sz w:val="22"/>
          <w:szCs w:val="22"/>
        </w:rPr>
        <w:t>7</w:t>
      </w:r>
      <w:r w:rsidRPr="004C0619">
        <w:rPr>
          <w:sz w:val="22"/>
          <w:szCs w:val="22"/>
        </w:rPr>
        <w:t xml:space="preserve"> г. включительно, а в части расчетов – до полного выполнения Сторонами принятых на себя обязательств. </w:t>
      </w:r>
    </w:p>
    <w:p w14:paraId="73FDF544" w14:textId="77777777" w:rsidR="00DD520D" w:rsidRPr="004C0619" w:rsidRDefault="00DD520D" w:rsidP="00DD520D">
      <w:pPr>
        <w:ind w:firstLine="567"/>
        <w:jc w:val="both"/>
        <w:rPr>
          <w:sz w:val="22"/>
          <w:szCs w:val="22"/>
        </w:rPr>
      </w:pPr>
      <w:r w:rsidRPr="004C0619">
        <w:rPr>
          <w:sz w:val="22"/>
          <w:szCs w:val="22"/>
        </w:rPr>
        <w:t>9.2.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обеими сторонами.</w:t>
      </w:r>
    </w:p>
    <w:p w14:paraId="70B72384" w14:textId="77777777" w:rsidR="00DD520D" w:rsidRPr="004C0619" w:rsidRDefault="00DD520D" w:rsidP="00DD520D">
      <w:pPr>
        <w:ind w:firstLine="567"/>
        <w:jc w:val="both"/>
        <w:rPr>
          <w:sz w:val="22"/>
          <w:szCs w:val="22"/>
        </w:rPr>
      </w:pPr>
      <w:r w:rsidRPr="004C0619">
        <w:rPr>
          <w:sz w:val="22"/>
          <w:szCs w:val="22"/>
        </w:rPr>
        <w:t>9.3. Договор может быть расторгнут по соглашению сторон или по решению суда по основаниям, предусмотренным законодательством РФ. ПОСТАВЩИК обязуется осуществить ПОКУПАТЕЛЮ возврат неиспользованных денежных средств в течение 20 (двадцати) рабочих дней с даты подписания Сторонами акта сверки взаимных расчетов по Договору 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r w:rsidRPr="004C0619">
        <w:rPr>
          <w:bCs/>
          <w:sz w:val="22"/>
          <w:szCs w:val="22"/>
        </w:rPr>
        <w:t xml:space="preserve"> </w:t>
      </w:r>
    </w:p>
    <w:p w14:paraId="24CE78F8" w14:textId="77777777" w:rsidR="00DD520D" w:rsidRPr="004C0619" w:rsidRDefault="00DD520D" w:rsidP="00D17773">
      <w:pPr>
        <w:spacing w:before="240" w:after="120"/>
        <w:jc w:val="center"/>
        <w:rPr>
          <w:b/>
          <w:sz w:val="22"/>
          <w:szCs w:val="22"/>
        </w:rPr>
      </w:pPr>
      <w:r w:rsidRPr="004C0619">
        <w:rPr>
          <w:b/>
          <w:sz w:val="22"/>
          <w:szCs w:val="22"/>
        </w:rPr>
        <w:t>10.АНТИКОРРУПЦИОННЫЕ УСЛОВИЯ</w:t>
      </w:r>
    </w:p>
    <w:p w14:paraId="200397F7" w14:textId="77777777" w:rsidR="00DD520D" w:rsidRPr="004C0619" w:rsidRDefault="00DD520D" w:rsidP="00DD520D">
      <w:pPr>
        <w:ind w:firstLine="567"/>
        <w:jc w:val="both"/>
        <w:rPr>
          <w:sz w:val="22"/>
          <w:szCs w:val="22"/>
        </w:rPr>
      </w:pPr>
      <w:r w:rsidRPr="004C0619">
        <w:rPr>
          <w:sz w:val="22"/>
          <w:szCs w:val="22"/>
        </w:rPr>
        <w:lastRenderedPageBreak/>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4E9985A" w14:textId="00446F7B" w:rsidR="00DD520D" w:rsidRPr="004C0619" w:rsidRDefault="00DD520D" w:rsidP="00DD520D">
      <w:pPr>
        <w:pStyle w:val="afc"/>
        <w:tabs>
          <w:tab w:val="num" w:pos="0"/>
          <w:tab w:val="left" w:pos="1134"/>
        </w:tabs>
        <w:ind w:firstLine="567"/>
        <w:jc w:val="both"/>
        <w:rPr>
          <w:sz w:val="22"/>
          <w:szCs w:val="22"/>
        </w:rPr>
      </w:pPr>
      <w:r w:rsidRPr="004C0619">
        <w:rPr>
          <w:sz w:val="22"/>
          <w:szCs w:val="22"/>
        </w:rPr>
        <w:t xml:space="preserve">ПОКУПАТЕЛЬ подтверждает, что ознакомился с содержанием и обязуется придерживаться принципов </w:t>
      </w:r>
      <w:r w:rsidR="002E6207" w:rsidRPr="004C0619">
        <w:rPr>
          <w:bCs/>
          <w:sz w:val="22"/>
          <w:szCs w:val="22"/>
        </w:rPr>
        <w:t>противодействия корпоративному мошенничеству и вовлечению в коррупционную деятельность,</w:t>
      </w:r>
      <w:r w:rsidR="002E6207" w:rsidRPr="004C0619">
        <w:rPr>
          <w:sz w:val="22"/>
          <w:szCs w:val="22"/>
        </w:rPr>
        <w:t xml:space="preserve"> изложенных в локальном акте ПОСТАВЩИКА, размещенном</w:t>
      </w:r>
      <w:r w:rsidRPr="004C0619">
        <w:rPr>
          <w:sz w:val="22"/>
          <w:szCs w:val="22"/>
        </w:rPr>
        <w:t xml:space="preserve"> в открытом доступе на официальном сайте ПОСТАВЩИКА в сети Интернет по адресу </w:t>
      </w:r>
      <w:r w:rsidRPr="004C0619">
        <w:rPr>
          <w:rStyle w:val="af9"/>
          <w:sz w:val="22"/>
          <w:szCs w:val="22"/>
        </w:rPr>
        <w:t>www.rn-card.ru/</w:t>
      </w:r>
      <w:proofErr w:type="spellStart"/>
      <w:r w:rsidRPr="004C0619">
        <w:rPr>
          <w:rStyle w:val="af9"/>
          <w:sz w:val="22"/>
          <w:szCs w:val="22"/>
        </w:rPr>
        <w:t>documents</w:t>
      </w:r>
      <w:proofErr w:type="spellEnd"/>
      <w:r w:rsidRPr="004C0619">
        <w:rPr>
          <w:rStyle w:val="af9"/>
          <w:sz w:val="22"/>
          <w:szCs w:val="22"/>
        </w:rPr>
        <w:t>/06</w:t>
      </w:r>
      <w:r w:rsidRPr="004C0619">
        <w:rPr>
          <w:sz w:val="22"/>
          <w:szCs w:val="22"/>
        </w:rPr>
        <w:t>.</w:t>
      </w:r>
    </w:p>
    <w:p w14:paraId="50868252" w14:textId="77777777" w:rsidR="00DD520D" w:rsidRPr="004C0619" w:rsidRDefault="00DD520D" w:rsidP="00DD520D">
      <w:pPr>
        <w:ind w:firstLine="567"/>
        <w:jc w:val="both"/>
        <w:rPr>
          <w:sz w:val="22"/>
          <w:szCs w:val="22"/>
        </w:rPr>
      </w:pPr>
      <w:r w:rsidRPr="004C0619">
        <w:rPr>
          <w:sz w:val="22"/>
          <w:szCs w:val="22"/>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3426485" w14:textId="77777777" w:rsidR="00DD520D" w:rsidRPr="004C0619" w:rsidRDefault="00DD520D" w:rsidP="00DD520D">
      <w:pPr>
        <w:ind w:firstLine="567"/>
        <w:jc w:val="both"/>
        <w:rPr>
          <w:sz w:val="22"/>
          <w:szCs w:val="22"/>
        </w:rPr>
      </w:pPr>
      <w:r w:rsidRPr="004C0619">
        <w:rPr>
          <w:sz w:val="22"/>
          <w:szCs w:val="22"/>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5172F43" w14:textId="14F0C617" w:rsidR="00DD520D" w:rsidRPr="004C0619" w:rsidRDefault="00DD520D" w:rsidP="00DD520D">
      <w:pPr>
        <w:pStyle w:val="afc"/>
        <w:tabs>
          <w:tab w:val="num" w:pos="0"/>
          <w:tab w:val="left" w:pos="567"/>
        </w:tabs>
        <w:ind w:firstLine="567"/>
        <w:jc w:val="both"/>
        <w:rPr>
          <w:sz w:val="22"/>
          <w:szCs w:val="22"/>
        </w:rPr>
      </w:pPr>
      <w:r w:rsidRPr="004C0619">
        <w:rPr>
          <w:sz w:val="22"/>
          <w:szCs w:val="22"/>
        </w:rPr>
        <w:t>Под действиями работника, осуществляемыми в пользу стимулирующей его Стороны, понимаются:</w:t>
      </w:r>
    </w:p>
    <w:p w14:paraId="557CFB39" w14:textId="77777777" w:rsidR="00DD520D" w:rsidRPr="004C0619" w:rsidRDefault="00DD520D" w:rsidP="00DD520D">
      <w:pPr>
        <w:pStyle w:val="afc"/>
        <w:numPr>
          <w:ilvl w:val="0"/>
          <w:numId w:val="7"/>
        </w:numPr>
        <w:tabs>
          <w:tab w:val="num" w:pos="0"/>
          <w:tab w:val="left" w:pos="1134"/>
        </w:tabs>
        <w:ind w:left="0" w:firstLine="567"/>
        <w:jc w:val="both"/>
        <w:rPr>
          <w:sz w:val="22"/>
          <w:szCs w:val="22"/>
        </w:rPr>
      </w:pPr>
      <w:r w:rsidRPr="004C0619">
        <w:rPr>
          <w:sz w:val="22"/>
          <w:szCs w:val="22"/>
        </w:rPr>
        <w:t>предоставление неоправданных преимуществ по сравнению с другими контрагентами;</w:t>
      </w:r>
    </w:p>
    <w:p w14:paraId="36BEAA66" w14:textId="77777777" w:rsidR="00DD520D" w:rsidRPr="004C0619" w:rsidRDefault="00DD520D" w:rsidP="00DD520D">
      <w:pPr>
        <w:pStyle w:val="afc"/>
        <w:numPr>
          <w:ilvl w:val="0"/>
          <w:numId w:val="7"/>
        </w:numPr>
        <w:tabs>
          <w:tab w:val="num" w:pos="0"/>
          <w:tab w:val="left" w:pos="1134"/>
        </w:tabs>
        <w:ind w:left="0" w:firstLine="567"/>
        <w:jc w:val="both"/>
        <w:rPr>
          <w:sz w:val="22"/>
          <w:szCs w:val="22"/>
        </w:rPr>
      </w:pPr>
      <w:r w:rsidRPr="004C0619">
        <w:rPr>
          <w:sz w:val="22"/>
          <w:szCs w:val="22"/>
        </w:rPr>
        <w:t>предоставление каких-либо гарантий;</w:t>
      </w:r>
    </w:p>
    <w:p w14:paraId="4B9BEC16" w14:textId="77777777" w:rsidR="00DD520D" w:rsidRPr="004C0619" w:rsidRDefault="00DD520D" w:rsidP="00DD520D">
      <w:pPr>
        <w:pStyle w:val="afc"/>
        <w:numPr>
          <w:ilvl w:val="0"/>
          <w:numId w:val="7"/>
        </w:numPr>
        <w:tabs>
          <w:tab w:val="num" w:pos="0"/>
          <w:tab w:val="left" w:pos="1134"/>
        </w:tabs>
        <w:ind w:left="0" w:firstLine="567"/>
        <w:jc w:val="both"/>
        <w:rPr>
          <w:sz w:val="22"/>
          <w:szCs w:val="22"/>
        </w:rPr>
      </w:pPr>
      <w:r w:rsidRPr="004C0619">
        <w:rPr>
          <w:sz w:val="22"/>
          <w:szCs w:val="22"/>
        </w:rPr>
        <w:t>ускорение существующих процедур;</w:t>
      </w:r>
    </w:p>
    <w:p w14:paraId="37BCEA73" w14:textId="77777777" w:rsidR="00DD520D" w:rsidRPr="004C0619" w:rsidRDefault="00DD520D" w:rsidP="00DD520D">
      <w:pPr>
        <w:pStyle w:val="afc"/>
        <w:numPr>
          <w:ilvl w:val="0"/>
          <w:numId w:val="7"/>
        </w:numPr>
        <w:tabs>
          <w:tab w:val="num" w:pos="0"/>
          <w:tab w:val="left" w:pos="1134"/>
        </w:tabs>
        <w:ind w:left="0" w:firstLine="567"/>
        <w:jc w:val="both"/>
        <w:rPr>
          <w:sz w:val="22"/>
          <w:szCs w:val="22"/>
        </w:rPr>
      </w:pPr>
      <w:r w:rsidRPr="004C0619">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57B0B2D" w14:textId="77777777" w:rsidR="00DD520D" w:rsidRPr="004C0619" w:rsidRDefault="00DD520D" w:rsidP="00DD520D">
      <w:pPr>
        <w:ind w:firstLine="567"/>
        <w:jc w:val="both"/>
        <w:rPr>
          <w:bCs/>
          <w:sz w:val="22"/>
          <w:szCs w:val="22"/>
        </w:rPr>
      </w:pPr>
      <w:r w:rsidRPr="004C0619">
        <w:rPr>
          <w:sz w:val="22"/>
          <w:szCs w:val="22"/>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4C0619">
        <w:rPr>
          <w:b/>
          <w:bCs/>
          <w:sz w:val="22"/>
          <w:szCs w:val="22"/>
        </w:rPr>
        <w:t xml:space="preserve"> </w:t>
      </w:r>
      <w:r w:rsidRPr="004C0619">
        <w:rPr>
          <w:bCs/>
          <w:sz w:val="22"/>
          <w:szCs w:val="22"/>
        </w:rPr>
        <w:t>Это подтверждение должно быть направлено в течение 5 (пяти) рабочих дней с даты направления письменного уведомления.</w:t>
      </w:r>
    </w:p>
    <w:p w14:paraId="3C68AF8A" w14:textId="77777777" w:rsidR="00DD520D" w:rsidRPr="004C0619" w:rsidRDefault="00DD520D" w:rsidP="00DD520D">
      <w:pPr>
        <w:ind w:firstLine="567"/>
        <w:jc w:val="both"/>
        <w:rPr>
          <w:sz w:val="22"/>
          <w:szCs w:val="22"/>
        </w:rPr>
      </w:pPr>
      <w:r w:rsidRPr="004C0619">
        <w:rPr>
          <w:sz w:val="22"/>
          <w:szCs w:val="22"/>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7231415" w14:textId="77777777" w:rsidR="00DD520D" w:rsidRPr="004C0619" w:rsidRDefault="00DD520D" w:rsidP="00DD520D">
      <w:pPr>
        <w:ind w:firstLine="567"/>
        <w:jc w:val="both"/>
        <w:rPr>
          <w:sz w:val="22"/>
          <w:szCs w:val="22"/>
        </w:rPr>
      </w:pPr>
      <w:r w:rsidRPr="004C0619">
        <w:rPr>
          <w:sz w:val="22"/>
          <w:szCs w:val="22"/>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7C62007" w14:textId="77777777" w:rsidR="00DD520D" w:rsidRPr="004C0619" w:rsidRDefault="00DD520D" w:rsidP="00DD520D">
      <w:pPr>
        <w:tabs>
          <w:tab w:val="decimal" w:pos="1134"/>
        </w:tabs>
        <w:ind w:firstLine="567"/>
        <w:jc w:val="both"/>
        <w:rPr>
          <w:sz w:val="22"/>
          <w:szCs w:val="22"/>
        </w:rPr>
      </w:pPr>
      <w:r w:rsidRPr="004C0619">
        <w:rPr>
          <w:sz w:val="22"/>
          <w:szCs w:val="22"/>
        </w:rPr>
        <w:t>10.7.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14:paraId="46C78170" w14:textId="77777777" w:rsidR="00DD520D" w:rsidRPr="004C0619" w:rsidRDefault="00DD520D" w:rsidP="00DD520D">
      <w:pPr>
        <w:tabs>
          <w:tab w:val="decimal" w:pos="1134"/>
        </w:tabs>
        <w:ind w:firstLine="567"/>
        <w:jc w:val="both"/>
        <w:rPr>
          <w:sz w:val="22"/>
          <w:szCs w:val="22"/>
        </w:rPr>
      </w:pPr>
      <w:r w:rsidRPr="004C0619">
        <w:rPr>
          <w:sz w:val="22"/>
          <w:szCs w:val="22"/>
        </w:rPr>
        <w:t>10.8.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EBD77CE" w14:textId="77777777" w:rsidR="00DD520D" w:rsidRPr="004C0619" w:rsidRDefault="00DD520D" w:rsidP="00DD520D">
      <w:pPr>
        <w:pStyle w:val="ConsNormal"/>
        <w:widowControl/>
        <w:ind w:right="0" w:firstLine="567"/>
        <w:jc w:val="both"/>
        <w:rPr>
          <w:rFonts w:ascii="Times New Roman" w:hAnsi="Times New Roman" w:cs="Times New Roman"/>
          <w:sz w:val="22"/>
          <w:szCs w:val="22"/>
        </w:rPr>
      </w:pPr>
      <w:r w:rsidRPr="004C0619">
        <w:rPr>
          <w:rFonts w:ascii="Times New Roman" w:hAnsi="Times New Roman" w:cs="Times New Roman"/>
          <w:sz w:val="22"/>
          <w:szCs w:val="22"/>
        </w:rPr>
        <w:t>10.9.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A28BE36" w14:textId="77777777" w:rsidR="00DD520D" w:rsidRPr="004C0619" w:rsidRDefault="00DD520D" w:rsidP="009B5B01">
      <w:pPr>
        <w:spacing w:before="240" w:after="120"/>
        <w:jc w:val="center"/>
        <w:rPr>
          <w:b/>
          <w:sz w:val="22"/>
          <w:szCs w:val="22"/>
        </w:rPr>
      </w:pPr>
      <w:r w:rsidRPr="004C0619">
        <w:rPr>
          <w:b/>
          <w:sz w:val="22"/>
          <w:szCs w:val="22"/>
        </w:rPr>
        <w:t>11. КОНФИДЕНЦИАЛЬНОСТЬ.</w:t>
      </w:r>
    </w:p>
    <w:p w14:paraId="2815CC4D" w14:textId="77777777" w:rsidR="00DD520D" w:rsidRPr="004C0619" w:rsidRDefault="00DD520D" w:rsidP="00DD520D">
      <w:pPr>
        <w:ind w:firstLine="567"/>
        <w:jc w:val="both"/>
        <w:rPr>
          <w:sz w:val="22"/>
          <w:szCs w:val="22"/>
        </w:rPr>
      </w:pPr>
      <w:r w:rsidRPr="004C0619">
        <w:rPr>
          <w:sz w:val="22"/>
          <w:szCs w:val="22"/>
        </w:rPr>
        <w:lastRenderedPageBreak/>
        <w:t>11.1. По настоящему Договору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w:t>
      </w:r>
    </w:p>
    <w:p w14:paraId="4DA90417" w14:textId="77777777" w:rsidR="00DD520D" w:rsidRPr="004C0619" w:rsidRDefault="00DD520D" w:rsidP="009B5B01">
      <w:pPr>
        <w:numPr>
          <w:ilvl w:val="0"/>
          <w:numId w:val="14"/>
        </w:numPr>
        <w:spacing w:before="240" w:after="120"/>
        <w:jc w:val="center"/>
        <w:rPr>
          <w:b/>
          <w:sz w:val="22"/>
          <w:szCs w:val="22"/>
        </w:rPr>
      </w:pPr>
      <w:r w:rsidRPr="004C0619">
        <w:rPr>
          <w:b/>
          <w:sz w:val="22"/>
          <w:szCs w:val="22"/>
        </w:rPr>
        <w:t>ПОРЯДОК ПОЛУЧЕНИЯ ОТЧЕТНЫХ ДОКУМЕНТОВ</w:t>
      </w:r>
    </w:p>
    <w:p w14:paraId="7676CF4A" w14:textId="77777777" w:rsidR="00DD520D" w:rsidRPr="004C0619" w:rsidRDefault="00DD520D" w:rsidP="00DD520D">
      <w:pPr>
        <w:pStyle w:val="ConsNormal"/>
        <w:widowControl/>
        <w:numPr>
          <w:ilvl w:val="1"/>
          <w:numId w:val="14"/>
        </w:numPr>
        <w:tabs>
          <w:tab w:val="left" w:pos="0"/>
        </w:tabs>
        <w:ind w:left="0" w:right="0" w:firstLine="567"/>
        <w:jc w:val="both"/>
        <w:rPr>
          <w:rFonts w:ascii="Times New Roman" w:hAnsi="Times New Roman" w:cs="Times New Roman"/>
          <w:sz w:val="22"/>
          <w:szCs w:val="22"/>
        </w:rPr>
      </w:pPr>
      <w:r w:rsidRPr="004C0619">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Отчетными документами, Актами приема-передачи Карт и Виртуальных карт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46FB44B1" w14:textId="77777777" w:rsidR="00DD520D" w:rsidRPr="004C0619" w:rsidRDefault="00DD520D" w:rsidP="00DD520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Положения настоящего Раздела 12 не применяются к ЭДО в системе Единой информационной системы в сфере закупок. Использование Сторонами ЭДО в системе Единой информационной системы в сфере закупок согласовывается Сторонами отдельно.</w:t>
      </w:r>
    </w:p>
    <w:p w14:paraId="3087090D" w14:textId="77777777" w:rsidR="00DD520D" w:rsidRPr="004C0619" w:rsidRDefault="00DD520D" w:rsidP="00DD520D">
      <w:pPr>
        <w:pStyle w:val="ConsNormal"/>
        <w:widowControl/>
        <w:numPr>
          <w:ilvl w:val="1"/>
          <w:numId w:val="14"/>
        </w:numPr>
        <w:tabs>
          <w:tab w:val="left" w:pos="0"/>
        </w:tabs>
        <w:ind w:left="0" w:right="0" w:firstLine="567"/>
        <w:jc w:val="both"/>
        <w:rPr>
          <w:rFonts w:ascii="Times New Roman" w:hAnsi="Times New Roman" w:cs="Times New Roman"/>
          <w:sz w:val="22"/>
          <w:szCs w:val="22"/>
        </w:rPr>
      </w:pPr>
      <w:r w:rsidRPr="004C0619">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47730DE4" w14:textId="77777777" w:rsidR="00DD520D" w:rsidRPr="004C0619" w:rsidRDefault="00DD520D" w:rsidP="00DD520D">
      <w:pPr>
        <w:pStyle w:val="ConsNormal"/>
        <w:widowControl/>
        <w:numPr>
          <w:ilvl w:val="1"/>
          <w:numId w:val="14"/>
        </w:numPr>
        <w:tabs>
          <w:tab w:val="left" w:pos="0"/>
        </w:tabs>
        <w:ind w:left="0" w:right="0" w:firstLine="567"/>
        <w:jc w:val="both"/>
        <w:rPr>
          <w:rFonts w:ascii="Times New Roman" w:hAnsi="Times New Roman" w:cs="Times New Roman"/>
          <w:sz w:val="22"/>
          <w:szCs w:val="22"/>
        </w:rPr>
      </w:pPr>
      <w:r w:rsidRPr="004C0619">
        <w:rPr>
          <w:rFonts w:ascii="Times New Roman" w:hAnsi="Times New Roman" w:cs="Times New Roman"/>
          <w:sz w:val="22"/>
          <w:szCs w:val="22"/>
        </w:rPr>
        <w:t>ПОСТАВЩИК подготавливает для ПОКУПАТЕЛЯ следующие документы, содержащие данные за отчетный месяц (далее - Отчетные документы):</w:t>
      </w:r>
    </w:p>
    <w:p w14:paraId="23E8B953" w14:textId="77777777" w:rsidR="00DD520D" w:rsidRPr="004C0619" w:rsidRDefault="00DD520D" w:rsidP="00DD520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 счет-фактура или УПД;</w:t>
      </w:r>
    </w:p>
    <w:p w14:paraId="321A624C" w14:textId="77777777" w:rsidR="00DD520D" w:rsidRPr="004C0619" w:rsidRDefault="00DD520D" w:rsidP="00DD520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 товарная накладная или УПД по форме, размещенной в Личном кабинете;</w:t>
      </w:r>
    </w:p>
    <w:p w14:paraId="3939B97A" w14:textId="77777777" w:rsidR="00DD520D" w:rsidRPr="004C0619" w:rsidRDefault="00DD520D" w:rsidP="00DD520D">
      <w:pPr>
        <w:pStyle w:val="afc"/>
        <w:ind w:firstLine="567"/>
        <w:rPr>
          <w:sz w:val="22"/>
          <w:szCs w:val="22"/>
        </w:rPr>
      </w:pPr>
      <w:r w:rsidRPr="004C0619">
        <w:rPr>
          <w:sz w:val="22"/>
          <w:szCs w:val="22"/>
        </w:rPr>
        <w:t xml:space="preserve">ПОСТАВЩИК указывает в Отчетных документах среднюю цену каждого вида Товара без учета НДС по каждому виду Товаров с использованием следующей формулы: </w:t>
      </w:r>
    </w:p>
    <w:p w14:paraId="768D5C2D" w14:textId="77777777" w:rsidR="00DD520D" w:rsidRPr="004C0619" w:rsidRDefault="00DD520D" w:rsidP="00DD520D">
      <w:pPr>
        <w:pStyle w:val="afc"/>
        <w:ind w:firstLine="567"/>
        <w:rPr>
          <w:sz w:val="22"/>
          <w:szCs w:val="22"/>
        </w:rPr>
      </w:pPr>
      <w:r w:rsidRPr="004C0619">
        <w:rPr>
          <w:sz w:val="22"/>
          <w:szCs w:val="22"/>
        </w:rPr>
        <w:t>Цена каждого вида Товара в Отчетных документах = (</w:t>
      </w:r>
      <w:proofErr w:type="spellStart"/>
      <w:r w:rsidRPr="004C0619">
        <w:rPr>
          <w:sz w:val="22"/>
          <w:szCs w:val="22"/>
        </w:rPr>
        <w:t>СуммаБезНДС</w:t>
      </w:r>
      <w:proofErr w:type="spellEnd"/>
      <w:r w:rsidRPr="004C0619">
        <w:rPr>
          <w:sz w:val="22"/>
          <w:szCs w:val="22"/>
        </w:rPr>
        <w:t xml:space="preserve"> / Количество),</w:t>
      </w:r>
    </w:p>
    <w:p w14:paraId="281628E7" w14:textId="77777777" w:rsidR="00DD520D" w:rsidRPr="004C0619" w:rsidRDefault="00DD520D" w:rsidP="00DD520D">
      <w:pPr>
        <w:pStyle w:val="afc"/>
        <w:ind w:firstLine="567"/>
        <w:rPr>
          <w:sz w:val="22"/>
          <w:szCs w:val="22"/>
        </w:rPr>
      </w:pPr>
      <w:r w:rsidRPr="004C0619">
        <w:rPr>
          <w:sz w:val="22"/>
          <w:szCs w:val="22"/>
        </w:rPr>
        <w:t xml:space="preserve">где </w:t>
      </w:r>
    </w:p>
    <w:p w14:paraId="752BF7D0" w14:textId="77777777" w:rsidR="00DD520D" w:rsidRPr="004C0619" w:rsidRDefault="00DD520D" w:rsidP="00DD520D">
      <w:pPr>
        <w:pStyle w:val="afc"/>
        <w:ind w:firstLine="567"/>
        <w:rPr>
          <w:sz w:val="22"/>
          <w:szCs w:val="22"/>
        </w:rPr>
      </w:pPr>
      <w:r w:rsidRPr="004C0619">
        <w:rPr>
          <w:sz w:val="22"/>
          <w:szCs w:val="22"/>
        </w:rPr>
        <w:t xml:space="preserve">Количество – общее поставленное количество каждого вида Товара за Отчетный период; </w:t>
      </w:r>
    </w:p>
    <w:p w14:paraId="32CED4DC" w14:textId="77777777" w:rsidR="00DD520D" w:rsidRPr="004C0619" w:rsidRDefault="00DD520D" w:rsidP="00DD520D">
      <w:pPr>
        <w:pStyle w:val="afc"/>
        <w:ind w:firstLine="567"/>
        <w:rPr>
          <w:sz w:val="22"/>
          <w:szCs w:val="22"/>
        </w:rPr>
      </w:pPr>
      <w:proofErr w:type="spellStart"/>
      <w:r w:rsidRPr="004C0619">
        <w:rPr>
          <w:sz w:val="22"/>
          <w:szCs w:val="22"/>
        </w:rPr>
        <w:t>СуммаБезНДС</w:t>
      </w:r>
      <w:proofErr w:type="spellEnd"/>
      <w:r w:rsidRPr="004C0619">
        <w:rPr>
          <w:sz w:val="22"/>
          <w:szCs w:val="22"/>
        </w:rPr>
        <w:t xml:space="preserve"> = </w:t>
      </w:r>
      <w:proofErr w:type="spellStart"/>
      <w:r w:rsidRPr="004C0619">
        <w:rPr>
          <w:sz w:val="22"/>
          <w:szCs w:val="22"/>
        </w:rPr>
        <w:t>СуммаСНДС</w:t>
      </w:r>
      <w:proofErr w:type="spellEnd"/>
      <w:r w:rsidRPr="004C0619">
        <w:rPr>
          <w:sz w:val="22"/>
          <w:szCs w:val="22"/>
        </w:rPr>
        <w:t xml:space="preserve"> – </w:t>
      </w:r>
      <w:proofErr w:type="spellStart"/>
      <w:r w:rsidRPr="004C0619">
        <w:rPr>
          <w:sz w:val="22"/>
          <w:szCs w:val="22"/>
        </w:rPr>
        <w:t>СуммаНДС</w:t>
      </w:r>
      <w:proofErr w:type="spellEnd"/>
      <w:r w:rsidRPr="004C0619">
        <w:rPr>
          <w:sz w:val="22"/>
          <w:szCs w:val="22"/>
        </w:rPr>
        <w:t>,</w:t>
      </w:r>
    </w:p>
    <w:p w14:paraId="43C8BDC9" w14:textId="77777777" w:rsidR="00DD520D" w:rsidRPr="004C0619" w:rsidRDefault="00DD520D" w:rsidP="00DD520D">
      <w:pPr>
        <w:pStyle w:val="afc"/>
        <w:ind w:firstLine="567"/>
        <w:rPr>
          <w:sz w:val="22"/>
          <w:szCs w:val="22"/>
        </w:rPr>
      </w:pPr>
      <w:r w:rsidRPr="004C0619">
        <w:rPr>
          <w:sz w:val="22"/>
          <w:szCs w:val="22"/>
        </w:rPr>
        <w:t xml:space="preserve">где </w:t>
      </w:r>
    </w:p>
    <w:p w14:paraId="072594E6" w14:textId="77777777" w:rsidR="00DD520D" w:rsidRPr="004C0619" w:rsidRDefault="00DD520D" w:rsidP="00DD520D">
      <w:pPr>
        <w:pStyle w:val="afc"/>
        <w:ind w:firstLine="567"/>
        <w:rPr>
          <w:sz w:val="22"/>
          <w:szCs w:val="22"/>
        </w:rPr>
      </w:pPr>
      <w:proofErr w:type="spellStart"/>
      <w:r w:rsidRPr="004C0619">
        <w:rPr>
          <w:sz w:val="22"/>
          <w:szCs w:val="22"/>
        </w:rPr>
        <w:t>СуммаСНДС</w:t>
      </w:r>
      <w:proofErr w:type="spellEnd"/>
      <w:r w:rsidRPr="004C0619">
        <w:rPr>
          <w:sz w:val="22"/>
          <w:szCs w:val="22"/>
        </w:rPr>
        <w:t xml:space="preserve"> – общая стоимость каждого вида Товара, поставленного за Отчетный период, с учетом НДС, определенная в соответствии с разделом 5 настоящего Контракта,</w:t>
      </w:r>
    </w:p>
    <w:p w14:paraId="47CDFCF8" w14:textId="77777777" w:rsidR="00DD520D" w:rsidRPr="004C0619" w:rsidRDefault="00DD520D" w:rsidP="00DD520D">
      <w:pPr>
        <w:pStyle w:val="afc"/>
        <w:ind w:firstLine="567"/>
        <w:rPr>
          <w:sz w:val="22"/>
          <w:szCs w:val="22"/>
        </w:rPr>
      </w:pPr>
      <w:proofErr w:type="spellStart"/>
      <w:r w:rsidRPr="004C0619">
        <w:rPr>
          <w:sz w:val="22"/>
          <w:szCs w:val="22"/>
        </w:rPr>
        <w:t>СуммаНДС</w:t>
      </w:r>
      <w:proofErr w:type="spellEnd"/>
      <w:r w:rsidRPr="004C0619">
        <w:rPr>
          <w:sz w:val="22"/>
          <w:szCs w:val="22"/>
        </w:rPr>
        <w:t xml:space="preserve"> = (</w:t>
      </w:r>
      <w:proofErr w:type="spellStart"/>
      <w:r w:rsidRPr="004C0619">
        <w:rPr>
          <w:sz w:val="22"/>
          <w:szCs w:val="22"/>
        </w:rPr>
        <w:t>СуммаСНДС</w:t>
      </w:r>
      <w:proofErr w:type="spellEnd"/>
      <w:r w:rsidRPr="004C0619">
        <w:rPr>
          <w:sz w:val="22"/>
          <w:szCs w:val="22"/>
        </w:rPr>
        <w:t xml:space="preserve">  – 100 * </w:t>
      </w:r>
      <w:proofErr w:type="spellStart"/>
      <w:r w:rsidRPr="004C0619">
        <w:rPr>
          <w:sz w:val="22"/>
          <w:szCs w:val="22"/>
        </w:rPr>
        <w:t>СуммаСНДС</w:t>
      </w:r>
      <w:proofErr w:type="spellEnd"/>
      <w:r w:rsidRPr="004C0619">
        <w:rPr>
          <w:sz w:val="22"/>
          <w:szCs w:val="22"/>
        </w:rPr>
        <w:t xml:space="preserve"> / (100 + </w:t>
      </w:r>
      <w:proofErr w:type="spellStart"/>
      <w:r w:rsidRPr="004C0619">
        <w:rPr>
          <w:sz w:val="22"/>
          <w:szCs w:val="22"/>
        </w:rPr>
        <w:t>СтавкаНДС</w:t>
      </w:r>
      <w:proofErr w:type="spellEnd"/>
      <w:r w:rsidRPr="004C0619">
        <w:rPr>
          <w:sz w:val="22"/>
          <w:szCs w:val="22"/>
        </w:rPr>
        <w:t>));</w:t>
      </w:r>
    </w:p>
    <w:p w14:paraId="446E7F86" w14:textId="77777777" w:rsidR="00DD520D" w:rsidRPr="004C0619" w:rsidRDefault="00DD520D" w:rsidP="00DD520D">
      <w:pPr>
        <w:pStyle w:val="afc"/>
        <w:ind w:firstLine="567"/>
        <w:rPr>
          <w:rFonts w:ascii="Calibri" w:hAnsi="Calibri"/>
          <w:sz w:val="22"/>
          <w:szCs w:val="22"/>
        </w:rPr>
      </w:pPr>
      <w:r w:rsidRPr="004C0619">
        <w:rPr>
          <w:rFonts w:ascii="Calibri" w:hAnsi="Calibri"/>
          <w:sz w:val="22"/>
          <w:szCs w:val="22"/>
        </w:rPr>
        <w:t>где</w:t>
      </w:r>
    </w:p>
    <w:p w14:paraId="5E1F11D1" w14:textId="77777777" w:rsidR="00DD520D" w:rsidRPr="004C0619" w:rsidRDefault="00DD520D" w:rsidP="00DD520D">
      <w:pPr>
        <w:pStyle w:val="afc"/>
        <w:ind w:firstLine="567"/>
        <w:rPr>
          <w:rFonts w:ascii="Calibri" w:hAnsi="Calibri"/>
          <w:sz w:val="22"/>
          <w:szCs w:val="22"/>
        </w:rPr>
      </w:pPr>
      <w:proofErr w:type="spellStart"/>
      <w:r w:rsidRPr="004C0619">
        <w:rPr>
          <w:sz w:val="22"/>
          <w:szCs w:val="22"/>
        </w:rPr>
        <w:t>СтавкаНДС</w:t>
      </w:r>
      <w:proofErr w:type="spellEnd"/>
      <w:r w:rsidRPr="004C0619">
        <w:rPr>
          <w:sz w:val="22"/>
          <w:szCs w:val="22"/>
        </w:rPr>
        <w:t xml:space="preserve"> – действующая ставка налога на добавленную стоимость.</w:t>
      </w:r>
    </w:p>
    <w:p w14:paraId="68FB6C78" w14:textId="77777777" w:rsidR="00DD520D" w:rsidRPr="004C0619" w:rsidRDefault="00DD520D" w:rsidP="00DD520D">
      <w:pPr>
        <w:pStyle w:val="afc"/>
        <w:ind w:firstLine="567"/>
        <w:rPr>
          <w:sz w:val="22"/>
          <w:szCs w:val="22"/>
        </w:rPr>
      </w:pPr>
      <w:r w:rsidRPr="004C0619">
        <w:rPr>
          <w:sz w:val="22"/>
          <w:szCs w:val="22"/>
        </w:rPr>
        <w:t>Цена каждого вида Товара в Отчетных документах округляется до двух знаков после запятой.</w:t>
      </w:r>
    </w:p>
    <w:p w14:paraId="2C48BC03" w14:textId="77777777" w:rsidR="00DD520D" w:rsidRPr="004C0619" w:rsidRDefault="00DD520D" w:rsidP="00DD520D">
      <w:pPr>
        <w:pStyle w:val="ConsNormal"/>
        <w:widowControl/>
        <w:numPr>
          <w:ilvl w:val="1"/>
          <w:numId w:val="14"/>
        </w:numPr>
        <w:tabs>
          <w:tab w:val="left" w:pos="0"/>
        </w:tabs>
        <w:ind w:left="0" w:right="0" w:firstLine="567"/>
        <w:jc w:val="both"/>
        <w:rPr>
          <w:rFonts w:ascii="Times New Roman" w:hAnsi="Times New Roman" w:cs="Times New Roman"/>
          <w:sz w:val="22"/>
          <w:szCs w:val="22"/>
        </w:rPr>
      </w:pPr>
      <w:r w:rsidRPr="004C0619">
        <w:rPr>
          <w:rFonts w:ascii="Times New Roman" w:hAnsi="Times New Roman" w:cs="Times New Roman"/>
          <w:sz w:val="22"/>
          <w:szCs w:val="22"/>
        </w:rPr>
        <w:t xml:space="preserve">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за отчетным. </w:t>
      </w:r>
    </w:p>
    <w:p w14:paraId="2D2FACED" w14:textId="3C5890E8" w:rsidR="00DD520D" w:rsidRPr="004C0619" w:rsidRDefault="00DD520D" w:rsidP="00DD520D">
      <w:pPr>
        <w:pStyle w:val="ConsNormal"/>
        <w:widowControl/>
        <w:tabs>
          <w:tab w:val="left" w:pos="-567"/>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 xml:space="preserve">12.5. ПОСТАВЩИК в течение 5 (пяти) рабочих дней месяца, следующего за отчетным (для периода поставки с </w:t>
      </w:r>
      <w:r w:rsidR="00924642">
        <w:rPr>
          <w:rFonts w:ascii="Times New Roman" w:hAnsi="Times New Roman" w:cs="Times New Roman"/>
          <w:sz w:val="22"/>
          <w:szCs w:val="22"/>
        </w:rPr>
        <w:t>даты заключения Договора</w:t>
      </w:r>
      <w:r w:rsidR="007075A6" w:rsidRPr="004C0619">
        <w:rPr>
          <w:rFonts w:ascii="Times New Roman" w:hAnsi="Times New Roman" w:cs="Times New Roman"/>
          <w:sz w:val="22"/>
          <w:szCs w:val="22"/>
        </w:rPr>
        <w:t xml:space="preserve"> </w:t>
      </w:r>
      <w:r w:rsidRPr="004C0619">
        <w:rPr>
          <w:rFonts w:ascii="Times New Roman" w:hAnsi="Times New Roman" w:cs="Times New Roman"/>
          <w:sz w:val="22"/>
          <w:szCs w:val="22"/>
        </w:rPr>
        <w:t>по 30.11.202</w:t>
      </w:r>
      <w:r w:rsidR="007075A6" w:rsidRPr="004C0619">
        <w:rPr>
          <w:rFonts w:ascii="Times New Roman" w:hAnsi="Times New Roman" w:cs="Times New Roman"/>
          <w:sz w:val="22"/>
          <w:szCs w:val="22"/>
        </w:rPr>
        <w:t xml:space="preserve">6 </w:t>
      </w:r>
      <w:r w:rsidRPr="004C0619">
        <w:rPr>
          <w:rFonts w:ascii="Times New Roman" w:hAnsi="Times New Roman" w:cs="Times New Roman"/>
          <w:sz w:val="22"/>
          <w:szCs w:val="22"/>
        </w:rPr>
        <w:t>и с 21.12.202</w:t>
      </w:r>
      <w:r w:rsidR="007075A6" w:rsidRPr="004C0619">
        <w:rPr>
          <w:rFonts w:ascii="Times New Roman" w:hAnsi="Times New Roman" w:cs="Times New Roman"/>
          <w:sz w:val="22"/>
          <w:szCs w:val="22"/>
        </w:rPr>
        <w:t xml:space="preserve">6 </w:t>
      </w:r>
      <w:r w:rsidRPr="004C0619">
        <w:rPr>
          <w:rFonts w:ascii="Times New Roman" w:hAnsi="Times New Roman" w:cs="Times New Roman"/>
          <w:sz w:val="22"/>
          <w:szCs w:val="22"/>
        </w:rPr>
        <w:t>по 31.12.202</w:t>
      </w:r>
      <w:r w:rsidR="007075A6" w:rsidRPr="004C0619">
        <w:rPr>
          <w:rFonts w:ascii="Times New Roman" w:hAnsi="Times New Roman" w:cs="Times New Roman"/>
          <w:sz w:val="22"/>
          <w:szCs w:val="22"/>
        </w:rPr>
        <w:t>6</w:t>
      </w:r>
      <w:r w:rsidRPr="004C0619">
        <w:rPr>
          <w:rFonts w:ascii="Times New Roman" w:hAnsi="Times New Roman" w:cs="Times New Roman"/>
          <w:sz w:val="22"/>
          <w:szCs w:val="22"/>
        </w:rPr>
        <w:t>) и не позднее 3-х рабочих дней с момента окончания срока поставки (для периода поставки с 01.12.202</w:t>
      </w:r>
      <w:r w:rsidR="007075A6" w:rsidRPr="004C0619">
        <w:rPr>
          <w:rFonts w:ascii="Times New Roman" w:hAnsi="Times New Roman" w:cs="Times New Roman"/>
          <w:sz w:val="22"/>
          <w:szCs w:val="22"/>
        </w:rPr>
        <w:t>6</w:t>
      </w:r>
      <w:r w:rsidRPr="004C0619">
        <w:rPr>
          <w:rFonts w:ascii="Times New Roman" w:hAnsi="Times New Roman" w:cs="Times New Roman"/>
          <w:sz w:val="22"/>
          <w:szCs w:val="22"/>
        </w:rPr>
        <w:t xml:space="preserve"> по 20.12.202</w:t>
      </w:r>
      <w:r w:rsidR="007075A6" w:rsidRPr="004C0619">
        <w:rPr>
          <w:rFonts w:ascii="Times New Roman" w:hAnsi="Times New Roman" w:cs="Times New Roman"/>
          <w:sz w:val="22"/>
          <w:szCs w:val="22"/>
        </w:rPr>
        <w:t>6</w:t>
      </w:r>
      <w:r w:rsidRPr="004C0619">
        <w:rPr>
          <w:rFonts w:ascii="Times New Roman" w:hAnsi="Times New Roman" w:cs="Times New Roman"/>
          <w:sz w:val="22"/>
          <w:szCs w:val="22"/>
        </w:rPr>
        <w:t xml:space="preserve"> (включительно)) обязуется оформить и подписать УКЭП Отчетные документы в соответствии с формами, предусмотренными Договором и нормами действующего законодательства Российской Федерации, и направить ПОКУПАТЕЛЮ Отчетные документы в системе электронного документооборота.</w:t>
      </w:r>
      <w:r w:rsidRPr="004C0619" w:rsidDel="00DD520D">
        <w:rPr>
          <w:rFonts w:ascii="Times New Roman" w:hAnsi="Times New Roman" w:cs="Times New Roman"/>
          <w:sz w:val="22"/>
          <w:szCs w:val="22"/>
        </w:rPr>
        <w:t xml:space="preserve"> </w:t>
      </w:r>
    </w:p>
    <w:p w14:paraId="2B56FD58" w14:textId="42576D8E" w:rsidR="00DD520D" w:rsidRPr="004C0619" w:rsidRDefault="00DD520D" w:rsidP="00DD520D">
      <w:pPr>
        <w:pStyle w:val="ConsNormal"/>
        <w:widowControl/>
        <w:tabs>
          <w:tab w:val="left" w:pos="-567"/>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 xml:space="preserve">12.6. ПОКУПАТЕЛЬ обязуется в течение 10 (Десяти) календарных дней с момента получения в системе электронного документооборота Отчетных документов (для периода поставки </w:t>
      </w:r>
      <w:r w:rsidR="00924642">
        <w:rPr>
          <w:rFonts w:ascii="Times New Roman" w:hAnsi="Times New Roman" w:cs="Times New Roman"/>
          <w:sz w:val="22"/>
          <w:szCs w:val="22"/>
        </w:rPr>
        <w:t xml:space="preserve">с </w:t>
      </w:r>
      <w:r w:rsidR="00924642">
        <w:rPr>
          <w:rFonts w:ascii="Times New Roman" w:hAnsi="Times New Roman" w:cs="Times New Roman"/>
          <w:sz w:val="22"/>
          <w:szCs w:val="22"/>
        </w:rPr>
        <w:t>даты заключения Договора</w:t>
      </w:r>
      <w:r w:rsidR="00924642" w:rsidRPr="004C0619">
        <w:rPr>
          <w:rFonts w:ascii="Times New Roman" w:hAnsi="Times New Roman" w:cs="Times New Roman"/>
          <w:sz w:val="22"/>
          <w:szCs w:val="22"/>
        </w:rPr>
        <w:t xml:space="preserve"> </w:t>
      </w:r>
      <w:r w:rsidRPr="004C0619">
        <w:rPr>
          <w:rFonts w:ascii="Times New Roman" w:hAnsi="Times New Roman" w:cs="Times New Roman"/>
          <w:sz w:val="22"/>
          <w:szCs w:val="22"/>
        </w:rPr>
        <w:t>по 30.11.202</w:t>
      </w:r>
      <w:r w:rsidR="007075A6" w:rsidRPr="004C0619">
        <w:rPr>
          <w:rFonts w:ascii="Times New Roman" w:hAnsi="Times New Roman" w:cs="Times New Roman"/>
          <w:sz w:val="22"/>
          <w:szCs w:val="22"/>
        </w:rPr>
        <w:t xml:space="preserve">6 </w:t>
      </w:r>
      <w:r w:rsidRPr="004C0619">
        <w:rPr>
          <w:rFonts w:ascii="Times New Roman" w:hAnsi="Times New Roman" w:cs="Times New Roman"/>
          <w:sz w:val="22"/>
          <w:szCs w:val="22"/>
        </w:rPr>
        <w:t>и с 21.12.202</w:t>
      </w:r>
      <w:r w:rsidR="007075A6" w:rsidRPr="004C0619">
        <w:rPr>
          <w:rFonts w:ascii="Times New Roman" w:hAnsi="Times New Roman" w:cs="Times New Roman"/>
          <w:sz w:val="22"/>
          <w:szCs w:val="22"/>
        </w:rPr>
        <w:t xml:space="preserve">6 </w:t>
      </w:r>
      <w:r w:rsidRPr="004C0619">
        <w:rPr>
          <w:rFonts w:ascii="Times New Roman" w:hAnsi="Times New Roman" w:cs="Times New Roman"/>
          <w:sz w:val="22"/>
          <w:szCs w:val="22"/>
        </w:rPr>
        <w:t>по 31.12.202</w:t>
      </w:r>
      <w:r w:rsidR="007075A6" w:rsidRPr="004C0619">
        <w:rPr>
          <w:rFonts w:ascii="Times New Roman" w:hAnsi="Times New Roman" w:cs="Times New Roman"/>
          <w:sz w:val="22"/>
          <w:szCs w:val="22"/>
        </w:rPr>
        <w:t>6</w:t>
      </w:r>
      <w:r w:rsidRPr="004C0619">
        <w:rPr>
          <w:rFonts w:ascii="Times New Roman" w:hAnsi="Times New Roman" w:cs="Times New Roman"/>
          <w:sz w:val="22"/>
          <w:szCs w:val="22"/>
        </w:rPr>
        <w:t xml:space="preserve">) и не позднее </w:t>
      </w:r>
      <w:r w:rsidR="00924642">
        <w:rPr>
          <w:rFonts w:ascii="Times New Roman" w:hAnsi="Times New Roman" w:cs="Times New Roman"/>
          <w:sz w:val="22"/>
          <w:szCs w:val="22"/>
        </w:rPr>
        <w:t>3</w:t>
      </w:r>
      <w:r w:rsidRPr="004C0619">
        <w:rPr>
          <w:rFonts w:ascii="Times New Roman" w:hAnsi="Times New Roman" w:cs="Times New Roman"/>
          <w:sz w:val="22"/>
          <w:szCs w:val="22"/>
        </w:rPr>
        <w:t>-х рабочих дней с момента получения в системе электронного документооборота Отчетных документов (для периода поставки с 01.12.202</w:t>
      </w:r>
      <w:r w:rsidR="007075A6" w:rsidRPr="004C0619">
        <w:rPr>
          <w:rFonts w:ascii="Times New Roman" w:hAnsi="Times New Roman" w:cs="Times New Roman"/>
          <w:sz w:val="22"/>
          <w:szCs w:val="22"/>
        </w:rPr>
        <w:t xml:space="preserve">6 </w:t>
      </w:r>
      <w:r w:rsidRPr="004C0619">
        <w:rPr>
          <w:rFonts w:ascii="Times New Roman" w:hAnsi="Times New Roman" w:cs="Times New Roman"/>
          <w:sz w:val="22"/>
          <w:szCs w:val="22"/>
        </w:rPr>
        <w:t>по 20.12.202</w:t>
      </w:r>
      <w:r w:rsidR="006A5921" w:rsidRPr="004C0619">
        <w:rPr>
          <w:rFonts w:ascii="Times New Roman" w:hAnsi="Times New Roman" w:cs="Times New Roman"/>
          <w:sz w:val="22"/>
          <w:szCs w:val="22"/>
        </w:rPr>
        <w:t>6</w:t>
      </w:r>
      <w:r w:rsidRPr="004C0619">
        <w:rPr>
          <w:rFonts w:ascii="Times New Roman" w:hAnsi="Times New Roman" w:cs="Times New Roman"/>
          <w:sz w:val="22"/>
          <w:szCs w:val="22"/>
        </w:rPr>
        <w:t xml:space="preserve"> (включительно)) при отсутствии возражений, подписать УКЭП Отчетные документы, направленные ПОСТАВЩИКОМ. В случае, если в течение 10 (Десяти) календарных дней с момента получения в системе электронного документооборота Отчетных документов (для периода поставки с </w:t>
      </w:r>
      <w:r w:rsidR="00924642">
        <w:rPr>
          <w:rFonts w:ascii="Times New Roman" w:hAnsi="Times New Roman" w:cs="Times New Roman"/>
          <w:sz w:val="22"/>
          <w:szCs w:val="22"/>
        </w:rPr>
        <w:t>даты заключения Договора</w:t>
      </w:r>
      <w:r w:rsidR="00924642" w:rsidRPr="004C0619">
        <w:rPr>
          <w:rFonts w:ascii="Times New Roman" w:hAnsi="Times New Roman" w:cs="Times New Roman"/>
          <w:sz w:val="22"/>
          <w:szCs w:val="22"/>
        </w:rPr>
        <w:t xml:space="preserve"> </w:t>
      </w:r>
      <w:r w:rsidRPr="004C0619">
        <w:rPr>
          <w:rFonts w:ascii="Times New Roman" w:hAnsi="Times New Roman" w:cs="Times New Roman"/>
          <w:sz w:val="22"/>
          <w:szCs w:val="22"/>
        </w:rPr>
        <w:t>по 30.11.202</w:t>
      </w:r>
      <w:r w:rsidR="007075A6" w:rsidRPr="004C0619">
        <w:rPr>
          <w:rFonts w:ascii="Times New Roman" w:hAnsi="Times New Roman" w:cs="Times New Roman"/>
          <w:sz w:val="22"/>
          <w:szCs w:val="22"/>
        </w:rPr>
        <w:t xml:space="preserve">6 </w:t>
      </w:r>
      <w:r w:rsidRPr="004C0619">
        <w:rPr>
          <w:rFonts w:ascii="Times New Roman" w:hAnsi="Times New Roman" w:cs="Times New Roman"/>
          <w:sz w:val="22"/>
          <w:szCs w:val="22"/>
        </w:rPr>
        <w:t>и с 21.12.202</w:t>
      </w:r>
      <w:r w:rsidR="007075A6" w:rsidRPr="004C0619">
        <w:rPr>
          <w:rFonts w:ascii="Times New Roman" w:hAnsi="Times New Roman" w:cs="Times New Roman"/>
          <w:sz w:val="22"/>
          <w:szCs w:val="22"/>
        </w:rPr>
        <w:t>6</w:t>
      </w:r>
      <w:r w:rsidRPr="004C0619">
        <w:rPr>
          <w:rFonts w:ascii="Times New Roman" w:hAnsi="Times New Roman" w:cs="Times New Roman"/>
          <w:sz w:val="22"/>
          <w:szCs w:val="22"/>
        </w:rPr>
        <w:t xml:space="preserve"> по 31.12.202</w:t>
      </w:r>
      <w:r w:rsidR="007075A6" w:rsidRPr="004C0619">
        <w:rPr>
          <w:rFonts w:ascii="Times New Roman" w:hAnsi="Times New Roman" w:cs="Times New Roman"/>
          <w:sz w:val="22"/>
          <w:szCs w:val="22"/>
        </w:rPr>
        <w:t>6)</w:t>
      </w:r>
      <w:r w:rsidRPr="004C0619">
        <w:rPr>
          <w:rFonts w:ascii="Times New Roman" w:hAnsi="Times New Roman" w:cs="Times New Roman"/>
          <w:sz w:val="22"/>
          <w:szCs w:val="22"/>
        </w:rPr>
        <w:t xml:space="preserve"> и в течении </w:t>
      </w:r>
      <w:r w:rsidR="00924642">
        <w:rPr>
          <w:rFonts w:ascii="Times New Roman" w:hAnsi="Times New Roman" w:cs="Times New Roman"/>
          <w:sz w:val="22"/>
          <w:szCs w:val="22"/>
        </w:rPr>
        <w:t>3</w:t>
      </w:r>
      <w:r w:rsidRPr="004C0619">
        <w:rPr>
          <w:rFonts w:ascii="Times New Roman" w:hAnsi="Times New Roman" w:cs="Times New Roman"/>
          <w:sz w:val="22"/>
          <w:szCs w:val="22"/>
        </w:rPr>
        <w:t>-х рабочих дней с момента получения  в системе электронного документооборота Отчетных документов (для периода поставки с 01.12.202</w:t>
      </w:r>
      <w:r w:rsidR="007075A6" w:rsidRPr="004C0619">
        <w:rPr>
          <w:rFonts w:ascii="Times New Roman" w:hAnsi="Times New Roman" w:cs="Times New Roman"/>
          <w:sz w:val="22"/>
          <w:szCs w:val="22"/>
        </w:rPr>
        <w:t xml:space="preserve">6 </w:t>
      </w:r>
      <w:r w:rsidRPr="004C0619">
        <w:rPr>
          <w:rFonts w:ascii="Times New Roman" w:hAnsi="Times New Roman" w:cs="Times New Roman"/>
          <w:sz w:val="22"/>
          <w:szCs w:val="22"/>
        </w:rPr>
        <w:t>по 20.12.202</w:t>
      </w:r>
      <w:r w:rsidR="007075A6" w:rsidRPr="004C0619">
        <w:rPr>
          <w:rFonts w:ascii="Times New Roman" w:hAnsi="Times New Roman" w:cs="Times New Roman"/>
          <w:sz w:val="22"/>
          <w:szCs w:val="22"/>
        </w:rPr>
        <w:t>6</w:t>
      </w:r>
      <w:r w:rsidRPr="004C0619">
        <w:rPr>
          <w:rFonts w:ascii="Times New Roman" w:hAnsi="Times New Roman" w:cs="Times New Roman"/>
          <w:sz w:val="22"/>
          <w:szCs w:val="22"/>
        </w:rPr>
        <w:t xml:space="preserve"> (включительно)), ПОКУПАТЕЛЬ не подписал Отчетные документы с использованием</w:t>
      </w:r>
      <w:r w:rsidRPr="004C0619" w:rsidDel="00DD520D">
        <w:rPr>
          <w:rFonts w:ascii="Times New Roman" w:hAnsi="Times New Roman" w:cs="Times New Roman"/>
          <w:sz w:val="22"/>
          <w:szCs w:val="22"/>
        </w:rPr>
        <w:t xml:space="preserve"> </w:t>
      </w:r>
      <w:r w:rsidRPr="004C0619">
        <w:rPr>
          <w:rFonts w:ascii="Times New Roman" w:hAnsi="Times New Roman" w:cs="Times New Roman"/>
          <w:sz w:val="22"/>
          <w:szCs w:val="22"/>
        </w:rPr>
        <w:t xml:space="preserve">УКЭП, либо не предоставил в письменном виде мотивированного отказа от их подписания, то Отчетные документы, направленные ПОСТАВЩИКОМ, считаются подписанными в редакции ПОСТАВЩИКА. ПОСТАВЩИК вправе заблокировать Карты и Виртуальные карты в случае нарушения </w:t>
      </w:r>
      <w:r w:rsidRPr="004C0619">
        <w:rPr>
          <w:rFonts w:ascii="Times New Roman" w:hAnsi="Times New Roman" w:cs="Times New Roman"/>
          <w:sz w:val="22"/>
          <w:szCs w:val="22"/>
        </w:rPr>
        <w:lastRenderedPageBreak/>
        <w:t>обязанностей ПОКУПАТЕЛЯ по подписанию Отчетных документов, указанных в настоящем пункте Договора, до момента подписания Отчетных документов со стороны ПОКУПАТЕЛЯ.</w:t>
      </w:r>
    </w:p>
    <w:p w14:paraId="0D19F37A" w14:textId="5A97AD93" w:rsidR="003E481D" w:rsidRPr="004C0619" w:rsidRDefault="003E481D" w:rsidP="003E481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Для проверки исполненных ПОСТАВЩИКОМ в отчетном периоде обязательств, ПОКУПАТЕЛЬ проводит экспертизу. Экспертиза проводится в порядке, предусмотренном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 Экспертиза может проводиться силами ПОКУПАТЕЛЯ или к ее проведению могут привлекаться эксперты, экспертные организации.</w:t>
      </w:r>
    </w:p>
    <w:p w14:paraId="1BF3A3D7" w14:textId="7572D13F" w:rsidR="00DD520D" w:rsidRPr="004C0619" w:rsidRDefault="00DD520D" w:rsidP="00DD520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12.7. ПОСТАВЩИК подготавливает и направляет в адрес ПОКУПАТЕЛЯ акт сверки взаимных расчетов по мере необходимости, но не реже одного раза в год. ПОКУПАТЕЛЬ обязуется подписать акт сверки взаимных расчетов и возвратить акт сверки взаимных расчетов в адрес ПОСТАВЩИКА в течение 10 (десяти) рабочих дней.</w:t>
      </w:r>
    </w:p>
    <w:p w14:paraId="6CE12773" w14:textId="564FA258" w:rsidR="00DD520D" w:rsidRPr="004C0619" w:rsidRDefault="00DD520D" w:rsidP="00DD520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 xml:space="preserve">12.8. Документы, используемые в системе электронного документооборота,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в государственные органы в случае запросов. </w:t>
      </w:r>
    </w:p>
    <w:p w14:paraId="14B35766" w14:textId="1B890237" w:rsidR="00DD520D" w:rsidRPr="004C0619" w:rsidRDefault="00DD520D" w:rsidP="00DD520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12.9.  Стороны обязуются за свой счет получить сертификаты усиленных квалифицированных электронных подписей.</w:t>
      </w:r>
    </w:p>
    <w:p w14:paraId="3F2C97D5" w14:textId="40275819" w:rsidR="00DD520D" w:rsidRPr="004C0619" w:rsidRDefault="00DD520D" w:rsidP="00DD520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 xml:space="preserve">12.10. Каждая из Сторон несет ответственность за обеспечение конфиденциальности ключей УКЭП, недопущения использования принадлежащих ей ключей без ее согласия. Если в сертификате УКЭП не указан орган или физическое лицо, действующее от имени Стороны при подписании Отчетных документов, то в каждом случае получения подписанных УКЭП отчетных документов Стороны добросовестно исходят из того, что Отчетные документы подписаны УКЭП от имени надлежащего лица, действующего </w:t>
      </w:r>
      <w:proofErr w:type="gramStart"/>
      <w:r w:rsidRPr="004C0619">
        <w:rPr>
          <w:rFonts w:ascii="Times New Roman" w:hAnsi="Times New Roman" w:cs="Times New Roman"/>
          <w:sz w:val="22"/>
          <w:szCs w:val="22"/>
        </w:rPr>
        <w:t>в пределах</w:t>
      </w:r>
      <w:proofErr w:type="gramEnd"/>
      <w:r w:rsidRPr="004C0619">
        <w:rPr>
          <w:rFonts w:ascii="Times New Roman" w:hAnsi="Times New Roman" w:cs="Times New Roman"/>
          <w:sz w:val="22"/>
          <w:szCs w:val="22"/>
        </w:rPr>
        <w:t xml:space="preserve"> имеющихся у него полномочий.</w:t>
      </w:r>
    </w:p>
    <w:p w14:paraId="2CC98D90" w14:textId="7F043682" w:rsidR="00DD520D" w:rsidRPr="004C0619" w:rsidRDefault="00DD520D" w:rsidP="00DD520D">
      <w:pPr>
        <w:pStyle w:val="ConsNormal"/>
        <w:widowControl/>
        <w:tabs>
          <w:tab w:val="left" w:pos="0"/>
        </w:tabs>
        <w:ind w:right="0" w:firstLine="567"/>
        <w:jc w:val="both"/>
        <w:rPr>
          <w:rFonts w:ascii="Times New Roman" w:hAnsi="Times New Roman" w:cs="Times New Roman"/>
          <w:sz w:val="22"/>
          <w:szCs w:val="22"/>
        </w:rPr>
      </w:pPr>
      <w:r w:rsidRPr="004C0619">
        <w:rPr>
          <w:rFonts w:ascii="Times New Roman" w:hAnsi="Times New Roman" w:cs="Times New Roman"/>
          <w:sz w:val="22"/>
          <w:szCs w:val="22"/>
        </w:rPr>
        <w:t>12.11. Стороны осуществляют электронный документооборот в соответствии с действующим законодательством Российской Федерации.</w:t>
      </w:r>
    </w:p>
    <w:p w14:paraId="722E7A4E" w14:textId="6B9BE320" w:rsidR="00DD520D" w:rsidRPr="004C0619" w:rsidRDefault="00DD520D" w:rsidP="00DD520D">
      <w:pPr>
        <w:tabs>
          <w:tab w:val="left" w:pos="0"/>
        </w:tabs>
        <w:autoSpaceDE w:val="0"/>
        <w:autoSpaceDN w:val="0"/>
        <w:adjustRightInd w:val="0"/>
        <w:ind w:firstLine="567"/>
        <w:jc w:val="both"/>
        <w:rPr>
          <w:sz w:val="22"/>
          <w:szCs w:val="22"/>
        </w:rPr>
      </w:pPr>
      <w:r w:rsidRPr="004C0619">
        <w:rPr>
          <w:sz w:val="22"/>
          <w:szCs w:val="22"/>
        </w:rPr>
        <w:t>12.12.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w:t>
      </w:r>
    </w:p>
    <w:p w14:paraId="66F494E8" w14:textId="77777777" w:rsidR="00DD520D" w:rsidRPr="004C0619" w:rsidRDefault="00DD520D" w:rsidP="00E61C2F">
      <w:pPr>
        <w:pStyle w:val="ConsNormal"/>
        <w:widowControl/>
        <w:numPr>
          <w:ilvl w:val="0"/>
          <w:numId w:val="14"/>
        </w:numPr>
        <w:tabs>
          <w:tab w:val="num" w:pos="426"/>
          <w:tab w:val="left" w:pos="1134"/>
        </w:tabs>
        <w:spacing w:before="240" w:after="120"/>
        <w:ind w:right="0"/>
        <w:jc w:val="center"/>
        <w:rPr>
          <w:rFonts w:ascii="Times New Roman" w:hAnsi="Times New Roman"/>
          <w:b/>
          <w:sz w:val="22"/>
          <w:szCs w:val="22"/>
        </w:rPr>
      </w:pPr>
      <w:r w:rsidRPr="004C0619">
        <w:rPr>
          <w:rFonts w:ascii="Times New Roman" w:hAnsi="Times New Roman"/>
          <w:b/>
          <w:sz w:val="22"/>
          <w:szCs w:val="22"/>
        </w:rPr>
        <w:t>НАЛОГОВАЯ ОГОВОРКА</w:t>
      </w:r>
    </w:p>
    <w:p w14:paraId="500174A0" w14:textId="77777777" w:rsidR="00DD520D" w:rsidRPr="004C0619" w:rsidRDefault="00DD520D" w:rsidP="00DD520D">
      <w:pPr>
        <w:pStyle w:val="af7"/>
        <w:numPr>
          <w:ilvl w:val="1"/>
          <w:numId w:val="14"/>
        </w:numPr>
        <w:tabs>
          <w:tab w:val="num" w:pos="567"/>
        </w:tabs>
        <w:ind w:left="0" w:firstLine="567"/>
        <w:contextualSpacing/>
        <w:jc w:val="both"/>
        <w:rPr>
          <w:sz w:val="22"/>
          <w:szCs w:val="22"/>
        </w:rPr>
      </w:pPr>
      <w:r w:rsidRPr="004C0619">
        <w:rPr>
          <w:sz w:val="22"/>
          <w:szCs w:val="22"/>
        </w:rPr>
        <w:t xml:space="preserve">ПОСТАВЩИК не несет ответственности за исчисление и уплату ПОКУПАТЕЛЕМ, работниками и (или) контрагентами ПОКУПАТЕЛЯ любых налогов, сборов, взносов, которые ПОКУПАТЕЛЬ, работники и (или) контрагенты ПОКУПАТЕЛЯ обязаны или могут быть обязаны уплачивать в соответствии с законодательством страны своего нахождения или учреждения, а также от осуществления деятельности в Российской Федерации. </w:t>
      </w:r>
    </w:p>
    <w:p w14:paraId="62E410FD" w14:textId="77777777" w:rsidR="00DD520D" w:rsidRPr="004C0619" w:rsidRDefault="00DD520D" w:rsidP="00DD520D">
      <w:pPr>
        <w:pStyle w:val="af7"/>
        <w:numPr>
          <w:ilvl w:val="1"/>
          <w:numId w:val="14"/>
        </w:numPr>
        <w:tabs>
          <w:tab w:val="num" w:pos="567"/>
        </w:tabs>
        <w:ind w:left="0" w:firstLine="567"/>
        <w:contextualSpacing/>
        <w:jc w:val="both"/>
        <w:rPr>
          <w:sz w:val="22"/>
          <w:szCs w:val="22"/>
        </w:rPr>
      </w:pPr>
      <w:r w:rsidRPr="004C0619">
        <w:rPr>
          <w:sz w:val="22"/>
          <w:szCs w:val="22"/>
        </w:rPr>
        <w:t>ПОСТАВЩИК не выплачивает и не компенсирует ПОКУПАТЕЛЮ, сотрудникам и (или) контрагентам ПОКУПАТЕЛЯ никакие налоги, сборы, взносы, проценты, пени и (или) штрафы, подлежащие уплате ими в бюджет в связи с возникновением налоговых обязательств, если иное не будет оговорено сторонами отдельно.</w:t>
      </w:r>
    </w:p>
    <w:p w14:paraId="626CA535" w14:textId="3CED922B" w:rsidR="00DD520D" w:rsidRDefault="00DD520D" w:rsidP="00DD520D">
      <w:pPr>
        <w:pStyle w:val="af7"/>
        <w:numPr>
          <w:ilvl w:val="1"/>
          <w:numId w:val="14"/>
        </w:numPr>
        <w:tabs>
          <w:tab w:val="num" w:pos="567"/>
        </w:tabs>
        <w:ind w:left="0" w:firstLine="567"/>
        <w:contextualSpacing/>
        <w:jc w:val="both"/>
        <w:rPr>
          <w:sz w:val="22"/>
          <w:szCs w:val="22"/>
        </w:rPr>
      </w:pPr>
      <w:r w:rsidRPr="004C0619">
        <w:rPr>
          <w:noProof/>
          <w:sz w:val="22"/>
          <w:szCs w:val="22"/>
        </w:rPr>
        <w:t>ПОКУПАТЕЛЬ</w:t>
      </w:r>
      <w:r w:rsidRPr="004C0619">
        <w:rPr>
          <w:sz w:val="22"/>
          <w:szCs w:val="22"/>
        </w:rPr>
        <w:t xml:space="preserve"> заверяет и гарантирует, что </w:t>
      </w:r>
      <w:r w:rsidR="00F5391F" w:rsidRPr="004C0619">
        <w:rPr>
          <w:rStyle w:val="normaltextrun"/>
          <w:sz w:val="22"/>
          <w:szCs w:val="22"/>
        </w:rPr>
        <w:t xml:space="preserve">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5391F" w:rsidRPr="004C0619">
        <w:rPr>
          <w:sz w:val="22"/>
          <w:szCs w:val="22"/>
        </w:rPr>
        <w:t>является надлежащим образом учрежденным и зарегистрированным юридическим лицом</w:t>
      </w:r>
      <w:r w:rsidRPr="004C0619">
        <w:rPr>
          <w:sz w:val="22"/>
          <w:szCs w:val="22"/>
        </w:rPr>
        <w:t xml:space="preserve">; в соответствии с применимым действующим законодательством уплачивает все налоги, сборы и взносы, ведет и своевременно представляет в налоговые и иные государственные органы отчетность; все операции </w:t>
      </w:r>
      <w:r w:rsidRPr="004C0619">
        <w:rPr>
          <w:noProof/>
          <w:sz w:val="22"/>
          <w:szCs w:val="22"/>
        </w:rPr>
        <w:t>ПОКУПАТЕЛЯ</w:t>
      </w:r>
      <w:r w:rsidRPr="004C0619">
        <w:rPr>
          <w:sz w:val="22"/>
          <w:szCs w:val="22"/>
        </w:rPr>
        <w:t xml:space="preserve"> по реализации моторного топлива полностью отражаются или будут отражаться в отчетности, включая налоговую, обязанность по ведению которой возлагается применимым законодательством на </w:t>
      </w:r>
      <w:r w:rsidRPr="004C0619">
        <w:rPr>
          <w:noProof/>
          <w:sz w:val="22"/>
          <w:szCs w:val="22"/>
        </w:rPr>
        <w:t>ПОКУПАТЕЛЯ</w:t>
      </w:r>
      <w:r w:rsidRPr="004C0619">
        <w:rPr>
          <w:sz w:val="22"/>
          <w:szCs w:val="22"/>
        </w:rPr>
        <w:t>.</w:t>
      </w:r>
    </w:p>
    <w:p w14:paraId="53CB114F" w14:textId="77777777" w:rsidR="007C5C07" w:rsidRDefault="007C5C07" w:rsidP="007C5C07">
      <w:pPr>
        <w:contextualSpacing/>
        <w:jc w:val="both"/>
        <w:rPr>
          <w:sz w:val="22"/>
          <w:szCs w:val="22"/>
        </w:rPr>
      </w:pPr>
    </w:p>
    <w:p w14:paraId="30E840C3" w14:textId="77777777" w:rsidR="007C5C07" w:rsidRPr="007C5C07" w:rsidRDefault="007C5C07" w:rsidP="007C5C07">
      <w:pPr>
        <w:contextualSpacing/>
        <w:jc w:val="both"/>
        <w:rPr>
          <w:sz w:val="22"/>
          <w:szCs w:val="22"/>
        </w:rPr>
      </w:pPr>
    </w:p>
    <w:p w14:paraId="207FAF27" w14:textId="77777777" w:rsidR="00DD520D" w:rsidRPr="004C0619" w:rsidRDefault="00DD520D" w:rsidP="00F73278">
      <w:pPr>
        <w:numPr>
          <w:ilvl w:val="0"/>
          <w:numId w:val="14"/>
        </w:numPr>
        <w:spacing w:before="120" w:after="120"/>
        <w:ind w:left="0" w:firstLine="567"/>
        <w:jc w:val="center"/>
        <w:rPr>
          <w:b/>
          <w:sz w:val="22"/>
          <w:szCs w:val="22"/>
        </w:rPr>
      </w:pPr>
      <w:r w:rsidRPr="004C0619">
        <w:rPr>
          <w:b/>
          <w:sz w:val="22"/>
          <w:szCs w:val="22"/>
        </w:rPr>
        <w:t>ЗАКЛЮЧИТЕЛЬНЫЕ ПОЛОЖЕНИЯ</w:t>
      </w:r>
    </w:p>
    <w:p w14:paraId="5D6F1DBE" w14:textId="77777777" w:rsidR="00DD520D" w:rsidRPr="004C0619" w:rsidRDefault="00DD520D" w:rsidP="00DD520D">
      <w:pPr>
        <w:numPr>
          <w:ilvl w:val="1"/>
          <w:numId w:val="14"/>
        </w:numPr>
        <w:ind w:left="0" w:firstLine="567"/>
        <w:jc w:val="both"/>
        <w:rPr>
          <w:sz w:val="22"/>
          <w:szCs w:val="22"/>
        </w:rPr>
      </w:pPr>
      <w:r w:rsidRPr="004C0619">
        <w:rPr>
          <w:sz w:val="22"/>
          <w:szCs w:val="22"/>
        </w:rPr>
        <w:t>В случае изменения реквизитов Сторон (наименование, местонахождение, банковские реквизиты и иные реквизиты) в течение срока действия Договора Стороны обязуются известить друг друга в пятидневный срок с момента вступления в силу таких изменений.</w:t>
      </w:r>
    </w:p>
    <w:p w14:paraId="0AD4F32B" w14:textId="77777777" w:rsidR="00DD520D" w:rsidRPr="004C0619" w:rsidRDefault="00DD520D" w:rsidP="00DD520D">
      <w:pPr>
        <w:numPr>
          <w:ilvl w:val="1"/>
          <w:numId w:val="14"/>
        </w:numPr>
        <w:ind w:left="0" w:firstLine="567"/>
        <w:jc w:val="both"/>
        <w:rPr>
          <w:sz w:val="22"/>
          <w:szCs w:val="22"/>
        </w:rPr>
      </w:pPr>
      <w:r w:rsidRPr="004C0619">
        <w:rPr>
          <w:sz w:val="22"/>
          <w:szCs w:val="22"/>
        </w:rPr>
        <w:t>В случае возникновения споров по Договору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Стороны вправе обратиться в Арбитражный суд города Москвы.</w:t>
      </w:r>
    </w:p>
    <w:p w14:paraId="268176BD" w14:textId="77777777" w:rsidR="00DD520D" w:rsidRPr="004C0619" w:rsidRDefault="00DD520D" w:rsidP="00DD520D">
      <w:pPr>
        <w:numPr>
          <w:ilvl w:val="1"/>
          <w:numId w:val="14"/>
        </w:numPr>
        <w:ind w:left="0" w:firstLine="567"/>
        <w:jc w:val="both"/>
        <w:rPr>
          <w:sz w:val="22"/>
          <w:szCs w:val="22"/>
        </w:rPr>
      </w:pPr>
      <w:r w:rsidRPr="004C0619">
        <w:rPr>
          <w:sz w:val="22"/>
          <w:szCs w:val="22"/>
        </w:rPr>
        <w:lastRenderedPageBreak/>
        <w:t>Все изменения и дополнения настоящего Договора действительны только при условии их составления в письменной форме и подписания уполномоченными представителями обеих Сторон.</w:t>
      </w:r>
    </w:p>
    <w:p w14:paraId="7A414213" w14:textId="77777777" w:rsidR="004710CD" w:rsidRPr="004C0619" w:rsidRDefault="00DD520D" w:rsidP="00DD520D">
      <w:pPr>
        <w:numPr>
          <w:ilvl w:val="1"/>
          <w:numId w:val="14"/>
        </w:numPr>
        <w:ind w:left="0" w:firstLine="567"/>
        <w:jc w:val="both"/>
        <w:rPr>
          <w:sz w:val="22"/>
          <w:szCs w:val="22"/>
        </w:rPr>
      </w:pPr>
      <w:r w:rsidRPr="004C0619">
        <w:rPr>
          <w:sz w:val="22"/>
          <w:szCs w:val="22"/>
        </w:rPr>
        <w:t xml:space="preserve">Настоящий  Договор </w:t>
      </w:r>
      <w:r w:rsidR="004710CD" w:rsidRPr="004C0619">
        <w:rPr>
          <w:sz w:val="22"/>
          <w:szCs w:val="22"/>
        </w:rPr>
        <w:t>заключен в форме электронного документа, подписанного усиленными электронными подписями представителей Сторон, по итогам закупочной сессии на электронной торговой площадке.</w:t>
      </w:r>
    </w:p>
    <w:p w14:paraId="6CF69DF9" w14:textId="77777777" w:rsidR="00DD520D" w:rsidRPr="004C0619" w:rsidRDefault="00DD520D" w:rsidP="00DD520D">
      <w:pPr>
        <w:ind w:firstLine="567"/>
        <w:jc w:val="both"/>
        <w:rPr>
          <w:sz w:val="22"/>
          <w:szCs w:val="22"/>
        </w:rPr>
      </w:pPr>
      <w:r w:rsidRPr="004C0619">
        <w:rPr>
          <w:sz w:val="22"/>
          <w:szCs w:val="22"/>
        </w:rPr>
        <w:t xml:space="preserve">14.5. К Договору ПОКУПАТЕЛЬ прилагает копии документов, заверенных нотариально либо печатью и подписью уполномоченного лица ПОКУПАТЕЛЯ. Перечень обязательных для предоставления ПОКУПАТЕЛЕМ документов расположен </w:t>
      </w:r>
      <w:r w:rsidRPr="004C0619">
        <w:rPr>
          <w:rStyle w:val="af9"/>
          <w:color w:val="auto"/>
          <w:sz w:val="22"/>
          <w:szCs w:val="22"/>
          <w:u w:val="none"/>
        </w:rPr>
        <w:t xml:space="preserve"> в</w:t>
      </w:r>
      <w:r w:rsidRPr="004C0619">
        <w:rPr>
          <w:sz w:val="22"/>
          <w:szCs w:val="22"/>
        </w:rPr>
        <w:t xml:space="preserve"> Личном кабинете</w:t>
      </w:r>
    </w:p>
    <w:p w14:paraId="4C175CE1" w14:textId="77777777" w:rsidR="00DD520D" w:rsidRPr="004C0619" w:rsidRDefault="00DD520D" w:rsidP="00DD520D">
      <w:pPr>
        <w:tabs>
          <w:tab w:val="left" w:pos="0"/>
          <w:tab w:val="left" w:pos="1134"/>
        </w:tabs>
        <w:ind w:firstLine="567"/>
        <w:jc w:val="both"/>
        <w:rPr>
          <w:sz w:val="22"/>
          <w:szCs w:val="22"/>
        </w:rPr>
      </w:pPr>
      <w:r w:rsidRPr="004C0619">
        <w:rPr>
          <w:sz w:val="22"/>
          <w:szCs w:val="22"/>
        </w:rPr>
        <w:t>14.6. Договор имеет приложения, являющиеся его неотъемлемой частью:</w:t>
      </w:r>
    </w:p>
    <w:p w14:paraId="375314A8" w14:textId="2EC6B57C" w:rsidR="00DD520D" w:rsidRPr="004C0619" w:rsidRDefault="00DD520D" w:rsidP="00DD520D">
      <w:pPr>
        <w:numPr>
          <w:ilvl w:val="0"/>
          <w:numId w:val="10"/>
        </w:numPr>
        <w:tabs>
          <w:tab w:val="left" w:pos="851"/>
        </w:tabs>
        <w:ind w:left="0" w:firstLine="567"/>
        <w:jc w:val="both"/>
        <w:rPr>
          <w:sz w:val="22"/>
          <w:szCs w:val="22"/>
        </w:rPr>
      </w:pPr>
      <w:r w:rsidRPr="004C0619">
        <w:rPr>
          <w:sz w:val="22"/>
          <w:szCs w:val="22"/>
        </w:rPr>
        <w:t xml:space="preserve">Приложение № 1 - </w:t>
      </w:r>
      <w:r w:rsidR="00075B5B" w:rsidRPr="004C0619">
        <w:rPr>
          <w:sz w:val="22"/>
          <w:szCs w:val="22"/>
        </w:rPr>
        <w:t>Форма акта приёма-передачи Карт.</w:t>
      </w:r>
    </w:p>
    <w:p w14:paraId="094C409C" w14:textId="77777777" w:rsidR="00DD520D" w:rsidRPr="004C0619" w:rsidRDefault="00DD520D" w:rsidP="00DD520D">
      <w:pPr>
        <w:numPr>
          <w:ilvl w:val="0"/>
          <w:numId w:val="10"/>
        </w:numPr>
        <w:tabs>
          <w:tab w:val="left" w:pos="851"/>
        </w:tabs>
        <w:ind w:left="0" w:firstLine="567"/>
        <w:jc w:val="both"/>
        <w:rPr>
          <w:sz w:val="22"/>
          <w:szCs w:val="22"/>
        </w:rPr>
      </w:pPr>
      <w:r w:rsidRPr="004C0619">
        <w:rPr>
          <w:sz w:val="22"/>
          <w:szCs w:val="22"/>
        </w:rPr>
        <w:t xml:space="preserve">Приложение № 2 – Форма </w:t>
      </w:r>
      <w:r w:rsidRPr="004C0619">
        <w:rPr>
          <w:bCs/>
          <w:spacing w:val="-2"/>
          <w:sz w:val="22"/>
          <w:szCs w:val="22"/>
        </w:rPr>
        <w:t xml:space="preserve">подтверждения </w:t>
      </w:r>
      <w:r w:rsidRPr="004C0619">
        <w:rPr>
          <w:sz w:val="22"/>
          <w:szCs w:val="22"/>
        </w:rPr>
        <w:t>наличия согласия на обработку персональных данных и направления уведомлений об осуществлении обработки персональных данных.</w:t>
      </w:r>
    </w:p>
    <w:p w14:paraId="7666F1DE" w14:textId="45E7541F" w:rsidR="00075B5B" w:rsidRPr="004C0619" w:rsidRDefault="00075B5B" w:rsidP="00DD520D">
      <w:pPr>
        <w:numPr>
          <w:ilvl w:val="0"/>
          <w:numId w:val="10"/>
        </w:numPr>
        <w:tabs>
          <w:tab w:val="left" w:pos="851"/>
        </w:tabs>
        <w:ind w:left="0" w:firstLine="567"/>
        <w:jc w:val="both"/>
        <w:rPr>
          <w:sz w:val="22"/>
          <w:szCs w:val="22"/>
        </w:rPr>
      </w:pPr>
      <w:r w:rsidRPr="004C0619">
        <w:rPr>
          <w:sz w:val="22"/>
          <w:szCs w:val="22"/>
        </w:rPr>
        <w:t>Приложение № 3 – Спецификация.</w:t>
      </w:r>
    </w:p>
    <w:p w14:paraId="682447D9" w14:textId="39EFD2BA" w:rsidR="00903222" w:rsidRPr="004C0619" w:rsidRDefault="007C5C07" w:rsidP="00903222">
      <w:pPr>
        <w:tabs>
          <w:tab w:val="left" w:pos="851"/>
        </w:tabs>
        <w:ind w:firstLine="567"/>
        <w:jc w:val="both"/>
        <w:rPr>
          <w:sz w:val="22"/>
          <w:szCs w:val="22"/>
        </w:rPr>
      </w:pPr>
      <w:r>
        <w:rPr>
          <w:sz w:val="22"/>
          <w:szCs w:val="22"/>
        </w:rPr>
        <w:t>14.7</w:t>
      </w:r>
      <w:r w:rsidR="008062DB" w:rsidRPr="004C0619">
        <w:rPr>
          <w:sz w:val="22"/>
          <w:szCs w:val="22"/>
        </w:rPr>
        <w:t xml:space="preserve">. </w:t>
      </w:r>
      <w:r w:rsidR="00903222" w:rsidRPr="004C0619">
        <w:rPr>
          <w:sz w:val="22"/>
          <w:szCs w:val="22"/>
        </w:rPr>
        <w:t>Ни одна из Сторон не имеет права передавать третьим лицам свои права и обязанности по Договору без предварительного письменного согласия другой Стороны.</w:t>
      </w:r>
    </w:p>
    <w:p w14:paraId="7865A956" w14:textId="7EC51C6F" w:rsidR="00903222" w:rsidRPr="004C0619" w:rsidRDefault="007C5C07" w:rsidP="00903222">
      <w:pPr>
        <w:tabs>
          <w:tab w:val="left" w:pos="851"/>
        </w:tabs>
        <w:ind w:firstLine="567"/>
        <w:jc w:val="both"/>
        <w:rPr>
          <w:sz w:val="22"/>
          <w:szCs w:val="22"/>
        </w:rPr>
      </w:pPr>
      <w:r>
        <w:rPr>
          <w:sz w:val="22"/>
          <w:szCs w:val="22"/>
        </w:rPr>
        <w:t>14.8</w:t>
      </w:r>
      <w:r w:rsidR="00903222" w:rsidRPr="004C0619">
        <w:rPr>
          <w:sz w:val="22"/>
          <w:szCs w:val="22"/>
        </w:rPr>
        <w:t>. Установленные Договором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0A6577D4" w14:textId="4AA56224" w:rsidR="008062DB" w:rsidRPr="004C0619" w:rsidRDefault="00903222" w:rsidP="00903222">
      <w:pPr>
        <w:tabs>
          <w:tab w:val="left" w:pos="851"/>
        </w:tabs>
        <w:ind w:firstLine="567"/>
        <w:jc w:val="both"/>
        <w:rPr>
          <w:sz w:val="22"/>
          <w:szCs w:val="22"/>
        </w:rPr>
      </w:pPr>
      <w:r w:rsidRPr="004C0619">
        <w:rPr>
          <w:sz w:val="22"/>
          <w:szCs w:val="22"/>
        </w:rPr>
        <w:t>14.</w:t>
      </w:r>
      <w:r w:rsidR="007C5C07">
        <w:rPr>
          <w:sz w:val="22"/>
          <w:szCs w:val="22"/>
        </w:rPr>
        <w:t>9</w:t>
      </w:r>
      <w:r w:rsidRPr="004C0619">
        <w:rPr>
          <w:sz w:val="22"/>
          <w:szCs w:val="22"/>
        </w:rPr>
        <w:t xml:space="preserve">. </w:t>
      </w:r>
      <w:r w:rsidR="008062DB" w:rsidRPr="004C0619">
        <w:rPr>
          <w:sz w:val="22"/>
          <w:szCs w:val="22"/>
        </w:rPr>
        <w:t>Во всем, что не предусмотрено Контрактом, Стороны руководствуются законодательством Российской Федерации.</w:t>
      </w:r>
    </w:p>
    <w:p w14:paraId="1109E635" w14:textId="77777777" w:rsidR="00DD520D" w:rsidRPr="004C0619" w:rsidRDefault="00DD520D" w:rsidP="00903222">
      <w:pPr>
        <w:spacing w:before="240" w:after="120"/>
        <w:jc w:val="center"/>
        <w:rPr>
          <w:b/>
          <w:sz w:val="22"/>
          <w:szCs w:val="22"/>
        </w:rPr>
      </w:pPr>
      <w:r w:rsidRPr="004C0619">
        <w:rPr>
          <w:b/>
          <w:sz w:val="22"/>
          <w:szCs w:val="22"/>
        </w:rPr>
        <w:t>15. АДРЕСА И РЕКВИЗИТЫ СТОРОН</w:t>
      </w:r>
    </w:p>
    <w:tbl>
      <w:tblPr>
        <w:tblW w:w="10548" w:type="dxa"/>
        <w:tblLayout w:type="fixed"/>
        <w:tblLook w:val="0000" w:firstRow="0" w:lastRow="0" w:firstColumn="0" w:lastColumn="0" w:noHBand="0" w:noVBand="0"/>
      </w:tblPr>
      <w:tblGrid>
        <w:gridCol w:w="5508"/>
        <w:gridCol w:w="5040"/>
      </w:tblGrid>
      <w:tr w:rsidR="00DD520D" w:rsidRPr="004C0619" w14:paraId="43AD6CB1" w14:textId="77777777" w:rsidTr="00DD520D">
        <w:tc>
          <w:tcPr>
            <w:tcW w:w="5508" w:type="dxa"/>
          </w:tcPr>
          <w:p w14:paraId="404281F9" w14:textId="77777777" w:rsidR="00DD520D" w:rsidRPr="004C0619" w:rsidRDefault="00DD520D" w:rsidP="00DD520D">
            <w:pPr>
              <w:pStyle w:val="10"/>
              <w:ind w:firstLine="567"/>
              <w:rPr>
                <w:rFonts w:ascii="Times New Roman" w:hAnsi="Times New Roman"/>
                <w:sz w:val="22"/>
                <w:szCs w:val="22"/>
                <w:lang w:val="ru-RU"/>
              </w:rPr>
            </w:pPr>
          </w:p>
          <w:p w14:paraId="528103D9" w14:textId="77777777" w:rsidR="00DD520D" w:rsidRPr="004C0619" w:rsidRDefault="00DD520D" w:rsidP="00DD520D">
            <w:pPr>
              <w:pStyle w:val="10"/>
              <w:rPr>
                <w:rFonts w:ascii="Times New Roman" w:hAnsi="Times New Roman"/>
                <w:sz w:val="22"/>
                <w:szCs w:val="22"/>
                <w:lang w:val="ru-RU"/>
              </w:rPr>
            </w:pPr>
            <w:r w:rsidRPr="004C0619">
              <w:rPr>
                <w:rFonts w:ascii="Times New Roman" w:hAnsi="Times New Roman"/>
                <w:sz w:val="22"/>
                <w:szCs w:val="22"/>
                <w:lang w:val="ru-RU"/>
              </w:rPr>
              <w:t xml:space="preserve"> ПОСТАВЩИК:</w:t>
            </w:r>
          </w:p>
          <w:p w14:paraId="3A7D863B" w14:textId="77777777" w:rsidR="00DD520D" w:rsidRPr="004C0619" w:rsidRDefault="00DD520D" w:rsidP="00DD520D">
            <w:pPr>
              <w:rPr>
                <w:b/>
                <w:sz w:val="22"/>
                <w:szCs w:val="22"/>
              </w:rPr>
            </w:pPr>
          </w:p>
          <w:p w14:paraId="7C935C92" w14:textId="6DC95B1E" w:rsidR="00DD520D" w:rsidRPr="004C0619" w:rsidRDefault="004710CD" w:rsidP="00DD520D">
            <w:pPr>
              <w:pStyle w:val="afc"/>
              <w:rPr>
                <w:rFonts w:eastAsia="Calibri"/>
                <w:b/>
                <w:bCs/>
                <w:sz w:val="22"/>
                <w:szCs w:val="22"/>
              </w:rPr>
            </w:pPr>
            <w:r w:rsidRPr="004C0619">
              <w:rPr>
                <w:rFonts w:eastAsia="Calibri"/>
                <w:b/>
                <w:bCs/>
                <w:sz w:val="22"/>
                <w:szCs w:val="22"/>
              </w:rPr>
              <w:t>__________________</w:t>
            </w:r>
          </w:p>
          <w:p w14:paraId="60388D3F" w14:textId="77777777" w:rsidR="00DD520D" w:rsidRPr="004C0619" w:rsidRDefault="00DD520D" w:rsidP="004710CD">
            <w:pPr>
              <w:rPr>
                <w:b/>
                <w:bCs/>
                <w:sz w:val="22"/>
                <w:szCs w:val="22"/>
              </w:rPr>
            </w:pPr>
          </w:p>
        </w:tc>
        <w:tc>
          <w:tcPr>
            <w:tcW w:w="5040" w:type="dxa"/>
          </w:tcPr>
          <w:p w14:paraId="748F849F" w14:textId="77777777" w:rsidR="00DD520D" w:rsidRPr="004C0619" w:rsidRDefault="00DD520D" w:rsidP="00DD520D">
            <w:pPr>
              <w:ind w:left="33" w:right="-1" w:firstLine="567"/>
              <w:rPr>
                <w:b/>
                <w:sz w:val="22"/>
                <w:szCs w:val="22"/>
              </w:rPr>
            </w:pPr>
          </w:p>
          <w:p w14:paraId="40DFC6B1" w14:textId="77777777" w:rsidR="00DD520D" w:rsidRPr="004C0619" w:rsidRDefault="00DD520D" w:rsidP="00DD520D">
            <w:pPr>
              <w:ind w:left="33" w:right="-1" w:hanging="12"/>
              <w:rPr>
                <w:b/>
                <w:sz w:val="22"/>
                <w:szCs w:val="22"/>
              </w:rPr>
            </w:pPr>
            <w:r w:rsidRPr="004C0619">
              <w:rPr>
                <w:b/>
                <w:sz w:val="22"/>
                <w:szCs w:val="22"/>
              </w:rPr>
              <w:t>ПОКУПАТЕЛЬ:</w:t>
            </w:r>
          </w:p>
          <w:p w14:paraId="63D642C0" w14:textId="77777777" w:rsidR="00DD520D" w:rsidRPr="004C0619" w:rsidRDefault="00DD520D" w:rsidP="00DD520D">
            <w:pPr>
              <w:ind w:firstLine="567"/>
              <w:rPr>
                <w:sz w:val="22"/>
                <w:szCs w:val="22"/>
              </w:rPr>
            </w:pPr>
          </w:p>
          <w:p w14:paraId="2DCBA069" w14:textId="72D5E1FE" w:rsidR="00DD520D" w:rsidRPr="004C0619" w:rsidRDefault="002F6DF2" w:rsidP="00DD520D">
            <w:pPr>
              <w:pStyle w:val="afc"/>
              <w:ind w:hanging="12"/>
              <w:rPr>
                <w:b/>
                <w:sz w:val="22"/>
                <w:szCs w:val="22"/>
              </w:rPr>
            </w:pPr>
            <w:r w:rsidRPr="004C0619">
              <w:rPr>
                <w:b/>
                <w:sz w:val="22"/>
                <w:szCs w:val="22"/>
              </w:rPr>
              <w:t>ФГБУ «ЦНИИП Минстроя России»</w:t>
            </w:r>
          </w:p>
          <w:p w14:paraId="77D59BC1" w14:textId="3E153401" w:rsidR="00DD520D" w:rsidRPr="004C0619" w:rsidRDefault="002F6DF2" w:rsidP="00DD520D">
            <w:pPr>
              <w:pStyle w:val="afc"/>
              <w:ind w:hanging="12"/>
              <w:rPr>
                <w:rFonts w:eastAsia="Calibri"/>
                <w:bCs/>
                <w:sz w:val="22"/>
                <w:szCs w:val="22"/>
              </w:rPr>
            </w:pPr>
            <w:r w:rsidRPr="004C0619">
              <w:rPr>
                <w:rFonts w:eastAsia="Calibri"/>
                <w:bCs/>
                <w:sz w:val="22"/>
                <w:szCs w:val="22"/>
              </w:rPr>
              <w:t>Адрес юридического лица</w:t>
            </w:r>
            <w:r w:rsidR="00DD520D" w:rsidRPr="004C0619">
              <w:rPr>
                <w:rFonts w:eastAsia="Calibri"/>
                <w:bCs/>
                <w:sz w:val="22"/>
                <w:szCs w:val="22"/>
              </w:rPr>
              <w:t>:</w:t>
            </w:r>
          </w:p>
          <w:p w14:paraId="58C5437B" w14:textId="77777777" w:rsidR="00DD520D" w:rsidRPr="004C0619" w:rsidRDefault="00DD520D" w:rsidP="00DD520D">
            <w:pPr>
              <w:pStyle w:val="afc"/>
              <w:ind w:hanging="12"/>
              <w:rPr>
                <w:rFonts w:eastAsia="Calibri"/>
                <w:bCs/>
                <w:sz w:val="22"/>
                <w:szCs w:val="22"/>
              </w:rPr>
            </w:pPr>
            <w:r w:rsidRPr="004C0619">
              <w:rPr>
                <w:rFonts w:eastAsia="Calibri"/>
                <w:bCs/>
                <w:sz w:val="22"/>
                <w:szCs w:val="22"/>
              </w:rPr>
              <w:t xml:space="preserve">119331, г Москва, </w:t>
            </w:r>
            <w:proofErr w:type="spellStart"/>
            <w:r w:rsidRPr="004C0619">
              <w:rPr>
                <w:rFonts w:eastAsia="Calibri"/>
                <w:bCs/>
                <w:sz w:val="22"/>
                <w:szCs w:val="22"/>
              </w:rPr>
              <w:t>пр-кт</w:t>
            </w:r>
            <w:proofErr w:type="spellEnd"/>
            <w:r w:rsidRPr="004C0619">
              <w:rPr>
                <w:rFonts w:eastAsia="Calibri"/>
                <w:bCs/>
                <w:sz w:val="22"/>
                <w:szCs w:val="22"/>
              </w:rPr>
              <w:t xml:space="preserve"> Вернадского, дом № 29</w:t>
            </w:r>
          </w:p>
          <w:p w14:paraId="22BAB601" w14:textId="77777777" w:rsidR="00DD520D" w:rsidRPr="004C0619" w:rsidRDefault="00DD520D" w:rsidP="00DD520D">
            <w:pPr>
              <w:pStyle w:val="afc"/>
              <w:ind w:hanging="12"/>
              <w:rPr>
                <w:rFonts w:eastAsia="Calibri"/>
                <w:bCs/>
                <w:sz w:val="22"/>
                <w:szCs w:val="22"/>
              </w:rPr>
            </w:pPr>
            <w:r w:rsidRPr="004C0619">
              <w:rPr>
                <w:rFonts w:eastAsia="Calibri"/>
                <w:bCs/>
                <w:sz w:val="22"/>
                <w:szCs w:val="22"/>
              </w:rPr>
              <w:t>Почтовый адрес:</w:t>
            </w:r>
          </w:p>
          <w:p w14:paraId="6FE5028D" w14:textId="77777777" w:rsidR="00DD520D" w:rsidRPr="004C0619" w:rsidRDefault="00DD520D" w:rsidP="00DD520D">
            <w:pPr>
              <w:pStyle w:val="afc"/>
              <w:ind w:hanging="12"/>
              <w:rPr>
                <w:rFonts w:eastAsia="Calibri"/>
                <w:bCs/>
                <w:sz w:val="22"/>
                <w:szCs w:val="22"/>
              </w:rPr>
            </w:pPr>
            <w:r w:rsidRPr="004C0619">
              <w:rPr>
                <w:rFonts w:eastAsia="Calibri"/>
                <w:bCs/>
                <w:sz w:val="22"/>
                <w:szCs w:val="22"/>
              </w:rPr>
              <w:t xml:space="preserve">119331, г Москва, </w:t>
            </w:r>
            <w:proofErr w:type="spellStart"/>
            <w:r w:rsidRPr="004C0619">
              <w:rPr>
                <w:rFonts w:eastAsia="Calibri"/>
                <w:bCs/>
                <w:sz w:val="22"/>
                <w:szCs w:val="22"/>
              </w:rPr>
              <w:t>пр-кт</w:t>
            </w:r>
            <w:proofErr w:type="spellEnd"/>
            <w:r w:rsidRPr="004C0619">
              <w:rPr>
                <w:rFonts w:eastAsia="Calibri"/>
                <w:bCs/>
                <w:sz w:val="22"/>
                <w:szCs w:val="22"/>
              </w:rPr>
              <w:t xml:space="preserve"> Вернадского, дом № 29</w:t>
            </w:r>
          </w:p>
          <w:p w14:paraId="6DAF6C77" w14:textId="77777777" w:rsidR="002F6DF2" w:rsidRPr="004C0619" w:rsidRDefault="002F6DF2" w:rsidP="002F6DF2">
            <w:pPr>
              <w:autoSpaceDE w:val="0"/>
              <w:autoSpaceDN w:val="0"/>
              <w:adjustRightInd w:val="0"/>
              <w:ind w:hanging="12"/>
              <w:rPr>
                <w:rFonts w:eastAsia="Calibri"/>
                <w:bCs/>
                <w:sz w:val="22"/>
                <w:szCs w:val="22"/>
              </w:rPr>
            </w:pPr>
            <w:r w:rsidRPr="004C0619">
              <w:rPr>
                <w:rFonts w:eastAsia="Calibri"/>
                <w:bCs/>
                <w:sz w:val="22"/>
                <w:szCs w:val="22"/>
              </w:rPr>
              <w:t>ОГРН 1027700245825</w:t>
            </w:r>
          </w:p>
          <w:p w14:paraId="3F9FD249" w14:textId="77777777" w:rsidR="00DD520D" w:rsidRPr="004C0619" w:rsidRDefault="00DD520D" w:rsidP="00DD520D">
            <w:pPr>
              <w:pStyle w:val="afc"/>
              <w:ind w:hanging="12"/>
              <w:rPr>
                <w:rFonts w:eastAsia="Calibri"/>
                <w:bCs/>
                <w:sz w:val="22"/>
                <w:szCs w:val="22"/>
              </w:rPr>
            </w:pPr>
            <w:r w:rsidRPr="004C0619">
              <w:rPr>
                <w:rFonts w:eastAsia="Calibri"/>
                <w:bCs/>
                <w:sz w:val="22"/>
                <w:szCs w:val="22"/>
              </w:rPr>
              <w:t>ИНН / КПП 7736115684/ 773601001</w:t>
            </w:r>
          </w:p>
          <w:p w14:paraId="191EB7AB" w14:textId="430539CA" w:rsidR="00DD520D" w:rsidRPr="004C0619" w:rsidRDefault="00DD520D" w:rsidP="00DD520D">
            <w:pPr>
              <w:pStyle w:val="afc"/>
              <w:ind w:hanging="12"/>
              <w:rPr>
                <w:rFonts w:eastAsia="Calibri"/>
                <w:bCs/>
                <w:sz w:val="22"/>
                <w:szCs w:val="22"/>
              </w:rPr>
            </w:pPr>
            <w:r w:rsidRPr="004C0619">
              <w:rPr>
                <w:rFonts w:eastAsia="Calibri"/>
                <w:bCs/>
                <w:sz w:val="22"/>
                <w:szCs w:val="22"/>
              </w:rPr>
              <w:t>Р/с</w:t>
            </w:r>
            <w:r w:rsidR="002F6DF2" w:rsidRPr="004C0619">
              <w:rPr>
                <w:rFonts w:eastAsia="Calibri"/>
                <w:bCs/>
                <w:sz w:val="22"/>
                <w:szCs w:val="22"/>
              </w:rPr>
              <w:t xml:space="preserve"> </w:t>
            </w:r>
            <w:r w:rsidRPr="004C0619">
              <w:rPr>
                <w:rFonts w:eastAsia="Calibri"/>
                <w:color w:val="000000"/>
                <w:sz w:val="22"/>
                <w:szCs w:val="22"/>
              </w:rPr>
              <w:t>03214643000000017300</w:t>
            </w:r>
            <w:r w:rsidRPr="004C0619">
              <w:rPr>
                <w:rFonts w:eastAsia="Calibri"/>
                <w:bCs/>
                <w:sz w:val="22"/>
                <w:szCs w:val="22"/>
              </w:rPr>
              <w:t xml:space="preserve"> в</w:t>
            </w:r>
          </w:p>
          <w:p w14:paraId="4A78DDE2" w14:textId="7F78A5B0" w:rsidR="00DD520D" w:rsidRPr="004C0619" w:rsidRDefault="00DD520D" w:rsidP="00DD520D">
            <w:pPr>
              <w:pStyle w:val="afc"/>
              <w:ind w:hanging="12"/>
              <w:rPr>
                <w:rFonts w:eastAsia="Calibri"/>
                <w:bCs/>
                <w:sz w:val="22"/>
                <w:szCs w:val="22"/>
              </w:rPr>
            </w:pPr>
            <w:r w:rsidRPr="004C0619">
              <w:rPr>
                <w:rFonts w:eastAsia="Calibri"/>
                <w:bCs/>
                <w:sz w:val="22"/>
                <w:szCs w:val="22"/>
              </w:rPr>
              <w:t>ОКЦ № 1 ГУ Банка России по ЦФО//УФК по г. Москве г. Москва,</w:t>
            </w:r>
            <w:r w:rsidR="002F6DF2" w:rsidRPr="004C0619">
              <w:rPr>
                <w:rFonts w:eastAsia="Calibri"/>
                <w:bCs/>
                <w:sz w:val="22"/>
                <w:szCs w:val="22"/>
              </w:rPr>
              <w:t xml:space="preserve"> </w:t>
            </w:r>
            <w:r w:rsidRPr="004C0619">
              <w:rPr>
                <w:rFonts w:eastAsia="Calibri"/>
                <w:bCs/>
                <w:sz w:val="22"/>
                <w:szCs w:val="22"/>
              </w:rPr>
              <w:t>к/</w:t>
            </w:r>
            <w:proofErr w:type="spellStart"/>
            <w:r w:rsidRPr="004C0619">
              <w:rPr>
                <w:rFonts w:eastAsia="Calibri"/>
                <w:bCs/>
                <w:sz w:val="22"/>
                <w:szCs w:val="22"/>
              </w:rPr>
              <w:t>сч</w:t>
            </w:r>
            <w:proofErr w:type="spellEnd"/>
            <w:r w:rsidRPr="004C0619">
              <w:rPr>
                <w:rFonts w:eastAsia="Calibri"/>
                <w:bCs/>
                <w:sz w:val="22"/>
                <w:szCs w:val="22"/>
              </w:rPr>
              <w:t xml:space="preserve"> 40102810545370000003</w:t>
            </w:r>
            <w:r w:rsidRPr="004C0619">
              <w:rPr>
                <w:rFonts w:eastAsia="Calibri"/>
                <w:bCs/>
                <w:sz w:val="22"/>
                <w:szCs w:val="22"/>
              </w:rPr>
              <w:br/>
              <w:t>БИК 004525988</w:t>
            </w:r>
          </w:p>
          <w:p w14:paraId="40DBB5F4" w14:textId="22731540" w:rsidR="00DD520D" w:rsidRPr="004C0619" w:rsidRDefault="00DD520D" w:rsidP="00DD520D">
            <w:pPr>
              <w:autoSpaceDE w:val="0"/>
              <w:autoSpaceDN w:val="0"/>
              <w:adjustRightInd w:val="0"/>
              <w:ind w:hanging="12"/>
              <w:rPr>
                <w:rFonts w:eastAsia="Calibri"/>
                <w:bCs/>
                <w:sz w:val="22"/>
                <w:szCs w:val="22"/>
              </w:rPr>
            </w:pPr>
            <w:r w:rsidRPr="004C0619">
              <w:rPr>
                <w:rFonts w:eastAsia="Calibri"/>
                <w:bCs/>
                <w:sz w:val="22"/>
                <w:szCs w:val="22"/>
              </w:rPr>
              <w:t xml:space="preserve">ОКПО </w:t>
            </w:r>
            <w:r w:rsidR="003434B4" w:rsidRPr="004C0619">
              <w:rPr>
                <w:rStyle w:val="2115pt"/>
                <w:rFonts w:eastAsia="Calibri"/>
              </w:rPr>
              <w:t xml:space="preserve">01422803 </w:t>
            </w:r>
            <w:r w:rsidRPr="004C0619">
              <w:rPr>
                <w:rFonts w:eastAsia="Calibri"/>
                <w:bCs/>
                <w:sz w:val="22"/>
                <w:szCs w:val="22"/>
              </w:rPr>
              <w:t>ОКВЭД 72.19</w:t>
            </w:r>
          </w:p>
          <w:p w14:paraId="47E027E2" w14:textId="27F17277" w:rsidR="00DD520D" w:rsidRPr="004C0619" w:rsidRDefault="00DD520D" w:rsidP="00DD520D">
            <w:pPr>
              <w:autoSpaceDE w:val="0"/>
              <w:autoSpaceDN w:val="0"/>
              <w:adjustRightInd w:val="0"/>
              <w:ind w:hanging="12"/>
              <w:rPr>
                <w:rFonts w:eastAsia="Calibri"/>
                <w:bCs/>
                <w:sz w:val="22"/>
                <w:szCs w:val="22"/>
              </w:rPr>
            </w:pPr>
            <w:r w:rsidRPr="004C0619">
              <w:rPr>
                <w:rFonts w:eastAsia="Calibri"/>
                <w:bCs/>
                <w:sz w:val="22"/>
                <w:szCs w:val="22"/>
              </w:rPr>
              <w:t>тел. +74999519521</w:t>
            </w:r>
          </w:p>
          <w:p w14:paraId="7D66F106" w14:textId="20FDDFA1" w:rsidR="00DD520D" w:rsidRPr="004C0619" w:rsidRDefault="00DD520D" w:rsidP="00DD520D">
            <w:pPr>
              <w:autoSpaceDE w:val="0"/>
              <w:autoSpaceDN w:val="0"/>
              <w:adjustRightInd w:val="0"/>
              <w:ind w:hanging="12"/>
              <w:rPr>
                <w:rFonts w:eastAsia="Calibri"/>
                <w:bCs/>
                <w:sz w:val="22"/>
                <w:szCs w:val="22"/>
              </w:rPr>
            </w:pPr>
            <w:r w:rsidRPr="004C0619">
              <w:rPr>
                <w:rFonts w:eastAsia="Calibri"/>
                <w:bCs/>
                <w:sz w:val="22"/>
                <w:szCs w:val="22"/>
                <w:lang w:val="en-US"/>
              </w:rPr>
              <w:t>e</w:t>
            </w:r>
            <w:r w:rsidRPr="004C0619">
              <w:rPr>
                <w:rFonts w:eastAsia="Calibri"/>
                <w:bCs/>
                <w:sz w:val="22"/>
                <w:szCs w:val="22"/>
              </w:rPr>
              <w:t>-</w:t>
            </w:r>
            <w:r w:rsidRPr="004C0619">
              <w:rPr>
                <w:rFonts w:eastAsia="Calibri"/>
                <w:bCs/>
                <w:sz w:val="22"/>
                <w:szCs w:val="22"/>
                <w:lang w:val="en-US"/>
              </w:rPr>
              <w:t>mail</w:t>
            </w:r>
            <w:r w:rsidRPr="004C0619">
              <w:rPr>
                <w:rFonts w:eastAsia="Calibri"/>
                <w:bCs/>
                <w:sz w:val="22"/>
                <w:szCs w:val="22"/>
              </w:rPr>
              <w:t xml:space="preserve">: </w:t>
            </w:r>
            <w:hyperlink r:id="rId9" w:history="1">
              <w:r w:rsidR="003434B4" w:rsidRPr="004C0619">
                <w:rPr>
                  <w:rStyle w:val="af9"/>
                  <w:rFonts w:eastAsia="Calibri"/>
                  <w:bCs/>
                  <w:sz w:val="22"/>
                  <w:szCs w:val="22"/>
                  <w:lang w:val="en-US"/>
                </w:rPr>
                <w:t>a</w:t>
              </w:r>
              <w:r w:rsidR="003434B4" w:rsidRPr="004C0619">
                <w:rPr>
                  <w:rStyle w:val="af9"/>
                  <w:rFonts w:eastAsia="Calibri"/>
                  <w:bCs/>
                  <w:sz w:val="22"/>
                  <w:szCs w:val="22"/>
                </w:rPr>
                <w:t>.</w:t>
              </w:r>
              <w:r w:rsidR="003434B4" w:rsidRPr="004C0619">
                <w:rPr>
                  <w:rStyle w:val="af9"/>
                  <w:rFonts w:eastAsia="Calibri"/>
                  <w:bCs/>
                  <w:sz w:val="22"/>
                  <w:szCs w:val="22"/>
                  <w:lang w:val="en-US"/>
                </w:rPr>
                <w:t>krylov</w:t>
              </w:r>
              <w:r w:rsidR="003434B4" w:rsidRPr="004C0619">
                <w:rPr>
                  <w:rStyle w:val="af9"/>
                  <w:rFonts w:eastAsia="Calibri"/>
                  <w:bCs/>
                  <w:sz w:val="22"/>
                  <w:szCs w:val="22"/>
                </w:rPr>
                <w:t>@</w:t>
              </w:r>
              <w:r w:rsidR="003434B4" w:rsidRPr="004C0619">
                <w:rPr>
                  <w:rStyle w:val="af9"/>
                  <w:rFonts w:eastAsia="Calibri"/>
                  <w:bCs/>
                  <w:sz w:val="22"/>
                  <w:szCs w:val="22"/>
                  <w:lang w:val="en-US"/>
                </w:rPr>
                <w:t>cniipminstroy</w:t>
              </w:r>
              <w:r w:rsidR="003434B4" w:rsidRPr="004C0619">
                <w:rPr>
                  <w:rStyle w:val="af9"/>
                  <w:rFonts w:eastAsia="Calibri"/>
                  <w:bCs/>
                  <w:sz w:val="22"/>
                  <w:szCs w:val="22"/>
                </w:rPr>
                <w:t>.</w:t>
              </w:r>
              <w:proofErr w:type="spellStart"/>
              <w:r w:rsidR="003434B4" w:rsidRPr="004C0619">
                <w:rPr>
                  <w:rStyle w:val="af9"/>
                  <w:rFonts w:eastAsia="Calibri"/>
                  <w:bCs/>
                  <w:sz w:val="22"/>
                  <w:szCs w:val="22"/>
                  <w:lang w:val="en-US"/>
                </w:rPr>
                <w:t>ru</w:t>
              </w:r>
              <w:proofErr w:type="spellEnd"/>
            </w:hyperlink>
            <w:r w:rsidR="003434B4" w:rsidRPr="004C0619">
              <w:rPr>
                <w:rFonts w:eastAsia="Calibri"/>
                <w:bCs/>
                <w:sz w:val="22"/>
                <w:szCs w:val="22"/>
              </w:rPr>
              <w:t xml:space="preserve"> </w:t>
            </w:r>
          </w:p>
          <w:p w14:paraId="713970E8" w14:textId="5225B833" w:rsidR="00DD520D" w:rsidRPr="004C0619" w:rsidRDefault="00DD520D" w:rsidP="005E63C7">
            <w:pPr>
              <w:ind w:firstLine="21"/>
              <w:rPr>
                <w:sz w:val="22"/>
                <w:szCs w:val="22"/>
              </w:rPr>
            </w:pPr>
            <w:r w:rsidRPr="004C0619">
              <w:rPr>
                <w:rFonts w:eastAsia="Calibri"/>
                <w:bCs/>
                <w:sz w:val="22"/>
                <w:szCs w:val="22"/>
              </w:rPr>
              <w:t xml:space="preserve">сайт: </w:t>
            </w:r>
            <w:hyperlink r:id="rId10" w:history="1">
              <w:r w:rsidR="000700F2" w:rsidRPr="004C0619">
                <w:rPr>
                  <w:rStyle w:val="af9"/>
                  <w:rFonts w:eastAsia="Calibri"/>
                  <w:bCs/>
                  <w:sz w:val="22"/>
                  <w:szCs w:val="22"/>
                </w:rPr>
                <w:t>https://cniipminstroy.ru</w:t>
              </w:r>
            </w:hyperlink>
            <w:r w:rsidR="000700F2" w:rsidRPr="004C0619">
              <w:rPr>
                <w:rFonts w:eastAsia="Calibri"/>
                <w:bCs/>
                <w:sz w:val="22"/>
                <w:szCs w:val="22"/>
              </w:rPr>
              <w:t xml:space="preserve"> </w:t>
            </w:r>
          </w:p>
        </w:tc>
      </w:tr>
      <w:tr w:rsidR="00DD520D" w:rsidRPr="004C0619" w14:paraId="2ED44C54" w14:textId="77777777" w:rsidTr="00DD520D">
        <w:trPr>
          <w:trHeight w:val="1230"/>
        </w:trPr>
        <w:tc>
          <w:tcPr>
            <w:tcW w:w="5508" w:type="dxa"/>
          </w:tcPr>
          <w:p w14:paraId="6F2F983E" w14:textId="77777777" w:rsidR="00DD520D" w:rsidRPr="004C0619" w:rsidRDefault="00DD520D" w:rsidP="00DD520D">
            <w:pPr>
              <w:rPr>
                <w:rFonts w:eastAsia="Calibri"/>
                <w:b/>
                <w:sz w:val="22"/>
                <w:szCs w:val="22"/>
              </w:rPr>
            </w:pPr>
            <w:r w:rsidRPr="004C0619">
              <w:rPr>
                <w:rFonts w:eastAsia="Calibri"/>
                <w:b/>
                <w:sz w:val="22"/>
                <w:szCs w:val="22"/>
              </w:rPr>
              <w:t>от ПОСТАВЩИКА:</w:t>
            </w:r>
          </w:p>
          <w:p w14:paraId="6A48DD80" w14:textId="6480CDCD" w:rsidR="00DD520D" w:rsidRPr="004C0619" w:rsidRDefault="004710CD" w:rsidP="002F6DF2">
            <w:pPr>
              <w:rPr>
                <w:rFonts w:eastAsia="Calibri"/>
                <w:b/>
                <w:sz w:val="22"/>
                <w:szCs w:val="22"/>
              </w:rPr>
            </w:pPr>
            <w:r w:rsidRPr="004C0619">
              <w:rPr>
                <w:rFonts w:eastAsia="Calibri"/>
                <w:b/>
                <w:sz w:val="22"/>
                <w:szCs w:val="22"/>
              </w:rPr>
              <w:t>____________________________</w:t>
            </w:r>
          </w:p>
          <w:p w14:paraId="53E12827" w14:textId="3C641D72" w:rsidR="002F6DF2" w:rsidRPr="004C0619" w:rsidRDefault="004710CD" w:rsidP="002F6DF2">
            <w:pPr>
              <w:rPr>
                <w:rFonts w:eastAsia="Calibri"/>
                <w:b/>
                <w:sz w:val="22"/>
                <w:szCs w:val="22"/>
              </w:rPr>
            </w:pPr>
            <w:r w:rsidRPr="004C0619">
              <w:rPr>
                <w:rFonts w:eastAsia="Calibri"/>
                <w:b/>
                <w:sz w:val="22"/>
                <w:szCs w:val="22"/>
              </w:rPr>
              <w:t>____________________________</w:t>
            </w:r>
          </w:p>
          <w:p w14:paraId="7FCE33A2" w14:textId="77777777" w:rsidR="002F6DF2" w:rsidRPr="004C0619" w:rsidRDefault="002F6DF2" w:rsidP="002F6DF2">
            <w:pPr>
              <w:rPr>
                <w:rFonts w:eastAsia="Calibri"/>
                <w:b/>
                <w:sz w:val="22"/>
                <w:szCs w:val="22"/>
              </w:rPr>
            </w:pPr>
          </w:p>
          <w:p w14:paraId="67CA6E6F" w14:textId="77777777" w:rsidR="004710CD" w:rsidRPr="004C0619" w:rsidRDefault="004710CD" w:rsidP="002F6DF2">
            <w:pPr>
              <w:rPr>
                <w:rFonts w:eastAsia="Calibri"/>
                <w:b/>
                <w:sz w:val="22"/>
                <w:szCs w:val="22"/>
              </w:rPr>
            </w:pPr>
          </w:p>
          <w:p w14:paraId="086658B0" w14:textId="049A5250" w:rsidR="00DD520D" w:rsidRPr="004C0619" w:rsidRDefault="00DD520D" w:rsidP="00DD520D">
            <w:pPr>
              <w:ind w:right="-1"/>
              <w:rPr>
                <w:rFonts w:eastAsia="Calibri"/>
                <w:b/>
                <w:sz w:val="22"/>
                <w:szCs w:val="22"/>
              </w:rPr>
            </w:pPr>
            <w:r w:rsidRPr="004C0619">
              <w:rPr>
                <w:rFonts w:eastAsia="Calibri"/>
                <w:b/>
                <w:sz w:val="22"/>
                <w:szCs w:val="22"/>
              </w:rPr>
              <w:t xml:space="preserve">______________/ </w:t>
            </w:r>
            <w:r w:rsidR="004710CD" w:rsidRPr="004C0619">
              <w:rPr>
                <w:rFonts w:eastAsia="Calibri"/>
                <w:b/>
                <w:sz w:val="22"/>
                <w:szCs w:val="22"/>
              </w:rPr>
              <w:t>_______________</w:t>
            </w:r>
            <w:r w:rsidRPr="004C0619">
              <w:rPr>
                <w:rFonts w:eastAsia="Calibri"/>
                <w:b/>
                <w:sz w:val="22"/>
                <w:szCs w:val="22"/>
              </w:rPr>
              <w:t>./</w:t>
            </w:r>
          </w:p>
          <w:p w14:paraId="5964FB9A" w14:textId="77777777" w:rsidR="00DD520D" w:rsidRPr="004C0619" w:rsidRDefault="00DD520D" w:rsidP="00DD520D">
            <w:pPr>
              <w:ind w:left="34" w:right="-1" w:firstLine="567"/>
              <w:rPr>
                <w:b/>
                <w:sz w:val="22"/>
                <w:szCs w:val="22"/>
              </w:rPr>
            </w:pPr>
            <w:proofErr w:type="spellStart"/>
            <w:r w:rsidRPr="004C0619">
              <w:rPr>
                <w:rFonts w:eastAsia="Calibri"/>
                <w:b/>
                <w:sz w:val="22"/>
                <w:szCs w:val="22"/>
              </w:rPr>
              <w:t>м.п</w:t>
            </w:r>
            <w:proofErr w:type="spellEnd"/>
            <w:r w:rsidRPr="004C0619">
              <w:rPr>
                <w:rFonts w:eastAsia="Calibri"/>
                <w:b/>
                <w:sz w:val="22"/>
                <w:szCs w:val="22"/>
              </w:rPr>
              <w:t>.</w:t>
            </w:r>
          </w:p>
        </w:tc>
        <w:tc>
          <w:tcPr>
            <w:tcW w:w="5040" w:type="dxa"/>
          </w:tcPr>
          <w:p w14:paraId="12152E78" w14:textId="77777777" w:rsidR="00DD520D" w:rsidRPr="004C0619" w:rsidRDefault="00DD520D" w:rsidP="00DD520D">
            <w:pPr>
              <w:ind w:hanging="12"/>
              <w:rPr>
                <w:rFonts w:eastAsia="Calibri"/>
                <w:b/>
                <w:sz w:val="22"/>
                <w:szCs w:val="22"/>
              </w:rPr>
            </w:pPr>
            <w:r w:rsidRPr="004C0619">
              <w:rPr>
                <w:rFonts w:eastAsia="Calibri"/>
                <w:b/>
                <w:sz w:val="22"/>
                <w:szCs w:val="22"/>
              </w:rPr>
              <w:t>от ПОКУПАТЕЛЯ:</w:t>
            </w:r>
          </w:p>
          <w:p w14:paraId="51A47E2B" w14:textId="5CAE0D54" w:rsidR="00DD520D" w:rsidRPr="004C0619" w:rsidRDefault="00C82BB7" w:rsidP="00DD520D">
            <w:pPr>
              <w:ind w:hanging="12"/>
              <w:rPr>
                <w:rFonts w:eastAsia="Calibri"/>
                <w:b/>
                <w:sz w:val="22"/>
                <w:szCs w:val="22"/>
              </w:rPr>
            </w:pPr>
            <w:r>
              <w:rPr>
                <w:rFonts w:eastAsia="Calibri"/>
                <w:b/>
                <w:sz w:val="22"/>
                <w:szCs w:val="22"/>
              </w:rPr>
              <w:t>______________________________________</w:t>
            </w:r>
          </w:p>
          <w:p w14:paraId="2E8929E3" w14:textId="52A5C826" w:rsidR="00DD520D" w:rsidRPr="004C0619" w:rsidRDefault="00DD520D" w:rsidP="00DD520D">
            <w:pPr>
              <w:ind w:hanging="12"/>
              <w:rPr>
                <w:rFonts w:eastAsia="Calibri"/>
                <w:b/>
                <w:sz w:val="22"/>
                <w:szCs w:val="22"/>
              </w:rPr>
            </w:pPr>
          </w:p>
          <w:p w14:paraId="5F18C361" w14:textId="77777777" w:rsidR="00DD520D" w:rsidRPr="004C0619" w:rsidRDefault="00DD520D" w:rsidP="00DD520D">
            <w:pPr>
              <w:ind w:hanging="12"/>
              <w:rPr>
                <w:rFonts w:eastAsia="Calibri"/>
                <w:b/>
                <w:sz w:val="22"/>
                <w:szCs w:val="22"/>
              </w:rPr>
            </w:pPr>
          </w:p>
          <w:p w14:paraId="540C38E1" w14:textId="73A03840" w:rsidR="00DD520D" w:rsidRPr="004C0619" w:rsidRDefault="00DD520D" w:rsidP="00DD520D">
            <w:pPr>
              <w:ind w:hanging="12"/>
              <w:rPr>
                <w:bCs/>
              </w:rPr>
            </w:pPr>
            <w:r w:rsidRPr="004C0619">
              <w:rPr>
                <w:rFonts w:eastAsia="Calibri"/>
                <w:b/>
                <w:sz w:val="22"/>
                <w:szCs w:val="22"/>
              </w:rPr>
              <w:t>______________/</w:t>
            </w:r>
            <w:r w:rsidR="00C82BB7">
              <w:rPr>
                <w:rFonts w:eastAsia="Calibri"/>
                <w:b/>
                <w:sz w:val="22"/>
                <w:szCs w:val="22"/>
              </w:rPr>
              <w:t>_____________</w:t>
            </w:r>
            <w:r w:rsidRPr="004C0619">
              <w:rPr>
                <w:bCs/>
                <w:sz w:val="22"/>
                <w:szCs w:val="22"/>
              </w:rPr>
              <w:t>/</w:t>
            </w:r>
          </w:p>
          <w:p w14:paraId="73EEE501" w14:textId="77777777" w:rsidR="00DD520D" w:rsidRPr="004C0619" w:rsidRDefault="00DD520D" w:rsidP="00DD520D">
            <w:pPr>
              <w:ind w:firstLine="567"/>
              <w:rPr>
                <w:b/>
                <w:bCs/>
                <w:sz w:val="22"/>
                <w:szCs w:val="22"/>
              </w:rPr>
            </w:pPr>
            <w:proofErr w:type="spellStart"/>
            <w:r w:rsidRPr="004C0619">
              <w:rPr>
                <w:rFonts w:eastAsia="Calibri"/>
                <w:b/>
                <w:sz w:val="22"/>
                <w:szCs w:val="22"/>
              </w:rPr>
              <w:t>м.п</w:t>
            </w:r>
            <w:proofErr w:type="spellEnd"/>
            <w:r w:rsidRPr="004C0619">
              <w:rPr>
                <w:rFonts w:eastAsia="Calibri"/>
                <w:b/>
                <w:sz w:val="22"/>
                <w:szCs w:val="22"/>
              </w:rPr>
              <w:t>.</w:t>
            </w:r>
          </w:p>
        </w:tc>
      </w:tr>
    </w:tbl>
    <w:p w14:paraId="6F6F1BAB" w14:textId="77777777" w:rsidR="00DD520D" w:rsidRPr="004C0619" w:rsidRDefault="00DD520D">
      <w:pPr>
        <w:sectPr w:rsidR="00DD520D" w:rsidRPr="004C0619" w:rsidSect="00DD520D">
          <w:headerReference w:type="even" r:id="rId11"/>
          <w:headerReference w:type="default" r:id="rId12"/>
          <w:footerReference w:type="even" r:id="rId13"/>
          <w:footerReference w:type="default" r:id="rId14"/>
          <w:headerReference w:type="first" r:id="rId15"/>
          <w:footerReference w:type="first" r:id="rId16"/>
          <w:pgSz w:w="11906" w:h="16838"/>
          <w:pgMar w:top="-567" w:right="850" w:bottom="1134" w:left="993" w:header="703" w:footer="708" w:gutter="0"/>
          <w:cols w:space="708"/>
          <w:docGrid w:linePitch="360"/>
        </w:sectPr>
      </w:pPr>
    </w:p>
    <w:p w14:paraId="3D12D931" w14:textId="77777777" w:rsidR="00DD520D" w:rsidRPr="004C0619" w:rsidRDefault="00DD520D" w:rsidP="00DD520D">
      <w:pPr>
        <w:jc w:val="right"/>
        <w:rPr>
          <w:bCs/>
          <w:sz w:val="22"/>
          <w:szCs w:val="22"/>
        </w:rPr>
      </w:pPr>
      <w:r w:rsidRPr="004C0619">
        <w:rPr>
          <w:bCs/>
          <w:sz w:val="22"/>
          <w:szCs w:val="22"/>
        </w:rPr>
        <w:lastRenderedPageBreak/>
        <w:t xml:space="preserve">Приложение № 1 </w:t>
      </w:r>
    </w:p>
    <w:p w14:paraId="669CDE48" w14:textId="77777777" w:rsidR="004710CD" w:rsidRPr="004C0619" w:rsidRDefault="00DD520D" w:rsidP="004710CD">
      <w:pPr>
        <w:jc w:val="right"/>
        <w:rPr>
          <w:bCs/>
          <w:sz w:val="22"/>
          <w:szCs w:val="22"/>
        </w:rPr>
      </w:pPr>
      <w:r w:rsidRPr="004C0619">
        <w:rPr>
          <w:bCs/>
          <w:sz w:val="22"/>
          <w:szCs w:val="22"/>
        </w:rPr>
        <w:t xml:space="preserve">к </w:t>
      </w:r>
      <w:r w:rsidRPr="004C0619">
        <w:rPr>
          <w:sz w:val="22"/>
          <w:szCs w:val="22"/>
        </w:rPr>
        <w:t xml:space="preserve">Договору </w:t>
      </w:r>
      <w:r w:rsidR="008F7477" w:rsidRPr="004C0619">
        <w:rPr>
          <w:bCs/>
          <w:sz w:val="22"/>
          <w:szCs w:val="22"/>
        </w:rPr>
        <w:t xml:space="preserve">№ </w:t>
      </w:r>
      <w:r w:rsidR="004710CD" w:rsidRPr="004C0619">
        <w:rPr>
          <w:bCs/>
          <w:sz w:val="22"/>
          <w:szCs w:val="22"/>
        </w:rPr>
        <w:t>______________</w:t>
      </w:r>
      <w:r w:rsidR="008F7477" w:rsidRPr="004C0619">
        <w:rPr>
          <w:bCs/>
          <w:sz w:val="22"/>
          <w:szCs w:val="22"/>
        </w:rPr>
        <w:t xml:space="preserve"> </w:t>
      </w:r>
    </w:p>
    <w:p w14:paraId="6CCC3E04" w14:textId="3E40A207" w:rsidR="00DD520D" w:rsidRPr="004C0619" w:rsidRDefault="008F7477" w:rsidP="004710CD">
      <w:pPr>
        <w:jc w:val="right"/>
        <w:rPr>
          <w:bCs/>
          <w:sz w:val="22"/>
          <w:szCs w:val="22"/>
        </w:rPr>
      </w:pPr>
      <w:r w:rsidRPr="004C0619">
        <w:rPr>
          <w:bCs/>
          <w:sz w:val="22"/>
          <w:szCs w:val="22"/>
        </w:rPr>
        <w:t>от «___» ___________</w:t>
      </w:r>
      <w:r w:rsidR="00DD520D" w:rsidRPr="004C0619">
        <w:rPr>
          <w:bCs/>
          <w:sz w:val="22"/>
          <w:szCs w:val="22"/>
        </w:rPr>
        <w:t xml:space="preserve"> 202</w:t>
      </w:r>
      <w:r w:rsidR="00C82BB7">
        <w:rPr>
          <w:bCs/>
          <w:sz w:val="22"/>
          <w:szCs w:val="22"/>
        </w:rPr>
        <w:t>6</w:t>
      </w:r>
      <w:r w:rsidR="00DD520D" w:rsidRPr="004C0619">
        <w:rPr>
          <w:bCs/>
          <w:sz w:val="22"/>
          <w:szCs w:val="22"/>
        </w:rPr>
        <w:t> </w:t>
      </w:r>
      <w:proofErr w:type="gramStart"/>
      <w:r w:rsidR="00DD520D" w:rsidRPr="004C0619">
        <w:rPr>
          <w:bCs/>
          <w:sz w:val="22"/>
          <w:szCs w:val="22"/>
        </w:rPr>
        <w:t>г..</w:t>
      </w:r>
      <w:proofErr w:type="gramEnd"/>
    </w:p>
    <w:p w14:paraId="1F30FF5F" w14:textId="77777777" w:rsidR="008F7477" w:rsidRPr="004C0619" w:rsidRDefault="008F7477" w:rsidP="00DD520D">
      <w:pPr>
        <w:spacing w:line="276" w:lineRule="auto"/>
        <w:jc w:val="center"/>
        <w:rPr>
          <w:sz w:val="22"/>
          <w:szCs w:val="22"/>
        </w:rPr>
      </w:pPr>
    </w:p>
    <w:p w14:paraId="6962BF0F" w14:textId="77777777" w:rsidR="00DD520D" w:rsidRPr="004C0619" w:rsidRDefault="00DD520D" w:rsidP="00DD520D">
      <w:pPr>
        <w:spacing w:line="276" w:lineRule="auto"/>
        <w:jc w:val="center"/>
        <w:rPr>
          <w:sz w:val="22"/>
          <w:szCs w:val="22"/>
        </w:rPr>
      </w:pPr>
      <w:r w:rsidRPr="004C0619">
        <w:rPr>
          <w:sz w:val="22"/>
          <w:szCs w:val="22"/>
        </w:rPr>
        <w:t>Форму акта приёма-передачи Карт подтверждаем:</w:t>
      </w:r>
    </w:p>
    <w:p w14:paraId="35C191CA" w14:textId="77777777" w:rsidR="008F7477" w:rsidRPr="004C0619" w:rsidRDefault="008F7477" w:rsidP="00DD520D">
      <w:pPr>
        <w:spacing w:line="276" w:lineRule="auto"/>
        <w:jc w:val="center"/>
        <w:rPr>
          <w:sz w:val="22"/>
          <w:szCs w:val="22"/>
        </w:rPr>
      </w:pPr>
    </w:p>
    <w:tbl>
      <w:tblPr>
        <w:tblW w:w="10548" w:type="dxa"/>
        <w:tblLayout w:type="fixed"/>
        <w:tblLook w:val="0000" w:firstRow="0" w:lastRow="0" w:firstColumn="0" w:lastColumn="0" w:noHBand="0" w:noVBand="0"/>
      </w:tblPr>
      <w:tblGrid>
        <w:gridCol w:w="5508"/>
        <w:gridCol w:w="5040"/>
      </w:tblGrid>
      <w:tr w:rsidR="00DD520D" w:rsidRPr="004C0619" w14:paraId="0C6750E7" w14:textId="77777777" w:rsidTr="00DD520D">
        <w:trPr>
          <w:trHeight w:val="1230"/>
        </w:trPr>
        <w:tc>
          <w:tcPr>
            <w:tcW w:w="5508" w:type="dxa"/>
            <w:vAlign w:val="bottom"/>
          </w:tcPr>
          <w:p w14:paraId="60862FFB" w14:textId="77777777" w:rsidR="00DD520D" w:rsidRPr="004C0619" w:rsidRDefault="00DD520D" w:rsidP="00DD520D">
            <w:pPr>
              <w:rPr>
                <w:b/>
                <w:bCs/>
              </w:rPr>
            </w:pPr>
            <w:r w:rsidRPr="004C0619">
              <w:rPr>
                <w:b/>
                <w:bCs/>
                <w:sz w:val="22"/>
                <w:szCs w:val="22"/>
              </w:rPr>
              <w:t>от ПОСТАВЩИКА:</w:t>
            </w:r>
          </w:p>
          <w:p w14:paraId="686513F5" w14:textId="7B54C928" w:rsidR="00DD520D" w:rsidRPr="004C0619" w:rsidRDefault="00F73278" w:rsidP="00DD520D">
            <w:pPr>
              <w:ind w:right="333"/>
              <w:rPr>
                <w:rFonts w:eastAsia="Calibri"/>
                <w:b/>
                <w:sz w:val="22"/>
                <w:szCs w:val="22"/>
              </w:rPr>
            </w:pPr>
            <w:r w:rsidRPr="004C0619">
              <w:rPr>
                <w:rFonts w:eastAsia="Calibri"/>
                <w:b/>
                <w:sz w:val="22"/>
                <w:szCs w:val="22"/>
              </w:rPr>
              <w:t>______________________________</w:t>
            </w:r>
          </w:p>
          <w:p w14:paraId="788A54E2" w14:textId="7EB5FBA3" w:rsidR="008F7477" w:rsidRPr="004C0619" w:rsidRDefault="00F73278" w:rsidP="00DD520D">
            <w:pPr>
              <w:ind w:right="333"/>
              <w:rPr>
                <w:rFonts w:eastAsia="Calibri"/>
                <w:b/>
                <w:sz w:val="22"/>
                <w:szCs w:val="22"/>
              </w:rPr>
            </w:pPr>
            <w:r w:rsidRPr="004C0619">
              <w:rPr>
                <w:rFonts w:eastAsia="Calibri"/>
                <w:b/>
                <w:sz w:val="22"/>
                <w:szCs w:val="22"/>
              </w:rPr>
              <w:t>______________________________</w:t>
            </w:r>
          </w:p>
          <w:p w14:paraId="6DE76021" w14:textId="77777777" w:rsidR="008F7477" w:rsidRPr="004C0619" w:rsidRDefault="008F7477" w:rsidP="00DD520D">
            <w:pPr>
              <w:ind w:right="333"/>
              <w:rPr>
                <w:b/>
                <w:bCs/>
                <w:sz w:val="22"/>
                <w:szCs w:val="22"/>
              </w:rPr>
            </w:pPr>
          </w:p>
          <w:p w14:paraId="2683A303" w14:textId="77777777" w:rsidR="00F73278" w:rsidRPr="004C0619" w:rsidRDefault="00F73278" w:rsidP="00DD520D">
            <w:pPr>
              <w:ind w:right="333"/>
              <w:rPr>
                <w:b/>
                <w:bCs/>
                <w:sz w:val="22"/>
                <w:szCs w:val="22"/>
              </w:rPr>
            </w:pPr>
          </w:p>
          <w:p w14:paraId="08BB8B8E" w14:textId="1B2C67CE" w:rsidR="00DD520D" w:rsidRPr="004C0619" w:rsidRDefault="00DD520D" w:rsidP="00DD520D">
            <w:pPr>
              <w:ind w:left="34" w:right="-1"/>
              <w:rPr>
                <w:b/>
                <w:bCs/>
              </w:rPr>
            </w:pPr>
            <w:r w:rsidRPr="004C0619">
              <w:rPr>
                <w:b/>
                <w:bCs/>
                <w:sz w:val="22"/>
                <w:szCs w:val="22"/>
              </w:rPr>
              <w:t xml:space="preserve">______________/ </w:t>
            </w:r>
            <w:r w:rsidR="00F73278" w:rsidRPr="004C0619">
              <w:rPr>
                <w:b/>
                <w:bCs/>
                <w:sz w:val="22"/>
                <w:szCs w:val="22"/>
                <w:u w:val="single"/>
              </w:rPr>
              <w:t>________________</w:t>
            </w:r>
            <w:r w:rsidRPr="004C0619">
              <w:rPr>
                <w:b/>
                <w:bCs/>
                <w:sz w:val="22"/>
                <w:szCs w:val="22"/>
                <w:u w:val="single"/>
              </w:rPr>
              <w:t xml:space="preserve"> </w:t>
            </w:r>
            <w:r w:rsidRPr="004C0619">
              <w:rPr>
                <w:b/>
                <w:bCs/>
                <w:sz w:val="22"/>
                <w:szCs w:val="22"/>
              </w:rPr>
              <w:t>/</w:t>
            </w:r>
          </w:p>
          <w:p w14:paraId="1DE56921" w14:textId="77777777" w:rsidR="00DD520D" w:rsidRPr="004C0619" w:rsidRDefault="00DD520D" w:rsidP="00DD520D">
            <w:pPr>
              <w:ind w:left="34" w:right="-1"/>
              <w:rPr>
                <w:b/>
              </w:rPr>
            </w:pPr>
            <w:proofErr w:type="spellStart"/>
            <w:r w:rsidRPr="004C0619">
              <w:rPr>
                <w:b/>
                <w:sz w:val="22"/>
                <w:szCs w:val="22"/>
              </w:rPr>
              <w:t>м.п</w:t>
            </w:r>
            <w:proofErr w:type="spellEnd"/>
            <w:r w:rsidRPr="004C0619">
              <w:rPr>
                <w:b/>
                <w:sz w:val="22"/>
                <w:szCs w:val="22"/>
              </w:rPr>
              <w:t>.</w:t>
            </w:r>
          </w:p>
        </w:tc>
        <w:tc>
          <w:tcPr>
            <w:tcW w:w="5040" w:type="dxa"/>
            <w:vAlign w:val="center"/>
          </w:tcPr>
          <w:p w14:paraId="04FEE6B7" w14:textId="77777777" w:rsidR="00DD520D" w:rsidRPr="004C0619" w:rsidRDefault="00DD520D" w:rsidP="00DD520D">
            <w:pPr>
              <w:rPr>
                <w:b/>
                <w:bCs/>
              </w:rPr>
            </w:pPr>
            <w:r w:rsidRPr="004C0619">
              <w:rPr>
                <w:b/>
                <w:bCs/>
                <w:sz w:val="22"/>
                <w:szCs w:val="22"/>
              </w:rPr>
              <w:t>от ПОКУПАТЕЛЯ:</w:t>
            </w:r>
          </w:p>
          <w:p w14:paraId="24D65017" w14:textId="22CFEC61" w:rsidR="00DD520D" w:rsidRPr="004C0619" w:rsidRDefault="00C82BB7" w:rsidP="00DD520D">
            <w:pPr>
              <w:rPr>
                <w:b/>
                <w:sz w:val="22"/>
                <w:szCs w:val="22"/>
              </w:rPr>
            </w:pPr>
            <w:r>
              <w:rPr>
                <w:rFonts w:eastAsia="Calibri"/>
                <w:b/>
                <w:sz w:val="22"/>
                <w:szCs w:val="22"/>
              </w:rPr>
              <w:t>_________________________</w:t>
            </w:r>
          </w:p>
          <w:p w14:paraId="371814C1" w14:textId="77777777" w:rsidR="008F7477" w:rsidRPr="004C0619" w:rsidRDefault="008F7477" w:rsidP="00DD520D">
            <w:pPr>
              <w:rPr>
                <w:b/>
                <w:sz w:val="22"/>
                <w:szCs w:val="22"/>
              </w:rPr>
            </w:pPr>
          </w:p>
          <w:p w14:paraId="31E0FC04" w14:textId="77777777" w:rsidR="008F7477" w:rsidRPr="004C0619" w:rsidRDefault="008F7477" w:rsidP="00DD520D">
            <w:pPr>
              <w:rPr>
                <w:b/>
                <w:bCs/>
              </w:rPr>
            </w:pPr>
          </w:p>
          <w:p w14:paraId="4CCB445E" w14:textId="335DA34F" w:rsidR="00DD520D" w:rsidRPr="004C0619" w:rsidRDefault="00DD520D" w:rsidP="00DD520D">
            <w:pPr>
              <w:rPr>
                <w:b/>
                <w:bCs/>
              </w:rPr>
            </w:pPr>
            <w:r w:rsidRPr="004C0619">
              <w:rPr>
                <w:b/>
                <w:bCs/>
                <w:sz w:val="22"/>
                <w:szCs w:val="22"/>
              </w:rPr>
              <w:t xml:space="preserve">_____________/ </w:t>
            </w:r>
            <w:r w:rsidR="00C82BB7">
              <w:rPr>
                <w:b/>
                <w:bCs/>
                <w:sz w:val="22"/>
                <w:szCs w:val="22"/>
                <w:u w:val="single"/>
              </w:rPr>
              <w:t>_____________</w:t>
            </w:r>
            <w:r w:rsidRPr="004C0619">
              <w:rPr>
                <w:b/>
                <w:bCs/>
                <w:sz w:val="22"/>
                <w:szCs w:val="22"/>
              </w:rPr>
              <w:t>/</w:t>
            </w:r>
          </w:p>
          <w:p w14:paraId="2D0AA4F7" w14:textId="77777777" w:rsidR="00DD520D" w:rsidRPr="004C0619" w:rsidRDefault="00DD520D" w:rsidP="00DD520D">
            <w:pPr>
              <w:ind w:left="871"/>
              <w:rPr>
                <w:b/>
                <w:bCs/>
              </w:rPr>
            </w:pPr>
            <w:proofErr w:type="spellStart"/>
            <w:r w:rsidRPr="004C0619">
              <w:rPr>
                <w:b/>
                <w:sz w:val="22"/>
                <w:szCs w:val="22"/>
              </w:rPr>
              <w:t>м.п</w:t>
            </w:r>
            <w:proofErr w:type="spellEnd"/>
            <w:r w:rsidRPr="004C0619">
              <w:rPr>
                <w:b/>
                <w:sz w:val="22"/>
                <w:szCs w:val="22"/>
              </w:rPr>
              <w:t>.</w:t>
            </w:r>
          </w:p>
        </w:tc>
      </w:tr>
    </w:tbl>
    <w:p w14:paraId="72977818" w14:textId="77777777" w:rsidR="00DD520D" w:rsidRPr="004C0619" w:rsidRDefault="00DD520D" w:rsidP="00DD520D">
      <w:pPr>
        <w:jc w:val="right"/>
        <w:rPr>
          <w:b/>
        </w:rPr>
      </w:pPr>
    </w:p>
    <w:tbl>
      <w:tblPr>
        <w:tblW w:w="11018" w:type="dxa"/>
        <w:tblInd w:w="-459" w:type="dxa"/>
        <w:tblLook w:val="04A0" w:firstRow="1" w:lastRow="0" w:firstColumn="1" w:lastColumn="0" w:noHBand="0" w:noVBand="1"/>
      </w:tblPr>
      <w:tblGrid>
        <w:gridCol w:w="1560"/>
        <w:gridCol w:w="1134"/>
        <w:gridCol w:w="490"/>
        <w:gridCol w:w="1494"/>
        <w:gridCol w:w="236"/>
        <w:gridCol w:w="207"/>
        <w:gridCol w:w="29"/>
        <w:gridCol w:w="207"/>
        <w:gridCol w:w="1022"/>
        <w:gridCol w:w="2305"/>
        <w:gridCol w:w="508"/>
        <w:gridCol w:w="857"/>
        <w:gridCol w:w="16"/>
        <w:gridCol w:w="141"/>
        <w:gridCol w:w="812"/>
      </w:tblGrid>
      <w:tr w:rsidR="00DD520D" w:rsidRPr="004C0619" w14:paraId="1720FE4A" w14:textId="77777777" w:rsidTr="00DD520D">
        <w:trPr>
          <w:gridAfter w:val="1"/>
          <w:wAfter w:w="812" w:type="dxa"/>
          <w:trHeight w:val="255"/>
        </w:trPr>
        <w:tc>
          <w:tcPr>
            <w:tcW w:w="10206" w:type="dxa"/>
            <w:gridSpan w:val="14"/>
            <w:tcBorders>
              <w:top w:val="nil"/>
              <w:left w:val="nil"/>
              <w:bottom w:val="nil"/>
              <w:right w:val="nil"/>
            </w:tcBorders>
            <w:shd w:val="clear" w:color="auto" w:fill="auto"/>
            <w:noWrap/>
            <w:vAlign w:val="bottom"/>
            <w:hideMark/>
          </w:tcPr>
          <w:p w14:paraId="37E72A2E" w14:textId="77777777" w:rsidR="00DD520D" w:rsidRPr="004C0619" w:rsidRDefault="00DD520D" w:rsidP="00DD520D">
            <w:pPr>
              <w:jc w:val="center"/>
              <w:rPr>
                <w:b/>
                <w:bCs/>
                <w:sz w:val="22"/>
                <w:szCs w:val="22"/>
              </w:rPr>
            </w:pPr>
            <w:r w:rsidRPr="004C0619">
              <w:rPr>
                <w:b/>
                <w:bCs/>
                <w:sz w:val="22"/>
                <w:szCs w:val="22"/>
              </w:rPr>
              <w:t>Акт приема-передачи Карт № _____________ от «___»__________________202_г.</w:t>
            </w:r>
          </w:p>
          <w:p w14:paraId="6A11A640" w14:textId="77777777" w:rsidR="008F7477" w:rsidRPr="004C0619" w:rsidRDefault="008F7477" w:rsidP="00DD520D">
            <w:pPr>
              <w:ind w:right="12" w:firstLine="567"/>
              <w:rPr>
                <w:sz w:val="22"/>
                <w:szCs w:val="22"/>
              </w:rPr>
            </w:pPr>
          </w:p>
          <w:p w14:paraId="4223E3F4" w14:textId="77777777" w:rsidR="008F7477" w:rsidRPr="004C0619" w:rsidRDefault="008F7477" w:rsidP="00DD520D">
            <w:pPr>
              <w:ind w:right="12" w:firstLine="567"/>
              <w:rPr>
                <w:sz w:val="22"/>
                <w:szCs w:val="22"/>
              </w:rPr>
            </w:pPr>
          </w:p>
          <w:p w14:paraId="40CDD7E2" w14:textId="4C2BD169" w:rsidR="00DD520D" w:rsidRPr="004C0619" w:rsidRDefault="00F73278" w:rsidP="008F7477">
            <w:pPr>
              <w:ind w:right="12" w:firstLine="567"/>
              <w:jc w:val="both"/>
              <w:rPr>
                <w:sz w:val="22"/>
                <w:szCs w:val="22"/>
              </w:rPr>
            </w:pPr>
            <w:r w:rsidRPr="004C0619">
              <w:rPr>
                <w:sz w:val="22"/>
                <w:szCs w:val="22"/>
              </w:rPr>
              <w:t>____________________________</w:t>
            </w:r>
            <w:r w:rsidR="00DD520D" w:rsidRPr="004C0619">
              <w:rPr>
                <w:sz w:val="22"/>
                <w:szCs w:val="22"/>
              </w:rPr>
              <w:t xml:space="preserve">, именуемое в дальнейшем «ПОСТАВЩИК», в лице </w:t>
            </w:r>
            <w:r w:rsidRPr="004C0619">
              <w:rPr>
                <w:rFonts w:eastAsia="Calibri"/>
                <w:sz w:val="22"/>
                <w:szCs w:val="22"/>
              </w:rPr>
              <w:t>_____________________</w:t>
            </w:r>
            <w:r w:rsidR="00DD520D" w:rsidRPr="004C0619">
              <w:rPr>
                <w:rFonts w:eastAsia="Calibri"/>
                <w:sz w:val="22"/>
                <w:szCs w:val="22"/>
              </w:rPr>
              <w:t xml:space="preserve">, действующего на основании </w:t>
            </w:r>
            <w:r w:rsidRPr="004C0619">
              <w:rPr>
                <w:rFonts w:eastAsia="Calibri"/>
                <w:sz w:val="22"/>
                <w:szCs w:val="22"/>
              </w:rPr>
              <w:t>_________________</w:t>
            </w:r>
            <w:r w:rsidR="00DD520D" w:rsidRPr="004C0619">
              <w:rPr>
                <w:sz w:val="22"/>
                <w:szCs w:val="22"/>
              </w:rPr>
              <w:t>, с одной стороны, и</w:t>
            </w:r>
          </w:p>
          <w:p w14:paraId="33DFC7DA" w14:textId="7D066248" w:rsidR="00DD520D" w:rsidRPr="004C0619" w:rsidRDefault="00DD520D" w:rsidP="008F7477">
            <w:pPr>
              <w:ind w:right="12" w:firstLine="567"/>
              <w:jc w:val="both"/>
              <w:rPr>
                <w:sz w:val="22"/>
                <w:szCs w:val="22"/>
              </w:rPr>
            </w:pPr>
            <w:r w:rsidRPr="004C0619">
              <w:rPr>
                <w:sz w:val="22"/>
                <w:szCs w:val="22"/>
              </w:rPr>
              <w:t xml:space="preserve"> 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 именуемое в дальнейшем «ПОКУПАТЕЛЬ», в лице Исполняющего </w:t>
            </w:r>
            <w:r w:rsidR="008F7477" w:rsidRPr="004C0619">
              <w:rPr>
                <w:sz w:val="22"/>
                <w:szCs w:val="22"/>
              </w:rPr>
              <w:t>о</w:t>
            </w:r>
            <w:r w:rsidRPr="004C0619">
              <w:rPr>
                <w:sz w:val="22"/>
                <w:szCs w:val="22"/>
              </w:rPr>
              <w:t>бязанн</w:t>
            </w:r>
            <w:r w:rsidR="008F7477" w:rsidRPr="004C0619">
              <w:rPr>
                <w:sz w:val="22"/>
                <w:szCs w:val="22"/>
              </w:rPr>
              <w:t>ости генерального д</w:t>
            </w:r>
            <w:r w:rsidRPr="004C0619">
              <w:rPr>
                <w:sz w:val="22"/>
                <w:szCs w:val="22"/>
              </w:rPr>
              <w:t xml:space="preserve">иректора </w:t>
            </w:r>
            <w:proofErr w:type="spellStart"/>
            <w:r w:rsidRPr="004C0619">
              <w:rPr>
                <w:sz w:val="22"/>
                <w:szCs w:val="22"/>
              </w:rPr>
              <w:t>Тельян</w:t>
            </w:r>
            <w:r w:rsidR="007075A6" w:rsidRPr="004C0619">
              <w:rPr>
                <w:sz w:val="22"/>
                <w:szCs w:val="22"/>
              </w:rPr>
              <w:t>ц</w:t>
            </w:r>
            <w:proofErr w:type="spellEnd"/>
            <w:r w:rsidR="007075A6" w:rsidRPr="004C0619">
              <w:rPr>
                <w:sz w:val="22"/>
                <w:szCs w:val="22"/>
              </w:rPr>
              <w:t xml:space="preserve"> Карины Андреевны, действующ</w:t>
            </w:r>
            <w:r w:rsidRPr="004C0619">
              <w:rPr>
                <w:sz w:val="22"/>
                <w:szCs w:val="22"/>
              </w:rPr>
              <w:t xml:space="preserve">ей на основании Устава, с другой стороны, составили настоящий Акт о том, что согласно заявке ПОКУПАТЕЛЯ ПОСТАВЩИК изготовил и передал, а ПОКУПАТЕЛЬ принял для использования по договору № </w:t>
            </w:r>
            <w:r w:rsidR="00F73278" w:rsidRPr="004C0619">
              <w:rPr>
                <w:sz w:val="22"/>
                <w:szCs w:val="22"/>
              </w:rPr>
              <w:t>_____________</w:t>
            </w:r>
            <w:r w:rsidR="008F7477" w:rsidRPr="004C0619">
              <w:rPr>
                <w:bCs/>
                <w:sz w:val="22"/>
                <w:szCs w:val="22"/>
              </w:rPr>
              <w:t xml:space="preserve"> от «___</w:t>
            </w:r>
            <w:r w:rsidRPr="004C0619">
              <w:rPr>
                <w:bCs/>
                <w:sz w:val="22"/>
                <w:szCs w:val="22"/>
              </w:rPr>
              <w:t xml:space="preserve">» </w:t>
            </w:r>
            <w:r w:rsidR="008F7477" w:rsidRPr="004C0619">
              <w:rPr>
                <w:bCs/>
                <w:sz w:val="22"/>
                <w:szCs w:val="22"/>
              </w:rPr>
              <w:t>_________</w:t>
            </w:r>
            <w:r w:rsidRPr="004C0619">
              <w:rPr>
                <w:bCs/>
                <w:sz w:val="22"/>
                <w:szCs w:val="22"/>
              </w:rPr>
              <w:t xml:space="preserve"> 2025 г..</w:t>
            </w:r>
            <w:r w:rsidRPr="004C0619">
              <w:rPr>
                <w:sz w:val="22"/>
                <w:szCs w:val="22"/>
              </w:rPr>
              <w:t xml:space="preserve"> (далее – Договор) пластиковые смарт-карты и </w:t>
            </w:r>
            <w:proofErr w:type="spellStart"/>
            <w:r w:rsidRPr="004C0619">
              <w:rPr>
                <w:sz w:val="22"/>
                <w:szCs w:val="22"/>
              </w:rPr>
              <w:t>пин</w:t>
            </w:r>
            <w:proofErr w:type="spellEnd"/>
            <w:r w:rsidRPr="004C0619">
              <w:rPr>
                <w:sz w:val="22"/>
                <w:szCs w:val="22"/>
              </w:rPr>
              <w:t>-конверты к ним, а именно:</w:t>
            </w:r>
          </w:p>
          <w:p w14:paraId="2B02CC5D" w14:textId="77777777" w:rsidR="00DD520D" w:rsidRPr="004C0619" w:rsidRDefault="00DD520D" w:rsidP="00DD520D">
            <w:pPr>
              <w:ind w:right="12" w:firstLine="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410"/>
              <w:gridCol w:w="1392"/>
              <w:gridCol w:w="1399"/>
              <w:gridCol w:w="1567"/>
              <w:gridCol w:w="1405"/>
              <w:gridCol w:w="1412"/>
            </w:tblGrid>
            <w:tr w:rsidR="00DD520D" w:rsidRPr="004C0619" w14:paraId="7DDDE123" w14:textId="77777777" w:rsidTr="00DD520D">
              <w:tc>
                <w:tcPr>
                  <w:tcW w:w="1395" w:type="dxa"/>
                  <w:shd w:val="clear" w:color="auto" w:fill="auto"/>
                </w:tcPr>
                <w:p w14:paraId="2566E148" w14:textId="77777777" w:rsidR="00DD520D" w:rsidRPr="004C0619" w:rsidRDefault="00DD520D" w:rsidP="00DD520D">
                  <w:pPr>
                    <w:ind w:right="12"/>
                    <w:jc w:val="center"/>
                    <w:rPr>
                      <w:b/>
                      <w:bCs/>
                      <w:sz w:val="20"/>
                      <w:szCs w:val="20"/>
                    </w:rPr>
                  </w:pPr>
                  <w:r w:rsidRPr="004C0619">
                    <w:rPr>
                      <w:b/>
                      <w:bCs/>
                      <w:sz w:val="20"/>
                      <w:szCs w:val="20"/>
                    </w:rPr>
                    <w:t>Номер карты</w:t>
                  </w:r>
                </w:p>
              </w:tc>
              <w:tc>
                <w:tcPr>
                  <w:tcW w:w="1410" w:type="dxa"/>
                  <w:shd w:val="clear" w:color="auto" w:fill="auto"/>
                </w:tcPr>
                <w:p w14:paraId="76DD444B" w14:textId="77777777" w:rsidR="00DD520D" w:rsidRPr="004C0619" w:rsidRDefault="00DD520D" w:rsidP="00DD520D">
                  <w:pPr>
                    <w:ind w:right="12"/>
                    <w:jc w:val="center"/>
                    <w:rPr>
                      <w:b/>
                      <w:bCs/>
                      <w:sz w:val="20"/>
                      <w:szCs w:val="20"/>
                    </w:rPr>
                  </w:pPr>
                  <w:r w:rsidRPr="004C0619">
                    <w:rPr>
                      <w:b/>
                      <w:bCs/>
                      <w:sz w:val="20"/>
                      <w:szCs w:val="20"/>
                    </w:rPr>
                    <w:t>Держатель</w:t>
                  </w:r>
                </w:p>
              </w:tc>
              <w:tc>
                <w:tcPr>
                  <w:tcW w:w="1392" w:type="dxa"/>
                  <w:shd w:val="clear" w:color="auto" w:fill="auto"/>
                </w:tcPr>
                <w:p w14:paraId="2191F9D8" w14:textId="77777777" w:rsidR="00DD520D" w:rsidRPr="004C0619" w:rsidRDefault="00DD520D" w:rsidP="00DD520D">
                  <w:pPr>
                    <w:ind w:right="12"/>
                    <w:jc w:val="center"/>
                    <w:rPr>
                      <w:b/>
                      <w:bCs/>
                      <w:sz w:val="20"/>
                      <w:szCs w:val="20"/>
                    </w:rPr>
                  </w:pPr>
                  <w:proofErr w:type="spellStart"/>
                  <w:r w:rsidRPr="004C0619">
                    <w:rPr>
                      <w:b/>
                      <w:bCs/>
                      <w:sz w:val="20"/>
                      <w:szCs w:val="20"/>
                    </w:rPr>
                    <w:t>Пин</w:t>
                  </w:r>
                  <w:proofErr w:type="spellEnd"/>
                  <w:r w:rsidRPr="004C0619">
                    <w:rPr>
                      <w:b/>
                      <w:bCs/>
                      <w:sz w:val="20"/>
                      <w:szCs w:val="20"/>
                    </w:rPr>
                    <w:t>-код</w:t>
                  </w:r>
                </w:p>
              </w:tc>
              <w:tc>
                <w:tcPr>
                  <w:tcW w:w="1399" w:type="dxa"/>
                  <w:shd w:val="clear" w:color="auto" w:fill="auto"/>
                </w:tcPr>
                <w:p w14:paraId="782A8C09" w14:textId="77777777" w:rsidR="00DD520D" w:rsidRPr="004C0619" w:rsidRDefault="00DD520D" w:rsidP="00DD520D">
                  <w:pPr>
                    <w:ind w:right="12"/>
                    <w:jc w:val="center"/>
                    <w:rPr>
                      <w:b/>
                      <w:bCs/>
                      <w:sz w:val="20"/>
                      <w:szCs w:val="20"/>
                    </w:rPr>
                  </w:pPr>
                  <w:r w:rsidRPr="004C0619">
                    <w:rPr>
                      <w:b/>
                      <w:bCs/>
                      <w:sz w:val="20"/>
                      <w:szCs w:val="20"/>
                    </w:rPr>
                    <w:t>Вид лимита</w:t>
                  </w:r>
                </w:p>
              </w:tc>
              <w:tc>
                <w:tcPr>
                  <w:tcW w:w="1567" w:type="dxa"/>
                  <w:shd w:val="clear" w:color="auto" w:fill="auto"/>
                </w:tcPr>
                <w:p w14:paraId="134B3ACB" w14:textId="77777777" w:rsidR="00DD520D" w:rsidRPr="004C0619" w:rsidRDefault="00DD520D" w:rsidP="00DD520D">
                  <w:pPr>
                    <w:ind w:right="12"/>
                    <w:jc w:val="center"/>
                    <w:rPr>
                      <w:b/>
                      <w:bCs/>
                      <w:sz w:val="20"/>
                      <w:szCs w:val="20"/>
                    </w:rPr>
                  </w:pPr>
                  <w:r w:rsidRPr="004C0619">
                    <w:rPr>
                      <w:b/>
                      <w:bCs/>
                      <w:sz w:val="20"/>
                      <w:szCs w:val="20"/>
                    </w:rPr>
                    <w:t>Наименование</w:t>
                  </w:r>
                </w:p>
              </w:tc>
              <w:tc>
                <w:tcPr>
                  <w:tcW w:w="1405" w:type="dxa"/>
                  <w:shd w:val="clear" w:color="auto" w:fill="auto"/>
                </w:tcPr>
                <w:p w14:paraId="481B4B99" w14:textId="77777777" w:rsidR="00DD520D" w:rsidRPr="004C0619" w:rsidRDefault="00DD520D" w:rsidP="00DD520D">
                  <w:pPr>
                    <w:ind w:right="12"/>
                    <w:jc w:val="center"/>
                    <w:rPr>
                      <w:b/>
                      <w:bCs/>
                      <w:sz w:val="20"/>
                      <w:szCs w:val="20"/>
                    </w:rPr>
                  </w:pPr>
                  <w:r w:rsidRPr="004C0619">
                    <w:rPr>
                      <w:b/>
                      <w:bCs/>
                      <w:sz w:val="20"/>
                      <w:szCs w:val="20"/>
                    </w:rPr>
                    <w:t>Значение лимита</w:t>
                  </w:r>
                </w:p>
              </w:tc>
              <w:tc>
                <w:tcPr>
                  <w:tcW w:w="1412" w:type="dxa"/>
                  <w:shd w:val="clear" w:color="auto" w:fill="auto"/>
                </w:tcPr>
                <w:p w14:paraId="5A2FFBDB" w14:textId="77777777" w:rsidR="00DD520D" w:rsidRPr="004C0619" w:rsidRDefault="00DD520D" w:rsidP="00DD520D">
                  <w:pPr>
                    <w:ind w:right="12"/>
                    <w:jc w:val="center"/>
                    <w:rPr>
                      <w:b/>
                      <w:bCs/>
                      <w:sz w:val="20"/>
                      <w:szCs w:val="20"/>
                    </w:rPr>
                  </w:pPr>
                  <w:r w:rsidRPr="004C0619">
                    <w:rPr>
                      <w:b/>
                      <w:bCs/>
                      <w:sz w:val="20"/>
                      <w:szCs w:val="20"/>
                    </w:rPr>
                    <w:t>Тип/Статус лимита</w:t>
                  </w:r>
                </w:p>
              </w:tc>
            </w:tr>
            <w:tr w:rsidR="00DD520D" w:rsidRPr="004C0619" w14:paraId="1EF5F861" w14:textId="77777777" w:rsidTr="00DD520D">
              <w:tc>
                <w:tcPr>
                  <w:tcW w:w="1395" w:type="dxa"/>
                  <w:shd w:val="clear" w:color="auto" w:fill="auto"/>
                </w:tcPr>
                <w:p w14:paraId="44130116" w14:textId="77777777" w:rsidR="00DD520D" w:rsidRPr="004C0619" w:rsidRDefault="00DD520D" w:rsidP="00DD520D">
                  <w:pPr>
                    <w:ind w:right="12"/>
                    <w:rPr>
                      <w:b/>
                      <w:bCs/>
                      <w:sz w:val="20"/>
                      <w:szCs w:val="20"/>
                    </w:rPr>
                  </w:pPr>
                </w:p>
              </w:tc>
              <w:tc>
                <w:tcPr>
                  <w:tcW w:w="1410" w:type="dxa"/>
                  <w:shd w:val="clear" w:color="auto" w:fill="auto"/>
                </w:tcPr>
                <w:p w14:paraId="281D8F1F" w14:textId="77777777" w:rsidR="00DD520D" w:rsidRPr="004C0619" w:rsidRDefault="00DD520D" w:rsidP="00DD520D">
                  <w:pPr>
                    <w:ind w:right="12"/>
                    <w:rPr>
                      <w:b/>
                      <w:bCs/>
                      <w:sz w:val="20"/>
                      <w:szCs w:val="20"/>
                    </w:rPr>
                  </w:pPr>
                </w:p>
              </w:tc>
              <w:tc>
                <w:tcPr>
                  <w:tcW w:w="1392" w:type="dxa"/>
                  <w:shd w:val="clear" w:color="auto" w:fill="auto"/>
                </w:tcPr>
                <w:p w14:paraId="110861D8" w14:textId="77777777" w:rsidR="00DD520D" w:rsidRPr="004C0619" w:rsidRDefault="00DD520D" w:rsidP="00DD520D">
                  <w:pPr>
                    <w:ind w:right="12"/>
                    <w:rPr>
                      <w:b/>
                      <w:bCs/>
                      <w:sz w:val="20"/>
                      <w:szCs w:val="20"/>
                    </w:rPr>
                  </w:pPr>
                </w:p>
              </w:tc>
              <w:tc>
                <w:tcPr>
                  <w:tcW w:w="1399" w:type="dxa"/>
                  <w:shd w:val="clear" w:color="auto" w:fill="auto"/>
                </w:tcPr>
                <w:p w14:paraId="099E5D2F" w14:textId="77777777" w:rsidR="00DD520D" w:rsidRPr="004C0619" w:rsidRDefault="00DD520D" w:rsidP="00DD520D">
                  <w:pPr>
                    <w:ind w:right="12"/>
                    <w:rPr>
                      <w:b/>
                      <w:bCs/>
                      <w:sz w:val="20"/>
                      <w:szCs w:val="20"/>
                    </w:rPr>
                  </w:pPr>
                </w:p>
              </w:tc>
              <w:tc>
                <w:tcPr>
                  <w:tcW w:w="1567" w:type="dxa"/>
                  <w:shd w:val="clear" w:color="auto" w:fill="auto"/>
                </w:tcPr>
                <w:p w14:paraId="1B699304" w14:textId="77777777" w:rsidR="00DD520D" w:rsidRPr="004C0619" w:rsidRDefault="00DD520D" w:rsidP="00DD520D">
                  <w:pPr>
                    <w:ind w:right="12"/>
                    <w:rPr>
                      <w:b/>
                      <w:bCs/>
                      <w:sz w:val="20"/>
                      <w:szCs w:val="20"/>
                    </w:rPr>
                  </w:pPr>
                </w:p>
              </w:tc>
              <w:tc>
                <w:tcPr>
                  <w:tcW w:w="1405" w:type="dxa"/>
                  <w:shd w:val="clear" w:color="auto" w:fill="auto"/>
                </w:tcPr>
                <w:p w14:paraId="3C39CA1C" w14:textId="77777777" w:rsidR="00DD520D" w:rsidRPr="004C0619" w:rsidRDefault="00DD520D" w:rsidP="00DD520D">
                  <w:pPr>
                    <w:ind w:right="12"/>
                    <w:rPr>
                      <w:b/>
                      <w:bCs/>
                      <w:sz w:val="20"/>
                      <w:szCs w:val="20"/>
                    </w:rPr>
                  </w:pPr>
                </w:p>
              </w:tc>
              <w:tc>
                <w:tcPr>
                  <w:tcW w:w="1412" w:type="dxa"/>
                  <w:shd w:val="clear" w:color="auto" w:fill="auto"/>
                </w:tcPr>
                <w:p w14:paraId="100B5CDB" w14:textId="77777777" w:rsidR="00DD520D" w:rsidRPr="004C0619" w:rsidRDefault="00DD520D" w:rsidP="00DD520D">
                  <w:pPr>
                    <w:ind w:right="12"/>
                    <w:rPr>
                      <w:b/>
                      <w:bCs/>
                      <w:sz w:val="20"/>
                      <w:szCs w:val="20"/>
                    </w:rPr>
                  </w:pPr>
                </w:p>
              </w:tc>
            </w:tr>
            <w:tr w:rsidR="00DD520D" w:rsidRPr="004C0619" w14:paraId="315BA9F4" w14:textId="77777777" w:rsidTr="00DD520D">
              <w:tc>
                <w:tcPr>
                  <w:tcW w:w="1395" w:type="dxa"/>
                  <w:shd w:val="clear" w:color="auto" w:fill="auto"/>
                </w:tcPr>
                <w:p w14:paraId="5D466B44" w14:textId="77777777" w:rsidR="00DD520D" w:rsidRPr="004C0619" w:rsidRDefault="00DD520D" w:rsidP="00DD520D">
                  <w:pPr>
                    <w:ind w:right="12"/>
                    <w:rPr>
                      <w:b/>
                      <w:bCs/>
                      <w:sz w:val="20"/>
                      <w:szCs w:val="20"/>
                    </w:rPr>
                  </w:pPr>
                </w:p>
              </w:tc>
              <w:tc>
                <w:tcPr>
                  <w:tcW w:w="1410" w:type="dxa"/>
                  <w:shd w:val="clear" w:color="auto" w:fill="auto"/>
                </w:tcPr>
                <w:p w14:paraId="718DFB39" w14:textId="77777777" w:rsidR="00DD520D" w:rsidRPr="004C0619" w:rsidRDefault="00DD520D" w:rsidP="00DD520D">
                  <w:pPr>
                    <w:ind w:right="12"/>
                    <w:rPr>
                      <w:b/>
                      <w:bCs/>
                      <w:sz w:val="20"/>
                      <w:szCs w:val="20"/>
                    </w:rPr>
                  </w:pPr>
                </w:p>
              </w:tc>
              <w:tc>
                <w:tcPr>
                  <w:tcW w:w="1392" w:type="dxa"/>
                  <w:shd w:val="clear" w:color="auto" w:fill="auto"/>
                </w:tcPr>
                <w:p w14:paraId="6EEBACA5" w14:textId="77777777" w:rsidR="00DD520D" w:rsidRPr="004C0619" w:rsidRDefault="00DD520D" w:rsidP="00DD520D">
                  <w:pPr>
                    <w:ind w:right="12"/>
                    <w:rPr>
                      <w:b/>
                      <w:bCs/>
                      <w:sz w:val="20"/>
                      <w:szCs w:val="20"/>
                    </w:rPr>
                  </w:pPr>
                </w:p>
              </w:tc>
              <w:tc>
                <w:tcPr>
                  <w:tcW w:w="1399" w:type="dxa"/>
                  <w:shd w:val="clear" w:color="auto" w:fill="auto"/>
                </w:tcPr>
                <w:p w14:paraId="624B285B" w14:textId="77777777" w:rsidR="00DD520D" w:rsidRPr="004C0619" w:rsidRDefault="00DD520D" w:rsidP="00DD520D">
                  <w:pPr>
                    <w:ind w:right="12"/>
                    <w:rPr>
                      <w:b/>
                      <w:bCs/>
                      <w:sz w:val="20"/>
                      <w:szCs w:val="20"/>
                    </w:rPr>
                  </w:pPr>
                </w:p>
              </w:tc>
              <w:tc>
                <w:tcPr>
                  <w:tcW w:w="1567" w:type="dxa"/>
                  <w:shd w:val="clear" w:color="auto" w:fill="auto"/>
                </w:tcPr>
                <w:p w14:paraId="785812FB" w14:textId="77777777" w:rsidR="00DD520D" w:rsidRPr="004C0619" w:rsidRDefault="00DD520D" w:rsidP="00DD520D">
                  <w:pPr>
                    <w:ind w:right="12"/>
                    <w:rPr>
                      <w:b/>
                      <w:bCs/>
                      <w:sz w:val="20"/>
                      <w:szCs w:val="20"/>
                    </w:rPr>
                  </w:pPr>
                </w:p>
              </w:tc>
              <w:tc>
                <w:tcPr>
                  <w:tcW w:w="1405" w:type="dxa"/>
                  <w:shd w:val="clear" w:color="auto" w:fill="auto"/>
                </w:tcPr>
                <w:p w14:paraId="65DD24E9" w14:textId="77777777" w:rsidR="00DD520D" w:rsidRPr="004C0619" w:rsidRDefault="00DD520D" w:rsidP="00DD520D">
                  <w:pPr>
                    <w:ind w:right="12"/>
                    <w:rPr>
                      <w:b/>
                      <w:bCs/>
                      <w:sz w:val="20"/>
                      <w:szCs w:val="20"/>
                    </w:rPr>
                  </w:pPr>
                </w:p>
              </w:tc>
              <w:tc>
                <w:tcPr>
                  <w:tcW w:w="1412" w:type="dxa"/>
                  <w:shd w:val="clear" w:color="auto" w:fill="auto"/>
                </w:tcPr>
                <w:p w14:paraId="6FDDF70D" w14:textId="77777777" w:rsidR="00DD520D" w:rsidRPr="004C0619" w:rsidRDefault="00DD520D" w:rsidP="00DD520D">
                  <w:pPr>
                    <w:ind w:right="12"/>
                    <w:rPr>
                      <w:b/>
                      <w:bCs/>
                      <w:sz w:val="20"/>
                      <w:szCs w:val="20"/>
                    </w:rPr>
                  </w:pPr>
                </w:p>
              </w:tc>
            </w:tr>
            <w:tr w:rsidR="00DD520D" w:rsidRPr="004C0619" w14:paraId="08BBE50A" w14:textId="77777777" w:rsidTr="00DD520D">
              <w:tc>
                <w:tcPr>
                  <w:tcW w:w="1395" w:type="dxa"/>
                  <w:shd w:val="clear" w:color="auto" w:fill="auto"/>
                </w:tcPr>
                <w:p w14:paraId="2493D5C7" w14:textId="77777777" w:rsidR="00DD520D" w:rsidRPr="004C0619" w:rsidRDefault="00DD520D" w:rsidP="00DD520D">
                  <w:pPr>
                    <w:ind w:right="12"/>
                    <w:rPr>
                      <w:b/>
                      <w:bCs/>
                      <w:sz w:val="20"/>
                      <w:szCs w:val="20"/>
                    </w:rPr>
                  </w:pPr>
                </w:p>
              </w:tc>
              <w:tc>
                <w:tcPr>
                  <w:tcW w:w="1410" w:type="dxa"/>
                  <w:shd w:val="clear" w:color="auto" w:fill="auto"/>
                </w:tcPr>
                <w:p w14:paraId="567CE87E" w14:textId="77777777" w:rsidR="00DD520D" w:rsidRPr="004C0619" w:rsidRDefault="00DD520D" w:rsidP="00DD520D">
                  <w:pPr>
                    <w:ind w:right="12"/>
                    <w:rPr>
                      <w:b/>
                      <w:bCs/>
                      <w:sz w:val="20"/>
                      <w:szCs w:val="20"/>
                    </w:rPr>
                  </w:pPr>
                </w:p>
              </w:tc>
              <w:tc>
                <w:tcPr>
                  <w:tcW w:w="1392" w:type="dxa"/>
                  <w:shd w:val="clear" w:color="auto" w:fill="auto"/>
                </w:tcPr>
                <w:p w14:paraId="10F00244" w14:textId="77777777" w:rsidR="00DD520D" w:rsidRPr="004C0619" w:rsidRDefault="00DD520D" w:rsidP="00DD520D">
                  <w:pPr>
                    <w:ind w:right="12"/>
                    <w:rPr>
                      <w:b/>
                      <w:bCs/>
                      <w:sz w:val="20"/>
                      <w:szCs w:val="20"/>
                    </w:rPr>
                  </w:pPr>
                </w:p>
              </w:tc>
              <w:tc>
                <w:tcPr>
                  <w:tcW w:w="1399" w:type="dxa"/>
                  <w:shd w:val="clear" w:color="auto" w:fill="auto"/>
                </w:tcPr>
                <w:p w14:paraId="6293B208" w14:textId="77777777" w:rsidR="00DD520D" w:rsidRPr="004C0619" w:rsidRDefault="00DD520D" w:rsidP="00DD520D">
                  <w:pPr>
                    <w:ind w:right="12"/>
                    <w:rPr>
                      <w:b/>
                      <w:bCs/>
                      <w:sz w:val="20"/>
                      <w:szCs w:val="20"/>
                    </w:rPr>
                  </w:pPr>
                </w:p>
              </w:tc>
              <w:tc>
                <w:tcPr>
                  <w:tcW w:w="1567" w:type="dxa"/>
                  <w:shd w:val="clear" w:color="auto" w:fill="auto"/>
                </w:tcPr>
                <w:p w14:paraId="5721DA1C" w14:textId="77777777" w:rsidR="00DD520D" w:rsidRPr="004C0619" w:rsidRDefault="00DD520D" w:rsidP="00DD520D">
                  <w:pPr>
                    <w:ind w:right="12"/>
                    <w:rPr>
                      <w:b/>
                      <w:bCs/>
                      <w:sz w:val="20"/>
                      <w:szCs w:val="20"/>
                    </w:rPr>
                  </w:pPr>
                </w:p>
              </w:tc>
              <w:tc>
                <w:tcPr>
                  <w:tcW w:w="1405" w:type="dxa"/>
                  <w:shd w:val="clear" w:color="auto" w:fill="auto"/>
                </w:tcPr>
                <w:p w14:paraId="48B95204" w14:textId="77777777" w:rsidR="00DD520D" w:rsidRPr="004C0619" w:rsidRDefault="00DD520D" w:rsidP="00DD520D">
                  <w:pPr>
                    <w:ind w:right="12"/>
                    <w:rPr>
                      <w:b/>
                      <w:bCs/>
                      <w:sz w:val="20"/>
                      <w:szCs w:val="20"/>
                    </w:rPr>
                  </w:pPr>
                </w:p>
              </w:tc>
              <w:tc>
                <w:tcPr>
                  <w:tcW w:w="1412" w:type="dxa"/>
                  <w:shd w:val="clear" w:color="auto" w:fill="auto"/>
                </w:tcPr>
                <w:p w14:paraId="088C483C" w14:textId="77777777" w:rsidR="00DD520D" w:rsidRPr="004C0619" w:rsidRDefault="00DD520D" w:rsidP="00DD520D">
                  <w:pPr>
                    <w:ind w:right="12"/>
                    <w:rPr>
                      <w:b/>
                      <w:bCs/>
                      <w:sz w:val="20"/>
                      <w:szCs w:val="20"/>
                    </w:rPr>
                  </w:pPr>
                </w:p>
              </w:tc>
            </w:tr>
            <w:tr w:rsidR="00DD520D" w:rsidRPr="004C0619" w14:paraId="66713F13" w14:textId="77777777" w:rsidTr="00DD520D">
              <w:tc>
                <w:tcPr>
                  <w:tcW w:w="1395" w:type="dxa"/>
                  <w:shd w:val="clear" w:color="auto" w:fill="auto"/>
                </w:tcPr>
                <w:p w14:paraId="2B4E6FCD" w14:textId="77777777" w:rsidR="00DD520D" w:rsidRPr="004C0619" w:rsidRDefault="00DD520D" w:rsidP="00DD520D">
                  <w:pPr>
                    <w:ind w:right="12"/>
                    <w:rPr>
                      <w:b/>
                      <w:bCs/>
                      <w:sz w:val="20"/>
                      <w:szCs w:val="20"/>
                    </w:rPr>
                  </w:pPr>
                </w:p>
              </w:tc>
              <w:tc>
                <w:tcPr>
                  <w:tcW w:w="1410" w:type="dxa"/>
                  <w:shd w:val="clear" w:color="auto" w:fill="auto"/>
                </w:tcPr>
                <w:p w14:paraId="7B23C3AA" w14:textId="77777777" w:rsidR="00DD520D" w:rsidRPr="004C0619" w:rsidRDefault="00DD520D" w:rsidP="00DD520D">
                  <w:pPr>
                    <w:ind w:right="12"/>
                    <w:rPr>
                      <w:b/>
                      <w:bCs/>
                      <w:sz w:val="20"/>
                      <w:szCs w:val="20"/>
                    </w:rPr>
                  </w:pPr>
                </w:p>
              </w:tc>
              <w:tc>
                <w:tcPr>
                  <w:tcW w:w="1392" w:type="dxa"/>
                  <w:shd w:val="clear" w:color="auto" w:fill="auto"/>
                </w:tcPr>
                <w:p w14:paraId="261659CE" w14:textId="77777777" w:rsidR="00DD520D" w:rsidRPr="004C0619" w:rsidRDefault="00DD520D" w:rsidP="00DD520D">
                  <w:pPr>
                    <w:ind w:right="12"/>
                    <w:rPr>
                      <w:b/>
                      <w:bCs/>
                      <w:sz w:val="20"/>
                      <w:szCs w:val="20"/>
                    </w:rPr>
                  </w:pPr>
                </w:p>
              </w:tc>
              <w:tc>
                <w:tcPr>
                  <w:tcW w:w="1399" w:type="dxa"/>
                  <w:shd w:val="clear" w:color="auto" w:fill="auto"/>
                </w:tcPr>
                <w:p w14:paraId="427FEFDB" w14:textId="77777777" w:rsidR="00DD520D" w:rsidRPr="004C0619" w:rsidRDefault="00DD520D" w:rsidP="00DD520D">
                  <w:pPr>
                    <w:ind w:right="12"/>
                    <w:rPr>
                      <w:b/>
                      <w:bCs/>
                      <w:sz w:val="20"/>
                      <w:szCs w:val="20"/>
                    </w:rPr>
                  </w:pPr>
                </w:p>
              </w:tc>
              <w:tc>
                <w:tcPr>
                  <w:tcW w:w="1567" w:type="dxa"/>
                  <w:shd w:val="clear" w:color="auto" w:fill="auto"/>
                </w:tcPr>
                <w:p w14:paraId="41216AFE" w14:textId="77777777" w:rsidR="00DD520D" w:rsidRPr="004C0619" w:rsidRDefault="00DD520D" w:rsidP="00DD520D">
                  <w:pPr>
                    <w:ind w:right="12"/>
                    <w:rPr>
                      <w:b/>
                      <w:bCs/>
                      <w:sz w:val="20"/>
                      <w:szCs w:val="20"/>
                    </w:rPr>
                  </w:pPr>
                </w:p>
              </w:tc>
              <w:tc>
                <w:tcPr>
                  <w:tcW w:w="1405" w:type="dxa"/>
                  <w:shd w:val="clear" w:color="auto" w:fill="auto"/>
                </w:tcPr>
                <w:p w14:paraId="3A126239" w14:textId="77777777" w:rsidR="00DD520D" w:rsidRPr="004C0619" w:rsidRDefault="00DD520D" w:rsidP="00DD520D">
                  <w:pPr>
                    <w:ind w:right="12"/>
                    <w:rPr>
                      <w:b/>
                      <w:bCs/>
                      <w:sz w:val="20"/>
                      <w:szCs w:val="20"/>
                    </w:rPr>
                  </w:pPr>
                </w:p>
              </w:tc>
              <w:tc>
                <w:tcPr>
                  <w:tcW w:w="1412" w:type="dxa"/>
                  <w:shd w:val="clear" w:color="auto" w:fill="auto"/>
                </w:tcPr>
                <w:p w14:paraId="6E4EF747" w14:textId="77777777" w:rsidR="00DD520D" w:rsidRPr="004C0619" w:rsidRDefault="00DD520D" w:rsidP="00DD520D">
                  <w:pPr>
                    <w:ind w:right="12"/>
                    <w:rPr>
                      <w:b/>
                      <w:bCs/>
                      <w:sz w:val="20"/>
                      <w:szCs w:val="20"/>
                    </w:rPr>
                  </w:pPr>
                </w:p>
              </w:tc>
            </w:tr>
            <w:tr w:rsidR="00DD520D" w:rsidRPr="004C0619" w14:paraId="2B9EF1D8" w14:textId="77777777" w:rsidTr="00DD520D">
              <w:tc>
                <w:tcPr>
                  <w:tcW w:w="1395" w:type="dxa"/>
                  <w:shd w:val="clear" w:color="auto" w:fill="auto"/>
                </w:tcPr>
                <w:p w14:paraId="218DA57A" w14:textId="77777777" w:rsidR="00DD520D" w:rsidRPr="004C0619" w:rsidRDefault="00DD520D" w:rsidP="00DD520D">
                  <w:pPr>
                    <w:ind w:right="12"/>
                    <w:rPr>
                      <w:b/>
                      <w:bCs/>
                      <w:sz w:val="20"/>
                      <w:szCs w:val="20"/>
                    </w:rPr>
                  </w:pPr>
                </w:p>
              </w:tc>
              <w:tc>
                <w:tcPr>
                  <w:tcW w:w="1410" w:type="dxa"/>
                  <w:shd w:val="clear" w:color="auto" w:fill="auto"/>
                </w:tcPr>
                <w:p w14:paraId="52121089" w14:textId="77777777" w:rsidR="00DD520D" w:rsidRPr="004C0619" w:rsidRDefault="00DD520D" w:rsidP="00DD520D">
                  <w:pPr>
                    <w:ind w:right="12"/>
                    <w:rPr>
                      <w:b/>
                      <w:bCs/>
                      <w:sz w:val="20"/>
                      <w:szCs w:val="20"/>
                    </w:rPr>
                  </w:pPr>
                </w:p>
              </w:tc>
              <w:tc>
                <w:tcPr>
                  <w:tcW w:w="1392" w:type="dxa"/>
                  <w:shd w:val="clear" w:color="auto" w:fill="auto"/>
                </w:tcPr>
                <w:p w14:paraId="1A114218" w14:textId="77777777" w:rsidR="00DD520D" w:rsidRPr="004C0619" w:rsidRDefault="00DD520D" w:rsidP="00DD520D">
                  <w:pPr>
                    <w:ind w:right="12"/>
                    <w:rPr>
                      <w:b/>
                      <w:bCs/>
                      <w:sz w:val="20"/>
                      <w:szCs w:val="20"/>
                    </w:rPr>
                  </w:pPr>
                </w:p>
              </w:tc>
              <w:tc>
                <w:tcPr>
                  <w:tcW w:w="1399" w:type="dxa"/>
                  <w:shd w:val="clear" w:color="auto" w:fill="auto"/>
                </w:tcPr>
                <w:p w14:paraId="232162E5" w14:textId="77777777" w:rsidR="00DD520D" w:rsidRPr="004C0619" w:rsidRDefault="00DD520D" w:rsidP="00DD520D">
                  <w:pPr>
                    <w:ind w:right="12"/>
                    <w:rPr>
                      <w:b/>
                      <w:bCs/>
                      <w:sz w:val="20"/>
                      <w:szCs w:val="20"/>
                    </w:rPr>
                  </w:pPr>
                </w:p>
              </w:tc>
              <w:tc>
                <w:tcPr>
                  <w:tcW w:w="1567" w:type="dxa"/>
                  <w:shd w:val="clear" w:color="auto" w:fill="auto"/>
                </w:tcPr>
                <w:p w14:paraId="52DBAC4E" w14:textId="77777777" w:rsidR="00DD520D" w:rsidRPr="004C0619" w:rsidRDefault="00DD520D" w:rsidP="00DD520D">
                  <w:pPr>
                    <w:ind w:right="12"/>
                    <w:rPr>
                      <w:b/>
                      <w:bCs/>
                      <w:sz w:val="20"/>
                      <w:szCs w:val="20"/>
                    </w:rPr>
                  </w:pPr>
                </w:p>
              </w:tc>
              <w:tc>
                <w:tcPr>
                  <w:tcW w:w="1405" w:type="dxa"/>
                  <w:shd w:val="clear" w:color="auto" w:fill="auto"/>
                </w:tcPr>
                <w:p w14:paraId="506E0041" w14:textId="77777777" w:rsidR="00DD520D" w:rsidRPr="004C0619" w:rsidRDefault="00DD520D" w:rsidP="00DD520D">
                  <w:pPr>
                    <w:ind w:right="12"/>
                    <w:rPr>
                      <w:b/>
                      <w:bCs/>
                      <w:sz w:val="20"/>
                      <w:szCs w:val="20"/>
                    </w:rPr>
                  </w:pPr>
                </w:p>
              </w:tc>
              <w:tc>
                <w:tcPr>
                  <w:tcW w:w="1412" w:type="dxa"/>
                  <w:shd w:val="clear" w:color="auto" w:fill="auto"/>
                </w:tcPr>
                <w:p w14:paraId="270CA83D" w14:textId="77777777" w:rsidR="00DD520D" w:rsidRPr="004C0619" w:rsidRDefault="00DD520D" w:rsidP="00DD520D">
                  <w:pPr>
                    <w:ind w:right="12"/>
                    <w:rPr>
                      <w:b/>
                      <w:bCs/>
                      <w:sz w:val="20"/>
                      <w:szCs w:val="20"/>
                    </w:rPr>
                  </w:pPr>
                </w:p>
              </w:tc>
            </w:tr>
          </w:tbl>
          <w:p w14:paraId="0BB0C277" w14:textId="77777777" w:rsidR="00DD520D" w:rsidRPr="004C0619" w:rsidRDefault="00DD520D" w:rsidP="00DD520D">
            <w:pPr>
              <w:ind w:right="12" w:firstLine="567"/>
              <w:rPr>
                <w:b/>
                <w:bCs/>
                <w:sz w:val="20"/>
                <w:szCs w:val="20"/>
              </w:rPr>
            </w:pPr>
          </w:p>
        </w:tc>
      </w:tr>
      <w:tr w:rsidR="00DD520D" w:rsidRPr="004C0619" w14:paraId="08394F13" w14:textId="77777777" w:rsidTr="00DD520D">
        <w:trPr>
          <w:trHeight w:val="225"/>
        </w:trPr>
        <w:tc>
          <w:tcPr>
            <w:tcW w:w="1560" w:type="dxa"/>
            <w:tcBorders>
              <w:top w:val="nil"/>
              <w:left w:val="nil"/>
              <w:bottom w:val="nil"/>
              <w:right w:val="nil"/>
            </w:tcBorders>
            <w:shd w:val="clear" w:color="auto" w:fill="auto"/>
            <w:noWrap/>
            <w:vAlign w:val="bottom"/>
            <w:hideMark/>
          </w:tcPr>
          <w:p w14:paraId="67C8130E" w14:textId="77777777" w:rsidR="00DD520D" w:rsidRPr="004C0619" w:rsidRDefault="00DD520D" w:rsidP="00DD520D">
            <w:pPr>
              <w:rPr>
                <w:sz w:val="16"/>
                <w:szCs w:val="16"/>
              </w:rPr>
            </w:pPr>
          </w:p>
        </w:tc>
        <w:tc>
          <w:tcPr>
            <w:tcW w:w="1624" w:type="dxa"/>
            <w:gridSpan w:val="2"/>
            <w:tcBorders>
              <w:top w:val="nil"/>
              <w:left w:val="nil"/>
              <w:bottom w:val="nil"/>
              <w:right w:val="nil"/>
            </w:tcBorders>
            <w:shd w:val="clear" w:color="auto" w:fill="auto"/>
            <w:noWrap/>
            <w:vAlign w:val="bottom"/>
            <w:hideMark/>
          </w:tcPr>
          <w:p w14:paraId="018FE671" w14:textId="77777777" w:rsidR="00DD520D" w:rsidRPr="004C0619" w:rsidRDefault="00DD520D" w:rsidP="00DD520D">
            <w:pPr>
              <w:rPr>
                <w:sz w:val="16"/>
                <w:szCs w:val="16"/>
              </w:rPr>
            </w:pPr>
          </w:p>
        </w:tc>
        <w:tc>
          <w:tcPr>
            <w:tcW w:w="1937" w:type="dxa"/>
            <w:gridSpan w:val="3"/>
            <w:tcBorders>
              <w:top w:val="nil"/>
              <w:left w:val="nil"/>
              <w:bottom w:val="nil"/>
              <w:right w:val="nil"/>
            </w:tcBorders>
            <w:shd w:val="clear" w:color="auto" w:fill="auto"/>
            <w:noWrap/>
            <w:vAlign w:val="bottom"/>
            <w:hideMark/>
          </w:tcPr>
          <w:p w14:paraId="0888352D" w14:textId="77777777" w:rsidR="00DD520D" w:rsidRPr="004C0619" w:rsidRDefault="00DD520D" w:rsidP="00DD520D">
            <w:pPr>
              <w:rPr>
                <w:sz w:val="16"/>
                <w:szCs w:val="16"/>
              </w:rPr>
            </w:pPr>
          </w:p>
        </w:tc>
        <w:tc>
          <w:tcPr>
            <w:tcW w:w="236" w:type="dxa"/>
            <w:gridSpan w:val="2"/>
            <w:tcBorders>
              <w:top w:val="nil"/>
              <w:left w:val="nil"/>
              <w:bottom w:val="nil"/>
              <w:right w:val="nil"/>
            </w:tcBorders>
            <w:shd w:val="clear" w:color="auto" w:fill="auto"/>
            <w:noWrap/>
            <w:vAlign w:val="bottom"/>
            <w:hideMark/>
          </w:tcPr>
          <w:p w14:paraId="6C6CB4B2" w14:textId="77777777" w:rsidR="00DD520D" w:rsidRPr="004C0619" w:rsidRDefault="00DD520D" w:rsidP="00DD520D">
            <w:pPr>
              <w:rPr>
                <w:sz w:val="16"/>
                <w:szCs w:val="16"/>
              </w:rPr>
            </w:pPr>
          </w:p>
        </w:tc>
        <w:tc>
          <w:tcPr>
            <w:tcW w:w="5661" w:type="dxa"/>
            <w:gridSpan w:val="7"/>
            <w:tcBorders>
              <w:top w:val="nil"/>
              <w:left w:val="nil"/>
              <w:bottom w:val="nil"/>
              <w:right w:val="nil"/>
            </w:tcBorders>
            <w:shd w:val="clear" w:color="auto" w:fill="auto"/>
            <w:noWrap/>
            <w:vAlign w:val="bottom"/>
            <w:hideMark/>
          </w:tcPr>
          <w:p w14:paraId="215D0298" w14:textId="77777777" w:rsidR="00DD520D" w:rsidRPr="004C0619" w:rsidRDefault="00DD520D" w:rsidP="00DD520D">
            <w:pPr>
              <w:rPr>
                <w:sz w:val="16"/>
                <w:szCs w:val="16"/>
              </w:rPr>
            </w:pPr>
          </w:p>
        </w:tc>
      </w:tr>
      <w:tr w:rsidR="00DD520D" w:rsidRPr="004C0619" w14:paraId="40996224" w14:textId="77777777" w:rsidTr="00DD520D">
        <w:trPr>
          <w:gridAfter w:val="2"/>
          <w:wAfter w:w="953" w:type="dxa"/>
          <w:trHeight w:val="225"/>
        </w:trPr>
        <w:tc>
          <w:tcPr>
            <w:tcW w:w="10065" w:type="dxa"/>
            <w:gridSpan w:val="13"/>
            <w:tcBorders>
              <w:top w:val="nil"/>
              <w:left w:val="nil"/>
              <w:bottom w:val="nil"/>
            </w:tcBorders>
            <w:shd w:val="clear" w:color="auto" w:fill="auto"/>
            <w:noWrap/>
            <w:vAlign w:val="bottom"/>
            <w:hideMark/>
          </w:tcPr>
          <w:p w14:paraId="199B34D1" w14:textId="77777777" w:rsidR="00DD520D" w:rsidRPr="004C0619" w:rsidRDefault="00DD520D" w:rsidP="00DD520D">
            <w:pPr>
              <w:rPr>
                <w:sz w:val="16"/>
                <w:szCs w:val="16"/>
              </w:rPr>
            </w:pPr>
            <w:r w:rsidRPr="004C0619">
              <w:rPr>
                <w:sz w:val="16"/>
                <w:szCs w:val="16"/>
              </w:rPr>
              <w:t>Всего передано Карт: ___ шт.</w:t>
            </w:r>
          </w:p>
          <w:p w14:paraId="7245F024" w14:textId="77777777" w:rsidR="00DD520D" w:rsidRPr="004C0619" w:rsidRDefault="00DD520D" w:rsidP="00DD520D">
            <w:pPr>
              <w:rPr>
                <w:sz w:val="16"/>
                <w:szCs w:val="16"/>
              </w:rPr>
            </w:pPr>
          </w:p>
          <w:p w14:paraId="001A9A74" w14:textId="1644C511" w:rsidR="00DD520D" w:rsidRPr="004C0619" w:rsidRDefault="00DD520D" w:rsidP="008F7477">
            <w:pPr>
              <w:tabs>
                <w:tab w:val="left" w:pos="993"/>
              </w:tabs>
              <w:jc w:val="both"/>
              <w:rPr>
                <w:bCs/>
                <w:sz w:val="22"/>
                <w:szCs w:val="22"/>
              </w:rPr>
            </w:pPr>
            <w:r w:rsidRPr="004C0619">
              <w:rPr>
                <w:bCs/>
                <w:sz w:val="22"/>
                <w:szCs w:val="22"/>
              </w:rPr>
              <w:t xml:space="preserve">Карта является собственностью Поставщика и подлежит возврату в течение 10 (десяти) рабочих дней по окончании срока действия Договора. Возмещение Поставщику стоимости утраченной или поврежденной Карты производится Покупателем в размере </w:t>
            </w:r>
            <w:r w:rsidR="00F73278" w:rsidRPr="004C0619">
              <w:rPr>
                <w:bCs/>
                <w:sz w:val="22"/>
                <w:szCs w:val="22"/>
              </w:rPr>
              <w:t>200</w:t>
            </w:r>
            <w:r w:rsidRPr="004C0619">
              <w:rPr>
                <w:bCs/>
                <w:sz w:val="22"/>
                <w:szCs w:val="22"/>
              </w:rPr>
              <w:t xml:space="preserve"> (</w:t>
            </w:r>
            <w:r w:rsidR="00F73278" w:rsidRPr="004C0619">
              <w:rPr>
                <w:bCs/>
                <w:sz w:val="22"/>
                <w:szCs w:val="22"/>
              </w:rPr>
              <w:t>Двести</w:t>
            </w:r>
            <w:r w:rsidRPr="004C0619">
              <w:rPr>
                <w:bCs/>
                <w:sz w:val="22"/>
                <w:szCs w:val="22"/>
              </w:rPr>
              <w:t xml:space="preserve"> рублей) 00 копеек за каждую утраченную или поврежденную Карту.</w:t>
            </w:r>
          </w:p>
          <w:p w14:paraId="17A413E8" w14:textId="77777777" w:rsidR="00DD520D" w:rsidRPr="004C0619" w:rsidRDefault="00DD520D" w:rsidP="008F7477">
            <w:pPr>
              <w:tabs>
                <w:tab w:val="left" w:pos="993"/>
              </w:tabs>
              <w:jc w:val="both"/>
              <w:rPr>
                <w:bCs/>
                <w:sz w:val="22"/>
                <w:szCs w:val="22"/>
              </w:rPr>
            </w:pPr>
            <w:r w:rsidRPr="004C0619">
              <w:rPr>
                <w:bCs/>
                <w:sz w:val="22"/>
                <w:szCs w:val="22"/>
              </w:rPr>
              <w:t>Продажа и передача пластиковых карт третьим лицам запрещена.</w:t>
            </w:r>
          </w:p>
          <w:p w14:paraId="693C125D" w14:textId="4972720B" w:rsidR="00DD520D" w:rsidRPr="004C0619" w:rsidRDefault="00DD520D" w:rsidP="00F73278">
            <w:pPr>
              <w:tabs>
                <w:tab w:val="left" w:pos="993"/>
              </w:tabs>
              <w:jc w:val="both"/>
              <w:rPr>
                <w:bCs/>
                <w:sz w:val="22"/>
                <w:szCs w:val="22"/>
              </w:rPr>
            </w:pPr>
            <w:r w:rsidRPr="004C0619">
              <w:rPr>
                <w:bCs/>
                <w:sz w:val="22"/>
                <w:szCs w:val="22"/>
              </w:rPr>
              <w:t>С инструкцией держателей топливных карт (</w:t>
            </w:r>
            <w:r w:rsidR="00F73278" w:rsidRPr="004C0619">
              <w:rPr>
                <w:bCs/>
                <w:sz w:val="22"/>
                <w:szCs w:val="22"/>
              </w:rPr>
              <w:t>_______________</w:t>
            </w:r>
            <w:r w:rsidRPr="004C0619">
              <w:rPr>
                <w:bCs/>
                <w:sz w:val="22"/>
                <w:szCs w:val="22"/>
              </w:rPr>
              <w:t>) ознакомлен.</w:t>
            </w:r>
          </w:p>
        </w:tc>
      </w:tr>
      <w:tr w:rsidR="00DD520D" w:rsidRPr="004C0619" w14:paraId="79EC3185" w14:textId="77777777" w:rsidTr="00DD520D">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14:paraId="5756E1C2" w14:textId="77777777" w:rsidR="00DD520D" w:rsidRPr="004C0619" w:rsidRDefault="00DD520D" w:rsidP="00DD520D">
            <w:pPr>
              <w:rPr>
                <w:sz w:val="16"/>
                <w:szCs w:val="16"/>
              </w:rPr>
            </w:pPr>
          </w:p>
        </w:tc>
        <w:tc>
          <w:tcPr>
            <w:tcW w:w="1984" w:type="dxa"/>
            <w:gridSpan w:val="2"/>
            <w:tcBorders>
              <w:top w:val="nil"/>
              <w:left w:val="nil"/>
              <w:bottom w:val="nil"/>
              <w:right w:val="nil"/>
            </w:tcBorders>
            <w:shd w:val="clear" w:color="auto" w:fill="auto"/>
            <w:noWrap/>
            <w:vAlign w:val="bottom"/>
            <w:hideMark/>
          </w:tcPr>
          <w:p w14:paraId="3B1FB1C8" w14:textId="77777777" w:rsidR="00DD520D" w:rsidRPr="004C0619" w:rsidRDefault="00DD520D" w:rsidP="00DD520D">
            <w:pPr>
              <w:rPr>
                <w:sz w:val="16"/>
                <w:szCs w:val="16"/>
              </w:rPr>
            </w:pPr>
          </w:p>
        </w:tc>
        <w:tc>
          <w:tcPr>
            <w:tcW w:w="236" w:type="dxa"/>
            <w:tcBorders>
              <w:top w:val="nil"/>
              <w:left w:val="nil"/>
              <w:bottom w:val="nil"/>
              <w:right w:val="nil"/>
            </w:tcBorders>
            <w:shd w:val="clear" w:color="auto" w:fill="auto"/>
            <w:noWrap/>
            <w:vAlign w:val="bottom"/>
            <w:hideMark/>
          </w:tcPr>
          <w:p w14:paraId="49F42B7C" w14:textId="77777777" w:rsidR="00DD520D" w:rsidRPr="004C0619" w:rsidRDefault="00DD520D" w:rsidP="00DD520D">
            <w:pPr>
              <w:rPr>
                <w:sz w:val="16"/>
                <w:szCs w:val="16"/>
              </w:rPr>
            </w:pPr>
          </w:p>
        </w:tc>
        <w:tc>
          <w:tcPr>
            <w:tcW w:w="1465" w:type="dxa"/>
            <w:gridSpan w:val="4"/>
            <w:tcBorders>
              <w:top w:val="nil"/>
              <w:left w:val="nil"/>
              <w:bottom w:val="nil"/>
              <w:right w:val="nil"/>
            </w:tcBorders>
            <w:shd w:val="clear" w:color="auto" w:fill="auto"/>
            <w:noWrap/>
            <w:vAlign w:val="bottom"/>
            <w:hideMark/>
          </w:tcPr>
          <w:p w14:paraId="3735081E" w14:textId="77777777" w:rsidR="00DD520D" w:rsidRPr="004C0619" w:rsidRDefault="00DD520D" w:rsidP="00DD520D">
            <w:pPr>
              <w:rPr>
                <w:sz w:val="16"/>
                <w:szCs w:val="16"/>
              </w:rPr>
            </w:pPr>
          </w:p>
        </w:tc>
        <w:tc>
          <w:tcPr>
            <w:tcW w:w="2305" w:type="dxa"/>
            <w:tcBorders>
              <w:top w:val="nil"/>
              <w:left w:val="nil"/>
              <w:bottom w:val="nil"/>
              <w:right w:val="nil"/>
            </w:tcBorders>
            <w:shd w:val="clear" w:color="auto" w:fill="auto"/>
            <w:noWrap/>
            <w:vAlign w:val="bottom"/>
            <w:hideMark/>
          </w:tcPr>
          <w:p w14:paraId="08853919" w14:textId="77777777" w:rsidR="00DD520D" w:rsidRPr="004C0619" w:rsidRDefault="00DD520D" w:rsidP="00DD520D">
            <w:pPr>
              <w:rPr>
                <w:sz w:val="16"/>
                <w:szCs w:val="16"/>
              </w:rPr>
            </w:pPr>
          </w:p>
        </w:tc>
      </w:tr>
      <w:tr w:rsidR="00DD520D" w:rsidRPr="004C0619" w14:paraId="6AEF2C0B" w14:textId="77777777" w:rsidTr="00DD520D">
        <w:trPr>
          <w:gridAfter w:val="4"/>
          <w:wAfter w:w="1826" w:type="dxa"/>
          <w:trHeight w:val="240"/>
        </w:trPr>
        <w:tc>
          <w:tcPr>
            <w:tcW w:w="4678" w:type="dxa"/>
            <w:gridSpan w:val="4"/>
            <w:tcBorders>
              <w:top w:val="nil"/>
              <w:left w:val="nil"/>
              <w:bottom w:val="nil"/>
              <w:right w:val="nil"/>
            </w:tcBorders>
            <w:shd w:val="clear" w:color="auto" w:fill="auto"/>
            <w:noWrap/>
            <w:vAlign w:val="bottom"/>
            <w:hideMark/>
          </w:tcPr>
          <w:p w14:paraId="7534B96B" w14:textId="77777777" w:rsidR="00DD520D" w:rsidRPr="004C0619" w:rsidRDefault="00DD520D" w:rsidP="00DD520D">
            <w:pPr>
              <w:jc w:val="center"/>
              <w:rPr>
                <w:b/>
                <w:bCs/>
                <w:i/>
                <w:iCs/>
                <w:sz w:val="18"/>
                <w:szCs w:val="18"/>
              </w:rPr>
            </w:pPr>
            <w:r w:rsidRPr="004C0619">
              <w:rPr>
                <w:b/>
                <w:bCs/>
                <w:i/>
                <w:iCs/>
                <w:sz w:val="18"/>
                <w:szCs w:val="18"/>
              </w:rPr>
              <w:t>Принял:</w:t>
            </w:r>
          </w:p>
        </w:tc>
        <w:tc>
          <w:tcPr>
            <w:tcW w:w="236" w:type="dxa"/>
            <w:tcBorders>
              <w:top w:val="nil"/>
              <w:left w:val="nil"/>
              <w:bottom w:val="nil"/>
              <w:right w:val="nil"/>
            </w:tcBorders>
            <w:shd w:val="clear" w:color="auto" w:fill="auto"/>
            <w:noWrap/>
            <w:vAlign w:val="bottom"/>
            <w:hideMark/>
          </w:tcPr>
          <w:p w14:paraId="02BA32B0" w14:textId="77777777" w:rsidR="00DD520D" w:rsidRPr="004C0619" w:rsidRDefault="00DD520D" w:rsidP="00DD520D">
            <w:pPr>
              <w:rPr>
                <w:sz w:val="16"/>
                <w:szCs w:val="16"/>
              </w:rPr>
            </w:pPr>
          </w:p>
        </w:tc>
        <w:tc>
          <w:tcPr>
            <w:tcW w:w="1465" w:type="dxa"/>
            <w:gridSpan w:val="4"/>
            <w:tcBorders>
              <w:top w:val="nil"/>
              <w:left w:val="nil"/>
              <w:bottom w:val="nil"/>
              <w:right w:val="nil"/>
            </w:tcBorders>
            <w:shd w:val="clear" w:color="auto" w:fill="auto"/>
            <w:noWrap/>
            <w:vAlign w:val="bottom"/>
            <w:hideMark/>
          </w:tcPr>
          <w:p w14:paraId="3C37444F" w14:textId="77777777" w:rsidR="00DD520D" w:rsidRPr="004C0619" w:rsidRDefault="00DD520D" w:rsidP="00DD520D">
            <w:pPr>
              <w:rPr>
                <w:sz w:val="16"/>
                <w:szCs w:val="16"/>
              </w:rPr>
            </w:pPr>
          </w:p>
        </w:tc>
        <w:tc>
          <w:tcPr>
            <w:tcW w:w="2813" w:type="dxa"/>
            <w:gridSpan w:val="2"/>
            <w:tcBorders>
              <w:top w:val="nil"/>
              <w:left w:val="nil"/>
              <w:bottom w:val="nil"/>
              <w:right w:val="nil"/>
            </w:tcBorders>
            <w:shd w:val="clear" w:color="auto" w:fill="auto"/>
            <w:noWrap/>
            <w:vAlign w:val="bottom"/>
            <w:hideMark/>
          </w:tcPr>
          <w:p w14:paraId="2F445149" w14:textId="77777777" w:rsidR="00DD520D" w:rsidRPr="004C0619" w:rsidRDefault="00DD520D" w:rsidP="00DD520D">
            <w:pPr>
              <w:ind w:left="-2058"/>
              <w:jc w:val="center"/>
              <w:rPr>
                <w:b/>
                <w:bCs/>
                <w:i/>
                <w:iCs/>
                <w:sz w:val="18"/>
                <w:szCs w:val="18"/>
              </w:rPr>
            </w:pPr>
            <w:r w:rsidRPr="004C0619">
              <w:rPr>
                <w:b/>
                <w:bCs/>
                <w:i/>
                <w:iCs/>
                <w:sz w:val="18"/>
                <w:szCs w:val="18"/>
              </w:rPr>
              <w:t>Передал:</w:t>
            </w:r>
          </w:p>
        </w:tc>
      </w:tr>
      <w:tr w:rsidR="00DD520D" w:rsidRPr="004C0619" w14:paraId="4345E845" w14:textId="77777777" w:rsidTr="00DD520D">
        <w:trPr>
          <w:gridAfter w:val="3"/>
          <w:wAfter w:w="969" w:type="dxa"/>
          <w:trHeight w:val="447"/>
        </w:trPr>
        <w:tc>
          <w:tcPr>
            <w:tcW w:w="4678" w:type="dxa"/>
            <w:gridSpan w:val="4"/>
            <w:tcBorders>
              <w:top w:val="nil"/>
              <w:left w:val="nil"/>
              <w:bottom w:val="single" w:sz="4" w:space="0" w:color="auto"/>
              <w:right w:val="nil"/>
            </w:tcBorders>
            <w:shd w:val="clear" w:color="auto" w:fill="auto"/>
            <w:vAlign w:val="bottom"/>
            <w:hideMark/>
          </w:tcPr>
          <w:p w14:paraId="7479899E" w14:textId="77777777" w:rsidR="00DD520D" w:rsidRPr="004C0619" w:rsidRDefault="00DD520D" w:rsidP="00DD520D">
            <w:pPr>
              <w:rPr>
                <w:sz w:val="16"/>
                <w:szCs w:val="16"/>
              </w:rPr>
            </w:pPr>
          </w:p>
        </w:tc>
        <w:tc>
          <w:tcPr>
            <w:tcW w:w="236" w:type="dxa"/>
            <w:tcBorders>
              <w:top w:val="nil"/>
              <w:left w:val="nil"/>
              <w:bottom w:val="nil"/>
              <w:right w:val="nil"/>
            </w:tcBorders>
            <w:shd w:val="clear" w:color="auto" w:fill="auto"/>
            <w:noWrap/>
            <w:vAlign w:val="bottom"/>
            <w:hideMark/>
          </w:tcPr>
          <w:p w14:paraId="75A17AB1" w14:textId="77777777" w:rsidR="00DD520D" w:rsidRPr="004C0619" w:rsidRDefault="00DD520D" w:rsidP="00DD520D">
            <w:pPr>
              <w:rPr>
                <w:sz w:val="16"/>
                <w:szCs w:val="16"/>
              </w:rPr>
            </w:pPr>
          </w:p>
        </w:tc>
        <w:tc>
          <w:tcPr>
            <w:tcW w:w="236" w:type="dxa"/>
            <w:gridSpan w:val="2"/>
            <w:tcBorders>
              <w:top w:val="nil"/>
              <w:left w:val="nil"/>
              <w:bottom w:val="nil"/>
              <w:right w:val="nil"/>
            </w:tcBorders>
            <w:shd w:val="clear" w:color="auto" w:fill="auto"/>
            <w:noWrap/>
            <w:vAlign w:val="bottom"/>
            <w:hideMark/>
          </w:tcPr>
          <w:p w14:paraId="4EECC1B9" w14:textId="77777777" w:rsidR="00DD520D" w:rsidRPr="004C0619" w:rsidRDefault="00DD520D" w:rsidP="00DD520D">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6BD0C5EC" w14:textId="77777777" w:rsidR="00DD520D" w:rsidRPr="004C0619" w:rsidRDefault="00DD520D" w:rsidP="00DD520D">
            <w:pPr>
              <w:rPr>
                <w:sz w:val="16"/>
                <w:szCs w:val="16"/>
              </w:rPr>
            </w:pPr>
          </w:p>
        </w:tc>
      </w:tr>
      <w:tr w:rsidR="00DD520D" w:rsidRPr="004C0619" w14:paraId="15F3A90B" w14:textId="77777777" w:rsidTr="00DD520D">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6BEC6A84" w14:textId="77777777" w:rsidR="00DD520D" w:rsidRPr="004C0619" w:rsidRDefault="00DD520D" w:rsidP="00DD520D">
            <w:pPr>
              <w:rPr>
                <w:sz w:val="16"/>
                <w:szCs w:val="16"/>
              </w:rPr>
            </w:pPr>
            <w:r w:rsidRPr="004C0619">
              <w:rPr>
                <w:sz w:val="16"/>
                <w:szCs w:val="16"/>
              </w:rPr>
              <w:t> </w:t>
            </w:r>
          </w:p>
        </w:tc>
        <w:tc>
          <w:tcPr>
            <w:tcW w:w="236" w:type="dxa"/>
            <w:tcBorders>
              <w:top w:val="nil"/>
              <w:left w:val="nil"/>
              <w:bottom w:val="nil"/>
              <w:right w:val="nil"/>
            </w:tcBorders>
            <w:shd w:val="clear" w:color="auto" w:fill="auto"/>
            <w:noWrap/>
            <w:vAlign w:val="bottom"/>
            <w:hideMark/>
          </w:tcPr>
          <w:p w14:paraId="67BF46C8" w14:textId="77777777" w:rsidR="00DD520D" w:rsidRPr="004C0619" w:rsidRDefault="00DD520D" w:rsidP="00DD520D">
            <w:pPr>
              <w:rPr>
                <w:sz w:val="16"/>
                <w:szCs w:val="16"/>
              </w:rPr>
            </w:pPr>
          </w:p>
        </w:tc>
        <w:tc>
          <w:tcPr>
            <w:tcW w:w="236" w:type="dxa"/>
            <w:gridSpan w:val="2"/>
            <w:tcBorders>
              <w:top w:val="nil"/>
              <w:left w:val="nil"/>
              <w:bottom w:val="nil"/>
              <w:right w:val="nil"/>
            </w:tcBorders>
            <w:shd w:val="clear" w:color="auto" w:fill="auto"/>
            <w:noWrap/>
            <w:vAlign w:val="bottom"/>
            <w:hideMark/>
          </w:tcPr>
          <w:p w14:paraId="300B582D" w14:textId="77777777" w:rsidR="00DD520D" w:rsidRPr="004C0619" w:rsidRDefault="00DD520D" w:rsidP="00DD520D">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3E4270F1" w14:textId="77777777" w:rsidR="00DD520D" w:rsidRPr="004C0619" w:rsidRDefault="00DD520D" w:rsidP="00DD520D">
            <w:pPr>
              <w:rPr>
                <w:sz w:val="16"/>
                <w:szCs w:val="16"/>
              </w:rPr>
            </w:pPr>
            <w:r w:rsidRPr="004C0619">
              <w:rPr>
                <w:sz w:val="16"/>
                <w:szCs w:val="16"/>
              </w:rPr>
              <w:t> </w:t>
            </w:r>
          </w:p>
        </w:tc>
      </w:tr>
      <w:tr w:rsidR="00DD520D" w:rsidRPr="004C0619" w14:paraId="019D1C87" w14:textId="77777777" w:rsidTr="00DD520D">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3FA8B628" w14:textId="77777777" w:rsidR="00DD520D" w:rsidRPr="004C0619" w:rsidRDefault="00DD520D" w:rsidP="00DD520D">
            <w:pPr>
              <w:rPr>
                <w:sz w:val="16"/>
                <w:szCs w:val="16"/>
              </w:rPr>
            </w:pPr>
            <w:r w:rsidRPr="004C0619">
              <w:rPr>
                <w:sz w:val="16"/>
                <w:szCs w:val="16"/>
              </w:rPr>
              <w:t> </w:t>
            </w:r>
          </w:p>
        </w:tc>
        <w:tc>
          <w:tcPr>
            <w:tcW w:w="236" w:type="dxa"/>
            <w:tcBorders>
              <w:top w:val="nil"/>
              <w:left w:val="nil"/>
              <w:bottom w:val="nil"/>
              <w:right w:val="nil"/>
            </w:tcBorders>
            <w:shd w:val="clear" w:color="auto" w:fill="auto"/>
            <w:noWrap/>
            <w:vAlign w:val="bottom"/>
            <w:hideMark/>
          </w:tcPr>
          <w:p w14:paraId="4660E7FC" w14:textId="77777777" w:rsidR="00DD520D" w:rsidRPr="004C0619" w:rsidRDefault="00DD520D" w:rsidP="00DD520D">
            <w:pPr>
              <w:rPr>
                <w:sz w:val="16"/>
                <w:szCs w:val="16"/>
              </w:rPr>
            </w:pPr>
          </w:p>
        </w:tc>
        <w:tc>
          <w:tcPr>
            <w:tcW w:w="236" w:type="dxa"/>
            <w:gridSpan w:val="2"/>
            <w:tcBorders>
              <w:top w:val="nil"/>
              <w:left w:val="nil"/>
              <w:bottom w:val="nil"/>
              <w:right w:val="nil"/>
            </w:tcBorders>
            <w:shd w:val="clear" w:color="auto" w:fill="auto"/>
            <w:noWrap/>
            <w:vAlign w:val="bottom"/>
            <w:hideMark/>
          </w:tcPr>
          <w:p w14:paraId="0EB08504" w14:textId="77777777" w:rsidR="00DD520D" w:rsidRPr="004C0619" w:rsidRDefault="00DD520D" w:rsidP="00DD520D">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24EBB575" w14:textId="77777777" w:rsidR="00DD520D" w:rsidRPr="004C0619" w:rsidRDefault="00DD520D" w:rsidP="00DD520D">
            <w:pPr>
              <w:rPr>
                <w:sz w:val="16"/>
                <w:szCs w:val="16"/>
              </w:rPr>
            </w:pPr>
          </w:p>
        </w:tc>
      </w:tr>
      <w:tr w:rsidR="00DD520D" w:rsidRPr="004C0619" w14:paraId="7B94A80D" w14:textId="77777777" w:rsidTr="00DD520D">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035C246A" w14:textId="77777777" w:rsidR="00DD520D" w:rsidRPr="004C0619" w:rsidRDefault="00DD520D" w:rsidP="00DD520D">
            <w:pPr>
              <w:rPr>
                <w:sz w:val="16"/>
                <w:szCs w:val="16"/>
              </w:rPr>
            </w:pPr>
            <w:r w:rsidRPr="004C0619">
              <w:rPr>
                <w:sz w:val="16"/>
                <w:szCs w:val="16"/>
              </w:rPr>
              <w:t> </w:t>
            </w:r>
          </w:p>
        </w:tc>
        <w:tc>
          <w:tcPr>
            <w:tcW w:w="236" w:type="dxa"/>
            <w:tcBorders>
              <w:top w:val="nil"/>
              <w:left w:val="nil"/>
              <w:bottom w:val="nil"/>
              <w:right w:val="nil"/>
            </w:tcBorders>
            <w:shd w:val="clear" w:color="auto" w:fill="auto"/>
            <w:noWrap/>
            <w:vAlign w:val="bottom"/>
            <w:hideMark/>
          </w:tcPr>
          <w:p w14:paraId="00EDA0EC" w14:textId="77777777" w:rsidR="00DD520D" w:rsidRPr="004C0619" w:rsidRDefault="00DD520D" w:rsidP="00DD520D">
            <w:pPr>
              <w:rPr>
                <w:sz w:val="16"/>
                <w:szCs w:val="16"/>
              </w:rPr>
            </w:pPr>
          </w:p>
        </w:tc>
        <w:tc>
          <w:tcPr>
            <w:tcW w:w="236" w:type="dxa"/>
            <w:gridSpan w:val="2"/>
            <w:tcBorders>
              <w:top w:val="nil"/>
              <w:left w:val="nil"/>
              <w:bottom w:val="nil"/>
              <w:right w:val="nil"/>
            </w:tcBorders>
            <w:shd w:val="clear" w:color="auto" w:fill="auto"/>
            <w:noWrap/>
            <w:vAlign w:val="bottom"/>
            <w:hideMark/>
          </w:tcPr>
          <w:p w14:paraId="3743355D" w14:textId="77777777" w:rsidR="00DD520D" w:rsidRPr="004C0619" w:rsidRDefault="00DD520D" w:rsidP="00DD520D">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2863111F" w14:textId="77777777" w:rsidR="00DD520D" w:rsidRPr="004C0619" w:rsidRDefault="00DD520D" w:rsidP="00DD520D">
            <w:pPr>
              <w:rPr>
                <w:sz w:val="16"/>
                <w:szCs w:val="16"/>
              </w:rPr>
            </w:pPr>
            <w:r w:rsidRPr="004C0619">
              <w:rPr>
                <w:sz w:val="16"/>
                <w:szCs w:val="16"/>
              </w:rPr>
              <w:t> </w:t>
            </w:r>
          </w:p>
        </w:tc>
      </w:tr>
      <w:tr w:rsidR="00DD520D" w:rsidRPr="004C0619" w14:paraId="427C4421" w14:textId="77777777" w:rsidTr="00DD520D">
        <w:trPr>
          <w:gridAfter w:val="4"/>
          <w:wAfter w:w="1826" w:type="dxa"/>
          <w:trHeight w:val="225"/>
        </w:trPr>
        <w:tc>
          <w:tcPr>
            <w:tcW w:w="4678" w:type="dxa"/>
            <w:gridSpan w:val="4"/>
            <w:tcBorders>
              <w:top w:val="nil"/>
              <w:left w:val="nil"/>
              <w:bottom w:val="nil"/>
              <w:right w:val="nil"/>
            </w:tcBorders>
            <w:shd w:val="clear" w:color="auto" w:fill="auto"/>
            <w:noWrap/>
            <w:vAlign w:val="bottom"/>
            <w:hideMark/>
          </w:tcPr>
          <w:p w14:paraId="10FFFA1B" w14:textId="77777777" w:rsidR="00DD520D" w:rsidRPr="004C0619" w:rsidRDefault="00DD520D" w:rsidP="00DD520D">
            <w:pPr>
              <w:jc w:val="center"/>
              <w:rPr>
                <w:sz w:val="16"/>
                <w:szCs w:val="16"/>
              </w:rPr>
            </w:pPr>
            <w:r w:rsidRPr="004C0619">
              <w:rPr>
                <w:sz w:val="16"/>
                <w:szCs w:val="16"/>
              </w:rPr>
              <w:t>М.П.</w:t>
            </w:r>
          </w:p>
        </w:tc>
        <w:tc>
          <w:tcPr>
            <w:tcW w:w="236" w:type="dxa"/>
            <w:tcBorders>
              <w:top w:val="nil"/>
              <w:left w:val="nil"/>
              <w:bottom w:val="nil"/>
              <w:right w:val="nil"/>
            </w:tcBorders>
            <w:shd w:val="clear" w:color="auto" w:fill="auto"/>
            <w:noWrap/>
            <w:vAlign w:val="bottom"/>
            <w:hideMark/>
          </w:tcPr>
          <w:p w14:paraId="472A8931" w14:textId="77777777" w:rsidR="00DD520D" w:rsidRPr="004C0619" w:rsidRDefault="00DD520D" w:rsidP="00DD520D">
            <w:pPr>
              <w:rPr>
                <w:sz w:val="16"/>
                <w:szCs w:val="16"/>
              </w:rPr>
            </w:pPr>
          </w:p>
        </w:tc>
        <w:tc>
          <w:tcPr>
            <w:tcW w:w="1465" w:type="dxa"/>
            <w:gridSpan w:val="4"/>
            <w:tcBorders>
              <w:top w:val="nil"/>
              <w:left w:val="nil"/>
              <w:bottom w:val="nil"/>
              <w:right w:val="nil"/>
            </w:tcBorders>
            <w:shd w:val="clear" w:color="auto" w:fill="auto"/>
            <w:noWrap/>
            <w:vAlign w:val="bottom"/>
            <w:hideMark/>
          </w:tcPr>
          <w:p w14:paraId="45DDFD29" w14:textId="77777777" w:rsidR="00DD520D" w:rsidRPr="004C0619" w:rsidRDefault="00DD520D" w:rsidP="00DD520D">
            <w:pPr>
              <w:rPr>
                <w:sz w:val="16"/>
                <w:szCs w:val="16"/>
              </w:rPr>
            </w:pPr>
          </w:p>
        </w:tc>
        <w:tc>
          <w:tcPr>
            <w:tcW w:w="2813" w:type="dxa"/>
            <w:gridSpan w:val="2"/>
            <w:tcBorders>
              <w:top w:val="nil"/>
              <w:left w:val="nil"/>
              <w:bottom w:val="nil"/>
              <w:right w:val="nil"/>
            </w:tcBorders>
            <w:shd w:val="clear" w:color="auto" w:fill="auto"/>
            <w:noWrap/>
            <w:vAlign w:val="bottom"/>
            <w:hideMark/>
          </w:tcPr>
          <w:p w14:paraId="7045D7FF" w14:textId="77777777" w:rsidR="00DD520D" w:rsidRPr="004C0619" w:rsidRDefault="00DD520D" w:rsidP="00DD520D">
            <w:pPr>
              <w:ind w:left="-2123"/>
              <w:jc w:val="center"/>
              <w:rPr>
                <w:sz w:val="16"/>
                <w:szCs w:val="16"/>
              </w:rPr>
            </w:pPr>
            <w:r w:rsidRPr="004C0619">
              <w:rPr>
                <w:sz w:val="16"/>
                <w:szCs w:val="16"/>
              </w:rPr>
              <w:t>М.П.</w:t>
            </w:r>
          </w:p>
        </w:tc>
      </w:tr>
      <w:tr w:rsidR="00DD520D" w:rsidRPr="004C0619" w14:paraId="09535A0E" w14:textId="77777777" w:rsidTr="00DD520D">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14:paraId="344E6E72" w14:textId="77777777" w:rsidR="00DD520D" w:rsidRPr="004C0619" w:rsidRDefault="00DD520D" w:rsidP="00DD520D">
            <w:pPr>
              <w:rPr>
                <w:sz w:val="16"/>
                <w:szCs w:val="16"/>
              </w:rPr>
            </w:pPr>
            <w:r w:rsidRPr="004C0619">
              <w:rPr>
                <w:sz w:val="16"/>
                <w:szCs w:val="16"/>
              </w:rPr>
              <w:t>____.___.20___</w:t>
            </w:r>
          </w:p>
        </w:tc>
        <w:tc>
          <w:tcPr>
            <w:tcW w:w="1984" w:type="dxa"/>
            <w:gridSpan w:val="2"/>
            <w:tcBorders>
              <w:top w:val="nil"/>
              <w:left w:val="nil"/>
              <w:bottom w:val="nil"/>
              <w:right w:val="nil"/>
            </w:tcBorders>
            <w:shd w:val="clear" w:color="auto" w:fill="auto"/>
            <w:noWrap/>
            <w:vAlign w:val="bottom"/>
            <w:hideMark/>
          </w:tcPr>
          <w:p w14:paraId="3FEFD7B1" w14:textId="77777777" w:rsidR="00DD520D" w:rsidRPr="004C0619" w:rsidRDefault="00DD520D" w:rsidP="00DD520D">
            <w:pPr>
              <w:rPr>
                <w:sz w:val="16"/>
                <w:szCs w:val="16"/>
              </w:rPr>
            </w:pPr>
          </w:p>
        </w:tc>
        <w:tc>
          <w:tcPr>
            <w:tcW w:w="236" w:type="dxa"/>
            <w:tcBorders>
              <w:top w:val="nil"/>
              <w:left w:val="nil"/>
              <w:bottom w:val="nil"/>
              <w:right w:val="nil"/>
            </w:tcBorders>
            <w:shd w:val="clear" w:color="auto" w:fill="auto"/>
            <w:noWrap/>
            <w:vAlign w:val="bottom"/>
            <w:hideMark/>
          </w:tcPr>
          <w:p w14:paraId="6F3277B1" w14:textId="77777777" w:rsidR="00DD520D" w:rsidRPr="004C0619" w:rsidRDefault="00DD520D" w:rsidP="00DD520D">
            <w:pPr>
              <w:rPr>
                <w:sz w:val="16"/>
                <w:szCs w:val="16"/>
              </w:rPr>
            </w:pPr>
          </w:p>
        </w:tc>
        <w:tc>
          <w:tcPr>
            <w:tcW w:w="1465" w:type="dxa"/>
            <w:gridSpan w:val="4"/>
            <w:tcBorders>
              <w:top w:val="nil"/>
              <w:left w:val="nil"/>
              <w:bottom w:val="nil"/>
              <w:right w:val="nil"/>
            </w:tcBorders>
            <w:shd w:val="clear" w:color="auto" w:fill="auto"/>
            <w:noWrap/>
            <w:vAlign w:val="bottom"/>
            <w:hideMark/>
          </w:tcPr>
          <w:p w14:paraId="7E26ABB2" w14:textId="77777777" w:rsidR="00DD520D" w:rsidRPr="004C0619" w:rsidRDefault="00DD520D" w:rsidP="00DD520D">
            <w:pPr>
              <w:rPr>
                <w:sz w:val="16"/>
                <w:szCs w:val="16"/>
              </w:rPr>
            </w:pPr>
            <w:r w:rsidRPr="004C0619">
              <w:rPr>
                <w:sz w:val="16"/>
                <w:szCs w:val="16"/>
              </w:rPr>
              <w:t xml:space="preserve">      ____.___.20___</w:t>
            </w:r>
          </w:p>
        </w:tc>
        <w:tc>
          <w:tcPr>
            <w:tcW w:w="2305" w:type="dxa"/>
            <w:tcBorders>
              <w:top w:val="nil"/>
              <w:left w:val="nil"/>
              <w:bottom w:val="nil"/>
              <w:right w:val="nil"/>
            </w:tcBorders>
            <w:shd w:val="clear" w:color="auto" w:fill="auto"/>
            <w:noWrap/>
            <w:vAlign w:val="bottom"/>
            <w:hideMark/>
          </w:tcPr>
          <w:p w14:paraId="2C95C92C" w14:textId="77777777" w:rsidR="00DD520D" w:rsidRPr="004C0619" w:rsidRDefault="00DD520D" w:rsidP="00DD520D">
            <w:pPr>
              <w:rPr>
                <w:sz w:val="16"/>
                <w:szCs w:val="16"/>
              </w:rPr>
            </w:pPr>
          </w:p>
        </w:tc>
      </w:tr>
    </w:tbl>
    <w:p w14:paraId="5ECA4C5D" w14:textId="77777777" w:rsidR="00DD520D" w:rsidRPr="004C0619" w:rsidRDefault="00DD520D">
      <w:pPr>
        <w:sectPr w:rsidR="00DD520D" w:rsidRPr="004C0619" w:rsidSect="00DD520D">
          <w:footerReference w:type="default" r:id="rId17"/>
          <w:pgSz w:w="11906" w:h="16838"/>
          <w:pgMar w:top="-567" w:right="850" w:bottom="1134" w:left="993" w:header="703" w:footer="708" w:gutter="0"/>
          <w:cols w:space="708"/>
          <w:docGrid w:linePitch="360"/>
        </w:sectPr>
      </w:pPr>
    </w:p>
    <w:p w14:paraId="7C7666FB" w14:textId="77777777" w:rsidR="00DD520D" w:rsidRPr="004C0619" w:rsidRDefault="00DD520D" w:rsidP="00DD520D">
      <w:pPr>
        <w:jc w:val="right"/>
        <w:rPr>
          <w:bCs/>
          <w:sz w:val="22"/>
          <w:szCs w:val="22"/>
        </w:rPr>
      </w:pPr>
      <w:r w:rsidRPr="004C0619">
        <w:rPr>
          <w:bCs/>
          <w:sz w:val="22"/>
          <w:szCs w:val="22"/>
        </w:rPr>
        <w:lastRenderedPageBreak/>
        <w:t xml:space="preserve">Приложение № 2 </w:t>
      </w:r>
    </w:p>
    <w:p w14:paraId="4ECD521B" w14:textId="77777777" w:rsidR="004710CD" w:rsidRPr="004C0619" w:rsidRDefault="004710CD" w:rsidP="004710CD">
      <w:pPr>
        <w:jc w:val="right"/>
        <w:rPr>
          <w:bCs/>
          <w:sz w:val="22"/>
          <w:szCs w:val="22"/>
        </w:rPr>
      </w:pPr>
      <w:r w:rsidRPr="004C0619">
        <w:rPr>
          <w:bCs/>
          <w:sz w:val="22"/>
          <w:szCs w:val="22"/>
        </w:rPr>
        <w:t xml:space="preserve">к </w:t>
      </w:r>
      <w:r w:rsidRPr="004C0619">
        <w:rPr>
          <w:sz w:val="22"/>
          <w:szCs w:val="22"/>
        </w:rPr>
        <w:t xml:space="preserve">Договору </w:t>
      </w:r>
      <w:r w:rsidRPr="004C0619">
        <w:rPr>
          <w:bCs/>
          <w:sz w:val="22"/>
          <w:szCs w:val="22"/>
        </w:rPr>
        <w:t xml:space="preserve">№ ______________ </w:t>
      </w:r>
    </w:p>
    <w:p w14:paraId="35D3ADDA" w14:textId="6944DF5A" w:rsidR="004710CD" w:rsidRPr="004C0619" w:rsidRDefault="004710CD" w:rsidP="004710CD">
      <w:pPr>
        <w:jc w:val="right"/>
        <w:rPr>
          <w:bCs/>
          <w:sz w:val="22"/>
          <w:szCs w:val="22"/>
        </w:rPr>
      </w:pPr>
      <w:r w:rsidRPr="004C0619">
        <w:rPr>
          <w:bCs/>
          <w:sz w:val="22"/>
          <w:szCs w:val="22"/>
        </w:rPr>
        <w:t>от «___» ___________ 202</w:t>
      </w:r>
      <w:r w:rsidR="00C82BB7">
        <w:rPr>
          <w:bCs/>
          <w:sz w:val="22"/>
          <w:szCs w:val="22"/>
        </w:rPr>
        <w:t>6</w:t>
      </w:r>
      <w:r w:rsidRPr="004C0619">
        <w:rPr>
          <w:bCs/>
          <w:sz w:val="22"/>
          <w:szCs w:val="22"/>
        </w:rPr>
        <w:t> </w:t>
      </w:r>
      <w:proofErr w:type="gramStart"/>
      <w:r w:rsidRPr="004C0619">
        <w:rPr>
          <w:bCs/>
          <w:sz w:val="22"/>
          <w:szCs w:val="22"/>
        </w:rPr>
        <w:t>г..</w:t>
      </w:r>
      <w:proofErr w:type="gramEnd"/>
    </w:p>
    <w:p w14:paraId="365E6EB8" w14:textId="77777777" w:rsidR="00DD520D" w:rsidRPr="004C0619" w:rsidRDefault="00DD520D" w:rsidP="00DD520D">
      <w:pPr>
        <w:ind w:left="1134"/>
        <w:jc w:val="right"/>
        <w:rPr>
          <w:sz w:val="22"/>
          <w:szCs w:val="22"/>
        </w:rPr>
      </w:pPr>
    </w:p>
    <w:p w14:paraId="5FCA67B4" w14:textId="77777777" w:rsidR="00DD520D" w:rsidRPr="004C0619" w:rsidRDefault="00DD520D" w:rsidP="00DD520D">
      <w:pPr>
        <w:jc w:val="center"/>
        <w:rPr>
          <w:sz w:val="22"/>
          <w:szCs w:val="22"/>
        </w:rPr>
      </w:pPr>
      <w:r w:rsidRPr="004C0619">
        <w:rPr>
          <w:sz w:val="22"/>
          <w:szCs w:val="22"/>
        </w:rPr>
        <w:t xml:space="preserve">Форму 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 </w:t>
      </w:r>
      <w:r w:rsidRPr="004C0619">
        <w:rPr>
          <w:b/>
          <w:sz w:val="22"/>
          <w:szCs w:val="22"/>
        </w:rPr>
        <w:t>у</w:t>
      </w:r>
      <w:r w:rsidRPr="004C0619">
        <w:rPr>
          <w:sz w:val="22"/>
          <w:szCs w:val="22"/>
        </w:rPr>
        <w:t>тверждаем:</w:t>
      </w:r>
    </w:p>
    <w:p w14:paraId="72F93C94" w14:textId="77777777" w:rsidR="00DD520D" w:rsidRPr="004C0619" w:rsidRDefault="00DD520D" w:rsidP="00DD520D">
      <w:pPr>
        <w:jc w:val="center"/>
        <w:rPr>
          <w:sz w:val="22"/>
          <w:szCs w:val="22"/>
        </w:rPr>
      </w:pPr>
    </w:p>
    <w:tbl>
      <w:tblPr>
        <w:tblW w:w="10548" w:type="dxa"/>
        <w:tblLayout w:type="fixed"/>
        <w:tblLook w:val="0000" w:firstRow="0" w:lastRow="0" w:firstColumn="0" w:lastColumn="0" w:noHBand="0" w:noVBand="0"/>
      </w:tblPr>
      <w:tblGrid>
        <w:gridCol w:w="5508"/>
        <w:gridCol w:w="5040"/>
      </w:tblGrid>
      <w:tr w:rsidR="00DD520D" w:rsidRPr="004C0619" w14:paraId="553705E6" w14:textId="77777777" w:rsidTr="00DD520D">
        <w:trPr>
          <w:trHeight w:val="1230"/>
        </w:trPr>
        <w:tc>
          <w:tcPr>
            <w:tcW w:w="5508" w:type="dxa"/>
            <w:vAlign w:val="bottom"/>
          </w:tcPr>
          <w:p w14:paraId="5E95F1F3" w14:textId="77777777" w:rsidR="00DD520D" w:rsidRPr="004C0619" w:rsidRDefault="00DD520D" w:rsidP="00DD520D">
            <w:pPr>
              <w:rPr>
                <w:b/>
                <w:bCs/>
              </w:rPr>
            </w:pPr>
            <w:r w:rsidRPr="004C0619">
              <w:rPr>
                <w:b/>
                <w:bCs/>
                <w:sz w:val="22"/>
                <w:szCs w:val="22"/>
              </w:rPr>
              <w:t>от ПОСТАВЩИКА:</w:t>
            </w:r>
          </w:p>
          <w:p w14:paraId="56D14950" w14:textId="4497F674" w:rsidR="008F7477" w:rsidRPr="004C0619" w:rsidRDefault="00F73278" w:rsidP="008F7477">
            <w:pPr>
              <w:ind w:right="333"/>
              <w:rPr>
                <w:rFonts w:eastAsia="Calibri"/>
                <w:b/>
                <w:sz w:val="22"/>
                <w:szCs w:val="22"/>
              </w:rPr>
            </w:pPr>
            <w:r w:rsidRPr="004C0619">
              <w:rPr>
                <w:rFonts w:eastAsia="Calibri"/>
                <w:b/>
                <w:sz w:val="22"/>
                <w:szCs w:val="22"/>
              </w:rPr>
              <w:t>__________________________</w:t>
            </w:r>
          </w:p>
          <w:p w14:paraId="35F67467" w14:textId="14D69FAD" w:rsidR="008F7477" w:rsidRPr="004C0619" w:rsidRDefault="00F73278" w:rsidP="008F7477">
            <w:pPr>
              <w:ind w:right="333"/>
              <w:rPr>
                <w:rFonts w:eastAsia="Calibri"/>
                <w:b/>
                <w:sz w:val="22"/>
                <w:szCs w:val="22"/>
              </w:rPr>
            </w:pPr>
            <w:r w:rsidRPr="004C0619">
              <w:rPr>
                <w:rFonts w:eastAsia="Calibri"/>
                <w:b/>
                <w:sz w:val="22"/>
                <w:szCs w:val="22"/>
              </w:rPr>
              <w:t>__________________________</w:t>
            </w:r>
          </w:p>
          <w:p w14:paraId="4ADC744D" w14:textId="77777777" w:rsidR="008F7477" w:rsidRPr="004C0619" w:rsidRDefault="008F7477" w:rsidP="008F7477">
            <w:pPr>
              <w:ind w:right="333"/>
              <w:rPr>
                <w:b/>
                <w:bCs/>
                <w:sz w:val="22"/>
                <w:szCs w:val="22"/>
              </w:rPr>
            </w:pPr>
          </w:p>
          <w:p w14:paraId="08B87A08" w14:textId="77777777" w:rsidR="00F73278" w:rsidRPr="004C0619" w:rsidRDefault="00F73278" w:rsidP="008F7477">
            <w:pPr>
              <w:ind w:right="333"/>
              <w:rPr>
                <w:b/>
                <w:bCs/>
                <w:sz w:val="22"/>
                <w:szCs w:val="22"/>
              </w:rPr>
            </w:pPr>
          </w:p>
          <w:p w14:paraId="20E757C0" w14:textId="2980E636" w:rsidR="00DD520D" w:rsidRPr="004C0619" w:rsidRDefault="008F7477" w:rsidP="008F7477">
            <w:pPr>
              <w:rPr>
                <w:b/>
                <w:bCs/>
                <w:sz w:val="22"/>
                <w:szCs w:val="22"/>
              </w:rPr>
            </w:pPr>
            <w:r w:rsidRPr="004C0619">
              <w:rPr>
                <w:b/>
                <w:bCs/>
                <w:sz w:val="22"/>
                <w:szCs w:val="22"/>
              </w:rPr>
              <w:t>______________/</w:t>
            </w:r>
            <w:r w:rsidR="001D3272" w:rsidRPr="004C0619">
              <w:rPr>
                <w:b/>
                <w:bCs/>
                <w:sz w:val="22"/>
                <w:szCs w:val="22"/>
              </w:rPr>
              <w:t>__________________</w:t>
            </w:r>
          </w:p>
          <w:p w14:paraId="661E25AF" w14:textId="77777777" w:rsidR="00DD520D" w:rsidRPr="004C0619" w:rsidRDefault="00DD520D" w:rsidP="00DD520D">
            <w:pPr>
              <w:ind w:left="34" w:right="-1"/>
              <w:rPr>
                <w:b/>
              </w:rPr>
            </w:pPr>
            <w:proofErr w:type="spellStart"/>
            <w:r w:rsidRPr="004C0619">
              <w:rPr>
                <w:b/>
                <w:sz w:val="22"/>
                <w:szCs w:val="22"/>
              </w:rPr>
              <w:t>м.п</w:t>
            </w:r>
            <w:proofErr w:type="spellEnd"/>
            <w:r w:rsidRPr="004C0619">
              <w:rPr>
                <w:b/>
                <w:sz w:val="22"/>
                <w:szCs w:val="22"/>
              </w:rPr>
              <w:t>.</w:t>
            </w:r>
          </w:p>
        </w:tc>
        <w:tc>
          <w:tcPr>
            <w:tcW w:w="5040" w:type="dxa"/>
            <w:vAlign w:val="center"/>
          </w:tcPr>
          <w:p w14:paraId="2D98889C" w14:textId="77777777" w:rsidR="00DD520D" w:rsidRPr="004C0619" w:rsidRDefault="00DD520D" w:rsidP="00DD520D">
            <w:pPr>
              <w:rPr>
                <w:b/>
                <w:bCs/>
              </w:rPr>
            </w:pPr>
            <w:r w:rsidRPr="004C0619">
              <w:rPr>
                <w:b/>
                <w:bCs/>
                <w:sz w:val="22"/>
                <w:szCs w:val="22"/>
              </w:rPr>
              <w:t>от ПОКУПАТЕЛЯ:</w:t>
            </w:r>
          </w:p>
          <w:p w14:paraId="6AE98BED" w14:textId="6E4F1C3A" w:rsidR="008F7477" w:rsidRPr="004C0619" w:rsidRDefault="00C82BB7" w:rsidP="008F7477">
            <w:pPr>
              <w:rPr>
                <w:b/>
                <w:sz w:val="22"/>
                <w:szCs w:val="22"/>
              </w:rPr>
            </w:pPr>
            <w:r>
              <w:rPr>
                <w:rFonts w:eastAsia="Calibri"/>
                <w:b/>
                <w:sz w:val="22"/>
                <w:szCs w:val="22"/>
              </w:rPr>
              <w:t>_____________________________</w:t>
            </w:r>
          </w:p>
          <w:p w14:paraId="1CA9F298" w14:textId="77777777" w:rsidR="008F7477" w:rsidRPr="004C0619" w:rsidRDefault="008F7477" w:rsidP="008F7477">
            <w:pPr>
              <w:rPr>
                <w:b/>
                <w:sz w:val="22"/>
                <w:szCs w:val="22"/>
              </w:rPr>
            </w:pPr>
          </w:p>
          <w:p w14:paraId="3ECC6F7C" w14:textId="77777777" w:rsidR="008F7477" w:rsidRPr="004C0619" w:rsidRDefault="008F7477" w:rsidP="008F7477">
            <w:pPr>
              <w:rPr>
                <w:b/>
                <w:bCs/>
              </w:rPr>
            </w:pPr>
          </w:p>
          <w:p w14:paraId="35AA2D07" w14:textId="5C1F2697" w:rsidR="00DD520D" w:rsidRPr="004C0619" w:rsidRDefault="008F7477" w:rsidP="008F7477">
            <w:pPr>
              <w:rPr>
                <w:b/>
                <w:bCs/>
              </w:rPr>
            </w:pPr>
            <w:r w:rsidRPr="004C0619">
              <w:rPr>
                <w:b/>
                <w:bCs/>
                <w:sz w:val="22"/>
                <w:szCs w:val="22"/>
              </w:rPr>
              <w:t>_____________/</w:t>
            </w:r>
            <w:r w:rsidR="00C82BB7">
              <w:rPr>
                <w:b/>
                <w:bCs/>
                <w:sz w:val="22"/>
                <w:szCs w:val="22"/>
              </w:rPr>
              <w:t>_______________</w:t>
            </w:r>
            <w:r w:rsidRPr="004C0619">
              <w:rPr>
                <w:b/>
                <w:bCs/>
                <w:sz w:val="22"/>
                <w:szCs w:val="22"/>
              </w:rPr>
              <w:t>/</w:t>
            </w:r>
            <w:r w:rsidR="00DD520D" w:rsidRPr="004C0619">
              <w:rPr>
                <w:b/>
                <w:bCs/>
                <w:sz w:val="22"/>
                <w:szCs w:val="22"/>
              </w:rPr>
              <w:t>/</w:t>
            </w:r>
          </w:p>
          <w:p w14:paraId="5C8E2BE6" w14:textId="77777777" w:rsidR="00DD520D" w:rsidRPr="004C0619" w:rsidRDefault="00DD520D" w:rsidP="00DD520D">
            <w:pPr>
              <w:ind w:left="871"/>
              <w:rPr>
                <w:b/>
                <w:bCs/>
              </w:rPr>
            </w:pPr>
            <w:proofErr w:type="spellStart"/>
            <w:r w:rsidRPr="004C0619">
              <w:rPr>
                <w:b/>
                <w:sz w:val="22"/>
                <w:szCs w:val="22"/>
              </w:rPr>
              <w:t>м.п</w:t>
            </w:r>
            <w:proofErr w:type="spellEnd"/>
            <w:r w:rsidRPr="004C0619">
              <w:rPr>
                <w:b/>
                <w:sz w:val="22"/>
                <w:szCs w:val="22"/>
              </w:rPr>
              <w:t>.</w:t>
            </w:r>
          </w:p>
        </w:tc>
      </w:tr>
    </w:tbl>
    <w:p w14:paraId="3AEA1F3F" w14:textId="77777777" w:rsidR="00DD520D" w:rsidRPr="004C0619" w:rsidRDefault="00DD520D" w:rsidP="00DD520D">
      <w:pPr>
        <w:pBdr>
          <w:top w:val="single" w:sz="4" w:space="1" w:color="auto"/>
        </w:pBdr>
        <w:shd w:val="clear" w:color="auto" w:fill="E0E0E0"/>
        <w:spacing w:before="240"/>
        <w:ind w:right="23"/>
        <w:jc w:val="center"/>
        <w:rPr>
          <w:b/>
          <w:bCs/>
          <w:color w:val="000000"/>
          <w:spacing w:val="36"/>
          <w:sz w:val="22"/>
          <w:szCs w:val="22"/>
        </w:rPr>
      </w:pPr>
      <w:r w:rsidRPr="004C0619">
        <w:rPr>
          <w:b/>
          <w:bCs/>
          <w:color w:val="000000"/>
          <w:spacing w:val="36"/>
          <w:sz w:val="22"/>
          <w:szCs w:val="22"/>
        </w:rPr>
        <w:t>начало формы</w:t>
      </w:r>
    </w:p>
    <w:p w14:paraId="42BD93CC" w14:textId="77777777" w:rsidR="00DD520D" w:rsidRPr="004C0619" w:rsidRDefault="00DD520D" w:rsidP="00DD520D">
      <w:pPr>
        <w:spacing w:before="240"/>
        <w:jc w:val="center"/>
        <w:rPr>
          <w:sz w:val="20"/>
          <w:szCs w:val="20"/>
        </w:rPr>
      </w:pPr>
      <w:r w:rsidRPr="004C0619">
        <w:rPr>
          <w:sz w:val="20"/>
          <w:szCs w:val="20"/>
        </w:rPr>
        <w:t>(фирменный бланк контрагента)</w:t>
      </w:r>
    </w:p>
    <w:p w14:paraId="7DDBBFC3" w14:textId="77777777" w:rsidR="00DD520D" w:rsidRPr="004C0619" w:rsidRDefault="00DD520D" w:rsidP="00DD520D">
      <w:pPr>
        <w:spacing w:before="120"/>
        <w:jc w:val="center"/>
        <w:rPr>
          <w:b/>
          <w:sz w:val="20"/>
          <w:szCs w:val="20"/>
        </w:rPr>
      </w:pPr>
      <w:r w:rsidRPr="004C0619">
        <w:rPr>
          <w:b/>
          <w:sz w:val="20"/>
          <w:szCs w:val="20"/>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14:paraId="699FBD91" w14:textId="77777777" w:rsidR="008F7477" w:rsidRPr="004C0619" w:rsidRDefault="008F7477" w:rsidP="00DD520D">
      <w:pPr>
        <w:spacing w:before="120"/>
        <w:jc w:val="center"/>
        <w:rPr>
          <w:b/>
          <w:sz w:val="20"/>
          <w:szCs w:val="20"/>
        </w:rPr>
      </w:pPr>
    </w:p>
    <w:p w14:paraId="7258A70E" w14:textId="77777777" w:rsidR="00DD520D" w:rsidRPr="004C0619" w:rsidRDefault="00DD520D" w:rsidP="00DD520D">
      <w:pPr>
        <w:ind w:firstLine="709"/>
        <w:jc w:val="both"/>
        <w:rPr>
          <w:sz w:val="20"/>
          <w:szCs w:val="20"/>
        </w:rPr>
      </w:pPr>
      <w:r w:rsidRPr="004C0619">
        <w:rPr>
          <w:sz w:val="20"/>
          <w:szCs w:val="20"/>
        </w:rPr>
        <w:t>Настоящим, _________________________________________________________________,</w:t>
      </w:r>
    </w:p>
    <w:p w14:paraId="4E0DB0CE" w14:textId="77777777" w:rsidR="00DD520D" w:rsidRPr="004C0619" w:rsidRDefault="00DD520D" w:rsidP="00DD520D">
      <w:pPr>
        <w:jc w:val="both"/>
        <w:rPr>
          <w:sz w:val="20"/>
          <w:szCs w:val="20"/>
          <w:vertAlign w:val="superscript"/>
        </w:rPr>
      </w:pPr>
      <w:r w:rsidRPr="004C0619">
        <w:rPr>
          <w:sz w:val="20"/>
          <w:szCs w:val="20"/>
          <w:vertAlign w:val="superscript"/>
        </w:rPr>
        <w:t xml:space="preserve">                                                                                                              (наименование контрагента)</w:t>
      </w:r>
    </w:p>
    <w:p w14:paraId="7E44BE40" w14:textId="77777777" w:rsidR="00DD520D" w:rsidRPr="004C0619" w:rsidRDefault="00DD520D" w:rsidP="00DD520D">
      <w:pPr>
        <w:ind w:firstLine="709"/>
        <w:jc w:val="both"/>
        <w:rPr>
          <w:sz w:val="20"/>
          <w:szCs w:val="20"/>
        </w:rPr>
      </w:pPr>
      <w:r w:rsidRPr="004C0619">
        <w:rPr>
          <w:sz w:val="20"/>
          <w:szCs w:val="20"/>
        </w:rPr>
        <w:t>Адрес местонахождения (юридический адрес): _______________________________________,</w:t>
      </w:r>
    </w:p>
    <w:p w14:paraId="2E43A146" w14:textId="77777777" w:rsidR="00DD520D" w:rsidRPr="004C0619" w:rsidRDefault="00DD520D" w:rsidP="00DD520D">
      <w:pPr>
        <w:ind w:firstLine="709"/>
        <w:jc w:val="both"/>
        <w:rPr>
          <w:sz w:val="20"/>
          <w:szCs w:val="20"/>
        </w:rPr>
      </w:pPr>
      <w:r w:rsidRPr="004C0619">
        <w:rPr>
          <w:sz w:val="20"/>
          <w:szCs w:val="20"/>
        </w:rPr>
        <w:t>Фактический адрес: ______________________________________________________________,</w:t>
      </w:r>
    </w:p>
    <w:p w14:paraId="738ED65D" w14:textId="77777777" w:rsidR="00DD520D" w:rsidRPr="004C0619" w:rsidRDefault="00DD520D" w:rsidP="00DD520D">
      <w:pPr>
        <w:ind w:firstLine="709"/>
        <w:jc w:val="both"/>
        <w:rPr>
          <w:sz w:val="20"/>
          <w:szCs w:val="20"/>
        </w:rPr>
      </w:pPr>
      <w:r w:rsidRPr="004C0619">
        <w:rPr>
          <w:sz w:val="20"/>
          <w:szCs w:val="20"/>
        </w:rPr>
        <w:t>Свидетельство о регистрации: _____________________________________________________</w:t>
      </w:r>
    </w:p>
    <w:p w14:paraId="49C2A91E" w14:textId="77777777" w:rsidR="00DD520D" w:rsidRPr="004C0619" w:rsidRDefault="00DD520D" w:rsidP="00DD520D">
      <w:pPr>
        <w:ind w:left="1416" w:firstLine="708"/>
        <w:jc w:val="both"/>
        <w:rPr>
          <w:sz w:val="20"/>
          <w:szCs w:val="20"/>
          <w:vertAlign w:val="superscript"/>
        </w:rPr>
      </w:pPr>
      <w:r w:rsidRPr="004C0619">
        <w:rPr>
          <w:sz w:val="20"/>
          <w:szCs w:val="20"/>
          <w:vertAlign w:val="superscript"/>
        </w:rPr>
        <w:t xml:space="preserve">                      (наименование документа, №, сведения о дате выдачи документа и выдавшем его органе)</w:t>
      </w:r>
    </w:p>
    <w:p w14:paraId="4BDEBD23" w14:textId="0711A317" w:rsidR="00DD520D" w:rsidRPr="004C0619" w:rsidRDefault="00DD520D" w:rsidP="00DD520D">
      <w:pPr>
        <w:spacing w:after="120"/>
        <w:jc w:val="both"/>
        <w:rPr>
          <w:sz w:val="20"/>
          <w:szCs w:val="20"/>
        </w:rPr>
      </w:pPr>
      <w:r w:rsidRPr="004C0619">
        <w:rPr>
          <w:sz w:val="20"/>
          <w:szCs w:val="20"/>
        </w:rPr>
        <w:t xml:space="preserve">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w:t>
      </w:r>
      <w:r w:rsidR="00F73278" w:rsidRPr="004C0619">
        <w:rPr>
          <w:sz w:val="20"/>
          <w:szCs w:val="20"/>
        </w:rPr>
        <w:t>______________</w:t>
      </w:r>
      <w:r w:rsidRPr="004C0619">
        <w:rPr>
          <w:sz w:val="20"/>
          <w:szCs w:val="20"/>
        </w:rPr>
        <w:t xml:space="preserve"> договора от _____________ № _____________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а также направление в адрес таких субъектов персональных данных уведомлений об осуществлении обработки их персональных данных в </w:t>
      </w:r>
      <w:r w:rsidR="00F73278" w:rsidRPr="004C0619">
        <w:rPr>
          <w:sz w:val="20"/>
          <w:szCs w:val="20"/>
        </w:rPr>
        <w:t>____________</w:t>
      </w:r>
      <w:r w:rsidRPr="004C0619">
        <w:rPr>
          <w:sz w:val="20"/>
          <w:szCs w:val="20"/>
        </w:rPr>
        <w:t>.</w:t>
      </w:r>
    </w:p>
    <w:p w14:paraId="3B0ACE5E" w14:textId="0EB44415" w:rsidR="00DD520D" w:rsidRPr="004C0619" w:rsidRDefault="00DD520D" w:rsidP="00DD520D">
      <w:pPr>
        <w:spacing w:after="120"/>
        <w:ind w:firstLine="709"/>
        <w:jc w:val="both"/>
        <w:rPr>
          <w:sz w:val="20"/>
          <w:szCs w:val="20"/>
        </w:rPr>
      </w:pPr>
      <w:r w:rsidRPr="004C0619">
        <w:rPr>
          <w:sz w:val="20"/>
          <w:szCs w:val="20"/>
        </w:rPr>
        <w:t xml:space="preserve">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w:t>
      </w:r>
      <w:r w:rsidR="00F73278" w:rsidRPr="004C0619">
        <w:rPr>
          <w:sz w:val="20"/>
          <w:szCs w:val="20"/>
        </w:rPr>
        <w:t>______________</w:t>
      </w:r>
      <w:r w:rsidRPr="004C0619">
        <w:rPr>
          <w:sz w:val="20"/>
          <w:szCs w:val="20"/>
        </w:rPr>
        <w:t xml:space="preserve"> обработки их персональных данных, включает: фамилия, имя, отчество, дата и место рождения; паспортные данные; контактная информация, собственноручная подпись, иные персональные данные, указанные в договоре от _____________ № ___________.</w:t>
      </w:r>
    </w:p>
    <w:p w14:paraId="289BC025" w14:textId="77777777" w:rsidR="00DD520D" w:rsidRPr="004C0619" w:rsidRDefault="00DD520D" w:rsidP="00DD520D">
      <w:pPr>
        <w:spacing w:after="120"/>
        <w:ind w:firstLine="709"/>
        <w:jc w:val="both"/>
        <w:rPr>
          <w:sz w:val="20"/>
          <w:szCs w:val="20"/>
        </w:rPr>
      </w:pPr>
      <w:r w:rsidRPr="004C0619">
        <w:rPr>
          <w:sz w:val="20"/>
          <w:szCs w:val="20"/>
        </w:rPr>
        <w:t xml:space="preserve">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proofErr w:type="gramStart"/>
      <w:r w:rsidRPr="004C0619">
        <w:rPr>
          <w:sz w:val="20"/>
          <w:szCs w:val="20"/>
        </w:rPr>
        <w:t>в  Законе</w:t>
      </w:r>
      <w:proofErr w:type="gramEnd"/>
      <w:r w:rsidRPr="004C0619">
        <w:rPr>
          <w:sz w:val="20"/>
          <w:szCs w:val="20"/>
        </w:rPr>
        <w:t xml:space="preserve">  152-ФЗ, а также на передачу такой информации третьим лицам, в случаях, установленных действующим законодательством.</w:t>
      </w:r>
    </w:p>
    <w:p w14:paraId="7A2716AB" w14:textId="1EE982C7" w:rsidR="00DD520D" w:rsidRPr="004C0619" w:rsidRDefault="00DD520D" w:rsidP="00DD520D">
      <w:pPr>
        <w:spacing w:after="120"/>
        <w:ind w:firstLine="709"/>
        <w:jc w:val="both"/>
        <w:rPr>
          <w:sz w:val="20"/>
          <w:szCs w:val="20"/>
        </w:rPr>
      </w:pPr>
      <w:r w:rsidRPr="004C0619">
        <w:rPr>
          <w:sz w:val="20"/>
          <w:szCs w:val="20"/>
        </w:rPr>
        <w:t xml:space="preserve">Условием прекращения обработки персональных данных является получение </w:t>
      </w:r>
      <w:r w:rsidR="001D3272" w:rsidRPr="004C0619">
        <w:rPr>
          <w:sz w:val="20"/>
          <w:szCs w:val="20"/>
        </w:rPr>
        <w:t>__________</w:t>
      </w:r>
      <w:r w:rsidRPr="004C0619">
        <w:rPr>
          <w:sz w:val="20"/>
          <w:szCs w:val="20"/>
        </w:rPr>
        <w:t xml:space="preserve"> письменного уведомления об отзыве согласия на обработку персональных данных.</w:t>
      </w:r>
    </w:p>
    <w:p w14:paraId="489D860C" w14:textId="77777777" w:rsidR="00DD520D" w:rsidRPr="004C0619" w:rsidRDefault="00DD520D" w:rsidP="00DD520D">
      <w:pPr>
        <w:spacing w:after="120"/>
        <w:ind w:firstLine="709"/>
        <w:jc w:val="both"/>
        <w:rPr>
          <w:sz w:val="20"/>
          <w:szCs w:val="20"/>
        </w:rPr>
      </w:pPr>
      <w:r w:rsidRPr="004C0619">
        <w:rPr>
          <w:sz w:val="20"/>
          <w:szCs w:val="20"/>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14:paraId="070C30DE" w14:textId="77777777" w:rsidR="00401A51" w:rsidRPr="004C0619" w:rsidRDefault="00401A51" w:rsidP="00DD520D">
      <w:pPr>
        <w:spacing w:after="120"/>
        <w:ind w:firstLine="709"/>
        <w:jc w:val="both"/>
        <w:rPr>
          <w:sz w:val="20"/>
          <w:szCs w:val="20"/>
        </w:rPr>
      </w:pPr>
    </w:p>
    <w:p w14:paraId="5E2C51CD" w14:textId="77777777" w:rsidR="00DD520D" w:rsidRPr="004C0619" w:rsidRDefault="00DD520D" w:rsidP="00DD520D">
      <w:pPr>
        <w:jc w:val="both"/>
        <w:rPr>
          <w:sz w:val="20"/>
          <w:szCs w:val="20"/>
        </w:rPr>
      </w:pPr>
      <w:r w:rsidRPr="004C0619">
        <w:rPr>
          <w:sz w:val="20"/>
          <w:szCs w:val="20"/>
        </w:rPr>
        <w:t>«__</w:t>
      </w:r>
      <w:proofErr w:type="gramStart"/>
      <w:r w:rsidRPr="004C0619">
        <w:rPr>
          <w:sz w:val="20"/>
          <w:szCs w:val="20"/>
        </w:rPr>
        <w:t>_»_</w:t>
      </w:r>
      <w:proofErr w:type="gramEnd"/>
      <w:r w:rsidRPr="004C0619">
        <w:rPr>
          <w:sz w:val="20"/>
          <w:szCs w:val="20"/>
        </w:rPr>
        <w:t>___________ 202___ г.                    _______________ (_________________________________)</w:t>
      </w:r>
    </w:p>
    <w:p w14:paraId="654AFE56" w14:textId="77777777" w:rsidR="00DD520D" w:rsidRPr="004C0619" w:rsidRDefault="00DD520D" w:rsidP="00DD520D">
      <w:pPr>
        <w:jc w:val="both"/>
        <w:rPr>
          <w:sz w:val="22"/>
          <w:szCs w:val="22"/>
        </w:rPr>
      </w:pPr>
      <w:r w:rsidRPr="004C0619">
        <w:rPr>
          <w:sz w:val="20"/>
          <w:szCs w:val="20"/>
        </w:rPr>
        <w:t xml:space="preserve">М.П.                                                                </w:t>
      </w:r>
      <w:r w:rsidRPr="004C0619">
        <w:rPr>
          <w:sz w:val="22"/>
          <w:szCs w:val="22"/>
        </w:rPr>
        <w:t>(подпись)                       Должность, ФИО</w:t>
      </w:r>
    </w:p>
    <w:p w14:paraId="090C136B" w14:textId="77777777" w:rsidR="00DD520D" w:rsidRPr="004C0619" w:rsidRDefault="00DD520D" w:rsidP="00DD520D">
      <w:pPr>
        <w:pBdr>
          <w:bottom w:val="single" w:sz="4" w:space="1" w:color="auto"/>
        </w:pBdr>
        <w:shd w:val="clear" w:color="auto" w:fill="E0E0E0"/>
        <w:ind w:right="21"/>
        <w:jc w:val="center"/>
        <w:rPr>
          <w:b/>
          <w:bCs/>
          <w:color w:val="000000"/>
          <w:spacing w:val="36"/>
          <w:sz w:val="22"/>
          <w:szCs w:val="22"/>
        </w:rPr>
      </w:pPr>
      <w:r w:rsidRPr="004C0619">
        <w:rPr>
          <w:b/>
          <w:bCs/>
          <w:color w:val="000000"/>
          <w:spacing w:val="36"/>
          <w:sz w:val="22"/>
          <w:szCs w:val="22"/>
        </w:rPr>
        <w:t>конец формы</w:t>
      </w:r>
    </w:p>
    <w:p w14:paraId="691D577E" w14:textId="77777777" w:rsidR="00DD520D" w:rsidRPr="004C0619" w:rsidRDefault="00DD520D">
      <w:pPr>
        <w:sectPr w:rsidR="00DD520D" w:rsidRPr="004C0619" w:rsidSect="00DD520D">
          <w:footerReference w:type="default" r:id="rId18"/>
          <w:pgSz w:w="11906" w:h="16838"/>
          <w:pgMar w:top="-567" w:right="850" w:bottom="1134" w:left="993" w:header="703" w:footer="708" w:gutter="0"/>
          <w:cols w:space="708"/>
          <w:docGrid w:linePitch="360"/>
        </w:sectPr>
      </w:pPr>
    </w:p>
    <w:p w14:paraId="14C14815" w14:textId="168B5338" w:rsidR="004710CD" w:rsidRPr="004C0619" w:rsidRDefault="004710CD" w:rsidP="004710CD">
      <w:pPr>
        <w:jc w:val="right"/>
        <w:rPr>
          <w:bCs/>
          <w:sz w:val="22"/>
          <w:szCs w:val="22"/>
        </w:rPr>
      </w:pPr>
      <w:r w:rsidRPr="004C0619">
        <w:rPr>
          <w:bCs/>
          <w:sz w:val="22"/>
          <w:szCs w:val="22"/>
        </w:rPr>
        <w:lastRenderedPageBreak/>
        <w:t>Приложение № 3</w:t>
      </w:r>
    </w:p>
    <w:p w14:paraId="55F716D5" w14:textId="77777777" w:rsidR="004710CD" w:rsidRPr="004C0619" w:rsidRDefault="004710CD" w:rsidP="004710CD">
      <w:pPr>
        <w:jc w:val="right"/>
        <w:rPr>
          <w:bCs/>
          <w:sz w:val="22"/>
          <w:szCs w:val="22"/>
        </w:rPr>
      </w:pPr>
      <w:r w:rsidRPr="004C0619">
        <w:rPr>
          <w:bCs/>
          <w:sz w:val="22"/>
          <w:szCs w:val="22"/>
        </w:rPr>
        <w:t xml:space="preserve">к </w:t>
      </w:r>
      <w:r w:rsidRPr="004C0619">
        <w:rPr>
          <w:sz w:val="22"/>
          <w:szCs w:val="22"/>
        </w:rPr>
        <w:t xml:space="preserve">Договору </w:t>
      </w:r>
      <w:r w:rsidRPr="004C0619">
        <w:rPr>
          <w:bCs/>
          <w:sz w:val="22"/>
          <w:szCs w:val="22"/>
        </w:rPr>
        <w:t xml:space="preserve">№ ______________ </w:t>
      </w:r>
    </w:p>
    <w:p w14:paraId="0333D4FB" w14:textId="73C816BD" w:rsidR="004710CD" w:rsidRPr="004C0619" w:rsidRDefault="004710CD" w:rsidP="004710CD">
      <w:pPr>
        <w:jc w:val="right"/>
        <w:rPr>
          <w:bCs/>
          <w:sz w:val="22"/>
          <w:szCs w:val="22"/>
        </w:rPr>
      </w:pPr>
      <w:r w:rsidRPr="004C0619">
        <w:rPr>
          <w:bCs/>
          <w:sz w:val="22"/>
          <w:szCs w:val="22"/>
        </w:rPr>
        <w:t>от «___» ___________ 202</w:t>
      </w:r>
      <w:r w:rsidR="00C82BB7">
        <w:rPr>
          <w:bCs/>
          <w:sz w:val="22"/>
          <w:szCs w:val="22"/>
        </w:rPr>
        <w:t>6</w:t>
      </w:r>
      <w:r w:rsidRPr="004C0619">
        <w:rPr>
          <w:bCs/>
          <w:sz w:val="22"/>
          <w:szCs w:val="22"/>
        </w:rPr>
        <w:t> </w:t>
      </w:r>
      <w:proofErr w:type="gramStart"/>
      <w:r w:rsidRPr="004C0619">
        <w:rPr>
          <w:bCs/>
          <w:sz w:val="22"/>
          <w:szCs w:val="22"/>
        </w:rPr>
        <w:t>г..</w:t>
      </w:r>
      <w:proofErr w:type="gramEnd"/>
    </w:p>
    <w:p w14:paraId="75A90DE5" w14:textId="77777777" w:rsidR="00DD520D" w:rsidRPr="004C0619" w:rsidRDefault="00DD520D" w:rsidP="004710CD">
      <w:pPr>
        <w:spacing w:before="240"/>
        <w:jc w:val="center"/>
        <w:rPr>
          <w:sz w:val="22"/>
          <w:szCs w:val="22"/>
        </w:rPr>
      </w:pPr>
    </w:p>
    <w:p w14:paraId="7B01D70B" w14:textId="77777777" w:rsidR="001D3272" w:rsidRPr="004C0619" w:rsidRDefault="001D3272" w:rsidP="004710CD">
      <w:pPr>
        <w:spacing w:before="240"/>
        <w:jc w:val="center"/>
        <w:rPr>
          <w:sz w:val="22"/>
          <w:szCs w:val="22"/>
        </w:rPr>
      </w:pPr>
    </w:p>
    <w:p w14:paraId="10A3AA6C" w14:textId="77777777" w:rsidR="001D3272" w:rsidRPr="004C0619" w:rsidRDefault="001D3272" w:rsidP="004710CD">
      <w:pPr>
        <w:spacing w:before="240"/>
        <w:jc w:val="center"/>
        <w:rPr>
          <w:sz w:val="22"/>
          <w:szCs w:val="22"/>
        </w:rPr>
      </w:pPr>
    </w:p>
    <w:p w14:paraId="7C7C0606" w14:textId="77777777" w:rsidR="001D3272" w:rsidRPr="004C0619" w:rsidRDefault="001D3272" w:rsidP="001D3272">
      <w:pPr>
        <w:ind w:left="-540" w:firstLine="540"/>
        <w:jc w:val="center"/>
        <w:rPr>
          <w:b/>
          <w:sz w:val="28"/>
          <w:szCs w:val="28"/>
          <w:vertAlign w:val="superscript"/>
        </w:rPr>
      </w:pPr>
      <w:r w:rsidRPr="004C0619">
        <w:rPr>
          <w:b/>
          <w:sz w:val="28"/>
          <w:szCs w:val="28"/>
        </w:rPr>
        <w:t>СПЕЦИФИКАЦИЯ</w:t>
      </w:r>
    </w:p>
    <w:p w14:paraId="3D0005D9" w14:textId="77777777" w:rsidR="001D3272" w:rsidRPr="004C0619" w:rsidRDefault="001D3272" w:rsidP="001D3272">
      <w:pPr>
        <w:spacing w:before="120"/>
        <w:jc w:val="center"/>
        <w:rPr>
          <w:b/>
        </w:rPr>
      </w:pPr>
      <w:r w:rsidRPr="004C0619">
        <w:rPr>
          <w:b/>
          <w:color w:val="1A1A1A" w:themeColor="background1" w:themeShade="1A"/>
        </w:rPr>
        <w:t>на поставку горюче-смазочных материалов для нужд ФГБУ «ЦНИИП Минстроя России»</w:t>
      </w:r>
    </w:p>
    <w:p w14:paraId="44ED1E70" w14:textId="77777777" w:rsidR="001D3272" w:rsidRPr="004C0619" w:rsidRDefault="001D3272" w:rsidP="001D3272">
      <w:pPr>
        <w:ind w:left="-540" w:firstLine="540"/>
        <w:jc w:val="center"/>
        <w:rPr>
          <w:b/>
        </w:rPr>
      </w:pPr>
    </w:p>
    <w:tbl>
      <w:tblPr>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2217"/>
        <w:gridCol w:w="2552"/>
        <w:gridCol w:w="1915"/>
        <w:gridCol w:w="1770"/>
        <w:gridCol w:w="1701"/>
      </w:tblGrid>
      <w:tr w:rsidR="001D3272" w:rsidRPr="004C0619" w14:paraId="502A24F8" w14:textId="77777777" w:rsidTr="00EE5822">
        <w:trPr>
          <w:jc w:val="center"/>
        </w:trPr>
        <w:tc>
          <w:tcPr>
            <w:tcW w:w="617" w:type="dxa"/>
            <w:shd w:val="clear" w:color="auto" w:fill="auto"/>
            <w:vAlign w:val="center"/>
          </w:tcPr>
          <w:p w14:paraId="57B588E6" w14:textId="77777777" w:rsidR="001D3272" w:rsidRPr="004C0619" w:rsidRDefault="001D3272" w:rsidP="00BA29E5">
            <w:pPr>
              <w:jc w:val="center"/>
              <w:rPr>
                <w:sz w:val="20"/>
                <w:szCs w:val="20"/>
              </w:rPr>
            </w:pPr>
            <w:r w:rsidRPr="004C0619">
              <w:rPr>
                <w:sz w:val="20"/>
                <w:szCs w:val="20"/>
              </w:rPr>
              <w:t>№ п/п</w:t>
            </w:r>
          </w:p>
        </w:tc>
        <w:tc>
          <w:tcPr>
            <w:tcW w:w="2217" w:type="dxa"/>
            <w:shd w:val="clear" w:color="auto" w:fill="auto"/>
            <w:vAlign w:val="center"/>
          </w:tcPr>
          <w:p w14:paraId="6A51D411" w14:textId="77777777" w:rsidR="001D3272" w:rsidRPr="004C0619" w:rsidRDefault="001D3272" w:rsidP="00BA29E5">
            <w:pPr>
              <w:jc w:val="center"/>
              <w:rPr>
                <w:b/>
                <w:sz w:val="20"/>
                <w:szCs w:val="20"/>
              </w:rPr>
            </w:pPr>
            <w:r w:rsidRPr="004C0619">
              <w:rPr>
                <w:sz w:val="20"/>
                <w:szCs w:val="20"/>
              </w:rPr>
              <w:t>Наименование Товара, товарный знак (при наличии)</w:t>
            </w:r>
          </w:p>
        </w:tc>
        <w:tc>
          <w:tcPr>
            <w:tcW w:w="2552" w:type="dxa"/>
            <w:shd w:val="clear" w:color="auto" w:fill="auto"/>
            <w:vAlign w:val="center"/>
          </w:tcPr>
          <w:p w14:paraId="60417B52" w14:textId="77777777" w:rsidR="001D3272" w:rsidRPr="004C0619" w:rsidRDefault="001D3272" w:rsidP="00BA29E5">
            <w:pPr>
              <w:jc w:val="center"/>
              <w:rPr>
                <w:b/>
                <w:sz w:val="20"/>
                <w:szCs w:val="20"/>
              </w:rPr>
            </w:pPr>
            <w:r w:rsidRPr="004C0619">
              <w:rPr>
                <w:sz w:val="20"/>
                <w:szCs w:val="20"/>
              </w:rPr>
              <w:t>Технические, качественные, функциональные характеристики</w:t>
            </w:r>
            <w:r w:rsidRPr="004C0619">
              <w:rPr>
                <w:bCs/>
                <w:sz w:val="20"/>
                <w:szCs w:val="20"/>
              </w:rPr>
              <w:t xml:space="preserve"> Товара </w:t>
            </w:r>
            <w:r w:rsidRPr="004C0619">
              <w:rPr>
                <w:sz w:val="20"/>
                <w:szCs w:val="20"/>
              </w:rPr>
              <w:t>и иные характеристики и показатели Товара</w:t>
            </w:r>
          </w:p>
        </w:tc>
        <w:tc>
          <w:tcPr>
            <w:tcW w:w="1915" w:type="dxa"/>
            <w:shd w:val="clear" w:color="auto" w:fill="auto"/>
            <w:vAlign w:val="center"/>
          </w:tcPr>
          <w:p w14:paraId="4B24EF40" w14:textId="77777777" w:rsidR="001D3272" w:rsidRPr="004C0619" w:rsidRDefault="001D3272" w:rsidP="00BA29E5">
            <w:pPr>
              <w:jc w:val="center"/>
              <w:rPr>
                <w:sz w:val="20"/>
                <w:szCs w:val="20"/>
              </w:rPr>
            </w:pPr>
            <w:r w:rsidRPr="004C0619">
              <w:rPr>
                <w:sz w:val="20"/>
                <w:szCs w:val="20"/>
              </w:rPr>
              <w:t>Единица измерения</w:t>
            </w:r>
          </w:p>
        </w:tc>
        <w:tc>
          <w:tcPr>
            <w:tcW w:w="1770" w:type="dxa"/>
            <w:shd w:val="clear" w:color="auto" w:fill="auto"/>
            <w:vAlign w:val="center"/>
          </w:tcPr>
          <w:p w14:paraId="62FB4AC1" w14:textId="77777777" w:rsidR="001D3272" w:rsidRPr="004C0619" w:rsidRDefault="001D3272" w:rsidP="00BA29E5">
            <w:pPr>
              <w:jc w:val="center"/>
              <w:rPr>
                <w:sz w:val="20"/>
                <w:szCs w:val="20"/>
              </w:rPr>
            </w:pPr>
            <w:r w:rsidRPr="004C0619">
              <w:rPr>
                <w:sz w:val="20"/>
                <w:szCs w:val="20"/>
              </w:rPr>
              <w:t>Количество Товара</w:t>
            </w:r>
          </w:p>
          <w:p w14:paraId="5D6FCC84" w14:textId="77777777" w:rsidR="001D3272" w:rsidRPr="004C0619" w:rsidRDefault="001D3272" w:rsidP="00BA29E5">
            <w:pPr>
              <w:jc w:val="center"/>
              <w:rPr>
                <w:b/>
                <w:sz w:val="20"/>
                <w:szCs w:val="20"/>
              </w:rPr>
            </w:pPr>
            <w:r w:rsidRPr="004C0619">
              <w:rPr>
                <w:sz w:val="20"/>
                <w:szCs w:val="20"/>
              </w:rPr>
              <w:t>(литр; кубический дециметр)</w:t>
            </w:r>
          </w:p>
        </w:tc>
        <w:tc>
          <w:tcPr>
            <w:tcW w:w="1701" w:type="dxa"/>
            <w:shd w:val="clear" w:color="auto" w:fill="auto"/>
            <w:vAlign w:val="center"/>
          </w:tcPr>
          <w:p w14:paraId="2505CE34" w14:textId="77777777" w:rsidR="001D3272" w:rsidRPr="004C0619" w:rsidRDefault="001D3272" w:rsidP="00BA29E5">
            <w:pPr>
              <w:jc w:val="center"/>
              <w:rPr>
                <w:sz w:val="20"/>
                <w:szCs w:val="20"/>
              </w:rPr>
            </w:pPr>
            <w:r w:rsidRPr="004C0619">
              <w:rPr>
                <w:sz w:val="20"/>
                <w:szCs w:val="20"/>
              </w:rPr>
              <w:t>Максимальная цена за единицу Товара</w:t>
            </w:r>
          </w:p>
          <w:p w14:paraId="6AC46A18" w14:textId="77777777" w:rsidR="001D3272" w:rsidRPr="004C0619" w:rsidRDefault="001D3272" w:rsidP="00BA29E5">
            <w:pPr>
              <w:jc w:val="center"/>
              <w:rPr>
                <w:sz w:val="20"/>
                <w:szCs w:val="20"/>
              </w:rPr>
            </w:pPr>
            <w:r w:rsidRPr="004C0619">
              <w:rPr>
                <w:sz w:val="20"/>
                <w:szCs w:val="20"/>
              </w:rPr>
              <w:t>(руб.),</w:t>
            </w:r>
          </w:p>
          <w:p w14:paraId="0C270652" w14:textId="77777777" w:rsidR="001D3272" w:rsidRPr="004C0619" w:rsidRDefault="001D3272" w:rsidP="00BA29E5">
            <w:pPr>
              <w:jc w:val="center"/>
              <w:rPr>
                <w:sz w:val="20"/>
                <w:szCs w:val="20"/>
              </w:rPr>
            </w:pPr>
            <w:r w:rsidRPr="004C0619">
              <w:rPr>
                <w:sz w:val="20"/>
                <w:szCs w:val="20"/>
              </w:rPr>
              <w:t xml:space="preserve">в </w:t>
            </w:r>
            <w:proofErr w:type="spellStart"/>
            <w:r w:rsidRPr="004C0619">
              <w:rPr>
                <w:sz w:val="20"/>
                <w:szCs w:val="20"/>
              </w:rPr>
              <w:t>т.ч</w:t>
            </w:r>
            <w:proofErr w:type="spellEnd"/>
            <w:r w:rsidRPr="004C0619">
              <w:rPr>
                <w:sz w:val="20"/>
                <w:szCs w:val="20"/>
              </w:rPr>
              <w:t>. НДС (без НДС)</w:t>
            </w:r>
          </w:p>
        </w:tc>
      </w:tr>
      <w:tr w:rsidR="00FA306A" w:rsidRPr="004C0619" w14:paraId="7DA03613" w14:textId="77777777" w:rsidTr="00EE5822">
        <w:trPr>
          <w:jc w:val="center"/>
        </w:trPr>
        <w:tc>
          <w:tcPr>
            <w:tcW w:w="617" w:type="dxa"/>
            <w:shd w:val="clear" w:color="auto" w:fill="auto"/>
          </w:tcPr>
          <w:p w14:paraId="7BD92C3C" w14:textId="77777777" w:rsidR="00FA306A" w:rsidRPr="004C0619" w:rsidRDefault="00FA306A" w:rsidP="00BA29E5">
            <w:pPr>
              <w:ind w:left="-540" w:firstLine="540"/>
              <w:jc w:val="center"/>
              <w:rPr>
                <w:b/>
                <w:sz w:val="20"/>
                <w:szCs w:val="20"/>
              </w:rPr>
            </w:pPr>
            <w:r w:rsidRPr="004C0619">
              <w:rPr>
                <w:b/>
                <w:sz w:val="20"/>
                <w:szCs w:val="20"/>
              </w:rPr>
              <w:t>1</w:t>
            </w:r>
          </w:p>
        </w:tc>
        <w:tc>
          <w:tcPr>
            <w:tcW w:w="2217" w:type="dxa"/>
            <w:shd w:val="clear" w:color="auto" w:fill="auto"/>
            <w:vAlign w:val="center"/>
          </w:tcPr>
          <w:p w14:paraId="5582FA73" w14:textId="77777777" w:rsidR="00FA306A" w:rsidRPr="004C0619" w:rsidRDefault="00FA306A" w:rsidP="00BA29E5">
            <w:pPr>
              <w:jc w:val="center"/>
              <w:rPr>
                <w:sz w:val="20"/>
                <w:szCs w:val="20"/>
              </w:rPr>
            </w:pPr>
            <w:r w:rsidRPr="004C0619">
              <w:rPr>
                <w:sz w:val="20"/>
                <w:szCs w:val="20"/>
              </w:rPr>
              <w:t>Автомобильный</w:t>
            </w:r>
          </w:p>
          <w:p w14:paraId="1CCEE2F9" w14:textId="77777777" w:rsidR="00FA306A" w:rsidRPr="004C0619" w:rsidRDefault="00FA306A" w:rsidP="00BA29E5">
            <w:pPr>
              <w:jc w:val="center"/>
              <w:rPr>
                <w:sz w:val="20"/>
                <w:szCs w:val="20"/>
              </w:rPr>
            </w:pPr>
            <w:r w:rsidRPr="004C0619">
              <w:rPr>
                <w:sz w:val="20"/>
                <w:szCs w:val="20"/>
              </w:rPr>
              <w:t>бензин АИ-95</w:t>
            </w:r>
          </w:p>
        </w:tc>
        <w:tc>
          <w:tcPr>
            <w:tcW w:w="2552" w:type="dxa"/>
            <w:vMerge w:val="restart"/>
            <w:shd w:val="clear" w:color="auto" w:fill="auto"/>
          </w:tcPr>
          <w:p w14:paraId="47E63217" w14:textId="057D904A" w:rsidR="00FA306A" w:rsidRPr="004C0619" w:rsidRDefault="00FA306A" w:rsidP="001D3272">
            <w:pPr>
              <w:jc w:val="center"/>
              <w:rPr>
                <w:sz w:val="20"/>
                <w:szCs w:val="20"/>
              </w:rPr>
            </w:pPr>
            <w:r w:rsidRPr="004C0619">
              <w:rPr>
                <w:sz w:val="22"/>
                <w:szCs w:val="22"/>
              </w:rPr>
              <w:t>ГОСТы, ТУ, технические регламенты на данный вид Товаров</w:t>
            </w:r>
          </w:p>
        </w:tc>
        <w:tc>
          <w:tcPr>
            <w:tcW w:w="1915" w:type="dxa"/>
            <w:shd w:val="clear" w:color="auto" w:fill="auto"/>
          </w:tcPr>
          <w:p w14:paraId="651C68B5" w14:textId="77777777" w:rsidR="00FA306A" w:rsidRPr="004C0619" w:rsidRDefault="00FA306A" w:rsidP="00BA29E5">
            <w:pPr>
              <w:ind w:left="93"/>
              <w:jc w:val="center"/>
              <w:rPr>
                <w:sz w:val="20"/>
                <w:szCs w:val="20"/>
              </w:rPr>
            </w:pPr>
            <w:r w:rsidRPr="004C0619">
              <w:rPr>
                <w:sz w:val="20"/>
                <w:szCs w:val="20"/>
              </w:rPr>
              <w:t>литр;^кубический дециметр</w:t>
            </w:r>
          </w:p>
        </w:tc>
        <w:tc>
          <w:tcPr>
            <w:tcW w:w="1770" w:type="dxa"/>
            <w:shd w:val="clear" w:color="auto" w:fill="auto"/>
          </w:tcPr>
          <w:p w14:paraId="0DE9C51E" w14:textId="77777777" w:rsidR="00FA306A" w:rsidRPr="004C0619" w:rsidRDefault="00FA306A" w:rsidP="00BA29E5">
            <w:pPr>
              <w:jc w:val="center"/>
              <w:rPr>
                <w:b/>
                <w:sz w:val="20"/>
                <w:szCs w:val="20"/>
              </w:rPr>
            </w:pPr>
            <w:r w:rsidRPr="004C0619">
              <w:rPr>
                <w:b/>
                <w:sz w:val="20"/>
                <w:szCs w:val="20"/>
              </w:rPr>
              <w:t>Невозможно определить</w:t>
            </w:r>
          </w:p>
        </w:tc>
        <w:tc>
          <w:tcPr>
            <w:tcW w:w="1701" w:type="dxa"/>
            <w:shd w:val="clear" w:color="auto" w:fill="auto"/>
          </w:tcPr>
          <w:p w14:paraId="5C3BCFD0" w14:textId="733E9DC3" w:rsidR="00FA306A" w:rsidRPr="004C0619" w:rsidRDefault="00FA306A" w:rsidP="00BA29E5">
            <w:pPr>
              <w:ind w:left="-540" w:firstLine="540"/>
              <w:jc w:val="center"/>
              <w:rPr>
                <w:b/>
                <w:sz w:val="20"/>
                <w:szCs w:val="20"/>
              </w:rPr>
            </w:pPr>
          </w:p>
        </w:tc>
      </w:tr>
      <w:tr w:rsidR="00FA306A" w:rsidRPr="004C0619" w14:paraId="3C0911A0" w14:textId="77777777" w:rsidTr="00EE5822">
        <w:trPr>
          <w:jc w:val="center"/>
        </w:trPr>
        <w:tc>
          <w:tcPr>
            <w:tcW w:w="617" w:type="dxa"/>
            <w:shd w:val="clear" w:color="auto" w:fill="auto"/>
          </w:tcPr>
          <w:p w14:paraId="06477D1A" w14:textId="77777777" w:rsidR="00FA306A" w:rsidRPr="004C0619" w:rsidRDefault="00FA306A" w:rsidP="00BA29E5">
            <w:pPr>
              <w:ind w:left="-540" w:firstLine="540"/>
              <w:jc w:val="center"/>
              <w:rPr>
                <w:b/>
                <w:sz w:val="20"/>
                <w:szCs w:val="20"/>
              </w:rPr>
            </w:pPr>
            <w:r w:rsidRPr="004C0619">
              <w:rPr>
                <w:b/>
                <w:sz w:val="20"/>
                <w:szCs w:val="20"/>
              </w:rPr>
              <w:t>2</w:t>
            </w:r>
          </w:p>
        </w:tc>
        <w:tc>
          <w:tcPr>
            <w:tcW w:w="2217" w:type="dxa"/>
            <w:shd w:val="clear" w:color="auto" w:fill="auto"/>
            <w:vAlign w:val="center"/>
          </w:tcPr>
          <w:p w14:paraId="1808DCC8" w14:textId="77777777" w:rsidR="00FA306A" w:rsidRPr="004C0619" w:rsidRDefault="00FA306A" w:rsidP="00FA306A">
            <w:pPr>
              <w:jc w:val="center"/>
              <w:rPr>
                <w:sz w:val="20"/>
                <w:szCs w:val="20"/>
              </w:rPr>
            </w:pPr>
            <w:r w:rsidRPr="004C0619">
              <w:rPr>
                <w:sz w:val="20"/>
                <w:szCs w:val="20"/>
              </w:rPr>
              <w:t>Автомобильный</w:t>
            </w:r>
          </w:p>
          <w:p w14:paraId="6108F732" w14:textId="619AF4DA" w:rsidR="00FA306A" w:rsidRPr="004C0619" w:rsidRDefault="00FA306A" w:rsidP="00FA306A">
            <w:pPr>
              <w:jc w:val="center"/>
              <w:rPr>
                <w:sz w:val="20"/>
                <w:szCs w:val="20"/>
              </w:rPr>
            </w:pPr>
            <w:r>
              <w:rPr>
                <w:sz w:val="20"/>
                <w:szCs w:val="20"/>
              </w:rPr>
              <w:t>бензин АИ-92</w:t>
            </w:r>
          </w:p>
        </w:tc>
        <w:tc>
          <w:tcPr>
            <w:tcW w:w="2552" w:type="dxa"/>
            <w:vMerge/>
            <w:shd w:val="clear" w:color="auto" w:fill="auto"/>
          </w:tcPr>
          <w:p w14:paraId="3000213E" w14:textId="09020F52" w:rsidR="00FA306A" w:rsidRPr="004C0619" w:rsidRDefault="00FA306A" w:rsidP="00BA29E5">
            <w:pPr>
              <w:ind w:left="-540" w:firstLine="540"/>
              <w:jc w:val="center"/>
              <w:rPr>
                <w:sz w:val="20"/>
                <w:szCs w:val="20"/>
              </w:rPr>
            </w:pPr>
          </w:p>
        </w:tc>
        <w:tc>
          <w:tcPr>
            <w:tcW w:w="1915" w:type="dxa"/>
            <w:shd w:val="clear" w:color="auto" w:fill="auto"/>
          </w:tcPr>
          <w:p w14:paraId="10080677" w14:textId="77777777" w:rsidR="00FA306A" w:rsidRPr="004C0619" w:rsidRDefault="00FA306A" w:rsidP="00BA29E5">
            <w:pPr>
              <w:ind w:left="93"/>
              <w:jc w:val="center"/>
              <w:rPr>
                <w:b/>
                <w:sz w:val="20"/>
                <w:szCs w:val="20"/>
              </w:rPr>
            </w:pPr>
            <w:r w:rsidRPr="004C0619">
              <w:rPr>
                <w:sz w:val="20"/>
                <w:szCs w:val="20"/>
              </w:rPr>
              <w:t>литр;</w:t>
            </w:r>
            <w:r w:rsidRPr="004C0619">
              <w:rPr>
                <w:sz w:val="20"/>
                <w:szCs w:val="20"/>
                <w:lang w:val="en-US"/>
              </w:rPr>
              <w:t>^</w:t>
            </w:r>
            <w:r w:rsidRPr="004C0619">
              <w:rPr>
                <w:sz w:val="20"/>
                <w:szCs w:val="20"/>
              </w:rPr>
              <w:t>кубический дециметр</w:t>
            </w:r>
          </w:p>
        </w:tc>
        <w:tc>
          <w:tcPr>
            <w:tcW w:w="1770" w:type="dxa"/>
            <w:shd w:val="clear" w:color="auto" w:fill="auto"/>
          </w:tcPr>
          <w:p w14:paraId="1EECCCE3" w14:textId="77777777" w:rsidR="00FA306A" w:rsidRPr="004C0619" w:rsidRDefault="00FA306A" w:rsidP="00BA29E5">
            <w:pPr>
              <w:jc w:val="center"/>
              <w:rPr>
                <w:b/>
                <w:sz w:val="20"/>
                <w:szCs w:val="20"/>
              </w:rPr>
            </w:pPr>
            <w:r w:rsidRPr="004C0619">
              <w:rPr>
                <w:b/>
                <w:sz w:val="20"/>
                <w:szCs w:val="20"/>
              </w:rPr>
              <w:t>Невозможно определить</w:t>
            </w:r>
          </w:p>
        </w:tc>
        <w:tc>
          <w:tcPr>
            <w:tcW w:w="1701" w:type="dxa"/>
            <w:shd w:val="clear" w:color="auto" w:fill="auto"/>
          </w:tcPr>
          <w:p w14:paraId="7D7CE924" w14:textId="29A1880C" w:rsidR="00FA306A" w:rsidRPr="004C0619" w:rsidRDefault="00FA306A" w:rsidP="00BA29E5">
            <w:pPr>
              <w:ind w:left="-540" w:firstLine="540"/>
              <w:jc w:val="center"/>
              <w:rPr>
                <w:b/>
                <w:sz w:val="20"/>
                <w:szCs w:val="20"/>
              </w:rPr>
            </w:pPr>
          </w:p>
        </w:tc>
      </w:tr>
      <w:tr w:rsidR="00FA306A" w:rsidRPr="004C0619" w14:paraId="6EC57EA3" w14:textId="77777777" w:rsidTr="00EE5822">
        <w:trPr>
          <w:jc w:val="center"/>
        </w:trPr>
        <w:tc>
          <w:tcPr>
            <w:tcW w:w="617" w:type="dxa"/>
            <w:shd w:val="clear" w:color="auto" w:fill="auto"/>
          </w:tcPr>
          <w:p w14:paraId="5B770ED3" w14:textId="299831EC" w:rsidR="00FA306A" w:rsidRPr="004C0619" w:rsidRDefault="00FA306A" w:rsidP="00FA306A">
            <w:pPr>
              <w:ind w:left="-540" w:firstLine="540"/>
              <w:jc w:val="center"/>
              <w:rPr>
                <w:b/>
                <w:sz w:val="20"/>
                <w:szCs w:val="20"/>
              </w:rPr>
            </w:pPr>
            <w:r>
              <w:rPr>
                <w:b/>
                <w:sz w:val="20"/>
                <w:szCs w:val="20"/>
              </w:rPr>
              <w:t>3</w:t>
            </w:r>
          </w:p>
        </w:tc>
        <w:tc>
          <w:tcPr>
            <w:tcW w:w="2217" w:type="dxa"/>
            <w:shd w:val="clear" w:color="auto" w:fill="auto"/>
            <w:vAlign w:val="center"/>
          </w:tcPr>
          <w:p w14:paraId="189E6EA9" w14:textId="77777777" w:rsidR="00FA306A" w:rsidRPr="004C0619" w:rsidRDefault="00FA306A" w:rsidP="00FA306A">
            <w:pPr>
              <w:jc w:val="center"/>
              <w:rPr>
                <w:sz w:val="20"/>
                <w:szCs w:val="20"/>
              </w:rPr>
            </w:pPr>
            <w:r w:rsidRPr="004C0619">
              <w:rPr>
                <w:sz w:val="20"/>
                <w:szCs w:val="20"/>
              </w:rPr>
              <w:t>Дизельное</w:t>
            </w:r>
          </w:p>
          <w:p w14:paraId="0180A5F3" w14:textId="1DC9FADC" w:rsidR="00FA306A" w:rsidRPr="004C0619" w:rsidRDefault="00FA306A" w:rsidP="00FA306A">
            <w:pPr>
              <w:jc w:val="center"/>
              <w:rPr>
                <w:sz w:val="20"/>
                <w:szCs w:val="20"/>
              </w:rPr>
            </w:pPr>
            <w:r w:rsidRPr="004C0619">
              <w:rPr>
                <w:sz w:val="20"/>
                <w:szCs w:val="20"/>
              </w:rPr>
              <w:t>Топливо</w:t>
            </w:r>
            <w:r>
              <w:rPr>
                <w:sz w:val="20"/>
                <w:szCs w:val="20"/>
              </w:rPr>
              <w:t xml:space="preserve"> (межсезонное)</w:t>
            </w:r>
          </w:p>
        </w:tc>
        <w:tc>
          <w:tcPr>
            <w:tcW w:w="2552" w:type="dxa"/>
            <w:vMerge/>
            <w:shd w:val="clear" w:color="auto" w:fill="auto"/>
          </w:tcPr>
          <w:p w14:paraId="3F6B00F7" w14:textId="77777777" w:rsidR="00FA306A" w:rsidRPr="004C0619" w:rsidRDefault="00FA306A" w:rsidP="00FA306A">
            <w:pPr>
              <w:ind w:left="-540" w:firstLine="540"/>
              <w:jc w:val="center"/>
              <w:rPr>
                <w:sz w:val="20"/>
                <w:szCs w:val="20"/>
              </w:rPr>
            </w:pPr>
          </w:p>
        </w:tc>
        <w:tc>
          <w:tcPr>
            <w:tcW w:w="1915" w:type="dxa"/>
            <w:shd w:val="clear" w:color="auto" w:fill="auto"/>
          </w:tcPr>
          <w:p w14:paraId="0710EB96" w14:textId="67C0EB61" w:rsidR="00FA306A" w:rsidRPr="004C0619" w:rsidRDefault="00FA306A" w:rsidP="00FA306A">
            <w:pPr>
              <w:ind w:left="93"/>
              <w:jc w:val="center"/>
              <w:rPr>
                <w:sz w:val="20"/>
                <w:szCs w:val="20"/>
              </w:rPr>
            </w:pPr>
            <w:r w:rsidRPr="004C0619">
              <w:rPr>
                <w:sz w:val="20"/>
                <w:szCs w:val="20"/>
              </w:rPr>
              <w:t>литр;^кубический дециметр</w:t>
            </w:r>
          </w:p>
        </w:tc>
        <w:tc>
          <w:tcPr>
            <w:tcW w:w="1770" w:type="dxa"/>
            <w:shd w:val="clear" w:color="auto" w:fill="auto"/>
          </w:tcPr>
          <w:p w14:paraId="2F2A8EFE" w14:textId="4861476E" w:rsidR="00FA306A" w:rsidRPr="004C0619" w:rsidRDefault="00FA306A" w:rsidP="00FA306A">
            <w:pPr>
              <w:jc w:val="center"/>
              <w:rPr>
                <w:b/>
                <w:sz w:val="20"/>
                <w:szCs w:val="20"/>
              </w:rPr>
            </w:pPr>
            <w:r w:rsidRPr="004C0619">
              <w:rPr>
                <w:b/>
                <w:sz w:val="20"/>
                <w:szCs w:val="20"/>
              </w:rPr>
              <w:t>Невозможно определить</w:t>
            </w:r>
          </w:p>
        </w:tc>
        <w:tc>
          <w:tcPr>
            <w:tcW w:w="1701" w:type="dxa"/>
            <w:shd w:val="clear" w:color="auto" w:fill="auto"/>
          </w:tcPr>
          <w:p w14:paraId="0EBC7447" w14:textId="134DBCBA" w:rsidR="00FA306A" w:rsidRPr="004C0619" w:rsidRDefault="00FA306A" w:rsidP="00FA306A">
            <w:pPr>
              <w:ind w:left="-540" w:firstLine="540"/>
              <w:jc w:val="center"/>
              <w:rPr>
                <w:b/>
                <w:sz w:val="20"/>
                <w:szCs w:val="20"/>
              </w:rPr>
            </w:pPr>
          </w:p>
        </w:tc>
      </w:tr>
      <w:tr w:rsidR="00FA306A" w:rsidRPr="004C0619" w14:paraId="4A13E371" w14:textId="77777777" w:rsidTr="00EE5822">
        <w:trPr>
          <w:jc w:val="center"/>
        </w:trPr>
        <w:tc>
          <w:tcPr>
            <w:tcW w:w="617" w:type="dxa"/>
            <w:shd w:val="clear" w:color="auto" w:fill="auto"/>
          </w:tcPr>
          <w:p w14:paraId="0C77887E" w14:textId="4EBFE434" w:rsidR="00FA306A" w:rsidRPr="004C0619" w:rsidRDefault="00FA306A" w:rsidP="00FA306A">
            <w:pPr>
              <w:ind w:left="-540" w:firstLine="540"/>
              <w:jc w:val="center"/>
              <w:rPr>
                <w:b/>
                <w:sz w:val="20"/>
                <w:szCs w:val="20"/>
              </w:rPr>
            </w:pPr>
            <w:r>
              <w:rPr>
                <w:b/>
                <w:sz w:val="20"/>
                <w:szCs w:val="20"/>
              </w:rPr>
              <w:t>4</w:t>
            </w:r>
          </w:p>
        </w:tc>
        <w:tc>
          <w:tcPr>
            <w:tcW w:w="2217" w:type="dxa"/>
            <w:shd w:val="clear" w:color="auto" w:fill="auto"/>
            <w:vAlign w:val="center"/>
          </w:tcPr>
          <w:p w14:paraId="6F173EDC" w14:textId="77777777" w:rsidR="00FA306A" w:rsidRPr="004C0619" w:rsidRDefault="00FA306A" w:rsidP="00FA306A">
            <w:pPr>
              <w:jc w:val="center"/>
              <w:rPr>
                <w:sz w:val="20"/>
                <w:szCs w:val="20"/>
              </w:rPr>
            </w:pPr>
            <w:r w:rsidRPr="004C0619">
              <w:rPr>
                <w:sz w:val="20"/>
                <w:szCs w:val="20"/>
              </w:rPr>
              <w:t>Дизельное</w:t>
            </w:r>
          </w:p>
          <w:p w14:paraId="60BBFD19" w14:textId="2705F271" w:rsidR="00FA306A" w:rsidRPr="004C0619" w:rsidRDefault="00FA306A" w:rsidP="00FA306A">
            <w:pPr>
              <w:jc w:val="center"/>
              <w:rPr>
                <w:sz w:val="20"/>
                <w:szCs w:val="20"/>
              </w:rPr>
            </w:pPr>
            <w:r w:rsidRPr="004C0619">
              <w:rPr>
                <w:sz w:val="20"/>
                <w:szCs w:val="20"/>
              </w:rPr>
              <w:t>Топливо</w:t>
            </w:r>
            <w:r>
              <w:rPr>
                <w:sz w:val="20"/>
                <w:szCs w:val="20"/>
              </w:rPr>
              <w:t xml:space="preserve"> (зимнее)</w:t>
            </w:r>
          </w:p>
        </w:tc>
        <w:tc>
          <w:tcPr>
            <w:tcW w:w="2552" w:type="dxa"/>
            <w:vMerge/>
            <w:shd w:val="clear" w:color="auto" w:fill="auto"/>
          </w:tcPr>
          <w:p w14:paraId="26E9922F" w14:textId="77777777" w:rsidR="00FA306A" w:rsidRPr="004C0619" w:rsidRDefault="00FA306A" w:rsidP="00FA306A">
            <w:pPr>
              <w:ind w:left="-540" w:firstLine="540"/>
              <w:jc w:val="center"/>
              <w:rPr>
                <w:sz w:val="20"/>
                <w:szCs w:val="20"/>
              </w:rPr>
            </w:pPr>
          </w:p>
        </w:tc>
        <w:tc>
          <w:tcPr>
            <w:tcW w:w="1915" w:type="dxa"/>
            <w:shd w:val="clear" w:color="auto" w:fill="auto"/>
          </w:tcPr>
          <w:p w14:paraId="6999D057" w14:textId="6F12E345" w:rsidR="00FA306A" w:rsidRPr="004C0619" w:rsidRDefault="00FA306A" w:rsidP="00FA306A">
            <w:pPr>
              <w:ind w:left="93"/>
              <w:jc w:val="center"/>
              <w:rPr>
                <w:sz w:val="20"/>
                <w:szCs w:val="20"/>
              </w:rPr>
            </w:pPr>
            <w:r w:rsidRPr="004C0619">
              <w:rPr>
                <w:sz w:val="20"/>
                <w:szCs w:val="20"/>
              </w:rPr>
              <w:t>литр;</w:t>
            </w:r>
            <w:r w:rsidRPr="004C0619">
              <w:rPr>
                <w:sz w:val="20"/>
                <w:szCs w:val="20"/>
                <w:lang w:val="en-US"/>
              </w:rPr>
              <w:t>^</w:t>
            </w:r>
            <w:r w:rsidRPr="004C0619">
              <w:rPr>
                <w:sz w:val="20"/>
                <w:szCs w:val="20"/>
              </w:rPr>
              <w:t>кубический дециметр</w:t>
            </w:r>
          </w:p>
        </w:tc>
        <w:tc>
          <w:tcPr>
            <w:tcW w:w="1770" w:type="dxa"/>
            <w:shd w:val="clear" w:color="auto" w:fill="auto"/>
          </w:tcPr>
          <w:p w14:paraId="4CDA8D72" w14:textId="56FE345B" w:rsidR="00FA306A" w:rsidRPr="004C0619" w:rsidRDefault="00FA306A" w:rsidP="00FA306A">
            <w:pPr>
              <w:jc w:val="center"/>
              <w:rPr>
                <w:b/>
                <w:sz w:val="20"/>
                <w:szCs w:val="20"/>
              </w:rPr>
            </w:pPr>
            <w:r w:rsidRPr="004C0619">
              <w:rPr>
                <w:b/>
                <w:sz w:val="20"/>
                <w:szCs w:val="20"/>
              </w:rPr>
              <w:t>Невозможно определить</w:t>
            </w:r>
          </w:p>
        </w:tc>
        <w:tc>
          <w:tcPr>
            <w:tcW w:w="1701" w:type="dxa"/>
            <w:shd w:val="clear" w:color="auto" w:fill="auto"/>
          </w:tcPr>
          <w:p w14:paraId="77712135" w14:textId="6C378ECC" w:rsidR="00FA306A" w:rsidRPr="004C0619" w:rsidRDefault="00FA306A" w:rsidP="00FA306A">
            <w:pPr>
              <w:ind w:left="-540" w:firstLine="540"/>
              <w:jc w:val="center"/>
              <w:rPr>
                <w:b/>
                <w:sz w:val="20"/>
                <w:szCs w:val="20"/>
              </w:rPr>
            </w:pPr>
          </w:p>
        </w:tc>
      </w:tr>
    </w:tbl>
    <w:p w14:paraId="42F5F13B" w14:textId="77777777" w:rsidR="001D3272" w:rsidRPr="004C0619" w:rsidRDefault="001D3272" w:rsidP="001D3272">
      <w:pPr>
        <w:pStyle w:val="af7"/>
        <w:rPr>
          <w:sz w:val="20"/>
          <w:szCs w:val="20"/>
        </w:rPr>
      </w:pPr>
    </w:p>
    <w:p w14:paraId="7034308F" w14:textId="77777777" w:rsidR="001D3272" w:rsidRPr="004C0619" w:rsidRDefault="001D3272" w:rsidP="001D3272">
      <w:pPr>
        <w:pStyle w:val="af7"/>
        <w:rPr>
          <w:sz w:val="20"/>
          <w:szCs w:val="20"/>
        </w:rPr>
      </w:pPr>
    </w:p>
    <w:p w14:paraId="1D37CCC5" w14:textId="77777777" w:rsidR="001D3272" w:rsidRPr="004C0619" w:rsidRDefault="001D3272" w:rsidP="001D3272">
      <w:pPr>
        <w:tabs>
          <w:tab w:val="left" w:pos="720"/>
          <w:tab w:val="left" w:pos="2700"/>
          <w:tab w:val="left" w:pos="2880"/>
        </w:tabs>
        <w:jc w:val="center"/>
        <w:rPr>
          <w:b/>
          <w:iCs/>
        </w:rPr>
      </w:pPr>
      <w:r w:rsidRPr="004C0619">
        <w:rPr>
          <w:b/>
          <w:iCs/>
        </w:rPr>
        <w:t>ПОДПИСИ СТОРОН</w:t>
      </w:r>
    </w:p>
    <w:p w14:paraId="00B76DEC" w14:textId="77777777" w:rsidR="001D3272" w:rsidRPr="004C0619" w:rsidRDefault="001D3272" w:rsidP="001D3272">
      <w:pPr>
        <w:pStyle w:val="af7"/>
        <w:rPr>
          <w:sz w:val="20"/>
          <w:szCs w:val="20"/>
        </w:rPr>
      </w:pPr>
    </w:p>
    <w:tbl>
      <w:tblPr>
        <w:tblW w:w="10548" w:type="dxa"/>
        <w:tblLayout w:type="fixed"/>
        <w:tblLook w:val="0000" w:firstRow="0" w:lastRow="0" w:firstColumn="0" w:lastColumn="0" w:noHBand="0" w:noVBand="0"/>
      </w:tblPr>
      <w:tblGrid>
        <w:gridCol w:w="5508"/>
        <w:gridCol w:w="5040"/>
      </w:tblGrid>
      <w:tr w:rsidR="001D3272" w:rsidRPr="00DD520D" w14:paraId="022EC58E" w14:textId="77777777" w:rsidTr="00BA29E5">
        <w:trPr>
          <w:trHeight w:val="1230"/>
        </w:trPr>
        <w:tc>
          <w:tcPr>
            <w:tcW w:w="5508" w:type="dxa"/>
            <w:vAlign w:val="bottom"/>
          </w:tcPr>
          <w:p w14:paraId="6B6A411B" w14:textId="77777777" w:rsidR="001D3272" w:rsidRPr="004C0619" w:rsidRDefault="001D3272" w:rsidP="00BA29E5">
            <w:pPr>
              <w:rPr>
                <w:b/>
                <w:bCs/>
              </w:rPr>
            </w:pPr>
            <w:r w:rsidRPr="004C0619">
              <w:rPr>
                <w:b/>
                <w:bCs/>
                <w:sz w:val="22"/>
                <w:szCs w:val="22"/>
              </w:rPr>
              <w:t>от ПОСТАВЩИКА:</w:t>
            </w:r>
          </w:p>
          <w:p w14:paraId="66509CCC" w14:textId="77777777" w:rsidR="001D3272" w:rsidRPr="004C0619" w:rsidRDefault="001D3272" w:rsidP="00BA29E5">
            <w:pPr>
              <w:ind w:right="333"/>
              <w:rPr>
                <w:rFonts w:eastAsia="Calibri"/>
                <w:b/>
                <w:sz w:val="22"/>
                <w:szCs w:val="22"/>
              </w:rPr>
            </w:pPr>
            <w:r w:rsidRPr="004C0619">
              <w:rPr>
                <w:rFonts w:eastAsia="Calibri"/>
                <w:b/>
                <w:sz w:val="22"/>
                <w:szCs w:val="22"/>
              </w:rPr>
              <w:t>__________________________</w:t>
            </w:r>
          </w:p>
          <w:p w14:paraId="3D9C1ED8" w14:textId="77777777" w:rsidR="001D3272" w:rsidRPr="004C0619" w:rsidRDefault="001D3272" w:rsidP="00BA29E5">
            <w:pPr>
              <w:ind w:right="333"/>
              <w:rPr>
                <w:rFonts w:eastAsia="Calibri"/>
                <w:b/>
                <w:sz w:val="22"/>
                <w:szCs w:val="22"/>
              </w:rPr>
            </w:pPr>
            <w:r w:rsidRPr="004C0619">
              <w:rPr>
                <w:rFonts w:eastAsia="Calibri"/>
                <w:b/>
                <w:sz w:val="22"/>
                <w:szCs w:val="22"/>
              </w:rPr>
              <w:t>__________________________</w:t>
            </w:r>
          </w:p>
          <w:p w14:paraId="29580B0E" w14:textId="77777777" w:rsidR="001D3272" w:rsidRPr="004C0619" w:rsidRDefault="001D3272" w:rsidP="00BA29E5">
            <w:pPr>
              <w:ind w:right="333"/>
              <w:rPr>
                <w:b/>
                <w:bCs/>
                <w:sz w:val="22"/>
                <w:szCs w:val="22"/>
              </w:rPr>
            </w:pPr>
          </w:p>
          <w:p w14:paraId="31ACCF9C" w14:textId="77777777" w:rsidR="001D3272" w:rsidRPr="004C0619" w:rsidRDefault="001D3272" w:rsidP="00BA29E5">
            <w:pPr>
              <w:ind w:right="333"/>
              <w:rPr>
                <w:b/>
                <w:bCs/>
                <w:sz w:val="22"/>
                <w:szCs w:val="22"/>
              </w:rPr>
            </w:pPr>
          </w:p>
          <w:p w14:paraId="4DA55E00" w14:textId="04C74D58" w:rsidR="001D3272" w:rsidRPr="004C0619" w:rsidRDefault="004C0619" w:rsidP="00BA29E5">
            <w:pPr>
              <w:rPr>
                <w:b/>
                <w:bCs/>
                <w:sz w:val="22"/>
                <w:szCs w:val="22"/>
              </w:rPr>
            </w:pPr>
            <w:r w:rsidRPr="004C0619">
              <w:rPr>
                <w:b/>
                <w:bCs/>
                <w:sz w:val="22"/>
                <w:szCs w:val="22"/>
              </w:rPr>
              <w:t>______________/___________________</w:t>
            </w:r>
          </w:p>
          <w:p w14:paraId="5C140708" w14:textId="77777777" w:rsidR="001D3272" w:rsidRPr="004C0619" w:rsidRDefault="001D3272" w:rsidP="00BA29E5">
            <w:pPr>
              <w:ind w:left="34" w:right="-1"/>
              <w:rPr>
                <w:b/>
              </w:rPr>
            </w:pPr>
            <w:proofErr w:type="spellStart"/>
            <w:r w:rsidRPr="004C0619">
              <w:rPr>
                <w:b/>
                <w:sz w:val="22"/>
                <w:szCs w:val="22"/>
              </w:rPr>
              <w:t>м.п</w:t>
            </w:r>
            <w:proofErr w:type="spellEnd"/>
            <w:r w:rsidRPr="004C0619">
              <w:rPr>
                <w:b/>
                <w:sz w:val="22"/>
                <w:szCs w:val="22"/>
              </w:rPr>
              <w:t>.</w:t>
            </w:r>
          </w:p>
        </w:tc>
        <w:tc>
          <w:tcPr>
            <w:tcW w:w="5040" w:type="dxa"/>
            <w:vAlign w:val="center"/>
          </w:tcPr>
          <w:p w14:paraId="075EA05E" w14:textId="77777777" w:rsidR="001D3272" w:rsidRPr="004C0619" w:rsidRDefault="001D3272" w:rsidP="00BA29E5">
            <w:pPr>
              <w:rPr>
                <w:b/>
                <w:bCs/>
              </w:rPr>
            </w:pPr>
            <w:r w:rsidRPr="004C0619">
              <w:rPr>
                <w:b/>
                <w:bCs/>
                <w:sz w:val="22"/>
                <w:szCs w:val="22"/>
              </w:rPr>
              <w:t>от ПОКУПАТЕЛЯ:</w:t>
            </w:r>
          </w:p>
          <w:p w14:paraId="543ADD2F" w14:textId="155E25EA" w:rsidR="001D3272" w:rsidRPr="004C0619" w:rsidRDefault="00C82BB7" w:rsidP="00BA29E5">
            <w:pPr>
              <w:rPr>
                <w:b/>
                <w:sz w:val="22"/>
                <w:szCs w:val="22"/>
              </w:rPr>
            </w:pPr>
            <w:r>
              <w:rPr>
                <w:rFonts w:eastAsia="Calibri"/>
                <w:b/>
                <w:sz w:val="22"/>
                <w:szCs w:val="22"/>
              </w:rPr>
              <w:t>______________________________</w:t>
            </w:r>
          </w:p>
          <w:p w14:paraId="71444643" w14:textId="77777777" w:rsidR="001D3272" w:rsidRPr="004C0619" w:rsidRDefault="001D3272" w:rsidP="00BA29E5">
            <w:pPr>
              <w:rPr>
                <w:b/>
                <w:sz w:val="22"/>
                <w:szCs w:val="22"/>
              </w:rPr>
            </w:pPr>
          </w:p>
          <w:p w14:paraId="634871A6" w14:textId="77777777" w:rsidR="001D3272" w:rsidRPr="004C0619" w:rsidRDefault="001D3272" w:rsidP="00BA29E5">
            <w:pPr>
              <w:rPr>
                <w:b/>
                <w:bCs/>
              </w:rPr>
            </w:pPr>
          </w:p>
          <w:p w14:paraId="6D3CCA23" w14:textId="44DF7491" w:rsidR="001D3272" w:rsidRPr="004C0619" w:rsidRDefault="001D3272" w:rsidP="00BA29E5">
            <w:pPr>
              <w:rPr>
                <w:b/>
                <w:bCs/>
              </w:rPr>
            </w:pPr>
            <w:r w:rsidRPr="004C0619">
              <w:rPr>
                <w:b/>
                <w:bCs/>
                <w:sz w:val="22"/>
                <w:szCs w:val="22"/>
              </w:rPr>
              <w:t xml:space="preserve">_____________/ </w:t>
            </w:r>
            <w:r w:rsidR="00C82BB7">
              <w:rPr>
                <w:b/>
                <w:bCs/>
                <w:sz w:val="22"/>
                <w:szCs w:val="22"/>
              </w:rPr>
              <w:t>__________________</w:t>
            </w:r>
            <w:r w:rsidRPr="004C0619">
              <w:rPr>
                <w:b/>
                <w:bCs/>
                <w:sz w:val="22"/>
                <w:szCs w:val="22"/>
              </w:rPr>
              <w:t>//</w:t>
            </w:r>
          </w:p>
          <w:p w14:paraId="5023A2F1" w14:textId="77777777" w:rsidR="001D3272" w:rsidRPr="00DD520D" w:rsidRDefault="001D3272" w:rsidP="00BA29E5">
            <w:pPr>
              <w:ind w:left="871"/>
              <w:rPr>
                <w:b/>
                <w:bCs/>
              </w:rPr>
            </w:pPr>
            <w:proofErr w:type="spellStart"/>
            <w:r w:rsidRPr="004C0619">
              <w:rPr>
                <w:b/>
                <w:sz w:val="22"/>
                <w:szCs w:val="22"/>
              </w:rPr>
              <w:t>м.п</w:t>
            </w:r>
            <w:proofErr w:type="spellEnd"/>
            <w:r w:rsidRPr="004C0619">
              <w:rPr>
                <w:b/>
                <w:sz w:val="22"/>
                <w:szCs w:val="22"/>
              </w:rPr>
              <w:t>.</w:t>
            </w:r>
          </w:p>
        </w:tc>
      </w:tr>
    </w:tbl>
    <w:p w14:paraId="510C6934" w14:textId="77777777" w:rsidR="001D3272" w:rsidRDefault="001D3272" w:rsidP="001D3272">
      <w:pPr>
        <w:pStyle w:val="af7"/>
        <w:rPr>
          <w:sz w:val="20"/>
          <w:szCs w:val="20"/>
        </w:rPr>
      </w:pPr>
    </w:p>
    <w:p w14:paraId="642CC395" w14:textId="77777777" w:rsidR="001D3272" w:rsidRDefault="001D3272" w:rsidP="001D3272">
      <w:pPr>
        <w:pStyle w:val="af7"/>
        <w:rPr>
          <w:sz w:val="20"/>
          <w:szCs w:val="20"/>
        </w:rPr>
      </w:pPr>
    </w:p>
    <w:p w14:paraId="24582736" w14:textId="77777777" w:rsidR="001D3272" w:rsidRDefault="001D3272" w:rsidP="001D3272">
      <w:pPr>
        <w:pStyle w:val="af7"/>
        <w:rPr>
          <w:sz w:val="20"/>
          <w:szCs w:val="20"/>
        </w:rPr>
      </w:pPr>
    </w:p>
    <w:p w14:paraId="64E514A9" w14:textId="77777777" w:rsidR="001D3272" w:rsidRDefault="001D3272" w:rsidP="001D3272">
      <w:pPr>
        <w:pStyle w:val="af7"/>
        <w:rPr>
          <w:sz w:val="20"/>
          <w:szCs w:val="20"/>
        </w:rPr>
      </w:pPr>
    </w:p>
    <w:sectPr w:rsidR="001D3272" w:rsidSect="00DD520D">
      <w:headerReference w:type="even" r:id="rId19"/>
      <w:headerReference w:type="default" r:id="rId20"/>
      <w:footerReference w:type="even" r:id="rId21"/>
      <w:footerReference w:type="default" r:id="rId22"/>
      <w:headerReference w:type="first" r:id="rId23"/>
      <w:footerReference w:type="first" r:id="rId24"/>
      <w:pgSz w:w="11906" w:h="16838"/>
      <w:pgMar w:top="-567" w:right="850" w:bottom="1134" w:left="993" w:header="70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3C149" w14:textId="77777777" w:rsidR="002C0AE1" w:rsidRDefault="002C0AE1" w:rsidP="006F153D">
      <w:r>
        <w:separator/>
      </w:r>
    </w:p>
  </w:endnote>
  <w:endnote w:type="continuationSeparator" w:id="0">
    <w:p w14:paraId="20803549" w14:textId="77777777" w:rsidR="002C0AE1" w:rsidRDefault="002C0AE1" w:rsidP="006F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88FDC" w14:textId="77777777" w:rsidR="00AE3FF9" w:rsidRDefault="00AE3FF9">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920B5" w14:textId="77777777" w:rsidR="00DD520D" w:rsidRPr="00AE3FF9" w:rsidRDefault="00DD520D" w:rsidP="00DD520D">
    <w:pPr>
      <w:pStyle w:val="ac"/>
      <w:rPr>
        <w:sz w:val="16"/>
        <w:szCs w:val="16"/>
        <w:lang w:val="ru-RU"/>
      </w:rPr>
    </w:pPr>
    <w:r>
      <w:rPr>
        <w:sz w:val="16"/>
        <w:szCs w:val="16"/>
      </w:rPr>
      <w:t>от ПОСТАВЩИКА __________________________                                                             от ПОКУПАТЕЛЯ 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89DBB" w14:textId="77777777" w:rsidR="00AE3FF9" w:rsidRDefault="00AE3FF9">
    <w:pPr>
      <w:pStyle w:val="a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ACBAC" w14:textId="77777777" w:rsidR="00DD520D" w:rsidRDefault="00DD520D" w:rsidP="00DD520D">
    <w:pPr>
      <w:pStyle w:val="ac"/>
      <w:rPr>
        <w:sz w:val="16"/>
        <w:szCs w:val="16"/>
      </w:rPr>
    </w:pPr>
    <w:r>
      <w:rPr>
        <w:sz w:val="16"/>
        <w:szCs w:val="16"/>
      </w:rPr>
      <w:t>от ПОСТАВЩИКА __________________________                                                             от ПОКУПАТЕЛЯ __________________________</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30201" w14:textId="77777777" w:rsidR="00DD520D" w:rsidRDefault="00DD520D" w:rsidP="00DD520D">
    <w:pPr>
      <w:pStyle w:val="ac"/>
      <w:rPr>
        <w:sz w:val="16"/>
        <w:szCs w:val="16"/>
      </w:rPr>
    </w:pPr>
    <w:r>
      <w:rPr>
        <w:sz w:val="16"/>
        <w:szCs w:val="16"/>
      </w:rPr>
      <w:t>от ПОСТАВЩИКА __________________________                                                             от ПОКУПАТЕЛЯ __________________________</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49B73" w14:textId="77777777" w:rsidR="00DD520D" w:rsidRDefault="00DD520D">
    <w:pPr>
      <w:pStyle w:val="ac"/>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5C573" w14:textId="77777777" w:rsidR="00DD520D" w:rsidRPr="00DD520D" w:rsidRDefault="00DD520D" w:rsidP="00DD520D">
    <w:pPr>
      <w:pStyle w:val="ac"/>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CD620" w14:textId="77777777" w:rsidR="00DD520D" w:rsidRDefault="00DD52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461B4" w14:textId="77777777" w:rsidR="002C0AE1" w:rsidRDefault="002C0AE1" w:rsidP="006F153D">
      <w:r>
        <w:separator/>
      </w:r>
    </w:p>
  </w:footnote>
  <w:footnote w:type="continuationSeparator" w:id="0">
    <w:p w14:paraId="33FF0E42" w14:textId="77777777" w:rsidR="002C0AE1" w:rsidRDefault="002C0AE1" w:rsidP="006F1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4C612" w14:textId="77777777" w:rsidR="00AE3FF9" w:rsidRDefault="00AE3FF9">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6B936" w14:textId="77777777" w:rsidR="00AE3FF9" w:rsidRDefault="00AE3FF9">
    <w:pPr>
      <w:pStyle w:val="a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F4A02" w14:textId="77777777" w:rsidR="00AE3FF9" w:rsidRDefault="00AE3FF9">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2F2B0" w14:textId="77777777" w:rsidR="00DD520D" w:rsidRDefault="00DD520D">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E2F57" w14:textId="77777777" w:rsidR="00DD520D" w:rsidRDefault="00DD520D">
    <w:pPr>
      <w:pStyle w:val="a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89D2" w14:textId="77777777" w:rsidR="00DD520D" w:rsidRDefault="00DD520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25FBD"/>
    <w:multiLevelType w:val="hybridMultilevel"/>
    <w:tmpl w:val="444205E4"/>
    <w:lvl w:ilvl="0" w:tplc="D278C23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A7705D"/>
    <w:multiLevelType w:val="hybridMultilevel"/>
    <w:tmpl w:val="AED255BE"/>
    <w:lvl w:ilvl="0" w:tplc="B91A908C">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CE7D7F"/>
    <w:multiLevelType w:val="hybridMultilevel"/>
    <w:tmpl w:val="AB22C2EA"/>
    <w:lvl w:ilvl="0" w:tplc="8B28E6BE">
      <w:start w:val="2"/>
      <w:numFmt w:val="bullet"/>
      <w:lvlText w:val="-"/>
      <w:lvlJc w:val="left"/>
      <w:pPr>
        <w:ind w:left="1339" w:hanging="360"/>
      </w:pPr>
      <w:rPr>
        <w:rFonts w:ascii="Times New Roman" w:hAnsi="Times New Roman"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3" w15:restartNumberingAfterBreak="0">
    <w:nsid w:val="1F6B7D6A"/>
    <w:multiLevelType w:val="multilevel"/>
    <w:tmpl w:val="35A672AA"/>
    <w:lvl w:ilvl="0">
      <w:start w:val="12"/>
      <w:numFmt w:val="decimal"/>
      <w:lvlText w:val="%1."/>
      <w:lvlJc w:val="left"/>
      <w:pPr>
        <w:ind w:left="444" w:hanging="444"/>
      </w:pPr>
      <w:rPr>
        <w:rFonts w:hint="default"/>
      </w:rPr>
    </w:lvl>
    <w:lvl w:ilvl="1">
      <w:start w:val="3"/>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4" w15:restartNumberingAfterBreak="0">
    <w:nsid w:val="20522F1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26B40829"/>
    <w:multiLevelType w:val="multilevel"/>
    <w:tmpl w:val="9880FDEC"/>
    <w:lvl w:ilvl="0">
      <w:start w:val="12"/>
      <w:numFmt w:val="decimal"/>
      <w:lvlText w:val="%1."/>
      <w:lvlJc w:val="left"/>
      <w:pPr>
        <w:ind w:left="444" w:hanging="444"/>
      </w:pPr>
      <w:rPr>
        <w:rFonts w:hint="default"/>
      </w:rPr>
    </w:lvl>
    <w:lvl w:ilvl="1">
      <w:start w:val="1"/>
      <w:numFmt w:val="decimal"/>
      <w:lvlText w:val="%1.%2."/>
      <w:lvlJc w:val="left"/>
      <w:pPr>
        <w:ind w:left="1816" w:hanging="444"/>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6" w15:restartNumberingAfterBreak="0">
    <w:nsid w:val="29182721"/>
    <w:multiLevelType w:val="multilevel"/>
    <w:tmpl w:val="AAF87ABE"/>
    <w:lvl w:ilvl="0">
      <w:start w:val="12"/>
      <w:numFmt w:val="decimal"/>
      <w:lvlText w:val="%1."/>
      <w:lvlJc w:val="left"/>
      <w:pPr>
        <w:ind w:left="444" w:hanging="444"/>
      </w:pPr>
      <w:rPr>
        <w:rFonts w:hint="default"/>
      </w:rPr>
    </w:lvl>
    <w:lvl w:ilvl="1">
      <w:start w:val="3"/>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7" w15:restartNumberingAfterBreak="0">
    <w:nsid w:val="34A54D82"/>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440074"/>
    <w:multiLevelType w:val="multilevel"/>
    <w:tmpl w:val="F96EBE0C"/>
    <w:lvl w:ilvl="0">
      <w:start w:val="1"/>
      <w:numFmt w:val="decimal"/>
      <w:lvlText w:val="%1."/>
      <w:lvlJc w:val="left"/>
      <w:pPr>
        <w:tabs>
          <w:tab w:val="num" w:pos="360"/>
        </w:tabs>
        <w:ind w:left="360" w:hanging="360"/>
      </w:pPr>
      <w:rPr>
        <w:rFonts w:cs="Times New Roman" w:hint="default"/>
      </w:rPr>
    </w:lvl>
    <w:lvl w:ilvl="1">
      <w:start w:val="1"/>
      <w:numFmt w:val="decimal"/>
      <w:pStyle w:val="223"/>
      <w:lvlText w:val="%1.%2."/>
      <w:lvlJc w:val="left"/>
      <w:pPr>
        <w:tabs>
          <w:tab w:val="num" w:pos="6528"/>
        </w:tabs>
        <w:ind w:left="6528" w:hanging="432"/>
      </w:pPr>
      <w:rPr>
        <w:rFonts w:cs="Times New Roman" w:hint="default"/>
        <w:b w:val="0"/>
      </w:rPr>
    </w:lvl>
    <w:lvl w:ilvl="2">
      <w:start w:val="1"/>
      <w:numFmt w:val="decimal"/>
      <w:lvlText w:val="%1.%2.%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431B1C07"/>
    <w:multiLevelType w:val="multilevel"/>
    <w:tmpl w:val="C44AC1E8"/>
    <w:lvl w:ilvl="0">
      <w:start w:val="4"/>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11" w15:restartNumberingAfterBreak="0">
    <w:nsid w:val="50A87830"/>
    <w:multiLevelType w:val="hybridMultilevel"/>
    <w:tmpl w:val="B482728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1270DC6"/>
    <w:multiLevelType w:val="multilevel"/>
    <w:tmpl w:val="A348AD48"/>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b w:val="0"/>
      </w:rPr>
    </w:lvl>
    <w:lvl w:ilvl="2">
      <w:start w:val="1"/>
      <w:numFmt w:val="decimal"/>
      <w:lvlText w:val="2.4.%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515B5960"/>
    <w:multiLevelType w:val="multilevel"/>
    <w:tmpl w:val="3A649AD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b w:val="0"/>
        <w:sz w:val="24"/>
        <w:szCs w:val="24"/>
      </w:rPr>
    </w:lvl>
    <w:lvl w:ilvl="2">
      <w:start w:val="1"/>
      <w:numFmt w:val="decimal"/>
      <w:lvlText w:val="%1.%2.%3."/>
      <w:lvlJc w:val="left"/>
      <w:pPr>
        <w:ind w:left="284" w:hanging="284"/>
      </w:pPr>
      <w:rPr>
        <w:rFonts w:hint="default"/>
        <w:sz w:val="18"/>
        <w:szCs w:val="18"/>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1C65FA5"/>
    <w:multiLevelType w:val="hybridMultilevel"/>
    <w:tmpl w:val="1422E2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A61BBB"/>
    <w:multiLevelType w:val="hybridMultilevel"/>
    <w:tmpl w:val="C374E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637D16"/>
    <w:multiLevelType w:val="multilevel"/>
    <w:tmpl w:val="01DCCF10"/>
    <w:lvl w:ilvl="0">
      <w:start w:val="12"/>
      <w:numFmt w:val="decimal"/>
      <w:lvlText w:val="%1."/>
      <w:lvlJc w:val="left"/>
      <w:pPr>
        <w:ind w:left="444" w:hanging="444"/>
      </w:pPr>
      <w:rPr>
        <w:rFonts w:cs="Times New Roman" w:hint="default"/>
      </w:rPr>
    </w:lvl>
    <w:lvl w:ilvl="1">
      <w:start w:val="5"/>
      <w:numFmt w:val="decimal"/>
      <w:lvlText w:val="%1.%2."/>
      <w:lvlJc w:val="left"/>
      <w:pPr>
        <w:ind w:left="2260" w:hanging="444"/>
      </w:pPr>
      <w:rPr>
        <w:rFonts w:cs="Times New Roman" w:hint="default"/>
      </w:rPr>
    </w:lvl>
    <w:lvl w:ilvl="2">
      <w:start w:val="1"/>
      <w:numFmt w:val="decimal"/>
      <w:lvlText w:val="%1.%2.%3."/>
      <w:lvlJc w:val="left"/>
      <w:pPr>
        <w:ind w:left="4352" w:hanging="720"/>
      </w:pPr>
      <w:rPr>
        <w:rFonts w:cs="Times New Roman" w:hint="default"/>
      </w:rPr>
    </w:lvl>
    <w:lvl w:ilvl="3">
      <w:start w:val="1"/>
      <w:numFmt w:val="decimal"/>
      <w:lvlText w:val="%1.%2.%3.%4."/>
      <w:lvlJc w:val="left"/>
      <w:pPr>
        <w:ind w:left="6168" w:hanging="720"/>
      </w:pPr>
      <w:rPr>
        <w:rFonts w:cs="Times New Roman" w:hint="default"/>
      </w:rPr>
    </w:lvl>
    <w:lvl w:ilvl="4">
      <w:start w:val="1"/>
      <w:numFmt w:val="decimal"/>
      <w:lvlText w:val="%1.%2.%3.%4.%5."/>
      <w:lvlJc w:val="left"/>
      <w:pPr>
        <w:ind w:left="8344" w:hanging="1080"/>
      </w:pPr>
      <w:rPr>
        <w:rFonts w:cs="Times New Roman" w:hint="default"/>
      </w:rPr>
    </w:lvl>
    <w:lvl w:ilvl="5">
      <w:start w:val="1"/>
      <w:numFmt w:val="decimal"/>
      <w:lvlText w:val="%1.%2.%3.%4.%5.%6."/>
      <w:lvlJc w:val="left"/>
      <w:pPr>
        <w:ind w:left="10160" w:hanging="1080"/>
      </w:pPr>
      <w:rPr>
        <w:rFonts w:cs="Times New Roman" w:hint="default"/>
      </w:rPr>
    </w:lvl>
    <w:lvl w:ilvl="6">
      <w:start w:val="1"/>
      <w:numFmt w:val="decimal"/>
      <w:lvlText w:val="%1.%2.%3.%4.%5.%6.%7."/>
      <w:lvlJc w:val="left"/>
      <w:pPr>
        <w:ind w:left="12336" w:hanging="1440"/>
      </w:pPr>
      <w:rPr>
        <w:rFonts w:cs="Times New Roman" w:hint="default"/>
      </w:rPr>
    </w:lvl>
    <w:lvl w:ilvl="7">
      <w:start w:val="1"/>
      <w:numFmt w:val="decimal"/>
      <w:lvlText w:val="%1.%2.%3.%4.%5.%6.%7.%8."/>
      <w:lvlJc w:val="left"/>
      <w:pPr>
        <w:ind w:left="14152" w:hanging="1440"/>
      </w:pPr>
      <w:rPr>
        <w:rFonts w:cs="Times New Roman" w:hint="default"/>
      </w:rPr>
    </w:lvl>
    <w:lvl w:ilvl="8">
      <w:start w:val="1"/>
      <w:numFmt w:val="decimal"/>
      <w:lvlText w:val="%1.%2.%3.%4.%5.%6.%7.%8.%9."/>
      <w:lvlJc w:val="left"/>
      <w:pPr>
        <w:ind w:left="16328" w:hanging="1800"/>
      </w:pPr>
      <w:rPr>
        <w:rFonts w:cs="Times New Roman" w:hint="default"/>
      </w:rPr>
    </w:lvl>
  </w:abstractNum>
  <w:abstractNum w:abstractNumId="17" w15:restartNumberingAfterBreak="0">
    <w:nsid w:val="67F86C14"/>
    <w:multiLevelType w:val="hybridMultilevel"/>
    <w:tmpl w:val="26C26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7D4EA1"/>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6B78A0"/>
    <w:multiLevelType w:val="hybridMultilevel"/>
    <w:tmpl w:val="B2F62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CE26B86"/>
    <w:multiLevelType w:val="multilevel"/>
    <w:tmpl w:val="D282552E"/>
    <w:lvl w:ilvl="0">
      <w:start w:val="5"/>
      <w:numFmt w:val="decimal"/>
      <w:lvlText w:val="%1."/>
      <w:lvlJc w:val="left"/>
      <w:pPr>
        <w:ind w:left="360" w:hanging="360"/>
      </w:pPr>
      <w:rPr>
        <w:rFonts w:eastAsia="Times New Roman" w:hint="default"/>
      </w:rPr>
    </w:lvl>
    <w:lvl w:ilvl="1">
      <w:start w:val="5"/>
      <w:numFmt w:val="decimal"/>
      <w:lvlText w:val="%1.%2."/>
      <w:lvlJc w:val="left"/>
      <w:pPr>
        <w:ind w:left="1484" w:hanging="360"/>
      </w:pPr>
      <w:rPr>
        <w:rFonts w:eastAsia="Times New Roman" w:hint="default"/>
      </w:rPr>
    </w:lvl>
    <w:lvl w:ilvl="2">
      <w:start w:val="1"/>
      <w:numFmt w:val="decimal"/>
      <w:lvlText w:val="%1.%2.%3."/>
      <w:lvlJc w:val="left"/>
      <w:pPr>
        <w:ind w:left="2968" w:hanging="720"/>
      </w:pPr>
      <w:rPr>
        <w:rFonts w:eastAsia="Times New Roman" w:hint="default"/>
      </w:rPr>
    </w:lvl>
    <w:lvl w:ilvl="3">
      <w:start w:val="1"/>
      <w:numFmt w:val="decimal"/>
      <w:lvlText w:val="%1.%2.%3.%4."/>
      <w:lvlJc w:val="left"/>
      <w:pPr>
        <w:ind w:left="4092" w:hanging="720"/>
      </w:pPr>
      <w:rPr>
        <w:rFonts w:eastAsia="Times New Roman" w:hint="default"/>
      </w:rPr>
    </w:lvl>
    <w:lvl w:ilvl="4">
      <w:start w:val="1"/>
      <w:numFmt w:val="decimal"/>
      <w:lvlText w:val="%1.%2.%3.%4.%5."/>
      <w:lvlJc w:val="left"/>
      <w:pPr>
        <w:ind w:left="5576" w:hanging="1080"/>
      </w:pPr>
      <w:rPr>
        <w:rFonts w:eastAsia="Times New Roman" w:hint="default"/>
      </w:rPr>
    </w:lvl>
    <w:lvl w:ilvl="5">
      <w:start w:val="1"/>
      <w:numFmt w:val="decimal"/>
      <w:lvlText w:val="%1.%2.%3.%4.%5.%6."/>
      <w:lvlJc w:val="left"/>
      <w:pPr>
        <w:ind w:left="6700" w:hanging="1080"/>
      </w:pPr>
      <w:rPr>
        <w:rFonts w:eastAsia="Times New Roman" w:hint="default"/>
      </w:rPr>
    </w:lvl>
    <w:lvl w:ilvl="6">
      <w:start w:val="1"/>
      <w:numFmt w:val="decimal"/>
      <w:lvlText w:val="%1.%2.%3.%4.%5.%6.%7."/>
      <w:lvlJc w:val="left"/>
      <w:pPr>
        <w:ind w:left="8184" w:hanging="1440"/>
      </w:pPr>
      <w:rPr>
        <w:rFonts w:eastAsia="Times New Roman" w:hint="default"/>
      </w:rPr>
    </w:lvl>
    <w:lvl w:ilvl="7">
      <w:start w:val="1"/>
      <w:numFmt w:val="decimal"/>
      <w:lvlText w:val="%1.%2.%3.%4.%5.%6.%7.%8."/>
      <w:lvlJc w:val="left"/>
      <w:pPr>
        <w:ind w:left="9308" w:hanging="1440"/>
      </w:pPr>
      <w:rPr>
        <w:rFonts w:eastAsia="Times New Roman" w:hint="default"/>
      </w:rPr>
    </w:lvl>
    <w:lvl w:ilvl="8">
      <w:start w:val="1"/>
      <w:numFmt w:val="decimal"/>
      <w:lvlText w:val="%1.%2.%3.%4.%5.%6.%7.%8.%9."/>
      <w:lvlJc w:val="left"/>
      <w:pPr>
        <w:ind w:left="10792" w:hanging="1800"/>
      </w:pPr>
      <w:rPr>
        <w:rFonts w:eastAsia="Times New Roman" w:hint="default"/>
      </w:rPr>
    </w:lvl>
  </w:abstractNum>
  <w:abstractNum w:abstractNumId="21" w15:restartNumberingAfterBreak="0">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17C6A3A"/>
    <w:multiLevelType w:val="hybridMultilevel"/>
    <w:tmpl w:val="078E4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E8E6D63"/>
    <w:multiLevelType w:val="hybridMultilevel"/>
    <w:tmpl w:val="5B4CC4DE"/>
    <w:lvl w:ilvl="0" w:tplc="8B28E6BE">
      <w:start w:val="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8"/>
  </w:num>
  <w:num w:numId="4">
    <w:abstractNumId w:val="23"/>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8"/>
  </w:num>
  <w:num w:numId="9">
    <w:abstractNumId w:val="12"/>
  </w:num>
  <w:num w:numId="10">
    <w:abstractNumId w:val="22"/>
  </w:num>
  <w:num w:numId="11">
    <w:abstractNumId w:val="10"/>
  </w:num>
  <w:num w:numId="12">
    <w:abstractNumId w:val="15"/>
  </w:num>
  <w:num w:numId="13">
    <w:abstractNumId w:val="14"/>
  </w:num>
  <w:num w:numId="14">
    <w:abstractNumId w:val="5"/>
  </w:num>
  <w:num w:numId="15">
    <w:abstractNumId w:val="0"/>
  </w:num>
  <w:num w:numId="16">
    <w:abstractNumId w:val="1"/>
  </w:num>
  <w:num w:numId="17">
    <w:abstractNumId w:val="11"/>
  </w:num>
  <w:num w:numId="18">
    <w:abstractNumId w:val="7"/>
  </w:num>
  <w:num w:numId="19">
    <w:abstractNumId w:val="3"/>
  </w:num>
  <w:num w:numId="20">
    <w:abstractNumId w:val="6"/>
  </w:num>
  <w:num w:numId="21">
    <w:abstractNumId w:val="20"/>
  </w:num>
  <w:num w:numId="22">
    <w:abstractNumId w:val="16"/>
  </w:num>
  <w:num w:numId="23">
    <w:abstractNumId w:val="13"/>
  </w:num>
  <w:num w:numId="24">
    <w:abstractNumId w:val="17"/>
  </w:num>
  <w:num w:numId="25">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27"/>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6D"/>
    <w:rsid w:val="00001A64"/>
    <w:rsid w:val="0000377E"/>
    <w:rsid w:val="00004236"/>
    <w:rsid w:val="00006D4D"/>
    <w:rsid w:val="00012B22"/>
    <w:rsid w:val="00014093"/>
    <w:rsid w:val="00016179"/>
    <w:rsid w:val="00016475"/>
    <w:rsid w:val="00017248"/>
    <w:rsid w:val="00021EE0"/>
    <w:rsid w:val="0002334B"/>
    <w:rsid w:val="0002448A"/>
    <w:rsid w:val="00026499"/>
    <w:rsid w:val="00026B93"/>
    <w:rsid w:val="00030E5A"/>
    <w:rsid w:val="00032A52"/>
    <w:rsid w:val="00033389"/>
    <w:rsid w:val="000345EB"/>
    <w:rsid w:val="00034779"/>
    <w:rsid w:val="00035241"/>
    <w:rsid w:val="00036011"/>
    <w:rsid w:val="00041A9A"/>
    <w:rsid w:val="00042628"/>
    <w:rsid w:val="0004264E"/>
    <w:rsid w:val="00043D83"/>
    <w:rsid w:val="00054715"/>
    <w:rsid w:val="00060169"/>
    <w:rsid w:val="00061648"/>
    <w:rsid w:val="00063F5B"/>
    <w:rsid w:val="00065D47"/>
    <w:rsid w:val="000678BC"/>
    <w:rsid w:val="000700F2"/>
    <w:rsid w:val="00070113"/>
    <w:rsid w:val="00070DD4"/>
    <w:rsid w:val="00075200"/>
    <w:rsid w:val="00075B5B"/>
    <w:rsid w:val="000769C1"/>
    <w:rsid w:val="00076F00"/>
    <w:rsid w:val="00085F98"/>
    <w:rsid w:val="00090928"/>
    <w:rsid w:val="00092046"/>
    <w:rsid w:val="0009460D"/>
    <w:rsid w:val="00097901"/>
    <w:rsid w:val="000A24CA"/>
    <w:rsid w:val="000A5162"/>
    <w:rsid w:val="000B4688"/>
    <w:rsid w:val="000B53B9"/>
    <w:rsid w:val="000C4852"/>
    <w:rsid w:val="000C4E98"/>
    <w:rsid w:val="000C57D4"/>
    <w:rsid w:val="000C5862"/>
    <w:rsid w:val="000C6DD3"/>
    <w:rsid w:val="000C73E2"/>
    <w:rsid w:val="000D2B59"/>
    <w:rsid w:val="000D543B"/>
    <w:rsid w:val="000D5A9D"/>
    <w:rsid w:val="000E129F"/>
    <w:rsid w:val="000F4A69"/>
    <w:rsid w:val="000F4C4F"/>
    <w:rsid w:val="000F511E"/>
    <w:rsid w:val="000F7917"/>
    <w:rsid w:val="00100D03"/>
    <w:rsid w:val="00107DD5"/>
    <w:rsid w:val="00110EFB"/>
    <w:rsid w:val="00111903"/>
    <w:rsid w:val="0011246B"/>
    <w:rsid w:val="001156B4"/>
    <w:rsid w:val="001244DE"/>
    <w:rsid w:val="00125031"/>
    <w:rsid w:val="001267E6"/>
    <w:rsid w:val="00130E32"/>
    <w:rsid w:val="00131CDE"/>
    <w:rsid w:val="0014190D"/>
    <w:rsid w:val="00141E12"/>
    <w:rsid w:val="0014340D"/>
    <w:rsid w:val="001441DC"/>
    <w:rsid w:val="0014443D"/>
    <w:rsid w:val="00147EC5"/>
    <w:rsid w:val="0015171F"/>
    <w:rsid w:val="001565D9"/>
    <w:rsid w:val="001575E6"/>
    <w:rsid w:val="00157C99"/>
    <w:rsid w:val="0016308C"/>
    <w:rsid w:val="001646D1"/>
    <w:rsid w:val="001675D7"/>
    <w:rsid w:val="00170A3C"/>
    <w:rsid w:val="00171D83"/>
    <w:rsid w:val="00171E68"/>
    <w:rsid w:val="0017275A"/>
    <w:rsid w:val="001739E2"/>
    <w:rsid w:val="0017742B"/>
    <w:rsid w:val="00177483"/>
    <w:rsid w:val="00177806"/>
    <w:rsid w:val="00180B20"/>
    <w:rsid w:val="00181496"/>
    <w:rsid w:val="001826BC"/>
    <w:rsid w:val="00182AE7"/>
    <w:rsid w:val="001861CE"/>
    <w:rsid w:val="00190BFC"/>
    <w:rsid w:val="00191559"/>
    <w:rsid w:val="00195C89"/>
    <w:rsid w:val="00196BF0"/>
    <w:rsid w:val="001A2932"/>
    <w:rsid w:val="001A311B"/>
    <w:rsid w:val="001A6A62"/>
    <w:rsid w:val="001A74C7"/>
    <w:rsid w:val="001B66F0"/>
    <w:rsid w:val="001B7A88"/>
    <w:rsid w:val="001C1DE4"/>
    <w:rsid w:val="001C3451"/>
    <w:rsid w:val="001C5A26"/>
    <w:rsid w:val="001C7FB3"/>
    <w:rsid w:val="001D0AAB"/>
    <w:rsid w:val="001D3272"/>
    <w:rsid w:val="001D676D"/>
    <w:rsid w:val="001E2361"/>
    <w:rsid w:val="001E280A"/>
    <w:rsid w:val="001E30D1"/>
    <w:rsid w:val="001F030A"/>
    <w:rsid w:val="001F0E3A"/>
    <w:rsid w:val="001F1470"/>
    <w:rsid w:val="001F543C"/>
    <w:rsid w:val="001F7343"/>
    <w:rsid w:val="00206054"/>
    <w:rsid w:val="00211845"/>
    <w:rsid w:val="0021360D"/>
    <w:rsid w:val="00213B7B"/>
    <w:rsid w:val="0021470D"/>
    <w:rsid w:val="00214B2D"/>
    <w:rsid w:val="00214D12"/>
    <w:rsid w:val="0021567F"/>
    <w:rsid w:val="00216FBC"/>
    <w:rsid w:val="00217420"/>
    <w:rsid w:val="00220C7D"/>
    <w:rsid w:val="002211F5"/>
    <w:rsid w:val="00221787"/>
    <w:rsid w:val="00221E1F"/>
    <w:rsid w:val="00227472"/>
    <w:rsid w:val="00230301"/>
    <w:rsid w:val="00235485"/>
    <w:rsid w:val="00236C42"/>
    <w:rsid w:val="002372EC"/>
    <w:rsid w:val="002376B9"/>
    <w:rsid w:val="002405AB"/>
    <w:rsid w:val="00241A0B"/>
    <w:rsid w:val="00244B8A"/>
    <w:rsid w:val="002458D9"/>
    <w:rsid w:val="00246A1C"/>
    <w:rsid w:val="00253E5E"/>
    <w:rsid w:val="00253FEB"/>
    <w:rsid w:val="00261AFB"/>
    <w:rsid w:val="00262C0E"/>
    <w:rsid w:val="00263359"/>
    <w:rsid w:val="00263B60"/>
    <w:rsid w:val="00263CB7"/>
    <w:rsid w:val="002645A4"/>
    <w:rsid w:val="00265201"/>
    <w:rsid w:val="00266E53"/>
    <w:rsid w:val="00267F04"/>
    <w:rsid w:val="00270AFD"/>
    <w:rsid w:val="00272274"/>
    <w:rsid w:val="00272C39"/>
    <w:rsid w:val="00273521"/>
    <w:rsid w:val="002747B0"/>
    <w:rsid w:val="002774DE"/>
    <w:rsid w:val="002806D2"/>
    <w:rsid w:val="002843DF"/>
    <w:rsid w:val="00286CC1"/>
    <w:rsid w:val="00287AEA"/>
    <w:rsid w:val="00294EC6"/>
    <w:rsid w:val="00294F41"/>
    <w:rsid w:val="002962F5"/>
    <w:rsid w:val="002A2DF4"/>
    <w:rsid w:val="002A30E8"/>
    <w:rsid w:val="002A38DB"/>
    <w:rsid w:val="002A3E1F"/>
    <w:rsid w:val="002A42E3"/>
    <w:rsid w:val="002A4840"/>
    <w:rsid w:val="002A6ABD"/>
    <w:rsid w:val="002A79E5"/>
    <w:rsid w:val="002B0287"/>
    <w:rsid w:val="002B07AE"/>
    <w:rsid w:val="002B6DB1"/>
    <w:rsid w:val="002C0269"/>
    <w:rsid w:val="002C0AE1"/>
    <w:rsid w:val="002C1393"/>
    <w:rsid w:val="002C27BD"/>
    <w:rsid w:val="002C57C5"/>
    <w:rsid w:val="002C59D4"/>
    <w:rsid w:val="002D0A04"/>
    <w:rsid w:val="002D15B0"/>
    <w:rsid w:val="002D2470"/>
    <w:rsid w:val="002D3BCC"/>
    <w:rsid w:val="002D7380"/>
    <w:rsid w:val="002D7C52"/>
    <w:rsid w:val="002E25E4"/>
    <w:rsid w:val="002E2A39"/>
    <w:rsid w:val="002E6207"/>
    <w:rsid w:val="002F1EF2"/>
    <w:rsid w:val="002F6DF2"/>
    <w:rsid w:val="0030165A"/>
    <w:rsid w:val="0030186B"/>
    <w:rsid w:val="00303B56"/>
    <w:rsid w:val="00303CD5"/>
    <w:rsid w:val="00304C8F"/>
    <w:rsid w:val="00312EA9"/>
    <w:rsid w:val="003159FF"/>
    <w:rsid w:val="00317953"/>
    <w:rsid w:val="00317B93"/>
    <w:rsid w:val="003232EB"/>
    <w:rsid w:val="00324C1D"/>
    <w:rsid w:val="00330E3F"/>
    <w:rsid w:val="00331E54"/>
    <w:rsid w:val="00333635"/>
    <w:rsid w:val="00333B06"/>
    <w:rsid w:val="00334FCF"/>
    <w:rsid w:val="00341139"/>
    <w:rsid w:val="003411A8"/>
    <w:rsid w:val="003429BD"/>
    <w:rsid w:val="003431B2"/>
    <w:rsid w:val="003434B4"/>
    <w:rsid w:val="00345474"/>
    <w:rsid w:val="00347048"/>
    <w:rsid w:val="00351F80"/>
    <w:rsid w:val="00353084"/>
    <w:rsid w:val="00355593"/>
    <w:rsid w:val="00356EB6"/>
    <w:rsid w:val="00357BEA"/>
    <w:rsid w:val="00360A06"/>
    <w:rsid w:val="00360AE0"/>
    <w:rsid w:val="003612B2"/>
    <w:rsid w:val="00363B1F"/>
    <w:rsid w:val="0037218D"/>
    <w:rsid w:val="00375534"/>
    <w:rsid w:val="00380823"/>
    <w:rsid w:val="003841AC"/>
    <w:rsid w:val="00386950"/>
    <w:rsid w:val="00395BFE"/>
    <w:rsid w:val="003A204C"/>
    <w:rsid w:val="003A255C"/>
    <w:rsid w:val="003A26FC"/>
    <w:rsid w:val="003B0E29"/>
    <w:rsid w:val="003B3DCE"/>
    <w:rsid w:val="003B5298"/>
    <w:rsid w:val="003B536A"/>
    <w:rsid w:val="003B643D"/>
    <w:rsid w:val="003B6917"/>
    <w:rsid w:val="003C12D0"/>
    <w:rsid w:val="003C7BBC"/>
    <w:rsid w:val="003D017E"/>
    <w:rsid w:val="003D14C6"/>
    <w:rsid w:val="003E241C"/>
    <w:rsid w:val="003E481D"/>
    <w:rsid w:val="003E6333"/>
    <w:rsid w:val="003F2ED8"/>
    <w:rsid w:val="003F4904"/>
    <w:rsid w:val="003F4F75"/>
    <w:rsid w:val="003F53AF"/>
    <w:rsid w:val="003F7C38"/>
    <w:rsid w:val="00401A51"/>
    <w:rsid w:val="0040408A"/>
    <w:rsid w:val="00405AE6"/>
    <w:rsid w:val="00410783"/>
    <w:rsid w:val="00412CF1"/>
    <w:rsid w:val="00416782"/>
    <w:rsid w:val="00417DA7"/>
    <w:rsid w:val="0042008D"/>
    <w:rsid w:val="004246F3"/>
    <w:rsid w:val="00424EF4"/>
    <w:rsid w:val="00426881"/>
    <w:rsid w:val="00426F97"/>
    <w:rsid w:val="00441FD7"/>
    <w:rsid w:val="00452C54"/>
    <w:rsid w:val="00454A57"/>
    <w:rsid w:val="004567F3"/>
    <w:rsid w:val="0045687A"/>
    <w:rsid w:val="00461CCC"/>
    <w:rsid w:val="00465A26"/>
    <w:rsid w:val="00467BFA"/>
    <w:rsid w:val="00467CB8"/>
    <w:rsid w:val="00470B4E"/>
    <w:rsid w:val="00470DEA"/>
    <w:rsid w:val="00470F86"/>
    <w:rsid w:val="004710CD"/>
    <w:rsid w:val="0047148D"/>
    <w:rsid w:val="004728F7"/>
    <w:rsid w:val="00472B36"/>
    <w:rsid w:val="00476BEB"/>
    <w:rsid w:val="00481229"/>
    <w:rsid w:val="00481A20"/>
    <w:rsid w:val="004824AF"/>
    <w:rsid w:val="004828AF"/>
    <w:rsid w:val="0049279C"/>
    <w:rsid w:val="00492D26"/>
    <w:rsid w:val="00493D4D"/>
    <w:rsid w:val="00495F49"/>
    <w:rsid w:val="004A2813"/>
    <w:rsid w:val="004A3380"/>
    <w:rsid w:val="004A62E1"/>
    <w:rsid w:val="004A686F"/>
    <w:rsid w:val="004B40C3"/>
    <w:rsid w:val="004B76BE"/>
    <w:rsid w:val="004B7B72"/>
    <w:rsid w:val="004C0619"/>
    <w:rsid w:val="004C0710"/>
    <w:rsid w:val="004C2082"/>
    <w:rsid w:val="004C2F32"/>
    <w:rsid w:val="004C38D0"/>
    <w:rsid w:val="004C39EF"/>
    <w:rsid w:val="004C5AE4"/>
    <w:rsid w:val="004C67B2"/>
    <w:rsid w:val="004C68E3"/>
    <w:rsid w:val="004D665A"/>
    <w:rsid w:val="004D6DE2"/>
    <w:rsid w:val="004E025D"/>
    <w:rsid w:val="004E14E3"/>
    <w:rsid w:val="004E255A"/>
    <w:rsid w:val="004E3DD9"/>
    <w:rsid w:val="004E5B68"/>
    <w:rsid w:val="004E77CC"/>
    <w:rsid w:val="004F3DEE"/>
    <w:rsid w:val="004F4AD2"/>
    <w:rsid w:val="004F56CE"/>
    <w:rsid w:val="0050045F"/>
    <w:rsid w:val="00503DB8"/>
    <w:rsid w:val="00505C14"/>
    <w:rsid w:val="00520F56"/>
    <w:rsid w:val="005231A3"/>
    <w:rsid w:val="00523379"/>
    <w:rsid w:val="00523869"/>
    <w:rsid w:val="00523D20"/>
    <w:rsid w:val="005256AB"/>
    <w:rsid w:val="00525A64"/>
    <w:rsid w:val="00525FA6"/>
    <w:rsid w:val="00527322"/>
    <w:rsid w:val="00527523"/>
    <w:rsid w:val="005304E7"/>
    <w:rsid w:val="00533B1F"/>
    <w:rsid w:val="005404D1"/>
    <w:rsid w:val="00542F6A"/>
    <w:rsid w:val="00543080"/>
    <w:rsid w:val="00550938"/>
    <w:rsid w:val="00553EB2"/>
    <w:rsid w:val="00561471"/>
    <w:rsid w:val="0056240E"/>
    <w:rsid w:val="0057235D"/>
    <w:rsid w:val="00572580"/>
    <w:rsid w:val="00575713"/>
    <w:rsid w:val="00575AF0"/>
    <w:rsid w:val="00576687"/>
    <w:rsid w:val="005770C3"/>
    <w:rsid w:val="00582212"/>
    <w:rsid w:val="00593273"/>
    <w:rsid w:val="005963A2"/>
    <w:rsid w:val="005A07E5"/>
    <w:rsid w:val="005A2208"/>
    <w:rsid w:val="005A23CE"/>
    <w:rsid w:val="005A73A4"/>
    <w:rsid w:val="005B1AD4"/>
    <w:rsid w:val="005B473B"/>
    <w:rsid w:val="005B60CE"/>
    <w:rsid w:val="005B6A87"/>
    <w:rsid w:val="005B6AA0"/>
    <w:rsid w:val="005C2FBB"/>
    <w:rsid w:val="005C3486"/>
    <w:rsid w:val="005C408F"/>
    <w:rsid w:val="005C4230"/>
    <w:rsid w:val="005C46E5"/>
    <w:rsid w:val="005D2808"/>
    <w:rsid w:val="005D2CB6"/>
    <w:rsid w:val="005E0997"/>
    <w:rsid w:val="005E0E53"/>
    <w:rsid w:val="005E1F97"/>
    <w:rsid w:val="005E2537"/>
    <w:rsid w:val="005E63C7"/>
    <w:rsid w:val="005E7F6D"/>
    <w:rsid w:val="005F0A2D"/>
    <w:rsid w:val="005F2BB6"/>
    <w:rsid w:val="005F44B4"/>
    <w:rsid w:val="005F70B0"/>
    <w:rsid w:val="0060123B"/>
    <w:rsid w:val="00606A86"/>
    <w:rsid w:val="00606D7F"/>
    <w:rsid w:val="00610569"/>
    <w:rsid w:val="006140D9"/>
    <w:rsid w:val="006154AF"/>
    <w:rsid w:val="00615F88"/>
    <w:rsid w:val="00617581"/>
    <w:rsid w:val="00625514"/>
    <w:rsid w:val="00632003"/>
    <w:rsid w:val="00633B03"/>
    <w:rsid w:val="00637626"/>
    <w:rsid w:val="006376E4"/>
    <w:rsid w:val="00642D11"/>
    <w:rsid w:val="0064459B"/>
    <w:rsid w:val="00645499"/>
    <w:rsid w:val="00651591"/>
    <w:rsid w:val="00651F14"/>
    <w:rsid w:val="00654F61"/>
    <w:rsid w:val="00665D25"/>
    <w:rsid w:val="00666473"/>
    <w:rsid w:val="00667379"/>
    <w:rsid w:val="00670BD8"/>
    <w:rsid w:val="006716CC"/>
    <w:rsid w:val="00674217"/>
    <w:rsid w:val="00674F30"/>
    <w:rsid w:val="0067713A"/>
    <w:rsid w:val="006779BF"/>
    <w:rsid w:val="006813C9"/>
    <w:rsid w:val="006827D0"/>
    <w:rsid w:val="00683B92"/>
    <w:rsid w:val="00685629"/>
    <w:rsid w:val="006864D8"/>
    <w:rsid w:val="00691443"/>
    <w:rsid w:val="00692906"/>
    <w:rsid w:val="0069458B"/>
    <w:rsid w:val="00694C2F"/>
    <w:rsid w:val="00695AB5"/>
    <w:rsid w:val="00697AA9"/>
    <w:rsid w:val="006A2528"/>
    <w:rsid w:val="006A5803"/>
    <w:rsid w:val="006A5921"/>
    <w:rsid w:val="006B11DD"/>
    <w:rsid w:val="006B1D3C"/>
    <w:rsid w:val="006B4D79"/>
    <w:rsid w:val="006B719B"/>
    <w:rsid w:val="006C0871"/>
    <w:rsid w:val="006C23A3"/>
    <w:rsid w:val="006C3DF8"/>
    <w:rsid w:val="006C51F9"/>
    <w:rsid w:val="006D5F77"/>
    <w:rsid w:val="006E1AEB"/>
    <w:rsid w:val="006F153D"/>
    <w:rsid w:val="006F257D"/>
    <w:rsid w:val="006F76FA"/>
    <w:rsid w:val="007011B7"/>
    <w:rsid w:val="0070272D"/>
    <w:rsid w:val="007050C9"/>
    <w:rsid w:val="00706549"/>
    <w:rsid w:val="007075A6"/>
    <w:rsid w:val="00712496"/>
    <w:rsid w:val="00715222"/>
    <w:rsid w:val="007155B5"/>
    <w:rsid w:val="00720E6F"/>
    <w:rsid w:val="00721136"/>
    <w:rsid w:val="0072142F"/>
    <w:rsid w:val="00726B71"/>
    <w:rsid w:val="0073114D"/>
    <w:rsid w:val="00731535"/>
    <w:rsid w:val="00732685"/>
    <w:rsid w:val="007344EE"/>
    <w:rsid w:val="00735B18"/>
    <w:rsid w:val="00736B16"/>
    <w:rsid w:val="00736D07"/>
    <w:rsid w:val="007415C1"/>
    <w:rsid w:val="00741629"/>
    <w:rsid w:val="0074187D"/>
    <w:rsid w:val="007425BC"/>
    <w:rsid w:val="007444F6"/>
    <w:rsid w:val="0075095A"/>
    <w:rsid w:val="00751AFB"/>
    <w:rsid w:val="007525F1"/>
    <w:rsid w:val="00755435"/>
    <w:rsid w:val="00755ADC"/>
    <w:rsid w:val="00756140"/>
    <w:rsid w:val="00761809"/>
    <w:rsid w:val="00763C5A"/>
    <w:rsid w:val="007709F5"/>
    <w:rsid w:val="0077278D"/>
    <w:rsid w:val="007809BA"/>
    <w:rsid w:val="00780D77"/>
    <w:rsid w:val="00783254"/>
    <w:rsid w:val="007839D1"/>
    <w:rsid w:val="0078674F"/>
    <w:rsid w:val="00786CC1"/>
    <w:rsid w:val="00790998"/>
    <w:rsid w:val="00791C35"/>
    <w:rsid w:val="00792C11"/>
    <w:rsid w:val="00794949"/>
    <w:rsid w:val="007967FC"/>
    <w:rsid w:val="007A014F"/>
    <w:rsid w:val="007A131C"/>
    <w:rsid w:val="007A2656"/>
    <w:rsid w:val="007A27DE"/>
    <w:rsid w:val="007A54E9"/>
    <w:rsid w:val="007A6076"/>
    <w:rsid w:val="007A6EF8"/>
    <w:rsid w:val="007B23C3"/>
    <w:rsid w:val="007B3AC9"/>
    <w:rsid w:val="007B4DFE"/>
    <w:rsid w:val="007B530C"/>
    <w:rsid w:val="007C1079"/>
    <w:rsid w:val="007C517A"/>
    <w:rsid w:val="007C576D"/>
    <w:rsid w:val="007C5942"/>
    <w:rsid w:val="007C5C07"/>
    <w:rsid w:val="007D1211"/>
    <w:rsid w:val="007D145A"/>
    <w:rsid w:val="007D4088"/>
    <w:rsid w:val="007D41EA"/>
    <w:rsid w:val="007D6703"/>
    <w:rsid w:val="007D771C"/>
    <w:rsid w:val="007D7AAB"/>
    <w:rsid w:val="007E1DCA"/>
    <w:rsid w:val="007E2122"/>
    <w:rsid w:val="007E4A23"/>
    <w:rsid w:val="007E6307"/>
    <w:rsid w:val="007E6A40"/>
    <w:rsid w:val="007F177B"/>
    <w:rsid w:val="007F278D"/>
    <w:rsid w:val="007F31D5"/>
    <w:rsid w:val="007F392C"/>
    <w:rsid w:val="007F5B2B"/>
    <w:rsid w:val="00801E81"/>
    <w:rsid w:val="00803FC0"/>
    <w:rsid w:val="00804154"/>
    <w:rsid w:val="008062DB"/>
    <w:rsid w:val="00810896"/>
    <w:rsid w:val="00811573"/>
    <w:rsid w:val="008137FE"/>
    <w:rsid w:val="00814B57"/>
    <w:rsid w:val="00815D50"/>
    <w:rsid w:val="00823327"/>
    <w:rsid w:val="008239A0"/>
    <w:rsid w:val="0082454C"/>
    <w:rsid w:val="00827FAF"/>
    <w:rsid w:val="00830AE2"/>
    <w:rsid w:val="008321BE"/>
    <w:rsid w:val="00832BBA"/>
    <w:rsid w:val="008341CC"/>
    <w:rsid w:val="00835AB2"/>
    <w:rsid w:val="00841B41"/>
    <w:rsid w:val="008421E2"/>
    <w:rsid w:val="00845253"/>
    <w:rsid w:val="00845B1A"/>
    <w:rsid w:val="00845CB5"/>
    <w:rsid w:val="008471EA"/>
    <w:rsid w:val="00850B12"/>
    <w:rsid w:val="0085404A"/>
    <w:rsid w:val="008553BD"/>
    <w:rsid w:val="0085746F"/>
    <w:rsid w:val="00862062"/>
    <w:rsid w:val="008702E2"/>
    <w:rsid w:val="00871841"/>
    <w:rsid w:val="0087307D"/>
    <w:rsid w:val="00876971"/>
    <w:rsid w:val="00877F15"/>
    <w:rsid w:val="0088183F"/>
    <w:rsid w:val="00884F09"/>
    <w:rsid w:val="008857F2"/>
    <w:rsid w:val="008927DE"/>
    <w:rsid w:val="00893ED4"/>
    <w:rsid w:val="00897EB0"/>
    <w:rsid w:val="008A071D"/>
    <w:rsid w:val="008A716D"/>
    <w:rsid w:val="008A7DF0"/>
    <w:rsid w:val="008B23DE"/>
    <w:rsid w:val="008B5A01"/>
    <w:rsid w:val="008B5F70"/>
    <w:rsid w:val="008D1C44"/>
    <w:rsid w:val="008D6015"/>
    <w:rsid w:val="008E4644"/>
    <w:rsid w:val="008E4720"/>
    <w:rsid w:val="008E66C3"/>
    <w:rsid w:val="008E66D8"/>
    <w:rsid w:val="008E66FC"/>
    <w:rsid w:val="008E6A16"/>
    <w:rsid w:val="008F10DB"/>
    <w:rsid w:val="008F1ED8"/>
    <w:rsid w:val="008F3184"/>
    <w:rsid w:val="008F58A7"/>
    <w:rsid w:val="008F7477"/>
    <w:rsid w:val="008F78C3"/>
    <w:rsid w:val="00903222"/>
    <w:rsid w:val="00903D64"/>
    <w:rsid w:val="009071AF"/>
    <w:rsid w:val="009123C4"/>
    <w:rsid w:val="00912ECD"/>
    <w:rsid w:val="00914282"/>
    <w:rsid w:val="009167A0"/>
    <w:rsid w:val="00916E73"/>
    <w:rsid w:val="00924642"/>
    <w:rsid w:val="00924DED"/>
    <w:rsid w:val="009269B8"/>
    <w:rsid w:val="009272CA"/>
    <w:rsid w:val="00927D31"/>
    <w:rsid w:val="009355E3"/>
    <w:rsid w:val="00936CBF"/>
    <w:rsid w:val="0094047F"/>
    <w:rsid w:val="00942ACC"/>
    <w:rsid w:val="009437C3"/>
    <w:rsid w:val="00944262"/>
    <w:rsid w:val="009448A9"/>
    <w:rsid w:val="00946475"/>
    <w:rsid w:val="009472BA"/>
    <w:rsid w:val="00950FC6"/>
    <w:rsid w:val="00952B0D"/>
    <w:rsid w:val="00960643"/>
    <w:rsid w:val="00961837"/>
    <w:rsid w:val="00963BA7"/>
    <w:rsid w:val="00965374"/>
    <w:rsid w:val="00967A7B"/>
    <w:rsid w:val="00972F50"/>
    <w:rsid w:val="009803AF"/>
    <w:rsid w:val="009806D7"/>
    <w:rsid w:val="00981054"/>
    <w:rsid w:val="00986049"/>
    <w:rsid w:val="00990E97"/>
    <w:rsid w:val="0099132C"/>
    <w:rsid w:val="00993E18"/>
    <w:rsid w:val="00995353"/>
    <w:rsid w:val="00996296"/>
    <w:rsid w:val="00996C67"/>
    <w:rsid w:val="00997C26"/>
    <w:rsid w:val="009A0E3F"/>
    <w:rsid w:val="009A1D1B"/>
    <w:rsid w:val="009A393E"/>
    <w:rsid w:val="009A5008"/>
    <w:rsid w:val="009A50AB"/>
    <w:rsid w:val="009A65C5"/>
    <w:rsid w:val="009A71EF"/>
    <w:rsid w:val="009B02A4"/>
    <w:rsid w:val="009B0BCB"/>
    <w:rsid w:val="009B4BEC"/>
    <w:rsid w:val="009B5B01"/>
    <w:rsid w:val="009C12C7"/>
    <w:rsid w:val="009C37A9"/>
    <w:rsid w:val="009C40DE"/>
    <w:rsid w:val="009C76CF"/>
    <w:rsid w:val="009D00A3"/>
    <w:rsid w:val="009D5B50"/>
    <w:rsid w:val="009D7643"/>
    <w:rsid w:val="009D7BF1"/>
    <w:rsid w:val="009E3A19"/>
    <w:rsid w:val="009E4B76"/>
    <w:rsid w:val="009E5E4D"/>
    <w:rsid w:val="009F0489"/>
    <w:rsid w:val="009F1852"/>
    <w:rsid w:val="009F2098"/>
    <w:rsid w:val="009F4558"/>
    <w:rsid w:val="009F6A74"/>
    <w:rsid w:val="009F6F83"/>
    <w:rsid w:val="00A00553"/>
    <w:rsid w:val="00A0504F"/>
    <w:rsid w:val="00A054EB"/>
    <w:rsid w:val="00A0683B"/>
    <w:rsid w:val="00A10336"/>
    <w:rsid w:val="00A10D93"/>
    <w:rsid w:val="00A1460F"/>
    <w:rsid w:val="00A15EFF"/>
    <w:rsid w:val="00A30AA7"/>
    <w:rsid w:val="00A30C0B"/>
    <w:rsid w:val="00A32194"/>
    <w:rsid w:val="00A32BA5"/>
    <w:rsid w:val="00A3613D"/>
    <w:rsid w:val="00A36532"/>
    <w:rsid w:val="00A37A66"/>
    <w:rsid w:val="00A41E86"/>
    <w:rsid w:val="00A42406"/>
    <w:rsid w:val="00A52802"/>
    <w:rsid w:val="00A54261"/>
    <w:rsid w:val="00A5549F"/>
    <w:rsid w:val="00A60617"/>
    <w:rsid w:val="00A63E96"/>
    <w:rsid w:val="00A654DE"/>
    <w:rsid w:val="00A71118"/>
    <w:rsid w:val="00A75A22"/>
    <w:rsid w:val="00A75CC4"/>
    <w:rsid w:val="00A7694B"/>
    <w:rsid w:val="00A83ED5"/>
    <w:rsid w:val="00A841BC"/>
    <w:rsid w:val="00A8576E"/>
    <w:rsid w:val="00A86459"/>
    <w:rsid w:val="00A8649E"/>
    <w:rsid w:val="00A90EB5"/>
    <w:rsid w:val="00A916F6"/>
    <w:rsid w:val="00A96923"/>
    <w:rsid w:val="00A9702C"/>
    <w:rsid w:val="00AA1793"/>
    <w:rsid w:val="00AA37FF"/>
    <w:rsid w:val="00AB2B3B"/>
    <w:rsid w:val="00AB47E4"/>
    <w:rsid w:val="00AB590B"/>
    <w:rsid w:val="00AC0BD1"/>
    <w:rsid w:val="00AC47C9"/>
    <w:rsid w:val="00AC4CEF"/>
    <w:rsid w:val="00AC6CA8"/>
    <w:rsid w:val="00AD29C0"/>
    <w:rsid w:val="00AD6406"/>
    <w:rsid w:val="00AD6520"/>
    <w:rsid w:val="00AD7092"/>
    <w:rsid w:val="00AD72C8"/>
    <w:rsid w:val="00AE0F8C"/>
    <w:rsid w:val="00AE1BBF"/>
    <w:rsid w:val="00AE3F06"/>
    <w:rsid w:val="00AE3FF9"/>
    <w:rsid w:val="00AE702C"/>
    <w:rsid w:val="00AE7B31"/>
    <w:rsid w:val="00AF20D2"/>
    <w:rsid w:val="00AF51E7"/>
    <w:rsid w:val="00B10E3A"/>
    <w:rsid w:val="00B1107A"/>
    <w:rsid w:val="00B1270A"/>
    <w:rsid w:val="00B145D6"/>
    <w:rsid w:val="00B15BC1"/>
    <w:rsid w:val="00B15E62"/>
    <w:rsid w:val="00B202A9"/>
    <w:rsid w:val="00B20434"/>
    <w:rsid w:val="00B20769"/>
    <w:rsid w:val="00B24BE5"/>
    <w:rsid w:val="00B25811"/>
    <w:rsid w:val="00B278B6"/>
    <w:rsid w:val="00B27E6B"/>
    <w:rsid w:val="00B31EA7"/>
    <w:rsid w:val="00B327D2"/>
    <w:rsid w:val="00B346CD"/>
    <w:rsid w:val="00B34AD0"/>
    <w:rsid w:val="00B3767A"/>
    <w:rsid w:val="00B4077E"/>
    <w:rsid w:val="00B42E54"/>
    <w:rsid w:val="00B43ED8"/>
    <w:rsid w:val="00B44820"/>
    <w:rsid w:val="00B44CAC"/>
    <w:rsid w:val="00B450E3"/>
    <w:rsid w:val="00B45D3A"/>
    <w:rsid w:val="00B46DBA"/>
    <w:rsid w:val="00B507CB"/>
    <w:rsid w:val="00B64146"/>
    <w:rsid w:val="00B6677F"/>
    <w:rsid w:val="00B668D9"/>
    <w:rsid w:val="00B72423"/>
    <w:rsid w:val="00B746D4"/>
    <w:rsid w:val="00B808BE"/>
    <w:rsid w:val="00B84E0E"/>
    <w:rsid w:val="00B854EB"/>
    <w:rsid w:val="00B85710"/>
    <w:rsid w:val="00B87BB9"/>
    <w:rsid w:val="00B925B6"/>
    <w:rsid w:val="00B94760"/>
    <w:rsid w:val="00BA0B44"/>
    <w:rsid w:val="00BA1F98"/>
    <w:rsid w:val="00BA542E"/>
    <w:rsid w:val="00BA634C"/>
    <w:rsid w:val="00BA6B76"/>
    <w:rsid w:val="00BB05F6"/>
    <w:rsid w:val="00BB0723"/>
    <w:rsid w:val="00BB7677"/>
    <w:rsid w:val="00BB7DDD"/>
    <w:rsid w:val="00BC3EB8"/>
    <w:rsid w:val="00BC7D6A"/>
    <w:rsid w:val="00BD0730"/>
    <w:rsid w:val="00BD2C93"/>
    <w:rsid w:val="00BD3BCF"/>
    <w:rsid w:val="00BD483C"/>
    <w:rsid w:val="00BD6898"/>
    <w:rsid w:val="00BD6A87"/>
    <w:rsid w:val="00BD789C"/>
    <w:rsid w:val="00BE02E1"/>
    <w:rsid w:val="00BE2CC3"/>
    <w:rsid w:val="00BE435B"/>
    <w:rsid w:val="00BE630C"/>
    <w:rsid w:val="00BE75AE"/>
    <w:rsid w:val="00BF08B6"/>
    <w:rsid w:val="00BF5A13"/>
    <w:rsid w:val="00BF5CD7"/>
    <w:rsid w:val="00BF6E74"/>
    <w:rsid w:val="00C01205"/>
    <w:rsid w:val="00C020F9"/>
    <w:rsid w:val="00C030AC"/>
    <w:rsid w:val="00C053DA"/>
    <w:rsid w:val="00C07CB0"/>
    <w:rsid w:val="00C10D68"/>
    <w:rsid w:val="00C11251"/>
    <w:rsid w:val="00C1364C"/>
    <w:rsid w:val="00C149B1"/>
    <w:rsid w:val="00C15A70"/>
    <w:rsid w:val="00C16387"/>
    <w:rsid w:val="00C17B30"/>
    <w:rsid w:val="00C22E74"/>
    <w:rsid w:val="00C22ECF"/>
    <w:rsid w:val="00C23F32"/>
    <w:rsid w:val="00C25022"/>
    <w:rsid w:val="00C269E4"/>
    <w:rsid w:val="00C27928"/>
    <w:rsid w:val="00C27F23"/>
    <w:rsid w:val="00C34FB1"/>
    <w:rsid w:val="00C41946"/>
    <w:rsid w:val="00C41FC7"/>
    <w:rsid w:val="00C46347"/>
    <w:rsid w:val="00C46867"/>
    <w:rsid w:val="00C51219"/>
    <w:rsid w:val="00C52563"/>
    <w:rsid w:val="00C54D23"/>
    <w:rsid w:val="00C57042"/>
    <w:rsid w:val="00C66359"/>
    <w:rsid w:val="00C70095"/>
    <w:rsid w:val="00C70F42"/>
    <w:rsid w:val="00C71599"/>
    <w:rsid w:val="00C7575D"/>
    <w:rsid w:val="00C75826"/>
    <w:rsid w:val="00C75CB4"/>
    <w:rsid w:val="00C7680E"/>
    <w:rsid w:val="00C779F8"/>
    <w:rsid w:val="00C800D8"/>
    <w:rsid w:val="00C8077A"/>
    <w:rsid w:val="00C82BB7"/>
    <w:rsid w:val="00C83AA2"/>
    <w:rsid w:val="00C90A49"/>
    <w:rsid w:val="00C90FE9"/>
    <w:rsid w:val="00C9108F"/>
    <w:rsid w:val="00C96BA4"/>
    <w:rsid w:val="00C970D9"/>
    <w:rsid w:val="00C97143"/>
    <w:rsid w:val="00CA097A"/>
    <w:rsid w:val="00CA0DDD"/>
    <w:rsid w:val="00CA252A"/>
    <w:rsid w:val="00CA4B55"/>
    <w:rsid w:val="00CA4FFA"/>
    <w:rsid w:val="00CA6B1F"/>
    <w:rsid w:val="00CA7DB0"/>
    <w:rsid w:val="00CB3213"/>
    <w:rsid w:val="00CB5262"/>
    <w:rsid w:val="00CB5F57"/>
    <w:rsid w:val="00CC2C3C"/>
    <w:rsid w:val="00CC4304"/>
    <w:rsid w:val="00CD0028"/>
    <w:rsid w:val="00CD2DD0"/>
    <w:rsid w:val="00CD5BFF"/>
    <w:rsid w:val="00CD7C9E"/>
    <w:rsid w:val="00CE1502"/>
    <w:rsid w:val="00CF51A2"/>
    <w:rsid w:val="00CF5460"/>
    <w:rsid w:val="00CF60FD"/>
    <w:rsid w:val="00D0027C"/>
    <w:rsid w:val="00D02596"/>
    <w:rsid w:val="00D1006A"/>
    <w:rsid w:val="00D105A6"/>
    <w:rsid w:val="00D1212C"/>
    <w:rsid w:val="00D12D4E"/>
    <w:rsid w:val="00D13394"/>
    <w:rsid w:val="00D1489D"/>
    <w:rsid w:val="00D14CA9"/>
    <w:rsid w:val="00D16079"/>
    <w:rsid w:val="00D17773"/>
    <w:rsid w:val="00D17DA9"/>
    <w:rsid w:val="00D23077"/>
    <w:rsid w:val="00D26EE6"/>
    <w:rsid w:val="00D313FB"/>
    <w:rsid w:val="00D3299B"/>
    <w:rsid w:val="00D3568E"/>
    <w:rsid w:val="00D37CDE"/>
    <w:rsid w:val="00D44857"/>
    <w:rsid w:val="00D44906"/>
    <w:rsid w:val="00D44CE8"/>
    <w:rsid w:val="00D44F98"/>
    <w:rsid w:val="00D472E6"/>
    <w:rsid w:val="00D4785A"/>
    <w:rsid w:val="00D544F2"/>
    <w:rsid w:val="00D55974"/>
    <w:rsid w:val="00D55CDC"/>
    <w:rsid w:val="00D56B54"/>
    <w:rsid w:val="00D678DB"/>
    <w:rsid w:val="00D75B79"/>
    <w:rsid w:val="00D76C46"/>
    <w:rsid w:val="00D86C24"/>
    <w:rsid w:val="00D91F52"/>
    <w:rsid w:val="00D92EC6"/>
    <w:rsid w:val="00D93B24"/>
    <w:rsid w:val="00D93F39"/>
    <w:rsid w:val="00D943B3"/>
    <w:rsid w:val="00D94414"/>
    <w:rsid w:val="00D94808"/>
    <w:rsid w:val="00D94E15"/>
    <w:rsid w:val="00D95827"/>
    <w:rsid w:val="00D97543"/>
    <w:rsid w:val="00DA1C80"/>
    <w:rsid w:val="00DB1712"/>
    <w:rsid w:val="00DB23E9"/>
    <w:rsid w:val="00DB3F1B"/>
    <w:rsid w:val="00DB4B71"/>
    <w:rsid w:val="00DB51DA"/>
    <w:rsid w:val="00DC152E"/>
    <w:rsid w:val="00DC3D39"/>
    <w:rsid w:val="00DC7521"/>
    <w:rsid w:val="00DD166C"/>
    <w:rsid w:val="00DD2DEB"/>
    <w:rsid w:val="00DD520D"/>
    <w:rsid w:val="00DD63A7"/>
    <w:rsid w:val="00DD6437"/>
    <w:rsid w:val="00DE0AC3"/>
    <w:rsid w:val="00DE1051"/>
    <w:rsid w:val="00DE72BE"/>
    <w:rsid w:val="00DF0938"/>
    <w:rsid w:val="00DF13C9"/>
    <w:rsid w:val="00E02222"/>
    <w:rsid w:val="00E07092"/>
    <w:rsid w:val="00E12448"/>
    <w:rsid w:val="00E15068"/>
    <w:rsid w:val="00E20991"/>
    <w:rsid w:val="00E2109E"/>
    <w:rsid w:val="00E22935"/>
    <w:rsid w:val="00E24C76"/>
    <w:rsid w:val="00E25706"/>
    <w:rsid w:val="00E27125"/>
    <w:rsid w:val="00E3166A"/>
    <w:rsid w:val="00E33125"/>
    <w:rsid w:val="00E33BC1"/>
    <w:rsid w:val="00E35B4B"/>
    <w:rsid w:val="00E365CE"/>
    <w:rsid w:val="00E373A0"/>
    <w:rsid w:val="00E40252"/>
    <w:rsid w:val="00E4043B"/>
    <w:rsid w:val="00E47BEC"/>
    <w:rsid w:val="00E50EBC"/>
    <w:rsid w:val="00E519F1"/>
    <w:rsid w:val="00E53791"/>
    <w:rsid w:val="00E53B27"/>
    <w:rsid w:val="00E60233"/>
    <w:rsid w:val="00E613C5"/>
    <w:rsid w:val="00E61C2F"/>
    <w:rsid w:val="00E62361"/>
    <w:rsid w:val="00E66B04"/>
    <w:rsid w:val="00E6718C"/>
    <w:rsid w:val="00E73695"/>
    <w:rsid w:val="00E763D6"/>
    <w:rsid w:val="00E81C48"/>
    <w:rsid w:val="00E851F9"/>
    <w:rsid w:val="00E87A8B"/>
    <w:rsid w:val="00E92AE1"/>
    <w:rsid w:val="00E947DF"/>
    <w:rsid w:val="00E96652"/>
    <w:rsid w:val="00E97880"/>
    <w:rsid w:val="00EA39AC"/>
    <w:rsid w:val="00EA44D1"/>
    <w:rsid w:val="00EA54D4"/>
    <w:rsid w:val="00EB04FD"/>
    <w:rsid w:val="00EC0CDD"/>
    <w:rsid w:val="00EC6925"/>
    <w:rsid w:val="00EC7741"/>
    <w:rsid w:val="00ED1056"/>
    <w:rsid w:val="00ED2B5C"/>
    <w:rsid w:val="00ED354E"/>
    <w:rsid w:val="00ED5672"/>
    <w:rsid w:val="00ED7E3A"/>
    <w:rsid w:val="00EE0108"/>
    <w:rsid w:val="00EE19DB"/>
    <w:rsid w:val="00EE2FE4"/>
    <w:rsid w:val="00EE308B"/>
    <w:rsid w:val="00EE39B2"/>
    <w:rsid w:val="00EE4EC0"/>
    <w:rsid w:val="00EE5822"/>
    <w:rsid w:val="00EE686C"/>
    <w:rsid w:val="00EE76E0"/>
    <w:rsid w:val="00EF77E4"/>
    <w:rsid w:val="00F02D88"/>
    <w:rsid w:val="00F03CBE"/>
    <w:rsid w:val="00F04289"/>
    <w:rsid w:val="00F103F2"/>
    <w:rsid w:val="00F126EC"/>
    <w:rsid w:val="00F14B44"/>
    <w:rsid w:val="00F1546E"/>
    <w:rsid w:val="00F1550D"/>
    <w:rsid w:val="00F15DC0"/>
    <w:rsid w:val="00F1768F"/>
    <w:rsid w:val="00F20A51"/>
    <w:rsid w:val="00F221F8"/>
    <w:rsid w:val="00F23016"/>
    <w:rsid w:val="00F248BF"/>
    <w:rsid w:val="00F25B69"/>
    <w:rsid w:val="00F261F5"/>
    <w:rsid w:val="00F33DEC"/>
    <w:rsid w:val="00F35180"/>
    <w:rsid w:val="00F37975"/>
    <w:rsid w:val="00F42F4A"/>
    <w:rsid w:val="00F43342"/>
    <w:rsid w:val="00F4503C"/>
    <w:rsid w:val="00F45CB3"/>
    <w:rsid w:val="00F45F2E"/>
    <w:rsid w:val="00F5027D"/>
    <w:rsid w:val="00F50D27"/>
    <w:rsid w:val="00F52D0B"/>
    <w:rsid w:val="00F534D9"/>
    <w:rsid w:val="00F5391F"/>
    <w:rsid w:val="00F60305"/>
    <w:rsid w:val="00F60727"/>
    <w:rsid w:val="00F61735"/>
    <w:rsid w:val="00F6387F"/>
    <w:rsid w:val="00F724CF"/>
    <w:rsid w:val="00F72ADA"/>
    <w:rsid w:val="00F73278"/>
    <w:rsid w:val="00F7593C"/>
    <w:rsid w:val="00F75A06"/>
    <w:rsid w:val="00F8292E"/>
    <w:rsid w:val="00F83240"/>
    <w:rsid w:val="00F8647C"/>
    <w:rsid w:val="00F87C79"/>
    <w:rsid w:val="00F905AF"/>
    <w:rsid w:val="00F92261"/>
    <w:rsid w:val="00F950B9"/>
    <w:rsid w:val="00F96BA2"/>
    <w:rsid w:val="00F97705"/>
    <w:rsid w:val="00F977F8"/>
    <w:rsid w:val="00FA03AF"/>
    <w:rsid w:val="00FA0B4C"/>
    <w:rsid w:val="00FA1DBD"/>
    <w:rsid w:val="00FA21AB"/>
    <w:rsid w:val="00FA25F8"/>
    <w:rsid w:val="00FA2F75"/>
    <w:rsid w:val="00FA306A"/>
    <w:rsid w:val="00FA3ABE"/>
    <w:rsid w:val="00FB0585"/>
    <w:rsid w:val="00FB0797"/>
    <w:rsid w:val="00FB1671"/>
    <w:rsid w:val="00FB584D"/>
    <w:rsid w:val="00FB5F9B"/>
    <w:rsid w:val="00FB6B2B"/>
    <w:rsid w:val="00FC14C5"/>
    <w:rsid w:val="00FC1726"/>
    <w:rsid w:val="00FC2A57"/>
    <w:rsid w:val="00FC5800"/>
    <w:rsid w:val="00FD0DC5"/>
    <w:rsid w:val="00FD5C7A"/>
    <w:rsid w:val="00FE465D"/>
    <w:rsid w:val="00FF348D"/>
    <w:rsid w:val="00FF3490"/>
    <w:rsid w:val="00FF4224"/>
    <w:rsid w:val="00FF7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C4D6D1"/>
  <w15:docId w15:val="{4C835B5C-A500-44E5-BDC7-EDF5D50E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76D"/>
    <w:rPr>
      <w:rFonts w:ascii="Times New Roman" w:eastAsia="Times New Roman" w:hAnsi="Times New Roman"/>
      <w:sz w:val="24"/>
      <w:szCs w:val="24"/>
    </w:rPr>
  </w:style>
  <w:style w:type="paragraph" w:styleId="10">
    <w:name w:val="heading 1"/>
    <w:basedOn w:val="a"/>
    <w:next w:val="a"/>
    <w:link w:val="11"/>
    <w:uiPriority w:val="99"/>
    <w:qFormat/>
    <w:rsid w:val="007C576D"/>
    <w:pPr>
      <w:keepNext/>
      <w:jc w:val="both"/>
      <w:outlineLvl w:val="0"/>
    </w:pPr>
    <w:rPr>
      <w:rFonts w:ascii="Arial" w:hAnsi="Arial"/>
      <w:b/>
      <w:bCs/>
      <w:sz w:val="20"/>
      <w:lang w:val="x-none"/>
    </w:rPr>
  </w:style>
  <w:style w:type="paragraph" w:styleId="2">
    <w:name w:val="heading 2"/>
    <w:basedOn w:val="a"/>
    <w:next w:val="a"/>
    <w:link w:val="20"/>
    <w:uiPriority w:val="99"/>
    <w:qFormat/>
    <w:rsid w:val="007C576D"/>
    <w:pPr>
      <w:keepNext/>
      <w:spacing w:before="240" w:after="60"/>
      <w:outlineLvl w:val="1"/>
    </w:pPr>
    <w:rPr>
      <w:rFonts w:ascii="Arial" w:hAnsi="Arial"/>
      <w:b/>
      <w:bCs/>
      <w:i/>
      <w:iCs/>
      <w:sz w:val="28"/>
      <w:szCs w:val="28"/>
      <w:lang w:val="x-none"/>
    </w:rPr>
  </w:style>
  <w:style w:type="paragraph" w:styleId="3">
    <w:name w:val="heading 3"/>
    <w:basedOn w:val="a"/>
    <w:next w:val="a"/>
    <w:link w:val="30"/>
    <w:uiPriority w:val="99"/>
    <w:qFormat/>
    <w:rsid w:val="007C576D"/>
    <w:pPr>
      <w:keepNext/>
      <w:spacing w:before="240" w:after="60"/>
      <w:outlineLvl w:val="2"/>
    </w:pPr>
    <w:rPr>
      <w:rFonts w:ascii="Arial" w:hAnsi="Arial"/>
      <w:b/>
      <w:bCs/>
      <w:sz w:val="26"/>
      <w:szCs w:val="26"/>
      <w:lang w:val="x-none"/>
    </w:rPr>
  </w:style>
  <w:style w:type="paragraph" w:styleId="6">
    <w:name w:val="heading 6"/>
    <w:basedOn w:val="a"/>
    <w:next w:val="a"/>
    <w:link w:val="60"/>
    <w:uiPriority w:val="99"/>
    <w:qFormat/>
    <w:rsid w:val="007C576D"/>
    <w:pPr>
      <w:spacing w:before="240" w:after="60"/>
      <w:outlineLvl w:val="5"/>
    </w:pPr>
    <w:rPr>
      <w:b/>
      <w:bCs/>
      <w:sz w:val="20"/>
      <w:szCs w:val="20"/>
      <w:lang w:val="x-none"/>
    </w:rPr>
  </w:style>
  <w:style w:type="paragraph" w:styleId="7">
    <w:name w:val="heading 7"/>
    <w:basedOn w:val="a"/>
    <w:next w:val="a"/>
    <w:link w:val="70"/>
    <w:uiPriority w:val="99"/>
    <w:qFormat/>
    <w:rsid w:val="007C576D"/>
    <w:pPr>
      <w:spacing w:before="240" w:after="60"/>
      <w:outlineLvl w:val="6"/>
    </w:pPr>
    <w:rPr>
      <w:lang w:val="x-none"/>
    </w:rPr>
  </w:style>
  <w:style w:type="paragraph" w:styleId="8">
    <w:name w:val="heading 8"/>
    <w:basedOn w:val="a"/>
    <w:next w:val="a"/>
    <w:link w:val="80"/>
    <w:uiPriority w:val="99"/>
    <w:qFormat/>
    <w:rsid w:val="007C576D"/>
    <w:pPr>
      <w:spacing w:before="240" w:after="60"/>
      <w:outlineLvl w:val="7"/>
    </w:pPr>
    <w:rPr>
      <w:i/>
      <w:i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rsid w:val="007C576D"/>
    <w:rPr>
      <w:rFonts w:ascii="Arial" w:eastAsia="Times New Roman" w:hAnsi="Arial" w:cs="Times New Roman"/>
      <w:b/>
      <w:bCs/>
      <w:sz w:val="20"/>
      <w:szCs w:val="24"/>
      <w:lang w:eastAsia="ru-RU"/>
    </w:rPr>
  </w:style>
  <w:style w:type="character" w:customStyle="1" w:styleId="20">
    <w:name w:val="Заголовок 2 Знак"/>
    <w:link w:val="2"/>
    <w:uiPriority w:val="99"/>
    <w:rsid w:val="007C576D"/>
    <w:rPr>
      <w:rFonts w:ascii="Arial" w:eastAsia="Times New Roman" w:hAnsi="Arial" w:cs="Arial"/>
      <w:b/>
      <w:bCs/>
      <w:i/>
      <w:iCs/>
      <w:sz w:val="28"/>
      <w:szCs w:val="28"/>
      <w:lang w:eastAsia="ru-RU"/>
    </w:rPr>
  </w:style>
  <w:style w:type="character" w:customStyle="1" w:styleId="30">
    <w:name w:val="Заголовок 3 Знак"/>
    <w:link w:val="3"/>
    <w:uiPriority w:val="99"/>
    <w:rsid w:val="007C576D"/>
    <w:rPr>
      <w:rFonts w:ascii="Arial" w:eastAsia="Times New Roman" w:hAnsi="Arial" w:cs="Arial"/>
      <w:b/>
      <w:bCs/>
      <w:sz w:val="26"/>
      <w:szCs w:val="26"/>
      <w:lang w:eastAsia="ru-RU"/>
    </w:rPr>
  </w:style>
  <w:style w:type="character" w:customStyle="1" w:styleId="60">
    <w:name w:val="Заголовок 6 Знак"/>
    <w:link w:val="6"/>
    <w:uiPriority w:val="99"/>
    <w:rsid w:val="007C576D"/>
    <w:rPr>
      <w:rFonts w:ascii="Times New Roman" w:eastAsia="Times New Roman" w:hAnsi="Times New Roman" w:cs="Times New Roman"/>
      <w:b/>
      <w:bCs/>
      <w:lang w:eastAsia="ru-RU"/>
    </w:rPr>
  </w:style>
  <w:style w:type="character" w:customStyle="1" w:styleId="70">
    <w:name w:val="Заголовок 7 Знак"/>
    <w:link w:val="7"/>
    <w:uiPriority w:val="99"/>
    <w:rsid w:val="007C576D"/>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7C576D"/>
    <w:rPr>
      <w:rFonts w:ascii="Times New Roman" w:eastAsia="Times New Roman" w:hAnsi="Times New Roman" w:cs="Times New Roman"/>
      <w:i/>
      <w:iCs/>
      <w:sz w:val="24"/>
      <w:szCs w:val="24"/>
      <w:lang w:eastAsia="ru-RU"/>
    </w:rPr>
  </w:style>
  <w:style w:type="paragraph" w:styleId="21">
    <w:name w:val="Body Text Indent 2"/>
    <w:basedOn w:val="a"/>
    <w:link w:val="22"/>
    <w:uiPriority w:val="99"/>
    <w:rsid w:val="007C576D"/>
    <w:pPr>
      <w:overflowPunct w:val="0"/>
      <w:autoSpaceDE w:val="0"/>
      <w:autoSpaceDN w:val="0"/>
      <w:adjustRightInd w:val="0"/>
      <w:ind w:firstLine="708"/>
      <w:jc w:val="both"/>
    </w:pPr>
    <w:rPr>
      <w:rFonts w:ascii="Arial Black" w:hAnsi="Arial Black"/>
      <w:lang w:val="x-none"/>
    </w:rPr>
  </w:style>
  <w:style w:type="character" w:customStyle="1" w:styleId="22">
    <w:name w:val="Основной текст с отступом 2 Знак"/>
    <w:link w:val="21"/>
    <w:uiPriority w:val="99"/>
    <w:rsid w:val="007C576D"/>
    <w:rPr>
      <w:rFonts w:ascii="Arial Black" w:eastAsia="Times New Roman" w:hAnsi="Arial Black" w:cs="Times New Roman"/>
      <w:sz w:val="24"/>
      <w:szCs w:val="24"/>
      <w:lang w:eastAsia="ru-RU"/>
    </w:rPr>
  </w:style>
  <w:style w:type="paragraph" w:styleId="a3">
    <w:name w:val="Balloon Text"/>
    <w:basedOn w:val="a"/>
    <w:link w:val="a4"/>
    <w:uiPriority w:val="99"/>
    <w:semiHidden/>
    <w:rsid w:val="007C576D"/>
    <w:rPr>
      <w:rFonts w:ascii="Tahoma" w:hAnsi="Tahoma"/>
      <w:sz w:val="16"/>
      <w:szCs w:val="16"/>
      <w:lang w:val="x-none"/>
    </w:rPr>
  </w:style>
  <w:style w:type="character" w:customStyle="1" w:styleId="a4">
    <w:name w:val="Текст выноски Знак"/>
    <w:link w:val="a3"/>
    <w:uiPriority w:val="99"/>
    <w:semiHidden/>
    <w:rsid w:val="007C576D"/>
    <w:rPr>
      <w:rFonts w:ascii="Tahoma" w:eastAsia="Times New Roman" w:hAnsi="Tahoma" w:cs="Tahoma"/>
      <w:sz w:val="16"/>
      <w:szCs w:val="16"/>
      <w:lang w:eastAsia="ru-RU"/>
    </w:rPr>
  </w:style>
  <w:style w:type="paragraph" w:styleId="23">
    <w:name w:val="Body Text 2"/>
    <w:basedOn w:val="a"/>
    <w:link w:val="24"/>
    <w:uiPriority w:val="99"/>
    <w:rsid w:val="007C576D"/>
    <w:pPr>
      <w:spacing w:after="120" w:line="480" w:lineRule="auto"/>
    </w:pPr>
    <w:rPr>
      <w:lang w:val="x-none"/>
    </w:rPr>
  </w:style>
  <w:style w:type="character" w:customStyle="1" w:styleId="24">
    <w:name w:val="Основной текст 2 Знак"/>
    <w:link w:val="23"/>
    <w:uiPriority w:val="99"/>
    <w:rsid w:val="007C576D"/>
    <w:rPr>
      <w:rFonts w:ascii="Times New Roman" w:eastAsia="Times New Roman" w:hAnsi="Times New Roman" w:cs="Times New Roman"/>
      <w:sz w:val="24"/>
      <w:szCs w:val="24"/>
      <w:lang w:eastAsia="ru-RU"/>
    </w:rPr>
  </w:style>
  <w:style w:type="paragraph" w:styleId="a5">
    <w:name w:val="Body Text"/>
    <w:basedOn w:val="a"/>
    <w:link w:val="a6"/>
    <w:rsid w:val="007C576D"/>
    <w:pPr>
      <w:spacing w:after="120"/>
    </w:pPr>
    <w:rPr>
      <w:lang w:val="x-none"/>
    </w:rPr>
  </w:style>
  <w:style w:type="character" w:customStyle="1" w:styleId="a6">
    <w:name w:val="Основной текст Знак"/>
    <w:link w:val="a5"/>
    <w:rsid w:val="007C576D"/>
    <w:rPr>
      <w:rFonts w:ascii="Times New Roman" w:eastAsia="Times New Roman" w:hAnsi="Times New Roman" w:cs="Times New Roman"/>
      <w:sz w:val="24"/>
      <w:szCs w:val="24"/>
      <w:lang w:eastAsia="ru-RU"/>
    </w:rPr>
  </w:style>
  <w:style w:type="paragraph" w:customStyle="1" w:styleId="a7">
    <w:name w:val="Îñíîâí"/>
    <w:basedOn w:val="a"/>
    <w:uiPriority w:val="99"/>
    <w:rsid w:val="007C576D"/>
    <w:pPr>
      <w:widowControl w:val="0"/>
      <w:jc w:val="both"/>
    </w:pPr>
    <w:rPr>
      <w:rFonts w:ascii="Arial" w:hAnsi="Arial" w:cs="Arial"/>
      <w:sz w:val="22"/>
      <w:szCs w:val="20"/>
    </w:rPr>
  </w:style>
  <w:style w:type="paragraph" w:styleId="a8">
    <w:name w:val="footnote text"/>
    <w:basedOn w:val="a"/>
    <w:link w:val="a9"/>
    <w:uiPriority w:val="99"/>
    <w:semiHidden/>
    <w:rsid w:val="007C576D"/>
    <w:rPr>
      <w:sz w:val="20"/>
      <w:szCs w:val="20"/>
      <w:lang w:val="x-none"/>
    </w:rPr>
  </w:style>
  <w:style w:type="character" w:customStyle="1" w:styleId="a9">
    <w:name w:val="Текст сноски Знак"/>
    <w:link w:val="a8"/>
    <w:uiPriority w:val="99"/>
    <w:semiHidden/>
    <w:rsid w:val="007C576D"/>
    <w:rPr>
      <w:rFonts w:ascii="Times New Roman" w:eastAsia="Times New Roman" w:hAnsi="Times New Roman" w:cs="Times New Roman"/>
      <w:sz w:val="20"/>
      <w:szCs w:val="20"/>
      <w:lang w:eastAsia="ru-RU"/>
    </w:rPr>
  </w:style>
  <w:style w:type="character" w:styleId="aa">
    <w:name w:val="footnote reference"/>
    <w:uiPriority w:val="99"/>
    <w:semiHidden/>
    <w:rsid w:val="007C576D"/>
    <w:rPr>
      <w:rFonts w:cs="Times New Roman"/>
      <w:vertAlign w:val="superscript"/>
    </w:rPr>
  </w:style>
  <w:style w:type="paragraph" w:customStyle="1" w:styleId="12">
    <w:name w:val="Обычный1"/>
    <w:uiPriority w:val="99"/>
    <w:rsid w:val="007C576D"/>
    <w:pPr>
      <w:widowControl w:val="0"/>
      <w:spacing w:line="280" w:lineRule="auto"/>
      <w:ind w:left="280"/>
    </w:pPr>
    <w:rPr>
      <w:rFonts w:ascii="Times New Roman" w:eastAsia="Times New Roman" w:hAnsi="Times New Roman"/>
    </w:rPr>
  </w:style>
  <w:style w:type="paragraph" w:customStyle="1" w:styleId="210">
    <w:name w:val="Основной текст 21"/>
    <w:basedOn w:val="a"/>
    <w:uiPriority w:val="99"/>
    <w:rsid w:val="007C576D"/>
    <w:pPr>
      <w:widowControl w:val="0"/>
      <w:spacing w:before="120" w:after="120"/>
      <w:ind w:firstLine="851"/>
      <w:jc w:val="both"/>
    </w:pPr>
    <w:rPr>
      <w:szCs w:val="20"/>
    </w:rPr>
  </w:style>
  <w:style w:type="paragraph" w:customStyle="1" w:styleId="j0e">
    <w:name w:val="j0eбычный"/>
    <w:uiPriority w:val="99"/>
    <w:rsid w:val="007C576D"/>
    <w:pPr>
      <w:widowControl w:val="0"/>
    </w:pPr>
    <w:rPr>
      <w:rFonts w:ascii="Times New Roman" w:eastAsia="Times New Roman" w:hAnsi="Times New Roman"/>
    </w:rPr>
  </w:style>
  <w:style w:type="table" w:styleId="ab">
    <w:name w:val="Table Grid"/>
    <w:basedOn w:val="a1"/>
    <w:uiPriority w:val="59"/>
    <w:rsid w:val="007C57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7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0">
    <w:name w:val="Стандартный HTML Знак"/>
    <w:link w:val="HTML"/>
    <w:uiPriority w:val="99"/>
    <w:rsid w:val="007C576D"/>
    <w:rPr>
      <w:rFonts w:ascii="Courier New" w:eastAsia="Calibri" w:hAnsi="Courier New" w:cs="Courier New"/>
      <w:sz w:val="20"/>
      <w:szCs w:val="20"/>
      <w:lang w:eastAsia="ru-RU"/>
    </w:rPr>
  </w:style>
  <w:style w:type="paragraph" w:customStyle="1" w:styleId="Oaeno">
    <w:name w:val="Oaeno"/>
    <w:basedOn w:val="a"/>
    <w:uiPriority w:val="99"/>
    <w:rsid w:val="007C576D"/>
    <w:pPr>
      <w:suppressAutoHyphens/>
    </w:pPr>
    <w:rPr>
      <w:rFonts w:ascii="Courier New" w:eastAsia="Calibri" w:hAnsi="Courier New"/>
      <w:sz w:val="20"/>
      <w:szCs w:val="20"/>
      <w:lang w:eastAsia="ar-SA"/>
    </w:rPr>
  </w:style>
  <w:style w:type="paragraph" w:styleId="ac">
    <w:name w:val="footer"/>
    <w:basedOn w:val="a"/>
    <w:link w:val="ad"/>
    <w:uiPriority w:val="99"/>
    <w:rsid w:val="007C576D"/>
    <w:pPr>
      <w:tabs>
        <w:tab w:val="center" w:pos="4677"/>
        <w:tab w:val="right" w:pos="9355"/>
      </w:tabs>
    </w:pPr>
    <w:rPr>
      <w:lang w:val="x-none"/>
    </w:rPr>
  </w:style>
  <w:style w:type="character" w:customStyle="1" w:styleId="ad">
    <w:name w:val="Нижний колонтитул Знак"/>
    <w:link w:val="ac"/>
    <w:uiPriority w:val="99"/>
    <w:rsid w:val="007C576D"/>
    <w:rPr>
      <w:rFonts w:ascii="Times New Roman" w:eastAsia="Times New Roman" w:hAnsi="Times New Roman" w:cs="Times New Roman"/>
      <w:sz w:val="24"/>
      <w:szCs w:val="24"/>
      <w:lang w:eastAsia="ru-RU"/>
    </w:rPr>
  </w:style>
  <w:style w:type="character" w:styleId="ae">
    <w:name w:val="page number"/>
    <w:uiPriority w:val="99"/>
    <w:rsid w:val="007C576D"/>
    <w:rPr>
      <w:rFonts w:cs="Times New Roman"/>
    </w:rPr>
  </w:style>
  <w:style w:type="paragraph" w:styleId="af">
    <w:name w:val="header"/>
    <w:basedOn w:val="a"/>
    <w:link w:val="af0"/>
    <w:uiPriority w:val="99"/>
    <w:rsid w:val="007C576D"/>
    <w:pPr>
      <w:tabs>
        <w:tab w:val="center" w:pos="4677"/>
        <w:tab w:val="right" w:pos="9355"/>
      </w:tabs>
    </w:pPr>
    <w:rPr>
      <w:lang w:val="x-none"/>
    </w:rPr>
  </w:style>
  <w:style w:type="character" w:customStyle="1" w:styleId="af0">
    <w:name w:val="Верхний колонтитул Знак"/>
    <w:link w:val="af"/>
    <w:uiPriority w:val="99"/>
    <w:rsid w:val="007C576D"/>
    <w:rPr>
      <w:rFonts w:ascii="Times New Roman" w:eastAsia="Times New Roman" w:hAnsi="Times New Roman" w:cs="Times New Roman"/>
      <w:sz w:val="24"/>
      <w:szCs w:val="24"/>
      <w:lang w:eastAsia="ru-RU"/>
    </w:rPr>
  </w:style>
  <w:style w:type="character" w:styleId="af1">
    <w:name w:val="annotation reference"/>
    <w:rsid w:val="007C576D"/>
    <w:rPr>
      <w:rFonts w:cs="Times New Roman"/>
      <w:sz w:val="16"/>
      <w:szCs w:val="16"/>
    </w:rPr>
  </w:style>
  <w:style w:type="paragraph" w:styleId="af2">
    <w:name w:val="annotation text"/>
    <w:basedOn w:val="a"/>
    <w:link w:val="af3"/>
    <w:uiPriority w:val="99"/>
    <w:rsid w:val="007C576D"/>
    <w:rPr>
      <w:sz w:val="20"/>
      <w:szCs w:val="20"/>
      <w:lang w:val="x-none"/>
    </w:rPr>
  </w:style>
  <w:style w:type="character" w:customStyle="1" w:styleId="af3">
    <w:name w:val="Текст примечания Знак"/>
    <w:link w:val="af2"/>
    <w:uiPriority w:val="99"/>
    <w:rsid w:val="007C576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rsid w:val="007C576D"/>
    <w:rPr>
      <w:b/>
      <w:bCs/>
    </w:rPr>
  </w:style>
  <w:style w:type="character" w:customStyle="1" w:styleId="af5">
    <w:name w:val="Тема примечания Знак"/>
    <w:link w:val="af4"/>
    <w:uiPriority w:val="99"/>
    <w:rsid w:val="007C576D"/>
    <w:rPr>
      <w:rFonts w:ascii="Times New Roman" w:eastAsia="Times New Roman" w:hAnsi="Times New Roman" w:cs="Times New Roman"/>
      <w:b/>
      <w:bCs/>
      <w:sz w:val="20"/>
      <w:szCs w:val="20"/>
      <w:lang w:eastAsia="ru-RU"/>
    </w:rPr>
  </w:style>
  <w:style w:type="paragraph" w:styleId="af6">
    <w:name w:val="Revision"/>
    <w:hidden/>
    <w:uiPriority w:val="99"/>
    <w:semiHidden/>
    <w:rsid w:val="007C576D"/>
    <w:rPr>
      <w:rFonts w:ascii="Times New Roman" w:eastAsia="Times New Roman" w:hAnsi="Times New Roman"/>
      <w:sz w:val="24"/>
      <w:szCs w:val="24"/>
    </w:rPr>
  </w:style>
  <w:style w:type="paragraph" w:styleId="af7">
    <w:name w:val="List Paragraph"/>
    <w:aliases w:val="List Paragraph,Мой Список,List Paragraph_0,Стиль списка Частей АуД,Bullet List,FooterText,numbered,Paragraphe de liste1,lp1,UL,Абзац маркированнный,Подпись рисунка,Маркированный список_уровень1,it_List1,Абзац списка литеральный,Маркер"/>
    <w:basedOn w:val="a"/>
    <w:link w:val="af8"/>
    <w:uiPriority w:val="34"/>
    <w:qFormat/>
    <w:rsid w:val="007C576D"/>
    <w:pPr>
      <w:ind w:left="708"/>
    </w:pPr>
  </w:style>
  <w:style w:type="paragraph" w:customStyle="1" w:styleId="Style11">
    <w:name w:val="Style11"/>
    <w:basedOn w:val="a"/>
    <w:uiPriority w:val="99"/>
    <w:rsid w:val="007C576D"/>
    <w:pPr>
      <w:widowControl w:val="0"/>
      <w:autoSpaceDE w:val="0"/>
      <w:autoSpaceDN w:val="0"/>
      <w:adjustRightInd w:val="0"/>
      <w:spacing w:line="318" w:lineRule="exact"/>
    </w:pPr>
  </w:style>
  <w:style w:type="character" w:customStyle="1" w:styleId="FontStyle17">
    <w:name w:val="Font Style17"/>
    <w:uiPriority w:val="99"/>
    <w:rsid w:val="007C576D"/>
    <w:rPr>
      <w:rFonts w:ascii="Times New Roman" w:hAnsi="Times New Roman" w:cs="Times New Roman"/>
      <w:sz w:val="26"/>
      <w:szCs w:val="26"/>
    </w:rPr>
  </w:style>
  <w:style w:type="paragraph" w:customStyle="1" w:styleId="xl66">
    <w:name w:val="xl66"/>
    <w:basedOn w:val="a"/>
    <w:uiPriority w:val="99"/>
    <w:rsid w:val="007C576D"/>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uiPriority w:val="99"/>
    <w:rsid w:val="007C576D"/>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1">
    <w:name w:val="xl71"/>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
    <w:uiPriority w:val="99"/>
    <w:rsid w:val="007C576D"/>
    <w:pPr>
      <w:spacing w:before="100" w:beforeAutospacing="1" w:after="100" w:afterAutospacing="1"/>
      <w:jc w:val="center"/>
    </w:pPr>
    <w:rPr>
      <w:color w:val="FF0000"/>
    </w:rPr>
  </w:style>
  <w:style w:type="paragraph" w:customStyle="1" w:styleId="xl73">
    <w:name w:val="xl73"/>
    <w:basedOn w:val="a"/>
    <w:uiPriority w:val="99"/>
    <w:rsid w:val="007C576D"/>
    <w:pPr>
      <w:pBdr>
        <w:top w:val="single" w:sz="4" w:space="0" w:color="auto"/>
        <w:bottom w:val="single" w:sz="4" w:space="0" w:color="auto"/>
      </w:pBdr>
      <w:shd w:val="clear" w:color="000000" w:fill="BFBFBF"/>
      <w:spacing w:before="100" w:beforeAutospacing="1" w:after="100" w:afterAutospacing="1"/>
      <w:jc w:val="center"/>
    </w:pPr>
  </w:style>
  <w:style w:type="paragraph" w:customStyle="1" w:styleId="xl74">
    <w:name w:val="xl74"/>
    <w:basedOn w:val="a"/>
    <w:uiPriority w:val="99"/>
    <w:rsid w:val="007C576D"/>
    <w:pPr>
      <w:pBdr>
        <w:top w:val="single" w:sz="4" w:space="0" w:color="auto"/>
        <w:left w:val="single" w:sz="4" w:space="0" w:color="auto"/>
        <w:bottom w:val="single" w:sz="4" w:space="0" w:color="auto"/>
      </w:pBdr>
      <w:shd w:val="clear" w:color="000000" w:fill="BFBFBF"/>
      <w:spacing w:before="100" w:beforeAutospacing="1" w:after="100" w:afterAutospacing="1"/>
      <w:jc w:val="center"/>
    </w:pPr>
    <w:rPr>
      <w:b/>
      <w:bCs/>
    </w:rPr>
  </w:style>
  <w:style w:type="character" w:styleId="af9">
    <w:name w:val="Hyperlink"/>
    <w:uiPriority w:val="99"/>
    <w:rsid w:val="007C576D"/>
    <w:rPr>
      <w:rFonts w:cs="Times New Roman"/>
      <w:color w:val="0000FF"/>
      <w:u w:val="single"/>
    </w:rPr>
  </w:style>
  <w:style w:type="character" w:styleId="afa">
    <w:name w:val="FollowedHyperlink"/>
    <w:uiPriority w:val="99"/>
    <w:rsid w:val="007C576D"/>
    <w:rPr>
      <w:rFonts w:cs="Times New Roman"/>
      <w:color w:val="800080"/>
      <w:u w:val="single"/>
    </w:rPr>
  </w:style>
  <w:style w:type="character" w:styleId="afb">
    <w:name w:val="Strong"/>
    <w:uiPriority w:val="99"/>
    <w:qFormat/>
    <w:rsid w:val="007C576D"/>
    <w:rPr>
      <w:rFonts w:cs="Times New Roman"/>
      <w:b/>
      <w:bCs/>
    </w:rPr>
  </w:style>
  <w:style w:type="character" w:customStyle="1" w:styleId="FontStyle19">
    <w:name w:val="Font Style19"/>
    <w:uiPriority w:val="99"/>
    <w:rsid w:val="007C576D"/>
    <w:rPr>
      <w:rFonts w:ascii="Times New Roman" w:hAnsi="Times New Roman" w:cs="Times New Roman"/>
      <w:b/>
      <w:bCs/>
      <w:sz w:val="26"/>
      <w:szCs w:val="26"/>
    </w:rPr>
  </w:style>
  <w:style w:type="paragraph" w:customStyle="1" w:styleId="Style3">
    <w:name w:val="Style3"/>
    <w:basedOn w:val="a"/>
    <w:uiPriority w:val="99"/>
    <w:rsid w:val="007C576D"/>
    <w:pPr>
      <w:widowControl w:val="0"/>
      <w:autoSpaceDE w:val="0"/>
      <w:autoSpaceDN w:val="0"/>
      <w:adjustRightInd w:val="0"/>
      <w:spacing w:line="326" w:lineRule="exact"/>
      <w:ind w:firstLine="346"/>
      <w:jc w:val="both"/>
    </w:pPr>
  </w:style>
  <w:style w:type="character" w:customStyle="1" w:styleId="FontStyle21">
    <w:name w:val="Font Style21"/>
    <w:uiPriority w:val="99"/>
    <w:rsid w:val="007C576D"/>
    <w:rPr>
      <w:rFonts w:ascii="Times New Roman" w:hAnsi="Times New Roman" w:cs="Times New Roman"/>
      <w:sz w:val="26"/>
      <w:szCs w:val="26"/>
    </w:rPr>
  </w:style>
  <w:style w:type="character" w:customStyle="1" w:styleId="du1">
    <w:name w:val="du1"/>
    <w:uiPriority w:val="99"/>
    <w:rsid w:val="007C576D"/>
    <w:rPr>
      <w:rFonts w:cs="Times New Roman"/>
    </w:rPr>
  </w:style>
  <w:style w:type="numbering" w:styleId="111111">
    <w:name w:val="Outline List 2"/>
    <w:basedOn w:val="a2"/>
    <w:rsid w:val="007C576D"/>
    <w:pPr>
      <w:numPr>
        <w:numId w:val="2"/>
      </w:numPr>
    </w:pPr>
  </w:style>
  <w:style w:type="numbering" w:customStyle="1" w:styleId="1">
    <w:name w:val="Текущий список1"/>
    <w:rsid w:val="007C576D"/>
    <w:pPr>
      <w:numPr>
        <w:numId w:val="1"/>
      </w:numPr>
    </w:pPr>
  </w:style>
  <w:style w:type="paragraph" w:styleId="afc">
    <w:name w:val="No Spacing"/>
    <w:link w:val="afd"/>
    <w:uiPriority w:val="1"/>
    <w:qFormat/>
    <w:rsid w:val="007C576D"/>
    <w:rPr>
      <w:rFonts w:ascii="Times New Roman" w:eastAsia="Times New Roman" w:hAnsi="Times New Roman"/>
    </w:rPr>
  </w:style>
  <w:style w:type="paragraph" w:styleId="afe">
    <w:name w:val="endnote text"/>
    <w:basedOn w:val="a"/>
    <w:link w:val="aff"/>
    <w:uiPriority w:val="99"/>
    <w:semiHidden/>
    <w:unhideWhenUsed/>
    <w:rsid w:val="007C576D"/>
    <w:rPr>
      <w:sz w:val="20"/>
      <w:szCs w:val="20"/>
      <w:lang w:val="x-none"/>
    </w:rPr>
  </w:style>
  <w:style w:type="character" w:customStyle="1" w:styleId="aff">
    <w:name w:val="Текст концевой сноски Знак"/>
    <w:link w:val="afe"/>
    <w:uiPriority w:val="99"/>
    <w:semiHidden/>
    <w:rsid w:val="007C576D"/>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7C576D"/>
    <w:rPr>
      <w:vertAlign w:val="superscript"/>
    </w:rPr>
  </w:style>
  <w:style w:type="character" w:customStyle="1" w:styleId="CommentTextChar">
    <w:name w:val="Comment Text Char"/>
    <w:locked/>
    <w:rsid w:val="007C576D"/>
    <w:rPr>
      <w:rFonts w:ascii="Times New Roman" w:hAnsi="Times New Roman" w:cs="Times New Roman"/>
      <w:sz w:val="20"/>
      <w:szCs w:val="20"/>
      <w:lang w:eastAsia="ru-RU"/>
    </w:rPr>
  </w:style>
  <w:style w:type="paragraph" w:customStyle="1" w:styleId="ConsNormal">
    <w:name w:val="ConsNormal"/>
    <w:rsid w:val="007C576D"/>
    <w:pPr>
      <w:widowControl w:val="0"/>
      <w:autoSpaceDE w:val="0"/>
      <w:autoSpaceDN w:val="0"/>
      <w:adjustRightInd w:val="0"/>
      <w:ind w:right="19772" w:firstLine="720"/>
    </w:pPr>
    <w:rPr>
      <w:rFonts w:ascii="Arial" w:eastAsia="Times New Roman" w:hAnsi="Arial" w:cs="Arial"/>
      <w:sz w:val="24"/>
      <w:szCs w:val="24"/>
    </w:rPr>
  </w:style>
  <w:style w:type="character" w:customStyle="1" w:styleId="25">
    <w:name w:val="Знак Знак2"/>
    <w:uiPriority w:val="99"/>
    <w:locked/>
    <w:rsid w:val="00A32BA5"/>
    <w:rPr>
      <w:rFonts w:ascii="Times New Roman" w:hAnsi="Times New Roman" w:cs="Times New Roman"/>
      <w:sz w:val="20"/>
      <w:szCs w:val="20"/>
      <w:lang w:eastAsia="ru-RU"/>
    </w:rPr>
  </w:style>
  <w:style w:type="paragraph" w:styleId="aff1">
    <w:name w:val="Normal (Web)"/>
    <w:basedOn w:val="a"/>
    <w:uiPriority w:val="99"/>
    <w:unhideWhenUsed/>
    <w:rsid w:val="00A32BA5"/>
    <w:pPr>
      <w:spacing w:before="100" w:beforeAutospacing="1" w:after="100" w:afterAutospacing="1"/>
    </w:pPr>
  </w:style>
  <w:style w:type="paragraph" w:customStyle="1" w:styleId="13">
    <w:name w:val="Название1"/>
    <w:aliases w:val="Название таблиц"/>
    <w:basedOn w:val="a"/>
    <w:link w:val="aff2"/>
    <w:qFormat/>
    <w:rsid w:val="00CA4B55"/>
    <w:pPr>
      <w:jc w:val="center"/>
    </w:pPr>
    <w:rPr>
      <w:sz w:val="28"/>
      <w:lang w:val="x-none"/>
    </w:rPr>
  </w:style>
  <w:style w:type="character" w:customStyle="1" w:styleId="aff2">
    <w:name w:val="Название Знак"/>
    <w:aliases w:val="Название таблиц Знак"/>
    <w:link w:val="13"/>
    <w:rsid w:val="00CA4B55"/>
    <w:rPr>
      <w:rFonts w:ascii="Times New Roman" w:eastAsia="Times New Roman" w:hAnsi="Times New Roman" w:cs="Times New Roman"/>
      <w:sz w:val="28"/>
      <w:szCs w:val="24"/>
      <w:lang w:eastAsia="ru-RU"/>
    </w:rPr>
  </w:style>
  <w:style w:type="character" w:customStyle="1" w:styleId="aff3">
    <w:name w:val="Основной текст_"/>
    <w:link w:val="71"/>
    <w:rsid w:val="0014190D"/>
    <w:rPr>
      <w:rFonts w:ascii="Times New Roman" w:eastAsia="Times New Roman" w:hAnsi="Times New Roman"/>
      <w:sz w:val="22"/>
      <w:szCs w:val="22"/>
      <w:shd w:val="clear" w:color="auto" w:fill="FFFFFF"/>
    </w:rPr>
  </w:style>
  <w:style w:type="paragraph" w:customStyle="1" w:styleId="71">
    <w:name w:val="Основной текст7"/>
    <w:basedOn w:val="a"/>
    <w:link w:val="aff3"/>
    <w:rsid w:val="0014190D"/>
    <w:pPr>
      <w:widowControl w:val="0"/>
      <w:shd w:val="clear" w:color="auto" w:fill="FFFFFF"/>
      <w:spacing w:after="240" w:line="274" w:lineRule="exact"/>
      <w:jc w:val="center"/>
    </w:pPr>
    <w:rPr>
      <w:sz w:val="22"/>
      <w:szCs w:val="22"/>
      <w:lang w:val="x-none" w:eastAsia="x-none"/>
    </w:rPr>
  </w:style>
  <w:style w:type="character" w:customStyle="1" w:styleId="afd">
    <w:name w:val="Без интервала Знак"/>
    <w:link w:val="afc"/>
    <w:uiPriority w:val="1"/>
    <w:locked/>
    <w:rsid w:val="00AD6406"/>
    <w:rPr>
      <w:rFonts w:ascii="Times New Roman" w:eastAsia="Times New Roman" w:hAnsi="Times New Roman"/>
      <w:lang w:val="ru-RU" w:eastAsia="ru-RU" w:bidi="ar-SA"/>
    </w:rPr>
  </w:style>
  <w:style w:type="paragraph" w:customStyle="1" w:styleId="223">
    <w:name w:val="договор 223"/>
    <w:basedOn w:val="a"/>
    <w:link w:val="2230"/>
    <w:qFormat/>
    <w:rsid w:val="00A71118"/>
    <w:pPr>
      <w:numPr>
        <w:ilvl w:val="1"/>
        <w:numId w:val="8"/>
      </w:numPr>
      <w:tabs>
        <w:tab w:val="left" w:pos="709"/>
        <w:tab w:val="left" w:pos="993"/>
      </w:tabs>
      <w:overflowPunct w:val="0"/>
      <w:autoSpaceDE w:val="0"/>
      <w:autoSpaceDN w:val="0"/>
      <w:adjustRightInd w:val="0"/>
      <w:ind w:left="0" w:firstLine="567"/>
      <w:jc w:val="both"/>
    </w:pPr>
    <w:rPr>
      <w:bCs/>
      <w:sz w:val="22"/>
      <w:szCs w:val="22"/>
      <w:lang w:val="x-none" w:eastAsia="x-none"/>
    </w:rPr>
  </w:style>
  <w:style w:type="character" w:customStyle="1" w:styleId="aff4">
    <w:name w:val="Основной текст + Полужирный"/>
    <w:rsid w:val="00294F4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30">
    <w:name w:val="договор 223 Знак"/>
    <w:link w:val="223"/>
    <w:rsid w:val="00A71118"/>
    <w:rPr>
      <w:rFonts w:ascii="Times New Roman" w:eastAsia="Times New Roman" w:hAnsi="Times New Roman"/>
      <w:bCs/>
      <w:sz w:val="22"/>
      <w:szCs w:val="22"/>
      <w:lang w:val="x-none" w:eastAsia="x-none"/>
    </w:rPr>
  </w:style>
  <w:style w:type="character" w:customStyle="1" w:styleId="26">
    <w:name w:val="Основной текст2"/>
    <w:rsid w:val="00294F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normaltextrun">
    <w:name w:val="normaltextrun"/>
    <w:rsid w:val="00075B5B"/>
  </w:style>
  <w:style w:type="paragraph" w:customStyle="1" w:styleId="paragraph">
    <w:name w:val="paragraph"/>
    <w:basedOn w:val="a"/>
    <w:rsid w:val="00075B5B"/>
    <w:pPr>
      <w:spacing w:before="100" w:beforeAutospacing="1" w:after="100" w:afterAutospacing="1"/>
    </w:pPr>
  </w:style>
  <w:style w:type="character" w:customStyle="1" w:styleId="2115pt">
    <w:name w:val="Основной текст (2) + 11;5 pt"/>
    <w:basedOn w:val="a0"/>
    <w:rsid w:val="003434B4"/>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8">
    <w:name w:val="Абзац списка Знак"/>
    <w:aliases w:val="List Paragraph Знак,Мой Список Знак,List Paragraph_0 Знак,Стиль списка Частей АуД Знак,Bullet List Знак,FooterText Знак,numbered Знак,Paragraphe de liste1 Знак,lp1 Знак,UL Знак,Абзац маркированнный Знак,Подпись рисунка Знак,Маркер Знак"/>
    <w:link w:val="af7"/>
    <w:uiPriority w:val="34"/>
    <w:qFormat/>
    <w:locked/>
    <w:rsid w:val="001D327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9552">
      <w:bodyDiv w:val="1"/>
      <w:marLeft w:val="0"/>
      <w:marRight w:val="0"/>
      <w:marTop w:val="0"/>
      <w:marBottom w:val="0"/>
      <w:divBdr>
        <w:top w:val="none" w:sz="0" w:space="0" w:color="auto"/>
        <w:left w:val="none" w:sz="0" w:space="0" w:color="auto"/>
        <w:bottom w:val="none" w:sz="0" w:space="0" w:color="auto"/>
        <w:right w:val="none" w:sz="0" w:space="0" w:color="auto"/>
      </w:divBdr>
    </w:div>
    <w:div w:id="47264986">
      <w:bodyDiv w:val="1"/>
      <w:marLeft w:val="0"/>
      <w:marRight w:val="0"/>
      <w:marTop w:val="0"/>
      <w:marBottom w:val="0"/>
      <w:divBdr>
        <w:top w:val="none" w:sz="0" w:space="0" w:color="auto"/>
        <w:left w:val="none" w:sz="0" w:space="0" w:color="auto"/>
        <w:bottom w:val="none" w:sz="0" w:space="0" w:color="auto"/>
        <w:right w:val="none" w:sz="0" w:space="0" w:color="auto"/>
      </w:divBdr>
    </w:div>
    <w:div w:id="62679209">
      <w:bodyDiv w:val="1"/>
      <w:marLeft w:val="0"/>
      <w:marRight w:val="0"/>
      <w:marTop w:val="0"/>
      <w:marBottom w:val="0"/>
      <w:divBdr>
        <w:top w:val="none" w:sz="0" w:space="0" w:color="auto"/>
        <w:left w:val="none" w:sz="0" w:space="0" w:color="auto"/>
        <w:bottom w:val="none" w:sz="0" w:space="0" w:color="auto"/>
        <w:right w:val="none" w:sz="0" w:space="0" w:color="auto"/>
      </w:divBdr>
    </w:div>
    <w:div w:id="63113887">
      <w:bodyDiv w:val="1"/>
      <w:marLeft w:val="0"/>
      <w:marRight w:val="0"/>
      <w:marTop w:val="0"/>
      <w:marBottom w:val="0"/>
      <w:divBdr>
        <w:top w:val="none" w:sz="0" w:space="0" w:color="auto"/>
        <w:left w:val="none" w:sz="0" w:space="0" w:color="auto"/>
        <w:bottom w:val="none" w:sz="0" w:space="0" w:color="auto"/>
        <w:right w:val="none" w:sz="0" w:space="0" w:color="auto"/>
      </w:divBdr>
    </w:div>
    <w:div w:id="80641247">
      <w:bodyDiv w:val="1"/>
      <w:marLeft w:val="0"/>
      <w:marRight w:val="0"/>
      <w:marTop w:val="0"/>
      <w:marBottom w:val="0"/>
      <w:divBdr>
        <w:top w:val="none" w:sz="0" w:space="0" w:color="auto"/>
        <w:left w:val="none" w:sz="0" w:space="0" w:color="auto"/>
        <w:bottom w:val="none" w:sz="0" w:space="0" w:color="auto"/>
        <w:right w:val="none" w:sz="0" w:space="0" w:color="auto"/>
      </w:divBdr>
    </w:div>
    <w:div w:id="178324891">
      <w:bodyDiv w:val="1"/>
      <w:marLeft w:val="0"/>
      <w:marRight w:val="0"/>
      <w:marTop w:val="0"/>
      <w:marBottom w:val="0"/>
      <w:divBdr>
        <w:top w:val="none" w:sz="0" w:space="0" w:color="auto"/>
        <w:left w:val="none" w:sz="0" w:space="0" w:color="auto"/>
        <w:bottom w:val="none" w:sz="0" w:space="0" w:color="auto"/>
        <w:right w:val="none" w:sz="0" w:space="0" w:color="auto"/>
      </w:divBdr>
    </w:div>
    <w:div w:id="206453312">
      <w:bodyDiv w:val="1"/>
      <w:marLeft w:val="0"/>
      <w:marRight w:val="0"/>
      <w:marTop w:val="0"/>
      <w:marBottom w:val="0"/>
      <w:divBdr>
        <w:top w:val="none" w:sz="0" w:space="0" w:color="auto"/>
        <w:left w:val="none" w:sz="0" w:space="0" w:color="auto"/>
        <w:bottom w:val="none" w:sz="0" w:space="0" w:color="auto"/>
        <w:right w:val="none" w:sz="0" w:space="0" w:color="auto"/>
      </w:divBdr>
    </w:div>
    <w:div w:id="286133200">
      <w:bodyDiv w:val="1"/>
      <w:marLeft w:val="0"/>
      <w:marRight w:val="0"/>
      <w:marTop w:val="0"/>
      <w:marBottom w:val="0"/>
      <w:divBdr>
        <w:top w:val="none" w:sz="0" w:space="0" w:color="auto"/>
        <w:left w:val="none" w:sz="0" w:space="0" w:color="auto"/>
        <w:bottom w:val="none" w:sz="0" w:space="0" w:color="auto"/>
        <w:right w:val="none" w:sz="0" w:space="0" w:color="auto"/>
      </w:divBdr>
    </w:div>
    <w:div w:id="291520218">
      <w:bodyDiv w:val="1"/>
      <w:marLeft w:val="0"/>
      <w:marRight w:val="0"/>
      <w:marTop w:val="0"/>
      <w:marBottom w:val="0"/>
      <w:divBdr>
        <w:top w:val="none" w:sz="0" w:space="0" w:color="auto"/>
        <w:left w:val="none" w:sz="0" w:space="0" w:color="auto"/>
        <w:bottom w:val="none" w:sz="0" w:space="0" w:color="auto"/>
        <w:right w:val="none" w:sz="0" w:space="0" w:color="auto"/>
      </w:divBdr>
    </w:div>
    <w:div w:id="444080719">
      <w:bodyDiv w:val="1"/>
      <w:marLeft w:val="0"/>
      <w:marRight w:val="0"/>
      <w:marTop w:val="0"/>
      <w:marBottom w:val="0"/>
      <w:divBdr>
        <w:top w:val="none" w:sz="0" w:space="0" w:color="auto"/>
        <w:left w:val="none" w:sz="0" w:space="0" w:color="auto"/>
        <w:bottom w:val="none" w:sz="0" w:space="0" w:color="auto"/>
        <w:right w:val="none" w:sz="0" w:space="0" w:color="auto"/>
      </w:divBdr>
    </w:div>
    <w:div w:id="583421022">
      <w:bodyDiv w:val="1"/>
      <w:marLeft w:val="0"/>
      <w:marRight w:val="0"/>
      <w:marTop w:val="0"/>
      <w:marBottom w:val="0"/>
      <w:divBdr>
        <w:top w:val="none" w:sz="0" w:space="0" w:color="auto"/>
        <w:left w:val="none" w:sz="0" w:space="0" w:color="auto"/>
        <w:bottom w:val="none" w:sz="0" w:space="0" w:color="auto"/>
        <w:right w:val="none" w:sz="0" w:space="0" w:color="auto"/>
      </w:divBdr>
    </w:div>
    <w:div w:id="677847333">
      <w:bodyDiv w:val="1"/>
      <w:marLeft w:val="0"/>
      <w:marRight w:val="0"/>
      <w:marTop w:val="0"/>
      <w:marBottom w:val="0"/>
      <w:divBdr>
        <w:top w:val="none" w:sz="0" w:space="0" w:color="auto"/>
        <w:left w:val="none" w:sz="0" w:space="0" w:color="auto"/>
        <w:bottom w:val="none" w:sz="0" w:space="0" w:color="auto"/>
        <w:right w:val="none" w:sz="0" w:space="0" w:color="auto"/>
      </w:divBdr>
    </w:div>
    <w:div w:id="710805923">
      <w:bodyDiv w:val="1"/>
      <w:marLeft w:val="0"/>
      <w:marRight w:val="0"/>
      <w:marTop w:val="0"/>
      <w:marBottom w:val="0"/>
      <w:divBdr>
        <w:top w:val="none" w:sz="0" w:space="0" w:color="auto"/>
        <w:left w:val="none" w:sz="0" w:space="0" w:color="auto"/>
        <w:bottom w:val="none" w:sz="0" w:space="0" w:color="auto"/>
        <w:right w:val="none" w:sz="0" w:space="0" w:color="auto"/>
      </w:divBdr>
    </w:div>
    <w:div w:id="797071166">
      <w:bodyDiv w:val="1"/>
      <w:marLeft w:val="0"/>
      <w:marRight w:val="0"/>
      <w:marTop w:val="0"/>
      <w:marBottom w:val="0"/>
      <w:divBdr>
        <w:top w:val="none" w:sz="0" w:space="0" w:color="auto"/>
        <w:left w:val="none" w:sz="0" w:space="0" w:color="auto"/>
        <w:bottom w:val="none" w:sz="0" w:space="0" w:color="auto"/>
        <w:right w:val="none" w:sz="0" w:space="0" w:color="auto"/>
      </w:divBdr>
    </w:div>
    <w:div w:id="860554097">
      <w:bodyDiv w:val="1"/>
      <w:marLeft w:val="0"/>
      <w:marRight w:val="0"/>
      <w:marTop w:val="0"/>
      <w:marBottom w:val="0"/>
      <w:divBdr>
        <w:top w:val="none" w:sz="0" w:space="0" w:color="auto"/>
        <w:left w:val="none" w:sz="0" w:space="0" w:color="auto"/>
        <w:bottom w:val="none" w:sz="0" w:space="0" w:color="auto"/>
        <w:right w:val="none" w:sz="0" w:space="0" w:color="auto"/>
      </w:divBdr>
    </w:div>
    <w:div w:id="924454058">
      <w:bodyDiv w:val="1"/>
      <w:marLeft w:val="0"/>
      <w:marRight w:val="0"/>
      <w:marTop w:val="0"/>
      <w:marBottom w:val="0"/>
      <w:divBdr>
        <w:top w:val="none" w:sz="0" w:space="0" w:color="auto"/>
        <w:left w:val="none" w:sz="0" w:space="0" w:color="auto"/>
        <w:bottom w:val="none" w:sz="0" w:space="0" w:color="auto"/>
        <w:right w:val="none" w:sz="0" w:space="0" w:color="auto"/>
      </w:divBdr>
    </w:div>
    <w:div w:id="929386382">
      <w:bodyDiv w:val="1"/>
      <w:marLeft w:val="0"/>
      <w:marRight w:val="0"/>
      <w:marTop w:val="0"/>
      <w:marBottom w:val="0"/>
      <w:divBdr>
        <w:top w:val="none" w:sz="0" w:space="0" w:color="auto"/>
        <w:left w:val="none" w:sz="0" w:space="0" w:color="auto"/>
        <w:bottom w:val="none" w:sz="0" w:space="0" w:color="auto"/>
        <w:right w:val="none" w:sz="0" w:space="0" w:color="auto"/>
      </w:divBdr>
    </w:div>
    <w:div w:id="954478749">
      <w:bodyDiv w:val="1"/>
      <w:marLeft w:val="0"/>
      <w:marRight w:val="0"/>
      <w:marTop w:val="0"/>
      <w:marBottom w:val="0"/>
      <w:divBdr>
        <w:top w:val="none" w:sz="0" w:space="0" w:color="auto"/>
        <w:left w:val="none" w:sz="0" w:space="0" w:color="auto"/>
        <w:bottom w:val="none" w:sz="0" w:space="0" w:color="auto"/>
        <w:right w:val="none" w:sz="0" w:space="0" w:color="auto"/>
      </w:divBdr>
    </w:div>
    <w:div w:id="1048842198">
      <w:bodyDiv w:val="1"/>
      <w:marLeft w:val="0"/>
      <w:marRight w:val="0"/>
      <w:marTop w:val="0"/>
      <w:marBottom w:val="0"/>
      <w:divBdr>
        <w:top w:val="none" w:sz="0" w:space="0" w:color="auto"/>
        <w:left w:val="none" w:sz="0" w:space="0" w:color="auto"/>
        <w:bottom w:val="none" w:sz="0" w:space="0" w:color="auto"/>
        <w:right w:val="none" w:sz="0" w:space="0" w:color="auto"/>
      </w:divBdr>
    </w:div>
    <w:div w:id="1207331660">
      <w:bodyDiv w:val="1"/>
      <w:marLeft w:val="0"/>
      <w:marRight w:val="0"/>
      <w:marTop w:val="0"/>
      <w:marBottom w:val="0"/>
      <w:divBdr>
        <w:top w:val="none" w:sz="0" w:space="0" w:color="auto"/>
        <w:left w:val="none" w:sz="0" w:space="0" w:color="auto"/>
        <w:bottom w:val="none" w:sz="0" w:space="0" w:color="auto"/>
        <w:right w:val="none" w:sz="0" w:space="0" w:color="auto"/>
      </w:divBdr>
    </w:div>
    <w:div w:id="1302080706">
      <w:bodyDiv w:val="1"/>
      <w:marLeft w:val="0"/>
      <w:marRight w:val="0"/>
      <w:marTop w:val="0"/>
      <w:marBottom w:val="0"/>
      <w:divBdr>
        <w:top w:val="none" w:sz="0" w:space="0" w:color="auto"/>
        <w:left w:val="none" w:sz="0" w:space="0" w:color="auto"/>
        <w:bottom w:val="none" w:sz="0" w:space="0" w:color="auto"/>
        <w:right w:val="none" w:sz="0" w:space="0" w:color="auto"/>
      </w:divBdr>
    </w:div>
    <w:div w:id="1346058942">
      <w:bodyDiv w:val="1"/>
      <w:marLeft w:val="0"/>
      <w:marRight w:val="0"/>
      <w:marTop w:val="0"/>
      <w:marBottom w:val="0"/>
      <w:divBdr>
        <w:top w:val="none" w:sz="0" w:space="0" w:color="auto"/>
        <w:left w:val="none" w:sz="0" w:space="0" w:color="auto"/>
        <w:bottom w:val="none" w:sz="0" w:space="0" w:color="auto"/>
        <w:right w:val="none" w:sz="0" w:space="0" w:color="auto"/>
      </w:divBdr>
    </w:div>
    <w:div w:id="1430392443">
      <w:bodyDiv w:val="1"/>
      <w:marLeft w:val="0"/>
      <w:marRight w:val="0"/>
      <w:marTop w:val="0"/>
      <w:marBottom w:val="0"/>
      <w:divBdr>
        <w:top w:val="none" w:sz="0" w:space="0" w:color="auto"/>
        <w:left w:val="none" w:sz="0" w:space="0" w:color="auto"/>
        <w:bottom w:val="none" w:sz="0" w:space="0" w:color="auto"/>
        <w:right w:val="none" w:sz="0" w:space="0" w:color="auto"/>
      </w:divBdr>
    </w:div>
    <w:div w:id="1435663567">
      <w:bodyDiv w:val="1"/>
      <w:marLeft w:val="0"/>
      <w:marRight w:val="0"/>
      <w:marTop w:val="0"/>
      <w:marBottom w:val="0"/>
      <w:divBdr>
        <w:top w:val="none" w:sz="0" w:space="0" w:color="auto"/>
        <w:left w:val="none" w:sz="0" w:space="0" w:color="auto"/>
        <w:bottom w:val="none" w:sz="0" w:space="0" w:color="auto"/>
        <w:right w:val="none" w:sz="0" w:space="0" w:color="auto"/>
      </w:divBdr>
    </w:div>
    <w:div w:id="1516841892">
      <w:bodyDiv w:val="1"/>
      <w:marLeft w:val="0"/>
      <w:marRight w:val="0"/>
      <w:marTop w:val="0"/>
      <w:marBottom w:val="0"/>
      <w:divBdr>
        <w:top w:val="none" w:sz="0" w:space="0" w:color="auto"/>
        <w:left w:val="none" w:sz="0" w:space="0" w:color="auto"/>
        <w:bottom w:val="none" w:sz="0" w:space="0" w:color="auto"/>
        <w:right w:val="none" w:sz="0" w:space="0" w:color="auto"/>
      </w:divBdr>
    </w:div>
    <w:div w:id="1641225574">
      <w:bodyDiv w:val="1"/>
      <w:marLeft w:val="0"/>
      <w:marRight w:val="0"/>
      <w:marTop w:val="0"/>
      <w:marBottom w:val="0"/>
      <w:divBdr>
        <w:top w:val="none" w:sz="0" w:space="0" w:color="auto"/>
        <w:left w:val="none" w:sz="0" w:space="0" w:color="auto"/>
        <w:bottom w:val="none" w:sz="0" w:space="0" w:color="auto"/>
        <w:right w:val="none" w:sz="0" w:space="0" w:color="auto"/>
      </w:divBdr>
    </w:div>
    <w:div w:id="1723477387">
      <w:bodyDiv w:val="1"/>
      <w:marLeft w:val="0"/>
      <w:marRight w:val="0"/>
      <w:marTop w:val="0"/>
      <w:marBottom w:val="0"/>
      <w:divBdr>
        <w:top w:val="none" w:sz="0" w:space="0" w:color="auto"/>
        <w:left w:val="none" w:sz="0" w:space="0" w:color="auto"/>
        <w:bottom w:val="none" w:sz="0" w:space="0" w:color="auto"/>
        <w:right w:val="none" w:sz="0" w:space="0" w:color="auto"/>
      </w:divBdr>
    </w:div>
    <w:div w:id="1809588160">
      <w:bodyDiv w:val="1"/>
      <w:marLeft w:val="0"/>
      <w:marRight w:val="0"/>
      <w:marTop w:val="0"/>
      <w:marBottom w:val="0"/>
      <w:divBdr>
        <w:top w:val="none" w:sz="0" w:space="0" w:color="auto"/>
        <w:left w:val="none" w:sz="0" w:space="0" w:color="auto"/>
        <w:bottom w:val="none" w:sz="0" w:space="0" w:color="auto"/>
        <w:right w:val="none" w:sz="0" w:space="0" w:color="auto"/>
      </w:divBdr>
    </w:div>
    <w:div w:id="1854106507">
      <w:bodyDiv w:val="1"/>
      <w:marLeft w:val="0"/>
      <w:marRight w:val="0"/>
      <w:marTop w:val="0"/>
      <w:marBottom w:val="0"/>
      <w:divBdr>
        <w:top w:val="none" w:sz="0" w:space="0" w:color="auto"/>
        <w:left w:val="none" w:sz="0" w:space="0" w:color="auto"/>
        <w:bottom w:val="none" w:sz="0" w:space="0" w:color="auto"/>
        <w:right w:val="none" w:sz="0" w:space="0" w:color="auto"/>
      </w:divBdr>
    </w:div>
    <w:div w:id="189053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yperlink" Target="https://cniipminstroy.ru"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a.krylov@cniipminstroy.ru" TargetMode="External"/><Relationship Id="rId14" Type="http://schemas.openxmlformats.org/officeDocument/2006/relationships/footer" Target="footer2.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1DDB8-8599-40DA-9192-C82497B32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8520</Words>
  <Characters>48566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56973</CharactersWithSpaces>
  <SharedDoc>false</SharedDoc>
  <HLinks>
    <vt:vector size="138" baseType="variant">
      <vt:variant>
        <vt:i4>8192078</vt:i4>
      </vt:variant>
      <vt:variant>
        <vt:i4>60</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4063283</vt:i4>
      </vt:variant>
      <vt:variant>
        <vt:i4>57</vt:i4>
      </vt:variant>
      <vt:variant>
        <vt:i4>0</vt:i4>
      </vt:variant>
      <vt:variant>
        <vt:i4>5</vt:i4>
      </vt:variant>
      <vt:variant>
        <vt:lpwstr>http://www.rn-card.ru/documents/06</vt:lpwstr>
      </vt:variant>
      <vt:variant>
        <vt:lpwstr/>
      </vt:variant>
      <vt:variant>
        <vt:i4>8192078</vt:i4>
      </vt:variant>
      <vt:variant>
        <vt:i4>54</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51</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48</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45</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42</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39</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36</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33</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30</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27</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24</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21</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18</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15</vt:i4>
      </vt:variant>
      <vt:variant>
        <vt:i4>0</vt:i4>
      </vt:variant>
      <vt:variant>
        <vt:i4>5</vt:i4>
      </vt:variant>
      <vt:variant>
        <vt:lpwstr>https://www.rn-card.ru/EMV_rn_only_pos/</vt:lpwstr>
      </vt:variant>
      <vt:variant>
        <vt:lpwstr/>
      </vt:variant>
      <vt:variant>
        <vt:i4>8192078</vt:i4>
      </vt:variant>
      <vt:variant>
        <vt:i4>12</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9</vt:i4>
      </vt:variant>
      <vt:variant>
        <vt:i4>0</vt:i4>
      </vt:variant>
      <vt:variant>
        <vt:i4>5</vt:i4>
      </vt:variant>
      <vt:variant>
        <vt:lpwstr>https://www.rn-card.ru/EMV_rn_only_pos/</vt:lpwstr>
      </vt:variant>
      <vt:variant>
        <vt:lpwstr/>
      </vt:variant>
      <vt:variant>
        <vt:i4>4587560</vt:i4>
      </vt:variant>
      <vt:variant>
        <vt:i4>6</vt:i4>
      </vt:variant>
      <vt:variant>
        <vt:i4>0</vt:i4>
      </vt:variant>
      <vt:variant>
        <vt:i4>5</vt:i4>
      </vt:variant>
      <vt:variant>
        <vt:lpwstr>https://www.rn-card.ru/EMV_rn_only_pos/</vt:lpwstr>
      </vt:variant>
      <vt:variant>
        <vt:lpwstr/>
      </vt:variant>
      <vt:variant>
        <vt:i4>1376258</vt:i4>
      </vt:variant>
      <vt:variant>
        <vt:i4>3</vt:i4>
      </vt:variant>
      <vt:variant>
        <vt:i4>0</vt:i4>
      </vt:variant>
      <vt:variant>
        <vt:i4>5</vt:i4>
      </vt:variant>
      <vt:variant>
        <vt:lpwstr>https://www.rn-card.ru/documents/WAY4</vt:lpwstr>
      </vt:variant>
      <vt:variant>
        <vt:lpwstr/>
      </vt:variant>
      <vt:variant>
        <vt:i4>262153</vt:i4>
      </vt:variant>
      <vt:variant>
        <vt:i4>0</vt:i4>
      </vt:variant>
      <vt:variant>
        <vt:i4>0</vt:i4>
      </vt:variant>
      <vt:variant>
        <vt:i4>5</vt:i4>
      </vt:variant>
      <vt:variant>
        <vt:lpwstr>http:///</vt:lpwstr>
      </vt:variant>
      <vt:variant>
        <vt:lpwstr/>
      </vt:variant>
      <vt:variant>
        <vt:i4>8323181</vt:i4>
      </vt:variant>
      <vt:variant>
        <vt:i4>3</vt:i4>
      </vt:variant>
      <vt:variant>
        <vt:i4>0</vt:i4>
      </vt:variant>
      <vt:variant>
        <vt:i4>5</vt:i4>
      </vt:variant>
      <vt:variant>
        <vt:lpwstr>consultantplus://offline/ref=0A437D1A7AF3C01BA835F1E4957FACE9EC038ABC34BC4927CA09BCDF1720C06214D2A4E6F982ACD050E24CE477655656E7316E55F91DC62ERBw8F</vt:lpwstr>
      </vt:variant>
      <vt:variant>
        <vt:lpwstr/>
      </vt:variant>
      <vt:variant>
        <vt:i4>8323181</vt:i4>
      </vt:variant>
      <vt:variant>
        <vt:i4>0</vt:i4>
      </vt:variant>
      <vt:variant>
        <vt:i4>0</vt:i4>
      </vt:variant>
      <vt:variant>
        <vt:i4>5</vt:i4>
      </vt:variant>
      <vt:variant>
        <vt:lpwstr>consultantplus://offline/ref=0A437D1A7AF3C01BA835F1E4957FACE9EC038ABC34BC4927CA09BCDF1720C06214D2A4E6F982ACD050E24CE477655656E7316E55F91DC62ERBw8F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Никитина</dc:creator>
  <cp:lastModifiedBy>Николай Финогенов</cp:lastModifiedBy>
  <cp:revision>4</cp:revision>
  <cp:lastPrinted>2026-08-19T11:13:00Z</cp:lastPrinted>
  <dcterms:created xsi:type="dcterms:W3CDTF">2026-08-25T08:58:00Z</dcterms:created>
  <dcterms:modified xsi:type="dcterms:W3CDTF">2026-08-25T09:04:00Z</dcterms:modified>
</cp:coreProperties>
</file>