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2B0" w:rsidRPr="00490C02" w:rsidRDefault="00490C02" w:rsidP="00CF32B0">
      <w:pPr>
        <w:autoSpaceDE w:val="0"/>
        <w:autoSpaceDN w:val="0"/>
        <w:adjustRightInd w:val="0"/>
        <w:spacing w:after="0" w:line="240" w:lineRule="auto"/>
        <w:ind w:left="-567" w:firstLine="567"/>
        <w:jc w:val="right"/>
        <w:rPr>
          <w:rFonts w:ascii="Times New Roman CYR" w:hAnsi="Times New Roman CYR" w:cs="Times New Roman CYR"/>
        </w:rPr>
      </w:pPr>
      <w:bookmarkStart w:id="0" w:name="_GoBack"/>
      <w:bookmarkEnd w:id="0"/>
      <w:r w:rsidRPr="00490C02">
        <w:rPr>
          <w:rFonts w:ascii="Times New Roman CYR" w:hAnsi="Times New Roman CYR" w:cs="Times New Roman CYR"/>
        </w:rPr>
        <w:t xml:space="preserve">Проект </w:t>
      </w:r>
    </w:p>
    <w:p w:rsidR="00CF32B0" w:rsidRDefault="00CF32B0" w:rsidP="00CF32B0">
      <w:pPr>
        <w:autoSpaceDE w:val="0"/>
        <w:autoSpaceDN w:val="0"/>
        <w:adjustRightInd w:val="0"/>
        <w:spacing w:after="0" w:line="240" w:lineRule="auto"/>
        <w:ind w:left="-567" w:firstLine="567"/>
        <w:jc w:val="center"/>
        <w:rPr>
          <w:rFonts w:ascii="Times New Roman CYR" w:hAnsi="Times New Roman CYR" w:cs="Times New Roman CYR"/>
          <w:sz w:val="24"/>
          <w:szCs w:val="24"/>
        </w:rPr>
      </w:pPr>
      <w:r>
        <w:rPr>
          <w:rFonts w:ascii="Times New Roman CYR" w:hAnsi="Times New Roman CYR" w:cs="Times New Roman CYR"/>
          <w:sz w:val="24"/>
          <w:szCs w:val="24"/>
        </w:rPr>
        <w:t>Государственный контракт № ____</w:t>
      </w:r>
    </w:p>
    <w:p w:rsidR="00F92A55" w:rsidRPr="00682D18" w:rsidRDefault="00F92A55" w:rsidP="00F92A55">
      <w:pPr>
        <w:pStyle w:val="ac"/>
        <w:spacing w:after="0"/>
        <w:ind w:right="-1"/>
        <w:contextualSpacing/>
        <w:jc w:val="center"/>
        <w:rPr>
          <w:rFonts w:ascii="Times New Roman CYR" w:eastAsia="Calibri" w:hAnsi="Times New Roman CYR" w:cs="Times New Roman CYR"/>
          <w:sz w:val="24"/>
          <w:szCs w:val="24"/>
          <w:lang w:val="ru-RU" w:eastAsia="en-US"/>
        </w:rPr>
      </w:pPr>
      <w:r w:rsidRPr="00682D18">
        <w:rPr>
          <w:rFonts w:ascii="Times New Roman CYR" w:eastAsia="Calibri" w:hAnsi="Times New Roman CYR" w:cs="Times New Roman CYR"/>
          <w:sz w:val="24"/>
          <w:szCs w:val="24"/>
          <w:lang w:val="ru-RU" w:eastAsia="en-US"/>
        </w:rPr>
        <w:t xml:space="preserve">поставки ветеринарных препаратов для служебных собак для нужд ФКУ СИЗО-1 УФСИН </w:t>
      </w:r>
    </w:p>
    <w:p w:rsidR="00F92A55" w:rsidRPr="00682D18" w:rsidRDefault="00F92A55" w:rsidP="00F92A55">
      <w:pPr>
        <w:pStyle w:val="ac"/>
        <w:spacing w:after="0"/>
        <w:ind w:right="-1"/>
        <w:contextualSpacing/>
        <w:jc w:val="center"/>
        <w:rPr>
          <w:rFonts w:ascii="Times New Roman CYR" w:eastAsia="Calibri" w:hAnsi="Times New Roman CYR" w:cs="Times New Roman CYR"/>
          <w:sz w:val="24"/>
          <w:szCs w:val="24"/>
          <w:lang w:val="ru-RU" w:eastAsia="en-US"/>
        </w:rPr>
      </w:pPr>
      <w:r w:rsidRPr="00682D18">
        <w:rPr>
          <w:rFonts w:ascii="Times New Roman CYR" w:eastAsia="Calibri" w:hAnsi="Times New Roman CYR" w:cs="Times New Roman CYR"/>
          <w:sz w:val="24"/>
          <w:szCs w:val="24"/>
          <w:lang w:val="ru-RU" w:eastAsia="en-US"/>
        </w:rPr>
        <w:t>России по Ставропол</w:t>
      </w:r>
      <w:r w:rsidRPr="00682D18">
        <w:rPr>
          <w:rFonts w:ascii="Times New Roman CYR" w:eastAsia="Calibri" w:hAnsi="Times New Roman CYR" w:cs="Times New Roman CYR"/>
          <w:sz w:val="24"/>
          <w:szCs w:val="24"/>
          <w:lang w:val="ru-RU" w:eastAsia="en-US"/>
        </w:rPr>
        <w:t>ь</w:t>
      </w:r>
      <w:r w:rsidRPr="00682D18">
        <w:rPr>
          <w:rFonts w:ascii="Times New Roman CYR" w:eastAsia="Calibri" w:hAnsi="Times New Roman CYR" w:cs="Times New Roman CYR"/>
          <w:sz w:val="24"/>
          <w:szCs w:val="24"/>
          <w:lang w:val="ru-RU" w:eastAsia="en-US"/>
        </w:rPr>
        <w:t>скому краю</w:t>
      </w:r>
    </w:p>
    <w:p w:rsidR="00967F1F" w:rsidRPr="00682D18" w:rsidRDefault="00F92A55" w:rsidP="00F92A55">
      <w:pPr>
        <w:autoSpaceDE w:val="0"/>
        <w:autoSpaceDN w:val="0"/>
        <w:adjustRightInd w:val="0"/>
        <w:spacing w:after="0" w:line="240" w:lineRule="auto"/>
        <w:ind w:left="-567" w:firstLine="567"/>
        <w:jc w:val="center"/>
        <w:rPr>
          <w:rFonts w:ascii="Times New Roman CYR" w:hAnsi="Times New Roman CYR" w:cs="Times New Roman CYR"/>
          <w:sz w:val="24"/>
          <w:szCs w:val="24"/>
        </w:rPr>
      </w:pPr>
      <w:r w:rsidRPr="00682D18">
        <w:rPr>
          <w:rFonts w:ascii="Times New Roman CYR" w:hAnsi="Times New Roman CYR" w:cs="Times New Roman CYR"/>
          <w:sz w:val="24"/>
          <w:szCs w:val="24"/>
        </w:rPr>
        <w:t xml:space="preserve">ИКЗ: </w:t>
      </w:r>
      <w:r w:rsidR="001B7AEF">
        <w:rPr>
          <w:rFonts w:ascii="Times New Roman CYR" w:hAnsi="Times New Roman CYR" w:cs="Times New Roman CYR"/>
          <w:sz w:val="24"/>
          <w:szCs w:val="24"/>
        </w:rPr>
        <w:t>__________________________</w:t>
      </w:r>
    </w:p>
    <w:p w:rsidR="00CF32B0" w:rsidRDefault="00CF32B0" w:rsidP="00CF32B0">
      <w:pPr>
        <w:autoSpaceDE w:val="0"/>
        <w:autoSpaceDN w:val="0"/>
        <w:adjustRightInd w:val="0"/>
        <w:spacing w:after="0" w:line="240" w:lineRule="auto"/>
        <w:ind w:left="-567"/>
        <w:jc w:val="both"/>
        <w:rPr>
          <w:rFonts w:ascii="Times New Roman CYR" w:hAnsi="Times New Roman CYR" w:cs="Times New Roman CYR"/>
          <w:sz w:val="24"/>
          <w:szCs w:val="24"/>
        </w:rPr>
      </w:pPr>
      <w:r>
        <w:rPr>
          <w:rFonts w:ascii="Times New Roman CYR" w:hAnsi="Times New Roman CYR" w:cs="Times New Roman CYR"/>
          <w:sz w:val="24"/>
          <w:szCs w:val="24"/>
        </w:rPr>
        <w:t xml:space="preserve">г. Ставрополь                </w:t>
      </w:r>
      <w:r>
        <w:rPr>
          <w:rFonts w:ascii="Times New Roman CYR" w:hAnsi="Times New Roman CYR" w:cs="Times New Roman CYR"/>
          <w:sz w:val="24"/>
          <w:szCs w:val="24"/>
        </w:rPr>
        <w:tab/>
      </w:r>
      <w:r>
        <w:rPr>
          <w:rFonts w:ascii="Times New Roman CYR" w:hAnsi="Times New Roman CYR" w:cs="Times New Roman CYR"/>
          <w:sz w:val="24"/>
          <w:szCs w:val="24"/>
        </w:rPr>
        <w:tab/>
        <w:t xml:space="preserve">         </w:t>
      </w:r>
      <w:r>
        <w:rPr>
          <w:rFonts w:ascii="Times New Roman CYR" w:hAnsi="Times New Roman CYR" w:cs="Times New Roman CYR"/>
          <w:sz w:val="24"/>
          <w:szCs w:val="24"/>
        </w:rPr>
        <w:tab/>
      </w:r>
      <w:r>
        <w:rPr>
          <w:rFonts w:ascii="Times New Roman CYR" w:hAnsi="Times New Roman CYR" w:cs="Times New Roman CYR"/>
          <w:sz w:val="24"/>
          <w:szCs w:val="24"/>
        </w:rPr>
        <w:tab/>
        <w:t xml:space="preserve">                                      </w:t>
      </w:r>
      <w:r w:rsidR="00967F1F">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    </w:t>
      </w:r>
      <w:r w:rsidRPr="00CF32B0">
        <w:rPr>
          <w:rFonts w:ascii="Times New Roman" w:hAnsi="Times New Roman"/>
          <w:sz w:val="24"/>
          <w:szCs w:val="24"/>
        </w:rPr>
        <w:t>«___»____________202</w:t>
      </w:r>
      <w:r w:rsidR="009D4FDA">
        <w:rPr>
          <w:rFonts w:ascii="Times New Roman" w:hAnsi="Times New Roman"/>
          <w:sz w:val="24"/>
          <w:szCs w:val="24"/>
        </w:rPr>
        <w:t>6</w:t>
      </w:r>
      <w:r>
        <w:rPr>
          <w:rFonts w:ascii="Times New Roman CYR" w:hAnsi="Times New Roman CYR" w:cs="Times New Roman CYR"/>
          <w:sz w:val="24"/>
          <w:szCs w:val="24"/>
        </w:rPr>
        <w:t>г.</w:t>
      </w:r>
    </w:p>
    <w:p w:rsidR="00CF32B0" w:rsidRPr="00967F1F" w:rsidRDefault="00CF32B0" w:rsidP="00CF32B0">
      <w:pPr>
        <w:autoSpaceDE w:val="0"/>
        <w:autoSpaceDN w:val="0"/>
        <w:adjustRightInd w:val="0"/>
        <w:spacing w:after="0" w:line="240" w:lineRule="auto"/>
        <w:ind w:left="-567" w:firstLine="567"/>
        <w:jc w:val="both"/>
        <w:rPr>
          <w:rFonts w:ascii="Times New Roman" w:hAnsi="Times New Roman"/>
          <w:sz w:val="24"/>
          <w:szCs w:val="24"/>
        </w:rPr>
      </w:pPr>
    </w:p>
    <w:p w:rsidR="00CF32B0" w:rsidRDefault="00CF32B0" w:rsidP="00CF32B0">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CF32B0">
        <w:rPr>
          <w:rFonts w:ascii="Times New Roman" w:hAnsi="Times New Roman"/>
          <w:sz w:val="24"/>
          <w:szCs w:val="24"/>
        </w:rPr>
        <w:t xml:space="preserve">________, </w:t>
      </w:r>
      <w:r>
        <w:rPr>
          <w:rFonts w:ascii="Times New Roman CYR" w:hAnsi="Times New Roman CYR" w:cs="Times New Roman CYR"/>
          <w:sz w:val="24"/>
          <w:szCs w:val="24"/>
        </w:rPr>
        <w:t xml:space="preserve">именуемое в дальнейшем </w:t>
      </w:r>
      <w:r w:rsidRPr="00CF32B0">
        <w:rPr>
          <w:rFonts w:ascii="Times New Roman" w:hAnsi="Times New Roman"/>
          <w:sz w:val="24"/>
          <w:szCs w:val="24"/>
        </w:rPr>
        <w:t>«</w:t>
      </w:r>
      <w:r>
        <w:rPr>
          <w:rFonts w:ascii="Times New Roman CYR" w:hAnsi="Times New Roman CYR" w:cs="Times New Roman CYR"/>
          <w:sz w:val="24"/>
          <w:szCs w:val="24"/>
        </w:rPr>
        <w:t>Поставщик</w:t>
      </w:r>
      <w:r w:rsidRPr="00CF32B0">
        <w:rPr>
          <w:rFonts w:ascii="Times New Roman" w:hAnsi="Times New Roman"/>
          <w:sz w:val="24"/>
          <w:szCs w:val="24"/>
        </w:rPr>
        <w:t xml:space="preserve">», </w:t>
      </w:r>
      <w:r>
        <w:rPr>
          <w:rFonts w:ascii="Times New Roman CYR" w:hAnsi="Times New Roman CYR" w:cs="Times New Roman CYR"/>
          <w:sz w:val="24"/>
          <w:szCs w:val="24"/>
        </w:rPr>
        <w:t>в лице _______, действующего                             на основании__________,</w:t>
      </w:r>
      <w:r>
        <w:rPr>
          <w:rFonts w:ascii="Times New Roman CYR" w:hAnsi="Times New Roman CYR" w:cs="Times New Roman CYR"/>
          <w:color w:val="000000"/>
          <w:sz w:val="24"/>
          <w:szCs w:val="24"/>
        </w:rPr>
        <w:t xml:space="preserve"> с одной стороны, и Федеральное казенное учреждение </w:t>
      </w:r>
      <w:r w:rsidRPr="00CF32B0">
        <w:rPr>
          <w:rFonts w:ascii="Times New Roman" w:hAnsi="Times New Roman"/>
          <w:color w:val="000000"/>
          <w:sz w:val="24"/>
          <w:szCs w:val="24"/>
        </w:rPr>
        <w:t>«</w:t>
      </w:r>
      <w:r>
        <w:rPr>
          <w:rFonts w:ascii="Times New Roman CYR" w:hAnsi="Times New Roman CYR" w:cs="Times New Roman CYR"/>
          <w:color w:val="000000"/>
          <w:sz w:val="24"/>
          <w:szCs w:val="24"/>
        </w:rPr>
        <w:t>Следственный изолятор № 1 Управления Федеральной службы исполнения наказаний по Ставропольскому краю</w:t>
      </w:r>
      <w:r w:rsidRPr="00CF32B0">
        <w:rPr>
          <w:rFonts w:ascii="Times New Roman" w:hAnsi="Times New Roman"/>
          <w:color w:val="000000"/>
          <w:sz w:val="24"/>
          <w:szCs w:val="24"/>
        </w:rPr>
        <w:t>» (</w:t>
      </w:r>
      <w:r>
        <w:rPr>
          <w:rFonts w:ascii="Times New Roman CYR" w:hAnsi="Times New Roman CYR" w:cs="Times New Roman CYR"/>
          <w:color w:val="000000"/>
          <w:sz w:val="24"/>
          <w:szCs w:val="24"/>
        </w:rPr>
        <w:t xml:space="preserve">далее ФКУ СИЗО-1 УФСИН России по Ставропольскому краю), выступающее от имени Российской Федерации, именуемое в дальнейшем </w:t>
      </w:r>
      <w:r w:rsidRPr="00CF32B0">
        <w:rPr>
          <w:rFonts w:ascii="Times New Roman" w:hAnsi="Times New Roman"/>
          <w:color w:val="000000"/>
          <w:sz w:val="24"/>
          <w:szCs w:val="24"/>
        </w:rPr>
        <w:t>«</w:t>
      </w:r>
      <w:r>
        <w:rPr>
          <w:rFonts w:ascii="Times New Roman CYR" w:hAnsi="Times New Roman CYR" w:cs="Times New Roman CYR"/>
          <w:color w:val="000000"/>
          <w:sz w:val="24"/>
          <w:szCs w:val="24"/>
        </w:rPr>
        <w:t>Государственный заказчик</w:t>
      </w:r>
      <w:r w:rsidRPr="00CF32B0">
        <w:rPr>
          <w:rFonts w:ascii="Times New Roman" w:hAnsi="Times New Roman"/>
          <w:color w:val="000000"/>
          <w:sz w:val="24"/>
          <w:szCs w:val="24"/>
        </w:rPr>
        <w:t xml:space="preserve">», </w:t>
      </w:r>
      <w:r>
        <w:rPr>
          <w:rFonts w:ascii="Times New Roman CYR" w:hAnsi="Times New Roman CYR" w:cs="Times New Roman CYR"/>
          <w:color w:val="000000"/>
          <w:sz w:val="24"/>
          <w:szCs w:val="24"/>
        </w:rPr>
        <w:t xml:space="preserve">в лице  </w:t>
      </w:r>
      <w:r w:rsidR="00D37806">
        <w:rPr>
          <w:rFonts w:ascii="Times New Roman CYR" w:hAnsi="Times New Roman CYR" w:cs="Times New Roman CYR"/>
          <w:color w:val="000000"/>
          <w:sz w:val="24"/>
          <w:szCs w:val="24"/>
        </w:rPr>
        <w:t>________</w:t>
      </w:r>
      <w:r w:rsidR="00803FDE">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действующего на основании  </w:t>
      </w:r>
      <w:r w:rsidR="00D37806">
        <w:rPr>
          <w:rFonts w:ascii="Times New Roman CYR" w:hAnsi="Times New Roman CYR" w:cs="Times New Roman CYR"/>
          <w:color w:val="000000"/>
          <w:sz w:val="24"/>
          <w:szCs w:val="24"/>
        </w:rPr>
        <w:t>_________</w:t>
      </w:r>
      <w:r>
        <w:rPr>
          <w:rFonts w:ascii="Times New Roman CYR" w:hAnsi="Times New Roman CYR" w:cs="Times New Roman CYR"/>
          <w:color w:val="000000"/>
          <w:sz w:val="24"/>
          <w:szCs w:val="24"/>
        </w:rPr>
        <w:t>, с д</w:t>
      </w:r>
      <w:r w:rsidR="005F663A">
        <w:rPr>
          <w:rFonts w:ascii="Times New Roman CYR" w:hAnsi="Times New Roman CYR" w:cs="Times New Roman CYR"/>
          <w:color w:val="000000"/>
          <w:sz w:val="24"/>
          <w:szCs w:val="24"/>
        </w:rPr>
        <w:t xml:space="preserve">ругой стороны, вместе именуемые </w:t>
      </w:r>
      <w:r w:rsidRPr="00CF32B0">
        <w:rPr>
          <w:rFonts w:ascii="Times New Roman" w:hAnsi="Times New Roman"/>
          <w:color w:val="000000"/>
          <w:sz w:val="24"/>
          <w:szCs w:val="24"/>
        </w:rPr>
        <w:t>«</w:t>
      </w:r>
      <w:r>
        <w:rPr>
          <w:rFonts w:ascii="Times New Roman CYR" w:hAnsi="Times New Roman CYR" w:cs="Times New Roman CYR"/>
          <w:color w:val="000000"/>
          <w:sz w:val="24"/>
          <w:szCs w:val="24"/>
        </w:rPr>
        <w:t>Стороны</w:t>
      </w:r>
      <w:r w:rsidRPr="00CF32B0">
        <w:rPr>
          <w:rFonts w:ascii="Times New Roman" w:hAnsi="Times New Roman"/>
          <w:color w:val="000000"/>
          <w:sz w:val="24"/>
          <w:szCs w:val="24"/>
        </w:rPr>
        <w:t xml:space="preserve">», </w:t>
      </w:r>
      <w:r>
        <w:rPr>
          <w:rFonts w:ascii="Times New Roman CYR" w:hAnsi="Times New Roman CYR" w:cs="Times New Roman CYR"/>
          <w:color w:val="000000"/>
          <w:sz w:val="24"/>
          <w:szCs w:val="24"/>
        </w:rPr>
        <w:t xml:space="preserve">в соответствии с пунктом 4 ч. 1 ст. 93 Федерального закона  от 05.04.2013 № 44- ФЗ </w:t>
      </w:r>
      <w:r w:rsidRPr="00CF32B0">
        <w:rPr>
          <w:rFonts w:ascii="Times New Roman" w:hAnsi="Times New Roman"/>
          <w:color w:val="000000"/>
          <w:sz w:val="24"/>
          <w:szCs w:val="24"/>
        </w:rPr>
        <w:t>«</w:t>
      </w:r>
      <w:r>
        <w:rPr>
          <w:rFonts w:ascii="Times New Roman CYR" w:hAnsi="Times New Roman CYR" w:cs="Times New Roman CYR"/>
          <w:color w:val="000000"/>
          <w:sz w:val="24"/>
          <w:szCs w:val="24"/>
        </w:rPr>
        <w:t>О контрактной системе в сфере закупок товаров, работ, услуг для государственных</w:t>
      </w:r>
      <w:r w:rsidR="00490C02">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и муниципальных нужд</w:t>
      </w:r>
      <w:r w:rsidRPr="00CF32B0">
        <w:rPr>
          <w:rFonts w:ascii="Times New Roman" w:hAnsi="Times New Roman"/>
          <w:color w:val="000000"/>
          <w:sz w:val="24"/>
          <w:szCs w:val="24"/>
        </w:rPr>
        <w:t>»</w:t>
      </w:r>
      <w:r w:rsidR="00325007">
        <w:rPr>
          <w:rFonts w:ascii="Times New Roman" w:hAnsi="Times New Roman"/>
          <w:color w:val="000000"/>
          <w:sz w:val="24"/>
          <w:szCs w:val="24"/>
        </w:rPr>
        <w:t xml:space="preserve"> (далее – ФЗ № 44-ФЗ)</w:t>
      </w:r>
      <w:r w:rsidRPr="00CF32B0">
        <w:rPr>
          <w:rFonts w:ascii="Times New Roman" w:hAnsi="Times New Roman"/>
          <w:color w:val="000000"/>
          <w:sz w:val="24"/>
          <w:szCs w:val="24"/>
        </w:rPr>
        <w:t xml:space="preserve">, </w:t>
      </w:r>
      <w:r>
        <w:rPr>
          <w:rFonts w:ascii="Times New Roman CYR" w:hAnsi="Times New Roman CYR" w:cs="Times New Roman CYR"/>
          <w:color w:val="000000"/>
          <w:sz w:val="24"/>
          <w:szCs w:val="24"/>
        </w:rPr>
        <w:t>заключили настоящий Государственный контракт (далее - Контракт)</w:t>
      </w:r>
      <w:r w:rsidR="00490C02">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о нижеследующем:</w:t>
      </w:r>
    </w:p>
    <w:p w:rsidR="00CF32B0" w:rsidRPr="004A581A" w:rsidRDefault="00CF32B0" w:rsidP="00CF32B0">
      <w:pPr>
        <w:autoSpaceDE w:val="0"/>
        <w:autoSpaceDN w:val="0"/>
        <w:adjustRightInd w:val="0"/>
        <w:spacing w:after="0" w:line="240" w:lineRule="auto"/>
        <w:ind w:left="-567" w:firstLine="567"/>
        <w:jc w:val="center"/>
        <w:rPr>
          <w:rFonts w:ascii="Times New Roman CYR" w:hAnsi="Times New Roman CYR" w:cs="Times New Roman CYR"/>
          <w:b/>
          <w:color w:val="000000"/>
          <w:sz w:val="24"/>
          <w:szCs w:val="24"/>
        </w:rPr>
      </w:pPr>
      <w:r w:rsidRPr="004A581A">
        <w:rPr>
          <w:rFonts w:ascii="Times New Roman CYR" w:hAnsi="Times New Roman CYR" w:cs="Times New Roman CYR"/>
          <w:b/>
          <w:color w:val="000000"/>
          <w:sz w:val="24"/>
          <w:szCs w:val="24"/>
        </w:rPr>
        <w:t>1.Предмет Контракта.</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 xml:space="preserve">1.1. «Поставщик» обязуется поставить в адрес «Государственного заказчика» </w:t>
      </w:r>
      <w:r w:rsidR="00F92A55">
        <w:rPr>
          <w:rFonts w:ascii="Times New Roman CYR" w:hAnsi="Times New Roman CYR" w:cs="Times New Roman CYR"/>
          <w:color w:val="000000"/>
          <w:sz w:val="24"/>
          <w:szCs w:val="24"/>
        </w:rPr>
        <w:t>ветеринарные препараты</w:t>
      </w:r>
      <w:r w:rsidRPr="00490C02">
        <w:rPr>
          <w:rFonts w:ascii="Times New Roman CYR" w:hAnsi="Times New Roman CYR" w:cs="Times New Roman CYR"/>
          <w:color w:val="000000"/>
          <w:sz w:val="24"/>
          <w:szCs w:val="24"/>
        </w:rPr>
        <w:t xml:space="preserve"> (далее Товар) в соответствии со Спецификацией и Техническим Заданием (Приложение №</w:t>
      </w:r>
      <w:r w:rsidR="00490C02" w:rsidRPr="00490C02">
        <w:rPr>
          <w:rFonts w:ascii="Times New Roman CYR" w:hAnsi="Times New Roman CYR" w:cs="Times New Roman CYR"/>
          <w:color w:val="000000"/>
          <w:sz w:val="24"/>
          <w:szCs w:val="24"/>
        </w:rPr>
        <w:t>1,</w:t>
      </w:r>
      <w:r w:rsidRPr="00490C02">
        <w:rPr>
          <w:rFonts w:ascii="Times New Roman CYR" w:hAnsi="Times New Roman CYR" w:cs="Times New Roman CYR"/>
          <w:color w:val="000000"/>
          <w:sz w:val="24"/>
          <w:szCs w:val="24"/>
        </w:rPr>
        <w:t>2</w:t>
      </w:r>
      <w:r w:rsidR="00CC3D40">
        <w:rPr>
          <w:rFonts w:ascii="Times New Roman CYR" w:hAnsi="Times New Roman CYR" w:cs="Times New Roman CYR"/>
          <w:color w:val="000000"/>
          <w:sz w:val="24"/>
          <w:szCs w:val="24"/>
        </w:rPr>
        <w:t xml:space="preserve"> являющи</w:t>
      </w:r>
      <w:r w:rsidR="00490C02" w:rsidRPr="00490C02">
        <w:rPr>
          <w:rFonts w:ascii="Times New Roman CYR" w:hAnsi="Times New Roman CYR" w:cs="Times New Roman CYR"/>
          <w:color w:val="000000"/>
          <w:sz w:val="24"/>
          <w:szCs w:val="24"/>
        </w:rPr>
        <w:t>еся неотъемлемой частью настоящего</w:t>
      </w:r>
      <w:r w:rsidRPr="00490C02">
        <w:rPr>
          <w:rFonts w:ascii="Times New Roman CYR" w:hAnsi="Times New Roman CYR" w:cs="Times New Roman CYR"/>
          <w:color w:val="000000"/>
          <w:sz w:val="24"/>
          <w:szCs w:val="24"/>
        </w:rPr>
        <w:t xml:space="preserve"> Контракт</w:t>
      </w:r>
      <w:r w:rsidR="00490C02" w:rsidRPr="00490C02">
        <w:rPr>
          <w:rFonts w:ascii="Times New Roman CYR" w:hAnsi="Times New Roman CYR" w:cs="Times New Roman CYR"/>
          <w:color w:val="000000"/>
          <w:sz w:val="24"/>
          <w:szCs w:val="24"/>
        </w:rPr>
        <w:t>а</w:t>
      </w:r>
      <w:r w:rsidRPr="00490C02">
        <w:rPr>
          <w:rFonts w:ascii="Times New Roman CYR" w:hAnsi="Times New Roman CYR" w:cs="Times New Roman CYR"/>
          <w:color w:val="000000"/>
          <w:sz w:val="24"/>
          <w:szCs w:val="24"/>
        </w:rPr>
        <w:t xml:space="preserve">), а «Государственный заказчик» обязуется принять </w:t>
      </w:r>
      <w:r w:rsidR="009D4FDA" w:rsidRPr="00490C02">
        <w:rPr>
          <w:rFonts w:ascii="Times New Roman CYR" w:hAnsi="Times New Roman CYR" w:cs="Times New Roman CYR"/>
          <w:color w:val="000000"/>
          <w:sz w:val="24"/>
          <w:szCs w:val="24"/>
        </w:rPr>
        <w:t>товар и</w:t>
      </w:r>
      <w:r w:rsidRPr="00490C02">
        <w:rPr>
          <w:rFonts w:ascii="Times New Roman CYR" w:hAnsi="Times New Roman CYR" w:cs="Times New Roman CYR"/>
          <w:color w:val="000000"/>
          <w:sz w:val="24"/>
          <w:szCs w:val="24"/>
        </w:rPr>
        <w:t xml:space="preserve"> обеспечить оплату поставленного товара.</w:t>
      </w:r>
    </w:p>
    <w:p w:rsidR="00F92A55" w:rsidRDefault="00CF32B0" w:rsidP="00F92A55">
      <w:pPr>
        <w:pStyle w:val="ae"/>
        <w:widowControl w:val="0"/>
        <w:tabs>
          <w:tab w:val="num" w:pos="0"/>
        </w:tabs>
        <w:ind w:left="0"/>
        <w:jc w:val="both"/>
      </w:pPr>
      <w:r w:rsidRPr="00490C02">
        <w:rPr>
          <w:rFonts w:ascii="Times New Roman CYR" w:hAnsi="Times New Roman CYR" w:cs="Times New Roman CYR"/>
          <w:color w:val="000000"/>
        </w:rPr>
        <w:t xml:space="preserve">1.2. </w:t>
      </w:r>
      <w:r w:rsidR="00490C02" w:rsidRPr="00490C02">
        <w:rPr>
          <w:rFonts w:ascii="Times New Roman CYR" w:hAnsi="Times New Roman CYR" w:cs="Times New Roman CYR"/>
          <w:color w:val="000000"/>
        </w:rPr>
        <w:t xml:space="preserve"> </w:t>
      </w:r>
      <w:r w:rsidR="009D4FDA">
        <w:t>ОКПД2: 21.20.10,</w:t>
      </w:r>
      <w:r w:rsidR="009D4FDA" w:rsidRPr="00BF0B57">
        <w:rPr>
          <w:rFonts w:ascii="PT Astra Serif" w:eastAsia="Calibri" w:hAnsi="PT Astra Serif"/>
          <w:sz w:val="18"/>
          <w:szCs w:val="18"/>
          <w:lang w:eastAsia="en-US"/>
        </w:rPr>
        <w:t xml:space="preserve"> </w:t>
      </w:r>
      <w:r w:rsidR="009D4FDA" w:rsidRPr="009D4FDA">
        <w:t>21.20.24</w:t>
      </w:r>
      <w:r w:rsidR="009D4FDA">
        <w:t>.</w:t>
      </w:r>
    </w:p>
    <w:p w:rsidR="00F92A55" w:rsidRPr="0076307D" w:rsidRDefault="00F92A55" w:rsidP="00F92A55">
      <w:pPr>
        <w:pStyle w:val="ae"/>
        <w:widowControl w:val="0"/>
        <w:tabs>
          <w:tab w:val="num" w:pos="0"/>
        </w:tabs>
        <w:ind w:left="0"/>
        <w:jc w:val="both"/>
      </w:pPr>
    </w:p>
    <w:p w:rsidR="00CF32B0" w:rsidRPr="00490C02" w:rsidRDefault="00CF32B0" w:rsidP="00F92A55">
      <w:pPr>
        <w:autoSpaceDE w:val="0"/>
        <w:autoSpaceDN w:val="0"/>
        <w:adjustRightInd w:val="0"/>
        <w:spacing w:after="0" w:line="240" w:lineRule="auto"/>
        <w:jc w:val="both"/>
        <w:rPr>
          <w:rFonts w:ascii="Times New Roman CYR" w:hAnsi="Times New Roman CYR" w:cs="Times New Roman CYR"/>
          <w:b/>
          <w:bCs/>
          <w:sz w:val="24"/>
          <w:szCs w:val="24"/>
          <w:highlight w:val="white"/>
        </w:rPr>
      </w:pPr>
      <w:r w:rsidRPr="00490C02">
        <w:rPr>
          <w:rFonts w:ascii="Times New Roman" w:hAnsi="Times New Roman"/>
          <w:b/>
          <w:bCs/>
          <w:sz w:val="24"/>
          <w:szCs w:val="24"/>
          <w:highlight w:val="white"/>
        </w:rPr>
        <w:t xml:space="preserve">2. </w:t>
      </w:r>
      <w:r w:rsidRPr="00490C02">
        <w:rPr>
          <w:rFonts w:ascii="Times New Roman CYR" w:hAnsi="Times New Roman CYR" w:cs="Times New Roman CYR"/>
          <w:b/>
          <w:bCs/>
          <w:sz w:val="24"/>
          <w:szCs w:val="24"/>
          <w:highlight w:val="white"/>
        </w:rPr>
        <w:t>Качество и порядок приемки товара, срок оформления результатов приемки.</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 xml:space="preserve">2.1. Качество поставляемого товара должно соответствовать требованиям действующих стандартов для данной группы товаров и </w:t>
      </w:r>
      <w:r w:rsidR="009258DA" w:rsidRPr="00490C02">
        <w:rPr>
          <w:rFonts w:ascii="Times New Roman CYR" w:hAnsi="Times New Roman CYR" w:cs="Times New Roman CYR"/>
          <w:color w:val="000000"/>
          <w:sz w:val="24"/>
          <w:szCs w:val="24"/>
        </w:rPr>
        <w:t>требованиям п.</w:t>
      </w:r>
      <w:r w:rsidRPr="00490C02">
        <w:rPr>
          <w:rFonts w:ascii="Times New Roman CYR" w:hAnsi="Times New Roman CYR" w:cs="Times New Roman CYR"/>
          <w:color w:val="000000"/>
          <w:sz w:val="24"/>
          <w:szCs w:val="24"/>
        </w:rPr>
        <w:t xml:space="preserve"> 1.1</w:t>
      </w:r>
      <w:r w:rsidR="009258DA" w:rsidRPr="00490C02">
        <w:rPr>
          <w:rFonts w:ascii="Times New Roman CYR" w:hAnsi="Times New Roman CYR" w:cs="Times New Roman CYR"/>
          <w:color w:val="000000"/>
          <w:sz w:val="24"/>
          <w:szCs w:val="24"/>
        </w:rPr>
        <w:t>, настоящего</w:t>
      </w:r>
      <w:r w:rsidRPr="00490C02">
        <w:rPr>
          <w:rFonts w:ascii="Times New Roman CYR" w:hAnsi="Times New Roman CYR" w:cs="Times New Roman CYR"/>
          <w:color w:val="000000"/>
          <w:sz w:val="24"/>
          <w:szCs w:val="24"/>
        </w:rPr>
        <w:t xml:space="preserve"> Контракта.</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2.2. Товар должен быть новым (товаром, который не был в употреблении, в том числе который не был восстановлен, не были восстановлены потребительские свойства), целым,</w:t>
      </w:r>
      <w:r w:rsidR="004A581A">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 xml:space="preserve">без повреждений, соответствующий качеству, установленному предприятием – изготовителем в соответствующей технической документации для данного вида товара. </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 xml:space="preserve"> 2.3. «Государственный заказчик» осуществляет приемку поставляемого (поставленного) товара на соответствие его количества и качества, требованиям, установленным в настоящем Контракте  </w:t>
      </w:r>
      <w:r w:rsidR="00CC3D40">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в соответствии с действующими инструкциями, утвержденными постановлением Государственного арбитража при СМ СССР № П-6 от 15.06.1965, № П-7 от 25.04.1966</w:t>
      </w:r>
      <w:r w:rsidR="004A581A">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 xml:space="preserve"> с изменениями и дополнениями.</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2.4. При приемке товара «Государственный заказчик» проверяет:</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-наличие сопроводительных документов в объеме, предусмотренном Контрактом;</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 xml:space="preserve">-соответствие сопроводительных </w:t>
      </w:r>
      <w:r w:rsidR="009258DA" w:rsidRPr="00490C02">
        <w:rPr>
          <w:rFonts w:ascii="Times New Roman CYR" w:hAnsi="Times New Roman CYR" w:cs="Times New Roman CYR"/>
          <w:color w:val="000000"/>
          <w:sz w:val="24"/>
          <w:szCs w:val="24"/>
        </w:rPr>
        <w:t>документов требованиям</w:t>
      </w:r>
      <w:r w:rsidRPr="00490C02">
        <w:rPr>
          <w:rFonts w:ascii="Times New Roman CYR" w:hAnsi="Times New Roman CYR" w:cs="Times New Roman CYR"/>
          <w:color w:val="000000"/>
          <w:sz w:val="24"/>
          <w:szCs w:val="24"/>
        </w:rPr>
        <w:t xml:space="preserve"> Контракта;</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-соответствие количества, ассортимента товара требованиям Контракта;</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 xml:space="preserve">-соответствие количества и ассортимента товара данным, указанным </w:t>
      </w:r>
      <w:r w:rsidRPr="00490C02">
        <w:rPr>
          <w:rFonts w:ascii="Times New Roman CYR" w:hAnsi="Times New Roman CYR" w:cs="Times New Roman CYR"/>
          <w:color w:val="000000"/>
          <w:sz w:val="24"/>
          <w:szCs w:val="24"/>
        </w:rPr>
        <w:br/>
        <w:t>в сопроводительных документах;</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-соответствие качества товара требованиям, установленным Контрактом.</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 xml:space="preserve">Прием товара по количеству, качеству и ассортименту осуществляется в присутствии уполномоченного (в порядке, установленном действующим законодательством) представителя «Поставщика» путем выборочной проверки. Объем подлежащей выборочной проверки партии товара определяет «Государственный заказчик». Выборочная проверка осуществляется следующим образом: произвольно вскрываются упаковки отобранного «Государственным заказчиком» товара  </w:t>
      </w:r>
      <w:r w:rsidR="00CC3D40">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 xml:space="preserve"> и производится осмотр на предмет соответствия требованиям Контракта. Результаты выборочной проверки товара распространяются на весь товар. В случае, когда в ходе выборочной проверки товара обнаружится несоответствие товара требованиям Контракта, «Государственный заказчик» осуществляет сплошную проверку товара, а срок приемки увеличивается на необходимое для этого время. Отсутствие уполномоченного представителя «Поставщика» при проведении выборочной или сплошной проверки товара при приемке не лишает «Государственного заказчика» возможности проводить указанную приемку товара и не дает «Поставщику» права оспаривать ее результаты.</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lastRenderedPageBreak/>
        <w:t xml:space="preserve">2.5. «Государственный заказчик» должен принять товар и проверить его по количеству в день поставки товара, а по качеству в </w:t>
      </w:r>
      <w:r w:rsidR="009258DA" w:rsidRPr="00490C02">
        <w:rPr>
          <w:rFonts w:ascii="Times New Roman CYR" w:hAnsi="Times New Roman CYR" w:cs="Times New Roman CYR"/>
          <w:color w:val="000000"/>
          <w:sz w:val="24"/>
          <w:szCs w:val="24"/>
        </w:rPr>
        <w:t>течение трех</w:t>
      </w:r>
      <w:r w:rsidRPr="00490C02">
        <w:rPr>
          <w:rFonts w:ascii="Times New Roman CYR" w:hAnsi="Times New Roman CYR" w:cs="Times New Roman CYR"/>
          <w:color w:val="000000"/>
          <w:sz w:val="24"/>
          <w:szCs w:val="24"/>
        </w:rPr>
        <w:t xml:space="preserve"> рабочих дней с даты поставки товара. По окончании процедуры приемки товара «Государственный заказчик» либо подписывает товарные накладные (универсальный передаточный документ) и акт приема-передачи товара</w:t>
      </w:r>
      <w:r w:rsidR="00E45188" w:rsidRPr="00490C02">
        <w:rPr>
          <w:rFonts w:ascii="Times New Roman CYR" w:hAnsi="Times New Roman CYR" w:cs="Times New Roman CYR"/>
          <w:color w:val="000000"/>
          <w:sz w:val="24"/>
          <w:szCs w:val="24"/>
        </w:rPr>
        <w:t xml:space="preserve"> (</w:t>
      </w:r>
      <w:r w:rsidR="00CC3D40">
        <w:rPr>
          <w:rFonts w:ascii="Times New Roman CYR" w:hAnsi="Times New Roman CYR" w:cs="Times New Roman CYR"/>
          <w:color w:val="000000"/>
          <w:sz w:val="24"/>
          <w:szCs w:val="24"/>
        </w:rPr>
        <w:t>П</w:t>
      </w:r>
      <w:r w:rsidR="00E45188" w:rsidRPr="00490C02">
        <w:rPr>
          <w:rFonts w:ascii="Times New Roman CYR" w:hAnsi="Times New Roman CYR" w:cs="Times New Roman CYR"/>
          <w:color w:val="000000"/>
          <w:sz w:val="24"/>
          <w:szCs w:val="24"/>
        </w:rPr>
        <w:t>риложение № 3)</w:t>
      </w:r>
      <w:r w:rsidRPr="00490C02">
        <w:rPr>
          <w:rFonts w:ascii="Times New Roman CYR" w:hAnsi="Times New Roman CYR" w:cs="Times New Roman CYR"/>
          <w:color w:val="000000"/>
          <w:sz w:val="24"/>
          <w:szCs w:val="24"/>
        </w:rPr>
        <w:t>, либо предоставляет «Поставщику» мотивированный отказ от приемки товара в письменном виде</w:t>
      </w:r>
      <w:r w:rsidR="00967F1F">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 xml:space="preserve"> с указанием сроков для устранения недостатков. В любом случае срок для устранения недостатков </w:t>
      </w:r>
      <w:r w:rsidR="00CC3D40">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не может превышать 5 рабочих дней со дня, следующего за днем вручения «Поставщику» извещения об отказе от приемки товара.</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2.6.  Уполномоченные представители «Государственного заказчика» своими силами проводят экспертизу поставляемого товара на соответствие его условиям Контракта.</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2.7. Экспертиза поставленного товара проводится в течение 1 (</w:t>
      </w:r>
      <w:r w:rsidR="009258DA" w:rsidRPr="00490C02">
        <w:rPr>
          <w:rFonts w:ascii="Times New Roman CYR" w:hAnsi="Times New Roman CYR" w:cs="Times New Roman CYR"/>
          <w:color w:val="000000"/>
          <w:sz w:val="24"/>
          <w:szCs w:val="24"/>
        </w:rPr>
        <w:t>одного) дня</w:t>
      </w:r>
      <w:r w:rsidRPr="00490C02">
        <w:rPr>
          <w:rFonts w:ascii="Times New Roman CYR" w:hAnsi="Times New Roman CYR" w:cs="Times New Roman CYR"/>
          <w:color w:val="000000"/>
          <w:sz w:val="24"/>
          <w:szCs w:val="24"/>
        </w:rPr>
        <w:t xml:space="preserve"> с момента доставки товара «Поставщиком». По итогам проведения экспертизы уполномоченные представители  «Государственного заказчика» в произвольной форме составляют </w:t>
      </w:r>
      <w:r w:rsidRPr="00490C02">
        <w:rPr>
          <w:rFonts w:ascii="Times New Roman CYR" w:hAnsi="Times New Roman CYR" w:cs="Times New Roman CYR"/>
          <w:color w:val="000000"/>
          <w:sz w:val="24"/>
          <w:szCs w:val="24"/>
        </w:rPr>
        <w:br/>
        <w:t xml:space="preserve">и подписывают заключение с указанием соответствия (несоответствия) поставляемого товара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 xml:space="preserve"> 2.8.</w:t>
      </w:r>
      <w:r w:rsidR="00ED73D6">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Подписание заключения экспертизы уполномоченными представителями «Государственного заказчика» без замечаний является основанием для оформления результатов приемки товара в соответствии с условиями раздела 2 Контракта.</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2.9.  В случае обнаружения несоответствия качества и (или) количества поставленного товара, «Государственный заказчик» в течение 5-ти дней после получения товара направляет «Поставщику» Акт с перечнем дефектов товара либо с указанием объема недопоставленного товара.</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«Поставщик» в течение 3-х дней со дня его письменного уведомления о факте выявления несоответствия качества и (или) количества поставляемого товара обязан произвести замену товара, не отвечающего требованиям качества, либо поставить недостающее количество товара.</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 xml:space="preserve"> 2.10. По окончании процедуры приемки товара «Поставщик» предоставляет «Государственному заказчику» для проверки и подписания товарные накладные и документов</w:t>
      </w:r>
      <w:r w:rsidR="00967F1F">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 xml:space="preserve"> о приеме-передачи товара в 2 (двух) экземплярах, по одному для «Государственного заказчика» </w:t>
      </w:r>
      <w:r w:rsidR="00967F1F">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 xml:space="preserve">и «Поставщика». </w:t>
      </w:r>
    </w:p>
    <w:p w:rsidR="00CF32B0" w:rsidRPr="00490C02" w:rsidRDefault="00CF32B0" w:rsidP="00490C02">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CYR" w:hAnsi="Times New Roman CYR" w:cs="Times New Roman CYR"/>
          <w:color w:val="000000"/>
          <w:sz w:val="24"/>
          <w:szCs w:val="24"/>
        </w:rPr>
        <w:t>2.11. При исполнении настоящего Контракта по согласованию «Государственного заказчика»</w:t>
      </w:r>
      <w:r w:rsidR="00CC3D40">
        <w:rPr>
          <w:rFonts w:ascii="Times New Roman CYR" w:hAnsi="Times New Roman CYR" w:cs="Times New Roman CYR"/>
          <w:color w:val="000000"/>
          <w:sz w:val="24"/>
          <w:szCs w:val="24"/>
        </w:rPr>
        <w:t xml:space="preserve"> </w:t>
      </w:r>
      <w:r w:rsidR="009D4FDA">
        <w:rPr>
          <w:rFonts w:ascii="Times New Roman CYR" w:hAnsi="Times New Roman CYR" w:cs="Times New Roman CYR"/>
          <w:color w:val="000000"/>
          <w:sz w:val="24"/>
          <w:szCs w:val="24"/>
        </w:rPr>
        <w:t xml:space="preserve"> </w:t>
      </w:r>
      <w:r w:rsidR="00CC3D40">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 xml:space="preserve"> с «Поставщиком» допускается поставка товара, качество, технические</w:t>
      </w:r>
      <w:r w:rsidR="00967F1F">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 xml:space="preserve">и функциональные характеристики (потребительские свойства) которых являются улучшенными по сравнению </w:t>
      </w:r>
      <w:r w:rsidR="00CC3D40">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с качеством и соответствующими техническими и функциональными характеристиками, указанными в контракте.</w:t>
      </w:r>
    </w:p>
    <w:p w:rsidR="00CF32B0" w:rsidRPr="00490C02" w:rsidRDefault="00CF32B0" w:rsidP="00CF32B0">
      <w:pPr>
        <w:tabs>
          <w:tab w:val="left" w:pos="0"/>
        </w:tabs>
        <w:autoSpaceDE w:val="0"/>
        <w:autoSpaceDN w:val="0"/>
        <w:adjustRightInd w:val="0"/>
        <w:spacing w:after="0" w:line="240" w:lineRule="auto"/>
        <w:ind w:left="-567" w:firstLine="567"/>
        <w:jc w:val="center"/>
        <w:rPr>
          <w:rFonts w:ascii="Times New Roman CYR" w:hAnsi="Times New Roman CYR" w:cs="Times New Roman CYR"/>
          <w:b/>
          <w:bCs/>
          <w:sz w:val="24"/>
          <w:szCs w:val="24"/>
        </w:rPr>
      </w:pPr>
      <w:r w:rsidRPr="00490C02">
        <w:rPr>
          <w:rFonts w:ascii="Times New Roman" w:hAnsi="Times New Roman"/>
          <w:b/>
          <w:bCs/>
          <w:sz w:val="24"/>
          <w:szCs w:val="24"/>
        </w:rPr>
        <w:t xml:space="preserve">3. </w:t>
      </w:r>
      <w:r w:rsidRPr="00490C02">
        <w:rPr>
          <w:rFonts w:ascii="Times New Roman CYR" w:hAnsi="Times New Roman CYR" w:cs="Times New Roman CYR"/>
          <w:b/>
          <w:bCs/>
          <w:sz w:val="24"/>
          <w:szCs w:val="24"/>
        </w:rPr>
        <w:t>Срок и порядок поставки товара.</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  3.1. «</w:t>
      </w:r>
      <w:r w:rsidRPr="00490C02">
        <w:rPr>
          <w:rFonts w:ascii="Times New Roman CYR" w:hAnsi="Times New Roman CYR" w:cs="Times New Roman CYR"/>
          <w:sz w:val="24"/>
          <w:szCs w:val="24"/>
        </w:rPr>
        <w:t>Поставщик</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обязан поставить своими силами и средствами товар, соответствующий условиям настоящего Контракта </w:t>
      </w:r>
      <w:r w:rsidR="00CC3D40" w:rsidRPr="00490C02">
        <w:rPr>
          <w:rFonts w:ascii="Times New Roman CYR" w:hAnsi="Times New Roman CYR" w:cs="Times New Roman CYR"/>
          <w:color w:val="000000"/>
          <w:sz w:val="24"/>
          <w:szCs w:val="24"/>
        </w:rPr>
        <w:t>(Приложение №1,2</w:t>
      </w:r>
      <w:r w:rsidR="00CC3D40">
        <w:rPr>
          <w:rFonts w:ascii="Times New Roman CYR" w:hAnsi="Times New Roman CYR" w:cs="Times New Roman CYR"/>
          <w:color w:val="000000"/>
          <w:sz w:val="24"/>
          <w:szCs w:val="24"/>
        </w:rPr>
        <w:t xml:space="preserve"> являющи</w:t>
      </w:r>
      <w:r w:rsidR="00CC3D40" w:rsidRPr="00490C02">
        <w:rPr>
          <w:rFonts w:ascii="Times New Roman CYR" w:hAnsi="Times New Roman CYR" w:cs="Times New Roman CYR"/>
          <w:color w:val="000000"/>
          <w:sz w:val="24"/>
          <w:szCs w:val="24"/>
        </w:rPr>
        <w:t xml:space="preserve">еся неотъемлемой частью настоящего Контракта), </w:t>
      </w:r>
      <w:r w:rsidRPr="007E50BD">
        <w:rPr>
          <w:rFonts w:ascii="Times New Roman CYR" w:hAnsi="Times New Roman CYR" w:cs="Times New Roman CYR"/>
          <w:sz w:val="24"/>
          <w:szCs w:val="24"/>
        </w:rPr>
        <w:t>единоврем</w:t>
      </w:r>
      <w:r w:rsidR="007E50BD" w:rsidRPr="007E50BD">
        <w:rPr>
          <w:rFonts w:ascii="Times New Roman CYR" w:hAnsi="Times New Roman CYR" w:cs="Times New Roman CYR"/>
          <w:sz w:val="24"/>
          <w:szCs w:val="24"/>
        </w:rPr>
        <w:t>енно</w:t>
      </w:r>
      <w:r w:rsidR="00CC3D40" w:rsidRPr="007E50BD">
        <w:rPr>
          <w:rFonts w:ascii="Times New Roman CYR" w:hAnsi="Times New Roman CYR" w:cs="Times New Roman CYR"/>
          <w:sz w:val="24"/>
          <w:szCs w:val="24"/>
        </w:rPr>
        <w:t xml:space="preserve"> </w:t>
      </w:r>
      <w:r w:rsidRPr="007E50BD">
        <w:rPr>
          <w:rFonts w:ascii="Times New Roman CYR" w:hAnsi="Times New Roman CYR" w:cs="Times New Roman CYR"/>
          <w:sz w:val="24"/>
          <w:szCs w:val="24"/>
        </w:rPr>
        <w:t xml:space="preserve">в течение </w:t>
      </w:r>
      <w:r w:rsidR="00F92A55">
        <w:rPr>
          <w:rFonts w:ascii="Times New Roman CYR" w:hAnsi="Times New Roman CYR" w:cs="Times New Roman CYR"/>
          <w:sz w:val="24"/>
          <w:szCs w:val="24"/>
        </w:rPr>
        <w:t>7-м</w:t>
      </w:r>
      <w:r w:rsidRPr="007E50BD">
        <w:rPr>
          <w:rFonts w:ascii="Times New Roman CYR" w:hAnsi="Times New Roman CYR" w:cs="Times New Roman CYR"/>
          <w:sz w:val="24"/>
          <w:szCs w:val="24"/>
        </w:rPr>
        <w:t>и (</w:t>
      </w:r>
      <w:r w:rsidR="00F92A55">
        <w:rPr>
          <w:rFonts w:ascii="Times New Roman CYR" w:hAnsi="Times New Roman CYR" w:cs="Times New Roman CYR"/>
          <w:sz w:val="24"/>
          <w:szCs w:val="24"/>
        </w:rPr>
        <w:t>семи</w:t>
      </w:r>
      <w:r w:rsidRPr="007E50BD">
        <w:rPr>
          <w:rFonts w:ascii="Times New Roman CYR" w:hAnsi="Times New Roman CYR" w:cs="Times New Roman CYR"/>
          <w:sz w:val="24"/>
          <w:szCs w:val="24"/>
        </w:rPr>
        <w:t xml:space="preserve">) </w:t>
      </w:r>
      <w:r w:rsidR="00F459F0">
        <w:rPr>
          <w:rFonts w:ascii="Times New Roman CYR" w:hAnsi="Times New Roman CYR" w:cs="Times New Roman CYR"/>
          <w:sz w:val="24"/>
          <w:szCs w:val="24"/>
        </w:rPr>
        <w:t>рабочих</w:t>
      </w:r>
      <w:r w:rsidRPr="007E50BD">
        <w:rPr>
          <w:rFonts w:ascii="Times New Roman CYR" w:hAnsi="Times New Roman CYR" w:cs="Times New Roman CYR"/>
          <w:sz w:val="24"/>
          <w:szCs w:val="24"/>
        </w:rPr>
        <w:t xml:space="preserve"> дней с момента заключения Контракта.</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 3.2. «</w:t>
      </w:r>
      <w:r w:rsidRPr="00490C02">
        <w:rPr>
          <w:rFonts w:ascii="Times New Roman CYR" w:hAnsi="Times New Roman CYR" w:cs="Times New Roman CYR"/>
          <w:sz w:val="24"/>
          <w:szCs w:val="24"/>
        </w:rPr>
        <w:t>Поставщик</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поставляет товар на склад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Государственного заказчика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расположенный  по адресу: Ставропольский край,  г. Ставрополь,  пл. Воровского,6</w:t>
      </w:r>
    </w:p>
    <w:p w:rsidR="00CF32B0" w:rsidRPr="00490C02" w:rsidRDefault="00CF32B0" w:rsidP="00CF32B0">
      <w:pPr>
        <w:tabs>
          <w:tab w:val="left" w:pos="180"/>
        </w:tabs>
        <w:autoSpaceDE w:val="0"/>
        <w:autoSpaceDN w:val="0"/>
        <w:adjustRightInd w:val="0"/>
        <w:spacing w:after="0" w:line="240" w:lineRule="auto"/>
        <w:ind w:left="-567" w:firstLine="567"/>
        <w:jc w:val="both"/>
        <w:rPr>
          <w:rFonts w:ascii="Times New Roman CYR" w:hAnsi="Times New Roman CYR" w:cs="Times New Roman CYR"/>
          <w:sz w:val="24"/>
          <w:szCs w:val="24"/>
          <w:highlight w:val="white"/>
        </w:rPr>
      </w:pPr>
      <w:r w:rsidRPr="00490C02">
        <w:rPr>
          <w:rFonts w:ascii="Times New Roman" w:hAnsi="Times New Roman"/>
          <w:sz w:val="24"/>
          <w:szCs w:val="24"/>
          <w:highlight w:val="white"/>
        </w:rPr>
        <w:t xml:space="preserve">3.3. </w:t>
      </w:r>
      <w:r w:rsidRPr="00490C02">
        <w:rPr>
          <w:rFonts w:ascii="Times New Roman CYR" w:hAnsi="Times New Roman CYR" w:cs="Times New Roman CYR"/>
          <w:sz w:val="24"/>
          <w:szCs w:val="24"/>
          <w:highlight w:val="white"/>
        </w:rPr>
        <w:t xml:space="preserve">Обязанность </w:t>
      </w:r>
      <w:r w:rsidRPr="00490C02">
        <w:rPr>
          <w:rFonts w:ascii="Times New Roman" w:hAnsi="Times New Roman"/>
          <w:sz w:val="24"/>
          <w:szCs w:val="24"/>
          <w:highlight w:val="white"/>
        </w:rPr>
        <w:t>«</w:t>
      </w:r>
      <w:r w:rsidRPr="00490C02">
        <w:rPr>
          <w:rFonts w:ascii="Times New Roman CYR" w:hAnsi="Times New Roman CYR" w:cs="Times New Roman CYR"/>
          <w:sz w:val="24"/>
          <w:szCs w:val="24"/>
          <w:highlight w:val="white"/>
        </w:rPr>
        <w:t>Поставщика</w:t>
      </w:r>
      <w:r w:rsidRPr="00490C02">
        <w:rPr>
          <w:rFonts w:ascii="Times New Roman" w:hAnsi="Times New Roman"/>
          <w:sz w:val="24"/>
          <w:szCs w:val="24"/>
          <w:highlight w:val="white"/>
        </w:rPr>
        <w:t xml:space="preserve">» </w:t>
      </w:r>
      <w:r w:rsidRPr="00490C02">
        <w:rPr>
          <w:rFonts w:ascii="Times New Roman CYR" w:hAnsi="Times New Roman CYR" w:cs="Times New Roman CYR"/>
          <w:sz w:val="24"/>
          <w:szCs w:val="24"/>
          <w:highlight w:val="white"/>
        </w:rPr>
        <w:t xml:space="preserve">поставить товар </w:t>
      </w:r>
      <w:r w:rsidRPr="00490C02">
        <w:rPr>
          <w:rFonts w:ascii="Times New Roman" w:hAnsi="Times New Roman"/>
          <w:sz w:val="24"/>
          <w:szCs w:val="24"/>
          <w:highlight w:val="white"/>
        </w:rPr>
        <w:t>«</w:t>
      </w:r>
      <w:r w:rsidRPr="00490C02">
        <w:rPr>
          <w:rFonts w:ascii="Times New Roman CYR" w:hAnsi="Times New Roman CYR" w:cs="Times New Roman CYR"/>
          <w:sz w:val="24"/>
          <w:szCs w:val="24"/>
          <w:highlight w:val="white"/>
        </w:rPr>
        <w:t>Государственному заказчику</w:t>
      </w:r>
      <w:r w:rsidRPr="00490C02">
        <w:rPr>
          <w:rFonts w:ascii="Times New Roman" w:hAnsi="Times New Roman"/>
          <w:sz w:val="24"/>
          <w:szCs w:val="24"/>
          <w:highlight w:val="white"/>
        </w:rPr>
        <w:t xml:space="preserve">» </w:t>
      </w:r>
      <w:r w:rsidRPr="00490C02">
        <w:rPr>
          <w:rFonts w:ascii="Times New Roman CYR" w:hAnsi="Times New Roman CYR" w:cs="Times New Roman CYR"/>
          <w:sz w:val="24"/>
          <w:szCs w:val="24"/>
          <w:highlight w:val="white"/>
        </w:rPr>
        <w:t xml:space="preserve">считается исполненной в момент получения товара </w:t>
      </w:r>
      <w:r w:rsidRPr="00490C02">
        <w:rPr>
          <w:rFonts w:ascii="Times New Roman" w:hAnsi="Times New Roman"/>
          <w:sz w:val="24"/>
          <w:szCs w:val="24"/>
          <w:highlight w:val="white"/>
        </w:rPr>
        <w:t>«</w:t>
      </w:r>
      <w:r w:rsidRPr="00490C02">
        <w:rPr>
          <w:rFonts w:ascii="Times New Roman CYR" w:hAnsi="Times New Roman CYR" w:cs="Times New Roman CYR"/>
          <w:sz w:val="24"/>
          <w:szCs w:val="24"/>
          <w:highlight w:val="white"/>
        </w:rPr>
        <w:t>Государственным заказчиком</w:t>
      </w:r>
      <w:r w:rsidRPr="00490C02">
        <w:rPr>
          <w:rFonts w:ascii="Times New Roman" w:hAnsi="Times New Roman"/>
          <w:sz w:val="24"/>
          <w:szCs w:val="24"/>
          <w:highlight w:val="white"/>
        </w:rPr>
        <w:t xml:space="preserve">». </w:t>
      </w:r>
      <w:r w:rsidRPr="00490C02">
        <w:rPr>
          <w:rFonts w:ascii="Times New Roman CYR" w:hAnsi="Times New Roman CYR" w:cs="Times New Roman CYR"/>
          <w:sz w:val="24"/>
          <w:szCs w:val="24"/>
          <w:highlight w:val="white"/>
        </w:rPr>
        <w:t xml:space="preserve">Риск случайной гибели или случайного повреждения товара переходит на </w:t>
      </w:r>
      <w:r w:rsidRPr="00490C02">
        <w:rPr>
          <w:rFonts w:ascii="Times New Roman" w:hAnsi="Times New Roman"/>
          <w:sz w:val="24"/>
          <w:szCs w:val="24"/>
          <w:highlight w:val="white"/>
        </w:rPr>
        <w:t>«</w:t>
      </w:r>
      <w:r w:rsidRPr="00490C02">
        <w:rPr>
          <w:rFonts w:ascii="Times New Roman CYR" w:hAnsi="Times New Roman CYR" w:cs="Times New Roman CYR"/>
          <w:sz w:val="24"/>
          <w:szCs w:val="24"/>
          <w:highlight w:val="white"/>
        </w:rPr>
        <w:t>Государственного заказчика</w:t>
      </w:r>
      <w:r w:rsidRPr="00490C02">
        <w:rPr>
          <w:rFonts w:ascii="Times New Roman" w:hAnsi="Times New Roman"/>
          <w:sz w:val="24"/>
          <w:szCs w:val="24"/>
          <w:highlight w:val="white"/>
        </w:rPr>
        <w:t xml:space="preserve">» </w:t>
      </w:r>
      <w:r w:rsidRPr="00490C02">
        <w:rPr>
          <w:rFonts w:ascii="Times New Roman CYR" w:hAnsi="Times New Roman CYR" w:cs="Times New Roman CYR"/>
          <w:sz w:val="24"/>
          <w:szCs w:val="24"/>
          <w:highlight w:val="white"/>
        </w:rPr>
        <w:t xml:space="preserve">с момента приемки товара. </w:t>
      </w:r>
    </w:p>
    <w:p w:rsidR="00CF32B0" w:rsidRPr="00490C02" w:rsidRDefault="00CF32B0" w:rsidP="00CF32B0">
      <w:pPr>
        <w:tabs>
          <w:tab w:val="left" w:pos="180"/>
        </w:tabs>
        <w:autoSpaceDE w:val="0"/>
        <w:autoSpaceDN w:val="0"/>
        <w:adjustRightInd w:val="0"/>
        <w:spacing w:after="0" w:line="240" w:lineRule="auto"/>
        <w:ind w:left="-567" w:firstLine="567"/>
        <w:jc w:val="both"/>
        <w:rPr>
          <w:rFonts w:ascii="Times New Roman CYR" w:hAnsi="Times New Roman CYR" w:cs="Times New Roman CYR"/>
          <w:sz w:val="24"/>
          <w:szCs w:val="24"/>
          <w:highlight w:val="white"/>
        </w:rPr>
      </w:pPr>
      <w:r w:rsidRPr="00490C02">
        <w:rPr>
          <w:rFonts w:ascii="Times New Roman" w:hAnsi="Times New Roman"/>
          <w:sz w:val="24"/>
          <w:szCs w:val="24"/>
          <w:highlight w:val="white"/>
        </w:rPr>
        <w:t>3.4. «</w:t>
      </w:r>
      <w:r w:rsidRPr="00490C02">
        <w:rPr>
          <w:rFonts w:ascii="Times New Roman CYR" w:hAnsi="Times New Roman CYR" w:cs="Times New Roman CYR"/>
          <w:sz w:val="24"/>
          <w:szCs w:val="24"/>
          <w:highlight w:val="white"/>
        </w:rPr>
        <w:t>Поставщик</w:t>
      </w:r>
      <w:r w:rsidRPr="00490C02">
        <w:rPr>
          <w:rFonts w:ascii="Times New Roman" w:hAnsi="Times New Roman"/>
          <w:sz w:val="24"/>
          <w:szCs w:val="24"/>
          <w:highlight w:val="white"/>
        </w:rPr>
        <w:t xml:space="preserve">» </w:t>
      </w:r>
      <w:r w:rsidRPr="00490C02">
        <w:rPr>
          <w:rFonts w:ascii="Times New Roman CYR" w:hAnsi="Times New Roman CYR" w:cs="Times New Roman CYR"/>
          <w:sz w:val="24"/>
          <w:szCs w:val="24"/>
          <w:highlight w:val="white"/>
        </w:rPr>
        <w:t xml:space="preserve">обязуется поставить </w:t>
      </w:r>
      <w:r w:rsidRPr="00490C02">
        <w:rPr>
          <w:rFonts w:ascii="Times New Roman" w:hAnsi="Times New Roman"/>
          <w:sz w:val="24"/>
          <w:szCs w:val="24"/>
          <w:highlight w:val="white"/>
        </w:rPr>
        <w:t>«</w:t>
      </w:r>
      <w:r w:rsidRPr="00490C02">
        <w:rPr>
          <w:rFonts w:ascii="Times New Roman CYR" w:hAnsi="Times New Roman CYR" w:cs="Times New Roman CYR"/>
          <w:sz w:val="24"/>
          <w:szCs w:val="24"/>
          <w:highlight w:val="white"/>
        </w:rPr>
        <w:t>Государственному заказчику</w:t>
      </w:r>
      <w:r w:rsidRPr="00490C02">
        <w:rPr>
          <w:rFonts w:ascii="Times New Roman" w:hAnsi="Times New Roman"/>
          <w:sz w:val="24"/>
          <w:szCs w:val="24"/>
          <w:highlight w:val="white"/>
        </w:rPr>
        <w:t xml:space="preserve">» </w:t>
      </w:r>
      <w:r w:rsidRPr="00490C02">
        <w:rPr>
          <w:rFonts w:ascii="Times New Roman CYR" w:hAnsi="Times New Roman CYR" w:cs="Times New Roman CYR"/>
          <w:sz w:val="24"/>
          <w:szCs w:val="24"/>
          <w:highlight w:val="white"/>
        </w:rPr>
        <w:t xml:space="preserve">товар </w:t>
      </w:r>
      <w:r w:rsidR="00967F1F">
        <w:rPr>
          <w:rFonts w:ascii="Times New Roman CYR" w:hAnsi="Times New Roman CYR" w:cs="Times New Roman CYR"/>
          <w:sz w:val="24"/>
          <w:szCs w:val="24"/>
          <w:highlight w:val="white"/>
        </w:rPr>
        <w:t xml:space="preserve">                                    </w:t>
      </w:r>
      <w:r w:rsidRPr="00490C02">
        <w:rPr>
          <w:rFonts w:ascii="Times New Roman CYR" w:hAnsi="Times New Roman CYR" w:cs="Times New Roman CYR"/>
          <w:sz w:val="24"/>
          <w:szCs w:val="24"/>
          <w:highlight w:val="white"/>
        </w:rPr>
        <w:t>не обремененный правами третьих лиц.</w:t>
      </w:r>
    </w:p>
    <w:p w:rsidR="00CF32B0" w:rsidRDefault="00CF32B0" w:rsidP="00CF32B0">
      <w:pPr>
        <w:tabs>
          <w:tab w:val="left" w:pos="0"/>
        </w:tabs>
        <w:autoSpaceDE w:val="0"/>
        <w:autoSpaceDN w:val="0"/>
        <w:adjustRightInd w:val="0"/>
        <w:spacing w:after="0" w:line="240" w:lineRule="auto"/>
        <w:ind w:left="-567" w:firstLine="567"/>
        <w:jc w:val="both"/>
        <w:rPr>
          <w:rFonts w:ascii="Times New Roman" w:hAnsi="Times New Roman"/>
          <w:sz w:val="24"/>
          <w:szCs w:val="24"/>
          <w:highlight w:val="white"/>
        </w:rPr>
      </w:pPr>
      <w:r w:rsidRPr="00490C02">
        <w:rPr>
          <w:rFonts w:ascii="Times New Roman" w:hAnsi="Times New Roman"/>
          <w:sz w:val="24"/>
          <w:szCs w:val="24"/>
          <w:highlight w:val="white"/>
        </w:rPr>
        <w:t xml:space="preserve">3.5. </w:t>
      </w:r>
      <w:r w:rsidRPr="00490C02">
        <w:rPr>
          <w:rFonts w:ascii="Times New Roman CYR" w:hAnsi="Times New Roman CYR" w:cs="Times New Roman CYR"/>
          <w:sz w:val="24"/>
          <w:szCs w:val="24"/>
          <w:highlight w:val="white"/>
        </w:rPr>
        <w:t xml:space="preserve">Поставляемый товар должен сопровождаться документами о соответствии и качестве </w:t>
      </w:r>
      <w:r w:rsidR="00967F1F">
        <w:rPr>
          <w:rFonts w:ascii="Times New Roman CYR" w:hAnsi="Times New Roman CYR" w:cs="Times New Roman CYR"/>
          <w:sz w:val="24"/>
          <w:szCs w:val="24"/>
          <w:highlight w:val="white"/>
        </w:rPr>
        <w:t xml:space="preserve">                 </w:t>
      </w:r>
      <w:r w:rsidRPr="00490C02">
        <w:rPr>
          <w:rFonts w:ascii="Times New Roman CYR" w:hAnsi="Times New Roman CYR" w:cs="Times New Roman CYR"/>
          <w:sz w:val="24"/>
          <w:szCs w:val="24"/>
          <w:highlight w:val="white"/>
        </w:rPr>
        <w:t xml:space="preserve"> в зависимости от формы обязательного декларирования соответствующего вида товара: декларация </w:t>
      </w:r>
      <w:r w:rsidR="00ED73D6">
        <w:rPr>
          <w:rFonts w:ascii="Times New Roman CYR" w:hAnsi="Times New Roman CYR" w:cs="Times New Roman CYR"/>
          <w:sz w:val="24"/>
          <w:szCs w:val="24"/>
          <w:highlight w:val="white"/>
        </w:rPr>
        <w:t xml:space="preserve">              </w:t>
      </w:r>
      <w:r w:rsidRPr="00490C02">
        <w:rPr>
          <w:rFonts w:ascii="Times New Roman CYR" w:hAnsi="Times New Roman CYR" w:cs="Times New Roman CYR"/>
          <w:sz w:val="24"/>
          <w:szCs w:val="24"/>
          <w:highlight w:val="white"/>
        </w:rPr>
        <w:t xml:space="preserve">о соответствии или сертификат соответствия (либо копия, заверенная </w:t>
      </w:r>
      <w:r w:rsidRPr="00490C02">
        <w:rPr>
          <w:rFonts w:ascii="Times New Roman" w:hAnsi="Times New Roman"/>
          <w:sz w:val="24"/>
          <w:szCs w:val="24"/>
          <w:highlight w:val="white"/>
        </w:rPr>
        <w:t>«</w:t>
      </w:r>
      <w:r w:rsidRPr="00490C02">
        <w:rPr>
          <w:rFonts w:ascii="Times New Roman CYR" w:hAnsi="Times New Roman CYR" w:cs="Times New Roman CYR"/>
          <w:sz w:val="24"/>
          <w:szCs w:val="24"/>
          <w:highlight w:val="white"/>
        </w:rPr>
        <w:t>Поставщиком</w:t>
      </w:r>
      <w:r w:rsidRPr="00490C02">
        <w:rPr>
          <w:rFonts w:ascii="Times New Roman" w:hAnsi="Times New Roman"/>
          <w:sz w:val="24"/>
          <w:szCs w:val="24"/>
          <w:highlight w:val="white"/>
        </w:rPr>
        <w:t xml:space="preserve">»), </w:t>
      </w:r>
      <w:r w:rsidRPr="00490C02">
        <w:rPr>
          <w:rFonts w:ascii="Times New Roman CYR" w:hAnsi="Times New Roman CYR" w:cs="Times New Roman CYR"/>
          <w:sz w:val="24"/>
          <w:szCs w:val="24"/>
          <w:highlight w:val="white"/>
        </w:rPr>
        <w:t xml:space="preserve">удостоверение качества и безопасности (либо копия, заверенная </w:t>
      </w:r>
      <w:r w:rsidRPr="00490C02">
        <w:rPr>
          <w:rFonts w:ascii="Times New Roman" w:hAnsi="Times New Roman"/>
          <w:sz w:val="24"/>
          <w:szCs w:val="24"/>
          <w:highlight w:val="white"/>
        </w:rPr>
        <w:t>«</w:t>
      </w:r>
      <w:r w:rsidRPr="00490C02">
        <w:rPr>
          <w:rFonts w:ascii="Times New Roman CYR" w:hAnsi="Times New Roman CYR" w:cs="Times New Roman CYR"/>
          <w:sz w:val="24"/>
          <w:szCs w:val="24"/>
          <w:highlight w:val="white"/>
        </w:rPr>
        <w:t>Поставщиком</w:t>
      </w:r>
      <w:r w:rsidRPr="00490C02">
        <w:rPr>
          <w:rFonts w:ascii="Times New Roman" w:hAnsi="Times New Roman"/>
          <w:sz w:val="24"/>
          <w:szCs w:val="24"/>
          <w:highlight w:val="white"/>
        </w:rPr>
        <w:t xml:space="preserve">»). </w:t>
      </w:r>
    </w:p>
    <w:p w:rsidR="0080095D" w:rsidRDefault="0080095D" w:rsidP="00CF32B0">
      <w:pPr>
        <w:tabs>
          <w:tab w:val="left" w:pos="180"/>
        </w:tabs>
        <w:autoSpaceDE w:val="0"/>
        <w:autoSpaceDN w:val="0"/>
        <w:adjustRightInd w:val="0"/>
        <w:spacing w:after="0" w:line="240" w:lineRule="auto"/>
        <w:ind w:left="-567" w:firstLine="567"/>
        <w:jc w:val="center"/>
        <w:rPr>
          <w:rFonts w:ascii="Times New Roman" w:hAnsi="Times New Roman"/>
          <w:b/>
          <w:bCs/>
          <w:sz w:val="24"/>
          <w:szCs w:val="24"/>
          <w:highlight w:val="white"/>
        </w:rPr>
      </w:pPr>
    </w:p>
    <w:p w:rsidR="005F663A" w:rsidRDefault="005F663A" w:rsidP="00CF32B0">
      <w:pPr>
        <w:tabs>
          <w:tab w:val="left" w:pos="180"/>
        </w:tabs>
        <w:autoSpaceDE w:val="0"/>
        <w:autoSpaceDN w:val="0"/>
        <w:adjustRightInd w:val="0"/>
        <w:spacing w:after="0" w:line="240" w:lineRule="auto"/>
        <w:ind w:left="-567" w:firstLine="567"/>
        <w:jc w:val="center"/>
        <w:rPr>
          <w:rFonts w:ascii="Times New Roman" w:hAnsi="Times New Roman"/>
          <w:b/>
          <w:bCs/>
          <w:sz w:val="24"/>
          <w:szCs w:val="24"/>
          <w:highlight w:val="white"/>
        </w:rPr>
      </w:pPr>
    </w:p>
    <w:p w:rsidR="00CF32B0" w:rsidRPr="00490C02" w:rsidRDefault="00CF32B0" w:rsidP="00CF32B0">
      <w:pPr>
        <w:tabs>
          <w:tab w:val="left" w:pos="180"/>
        </w:tabs>
        <w:autoSpaceDE w:val="0"/>
        <w:autoSpaceDN w:val="0"/>
        <w:adjustRightInd w:val="0"/>
        <w:spacing w:after="0" w:line="240" w:lineRule="auto"/>
        <w:ind w:left="-567" w:firstLine="567"/>
        <w:jc w:val="center"/>
        <w:rPr>
          <w:rFonts w:ascii="Times New Roman CYR" w:hAnsi="Times New Roman CYR" w:cs="Times New Roman CYR"/>
          <w:b/>
          <w:bCs/>
          <w:sz w:val="24"/>
          <w:szCs w:val="24"/>
          <w:highlight w:val="white"/>
        </w:rPr>
      </w:pPr>
      <w:r w:rsidRPr="00490C02">
        <w:rPr>
          <w:rFonts w:ascii="Times New Roman" w:hAnsi="Times New Roman"/>
          <w:b/>
          <w:bCs/>
          <w:sz w:val="24"/>
          <w:szCs w:val="24"/>
          <w:highlight w:val="white"/>
        </w:rPr>
        <w:t xml:space="preserve">4. </w:t>
      </w:r>
      <w:r w:rsidRPr="00490C02">
        <w:rPr>
          <w:rFonts w:ascii="Times New Roman CYR" w:hAnsi="Times New Roman CYR" w:cs="Times New Roman CYR"/>
          <w:b/>
          <w:bCs/>
          <w:sz w:val="24"/>
          <w:szCs w:val="24"/>
          <w:highlight w:val="white"/>
        </w:rPr>
        <w:t>Упаковка товара.</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lastRenderedPageBreak/>
        <w:t xml:space="preserve">4.1. </w:t>
      </w:r>
      <w:r w:rsidRPr="00490C02">
        <w:rPr>
          <w:rFonts w:ascii="Times New Roman CYR" w:hAnsi="Times New Roman CYR" w:cs="Times New Roman CYR"/>
          <w:sz w:val="24"/>
          <w:szCs w:val="24"/>
        </w:rPr>
        <w:t xml:space="preserve">Упаковка товара должна исключать механические повреждения, загрязнения, проникновение влаги, обеспечивать </w:t>
      </w:r>
      <w:r w:rsidR="009D4FDA" w:rsidRPr="00490C02">
        <w:rPr>
          <w:rFonts w:ascii="Times New Roman CYR" w:hAnsi="Times New Roman CYR" w:cs="Times New Roman CYR"/>
          <w:sz w:val="24"/>
          <w:szCs w:val="24"/>
        </w:rPr>
        <w:t>сохранение качества</w:t>
      </w:r>
      <w:r w:rsidRPr="00490C02">
        <w:rPr>
          <w:rFonts w:ascii="Times New Roman CYR" w:hAnsi="Times New Roman CYR" w:cs="Times New Roman CYR"/>
          <w:sz w:val="24"/>
          <w:szCs w:val="24"/>
        </w:rPr>
        <w:t xml:space="preserve">, потребительских свойств                                   и безопасности на всех этапах обращения государственных знаков почтовой оплаты Российской Федерации (почтовых марок). Товар должен быть поставлен в ассортименте, в </w:t>
      </w:r>
      <w:r w:rsidR="009D4FDA" w:rsidRPr="00490C02">
        <w:rPr>
          <w:rFonts w:ascii="Times New Roman CYR" w:hAnsi="Times New Roman CYR" w:cs="Times New Roman CYR"/>
          <w:sz w:val="24"/>
          <w:szCs w:val="24"/>
        </w:rPr>
        <w:t>количестве и</w:t>
      </w:r>
      <w:r w:rsidRPr="00490C02">
        <w:rPr>
          <w:rFonts w:ascii="Times New Roman CYR" w:hAnsi="Times New Roman CYR" w:cs="Times New Roman CYR"/>
          <w:sz w:val="24"/>
          <w:szCs w:val="24"/>
        </w:rPr>
        <w:t xml:space="preserve"> в сроки, предусмотренные Контрактом. Товар должен быть поставлен в упаковке, обеспечивающей защиту товара от его повреждения или порчи во время транспортировки и хранения, с наличием соответствующих законодательству маркировок и аннотаций на русском языке. Поставка товара осуществляется в упаковке, обеспечивающей ее сохранность при транспортировке и хранении, </w:t>
      </w:r>
      <w:r w:rsidR="00CC3D40">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 xml:space="preserve">с наличием соответствующих маркировок и аннотаций на русском языке. Если в процессе эксплуатации товара обнаружатся недостатки товара, то они подлежат устранению силами </w:t>
      </w:r>
      <w:r w:rsidR="00CC3D40">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 xml:space="preserve">и средствами </w:t>
      </w:r>
      <w:r w:rsidRPr="00490C02">
        <w:rPr>
          <w:rFonts w:ascii="Times New Roman" w:hAnsi="Times New Roman"/>
          <w:sz w:val="24"/>
          <w:szCs w:val="24"/>
        </w:rPr>
        <w:t>«</w:t>
      </w:r>
      <w:r w:rsidRPr="00490C02">
        <w:rPr>
          <w:rFonts w:ascii="Times New Roman CYR" w:hAnsi="Times New Roman CYR" w:cs="Times New Roman CYR"/>
          <w:sz w:val="24"/>
          <w:szCs w:val="24"/>
        </w:rPr>
        <w:t>Поставщика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и за его счет.</w:t>
      </w:r>
    </w:p>
    <w:p w:rsidR="00CF32B0" w:rsidRPr="00490C02" w:rsidRDefault="00CF32B0" w:rsidP="00CF32B0">
      <w:pPr>
        <w:tabs>
          <w:tab w:val="left" w:pos="435"/>
        </w:tabs>
        <w:autoSpaceDE w:val="0"/>
        <w:autoSpaceDN w:val="0"/>
        <w:adjustRightInd w:val="0"/>
        <w:spacing w:after="0" w:line="240" w:lineRule="auto"/>
        <w:ind w:left="-567" w:firstLine="567"/>
        <w:jc w:val="center"/>
        <w:rPr>
          <w:rFonts w:ascii="Times New Roman CYR" w:hAnsi="Times New Roman CYR" w:cs="Times New Roman CYR"/>
          <w:b/>
          <w:bCs/>
          <w:sz w:val="24"/>
          <w:szCs w:val="24"/>
        </w:rPr>
      </w:pPr>
      <w:r w:rsidRPr="00490C02">
        <w:rPr>
          <w:rFonts w:ascii="Times New Roman" w:hAnsi="Times New Roman"/>
          <w:b/>
          <w:bCs/>
          <w:sz w:val="24"/>
          <w:szCs w:val="24"/>
        </w:rPr>
        <w:t>5.</w:t>
      </w:r>
      <w:r w:rsidRPr="00490C02">
        <w:rPr>
          <w:rFonts w:ascii="Times New Roman CYR" w:hAnsi="Times New Roman CYR" w:cs="Times New Roman CYR"/>
          <w:b/>
          <w:bCs/>
          <w:sz w:val="24"/>
          <w:szCs w:val="24"/>
        </w:rPr>
        <w:t>Цена и порядок расчетов.</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5.1. </w:t>
      </w:r>
      <w:r w:rsidRPr="00490C02">
        <w:rPr>
          <w:rFonts w:ascii="Times New Roman CYR" w:hAnsi="Times New Roman CYR" w:cs="Times New Roman CYR"/>
          <w:spacing w:val="-2"/>
          <w:sz w:val="24"/>
          <w:szCs w:val="24"/>
        </w:rPr>
        <w:t xml:space="preserve">Общая сумма Контракта, подлежащая перечислению за поставленный </w:t>
      </w:r>
      <w:r w:rsidRPr="00490C02">
        <w:rPr>
          <w:rFonts w:ascii="Times New Roman" w:hAnsi="Times New Roman"/>
          <w:spacing w:val="-2"/>
          <w:sz w:val="24"/>
          <w:szCs w:val="24"/>
        </w:rPr>
        <w:t>«</w:t>
      </w:r>
      <w:r w:rsidRPr="00490C02">
        <w:rPr>
          <w:rFonts w:ascii="Times New Roman CYR" w:hAnsi="Times New Roman CYR" w:cs="Times New Roman CYR"/>
          <w:sz w:val="24"/>
          <w:szCs w:val="24"/>
        </w:rPr>
        <w:t>Государственному заказчику</w:t>
      </w:r>
      <w:r w:rsidRPr="00490C02">
        <w:rPr>
          <w:rFonts w:ascii="Times New Roman" w:hAnsi="Times New Roman"/>
          <w:sz w:val="24"/>
          <w:szCs w:val="24"/>
        </w:rPr>
        <w:t xml:space="preserve">» </w:t>
      </w:r>
      <w:r w:rsidRPr="00490C02">
        <w:rPr>
          <w:rFonts w:ascii="Times New Roman CYR" w:hAnsi="Times New Roman CYR" w:cs="Times New Roman CYR"/>
          <w:spacing w:val="-2"/>
          <w:sz w:val="24"/>
          <w:szCs w:val="24"/>
        </w:rPr>
        <w:t>товар за счет сред</w:t>
      </w:r>
      <w:r w:rsidR="005F663A">
        <w:rPr>
          <w:rFonts w:ascii="Times New Roman CYR" w:hAnsi="Times New Roman CYR" w:cs="Times New Roman CYR"/>
          <w:spacing w:val="-2"/>
          <w:sz w:val="24"/>
          <w:szCs w:val="24"/>
        </w:rPr>
        <w:t>ств федерального бюджета на 202</w:t>
      </w:r>
      <w:r w:rsidR="009D4FDA">
        <w:rPr>
          <w:rFonts w:ascii="Times New Roman CYR" w:hAnsi="Times New Roman CYR" w:cs="Times New Roman CYR"/>
          <w:spacing w:val="-2"/>
          <w:sz w:val="24"/>
          <w:szCs w:val="24"/>
        </w:rPr>
        <w:t>6</w:t>
      </w:r>
      <w:r w:rsidRPr="00490C02">
        <w:rPr>
          <w:rFonts w:ascii="Times New Roman CYR" w:hAnsi="Times New Roman CYR" w:cs="Times New Roman CYR"/>
          <w:spacing w:val="-2"/>
          <w:sz w:val="24"/>
          <w:szCs w:val="24"/>
        </w:rPr>
        <w:t xml:space="preserve"> год в пределах выделенных лимитов бюджетных обязательств  составляет: _________________с (без) НДС. Количество и цена за единицу поставляемого по Контракту товара указаны   в спецификации (Приложение № 1 к контракту).</w:t>
      </w:r>
      <w:r w:rsidRPr="00490C02">
        <w:rPr>
          <w:rFonts w:ascii="Times New Roman CYR" w:hAnsi="Times New Roman CYR" w:cs="Times New Roman CYR"/>
          <w:sz w:val="24"/>
          <w:szCs w:val="24"/>
        </w:rPr>
        <w:t xml:space="preserve"> </w:t>
      </w:r>
      <w:r w:rsidR="00CC3D40">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 xml:space="preserve">Цена контракта, цена единицы товара должна включать уплату всех налогов, сборов, пошлин </w:t>
      </w:r>
      <w:r w:rsidR="00CC3D40">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 xml:space="preserve">и прочие расходы, связанные с исполнением условий контракта, затраты по транспортировке, доставке товара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Государственному заказчику</w:t>
      </w:r>
      <w:r w:rsidRPr="00490C02">
        <w:rPr>
          <w:rFonts w:ascii="Times New Roman" w:hAnsi="Times New Roman"/>
          <w:sz w:val="24"/>
          <w:szCs w:val="24"/>
        </w:rPr>
        <w:t xml:space="preserve">», </w:t>
      </w:r>
      <w:r w:rsidRPr="00490C02">
        <w:rPr>
          <w:rFonts w:ascii="Times New Roman CYR" w:hAnsi="Times New Roman CYR" w:cs="Times New Roman CYR"/>
          <w:sz w:val="24"/>
          <w:szCs w:val="24"/>
        </w:rPr>
        <w:t>вознаграждение Поставщика и прочие расходы Поставщика, связанные с выполнением обязательств по контракту.</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5.2. </w:t>
      </w:r>
      <w:r w:rsidRPr="00490C02">
        <w:rPr>
          <w:rFonts w:ascii="Times New Roman CYR" w:hAnsi="Times New Roman CYR" w:cs="Times New Roman CYR"/>
          <w:sz w:val="24"/>
          <w:szCs w:val="24"/>
        </w:rPr>
        <w:t>Расчеты производятся в рублях Российской Федерации в безналичном порядке                          на основании счетов,  товарных накладных,  выставляемых в следующем порядке:</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 «</w:t>
      </w:r>
      <w:r w:rsidRPr="00490C02">
        <w:rPr>
          <w:rFonts w:ascii="Times New Roman CYR" w:hAnsi="Times New Roman CYR" w:cs="Times New Roman CYR"/>
          <w:sz w:val="24"/>
          <w:szCs w:val="24"/>
        </w:rPr>
        <w:t>Государственный заказчик</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производит перечисление денежных средств на расчетный счет </w:t>
      </w:r>
      <w:r w:rsidRPr="00490C02">
        <w:rPr>
          <w:rFonts w:ascii="Times New Roman" w:hAnsi="Times New Roman"/>
          <w:sz w:val="24"/>
          <w:szCs w:val="24"/>
        </w:rPr>
        <w:t>«</w:t>
      </w:r>
      <w:r w:rsidRPr="00490C02">
        <w:rPr>
          <w:rFonts w:ascii="Times New Roman CYR" w:hAnsi="Times New Roman CYR" w:cs="Times New Roman CYR"/>
          <w:sz w:val="24"/>
          <w:szCs w:val="24"/>
        </w:rPr>
        <w:t>Поставщика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за фактически приобретенный Товар в теч</w:t>
      </w:r>
      <w:r w:rsidR="005F663A">
        <w:rPr>
          <w:rFonts w:ascii="Times New Roman CYR" w:hAnsi="Times New Roman CYR" w:cs="Times New Roman CYR"/>
          <w:sz w:val="24"/>
          <w:szCs w:val="24"/>
        </w:rPr>
        <w:t xml:space="preserve">ение 7-ми (семи) рабочих дней </w:t>
      </w:r>
      <w:r w:rsidRPr="00490C02">
        <w:rPr>
          <w:rFonts w:ascii="Times New Roman CYR" w:hAnsi="Times New Roman CYR" w:cs="Times New Roman CYR"/>
          <w:sz w:val="24"/>
          <w:szCs w:val="24"/>
        </w:rPr>
        <w:t xml:space="preserve">с даты подписания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Государственным заказчиком</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акта  приема-передачи товара, на основании счета, </w:t>
      </w:r>
      <w:r w:rsidR="00CC3D40">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счет-фактуры, товарных накладных или универсального передаточного документа.</w:t>
      </w:r>
    </w:p>
    <w:p w:rsidR="00CF32B0" w:rsidRPr="00490C02" w:rsidRDefault="00CF32B0" w:rsidP="00CF32B0">
      <w:pPr>
        <w:autoSpaceDE w:val="0"/>
        <w:autoSpaceDN w:val="0"/>
        <w:adjustRightInd w:val="0"/>
        <w:spacing w:after="0" w:line="240" w:lineRule="auto"/>
        <w:ind w:left="-567" w:firstLine="567"/>
        <w:jc w:val="both"/>
        <w:rPr>
          <w:rFonts w:ascii="Times New Roman" w:hAnsi="Times New Roman"/>
          <w:spacing w:val="-2"/>
          <w:sz w:val="24"/>
          <w:szCs w:val="24"/>
        </w:rPr>
      </w:pPr>
      <w:r w:rsidRPr="00490C02">
        <w:rPr>
          <w:rFonts w:ascii="Times New Roman" w:hAnsi="Times New Roman"/>
          <w:sz w:val="24"/>
          <w:szCs w:val="24"/>
        </w:rPr>
        <w:t>5.3.</w:t>
      </w:r>
      <w:r w:rsidRPr="00490C02">
        <w:rPr>
          <w:rFonts w:ascii="Times New Roman CYR" w:hAnsi="Times New Roman CYR" w:cs="Times New Roman CYR"/>
          <w:sz w:val="24"/>
          <w:szCs w:val="24"/>
        </w:rPr>
        <w:t xml:space="preserve">Обязательства по оплате поставленного товара считаются выполненными в день списания денежных средств со счетов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Государственного заказчика</w:t>
      </w:r>
      <w:r w:rsidRPr="00490C02">
        <w:rPr>
          <w:rFonts w:ascii="Times New Roman" w:hAnsi="Times New Roman"/>
          <w:sz w:val="24"/>
          <w:szCs w:val="24"/>
        </w:rPr>
        <w:t xml:space="preserve">». </w:t>
      </w:r>
    </w:p>
    <w:p w:rsidR="00CF32B0" w:rsidRDefault="00CF32B0" w:rsidP="00CF32B0">
      <w:pPr>
        <w:tabs>
          <w:tab w:val="left" w:pos="0"/>
        </w:tabs>
        <w:autoSpaceDE w:val="0"/>
        <w:autoSpaceDN w:val="0"/>
        <w:adjustRightInd w:val="0"/>
        <w:spacing w:after="0" w:line="240" w:lineRule="auto"/>
        <w:ind w:left="-567" w:firstLine="567"/>
        <w:jc w:val="both"/>
        <w:rPr>
          <w:rFonts w:ascii="Times New Roman CYR" w:hAnsi="Times New Roman CYR" w:cs="Times New Roman CYR"/>
          <w:spacing w:val="-2"/>
          <w:sz w:val="24"/>
          <w:szCs w:val="24"/>
          <w:highlight w:val="white"/>
        </w:rPr>
      </w:pPr>
      <w:r w:rsidRPr="00490C02">
        <w:rPr>
          <w:rFonts w:ascii="Times New Roman" w:hAnsi="Times New Roman"/>
          <w:spacing w:val="-2"/>
          <w:sz w:val="24"/>
          <w:szCs w:val="24"/>
          <w:highlight w:val="white"/>
        </w:rPr>
        <w:t xml:space="preserve">5.4. </w:t>
      </w:r>
      <w:r w:rsidRPr="00490C02">
        <w:rPr>
          <w:rFonts w:ascii="Times New Roman CYR" w:hAnsi="Times New Roman CYR" w:cs="Times New Roman CYR"/>
          <w:spacing w:val="-2"/>
          <w:sz w:val="24"/>
          <w:szCs w:val="24"/>
          <w:highlight w:val="white"/>
        </w:rPr>
        <w:t xml:space="preserve">Цена Контракта является твердой и определяется на весь срок исполнения Контракта, </w:t>
      </w:r>
      <w:r w:rsidR="00CC3D40">
        <w:rPr>
          <w:rFonts w:ascii="Times New Roman CYR" w:hAnsi="Times New Roman CYR" w:cs="Times New Roman CYR"/>
          <w:spacing w:val="-2"/>
          <w:sz w:val="24"/>
          <w:szCs w:val="24"/>
          <w:highlight w:val="white"/>
        </w:rPr>
        <w:t xml:space="preserve">                         </w:t>
      </w:r>
      <w:r w:rsidRPr="00490C02">
        <w:rPr>
          <w:rFonts w:ascii="Times New Roman CYR" w:hAnsi="Times New Roman CYR" w:cs="Times New Roman CYR"/>
          <w:spacing w:val="-2"/>
          <w:sz w:val="24"/>
          <w:szCs w:val="24"/>
          <w:highlight w:val="white"/>
        </w:rPr>
        <w:t>за исключением случаев, установленных в разделе 6 настоящего Контракта.</w:t>
      </w:r>
    </w:p>
    <w:p w:rsidR="00B63C95" w:rsidRPr="00B63C95" w:rsidRDefault="00B63C95" w:rsidP="00B63C95">
      <w:pPr>
        <w:autoSpaceDE w:val="0"/>
        <w:autoSpaceDN w:val="0"/>
        <w:adjustRightInd w:val="0"/>
        <w:spacing w:after="0" w:line="240" w:lineRule="auto"/>
        <w:ind w:left="-567" w:firstLine="567"/>
        <w:jc w:val="both"/>
        <w:rPr>
          <w:rFonts w:ascii="Times New Roman CYR" w:hAnsi="Times New Roman CYR" w:cs="Times New Roman CYR"/>
          <w:sz w:val="24"/>
          <w:szCs w:val="24"/>
        </w:rPr>
      </w:pPr>
      <w:r>
        <w:rPr>
          <w:rFonts w:ascii="Times New Roman CYR" w:hAnsi="Times New Roman CYR" w:cs="Times New Roman CYR"/>
          <w:sz w:val="24"/>
          <w:szCs w:val="24"/>
        </w:rPr>
        <w:t>5.5</w:t>
      </w:r>
      <w:r w:rsidRPr="00B63C95">
        <w:rPr>
          <w:rFonts w:ascii="Times New Roman CYR" w:hAnsi="Times New Roman CYR" w:cs="Times New Roman CYR"/>
          <w:sz w:val="24"/>
          <w:szCs w:val="24"/>
        </w:rPr>
        <w:t xml:space="preserve">. </w:t>
      </w:r>
      <w:r>
        <w:rPr>
          <w:rFonts w:ascii="Times New Roman CYR" w:hAnsi="Times New Roman CYR" w:cs="Times New Roman CYR"/>
          <w:sz w:val="24"/>
          <w:szCs w:val="24"/>
        </w:rPr>
        <w:t>«Государственный з</w:t>
      </w:r>
      <w:r w:rsidRPr="00B63C95">
        <w:rPr>
          <w:rFonts w:ascii="Times New Roman CYR" w:hAnsi="Times New Roman CYR" w:cs="Times New Roman CYR"/>
          <w:sz w:val="24"/>
          <w:szCs w:val="24"/>
        </w:rPr>
        <w:t>аказчик</w:t>
      </w:r>
      <w:r>
        <w:rPr>
          <w:rFonts w:ascii="Times New Roman CYR" w:hAnsi="Times New Roman CYR" w:cs="Times New Roman CYR"/>
          <w:sz w:val="24"/>
          <w:szCs w:val="24"/>
        </w:rPr>
        <w:t>»</w:t>
      </w:r>
      <w:r w:rsidRPr="00B63C95">
        <w:rPr>
          <w:rFonts w:ascii="Times New Roman CYR" w:hAnsi="Times New Roman CYR" w:cs="Times New Roman CYR"/>
          <w:sz w:val="24"/>
          <w:szCs w:val="24"/>
        </w:rPr>
        <w:t xml:space="preserve"> вправе произвести оплату по </w:t>
      </w:r>
      <w:r>
        <w:rPr>
          <w:rFonts w:ascii="Times New Roman CYR" w:hAnsi="Times New Roman CYR" w:cs="Times New Roman CYR"/>
          <w:sz w:val="24"/>
          <w:szCs w:val="24"/>
        </w:rPr>
        <w:t>К</w:t>
      </w:r>
      <w:r w:rsidRPr="00B63C95">
        <w:rPr>
          <w:rFonts w:ascii="Times New Roman CYR" w:hAnsi="Times New Roman CYR" w:cs="Times New Roman CYR"/>
          <w:sz w:val="24"/>
          <w:szCs w:val="24"/>
        </w:rPr>
        <w:t>онтракту за вычетом соответствующего размера неустойки (штрафа, пени) начисленных при исполнении контракта.</w:t>
      </w:r>
    </w:p>
    <w:p w:rsidR="00B63C95" w:rsidRDefault="00B63C95" w:rsidP="00CF32B0">
      <w:pPr>
        <w:tabs>
          <w:tab w:val="left" w:pos="0"/>
        </w:tabs>
        <w:autoSpaceDE w:val="0"/>
        <w:autoSpaceDN w:val="0"/>
        <w:adjustRightInd w:val="0"/>
        <w:spacing w:after="0" w:line="240" w:lineRule="auto"/>
        <w:ind w:left="-567" w:firstLine="567"/>
        <w:jc w:val="both"/>
        <w:rPr>
          <w:rFonts w:ascii="Times New Roman CYR" w:hAnsi="Times New Roman CYR" w:cs="Times New Roman CYR"/>
          <w:spacing w:val="-2"/>
          <w:sz w:val="24"/>
          <w:szCs w:val="24"/>
          <w:highlight w:val="white"/>
        </w:rPr>
      </w:pPr>
    </w:p>
    <w:p w:rsidR="00CF32B0" w:rsidRPr="00490C02" w:rsidRDefault="00CF32B0" w:rsidP="00CF32B0">
      <w:pPr>
        <w:autoSpaceDE w:val="0"/>
        <w:autoSpaceDN w:val="0"/>
        <w:adjustRightInd w:val="0"/>
        <w:spacing w:after="0" w:line="240" w:lineRule="auto"/>
        <w:ind w:left="-567" w:firstLine="567"/>
        <w:jc w:val="center"/>
        <w:rPr>
          <w:rFonts w:ascii="Times New Roman CYR" w:hAnsi="Times New Roman CYR" w:cs="Times New Roman CYR"/>
          <w:b/>
          <w:bCs/>
          <w:spacing w:val="-2"/>
          <w:sz w:val="24"/>
          <w:szCs w:val="24"/>
        </w:rPr>
      </w:pPr>
      <w:r w:rsidRPr="00490C02">
        <w:rPr>
          <w:rFonts w:ascii="Times New Roman" w:hAnsi="Times New Roman"/>
          <w:b/>
          <w:bCs/>
          <w:spacing w:val="-2"/>
          <w:sz w:val="24"/>
          <w:szCs w:val="24"/>
        </w:rPr>
        <w:t xml:space="preserve">6. </w:t>
      </w:r>
      <w:r w:rsidRPr="00490C02">
        <w:rPr>
          <w:rFonts w:ascii="Times New Roman CYR" w:hAnsi="Times New Roman CYR" w:cs="Times New Roman CYR"/>
          <w:b/>
          <w:bCs/>
          <w:spacing w:val="-2"/>
          <w:sz w:val="24"/>
          <w:szCs w:val="24"/>
        </w:rPr>
        <w:t>Порядок изменения условий Контракта.</w:t>
      </w:r>
    </w:p>
    <w:p w:rsidR="00CF32B0" w:rsidRPr="00490C02" w:rsidRDefault="00CF32B0" w:rsidP="00CF32B0">
      <w:pPr>
        <w:tabs>
          <w:tab w:val="left" w:pos="1571"/>
        </w:tabs>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r w:rsidRPr="00490C02">
        <w:rPr>
          <w:rFonts w:ascii="Times New Roman" w:hAnsi="Times New Roman"/>
          <w:spacing w:val="-2"/>
          <w:sz w:val="24"/>
          <w:szCs w:val="24"/>
        </w:rPr>
        <w:t>6.1.</w:t>
      </w:r>
      <w:r w:rsidRPr="00490C02">
        <w:rPr>
          <w:rFonts w:ascii="Times New Roman CYR" w:hAnsi="Times New Roman CYR" w:cs="Times New Roman CYR"/>
          <w:spacing w:val="-2"/>
          <w:sz w:val="24"/>
          <w:szCs w:val="24"/>
        </w:rPr>
        <w:t>Изменение существенных условий Контракта не допускается, за исключением                              их изменения по соглашению сторон в следующих случаях:</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pacing w:val="-2"/>
          <w:sz w:val="24"/>
          <w:szCs w:val="24"/>
        </w:rPr>
        <w:t>6.1.1.</w:t>
      </w:r>
      <w:r w:rsidRPr="00490C02">
        <w:rPr>
          <w:rFonts w:ascii="Times New Roman" w:hAnsi="Times New Roman"/>
          <w:sz w:val="24"/>
          <w:szCs w:val="24"/>
        </w:rPr>
        <w:t xml:space="preserve"> </w:t>
      </w:r>
      <w:r w:rsidRPr="00490C02">
        <w:rPr>
          <w:rFonts w:ascii="Times New Roman CYR" w:hAnsi="Times New Roman CYR" w:cs="Times New Roman CYR"/>
          <w:sz w:val="24"/>
          <w:szCs w:val="24"/>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r w:rsidR="00943E69">
        <w:rPr>
          <w:rFonts w:ascii="Times New Roman CYR" w:hAnsi="Times New Roman CYR" w:cs="Times New Roman CYR"/>
          <w:sz w:val="24"/>
          <w:szCs w:val="24"/>
        </w:rPr>
        <w:t xml:space="preserve"> </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6.1.2. </w:t>
      </w:r>
      <w:r w:rsidRPr="00490C02">
        <w:rPr>
          <w:rFonts w:ascii="Times New Roman CYR" w:hAnsi="Times New Roman CYR" w:cs="Times New Roman CYR"/>
          <w:sz w:val="24"/>
          <w:szCs w:val="24"/>
        </w:rPr>
        <w:t xml:space="preserve">Если по предложению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Государственного заказчика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w:t>
      </w:r>
      <w:r w:rsidR="00943E69">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 xml:space="preserve">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6.1.3. </w:t>
      </w:r>
      <w:r w:rsidRPr="00490C02">
        <w:rPr>
          <w:rFonts w:ascii="Times New Roman CYR" w:hAnsi="Times New Roman CYR" w:cs="Times New Roman CYR"/>
          <w:sz w:val="24"/>
          <w:szCs w:val="24"/>
        </w:rPr>
        <w:t>Изменение в соответствии с законодательством Российской Федерации регулируемых цен (тарифов) на товары.</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r w:rsidRPr="00490C02">
        <w:rPr>
          <w:rFonts w:ascii="Times New Roman" w:hAnsi="Times New Roman"/>
          <w:sz w:val="24"/>
          <w:szCs w:val="24"/>
        </w:rPr>
        <w:t xml:space="preserve">6.1.4. </w:t>
      </w:r>
      <w:r w:rsidRPr="00490C02">
        <w:rPr>
          <w:rFonts w:ascii="Times New Roman CYR" w:hAnsi="Times New Roman CYR" w:cs="Times New Roman CYR"/>
          <w:sz w:val="24"/>
          <w:szCs w:val="24"/>
        </w:rPr>
        <w:t xml:space="preserve">В случаях, предусмотренных пунктом 6 статьи 161 Бюджетного кодекса Российской Федерации, при уменьшении ранее доведенных до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Государственного заказчика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как получателя бюджетных средств лимитов бюджетных обязательств. При этом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Государственный заказчик</w:t>
      </w:r>
      <w:r w:rsidRPr="00490C02">
        <w:rPr>
          <w:rFonts w:ascii="Times New Roman" w:hAnsi="Times New Roman"/>
          <w:sz w:val="24"/>
          <w:szCs w:val="24"/>
        </w:rPr>
        <w:t xml:space="preserve">» </w:t>
      </w:r>
      <w:r w:rsidR="00CC3D40">
        <w:rPr>
          <w:rFonts w:ascii="Times New Roman" w:hAnsi="Times New Roman"/>
          <w:sz w:val="24"/>
          <w:szCs w:val="24"/>
        </w:rPr>
        <w:t xml:space="preserve">                      </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 Принятие </w:t>
      </w:r>
      <w:r w:rsidRPr="00490C02">
        <w:rPr>
          <w:rFonts w:ascii="Times New Roman" w:hAnsi="Times New Roman"/>
          <w:sz w:val="24"/>
          <w:szCs w:val="24"/>
        </w:rPr>
        <w:t>«</w:t>
      </w:r>
      <w:r w:rsidRPr="00490C02">
        <w:rPr>
          <w:rFonts w:ascii="Times New Roman CYR" w:hAnsi="Times New Roman CYR" w:cs="Times New Roman CYR"/>
          <w:sz w:val="24"/>
          <w:szCs w:val="24"/>
        </w:rPr>
        <w:t xml:space="preserve">Государственным </w:t>
      </w:r>
      <w:r w:rsidRPr="00490C02">
        <w:rPr>
          <w:rFonts w:ascii="Times New Roman CYR" w:hAnsi="Times New Roman CYR" w:cs="Times New Roman CYR"/>
          <w:sz w:val="24"/>
          <w:szCs w:val="24"/>
        </w:rPr>
        <w:lastRenderedPageBreak/>
        <w:t>заказчиком</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решения об изменении контракта в </w:t>
      </w:r>
      <w:r w:rsidR="009D4FDA" w:rsidRPr="00490C02">
        <w:rPr>
          <w:rFonts w:ascii="Times New Roman CYR" w:hAnsi="Times New Roman CYR" w:cs="Times New Roman CYR"/>
          <w:sz w:val="24"/>
          <w:szCs w:val="24"/>
        </w:rPr>
        <w:t>связи с</w:t>
      </w:r>
      <w:r w:rsidRPr="00490C02">
        <w:rPr>
          <w:rFonts w:ascii="Times New Roman CYR" w:hAnsi="Times New Roman CYR" w:cs="Times New Roman CYR"/>
          <w:sz w:val="24"/>
          <w:szCs w:val="24"/>
        </w:rPr>
        <w:t xml:space="preserve"> уменьшением лимитов бюджетных обязательств осуществляется исходя из соразмерности изменения цены </w:t>
      </w:r>
      <w:r w:rsidR="009D4FDA" w:rsidRPr="00490C02">
        <w:rPr>
          <w:rFonts w:ascii="Times New Roman CYR" w:hAnsi="Times New Roman CYR" w:cs="Times New Roman CYR"/>
          <w:sz w:val="24"/>
          <w:szCs w:val="24"/>
        </w:rPr>
        <w:t>контракта и</w:t>
      </w:r>
      <w:r w:rsidRPr="00490C02">
        <w:rPr>
          <w:rFonts w:ascii="Times New Roman CYR" w:hAnsi="Times New Roman CYR" w:cs="Times New Roman CYR"/>
          <w:sz w:val="24"/>
          <w:szCs w:val="24"/>
        </w:rPr>
        <w:t xml:space="preserve"> количества поставленного товара.</w:t>
      </w:r>
    </w:p>
    <w:p w:rsidR="00CF32B0" w:rsidRPr="00490C02" w:rsidRDefault="00CF32B0" w:rsidP="00CF32B0">
      <w:pPr>
        <w:tabs>
          <w:tab w:val="left" w:pos="1260"/>
        </w:tabs>
        <w:autoSpaceDE w:val="0"/>
        <w:autoSpaceDN w:val="0"/>
        <w:adjustRightInd w:val="0"/>
        <w:spacing w:after="0" w:line="240" w:lineRule="auto"/>
        <w:ind w:left="-567" w:firstLine="567"/>
        <w:rPr>
          <w:rFonts w:ascii="Times New Roman CYR" w:hAnsi="Times New Roman CYR" w:cs="Times New Roman CYR"/>
          <w:b/>
          <w:bCs/>
          <w:color w:val="000000"/>
          <w:sz w:val="24"/>
          <w:szCs w:val="24"/>
        </w:rPr>
      </w:pPr>
      <w:r w:rsidRPr="00490C02">
        <w:rPr>
          <w:rFonts w:ascii="Times New Roman" w:hAnsi="Times New Roman"/>
          <w:b/>
          <w:bCs/>
          <w:color w:val="000000"/>
          <w:sz w:val="24"/>
          <w:szCs w:val="24"/>
        </w:rPr>
        <w:t xml:space="preserve">                                                      7. </w:t>
      </w:r>
      <w:r w:rsidRPr="00490C02">
        <w:rPr>
          <w:rFonts w:ascii="Times New Roman CYR" w:hAnsi="Times New Roman CYR" w:cs="Times New Roman CYR"/>
          <w:b/>
          <w:bCs/>
          <w:color w:val="000000"/>
          <w:sz w:val="24"/>
          <w:szCs w:val="24"/>
        </w:rPr>
        <w:t>Права и обязанности Сторон.</w:t>
      </w:r>
    </w:p>
    <w:p w:rsidR="00CF32B0" w:rsidRPr="00490C02" w:rsidRDefault="00CF32B0" w:rsidP="00CF32B0">
      <w:pPr>
        <w:tabs>
          <w:tab w:val="left" w:pos="1260"/>
        </w:tabs>
        <w:autoSpaceDE w:val="0"/>
        <w:autoSpaceDN w:val="0"/>
        <w:adjustRightInd w:val="0"/>
        <w:spacing w:after="0" w:line="240" w:lineRule="auto"/>
        <w:ind w:left="-567" w:firstLine="567"/>
        <w:jc w:val="both"/>
        <w:rPr>
          <w:rFonts w:ascii="Times New Roman CYR" w:hAnsi="Times New Roman CYR" w:cs="Times New Roman CYR"/>
          <w:b/>
          <w:bCs/>
          <w:color w:val="000000"/>
          <w:sz w:val="24"/>
          <w:szCs w:val="24"/>
        </w:rPr>
      </w:pPr>
      <w:r w:rsidRPr="00490C02">
        <w:rPr>
          <w:rFonts w:ascii="Times New Roman" w:hAnsi="Times New Roman"/>
          <w:color w:val="000000"/>
          <w:sz w:val="24"/>
          <w:szCs w:val="24"/>
        </w:rPr>
        <w:t xml:space="preserve"> 7.1. «</w:t>
      </w:r>
      <w:r w:rsidRPr="00490C02">
        <w:rPr>
          <w:rFonts w:ascii="Times New Roman CYR" w:hAnsi="Times New Roman CYR" w:cs="Times New Roman CYR"/>
          <w:color w:val="000000"/>
          <w:sz w:val="24"/>
          <w:szCs w:val="24"/>
        </w:rPr>
        <w:t>Поставщик</w:t>
      </w:r>
      <w:r w:rsidRPr="00490C02">
        <w:rPr>
          <w:rFonts w:ascii="Times New Roman" w:hAnsi="Times New Roman"/>
          <w:color w:val="000000"/>
          <w:sz w:val="24"/>
          <w:szCs w:val="24"/>
        </w:rPr>
        <w:t xml:space="preserve">» </w:t>
      </w:r>
      <w:r w:rsidRPr="00490C02">
        <w:rPr>
          <w:rFonts w:ascii="Times New Roman CYR" w:hAnsi="Times New Roman CYR" w:cs="Times New Roman CYR"/>
          <w:color w:val="000000"/>
          <w:sz w:val="24"/>
          <w:szCs w:val="24"/>
        </w:rPr>
        <w:t>обязан:</w:t>
      </w:r>
    </w:p>
    <w:p w:rsidR="00CF32B0" w:rsidRPr="00490C02" w:rsidRDefault="00CF32B0" w:rsidP="00CF32B0">
      <w:pPr>
        <w:tabs>
          <w:tab w:val="left" w:pos="1260"/>
        </w:tabs>
        <w:autoSpaceDE w:val="0"/>
        <w:autoSpaceDN w:val="0"/>
        <w:adjustRightInd w:val="0"/>
        <w:spacing w:after="0" w:line="240" w:lineRule="auto"/>
        <w:ind w:left="-567" w:firstLine="567"/>
        <w:jc w:val="both"/>
        <w:rPr>
          <w:rFonts w:ascii="Times New Roman CYR" w:hAnsi="Times New Roman CYR" w:cs="Times New Roman CYR"/>
          <w:color w:val="000000"/>
          <w:sz w:val="24"/>
          <w:szCs w:val="24"/>
          <w:vertAlign w:val="superscript"/>
        </w:rPr>
      </w:pPr>
      <w:r w:rsidRPr="00490C02">
        <w:rPr>
          <w:rFonts w:ascii="Times New Roman" w:hAnsi="Times New Roman"/>
          <w:color w:val="000000"/>
          <w:sz w:val="24"/>
          <w:szCs w:val="24"/>
        </w:rPr>
        <w:t xml:space="preserve"> 7.1.1. </w:t>
      </w:r>
      <w:r w:rsidRPr="00490C02">
        <w:rPr>
          <w:rFonts w:ascii="Times New Roman CYR" w:hAnsi="Times New Roman CYR" w:cs="Times New Roman CYR"/>
          <w:color w:val="000000"/>
          <w:sz w:val="24"/>
          <w:szCs w:val="24"/>
        </w:rPr>
        <w:t xml:space="preserve">Своевременно и надлежащим образом поставить </w:t>
      </w:r>
      <w:r w:rsidRPr="00490C02">
        <w:rPr>
          <w:rFonts w:ascii="Times New Roman" w:hAnsi="Times New Roman"/>
          <w:color w:val="000000"/>
          <w:sz w:val="24"/>
          <w:szCs w:val="24"/>
        </w:rPr>
        <w:t>«</w:t>
      </w:r>
      <w:r w:rsidRPr="00490C02">
        <w:rPr>
          <w:rFonts w:ascii="Times New Roman CYR" w:hAnsi="Times New Roman CYR" w:cs="Times New Roman CYR"/>
          <w:color w:val="000000"/>
          <w:sz w:val="24"/>
          <w:szCs w:val="24"/>
        </w:rPr>
        <w:t>Государственному заказчику</w:t>
      </w:r>
      <w:r w:rsidRPr="00490C02">
        <w:rPr>
          <w:rFonts w:ascii="Times New Roman" w:hAnsi="Times New Roman"/>
          <w:color w:val="000000"/>
          <w:sz w:val="24"/>
          <w:szCs w:val="24"/>
        </w:rPr>
        <w:t xml:space="preserve">» </w:t>
      </w:r>
      <w:r w:rsidRPr="00490C02">
        <w:rPr>
          <w:rFonts w:ascii="Times New Roman CYR" w:hAnsi="Times New Roman CYR" w:cs="Times New Roman CYR"/>
          <w:color w:val="000000"/>
          <w:sz w:val="24"/>
          <w:szCs w:val="24"/>
        </w:rPr>
        <w:t xml:space="preserve">товар </w:t>
      </w:r>
      <w:r w:rsidR="00CC3D40">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в наименовании, количестве и иными техническими характеристиками поставляемого тов</w:t>
      </w:r>
      <w:r w:rsidR="00CC3D40">
        <w:rPr>
          <w:rFonts w:ascii="Times New Roman CYR" w:hAnsi="Times New Roman CYR" w:cs="Times New Roman CYR"/>
          <w:color w:val="000000"/>
          <w:sz w:val="24"/>
          <w:szCs w:val="24"/>
        </w:rPr>
        <w:t xml:space="preserve">ара, указанными в Спецификации и </w:t>
      </w:r>
      <w:r w:rsidRPr="00490C02">
        <w:rPr>
          <w:rFonts w:ascii="Times New Roman CYR" w:hAnsi="Times New Roman CYR" w:cs="Times New Roman CYR"/>
          <w:color w:val="000000"/>
          <w:sz w:val="24"/>
          <w:szCs w:val="24"/>
        </w:rPr>
        <w:t xml:space="preserve">Техническом задании </w:t>
      </w:r>
      <w:r w:rsidR="00CC3D40" w:rsidRPr="00490C02">
        <w:rPr>
          <w:rFonts w:ascii="Times New Roman CYR" w:hAnsi="Times New Roman CYR" w:cs="Times New Roman CYR"/>
          <w:color w:val="000000"/>
          <w:sz w:val="24"/>
          <w:szCs w:val="24"/>
        </w:rPr>
        <w:t>(Приложение №1,2</w:t>
      </w:r>
      <w:r w:rsidR="00CC3D40">
        <w:rPr>
          <w:rFonts w:ascii="Times New Roman CYR" w:hAnsi="Times New Roman CYR" w:cs="Times New Roman CYR"/>
          <w:color w:val="000000"/>
          <w:sz w:val="24"/>
          <w:szCs w:val="24"/>
        </w:rPr>
        <w:t xml:space="preserve"> являющи</w:t>
      </w:r>
      <w:r w:rsidR="00CC3D40" w:rsidRPr="00490C02">
        <w:rPr>
          <w:rFonts w:ascii="Times New Roman CYR" w:hAnsi="Times New Roman CYR" w:cs="Times New Roman CYR"/>
          <w:color w:val="000000"/>
          <w:sz w:val="24"/>
          <w:szCs w:val="24"/>
        </w:rPr>
        <w:t>еся неотъемлемой частью настоящего Контракта),</w:t>
      </w:r>
      <w:r w:rsidRPr="00490C02">
        <w:rPr>
          <w:rFonts w:ascii="Times New Roman CYR" w:hAnsi="Times New Roman CYR" w:cs="Times New Roman CYR"/>
          <w:color w:val="000000"/>
          <w:sz w:val="24"/>
          <w:szCs w:val="24"/>
        </w:rPr>
        <w:t xml:space="preserve"> и предоставить </w:t>
      </w:r>
      <w:r w:rsidRPr="00490C02">
        <w:rPr>
          <w:rFonts w:ascii="Times New Roman" w:hAnsi="Times New Roman"/>
          <w:color w:val="000000"/>
          <w:sz w:val="24"/>
          <w:szCs w:val="24"/>
        </w:rPr>
        <w:t>«</w:t>
      </w:r>
      <w:r w:rsidRPr="00490C02">
        <w:rPr>
          <w:rFonts w:ascii="Times New Roman CYR" w:hAnsi="Times New Roman CYR" w:cs="Times New Roman CYR"/>
          <w:color w:val="000000"/>
          <w:sz w:val="24"/>
          <w:szCs w:val="24"/>
        </w:rPr>
        <w:t>Государственному заказчику</w:t>
      </w:r>
      <w:r w:rsidRPr="00490C02">
        <w:rPr>
          <w:rFonts w:ascii="Times New Roman" w:hAnsi="Times New Roman"/>
          <w:color w:val="000000"/>
          <w:sz w:val="24"/>
          <w:szCs w:val="24"/>
        </w:rPr>
        <w:t xml:space="preserve">» </w:t>
      </w:r>
      <w:r w:rsidRPr="00490C02">
        <w:rPr>
          <w:rFonts w:ascii="Times New Roman CYR" w:hAnsi="Times New Roman CYR" w:cs="Times New Roman CYR"/>
          <w:color w:val="000000"/>
          <w:sz w:val="24"/>
          <w:szCs w:val="24"/>
        </w:rPr>
        <w:t>документы, предусмотренные настоящим Контрактом;</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w:hAnsi="Times New Roman"/>
          <w:color w:val="000000"/>
          <w:sz w:val="24"/>
          <w:szCs w:val="24"/>
        </w:rPr>
        <w:t xml:space="preserve"> 7.1.2. </w:t>
      </w:r>
      <w:r w:rsidRPr="00490C02">
        <w:rPr>
          <w:rFonts w:ascii="Times New Roman CYR" w:hAnsi="Times New Roman CYR" w:cs="Times New Roman CYR"/>
          <w:color w:val="000000"/>
          <w:sz w:val="24"/>
          <w:szCs w:val="24"/>
        </w:rPr>
        <w:t>Обеспечить передачу товара в порядке и сроки, предусмотренные настоящим Контрактом;</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w:hAnsi="Times New Roman"/>
          <w:color w:val="000000"/>
          <w:sz w:val="24"/>
          <w:szCs w:val="24"/>
        </w:rPr>
        <w:t xml:space="preserve"> 7.1.3. </w:t>
      </w:r>
      <w:r w:rsidRPr="00490C02">
        <w:rPr>
          <w:rFonts w:ascii="Times New Roman CYR" w:hAnsi="Times New Roman CYR" w:cs="Times New Roman CYR"/>
          <w:color w:val="000000"/>
          <w:sz w:val="24"/>
          <w:szCs w:val="24"/>
        </w:rPr>
        <w:t xml:space="preserve">Передать </w:t>
      </w:r>
      <w:r w:rsidRPr="00490C02">
        <w:rPr>
          <w:rFonts w:ascii="Times New Roman" w:hAnsi="Times New Roman"/>
          <w:color w:val="000000"/>
          <w:sz w:val="24"/>
          <w:szCs w:val="24"/>
        </w:rPr>
        <w:t>«</w:t>
      </w:r>
      <w:r w:rsidRPr="00490C02">
        <w:rPr>
          <w:rFonts w:ascii="Times New Roman CYR" w:hAnsi="Times New Roman CYR" w:cs="Times New Roman CYR"/>
          <w:color w:val="000000"/>
          <w:sz w:val="24"/>
          <w:szCs w:val="24"/>
        </w:rPr>
        <w:t>Государственному заказчику</w:t>
      </w:r>
      <w:r w:rsidRPr="00490C02">
        <w:rPr>
          <w:rFonts w:ascii="Times New Roman" w:hAnsi="Times New Roman"/>
          <w:color w:val="000000"/>
          <w:sz w:val="24"/>
          <w:szCs w:val="24"/>
        </w:rPr>
        <w:t xml:space="preserve">» </w:t>
      </w:r>
      <w:r w:rsidRPr="00490C02">
        <w:rPr>
          <w:rFonts w:ascii="Times New Roman CYR" w:hAnsi="Times New Roman CYR" w:cs="Times New Roman CYR"/>
          <w:color w:val="000000"/>
          <w:sz w:val="24"/>
          <w:szCs w:val="24"/>
        </w:rPr>
        <w:t xml:space="preserve">товар соответствующего качества </w:t>
      </w:r>
      <w:r w:rsidRPr="00490C02">
        <w:rPr>
          <w:rFonts w:ascii="Times New Roman CYR" w:hAnsi="Times New Roman CYR" w:cs="Times New Roman CYR"/>
          <w:sz w:val="24"/>
          <w:szCs w:val="24"/>
        </w:rPr>
        <w:t>согласно пункта 1.1. настоящего</w:t>
      </w:r>
      <w:r w:rsidRPr="00490C02">
        <w:rPr>
          <w:rFonts w:ascii="Times New Roman CYR" w:hAnsi="Times New Roman CYR" w:cs="Times New Roman CYR"/>
          <w:color w:val="000000"/>
          <w:sz w:val="24"/>
          <w:szCs w:val="24"/>
        </w:rPr>
        <w:t xml:space="preserve"> Контракта;</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w:hAnsi="Times New Roman"/>
          <w:color w:val="000000"/>
          <w:sz w:val="24"/>
          <w:szCs w:val="24"/>
        </w:rPr>
        <w:t xml:space="preserve"> 7.1.4. </w:t>
      </w:r>
      <w:r w:rsidRPr="00490C02">
        <w:rPr>
          <w:rFonts w:ascii="Times New Roman CYR" w:hAnsi="Times New Roman CYR" w:cs="Times New Roman CYR"/>
          <w:color w:val="000000"/>
          <w:sz w:val="24"/>
          <w:szCs w:val="24"/>
        </w:rPr>
        <w:t xml:space="preserve">Обеспечить устранение выявленных недостатков товара или осуществить </w:t>
      </w:r>
      <w:r w:rsidR="00CC3D40">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его соответствующую замену в порядке и на условиях, предусмотренных настоящим Контрактом;</w:t>
      </w:r>
    </w:p>
    <w:p w:rsidR="00CF32B0" w:rsidRPr="00490C02" w:rsidRDefault="00CF32B0" w:rsidP="00CF32B0">
      <w:pPr>
        <w:tabs>
          <w:tab w:val="left" w:pos="1260"/>
        </w:tabs>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w:hAnsi="Times New Roman"/>
          <w:color w:val="000000"/>
          <w:sz w:val="24"/>
          <w:szCs w:val="24"/>
        </w:rPr>
        <w:t xml:space="preserve"> 7.2. «</w:t>
      </w:r>
      <w:r w:rsidRPr="00490C02">
        <w:rPr>
          <w:rFonts w:ascii="Times New Roman CYR" w:hAnsi="Times New Roman CYR" w:cs="Times New Roman CYR"/>
          <w:color w:val="000000"/>
          <w:sz w:val="24"/>
          <w:szCs w:val="24"/>
        </w:rPr>
        <w:t>Поставщик</w:t>
      </w:r>
      <w:r w:rsidRPr="00490C02">
        <w:rPr>
          <w:rFonts w:ascii="Times New Roman" w:hAnsi="Times New Roman"/>
          <w:color w:val="000000"/>
          <w:sz w:val="24"/>
          <w:szCs w:val="24"/>
        </w:rPr>
        <w:t xml:space="preserve">» </w:t>
      </w:r>
      <w:r w:rsidRPr="00490C02">
        <w:rPr>
          <w:rFonts w:ascii="Times New Roman CYR" w:hAnsi="Times New Roman CYR" w:cs="Times New Roman CYR"/>
          <w:color w:val="000000"/>
          <w:sz w:val="24"/>
          <w:szCs w:val="24"/>
        </w:rPr>
        <w:t>вправе:</w:t>
      </w:r>
    </w:p>
    <w:p w:rsidR="00CF32B0" w:rsidRPr="00490C02" w:rsidRDefault="00CF32B0" w:rsidP="00CF32B0">
      <w:pPr>
        <w:tabs>
          <w:tab w:val="left" w:pos="709"/>
        </w:tabs>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w:hAnsi="Times New Roman"/>
          <w:color w:val="000000"/>
          <w:sz w:val="24"/>
          <w:szCs w:val="24"/>
        </w:rPr>
        <w:t xml:space="preserve"> 7.2.1.</w:t>
      </w:r>
      <w:r w:rsidRPr="00490C02">
        <w:rPr>
          <w:rFonts w:ascii="Times New Roman" w:hAnsi="Times New Roman"/>
          <w:color w:val="000000"/>
          <w:sz w:val="24"/>
          <w:szCs w:val="24"/>
        </w:rPr>
        <w:tab/>
      </w:r>
      <w:r w:rsidRPr="00490C02">
        <w:rPr>
          <w:rFonts w:ascii="Times New Roman CYR" w:hAnsi="Times New Roman CYR" w:cs="Times New Roman CYR"/>
          <w:color w:val="000000"/>
          <w:sz w:val="24"/>
          <w:szCs w:val="24"/>
        </w:rPr>
        <w:t xml:space="preserve">Требовать от </w:t>
      </w:r>
      <w:r w:rsidRPr="00490C02">
        <w:rPr>
          <w:rFonts w:ascii="Times New Roman" w:hAnsi="Times New Roman"/>
          <w:color w:val="000000"/>
          <w:sz w:val="24"/>
          <w:szCs w:val="24"/>
        </w:rPr>
        <w:t>«</w:t>
      </w:r>
      <w:r w:rsidRPr="00490C02">
        <w:rPr>
          <w:rFonts w:ascii="Times New Roman CYR" w:hAnsi="Times New Roman CYR" w:cs="Times New Roman CYR"/>
          <w:color w:val="000000"/>
          <w:sz w:val="24"/>
          <w:szCs w:val="24"/>
        </w:rPr>
        <w:t>Государственного заказчика</w:t>
      </w:r>
      <w:r w:rsidRPr="00490C02">
        <w:rPr>
          <w:rFonts w:ascii="Times New Roman" w:hAnsi="Times New Roman"/>
          <w:color w:val="000000"/>
          <w:sz w:val="24"/>
          <w:szCs w:val="24"/>
        </w:rPr>
        <w:t xml:space="preserve">» </w:t>
      </w:r>
      <w:r w:rsidRPr="00490C02">
        <w:rPr>
          <w:rFonts w:ascii="Times New Roman CYR" w:hAnsi="Times New Roman CYR" w:cs="Times New Roman CYR"/>
          <w:color w:val="000000"/>
          <w:sz w:val="24"/>
          <w:szCs w:val="24"/>
        </w:rPr>
        <w:t xml:space="preserve">произвести приемку товара в порядке </w:t>
      </w:r>
      <w:r w:rsidR="00CC3D40">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и в сроки, предусмотренные настоящим Контрактом;</w:t>
      </w:r>
    </w:p>
    <w:p w:rsidR="00CF32B0" w:rsidRPr="00490C02" w:rsidRDefault="00CF32B0" w:rsidP="00CF32B0">
      <w:pPr>
        <w:tabs>
          <w:tab w:val="left" w:pos="1260"/>
        </w:tabs>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w:hAnsi="Times New Roman"/>
          <w:color w:val="000000"/>
          <w:sz w:val="24"/>
          <w:szCs w:val="24"/>
        </w:rPr>
        <w:t xml:space="preserve"> 7.2.2. </w:t>
      </w:r>
      <w:r w:rsidRPr="00490C02">
        <w:rPr>
          <w:rFonts w:ascii="Times New Roman CYR" w:hAnsi="Times New Roman CYR" w:cs="Times New Roman CYR"/>
          <w:color w:val="000000"/>
          <w:sz w:val="24"/>
          <w:szCs w:val="24"/>
        </w:rPr>
        <w:t xml:space="preserve">Требовать от </w:t>
      </w:r>
      <w:r w:rsidRPr="00490C02">
        <w:rPr>
          <w:rFonts w:ascii="Times New Roman" w:hAnsi="Times New Roman"/>
          <w:color w:val="000000"/>
          <w:sz w:val="24"/>
          <w:szCs w:val="24"/>
        </w:rPr>
        <w:t>«</w:t>
      </w:r>
      <w:r w:rsidRPr="00490C02">
        <w:rPr>
          <w:rFonts w:ascii="Times New Roman CYR" w:hAnsi="Times New Roman CYR" w:cs="Times New Roman CYR"/>
          <w:color w:val="000000"/>
          <w:sz w:val="24"/>
          <w:szCs w:val="24"/>
        </w:rPr>
        <w:t>Государственного заказчика</w:t>
      </w:r>
      <w:r w:rsidRPr="00490C02">
        <w:rPr>
          <w:rFonts w:ascii="Times New Roman" w:hAnsi="Times New Roman"/>
          <w:color w:val="000000"/>
          <w:sz w:val="24"/>
          <w:szCs w:val="24"/>
        </w:rPr>
        <w:t xml:space="preserve">» </w:t>
      </w:r>
      <w:r w:rsidRPr="00490C02">
        <w:rPr>
          <w:rFonts w:ascii="Times New Roman CYR" w:hAnsi="Times New Roman CYR" w:cs="Times New Roman CYR"/>
          <w:color w:val="000000"/>
          <w:sz w:val="24"/>
          <w:szCs w:val="24"/>
        </w:rPr>
        <w:t>полную и своевременную оплату поставленного товара согласно разделу 5 настоящего Контракта;</w:t>
      </w:r>
    </w:p>
    <w:p w:rsidR="00CF32B0" w:rsidRPr="00490C02" w:rsidRDefault="00CF32B0" w:rsidP="00CF32B0">
      <w:pPr>
        <w:tabs>
          <w:tab w:val="left" w:pos="1260"/>
        </w:tabs>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w:hAnsi="Times New Roman"/>
          <w:color w:val="000000"/>
          <w:sz w:val="24"/>
          <w:szCs w:val="24"/>
        </w:rPr>
        <w:t xml:space="preserve"> 7.3. «</w:t>
      </w:r>
      <w:r w:rsidRPr="00490C02">
        <w:rPr>
          <w:rFonts w:ascii="Times New Roman CYR" w:hAnsi="Times New Roman CYR" w:cs="Times New Roman CYR"/>
          <w:color w:val="000000"/>
          <w:sz w:val="24"/>
          <w:szCs w:val="24"/>
        </w:rPr>
        <w:t>Государственный заказчик</w:t>
      </w:r>
      <w:r w:rsidRPr="00490C02">
        <w:rPr>
          <w:rFonts w:ascii="Times New Roman" w:hAnsi="Times New Roman"/>
          <w:color w:val="000000"/>
          <w:sz w:val="24"/>
          <w:szCs w:val="24"/>
        </w:rPr>
        <w:t xml:space="preserve">» </w:t>
      </w:r>
      <w:r w:rsidRPr="00490C02">
        <w:rPr>
          <w:rFonts w:ascii="Times New Roman CYR" w:hAnsi="Times New Roman CYR" w:cs="Times New Roman CYR"/>
          <w:color w:val="000000"/>
          <w:sz w:val="24"/>
          <w:szCs w:val="24"/>
        </w:rPr>
        <w:t>обязуется:</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w:hAnsi="Times New Roman"/>
          <w:color w:val="000000"/>
          <w:sz w:val="24"/>
          <w:szCs w:val="24"/>
        </w:rPr>
        <w:t xml:space="preserve"> 7.3.1. </w:t>
      </w:r>
      <w:r w:rsidRPr="00490C02">
        <w:rPr>
          <w:rFonts w:ascii="Times New Roman CYR" w:hAnsi="Times New Roman CYR" w:cs="Times New Roman CYR"/>
          <w:color w:val="000000"/>
          <w:sz w:val="24"/>
          <w:szCs w:val="24"/>
        </w:rPr>
        <w:t>Обеспечить своевременную приемку поставленного товара в порядке, предусмотренном настоящим Контрактом;</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w:hAnsi="Times New Roman"/>
          <w:color w:val="000000"/>
          <w:sz w:val="24"/>
          <w:szCs w:val="24"/>
        </w:rPr>
        <w:t xml:space="preserve"> 7.3.2. </w:t>
      </w:r>
      <w:r w:rsidRPr="00490C02">
        <w:rPr>
          <w:rFonts w:ascii="Times New Roman CYR" w:hAnsi="Times New Roman CYR" w:cs="Times New Roman CYR"/>
          <w:color w:val="000000"/>
          <w:sz w:val="24"/>
          <w:szCs w:val="24"/>
        </w:rPr>
        <w:t>Произвести оплату товара в порядке и в сроки, предусмотренные разделом                                5  настоящего Контракта;</w:t>
      </w:r>
    </w:p>
    <w:p w:rsidR="00CF32B0" w:rsidRPr="00490C02" w:rsidRDefault="00CF32B0" w:rsidP="00CF32B0">
      <w:pPr>
        <w:tabs>
          <w:tab w:val="left" w:pos="1260"/>
        </w:tabs>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w:hAnsi="Times New Roman"/>
          <w:color w:val="000000"/>
          <w:sz w:val="24"/>
          <w:szCs w:val="24"/>
        </w:rPr>
        <w:t xml:space="preserve"> 7.4. «</w:t>
      </w:r>
      <w:r w:rsidRPr="00490C02">
        <w:rPr>
          <w:rFonts w:ascii="Times New Roman CYR" w:hAnsi="Times New Roman CYR" w:cs="Times New Roman CYR"/>
          <w:color w:val="000000"/>
          <w:sz w:val="24"/>
          <w:szCs w:val="24"/>
        </w:rPr>
        <w:t>Государственный заказчик</w:t>
      </w:r>
      <w:r w:rsidRPr="00490C02">
        <w:rPr>
          <w:rFonts w:ascii="Times New Roman" w:hAnsi="Times New Roman"/>
          <w:color w:val="000000"/>
          <w:sz w:val="24"/>
          <w:szCs w:val="24"/>
        </w:rPr>
        <w:t xml:space="preserve">» </w:t>
      </w:r>
      <w:r w:rsidRPr="00490C02">
        <w:rPr>
          <w:rFonts w:ascii="Times New Roman CYR" w:hAnsi="Times New Roman CYR" w:cs="Times New Roman CYR"/>
          <w:color w:val="000000"/>
          <w:sz w:val="24"/>
          <w:szCs w:val="24"/>
        </w:rPr>
        <w:t>вправе:</w:t>
      </w:r>
    </w:p>
    <w:p w:rsidR="00CF32B0" w:rsidRPr="00490C02" w:rsidRDefault="00CF32B0" w:rsidP="00CF32B0">
      <w:pPr>
        <w:tabs>
          <w:tab w:val="left" w:pos="1260"/>
        </w:tabs>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w:hAnsi="Times New Roman"/>
          <w:color w:val="000000"/>
          <w:sz w:val="24"/>
          <w:szCs w:val="24"/>
        </w:rPr>
        <w:t xml:space="preserve"> 7.4.1. </w:t>
      </w:r>
      <w:r w:rsidRPr="00490C02">
        <w:rPr>
          <w:rFonts w:ascii="Times New Roman CYR" w:hAnsi="Times New Roman CYR" w:cs="Times New Roman CYR"/>
          <w:color w:val="000000"/>
          <w:sz w:val="24"/>
          <w:szCs w:val="24"/>
        </w:rPr>
        <w:t xml:space="preserve">Требовать от </w:t>
      </w:r>
      <w:r w:rsidRPr="00490C02">
        <w:rPr>
          <w:rFonts w:ascii="Times New Roman" w:hAnsi="Times New Roman"/>
          <w:color w:val="000000"/>
          <w:sz w:val="24"/>
          <w:szCs w:val="24"/>
        </w:rPr>
        <w:t>«</w:t>
      </w:r>
      <w:r w:rsidRPr="00490C02">
        <w:rPr>
          <w:rFonts w:ascii="Times New Roman CYR" w:hAnsi="Times New Roman CYR" w:cs="Times New Roman CYR"/>
          <w:color w:val="000000"/>
          <w:sz w:val="24"/>
          <w:szCs w:val="24"/>
        </w:rPr>
        <w:t>Поставщика</w:t>
      </w:r>
      <w:r w:rsidRPr="00490C02">
        <w:rPr>
          <w:rFonts w:ascii="Times New Roman" w:hAnsi="Times New Roman"/>
          <w:color w:val="000000"/>
          <w:sz w:val="24"/>
          <w:szCs w:val="24"/>
        </w:rPr>
        <w:t xml:space="preserve">» </w:t>
      </w:r>
      <w:r w:rsidRPr="00490C02">
        <w:rPr>
          <w:rFonts w:ascii="Times New Roman CYR" w:hAnsi="Times New Roman CYR" w:cs="Times New Roman CYR"/>
          <w:color w:val="000000"/>
          <w:sz w:val="24"/>
          <w:szCs w:val="24"/>
        </w:rPr>
        <w:t xml:space="preserve">полного и своевременного исполнения обязательств </w:t>
      </w:r>
      <w:r w:rsidR="00CC3D40">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 xml:space="preserve"> по настоящему Контракту;</w:t>
      </w:r>
    </w:p>
    <w:p w:rsidR="00CF32B0" w:rsidRPr="00490C02" w:rsidRDefault="00CF32B0" w:rsidP="00CF32B0">
      <w:pPr>
        <w:tabs>
          <w:tab w:val="left" w:pos="1260"/>
        </w:tabs>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w:hAnsi="Times New Roman"/>
          <w:color w:val="000000"/>
          <w:sz w:val="24"/>
          <w:szCs w:val="24"/>
        </w:rPr>
        <w:t xml:space="preserve"> 7.4.2. </w:t>
      </w:r>
      <w:r w:rsidRPr="00490C02">
        <w:rPr>
          <w:rFonts w:ascii="Times New Roman CYR" w:hAnsi="Times New Roman CYR" w:cs="Times New Roman CYR"/>
          <w:color w:val="000000"/>
          <w:sz w:val="24"/>
          <w:szCs w:val="24"/>
        </w:rPr>
        <w:t>Отказаться от приемки и оплаты товара, не соответствующего условиям настоящего Контракта;</w:t>
      </w:r>
    </w:p>
    <w:p w:rsidR="00CF32B0" w:rsidRDefault="00CF32B0" w:rsidP="00981B84">
      <w:pPr>
        <w:autoSpaceDE w:val="0"/>
        <w:autoSpaceDN w:val="0"/>
        <w:adjustRightInd w:val="0"/>
        <w:spacing w:after="0" w:line="240" w:lineRule="auto"/>
        <w:ind w:left="-567" w:firstLine="567"/>
        <w:jc w:val="both"/>
        <w:rPr>
          <w:rFonts w:ascii="Times New Roman CYR" w:hAnsi="Times New Roman CYR" w:cs="Times New Roman CYR"/>
          <w:color w:val="000000"/>
          <w:sz w:val="24"/>
          <w:szCs w:val="24"/>
        </w:rPr>
      </w:pPr>
      <w:r w:rsidRPr="00490C02">
        <w:rPr>
          <w:rFonts w:ascii="Times New Roman" w:hAnsi="Times New Roman"/>
          <w:color w:val="000000"/>
          <w:sz w:val="24"/>
          <w:szCs w:val="24"/>
        </w:rPr>
        <w:t xml:space="preserve"> 7.4.3. </w:t>
      </w:r>
      <w:r w:rsidRPr="00490C02">
        <w:rPr>
          <w:rFonts w:ascii="Times New Roman CYR" w:hAnsi="Times New Roman CYR" w:cs="Times New Roman CYR"/>
          <w:color w:val="000000"/>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00CC3D40">
        <w:rPr>
          <w:rFonts w:ascii="Times New Roman CYR" w:hAnsi="Times New Roman CYR" w:cs="Times New Roman CYR"/>
          <w:color w:val="000000"/>
          <w:sz w:val="24"/>
          <w:szCs w:val="24"/>
        </w:rPr>
        <w:t xml:space="preserve">                       </w:t>
      </w:r>
      <w:r w:rsidRPr="00490C02">
        <w:rPr>
          <w:rFonts w:ascii="Times New Roman CYR" w:hAnsi="Times New Roman CYR" w:cs="Times New Roman CYR"/>
          <w:color w:val="000000"/>
          <w:sz w:val="24"/>
          <w:szCs w:val="24"/>
        </w:rPr>
        <w:t>от исполнения отдельных видов обязательств.</w:t>
      </w:r>
    </w:p>
    <w:p w:rsidR="00CF32B0" w:rsidRPr="00490C02" w:rsidRDefault="00CF32B0" w:rsidP="00CF32B0">
      <w:pPr>
        <w:tabs>
          <w:tab w:val="left" w:pos="0"/>
        </w:tabs>
        <w:autoSpaceDE w:val="0"/>
        <w:autoSpaceDN w:val="0"/>
        <w:adjustRightInd w:val="0"/>
        <w:spacing w:after="0" w:line="240" w:lineRule="auto"/>
        <w:ind w:left="-567" w:firstLine="567"/>
        <w:jc w:val="center"/>
        <w:rPr>
          <w:rFonts w:ascii="Times New Roman CYR" w:hAnsi="Times New Roman CYR" w:cs="Times New Roman CYR"/>
          <w:b/>
          <w:bCs/>
          <w:spacing w:val="-2"/>
          <w:sz w:val="24"/>
          <w:szCs w:val="24"/>
        </w:rPr>
      </w:pPr>
      <w:r w:rsidRPr="00490C02">
        <w:rPr>
          <w:rFonts w:ascii="Times New Roman" w:hAnsi="Times New Roman"/>
          <w:b/>
          <w:bCs/>
          <w:spacing w:val="-2"/>
          <w:sz w:val="24"/>
          <w:szCs w:val="24"/>
        </w:rPr>
        <w:t xml:space="preserve">8. </w:t>
      </w:r>
      <w:r w:rsidRPr="00490C02">
        <w:rPr>
          <w:rFonts w:ascii="Times New Roman CYR" w:hAnsi="Times New Roman CYR" w:cs="Times New Roman CYR"/>
          <w:b/>
          <w:bCs/>
          <w:spacing w:val="-2"/>
          <w:sz w:val="24"/>
          <w:szCs w:val="24"/>
        </w:rPr>
        <w:t>Ответственность сторон.</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r w:rsidRPr="00490C02">
        <w:rPr>
          <w:rFonts w:ascii="Times New Roman" w:hAnsi="Times New Roman"/>
          <w:spacing w:val="-2"/>
          <w:sz w:val="24"/>
          <w:szCs w:val="24"/>
        </w:rPr>
        <w:t xml:space="preserve">8.1. </w:t>
      </w:r>
      <w:r w:rsidRPr="00490C02">
        <w:rPr>
          <w:rFonts w:ascii="Times New Roman CYR" w:hAnsi="Times New Roman CYR" w:cs="Times New Roman CYR"/>
          <w:spacing w:val="-2"/>
          <w:sz w:val="24"/>
          <w:szCs w:val="24"/>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color w:val="000000"/>
          <w:sz w:val="24"/>
          <w:szCs w:val="24"/>
          <w:u w:val="single"/>
        </w:rPr>
      </w:pPr>
      <w:r w:rsidRPr="00490C02">
        <w:rPr>
          <w:rFonts w:ascii="Times New Roman" w:hAnsi="Times New Roman"/>
          <w:sz w:val="24"/>
          <w:szCs w:val="24"/>
        </w:rPr>
        <w:t xml:space="preserve">8.2. </w:t>
      </w:r>
      <w:r w:rsidRPr="00490C02">
        <w:rPr>
          <w:rFonts w:ascii="Times New Roman CYR" w:hAnsi="Times New Roman CYR" w:cs="Times New Roman CYR"/>
          <w:sz w:val="24"/>
          <w:szCs w:val="24"/>
        </w:rPr>
        <w:t xml:space="preserve">В случае просрочки исполнения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Государственным заказчиком</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обязательств, предусмотренных Контрактом, а также в иных случаях неисполнения или ненадлежащего исполнения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Государственным заказчиком</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обязательств, предусмотренных Контрактом, </w:t>
      </w:r>
      <w:r w:rsidRPr="00490C02">
        <w:rPr>
          <w:rFonts w:ascii="Times New Roman" w:hAnsi="Times New Roman"/>
          <w:sz w:val="24"/>
          <w:szCs w:val="24"/>
        </w:rPr>
        <w:t>«</w:t>
      </w:r>
      <w:r w:rsidRPr="00490C02">
        <w:rPr>
          <w:rFonts w:ascii="Times New Roman CYR" w:hAnsi="Times New Roman CYR" w:cs="Times New Roman CYR"/>
          <w:sz w:val="24"/>
          <w:szCs w:val="24"/>
        </w:rPr>
        <w:t>Поставщик</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вправе потребовать уплаты неустоек (штрафов, пеней). </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8.3. </w:t>
      </w:r>
      <w:r w:rsidRPr="00490C02">
        <w:rPr>
          <w:rFonts w:ascii="Times New Roman CYR" w:hAnsi="Times New Roman CYR" w:cs="Times New Roman CYR"/>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w:t>
      </w:r>
      <w:r w:rsidR="009D4FDA" w:rsidRPr="00490C02">
        <w:rPr>
          <w:rFonts w:ascii="Times New Roman CYR" w:hAnsi="Times New Roman CYR" w:cs="Times New Roman CYR"/>
          <w:sz w:val="24"/>
          <w:szCs w:val="24"/>
        </w:rPr>
        <w:t>пеней ключевой</w:t>
      </w:r>
      <w:r w:rsidRPr="00490C02">
        <w:rPr>
          <w:rFonts w:ascii="Times New Roman CYR" w:hAnsi="Times New Roman CYR" w:cs="Times New Roman CYR"/>
          <w:sz w:val="24"/>
          <w:szCs w:val="24"/>
        </w:rPr>
        <w:t xml:space="preserve"> </w:t>
      </w:r>
      <w:r w:rsidR="009D4FDA" w:rsidRPr="00490C02">
        <w:rPr>
          <w:rFonts w:ascii="Times New Roman CYR" w:hAnsi="Times New Roman CYR" w:cs="Times New Roman CYR"/>
          <w:sz w:val="24"/>
          <w:szCs w:val="24"/>
        </w:rPr>
        <w:t>ставки Центрального</w:t>
      </w:r>
      <w:r w:rsidRPr="00490C02">
        <w:rPr>
          <w:rFonts w:ascii="Times New Roman CYR" w:hAnsi="Times New Roman CYR" w:cs="Times New Roman CYR"/>
          <w:sz w:val="24"/>
          <w:szCs w:val="24"/>
        </w:rPr>
        <w:t xml:space="preserve"> банка Российской Федерации</w:t>
      </w:r>
      <w:r w:rsidR="00CC3D40">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 xml:space="preserve"> от не уплаченной в срок суммы. </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CYR" w:hAnsi="Times New Roman CYR" w:cs="Times New Roman CYR"/>
          <w:sz w:val="24"/>
          <w:szCs w:val="24"/>
        </w:rPr>
        <w:t xml:space="preserve">За ненадлежащее исполнение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Государственным заказчиком</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обязательств по Контракту, </w:t>
      </w:r>
      <w:r w:rsidR="00CC3D40">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за исключением просрочки исполнения обязательств, размер штрафа устанавливается в виде фиксированной суммы, что составляет:  1000  (одна тысяча)  рублей   00  копеек.</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color w:val="000000"/>
          <w:sz w:val="24"/>
          <w:szCs w:val="24"/>
          <w:u w:val="single"/>
        </w:rPr>
      </w:pPr>
      <w:r w:rsidRPr="00490C02">
        <w:rPr>
          <w:rFonts w:ascii="Times New Roman" w:hAnsi="Times New Roman"/>
          <w:sz w:val="24"/>
          <w:szCs w:val="24"/>
        </w:rPr>
        <w:t xml:space="preserve">8.4. </w:t>
      </w:r>
      <w:r w:rsidRPr="00490C02">
        <w:rPr>
          <w:rFonts w:ascii="Times New Roman CYR" w:hAnsi="Times New Roman CYR" w:cs="Times New Roman CYR"/>
          <w:sz w:val="24"/>
          <w:szCs w:val="24"/>
        </w:rPr>
        <w:t xml:space="preserve">В случае просрочки исполнения </w:t>
      </w:r>
      <w:r w:rsidRPr="00490C02">
        <w:rPr>
          <w:rFonts w:ascii="Times New Roman" w:hAnsi="Times New Roman"/>
          <w:sz w:val="24"/>
          <w:szCs w:val="24"/>
        </w:rPr>
        <w:t>«</w:t>
      </w:r>
      <w:r w:rsidRPr="00490C02">
        <w:rPr>
          <w:rFonts w:ascii="Times New Roman CYR" w:hAnsi="Times New Roman CYR" w:cs="Times New Roman CYR"/>
          <w:sz w:val="24"/>
          <w:szCs w:val="24"/>
        </w:rPr>
        <w:t>Поставщиком</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490C02">
        <w:rPr>
          <w:rFonts w:ascii="Times New Roman" w:hAnsi="Times New Roman"/>
          <w:sz w:val="24"/>
          <w:szCs w:val="24"/>
        </w:rPr>
        <w:t>«</w:t>
      </w:r>
      <w:r w:rsidRPr="00490C02">
        <w:rPr>
          <w:rFonts w:ascii="Times New Roman CYR" w:hAnsi="Times New Roman CYR" w:cs="Times New Roman CYR"/>
          <w:sz w:val="24"/>
          <w:szCs w:val="24"/>
        </w:rPr>
        <w:t>Поставщиком</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обязательств, предусмотренных Контрактом, </w:t>
      </w:r>
      <w:r w:rsidRPr="00490C02">
        <w:rPr>
          <w:rFonts w:ascii="Times New Roman" w:hAnsi="Times New Roman"/>
          <w:sz w:val="24"/>
          <w:szCs w:val="24"/>
        </w:rPr>
        <w:lastRenderedPageBreak/>
        <w:t>«</w:t>
      </w:r>
      <w:r w:rsidRPr="00490C02">
        <w:rPr>
          <w:rFonts w:ascii="Times New Roman CYR" w:hAnsi="Times New Roman CYR" w:cs="Times New Roman CYR"/>
          <w:sz w:val="24"/>
          <w:szCs w:val="24"/>
        </w:rPr>
        <w:t>Государственный заказчик</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направляет </w:t>
      </w:r>
      <w:r w:rsidRPr="00490C02">
        <w:rPr>
          <w:rFonts w:ascii="Times New Roman" w:hAnsi="Times New Roman"/>
          <w:sz w:val="24"/>
          <w:szCs w:val="24"/>
        </w:rPr>
        <w:t>«</w:t>
      </w:r>
      <w:r w:rsidRPr="00490C02">
        <w:rPr>
          <w:rFonts w:ascii="Times New Roman CYR" w:hAnsi="Times New Roman CYR" w:cs="Times New Roman CYR"/>
          <w:sz w:val="24"/>
          <w:szCs w:val="24"/>
        </w:rPr>
        <w:t>Поставщику</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требование об уплате неустоек (штрафов, пеней). </w:t>
      </w:r>
    </w:p>
    <w:p w:rsidR="00CF32B0" w:rsidRPr="00490C02" w:rsidRDefault="00CF32B0" w:rsidP="00CF32B0">
      <w:pPr>
        <w:autoSpaceDE w:val="0"/>
        <w:autoSpaceDN w:val="0"/>
        <w:adjustRightInd w:val="0"/>
        <w:spacing w:after="0" w:line="240" w:lineRule="auto"/>
        <w:ind w:left="-567" w:firstLine="567"/>
        <w:jc w:val="both"/>
        <w:rPr>
          <w:rFonts w:ascii="Times New Roman" w:hAnsi="Times New Roman"/>
          <w:sz w:val="24"/>
          <w:szCs w:val="24"/>
        </w:rPr>
      </w:pPr>
      <w:r w:rsidRPr="00490C02">
        <w:rPr>
          <w:rFonts w:ascii="Times New Roman" w:hAnsi="Times New Roman"/>
          <w:sz w:val="24"/>
          <w:szCs w:val="24"/>
        </w:rPr>
        <w:t xml:space="preserve">8.5. </w:t>
      </w:r>
      <w:r w:rsidRPr="00490C02">
        <w:rPr>
          <w:rFonts w:ascii="Times New Roman CYR" w:hAnsi="Times New Roman CYR" w:cs="Times New Roman CYR"/>
          <w:sz w:val="24"/>
          <w:szCs w:val="24"/>
        </w:rPr>
        <w:t xml:space="preserve">Пеня начисляется за каждый день просрочки исполнения </w:t>
      </w:r>
      <w:r w:rsidRPr="00490C02">
        <w:rPr>
          <w:rFonts w:ascii="Times New Roman" w:hAnsi="Times New Roman"/>
          <w:sz w:val="24"/>
          <w:szCs w:val="24"/>
        </w:rPr>
        <w:t>«</w:t>
      </w:r>
      <w:r w:rsidR="009D4FDA" w:rsidRPr="00490C02">
        <w:rPr>
          <w:rFonts w:ascii="Times New Roman CYR" w:hAnsi="Times New Roman CYR" w:cs="Times New Roman CYR"/>
          <w:sz w:val="24"/>
          <w:szCs w:val="24"/>
        </w:rPr>
        <w:t>Поставщиком</w:t>
      </w:r>
      <w:r w:rsidR="009D4FDA" w:rsidRPr="00490C02">
        <w:rPr>
          <w:rFonts w:ascii="Times New Roman" w:hAnsi="Times New Roman"/>
          <w:sz w:val="24"/>
          <w:szCs w:val="24"/>
        </w:rPr>
        <w:t>» обязательства</w:t>
      </w:r>
      <w:r w:rsidRPr="00490C02">
        <w:rPr>
          <w:rFonts w:ascii="Times New Roman CYR" w:hAnsi="Times New Roman CYR" w:cs="Times New Roman CYR"/>
          <w:sz w:val="24"/>
          <w:szCs w:val="24"/>
        </w:rPr>
        <w:t xml:space="preserve">, предусмотренного Контрактом, и устанавливается в размере, одной </w:t>
      </w:r>
      <w:r w:rsidR="009D4FDA" w:rsidRPr="00490C02">
        <w:rPr>
          <w:rFonts w:ascii="Times New Roman CYR" w:hAnsi="Times New Roman CYR" w:cs="Times New Roman CYR"/>
          <w:sz w:val="24"/>
          <w:szCs w:val="24"/>
        </w:rPr>
        <w:t>трехсотой действующей</w:t>
      </w:r>
      <w:r w:rsidRPr="00490C02">
        <w:rPr>
          <w:rFonts w:ascii="Times New Roman CYR" w:hAnsi="Times New Roman CYR" w:cs="Times New Roman CYR"/>
          <w:sz w:val="24"/>
          <w:szCs w:val="24"/>
        </w:rPr>
        <w:t xml:space="preserve"> на дату уплаты пени </w:t>
      </w:r>
      <w:r w:rsidRPr="00CC3D40">
        <w:rPr>
          <w:rFonts w:ascii="Times New Roman CYR" w:hAnsi="Times New Roman CYR" w:cs="Times New Roman CYR"/>
          <w:sz w:val="24"/>
          <w:szCs w:val="24"/>
        </w:rPr>
        <w:t xml:space="preserve">ключевой </w:t>
      </w:r>
      <w:hyperlink r:id="rId8" w:history="1">
        <w:r w:rsidRPr="00CC3D40">
          <w:rPr>
            <w:rFonts w:ascii="Times New Roman CYR" w:hAnsi="Times New Roman CYR" w:cs="Times New Roman CYR"/>
            <w:sz w:val="24"/>
            <w:szCs w:val="24"/>
          </w:rPr>
          <w:t>ставки</w:t>
        </w:r>
      </w:hyperlink>
      <w:r w:rsidRPr="00CC3D40">
        <w:rPr>
          <w:rFonts w:ascii="Times New Roman" w:hAnsi="Times New Roman"/>
          <w:sz w:val="24"/>
          <w:szCs w:val="24"/>
        </w:rPr>
        <w:t xml:space="preserve"> </w:t>
      </w:r>
      <w:r w:rsidRPr="00CC3D40">
        <w:rPr>
          <w:rFonts w:ascii="Times New Roman CYR" w:hAnsi="Times New Roman CYR" w:cs="Times New Roman CYR"/>
          <w:sz w:val="24"/>
          <w:szCs w:val="24"/>
        </w:rPr>
        <w:t>Центрального</w:t>
      </w:r>
      <w:r w:rsidRPr="00490C02">
        <w:rPr>
          <w:rFonts w:ascii="Times New Roman CYR" w:hAnsi="Times New Roman CYR" w:cs="Times New Roman CYR"/>
          <w:sz w:val="24"/>
          <w:szCs w:val="24"/>
        </w:rPr>
        <w:t xml:space="preserve"> банка РФ от цены Контракта, уменьшенной на сумму, пропорциональную объему обязательств, предусмотренных Контрактом и фактически исполненных </w:t>
      </w:r>
      <w:r w:rsidRPr="00490C02">
        <w:rPr>
          <w:rFonts w:ascii="Times New Roman" w:hAnsi="Times New Roman"/>
          <w:sz w:val="24"/>
          <w:szCs w:val="24"/>
        </w:rPr>
        <w:t>«</w:t>
      </w:r>
      <w:r w:rsidRPr="00490C02">
        <w:rPr>
          <w:rFonts w:ascii="Times New Roman CYR" w:hAnsi="Times New Roman CYR" w:cs="Times New Roman CYR"/>
          <w:sz w:val="24"/>
          <w:szCs w:val="24"/>
        </w:rPr>
        <w:t>Поставщиком</w:t>
      </w:r>
      <w:r w:rsidRPr="00490C02">
        <w:rPr>
          <w:rFonts w:ascii="Times New Roman" w:hAnsi="Times New Roman"/>
          <w:sz w:val="24"/>
          <w:szCs w:val="24"/>
        </w:rPr>
        <w:t>»</w:t>
      </w:r>
    </w:p>
    <w:p w:rsidR="00652912"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8.6. </w:t>
      </w:r>
      <w:r w:rsidRPr="00490C02">
        <w:rPr>
          <w:rFonts w:ascii="Times New Roman CYR" w:hAnsi="Times New Roman CYR" w:cs="Times New Roman CYR"/>
          <w:sz w:val="24"/>
          <w:szCs w:val="24"/>
        </w:rPr>
        <w:t xml:space="preserve">За ненадлежащее исполнение </w:t>
      </w:r>
      <w:r w:rsidRPr="00490C02">
        <w:rPr>
          <w:rFonts w:ascii="Times New Roman" w:hAnsi="Times New Roman"/>
          <w:sz w:val="24"/>
          <w:szCs w:val="24"/>
        </w:rPr>
        <w:t>«</w:t>
      </w:r>
      <w:r w:rsidRPr="00490C02">
        <w:rPr>
          <w:rFonts w:ascii="Times New Roman CYR" w:hAnsi="Times New Roman CYR" w:cs="Times New Roman CYR"/>
          <w:sz w:val="24"/>
          <w:szCs w:val="24"/>
        </w:rPr>
        <w:t>Поставщиком</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обязательств, предусмотренных Контрактом, за исключением просрочки исполнения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Государственным заказчиком</w:t>
      </w:r>
      <w:r w:rsidRPr="00490C02">
        <w:rPr>
          <w:rFonts w:ascii="Times New Roman" w:hAnsi="Times New Roman"/>
          <w:sz w:val="24"/>
          <w:szCs w:val="24"/>
        </w:rPr>
        <w:t>», «</w:t>
      </w:r>
      <w:r w:rsidRPr="00490C02">
        <w:rPr>
          <w:rFonts w:ascii="Times New Roman CYR" w:hAnsi="Times New Roman CYR" w:cs="Times New Roman CYR"/>
          <w:sz w:val="24"/>
          <w:szCs w:val="24"/>
        </w:rPr>
        <w:t>Поставщиком</w:t>
      </w:r>
      <w:r w:rsidRPr="00490C02">
        <w:rPr>
          <w:rFonts w:ascii="Times New Roman" w:hAnsi="Times New Roman"/>
          <w:sz w:val="24"/>
          <w:szCs w:val="24"/>
        </w:rPr>
        <w:t xml:space="preserve">»  </w:t>
      </w:r>
      <w:r w:rsidRPr="00490C02">
        <w:rPr>
          <w:rFonts w:ascii="Times New Roman CYR" w:hAnsi="Times New Roman CYR" w:cs="Times New Roman CYR"/>
          <w:sz w:val="24"/>
          <w:szCs w:val="24"/>
        </w:rPr>
        <w:t>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w:t>
      </w:r>
      <w:r w:rsidR="00652912" w:rsidRPr="00490C02">
        <w:rPr>
          <w:rFonts w:ascii="Times New Roman CYR" w:hAnsi="Times New Roman CYR" w:cs="Times New Roman CYR"/>
          <w:sz w:val="24"/>
          <w:szCs w:val="24"/>
        </w:rPr>
        <w:t xml:space="preserve">ке: </w:t>
      </w:r>
      <w:r w:rsidR="00272C13">
        <w:rPr>
          <w:rFonts w:ascii="Times New Roman CYR" w:hAnsi="Times New Roman CYR" w:cs="Times New Roman CYR"/>
          <w:sz w:val="24"/>
          <w:szCs w:val="24"/>
        </w:rPr>
        <w:t xml:space="preserve">                     </w:t>
      </w:r>
      <w:r w:rsidR="00652912" w:rsidRPr="00490C02">
        <w:rPr>
          <w:rFonts w:ascii="Times New Roman CYR" w:hAnsi="Times New Roman CYR" w:cs="Times New Roman CYR"/>
          <w:sz w:val="24"/>
          <w:szCs w:val="24"/>
        </w:rPr>
        <w:t>10 процентов цены контракта</w:t>
      </w:r>
      <w:r w:rsidR="00272C13">
        <w:rPr>
          <w:rFonts w:ascii="Times New Roman CYR" w:hAnsi="Times New Roman CYR" w:cs="Times New Roman CYR"/>
          <w:sz w:val="24"/>
          <w:szCs w:val="24"/>
        </w:rPr>
        <w:t xml:space="preserve">, </w:t>
      </w:r>
      <w:r w:rsidR="00272C13" w:rsidRPr="00272C13">
        <w:rPr>
          <w:rFonts w:ascii="Times New Roman CYR" w:hAnsi="Times New Roman CYR" w:cs="Times New Roman CYR"/>
          <w:sz w:val="24"/>
          <w:szCs w:val="24"/>
        </w:rPr>
        <w:t xml:space="preserve"> </w:t>
      </w:r>
      <w:r w:rsidR="00272C13" w:rsidRPr="00490C02">
        <w:rPr>
          <w:rFonts w:ascii="Times New Roman CYR" w:hAnsi="Times New Roman CYR" w:cs="Times New Roman CYR"/>
          <w:sz w:val="24"/>
          <w:szCs w:val="24"/>
        </w:rPr>
        <w:t xml:space="preserve">что составляет:  </w:t>
      </w:r>
      <w:r w:rsidR="00272C13">
        <w:rPr>
          <w:rFonts w:ascii="Times New Roman CYR" w:hAnsi="Times New Roman CYR" w:cs="Times New Roman CYR"/>
          <w:sz w:val="24"/>
          <w:szCs w:val="24"/>
        </w:rPr>
        <w:t>________</w:t>
      </w:r>
      <w:r w:rsidR="00272C13" w:rsidRPr="00490C02">
        <w:rPr>
          <w:rFonts w:ascii="Times New Roman CYR" w:hAnsi="Times New Roman CYR" w:cs="Times New Roman CYR"/>
          <w:sz w:val="24"/>
          <w:szCs w:val="24"/>
        </w:rPr>
        <w:t>(</w:t>
      </w:r>
      <w:r w:rsidR="00272C13">
        <w:rPr>
          <w:rFonts w:ascii="Times New Roman CYR" w:hAnsi="Times New Roman CYR" w:cs="Times New Roman CYR"/>
          <w:sz w:val="24"/>
          <w:szCs w:val="24"/>
        </w:rPr>
        <w:t>__________</w:t>
      </w:r>
      <w:r w:rsidR="00272C13" w:rsidRPr="00490C02">
        <w:rPr>
          <w:rFonts w:ascii="Times New Roman CYR" w:hAnsi="Times New Roman CYR" w:cs="Times New Roman CYR"/>
          <w:sz w:val="24"/>
          <w:szCs w:val="24"/>
        </w:rPr>
        <w:t xml:space="preserve">)  рублей  </w:t>
      </w:r>
      <w:r w:rsidR="00272C13">
        <w:rPr>
          <w:rFonts w:ascii="Times New Roman CYR" w:hAnsi="Times New Roman CYR" w:cs="Times New Roman CYR"/>
          <w:sz w:val="24"/>
          <w:szCs w:val="24"/>
        </w:rPr>
        <w:t>______</w:t>
      </w:r>
      <w:r w:rsidR="00272C13" w:rsidRPr="00490C02">
        <w:rPr>
          <w:rFonts w:ascii="Times New Roman CYR" w:hAnsi="Times New Roman CYR" w:cs="Times New Roman CYR"/>
          <w:sz w:val="24"/>
          <w:szCs w:val="24"/>
        </w:rPr>
        <w:t>копеек.</w:t>
      </w:r>
      <w:r w:rsidRPr="00490C02">
        <w:rPr>
          <w:rFonts w:ascii="Times New Roman CYR" w:hAnsi="Times New Roman CYR" w:cs="Times New Roman CYR"/>
          <w:sz w:val="24"/>
          <w:szCs w:val="24"/>
        </w:rPr>
        <w:t xml:space="preserve"> </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8.7. </w:t>
      </w:r>
      <w:r w:rsidRPr="00490C02">
        <w:rPr>
          <w:rFonts w:ascii="Times New Roman CYR" w:hAnsi="Times New Roman CYR" w:cs="Times New Roman CYR"/>
          <w:sz w:val="24"/>
          <w:szCs w:val="24"/>
        </w:rPr>
        <w:t>У</w:t>
      </w:r>
      <w:r w:rsidR="00652912" w:rsidRPr="00490C02">
        <w:rPr>
          <w:rFonts w:ascii="Times New Roman CYR" w:hAnsi="Times New Roman CYR" w:cs="Times New Roman CYR"/>
          <w:sz w:val="24"/>
          <w:szCs w:val="24"/>
        </w:rPr>
        <w:t>плата</w:t>
      </w:r>
      <w:r w:rsidRPr="00490C02">
        <w:rPr>
          <w:rFonts w:ascii="Times New Roman CYR" w:hAnsi="Times New Roman CYR" w:cs="Times New Roman CYR"/>
          <w:sz w:val="24"/>
          <w:szCs w:val="24"/>
        </w:rPr>
        <w:t xml:space="preserve"> неустойки (штрафов, пеней) производиться сторонами </w:t>
      </w:r>
      <w:r w:rsidR="009D4FDA" w:rsidRPr="00490C02">
        <w:rPr>
          <w:rFonts w:ascii="Times New Roman CYR" w:hAnsi="Times New Roman CYR" w:cs="Times New Roman CYR"/>
          <w:sz w:val="24"/>
          <w:szCs w:val="24"/>
        </w:rPr>
        <w:t>в течение</w:t>
      </w:r>
      <w:r w:rsidRPr="00490C02">
        <w:rPr>
          <w:rFonts w:ascii="Times New Roman CYR" w:hAnsi="Times New Roman CYR" w:cs="Times New Roman CYR"/>
          <w:sz w:val="24"/>
          <w:szCs w:val="24"/>
        </w:rPr>
        <w:t xml:space="preserve"> 15 (пятнадцати) рабочих дней с момента поступления требования об оплате.</w:t>
      </w:r>
    </w:p>
    <w:p w:rsidR="00CF32B0"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CYR" w:hAnsi="Times New Roman CYR" w:cs="Times New Roman CYR"/>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3A76ED" w:rsidRPr="003A76ED" w:rsidRDefault="003A76ED" w:rsidP="003A76ED">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3A76ED">
        <w:rPr>
          <w:rFonts w:ascii="Times New Roman CYR" w:hAnsi="Times New Roman CYR" w:cs="Times New Roman CYR"/>
          <w:sz w:val="24"/>
          <w:szCs w:val="24"/>
        </w:rPr>
        <w:t>8.</w:t>
      </w:r>
      <w:r>
        <w:rPr>
          <w:rFonts w:ascii="Times New Roman CYR" w:hAnsi="Times New Roman CYR" w:cs="Times New Roman CYR"/>
          <w:sz w:val="24"/>
          <w:szCs w:val="24"/>
        </w:rPr>
        <w:t>8</w:t>
      </w:r>
      <w:r w:rsidRPr="003A76ED">
        <w:rPr>
          <w:rFonts w:ascii="Times New Roman CYR" w:hAnsi="Times New Roman CYR" w:cs="Times New Roman CYR"/>
          <w:sz w:val="24"/>
          <w:szCs w:val="24"/>
        </w:rPr>
        <w:t xml:space="preserve">. В случае, если </w:t>
      </w:r>
      <w:r>
        <w:rPr>
          <w:rFonts w:ascii="Times New Roman CYR" w:hAnsi="Times New Roman CYR" w:cs="Times New Roman CYR"/>
          <w:sz w:val="24"/>
          <w:szCs w:val="24"/>
        </w:rPr>
        <w:t>«</w:t>
      </w:r>
      <w:r w:rsidRPr="003A76ED">
        <w:rPr>
          <w:rFonts w:ascii="Times New Roman CYR" w:hAnsi="Times New Roman CYR" w:cs="Times New Roman CYR"/>
          <w:sz w:val="24"/>
          <w:szCs w:val="24"/>
        </w:rPr>
        <w:t>Поставщиком</w:t>
      </w:r>
      <w:r>
        <w:rPr>
          <w:rFonts w:ascii="Times New Roman CYR" w:hAnsi="Times New Roman CYR" w:cs="Times New Roman CYR"/>
          <w:sz w:val="24"/>
          <w:szCs w:val="24"/>
        </w:rPr>
        <w:t>»</w:t>
      </w:r>
      <w:r w:rsidR="00325007">
        <w:rPr>
          <w:rFonts w:ascii="Times New Roman CYR" w:hAnsi="Times New Roman CYR" w:cs="Times New Roman CYR"/>
          <w:sz w:val="24"/>
          <w:szCs w:val="24"/>
        </w:rPr>
        <w:t xml:space="preserve"> в срок, указанный в пункте 8.6</w:t>
      </w:r>
      <w:r w:rsidR="009D4FDA" w:rsidRPr="003A76ED">
        <w:rPr>
          <w:rFonts w:ascii="Times New Roman CYR" w:hAnsi="Times New Roman CYR" w:cs="Times New Roman CYR"/>
          <w:sz w:val="24"/>
          <w:szCs w:val="24"/>
        </w:rPr>
        <w:t>, не</w:t>
      </w:r>
      <w:r w:rsidRPr="003A76ED">
        <w:rPr>
          <w:rFonts w:ascii="Times New Roman CYR" w:hAnsi="Times New Roman CYR" w:cs="Times New Roman CYR"/>
          <w:sz w:val="24"/>
          <w:szCs w:val="24"/>
        </w:rPr>
        <w:t xml:space="preserve"> исполнено требование </w:t>
      </w:r>
      <w:r>
        <w:rPr>
          <w:rFonts w:ascii="Times New Roman CYR" w:hAnsi="Times New Roman CYR" w:cs="Times New Roman CYR"/>
          <w:sz w:val="24"/>
          <w:szCs w:val="24"/>
        </w:rPr>
        <w:t>«Государственного з</w:t>
      </w:r>
      <w:r w:rsidRPr="003A76ED">
        <w:rPr>
          <w:rFonts w:ascii="Times New Roman CYR" w:hAnsi="Times New Roman CYR" w:cs="Times New Roman CYR"/>
          <w:sz w:val="24"/>
          <w:szCs w:val="24"/>
        </w:rPr>
        <w:t>аказчика</w:t>
      </w:r>
      <w:r>
        <w:rPr>
          <w:rFonts w:ascii="Times New Roman CYR" w:hAnsi="Times New Roman CYR" w:cs="Times New Roman CYR"/>
          <w:sz w:val="24"/>
          <w:szCs w:val="24"/>
        </w:rPr>
        <w:t>»</w:t>
      </w:r>
      <w:r w:rsidRPr="003A76ED">
        <w:rPr>
          <w:rFonts w:ascii="Times New Roman CYR" w:hAnsi="Times New Roman CYR" w:cs="Times New Roman CYR"/>
          <w:sz w:val="24"/>
          <w:szCs w:val="24"/>
        </w:rPr>
        <w:t xml:space="preserve"> об уплате неустоек (штрафов, пеней), </w:t>
      </w:r>
      <w:r>
        <w:rPr>
          <w:rFonts w:ascii="Times New Roman CYR" w:hAnsi="Times New Roman CYR" w:cs="Times New Roman CYR"/>
          <w:sz w:val="24"/>
          <w:szCs w:val="24"/>
        </w:rPr>
        <w:t>«Государственный з</w:t>
      </w:r>
      <w:r w:rsidRPr="003A76ED">
        <w:rPr>
          <w:rFonts w:ascii="Times New Roman CYR" w:hAnsi="Times New Roman CYR" w:cs="Times New Roman CYR"/>
          <w:sz w:val="24"/>
          <w:szCs w:val="24"/>
        </w:rPr>
        <w:t>аказчик</w:t>
      </w:r>
      <w:r>
        <w:rPr>
          <w:rFonts w:ascii="Times New Roman CYR" w:hAnsi="Times New Roman CYR" w:cs="Times New Roman CYR"/>
          <w:sz w:val="24"/>
          <w:szCs w:val="24"/>
        </w:rPr>
        <w:t>»</w:t>
      </w:r>
      <w:r w:rsidRPr="003A76ED">
        <w:rPr>
          <w:rFonts w:ascii="Times New Roman CYR" w:hAnsi="Times New Roman CYR" w:cs="Times New Roman CYR"/>
          <w:sz w:val="24"/>
          <w:szCs w:val="24"/>
        </w:rPr>
        <w:t xml:space="preserve"> вправе удержать суммы не исполненных </w:t>
      </w:r>
      <w:r>
        <w:rPr>
          <w:rFonts w:ascii="Times New Roman CYR" w:hAnsi="Times New Roman CYR" w:cs="Times New Roman CYR"/>
          <w:sz w:val="24"/>
          <w:szCs w:val="24"/>
        </w:rPr>
        <w:t>«</w:t>
      </w:r>
      <w:r w:rsidRPr="003A76ED">
        <w:rPr>
          <w:rFonts w:ascii="Times New Roman CYR" w:hAnsi="Times New Roman CYR" w:cs="Times New Roman CYR"/>
          <w:sz w:val="24"/>
          <w:szCs w:val="24"/>
        </w:rPr>
        <w:t>Поставщиком</w:t>
      </w:r>
      <w:r>
        <w:rPr>
          <w:rFonts w:ascii="Times New Roman CYR" w:hAnsi="Times New Roman CYR" w:cs="Times New Roman CYR"/>
          <w:sz w:val="24"/>
          <w:szCs w:val="24"/>
        </w:rPr>
        <w:t>»</w:t>
      </w:r>
      <w:r w:rsidRPr="003A76ED">
        <w:rPr>
          <w:rFonts w:ascii="Times New Roman CYR" w:hAnsi="Times New Roman CYR" w:cs="Times New Roman CYR"/>
          <w:sz w:val="24"/>
          <w:szCs w:val="24"/>
        </w:rPr>
        <w:t xml:space="preserve"> требований об уплате неустоек (штрафов, пеней), предъявленных </w:t>
      </w:r>
      <w:r>
        <w:rPr>
          <w:rFonts w:ascii="Times New Roman CYR" w:hAnsi="Times New Roman CYR" w:cs="Times New Roman CYR"/>
          <w:sz w:val="24"/>
          <w:szCs w:val="24"/>
        </w:rPr>
        <w:t>«Государственным з</w:t>
      </w:r>
      <w:r w:rsidRPr="003A76ED">
        <w:rPr>
          <w:rFonts w:ascii="Times New Roman CYR" w:hAnsi="Times New Roman CYR" w:cs="Times New Roman CYR"/>
          <w:sz w:val="24"/>
          <w:szCs w:val="24"/>
        </w:rPr>
        <w:t>аказчиком</w:t>
      </w:r>
      <w:r>
        <w:rPr>
          <w:rFonts w:ascii="Times New Roman CYR" w:hAnsi="Times New Roman CYR" w:cs="Times New Roman CYR"/>
          <w:sz w:val="24"/>
          <w:szCs w:val="24"/>
        </w:rPr>
        <w:t>»</w:t>
      </w:r>
      <w:r w:rsidRPr="003A76ED">
        <w:rPr>
          <w:rFonts w:ascii="Times New Roman CYR" w:hAnsi="Times New Roman CYR" w:cs="Times New Roman CYR"/>
          <w:sz w:val="24"/>
          <w:szCs w:val="24"/>
        </w:rPr>
        <w:t xml:space="preserve"> в соответствии с </w:t>
      </w:r>
      <w:r w:rsidR="00325007">
        <w:rPr>
          <w:rFonts w:ascii="Times New Roman" w:hAnsi="Times New Roman"/>
          <w:color w:val="000000"/>
          <w:sz w:val="24"/>
          <w:szCs w:val="24"/>
        </w:rPr>
        <w:t>ФЗ № 44-ФЗ</w:t>
      </w:r>
      <w:r w:rsidRPr="003A76ED">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                          </w:t>
      </w:r>
      <w:r w:rsidRPr="003A76ED">
        <w:rPr>
          <w:rFonts w:ascii="Times New Roman CYR" w:hAnsi="Times New Roman CYR" w:cs="Times New Roman CYR"/>
          <w:sz w:val="24"/>
          <w:szCs w:val="24"/>
        </w:rPr>
        <w:t xml:space="preserve">из суммы, подлежащей оплате </w:t>
      </w:r>
      <w:r>
        <w:rPr>
          <w:rFonts w:ascii="Times New Roman CYR" w:hAnsi="Times New Roman CYR" w:cs="Times New Roman CYR"/>
          <w:sz w:val="24"/>
          <w:szCs w:val="24"/>
        </w:rPr>
        <w:t>«Поставщику»</w:t>
      </w:r>
      <w:r w:rsidRPr="003A76ED">
        <w:rPr>
          <w:rFonts w:ascii="Times New Roman CYR" w:hAnsi="Times New Roman CYR" w:cs="Times New Roman CYR"/>
          <w:sz w:val="24"/>
          <w:szCs w:val="24"/>
        </w:rPr>
        <w:t xml:space="preserve"> согласно пункту </w:t>
      </w:r>
      <w:r>
        <w:rPr>
          <w:rFonts w:ascii="Times New Roman CYR" w:hAnsi="Times New Roman CYR" w:cs="Times New Roman CYR"/>
          <w:sz w:val="24"/>
          <w:szCs w:val="24"/>
        </w:rPr>
        <w:t>5</w:t>
      </w:r>
      <w:r w:rsidRPr="003A76ED">
        <w:rPr>
          <w:rFonts w:ascii="Times New Roman CYR" w:hAnsi="Times New Roman CYR" w:cs="Times New Roman CYR"/>
          <w:sz w:val="24"/>
          <w:szCs w:val="24"/>
        </w:rPr>
        <w:t xml:space="preserve">.1. раздела </w:t>
      </w:r>
      <w:r>
        <w:rPr>
          <w:rFonts w:ascii="Times New Roman CYR" w:hAnsi="Times New Roman CYR" w:cs="Times New Roman CYR"/>
          <w:sz w:val="24"/>
          <w:szCs w:val="24"/>
        </w:rPr>
        <w:t>5</w:t>
      </w:r>
      <w:r w:rsidRPr="003A76ED">
        <w:rPr>
          <w:rFonts w:ascii="Times New Roman CYR" w:hAnsi="Times New Roman CYR" w:cs="Times New Roman CYR"/>
          <w:sz w:val="24"/>
          <w:szCs w:val="24"/>
        </w:rPr>
        <w:t xml:space="preserve"> Контракта.</w:t>
      </w:r>
    </w:p>
    <w:p w:rsidR="003A76ED" w:rsidRPr="00490C02" w:rsidRDefault="003A76ED"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p>
    <w:p w:rsidR="00CF32B0" w:rsidRPr="00490C02" w:rsidRDefault="00CF32B0" w:rsidP="00CF32B0">
      <w:pPr>
        <w:tabs>
          <w:tab w:val="left" w:pos="435"/>
        </w:tabs>
        <w:autoSpaceDE w:val="0"/>
        <w:autoSpaceDN w:val="0"/>
        <w:adjustRightInd w:val="0"/>
        <w:spacing w:after="0" w:line="240" w:lineRule="auto"/>
        <w:ind w:left="-567" w:firstLine="567"/>
        <w:jc w:val="center"/>
        <w:rPr>
          <w:rFonts w:ascii="Times New Roman CYR" w:hAnsi="Times New Roman CYR" w:cs="Times New Roman CYR"/>
          <w:b/>
          <w:bCs/>
          <w:sz w:val="24"/>
          <w:szCs w:val="24"/>
        </w:rPr>
      </w:pPr>
      <w:r w:rsidRPr="00490C02">
        <w:rPr>
          <w:rFonts w:ascii="Times New Roman" w:hAnsi="Times New Roman"/>
          <w:b/>
          <w:bCs/>
          <w:sz w:val="24"/>
          <w:szCs w:val="24"/>
        </w:rPr>
        <w:t xml:space="preserve">9. </w:t>
      </w:r>
      <w:r w:rsidRPr="00490C02">
        <w:rPr>
          <w:rFonts w:ascii="Times New Roman CYR" w:hAnsi="Times New Roman CYR" w:cs="Times New Roman CYR"/>
          <w:b/>
          <w:bCs/>
          <w:sz w:val="24"/>
          <w:szCs w:val="24"/>
        </w:rPr>
        <w:t>Действие обстоятельств непреодолимой силы.</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r w:rsidRPr="00490C02">
        <w:rPr>
          <w:rFonts w:ascii="Times New Roman" w:hAnsi="Times New Roman"/>
          <w:spacing w:val="-2"/>
          <w:sz w:val="24"/>
          <w:szCs w:val="24"/>
        </w:rPr>
        <w:t xml:space="preserve">9.1. </w:t>
      </w:r>
      <w:r w:rsidRPr="00490C02">
        <w:rPr>
          <w:rFonts w:ascii="Times New Roman CYR" w:hAnsi="Times New Roman CYR" w:cs="Times New Roman CYR"/>
          <w:spacing w:val="-2"/>
          <w:sz w:val="24"/>
          <w:szCs w:val="24"/>
        </w:rPr>
        <w:t>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контрактных обязательств соразмерно отодвигается на время действия таких обстоятельств.</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 9.2. </w:t>
      </w:r>
      <w:r w:rsidRPr="00490C02">
        <w:rPr>
          <w:rFonts w:ascii="Times New Roman CYR" w:hAnsi="Times New Roman CYR" w:cs="Times New Roman CYR"/>
          <w:sz w:val="24"/>
          <w:szCs w:val="24"/>
        </w:rPr>
        <w:t xml:space="preserve">Сторона, для которой создалась невозможность исполнения обязательств по настоящему </w:t>
      </w:r>
      <w:r w:rsidR="009D4FDA" w:rsidRPr="00490C02">
        <w:rPr>
          <w:rFonts w:ascii="Times New Roman CYR" w:hAnsi="Times New Roman CYR" w:cs="Times New Roman CYR"/>
          <w:sz w:val="24"/>
          <w:szCs w:val="24"/>
        </w:rPr>
        <w:t>Контракту в</w:t>
      </w:r>
      <w:r w:rsidRPr="00490C02">
        <w:rPr>
          <w:rFonts w:ascii="Times New Roman CYR" w:hAnsi="Times New Roman CYR" w:cs="Times New Roman CYR"/>
          <w:sz w:val="24"/>
          <w:szCs w:val="24"/>
        </w:rPr>
        <w:t xml:space="preserve"> силу вышеуказанных причин, должна без промедления письменно известить об этом другую сторону в течение 1 (одного) дня с момента наступления таких обстоятельств. Не извещение или несвоевременное извещение другой стороны влечет за собой утрату права ссылаться на эти обстоятельства.</w:t>
      </w:r>
    </w:p>
    <w:p w:rsidR="00CF32B0" w:rsidRPr="00490C02" w:rsidRDefault="00CF32B0" w:rsidP="00CF32B0">
      <w:pPr>
        <w:autoSpaceDE w:val="0"/>
        <w:autoSpaceDN w:val="0"/>
        <w:adjustRightInd w:val="0"/>
        <w:spacing w:after="0" w:line="240" w:lineRule="auto"/>
        <w:ind w:left="-567" w:firstLine="567"/>
        <w:jc w:val="center"/>
        <w:rPr>
          <w:rFonts w:ascii="Times New Roman CYR" w:hAnsi="Times New Roman CYR" w:cs="Times New Roman CYR"/>
          <w:b/>
          <w:bCs/>
          <w:spacing w:val="-2"/>
          <w:sz w:val="24"/>
          <w:szCs w:val="24"/>
        </w:rPr>
      </w:pPr>
      <w:r w:rsidRPr="00490C02">
        <w:rPr>
          <w:rFonts w:ascii="Times New Roman" w:hAnsi="Times New Roman"/>
          <w:b/>
          <w:bCs/>
          <w:spacing w:val="-2"/>
          <w:sz w:val="24"/>
          <w:szCs w:val="24"/>
        </w:rPr>
        <w:t xml:space="preserve">10. </w:t>
      </w:r>
      <w:r w:rsidRPr="00490C02">
        <w:rPr>
          <w:rFonts w:ascii="Times New Roman CYR" w:hAnsi="Times New Roman CYR" w:cs="Times New Roman CYR"/>
          <w:b/>
          <w:bCs/>
          <w:spacing w:val="-2"/>
          <w:sz w:val="24"/>
          <w:szCs w:val="24"/>
        </w:rPr>
        <w:t>Вступление в силу, срок действия, расторжения Контракта.</w:t>
      </w:r>
    </w:p>
    <w:p w:rsidR="00CF32B0" w:rsidRDefault="00CF32B0" w:rsidP="00CF32B0">
      <w:pPr>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r w:rsidRPr="00490C02">
        <w:rPr>
          <w:rFonts w:ascii="Times New Roman" w:hAnsi="Times New Roman"/>
          <w:spacing w:val="-2"/>
          <w:sz w:val="24"/>
          <w:szCs w:val="24"/>
        </w:rPr>
        <w:t xml:space="preserve">10.1. </w:t>
      </w:r>
      <w:r w:rsidR="009D4FDA" w:rsidRPr="00490C02">
        <w:rPr>
          <w:rFonts w:ascii="Times New Roman CYR" w:hAnsi="Times New Roman CYR" w:cs="Times New Roman CYR"/>
          <w:spacing w:val="-2"/>
          <w:sz w:val="24"/>
          <w:szCs w:val="24"/>
        </w:rPr>
        <w:t>Контракт вступает</w:t>
      </w:r>
      <w:r w:rsidRPr="00490C02">
        <w:rPr>
          <w:rFonts w:ascii="Times New Roman CYR" w:hAnsi="Times New Roman CYR" w:cs="Times New Roman CYR"/>
          <w:spacing w:val="-2"/>
          <w:sz w:val="24"/>
          <w:szCs w:val="24"/>
        </w:rPr>
        <w:t xml:space="preserve"> в силу с момента его подписания сторонами и действует    </w:t>
      </w:r>
      <w:r w:rsidR="009D4FDA">
        <w:rPr>
          <w:rFonts w:ascii="Times New Roman CYR" w:hAnsi="Times New Roman CYR" w:cs="Times New Roman CYR"/>
          <w:spacing w:val="-2"/>
          <w:sz w:val="24"/>
          <w:szCs w:val="24"/>
        </w:rPr>
        <w:t xml:space="preserve">                           до 25</w:t>
      </w:r>
      <w:r w:rsidRPr="00490C02">
        <w:rPr>
          <w:rFonts w:ascii="Times New Roman CYR" w:hAnsi="Times New Roman CYR" w:cs="Times New Roman CYR"/>
          <w:spacing w:val="-2"/>
          <w:sz w:val="24"/>
          <w:szCs w:val="24"/>
        </w:rPr>
        <w:t xml:space="preserve"> декабря 202</w:t>
      </w:r>
      <w:r w:rsidR="009D4FDA">
        <w:rPr>
          <w:rFonts w:ascii="Times New Roman CYR" w:hAnsi="Times New Roman CYR" w:cs="Times New Roman CYR"/>
          <w:spacing w:val="-2"/>
          <w:sz w:val="24"/>
          <w:szCs w:val="24"/>
        </w:rPr>
        <w:t>6</w:t>
      </w:r>
      <w:r w:rsidRPr="00490C02">
        <w:rPr>
          <w:rFonts w:ascii="Times New Roman CYR" w:hAnsi="Times New Roman CYR" w:cs="Times New Roman CYR"/>
          <w:spacing w:val="-2"/>
          <w:sz w:val="24"/>
          <w:szCs w:val="24"/>
        </w:rPr>
        <w:t xml:space="preserve"> года.</w:t>
      </w:r>
    </w:p>
    <w:p w:rsidR="00CF32B0" w:rsidRPr="00490C02" w:rsidRDefault="00CF32B0" w:rsidP="00CF32B0">
      <w:pPr>
        <w:autoSpaceDE w:val="0"/>
        <w:autoSpaceDN w:val="0"/>
        <w:adjustRightInd w:val="0"/>
        <w:spacing w:after="0" w:line="240" w:lineRule="auto"/>
        <w:ind w:left="-567" w:firstLine="567"/>
        <w:jc w:val="center"/>
        <w:rPr>
          <w:rFonts w:ascii="Times New Roman CYR" w:hAnsi="Times New Roman CYR" w:cs="Times New Roman CYR"/>
          <w:b/>
          <w:bCs/>
          <w:sz w:val="24"/>
          <w:szCs w:val="24"/>
        </w:rPr>
      </w:pPr>
      <w:r w:rsidRPr="00490C02">
        <w:rPr>
          <w:rFonts w:ascii="Times New Roman" w:hAnsi="Times New Roman"/>
          <w:b/>
          <w:bCs/>
          <w:sz w:val="24"/>
          <w:szCs w:val="24"/>
        </w:rPr>
        <w:t xml:space="preserve">11. </w:t>
      </w:r>
      <w:r w:rsidRPr="00490C02">
        <w:rPr>
          <w:rFonts w:ascii="Times New Roman CYR" w:hAnsi="Times New Roman CYR" w:cs="Times New Roman CYR"/>
          <w:b/>
          <w:bCs/>
          <w:sz w:val="24"/>
          <w:szCs w:val="24"/>
        </w:rPr>
        <w:t>Гарантии.</w:t>
      </w:r>
    </w:p>
    <w:p w:rsidR="00CF32B0" w:rsidRDefault="00CF32B0" w:rsidP="00CF32B0">
      <w:pPr>
        <w:tabs>
          <w:tab w:val="left" w:pos="993"/>
        </w:tabs>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11.1 </w:t>
      </w:r>
      <w:r w:rsidRPr="00490C02">
        <w:rPr>
          <w:rFonts w:ascii="Times New Roman CYR" w:hAnsi="Times New Roman CYR" w:cs="Times New Roman CYR"/>
          <w:sz w:val="24"/>
          <w:szCs w:val="24"/>
        </w:rPr>
        <w:t xml:space="preserve">Срок действия гарантии, предоставляемой </w:t>
      </w:r>
      <w:r w:rsidRPr="00490C02">
        <w:rPr>
          <w:rFonts w:ascii="Times New Roman" w:hAnsi="Times New Roman"/>
          <w:sz w:val="24"/>
          <w:szCs w:val="24"/>
        </w:rPr>
        <w:t>«</w:t>
      </w:r>
      <w:r w:rsidRPr="00490C02">
        <w:rPr>
          <w:rFonts w:ascii="Times New Roman CYR" w:hAnsi="Times New Roman CYR" w:cs="Times New Roman CYR"/>
          <w:sz w:val="24"/>
          <w:szCs w:val="24"/>
        </w:rPr>
        <w:t>Поставщиком</w:t>
      </w:r>
      <w:r w:rsidRPr="00490C02">
        <w:rPr>
          <w:rFonts w:ascii="Times New Roman" w:hAnsi="Times New Roman"/>
          <w:sz w:val="24"/>
          <w:szCs w:val="24"/>
        </w:rPr>
        <w:t xml:space="preserve">», </w:t>
      </w:r>
      <w:r w:rsidRPr="00490C02">
        <w:rPr>
          <w:rFonts w:ascii="Times New Roman CYR" w:hAnsi="Times New Roman CYR" w:cs="Times New Roman CYR"/>
          <w:sz w:val="24"/>
          <w:szCs w:val="24"/>
        </w:rPr>
        <w:t>соответствует сроку, установленному производителем товара и составляет не менее 12 месяцев при условии соблюдения условий хранения. Сроки гарантии исчисляются с момента фактического получения товара.</w:t>
      </w:r>
    </w:p>
    <w:p w:rsidR="00F92A55" w:rsidRDefault="00F92A55" w:rsidP="00CF32B0">
      <w:pPr>
        <w:tabs>
          <w:tab w:val="left" w:pos="993"/>
        </w:tabs>
        <w:autoSpaceDE w:val="0"/>
        <w:autoSpaceDN w:val="0"/>
        <w:adjustRightInd w:val="0"/>
        <w:spacing w:after="0" w:line="240" w:lineRule="auto"/>
        <w:ind w:left="-567" w:firstLine="567"/>
        <w:jc w:val="both"/>
        <w:rPr>
          <w:rFonts w:ascii="Times New Roman CYR" w:hAnsi="Times New Roman CYR" w:cs="Times New Roman CYR"/>
          <w:sz w:val="24"/>
          <w:szCs w:val="24"/>
        </w:rPr>
      </w:pPr>
    </w:p>
    <w:p w:rsidR="00CF32B0" w:rsidRPr="00490C02" w:rsidRDefault="00CF32B0" w:rsidP="00272C13">
      <w:pPr>
        <w:autoSpaceDE w:val="0"/>
        <w:autoSpaceDN w:val="0"/>
        <w:adjustRightInd w:val="0"/>
        <w:spacing w:after="0" w:line="240" w:lineRule="auto"/>
        <w:ind w:left="-567" w:firstLine="567"/>
        <w:jc w:val="center"/>
        <w:rPr>
          <w:rFonts w:ascii="Times New Roman" w:hAnsi="Times New Roman"/>
          <w:b/>
          <w:bCs/>
          <w:sz w:val="24"/>
          <w:szCs w:val="24"/>
        </w:rPr>
      </w:pPr>
      <w:r w:rsidRPr="00490C02">
        <w:rPr>
          <w:rFonts w:ascii="Times New Roman" w:hAnsi="Times New Roman"/>
          <w:b/>
          <w:bCs/>
          <w:sz w:val="24"/>
          <w:szCs w:val="24"/>
        </w:rPr>
        <w:t xml:space="preserve">12. </w:t>
      </w:r>
      <w:r w:rsidRPr="00490C02">
        <w:rPr>
          <w:rFonts w:ascii="Times New Roman CYR" w:hAnsi="Times New Roman CYR" w:cs="Times New Roman CYR"/>
          <w:b/>
          <w:bCs/>
          <w:sz w:val="24"/>
          <w:szCs w:val="24"/>
        </w:rPr>
        <w:t>Информация о возможности одностороннего отказа от исполнения Контракта.</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12.1. </w:t>
      </w:r>
      <w:r w:rsidRPr="00490C02">
        <w:rPr>
          <w:rFonts w:ascii="Times New Roman CYR" w:hAnsi="Times New Roman CYR" w:cs="Times New Roman CYR"/>
          <w:sz w:val="24"/>
          <w:szCs w:val="24"/>
        </w:rPr>
        <w:t>Расторжение Контракта допускается по соглашению сторон, по решению суда,</w:t>
      </w:r>
      <w:r w:rsidR="00A23A74" w:rsidRPr="00490C02">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в случае одностороннего отказа стороны Контракта от исполнения Контракта в соответствии с гражданским законодательством.</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12.2. «</w:t>
      </w:r>
      <w:r w:rsidRPr="00490C02">
        <w:rPr>
          <w:rFonts w:ascii="Times New Roman CYR" w:hAnsi="Times New Roman CYR" w:cs="Times New Roman CYR"/>
          <w:sz w:val="24"/>
          <w:szCs w:val="24"/>
        </w:rPr>
        <w:t>Государственный заказчик</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вправе принять решение об одностороннем отказе  </w:t>
      </w:r>
      <w:r w:rsidR="00272C13">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 xml:space="preserve">от исполнения Контракта по основаниям, предусмотренным Гражданским кодексом Российской </w:t>
      </w:r>
      <w:r w:rsidRPr="00490C02">
        <w:rPr>
          <w:rFonts w:ascii="Times New Roman CYR" w:hAnsi="Times New Roman CYR" w:cs="Times New Roman CYR"/>
          <w:sz w:val="24"/>
          <w:szCs w:val="24"/>
        </w:rPr>
        <w:lastRenderedPageBreak/>
        <w:t xml:space="preserve">Федерации для одностороннего отказа от исполнения отдельных видов обязательств, при условии, если это было предусмотрено Контрактом. </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12.3. «</w:t>
      </w:r>
      <w:r w:rsidRPr="00490C02">
        <w:rPr>
          <w:rFonts w:ascii="Times New Roman CYR" w:hAnsi="Times New Roman CYR" w:cs="Times New Roman CYR"/>
          <w:sz w:val="24"/>
          <w:szCs w:val="24"/>
        </w:rPr>
        <w:t>Государственный заказчик</w:t>
      </w:r>
      <w:r w:rsidRPr="00490C02">
        <w:rPr>
          <w:rFonts w:ascii="Times New Roman" w:hAnsi="Times New Roman"/>
          <w:sz w:val="24"/>
          <w:szCs w:val="24"/>
        </w:rPr>
        <w:t xml:space="preserve">» </w:t>
      </w:r>
      <w:r w:rsidRPr="00490C02">
        <w:rPr>
          <w:rFonts w:ascii="Times New Roman CYR" w:hAnsi="Times New Roman CYR" w:cs="Times New Roman CYR"/>
          <w:sz w:val="24"/>
          <w:szCs w:val="24"/>
        </w:rPr>
        <w:t>вправе провести экспертизу поставленного товара</w:t>
      </w:r>
      <w:r w:rsidR="00272C13">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 xml:space="preserve"> с привлечением экспертов, экспертных организаций до принятия решения об одностороннем отказе от исполнения Контракта в </w:t>
      </w:r>
      <w:r w:rsidR="009D4FDA" w:rsidRPr="00490C02">
        <w:rPr>
          <w:rFonts w:ascii="Times New Roman CYR" w:hAnsi="Times New Roman CYR" w:cs="Times New Roman CYR"/>
          <w:sz w:val="24"/>
          <w:szCs w:val="24"/>
        </w:rPr>
        <w:t>соответствии с</w:t>
      </w:r>
      <w:r w:rsidRPr="00490C02">
        <w:rPr>
          <w:rFonts w:ascii="Times New Roman CYR" w:hAnsi="Times New Roman CYR" w:cs="Times New Roman CYR"/>
          <w:sz w:val="24"/>
          <w:szCs w:val="24"/>
        </w:rPr>
        <w:t xml:space="preserve"> п. 12.1.</w:t>
      </w:r>
    </w:p>
    <w:p w:rsidR="00CF32B0" w:rsidRPr="00490C02" w:rsidRDefault="00272C13" w:rsidP="00272C13">
      <w:pPr>
        <w:autoSpaceDE w:val="0"/>
        <w:autoSpaceDN w:val="0"/>
        <w:adjustRightInd w:val="0"/>
        <w:spacing w:after="0" w:line="240" w:lineRule="auto"/>
        <w:ind w:left="-567"/>
        <w:jc w:val="both"/>
        <w:rPr>
          <w:rFonts w:ascii="Times New Roman CYR" w:hAnsi="Times New Roman CYR" w:cs="Times New Roman CYR"/>
          <w:sz w:val="24"/>
          <w:szCs w:val="24"/>
        </w:rPr>
      </w:pPr>
      <w:r>
        <w:rPr>
          <w:rFonts w:ascii="Times New Roman" w:hAnsi="Times New Roman"/>
          <w:sz w:val="24"/>
          <w:szCs w:val="24"/>
        </w:rPr>
        <w:t xml:space="preserve">       </w:t>
      </w:r>
      <w:r w:rsidR="00CF32B0" w:rsidRPr="00490C02">
        <w:rPr>
          <w:rFonts w:ascii="Times New Roman" w:hAnsi="Times New Roman"/>
          <w:sz w:val="24"/>
          <w:szCs w:val="24"/>
        </w:rPr>
        <w:t xml:space="preserve"> 12.4. </w:t>
      </w:r>
      <w:r w:rsidR="00CF32B0" w:rsidRPr="00490C02">
        <w:rPr>
          <w:rFonts w:ascii="Times New Roman CYR" w:hAnsi="Times New Roman CYR" w:cs="Times New Roman CYR"/>
          <w:sz w:val="24"/>
          <w:szCs w:val="24"/>
        </w:rPr>
        <w:t xml:space="preserve">Если </w:t>
      </w:r>
      <w:r w:rsidR="00CF32B0" w:rsidRPr="00490C02">
        <w:rPr>
          <w:rFonts w:ascii="Times New Roman" w:hAnsi="Times New Roman"/>
          <w:sz w:val="24"/>
          <w:szCs w:val="24"/>
        </w:rPr>
        <w:t>«</w:t>
      </w:r>
      <w:r w:rsidR="00CF32B0" w:rsidRPr="00490C02">
        <w:rPr>
          <w:rFonts w:ascii="Times New Roman CYR" w:hAnsi="Times New Roman CYR" w:cs="Times New Roman CYR"/>
          <w:sz w:val="24"/>
          <w:szCs w:val="24"/>
        </w:rPr>
        <w:t>Государственным заказчиком</w:t>
      </w:r>
      <w:r w:rsidR="00CF32B0" w:rsidRPr="00490C02">
        <w:rPr>
          <w:rFonts w:ascii="Times New Roman" w:hAnsi="Times New Roman"/>
          <w:sz w:val="24"/>
          <w:szCs w:val="24"/>
        </w:rPr>
        <w:t xml:space="preserve">» </w:t>
      </w:r>
      <w:r w:rsidR="00CF32B0" w:rsidRPr="00490C02">
        <w:rPr>
          <w:rFonts w:ascii="Times New Roman CYR" w:hAnsi="Times New Roman CYR" w:cs="Times New Roman CYR"/>
          <w:sz w:val="24"/>
          <w:szCs w:val="24"/>
        </w:rPr>
        <w:t xml:space="preserve">проведена экспертиза поставленного товара  </w:t>
      </w:r>
      <w:r>
        <w:rPr>
          <w:rFonts w:ascii="Times New Roman CYR" w:hAnsi="Times New Roman CYR" w:cs="Times New Roman CYR"/>
          <w:sz w:val="24"/>
          <w:szCs w:val="24"/>
        </w:rPr>
        <w:t xml:space="preserve">                    </w:t>
      </w:r>
      <w:r w:rsidR="00CF32B0" w:rsidRPr="00490C02">
        <w:rPr>
          <w:rFonts w:ascii="Times New Roman CYR" w:hAnsi="Times New Roman CYR" w:cs="Times New Roman CYR"/>
          <w:sz w:val="24"/>
          <w:szCs w:val="24"/>
        </w:rPr>
        <w:t xml:space="preserve">с привлечением экспертов, экспертных организаций, решение об одностороннем отказе  </w:t>
      </w:r>
      <w:r>
        <w:rPr>
          <w:rFonts w:ascii="Times New Roman CYR" w:hAnsi="Times New Roman CYR" w:cs="Times New Roman CYR"/>
          <w:sz w:val="24"/>
          <w:szCs w:val="24"/>
        </w:rPr>
        <w:t xml:space="preserve">                                </w:t>
      </w:r>
      <w:r w:rsidR="00CF32B0" w:rsidRPr="00490C02">
        <w:rPr>
          <w:rFonts w:ascii="Times New Roman CYR" w:hAnsi="Times New Roman CYR" w:cs="Times New Roman CYR"/>
          <w:sz w:val="24"/>
          <w:szCs w:val="24"/>
        </w:rPr>
        <w:t xml:space="preserve">от исполнения Контракта может быть принято </w:t>
      </w:r>
      <w:r w:rsidR="00CF32B0" w:rsidRPr="00490C02">
        <w:rPr>
          <w:rFonts w:ascii="Times New Roman" w:hAnsi="Times New Roman"/>
          <w:sz w:val="24"/>
          <w:szCs w:val="24"/>
        </w:rPr>
        <w:t>«</w:t>
      </w:r>
      <w:r w:rsidR="00CF32B0" w:rsidRPr="00490C02">
        <w:rPr>
          <w:rFonts w:ascii="Times New Roman CYR" w:hAnsi="Times New Roman CYR" w:cs="Times New Roman CYR"/>
          <w:sz w:val="24"/>
          <w:szCs w:val="24"/>
        </w:rPr>
        <w:t>Государственным заказчиком</w:t>
      </w:r>
      <w:r w:rsidR="00CF32B0" w:rsidRPr="00490C02">
        <w:rPr>
          <w:rFonts w:ascii="Times New Roman" w:hAnsi="Times New Roman"/>
          <w:sz w:val="24"/>
          <w:szCs w:val="24"/>
        </w:rPr>
        <w:t xml:space="preserve">» </w:t>
      </w:r>
      <w:r w:rsidR="00CF32B0" w:rsidRPr="00490C02">
        <w:rPr>
          <w:rFonts w:ascii="Times New Roman CYR" w:hAnsi="Times New Roman CYR" w:cs="Times New Roman CYR"/>
          <w:sz w:val="24"/>
          <w:szCs w:val="24"/>
        </w:rPr>
        <w:t xml:space="preserve">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CF32B0" w:rsidRPr="00490C02">
        <w:rPr>
          <w:rFonts w:ascii="Times New Roman" w:hAnsi="Times New Roman"/>
          <w:sz w:val="24"/>
          <w:szCs w:val="24"/>
        </w:rPr>
        <w:t>«</w:t>
      </w:r>
      <w:r w:rsidR="00CF32B0" w:rsidRPr="00490C02">
        <w:rPr>
          <w:rFonts w:ascii="Times New Roman CYR" w:hAnsi="Times New Roman CYR" w:cs="Times New Roman CYR"/>
          <w:sz w:val="24"/>
          <w:szCs w:val="24"/>
        </w:rPr>
        <w:t>Государственного заказчика</w:t>
      </w:r>
      <w:r w:rsidR="00CF32B0" w:rsidRPr="00490C02">
        <w:rPr>
          <w:rFonts w:ascii="Times New Roman" w:hAnsi="Times New Roman"/>
          <w:sz w:val="24"/>
          <w:szCs w:val="24"/>
        </w:rPr>
        <w:t xml:space="preserve">» </w:t>
      </w:r>
      <w:r w:rsidR="00CF32B0" w:rsidRPr="00490C02">
        <w:rPr>
          <w:rFonts w:ascii="Times New Roman CYR" w:hAnsi="Times New Roman CYR" w:cs="Times New Roman CYR"/>
          <w:sz w:val="24"/>
          <w:szCs w:val="24"/>
        </w:rPr>
        <w:t>от исполнения Контракта.</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12.5. </w:t>
      </w:r>
      <w:r w:rsidRPr="00490C02">
        <w:rPr>
          <w:rFonts w:ascii="Times New Roman CYR" w:hAnsi="Times New Roman CYR" w:cs="Times New Roman CYR"/>
          <w:sz w:val="24"/>
          <w:szCs w:val="24"/>
        </w:rPr>
        <w:t xml:space="preserve">Решение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Государственного заказчика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Pr="00490C02">
        <w:rPr>
          <w:rFonts w:ascii="Times New Roman" w:hAnsi="Times New Roman"/>
          <w:sz w:val="24"/>
          <w:szCs w:val="24"/>
        </w:rPr>
        <w:t>«</w:t>
      </w:r>
      <w:r w:rsidRPr="00490C02">
        <w:rPr>
          <w:rFonts w:ascii="Times New Roman CYR" w:hAnsi="Times New Roman CYR" w:cs="Times New Roman CYR"/>
          <w:sz w:val="24"/>
          <w:szCs w:val="24"/>
        </w:rPr>
        <w:t>Поставщику</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по почте заказным письмом с уведомлением о вручении по адресу </w:t>
      </w:r>
      <w:r w:rsidRPr="00490C02">
        <w:rPr>
          <w:rFonts w:ascii="Times New Roman" w:hAnsi="Times New Roman"/>
          <w:sz w:val="24"/>
          <w:szCs w:val="24"/>
        </w:rPr>
        <w:t>«</w:t>
      </w:r>
      <w:r w:rsidRPr="00490C02">
        <w:rPr>
          <w:rFonts w:ascii="Times New Roman CYR" w:hAnsi="Times New Roman CYR" w:cs="Times New Roman CYR"/>
          <w:sz w:val="24"/>
          <w:szCs w:val="24"/>
        </w:rPr>
        <w:t>Поставщика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указанному в Контракте, а также телеграммой, либо посредством факсимильной связи, либо по адресу электронной почты, либо</w:t>
      </w:r>
      <w:r w:rsidR="00272C13">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 xml:space="preserve"> с использованием иных средств связи и доставки, обеспечивающих фиксирование такого уведомления и получение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Государственным заказчиком</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подтверждения о его вручении </w:t>
      </w:r>
      <w:r w:rsidRPr="00490C02">
        <w:rPr>
          <w:rFonts w:ascii="Times New Roman" w:hAnsi="Times New Roman"/>
          <w:sz w:val="24"/>
          <w:szCs w:val="24"/>
        </w:rPr>
        <w:t>«</w:t>
      </w:r>
      <w:r w:rsidRPr="00490C02">
        <w:rPr>
          <w:rFonts w:ascii="Times New Roman CYR" w:hAnsi="Times New Roman CYR" w:cs="Times New Roman CYR"/>
          <w:sz w:val="24"/>
          <w:szCs w:val="24"/>
        </w:rPr>
        <w:t>Поставщику</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Выполнение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Государственным заказчиком</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требований настоящей части считается надлежащим уведомлением </w:t>
      </w:r>
      <w:r w:rsidRPr="00490C02">
        <w:rPr>
          <w:rFonts w:ascii="Times New Roman" w:hAnsi="Times New Roman"/>
          <w:sz w:val="24"/>
          <w:szCs w:val="24"/>
        </w:rPr>
        <w:t>«</w:t>
      </w:r>
      <w:r w:rsidRPr="00490C02">
        <w:rPr>
          <w:rFonts w:ascii="Times New Roman CYR" w:hAnsi="Times New Roman CYR" w:cs="Times New Roman CYR"/>
          <w:sz w:val="24"/>
          <w:szCs w:val="24"/>
        </w:rPr>
        <w:t>Поставщика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об одностороннем отказе от исполнения Контракта. Датой такого надлежащего уведомления признается дата получения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Государственным заказчиком</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подтверждения о вручении </w:t>
      </w:r>
      <w:r w:rsidRPr="00490C02">
        <w:rPr>
          <w:rFonts w:ascii="Times New Roman" w:hAnsi="Times New Roman"/>
          <w:sz w:val="24"/>
          <w:szCs w:val="24"/>
        </w:rPr>
        <w:t>«</w:t>
      </w:r>
      <w:r w:rsidRPr="00490C02">
        <w:rPr>
          <w:rFonts w:ascii="Times New Roman CYR" w:hAnsi="Times New Roman CYR" w:cs="Times New Roman CYR"/>
          <w:sz w:val="24"/>
          <w:szCs w:val="24"/>
        </w:rPr>
        <w:t>Поставщику</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указанного уведомления либо дата получения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Государственным заказчиком</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информации об отсутствии </w:t>
      </w:r>
      <w:r w:rsidRPr="00490C02">
        <w:rPr>
          <w:rFonts w:ascii="Times New Roman" w:hAnsi="Times New Roman"/>
          <w:sz w:val="24"/>
          <w:szCs w:val="24"/>
        </w:rPr>
        <w:t>«</w:t>
      </w:r>
      <w:r w:rsidRPr="00490C02">
        <w:rPr>
          <w:rFonts w:ascii="Times New Roman CYR" w:hAnsi="Times New Roman CYR" w:cs="Times New Roman CYR"/>
          <w:sz w:val="24"/>
          <w:szCs w:val="24"/>
        </w:rPr>
        <w:t>Поставщика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Государственного заказчика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об одностороннем </w:t>
      </w:r>
      <w:r w:rsidR="009D4FDA" w:rsidRPr="00490C02">
        <w:rPr>
          <w:rFonts w:ascii="Times New Roman CYR" w:hAnsi="Times New Roman CYR" w:cs="Times New Roman CYR"/>
          <w:sz w:val="24"/>
          <w:szCs w:val="24"/>
        </w:rPr>
        <w:t>отказе от</w:t>
      </w:r>
      <w:r w:rsidRPr="00490C02">
        <w:rPr>
          <w:rFonts w:ascii="Times New Roman CYR" w:hAnsi="Times New Roman CYR" w:cs="Times New Roman CYR"/>
          <w:sz w:val="24"/>
          <w:szCs w:val="24"/>
        </w:rPr>
        <w:t xml:space="preserve"> исполнения Контракта в единой информационной системе.</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  12.6. </w:t>
      </w:r>
      <w:r w:rsidRPr="00490C02">
        <w:rPr>
          <w:rFonts w:ascii="Times New Roman CYR" w:hAnsi="Times New Roman CYR" w:cs="Times New Roman CYR"/>
          <w:sz w:val="24"/>
          <w:szCs w:val="24"/>
        </w:rPr>
        <w:t xml:space="preserve">Решение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Государственного заказчика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Государственным заказчиком</w:t>
      </w:r>
      <w:r w:rsidRPr="00490C02">
        <w:rPr>
          <w:rFonts w:ascii="Times New Roman" w:hAnsi="Times New Roman"/>
          <w:sz w:val="24"/>
          <w:szCs w:val="24"/>
        </w:rPr>
        <w:t>» «</w:t>
      </w:r>
      <w:r w:rsidRPr="00490C02">
        <w:rPr>
          <w:rFonts w:ascii="Times New Roman CYR" w:hAnsi="Times New Roman CYR" w:cs="Times New Roman CYR"/>
          <w:sz w:val="24"/>
          <w:szCs w:val="24"/>
        </w:rPr>
        <w:t>Поставщика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об одностороннем отказе от исполнения Контракта.</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  12.7. «</w:t>
      </w:r>
      <w:r w:rsidRPr="00490C02">
        <w:rPr>
          <w:rFonts w:ascii="Times New Roman CYR" w:hAnsi="Times New Roman CYR" w:cs="Times New Roman CYR"/>
          <w:sz w:val="24"/>
          <w:szCs w:val="24"/>
        </w:rPr>
        <w:t>Государственный заказчик</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490C02">
        <w:rPr>
          <w:rFonts w:ascii="Times New Roman" w:hAnsi="Times New Roman"/>
          <w:sz w:val="24"/>
          <w:szCs w:val="24"/>
        </w:rPr>
        <w:t>«</w:t>
      </w:r>
      <w:r w:rsidRPr="00490C02">
        <w:rPr>
          <w:rFonts w:ascii="Times New Roman CYR" w:hAnsi="Times New Roman CYR" w:cs="Times New Roman CYR"/>
          <w:sz w:val="24"/>
          <w:szCs w:val="24"/>
        </w:rPr>
        <w:t>Поставщика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о принятом решении об одностороннем отказе</w:t>
      </w:r>
      <w:r w:rsidR="00272C13">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 xml:space="preserve"> от исполнения Контракта устранено нарушение условий Контракта, послужившее основанием для принятия указанного решения, а также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Государственному заказчику</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компенсированы затраты на проведение экспертизы в соответствии </w:t>
      </w:r>
      <w:r w:rsidRPr="00272C13">
        <w:rPr>
          <w:rFonts w:ascii="Times New Roman CYR" w:hAnsi="Times New Roman CYR" w:cs="Times New Roman CYR"/>
          <w:sz w:val="24"/>
          <w:szCs w:val="24"/>
        </w:rPr>
        <w:t xml:space="preserve">с </w:t>
      </w:r>
      <w:hyperlink r:id="rId9" w:history="1">
        <w:r w:rsidRPr="00272C13">
          <w:rPr>
            <w:rFonts w:ascii="Times New Roman CYR" w:hAnsi="Times New Roman CYR" w:cs="Times New Roman CYR"/>
            <w:sz w:val="24"/>
            <w:szCs w:val="24"/>
          </w:rPr>
          <w:t>п.</w:t>
        </w:r>
      </w:hyperlink>
      <w:r w:rsidRPr="00272C13">
        <w:rPr>
          <w:rFonts w:ascii="Times New Roman" w:hAnsi="Times New Roman"/>
          <w:sz w:val="24"/>
          <w:szCs w:val="24"/>
        </w:rPr>
        <w:t xml:space="preserve"> 12.3 </w:t>
      </w:r>
      <w:r w:rsidRPr="00272C13">
        <w:rPr>
          <w:rFonts w:ascii="Times New Roman CYR" w:hAnsi="Times New Roman CYR" w:cs="Times New Roman CYR"/>
          <w:sz w:val="24"/>
          <w:szCs w:val="24"/>
        </w:rPr>
        <w:t>Контракта</w:t>
      </w:r>
      <w:r w:rsidRPr="00490C02">
        <w:rPr>
          <w:rFonts w:ascii="Times New Roman CYR" w:hAnsi="Times New Roman CYR" w:cs="Times New Roman CYR"/>
          <w:sz w:val="24"/>
          <w:szCs w:val="24"/>
        </w:rPr>
        <w:t xml:space="preserve">. Данное правило не применяется   в случае повторного нарушения </w:t>
      </w:r>
      <w:r w:rsidRPr="00490C02">
        <w:rPr>
          <w:rFonts w:ascii="Times New Roman" w:hAnsi="Times New Roman"/>
          <w:sz w:val="24"/>
          <w:szCs w:val="24"/>
        </w:rPr>
        <w:t>«</w:t>
      </w:r>
      <w:r w:rsidRPr="00490C02">
        <w:rPr>
          <w:rFonts w:ascii="Times New Roman CYR" w:hAnsi="Times New Roman CYR" w:cs="Times New Roman CYR"/>
          <w:sz w:val="24"/>
          <w:szCs w:val="24"/>
        </w:rPr>
        <w:t>Поставщиком</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условий контракта, которые в соответствии с гражданским законодательством являются основанием для одностороннего отказа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Государственного заказчика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от исполнения Контракта.</w:t>
      </w:r>
    </w:p>
    <w:p w:rsidR="00CF32B0" w:rsidRPr="00490C02" w:rsidRDefault="00CF32B0" w:rsidP="00CF32B0">
      <w:pPr>
        <w:autoSpaceDE w:val="0"/>
        <w:autoSpaceDN w:val="0"/>
        <w:adjustRightInd w:val="0"/>
        <w:spacing w:after="0" w:line="240" w:lineRule="auto"/>
        <w:ind w:left="-567" w:firstLine="567"/>
        <w:jc w:val="both"/>
        <w:rPr>
          <w:rFonts w:ascii="Times New Roman" w:hAnsi="Times New Roman"/>
          <w:sz w:val="24"/>
          <w:szCs w:val="24"/>
        </w:rPr>
      </w:pPr>
      <w:r w:rsidRPr="00490C02">
        <w:rPr>
          <w:rFonts w:ascii="Times New Roman" w:hAnsi="Times New Roman"/>
          <w:sz w:val="24"/>
          <w:szCs w:val="24"/>
        </w:rPr>
        <w:t xml:space="preserve"> 12.8. «</w:t>
      </w:r>
      <w:r w:rsidRPr="00490C02">
        <w:rPr>
          <w:rFonts w:ascii="Times New Roman CYR" w:hAnsi="Times New Roman CYR" w:cs="Times New Roman CYR"/>
          <w:sz w:val="24"/>
          <w:szCs w:val="24"/>
        </w:rPr>
        <w:t>Государственный заказчик</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обязан принять решение об одностороннем отказе                      от исполнения Контракта, если в ходе исполнения Контракта установлено, что </w:t>
      </w:r>
      <w:r w:rsidRPr="00490C02">
        <w:rPr>
          <w:rFonts w:ascii="Times New Roman" w:hAnsi="Times New Roman"/>
          <w:sz w:val="24"/>
          <w:szCs w:val="24"/>
        </w:rPr>
        <w:t>«</w:t>
      </w:r>
      <w:r w:rsidRPr="00490C02">
        <w:rPr>
          <w:rFonts w:ascii="Times New Roman CYR" w:hAnsi="Times New Roman CYR" w:cs="Times New Roman CYR"/>
          <w:sz w:val="24"/>
          <w:szCs w:val="24"/>
        </w:rPr>
        <w:t>Поставщик</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Pr="00490C02">
        <w:rPr>
          <w:rFonts w:ascii="Times New Roman" w:hAnsi="Times New Roman"/>
          <w:sz w:val="24"/>
          <w:szCs w:val="24"/>
        </w:rPr>
        <w:t>«</w:t>
      </w:r>
      <w:r w:rsidRPr="00490C02">
        <w:rPr>
          <w:rFonts w:ascii="Times New Roman CYR" w:hAnsi="Times New Roman CYR" w:cs="Times New Roman CYR"/>
          <w:sz w:val="24"/>
          <w:szCs w:val="24"/>
        </w:rPr>
        <w:t>Поставщика</w:t>
      </w:r>
      <w:r w:rsidRPr="00490C02">
        <w:rPr>
          <w:rFonts w:ascii="Times New Roman" w:hAnsi="Times New Roman"/>
          <w:sz w:val="24"/>
          <w:szCs w:val="24"/>
        </w:rPr>
        <w:t>».</w:t>
      </w:r>
    </w:p>
    <w:p w:rsidR="00CF32B0" w:rsidRPr="00490C02" w:rsidRDefault="00ED73D6"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Pr>
          <w:rFonts w:ascii="Times New Roman" w:hAnsi="Times New Roman"/>
          <w:sz w:val="24"/>
          <w:szCs w:val="24"/>
        </w:rPr>
        <w:t xml:space="preserve"> </w:t>
      </w:r>
      <w:r w:rsidR="00CF32B0" w:rsidRPr="00490C02">
        <w:rPr>
          <w:rFonts w:ascii="Times New Roman" w:hAnsi="Times New Roman"/>
          <w:sz w:val="24"/>
          <w:szCs w:val="24"/>
        </w:rPr>
        <w:t>12.9.«</w:t>
      </w:r>
      <w:r w:rsidR="00CF32B0" w:rsidRPr="00490C02">
        <w:rPr>
          <w:rFonts w:ascii="Times New Roman CYR" w:hAnsi="Times New Roman CYR" w:cs="Times New Roman CYR"/>
          <w:sz w:val="24"/>
          <w:szCs w:val="24"/>
        </w:rPr>
        <w:t>Поставщик</w:t>
      </w:r>
      <w:r w:rsidR="00CF32B0" w:rsidRPr="00490C02">
        <w:rPr>
          <w:rFonts w:ascii="Times New Roman" w:hAnsi="Times New Roman"/>
          <w:sz w:val="24"/>
          <w:szCs w:val="24"/>
        </w:rPr>
        <w:t xml:space="preserve">» </w:t>
      </w:r>
      <w:r w:rsidR="00CF32B0" w:rsidRPr="00490C02">
        <w:rPr>
          <w:rFonts w:ascii="Times New Roman CYR" w:hAnsi="Times New Roman CYR" w:cs="Times New Roman CYR"/>
          <w:sz w:val="24"/>
          <w:szCs w:val="24"/>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CF32B0" w:rsidRPr="00490C02" w:rsidRDefault="00CF32B0" w:rsidP="00CF32B0">
      <w:pPr>
        <w:autoSpaceDE w:val="0"/>
        <w:autoSpaceDN w:val="0"/>
        <w:adjustRightInd w:val="0"/>
        <w:spacing w:after="0" w:line="240" w:lineRule="auto"/>
        <w:ind w:left="-567" w:firstLine="567"/>
        <w:jc w:val="both"/>
        <w:rPr>
          <w:rFonts w:ascii="Times New Roman" w:hAnsi="Times New Roman"/>
          <w:sz w:val="24"/>
          <w:szCs w:val="24"/>
        </w:rPr>
      </w:pPr>
      <w:r w:rsidRPr="00490C02">
        <w:rPr>
          <w:rFonts w:ascii="Times New Roman" w:hAnsi="Times New Roman"/>
          <w:sz w:val="24"/>
          <w:szCs w:val="24"/>
        </w:rPr>
        <w:t xml:space="preserve">12.10. </w:t>
      </w:r>
      <w:r w:rsidRPr="00490C02">
        <w:rPr>
          <w:rFonts w:ascii="Times New Roman CYR" w:hAnsi="Times New Roman CYR" w:cs="Times New Roman CYR"/>
          <w:sz w:val="24"/>
          <w:szCs w:val="24"/>
        </w:rPr>
        <w:t xml:space="preserve">Информация о </w:t>
      </w:r>
      <w:r w:rsidRPr="00490C02">
        <w:rPr>
          <w:rFonts w:ascii="Times New Roman" w:hAnsi="Times New Roman"/>
          <w:sz w:val="24"/>
          <w:szCs w:val="24"/>
        </w:rPr>
        <w:t>«</w:t>
      </w:r>
      <w:r w:rsidRPr="00490C02">
        <w:rPr>
          <w:rFonts w:ascii="Times New Roman CYR" w:hAnsi="Times New Roman CYR" w:cs="Times New Roman CYR"/>
          <w:sz w:val="24"/>
          <w:szCs w:val="24"/>
        </w:rPr>
        <w:t>Поставщике</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с которым Контракт был расторгнут в связи                             с односторонним отказом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Государственного заказчика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от исполнения Контракта, включается </w:t>
      </w:r>
      <w:r w:rsidR="00272C13">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 xml:space="preserve">в установленном </w:t>
      </w:r>
      <w:r w:rsidR="00325007">
        <w:rPr>
          <w:rFonts w:ascii="Times New Roman" w:hAnsi="Times New Roman"/>
          <w:color w:val="000000"/>
          <w:sz w:val="24"/>
          <w:szCs w:val="24"/>
        </w:rPr>
        <w:t>ФЗ № 44-ФЗ</w:t>
      </w:r>
      <w:r w:rsidR="00325007" w:rsidRPr="00490C02">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 xml:space="preserve">порядке в реестр недобросовестных </w:t>
      </w:r>
      <w:r w:rsidRPr="00490C02">
        <w:rPr>
          <w:rFonts w:ascii="Times New Roman" w:hAnsi="Times New Roman"/>
          <w:sz w:val="24"/>
          <w:szCs w:val="24"/>
        </w:rPr>
        <w:t>«</w:t>
      </w:r>
      <w:r w:rsidRPr="00490C02">
        <w:rPr>
          <w:rFonts w:ascii="Times New Roman CYR" w:hAnsi="Times New Roman CYR" w:cs="Times New Roman CYR"/>
          <w:sz w:val="24"/>
          <w:szCs w:val="24"/>
        </w:rPr>
        <w:t>Поставщиков</w:t>
      </w:r>
      <w:r w:rsidRPr="00490C02">
        <w:rPr>
          <w:rFonts w:ascii="Times New Roman" w:hAnsi="Times New Roman"/>
          <w:sz w:val="24"/>
          <w:szCs w:val="24"/>
        </w:rPr>
        <w:t>».</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lastRenderedPageBreak/>
        <w:t>12.11. «</w:t>
      </w:r>
      <w:r w:rsidRPr="00490C02">
        <w:rPr>
          <w:rFonts w:ascii="Times New Roman CYR" w:hAnsi="Times New Roman CYR" w:cs="Times New Roman CYR"/>
          <w:sz w:val="24"/>
          <w:szCs w:val="24"/>
        </w:rPr>
        <w:t>Поставщик</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Государственного заказчика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принять </w:t>
      </w:r>
      <w:r w:rsidR="009D4FDA" w:rsidRPr="00490C02">
        <w:rPr>
          <w:rFonts w:ascii="Times New Roman CYR" w:hAnsi="Times New Roman CYR" w:cs="Times New Roman CYR"/>
          <w:sz w:val="24"/>
          <w:szCs w:val="24"/>
        </w:rPr>
        <w:t>решение об</w:t>
      </w:r>
      <w:r w:rsidRPr="00490C02">
        <w:rPr>
          <w:rFonts w:ascii="Times New Roman CYR" w:hAnsi="Times New Roman CYR" w:cs="Times New Roman CYR"/>
          <w:sz w:val="24"/>
          <w:szCs w:val="24"/>
        </w:rPr>
        <w:t xml:space="preserve"> одностороннем отказе       от исполнения Контракта.</w:t>
      </w:r>
    </w:p>
    <w:p w:rsidR="00CF32B0" w:rsidRPr="00490C02" w:rsidRDefault="00ED73D6" w:rsidP="00ED73D6">
      <w:pPr>
        <w:autoSpaceDE w:val="0"/>
        <w:autoSpaceDN w:val="0"/>
        <w:adjustRightInd w:val="0"/>
        <w:spacing w:after="0" w:line="240" w:lineRule="auto"/>
        <w:ind w:left="-567"/>
        <w:jc w:val="both"/>
        <w:rPr>
          <w:rFonts w:ascii="Times New Roman CYR" w:hAnsi="Times New Roman CYR" w:cs="Times New Roman CYR"/>
          <w:sz w:val="24"/>
          <w:szCs w:val="24"/>
        </w:rPr>
      </w:pPr>
      <w:r>
        <w:rPr>
          <w:rFonts w:ascii="Times New Roman" w:hAnsi="Times New Roman"/>
          <w:sz w:val="24"/>
          <w:szCs w:val="24"/>
        </w:rPr>
        <w:t xml:space="preserve">          </w:t>
      </w:r>
      <w:r w:rsidR="00CF32B0" w:rsidRPr="00490C02">
        <w:rPr>
          <w:rFonts w:ascii="Times New Roman" w:hAnsi="Times New Roman"/>
          <w:sz w:val="24"/>
          <w:szCs w:val="24"/>
        </w:rPr>
        <w:t xml:space="preserve">12.12. </w:t>
      </w:r>
      <w:r w:rsidR="00CF32B0" w:rsidRPr="00490C02">
        <w:rPr>
          <w:rFonts w:ascii="Times New Roman CYR" w:hAnsi="Times New Roman CYR" w:cs="Times New Roman CYR"/>
          <w:sz w:val="24"/>
          <w:szCs w:val="24"/>
        </w:rPr>
        <w:t xml:space="preserve">Решение </w:t>
      </w:r>
      <w:r w:rsidR="00CF32B0" w:rsidRPr="00490C02">
        <w:rPr>
          <w:rFonts w:ascii="Times New Roman" w:hAnsi="Times New Roman"/>
          <w:sz w:val="24"/>
          <w:szCs w:val="24"/>
        </w:rPr>
        <w:t>«</w:t>
      </w:r>
      <w:r w:rsidR="00CF32B0" w:rsidRPr="00490C02">
        <w:rPr>
          <w:rFonts w:ascii="Times New Roman CYR" w:hAnsi="Times New Roman CYR" w:cs="Times New Roman CYR"/>
          <w:sz w:val="24"/>
          <w:szCs w:val="24"/>
        </w:rPr>
        <w:t>Поставщика</w:t>
      </w:r>
      <w:r w:rsidR="00CF32B0" w:rsidRPr="00490C02">
        <w:rPr>
          <w:rFonts w:ascii="Times New Roman" w:hAnsi="Times New Roman"/>
          <w:sz w:val="24"/>
          <w:szCs w:val="24"/>
        </w:rPr>
        <w:t xml:space="preserve">» </w:t>
      </w:r>
      <w:r w:rsidR="00CF32B0" w:rsidRPr="00490C02">
        <w:rPr>
          <w:rFonts w:ascii="Times New Roman CYR" w:hAnsi="Times New Roman CYR" w:cs="Times New Roman CYR"/>
          <w:sz w:val="24"/>
          <w:szCs w:val="24"/>
        </w:rPr>
        <w:t xml:space="preserve">об одностороннем отказе от исполнения Контракта                        не позднее чем в течение трех рабочих дней с даты принятия такого решения, направляется </w:t>
      </w:r>
      <w:r w:rsidR="00CF32B0" w:rsidRPr="00490C02">
        <w:rPr>
          <w:rFonts w:ascii="Times New Roman" w:hAnsi="Times New Roman"/>
          <w:sz w:val="24"/>
          <w:szCs w:val="24"/>
        </w:rPr>
        <w:t>«</w:t>
      </w:r>
      <w:r w:rsidR="00CF32B0" w:rsidRPr="00490C02">
        <w:rPr>
          <w:rFonts w:ascii="Times New Roman CYR" w:hAnsi="Times New Roman CYR" w:cs="Times New Roman CYR"/>
          <w:sz w:val="24"/>
          <w:szCs w:val="24"/>
        </w:rPr>
        <w:t>Государственному заказчику</w:t>
      </w:r>
      <w:r w:rsidR="00CF32B0" w:rsidRPr="00490C02">
        <w:rPr>
          <w:rFonts w:ascii="Times New Roman" w:hAnsi="Times New Roman"/>
          <w:sz w:val="24"/>
          <w:szCs w:val="24"/>
        </w:rPr>
        <w:t xml:space="preserve">» </w:t>
      </w:r>
      <w:r w:rsidR="00CF32B0" w:rsidRPr="00490C02">
        <w:rPr>
          <w:rFonts w:ascii="Times New Roman CYR" w:hAnsi="Times New Roman CYR" w:cs="Times New Roman CYR"/>
          <w:sz w:val="24"/>
          <w:szCs w:val="24"/>
        </w:rPr>
        <w:t xml:space="preserve">по почте заказным письмом с уведомлением о вручении по адресу </w:t>
      </w:r>
      <w:r w:rsidR="00CF32B0" w:rsidRPr="00490C02">
        <w:rPr>
          <w:rFonts w:ascii="Times New Roman" w:hAnsi="Times New Roman"/>
          <w:sz w:val="24"/>
          <w:szCs w:val="24"/>
        </w:rPr>
        <w:t>«</w:t>
      </w:r>
      <w:r w:rsidR="00CF32B0" w:rsidRPr="00490C02">
        <w:rPr>
          <w:rFonts w:ascii="Times New Roman CYR" w:hAnsi="Times New Roman CYR" w:cs="Times New Roman CYR"/>
          <w:sz w:val="24"/>
          <w:szCs w:val="24"/>
        </w:rPr>
        <w:t>Государственного заказчика</w:t>
      </w:r>
      <w:r w:rsidR="00CF32B0" w:rsidRPr="00490C02">
        <w:rPr>
          <w:rFonts w:ascii="Times New Roman" w:hAnsi="Times New Roman"/>
          <w:sz w:val="24"/>
          <w:szCs w:val="24"/>
        </w:rPr>
        <w:t xml:space="preserve">», </w:t>
      </w:r>
      <w:r w:rsidR="00CF32B0" w:rsidRPr="00490C02">
        <w:rPr>
          <w:rFonts w:ascii="Times New Roman CYR" w:hAnsi="Times New Roman CYR" w:cs="Times New Roman CYR"/>
          <w:sz w:val="24"/>
          <w:szCs w:val="24"/>
        </w:rPr>
        <w:t xml:space="preserve">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CF32B0" w:rsidRPr="00490C02">
        <w:rPr>
          <w:rFonts w:ascii="Times New Roman" w:hAnsi="Times New Roman"/>
          <w:sz w:val="24"/>
          <w:szCs w:val="24"/>
        </w:rPr>
        <w:t>«</w:t>
      </w:r>
      <w:r w:rsidR="00CF32B0" w:rsidRPr="00490C02">
        <w:rPr>
          <w:rFonts w:ascii="Times New Roman CYR" w:hAnsi="Times New Roman CYR" w:cs="Times New Roman CYR"/>
          <w:sz w:val="24"/>
          <w:szCs w:val="24"/>
        </w:rPr>
        <w:t>Поставщиком</w:t>
      </w:r>
      <w:r w:rsidR="00CF32B0" w:rsidRPr="00490C02">
        <w:rPr>
          <w:rFonts w:ascii="Times New Roman" w:hAnsi="Times New Roman"/>
          <w:sz w:val="24"/>
          <w:szCs w:val="24"/>
        </w:rPr>
        <w:t xml:space="preserve">» </w:t>
      </w:r>
      <w:r w:rsidR="00CF32B0" w:rsidRPr="00490C02">
        <w:rPr>
          <w:rFonts w:ascii="Times New Roman CYR" w:hAnsi="Times New Roman CYR" w:cs="Times New Roman CYR"/>
          <w:sz w:val="24"/>
          <w:szCs w:val="24"/>
        </w:rPr>
        <w:t xml:space="preserve">подтверждения о его вручении </w:t>
      </w:r>
      <w:r w:rsidR="00CF32B0" w:rsidRPr="00490C02">
        <w:rPr>
          <w:rFonts w:ascii="Times New Roman" w:hAnsi="Times New Roman"/>
          <w:sz w:val="24"/>
          <w:szCs w:val="24"/>
        </w:rPr>
        <w:t>«</w:t>
      </w:r>
      <w:r w:rsidR="00CF32B0" w:rsidRPr="00490C02">
        <w:rPr>
          <w:rFonts w:ascii="Times New Roman CYR" w:hAnsi="Times New Roman CYR" w:cs="Times New Roman CYR"/>
          <w:sz w:val="24"/>
          <w:szCs w:val="24"/>
        </w:rPr>
        <w:t>Государственному заказчику</w:t>
      </w:r>
      <w:r w:rsidR="00CF32B0" w:rsidRPr="00490C02">
        <w:rPr>
          <w:rFonts w:ascii="Times New Roman" w:hAnsi="Times New Roman"/>
          <w:sz w:val="24"/>
          <w:szCs w:val="24"/>
        </w:rPr>
        <w:t xml:space="preserve">». </w:t>
      </w:r>
      <w:r w:rsidR="00CF32B0" w:rsidRPr="00490C02">
        <w:rPr>
          <w:rFonts w:ascii="Times New Roman CYR" w:hAnsi="Times New Roman CYR" w:cs="Times New Roman CYR"/>
          <w:sz w:val="24"/>
          <w:szCs w:val="24"/>
        </w:rPr>
        <w:t xml:space="preserve">Выполнение </w:t>
      </w:r>
      <w:r w:rsidR="00CF32B0" w:rsidRPr="00490C02">
        <w:rPr>
          <w:rFonts w:ascii="Times New Roman" w:hAnsi="Times New Roman"/>
          <w:sz w:val="24"/>
          <w:szCs w:val="24"/>
        </w:rPr>
        <w:t>«</w:t>
      </w:r>
      <w:r w:rsidR="00CF32B0" w:rsidRPr="00490C02">
        <w:rPr>
          <w:rFonts w:ascii="Times New Roman CYR" w:hAnsi="Times New Roman CYR" w:cs="Times New Roman CYR"/>
          <w:sz w:val="24"/>
          <w:szCs w:val="24"/>
        </w:rPr>
        <w:t>Поставщиком</w:t>
      </w:r>
      <w:r w:rsidR="00CF32B0" w:rsidRPr="00490C02">
        <w:rPr>
          <w:rFonts w:ascii="Times New Roman" w:hAnsi="Times New Roman"/>
          <w:sz w:val="24"/>
          <w:szCs w:val="24"/>
        </w:rPr>
        <w:t xml:space="preserve">» </w:t>
      </w:r>
      <w:r w:rsidR="00CF32B0" w:rsidRPr="00490C02">
        <w:rPr>
          <w:rFonts w:ascii="Times New Roman CYR" w:hAnsi="Times New Roman CYR" w:cs="Times New Roman CYR"/>
          <w:sz w:val="24"/>
          <w:szCs w:val="24"/>
        </w:rPr>
        <w:t xml:space="preserve">требований настоящей части считается надлежащим уведомлением </w:t>
      </w:r>
      <w:r w:rsidR="00CF32B0" w:rsidRPr="00490C02">
        <w:rPr>
          <w:rFonts w:ascii="Times New Roman" w:hAnsi="Times New Roman"/>
          <w:sz w:val="24"/>
          <w:szCs w:val="24"/>
        </w:rPr>
        <w:t>«</w:t>
      </w:r>
      <w:r w:rsidR="00CF32B0" w:rsidRPr="00490C02">
        <w:rPr>
          <w:rFonts w:ascii="Times New Roman CYR" w:hAnsi="Times New Roman CYR" w:cs="Times New Roman CYR"/>
          <w:sz w:val="24"/>
          <w:szCs w:val="24"/>
        </w:rPr>
        <w:t>Государственного заказчика</w:t>
      </w:r>
      <w:r w:rsidR="00CF32B0" w:rsidRPr="00490C02">
        <w:rPr>
          <w:rFonts w:ascii="Times New Roman" w:hAnsi="Times New Roman"/>
          <w:sz w:val="24"/>
          <w:szCs w:val="24"/>
        </w:rPr>
        <w:t xml:space="preserve">» </w:t>
      </w:r>
      <w:r w:rsidR="00486AD2">
        <w:rPr>
          <w:rFonts w:ascii="Times New Roman" w:hAnsi="Times New Roman"/>
          <w:sz w:val="24"/>
          <w:szCs w:val="24"/>
        </w:rPr>
        <w:t xml:space="preserve">                </w:t>
      </w:r>
      <w:r w:rsidR="00CF32B0" w:rsidRPr="00490C02">
        <w:rPr>
          <w:rFonts w:ascii="Times New Roman CYR" w:hAnsi="Times New Roman CYR" w:cs="Times New Roman CYR"/>
          <w:sz w:val="24"/>
          <w:szCs w:val="24"/>
        </w:rPr>
        <w:t xml:space="preserve">об одностороннем отказе от исполнения Контракта. Датой такого надлежащего уведомления признается дата получения </w:t>
      </w:r>
      <w:r w:rsidR="00CF32B0" w:rsidRPr="00490C02">
        <w:rPr>
          <w:rFonts w:ascii="Times New Roman" w:hAnsi="Times New Roman"/>
          <w:sz w:val="24"/>
          <w:szCs w:val="24"/>
        </w:rPr>
        <w:t>«</w:t>
      </w:r>
      <w:r w:rsidR="00CF32B0" w:rsidRPr="00490C02">
        <w:rPr>
          <w:rFonts w:ascii="Times New Roman CYR" w:hAnsi="Times New Roman CYR" w:cs="Times New Roman CYR"/>
          <w:sz w:val="24"/>
          <w:szCs w:val="24"/>
        </w:rPr>
        <w:t>Поставщиком</w:t>
      </w:r>
      <w:r w:rsidR="00CF32B0" w:rsidRPr="00490C02">
        <w:rPr>
          <w:rFonts w:ascii="Times New Roman" w:hAnsi="Times New Roman"/>
          <w:sz w:val="24"/>
          <w:szCs w:val="24"/>
        </w:rPr>
        <w:t xml:space="preserve">» </w:t>
      </w:r>
      <w:r w:rsidR="00CF32B0" w:rsidRPr="00490C02">
        <w:rPr>
          <w:rFonts w:ascii="Times New Roman CYR" w:hAnsi="Times New Roman CYR" w:cs="Times New Roman CYR"/>
          <w:sz w:val="24"/>
          <w:szCs w:val="24"/>
        </w:rPr>
        <w:t xml:space="preserve">подтверждения о вручении </w:t>
      </w:r>
      <w:r w:rsidR="00CF32B0" w:rsidRPr="00490C02">
        <w:rPr>
          <w:rFonts w:ascii="Times New Roman" w:hAnsi="Times New Roman"/>
          <w:sz w:val="24"/>
          <w:szCs w:val="24"/>
        </w:rPr>
        <w:t>«</w:t>
      </w:r>
      <w:r w:rsidR="00CF32B0" w:rsidRPr="00490C02">
        <w:rPr>
          <w:rFonts w:ascii="Times New Roman CYR" w:hAnsi="Times New Roman CYR" w:cs="Times New Roman CYR"/>
          <w:sz w:val="24"/>
          <w:szCs w:val="24"/>
        </w:rPr>
        <w:t>Государственному заказчику</w:t>
      </w:r>
      <w:r w:rsidR="00CF32B0" w:rsidRPr="00490C02">
        <w:rPr>
          <w:rFonts w:ascii="Times New Roman" w:hAnsi="Times New Roman"/>
          <w:sz w:val="24"/>
          <w:szCs w:val="24"/>
        </w:rPr>
        <w:t xml:space="preserve">» </w:t>
      </w:r>
      <w:r w:rsidR="00CF32B0" w:rsidRPr="00490C02">
        <w:rPr>
          <w:rFonts w:ascii="Times New Roman CYR" w:hAnsi="Times New Roman CYR" w:cs="Times New Roman CYR"/>
          <w:sz w:val="24"/>
          <w:szCs w:val="24"/>
        </w:rPr>
        <w:t>указанного уведомления.</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12.13. </w:t>
      </w:r>
      <w:r w:rsidRPr="00490C02">
        <w:rPr>
          <w:rFonts w:ascii="Times New Roman CYR" w:hAnsi="Times New Roman CYR" w:cs="Times New Roman CYR"/>
          <w:sz w:val="24"/>
          <w:szCs w:val="24"/>
        </w:rPr>
        <w:t xml:space="preserve">Решение </w:t>
      </w:r>
      <w:r w:rsidRPr="00490C02">
        <w:rPr>
          <w:rFonts w:ascii="Times New Roman" w:hAnsi="Times New Roman"/>
          <w:sz w:val="24"/>
          <w:szCs w:val="24"/>
        </w:rPr>
        <w:t>«</w:t>
      </w:r>
      <w:r w:rsidRPr="00490C02">
        <w:rPr>
          <w:rFonts w:ascii="Times New Roman CYR" w:hAnsi="Times New Roman CYR" w:cs="Times New Roman CYR"/>
          <w:sz w:val="24"/>
          <w:szCs w:val="24"/>
        </w:rPr>
        <w:t>Поставщика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об одностороннем отказе от исполнения Контракта вступает </w:t>
      </w:r>
      <w:r w:rsidR="00943E69">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 xml:space="preserve">в силу и Контракт считается расторгнутым через десять </w:t>
      </w:r>
      <w:r w:rsidR="009D4FDA" w:rsidRPr="00490C02">
        <w:rPr>
          <w:rFonts w:ascii="Times New Roman CYR" w:hAnsi="Times New Roman CYR" w:cs="Times New Roman CYR"/>
          <w:sz w:val="24"/>
          <w:szCs w:val="24"/>
        </w:rPr>
        <w:t>дней с</w:t>
      </w:r>
      <w:r w:rsidRPr="00490C02">
        <w:rPr>
          <w:rFonts w:ascii="Times New Roman CYR" w:hAnsi="Times New Roman CYR" w:cs="Times New Roman CYR"/>
          <w:sz w:val="24"/>
          <w:szCs w:val="24"/>
        </w:rPr>
        <w:t xml:space="preserve"> даты надлежащего уведомления </w:t>
      </w:r>
      <w:r w:rsidRPr="00490C02">
        <w:rPr>
          <w:rFonts w:ascii="Times New Roman" w:hAnsi="Times New Roman"/>
          <w:sz w:val="24"/>
          <w:szCs w:val="24"/>
        </w:rPr>
        <w:t>«</w:t>
      </w:r>
      <w:r w:rsidRPr="00490C02">
        <w:rPr>
          <w:rFonts w:ascii="Times New Roman CYR" w:hAnsi="Times New Roman CYR" w:cs="Times New Roman CYR"/>
          <w:sz w:val="24"/>
          <w:szCs w:val="24"/>
        </w:rPr>
        <w:t>Поставщиком</w:t>
      </w:r>
      <w:r w:rsidRPr="00490C02">
        <w:rPr>
          <w:rFonts w:ascii="Times New Roman" w:hAnsi="Times New Roman"/>
          <w:sz w:val="24"/>
          <w:szCs w:val="24"/>
        </w:rPr>
        <w:t>» «</w:t>
      </w:r>
      <w:r w:rsidRPr="00490C02">
        <w:rPr>
          <w:rFonts w:ascii="Times New Roman CYR" w:hAnsi="Times New Roman CYR" w:cs="Times New Roman CYR"/>
          <w:sz w:val="24"/>
          <w:szCs w:val="24"/>
        </w:rPr>
        <w:t>Государственного заказчика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об одностороннем отказе от исполнения Контракта.</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12.14. «</w:t>
      </w:r>
      <w:r w:rsidRPr="00490C02">
        <w:rPr>
          <w:rFonts w:ascii="Times New Roman CYR" w:hAnsi="Times New Roman CYR" w:cs="Times New Roman CYR"/>
          <w:sz w:val="24"/>
          <w:szCs w:val="24"/>
        </w:rPr>
        <w:t>Поставщик</w:t>
      </w:r>
      <w:r w:rsidRPr="00490C02">
        <w:rPr>
          <w:rFonts w:ascii="Times New Roman" w:hAnsi="Times New Roman"/>
          <w:sz w:val="24"/>
          <w:szCs w:val="24"/>
        </w:rPr>
        <w:t xml:space="preserve">» </w:t>
      </w:r>
      <w:r w:rsidRPr="00490C02">
        <w:rPr>
          <w:rFonts w:ascii="Times New Roman CYR" w:hAnsi="Times New Roman CYR" w:cs="Times New Roman CYR"/>
          <w:sz w:val="24"/>
          <w:szCs w:val="24"/>
        </w:rPr>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490C02">
        <w:rPr>
          <w:rFonts w:ascii="Times New Roman" w:hAnsi="Times New Roman"/>
          <w:sz w:val="24"/>
          <w:szCs w:val="24"/>
        </w:rPr>
        <w:t>«</w:t>
      </w:r>
      <w:r w:rsidRPr="00490C02">
        <w:rPr>
          <w:rFonts w:ascii="Times New Roman CYR" w:hAnsi="Times New Roman CYR" w:cs="Times New Roman CYR"/>
          <w:sz w:val="24"/>
          <w:szCs w:val="24"/>
        </w:rPr>
        <w:t>Государственного заказчика</w:t>
      </w:r>
      <w:r w:rsidRPr="00490C02">
        <w:rPr>
          <w:rFonts w:ascii="Times New Roman" w:hAnsi="Times New Roman"/>
          <w:sz w:val="24"/>
          <w:szCs w:val="24"/>
        </w:rPr>
        <w:t xml:space="preserve">» </w:t>
      </w:r>
      <w:r w:rsidRPr="00490C02">
        <w:rPr>
          <w:rFonts w:ascii="Times New Roman CYR" w:hAnsi="Times New Roman CYR" w:cs="Times New Roman CYR"/>
          <w:sz w:val="24"/>
          <w:szCs w:val="24"/>
        </w:rPr>
        <w:t>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F32B0" w:rsidRDefault="00CF32B0" w:rsidP="00CF32B0">
      <w:pPr>
        <w:autoSpaceDE w:val="0"/>
        <w:autoSpaceDN w:val="0"/>
        <w:adjustRightInd w:val="0"/>
        <w:spacing w:after="0" w:line="240" w:lineRule="auto"/>
        <w:ind w:left="-567" w:firstLine="567"/>
        <w:jc w:val="both"/>
        <w:rPr>
          <w:rFonts w:ascii="Times New Roman CYR" w:hAnsi="Times New Roman CYR" w:cs="Times New Roman CYR"/>
          <w:sz w:val="24"/>
          <w:szCs w:val="24"/>
        </w:rPr>
      </w:pPr>
      <w:r w:rsidRPr="00490C02">
        <w:rPr>
          <w:rFonts w:ascii="Times New Roman" w:hAnsi="Times New Roman"/>
          <w:sz w:val="24"/>
          <w:szCs w:val="24"/>
        </w:rPr>
        <w:t xml:space="preserve">12.15. </w:t>
      </w:r>
      <w:r w:rsidRPr="00490C02">
        <w:rPr>
          <w:rFonts w:ascii="Times New Roman CYR" w:hAnsi="Times New Roman CYR" w:cs="Times New Roman CYR"/>
          <w:sz w:val="24"/>
          <w:szCs w:val="24"/>
        </w:rPr>
        <w:t xml:space="preserve">При расторжении Контракта в связи с односторонним отказом стороны Контракта </w:t>
      </w:r>
      <w:r w:rsidR="00486AD2">
        <w:rPr>
          <w:rFonts w:ascii="Times New Roman CYR" w:hAnsi="Times New Roman CYR" w:cs="Times New Roman CYR"/>
          <w:sz w:val="24"/>
          <w:szCs w:val="24"/>
        </w:rPr>
        <w:t xml:space="preserve">                  </w:t>
      </w:r>
      <w:r w:rsidRPr="00490C02">
        <w:rPr>
          <w:rFonts w:ascii="Times New Roman CYR" w:hAnsi="Times New Roman CYR" w:cs="Times New Roman CYR"/>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92A55" w:rsidRDefault="00F92A55" w:rsidP="00CF32B0">
      <w:pPr>
        <w:autoSpaceDE w:val="0"/>
        <w:autoSpaceDN w:val="0"/>
        <w:adjustRightInd w:val="0"/>
        <w:spacing w:after="0" w:line="240" w:lineRule="auto"/>
        <w:ind w:left="-567" w:firstLine="567"/>
        <w:jc w:val="center"/>
        <w:rPr>
          <w:rFonts w:ascii="Times New Roman" w:hAnsi="Times New Roman"/>
          <w:b/>
          <w:bCs/>
          <w:spacing w:val="-4"/>
          <w:sz w:val="24"/>
          <w:szCs w:val="24"/>
        </w:rPr>
      </w:pPr>
    </w:p>
    <w:p w:rsidR="00CF32B0" w:rsidRPr="00490C02" w:rsidRDefault="00CF32B0" w:rsidP="00CF32B0">
      <w:pPr>
        <w:autoSpaceDE w:val="0"/>
        <w:autoSpaceDN w:val="0"/>
        <w:adjustRightInd w:val="0"/>
        <w:spacing w:after="0" w:line="240" w:lineRule="auto"/>
        <w:ind w:left="-567" w:firstLine="567"/>
        <w:jc w:val="center"/>
        <w:rPr>
          <w:rFonts w:ascii="Times New Roman CYR" w:hAnsi="Times New Roman CYR" w:cs="Times New Roman CYR"/>
          <w:b/>
          <w:bCs/>
          <w:spacing w:val="-4"/>
          <w:sz w:val="24"/>
          <w:szCs w:val="24"/>
        </w:rPr>
      </w:pPr>
      <w:r w:rsidRPr="00490C02">
        <w:rPr>
          <w:rFonts w:ascii="Times New Roman" w:hAnsi="Times New Roman"/>
          <w:b/>
          <w:bCs/>
          <w:spacing w:val="-4"/>
          <w:sz w:val="24"/>
          <w:szCs w:val="24"/>
        </w:rPr>
        <w:t>1</w:t>
      </w:r>
      <w:r w:rsidR="00BD72EE">
        <w:rPr>
          <w:rFonts w:ascii="Times New Roman" w:hAnsi="Times New Roman"/>
          <w:b/>
          <w:bCs/>
          <w:spacing w:val="-4"/>
          <w:sz w:val="24"/>
          <w:szCs w:val="24"/>
        </w:rPr>
        <w:t>3</w:t>
      </w:r>
      <w:r w:rsidRPr="00490C02">
        <w:rPr>
          <w:rFonts w:ascii="Times New Roman" w:hAnsi="Times New Roman"/>
          <w:b/>
          <w:bCs/>
          <w:spacing w:val="-4"/>
          <w:sz w:val="24"/>
          <w:szCs w:val="24"/>
        </w:rPr>
        <w:t xml:space="preserve">. </w:t>
      </w:r>
      <w:r w:rsidRPr="00490C02">
        <w:rPr>
          <w:rFonts w:ascii="Times New Roman CYR" w:hAnsi="Times New Roman CYR" w:cs="Times New Roman CYR"/>
          <w:b/>
          <w:bCs/>
          <w:spacing w:val="-4"/>
          <w:sz w:val="24"/>
          <w:szCs w:val="24"/>
        </w:rPr>
        <w:t>Порядок разрешения споров.</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r w:rsidRPr="00490C02">
        <w:rPr>
          <w:rFonts w:ascii="Times New Roman" w:hAnsi="Times New Roman"/>
          <w:spacing w:val="-4"/>
          <w:sz w:val="24"/>
          <w:szCs w:val="24"/>
        </w:rPr>
        <w:t>1</w:t>
      </w:r>
      <w:r w:rsidR="00BD72EE">
        <w:rPr>
          <w:rFonts w:ascii="Times New Roman" w:hAnsi="Times New Roman"/>
          <w:spacing w:val="-4"/>
          <w:sz w:val="24"/>
          <w:szCs w:val="24"/>
        </w:rPr>
        <w:t>3</w:t>
      </w:r>
      <w:r w:rsidRPr="00490C02">
        <w:rPr>
          <w:rFonts w:ascii="Times New Roman" w:hAnsi="Times New Roman"/>
          <w:spacing w:val="-4"/>
          <w:sz w:val="24"/>
          <w:szCs w:val="24"/>
        </w:rPr>
        <w:t xml:space="preserve">.1. </w:t>
      </w:r>
      <w:r w:rsidRPr="00490C02">
        <w:rPr>
          <w:rFonts w:ascii="Times New Roman CYR" w:hAnsi="Times New Roman CYR" w:cs="Times New Roman CYR"/>
          <w:spacing w:val="-4"/>
          <w:sz w:val="24"/>
          <w:szCs w:val="24"/>
        </w:rPr>
        <w:t xml:space="preserve">Все споры, возникающие в процессе заключения и исполнения Контракта, решаются сторонами путем переговоров. При не достижении соглашения сторон спор </w:t>
      </w:r>
      <w:r w:rsidRPr="00490C02">
        <w:rPr>
          <w:rFonts w:ascii="Times New Roman CYR" w:hAnsi="Times New Roman CYR" w:cs="Times New Roman CYR"/>
          <w:spacing w:val="-2"/>
          <w:sz w:val="24"/>
          <w:szCs w:val="24"/>
        </w:rPr>
        <w:t>подлежит разрешению</w:t>
      </w:r>
      <w:r w:rsidR="00486AD2">
        <w:rPr>
          <w:rFonts w:ascii="Times New Roman CYR" w:hAnsi="Times New Roman CYR" w:cs="Times New Roman CYR"/>
          <w:spacing w:val="-2"/>
          <w:sz w:val="24"/>
          <w:szCs w:val="24"/>
        </w:rPr>
        <w:t xml:space="preserve">                    </w:t>
      </w:r>
      <w:r w:rsidRPr="00490C02">
        <w:rPr>
          <w:rFonts w:ascii="Times New Roman CYR" w:hAnsi="Times New Roman CYR" w:cs="Times New Roman CYR"/>
          <w:spacing w:val="-2"/>
          <w:sz w:val="24"/>
          <w:szCs w:val="24"/>
        </w:rPr>
        <w:t xml:space="preserve"> в Арбитражном Суде Ставропольского края при условии предварительного соблюдения </w:t>
      </w:r>
      <w:r w:rsidR="009D4FDA" w:rsidRPr="00490C02">
        <w:rPr>
          <w:rFonts w:ascii="Times New Roman CYR" w:hAnsi="Times New Roman CYR" w:cs="Times New Roman CYR"/>
          <w:spacing w:val="-2"/>
          <w:sz w:val="24"/>
          <w:szCs w:val="24"/>
        </w:rPr>
        <w:t>претензионного порядка</w:t>
      </w:r>
      <w:r w:rsidRPr="00490C02">
        <w:rPr>
          <w:rFonts w:ascii="Times New Roman CYR" w:hAnsi="Times New Roman CYR" w:cs="Times New Roman CYR"/>
          <w:spacing w:val="-2"/>
          <w:sz w:val="24"/>
          <w:szCs w:val="24"/>
        </w:rPr>
        <w:t>, предусмотренного настоящим Контрактом.</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r w:rsidRPr="00490C02">
        <w:rPr>
          <w:rFonts w:ascii="Times New Roman" w:hAnsi="Times New Roman"/>
          <w:spacing w:val="-2"/>
          <w:sz w:val="24"/>
          <w:szCs w:val="24"/>
        </w:rPr>
        <w:t>1</w:t>
      </w:r>
      <w:r w:rsidR="00BD72EE">
        <w:rPr>
          <w:rFonts w:ascii="Times New Roman" w:hAnsi="Times New Roman"/>
          <w:spacing w:val="-2"/>
          <w:sz w:val="24"/>
          <w:szCs w:val="24"/>
        </w:rPr>
        <w:t>3</w:t>
      </w:r>
      <w:r w:rsidRPr="00490C02">
        <w:rPr>
          <w:rFonts w:ascii="Times New Roman" w:hAnsi="Times New Roman"/>
          <w:spacing w:val="-2"/>
          <w:sz w:val="24"/>
          <w:szCs w:val="24"/>
        </w:rPr>
        <w:t xml:space="preserve">.2. </w:t>
      </w:r>
      <w:r w:rsidRPr="00490C02">
        <w:rPr>
          <w:rFonts w:ascii="Times New Roman CYR" w:hAnsi="Times New Roman CYR" w:cs="Times New Roman CYR"/>
          <w:spacing w:val="-2"/>
          <w:sz w:val="24"/>
          <w:szCs w:val="24"/>
        </w:rPr>
        <w:t>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r w:rsidRPr="00490C02">
        <w:rPr>
          <w:rFonts w:ascii="Times New Roman" w:hAnsi="Times New Roman"/>
          <w:spacing w:val="-2"/>
          <w:sz w:val="24"/>
          <w:szCs w:val="24"/>
        </w:rPr>
        <w:t>1</w:t>
      </w:r>
      <w:r w:rsidR="00BD72EE">
        <w:rPr>
          <w:rFonts w:ascii="Times New Roman" w:hAnsi="Times New Roman"/>
          <w:spacing w:val="-2"/>
          <w:sz w:val="24"/>
          <w:szCs w:val="24"/>
        </w:rPr>
        <w:t>3</w:t>
      </w:r>
      <w:r w:rsidRPr="00490C02">
        <w:rPr>
          <w:rFonts w:ascii="Times New Roman" w:hAnsi="Times New Roman"/>
          <w:spacing w:val="-2"/>
          <w:sz w:val="24"/>
          <w:szCs w:val="24"/>
        </w:rPr>
        <w:t xml:space="preserve">.3. </w:t>
      </w:r>
      <w:r w:rsidRPr="00490C02">
        <w:rPr>
          <w:rFonts w:ascii="Times New Roman CYR" w:hAnsi="Times New Roman CYR" w:cs="Times New Roman CYR"/>
          <w:spacing w:val="-2"/>
          <w:sz w:val="24"/>
          <w:szCs w:val="24"/>
        </w:rPr>
        <w:t>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r w:rsidRPr="00490C02">
        <w:rPr>
          <w:rFonts w:ascii="Times New Roman" w:hAnsi="Times New Roman"/>
          <w:spacing w:val="-2"/>
          <w:sz w:val="24"/>
          <w:szCs w:val="24"/>
        </w:rPr>
        <w:t>1</w:t>
      </w:r>
      <w:r w:rsidR="00BD72EE">
        <w:rPr>
          <w:rFonts w:ascii="Times New Roman" w:hAnsi="Times New Roman"/>
          <w:spacing w:val="-2"/>
          <w:sz w:val="24"/>
          <w:szCs w:val="24"/>
        </w:rPr>
        <w:t>3</w:t>
      </w:r>
      <w:r w:rsidRPr="00490C02">
        <w:rPr>
          <w:rFonts w:ascii="Times New Roman" w:hAnsi="Times New Roman"/>
          <w:spacing w:val="-2"/>
          <w:sz w:val="24"/>
          <w:szCs w:val="24"/>
        </w:rPr>
        <w:t xml:space="preserve">.4. </w:t>
      </w:r>
      <w:r w:rsidRPr="00490C02">
        <w:rPr>
          <w:rFonts w:ascii="Times New Roman CYR" w:hAnsi="Times New Roman CYR" w:cs="Times New Roman CYR"/>
          <w:spacing w:val="-2"/>
          <w:sz w:val="24"/>
          <w:szCs w:val="24"/>
        </w:rPr>
        <w:t xml:space="preserve">Претензия рассматривается в течение 7 (семи) рабочих дней со дня ее получения. Ответ </w:t>
      </w:r>
      <w:r w:rsidR="00486AD2">
        <w:rPr>
          <w:rFonts w:ascii="Times New Roman CYR" w:hAnsi="Times New Roman CYR" w:cs="Times New Roman CYR"/>
          <w:spacing w:val="-2"/>
          <w:sz w:val="24"/>
          <w:szCs w:val="24"/>
        </w:rPr>
        <w:t xml:space="preserve">                </w:t>
      </w:r>
      <w:r w:rsidRPr="00490C02">
        <w:rPr>
          <w:rFonts w:ascii="Times New Roman CYR" w:hAnsi="Times New Roman CYR" w:cs="Times New Roman CYR"/>
          <w:spacing w:val="-2"/>
          <w:sz w:val="24"/>
          <w:szCs w:val="24"/>
        </w:rPr>
        <w:t>на претензию дается в письменной форме.</w:t>
      </w:r>
    </w:p>
    <w:p w:rsidR="00CF32B0" w:rsidRPr="00490C02" w:rsidRDefault="00CF32B0" w:rsidP="00CF32B0">
      <w:pPr>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r w:rsidRPr="00490C02">
        <w:rPr>
          <w:rFonts w:ascii="Times New Roman" w:hAnsi="Times New Roman"/>
          <w:spacing w:val="-2"/>
          <w:sz w:val="24"/>
          <w:szCs w:val="24"/>
        </w:rPr>
        <w:t xml:space="preserve"> </w:t>
      </w:r>
      <w:r w:rsidRPr="00490C02">
        <w:rPr>
          <w:rFonts w:ascii="Times New Roman CYR" w:hAnsi="Times New Roman CYR" w:cs="Times New Roman CYR"/>
          <w:spacing w:val="-2"/>
          <w:sz w:val="24"/>
          <w:szCs w:val="24"/>
        </w:rPr>
        <w:t>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w:t>
      </w:r>
    </w:p>
    <w:p w:rsidR="00CF32B0" w:rsidRDefault="00CF32B0" w:rsidP="00CF32B0">
      <w:pPr>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r w:rsidRPr="00490C02">
        <w:rPr>
          <w:rFonts w:ascii="Times New Roman" w:hAnsi="Times New Roman"/>
          <w:spacing w:val="-2"/>
          <w:sz w:val="24"/>
          <w:szCs w:val="24"/>
        </w:rPr>
        <w:t xml:space="preserve"> </w:t>
      </w:r>
      <w:r w:rsidRPr="00490C02">
        <w:rPr>
          <w:rFonts w:ascii="Times New Roman CYR" w:hAnsi="Times New Roman CYR" w:cs="Times New Roman CYR"/>
          <w:spacing w:val="-2"/>
          <w:sz w:val="24"/>
          <w:szCs w:val="24"/>
        </w:rPr>
        <w:t>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F92A55" w:rsidRDefault="00F92A55" w:rsidP="00CF32B0">
      <w:pPr>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p>
    <w:p w:rsidR="00BD72EE" w:rsidRPr="00490C02" w:rsidRDefault="00BD72EE" w:rsidP="00BD72EE">
      <w:pPr>
        <w:tabs>
          <w:tab w:val="left" w:pos="720"/>
        </w:tabs>
        <w:autoSpaceDE w:val="0"/>
        <w:autoSpaceDN w:val="0"/>
        <w:adjustRightInd w:val="0"/>
        <w:spacing w:after="0" w:line="240" w:lineRule="auto"/>
        <w:ind w:left="-567" w:firstLine="567"/>
        <w:jc w:val="center"/>
        <w:rPr>
          <w:rFonts w:ascii="Times New Roman CYR" w:hAnsi="Times New Roman CYR" w:cs="Times New Roman CYR"/>
          <w:b/>
          <w:bCs/>
          <w:spacing w:val="-2"/>
          <w:sz w:val="24"/>
          <w:szCs w:val="24"/>
        </w:rPr>
      </w:pPr>
      <w:r w:rsidRPr="00490C02">
        <w:rPr>
          <w:rFonts w:ascii="Times New Roman" w:hAnsi="Times New Roman"/>
          <w:b/>
          <w:bCs/>
          <w:sz w:val="24"/>
          <w:szCs w:val="24"/>
        </w:rPr>
        <w:t>1</w:t>
      </w:r>
      <w:r>
        <w:rPr>
          <w:rFonts w:ascii="Times New Roman" w:hAnsi="Times New Roman"/>
          <w:b/>
          <w:bCs/>
          <w:sz w:val="24"/>
          <w:szCs w:val="24"/>
        </w:rPr>
        <w:t>4</w:t>
      </w:r>
      <w:r w:rsidRPr="00490C02">
        <w:rPr>
          <w:rFonts w:ascii="Times New Roman" w:hAnsi="Times New Roman"/>
          <w:b/>
          <w:bCs/>
          <w:sz w:val="24"/>
          <w:szCs w:val="24"/>
        </w:rPr>
        <w:t>.</w:t>
      </w:r>
      <w:r w:rsidRPr="00490C02">
        <w:rPr>
          <w:rFonts w:ascii="Times New Roman CYR" w:hAnsi="Times New Roman CYR" w:cs="Times New Roman CYR"/>
          <w:b/>
          <w:bCs/>
          <w:spacing w:val="-2"/>
          <w:sz w:val="24"/>
          <w:szCs w:val="24"/>
        </w:rPr>
        <w:t>Дополнительные положения.</w:t>
      </w:r>
    </w:p>
    <w:p w:rsidR="00BD72EE" w:rsidRPr="00490C02" w:rsidRDefault="00BD72EE" w:rsidP="00BD72EE">
      <w:pPr>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r w:rsidRPr="00490C02">
        <w:rPr>
          <w:rFonts w:ascii="Times New Roman" w:hAnsi="Times New Roman"/>
          <w:spacing w:val="-2"/>
          <w:sz w:val="24"/>
          <w:szCs w:val="24"/>
        </w:rPr>
        <w:t>1</w:t>
      </w:r>
      <w:r>
        <w:rPr>
          <w:rFonts w:ascii="Times New Roman" w:hAnsi="Times New Roman"/>
          <w:spacing w:val="-2"/>
          <w:sz w:val="24"/>
          <w:szCs w:val="24"/>
        </w:rPr>
        <w:t>4</w:t>
      </w:r>
      <w:r w:rsidRPr="00490C02">
        <w:rPr>
          <w:rFonts w:ascii="Times New Roman" w:hAnsi="Times New Roman"/>
          <w:spacing w:val="-2"/>
          <w:sz w:val="24"/>
          <w:szCs w:val="24"/>
        </w:rPr>
        <w:t xml:space="preserve">.1. </w:t>
      </w:r>
      <w:r w:rsidRPr="00490C02">
        <w:rPr>
          <w:rFonts w:ascii="Times New Roman CYR" w:hAnsi="Times New Roman CYR" w:cs="Times New Roman CYR"/>
          <w:spacing w:val="-2"/>
          <w:sz w:val="24"/>
          <w:szCs w:val="24"/>
        </w:rPr>
        <w:t>Все предусмотренные Контрактом акты,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BD72EE" w:rsidRPr="00490C02" w:rsidRDefault="00BD72EE" w:rsidP="00BD72EE">
      <w:pPr>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r w:rsidRPr="00490C02">
        <w:rPr>
          <w:rFonts w:ascii="Times New Roman" w:hAnsi="Times New Roman"/>
          <w:spacing w:val="-2"/>
          <w:sz w:val="24"/>
          <w:szCs w:val="24"/>
        </w:rPr>
        <w:lastRenderedPageBreak/>
        <w:t>1</w:t>
      </w:r>
      <w:r>
        <w:rPr>
          <w:rFonts w:ascii="Times New Roman" w:hAnsi="Times New Roman"/>
          <w:spacing w:val="-2"/>
          <w:sz w:val="24"/>
          <w:szCs w:val="24"/>
        </w:rPr>
        <w:t>4</w:t>
      </w:r>
      <w:r w:rsidRPr="00490C02">
        <w:rPr>
          <w:rFonts w:ascii="Times New Roman" w:hAnsi="Times New Roman"/>
          <w:spacing w:val="-2"/>
          <w:sz w:val="24"/>
          <w:szCs w:val="24"/>
        </w:rPr>
        <w:t xml:space="preserve">.2. </w:t>
      </w:r>
      <w:r w:rsidRPr="00490C02">
        <w:rPr>
          <w:rFonts w:ascii="Times New Roman CYR" w:hAnsi="Times New Roman CYR" w:cs="Times New Roman CYR"/>
          <w:spacing w:val="-2"/>
          <w:sz w:val="24"/>
          <w:szCs w:val="24"/>
        </w:rPr>
        <w:t>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BD72EE" w:rsidRPr="00490C02" w:rsidRDefault="00BD72EE" w:rsidP="00BD72EE">
      <w:pPr>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r w:rsidRPr="00490C02">
        <w:rPr>
          <w:rFonts w:ascii="Times New Roman" w:hAnsi="Times New Roman"/>
          <w:spacing w:val="-2"/>
          <w:sz w:val="24"/>
          <w:szCs w:val="24"/>
        </w:rPr>
        <w:t>1</w:t>
      </w:r>
      <w:r>
        <w:rPr>
          <w:rFonts w:ascii="Times New Roman" w:hAnsi="Times New Roman"/>
          <w:spacing w:val="-2"/>
          <w:sz w:val="24"/>
          <w:szCs w:val="24"/>
        </w:rPr>
        <w:t>4</w:t>
      </w:r>
      <w:r w:rsidRPr="00490C02">
        <w:rPr>
          <w:rFonts w:ascii="Times New Roman" w:hAnsi="Times New Roman"/>
          <w:spacing w:val="-2"/>
          <w:sz w:val="24"/>
          <w:szCs w:val="24"/>
        </w:rPr>
        <w:t xml:space="preserve">.3. </w:t>
      </w:r>
      <w:r w:rsidRPr="00490C02">
        <w:rPr>
          <w:rFonts w:ascii="Times New Roman CYR" w:hAnsi="Times New Roman CYR" w:cs="Times New Roman CYR"/>
          <w:spacing w:val="-2"/>
          <w:sz w:val="24"/>
          <w:szCs w:val="24"/>
        </w:rPr>
        <w:t>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r>
        <w:rPr>
          <w:rFonts w:ascii="Times New Roman CYR" w:hAnsi="Times New Roman CYR" w:cs="Times New Roman CYR"/>
          <w:spacing w:val="-2"/>
          <w:sz w:val="24"/>
          <w:szCs w:val="24"/>
        </w:rPr>
        <w:t xml:space="preserve">                    </w:t>
      </w:r>
      <w:r w:rsidRPr="00490C02">
        <w:rPr>
          <w:rFonts w:ascii="Times New Roman CYR" w:hAnsi="Times New Roman CYR" w:cs="Times New Roman CYR"/>
          <w:spacing w:val="-2"/>
          <w:sz w:val="24"/>
          <w:szCs w:val="24"/>
        </w:rPr>
        <w:t xml:space="preserve">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BD72EE" w:rsidRPr="00490C02" w:rsidRDefault="00BD72EE" w:rsidP="00BD72EE">
      <w:pPr>
        <w:autoSpaceDE w:val="0"/>
        <w:autoSpaceDN w:val="0"/>
        <w:adjustRightInd w:val="0"/>
        <w:spacing w:after="0" w:line="240" w:lineRule="auto"/>
        <w:ind w:left="-567" w:firstLine="567"/>
        <w:jc w:val="both"/>
        <w:rPr>
          <w:rFonts w:ascii="Times New Roman CYR" w:hAnsi="Times New Roman CYR" w:cs="Times New Roman CYR"/>
          <w:spacing w:val="-2"/>
          <w:sz w:val="24"/>
          <w:szCs w:val="24"/>
        </w:rPr>
      </w:pPr>
      <w:r w:rsidRPr="00490C02">
        <w:rPr>
          <w:rFonts w:ascii="Times New Roman" w:hAnsi="Times New Roman"/>
          <w:spacing w:val="-2"/>
          <w:sz w:val="24"/>
          <w:szCs w:val="24"/>
        </w:rPr>
        <w:t>1</w:t>
      </w:r>
      <w:r>
        <w:rPr>
          <w:rFonts w:ascii="Times New Roman" w:hAnsi="Times New Roman"/>
          <w:spacing w:val="-2"/>
          <w:sz w:val="24"/>
          <w:szCs w:val="24"/>
        </w:rPr>
        <w:t>4</w:t>
      </w:r>
      <w:r w:rsidRPr="00490C02">
        <w:rPr>
          <w:rFonts w:ascii="Times New Roman" w:hAnsi="Times New Roman"/>
          <w:spacing w:val="-2"/>
          <w:sz w:val="24"/>
          <w:szCs w:val="24"/>
        </w:rPr>
        <w:t xml:space="preserve">.4. </w:t>
      </w:r>
      <w:r w:rsidRPr="00490C02">
        <w:rPr>
          <w:rFonts w:ascii="Times New Roman CYR" w:hAnsi="Times New Roman CYR" w:cs="Times New Roman CYR"/>
          <w:spacing w:val="-2"/>
          <w:sz w:val="24"/>
          <w:szCs w:val="24"/>
        </w:rPr>
        <w:t>Применимым правом, то есть правом, регулирующим правоотношения сторон, вытекающие из настоящего Контракта, является право Российской Федерации.</w:t>
      </w:r>
    </w:p>
    <w:p w:rsidR="00BD72EE" w:rsidRPr="00490C02" w:rsidRDefault="00BD72EE" w:rsidP="00BD72EE">
      <w:pPr>
        <w:autoSpaceDE w:val="0"/>
        <w:autoSpaceDN w:val="0"/>
        <w:adjustRightInd w:val="0"/>
        <w:spacing w:after="0" w:line="240" w:lineRule="auto"/>
        <w:ind w:left="-567" w:firstLine="567"/>
        <w:jc w:val="both"/>
        <w:rPr>
          <w:rFonts w:ascii="Times New Roman CYR" w:hAnsi="Times New Roman CYR" w:cs="Times New Roman CYR"/>
          <w:b/>
          <w:bCs/>
          <w:sz w:val="24"/>
          <w:szCs w:val="24"/>
        </w:rPr>
      </w:pPr>
      <w:r w:rsidRPr="00490C02">
        <w:rPr>
          <w:rFonts w:ascii="Times New Roman" w:hAnsi="Times New Roman"/>
          <w:spacing w:val="-2"/>
          <w:sz w:val="24"/>
          <w:szCs w:val="24"/>
        </w:rPr>
        <w:t>1</w:t>
      </w:r>
      <w:r>
        <w:rPr>
          <w:rFonts w:ascii="Times New Roman" w:hAnsi="Times New Roman"/>
          <w:spacing w:val="-2"/>
          <w:sz w:val="24"/>
          <w:szCs w:val="24"/>
        </w:rPr>
        <w:t>4</w:t>
      </w:r>
      <w:r w:rsidRPr="00490C02">
        <w:rPr>
          <w:rFonts w:ascii="Times New Roman" w:hAnsi="Times New Roman"/>
          <w:spacing w:val="-2"/>
          <w:sz w:val="24"/>
          <w:szCs w:val="24"/>
        </w:rPr>
        <w:t xml:space="preserve">.5. </w:t>
      </w:r>
      <w:r w:rsidRPr="00490C02">
        <w:rPr>
          <w:rFonts w:ascii="Times New Roman CYR" w:hAnsi="Times New Roman CYR" w:cs="Times New Roman CYR"/>
          <w:spacing w:val="-2"/>
          <w:sz w:val="24"/>
          <w:szCs w:val="24"/>
        </w:rPr>
        <w:t xml:space="preserve">При исполнении Контракта не допускается перемена </w:t>
      </w:r>
      <w:r w:rsidRPr="00490C02">
        <w:rPr>
          <w:rFonts w:ascii="Times New Roman" w:hAnsi="Times New Roman"/>
          <w:spacing w:val="-2"/>
          <w:sz w:val="24"/>
          <w:szCs w:val="24"/>
        </w:rPr>
        <w:t>«</w:t>
      </w:r>
      <w:r w:rsidRPr="00490C02">
        <w:rPr>
          <w:rFonts w:ascii="Times New Roman CYR" w:hAnsi="Times New Roman CYR" w:cs="Times New Roman CYR"/>
          <w:spacing w:val="-2"/>
          <w:sz w:val="24"/>
          <w:szCs w:val="24"/>
        </w:rPr>
        <w:t>Поставщика</w:t>
      </w:r>
      <w:r w:rsidRPr="00490C02">
        <w:rPr>
          <w:rFonts w:ascii="Times New Roman" w:hAnsi="Times New Roman"/>
          <w:spacing w:val="-2"/>
          <w:sz w:val="24"/>
          <w:szCs w:val="24"/>
        </w:rPr>
        <w:t xml:space="preserve">», </w:t>
      </w:r>
      <w:r w:rsidRPr="00490C02">
        <w:rPr>
          <w:rFonts w:ascii="Times New Roman CYR" w:hAnsi="Times New Roman CYR" w:cs="Times New Roman CYR"/>
          <w:spacing w:val="-2"/>
          <w:sz w:val="24"/>
          <w:szCs w:val="24"/>
        </w:rPr>
        <w:t xml:space="preserve">за исключением случая, если новый </w:t>
      </w:r>
      <w:r w:rsidRPr="00490C02">
        <w:rPr>
          <w:rFonts w:ascii="Times New Roman" w:hAnsi="Times New Roman"/>
          <w:spacing w:val="-2"/>
          <w:sz w:val="24"/>
          <w:szCs w:val="24"/>
        </w:rPr>
        <w:t>«</w:t>
      </w:r>
      <w:r w:rsidRPr="00490C02">
        <w:rPr>
          <w:rFonts w:ascii="Times New Roman CYR" w:hAnsi="Times New Roman CYR" w:cs="Times New Roman CYR"/>
          <w:spacing w:val="-2"/>
          <w:sz w:val="24"/>
          <w:szCs w:val="24"/>
        </w:rPr>
        <w:t>Поставщик</w:t>
      </w:r>
      <w:r w:rsidRPr="00490C02">
        <w:rPr>
          <w:rFonts w:ascii="Times New Roman" w:hAnsi="Times New Roman"/>
          <w:spacing w:val="-2"/>
          <w:sz w:val="24"/>
          <w:szCs w:val="24"/>
        </w:rPr>
        <w:t xml:space="preserve">» </w:t>
      </w:r>
      <w:r w:rsidRPr="00490C02">
        <w:rPr>
          <w:rFonts w:ascii="Times New Roman CYR" w:hAnsi="Times New Roman CYR" w:cs="Times New Roman CYR"/>
          <w:spacing w:val="-2"/>
          <w:sz w:val="24"/>
          <w:szCs w:val="24"/>
        </w:rPr>
        <w:t xml:space="preserve">является правопреемником </w:t>
      </w:r>
      <w:r w:rsidRPr="00490C02">
        <w:rPr>
          <w:rFonts w:ascii="Times New Roman" w:hAnsi="Times New Roman"/>
          <w:spacing w:val="-2"/>
          <w:sz w:val="24"/>
          <w:szCs w:val="24"/>
        </w:rPr>
        <w:t>«</w:t>
      </w:r>
      <w:r w:rsidRPr="00490C02">
        <w:rPr>
          <w:rFonts w:ascii="Times New Roman CYR" w:hAnsi="Times New Roman CYR" w:cs="Times New Roman CYR"/>
          <w:spacing w:val="-2"/>
          <w:sz w:val="24"/>
          <w:szCs w:val="24"/>
        </w:rPr>
        <w:t>Поставщика</w:t>
      </w:r>
      <w:r w:rsidRPr="00490C02">
        <w:rPr>
          <w:rFonts w:ascii="Times New Roman" w:hAnsi="Times New Roman"/>
          <w:spacing w:val="-2"/>
          <w:sz w:val="24"/>
          <w:szCs w:val="24"/>
        </w:rPr>
        <w:t xml:space="preserve">» </w:t>
      </w:r>
      <w:r w:rsidRPr="00490C02">
        <w:rPr>
          <w:rFonts w:ascii="Times New Roman CYR" w:hAnsi="Times New Roman CYR" w:cs="Times New Roman CYR"/>
          <w:spacing w:val="-2"/>
          <w:sz w:val="24"/>
          <w:szCs w:val="24"/>
        </w:rPr>
        <w:t xml:space="preserve">по настоящему Контракту вследствие реорганизации юридического лица в форме преобразования, слияния или присоединения. </w:t>
      </w:r>
    </w:p>
    <w:p w:rsidR="00BD72EE" w:rsidRDefault="00BD72EE" w:rsidP="00BD72EE">
      <w:pPr>
        <w:autoSpaceDE w:val="0"/>
        <w:autoSpaceDN w:val="0"/>
        <w:adjustRightInd w:val="0"/>
        <w:spacing w:after="0" w:line="240" w:lineRule="auto"/>
        <w:ind w:left="-567" w:firstLine="567"/>
        <w:jc w:val="both"/>
        <w:rPr>
          <w:rFonts w:ascii="Times New Roman" w:hAnsi="Times New Roman"/>
          <w:spacing w:val="-2"/>
          <w:sz w:val="24"/>
          <w:szCs w:val="24"/>
        </w:rPr>
      </w:pPr>
      <w:r w:rsidRPr="00490C02">
        <w:rPr>
          <w:rFonts w:ascii="Times New Roman" w:hAnsi="Times New Roman"/>
          <w:spacing w:val="-2"/>
          <w:sz w:val="24"/>
          <w:szCs w:val="24"/>
        </w:rPr>
        <w:t>1</w:t>
      </w:r>
      <w:r>
        <w:rPr>
          <w:rFonts w:ascii="Times New Roman" w:hAnsi="Times New Roman"/>
          <w:spacing w:val="-2"/>
          <w:sz w:val="24"/>
          <w:szCs w:val="24"/>
        </w:rPr>
        <w:t>4</w:t>
      </w:r>
      <w:r w:rsidRPr="00490C02">
        <w:rPr>
          <w:rFonts w:ascii="Times New Roman" w:hAnsi="Times New Roman"/>
          <w:spacing w:val="-2"/>
          <w:sz w:val="24"/>
          <w:szCs w:val="24"/>
        </w:rPr>
        <w:t xml:space="preserve">.6. </w:t>
      </w:r>
      <w:r w:rsidRPr="00490C02">
        <w:rPr>
          <w:rFonts w:ascii="Times New Roman CYR" w:hAnsi="Times New Roman CYR" w:cs="Times New Roman CYR"/>
          <w:spacing w:val="-2"/>
          <w:sz w:val="24"/>
          <w:szCs w:val="24"/>
        </w:rPr>
        <w:t xml:space="preserve">В случае перемены </w:t>
      </w:r>
      <w:r w:rsidRPr="00490C02">
        <w:rPr>
          <w:rFonts w:ascii="Times New Roman" w:hAnsi="Times New Roman"/>
          <w:spacing w:val="-2"/>
          <w:sz w:val="24"/>
          <w:szCs w:val="24"/>
        </w:rPr>
        <w:t>«</w:t>
      </w:r>
      <w:r w:rsidRPr="00490C02">
        <w:rPr>
          <w:rFonts w:ascii="Times New Roman CYR" w:hAnsi="Times New Roman CYR" w:cs="Times New Roman CYR"/>
          <w:spacing w:val="-2"/>
          <w:sz w:val="24"/>
          <w:szCs w:val="24"/>
        </w:rPr>
        <w:t>Государственного заказчика</w:t>
      </w:r>
      <w:r w:rsidRPr="00490C02">
        <w:rPr>
          <w:rFonts w:ascii="Times New Roman" w:hAnsi="Times New Roman"/>
          <w:spacing w:val="-2"/>
          <w:sz w:val="24"/>
          <w:szCs w:val="24"/>
        </w:rPr>
        <w:t xml:space="preserve">» </w:t>
      </w:r>
      <w:r w:rsidRPr="00490C02">
        <w:rPr>
          <w:rFonts w:ascii="Times New Roman CYR" w:hAnsi="Times New Roman CYR" w:cs="Times New Roman CYR"/>
          <w:spacing w:val="-2"/>
          <w:sz w:val="24"/>
          <w:szCs w:val="24"/>
        </w:rPr>
        <w:t xml:space="preserve">права и обязанности </w:t>
      </w:r>
      <w:r w:rsidRPr="00490C02">
        <w:rPr>
          <w:rFonts w:ascii="Times New Roman" w:hAnsi="Times New Roman"/>
          <w:spacing w:val="-2"/>
          <w:sz w:val="24"/>
          <w:szCs w:val="24"/>
        </w:rPr>
        <w:t>«</w:t>
      </w:r>
      <w:r w:rsidRPr="00490C02">
        <w:rPr>
          <w:rFonts w:ascii="Times New Roman CYR" w:hAnsi="Times New Roman CYR" w:cs="Times New Roman CYR"/>
          <w:spacing w:val="-2"/>
          <w:sz w:val="24"/>
          <w:szCs w:val="24"/>
        </w:rPr>
        <w:t>Государственного заказчика</w:t>
      </w:r>
      <w:r w:rsidRPr="00490C02">
        <w:rPr>
          <w:rFonts w:ascii="Times New Roman" w:hAnsi="Times New Roman"/>
          <w:spacing w:val="-2"/>
          <w:sz w:val="24"/>
          <w:szCs w:val="24"/>
        </w:rPr>
        <w:t xml:space="preserve">» </w:t>
      </w:r>
      <w:r w:rsidRPr="00490C02">
        <w:rPr>
          <w:rFonts w:ascii="Times New Roman CYR" w:hAnsi="Times New Roman CYR" w:cs="Times New Roman CYR"/>
          <w:spacing w:val="-2"/>
          <w:sz w:val="24"/>
          <w:szCs w:val="24"/>
        </w:rPr>
        <w:t xml:space="preserve">предусмотренные Контрактом, переходят к новому </w:t>
      </w:r>
      <w:r w:rsidRPr="00490C02">
        <w:rPr>
          <w:rFonts w:ascii="Times New Roman" w:hAnsi="Times New Roman"/>
          <w:spacing w:val="-2"/>
          <w:sz w:val="24"/>
          <w:szCs w:val="24"/>
        </w:rPr>
        <w:t>«</w:t>
      </w:r>
      <w:r w:rsidRPr="00490C02">
        <w:rPr>
          <w:rFonts w:ascii="Times New Roman CYR" w:hAnsi="Times New Roman CYR" w:cs="Times New Roman CYR"/>
          <w:spacing w:val="-2"/>
          <w:sz w:val="24"/>
          <w:szCs w:val="24"/>
        </w:rPr>
        <w:t>Государственному заказчику</w:t>
      </w:r>
      <w:r w:rsidRPr="00490C02">
        <w:rPr>
          <w:rFonts w:ascii="Times New Roman" w:hAnsi="Times New Roman"/>
          <w:spacing w:val="-2"/>
          <w:sz w:val="24"/>
          <w:szCs w:val="24"/>
        </w:rPr>
        <w:t>».</w:t>
      </w:r>
    </w:p>
    <w:p w:rsidR="00BD72EE" w:rsidRPr="00BD72EE" w:rsidRDefault="00BD72EE" w:rsidP="00BD72EE">
      <w:pPr>
        <w:spacing w:after="0"/>
        <w:rPr>
          <w:rFonts w:ascii="Times New Roman CYR" w:hAnsi="Times New Roman CYR" w:cs="Times New Roman CYR"/>
          <w:spacing w:val="-2"/>
          <w:sz w:val="24"/>
          <w:szCs w:val="24"/>
        </w:rPr>
      </w:pPr>
      <w:r w:rsidRPr="00BD72EE">
        <w:rPr>
          <w:rFonts w:ascii="Times New Roman CYR" w:hAnsi="Times New Roman CYR" w:cs="Times New Roman CYR"/>
          <w:spacing w:val="-2"/>
          <w:sz w:val="24"/>
          <w:szCs w:val="24"/>
        </w:rPr>
        <w:t xml:space="preserve">14.7. Неотъемлемой частью контракта являются следующие приложения к </w:t>
      </w:r>
      <w:r w:rsidR="004956D0">
        <w:rPr>
          <w:rFonts w:ascii="Times New Roman CYR" w:hAnsi="Times New Roman CYR" w:cs="Times New Roman CYR"/>
          <w:spacing w:val="-2"/>
          <w:sz w:val="24"/>
          <w:szCs w:val="24"/>
        </w:rPr>
        <w:t>К</w:t>
      </w:r>
      <w:r w:rsidRPr="00BD72EE">
        <w:rPr>
          <w:rFonts w:ascii="Times New Roman CYR" w:hAnsi="Times New Roman CYR" w:cs="Times New Roman CYR"/>
          <w:spacing w:val="-2"/>
          <w:sz w:val="24"/>
          <w:szCs w:val="24"/>
        </w:rPr>
        <w:t>онтракту:</w:t>
      </w:r>
    </w:p>
    <w:p w:rsidR="00BD72EE" w:rsidRPr="00BD72EE" w:rsidRDefault="00BD72EE" w:rsidP="00BD72EE">
      <w:pPr>
        <w:spacing w:after="0"/>
        <w:rPr>
          <w:rFonts w:ascii="Times New Roman CYR" w:hAnsi="Times New Roman CYR" w:cs="Times New Roman CYR"/>
          <w:spacing w:val="-2"/>
          <w:sz w:val="24"/>
          <w:szCs w:val="24"/>
        </w:rPr>
      </w:pPr>
      <w:r w:rsidRPr="00BD72EE">
        <w:rPr>
          <w:rFonts w:ascii="Times New Roman CYR" w:hAnsi="Times New Roman CYR" w:cs="Times New Roman CYR"/>
          <w:spacing w:val="-2"/>
          <w:sz w:val="24"/>
          <w:szCs w:val="24"/>
        </w:rPr>
        <w:t xml:space="preserve">14.7.1. Приложение № 1 к </w:t>
      </w:r>
      <w:r w:rsidR="004956D0">
        <w:rPr>
          <w:rFonts w:ascii="Times New Roman CYR" w:hAnsi="Times New Roman CYR" w:cs="Times New Roman CYR"/>
          <w:spacing w:val="-2"/>
          <w:sz w:val="24"/>
          <w:szCs w:val="24"/>
        </w:rPr>
        <w:t>К</w:t>
      </w:r>
      <w:r w:rsidRPr="00BD72EE">
        <w:rPr>
          <w:rFonts w:ascii="Times New Roman CYR" w:hAnsi="Times New Roman CYR" w:cs="Times New Roman CYR"/>
          <w:spacing w:val="-2"/>
          <w:sz w:val="24"/>
          <w:szCs w:val="24"/>
        </w:rPr>
        <w:t>онтракту «Спецификация»;</w:t>
      </w:r>
    </w:p>
    <w:p w:rsidR="00BD72EE" w:rsidRPr="00BD72EE" w:rsidRDefault="00BD72EE" w:rsidP="00BD72EE">
      <w:pPr>
        <w:spacing w:after="0"/>
        <w:rPr>
          <w:rFonts w:ascii="Times New Roman CYR" w:hAnsi="Times New Roman CYR" w:cs="Times New Roman CYR"/>
          <w:spacing w:val="-2"/>
          <w:sz w:val="24"/>
          <w:szCs w:val="24"/>
        </w:rPr>
      </w:pPr>
      <w:r w:rsidRPr="00BD72EE">
        <w:rPr>
          <w:rFonts w:ascii="Times New Roman CYR" w:hAnsi="Times New Roman CYR" w:cs="Times New Roman CYR"/>
          <w:spacing w:val="-2"/>
          <w:sz w:val="24"/>
          <w:szCs w:val="24"/>
        </w:rPr>
        <w:t>14.7.2. Приложение № 2</w:t>
      </w:r>
      <w:r w:rsidR="004956D0">
        <w:rPr>
          <w:rFonts w:ascii="Times New Roman CYR" w:hAnsi="Times New Roman CYR" w:cs="Times New Roman CYR"/>
          <w:spacing w:val="-2"/>
          <w:sz w:val="24"/>
          <w:szCs w:val="24"/>
        </w:rPr>
        <w:t xml:space="preserve"> к К</w:t>
      </w:r>
      <w:r w:rsidRPr="00BD72EE">
        <w:rPr>
          <w:rFonts w:ascii="Times New Roman CYR" w:hAnsi="Times New Roman CYR" w:cs="Times New Roman CYR"/>
          <w:spacing w:val="-2"/>
          <w:sz w:val="24"/>
          <w:szCs w:val="24"/>
        </w:rPr>
        <w:t>онтракту «Техническое задание»;</w:t>
      </w:r>
    </w:p>
    <w:p w:rsidR="00BD72EE" w:rsidRPr="00BD72EE" w:rsidRDefault="00BD72EE" w:rsidP="00BD72EE">
      <w:pPr>
        <w:pStyle w:val="aa"/>
        <w:spacing w:line="20" w:lineRule="atLeast"/>
        <w:rPr>
          <w:rFonts w:ascii="Times New Roman CYR" w:eastAsia="Calibri" w:hAnsi="Times New Roman CYR" w:cs="Times New Roman CYR"/>
          <w:spacing w:val="-2"/>
          <w:lang w:eastAsia="en-US"/>
        </w:rPr>
      </w:pPr>
      <w:r w:rsidRPr="00BD72EE">
        <w:rPr>
          <w:rFonts w:ascii="Times New Roman CYR" w:eastAsia="Calibri" w:hAnsi="Times New Roman CYR" w:cs="Times New Roman CYR"/>
          <w:spacing w:val="-2"/>
          <w:lang w:eastAsia="en-US"/>
        </w:rPr>
        <w:t>14.7.3.Приложение №</w:t>
      </w:r>
      <w:r w:rsidR="004956D0">
        <w:rPr>
          <w:rFonts w:ascii="Times New Roman CYR" w:eastAsia="Calibri" w:hAnsi="Times New Roman CYR" w:cs="Times New Roman CYR"/>
          <w:spacing w:val="-2"/>
          <w:lang w:eastAsia="en-US"/>
        </w:rPr>
        <w:t xml:space="preserve"> </w:t>
      </w:r>
      <w:r w:rsidRPr="00BD72EE">
        <w:rPr>
          <w:rFonts w:ascii="Times New Roman CYR" w:eastAsia="Calibri" w:hAnsi="Times New Roman CYR" w:cs="Times New Roman CYR"/>
          <w:spacing w:val="-2"/>
          <w:lang w:eastAsia="en-US"/>
        </w:rPr>
        <w:t>3</w:t>
      </w:r>
      <w:r w:rsidR="004956D0">
        <w:rPr>
          <w:rFonts w:ascii="Times New Roman CYR" w:eastAsia="Calibri" w:hAnsi="Times New Roman CYR" w:cs="Times New Roman CYR"/>
          <w:spacing w:val="-2"/>
          <w:lang w:eastAsia="en-US"/>
        </w:rPr>
        <w:t xml:space="preserve"> к К</w:t>
      </w:r>
      <w:r w:rsidRPr="00BD72EE">
        <w:rPr>
          <w:rFonts w:ascii="Times New Roman CYR" w:eastAsia="Calibri" w:hAnsi="Times New Roman CYR" w:cs="Times New Roman CYR"/>
          <w:spacing w:val="-2"/>
          <w:lang w:eastAsia="en-US"/>
        </w:rPr>
        <w:t xml:space="preserve">онтракту «Акт </w:t>
      </w:r>
      <w:r>
        <w:rPr>
          <w:rFonts w:ascii="Times New Roman CYR" w:eastAsia="Calibri" w:hAnsi="Times New Roman CYR" w:cs="Times New Roman CYR"/>
          <w:spacing w:val="-2"/>
          <w:lang w:eastAsia="en-US"/>
        </w:rPr>
        <w:t>приема – передачи»</w:t>
      </w:r>
      <w:r w:rsidRPr="00BD72EE">
        <w:rPr>
          <w:rFonts w:ascii="Times New Roman CYR" w:eastAsia="Calibri" w:hAnsi="Times New Roman CYR" w:cs="Times New Roman CYR"/>
          <w:spacing w:val="-2"/>
          <w:lang w:eastAsia="en-US"/>
        </w:rPr>
        <w:t>.</w:t>
      </w:r>
    </w:p>
    <w:p w:rsidR="00BD72EE" w:rsidRDefault="00BD72EE" w:rsidP="00BD72EE">
      <w:pPr>
        <w:autoSpaceDE w:val="0"/>
        <w:autoSpaceDN w:val="0"/>
        <w:adjustRightInd w:val="0"/>
        <w:spacing w:after="0" w:line="240" w:lineRule="auto"/>
        <w:ind w:left="-567" w:firstLine="567"/>
        <w:jc w:val="center"/>
        <w:rPr>
          <w:rFonts w:ascii="Times New Roman" w:hAnsi="Times New Roman"/>
          <w:b/>
          <w:bCs/>
          <w:spacing w:val="-4"/>
          <w:sz w:val="24"/>
          <w:szCs w:val="24"/>
        </w:rPr>
      </w:pPr>
    </w:p>
    <w:p w:rsidR="00CF32B0" w:rsidRPr="00490C02" w:rsidRDefault="00CF32B0" w:rsidP="00CF32B0">
      <w:pPr>
        <w:autoSpaceDE w:val="0"/>
        <w:autoSpaceDN w:val="0"/>
        <w:adjustRightInd w:val="0"/>
        <w:spacing w:after="0" w:line="240" w:lineRule="auto"/>
        <w:ind w:left="-567" w:firstLine="567"/>
        <w:jc w:val="center"/>
        <w:rPr>
          <w:rFonts w:ascii="Times New Roman CYR" w:hAnsi="Times New Roman CYR" w:cs="Times New Roman CYR"/>
          <w:b/>
          <w:bCs/>
          <w:sz w:val="24"/>
          <w:szCs w:val="24"/>
        </w:rPr>
      </w:pPr>
      <w:r w:rsidRPr="00490C02">
        <w:rPr>
          <w:rFonts w:ascii="Times New Roman" w:hAnsi="Times New Roman"/>
          <w:b/>
          <w:bCs/>
          <w:sz w:val="24"/>
          <w:szCs w:val="24"/>
        </w:rPr>
        <w:t xml:space="preserve">15. </w:t>
      </w:r>
      <w:r w:rsidRPr="00490C02">
        <w:rPr>
          <w:rFonts w:ascii="Times New Roman CYR" w:hAnsi="Times New Roman CYR" w:cs="Times New Roman CYR"/>
          <w:b/>
          <w:bCs/>
          <w:sz w:val="24"/>
          <w:szCs w:val="24"/>
        </w:rPr>
        <w:t>Юридические адреса, банковские реквизиты сторон.</w:t>
      </w:r>
    </w:p>
    <w:tbl>
      <w:tblPr>
        <w:tblW w:w="9788" w:type="dxa"/>
        <w:tblInd w:w="216" w:type="dxa"/>
        <w:tblLayout w:type="fixed"/>
        <w:tblLook w:val="0000" w:firstRow="0" w:lastRow="0" w:firstColumn="0" w:lastColumn="0" w:noHBand="0" w:noVBand="0"/>
      </w:tblPr>
      <w:tblGrid>
        <w:gridCol w:w="4962"/>
        <w:gridCol w:w="4819"/>
        <w:gridCol w:w="7"/>
      </w:tblGrid>
      <w:tr w:rsidR="00CF32B0" w:rsidRPr="00490C02" w:rsidTr="00A23A74">
        <w:tblPrEx>
          <w:tblCellMar>
            <w:top w:w="0" w:type="dxa"/>
            <w:bottom w:w="0" w:type="dxa"/>
          </w:tblCellMar>
        </w:tblPrEx>
        <w:trPr>
          <w:trHeight w:val="1"/>
        </w:trPr>
        <w:tc>
          <w:tcPr>
            <w:tcW w:w="4962" w:type="dxa"/>
            <w:tcBorders>
              <w:top w:val="nil"/>
              <w:left w:val="nil"/>
              <w:bottom w:val="nil"/>
              <w:right w:val="nil"/>
            </w:tcBorders>
            <w:shd w:val="clear" w:color="000000" w:fill="FFFFFF"/>
          </w:tcPr>
          <w:p w:rsidR="00CF32B0" w:rsidRPr="00490C02" w:rsidRDefault="00CF32B0">
            <w:pPr>
              <w:autoSpaceDE w:val="0"/>
              <w:autoSpaceDN w:val="0"/>
              <w:adjustRightInd w:val="0"/>
              <w:spacing w:after="0" w:line="240" w:lineRule="auto"/>
              <w:ind w:left="-567" w:firstLine="567"/>
              <w:jc w:val="center"/>
              <w:rPr>
                <w:rFonts w:cs="Calibri"/>
                <w:sz w:val="24"/>
                <w:szCs w:val="24"/>
                <w:lang w:val="en-US"/>
              </w:rPr>
            </w:pPr>
            <w:r w:rsidRPr="00490C02">
              <w:rPr>
                <w:rFonts w:ascii="Times New Roman CYR" w:hAnsi="Times New Roman CYR" w:cs="Times New Roman CYR"/>
                <w:b/>
                <w:bCs/>
                <w:sz w:val="24"/>
                <w:szCs w:val="24"/>
              </w:rPr>
              <w:t>Государственный заказчик:</w:t>
            </w:r>
          </w:p>
        </w:tc>
        <w:tc>
          <w:tcPr>
            <w:tcW w:w="4826" w:type="dxa"/>
            <w:gridSpan w:val="2"/>
            <w:tcBorders>
              <w:top w:val="nil"/>
              <w:left w:val="nil"/>
              <w:bottom w:val="nil"/>
              <w:right w:val="nil"/>
            </w:tcBorders>
            <w:shd w:val="clear" w:color="000000" w:fill="FFFFFF"/>
          </w:tcPr>
          <w:p w:rsidR="00CF32B0" w:rsidRPr="00490C02" w:rsidRDefault="00CF32B0">
            <w:pPr>
              <w:autoSpaceDE w:val="0"/>
              <w:autoSpaceDN w:val="0"/>
              <w:adjustRightInd w:val="0"/>
              <w:spacing w:after="0" w:line="240" w:lineRule="auto"/>
              <w:ind w:left="-567" w:firstLine="567"/>
              <w:jc w:val="center"/>
              <w:rPr>
                <w:rFonts w:cs="Calibri"/>
                <w:sz w:val="24"/>
                <w:szCs w:val="24"/>
                <w:lang w:val="en-US"/>
              </w:rPr>
            </w:pPr>
            <w:r w:rsidRPr="00490C02">
              <w:rPr>
                <w:rFonts w:ascii="Times New Roman CYR" w:hAnsi="Times New Roman CYR" w:cs="Times New Roman CYR"/>
                <w:b/>
                <w:bCs/>
                <w:sz w:val="24"/>
                <w:szCs w:val="24"/>
              </w:rPr>
              <w:t>Поставщик:</w:t>
            </w:r>
          </w:p>
        </w:tc>
      </w:tr>
      <w:tr w:rsidR="00CF32B0" w:rsidRPr="00490C02" w:rsidTr="00A23A74">
        <w:tblPrEx>
          <w:tblCellMar>
            <w:top w:w="0" w:type="dxa"/>
            <w:bottom w:w="0" w:type="dxa"/>
          </w:tblCellMar>
        </w:tblPrEx>
        <w:trPr>
          <w:trHeight w:val="2764"/>
        </w:trPr>
        <w:tc>
          <w:tcPr>
            <w:tcW w:w="4962" w:type="dxa"/>
            <w:tcBorders>
              <w:top w:val="nil"/>
              <w:left w:val="nil"/>
              <w:bottom w:val="nil"/>
              <w:right w:val="nil"/>
            </w:tcBorders>
            <w:shd w:val="clear" w:color="000000" w:fill="FFFFFF"/>
          </w:tcPr>
          <w:p w:rsidR="00CF32B0" w:rsidRPr="00490C02" w:rsidRDefault="00CF32B0">
            <w:pPr>
              <w:autoSpaceDE w:val="0"/>
              <w:autoSpaceDN w:val="0"/>
              <w:adjustRightInd w:val="0"/>
              <w:spacing w:after="0" w:line="240" w:lineRule="auto"/>
              <w:rPr>
                <w:rFonts w:ascii="Times New Roman CYR" w:hAnsi="Times New Roman CYR" w:cs="Times New Roman CYR"/>
                <w:sz w:val="24"/>
                <w:szCs w:val="24"/>
              </w:rPr>
            </w:pPr>
            <w:r w:rsidRPr="00490C02">
              <w:rPr>
                <w:rFonts w:ascii="Times New Roman CYR" w:hAnsi="Times New Roman CYR" w:cs="Times New Roman CYR"/>
                <w:sz w:val="24"/>
                <w:szCs w:val="24"/>
              </w:rPr>
              <w:t xml:space="preserve">ФКУ СИЗО-1 УФСИН России </w:t>
            </w:r>
          </w:p>
          <w:p w:rsidR="00CF32B0" w:rsidRPr="00490C02" w:rsidRDefault="001B7AEF">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w:t>
            </w:r>
            <w:r w:rsidRPr="00490C02">
              <w:rPr>
                <w:rFonts w:ascii="Times New Roman CYR" w:hAnsi="Times New Roman CYR" w:cs="Times New Roman CYR"/>
                <w:sz w:val="24"/>
                <w:szCs w:val="24"/>
              </w:rPr>
              <w:t>о</w:t>
            </w:r>
            <w:r w:rsidR="00CF32B0" w:rsidRPr="00490C02">
              <w:rPr>
                <w:rFonts w:ascii="Times New Roman CYR" w:hAnsi="Times New Roman CYR" w:cs="Times New Roman CYR"/>
                <w:sz w:val="24"/>
                <w:szCs w:val="24"/>
              </w:rPr>
              <w:t xml:space="preserve"> Ставропольскому краю </w:t>
            </w:r>
          </w:p>
          <w:p w:rsidR="00CF32B0" w:rsidRPr="00490C02" w:rsidRDefault="00CF32B0">
            <w:pPr>
              <w:autoSpaceDE w:val="0"/>
              <w:autoSpaceDN w:val="0"/>
              <w:adjustRightInd w:val="0"/>
              <w:spacing w:after="0" w:line="240" w:lineRule="auto"/>
              <w:rPr>
                <w:rFonts w:ascii="Times New Roman CYR" w:hAnsi="Times New Roman CYR" w:cs="Times New Roman CYR"/>
                <w:sz w:val="24"/>
                <w:szCs w:val="24"/>
              </w:rPr>
            </w:pPr>
            <w:r w:rsidRPr="00490C02">
              <w:rPr>
                <w:rFonts w:ascii="Times New Roman CYR" w:hAnsi="Times New Roman CYR" w:cs="Times New Roman CYR"/>
                <w:sz w:val="24"/>
                <w:szCs w:val="24"/>
              </w:rPr>
              <w:t xml:space="preserve">Юридический/ почтовый адрес: 355002 </w:t>
            </w:r>
          </w:p>
          <w:p w:rsidR="00CF32B0" w:rsidRPr="00490C02" w:rsidRDefault="00CF32B0">
            <w:pPr>
              <w:autoSpaceDE w:val="0"/>
              <w:autoSpaceDN w:val="0"/>
              <w:adjustRightInd w:val="0"/>
              <w:spacing w:after="0" w:line="240" w:lineRule="auto"/>
              <w:rPr>
                <w:rFonts w:ascii="Times New Roman CYR" w:hAnsi="Times New Roman CYR" w:cs="Times New Roman CYR"/>
                <w:sz w:val="24"/>
                <w:szCs w:val="24"/>
              </w:rPr>
            </w:pPr>
            <w:r w:rsidRPr="00490C02">
              <w:rPr>
                <w:rFonts w:ascii="Times New Roman CYR" w:hAnsi="Times New Roman CYR" w:cs="Times New Roman CYR"/>
                <w:sz w:val="24"/>
                <w:szCs w:val="24"/>
              </w:rPr>
              <w:t>г. Ставрополь, пл. Воровского 6</w:t>
            </w:r>
          </w:p>
          <w:p w:rsidR="00CF32B0" w:rsidRPr="00490C02" w:rsidRDefault="00CF32B0">
            <w:pPr>
              <w:autoSpaceDE w:val="0"/>
              <w:autoSpaceDN w:val="0"/>
              <w:adjustRightInd w:val="0"/>
              <w:spacing w:after="0" w:line="240" w:lineRule="auto"/>
              <w:rPr>
                <w:rFonts w:ascii="Times New Roman CYR" w:hAnsi="Times New Roman CYR" w:cs="Times New Roman CYR"/>
                <w:sz w:val="24"/>
                <w:szCs w:val="24"/>
              </w:rPr>
            </w:pPr>
            <w:r w:rsidRPr="00490C02">
              <w:rPr>
                <w:rFonts w:ascii="Times New Roman CYR" w:hAnsi="Times New Roman CYR" w:cs="Times New Roman CYR"/>
                <w:sz w:val="24"/>
                <w:szCs w:val="24"/>
              </w:rPr>
              <w:t>ИНН: 2634026852  КПП: 263401001</w:t>
            </w:r>
          </w:p>
          <w:p w:rsidR="00CF32B0" w:rsidRPr="00490C02" w:rsidRDefault="00CF32B0">
            <w:pPr>
              <w:autoSpaceDE w:val="0"/>
              <w:autoSpaceDN w:val="0"/>
              <w:adjustRightInd w:val="0"/>
              <w:spacing w:after="0" w:line="240" w:lineRule="auto"/>
              <w:rPr>
                <w:rFonts w:ascii="Times New Roman CYR" w:hAnsi="Times New Roman CYR" w:cs="Times New Roman CYR"/>
                <w:sz w:val="24"/>
                <w:szCs w:val="24"/>
              </w:rPr>
            </w:pPr>
            <w:r w:rsidRPr="00490C02">
              <w:rPr>
                <w:rFonts w:ascii="Times New Roman CYR" w:hAnsi="Times New Roman CYR" w:cs="Times New Roman CYR"/>
                <w:sz w:val="24"/>
                <w:szCs w:val="24"/>
              </w:rPr>
              <w:t>ОГРН: 1022601953208 от 15.04.1994 г.</w:t>
            </w:r>
          </w:p>
          <w:p w:rsidR="00CF32B0" w:rsidRPr="00490C02" w:rsidRDefault="00CF32B0">
            <w:pPr>
              <w:autoSpaceDE w:val="0"/>
              <w:autoSpaceDN w:val="0"/>
              <w:adjustRightInd w:val="0"/>
              <w:spacing w:after="0" w:line="240" w:lineRule="auto"/>
              <w:rPr>
                <w:rFonts w:ascii="Times New Roman CYR" w:hAnsi="Times New Roman CYR" w:cs="Times New Roman CYR"/>
                <w:sz w:val="24"/>
                <w:szCs w:val="24"/>
              </w:rPr>
            </w:pPr>
            <w:r w:rsidRPr="00490C02">
              <w:rPr>
                <w:rFonts w:ascii="Times New Roman CYR" w:hAnsi="Times New Roman CYR" w:cs="Times New Roman CYR"/>
                <w:sz w:val="24"/>
                <w:szCs w:val="24"/>
              </w:rPr>
              <w:t xml:space="preserve">ОКПО: 08730442  ОКВЭД: 84.23.4. </w:t>
            </w:r>
          </w:p>
          <w:p w:rsidR="001B7AEF" w:rsidRDefault="00CF32B0">
            <w:pPr>
              <w:autoSpaceDE w:val="0"/>
              <w:autoSpaceDN w:val="0"/>
              <w:adjustRightInd w:val="0"/>
              <w:spacing w:after="0" w:line="240" w:lineRule="auto"/>
              <w:rPr>
                <w:rFonts w:ascii="Times New Roman CYR" w:hAnsi="Times New Roman CYR" w:cs="Times New Roman CYR"/>
                <w:sz w:val="24"/>
                <w:szCs w:val="24"/>
              </w:rPr>
            </w:pPr>
            <w:r w:rsidRPr="00490C02">
              <w:rPr>
                <w:rFonts w:ascii="Times New Roman CYR" w:hAnsi="Times New Roman CYR" w:cs="Times New Roman CYR"/>
                <w:sz w:val="24"/>
                <w:szCs w:val="24"/>
              </w:rPr>
              <w:t>ОКТМО 07701000</w:t>
            </w:r>
          </w:p>
          <w:p w:rsidR="001B7AEF" w:rsidRPr="001B7AEF" w:rsidRDefault="001B7AEF" w:rsidP="001B7AEF">
            <w:pPr>
              <w:autoSpaceDE w:val="0"/>
              <w:autoSpaceDN w:val="0"/>
              <w:adjustRightInd w:val="0"/>
              <w:spacing w:after="0" w:line="240" w:lineRule="auto"/>
              <w:rPr>
                <w:rFonts w:ascii="Times New Roman CYR" w:hAnsi="Times New Roman CYR" w:cs="Times New Roman CYR"/>
                <w:sz w:val="24"/>
                <w:szCs w:val="24"/>
              </w:rPr>
            </w:pPr>
            <w:r w:rsidRPr="001B7AEF">
              <w:rPr>
                <w:rFonts w:ascii="Times New Roman" w:hAnsi="Times New Roman"/>
              </w:rPr>
              <w:t xml:space="preserve">УФК по Ставропольскому краю (ФКУ </w:t>
            </w:r>
            <w:r>
              <w:rPr>
                <w:rFonts w:ascii="Times New Roman" w:hAnsi="Times New Roman"/>
              </w:rPr>
              <w:t>СИЗО-1</w:t>
            </w:r>
            <w:r w:rsidRPr="001B7AEF">
              <w:rPr>
                <w:rFonts w:ascii="Times New Roman" w:hAnsi="Times New Roman"/>
              </w:rPr>
              <w:t xml:space="preserve"> УФСИН России по Ставропольскому краю </w:t>
            </w:r>
            <w:r>
              <w:rPr>
                <w:rFonts w:ascii="Times New Roman CYR" w:hAnsi="Times New Roman CYR" w:cs="Times New Roman CYR"/>
                <w:sz w:val="24"/>
                <w:szCs w:val="24"/>
              </w:rPr>
              <w:t>л/с 03211195340</w:t>
            </w:r>
            <w:r w:rsidRPr="001B7AEF">
              <w:rPr>
                <w:rFonts w:ascii="Times New Roman" w:hAnsi="Times New Roman"/>
              </w:rPr>
              <w:t>)</w:t>
            </w:r>
          </w:p>
          <w:p w:rsidR="001B7AEF" w:rsidRPr="001B7AEF" w:rsidRDefault="001B7AEF" w:rsidP="001B7AEF">
            <w:pPr>
              <w:spacing w:after="0" w:line="240" w:lineRule="auto"/>
              <w:rPr>
                <w:rFonts w:ascii="Times New Roman" w:hAnsi="Times New Roman"/>
              </w:rPr>
            </w:pPr>
            <w:r w:rsidRPr="001B7AEF">
              <w:rPr>
                <w:rFonts w:ascii="Times New Roman" w:hAnsi="Times New Roman"/>
              </w:rPr>
              <w:t>ОКЦ №1 ВВГУ Банка России//</w:t>
            </w:r>
          </w:p>
          <w:p w:rsidR="001B7AEF" w:rsidRPr="001B7AEF" w:rsidRDefault="001B7AEF" w:rsidP="001B7AEF">
            <w:pPr>
              <w:spacing w:after="0" w:line="240" w:lineRule="auto"/>
              <w:rPr>
                <w:rFonts w:ascii="Times New Roman" w:hAnsi="Times New Roman"/>
              </w:rPr>
            </w:pPr>
            <w:r w:rsidRPr="001B7AEF">
              <w:rPr>
                <w:rFonts w:ascii="Times New Roman" w:hAnsi="Times New Roman"/>
              </w:rPr>
              <w:t xml:space="preserve">УФК по Нижегородской области  </w:t>
            </w:r>
          </w:p>
          <w:p w:rsidR="001B7AEF" w:rsidRPr="001B7AEF" w:rsidRDefault="001B7AEF" w:rsidP="001B7AEF">
            <w:pPr>
              <w:spacing w:after="0" w:line="240" w:lineRule="auto"/>
              <w:jc w:val="both"/>
              <w:rPr>
                <w:rFonts w:ascii="Times New Roman" w:hAnsi="Times New Roman"/>
              </w:rPr>
            </w:pPr>
            <w:r w:rsidRPr="001B7AEF">
              <w:rPr>
                <w:rFonts w:ascii="Times New Roman" w:hAnsi="Times New Roman"/>
              </w:rPr>
              <w:t>г. Нижний Новгород</w:t>
            </w:r>
          </w:p>
          <w:p w:rsidR="001B7AEF" w:rsidRPr="001B7AEF" w:rsidRDefault="001B7AEF" w:rsidP="001B7AEF">
            <w:pPr>
              <w:spacing w:after="0" w:line="240" w:lineRule="auto"/>
              <w:jc w:val="both"/>
              <w:rPr>
                <w:rFonts w:ascii="Times New Roman" w:hAnsi="Times New Roman"/>
              </w:rPr>
            </w:pPr>
            <w:r w:rsidRPr="001B7AEF">
              <w:rPr>
                <w:rFonts w:ascii="Times New Roman" w:hAnsi="Times New Roman"/>
              </w:rPr>
              <w:t>БИК 012202102</w:t>
            </w:r>
          </w:p>
          <w:p w:rsidR="001B7AEF" w:rsidRPr="001B7AEF" w:rsidRDefault="001B7AEF" w:rsidP="001B7AEF">
            <w:pPr>
              <w:spacing w:after="0" w:line="240" w:lineRule="auto"/>
              <w:jc w:val="both"/>
              <w:rPr>
                <w:rFonts w:ascii="Times New Roman" w:hAnsi="Times New Roman"/>
              </w:rPr>
            </w:pPr>
            <w:r w:rsidRPr="001B7AEF">
              <w:rPr>
                <w:rFonts w:ascii="Times New Roman" w:hAnsi="Times New Roman"/>
              </w:rPr>
              <w:t>р/сч 03211643000000013243</w:t>
            </w:r>
          </w:p>
          <w:p w:rsidR="001B7AEF" w:rsidRDefault="001B7AEF">
            <w:pPr>
              <w:autoSpaceDE w:val="0"/>
              <w:autoSpaceDN w:val="0"/>
              <w:adjustRightInd w:val="0"/>
              <w:spacing w:after="0" w:line="240" w:lineRule="auto"/>
              <w:rPr>
                <w:rFonts w:ascii="Times New Roman" w:hAnsi="Times New Roman"/>
              </w:rPr>
            </w:pPr>
            <w:r w:rsidRPr="001B7AEF">
              <w:rPr>
                <w:rFonts w:ascii="Times New Roman" w:hAnsi="Times New Roman"/>
              </w:rPr>
              <w:t>ЕКС 40102810745370000024</w:t>
            </w:r>
          </w:p>
          <w:p w:rsidR="001B7AEF" w:rsidRPr="00490C02" w:rsidRDefault="001B7AEF" w:rsidP="001B7AEF">
            <w:pPr>
              <w:autoSpaceDE w:val="0"/>
              <w:autoSpaceDN w:val="0"/>
              <w:adjustRightInd w:val="0"/>
              <w:spacing w:after="0" w:line="240" w:lineRule="auto"/>
              <w:rPr>
                <w:rFonts w:ascii="Times New Roman CYR" w:hAnsi="Times New Roman CYR" w:cs="Times New Roman CYR"/>
                <w:sz w:val="24"/>
                <w:szCs w:val="24"/>
                <w:lang w:val="en-US"/>
              </w:rPr>
            </w:pPr>
            <w:r w:rsidRPr="00490C02">
              <w:rPr>
                <w:rFonts w:ascii="Times New Roman CYR" w:hAnsi="Times New Roman CYR" w:cs="Times New Roman CYR"/>
                <w:sz w:val="24"/>
                <w:szCs w:val="24"/>
              </w:rPr>
              <w:t>Тел</w:t>
            </w:r>
            <w:r w:rsidRPr="00490C02">
              <w:rPr>
                <w:rFonts w:ascii="Times New Roman CYR" w:hAnsi="Times New Roman CYR" w:cs="Times New Roman CYR"/>
                <w:sz w:val="24"/>
                <w:szCs w:val="24"/>
                <w:lang w:val="en-US"/>
              </w:rPr>
              <w:t>./</w:t>
            </w:r>
            <w:r w:rsidRPr="00490C02">
              <w:rPr>
                <w:rFonts w:ascii="Times New Roman CYR" w:hAnsi="Times New Roman CYR" w:cs="Times New Roman CYR"/>
                <w:sz w:val="24"/>
                <w:szCs w:val="24"/>
              </w:rPr>
              <w:t>факс</w:t>
            </w:r>
            <w:r w:rsidRPr="00490C02">
              <w:rPr>
                <w:rFonts w:ascii="Times New Roman CYR" w:hAnsi="Times New Roman CYR" w:cs="Times New Roman CYR"/>
                <w:sz w:val="24"/>
                <w:szCs w:val="24"/>
                <w:lang w:val="en-US"/>
              </w:rPr>
              <w:t>8(8652) 24-98-87</w:t>
            </w:r>
          </w:p>
          <w:p w:rsidR="001B7AEF" w:rsidRPr="00943E69" w:rsidRDefault="001B7AEF" w:rsidP="001B7AEF">
            <w:pPr>
              <w:autoSpaceDE w:val="0"/>
              <w:autoSpaceDN w:val="0"/>
              <w:adjustRightInd w:val="0"/>
              <w:spacing w:after="0" w:line="240" w:lineRule="auto"/>
              <w:rPr>
                <w:rFonts w:ascii="Times New Roman" w:hAnsi="Times New Roman"/>
                <w:sz w:val="24"/>
                <w:szCs w:val="24"/>
                <w:lang w:val="en-US"/>
              </w:rPr>
            </w:pPr>
            <w:r w:rsidRPr="00490C02">
              <w:rPr>
                <w:rFonts w:ascii="Times New Roman" w:hAnsi="Times New Roman"/>
                <w:sz w:val="24"/>
                <w:szCs w:val="24"/>
                <w:lang w:val="en-US"/>
              </w:rPr>
              <w:t>E.mail</w:t>
            </w:r>
            <w:r w:rsidRPr="00943E69">
              <w:rPr>
                <w:rFonts w:ascii="Times New Roman" w:hAnsi="Times New Roman"/>
                <w:sz w:val="24"/>
                <w:szCs w:val="24"/>
                <w:lang w:val="en-US"/>
              </w:rPr>
              <w:t xml:space="preserve">: </w:t>
            </w:r>
            <w:hyperlink r:id="rId10" w:history="1">
              <w:r w:rsidRPr="00943E69">
                <w:rPr>
                  <w:rStyle w:val="a3"/>
                  <w:rFonts w:ascii="Times New Roman" w:hAnsi="Times New Roman"/>
                  <w:color w:val="auto"/>
                  <w:sz w:val="24"/>
                  <w:szCs w:val="24"/>
                  <w:lang w:val="en-US"/>
                </w:rPr>
                <w:t>buh.sizo1@26.fsin.su</w:t>
              </w:r>
            </w:hyperlink>
          </w:p>
          <w:p w:rsidR="001B7AEF" w:rsidRPr="00490C02" w:rsidRDefault="001B7AEF">
            <w:pPr>
              <w:autoSpaceDE w:val="0"/>
              <w:autoSpaceDN w:val="0"/>
              <w:adjustRightInd w:val="0"/>
              <w:spacing w:after="0" w:line="240" w:lineRule="auto"/>
              <w:rPr>
                <w:rFonts w:ascii="Times New Roman CYR" w:hAnsi="Times New Roman CYR" w:cs="Times New Roman CYR"/>
                <w:sz w:val="24"/>
                <w:szCs w:val="24"/>
              </w:rPr>
            </w:pPr>
          </w:p>
          <w:p w:rsidR="00490C02" w:rsidRPr="00490C02" w:rsidRDefault="00490C02" w:rsidP="001B7AEF">
            <w:pPr>
              <w:autoSpaceDE w:val="0"/>
              <w:autoSpaceDN w:val="0"/>
              <w:adjustRightInd w:val="0"/>
              <w:spacing w:after="0" w:line="240" w:lineRule="auto"/>
              <w:rPr>
                <w:rFonts w:cs="Calibri"/>
                <w:sz w:val="24"/>
                <w:szCs w:val="24"/>
                <w:lang w:val="en-US"/>
              </w:rPr>
            </w:pPr>
          </w:p>
        </w:tc>
        <w:tc>
          <w:tcPr>
            <w:tcW w:w="4826" w:type="dxa"/>
            <w:gridSpan w:val="2"/>
            <w:tcBorders>
              <w:top w:val="nil"/>
              <w:left w:val="nil"/>
              <w:bottom w:val="nil"/>
              <w:right w:val="nil"/>
            </w:tcBorders>
            <w:shd w:val="clear" w:color="000000" w:fill="FFFFFF"/>
          </w:tcPr>
          <w:p w:rsidR="00CF32B0" w:rsidRPr="00490C02" w:rsidRDefault="00CF32B0">
            <w:pPr>
              <w:autoSpaceDE w:val="0"/>
              <w:autoSpaceDN w:val="0"/>
              <w:adjustRightInd w:val="0"/>
              <w:spacing w:after="0" w:line="240" w:lineRule="auto"/>
              <w:ind w:left="-567" w:firstLine="567"/>
              <w:rPr>
                <w:rFonts w:cs="Calibri"/>
                <w:sz w:val="24"/>
                <w:szCs w:val="24"/>
                <w:lang w:val="en-US"/>
              </w:rPr>
            </w:pPr>
          </w:p>
        </w:tc>
      </w:tr>
      <w:tr w:rsidR="00CF32B0" w:rsidRPr="007E50BD" w:rsidTr="009C15DD">
        <w:tblPrEx>
          <w:tblCellMar>
            <w:top w:w="0" w:type="dxa"/>
            <w:bottom w:w="0" w:type="dxa"/>
          </w:tblCellMar>
        </w:tblPrEx>
        <w:trPr>
          <w:gridAfter w:val="1"/>
          <w:wAfter w:w="7" w:type="dxa"/>
          <w:trHeight w:val="1"/>
        </w:trPr>
        <w:tc>
          <w:tcPr>
            <w:tcW w:w="4962" w:type="dxa"/>
            <w:shd w:val="clear" w:color="000000" w:fill="FFFFFF"/>
          </w:tcPr>
          <w:p w:rsidR="00CF32B0" w:rsidRPr="00490C02" w:rsidRDefault="00CF32B0">
            <w:pPr>
              <w:tabs>
                <w:tab w:val="left" w:pos="1290"/>
                <w:tab w:val="left" w:pos="5680"/>
                <w:tab w:val="left" w:pos="7480"/>
              </w:tabs>
              <w:autoSpaceDE w:val="0"/>
              <w:autoSpaceDN w:val="0"/>
              <w:adjustRightInd w:val="0"/>
              <w:spacing w:after="0" w:line="240" w:lineRule="auto"/>
              <w:ind w:left="360"/>
              <w:rPr>
                <w:rFonts w:ascii="Times New Roman" w:hAnsi="Times New Roman"/>
                <w:b/>
                <w:bCs/>
                <w:spacing w:val="-2"/>
                <w:sz w:val="24"/>
                <w:szCs w:val="24"/>
              </w:rPr>
            </w:pPr>
            <w:r w:rsidRPr="00490C02">
              <w:rPr>
                <w:rFonts w:ascii="Times New Roman" w:hAnsi="Times New Roman"/>
                <w:b/>
                <w:bCs/>
                <w:spacing w:val="-2"/>
                <w:sz w:val="24"/>
                <w:szCs w:val="24"/>
              </w:rPr>
              <w:t>«</w:t>
            </w:r>
            <w:r w:rsidRPr="00490C02">
              <w:rPr>
                <w:rFonts w:ascii="Times New Roman CYR" w:hAnsi="Times New Roman CYR" w:cs="Times New Roman CYR"/>
                <w:b/>
                <w:bCs/>
                <w:spacing w:val="-2"/>
                <w:sz w:val="24"/>
                <w:szCs w:val="24"/>
              </w:rPr>
              <w:t>Государственный заказчик</w:t>
            </w:r>
            <w:r w:rsidRPr="00490C02">
              <w:rPr>
                <w:rFonts w:ascii="Times New Roman" w:hAnsi="Times New Roman"/>
                <w:b/>
                <w:bCs/>
                <w:spacing w:val="-2"/>
                <w:sz w:val="24"/>
                <w:szCs w:val="24"/>
              </w:rPr>
              <w:t>»</w:t>
            </w:r>
          </w:p>
          <w:p w:rsidR="00CF32B0" w:rsidRPr="00490C02" w:rsidRDefault="005F663A">
            <w:pPr>
              <w:tabs>
                <w:tab w:val="left" w:pos="1290"/>
                <w:tab w:val="left" w:pos="5680"/>
                <w:tab w:val="left" w:pos="7480"/>
              </w:tabs>
              <w:autoSpaceDE w:val="0"/>
              <w:autoSpaceDN w:val="0"/>
              <w:adjustRightInd w:val="0"/>
              <w:spacing w:after="0" w:line="240" w:lineRule="auto"/>
              <w:rPr>
                <w:rFonts w:ascii="Times New Roman CYR" w:hAnsi="Times New Roman CYR" w:cs="Times New Roman CYR"/>
                <w:spacing w:val="-2"/>
                <w:sz w:val="24"/>
                <w:szCs w:val="24"/>
              </w:rPr>
            </w:pPr>
            <w:r>
              <w:rPr>
                <w:rFonts w:ascii="Times New Roman CYR" w:hAnsi="Times New Roman CYR" w:cs="Times New Roman CYR"/>
                <w:spacing w:val="-2"/>
                <w:sz w:val="24"/>
                <w:szCs w:val="24"/>
              </w:rPr>
              <w:t>Начальник</w:t>
            </w:r>
            <w:r w:rsidR="00CF32B0" w:rsidRPr="00490C02">
              <w:rPr>
                <w:rFonts w:ascii="Times New Roman CYR" w:hAnsi="Times New Roman CYR" w:cs="Times New Roman CYR"/>
                <w:spacing w:val="-2"/>
                <w:sz w:val="24"/>
                <w:szCs w:val="24"/>
              </w:rPr>
              <w:t xml:space="preserve"> ФКУ СИЗО-1 УФСИН России по Ставропольскому краю</w:t>
            </w:r>
          </w:p>
          <w:p w:rsidR="00CF32B0" w:rsidRPr="007E50BD" w:rsidRDefault="00CF32B0" w:rsidP="00D37806">
            <w:pPr>
              <w:tabs>
                <w:tab w:val="left" w:pos="1290"/>
                <w:tab w:val="left" w:pos="5680"/>
                <w:tab w:val="left" w:pos="7480"/>
              </w:tabs>
              <w:autoSpaceDE w:val="0"/>
              <w:autoSpaceDN w:val="0"/>
              <w:adjustRightInd w:val="0"/>
              <w:spacing w:after="0" w:line="240" w:lineRule="auto"/>
              <w:rPr>
                <w:rFonts w:cs="Calibri"/>
                <w:sz w:val="24"/>
                <w:szCs w:val="24"/>
              </w:rPr>
            </w:pPr>
            <w:r w:rsidRPr="007E50BD">
              <w:rPr>
                <w:rFonts w:ascii="Times New Roman" w:hAnsi="Times New Roman"/>
                <w:spacing w:val="-2"/>
                <w:sz w:val="24"/>
                <w:szCs w:val="24"/>
              </w:rPr>
              <w:t>____________________</w:t>
            </w:r>
            <w:r w:rsidR="00D37806">
              <w:rPr>
                <w:rFonts w:ascii="Times New Roman" w:hAnsi="Times New Roman"/>
                <w:spacing w:val="-2"/>
                <w:sz w:val="24"/>
                <w:szCs w:val="24"/>
              </w:rPr>
              <w:t>/________________/</w:t>
            </w:r>
          </w:p>
        </w:tc>
        <w:tc>
          <w:tcPr>
            <w:tcW w:w="4819" w:type="dxa"/>
            <w:shd w:val="clear" w:color="000000" w:fill="FFFFFF"/>
          </w:tcPr>
          <w:p w:rsidR="00CF32B0" w:rsidRPr="007E50BD" w:rsidRDefault="00CF32B0">
            <w:pPr>
              <w:autoSpaceDE w:val="0"/>
              <w:autoSpaceDN w:val="0"/>
              <w:adjustRightInd w:val="0"/>
              <w:spacing w:after="0" w:line="240" w:lineRule="auto"/>
              <w:rPr>
                <w:rFonts w:ascii="Times New Roman" w:hAnsi="Times New Roman"/>
                <w:b/>
                <w:bCs/>
                <w:spacing w:val="-2"/>
                <w:sz w:val="24"/>
                <w:szCs w:val="24"/>
              </w:rPr>
            </w:pPr>
            <w:r w:rsidRPr="007E50BD">
              <w:rPr>
                <w:rFonts w:ascii="Times New Roman" w:hAnsi="Times New Roman"/>
                <w:b/>
                <w:bCs/>
                <w:spacing w:val="-2"/>
                <w:sz w:val="24"/>
                <w:szCs w:val="24"/>
              </w:rPr>
              <w:t>«</w:t>
            </w:r>
            <w:r w:rsidRPr="00490C02">
              <w:rPr>
                <w:rFonts w:ascii="Times New Roman CYR" w:hAnsi="Times New Roman CYR" w:cs="Times New Roman CYR"/>
                <w:b/>
                <w:bCs/>
                <w:spacing w:val="-2"/>
                <w:sz w:val="24"/>
                <w:szCs w:val="24"/>
              </w:rPr>
              <w:t>Поставщик</w:t>
            </w:r>
            <w:r w:rsidRPr="007E50BD">
              <w:rPr>
                <w:rFonts w:ascii="Times New Roman" w:hAnsi="Times New Roman"/>
                <w:b/>
                <w:bCs/>
                <w:spacing w:val="-2"/>
                <w:sz w:val="24"/>
                <w:szCs w:val="24"/>
              </w:rPr>
              <w:t>»</w:t>
            </w:r>
          </w:p>
          <w:p w:rsidR="00CF32B0" w:rsidRDefault="00CF32B0">
            <w:pPr>
              <w:autoSpaceDE w:val="0"/>
              <w:autoSpaceDN w:val="0"/>
              <w:adjustRightInd w:val="0"/>
              <w:spacing w:after="0" w:line="240" w:lineRule="auto"/>
              <w:rPr>
                <w:rFonts w:cs="Calibri"/>
                <w:sz w:val="24"/>
                <w:szCs w:val="24"/>
              </w:rPr>
            </w:pPr>
          </w:p>
          <w:p w:rsidR="00490C02" w:rsidRDefault="00490C02">
            <w:pPr>
              <w:autoSpaceDE w:val="0"/>
              <w:autoSpaceDN w:val="0"/>
              <w:adjustRightInd w:val="0"/>
              <w:spacing w:after="0" w:line="240" w:lineRule="auto"/>
              <w:rPr>
                <w:rFonts w:cs="Calibri"/>
                <w:sz w:val="24"/>
                <w:szCs w:val="24"/>
              </w:rPr>
            </w:pPr>
          </w:p>
          <w:p w:rsidR="00490C02" w:rsidRPr="00490C02" w:rsidRDefault="00490C0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_______________/________________/</w:t>
            </w:r>
          </w:p>
        </w:tc>
      </w:tr>
      <w:tr w:rsidR="00490C02" w:rsidRPr="007E50BD" w:rsidTr="009C15DD">
        <w:tblPrEx>
          <w:tblCellMar>
            <w:top w:w="0" w:type="dxa"/>
            <w:bottom w:w="0" w:type="dxa"/>
          </w:tblCellMar>
        </w:tblPrEx>
        <w:trPr>
          <w:gridAfter w:val="1"/>
          <w:wAfter w:w="7" w:type="dxa"/>
          <w:trHeight w:val="1"/>
        </w:trPr>
        <w:tc>
          <w:tcPr>
            <w:tcW w:w="4962" w:type="dxa"/>
            <w:shd w:val="clear" w:color="000000" w:fill="FFFFFF"/>
          </w:tcPr>
          <w:p w:rsidR="00490C02" w:rsidRPr="00490C02" w:rsidRDefault="00490C02" w:rsidP="009C15DD">
            <w:pPr>
              <w:tabs>
                <w:tab w:val="left" w:pos="1290"/>
                <w:tab w:val="left" w:pos="5680"/>
                <w:tab w:val="left" w:pos="7480"/>
              </w:tabs>
              <w:autoSpaceDE w:val="0"/>
              <w:autoSpaceDN w:val="0"/>
              <w:adjustRightInd w:val="0"/>
              <w:spacing w:after="0" w:line="240" w:lineRule="auto"/>
              <w:rPr>
                <w:rFonts w:ascii="Times New Roman" w:hAnsi="Times New Roman"/>
                <w:bCs/>
                <w:spacing w:val="-2"/>
                <w:sz w:val="24"/>
                <w:szCs w:val="24"/>
              </w:rPr>
            </w:pPr>
            <w:r w:rsidRPr="00490C02">
              <w:rPr>
                <w:rFonts w:ascii="Times New Roman" w:hAnsi="Times New Roman"/>
                <w:bCs/>
                <w:spacing w:val="-2"/>
                <w:sz w:val="24"/>
                <w:szCs w:val="24"/>
              </w:rPr>
              <w:t>М.П.</w:t>
            </w:r>
          </w:p>
        </w:tc>
        <w:tc>
          <w:tcPr>
            <w:tcW w:w="4819" w:type="dxa"/>
            <w:shd w:val="clear" w:color="000000" w:fill="FFFFFF"/>
          </w:tcPr>
          <w:p w:rsidR="00490C02" w:rsidRPr="00490C02" w:rsidRDefault="00490C02">
            <w:pPr>
              <w:autoSpaceDE w:val="0"/>
              <w:autoSpaceDN w:val="0"/>
              <w:adjustRightInd w:val="0"/>
              <w:spacing w:after="0" w:line="240" w:lineRule="auto"/>
              <w:rPr>
                <w:rFonts w:ascii="Times New Roman" w:hAnsi="Times New Roman"/>
                <w:bCs/>
                <w:spacing w:val="-2"/>
                <w:sz w:val="24"/>
                <w:szCs w:val="24"/>
              </w:rPr>
            </w:pPr>
            <w:r w:rsidRPr="00490C02">
              <w:rPr>
                <w:rFonts w:ascii="Times New Roman" w:hAnsi="Times New Roman"/>
                <w:bCs/>
                <w:spacing w:val="-2"/>
                <w:sz w:val="24"/>
                <w:szCs w:val="24"/>
              </w:rPr>
              <w:t>М.П.</w:t>
            </w:r>
          </w:p>
        </w:tc>
      </w:tr>
    </w:tbl>
    <w:p w:rsidR="00981B84" w:rsidRDefault="00981B84" w:rsidP="00CF32B0">
      <w:pPr>
        <w:autoSpaceDE w:val="0"/>
        <w:autoSpaceDN w:val="0"/>
        <w:adjustRightInd w:val="0"/>
        <w:spacing w:after="0" w:line="240" w:lineRule="auto"/>
        <w:ind w:left="2124" w:firstLine="708"/>
        <w:jc w:val="center"/>
        <w:rPr>
          <w:rFonts w:ascii="Times New Roman CYR" w:hAnsi="Times New Roman CYR" w:cs="Times New Roman CYR"/>
          <w:sz w:val="26"/>
          <w:szCs w:val="26"/>
        </w:rPr>
      </w:pPr>
    </w:p>
    <w:p w:rsidR="00D3230D" w:rsidRDefault="00D3230D" w:rsidP="00CF32B0">
      <w:pPr>
        <w:autoSpaceDE w:val="0"/>
        <w:autoSpaceDN w:val="0"/>
        <w:adjustRightInd w:val="0"/>
        <w:spacing w:after="0" w:line="240" w:lineRule="auto"/>
        <w:ind w:left="2124" w:firstLine="708"/>
        <w:jc w:val="center"/>
        <w:rPr>
          <w:rFonts w:ascii="Times New Roman CYR" w:hAnsi="Times New Roman CYR" w:cs="Times New Roman CYR"/>
          <w:sz w:val="24"/>
          <w:szCs w:val="24"/>
        </w:rPr>
      </w:pPr>
    </w:p>
    <w:p w:rsidR="00552436" w:rsidRDefault="00552436" w:rsidP="00CF32B0">
      <w:pPr>
        <w:autoSpaceDE w:val="0"/>
        <w:autoSpaceDN w:val="0"/>
        <w:adjustRightInd w:val="0"/>
        <w:spacing w:after="0" w:line="240" w:lineRule="auto"/>
        <w:ind w:left="2124" w:firstLine="708"/>
        <w:jc w:val="center"/>
        <w:rPr>
          <w:rFonts w:ascii="Times New Roman CYR" w:hAnsi="Times New Roman CYR" w:cs="Times New Roman CYR"/>
          <w:sz w:val="24"/>
          <w:szCs w:val="24"/>
        </w:rPr>
      </w:pPr>
    </w:p>
    <w:p w:rsidR="00552436" w:rsidRDefault="00552436" w:rsidP="00CF32B0">
      <w:pPr>
        <w:autoSpaceDE w:val="0"/>
        <w:autoSpaceDN w:val="0"/>
        <w:adjustRightInd w:val="0"/>
        <w:spacing w:after="0" w:line="240" w:lineRule="auto"/>
        <w:ind w:left="2124" w:firstLine="708"/>
        <w:jc w:val="center"/>
        <w:rPr>
          <w:rFonts w:ascii="Times New Roman CYR" w:hAnsi="Times New Roman CYR" w:cs="Times New Roman CYR"/>
          <w:sz w:val="24"/>
          <w:szCs w:val="24"/>
        </w:rPr>
      </w:pPr>
    </w:p>
    <w:p w:rsidR="00F92A55" w:rsidRDefault="00F92A55" w:rsidP="00F173B0">
      <w:pPr>
        <w:autoSpaceDE w:val="0"/>
        <w:autoSpaceDN w:val="0"/>
        <w:adjustRightInd w:val="0"/>
        <w:spacing w:after="0" w:line="240" w:lineRule="auto"/>
        <w:rPr>
          <w:rFonts w:ascii="Times New Roman CYR" w:hAnsi="Times New Roman CYR" w:cs="Times New Roman CYR"/>
          <w:sz w:val="24"/>
          <w:szCs w:val="24"/>
        </w:rPr>
      </w:pPr>
    </w:p>
    <w:p w:rsidR="00552436" w:rsidRDefault="00552436" w:rsidP="00CF32B0">
      <w:pPr>
        <w:autoSpaceDE w:val="0"/>
        <w:autoSpaceDN w:val="0"/>
        <w:adjustRightInd w:val="0"/>
        <w:spacing w:after="0" w:line="240" w:lineRule="auto"/>
        <w:ind w:left="2124" w:firstLine="708"/>
        <w:jc w:val="center"/>
        <w:rPr>
          <w:rFonts w:ascii="Times New Roman CYR" w:hAnsi="Times New Roman CYR" w:cs="Times New Roman CYR"/>
          <w:sz w:val="24"/>
          <w:szCs w:val="24"/>
        </w:rPr>
      </w:pPr>
    </w:p>
    <w:p w:rsidR="00CF32B0" w:rsidRPr="00D3230D" w:rsidRDefault="00F96AEC" w:rsidP="00CF32B0">
      <w:pPr>
        <w:autoSpaceDE w:val="0"/>
        <w:autoSpaceDN w:val="0"/>
        <w:adjustRightInd w:val="0"/>
        <w:spacing w:after="0" w:line="240" w:lineRule="auto"/>
        <w:ind w:left="2124" w:firstLine="708"/>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w:t>
      </w:r>
      <w:r w:rsidR="00CF32B0" w:rsidRPr="00D3230D">
        <w:rPr>
          <w:rFonts w:ascii="Times New Roman CYR" w:hAnsi="Times New Roman CYR" w:cs="Times New Roman CYR"/>
          <w:sz w:val="24"/>
          <w:szCs w:val="24"/>
        </w:rPr>
        <w:t>Приложение № 1</w:t>
      </w:r>
    </w:p>
    <w:p w:rsidR="00CF32B0" w:rsidRPr="00D3230D" w:rsidRDefault="00F96AEC" w:rsidP="00CF32B0">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w:hAnsi="Times New Roman"/>
          <w:sz w:val="24"/>
          <w:szCs w:val="24"/>
        </w:rPr>
        <w:t xml:space="preserve">      </w:t>
      </w:r>
      <w:r w:rsidR="00CF32B0" w:rsidRPr="00D3230D">
        <w:rPr>
          <w:rFonts w:ascii="Times New Roman CYR" w:hAnsi="Times New Roman CYR" w:cs="Times New Roman CYR"/>
          <w:sz w:val="24"/>
          <w:szCs w:val="24"/>
        </w:rPr>
        <w:t>к  Государственному контракту</w:t>
      </w:r>
      <w:r w:rsidR="00CF32B0" w:rsidRPr="00D3230D">
        <w:rPr>
          <w:rFonts w:ascii="Times New Roman CYR" w:hAnsi="Times New Roman CYR" w:cs="Times New Roman CYR"/>
          <w:spacing w:val="-2"/>
          <w:sz w:val="24"/>
          <w:szCs w:val="24"/>
        </w:rPr>
        <w:t>№______</w:t>
      </w:r>
      <w:r w:rsidR="00CF32B0" w:rsidRPr="00D3230D">
        <w:rPr>
          <w:rFonts w:ascii="Times New Roman CYR" w:hAnsi="Times New Roman CYR" w:cs="Times New Roman CYR"/>
          <w:sz w:val="24"/>
          <w:szCs w:val="24"/>
        </w:rPr>
        <w:t xml:space="preserve"> </w:t>
      </w:r>
    </w:p>
    <w:p w:rsidR="00CF32B0" w:rsidRPr="00D3230D" w:rsidRDefault="00CF32B0" w:rsidP="00CF32B0">
      <w:pPr>
        <w:autoSpaceDE w:val="0"/>
        <w:autoSpaceDN w:val="0"/>
        <w:adjustRightInd w:val="0"/>
        <w:spacing w:after="0" w:line="240" w:lineRule="auto"/>
        <w:ind w:left="4956"/>
        <w:rPr>
          <w:rFonts w:ascii="Times New Roman CYR" w:hAnsi="Times New Roman CYR" w:cs="Times New Roman CYR"/>
          <w:sz w:val="24"/>
          <w:szCs w:val="24"/>
        </w:rPr>
      </w:pPr>
      <w:r w:rsidRPr="00D3230D">
        <w:rPr>
          <w:rFonts w:ascii="Times New Roman" w:hAnsi="Times New Roman"/>
          <w:sz w:val="24"/>
          <w:szCs w:val="24"/>
        </w:rPr>
        <w:t xml:space="preserve">      </w:t>
      </w:r>
      <w:r w:rsidR="00F96AEC">
        <w:rPr>
          <w:rFonts w:ascii="Times New Roman" w:hAnsi="Times New Roman"/>
          <w:sz w:val="24"/>
          <w:szCs w:val="24"/>
        </w:rPr>
        <w:t xml:space="preserve">                               </w:t>
      </w:r>
      <w:r w:rsidRPr="00D3230D">
        <w:rPr>
          <w:rFonts w:ascii="Times New Roman" w:hAnsi="Times New Roman"/>
          <w:sz w:val="24"/>
          <w:szCs w:val="24"/>
        </w:rPr>
        <w:t xml:space="preserve"> </w:t>
      </w:r>
      <w:r w:rsidRPr="00D3230D">
        <w:rPr>
          <w:rFonts w:ascii="Times New Roman CYR" w:hAnsi="Times New Roman CYR" w:cs="Times New Roman CYR"/>
          <w:sz w:val="24"/>
          <w:szCs w:val="24"/>
        </w:rPr>
        <w:t xml:space="preserve">от  </w:t>
      </w:r>
      <w:r w:rsidR="005F663A">
        <w:rPr>
          <w:rFonts w:ascii="Times New Roman" w:hAnsi="Times New Roman"/>
          <w:sz w:val="24"/>
          <w:szCs w:val="24"/>
        </w:rPr>
        <w:t>«___» _______  202</w:t>
      </w:r>
      <w:r w:rsidR="009D4FDA">
        <w:rPr>
          <w:rFonts w:ascii="Times New Roman" w:hAnsi="Times New Roman"/>
          <w:sz w:val="24"/>
          <w:szCs w:val="24"/>
        </w:rPr>
        <w:t>6</w:t>
      </w:r>
      <w:r w:rsidRPr="00D3230D">
        <w:rPr>
          <w:rFonts w:ascii="Times New Roman" w:hAnsi="Times New Roman"/>
          <w:sz w:val="24"/>
          <w:szCs w:val="24"/>
        </w:rPr>
        <w:t xml:space="preserve"> </w:t>
      </w:r>
      <w:r w:rsidRPr="00D3230D">
        <w:rPr>
          <w:rFonts w:ascii="Times New Roman CYR" w:hAnsi="Times New Roman CYR" w:cs="Times New Roman CYR"/>
          <w:sz w:val="24"/>
          <w:szCs w:val="24"/>
        </w:rPr>
        <w:t>г.</w:t>
      </w:r>
    </w:p>
    <w:p w:rsidR="00F96AEC" w:rsidRDefault="00F96AEC" w:rsidP="00CF32B0">
      <w:pPr>
        <w:autoSpaceDE w:val="0"/>
        <w:autoSpaceDN w:val="0"/>
        <w:adjustRightInd w:val="0"/>
        <w:spacing w:after="0" w:line="240" w:lineRule="auto"/>
        <w:jc w:val="right"/>
        <w:rPr>
          <w:rFonts w:ascii="Times New Roman" w:hAnsi="Times New Roman"/>
          <w:sz w:val="26"/>
          <w:szCs w:val="26"/>
        </w:rPr>
      </w:pPr>
    </w:p>
    <w:p w:rsidR="009D4FDA" w:rsidRDefault="009D4FDA" w:rsidP="00CF32B0">
      <w:pPr>
        <w:autoSpaceDE w:val="0"/>
        <w:autoSpaceDN w:val="0"/>
        <w:adjustRightInd w:val="0"/>
        <w:spacing w:after="0" w:line="240" w:lineRule="auto"/>
        <w:jc w:val="right"/>
        <w:rPr>
          <w:rFonts w:ascii="Times New Roman" w:hAnsi="Times New Roman"/>
          <w:sz w:val="26"/>
          <w:szCs w:val="26"/>
        </w:rPr>
      </w:pPr>
    </w:p>
    <w:p w:rsidR="009D4FDA" w:rsidRPr="00552436" w:rsidRDefault="009D4FDA" w:rsidP="009D4FDA">
      <w:pPr>
        <w:autoSpaceDE w:val="0"/>
        <w:autoSpaceDN w:val="0"/>
        <w:adjustRightInd w:val="0"/>
        <w:spacing w:after="0" w:line="240" w:lineRule="auto"/>
        <w:ind w:left="2124" w:firstLine="708"/>
        <w:rPr>
          <w:rFonts w:ascii="Times New Roman CYR" w:hAnsi="Times New Roman CYR" w:cs="Times New Roman CYR"/>
          <w:sz w:val="24"/>
          <w:szCs w:val="24"/>
        </w:rPr>
      </w:pPr>
      <w:r>
        <w:rPr>
          <w:rFonts w:ascii="Times New Roman CYR" w:hAnsi="Times New Roman CYR" w:cs="Times New Roman CYR"/>
          <w:sz w:val="24"/>
          <w:szCs w:val="24"/>
        </w:rPr>
        <w:t xml:space="preserve">                           </w:t>
      </w:r>
      <w:r w:rsidRPr="00552436">
        <w:rPr>
          <w:rFonts w:ascii="Times New Roman CYR" w:hAnsi="Times New Roman CYR" w:cs="Times New Roman CYR"/>
          <w:sz w:val="24"/>
          <w:szCs w:val="24"/>
        </w:rPr>
        <w:t>Спецификация</w:t>
      </w:r>
    </w:p>
    <w:p w:rsidR="00CF32B0" w:rsidRPr="005B11F7" w:rsidRDefault="00CF32B0" w:rsidP="00CF32B0">
      <w:pPr>
        <w:autoSpaceDE w:val="0"/>
        <w:autoSpaceDN w:val="0"/>
        <w:adjustRightInd w:val="0"/>
        <w:spacing w:after="0" w:line="240" w:lineRule="auto"/>
        <w:jc w:val="right"/>
        <w:rPr>
          <w:rFonts w:ascii="Times New Roman" w:hAnsi="Times New Roman"/>
          <w:sz w:val="26"/>
          <w:szCs w:val="26"/>
        </w:rPr>
      </w:pPr>
      <w:r w:rsidRPr="005B11F7">
        <w:rPr>
          <w:rFonts w:ascii="Times New Roman" w:hAnsi="Times New Roman"/>
          <w:sz w:val="26"/>
          <w:szCs w:val="26"/>
        </w:rPr>
        <w:t xml:space="preserve"> </w:t>
      </w:r>
    </w:p>
    <w:p w:rsidR="00D77A69" w:rsidRPr="00552436" w:rsidRDefault="00552436" w:rsidP="00552436">
      <w:pPr>
        <w:autoSpaceDE w:val="0"/>
        <w:autoSpaceDN w:val="0"/>
        <w:adjustRightInd w:val="0"/>
        <w:spacing w:after="0" w:line="240" w:lineRule="auto"/>
        <w:ind w:left="2124" w:firstLine="708"/>
        <w:rPr>
          <w:rFonts w:ascii="Times New Roman CYR" w:hAnsi="Times New Roman CYR" w:cs="Times New Roman CYR"/>
          <w:sz w:val="24"/>
          <w:szCs w:val="24"/>
        </w:rPr>
      </w:pPr>
      <w:r>
        <w:rPr>
          <w:rFonts w:ascii="Times New Roman CYR" w:hAnsi="Times New Roman CYR" w:cs="Times New Roman CYR"/>
          <w:sz w:val="24"/>
          <w:szCs w:val="24"/>
        </w:rPr>
        <w:t xml:space="preserve">                           </w:t>
      </w:r>
    </w:p>
    <w:tbl>
      <w:tblPr>
        <w:tblpPr w:leftFromText="180" w:rightFromText="180" w:vertAnchor="text" w:horzAnchor="margin" w:tblpX="65" w:tblpY="-11"/>
        <w:tblOverlap w:val="neve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5687"/>
        <w:gridCol w:w="826"/>
        <w:gridCol w:w="826"/>
        <w:gridCol w:w="993"/>
        <w:gridCol w:w="950"/>
      </w:tblGrid>
      <w:tr w:rsidR="009D4FDA" w:rsidRPr="009D4FDA" w:rsidTr="009D4FDA">
        <w:trPr>
          <w:trHeight w:val="583"/>
        </w:trPr>
        <w:tc>
          <w:tcPr>
            <w:tcW w:w="555"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w:t>
            </w:r>
          </w:p>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п/п</w:t>
            </w:r>
          </w:p>
        </w:tc>
        <w:tc>
          <w:tcPr>
            <w:tcW w:w="5687"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p>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Наименование товара</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p>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Ед. изм.</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p>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Кол-во</w:t>
            </w:r>
          </w:p>
        </w:tc>
        <w:tc>
          <w:tcPr>
            <w:tcW w:w="991"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Цена</w:t>
            </w:r>
          </w:p>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с учетом НДС</w:t>
            </w:r>
          </w:p>
        </w:tc>
        <w:tc>
          <w:tcPr>
            <w:tcW w:w="950"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p>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 xml:space="preserve">Сумма </w:t>
            </w:r>
          </w:p>
        </w:tc>
      </w:tr>
      <w:tr w:rsidR="009D4FDA" w:rsidRPr="009D4FDA" w:rsidTr="009D4FDA">
        <w:trPr>
          <w:trHeight w:val="293"/>
        </w:trPr>
        <w:tc>
          <w:tcPr>
            <w:tcW w:w="555"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1</w:t>
            </w:r>
          </w:p>
        </w:tc>
        <w:tc>
          <w:tcPr>
            <w:tcW w:w="5687" w:type="dxa"/>
          </w:tcPr>
          <w:p w:rsidR="009D4FDA" w:rsidRPr="009D4FDA" w:rsidRDefault="009D4FDA" w:rsidP="009D4FDA">
            <w:pPr>
              <w:tabs>
                <w:tab w:val="left" w:pos="1440"/>
              </w:tabs>
              <w:spacing w:after="0" w:line="240" w:lineRule="auto"/>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 xml:space="preserve">Препарат для собак крупных пород XL противовирусный  действующих веществ: ивермектин - 9 мг, умифеновира гидрохлорид - 120 мг, уп.-10таб  </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уп</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8</w:t>
            </w:r>
          </w:p>
        </w:tc>
        <w:tc>
          <w:tcPr>
            <w:tcW w:w="991"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c>
          <w:tcPr>
            <w:tcW w:w="950"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r>
      <w:tr w:rsidR="009D4FDA" w:rsidRPr="009D4FDA" w:rsidTr="009D4FDA">
        <w:trPr>
          <w:trHeight w:val="222"/>
        </w:trPr>
        <w:tc>
          <w:tcPr>
            <w:tcW w:w="555"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2</w:t>
            </w:r>
          </w:p>
        </w:tc>
        <w:tc>
          <w:tcPr>
            <w:tcW w:w="5687" w:type="dxa"/>
          </w:tcPr>
          <w:p w:rsidR="009D4FDA" w:rsidRPr="009D4FDA" w:rsidRDefault="009D4FDA" w:rsidP="009D4FDA">
            <w:pPr>
              <w:tabs>
                <w:tab w:val="left" w:pos="1860"/>
              </w:tabs>
              <w:spacing w:after="0" w:line="240" w:lineRule="auto"/>
              <w:rPr>
                <w:rFonts w:ascii="PT Astra Serif" w:eastAsia="Times New Roman" w:hAnsi="PT Astra Serif"/>
                <w:sz w:val="16"/>
                <w:szCs w:val="16"/>
                <w:lang w:eastAsia="ru-RU"/>
              </w:rPr>
            </w:pPr>
            <w:r w:rsidRPr="009D4FDA">
              <w:rPr>
                <w:rFonts w:ascii="PT Astra Serif" w:eastAsia="Times New Roman" w:hAnsi="PT Astra Serif"/>
                <w:bCs/>
                <w:iCs/>
                <w:sz w:val="16"/>
                <w:szCs w:val="16"/>
                <w:lang w:eastAsia="ru-RU"/>
              </w:rPr>
              <w:t>Капли глазные и интраназальные</w:t>
            </w:r>
            <w:r w:rsidRPr="009D4FDA">
              <w:rPr>
                <w:rFonts w:ascii="PT Astra Serif" w:eastAsia="Times New Roman" w:hAnsi="PT Astra Serif"/>
                <w:sz w:val="16"/>
                <w:szCs w:val="16"/>
                <w:lang w:eastAsia="ru-RU"/>
              </w:rPr>
              <w:t>  глюкаминопропилкарбакридон-20 мг в виде прозрачной жидкости светло-зеленого цвета. фл.5 мл</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шт</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5</w:t>
            </w:r>
          </w:p>
        </w:tc>
        <w:tc>
          <w:tcPr>
            <w:tcW w:w="991"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c>
          <w:tcPr>
            <w:tcW w:w="950" w:type="dxa"/>
          </w:tcPr>
          <w:p w:rsidR="009D4FDA" w:rsidRPr="009D4FDA" w:rsidRDefault="009D4FDA" w:rsidP="009D4FDA">
            <w:pPr>
              <w:spacing w:after="0" w:line="240" w:lineRule="auto"/>
              <w:jc w:val="center"/>
              <w:rPr>
                <w:rFonts w:ascii="PT Astra Serif" w:eastAsia="Times New Roman" w:hAnsi="PT Astra Serif"/>
                <w:color w:val="000000"/>
                <w:sz w:val="16"/>
                <w:szCs w:val="16"/>
                <w:lang w:eastAsia="ru-RU"/>
              </w:rPr>
            </w:pPr>
          </w:p>
        </w:tc>
      </w:tr>
      <w:tr w:rsidR="009D4FDA" w:rsidRPr="009D4FDA" w:rsidTr="009D4FDA">
        <w:trPr>
          <w:trHeight w:val="215"/>
        </w:trPr>
        <w:tc>
          <w:tcPr>
            <w:tcW w:w="555"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3</w:t>
            </w:r>
          </w:p>
        </w:tc>
        <w:tc>
          <w:tcPr>
            <w:tcW w:w="5687" w:type="dxa"/>
          </w:tcPr>
          <w:p w:rsidR="009D4FDA" w:rsidRPr="009D4FDA" w:rsidRDefault="009D4FDA" w:rsidP="009D4FDA">
            <w:pPr>
              <w:spacing w:after="0" w:line="240" w:lineRule="auto"/>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 xml:space="preserve">Капли глазные и интраназальные содержит 0,15 % водный раствор бис(пиридин-2,6-дикарбоксилата) германия (сокращенно БПДГ), а также вспомогательные компоненты: моноэтаноламин и хлористый натрий. Препарат по внешнему виду представляет собой прозрачный бесцветный стерильный раствор для глазных и нозальных инстилляций. , уп.5 фл по 5 мл. </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уп</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2</w:t>
            </w:r>
          </w:p>
        </w:tc>
        <w:tc>
          <w:tcPr>
            <w:tcW w:w="991"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c>
          <w:tcPr>
            <w:tcW w:w="950"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r>
      <w:tr w:rsidR="009D4FDA" w:rsidRPr="009D4FDA" w:rsidTr="009D4FDA">
        <w:trPr>
          <w:trHeight w:val="234"/>
        </w:trPr>
        <w:tc>
          <w:tcPr>
            <w:tcW w:w="555"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4</w:t>
            </w:r>
          </w:p>
        </w:tc>
        <w:tc>
          <w:tcPr>
            <w:tcW w:w="5687" w:type="dxa"/>
          </w:tcPr>
          <w:p w:rsidR="009D4FDA" w:rsidRPr="009D4FDA" w:rsidRDefault="009D4FDA" w:rsidP="009D4FDA">
            <w:pPr>
              <w:spacing w:after="0" w:line="240" w:lineRule="auto"/>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Противовирусный лекарственный препарат с иммуномодулирующими свойствами для собак. Действующее в-во: динатриевая соль фосфата полипренолов-4мг Вспомогательные вещества: глицерол, этанол, твин-80, вода д/и.  .5фл по 10мл.</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уп</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3</w:t>
            </w:r>
          </w:p>
        </w:tc>
        <w:tc>
          <w:tcPr>
            <w:tcW w:w="991"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c>
          <w:tcPr>
            <w:tcW w:w="950"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r>
      <w:tr w:rsidR="009D4FDA" w:rsidRPr="009D4FDA" w:rsidTr="009D4FDA">
        <w:trPr>
          <w:trHeight w:val="234"/>
        </w:trPr>
        <w:tc>
          <w:tcPr>
            <w:tcW w:w="555"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5</w:t>
            </w:r>
          </w:p>
        </w:tc>
        <w:tc>
          <w:tcPr>
            <w:tcW w:w="5687" w:type="dxa"/>
          </w:tcPr>
          <w:p w:rsidR="009D4FDA" w:rsidRPr="009D4FDA" w:rsidRDefault="009D4FDA" w:rsidP="009D4FDA">
            <w:pPr>
              <w:spacing w:after="0" w:line="240" w:lineRule="auto"/>
              <w:rPr>
                <w:rFonts w:ascii="PT Astra Serif" w:eastAsia="Times New Roman" w:hAnsi="PT Astra Serif"/>
                <w:sz w:val="16"/>
                <w:szCs w:val="16"/>
                <w:lang w:eastAsia="ru-RU"/>
              </w:rPr>
            </w:pPr>
            <w:r w:rsidRPr="009D4FDA">
              <w:rPr>
                <w:rFonts w:ascii="PT Astra Serif" w:eastAsia="Times New Roman" w:hAnsi="PT Astra Serif"/>
                <w:sz w:val="16"/>
                <w:szCs w:val="16"/>
                <w:shd w:val="clear" w:color="auto" w:fill="FFFFFF"/>
                <w:lang w:eastAsia="ru-RU"/>
              </w:rPr>
              <w:t>Антибактериальный препарат фарм.группы тетрациклинов</w:t>
            </w:r>
            <w:r w:rsidRPr="009D4FDA">
              <w:rPr>
                <w:rFonts w:ascii="PT Astra Serif" w:eastAsia="Times New Roman" w:hAnsi="PT Astra Serif"/>
                <w:sz w:val="16"/>
                <w:szCs w:val="16"/>
                <w:lang w:eastAsia="ru-RU"/>
              </w:rPr>
              <w:t>. Действующее вещество доксициклин (в форме гиклата) – в одной таблетке 100 мг, а также вспомогательные вещества: лактозу, целлюлозу микрокристаллическую, крахмал картофельный, стеарат кальция, кремния диоксид коллоидный, добавку со вкусом и ароматом свежего мяса. Уп.-12 таблеток.</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уп</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8</w:t>
            </w:r>
          </w:p>
        </w:tc>
        <w:tc>
          <w:tcPr>
            <w:tcW w:w="991"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c>
          <w:tcPr>
            <w:tcW w:w="950"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r>
      <w:tr w:rsidR="009D4FDA" w:rsidRPr="009D4FDA" w:rsidTr="009D4FDA">
        <w:trPr>
          <w:trHeight w:val="234"/>
        </w:trPr>
        <w:tc>
          <w:tcPr>
            <w:tcW w:w="555"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6</w:t>
            </w:r>
          </w:p>
        </w:tc>
        <w:tc>
          <w:tcPr>
            <w:tcW w:w="5687" w:type="dxa"/>
          </w:tcPr>
          <w:p w:rsidR="009D4FDA" w:rsidRPr="009D4FDA" w:rsidRDefault="009D4FDA" w:rsidP="009D4FDA">
            <w:pPr>
              <w:spacing w:after="0" w:line="240" w:lineRule="auto"/>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Лекарственные таблетки  для коррекции нежелательного поведения и когнитивных дисфункций собак и кошек. Для собак средних и крупных пород содержит в 1 таблетке в качестве действующих веществ: фенибут - 80 мг, прометазина гидрохлорид - 20 мг, таурин - 40 мг. Уп-30таб</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уп</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6</w:t>
            </w:r>
          </w:p>
        </w:tc>
        <w:tc>
          <w:tcPr>
            <w:tcW w:w="991"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c>
          <w:tcPr>
            <w:tcW w:w="950"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r>
      <w:tr w:rsidR="009D4FDA" w:rsidRPr="009D4FDA" w:rsidTr="009D4FDA">
        <w:trPr>
          <w:trHeight w:val="234"/>
        </w:trPr>
        <w:tc>
          <w:tcPr>
            <w:tcW w:w="555"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7</w:t>
            </w:r>
          </w:p>
        </w:tc>
        <w:tc>
          <w:tcPr>
            <w:tcW w:w="5687" w:type="dxa"/>
          </w:tcPr>
          <w:p w:rsidR="009D4FDA" w:rsidRPr="009D4FDA" w:rsidRDefault="009D4FDA" w:rsidP="009D4FDA">
            <w:pPr>
              <w:spacing w:after="0" w:line="240" w:lineRule="auto"/>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Лекарственного препарата ветеринарного назначения. Дейтсвующее в-во мелоксикам 2мг. Уп-10 таблеток</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уп</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2</w:t>
            </w:r>
          </w:p>
        </w:tc>
        <w:tc>
          <w:tcPr>
            <w:tcW w:w="991"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c>
          <w:tcPr>
            <w:tcW w:w="950"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r>
      <w:tr w:rsidR="009D4FDA" w:rsidRPr="009D4FDA" w:rsidTr="009D4FDA">
        <w:trPr>
          <w:trHeight w:val="222"/>
        </w:trPr>
        <w:tc>
          <w:tcPr>
            <w:tcW w:w="555"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8</w:t>
            </w:r>
          </w:p>
        </w:tc>
        <w:tc>
          <w:tcPr>
            <w:tcW w:w="5687" w:type="dxa"/>
          </w:tcPr>
          <w:p w:rsidR="009D4FDA" w:rsidRPr="009D4FDA" w:rsidRDefault="009D4FDA" w:rsidP="009D4FDA">
            <w:pPr>
              <w:spacing w:after="0" w:line="240" w:lineRule="auto"/>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Иммуномодулятор</w:t>
            </w:r>
            <w:r w:rsidRPr="009D4FDA">
              <w:rPr>
                <w:rFonts w:ascii="PT Astra Serif" w:eastAsia="Times New Roman" w:hAnsi="PT Astra Serif" w:cs="Arial"/>
                <w:color w:val="151415"/>
                <w:spacing w:val="-8"/>
                <w:sz w:val="16"/>
                <w:szCs w:val="16"/>
                <w:shd w:val="clear" w:color="auto" w:fill="FFFFFF"/>
                <w:lang w:eastAsia="ru-RU"/>
              </w:rPr>
              <w:t xml:space="preserve"> </w:t>
            </w:r>
            <w:r w:rsidRPr="009D4FDA">
              <w:rPr>
                <w:rFonts w:ascii="PT Astra Serif" w:eastAsia="Times New Roman" w:hAnsi="PT Astra Serif"/>
                <w:sz w:val="16"/>
                <w:szCs w:val="16"/>
                <w:lang w:eastAsia="ru-RU"/>
              </w:rPr>
              <w:t>0,25 см3 (250 000 МЕ), представляет собой лекарственную форму рекомбинантного интерлейкина-2 человека (рИЛ-2), выделенный и очищенный из клеток дрожжей Saccharomyces cerevisiae, солюбилизатор-додецилсульфат натрия (ДСН), стабилизатор - D-маннит и восстановитель - дитиотреитол (ДТТ). По внешнему виду препарат является прозрачной опалесцирующей жидкостью.  Уп-3 амп.</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уп</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3</w:t>
            </w:r>
          </w:p>
        </w:tc>
        <w:tc>
          <w:tcPr>
            <w:tcW w:w="991"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c>
          <w:tcPr>
            <w:tcW w:w="950"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r>
      <w:tr w:rsidR="009D4FDA" w:rsidRPr="009D4FDA" w:rsidTr="009D4FDA">
        <w:trPr>
          <w:trHeight w:val="222"/>
        </w:trPr>
        <w:tc>
          <w:tcPr>
            <w:tcW w:w="555"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9</w:t>
            </w:r>
          </w:p>
        </w:tc>
        <w:tc>
          <w:tcPr>
            <w:tcW w:w="5687" w:type="dxa"/>
          </w:tcPr>
          <w:p w:rsidR="009D4FDA" w:rsidRPr="009D4FDA" w:rsidRDefault="009D4FDA" w:rsidP="009D4FDA">
            <w:pPr>
              <w:spacing w:after="0" w:line="240" w:lineRule="auto"/>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 xml:space="preserve">Гомеопатический препарат для иньекций   (противовоспалительным, противокашлевым, антибронхоконстрикторным действием, регулирует продукцию бронхиальной слизи, улучшает легочную вентиляцию). 100 мл  </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фл</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2</w:t>
            </w:r>
          </w:p>
        </w:tc>
        <w:tc>
          <w:tcPr>
            <w:tcW w:w="991"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c>
          <w:tcPr>
            <w:tcW w:w="950"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r>
      <w:tr w:rsidR="009D4FDA" w:rsidRPr="009D4FDA" w:rsidTr="009D4FDA">
        <w:trPr>
          <w:trHeight w:val="222"/>
        </w:trPr>
        <w:tc>
          <w:tcPr>
            <w:tcW w:w="555"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10</w:t>
            </w:r>
          </w:p>
        </w:tc>
        <w:tc>
          <w:tcPr>
            <w:tcW w:w="5687" w:type="dxa"/>
          </w:tcPr>
          <w:p w:rsidR="009D4FDA" w:rsidRPr="009D4FDA" w:rsidRDefault="009D4FDA" w:rsidP="009D4FDA">
            <w:pPr>
              <w:spacing w:after="0" w:line="240" w:lineRule="auto"/>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Лекарственный препарат в 1 г в качестве действующих веществ содержит: пиридоксина гидрохлорид - 5 мг, артишока листьев экстракт - 50мг, карбонат кальция - 80 мг, а в качестве вспомогательных веществ: хитозан, цитрат калия, лактозу. Выпускают расфасованным по 10</w:t>
            </w:r>
            <w:r w:rsidR="009258DA">
              <w:rPr>
                <w:rFonts w:ascii="PT Astra Serif" w:eastAsia="Times New Roman" w:hAnsi="PT Astra Serif"/>
                <w:sz w:val="16"/>
                <w:szCs w:val="16"/>
                <w:lang w:eastAsia="ru-RU"/>
              </w:rPr>
              <w:t>0 г в полимерные банки</w:t>
            </w:r>
            <w:r w:rsidRPr="009D4FDA">
              <w:rPr>
                <w:rFonts w:ascii="PT Astra Serif" w:eastAsia="Times New Roman" w:hAnsi="PT Astra Serif"/>
                <w:sz w:val="16"/>
                <w:szCs w:val="16"/>
                <w:lang w:eastAsia="ru-RU"/>
              </w:rPr>
              <w:t>.</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уп</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4</w:t>
            </w:r>
          </w:p>
        </w:tc>
        <w:tc>
          <w:tcPr>
            <w:tcW w:w="991"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c>
          <w:tcPr>
            <w:tcW w:w="950"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r>
      <w:tr w:rsidR="009D4FDA" w:rsidRPr="009D4FDA" w:rsidTr="009D4FDA">
        <w:trPr>
          <w:trHeight w:val="57"/>
        </w:trPr>
        <w:tc>
          <w:tcPr>
            <w:tcW w:w="555"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11</w:t>
            </w:r>
          </w:p>
        </w:tc>
        <w:tc>
          <w:tcPr>
            <w:tcW w:w="5687" w:type="dxa"/>
          </w:tcPr>
          <w:p w:rsidR="009D4FDA" w:rsidRPr="009D4FDA" w:rsidRDefault="009D4FDA" w:rsidP="009D4FDA">
            <w:pPr>
              <w:spacing w:after="0" w:line="240" w:lineRule="auto"/>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Лекарственный препарат для собак от 10кг . Действующее вещество: урсодезоксихолевой кислоты – 300мг и гимекромона – 400 мг. Уп-10таб</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уп</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20</w:t>
            </w:r>
          </w:p>
        </w:tc>
        <w:tc>
          <w:tcPr>
            <w:tcW w:w="991"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c>
          <w:tcPr>
            <w:tcW w:w="950"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r>
      <w:tr w:rsidR="009D4FDA" w:rsidRPr="009D4FDA" w:rsidTr="009D4FDA">
        <w:trPr>
          <w:trHeight w:val="57"/>
        </w:trPr>
        <w:tc>
          <w:tcPr>
            <w:tcW w:w="555"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12</w:t>
            </w:r>
          </w:p>
        </w:tc>
        <w:tc>
          <w:tcPr>
            <w:tcW w:w="5687" w:type="dxa"/>
          </w:tcPr>
          <w:p w:rsidR="009D4FDA" w:rsidRPr="009D4FDA" w:rsidRDefault="009D4FDA" w:rsidP="009D4FDA">
            <w:pPr>
              <w:spacing w:after="0" w:line="240" w:lineRule="auto"/>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Лосьон для ушей (уксусная+борная кислота), 100мл</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фл</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3</w:t>
            </w:r>
          </w:p>
        </w:tc>
        <w:tc>
          <w:tcPr>
            <w:tcW w:w="991"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c>
          <w:tcPr>
            <w:tcW w:w="950"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r>
      <w:tr w:rsidR="009D4FDA" w:rsidRPr="009D4FDA" w:rsidTr="009D4FDA">
        <w:trPr>
          <w:trHeight w:val="57"/>
        </w:trPr>
        <w:tc>
          <w:tcPr>
            <w:tcW w:w="555"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13</w:t>
            </w:r>
          </w:p>
        </w:tc>
        <w:tc>
          <w:tcPr>
            <w:tcW w:w="5687" w:type="dxa"/>
          </w:tcPr>
          <w:p w:rsidR="009D4FDA" w:rsidRPr="009D4FDA" w:rsidRDefault="009D4FDA" w:rsidP="009D4FDA">
            <w:pPr>
              <w:spacing w:after="0" w:line="240" w:lineRule="auto"/>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Спрей для наруж.применения  (хлортетрациклин)100мл</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фл</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3</w:t>
            </w:r>
          </w:p>
        </w:tc>
        <w:tc>
          <w:tcPr>
            <w:tcW w:w="991"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c>
          <w:tcPr>
            <w:tcW w:w="950"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r>
      <w:tr w:rsidR="009D4FDA" w:rsidRPr="009D4FDA" w:rsidTr="009D4FDA">
        <w:trPr>
          <w:trHeight w:val="57"/>
        </w:trPr>
        <w:tc>
          <w:tcPr>
            <w:tcW w:w="555"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14</w:t>
            </w:r>
          </w:p>
        </w:tc>
        <w:tc>
          <w:tcPr>
            <w:tcW w:w="5687" w:type="dxa"/>
          </w:tcPr>
          <w:p w:rsidR="009D4FDA" w:rsidRPr="009D4FDA" w:rsidRDefault="009D4FDA" w:rsidP="009D4FDA">
            <w:pPr>
              <w:spacing w:after="0" w:line="240" w:lineRule="auto"/>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Иммуномодулятор, применяемый для лечения животных действующим веществом которого являются плацента денатурированная эмульгированная (ПДЭ) и нуклеинат натрия. 100мл</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фл</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3</w:t>
            </w:r>
          </w:p>
        </w:tc>
        <w:tc>
          <w:tcPr>
            <w:tcW w:w="991"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c>
          <w:tcPr>
            <w:tcW w:w="950"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r>
      <w:tr w:rsidR="009D4FDA" w:rsidRPr="009D4FDA" w:rsidTr="009D4FDA">
        <w:trPr>
          <w:trHeight w:val="57"/>
        </w:trPr>
        <w:tc>
          <w:tcPr>
            <w:tcW w:w="555"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15</w:t>
            </w:r>
          </w:p>
        </w:tc>
        <w:tc>
          <w:tcPr>
            <w:tcW w:w="5687" w:type="dxa"/>
          </w:tcPr>
          <w:p w:rsidR="009D4FDA" w:rsidRPr="009D4FDA" w:rsidRDefault="009D4FDA" w:rsidP="009D4FDA">
            <w:pPr>
              <w:spacing w:after="0" w:line="240" w:lineRule="auto"/>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Бинт самофиксирующийся с пропиткой 10 см</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шт</w:t>
            </w:r>
          </w:p>
        </w:tc>
        <w:tc>
          <w:tcPr>
            <w:tcW w:w="826" w:type="dxa"/>
          </w:tcPr>
          <w:p w:rsidR="009D4FDA" w:rsidRPr="009D4FDA" w:rsidRDefault="009D4FDA" w:rsidP="009D4FDA">
            <w:pPr>
              <w:spacing w:after="0" w:line="240" w:lineRule="auto"/>
              <w:jc w:val="center"/>
              <w:rPr>
                <w:rFonts w:ascii="PT Astra Serif" w:eastAsia="Times New Roman" w:hAnsi="PT Astra Serif"/>
                <w:sz w:val="16"/>
                <w:szCs w:val="16"/>
                <w:lang w:eastAsia="ru-RU"/>
              </w:rPr>
            </w:pPr>
            <w:r w:rsidRPr="009D4FDA">
              <w:rPr>
                <w:rFonts w:ascii="PT Astra Serif" w:eastAsia="Times New Roman" w:hAnsi="PT Astra Serif"/>
                <w:sz w:val="16"/>
                <w:szCs w:val="16"/>
                <w:lang w:eastAsia="ru-RU"/>
              </w:rPr>
              <w:t>3</w:t>
            </w:r>
          </w:p>
        </w:tc>
        <w:tc>
          <w:tcPr>
            <w:tcW w:w="991"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c>
          <w:tcPr>
            <w:tcW w:w="950"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r>
      <w:tr w:rsidR="009D4FDA" w:rsidRPr="009D4FDA" w:rsidTr="009D4FDA">
        <w:trPr>
          <w:trHeight w:val="222"/>
        </w:trPr>
        <w:tc>
          <w:tcPr>
            <w:tcW w:w="8887" w:type="dxa"/>
            <w:gridSpan w:val="5"/>
          </w:tcPr>
          <w:p w:rsidR="009D4FDA" w:rsidRPr="009D4FDA" w:rsidRDefault="009D4FDA" w:rsidP="009D4FDA">
            <w:pPr>
              <w:tabs>
                <w:tab w:val="left" w:pos="1860"/>
              </w:tabs>
              <w:spacing w:after="0" w:line="240" w:lineRule="auto"/>
              <w:jc w:val="right"/>
              <w:rPr>
                <w:rFonts w:ascii="PT Astra Serif" w:eastAsia="Times New Roman" w:hAnsi="PT Astra Serif"/>
                <w:sz w:val="16"/>
                <w:szCs w:val="16"/>
                <w:lang w:eastAsia="ru-RU"/>
              </w:rPr>
            </w:pPr>
          </w:p>
        </w:tc>
        <w:tc>
          <w:tcPr>
            <w:tcW w:w="950" w:type="dxa"/>
          </w:tcPr>
          <w:p w:rsidR="009D4FDA" w:rsidRPr="009D4FDA" w:rsidRDefault="009D4FDA" w:rsidP="009D4FDA">
            <w:pPr>
              <w:tabs>
                <w:tab w:val="left" w:pos="1860"/>
              </w:tabs>
              <w:spacing w:after="0" w:line="240" w:lineRule="auto"/>
              <w:jc w:val="center"/>
              <w:rPr>
                <w:rFonts w:ascii="PT Astra Serif" w:eastAsia="Times New Roman" w:hAnsi="PT Astra Serif"/>
                <w:sz w:val="16"/>
                <w:szCs w:val="16"/>
                <w:lang w:eastAsia="ru-RU"/>
              </w:rPr>
            </w:pPr>
          </w:p>
        </w:tc>
      </w:tr>
    </w:tbl>
    <w:p w:rsidR="00385937" w:rsidRDefault="00385937" w:rsidP="00385937">
      <w:pPr>
        <w:spacing w:after="0"/>
      </w:pPr>
    </w:p>
    <w:p w:rsidR="009D4FDA" w:rsidRPr="00385937" w:rsidRDefault="009D4FDA" w:rsidP="00385937">
      <w:pPr>
        <w:spacing w:after="0"/>
        <w:rPr>
          <w:vanish/>
        </w:rPr>
      </w:pPr>
    </w:p>
    <w:tbl>
      <w:tblPr>
        <w:tblW w:w="9788" w:type="dxa"/>
        <w:tblInd w:w="216" w:type="dxa"/>
        <w:tblLayout w:type="fixed"/>
        <w:tblLook w:val="0000" w:firstRow="0" w:lastRow="0" w:firstColumn="0" w:lastColumn="0" w:noHBand="0" w:noVBand="0"/>
      </w:tblPr>
      <w:tblGrid>
        <w:gridCol w:w="4966"/>
        <w:gridCol w:w="4822"/>
      </w:tblGrid>
      <w:tr w:rsidR="00F96AEC" w:rsidRPr="00490C02" w:rsidTr="00F00C25">
        <w:tblPrEx>
          <w:tblCellMar>
            <w:top w:w="0" w:type="dxa"/>
            <w:bottom w:w="0" w:type="dxa"/>
          </w:tblCellMar>
        </w:tblPrEx>
        <w:trPr>
          <w:trHeight w:val="1"/>
        </w:trPr>
        <w:tc>
          <w:tcPr>
            <w:tcW w:w="4966" w:type="dxa"/>
            <w:shd w:val="clear" w:color="000000" w:fill="FFFFFF"/>
          </w:tcPr>
          <w:p w:rsidR="00F96AEC" w:rsidRPr="00490C02" w:rsidRDefault="00F96AEC" w:rsidP="006D6D6B">
            <w:pPr>
              <w:tabs>
                <w:tab w:val="left" w:pos="1290"/>
                <w:tab w:val="left" w:pos="5680"/>
                <w:tab w:val="left" w:pos="7480"/>
              </w:tabs>
              <w:autoSpaceDE w:val="0"/>
              <w:autoSpaceDN w:val="0"/>
              <w:adjustRightInd w:val="0"/>
              <w:spacing w:after="0" w:line="240" w:lineRule="auto"/>
              <w:ind w:left="360"/>
              <w:rPr>
                <w:rFonts w:ascii="Times New Roman" w:hAnsi="Times New Roman"/>
                <w:b/>
                <w:bCs/>
                <w:spacing w:val="-2"/>
                <w:sz w:val="24"/>
                <w:szCs w:val="24"/>
              </w:rPr>
            </w:pPr>
            <w:r w:rsidRPr="00490C02">
              <w:rPr>
                <w:rFonts w:ascii="Times New Roman" w:hAnsi="Times New Roman"/>
                <w:b/>
                <w:bCs/>
                <w:spacing w:val="-2"/>
                <w:sz w:val="24"/>
                <w:szCs w:val="24"/>
              </w:rPr>
              <w:t>«</w:t>
            </w:r>
            <w:r w:rsidRPr="00490C02">
              <w:rPr>
                <w:rFonts w:ascii="Times New Roman CYR" w:hAnsi="Times New Roman CYR" w:cs="Times New Roman CYR"/>
                <w:b/>
                <w:bCs/>
                <w:spacing w:val="-2"/>
                <w:sz w:val="24"/>
                <w:szCs w:val="24"/>
              </w:rPr>
              <w:t>Государственный заказчик</w:t>
            </w:r>
            <w:r w:rsidRPr="00490C02">
              <w:rPr>
                <w:rFonts w:ascii="Times New Roman" w:hAnsi="Times New Roman"/>
                <w:b/>
                <w:bCs/>
                <w:spacing w:val="-2"/>
                <w:sz w:val="24"/>
                <w:szCs w:val="24"/>
              </w:rPr>
              <w:t>»</w:t>
            </w:r>
          </w:p>
          <w:p w:rsidR="00F96AEC" w:rsidRPr="00490C02" w:rsidRDefault="005F663A" w:rsidP="006D6D6B">
            <w:pPr>
              <w:tabs>
                <w:tab w:val="left" w:pos="1290"/>
                <w:tab w:val="left" w:pos="5680"/>
                <w:tab w:val="left" w:pos="7480"/>
              </w:tabs>
              <w:autoSpaceDE w:val="0"/>
              <w:autoSpaceDN w:val="0"/>
              <w:adjustRightInd w:val="0"/>
              <w:spacing w:after="0" w:line="240" w:lineRule="auto"/>
              <w:rPr>
                <w:rFonts w:ascii="Times New Roman CYR" w:hAnsi="Times New Roman CYR" w:cs="Times New Roman CYR"/>
                <w:spacing w:val="-2"/>
                <w:sz w:val="24"/>
                <w:szCs w:val="24"/>
              </w:rPr>
            </w:pPr>
            <w:r>
              <w:rPr>
                <w:rFonts w:ascii="Times New Roman CYR" w:hAnsi="Times New Roman CYR" w:cs="Times New Roman CYR"/>
                <w:spacing w:val="-2"/>
                <w:sz w:val="24"/>
                <w:szCs w:val="24"/>
              </w:rPr>
              <w:t xml:space="preserve">Начальник </w:t>
            </w:r>
            <w:r w:rsidR="00F96AEC" w:rsidRPr="00490C02">
              <w:rPr>
                <w:rFonts w:ascii="Times New Roman CYR" w:hAnsi="Times New Roman CYR" w:cs="Times New Roman CYR"/>
                <w:spacing w:val="-2"/>
                <w:sz w:val="24"/>
                <w:szCs w:val="24"/>
              </w:rPr>
              <w:t>ФКУ СИЗО-1 УФСИН России по Ставропольскому краю</w:t>
            </w:r>
          </w:p>
          <w:p w:rsidR="00F96AEC" w:rsidRPr="00490C02" w:rsidRDefault="00F96AEC" w:rsidP="00D37806">
            <w:pPr>
              <w:tabs>
                <w:tab w:val="left" w:pos="1290"/>
                <w:tab w:val="left" w:pos="5680"/>
                <w:tab w:val="left" w:pos="7480"/>
              </w:tabs>
              <w:autoSpaceDE w:val="0"/>
              <w:autoSpaceDN w:val="0"/>
              <w:adjustRightInd w:val="0"/>
              <w:spacing w:after="0" w:line="240" w:lineRule="auto"/>
              <w:rPr>
                <w:rFonts w:cs="Calibri"/>
                <w:sz w:val="24"/>
                <w:szCs w:val="24"/>
                <w:lang w:val="en-US"/>
              </w:rPr>
            </w:pPr>
            <w:r w:rsidRPr="00490C02">
              <w:rPr>
                <w:rFonts w:ascii="Times New Roman" w:hAnsi="Times New Roman"/>
                <w:spacing w:val="-2"/>
                <w:sz w:val="24"/>
                <w:szCs w:val="24"/>
                <w:lang w:val="en-US"/>
              </w:rPr>
              <w:t>____________________</w:t>
            </w:r>
            <w:r w:rsidR="00D37806">
              <w:rPr>
                <w:rFonts w:ascii="Times New Roman" w:hAnsi="Times New Roman"/>
                <w:spacing w:val="-2"/>
                <w:sz w:val="24"/>
                <w:szCs w:val="24"/>
              </w:rPr>
              <w:t>/_______________/</w:t>
            </w:r>
          </w:p>
        </w:tc>
        <w:tc>
          <w:tcPr>
            <w:tcW w:w="4822" w:type="dxa"/>
            <w:shd w:val="clear" w:color="000000" w:fill="FFFFFF"/>
          </w:tcPr>
          <w:p w:rsidR="00F96AEC" w:rsidRPr="00490C02" w:rsidRDefault="00F96AEC" w:rsidP="006D6D6B">
            <w:pPr>
              <w:autoSpaceDE w:val="0"/>
              <w:autoSpaceDN w:val="0"/>
              <w:adjustRightInd w:val="0"/>
              <w:spacing w:after="0" w:line="240" w:lineRule="auto"/>
              <w:rPr>
                <w:rFonts w:ascii="Times New Roman" w:hAnsi="Times New Roman"/>
                <w:b/>
                <w:bCs/>
                <w:spacing w:val="-2"/>
                <w:sz w:val="24"/>
                <w:szCs w:val="24"/>
                <w:lang w:val="en-US"/>
              </w:rPr>
            </w:pPr>
            <w:r w:rsidRPr="00490C02">
              <w:rPr>
                <w:rFonts w:ascii="Times New Roman" w:hAnsi="Times New Roman"/>
                <w:b/>
                <w:bCs/>
                <w:spacing w:val="-2"/>
                <w:sz w:val="24"/>
                <w:szCs w:val="24"/>
                <w:lang w:val="en-US"/>
              </w:rPr>
              <w:t>«</w:t>
            </w:r>
            <w:r w:rsidRPr="00490C02">
              <w:rPr>
                <w:rFonts w:ascii="Times New Roman CYR" w:hAnsi="Times New Roman CYR" w:cs="Times New Roman CYR"/>
                <w:b/>
                <w:bCs/>
                <w:spacing w:val="-2"/>
                <w:sz w:val="24"/>
                <w:szCs w:val="24"/>
              </w:rPr>
              <w:t>Поставщик</w:t>
            </w:r>
            <w:r w:rsidRPr="00490C02">
              <w:rPr>
                <w:rFonts w:ascii="Times New Roman" w:hAnsi="Times New Roman"/>
                <w:b/>
                <w:bCs/>
                <w:spacing w:val="-2"/>
                <w:sz w:val="24"/>
                <w:szCs w:val="24"/>
                <w:lang w:val="en-US"/>
              </w:rPr>
              <w:t>»</w:t>
            </w:r>
          </w:p>
          <w:p w:rsidR="00F96AEC" w:rsidRDefault="00F96AEC" w:rsidP="006D6D6B">
            <w:pPr>
              <w:autoSpaceDE w:val="0"/>
              <w:autoSpaceDN w:val="0"/>
              <w:adjustRightInd w:val="0"/>
              <w:spacing w:after="0" w:line="240" w:lineRule="auto"/>
              <w:rPr>
                <w:rFonts w:cs="Calibri"/>
                <w:sz w:val="24"/>
                <w:szCs w:val="24"/>
              </w:rPr>
            </w:pPr>
          </w:p>
          <w:p w:rsidR="00F96AEC" w:rsidRDefault="00F96AEC" w:rsidP="006D6D6B">
            <w:pPr>
              <w:autoSpaceDE w:val="0"/>
              <w:autoSpaceDN w:val="0"/>
              <w:adjustRightInd w:val="0"/>
              <w:spacing w:after="0" w:line="240" w:lineRule="auto"/>
              <w:rPr>
                <w:rFonts w:cs="Calibri"/>
                <w:sz w:val="24"/>
                <w:szCs w:val="24"/>
              </w:rPr>
            </w:pPr>
          </w:p>
          <w:p w:rsidR="00F96AEC" w:rsidRPr="00490C02" w:rsidRDefault="00F96AEC" w:rsidP="006D6D6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_______________/________________/</w:t>
            </w:r>
          </w:p>
        </w:tc>
      </w:tr>
      <w:tr w:rsidR="00F96AEC" w:rsidRPr="00490C02" w:rsidTr="00F00C25">
        <w:tblPrEx>
          <w:tblCellMar>
            <w:top w:w="0" w:type="dxa"/>
            <w:bottom w:w="0" w:type="dxa"/>
          </w:tblCellMar>
        </w:tblPrEx>
        <w:trPr>
          <w:trHeight w:val="1"/>
        </w:trPr>
        <w:tc>
          <w:tcPr>
            <w:tcW w:w="4966" w:type="dxa"/>
            <w:shd w:val="clear" w:color="000000" w:fill="FFFFFF"/>
          </w:tcPr>
          <w:p w:rsidR="00F96AEC" w:rsidRPr="00490C02" w:rsidRDefault="00F96AEC" w:rsidP="006D6D6B">
            <w:pPr>
              <w:tabs>
                <w:tab w:val="left" w:pos="1290"/>
                <w:tab w:val="left" w:pos="5680"/>
                <w:tab w:val="left" w:pos="7480"/>
              </w:tabs>
              <w:autoSpaceDE w:val="0"/>
              <w:autoSpaceDN w:val="0"/>
              <w:adjustRightInd w:val="0"/>
              <w:spacing w:after="0" w:line="240" w:lineRule="auto"/>
              <w:rPr>
                <w:rFonts w:ascii="Times New Roman" w:hAnsi="Times New Roman"/>
                <w:bCs/>
                <w:spacing w:val="-2"/>
                <w:sz w:val="24"/>
                <w:szCs w:val="24"/>
              </w:rPr>
            </w:pPr>
            <w:r w:rsidRPr="00490C02">
              <w:rPr>
                <w:rFonts w:ascii="Times New Roman" w:hAnsi="Times New Roman"/>
                <w:bCs/>
                <w:spacing w:val="-2"/>
                <w:sz w:val="24"/>
                <w:szCs w:val="24"/>
              </w:rPr>
              <w:t>М.П.</w:t>
            </w:r>
          </w:p>
        </w:tc>
        <w:tc>
          <w:tcPr>
            <w:tcW w:w="4822" w:type="dxa"/>
            <w:shd w:val="clear" w:color="000000" w:fill="FFFFFF"/>
          </w:tcPr>
          <w:p w:rsidR="00F96AEC" w:rsidRPr="00490C02" w:rsidRDefault="00F96AEC" w:rsidP="006D6D6B">
            <w:pPr>
              <w:autoSpaceDE w:val="0"/>
              <w:autoSpaceDN w:val="0"/>
              <w:adjustRightInd w:val="0"/>
              <w:spacing w:after="0" w:line="240" w:lineRule="auto"/>
              <w:rPr>
                <w:rFonts w:ascii="Times New Roman" w:hAnsi="Times New Roman"/>
                <w:bCs/>
                <w:spacing w:val="-2"/>
                <w:sz w:val="24"/>
                <w:szCs w:val="24"/>
              </w:rPr>
            </w:pPr>
            <w:r w:rsidRPr="00490C02">
              <w:rPr>
                <w:rFonts w:ascii="Times New Roman" w:hAnsi="Times New Roman"/>
                <w:bCs/>
                <w:spacing w:val="-2"/>
                <w:sz w:val="24"/>
                <w:szCs w:val="24"/>
              </w:rPr>
              <w:t>М.П.</w:t>
            </w:r>
          </w:p>
        </w:tc>
      </w:tr>
    </w:tbl>
    <w:p w:rsidR="00D906D6" w:rsidRDefault="00D906D6" w:rsidP="00CF32B0">
      <w:pPr>
        <w:autoSpaceDE w:val="0"/>
        <w:autoSpaceDN w:val="0"/>
        <w:adjustRightInd w:val="0"/>
        <w:spacing w:after="0" w:line="240" w:lineRule="auto"/>
        <w:ind w:left="2124" w:firstLine="708"/>
        <w:jc w:val="center"/>
        <w:rPr>
          <w:rFonts w:ascii="Times New Roman CYR" w:hAnsi="Times New Roman CYR" w:cs="Times New Roman CYR"/>
          <w:sz w:val="24"/>
          <w:szCs w:val="24"/>
        </w:rPr>
      </w:pPr>
    </w:p>
    <w:p w:rsidR="007D0998" w:rsidRDefault="007D0998" w:rsidP="00CF32B0">
      <w:pPr>
        <w:autoSpaceDE w:val="0"/>
        <w:autoSpaceDN w:val="0"/>
        <w:adjustRightInd w:val="0"/>
        <w:spacing w:after="0" w:line="240" w:lineRule="auto"/>
        <w:ind w:left="2124" w:firstLine="708"/>
        <w:jc w:val="center"/>
        <w:rPr>
          <w:rFonts w:ascii="Times New Roman CYR" w:hAnsi="Times New Roman CYR" w:cs="Times New Roman CYR"/>
          <w:sz w:val="24"/>
          <w:szCs w:val="24"/>
        </w:rPr>
      </w:pPr>
    </w:p>
    <w:p w:rsidR="007D0998" w:rsidRDefault="007D0998" w:rsidP="00CF32B0">
      <w:pPr>
        <w:autoSpaceDE w:val="0"/>
        <w:autoSpaceDN w:val="0"/>
        <w:adjustRightInd w:val="0"/>
        <w:spacing w:after="0" w:line="240" w:lineRule="auto"/>
        <w:ind w:left="2124" w:firstLine="708"/>
        <w:jc w:val="center"/>
        <w:rPr>
          <w:rFonts w:ascii="Times New Roman CYR" w:hAnsi="Times New Roman CYR" w:cs="Times New Roman CYR"/>
          <w:sz w:val="24"/>
          <w:szCs w:val="24"/>
        </w:rPr>
      </w:pPr>
    </w:p>
    <w:p w:rsidR="00D906D6" w:rsidRDefault="00D906D6" w:rsidP="00803FDE">
      <w:pPr>
        <w:autoSpaceDE w:val="0"/>
        <w:autoSpaceDN w:val="0"/>
        <w:adjustRightInd w:val="0"/>
        <w:spacing w:after="0" w:line="240" w:lineRule="auto"/>
        <w:rPr>
          <w:rFonts w:ascii="Times New Roman CYR" w:hAnsi="Times New Roman CYR" w:cs="Times New Roman CYR"/>
          <w:sz w:val="24"/>
          <w:szCs w:val="24"/>
        </w:rPr>
      </w:pPr>
    </w:p>
    <w:p w:rsidR="00CF32B0" w:rsidRPr="00552436" w:rsidRDefault="00552436" w:rsidP="00CF32B0">
      <w:pPr>
        <w:autoSpaceDE w:val="0"/>
        <w:autoSpaceDN w:val="0"/>
        <w:adjustRightInd w:val="0"/>
        <w:spacing w:after="0" w:line="240" w:lineRule="auto"/>
        <w:ind w:left="2124" w:firstLine="708"/>
        <w:jc w:val="center"/>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CF32B0" w:rsidRPr="00552436">
        <w:rPr>
          <w:rFonts w:ascii="Times New Roman CYR" w:hAnsi="Times New Roman CYR" w:cs="Times New Roman CYR"/>
          <w:sz w:val="24"/>
          <w:szCs w:val="24"/>
        </w:rPr>
        <w:t>Приложение № 2</w:t>
      </w:r>
    </w:p>
    <w:p w:rsidR="00CF32B0" w:rsidRPr="00552436" w:rsidRDefault="00CF32B0" w:rsidP="00CF32B0">
      <w:pPr>
        <w:autoSpaceDE w:val="0"/>
        <w:autoSpaceDN w:val="0"/>
        <w:adjustRightInd w:val="0"/>
        <w:spacing w:after="0" w:line="240" w:lineRule="auto"/>
        <w:jc w:val="right"/>
        <w:rPr>
          <w:rFonts w:ascii="Times New Roman CYR" w:hAnsi="Times New Roman CYR" w:cs="Times New Roman CYR"/>
          <w:sz w:val="24"/>
          <w:szCs w:val="24"/>
        </w:rPr>
      </w:pPr>
      <w:r w:rsidRPr="00552436">
        <w:rPr>
          <w:rFonts w:ascii="Times New Roman" w:hAnsi="Times New Roman"/>
          <w:sz w:val="24"/>
          <w:szCs w:val="24"/>
        </w:rPr>
        <w:t xml:space="preserve">          </w:t>
      </w:r>
      <w:r w:rsidR="00552436">
        <w:rPr>
          <w:rFonts w:ascii="Times New Roman" w:hAnsi="Times New Roman"/>
          <w:sz w:val="24"/>
          <w:szCs w:val="24"/>
        </w:rPr>
        <w:t xml:space="preserve"> </w:t>
      </w:r>
      <w:r w:rsidRPr="00552436">
        <w:rPr>
          <w:rFonts w:ascii="Times New Roman CYR" w:hAnsi="Times New Roman CYR" w:cs="Times New Roman CYR"/>
          <w:sz w:val="24"/>
          <w:szCs w:val="24"/>
        </w:rPr>
        <w:t>к  Государственному контракту</w:t>
      </w:r>
      <w:r w:rsidRPr="00552436">
        <w:rPr>
          <w:rFonts w:ascii="Times New Roman CYR" w:hAnsi="Times New Roman CYR" w:cs="Times New Roman CYR"/>
          <w:spacing w:val="-2"/>
          <w:sz w:val="24"/>
          <w:szCs w:val="24"/>
        </w:rPr>
        <w:t>№______</w:t>
      </w:r>
      <w:r w:rsidRPr="00552436">
        <w:rPr>
          <w:rFonts w:ascii="Times New Roman CYR" w:hAnsi="Times New Roman CYR" w:cs="Times New Roman CYR"/>
          <w:sz w:val="24"/>
          <w:szCs w:val="24"/>
        </w:rPr>
        <w:t xml:space="preserve"> </w:t>
      </w:r>
    </w:p>
    <w:p w:rsidR="00CF32B0" w:rsidRPr="00552436" w:rsidRDefault="00CF32B0" w:rsidP="005F663A">
      <w:pPr>
        <w:autoSpaceDE w:val="0"/>
        <w:autoSpaceDN w:val="0"/>
        <w:adjustRightInd w:val="0"/>
        <w:spacing w:after="0" w:line="240" w:lineRule="auto"/>
        <w:ind w:left="4248" w:firstLine="708"/>
        <w:rPr>
          <w:rFonts w:ascii="Times New Roman CYR" w:hAnsi="Times New Roman CYR" w:cs="Times New Roman CYR"/>
          <w:sz w:val="24"/>
          <w:szCs w:val="24"/>
        </w:rPr>
      </w:pPr>
      <w:r w:rsidRPr="00552436">
        <w:rPr>
          <w:rFonts w:ascii="Times New Roman" w:hAnsi="Times New Roman"/>
          <w:sz w:val="24"/>
          <w:szCs w:val="24"/>
        </w:rPr>
        <w:t xml:space="preserve">      </w:t>
      </w:r>
      <w:r w:rsidR="00552436">
        <w:rPr>
          <w:rFonts w:ascii="Times New Roman" w:hAnsi="Times New Roman"/>
          <w:sz w:val="24"/>
          <w:szCs w:val="24"/>
        </w:rPr>
        <w:t xml:space="preserve">                               </w:t>
      </w:r>
      <w:r w:rsidRPr="00552436">
        <w:rPr>
          <w:rFonts w:ascii="Times New Roman" w:hAnsi="Times New Roman"/>
          <w:sz w:val="24"/>
          <w:szCs w:val="24"/>
        </w:rPr>
        <w:t xml:space="preserve"> </w:t>
      </w:r>
      <w:r w:rsidRPr="00552436">
        <w:rPr>
          <w:rFonts w:ascii="Times New Roman CYR" w:hAnsi="Times New Roman CYR" w:cs="Times New Roman CYR"/>
          <w:sz w:val="24"/>
          <w:szCs w:val="24"/>
        </w:rPr>
        <w:t xml:space="preserve">от  </w:t>
      </w:r>
      <w:r w:rsidR="005F663A">
        <w:rPr>
          <w:rFonts w:ascii="Times New Roman" w:hAnsi="Times New Roman"/>
          <w:sz w:val="24"/>
          <w:szCs w:val="24"/>
        </w:rPr>
        <w:t>«___» _______  202</w:t>
      </w:r>
      <w:r w:rsidR="009D4FDA">
        <w:rPr>
          <w:rFonts w:ascii="Times New Roman" w:hAnsi="Times New Roman"/>
          <w:sz w:val="24"/>
          <w:szCs w:val="24"/>
        </w:rPr>
        <w:t>6</w:t>
      </w:r>
      <w:r w:rsidRPr="00552436">
        <w:rPr>
          <w:rFonts w:ascii="Times New Roman" w:hAnsi="Times New Roman"/>
          <w:sz w:val="24"/>
          <w:szCs w:val="24"/>
        </w:rPr>
        <w:t xml:space="preserve"> </w:t>
      </w:r>
      <w:r w:rsidRPr="00552436">
        <w:rPr>
          <w:rFonts w:ascii="Times New Roman CYR" w:hAnsi="Times New Roman CYR" w:cs="Times New Roman CYR"/>
          <w:sz w:val="24"/>
          <w:szCs w:val="24"/>
        </w:rPr>
        <w:t>г.</w:t>
      </w:r>
    </w:p>
    <w:p w:rsidR="00616EF9" w:rsidRDefault="00616EF9" w:rsidP="00CF32B0">
      <w:pPr>
        <w:tabs>
          <w:tab w:val="left" w:pos="1290"/>
          <w:tab w:val="left" w:pos="5680"/>
          <w:tab w:val="left" w:pos="7480"/>
        </w:tabs>
        <w:autoSpaceDE w:val="0"/>
        <w:autoSpaceDN w:val="0"/>
        <w:adjustRightInd w:val="0"/>
        <w:spacing w:after="0" w:line="240" w:lineRule="auto"/>
        <w:jc w:val="center"/>
        <w:rPr>
          <w:rFonts w:ascii="Times New Roman CYR" w:hAnsi="Times New Roman CYR" w:cs="Times New Roman CYR"/>
          <w:b/>
          <w:bCs/>
          <w:spacing w:val="-2"/>
          <w:sz w:val="24"/>
          <w:szCs w:val="24"/>
        </w:rPr>
      </w:pPr>
    </w:p>
    <w:p w:rsidR="00CF32B0" w:rsidRPr="00616EF9" w:rsidRDefault="00CF32B0" w:rsidP="00CF32B0">
      <w:pPr>
        <w:tabs>
          <w:tab w:val="left" w:pos="1290"/>
          <w:tab w:val="left" w:pos="5680"/>
          <w:tab w:val="left" w:pos="7480"/>
        </w:tabs>
        <w:autoSpaceDE w:val="0"/>
        <w:autoSpaceDN w:val="0"/>
        <w:adjustRightInd w:val="0"/>
        <w:spacing w:after="0" w:line="240" w:lineRule="auto"/>
        <w:jc w:val="center"/>
        <w:rPr>
          <w:rFonts w:ascii="Times New Roman" w:hAnsi="Times New Roman"/>
          <w:bCs/>
          <w:spacing w:val="-2"/>
          <w:sz w:val="24"/>
          <w:szCs w:val="24"/>
        </w:rPr>
      </w:pPr>
      <w:r w:rsidRPr="00616EF9">
        <w:rPr>
          <w:rFonts w:ascii="Times New Roman" w:hAnsi="Times New Roman"/>
          <w:bCs/>
          <w:spacing w:val="-2"/>
          <w:sz w:val="24"/>
          <w:szCs w:val="24"/>
        </w:rPr>
        <w:t>Техническое задание</w:t>
      </w:r>
    </w:p>
    <w:p w:rsidR="00616EF9" w:rsidRDefault="009D4FDA" w:rsidP="00F92A55">
      <w:pPr>
        <w:pStyle w:val="ac"/>
        <w:spacing w:after="0"/>
        <w:ind w:right="-1"/>
        <w:contextualSpacing/>
        <w:jc w:val="center"/>
        <w:rPr>
          <w:sz w:val="24"/>
          <w:szCs w:val="24"/>
          <w:lang w:val="ru-RU"/>
        </w:rPr>
      </w:pPr>
      <w:r>
        <w:rPr>
          <w:sz w:val="24"/>
          <w:szCs w:val="24"/>
          <w:lang w:val="ru-RU"/>
        </w:rPr>
        <w:t xml:space="preserve">на </w:t>
      </w:r>
      <w:r w:rsidR="00F92A55" w:rsidRPr="00616EF9">
        <w:rPr>
          <w:sz w:val="24"/>
          <w:szCs w:val="24"/>
          <w:lang w:val="ru-RU"/>
        </w:rPr>
        <w:t>поставк</w:t>
      </w:r>
      <w:r>
        <w:rPr>
          <w:sz w:val="24"/>
          <w:szCs w:val="24"/>
          <w:lang w:val="ru-RU"/>
        </w:rPr>
        <w:t>у</w:t>
      </w:r>
      <w:r w:rsidR="00F92A55" w:rsidRPr="00616EF9">
        <w:rPr>
          <w:sz w:val="24"/>
          <w:szCs w:val="24"/>
          <w:lang w:val="ru-RU"/>
        </w:rPr>
        <w:t xml:space="preserve"> ветеринарных препаратов для служебных собак</w:t>
      </w:r>
    </w:p>
    <w:p w:rsidR="00F92A55" w:rsidRPr="00616EF9" w:rsidRDefault="00F92A55" w:rsidP="00F92A55">
      <w:pPr>
        <w:pStyle w:val="ac"/>
        <w:spacing w:after="0"/>
        <w:ind w:right="-1"/>
        <w:contextualSpacing/>
        <w:jc w:val="center"/>
        <w:rPr>
          <w:sz w:val="24"/>
          <w:szCs w:val="24"/>
          <w:lang w:val="ru-RU"/>
        </w:rPr>
      </w:pPr>
      <w:r w:rsidRPr="00616EF9">
        <w:rPr>
          <w:sz w:val="24"/>
          <w:szCs w:val="24"/>
          <w:lang w:val="ru-RU"/>
        </w:rPr>
        <w:t xml:space="preserve"> для нужд ФКУ СИЗО-1 УФСИН</w:t>
      </w:r>
      <w:r w:rsidR="00616EF9">
        <w:rPr>
          <w:sz w:val="24"/>
          <w:szCs w:val="24"/>
          <w:lang w:val="ru-RU"/>
        </w:rPr>
        <w:t xml:space="preserve"> </w:t>
      </w:r>
      <w:r w:rsidRPr="00616EF9">
        <w:rPr>
          <w:sz w:val="24"/>
          <w:szCs w:val="24"/>
          <w:lang w:val="ru-RU"/>
        </w:rPr>
        <w:t>России по Ставропол</w:t>
      </w:r>
      <w:r w:rsidRPr="00616EF9">
        <w:rPr>
          <w:sz w:val="24"/>
          <w:szCs w:val="24"/>
          <w:lang w:val="ru-RU"/>
        </w:rPr>
        <w:t>ь</w:t>
      </w:r>
      <w:r w:rsidRPr="00616EF9">
        <w:rPr>
          <w:sz w:val="24"/>
          <w:szCs w:val="24"/>
          <w:lang w:val="ru-RU"/>
        </w:rPr>
        <w:t>скому краю</w:t>
      </w:r>
    </w:p>
    <w:p w:rsidR="00616EF9" w:rsidRPr="008F5C8F" w:rsidRDefault="00616EF9" w:rsidP="00F92A55">
      <w:pPr>
        <w:pStyle w:val="ac"/>
        <w:spacing w:after="0"/>
        <w:ind w:right="-1"/>
        <w:contextualSpacing/>
        <w:jc w:val="center"/>
        <w:rPr>
          <w:b/>
          <w:lang w:val="ru-RU"/>
        </w:rPr>
      </w:pPr>
    </w:p>
    <w:p w:rsidR="00CF32B0" w:rsidRDefault="00CF32B0" w:rsidP="00E711D2">
      <w:pPr>
        <w:tabs>
          <w:tab w:val="left" w:pos="1290"/>
          <w:tab w:val="left" w:pos="5680"/>
          <w:tab w:val="left" w:pos="7480"/>
        </w:tabs>
        <w:autoSpaceDE w:val="0"/>
        <w:autoSpaceDN w:val="0"/>
        <w:adjustRightInd w:val="0"/>
        <w:spacing w:after="0" w:line="240" w:lineRule="auto"/>
        <w:jc w:val="both"/>
        <w:rPr>
          <w:rFonts w:ascii="Times New Roman CYR" w:hAnsi="Times New Roman CYR" w:cs="Times New Roman CYR"/>
          <w:spacing w:val="-2"/>
          <w:sz w:val="24"/>
          <w:szCs w:val="24"/>
        </w:rPr>
      </w:pPr>
      <w:r w:rsidRPr="00552436">
        <w:rPr>
          <w:rFonts w:ascii="Times New Roman" w:hAnsi="Times New Roman"/>
          <w:spacing w:val="-2"/>
          <w:sz w:val="24"/>
          <w:szCs w:val="24"/>
        </w:rPr>
        <w:t xml:space="preserve">            </w:t>
      </w:r>
      <w:r w:rsidRPr="00552436">
        <w:rPr>
          <w:rFonts w:ascii="Times New Roman CYR" w:hAnsi="Times New Roman CYR" w:cs="Times New Roman CYR"/>
          <w:spacing w:val="-2"/>
          <w:sz w:val="24"/>
          <w:szCs w:val="24"/>
        </w:rPr>
        <w:t xml:space="preserve">Описание объекта </w:t>
      </w:r>
      <w:r w:rsidRPr="007E50BD">
        <w:rPr>
          <w:rFonts w:ascii="Times New Roman CYR" w:hAnsi="Times New Roman CYR" w:cs="Times New Roman CYR"/>
          <w:spacing w:val="-2"/>
          <w:sz w:val="24"/>
          <w:szCs w:val="24"/>
        </w:rPr>
        <w:t xml:space="preserve">закупки: </w:t>
      </w:r>
      <w:r w:rsidR="00F92A55">
        <w:rPr>
          <w:rFonts w:ascii="Times New Roman CYR" w:hAnsi="Times New Roman CYR" w:cs="Times New Roman CYR"/>
          <w:spacing w:val="-2"/>
          <w:sz w:val="24"/>
          <w:szCs w:val="24"/>
        </w:rPr>
        <w:t xml:space="preserve">ветеринарные препараты для служебных собак                                       </w:t>
      </w:r>
      <w:r w:rsidRPr="007E50BD">
        <w:rPr>
          <w:rFonts w:ascii="Times New Roman CYR" w:hAnsi="Times New Roman CYR" w:cs="Times New Roman CYR"/>
          <w:spacing w:val="-2"/>
          <w:sz w:val="24"/>
          <w:szCs w:val="24"/>
        </w:rPr>
        <w:t xml:space="preserve"> в количестве и ассортименте:</w:t>
      </w:r>
    </w:p>
    <w:p w:rsidR="009D4FDA" w:rsidRDefault="00CF32B0" w:rsidP="00CF32B0">
      <w:pPr>
        <w:autoSpaceDE w:val="0"/>
        <w:autoSpaceDN w:val="0"/>
        <w:adjustRightInd w:val="0"/>
        <w:spacing w:after="0" w:line="240" w:lineRule="auto"/>
        <w:jc w:val="both"/>
        <w:rPr>
          <w:rFonts w:ascii="Times New Roman" w:hAnsi="Times New Roman"/>
          <w:szCs w:val="24"/>
        </w:rPr>
      </w:pPr>
      <w:r w:rsidRPr="005F663A">
        <w:rPr>
          <w:rFonts w:ascii="Times New Roman" w:hAnsi="Times New Roman"/>
          <w:szCs w:val="24"/>
        </w:rPr>
        <w:t xml:space="preserve"> </w:t>
      </w:r>
    </w:p>
    <w:tbl>
      <w:tblPr>
        <w:tblpPr w:leftFromText="180" w:rightFromText="180" w:vertAnchor="text" w:horzAnchor="margin" w:tblpX="65" w:tblpY="-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6001"/>
        <w:gridCol w:w="2089"/>
        <w:gridCol w:w="1213"/>
      </w:tblGrid>
      <w:tr w:rsidR="009D4FDA" w:rsidRPr="009D4FDA" w:rsidTr="009D4FDA">
        <w:trPr>
          <w:trHeight w:val="274"/>
        </w:trPr>
        <w:tc>
          <w:tcPr>
            <w:tcW w:w="568"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w:t>
            </w:r>
          </w:p>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п/п</w:t>
            </w:r>
          </w:p>
        </w:tc>
        <w:tc>
          <w:tcPr>
            <w:tcW w:w="4473"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p>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Наименование товара</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p>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Ед. изм.</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p>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Кол-во</w:t>
            </w:r>
          </w:p>
        </w:tc>
      </w:tr>
      <w:tr w:rsidR="009D4FDA" w:rsidRPr="009D4FDA" w:rsidTr="00BF0B57">
        <w:trPr>
          <w:trHeight w:val="374"/>
        </w:trPr>
        <w:tc>
          <w:tcPr>
            <w:tcW w:w="568" w:type="dxa"/>
          </w:tcPr>
          <w:p w:rsidR="009D4FDA" w:rsidRPr="009D4FDA" w:rsidRDefault="009D4FDA" w:rsidP="009D4FDA">
            <w:pPr>
              <w:tabs>
                <w:tab w:val="left" w:pos="1860"/>
              </w:tabs>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1</w:t>
            </w:r>
          </w:p>
        </w:tc>
        <w:tc>
          <w:tcPr>
            <w:tcW w:w="4473" w:type="dxa"/>
          </w:tcPr>
          <w:p w:rsidR="009D4FDA" w:rsidRPr="009D4FDA" w:rsidRDefault="009D4FDA" w:rsidP="009D4FDA">
            <w:pPr>
              <w:tabs>
                <w:tab w:val="left" w:pos="1440"/>
              </w:tabs>
              <w:spacing w:after="0" w:line="240" w:lineRule="auto"/>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 xml:space="preserve">Препарат для собак крупных пород XL противовирусный  действующих веществ: ивермектин - 9 мг, умифеновира гидрохлорид - 120 мг, уп.-10таб  </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уп</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8</w:t>
            </w:r>
          </w:p>
        </w:tc>
      </w:tr>
      <w:tr w:rsidR="009D4FDA" w:rsidRPr="009D4FDA" w:rsidTr="00BF0B57">
        <w:trPr>
          <w:trHeight w:val="283"/>
        </w:trPr>
        <w:tc>
          <w:tcPr>
            <w:tcW w:w="568" w:type="dxa"/>
          </w:tcPr>
          <w:p w:rsidR="009D4FDA" w:rsidRPr="009D4FDA" w:rsidRDefault="009D4FDA" w:rsidP="009D4FDA">
            <w:pPr>
              <w:tabs>
                <w:tab w:val="left" w:pos="1860"/>
              </w:tabs>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2</w:t>
            </w:r>
          </w:p>
        </w:tc>
        <w:tc>
          <w:tcPr>
            <w:tcW w:w="4473" w:type="dxa"/>
          </w:tcPr>
          <w:p w:rsidR="009D4FDA" w:rsidRPr="009D4FDA" w:rsidRDefault="009D4FDA" w:rsidP="009D4FDA">
            <w:pPr>
              <w:tabs>
                <w:tab w:val="left" w:pos="1860"/>
              </w:tabs>
              <w:spacing w:after="0" w:line="240" w:lineRule="auto"/>
              <w:rPr>
                <w:rFonts w:ascii="Times New Roman" w:eastAsia="Times New Roman" w:hAnsi="Times New Roman"/>
                <w:sz w:val="16"/>
                <w:szCs w:val="16"/>
                <w:lang w:eastAsia="ru-RU"/>
              </w:rPr>
            </w:pPr>
            <w:r w:rsidRPr="009D4FDA">
              <w:rPr>
                <w:rFonts w:ascii="Times New Roman" w:eastAsia="Times New Roman" w:hAnsi="Times New Roman"/>
                <w:bCs/>
                <w:iCs/>
                <w:sz w:val="16"/>
                <w:szCs w:val="16"/>
                <w:lang w:eastAsia="ru-RU"/>
              </w:rPr>
              <w:t>Капли глазные и интраназальные</w:t>
            </w:r>
            <w:r w:rsidRPr="009D4FDA">
              <w:rPr>
                <w:rFonts w:ascii="Times New Roman" w:eastAsia="Times New Roman" w:hAnsi="Times New Roman"/>
                <w:sz w:val="16"/>
                <w:szCs w:val="16"/>
                <w:lang w:eastAsia="ru-RU"/>
              </w:rPr>
              <w:t>  глюкаминопропилкарбакридон-20 мг в виде прозрачной жидкости светло-зеленого цвета. фл.5 мл</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шт</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5</w:t>
            </w:r>
          </w:p>
        </w:tc>
      </w:tr>
      <w:tr w:rsidR="009D4FDA" w:rsidRPr="009D4FDA" w:rsidTr="00BF0B57">
        <w:trPr>
          <w:trHeight w:val="275"/>
        </w:trPr>
        <w:tc>
          <w:tcPr>
            <w:tcW w:w="568" w:type="dxa"/>
          </w:tcPr>
          <w:p w:rsidR="009D4FDA" w:rsidRPr="009D4FDA" w:rsidRDefault="009D4FDA" w:rsidP="009D4FDA">
            <w:pPr>
              <w:tabs>
                <w:tab w:val="left" w:pos="1860"/>
              </w:tabs>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3</w:t>
            </w:r>
          </w:p>
        </w:tc>
        <w:tc>
          <w:tcPr>
            <w:tcW w:w="4473" w:type="dxa"/>
          </w:tcPr>
          <w:p w:rsidR="009D4FDA" w:rsidRPr="009D4FDA" w:rsidRDefault="009D4FDA" w:rsidP="009D4FDA">
            <w:pPr>
              <w:spacing w:after="0" w:line="240" w:lineRule="auto"/>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 xml:space="preserve">Капли глазные и интраназальные содержит 0,15 % водный раствор бис(пиридин-2,6-дикарбоксилата) германия (сокращенно БПДГ), а также вспомогательные компоненты: моноэтаноламин и хлористый натрий. Препарат по внешнему виду представляет собой прозрачный бесцветный стерильный раствор для глазных и нозальных инстилляций. , уп.5 фл по 5 мл. </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уп</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2</w:t>
            </w:r>
          </w:p>
        </w:tc>
      </w:tr>
      <w:tr w:rsidR="009D4FDA" w:rsidRPr="009D4FDA" w:rsidTr="00BF0B57">
        <w:trPr>
          <w:trHeight w:val="299"/>
        </w:trPr>
        <w:tc>
          <w:tcPr>
            <w:tcW w:w="568" w:type="dxa"/>
          </w:tcPr>
          <w:p w:rsidR="009D4FDA" w:rsidRPr="009D4FDA" w:rsidRDefault="009D4FDA" w:rsidP="009D4FDA">
            <w:pPr>
              <w:tabs>
                <w:tab w:val="left" w:pos="1860"/>
              </w:tabs>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4</w:t>
            </w:r>
          </w:p>
        </w:tc>
        <w:tc>
          <w:tcPr>
            <w:tcW w:w="4473" w:type="dxa"/>
          </w:tcPr>
          <w:p w:rsidR="009D4FDA" w:rsidRPr="009D4FDA" w:rsidRDefault="009D4FDA" w:rsidP="009D4FDA">
            <w:pPr>
              <w:spacing w:after="0" w:line="240" w:lineRule="auto"/>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Противовирусный лекарственный препарат с иммуномодулирующими свойствами для собак. Действующее в-во: динатриевая соль фосфата полипренолов-4мг Вспомогательные вещества: глицерол, этанол, твин-80, вода д/и.  .5фл по 10мл.</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уп</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3</w:t>
            </w:r>
          </w:p>
        </w:tc>
      </w:tr>
      <w:tr w:rsidR="009D4FDA" w:rsidRPr="009D4FDA" w:rsidTr="00BF0B57">
        <w:trPr>
          <w:trHeight w:val="299"/>
        </w:trPr>
        <w:tc>
          <w:tcPr>
            <w:tcW w:w="568" w:type="dxa"/>
          </w:tcPr>
          <w:p w:rsidR="009D4FDA" w:rsidRPr="009D4FDA" w:rsidRDefault="009D4FDA" w:rsidP="009D4FDA">
            <w:pPr>
              <w:tabs>
                <w:tab w:val="left" w:pos="1860"/>
              </w:tabs>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5</w:t>
            </w:r>
          </w:p>
        </w:tc>
        <w:tc>
          <w:tcPr>
            <w:tcW w:w="4473" w:type="dxa"/>
          </w:tcPr>
          <w:p w:rsidR="009D4FDA" w:rsidRPr="009D4FDA" w:rsidRDefault="009D4FDA" w:rsidP="009D4FDA">
            <w:pPr>
              <w:spacing w:after="0" w:line="240" w:lineRule="auto"/>
              <w:rPr>
                <w:rFonts w:ascii="Times New Roman" w:eastAsia="Times New Roman" w:hAnsi="Times New Roman"/>
                <w:sz w:val="16"/>
                <w:szCs w:val="16"/>
                <w:lang w:eastAsia="ru-RU"/>
              </w:rPr>
            </w:pPr>
            <w:r w:rsidRPr="009D4FDA">
              <w:rPr>
                <w:rFonts w:ascii="Times New Roman" w:eastAsia="Times New Roman" w:hAnsi="Times New Roman"/>
                <w:sz w:val="16"/>
                <w:szCs w:val="16"/>
                <w:shd w:val="clear" w:color="auto" w:fill="FFFFFF"/>
                <w:lang w:eastAsia="ru-RU"/>
              </w:rPr>
              <w:t>Антибактериальный препарат фарм.группы тетрациклинов</w:t>
            </w:r>
            <w:r w:rsidRPr="009D4FDA">
              <w:rPr>
                <w:rFonts w:ascii="Times New Roman" w:eastAsia="Times New Roman" w:hAnsi="Times New Roman"/>
                <w:sz w:val="16"/>
                <w:szCs w:val="16"/>
                <w:lang w:eastAsia="ru-RU"/>
              </w:rPr>
              <w:t>. Действующее вещество доксициклин (в форме гиклата) – в одной таблетке 100 мг, а также вспомогательные вещества: лактозу, целлюлозу микрокристаллическую, крахмал картофельный, стеарат кальция, кремния диоксид коллоидный, добавку со вкусом и ароматом свежего мяса. Уп.-12 таблеток.</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уп</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8</w:t>
            </w:r>
          </w:p>
        </w:tc>
      </w:tr>
      <w:tr w:rsidR="009D4FDA" w:rsidRPr="009D4FDA" w:rsidTr="00BF0B57">
        <w:trPr>
          <w:trHeight w:val="299"/>
        </w:trPr>
        <w:tc>
          <w:tcPr>
            <w:tcW w:w="568" w:type="dxa"/>
          </w:tcPr>
          <w:p w:rsidR="009D4FDA" w:rsidRPr="009D4FDA" w:rsidRDefault="009D4FDA" w:rsidP="009D4FDA">
            <w:pPr>
              <w:tabs>
                <w:tab w:val="left" w:pos="1860"/>
              </w:tabs>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6</w:t>
            </w:r>
          </w:p>
        </w:tc>
        <w:tc>
          <w:tcPr>
            <w:tcW w:w="4473" w:type="dxa"/>
          </w:tcPr>
          <w:p w:rsidR="009D4FDA" w:rsidRPr="009D4FDA" w:rsidRDefault="009D4FDA" w:rsidP="009D4FDA">
            <w:pPr>
              <w:spacing w:after="0" w:line="240" w:lineRule="auto"/>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Лекарственные таблетки  для коррекции нежелательного поведения и когнитивных дисфункций собак и кошек. Для собак средних и крупных пород содержит в 1 таблетке в качестве действующих веществ: фенибут - 80 мг, прометазина гидрохлорид - 20 мг, таурин - 40 мг. Уп-30таб</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уп</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6</w:t>
            </w:r>
          </w:p>
        </w:tc>
      </w:tr>
      <w:tr w:rsidR="009D4FDA" w:rsidRPr="009D4FDA" w:rsidTr="00BF0B57">
        <w:trPr>
          <w:trHeight w:val="299"/>
        </w:trPr>
        <w:tc>
          <w:tcPr>
            <w:tcW w:w="568" w:type="dxa"/>
          </w:tcPr>
          <w:p w:rsidR="009D4FDA" w:rsidRPr="009D4FDA" w:rsidRDefault="009D4FDA" w:rsidP="009D4FDA">
            <w:pPr>
              <w:tabs>
                <w:tab w:val="left" w:pos="1860"/>
              </w:tabs>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7</w:t>
            </w:r>
          </w:p>
        </w:tc>
        <w:tc>
          <w:tcPr>
            <w:tcW w:w="4473" w:type="dxa"/>
          </w:tcPr>
          <w:p w:rsidR="009D4FDA" w:rsidRPr="009D4FDA" w:rsidRDefault="009D4FDA" w:rsidP="009D4FDA">
            <w:pPr>
              <w:spacing w:after="0" w:line="240" w:lineRule="auto"/>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Лекарственного препарата ветеринарного назначения. Дейтсвующее в-во мелоксикам 2мг. Уп-10 таблеток</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уп</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2</w:t>
            </w:r>
          </w:p>
        </w:tc>
      </w:tr>
      <w:tr w:rsidR="009D4FDA" w:rsidRPr="009D4FDA" w:rsidTr="00BF0B57">
        <w:trPr>
          <w:trHeight w:val="283"/>
        </w:trPr>
        <w:tc>
          <w:tcPr>
            <w:tcW w:w="568" w:type="dxa"/>
          </w:tcPr>
          <w:p w:rsidR="009D4FDA" w:rsidRPr="009D4FDA" w:rsidRDefault="009D4FDA" w:rsidP="009D4FDA">
            <w:pPr>
              <w:tabs>
                <w:tab w:val="left" w:pos="1860"/>
              </w:tabs>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8</w:t>
            </w:r>
          </w:p>
        </w:tc>
        <w:tc>
          <w:tcPr>
            <w:tcW w:w="4473" w:type="dxa"/>
          </w:tcPr>
          <w:p w:rsidR="009D4FDA" w:rsidRPr="009D4FDA" w:rsidRDefault="009D4FDA" w:rsidP="009D4FDA">
            <w:pPr>
              <w:spacing w:after="0" w:line="240" w:lineRule="auto"/>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Иммуномодулятор</w:t>
            </w:r>
            <w:r w:rsidRPr="009D4FDA">
              <w:rPr>
                <w:rFonts w:ascii="Times New Roman" w:eastAsia="Times New Roman" w:hAnsi="Times New Roman"/>
                <w:color w:val="151415"/>
                <w:spacing w:val="-8"/>
                <w:sz w:val="16"/>
                <w:szCs w:val="16"/>
                <w:shd w:val="clear" w:color="auto" w:fill="FFFFFF"/>
                <w:lang w:eastAsia="ru-RU"/>
              </w:rPr>
              <w:t xml:space="preserve"> </w:t>
            </w:r>
            <w:r w:rsidRPr="009D4FDA">
              <w:rPr>
                <w:rFonts w:ascii="Times New Roman" w:eastAsia="Times New Roman" w:hAnsi="Times New Roman"/>
                <w:sz w:val="16"/>
                <w:szCs w:val="16"/>
                <w:lang w:eastAsia="ru-RU"/>
              </w:rPr>
              <w:t>0,25 см3 (250 000 МЕ), представляет собой лекарственную форму рекомбинантного интерлейкина-2 человека (рИЛ-2), выделенный и очищенный из клеток дрожжей Saccharomyces cerevisiae, солюбилизатор-додецилсульфат натрия (ДСН), стабилизатор - D-маннит и восстановитель - дитиотреитол (ДТТ). По внешнему виду препарат является прозрачной опалесцирующей жидкостью.  Уп-3 амп.</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уп</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3</w:t>
            </w:r>
          </w:p>
        </w:tc>
      </w:tr>
      <w:tr w:rsidR="009D4FDA" w:rsidRPr="009D4FDA" w:rsidTr="00BF0B57">
        <w:trPr>
          <w:trHeight w:val="283"/>
        </w:trPr>
        <w:tc>
          <w:tcPr>
            <w:tcW w:w="568" w:type="dxa"/>
          </w:tcPr>
          <w:p w:rsidR="009D4FDA" w:rsidRPr="009D4FDA" w:rsidRDefault="009D4FDA" w:rsidP="009D4FDA">
            <w:pPr>
              <w:tabs>
                <w:tab w:val="left" w:pos="1860"/>
              </w:tabs>
              <w:spacing w:after="0" w:line="240" w:lineRule="auto"/>
              <w:jc w:val="center"/>
              <w:rPr>
                <w:rFonts w:ascii="Times New Roman" w:eastAsia="Times New Roman" w:hAnsi="Times New Roman"/>
                <w:sz w:val="16"/>
                <w:szCs w:val="16"/>
                <w:lang w:eastAsia="ru-RU"/>
              </w:rPr>
            </w:pPr>
          </w:p>
        </w:tc>
        <w:tc>
          <w:tcPr>
            <w:tcW w:w="4473" w:type="dxa"/>
          </w:tcPr>
          <w:p w:rsidR="009D4FDA" w:rsidRPr="009D4FDA" w:rsidRDefault="009D4FDA" w:rsidP="009D4FDA">
            <w:pPr>
              <w:spacing w:after="0" w:line="240" w:lineRule="auto"/>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 xml:space="preserve">Гомеопатический препарат для иньекций   (противовоспалительным, противокашлевым, антибронхоконстрикторным действием, регулирует продукцию бронхиальной слизи, улучшает легочную вентиляцию). 100 мл  </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фл</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2</w:t>
            </w:r>
          </w:p>
        </w:tc>
      </w:tr>
      <w:tr w:rsidR="009D4FDA" w:rsidRPr="009D4FDA" w:rsidTr="00BF0B57">
        <w:trPr>
          <w:trHeight w:val="283"/>
        </w:trPr>
        <w:tc>
          <w:tcPr>
            <w:tcW w:w="568" w:type="dxa"/>
          </w:tcPr>
          <w:p w:rsidR="009D4FDA" w:rsidRPr="009D4FDA" w:rsidRDefault="009D4FDA" w:rsidP="009D4FDA">
            <w:pPr>
              <w:tabs>
                <w:tab w:val="left" w:pos="1860"/>
              </w:tabs>
              <w:spacing w:after="0" w:line="240" w:lineRule="auto"/>
              <w:jc w:val="center"/>
              <w:rPr>
                <w:rFonts w:ascii="Times New Roman" w:eastAsia="Times New Roman" w:hAnsi="Times New Roman"/>
                <w:sz w:val="16"/>
                <w:szCs w:val="16"/>
                <w:lang w:eastAsia="ru-RU"/>
              </w:rPr>
            </w:pPr>
          </w:p>
        </w:tc>
        <w:tc>
          <w:tcPr>
            <w:tcW w:w="4473" w:type="dxa"/>
          </w:tcPr>
          <w:p w:rsidR="009D4FDA" w:rsidRPr="009D4FDA" w:rsidRDefault="009D4FDA" w:rsidP="009D4FDA">
            <w:pPr>
              <w:spacing w:after="0" w:line="240" w:lineRule="auto"/>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Лекарственный препарат в 1 г в качестве действующих веществ содержит: пиридоксина гидрохлорид - 5 мг, артишока листьев экстракт - 50мг, карбонат кальция - 80 мг, а в качестве вспомогательных веществ: хитозан, цитрат калия, лактозу. Выпускают расфасованным по 10</w:t>
            </w:r>
            <w:r w:rsidR="009258DA">
              <w:rPr>
                <w:rFonts w:ascii="Times New Roman" w:eastAsia="Times New Roman" w:hAnsi="Times New Roman"/>
                <w:sz w:val="16"/>
                <w:szCs w:val="16"/>
                <w:lang w:eastAsia="ru-RU"/>
              </w:rPr>
              <w:t>0 г в полимерные банки</w:t>
            </w:r>
            <w:r w:rsidRPr="009D4FDA">
              <w:rPr>
                <w:rFonts w:ascii="Times New Roman" w:eastAsia="Times New Roman" w:hAnsi="Times New Roman"/>
                <w:sz w:val="16"/>
                <w:szCs w:val="16"/>
                <w:lang w:eastAsia="ru-RU"/>
              </w:rPr>
              <w:t>.</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уп</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4</w:t>
            </w:r>
          </w:p>
        </w:tc>
      </w:tr>
      <w:tr w:rsidR="009D4FDA" w:rsidRPr="009D4FDA" w:rsidTr="00BF0B57">
        <w:trPr>
          <w:trHeight w:val="74"/>
        </w:trPr>
        <w:tc>
          <w:tcPr>
            <w:tcW w:w="568" w:type="dxa"/>
          </w:tcPr>
          <w:p w:rsidR="009D4FDA" w:rsidRPr="009D4FDA" w:rsidRDefault="009D4FDA" w:rsidP="009D4FDA">
            <w:pPr>
              <w:tabs>
                <w:tab w:val="left" w:pos="1860"/>
              </w:tabs>
              <w:spacing w:after="0" w:line="240" w:lineRule="auto"/>
              <w:jc w:val="center"/>
              <w:rPr>
                <w:rFonts w:ascii="Times New Roman" w:eastAsia="Times New Roman" w:hAnsi="Times New Roman"/>
                <w:sz w:val="16"/>
                <w:szCs w:val="16"/>
                <w:lang w:eastAsia="ru-RU"/>
              </w:rPr>
            </w:pPr>
          </w:p>
        </w:tc>
        <w:tc>
          <w:tcPr>
            <w:tcW w:w="4473" w:type="dxa"/>
          </w:tcPr>
          <w:p w:rsidR="009D4FDA" w:rsidRPr="009D4FDA" w:rsidRDefault="009D4FDA" w:rsidP="009D4FDA">
            <w:pPr>
              <w:spacing w:after="0" w:line="240" w:lineRule="auto"/>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Лекарственный препарат для собак от 10кг . Действующее вещество: урсодезоксихолевой кислоты – 300мг и гимекромона – 400 мг. Уп-10таб</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уп</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20</w:t>
            </w:r>
          </w:p>
        </w:tc>
      </w:tr>
      <w:tr w:rsidR="009D4FDA" w:rsidRPr="009D4FDA" w:rsidTr="00BF0B57">
        <w:trPr>
          <w:trHeight w:val="74"/>
        </w:trPr>
        <w:tc>
          <w:tcPr>
            <w:tcW w:w="568" w:type="dxa"/>
          </w:tcPr>
          <w:p w:rsidR="009D4FDA" w:rsidRPr="009D4FDA" w:rsidRDefault="009D4FDA" w:rsidP="009D4FDA">
            <w:pPr>
              <w:tabs>
                <w:tab w:val="left" w:pos="1860"/>
              </w:tabs>
              <w:spacing w:after="0" w:line="240" w:lineRule="auto"/>
              <w:jc w:val="center"/>
              <w:rPr>
                <w:rFonts w:ascii="Times New Roman" w:eastAsia="Times New Roman" w:hAnsi="Times New Roman"/>
                <w:sz w:val="16"/>
                <w:szCs w:val="16"/>
                <w:lang w:eastAsia="ru-RU"/>
              </w:rPr>
            </w:pPr>
          </w:p>
        </w:tc>
        <w:tc>
          <w:tcPr>
            <w:tcW w:w="4473" w:type="dxa"/>
          </w:tcPr>
          <w:p w:rsidR="009D4FDA" w:rsidRPr="009D4FDA" w:rsidRDefault="009D4FDA" w:rsidP="009D4FDA">
            <w:pPr>
              <w:spacing w:after="0" w:line="240" w:lineRule="auto"/>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Лосьон для ушей (уксусная+борная кислота), 100мл</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фл</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3</w:t>
            </w:r>
          </w:p>
        </w:tc>
      </w:tr>
      <w:tr w:rsidR="009D4FDA" w:rsidRPr="009D4FDA" w:rsidTr="00BF0B57">
        <w:trPr>
          <w:trHeight w:val="74"/>
        </w:trPr>
        <w:tc>
          <w:tcPr>
            <w:tcW w:w="568" w:type="dxa"/>
          </w:tcPr>
          <w:p w:rsidR="009D4FDA" w:rsidRPr="009D4FDA" w:rsidRDefault="009D4FDA" w:rsidP="009D4FDA">
            <w:pPr>
              <w:tabs>
                <w:tab w:val="left" w:pos="1860"/>
              </w:tabs>
              <w:spacing w:after="0" w:line="240" w:lineRule="auto"/>
              <w:jc w:val="center"/>
              <w:rPr>
                <w:rFonts w:ascii="Times New Roman" w:eastAsia="Times New Roman" w:hAnsi="Times New Roman"/>
                <w:sz w:val="16"/>
                <w:szCs w:val="16"/>
                <w:lang w:eastAsia="ru-RU"/>
              </w:rPr>
            </w:pPr>
          </w:p>
        </w:tc>
        <w:tc>
          <w:tcPr>
            <w:tcW w:w="4473" w:type="dxa"/>
          </w:tcPr>
          <w:p w:rsidR="009D4FDA" w:rsidRPr="009D4FDA" w:rsidRDefault="009D4FDA" w:rsidP="009D4FDA">
            <w:pPr>
              <w:spacing w:after="0" w:line="240" w:lineRule="auto"/>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Спрей для наруж.применения  (хлортетрациклин)100мл</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фл</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3</w:t>
            </w:r>
          </w:p>
        </w:tc>
      </w:tr>
      <w:tr w:rsidR="009D4FDA" w:rsidRPr="009D4FDA" w:rsidTr="00BF0B57">
        <w:trPr>
          <w:trHeight w:val="74"/>
        </w:trPr>
        <w:tc>
          <w:tcPr>
            <w:tcW w:w="568" w:type="dxa"/>
          </w:tcPr>
          <w:p w:rsidR="009D4FDA" w:rsidRPr="009D4FDA" w:rsidRDefault="009D4FDA" w:rsidP="009D4FDA">
            <w:pPr>
              <w:tabs>
                <w:tab w:val="left" w:pos="1860"/>
              </w:tabs>
              <w:spacing w:after="0" w:line="240" w:lineRule="auto"/>
              <w:jc w:val="center"/>
              <w:rPr>
                <w:rFonts w:ascii="Times New Roman" w:eastAsia="Times New Roman" w:hAnsi="Times New Roman"/>
                <w:sz w:val="16"/>
                <w:szCs w:val="16"/>
                <w:lang w:eastAsia="ru-RU"/>
              </w:rPr>
            </w:pPr>
          </w:p>
        </w:tc>
        <w:tc>
          <w:tcPr>
            <w:tcW w:w="4473" w:type="dxa"/>
          </w:tcPr>
          <w:p w:rsidR="009D4FDA" w:rsidRPr="009D4FDA" w:rsidRDefault="009D4FDA" w:rsidP="009D4FDA">
            <w:pPr>
              <w:spacing w:after="0" w:line="240" w:lineRule="auto"/>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Иммуномодулятор, применяемый для лечения животных действующим веществом которого являются плацента денатурированная эмульгированная (ПДЭ) и нуклеинат натрия. 100мл</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фл</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3</w:t>
            </w:r>
          </w:p>
        </w:tc>
      </w:tr>
      <w:tr w:rsidR="009D4FDA" w:rsidRPr="009D4FDA" w:rsidTr="00BF0B57">
        <w:trPr>
          <w:trHeight w:val="74"/>
        </w:trPr>
        <w:tc>
          <w:tcPr>
            <w:tcW w:w="568" w:type="dxa"/>
          </w:tcPr>
          <w:p w:rsidR="009D4FDA" w:rsidRPr="009D4FDA" w:rsidRDefault="009D4FDA" w:rsidP="009D4FDA">
            <w:pPr>
              <w:tabs>
                <w:tab w:val="left" w:pos="1860"/>
              </w:tabs>
              <w:spacing w:after="0" w:line="240" w:lineRule="auto"/>
              <w:jc w:val="center"/>
              <w:rPr>
                <w:rFonts w:ascii="Times New Roman" w:eastAsia="Times New Roman" w:hAnsi="Times New Roman"/>
                <w:sz w:val="16"/>
                <w:szCs w:val="16"/>
                <w:lang w:eastAsia="ru-RU"/>
              </w:rPr>
            </w:pPr>
          </w:p>
        </w:tc>
        <w:tc>
          <w:tcPr>
            <w:tcW w:w="4473" w:type="dxa"/>
          </w:tcPr>
          <w:p w:rsidR="009D4FDA" w:rsidRPr="009D4FDA" w:rsidRDefault="009D4FDA" w:rsidP="009D4FDA">
            <w:pPr>
              <w:spacing w:after="0" w:line="240" w:lineRule="auto"/>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Бинт самофиксирующийся с пропиткой 10 см</w:t>
            </w:r>
          </w:p>
        </w:tc>
        <w:tc>
          <w:tcPr>
            <w:tcW w:w="1557"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шт</w:t>
            </w:r>
          </w:p>
        </w:tc>
        <w:tc>
          <w:tcPr>
            <w:tcW w:w="904" w:type="dxa"/>
          </w:tcPr>
          <w:p w:rsidR="009D4FDA" w:rsidRPr="009D4FDA" w:rsidRDefault="009D4FDA" w:rsidP="009D4FDA">
            <w:pPr>
              <w:spacing w:after="0" w:line="240" w:lineRule="auto"/>
              <w:jc w:val="center"/>
              <w:rPr>
                <w:rFonts w:ascii="Times New Roman" w:eastAsia="Times New Roman" w:hAnsi="Times New Roman"/>
                <w:sz w:val="16"/>
                <w:szCs w:val="16"/>
                <w:lang w:eastAsia="ru-RU"/>
              </w:rPr>
            </w:pPr>
            <w:r w:rsidRPr="009D4FDA">
              <w:rPr>
                <w:rFonts w:ascii="Times New Roman" w:eastAsia="Times New Roman" w:hAnsi="Times New Roman"/>
                <w:sz w:val="16"/>
                <w:szCs w:val="16"/>
                <w:lang w:eastAsia="ru-RU"/>
              </w:rPr>
              <w:t>3</w:t>
            </w:r>
          </w:p>
        </w:tc>
      </w:tr>
    </w:tbl>
    <w:p w:rsidR="003A77A2" w:rsidRPr="003A77A2" w:rsidRDefault="003A77A2" w:rsidP="009D4FDA">
      <w:pPr>
        <w:autoSpaceDE w:val="0"/>
        <w:autoSpaceDN w:val="0"/>
        <w:adjustRightInd w:val="0"/>
        <w:spacing w:after="0" w:line="240" w:lineRule="auto"/>
        <w:ind w:left="60" w:firstLine="507"/>
        <w:jc w:val="both"/>
        <w:rPr>
          <w:rFonts w:ascii="Times New Roman" w:hAnsi="Times New Roman"/>
          <w:szCs w:val="24"/>
        </w:rPr>
      </w:pPr>
      <w:r w:rsidRPr="003A77A2">
        <w:rPr>
          <w:rFonts w:ascii="Times New Roman" w:hAnsi="Times New Roman"/>
          <w:szCs w:val="24"/>
        </w:rPr>
        <w:t>Качество Товара должно соответствовать требованиям настоящего Контракта. Поставщик одновременно с поставкой Товара представляет Заказчику подписанные Поставщиком счета,    товарную накладную, акт приема-передачи (Приложение № 3, являющееся неотъемлемой частью настоящего Контракта), заверенных печатью Поставщика копий действующих сертификатов      соответствия  или деклараций о соответствии на Товар, выданных уполномоченным органом       (организацией).</w:t>
      </w:r>
    </w:p>
    <w:p w:rsidR="003A77A2" w:rsidRPr="003A77A2" w:rsidRDefault="003A77A2" w:rsidP="009D4FDA">
      <w:pPr>
        <w:autoSpaceDE w:val="0"/>
        <w:autoSpaceDN w:val="0"/>
        <w:adjustRightInd w:val="0"/>
        <w:spacing w:after="0" w:line="240" w:lineRule="auto"/>
        <w:ind w:left="60" w:firstLine="507"/>
        <w:jc w:val="both"/>
        <w:rPr>
          <w:rFonts w:ascii="Times New Roman" w:hAnsi="Times New Roman"/>
          <w:szCs w:val="24"/>
        </w:rPr>
      </w:pPr>
      <w:r w:rsidRPr="003A77A2">
        <w:rPr>
          <w:rFonts w:ascii="Times New Roman" w:hAnsi="Times New Roman"/>
          <w:szCs w:val="24"/>
        </w:rPr>
        <w:t xml:space="preserve">Поставляемый товар должен быть новым товаром (товаром, который не был                    </w:t>
      </w:r>
      <w:r w:rsidR="009D4FDA">
        <w:rPr>
          <w:rFonts w:ascii="Times New Roman" w:hAnsi="Times New Roman"/>
          <w:szCs w:val="24"/>
        </w:rPr>
        <w:t xml:space="preserve">                      </w:t>
      </w:r>
      <w:r w:rsidRPr="003A77A2">
        <w:rPr>
          <w:rFonts w:ascii="Times New Roman" w:hAnsi="Times New Roman"/>
          <w:szCs w:val="24"/>
        </w:rPr>
        <w:t xml:space="preserve">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w:t>
      </w:r>
      <w:r w:rsidRPr="003A77A2">
        <w:rPr>
          <w:rFonts w:ascii="Times New Roman" w:hAnsi="Times New Roman"/>
          <w:szCs w:val="24"/>
        </w:rPr>
        <w:lastRenderedPageBreak/>
        <w:t xml:space="preserve">должен быть качественным, без повреждений, и быть пригодным к использованию          </w:t>
      </w:r>
      <w:r w:rsidR="009D4FDA">
        <w:rPr>
          <w:rFonts w:ascii="Times New Roman" w:hAnsi="Times New Roman"/>
          <w:szCs w:val="24"/>
        </w:rPr>
        <w:t xml:space="preserve">                                 </w:t>
      </w:r>
      <w:r w:rsidRPr="003A77A2">
        <w:rPr>
          <w:rFonts w:ascii="Times New Roman" w:hAnsi="Times New Roman"/>
          <w:szCs w:val="24"/>
        </w:rPr>
        <w:t xml:space="preserve">  по назначению. </w:t>
      </w:r>
    </w:p>
    <w:p w:rsidR="003A77A2" w:rsidRPr="003A77A2" w:rsidRDefault="003A77A2" w:rsidP="009D4FDA">
      <w:pPr>
        <w:autoSpaceDE w:val="0"/>
        <w:autoSpaceDN w:val="0"/>
        <w:adjustRightInd w:val="0"/>
        <w:spacing w:after="0" w:line="240" w:lineRule="auto"/>
        <w:ind w:left="60" w:firstLine="507"/>
        <w:jc w:val="both"/>
        <w:rPr>
          <w:rFonts w:ascii="Times New Roman" w:hAnsi="Times New Roman"/>
          <w:szCs w:val="24"/>
        </w:rPr>
      </w:pPr>
      <w:r w:rsidRPr="003A77A2">
        <w:rPr>
          <w:rFonts w:ascii="Times New Roman" w:hAnsi="Times New Roman"/>
          <w:szCs w:val="24"/>
        </w:rPr>
        <w:t xml:space="preserve">Товар должен быть отпущен в упаковке, соответствующей ГОСТу Р 52683-2006 «Средства лекарственные для ветеринарного применения. Упаковка, маркировка, транспортирование          </w:t>
      </w:r>
      <w:r w:rsidR="009D4FDA">
        <w:rPr>
          <w:rFonts w:ascii="Times New Roman" w:hAnsi="Times New Roman"/>
          <w:szCs w:val="24"/>
        </w:rPr>
        <w:t xml:space="preserve">                    </w:t>
      </w:r>
      <w:r w:rsidRPr="003A77A2">
        <w:rPr>
          <w:rFonts w:ascii="Times New Roman" w:hAnsi="Times New Roman"/>
          <w:szCs w:val="24"/>
        </w:rPr>
        <w:t xml:space="preserve">  и хранение» и обеспечивающей его сохранность при транспортировке. Транспортировка Товара должна осуществляется с соблюдением температурных режимов и условий перевозки,                      установленных производителем на каждый вид Товара.</w:t>
      </w:r>
    </w:p>
    <w:p w:rsidR="003A77A2" w:rsidRPr="003A77A2" w:rsidRDefault="003A77A2" w:rsidP="009D4FDA">
      <w:pPr>
        <w:autoSpaceDE w:val="0"/>
        <w:autoSpaceDN w:val="0"/>
        <w:adjustRightInd w:val="0"/>
        <w:spacing w:after="0" w:line="240" w:lineRule="auto"/>
        <w:ind w:left="60" w:firstLine="507"/>
        <w:jc w:val="both"/>
        <w:rPr>
          <w:rFonts w:ascii="Times New Roman" w:hAnsi="Times New Roman"/>
          <w:szCs w:val="24"/>
        </w:rPr>
      </w:pPr>
      <w:r w:rsidRPr="003A77A2">
        <w:rPr>
          <w:rFonts w:ascii="Times New Roman" w:hAnsi="Times New Roman"/>
          <w:szCs w:val="24"/>
        </w:rPr>
        <w:t xml:space="preserve">Поставщик гарантирует качество и безопасность поставляемого Товара в соответствии   </w:t>
      </w:r>
      <w:r w:rsidR="009D4FDA">
        <w:rPr>
          <w:rFonts w:ascii="Times New Roman" w:hAnsi="Times New Roman"/>
          <w:szCs w:val="24"/>
        </w:rPr>
        <w:t xml:space="preserve">                      </w:t>
      </w:r>
      <w:r w:rsidRPr="003A77A2">
        <w:rPr>
          <w:rFonts w:ascii="Times New Roman" w:hAnsi="Times New Roman"/>
          <w:szCs w:val="24"/>
        </w:rPr>
        <w:t xml:space="preserve">     с действующими стандартами и техническими условиями изготовителя, нормативными             правовыми актами, стандартами, нормами и регламентами Российской Федерации                    </w:t>
      </w:r>
      <w:r w:rsidR="009D4FDA">
        <w:rPr>
          <w:rFonts w:ascii="Times New Roman" w:hAnsi="Times New Roman"/>
          <w:szCs w:val="24"/>
        </w:rPr>
        <w:t xml:space="preserve">                       </w:t>
      </w:r>
      <w:r w:rsidRPr="003A77A2">
        <w:rPr>
          <w:rFonts w:ascii="Times New Roman" w:hAnsi="Times New Roman"/>
          <w:szCs w:val="24"/>
        </w:rPr>
        <w:t xml:space="preserve">     к поставляемому виду товара.</w:t>
      </w:r>
    </w:p>
    <w:p w:rsidR="003A77A2" w:rsidRPr="003A77A2" w:rsidRDefault="003A77A2" w:rsidP="009D4FDA">
      <w:pPr>
        <w:autoSpaceDE w:val="0"/>
        <w:autoSpaceDN w:val="0"/>
        <w:adjustRightInd w:val="0"/>
        <w:spacing w:after="0" w:line="240" w:lineRule="auto"/>
        <w:ind w:left="60" w:firstLine="507"/>
        <w:jc w:val="both"/>
        <w:rPr>
          <w:rFonts w:ascii="Times New Roman" w:hAnsi="Times New Roman"/>
          <w:szCs w:val="24"/>
        </w:rPr>
      </w:pPr>
      <w:r w:rsidRPr="003A77A2">
        <w:rPr>
          <w:rFonts w:ascii="Times New Roman" w:hAnsi="Times New Roman"/>
          <w:szCs w:val="24"/>
        </w:rPr>
        <w:t>Срок годности на поставляемый Товар устанавливается в течение срока, гарантированного производителем при соблюдении условий хранения, но н</w:t>
      </w:r>
      <w:r w:rsidR="009D4FDA">
        <w:rPr>
          <w:rFonts w:ascii="Times New Roman" w:hAnsi="Times New Roman"/>
          <w:szCs w:val="24"/>
        </w:rPr>
        <w:t>е менее 70 % остаточного срока</w:t>
      </w:r>
      <w:r w:rsidRPr="003A77A2">
        <w:rPr>
          <w:rFonts w:ascii="Times New Roman" w:hAnsi="Times New Roman"/>
          <w:szCs w:val="24"/>
        </w:rPr>
        <w:t xml:space="preserve"> годности</w:t>
      </w:r>
      <w:r w:rsidR="009D4FDA">
        <w:rPr>
          <w:rFonts w:ascii="Times New Roman" w:hAnsi="Times New Roman"/>
          <w:szCs w:val="24"/>
        </w:rPr>
        <w:t xml:space="preserve">                  </w:t>
      </w:r>
      <w:r w:rsidRPr="003A77A2">
        <w:rPr>
          <w:rFonts w:ascii="Times New Roman" w:hAnsi="Times New Roman"/>
          <w:szCs w:val="24"/>
        </w:rPr>
        <w:t xml:space="preserve"> с момента фактического получения товаров. </w:t>
      </w:r>
    </w:p>
    <w:p w:rsidR="003A77A2" w:rsidRPr="003A77A2" w:rsidRDefault="003A77A2" w:rsidP="009D4FDA">
      <w:pPr>
        <w:autoSpaceDE w:val="0"/>
        <w:autoSpaceDN w:val="0"/>
        <w:adjustRightInd w:val="0"/>
        <w:spacing w:after="0" w:line="240" w:lineRule="auto"/>
        <w:ind w:left="60" w:firstLine="507"/>
        <w:jc w:val="both"/>
        <w:rPr>
          <w:rFonts w:ascii="Times New Roman" w:hAnsi="Times New Roman"/>
          <w:szCs w:val="24"/>
        </w:rPr>
      </w:pPr>
      <w:r w:rsidRPr="003A77A2">
        <w:rPr>
          <w:rFonts w:ascii="Times New Roman" w:hAnsi="Times New Roman"/>
          <w:szCs w:val="24"/>
        </w:rPr>
        <w:t>Приемка Товара осуществляется Заказчиком в течение 5 (пяти) рабочих дней со дня, следующего за днем поставки Товара. Поставщик одновременно с поставкой Товара представляет Заказчику подписанные Поставщиком счета, счет-фактуру, товарную накладную, документы о качестве Товара.</w:t>
      </w:r>
    </w:p>
    <w:p w:rsidR="003A77A2" w:rsidRPr="003A77A2" w:rsidRDefault="003A77A2" w:rsidP="009D4FDA">
      <w:pPr>
        <w:autoSpaceDE w:val="0"/>
        <w:autoSpaceDN w:val="0"/>
        <w:adjustRightInd w:val="0"/>
        <w:spacing w:after="0" w:line="240" w:lineRule="auto"/>
        <w:ind w:left="60" w:firstLine="507"/>
        <w:jc w:val="both"/>
        <w:rPr>
          <w:rFonts w:ascii="Times New Roman" w:hAnsi="Times New Roman"/>
          <w:szCs w:val="24"/>
        </w:rPr>
      </w:pPr>
      <w:r w:rsidRPr="003A77A2">
        <w:rPr>
          <w:rFonts w:ascii="Times New Roman" w:hAnsi="Times New Roman"/>
          <w:szCs w:val="24"/>
        </w:rPr>
        <w:t xml:space="preserve">Срок замены некачественного Товара в течение срока годности, составляет не более 5 рабочих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 </w:t>
      </w:r>
    </w:p>
    <w:p w:rsidR="003A77A2" w:rsidRPr="003A77A2" w:rsidRDefault="003A77A2" w:rsidP="009D4FDA">
      <w:pPr>
        <w:autoSpaceDE w:val="0"/>
        <w:autoSpaceDN w:val="0"/>
        <w:adjustRightInd w:val="0"/>
        <w:spacing w:after="0" w:line="240" w:lineRule="auto"/>
        <w:ind w:left="60" w:firstLine="507"/>
        <w:jc w:val="both"/>
        <w:rPr>
          <w:rFonts w:ascii="Times New Roman" w:hAnsi="Times New Roman"/>
          <w:szCs w:val="24"/>
        </w:rPr>
      </w:pPr>
      <w:r w:rsidRPr="003A77A2">
        <w:rPr>
          <w:rFonts w:ascii="Times New Roman" w:hAnsi="Times New Roman"/>
          <w:szCs w:val="24"/>
        </w:rPr>
        <w:t xml:space="preserve">Поставщик поставляет Товар на склад Государственного заказчика единовременно, в течение 7 рабочих дней с момента подписания контракта, </w:t>
      </w:r>
      <w:r w:rsidRPr="003A77A2">
        <w:rPr>
          <w:rFonts w:ascii="Times New Roman" w:hAnsi="Times New Roman"/>
          <w:szCs w:val="24"/>
          <w:lang w:val="x-none"/>
        </w:rPr>
        <w:t xml:space="preserve">своими силами и за свой счет путем отгрузки по адресу: </w:t>
      </w:r>
      <w:r w:rsidRPr="003A77A2">
        <w:rPr>
          <w:rFonts w:ascii="Times New Roman" w:hAnsi="Times New Roman"/>
          <w:szCs w:val="24"/>
        </w:rPr>
        <w:t>ФКУ СИЗО-1 УФСИН России по Ставропольскому краю -</w:t>
      </w:r>
      <w:r w:rsidRPr="003A77A2">
        <w:rPr>
          <w:rFonts w:ascii="Times New Roman" w:hAnsi="Times New Roman"/>
          <w:szCs w:val="24"/>
          <w:lang w:val="x-none"/>
        </w:rPr>
        <w:t xml:space="preserve"> Ставропольский край, </w:t>
      </w:r>
      <w:r w:rsidRPr="003A77A2">
        <w:rPr>
          <w:rFonts w:ascii="Times New Roman" w:hAnsi="Times New Roman"/>
          <w:szCs w:val="24"/>
        </w:rPr>
        <w:t>355002 г. Ставрополь, Воровского пл., 6,</w:t>
      </w:r>
      <w:r w:rsidRPr="003A77A2">
        <w:rPr>
          <w:rFonts w:ascii="Times New Roman" w:hAnsi="Times New Roman"/>
          <w:szCs w:val="24"/>
          <w:lang w:val="x-none"/>
        </w:rPr>
        <w:t xml:space="preserve"> при соблюдении условий Государственного контракта</w:t>
      </w:r>
      <w:r w:rsidRPr="003A77A2">
        <w:rPr>
          <w:rFonts w:ascii="Times New Roman" w:hAnsi="Times New Roman"/>
          <w:szCs w:val="24"/>
        </w:rPr>
        <w:t>.</w:t>
      </w:r>
    </w:p>
    <w:p w:rsidR="003A77A2" w:rsidRPr="003A77A2" w:rsidRDefault="003A77A2" w:rsidP="009D4FDA">
      <w:pPr>
        <w:autoSpaceDE w:val="0"/>
        <w:autoSpaceDN w:val="0"/>
        <w:adjustRightInd w:val="0"/>
        <w:spacing w:after="0" w:line="240" w:lineRule="auto"/>
        <w:ind w:left="60" w:firstLine="507"/>
        <w:jc w:val="both"/>
        <w:rPr>
          <w:rFonts w:ascii="Times New Roman" w:hAnsi="Times New Roman"/>
          <w:szCs w:val="24"/>
        </w:rPr>
      </w:pPr>
      <w:r w:rsidRPr="003A77A2">
        <w:rPr>
          <w:rFonts w:ascii="Times New Roman" w:hAnsi="Times New Roman"/>
          <w:szCs w:val="24"/>
        </w:rPr>
        <w:t>Оплата поставленного товара производится Заказчиком за счет средств федерального бюджета</w:t>
      </w:r>
      <w:r w:rsidR="009D4FDA">
        <w:rPr>
          <w:rFonts w:ascii="Times New Roman" w:hAnsi="Times New Roman"/>
          <w:szCs w:val="24"/>
        </w:rPr>
        <w:t xml:space="preserve">         </w:t>
      </w:r>
      <w:r w:rsidRPr="003A77A2">
        <w:rPr>
          <w:rFonts w:ascii="Times New Roman" w:hAnsi="Times New Roman"/>
          <w:szCs w:val="24"/>
        </w:rPr>
        <w:t xml:space="preserve"> в пре</w:t>
      </w:r>
      <w:r w:rsidR="009D4FDA">
        <w:rPr>
          <w:rFonts w:ascii="Times New Roman" w:hAnsi="Times New Roman"/>
          <w:szCs w:val="24"/>
        </w:rPr>
        <w:t>делах выделенных лимитов на 2026</w:t>
      </w:r>
      <w:r w:rsidRPr="003A77A2">
        <w:rPr>
          <w:rFonts w:ascii="Times New Roman" w:hAnsi="Times New Roman"/>
          <w:szCs w:val="24"/>
        </w:rPr>
        <w:t xml:space="preserve"> год по безналичному расчету путем</w:t>
      </w:r>
      <w:r w:rsidR="009D4FDA">
        <w:rPr>
          <w:rFonts w:ascii="Times New Roman" w:hAnsi="Times New Roman"/>
          <w:szCs w:val="24"/>
        </w:rPr>
        <w:t xml:space="preserve"> </w:t>
      </w:r>
      <w:r w:rsidRPr="003A77A2">
        <w:rPr>
          <w:rFonts w:ascii="Times New Roman" w:hAnsi="Times New Roman"/>
          <w:szCs w:val="24"/>
        </w:rPr>
        <w:t>перечисления денежных средств на расчетный счет Поставщика за фактически поставленный    товар в течение 7 рабочих дней с даты подписания Заказчиком акта  приема-передачи (Приложение №3 настоящего Контракта) товара, счета, счет-фактуру, товарную накладную.</w:t>
      </w:r>
    </w:p>
    <w:tbl>
      <w:tblPr>
        <w:tblW w:w="9788" w:type="dxa"/>
        <w:tblInd w:w="216" w:type="dxa"/>
        <w:tblLayout w:type="fixed"/>
        <w:tblLook w:val="0000" w:firstRow="0" w:lastRow="0" w:firstColumn="0" w:lastColumn="0" w:noHBand="0" w:noVBand="0"/>
      </w:tblPr>
      <w:tblGrid>
        <w:gridCol w:w="4966"/>
        <w:gridCol w:w="4822"/>
      </w:tblGrid>
      <w:tr w:rsidR="00F96AEC" w:rsidRPr="00490C02" w:rsidTr="006D6D6B">
        <w:tblPrEx>
          <w:tblCellMar>
            <w:top w:w="0" w:type="dxa"/>
            <w:bottom w:w="0" w:type="dxa"/>
          </w:tblCellMar>
        </w:tblPrEx>
        <w:trPr>
          <w:trHeight w:val="1"/>
        </w:trPr>
        <w:tc>
          <w:tcPr>
            <w:tcW w:w="4962" w:type="dxa"/>
            <w:shd w:val="clear" w:color="000000" w:fill="FFFFFF"/>
          </w:tcPr>
          <w:p w:rsidR="005F663A" w:rsidRDefault="005F663A" w:rsidP="006D6D6B">
            <w:pPr>
              <w:tabs>
                <w:tab w:val="left" w:pos="1290"/>
                <w:tab w:val="left" w:pos="5680"/>
                <w:tab w:val="left" w:pos="7480"/>
              </w:tabs>
              <w:autoSpaceDE w:val="0"/>
              <w:autoSpaceDN w:val="0"/>
              <w:adjustRightInd w:val="0"/>
              <w:spacing w:after="0" w:line="240" w:lineRule="auto"/>
              <w:ind w:left="360"/>
              <w:rPr>
                <w:rFonts w:ascii="Times New Roman" w:hAnsi="Times New Roman"/>
                <w:b/>
                <w:bCs/>
                <w:spacing w:val="-2"/>
                <w:sz w:val="24"/>
                <w:szCs w:val="24"/>
              </w:rPr>
            </w:pPr>
          </w:p>
          <w:p w:rsidR="009D4FDA" w:rsidRDefault="009D4FDA" w:rsidP="006D6D6B">
            <w:pPr>
              <w:tabs>
                <w:tab w:val="left" w:pos="1290"/>
                <w:tab w:val="left" w:pos="5680"/>
                <w:tab w:val="left" w:pos="7480"/>
              </w:tabs>
              <w:autoSpaceDE w:val="0"/>
              <w:autoSpaceDN w:val="0"/>
              <w:adjustRightInd w:val="0"/>
              <w:spacing w:after="0" w:line="240" w:lineRule="auto"/>
              <w:ind w:left="360"/>
              <w:rPr>
                <w:rFonts w:ascii="Times New Roman" w:hAnsi="Times New Roman"/>
                <w:b/>
                <w:bCs/>
                <w:spacing w:val="-2"/>
                <w:sz w:val="24"/>
                <w:szCs w:val="24"/>
              </w:rPr>
            </w:pPr>
          </w:p>
          <w:p w:rsidR="005F663A" w:rsidRDefault="005F663A" w:rsidP="006D6D6B">
            <w:pPr>
              <w:tabs>
                <w:tab w:val="left" w:pos="1290"/>
                <w:tab w:val="left" w:pos="5680"/>
                <w:tab w:val="left" w:pos="7480"/>
              </w:tabs>
              <w:autoSpaceDE w:val="0"/>
              <w:autoSpaceDN w:val="0"/>
              <w:adjustRightInd w:val="0"/>
              <w:spacing w:after="0" w:line="240" w:lineRule="auto"/>
              <w:ind w:left="360"/>
              <w:rPr>
                <w:rFonts w:ascii="Times New Roman" w:hAnsi="Times New Roman"/>
                <w:b/>
                <w:bCs/>
                <w:spacing w:val="-2"/>
                <w:sz w:val="24"/>
                <w:szCs w:val="24"/>
              </w:rPr>
            </w:pPr>
          </w:p>
          <w:p w:rsidR="00F96AEC" w:rsidRPr="00490C02" w:rsidRDefault="00F96AEC" w:rsidP="009D4FDA">
            <w:pPr>
              <w:tabs>
                <w:tab w:val="left" w:pos="1290"/>
                <w:tab w:val="left" w:pos="5680"/>
                <w:tab w:val="left" w:pos="7480"/>
              </w:tabs>
              <w:autoSpaceDE w:val="0"/>
              <w:autoSpaceDN w:val="0"/>
              <w:adjustRightInd w:val="0"/>
              <w:spacing w:after="0" w:line="240" w:lineRule="auto"/>
              <w:rPr>
                <w:rFonts w:ascii="Times New Roman" w:hAnsi="Times New Roman"/>
                <w:b/>
                <w:bCs/>
                <w:spacing w:val="-2"/>
                <w:sz w:val="24"/>
                <w:szCs w:val="24"/>
              </w:rPr>
            </w:pPr>
            <w:r w:rsidRPr="00490C02">
              <w:rPr>
                <w:rFonts w:ascii="Times New Roman" w:hAnsi="Times New Roman"/>
                <w:b/>
                <w:bCs/>
                <w:spacing w:val="-2"/>
                <w:sz w:val="24"/>
                <w:szCs w:val="24"/>
              </w:rPr>
              <w:t>«</w:t>
            </w:r>
            <w:r w:rsidRPr="00490C02">
              <w:rPr>
                <w:rFonts w:ascii="Times New Roman CYR" w:hAnsi="Times New Roman CYR" w:cs="Times New Roman CYR"/>
                <w:b/>
                <w:bCs/>
                <w:spacing w:val="-2"/>
                <w:sz w:val="24"/>
                <w:szCs w:val="24"/>
              </w:rPr>
              <w:t>Государственный заказчик</w:t>
            </w:r>
            <w:r w:rsidRPr="00490C02">
              <w:rPr>
                <w:rFonts w:ascii="Times New Roman" w:hAnsi="Times New Roman"/>
                <w:b/>
                <w:bCs/>
                <w:spacing w:val="-2"/>
                <w:sz w:val="24"/>
                <w:szCs w:val="24"/>
              </w:rPr>
              <w:t>»</w:t>
            </w:r>
          </w:p>
          <w:p w:rsidR="00F96AEC" w:rsidRPr="00490C02" w:rsidRDefault="005F663A" w:rsidP="006D6D6B">
            <w:pPr>
              <w:tabs>
                <w:tab w:val="left" w:pos="1290"/>
                <w:tab w:val="left" w:pos="5680"/>
                <w:tab w:val="left" w:pos="7480"/>
              </w:tabs>
              <w:autoSpaceDE w:val="0"/>
              <w:autoSpaceDN w:val="0"/>
              <w:adjustRightInd w:val="0"/>
              <w:spacing w:after="0" w:line="240" w:lineRule="auto"/>
              <w:rPr>
                <w:rFonts w:ascii="Times New Roman CYR" w:hAnsi="Times New Roman CYR" w:cs="Times New Roman CYR"/>
                <w:spacing w:val="-2"/>
                <w:sz w:val="24"/>
                <w:szCs w:val="24"/>
              </w:rPr>
            </w:pPr>
            <w:r>
              <w:rPr>
                <w:rFonts w:ascii="Times New Roman CYR" w:hAnsi="Times New Roman CYR" w:cs="Times New Roman CYR"/>
                <w:spacing w:val="-2"/>
                <w:sz w:val="24"/>
                <w:szCs w:val="24"/>
              </w:rPr>
              <w:t>Начальник</w:t>
            </w:r>
            <w:r w:rsidR="00F96AEC" w:rsidRPr="00490C02">
              <w:rPr>
                <w:rFonts w:ascii="Times New Roman CYR" w:hAnsi="Times New Roman CYR" w:cs="Times New Roman CYR"/>
                <w:spacing w:val="-2"/>
                <w:sz w:val="24"/>
                <w:szCs w:val="24"/>
              </w:rPr>
              <w:t xml:space="preserve"> ФКУ СИЗО-1 УФСИН России по Ставропольскому краю</w:t>
            </w:r>
          </w:p>
          <w:p w:rsidR="00F96AEC" w:rsidRPr="00490C02" w:rsidRDefault="00F96AEC" w:rsidP="00D37806">
            <w:pPr>
              <w:tabs>
                <w:tab w:val="left" w:pos="1290"/>
                <w:tab w:val="left" w:pos="5680"/>
                <w:tab w:val="left" w:pos="7480"/>
              </w:tabs>
              <w:autoSpaceDE w:val="0"/>
              <w:autoSpaceDN w:val="0"/>
              <w:adjustRightInd w:val="0"/>
              <w:spacing w:after="0" w:line="240" w:lineRule="auto"/>
              <w:rPr>
                <w:rFonts w:cs="Calibri"/>
                <w:sz w:val="24"/>
                <w:szCs w:val="24"/>
                <w:lang w:val="en-US"/>
              </w:rPr>
            </w:pPr>
            <w:r w:rsidRPr="00490C02">
              <w:rPr>
                <w:rFonts w:ascii="Times New Roman" w:hAnsi="Times New Roman"/>
                <w:spacing w:val="-2"/>
                <w:sz w:val="24"/>
                <w:szCs w:val="24"/>
                <w:lang w:val="en-US"/>
              </w:rPr>
              <w:t>____________________</w:t>
            </w:r>
            <w:r w:rsidR="00803FDE">
              <w:rPr>
                <w:rFonts w:ascii="Times New Roman" w:hAnsi="Times New Roman"/>
                <w:spacing w:val="-2"/>
                <w:sz w:val="24"/>
                <w:szCs w:val="24"/>
              </w:rPr>
              <w:t xml:space="preserve"> </w:t>
            </w:r>
            <w:r w:rsidR="00D37806">
              <w:rPr>
                <w:rFonts w:ascii="Times New Roman" w:hAnsi="Times New Roman"/>
                <w:spacing w:val="-2"/>
                <w:sz w:val="24"/>
                <w:szCs w:val="24"/>
              </w:rPr>
              <w:t>/________________/</w:t>
            </w:r>
          </w:p>
        </w:tc>
        <w:tc>
          <w:tcPr>
            <w:tcW w:w="4819" w:type="dxa"/>
            <w:shd w:val="clear" w:color="000000" w:fill="FFFFFF"/>
          </w:tcPr>
          <w:p w:rsidR="005F663A" w:rsidRDefault="005F663A" w:rsidP="006D6D6B">
            <w:pPr>
              <w:autoSpaceDE w:val="0"/>
              <w:autoSpaceDN w:val="0"/>
              <w:adjustRightInd w:val="0"/>
              <w:spacing w:after="0" w:line="240" w:lineRule="auto"/>
              <w:rPr>
                <w:rFonts w:ascii="Times New Roman" w:hAnsi="Times New Roman"/>
                <w:b/>
                <w:bCs/>
                <w:spacing w:val="-2"/>
                <w:sz w:val="24"/>
                <w:szCs w:val="24"/>
              </w:rPr>
            </w:pPr>
          </w:p>
          <w:p w:rsidR="005F663A" w:rsidRDefault="005F663A" w:rsidP="006D6D6B">
            <w:pPr>
              <w:autoSpaceDE w:val="0"/>
              <w:autoSpaceDN w:val="0"/>
              <w:adjustRightInd w:val="0"/>
              <w:spacing w:after="0" w:line="240" w:lineRule="auto"/>
              <w:rPr>
                <w:rFonts w:ascii="Times New Roman" w:hAnsi="Times New Roman"/>
                <w:b/>
                <w:bCs/>
                <w:spacing w:val="-2"/>
                <w:sz w:val="24"/>
                <w:szCs w:val="24"/>
              </w:rPr>
            </w:pPr>
          </w:p>
          <w:p w:rsidR="009D4FDA" w:rsidRDefault="009D4FDA" w:rsidP="006D6D6B">
            <w:pPr>
              <w:autoSpaceDE w:val="0"/>
              <w:autoSpaceDN w:val="0"/>
              <w:adjustRightInd w:val="0"/>
              <w:spacing w:after="0" w:line="240" w:lineRule="auto"/>
              <w:rPr>
                <w:rFonts w:ascii="Times New Roman" w:hAnsi="Times New Roman"/>
                <w:b/>
                <w:bCs/>
                <w:spacing w:val="-2"/>
                <w:sz w:val="24"/>
                <w:szCs w:val="24"/>
              </w:rPr>
            </w:pPr>
          </w:p>
          <w:p w:rsidR="00F96AEC" w:rsidRPr="00490C02" w:rsidRDefault="00F96AEC" w:rsidP="006D6D6B">
            <w:pPr>
              <w:autoSpaceDE w:val="0"/>
              <w:autoSpaceDN w:val="0"/>
              <w:adjustRightInd w:val="0"/>
              <w:spacing w:after="0" w:line="240" w:lineRule="auto"/>
              <w:rPr>
                <w:rFonts w:ascii="Times New Roman" w:hAnsi="Times New Roman"/>
                <w:b/>
                <w:bCs/>
                <w:spacing w:val="-2"/>
                <w:sz w:val="24"/>
                <w:szCs w:val="24"/>
                <w:lang w:val="en-US"/>
              </w:rPr>
            </w:pPr>
            <w:r w:rsidRPr="00490C02">
              <w:rPr>
                <w:rFonts w:ascii="Times New Roman" w:hAnsi="Times New Roman"/>
                <w:b/>
                <w:bCs/>
                <w:spacing w:val="-2"/>
                <w:sz w:val="24"/>
                <w:szCs w:val="24"/>
                <w:lang w:val="en-US"/>
              </w:rPr>
              <w:t>«</w:t>
            </w:r>
            <w:r w:rsidRPr="00490C02">
              <w:rPr>
                <w:rFonts w:ascii="Times New Roman CYR" w:hAnsi="Times New Roman CYR" w:cs="Times New Roman CYR"/>
                <w:b/>
                <w:bCs/>
                <w:spacing w:val="-2"/>
                <w:sz w:val="24"/>
                <w:szCs w:val="24"/>
              </w:rPr>
              <w:t>Поставщик</w:t>
            </w:r>
            <w:r w:rsidRPr="00490C02">
              <w:rPr>
                <w:rFonts w:ascii="Times New Roman" w:hAnsi="Times New Roman"/>
                <w:b/>
                <w:bCs/>
                <w:spacing w:val="-2"/>
                <w:sz w:val="24"/>
                <w:szCs w:val="24"/>
                <w:lang w:val="en-US"/>
              </w:rPr>
              <w:t>»</w:t>
            </w:r>
          </w:p>
          <w:p w:rsidR="00F96AEC" w:rsidRDefault="00F96AEC" w:rsidP="006D6D6B">
            <w:pPr>
              <w:autoSpaceDE w:val="0"/>
              <w:autoSpaceDN w:val="0"/>
              <w:adjustRightInd w:val="0"/>
              <w:spacing w:after="0" w:line="240" w:lineRule="auto"/>
              <w:rPr>
                <w:rFonts w:cs="Calibri"/>
                <w:sz w:val="24"/>
                <w:szCs w:val="24"/>
              </w:rPr>
            </w:pPr>
          </w:p>
          <w:p w:rsidR="00F96AEC" w:rsidRDefault="00F96AEC" w:rsidP="006D6D6B">
            <w:pPr>
              <w:autoSpaceDE w:val="0"/>
              <w:autoSpaceDN w:val="0"/>
              <w:adjustRightInd w:val="0"/>
              <w:spacing w:after="0" w:line="240" w:lineRule="auto"/>
              <w:rPr>
                <w:rFonts w:cs="Calibri"/>
                <w:sz w:val="24"/>
                <w:szCs w:val="24"/>
              </w:rPr>
            </w:pPr>
          </w:p>
          <w:p w:rsidR="00F96AEC" w:rsidRPr="00490C02" w:rsidRDefault="00F96AEC" w:rsidP="006D6D6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_______________/________________/</w:t>
            </w:r>
          </w:p>
        </w:tc>
      </w:tr>
      <w:tr w:rsidR="00F96AEC" w:rsidRPr="00490C02" w:rsidTr="006D6D6B">
        <w:tblPrEx>
          <w:tblCellMar>
            <w:top w:w="0" w:type="dxa"/>
            <w:bottom w:w="0" w:type="dxa"/>
          </w:tblCellMar>
        </w:tblPrEx>
        <w:trPr>
          <w:trHeight w:val="1"/>
        </w:trPr>
        <w:tc>
          <w:tcPr>
            <w:tcW w:w="4962" w:type="dxa"/>
            <w:shd w:val="clear" w:color="000000" w:fill="FFFFFF"/>
          </w:tcPr>
          <w:p w:rsidR="00F96AEC" w:rsidRPr="00490C02" w:rsidRDefault="00F96AEC" w:rsidP="006D6D6B">
            <w:pPr>
              <w:tabs>
                <w:tab w:val="left" w:pos="1290"/>
                <w:tab w:val="left" w:pos="5680"/>
                <w:tab w:val="left" w:pos="7480"/>
              </w:tabs>
              <w:autoSpaceDE w:val="0"/>
              <w:autoSpaceDN w:val="0"/>
              <w:adjustRightInd w:val="0"/>
              <w:spacing w:after="0" w:line="240" w:lineRule="auto"/>
              <w:rPr>
                <w:rFonts w:ascii="Times New Roman" w:hAnsi="Times New Roman"/>
                <w:bCs/>
                <w:spacing w:val="-2"/>
                <w:sz w:val="24"/>
                <w:szCs w:val="24"/>
              </w:rPr>
            </w:pPr>
            <w:r w:rsidRPr="00490C02">
              <w:rPr>
                <w:rFonts w:ascii="Times New Roman" w:hAnsi="Times New Roman"/>
                <w:bCs/>
                <w:spacing w:val="-2"/>
                <w:sz w:val="24"/>
                <w:szCs w:val="24"/>
              </w:rPr>
              <w:t>М.П.</w:t>
            </w:r>
          </w:p>
        </w:tc>
        <w:tc>
          <w:tcPr>
            <w:tcW w:w="4819" w:type="dxa"/>
            <w:shd w:val="clear" w:color="000000" w:fill="FFFFFF"/>
          </w:tcPr>
          <w:p w:rsidR="00F96AEC" w:rsidRPr="00490C02" w:rsidRDefault="00F96AEC" w:rsidP="006D6D6B">
            <w:pPr>
              <w:autoSpaceDE w:val="0"/>
              <w:autoSpaceDN w:val="0"/>
              <w:adjustRightInd w:val="0"/>
              <w:spacing w:after="0" w:line="240" w:lineRule="auto"/>
              <w:rPr>
                <w:rFonts w:ascii="Times New Roman" w:hAnsi="Times New Roman"/>
                <w:bCs/>
                <w:spacing w:val="-2"/>
                <w:sz w:val="24"/>
                <w:szCs w:val="24"/>
              </w:rPr>
            </w:pPr>
            <w:r w:rsidRPr="00490C02">
              <w:rPr>
                <w:rFonts w:ascii="Times New Roman" w:hAnsi="Times New Roman"/>
                <w:bCs/>
                <w:spacing w:val="-2"/>
                <w:sz w:val="24"/>
                <w:szCs w:val="24"/>
              </w:rPr>
              <w:t>М.П.</w:t>
            </w:r>
          </w:p>
        </w:tc>
      </w:tr>
    </w:tbl>
    <w:p w:rsidR="00F459F0" w:rsidRDefault="00F459F0"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F459F0" w:rsidRDefault="00F459F0"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587EF2" w:rsidRDefault="00587EF2"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587EF2" w:rsidRDefault="00587EF2"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587EF2" w:rsidRDefault="00587EF2"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587EF2" w:rsidRDefault="00587EF2"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587EF2" w:rsidRDefault="00587EF2"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587EF2" w:rsidRDefault="00587EF2"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587EF2" w:rsidRDefault="00587EF2"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587EF2" w:rsidRDefault="00587EF2"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587EF2" w:rsidRDefault="00587EF2"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9D4FDA" w:rsidRDefault="009D4FDA"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9D4FDA" w:rsidRDefault="009D4FDA"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9D4FDA" w:rsidRDefault="009D4FDA"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F173B0" w:rsidRDefault="00F173B0"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F173B0" w:rsidRDefault="00F173B0"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9D4FDA" w:rsidRDefault="009D4FDA"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9D4FDA" w:rsidRDefault="009D4FDA"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9D4FDA" w:rsidRDefault="009D4FDA"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587EF2" w:rsidRDefault="00587EF2"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p>
    <w:p w:rsidR="00CF32B0" w:rsidRPr="00D77A69" w:rsidRDefault="00CF32B0"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r w:rsidRPr="00D77A69">
        <w:rPr>
          <w:rFonts w:ascii="Times New Roman CYR" w:hAnsi="Times New Roman CYR" w:cs="Times New Roman CYR"/>
          <w:spacing w:val="-2"/>
          <w:sz w:val="24"/>
          <w:szCs w:val="24"/>
        </w:rPr>
        <w:t xml:space="preserve">Приложение № 3 </w:t>
      </w:r>
    </w:p>
    <w:p w:rsidR="00CF32B0" w:rsidRPr="00D77A69" w:rsidRDefault="00CF32B0" w:rsidP="00CF32B0">
      <w:pPr>
        <w:tabs>
          <w:tab w:val="left" w:pos="1290"/>
          <w:tab w:val="left" w:pos="5680"/>
          <w:tab w:val="left" w:pos="7480"/>
        </w:tabs>
        <w:autoSpaceDE w:val="0"/>
        <w:autoSpaceDN w:val="0"/>
        <w:adjustRightInd w:val="0"/>
        <w:spacing w:after="0" w:line="240" w:lineRule="auto"/>
        <w:jc w:val="right"/>
        <w:rPr>
          <w:rFonts w:ascii="Times New Roman CYR" w:hAnsi="Times New Roman CYR" w:cs="Times New Roman CYR"/>
          <w:spacing w:val="-2"/>
          <w:sz w:val="24"/>
          <w:szCs w:val="24"/>
        </w:rPr>
      </w:pPr>
      <w:r w:rsidRPr="00D77A69">
        <w:rPr>
          <w:rFonts w:ascii="Times New Roman CYR" w:hAnsi="Times New Roman CYR" w:cs="Times New Roman CYR"/>
          <w:spacing w:val="-2"/>
          <w:sz w:val="24"/>
          <w:szCs w:val="24"/>
        </w:rPr>
        <w:t xml:space="preserve">к Государственному контракту №____ </w:t>
      </w:r>
      <w:r w:rsidRPr="00D77A69">
        <w:rPr>
          <w:rFonts w:ascii="Times New Roman CYR" w:hAnsi="Times New Roman CYR" w:cs="Times New Roman CYR"/>
          <w:spacing w:val="-2"/>
          <w:sz w:val="24"/>
          <w:szCs w:val="24"/>
        </w:rPr>
        <w:br/>
        <w:t xml:space="preserve">от </w:t>
      </w:r>
      <w:r w:rsidR="005F663A">
        <w:rPr>
          <w:rFonts w:ascii="Times New Roman" w:hAnsi="Times New Roman"/>
          <w:spacing w:val="-2"/>
          <w:sz w:val="24"/>
          <w:szCs w:val="24"/>
        </w:rPr>
        <w:t>«___» ____________ 202</w:t>
      </w:r>
      <w:r w:rsidR="009D4FDA">
        <w:rPr>
          <w:rFonts w:ascii="Times New Roman" w:hAnsi="Times New Roman"/>
          <w:spacing w:val="-2"/>
          <w:sz w:val="24"/>
          <w:szCs w:val="24"/>
        </w:rPr>
        <w:t>6</w:t>
      </w:r>
      <w:r w:rsidRPr="00D77A69">
        <w:rPr>
          <w:rFonts w:ascii="Times New Roman" w:hAnsi="Times New Roman"/>
          <w:spacing w:val="-2"/>
          <w:sz w:val="24"/>
          <w:szCs w:val="24"/>
        </w:rPr>
        <w:t xml:space="preserve"> </w:t>
      </w:r>
      <w:r w:rsidRPr="00D77A69">
        <w:rPr>
          <w:rFonts w:ascii="Times New Roman CYR" w:hAnsi="Times New Roman CYR" w:cs="Times New Roman CYR"/>
          <w:spacing w:val="-2"/>
          <w:sz w:val="24"/>
          <w:szCs w:val="24"/>
        </w:rPr>
        <w:t>г.</w:t>
      </w:r>
    </w:p>
    <w:p w:rsidR="0080095D" w:rsidRDefault="0080095D" w:rsidP="00CF32B0">
      <w:pPr>
        <w:tabs>
          <w:tab w:val="left" w:pos="1290"/>
          <w:tab w:val="left" w:pos="5680"/>
          <w:tab w:val="left" w:pos="7480"/>
        </w:tabs>
        <w:autoSpaceDE w:val="0"/>
        <w:autoSpaceDN w:val="0"/>
        <w:adjustRightInd w:val="0"/>
        <w:spacing w:after="0" w:line="240" w:lineRule="auto"/>
        <w:jc w:val="center"/>
        <w:rPr>
          <w:rFonts w:ascii="Times New Roman CYR" w:hAnsi="Times New Roman CYR" w:cs="Times New Roman CYR"/>
          <w:spacing w:val="-2"/>
          <w:sz w:val="24"/>
          <w:szCs w:val="24"/>
        </w:rPr>
      </w:pPr>
    </w:p>
    <w:p w:rsidR="0080095D" w:rsidRDefault="0080095D" w:rsidP="00CF32B0">
      <w:pPr>
        <w:tabs>
          <w:tab w:val="left" w:pos="1290"/>
          <w:tab w:val="left" w:pos="5680"/>
          <w:tab w:val="left" w:pos="7480"/>
        </w:tabs>
        <w:autoSpaceDE w:val="0"/>
        <w:autoSpaceDN w:val="0"/>
        <w:adjustRightInd w:val="0"/>
        <w:spacing w:after="0" w:line="240" w:lineRule="auto"/>
        <w:jc w:val="center"/>
        <w:rPr>
          <w:rFonts w:ascii="Times New Roman CYR" w:hAnsi="Times New Roman CYR" w:cs="Times New Roman CYR"/>
          <w:spacing w:val="-2"/>
          <w:sz w:val="24"/>
          <w:szCs w:val="24"/>
        </w:rPr>
      </w:pPr>
    </w:p>
    <w:p w:rsidR="0080095D" w:rsidRDefault="0080095D" w:rsidP="00CF32B0">
      <w:pPr>
        <w:tabs>
          <w:tab w:val="left" w:pos="1290"/>
          <w:tab w:val="left" w:pos="5680"/>
          <w:tab w:val="left" w:pos="7480"/>
        </w:tabs>
        <w:autoSpaceDE w:val="0"/>
        <w:autoSpaceDN w:val="0"/>
        <w:adjustRightInd w:val="0"/>
        <w:spacing w:after="0" w:line="240" w:lineRule="auto"/>
        <w:jc w:val="center"/>
        <w:rPr>
          <w:rFonts w:ascii="Times New Roman CYR" w:hAnsi="Times New Roman CYR" w:cs="Times New Roman CYR"/>
          <w:spacing w:val="-2"/>
          <w:sz w:val="24"/>
          <w:szCs w:val="24"/>
        </w:rPr>
      </w:pPr>
    </w:p>
    <w:p w:rsidR="00CF32B0" w:rsidRPr="00D77A69" w:rsidRDefault="00CF32B0" w:rsidP="00CF32B0">
      <w:pPr>
        <w:tabs>
          <w:tab w:val="left" w:pos="1290"/>
          <w:tab w:val="left" w:pos="5680"/>
          <w:tab w:val="left" w:pos="7480"/>
        </w:tabs>
        <w:autoSpaceDE w:val="0"/>
        <w:autoSpaceDN w:val="0"/>
        <w:adjustRightInd w:val="0"/>
        <w:spacing w:after="0" w:line="240" w:lineRule="auto"/>
        <w:jc w:val="center"/>
        <w:rPr>
          <w:rFonts w:ascii="Times New Roman CYR" w:hAnsi="Times New Roman CYR" w:cs="Times New Roman CYR"/>
          <w:spacing w:val="-2"/>
          <w:sz w:val="24"/>
          <w:szCs w:val="24"/>
        </w:rPr>
      </w:pPr>
      <w:r w:rsidRPr="00D77A69">
        <w:rPr>
          <w:rFonts w:ascii="Times New Roman CYR" w:hAnsi="Times New Roman CYR" w:cs="Times New Roman CYR"/>
          <w:spacing w:val="-2"/>
          <w:sz w:val="24"/>
          <w:szCs w:val="24"/>
        </w:rPr>
        <w:t>ФОРМА</w:t>
      </w:r>
    </w:p>
    <w:p w:rsidR="00CF32B0" w:rsidRDefault="00CF32B0" w:rsidP="00CF32B0">
      <w:pPr>
        <w:tabs>
          <w:tab w:val="left" w:pos="1290"/>
          <w:tab w:val="left" w:pos="5680"/>
          <w:tab w:val="left" w:pos="7480"/>
        </w:tabs>
        <w:autoSpaceDE w:val="0"/>
        <w:autoSpaceDN w:val="0"/>
        <w:adjustRightInd w:val="0"/>
        <w:spacing w:after="0" w:line="240" w:lineRule="auto"/>
        <w:jc w:val="center"/>
        <w:rPr>
          <w:rFonts w:ascii="Times New Roman CYR" w:hAnsi="Times New Roman CYR" w:cs="Times New Roman CYR"/>
          <w:spacing w:val="-2"/>
          <w:sz w:val="24"/>
          <w:szCs w:val="24"/>
        </w:rPr>
      </w:pPr>
      <w:r w:rsidRPr="00D77A69">
        <w:rPr>
          <w:rFonts w:ascii="Times New Roman CYR" w:hAnsi="Times New Roman CYR" w:cs="Times New Roman CYR"/>
          <w:spacing w:val="-2"/>
          <w:sz w:val="24"/>
          <w:szCs w:val="24"/>
        </w:rPr>
        <w:t>Акт приема-передачи</w:t>
      </w:r>
    </w:p>
    <w:p w:rsidR="00CF32B0" w:rsidRPr="00D77A69" w:rsidRDefault="00CF32B0" w:rsidP="00D77A69">
      <w:pPr>
        <w:tabs>
          <w:tab w:val="left" w:pos="1290"/>
          <w:tab w:val="left" w:pos="5680"/>
          <w:tab w:val="left" w:pos="7480"/>
        </w:tabs>
        <w:autoSpaceDE w:val="0"/>
        <w:autoSpaceDN w:val="0"/>
        <w:adjustRightInd w:val="0"/>
        <w:spacing w:after="0" w:line="240" w:lineRule="auto"/>
        <w:rPr>
          <w:rFonts w:ascii="Times New Roman CYR" w:hAnsi="Times New Roman CYR" w:cs="Times New Roman CYR"/>
          <w:spacing w:val="-2"/>
          <w:sz w:val="24"/>
          <w:szCs w:val="24"/>
        </w:rPr>
      </w:pPr>
      <w:r w:rsidRPr="00D77A69">
        <w:rPr>
          <w:rFonts w:ascii="Times New Roman CYR" w:hAnsi="Times New Roman CYR" w:cs="Times New Roman CYR"/>
          <w:spacing w:val="-2"/>
          <w:sz w:val="24"/>
          <w:szCs w:val="24"/>
        </w:rPr>
        <w:t xml:space="preserve">г. Ставрополь                    </w:t>
      </w:r>
      <w:r w:rsidR="00D77A69">
        <w:rPr>
          <w:rFonts w:ascii="Times New Roman CYR" w:hAnsi="Times New Roman CYR" w:cs="Times New Roman CYR"/>
          <w:spacing w:val="-2"/>
          <w:sz w:val="24"/>
          <w:szCs w:val="24"/>
        </w:rPr>
        <w:t xml:space="preserve">                 </w:t>
      </w:r>
      <w:r w:rsidRPr="00D77A69">
        <w:rPr>
          <w:rFonts w:ascii="Times New Roman CYR" w:hAnsi="Times New Roman CYR" w:cs="Times New Roman CYR"/>
          <w:spacing w:val="-2"/>
          <w:sz w:val="24"/>
          <w:szCs w:val="24"/>
        </w:rPr>
        <w:t xml:space="preserve">                                                                    </w:t>
      </w:r>
      <w:r w:rsidR="005F663A">
        <w:rPr>
          <w:rFonts w:ascii="Times New Roman" w:hAnsi="Times New Roman"/>
          <w:spacing w:val="-2"/>
          <w:sz w:val="24"/>
          <w:szCs w:val="24"/>
        </w:rPr>
        <w:t>«___» _________ 202</w:t>
      </w:r>
      <w:r w:rsidR="009D4FDA">
        <w:rPr>
          <w:rFonts w:ascii="Times New Roman" w:hAnsi="Times New Roman"/>
          <w:spacing w:val="-2"/>
          <w:sz w:val="24"/>
          <w:szCs w:val="24"/>
        </w:rPr>
        <w:t>6</w:t>
      </w:r>
      <w:r w:rsidRPr="00D77A69">
        <w:rPr>
          <w:rFonts w:ascii="Times New Roman CYR" w:hAnsi="Times New Roman CYR" w:cs="Times New Roman CYR"/>
          <w:spacing w:val="-2"/>
          <w:sz w:val="24"/>
          <w:szCs w:val="24"/>
        </w:rPr>
        <w:t>г.</w:t>
      </w:r>
    </w:p>
    <w:p w:rsidR="00D77A69" w:rsidRPr="00D77A69" w:rsidRDefault="00D77A69" w:rsidP="00CF32B0">
      <w:pPr>
        <w:tabs>
          <w:tab w:val="left" w:pos="1290"/>
          <w:tab w:val="left" w:pos="5680"/>
          <w:tab w:val="left" w:pos="7480"/>
        </w:tabs>
        <w:autoSpaceDE w:val="0"/>
        <w:autoSpaceDN w:val="0"/>
        <w:adjustRightInd w:val="0"/>
        <w:spacing w:after="0" w:line="240" w:lineRule="auto"/>
        <w:rPr>
          <w:rFonts w:ascii="Times New Roman" w:hAnsi="Times New Roman"/>
          <w:spacing w:val="-2"/>
          <w:sz w:val="16"/>
          <w:szCs w:val="16"/>
        </w:rPr>
      </w:pPr>
    </w:p>
    <w:p w:rsidR="00D77A69" w:rsidRDefault="00CF32B0" w:rsidP="00F96AEC">
      <w:pPr>
        <w:tabs>
          <w:tab w:val="left" w:pos="1290"/>
          <w:tab w:val="left" w:pos="5680"/>
          <w:tab w:val="left" w:pos="7480"/>
        </w:tabs>
        <w:autoSpaceDE w:val="0"/>
        <w:autoSpaceDN w:val="0"/>
        <w:adjustRightInd w:val="0"/>
        <w:spacing w:after="0" w:line="240" w:lineRule="auto"/>
        <w:jc w:val="both"/>
        <w:rPr>
          <w:rFonts w:ascii="Times New Roman CYR" w:hAnsi="Times New Roman CYR" w:cs="Times New Roman CYR"/>
          <w:spacing w:val="-2"/>
          <w:sz w:val="24"/>
          <w:szCs w:val="24"/>
        </w:rPr>
      </w:pPr>
      <w:r w:rsidRPr="00D77A69">
        <w:rPr>
          <w:rFonts w:ascii="Times New Roman" w:hAnsi="Times New Roman"/>
          <w:spacing w:val="-2"/>
          <w:sz w:val="24"/>
          <w:szCs w:val="24"/>
        </w:rPr>
        <w:t xml:space="preserve">         </w:t>
      </w:r>
      <w:r w:rsidRPr="00D77A69">
        <w:rPr>
          <w:rFonts w:ascii="Times New Roman CYR" w:hAnsi="Times New Roman CYR" w:cs="Times New Roman CYR"/>
          <w:spacing w:val="-2"/>
          <w:sz w:val="24"/>
          <w:szCs w:val="24"/>
        </w:rPr>
        <w:t xml:space="preserve">Мы, нижеподписавшиеся федеральное казенное учреждение </w:t>
      </w:r>
      <w:r w:rsidRPr="00D77A69">
        <w:rPr>
          <w:rFonts w:ascii="Times New Roman" w:hAnsi="Times New Roman"/>
          <w:spacing w:val="-2"/>
          <w:sz w:val="24"/>
          <w:szCs w:val="24"/>
        </w:rPr>
        <w:t>«</w:t>
      </w:r>
      <w:r w:rsidRPr="00D77A69">
        <w:rPr>
          <w:rFonts w:ascii="Times New Roman" w:hAnsi="Times New Roman"/>
          <w:spacing w:val="-2"/>
          <w:sz w:val="24"/>
          <w:szCs w:val="24"/>
          <w:lang w:val="en-US"/>
        </w:rPr>
        <w:t>C</w:t>
      </w:r>
      <w:r w:rsidR="005F663A" w:rsidRPr="00D77A69">
        <w:rPr>
          <w:rFonts w:ascii="Times New Roman CYR" w:hAnsi="Times New Roman CYR" w:cs="Times New Roman CYR"/>
          <w:spacing w:val="-2"/>
          <w:sz w:val="24"/>
          <w:szCs w:val="24"/>
        </w:rPr>
        <w:t>ледственный</w:t>
      </w:r>
      <w:r w:rsidRPr="00D77A69">
        <w:rPr>
          <w:rFonts w:ascii="Times New Roman CYR" w:hAnsi="Times New Roman CYR" w:cs="Times New Roman CYR"/>
          <w:spacing w:val="-2"/>
          <w:sz w:val="24"/>
          <w:szCs w:val="24"/>
        </w:rPr>
        <w:t xml:space="preserve"> изолятор № 1 Управления Федеральной службы исполнения наказаний </w:t>
      </w:r>
      <w:r w:rsidR="00F96AEC" w:rsidRPr="00D77A69">
        <w:rPr>
          <w:rFonts w:ascii="Times New Roman CYR" w:hAnsi="Times New Roman CYR" w:cs="Times New Roman CYR"/>
          <w:spacing w:val="-2"/>
          <w:sz w:val="24"/>
          <w:szCs w:val="24"/>
        </w:rPr>
        <w:t xml:space="preserve"> </w:t>
      </w:r>
      <w:r w:rsidRPr="00D77A69">
        <w:rPr>
          <w:rFonts w:ascii="Times New Roman CYR" w:hAnsi="Times New Roman CYR" w:cs="Times New Roman CYR"/>
          <w:spacing w:val="-2"/>
          <w:sz w:val="24"/>
          <w:szCs w:val="24"/>
        </w:rPr>
        <w:t>по Ставропольскому краю</w:t>
      </w:r>
      <w:r w:rsidRPr="00D77A69">
        <w:rPr>
          <w:rFonts w:ascii="Times New Roman" w:hAnsi="Times New Roman"/>
          <w:spacing w:val="-2"/>
          <w:sz w:val="24"/>
          <w:szCs w:val="24"/>
        </w:rPr>
        <w:t xml:space="preserve">» </w:t>
      </w:r>
      <w:r w:rsidR="00D77A69">
        <w:rPr>
          <w:rFonts w:ascii="Times New Roman" w:hAnsi="Times New Roman"/>
          <w:spacing w:val="-2"/>
          <w:sz w:val="24"/>
          <w:szCs w:val="24"/>
        </w:rPr>
        <w:t xml:space="preserve">                           </w:t>
      </w:r>
      <w:r w:rsidRPr="00D77A69">
        <w:rPr>
          <w:rFonts w:ascii="Times New Roman" w:hAnsi="Times New Roman"/>
          <w:spacing w:val="-2"/>
          <w:sz w:val="24"/>
          <w:szCs w:val="24"/>
        </w:rPr>
        <w:t>(</w:t>
      </w:r>
      <w:r w:rsidRPr="00D77A69">
        <w:rPr>
          <w:rFonts w:ascii="Times New Roman CYR" w:hAnsi="Times New Roman CYR" w:cs="Times New Roman CYR"/>
          <w:spacing w:val="-2"/>
          <w:sz w:val="24"/>
          <w:szCs w:val="24"/>
        </w:rPr>
        <w:t xml:space="preserve">далее ФКУ СИЗО-1 УФСИН России  по Ставропольскому краю), выступающее от имени Российской Федерации, именуемое в дальнейшем </w:t>
      </w:r>
      <w:r w:rsidRPr="00D77A69">
        <w:rPr>
          <w:rFonts w:ascii="Times New Roman" w:hAnsi="Times New Roman"/>
          <w:spacing w:val="-2"/>
          <w:sz w:val="24"/>
          <w:szCs w:val="24"/>
        </w:rPr>
        <w:t>«</w:t>
      </w:r>
      <w:r w:rsidRPr="00D77A69">
        <w:rPr>
          <w:rFonts w:ascii="Times New Roman CYR" w:hAnsi="Times New Roman CYR" w:cs="Times New Roman CYR"/>
          <w:spacing w:val="-2"/>
          <w:sz w:val="24"/>
          <w:szCs w:val="24"/>
        </w:rPr>
        <w:t>Государственный заказчик</w:t>
      </w:r>
      <w:r w:rsidRPr="00D77A69">
        <w:rPr>
          <w:rFonts w:ascii="Times New Roman" w:hAnsi="Times New Roman"/>
          <w:spacing w:val="-2"/>
          <w:sz w:val="24"/>
          <w:szCs w:val="24"/>
        </w:rPr>
        <w:t>» (</w:t>
      </w:r>
      <w:r w:rsidRPr="00D77A69">
        <w:rPr>
          <w:rFonts w:ascii="Times New Roman CYR" w:hAnsi="Times New Roman CYR" w:cs="Times New Roman CYR"/>
          <w:spacing w:val="-2"/>
          <w:sz w:val="24"/>
          <w:szCs w:val="24"/>
        </w:rPr>
        <w:t xml:space="preserve">далее Заказчик), </w:t>
      </w:r>
      <w:r w:rsidR="00E711D2" w:rsidRPr="00D77A69">
        <w:rPr>
          <w:rFonts w:ascii="Times New Roman CYR" w:hAnsi="Times New Roman CYR" w:cs="Times New Roman CYR"/>
          <w:color w:val="000000"/>
          <w:sz w:val="24"/>
          <w:szCs w:val="24"/>
        </w:rPr>
        <w:t xml:space="preserve">в лице начальника </w:t>
      </w:r>
      <w:r w:rsidR="00803FDE">
        <w:rPr>
          <w:rFonts w:ascii="Times New Roman CYR" w:hAnsi="Times New Roman CYR" w:cs="Times New Roman CYR"/>
          <w:color w:val="000000"/>
          <w:sz w:val="24"/>
          <w:szCs w:val="24"/>
        </w:rPr>
        <w:t>Масловского В</w:t>
      </w:r>
      <w:r w:rsidR="00C05A70">
        <w:rPr>
          <w:rFonts w:ascii="Times New Roman CYR" w:hAnsi="Times New Roman CYR" w:cs="Times New Roman CYR"/>
          <w:color w:val="000000"/>
          <w:sz w:val="24"/>
          <w:szCs w:val="24"/>
        </w:rPr>
        <w:t>.</w:t>
      </w:r>
      <w:r w:rsidR="00803FDE">
        <w:rPr>
          <w:rFonts w:ascii="Times New Roman CYR" w:hAnsi="Times New Roman CYR" w:cs="Times New Roman CYR"/>
          <w:color w:val="000000"/>
          <w:sz w:val="24"/>
          <w:szCs w:val="24"/>
        </w:rPr>
        <w:t>Б.</w:t>
      </w:r>
      <w:r w:rsidR="00E711D2" w:rsidRPr="00D77A69">
        <w:rPr>
          <w:rFonts w:ascii="Times New Roman CYR" w:hAnsi="Times New Roman CYR" w:cs="Times New Roman CYR"/>
          <w:color w:val="000000"/>
          <w:sz w:val="24"/>
          <w:szCs w:val="24"/>
        </w:rPr>
        <w:t xml:space="preserve">, действующего на основании  </w:t>
      </w:r>
      <w:r w:rsidR="00F96AEC" w:rsidRPr="00C05A70">
        <w:rPr>
          <w:rFonts w:ascii="Times New Roman CYR" w:hAnsi="Times New Roman CYR" w:cs="Times New Roman CYR"/>
          <w:color w:val="000000"/>
          <w:sz w:val="24"/>
          <w:szCs w:val="24"/>
        </w:rPr>
        <w:t>Устава</w:t>
      </w:r>
      <w:r w:rsidR="00E711D2" w:rsidRPr="00D77A69">
        <w:rPr>
          <w:rFonts w:ascii="Times New Roman CYR" w:hAnsi="Times New Roman CYR" w:cs="Times New Roman CYR"/>
          <w:color w:val="000000"/>
          <w:sz w:val="24"/>
          <w:szCs w:val="24"/>
        </w:rPr>
        <w:t>,</w:t>
      </w:r>
      <w:r w:rsidRPr="00D77A69">
        <w:rPr>
          <w:rFonts w:ascii="Times New Roman CYR" w:hAnsi="Times New Roman CYR" w:cs="Times New Roman CYR"/>
          <w:spacing w:val="-2"/>
          <w:sz w:val="24"/>
          <w:szCs w:val="24"/>
        </w:rPr>
        <w:t xml:space="preserve"> с одной стороны,</w:t>
      </w:r>
      <w:r w:rsidR="00F96AEC" w:rsidRPr="00D77A69">
        <w:rPr>
          <w:rFonts w:ascii="Times New Roman CYR" w:hAnsi="Times New Roman CYR" w:cs="Times New Roman CYR"/>
          <w:spacing w:val="-2"/>
          <w:sz w:val="24"/>
          <w:szCs w:val="24"/>
        </w:rPr>
        <w:t xml:space="preserve"> </w:t>
      </w:r>
      <w:r w:rsidR="00C05A70">
        <w:rPr>
          <w:rFonts w:ascii="Times New Roman CYR" w:hAnsi="Times New Roman CYR" w:cs="Times New Roman CYR"/>
          <w:spacing w:val="-2"/>
          <w:sz w:val="24"/>
          <w:szCs w:val="24"/>
        </w:rPr>
        <w:br/>
      </w:r>
      <w:r w:rsidR="00E711D2" w:rsidRPr="00D77A69">
        <w:rPr>
          <w:rFonts w:ascii="Times New Roman CYR" w:hAnsi="Times New Roman CYR" w:cs="Times New Roman CYR"/>
          <w:spacing w:val="-2"/>
          <w:sz w:val="24"/>
          <w:szCs w:val="24"/>
        </w:rPr>
        <w:t>и _____</w:t>
      </w:r>
      <w:r w:rsidRPr="00D77A69">
        <w:rPr>
          <w:rFonts w:ascii="Times New Roman CYR" w:hAnsi="Times New Roman CYR" w:cs="Times New Roman CYR"/>
          <w:sz w:val="24"/>
          <w:szCs w:val="24"/>
        </w:rPr>
        <w:t>действующ</w:t>
      </w:r>
      <w:r w:rsidR="00283760" w:rsidRPr="00D77A69">
        <w:rPr>
          <w:rFonts w:ascii="Times New Roman CYR" w:hAnsi="Times New Roman CYR" w:cs="Times New Roman CYR"/>
          <w:sz w:val="24"/>
          <w:szCs w:val="24"/>
        </w:rPr>
        <w:t>ий</w:t>
      </w:r>
      <w:r w:rsidRPr="00D77A69">
        <w:rPr>
          <w:rFonts w:ascii="Times New Roman CYR" w:hAnsi="Times New Roman CYR" w:cs="Times New Roman CYR"/>
          <w:sz w:val="24"/>
          <w:szCs w:val="24"/>
        </w:rPr>
        <w:t xml:space="preserve"> на основании</w:t>
      </w:r>
      <w:r w:rsidR="00283760" w:rsidRPr="00D77A69">
        <w:rPr>
          <w:rFonts w:ascii="Times New Roman CYR" w:hAnsi="Times New Roman CYR" w:cs="Times New Roman CYR"/>
          <w:sz w:val="24"/>
          <w:szCs w:val="24"/>
        </w:rPr>
        <w:t>______</w:t>
      </w:r>
      <w:r w:rsidRPr="00D77A69">
        <w:rPr>
          <w:rFonts w:ascii="Times New Roman CYR" w:hAnsi="Times New Roman CYR" w:cs="Times New Roman CYR"/>
          <w:sz w:val="24"/>
          <w:szCs w:val="24"/>
        </w:rPr>
        <w:t xml:space="preserve"> именуем</w:t>
      </w:r>
      <w:r w:rsidR="00283760" w:rsidRPr="00D77A69">
        <w:rPr>
          <w:rFonts w:ascii="Times New Roman CYR" w:hAnsi="Times New Roman CYR" w:cs="Times New Roman CYR"/>
          <w:sz w:val="24"/>
          <w:szCs w:val="24"/>
        </w:rPr>
        <w:t>ый</w:t>
      </w:r>
      <w:r w:rsidRPr="00D77A69">
        <w:rPr>
          <w:rFonts w:ascii="Times New Roman CYR" w:hAnsi="Times New Roman CYR" w:cs="Times New Roman CYR"/>
          <w:sz w:val="24"/>
          <w:szCs w:val="24"/>
        </w:rPr>
        <w:t xml:space="preserve"> в дальнейшем </w:t>
      </w:r>
      <w:r w:rsidRPr="00D77A69">
        <w:rPr>
          <w:rFonts w:ascii="Times New Roman" w:hAnsi="Times New Roman"/>
          <w:sz w:val="24"/>
          <w:szCs w:val="24"/>
        </w:rPr>
        <w:t>«</w:t>
      </w:r>
      <w:r w:rsidRPr="00D77A69">
        <w:rPr>
          <w:rFonts w:ascii="Times New Roman CYR" w:hAnsi="Times New Roman CYR" w:cs="Times New Roman CYR"/>
          <w:sz w:val="24"/>
          <w:szCs w:val="24"/>
        </w:rPr>
        <w:t>Поставщик</w:t>
      </w:r>
      <w:r w:rsidRPr="00D77A69">
        <w:rPr>
          <w:rFonts w:ascii="Times New Roman" w:hAnsi="Times New Roman"/>
          <w:sz w:val="24"/>
          <w:szCs w:val="24"/>
        </w:rPr>
        <w:t>»</w:t>
      </w:r>
      <w:r w:rsidRPr="00D77A69">
        <w:rPr>
          <w:rFonts w:ascii="Times New Roman" w:hAnsi="Times New Roman"/>
          <w:spacing w:val="-2"/>
          <w:sz w:val="24"/>
          <w:szCs w:val="24"/>
        </w:rPr>
        <w:t xml:space="preserve">, </w:t>
      </w:r>
      <w:r w:rsidR="005F663A">
        <w:rPr>
          <w:rFonts w:ascii="Times New Roman" w:hAnsi="Times New Roman"/>
          <w:spacing w:val="-2"/>
          <w:sz w:val="24"/>
          <w:szCs w:val="24"/>
        </w:rPr>
        <w:br/>
      </w:r>
      <w:r w:rsidRPr="00D77A69">
        <w:rPr>
          <w:rFonts w:ascii="Times New Roman CYR" w:hAnsi="Times New Roman CYR" w:cs="Times New Roman CYR"/>
          <w:spacing w:val="-2"/>
          <w:sz w:val="24"/>
          <w:szCs w:val="24"/>
        </w:rPr>
        <w:t xml:space="preserve">в дальнейшем именуемые совместно </w:t>
      </w:r>
      <w:r w:rsidRPr="00D77A69">
        <w:rPr>
          <w:rFonts w:ascii="Times New Roman" w:hAnsi="Times New Roman"/>
          <w:spacing w:val="-2"/>
          <w:sz w:val="24"/>
          <w:szCs w:val="24"/>
        </w:rPr>
        <w:t>«</w:t>
      </w:r>
      <w:r w:rsidRPr="00D77A69">
        <w:rPr>
          <w:rFonts w:ascii="Times New Roman CYR" w:hAnsi="Times New Roman CYR" w:cs="Times New Roman CYR"/>
          <w:spacing w:val="-2"/>
          <w:sz w:val="24"/>
          <w:szCs w:val="24"/>
        </w:rPr>
        <w:t>Стороны</w:t>
      </w:r>
      <w:r w:rsidRPr="00D77A69">
        <w:rPr>
          <w:rFonts w:ascii="Times New Roman" w:hAnsi="Times New Roman"/>
          <w:spacing w:val="-2"/>
          <w:sz w:val="24"/>
          <w:szCs w:val="24"/>
        </w:rPr>
        <w:t xml:space="preserve">», </w:t>
      </w:r>
      <w:r w:rsidRPr="00D77A69">
        <w:rPr>
          <w:rFonts w:ascii="Times New Roman CYR" w:hAnsi="Times New Roman CYR" w:cs="Times New Roman CYR"/>
          <w:spacing w:val="-2"/>
          <w:sz w:val="24"/>
          <w:szCs w:val="24"/>
        </w:rPr>
        <w:t xml:space="preserve">на основании п. 4 ч. 1 ст. 93 Федерального закона от 05.04.2013 № 44-ФЗ   </w:t>
      </w:r>
      <w:r w:rsidRPr="00D77A69">
        <w:rPr>
          <w:rFonts w:ascii="Times New Roman" w:hAnsi="Times New Roman"/>
          <w:spacing w:val="-2"/>
          <w:sz w:val="24"/>
          <w:szCs w:val="24"/>
        </w:rPr>
        <w:t>«</w:t>
      </w:r>
      <w:r w:rsidRPr="00D77A69">
        <w:rPr>
          <w:rFonts w:ascii="Times New Roman CYR" w:hAnsi="Times New Roman CYR" w:cs="Times New Roman CYR"/>
          <w:spacing w:val="-2"/>
          <w:sz w:val="24"/>
          <w:szCs w:val="24"/>
        </w:rPr>
        <w:t>О контрактной системе в сфере закупок товаров, работ, услуг для обеспечения государственных  и муниципальных нужд</w:t>
      </w:r>
      <w:r w:rsidRPr="00D77A69">
        <w:rPr>
          <w:rFonts w:ascii="Times New Roman" w:hAnsi="Times New Roman"/>
          <w:spacing w:val="-2"/>
          <w:sz w:val="24"/>
          <w:szCs w:val="24"/>
        </w:rPr>
        <w:t xml:space="preserve">», </w:t>
      </w:r>
      <w:r w:rsidRPr="00D77A69">
        <w:rPr>
          <w:rFonts w:ascii="Times New Roman CYR" w:hAnsi="Times New Roman CYR" w:cs="Times New Roman CYR"/>
          <w:spacing w:val="-2"/>
          <w:sz w:val="24"/>
          <w:szCs w:val="24"/>
        </w:rPr>
        <w:t xml:space="preserve">составили Акт приема-передачи </w:t>
      </w:r>
      <w:r w:rsidR="00D77A69">
        <w:rPr>
          <w:rFonts w:ascii="Times New Roman CYR" w:hAnsi="Times New Roman CYR" w:cs="Times New Roman CYR"/>
          <w:spacing w:val="-2"/>
          <w:sz w:val="24"/>
          <w:szCs w:val="24"/>
        </w:rPr>
        <w:t xml:space="preserve">                       </w:t>
      </w:r>
      <w:r w:rsidRPr="00D77A69">
        <w:rPr>
          <w:rFonts w:ascii="Times New Roman CYR" w:hAnsi="Times New Roman CYR" w:cs="Times New Roman CYR"/>
          <w:spacing w:val="-2"/>
          <w:sz w:val="24"/>
          <w:szCs w:val="24"/>
        </w:rPr>
        <w:t xml:space="preserve">о нижеследующем: </w:t>
      </w:r>
      <w:r w:rsidR="00D77A69">
        <w:rPr>
          <w:rFonts w:ascii="Times New Roman CYR" w:hAnsi="Times New Roman CYR" w:cs="Times New Roman CYR"/>
          <w:spacing w:val="-2"/>
          <w:sz w:val="24"/>
          <w:szCs w:val="24"/>
        </w:rPr>
        <w:t xml:space="preserve">  </w:t>
      </w:r>
      <w:r w:rsidRPr="00D77A69">
        <w:rPr>
          <w:rFonts w:ascii="Times New Roman" w:hAnsi="Times New Roman"/>
          <w:spacing w:val="-2"/>
          <w:sz w:val="24"/>
          <w:szCs w:val="24"/>
        </w:rPr>
        <w:t>«</w:t>
      </w:r>
      <w:r w:rsidRPr="00D77A69">
        <w:rPr>
          <w:rFonts w:ascii="Times New Roman CYR" w:hAnsi="Times New Roman CYR" w:cs="Times New Roman CYR"/>
          <w:spacing w:val="-2"/>
          <w:sz w:val="24"/>
          <w:szCs w:val="24"/>
        </w:rPr>
        <w:t>Поставщик</w:t>
      </w:r>
      <w:r w:rsidRPr="00D77A69">
        <w:rPr>
          <w:rFonts w:ascii="Times New Roman" w:hAnsi="Times New Roman"/>
          <w:spacing w:val="-2"/>
          <w:sz w:val="24"/>
          <w:szCs w:val="24"/>
        </w:rPr>
        <w:t xml:space="preserve">» </w:t>
      </w:r>
      <w:r w:rsidRPr="00D77A69">
        <w:rPr>
          <w:rFonts w:ascii="Times New Roman CYR" w:hAnsi="Times New Roman CYR" w:cs="Times New Roman CYR"/>
          <w:spacing w:val="-2"/>
          <w:sz w:val="24"/>
          <w:szCs w:val="24"/>
        </w:rPr>
        <w:t xml:space="preserve">поставил, </w:t>
      </w:r>
      <w:r w:rsidR="00F96AEC" w:rsidRPr="00D77A69">
        <w:rPr>
          <w:rFonts w:ascii="Times New Roman CYR" w:hAnsi="Times New Roman CYR" w:cs="Times New Roman CYR"/>
          <w:spacing w:val="-2"/>
          <w:sz w:val="24"/>
          <w:szCs w:val="24"/>
        </w:rPr>
        <w:t xml:space="preserve"> </w:t>
      </w:r>
      <w:r w:rsidRPr="00D77A69">
        <w:rPr>
          <w:rFonts w:ascii="Times New Roman CYR" w:hAnsi="Times New Roman CYR" w:cs="Times New Roman CYR"/>
          <w:spacing w:val="-2"/>
          <w:sz w:val="24"/>
          <w:szCs w:val="24"/>
        </w:rPr>
        <w:t xml:space="preserve">а  </w:t>
      </w:r>
      <w:r w:rsidRPr="00D77A69">
        <w:rPr>
          <w:rFonts w:ascii="Times New Roman" w:hAnsi="Times New Roman"/>
          <w:spacing w:val="-2"/>
          <w:sz w:val="24"/>
          <w:szCs w:val="24"/>
        </w:rPr>
        <w:t>«</w:t>
      </w:r>
      <w:r w:rsidRPr="00D77A69">
        <w:rPr>
          <w:rFonts w:ascii="Times New Roman CYR" w:hAnsi="Times New Roman CYR" w:cs="Times New Roman CYR"/>
          <w:spacing w:val="-2"/>
          <w:sz w:val="24"/>
          <w:szCs w:val="24"/>
        </w:rPr>
        <w:t>Государственный заказчик</w:t>
      </w:r>
      <w:r w:rsidRPr="00D77A69">
        <w:rPr>
          <w:rFonts w:ascii="Times New Roman" w:hAnsi="Times New Roman"/>
          <w:spacing w:val="-2"/>
          <w:sz w:val="24"/>
          <w:szCs w:val="24"/>
        </w:rPr>
        <w:t xml:space="preserve">»  </w:t>
      </w:r>
      <w:r w:rsidRPr="00D77A69">
        <w:rPr>
          <w:rFonts w:ascii="Times New Roman CYR" w:hAnsi="Times New Roman CYR" w:cs="Times New Roman CYR"/>
          <w:spacing w:val="-2"/>
          <w:sz w:val="24"/>
          <w:szCs w:val="24"/>
        </w:rPr>
        <w:t xml:space="preserve">принял  следующие </w:t>
      </w:r>
      <w:r w:rsidR="00BB0433">
        <w:rPr>
          <w:rFonts w:ascii="Times New Roman CYR" w:hAnsi="Times New Roman CYR" w:cs="Times New Roman CYR"/>
          <w:spacing w:val="-2"/>
          <w:sz w:val="24"/>
          <w:szCs w:val="24"/>
        </w:rPr>
        <w:t>товары</w:t>
      </w:r>
      <w:r w:rsidR="00F96AEC" w:rsidRPr="00D77A69">
        <w:rPr>
          <w:rFonts w:ascii="Times New Roman CYR" w:hAnsi="Times New Roman CYR" w:cs="Times New Roman CYR"/>
          <w:spacing w:val="-2"/>
          <w:sz w:val="24"/>
          <w:szCs w:val="24"/>
        </w:rPr>
        <w:t>:</w:t>
      </w:r>
    </w:p>
    <w:p w:rsidR="0080095D" w:rsidRPr="00D77A69" w:rsidRDefault="0080095D" w:rsidP="00F96AEC">
      <w:pPr>
        <w:tabs>
          <w:tab w:val="left" w:pos="1290"/>
          <w:tab w:val="left" w:pos="5680"/>
          <w:tab w:val="left" w:pos="7480"/>
        </w:tabs>
        <w:autoSpaceDE w:val="0"/>
        <w:autoSpaceDN w:val="0"/>
        <w:adjustRightInd w:val="0"/>
        <w:spacing w:after="0" w:line="240" w:lineRule="auto"/>
        <w:jc w:val="both"/>
        <w:rPr>
          <w:rFonts w:ascii="Times New Roman CYR" w:hAnsi="Times New Roman CYR" w:cs="Times New Roman CYR"/>
          <w:spacing w:val="-2"/>
          <w:sz w:val="24"/>
          <w:szCs w:val="24"/>
        </w:rPr>
      </w:pPr>
    </w:p>
    <w:tbl>
      <w:tblPr>
        <w:tblW w:w="9912" w:type="dxa"/>
        <w:jc w:val="center"/>
        <w:tblLayout w:type="fixed"/>
        <w:tblLook w:val="04A0" w:firstRow="1" w:lastRow="0" w:firstColumn="1" w:lastColumn="0" w:noHBand="0" w:noVBand="1"/>
      </w:tblPr>
      <w:tblGrid>
        <w:gridCol w:w="556"/>
        <w:gridCol w:w="5387"/>
        <w:gridCol w:w="992"/>
        <w:gridCol w:w="851"/>
        <w:gridCol w:w="1275"/>
        <w:gridCol w:w="851"/>
      </w:tblGrid>
      <w:tr w:rsidR="00E760B7" w:rsidRPr="00E72C04" w:rsidTr="0080095D">
        <w:trPr>
          <w:trHeight w:val="365"/>
          <w:jc w:val="center"/>
        </w:trPr>
        <w:tc>
          <w:tcPr>
            <w:tcW w:w="556" w:type="dxa"/>
            <w:tcBorders>
              <w:top w:val="single" w:sz="4" w:space="0" w:color="000000"/>
              <w:left w:val="single" w:sz="4" w:space="0" w:color="000000"/>
              <w:bottom w:val="single" w:sz="4" w:space="0" w:color="000000"/>
              <w:right w:val="single" w:sz="4" w:space="0" w:color="000000"/>
            </w:tcBorders>
            <w:shd w:val="clear" w:color="auto" w:fill="auto"/>
            <w:hideMark/>
          </w:tcPr>
          <w:p w:rsidR="00E760B7" w:rsidRPr="00E72C04" w:rsidRDefault="00E760B7" w:rsidP="006D6D6B">
            <w:pPr>
              <w:spacing w:after="0" w:line="240" w:lineRule="auto"/>
              <w:jc w:val="center"/>
              <w:rPr>
                <w:rFonts w:ascii="Times New Roman" w:eastAsia="Times New Roman" w:hAnsi="Times New Roman"/>
                <w:b/>
                <w:bCs/>
                <w:sz w:val="16"/>
                <w:szCs w:val="16"/>
                <w:highlight w:val="cyan"/>
                <w:lang w:eastAsia="ru-RU"/>
              </w:rPr>
            </w:pPr>
            <w:r w:rsidRPr="00E72C04">
              <w:rPr>
                <w:rFonts w:ascii="Times New Roman" w:eastAsia="Times New Roman" w:hAnsi="Times New Roman"/>
                <w:b/>
                <w:bCs/>
                <w:sz w:val="16"/>
                <w:szCs w:val="16"/>
                <w:highlight w:val="cyan"/>
                <w:lang w:eastAsia="ru-RU"/>
              </w:rPr>
              <w:t>№п/п</w:t>
            </w:r>
          </w:p>
        </w:tc>
        <w:tc>
          <w:tcPr>
            <w:tcW w:w="5387" w:type="dxa"/>
            <w:tcBorders>
              <w:top w:val="single" w:sz="4" w:space="0" w:color="000000"/>
              <w:left w:val="nil"/>
              <w:bottom w:val="single" w:sz="4" w:space="0" w:color="000000"/>
              <w:right w:val="single" w:sz="4" w:space="0" w:color="000000"/>
            </w:tcBorders>
            <w:shd w:val="clear" w:color="auto" w:fill="auto"/>
            <w:hideMark/>
          </w:tcPr>
          <w:p w:rsidR="00E760B7" w:rsidRPr="00E72C04" w:rsidRDefault="00E760B7" w:rsidP="006D6D6B">
            <w:pPr>
              <w:spacing w:after="0" w:line="240" w:lineRule="auto"/>
              <w:jc w:val="center"/>
              <w:rPr>
                <w:rFonts w:ascii="Times New Roman" w:eastAsia="Times New Roman" w:hAnsi="Times New Roman"/>
                <w:b/>
                <w:bCs/>
                <w:sz w:val="20"/>
                <w:szCs w:val="20"/>
                <w:highlight w:val="cyan"/>
                <w:lang w:eastAsia="ru-RU"/>
              </w:rPr>
            </w:pPr>
            <w:r w:rsidRPr="00E72C04">
              <w:rPr>
                <w:rFonts w:ascii="Times New Roman" w:eastAsia="Times New Roman" w:hAnsi="Times New Roman"/>
                <w:b/>
                <w:bCs/>
                <w:sz w:val="20"/>
                <w:szCs w:val="20"/>
                <w:highlight w:val="cyan"/>
                <w:lang w:eastAsia="ru-RU"/>
              </w:rPr>
              <w:t>Наименование товара</w:t>
            </w:r>
          </w:p>
        </w:tc>
        <w:tc>
          <w:tcPr>
            <w:tcW w:w="992" w:type="dxa"/>
            <w:tcBorders>
              <w:top w:val="single" w:sz="4" w:space="0" w:color="000000"/>
              <w:left w:val="nil"/>
              <w:bottom w:val="single" w:sz="4" w:space="0" w:color="000000"/>
              <w:right w:val="single" w:sz="4" w:space="0" w:color="000000"/>
            </w:tcBorders>
            <w:shd w:val="clear" w:color="auto" w:fill="auto"/>
            <w:hideMark/>
          </w:tcPr>
          <w:p w:rsidR="00E760B7" w:rsidRPr="00E72C04" w:rsidRDefault="00E760B7" w:rsidP="006D6D6B">
            <w:pPr>
              <w:spacing w:after="0" w:line="240" w:lineRule="auto"/>
              <w:jc w:val="center"/>
              <w:rPr>
                <w:rFonts w:ascii="Times New Roman" w:eastAsia="Times New Roman" w:hAnsi="Times New Roman"/>
                <w:b/>
                <w:bCs/>
                <w:sz w:val="18"/>
                <w:szCs w:val="18"/>
                <w:highlight w:val="cyan"/>
                <w:lang w:eastAsia="ru-RU"/>
              </w:rPr>
            </w:pPr>
            <w:r w:rsidRPr="00E72C04">
              <w:rPr>
                <w:rFonts w:ascii="Times New Roman" w:eastAsia="Times New Roman" w:hAnsi="Times New Roman"/>
                <w:b/>
                <w:bCs/>
                <w:sz w:val="18"/>
                <w:szCs w:val="18"/>
                <w:highlight w:val="cyan"/>
                <w:lang w:eastAsia="ru-RU"/>
              </w:rPr>
              <w:t>Ед. изм.</w:t>
            </w:r>
          </w:p>
        </w:tc>
        <w:tc>
          <w:tcPr>
            <w:tcW w:w="851" w:type="dxa"/>
            <w:tcBorders>
              <w:top w:val="single" w:sz="4" w:space="0" w:color="000000"/>
              <w:left w:val="nil"/>
              <w:bottom w:val="single" w:sz="4" w:space="0" w:color="000000"/>
              <w:right w:val="single" w:sz="4" w:space="0" w:color="000000"/>
            </w:tcBorders>
            <w:shd w:val="clear" w:color="auto" w:fill="auto"/>
            <w:hideMark/>
          </w:tcPr>
          <w:p w:rsidR="00E760B7" w:rsidRPr="00E72C04" w:rsidRDefault="00E760B7" w:rsidP="006D6D6B">
            <w:pPr>
              <w:spacing w:after="0" w:line="240" w:lineRule="auto"/>
              <w:jc w:val="center"/>
              <w:rPr>
                <w:rFonts w:ascii="Times New Roman" w:eastAsia="Times New Roman" w:hAnsi="Times New Roman"/>
                <w:b/>
                <w:bCs/>
                <w:sz w:val="18"/>
                <w:szCs w:val="18"/>
                <w:highlight w:val="cyan"/>
                <w:lang w:eastAsia="ru-RU"/>
              </w:rPr>
            </w:pPr>
            <w:r w:rsidRPr="00E72C04">
              <w:rPr>
                <w:rFonts w:ascii="Times New Roman" w:eastAsia="Times New Roman" w:hAnsi="Times New Roman"/>
                <w:b/>
                <w:bCs/>
                <w:sz w:val="18"/>
                <w:szCs w:val="18"/>
                <w:highlight w:val="cyan"/>
                <w:lang w:eastAsia="ru-RU"/>
              </w:rPr>
              <w:t>Кол-во</w:t>
            </w:r>
          </w:p>
        </w:tc>
        <w:tc>
          <w:tcPr>
            <w:tcW w:w="1275" w:type="dxa"/>
            <w:tcBorders>
              <w:top w:val="single" w:sz="4" w:space="0" w:color="000000"/>
              <w:left w:val="nil"/>
              <w:bottom w:val="single" w:sz="4" w:space="0" w:color="000000"/>
              <w:right w:val="single" w:sz="4" w:space="0" w:color="000000"/>
            </w:tcBorders>
          </w:tcPr>
          <w:p w:rsidR="00E760B7" w:rsidRPr="00E72C04" w:rsidRDefault="00E760B7" w:rsidP="006D6D6B">
            <w:pPr>
              <w:spacing w:after="0" w:line="240" w:lineRule="auto"/>
              <w:jc w:val="center"/>
              <w:rPr>
                <w:rFonts w:ascii="Times New Roman" w:eastAsia="Times New Roman" w:hAnsi="Times New Roman"/>
                <w:b/>
                <w:bCs/>
                <w:sz w:val="16"/>
                <w:szCs w:val="16"/>
                <w:highlight w:val="cyan"/>
                <w:lang w:eastAsia="ru-RU"/>
              </w:rPr>
            </w:pPr>
            <w:r w:rsidRPr="00E72C04">
              <w:rPr>
                <w:rFonts w:ascii="Times New Roman" w:eastAsia="Times New Roman" w:hAnsi="Times New Roman"/>
                <w:b/>
                <w:bCs/>
                <w:sz w:val="16"/>
                <w:szCs w:val="16"/>
                <w:highlight w:val="cyan"/>
                <w:lang w:eastAsia="ru-RU"/>
              </w:rPr>
              <w:t>Цена за ед. товара, руб.</w:t>
            </w:r>
          </w:p>
        </w:tc>
        <w:tc>
          <w:tcPr>
            <w:tcW w:w="851" w:type="dxa"/>
            <w:tcBorders>
              <w:top w:val="single" w:sz="4" w:space="0" w:color="000000"/>
              <w:left w:val="nil"/>
              <w:bottom w:val="single" w:sz="4" w:space="0" w:color="000000"/>
              <w:right w:val="single" w:sz="4" w:space="0" w:color="000000"/>
            </w:tcBorders>
          </w:tcPr>
          <w:p w:rsidR="00E760B7" w:rsidRPr="00E72C04" w:rsidRDefault="00E760B7" w:rsidP="006D6D6B">
            <w:pPr>
              <w:spacing w:after="0" w:line="240" w:lineRule="auto"/>
              <w:jc w:val="center"/>
              <w:rPr>
                <w:rFonts w:ascii="Times New Roman" w:eastAsia="Times New Roman" w:hAnsi="Times New Roman"/>
                <w:b/>
                <w:bCs/>
                <w:sz w:val="16"/>
                <w:szCs w:val="16"/>
                <w:highlight w:val="cyan"/>
                <w:lang w:eastAsia="ru-RU"/>
              </w:rPr>
            </w:pPr>
            <w:r w:rsidRPr="00E72C04">
              <w:rPr>
                <w:rFonts w:ascii="Times New Roman" w:eastAsia="Times New Roman" w:hAnsi="Times New Roman"/>
                <w:b/>
                <w:bCs/>
                <w:sz w:val="16"/>
                <w:szCs w:val="16"/>
                <w:highlight w:val="cyan"/>
                <w:lang w:eastAsia="ru-RU"/>
              </w:rPr>
              <w:t>Сумма, руб.</w:t>
            </w:r>
          </w:p>
        </w:tc>
      </w:tr>
      <w:tr w:rsidR="00D77A69" w:rsidRPr="00E72C04" w:rsidTr="0080095D">
        <w:trPr>
          <w:trHeight w:val="275"/>
          <w:jc w:val="center"/>
        </w:trPr>
        <w:tc>
          <w:tcPr>
            <w:tcW w:w="556" w:type="dxa"/>
            <w:tcBorders>
              <w:top w:val="nil"/>
              <w:left w:val="single" w:sz="4" w:space="0" w:color="000000"/>
              <w:bottom w:val="single" w:sz="4" w:space="0" w:color="000000"/>
              <w:right w:val="single" w:sz="4" w:space="0" w:color="000000"/>
            </w:tcBorders>
            <w:shd w:val="clear" w:color="auto" w:fill="auto"/>
            <w:hideMark/>
          </w:tcPr>
          <w:p w:rsidR="00F96AEC" w:rsidRPr="00E72C04" w:rsidRDefault="00F96AEC" w:rsidP="00E760B7">
            <w:pPr>
              <w:spacing w:after="0" w:line="240" w:lineRule="auto"/>
              <w:rPr>
                <w:rFonts w:ascii="Times New Roman" w:eastAsia="Times New Roman" w:hAnsi="Times New Roman"/>
                <w:sz w:val="18"/>
                <w:szCs w:val="18"/>
                <w:highlight w:val="cyan"/>
                <w:lang w:eastAsia="ru-RU"/>
              </w:rPr>
            </w:pPr>
            <w:r w:rsidRPr="00E72C04">
              <w:rPr>
                <w:rFonts w:ascii="Times New Roman" w:eastAsia="Times New Roman" w:hAnsi="Times New Roman"/>
                <w:sz w:val="18"/>
                <w:szCs w:val="18"/>
                <w:highlight w:val="cyan"/>
                <w:lang w:eastAsia="ru-RU"/>
              </w:rPr>
              <w:t>1</w:t>
            </w:r>
          </w:p>
        </w:tc>
        <w:tc>
          <w:tcPr>
            <w:tcW w:w="5387" w:type="dxa"/>
            <w:tcBorders>
              <w:top w:val="nil"/>
              <w:left w:val="nil"/>
              <w:bottom w:val="single" w:sz="4" w:space="0" w:color="000000"/>
              <w:right w:val="single" w:sz="4" w:space="0" w:color="000000"/>
            </w:tcBorders>
            <w:shd w:val="clear" w:color="auto" w:fill="auto"/>
          </w:tcPr>
          <w:p w:rsidR="00F96AEC" w:rsidRPr="00E72C04" w:rsidRDefault="00F96AEC" w:rsidP="006D6D6B">
            <w:pPr>
              <w:spacing w:after="0" w:line="240" w:lineRule="auto"/>
              <w:rPr>
                <w:rFonts w:ascii="Times New Roman" w:eastAsia="Times New Roman" w:hAnsi="Times New Roman"/>
                <w:sz w:val="20"/>
                <w:szCs w:val="20"/>
                <w:highlight w:val="cyan"/>
                <w:lang w:eastAsia="ru-RU"/>
              </w:rPr>
            </w:pPr>
          </w:p>
        </w:tc>
        <w:tc>
          <w:tcPr>
            <w:tcW w:w="992" w:type="dxa"/>
            <w:tcBorders>
              <w:top w:val="nil"/>
              <w:left w:val="nil"/>
              <w:bottom w:val="single" w:sz="4" w:space="0" w:color="000000"/>
              <w:right w:val="single" w:sz="4" w:space="0" w:color="000000"/>
            </w:tcBorders>
            <w:shd w:val="clear" w:color="auto" w:fill="auto"/>
          </w:tcPr>
          <w:p w:rsidR="00F96AEC" w:rsidRPr="00E72C04" w:rsidRDefault="00F96AEC"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shd w:val="clear" w:color="auto" w:fill="auto"/>
          </w:tcPr>
          <w:p w:rsidR="00F96AEC" w:rsidRPr="00E72C04" w:rsidRDefault="00F96AEC" w:rsidP="006D6D6B">
            <w:pPr>
              <w:spacing w:after="0" w:line="240" w:lineRule="auto"/>
              <w:jc w:val="right"/>
              <w:rPr>
                <w:rFonts w:ascii="Times New Roman" w:eastAsia="Times New Roman" w:hAnsi="Times New Roman"/>
                <w:sz w:val="20"/>
                <w:szCs w:val="20"/>
                <w:highlight w:val="cyan"/>
                <w:lang w:eastAsia="ru-RU"/>
              </w:rPr>
            </w:pPr>
          </w:p>
        </w:tc>
        <w:tc>
          <w:tcPr>
            <w:tcW w:w="1275" w:type="dxa"/>
            <w:tcBorders>
              <w:top w:val="nil"/>
              <w:left w:val="nil"/>
              <w:bottom w:val="single" w:sz="4" w:space="0" w:color="000000"/>
              <w:right w:val="single" w:sz="4" w:space="0" w:color="000000"/>
            </w:tcBorders>
          </w:tcPr>
          <w:p w:rsidR="00F96AEC" w:rsidRPr="00E72C04" w:rsidRDefault="00F96AEC"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tcPr>
          <w:p w:rsidR="00F96AEC" w:rsidRPr="00E72C04" w:rsidRDefault="00F96AEC" w:rsidP="006D6D6B">
            <w:pPr>
              <w:spacing w:after="0" w:line="240" w:lineRule="auto"/>
              <w:jc w:val="right"/>
              <w:rPr>
                <w:rFonts w:ascii="Times New Roman" w:eastAsia="Times New Roman" w:hAnsi="Times New Roman"/>
                <w:sz w:val="20"/>
                <w:szCs w:val="20"/>
                <w:highlight w:val="cyan"/>
                <w:lang w:eastAsia="ru-RU"/>
              </w:rPr>
            </w:pPr>
          </w:p>
        </w:tc>
      </w:tr>
      <w:tr w:rsidR="00E72C04" w:rsidRPr="00E72C04" w:rsidTr="0080095D">
        <w:trPr>
          <w:trHeight w:val="275"/>
          <w:jc w:val="center"/>
        </w:trPr>
        <w:tc>
          <w:tcPr>
            <w:tcW w:w="556" w:type="dxa"/>
            <w:tcBorders>
              <w:top w:val="nil"/>
              <w:left w:val="single" w:sz="4" w:space="0" w:color="000000"/>
              <w:bottom w:val="single" w:sz="4" w:space="0" w:color="000000"/>
              <w:right w:val="single" w:sz="4" w:space="0" w:color="000000"/>
            </w:tcBorders>
            <w:shd w:val="clear" w:color="auto" w:fill="auto"/>
          </w:tcPr>
          <w:p w:rsidR="00E72C04" w:rsidRPr="00E72C04" w:rsidRDefault="00E72C04" w:rsidP="00E760B7">
            <w:pPr>
              <w:spacing w:after="0" w:line="240" w:lineRule="auto"/>
              <w:rPr>
                <w:rFonts w:ascii="Times New Roman" w:eastAsia="Times New Roman" w:hAnsi="Times New Roman"/>
                <w:sz w:val="18"/>
                <w:szCs w:val="18"/>
                <w:highlight w:val="cyan"/>
                <w:lang w:eastAsia="ru-RU"/>
              </w:rPr>
            </w:pPr>
            <w:r w:rsidRPr="00E72C04">
              <w:rPr>
                <w:rFonts w:ascii="Times New Roman" w:eastAsia="Times New Roman" w:hAnsi="Times New Roman"/>
                <w:sz w:val="18"/>
                <w:szCs w:val="18"/>
                <w:highlight w:val="cyan"/>
                <w:lang w:eastAsia="ru-RU"/>
              </w:rPr>
              <w:t>2</w:t>
            </w:r>
          </w:p>
        </w:tc>
        <w:tc>
          <w:tcPr>
            <w:tcW w:w="5387"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rPr>
                <w:rFonts w:ascii="Times New Roman" w:eastAsia="Times New Roman" w:hAnsi="Times New Roman"/>
                <w:sz w:val="20"/>
                <w:szCs w:val="20"/>
                <w:highlight w:val="cyan"/>
                <w:lang w:eastAsia="ru-RU"/>
              </w:rPr>
            </w:pPr>
          </w:p>
        </w:tc>
        <w:tc>
          <w:tcPr>
            <w:tcW w:w="992"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1275" w:type="dxa"/>
            <w:tcBorders>
              <w:top w:val="nil"/>
              <w:left w:val="nil"/>
              <w:bottom w:val="single" w:sz="4" w:space="0" w:color="000000"/>
              <w:right w:val="single" w:sz="4" w:space="0" w:color="000000"/>
            </w:tcBorders>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r>
      <w:tr w:rsidR="00E72C04" w:rsidRPr="00E72C04" w:rsidTr="0080095D">
        <w:trPr>
          <w:trHeight w:val="275"/>
          <w:jc w:val="center"/>
        </w:trPr>
        <w:tc>
          <w:tcPr>
            <w:tcW w:w="556" w:type="dxa"/>
            <w:tcBorders>
              <w:top w:val="nil"/>
              <w:left w:val="single" w:sz="4" w:space="0" w:color="000000"/>
              <w:bottom w:val="single" w:sz="4" w:space="0" w:color="000000"/>
              <w:right w:val="single" w:sz="4" w:space="0" w:color="000000"/>
            </w:tcBorders>
            <w:shd w:val="clear" w:color="auto" w:fill="auto"/>
          </w:tcPr>
          <w:p w:rsidR="00E72C04" w:rsidRPr="00E72C04" w:rsidRDefault="00E72C04" w:rsidP="00E760B7">
            <w:pPr>
              <w:spacing w:after="0" w:line="240" w:lineRule="auto"/>
              <w:rPr>
                <w:rFonts w:ascii="Times New Roman" w:eastAsia="Times New Roman" w:hAnsi="Times New Roman"/>
                <w:sz w:val="18"/>
                <w:szCs w:val="18"/>
                <w:highlight w:val="cyan"/>
                <w:lang w:eastAsia="ru-RU"/>
              </w:rPr>
            </w:pPr>
            <w:r w:rsidRPr="00E72C04">
              <w:rPr>
                <w:rFonts w:ascii="Times New Roman" w:eastAsia="Times New Roman" w:hAnsi="Times New Roman"/>
                <w:sz w:val="18"/>
                <w:szCs w:val="18"/>
                <w:highlight w:val="cyan"/>
                <w:lang w:eastAsia="ru-RU"/>
              </w:rPr>
              <w:t>3</w:t>
            </w:r>
          </w:p>
        </w:tc>
        <w:tc>
          <w:tcPr>
            <w:tcW w:w="5387"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rPr>
                <w:rFonts w:ascii="Times New Roman" w:eastAsia="Times New Roman" w:hAnsi="Times New Roman"/>
                <w:sz w:val="20"/>
                <w:szCs w:val="20"/>
                <w:highlight w:val="cyan"/>
                <w:lang w:eastAsia="ru-RU"/>
              </w:rPr>
            </w:pPr>
          </w:p>
        </w:tc>
        <w:tc>
          <w:tcPr>
            <w:tcW w:w="992"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1275" w:type="dxa"/>
            <w:tcBorders>
              <w:top w:val="nil"/>
              <w:left w:val="nil"/>
              <w:bottom w:val="single" w:sz="4" w:space="0" w:color="000000"/>
              <w:right w:val="single" w:sz="4" w:space="0" w:color="000000"/>
            </w:tcBorders>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r>
      <w:tr w:rsidR="00E72C04" w:rsidRPr="00E72C04" w:rsidTr="0080095D">
        <w:trPr>
          <w:trHeight w:val="275"/>
          <w:jc w:val="center"/>
        </w:trPr>
        <w:tc>
          <w:tcPr>
            <w:tcW w:w="556" w:type="dxa"/>
            <w:tcBorders>
              <w:top w:val="nil"/>
              <w:left w:val="single" w:sz="4" w:space="0" w:color="000000"/>
              <w:bottom w:val="single" w:sz="4" w:space="0" w:color="000000"/>
              <w:right w:val="single" w:sz="4" w:space="0" w:color="000000"/>
            </w:tcBorders>
            <w:shd w:val="clear" w:color="auto" w:fill="auto"/>
          </w:tcPr>
          <w:p w:rsidR="00E72C04" w:rsidRPr="00E72C04" w:rsidRDefault="00E72C04" w:rsidP="00E760B7">
            <w:pPr>
              <w:spacing w:after="0" w:line="240" w:lineRule="auto"/>
              <w:rPr>
                <w:rFonts w:ascii="Times New Roman" w:eastAsia="Times New Roman" w:hAnsi="Times New Roman"/>
                <w:sz w:val="18"/>
                <w:szCs w:val="18"/>
                <w:highlight w:val="cyan"/>
                <w:lang w:eastAsia="ru-RU"/>
              </w:rPr>
            </w:pPr>
            <w:r w:rsidRPr="00E72C04">
              <w:rPr>
                <w:rFonts w:ascii="Times New Roman" w:eastAsia="Times New Roman" w:hAnsi="Times New Roman"/>
                <w:sz w:val="18"/>
                <w:szCs w:val="18"/>
                <w:highlight w:val="cyan"/>
                <w:lang w:eastAsia="ru-RU"/>
              </w:rPr>
              <w:t>4</w:t>
            </w:r>
          </w:p>
        </w:tc>
        <w:tc>
          <w:tcPr>
            <w:tcW w:w="5387"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rPr>
                <w:rFonts w:ascii="Times New Roman" w:eastAsia="Times New Roman" w:hAnsi="Times New Roman"/>
                <w:sz w:val="20"/>
                <w:szCs w:val="20"/>
                <w:highlight w:val="cyan"/>
                <w:lang w:eastAsia="ru-RU"/>
              </w:rPr>
            </w:pPr>
          </w:p>
        </w:tc>
        <w:tc>
          <w:tcPr>
            <w:tcW w:w="992"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1275" w:type="dxa"/>
            <w:tcBorders>
              <w:top w:val="nil"/>
              <w:left w:val="nil"/>
              <w:bottom w:val="single" w:sz="4" w:space="0" w:color="000000"/>
              <w:right w:val="single" w:sz="4" w:space="0" w:color="000000"/>
            </w:tcBorders>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r>
      <w:tr w:rsidR="00E72C04" w:rsidRPr="00E72C04" w:rsidTr="0080095D">
        <w:trPr>
          <w:trHeight w:val="275"/>
          <w:jc w:val="center"/>
        </w:trPr>
        <w:tc>
          <w:tcPr>
            <w:tcW w:w="556" w:type="dxa"/>
            <w:tcBorders>
              <w:top w:val="nil"/>
              <w:left w:val="single" w:sz="4" w:space="0" w:color="000000"/>
              <w:bottom w:val="single" w:sz="4" w:space="0" w:color="000000"/>
              <w:right w:val="single" w:sz="4" w:space="0" w:color="000000"/>
            </w:tcBorders>
            <w:shd w:val="clear" w:color="auto" w:fill="auto"/>
          </w:tcPr>
          <w:p w:rsidR="00E72C04" w:rsidRPr="00E72C04" w:rsidRDefault="00E72C04" w:rsidP="00E760B7">
            <w:pPr>
              <w:spacing w:after="0" w:line="240" w:lineRule="auto"/>
              <w:rPr>
                <w:rFonts w:ascii="Times New Roman" w:eastAsia="Times New Roman" w:hAnsi="Times New Roman"/>
                <w:sz w:val="18"/>
                <w:szCs w:val="18"/>
                <w:highlight w:val="cyan"/>
                <w:lang w:eastAsia="ru-RU"/>
              </w:rPr>
            </w:pPr>
            <w:r w:rsidRPr="00E72C04">
              <w:rPr>
                <w:rFonts w:ascii="Times New Roman" w:eastAsia="Times New Roman" w:hAnsi="Times New Roman"/>
                <w:sz w:val="18"/>
                <w:szCs w:val="18"/>
                <w:highlight w:val="cyan"/>
                <w:lang w:eastAsia="ru-RU"/>
              </w:rPr>
              <w:t>5</w:t>
            </w:r>
          </w:p>
        </w:tc>
        <w:tc>
          <w:tcPr>
            <w:tcW w:w="5387"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rPr>
                <w:rFonts w:ascii="Times New Roman" w:eastAsia="Times New Roman" w:hAnsi="Times New Roman"/>
                <w:sz w:val="20"/>
                <w:szCs w:val="20"/>
                <w:highlight w:val="cyan"/>
                <w:lang w:eastAsia="ru-RU"/>
              </w:rPr>
            </w:pPr>
          </w:p>
        </w:tc>
        <w:tc>
          <w:tcPr>
            <w:tcW w:w="992"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1275" w:type="dxa"/>
            <w:tcBorders>
              <w:top w:val="nil"/>
              <w:left w:val="nil"/>
              <w:bottom w:val="single" w:sz="4" w:space="0" w:color="000000"/>
              <w:right w:val="single" w:sz="4" w:space="0" w:color="000000"/>
            </w:tcBorders>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r>
      <w:tr w:rsidR="00E72C04" w:rsidRPr="00E72C04" w:rsidTr="0080095D">
        <w:trPr>
          <w:trHeight w:val="275"/>
          <w:jc w:val="center"/>
        </w:trPr>
        <w:tc>
          <w:tcPr>
            <w:tcW w:w="556" w:type="dxa"/>
            <w:tcBorders>
              <w:top w:val="nil"/>
              <w:left w:val="single" w:sz="4" w:space="0" w:color="000000"/>
              <w:bottom w:val="single" w:sz="4" w:space="0" w:color="000000"/>
              <w:right w:val="single" w:sz="4" w:space="0" w:color="000000"/>
            </w:tcBorders>
            <w:shd w:val="clear" w:color="auto" w:fill="auto"/>
          </w:tcPr>
          <w:p w:rsidR="00E72C04" w:rsidRPr="00E72C04" w:rsidRDefault="00E72C04" w:rsidP="00E760B7">
            <w:pPr>
              <w:spacing w:after="0" w:line="240" w:lineRule="auto"/>
              <w:rPr>
                <w:rFonts w:ascii="Times New Roman" w:eastAsia="Times New Roman" w:hAnsi="Times New Roman"/>
                <w:sz w:val="18"/>
                <w:szCs w:val="18"/>
                <w:highlight w:val="cyan"/>
                <w:lang w:eastAsia="ru-RU"/>
              </w:rPr>
            </w:pPr>
            <w:r w:rsidRPr="00E72C04">
              <w:rPr>
                <w:rFonts w:ascii="Times New Roman" w:eastAsia="Times New Roman" w:hAnsi="Times New Roman"/>
                <w:sz w:val="18"/>
                <w:szCs w:val="18"/>
                <w:highlight w:val="cyan"/>
                <w:lang w:eastAsia="ru-RU"/>
              </w:rPr>
              <w:t>6</w:t>
            </w:r>
          </w:p>
        </w:tc>
        <w:tc>
          <w:tcPr>
            <w:tcW w:w="5387"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rPr>
                <w:rFonts w:ascii="Times New Roman" w:eastAsia="Times New Roman" w:hAnsi="Times New Roman"/>
                <w:sz w:val="20"/>
                <w:szCs w:val="20"/>
                <w:highlight w:val="cyan"/>
                <w:lang w:eastAsia="ru-RU"/>
              </w:rPr>
            </w:pPr>
          </w:p>
        </w:tc>
        <w:tc>
          <w:tcPr>
            <w:tcW w:w="992"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1275" w:type="dxa"/>
            <w:tcBorders>
              <w:top w:val="nil"/>
              <w:left w:val="nil"/>
              <w:bottom w:val="single" w:sz="4" w:space="0" w:color="000000"/>
              <w:right w:val="single" w:sz="4" w:space="0" w:color="000000"/>
            </w:tcBorders>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r>
      <w:tr w:rsidR="00E72C04" w:rsidRPr="00E72C04" w:rsidTr="0080095D">
        <w:trPr>
          <w:trHeight w:val="275"/>
          <w:jc w:val="center"/>
        </w:trPr>
        <w:tc>
          <w:tcPr>
            <w:tcW w:w="556" w:type="dxa"/>
            <w:tcBorders>
              <w:top w:val="nil"/>
              <w:left w:val="single" w:sz="4" w:space="0" w:color="000000"/>
              <w:bottom w:val="single" w:sz="4" w:space="0" w:color="000000"/>
              <w:right w:val="single" w:sz="4" w:space="0" w:color="000000"/>
            </w:tcBorders>
            <w:shd w:val="clear" w:color="auto" w:fill="auto"/>
          </w:tcPr>
          <w:p w:rsidR="00E72C04" w:rsidRPr="00E72C04" w:rsidRDefault="00E72C04" w:rsidP="00E760B7">
            <w:pPr>
              <w:spacing w:after="0" w:line="240" w:lineRule="auto"/>
              <w:rPr>
                <w:rFonts w:ascii="Times New Roman" w:eastAsia="Times New Roman" w:hAnsi="Times New Roman"/>
                <w:sz w:val="18"/>
                <w:szCs w:val="18"/>
                <w:highlight w:val="cyan"/>
                <w:lang w:eastAsia="ru-RU"/>
              </w:rPr>
            </w:pPr>
            <w:r w:rsidRPr="00E72C04">
              <w:rPr>
                <w:rFonts w:ascii="Times New Roman" w:eastAsia="Times New Roman" w:hAnsi="Times New Roman"/>
                <w:sz w:val="18"/>
                <w:szCs w:val="18"/>
                <w:highlight w:val="cyan"/>
                <w:lang w:eastAsia="ru-RU"/>
              </w:rPr>
              <w:t>7</w:t>
            </w:r>
          </w:p>
        </w:tc>
        <w:tc>
          <w:tcPr>
            <w:tcW w:w="5387"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rPr>
                <w:rFonts w:ascii="Times New Roman" w:eastAsia="Times New Roman" w:hAnsi="Times New Roman"/>
                <w:sz w:val="20"/>
                <w:szCs w:val="20"/>
                <w:highlight w:val="cyan"/>
                <w:lang w:eastAsia="ru-RU"/>
              </w:rPr>
            </w:pPr>
          </w:p>
        </w:tc>
        <w:tc>
          <w:tcPr>
            <w:tcW w:w="992"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1275" w:type="dxa"/>
            <w:tcBorders>
              <w:top w:val="nil"/>
              <w:left w:val="nil"/>
              <w:bottom w:val="single" w:sz="4" w:space="0" w:color="000000"/>
              <w:right w:val="single" w:sz="4" w:space="0" w:color="000000"/>
            </w:tcBorders>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r>
      <w:tr w:rsidR="00E72C04" w:rsidRPr="00E72C04" w:rsidTr="0080095D">
        <w:trPr>
          <w:trHeight w:val="275"/>
          <w:jc w:val="center"/>
        </w:trPr>
        <w:tc>
          <w:tcPr>
            <w:tcW w:w="556" w:type="dxa"/>
            <w:tcBorders>
              <w:top w:val="nil"/>
              <w:left w:val="single" w:sz="4" w:space="0" w:color="000000"/>
              <w:bottom w:val="single" w:sz="4" w:space="0" w:color="000000"/>
              <w:right w:val="single" w:sz="4" w:space="0" w:color="000000"/>
            </w:tcBorders>
            <w:shd w:val="clear" w:color="auto" w:fill="auto"/>
          </w:tcPr>
          <w:p w:rsidR="00E72C04" w:rsidRPr="00E72C04" w:rsidRDefault="00E72C04" w:rsidP="00E760B7">
            <w:pPr>
              <w:spacing w:after="0" w:line="240" w:lineRule="auto"/>
              <w:rPr>
                <w:rFonts w:ascii="Times New Roman" w:eastAsia="Times New Roman" w:hAnsi="Times New Roman"/>
                <w:sz w:val="18"/>
                <w:szCs w:val="18"/>
                <w:highlight w:val="cyan"/>
                <w:lang w:eastAsia="ru-RU"/>
              </w:rPr>
            </w:pPr>
            <w:r w:rsidRPr="00E72C04">
              <w:rPr>
                <w:rFonts w:ascii="Times New Roman" w:eastAsia="Times New Roman" w:hAnsi="Times New Roman"/>
                <w:sz w:val="18"/>
                <w:szCs w:val="18"/>
                <w:highlight w:val="cyan"/>
                <w:lang w:eastAsia="ru-RU"/>
              </w:rPr>
              <w:t>8</w:t>
            </w:r>
          </w:p>
        </w:tc>
        <w:tc>
          <w:tcPr>
            <w:tcW w:w="5387"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rPr>
                <w:rFonts w:ascii="Times New Roman" w:eastAsia="Times New Roman" w:hAnsi="Times New Roman"/>
                <w:sz w:val="20"/>
                <w:szCs w:val="20"/>
                <w:highlight w:val="cyan"/>
                <w:lang w:eastAsia="ru-RU"/>
              </w:rPr>
            </w:pPr>
          </w:p>
        </w:tc>
        <w:tc>
          <w:tcPr>
            <w:tcW w:w="992"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shd w:val="clear" w:color="auto" w:fill="auto"/>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1275" w:type="dxa"/>
            <w:tcBorders>
              <w:top w:val="nil"/>
              <w:left w:val="nil"/>
              <w:bottom w:val="single" w:sz="4" w:space="0" w:color="000000"/>
              <w:right w:val="single" w:sz="4" w:space="0" w:color="000000"/>
            </w:tcBorders>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c>
          <w:tcPr>
            <w:tcW w:w="851" w:type="dxa"/>
            <w:tcBorders>
              <w:top w:val="nil"/>
              <w:left w:val="nil"/>
              <w:bottom w:val="single" w:sz="4" w:space="0" w:color="000000"/>
              <w:right w:val="single" w:sz="4" w:space="0" w:color="000000"/>
            </w:tcBorders>
          </w:tcPr>
          <w:p w:rsidR="00E72C04" w:rsidRPr="00E72C04" w:rsidRDefault="00E72C04" w:rsidP="006D6D6B">
            <w:pPr>
              <w:spacing w:after="0" w:line="240" w:lineRule="auto"/>
              <w:jc w:val="right"/>
              <w:rPr>
                <w:rFonts w:ascii="Times New Roman" w:eastAsia="Times New Roman" w:hAnsi="Times New Roman"/>
                <w:sz w:val="20"/>
                <w:szCs w:val="20"/>
                <w:highlight w:val="cyan"/>
                <w:lang w:eastAsia="ru-RU"/>
              </w:rPr>
            </w:pPr>
          </w:p>
        </w:tc>
      </w:tr>
      <w:tr w:rsidR="00F96AEC" w:rsidRPr="00511C67" w:rsidTr="003A77A2">
        <w:trPr>
          <w:trHeight w:val="304"/>
          <w:jc w:val="center"/>
        </w:trPr>
        <w:tc>
          <w:tcPr>
            <w:tcW w:w="9912" w:type="dxa"/>
            <w:gridSpan w:val="6"/>
            <w:tcBorders>
              <w:top w:val="nil"/>
              <w:left w:val="single" w:sz="4" w:space="0" w:color="000000"/>
              <w:bottom w:val="nil"/>
              <w:right w:val="single" w:sz="4" w:space="0" w:color="000000"/>
            </w:tcBorders>
            <w:shd w:val="clear" w:color="auto" w:fill="auto"/>
          </w:tcPr>
          <w:p w:rsidR="00F96AEC" w:rsidRPr="00511C67" w:rsidRDefault="00F96AEC" w:rsidP="006D6D6B">
            <w:pPr>
              <w:spacing w:after="0" w:line="240" w:lineRule="auto"/>
              <w:rPr>
                <w:rFonts w:ascii="Times New Roman" w:eastAsia="Times New Roman" w:hAnsi="Times New Roman"/>
                <w:sz w:val="20"/>
                <w:szCs w:val="20"/>
                <w:lang w:eastAsia="ru-RU"/>
              </w:rPr>
            </w:pPr>
            <w:r w:rsidRPr="00E72C04">
              <w:rPr>
                <w:rFonts w:ascii="Times New Roman" w:eastAsia="Times New Roman" w:hAnsi="Times New Roman"/>
                <w:sz w:val="20"/>
                <w:szCs w:val="20"/>
                <w:highlight w:val="cyan"/>
                <w:lang w:eastAsia="ru-RU"/>
              </w:rPr>
              <w:t>Итого: _________________(_____________) руб. __коп. с/без НДС ____(___) руб. __коп.</w:t>
            </w:r>
          </w:p>
        </w:tc>
      </w:tr>
      <w:tr w:rsidR="003A77A2" w:rsidRPr="00511C67" w:rsidTr="0080095D">
        <w:trPr>
          <w:trHeight w:val="304"/>
          <w:jc w:val="center"/>
        </w:trPr>
        <w:tc>
          <w:tcPr>
            <w:tcW w:w="9912" w:type="dxa"/>
            <w:gridSpan w:val="6"/>
            <w:tcBorders>
              <w:top w:val="nil"/>
              <w:left w:val="single" w:sz="4" w:space="0" w:color="000000"/>
              <w:bottom w:val="single" w:sz="4" w:space="0" w:color="000000"/>
              <w:right w:val="single" w:sz="4" w:space="0" w:color="000000"/>
            </w:tcBorders>
            <w:shd w:val="clear" w:color="auto" w:fill="auto"/>
          </w:tcPr>
          <w:p w:rsidR="003A77A2" w:rsidRPr="00E72C04" w:rsidRDefault="003A77A2" w:rsidP="006D6D6B">
            <w:pPr>
              <w:spacing w:after="0" w:line="240" w:lineRule="auto"/>
              <w:rPr>
                <w:rFonts w:ascii="Times New Roman" w:eastAsia="Times New Roman" w:hAnsi="Times New Roman"/>
                <w:sz w:val="20"/>
                <w:szCs w:val="20"/>
                <w:highlight w:val="cyan"/>
                <w:lang w:eastAsia="ru-RU"/>
              </w:rPr>
            </w:pPr>
          </w:p>
        </w:tc>
      </w:tr>
    </w:tbl>
    <w:p w:rsidR="003A77A2" w:rsidRDefault="00E760B7" w:rsidP="00D77A69">
      <w:pPr>
        <w:tabs>
          <w:tab w:val="left" w:pos="1290"/>
          <w:tab w:val="left" w:pos="5680"/>
          <w:tab w:val="left" w:pos="7480"/>
        </w:tabs>
        <w:autoSpaceDE w:val="0"/>
        <w:autoSpaceDN w:val="0"/>
        <w:adjustRightInd w:val="0"/>
        <w:spacing w:after="0" w:line="240" w:lineRule="auto"/>
        <w:jc w:val="both"/>
        <w:rPr>
          <w:rFonts w:ascii="Times New Roman CYR" w:hAnsi="Times New Roman CYR" w:cs="Times New Roman CYR"/>
          <w:spacing w:val="-2"/>
          <w:sz w:val="24"/>
          <w:szCs w:val="24"/>
        </w:rPr>
      </w:pPr>
      <w:r>
        <w:rPr>
          <w:rFonts w:ascii="Times New Roman CYR" w:hAnsi="Times New Roman CYR" w:cs="Times New Roman CYR"/>
          <w:spacing w:val="-2"/>
          <w:sz w:val="24"/>
          <w:szCs w:val="24"/>
        </w:rPr>
        <w:t xml:space="preserve">       </w:t>
      </w:r>
    </w:p>
    <w:p w:rsidR="003A77A2" w:rsidRDefault="003A77A2" w:rsidP="00D77A69">
      <w:pPr>
        <w:tabs>
          <w:tab w:val="left" w:pos="1290"/>
          <w:tab w:val="left" w:pos="5680"/>
          <w:tab w:val="left" w:pos="7480"/>
        </w:tabs>
        <w:autoSpaceDE w:val="0"/>
        <w:autoSpaceDN w:val="0"/>
        <w:adjustRightInd w:val="0"/>
        <w:spacing w:after="0" w:line="240" w:lineRule="auto"/>
        <w:jc w:val="both"/>
        <w:rPr>
          <w:rFonts w:ascii="Times New Roman CYR" w:hAnsi="Times New Roman CYR" w:cs="Times New Roman CYR"/>
          <w:spacing w:val="-2"/>
          <w:sz w:val="24"/>
          <w:szCs w:val="24"/>
        </w:rPr>
      </w:pPr>
    </w:p>
    <w:p w:rsidR="003A77A2" w:rsidRDefault="003A77A2" w:rsidP="00D77A69">
      <w:pPr>
        <w:tabs>
          <w:tab w:val="left" w:pos="1290"/>
          <w:tab w:val="left" w:pos="5680"/>
          <w:tab w:val="left" w:pos="7480"/>
        </w:tabs>
        <w:autoSpaceDE w:val="0"/>
        <w:autoSpaceDN w:val="0"/>
        <w:adjustRightInd w:val="0"/>
        <w:spacing w:after="0" w:line="240" w:lineRule="auto"/>
        <w:jc w:val="both"/>
        <w:rPr>
          <w:rFonts w:ascii="Times New Roman CYR" w:hAnsi="Times New Roman CYR" w:cs="Times New Roman CYR"/>
          <w:spacing w:val="-2"/>
          <w:sz w:val="24"/>
          <w:szCs w:val="24"/>
        </w:rPr>
      </w:pPr>
    </w:p>
    <w:p w:rsidR="003A77A2" w:rsidRDefault="00E760B7" w:rsidP="00D77A69">
      <w:pPr>
        <w:tabs>
          <w:tab w:val="left" w:pos="1290"/>
          <w:tab w:val="left" w:pos="5680"/>
          <w:tab w:val="left" w:pos="7480"/>
        </w:tabs>
        <w:autoSpaceDE w:val="0"/>
        <w:autoSpaceDN w:val="0"/>
        <w:adjustRightInd w:val="0"/>
        <w:spacing w:after="0" w:line="240" w:lineRule="auto"/>
        <w:jc w:val="both"/>
        <w:rPr>
          <w:rFonts w:ascii="Times New Roman CYR" w:hAnsi="Times New Roman CYR" w:cs="Times New Roman CYR"/>
          <w:spacing w:val="-2"/>
          <w:sz w:val="24"/>
          <w:szCs w:val="24"/>
        </w:rPr>
      </w:pPr>
      <w:r>
        <w:rPr>
          <w:rFonts w:ascii="Times New Roman CYR" w:hAnsi="Times New Roman CYR" w:cs="Times New Roman CYR"/>
          <w:spacing w:val="-2"/>
          <w:sz w:val="24"/>
          <w:szCs w:val="24"/>
        </w:rPr>
        <w:t xml:space="preserve"> </w:t>
      </w:r>
      <w:r w:rsidR="00CF32B0" w:rsidRPr="00D77A69">
        <w:rPr>
          <w:rFonts w:ascii="Times New Roman CYR" w:hAnsi="Times New Roman CYR" w:cs="Times New Roman CYR"/>
          <w:spacing w:val="-2"/>
          <w:sz w:val="24"/>
          <w:szCs w:val="24"/>
        </w:rPr>
        <w:t>Поставленный товар соответствуют (не соответствуют) требованиям Государственного</w:t>
      </w:r>
    </w:p>
    <w:p w:rsidR="00CF32B0" w:rsidRPr="00D77A69" w:rsidRDefault="00CF32B0" w:rsidP="00D77A69">
      <w:pPr>
        <w:tabs>
          <w:tab w:val="left" w:pos="1290"/>
          <w:tab w:val="left" w:pos="5680"/>
          <w:tab w:val="left" w:pos="7480"/>
        </w:tabs>
        <w:autoSpaceDE w:val="0"/>
        <w:autoSpaceDN w:val="0"/>
        <w:adjustRightInd w:val="0"/>
        <w:spacing w:after="0" w:line="240" w:lineRule="auto"/>
        <w:jc w:val="both"/>
        <w:rPr>
          <w:rFonts w:ascii="Times New Roman CYR" w:hAnsi="Times New Roman CYR" w:cs="Times New Roman CYR"/>
          <w:spacing w:val="-2"/>
          <w:sz w:val="24"/>
          <w:szCs w:val="24"/>
        </w:rPr>
      </w:pPr>
      <w:r w:rsidRPr="00D77A69">
        <w:rPr>
          <w:rFonts w:ascii="Times New Roman CYR" w:hAnsi="Times New Roman CYR" w:cs="Times New Roman CYR"/>
          <w:spacing w:val="-2"/>
          <w:sz w:val="24"/>
          <w:szCs w:val="24"/>
        </w:rPr>
        <w:t xml:space="preserve"> контракта №______от</w:t>
      </w:r>
      <w:r w:rsidR="005F663A">
        <w:rPr>
          <w:rFonts w:ascii="Times New Roman" w:hAnsi="Times New Roman"/>
          <w:spacing w:val="-2"/>
          <w:sz w:val="24"/>
          <w:szCs w:val="24"/>
        </w:rPr>
        <w:t>«___»___________202</w:t>
      </w:r>
      <w:r w:rsidR="009D4FDA">
        <w:rPr>
          <w:rFonts w:ascii="Times New Roman" w:hAnsi="Times New Roman"/>
          <w:spacing w:val="-2"/>
          <w:sz w:val="24"/>
          <w:szCs w:val="24"/>
        </w:rPr>
        <w:t>6</w:t>
      </w:r>
      <w:r w:rsidRPr="00D77A69">
        <w:rPr>
          <w:rFonts w:ascii="Times New Roman" w:hAnsi="Times New Roman"/>
          <w:spacing w:val="-2"/>
          <w:sz w:val="24"/>
          <w:szCs w:val="24"/>
        </w:rPr>
        <w:t xml:space="preserve"> </w:t>
      </w:r>
      <w:r w:rsidRPr="00D77A69">
        <w:rPr>
          <w:rFonts w:ascii="Times New Roman CYR" w:hAnsi="Times New Roman CYR" w:cs="Times New Roman CYR"/>
          <w:spacing w:val="-2"/>
          <w:sz w:val="24"/>
          <w:szCs w:val="24"/>
        </w:rPr>
        <w:t>года.</w:t>
      </w:r>
      <w:r w:rsidR="00D77A69">
        <w:rPr>
          <w:rFonts w:ascii="Times New Roman CYR" w:hAnsi="Times New Roman CYR" w:cs="Times New Roman CYR"/>
          <w:spacing w:val="-2"/>
          <w:sz w:val="24"/>
          <w:szCs w:val="24"/>
        </w:rPr>
        <w:t xml:space="preserve"> </w:t>
      </w:r>
      <w:r w:rsidRPr="00D77A69">
        <w:rPr>
          <w:rFonts w:ascii="Times New Roman" w:hAnsi="Times New Roman"/>
          <w:spacing w:val="-2"/>
          <w:sz w:val="24"/>
          <w:szCs w:val="24"/>
        </w:rPr>
        <w:t>«</w:t>
      </w:r>
      <w:r w:rsidRPr="00D77A69">
        <w:rPr>
          <w:rFonts w:ascii="Times New Roman CYR" w:hAnsi="Times New Roman CYR" w:cs="Times New Roman CYR"/>
          <w:spacing w:val="-2"/>
          <w:sz w:val="24"/>
          <w:szCs w:val="24"/>
        </w:rPr>
        <w:t>Государственному заказчику</w:t>
      </w:r>
      <w:r w:rsidRPr="00D77A69">
        <w:rPr>
          <w:rFonts w:ascii="Times New Roman" w:hAnsi="Times New Roman"/>
          <w:spacing w:val="-2"/>
          <w:sz w:val="24"/>
          <w:szCs w:val="24"/>
        </w:rPr>
        <w:t>»  «</w:t>
      </w:r>
      <w:r w:rsidRPr="00D77A69">
        <w:rPr>
          <w:rFonts w:ascii="Times New Roman CYR" w:hAnsi="Times New Roman CYR" w:cs="Times New Roman CYR"/>
          <w:spacing w:val="-2"/>
          <w:sz w:val="24"/>
          <w:szCs w:val="24"/>
        </w:rPr>
        <w:t>Поставщиком</w:t>
      </w:r>
      <w:r w:rsidRPr="00D77A69">
        <w:rPr>
          <w:rFonts w:ascii="Times New Roman" w:hAnsi="Times New Roman"/>
          <w:spacing w:val="-2"/>
          <w:sz w:val="24"/>
          <w:szCs w:val="24"/>
        </w:rPr>
        <w:t xml:space="preserve">» </w:t>
      </w:r>
      <w:r w:rsidRPr="00D77A69">
        <w:rPr>
          <w:rFonts w:ascii="Times New Roman CYR" w:hAnsi="Times New Roman CYR" w:cs="Times New Roman CYR"/>
          <w:spacing w:val="-2"/>
          <w:sz w:val="24"/>
          <w:szCs w:val="24"/>
        </w:rPr>
        <w:t>переданы документы следующие документы:</w:t>
      </w:r>
    </w:p>
    <w:p w:rsidR="00CF32B0" w:rsidRPr="00D77A69" w:rsidRDefault="00CF32B0" w:rsidP="00CF32B0">
      <w:pPr>
        <w:tabs>
          <w:tab w:val="left" w:pos="1290"/>
          <w:tab w:val="left" w:pos="5680"/>
          <w:tab w:val="left" w:pos="7480"/>
        </w:tabs>
        <w:autoSpaceDE w:val="0"/>
        <w:autoSpaceDN w:val="0"/>
        <w:adjustRightInd w:val="0"/>
        <w:spacing w:after="0" w:line="240" w:lineRule="auto"/>
        <w:rPr>
          <w:rFonts w:ascii="Times New Roman" w:hAnsi="Times New Roman"/>
          <w:spacing w:val="-2"/>
          <w:sz w:val="24"/>
          <w:szCs w:val="24"/>
        </w:rPr>
      </w:pPr>
      <w:r w:rsidRPr="00D77A69">
        <w:rPr>
          <w:rFonts w:ascii="Times New Roman" w:hAnsi="Times New Roman"/>
          <w:spacing w:val="-2"/>
          <w:sz w:val="24"/>
          <w:szCs w:val="24"/>
        </w:rPr>
        <w:t>1._____________________________________________________________________</w:t>
      </w:r>
    </w:p>
    <w:p w:rsidR="00D77A69" w:rsidRDefault="00CF32B0" w:rsidP="00CF32B0">
      <w:pPr>
        <w:tabs>
          <w:tab w:val="left" w:pos="1290"/>
          <w:tab w:val="left" w:pos="5680"/>
          <w:tab w:val="left" w:pos="7480"/>
        </w:tabs>
        <w:autoSpaceDE w:val="0"/>
        <w:autoSpaceDN w:val="0"/>
        <w:adjustRightInd w:val="0"/>
        <w:spacing w:after="0" w:line="240" w:lineRule="auto"/>
        <w:rPr>
          <w:rFonts w:ascii="Times New Roman" w:hAnsi="Times New Roman"/>
          <w:spacing w:val="-2"/>
          <w:sz w:val="24"/>
          <w:szCs w:val="24"/>
        </w:rPr>
      </w:pPr>
      <w:r w:rsidRPr="00D77A69">
        <w:rPr>
          <w:rFonts w:ascii="Times New Roman" w:hAnsi="Times New Roman"/>
          <w:spacing w:val="-2"/>
          <w:sz w:val="24"/>
          <w:szCs w:val="24"/>
        </w:rPr>
        <w:t>2._____________________________________________________________________</w:t>
      </w:r>
    </w:p>
    <w:p w:rsidR="00CF32B0" w:rsidRDefault="00CF32B0" w:rsidP="00CF32B0">
      <w:pPr>
        <w:tabs>
          <w:tab w:val="left" w:pos="1290"/>
          <w:tab w:val="left" w:pos="5680"/>
          <w:tab w:val="left" w:pos="7480"/>
        </w:tabs>
        <w:autoSpaceDE w:val="0"/>
        <w:autoSpaceDN w:val="0"/>
        <w:adjustRightInd w:val="0"/>
        <w:spacing w:after="0" w:line="240" w:lineRule="auto"/>
        <w:rPr>
          <w:rFonts w:cs="Calibri"/>
          <w:sz w:val="24"/>
          <w:szCs w:val="24"/>
        </w:rPr>
      </w:pPr>
      <w:r w:rsidRPr="00D77A69">
        <w:rPr>
          <w:rFonts w:ascii="Times New Roman" w:hAnsi="Times New Roman"/>
          <w:spacing w:val="-2"/>
          <w:sz w:val="24"/>
          <w:szCs w:val="24"/>
        </w:rPr>
        <w:t xml:space="preserve">3.    </w:t>
      </w:r>
      <w:r w:rsidRPr="00D77A69">
        <w:rPr>
          <w:rFonts w:ascii="Times New Roman CYR" w:hAnsi="Times New Roman CYR" w:cs="Times New Roman CYR"/>
          <w:spacing w:val="-2"/>
          <w:sz w:val="24"/>
          <w:szCs w:val="24"/>
        </w:rPr>
        <w:t>Настоящий Акт приема-передачи составлен в 2 экземплярах, по одному для каждой из Сторон.</w:t>
      </w:r>
      <w:r w:rsidRPr="00D77A69">
        <w:rPr>
          <w:rFonts w:cs="Calibri"/>
          <w:sz w:val="24"/>
          <w:szCs w:val="24"/>
        </w:rPr>
        <w:t xml:space="preserve"> </w:t>
      </w:r>
      <w:r w:rsidR="001152A5" w:rsidRPr="00D77A69">
        <w:rPr>
          <w:rFonts w:cs="Calibri"/>
          <w:sz w:val="24"/>
          <w:szCs w:val="24"/>
        </w:rPr>
        <w:t xml:space="preserve"> </w:t>
      </w:r>
    </w:p>
    <w:p w:rsidR="0080095D" w:rsidRDefault="0080095D" w:rsidP="00CF32B0">
      <w:pPr>
        <w:tabs>
          <w:tab w:val="left" w:pos="1290"/>
          <w:tab w:val="left" w:pos="5680"/>
          <w:tab w:val="left" w:pos="7480"/>
        </w:tabs>
        <w:autoSpaceDE w:val="0"/>
        <w:autoSpaceDN w:val="0"/>
        <w:adjustRightInd w:val="0"/>
        <w:spacing w:after="0" w:line="240" w:lineRule="auto"/>
        <w:rPr>
          <w:rFonts w:cs="Calibri"/>
          <w:sz w:val="24"/>
          <w:szCs w:val="24"/>
        </w:rPr>
      </w:pPr>
    </w:p>
    <w:p w:rsidR="00E760B7" w:rsidRDefault="00E760B7" w:rsidP="00CF32B0">
      <w:pPr>
        <w:tabs>
          <w:tab w:val="left" w:pos="1290"/>
          <w:tab w:val="left" w:pos="5680"/>
          <w:tab w:val="left" w:pos="7480"/>
        </w:tabs>
        <w:autoSpaceDE w:val="0"/>
        <w:autoSpaceDN w:val="0"/>
        <w:adjustRightInd w:val="0"/>
        <w:spacing w:after="0" w:line="240" w:lineRule="auto"/>
        <w:rPr>
          <w:rFonts w:cs="Calibri"/>
          <w:sz w:val="14"/>
          <w:szCs w:val="14"/>
        </w:rPr>
      </w:pPr>
    </w:p>
    <w:p w:rsidR="009D4FDA" w:rsidRPr="00E760B7" w:rsidRDefault="009D4FDA" w:rsidP="00CF32B0">
      <w:pPr>
        <w:tabs>
          <w:tab w:val="left" w:pos="1290"/>
          <w:tab w:val="left" w:pos="5680"/>
          <w:tab w:val="left" w:pos="7480"/>
        </w:tabs>
        <w:autoSpaceDE w:val="0"/>
        <w:autoSpaceDN w:val="0"/>
        <w:adjustRightInd w:val="0"/>
        <w:spacing w:after="0" w:line="240" w:lineRule="auto"/>
        <w:rPr>
          <w:rFonts w:cs="Calibri"/>
          <w:sz w:val="14"/>
          <w:szCs w:val="14"/>
        </w:rPr>
      </w:pPr>
    </w:p>
    <w:tbl>
      <w:tblPr>
        <w:tblW w:w="9751" w:type="dxa"/>
        <w:tblInd w:w="216" w:type="dxa"/>
        <w:tblLayout w:type="fixed"/>
        <w:tblLook w:val="0000" w:firstRow="0" w:lastRow="0" w:firstColumn="0" w:lastColumn="0" w:noHBand="0" w:noVBand="0"/>
      </w:tblPr>
      <w:tblGrid>
        <w:gridCol w:w="4947"/>
        <w:gridCol w:w="4804"/>
      </w:tblGrid>
      <w:tr w:rsidR="00F96AEC" w:rsidRPr="00490C02" w:rsidTr="00E760B7">
        <w:tblPrEx>
          <w:tblCellMar>
            <w:top w:w="0" w:type="dxa"/>
            <w:bottom w:w="0" w:type="dxa"/>
          </w:tblCellMar>
        </w:tblPrEx>
        <w:trPr>
          <w:trHeight w:val="1"/>
        </w:trPr>
        <w:tc>
          <w:tcPr>
            <w:tcW w:w="4947" w:type="dxa"/>
            <w:shd w:val="clear" w:color="000000" w:fill="FFFFFF"/>
          </w:tcPr>
          <w:p w:rsidR="00F96AEC" w:rsidRPr="00490C02" w:rsidRDefault="00F96AEC" w:rsidP="006D6D6B">
            <w:pPr>
              <w:tabs>
                <w:tab w:val="left" w:pos="1290"/>
                <w:tab w:val="left" w:pos="5680"/>
                <w:tab w:val="left" w:pos="7480"/>
              </w:tabs>
              <w:autoSpaceDE w:val="0"/>
              <w:autoSpaceDN w:val="0"/>
              <w:adjustRightInd w:val="0"/>
              <w:spacing w:after="0" w:line="240" w:lineRule="auto"/>
              <w:ind w:left="360"/>
              <w:rPr>
                <w:rFonts w:ascii="Times New Roman" w:hAnsi="Times New Roman"/>
                <w:b/>
                <w:bCs/>
                <w:spacing w:val="-2"/>
                <w:sz w:val="24"/>
                <w:szCs w:val="24"/>
              </w:rPr>
            </w:pPr>
            <w:r w:rsidRPr="00490C02">
              <w:rPr>
                <w:rFonts w:ascii="Times New Roman" w:hAnsi="Times New Roman"/>
                <w:b/>
                <w:bCs/>
                <w:spacing w:val="-2"/>
                <w:sz w:val="24"/>
                <w:szCs w:val="24"/>
              </w:rPr>
              <w:t>«</w:t>
            </w:r>
            <w:r w:rsidRPr="00490C02">
              <w:rPr>
                <w:rFonts w:ascii="Times New Roman CYR" w:hAnsi="Times New Roman CYR" w:cs="Times New Roman CYR"/>
                <w:b/>
                <w:bCs/>
                <w:spacing w:val="-2"/>
                <w:sz w:val="24"/>
                <w:szCs w:val="24"/>
              </w:rPr>
              <w:t>Государственный заказчик</w:t>
            </w:r>
            <w:r w:rsidRPr="00490C02">
              <w:rPr>
                <w:rFonts w:ascii="Times New Roman" w:hAnsi="Times New Roman"/>
                <w:b/>
                <w:bCs/>
                <w:spacing w:val="-2"/>
                <w:sz w:val="24"/>
                <w:szCs w:val="24"/>
              </w:rPr>
              <w:t>»</w:t>
            </w:r>
          </w:p>
          <w:p w:rsidR="00F96AEC" w:rsidRPr="00490C02" w:rsidRDefault="005F663A" w:rsidP="006D6D6B">
            <w:pPr>
              <w:tabs>
                <w:tab w:val="left" w:pos="1290"/>
                <w:tab w:val="left" w:pos="5680"/>
                <w:tab w:val="left" w:pos="7480"/>
              </w:tabs>
              <w:autoSpaceDE w:val="0"/>
              <w:autoSpaceDN w:val="0"/>
              <w:adjustRightInd w:val="0"/>
              <w:spacing w:after="0" w:line="240" w:lineRule="auto"/>
              <w:rPr>
                <w:rFonts w:ascii="Times New Roman CYR" w:hAnsi="Times New Roman CYR" w:cs="Times New Roman CYR"/>
                <w:spacing w:val="-2"/>
                <w:sz w:val="24"/>
                <w:szCs w:val="24"/>
              </w:rPr>
            </w:pPr>
            <w:r>
              <w:rPr>
                <w:rFonts w:ascii="Times New Roman CYR" w:hAnsi="Times New Roman CYR" w:cs="Times New Roman CYR"/>
                <w:spacing w:val="-2"/>
                <w:sz w:val="24"/>
                <w:szCs w:val="24"/>
              </w:rPr>
              <w:t>Начальник</w:t>
            </w:r>
            <w:r w:rsidR="00F96AEC" w:rsidRPr="00490C02">
              <w:rPr>
                <w:rFonts w:ascii="Times New Roman CYR" w:hAnsi="Times New Roman CYR" w:cs="Times New Roman CYR"/>
                <w:spacing w:val="-2"/>
                <w:sz w:val="24"/>
                <w:szCs w:val="24"/>
              </w:rPr>
              <w:t xml:space="preserve"> ФКУ СИЗО-1 УФСИН России по Ставропольскому краю</w:t>
            </w:r>
          </w:p>
          <w:p w:rsidR="00F96AEC" w:rsidRPr="00490C02" w:rsidRDefault="00F96AEC" w:rsidP="00D37806">
            <w:pPr>
              <w:tabs>
                <w:tab w:val="left" w:pos="1290"/>
                <w:tab w:val="left" w:pos="5680"/>
                <w:tab w:val="left" w:pos="7480"/>
              </w:tabs>
              <w:autoSpaceDE w:val="0"/>
              <w:autoSpaceDN w:val="0"/>
              <w:adjustRightInd w:val="0"/>
              <w:spacing w:after="0" w:line="240" w:lineRule="auto"/>
              <w:rPr>
                <w:rFonts w:cs="Calibri"/>
                <w:sz w:val="24"/>
                <w:szCs w:val="24"/>
                <w:lang w:val="en-US"/>
              </w:rPr>
            </w:pPr>
            <w:r w:rsidRPr="00490C02">
              <w:rPr>
                <w:rFonts w:ascii="Times New Roman" w:hAnsi="Times New Roman"/>
                <w:spacing w:val="-2"/>
                <w:sz w:val="24"/>
                <w:szCs w:val="24"/>
                <w:lang w:val="en-US"/>
              </w:rPr>
              <w:t>____________________</w:t>
            </w:r>
            <w:r w:rsidR="00F459F0">
              <w:rPr>
                <w:rFonts w:ascii="Times New Roman CYR" w:hAnsi="Times New Roman CYR" w:cs="Times New Roman CYR"/>
                <w:spacing w:val="-2"/>
                <w:sz w:val="24"/>
                <w:szCs w:val="24"/>
              </w:rPr>
              <w:t xml:space="preserve"> </w:t>
            </w:r>
            <w:r w:rsidR="00D37806">
              <w:rPr>
                <w:rFonts w:ascii="Times New Roman" w:hAnsi="Times New Roman"/>
                <w:spacing w:val="-2"/>
                <w:sz w:val="24"/>
                <w:szCs w:val="24"/>
              </w:rPr>
              <w:t>/________________/</w:t>
            </w:r>
          </w:p>
        </w:tc>
        <w:tc>
          <w:tcPr>
            <w:tcW w:w="4804" w:type="dxa"/>
            <w:shd w:val="clear" w:color="000000" w:fill="FFFFFF"/>
          </w:tcPr>
          <w:p w:rsidR="00F96AEC" w:rsidRPr="00490C02" w:rsidRDefault="00E760B7" w:rsidP="006D6D6B">
            <w:pPr>
              <w:autoSpaceDE w:val="0"/>
              <w:autoSpaceDN w:val="0"/>
              <w:adjustRightInd w:val="0"/>
              <w:spacing w:after="0" w:line="240" w:lineRule="auto"/>
              <w:rPr>
                <w:rFonts w:ascii="Times New Roman" w:hAnsi="Times New Roman"/>
                <w:b/>
                <w:bCs/>
                <w:spacing w:val="-2"/>
                <w:sz w:val="24"/>
                <w:szCs w:val="24"/>
                <w:lang w:val="en-US"/>
              </w:rPr>
            </w:pPr>
            <w:r>
              <w:rPr>
                <w:rFonts w:ascii="Times New Roman" w:hAnsi="Times New Roman"/>
                <w:b/>
                <w:bCs/>
                <w:spacing w:val="-2"/>
                <w:sz w:val="24"/>
                <w:szCs w:val="24"/>
              </w:rPr>
              <w:t xml:space="preserve">                    </w:t>
            </w:r>
            <w:r w:rsidR="00F96AEC" w:rsidRPr="00490C02">
              <w:rPr>
                <w:rFonts w:ascii="Times New Roman" w:hAnsi="Times New Roman"/>
                <w:b/>
                <w:bCs/>
                <w:spacing w:val="-2"/>
                <w:sz w:val="24"/>
                <w:szCs w:val="24"/>
                <w:lang w:val="en-US"/>
              </w:rPr>
              <w:t>«</w:t>
            </w:r>
            <w:r w:rsidR="00F96AEC" w:rsidRPr="00490C02">
              <w:rPr>
                <w:rFonts w:ascii="Times New Roman CYR" w:hAnsi="Times New Roman CYR" w:cs="Times New Roman CYR"/>
                <w:b/>
                <w:bCs/>
                <w:spacing w:val="-2"/>
                <w:sz w:val="24"/>
                <w:szCs w:val="24"/>
              </w:rPr>
              <w:t>Поставщик</w:t>
            </w:r>
            <w:r w:rsidR="00F96AEC" w:rsidRPr="00490C02">
              <w:rPr>
                <w:rFonts w:ascii="Times New Roman" w:hAnsi="Times New Roman"/>
                <w:b/>
                <w:bCs/>
                <w:spacing w:val="-2"/>
                <w:sz w:val="24"/>
                <w:szCs w:val="24"/>
                <w:lang w:val="en-US"/>
              </w:rPr>
              <w:t>»</w:t>
            </w:r>
          </w:p>
          <w:p w:rsidR="00F96AEC" w:rsidRDefault="00F96AEC" w:rsidP="006D6D6B">
            <w:pPr>
              <w:autoSpaceDE w:val="0"/>
              <w:autoSpaceDN w:val="0"/>
              <w:adjustRightInd w:val="0"/>
              <w:spacing w:after="0" w:line="240" w:lineRule="auto"/>
              <w:rPr>
                <w:rFonts w:cs="Calibri"/>
                <w:sz w:val="24"/>
                <w:szCs w:val="24"/>
              </w:rPr>
            </w:pPr>
          </w:p>
          <w:p w:rsidR="00F96AEC" w:rsidRDefault="00F96AEC" w:rsidP="006D6D6B">
            <w:pPr>
              <w:autoSpaceDE w:val="0"/>
              <w:autoSpaceDN w:val="0"/>
              <w:adjustRightInd w:val="0"/>
              <w:spacing w:after="0" w:line="240" w:lineRule="auto"/>
              <w:rPr>
                <w:rFonts w:cs="Calibri"/>
                <w:sz w:val="24"/>
                <w:szCs w:val="24"/>
              </w:rPr>
            </w:pPr>
          </w:p>
          <w:p w:rsidR="00F96AEC" w:rsidRPr="00490C02" w:rsidRDefault="00F96AEC" w:rsidP="006D6D6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_______________/________________/</w:t>
            </w:r>
          </w:p>
        </w:tc>
      </w:tr>
      <w:tr w:rsidR="00F96AEC" w:rsidRPr="00490C02" w:rsidTr="00E760B7">
        <w:tblPrEx>
          <w:tblCellMar>
            <w:top w:w="0" w:type="dxa"/>
            <w:bottom w:w="0" w:type="dxa"/>
          </w:tblCellMar>
        </w:tblPrEx>
        <w:trPr>
          <w:trHeight w:val="1"/>
        </w:trPr>
        <w:tc>
          <w:tcPr>
            <w:tcW w:w="4947" w:type="dxa"/>
            <w:shd w:val="clear" w:color="000000" w:fill="FFFFFF"/>
          </w:tcPr>
          <w:p w:rsidR="00F96AEC" w:rsidRPr="00490C02" w:rsidRDefault="00F96AEC" w:rsidP="006D6D6B">
            <w:pPr>
              <w:tabs>
                <w:tab w:val="left" w:pos="1290"/>
                <w:tab w:val="left" w:pos="5680"/>
                <w:tab w:val="left" w:pos="7480"/>
              </w:tabs>
              <w:autoSpaceDE w:val="0"/>
              <w:autoSpaceDN w:val="0"/>
              <w:adjustRightInd w:val="0"/>
              <w:spacing w:after="0" w:line="240" w:lineRule="auto"/>
              <w:rPr>
                <w:rFonts w:ascii="Times New Roman" w:hAnsi="Times New Roman"/>
                <w:bCs/>
                <w:spacing w:val="-2"/>
                <w:sz w:val="24"/>
                <w:szCs w:val="24"/>
              </w:rPr>
            </w:pPr>
            <w:r w:rsidRPr="00490C02">
              <w:rPr>
                <w:rFonts w:ascii="Times New Roman" w:hAnsi="Times New Roman"/>
                <w:bCs/>
                <w:spacing w:val="-2"/>
                <w:sz w:val="24"/>
                <w:szCs w:val="24"/>
              </w:rPr>
              <w:t>М.П.</w:t>
            </w:r>
          </w:p>
        </w:tc>
        <w:tc>
          <w:tcPr>
            <w:tcW w:w="4804" w:type="dxa"/>
            <w:shd w:val="clear" w:color="000000" w:fill="FFFFFF"/>
          </w:tcPr>
          <w:p w:rsidR="00F96AEC" w:rsidRPr="00490C02" w:rsidRDefault="00F96AEC" w:rsidP="006D6D6B">
            <w:pPr>
              <w:autoSpaceDE w:val="0"/>
              <w:autoSpaceDN w:val="0"/>
              <w:adjustRightInd w:val="0"/>
              <w:spacing w:after="0" w:line="240" w:lineRule="auto"/>
              <w:rPr>
                <w:rFonts w:ascii="Times New Roman" w:hAnsi="Times New Roman"/>
                <w:bCs/>
                <w:spacing w:val="-2"/>
                <w:sz w:val="24"/>
                <w:szCs w:val="24"/>
              </w:rPr>
            </w:pPr>
            <w:r w:rsidRPr="00490C02">
              <w:rPr>
                <w:rFonts w:ascii="Times New Roman" w:hAnsi="Times New Roman"/>
                <w:bCs/>
                <w:spacing w:val="-2"/>
                <w:sz w:val="24"/>
                <w:szCs w:val="24"/>
              </w:rPr>
              <w:t>М.П.</w:t>
            </w:r>
          </w:p>
        </w:tc>
      </w:tr>
    </w:tbl>
    <w:p w:rsidR="00E213AF" w:rsidRDefault="00E213AF" w:rsidP="00F459F0"/>
    <w:sectPr w:rsidR="00E213AF" w:rsidSect="00F92A55">
      <w:headerReference w:type="default" r:id="rId11"/>
      <w:pgSz w:w="12240" w:h="15840"/>
      <w:pgMar w:top="284" w:right="709" w:bottom="426" w:left="1588" w:header="142"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A86" w:rsidRDefault="00613A86" w:rsidP="00967F1F">
      <w:pPr>
        <w:spacing w:after="0" w:line="240" w:lineRule="auto"/>
      </w:pPr>
      <w:r>
        <w:separator/>
      </w:r>
    </w:p>
  </w:endnote>
  <w:endnote w:type="continuationSeparator" w:id="0">
    <w:p w:rsidR="00613A86" w:rsidRDefault="00613A86" w:rsidP="00967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A86" w:rsidRDefault="00613A86" w:rsidP="00967F1F">
      <w:pPr>
        <w:spacing w:after="0" w:line="240" w:lineRule="auto"/>
      </w:pPr>
      <w:r>
        <w:separator/>
      </w:r>
    </w:p>
  </w:footnote>
  <w:footnote w:type="continuationSeparator" w:id="0">
    <w:p w:rsidR="00613A86" w:rsidRDefault="00613A86" w:rsidP="00967F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F1F" w:rsidRPr="00967F1F" w:rsidRDefault="00967F1F" w:rsidP="00967F1F">
    <w:pPr>
      <w:pStyle w:val="a4"/>
      <w:jc w:val="right"/>
      <w:rPr>
        <w:rFonts w:ascii="Times New Roman" w:hAnsi="Times New Roman"/>
        <w:sz w:val="18"/>
        <w:szCs w:val="18"/>
      </w:rPr>
    </w:pPr>
    <w:r w:rsidRPr="00967F1F">
      <w:rPr>
        <w:rFonts w:ascii="Times New Roman" w:hAnsi="Times New Roman"/>
        <w:sz w:val="18"/>
        <w:szCs w:val="18"/>
      </w:rPr>
      <w:fldChar w:fldCharType="begin"/>
    </w:r>
    <w:r w:rsidRPr="00967F1F">
      <w:rPr>
        <w:rFonts w:ascii="Times New Roman" w:hAnsi="Times New Roman"/>
        <w:sz w:val="18"/>
        <w:szCs w:val="18"/>
      </w:rPr>
      <w:instrText>PAGE   \* MERGEFORMAT</w:instrText>
    </w:r>
    <w:r w:rsidRPr="00967F1F">
      <w:rPr>
        <w:rFonts w:ascii="Times New Roman" w:hAnsi="Times New Roman"/>
        <w:sz w:val="18"/>
        <w:szCs w:val="18"/>
      </w:rPr>
      <w:fldChar w:fldCharType="separate"/>
    </w:r>
    <w:r w:rsidR="00E44985">
      <w:rPr>
        <w:rFonts w:ascii="Times New Roman" w:hAnsi="Times New Roman"/>
        <w:noProof/>
        <w:sz w:val="18"/>
        <w:szCs w:val="18"/>
      </w:rPr>
      <w:t>12</w:t>
    </w:r>
    <w:r w:rsidRPr="00967F1F">
      <w:rPr>
        <w:rFonts w:ascii="Times New Roman" w:hAnsi="Times New Roman"/>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A6861A6"/>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2B0"/>
    <w:rsid w:val="000152B4"/>
    <w:rsid w:val="00023290"/>
    <w:rsid w:val="00096A33"/>
    <w:rsid w:val="000B3142"/>
    <w:rsid w:val="000B5EA2"/>
    <w:rsid w:val="000D0B62"/>
    <w:rsid w:val="000E26DF"/>
    <w:rsid w:val="000F7670"/>
    <w:rsid w:val="00100636"/>
    <w:rsid w:val="001152A5"/>
    <w:rsid w:val="00167F5C"/>
    <w:rsid w:val="001753D6"/>
    <w:rsid w:val="0018145E"/>
    <w:rsid w:val="001B32A2"/>
    <w:rsid w:val="001B7AEF"/>
    <w:rsid w:val="00250D76"/>
    <w:rsid w:val="00251C30"/>
    <w:rsid w:val="002677BA"/>
    <w:rsid w:val="00272C13"/>
    <w:rsid w:val="00283760"/>
    <w:rsid w:val="002940F2"/>
    <w:rsid w:val="002E0C00"/>
    <w:rsid w:val="002F28E3"/>
    <w:rsid w:val="00325007"/>
    <w:rsid w:val="00385937"/>
    <w:rsid w:val="003907AA"/>
    <w:rsid w:val="003A76ED"/>
    <w:rsid w:val="003A77A2"/>
    <w:rsid w:val="003B7142"/>
    <w:rsid w:val="003C0539"/>
    <w:rsid w:val="003E2304"/>
    <w:rsid w:val="00452EB6"/>
    <w:rsid w:val="00461005"/>
    <w:rsid w:val="00486AD2"/>
    <w:rsid w:val="00490C02"/>
    <w:rsid w:val="004956D0"/>
    <w:rsid w:val="004A581A"/>
    <w:rsid w:val="004D5FE2"/>
    <w:rsid w:val="004E5D57"/>
    <w:rsid w:val="00522F57"/>
    <w:rsid w:val="00526DAE"/>
    <w:rsid w:val="00544D98"/>
    <w:rsid w:val="00552436"/>
    <w:rsid w:val="00553E7A"/>
    <w:rsid w:val="0057489F"/>
    <w:rsid w:val="00575A5B"/>
    <w:rsid w:val="00587EF2"/>
    <w:rsid w:val="005B11F7"/>
    <w:rsid w:val="005D6F4E"/>
    <w:rsid w:val="005E4600"/>
    <w:rsid w:val="005F663A"/>
    <w:rsid w:val="00602FE1"/>
    <w:rsid w:val="00613A86"/>
    <w:rsid w:val="00616EF9"/>
    <w:rsid w:val="00652912"/>
    <w:rsid w:val="006809DC"/>
    <w:rsid w:val="00682D18"/>
    <w:rsid w:val="006D4982"/>
    <w:rsid w:val="006D6D6B"/>
    <w:rsid w:val="00710435"/>
    <w:rsid w:val="00713D9F"/>
    <w:rsid w:val="00724091"/>
    <w:rsid w:val="00741D6C"/>
    <w:rsid w:val="0077672A"/>
    <w:rsid w:val="007A70D0"/>
    <w:rsid w:val="007B62A7"/>
    <w:rsid w:val="007D0998"/>
    <w:rsid w:val="007E50BD"/>
    <w:rsid w:val="0080095D"/>
    <w:rsid w:val="00803FDE"/>
    <w:rsid w:val="00810D9F"/>
    <w:rsid w:val="00832A86"/>
    <w:rsid w:val="00854868"/>
    <w:rsid w:val="00872872"/>
    <w:rsid w:val="008D4052"/>
    <w:rsid w:val="009258DA"/>
    <w:rsid w:val="009268FB"/>
    <w:rsid w:val="00943E69"/>
    <w:rsid w:val="00967F1F"/>
    <w:rsid w:val="00981B84"/>
    <w:rsid w:val="009C15DD"/>
    <w:rsid w:val="009D4FDA"/>
    <w:rsid w:val="009F1437"/>
    <w:rsid w:val="009F357A"/>
    <w:rsid w:val="009F4E97"/>
    <w:rsid w:val="00A23A74"/>
    <w:rsid w:val="00A77A32"/>
    <w:rsid w:val="00AA7D2C"/>
    <w:rsid w:val="00AB4A28"/>
    <w:rsid w:val="00AC7359"/>
    <w:rsid w:val="00AF528B"/>
    <w:rsid w:val="00B378FB"/>
    <w:rsid w:val="00B63C95"/>
    <w:rsid w:val="00B71CBB"/>
    <w:rsid w:val="00B94592"/>
    <w:rsid w:val="00BB0433"/>
    <w:rsid w:val="00BD05E9"/>
    <w:rsid w:val="00BD72EE"/>
    <w:rsid w:val="00BF0B57"/>
    <w:rsid w:val="00C05A70"/>
    <w:rsid w:val="00C1308F"/>
    <w:rsid w:val="00C42BAB"/>
    <w:rsid w:val="00C4475D"/>
    <w:rsid w:val="00C54258"/>
    <w:rsid w:val="00C948D8"/>
    <w:rsid w:val="00CC3D40"/>
    <w:rsid w:val="00CF32B0"/>
    <w:rsid w:val="00D22F93"/>
    <w:rsid w:val="00D3230D"/>
    <w:rsid w:val="00D37806"/>
    <w:rsid w:val="00D41521"/>
    <w:rsid w:val="00D4362D"/>
    <w:rsid w:val="00D77A69"/>
    <w:rsid w:val="00D810FC"/>
    <w:rsid w:val="00D906D6"/>
    <w:rsid w:val="00DA44D9"/>
    <w:rsid w:val="00DB19A1"/>
    <w:rsid w:val="00E213AF"/>
    <w:rsid w:val="00E26410"/>
    <w:rsid w:val="00E44985"/>
    <w:rsid w:val="00E45188"/>
    <w:rsid w:val="00E55454"/>
    <w:rsid w:val="00E711D2"/>
    <w:rsid w:val="00E72C04"/>
    <w:rsid w:val="00E760B7"/>
    <w:rsid w:val="00ED73D6"/>
    <w:rsid w:val="00F00C25"/>
    <w:rsid w:val="00F173B0"/>
    <w:rsid w:val="00F459F0"/>
    <w:rsid w:val="00F92A55"/>
    <w:rsid w:val="00F96AEC"/>
    <w:rsid w:val="00FC1F47"/>
    <w:rsid w:val="00FF6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DF6FFF-C9D4-44D7-8213-79C1F1B3E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B0"/>
    <w:pPr>
      <w:spacing w:after="200" w:line="276" w:lineRule="auto"/>
    </w:pPr>
    <w:rPr>
      <w:sz w:val="22"/>
      <w:szCs w:val="22"/>
      <w:lang w:eastAsia="en-US"/>
    </w:rPr>
  </w:style>
  <w:style w:type="paragraph" w:styleId="1">
    <w:name w:val="heading 1"/>
    <w:basedOn w:val="a"/>
    <w:next w:val="a"/>
    <w:link w:val="10"/>
    <w:uiPriority w:val="99"/>
    <w:qFormat/>
    <w:rsid w:val="00E711D2"/>
    <w:pPr>
      <w:keepNext/>
      <w:spacing w:after="0" w:line="240" w:lineRule="auto"/>
      <w:outlineLvl w:val="0"/>
    </w:pPr>
    <w:rPr>
      <w:rFonts w:ascii="Times New Roman" w:eastAsia="Times New Roman" w:hAnsi="Times New Roman"/>
      <w:b/>
      <w:sz w:val="28"/>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E711D2"/>
    <w:rPr>
      <w:rFonts w:ascii="Times New Roman" w:eastAsia="Times New Roman" w:hAnsi="Times New Roman"/>
      <w:b/>
      <w:sz w:val="28"/>
    </w:rPr>
  </w:style>
  <w:style w:type="character" w:styleId="a3">
    <w:name w:val="Hyperlink"/>
    <w:uiPriority w:val="99"/>
    <w:rsid w:val="00E711D2"/>
    <w:rPr>
      <w:rFonts w:cs="Times New Roman"/>
      <w:color w:val="0000FF"/>
      <w:u w:val="single"/>
    </w:rPr>
  </w:style>
  <w:style w:type="paragraph" w:styleId="a4">
    <w:name w:val="header"/>
    <w:basedOn w:val="a"/>
    <w:link w:val="a5"/>
    <w:uiPriority w:val="99"/>
    <w:unhideWhenUsed/>
    <w:rsid w:val="00967F1F"/>
    <w:pPr>
      <w:tabs>
        <w:tab w:val="center" w:pos="4677"/>
        <w:tab w:val="right" w:pos="9355"/>
      </w:tabs>
    </w:pPr>
  </w:style>
  <w:style w:type="character" w:customStyle="1" w:styleId="a5">
    <w:name w:val="Верхний колонтитул Знак"/>
    <w:link w:val="a4"/>
    <w:uiPriority w:val="99"/>
    <w:rsid w:val="00967F1F"/>
    <w:rPr>
      <w:sz w:val="22"/>
      <w:szCs w:val="22"/>
      <w:lang w:eastAsia="en-US"/>
    </w:rPr>
  </w:style>
  <w:style w:type="paragraph" w:styleId="a6">
    <w:name w:val="footer"/>
    <w:basedOn w:val="a"/>
    <w:link w:val="a7"/>
    <w:uiPriority w:val="99"/>
    <w:unhideWhenUsed/>
    <w:rsid w:val="00967F1F"/>
    <w:pPr>
      <w:tabs>
        <w:tab w:val="center" w:pos="4677"/>
        <w:tab w:val="right" w:pos="9355"/>
      </w:tabs>
    </w:pPr>
  </w:style>
  <w:style w:type="character" w:customStyle="1" w:styleId="a7">
    <w:name w:val="Нижний колонтитул Знак"/>
    <w:link w:val="a6"/>
    <w:uiPriority w:val="99"/>
    <w:rsid w:val="00967F1F"/>
    <w:rPr>
      <w:sz w:val="22"/>
      <w:szCs w:val="22"/>
      <w:lang w:eastAsia="en-US"/>
    </w:rPr>
  </w:style>
  <w:style w:type="paragraph" w:styleId="a8">
    <w:name w:val="Balloon Text"/>
    <w:basedOn w:val="a"/>
    <w:link w:val="a9"/>
    <w:uiPriority w:val="99"/>
    <w:semiHidden/>
    <w:unhideWhenUsed/>
    <w:rsid w:val="00E760B7"/>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E760B7"/>
    <w:rPr>
      <w:rFonts w:ascii="Tahoma" w:hAnsi="Tahoma" w:cs="Tahoma"/>
      <w:sz w:val="16"/>
      <w:szCs w:val="16"/>
      <w:lang w:eastAsia="en-US"/>
    </w:rPr>
  </w:style>
  <w:style w:type="paragraph" w:styleId="aa">
    <w:name w:val="No Spacing"/>
    <w:aliases w:val="для таблиц,No Spacing"/>
    <w:link w:val="ab"/>
    <w:uiPriority w:val="99"/>
    <w:qFormat/>
    <w:rsid w:val="00BD72EE"/>
    <w:pPr>
      <w:jc w:val="both"/>
    </w:pPr>
    <w:rPr>
      <w:rFonts w:ascii="Times New Roman" w:eastAsia="Times New Roman" w:hAnsi="Times New Roman"/>
      <w:sz w:val="24"/>
      <w:szCs w:val="24"/>
    </w:rPr>
  </w:style>
  <w:style w:type="character" w:customStyle="1" w:styleId="ab">
    <w:name w:val="Без интервала Знак"/>
    <w:aliases w:val="для таблиц Знак,No Spacing Знак"/>
    <w:link w:val="aa"/>
    <w:uiPriority w:val="99"/>
    <w:qFormat/>
    <w:locked/>
    <w:rsid w:val="00BD72EE"/>
    <w:rPr>
      <w:rFonts w:ascii="Times New Roman" w:eastAsia="Times New Roman" w:hAnsi="Times New Roman"/>
      <w:sz w:val="24"/>
      <w:szCs w:val="24"/>
    </w:rPr>
  </w:style>
  <w:style w:type="paragraph" w:customStyle="1" w:styleId="ConsPlusNormal">
    <w:name w:val="ConsPlusNormal"/>
    <w:rsid w:val="005F663A"/>
    <w:pPr>
      <w:autoSpaceDE w:val="0"/>
      <w:autoSpaceDN w:val="0"/>
      <w:adjustRightInd w:val="0"/>
    </w:pPr>
    <w:rPr>
      <w:rFonts w:ascii="Times New Roman" w:eastAsia="Times New Roman" w:hAnsi="Times New Roman"/>
      <w:sz w:val="24"/>
      <w:szCs w:val="24"/>
    </w:rPr>
  </w:style>
  <w:style w:type="paragraph" w:styleId="ac">
    <w:name w:val="Body Text Indent"/>
    <w:basedOn w:val="a"/>
    <w:link w:val="ad"/>
    <w:uiPriority w:val="99"/>
    <w:rsid w:val="00F92A55"/>
    <w:pPr>
      <w:spacing w:after="120" w:line="240" w:lineRule="auto"/>
      <w:ind w:left="283"/>
    </w:pPr>
    <w:rPr>
      <w:rFonts w:ascii="Times New Roman" w:eastAsia="Times New Roman" w:hAnsi="Times New Roman"/>
      <w:sz w:val="20"/>
      <w:szCs w:val="20"/>
      <w:lang w:val="x-none" w:eastAsia="ru-RU"/>
    </w:rPr>
  </w:style>
  <w:style w:type="character" w:customStyle="1" w:styleId="ad">
    <w:name w:val="Основной текст с отступом Знак"/>
    <w:link w:val="ac"/>
    <w:uiPriority w:val="99"/>
    <w:rsid w:val="00F92A55"/>
    <w:rPr>
      <w:rFonts w:ascii="Times New Roman" w:eastAsia="Times New Roman" w:hAnsi="Times New Roman"/>
      <w:lang w:val="x-none"/>
    </w:rPr>
  </w:style>
  <w:style w:type="paragraph" w:styleId="ae">
    <w:name w:val="List Paragraph"/>
    <w:basedOn w:val="a"/>
    <w:uiPriority w:val="34"/>
    <w:qFormat/>
    <w:rsid w:val="00F92A55"/>
    <w:pPr>
      <w:spacing w:after="0" w:line="240" w:lineRule="auto"/>
      <w:ind w:left="720"/>
      <w:contextualSpacing/>
    </w:pPr>
    <w:rPr>
      <w:rFonts w:ascii="Times New Roman" w:eastAsia="Times New Roman" w:hAnsi="Times New Roman"/>
      <w:sz w:val="24"/>
      <w:szCs w:val="24"/>
      <w:lang w:eastAsia="ru-RU"/>
    </w:rPr>
  </w:style>
  <w:style w:type="table" w:styleId="af">
    <w:name w:val="Table Grid"/>
    <w:basedOn w:val="a1"/>
    <w:uiPriority w:val="59"/>
    <w:rsid w:val="00F92A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62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B0EB33F7DA949723FB446E8903723633C586440670E36BC159B9F1rBR1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buh.sizo1@26.fsin.su" TargetMode="External"/><Relationship Id="rId4" Type="http://schemas.openxmlformats.org/officeDocument/2006/relationships/settings" Target="settings.xml"/><Relationship Id="rId9" Type="http://schemas.openxmlformats.org/officeDocument/2006/relationships/hyperlink" Target="consultantplus://offline/ref=A860A11541A24573FBE45BDAD287B32606108A6505F3E6CD76AED0CAD59D1CD0A6CA9AB9015C2278RCL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48F26-0491-480A-83BF-7938212E7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6523</Words>
  <Characters>37187</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43623</CharactersWithSpaces>
  <SharedDoc>false</SharedDoc>
  <HLinks>
    <vt:vector size="18" baseType="variant">
      <vt:variant>
        <vt:i4>2228288</vt:i4>
      </vt:variant>
      <vt:variant>
        <vt:i4>6</vt:i4>
      </vt:variant>
      <vt:variant>
        <vt:i4>0</vt:i4>
      </vt:variant>
      <vt:variant>
        <vt:i4>5</vt:i4>
      </vt:variant>
      <vt:variant>
        <vt:lpwstr>mailto:buh.sizo1@26.fsin.su</vt:lpwstr>
      </vt:variant>
      <vt:variant>
        <vt:lpwstr/>
      </vt:variant>
      <vt:variant>
        <vt:i4>6684782</vt:i4>
      </vt:variant>
      <vt:variant>
        <vt:i4>3</vt:i4>
      </vt:variant>
      <vt:variant>
        <vt:i4>0</vt:i4>
      </vt:variant>
      <vt:variant>
        <vt:i4>5</vt:i4>
      </vt:variant>
      <vt:variant>
        <vt:lpwstr>consultantplus://offline/ref=A860A11541A24573FBE45BDAD287B32606108A6505F3E6CD76AED0CAD59D1CD0A6CA9AB9015C2278RCLAL</vt:lpwstr>
      </vt:variant>
      <vt:variant>
        <vt:lpwstr/>
      </vt:variant>
      <vt:variant>
        <vt:i4>2162799</vt:i4>
      </vt:variant>
      <vt:variant>
        <vt:i4>0</vt:i4>
      </vt:variant>
      <vt:variant>
        <vt:i4>0</vt:i4>
      </vt:variant>
      <vt:variant>
        <vt:i4>5</vt:i4>
      </vt:variant>
      <vt:variant>
        <vt:lpwstr>consultantplus://offline/ref=54B0EB33F7DA949723FB446E8903723633C586440670E36BC159B9F1rBR1F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Bux</dc:creator>
  <cp:keywords/>
  <cp:lastModifiedBy>СИЗО-1 (ЮГ)</cp:lastModifiedBy>
  <cp:revision>2</cp:revision>
  <cp:lastPrinted>2026-08-05T05:36:00Z</cp:lastPrinted>
  <dcterms:created xsi:type="dcterms:W3CDTF">2026-08-07T05:16:00Z</dcterms:created>
  <dcterms:modified xsi:type="dcterms:W3CDTF">2026-08-07T05:16:00Z</dcterms:modified>
</cp:coreProperties>
</file>