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BE" w:rsidRPr="008D0AA7" w:rsidRDefault="00006EBE" w:rsidP="005A4903">
      <w:pPr>
        <w:pStyle w:val="a5"/>
        <w:jc w:val="center"/>
        <w:rPr>
          <w:rFonts w:ascii="XO Thames" w:hAnsi="XO Thames" w:cs="Times New Roman"/>
          <w:b/>
          <w:bCs/>
          <w:sz w:val="26"/>
          <w:szCs w:val="26"/>
        </w:rPr>
      </w:pPr>
      <w:r w:rsidRPr="008D0AA7">
        <w:rPr>
          <w:rFonts w:ascii="XO Thames" w:hAnsi="XO Thames" w:cs="Times New Roman"/>
          <w:b/>
          <w:bCs/>
          <w:sz w:val="26"/>
          <w:szCs w:val="26"/>
        </w:rPr>
        <w:t>ДОГОВОР</w:t>
      </w:r>
      <w:r w:rsidR="00E53B4A">
        <w:rPr>
          <w:rFonts w:ascii="XO Thames" w:hAnsi="XO Thames" w:cs="Times New Roman"/>
          <w:b/>
          <w:bCs/>
          <w:sz w:val="26"/>
          <w:szCs w:val="26"/>
        </w:rPr>
        <w:t xml:space="preserve"> № ____</w:t>
      </w:r>
    </w:p>
    <w:p w:rsidR="007E6426" w:rsidRPr="001D4F4C" w:rsidRDefault="00B12C7C" w:rsidP="001D4F4C">
      <w:pPr>
        <w:pStyle w:val="1"/>
        <w:jc w:val="center"/>
        <w:rPr>
          <w:rFonts w:ascii="XO Thames" w:hAnsi="XO Thames"/>
          <w:sz w:val="26"/>
          <w:szCs w:val="26"/>
        </w:rPr>
      </w:pPr>
      <w:r w:rsidRPr="001D4F4C">
        <w:rPr>
          <w:rFonts w:ascii="XO Thames" w:hAnsi="XO Thames"/>
          <w:sz w:val="26"/>
          <w:szCs w:val="26"/>
        </w:rPr>
        <w:t xml:space="preserve">по поставке </w:t>
      </w:r>
      <w:r w:rsidR="001D4F4C">
        <w:rPr>
          <w:rFonts w:ascii="XO Thames" w:hAnsi="XO Thames"/>
          <w:sz w:val="26"/>
          <w:szCs w:val="26"/>
        </w:rPr>
        <w:t>с</w:t>
      </w:r>
      <w:r w:rsidR="001D4F4C" w:rsidRPr="001D4F4C">
        <w:rPr>
          <w:rFonts w:ascii="XO Thames" w:hAnsi="XO Thames"/>
          <w:sz w:val="26"/>
          <w:szCs w:val="26"/>
        </w:rPr>
        <w:t>ветильник</w:t>
      </w:r>
      <w:r w:rsidR="001D4F4C">
        <w:rPr>
          <w:rFonts w:ascii="XO Thames" w:hAnsi="XO Thames"/>
          <w:sz w:val="26"/>
          <w:szCs w:val="26"/>
        </w:rPr>
        <w:t>ов</w:t>
      </w:r>
      <w:r w:rsidR="001D4F4C" w:rsidRPr="001D4F4C">
        <w:rPr>
          <w:rFonts w:ascii="XO Thames" w:hAnsi="XO Thames"/>
          <w:sz w:val="26"/>
          <w:szCs w:val="26"/>
        </w:rPr>
        <w:t xml:space="preserve"> светодиодны</w:t>
      </w:r>
      <w:r w:rsidR="001D4F4C">
        <w:rPr>
          <w:rFonts w:ascii="XO Thames" w:hAnsi="XO Thames"/>
          <w:sz w:val="26"/>
          <w:szCs w:val="26"/>
        </w:rPr>
        <w:t xml:space="preserve">х </w:t>
      </w:r>
      <w:r w:rsidRPr="00A65987">
        <w:rPr>
          <w:rFonts w:ascii="XO Thames" w:hAnsi="XO Thames"/>
          <w:sz w:val="26"/>
          <w:szCs w:val="26"/>
        </w:rPr>
        <w:t xml:space="preserve">для проведения </w:t>
      </w:r>
      <w:r w:rsidR="008877C1">
        <w:rPr>
          <w:rFonts w:ascii="XO Thames" w:hAnsi="XO Thames"/>
          <w:sz w:val="26"/>
          <w:szCs w:val="26"/>
        </w:rPr>
        <w:t xml:space="preserve">капитального </w:t>
      </w:r>
      <w:r w:rsidRPr="00A65987">
        <w:rPr>
          <w:rFonts w:ascii="XO Thames" w:hAnsi="XO Thames"/>
          <w:sz w:val="26"/>
          <w:szCs w:val="26"/>
        </w:rPr>
        <w:t xml:space="preserve">ремонта </w:t>
      </w:r>
    </w:p>
    <w:p w:rsidR="00746916" w:rsidRPr="00E53B4A" w:rsidRDefault="00746916" w:rsidP="00722656">
      <w:pPr>
        <w:pStyle w:val="a5"/>
        <w:jc w:val="center"/>
        <w:rPr>
          <w:rFonts w:ascii="XO Thames" w:hAnsi="XO Thames" w:cs="Times New Roman"/>
          <w:bCs/>
          <w:sz w:val="26"/>
          <w:szCs w:val="26"/>
          <w:u w:val="single"/>
        </w:rPr>
      </w:pPr>
      <w:r w:rsidRPr="00E53B4A">
        <w:rPr>
          <w:rFonts w:ascii="XO Thames" w:hAnsi="XO Thames" w:cs="Times New Roman"/>
          <w:bCs/>
          <w:sz w:val="26"/>
          <w:szCs w:val="26"/>
          <w:u w:val="single"/>
        </w:rPr>
        <w:t xml:space="preserve">ИКЗ </w:t>
      </w:r>
      <w:r w:rsidR="00722656" w:rsidRPr="00E53B4A">
        <w:rPr>
          <w:rFonts w:ascii="XO Thames" w:hAnsi="XO Thames" w:cs="Times New Roman"/>
          <w:bCs/>
          <w:sz w:val="26"/>
          <w:szCs w:val="26"/>
          <w:u w:val="single"/>
        </w:rPr>
        <w:t>251111700380911170100100010000000244</w:t>
      </w:r>
    </w:p>
    <w:p w:rsidR="00006EBE" w:rsidRPr="008D0AA7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 xml:space="preserve">город Емва                                                         </w:t>
      </w:r>
      <w:r w:rsidR="00E53B4A">
        <w:rPr>
          <w:rFonts w:ascii="XO Thames" w:hAnsi="XO Thames" w:cs="Times New Roman"/>
          <w:sz w:val="26"/>
          <w:szCs w:val="26"/>
        </w:rPr>
        <w:t xml:space="preserve">                          « ___ » _______ 2026</w:t>
      </w:r>
      <w:r w:rsidRPr="008D0AA7">
        <w:rPr>
          <w:rFonts w:ascii="XO Thames" w:hAnsi="XO Thames" w:cs="Times New Roman"/>
          <w:sz w:val="26"/>
          <w:szCs w:val="26"/>
        </w:rPr>
        <w:t xml:space="preserve"> г.</w:t>
      </w:r>
    </w:p>
    <w:p w:rsidR="00006EBE" w:rsidRPr="008D0AA7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Pr="00BA794B" w:rsidRDefault="00006EBE" w:rsidP="008D0AA7">
      <w:pPr>
        <w:pStyle w:val="a5"/>
        <w:jc w:val="both"/>
        <w:rPr>
          <w:rFonts w:ascii="XO Thames" w:hAnsi="XO Thames" w:cs="Times New Roman"/>
          <w:spacing w:val="1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ab/>
      </w:r>
      <w:proofErr w:type="gramStart"/>
      <w:r w:rsidRPr="00BA794B">
        <w:rPr>
          <w:rFonts w:ascii="XO Thames" w:hAnsi="XO Thames" w:cs="Times New Roman"/>
          <w:b/>
          <w:bCs/>
          <w:sz w:val="26"/>
          <w:szCs w:val="26"/>
        </w:rPr>
        <w:t>Федеральное казен</w:t>
      </w:r>
      <w:r w:rsidR="004A06DF" w:rsidRPr="00BA794B">
        <w:rPr>
          <w:rFonts w:ascii="XO Thames" w:hAnsi="XO Thames" w:cs="Times New Roman"/>
          <w:b/>
          <w:bCs/>
          <w:sz w:val="26"/>
          <w:szCs w:val="26"/>
        </w:rPr>
        <w:t>ное учреждение «К</w:t>
      </w:r>
      <w:r w:rsidRPr="00BA794B">
        <w:rPr>
          <w:rFonts w:ascii="XO Thames" w:hAnsi="XO Thames" w:cs="Times New Roman"/>
          <w:b/>
          <w:bCs/>
          <w:sz w:val="26"/>
          <w:szCs w:val="26"/>
        </w:rPr>
        <w:t>олония</w:t>
      </w:r>
      <w:r w:rsidR="004A06DF" w:rsidRPr="00BA794B">
        <w:rPr>
          <w:rFonts w:ascii="XO Thames" w:hAnsi="XO Thames" w:cs="Times New Roman"/>
          <w:b/>
          <w:bCs/>
          <w:sz w:val="26"/>
          <w:szCs w:val="26"/>
        </w:rPr>
        <w:t xml:space="preserve"> - поселение</w:t>
      </w:r>
      <w:r w:rsidR="00E77335" w:rsidRPr="00BA794B">
        <w:rPr>
          <w:rFonts w:ascii="XO Thames" w:hAnsi="XO Thames" w:cs="Times New Roman"/>
          <w:b/>
          <w:bCs/>
          <w:sz w:val="26"/>
          <w:szCs w:val="26"/>
        </w:rPr>
        <w:t xml:space="preserve"> № 51</w:t>
      </w:r>
      <w:r w:rsidRPr="00BA794B">
        <w:rPr>
          <w:rFonts w:ascii="XO Thames" w:hAnsi="XO Thames" w:cs="Times New Roman"/>
          <w:b/>
          <w:bCs/>
          <w:sz w:val="26"/>
          <w:szCs w:val="26"/>
        </w:rPr>
        <w:t xml:space="preserve"> с особыми условиями хозяйственной деятельности  Управления Федеральной службы исполнени</w:t>
      </w:r>
      <w:r w:rsidR="00E77335" w:rsidRPr="00BA794B">
        <w:rPr>
          <w:rFonts w:ascii="XO Thames" w:hAnsi="XO Thames" w:cs="Times New Roman"/>
          <w:b/>
          <w:bCs/>
          <w:sz w:val="26"/>
          <w:szCs w:val="26"/>
        </w:rPr>
        <w:t>я наказаний по Республике Коми»</w:t>
      </w:r>
      <w:r w:rsidR="004A06DF" w:rsidRPr="00BA794B">
        <w:rPr>
          <w:rFonts w:ascii="XO Thames" w:hAnsi="XO Thames" w:cs="Times New Roman"/>
          <w:b/>
          <w:bCs/>
          <w:sz w:val="26"/>
          <w:szCs w:val="26"/>
        </w:rPr>
        <w:t xml:space="preserve"> (ФКУ КП</w:t>
      </w:r>
      <w:r w:rsidR="00E77335" w:rsidRPr="00BA794B">
        <w:rPr>
          <w:rFonts w:ascii="XO Thames" w:hAnsi="XO Thames" w:cs="Times New Roman"/>
          <w:b/>
          <w:bCs/>
          <w:sz w:val="26"/>
          <w:szCs w:val="26"/>
        </w:rPr>
        <w:t>-51</w:t>
      </w:r>
      <w:r w:rsidRPr="00BA794B">
        <w:rPr>
          <w:rFonts w:ascii="XO Thames" w:hAnsi="XO Thames" w:cs="Times New Roman"/>
          <w:b/>
          <w:bCs/>
          <w:sz w:val="26"/>
          <w:szCs w:val="26"/>
        </w:rPr>
        <w:t xml:space="preserve"> ОУХД УФСИН </w:t>
      </w:r>
      <w:r w:rsidRPr="00BA794B">
        <w:rPr>
          <w:rFonts w:ascii="XO Thames" w:hAnsi="XO Thames" w:cs="Times New Roman"/>
          <w:b/>
          <w:bCs/>
          <w:spacing w:val="2"/>
          <w:sz w:val="26"/>
          <w:szCs w:val="26"/>
        </w:rPr>
        <w:t>России по Республике Коми)</w:t>
      </w:r>
      <w:r w:rsidRPr="00BA794B">
        <w:rPr>
          <w:rFonts w:ascii="XO Thames" w:hAnsi="XO Thames" w:cs="Times New Roman"/>
          <w:spacing w:val="2"/>
          <w:sz w:val="26"/>
          <w:szCs w:val="26"/>
        </w:rPr>
        <w:t xml:space="preserve">, именуемое в дальнейшем «Покупатель», в </w:t>
      </w:r>
      <w:r w:rsidR="00A03901" w:rsidRPr="00BA794B">
        <w:rPr>
          <w:rFonts w:ascii="XO Thames" w:hAnsi="XO Thames" w:cs="Times New Roman"/>
          <w:spacing w:val="5"/>
          <w:sz w:val="26"/>
          <w:szCs w:val="26"/>
        </w:rPr>
        <w:t>лице</w:t>
      </w:r>
      <w:r w:rsidR="00746916" w:rsidRPr="00BA794B">
        <w:rPr>
          <w:rFonts w:ascii="XO Thames" w:hAnsi="XO Thames" w:cs="Times New Roman"/>
          <w:spacing w:val="5"/>
          <w:sz w:val="26"/>
          <w:szCs w:val="26"/>
        </w:rPr>
        <w:t xml:space="preserve"> </w:t>
      </w:r>
      <w:r w:rsidR="00421B79" w:rsidRPr="00BA794B">
        <w:rPr>
          <w:rFonts w:ascii="XO Thames" w:hAnsi="XO Thames" w:cs="Times New Roman"/>
          <w:spacing w:val="5"/>
          <w:sz w:val="26"/>
          <w:szCs w:val="26"/>
        </w:rPr>
        <w:t>начальник</w:t>
      </w:r>
      <w:r w:rsidR="008854D9" w:rsidRPr="00BA794B">
        <w:rPr>
          <w:rFonts w:ascii="XO Thames" w:hAnsi="XO Thames" w:cs="Times New Roman"/>
          <w:spacing w:val="5"/>
          <w:sz w:val="26"/>
          <w:szCs w:val="26"/>
        </w:rPr>
        <w:t xml:space="preserve">а </w:t>
      </w:r>
      <w:r w:rsidR="008D0AA7" w:rsidRPr="00BA794B">
        <w:rPr>
          <w:rFonts w:ascii="XO Thames" w:hAnsi="XO Thames" w:cs="Times New Roman"/>
          <w:spacing w:val="5"/>
          <w:sz w:val="26"/>
          <w:szCs w:val="26"/>
        </w:rPr>
        <w:t>Юркина Виктора Николаевича</w:t>
      </w:r>
      <w:r w:rsidRPr="00BA794B">
        <w:rPr>
          <w:rFonts w:ascii="XO Thames" w:hAnsi="XO Thames" w:cs="Times New Roman"/>
          <w:spacing w:val="5"/>
          <w:sz w:val="26"/>
          <w:szCs w:val="26"/>
        </w:rPr>
        <w:t xml:space="preserve">, </w:t>
      </w:r>
      <w:r w:rsidR="00E77335" w:rsidRPr="00BA794B">
        <w:rPr>
          <w:rFonts w:ascii="XO Thames" w:hAnsi="XO Thames" w:cs="Times New Roman"/>
          <w:spacing w:val="5"/>
          <w:sz w:val="26"/>
          <w:szCs w:val="26"/>
        </w:rPr>
        <w:t>дейст</w:t>
      </w:r>
      <w:r w:rsidR="00421B79" w:rsidRPr="00BA794B">
        <w:rPr>
          <w:rFonts w:ascii="XO Thames" w:hAnsi="XO Thames" w:cs="Times New Roman"/>
          <w:spacing w:val="5"/>
          <w:sz w:val="26"/>
          <w:szCs w:val="26"/>
        </w:rPr>
        <w:t xml:space="preserve">вующего </w:t>
      </w:r>
      <w:r w:rsidR="00BA794B" w:rsidRPr="00BA794B">
        <w:rPr>
          <w:rFonts w:ascii="XO Thames" w:hAnsi="XO Thames" w:cs="Times New Roman"/>
          <w:spacing w:val="5"/>
          <w:sz w:val="26"/>
          <w:szCs w:val="26"/>
        </w:rPr>
        <w:t xml:space="preserve">от лица Российской Федерации и </w:t>
      </w:r>
      <w:r w:rsidR="00421B79" w:rsidRPr="00BA794B">
        <w:rPr>
          <w:rFonts w:ascii="XO Thames" w:hAnsi="XO Thames" w:cs="Times New Roman"/>
          <w:spacing w:val="5"/>
          <w:sz w:val="26"/>
          <w:szCs w:val="26"/>
        </w:rPr>
        <w:t>на основании Устава</w:t>
      </w:r>
      <w:r w:rsidR="00276A7D" w:rsidRPr="00BA794B">
        <w:rPr>
          <w:rFonts w:ascii="XO Thames" w:hAnsi="XO Thames" w:cs="Times New Roman"/>
          <w:spacing w:val="5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pacing w:val="5"/>
          <w:sz w:val="26"/>
          <w:szCs w:val="26"/>
        </w:rPr>
        <w:t xml:space="preserve">с </w:t>
      </w:r>
      <w:r w:rsidRPr="00BA794B">
        <w:rPr>
          <w:rFonts w:ascii="XO Thames" w:hAnsi="XO Thames" w:cs="Times New Roman"/>
          <w:spacing w:val="1"/>
          <w:sz w:val="26"/>
          <w:szCs w:val="26"/>
        </w:rPr>
        <w:t>одной стороны,</w:t>
      </w:r>
      <w:r w:rsidR="008877C1">
        <w:rPr>
          <w:rFonts w:ascii="XO Thames" w:hAnsi="XO Thames" w:cs="Times New Roman"/>
          <w:spacing w:val="1"/>
          <w:sz w:val="26"/>
          <w:szCs w:val="26"/>
        </w:rPr>
        <w:t xml:space="preserve"> </w:t>
      </w:r>
      <w:r w:rsidR="00E77335" w:rsidRPr="00BA794B">
        <w:rPr>
          <w:rFonts w:ascii="XO Thames" w:hAnsi="XO Thames" w:cs="Times New Roman"/>
          <w:b/>
          <w:spacing w:val="1"/>
          <w:sz w:val="26"/>
          <w:szCs w:val="26"/>
        </w:rPr>
        <w:t>_________</w:t>
      </w:r>
      <w:r w:rsidR="00031C2B" w:rsidRPr="00BA794B">
        <w:rPr>
          <w:rFonts w:ascii="XO Thames" w:hAnsi="XO Thames" w:cs="Times New Roman"/>
          <w:spacing w:val="-12"/>
          <w:sz w:val="26"/>
          <w:szCs w:val="26"/>
        </w:rPr>
        <w:t xml:space="preserve"> </w:t>
      </w:r>
      <w:r w:rsidR="00031C2B" w:rsidRPr="00BA794B">
        <w:rPr>
          <w:rFonts w:ascii="XO Thames" w:hAnsi="XO Thames" w:cs="Times New Roman"/>
          <w:spacing w:val="-14"/>
          <w:sz w:val="26"/>
          <w:szCs w:val="26"/>
        </w:rPr>
        <w:t>именуемое в дальнейшем</w:t>
      </w:r>
      <w:r w:rsidR="00E77335" w:rsidRPr="00BA794B">
        <w:rPr>
          <w:rFonts w:ascii="XO Thames" w:hAnsi="XO Thames" w:cs="Times New Roman"/>
          <w:spacing w:val="-14"/>
          <w:sz w:val="26"/>
          <w:szCs w:val="26"/>
        </w:rPr>
        <w:t xml:space="preserve"> «Поставщик», в лице ______________</w:t>
      </w:r>
      <w:r w:rsidR="00276A7D" w:rsidRPr="00BA794B">
        <w:rPr>
          <w:rFonts w:ascii="XO Thames" w:hAnsi="XO Thames" w:cs="Times New Roman"/>
          <w:spacing w:val="-14"/>
          <w:sz w:val="26"/>
          <w:szCs w:val="26"/>
        </w:rPr>
        <w:t xml:space="preserve">, действующего на </w:t>
      </w:r>
      <w:r w:rsidR="00031C2B" w:rsidRPr="00BA794B">
        <w:rPr>
          <w:rFonts w:ascii="XO Thames" w:hAnsi="XO Thames" w:cs="Times New Roman"/>
          <w:spacing w:val="-14"/>
          <w:sz w:val="26"/>
          <w:szCs w:val="26"/>
        </w:rPr>
        <w:t>основании</w:t>
      </w:r>
      <w:r w:rsidR="008877C1">
        <w:rPr>
          <w:rFonts w:ascii="XO Thames" w:hAnsi="XO Thames" w:cs="Times New Roman"/>
          <w:spacing w:val="-14"/>
          <w:sz w:val="26"/>
          <w:szCs w:val="26"/>
        </w:rPr>
        <w:t xml:space="preserve"> </w:t>
      </w:r>
      <w:r w:rsidR="00E77335" w:rsidRPr="00BA794B">
        <w:rPr>
          <w:rFonts w:ascii="XO Thames" w:hAnsi="XO Thames" w:cs="Times New Roman"/>
          <w:spacing w:val="-14"/>
          <w:sz w:val="26"/>
          <w:szCs w:val="26"/>
        </w:rPr>
        <w:t>____________</w:t>
      </w:r>
      <w:r w:rsidR="00932ACD" w:rsidRPr="00BA794B">
        <w:rPr>
          <w:rFonts w:ascii="XO Thames" w:hAnsi="XO Thames" w:cs="Times New Roman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pacing w:val="1"/>
          <w:sz w:val="26"/>
          <w:szCs w:val="26"/>
        </w:rPr>
        <w:t>с другой</w:t>
      </w:r>
      <w:proofErr w:type="gramEnd"/>
      <w:r w:rsidRPr="00BA794B">
        <w:rPr>
          <w:rFonts w:ascii="XO Thames" w:hAnsi="XO Thames" w:cs="Times New Roman"/>
          <w:spacing w:val="1"/>
          <w:sz w:val="26"/>
          <w:szCs w:val="26"/>
        </w:rPr>
        <w:t xml:space="preserve"> стороны, вместе именуемые Стороны, </w:t>
      </w:r>
      <w:r w:rsidR="00BA794B">
        <w:rPr>
          <w:rFonts w:ascii="XO Thames" w:hAnsi="XO Thames" w:cs="Times New Roman"/>
          <w:sz w:val="26"/>
          <w:szCs w:val="26"/>
        </w:rPr>
        <w:t>в</w:t>
      </w:r>
      <w:r w:rsidRPr="00BA794B">
        <w:rPr>
          <w:rFonts w:ascii="XO Thames" w:hAnsi="XO Thames" w:cs="Times New Roman"/>
          <w:sz w:val="26"/>
          <w:szCs w:val="26"/>
        </w:rPr>
        <w:t xml:space="preserve"> </w:t>
      </w:r>
      <w:r w:rsidR="00BA794B">
        <w:rPr>
          <w:rFonts w:ascii="XO Thames" w:hAnsi="XO Thames" w:cs="Times New Roman"/>
          <w:sz w:val="26"/>
          <w:szCs w:val="26"/>
        </w:rPr>
        <w:t>соответствии с п.4 ст.93</w:t>
      </w:r>
      <w:r w:rsidRPr="00BA794B">
        <w:rPr>
          <w:rFonts w:ascii="XO Thames" w:hAnsi="XO Thames" w:cs="Times New Roman"/>
          <w:sz w:val="26"/>
          <w:szCs w:val="26"/>
        </w:rPr>
        <w:t xml:space="preserve"> Фед</w:t>
      </w:r>
      <w:r w:rsidR="007B0A51" w:rsidRPr="00BA794B">
        <w:rPr>
          <w:rFonts w:ascii="XO Thames" w:hAnsi="XO Thames" w:cs="Times New Roman"/>
          <w:sz w:val="26"/>
          <w:szCs w:val="26"/>
        </w:rPr>
        <w:t>ерального закона от 05.04.2013</w:t>
      </w:r>
      <w:r w:rsidR="008D0AA7" w:rsidRPr="00BA794B">
        <w:rPr>
          <w:rFonts w:ascii="XO Thames" w:hAnsi="XO Thames" w:cs="Times New Roman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</w:t>
      </w:r>
      <w:r w:rsidRPr="00BA794B">
        <w:rPr>
          <w:rFonts w:ascii="XO Thames" w:hAnsi="XO Thames" w:cs="Times New Roman"/>
          <w:spacing w:val="1"/>
          <w:sz w:val="26"/>
          <w:szCs w:val="26"/>
        </w:rPr>
        <w:t xml:space="preserve">, </w:t>
      </w:r>
      <w:r w:rsidRPr="00BA794B">
        <w:rPr>
          <w:rFonts w:ascii="XO Thames" w:hAnsi="XO Thames" w:cs="Times New Roman"/>
          <w:sz w:val="26"/>
          <w:szCs w:val="26"/>
        </w:rPr>
        <w:t>заключили настоящий договор о нижеследующем:</w:t>
      </w:r>
    </w:p>
    <w:p w:rsidR="00006EBE" w:rsidRPr="00BA794B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Default="00006EBE" w:rsidP="00E53B4A">
      <w:pPr>
        <w:pStyle w:val="a5"/>
        <w:numPr>
          <w:ilvl w:val="0"/>
          <w:numId w:val="3"/>
        </w:numPr>
        <w:jc w:val="center"/>
        <w:rPr>
          <w:rFonts w:ascii="XO Thames" w:hAnsi="XO Thames" w:cs="Times New Roman"/>
          <w:b/>
          <w:bCs/>
          <w:sz w:val="26"/>
          <w:szCs w:val="26"/>
        </w:rPr>
      </w:pPr>
      <w:r w:rsidRPr="008D0AA7">
        <w:rPr>
          <w:rFonts w:ascii="XO Thames" w:hAnsi="XO Thames" w:cs="Times New Roman"/>
          <w:b/>
          <w:bCs/>
          <w:sz w:val="26"/>
          <w:szCs w:val="26"/>
        </w:rPr>
        <w:t>ПРЕДМЕТ ДОГОВОРА</w:t>
      </w:r>
    </w:p>
    <w:p w:rsidR="00006EBE" w:rsidRPr="008D0AA7" w:rsidRDefault="00006EBE" w:rsidP="00124167">
      <w:pPr>
        <w:pStyle w:val="a5"/>
        <w:ind w:firstLine="360"/>
        <w:jc w:val="both"/>
        <w:rPr>
          <w:rFonts w:ascii="XO Thames" w:hAnsi="XO Thames" w:cs="Times New Roman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>1.1. «Поставщик» обязуется передать в собственность «Покупателя» товар,                    а «Покупатель» обязуется принять товар и оплатить его на условиях, установленных настоящим договором.</w:t>
      </w:r>
      <w:r w:rsidR="00722656" w:rsidRPr="008D0AA7">
        <w:rPr>
          <w:rFonts w:ascii="XO Thames" w:hAnsi="XO Thames" w:cs="Times New Roman"/>
          <w:sz w:val="26"/>
          <w:szCs w:val="26"/>
        </w:rPr>
        <w:t xml:space="preserve"> </w:t>
      </w:r>
      <w:proofErr w:type="gramStart"/>
      <w:r w:rsidR="00722656" w:rsidRPr="008D0AA7">
        <w:rPr>
          <w:rFonts w:ascii="XO Thames" w:hAnsi="XO Thames" w:cs="Times New Roman"/>
          <w:sz w:val="26"/>
          <w:szCs w:val="26"/>
        </w:rPr>
        <w:t xml:space="preserve">Товар приобретается </w:t>
      </w:r>
      <w:r w:rsidR="008D0AA7">
        <w:rPr>
          <w:rFonts w:ascii="XO Thames" w:hAnsi="XO Thames" w:cs="Times New Roman"/>
          <w:sz w:val="26"/>
          <w:szCs w:val="26"/>
        </w:rPr>
        <w:t xml:space="preserve">в целях проведения </w:t>
      </w:r>
      <w:r w:rsidR="00BA794B">
        <w:rPr>
          <w:rFonts w:ascii="XO Thames" w:hAnsi="XO Thames" w:cs="Times New Roman"/>
          <w:sz w:val="26"/>
          <w:szCs w:val="26"/>
        </w:rPr>
        <w:t>капитального</w:t>
      </w:r>
      <w:r w:rsidR="00722656" w:rsidRPr="008D0AA7">
        <w:rPr>
          <w:rFonts w:ascii="XO Thames" w:hAnsi="XO Thames" w:cs="Times New Roman"/>
          <w:sz w:val="26"/>
          <w:szCs w:val="26"/>
        </w:rPr>
        <w:t xml:space="preserve"> ремонт</w:t>
      </w:r>
      <w:r w:rsidR="008D0AA7">
        <w:rPr>
          <w:rFonts w:ascii="XO Thames" w:hAnsi="XO Thames" w:cs="Times New Roman"/>
          <w:sz w:val="26"/>
          <w:szCs w:val="26"/>
        </w:rPr>
        <w:t>а</w:t>
      </w:r>
      <w:r w:rsidR="00722656" w:rsidRPr="008D0AA7">
        <w:rPr>
          <w:rFonts w:ascii="XO Thames" w:hAnsi="XO Thames" w:cs="Times New Roman"/>
          <w:sz w:val="26"/>
          <w:szCs w:val="26"/>
        </w:rPr>
        <w:t xml:space="preserve"> </w:t>
      </w:r>
      <w:r w:rsidR="00124167">
        <w:rPr>
          <w:rFonts w:ascii="XO Thames" w:hAnsi="XO Thames" w:cs="Times New Roman"/>
          <w:sz w:val="26"/>
          <w:szCs w:val="26"/>
        </w:rPr>
        <w:t xml:space="preserve">на </w:t>
      </w:r>
      <w:r w:rsidR="008877C1">
        <w:rPr>
          <w:rFonts w:ascii="XO Thames" w:hAnsi="XO Thames" w:cs="Times New Roman"/>
          <w:sz w:val="26"/>
          <w:szCs w:val="26"/>
        </w:rPr>
        <w:t>объект</w:t>
      </w:r>
      <w:r w:rsidR="00124167">
        <w:rPr>
          <w:rFonts w:ascii="XO Thames" w:hAnsi="XO Thames" w:cs="Times New Roman"/>
          <w:sz w:val="26"/>
          <w:szCs w:val="26"/>
        </w:rPr>
        <w:t>е</w:t>
      </w:r>
      <w:r w:rsidR="008877C1">
        <w:rPr>
          <w:rFonts w:ascii="XO Thames" w:hAnsi="XO Thames" w:cs="Times New Roman"/>
          <w:sz w:val="26"/>
          <w:szCs w:val="26"/>
        </w:rPr>
        <w:t xml:space="preserve"> недвижимости «Столовая» (ремонт</w:t>
      </w:r>
      <w:r w:rsidR="00124167">
        <w:rPr>
          <w:rFonts w:ascii="XO Thames" w:hAnsi="XO Thames" w:cs="Times New Roman"/>
          <w:sz w:val="26"/>
          <w:szCs w:val="26"/>
        </w:rPr>
        <w:t xml:space="preserve"> помещения </w:t>
      </w:r>
      <w:r w:rsidR="008877C1">
        <w:rPr>
          <w:rFonts w:ascii="XO Thames" w:hAnsi="XO Thames" w:cs="Times New Roman"/>
          <w:sz w:val="26"/>
          <w:szCs w:val="26"/>
        </w:rPr>
        <w:t>№ 12 (потолок).</w:t>
      </w:r>
      <w:proofErr w:type="gramEnd"/>
    </w:p>
    <w:p w:rsidR="008260EF" w:rsidRPr="00124167" w:rsidRDefault="00006EBE" w:rsidP="00124167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8D0AA7">
        <w:rPr>
          <w:rFonts w:ascii="XO Thames" w:hAnsi="XO Thames" w:cs="Times New Roman"/>
          <w:sz w:val="26"/>
          <w:szCs w:val="26"/>
        </w:rPr>
        <w:tab/>
        <w:t>1.2. Наименование, количество и цена товара: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"/>
        <w:gridCol w:w="4993"/>
        <w:gridCol w:w="850"/>
        <w:gridCol w:w="709"/>
        <w:gridCol w:w="1276"/>
        <w:gridCol w:w="1134"/>
      </w:tblGrid>
      <w:tr w:rsidR="005A4903" w:rsidRPr="00124167" w:rsidTr="00124167">
        <w:tc>
          <w:tcPr>
            <w:tcW w:w="394" w:type="dxa"/>
          </w:tcPr>
          <w:p w:rsidR="005A4903" w:rsidRPr="00124167" w:rsidRDefault="005A4903" w:rsidP="00124167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93" w:type="dxa"/>
          </w:tcPr>
          <w:p w:rsidR="005A4903" w:rsidRPr="00124167" w:rsidRDefault="005A4903" w:rsidP="00124167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5A4903" w:rsidRPr="00124167" w:rsidRDefault="005A4903" w:rsidP="00124167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A4903" w:rsidRPr="00124167" w:rsidRDefault="005A4903" w:rsidP="00124167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5A4903" w:rsidRPr="00124167" w:rsidRDefault="005A4903" w:rsidP="00124167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Цена (руб.)</w:t>
            </w:r>
          </w:p>
        </w:tc>
        <w:tc>
          <w:tcPr>
            <w:tcW w:w="1134" w:type="dxa"/>
          </w:tcPr>
          <w:p w:rsidR="005A4903" w:rsidRPr="00124167" w:rsidRDefault="005A4903" w:rsidP="00124167">
            <w:pPr>
              <w:pStyle w:val="a5"/>
              <w:jc w:val="both"/>
              <w:rPr>
                <w:rFonts w:ascii="XO Thames" w:hAnsi="XO Thames" w:cs="Times New Roman"/>
                <w:color w:val="000000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>Сумма (руб.)</w:t>
            </w:r>
            <w:r w:rsidR="008260EF" w:rsidRPr="00124167">
              <w:rPr>
                <w:rFonts w:ascii="XO Thames" w:hAnsi="XO Thames" w:cs="Times New Roman"/>
                <w:color w:val="000000"/>
                <w:sz w:val="20"/>
                <w:szCs w:val="20"/>
              </w:rPr>
              <w:t xml:space="preserve"> в т.ч. НДС (22%)</w:t>
            </w:r>
          </w:p>
        </w:tc>
      </w:tr>
      <w:tr w:rsidR="00155060" w:rsidRPr="00124167" w:rsidTr="00124167">
        <w:tc>
          <w:tcPr>
            <w:tcW w:w="394" w:type="dxa"/>
          </w:tcPr>
          <w:p w:rsidR="00155060" w:rsidRPr="00124167" w:rsidRDefault="00155060" w:rsidP="00124167">
            <w:pPr>
              <w:pStyle w:val="a5"/>
              <w:rPr>
                <w:rFonts w:ascii="XO Thames" w:hAnsi="XO Thames" w:cs="Times New Roman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sz w:val="20"/>
                <w:szCs w:val="20"/>
              </w:rPr>
              <w:t>1</w:t>
            </w:r>
          </w:p>
        </w:tc>
        <w:tc>
          <w:tcPr>
            <w:tcW w:w="4993" w:type="dxa"/>
          </w:tcPr>
          <w:p w:rsidR="001D4F4C" w:rsidRPr="00124167" w:rsidRDefault="001D4F4C" w:rsidP="00124167">
            <w:pPr>
              <w:pStyle w:val="1"/>
              <w:spacing w:before="0" w:beforeAutospacing="0" w:after="0" w:afterAutospacing="0"/>
              <w:jc w:val="both"/>
              <w:rPr>
                <w:rFonts w:ascii="XO Thames" w:hAnsi="XO Thames"/>
                <w:b w:val="0"/>
                <w:sz w:val="20"/>
                <w:szCs w:val="20"/>
              </w:rPr>
            </w:pPr>
            <w:r w:rsidRPr="00124167">
              <w:rPr>
                <w:rFonts w:ascii="XO Thames" w:hAnsi="XO Thames"/>
                <w:b w:val="0"/>
                <w:sz w:val="20"/>
                <w:szCs w:val="20"/>
              </w:rPr>
              <w:t>Светильник светодиодный 36Вт, 6500К Холодный белый свет, IK08, У</w:t>
            </w:r>
            <w:proofErr w:type="gramStart"/>
            <w:r w:rsidRPr="00124167">
              <w:rPr>
                <w:rFonts w:ascii="XO Thames" w:hAnsi="XO Thames"/>
                <w:b w:val="0"/>
                <w:sz w:val="20"/>
                <w:szCs w:val="20"/>
              </w:rPr>
              <w:t>2</w:t>
            </w:r>
            <w:proofErr w:type="gramEnd"/>
            <w:r w:rsidRPr="00124167">
              <w:rPr>
                <w:rFonts w:ascii="XO Thames" w:hAnsi="XO Thames"/>
                <w:b w:val="0"/>
                <w:sz w:val="20"/>
                <w:szCs w:val="20"/>
              </w:rPr>
              <w:t>, IP65, влаг/</w:t>
            </w:r>
            <w:proofErr w:type="spellStart"/>
            <w:r w:rsidRPr="00124167">
              <w:rPr>
                <w:rFonts w:ascii="XO Thames" w:hAnsi="XO Thames"/>
                <w:b w:val="0"/>
                <w:sz w:val="20"/>
                <w:szCs w:val="20"/>
              </w:rPr>
              <w:t>защ</w:t>
            </w:r>
            <w:proofErr w:type="spellEnd"/>
            <w:r w:rsidRPr="00124167">
              <w:rPr>
                <w:rFonts w:ascii="XO Thames" w:hAnsi="XO Thames"/>
                <w:b w:val="0"/>
                <w:sz w:val="20"/>
                <w:szCs w:val="20"/>
              </w:rPr>
              <w:t xml:space="preserve"> эконом WPL36-6.5K120-01 (или аналог)</w:t>
            </w:r>
            <w:r w:rsidRPr="00124167">
              <w:rPr>
                <w:rFonts w:ascii="XO Thames" w:hAnsi="XO Thames" w:cs="Arial"/>
                <w:b w:val="0"/>
                <w:color w:val="38393F"/>
                <w:sz w:val="20"/>
                <w:szCs w:val="20"/>
              </w:rPr>
              <w:t xml:space="preserve"> </w:t>
            </w:r>
            <w:r w:rsidRPr="00124167">
              <w:rPr>
                <w:rFonts w:ascii="XO Thames" w:hAnsi="XO Thames"/>
                <w:b w:val="0"/>
                <w:sz w:val="20"/>
                <w:szCs w:val="20"/>
              </w:rPr>
              <w:t>ГОСТ 32144-2013</w:t>
            </w:r>
          </w:p>
        </w:tc>
        <w:tc>
          <w:tcPr>
            <w:tcW w:w="850" w:type="dxa"/>
          </w:tcPr>
          <w:p w:rsidR="00155060" w:rsidRPr="00124167" w:rsidRDefault="008260EF" w:rsidP="00124167">
            <w:pPr>
              <w:pStyle w:val="a5"/>
              <w:rPr>
                <w:rFonts w:ascii="XO Thames" w:hAnsi="XO Thames" w:cs="Times New Roman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sz w:val="20"/>
                <w:szCs w:val="20"/>
              </w:rPr>
              <w:t>шт.</w:t>
            </w:r>
          </w:p>
        </w:tc>
        <w:tc>
          <w:tcPr>
            <w:tcW w:w="709" w:type="dxa"/>
          </w:tcPr>
          <w:p w:rsidR="00155060" w:rsidRPr="00124167" w:rsidRDefault="001D4F4C" w:rsidP="00124167">
            <w:pPr>
              <w:pStyle w:val="a5"/>
              <w:jc w:val="right"/>
              <w:rPr>
                <w:rFonts w:ascii="XO Thames" w:hAnsi="XO Thames" w:cs="Times New Roman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55060" w:rsidRPr="00124167" w:rsidRDefault="00975659" w:rsidP="00124167">
            <w:pPr>
              <w:pStyle w:val="a5"/>
              <w:jc w:val="right"/>
              <w:rPr>
                <w:rFonts w:ascii="XO Thames" w:hAnsi="XO Thames" w:cs="Times New Roman"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sz w:val="20"/>
                <w:szCs w:val="20"/>
              </w:rPr>
              <w:t>1</w:t>
            </w:r>
            <w:r w:rsidR="00124167" w:rsidRPr="00124167">
              <w:rPr>
                <w:rFonts w:ascii="XO Thames" w:hAnsi="XO Thames" w:cs="Times New Roman"/>
                <w:sz w:val="20"/>
                <w:szCs w:val="20"/>
              </w:rPr>
              <w:t xml:space="preserve"> </w:t>
            </w:r>
            <w:r w:rsidRPr="00124167">
              <w:rPr>
                <w:rFonts w:ascii="XO Thames" w:hAnsi="XO Thames" w:cs="Times New Roman"/>
                <w:sz w:val="20"/>
                <w:szCs w:val="20"/>
              </w:rPr>
              <w:t>812,66</w:t>
            </w:r>
          </w:p>
        </w:tc>
        <w:tc>
          <w:tcPr>
            <w:tcW w:w="1134" w:type="dxa"/>
          </w:tcPr>
          <w:p w:rsidR="00155060" w:rsidRPr="00124167" w:rsidRDefault="00124167" w:rsidP="00124167">
            <w:pPr>
              <w:pStyle w:val="a5"/>
              <w:jc w:val="right"/>
              <w:rPr>
                <w:rFonts w:ascii="XO Thames" w:hAnsi="XO Thames" w:cs="Times New Roman"/>
                <w:b/>
                <w:sz w:val="20"/>
                <w:szCs w:val="20"/>
              </w:rPr>
            </w:pPr>
            <w:r w:rsidRPr="00124167">
              <w:rPr>
                <w:rFonts w:ascii="XO Thames" w:hAnsi="XO Thames" w:cs="Times New Roman"/>
                <w:b/>
                <w:sz w:val="20"/>
                <w:szCs w:val="20"/>
              </w:rPr>
              <w:t>7 250,6</w:t>
            </w:r>
            <w:r w:rsidR="00CC07DC">
              <w:rPr>
                <w:rFonts w:ascii="XO Thames" w:hAnsi="XO Thames" w:cs="Times New Roman"/>
                <w:b/>
                <w:sz w:val="20"/>
                <w:szCs w:val="20"/>
              </w:rPr>
              <w:t>4</w:t>
            </w:r>
          </w:p>
        </w:tc>
      </w:tr>
    </w:tbl>
    <w:p w:rsidR="007E5681" w:rsidRPr="000A6D0A" w:rsidRDefault="00124167" w:rsidP="00124167">
      <w:pPr>
        <w:pStyle w:val="a5"/>
        <w:ind w:firstLine="708"/>
        <w:jc w:val="both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1.2.2. </w:t>
      </w:r>
      <w:r w:rsidR="00031C2B" w:rsidRPr="00BA794B">
        <w:rPr>
          <w:rFonts w:ascii="XO Thames" w:hAnsi="XO Thames" w:cs="Times New Roman"/>
          <w:sz w:val="26"/>
          <w:szCs w:val="26"/>
        </w:rPr>
        <w:t xml:space="preserve">Сумма договора составляет </w:t>
      </w:r>
      <w:r w:rsidRPr="00124167">
        <w:rPr>
          <w:rFonts w:ascii="XO Thames" w:hAnsi="XO Thames" w:cs="Times New Roman"/>
          <w:b/>
          <w:sz w:val="26"/>
          <w:szCs w:val="26"/>
        </w:rPr>
        <w:t>7 250 (семь тысяч двести пятьдесят)</w:t>
      </w:r>
      <w:r w:rsidR="000A6D0A" w:rsidRPr="00124167">
        <w:rPr>
          <w:rFonts w:ascii="XO Thames" w:hAnsi="XO Thames" w:cs="Times New Roman"/>
          <w:b/>
          <w:sz w:val="26"/>
          <w:szCs w:val="26"/>
        </w:rPr>
        <w:t xml:space="preserve"> </w:t>
      </w:r>
      <w:r w:rsidR="007E5681" w:rsidRPr="00124167">
        <w:rPr>
          <w:rFonts w:ascii="XO Thames" w:hAnsi="XO Thames" w:cs="Times New Roman"/>
          <w:b/>
          <w:sz w:val="26"/>
          <w:szCs w:val="26"/>
        </w:rPr>
        <w:t>рублей</w:t>
      </w:r>
      <w:r w:rsidR="00CC07DC">
        <w:rPr>
          <w:rFonts w:ascii="XO Thames" w:hAnsi="XO Thames" w:cs="Times New Roman"/>
          <w:b/>
          <w:sz w:val="26"/>
          <w:szCs w:val="26"/>
        </w:rPr>
        <w:t xml:space="preserve"> 64</w:t>
      </w:r>
      <w:r w:rsidR="000A6D0A" w:rsidRPr="00124167">
        <w:rPr>
          <w:rFonts w:ascii="XO Thames" w:hAnsi="XO Thames" w:cs="Times New Roman"/>
          <w:b/>
          <w:sz w:val="26"/>
          <w:szCs w:val="26"/>
        </w:rPr>
        <w:t xml:space="preserve"> копе</w:t>
      </w:r>
      <w:r w:rsidRPr="00124167">
        <w:rPr>
          <w:rFonts w:ascii="XO Thames" w:hAnsi="XO Thames" w:cs="Times New Roman"/>
          <w:b/>
          <w:sz w:val="26"/>
          <w:szCs w:val="26"/>
        </w:rPr>
        <w:t>ек</w:t>
      </w:r>
      <w:r w:rsidR="007E5681" w:rsidRPr="00124167">
        <w:rPr>
          <w:rFonts w:ascii="XO Thames" w:hAnsi="XO Thames" w:cs="Times New Roman"/>
          <w:b/>
          <w:sz w:val="26"/>
          <w:szCs w:val="26"/>
        </w:rPr>
        <w:t>,</w:t>
      </w:r>
      <w:r w:rsidR="00932ACD" w:rsidRPr="00124167">
        <w:rPr>
          <w:rFonts w:ascii="XO Thames" w:hAnsi="XO Thames" w:cs="Times New Roman"/>
          <w:b/>
          <w:sz w:val="26"/>
          <w:szCs w:val="26"/>
        </w:rPr>
        <w:t xml:space="preserve"> </w:t>
      </w:r>
      <w:r w:rsidR="00BA794B" w:rsidRPr="00BA794B">
        <w:rPr>
          <w:rFonts w:ascii="XO Thames" w:hAnsi="XO Thames" w:cs="Times New Roman"/>
          <w:sz w:val="26"/>
          <w:szCs w:val="26"/>
        </w:rPr>
        <w:t>в том числе НДС</w:t>
      </w:r>
      <w:r>
        <w:rPr>
          <w:rFonts w:ascii="XO Thames" w:hAnsi="XO Thames" w:cs="Times New Roman"/>
          <w:sz w:val="26"/>
          <w:szCs w:val="26"/>
        </w:rPr>
        <w:t>,</w:t>
      </w:r>
      <w:r w:rsidRPr="00124167">
        <w:rPr>
          <w:rFonts w:ascii="XO Thames" w:hAnsi="XO Thames" w:cs="Times New Roman"/>
          <w:sz w:val="26"/>
          <w:szCs w:val="26"/>
        </w:rPr>
        <w:t xml:space="preserve"> </w:t>
      </w:r>
      <w:r w:rsidRPr="00BA794B">
        <w:rPr>
          <w:rFonts w:ascii="XO Thames" w:hAnsi="XO Thames" w:cs="Times New Roman"/>
          <w:sz w:val="26"/>
          <w:szCs w:val="26"/>
        </w:rPr>
        <w:t>или НДС не облагается в соответствии с налоговым законодательством Российской Федерации</w:t>
      </w:r>
      <w:r>
        <w:rPr>
          <w:rFonts w:ascii="XO Thames" w:hAnsi="XO Thames" w:cs="Times New Roman"/>
          <w:sz w:val="26"/>
          <w:szCs w:val="26"/>
        </w:rPr>
        <w:t>.</w:t>
      </w:r>
      <w:r w:rsidR="000A6D0A">
        <w:rPr>
          <w:rFonts w:ascii="XO Thames" w:hAnsi="XO Thames" w:cs="Times New Roman"/>
          <w:sz w:val="26"/>
          <w:szCs w:val="26"/>
        </w:rPr>
        <w:t xml:space="preserve"> </w:t>
      </w:r>
      <w:r w:rsidR="007E5681" w:rsidRPr="00BA794B">
        <w:rPr>
          <w:rFonts w:ascii="XO Thames" w:hAnsi="XO Thames"/>
          <w:sz w:val="26"/>
          <w:szCs w:val="26"/>
        </w:rPr>
        <w:t>Цена настоящего договора является твердой, в российских рублях</w:t>
      </w:r>
      <w:r w:rsidR="007E5681" w:rsidRPr="00E53B4A">
        <w:rPr>
          <w:rFonts w:ascii="XO Thames" w:hAnsi="XO Thames"/>
          <w:sz w:val="26"/>
          <w:szCs w:val="26"/>
        </w:rPr>
        <w:t>.</w:t>
      </w:r>
    </w:p>
    <w:p w:rsidR="00006EBE" w:rsidRDefault="00124167" w:rsidP="0012416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06EBE" w:rsidRPr="00492541">
        <w:rPr>
          <w:rFonts w:ascii="Times New Roman" w:hAnsi="Times New Roman" w:cs="Times New Roman"/>
          <w:b/>
          <w:bCs/>
          <w:sz w:val="24"/>
          <w:szCs w:val="24"/>
        </w:rPr>
        <w:t>КАЧЕСТВО И ПОРЯДОК ПРИЁМКИ ТОВАРА</w:t>
      </w:r>
    </w:p>
    <w:p w:rsidR="00006EBE" w:rsidRPr="00485BC2" w:rsidRDefault="00006EBE" w:rsidP="00124167">
      <w:pPr>
        <w:pStyle w:val="a5"/>
        <w:ind w:firstLine="708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>2.1. «Поставщик» обязуется передать в собственность «Покупателя» товар                      в количестве, установленном настоящим договором.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 xml:space="preserve">2.2. Качество товара должно соответствовать </w:t>
      </w:r>
      <w:proofErr w:type="spellStart"/>
      <w:r w:rsidRPr="00485BC2">
        <w:rPr>
          <w:rFonts w:ascii="XO Thames" w:hAnsi="XO Thames" w:cs="Times New Roman"/>
          <w:sz w:val="26"/>
          <w:szCs w:val="26"/>
        </w:rPr>
        <w:t>ГОСТам</w:t>
      </w:r>
      <w:proofErr w:type="spellEnd"/>
      <w:r w:rsidR="00485BC2" w:rsidRPr="00485BC2">
        <w:rPr>
          <w:rFonts w:ascii="XO Thames" w:hAnsi="XO Thames" w:cs="Times New Roman"/>
          <w:sz w:val="26"/>
          <w:szCs w:val="26"/>
        </w:rPr>
        <w:t>, ТУ</w:t>
      </w:r>
      <w:r w:rsidRPr="00485BC2">
        <w:rPr>
          <w:rFonts w:ascii="XO Thames" w:hAnsi="XO Thames" w:cs="Times New Roman"/>
          <w:sz w:val="26"/>
          <w:szCs w:val="26"/>
        </w:rPr>
        <w:t>.</w:t>
      </w:r>
    </w:p>
    <w:p w:rsidR="007E5681" w:rsidRPr="00485BC2" w:rsidRDefault="00006EBE" w:rsidP="00492541">
      <w:pPr>
        <w:pStyle w:val="a5"/>
        <w:jc w:val="both"/>
        <w:rPr>
          <w:rFonts w:ascii="XO Thames" w:hAnsi="XO Thames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 xml:space="preserve">2.3. </w:t>
      </w:r>
      <w:r w:rsidR="007E5681" w:rsidRPr="00485BC2">
        <w:rPr>
          <w:rFonts w:ascii="XO Thames" w:hAnsi="XO Thames"/>
          <w:sz w:val="26"/>
          <w:szCs w:val="26"/>
        </w:rPr>
        <w:t>Приёмка товара по количеству и качеству производится в соответствии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течени</w:t>
      </w:r>
      <w:proofErr w:type="gramStart"/>
      <w:r w:rsidR="007E5681" w:rsidRPr="00485BC2">
        <w:rPr>
          <w:rFonts w:ascii="XO Thames" w:hAnsi="XO Thames"/>
          <w:sz w:val="26"/>
          <w:szCs w:val="26"/>
        </w:rPr>
        <w:t>и</w:t>
      </w:r>
      <w:proofErr w:type="gramEnd"/>
      <w:r w:rsidR="007E5681" w:rsidRPr="00485BC2">
        <w:rPr>
          <w:rFonts w:ascii="XO Thames" w:hAnsi="XO Thames"/>
          <w:sz w:val="26"/>
          <w:szCs w:val="26"/>
        </w:rPr>
        <w:t xml:space="preserve"> пяти рабочих дней после поставки товара Поставщиком.</w:t>
      </w:r>
    </w:p>
    <w:p w:rsidR="00006EBE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2.4. Все разногласия, связанные с количеством и качеством передаваемого товара решаются «Сторонами» по согласованию на основе действующего гражданского законодательства.</w:t>
      </w:r>
    </w:p>
    <w:p w:rsidR="00E53B4A" w:rsidRPr="00485BC2" w:rsidRDefault="00E53B4A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</w:p>
    <w:p w:rsidR="00006EBE" w:rsidRDefault="00124167" w:rsidP="00124167">
      <w:pPr>
        <w:pStyle w:val="a5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06EBE" w:rsidRPr="00492541">
        <w:rPr>
          <w:rFonts w:ascii="Times New Roman" w:hAnsi="Times New Roman" w:cs="Times New Roman"/>
          <w:b/>
          <w:bCs/>
          <w:sz w:val="24"/>
          <w:szCs w:val="24"/>
        </w:rPr>
        <w:t>СРОКИ ПОСТАВКИ И ПОРЯДОК ОПЛАТЫ</w:t>
      </w:r>
    </w:p>
    <w:p w:rsidR="00B62842" w:rsidRPr="00485BC2" w:rsidRDefault="00A25874" w:rsidP="00124167">
      <w:pPr>
        <w:pStyle w:val="a5"/>
        <w:ind w:firstLine="708"/>
        <w:jc w:val="both"/>
        <w:rPr>
          <w:rFonts w:ascii="XO Thames" w:hAnsi="XO Thames" w:cs="Times New Roman"/>
          <w:color w:val="000000"/>
          <w:spacing w:val="5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 xml:space="preserve">3.1.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«Поставщик» обязуется передать товар </w:t>
      </w:r>
      <w:r w:rsidR="00780A79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«Покупателю» </w:t>
      </w:r>
      <w:r w:rsidR="002622F1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>со дня</w:t>
      </w:r>
      <w:r w:rsidR="00746916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 заключения договора </w:t>
      </w:r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>д</w:t>
      </w:r>
      <w:r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о </w:t>
      </w:r>
      <w:r w:rsidR="000A6D0A">
        <w:rPr>
          <w:rFonts w:ascii="XO Thames" w:hAnsi="XO Thames" w:cs="Times New Roman"/>
          <w:color w:val="000000"/>
          <w:spacing w:val="5"/>
          <w:sz w:val="26"/>
          <w:szCs w:val="26"/>
          <w:u w:val="single"/>
        </w:rPr>
        <w:t>15.06</w:t>
      </w:r>
      <w:r w:rsidR="00722656" w:rsidRPr="00485BC2">
        <w:rPr>
          <w:rFonts w:ascii="XO Thames" w:hAnsi="XO Thames" w:cs="Times New Roman"/>
          <w:color w:val="000000"/>
          <w:spacing w:val="5"/>
          <w:sz w:val="26"/>
          <w:szCs w:val="26"/>
          <w:u w:val="single"/>
        </w:rPr>
        <w:t>.202</w:t>
      </w:r>
      <w:r w:rsidR="00485BC2">
        <w:rPr>
          <w:rFonts w:ascii="XO Thames" w:hAnsi="XO Thames" w:cs="Times New Roman"/>
          <w:color w:val="000000"/>
          <w:spacing w:val="5"/>
          <w:sz w:val="26"/>
          <w:szCs w:val="26"/>
          <w:u w:val="single"/>
        </w:rPr>
        <w:t>6</w:t>
      </w:r>
      <w:r w:rsidR="004C1490" w:rsidRPr="00485BC2">
        <w:rPr>
          <w:rFonts w:ascii="XO Thames" w:hAnsi="XO Thames" w:cs="Times New Roman"/>
          <w:color w:val="000000"/>
          <w:spacing w:val="5"/>
          <w:sz w:val="26"/>
          <w:szCs w:val="26"/>
          <w:u w:val="single"/>
        </w:rPr>
        <w:t xml:space="preserve"> года</w:t>
      </w:r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  <w:u w:val="single"/>
        </w:rPr>
        <w:t>.</w:t>
      </w:r>
      <w:r w:rsidR="00841691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 </w:t>
      </w:r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Место передачи товара склад «Поставщика» или грузовой </w:t>
      </w:r>
      <w:proofErr w:type="gramStart"/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>терминал</w:t>
      </w:r>
      <w:proofErr w:type="gramEnd"/>
      <w:r w:rsidR="00B62842"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 находящийся на расстоянии не более 130 км от г. Емва, Республики Коми.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</w:pPr>
      <w:r w:rsidRPr="00485BC2">
        <w:rPr>
          <w:rFonts w:ascii="XO Thames" w:hAnsi="XO Thames" w:cs="Times New Roman"/>
          <w:color w:val="000000"/>
          <w:spacing w:val="-3"/>
          <w:sz w:val="26"/>
          <w:szCs w:val="26"/>
        </w:rPr>
        <w:tab/>
        <w:t xml:space="preserve">3.2. </w:t>
      </w: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 xml:space="preserve">Вместе с товаром </w:t>
      </w:r>
      <w:r w:rsidR="007B0A51"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«</w:t>
      </w: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Поставщик</w:t>
      </w:r>
      <w:r w:rsidR="007B0A51"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»</w:t>
      </w: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 xml:space="preserve"> передает «Покупателю» относящуюся к товару документацию:</w:t>
      </w:r>
    </w:p>
    <w:p w:rsidR="00006EBE" w:rsidRPr="00124167" w:rsidRDefault="00006EBE" w:rsidP="00124167">
      <w:pPr>
        <w:pStyle w:val="a5"/>
        <w:ind w:firstLine="708"/>
        <w:jc w:val="both"/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</w:pPr>
      <w:r w:rsidRPr="00485BC2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>- счет;</w:t>
      </w:r>
      <w:r w:rsidR="00124167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 xml:space="preserve"> </w:t>
      </w:r>
      <w:r w:rsidRPr="00485BC2">
        <w:rPr>
          <w:rFonts w:ascii="XO Thames" w:hAnsi="XO Thames" w:cs="Times New Roman"/>
          <w:color w:val="000000"/>
          <w:sz w:val="26"/>
          <w:szCs w:val="26"/>
          <w:lang w:eastAsia="ar-SA"/>
        </w:rPr>
        <w:t xml:space="preserve">- счет-фактуру; </w:t>
      </w:r>
      <w:proofErr w:type="gramStart"/>
      <w:r w:rsidRPr="00485BC2">
        <w:rPr>
          <w:rFonts w:ascii="XO Thames" w:hAnsi="XO Thames" w:cs="Times New Roman"/>
          <w:color w:val="000000"/>
          <w:sz w:val="26"/>
          <w:szCs w:val="26"/>
          <w:lang w:eastAsia="ar-SA"/>
        </w:rPr>
        <w:t>-т</w:t>
      </w:r>
      <w:proofErr w:type="gramEnd"/>
      <w:r w:rsidRPr="00485BC2">
        <w:rPr>
          <w:rFonts w:ascii="XO Thames" w:hAnsi="XO Thames" w:cs="Times New Roman"/>
          <w:color w:val="000000"/>
          <w:sz w:val="26"/>
          <w:szCs w:val="26"/>
          <w:lang w:eastAsia="ar-SA"/>
        </w:rPr>
        <w:t>оварную накладную, оформленную в 2-х экземплярах (по одному для Поставщика и Покупателя);</w:t>
      </w:r>
      <w:r w:rsidR="00124167">
        <w:rPr>
          <w:rFonts w:ascii="XO Thames" w:hAnsi="XO Thames" w:cs="Times New Roman"/>
          <w:color w:val="000000"/>
          <w:kern w:val="2"/>
          <w:sz w:val="26"/>
          <w:szCs w:val="26"/>
          <w:lang w:eastAsia="ar-SA"/>
        </w:rPr>
        <w:t xml:space="preserve"> 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-копии декларации о соответствии или сертификата соответствия, заверенные печатью изготовителем в порядке ус</w:t>
      </w:r>
      <w:r w:rsidR="00485BC2">
        <w:rPr>
          <w:rFonts w:ascii="XO Thames" w:hAnsi="XO Thames" w:cs="Times New Roman"/>
          <w:color w:val="000000"/>
          <w:sz w:val="26"/>
          <w:szCs w:val="26"/>
        </w:rPr>
        <w:t>тановленном законодательством Российской Федерации.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z w:val="26"/>
          <w:szCs w:val="26"/>
        </w:rPr>
        <w:t xml:space="preserve">Все документы должны быть заверены печатью </w:t>
      </w:r>
      <w:r w:rsidR="007B0A51" w:rsidRPr="00485BC2">
        <w:rPr>
          <w:rFonts w:ascii="XO Thames" w:hAnsi="XO Thames" w:cs="Times New Roman"/>
          <w:color w:val="000000"/>
          <w:sz w:val="26"/>
          <w:szCs w:val="26"/>
        </w:rPr>
        <w:t>«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Поставщика</w:t>
      </w:r>
      <w:r w:rsidR="007B0A51" w:rsidRPr="00485BC2">
        <w:rPr>
          <w:rFonts w:ascii="XO Thames" w:hAnsi="XO Thames" w:cs="Times New Roman"/>
          <w:color w:val="000000"/>
          <w:sz w:val="26"/>
          <w:szCs w:val="26"/>
        </w:rPr>
        <w:t>»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.</w:t>
      </w:r>
    </w:p>
    <w:p w:rsidR="00006EBE" w:rsidRPr="00485BC2" w:rsidRDefault="00FC468D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3.3</w:t>
      </w:r>
      <w:r w:rsidR="00006EBE" w:rsidRPr="00485BC2">
        <w:rPr>
          <w:rFonts w:ascii="XO Thames" w:hAnsi="XO Thames" w:cs="Times New Roman"/>
          <w:sz w:val="26"/>
          <w:szCs w:val="26"/>
        </w:rPr>
        <w:t>. Расчеты за поставленный товар производятся в форме безналичного денежного расчета по факту п</w:t>
      </w:r>
      <w:r w:rsidR="003F7F91" w:rsidRPr="00485BC2">
        <w:rPr>
          <w:rFonts w:ascii="XO Thames" w:hAnsi="XO Thames" w:cs="Times New Roman"/>
          <w:sz w:val="26"/>
          <w:szCs w:val="26"/>
        </w:rPr>
        <w:t>олучения товара в течение 7 (семи)</w:t>
      </w:r>
      <w:r w:rsidR="00006EBE" w:rsidRPr="00485BC2">
        <w:rPr>
          <w:rFonts w:ascii="XO Thames" w:hAnsi="XO Thames" w:cs="Times New Roman"/>
          <w:sz w:val="26"/>
          <w:szCs w:val="26"/>
        </w:rPr>
        <w:t xml:space="preserve"> </w:t>
      </w:r>
      <w:r w:rsidR="003F7F91" w:rsidRPr="00485BC2">
        <w:rPr>
          <w:rFonts w:ascii="XO Thames" w:hAnsi="XO Thames" w:cs="Times New Roman"/>
          <w:sz w:val="26"/>
          <w:szCs w:val="26"/>
        </w:rPr>
        <w:t>рабочих</w:t>
      </w:r>
      <w:r w:rsidR="008B7291" w:rsidRPr="00485BC2">
        <w:rPr>
          <w:rFonts w:ascii="XO Thames" w:hAnsi="XO Thames" w:cs="Times New Roman"/>
          <w:sz w:val="26"/>
          <w:szCs w:val="26"/>
        </w:rPr>
        <w:t xml:space="preserve"> </w:t>
      </w:r>
      <w:r w:rsidR="00006EBE" w:rsidRPr="00485BC2">
        <w:rPr>
          <w:rFonts w:ascii="XO Thames" w:hAnsi="XO Thames" w:cs="Times New Roman"/>
          <w:sz w:val="26"/>
          <w:szCs w:val="26"/>
        </w:rPr>
        <w:t>дней с момента передачи товара и подписания товарных накладных.</w:t>
      </w:r>
    </w:p>
    <w:p w:rsidR="00FC468D" w:rsidRPr="00485BC2" w:rsidRDefault="00FC468D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3.4. Источник финансирования Федеральный бюджет.</w:t>
      </w:r>
    </w:p>
    <w:p w:rsidR="00006EBE" w:rsidRPr="00492541" w:rsidRDefault="00006EBE" w:rsidP="0012416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4. ПОРЯДОК РАЗРЕШЕНИЯ СПОРОВ И ОТВЕТСТВЕННОСТЬ СТОРОН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92541">
        <w:rPr>
          <w:rFonts w:ascii="Times New Roman" w:hAnsi="Times New Roman" w:cs="Times New Roman"/>
          <w:sz w:val="24"/>
          <w:szCs w:val="24"/>
        </w:rPr>
        <w:tab/>
      </w:r>
      <w:r w:rsidRPr="00485BC2">
        <w:rPr>
          <w:rFonts w:ascii="XO Thames" w:hAnsi="XO Thames" w:cs="Times New Roman"/>
          <w:sz w:val="26"/>
          <w:szCs w:val="26"/>
        </w:rPr>
        <w:t>4.1. Все споры между сторонами, по которым не было достигнуто согласия, разрешаются в соответствии с законодательством Российской Федерации в Арбитражном суде Республике Коми.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4.2. В случае неисполнения или ненадлежащего исполнения обязательств, стороны несут ответственность в соответствии с Гражданским Кодексом Российской Федерации.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4.3. В случаях, не предусмотренных настоящим договором, «Стороны» руководствуются действующим гражданским законодательством РФ.</w:t>
      </w:r>
    </w:p>
    <w:p w:rsidR="00006EBE" w:rsidRDefault="00124167" w:rsidP="0012416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006EBE" w:rsidRPr="00492541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006EBE" w:rsidRPr="00485BC2" w:rsidRDefault="00006EBE" w:rsidP="00124167">
      <w:pPr>
        <w:pStyle w:val="a5"/>
        <w:ind w:firstLine="708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 xml:space="preserve">5.1. </w:t>
      </w:r>
      <w:r w:rsidRPr="00485BC2">
        <w:rPr>
          <w:rFonts w:ascii="XO Thames" w:hAnsi="XO Thames" w:cs="Times New Roman"/>
          <w:color w:val="000000"/>
          <w:spacing w:val="9"/>
          <w:sz w:val="26"/>
          <w:szCs w:val="26"/>
        </w:rPr>
        <w:t xml:space="preserve">Сторона освобождается от ответственности за частичное или полное </w:t>
      </w:r>
      <w:r w:rsidRPr="00485BC2">
        <w:rPr>
          <w:rFonts w:ascii="XO Thames" w:hAnsi="XO Thames" w:cs="Times New Roman"/>
          <w:color w:val="000000"/>
          <w:spacing w:val="10"/>
          <w:sz w:val="26"/>
          <w:szCs w:val="26"/>
        </w:rPr>
        <w:t xml:space="preserve">неисполнение обязательств до настоящему Договору, если такое неисполнение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является следствием обстоятельств непреодолимой силы, включая, </w:t>
      </w:r>
      <w:proofErr w:type="gramStart"/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>но</w:t>
      </w:r>
      <w:proofErr w:type="gramEnd"/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</w:t>
      </w:r>
      <w:r w:rsid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в государственной власти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и управления </w:t>
      </w:r>
      <w:r w:rsidRPr="00485BC2">
        <w:rPr>
          <w:rFonts w:ascii="XO Thames" w:hAnsi="XO Thames" w:cs="Times New Roman"/>
          <w:color w:val="000000"/>
          <w:spacing w:val="5"/>
          <w:sz w:val="26"/>
          <w:szCs w:val="26"/>
        </w:rPr>
        <w:t xml:space="preserve">и другие обстоятельства, не зависящие от воли Сторон. Указанные события должны </w:t>
      </w:r>
      <w:r w:rsidRPr="00485BC2">
        <w:rPr>
          <w:rFonts w:ascii="XO Thames" w:hAnsi="XO Thames" w:cs="Times New Roman"/>
          <w:color w:val="000000"/>
          <w:spacing w:val="8"/>
          <w:sz w:val="26"/>
          <w:szCs w:val="26"/>
        </w:rPr>
        <w:t xml:space="preserve">носить чрезвычайный, непредвиденный и непредотвратимый характер, возникнуть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после заключения Договора и не зависеть от воли Сторон.</w:t>
      </w:r>
    </w:p>
    <w:p w:rsidR="00006EBE" w:rsidRPr="00485BC2" w:rsidRDefault="00006EBE" w:rsidP="00513D03">
      <w:pPr>
        <w:pStyle w:val="a5"/>
        <w:ind w:firstLine="708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-8"/>
          <w:sz w:val="26"/>
          <w:szCs w:val="26"/>
        </w:rPr>
        <w:t>5.2.</w:t>
      </w:r>
      <w:r w:rsidR="00485BC2">
        <w:rPr>
          <w:rFonts w:ascii="XO Thames" w:hAnsi="XO Thames" w:cs="Times New Roman"/>
          <w:color w:val="000000"/>
          <w:spacing w:val="-8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8"/>
          <w:sz w:val="26"/>
          <w:szCs w:val="26"/>
        </w:rPr>
        <w:t xml:space="preserve">При наступлении обстоятельств непреодолимой силы Сторона должна без </w:t>
      </w:r>
      <w:r w:rsidRPr="00485BC2">
        <w:rPr>
          <w:rFonts w:ascii="XO Thames" w:hAnsi="XO Thames" w:cs="Times New Roman"/>
          <w:color w:val="000000"/>
          <w:spacing w:val="12"/>
          <w:sz w:val="26"/>
          <w:szCs w:val="26"/>
        </w:rPr>
        <w:t xml:space="preserve">промедления известить о них другую Сторону в любой форме (предпочтительно  </w:t>
      </w:r>
      <w:proofErr w:type="gramStart"/>
      <w:r w:rsidRPr="00485BC2">
        <w:rPr>
          <w:rFonts w:ascii="XO Thames" w:hAnsi="XO Thames" w:cs="Times New Roman"/>
          <w:color w:val="000000"/>
          <w:spacing w:val="12"/>
          <w:sz w:val="26"/>
          <w:szCs w:val="26"/>
        </w:rPr>
        <w:t>в</w:t>
      </w:r>
      <w:proofErr w:type="gramEnd"/>
      <w:r w:rsidRPr="00485BC2">
        <w:rPr>
          <w:rFonts w:ascii="XO Thames" w:hAnsi="XO Thames" w:cs="Times New Roman"/>
          <w:color w:val="000000"/>
          <w:spacing w:val="12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3"/>
          <w:sz w:val="26"/>
          <w:szCs w:val="26"/>
        </w:rPr>
        <w:t xml:space="preserve">письменной). В извещении должны быть сообщены данные о характере обстоятельств, а </w:t>
      </w:r>
      <w:r w:rsidRPr="00485BC2">
        <w:rPr>
          <w:rFonts w:ascii="XO Thames" w:hAnsi="XO Thames" w:cs="Times New Roman"/>
          <w:color w:val="000000"/>
          <w:spacing w:val="2"/>
          <w:sz w:val="26"/>
          <w:szCs w:val="26"/>
        </w:rPr>
        <w:t xml:space="preserve">также по возможности оценка их влияния на возможность исполнения обязательств по 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Договору и срок исполнения обязательств</w:t>
      </w:r>
    </w:p>
    <w:p w:rsidR="00006EBE" w:rsidRPr="00485BC2" w:rsidRDefault="00006EBE" w:rsidP="00513D03">
      <w:pPr>
        <w:pStyle w:val="a5"/>
        <w:ind w:firstLine="708"/>
        <w:jc w:val="both"/>
        <w:rPr>
          <w:rFonts w:ascii="XO Thames" w:hAnsi="XO Thames" w:cs="Times New Roman"/>
          <w:color w:val="000000"/>
          <w:spacing w:val="-8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5.3.</w:t>
      </w:r>
      <w:r w:rsid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По прекращении указанных обстоятельств, сторона должна без промедления </w:t>
      </w:r>
      <w:r w:rsidRPr="00485BC2">
        <w:rPr>
          <w:rFonts w:ascii="XO Thames" w:hAnsi="XO Thames" w:cs="Times New Roman"/>
          <w:color w:val="000000"/>
          <w:spacing w:val="11"/>
          <w:sz w:val="26"/>
          <w:szCs w:val="26"/>
        </w:rPr>
        <w:t xml:space="preserve">известить другую Сторону в письменном виде. В извещении должен быть указан </w:t>
      </w:r>
      <w:r w:rsidRPr="00485BC2">
        <w:rPr>
          <w:rFonts w:ascii="XO Thames" w:hAnsi="XO Thames" w:cs="Times New Roman"/>
          <w:color w:val="000000"/>
          <w:spacing w:val="7"/>
          <w:sz w:val="26"/>
          <w:szCs w:val="26"/>
        </w:rPr>
        <w:t>срок, в который предполагается исполнить обязательство по настоящему Договору. Е</w:t>
      </w:r>
      <w:r w:rsidRPr="00485BC2">
        <w:rPr>
          <w:rFonts w:ascii="XO Thames" w:hAnsi="XO Thames" w:cs="Times New Roman"/>
          <w:color w:val="000000"/>
          <w:spacing w:val="9"/>
          <w:sz w:val="26"/>
          <w:szCs w:val="26"/>
        </w:rPr>
        <w:t xml:space="preserve">сли Сторона не направит или несвоевременно направит извещение, то она должна </w:t>
      </w:r>
      <w:r w:rsidRPr="00485BC2">
        <w:rPr>
          <w:rFonts w:ascii="XO Thames" w:hAnsi="XO Thames" w:cs="Times New Roman"/>
          <w:color w:val="000000"/>
          <w:spacing w:val="3"/>
          <w:sz w:val="26"/>
          <w:szCs w:val="26"/>
        </w:rPr>
        <w:t xml:space="preserve">возместить другой Стороне убытки, причиненные не извещением или несвоевременным </w:t>
      </w:r>
      <w:r w:rsidRPr="00485BC2">
        <w:rPr>
          <w:rFonts w:ascii="XO Thames" w:hAnsi="XO Thames" w:cs="Times New Roman"/>
          <w:color w:val="000000"/>
          <w:spacing w:val="-1"/>
          <w:sz w:val="26"/>
          <w:szCs w:val="26"/>
        </w:rPr>
        <w:t>извещением.</w:t>
      </w:r>
    </w:p>
    <w:p w:rsidR="00006EBE" w:rsidRPr="00485BC2" w:rsidRDefault="00006EBE" w:rsidP="00513D03">
      <w:pPr>
        <w:pStyle w:val="a5"/>
        <w:ind w:firstLine="708"/>
        <w:jc w:val="both"/>
        <w:rPr>
          <w:rFonts w:ascii="XO Thames" w:hAnsi="XO Thames" w:cs="Times New Roman"/>
          <w:color w:val="000000"/>
          <w:spacing w:val="-8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-8"/>
          <w:sz w:val="26"/>
          <w:szCs w:val="26"/>
        </w:rPr>
        <w:lastRenderedPageBreak/>
        <w:t>5</w:t>
      </w:r>
      <w:r w:rsidRPr="00485BC2">
        <w:rPr>
          <w:rFonts w:ascii="XO Thames" w:hAnsi="XO Thames" w:cs="Times New Roman"/>
          <w:color w:val="000000"/>
          <w:spacing w:val="16"/>
          <w:sz w:val="26"/>
          <w:szCs w:val="26"/>
        </w:rPr>
        <w:t>.4.</w:t>
      </w:r>
      <w:r w:rsidR="00485BC2">
        <w:rPr>
          <w:rFonts w:ascii="XO Thames" w:hAnsi="XO Thames" w:cs="Times New Roman"/>
          <w:color w:val="000000"/>
          <w:spacing w:val="16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16"/>
          <w:sz w:val="26"/>
          <w:szCs w:val="26"/>
        </w:rPr>
        <w:t xml:space="preserve">Сторона должна в течение разумного срока передать другой Стороне </w:t>
      </w:r>
      <w:r w:rsidRPr="00485BC2">
        <w:rPr>
          <w:rFonts w:ascii="XO Thames" w:hAnsi="XO Thames" w:cs="Times New Roman"/>
          <w:color w:val="000000"/>
          <w:spacing w:val="13"/>
          <w:sz w:val="26"/>
          <w:szCs w:val="26"/>
        </w:rPr>
        <w:t xml:space="preserve">сертификат торгово-промышленной палаты или иного компетентного органа или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>организации о наличии форс-мажорных обстоятельств.</w:t>
      </w:r>
    </w:p>
    <w:p w:rsidR="00006EBE" w:rsidRPr="00485BC2" w:rsidRDefault="00006EBE" w:rsidP="00485BC2">
      <w:pPr>
        <w:pStyle w:val="a5"/>
        <w:ind w:firstLine="708"/>
        <w:jc w:val="both"/>
        <w:rPr>
          <w:rFonts w:ascii="XO Thames" w:hAnsi="XO Thames" w:cs="Times New Roman"/>
          <w:color w:val="000000"/>
          <w:spacing w:val="-7"/>
          <w:sz w:val="26"/>
          <w:szCs w:val="26"/>
        </w:rPr>
      </w:pPr>
      <w:r w:rsidRPr="00485BC2">
        <w:rPr>
          <w:rFonts w:ascii="XO Thames" w:hAnsi="XO Thames" w:cs="Times New Roman"/>
          <w:color w:val="000000"/>
          <w:spacing w:val="13"/>
          <w:sz w:val="26"/>
          <w:szCs w:val="26"/>
        </w:rPr>
        <w:t>5.5.</w:t>
      </w:r>
      <w:r w:rsidR="00485BC2">
        <w:rPr>
          <w:rFonts w:ascii="XO Thames" w:hAnsi="XO Thames" w:cs="Times New Roman"/>
          <w:color w:val="000000"/>
          <w:spacing w:val="13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13"/>
          <w:sz w:val="26"/>
          <w:szCs w:val="26"/>
        </w:rPr>
        <w:t xml:space="preserve">В случае наступления форс-мажорных обстоятельств, срок исполнения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Сторонами обязательств по настоящему Договору отодв</w:t>
      </w:r>
      <w:r w:rsid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игается соразмерно времени,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в </w:t>
      </w:r>
      <w:r w:rsidRPr="00485BC2">
        <w:rPr>
          <w:rFonts w:ascii="XO Thames" w:hAnsi="XO Thames" w:cs="Times New Roman"/>
          <w:color w:val="000000"/>
          <w:sz w:val="26"/>
          <w:szCs w:val="26"/>
        </w:rPr>
        <w:t>течение которого действовали такие обстоятельства и их последствия.</w:t>
      </w:r>
      <w:r w:rsidR="00485BC2">
        <w:rPr>
          <w:rFonts w:ascii="XO Thames" w:hAnsi="XO Thames" w:cs="Times New Roman"/>
          <w:color w:val="000000"/>
          <w:spacing w:val="-7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Стороны в возможно короткий срок проведут переговоры с целью выявления </w:t>
      </w:r>
      <w:r w:rsidRPr="00485BC2">
        <w:rPr>
          <w:rFonts w:ascii="XO Thames" w:hAnsi="XO Thames" w:cs="Times New Roman"/>
          <w:color w:val="000000"/>
          <w:spacing w:val="4"/>
          <w:sz w:val="26"/>
          <w:szCs w:val="26"/>
        </w:rPr>
        <w:t>приемлемых для обеих Сторон альтернативных способов исполнения договора</w:t>
      </w:r>
      <w:r w:rsidR="00485BC2">
        <w:rPr>
          <w:rFonts w:ascii="XO Thames" w:hAnsi="XO Thames" w:cs="Times New Roman"/>
          <w:color w:val="000000"/>
          <w:spacing w:val="4"/>
          <w:sz w:val="26"/>
          <w:szCs w:val="26"/>
        </w:rPr>
        <w:t xml:space="preserve"> </w:t>
      </w:r>
      <w:r w:rsidR="00485BC2">
        <w:rPr>
          <w:rFonts w:ascii="XO Thames" w:hAnsi="XO Thames" w:cs="Times New Roman"/>
          <w:color w:val="000000"/>
          <w:spacing w:val="1"/>
          <w:sz w:val="26"/>
          <w:szCs w:val="26"/>
        </w:rPr>
        <w:t xml:space="preserve">и достижения соответствующей </w:t>
      </w:r>
      <w:r w:rsidRPr="00485BC2">
        <w:rPr>
          <w:rFonts w:ascii="XO Thames" w:hAnsi="XO Thames" w:cs="Times New Roman"/>
          <w:color w:val="000000"/>
          <w:spacing w:val="1"/>
          <w:sz w:val="26"/>
          <w:szCs w:val="26"/>
        </w:rPr>
        <w:t>договоренности.</w:t>
      </w:r>
    </w:p>
    <w:p w:rsidR="00006EBE" w:rsidRDefault="00124167" w:rsidP="0012416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006EBE" w:rsidRPr="00492541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006EBE" w:rsidRPr="00485BC2" w:rsidRDefault="00006EBE" w:rsidP="00124167">
      <w:pPr>
        <w:pStyle w:val="a5"/>
        <w:ind w:firstLine="708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>6.1. Настоящий договор составлен в двух экземплярах, п</w:t>
      </w:r>
      <w:r w:rsidR="00485BC2">
        <w:rPr>
          <w:rFonts w:ascii="XO Thames" w:hAnsi="XO Thames" w:cs="Times New Roman"/>
          <w:sz w:val="26"/>
          <w:szCs w:val="26"/>
        </w:rPr>
        <w:t xml:space="preserve">о одному для каждой </w:t>
      </w:r>
      <w:r w:rsidRPr="00485BC2">
        <w:rPr>
          <w:rFonts w:ascii="XO Thames" w:hAnsi="XO Thames" w:cs="Times New Roman"/>
          <w:sz w:val="26"/>
          <w:szCs w:val="26"/>
        </w:rPr>
        <w:t>из Сторон, имеющих равную юридическую силу.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6.2. В случае изменения юридических адресов, банковских и отгрузочных реквизитов Сторона обязана сообщить об этом другой Стороне в течение десятидневного</w:t>
      </w:r>
      <w:r w:rsidR="00E54A7E" w:rsidRPr="00485BC2">
        <w:rPr>
          <w:rFonts w:ascii="XO Thames" w:hAnsi="XO Thames" w:cs="Times New Roman"/>
          <w:sz w:val="26"/>
          <w:szCs w:val="26"/>
        </w:rPr>
        <w:t xml:space="preserve"> </w:t>
      </w:r>
      <w:r w:rsidRPr="00485BC2">
        <w:rPr>
          <w:rFonts w:ascii="XO Thames" w:hAnsi="XO Thames" w:cs="Times New Roman"/>
          <w:sz w:val="26"/>
          <w:szCs w:val="26"/>
        </w:rPr>
        <w:t>срока в письменном виде.</w:t>
      </w:r>
    </w:p>
    <w:p w:rsidR="00006EBE" w:rsidRPr="00485BC2" w:rsidRDefault="00006EBE" w:rsidP="00492541">
      <w:pPr>
        <w:pStyle w:val="a5"/>
        <w:jc w:val="both"/>
        <w:rPr>
          <w:rFonts w:ascii="XO Thames" w:hAnsi="XO Thames" w:cs="Times New Roman"/>
          <w:sz w:val="26"/>
          <w:szCs w:val="26"/>
        </w:rPr>
      </w:pPr>
      <w:r w:rsidRPr="00485BC2">
        <w:rPr>
          <w:rFonts w:ascii="XO Thames" w:hAnsi="XO Thames" w:cs="Times New Roman"/>
          <w:sz w:val="26"/>
          <w:szCs w:val="26"/>
        </w:rPr>
        <w:tab/>
        <w:t>6.3. Условия настоящего договора могут быть изменены</w:t>
      </w:r>
      <w:r w:rsidR="00485BC2">
        <w:rPr>
          <w:rFonts w:ascii="XO Thames" w:hAnsi="XO Thames" w:cs="Times New Roman"/>
          <w:sz w:val="26"/>
          <w:szCs w:val="26"/>
        </w:rPr>
        <w:t xml:space="preserve"> по взаимному согласию </w:t>
      </w:r>
      <w:r w:rsidRPr="00485BC2">
        <w:rPr>
          <w:rFonts w:ascii="XO Thames" w:hAnsi="XO Thames" w:cs="Times New Roman"/>
          <w:sz w:val="26"/>
          <w:szCs w:val="26"/>
        </w:rPr>
        <w:t>с обязательным составлением письменного документа, за исключением условий, которые не подлежат изменению в течение срока действия настоящего договора.</w:t>
      </w:r>
    </w:p>
    <w:p w:rsidR="00006EBE" w:rsidRDefault="00124167" w:rsidP="00124167">
      <w:pPr>
        <w:pStyle w:val="a5"/>
        <w:jc w:val="center"/>
        <w:rPr>
          <w:rFonts w:ascii="XO Thames" w:hAnsi="XO Thames" w:cs="Times New Roman"/>
          <w:b/>
          <w:bCs/>
          <w:sz w:val="26"/>
          <w:szCs w:val="26"/>
        </w:rPr>
      </w:pPr>
      <w:r>
        <w:rPr>
          <w:rFonts w:ascii="XO Thames" w:hAnsi="XO Thames" w:cs="Times New Roman"/>
          <w:b/>
          <w:bCs/>
          <w:sz w:val="26"/>
          <w:szCs w:val="26"/>
        </w:rPr>
        <w:t>7.</w:t>
      </w:r>
      <w:r w:rsidR="00006EBE" w:rsidRPr="00485BC2">
        <w:rPr>
          <w:rFonts w:ascii="XO Thames" w:hAnsi="XO Thames" w:cs="Times New Roman"/>
          <w:b/>
          <w:bCs/>
          <w:sz w:val="26"/>
          <w:szCs w:val="26"/>
        </w:rPr>
        <w:t>СРОК ДЕЙСТВИЯ ДОГОВОРА</w:t>
      </w:r>
    </w:p>
    <w:p w:rsidR="00006EBE" w:rsidRPr="00485BC2" w:rsidRDefault="00006EBE" w:rsidP="00124167">
      <w:pPr>
        <w:pStyle w:val="a7"/>
        <w:ind w:left="0" w:firstLine="708"/>
        <w:rPr>
          <w:rFonts w:ascii="XO Thames" w:hAnsi="XO Thames"/>
          <w:sz w:val="26"/>
          <w:szCs w:val="26"/>
        </w:rPr>
      </w:pPr>
      <w:r w:rsidRPr="00485BC2">
        <w:rPr>
          <w:rFonts w:ascii="XO Thames" w:hAnsi="XO Thames"/>
          <w:sz w:val="26"/>
          <w:szCs w:val="26"/>
        </w:rPr>
        <w:t>7.1. Настоящий Договор вступает в силу с момента подписания его Сторонам</w:t>
      </w:r>
      <w:r w:rsidR="00841691" w:rsidRPr="00485BC2">
        <w:rPr>
          <w:rFonts w:ascii="XO Thames" w:hAnsi="XO Thames"/>
          <w:sz w:val="26"/>
          <w:szCs w:val="26"/>
        </w:rPr>
        <w:t>и и действует до 31.12.</w:t>
      </w:r>
      <w:r w:rsidR="00E53B4A">
        <w:rPr>
          <w:rFonts w:ascii="XO Thames" w:hAnsi="XO Thames"/>
          <w:sz w:val="26"/>
          <w:szCs w:val="26"/>
        </w:rPr>
        <w:t>2026</w:t>
      </w:r>
      <w:r w:rsidRPr="00485BC2">
        <w:rPr>
          <w:rFonts w:ascii="XO Thames" w:hAnsi="XO Thames"/>
          <w:sz w:val="26"/>
          <w:szCs w:val="26"/>
        </w:rPr>
        <w:t xml:space="preserve"> года, а в части оплаты до полного исполнения заказчиком  своих обязательств по данному Договору.</w:t>
      </w:r>
    </w:p>
    <w:p w:rsidR="00006EBE" w:rsidRPr="00492541" w:rsidRDefault="00006EBE" w:rsidP="0012416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8. ЮРИДИЧЕСКИЕ АДРЕСА И БАНКОВСКИЕ РЕКВИЗИТЫ СТОРОН</w:t>
      </w:r>
    </w:p>
    <w:p w:rsidR="00006EBE" w:rsidRDefault="00006EBE" w:rsidP="0012416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541">
        <w:rPr>
          <w:rFonts w:ascii="Times New Roman" w:hAnsi="Times New Roman" w:cs="Times New Roman"/>
          <w:b/>
          <w:bCs/>
          <w:sz w:val="24"/>
          <w:szCs w:val="24"/>
        </w:rPr>
        <w:t>НА МОМЕНТ ПОДПИСАНИЯ ДОГОВОРА</w:t>
      </w:r>
    </w:p>
    <w:tbl>
      <w:tblPr>
        <w:tblW w:w="9686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66"/>
      </w:tblGrid>
      <w:tr w:rsidR="000A6D0A" w:rsidRPr="002A43E9" w:rsidTr="00631281">
        <w:trPr>
          <w:trHeight w:val="1965"/>
        </w:trPr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D0A" w:rsidRDefault="000A6D0A" w:rsidP="000A6D0A">
            <w:pPr>
              <w:spacing w:after="0" w:line="240" w:lineRule="auto"/>
              <w:jc w:val="center"/>
              <w:rPr>
                <w:rFonts w:ascii="XO Thames" w:hAnsi="XO Thames"/>
                <w:b/>
                <w:bCs/>
                <w:kern w:val="3"/>
                <w:szCs w:val="26"/>
              </w:rPr>
            </w:pPr>
            <w:r w:rsidRPr="002A43E9">
              <w:rPr>
                <w:rFonts w:ascii="XO Thames" w:hAnsi="XO Thames"/>
                <w:b/>
                <w:bCs/>
                <w:kern w:val="3"/>
                <w:szCs w:val="26"/>
              </w:rPr>
              <w:t>«</w:t>
            </w:r>
            <w:r>
              <w:rPr>
                <w:rFonts w:ascii="XO Thames" w:hAnsi="XO Thames"/>
                <w:b/>
                <w:bCs/>
                <w:kern w:val="3"/>
                <w:szCs w:val="26"/>
              </w:rPr>
              <w:t>Поставщик</w:t>
            </w:r>
          </w:p>
          <w:p w:rsidR="000A6D0A" w:rsidRPr="002A43E9" w:rsidRDefault="000A6D0A" w:rsidP="000A6D0A">
            <w:pPr>
              <w:spacing w:after="0" w:line="240" w:lineRule="auto"/>
              <w:jc w:val="center"/>
              <w:rPr>
                <w:rFonts w:ascii="XO Thames" w:hAnsi="XO Thames"/>
                <w:b/>
                <w:bCs/>
                <w:kern w:val="3"/>
                <w:szCs w:val="26"/>
              </w:rPr>
            </w:pPr>
          </w:p>
        </w:tc>
        <w:tc>
          <w:tcPr>
            <w:tcW w:w="4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D0A" w:rsidRPr="001F705D" w:rsidRDefault="000A6D0A" w:rsidP="000A6D0A">
            <w:pPr>
              <w:spacing w:after="0" w:line="240" w:lineRule="auto"/>
              <w:jc w:val="center"/>
              <w:rPr>
                <w:rFonts w:ascii="XO Thames" w:hAnsi="XO Thames"/>
                <w:b/>
                <w:bCs/>
                <w:kern w:val="3"/>
              </w:rPr>
            </w:pPr>
            <w:r w:rsidRPr="001F705D">
              <w:rPr>
                <w:rFonts w:ascii="XO Thames" w:hAnsi="XO Thames"/>
                <w:b/>
                <w:bCs/>
                <w:kern w:val="3"/>
              </w:rPr>
              <w:t>«Покупатель»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  <w:b/>
                <w:bCs/>
              </w:rPr>
              <w:t>ФКУ КП-51 ОУХД УФСИН России по Республике Коми</w:t>
            </w:r>
            <w:r w:rsidRPr="001F705D">
              <w:rPr>
                <w:rFonts w:ascii="XO Thames" w:hAnsi="XO Thames"/>
              </w:rPr>
              <w:t xml:space="preserve"> 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  <w:b/>
              </w:rPr>
              <w:t>Юридический адрес:</w:t>
            </w:r>
            <w:r w:rsidRPr="001F705D">
              <w:rPr>
                <w:rFonts w:ascii="XO Thames" w:hAnsi="XO Thames"/>
              </w:rPr>
              <w:t xml:space="preserve"> 169200, Республика Коми, г</w:t>
            </w:r>
            <w:proofErr w:type="gramStart"/>
            <w:r w:rsidRPr="001F705D">
              <w:rPr>
                <w:rFonts w:ascii="XO Thames" w:hAnsi="XO Thames"/>
              </w:rPr>
              <w:t>.Е</w:t>
            </w:r>
            <w:proofErr w:type="gramEnd"/>
            <w:r w:rsidRPr="001F705D">
              <w:rPr>
                <w:rFonts w:ascii="XO Thames" w:hAnsi="XO Thames"/>
              </w:rPr>
              <w:t>мва, ул.Московская, д.15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  <w:b/>
              </w:rPr>
              <w:t>Почтовый адрес:</w:t>
            </w:r>
            <w:r w:rsidRPr="001F705D">
              <w:rPr>
                <w:rFonts w:ascii="XO Thames" w:hAnsi="XO Thames"/>
              </w:rPr>
              <w:t xml:space="preserve"> 169200, Республика Коми, г</w:t>
            </w:r>
            <w:proofErr w:type="gramStart"/>
            <w:r w:rsidRPr="001F705D">
              <w:rPr>
                <w:rFonts w:ascii="XO Thames" w:hAnsi="XO Thames"/>
              </w:rPr>
              <w:t>.Е</w:t>
            </w:r>
            <w:proofErr w:type="gramEnd"/>
            <w:r w:rsidRPr="001F705D">
              <w:rPr>
                <w:rFonts w:ascii="XO Thames" w:hAnsi="XO Thames"/>
              </w:rPr>
              <w:t>мва, ул.Московская, д.15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ИНН 1117003809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КПП 111701001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Расчетный счет 03211643000000013207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к/с 40102810745370000024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БИК 012202102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ОКЦ №1 ВВГУ Банка России//УФК по Нижегородской области, г</w:t>
            </w:r>
            <w:proofErr w:type="gramStart"/>
            <w:r w:rsidRPr="001F705D">
              <w:rPr>
                <w:rFonts w:ascii="XO Thames" w:hAnsi="XO Thames"/>
              </w:rPr>
              <w:t>.Н</w:t>
            </w:r>
            <w:proofErr w:type="gramEnd"/>
            <w:r w:rsidRPr="001F705D">
              <w:rPr>
                <w:rFonts w:ascii="XO Thames" w:hAnsi="XO Thames"/>
              </w:rPr>
              <w:t>ижний Новгород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ОКТМО   87508000</w:t>
            </w:r>
          </w:p>
          <w:p w:rsidR="000A6D0A" w:rsidRPr="001F705D" w:rsidRDefault="000A6D0A" w:rsidP="000A6D0A">
            <w:pPr>
              <w:spacing w:after="0" w:line="240" w:lineRule="auto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ОГРН 1021101067580</w:t>
            </w:r>
          </w:p>
          <w:p w:rsidR="000A6D0A" w:rsidRPr="001F705D" w:rsidRDefault="000A6D0A" w:rsidP="000A6D0A">
            <w:pPr>
              <w:pStyle w:val="a5"/>
              <w:rPr>
                <w:rFonts w:ascii="XO Thames" w:hAnsi="XO Thames"/>
                <w:u w:val="single"/>
              </w:rPr>
            </w:pPr>
            <w:r w:rsidRPr="001F705D">
              <w:rPr>
                <w:rFonts w:ascii="XO Thames" w:hAnsi="XO Thames"/>
              </w:rPr>
              <w:t>Адрес электронной почты</w:t>
            </w:r>
            <w:r w:rsidRPr="001F705D">
              <w:rPr>
                <w:rFonts w:ascii="XO Thames" w:hAnsi="XO Thames"/>
                <w:i/>
                <w:iCs/>
              </w:rPr>
              <w:t>:</w:t>
            </w:r>
            <w:r w:rsidRPr="001F705D">
              <w:rPr>
                <w:rFonts w:ascii="XO Thames" w:hAnsi="XO Thames"/>
              </w:rPr>
              <w:t xml:space="preserve"> </w:t>
            </w:r>
            <w:proofErr w:type="spellStart"/>
            <w:r w:rsidRPr="001F705D">
              <w:rPr>
                <w:rFonts w:ascii="XO Thames" w:hAnsi="XO Thames"/>
                <w:lang w:val="en-US"/>
              </w:rPr>
              <w:t>zakupki</w:t>
            </w:r>
            <w:proofErr w:type="spellEnd"/>
            <w:r w:rsidRPr="001F705D">
              <w:rPr>
                <w:rFonts w:ascii="XO Thames" w:hAnsi="XO Thames"/>
              </w:rPr>
              <w:t>.</w:t>
            </w:r>
            <w:proofErr w:type="spellStart"/>
            <w:r w:rsidRPr="001F705D">
              <w:rPr>
                <w:rFonts w:ascii="XO Thames" w:hAnsi="XO Thames"/>
                <w:lang w:val="en-US"/>
              </w:rPr>
              <w:t>kp</w:t>
            </w:r>
            <w:proofErr w:type="spellEnd"/>
            <w:r w:rsidRPr="001F705D">
              <w:rPr>
                <w:rFonts w:ascii="XO Thames" w:hAnsi="XO Thames"/>
              </w:rPr>
              <w:t>51@11.</w:t>
            </w:r>
            <w:proofErr w:type="spellStart"/>
            <w:r w:rsidRPr="001F705D">
              <w:rPr>
                <w:rFonts w:ascii="XO Thames" w:hAnsi="XO Thames"/>
                <w:lang w:val="en-US"/>
              </w:rPr>
              <w:t>fsin</w:t>
            </w:r>
            <w:proofErr w:type="spellEnd"/>
            <w:r w:rsidRPr="001F705D">
              <w:rPr>
                <w:rFonts w:ascii="XO Thames" w:hAnsi="XO Thames"/>
              </w:rPr>
              <w:t>.</w:t>
            </w:r>
            <w:proofErr w:type="spellStart"/>
            <w:r w:rsidRPr="001F705D">
              <w:rPr>
                <w:rFonts w:ascii="XO Thames" w:hAnsi="XO Thames"/>
                <w:lang w:val="en-US"/>
              </w:rPr>
              <w:t>gov</w:t>
            </w:r>
            <w:proofErr w:type="spellEnd"/>
            <w:r w:rsidRPr="001F705D">
              <w:rPr>
                <w:rFonts w:ascii="XO Thames" w:hAnsi="XO Thames"/>
              </w:rPr>
              <w:t>.</w:t>
            </w:r>
            <w:proofErr w:type="spellStart"/>
            <w:r w:rsidRPr="001F705D">
              <w:rPr>
                <w:rFonts w:ascii="XO Thames" w:hAnsi="XO Thames"/>
                <w:lang w:val="en-US"/>
              </w:rPr>
              <w:t>ru</w:t>
            </w:r>
            <w:proofErr w:type="spellEnd"/>
          </w:p>
          <w:p w:rsidR="000A6D0A" w:rsidRPr="001F705D" w:rsidRDefault="000A6D0A" w:rsidP="000A6D0A">
            <w:pPr>
              <w:pStyle w:val="a5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Тел. 8/82139/23-813, 25-180</w:t>
            </w:r>
          </w:p>
          <w:p w:rsidR="000A6D0A" w:rsidRPr="001F705D" w:rsidRDefault="000A6D0A" w:rsidP="000A6D0A">
            <w:pPr>
              <w:pStyle w:val="a5"/>
              <w:jc w:val="both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Начальник</w:t>
            </w:r>
          </w:p>
          <w:p w:rsidR="000A6D0A" w:rsidRPr="001F705D" w:rsidRDefault="000A6D0A" w:rsidP="000A6D0A">
            <w:pPr>
              <w:pStyle w:val="a5"/>
              <w:jc w:val="both"/>
              <w:rPr>
                <w:rFonts w:ascii="XO Thames" w:hAnsi="XO Thames"/>
              </w:rPr>
            </w:pPr>
          </w:p>
          <w:p w:rsidR="000A6D0A" w:rsidRPr="001F705D" w:rsidRDefault="000A6D0A" w:rsidP="000A6D0A">
            <w:pPr>
              <w:pStyle w:val="a5"/>
              <w:jc w:val="both"/>
              <w:rPr>
                <w:rFonts w:ascii="XO Thames" w:hAnsi="XO Thames"/>
              </w:rPr>
            </w:pPr>
            <w:r w:rsidRPr="001F705D">
              <w:rPr>
                <w:rFonts w:ascii="XO Thames" w:hAnsi="XO Thames"/>
              </w:rPr>
              <w:t>______________________ В.Н. Юркин</w:t>
            </w:r>
          </w:p>
          <w:p w:rsidR="000A6D0A" w:rsidRPr="002A43E9" w:rsidRDefault="000A6D0A" w:rsidP="000A6D0A">
            <w:pPr>
              <w:pStyle w:val="a5"/>
              <w:jc w:val="both"/>
              <w:rPr>
                <w:rFonts w:ascii="XO Thames" w:hAnsi="XO Thames"/>
                <w:bCs/>
                <w:kern w:val="3"/>
                <w:sz w:val="26"/>
                <w:szCs w:val="26"/>
              </w:rPr>
            </w:pPr>
            <w:r w:rsidRPr="001F705D">
              <w:rPr>
                <w:rFonts w:ascii="XO Thames" w:hAnsi="XO Thames"/>
              </w:rPr>
              <w:t>М.П.</w:t>
            </w:r>
          </w:p>
        </w:tc>
      </w:tr>
    </w:tbl>
    <w:p w:rsidR="00030F7C" w:rsidRPr="00030F7C" w:rsidRDefault="00030F7C" w:rsidP="00030F7C"/>
    <w:p w:rsidR="00030F7C" w:rsidRDefault="00030F7C" w:rsidP="00030F7C"/>
    <w:sectPr w:rsidR="00030F7C" w:rsidSect="008D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5E" w:rsidRDefault="0018415E" w:rsidP="007F56D1">
      <w:pPr>
        <w:spacing w:after="0" w:line="240" w:lineRule="auto"/>
      </w:pPr>
      <w:r>
        <w:separator/>
      </w:r>
    </w:p>
  </w:endnote>
  <w:endnote w:type="continuationSeparator" w:id="0">
    <w:p w:rsidR="0018415E" w:rsidRDefault="0018415E" w:rsidP="007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5E" w:rsidRDefault="0018415E" w:rsidP="007F56D1">
      <w:pPr>
        <w:spacing w:after="0" w:line="240" w:lineRule="auto"/>
      </w:pPr>
      <w:r>
        <w:separator/>
      </w:r>
    </w:p>
  </w:footnote>
  <w:footnote w:type="continuationSeparator" w:id="0">
    <w:p w:rsidR="0018415E" w:rsidRDefault="0018415E" w:rsidP="007F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5A1"/>
    <w:multiLevelType w:val="multilevel"/>
    <w:tmpl w:val="2D7E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273FE"/>
    <w:multiLevelType w:val="hybridMultilevel"/>
    <w:tmpl w:val="A39AE51A"/>
    <w:lvl w:ilvl="0" w:tplc="6F5A28B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C5011"/>
    <w:multiLevelType w:val="multilevel"/>
    <w:tmpl w:val="6F686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84" w:hanging="13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>
    <w:nsid w:val="671A3045"/>
    <w:multiLevelType w:val="multilevel"/>
    <w:tmpl w:val="1AC8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92541"/>
    <w:rsid w:val="00006EBE"/>
    <w:rsid w:val="00014578"/>
    <w:rsid w:val="00030F7C"/>
    <w:rsid w:val="00031C2B"/>
    <w:rsid w:val="0005106B"/>
    <w:rsid w:val="00060AEE"/>
    <w:rsid w:val="000A4416"/>
    <w:rsid w:val="000A6D0A"/>
    <w:rsid w:val="000E23E4"/>
    <w:rsid w:val="000E30EC"/>
    <w:rsid w:val="00124167"/>
    <w:rsid w:val="001266BB"/>
    <w:rsid w:val="00155060"/>
    <w:rsid w:val="0018237A"/>
    <w:rsid w:val="0018415E"/>
    <w:rsid w:val="00184CC0"/>
    <w:rsid w:val="001920D4"/>
    <w:rsid w:val="001D4F4C"/>
    <w:rsid w:val="001E7D49"/>
    <w:rsid w:val="001F1ED6"/>
    <w:rsid w:val="001F705D"/>
    <w:rsid w:val="002007F2"/>
    <w:rsid w:val="00217BB3"/>
    <w:rsid w:val="0022514A"/>
    <w:rsid w:val="00257AB0"/>
    <w:rsid w:val="0026104F"/>
    <w:rsid w:val="002622F1"/>
    <w:rsid w:val="00271912"/>
    <w:rsid w:val="00276A7D"/>
    <w:rsid w:val="002827F8"/>
    <w:rsid w:val="002D1334"/>
    <w:rsid w:val="002E3AFE"/>
    <w:rsid w:val="003010A2"/>
    <w:rsid w:val="0031149A"/>
    <w:rsid w:val="00321307"/>
    <w:rsid w:val="00324433"/>
    <w:rsid w:val="003A4F7C"/>
    <w:rsid w:val="003F3DA6"/>
    <w:rsid w:val="003F5FA6"/>
    <w:rsid w:val="003F7F91"/>
    <w:rsid w:val="004106A7"/>
    <w:rsid w:val="00421B79"/>
    <w:rsid w:val="004351F0"/>
    <w:rsid w:val="00437941"/>
    <w:rsid w:val="00447239"/>
    <w:rsid w:val="00485BC2"/>
    <w:rsid w:val="00486C75"/>
    <w:rsid w:val="00492541"/>
    <w:rsid w:val="00494483"/>
    <w:rsid w:val="00497579"/>
    <w:rsid w:val="004A06DF"/>
    <w:rsid w:val="004C1490"/>
    <w:rsid w:val="004C6FCF"/>
    <w:rsid w:val="004D2C30"/>
    <w:rsid w:val="004E6EF6"/>
    <w:rsid w:val="00511396"/>
    <w:rsid w:val="005135D1"/>
    <w:rsid w:val="00513D03"/>
    <w:rsid w:val="00524F9E"/>
    <w:rsid w:val="00526632"/>
    <w:rsid w:val="00572640"/>
    <w:rsid w:val="005A1775"/>
    <w:rsid w:val="005A47E8"/>
    <w:rsid w:val="005A4903"/>
    <w:rsid w:val="005A6358"/>
    <w:rsid w:val="005C078C"/>
    <w:rsid w:val="005E337D"/>
    <w:rsid w:val="00601FFA"/>
    <w:rsid w:val="006024CA"/>
    <w:rsid w:val="00622514"/>
    <w:rsid w:val="00674718"/>
    <w:rsid w:val="00684920"/>
    <w:rsid w:val="006C057D"/>
    <w:rsid w:val="006E1D2A"/>
    <w:rsid w:val="0071574E"/>
    <w:rsid w:val="00722656"/>
    <w:rsid w:val="00734BE9"/>
    <w:rsid w:val="00746916"/>
    <w:rsid w:val="00755FA1"/>
    <w:rsid w:val="007676C6"/>
    <w:rsid w:val="00775F9F"/>
    <w:rsid w:val="00780A79"/>
    <w:rsid w:val="0079610A"/>
    <w:rsid w:val="007A7446"/>
    <w:rsid w:val="007B0A51"/>
    <w:rsid w:val="007C14CC"/>
    <w:rsid w:val="007E5681"/>
    <w:rsid w:val="007E6426"/>
    <w:rsid w:val="007F56D1"/>
    <w:rsid w:val="007F5C3F"/>
    <w:rsid w:val="00806695"/>
    <w:rsid w:val="008260EF"/>
    <w:rsid w:val="00832A66"/>
    <w:rsid w:val="00837CE4"/>
    <w:rsid w:val="00841691"/>
    <w:rsid w:val="0087507F"/>
    <w:rsid w:val="008750CE"/>
    <w:rsid w:val="008801A4"/>
    <w:rsid w:val="008854D9"/>
    <w:rsid w:val="008877C1"/>
    <w:rsid w:val="00890098"/>
    <w:rsid w:val="00893C1D"/>
    <w:rsid w:val="008A4640"/>
    <w:rsid w:val="008B7291"/>
    <w:rsid w:val="008C4993"/>
    <w:rsid w:val="008D0AA7"/>
    <w:rsid w:val="00920975"/>
    <w:rsid w:val="00927F51"/>
    <w:rsid w:val="00932ACD"/>
    <w:rsid w:val="009660E2"/>
    <w:rsid w:val="00975659"/>
    <w:rsid w:val="009C369F"/>
    <w:rsid w:val="009D2632"/>
    <w:rsid w:val="00A03901"/>
    <w:rsid w:val="00A15A14"/>
    <w:rsid w:val="00A25874"/>
    <w:rsid w:val="00A37497"/>
    <w:rsid w:val="00A37698"/>
    <w:rsid w:val="00A51BC3"/>
    <w:rsid w:val="00A70480"/>
    <w:rsid w:val="00A76912"/>
    <w:rsid w:val="00A946BD"/>
    <w:rsid w:val="00A96892"/>
    <w:rsid w:val="00AB35C3"/>
    <w:rsid w:val="00AC2A4B"/>
    <w:rsid w:val="00AD13EE"/>
    <w:rsid w:val="00AD3675"/>
    <w:rsid w:val="00AE2455"/>
    <w:rsid w:val="00B11253"/>
    <w:rsid w:val="00B12C7C"/>
    <w:rsid w:val="00B24DFA"/>
    <w:rsid w:val="00B25F49"/>
    <w:rsid w:val="00B41125"/>
    <w:rsid w:val="00B62842"/>
    <w:rsid w:val="00B70BD6"/>
    <w:rsid w:val="00B74532"/>
    <w:rsid w:val="00B817DA"/>
    <w:rsid w:val="00B90F27"/>
    <w:rsid w:val="00BA17B7"/>
    <w:rsid w:val="00BA794B"/>
    <w:rsid w:val="00BE190E"/>
    <w:rsid w:val="00BF2416"/>
    <w:rsid w:val="00C10EB7"/>
    <w:rsid w:val="00C13FC2"/>
    <w:rsid w:val="00C1652B"/>
    <w:rsid w:val="00C16FBF"/>
    <w:rsid w:val="00C258AA"/>
    <w:rsid w:val="00C44EDB"/>
    <w:rsid w:val="00C57295"/>
    <w:rsid w:val="00C80967"/>
    <w:rsid w:val="00C8295F"/>
    <w:rsid w:val="00C9773F"/>
    <w:rsid w:val="00CB789B"/>
    <w:rsid w:val="00CC07DC"/>
    <w:rsid w:val="00CC5AA5"/>
    <w:rsid w:val="00CD1BF2"/>
    <w:rsid w:val="00CE64AB"/>
    <w:rsid w:val="00CF02DC"/>
    <w:rsid w:val="00CF1519"/>
    <w:rsid w:val="00CF21EF"/>
    <w:rsid w:val="00CF5F1F"/>
    <w:rsid w:val="00D12B66"/>
    <w:rsid w:val="00D1401F"/>
    <w:rsid w:val="00D71DC2"/>
    <w:rsid w:val="00D763E5"/>
    <w:rsid w:val="00D805FD"/>
    <w:rsid w:val="00D91D68"/>
    <w:rsid w:val="00DD1FDF"/>
    <w:rsid w:val="00E03C34"/>
    <w:rsid w:val="00E12CF9"/>
    <w:rsid w:val="00E35E00"/>
    <w:rsid w:val="00E45C2E"/>
    <w:rsid w:val="00E53B4A"/>
    <w:rsid w:val="00E54A7E"/>
    <w:rsid w:val="00E74450"/>
    <w:rsid w:val="00E77335"/>
    <w:rsid w:val="00E81701"/>
    <w:rsid w:val="00E9445C"/>
    <w:rsid w:val="00E94FD0"/>
    <w:rsid w:val="00EA107F"/>
    <w:rsid w:val="00EB58B3"/>
    <w:rsid w:val="00EC6D73"/>
    <w:rsid w:val="00ED79FD"/>
    <w:rsid w:val="00EF6317"/>
    <w:rsid w:val="00F204A7"/>
    <w:rsid w:val="00F26EDC"/>
    <w:rsid w:val="00F271D1"/>
    <w:rsid w:val="00F6312A"/>
    <w:rsid w:val="00F914BC"/>
    <w:rsid w:val="00FB3306"/>
    <w:rsid w:val="00FC468D"/>
    <w:rsid w:val="00FD6E17"/>
    <w:rsid w:val="00FF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7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0A6D0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541"/>
    <w:rPr>
      <w:rFonts w:ascii="Times New Roman" w:hAnsi="Times New Roman"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492541"/>
    <w:pPr>
      <w:ind w:left="720"/>
    </w:pPr>
  </w:style>
  <w:style w:type="table" w:styleId="a4">
    <w:name w:val="Table Grid"/>
    <w:basedOn w:val="a1"/>
    <w:uiPriority w:val="99"/>
    <w:rsid w:val="0049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Бес интервала,для таблиц,Без интервала1,Без интервала2,No Spacing"/>
    <w:link w:val="a6"/>
    <w:uiPriority w:val="1"/>
    <w:qFormat/>
    <w:rsid w:val="00492541"/>
    <w:rPr>
      <w:rFonts w:cs="Calibri"/>
      <w:sz w:val="22"/>
      <w:szCs w:val="22"/>
    </w:rPr>
  </w:style>
  <w:style w:type="paragraph" w:styleId="a7">
    <w:name w:val="Body Text Indent"/>
    <w:basedOn w:val="a"/>
    <w:link w:val="a8"/>
    <w:uiPriority w:val="99"/>
    <w:rsid w:val="00893C1D"/>
    <w:pPr>
      <w:suppressAutoHyphens/>
      <w:spacing w:after="0" w:line="240" w:lineRule="auto"/>
      <w:ind w:left="720" w:hanging="360"/>
      <w:jc w:val="both"/>
    </w:pPr>
    <w:rPr>
      <w:rFonts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93C1D"/>
    <w:rPr>
      <w:rFonts w:ascii="Times New Roman" w:hAnsi="Times New Roman" w:cs="Times New Roman"/>
      <w:sz w:val="18"/>
      <w:szCs w:val="18"/>
      <w:lang w:eastAsia="ar-SA" w:bidi="ar-SA"/>
    </w:rPr>
  </w:style>
  <w:style w:type="character" w:styleId="a9">
    <w:name w:val="page number"/>
    <w:basedOn w:val="a0"/>
    <w:rsid w:val="005135D1"/>
  </w:style>
  <w:style w:type="character" w:customStyle="1" w:styleId="WW8Num15z0">
    <w:name w:val="WW8Num15z0"/>
    <w:rsid w:val="002007F2"/>
    <w:rPr>
      <w:rFonts w:ascii="Symbol" w:hAnsi="Symbol" w:cs="OpenSymbol"/>
    </w:rPr>
  </w:style>
  <w:style w:type="paragraph" w:styleId="aa">
    <w:name w:val="endnote text"/>
    <w:basedOn w:val="a"/>
    <w:link w:val="ab"/>
    <w:uiPriority w:val="99"/>
    <w:semiHidden/>
    <w:unhideWhenUsed/>
    <w:rsid w:val="007F56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F56D1"/>
    <w:rPr>
      <w:rFonts w:cs="Calibri"/>
    </w:rPr>
  </w:style>
  <w:style w:type="character" w:styleId="ac">
    <w:name w:val="endnote reference"/>
    <w:basedOn w:val="a0"/>
    <w:uiPriority w:val="99"/>
    <w:semiHidden/>
    <w:unhideWhenUsed/>
    <w:rsid w:val="007F56D1"/>
    <w:rPr>
      <w:vertAlign w:val="superscript"/>
    </w:rPr>
  </w:style>
  <w:style w:type="character" w:customStyle="1" w:styleId="fcup0c">
    <w:name w:val="fcup0c"/>
    <w:basedOn w:val="a0"/>
    <w:rsid w:val="00746916"/>
  </w:style>
  <w:style w:type="character" w:customStyle="1" w:styleId="a6">
    <w:name w:val="Без интервала Знак"/>
    <w:aliases w:val="Бес интервала Знак,для таблиц Знак,Без интервала1 Знак,Без интервала2 Знак,No Spacing Знак"/>
    <w:link w:val="a5"/>
    <w:uiPriority w:val="1"/>
    <w:qFormat/>
    <w:locked/>
    <w:rsid w:val="007E5681"/>
    <w:rPr>
      <w:rFonts w:cs="Calibri"/>
      <w:sz w:val="22"/>
      <w:szCs w:val="22"/>
    </w:rPr>
  </w:style>
  <w:style w:type="character" w:customStyle="1" w:styleId="futurismarkdown-word">
    <w:name w:val="futurismarkdown-word"/>
    <w:basedOn w:val="a0"/>
    <w:rsid w:val="0079610A"/>
  </w:style>
  <w:style w:type="character" w:customStyle="1" w:styleId="10">
    <w:name w:val="Заголовок 1 Знак"/>
    <w:basedOn w:val="a0"/>
    <w:link w:val="1"/>
    <w:uiPriority w:val="9"/>
    <w:rsid w:val="000A6D0A"/>
    <w:rPr>
      <w:rFonts w:ascii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03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0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1715-3890-4B55-AD50-9F78F3BD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shepelenko.e.m</cp:lastModifiedBy>
  <cp:revision>6</cp:revision>
  <cp:lastPrinted>2026-06-01T07:36:00Z</cp:lastPrinted>
  <dcterms:created xsi:type="dcterms:W3CDTF">2026-06-01T07:56:00Z</dcterms:created>
  <dcterms:modified xsi:type="dcterms:W3CDTF">2026-06-02T12:52:00Z</dcterms:modified>
</cp:coreProperties>
</file>