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4F35" w14:textId="77777777" w:rsidR="000A6330" w:rsidRDefault="005631BA" w:rsidP="00DE3F0E">
      <w:pPr>
        <w:jc w:val="center"/>
        <w:rPr>
          <w:sz w:val="36"/>
          <w:szCs w:val="36"/>
        </w:rPr>
      </w:pPr>
      <w:r w:rsidRPr="005631BA">
        <w:rPr>
          <w:sz w:val="36"/>
          <w:szCs w:val="36"/>
        </w:rPr>
        <w:t>II. Техническое задание (описание объекта закупки)</w:t>
      </w:r>
    </w:p>
    <w:p w14:paraId="163F05C8" w14:textId="77777777" w:rsidR="00DE3F0E" w:rsidRDefault="00DE3F0E"/>
    <w:tbl>
      <w:tblPr>
        <w:tblStyle w:val="ac"/>
        <w:tblW w:w="9802" w:type="dxa"/>
        <w:tblInd w:w="-289" w:type="dxa"/>
        <w:tblLook w:val="04A0" w:firstRow="1" w:lastRow="0" w:firstColumn="1" w:lastColumn="0" w:noHBand="0" w:noVBand="1"/>
      </w:tblPr>
      <w:tblGrid>
        <w:gridCol w:w="554"/>
        <w:gridCol w:w="2103"/>
        <w:gridCol w:w="5363"/>
        <w:gridCol w:w="1039"/>
        <w:gridCol w:w="743"/>
      </w:tblGrid>
      <w:tr w:rsidR="00756EC1" w:rsidRPr="00D53F83" w14:paraId="36809A5B" w14:textId="77777777" w:rsidTr="00AC59F4">
        <w:trPr>
          <w:trHeight w:val="555"/>
        </w:trPr>
        <w:tc>
          <w:tcPr>
            <w:tcW w:w="554" w:type="dxa"/>
          </w:tcPr>
          <w:p w14:paraId="4701B820" w14:textId="7E930740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03" w:type="dxa"/>
          </w:tcPr>
          <w:p w14:paraId="28018855" w14:textId="467CDC6F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363" w:type="dxa"/>
          </w:tcPr>
          <w:p w14:paraId="5DD7DD26" w14:textId="290B7E9C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1039" w:type="dxa"/>
          </w:tcPr>
          <w:p w14:paraId="3D4BE474" w14:textId="3C0D5000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43" w:type="dxa"/>
          </w:tcPr>
          <w:p w14:paraId="23881454" w14:textId="168C6CBE" w:rsidR="00756EC1" w:rsidRPr="00D53F83" w:rsidRDefault="00756EC1" w:rsidP="00BF138C">
            <w:pPr>
              <w:jc w:val="center"/>
              <w:rPr>
                <w:b/>
                <w:bCs/>
                <w:sz w:val="20"/>
                <w:szCs w:val="20"/>
              </w:rPr>
            </w:pPr>
            <w:r w:rsidRPr="00D53F83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756EC1" w:rsidRPr="00D53F83" w14:paraId="79ADBFF0" w14:textId="77777777" w:rsidTr="00756EC1">
        <w:tc>
          <w:tcPr>
            <w:tcW w:w="554" w:type="dxa"/>
          </w:tcPr>
          <w:p w14:paraId="7EAE659A" w14:textId="30A93E5E" w:rsidR="00756EC1" w:rsidRPr="00D53F83" w:rsidRDefault="00756EC1" w:rsidP="002B221C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1</w:t>
            </w:r>
          </w:p>
        </w:tc>
        <w:tc>
          <w:tcPr>
            <w:tcW w:w="2103" w:type="dxa"/>
          </w:tcPr>
          <w:p w14:paraId="037CCF44" w14:textId="6AF1AE27" w:rsidR="00B93E72" w:rsidRPr="00B93E72" w:rsidRDefault="00B93E72" w:rsidP="00AC59F4">
            <w:pPr>
              <w:pStyle w:val="ad"/>
              <w:rPr>
                <w:sz w:val="20"/>
                <w:szCs w:val="20"/>
                <w:lang w:val="ru-RU"/>
              </w:rPr>
            </w:pPr>
            <w:r>
              <w:rPr>
                <w:lang w:val="ru-RU" w:eastAsia="ar-SA"/>
              </w:rPr>
              <w:t xml:space="preserve">Динамометр </w:t>
            </w:r>
            <w:proofErr w:type="spellStart"/>
            <w:r>
              <w:rPr>
                <w:lang w:val="ru-RU" w:eastAsia="ar-SA"/>
              </w:rPr>
              <w:t>Мегеон</w:t>
            </w:r>
            <w:proofErr w:type="spellEnd"/>
            <w:r w:rsidR="00AC59F4">
              <w:rPr>
                <w:lang w:val="ru-RU" w:eastAsia="ar-SA"/>
              </w:rPr>
              <w:t xml:space="preserve"> </w:t>
            </w:r>
            <w:r>
              <w:rPr>
                <w:sz w:val="20"/>
                <w:szCs w:val="20"/>
                <w:lang w:val="ru-RU" w:eastAsia="ar-SA"/>
              </w:rPr>
              <w:t>34090</w:t>
            </w:r>
          </w:p>
        </w:tc>
        <w:tc>
          <w:tcPr>
            <w:tcW w:w="5363" w:type="dxa"/>
          </w:tcPr>
          <w:p w14:paraId="087B94BF" w14:textId="6C6D4110" w:rsidR="00756EC1" w:rsidRDefault="00AC3E61" w:rsidP="00BF2145">
            <w:pPr>
              <w:pStyle w:val="ad"/>
              <w:rPr>
                <w:sz w:val="20"/>
                <w:szCs w:val="20"/>
                <w:lang w:val="ru-RU"/>
              </w:rPr>
            </w:pPr>
            <w:r w:rsidRPr="00AC3E61">
              <w:rPr>
                <w:sz w:val="20"/>
                <w:szCs w:val="20"/>
                <w:lang w:val="ru-RU"/>
              </w:rPr>
              <w:t>Предел измерения</w:t>
            </w:r>
            <w:r w:rsidR="00AC59F4">
              <w:rPr>
                <w:sz w:val="20"/>
                <w:szCs w:val="20"/>
                <w:lang w:val="ru-RU"/>
              </w:rPr>
              <w:t>:</w:t>
            </w:r>
            <w:r>
              <w:rPr>
                <w:sz w:val="20"/>
                <w:szCs w:val="20"/>
                <w:lang w:val="ru-RU"/>
              </w:rPr>
              <w:t xml:space="preserve"> 90кг.</w:t>
            </w:r>
          </w:p>
          <w:p w14:paraId="46F117EE" w14:textId="3665E62B" w:rsidR="00AC3E61" w:rsidRDefault="00AC3E61" w:rsidP="00BF2145">
            <w:pPr>
              <w:pStyle w:val="ad"/>
              <w:rPr>
                <w:sz w:val="20"/>
                <w:szCs w:val="20"/>
                <w:lang w:val="ru-RU"/>
              </w:rPr>
            </w:pPr>
            <w:r w:rsidRPr="00AC3E61">
              <w:rPr>
                <w:sz w:val="20"/>
                <w:szCs w:val="20"/>
                <w:lang w:val="ru-RU"/>
              </w:rPr>
              <w:t>Разрешение</w:t>
            </w:r>
            <w:r w:rsidR="00AC59F4">
              <w:rPr>
                <w:sz w:val="20"/>
                <w:szCs w:val="20"/>
                <w:lang w:val="ru-RU"/>
              </w:rPr>
              <w:t>:</w:t>
            </w:r>
            <w:r>
              <w:rPr>
                <w:sz w:val="20"/>
                <w:szCs w:val="20"/>
                <w:lang w:val="ru-RU"/>
              </w:rPr>
              <w:t xml:space="preserve"> 100г.</w:t>
            </w:r>
          </w:p>
          <w:p w14:paraId="5AE81BF9" w14:textId="7E3BD410" w:rsidR="00AC3E61" w:rsidRDefault="00AC3E61" w:rsidP="00BF2145">
            <w:pPr>
              <w:pStyle w:val="ad"/>
              <w:rPr>
                <w:sz w:val="20"/>
                <w:szCs w:val="20"/>
                <w:lang w:val="ru-RU"/>
              </w:rPr>
            </w:pPr>
            <w:r w:rsidRPr="00AC3E61">
              <w:rPr>
                <w:sz w:val="20"/>
                <w:szCs w:val="20"/>
                <w:lang w:val="ru-RU"/>
              </w:rPr>
              <w:t>Погрешность</w:t>
            </w:r>
            <w:r w:rsidR="00AC59F4">
              <w:rPr>
                <w:sz w:val="20"/>
                <w:szCs w:val="20"/>
                <w:lang w:val="ru-RU"/>
              </w:rPr>
              <w:t>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C3E61">
              <w:rPr>
                <w:sz w:val="20"/>
                <w:szCs w:val="20"/>
                <w:lang w:val="ru-RU"/>
              </w:rPr>
              <w:t>± 100 г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6BBC32B0" w14:textId="23AFAAD8" w:rsidR="00AC3E61" w:rsidRDefault="00AC3E61" w:rsidP="00BF2145">
            <w:pPr>
              <w:pStyle w:val="ad"/>
              <w:rPr>
                <w:sz w:val="20"/>
                <w:szCs w:val="20"/>
                <w:lang w:val="ru-RU"/>
              </w:rPr>
            </w:pPr>
            <w:r w:rsidRPr="00AC3E61">
              <w:rPr>
                <w:sz w:val="20"/>
                <w:szCs w:val="20"/>
                <w:lang w:val="ru-RU"/>
              </w:rPr>
              <w:t>Высот</w:t>
            </w:r>
            <w:r w:rsidR="000B1125">
              <w:rPr>
                <w:sz w:val="20"/>
                <w:szCs w:val="20"/>
                <w:lang w:val="ru-RU"/>
              </w:rPr>
              <w:t>а</w:t>
            </w:r>
            <w:r w:rsidRPr="00AC3E61">
              <w:rPr>
                <w:sz w:val="20"/>
                <w:szCs w:val="20"/>
                <w:lang w:val="ru-RU"/>
              </w:rPr>
              <w:t xml:space="preserve"> цифр дисплея (мм)</w:t>
            </w:r>
            <w:r w:rsidR="00AC59F4">
              <w:rPr>
                <w:sz w:val="20"/>
                <w:szCs w:val="20"/>
                <w:lang w:val="ru-RU"/>
              </w:rPr>
              <w:t>:</w:t>
            </w:r>
            <w:r>
              <w:rPr>
                <w:sz w:val="20"/>
                <w:szCs w:val="20"/>
                <w:lang w:val="ru-RU"/>
              </w:rPr>
              <w:t xml:space="preserve"> 21.</w:t>
            </w:r>
          </w:p>
          <w:p w14:paraId="251536C7" w14:textId="3F726C40" w:rsidR="00AC3E61" w:rsidRDefault="00AC3E61" w:rsidP="00BF2145">
            <w:pPr>
              <w:pStyle w:val="ad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Питание </w:t>
            </w:r>
            <w:r w:rsidRPr="00AC3E61">
              <w:rPr>
                <w:sz w:val="20"/>
                <w:szCs w:val="20"/>
                <w:lang w:val="ru-RU"/>
              </w:rPr>
              <w:t>Батареи (тип ААА) 1.5 В, 2 шт.</w:t>
            </w:r>
            <w:r w:rsidR="00AC59F4">
              <w:rPr>
                <w:sz w:val="20"/>
                <w:szCs w:val="20"/>
                <w:lang w:val="ru-RU"/>
              </w:rPr>
              <w:t xml:space="preserve"> – в комплекте.</w:t>
            </w:r>
          </w:p>
          <w:p w14:paraId="0ACEA5CD" w14:textId="38DAEB1F" w:rsidR="00AC3E61" w:rsidRDefault="00AC3E61" w:rsidP="00BF2145">
            <w:pPr>
              <w:pStyle w:val="ad"/>
              <w:rPr>
                <w:sz w:val="20"/>
                <w:szCs w:val="20"/>
                <w:lang w:val="ru-RU"/>
              </w:rPr>
            </w:pPr>
            <w:r w:rsidRPr="00AC3E61">
              <w:rPr>
                <w:sz w:val="20"/>
                <w:szCs w:val="20"/>
                <w:lang w:val="ru-RU"/>
              </w:rPr>
              <w:t>Условия эксплуатации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C3E61">
              <w:rPr>
                <w:sz w:val="20"/>
                <w:szCs w:val="20"/>
                <w:lang w:val="ru-RU"/>
              </w:rPr>
              <w:t>Температура: 0 ... 35°С</w:t>
            </w:r>
            <w:r>
              <w:rPr>
                <w:sz w:val="20"/>
                <w:szCs w:val="20"/>
                <w:lang w:val="ru-RU"/>
              </w:rPr>
              <w:t>.</w:t>
            </w:r>
            <w:r w:rsidRPr="00AC3E61">
              <w:rPr>
                <w:sz w:val="20"/>
                <w:szCs w:val="20"/>
                <w:lang w:val="ru-RU"/>
              </w:rPr>
              <w:br/>
              <w:t>Относительная влажность: 30 ... 90 %</w:t>
            </w:r>
          </w:p>
          <w:p w14:paraId="0D25DA4F" w14:textId="151480A4" w:rsidR="00AC3E61" w:rsidRDefault="00AC3E61" w:rsidP="00BF2145">
            <w:pPr>
              <w:pStyle w:val="ad"/>
              <w:rPr>
                <w:sz w:val="20"/>
                <w:szCs w:val="20"/>
                <w:lang w:val="ru-RU"/>
              </w:rPr>
            </w:pPr>
            <w:r w:rsidRPr="00AC3E61">
              <w:rPr>
                <w:sz w:val="20"/>
                <w:szCs w:val="20"/>
                <w:lang w:val="ru-RU"/>
              </w:rPr>
              <w:t>Габаритные размеры (мм)</w:t>
            </w:r>
            <w:r>
              <w:rPr>
                <w:sz w:val="20"/>
                <w:szCs w:val="20"/>
                <w:lang w:val="ru-RU"/>
              </w:rPr>
              <w:t>:</w:t>
            </w:r>
            <w:r w:rsidRPr="00AC3E61">
              <w:rPr>
                <w:rFonts w:ascii="Open Sans" w:eastAsiaTheme="minorHAnsi" w:hAnsi="Open Sans" w:cs="Open Sans"/>
                <w:color w:val="555555"/>
                <w:kern w:val="2"/>
                <w:sz w:val="23"/>
                <w:szCs w:val="23"/>
                <w:shd w:val="clear" w:color="auto" w:fill="FFFFFF"/>
                <w:lang w:val="ru-RU" w:eastAsia="en-US"/>
                <w14:ligatures w14:val="standardContextual"/>
              </w:rPr>
              <w:t xml:space="preserve"> </w:t>
            </w:r>
            <w:r w:rsidRPr="00AC3E61">
              <w:rPr>
                <w:sz w:val="20"/>
                <w:szCs w:val="20"/>
                <w:lang w:val="ru-RU"/>
              </w:rPr>
              <w:t>195×130×36</w:t>
            </w:r>
          </w:p>
          <w:p w14:paraId="60765EEE" w14:textId="51A7CD12" w:rsidR="00AC3E61" w:rsidRDefault="00AC3E61" w:rsidP="00BF2145">
            <w:pPr>
              <w:pStyle w:val="ad"/>
              <w:rPr>
                <w:sz w:val="20"/>
                <w:szCs w:val="20"/>
                <w:lang w:val="ru-RU"/>
              </w:rPr>
            </w:pPr>
            <w:r w:rsidRPr="00AC3E61">
              <w:rPr>
                <w:sz w:val="20"/>
                <w:szCs w:val="20"/>
                <w:lang w:val="ru-RU"/>
              </w:rPr>
              <w:t>Вес с батареями (г)</w:t>
            </w:r>
            <w:r>
              <w:rPr>
                <w:sz w:val="20"/>
                <w:szCs w:val="20"/>
                <w:lang w:val="ru-RU"/>
              </w:rPr>
              <w:t>: 355</w:t>
            </w:r>
          </w:p>
          <w:p w14:paraId="45310976" w14:textId="51FF87A1" w:rsidR="00B93E72" w:rsidRDefault="00AC3E61" w:rsidP="00BF2145">
            <w:pPr>
              <w:pStyle w:val="ad"/>
              <w:rPr>
                <w:sz w:val="20"/>
                <w:szCs w:val="20"/>
                <w:lang w:val="ru-RU"/>
              </w:rPr>
            </w:pPr>
            <w:r w:rsidRPr="00AC3E61">
              <w:rPr>
                <w:sz w:val="20"/>
                <w:szCs w:val="20"/>
                <w:lang w:val="ru-RU"/>
              </w:rPr>
              <w:t>Цифровой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C3E61">
              <w:rPr>
                <w:sz w:val="20"/>
                <w:szCs w:val="20"/>
                <w:lang w:val="ru-RU"/>
              </w:rPr>
              <w:t>кистевой силомер МЕГЕОН 34090 предназначен для определения уровня мышечной силы кисти.</w:t>
            </w:r>
          </w:p>
          <w:p w14:paraId="6628232A" w14:textId="5C41A91A" w:rsidR="00B93E72" w:rsidRPr="00756EC1" w:rsidRDefault="00A11B11" w:rsidP="00AC59F4">
            <w:pPr>
              <w:pStyle w:val="ad"/>
              <w:rPr>
                <w:sz w:val="20"/>
                <w:szCs w:val="20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EE2961B" wp14:editId="1FF5FF47">
                  <wp:extent cx="1521726" cy="1521726"/>
                  <wp:effectExtent l="0" t="0" r="2540" b="2540"/>
                  <wp:docPr id="17755441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335" cy="152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9" w:type="dxa"/>
          </w:tcPr>
          <w:p w14:paraId="2CD9FCB1" w14:textId="0063DC5C" w:rsidR="00756EC1" w:rsidRPr="00D53F83" w:rsidRDefault="00756EC1" w:rsidP="002B221C">
            <w:pPr>
              <w:rPr>
                <w:sz w:val="20"/>
                <w:szCs w:val="20"/>
              </w:rPr>
            </w:pPr>
            <w:r w:rsidRPr="00D53F83">
              <w:rPr>
                <w:sz w:val="20"/>
                <w:szCs w:val="20"/>
              </w:rPr>
              <w:t>Штука</w:t>
            </w:r>
          </w:p>
        </w:tc>
        <w:tc>
          <w:tcPr>
            <w:tcW w:w="743" w:type="dxa"/>
          </w:tcPr>
          <w:p w14:paraId="41BFE47F" w14:textId="456C9A55" w:rsidR="00756EC1" w:rsidRPr="00D53F83" w:rsidRDefault="00B93E72" w:rsidP="002B22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2B113E38" w14:textId="77777777" w:rsidR="004A5C20" w:rsidRPr="0073259A" w:rsidRDefault="004A5C20">
      <w:pPr>
        <w:rPr>
          <w:sz w:val="12"/>
          <w:szCs w:val="12"/>
        </w:rPr>
      </w:pPr>
    </w:p>
    <w:p w14:paraId="1496F59E" w14:textId="77777777" w:rsidR="002B221C" w:rsidRPr="0073259A" w:rsidRDefault="002B221C">
      <w:pPr>
        <w:rPr>
          <w:sz w:val="12"/>
          <w:szCs w:val="12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643"/>
      </w:tblGrid>
      <w:tr w:rsidR="007E0204" w:rsidRPr="007E0204" w14:paraId="56E90AB4" w14:textId="77777777" w:rsidTr="00D53F83">
        <w:trPr>
          <w:trHeight w:val="22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77777777" w:rsidR="007E0204" w:rsidRPr="007E0204" w:rsidRDefault="007E0204" w:rsidP="007E0204">
            <w:r w:rsidRPr="007E0204">
              <w:t>Требования к поставке:</w:t>
            </w:r>
          </w:p>
        </w:tc>
      </w:tr>
      <w:tr w:rsidR="00225A78" w:rsidRPr="007E0204" w14:paraId="3340C636" w14:textId="77777777" w:rsidTr="00D53F83">
        <w:trPr>
          <w:trHeight w:val="9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D93C" w14:textId="7B76B656" w:rsidR="00225A78" w:rsidRPr="007E0204" w:rsidRDefault="00225A78" w:rsidP="00225A78">
            <w:r w:rsidRPr="007E0204"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9389" w14:textId="143DEDBE" w:rsidR="00225A78" w:rsidRPr="007E0204" w:rsidRDefault="00225A78" w:rsidP="00225A78">
            <w:r w:rsidRPr="007E0204">
              <w:t>г. Москва, Каширское шоссе, д. 34А</w:t>
            </w:r>
          </w:p>
        </w:tc>
      </w:tr>
      <w:tr w:rsidR="00225A78" w:rsidRPr="007E0204" w14:paraId="2233D9C1" w14:textId="77777777" w:rsidTr="00D53F83">
        <w:trPr>
          <w:trHeight w:val="259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225A78" w:rsidRPr="007E0204" w:rsidRDefault="00225A78" w:rsidP="00225A78">
            <w:r w:rsidRPr="007E0204">
              <w:t>Срок поставки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439BB35F" w:rsidR="00225A78" w:rsidRPr="00225A78" w:rsidRDefault="00225A78" w:rsidP="00225A78">
            <w:r>
              <w:t xml:space="preserve">В течение </w:t>
            </w:r>
            <w:r w:rsidR="000137BE">
              <w:t xml:space="preserve">10 </w:t>
            </w:r>
            <w:r>
              <w:t>рабочих дней с момента подписания контракта</w:t>
            </w:r>
          </w:p>
        </w:tc>
      </w:tr>
      <w:tr w:rsidR="00225A78" w:rsidRPr="007E0204" w14:paraId="765D5BBA" w14:textId="77777777" w:rsidTr="00D53F8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810007" w:rsidR="00225A78" w:rsidRPr="007E0204" w:rsidRDefault="00BA033D" w:rsidP="00225A78">
            <w:r>
              <w:rPr>
                <w:lang w:eastAsia="ar-SA"/>
              </w:rPr>
              <w:t>Гарантийный срок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77777777" w:rsidR="00225A78" w:rsidRPr="007E0204" w:rsidRDefault="00225A78" w:rsidP="00225A78">
            <w:r w:rsidRPr="007E0204">
              <w:t>12 месяцев</w:t>
            </w:r>
          </w:p>
        </w:tc>
      </w:tr>
      <w:tr w:rsidR="00225A78" w:rsidRPr="007E0204" w14:paraId="23EC47E6" w14:textId="77777777" w:rsidTr="00D53F8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225A78" w:rsidRPr="007E0204" w:rsidRDefault="00225A78" w:rsidP="00225A78">
            <w:r w:rsidRPr="007E0204"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7EAA" w14:textId="77777777" w:rsidR="00225A78" w:rsidRDefault="00225A78" w:rsidP="00225A78">
            <w:r w:rsidRPr="00BF2145">
              <w:t>В цену товара включаются: доставка, разгрузка на склад Заказчика</w:t>
            </w:r>
            <w:r>
              <w:t>.</w:t>
            </w:r>
          </w:p>
          <w:p w14:paraId="7DFE6817" w14:textId="071388D8" w:rsidR="00225A78" w:rsidRPr="007E0204" w:rsidRDefault="00225A78" w:rsidP="00225A78">
            <w:pPr>
              <w:rPr>
                <w:i/>
              </w:rPr>
            </w:pPr>
          </w:p>
        </w:tc>
      </w:tr>
    </w:tbl>
    <w:p w14:paraId="3EFEF60D" w14:textId="77777777" w:rsidR="003E0A9E" w:rsidRDefault="003E0A9E" w:rsidP="004A5C20"/>
    <w:sectPr w:rsidR="003E0A9E" w:rsidSect="00D53F83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89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E"/>
    <w:rsid w:val="000137BE"/>
    <w:rsid w:val="00015DF2"/>
    <w:rsid w:val="0005337F"/>
    <w:rsid w:val="00057DF6"/>
    <w:rsid w:val="000A6330"/>
    <w:rsid w:val="000A6A04"/>
    <w:rsid w:val="000B1125"/>
    <w:rsid w:val="00121BC9"/>
    <w:rsid w:val="00141CA5"/>
    <w:rsid w:val="00142EE1"/>
    <w:rsid w:val="00176DFD"/>
    <w:rsid w:val="001977B2"/>
    <w:rsid w:val="001A3347"/>
    <w:rsid w:val="001B4DC5"/>
    <w:rsid w:val="00225A78"/>
    <w:rsid w:val="002662A5"/>
    <w:rsid w:val="00272CE5"/>
    <w:rsid w:val="0029434F"/>
    <w:rsid w:val="002B221C"/>
    <w:rsid w:val="002C498A"/>
    <w:rsid w:val="002E2D79"/>
    <w:rsid w:val="003129B7"/>
    <w:rsid w:val="00325510"/>
    <w:rsid w:val="00352197"/>
    <w:rsid w:val="003575CE"/>
    <w:rsid w:val="003E0A9E"/>
    <w:rsid w:val="00462E14"/>
    <w:rsid w:val="00481B3A"/>
    <w:rsid w:val="004843EA"/>
    <w:rsid w:val="004A5C20"/>
    <w:rsid w:val="004D667B"/>
    <w:rsid w:val="004F53FB"/>
    <w:rsid w:val="005631BA"/>
    <w:rsid w:val="00563295"/>
    <w:rsid w:val="005776D0"/>
    <w:rsid w:val="00583BAA"/>
    <w:rsid w:val="00583E55"/>
    <w:rsid w:val="005942D1"/>
    <w:rsid w:val="005B0EEF"/>
    <w:rsid w:val="005C6C2C"/>
    <w:rsid w:val="0062524C"/>
    <w:rsid w:val="006272BD"/>
    <w:rsid w:val="006A2B3A"/>
    <w:rsid w:val="006B07EC"/>
    <w:rsid w:val="006B42F7"/>
    <w:rsid w:val="006E2C4B"/>
    <w:rsid w:val="007000F1"/>
    <w:rsid w:val="00731D39"/>
    <w:rsid w:val="0073259A"/>
    <w:rsid w:val="00756EC1"/>
    <w:rsid w:val="00757FB1"/>
    <w:rsid w:val="00762728"/>
    <w:rsid w:val="00796DE2"/>
    <w:rsid w:val="007A790E"/>
    <w:rsid w:val="007E0204"/>
    <w:rsid w:val="00801DC8"/>
    <w:rsid w:val="00825650"/>
    <w:rsid w:val="00827762"/>
    <w:rsid w:val="00870DFE"/>
    <w:rsid w:val="00881889"/>
    <w:rsid w:val="00887B4B"/>
    <w:rsid w:val="008B4E97"/>
    <w:rsid w:val="008D6C30"/>
    <w:rsid w:val="008E07E8"/>
    <w:rsid w:val="008E4DEB"/>
    <w:rsid w:val="008F31B4"/>
    <w:rsid w:val="009077E3"/>
    <w:rsid w:val="00924367"/>
    <w:rsid w:val="00940933"/>
    <w:rsid w:val="00946893"/>
    <w:rsid w:val="00950ADF"/>
    <w:rsid w:val="00965444"/>
    <w:rsid w:val="00982938"/>
    <w:rsid w:val="00983DDA"/>
    <w:rsid w:val="009851E7"/>
    <w:rsid w:val="0098529E"/>
    <w:rsid w:val="009F03AA"/>
    <w:rsid w:val="00A0246D"/>
    <w:rsid w:val="00A1104D"/>
    <w:rsid w:val="00A11B11"/>
    <w:rsid w:val="00A26EE1"/>
    <w:rsid w:val="00A37C67"/>
    <w:rsid w:val="00A448C1"/>
    <w:rsid w:val="00AC18B6"/>
    <w:rsid w:val="00AC3E61"/>
    <w:rsid w:val="00AC59F4"/>
    <w:rsid w:val="00B11890"/>
    <w:rsid w:val="00B24184"/>
    <w:rsid w:val="00B24F1D"/>
    <w:rsid w:val="00B25BA4"/>
    <w:rsid w:val="00B42446"/>
    <w:rsid w:val="00B44BB2"/>
    <w:rsid w:val="00B72311"/>
    <w:rsid w:val="00B7238F"/>
    <w:rsid w:val="00B93E72"/>
    <w:rsid w:val="00BA033D"/>
    <w:rsid w:val="00BB4F71"/>
    <w:rsid w:val="00BF138C"/>
    <w:rsid w:val="00BF2145"/>
    <w:rsid w:val="00C54CEF"/>
    <w:rsid w:val="00C679F1"/>
    <w:rsid w:val="00C67EBE"/>
    <w:rsid w:val="00CF5635"/>
    <w:rsid w:val="00D124F3"/>
    <w:rsid w:val="00D43CAD"/>
    <w:rsid w:val="00D53F83"/>
    <w:rsid w:val="00D92D9A"/>
    <w:rsid w:val="00DA14C2"/>
    <w:rsid w:val="00DE0131"/>
    <w:rsid w:val="00DE3F0E"/>
    <w:rsid w:val="00E430A2"/>
    <w:rsid w:val="00E43499"/>
    <w:rsid w:val="00EA5B0C"/>
    <w:rsid w:val="00EB3EEB"/>
    <w:rsid w:val="00EE798E"/>
    <w:rsid w:val="00F36DFB"/>
    <w:rsid w:val="00F4638C"/>
    <w:rsid w:val="00F564D0"/>
    <w:rsid w:val="00F80477"/>
    <w:rsid w:val="00FA4271"/>
    <w:rsid w:val="00FD118C"/>
    <w:rsid w:val="00FE035A"/>
    <w:rsid w:val="00FE6055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1A309030-F322-417B-9BA9-FFB88EEC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без абзаца"/>
    <w:basedOn w:val="a"/>
    <w:link w:val="ae"/>
    <w:qFormat/>
    <w:rsid w:val="00BF2145"/>
    <w:pPr>
      <w:tabs>
        <w:tab w:val="left" w:pos="7088"/>
      </w:tabs>
      <w:jc w:val="both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ae">
    <w:name w:val="без абзаца Знак"/>
    <w:basedOn w:val="a0"/>
    <w:link w:val="ad"/>
    <w:rsid w:val="00BF214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2026-07-23T13:47:00Z</cp:lastPrinted>
  <dcterms:created xsi:type="dcterms:W3CDTF">2026-07-30T08:19:00Z</dcterms:created>
  <dcterms:modified xsi:type="dcterms:W3CDTF">2026-07-30T08:19:00Z</dcterms:modified>
</cp:coreProperties>
</file>