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04B" w:rsidRDefault="00012BC1">
      <w:pPr>
        <w:pStyle w:val="10"/>
        <w:framePr w:w="10406" w:h="2414" w:hRule="exact" w:wrap="none" w:vAnchor="page" w:hAnchor="page" w:x="768" w:y="1814"/>
        <w:shd w:val="clear" w:color="auto" w:fill="auto"/>
        <w:ind w:right="120"/>
      </w:pPr>
      <w:bookmarkStart w:id="0" w:name="bookmark0"/>
      <w:r>
        <w:t xml:space="preserve">Республика Башкортостан Общество с </w:t>
      </w:r>
      <w:r w:rsidR="00130EAE">
        <w:t>ограниченной ответственностью «Г</w:t>
      </w:r>
      <w:r>
        <w:t>АРАНТ</w:t>
      </w:r>
      <w:bookmarkEnd w:id="0"/>
      <w:r w:rsidR="00130EAE">
        <w:t>»</w:t>
      </w:r>
    </w:p>
    <w:p w:rsidR="0013504B" w:rsidRDefault="00012BC1">
      <w:pPr>
        <w:pStyle w:val="20"/>
        <w:framePr w:w="10406" w:h="2414" w:hRule="exact" w:wrap="none" w:vAnchor="page" w:hAnchor="page" w:x="768" w:y="1814"/>
        <w:shd w:val="clear" w:color="auto" w:fill="auto"/>
        <w:spacing w:after="341"/>
        <w:ind w:left="740"/>
      </w:pPr>
      <w:r>
        <w:t xml:space="preserve">453203, РБ, г. Ишимбай, ул. Стахановская, 45 </w:t>
      </w:r>
      <w:r>
        <w:rPr>
          <w:rStyle w:val="21"/>
          <w:b/>
          <w:bCs/>
        </w:rPr>
        <w:t>ИНН: 0261017383; КПП6026101001; ОГРН: 1080261001116; ОКПО: 88124098</w:t>
      </w:r>
    </w:p>
    <w:p w:rsidR="0013504B" w:rsidRDefault="00012BC1">
      <w:pPr>
        <w:pStyle w:val="30"/>
        <w:framePr w:w="10406" w:h="2414" w:hRule="exact" w:wrap="none" w:vAnchor="page" w:hAnchor="page" w:x="768" w:y="1814"/>
        <w:shd w:val="clear" w:color="auto" w:fill="auto"/>
        <w:spacing w:before="0" w:after="0" w:line="230" w:lineRule="exact"/>
        <w:ind w:left="80"/>
      </w:pPr>
      <w:r>
        <w:t xml:space="preserve">Исх. № 27 от « </w:t>
      </w:r>
      <w:r w:rsidR="00D32CC5">
        <w:t>20</w:t>
      </w:r>
      <w:r>
        <w:t xml:space="preserve">» </w:t>
      </w:r>
      <w:r w:rsidR="00D32CC5">
        <w:t>мая 2026</w:t>
      </w:r>
      <w:r>
        <w:t xml:space="preserve"> года</w:t>
      </w:r>
    </w:p>
    <w:p w:rsidR="0013504B" w:rsidRDefault="00012BC1">
      <w:pPr>
        <w:pStyle w:val="40"/>
        <w:framePr w:wrap="none" w:vAnchor="page" w:hAnchor="page" w:x="768" w:y="6405"/>
        <w:shd w:val="clear" w:color="auto" w:fill="auto"/>
        <w:spacing w:before="0" w:after="0" w:line="270" w:lineRule="exact"/>
        <w:ind w:left="7140"/>
      </w:pPr>
      <w:r>
        <w:t>Руководителю</w:t>
      </w:r>
    </w:p>
    <w:p w:rsidR="0013504B" w:rsidRPr="004B7D46" w:rsidRDefault="00012BC1">
      <w:pPr>
        <w:pStyle w:val="50"/>
        <w:framePr w:w="10406" w:h="2927" w:hRule="exact" w:wrap="none" w:vAnchor="page" w:hAnchor="page" w:x="768" w:y="8142"/>
        <w:shd w:val="clear" w:color="auto" w:fill="auto"/>
        <w:spacing w:before="0"/>
        <w:ind w:left="80" w:right="360"/>
      </w:pPr>
      <w:r>
        <w:t>ООО «Гарант» имеет возможность выполни</w:t>
      </w:r>
      <w:r w:rsidR="00DF5067">
        <w:t>ть рейс по маршруту г.Салават-</w:t>
      </w:r>
      <w:r w:rsidR="00D32CC5">
        <w:t>Бирск</w:t>
      </w:r>
      <w:r>
        <w:t>, согласно Технического задания «Оказание транспортно</w:t>
      </w:r>
      <w:r w:rsidR="00DF5067">
        <w:t>-</w:t>
      </w:r>
      <w:r>
        <w:softHyphen/>
        <w:t>экспедиционных услуг по перевозке грузов автомобильным транспортом для нужд ФКУ ИК-2 УФСИН России по Респуб</w:t>
      </w:r>
      <w:r w:rsidR="00DF5067">
        <w:t>лике Башкортостан» грузовым автомобилем</w:t>
      </w:r>
      <w:r>
        <w:t>.</w:t>
      </w:r>
      <w:r w:rsidR="004B7D46" w:rsidRPr="004B7D46">
        <w:t>6</w:t>
      </w:r>
    </w:p>
    <w:p w:rsidR="0013504B" w:rsidRDefault="00012BC1">
      <w:pPr>
        <w:pStyle w:val="50"/>
        <w:framePr w:w="10406" w:h="2927" w:hRule="exact" w:wrap="none" w:vAnchor="page" w:hAnchor="page" w:x="768" w:y="8142"/>
        <w:shd w:val="clear" w:color="auto" w:fill="auto"/>
        <w:spacing w:before="0"/>
        <w:ind w:left="80"/>
      </w:pPr>
      <w:r>
        <w:t xml:space="preserve">Стоимость поездки - </w:t>
      </w:r>
      <w:r w:rsidR="00D32CC5">
        <w:t>1</w:t>
      </w:r>
      <w:r w:rsidR="00DF5067">
        <w:t>6</w:t>
      </w:r>
      <w:r>
        <w:t xml:space="preserve"> 000 руб.</w:t>
      </w:r>
    </w:p>
    <w:p w:rsidR="0013504B" w:rsidRDefault="00DF5067">
      <w:pPr>
        <w:framePr w:wrap="none" w:vAnchor="page" w:hAnchor="page" w:x="2901" w:y="12141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4012565" cy="1840230"/>
            <wp:effectExtent l="0" t="0" r="6985" b="7620"/>
            <wp:docPr id="1" name="Рисунок 1" descr="C:\Users\User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565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04B" w:rsidRDefault="0013504B">
      <w:pPr>
        <w:rPr>
          <w:sz w:val="2"/>
          <w:szCs w:val="2"/>
        </w:rPr>
        <w:sectPr w:rsidR="0013504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3504B" w:rsidRDefault="00012BC1">
      <w:pPr>
        <w:pStyle w:val="23"/>
        <w:framePr w:w="9187" w:h="1663" w:hRule="exact" w:wrap="none" w:vAnchor="page" w:hAnchor="page" w:x="1377" w:y="1814"/>
        <w:shd w:val="clear" w:color="auto" w:fill="auto"/>
        <w:ind w:left="20"/>
      </w:pPr>
      <w:bookmarkStart w:id="1" w:name="bookmark1"/>
      <w:r>
        <w:lastRenderedPageBreak/>
        <w:t>Индивидуальный Предприниматель Белынцев Сергей Викторович</w:t>
      </w:r>
      <w:bookmarkEnd w:id="1"/>
    </w:p>
    <w:p w:rsidR="0013504B" w:rsidRDefault="00012BC1">
      <w:pPr>
        <w:pStyle w:val="60"/>
        <w:framePr w:w="9187" w:h="1663" w:hRule="exact" w:wrap="none" w:vAnchor="page" w:hAnchor="page" w:x="1377" w:y="1814"/>
        <w:shd w:val="clear" w:color="auto" w:fill="auto"/>
        <w:spacing w:after="0"/>
        <w:ind w:left="20"/>
      </w:pPr>
      <w:r>
        <w:t xml:space="preserve">453211, РБ, г.Ишимбай, ул.Стахановская, 28-88, </w:t>
      </w:r>
      <w:r>
        <w:rPr>
          <w:lang w:val="en-US"/>
        </w:rPr>
        <w:t>e</w:t>
      </w:r>
      <w:r w:rsidRPr="00DF5067">
        <w:t>-</w:t>
      </w:r>
      <w:r>
        <w:rPr>
          <w:lang w:val="en-US"/>
        </w:rPr>
        <w:t>mail</w:t>
      </w:r>
      <w:r w:rsidRPr="00DF5067">
        <w:t xml:space="preserve">: </w:t>
      </w:r>
      <w:hyperlink r:id="rId7" w:history="1">
        <w:r>
          <w:rPr>
            <w:rStyle w:val="a3"/>
            <w:lang w:val="en-US"/>
          </w:rPr>
          <w:t>egeon</w:t>
        </w:r>
        <w:r w:rsidRPr="00DF5067"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 w:rsidRPr="00DF5067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 w:rsidRPr="00DF5067">
        <w:t xml:space="preserve">; </w:t>
      </w:r>
      <w:r>
        <w:t>ИНН/КПП: 026105077974; ОГРНИП: 321028000188405; р/с 40802810001500239868 в ООО «Банк Точка», к/с 30101810745374525104, БИК 044525104</w:t>
      </w:r>
    </w:p>
    <w:p w:rsidR="0013504B" w:rsidRDefault="00012BC1">
      <w:pPr>
        <w:pStyle w:val="11"/>
        <w:framePr w:w="9187" w:h="1558" w:hRule="exact" w:wrap="none" w:vAnchor="page" w:hAnchor="page" w:x="1377" w:y="7500"/>
        <w:shd w:val="clear" w:color="auto" w:fill="auto"/>
        <w:spacing w:before="0"/>
        <w:ind w:left="20" w:right="20" w:firstLine="660"/>
      </w:pPr>
      <w:r>
        <w:t>ИП Белынцев Сергей Викторович имеет возможность выполнить рейс по маршруту г.Салават - г.</w:t>
      </w:r>
      <w:r w:rsidR="00D32CC5">
        <w:t>Бирск</w:t>
      </w:r>
      <w:r>
        <w:t>, в соответствии с требованиями оказания транспортно-экспедиционных услуг по перевозке грузов автомобильным транспортом для нужд ФКУ ИК-2 УФСИН России по Республике Башкортостан.</w:t>
      </w:r>
    </w:p>
    <w:p w:rsidR="0013504B" w:rsidRDefault="00012BC1">
      <w:pPr>
        <w:pStyle w:val="11"/>
        <w:framePr w:w="9187" w:h="1558" w:hRule="exact" w:wrap="none" w:vAnchor="page" w:hAnchor="page" w:x="1377" w:y="7500"/>
        <w:shd w:val="clear" w:color="auto" w:fill="auto"/>
        <w:spacing w:before="0"/>
        <w:ind w:left="20" w:firstLine="660"/>
      </w:pPr>
      <w:r>
        <w:t xml:space="preserve">Стоимость поездки - </w:t>
      </w:r>
      <w:r w:rsidR="00D32CC5">
        <w:t>17 5</w:t>
      </w:r>
      <w:r>
        <w:t>00,00 рублей без учета НДС.</w:t>
      </w:r>
    </w:p>
    <w:p w:rsidR="0013504B" w:rsidRDefault="00012BC1">
      <w:pPr>
        <w:pStyle w:val="70"/>
        <w:framePr w:wrap="none" w:vAnchor="page" w:hAnchor="page" w:x="1377" w:y="3690"/>
        <w:shd w:val="clear" w:color="auto" w:fill="auto"/>
        <w:spacing w:before="0" w:after="0" w:line="160" w:lineRule="exact"/>
        <w:ind w:left="20"/>
      </w:pPr>
      <w:r>
        <w:t>Исх. № 1/0711 от «</w:t>
      </w:r>
      <w:r w:rsidR="00D32CC5">
        <w:t>20</w:t>
      </w:r>
      <w:r>
        <w:t xml:space="preserve">» </w:t>
      </w:r>
      <w:r w:rsidR="00D32CC5">
        <w:t>мая 2026</w:t>
      </w:r>
      <w:r>
        <w:t xml:space="preserve"> г.</w:t>
      </w:r>
    </w:p>
    <w:p w:rsidR="0013504B" w:rsidRDefault="00012BC1">
      <w:pPr>
        <w:pStyle w:val="20"/>
        <w:framePr w:w="9187" w:h="1116" w:hRule="exact" w:wrap="none" w:vAnchor="page" w:hAnchor="page" w:x="1377" w:y="5004"/>
        <w:shd w:val="clear" w:color="auto" w:fill="auto"/>
        <w:spacing w:after="0" w:line="264" w:lineRule="exact"/>
        <w:ind w:left="5820" w:right="20"/>
        <w:jc w:val="right"/>
      </w:pPr>
      <w:r>
        <w:t xml:space="preserve">Начальнику ФКУ ИК-2 УФСИН России по РБ полковнику </w:t>
      </w:r>
      <w:r w:rsidR="00DF5067">
        <w:t>внутренней службы М.М.Хасанову</w:t>
      </w:r>
    </w:p>
    <w:p w:rsidR="0013504B" w:rsidRDefault="00DF5067">
      <w:pPr>
        <w:framePr w:wrap="none" w:vAnchor="page" w:hAnchor="page" w:x="3698" w:y="11251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3593465" cy="1461770"/>
            <wp:effectExtent l="0" t="0" r="6985" b="5080"/>
            <wp:docPr id="2" name="Рисунок 2" descr="C:\Users\User\Desktop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465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04B" w:rsidRDefault="0013504B">
      <w:pPr>
        <w:rPr>
          <w:sz w:val="2"/>
          <w:szCs w:val="2"/>
        </w:rPr>
        <w:sectPr w:rsidR="0013504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3504B" w:rsidRDefault="00012BC1">
      <w:pPr>
        <w:pStyle w:val="20"/>
        <w:framePr w:wrap="none" w:vAnchor="page" w:hAnchor="page" w:x="1069" w:y="4954"/>
        <w:shd w:val="clear" w:color="auto" w:fill="auto"/>
        <w:spacing w:after="0" w:line="220" w:lineRule="exact"/>
        <w:jc w:val="left"/>
      </w:pPr>
      <w:r>
        <w:rPr>
          <w:rStyle w:val="28pt0pt"/>
          <w:b/>
          <w:bCs/>
        </w:rPr>
        <w:lastRenderedPageBreak/>
        <w:t xml:space="preserve">Исх. </w:t>
      </w:r>
      <w:r>
        <w:t xml:space="preserve">№ 54/1125 </w:t>
      </w:r>
      <w:r>
        <w:rPr>
          <w:rStyle w:val="28pt0pt"/>
          <w:b/>
          <w:bCs/>
        </w:rPr>
        <w:t xml:space="preserve">от </w:t>
      </w:r>
      <w:r>
        <w:t xml:space="preserve">« </w:t>
      </w:r>
      <w:r w:rsidR="00D32CC5">
        <w:t>21</w:t>
      </w:r>
      <w:r>
        <w:t xml:space="preserve"> » </w:t>
      </w:r>
      <w:r w:rsidR="00D32CC5">
        <w:t>мая</w:t>
      </w:r>
      <w:r>
        <w:t xml:space="preserve"> </w:t>
      </w:r>
      <w:r w:rsidR="005D655D">
        <w:rPr>
          <w:rStyle w:val="28pt0pt"/>
          <w:b/>
          <w:bCs/>
          <w:sz w:val="22"/>
          <w:szCs w:val="22"/>
        </w:rPr>
        <w:t>20</w:t>
      </w:r>
      <w:r w:rsidR="00D32CC5">
        <w:t>26</w:t>
      </w:r>
      <w:bookmarkStart w:id="2" w:name="_GoBack"/>
      <w:bookmarkEnd w:id="2"/>
      <w:r>
        <w:t xml:space="preserve"> </w:t>
      </w:r>
      <w:r>
        <w:rPr>
          <w:rStyle w:val="28pt0pt"/>
          <w:b/>
          <w:bCs/>
        </w:rPr>
        <w:t>г.</w:t>
      </w:r>
    </w:p>
    <w:p w:rsidR="0013504B" w:rsidRDefault="00012BC1">
      <w:pPr>
        <w:pStyle w:val="11"/>
        <w:framePr w:w="10013" w:h="1632" w:hRule="exact" w:wrap="none" w:vAnchor="page" w:hAnchor="page" w:x="947" w:y="7065"/>
        <w:shd w:val="clear" w:color="auto" w:fill="auto"/>
        <w:spacing w:before="0" w:line="312" w:lineRule="exact"/>
        <w:ind w:left="5800"/>
        <w:jc w:val="left"/>
      </w:pPr>
      <w:r>
        <w:t>Начальнику</w:t>
      </w:r>
    </w:p>
    <w:p w:rsidR="0013504B" w:rsidRDefault="00012BC1">
      <w:pPr>
        <w:pStyle w:val="11"/>
        <w:framePr w:w="10013" w:h="1632" w:hRule="exact" w:wrap="none" w:vAnchor="page" w:hAnchor="page" w:x="947" w:y="7065"/>
        <w:shd w:val="clear" w:color="auto" w:fill="auto"/>
        <w:spacing w:before="0" w:line="312" w:lineRule="exact"/>
        <w:ind w:left="5800" w:right="940"/>
        <w:jc w:val="left"/>
      </w:pPr>
      <w:r>
        <w:t xml:space="preserve">ФКУ ИК-2 УФСИН России по Республике Башкортостан полковнику внутренней службы </w:t>
      </w:r>
      <w:r w:rsidR="00DF5067">
        <w:t>М.М.Хасанову</w:t>
      </w:r>
    </w:p>
    <w:p w:rsidR="0013504B" w:rsidRDefault="00012BC1">
      <w:pPr>
        <w:pStyle w:val="11"/>
        <w:framePr w:w="10013" w:h="1322" w:hRule="exact" w:wrap="none" w:vAnchor="page" w:hAnchor="page" w:x="947" w:y="9262"/>
        <w:shd w:val="clear" w:color="auto" w:fill="auto"/>
        <w:spacing w:before="0" w:line="314" w:lineRule="exact"/>
        <w:ind w:left="120" w:right="260" w:firstLine="740"/>
      </w:pPr>
      <w:r>
        <w:t>Компания «ФЕНИКС» предлагает Вам рассмотреть возможность сотрудничества в области грузоперевозок для перевозки груза по маршруту г.Салават — г.</w:t>
      </w:r>
      <w:r w:rsidR="00D32CC5">
        <w:t>Бирск</w:t>
      </w:r>
      <w:r>
        <w:t xml:space="preserve">, </w:t>
      </w:r>
      <w:r w:rsidR="00DF5067">
        <w:t xml:space="preserve">грузовым </w:t>
      </w:r>
      <w:r>
        <w:t>автомобилем.</w:t>
      </w:r>
    </w:p>
    <w:p w:rsidR="0013504B" w:rsidRDefault="00012BC1">
      <w:pPr>
        <w:pStyle w:val="11"/>
        <w:framePr w:w="10013" w:h="1322" w:hRule="exact" w:wrap="none" w:vAnchor="page" w:hAnchor="page" w:x="947" w:y="9262"/>
        <w:shd w:val="clear" w:color="auto" w:fill="auto"/>
        <w:spacing w:before="0" w:line="314" w:lineRule="exact"/>
        <w:ind w:left="120" w:firstLine="740"/>
      </w:pPr>
      <w:r>
        <w:t xml:space="preserve">Стоимость поездки - </w:t>
      </w:r>
      <w:r w:rsidR="00D32CC5">
        <w:t>15 7</w:t>
      </w:r>
      <w:r>
        <w:t>00 руб. с учетом НДС - 20%.</w:t>
      </w:r>
    </w:p>
    <w:p w:rsidR="0013504B" w:rsidRDefault="00012BC1">
      <w:pPr>
        <w:pStyle w:val="20"/>
        <w:framePr w:wrap="none" w:vAnchor="page" w:hAnchor="page" w:x="947" w:y="11721"/>
        <w:shd w:val="clear" w:color="auto" w:fill="auto"/>
        <w:spacing w:after="0" w:line="220" w:lineRule="exact"/>
        <w:ind w:left="120"/>
        <w:jc w:val="left"/>
      </w:pPr>
      <w:r>
        <w:t>С надеждой на взаимовыгодное сотрудничество!</w:t>
      </w:r>
    </w:p>
    <w:p w:rsidR="0013504B" w:rsidRDefault="00DF5067">
      <w:pPr>
        <w:rPr>
          <w:sz w:val="2"/>
          <w:szCs w:val="2"/>
        </w:rPr>
      </w:pPr>
      <w:r>
        <w:rPr>
          <w:noProof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601980</wp:posOffset>
            </wp:positionH>
            <wp:positionV relativeFrom="page">
              <wp:posOffset>1399540</wp:posOffset>
            </wp:positionV>
            <wp:extent cx="6211570" cy="1713230"/>
            <wp:effectExtent l="0" t="0" r="0" b="1270"/>
            <wp:wrapNone/>
            <wp:docPr id="4" name="Рисунок 4" descr="C:\Users\User\Desktop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171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63500" distR="63500" simplePos="0" relativeHeight="251657729" behindDoc="1" locked="0" layoutInCell="1" allowOverlap="1">
            <wp:simplePos x="0" y="0"/>
            <wp:positionH relativeFrom="page">
              <wp:posOffset>673735</wp:posOffset>
            </wp:positionH>
            <wp:positionV relativeFrom="page">
              <wp:posOffset>7777480</wp:posOffset>
            </wp:positionV>
            <wp:extent cx="6126480" cy="1548130"/>
            <wp:effectExtent l="0" t="0" r="7620" b="0"/>
            <wp:wrapNone/>
            <wp:docPr id="5" name="Рисунок 5" descr="C:\Users\User\Desktop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154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3504B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6AA" w:rsidRDefault="009006AA">
      <w:r>
        <w:separator/>
      </w:r>
    </w:p>
  </w:endnote>
  <w:endnote w:type="continuationSeparator" w:id="0">
    <w:p w:rsidR="009006AA" w:rsidRDefault="0090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6AA" w:rsidRDefault="009006AA"/>
  </w:footnote>
  <w:footnote w:type="continuationSeparator" w:id="0">
    <w:p w:rsidR="009006AA" w:rsidRDefault="009006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04B"/>
    <w:rsid w:val="00012BC1"/>
    <w:rsid w:val="00070183"/>
    <w:rsid w:val="00130EAE"/>
    <w:rsid w:val="0013504B"/>
    <w:rsid w:val="004B7D46"/>
    <w:rsid w:val="005D655D"/>
    <w:rsid w:val="00707301"/>
    <w:rsid w:val="009006AA"/>
    <w:rsid w:val="00D32CC5"/>
    <w:rsid w:val="00DF5067"/>
    <w:rsid w:val="00FD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095F1-3607-4149-BAD2-45DFBC38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singl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pacing w:val="-4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27"/>
      <w:szCs w:val="27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22">
    <w:name w:val="Заголовок №2_"/>
    <w:basedOn w:val="a0"/>
    <w:link w:val="2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3"/>
      <w:sz w:val="29"/>
      <w:szCs w:val="29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8pt0pt">
    <w:name w:val="Основной текст (2) + 8 pt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15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3"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281" w:lineRule="exact"/>
      <w:jc w:val="center"/>
    </w:pPr>
    <w:rPr>
      <w:rFonts w:ascii="Times New Roman" w:eastAsia="Times New Roman" w:hAnsi="Times New Roman" w:cs="Times New Roman"/>
      <w:b/>
      <w:bCs/>
      <w:spacing w:val="-1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2280" w:line="0" w:lineRule="atLeast"/>
    </w:pPr>
    <w:rPr>
      <w:rFonts w:ascii="Times New Roman" w:eastAsia="Times New Roman" w:hAnsi="Times New Roman" w:cs="Times New Roman"/>
      <w:b/>
      <w:bCs/>
      <w:i/>
      <w:iCs/>
      <w:spacing w:val="-4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280" w:after="1680" w:line="0" w:lineRule="atLeast"/>
    </w:pPr>
    <w:rPr>
      <w:rFonts w:ascii="Times New Roman" w:eastAsia="Times New Roman" w:hAnsi="Times New Roman" w:cs="Times New Roman"/>
      <w:b/>
      <w:bCs/>
      <w:spacing w:val="-4"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680" w:line="478" w:lineRule="exact"/>
      <w:ind w:firstLine="640"/>
    </w:pPr>
    <w:rPr>
      <w:rFonts w:ascii="Times New Roman" w:eastAsia="Times New Roman" w:hAnsi="Times New Roman" w:cs="Times New Roman"/>
      <w:spacing w:val="-2"/>
      <w:sz w:val="26"/>
      <w:szCs w:val="26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365" w:lineRule="exact"/>
      <w:jc w:val="center"/>
      <w:outlineLvl w:val="1"/>
    </w:pPr>
    <w:rPr>
      <w:rFonts w:ascii="Bookman Old Style" w:eastAsia="Bookman Old Style" w:hAnsi="Bookman Old Style" w:cs="Bookman Old Style"/>
      <w:b/>
      <w:bCs/>
      <w:spacing w:val="-3"/>
      <w:sz w:val="29"/>
      <w:szCs w:val="2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80" w:line="228" w:lineRule="exact"/>
      <w:jc w:val="center"/>
    </w:pPr>
    <w:rPr>
      <w:rFonts w:ascii="Times New Roman" w:eastAsia="Times New Roman" w:hAnsi="Times New Roman" w:cs="Times New Roman"/>
      <w:b/>
      <w:bCs/>
      <w:spacing w:val="1"/>
      <w:sz w:val="17"/>
      <w:szCs w:val="17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440" w:line="300" w:lineRule="exact"/>
      <w:jc w:val="both"/>
    </w:pPr>
    <w:rPr>
      <w:rFonts w:ascii="Times New Roman" w:eastAsia="Times New Roman" w:hAnsi="Times New Roman" w:cs="Times New Roman"/>
      <w:spacing w:val="-1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7073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30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egeon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Маркетинг</cp:lastModifiedBy>
  <cp:revision>4</cp:revision>
  <cp:lastPrinted>2026-05-22T10:26:00Z</cp:lastPrinted>
  <dcterms:created xsi:type="dcterms:W3CDTF">2026-05-22T10:19:00Z</dcterms:created>
  <dcterms:modified xsi:type="dcterms:W3CDTF">2026-05-22T10:26:00Z</dcterms:modified>
</cp:coreProperties>
</file>