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23" w:rsidRPr="00E2793E" w:rsidRDefault="00054C23" w:rsidP="00E2793E">
      <w:pPr>
        <w:jc w:val="right"/>
        <w:rPr>
          <w:sz w:val="20"/>
          <w:szCs w:val="20"/>
        </w:rPr>
      </w:pPr>
      <w:r w:rsidRPr="00E2793E">
        <w:rPr>
          <w:sz w:val="20"/>
          <w:szCs w:val="20"/>
        </w:rPr>
        <w:t>ПРОЕКТ</w:t>
      </w:r>
    </w:p>
    <w:p w:rsidR="00CE5E0E" w:rsidRPr="00863F9A" w:rsidRDefault="00CE5E0E" w:rsidP="00047EB3">
      <w:pPr>
        <w:spacing w:before="0" w:line="240" w:lineRule="auto"/>
        <w:rPr>
          <w:sz w:val="22"/>
          <w:szCs w:val="22"/>
        </w:rPr>
      </w:pPr>
      <w:r w:rsidRPr="00863F9A">
        <w:rPr>
          <w:sz w:val="22"/>
          <w:szCs w:val="22"/>
        </w:rPr>
        <w:t>Го</w:t>
      </w:r>
      <w:r w:rsidR="00047EB3" w:rsidRPr="00863F9A">
        <w:rPr>
          <w:sz w:val="22"/>
          <w:szCs w:val="22"/>
        </w:rPr>
        <w:t>сударственный контракт</w:t>
      </w:r>
      <w:r w:rsidR="00E516F7" w:rsidRPr="00863F9A">
        <w:rPr>
          <w:sz w:val="22"/>
          <w:szCs w:val="22"/>
        </w:rPr>
        <w:t xml:space="preserve"> №______/2</w:t>
      </w:r>
      <w:r w:rsidR="00DD2AEA">
        <w:rPr>
          <w:sz w:val="22"/>
          <w:szCs w:val="22"/>
        </w:rPr>
        <w:t>6</w:t>
      </w:r>
    </w:p>
    <w:p w:rsidR="00614468" w:rsidRPr="005A5435" w:rsidRDefault="00645EC7" w:rsidP="00614468">
      <w:pPr>
        <w:spacing w:before="0" w:line="240" w:lineRule="auto"/>
        <w:rPr>
          <w:sz w:val="22"/>
          <w:szCs w:val="22"/>
        </w:rPr>
      </w:pPr>
      <w:r w:rsidRPr="00863F9A">
        <w:rPr>
          <w:sz w:val="22"/>
          <w:szCs w:val="22"/>
        </w:rPr>
        <w:t xml:space="preserve">на </w:t>
      </w:r>
      <w:r w:rsidR="005051BD" w:rsidRPr="00863F9A">
        <w:rPr>
          <w:sz w:val="22"/>
          <w:szCs w:val="22"/>
        </w:rPr>
        <w:t>оказание</w:t>
      </w:r>
      <w:r w:rsidR="00307DF1" w:rsidRPr="00863F9A">
        <w:rPr>
          <w:sz w:val="22"/>
          <w:szCs w:val="22"/>
        </w:rPr>
        <w:t xml:space="preserve"> </w:t>
      </w:r>
      <w:r w:rsidR="005051BD" w:rsidRPr="00863F9A">
        <w:rPr>
          <w:sz w:val="22"/>
          <w:szCs w:val="22"/>
        </w:rPr>
        <w:t>услуг</w:t>
      </w:r>
      <w:r w:rsidR="00614468" w:rsidRPr="00863F9A">
        <w:rPr>
          <w:sz w:val="22"/>
          <w:szCs w:val="22"/>
        </w:rPr>
        <w:t xml:space="preserve"> по </w:t>
      </w:r>
      <w:r w:rsidR="00C5568C">
        <w:rPr>
          <w:sz w:val="22"/>
          <w:szCs w:val="22"/>
        </w:rPr>
        <w:t xml:space="preserve">техническому </w:t>
      </w:r>
      <w:r w:rsidR="005A5435">
        <w:rPr>
          <w:sz w:val="22"/>
          <w:szCs w:val="22"/>
        </w:rPr>
        <w:t>обслуживанию</w:t>
      </w:r>
      <w:r w:rsidR="00C5568C">
        <w:rPr>
          <w:sz w:val="22"/>
          <w:szCs w:val="22"/>
        </w:rPr>
        <w:t xml:space="preserve"> </w:t>
      </w:r>
      <w:r w:rsidR="005A5435">
        <w:rPr>
          <w:sz w:val="22"/>
          <w:szCs w:val="22"/>
        </w:rPr>
        <w:t xml:space="preserve">автомобиля ГАЗ </w:t>
      </w:r>
      <w:r w:rsidR="005A5435">
        <w:rPr>
          <w:sz w:val="22"/>
          <w:szCs w:val="22"/>
          <w:lang w:val="en-US"/>
        </w:rPr>
        <w:t>Next</w:t>
      </w:r>
    </w:p>
    <w:p w:rsidR="007C3595" w:rsidRPr="00863F9A" w:rsidRDefault="00B51EB8" w:rsidP="00C11C9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863F9A">
        <w:rPr>
          <w:rFonts w:ascii="Times New Roman" w:hAnsi="Times New Roman" w:cs="Times New Roman"/>
          <w:szCs w:val="22"/>
        </w:rPr>
        <w:t xml:space="preserve">для </w:t>
      </w:r>
      <w:r w:rsidR="00EF4199" w:rsidRPr="00863F9A">
        <w:rPr>
          <w:rFonts w:ascii="Times New Roman" w:hAnsi="Times New Roman" w:cs="Times New Roman"/>
          <w:szCs w:val="22"/>
        </w:rPr>
        <w:t>нужд</w:t>
      </w:r>
      <w:r w:rsidR="00C11C92" w:rsidRPr="00863F9A">
        <w:rPr>
          <w:rFonts w:ascii="Times New Roman" w:hAnsi="Times New Roman" w:cs="Times New Roman"/>
          <w:szCs w:val="22"/>
        </w:rPr>
        <w:t xml:space="preserve"> </w:t>
      </w:r>
      <w:r w:rsidR="00CE7501" w:rsidRPr="00863F9A">
        <w:rPr>
          <w:rFonts w:ascii="Times New Roman" w:hAnsi="Times New Roman" w:cs="Times New Roman"/>
          <w:szCs w:val="22"/>
        </w:rPr>
        <w:t xml:space="preserve">ФКЛПУ РБ-2 УФСИН </w:t>
      </w:r>
      <w:r w:rsidR="007C3595" w:rsidRPr="00863F9A">
        <w:rPr>
          <w:rFonts w:ascii="Times New Roman" w:hAnsi="Times New Roman" w:cs="Times New Roman"/>
          <w:szCs w:val="22"/>
        </w:rPr>
        <w:t xml:space="preserve">России по Республике Карелия   </w:t>
      </w:r>
    </w:p>
    <w:p w:rsidR="00CE5E0E" w:rsidRPr="006B6D0E" w:rsidRDefault="00CE5E0E" w:rsidP="00047EB3">
      <w:pPr>
        <w:spacing w:before="0" w:line="240" w:lineRule="auto"/>
        <w:jc w:val="both"/>
        <w:rPr>
          <w:bCs/>
          <w:sz w:val="22"/>
          <w:szCs w:val="22"/>
        </w:rPr>
      </w:pPr>
    </w:p>
    <w:p w:rsidR="00183D16" w:rsidRPr="006B6D0E" w:rsidRDefault="00183D16" w:rsidP="00F34777">
      <w:pPr>
        <w:spacing w:before="0"/>
        <w:rPr>
          <w:sz w:val="22"/>
          <w:szCs w:val="22"/>
        </w:rPr>
      </w:pPr>
      <w:r w:rsidRPr="006B6D0E">
        <w:rPr>
          <w:sz w:val="22"/>
          <w:szCs w:val="22"/>
        </w:rPr>
        <w:t xml:space="preserve">г. Медвежьегорск, Республика Карелия                                   </w:t>
      </w:r>
      <w:r w:rsidR="00804C72" w:rsidRPr="006B6D0E">
        <w:rPr>
          <w:sz w:val="22"/>
          <w:szCs w:val="22"/>
        </w:rPr>
        <w:t xml:space="preserve">     </w:t>
      </w:r>
      <w:r w:rsidR="00543ACC" w:rsidRPr="006B6D0E">
        <w:rPr>
          <w:sz w:val="22"/>
          <w:szCs w:val="22"/>
        </w:rPr>
        <w:t xml:space="preserve">   </w:t>
      </w:r>
      <w:r w:rsidR="00275C3D" w:rsidRPr="006B6D0E">
        <w:rPr>
          <w:sz w:val="22"/>
          <w:szCs w:val="22"/>
        </w:rPr>
        <w:t xml:space="preserve">  </w:t>
      </w:r>
      <w:r w:rsidR="002E227D" w:rsidRPr="006B6D0E">
        <w:rPr>
          <w:sz w:val="22"/>
          <w:szCs w:val="22"/>
        </w:rPr>
        <w:t xml:space="preserve">     </w:t>
      </w:r>
      <w:r w:rsidR="00B42BBC" w:rsidRPr="006B6D0E">
        <w:rPr>
          <w:sz w:val="22"/>
          <w:szCs w:val="22"/>
        </w:rPr>
        <w:t>«__</w:t>
      </w:r>
      <w:r w:rsidR="0064653A" w:rsidRPr="006B6D0E">
        <w:rPr>
          <w:sz w:val="22"/>
          <w:szCs w:val="22"/>
        </w:rPr>
        <w:t>_</w:t>
      </w:r>
      <w:r w:rsidR="00275C3D" w:rsidRPr="006B6D0E">
        <w:rPr>
          <w:sz w:val="22"/>
          <w:szCs w:val="22"/>
        </w:rPr>
        <w:t>_</w:t>
      </w:r>
      <w:r w:rsidR="00B42BBC" w:rsidRPr="006B6D0E">
        <w:rPr>
          <w:sz w:val="22"/>
          <w:szCs w:val="22"/>
        </w:rPr>
        <w:t>» ______</w:t>
      </w:r>
      <w:r w:rsidR="0064653A" w:rsidRPr="006B6D0E">
        <w:rPr>
          <w:sz w:val="22"/>
          <w:szCs w:val="22"/>
        </w:rPr>
        <w:t>___</w:t>
      </w:r>
      <w:r w:rsidR="000C470D" w:rsidRPr="006B6D0E">
        <w:rPr>
          <w:sz w:val="22"/>
          <w:szCs w:val="22"/>
        </w:rPr>
        <w:t>___</w:t>
      </w:r>
      <w:r w:rsidR="00E516F7" w:rsidRPr="006B6D0E">
        <w:rPr>
          <w:sz w:val="22"/>
          <w:szCs w:val="22"/>
        </w:rPr>
        <w:t xml:space="preserve"> 202</w:t>
      </w:r>
      <w:r w:rsidR="00DD2AEA">
        <w:rPr>
          <w:sz w:val="22"/>
          <w:szCs w:val="22"/>
        </w:rPr>
        <w:t>6</w:t>
      </w:r>
      <w:r w:rsidR="004E5485" w:rsidRPr="006B6D0E">
        <w:rPr>
          <w:sz w:val="22"/>
          <w:szCs w:val="22"/>
        </w:rPr>
        <w:t xml:space="preserve"> </w:t>
      </w:r>
      <w:r w:rsidRPr="006B6D0E">
        <w:rPr>
          <w:sz w:val="22"/>
          <w:szCs w:val="22"/>
        </w:rPr>
        <w:t>г.</w:t>
      </w:r>
    </w:p>
    <w:p w:rsidR="0048710E" w:rsidRPr="006B6D0E" w:rsidRDefault="0048710E" w:rsidP="00F34777">
      <w:pPr>
        <w:spacing w:before="0" w:line="240" w:lineRule="auto"/>
        <w:ind w:firstLine="709"/>
        <w:jc w:val="both"/>
        <w:rPr>
          <w:sz w:val="22"/>
          <w:szCs w:val="22"/>
        </w:rPr>
      </w:pPr>
    </w:p>
    <w:p w:rsidR="00E516F7" w:rsidRPr="006B6D0E" w:rsidRDefault="00E516F7" w:rsidP="00E516F7">
      <w:pPr>
        <w:spacing w:before="0" w:line="240" w:lineRule="auto"/>
        <w:ind w:firstLine="709"/>
        <w:jc w:val="both"/>
        <w:rPr>
          <w:sz w:val="22"/>
          <w:szCs w:val="22"/>
        </w:rPr>
      </w:pPr>
      <w:r w:rsidRPr="006B6D0E">
        <w:rPr>
          <w:sz w:val="22"/>
          <w:szCs w:val="22"/>
        </w:rPr>
        <w:t>федеральное казенное лечебно-профилактическое учреждение «Республиканская больница № 2 Управления Федеральной службы исполнения наказаний по Республике Карелия» (ФКЛПУ РБ-2 УФСИН России по Республике Карелия), именуемое в дальнейшем «Государственный заказчик», в</w:t>
      </w:r>
      <w:r w:rsidR="005154E9" w:rsidRPr="005154E9">
        <w:rPr>
          <w:sz w:val="22"/>
          <w:szCs w:val="22"/>
        </w:rPr>
        <w:t xml:space="preserve"> </w:t>
      </w:r>
      <w:r w:rsidR="005154E9">
        <w:rPr>
          <w:sz w:val="22"/>
          <w:szCs w:val="22"/>
        </w:rPr>
        <w:t xml:space="preserve">лице </w:t>
      </w:r>
      <w:r w:rsidR="007C76B0">
        <w:rPr>
          <w:sz w:val="22"/>
          <w:szCs w:val="22"/>
        </w:rPr>
        <w:t>___________________________________________________</w:t>
      </w:r>
      <w:r w:rsidRPr="006B6D0E">
        <w:rPr>
          <w:sz w:val="22"/>
          <w:szCs w:val="22"/>
        </w:rPr>
        <w:t>, действующего на основании</w:t>
      </w:r>
      <w:r w:rsidR="00E816B8">
        <w:rPr>
          <w:sz w:val="22"/>
          <w:szCs w:val="22"/>
        </w:rPr>
        <w:t xml:space="preserve"> </w:t>
      </w:r>
      <w:r w:rsidR="007C76B0">
        <w:rPr>
          <w:sz w:val="22"/>
          <w:szCs w:val="22"/>
        </w:rPr>
        <w:t>________</w:t>
      </w:r>
      <w:r w:rsidRPr="006B6D0E">
        <w:rPr>
          <w:sz w:val="22"/>
          <w:szCs w:val="22"/>
        </w:rPr>
        <w:t>, с одной стороны, и</w:t>
      </w:r>
      <w:r w:rsidR="00DE1917">
        <w:rPr>
          <w:sz w:val="22"/>
          <w:szCs w:val="22"/>
        </w:rPr>
        <w:t xml:space="preserve"> </w:t>
      </w:r>
      <w:r w:rsidR="00D16171">
        <w:rPr>
          <w:sz w:val="22"/>
          <w:szCs w:val="22"/>
        </w:rPr>
        <w:t>_____________________________</w:t>
      </w:r>
      <w:r w:rsidR="00DA5565" w:rsidRPr="00DA5565">
        <w:rPr>
          <w:sz w:val="22"/>
          <w:szCs w:val="22"/>
        </w:rPr>
        <w:t xml:space="preserve"> именуемое в дальнейшем «</w:t>
      </w:r>
      <w:r w:rsidR="00D05249">
        <w:rPr>
          <w:sz w:val="22"/>
          <w:szCs w:val="22"/>
        </w:rPr>
        <w:t>Исполнитель</w:t>
      </w:r>
      <w:r w:rsidR="00DA5565" w:rsidRPr="00DA5565">
        <w:rPr>
          <w:sz w:val="22"/>
          <w:szCs w:val="22"/>
        </w:rPr>
        <w:t xml:space="preserve">», в </w:t>
      </w:r>
      <w:r w:rsidR="00DA5565" w:rsidRPr="001B50F9">
        <w:rPr>
          <w:sz w:val="22"/>
          <w:szCs w:val="22"/>
        </w:rPr>
        <w:t xml:space="preserve">лице </w:t>
      </w:r>
      <w:r w:rsidR="00D16171">
        <w:rPr>
          <w:sz w:val="22"/>
          <w:szCs w:val="22"/>
        </w:rPr>
        <w:t>________________________</w:t>
      </w:r>
      <w:r w:rsidR="00DA5565" w:rsidRPr="00DA5565">
        <w:rPr>
          <w:sz w:val="22"/>
          <w:szCs w:val="22"/>
        </w:rPr>
        <w:t xml:space="preserve">, действующего на основании </w:t>
      </w:r>
      <w:r w:rsidR="00D16171">
        <w:rPr>
          <w:sz w:val="22"/>
          <w:szCs w:val="22"/>
        </w:rPr>
        <w:t>_____________</w:t>
      </w:r>
      <w:r w:rsidR="00DA5565" w:rsidRPr="00DA5565">
        <w:rPr>
          <w:sz w:val="22"/>
          <w:szCs w:val="22"/>
        </w:rPr>
        <w:t xml:space="preserve">, с другой стороны, вместе именуемые в дальнейшем «Стороны», </w:t>
      </w:r>
      <w:r w:rsidRPr="006B6D0E">
        <w:rPr>
          <w:sz w:val="22"/>
          <w:szCs w:val="22"/>
        </w:rPr>
        <w:t>руководствуясь пунктом 4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№44-ФЗ), заключили настоящий государственный контракт (далее - Государственный контракт) о нижеследующем:</w:t>
      </w:r>
    </w:p>
    <w:p w:rsidR="00183D16" w:rsidRPr="006B6D0E" w:rsidRDefault="00E516F7" w:rsidP="00183D16">
      <w:pPr>
        <w:spacing w:before="0" w:line="240" w:lineRule="auto"/>
        <w:jc w:val="both"/>
        <w:rPr>
          <w:sz w:val="22"/>
          <w:szCs w:val="22"/>
        </w:rPr>
      </w:pPr>
      <w:r w:rsidRPr="006B6D0E">
        <w:rPr>
          <w:sz w:val="22"/>
          <w:szCs w:val="22"/>
        </w:rPr>
        <w:tab/>
      </w:r>
      <w:r w:rsidR="00183D16" w:rsidRPr="006B6D0E">
        <w:rPr>
          <w:sz w:val="22"/>
          <w:szCs w:val="22"/>
        </w:rPr>
        <w:tab/>
      </w:r>
    </w:p>
    <w:p w:rsidR="004C0A9F" w:rsidRDefault="00183D16" w:rsidP="00DD041B">
      <w:pPr>
        <w:pStyle w:val="a9"/>
        <w:numPr>
          <w:ilvl w:val="0"/>
          <w:numId w:val="3"/>
        </w:numPr>
        <w:jc w:val="center"/>
        <w:rPr>
          <w:sz w:val="22"/>
          <w:szCs w:val="22"/>
        </w:rPr>
      </w:pPr>
      <w:r w:rsidRPr="006B6D0E">
        <w:rPr>
          <w:sz w:val="22"/>
          <w:szCs w:val="22"/>
        </w:rPr>
        <w:t xml:space="preserve">ПРЕДМЕТ </w:t>
      </w:r>
      <w:r w:rsidR="00CE5E0E" w:rsidRPr="006B6D0E">
        <w:rPr>
          <w:sz w:val="22"/>
          <w:szCs w:val="22"/>
        </w:rPr>
        <w:t xml:space="preserve">ГОСУДАРСТВЕННОГО </w:t>
      </w:r>
      <w:r w:rsidRPr="006B6D0E">
        <w:rPr>
          <w:sz w:val="22"/>
          <w:szCs w:val="22"/>
        </w:rPr>
        <w:t>КОНТРАКТА</w:t>
      </w:r>
      <w:r w:rsidR="004C0A9F" w:rsidRPr="006B6D0E">
        <w:rPr>
          <w:sz w:val="22"/>
          <w:szCs w:val="22"/>
        </w:rPr>
        <w:t>.</w:t>
      </w:r>
    </w:p>
    <w:p w:rsidR="00680FB7" w:rsidRPr="006B6D0E" w:rsidRDefault="00680FB7" w:rsidP="00680FB7">
      <w:pPr>
        <w:pStyle w:val="a9"/>
        <w:rPr>
          <w:sz w:val="22"/>
          <w:szCs w:val="22"/>
        </w:rPr>
      </w:pPr>
    </w:p>
    <w:p w:rsidR="00E516F7" w:rsidRPr="00C63198" w:rsidRDefault="005F60E8" w:rsidP="00C63198">
      <w:pPr>
        <w:pStyle w:val="a9"/>
        <w:numPr>
          <w:ilvl w:val="1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</w:t>
      </w:r>
      <w:r w:rsidR="00E516F7" w:rsidRPr="00C63198">
        <w:rPr>
          <w:sz w:val="22"/>
          <w:szCs w:val="22"/>
        </w:rPr>
        <w:t xml:space="preserve"> обязуется </w:t>
      </w:r>
      <w:r w:rsidR="00A35EC6" w:rsidRPr="00C63198">
        <w:rPr>
          <w:sz w:val="22"/>
          <w:szCs w:val="22"/>
        </w:rPr>
        <w:t>оказать услуги</w:t>
      </w:r>
      <w:r w:rsidR="004960D6">
        <w:rPr>
          <w:sz w:val="22"/>
          <w:szCs w:val="22"/>
        </w:rPr>
        <w:t xml:space="preserve"> </w:t>
      </w:r>
      <w:r w:rsidR="00E516F7" w:rsidRPr="00C63198">
        <w:rPr>
          <w:sz w:val="22"/>
          <w:szCs w:val="22"/>
        </w:rPr>
        <w:t>Государственно</w:t>
      </w:r>
      <w:r w:rsidR="00A35EC6" w:rsidRPr="00C63198">
        <w:rPr>
          <w:sz w:val="22"/>
          <w:szCs w:val="22"/>
        </w:rPr>
        <w:t>му</w:t>
      </w:r>
      <w:r w:rsidR="00E516F7" w:rsidRPr="00C63198">
        <w:rPr>
          <w:sz w:val="22"/>
          <w:szCs w:val="22"/>
        </w:rPr>
        <w:t xml:space="preserve"> заказчик</w:t>
      </w:r>
      <w:r w:rsidR="00A35EC6" w:rsidRPr="00C63198">
        <w:rPr>
          <w:sz w:val="22"/>
          <w:szCs w:val="22"/>
        </w:rPr>
        <w:t xml:space="preserve">у </w:t>
      </w:r>
      <w:r>
        <w:rPr>
          <w:sz w:val="22"/>
          <w:szCs w:val="22"/>
        </w:rPr>
        <w:t>по</w:t>
      </w:r>
      <w:r w:rsidR="002E231D">
        <w:rPr>
          <w:sz w:val="22"/>
          <w:szCs w:val="22"/>
        </w:rPr>
        <w:t xml:space="preserve"> </w:t>
      </w:r>
      <w:r w:rsidR="00C5568C">
        <w:rPr>
          <w:sz w:val="22"/>
          <w:szCs w:val="22"/>
        </w:rPr>
        <w:t xml:space="preserve">техническому </w:t>
      </w:r>
      <w:r w:rsidR="005A5435">
        <w:rPr>
          <w:sz w:val="22"/>
          <w:szCs w:val="22"/>
        </w:rPr>
        <w:t>обслуживанию</w:t>
      </w:r>
      <w:r w:rsidR="00C5568C">
        <w:rPr>
          <w:sz w:val="22"/>
          <w:szCs w:val="22"/>
        </w:rPr>
        <w:t xml:space="preserve"> </w:t>
      </w:r>
      <w:r w:rsidR="005A5435">
        <w:rPr>
          <w:sz w:val="22"/>
          <w:szCs w:val="22"/>
        </w:rPr>
        <w:t xml:space="preserve">автомобиля ГАЗ </w:t>
      </w:r>
      <w:r w:rsidR="005A5435">
        <w:rPr>
          <w:sz w:val="22"/>
          <w:szCs w:val="22"/>
          <w:lang w:val="en-US"/>
        </w:rPr>
        <w:t>Next</w:t>
      </w:r>
      <w:r w:rsidR="00A35EC6" w:rsidRPr="00C63198">
        <w:rPr>
          <w:sz w:val="22"/>
          <w:szCs w:val="22"/>
        </w:rPr>
        <w:t>,</w:t>
      </w:r>
      <w:r w:rsidR="007F1E91" w:rsidRPr="00C63198">
        <w:rPr>
          <w:sz w:val="22"/>
          <w:szCs w:val="22"/>
        </w:rPr>
        <w:t xml:space="preserve"> </w:t>
      </w:r>
      <w:r w:rsidR="00757CB7" w:rsidRPr="00C63198">
        <w:rPr>
          <w:sz w:val="22"/>
          <w:szCs w:val="22"/>
        </w:rPr>
        <w:t xml:space="preserve"> для</w:t>
      </w:r>
      <w:r w:rsidR="007F1E91" w:rsidRPr="00C63198">
        <w:rPr>
          <w:sz w:val="22"/>
          <w:szCs w:val="22"/>
        </w:rPr>
        <w:t xml:space="preserve"> </w:t>
      </w:r>
      <w:r w:rsidR="00C4713B" w:rsidRPr="00C63198">
        <w:rPr>
          <w:sz w:val="22"/>
          <w:szCs w:val="22"/>
        </w:rPr>
        <w:t>нужд</w:t>
      </w:r>
      <w:r w:rsidR="007F1E91" w:rsidRPr="00C63198">
        <w:rPr>
          <w:sz w:val="22"/>
          <w:szCs w:val="22"/>
        </w:rPr>
        <w:t xml:space="preserve">  </w:t>
      </w:r>
      <w:r w:rsidR="00DE1917" w:rsidRPr="00C63198">
        <w:rPr>
          <w:sz w:val="22"/>
          <w:szCs w:val="22"/>
        </w:rPr>
        <w:t>учреждения</w:t>
      </w:r>
      <w:r w:rsidR="00E516F7" w:rsidRPr="00C63198">
        <w:rPr>
          <w:sz w:val="22"/>
          <w:szCs w:val="22"/>
        </w:rPr>
        <w:t xml:space="preserve"> (далее – </w:t>
      </w:r>
      <w:r w:rsidR="00430830" w:rsidRPr="00C63198">
        <w:rPr>
          <w:sz w:val="22"/>
          <w:szCs w:val="22"/>
        </w:rPr>
        <w:t>Услуг</w:t>
      </w:r>
      <w:r w:rsidR="00E516F7" w:rsidRPr="00C63198">
        <w:rPr>
          <w:sz w:val="22"/>
          <w:szCs w:val="22"/>
        </w:rPr>
        <w:t>) в соответствии с условиями Государственного контракта и Спецификацией (</w:t>
      </w:r>
      <w:r w:rsidR="0069166E" w:rsidRPr="00C63198">
        <w:rPr>
          <w:sz w:val="22"/>
          <w:szCs w:val="22"/>
        </w:rPr>
        <w:t>П</w:t>
      </w:r>
      <w:r w:rsidR="00E516F7" w:rsidRPr="00C63198">
        <w:rPr>
          <w:sz w:val="22"/>
          <w:szCs w:val="22"/>
        </w:rPr>
        <w:t xml:space="preserve">риложение № 1 к Государственному контракту), а Государственный заказчик обязуется принять и оплатить </w:t>
      </w:r>
      <w:r w:rsidR="00616BA8">
        <w:rPr>
          <w:sz w:val="22"/>
          <w:szCs w:val="22"/>
        </w:rPr>
        <w:t xml:space="preserve">оказанную </w:t>
      </w:r>
      <w:r w:rsidR="00E10312">
        <w:rPr>
          <w:sz w:val="22"/>
          <w:szCs w:val="22"/>
        </w:rPr>
        <w:t>у</w:t>
      </w:r>
      <w:r w:rsidR="00616BA8">
        <w:rPr>
          <w:sz w:val="22"/>
          <w:szCs w:val="22"/>
        </w:rPr>
        <w:t>слугу</w:t>
      </w:r>
      <w:r w:rsidR="00E516F7" w:rsidRPr="00C63198">
        <w:rPr>
          <w:sz w:val="22"/>
          <w:szCs w:val="22"/>
        </w:rPr>
        <w:t xml:space="preserve"> в порядке и на условиях, предусмотренных Государственным контрактом.</w:t>
      </w:r>
    </w:p>
    <w:p w:rsidR="00E516F7" w:rsidRPr="006B6D0E" w:rsidRDefault="00E516F7" w:rsidP="00C63198">
      <w:pPr>
        <w:pStyle w:val="a9"/>
        <w:numPr>
          <w:ilvl w:val="1"/>
          <w:numId w:val="3"/>
        </w:numPr>
        <w:tabs>
          <w:tab w:val="left" w:pos="709"/>
          <w:tab w:val="left" w:pos="1134"/>
          <w:tab w:val="left" w:pos="1276"/>
        </w:tabs>
        <w:ind w:left="0" w:firstLine="709"/>
        <w:jc w:val="both"/>
        <w:rPr>
          <w:sz w:val="22"/>
          <w:szCs w:val="22"/>
        </w:rPr>
      </w:pPr>
      <w:r w:rsidRPr="006B6D0E">
        <w:rPr>
          <w:sz w:val="22"/>
          <w:szCs w:val="22"/>
        </w:rPr>
        <w:t xml:space="preserve">Наименование, характеристики, количество, цена за единицу </w:t>
      </w:r>
      <w:r w:rsidR="00616BA8">
        <w:rPr>
          <w:sz w:val="22"/>
          <w:szCs w:val="22"/>
        </w:rPr>
        <w:t xml:space="preserve">Услуги </w:t>
      </w:r>
      <w:r w:rsidRPr="006B6D0E">
        <w:rPr>
          <w:sz w:val="22"/>
          <w:szCs w:val="22"/>
        </w:rPr>
        <w:t>указываются в Спецификации (приложение № 1 к Государственному контракту).</w:t>
      </w:r>
    </w:p>
    <w:p w:rsidR="00E516F7" w:rsidRPr="006B6D0E" w:rsidRDefault="00E516F7" w:rsidP="00DD041B">
      <w:pPr>
        <w:pStyle w:val="a9"/>
        <w:numPr>
          <w:ilvl w:val="1"/>
          <w:numId w:val="3"/>
        </w:numPr>
        <w:tabs>
          <w:tab w:val="left" w:pos="1134"/>
        </w:tabs>
        <w:jc w:val="both"/>
        <w:rPr>
          <w:sz w:val="22"/>
          <w:szCs w:val="22"/>
        </w:rPr>
      </w:pPr>
      <w:r w:rsidRPr="006B6D0E">
        <w:rPr>
          <w:sz w:val="22"/>
          <w:szCs w:val="22"/>
        </w:rPr>
        <w:t>Идентификационный код закупки:</w:t>
      </w:r>
      <w:r w:rsidR="005F60E8" w:rsidRPr="005F60E8">
        <w:rPr>
          <w:szCs w:val="22"/>
        </w:rPr>
        <w:t xml:space="preserve"> </w:t>
      </w:r>
      <w:r w:rsidR="00DD2AEA">
        <w:rPr>
          <w:sz w:val="22"/>
          <w:szCs w:val="22"/>
        </w:rPr>
        <w:t>_____________________________________</w:t>
      </w:r>
      <w:r w:rsidR="005F60E8">
        <w:rPr>
          <w:szCs w:val="22"/>
        </w:rPr>
        <w:t xml:space="preserve"> </w:t>
      </w:r>
      <w:r w:rsidR="005F60E8">
        <w:rPr>
          <w:sz w:val="22"/>
          <w:szCs w:val="22"/>
        </w:rPr>
        <w:t xml:space="preserve"> </w:t>
      </w:r>
    </w:p>
    <w:p w:rsidR="00E516F7" w:rsidRPr="006B6D0E" w:rsidRDefault="00E516F7" w:rsidP="00E516F7">
      <w:pPr>
        <w:pStyle w:val="a9"/>
        <w:tabs>
          <w:tab w:val="left" w:pos="1134"/>
        </w:tabs>
        <w:ind w:left="709"/>
        <w:jc w:val="both"/>
        <w:rPr>
          <w:sz w:val="22"/>
          <w:szCs w:val="22"/>
        </w:rPr>
      </w:pPr>
    </w:p>
    <w:p w:rsidR="0048710E" w:rsidRPr="006B6D0E" w:rsidRDefault="00183D16" w:rsidP="00DD041B">
      <w:pPr>
        <w:pStyle w:val="a9"/>
        <w:numPr>
          <w:ilvl w:val="0"/>
          <w:numId w:val="3"/>
        </w:numPr>
        <w:jc w:val="center"/>
        <w:rPr>
          <w:bCs/>
          <w:sz w:val="22"/>
          <w:szCs w:val="22"/>
        </w:rPr>
      </w:pPr>
      <w:r w:rsidRPr="006B6D0E">
        <w:rPr>
          <w:bCs/>
          <w:sz w:val="22"/>
          <w:szCs w:val="22"/>
        </w:rPr>
        <w:t xml:space="preserve">ЦЕНА </w:t>
      </w:r>
      <w:r w:rsidR="00CE5E0E" w:rsidRPr="006B6D0E">
        <w:rPr>
          <w:bCs/>
          <w:sz w:val="22"/>
          <w:szCs w:val="22"/>
        </w:rPr>
        <w:t xml:space="preserve">ГОСУДАРСТВЕННОГО </w:t>
      </w:r>
      <w:r w:rsidRPr="006B6D0E">
        <w:rPr>
          <w:bCs/>
          <w:sz w:val="22"/>
          <w:szCs w:val="22"/>
        </w:rPr>
        <w:t>КОНТРАКТА.</w:t>
      </w:r>
    </w:p>
    <w:p w:rsidR="004C0A9F" w:rsidRDefault="00183D16" w:rsidP="00E70501">
      <w:pPr>
        <w:spacing w:before="0" w:line="240" w:lineRule="auto"/>
        <w:ind w:left="426" w:firstLine="709"/>
        <w:rPr>
          <w:bCs/>
          <w:sz w:val="22"/>
          <w:szCs w:val="22"/>
        </w:rPr>
      </w:pPr>
      <w:r w:rsidRPr="006B6D0E">
        <w:rPr>
          <w:bCs/>
          <w:sz w:val="22"/>
          <w:szCs w:val="22"/>
        </w:rPr>
        <w:t>УСЛОВИЯ И ПОРЯДОК РАСЧЕТОВ.</w:t>
      </w:r>
    </w:p>
    <w:p w:rsidR="00680FB7" w:rsidRPr="006B6D0E" w:rsidRDefault="00680FB7" w:rsidP="00E70501">
      <w:pPr>
        <w:spacing w:before="0" w:line="240" w:lineRule="auto"/>
        <w:ind w:left="426" w:firstLine="709"/>
        <w:rPr>
          <w:bCs/>
          <w:sz w:val="22"/>
          <w:szCs w:val="22"/>
        </w:rPr>
      </w:pPr>
    </w:p>
    <w:p w:rsidR="00E516F7" w:rsidRDefault="00E516F7" w:rsidP="00DD041B">
      <w:pPr>
        <w:pStyle w:val="ConsPlusNormal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6B6D0E">
        <w:rPr>
          <w:rFonts w:ascii="Times New Roman" w:hAnsi="Times New Roman" w:cs="Times New Roman"/>
          <w:szCs w:val="22"/>
        </w:rPr>
        <w:t>Цена Государственного контракта составляет</w:t>
      </w:r>
      <w:r w:rsidR="002643E6">
        <w:rPr>
          <w:rFonts w:ascii="Times New Roman" w:hAnsi="Times New Roman" w:cs="Times New Roman"/>
          <w:szCs w:val="22"/>
        </w:rPr>
        <w:t xml:space="preserve"> </w:t>
      </w:r>
      <w:r w:rsidR="001A2B53">
        <w:rPr>
          <w:rFonts w:ascii="Times New Roman" w:hAnsi="Times New Roman" w:cs="Times New Roman"/>
          <w:szCs w:val="22"/>
        </w:rPr>
        <w:t xml:space="preserve"> </w:t>
      </w:r>
      <w:r w:rsidR="00D16171">
        <w:rPr>
          <w:rFonts w:ascii="Times New Roman" w:hAnsi="Times New Roman" w:cs="Times New Roman"/>
          <w:szCs w:val="22"/>
        </w:rPr>
        <w:t>_______</w:t>
      </w:r>
      <w:r w:rsidR="009E311D">
        <w:rPr>
          <w:rFonts w:ascii="Times New Roman" w:hAnsi="Times New Roman" w:cs="Times New Roman"/>
          <w:szCs w:val="22"/>
        </w:rPr>
        <w:t xml:space="preserve">  </w:t>
      </w:r>
      <w:r w:rsidR="001A2B53">
        <w:rPr>
          <w:rFonts w:ascii="Times New Roman" w:hAnsi="Times New Roman" w:cs="Times New Roman"/>
          <w:szCs w:val="22"/>
        </w:rPr>
        <w:t>(</w:t>
      </w:r>
      <w:r w:rsidR="00D16171">
        <w:rPr>
          <w:rFonts w:ascii="Times New Roman" w:hAnsi="Times New Roman" w:cs="Times New Roman"/>
          <w:szCs w:val="22"/>
        </w:rPr>
        <w:t>______</w:t>
      </w:r>
      <w:r w:rsidR="001A2B53">
        <w:rPr>
          <w:rFonts w:ascii="Times New Roman" w:hAnsi="Times New Roman" w:cs="Times New Roman"/>
          <w:szCs w:val="22"/>
        </w:rPr>
        <w:t>) рублей 00</w:t>
      </w:r>
      <w:r w:rsidR="001744BB">
        <w:rPr>
          <w:rFonts w:ascii="Times New Roman" w:hAnsi="Times New Roman" w:cs="Times New Roman"/>
          <w:szCs w:val="22"/>
        </w:rPr>
        <w:t xml:space="preserve"> копеек, </w:t>
      </w:r>
      <w:r w:rsidRPr="006B6D0E">
        <w:rPr>
          <w:rFonts w:ascii="Times New Roman" w:hAnsi="Times New Roman" w:cs="Times New Roman"/>
          <w:szCs w:val="22"/>
        </w:rPr>
        <w:t xml:space="preserve"> </w:t>
      </w:r>
      <w:r w:rsidR="00AA190B">
        <w:rPr>
          <w:rFonts w:ascii="Times New Roman" w:hAnsi="Times New Roman" w:cs="Times New Roman"/>
          <w:szCs w:val="22"/>
        </w:rPr>
        <w:t>без</w:t>
      </w:r>
      <w:r w:rsidR="001B50F9">
        <w:rPr>
          <w:rFonts w:ascii="Times New Roman" w:hAnsi="Times New Roman" w:cs="Times New Roman"/>
          <w:szCs w:val="22"/>
        </w:rPr>
        <w:t xml:space="preserve"> учета </w:t>
      </w:r>
      <w:r w:rsidR="00AA190B">
        <w:rPr>
          <w:rFonts w:ascii="Times New Roman" w:hAnsi="Times New Roman" w:cs="Times New Roman"/>
          <w:szCs w:val="22"/>
        </w:rPr>
        <w:t xml:space="preserve"> НДС</w:t>
      </w:r>
      <w:r w:rsidR="007C76B0">
        <w:rPr>
          <w:rFonts w:ascii="Times New Roman" w:hAnsi="Times New Roman" w:cs="Times New Roman"/>
          <w:szCs w:val="22"/>
        </w:rPr>
        <w:t xml:space="preserve">/ </w:t>
      </w:r>
      <w:r w:rsidR="0036797A">
        <w:rPr>
          <w:rFonts w:ascii="Times New Roman" w:hAnsi="Times New Roman" w:cs="Times New Roman"/>
          <w:szCs w:val="22"/>
        </w:rPr>
        <w:t xml:space="preserve">с </w:t>
      </w:r>
      <w:r w:rsidR="007C76B0">
        <w:rPr>
          <w:rFonts w:ascii="Times New Roman" w:hAnsi="Times New Roman" w:cs="Times New Roman"/>
          <w:szCs w:val="22"/>
        </w:rPr>
        <w:t>НДС____%</w:t>
      </w:r>
      <w:r w:rsidRPr="001A2B53">
        <w:rPr>
          <w:rFonts w:ascii="Times New Roman" w:hAnsi="Times New Roman" w:cs="Times New Roman"/>
          <w:szCs w:val="22"/>
        </w:rPr>
        <w:t>, и включает в себя</w:t>
      </w:r>
      <w:r w:rsidR="002643E6">
        <w:rPr>
          <w:rFonts w:ascii="Times New Roman" w:hAnsi="Times New Roman" w:cs="Times New Roman"/>
          <w:szCs w:val="22"/>
        </w:rPr>
        <w:t>:</w:t>
      </w:r>
      <w:r w:rsidRPr="001A2B53">
        <w:rPr>
          <w:rFonts w:ascii="Times New Roman" w:hAnsi="Times New Roman" w:cs="Times New Roman"/>
          <w:szCs w:val="22"/>
        </w:rPr>
        <w:t xml:space="preserve"> стоимость </w:t>
      </w:r>
      <w:r w:rsidR="00430830">
        <w:rPr>
          <w:rFonts w:ascii="Times New Roman" w:hAnsi="Times New Roman" w:cs="Times New Roman"/>
          <w:szCs w:val="22"/>
        </w:rPr>
        <w:t>Услуг</w:t>
      </w:r>
      <w:r w:rsidRPr="002643E6">
        <w:rPr>
          <w:rFonts w:ascii="Times New Roman" w:hAnsi="Times New Roman" w:cs="Times New Roman"/>
          <w:szCs w:val="22"/>
        </w:rPr>
        <w:t xml:space="preserve">, </w:t>
      </w:r>
      <w:r w:rsidR="002643E6" w:rsidRPr="002643E6">
        <w:rPr>
          <w:rFonts w:ascii="Times New Roman" w:hAnsi="Times New Roman" w:cs="Times New Roman"/>
          <w:szCs w:val="22"/>
        </w:rPr>
        <w:t>расходы по выезду на место оказания услуг, расходы на оборудование, инструмент, приспособления и другие расходные материалы, расходы на страхование</w:t>
      </w:r>
      <w:r w:rsidR="002643E6">
        <w:rPr>
          <w:rFonts w:ascii="Times New Roman" w:hAnsi="Times New Roman" w:cs="Times New Roman"/>
          <w:szCs w:val="22"/>
        </w:rPr>
        <w:t>, уплату</w:t>
      </w:r>
      <w:r w:rsidR="002643E6" w:rsidRPr="001A2B53">
        <w:rPr>
          <w:rFonts w:ascii="Times New Roman" w:hAnsi="Times New Roman" w:cs="Times New Roman"/>
          <w:szCs w:val="22"/>
        </w:rPr>
        <w:t xml:space="preserve"> </w:t>
      </w:r>
      <w:r w:rsidRPr="001A2B53">
        <w:rPr>
          <w:rFonts w:ascii="Times New Roman" w:hAnsi="Times New Roman" w:cs="Times New Roman"/>
          <w:szCs w:val="22"/>
        </w:rPr>
        <w:t>акциз</w:t>
      </w:r>
      <w:r w:rsidR="002643E6">
        <w:rPr>
          <w:rFonts w:ascii="Times New Roman" w:hAnsi="Times New Roman" w:cs="Times New Roman"/>
          <w:szCs w:val="22"/>
        </w:rPr>
        <w:t>ов</w:t>
      </w:r>
      <w:r w:rsidRPr="001A2B53">
        <w:rPr>
          <w:rFonts w:ascii="Times New Roman" w:hAnsi="Times New Roman" w:cs="Times New Roman"/>
          <w:szCs w:val="22"/>
        </w:rPr>
        <w:t>, налог</w:t>
      </w:r>
      <w:r w:rsidR="002643E6">
        <w:rPr>
          <w:rFonts w:ascii="Times New Roman" w:hAnsi="Times New Roman" w:cs="Times New Roman"/>
          <w:szCs w:val="22"/>
        </w:rPr>
        <w:t>ов</w:t>
      </w:r>
      <w:r w:rsidRPr="001A2B53">
        <w:rPr>
          <w:rFonts w:ascii="Times New Roman" w:hAnsi="Times New Roman" w:cs="Times New Roman"/>
          <w:szCs w:val="22"/>
        </w:rPr>
        <w:t>, сбор</w:t>
      </w:r>
      <w:r w:rsidR="002643E6">
        <w:rPr>
          <w:rFonts w:ascii="Times New Roman" w:hAnsi="Times New Roman" w:cs="Times New Roman"/>
          <w:szCs w:val="22"/>
        </w:rPr>
        <w:t xml:space="preserve"> и платежей,</w:t>
      </w:r>
      <w:r w:rsidR="002643E6" w:rsidRPr="002643E6">
        <w:rPr>
          <w:rFonts w:ascii="Times New Roman" w:hAnsi="Times New Roman" w:cs="Times New Roman"/>
          <w:szCs w:val="22"/>
        </w:rPr>
        <w:t xml:space="preserve"> </w:t>
      </w:r>
      <w:r w:rsidR="002643E6" w:rsidRPr="001A2B53">
        <w:rPr>
          <w:rFonts w:ascii="Times New Roman" w:hAnsi="Times New Roman" w:cs="Times New Roman"/>
          <w:szCs w:val="22"/>
        </w:rPr>
        <w:t>предусмотренны</w:t>
      </w:r>
      <w:r w:rsidR="002643E6">
        <w:rPr>
          <w:rFonts w:ascii="Times New Roman" w:hAnsi="Times New Roman" w:cs="Times New Roman"/>
          <w:szCs w:val="22"/>
        </w:rPr>
        <w:t>х</w:t>
      </w:r>
      <w:r w:rsidR="002643E6" w:rsidRPr="001A2B53">
        <w:rPr>
          <w:rFonts w:ascii="Times New Roman" w:hAnsi="Times New Roman" w:cs="Times New Roman"/>
          <w:szCs w:val="22"/>
        </w:rPr>
        <w:t xml:space="preserve"> законодательством Российской Федерации</w:t>
      </w:r>
      <w:r w:rsidRPr="001A2B53">
        <w:rPr>
          <w:rFonts w:ascii="Times New Roman" w:hAnsi="Times New Roman" w:cs="Times New Roman"/>
          <w:szCs w:val="22"/>
        </w:rPr>
        <w:t>,</w:t>
      </w:r>
      <w:r w:rsidR="002643E6">
        <w:rPr>
          <w:rFonts w:ascii="Times New Roman" w:hAnsi="Times New Roman" w:cs="Times New Roman"/>
          <w:szCs w:val="22"/>
        </w:rPr>
        <w:t xml:space="preserve"> </w:t>
      </w:r>
      <w:r w:rsidRPr="001A2B53">
        <w:rPr>
          <w:rFonts w:ascii="Times New Roman" w:hAnsi="Times New Roman" w:cs="Times New Roman"/>
          <w:szCs w:val="22"/>
        </w:rPr>
        <w:t xml:space="preserve"> а также другие дополнительные расходы, связанные с </w:t>
      </w:r>
      <w:r w:rsidR="00430830">
        <w:rPr>
          <w:rFonts w:ascii="Times New Roman" w:hAnsi="Times New Roman" w:cs="Times New Roman"/>
          <w:szCs w:val="22"/>
        </w:rPr>
        <w:t>оказ</w:t>
      </w:r>
      <w:r w:rsidR="00D05249">
        <w:rPr>
          <w:rFonts w:ascii="Times New Roman" w:hAnsi="Times New Roman" w:cs="Times New Roman"/>
          <w:szCs w:val="22"/>
        </w:rPr>
        <w:t>анием</w:t>
      </w:r>
      <w:r w:rsidR="00430830">
        <w:rPr>
          <w:rFonts w:ascii="Times New Roman" w:hAnsi="Times New Roman" w:cs="Times New Roman"/>
          <w:szCs w:val="22"/>
        </w:rPr>
        <w:t xml:space="preserve"> Услуг</w:t>
      </w:r>
      <w:r w:rsidR="002643E6">
        <w:rPr>
          <w:rFonts w:ascii="Times New Roman" w:hAnsi="Times New Roman" w:cs="Times New Roman"/>
          <w:szCs w:val="22"/>
        </w:rPr>
        <w:t>.</w:t>
      </w:r>
    </w:p>
    <w:p w:rsidR="002643E6" w:rsidRPr="002643E6" w:rsidRDefault="002643E6" w:rsidP="002643E6">
      <w:pPr>
        <w:pStyle w:val="a9"/>
        <w:numPr>
          <w:ilvl w:val="1"/>
          <w:numId w:val="5"/>
        </w:numPr>
        <w:tabs>
          <w:tab w:val="left" w:pos="709"/>
          <w:tab w:val="left" w:pos="1276"/>
        </w:tabs>
        <w:ind w:left="0" w:firstLine="709"/>
        <w:contextualSpacing/>
        <w:jc w:val="both"/>
        <w:rPr>
          <w:sz w:val="22"/>
          <w:szCs w:val="22"/>
        </w:rPr>
      </w:pPr>
      <w:r w:rsidRPr="000F0A95">
        <w:rPr>
          <w:sz w:val="22"/>
          <w:szCs w:val="22"/>
        </w:rPr>
        <w:t>Цена Государственного</w:t>
      </w:r>
      <w:r w:rsidRPr="002643E6">
        <w:rPr>
          <w:sz w:val="22"/>
          <w:szCs w:val="22"/>
        </w:rPr>
        <w:t xml:space="preserve"> контракта является твердой и определяется на весь срок исполнения Государственного контракта, за исключением случаев, установленных Законом № 44-ФЗ и настоящим Государственным контрактом.</w:t>
      </w:r>
    </w:p>
    <w:p w:rsidR="00B8326D" w:rsidRDefault="00E516F7" w:rsidP="00B8326D">
      <w:pPr>
        <w:tabs>
          <w:tab w:val="left" w:pos="284"/>
          <w:tab w:val="left" w:pos="1418"/>
          <w:tab w:val="left" w:pos="1701"/>
        </w:tabs>
        <w:spacing w:before="0" w:line="240" w:lineRule="auto"/>
        <w:ind w:firstLine="709"/>
        <w:contextualSpacing/>
        <w:jc w:val="both"/>
        <w:rPr>
          <w:sz w:val="22"/>
          <w:szCs w:val="22"/>
        </w:rPr>
      </w:pPr>
      <w:r w:rsidRPr="000F0A95">
        <w:rPr>
          <w:sz w:val="22"/>
          <w:szCs w:val="22"/>
        </w:rPr>
        <w:t xml:space="preserve">Расчеты за фактически </w:t>
      </w:r>
      <w:r w:rsidR="00430830" w:rsidRPr="000F0A95">
        <w:rPr>
          <w:sz w:val="22"/>
          <w:szCs w:val="22"/>
        </w:rPr>
        <w:t>оказанные Услуги</w:t>
      </w:r>
      <w:r w:rsidR="00430830" w:rsidRPr="00BF63FC">
        <w:rPr>
          <w:sz w:val="22"/>
          <w:szCs w:val="22"/>
        </w:rPr>
        <w:t xml:space="preserve"> </w:t>
      </w:r>
      <w:r w:rsidRPr="00BF63FC">
        <w:rPr>
          <w:sz w:val="22"/>
          <w:szCs w:val="22"/>
        </w:rPr>
        <w:t xml:space="preserve"> надлежащего качества производятся в форме безналичного денежного расчета за счёт средств федерального бюджета</w:t>
      </w:r>
      <w:r w:rsidR="006A2940">
        <w:rPr>
          <w:sz w:val="22"/>
          <w:szCs w:val="22"/>
        </w:rPr>
        <w:t xml:space="preserve"> ФКЛПУ РБ-2 УФСИН России по Республике Карелия</w:t>
      </w:r>
      <w:r w:rsidRPr="00BF63FC">
        <w:rPr>
          <w:sz w:val="22"/>
          <w:szCs w:val="22"/>
        </w:rPr>
        <w:t>, выделенных Государственному заказчику на основании утвержденных лимитов бюджетных обязательств</w:t>
      </w:r>
      <w:r w:rsidR="005A3F5F">
        <w:rPr>
          <w:sz w:val="22"/>
          <w:szCs w:val="22"/>
        </w:rPr>
        <w:t xml:space="preserve"> (КБК 32003054240690049244)</w:t>
      </w:r>
      <w:r w:rsidR="006A41DD">
        <w:rPr>
          <w:sz w:val="22"/>
          <w:szCs w:val="22"/>
        </w:rPr>
        <w:t>,</w:t>
      </w:r>
      <w:r w:rsidRPr="00BF63FC">
        <w:rPr>
          <w:sz w:val="22"/>
          <w:szCs w:val="22"/>
        </w:rPr>
        <w:t xml:space="preserve"> в </w:t>
      </w:r>
      <w:r w:rsidRPr="00C63198">
        <w:rPr>
          <w:sz w:val="22"/>
          <w:szCs w:val="22"/>
        </w:rPr>
        <w:t>течение 10 (десяти)</w:t>
      </w:r>
      <w:r w:rsidRPr="00BF63FC">
        <w:rPr>
          <w:sz w:val="22"/>
          <w:szCs w:val="22"/>
        </w:rPr>
        <w:t xml:space="preserve"> рабочих дней после </w:t>
      </w:r>
      <w:r w:rsidR="00B8326D" w:rsidRPr="00B4458A">
        <w:rPr>
          <w:rFonts w:eastAsia="Calibri"/>
          <w:sz w:val="22"/>
          <w:szCs w:val="22"/>
          <w:lang w:eastAsia="en-US"/>
        </w:rPr>
        <w:t>подписания Сторонами без замечаний акта об оказании услуг и получения Государственным заказчиком</w:t>
      </w:r>
      <w:r w:rsidR="00B8326D">
        <w:rPr>
          <w:rFonts w:eastAsia="Calibri"/>
          <w:sz w:val="22"/>
          <w:szCs w:val="22"/>
          <w:lang w:eastAsia="en-US"/>
        </w:rPr>
        <w:t xml:space="preserve"> </w:t>
      </w:r>
      <w:r w:rsidR="00B8326D" w:rsidRPr="00786E6E">
        <w:rPr>
          <w:sz w:val="22"/>
          <w:szCs w:val="22"/>
        </w:rPr>
        <w:t>счета (счета-фактуры) либо универсального передаточного документа</w:t>
      </w:r>
      <w:r w:rsidR="00B8326D">
        <w:rPr>
          <w:sz w:val="22"/>
          <w:szCs w:val="22"/>
        </w:rPr>
        <w:t xml:space="preserve">, </w:t>
      </w:r>
      <w:r w:rsidR="00B8326D" w:rsidRPr="00786E6E">
        <w:rPr>
          <w:sz w:val="22"/>
          <w:szCs w:val="22"/>
        </w:rPr>
        <w:t xml:space="preserve">путем перечисления Государственным заказчиком денежных средств на расчетный счет Исполнителя, указанный в </w:t>
      </w:r>
      <w:r w:rsidR="00B8326D" w:rsidRPr="00786E6E">
        <w:rPr>
          <w:rFonts w:eastAsia="Calibri"/>
          <w:sz w:val="22"/>
          <w:szCs w:val="22"/>
          <w:lang w:eastAsia="en-US"/>
        </w:rPr>
        <w:t>Государственном</w:t>
      </w:r>
      <w:r w:rsidR="00B8326D" w:rsidRPr="00786E6E">
        <w:rPr>
          <w:sz w:val="22"/>
          <w:szCs w:val="22"/>
        </w:rPr>
        <w:t xml:space="preserve"> контракте.</w:t>
      </w:r>
    </w:p>
    <w:p w:rsidR="00C2599A" w:rsidRPr="00C2599A" w:rsidRDefault="00C2599A" w:rsidP="00A069BA">
      <w:pPr>
        <w:pStyle w:val="a9"/>
        <w:numPr>
          <w:ilvl w:val="1"/>
          <w:numId w:val="5"/>
        </w:numPr>
        <w:tabs>
          <w:tab w:val="left" w:pos="284"/>
          <w:tab w:val="left" w:pos="567"/>
          <w:tab w:val="left" w:pos="1134"/>
          <w:tab w:val="left" w:pos="1701"/>
        </w:tabs>
        <w:ind w:left="0" w:firstLine="709"/>
        <w:contextualSpacing/>
        <w:jc w:val="both"/>
        <w:rPr>
          <w:sz w:val="22"/>
          <w:szCs w:val="22"/>
        </w:rPr>
      </w:pPr>
      <w:r w:rsidRPr="000F0A95">
        <w:rPr>
          <w:sz w:val="22"/>
          <w:szCs w:val="22"/>
        </w:rPr>
        <w:t>В случае изменения реквизитов расчетного</w:t>
      </w:r>
      <w:r w:rsidRPr="00C2599A">
        <w:rPr>
          <w:sz w:val="22"/>
          <w:szCs w:val="22"/>
        </w:rPr>
        <w:t xml:space="preserve"> счета Исполнитель обязан в трехдневный срок в письменной форме сообщить об этом Государственному заказчику с указанием новых реквизитов расчетного счета. В противном случае все риски, связанные с перечислением Государственным заказчиком денежных средств на указанный в Государственном контракте расчетный счет Исполнителя, несет Исполнитель.</w:t>
      </w:r>
    </w:p>
    <w:p w:rsidR="00BF63FC" w:rsidRPr="00BF63FC" w:rsidRDefault="00BF63FC" w:rsidP="00BF63FC">
      <w:pPr>
        <w:pStyle w:val="a9"/>
        <w:numPr>
          <w:ilvl w:val="1"/>
          <w:numId w:val="5"/>
        </w:numPr>
        <w:tabs>
          <w:tab w:val="left" w:pos="284"/>
          <w:tab w:val="left" w:pos="1276"/>
        </w:tabs>
        <w:ind w:left="0" w:firstLine="709"/>
        <w:contextualSpacing/>
        <w:jc w:val="both"/>
        <w:rPr>
          <w:sz w:val="22"/>
          <w:szCs w:val="22"/>
        </w:rPr>
      </w:pPr>
      <w:r w:rsidRPr="000F0A95">
        <w:rPr>
          <w:sz w:val="22"/>
          <w:szCs w:val="22"/>
        </w:rPr>
        <w:t>В случае возникновения</w:t>
      </w:r>
      <w:r w:rsidRPr="00BF63FC">
        <w:rPr>
          <w:sz w:val="22"/>
          <w:szCs w:val="22"/>
        </w:rPr>
        <w:t xml:space="preserve"> претензий по качеству оказанных Услуг, оплата может быть отсрочена до разрешения спора о качестве.</w:t>
      </w:r>
    </w:p>
    <w:p w:rsidR="00BF63FC" w:rsidRPr="00BF63FC" w:rsidRDefault="00BF63FC" w:rsidP="00BF63FC">
      <w:pPr>
        <w:pStyle w:val="a9"/>
        <w:numPr>
          <w:ilvl w:val="1"/>
          <w:numId w:val="5"/>
        </w:numPr>
        <w:tabs>
          <w:tab w:val="left" w:pos="284"/>
          <w:tab w:val="left" w:pos="1276"/>
        </w:tabs>
        <w:ind w:left="0" w:firstLine="774"/>
        <w:contextualSpacing/>
        <w:jc w:val="both"/>
        <w:rPr>
          <w:sz w:val="22"/>
          <w:szCs w:val="22"/>
        </w:rPr>
      </w:pPr>
      <w:r w:rsidRPr="000F0A95">
        <w:rPr>
          <w:sz w:val="22"/>
          <w:szCs w:val="22"/>
        </w:rPr>
        <w:t>Государ</w:t>
      </w:r>
      <w:r w:rsidRPr="00BF63FC">
        <w:rPr>
          <w:sz w:val="22"/>
          <w:szCs w:val="22"/>
        </w:rPr>
        <w:t>ственный заказчик имеет право произвести полный или частичный отказ от оплаты за расходы, не предусмотренные в Государственном контракте.</w:t>
      </w:r>
    </w:p>
    <w:p w:rsidR="00BF63FC" w:rsidRPr="00BF63FC" w:rsidRDefault="00BF63FC" w:rsidP="00BF63FC">
      <w:pPr>
        <w:pStyle w:val="a9"/>
        <w:numPr>
          <w:ilvl w:val="1"/>
          <w:numId w:val="5"/>
        </w:numPr>
        <w:tabs>
          <w:tab w:val="left" w:pos="426"/>
          <w:tab w:val="left" w:pos="1134"/>
        </w:tabs>
        <w:ind w:left="0" w:firstLine="709"/>
        <w:contextualSpacing/>
        <w:jc w:val="both"/>
        <w:rPr>
          <w:sz w:val="22"/>
          <w:szCs w:val="22"/>
        </w:rPr>
      </w:pPr>
      <w:r w:rsidRPr="000F0A95">
        <w:rPr>
          <w:sz w:val="22"/>
          <w:szCs w:val="22"/>
        </w:rPr>
        <w:lastRenderedPageBreak/>
        <w:t>Датой оплаты</w:t>
      </w:r>
      <w:r w:rsidRPr="00BF63FC">
        <w:rPr>
          <w:sz w:val="22"/>
          <w:szCs w:val="22"/>
        </w:rPr>
        <w:t xml:space="preserve"> считается дата списания денежных средств со счета Государственного заказчика, указанного в настоящем Государственном контракте.</w:t>
      </w:r>
    </w:p>
    <w:p w:rsidR="00CD7B16" w:rsidRPr="00A069BA" w:rsidRDefault="00CD7B16" w:rsidP="00DD041B">
      <w:pPr>
        <w:pStyle w:val="a9"/>
        <w:numPr>
          <w:ilvl w:val="1"/>
          <w:numId w:val="5"/>
        </w:numPr>
        <w:tabs>
          <w:tab w:val="left" w:pos="426"/>
          <w:tab w:val="left" w:pos="1134"/>
          <w:tab w:val="left" w:pos="1701"/>
        </w:tabs>
        <w:ind w:left="0" w:firstLine="709"/>
        <w:contextualSpacing/>
        <w:jc w:val="both"/>
        <w:rPr>
          <w:sz w:val="22"/>
          <w:szCs w:val="22"/>
        </w:rPr>
      </w:pPr>
      <w:r w:rsidRPr="000F0A95">
        <w:rPr>
          <w:rFonts w:eastAsiaTheme="minorHAnsi"/>
          <w:sz w:val="22"/>
          <w:szCs w:val="22"/>
          <w:lang w:eastAsia="en-US"/>
        </w:rPr>
        <w:t>Сумма</w:t>
      </w:r>
      <w:r w:rsidRPr="000F0A95">
        <w:rPr>
          <w:sz w:val="22"/>
          <w:szCs w:val="22"/>
        </w:rPr>
        <w:t xml:space="preserve">, </w:t>
      </w:r>
      <w:r w:rsidRPr="000F0A95">
        <w:rPr>
          <w:rFonts w:eastAsiaTheme="minorHAnsi"/>
          <w:sz w:val="22"/>
          <w:szCs w:val="22"/>
          <w:lang w:eastAsia="en-US"/>
        </w:rPr>
        <w:t>подлежащая</w:t>
      </w:r>
      <w:r w:rsidRPr="006B6D0E">
        <w:rPr>
          <w:rFonts w:eastAsiaTheme="minorHAnsi"/>
          <w:sz w:val="22"/>
          <w:szCs w:val="22"/>
          <w:lang w:eastAsia="en-US"/>
        </w:rPr>
        <w:t xml:space="preserve"> уплате Государственным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Государственного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A069BA" w:rsidRPr="006B6D0E" w:rsidRDefault="00A069BA" w:rsidP="00BF63FC">
      <w:pPr>
        <w:pStyle w:val="a9"/>
        <w:numPr>
          <w:ilvl w:val="1"/>
          <w:numId w:val="5"/>
        </w:numPr>
        <w:tabs>
          <w:tab w:val="left" w:pos="426"/>
          <w:tab w:val="left" w:pos="1134"/>
          <w:tab w:val="left" w:pos="1276"/>
        </w:tabs>
        <w:ind w:left="0" w:firstLine="709"/>
        <w:contextualSpacing/>
        <w:jc w:val="both"/>
        <w:rPr>
          <w:sz w:val="22"/>
          <w:szCs w:val="22"/>
        </w:rPr>
      </w:pPr>
      <w:r w:rsidRPr="000F0A95">
        <w:rPr>
          <w:bCs/>
          <w:iCs/>
          <w:sz w:val="22"/>
          <w:szCs w:val="22"/>
        </w:rPr>
        <w:t>Изменение существенных</w:t>
      </w:r>
      <w:r w:rsidRPr="006B6D0E">
        <w:rPr>
          <w:bCs/>
          <w:iCs/>
          <w:sz w:val="22"/>
          <w:szCs w:val="22"/>
        </w:rPr>
        <w:t xml:space="preserve"> условий </w:t>
      </w:r>
      <w:r w:rsidRPr="006B6D0E">
        <w:rPr>
          <w:sz w:val="22"/>
          <w:szCs w:val="22"/>
        </w:rPr>
        <w:t>Государственного к</w:t>
      </w:r>
      <w:r w:rsidRPr="006B6D0E">
        <w:rPr>
          <w:bCs/>
          <w:iCs/>
          <w:sz w:val="22"/>
          <w:szCs w:val="22"/>
        </w:rPr>
        <w:t>онтракта не допускается, за исключением случаев, предусмотренных ст. 95 Федерального закона от 05.04.2013 № 44-ФЗ.</w:t>
      </w:r>
    </w:p>
    <w:p w:rsidR="00183D16" w:rsidRPr="006B6D0E" w:rsidRDefault="00183D16" w:rsidP="00183D16">
      <w:pPr>
        <w:pStyle w:val="a9"/>
        <w:tabs>
          <w:tab w:val="left" w:pos="426"/>
          <w:tab w:val="left" w:pos="1701"/>
        </w:tabs>
        <w:ind w:left="-142" w:firstLine="851"/>
        <w:contextualSpacing/>
        <w:jc w:val="both"/>
        <w:rPr>
          <w:sz w:val="22"/>
          <w:szCs w:val="22"/>
        </w:rPr>
      </w:pPr>
    </w:p>
    <w:p w:rsidR="000E35AF" w:rsidRPr="006B6D0E" w:rsidRDefault="00183D16" w:rsidP="00423217">
      <w:pPr>
        <w:pStyle w:val="a9"/>
        <w:numPr>
          <w:ilvl w:val="0"/>
          <w:numId w:val="5"/>
        </w:numPr>
        <w:tabs>
          <w:tab w:val="left" w:pos="709"/>
        </w:tabs>
        <w:ind w:left="426" w:firstLine="0"/>
        <w:jc w:val="center"/>
        <w:rPr>
          <w:caps/>
          <w:sz w:val="22"/>
          <w:szCs w:val="22"/>
        </w:rPr>
      </w:pPr>
      <w:r w:rsidRPr="006B6D0E">
        <w:rPr>
          <w:bCs/>
          <w:sz w:val="22"/>
          <w:szCs w:val="22"/>
        </w:rPr>
        <w:t xml:space="preserve">ТРЕБОВАНИЯ К КАЧЕСТВУ </w:t>
      </w:r>
      <w:r w:rsidR="005475B9">
        <w:rPr>
          <w:bCs/>
          <w:sz w:val="22"/>
          <w:szCs w:val="22"/>
        </w:rPr>
        <w:t>УСЛУГ</w:t>
      </w:r>
      <w:r w:rsidR="005D6B06" w:rsidRPr="006B6D0E">
        <w:rPr>
          <w:bCs/>
          <w:sz w:val="22"/>
          <w:szCs w:val="22"/>
        </w:rPr>
        <w:t>.</w:t>
      </w:r>
    </w:p>
    <w:p w:rsidR="004C0A9F" w:rsidRDefault="000E35AF" w:rsidP="00423217">
      <w:pPr>
        <w:tabs>
          <w:tab w:val="left" w:pos="0"/>
        </w:tabs>
        <w:spacing w:before="0" w:line="240" w:lineRule="auto"/>
        <w:ind w:left="426"/>
        <w:rPr>
          <w:caps/>
          <w:sz w:val="22"/>
          <w:szCs w:val="22"/>
        </w:rPr>
      </w:pPr>
      <w:r w:rsidRPr="006B6D0E">
        <w:rPr>
          <w:caps/>
          <w:sz w:val="22"/>
          <w:szCs w:val="22"/>
        </w:rPr>
        <w:t xml:space="preserve">гарантии качества </w:t>
      </w:r>
      <w:r w:rsidR="005475B9">
        <w:rPr>
          <w:caps/>
          <w:sz w:val="22"/>
          <w:szCs w:val="22"/>
        </w:rPr>
        <w:t>УСЛУГ</w:t>
      </w:r>
      <w:r w:rsidRPr="006B6D0E">
        <w:rPr>
          <w:caps/>
          <w:sz w:val="22"/>
          <w:szCs w:val="22"/>
        </w:rPr>
        <w:t>.</w:t>
      </w:r>
    </w:p>
    <w:p w:rsidR="00680FB7" w:rsidRPr="006B6D0E" w:rsidRDefault="00680FB7" w:rsidP="00E70501">
      <w:pPr>
        <w:tabs>
          <w:tab w:val="left" w:pos="426"/>
        </w:tabs>
        <w:spacing w:before="0" w:line="240" w:lineRule="auto"/>
        <w:rPr>
          <w:bCs/>
          <w:sz w:val="22"/>
          <w:szCs w:val="22"/>
        </w:rPr>
      </w:pPr>
    </w:p>
    <w:p w:rsidR="00BF63FC" w:rsidRDefault="00430830" w:rsidP="00863F9A">
      <w:pPr>
        <w:pStyle w:val="a9"/>
        <w:numPr>
          <w:ilvl w:val="1"/>
          <w:numId w:val="5"/>
        </w:numPr>
        <w:tabs>
          <w:tab w:val="left" w:pos="1134"/>
        </w:tabs>
        <w:ind w:left="0" w:firstLine="709"/>
        <w:jc w:val="both"/>
        <w:outlineLvl w:val="0"/>
        <w:rPr>
          <w:sz w:val="22"/>
          <w:szCs w:val="22"/>
        </w:rPr>
      </w:pPr>
      <w:r w:rsidRPr="00C63198">
        <w:rPr>
          <w:color w:val="000000" w:themeColor="text1"/>
          <w:sz w:val="22"/>
          <w:szCs w:val="22"/>
        </w:rPr>
        <w:t>Качество</w:t>
      </w:r>
      <w:r w:rsidRPr="00C63198">
        <w:rPr>
          <w:sz w:val="22"/>
          <w:szCs w:val="22"/>
        </w:rPr>
        <w:t xml:space="preserve"> </w:t>
      </w:r>
      <w:r w:rsidR="00563B23" w:rsidRPr="00C63198">
        <w:rPr>
          <w:sz w:val="22"/>
          <w:szCs w:val="22"/>
        </w:rPr>
        <w:t>оказ</w:t>
      </w:r>
      <w:r w:rsidR="00A133F8" w:rsidRPr="00C63198">
        <w:rPr>
          <w:sz w:val="22"/>
          <w:szCs w:val="22"/>
        </w:rPr>
        <w:t>ываемы</w:t>
      </w:r>
      <w:r w:rsidR="00563B23" w:rsidRPr="00C63198">
        <w:rPr>
          <w:sz w:val="22"/>
          <w:szCs w:val="22"/>
        </w:rPr>
        <w:t>х</w:t>
      </w:r>
      <w:r w:rsidR="00563B23" w:rsidRPr="00C63198">
        <w:rPr>
          <w:szCs w:val="22"/>
        </w:rPr>
        <w:t xml:space="preserve"> </w:t>
      </w:r>
      <w:r w:rsidR="00D05249" w:rsidRPr="00C63198">
        <w:rPr>
          <w:sz w:val="22"/>
          <w:szCs w:val="22"/>
        </w:rPr>
        <w:t>У</w:t>
      </w:r>
      <w:r w:rsidRPr="00C63198">
        <w:rPr>
          <w:sz w:val="22"/>
          <w:szCs w:val="22"/>
        </w:rPr>
        <w:t>слуг</w:t>
      </w:r>
      <w:r w:rsidR="00A133F8" w:rsidRPr="00C63198">
        <w:rPr>
          <w:sz w:val="22"/>
          <w:szCs w:val="22"/>
        </w:rPr>
        <w:t xml:space="preserve"> должно </w:t>
      </w:r>
      <w:r w:rsidR="004A6EF6" w:rsidRPr="00C63198">
        <w:rPr>
          <w:sz w:val="22"/>
          <w:szCs w:val="22"/>
        </w:rPr>
        <w:t>соответствовать</w:t>
      </w:r>
      <w:r w:rsidR="00AA190B" w:rsidRPr="00C63198">
        <w:rPr>
          <w:sz w:val="22"/>
          <w:szCs w:val="22"/>
        </w:rPr>
        <w:t xml:space="preserve"> </w:t>
      </w:r>
      <w:r w:rsidR="00BF63FC" w:rsidRPr="00C63198">
        <w:rPr>
          <w:sz w:val="22"/>
          <w:szCs w:val="22"/>
        </w:rPr>
        <w:t>следующим требованиям</w:t>
      </w:r>
      <w:r w:rsidR="00E40A29">
        <w:rPr>
          <w:sz w:val="22"/>
          <w:szCs w:val="22"/>
        </w:rPr>
        <w:t xml:space="preserve"> действующего законодательства РФ</w:t>
      </w:r>
      <w:r w:rsidR="00BF63FC" w:rsidRPr="00C63198">
        <w:rPr>
          <w:sz w:val="22"/>
          <w:szCs w:val="22"/>
        </w:rPr>
        <w:t>:</w:t>
      </w:r>
      <w:r w:rsidR="006B702D" w:rsidRPr="00C63198">
        <w:rPr>
          <w:sz w:val="22"/>
          <w:szCs w:val="22"/>
        </w:rPr>
        <w:t xml:space="preserve"> </w:t>
      </w:r>
    </w:p>
    <w:p w:rsidR="00C91217" w:rsidRDefault="00C91217" w:rsidP="00C91217">
      <w:pPr>
        <w:pStyle w:val="a9"/>
        <w:tabs>
          <w:tab w:val="left" w:pos="1134"/>
        </w:tabs>
        <w:ind w:left="0" w:firstLine="709"/>
        <w:jc w:val="both"/>
        <w:outlineLvl w:val="0"/>
        <w:rPr>
          <w:color w:val="000000" w:themeColor="text1"/>
          <w:sz w:val="22"/>
          <w:szCs w:val="22"/>
        </w:rPr>
      </w:pPr>
      <w:r w:rsidRPr="00147B28">
        <w:rPr>
          <w:color w:val="000000" w:themeColor="text1"/>
          <w:sz w:val="22"/>
          <w:szCs w:val="22"/>
        </w:rPr>
        <w:t xml:space="preserve">- </w:t>
      </w:r>
      <w:r w:rsidR="00071CF3" w:rsidRPr="00147B28">
        <w:rPr>
          <w:color w:val="000000" w:themeColor="text1"/>
          <w:sz w:val="22"/>
          <w:szCs w:val="22"/>
        </w:rPr>
        <w:t xml:space="preserve">Постановление Правительства РФ от </w:t>
      </w:r>
      <w:r w:rsidR="005A5435">
        <w:rPr>
          <w:color w:val="000000" w:themeColor="text1"/>
          <w:sz w:val="22"/>
          <w:szCs w:val="22"/>
        </w:rPr>
        <w:t>29</w:t>
      </w:r>
      <w:r w:rsidR="00071CF3" w:rsidRPr="00147B28">
        <w:rPr>
          <w:color w:val="000000" w:themeColor="text1"/>
          <w:sz w:val="22"/>
          <w:szCs w:val="22"/>
        </w:rPr>
        <w:t>.</w:t>
      </w:r>
      <w:r w:rsidR="005A5435">
        <w:rPr>
          <w:color w:val="000000" w:themeColor="text1"/>
          <w:sz w:val="22"/>
          <w:szCs w:val="22"/>
        </w:rPr>
        <w:t>05.2025</w:t>
      </w:r>
      <w:r w:rsidR="00071CF3" w:rsidRPr="00147B28">
        <w:rPr>
          <w:color w:val="000000" w:themeColor="text1"/>
          <w:sz w:val="22"/>
          <w:szCs w:val="22"/>
        </w:rPr>
        <w:t>г. №</w:t>
      </w:r>
      <w:r w:rsidR="005A5435">
        <w:rPr>
          <w:color w:val="000000" w:themeColor="text1"/>
          <w:sz w:val="22"/>
          <w:szCs w:val="22"/>
        </w:rPr>
        <w:t>780</w:t>
      </w:r>
      <w:r w:rsidR="00071CF3" w:rsidRPr="00147B28">
        <w:rPr>
          <w:color w:val="000000" w:themeColor="text1"/>
          <w:sz w:val="22"/>
          <w:szCs w:val="22"/>
        </w:rPr>
        <w:t xml:space="preserve"> « Об утверждении Правил </w:t>
      </w:r>
      <w:r w:rsidR="005A5435">
        <w:rPr>
          <w:color w:val="000000" w:themeColor="text1"/>
          <w:sz w:val="22"/>
          <w:szCs w:val="22"/>
        </w:rPr>
        <w:t>оказания услуг (выполнения работ) по техническому обслуживанию и ремонту автомототранспортных средств».</w:t>
      </w:r>
    </w:p>
    <w:p w:rsidR="006C44C3" w:rsidRPr="0048799D" w:rsidRDefault="006C1F9F" w:rsidP="00D74665">
      <w:pPr>
        <w:tabs>
          <w:tab w:val="left" w:pos="426"/>
          <w:tab w:val="left" w:pos="1134"/>
        </w:tabs>
        <w:spacing w:before="0"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5A5435">
        <w:rPr>
          <w:sz w:val="22"/>
          <w:szCs w:val="22"/>
        </w:rPr>
        <w:t>2</w:t>
      </w:r>
      <w:r w:rsidR="006C44C3" w:rsidRPr="0048799D">
        <w:rPr>
          <w:sz w:val="22"/>
          <w:szCs w:val="22"/>
        </w:rPr>
        <w:t xml:space="preserve"> Услуги будут оказаны надлежащего качества, в соответствии с п. 3.1. Государственного контракта, в полном объеме и в </w:t>
      </w:r>
      <w:r w:rsidR="00055230" w:rsidRPr="0048799D">
        <w:rPr>
          <w:sz w:val="22"/>
          <w:szCs w:val="22"/>
        </w:rPr>
        <w:t>установленные сроки в соответствии с условиями Государственного контракта.</w:t>
      </w:r>
    </w:p>
    <w:p w:rsidR="00055230" w:rsidRPr="0048799D" w:rsidRDefault="00055230" w:rsidP="00D74665">
      <w:pPr>
        <w:tabs>
          <w:tab w:val="left" w:pos="426"/>
          <w:tab w:val="left" w:pos="1134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48799D">
        <w:rPr>
          <w:sz w:val="22"/>
          <w:szCs w:val="22"/>
        </w:rPr>
        <w:t>3.</w:t>
      </w:r>
      <w:r w:rsidR="005A5435">
        <w:rPr>
          <w:sz w:val="22"/>
          <w:szCs w:val="22"/>
        </w:rPr>
        <w:t>3</w:t>
      </w:r>
      <w:r w:rsidRPr="0048799D">
        <w:rPr>
          <w:sz w:val="22"/>
          <w:szCs w:val="22"/>
        </w:rPr>
        <w:t>. Исполнение обязательств по Государственному контракту не нарушит имущественных и неимущественных прав Государственного заказчика и третьих лиц.</w:t>
      </w:r>
    </w:p>
    <w:p w:rsidR="00055230" w:rsidRPr="0048799D" w:rsidRDefault="00055230" w:rsidP="00D74665">
      <w:pPr>
        <w:tabs>
          <w:tab w:val="left" w:pos="426"/>
          <w:tab w:val="left" w:pos="1134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48799D">
        <w:rPr>
          <w:sz w:val="22"/>
          <w:szCs w:val="22"/>
        </w:rPr>
        <w:t>3.</w:t>
      </w:r>
      <w:r w:rsidR="005A5435">
        <w:rPr>
          <w:sz w:val="22"/>
          <w:szCs w:val="22"/>
        </w:rPr>
        <w:t>4</w:t>
      </w:r>
      <w:r w:rsidRPr="0048799D">
        <w:rPr>
          <w:sz w:val="22"/>
          <w:szCs w:val="22"/>
        </w:rPr>
        <w:t>. Гарантия качества на результат оказанных услуг составляет 1 (</w:t>
      </w:r>
      <w:r w:rsidR="00C5568C" w:rsidRPr="0048799D">
        <w:rPr>
          <w:sz w:val="22"/>
          <w:szCs w:val="22"/>
        </w:rPr>
        <w:t>о</w:t>
      </w:r>
      <w:r w:rsidRPr="0048799D">
        <w:rPr>
          <w:sz w:val="22"/>
          <w:szCs w:val="22"/>
        </w:rPr>
        <w:t>дин) год с момента оказания Услуг.</w:t>
      </w:r>
    </w:p>
    <w:p w:rsidR="00F3322D" w:rsidRDefault="00F3322D" w:rsidP="00D74665">
      <w:pPr>
        <w:tabs>
          <w:tab w:val="left" w:pos="426"/>
          <w:tab w:val="left" w:pos="1134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48799D">
        <w:rPr>
          <w:sz w:val="22"/>
          <w:szCs w:val="22"/>
        </w:rPr>
        <w:t>3.</w:t>
      </w:r>
      <w:r w:rsidR="005A5435">
        <w:rPr>
          <w:sz w:val="22"/>
          <w:szCs w:val="22"/>
        </w:rPr>
        <w:t>5</w:t>
      </w:r>
      <w:r w:rsidRPr="0048799D">
        <w:rPr>
          <w:sz w:val="22"/>
          <w:szCs w:val="22"/>
        </w:rPr>
        <w:t>. В случае предъявления Государственным заказчиком требований о безвозмездном устранении недостатков услуг Исполнитель обязан</w:t>
      </w:r>
      <w:r>
        <w:rPr>
          <w:sz w:val="22"/>
          <w:szCs w:val="22"/>
        </w:rPr>
        <w:t xml:space="preserve"> устр</w:t>
      </w:r>
      <w:r w:rsidR="00071CF3">
        <w:rPr>
          <w:sz w:val="22"/>
          <w:szCs w:val="22"/>
        </w:rPr>
        <w:t>анить такие недостатки в течение</w:t>
      </w:r>
      <w:r>
        <w:rPr>
          <w:sz w:val="22"/>
          <w:szCs w:val="22"/>
        </w:rPr>
        <w:t xml:space="preserve"> 5 (пяти) рабочих дней с момента предъявления требований.</w:t>
      </w:r>
    </w:p>
    <w:p w:rsidR="00055230" w:rsidRDefault="00055230" w:rsidP="00D74665">
      <w:pPr>
        <w:tabs>
          <w:tab w:val="left" w:pos="426"/>
          <w:tab w:val="left" w:pos="1134"/>
        </w:tabs>
        <w:spacing w:before="0"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5A5435">
        <w:rPr>
          <w:sz w:val="22"/>
          <w:szCs w:val="22"/>
        </w:rPr>
        <w:t>6</w:t>
      </w:r>
      <w:r>
        <w:rPr>
          <w:sz w:val="22"/>
          <w:szCs w:val="22"/>
        </w:rPr>
        <w:t>. Если отступления в Услуге от условий Государственного контракта или иные недостатки результата Услуги не были устранены в установленный Государственным контрактом срок, либо являются существенными и неустранимыми, Государственный заказчик вправе отказаться от исполнения Государственного контракта и потребовать возмещения причиненных убытков.</w:t>
      </w:r>
    </w:p>
    <w:p w:rsidR="00F3322D" w:rsidRDefault="00F3322D" w:rsidP="000F0A95">
      <w:pPr>
        <w:pStyle w:val="a9"/>
        <w:ind w:left="360"/>
        <w:jc w:val="center"/>
        <w:rPr>
          <w:bCs/>
          <w:sz w:val="22"/>
          <w:szCs w:val="22"/>
        </w:rPr>
      </w:pPr>
    </w:p>
    <w:p w:rsidR="00BF683B" w:rsidRPr="00BF683B" w:rsidRDefault="00BF683B" w:rsidP="000F0A95">
      <w:pPr>
        <w:pStyle w:val="a9"/>
        <w:ind w:left="360"/>
        <w:jc w:val="center"/>
        <w:rPr>
          <w:bCs/>
        </w:rPr>
      </w:pPr>
      <w:r>
        <w:rPr>
          <w:bCs/>
          <w:sz w:val="22"/>
          <w:szCs w:val="22"/>
        </w:rPr>
        <w:t xml:space="preserve">4. СРОКИ И </w:t>
      </w:r>
      <w:r w:rsidRPr="00680FB7">
        <w:rPr>
          <w:bCs/>
          <w:sz w:val="22"/>
          <w:szCs w:val="22"/>
        </w:rPr>
        <w:t>УСЛОВИЯ ОКАЗАНИЯ УСЛУГ</w:t>
      </w:r>
      <w:r w:rsidRPr="00BF683B">
        <w:rPr>
          <w:bCs/>
        </w:rPr>
        <w:t>.</w:t>
      </w:r>
    </w:p>
    <w:p w:rsidR="00BF683B" w:rsidRPr="00680FB7" w:rsidRDefault="00BF683B" w:rsidP="00BF683B">
      <w:pPr>
        <w:pStyle w:val="a9"/>
        <w:ind w:left="360"/>
        <w:jc w:val="center"/>
        <w:rPr>
          <w:bCs/>
          <w:sz w:val="22"/>
          <w:szCs w:val="22"/>
        </w:rPr>
      </w:pPr>
      <w:r w:rsidRPr="00680FB7">
        <w:rPr>
          <w:sz w:val="22"/>
          <w:szCs w:val="22"/>
        </w:rPr>
        <w:t xml:space="preserve">ПОРЯДОК СДАЧИ И ПРИЕМКИ </w:t>
      </w:r>
      <w:r w:rsidRPr="00680FB7">
        <w:rPr>
          <w:bCs/>
          <w:sz w:val="22"/>
          <w:szCs w:val="22"/>
        </w:rPr>
        <w:t>ОКАЗАННЫХ УСЛУГ.</w:t>
      </w:r>
    </w:p>
    <w:p w:rsidR="004C0A9F" w:rsidRPr="006B6D0E" w:rsidRDefault="004C0A9F" w:rsidP="00E70501">
      <w:pPr>
        <w:spacing w:before="0" w:line="240" w:lineRule="auto"/>
        <w:ind w:left="425"/>
        <w:rPr>
          <w:bCs/>
          <w:sz w:val="22"/>
          <w:szCs w:val="22"/>
        </w:rPr>
      </w:pPr>
    </w:p>
    <w:p w:rsidR="0018794A" w:rsidRDefault="0018794A" w:rsidP="0036797A">
      <w:pPr>
        <w:tabs>
          <w:tab w:val="left" w:pos="709"/>
          <w:tab w:val="left" w:pos="851"/>
          <w:tab w:val="left" w:pos="1134"/>
        </w:tabs>
        <w:spacing w:before="0"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4.1. Срок оказания Услуг:</w:t>
      </w:r>
      <w:r w:rsidR="0036797A">
        <w:rPr>
          <w:sz w:val="22"/>
          <w:szCs w:val="22"/>
        </w:rPr>
        <w:t xml:space="preserve"> </w:t>
      </w:r>
      <w:r w:rsidR="00747022">
        <w:rPr>
          <w:sz w:val="22"/>
          <w:szCs w:val="22"/>
        </w:rPr>
        <w:t>в течении 10 рабочих дней</w:t>
      </w:r>
      <w:r>
        <w:rPr>
          <w:sz w:val="22"/>
          <w:szCs w:val="22"/>
        </w:rPr>
        <w:t xml:space="preserve"> с момента заключения Государственного контракта</w:t>
      </w:r>
      <w:r w:rsidR="0036797A">
        <w:rPr>
          <w:sz w:val="22"/>
          <w:szCs w:val="22"/>
        </w:rPr>
        <w:t>.</w:t>
      </w:r>
    </w:p>
    <w:p w:rsidR="0018794A" w:rsidRDefault="00781B2E" w:rsidP="00781B2E">
      <w:pPr>
        <w:tabs>
          <w:tab w:val="left" w:pos="709"/>
          <w:tab w:val="left" w:pos="1134"/>
        </w:tabs>
        <w:spacing w:before="0"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6924EA">
        <w:rPr>
          <w:sz w:val="22"/>
          <w:szCs w:val="22"/>
        </w:rPr>
        <w:t xml:space="preserve">.2.  </w:t>
      </w:r>
      <w:r w:rsidRPr="00781B2E">
        <w:rPr>
          <w:sz w:val="22"/>
          <w:szCs w:val="22"/>
        </w:rPr>
        <w:t>О</w:t>
      </w:r>
      <w:r w:rsidR="0018794A" w:rsidRPr="00781B2E">
        <w:rPr>
          <w:sz w:val="22"/>
          <w:szCs w:val="22"/>
        </w:rPr>
        <w:t>казания Услуг</w:t>
      </w:r>
      <w:r>
        <w:rPr>
          <w:sz w:val="22"/>
          <w:szCs w:val="22"/>
        </w:rPr>
        <w:t xml:space="preserve"> осуществляется по месту нахождения </w:t>
      </w:r>
      <w:r w:rsidRPr="008E0B01">
        <w:rPr>
          <w:sz w:val="22"/>
          <w:szCs w:val="22"/>
        </w:rPr>
        <w:t>Исполнителя.</w:t>
      </w:r>
    </w:p>
    <w:p w:rsidR="0021665D" w:rsidRPr="0021665D" w:rsidRDefault="0018794A" w:rsidP="0018794A">
      <w:pPr>
        <w:tabs>
          <w:tab w:val="left" w:pos="709"/>
          <w:tab w:val="left" w:pos="851"/>
          <w:tab w:val="left" w:pos="1134"/>
        </w:tabs>
        <w:spacing w:before="0"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21665D" w:rsidRPr="0021665D">
        <w:rPr>
          <w:sz w:val="22"/>
          <w:szCs w:val="22"/>
        </w:rPr>
        <w:t xml:space="preserve">. </w:t>
      </w:r>
      <w:r w:rsidR="006924EA">
        <w:rPr>
          <w:sz w:val="22"/>
          <w:szCs w:val="22"/>
        </w:rPr>
        <w:t xml:space="preserve"> </w:t>
      </w:r>
      <w:r w:rsidR="0021665D" w:rsidRPr="0021665D">
        <w:rPr>
          <w:sz w:val="22"/>
          <w:szCs w:val="22"/>
        </w:rPr>
        <w:t xml:space="preserve">Порядок сдачи и приемки оказанных </w:t>
      </w:r>
      <w:r w:rsidR="006924EA">
        <w:rPr>
          <w:sz w:val="22"/>
          <w:szCs w:val="22"/>
        </w:rPr>
        <w:t>У</w:t>
      </w:r>
      <w:r w:rsidR="0021665D" w:rsidRPr="0021665D">
        <w:rPr>
          <w:sz w:val="22"/>
          <w:szCs w:val="22"/>
        </w:rPr>
        <w:t>слуг:</w:t>
      </w:r>
    </w:p>
    <w:p w:rsidR="0021665D" w:rsidRDefault="002A0C55" w:rsidP="0021665D">
      <w:pPr>
        <w:tabs>
          <w:tab w:val="left" w:pos="1134"/>
        </w:tabs>
        <w:spacing w:before="0"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21665D" w:rsidRPr="002A0C55">
        <w:rPr>
          <w:sz w:val="22"/>
          <w:szCs w:val="22"/>
        </w:rPr>
        <w:t>.1.</w:t>
      </w:r>
      <w:r w:rsidR="0021665D" w:rsidRPr="0021665D">
        <w:rPr>
          <w:sz w:val="22"/>
          <w:szCs w:val="22"/>
        </w:rPr>
        <w:t xml:space="preserve"> </w:t>
      </w:r>
      <w:bookmarkStart w:id="0" w:name="_ref_21960628"/>
      <w:r w:rsidR="0021665D" w:rsidRPr="0021665D">
        <w:rPr>
          <w:sz w:val="22"/>
          <w:szCs w:val="22"/>
        </w:rPr>
        <w:t xml:space="preserve">Факт оказания Услуг Исполнителем и получения их Государственным заказчиком должен быть подтвержден актом об оказании Услуг, подписанным обеими </w:t>
      </w:r>
      <w:r w:rsidR="006924EA">
        <w:rPr>
          <w:sz w:val="22"/>
          <w:szCs w:val="22"/>
        </w:rPr>
        <w:t>С</w:t>
      </w:r>
      <w:r w:rsidR="0021665D" w:rsidRPr="0021665D">
        <w:rPr>
          <w:sz w:val="22"/>
          <w:szCs w:val="22"/>
        </w:rPr>
        <w:t>торонами.</w:t>
      </w:r>
    </w:p>
    <w:p w:rsidR="006924EA" w:rsidRPr="006E052F" w:rsidRDefault="006924EA" w:rsidP="006924EA">
      <w:pPr>
        <w:tabs>
          <w:tab w:val="left" w:pos="709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6E052F">
        <w:rPr>
          <w:sz w:val="22"/>
          <w:szCs w:val="22"/>
        </w:rPr>
        <w:t>По окончании оказанных услуг Исполнитель передает Государственному заказчику:</w:t>
      </w:r>
    </w:p>
    <w:p w:rsidR="006924EA" w:rsidRPr="006E052F" w:rsidRDefault="006924EA" w:rsidP="006924EA">
      <w:pPr>
        <w:tabs>
          <w:tab w:val="left" w:pos="709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6E052F">
        <w:rPr>
          <w:sz w:val="22"/>
          <w:szCs w:val="22"/>
        </w:rPr>
        <w:t>- акт об оказании услуг;</w:t>
      </w:r>
    </w:p>
    <w:p w:rsidR="006924EA" w:rsidRPr="006E052F" w:rsidRDefault="006924EA" w:rsidP="006924EA">
      <w:pPr>
        <w:tabs>
          <w:tab w:val="left" w:pos="709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6E052F">
        <w:rPr>
          <w:sz w:val="22"/>
          <w:szCs w:val="22"/>
        </w:rPr>
        <w:t>- счет (счет-фактуру) либо универсальный передаточный документ.</w:t>
      </w:r>
    </w:p>
    <w:p w:rsidR="006924EA" w:rsidRPr="006924EA" w:rsidRDefault="006924EA" w:rsidP="006924EA">
      <w:pPr>
        <w:tabs>
          <w:tab w:val="left" w:pos="709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6E052F">
        <w:rPr>
          <w:sz w:val="22"/>
          <w:szCs w:val="22"/>
        </w:rPr>
        <w:t>4.2.3.</w:t>
      </w:r>
      <w:r w:rsidRPr="006E052F">
        <w:rPr>
          <w:sz w:val="22"/>
          <w:szCs w:val="22"/>
        </w:rPr>
        <w:tab/>
      </w:r>
      <w:r w:rsidRPr="006924EA">
        <w:rPr>
          <w:sz w:val="22"/>
          <w:szCs w:val="22"/>
        </w:rPr>
        <w:t>Приемка оказанных Услуг осуществляется по месту оказания Услуг по объему, качеству, а также на соответствие оказанной Услуги условиям Государственного контракта.</w:t>
      </w:r>
    </w:p>
    <w:p w:rsidR="006924EA" w:rsidRPr="006924EA" w:rsidRDefault="006924EA" w:rsidP="006924EA">
      <w:pPr>
        <w:tabs>
          <w:tab w:val="left" w:pos="709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6924EA">
        <w:rPr>
          <w:sz w:val="22"/>
          <w:szCs w:val="22"/>
        </w:rPr>
        <w:t>4.2.4.</w:t>
      </w:r>
      <w:r w:rsidRPr="006924EA">
        <w:rPr>
          <w:sz w:val="22"/>
          <w:szCs w:val="22"/>
        </w:rPr>
        <w:tab/>
        <w:t>Услуги считаются оказанными с момента подписания Сторонами акта об оказании услуг.</w:t>
      </w:r>
    </w:p>
    <w:p w:rsidR="006924EA" w:rsidRPr="006924EA" w:rsidRDefault="006924EA" w:rsidP="006924EA">
      <w:pPr>
        <w:tabs>
          <w:tab w:val="left" w:pos="709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6924EA">
        <w:rPr>
          <w:sz w:val="22"/>
          <w:szCs w:val="22"/>
        </w:rPr>
        <w:t>4.2.5.</w:t>
      </w:r>
      <w:r w:rsidRPr="006924EA">
        <w:rPr>
          <w:sz w:val="22"/>
          <w:szCs w:val="22"/>
        </w:rPr>
        <w:tab/>
        <w:t>Исполнитель в течение 3 (трех) рабочих дней с момента окончания срока оказания Услуг составляет и подписывает акт об оказании услуг в двух экземплярах.</w:t>
      </w:r>
    </w:p>
    <w:p w:rsidR="006924EA" w:rsidRPr="006924EA" w:rsidRDefault="006924EA" w:rsidP="006924EA">
      <w:pPr>
        <w:tabs>
          <w:tab w:val="left" w:pos="709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6924EA">
        <w:rPr>
          <w:sz w:val="22"/>
          <w:szCs w:val="22"/>
        </w:rPr>
        <w:t>4.2.6.</w:t>
      </w:r>
      <w:r w:rsidRPr="006924EA">
        <w:rPr>
          <w:sz w:val="22"/>
          <w:szCs w:val="22"/>
        </w:rPr>
        <w:tab/>
        <w:t>Государственный заказчик обязан осуществить приемку результата оказанных Услуг (осмотр, проверку и принятие) в течение 3 (трех) рабочих дней с момента окончания срока оказания Услуг.</w:t>
      </w:r>
    </w:p>
    <w:p w:rsidR="006924EA" w:rsidRPr="006924EA" w:rsidRDefault="006924EA" w:rsidP="006924EA">
      <w:pPr>
        <w:tabs>
          <w:tab w:val="left" w:pos="709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6924EA">
        <w:rPr>
          <w:sz w:val="22"/>
          <w:szCs w:val="22"/>
        </w:rPr>
        <w:t>4.2.7.</w:t>
      </w:r>
      <w:r w:rsidRPr="006924EA">
        <w:rPr>
          <w:sz w:val="22"/>
          <w:szCs w:val="22"/>
        </w:rPr>
        <w:tab/>
        <w:t>При обнаружении в ходе приёмки недостатков оказанных Услуг составляется акт о недостатках, подписываемый обеими Сторонами. В акте должны быть указаны перечень выявленных недостатков и сроки их устранения.</w:t>
      </w:r>
    </w:p>
    <w:p w:rsidR="006924EA" w:rsidRPr="006924EA" w:rsidRDefault="006924EA" w:rsidP="006924EA">
      <w:pPr>
        <w:tabs>
          <w:tab w:val="left" w:pos="709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6924EA">
        <w:rPr>
          <w:sz w:val="22"/>
          <w:szCs w:val="22"/>
        </w:rPr>
        <w:t>4.2.8.</w:t>
      </w:r>
      <w:r w:rsidRPr="006924EA">
        <w:rPr>
          <w:sz w:val="22"/>
          <w:szCs w:val="22"/>
        </w:rPr>
        <w:tab/>
        <w:t>Исполнитель обязуется за свой счет устранить недостатки оказанных Услуги в срок, указанный в акте о недостатках. После исправления недостатков Исполнитель повторно предоставляет Государственному заказчику акт об оказании услуг.</w:t>
      </w:r>
    </w:p>
    <w:p w:rsidR="006924EA" w:rsidRPr="006924EA" w:rsidRDefault="006924EA" w:rsidP="006924EA">
      <w:pPr>
        <w:tabs>
          <w:tab w:val="left" w:pos="709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6924EA">
        <w:rPr>
          <w:sz w:val="22"/>
          <w:szCs w:val="22"/>
        </w:rPr>
        <w:t>4.2.9.</w:t>
      </w:r>
      <w:r w:rsidRPr="006924EA">
        <w:rPr>
          <w:sz w:val="22"/>
          <w:szCs w:val="22"/>
        </w:rPr>
        <w:tab/>
        <w:t>Датой оказания Услуг считается дата подписания сторонами акта об оказании услуг.</w:t>
      </w:r>
    </w:p>
    <w:p w:rsidR="006924EA" w:rsidRDefault="006924EA" w:rsidP="006924EA">
      <w:pPr>
        <w:tabs>
          <w:tab w:val="left" w:pos="709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6924EA">
        <w:rPr>
          <w:sz w:val="22"/>
          <w:szCs w:val="22"/>
        </w:rPr>
        <w:lastRenderedPageBreak/>
        <w:t>4.3. Для проверки оказанных</w:t>
      </w:r>
      <w:r w:rsidRPr="006E052F">
        <w:rPr>
          <w:sz w:val="22"/>
          <w:szCs w:val="22"/>
        </w:rPr>
        <w:t xml:space="preserve"> Исполнителем Услуг, предусмотренных Государственным контрактом, в части их соответствия условиям Государственного контракта Государственный заказчик обязан провести экспертизу оказанных Услуг в порядке, предусмотренном статьей 94 Федерального закона от 05.04.2013 № 44-ФЗ. Экспертиза может проводиться силами Государственного заказчика или к ее проведению могут привлекаться эксперты, экспертные организации, на основании контрактов, заключенных в соответствии с действующим законодательством.</w:t>
      </w:r>
    </w:p>
    <w:p w:rsidR="006924EA" w:rsidRPr="0021665D" w:rsidRDefault="006924EA" w:rsidP="0021665D">
      <w:pPr>
        <w:tabs>
          <w:tab w:val="left" w:pos="1134"/>
        </w:tabs>
        <w:spacing w:before="0" w:line="240" w:lineRule="auto"/>
        <w:ind w:firstLine="567"/>
        <w:jc w:val="both"/>
        <w:rPr>
          <w:sz w:val="22"/>
          <w:szCs w:val="22"/>
        </w:rPr>
      </w:pPr>
    </w:p>
    <w:bookmarkEnd w:id="0"/>
    <w:p w:rsidR="00680FB7" w:rsidRDefault="00680FB7" w:rsidP="00E70501">
      <w:pPr>
        <w:shd w:val="clear" w:color="auto" w:fill="FFFFFF"/>
        <w:spacing w:before="0" w:line="240" w:lineRule="auto"/>
        <w:ind w:firstLine="1134"/>
        <w:rPr>
          <w:bCs/>
          <w:sz w:val="22"/>
          <w:szCs w:val="22"/>
        </w:rPr>
      </w:pPr>
    </w:p>
    <w:p w:rsidR="004C0A9F" w:rsidRPr="006B6D0E" w:rsidRDefault="00183D16" w:rsidP="00E70501">
      <w:pPr>
        <w:shd w:val="clear" w:color="auto" w:fill="FFFFFF"/>
        <w:spacing w:before="0" w:line="240" w:lineRule="auto"/>
        <w:ind w:firstLine="1134"/>
        <w:rPr>
          <w:bCs/>
          <w:sz w:val="22"/>
          <w:szCs w:val="22"/>
        </w:rPr>
      </w:pPr>
      <w:r w:rsidRPr="006B6D0E">
        <w:rPr>
          <w:bCs/>
          <w:sz w:val="22"/>
          <w:szCs w:val="22"/>
        </w:rPr>
        <w:t xml:space="preserve">5. ПРАВА И ОБЯЗАННОСТИ </w:t>
      </w:r>
      <w:r w:rsidR="00F5774D" w:rsidRPr="006B6D0E">
        <w:rPr>
          <w:bCs/>
          <w:sz w:val="22"/>
          <w:szCs w:val="22"/>
        </w:rPr>
        <w:t xml:space="preserve">ГОСУДАРСТВЕННОГО </w:t>
      </w:r>
      <w:r w:rsidRPr="006B6D0E">
        <w:rPr>
          <w:bCs/>
          <w:sz w:val="22"/>
          <w:szCs w:val="22"/>
        </w:rPr>
        <w:t>ЗАКАЗЧИКА.</w:t>
      </w:r>
    </w:p>
    <w:p w:rsidR="00183D16" w:rsidRDefault="00183D16" w:rsidP="00BF7A26">
      <w:pPr>
        <w:shd w:val="clear" w:color="auto" w:fill="FFFFFF"/>
        <w:tabs>
          <w:tab w:val="left" w:pos="1061"/>
        </w:tabs>
        <w:spacing w:before="0" w:line="240" w:lineRule="auto"/>
        <w:jc w:val="both"/>
        <w:rPr>
          <w:sz w:val="22"/>
          <w:szCs w:val="22"/>
        </w:rPr>
      </w:pPr>
    </w:p>
    <w:p w:rsidR="00424227" w:rsidRPr="00747606" w:rsidRDefault="008702B3" w:rsidP="00424227">
      <w:pPr>
        <w:shd w:val="clear" w:color="auto" w:fill="FFFFFF"/>
        <w:tabs>
          <w:tab w:val="left" w:pos="567"/>
        </w:tabs>
        <w:spacing w:before="0"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424227" w:rsidRPr="00747606">
        <w:rPr>
          <w:sz w:val="22"/>
          <w:szCs w:val="22"/>
        </w:rPr>
        <w:t>Государственный заказчик вправе:</w:t>
      </w:r>
    </w:p>
    <w:p w:rsidR="00424227" w:rsidRPr="00A51136" w:rsidRDefault="00424227" w:rsidP="00424227">
      <w:pPr>
        <w:shd w:val="clear" w:color="auto" w:fill="FFFFFF"/>
        <w:tabs>
          <w:tab w:val="left" w:pos="567"/>
          <w:tab w:val="left" w:pos="1134"/>
          <w:tab w:val="left" w:pos="1276"/>
        </w:tabs>
        <w:autoSpaceDE w:val="0"/>
        <w:autoSpaceDN w:val="0"/>
        <w:adjustRightInd w:val="0"/>
        <w:spacing w:before="0" w:line="240" w:lineRule="auto"/>
        <w:ind w:firstLine="567"/>
        <w:jc w:val="both"/>
        <w:rPr>
          <w:sz w:val="22"/>
          <w:szCs w:val="22"/>
        </w:rPr>
      </w:pPr>
      <w:r w:rsidRPr="00747606">
        <w:rPr>
          <w:sz w:val="22"/>
          <w:szCs w:val="22"/>
        </w:rPr>
        <w:t>5.1.1</w:t>
      </w:r>
      <w:r w:rsidRPr="00A51136">
        <w:rPr>
          <w:sz w:val="22"/>
          <w:szCs w:val="22"/>
        </w:rPr>
        <w:t>.Требовать от Исполнителя надлежащего исполнения принятых им обязательств, а также своевременного устранения выявленных недостатков.</w:t>
      </w:r>
    </w:p>
    <w:p w:rsidR="00424227" w:rsidRPr="00A51136" w:rsidRDefault="00424227" w:rsidP="00424227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autoSpaceDE w:val="0"/>
        <w:autoSpaceDN w:val="0"/>
        <w:adjustRightInd w:val="0"/>
        <w:spacing w:before="0" w:line="240" w:lineRule="auto"/>
        <w:ind w:firstLine="567"/>
        <w:jc w:val="both"/>
        <w:rPr>
          <w:sz w:val="22"/>
          <w:szCs w:val="22"/>
        </w:rPr>
      </w:pPr>
      <w:r w:rsidRPr="00A51136">
        <w:rPr>
          <w:sz w:val="22"/>
          <w:szCs w:val="22"/>
        </w:rPr>
        <w:t>5.1.2.Требовать от Исполнителя предоставления надлежаще оформленных документов, подтверждающих исполнение принятых им обязательств в рамках  Государственного контракта.</w:t>
      </w:r>
    </w:p>
    <w:p w:rsidR="00424227" w:rsidRPr="00A51136" w:rsidRDefault="00F25556" w:rsidP="00F25556">
      <w:pPr>
        <w:shd w:val="clear" w:color="auto" w:fill="FFFFFF"/>
        <w:tabs>
          <w:tab w:val="left" w:pos="0"/>
          <w:tab w:val="left" w:pos="1238"/>
        </w:tabs>
        <w:autoSpaceDE w:val="0"/>
        <w:autoSpaceDN w:val="0"/>
        <w:adjustRightInd w:val="0"/>
        <w:spacing w:before="0" w:line="240" w:lineRule="auto"/>
        <w:jc w:val="both"/>
        <w:rPr>
          <w:sz w:val="22"/>
          <w:szCs w:val="22"/>
        </w:rPr>
      </w:pPr>
      <w:r w:rsidRPr="00A51136">
        <w:rPr>
          <w:sz w:val="22"/>
          <w:szCs w:val="22"/>
        </w:rPr>
        <w:t xml:space="preserve">         </w:t>
      </w:r>
      <w:r w:rsidR="00424227" w:rsidRPr="00A51136">
        <w:rPr>
          <w:sz w:val="22"/>
          <w:szCs w:val="22"/>
        </w:rPr>
        <w:t>5.1.3. В любое время в рабочие часы проверять ход и качество оказываемых услуг, не вмешиваясь в его деятельность.</w:t>
      </w:r>
    </w:p>
    <w:p w:rsidR="00424227" w:rsidRPr="00747606" w:rsidRDefault="00F25556" w:rsidP="00F25556">
      <w:pPr>
        <w:tabs>
          <w:tab w:val="left" w:pos="0"/>
          <w:tab w:val="left" w:pos="993"/>
        </w:tabs>
        <w:spacing w:before="0" w:line="240" w:lineRule="auto"/>
        <w:jc w:val="both"/>
        <w:rPr>
          <w:sz w:val="22"/>
          <w:szCs w:val="22"/>
        </w:rPr>
      </w:pPr>
      <w:r w:rsidRPr="00A51136">
        <w:rPr>
          <w:sz w:val="22"/>
          <w:szCs w:val="22"/>
        </w:rPr>
        <w:t xml:space="preserve">         </w:t>
      </w:r>
      <w:r w:rsidR="00424227" w:rsidRPr="00A51136">
        <w:rPr>
          <w:sz w:val="22"/>
          <w:szCs w:val="22"/>
        </w:rPr>
        <w:t>5.1.4. Отказаться от исполнения Государственного контракта и потребовать возмещения причиненных  убытков в случае</w:t>
      </w:r>
      <w:r w:rsidR="00424227" w:rsidRPr="00747606">
        <w:rPr>
          <w:sz w:val="22"/>
          <w:szCs w:val="22"/>
        </w:rPr>
        <w:t xml:space="preserve">, если Исполнитель не приступает своевременно к оказанию услуг или оказывает услуги настолько медленно, что исполнение их к сроку становится явно невозможным. </w:t>
      </w:r>
    </w:p>
    <w:p w:rsidR="00424227" w:rsidRPr="00747606" w:rsidRDefault="00424227" w:rsidP="00F25556">
      <w:pPr>
        <w:tabs>
          <w:tab w:val="left" w:pos="0"/>
        </w:tabs>
        <w:autoSpaceDE w:val="0"/>
        <w:autoSpaceDN w:val="0"/>
        <w:adjustRightInd w:val="0"/>
        <w:spacing w:before="0" w:line="240" w:lineRule="auto"/>
        <w:ind w:firstLine="540"/>
        <w:jc w:val="both"/>
        <w:rPr>
          <w:sz w:val="22"/>
          <w:szCs w:val="22"/>
        </w:rPr>
      </w:pPr>
      <w:r w:rsidRPr="00747606">
        <w:rPr>
          <w:sz w:val="22"/>
          <w:szCs w:val="22"/>
        </w:rPr>
        <w:t>5.2</w:t>
      </w:r>
      <w:r w:rsidRPr="00F25556">
        <w:rPr>
          <w:sz w:val="22"/>
          <w:szCs w:val="22"/>
        </w:rPr>
        <w:t>. Государственный</w:t>
      </w:r>
      <w:r w:rsidRPr="00747606">
        <w:rPr>
          <w:sz w:val="22"/>
          <w:szCs w:val="22"/>
        </w:rPr>
        <w:t xml:space="preserve"> заказчик обязан:</w:t>
      </w:r>
    </w:p>
    <w:p w:rsidR="00424227" w:rsidRPr="00747606" w:rsidRDefault="00F25556" w:rsidP="00F25556">
      <w:pPr>
        <w:shd w:val="clear" w:color="auto" w:fill="FFFFFF"/>
        <w:tabs>
          <w:tab w:val="left" w:pos="0"/>
          <w:tab w:val="left" w:pos="1330"/>
        </w:tabs>
        <w:spacing w:before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424227" w:rsidRPr="00747606">
        <w:rPr>
          <w:sz w:val="22"/>
          <w:szCs w:val="22"/>
        </w:rPr>
        <w:t xml:space="preserve">5.2.1. </w:t>
      </w:r>
      <w:r w:rsidR="00424227" w:rsidRPr="00F25556">
        <w:rPr>
          <w:sz w:val="22"/>
          <w:szCs w:val="22"/>
        </w:rPr>
        <w:t>Произв</w:t>
      </w:r>
      <w:r w:rsidR="00424227" w:rsidRPr="00747606">
        <w:rPr>
          <w:sz w:val="22"/>
          <w:szCs w:val="22"/>
        </w:rPr>
        <w:t>ести приемку фактически оказанных услуг, соответствующих требованиям, установленным Государственным контрактом в соответствии с разделом 4 Государственного контракта.</w:t>
      </w:r>
    </w:p>
    <w:p w:rsidR="00424227" w:rsidRPr="00747606" w:rsidRDefault="00F25556" w:rsidP="00F25556">
      <w:pPr>
        <w:shd w:val="clear" w:color="auto" w:fill="FFFFFF"/>
        <w:tabs>
          <w:tab w:val="left" w:pos="0"/>
          <w:tab w:val="left" w:pos="1330"/>
        </w:tabs>
        <w:spacing w:before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424227" w:rsidRPr="00F25556">
        <w:rPr>
          <w:sz w:val="22"/>
          <w:szCs w:val="22"/>
        </w:rPr>
        <w:t>5.2.2. Произвести</w:t>
      </w:r>
      <w:r w:rsidR="00424227" w:rsidRPr="00747606">
        <w:rPr>
          <w:sz w:val="22"/>
          <w:szCs w:val="22"/>
        </w:rPr>
        <w:t xml:space="preserve"> оплату за фактически оказанные услуги в соответствии с разделом 2 Государственного контракта.</w:t>
      </w:r>
    </w:p>
    <w:p w:rsidR="00424227" w:rsidRPr="00747606" w:rsidRDefault="00F25556" w:rsidP="00F25556">
      <w:pPr>
        <w:shd w:val="clear" w:color="auto" w:fill="FFFFFF"/>
        <w:tabs>
          <w:tab w:val="left" w:pos="0"/>
          <w:tab w:val="left" w:pos="1330"/>
        </w:tabs>
        <w:spacing w:before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424227" w:rsidRPr="00747606">
        <w:rPr>
          <w:sz w:val="22"/>
          <w:szCs w:val="22"/>
        </w:rPr>
        <w:t>5.2.</w:t>
      </w:r>
      <w:r>
        <w:rPr>
          <w:sz w:val="22"/>
          <w:szCs w:val="22"/>
        </w:rPr>
        <w:t>3</w:t>
      </w:r>
      <w:r w:rsidR="00424227" w:rsidRPr="00747606">
        <w:rPr>
          <w:sz w:val="22"/>
          <w:szCs w:val="22"/>
        </w:rPr>
        <w:t>. Надлежаще исполнять иные принятые на себя обязательства.</w:t>
      </w:r>
    </w:p>
    <w:p w:rsidR="00424227" w:rsidRPr="006B6D0E" w:rsidRDefault="00424227" w:rsidP="00BF7A26">
      <w:pPr>
        <w:shd w:val="clear" w:color="auto" w:fill="FFFFFF"/>
        <w:tabs>
          <w:tab w:val="left" w:pos="1061"/>
        </w:tabs>
        <w:spacing w:before="0" w:line="240" w:lineRule="auto"/>
        <w:jc w:val="both"/>
        <w:rPr>
          <w:sz w:val="22"/>
          <w:szCs w:val="22"/>
        </w:rPr>
      </w:pPr>
    </w:p>
    <w:p w:rsidR="004C0A9F" w:rsidRDefault="00183D16" w:rsidP="00E70501">
      <w:pPr>
        <w:shd w:val="clear" w:color="auto" w:fill="FFFFFF"/>
        <w:spacing w:before="0" w:line="240" w:lineRule="auto"/>
        <w:ind w:left="425" w:firstLine="709"/>
        <w:rPr>
          <w:bCs/>
          <w:sz w:val="22"/>
          <w:szCs w:val="22"/>
        </w:rPr>
      </w:pPr>
      <w:r w:rsidRPr="006B6D0E">
        <w:rPr>
          <w:bCs/>
          <w:sz w:val="22"/>
          <w:szCs w:val="22"/>
        </w:rPr>
        <w:t>6. ПРАВА И ОБЯЗАННОСТИ ПОСТАВЩИКА.</w:t>
      </w:r>
    </w:p>
    <w:p w:rsidR="005836C5" w:rsidRPr="006B6D0E" w:rsidRDefault="005836C5" w:rsidP="00E70501">
      <w:pPr>
        <w:shd w:val="clear" w:color="auto" w:fill="FFFFFF"/>
        <w:spacing w:before="0" w:line="240" w:lineRule="auto"/>
        <w:ind w:left="425" w:firstLine="709"/>
        <w:rPr>
          <w:bCs/>
          <w:sz w:val="22"/>
          <w:szCs w:val="22"/>
        </w:rPr>
      </w:pPr>
    </w:p>
    <w:p w:rsidR="008702B3" w:rsidRPr="00747606" w:rsidRDefault="008702B3" w:rsidP="008702B3">
      <w:pPr>
        <w:shd w:val="clear" w:color="auto" w:fill="FFFFFF"/>
        <w:tabs>
          <w:tab w:val="left" w:pos="0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747606">
        <w:rPr>
          <w:sz w:val="22"/>
          <w:szCs w:val="22"/>
        </w:rPr>
        <w:t>6.1. Исполнитель вправе:</w:t>
      </w:r>
    </w:p>
    <w:p w:rsidR="008702B3" w:rsidRPr="00747606" w:rsidRDefault="008702B3" w:rsidP="008702B3">
      <w:pPr>
        <w:shd w:val="clear" w:color="auto" w:fill="FFFFFF"/>
        <w:tabs>
          <w:tab w:val="left" w:pos="0"/>
          <w:tab w:val="left" w:pos="2549"/>
        </w:tabs>
        <w:autoSpaceDE w:val="0"/>
        <w:autoSpaceDN w:val="0"/>
        <w:adjustRightInd w:val="0"/>
        <w:spacing w:before="0" w:line="240" w:lineRule="auto"/>
        <w:ind w:firstLine="709"/>
        <w:jc w:val="both"/>
        <w:rPr>
          <w:sz w:val="22"/>
          <w:szCs w:val="22"/>
        </w:rPr>
      </w:pPr>
      <w:r w:rsidRPr="00747606">
        <w:rPr>
          <w:sz w:val="22"/>
          <w:szCs w:val="22"/>
        </w:rPr>
        <w:t xml:space="preserve">6.1.1. Требовать своевременного подписания Государственным заказчиком акта сдачи-приемки оказанных услуг. </w:t>
      </w:r>
    </w:p>
    <w:p w:rsidR="008702B3" w:rsidRPr="00747606" w:rsidRDefault="008702B3" w:rsidP="008702B3">
      <w:pPr>
        <w:shd w:val="clear" w:color="auto" w:fill="FFFFFF"/>
        <w:tabs>
          <w:tab w:val="left" w:pos="0"/>
          <w:tab w:val="left" w:pos="2549"/>
        </w:tabs>
        <w:autoSpaceDE w:val="0"/>
        <w:autoSpaceDN w:val="0"/>
        <w:adjustRightInd w:val="0"/>
        <w:spacing w:before="0" w:line="240" w:lineRule="auto"/>
        <w:ind w:firstLine="709"/>
        <w:jc w:val="both"/>
        <w:rPr>
          <w:sz w:val="22"/>
          <w:szCs w:val="22"/>
        </w:rPr>
      </w:pPr>
      <w:r w:rsidRPr="00747606">
        <w:rPr>
          <w:sz w:val="22"/>
          <w:szCs w:val="22"/>
        </w:rPr>
        <w:t xml:space="preserve">6.1.2. </w:t>
      </w:r>
      <w:r w:rsidRPr="00CE1E3F">
        <w:rPr>
          <w:sz w:val="22"/>
          <w:szCs w:val="22"/>
        </w:rPr>
        <w:t>Требовать с</w:t>
      </w:r>
      <w:r w:rsidRPr="00747606">
        <w:rPr>
          <w:sz w:val="22"/>
          <w:szCs w:val="22"/>
        </w:rPr>
        <w:t xml:space="preserve">воевременной оплаты принятых Государственным заказчиком услуг. </w:t>
      </w:r>
    </w:p>
    <w:p w:rsidR="008702B3" w:rsidRPr="00747606" w:rsidRDefault="008702B3" w:rsidP="008702B3">
      <w:pPr>
        <w:shd w:val="clear" w:color="auto" w:fill="FFFFFF"/>
        <w:tabs>
          <w:tab w:val="left" w:pos="0"/>
          <w:tab w:val="left" w:pos="1061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747606">
        <w:rPr>
          <w:sz w:val="22"/>
          <w:szCs w:val="22"/>
        </w:rPr>
        <w:t>6.1.3. Осуществлять иные права в соответствии с действующим законодательством Российской Федерации.</w:t>
      </w:r>
    </w:p>
    <w:p w:rsidR="008702B3" w:rsidRPr="00747606" w:rsidRDefault="008702B3" w:rsidP="008702B3">
      <w:pPr>
        <w:shd w:val="clear" w:color="auto" w:fill="FFFFFF"/>
        <w:tabs>
          <w:tab w:val="left" w:pos="0"/>
          <w:tab w:val="left" w:pos="2549"/>
        </w:tabs>
        <w:autoSpaceDE w:val="0"/>
        <w:autoSpaceDN w:val="0"/>
        <w:adjustRightInd w:val="0"/>
        <w:spacing w:before="0" w:line="240" w:lineRule="auto"/>
        <w:ind w:firstLine="709"/>
        <w:jc w:val="both"/>
        <w:rPr>
          <w:sz w:val="22"/>
          <w:szCs w:val="22"/>
        </w:rPr>
      </w:pPr>
      <w:r w:rsidRPr="00747606">
        <w:rPr>
          <w:sz w:val="22"/>
          <w:szCs w:val="22"/>
        </w:rPr>
        <w:t>6.2</w:t>
      </w:r>
      <w:r w:rsidRPr="00CE1E3F">
        <w:rPr>
          <w:sz w:val="22"/>
          <w:szCs w:val="22"/>
        </w:rPr>
        <w:t>. Исполнитель</w:t>
      </w:r>
      <w:r w:rsidRPr="00747606">
        <w:rPr>
          <w:sz w:val="22"/>
          <w:szCs w:val="22"/>
        </w:rPr>
        <w:t xml:space="preserve"> обязан:</w:t>
      </w:r>
    </w:p>
    <w:p w:rsidR="008702B3" w:rsidRPr="00747606" w:rsidRDefault="008702B3" w:rsidP="008702B3">
      <w:pPr>
        <w:tabs>
          <w:tab w:val="left" w:pos="0"/>
          <w:tab w:val="left" w:pos="1080"/>
        </w:tabs>
        <w:autoSpaceDE w:val="0"/>
        <w:autoSpaceDN w:val="0"/>
        <w:adjustRightInd w:val="0"/>
        <w:spacing w:before="0"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47606">
        <w:rPr>
          <w:sz w:val="22"/>
          <w:szCs w:val="22"/>
        </w:rPr>
        <w:t xml:space="preserve">6.2.1. </w:t>
      </w:r>
      <w:r w:rsidRPr="00CE1E3F">
        <w:rPr>
          <w:rFonts w:eastAsia="Calibri"/>
          <w:sz w:val="22"/>
          <w:szCs w:val="22"/>
          <w:lang w:eastAsia="en-US"/>
        </w:rPr>
        <w:t>Оказать</w:t>
      </w:r>
      <w:r w:rsidRPr="00747606">
        <w:rPr>
          <w:rFonts w:eastAsia="Calibri"/>
          <w:sz w:val="22"/>
          <w:szCs w:val="22"/>
          <w:lang w:eastAsia="en-US"/>
        </w:rPr>
        <w:t xml:space="preserve"> услуги надлежащего качества, в объеме и в сроки, предусмотренные </w:t>
      </w:r>
      <w:r w:rsidRPr="00747606">
        <w:rPr>
          <w:sz w:val="22"/>
          <w:szCs w:val="22"/>
        </w:rPr>
        <w:t>Государственным к</w:t>
      </w:r>
      <w:r w:rsidRPr="00747606">
        <w:rPr>
          <w:rFonts w:eastAsia="Calibri"/>
          <w:sz w:val="22"/>
          <w:szCs w:val="22"/>
          <w:lang w:eastAsia="en-US"/>
        </w:rPr>
        <w:t xml:space="preserve">онтрактом, и сдать результат оказанных услуг Государственному заказчику в установленный </w:t>
      </w:r>
      <w:r w:rsidRPr="00747606">
        <w:rPr>
          <w:sz w:val="22"/>
          <w:szCs w:val="22"/>
        </w:rPr>
        <w:t>Государственным к</w:t>
      </w:r>
      <w:r w:rsidRPr="00747606">
        <w:rPr>
          <w:rFonts w:eastAsia="Calibri"/>
          <w:sz w:val="22"/>
          <w:szCs w:val="22"/>
          <w:lang w:eastAsia="en-US"/>
        </w:rPr>
        <w:t>онтрактом срок.</w:t>
      </w:r>
    </w:p>
    <w:p w:rsidR="008702B3" w:rsidRPr="00747606" w:rsidRDefault="008702B3" w:rsidP="008702B3">
      <w:pPr>
        <w:tabs>
          <w:tab w:val="left" w:pos="-993"/>
          <w:tab w:val="left" w:pos="0"/>
        </w:tabs>
        <w:spacing w:before="0"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47606">
        <w:rPr>
          <w:rFonts w:eastAsia="Calibri"/>
          <w:sz w:val="22"/>
          <w:szCs w:val="22"/>
          <w:lang w:eastAsia="en-US"/>
        </w:rPr>
        <w:t xml:space="preserve">6.2.2. </w:t>
      </w:r>
      <w:r w:rsidRPr="00CE1E3F">
        <w:rPr>
          <w:rFonts w:eastAsia="Calibri"/>
          <w:sz w:val="22"/>
          <w:szCs w:val="22"/>
          <w:lang w:eastAsia="en-US"/>
        </w:rPr>
        <w:t>Обеспечить</w:t>
      </w:r>
      <w:r w:rsidRPr="00747606">
        <w:rPr>
          <w:rFonts w:eastAsia="Calibri"/>
          <w:sz w:val="22"/>
          <w:szCs w:val="22"/>
          <w:lang w:eastAsia="en-US"/>
        </w:rPr>
        <w:t xml:space="preserve"> качество оказанной услуги в соответствии с действующим законодательством, с условиями </w:t>
      </w:r>
      <w:r w:rsidRPr="00747606">
        <w:rPr>
          <w:sz w:val="22"/>
          <w:szCs w:val="22"/>
        </w:rPr>
        <w:t>Государственного к</w:t>
      </w:r>
      <w:r w:rsidRPr="00747606">
        <w:rPr>
          <w:rFonts w:eastAsia="Calibri"/>
          <w:sz w:val="22"/>
          <w:szCs w:val="22"/>
          <w:lang w:eastAsia="en-US"/>
        </w:rPr>
        <w:t>онтракта.</w:t>
      </w:r>
    </w:p>
    <w:p w:rsidR="008702B3" w:rsidRPr="00747606" w:rsidRDefault="008702B3" w:rsidP="008702B3">
      <w:pPr>
        <w:tabs>
          <w:tab w:val="left" w:pos="-993"/>
          <w:tab w:val="left" w:pos="0"/>
          <w:tab w:val="left" w:pos="426"/>
        </w:tabs>
        <w:spacing w:before="0"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47606">
        <w:rPr>
          <w:rFonts w:eastAsia="Calibri"/>
          <w:sz w:val="22"/>
          <w:szCs w:val="22"/>
          <w:lang w:eastAsia="en-US"/>
        </w:rPr>
        <w:t xml:space="preserve">6.2.3. </w:t>
      </w:r>
      <w:r w:rsidRPr="00CE1E3F">
        <w:rPr>
          <w:rFonts w:eastAsia="Calibri"/>
          <w:sz w:val="22"/>
          <w:szCs w:val="22"/>
          <w:lang w:eastAsia="en-US"/>
        </w:rPr>
        <w:t>Обеспечить</w:t>
      </w:r>
      <w:r w:rsidRPr="00747606">
        <w:rPr>
          <w:rFonts w:eastAsia="Calibri"/>
          <w:sz w:val="22"/>
          <w:szCs w:val="22"/>
          <w:lang w:eastAsia="en-US"/>
        </w:rPr>
        <w:t xml:space="preserve"> оказание услуги из своих материалов, за счет своих средств квалифицированным персоналом.</w:t>
      </w:r>
    </w:p>
    <w:p w:rsidR="008702B3" w:rsidRPr="00747606" w:rsidRDefault="00BA161F" w:rsidP="008702B3">
      <w:pPr>
        <w:tabs>
          <w:tab w:val="left" w:pos="-993"/>
          <w:tab w:val="left" w:pos="0"/>
          <w:tab w:val="left" w:pos="426"/>
        </w:tabs>
        <w:spacing w:before="0"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6.2.4. Исполнитель</w:t>
      </w:r>
      <w:r w:rsidR="008702B3" w:rsidRPr="00747606">
        <w:rPr>
          <w:rFonts w:eastAsia="Calibri"/>
          <w:sz w:val="22"/>
          <w:szCs w:val="22"/>
          <w:lang w:eastAsia="en-US"/>
        </w:rPr>
        <w:t xml:space="preserve"> не должен являться юридическим или физическим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 либо являться организацией, находящейся под контролем таких лиц.</w:t>
      </w:r>
    </w:p>
    <w:p w:rsidR="008702B3" w:rsidRPr="008702B3" w:rsidRDefault="008702B3" w:rsidP="008702B3">
      <w:pPr>
        <w:pStyle w:val="12"/>
        <w:widowControl w:val="0"/>
        <w:tabs>
          <w:tab w:val="left" w:pos="0"/>
          <w:tab w:val="left" w:pos="142"/>
          <w:tab w:val="left" w:pos="72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8702B3">
        <w:rPr>
          <w:rFonts w:ascii="Times New Roman" w:hAnsi="Times New Roman"/>
        </w:rPr>
        <w:t xml:space="preserve">6.2.5. </w:t>
      </w:r>
      <w:r w:rsidRPr="00CE1E3F">
        <w:rPr>
          <w:rFonts w:ascii="Times New Roman" w:hAnsi="Times New Roman"/>
        </w:rPr>
        <w:t>Надлежаще</w:t>
      </w:r>
      <w:r w:rsidRPr="008702B3">
        <w:rPr>
          <w:rFonts w:ascii="Times New Roman" w:hAnsi="Times New Roman"/>
        </w:rPr>
        <w:t xml:space="preserve"> исполнять иные принятые на себя обязательства. </w:t>
      </w:r>
    </w:p>
    <w:p w:rsidR="00183D16" w:rsidRPr="006B6D0E" w:rsidRDefault="00183D16" w:rsidP="00284691">
      <w:pPr>
        <w:shd w:val="clear" w:color="auto" w:fill="FFFFFF"/>
        <w:tabs>
          <w:tab w:val="left" w:pos="2534"/>
        </w:tabs>
        <w:autoSpaceDE w:val="0"/>
        <w:autoSpaceDN w:val="0"/>
        <w:adjustRightInd w:val="0"/>
        <w:spacing w:before="0" w:line="240" w:lineRule="auto"/>
        <w:jc w:val="both"/>
        <w:rPr>
          <w:sz w:val="22"/>
          <w:szCs w:val="22"/>
        </w:rPr>
      </w:pPr>
    </w:p>
    <w:p w:rsidR="004C0A9F" w:rsidRDefault="00183D16" w:rsidP="008702B3">
      <w:pPr>
        <w:pStyle w:val="a9"/>
        <w:numPr>
          <w:ilvl w:val="0"/>
          <w:numId w:val="7"/>
        </w:numPr>
        <w:shd w:val="clear" w:color="auto" w:fill="FFFFFF"/>
        <w:ind w:right="-285"/>
        <w:jc w:val="center"/>
        <w:rPr>
          <w:bCs/>
          <w:sz w:val="22"/>
          <w:szCs w:val="22"/>
        </w:rPr>
      </w:pPr>
      <w:r w:rsidRPr="006B6D0E">
        <w:rPr>
          <w:bCs/>
          <w:sz w:val="22"/>
          <w:szCs w:val="22"/>
        </w:rPr>
        <w:t>ОТВЕТСТВЕННОСТЬ СТОРОН.</w:t>
      </w:r>
    </w:p>
    <w:p w:rsidR="00680FB7" w:rsidRPr="006B6D0E" w:rsidRDefault="00680FB7" w:rsidP="00680FB7">
      <w:pPr>
        <w:pStyle w:val="a9"/>
        <w:shd w:val="clear" w:color="auto" w:fill="FFFFFF"/>
        <w:ind w:left="360" w:right="-285"/>
        <w:rPr>
          <w:bCs/>
          <w:sz w:val="22"/>
          <w:szCs w:val="22"/>
        </w:rPr>
      </w:pPr>
    </w:p>
    <w:p w:rsidR="008702B3" w:rsidRPr="006B6D0E" w:rsidRDefault="00224575" w:rsidP="008702B3">
      <w:pPr>
        <w:pStyle w:val="ConsPlusNormal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6B6D0E">
        <w:rPr>
          <w:rFonts w:ascii="Times New Roman" w:hAnsi="Times New Roman" w:cs="Times New Roman"/>
          <w:szCs w:val="22"/>
        </w:rPr>
        <w:t xml:space="preserve"> </w:t>
      </w:r>
      <w:r w:rsidR="008702B3" w:rsidRPr="006B6D0E">
        <w:rPr>
          <w:rFonts w:ascii="Times New Roman" w:hAnsi="Times New Roman" w:cs="Times New Roman"/>
          <w:szCs w:val="22"/>
        </w:rPr>
        <w:t>За неисполнение или ненадлежащее исполнение Государственного контракта Стороны несут ответственность в соответствии с законодательством Российской Федерации и условиями Государственного контракта.</w:t>
      </w:r>
    </w:p>
    <w:p w:rsidR="00CE1E3F" w:rsidRDefault="00CE1E3F" w:rsidP="008702B3">
      <w:pPr>
        <w:pStyle w:val="ConsPlusNormal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CE1E3F">
        <w:rPr>
          <w:rFonts w:ascii="Times New Roman" w:hAnsi="Times New Roman" w:cs="Times New Roman"/>
          <w:szCs w:val="22"/>
        </w:rPr>
        <w:t xml:space="preserve">В случае просрочки исполнения Исполнителем обязательств (в т. ч. гарантийного обязательства), предусмотренных Государственным контрактом, а также в иных случаях ненадлежащего исполнения или неисполнения Исполнителем обязательств, предусмотренных Государственным контрактом, Государственный заказчик направляет Исполнителю требование об уплате неустоек </w:t>
      </w:r>
      <w:r w:rsidRPr="00CE1E3F">
        <w:rPr>
          <w:rFonts w:ascii="Times New Roman" w:hAnsi="Times New Roman" w:cs="Times New Roman"/>
          <w:szCs w:val="22"/>
        </w:rPr>
        <w:lastRenderedPageBreak/>
        <w:t>(штрафов, пеней).</w:t>
      </w:r>
    </w:p>
    <w:p w:rsidR="001B0D51" w:rsidRPr="000F003C" w:rsidRDefault="000F003C" w:rsidP="000F003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szCs w:val="22"/>
        </w:rPr>
        <w:t xml:space="preserve">7.2.1. </w:t>
      </w:r>
      <w:r w:rsidRPr="000F003C">
        <w:rPr>
          <w:rFonts w:ascii="Times New Roman" w:hAnsi="Times New Roman" w:cs="Times New Roman"/>
          <w:color w:val="000000" w:themeColor="text1"/>
          <w:szCs w:val="22"/>
        </w:rPr>
        <w:t xml:space="preserve">При несоблюдении срока осуществления страховой выплаты или срока выдачи </w:t>
      </w:r>
      <w:r>
        <w:rPr>
          <w:rFonts w:ascii="Times New Roman" w:hAnsi="Times New Roman" w:cs="Times New Roman"/>
          <w:color w:val="000000" w:themeColor="text1"/>
          <w:szCs w:val="22"/>
        </w:rPr>
        <w:t>Государственному заказчику</w:t>
      </w:r>
      <w:r w:rsidRPr="000F003C">
        <w:rPr>
          <w:rFonts w:ascii="Times New Roman" w:hAnsi="Times New Roman" w:cs="Times New Roman"/>
          <w:color w:val="000000" w:themeColor="text1"/>
          <w:szCs w:val="22"/>
        </w:rPr>
        <w:t xml:space="preserve"> направления на ремонт транспортного средства </w:t>
      </w:r>
      <w:r>
        <w:rPr>
          <w:rFonts w:ascii="Times New Roman" w:hAnsi="Times New Roman" w:cs="Times New Roman"/>
          <w:color w:val="000000" w:themeColor="text1"/>
          <w:szCs w:val="22"/>
        </w:rPr>
        <w:t>Исполнитель</w:t>
      </w:r>
      <w:r w:rsidRPr="000F003C">
        <w:rPr>
          <w:rFonts w:ascii="Times New Roman" w:hAnsi="Times New Roman" w:cs="Times New Roman"/>
          <w:color w:val="000000" w:themeColor="text1"/>
          <w:szCs w:val="22"/>
        </w:rPr>
        <w:t xml:space="preserve"> за каждый день просрочки уплачивает </w:t>
      </w:r>
      <w:r>
        <w:rPr>
          <w:rFonts w:ascii="Times New Roman" w:hAnsi="Times New Roman" w:cs="Times New Roman"/>
          <w:color w:val="000000" w:themeColor="text1"/>
          <w:szCs w:val="22"/>
        </w:rPr>
        <w:t>Государственному заказчику</w:t>
      </w:r>
      <w:r w:rsidRPr="000F003C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hyperlink r:id="rId8" w:history="1">
        <w:r w:rsidRPr="000F003C">
          <w:rPr>
            <w:rFonts w:ascii="Times New Roman" w:hAnsi="Times New Roman" w:cs="Times New Roman"/>
            <w:color w:val="000000" w:themeColor="text1"/>
            <w:szCs w:val="22"/>
          </w:rPr>
          <w:t>неустойку (пеню)</w:t>
        </w:r>
      </w:hyperlink>
      <w:r w:rsidRPr="000F003C">
        <w:rPr>
          <w:rFonts w:ascii="Times New Roman" w:hAnsi="Times New Roman" w:cs="Times New Roman"/>
          <w:color w:val="000000" w:themeColor="text1"/>
          <w:szCs w:val="22"/>
        </w:rPr>
        <w:t xml:space="preserve"> в размере </w:t>
      </w:r>
      <w:r>
        <w:rPr>
          <w:rFonts w:ascii="Times New Roman" w:hAnsi="Times New Roman" w:cs="Times New Roman"/>
          <w:color w:val="000000" w:themeColor="text1"/>
          <w:szCs w:val="22"/>
        </w:rPr>
        <w:t>1 %</w:t>
      </w:r>
      <w:r w:rsidRPr="000F003C">
        <w:rPr>
          <w:rFonts w:ascii="Times New Roman" w:hAnsi="Times New Roman" w:cs="Times New Roman"/>
          <w:color w:val="000000" w:themeColor="text1"/>
          <w:szCs w:val="22"/>
        </w:rPr>
        <w:t xml:space="preserve"> от определенного в соответствии с настоящим Федеральным законом </w:t>
      </w:r>
      <w:r w:rsidR="00D168BD">
        <w:rPr>
          <w:rFonts w:ascii="Times New Roman" w:hAnsi="Times New Roman" w:cs="Times New Roman"/>
          <w:color w:val="000000" w:themeColor="text1"/>
          <w:szCs w:val="22"/>
        </w:rPr>
        <w:t>от 25.04.20</w:t>
      </w:r>
      <w:r w:rsidR="00DD2AEA">
        <w:rPr>
          <w:rFonts w:ascii="Times New Roman" w:hAnsi="Times New Roman" w:cs="Times New Roman"/>
          <w:color w:val="000000" w:themeColor="text1"/>
          <w:szCs w:val="22"/>
        </w:rPr>
        <w:t>0</w:t>
      </w:r>
      <w:r w:rsidR="00D168BD">
        <w:rPr>
          <w:rFonts w:ascii="Times New Roman" w:hAnsi="Times New Roman" w:cs="Times New Roman"/>
          <w:color w:val="000000" w:themeColor="text1"/>
          <w:szCs w:val="22"/>
        </w:rPr>
        <w:t xml:space="preserve">2г. №40-ФЗ «Об обязательном страховании гражданской ответственности владельцев транспортных средств (далее Федеральный закон №40-ФЗ) </w:t>
      </w:r>
      <w:hyperlink r:id="rId9" w:history="1">
        <w:r w:rsidRPr="000F003C">
          <w:rPr>
            <w:rFonts w:ascii="Times New Roman" w:hAnsi="Times New Roman" w:cs="Times New Roman"/>
            <w:color w:val="000000" w:themeColor="text1"/>
            <w:szCs w:val="22"/>
          </w:rPr>
          <w:t>размера</w:t>
        </w:r>
      </w:hyperlink>
      <w:r w:rsidRPr="000F003C">
        <w:rPr>
          <w:rFonts w:ascii="Times New Roman" w:hAnsi="Times New Roman" w:cs="Times New Roman"/>
          <w:color w:val="000000" w:themeColor="text1"/>
          <w:szCs w:val="22"/>
        </w:rPr>
        <w:t xml:space="preserve"> страхового возмещения по виду причиненного вреда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 Государственному заказчику.</w:t>
      </w:r>
    </w:p>
    <w:p w:rsidR="000F003C" w:rsidRDefault="000F003C" w:rsidP="000F003C">
      <w:pPr>
        <w:spacing w:before="0" w:line="240" w:lineRule="auto"/>
        <w:ind w:firstLine="540"/>
        <w:jc w:val="both"/>
        <w:rPr>
          <w:sz w:val="22"/>
          <w:szCs w:val="22"/>
        </w:rPr>
      </w:pPr>
      <w:r w:rsidRPr="000F003C">
        <w:rPr>
          <w:color w:val="000000" w:themeColor="text1"/>
          <w:sz w:val="22"/>
          <w:szCs w:val="22"/>
        </w:rPr>
        <w:t xml:space="preserve">7.2.2. </w:t>
      </w:r>
      <w:r>
        <w:rPr>
          <w:color w:val="000000" w:themeColor="text1"/>
          <w:sz w:val="22"/>
          <w:szCs w:val="22"/>
        </w:rPr>
        <w:t xml:space="preserve"> </w:t>
      </w:r>
      <w:r w:rsidRPr="000F003C">
        <w:rPr>
          <w:sz w:val="22"/>
          <w:szCs w:val="22"/>
        </w:rPr>
        <w:t xml:space="preserve">При возмещении вреда на </w:t>
      </w:r>
      <w:r w:rsidRPr="000F003C">
        <w:rPr>
          <w:color w:val="000000" w:themeColor="text1"/>
          <w:sz w:val="22"/>
          <w:szCs w:val="22"/>
        </w:rPr>
        <w:t xml:space="preserve">основании </w:t>
      </w:r>
      <w:hyperlink r:id="rId10" w:history="1">
        <w:r w:rsidRPr="000F003C">
          <w:rPr>
            <w:color w:val="000000" w:themeColor="text1"/>
            <w:sz w:val="22"/>
            <w:szCs w:val="22"/>
          </w:rPr>
          <w:t>пунктов 15.1</w:t>
        </w:r>
      </w:hyperlink>
      <w:r w:rsidRPr="000F003C">
        <w:rPr>
          <w:color w:val="000000" w:themeColor="text1"/>
          <w:sz w:val="22"/>
          <w:szCs w:val="22"/>
        </w:rPr>
        <w:t xml:space="preserve"> - </w:t>
      </w:r>
      <w:hyperlink r:id="rId11" w:history="1">
        <w:r w:rsidRPr="000F003C">
          <w:rPr>
            <w:color w:val="000000" w:themeColor="text1"/>
            <w:sz w:val="22"/>
            <w:szCs w:val="22"/>
          </w:rPr>
          <w:t>15.3</w:t>
        </w:r>
      </w:hyperlink>
      <w:r w:rsidRPr="000F003C">
        <w:rPr>
          <w:color w:val="000000" w:themeColor="text1"/>
          <w:sz w:val="22"/>
          <w:szCs w:val="22"/>
        </w:rPr>
        <w:t xml:space="preserve"> настоящей</w:t>
      </w:r>
      <w:r w:rsidRPr="000F003C">
        <w:rPr>
          <w:sz w:val="22"/>
          <w:szCs w:val="22"/>
        </w:rPr>
        <w:t xml:space="preserve"> статьи в случае нарушения </w:t>
      </w:r>
      <w:r w:rsidRPr="000F003C">
        <w:rPr>
          <w:color w:val="000000" w:themeColor="text1"/>
          <w:sz w:val="22"/>
          <w:szCs w:val="22"/>
        </w:rPr>
        <w:t xml:space="preserve">установленного </w:t>
      </w:r>
      <w:hyperlink r:id="rId12" w:history="1">
        <w:r w:rsidRPr="000F003C">
          <w:rPr>
            <w:color w:val="000000" w:themeColor="text1"/>
            <w:sz w:val="22"/>
            <w:szCs w:val="22"/>
          </w:rPr>
          <w:t>абзацем вторым пункта 15.2</w:t>
        </w:r>
      </w:hyperlink>
      <w:r w:rsidRPr="000F003C">
        <w:rPr>
          <w:color w:val="000000" w:themeColor="text1"/>
          <w:sz w:val="22"/>
          <w:szCs w:val="22"/>
        </w:rPr>
        <w:t xml:space="preserve"> настоящей статьи</w:t>
      </w:r>
      <w:r w:rsidRPr="000F003C">
        <w:rPr>
          <w:sz w:val="22"/>
          <w:szCs w:val="22"/>
        </w:rPr>
        <w:t xml:space="preserve"> срока проведения восстановительного ремонта поврежденного транспортного средства или срока, согласованного </w:t>
      </w:r>
      <w:r w:rsidR="00D168BD">
        <w:rPr>
          <w:sz w:val="22"/>
          <w:szCs w:val="22"/>
        </w:rPr>
        <w:t>Исполнителем</w:t>
      </w:r>
      <w:r w:rsidRPr="000F003C">
        <w:rPr>
          <w:sz w:val="22"/>
          <w:szCs w:val="22"/>
        </w:rPr>
        <w:t xml:space="preserve"> и </w:t>
      </w:r>
      <w:r w:rsidR="00D168BD">
        <w:rPr>
          <w:sz w:val="22"/>
          <w:szCs w:val="22"/>
        </w:rPr>
        <w:t>Государственным заказчиком</w:t>
      </w:r>
      <w:r w:rsidRPr="000F003C">
        <w:rPr>
          <w:sz w:val="22"/>
          <w:szCs w:val="22"/>
        </w:rPr>
        <w:t xml:space="preserve"> и превышающего </w:t>
      </w:r>
      <w:r w:rsidRPr="00D168BD">
        <w:rPr>
          <w:sz w:val="22"/>
          <w:szCs w:val="22"/>
        </w:rPr>
        <w:t xml:space="preserve">установленный </w:t>
      </w:r>
      <w:hyperlink r:id="rId13" w:history="1">
        <w:r w:rsidRPr="00D168BD">
          <w:rPr>
            <w:color w:val="000000" w:themeColor="text1"/>
            <w:sz w:val="22"/>
            <w:szCs w:val="22"/>
          </w:rPr>
          <w:t>абзацем вторым пункта 15.2</w:t>
        </w:r>
      </w:hyperlink>
      <w:r w:rsidRPr="000F003C">
        <w:rPr>
          <w:color w:val="000000" w:themeColor="text1"/>
          <w:sz w:val="22"/>
          <w:szCs w:val="22"/>
        </w:rPr>
        <w:t xml:space="preserve"> </w:t>
      </w:r>
      <w:r w:rsidRPr="000F003C">
        <w:rPr>
          <w:sz w:val="22"/>
          <w:szCs w:val="22"/>
        </w:rPr>
        <w:t xml:space="preserve">настоящей статьи срок проведения восстановительного ремонта поврежденного транспортного средства, </w:t>
      </w:r>
      <w:r w:rsidR="00CA0723">
        <w:rPr>
          <w:sz w:val="22"/>
          <w:szCs w:val="22"/>
        </w:rPr>
        <w:t>Исполнитель</w:t>
      </w:r>
      <w:r w:rsidRPr="000F003C">
        <w:rPr>
          <w:sz w:val="22"/>
          <w:szCs w:val="22"/>
        </w:rPr>
        <w:t xml:space="preserve"> каждый день просрочки уплачивает </w:t>
      </w:r>
      <w:r w:rsidR="00CA0723">
        <w:rPr>
          <w:sz w:val="22"/>
          <w:szCs w:val="22"/>
        </w:rPr>
        <w:t>Государственному заказчику</w:t>
      </w:r>
      <w:r w:rsidRPr="000F003C">
        <w:rPr>
          <w:sz w:val="22"/>
          <w:szCs w:val="22"/>
        </w:rPr>
        <w:t xml:space="preserve"> неустойку (пеню) в размере 0,5 </w:t>
      </w:r>
      <w:r>
        <w:rPr>
          <w:sz w:val="22"/>
          <w:szCs w:val="22"/>
        </w:rPr>
        <w:t>%</w:t>
      </w:r>
      <w:r w:rsidRPr="000F003C">
        <w:rPr>
          <w:sz w:val="22"/>
          <w:szCs w:val="22"/>
        </w:rPr>
        <w:t xml:space="preserve"> от определенной в соответствии с настоящим Федеральным законом</w:t>
      </w:r>
      <w:r w:rsidR="00D168BD">
        <w:rPr>
          <w:sz w:val="22"/>
          <w:szCs w:val="22"/>
        </w:rPr>
        <w:t xml:space="preserve"> №40-ФЗ</w:t>
      </w:r>
      <w:r w:rsidRPr="000F003C">
        <w:rPr>
          <w:sz w:val="22"/>
          <w:szCs w:val="22"/>
        </w:rPr>
        <w:t xml:space="preserve"> суммы страхового возмещения, но не более суммы такого возмещения.</w:t>
      </w:r>
    </w:p>
    <w:p w:rsidR="007F7CB4" w:rsidRPr="00CA0723" w:rsidRDefault="007F7CB4" w:rsidP="007F7CB4">
      <w:pPr>
        <w:spacing w:before="0" w:line="240" w:lineRule="auto"/>
        <w:ind w:firstLine="539"/>
        <w:jc w:val="both"/>
        <w:rPr>
          <w:sz w:val="22"/>
          <w:szCs w:val="22"/>
        </w:rPr>
      </w:pPr>
      <w:r w:rsidRPr="007F7CB4">
        <w:rPr>
          <w:color w:val="000000" w:themeColor="text1"/>
          <w:sz w:val="22"/>
          <w:szCs w:val="22"/>
        </w:rPr>
        <w:t xml:space="preserve">7.2.3. </w:t>
      </w:r>
      <w:r w:rsidRPr="007F7CB4">
        <w:rPr>
          <w:sz w:val="22"/>
          <w:szCs w:val="22"/>
        </w:rPr>
        <w:t xml:space="preserve">При несоблюдении срока направления </w:t>
      </w:r>
      <w:r>
        <w:rPr>
          <w:sz w:val="22"/>
          <w:szCs w:val="22"/>
        </w:rPr>
        <w:t>Государственному заказчику</w:t>
      </w:r>
      <w:r w:rsidRPr="007F7CB4">
        <w:rPr>
          <w:sz w:val="22"/>
          <w:szCs w:val="22"/>
        </w:rPr>
        <w:t xml:space="preserve"> мотивированного отказа в страховом возмещении </w:t>
      </w:r>
      <w:r>
        <w:rPr>
          <w:sz w:val="22"/>
          <w:szCs w:val="22"/>
        </w:rPr>
        <w:t>Исполнитель</w:t>
      </w:r>
      <w:r w:rsidRPr="007F7CB4">
        <w:rPr>
          <w:sz w:val="22"/>
          <w:szCs w:val="22"/>
        </w:rPr>
        <w:t xml:space="preserve"> за каждый день просрочки уплачивает </w:t>
      </w:r>
      <w:r>
        <w:rPr>
          <w:sz w:val="22"/>
          <w:szCs w:val="22"/>
        </w:rPr>
        <w:t>Государственному заказчику</w:t>
      </w:r>
      <w:r w:rsidRPr="007F7CB4">
        <w:rPr>
          <w:sz w:val="22"/>
          <w:szCs w:val="22"/>
        </w:rPr>
        <w:t xml:space="preserve"> денежные средства в виде финансовой </w:t>
      </w:r>
      <w:hyperlink r:id="rId14" w:history="1">
        <w:r w:rsidRPr="007F7CB4">
          <w:rPr>
            <w:color w:val="000000" w:themeColor="text1"/>
            <w:sz w:val="22"/>
            <w:szCs w:val="22"/>
          </w:rPr>
          <w:t>санкции</w:t>
        </w:r>
      </w:hyperlink>
      <w:r w:rsidRPr="007F7CB4">
        <w:rPr>
          <w:color w:val="000000" w:themeColor="text1"/>
          <w:sz w:val="22"/>
          <w:szCs w:val="22"/>
        </w:rPr>
        <w:t xml:space="preserve"> в</w:t>
      </w:r>
      <w:r w:rsidRPr="007F7CB4">
        <w:rPr>
          <w:sz w:val="22"/>
          <w:szCs w:val="22"/>
        </w:rPr>
        <w:t xml:space="preserve"> размере 0,05 </w:t>
      </w:r>
      <w:r>
        <w:rPr>
          <w:sz w:val="22"/>
          <w:szCs w:val="22"/>
        </w:rPr>
        <w:t>%</w:t>
      </w:r>
      <w:r w:rsidRPr="007F7CB4">
        <w:rPr>
          <w:sz w:val="22"/>
          <w:szCs w:val="22"/>
        </w:rPr>
        <w:t xml:space="preserve"> от установленной </w:t>
      </w:r>
      <w:r w:rsidRPr="000F003C">
        <w:rPr>
          <w:sz w:val="22"/>
          <w:szCs w:val="22"/>
        </w:rPr>
        <w:t>Федеральным законом</w:t>
      </w:r>
      <w:r>
        <w:rPr>
          <w:sz w:val="22"/>
          <w:szCs w:val="22"/>
        </w:rPr>
        <w:t xml:space="preserve"> №40-ФЗ</w:t>
      </w:r>
      <w:r w:rsidRPr="000F003C">
        <w:rPr>
          <w:sz w:val="22"/>
          <w:szCs w:val="22"/>
        </w:rPr>
        <w:t xml:space="preserve"> </w:t>
      </w:r>
      <w:r w:rsidRPr="007F7CB4">
        <w:rPr>
          <w:sz w:val="22"/>
          <w:szCs w:val="22"/>
        </w:rPr>
        <w:t>страховой суммы по виду причиненного вреда каждому потерпевшему.</w:t>
      </w:r>
    </w:p>
    <w:p w:rsidR="00392089" w:rsidRPr="000F003C" w:rsidRDefault="007F7CB4" w:rsidP="00CB2295">
      <w:pPr>
        <w:spacing w:before="0" w:line="240" w:lineRule="auto"/>
        <w:ind w:firstLine="540"/>
        <w:jc w:val="both"/>
      </w:pPr>
      <w:r>
        <w:rPr>
          <w:sz w:val="22"/>
          <w:szCs w:val="22"/>
        </w:rPr>
        <w:t>7.2.4.</w:t>
      </w:r>
      <w:r w:rsidR="00CB2295">
        <w:rPr>
          <w:sz w:val="22"/>
          <w:szCs w:val="22"/>
        </w:rPr>
        <w:t xml:space="preserve"> </w:t>
      </w:r>
      <w:r w:rsidR="00392089" w:rsidRPr="00CB2295">
        <w:rPr>
          <w:sz w:val="22"/>
          <w:szCs w:val="22"/>
        </w:rPr>
        <w:t>Предусмотренные п. 21 ст. 12 Федеральн</w:t>
      </w:r>
      <w:r w:rsidR="00CB2295">
        <w:rPr>
          <w:sz w:val="22"/>
          <w:szCs w:val="22"/>
        </w:rPr>
        <w:t>ого</w:t>
      </w:r>
      <w:r w:rsidR="00392089" w:rsidRPr="00CB2295">
        <w:rPr>
          <w:sz w:val="22"/>
          <w:szCs w:val="22"/>
        </w:rPr>
        <w:t xml:space="preserve"> закон</w:t>
      </w:r>
      <w:r w:rsidR="00CB2295">
        <w:rPr>
          <w:sz w:val="22"/>
          <w:szCs w:val="22"/>
        </w:rPr>
        <w:t>а</w:t>
      </w:r>
      <w:r w:rsidR="00392089" w:rsidRPr="00CB2295">
        <w:rPr>
          <w:sz w:val="22"/>
          <w:szCs w:val="22"/>
        </w:rPr>
        <w:t xml:space="preserve"> №40-ФЗ неустойка (пеня) или сумма финансовой санкции при несоблюдении срока осуществления страхового возмещения или срока направления Государственному заказчику мотивированного отказа в страховом возмещении уплачиваются Государственному заказчику на основании поданного им заявления о выплате такой неустойки (пени) или суммы такой финансовой санкции, в котором указывается форма расчета (почтовый перевод или перечисление такой неустойки (пени) или суммы такой финансовой санкции на банковский счет), а также банковские реквизиты, по которым такая неустойка (пеня) или сумма такой финансовой санкции должна быть уплачена в случае выбора Государственным заказчиком перечисления такой неустойки (пени) или суммы такой финансовой санкции на банковский счет, при этом Исполнитель не вправе требовать дополнительные документы для их уплаты.</w:t>
      </w:r>
    </w:p>
    <w:p w:rsidR="00381FE4" w:rsidRPr="00381FE4" w:rsidRDefault="00381FE4" w:rsidP="00381FE4">
      <w:pPr>
        <w:tabs>
          <w:tab w:val="left" w:pos="-851"/>
          <w:tab w:val="left" w:pos="993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381FE4">
        <w:rPr>
          <w:sz w:val="22"/>
          <w:szCs w:val="22"/>
        </w:rPr>
        <w:t xml:space="preserve">7.3. </w:t>
      </w:r>
      <w:r w:rsidRPr="00381FE4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Исполнителем  обязательств, предусмотренных </w:t>
      </w:r>
      <w:r w:rsidRPr="00381FE4">
        <w:rPr>
          <w:sz w:val="22"/>
          <w:szCs w:val="22"/>
        </w:rPr>
        <w:t>Государственным контрактом</w:t>
      </w:r>
      <w:r w:rsidRPr="00381FE4">
        <w:rPr>
          <w:rFonts w:eastAsia="Calibri"/>
          <w:sz w:val="22"/>
          <w:szCs w:val="22"/>
          <w:lang w:eastAsia="en-US"/>
        </w:rPr>
        <w:t xml:space="preserve">,  размер штрафа устанавливается в порядке, установленном Постановлением Правительства РФ от 30.08.2017 № 1042, за исключением просрочки исполнения обязательств (в том числе гарантийного обязательства), предусмотренных </w:t>
      </w:r>
      <w:r w:rsidRPr="00381FE4">
        <w:rPr>
          <w:sz w:val="22"/>
          <w:szCs w:val="22"/>
        </w:rPr>
        <w:t>Государственным контрактом</w:t>
      </w:r>
      <w:r w:rsidRPr="00381FE4">
        <w:rPr>
          <w:rFonts w:eastAsia="Calibri"/>
          <w:sz w:val="22"/>
          <w:szCs w:val="22"/>
          <w:lang w:eastAsia="en-US"/>
        </w:rPr>
        <w:t xml:space="preserve">, и устанавливается в размере 10 процентов цены </w:t>
      </w:r>
      <w:r w:rsidRPr="00381FE4">
        <w:rPr>
          <w:sz w:val="22"/>
          <w:szCs w:val="22"/>
        </w:rPr>
        <w:t>Государственного контракта</w:t>
      </w:r>
      <w:r w:rsidRPr="00381FE4">
        <w:rPr>
          <w:rFonts w:eastAsia="Calibri"/>
          <w:sz w:val="22"/>
          <w:szCs w:val="22"/>
          <w:lang w:eastAsia="en-US"/>
        </w:rPr>
        <w:t xml:space="preserve">, если цена </w:t>
      </w:r>
      <w:r w:rsidRPr="00381FE4">
        <w:rPr>
          <w:sz w:val="22"/>
          <w:szCs w:val="22"/>
        </w:rPr>
        <w:t>Государственного контракта</w:t>
      </w:r>
      <w:r w:rsidRPr="00381FE4">
        <w:rPr>
          <w:rFonts w:eastAsia="Calibri"/>
          <w:sz w:val="22"/>
          <w:szCs w:val="22"/>
          <w:lang w:eastAsia="en-US"/>
        </w:rPr>
        <w:t xml:space="preserve"> не превышает 3 млн. рублей.</w:t>
      </w:r>
    </w:p>
    <w:p w:rsidR="00381FE4" w:rsidRPr="00381FE4" w:rsidRDefault="00381FE4" w:rsidP="00381FE4">
      <w:pPr>
        <w:autoSpaceDE w:val="0"/>
        <w:autoSpaceDN w:val="0"/>
        <w:adjustRightInd w:val="0"/>
        <w:spacing w:before="0"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1FE4">
        <w:rPr>
          <w:sz w:val="22"/>
          <w:szCs w:val="22"/>
        </w:rPr>
        <w:t xml:space="preserve">7.4. </w:t>
      </w:r>
      <w:r w:rsidRPr="00381FE4">
        <w:rPr>
          <w:rFonts w:eastAsia="Calibri"/>
          <w:sz w:val="22"/>
          <w:szCs w:val="22"/>
          <w:lang w:eastAsia="en-US"/>
        </w:rPr>
        <w:t>За каждый факт неисполнения или ненадлежащего исполнения Исполнителем обязательства, предусмотренного Государственным контрактом, которое не имеет стоимостного выражения, размер штрафа устанавливается (при наличии в контракте таких обязательств) в размере 1000 рублей, если цена контракта не превышает 3 млн. рублей.</w:t>
      </w:r>
    </w:p>
    <w:p w:rsidR="00381FE4" w:rsidRPr="00381FE4" w:rsidRDefault="00381FE4" w:rsidP="00381FE4">
      <w:pPr>
        <w:autoSpaceDE w:val="0"/>
        <w:autoSpaceDN w:val="0"/>
        <w:adjustRightInd w:val="0"/>
        <w:spacing w:before="0" w:line="240" w:lineRule="auto"/>
        <w:ind w:firstLine="709"/>
        <w:jc w:val="both"/>
        <w:rPr>
          <w:sz w:val="22"/>
          <w:szCs w:val="22"/>
        </w:rPr>
      </w:pPr>
      <w:r w:rsidRPr="00381FE4">
        <w:rPr>
          <w:rFonts w:eastAsia="Calibri"/>
          <w:sz w:val="22"/>
          <w:szCs w:val="22"/>
          <w:lang w:eastAsia="en-US"/>
        </w:rPr>
        <w:t xml:space="preserve">7.5. Общая сумма начисленных штрафов за неисполнение или ненадлежащее исполнение Исполнителем обязательств, предусмотренных </w:t>
      </w:r>
      <w:r w:rsidRPr="00381FE4">
        <w:rPr>
          <w:sz w:val="22"/>
          <w:szCs w:val="22"/>
        </w:rPr>
        <w:t>Государственным</w:t>
      </w:r>
      <w:r w:rsidRPr="00381FE4">
        <w:rPr>
          <w:rFonts w:eastAsia="Calibri"/>
          <w:sz w:val="22"/>
          <w:szCs w:val="22"/>
          <w:lang w:eastAsia="en-US"/>
        </w:rPr>
        <w:t xml:space="preserve"> контрактом, не может превышать цену </w:t>
      </w:r>
      <w:r w:rsidRPr="00381FE4">
        <w:rPr>
          <w:sz w:val="22"/>
          <w:szCs w:val="22"/>
        </w:rPr>
        <w:t xml:space="preserve">Государственного </w:t>
      </w:r>
      <w:r w:rsidRPr="00381FE4">
        <w:rPr>
          <w:rFonts w:eastAsia="Calibri"/>
          <w:sz w:val="22"/>
          <w:szCs w:val="22"/>
          <w:lang w:eastAsia="en-US"/>
        </w:rPr>
        <w:t>контракта.</w:t>
      </w:r>
    </w:p>
    <w:p w:rsidR="00381FE4" w:rsidRPr="00381FE4" w:rsidRDefault="00381FE4" w:rsidP="00381FE4">
      <w:pPr>
        <w:autoSpaceDE w:val="0"/>
        <w:autoSpaceDN w:val="0"/>
        <w:adjustRightInd w:val="0"/>
        <w:spacing w:before="0"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1FE4">
        <w:rPr>
          <w:sz w:val="22"/>
          <w:szCs w:val="22"/>
        </w:rPr>
        <w:t xml:space="preserve">7.6. </w:t>
      </w:r>
      <w:r w:rsidRPr="00381FE4">
        <w:rPr>
          <w:rFonts w:eastAsia="Calibri"/>
          <w:sz w:val="22"/>
          <w:szCs w:val="22"/>
          <w:lang w:eastAsia="en-US"/>
        </w:rPr>
        <w:t xml:space="preserve">В случае просрочки исполнения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t xml:space="preserve">заказчиком обязательств, предусмотренных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t xml:space="preserve">контрактом, а также в иных случаях неисполнения или ненадлежащего исполнения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t xml:space="preserve">заказчиком обязательств, предусмотренных </w:t>
      </w:r>
      <w:r w:rsidRPr="00381FE4">
        <w:rPr>
          <w:sz w:val="22"/>
          <w:szCs w:val="22"/>
        </w:rPr>
        <w:t>Государственным</w:t>
      </w:r>
      <w:r w:rsidRPr="00381FE4">
        <w:rPr>
          <w:rFonts w:eastAsia="Calibri"/>
          <w:sz w:val="22"/>
          <w:szCs w:val="22"/>
          <w:lang w:eastAsia="en-US"/>
        </w:rPr>
        <w:t xml:space="preserve"> контрактом,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t xml:space="preserve">контрактом, начиная со дня, следующего, после дня истечения установленного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t xml:space="preserve">контрактом срока исполнения обязательства. Такая пеня устанавливается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t xml:space="preserve">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381FE4" w:rsidRPr="00381FE4" w:rsidRDefault="00381FE4" w:rsidP="00381FE4">
      <w:pPr>
        <w:spacing w:before="0" w:line="240" w:lineRule="auto"/>
        <w:ind w:firstLine="709"/>
        <w:jc w:val="both"/>
        <w:rPr>
          <w:sz w:val="22"/>
          <w:szCs w:val="22"/>
        </w:rPr>
      </w:pPr>
      <w:r w:rsidRPr="00381FE4">
        <w:rPr>
          <w:sz w:val="22"/>
          <w:szCs w:val="22"/>
        </w:rPr>
        <w:t xml:space="preserve">  7.7. За каждый факт неисполнения Государственным заказчиком обязательств, предусмотренных Государственным контрактом, за исключением просрочки исполнения обязательств, предусмотренных Государственным контрактом </w:t>
      </w:r>
      <w:r w:rsidRPr="00381FE4">
        <w:rPr>
          <w:rFonts w:eastAsia="Calibri"/>
          <w:sz w:val="22"/>
          <w:szCs w:val="22"/>
          <w:lang w:eastAsia="en-US"/>
        </w:rPr>
        <w:t xml:space="preserve">размер штрафа устанавливается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t xml:space="preserve">контрактом </w:t>
      </w:r>
      <w:r w:rsidRPr="00381FE4">
        <w:rPr>
          <w:rFonts w:eastAsia="Calibri"/>
          <w:color w:val="000000" w:themeColor="text1"/>
          <w:sz w:val="22"/>
          <w:szCs w:val="22"/>
          <w:lang w:eastAsia="en-US"/>
        </w:rPr>
        <w:t xml:space="preserve">в </w:t>
      </w:r>
      <w:hyperlink r:id="rId15" w:history="1">
        <w:r w:rsidRPr="00381FE4">
          <w:rPr>
            <w:rStyle w:val="a7"/>
            <w:rFonts w:eastAsia="Calibri"/>
            <w:color w:val="000000" w:themeColor="text1"/>
            <w:sz w:val="22"/>
            <w:szCs w:val="22"/>
            <w:u w:val="none"/>
            <w:lang w:eastAsia="en-US"/>
          </w:rPr>
          <w:t>порядке</w:t>
        </w:r>
      </w:hyperlink>
      <w:r w:rsidRPr="00381FE4">
        <w:rPr>
          <w:rFonts w:eastAsia="Calibri"/>
          <w:sz w:val="22"/>
          <w:szCs w:val="22"/>
          <w:lang w:eastAsia="en-US"/>
        </w:rPr>
        <w:t xml:space="preserve">, установленном Постановлением Правительства РФ от 30.08.2017 № 1042, за исключением случаев, если законодательством Российской Федерации установлен иной порядок начисления штрафов и составляет </w:t>
      </w:r>
      <w:r w:rsidRPr="00381FE4">
        <w:rPr>
          <w:sz w:val="22"/>
          <w:szCs w:val="22"/>
        </w:rPr>
        <w:t>1000 руб., если цена Государственного контракта не превышает 3 млн. руб. (включительно).</w:t>
      </w:r>
    </w:p>
    <w:p w:rsidR="00381FE4" w:rsidRPr="00381FE4" w:rsidRDefault="00381FE4" w:rsidP="00381FE4">
      <w:pPr>
        <w:autoSpaceDE w:val="0"/>
        <w:autoSpaceDN w:val="0"/>
        <w:adjustRightInd w:val="0"/>
        <w:spacing w:before="0"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1FE4">
        <w:rPr>
          <w:rFonts w:eastAsia="Calibri"/>
          <w:sz w:val="22"/>
          <w:szCs w:val="22"/>
          <w:lang w:eastAsia="en-US"/>
        </w:rPr>
        <w:t xml:space="preserve">7.8. Общая сумма начисленных штрафов за ненадлежащее исполнение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lastRenderedPageBreak/>
        <w:t xml:space="preserve">заказчиком обязательств, предусмотренных </w:t>
      </w:r>
      <w:r w:rsidRPr="00381FE4">
        <w:rPr>
          <w:sz w:val="22"/>
          <w:szCs w:val="22"/>
        </w:rPr>
        <w:t xml:space="preserve">Государственным </w:t>
      </w:r>
      <w:r w:rsidRPr="00381FE4">
        <w:rPr>
          <w:rFonts w:eastAsia="Calibri"/>
          <w:sz w:val="22"/>
          <w:szCs w:val="22"/>
          <w:lang w:eastAsia="en-US"/>
        </w:rPr>
        <w:t xml:space="preserve">контрактом, не может превышать цену </w:t>
      </w:r>
      <w:r w:rsidRPr="00381FE4">
        <w:rPr>
          <w:sz w:val="22"/>
          <w:szCs w:val="22"/>
        </w:rPr>
        <w:t xml:space="preserve">Государственного </w:t>
      </w:r>
      <w:r w:rsidRPr="00381FE4">
        <w:rPr>
          <w:rFonts w:eastAsia="Calibri"/>
          <w:sz w:val="22"/>
          <w:szCs w:val="22"/>
          <w:lang w:eastAsia="en-US"/>
        </w:rPr>
        <w:t>контракта.</w:t>
      </w:r>
    </w:p>
    <w:p w:rsidR="00381FE4" w:rsidRPr="00381FE4" w:rsidRDefault="00381FE4" w:rsidP="00381FE4">
      <w:pPr>
        <w:autoSpaceDE w:val="0"/>
        <w:autoSpaceDN w:val="0"/>
        <w:adjustRightInd w:val="0"/>
        <w:spacing w:before="0" w:line="24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1FE4">
        <w:rPr>
          <w:sz w:val="22"/>
          <w:szCs w:val="22"/>
        </w:rPr>
        <w:t xml:space="preserve">7.9. </w:t>
      </w:r>
      <w:r w:rsidRPr="00381FE4">
        <w:rPr>
          <w:rFonts w:eastAsia="Calibri"/>
          <w:sz w:val="22"/>
          <w:szCs w:val="22"/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</w:p>
    <w:p w:rsidR="00381FE4" w:rsidRDefault="00381FE4" w:rsidP="00381FE4">
      <w:pPr>
        <w:tabs>
          <w:tab w:val="left" w:pos="-851"/>
          <w:tab w:val="left" w:pos="993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381FE4">
        <w:rPr>
          <w:sz w:val="22"/>
          <w:szCs w:val="22"/>
        </w:rPr>
        <w:t>7.10. Уплата неустойки не освобождает Стороны от исполнения обязательств по Государственному контракту.</w:t>
      </w:r>
    </w:p>
    <w:p w:rsidR="007659B3" w:rsidRPr="007659B3" w:rsidRDefault="007659B3" w:rsidP="00A66B80">
      <w:pPr>
        <w:pStyle w:val="a8"/>
        <w:spacing w:before="0" w:beforeAutospacing="0" w:after="0" w:afterAutospacing="0"/>
        <w:ind w:firstLine="709"/>
        <w:jc w:val="both"/>
        <w:rPr>
          <w:rFonts w:ascii="Times New Roman" w:cs="Times New Roman"/>
          <w:sz w:val="22"/>
          <w:szCs w:val="22"/>
        </w:rPr>
      </w:pPr>
      <w:r w:rsidRPr="007659B3">
        <w:rPr>
          <w:rFonts w:ascii="Times New Roman" w:cs="Times New Roman"/>
          <w:sz w:val="22"/>
          <w:szCs w:val="22"/>
        </w:rPr>
        <w:t xml:space="preserve">7.11. При неисполнении или ненадлежащем исполнении </w:t>
      </w:r>
      <w:r w:rsidR="00A366F1">
        <w:rPr>
          <w:rFonts w:ascii="Times New Roman" w:cs="Times New Roman"/>
          <w:sz w:val="22"/>
          <w:szCs w:val="22"/>
        </w:rPr>
        <w:t>Исполнителем</w:t>
      </w:r>
      <w:r w:rsidRPr="007659B3">
        <w:rPr>
          <w:rFonts w:ascii="Times New Roman" w:cs="Times New Roman"/>
          <w:sz w:val="22"/>
          <w:szCs w:val="22"/>
        </w:rPr>
        <w:t xml:space="preserve"> обязательств, предусмотренных Государственным контрактом, Государственный заказчик удерживает суммы неисполненных </w:t>
      </w:r>
      <w:r w:rsidR="00A366F1">
        <w:rPr>
          <w:rFonts w:ascii="Times New Roman" w:cs="Times New Roman"/>
          <w:sz w:val="22"/>
          <w:szCs w:val="22"/>
        </w:rPr>
        <w:t>Исполнителем</w:t>
      </w:r>
      <w:r w:rsidRPr="007659B3">
        <w:rPr>
          <w:rFonts w:ascii="Times New Roman" w:cs="Times New Roman"/>
          <w:sz w:val="22"/>
          <w:szCs w:val="22"/>
        </w:rPr>
        <w:t xml:space="preserve"> требований об уплате неустоек (штрафов, пеней), предъявленных Государственным заказчиком, из суммы, подлежащей оплате </w:t>
      </w:r>
      <w:r w:rsidR="00A366F1">
        <w:rPr>
          <w:rFonts w:ascii="Times New Roman" w:cs="Times New Roman"/>
          <w:sz w:val="22"/>
          <w:szCs w:val="22"/>
        </w:rPr>
        <w:t>Исполнителю</w:t>
      </w:r>
      <w:r w:rsidRPr="007659B3">
        <w:rPr>
          <w:rFonts w:ascii="Times New Roman" w:cs="Times New Roman"/>
          <w:sz w:val="22"/>
          <w:szCs w:val="22"/>
        </w:rPr>
        <w:t>.</w:t>
      </w:r>
    </w:p>
    <w:p w:rsidR="007659B3" w:rsidRPr="007659B3" w:rsidRDefault="007659B3" w:rsidP="00381FE4">
      <w:pPr>
        <w:tabs>
          <w:tab w:val="left" w:pos="-851"/>
          <w:tab w:val="left" w:pos="993"/>
        </w:tabs>
        <w:spacing w:before="0" w:line="240" w:lineRule="auto"/>
        <w:ind w:firstLine="709"/>
        <w:jc w:val="both"/>
        <w:rPr>
          <w:sz w:val="22"/>
          <w:szCs w:val="22"/>
        </w:rPr>
      </w:pPr>
    </w:p>
    <w:p w:rsidR="00E26E81" w:rsidRPr="0042298D" w:rsidRDefault="00E26E81" w:rsidP="002518F0">
      <w:pPr>
        <w:tabs>
          <w:tab w:val="left" w:pos="-851"/>
          <w:tab w:val="left" w:pos="993"/>
        </w:tabs>
        <w:spacing w:before="0" w:line="240" w:lineRule="auto"/>
        <w:ind w:firstLine="709"/>
        <w:jc w:val="both"/>
        <w:rPr>
          <w:bCs/>
          <w:szCs w:val="22"/>
        </w:rPr>
      </w:pPr>
    </w:p>
    <w:p w:rsidR="006F661E" w:rsidRDefault="00183D16" w:rsidP="005836C5">
      <w:pPr>
        <w:pStyle w:val="10"/>
        <w:numPr>
          <w:ilvl w:val="0"/>
          <w:numId w:val="7"/>
        </w:numPr>
        <w:tabs>
          <w:tab w:val="left" w:pos="0"/>
        </w:tabs>
        <w:spacing w:before="0" w:after="0"/>
        <w:ind w:right="-285"/>
        <w:jc w:val="center"/>
        <w:rPr>
          <w:rFonts w:ascii="Times New Roman" w:hAnsi="Times New Roman"/>
          <w:b w:val="0"/>
          <w:sz w:val="22"/>
          <w:szCs w:val="22"/>
        </w:rPr>
      </w:pPr>
      <w:r w:rsidRPr="0042298D">
        <w:rPr>
          <w:rFonts w:ascii="Times New Roman" w:hAnsi="Times New Roman"/>
          <w:b w:val="0"/>
          <w:sz w:val="22"/>
          <w:szCs w:val="22"/>
        </w:rPr>
        <w:t>ПОРЯДОК РАЗРЕШЕНИЯ СПОРОВ</w:t>
      </w:r>
      <w:r w:rsidR="004A3189" w:rsidRPr="0042298D">
        <w:rPr>
          <w:rFonts w:ascii="Times New Roman" w:hAnsi="Times New Roman"/>
          <w:b w:val="0"/>
          <w:sz w:val="22"/>
          <w:szCs w:val="22"/>
        </w:rPr>
        <w:t>.</w:t>
      </w:r>
    </w:p>
    <w:p w:rsidR="005836C5" w:rsidRPr="005836C5" w:rsidRDefault="005836C5" w:rsidP="005836C5">
      <w:pPr>
        <w:pStyle w:val="a9"/>
        <w:ind w:left="360"/>
      </w:pPr>
    </w:p>
    <w:p w:rsidR="00381FE4" w:rsidRPr="00381FE4" w:rsidRDefault="00381FE4" w:rsidP="00306581">
      <w:pPr>
        <w:tabs>
          <w:tab w:val="left" w:pos="0"/>
          <w:tab w:val="left" w:pos="993"/>
        </w:tabs>
        <w:spacing w:before="0" w:line="240" w:lineRule="auto"/>
        <w:ind w:firstLine="708"/>
        <w:jc w:val="both"/>
        <w:rPr>
          <w:sz w:val="22"/>
          <w:szCs w:val="22"/>
        </w:rPr>
      </w:pPr>
      <w:r w:rsidRPr="00381FE4">
        <w:rPr>
          <w:sz w:val="22"/>
          <w:szCs w:val="22"/>
        </w:rPr>
        <w:t>8.1. Все споры, возникающие в процессе заключения и исполнения Государственного контракта, решаются Сторонами в добровольном порядке.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РФ в Арбитражном суде Республики Карелия.</w:t>
      </w:r>
    </w:p>
    <w:p w:rsidR="00381FE4" w:rsidRPr="00381FE4" w:rsidRDefault="00381FE4" w:rsidP="00306581">
      <w:pPr>
        <w:tabs>
          <w:tab w:val="left" w:pos="0"/>
          <w:tab w:val="left" w:pos="426"/>
        </w:tabs>
        <w:spacing w:before="0" w:line="240" w:lineRule="auto"/>
        <w:ind w:firstLine="709"/>
        <w:contextualSpacing/>
        <w:jc w:val="both"/>
        <w:rPr>
          <w:sz w:val="22"/>
          <w:szCs w:val="22"/>
        </w:rPr>
      </w:pPr>
      <w:r w:rsidRPr="00381FE4">
        <w:rPr>
          <w:sz w:val="22"/>
          <w:szCs w:val="22"/>
        </w:rPr>
        <w:t xml:space="preserve">8.2. Претензия в письменной форме направляется Стороне, допустившей нарушение условий Государственного контракта. В претензии указываются допущенные нарушения со ссылкой на соответствующие положения Государственного контракта или его приложений, стоимостная оценка ответственности (неустойки), а также действия,  которые  должны  быть  произведены  для  устранения нарушений. </w:t>
      </w:r>
    </w:p>
    <w:p w:rsidR="00381FE4" w:rsidRPr="00381FE4" w:rsidRDefault="00381FE4" w:rsidP="00306581">
      <w:pPr>
        <w:tabs>
          <w:tab w:val="left" w:pos="0"/>
          <w:tab w:val="left" w:pos="426"/>
          <w:tab w:val="left" w:pos="1560"/>
        </w:tabs>
        <w:spacing w:before="0" w:line="240" w:lineRule="auto"/>
        <w:ind w:firstLine="709"/>
        <w:contextualSpacing/>
        <w:jc w:val="both"/>
        <w:rPr>
          <w:sz w:val="22"/>
          <w:szCs w:val="22"/>
        </w:rPr>
      </w:pPr>
      <w:r w:rsidRPr="00381FE4">
        <w:rPr>
          <w:sz w:val="22"/>
          <w:szCs w:val="22"/>
        </w:rPr>
        <w:t>8.3. Срок рассмотрения писем, уведомлений или претензий не может превышать 7 (семь) дней со дня их получения.</w:t>
      </w:r>
    </w:p>
    <w:p w:rsidR="00381FE4" w:rsidRPr="00381FE4" w:rsidRDefault="00381FE4" w:rsidP="00306581">
      <w:pPr>
        <w:tabs>
          <w:tab w:val="left" w:pos="0"/>
          <w:tab w:val="left" w:pos="426"/>
          <w:tab w:val="left" w:pos="1560"/>
        </w:tabs>
        <w:spacing w:before="0" w:line="240" w:lineRule="auto"/>
        <w:ind w:firstLine="709"/>
        <w:contextualSpacing/>
        <w:jc w:val="both"/>
        <w:rPr>
          <w:sz w:val="22"/>
          <w:szCs w:val="22"/>
        </w:rPr>
      </w:pPr>
      <w:r w:rsidRPr="00381FE4">
        <w:rPr>
          <w:sz w:val="22"/>
          <w:szCs w:val="22"/>
        </w:rPr>
        <w:t>8.4. Досудебный порядок урегулирования споров, предусматривающий направление претензии контрагенту, является обязательным.</w:t>
      </w:r>
    </w:p>
    <w:p w:rsidR="00381FE4" w:rsidRPr="00233DF4" w:rsidRDefault="00381FE4" w:rsidP="00306581">
      <w:pPr>
        <w:tabs>
          <w:tab w:val="left" w:pos="0"/>
          <w:tab w:val="left" w:pos="426"/>
          <w:tab w:val="left" w:pos="1560"/>
        </w:tabs>
        <w:spacing w:before="0" w:line="240" w:lineRule="auto"/>
        <w:ind w:firstLine="709"/>
        <w:contextualSpacing/>
        <w:jc w:val="both"/>
        <w:rPr>
          <w:sz w:val="20"/>
          <w:szCs w:val="20"/>
        </w:rPr>
      </w:pPr>
      <w:r w:rsidRPr="00381FE4">
        <w:rPr>
          <w:sz w:val="22"/>
          <w:szCs w:val="22"/>
        </w:rPr>
        <w:t>8.5. Течение срока исковой давности приостанавливается на срок, установленный законом для проведения процедуры разрешения спора во внесудебном порядке</w:t>
      </w:r>
      <w:r w:rsidRPr="00233DF4">
        <w:rPr>
          <w:sz w:val="20"/>
          <w:szCs w:val="20"/>
        </w:rPr>
        <w:t xml:space="preserve">. </w:t>
      </w:r>
    </w:p>
    <w:p w:rsidR="006576F5" w:rsidRPr="0042298D" w:rsidRDefault="006576F5" w:rsidP="006576F5">
      <w:pPr>
        <w:pStyle w:val="a9"/>
        <w:tabs>
          <w:tab w:val="left" w:pos="0"/>
          <w:tab w:val="left" w:pos="426"/>
          <w:tab w:val="left" w:pos="1560"/>
        </w:tabs>
        <w:ind w:left="709"/>
        <w:contextualSpacing/>
        <w:jc w:val="both"/>
        <w:rPr>
          <w:sz w:val="22"/>
          <w:szCs w:val="22"/>
        </w:rPr>
      </w:pPr>
    </w:p>
    <w:p w:rsidR="004C0A9F" w:rsidRDefault="00183D16" w:rsidP="00E70501">
      <w:pPr>
        <w:pStyle w:val="a9"/>
        <w:numPr>
          <w:ilvl w:val="0"/>
          <w:numId w:val="2"/>
        </w:numPr>
        <w:tabs>
          <w:tab w:val="left" w:pos="-142"/>
        </w:tabs>
        <w:suppressAutoHyphens/>
        <w:jc w:val="center"/>
        <w:rPr>
          <w:bCs/>
          <w:sz w:val="22"/>
          <w:szCs w:val="22"/>
        </w:rPr>
      </w:pPr>
      <w:r w:rsidRPr="0042298D">
        <w:rPr>
          <w:bCs/>
          <w:sz w:val="22"/>
          <w:szCs w:val="22"/>
        </w:rPr>
        <w:t>ОБСТОЯТЕЛЬСТВА НЕПРЕОДОЛИМОЙ СИЛЫ.</w:t>
      </w:r>
    </w:p>
    <w:p w:rsidR="005836C5" w:rsidRPr="0042298D" w:rsidRDefault="005836C5" w:rsidP="005836C5">
      <w:pPr>
        <w:pStyle w:val="a9"/>
        <w:tabs>
          <w:tab w:val="left" w:pos="-142"/>
        </w:tabs>
        <w:suppressAutoHyphens/>
        <w:ind w:left="360"/>
        <w:rPr>
          <w:bCs/>
          <w:sz w:val="22"/>
          <w:szCs w:val="22"/>
        </w:rPr>
      </w:pPr>
    </w:p>
    <w:p w:rsidR="00D82610" w:rsidRPr="0042298D" w:rsidRDefault="00183D16" w:rsidP="00D82610">
      <w:pPr>
        <w:widowControl/>
        <w:numPr>
          <w:ilvl w:val="1"/>
          <w:numId w:val="2"/>
        </w:numPr>
        <w:tabs>
          <w:tab w:val="left" w:pos="0"/>
          <w:tab w:val="left" w:pos="142"/>
          <w:tab w:val="left" w:pos="1134"/>
          <w:tab w:val="left" w:pos="1560"/>
        </w:tabs>
        <w:spacing w:before="0" w:line="240" w:lineRule="auto"/>
        <w:ind w:left="0" w:firstLine="709"/>
        <w:jc w:val="both"/>
        <w:rPr>
          <w:rFonts w:eastAsia="Calibri"/>
          <w:sz w:val="22"/>
          <w:szCs w:val="22"/>
        </w:rPr>
      </w:pPr>
      <w:r w:rsidRPr="0042298D">
        <w:rPr>
          <w:rFonts w:eastAsia="Calibri"/>
          <w:sz w:val="22"/>
          <w:szCs w:val="22"/>
        </w:rPr>
        <w:t xml:space="preserve">Стороны освобождаются от ответственности за полное или частичное неисполнение обязательств по </w:t>
      </w:r>
      <w:r w:rsidR="00B5067F" w:rsidRPr="0042298D">
        <w:rPr>
          <w:sz w:val="22"/>
          <w:szCs w:val="22"/>
        </w:rPr>
        <w:t>Государственно</w:t>
      </w:r>
      <w:r w:rsidRPr="0042298D">
        <w:rPr>
          <w:rFonts w:eastAsia="Calibri"/>
          <w:sz w:val="22"/>
          <w:szCs w:val="22"/>
        </w:rPr>
        <w:t xml:space="preserve">му </w:t>
      </w:r>
      <w:r w:rsidR="00B5067F" w:rsidRPr="0042298D">
        <w:rPr>
          <w:rFonts w:eastAsia="Calibri"/>
          <w:sz w:val="22"/>
          <w:szCs w:val="22"/>
        </w:rPr>
        <w:t>к</w:t>
      </w:r>
      <w:r w:rsidRPr="0042298D">
        <w:rPr>
          <w:rFonts w:eastAsia="Calibri"/>
          <w:sz w:val="22"/>
          <w:szCs w:val="22"/>
        </w:rPr>
        <w:t xml:space="preserve">онтракту, если докажут, что оно явилось следствием обстоятельств непреодолимой силы, а именно: стихийных бедствий, войны или военных действий, изменений законодательства или других, не зависящих от сторон, чрезвычайных или неотвратимых обстоятельств, произошедших помимо их воли, и при условии, что эти обстоятельства непосредственно повлияли на исполнение </w:t>
      </w:r>
      <w:r w:rsidR="00B5067F" w:rsidRPr="0042298D">
        <w:rPr>
          <w:sz w:val="22"/>
          <w:szCs w:val="22"/>
        </w:rPr>
        <w:t>Государственно</w:t>
      </w:r>
      <w:r w:rsidRPr="0042298D">
        <w:rPr>
          <w:rFonts w:eastAsia="Calibri"/>
          <w:sz w:val="22"/>
          <w:szCs w:val="22"/>
        </w:rPr>
        <w:t xml:space="preserve">го </w:t>
      </w:r>
      <w:r w:rsidR="00B5067F" w:rsidRPr="0042298D">
        <w:rPr>
          <w:rFonts w:eastAsia="Calibri"/>
          <w:sz w:val="22"/>
          <w:szCs w:val="22"/>
        </w:rPr>
        <w:t>к</w:t>
      </w:r>
      <w:r w:rsidRPr="0042298D">
        <w:rPr>
          <w:rFonts w:eastAsia="Calibri"/>
          <w:sz w:val="22"/>
          <w:szCs w:val="22"/>
        </w:rPr>
        <w:t>онтракта.</w:t>
      </w:r>
    </w:p>
    <w:p w:rsidR="00D82610" w:rsidRPr="0042298D" w:rsidRDefault="00183D16" w:rsidP="00D82610">
      <w:pPr>
        <w:widowControl/>
        <w:numPr>
          <w:ilvl w:val="1"/>
          <w:numId w:val="2"/>
        </w:numPr>
        <w:tabs>
          <w:tab w:val="left" w:pos="0"/>
          <w:tab w:val="left" w:pos="142"/>
          <w:tab w:val="left" w:pos="1134"/>
          <w:tab w:val="left" w:pos="1560"/>
        </w:tabs>
        <w:spacing w:before="0" w:line="240" w:lineRule="auto"/>
        <w:ind w:left="0" w:firstLine="709"/>
        <w:jc w:val="both"/>
        <w:rPr>
          <w:rFonts w:eastAsia="Calibri"/>
          <w:sz w:val="22"/>
          <w:szCs w:val="22"/>
        </w:rPr>
      </w:pPr>
      <w:r w:rsidRPr="0042298D">
        <w:rPr>
          <w:rFonts w:eastAsia="Calibri"/>
          <w:sz w:val="22"/>
          <w:szCs w:val="22"/>
        </w:rPr>
        <w:t>Сторона, для к</w:t>
      </w:r>
      <w:r w:rsidR="00991C31" w:rsidRPr="0042298D">
        <w:rPr>
          <w:rFonts w:eastAsia="Calibri"/>
          <w:sz w:val="22"/>
          <w:szCs w:val="22"/>
        </w:rPr>
        <w:t xml:space="preserve">оторой создалась невозможность </w:t>
      </w:r>
      <w:r w:rsidRPr="0042298D">
        <w:rPr>
          <w:rFonts w:eastAsia="Calibri"/>
          <w:sz w:val="22"/>
          <w:szCs w:val="22"/>
        </w:rPr>
        <w:t xml:space="preserve">исполнения обязательств по </w:t>
      </w:r>
      <w:r w:rsidR="00B5067F" w:rsidRPr="0042298D">
        <w:rPr>
          <w:sz w:val="22"/>
          <w:szCs w:val="22"/>
        </w:rPr>
        <w:t>Государственно</w:t>
      </w:r>
      <w:r w:rsidRPr="0042298D">
        <w:rPr>
          <w:rFonts w:eastAsia="Calibri"/>
          <w:sz w:val="22"/>
          <w:szCs w:val="22"/>
        </w:rPr>
        <w:t xml:space="preserve">му </w:t>
      </w:r>
      <w:r w:rsidR="00B5067F" w:rsidRPr="0042298D">
        <w:rPr>
          <w:rFonts w:eastAsia="Calibri"/>
          <w:sz w:val="22"/>
          <w:szCs w:val="22"/>
        </w:rPr>
        <w:t>к</w:t>
      </w:r>
      <w:r w:rsidRPr="0042298D">
        <w:rPr>
          <w:rFonts w:eastAsia="Calibri"/>
          <w:sz w:val="22"/>
          <w:szCs w:val="22"/>
        </w:rPr>
        <w:t>онтракту, должна незамедлительно дать письменное извещение другой стороне о наступлении или прекращении обстоятельств непреодолимой силы.</w:t>
      </w:r>
    </w:p>
    <w:p w:rsidR="00D82610" w:rsidRPr="0042298D" w:rsidRDefault="00183D16" w:rsidP="00D82610">
      <w:pPr>
        <w:widowControl/>
        <w:numPr>
          <w:ilvl w:val="1"/>
          <w:numId w:val="2"/>
        </w:numPr>
        <w:tabs>
          <w:tab w:val="left" w:pos="0"/>
          <w:tab w:val="left" w:pos="142"/>
          <w:tab w:val="left" w:pos="1134"/>
          <w:tab w:val="left" w:pos="1560"/>
        </w:tabs>
        <w:spacing w:before="0" w:line="240" w:lineRule="auto"/>
        <w:ind w:left="0" w:firstLine="709"/>
        <w:jc w:val="both"/>
        <w:rPr>
          <w:rFonts w:eastAsia="Calibri"/>
          <w:sz w:val="22"/>
          <w:szCs w:val="22"/>
        </w:rPr>
      </w:pPr>
      <w:r w:rsidRPr="0042298D">
        <w:rPr>
          <w:rFonts w:eastAsia="Calibri"/>
          <w:sz w:val="22"/>
          <w:szCs w:val="22"/>
        </w:rPr>
        <w:t xml:space="preserve">Если указанные </w:t>
      </w:r>
      <w:r w:rsidR="004C7348" w:rsidRPr="0042298D">
        <w:rPr>
          <w:rFonts w:eastAsia="Calibri"/>
          <w:sz w:val="22"/>
          <w:szCs w:val="22"/>
        </w:rPr>
        <w:t>обстоятельства действуют более трех</w:t>
      </w:r>
      <w:r w:rsidRPr="0042298D">
        <w:rPr>
          <w:rFonts w:eastAsia="Calibri"/>
          <w:sz w:val="22"/>
          <w:szCs w:val="22"/>
        </w:rPr>
        <w:t xml:space="preserve"> последовательных месяцев, </w:t>
      </w:r>
      <w:r w:rsidR="00B5067F" w:rsidRPr="0042298D">
        <w:rPr>
          <w:sz w:val="22"/>
          <w:szCs w:val="22"/>
        </w:rPr>
        <w:t>Государственный</w:t>
      </w:r>
      <w:r w:rsidRPr="0042298D">
        <w:rPr>
          <w:rFonts w:eastAsia="Calibri"/>
          <w:sz w:val="22"/>
          <w:szCs w:val="22"/>
        </w:rPr>
        <w:t xml:space="preserve"> </w:t>
      </w:r>
      <w:r w:rsidR="00B5067F" w:rsidRPr="0042298D">
        <w:rPr>
          <w:rFonts w:eastAsia="Calibri"/>
          <w:sz w:val="22"/>
          <w:szCs w:val="22"/>
        </w:rPr>
        <w:t>к</w:t>
      </w:r>
      <w:r w:rsidRPr="0042298D">
        <w:rPr>
          <w:rFonts w:eastAsia="Calibri"/>
          <w:sz w:val="22"/>
          <w:szCs w:val="22"/>
        </w:rPr>
        <w:t>онтракт может быть расторгнут по инициативе одной из сторон путем направления уведомления другой стороне, при этом ни одна из сторон не вправе требовать от другой стороны возмещения убытков.</w:t>
      </w:r>
    </w:p>
    <w:p w:rsidR="00183D16" w:rsidRPr="0042298D" w:rsidRDefault="00183D16" w:rsidP="00D82610">
      <w:pPr>
        <w:widowControl/>
        <w:numPr>
          <w:ilvl w:val="1"/>
          <w:numId w:val="2"/>
        </w:numPr>
        <w:tabs>
          <w:tab w:val="left" w:pos="0"/>
          <w:tab w:val="left" w:pos="142"/>
          <w:tab w:val="left" w:pos="1134"/>
          <w:tab w:val="left" w:pos="1560"/>
        </w:tabs>
        <w:spacing w:before="0" w:line="240" w:lineRule="auto"/>
        <w:ind w:left="0" w:firstLine="709"/>
        <w:jc w:val="both"/>
        <w:rPr>
          <w:rFonts w:eastAsia="Calibri"/>
          <w:sz w:val="22"/>
          <w:szCs w:val="22"/>
        </w:rPr>
      </w:pPr>
      <w:r w:rsidRPr="0042298D">
        <w:rPr>
          <w:rFonts w:eastAsia="Calibri"/>
          <w:sz w:val="22"/>
          <w:szCs w:val="22"/>
        </w:rPr>
        <w:t>По требованию одной из сторон, наличие обстоятельств непреодолимой силы подтверждается компетентными государственными органами.</w:t>
      </w:r>
    </w:p>
    <w:p w:rsidR="006830DA" w:rsidRDefault="006830DA" w:rsidP="006830DA">
      <w:pPr>
        <w:widowControl/>
        <w:tabs>
          <w:tab w:val="left" w:pos="142"/>
          <w:tab w:val="left" w:pos="426"/>
          <w:tab w:val="left" w:pos="1276"/>
          <w:tab w:val="left" w:pos="1560"/>
        </w:tabs>
        <w:spacing w:before="0" w:line="240" w:lineRule="auto"/>
        <w:ind w:firstLine="709"/>
        <w:jc w:val="both"/>
        <w:rPr>
          <w:rFonts w:eastAsia="Calibri"/>
          <w:sz w:val="22"/>
          <w:szCs w:val="22"/>
        </w:rPr>
      </w:pPr>
    </w:p>
    <w:p w:rsidR="003574FC" w:rsidRPr="00747606" w:rsidRDefault="003574FC" w:rsidP="003574FC">
      <w:pPr>
        <w:spacing w:before="0" w:line="240" w:lineRule="auto"/>
        <w:ind w:left="360" w:right="-285"/>
        <w:contextualSpacing/>
        <w:rPr>
          <w:sz w:val="22"/>
          <w:szCs w:val="22"/>
        </w:rPr>
      </w:pPr>
    </w:p>
    <w:p w:rsidR="003574FC" w:rsidRDefault="003574FC" w:rsidP="003574FC">
      <w:pPr>
        <w:spacing w:before="0" w:line="240" w:lineRule="auto"/>
        <w:ind w:left="360" w:right="-285"/>
        <w:contextualSpacing/>
        <w:rPr>
          <w:sz w:val="22"/>
          <w:szCs w:val="22"/>
        </w:rPr>
      </w:pPr>
      <w:r w:rsidRPr="00747606">
        <w:rPr>
          <w:sz w:val="22"/>
          <w:szCs w:val="22"/>
        </w:rPr>
        <w:t>1</w:t>
      </w:r>
      <w:r w:rsidR="00381FE4">
        <w:rPr>
          <w:sz w:val="22"/>
          <w:szCs w:val="22"/>
        </w:rPr>
        <w:t>0</w:t>
      </w:r>
      <w:r w:rsidRPr="00747606">
        <w:rPr>
          <w:sz w:val="22"/>
          <w:szCs w:val="22"/>
        </w:rPr>
        <w:t>. ДЕЙСТВИЯ ГОСУДАРСТВЕННОГО КОНТРАКТА.</w:t>
      </w:r>
    </w:p>
    <w:p w:rsidR="005836C5" w:rsidRPr="00747606" w:rsidRDefault="005836C5" w:rsidP="003574FC">
      <w:pPr>
        <w:spacing w:before="0" w:line="240" w:lineRule="auto"/>
        <w:ind w:left="360" w:right="-285"/>
        <w:contextualSpacing/>
        <w:rPr>
          <w:sz w:val="22"/>
          <w:szCs w:val="22"/>
        </w:rPr>
      </w:pPr>
    </w:p>
    <w:p w:rsidR="00381FE4" w:rsidRPr="00657559" w:rsidRDefault="00381FE4" w:rsidP="00306581">
      <w:pPr>
        <w:tabs>
          <w:tab w:val="left" w:pos="1134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657559">
        <w:rPr>
          <w:sz w:val="22"/>
          <w:szCs w:val="22"/>
        </w:rPr>
        <w:t xml:space="preserve">10.1. Государственный </w:t>
      </w:r>
      <w:r w:rsidR="003D7F3A">
        <w:rPr>
          <w:sz w:val="22"/>
          <w:szCs w:val="22"/>
        </w:rPr>
        <w:t xml:space="preserve"> </w:t>
      </w:r>
      <w:r w:rsidRPr="00657559">
        <w:rPr>
          <w:sz w:val="22"/>
          <w:szCs w:val="22"/>
        </w:rPr>
        <w:t xml:space="preserve">контракт </w:t>
      </w:r>
      <w:r w:rsidR="00657559">
        <w:rPr>
          <w:sz w:val="22"/>
          <w:szCs w:val="22"/>
        </w:rPr>
        <w:t xml:space="preserve"> </w:t>
      </w:r>
      <w:r w:rsidRPr="00657559">
        <w:rPr>
          <w:sz w:val="22"/>
          <w:szCs w:val="22"/>
        </w:rPr>
        <w:t xml:space="preserve">вступает в силу с момента его заключения и действует до </w:t>
      </w:r>
      <w:r w:rsidR="000C5B1B">
        <w:rPr>
          <w:sz w:val="22"/>
          <w:szCs w:val="22"/>
        </w:rPr>
        <w:t>31</w:t>
      </w:r>
      <w:r w:rsidRPr="00657559">
        <w:rPr>
          <w:sz w:val="22"/>
          <w:szCs w:val="22"/>
        </w:rPr>
        <w:t>.12.202</w:t>
      </w:r>
      <w:r w:rsidR="00DD2AEA">
        <w:rPr>
          <w:sz w:val="22"/>
          <w:szCs w:val="22"/>
        </w:rPr>
        <w:t>6</w:t>
      </w:r>
      <w:r w:rsidRPr="00657559">
        <w:rPr>
          <w:sz w:val="22"/>
          <w:szCs w:val="22"/>
        </w:rPr>
        <w:t xml:space="preserve"> г. </w:t>
      </w:r>
    </w:p>
    <w:p w:rsidR="00381FE4" w:rsidRPr="00657559" w:rsidRDefault="00381FE4" w:rsidP="00306581">
      <w:pPr>
        <w:tabs>
          <w:tab w:val="left" w:pos="1134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657559">
        <w:rPr>
          <w:sz w:val="22"/>
          <w:szCs w:val="22"/>
        </w:rPr>
        <w:t>Окончание срока действия Государственного контракта не освобождает Стороны от ответственности за его нарушение.</w:t>
      </w:r>
    </w:p>
    <w:p w:rsidR="00381FE4" w:rsidRPr="00657559" w:rsidRDefault="00381FE4" w:rsidP="00306581">
      <w:pPr>
        <w:tabs>
          <w:tab w:val="left" w:pos="1134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657559">
        <w:rPr>
          <w:sz w:val="22"/>
          <w:szCs w:val="22"/>
        </w:rPr>
        <w:t>10.2. Государственный контракт может быть расторгнут по соглашению Сторон, по решению суда, а также в случае одностороннего отказа Государственного заказчика от исполнения Государственного контракта в соответствии с гражданским законодательством РФ.</w:t>
      </w:r>
    </w:p>
    <w:p w:rsidR="00381FE4" w:rsidRPr="00657559" w:rsidRDefault="00381FE4" w:rsidP="00306581">
      <w:pPr>
        <w:tabs>
          <w:tab w:val="left" w:pos="1134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657559">
        <w:rPr>
          <w:sz w:val="22"/>
          <w:szCs w:val="22"/>
        </w:rPr>
        <w:t xml:space="preserve">10.3. Условия Государственного контракта могут быть изменены по взаимному согласию сторон </w:t>
      </w:r>
      <w:r w:rsidRPr="00657559">
        <w:rPr>
          <w:sz w:val="22"/>
          <w:szCs w:val="22"/>
        </w:rPr>
        <w:lastRenderedPageBreak/>
        <w:t>с обязательным составлением письменного документа, за исключением существенных условий, которые не подлежат изменению в течение срока действия Государственного контракта.</w:t>
      </w:r>
    </w:p>
    <w:p w:rsidR="00381FE4" w:rsidRPr="00657559" w:rsidRDefault="00381FE4" w:rsidP="00306581">
      <w:pPr>
        <w:tabs>
          <w:tab w:val="left" w:pos="1134"/>
        </w:tabs>
        <w:spacing w:before="0" w:line="240" w:lineRule="auto"/>
        <w:ind w:firstLine="709"/>
        <w:jc w:val="both"/>
        <w:rPr>
          <w:sz w:val="22"/>
          <w:szCs w:val="22"/>
        </w:rPr>
      </w:pPr>
      <w:r w:rsidRPr="00657559">
        <w:rPr>
          <w:sz w:val="22"/>
          <w:szCs w:val="22"/>
        </w:rPr>
        <w:t>10.4. Ни одна из Сторон не вправе передавать свои права и обязанности по Государственному контракту третьей Стороне без письменного согласия другой Стороны.</w:t>
      </w:r>
    </w:p>
    <w:p w:rsidR="003574FC" w:rsidRPr="00747606" w:rsidRDefault="003574FC" w:rsidP="00306581">
      <w:pPr>
        <w:tabs>
          <w:tab w:val="left" w:pos="1134"/>
        </w:tabs>
        <w:spacing w:before="0" w:line="240" w:lineRule="auto"/>
        <w:ind w:firstLine="709"/>
        <w:jc w:val="both"/>
        <w:rPr>
          <w:sz w:val="22"/>
          <w:szCs w:val="22"/>
        </w:rPr>
      </w:pPr>
    </w:p>
    <w:p w:rsidR="003574FC" w:rsidRDefault="003574FC" w:rsidP="00306581">
      <w:pPr>
        <w:pStyle w:val="a9"/>
        <w:numPr>
          <w:ilvl w:val="0"/>
          <w:numId w:val="14"/>
        </w:numPr>
        <w:ind w:left="0" w:right="-285"/>
        <w:jc w:val="center"/>
        <w:rPr>
          <w:bCs/>
          <w:sz w:val="22"/>
          <w:szCs w:val="22"/>
        </w:rPr>
      </w:pPr>
      <w:r w:rsidRPr="00657559">
        <w:rPr>
          <w:bCs/>
          <w:sz w:val="22"/>
          <w:szCs w:val="22"/>
        </w:rPr>
        <w:t>ЗАКЛЮЧИТЕЛЬНЫЕ ПОЛОЖЕНИЯ.</w:t>
      </w:r>
    </w:p>
    <w:p w:rsidR="005836C5" w:rsidRDefault="005836C5" w:rsidP="005836C5">
      <w:pPr>
        <w:pStyle w:val="a9"/>
        <w:ind w:left="0" w:right="-285"/>
        <w:rPr>
          <w:bCs/>
          <w:sz w:val="22"/>
          <w:szCs w:val="22"/>
        </w:rPr>
      </w:pPr>
    </w:p>
    <w:p w:rsidR="00657559" w:rsidRPr="00657559" w:rsidRDefault="00657559" w:rsidP="00306581">
      <w:pPr>
        <w:pStyle w:val="a9"/>
        <w:tabs>
          <w:tab w:val="left" w:pos="993"/>
          <w:tab w:val="left" w:pos="1134"/>
        </w:tabs>
        <w:ind w:left="0" w:firstLine="644"/>
        <w:jc w:val="both"/>
        <w:rPr>
          <w:sz w:val="22"/>
          <w:szCs w:val="22"/>
        </w:rPr>
      </w:pPr>
      <w:r w:rsidRPr="00657559">
        <w:rPr>
          <w:bCs/>
          <w:sz w:val="22"/>
          <w:szCs w:val="22"/>
        </w:rPr>
        <w:t>11.1.</w:t>
      </w:r>
      <w:r w:rsidRPr="00657559">
        <w:rPr>
          <w:b/>
          <w:bCs/>
          <w:sz w:val="22"/>
          <w:szCs w:val="22"/>
        </w:rPr>
        <w:t xml:space="preserve"> </w:t>
      </w:r>
      <w:r w:rsidRPr="00657559">
        <w:rPr>
          <w:sz w:val="22"/>
          <w:szCs w:val="22"/>
        </w:rPr>
        <w:t>Государственный контракт заключен в форме электронного документа, хранится на электронной площадке и подписан усиленными электронными подписями уполномоченных лиц Сторон на электронной площадке.</w:t>
      </w:r>
    </w:p>
    <w:p w:rsidR="00657559" w:rsidRPr="00657559" w:rsidRDefault="00657559" w:rsidP="00306581">
      <w:pPr>
        <w:pStyle w:val="a9"/>
        <w:tabs>
          <w:tab w:val="left" w:pos="851"/>
          <w:tab w:val="left" w:pos="1134"/>
        </w:tabs>
        <w:ind w:left="0" w:firstLine="644"/>
        <w:jc w:val="both"/>
        <w:rPr>
          <w:sz w:val="22"/>
          <w:szCs w:val="22"/>
        </w:rPr>
      </w:pPr>
      <w:r w:rsidRPr="00657559">
        <w:rPr>
          <w:sz w:val="22"/>
          <w:szCs w:val="22"/>
        </w:rPr>
        <w:t xml:space="preserve">11.2.  В случае изменения юридических адресов, банковских или иных реквизитов Сторона обязана сообщить об этом другой Стороне в течение трехдневного срока в письменном виде. </w:t>
      </w:r>
    </w:p>
    <w:p w:rsidR="005E21C0" w:rsidRDefault="00657559" w:rsidP="00306581">
      <w:pPr>
        <w:pStyle w:val="a9"/>
        <w:tabs>
          <w:tab w:val="left" w:pos="993"/>
          <w:tab w:val="left" w:pos="1134"/>
        </w:tabs>
        <w:ind w:left="0" w:firstLine="644"/>
        <w:jc w:val="both"/>
        <w:rPr>
          <w:sz w:val="22"/>
          <w:szCs w:val="22"/>
        </w:rPr>
      </w:pPr>
      <w:r w:rsidRPr="00657559">
        <w:rPr>
          <w:sz w:val="22"/>
          <w:szCs w:val="22"/>
        </w:rPr>
        <w:t>11.3.Неотъемлемой частью Государственного контракта являются следующие приложения:</w:t>
      </w:r>
      <w:r>
        <w:rPr>
          <w:sz w:val="22"/>
          <w:szCs w:val="22"/>
        </w:rPr>
        <w:t xml:space="preserve"> </w:t>
      </w:r>
      <w:r w:rsidR="00183D16" w:rsidRPr="00657559">
        <w:rPr>
          <w:sz w:val="22"/>
          <w:szCs w:val="22"/>
        </w:rPr>
        <w:t>Пр</w:t>
      </w:r>
      <w:r w:rsidR="006A61FF" w:rsidRPr="00657559">
        <w:rPr>
          <w:sz w:val="22"/>
          <w:szCs w:val="22"/>
        </w:rPr>
        <w:t>иложение № 1 –</w:t>
      </w:r>
      <w:r w:rsidR="00E70501" w:rsidRPr="00657559">
        <w:rPr>
          <w:sz w:val="22"/>
          <w:szCs w:val="22"/>
        </w:rPr>
        <w:t xml:space="preserve"> </w:t>
      </w:r>
      <w:r w:rsidR="00E20599" w:rsidRPr="00657559">
        <w:rPr>
          <w:sz w:val="22"/>
          <w:szCs w:val="22"/>
        </w:rPr>
        <w:t xml:space="preserve">Спецификация </w:t>
      </w:r>
      <w:r w:rsidR="001236BF" w:rsidRPr="00657559">
        <w:rPr>
          <w:sz w:val="22"/>
          <w:szCs w:val="22"/>
        </w:rPr>
        <w:t>на 1</w:t>
      </w:r>
      <w:r w:rsidR="00E20599" w:rsidRPr="00657559">
        <w:rPr>
          <w:sz w:val="22"/>
          <w:szCs w:val="22"/>
        </w:rPr>
        <w:t xml:space="preserve"> л.</w:t>
      </w:r>
      <w:r w:rsidR="00A35736">
        <w:rPr>
          <w:sz w:val="22"/>
          <w:szCs w:val="22"/>
        </w:rPr>
        <w:t>;</w:t>
      </w:r>
    </w:p>
    <w:p w:rsidR="00A35736" w:rsidRDefault="00A35736" w:rsidP="00A35736">
      <w:pPr>
        <w:pStyle w:val="a9"/>
        <w:tabs>
          <w:tab w:val="left" w:pos="993"/>
          <w:tab w:val="left" w:pos="1134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Приложение №2 - </w:t>
      </w:r>
      <w:r w:rsidR="00204ADB">
        <w:rPr>
          <w:sz w:val="22"/>
          <w:szCs w:val="22"/>
        </w:rPr>
        <w:t>Список</w:t>
      </w:r>
      <w:r>
        <w:rPr>
          <w:sz w:val="22"/>
          <w:szCs w:val="22"/>
        </w:rPr>
        <w:t xml:space="preserve"> транспортных</w:t>
      </w:r>
      <w:r w:rsidR="00204ADB" w:rsidRPr="00204ADB">
        <w:rPr>
          <w:sz w:val="22"/>
          <w:szCs w:val="22"/>
        </w:rPr>
        <w:t xml:space="preserve"> </w:t>
      </w:r>
      <w:r w:rsidR="00204ADB">
        <w:rPr>
          <w:sz w:val="22"/>
          <w:szCs w:val="22"/>
        </w:rPr>
        <w:t>средств подлежащих техническому осмотру</w:t>
      </w:r>
      <w:r>
        <w:rPr>
          <w:sz w:val="22"/>
          <w:szCs w:val="22"/>
        </w:rPr>
        <w:t xml:space="preserve"> на 1 л.</w:t>
      </w:r>
    </w:p>
    <w:p w:rsidR="00680FB7" w:rsidRPr="00657559" w:rsidRDefault="00680FB7" w:rsidP="00A35736">
      <w:pPr>
        <w:pStyle w:val="a9"/>
        <w:tabs>
          <w:tab w:val="left" w:pos="993"/>
          <w:tab w:val="left" w:pos="1134"/>
        </w:tabs>
        <w:ind w:left="0"/>
        <w:jc w:val="both"/>
        <w:rPr>
          <w:sz w:val="22"/>
          <w:szCs w:val="22"/>
        </w:rPr>
      </w:pPr>
    </w:p>
    <w:p w:rsidR="00657559" w:rsidRDefault="00657559" w:rsidP="00657559">
      <w:pPr>
        <w:pStyle w:val="a9"/>
        <w:numPr>
          <w:ilvl w:val="0"/>
          <w:numId w:val="14"/>
        </w:numPr>
        <w:tabs>
          <w:tab w:val="left" w:pos="1260"/>
        </w:tabs>
        <w:ind w:right="140"/>
        <w:jc w:val="center"/>
        <w:rPr>
          <w:sz w:val="22"/>
          <w:szCs w:val="22"/>
        </w:rPr>
      </w:pPr>
      <w:r w:rsidRPr="00657559">
        <w:rPr>
          <w:sz w:val="22"/>
          <w:szCs w:val="22"/>
        </w:rPr>
        <w:t>МЕСТО НАХОЖДЕНИЯ И БАНКОВСКИЕ РЕКВИЗИТЫ СТОРОН</w:t>
      </w:r>
    </w:p>
    <w:p w:rsidR="00B134D4" w:rsidRPr="00657559" w:rsidRDefault="00B134D4" w:rsidP="00B134D4">
      <w:pPr>
        <w:pStyle w:val="a9"/>
        <w:tabs>
          <w:tab w:val="left" w:pos="1260"/>
        </w:tabs>
        <w:ind w:right="140"/>
        <w:rPr>
          <w:sz w:val="22"/>
          <w:szCs w:val="22"/>
        </w:rPr>
      </w:pPr>
    </w:p>
    <w:tbl>
      <w:tblPr>
        <w:tblStyle w:val="af"/>
        <w:tblW w:w="9855" w:type="dxa"/>
        <w:tblInd w:w="224" w:type="dxa"/>
        <w:tblLook w:val="04A0"/>
      </w:tblPr>
      <w:tblGrid>
        <w:gridCol w:w="5070"/>
        <w:gridCol w:w="4785"/>
      </w:tblGrid>
      <w:tr w:rsidR="00290A98" w:rsidTr="00E94B67">
        <w:tc>
          <w:tcPr>
            <w:tcW w:w="5070" w:type="dxa"/>
          </w:tcPr>
          <w:p w:rsidR="00C91990" w:rsidRPr="00E650D3" w:rsidRDefault="00C91990" w:rsidP="00C91990">
            <w:pPr>
              <w:spacing w:before="0" w:line="240" w:lineRule="auto"/>
              <w:contextualSpacing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>Государственный заказчик:</w:t>
            </w:r>
          </w:p>
          <w:p w:rsidR="00C91990" w:rsidRPr="00E650D3" w:rsidRDefault="00C91990" w:rsidP="00C91990">
            <w:pPr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>федеральное казенное лечебно-профилактическое учреждение «Республиканская больница № 2 Управления Федеральной службы исполнения наказаний  по Республике Карелия» (ФКЛПУ РБ-2 УФСИН России по Республике Карелия)</w:t>
            </w:r>
          </w:p>
          <w:p w:rsidR="00C91990" w:rsidRPr="00E650D3" w:rsidRDefault="00C91990" w:rsidP="00C91990">
            <w:pPr>
              <w:spacing w:before="0" w:line="240" w:lineRule="auto"/>
              <w:jc w:val="both"/>
              <w:rPr>
                <w:sz w:val="22"/>
                <w:szCs w:val="22"/>
              </w:rPr>
            </w:pPr>
          </w:p>
          <w:p w:rsidR="00C91990" w:rsidRPr="00E650D3" w:rsidRDefault="00C91990" w:rsidP="00C91990">
            <w:pPr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>Адрес: 186350, Республика Карелия,</w:t>
            </w:r>
          </w:p>
          <w:p w:rsidR="00C91990" w:rsidRPr="00E650D3" w:rsidRDefault="00C91990" w:rsidP="00C91990">
            <w:pPr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 xml:space="preserve"> г. Медвежьегорск, ул. Пригородная, д. 1 </w:t>
            </w:r>
          </w:p>
          <w:p w:rsidR="00C91990" w:rsidRPr="00E650D3" w:rsidRDefault="00C91990" w:rsidP="00C91990">
            <w:pPr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>Тел. 8(814-34) 5-70-55, факс 8(814-34) 5-78-06</w:t>
            </w:r>
          </w:p>
          <w:p w:rsidR="00C91990" w:rsidRPr="00E650D3" w:rsidRDefault="00C91990" w:rsidP="00C91990">
            <w:pPr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>Адрес эл. почты: rb2@10.fsin.</w:t>
            </w:r>
            <w:r w:rsidRPr="00E650D3">
              <w:rPr>
                <w:sz w:val="22"/>
                <w:szCs w:val="22"/>
                <w:lang w:val="en-US"/>
              </w:rPr>
              <w:t>r</w:t>
            </w:r>
            <w:r w:rsidRPr="00E650D3">
              <w:rPr>
                <w:sz w:val="22"/>
                <w:szCs w:val="22"/>
              </w:rPr>
              <w:t>u</w:t>
            </w:r>
          </w:p>
          <w:p w:rsidR="00C91990" w:rsidRPr="00E650D3" w:rsidRDefault="00C91990" w:rsidP="00C91990">
            <w:pPr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>ИНН 1013900113, КПП 101301001</w:t>
            </w:r>
          </w:p>
          <w:p w:rsidR="00C91990" w:rsidRDefault="00C91990" w:rsidP="00C91990">
            <w:pPr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 xml:space="preserve">Банковские реквизиты: </w:t>
            </w:r>
          </w:p>
          <w:p w:rsidR="00C91990" w:rsidRPr="00891D5A" w:rsidRDefault="00C91990" w:rsidP="00C91990">
            <w:pPr>
              <w:spacing w:before="0" w:line="240" w:lineRule="auto"/>
              <w:ind w:right="102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 xml:space="preserve">БИК </w:t>
            </w:r>
            <w:r w:rsidRPr="00891D5A">
              <w:rPr>
                <w:sz w:val="22"/>
                <w:szCs w:val="22"/>
              </w:rPr>
              <w:t>012202102</w:t>
            </w:r>
          </w:p>
          <w:p w:rsidR="00C91990" w:rsidRPr="00E650D3" w:rsidRDefault="00C91990" w:rsidP="00C91990">
            <w:pPr>
              <w:spacing w:before="0" w:line="240" w:lineRule="auto"/>
              <w:ind w:right="102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 xml:space="preserve">Номер счета банка получателя средств: </w:t>
            </w:r>
            <w:r w:rsidRPr="00C33FBF">
              <w:rPr>
                <w:sz w:val="22"/>
                <w:szCs w:val="22"/>
              </w:rPr>
              <w:t>40102810745370000024</w:t>
            </w:r>
            <w:r w:rsidRPr="00E650D3">
              <w:rPr>
                <w:sz w:val="22"/>
                <w:szCs w:val="22"/>
              </w:rPr>
              <w:t xml:space="preserve">    </w:t>
            </w:r>
          </w:p>
          <w:p w:rsidR="00C91990" w:rsidRPr="00C33FBF" w:rsidRDefault="00C91990" w:rsidP="00C91990">
            <w:pPr>
              <w:spacing w:before="0" w:line="240" w:lineRule="auto"/>
              <w:ind w:righ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</w:t>
            </w:r>
            <w:r w:rsidRPr="00E650D3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ОКЦ №1 ВВГУ Банка России</w:t>
            </w:r>
            <w:r w:rsidRPr="00C33FBF">
              <w:rPr>
                <w:sz w:val="22"/>
                <w:szCs w:val="22"/>
              </w:rPr>
              <w:t xml:space="preserve">//УФК по Нижегородской области, г. Нижний Новгород </w:t>
            </w:r>
          </w:p>
          <w:p w:rsidR="00C91990" w:rsidRDefault="00C91990" w:rsidP="00C91990">
            <w:pPr>
              <w:spacing w:before="0" w:line="240" w:lineRule="auto"/>
              <w:ind w:right="102"/>
              <w:jc w:val="both"/>
              <w:rPr>
                <w:b/>
              </w:rPr>
            </w:pPr>
            <w:r w:rsidRPr="00E650D3">
              <w:rPr>
                <w:sz w:val="22"/>
                <w:szCs w:val="22"/>
              </w:rPr>
              <w:t xml:space="preserve">Получатель: </w:t>
            </w:r>
            <w:r w:rsidRPr="00C33FBF">
              <w:rPr>
                <w:sz w:val="22"/>
                <w:szCs w:val="22"/>
              </w:rPr>
              <w:t>УФК по Нижегородской области (ФКЛПУ РБ-2 УФСИН России по Республике Карелия, л/с 03061423830</w:t>
            </w:r>
            <w:r>
              <w:rPr>
                <w:sz w:val="22"/>
                <w:szCs w:val="22"/>
              </w:rPr>
              <w:t>)</w:t>
            </w:r>
          </w:p>
          <w:p w:rsidR="00C91990" w:rsidRPr="00E650D3" w:rsidRDefault="00C91990" w:rsidP="00C91990">
            <w:pPr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 xml:space="preserve">Номер счета получателя средств: </w:t>
            </w:r>
            <w:r w:rsidRPr="00C33FBF">
              <w:rPr>
                <w:sz w:val="22"/>
                <w:szCs w:val="22"/>
              </w:rPr>
              <w:t xml:space="preserve">03211643000000013206  </w:t>
            </w:r>
          </w:p>
          <w:p w:rsidR="00C91990" w:rsidRPr="00E650D3" w:rsidRDefault="00C91990" w:rsidP="00C91990">
            <w:pPr>
              <w:spacing w:before="0" w:line="240" w:lineRule="auto"/>
              <w:jc w:val="both"/>
              <w:rPr>
                <w:sz w:val="22"/>
                <w:szCs w:val="22"/>
              </w:rPr>
            </w:pPr>
          </w:p>
          <w:p w:rsidR="00C91990" w:rsidRDefault="00C91990" w:rsidP="00C91990">
            <w:pPr>
              <w:spacing w:before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ФКЛПУ РБ-2 УФСИН России по Республике Карелия</w:t>
            </w:r>
          </w:p>
          <w:p w:rsidR="00C91990" w:rsidRDefault="00C91990" w:rsidP="00C91990">
            <w:pPr>
              <w:spacing w:before="0" w:line="240" w:lineRule="auto"/>
              <w:jc w:val="both"/>
              <w:rPr>
                <w:sz w:val="22"/>
                <w:szCs w:val="22"/>
              </w:rPr>
            </w:pPr>
          </w:p>
          <w:p w:rsidR="00C91990" w:rsidRDefault="00C91990" w:rsidP="00C91990">
            <w:pPr>
              <w:spacing w:before="0" w:line="240" w:lineRule="auto"/>
              <w:jc w:val="both"/>
              <w:rPr>
                <w:sz w:val="22"/>
                <w:szCs w:val="22"/>
              </w:rPr>
            </w:pPr>
          </w:p>
          <w:p w:rsidR="00C91990" w:rsidRPr="00E650D3" w:rsidRDefault="00C91990" w:rsidP="00C91990">
            <w:pPr>
              <w:spacing w:before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______________________/ С.О. Крылов </w:t>
            </w:r>
            <w:r w:rsidRPr="00E650D3">
              <w:rPr>
                <w:sz w:val="22"/>
                <w:szCs w:val="22"/>
              </w:rPr>
              <w:t>/</w:t>
            </w:r>
          </w:p>
          <w:p w:rsidR="00C91990" w:rsidRPr="00E650D3" w:rsidRDefault="00C91990" w:rsidP="00C91990">
            <w:pPr>
              <w:spacing w:before="0" w:line="240" w:lineRule="auto"/>
              <w:jc w:val="both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>(подпись)</w:t>
            </w:r>
          </w:p>
          <w:p w:rsidR="00C91990" w:rsidRPr="00E650D3" w:rsidRDefault="00C91990" w:rsidP="00C91990">
            <w:pPr>
              <w:spacing w:before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«____» _____________ 2026</w:t>
            </w:r>
            <w:r w:rsidRPr="00E650D3">
              <w:rPr>
                <w:sz w:val="22"/>
                <w:szCs w:val="22"/>
              </w:rPr>
              <w:t xml:space="preserve"> г.</w:t>
            </w:r>
          </w:p>
          <w:p w:rsidR="00290A98" w:rsidRPr="00290A98" w:rsidRDefault="00C91990" w:rsidP="00C91990">
            <w:pPr>
              <w:tabs>
                <w:tab w:val="left" w:pos="1260"/>
              </w:tabs>
              <w:spacing w:before="0" w:line="240" w:lineRule="auto"/>
              <w:ind w:right="140"/>
              <w:jc w:val="left"/>
              <w:rPr>
                <w:sz w:val="22"/>
                <w:szCs w:val="22"/>
              </w:rPr>
            </w:pPr>
            <w:r w:rsidRPr="00E650D3">
              <w:rPr>
                <w:sz w:val="22"/>
                <w:szCs w:val="22"/>
              </w:rPr>
              <w:t xml:space="preserve"> (м.п.)</w:t>
            </w:r>
          </w:p>
        </w:tc>
        <w:tc>
          <w:tcPr>
            <w:tcW w:w="4785" w:type="dxa"/>
          </w:tcPr>
          <w:p w:rsidR="00290A98" w:rsidRPr="00110557" w:rsidRDefault="00665A7E" w:rsidP="00290A98">
            <w:pPr>
              <w:snapToGrid w:val="0"/>
              <w:spacing w:before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  <w:r w:rsidR="00290A98" w:rsidRPr="00110557">
              <w:rPr>
                <w:sz w:val="22"/>
                <w:szCs w:val="22"/>
              </w:rPr>
              <w:t>:</w:t>
            </w:r>
          </w:p>
          <w:p w:rsidR="00290A98" w:rsidRPr="009434C1" w:rsidRDefault="00D16171" w:rsidP="00290A98">
            <w:pPr>
              <w:spacing w:before="0" w:line="240" w:lineRule="auto"/>
              <w:ind w:right="-28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</w:t>
            </w:r>
          </w:p>
          <w:p w:rsidR="00290A98" w:rsidRDefault="00290A98" w:rsidP="00290A98">
            <w:pPr>
              <w:spacing w:before="0" w:line="240" w:lineRule="auto"/>
              <w:ind w:right="72"/>
              <w:jc w:val="both"/>
              <w:rPr>
                <w:sz w:val="22"/>
                <w:szCs w:val="22"/>
              </w:rPr>
            </w:pPr>
          </w:p>
          <w:p w:rsidR="007C76B0" w:rsidRDefault="007C76B0" w:rsidP="00290A98">
            <w:pPr>
              <w:spacing w:before="0" w:line="240" w:lineRule="auto"/>
              <w:ind w:right="72"/>
              <w:jc w:val="both"/>
              <w:rPr>
                <w:sz w:val="22"/>
                <w:szCs w:val="22"/>
              </w:rPr>
            </w:pPr>
          </w:p>
          <w:p w:rsidR="007C76B0" w:rsidRDefault="007C76B0" w:rsidP="00290A98">
            <w:pPr>
              <w:spacing w:before="0" w:line="240" w:lineRule="auto"/>
              <w:ind w:right="72"/>
              <w:jc w:val="both"/>
              <w:rPr>
                <w:sz w:val="22"/>
                <w:szCs w:val="22"/>
              </w:rPr>
            </w:pPr>
          </w:p>
          <w:p w:rsidR="007C76B0" w:rsidRDefault="007C76B0" w:rsidP="00290A98">
            <w:pPr>
              <w:spacing w:before="0" w:line="240" w:lineRule="auto"/>
              <w:ind w:right="72"/>
              <w:jc w:val="both"/>
              <w:rPr>
                <w:sz w:val="22"/>
                <w:szCs w:val="22"/>
              </w:rPr>
            </w:pPr>
          </w:p>
          <w:p w:rsidR="001B50F9" w:rsidRPr="009434C1" w:rsidRDefault="001B50F9" w:rsidP="00290A98">
            <w:pPr>
              <w:spacing w:before="0" w:line="240" w:lineRule="auto"/>
              <w:ind w:right="72"/>
              <w:jc w:val="both"/>
              <w:rPr>
                <w:sz w:val="22"/>
                <w:szCs w:val="22"/>
              </w:rPr>
            </w:pPr>
          </w:p>
          <w:p w:rsidR="00290A98" w:rsidRPr="009434C1" w:rsidRDefault="00290A98" w:rsidP="00174604">
            <w:pPr>
              <w:spacing w:before="0" w:line="240" w:lineRule="auto"/>
              <w:ind w:right="72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>Юридиче</w:t>
            </w:r>
            <w:r>
              <w:rPr>
                <w:sz w:val="22"/>
                <w:szCs w:val="22"/>
              </w:rPr>
              <w:t xml:space="preserve">ский адрес: </w:t>
            </w:r>
            <w:r w:rsidR="00D16171">
              <w:rPr>
                <w:sz w:val="22"/>
                <w:szCs w:val="22"/>
              </w:rPr>
              <w:t>___________</w:t>
            </w:r>
          </w:p>
          <w:p w:rsidR="00D16171" w:rsidRDefault="00290A98" w:rsidP="00290A98">
            <w:pPr>
              <w:spacing w:before="0" w:line="240" w:lineRule="auto"/>
              <w:ind w:right="-285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 xml:space="preserve">Тел. </w:t>
            </w:r>
            <w:r w:rsidR="00D16171">
              <w:rPr>
                <w:sz w:val="22"/>
                <w:szCs w:val="22"/>
              </w:rPr>
              <w:t>____________</w:t>
            </w:r>
          </w:p>
          <w:p w:rsidR="00174604" w:rsidRPr="009434C1" w:rsidRDefault="00174604" w:rsidP="00290A98">
            <w:pPr>
              <w:spacing w:before="0" w:line="240" w:lineRule="auto"/>
              <w:ind w:right="-28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Тел./факс: </w:t>
            </w:r>
            <w:r w:rsidR="00D16171">
              <w:rPr>
                <w:sz w:val="22"/>
                <w:szCs w:val="22"/>
              </w:rPr>
              <w:t>___________</w:t>
            </w:r>
          </w:p>
          <w:p w:rsidR="00290A98" w:rsidRPr="00174604" w:rsidRDefault="00290A98" w:rsidP="00290A98">
            <w:pPr>
              <w:spacing w:before="0" w:line="240" w:lineRule="auto"/>
              <w:ind w:right="-285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>Адрес эл.</w:t>
            </w:r>
            <w:r>
              <w:rPr>
                <w:sz w:val="22"/>
                <w:szCs w:val="22"/>
              </w:rPr>
              <w:t xml:space="preserve"> почты: </w:t>
            </w:r>
            <w:r w:rsidR="00D16171">
              <w:rPr>
                <w:sz w:val="22"/>
                <w:szCs w:val="22"/>
              </w:rPr>
              <w:t>____________</w:t>
            </w:r>
          </w:p>
          <w:p w:rsidR="00174604" w:rsidRPr="00174604" w:rsidRDefault="00290A98" w:rsidP="00290A98">
            <w:pPr>
              <w:spacing w:before="0" w:line="240" w:lineRule="auto"/>
              <w:ind w:right="-285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>ОКТМО</w:t>
            </w:r>
            <w:r>
              <w:rPr>
                <w:sz w:val="22"/>
                <w:szCs w:val="22"/>
              </w:rPr>
              <w:t xml:space="preserve"> </w:t>
            </w:r>
            <w:r w:rsidR="00D16171">
              <w:rPr>
                <w:sz w:val="22"/>
                <w:szCs w:val="22"/>
              </w:rPr>
              <w:t>_____________</w:t>
            </w:r>
          </w:p>
          <w:p w:rsidR="00D16171" w:rsidRDefault="00290A98" w:rsidP="00290A98">
            <w:pPr>
              <w:spacing w:before="0" w:line="240" w:lineRule="auto"/>
              <w:ind w:right="-285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 xml:space="preserve">ОКПО </w:t>
            </w:r>
            <w:r w:rsidR="00D16171">
              <w:rPr>
                <w:sz w:val="22"/>
                <w:szCs w:val="22"/>
              </w:rPr>
              <w:t>________</w:t>
            </w:r>
            <w:r w:rsidR="00174604" w:rsidRPr="00174604">
              <w:rPr>
                <w:sz w:val="22"/>
                <w:szCs w:val="22"/>
              </w:rPr>
              <w:t xml:space="preserve">, </w:t>
            </w:r>
            <w:r w:rsidR="00174604">
              <w:rPr>
                <w:sz w:val="22"/>
                <w:szCs w:val="22"/>
              </w:rPr>
              <w:t xml:space="preserve">ОГРН </w:t>
            </w:r>
            <w:r w:rsidR="00D16171">
              <w:rPr>
                <w:sz w:val="22"/>
                <w:szCs w:val="22"/>
              </w:rPr>
              <w:t>__________</w:t>
            </w:r>
          </w:p>
          <w:p w:rsidR="00290A98" w:rsidRPr="009434C1" w:rsidRDefault="00D16171" w:rsidP="00290A98">
            <w:pPr>
              <w:spacing w:before="0" w:line="240" w:lineRule="auto"/>
              <w:ind w:right="-28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ИНН___________</w:t>
            </w:r>
            <w:r w:rsidR="00290A98">
              <w:rPr>
                <w:sz w:val="22"/>
                <w:szCs w:val="22"/>
              </w:rPr>
              <w:t xml:space="preserve">, КПП </w:t>
            </w:r>
            <w:r>
              <w:rPr>
                <w:sz w:val="22"/>
                <w:szCs w:val="22"/>
              </w:rPr>
              <w:t>____________</w:t>
            </w:r>
          </w:p>
          <w:p w:rsidR="00174604" w:rsidRDefault="00290A98" w:rsidP="00174604">
            <w:pPr>
              <w:spacing w:before="0" w:line="240" w:lineRule="auto"/>
              <w:ind w:right="82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 xml:space="preserve">Банк </w:t>
            </w:r>
            <w:r w:rsidR="00D16171">
              <w:rPr>
                <w:sz w:val="22"/>
                <w:szCs w:val="22"/>
              </w:rPr>
              <w:t>__________________</w:t>
            </w:r>
          </w:p>
          <w:p w:rsidR="00D16171" w:rsidRDefault="00290A98" w:rsidP="00290A98">
            <w:pPr>
              <w:spacing w:before="0" w:line="240" w:lineRule="auto"/>
              <w:ind w:right="-285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 xml:space="preserve">р/с </w:t>
            </w:r>
            <w:r w:rsidR="00D16171">
              <w:rPr>
                <w:sz w:val="22"/>
                <w:szCs w:val="22"/>
              </w:rPr>
              <w:t>_____________________________</w:t>
            </w:r>
          </w:p>
          <w:p w:rsidR="00D16171" w:rsidRDefault="00290A98" w:rsidP="00290A98">
            <w:pPr>
              <w:spacing w:before="0" w:line="240" w:lineRule="auto"/>
              <w:ind w:right="-285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 xml:space="preserve">к/с </w:t>
            </w:r>
            <w:r w:rsidR="00D16171">
              <w:rPr>
                <w:sz w:val="22"/>
                <w:szCs w:val="22"/>
              </w:rPr>
              <w:t>_____________________________</w:t>
            </w:r>
          </w:p>
          <w:p w:rsidR="00290A98" w:rsidRDefault="00290A98" w:rsidP="00D16171">
            <w:pPr>
              <w:spacing w:before="0" w:line="240" w:lineRule="auto"/>
              <w:ind w:right="-285"/>
              <w:jc w:val="both"/>
              <w:rPr>
                <w:sz w:val="22"/>
                <w:szCs w:val="22"/>
              </w:rPr>
            </w:pPr>
            <w:r w:rsidRPr="009434C1">
              <w:rPr>
                <w:sz w:val="22"/>
                <w:szCs w:val="22"/>
              </w:rPr>
              <w:t xml:space="preserve">БИК </w:t>
            </w:r>
            <w:r w:rsidR="00D16171">
              <w:rPr>
                <w:sz w:val="22"/>
                <w:szCs w:val="22"/>
              </w:rPr>
              <w:t>__________________</w:t>
            </w:r>
          </w:p>
          <w:p w:rsidR="00290A98" w:rsidRDefault="00290A98" w:rsidP="00290A9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  <w:p w:rsidR="00290A98" w:rsidRDefault="00290A98" w:rsidP="00290A9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  <w:p w:rsidR="00290A98" w:rsidRDefault="00290A98" w:rsidP="00290A9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  <w:p w:rsidR="00D16171" w:rsidRDefault="00D16171" w:rsidP="00290A9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  <w:p w:rsidR="00D16171" w:rsidRDefault="00D16171" w:rsidP="00290A9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  <w:p w:rsidR="00C91990" w:rsidRDefault="00C91990" w:rsidP="00290A9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  <w:p w:rsidR="00290A98" w:rsidRDefault="00D16171" w:rsidP="00290A9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</w:t>
            </w:r>
          </w:p>
          <w:p w:rsidR="00290A98" w:rsidRDefault="007C76B0" w:rsidP="00290A9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(должность)</w:t>
            </w:r>
          </w:p>
          <w:p w:rsidR="00C91990" w:rsidRDefault="00C91990" w:rsidP="00290A9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  <w:p w:rsidR="00C91990" w:rsidRDefault="00C91990" w:rsidP="00290A9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  <w:p w:rsidR="00290A98" w:rsidRPr="00B7028C" w:rsidRDefault="00290A98" w:rsidP="00290A9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7028C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______________ /</w:t>
            </w:r>
            <w:r w:rsidR="00D16171">
              <w:rPr>
                <w:sz w:val="22"/>
                <w:szCs w:val="22"/>
              </w:rPr>
              <w:t>________</w:t>
            </w:r>
            <w:r w:rsidRPr="00B7028C">
              <w:rPr>
                <w:sz w:val="22"/>
                <w:szCs w:val="22"/>
              </w:rPr>
              <w:t>/</w:t>
            </w:r>
          </w:p>
          <w:p w:rsidR="00290A98" w:rsidRPr="00B7028C" w:rsidRDefault="00290A98" w:rsidP="00290A9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7028C">
              <w:rPr>
                <w:sz w:val="22"/>
                <w:szCs w:val="22"/>
              </w:rPr>
              <w:t xml:space="preserve"> (подпись)</w:t>
            </w:r>
          </w:p>
          <w:p w:rsidR="00290A98" w:rsidRPr="00B7028C" w:rsidRDefault="00290A98" w:rsidP="00290A9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«____» _____________ 202</w:t>
            </w:r>
            <w:r w:rsidR="00DD2AEA">
              <w:rPr>
                <w:sz w:val="22"/>
                <w:szCs w:val="22"/>
              </w:rPr>
              <w:t>6</w:t>
            </w:r>
            <w:r w:rsidRPr="00B7028C">
              <w:rPr>
                <w:sz w:val="22"/>
                <w:szCs w:val="22"/>
              </w:rPr>
              <w:t xml:space="preserve"> г.</w:t>
            </w:r>
          </w:p>
          <w:p w:rsidR="00290A98" w:rsidRDefault="00290A98" w:rsidP="00290A98">
            <w:pPr>
              <w:tabs>
                <w:tab w:val="left" w:pos="1260"/>
              </w:tabs>
              <w:spacing w:before="0" w:line="240" w:lineRule="auto"/>
              <w:ind w:right="140"/>
              <w:jc w:val="left"/>
              <w:rPr>
                <w:sz w:val="22"/>
                <w:szCs w:val="22"/>
              </w:rPr>
            </w:pPr>
            <w:r w:rsidRPr="00B7028C">
              <w:rPr>
                <w:sz w:val="22"/>
                <w:szCs w:val="22"/>
              </w:rPr>
              <w:t>(м.п.)</w:t>
            </w:r>
          </w:p>
        </w:tc>
      </w:tr>
    </w:tbl>
    <w:p w:rsidR="000F02AB" w:rsidRDefault="000F02AB" w:rsidP="00C51D75">
      <w:pPr>
        <w:widowControl/>
        <w:spacing w:before="0" w:line="240" w:lineRule="auto"/>
        <w:ind w:right="-2"/>
        <w:jc w:val="right"/>
        <w:rPr>
          <w:sz w:val="22"/>
          <w:szCs w:val="22"/>
        </w:rPr>
        <w:sectPr w:rsidR="000F02AB" w:rsidSect="008E0B01">
          <w:pgSz w:w="11906" w:h="16838"/>
          <w:pgMar w:top="1134" w:right="851" w:bottom="510" w:left="1134" w:header="709" w:footer="709" w:gutter="0"/>
          <w:cols w:space="708"/>
          <w:docGrid w:linePitch="360"/>
        </w:sectPr>
      </w:pPr>
    </w:p>
    <w:p w:rsidR="005C647D" w:rsidRPr="00CE0C31" w:rsidRDefault="005C647D" w:rsidP="00C51D75">
      <w:pPr>
        <w:widowControl/>
        <w:spacing w:before="0" w:line="240" w:lineRule="auto"/>
        <w:ind w:right="-2"/>
        <w:jc w:val="right"/>
        <w:rPr>
          <w:sz w:val="22"/>
          <w:szCs w:val="22"/>
        </w:rPr>
      </w:pPr>
      <w:r w:rsidRPr="00CE0C31">
        <w:rPr>
          <w:sz w:val="22"/>
          <w:szCs w:val="22"/>
        </w:rPr>
        <w:lastRenderedPageBreak/>
        <w:t>Приложение № 1</w:t>
      </w:r>
    </w:p>
    <w:p w:rsidR="00646130" w:rsidRPr="00CE0C31" w:rsidRDefault="005C647D" w:rsidP="003F69AE">
      <w:pPr>
        <w:spacing w:before="0" w:line="240" w:lineRule="auto"/>
        <w:jc w:val="right"/>
        <w:rPr>
          <w:sz w:val="22"/>
          <w:szCs w:val="22"/>
        </w:rPr>
      </w:pPr>
      <w:r w:rsidRPr="00CE0C31">
        <w:rPr>
          <w:sz w:val="22"/>
          <w:szCs w:val="22"/>
        </w:rPr>
        <w:t xml:space="preserve">к Государственному </w:t>
      </w:r>
      <w:r w:rsidR="004B02B8" w:rsidRPr="00CE0C31">
        <w:rPr>
          <w:sz w:val="22"/>
          <w:szCs w:val="22"/>
        </w:rPr>
        <w:t>контракту</w:t>
      </w:r>
      <w:r w:rsidR="00FF1BFF" w:rsidRPr="00CE0C31">
        <w:rPr>
          <w:sz w:val="22"/>
          <w:szCs w:val="22"/>
        </w:rPr>
        <w:t xml:space="preserve"> </w:t>
      </w:r>
      <w:r w:rsidR="00646130" w:rsidRPr="00CE0C31">
        <w:rPr>
          <w:sz w:val="22"/>
          <w:szCs w:val="22"/>
        </w:rPr>
        <w:t>№</w:t>
      </w:r>
      <w:r w:rsidR="003F69AE" w:rsidRPr="00CE0C31">
        <w:rPr>
          <w:sz w:val="22"/>
          <w:szCs w:val="22"/>
        </w:rPr>
        <w:t xml:space="preserve"> </w:t>
      </w:r>
      <w:r w:rsidR="00F45A91" w:rsidRPr="00CE0C31">
        <w:rPr>
          <w:sz w:val="22"/>
          <w:szCs w:val="22"/>
        </w:rPr>
        <w:t>______/2</w:t>
      </w:r>
      <w:r w:rsidR="00DD2AEA">
        <w:rPr>
          <w:sz w:val="22"/>
          <w:szCs w:val="22"/>
        </w:rPr>
        <w:t>6</w:t>
      </w:r>
    </w:p>
    <w:p w:rsidR="005C647D" w:rsidRPr="00CE0C31" w:rsidRDefault="00F45A91" w:rsidP="00A83252">
      <w:pPr>
        <w:spacing w:before="0" w:line="240" w:lineRule="auto"/>
        <w:jc w:val="right"/>
        <w:rPr>
          <w:sz w:val="22"/>
          <w:szCs w:val="22"/>
        </w:rPr>
      </w:pPr>
      <w:r w:rsidRPr="00CE0C31">
        <w:rPr>
          <w:sz w:val="22"/>
          <w:szCs w:val="22"/>
        </w:rPr>
        <w:t>от «____» ____________ 202</w:t>
      </w:r>
      <w:r w:rsidR="00DD2AEA">
        <w:rPr>
          <w:sz w:val="22"/>
          <w:szCs w:val="22"/>
        </w:rPr>
        <w:t>6</w:t>
      </w:r>
      <w:r w:rsidR="005C647D" w:rsidRPr="00CE0C31">
        <w:rPr>
          <w:sz w:val="22"/>
          <w:szCs w:val="22"/>
        </w:rPr>
        <w:t xml:space="preserve"> г.</w:t>
      </w:r>
    </w:p>
    <w:p w:rsidR="00D35195" w:rsidRPr="00CE0C31" w:rsidRDefault="00D35195" w:rsidP="00F040A8">
      <w:pPr>
        <w:spacing w:before="0" w:line="240" w:lineRule="auto"/>
        <w:jc w:val="both"/>
        <w:rPr>
          <w:sz w:val="22"/>
          <w:szCs w:val="22"/>
        </w:rPr>
      </w:pPr>
    </w:p>
    <w:p w:rsidR="00842D8C" w:rsidRDefault="00D864D4" w:rsidP="009F216B">
      <w:pPr>
        <w:spacing w:before="0" w:line="240" w:lineRule="auto"/>
        <w:rPr>
          <w:sz w:val="22"/>
          <w:szCs w:val="22"/>
        </w:rPr>
      </w:pPr>
      <w:r w:rsidRPr="00CE0C31">
        <w:rPr>
          <w:sz w:val="22"/>
          <w:szCs w:val="22"/>
        </w:rPr>
        <w:t>СПЕЦИФИКАЦИЯ</w:t>
      </w:r>
    </w:p>
    <w:p w:rsidR="000F02AB" w:rsidRDefault="000F02AB" w:rsidP="009F216B">
      <w:pPr>
        <w:spacing w:before="0" w:line="240" w:lineRule="auto"/>
        <w:rPr>
          <w:sz w:val="22"/>
          <w:szCs w:val="22"/>
        </w:rPr>
      </w:pPr>
    </w:p>
    <w:tbl>
      <w:tblPr>
        <w:tblStyle w:val="af"/>
        <w:tblW w:w="13634" w:type="dxa"/>
        <w:jc w:val="center"/>
        <w:tblInd w:w="-1802" w:type="dxa"/>
        <w:tblLook w:val="04A0"/>
      </w:tblPr>
      <w:tblGrid>
        <w:gridCol w:w="426"/>
        <w:gridCol w:w="2829"/>
        <w:gridCol w:w="4802"/>
        <w:gridCol w:w="854"/>
        <w:gridCol w:w="1317"/>
        <w:gridCol w:w="1692"/>
        <w:gridCol w:w="1714"/>
      </w:tblGrid>
      <w:tr w:rsidR="00351C0D" w:rsidTr="00351C0D">
        <w:trPr>
          <w:jc w:val="center"/>
        </w:trPr>
        <w:tc>
          <w:tcPr>
            <w:tcW w:w="426" w:type="dxa"/>
            <w:vAlign w:val="center"/>
          </w:tcPr>
          <w:p w:rsidR="00351C0D" w:rsidRDefault="00351C0D" w:rsidP="00B11F6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829" w:type="dxa"/>
            <w:vAlign w:val="center"/>
          </w:tcPr>
          <w:p w:rsidR="00351C0D" w:rsidRDefault="00351C0D" w:rsidP="005A543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Модель транспортного средства</w:t>
            </w:r>
          </w:p>
        </w:tc>
        <w:tc>
          <w:tcPr>
            <w:tcW w:w="4802" w:type="dxa"/>
          </w:tcPr>
          <w:p w:rsidR="00351C0D" w:rsidRDefault="00351C0D" w:rsidP="009F21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проводимых работ и используемых материалов</w:t>
            </w:r>
          </w:p>
        </w:tc>
        <w:tc>
          <w:tcPr>
            <w:tcW w:w="854" w:type="dxa"/>
          </w:tcPr>
          <w:p w:rsidR="00351C0D" w:rsidRDefault="00351C0D" w:rsidP="009F21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1317" w:type="dxa"/>
            <w:vAlign w:val="center"/>
          </w:tcPr>
          <w:p w:rsidR="00351C0D" w:rsidRDefault="00351C0D" w:rsidP="00B11F6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692" w:type="dxa"/>
            <w:vAlign w:val="center"/>
          </w:tcPr>
          <w:p w:rsidR="00351C0D" w:rsidRDefault="00351C0D" w:rsidP="00B11F6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за ед.</w:t>
            </w:r>
            <w:r w:rsidRPr="00C7671E">
              <w:rPr>
                <w:sz w:val="22"/>
                <w:szCs w:val="22"/>
              </w:rPr>
              <w:t xml:space="preserve"> (с учетом НДС / без НДС)</w:t>
            </w:r>
            <w:r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1714" w:type="dxa"/>
            <w:vAlign w:val="center"/>
          </w:tcPr>
          <w:p w:rsidR="00351C0D" w:rsidRDefault="00351C0D" w:rsidP="00B11F6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 w:rsidRPr="00C7671E">
              <w:rPr>
                <w:sz w:val="22"/>
                <w:szCs w:val="22"/>
              </w:rPr>
              <w:t>(с учетом НДС / без НДС)</w:t>
            </w:r>
            <w:r>
              <w:rPr>
                <w:sz w:val="22"/>
                <w:szCs w:val="22"/>
              </w:rPr>
              <w:t xml:space="preserve"> руб.</w:t>
            </w:r>
          </w:p>
        </w:tc>
      </w:tr>
      <w:tr w:rsidR="00351C0D" w:rsidTr="00351C0D">
        <w:trPr>
          <w:jc w:val="center"/>
        </w:trPr>
        <w:tc>
          <w:tcPr>
            <w:tcW w:w="426" w:type="dxa"/>
          </w:tcPr>
          <w:p w:rsidR="00351C0D" w:rsidRPr="00563E05" w:rsidRDefault="00351C0D" w:rsidP="00563E05">
            <w:pPr>
              <w:pStyle w:val="a9"/>
              <w:numPr>
                <w:ilvl w:val="0"/>
                <w:numId w:val="19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829" w:type="dxa"/>
            <w:vMerge w:val="restart"/>
            <w:vAlign w:val="center"/>
          </w:tcPr>
          <w:p w:rsidR="00351C0D" w:rsidRDefault="00351C0D" w:rsidP="00CE4C4C">
            <w:pPr>
              <w:spacing w:before="0" w:line="240" w:lineRule="auto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GAZON NEXT</w:t>
            </w:r>
          </w:p>
          <w:p w:rsidR="00351C0D" w:rsidRPr="00351C0D" w:rsidRDefault="00351C0D" w:rsidP="00CE4C4C">
            <w:pPr>
              <w:spacing w:before="0" w:line="240" w:lineRule="auto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VIN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 xml:space="preserve"> X96C43R33S1167933</w:t>
            </w:r>
          </w:p>
        </w:tc>
        <w:tc>
          <w:tcPr>
            <w:tcW w:w="4802" w:type="dxa"/>
            <w:vAlign w:val="center"/>
          </w:tcPr>
          <w:p w:rsidR="00351C0D" w:rsidRPr="00351C0D" w:rsidRDefault="00351C0D" w:rsidP="00351C0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-1</w:t>
            </w:r>
          </w:p>
        </w:tc>
        <w:tc>
          <w:tcPr>
            <w:tcW w:w="85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усл.ед.</w:t>
            </w:r>
          </w:p>
        </w:tc>
        <w:tc>
          <w:tcPr>
            <w:tcW w:w="1317" w:type="dxa"/>
            <w:vAlign w:val="center"/>
          </w:tcPr>
          <w:p w:rsidR="00351C0D" w:rsidRPr="001E7F37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4,25</w:t>
            </w:r>
          </w:p>
        </w:tc>
        <w:tc>
          <w:tcPr>
            <w:tcW w:w="1692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1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51C0D" w:rsidTr="00351C0D">
        <w:trPr>
          <w:jc w:val="center"/>
        </w:trPr>
        <w:tc>
          <w:tcPr>
            <w:tcW w:w="426" w:type="dxa"/>
          </w:tcPr>
          <w:p w:rsidR="00351C0D" w:rsidRPr="00563E05" w:rsidRDefault="00351C0D" w:rsidP="00563E05">
            <w:pPr>
              <w:pStyle w:val="a9"/>
              <w:numPr>
                <w:ilvl w:val="0"/>
                <w:numId w:val="19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829" w:type="dxa"/>
            <w:vMerge/>
            <w:vAlign w:val="center"/>
          </w:tcPr>
          <w:p w:rsidR="00351C0D" w:rsidRDefault="00351C0D" w:rsidP="00CE4C4C">
            <w:pPr>
              <w:spacing w:before="0" w:line="240" w:lineRule="auto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4802" w:type="dxa"/>
            <w:vAlign w:val="center"/>
          </w:tcPr>
          <w:p w:rsidR="00351C0D" w:rsidRDefault="00351C0D" w:rsidP="00351C0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двигателя снятие/установка</w:t>
            </w:r>
          </w:p>
        </w:tc>
        <w:tc>
          <w:tcPr>
            <w:tcW w:w="85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усл.ед.</w:t>
            </w:r>
          </w:p>
        </w:tc>
        <w:tc>
          <w:tcPr>
            <w:tcW w:w="1317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692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1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51C0D" w:rsidTr="00351C0D">
        <w:trPr>
          <w:jc w:val="center"/>
        </w:trPr>
        <w:tc>
          <w:tcPr>
            <w:tcW w:w="426" w:type="dxa"/>
          </w:tcPr>
          <w:p w:rsidR="00351C0D" w:rsidRPr="00563E05" w:rsidRDefault="00351C0D" w:rsidP="00563E05">
            <w:pPr>
              <w:pStyle w:val="a9"/>
              <w:numPr>
                <w:ilvl w:val="0"/>
                <w:numId w:val="19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829" w:type="dxa"/>
            <w:vMerge/>
            <w:vAlign w:val="center"/>
          </w:tcPr>
          <w:p w:rsidR="00351C0D" w:rsidRDefault="00351C0D" w:rsidP="00CE4C4C">
            <w:pPr>
              <w:spacing w:before="0" w:line="240" w:lineRule="auto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4802" w:type="dxa"/>
            <w:vAlign w:val="center"/>
          </w:tcPr>
          <w:p w:rsidR="00351C0D" w:rsidRDefault="00351C0D" w:rsidP="00351C0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Диагностика подвески и ходовой</w:t>
            </w:r>
          </w:p>
        </w:tc>
        <w:tc>
          <w:tcPr>
            <w:tcW w:w="85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усл.ед.</w:t>
            </w:r>
          </w:p>
        </w:tc>
        <w:tc>
          <w:tcPr>
            <w:tcW w:w="1317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692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1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51C0D" w:rsidTr="00351C0D">
        <w:trPr>
          <w:jc w:val="center"/>
        </w:trPr>
        <w:tc>
          <w:tcPr>
            <w:tcW w:w="426" w:type="dxa"/>
          </w:tcPr>
          <w:p w:rsidR="00351C0D" w:rsidRPr="00563E05" w:rsidRDefault="00351C0D" w:rsidP="00563E05">
            <w:pPr>
              <w:pStyle w:val="a9"/>
              <w:numPr>
                <w:ilvl w:val="0"/>
                <w:numId w:val="19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829" w:type="dxa"/>
            <w:vMerge/>
            <w:vAlign w:val="center"/>
          </w:tcPr>
          <w:p w:rsidR="00351C0D" w:rsidRDefault="00351C0D" w:rsidP="00CE4C4C">
            <w:pPr>
              <w:spacing w:before="0" w:line="240" w:lineRule="auto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4802" w:type="dxa"/>
            <w:vAlign w:val="center"/>
          </w:tcPr>
          <w:p w:rsidR="00351C0D" w:rsidRPr="00351C0D" w:rsidRDefault="00351C0D" w:rsidP="00351C0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Элемент воздушного фильтра Газон </w:t>
            </w:r>
            <w:r>
              <w:rPr>
                <w:sz w:val="22"/>
                <w:szCs w:val="22"/>
                <w:lang w:val="en-US"/>
              </w:rPr>
              <w:t>Next</w:t>
            </w:r>
            <w:r>
              <w:rPr>
                <w:sz w:val="22"/>
                <w:szCs w:val="22"/>
              </w:rPr>
              <w:t xml:space="preserve"> дв.</w:t>
            </w:r>
            <w:r>
              <w:rPr>
                <w:sz w:val="22"/>
                <w:szCs w:val="22"/>
                <w:lang w:val="en-US"/>
              </w:rPr>
              <w:t>CUMMINS</w:t>
            </w:r>
            <w:r w:rsidRPr="00351C0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ВАЛДАЙ</w:t>
            </w:r>
          </w:p>
        </w:tc>
        <w:tc>
          <w:tcPr>
            <w:tcW w:w="85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17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92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1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51C0D" w:rsidTr="00351C0D">
        <w:trPr>
          <w:jc w:val="center"/>
        </w:trPr>
        <w:tc>
          <w:tcPr>
            <w:tcW w:w="426" w:type="dxa"/>
          </w:tcPr>
          <w:p w:rsidR="00351C0D" w:rsidRPr="00563E05" w:rsidRDefault="00351C0D" w:rsidP="00563E05">
            <w:pPr>
              <w:pStyle w:val="a9"/>
              <w:numPr>
                <w:ilvl w:val="0"/>
                <w:numId w:val="19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829" w:type="dxa"/>
            <w:vMerge/>
            <w:vAlign w:val="center"/>
          </w:tcPr>
          <w:p w:rsidR="00351C0D" w:rsidRDefault="00351C0D" w:rsidP="00CE4C4C">
            <w:pPr>
              <w:spacing w:before="0" w:line="240" w:lineRule="auto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4802" w:type="dxa"/>
            <w:vAlign w:val="center"/>
          </w:tcPr>
          <w:p w:rsidR="00351C0D" w:rsidRPr="00351C0D" w:rsidRDefault="00351C0D" w:rsidP="00351C0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Фильтр салона ГАЗель </w:t>
            </w:r>
            <w:r>
              <w:rPr>
                <w:sz w:val="22"/>
                <w:szCs w:val="22"/>
                <w:lang w:val="en-US"/>
              </w:rPr>
              <w:t>Next</w:t>
            </w:r>
            <w:r>
              <w:rPr>
                <w:sz w:val="22"/>
                <w:szCs w:val="22"/>
              </w:rPr>
              <w:t xml:space="preserve">, ГАЗон </w:t>
            </w:r>
            <w:r>
              <w:rPr>
                <w:sz w:val="22"/>
                <w:szCs w:val="22"/>
                <w:lang w:val="en-US"/>
              </w:rPr>
              <w:t>Next</w:t>
            </w:r>
          </w:p>
        </w:tc>
        <w:tc>
          <w:tcPr>
            <w:tcW w:w="85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17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92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1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51C0D" w:rsidTr="00351C0D">
        <w:trPr>
          <w:jc w:val="center"/>
        </w:trPr>
        <w:tc>
          <w:tcPr>
            <w:tcW w:w="426" w:type="dxa"/>
          </w:tcPr>
          <w:p w:rsidR="00351C0D" w:rsidRPr="00563E05" w:rsidRDefault="00351C0D" w:rsidP="00563E05">
            <w:pPr>
              <w:pStyle w:val="a9"/>
              <w:numPr>
                <w:ilvl w:val="0"/>
                <w:numId w:val="19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829" w:type="dxa"/>
            <w:vMerge/>
            <w:vAlign w:val="center"/>
          </w:tcPr>
          <w:p w:rsidR="00351C0D" w:rsidRPr="00351C0D" w:rsidRDefault="00351C0D" w:rsidP="00CE4C4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802" w:type="dxa"/>
            <w:vAlign w:val="center"/>
          </w:tcPr>
          <w:p w:rsidR="00351C0D" w:rsidRDefault="00351C0D" w:rsidP="00351C0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сменный для масла</w:t>
            </w:r>
          </w:p>
        </w:tc>
        <w:tc>
          <w:tcPr>
            <w:tcW w:w="85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17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92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1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51C0D" w:rsidTr="00351C0D">
        <w:trPr>
          <w:jc w:val="center"/>
        </w:trPr>
        <w:tc>
          <w:tcPr>
            <w:tcW w:w="426" w:type="dxa"/>
          </w:tcPr>
          <w:p w:rsidR="00351C0D" w:rsidRPr="00563E05" w:rsidRDefault="00351C0D" w:rsidP="00563E05">
            <w:pPr>
              <w:pStyle w:val="a9"/>
              <w:numPr>
                <w:ilvl w:val="0"/>
                <w:numId w:val="19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829" w:type="dxa"/>
            <w:vMerge/>
            <w:vAlign w:val="center"/>
          </w:tcPr>
          <w:p w:rsidR="00351C0D" w:rsidRPr="00351C0D" w:rsidRDefault="00351C0D" w:rsidP="00CE4C4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802" w:type="dxa"/>
            <w:vAlign w:val="center"/>
          </w:tcPr>
          <w:p w:rsidR="00351C0D" w:rsidRPr="00351C0D" w:rsidRDefault="00351C0D" w:rsidP="00351C0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Шайба уплотнительная </w:t>
            </w:r>
            <w:r>
              <w:rPr>
                <w:sz w:val="22"/>
                <w:szCs w:val="22"/>
                <w:lang w:val="en-US"/>
              </w:rPr>
              <w:t>D</w:t>
            </w:r>
            <w:r w:rsidRPr="00351C0D">
              <w:rPr>
                <w:sz w:val="22"/>
                <w:szCs w:val="22"/>
              </w:rPr>
              <w:t xml:space="preserve">=24 </w:t>
            </w:r>
            <w:r>
              <w:rPr>
                <w:sz w:val="22"/>
                <w:szCs w:val="22"/>
              </w:rPr>
              <w:t>(маталл/резина)</w:t>
            </w:r>
          </w:p>
        </w:tc>
        <w:tc>
          <w:tcPr>
            <w:tcW w:w="85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17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92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1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51C0D" w:rsidTr="00351C0D">
        <w:trPr>
          <w:jc w:val="center"/>
        </w:trPr>
        <w:tc>
          <w:tcPr>
            <w:tcW w:w="426" w:type="dxa"/>
          </w:tcPr>
          <w:p w:rsidR="00351C0D" w:rsidRPr="00563E05" w:rsidRDefault="00351C0D" w:rsidP="00563E05">
            <w:pPr>
              <w:pStyle w:val="a9"/>
              <w:numPr>
                <w:ilvl w:val="0"/>
                <w:numId w:val="19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829" w:type="dxa"/>
            <w:vMerge/>
            <w:vAlign w:val="center"/>
          </w:tcPr>
          <w:p w:rsidR="00351C0D" w:rsidRPr="00351C0D" w:rsidRDefault="00351C0D" w:rsidP="00CE4C4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802" w:type="dxa"/>
            <w:vAlign w:val="center"/>
          </w:tcPr>
          <w:p w:rsidR="00351C0D" w:rsidRDefault="00351C0D" w:rsidP="00351C0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 сменный для топлива</w:t>
            </w:r>
          </w:p>
        </w:tc>
        <w:tc>
          <w:tcPr>
            <w:tcW w:w="85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17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92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1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51C0D" w:rsidTr="00351C0D">
        <w:trPr>
          <w:jc w:val="center"/>
        </w:trPr>
        <w:tc>
          <w:tcPr>
            <w:tcW w:w="426" w:type="dxa"/>
          </w:tcPr>
          <w:p w:rsidR="00351C0D" w:rsidRPr="00563E05" w:rsidRDefault="00351C0D" w:rsidP="00563E05">
            <w:pPr>
              <w:pStyle w:val="a9"/>
              <w:numPr>
                <w:ilvl w:val="0"/>
                <w:numId w:val="19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829" w:type="dxa"/>
            <w:vMerge/>
            <w:vAlign w:val="center"/>
          </w:tcPr>
          <w:p w:rsidR="00351C0D" w:rsidRPr="00351C0D" w:rsidRDefault="00351C0D" w:rsidP="00CE4C4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802" w:type="dxa"/>
            <w:vAlign w:val="center"/>
          </w:tcPr>
          <w:p w:rsidR="00351C0D" w:rsidRPr="00351C0D" w:rsidRDefault="00351C0D" w:rsidP="00351C0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моторное ГАЗ 10</w:t>
            </w:r>
            <w:r>
              <w:rPr>
                <w:sz w:val="22"/>
                <w:szCs w:val="22"/>
                <w:lang w:val="en-US"/>
              </w:rPr>
              <w:t>W</w:t>
            </w:r>
            <w:r>
              <w:rPr>
                <w:sz w:val="22"/>
                <w:szCs w:val="22"/>
              </w:rPr>
              <w:t xml:space="preserve">40 полусинтетика </w:t>
            </w:r>
            <w:r>
              <w:rPr>
                <w:sz w:val="22"/>
                <w:szCs w:val="22"/>
                <w:lang w:val="en-US"/>
              </w:rPr>
              <w:t>CJ</w:t>
            </w:r>
            <w:r>
              <w:rPr>
                <w:sz w:val="22"/>
                <w:szCs w:val="22"/>
              </w:rPr>
              <w:t>-4 Евро-5 дизель</w:t>
            </w:r>
          </w:p>
        </w:tc>
        <w:tc>
          <w:tcPr>
            <w:tcW w:w="85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л.</w:t>
            </w:r>
          </w:p>
        </w:tc>
        <w:tc>
          <w:tcPr>
            <w:tcW w:w="1317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92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1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51C0D" w:rsidTr="00901A68">
        <w:trPr>
          <w:jc w:val="center"/>
        </w:trPr>
        <w:tc>
          <w:tcPr>
            <w:tcW w:w="11920" w:type="dxa"/>
            <w:gridSpan w:val="6"/>
          </w:tcPr>
          <w:p w:rsidR="00351C0D" w:rsidRDefault="00351C0D" w:rsidP="00351C0D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714" w:type="dxa"/>
            <w:vAlign w:val="center"/>
          </w:tcPr>
          <w:p w:rsidR="00351C0D" w:rsidRDefault="00351C0D" w:rsidP="00351C0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Y="458"/>
        <w:tblW w:w="4816" w:type="pct"/>
        <w:tblLook w:val="0000"/>
      </w:tblPr>
      <w:tblGrid>
        <w:gridCol w:w="7706"/>
        <w:gridCol w:w="7137"/>
      </w:tblGrid>
      <w:tr w:rsidR="007D3252" w:rsidRPr="00CE0C31" w:rsidTr="00D168BD">
        <w:trPr>
          <w:trHeight w:val="754"/>
        </w:trPr>
        <w:tc>
          <w:tcPr>
            <w:tcW w:w="2596" w:type="pct"/>
          </w:tcPr>
          <w:p w:rsidR="007D3252" w:rsidRPr="00CE0C31" w:rsidRDefault="007D3252" w:rsidP="00D168BD">
            <w:pPr>
              <w:widowControl/>
              <w:spacing w:before="0" w:line="276" w:lineRule="auto"/>
              <w:jc w:val="left"/>
              <w:rPr>
                <w:bCs/>
                <w:sz w:val="22"/>
                <w:szCs w:val="22"/>
              </w:rPr>
            </w:pPr>
            <w:r w:rsidRPr="00CE0C31">
              <w:rPr>
                <w:sz w:val="22"/>
                <w:szCs w:val="22"/>
              </w:rPr>
              <w:t>Государственный заказчик:</w:t>
            </w:r>
          </w:p>
          <w:p w:rsidR="007D3252" w:rsidRPr="00CE0C31" w:rsidRDefault="007D3252" w:rsidP="00D168BD">
            <w:pPr>
              <w:widowControl/>
              <w:spacing w:before="0" w:line="276" w:lineRule="auto"/>
              <w:jc w:val="left"/>
              <w:rPr>
                <w:sz w:val="22"/>
                <w:szCs w:val="22"/>
              </w:rPr>
            </w:pPr>
          </w:p>
          <w:p w:rsidR="007D3252" w:rsidRPr="00CE0C31" w:rsidRDefault="007D3252" w:rsidP="00D168BD">
            <w:pPr>
              <w:widowControl/>
              <w:spacing w:before="0" w:line="276" w:lineRule="auto"/>
              <w:jc w:val="left"/>
              <w:rPr>
                <w:sz w:val="22"/>
                <w:szCs w:val="22"/>
              </w:rPr>
            </w:pPr>
          </w:p>
          <w:p w:rsidR="007D3252" w:rsidRPr="00CE0C31" w:rsidRDefault="007D3252" w:rsidP="00D168BD">
            <w:pPr>
              <w:widowControl/>
              <w:spacing w:before="0" w:line="276" w:lineRule="auto"/>
              <w:jc w:val="left"/>
              <w:rPr>
                <w:sz w:val="22"/>
                <w:szCs w:val="22"/>
              </w:rPr>
            </w:pPr>
            <w:r w:rsidRPr="00CE0C31">
              <w:rPr>
                <w:sz w:val="22"/>
                <w:szCs w:val="22"/>
              </w:rPr>
              <w:t>_____________________ /</w:t>
            </w:r>
            <w:r w:rsidR="00BF44B2">
              <w:rPr>
                <w:sz w:val="22"/>
                <w:szCs w:val="22"/>
              </w:rPr>
              <w:t>_____________</w:t>
            </w:r>
            <w:r w:rsidRPr="00CE0C31">
              <w:rPr>
                <w:sz w:val="22"/>
                <w:szCs w:val="22"/>
              </w:rPr>
              <w:t>/</w:t>
            </w:r>
          </w:p>
          <w:p w:rsidR="007D3252" w:rsidRPr="00CE0C31" w:rsidRDefault="007D3252" w:rsidP="00D168BD">
            <w:pPr>
              <w:widowControl/>
              <w:spacing w:before="0" w:line="276" w:lineRule="auto"/>
              <w:jc w:val="left"/>
              <w:rPr>
                <w:sz w:val="22"/>
                <w:szCs w:val="22"/>
              </w:rPr>
            </w:pPr>
            <w:r w:rsidRPr="00CE0C31">
              <w:rPr>
                <w:sz w:val="22"/>
                <w:szCs w:val="22"/>
              </w:rPr>
              <w:t>(подпись)</w:t>
            </w:r>
          </w:p>
          <w:p w:rsidR="007D3252" w:rsidRPr="00CE0C31" w:rsidRDefault="007D3252" w:rsidP="00D168BD">
            <w:pPr>
              <w:widowControl/>
              <w:spacing w:before="0" w:line="276" w:lineRule="auto"/>
              <w:jc w:val="left"/>
              <w:rPr>
                <w:sz w:val="22"/>
                <w:szCs w:val="22"/>
              </w:rPr>
            </w:pPr>
            <w:r w:rsidRPr="00CE0C31">
              <w:rPr>
                <w:sz w:val="22"/>
                <w:szCs w:val="22"/>
              </w:rPr>
              <w:t>«____» _____________ 202</w:t>
            </w:r>
            <w:r w:rsidR="00DD2AEA">
              <w:rPr>
                <w:sz w:val="22"/>
                <w:szCs w:val="22"/>
              </w:rPr>
              <w:t>6</w:t>
            </w:r>
            <w:r w:rsidRPr="00CE0C31">
              <w:rPr>
                <w:sz w:val="22"/>
                <w:szCs w:val="22"/>
              </w:rPr>
              <w:t xml:space="preserve"> г.</w:t>
            </w:r>
          </w:p>
          <w:p w:rsidR="007D3252" w:rsidRPr="00CE0C31" w:rsidRDefault="007D3252" w:rsidP="00D168BD">
            <w:pPr>
              <w:widowControl/>
              <w:spacing w:before="0" w:line="276" w:lineRule="auto"/>
              <w:jc w:val="left"/>
              <w:rPr>
                <w:sz w:val="22"/>
                <w:szCs w:val="22"/>
              </w:rPr>
            </w:pPr>
            <w:r w:rsidRPr="00CE0C31">
              <w:rPr>
                <w:sz w:val="22"/>
                <w:szCs w:val="22"/>
              </w:rPr>
              <w:t xml:space="preserve"> (м.п.)</w:t>
            </w:r>
          </w:p>
        </w:tc>
        <w:tc>
          <w:tcPr>
            <w:tcW w:w="2404" w:type="pct"/>
          </w:tcPr>
          <w:p w:rsidR="007D3252" w:rsidRPr="00CE0C31" w:rsidRDefault="00665A7E" w:rsidP="00D168BD">
            <w:pPr>
              <w:widowControl/>
              <w:spacing w:before="0" w:line="276" w:lineRule="auto"/>
              <w:jc w:val="lef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  <w:r w:rsidR="007D3252" w:rsidRPr="00CE0C31">
              <w:rPr>
                <w:sz w:val="22"/>
                <w:szCs w:val="22"/>
              </w:rPr>
              <w:t>:</w:t>
            </w:r>
          </w:p>
          <w:p w:rsidR="007D3252" w:rsidRPr="00CE0C31" w:rsidRDefault="007D3252" w:rsidP="00D168BD">
            <w:pPr>
              <w:widowControl/>
              <w:spacing w:before="0" w:line="276" w:lineRule="auto"/>
              <w:jc w:val="left"/>
              <w:rPr>
                <w:sz w:val="22"/>
                <w:szCs w:val="22"/>
              </w:rPr>
            </w:pPr>
          </w:p>
          <w:p w:rsidR="007D3252" w:rsidRPr="00CE0C31" w:rsidRDefault="007D3252" w:rsidP="00D168BD">
            <w:pPr>
              <w:widowControl/>
              <w:spacing w:before="0" w:line="276" w:lineRule="auto"/>
              <w:jc w:val="left"/>
              <w:rPr>
                <w:sz w:val="22"/>
                <w:szCs w:val="22"/>
              </w:rPr>
            </w:pPr>
          </w:p>
          <w:p w:rsidR="007D3252" w:rsidRPr="00CE0C31" w:rsidRDefault="007D3252" w:rsidP="00D168BD">
            <w:pPr>
              <w:widowControl/>
              <w:spacing w:before="0"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______________________/</w:t>
            </w:r>
            <w:r w:rsidR="002B4821">
              <w:rPr>
                <w:sz w:val="22"/>
                <w:szCs w:val="22"/>
              </w:rPr>
              <w:t xml:space="preserve"> </w:t>
            </w:r>
            <w:r w:rsidR="00D16171">
              <w:rPr>
                <w:sz w:val="22"/>
                <w:szCs w:val="22"/>
              </w:rPr>
              <w:t>__________</w:t>
            </w:r>
            <w:r w:rsidR="002B4821" w:rsidRPr="00CE0C31">
              <w:rPr>
                <w:sz w:val="22"/>
                <w:szCs w:val="22"/>
              </w:rPr>
              <w:t xml:space="preserve"> </w:t>
            </w:r>
            <w:r w:rsidRPr="00CE0C31">
              <w:rPr>
                <w:sz w:val="22"/>
                <w:szCs w:val="22"/>
              </w:rPr>
              <w:t>/</w:t>
            </w:r>
          </w:p>
          <w:p w:rsidR="007D3252" w:rsidRPr="00CE0C31" w:rsidRDefault="007D3252" w:rsidP="00D168BD">
            <w:pPr>
              <w:widowControl/>
              <w:spacing w:before="0" w:line="276" w:lineRule="auto"/>
              <w:jc w:val="left"/>
              <w:rPr>
                <w:sz w:val="22"/>
                <w:szCs w:val="22"/>
              </w:rPr>
            </w:pPr>
            <w:r w:rsidRPr="00CE0C31">
              <w:rPr>
                <w:sz w:val="22"/>
                <w:szCs w:val="22"/>
              </w:rPr>
              <w:t>(подпись)</w:t>
            </w:r>
          </w:p>
          <w:p w:rsidR="007D3252" w:rsidRPr="00CE0C31" w:rsidRDefault="007D3252" w:rsidP="00D168BD">
            <w:pPr>
              <w:widowControl/>
              <w:spacing w:before="0" w:line="276" w:lineRule="auto"/>
              <w:jc w:val="left"/>
              <w:rPr>
                <w:sz w:val="22"/>
                <w:szCs w:val="22"/>
              </w:rPr>
            </w:pPr>
            <w:r w:rsidRPr="00CE0C31">
              <w:rPr>
                <w:sz w:val="22"/>
                <w:szCs w:val="22"/>
              </w:rPr>
              <w:t>«____» ______________ 202</w:t>
            </w:r>
            <w:r w:rsidR="00DD2AEA">
              <w:rPr>
                <w:sz w:val="22"/>
                <w:szCs w:val="22"/>
              </w:rPr>
              <w:t>6</w:t>
            </w:r>
            <w:r w:rsidRPr="00CE0C31">
              <w:rPr>
                <w:sz w:val="22"/>
                <w:szCs w:val="22"/>
              </w:rPr>
              <w:t xml:space="preserve"> г.</w:t>
            </w:r>
          </w:p>
          <w:p w:rsidR="007D3252" w:rsidRPr="00CE0C31" w:rsidRDefault="007D3252" w:rsidP="00D168BD">
            <w:pPr>
              <w:widowControl/>
              <w:spacing w:before="0" w:line="276" w:lineRule="auto"/>
              <w:jc w:val="left"/>
              <w:rPr>
                <w:bCs/>
                <w:sz w:val="22"/>
                <w:szCs w:val="22"/>
              </w:rPr>
            </w:pPr>
            <w:r w:rsidRPr="00CE0C31">
              <w:rPr>
                <w:sz w:val="22"/>
                <w:szCs w:val="22"/>
              </w:rPr>
              <w:t xml:space="preserve"> (м.п.)</w:t>
            </w:r>
          </w:p>
        </w:tc>
      </w:tr>
    </w:tbl>
    <w:p w:rsidR="00563E05" w:rsidRDefault="00563E05" w:rsidP="009F216B">
      <w:pPr>
        <w:spacing w:before="0" w:line="240" w:lineRule="auto"/>
        <w:rPr>
          <w:sz w:val="22"/>
          <w:szCs w:val="22"/>
        </w:rPr>
      </w:pPr>
    </w:p>
    <w:p w:rsidR="00563E05" w:rsidRPr="00CE0C31" w:rsidRDefault="00563E05" w:rsidP="009F216B">
      <w:pPr>
        <w:spacing w:before="0" w:line="240" w:lineRule="auto"/>
        <w:rPr>
          <w:sz w:val="22"/>
          <w:szCs w:val="22"/>
        </w:rPr>
      </w:pPr>
    </w:p>
    <w:p w:rsidR="007D3252" w:rsidRPr="00F03C89" w:rsidRDefault="007D3252" w:rsidP="003A4499">
      <w:pPr>
        <w:spacing w:before="0" w:line="240" w:lineRule="auto"/>
        <w:rPr>
          <w:color w:val="000000" w:themeColor="text1"/>
          <w:sz w:val="22"/>
          <w:szCs w:val="22"/>
        </w:rPr>
      </w:pPr>
    </w:p>
    <w:p w:rsidR="00C37C30" w:rsidRDefault="00C37C30" w:rsidP="00621BFE">
      <w:pPr>
        <w:widowControl/>
        <w:spacing w:before="0" w:line="240" w:lineRule="auto"/>
        <w:ind w:right="-2"/>
        <w:jc w:val="right"/>
        <w:rPr>
          <w:color w:val="000000" w:themeColor="text1"/>
          <w:sz w:val="22"/>
          <w:szCs w:val="22"/>
        </w:rPr>
      </w:pPr>
    </w:p>
    <w:p w:rsidR="00C37C30" w:rsidRDefault="00C37C30" w:rsidP="00621BFE">
      <w:pPr>
        <w:widowControl/>
        <w:spacing w:before="0" w:line="240" w:lineRule="auto"/>
        <w:ind w:right="-2"/>
        <w:jc w:val="right"/>
        <w:rPr>
          <w:color w:val="000000" w:themeColor="text1"/>
          <w:sz w:val="22"/>
          <w:szCs w:val="22"/>
        </w:rPr>
      </w:pPr>
    </w:p>
    <w:p w:rsidR="00C37C30" w:rsidRDefault="00C37C30" w:rsidP="005A5435">
      <w:pPr>
        <w:widowControl/>
        <w:spacing w:before="0" w:line="240" w:lineRule="auto"/>
        <w:ind w:right="-2"/>
        <w:jc w:val="both"/>
        <w:rPr>
          <w:color w:val="000000" w:themeColor="text1"/>
          <w:sz w:val="22"/>
          <w:szCs w:val="22"/>
        </w:rPr>
      </w:pPr>
    </w:p>
    <w:sectPr w:rsidR="00C37C30" w:rsidSect="000F02AB">
      <w:pgSz w:w="16838" w:h="11906" w:orient="landscape"/>
      <w:pgMar w:top="709" w:right="51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F88" w:rsidRDefault="00053F88" w:rsidP="002A178C">
      <w:pPr>
        <w:spacing w:before="0" w:line="240" w:lineRule="auto"/>
      </w:pPr>
      <w:r>
        <w:separator/>
      </w:r>
    </w:p>
  </w:endnote>
  <w:endnote w:type="continuationSeparator" w:id="0">
    <w:p w:rsidR="00053F88" w:rsidRDefault="00053F88" w:rsidP="002A178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F88" w:rsidRDefault="00053F88" w:rsidP="002A178C">
      <w:pPr>
        <w:spacing w:before="0" w:line="240" w:lineRule="auto"/>
      </w:pPr>
      <w:r>
        <w:separator/>
      </w:r>
    </w:p>
  </w:footnote>
  <w:footnote w:type="continuationSeparator" w:id="0">
    <w:p w:rsidR="00053F88" w:rsidRDefault="00053F88" w:rsidP="002A178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1"/>
    <w:lvl w:ilvl="0">
      <w:start w:val="1"/>
      <w:numFmt w:val="upperRoman"/>
      <w:lvlText w:val="%1."/>
      <w:lvlJc w:val="left"/>
      <w:pPr>
        <w:tabs>
          <w:tab w:val="num" w:pos="4500"/>
        </w:tabs>
        <w:ind w:left="41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>
    <w:nsid w:val="127B2D1F"/>
    <w:multiLevelType w:val="hybridMultilevel"/>
    <w:tmpl w:val="5156EA54"/>
    <w:lvl w:ilvl="0" w:tplc="EAB4A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C0055"/>
    <w:multiLevelType w:val="hybridMultilevel"/>
    <w:tmpl w:val="AA203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63BF4"/>
    <w:multiLevelType w:val="multilevel"/>
    <w:tmpl w:val="980ED8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1FAD59DC"/>
    <w:multiLevelType w:val="hybridMultilevel"/>
    <w:tmpl w:val="88D0F7C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07770"/>
    <w:multiLevelType w:val="multilevel"/>
    <w:tmpl w:val="C3647E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6">
    <w:nsid w:val="2DBF2B12"/>
    <w:multiLevelType w:val="multilevel"/>
    <w:tmpl w:val="E53AA2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  <w:color w:val="0070C0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  <w:color w:val="0070C0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  <w:color w:val="0070C0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  <w:color w:val="0070C0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  <w:color w:val="0070C0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  <w:color w:val="0070C0"/>
      </w:rPr>
    </w:lvl>
  </w:abstractNum>
  <w:abstractNum w:abstractNumId="7">
    <w:nsid w:val="2E4C491D"/>
    <w:multiLevelType w:val="hybridMultilevel"/>
    <w:tmpl w:val="515A7714"/>
    <w:lvl w:ilvl="0" w:tplc="82E4E21E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D7A7C"/>
    <w:multiLevelType w:val="hybridMultilevel"/>
    <w:tmpl w:val="969C87B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A283788"/>
    <w:multiLevelType w:val="multilevel"/>
    <w:tmpl w:val="297AB5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4C441F2C"/>
    <w:multiLevelType w:val="multilevel"/>
    <w:tmpl w:val="08C821FE"/>
    <w:lvl w:ilvl="0">
      <w:start w:val="8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CE07340"/>
    <w:multiLevelType w:val="multilevel"/>
    <w:tmpl w:val="A458655A"/>
    <w:lvl w:ilvl="0">
      <w:start w:val="12"/>
      <w:numFmt w:val="decimal"/>
      <w:lvlText w:val="%1."/>
      <w:lvlJc w:val="left"/>
      <w:pPr>
        <w:ind w:left="2749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2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4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4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8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09" w:hanging="1800"/>
      </w:pPr>
      <w:rPr>
        <w:rFonts w:hint="default"/>
      </w:rPr>
    </w:lvl>
  </w:abstractNum>
  <w:abstractNum w:abstractNumId="12">
    <w:nsid w:val="52F13C37"/>
    <w:multiLevelType w:val="multilevel"/>
    <w:tmpl w:val="EC7AA5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40" w:hanging="1800"/>
      </w:pPr>
      <w:rPr>
        <w:rFonts w:hint="default"/>
      </w:rPr>
    </w:lvl>
  </w:abstractNum>
  <w:abstractNum w:abstractNumId="13">
    <w:nsid w:val="56DA2F44"/>
    <w:multiLevelType w:val="hybridMultilevel"/>
    <w:tmpl w:val="E3CA4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A5570A"/>
    <w:multiLevelType w:val="multilevel"/>
    <w:tmpl w:val="D8F60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>
    <w:nsid w:val="6DE420A0"/>
    <w:multiLevelType w:val="multilevel"/>
    <w:tmpl w:val="AF3616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71897208"/>
    <w:multiLevelType w:val="hybridMultilevel"/>
    <w:tmpl w:val="CC825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562D14"/>
    <w:multiLevelType w:val="multilevel"/>
    <w:tmpl w:val="8D9075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7E2346A0"/>
    <w:multiLevelType w:val="hybridMultilevel"/>
    <w:tmpl w:val="48A09542"/>
    <w:lvl w:ilvl="0" w:tplc="B82622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2"/>
  </w:num>
  <w:num w:numId="5">
    <w:abstractNumId w:val="15"/>
  </w:num>
  <w:num w:numId="6">
    <w:abstractNumId w:val="11"/>
  </w:num>
  <w:num w:numId="7">
    <w:abstractNumId w:val="17"/>
  </w:num>
  <w:num w:numId="8">
    <w:abstractNumId w:val="3"/>
  </w:num>
  <w:num w:numId="9">
    <w:abstractNumId w:val="6"/>
  </w:num>
  <w:num w:numId="10">
    <w:abstractNumId w:val="13"/>
  </w:num>
  <w:num w:numId="11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  <w:num w:numId="14">
    <w:abstractNumId w:val="2"/>
  </w:num>
  <w:num w:numId="15">
    <w:abstractNumId w:val="16"/>
  </w:num>
  <w:num w:numId="16">
    <w:abstractNumId w:val="8"/>
  </w:num>
  <w:num w:numId="17">
    <w:abstractNumId w:val="7"/>
  </w:num>
  <w:num w:numId="18">
    <w:abstractNumId w:val="1"/>
  </w:num>
  <w:num w:numId="19">
    <w:abstractNumId w:val="18"/>
  </w:num>
  <w:num w:numId="2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16"/>
    <w:rsid w:val="00000C36"/>
    <w:rsid w:val="000022C0"/>
    <w:rsid w:val="000049CA"/>
    <w:rsid w:val="00006DC2"/>
    <w:rsid w:val="00007383"/>
    <w:rsid w:val="00012FBE"/>
    <w:rsid w:val="000135A6"/>
    <w:rsid w:val="00013E80"/>
    <w:rsid w:val="00022BE3"/>
    <w:rsid w:val="00022F76"/>
    <w:rsid w:val="00023A04"/>
    <w:rsid w:val="000240FA"/>
    <w:rsid w:val="0002438C"/>
    <w:rsid w:val="00027232"/>
    <w:rsid w:val="00027A71"/>
    <w:rsid w:val="000319F4"/>
    <w:rsid w:val="00035BF5"/>
    <w:rsid w:val="00040805"/>
    <w:rsid w:val="0004171D"/>
    <w:rsid w:val="00042A4E"/>
    <w:rsid w:val="0004350F"/>
    <w:rsid w:val="00046F0C"/>
    <w:rsid w:val="00047EB3"/>
    <w:rsid w:val="00052859"/>
    <w:rsid w:val="00053F88"/>
    <w:rsid w:val="00054C23"/>
    <w:rsid w:val="00055230"/>
    <w:rsid w:val="00057E68"/>
    <w:rsid w:val="00062786"/>
    <w:rsid w:val="00064596"/>
    <w:rsid w:val="00064CC5"/>
    <w:rsid w:val="000655DF"/>
    <w:rsid w:val="00065B32"/>
    <w:rsid w:val="00067080"/>
    <w:rsid w:val="00067A8B"/>
    <w:rsid w:val="00071CF3"/>
    <w:rsid w:val="00071D13"/>
    <w:rsid w:val="0007711E"/>
    <w:rsid w:val="000807CC"/>
    <w:rsid w:val="000819DC"/>
    <w:rsid w:val="00082EBE"/>
    <w:rsid w:val="00091C0D"/>
    <w:rsid w:val="00093161"/>
    <w:rsid w:val="00093D39"/>
    <w:rsid w:val="000A031C"/>
    <w:rsid w:val="000A064C"/>
    <w:rsid w:val="000A3507"/>
    <w:rsid w:val="000B2F20"/>
    <w:rsid w:val="000B38FD"/>
    <w:rsid w:val="000B3B73"/>
    <w:rsid w:val="000B5D44"/>
    <w:rsid w:val="000C470D"/>
    <w:rsid w:val="000C485C"/>
    <w:rsid w:val="000C5B1B"/>
    <w:rsid w:val="000C79F7"/>
    <w:rsid w:val="000C7ED1"/>
    <w:rsid w:val="000D241B"/>
    <w:rsid w:val="000D4B61"/>
    <w:rsid w:val="000D703D"/>
    <w:rsid w:val="000E35AF"/>
    <w:rsid w:val="000E6366"/>
    <w:rsid w:val="000E7A21"/>
    <w:rsid w:val="000F003C"/>
    <w:rsid w:val="000F02AB"/>
    <w:rsid w:val="000F04BD"/>
    <w:rsid w:val="000F0A95"/>
    <w:rsid w:val="000F6C99"/>
    <w:rsid w:val="000F7842"/>
    <w:rsid w:val="00102934"/>
    <w:rsid w:val="00104A07"/>
    <w:rsid w:val="0010538E"/>
    <w:rsid w:val="001119D5"/>
    <w:rsid w:val="00112894"/>
    <w:rsid w:val="0011345A"/>
    <w:rsid w:val="001142AF"/>
    <w:rsid w:val="00117470"/>
    <w:rsid w:val="001215C1"/>
    <w:rsid w:val="001236BF"/>
    <w:rsid w:val="00126085"/>
    <w:rsid w:val="00126E22"/>
    <w:rsid w:val="001305B3"/>
    <w:rsid w:val="00135D23"/>
    <w:rsid w:val="00137FBD"/>
    <w:rsid w:val="001404AA"/>
    <w:rsid w:val="001432FF"/>
    <w:rsid w:val="00145DA2"/>
    <w:rsid w:val="00147B28"/>
    <w:rsid w:val="001517E9"/>
    <w:rsid w:val="00153B45"/>
    <w:rsid w:val="00153DBB"/>
    <w:rsid w:val="00155957"/>
    <w:rsid w:val="00155E0F"/>
    <w:rsid w:val="00157EDB"/>
    <w:rsid w:val="00161885"/>
    <w:rsid w:val="00171BE5"/>
    <w:rsid w:val="001744BB"/>
    <w:rsid w:val="00174604"/>
    <w:rsid w:val="00177E08"/>
    <w:rsid w:val="00180D04"/>
    <w:rsid w:val="00182470"/>
    <w:rsid w:val="00182D4F"/>
    <w:rsid w:val="00183D16"/>
    <w:rsid w:val="0018794A"/>
    <w:rsid w:val="001947A7"/>
    <w:rsid w:val="00196584"/>
    <w:rsid w:val="001A04A2"/>
    <w:rsid w:val="001A0A47"/>
    <w:rsid w:val="001A2B53"/>
    <w:rsid w:val="001A4771"/>
    <w:rsid w:val="001A5DBF"/>
    <w:rsid w:val="001A76EF"/>
    <w:rsid w:val="001B0539"/>
    <w:rsid w:val="001B07C6"/>
    <w:rsid w:val="001B0D51"/>
    <w:rsid w:val="001B134A"/>
    <w:rsid w:val="001B1607"/>
    <w:rsid w:val="001B2167"/>
    <w:rsid w:val="001B2A4D"/>
    <w:rsid w:val="001B300B"/>
    <w:rsid w:val="001B50F9"/>
    <w:rsid w:val="001B686E"/>
    <w:rsid w:val="001B6B1E"/>
    <w:rsid w:val="001C32E6"/>
    <w:rsid w:val="001C666E"/>
    <w:rsid w:val="001C6FF5"/>
    <w:rsid w:val="001C7A84"/>
    <w:rsid w:val="001D6B5C"/>
    <w:rsid w:val="001D7EFD"/>
    <w:rsid w:val="001E0EA9"/>
    <w:rsid w:val="001E12A7"/>
    <w:rsid w:val="001E2937"/>
    <w:rsid w:val="001E7F37"/>
    <w:rsid w:val="001F15EA"/>
    <w:rsid w:val="001F5EBF"/>
    <w:rsid w:val="0020100A"/>
    <w:rsid w:val="00204109"/>
    <w:rsid w:val="00204ADB"/>
    <w:rsid w:val="00211D84"/>
    <w:rsid w:val="0021665D"/>
    <w:rsid w:val="00216C47"/>
    <w:rsid w:val="00216EFB"/>
    <w:rsid w:val="002179BC"/>
    <w:rsid w:val="00223AD9"/>
    <w:rsid w:val="0022408E"/>
    <w:rsid w:val="00224575"/>
    <w:rsid w:val="00224FA5"/>
    <w:rsid w:val="00225007"/>
    <w:rsid w:val="00227A8C"/>
    <w:rsid w:val="00230FB6"/>
    <w:rsid w:val="0023163C"/>
    <w:rsid w:val="00236141"/>
    <w:rsid w:val="0023731D"/>
    <w:rsid w:val="00237F1C"/>
    <w:rsid w:val="00240146"/>
    <w:rsid w:val="00244658"/>
    <w:rsid w:val="00244DC5"/>
    <w:rsid w:val="002518F0"/>
    <w:rsid w:val="00252A49"/>
    <w:rsid w:val="0025535B"/>
    <w:rsid w:val="00257B33"/>
    <w:rsid w:val="002600C0"/>
    <w:rsid w:val="002643E6"/>
    <w:rsid w:val="002652F6"/>
    <w:rsid w:val="00266692"/>
    <w:rsid w:val="00270830"/>
    <w:rsid w:val="00275B38"/>
    <w:rsid w:val="00275C3D"/>
    <w:rsid w:val="002812A0"/>
    <w:rsid w:val="002830E1"/>
    <w:rsid w:val="00284691"/>
    <w:rsid w:val="0028474E"/>
    <w:rsid w:val="00290A08"/>
    <w:rsid w:val="00290A98"/>
    <w:rsid w:val="00290C04"/>
    <w:rsid w:val="00293C4B"/>
    <w:rsid w:val="00296DC2"/>
    <w:rsid w:val="002A0C55"/>
    <w:rsid w:val="002A178C"/>
    <w:rsid w:val="002A3E7C"/>
    <w:rsid w:val="002A6D69"/>
    <w:rsid w:val="002A776E"/>
    <w:rsid w:val="002B4821"/>
    <w:rsid w:val="002B53EA"/>
    <w:rsid w:val="002C006A"/>
    <w:rsid w:val="002C6E0B"/>
    <w:rsid w:val="002D38F9"/>
    <w:rsid w:val="002D3DC3"/>
    <w:rsid w:val="002D59D3"/>
    <w:rsid w:val="002D6263"/>
    <w:rsid w:val="002D67BA"/>
    <w:rsid w:val="002E227D"/>
    <w:rsid w:val="002E231D"/>
    <w:rsid w:val="002E24C3"/>
    <w:rsid w:val="002E40D3"/>
    <w:rsid w:val="002E5487"/>
    <w:rsid w:val="002E7B0E"/>
    <w:rsid w:val="002F17F5"/>
    <w:rsid w:val="002F3C7F"/>
    <w:rsid w:val="002F4C9F"/>
    <w:rsid w:val="0030168A"/>
    <w:rsid w:val="00301FFF"/>
    <w:rsid w:val="00302052"/>
    <w:rsid w:val="00306581"/>
    <w:rsid w:val="00306C92"/>
    <w:rsid w:val="00306E44"/>
    <w:rsid w:val="00307DF1"/>
    <w:rsid w:val="00315BE2"/>
    <w:rsid w:val="003168D7"/>
    <w:rsid w:val="003177E7"/>
    <w:rsid w:val="003326C0"/>
    <w:rsid w:val="003349BE"/>
    <w:rsid w:val="00335321"/>
    <w:rsid w:val="00343EA7"/>
    <w:rsid w:val="00346885"/>
    <w:rsid w:val="00346A22"/>
    <w:rsid w:val="00347CE0"/>
    <w:rsid w:val="00350CAE"/>
    <w:rsid w:val="00351C0D"/>
    <w:rsid w:val="00353069"/>
    <w:rsid w:val="00353706"/>
    <w:rsid w:val="0035381C"/>
    <w:rsid w:val="003574FC"/>
    <w:rsid w:val="00361251"/>
    <w:rsid w:val="0036342F"/>
    <w:rsid w:val="00365CB9"/>
    <w:rsid w:val="0036797A"/>
    <w:rsid w:val="00370BB5"/>
    <w:rsid w:val="003720C0"/>
    <w:rsid w:val="003724E0"/>
    <w:rsid w:val="0037508C"/>
    <w:rsid w:val="003768DA"/>
    <w:rsid w:val="00377068"/>
    <w:rsid w:val="00381992"/>
    <w:rsid w:val="00381FE4"/>
    <w:rsid w:val="00382D6E"/>
    <w:rsid w:val="00382E45"/>
    <w:rsid w:val="003849FC"/>
    <w:rsid w:val="00385439"/>
    <w:rsid w:val="00385709"/>
    <w:rsid w:val="00387FD4"/>
    <w:rsid w:val="00391FF4"/>
    <w:rsid w:val="00392089"/>
    <w:rsid w:val="00392EC2"/>
    <w:rsid w:val="0039782C"/>
    <w:rsid w:val="003A2513"/>
    <w:rsid w:val="003A36CF"/>
    <w:rsid w:val="003A414C"/>
    <w:rsid w:val="003A4499"/>
    <w:rsid w:val="003A563F"/>
    <w:rsid w:val="003A5D84"/>
    <w:rsid w:val="003A6164"/>
    <w:rsid w:val="003A63BB"/>
    <w:rsid w:val="003A6A05"/>
    <w:rsid w:val="003A6A12"/>
    <w:rsid w:val="003B0C72"/>
    <w:rsid w:val="003B1451"/>
    <w:rsid w:val="003B2816"/>
    <w:rsid w:val="003B286C"/>
    <w:rsid w:val="003C05E7"/>
    <w:rsid w:val="003C59E7"/>
    <w:rsid w:val="003D182B"/>
    <w:rsid w:val="003D3013"/>
    <w:rsid w:val="003D4CF4"/>
    <w:rsid w:val="003D67E1"/>
    <w:rsid w:val="003D732F"/>
    <w:rsid w:val="003D7F3A"/>
    <w:rsid w:val="003E3167"/>
    <w:rsid w:val="003F181F"/>
    <w:rsid w:val="003F2108"/>
    <w:rsid w:val="003F46D0"/>
    <w:rsid w:val="003F69AE"/>
    <w:rsid w:val="003F78DF"/>
    <w:rsid w:val="00400A0E"/>
    <w:rsid w:val="00400C5E"/>
    <w:rsid w:val="00405F14"/>
    <w:rsid w:val="004113B3"/>
    <w:rsid w:val="004121E9"/>
    <w:rsid w:val="004137DE"/>
    <w:rsid w:val="00414380"/>
    <w:rsid w:val="00416BF0"/>
    <w:rsid w:val="0042298D"/>
    <w:rsid w:val="00423217"/>
    <w:rsid w:val="00424227"/>
    <w:rsid w:val="0042506D"/>
    <w:rsid w:val="004269D5"/>
    <w:rsid w:val="00426C23"/>
    <w:rsid w:val="0042728C"/>
    <w:rsid w:val="00430830"/>
    <w:rsid w:val="00431822"/>
    <w:rsid w:val="004319E6"/>
    <w:rsid w:val="0043219F"/>
    <w:rsid w:val="00444282"/>
    <w:rsid w:val="00451FAD"/>
    <w:rsid w:val="00452200"/>
    <w:rsid w:val="00457771"/>
    <w:rsid w:val="00462897"/>
    <w:rsid w:val="0046388B"/>
    <w:rsid w:val="004670A9"/>
    <w:rsid w:val="00467468"/>
    <w:rsid w:val="00473F94"/>
    <w:rsid w:val="00474999"/>
    <w:rsid w:val="00474B5F"/>
    <w:rsid w:val="00476CEC"/>
    <w:rsid w:val="00477399"/>
    <w:rsid w:val="00477EA0"/>
    <w:rsid w:val="00481E7B"/>
    <w:rsid w:val="00482934"/>
    <w:rsid w:val="004847AB"/>
    <w:rsid w:val="00486C24"/>
    <w:rsid w:val="0048710E"/>
    <w:rsid w:val="0048799D"/>
    <w:rsid w:val="004960D6"/>
    <w:rsid w:val="00497A4F"/>
    <w:rsid w:val="004A12B9"/>
    <w:rsid w:val="004A3189"/>
    <w:rsid w:val="004A43B8"/>
    <w:rsid w:val="004A6EB3"/>
    <w:rsid w:val="004A6EF6"/>
    <w:rsid w:val="004B02B8"/>
    <w:rsid w:val="004B0B16"/>
    <w:rsid w:val="004B245C"/>
    <w:rsid w:val="004B3EC4"/>
    <w:rsid w:val="004B4285"/>
    <w:rsid w:val="004B4699"/>
    <w:rsid w:val="004B79F1"/>
    <w:rsid w:val="004C0A9F"/>
    <w:rsid w:val="004C1CA4"/>
    <w:rsid w:val="004C2FEC"/>
    <w:rsid w:val="004C3A1E"/>
    <w:rsid w:val="004C7216"/>
    <w:rsid w:val="004C7348"/>
    <w:rsid w:val="004D1D97"/>
    <w:rsid w:val="004D356C"/>
    <w:rsid w:val="004D3B00"/>
    <w:rsid w:val="004D5130"/>
    <w:rsid w:val="004D6677"/>
    <w:rsid w:val="004E083C"/>
    <w:rsid w:val="004E0E65"/>
    <w:rsid w:val="004E450F"/>
    <w:rsid w:val="004E4537"/>
    <w:rsid w:val="004E5485"/>
    <w:rsid w:val="004E67C1"/>
    <w:rsid w:val="004F048E"/>
    <w:rsid w:val="004F1E58"/>
    <w:rsid w:val="004F7CE7"/>
    <w:rsid w:val="00501829"/>
    <w:rsid w:val="00501A04"/>
    <w:rsid w:val="00503ACD"/>
    <w:rsid w:val="00504F68"/>
    <w:rsid w:val="005051BD"/>
    <w:rsid w:val="005125CB"/>
    <w:rsid w:val="00514969"/>
    <w:rsid w:val="00514E54"/>
    <w:rsid w:val="005154E9"/>
    <w:rsid w:val="00515693"/>
    <w:rsid w:val="0051579C"/>
    <w:rsid w:val="005159C2"/>
    <w:rsid w:val="00517D71"/>
    <w:rsid w:val="00521926"/>
    <w:rsid w:val="00522B5A"/>
    <w:rsid w:val="0052353C"/>
    <w:rsid w:val="005269C4"/>
    <w:rsid w:val="00527609"/>
    <w:rsid w:val="00527EBF"/>
    <w:rsid w:val="00531B82"/>
    <w:rsid w:val="00531C24"/>
    <w:rsid w:val="00532B53"/>
    <w:rsid w:val="00543ACC"/>
    <w:rsid w:val="00544056"/>
    <w:rsid w:val="005475B9"/>
    <w:rsid w:val="00553C60"/>
    <w:rsid w:val="00554B5D"/>
    <w:rsid w:val="005562E8"/>
    <w:rsid w:val="005570F8"/>
    <w:rsid w:val="00560F57"/>
    <w:rsid w:val="005630B4"/>
    <w:rsid w:val="00563B23"/>
    <w:rsid w:val="00563E05"/>
    <w:rsid w:val="00567B04"/>
    <w:rsid w:val="0057034D"/>
    <w:rsid w:val="00572A43"/>
    <w:rsid w:val="005731B3"/>
    <w:rsid w:val="00575469"/>
    <w:rsid w:val="005757B5"/>
    <w:rsid w:val="005831C8"/>
    <w:rsid w:val="005836C5"/>
    <w:rsid w:val="00583B11"/>
    <w:rsid w:val="00585BB6"/>
    <w:rsid w:val="00594285"/>
    <w:rsid w:val="005945C1"/>
    <w:rsid w:val="00597365"/>
    <w:rsid w:val="0059775B"/>
    <w:rsid w:val="00597E46"/>
    <w:rsid w:val="005A3BDA"/>
    <w:rsid w:val="005A3F5F"/>
    <w:rsid w:val="005A5435"/>
    <w:rsid w:val="005B3DF8"/>
    <w:rsid w:val="005B781E"/>
    <w:rsid w:val="005C107C"/>
    <w:rsid w:val="005C48F7"/>
    <w:rsid w:val="005C647D"/>
    <w:rsid w:val="005D1873"/>
    <w:rsid w:val="005D21E2"/>
    <w:rsid w:val="005D249F"/>
    <w:rsid w:val="005D5227"/>
    <w:rsid w:val="005D6B06"/>
    <w:rsid w:val="005E1194"/>
    <w:rsid w:val="005E1A6D"/>
    <w:rsid w:val="005E21C0"/>
    <w:rsid w:val="005E2C01"/>
    <w:rsid w:val="005F24EF"/>
    <w:rsid w:val="005F3318"/>
    <w:rsid w:val="005F40C0"/>
    <w:rsid w:val="005F4969"/>
    <w:rsid w:val="005F60E8"/>
    <w:rsid w:val="005F651B"/>
    <w:rsid w:val="005F72FD"/>
    <w:rsid w:val="006000EB"/>
    <w:rsid w:val="006055FF"/>
    <w:rsid w:val="00607F3C"/>
    <w:rsid w:val="00612C6E"/>
    <w:rsid w:val="00614468"/>
    <w:rsid w:val="00616BA8"/>
    <w:rsid w:val="00620CD3"/>
    <w:rsid w:val="00621BFE"/>
    <w:rsid w:val="00627814"/>
    <w:rsid w:val="00631EFF"/>
    <w:rsid w:val="00634EAE"/>
    <w:rsid w:val="00636E2A"/>
    <w:rsid w:val="00645EC7"/>
    <w:rsid w:val="00646130"/>
    <w:rsid w:val="0064653A"/>
    <w:rsid w:val="00650146"/>
    <w:rsid w:val="0065329F"/>
    <w:rsid w:val="006535D8"/>
    <w:rsid w:val="00657559"/>
    <w:rsid w:val="006576F5"/>
    <w:rsid w:val="0066402A"/>
    <w:rsid w:val="00664474"/>
    <w:rsid w:val="00665A7E"/>
    <w:rsid w:val="00670B3B"/>
    <w:rsid w:val="006713A0"/>
    <w:rsid w:val="00673260"/>
    <w:rsid w:val="006746FC"/>
    <w:rsid w:val="006777D7"/>
    <w:rsid w:val="00677869"/>
    <w:rsid w:val="006803F3"/>
    <w:rsid w:val="00680FB7"/>
    <w:rsid w:val="006830DA"/>
    <w:rsid w:val="00685C2C"/>
    <w:rsid w:val="0068692D"/>
    <w:rsid w:val="00686DF7"/>
    <w:rsid w:val="0069166E"/>
    <w:rsid w:val="006924EA"/>
    <w:rsid w:val="00695A69"/>
    <w:rsid w:val="00695BD4"/>
    <w:rsid w:val="006A24F9"/>
    <w:rsid w:val="006A2940"/>
    <w:rsid w:val="006A36E0"/>
    <w:rsid w:val="006A41DD"/>
    <w:rsid w:val="006A61FF"/>
    <w:rsid w:val="006A72F5"/>
    <w:rsid w:val="006B1D33"/>
    <w:rsid w:val="006B23E5"/>
    <w:rsid w:val="006B6D0E"/>
    <w:rsid w:val="006B702D"/>
    <w:rsid w:val="006C19FA"/>
    <w:rsid w:val="006C1AB8"/>
    <w:rsid w:val="006C1F9F"/>
    <w:rsid w:val="006C31E1"/>
    <w:rsid w:val="006C44C3"/>
    <w:rsid w:val="006C6469"/>
    <w:rsid w:val="006C7E9B"/>
    <w:rsid w:val="006D1C8D"/>
    <w:rsid w:val="006D364E"/>
    <w:rsid w:val="006D5B9D"/>
    <w:rsid w:val="006E22A7"/>
    <w:rsid w:val="006E24D7"/>
    <w:rsid w:val="006F01F8"/>
    <w:rsid w:val="006F4F99"/>
    <w:rsid w:val="006F661E"/>
    <w:rsid w:val="006F69A1"/>
    <w:rsid w:val="00703608"/>
    <w:rsid w:val="00711073"/>
    <w:rsid w:val="00716B91"/>
    <w:rsid w:val="00716C46"/>
    <w:rsid w:val="0072090B"/>
    <w:rsid w:val="007255A4"/>
    <w:rsid w:val="00726297"/>
    <w:rsid w:val="00734EAF"/>
    <w:rsid w:val="00736B51"/>
    <w:rsid w:val="00737F11"/>
    <w:rsid w:val="00740987"/>
    <w:rsid w:val="00742258"/>
    <w:rsid w:val="00747022"/>
    <w:rsid w:val="00747E82"/>
    <w:rsid w:val="00750BE7"/>
    <w:rsid w:val="00751C20"/>
    <w:rsid w:val="00757083"/>
    <w:rsid w:val="00757503"/>
    <w:rsid w:val="00757715"/>
    <w:rsid w:val="00757CB7"/>
    <w:rsid w:val="007605BF"/>
    <w:rsid w:val="00760747"/>
    <w:rsid w:val="007659B3"/>
    <w:rsid w:val="0077006A"/>
    <w:rsid w:val="00772434"/>
    <w:rsid w:val="0077374D"/>
    <w:rsid w:val="00773995"/>
    <w:rsid w:val="00774178"/>
    <w:rsid w:val="00781B2E"/>
    <w:rsid w:val="00782C64"/>
    <w:rsid w:val="007847E6"/>
    <w:rsid w:val="00785F3C"/>
    <w:rsid w:val="0078784C"/>
    <w:rsid w:val="007944FC"/>
    <w:rsid w:val="00795452"/>
    <w:rsid w:val="00795CC6"/>
    <w:rsid w:val="00796279"/>
    <w:rsid w:val="007A45A3"/>
    <w:rsid w:val="007A6372"/>
    <w:rsid w:val="007B0CCC"/>
    <w:rsid w:val="007B1C34"/>
    <w:rsid w:val="007B3A26"/>
    <w:rsid w:val="007B4E89"/>
    <w:rsid w:val="007B5431"/>
    <w:rsid w:val="007B70F2"/>
    <w:rsid w:val="007C3595"/>
    <w:rsid w:val="007C6046"/>
    <w:rsid w:val="007C71BD"/>
    <w:rsid w:val="007C76B0"/>
    <w:rsid w:val="007D09E4"/>
    <w:rsid w:val="007D3252"/>
    <w:rsid w:val="007D733C"/>
    <w:rsid w:val="007E045B"/>
    <w:rsid w:val="007E079D"/>
    <w:rsid w:val="007E485E"/>
    <w:rsid w:val="007E525E"/>
    <w:rsid w:val="007E5908"/>
    <w:rsid w:val="007E60EA"/>
    <w:rsid w:val="007E61EF"/>
    <w:rsid w:val="007E68AA"/>
    <w:rsid w:val="007F01D2"/>
    <w:rsid w:val="007F1E91"/>
    <w:rsid w:val="007F53ED"/>
    <w:rsid w:val="007F7298"/>
    <w:rsid w:val="007F76EE"/>
    <w:rsid w:val="007F7CB4"/>
    <w:rsid w:val="0080324B"/>
    <w:rsid w:val="00804AD0"/>
    <w:rsid w:val="00804C72"/>
    <w:rsid w:val="00806EB7"/>
    <w:rsid w:val="008102BF"/>
    <w:rsid w:val="0081057D"/>
    <w:rsid w:val="00811279"/>
    <w:rsid w:val="008128D4"/>
    <w:rsid w:val="00816FE6"/>
    <w:rsid w:val="00821758"/>
    <w:rsid w:val="008261DD"/>
    <w:rsid w:val="00830880"/>
    <w:rsid w:val="00831532"/>
    <w:rsid w:val="00831C52"/>
    <w:rsid w:val="00832CE1"/>
    <w:rsid w:val="00834623"/>
    <w:rsid w:val="00837EC9"/>
    <w:rsid w:val="00842AFE"/>
    <w:rsid w:val="00842D8C"/>
    <w:rsid w:val="00842D8D"/>
    <w:rsid w:val="008523A9"/>
    <w:rsid w:val="00863384"/>
    <w:rsid w:val="00863F9A"/>
    <w:rsid w:val="008702B3"/>
    <w:rsid w:val="008713DE"/>
    <w:rsid w:val="00871E64"/>
    <w:rsid w:val="00873FC8"/>
    <w:rsid w:val="008779CC"/>
    <w:rsid w:val="00882A21"/>
    <w:rsid w:val="00882B33"/>
    <w:rsid w:val="00894E8A"/>
    <w:rsid w:val="00897F7E"/>
    <w:rsid w:val="008A7926"/>
    <w:rsid w:val="008B0AFD"/>
    <w:rsid w:val="008B4E09"/>
    <w:rsid w:val="008B59FE"/>
    <w:rsid w:val="008B5FA8"/>
    <w:rsid w:val="008B67DA"/>
    <w:rsid w:val="008C1AF0"/>
    <w:rsid w:val="008C62E3"/>
    <w:rsid w:val="008C66ED"/>
    <w:rsid w:val="008D1C11"/>
    <w:rsid w:val="008D24BB"/>
    <w:rsid w:val="008D28F6"/>
    <w:rsid w:val="008D38D4"/>
    <w:rsid w:val="008D42D7"/>
    <w:rsid w:val="008D5612"/>
    <w:rsid w:val="008E0B01"/>
    <w:rsid w:val="008E3163"/>
    <w:rsid w:val="008E5BD0"/>
    <w:rsid w:val="008E64D8"/>
    <w:rsid w:val="008E6EC5"/>
    <w:rsid w:val="008F143E"/>
    <w:rsid w:val="008F19C8"/>
    <w:rsid w:val="008F1DD0"/>
    <w:rsid w:val="008F25BB"/>
    <w:rsid w:val="008F355F"/>
    <w:rsid w:val="008F40E1"/>
    <w:rsid w:val="008F4CBF"/>
    <w:rsid w:val="008F6FB6"/>
    <w:rsid w:val="008F7010"/>
    <w:rsid w:val="00900A26"/>
    <w:rsid w:val="00900E46"/>
    <w:rsid w:val="00901B72"/>
    <w:rsid w:val="00914472"/>
    <w:rsid w:val="00914917"/>
    <w:rsid w:val="00915242"/>
    <w:rsid w:val="009159EB"/>
    <w:rsid w:val="009203FB"/>
    <w:rsid w:val="0092383D"/>
    <w:rsid w:val="009247A0"/>
    <w:rsid w:val="009259D5"/>
    <w:rsid w:val="0092735C"/>
    <w:rsid w:val="00930D78"/>
    <w:rsid w:val="00931173"/>
    <w:rsid w:val="0094408E"/>
    <w:rsid w:val="009443AB"/>
    <w:rsid w:val="00954E5B"/>
    <w:rsid w:val="009557E6"/>
    <w:rsid w:val="00962C7E"/>
    <w:rsid w:val="00965C16"/>
    <w:rsid w:val="009670EF"/>
    <w:rsid w:val="009679D4"/>
    <w:rsid w:val="00970A4D"/>
    <w:rsid w:val="00971995"/>
    <w:rsid w:val="00971AA2"/>
    <w:rsid w:val="00972A30"/>
    <w:rsid w:val="009731D6"/>
    <w:rsid w:val="009732B1"/>
    <w:rsid w:val="00973CF1"/>
    <w:rsid w:val="00975F52"/>
    <w:rsid w:val="00976FC4"/>
    <w:rsid w:val="00990065"/>
    <w:rsid w:val="00991C31"/>
    <w:rsid w:val="009A1576"/>
    <w:rsid w:val="009A5D98"/>
    <w:rsid w:val="009A6C00"/>
    <w:rsid w:val="009A7CE4"/>
    <w:rsid w:val="009B00FD"/>
    <w:rsid w:val="009B0285"/>
    <w:rsid w:val="009B056F"/>
    <w:rsid w:val="009B1B50"/>
    <w:rsid w:val="009B457A"/>
    <w:rsid w:val="009B591D"/>
    <w:rsid w:val="009B5F89"/>
    <w:rsid w:val="009B6383"/>
    <w:rsid w:val="009B6863"/>
    <w:rsid w:val="009B6C32"/>
    <w:rsid w:val="009C3149"/>
    <w:rsid w:val="009C3EA1"/>
    <w:rsid w:val="009C5843"/>
    <w:rsid w:val="009C5B56"/>
    <w:rsid w:val="009C5BE0"/>
    <w:rsid w:val="009C6420"/>
    <w:rsid w:val="009C64B1"/>
    <w:rsid w:val="009D1D2A"/>
    <w:rsid w:val="009D2EF7"/>
    <w:rsid w:val="009D3301"/>
    <w:rsid w:val="009D439A"/>
    <w:rsid w:val="009D534A"/>
    <w:rsid w:val="009E1280"/>
    <w:rsid w:val="009E311D"/>
    <w:rsid w:val="009E43A0"/>
    <w:rsid w:val="009E5D2E"/>
    <w:rsid w:val="009F0F94"/>
    <w:rsid w:val="009F216B"/>
    <w:rsid w:val="009F35EA"/>
    <w:rsid w:val="009F5A82"/>
    <w:rsid w:val="00A006FD"/>
    <w:rsid w:val="00A04993"/>
    <w:rsid w:val="00A066F7"/>
    <w:rsid w:val="00A069BA"/>
    <w:rsid w:val="00A078F9"/>
    <w:rsid w:val="00A124FC"/>
    <w:rsid w:val="00A133F8"/>
    <w:rsid w:val="00A1403F"/>
    <w:rsid w:val="00A25415"/>
    <w:rsid w:val="00A35736"/>
    <w:rsid w:val="00A35EC6"/>
    <w:rsid w:val="00A366F1"/>
    <w:rsid w:val="00A37816"/>
    <w:rsid w:val="00A415C7"/>
    <w:rsid w:val="00A420AC"/>
    <w:rsid w:val="00A446D3"/>
    <w:rsid w:val="00A44EF4"/>
    <w:rsid w:val="00A47FD3"/>
    <w:rsid w:val="00A51136"/>
    <w:rsid w:val="00A51EAA"/>
    <w:rsid w:val="00A51F7B"/>
    <w:rsid w:val="00A54C33"/>
    <w:rsid w:val="00A60B28"/>
    <w:rsid w:val="00A66B80"/>
    <w:rsid w:val="00A70421"/>
    <w:rsid w:val="00A70F1A"/>
    <w:rsid w:val="00A76913"/>
    <w:rsid w:val="00A775B6"/>
    <w:rsid w:val="00A81C71"/>
    <w:rsid w:val="00A8305D"/>
    <w:rsid w:val="00A83252"/>
    <w:rsid w:val="00A841D0"/>
    <w:rsid w:val="00A873A0"/>
    <w:rsid w:val="00A93B80"/>
    <w:rsid w:val="00A95B06"/>
    <w:rsid w:val="00A974FC"/>
    <w:rsid w:val="00AA190B"/>
    <w:rsid w:val="00AA5991"/>
    <w:rsid w:val="00AA5BC2"/>
    <w:rsid w:val="00AB0C68"/>
    <w:rsid w:val="00AB1F05"/>
    <w:rsid w:val="00AB35DC"/>
    <w:rsid w:val="00AB4B61"/>
    <w:rsid w:val="00AB52C3"/>
    <w:rsid w:val="00AC344B"/>
    <w:rsid w:val="00AC5B92"/>
    <w:rsid w:val="00AC740C"/>
    <w:rsid w:val="00AD4266"/>
    <w:rsid w:val="00AD5BE8"/>
    <w:rsid w:val="00AE11E9"/>
    <w:rsid w:val="00AE3987"/>
    <w:rsid w:val="00AE6655"/>
    <w:rsid w:val="00AE71E7"/>
    <w:rsid w:val="00AF54A0"/>
    <w:rsid w:val="00AF79C7"/>
    <w:rsid w:val="00B00A41"/>
    <w:rsid w:val="00B03089"/>
    <w:rsid w:val="00B06DD4"/>
    <w:rsid w:val="00B1008A"/>
    <w:rsid w:val="00B11F6A"/>
    <w:rsid w:val="00B134D4"/>
    <w:rsid w:val="00B13FDC"/>
    <w:rsid w:val="00B152DF"/>
    <w:rsid w:val="00B200AA"/>
    <w:rsid w:val="00B218A8"/>
    <w:rsid w:val="00B2210B"/>
    <w:rsid w:val="00B24875"/>
    <w:rsid w:val="00B248B0"/>
    <w:rsid w:val="00B253C4"/>
    <w:rsid w:val="00B30E80"/>
    <w:rsid w:val="00B35F1D"/>
    <w:rsid w:val="00B3722F"/>
    <w:rsid w:val="00B37FE5"/>
    <w:rsid w:val="00B4186E"/>
    <w:rsid w:val="00B425D3"/>
    <w:rsid w:val="00B42BBC"/>
    <w:rsid w:val="00B45600"/>
    <w:rsid w:val="00B45FDF"/>
    <w:rsid w:val="00B5067F"/>
    <w:rsid w:val="00B50923"/>
    <w:rsid w:val="00B51EB8"/>
    <w:rsid w:val="00B52F60"/>
    <w:rsid w:val="00B57B08"/>
    <w:rsid w:val="00B60BF8"/>
    <w:rsid w:val="00B64806"/>
    <w:rsid w:val="00B65242"/>
    <w:rsid w:val="00B66C32"/>
    <w:rsid w:val="00B6714C"/>
    <w:rsid w:val="00B67CB7"/>
    <w:rsid w:val="00B7028C"/>
    <w:rsid w:val="00B719FE"/>
    <w:rsid w:val="00B725B7"/>
    <w:rsid w:val="00B72F6E"/>
    <w:rsid w:val="00B73E8B"/>
    <w:rsid w:val="00B758B5"/>
    <w:rsid w:val="00B768B1"/>
    <w:rsid w:val="00B7755E"/>
    <w:rsid w:val="00B80C0C"/>
    <w:rsid w:val="00B8326D"/>
    <w:rsid w:val="00B9151E"/>
    <w:rsid w:val="00B928A7"/>
    <w:rsid w:val="00B93536"/>
    <w:rsid w:val="00B9584F"/>
    <w:rsid w:val="00B968E0"/>
    <w:rsid w:val="00BA161F"/>
    <w:rsid w:val="00BA1BC1"/>
    <w:rsid w:val="00BA4B33"/>
    <w:rsid w:val="00BA4F37"/>
    <w:rsid w:val="00BA4FCC"/>
    <w:rsid w:val="00BB0D2A"/>
    <w:rsid w:val="00BB16EB"/>
    <w:rsid w:val="00BB1C2C"/>
    <w:rsid w:val="00BB20FA"/>
    <w:rsid w:val="00BB2AFB"/>
    <w:rsid w:val="00BB4A06"/>
    <w:rsid w:val="00BB7E2D"/>
    <w:rsid w:val="00BB7F0F"/>
    <w:rsid w:val="00BD2DE6"/>
    <w:rsid w:val="00BD4EF7"/>
    <w:rsid w:val="00BD7757"/>
    <w:rsid w:val="00BD77FC"/>
    <w:rsid w:val="00BE47FD"/>
    <w:rsid w:val="00BF029B"/>
    <w:rsid w:val="00BF038E"/>
    <w:rsid w:val="00BF2D5A"/>
    <w:rsid w:val="00BF44B2"/>
    <w:rsid w:val="00BF5BF2"/>
    <w:rsid w:val="00BF63FC"/>
    <w:rsid w:val="00BF683B"/>
    <w:rsid w:val="00BF76CA"/>
    <w:rsid w:val="00BF7A26"/>
    <w:rsid w:val="00C01AC1"/>
    <w:rsid w:val="00C069F9"/>
    <w:rsid w:val="00C11373"/>
    <w:rsid w:val="00C11C92"/>
    <w:rsid w:val="00C131C1"/>
    <w:rsid w:val="00C2148B"/>
    <w:rsid w:val="00C2599A"/>
    <w:rsid w:val="00C25B69"/>
    <w:rsid w:val="00C25C0B"/>
    <w:rsid w:val="00C272A1"/>
    <w:rsid w:val="00C31847"/>
    <w:rsid w:val="00C347E4"/>
    <w:rsid w:val="00C37560"/>
    <w:rsid w:val="00C37C30"/>
    <w:rsid w:val="00C40730"/>
    <w:rsid w:val="00C42FB2"/>
    <w:rsid w:val="00C45637"/>
    <w:rsid w:val="00C4713B"/>
    <w:rsid w:val="00C47F1A"/>
    <w:rsid w:val="00C50817"/>
    <w:rsid w:val="00C51D75"/>
    <w:rsid w:val="00C54159"/>
    <w:rsid w:val="00C54B77"/>
    <w:rsid w:val="00C5560D"/>
    <w:rsid w:val="00C5568C"/>
    <w:rsid w:val="00C56FEA"/>
    <w:rsid w:val="00C63198"/>
    <w:rsid w:val="00C64B07"/>
    <w:rsid w:val="00C65A2F"/>
    <w:rsid w:val="00C67121"/>
    <w:rsid w:val="00C700A2"/>
    <w:rsid w:val="00C7437D"/>
    <w:rsid w:val="00C74C9F"/>
    <w:rsid w:val="00C82BD1"/>
    <w:rsid w:val="00C83BA7"/>
    <w:rsid w:val="00C86E6D"/>
    <w:rsid w:val="00C91217"/>
    <w:rsid w:val="00C91990"/>
    <w:rsid w:val="00C95880"/>
    <w:rsid w:val="00C95905"/>
    <w:rsid w:val="00C95D82"/>
    <w:rsid w:val="00C9616A"/>
    <w:rsid w:val="00C96EEE"/>
    <w:rsid w:val="00CA0290"/>
    <w:rsid w:val="00CA0527"/>
    <w:rsid w:val="00CA0723"/>
    <w:rsid w:val="00CA4530"/>
    <w:rsid w:val="00CA4F4A"/>
    <w:rsid w:val="00CA6A60"/>
    <w:rsid w:val="00CA7DFD"/>
    <w:rsid w:val="00CB0C2E"/>
    <w:rsid w:val="00CB1051"/>
    <w:rsid w:val="00CB15E2"/>
    <w:rsid w:val="00CB2295"/>
    <w:rsid w:val="00CB271C"/>
    <w:rsid w:val="00CC3F15"/>
    <w:rsid w:val="00CC5BE2"/>
    <w:rsid w:val="00CC6B12"/>
    <w:rsid w:val="00CD5157"/>
    <w:rsid w:val="00CD6163"/>
    <w:rsid w:val="00CD6E1A"/>
    <w:rsid w:val="00CD7B16"/>
    <w:rsid w:val="00CE0213"/>
    <w:rsid w:val="00CE0C31"/>
    <w:rsid w:val="00CE11D4"/>
    <w:rsid w:val="00CE1E3F"/>
    <w:rsid w:val="00CE4C4C"/>
    <w:rsid w:val="00CE5E0E"/>
    <w:rsid w:val="00CE7501"/>
    <w:rsid w:val="00D0411A"/>
    <w:rsid w:val="00D05249"/>
    <w:rsid w:val="00D0562A"/>
    <w:rsid w:val="00D060B9"/>
    <w:rsid w:val="00D1105C"/>
    <w:rsid w:val="00D11AFC"/>
    <w:rsid w:val="00D14715"/>
    <w:rsid w:val="00D1551E"/>
    <w:rsid w:val="00D16171"/>
    <w:rsid w:val="00D168BD"/>
    <w:rsid w:val="00D24489"/>
    <w:rsid w:val="00D35195"/>
    <w:rsid w:val="00D3581A"/>
    <w:rsid w:val="00D41CC8"/>
    <w:rsid w:val="00D4638B"/>
    <w:rsid w:val="00D47456"/>
    <w:rsid w:val="00D47EB0"/>
    <w:rsid w:val="00D47F17"/>
    <w:rsid w:val="00D61D43"/>
    <w:rsid w:val="00D623F4"/>
    <w:rsid w:val="00D6479C"/>
    <w:rsid w:val="00D716F5"/>
    <w:rsid w:val="00D74665"/>
    <w:rsid w:val="00D82610"/>
    <w:rsid w:val="00D864D4"/>
    <w:rsid w:val="00D90298"/>
    <w:rsid w:val="00D92AE9"/>
    <w:rsid w:val="00DA0AE9"/>
    <w:rsid w:val="00DA38E5"/>
    <w:rsid w:val="00DA496A"/>
    <w:rsid w:val="00DA5565"/>
    <w:rsid w:val="00DA6748"/>
    <w:rsid w:val="00DB1272"/>
    <w:rsid w:val="00DB19BB"/>
    <w:rsid w:val="00DB2AEB"/>
    <w:rsid w:val="00DB2EB4"/>
    <w:rsid w:val="00DB7814"/>
    <w:rsid w:val="00DC0640"/>
    <w:rsid w:val="00DC0C2A"/>
    <w:rsid w:val="00DC13AE"/>
    <w:rsid w:val="00DC2C31"/>
    <w:rsid w:val="00DC2D96"/>
    <w:rsid w:val="00DC6201"/>
    <w:rsid w:val="00DC77D7"/>
    <w:rsid w:val="00DD01F2"/>
    <w:rsid w:val="00DD041B"/>
    <w:rsid w:val="00DD2694"/>
    <w:rsid w:val="00DD2AEA"/>
    <w:rsid w:val="00DD5379"/>
    <w:rsid w:val="00DE1917"/>
    <w:rsid w:val="00DE1AB1"/>
    <w:rsid w:val="00DE62A3"/>
    <w:rsid w:val="00DE6398"/>
    <w:rsid w:val="00DE6AEB"/>
    <w:rsid w:val="00DE6C23"/>
    <w:rsid w:val="00DE7CA2"/>
    <w:rsid w:val="00DF0AB7"/>
    <w:rsid w:val="00DF5D75"/>
    <w:rsid w:val="00E002BF"/>
    <w:rsid w:val="00E10312"/>
    <w:rsid w:val="00E10DA3"/>
    <w:rsid w:val="00E12DCD"/>
    <w:rsid w:val="00E20599"/>
    <w:rsid w:val="00E26CC0"/>
    <w:rsid w:val="00E26E81"/>
    <w:rsid w:val="00E2793E"/>
    <w:rsid w:val="00E27B1F"/>
    <w:rsid w:val="00E40A29"/>
    <w:rsid w:val="00E4238B"/>
    <w:rsid w:val="00E47333"/>
    <w:rsid w:val="00E478D6"/>
    <w:rsid w:val="00E50951"/>
    <w:rsid w:val="00E510DF"/>
    <w:rsid w:val="00E516F7"/>
    <w:rsid w:val="00E51E81"/>
    <w:rsid w:val="00E53439"/>
    <w:rsid w:val="00E64782"/>
    <w:rsid w:val="00E6501C"/>
    <w:rsid w:val="00E650D3"/>
    <w:rsid w:val="00E70501"/>
    <w:rsid w:val="00E71BFA"/>
    <w:rsid w:val="00E816B8"/>
    <w:rsid w:val="00E822DB"/>
    <w:rsid w:val="00E865F0"/>
    <w:rsid w:val="00E91A61"/>
    <w:rsid w:val="00E92005"/>
    <w:rsid w:val="00E93347"/>
    <w:rsid w:val="00E93C91"/>
    <w:rsid w:val="00E94B67"/>
    <w:rsid w:val="00E9640E"/>
    <w:rsid w:val="00E97A69"/>
    <w:rsid w:val="00EA274D"/>
    <w:rsid w:val="00EA3C94"/>
    <w:rsid w:val="00EA43AA"/>
    <w:rsid w:val="00EA4F6A"/>
    <w:rsid w:val="00EB1420"/>
    <w:rsid w:val="00EB159F"/>
    <w:rsid w:val="00EB5E19"/>
    <w:rsid w:val="00EB6A3C"/>
    <w:rsid w:val="00EC1E7F"/>
    <w:rsid w:val="00EC3DB0"/>
    <w:rsid w:val="00EC480E"/>
    <w:rsid w:val="00EC5312"/>
    <w:rsid w:val="00EC634B"/>
    <w:rsid w:val="00EC63B9"/>
    <w:rsid w:val="00EC6F9A"/>
    <w:rsid w:val="00EC7E08"/>
    <w:rsid w:val="00ED7FC9"/>
    <w:rsid w:val="00EE0551"/>
    <w:rsid w:val="00EE127C"/>
    <w:rsid w:val="00EE1953"/>
    <w:rsid w:val="00EE1DB5"/>
    <w:rsid w:val="00EE40EF"/>
    <w:rsid w:val="00EE6993"/>
    <w:rsid w:val="00EE78F1"/>
    <w:rsid w:val="00EF0225"/>
    <w:rsid w:val="00EF1BBD"/>
    <w:rsid w:val="00EF4199"/>
    <w:rsid w:val="00F02451"/>
    <w:rsid w:val="00F03C89"/>
    <w:rsid w:val="00F03F69"/>
    <w:rsid w:val="00F040A8"/>
    <w:rsid w:val="00F05EF2"/>
    <w:rsid w:val="00F05F20"/>
    <w:rsid w:val="00F104B1"/>
    <w:rsid w:val="00F11B11"/>
    <w:rsid w:val="00F17312"/>
    <w:rsid w:val="00F22D8B"/>
    <w:rsid w:val="00F25556"/>
    <w:rsid w:val="00F3322D"/>
    <w:rsid w:val="00F33948"/>
    <w:rsid w:val="00F34777"/>
    <w:rsid w:val="00F43AB1"/>
    <w:rsid w:val="00F455FB"/>
    <w:rsid w:val="00F45A06"/>
    <w:rsid w:val="00F45A91"/>
    <w:rsid w:val="00F533CD"/>
    <w:rsid w:val="00F5774D"/>
    <w:rsid w:val="00F64073"/>
    <w:rsid w:val="00F64155"/>
    <w:rsid w:val="00F656F1"/>
    <w:rsid w:val="00F65DE0"/>
    <w:rsid w:val="00F675F8"/>
    <w:rsid w:val="00F72190"/>
    <w:rsid w:val="00F8394E"/>
    <w:rsid w:val="00F843F9"/>
    <w:rsid w:val="00F84C9F"/>
    <w:rsid w:val="00F863A6"/>
    <w:rsid w:val="00F86C61"/>
    <w:rsid w:val="00F92299"/>
    <w:rsid w:val="00F947C6"/>
    <w:rsid w:val="00F9499B"/>
    <w:rsid w:val="00F94E8A"/>
    <w:rsid w:val="00FA3198"/>
    <w:rsid w:val="00FA3633"/>
    <w:rsid w:val="00FA4F58"/>
    <w:rsid w:val="00FA6159"/>
    <w:rsid w:val="00FA7426"/>
    <w:rsid w:val="00FA74B3"/>
    <w:rsid w:val="00FA76B9"/>
    <w:rsid w:val="00FA7A34"/>
    <w:rsid w:val="00FA7F80"/>
    <w:rsid w:val="00FB6E27"/>
    <w:rsid w:val="00FC26FD"/>
    <w:rsid w:val="00FC2948"/>
    <w:rsid w:val="00FC3119"/>
    <w:rsid w:val="00FC37D1"/>
    <w:rsid w:val="00FC5062"/>
    <w:rsid w:val="00FD1241"/>
    <w:rsid w:val="00FD3D1E"/>
    <w:rsid w:val="00FD45BA"/>
    <w:rsid w:val="00FD5E3D"/>
    <w:rsid w:val="00FE00A9"/>
    <w:rsid w:val="00FE19BC"/>
    <w:rsid w:val="00FE1BFE"/>
    <w:rsid w:val="00FE3EBB"/>
    <w:rsid w:val="00FE48D3"/>
    <w:rsid w:val="00FF1BFF"/>
    <w:rsid w:val="00FF47AA"/>
    <w:rsid w:val="00FF4DFB"/>
    <w:rsid w:val="00FF5011"/>
    <w:rsid w:val="00FF602B"/>
    <w:rsid w:val="00FF7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99"/>
    <w:pPr>
      <w:widowControl w:val="0"/>
      <w:spacing w:before="160" w:after="0" w:line="30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10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next w:val="a"/>
    <w:link w:val="11"/>
    <w:uiPriority w:val="99"/>
    <w:qFormat/>
    <w:rsid w:val="00183D16"/>
    <w:pPr>
      <w:keepNext/>
      <w:widowControl/>
      <w:autoSpaceDE w:val="0"/>
      <w:autoSpaceDN w:val="0"/>
      <w:adjustRightInd w:val="0"/>
      <w:spacing w:before="240" w:after="60" w:line="240" w:lineRule="auto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183D16"/>
    <w:pPr>
      <w:widowControl/>
      <w:autoSpaceDE w:val="0"/>
      <w:autoSpaceDN w:val="0"/>
      <w:adjustRightInd w:val="0"/>
      <w:spacing w:before="0" w:line="240" w:lineRule="auto"/>
      <w:jc w:val="left"/>
      <w:outlineLvl w:val="1"/>
    </w:pPr>
    <w:rPr>
      <w:rFonts w:ascii="Times New Roman CYR" w:hAnsi="Times New Roman CYR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183D16"/>
    <w:pPr>
      <w:keepNext/>
      <w:widowControl/>
      <w:autoSpaceDE w:val="0"/>
      <w:autoSpaceDN w:val="0"/>
      <w:spacing w:before="240" w:after="60" w:line="240" w:lineRule="auto"/>
      <w:outlineLvl w:val="2"/>
    </w:pPr>
    <w:rPr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0"/>
    <w:uiPriority w:val="99"/>
    <w:rsid w:val="00183D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183D16"/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83D16"/>
    <w:rPr>
      <w:rFonts w:ascii="Times New Roman" w:eastAsia="Times New Roman" w:hAnsi="Times New Roman" w:cs="Times New Roman"/>
      <w:bCs/>
      <w:sz w:val="28"/>
      <w:szCs w:val="26"/>
    </w:rPr>
  </w:style>
  <w:style w:type="paragraph" w:styleId="a3">
    <w:name w:val="No Spacing"/>
    <w:link w:val="a4"/>
    <w:uiPriority w:val="99"/>
    <w:qFormat/>
    <w:rsid w:val="00183D1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5">
    <w:name w:val="Body Text"/>
    <w:aliases w:val="Знак1"/>
    <w:basedOn w:val="a"/>
    <w:link w:val="a6"/>
    <w:uiPriority w:val="99"/>
    <w:rsid w:val="00183D16"/>
    <w:pPr>
      <w:widowControl/>
      <w:spacing w:before="0" w:line="240" w:lineRule="auto"/>
      <w:jc w:val="both"/>
    </w:pPr>
    <w:rPr>
      <w:sz w:val="20"/>
      <w:szCs w:val="20"/>
    </w:rPr>
  </w:style>
  <w:style w:type="character" w:customStyle="1" w:styleId="a6">
    <w:name w:val="Основной текст Знак"/>
    <w:aliases w:val="Знак1 Знак"/>
    <w:basedOn w:val="a0"/>
    <w:link w:val="a5"/>
    <w:uiPriority w:val="99"/>
    <w:rsid w:val="00183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183D16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rsid w:val="00183D16"/>
    <w:pPr>
      <w:widowControl/>
      <w:spacing w:before="100" w:beforeAutospacing="1" w:after="100" w:afterAutospacing="1" w:line="240" w:lineRule="auto"/>
      <w:jc w:val="left"/>
    </w:pPr>
    <w:rPr>
      <w:rFonts w:ascii="Arial Unicode MS" w:cs="Arial Unicode MS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183D16"/>
    <w:pPr>
      <w:widowControl/>
      <w:spacing w:before="0" w:line="240" w:lineRule="auto"/>
      <w:ind w:left="720"/>
      <w:jc w:val="left"/>
    </w:pPr>
    <w:rPr>
      <w:sz w:val="24"/>
      <w:szCs w:val="24"/>
    </w:rPr>
  </w:style>
  <w:style w:type="paragraph" w:customStyle="1" w:styleId="ConsPlusNonformat">
    <w:name w:val="ConsPlusNonformat"/>
    <w:rsid w:val="00183D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unhideWhenUsed/>
    <w:rsid w:val="00183D1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183D16"/>
    <w:rPr>
      <w:rFonts w:ascii="Times New Roman" w:eastAsia="Times New Roman" w:hAnsi="Times New Roman" w:cs="Times New Roman"/>
      <w:sz w:val="16"/>
      <w:szCs w:val="16"/>
    </w:rPr>
  </w:style>
  <w:style w:type="character" w:customStyle="1" w:styleId="a4">
    <w:name w:val="Без интервала Знак"/>
    <w:link w:val="a3"/>
    <w:uiPriority w:val="99"/>
    <w:rsid w:val="00183D16"/>
    <w:rPr>
      <w:rFonts w:ascii="Calibri" w:eastAsia="Times New Roman" w:hAnsi="Calibri" w:cs="Times New Roman"/>
      <w:lang w:eastAsia="ar-SA"/>
    </w:rPr>
  </w:style>
  <w:style w:type="character" w:customStyle="1" w:styleId="blk">
    <w:name w:val="blk"/>
    <w:basedOn w:val="a0"/>
    <w:uiPriority w:val="99"/>
    <w:rsid w:val="00183D16"/>
  </w:style>
  <w:style w:type="character" w:customStyle="1" w:styleId="aa">
    <w:name w:val="Абзац списка Знак"/>
    <w:link w:val="a9"/>
    <w:uiPriority w:val="34"/>
    <w:locked/>
    <w:rsid w:val="00183D16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"/>
    <w:basedOn w:val="a0"/>
    <w:rsid w:val="00183D16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paragraph" w:customStyle="1" w:styleId="1">
    <w:name w:val="Нумерованный список1"/>
    <w:basedOn w:val="a"/>
    <w:rsid w:val="00FD45BA"/>
    <w:pPr>
      <w:widowControl/>
      <w:numPr>
        <w:numId w:val="1"/>
      </w:numPr>
      <w:tabs>
        <w:tab w:val="left" w:pos="567"/>
      </w:tabs>
      <w:suppressAutoHyphens/>
      <w:spacing w:before="120" w:line="240" w:lineRule="auto"/>
      <w:ind w:left="567" w:hanging="567"/>
      <w:jc w:val="both"/>
    </w:pPr>
    <w:rPr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1B2167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B2167"/>
    <w:rPr>
      <w:rFonts w:ascii="Segoe UI" w:eastAsia="Times New Roman" w:hAnsi="Segoe UI" w:cs="Segoe UI"/>
      <w:sz w:val="18"/>
      <w:szCs w:val="18"/>
      <w:lang w:eastAsia="ru-RU"/>
    </w:rPr>
  </w:style>
  <w:style w:type="table" w:styleId="af">
    <w:name w:val="Table Grid"/>
    <w:basedOn w:val="a1"/>
    <w:uiPriority w:val="59"/>
    <w:rsid w:val="00497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link w:val="ListParagraphChar"/>
    <w:rsid w:val="006C1AB8"/>
    <w:pPr>
      <w:widowControl/>
      <w:spacing w:before="0" w:after="200" w:line="276" w:lineRule="auto"/>
      <w:ind w:left="720"/>
      <w:jc w:val="left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047E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3B2816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B281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page number"/>
    <w:basedOn w:val="a0"/>
    <w:uiPriority w:val="99"/>
    <w:semiHidden/>
    <w:unhideWhenUsed/>
    <w:rsid w:val="003B2816"/>
  </w:style>
  <w:style w:type="character" w:customStyle="1" w:styleId="ConsPlusNormal0">
    <w:name w:val="ConsPlusNormal Знак"/>
    <w:link w:val="ConsPlusNormal"/>
    <w:uiPriority w:val="99"/>
    <w:locked/>
    <w:rsid w:val="00C2599A"/>
    <w:rPr>
      <w:rFonts w:ascii="Calibri" w:eastAsia="Times New Roman" w:hAnsi="Calibri" w:cs="Calibri"/>
      <w:szCs w:val="20"/>
      <w:lang w:eastAsia="ru-RU"/>
    </w:rPr>
  </w:style>
  <w:style w:type="character" w:customStyle="1" w:styleId="ListParagraphChar">
    <w:name w:val="List Paragraph Char"/>
    <w:link w:val="12"/>
    <w:locked/>
    <w:rsid w:val="008702B3"/>
    <w:rPr>
      <w:rFonts w:ascii="Calibri" w:eastAsia="Times New Roman" w:hAnsi="Calibri" w:cs="Times New Roman"/>
      <w:lang w:eastAsia="ru-RU"/>
    </w:rPr>
  </w:style>
  <w:style w:type="paragraph" w:styleId="22">
    <w:name w:val="Body Text 2"/>
    <w:basedOn w:val="a"/>
    <w:link w:val="23"/>
    <w:uiPriority w:val="99"/>
    <w:unhideWhenUsed/>
    <w:rsid w:val="003574F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3574F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header"/>
    <w:basedOn w:val="a"/>
    <w:link w:val="af4"/>
    <w:uiPriority w:val="99"/>
    <w:unhideWhenUsed/>
    <w:rsid w:val="002A178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A178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Title"/>
    <w:basedOn w:val="a"/>
    <w:next w:val="a"/>
    <w:link w:val="af6"/>
    <w:uiPriority w:val="10"/>
    <w:qFormat/>
    <w:rsid w:val="00216EFB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6">
    <w:name w:val="Название Знак"/>
    <w:basedOn w:val="a0"/>
    <w:link w:val="af5"/>
    <w:uiPriority w:val="10"/>
    <w:rsid w:val="00216E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8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2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4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04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03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79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61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589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129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700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6200&amp;dst=100290&amp;field=134&amp;date=12.02.2024" TargetMode="External"/><Relationship Id="rId13" Type="http://schemas.openxmlformats.org/officeDocument/2006/relationships/hyperlink" Target="https://login.consultant.ru/link/?req=doc&amp;base=LAW&amp;n=465533&amp;dst=623&amp;field=134&amp;date=12.02.2024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5533&amp;dst=623&amp;field=134&amp;date=12.02.202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5533&amp;dst=628&amp;field=134&amp;date=12.02.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03137A9630EE44EE63A4AFDD58FA145669B6BDFF8CDA2489A63B1E636D0D7785D6CABCD4D2CB4D45F7AE765E2430A1ADEFF180B6B2EA1DE5DnDI" TargetMode="External"/><Relationship Id="rId10" Type="http://schemas.openxmlformats.org/officeDocument/2006/relationships/hyperlink" Target="https://login.consultant.ru/link/?req=doc&amp;base=LAW&amp;n=465533&amp;dst=616&amp;field=134&amp;date=12.02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68947&amp;dst=100133&amp;field=134&amp;date=12.02.2024" TargetMode="External"/><Relationship Id="rId14" Type="http://schemas.openxmlformats.org/officeDocument/2006/relationships/hyperlink" Target="https://login.consultant.ru/link/?req=doc&amp;base=LAW&amp;n=431215&amp;dst=100196&amp;field=134&amp;date=12.02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46362-5B7A-4147-BCF7-89B876208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3647</Words>
  <Characters>20792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Виталий Казуль</cp:lastModifiedBy>
  <cp:revision>3</cp:revision>
  <cp:lastPrinted>2025-01-20T13:06:00Z</cp:lastPrinted>
  <dcterms:created xsi:type="dcterms:W3CDTF">2026-07-22T07:19:00Z</dcterms:created>
  <dcterms:modified xsi:type="dcterms:W3CDTF">2026-07-22T07:27:00Z</dcterms:modified>
</cp:coreProperties>
</file>