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5CB38" w14:textId="77777777" w:rsidR="005E0566" w:rsidRPr="00AB40FC" w:rsidRDefault="00E72D3D" w:rsidP="00142EA8">
      <w:pPr>
        <w:tabs>
          <w:tab w:val="left" w:pos="0"/>
        </w:tabs>
        <w:suppressAutoHyphens w:val="0"/>
        <w:spacing w:line="200" w:lineRule="atLeast"/>
        <w:jc w:val="center"/>
        <w:rPr>
          <w:b/>
          <w:sz w:val="22"/>
          <w:szCs w:val="22"/>
          <w:lang w:eastAsia="ru-RU"/>
        </w:rPr>
      </w:pPr>
      <w:r>
        <w:rPr>
          <w:b/>
          <w:sz w:val="22"/>
          <w:szCs w:val="22"/>
          <w:lang w:eastAsia="ru-RU"/>
        </w:rPr>
        <w:t>Договор</w:t>
      </w:r>
      <w:r w:rsidR="0090132E">
        <w:rPr>
          <w:b/>
          <w:sz w:val="22"/>
          <w:szCs w:val="22"/>
          <w:lang w:eastAsia="ru-RU"/>
        </w:rPr>
        <w:t xml:space="preserve"> </w:t>
      </w:r>
      <w:r w:rsidRPr="00E72D3D">
        <w:rPr>
          <w:b/>
          <w:sz w:val="22"/>
          <w:szCs w:val="22"/>
          <w:lang w:eastAsia="ru-RU"/>
        </w:rPr>
        <w:t>№ ______________</w:t>
      </w:r>
    </w:p>
    <w:p w14:paraId="7C71E8CD" w14:textId="4D618429" w:rsidR="005E0566" w:rsidRDefault="005C63F7" w:rsidP="005C63F7">
      <w:pPr>
        <w:tabs>
          <w:tab w:val="left" w:pos="0"/>
        </w:tabs>
        <w:suppressAutoHyphens w:val="0"/>
        <w:autoSpaceDE w:val="0"/>
        <w:autoSpaceDN w:val="0"/>
        <w:adjustRightInd w:val="0"/>
        <w:jc w:val="center"/>
        <w:rPr>
          <w:b/>
          <w:bCs/>
          <w:sz w:val="22"/>
          <w:szCs w:val="22"/>
          <w:lang w:eastAsia="ru-RU"/>
        </w:rPr>
      </w:pPr>
      <w:r>
        <w:rPr>
          <w:b/>
          <w:bCs/>
          <w:sz w:val="22"/>
          <w:szCs w:val="22"/>
          <w:lang w:eastAsia="ru-RU"/>
        </w:rPr>
        <w:t xml:space="preserve">на поставку товара </w:t>
      </w:r>
    </w:p>
    <w:p w14:paraId="311809F6" w14:textId="100B73F6" w:rsidR="00D517C6" w:rsidRPr="005C63F7" w:rsidRDefault="00D517C6" w:rsidP="005C63F7">
      <w:pPr>
        <w:tabs>
          <w:tab w:val="left" w:pos="0"/>
        </w:tabs>
        <w:suppressAutoHyphens w:val="0"/>
        <w:autoSpaceDE w:val="0"/>
        <w:autoSpaceDN w:val="0"/>
        <w:adjustRightInd w:val="0"/>
        <w:jc w:val="center"/>
        <w:rPr>
          <w:b/>
          <w:bCs/>
          <w:sz w:val="22"/>
          <w:szCs w:val="22"/>
          <w:lang w:eastAsia="ru-RU"/>
        </w:rPr>
      </w:pPr>
      <w:r>
        <w:rPr>
          <w:b/>
          <w:bCs/>
          <w:sz w:val="22"/>
          <w:szCs w:val="22"/>
          <w:lang w:eastAsia="ru-RU"/>
        </w:rPr>
        <w:t>ИКЗ______________________________</w:t>
      </w:r>
    </w:p>
    <w:p w14:paraId="38FCE8EC" w14:textId="7D4FF1AE" w:rsidR="005E0566" w:rsidRPr="00AB40FC" w:rsidRDefault="005E0566" w:rsidP="005E0566">
      <w:pPr>
        <w:suppressAutoHyphens w:val="0"/>
        <w:autoSpaceDE w:val="0"/>
        <w:autoSpaceDN w:val="0"/>
        <w:adjustRightInd w:val="0"/>
        <w:ind w:right="-716"/>
        <w:jc w:val="both"/>
        <w:rPr>
          <w:sz w:val="22"/>
          <w:szCs w:val="22"/>
          <w:lang w:eastAsia="ru-RU"/>
        </w:rPr>
      </w:pPr>
      <w:r w:rsidRPr="00AB40FC">
        <w:rPr>
          <w:sz w:val="22"/>
          <w:szCs w:val="22"/>
          <w:lang w:eastAsia="ru-RU"/>
        </w:rPr>
        <w:t xml:space="preserve">г. </w:t>
      </w:r>
      <w:r w:rsidR="00C93EBA">
        <w:rPr>
          <w:sz w:val="22"/>
          <w:szCs w:val="22"/>
          <w:lang w:eastAsia="ru-RU"/>
        </w:rPr>
        <w:t xml:space="preserve">Омск       </w:t>
      </w:r>
      <w:r w:rsidRPr="00AB40FC">
        <w:rPr>
          <w:sz w:val="22"/>
          <w:szCs w:val="22"/>
          <w:lang w:eastAsia="ru-RU"/>
        </w:rPr>
        <w:t xml:space="preserve">                                                                              </w:t>
      </w:r>
      <w:r w:rsidR="005E2BCB" w:rsidRPr="00AB40FC">
        <w:rPr>
          <w:sz w:val="22"/>
          <w:szCs w:val="22"/>
          <w:lang w:eastAsia="ru-RU"/>
        </w:rPr>
        <w:t xml:space="preserve">       </w:t>
      </w:r>
      <w:r w:rsidR="00977FAC" w:rsidRPr="00AB40FC">
        <w:rPr>
          <w:sz w:val="22"/>
          <w:szCs w:val="22"/>
          <w:lang w:eastAsia="ru-RU"/>
        </w:rPr>
        <w:t xml:space="preserve">       </w:t>
      </w:r>
      <w:r w:rsidR="00C45CCF" w:rsidRPr="00AB40FC">
        <w:rPr>
          <w:sz w:val="22"/>
          <w:szCs w:val="22"/>
          <w:lang w:eastAsia="ru-RU"/>
        </w:rPr>
        <w:t xml:space="preserve">       </w:t>
      </w:r>
      <w:r w:rsidRPr="00AB40FC">
        <w:rPr>
          <w:sz w:val="22"/>
          <w:szCs w:val="22"/>
          <w:lang w:eastAsia="ru-RU"/>
        </w:rPr>
        <w:t xml:space="preserve"> </w:t>
      </w:r>
      <w:r w:rsidR="00E72D4D">
        <w:rPr>
          <w:sz w:val="22"/>
          <w:szCs w:val="22"/>
          <w:lang w:eastAsia="ru-RU"/>
        </w:rPr>
        <w:t xml:space="preserve">       </w:t>
      </w:r>
      <w:r w:rsidR="009B4111">
        <w:rPr>
          <w:sz w:val="22"/>
          <w:szCs w:val="22"/>
          <w:lang w:eastAsia="ru-RU"/>
        </w:rPr>
        <w:t xml:space="preserve">  </w:t>
      </w:r>
      <w:r w:rsidR="0045224F" w:rsidRPr="00AB40FC">
        <w:rPr>
          <w:sz w:val="22"/>
          <w:szCs w:val="22"/>
          <w:lang w:eastAsia="ru-RU"/>
        </w:rPr>
        <w:t xml:space="preserve"> </w:t>
      </w:r>
      <w:r w:rsidR="00142EA8">
        <w:rPr>
          <w:sz w:val="22"/>
          <w:szCs w:val="22"/>
          <w:lang w:eastAsia="ru-RU"/>
        </w:rPr>
        <w:t xml:space="preserve">    </w:t>
      </w:r>
      <w:r w:rsidR="00780864" w:rsidRPr="006B5615">
        <w:rPr>
          <w:sz w:val="22"/>
          <w:szCs w:val="22"/>
          <w:lang w:eastAsia="ru-RU"/>
        </w:rPr>
        <w:t xml:space="preserve">    </w:t>
      </w:r>
      <w:proofErr w:type="gramStart"/>
      <w:r w:rsidR="00780864" w:rsidRPr="006B5615">
        <w:rPr>
          <w:sz w:val="22"/>
          <w:szCs w:val="22"/>
          <w:lang w:eastAsia="ru-RU"/>
        </w:rPr>
        <w:t xml:space="preserve"> </w:t>
      </w:r>
      <w:r w:rsidR="00142EA8">
        <w:rPr>
          <w:sz w:val="22"/>
          <w:szCs w:val="22"/>
          <w:lang w:eastAsia="ru-RU"/>
        </w:rPr>
        <w:t xml:space="preserve">  </w:t>
      </w:r>
      <w:r w:rsidRPr="00AB40FC">
        <w:rPr>
          <w:sz w:val="22"/>
          <w:szCs w:val="22"/>
          <w:lang w:eastAsia="ru-RU"/>
        </w:rPr>
        <w:t>«</w:t>
      </w:r>
      <w:proofErr w:type="gramEnd"/>
      <w:r w:rsidRPr="00AB40FC">
        <w:rPr>
          <w:sz w:val="22"/>
          <w:szCs w:val="22"/>
          <w:lang w:eastAsia="ru-RU"/>
        </w:rPr>
        <w:t>___»___</w:t>
      </w:r>
      <w:r w:rsidR="009B4111">
        <w:rPr>
          <w:sz w:val="22"/>
          <w:szCs w:val="22"/>
          <w:lang w:eastAsia="ru-RU"/>
        </w:rPr>
        <w:t>________</w:t>
      </w:r>
      <w:r w:rsidRPr="00AB40FC">
        <w:rPr>
          <w:sz w:val="22"/>
          <w:szCs w:val="22"/>
          <w:lang w:eastAsia="ru-RU"/>
        </w:rPr>
        <w:t>__</w:t>
      </w:r>
      <w:r w:rsidR="00780864" w:rsidRPr="00780864">
        <w:rPr>
          <w:sz w:val="22"/>
          <w:szCs w:val="22"/>
          <w:lang w:eastAsia="ru-RU"/>
        </w:rPr>
        <w:t xml:space="preserve"> </w:t>
      </w:r>
      <w:r w:rsidRPr="00AB40FC">
        <w:rPr>
          <w:sz w:val="22"/>
          <w:szCs w:val="22"/>
          <w:lang w:eastAsia="ru-RU"/>
        </w:rPr>
        <w:t>20</w:t>
      </w:r>
      <w:r w:rsidR="009B4111">
        <w:rPr>
          <w:sz w:val="22"/>
          <w:szCs w:val="22"/>
          <w:lang w:eastAsia="ru-RU"/>
        </w:rPr>
        <w:t>26</w:t>
      </w:r>
      <w:r w:rsidRPr="00AB40FC">
        <w:rPr>
          <w:sz w:val="22"/>
          <w:szCs w:val="22"/>
          <w:lang w:eastAsia="ru-RU"/>
        </w:rPr>
        <w:t xml:space="preserve"> г.</w:t>
      </w:r>
    </w:p>
    <w:p w14:paraId="598087AA" w14:textId="77777777" w:rsidR="005E0566" w:rsidRPr="00AB40FC" w:rsidRDefault="005E0566" w:rsidP="005E0566">
      <w:pPr>
        <w:suppressAutoHyphens w:val="0"/>
        <w:autoSpaceDE w:val="0"/>
        <w:autoSpaceDN w:val="0"/>
        <w:adjustRightInd w:val="0"/>
        <w:ind w:right="-716"/>
        <w:jc w:val="both"/>
        <w:rPr>
          <w:sz w:val="22"/>
          <w:szCs w:val="22"/>
          <w:lang w:eastAsia="ru-RU"/>
        </w:rPr>
      </w:pPr>
    </w:p>
    <w:p w14:paraId="01B9DB75" w14:textId="77777777" w:rsidR="00C93EBA" w:rsidRDefault="00C93EBA" w:rsidP="00B848AA">
      <w:pPr>
        <w:jc w:val="both"/>
        <w:rPr>
          <w:sz w:val="20"/>
        </w:rPr>
      </w:pPr>
    </w:p>
    <w:p w14:paraId="32E16E1C" w14:textId="5767F64D" w:rsidR="00BD6B7E" w:rsidRPr="00C93EBA" w:rsidRDefault="00351B2D" w:rsidP="00C93EBA">
      <w:pPr>
        <w:ind w:firstLine="357"/>
        <w:jc w:val="both"/>
        <w:rPr>
          <w:sz w:val="22"/>
          <w:szCs w:val="22"/>
          <w:lang w:eastAsia="ru-RU"/>
        </w:rPr>
      </w:pPr>
      <w:r w:rsidRPr="00722BBF">
        <w:rPr>
          <w:b/>
          <w:bCs/>
          <w:sz w:val="22"/>
          <w:szCs w:val="22"/>
          <w:lang w:eastAsia="ru-RU"/>
        </w:rPr>
        <w:t>Федеральное государственное бюджетное образовательное учреждение высшего образования «Ульяновский институт гражданской авиации имени Главного маршала авиации Б.П.Бугаева» (ФГБОУ ВО УИ ГА)</w:t>
      </w:r>
      <w:r w:rsidRPr="00351B2D">
        <w:rPr>
          <w:sz w:val="22"/>
          <w:szCs w:val="22"/>
          <w:lang w:eastAsia="ru-RU"/>
        </w:rPr>
        <w:t>, именуемое в дальнейшем Заказчик, в лице</w:t>
      </w:r>
      <w:r w:rsidR="00C93EBA">
        <w:rPr>
          <w:sz w:val="22"/>
          <w:szCs w:val="22"/>
          <w:lang w:eastAsia="ru-RU"/>
        </w:rPr>
        <w:t xml:space="preserve"> ___________________</w:t>
      </w:r>
      <w:r w:rsidRPr="00351B2D">
        <w:rPr>
          <w:sz w:val="22"/>
          <w:szCs w:val="22"/>
          <w:lang w:eastAsia="ru-RU"/>
        </w:rPr>
        <w:t xml:space="preserve"> </w:t>
      </w:r>
      <w:r w:rsidR="00C93EBA" w:rsidRPr="00C93EBA">
        <w:rPr>
          <w:sz w:val="22"/>
          <w:szCs w:val="22"/>
          <w:lang w:eastAsia="ru-RU"/>
        </w:rPr>
        <w:t>Омского летно-технического колледжа гражданской авиации имени А.В. Ляпидевского - филиала Федерального государственного бюджетного образовательного учреждения высшего образования «Ульяновский институт гражданской авиации имени Главного маршала авиации Б.П. Бугаева» (ОЛТК ГА – филиал ФГБОУ ВО УИ ГА)</w:t>
      </w:r>
      <w:r w:rsidRPr="00351B2D">
        <w:rPr>
          <w:sz w:val="22"/>
          <w:szCs w:val="22"/>
          <w:lang w:eastAsia="ru-RU"/>
        </w:rPr>
        <w:t>, действующего на основании _________________, с одной стороны, и __________________(___________), именуемое в дальнейшем «</w:t>
      </w:r>
      <w:r w:rsidR="00651B8D">
        <w:rPr>
          <w:sz w:val="22"/>
          <w:szCs w:val="22"/>
          <w:lang w:eastAsia="ru-RU"/>
        </w:rPr>
        <w:t>Поставщик</w:t>
      </w:r>
      <w:r w:rsidRPr="00351B2D">
        <w:rPr>
          <w:sz w:val="22"/>
          <w:szCs w:val="22"/>
          <w:lang w:eastAsia="ru-RU"/>
        </w:rPr>
        <w:t>», в лице ____________________, действующего на основании ___________, с другой стороны, вместе именуемые «Стороны» и каждый в отдельности «Сторона»,</w:t>
      </w:r>
      <w:r w:rsidR="00C93EBA" w:rsidRPr="00C93EBA">
        <w:rPr>
          <w:sz w:val="22"/>
          <w:szCs w:val="22"/>
          <w:lang w:eastAsia="ru-RU"/>
        </w:rPr>
        <w:t xml:space="preserve"> в порядке, предусмотренном п. 4 ч.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договор о нижеследующем</w:t>
      </w:r>
      <w:r w:rsidRPr="00351B2D">
        <w:rPr>
          <w:sz w:val="22"/>
          <w:szCs w:val="22"/>
          <w:lang w:eastAsia="ru-RU"/>
        </w:rPr>
        <w:t>:</w:t>
      </w:r>
    </w:p>
    <w:p w14:paraId="0D49EA7D" w14:textId="77777777" w:rsidR="00D24656" w:rsidRPr="00AB40FC" w:rsidRDefault="00D24656" w:rsidP="00C04A1D">
      <w:pPr>
        <w:pStyle w:val="ab"/>
        <w:widowControl w:val="0"/>
        <w:numPr>
          <w:ilvl w:val="0"/>
          <w:numId w:val="13"/>
        </w:numPr>
        <w:autoSpaceDE w:val="0"/>
        <w:spacing w:before="120" w:line="200" w:lineRule="atLeast"/>
        <w:ind w:left="357" w:hanging="357"/>
        <w:contextualSpacing w:val="0"/>
        <w:jc w:val="center"/>
        <w:rPr>
          <w:b/>
          <w:sz w:val="22"/>
          <w:szCs w:val="22"/>
        </w:rPr>
      </w:pPr>
      <w:r w:rsidRPr="00AB40FC">
        <w:rPr>
          <w:b/>
          <w:sz w:val="22"/>
          <w:szCs w:val="22"/>
        </w:rPr>
        <w:t>Предмет договора</w:t>
      </w:r>
    </w:p>
    <w:p w14:paraId="67B5675E" w14:textId="77777777" w:rsidR="00D24656" w:rsidRPr="00AB40FC" w:rsidRDefault="00D24656" w:rsidP="00D24656">
      <w:pPr>
        <w:pStyle w:val="ad"/>
        <w:numPr>
          <w:ilvl w:val="1"/>
          <w:numId w:val="13"/>
        </w:numPr>
        <w:autoSpaceDE w:val="0"/>
        <w:spacing w:after="0" w:line="200" w:lineRule="atLeast"/>
        <w:ind w:left="426" w:hanging="426"/>
        <w:jc w:val="both"/>
        <w:rPr>
          <w:rFonts w:cs="Times New Roman"/>
          <w:sz w:val="22"/>
          <w:szCs w:val="22"/>
        </w:rPr>
      </w:pPr>
      <w:r w:rsidRPr="00AB40FC">
        <w:rPr>
          <w:rFonts w:cs="Times New Roman"/>
          <w:sz w:val="22"/>
          <w:szCs w:val="22"/>
        </w:rPr>
        <w:t xml:space="preserve">Поставщик обязуется передать товар Заказчику, а Заказчик обязуется принять товар и оплатить его </w:t>
      </w:r>
      <w:r w:rsidRPr="00AB40FC">
        <w:rPr>
          <w:rFonts w:eastAsia="MS Mincho" w:cs="Times New Roman"/>
          <w:sz w:val="22"/>
          <w:szCs w:val="22"/>
        </w:rPr>
        <w:t>на условиях, предусмотренных настоящим договором.</w:t>
      </w:r>
    </w:p>
    <w:p w14:paraId="354B7690" w14:textId="4C3ACBDB" w:rsidR="00D24656" w:rsidRPr="00AB40FC" w:rsidRDefault="00D24656" w:rsidP="00D24656">
      <w:pPr>
        <w:pStyle w:val="ab"/>
        <w:widowControl w:val="0"/>
        <w:numPr>
          <w:ilvl w:val="1"/>
          <w:numId w:val="13"/>
        </w:numPr>
        <w:autoSpaceDE w:val="0"/>
        <w:spacing w:line="200" w:lineRule="atLeast"/>
        <w:ind w:left="426" w:hanging="426"/>
        <w:jc w:val="both"/>
        <w:rPr>
          <w:sz w:val="22"/>
          <w:szCs w:val="22"/>
        </w:rPr>
      </w:pPr>
      <w:r w:rsidRPr="00AB40FC">
        <w:rPr>
          <w:sz w:val="22"/>
          <w:szCs w:val="22"/>
        </w:rPr>
        <w:t>Товаром в настоящем договоре явля</w:t>
      </w:r>
      <w:r w:rsidR="00FC0AD5">
        <w:rPr>
          <w:sz w:val="22"/>
          <w:szCs w:val="22"/>
        </w:rPr>
        <w:t>ю</w:t>
      </w:r>
      <w:r w:rsidRPr="00AB40FC">
        <w:rPr>
          <w:sz w:val="22"/>
          <w:szCs w:val="22"/>
        </w:rPr>
        <w:t>тся</w:t>
      </w:r>
      <w:r w:rsidR="00FC0AD5">
        <w:rPr>
          <w:sz w:val="22"/>
          <w:szCs w:val="22"/>
        </w:rPr>
        <w:t xml:space="preserve"> </w:t>
      </w:r>
      <w:r w:rsidR="000B4146">
        <w:rPr>
          <w:b/>
          <w:sz w:val="22"/>
          <w:szCs w:val="22"/>
        </w:rPr>
        <w:t>кассовые аппараты</w:t>
      </w:r>
      <w:r w:rsidR="00D948E9" w:rsidRPr="00D61168">
        <w:rPr>
          <w:sz w:val="22"/>
          <w:szCs w:val="22"/>
        </w:rPr>
        <w:t>,</w:t>
      </w:r>
      <w:r w:rsidR="000B4171" w:rsidRPr="00AB40FC">
        <w:rPr>
          <w:b/>
          <w:sz w:val="22"/>
          <w:szCs w:val="22"/>
        </w:rPr>
        <w:t xml:space="preserve"> </w:t>
      </w:r>
      <w:r w:rsidRPr="00AB40FC">
        <w:rPr>
          <w:sz w:val="22"/>
          <w:szCs w:val="22"/>
        </w:rPr>
        <w:t>в соответствии с</w:t>
      </w:r>
      <w:r w:rsidR="003E6549">
        <w:rPr>
          <w:sz w:val="22"/>
          <w:szCs w:val="22"/>
        </w:rPr>
        <w:t>о Спецификацией (Приложение №1)</w:t>
      </w:r>
      <w:r w:rsidR="00B621AE">
        <w:rPr>
          <w:sz w:val="22"/>
          <w:szCs w:val="22"/>
        </w:rPr>
        <w:t>,</w:t>
      </w:r>
      <w:r w:rsidR="003E6549">
        <w:rPr>
          <w:sz w:val="22"/>
          <w:szCs w:val="22"/>
        </w:rPr>
        <w:t xml:space="preserve"> </w:t>
      </w:r>
      <w:r w:rsidRPr="00AB40FC">
        <w:rPr>
          <w:sz w:val="22"/>
          <w:szCs w:val="22"/>
        </w:rPr>
        <w:t>являющ</w:t>
      </w:r>
      <w:r w:rsidR="00B621AE">
        <w:rPr>
          <w:sz w:val="22"/>
          <w:szCs w:val="22"/>
        </w:rPr>
        <w:t>ейся</w:t>
      </w:r>
      <w:r w:rsidRPr="00AB40FC">
        <w:rPr>
          <w:sz w:val="22"/>
          <w:szCs w:val="22"/>
        </w:rPr>
        <w:t xml:space="preserve"> неотъемлемой частью настоящего договора.</w:t>
      </w:r>
    </w:p>
    <w:p w14:paraId="2B103DFE" w14:textId="77777777" w:rsidR="003E6549" w:rsidRPr="009B4111" w:rsidRDefault="00D24656" w:rsidP="009B4111">
      <w:pPr>
        <w:pStyle w:val="ab"/>
        <w:widowControl w:val="0"/>
        <w:numPr>
          <w:ilvl w:val="1"/>
          <w:numId w:val="13"/>
        </w:numPr>
        <w:autoSpaceDE w:val="0"/>
        <w:spacing w:line="200" w:lineRule="atLeast"/>
        <w:ind w:left="425" w:hanging="425"/>
        <w:jc w:val="both"/>
        <w:rPr>
          <w:sz w:val="22"/>
          <w:szCs w:val="22"/>
        </w:rPr>
      </w:pPr>
      <w:r w:rsidRPr="00AB40FC">
        <w:rPr>
          <w:sz w:val="22"/>
          <w:szCs w:val="22"/>
        </w:rPr>
        <w:t>Наименование, характеристик</w:t>
      </w:r>
      <w:r w:rsidR="009B4111">
        <w:rPr>
          <w:sz w:val="22"/>
          <w:szCs w:val="22"/>
        </w:rPr>
        <w:t>и</w:t>
      </w:r>
      <w:r w:rsidRPr="00AB40FC">
        <w:rPr>
          <w:sz w:val="22"/>
          <w:szCs w:val="22"/>
        </w:rPr>
        <w:t xml:space="preserve"> товара, единица измерения, количество, цена за единицу товара, определяются </w:t>
      </w:r>
      <w:r w:rsidR="009B4111">
        <w:rPr>
          <w:sz w:val="22"/>
          <w:szCs w:val="22"/>
        </w:rPr>
        <w:t>С</w:t>
      </w:r>
      <w:r w:rsidRPr="00AB40FC">
        <w:rPr>
          <w:sz w:val="22"/>
          <w:szCs w:val="22"/>
        </w:rPr>
        <w:t>пецификацией.</w:t>
      </w:r>
    </w:p>
    <w:p w14:paraId="2926FE49" w14:textId="77777777" w:rsidR="000B4171" w:rsidRPr="00AB40FC" w:rsidRDefault="000B4171" w:rsidP="00C04A1D">
      <w:pPr>
        <w:pStyle w:val="ConsPlusNormal"/>
        <w:numPr>
          <w:ilvl w:val="0"/>
          <w:numId w:val="13"/>
        </w:numPr>
        <w:spacing w:before="120"/>
        <w:ind w:left="357" w:hanging="357"/>
        <w:jc w:val="center"/>
        <w:rPr>
          <w:rFonts w:ascii="Times New Roman" w:hAnsi="Times New Roman" w:cs="Times New Roman"/>
          <w:b/>
          <w:sz w:val="22"/>
          <w:szCs w:val="22"/>
          <w:lang w:eastAsia="ar-SA"/>
        </w:rPr>
      </w:pPr>
      <w:r w:rsidRPr="00AB40FC">
        <w:rPr>
          <w:rFonts w:ascii="Times New Roman" w:hAnsi="Times New Roman" w:cs="Times New Roman"/>
          <w:b/>
          <w:sz w:val="22"/>
          <w:szCs w:val="22"/>
          <w:lang w:eastAsia="ar-SA"/>
        </w:rPr>
        <w:t>Цена договора, порядок и срок оплаты</w:t>
      </w:r>
    </w:p>
    <w:p w14:paraId="57F5F529" w14:textId="77777777" w:rsidR="000B4171" w:rsidRPr="00EC581A" w:rsidRDefault="00351B2D" w:rsidP="00351B2D">
      <w:pPr>
        <w:pStyle w:val="ad"/>
        <w:numPr>
          <w:ilvl w:val="1"/>
          <w:numId w:val="13"/>
        </w:numPr>
        <w:autoSpaceDE w:val="0"/>
        <w:spacing w:after="0" w:line="200" w:lineRule="atLeast"/>
        <w:jc w:val="both"/>
        <w:rPr>
          <w:rFonts w:cs="Times New Roman"/>
          <w:sz w:val="22"/>
          <w:szCs w:val="22"/>
        </w:rPr>
      </w:pPr>
      <w:r w:rsidRPr="00351B2D">
        <w:rPr>
          <w:rFonts w:cs="Times New Roman"/>
          <w:sz w:val="22"/>
          <w:szCs w:val="22"/>
        </w:rPr>
        <w:t>Цена договора составляет ______________ (______) руб. ___ коп., в том числе НДС ___% (НДС не облагается) (далее - Цена договора).</w:t>
      </w:r>
    </w:p>
    <w:p w14:paraId="11CAFA0B" w14:textId="77777777" w:rsidR="00830F17" w:rsidRPr="00AB40FC" w:rsidRDefault="00FE1BFE" w:rsidP="00830F17">
      <w:pPr>
        <w:pStyle w:val="ad"/>
        <w:numPr>
          <w:ilvl w:val="1"/>
          <w:numId w:val="13"/>
        </w:numPr>
        <w:autoSpaceDE w:val="0"/>
        <w:spacing w:after="0" w:line="200" w:lineRule="atLeast"/>
        <w:jc w:val="both"/>
        <w:rPr>
          <w:rFonts w:cs="Times New Roman"/>
          <w:sz w:val="22"/>
          <w:szCs w:val="22"/>
        </w:rPr>
      </w:pPr>
      <w:r w:rsidRPr="00EC581A">
        <w:rPr>
          <w:rFonts w:cs="Times New Roman"/>
          <w:sz w:val="22"/>
          <w:szCs w:val="22"/>
        </w:rPr>
        <w:t>Цена договора является твё</w:t>
      </w:r>
      <w:r w:rsidR="00830F17" w:rsidRPr="00EC581A">
        <w:rPr>
          <w:rFonts w:cs="Times New Roman"/>
          <w:sz w:val="22"/>
          <w:szCs w:val="22"/>
        </w:rPr>
        <w:t>рдой и определ</w:t>
      </w:r>
      <w:r w:rsidR="00830F17" w:rsidRPr="00AB40FC">
        <w:rPr>
          <w:rFonts w:cs="Times New Roman"/>
          <w:sz w:val="22"/>
          <w:szCs w:val="22"/>
        </w:rPr>
        <w:t xml:space="preserve">яется на весь срок исполнения договора за исключением случаев, предусмотренных </w:t>
      </w:r>
      <w:r w:rsidR="003272DA" w:rsidRPr="00AB40FC">
        <w:rPr>
          <w:rFonts w:cs="Times New Roman"/>
          <w:sz w:val="22"/>
          <w:szCs w:val="22"/>
        </w:rPr>
        <w:t>Федеральным законом №44-ФЗ</w:t>
      </w:r>
      <w:r w:rsidR="00830F17" w:rsidRPr="00AB40FC">
        <w:rPr>
          <w:rFonts w:cs="Times New Roman"/>
          <w:sz w:val="22"/>
          <w:szCs w:val="22"/>
        </w:rPr>
        <w:t>.</w:t>
      </w:r>
    </w:p>
    <w:p w14:paraId="32E72ACC" w14:textId="77777777" w:rsidR="000B4171" w:rsidRPr="00AB40FC" w:rsidRDefault="000B4171" w:rsidP="000B4171">
      <w:pPr>
        <w:pStyle w:val="ad"/>
        <w:numPr>
          <w:ilvl w:val="1"/>
          <w:numId w:val="13"/>
        </w:numPr>
        <w:autoSpaceDE w:val="0"/>
        <w:spacing w:after="0" w:line="200" w:lineRule="atLeast"/>
        <w:jc w:val="both"/>
        <w:rPr>
          <w:rFonts w:cs="Times New Roman"/>
          <w:sz w:val="22"/>
          <w:szCs w:val="22"/>
        </w:rPr>
      </w:pPr>
      <w:r w:rsidRPr="00AB40FC">
        <w:rPr>
          <w:rFonts w:cs="Times New Roman"/>
          <w:sz w:val="22"/>
          <w:szCs w:val="22"/>
        </w:rPr>
        <w:t>Стоимость упаковки, погрузочно-разгрузочных работ, транспортные расходы, расходы по уборке и вывозу упаковочного материала, уплата налогов, расходы по таможенному оформлению и страхованию товара и иные расходы, связанные с поставкой товара, включены в Цену договора.</w:t>
      </w:r>
    </w:p>
    <w:p w14:paraId="6961B3CA" w14:textId="439E0589" w:rsidR="00B2162F" w:rsidRPr="00AB40FC" w:rsidRDefault="000B4171" w:rsidP="00B2162F">
      <w:pPr>
        <w:pStyle w:val="ad"/>
        <w:numPr>
          <w:ilvl w:val="1"/>
          <w:numId w:val="13"/>
        </w:numPr>
        <w:spacing w:after="0" w:line="200" w:lineRule="atLeast"/>
        <w:ind w:right="-2"/>
        <w:jc w:val="both"/>
        <w:rPr>
          <w:rFonts w:cs="Times New Roman"/>
          <w:sz w:val="22"/>
          <w:szCs w:val="22"/>
        </w:rPr>
      </w:pPr>
      <w:r w:rsidRPr="00AB40FC">
        <w:rPr>
          <w:rFonts w:cs="Times New Roman"/>
          <w:sz w:val="22"/>
          <w:szCs w:val="22"/>
        </w:rPr>
        <w:t xml:space="preserve">Оплата за поставленный товар осуществляется </w:t>
      </w:r>
      <w:r w:rsidRPr="00D203B3">
        <w:rPr>
          <w:rFonts w:cs="Times New Roman"/>
          <w:sz w:val="22"/>
          <w:szCs w:val="22"/>
        </w:rPr>
        <w:t xml:space="preserve">Заказчиком в течение </w:t>
      </w:r>
      <w:r w:rsidR="00922000">
        <w:rPr>
          <w:rFonts w:cs="Times New Roman"/>
          <w:sz w:val="22"/>
          <w:szCs w:val="22"/>
        </w:rPr>
        <w:t>7</w:t>
      </w:r>
      <w:r w:rsidR="00322448" w:rsidRPr="00D203B3">
        <w:rPr>
          <w:rFonts w:cs="Times New Roman"/>
          <w:sz w:val="22"/>
          <w:szCs w:val="22"/>
        </w:rPr>
        <w:t xml:space="preserve"> </w:t>
      </w:r>
      <w:r w:rsidR="00121E68" w:rsidRPr="00D203B3">
        <w:rPr>
          <w:rFonts w:cs="Times New Roman"/>
          <w:sz w:val="22"/>
          <w:szCs w:val="22"/>
        </w:rPr>
        <w:t>(</w:t>
      </w:r>
      <w:r w:rsidR="00922000">
        <w:rPr>
          <w:rFonts w:cs="Times New Roman"/>
          <w:sz w:val="22"/>
          <w:szCs w:val="22"/>
        </w:rPr>
        <w:t>семи</w:t>
      </w:r>
      <w:r w:rsidR="00B2162F" w:rsidRPr="00D203B3">
        <w:rPr>
          <w:rFonts w:cs="Times New Roman"/>
          <w:sz w:val="22"/>
          <w:szCs w:val="22"/>
        </w:rPr>
        <w:t>)</w:t>
      </w:r>
      <w:r w:rsidR="00EB54A4" w:rsidRPr="00D203B3">
        <w:rPr>
          <w:rFonts w:cs="Times New Roman"/>
          <w:sz w:val="22"/>
          <w:szCs w:val="22"/>
        </w:rPr>
        <w:t xml:space="preserve"> рабочих</w:t>
      </w:r>
      <w:r w:rsidR="00B2162F" w:rsidRPr="00D203B3">
        <w:rPr>
          <w:rFonts w:cs="Times New Roman"/>
          <w:sz w:val="22"/>
          <w:szCs w:val="22"/>
        </w:rPr>
        <w:t xml:space="preserve"> дней</w:t>
      </w:r>
      <w:r w:rsidR="00B2162F" w:rsidRPr="00AB40FC">
        <w:rPr>
          <w:rFonts w:cs="Times New Roman"/>
          <w:sz w:val="22"/>
          <w:szCs w:val="22"/>
        </w:rPr>
        <w:t xml:space="preserve"> с даты подписания Заказчиком документов о приёмке товара (товарная накладная (универсальный передаточный документ)) и представления Поставщиком Заказчику счёта</w:t>
      </w:r>
      <w:r w:rsidR="000D2FF7">
        <w:rPr>
          <w:rFonts w:cs="Times New Roman"/>
          <w:sz w:val="22"/>
          <w:szCs w:val="22"/>
        </w:rPr>
        <w:t>/</w:t>
      </w:r>
      <w:r w:rsidR="00722ACC">
        <w:rPr>
          <w:rFonts w:cs="Times New Roman"/>
          <w:sz w:val="22"/>
          <w:szCs w:val="22"/>
        </w:rPr>
        <w:t>с</w:t>
      </w:r>
      <w:r w:rsidR="00B2162F" w:rsidRPr="00AB40FC">
        <w:rPr>
          <w:rFonts w:cs="Times New Roman"/>
          <w:sz w:val="22"/>
          <w:szCs w:val="22"/>
        </w:rPr>
        <w:t>чёта-фактуры. Авансирование не предусмотрено.</w:t>
      </w:r>
    </w:p>
    <w:p w14:paraId="643B4ADC" w14:textId="77777777" w:rsidR="000B4171" w:rsidRPr="00AB40FC" w:rsidRDefault="00C005C9" w:rsidP="000B4171">
      <w:pPr>
        <w:pStyle w:val="ad"/>
        <w:numPr>
          <w:ilvl w:val="1"/>
          <w:numId w:val="13"/>
        </w:numPr>
        <w:autoSpaceDE w:val="0"/>
        <w:spacing w:after="0" w:line="200" w:lineRule="atLeast"/>
        <w:jc w:val="both"/>
        <w:rPr>
          <w:rFonts w:cs="Times New Roman"/>
          <w:sz w:val="22"/>
          <w:szCs w:val="22"/>
        </w:rPr>
      </w:pPr>
      <w:r w:rsidRPr="00AB40FC">
        <w:rPr>
          <w:rFonts w:cs="Times New Roman"/>
          <w:sz w:val="22"/>
          <w:szCs w:val="22"/>
          <w:lang w:eastAsia="ar-SA"/>
        </w:rPr>
        <w:t>Оплата осуществляется путё</w:t>
      </w:r>
      <w:r w:rsidR="000B4171" w:rsidRPr="00AB40FC">
        <w:rPr>
          <w:rFonts w:cs="Times New Roman"/>
          <w:sz w:val="22"/>
          <w:szCs w:val="22"/>
          <w:lang w:eastAsia="ar-SA"/>
        </w:rPr>
        <w:t>м перечисления Заказчиком денежных средств на ра</w:t>
      </w:r>
      <w:r w:rsidR="0065277E" w:rsidRPr="00AB40FC">
        <w:rPr>
          <w:rFonts w:cs="Times New Roman"/>
          <w:sz w:val="22"/>
          <w:szCs w:val="22"/>
          <w:lang w:eastAsia="ar-SA"/>
        </w:rPr>
        <w:t>счёт</w:t>
      </w:r>
      <w:r w:rsidR="00613DED" w:rsidRPr="00AB40FC">
        <w:rPr>
          <w:rFonts w:cs="Times New Roman"/>
          <w:sz w:val="22"/>
          <w:szCs w:val="22"/>
          <w:lang w:eastAsia="ar-SA"/>
        </w:rPr>
        <w:t>ный счё</w:t>
      </w:r>
      <w:r w:rsidR="000B4171" w:rsidRPr="00AB40FC">
        <w:rPr>
          <w:rFonts w:cs="Times New Roman"/>
          <w:sz w:val="22"/>
          <w:szCs w:val="22"/>
          <w:lang w:eastAsia="ar-SA"/>
        </w:rPr>
        <w:t>т Поставщика.</w:t>
      </w:r>
    </w:p>
    <w:p w14:paraId="51B3CB23" w14:textId="77777777" w:rsidR="000B4171" w:rsidRPr="00AB40FC" w:rsidRDefault="000B4171" w:rsidP="000B4171">
      <w:pPr>
        <w:pStyle w:val="ConsPlusNormal"/>
        <w:numPr>
          <w:ilvl w:val="1"/>
          <w:numId w:val="13"/>
        </w:numPr>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В случае изменения своих реквизитов для оплаты Поставщик обязан в соответствии с п.7.3.4 договора сообщить об этом Заказчику с указанием новых реквизитов. В противном случае все риски, связанные с перечислением Заказчиком денежных средств на указанный в договоре сч</w:t>
      </w:r>
      <w:r w:rsidR="001540B4" w:rsidRPr="00AB40FC">
        <w:rPr>
          <w:rFonts w:ascii="Times New Roman" w:hAnsi="Times New Roman" w:cs="Times New Roman"/>
          <w:sz w:val="22"/>
          <w:szCs w:val="22"/>
          <w:lang w:eastAsia="ar-SA"/>
        </w:rPr>
        <w:t>ё</w:t>
      </w:r>
      <w:r w:rsidR="00E52E9D" w:rsidRPr="00AB40FC">
        <w:rPr>
          <w:rFonts w:ascii="Times New Roman" w:hAnsi="Times New Roman" w:cs="Times New Roman"/>
          <w:sz w:val="22"/>
          <w:szCs w:val="22"/>
          <w:lang w:eastAsia="ar-SA"/>
        </w:rPr>
        <w:t>т Поставщика, несё</w:t>
      </w:r>
      <w:r w:rsidRPr="00AB40FC">
        <w:rPr>
          <w:rFonts w:ascii="Times New Roman" w:hAnsi="Times New Roman" w:cs="Times New Roman"/>
          <w:sz w:val="22"/>
          <w:szCs w:val="22"/>
          <w:lang w:eastAsia="ar-SA"/>
        </w:rPr>
        <w:t>т Поставщик.</w:t>
      </w:r>
    </w:p>
    <w:p w14:paraId="7984E929" w14:textId="77777777" w:rsidR="000B4171" w:rsidRPr="00B521FD" w:rsidRDefault="000B4171" w:rsidP="000B4171">
      <w:pPr>
        <w:pStyle w:val="ConsPlusNormal"/>
        <w:numPr>
          <w:ilvl w:val="1"/>
          <w:numId w:val="13"/>
        </w:numPr>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Обязательство Заказчика по оплате считается исполненным после списания денежных средств с</w:t>
      </w:r>
      <w:r w:rsidR="00EB54A4" w:rsidRPr="00AB40FC">
        <w:rPr>
          <w:rFonts w:ascii="Times New Roman" w:hAnsi="Times New Roman" w:cs="Times New Roman"/>
          <w:sz w:val="22"/>
          <w:szCs w:val="22"/>
          <w:lang w:eastAsia="ar-SA"/>
        </w:rPr>
        <w:t>о</w:t>
      </w:r>
      <w:r w:rsidRPr="00AB40FC">
        <w:rPr>
          <w:rFonts w:ascii="Times New Roman" w:hAnsi="Times New Roman" w:cs="Times New Roman"/>
          <w:sz w:val="22"/>
          <w:szCs w:val="22"/>
          <w:lang w:eastAsia="ar-SA"/>
        </w:rPr>
        <w:t xml:space="preserve"> сч</w:t>
      </w:r>
      <w:r w:rsidR="004B70D4" w:rsidRPr="00AB40FC">
        <w:rPr>
          <w:rFonts w:ascii="Times New Roman" w:hAnsi="Times New Roman" w:cs="Times New Roman"/>
          <w:sz w:val="22"/>
          <w:szCs w:val="22"/>
          <w:lang w:eastAsia="ar-SA"/>
        </w:rPr>
        <w:t>ё</w:t>
      </w:r>
      <w:r w:rsidRPr="00AB40FC">
        <w:rPr>
          <w:rFonts w:ascii="Times New Roman" w:hAnsi="Times New Roman" w:cs="Times New Roman"/>
          <w:sz w:val="22"/>
          <w:szCs w:val="22"/>
          <w:lang w:eastAsia="ar-SA"/>
        </w:rPr>
        <w:t>та Заказчика.</w:t>
      </w:r>
    </w:p>
    <w:p w14:paraId="7AF1B5DD" w14:textId="77777777" w:rsidR="000B4171" w:rsidRPr="00AB40FC" w:rsidRDefault="000B4171" w:rsidP="00C04A1D">
      <w:pPr>
        <w:pStyle w:val="ab"/>
        <w:widowControl w:val="0"/>
        <w:numPr>
          <w:ilvl w:val="0"/>
          <w:numId w:val="10"/>
        </w:numPr>
        <w:autoSpaceDE w:val="0"/>
        <w:spacing w:before="120"/>
        <w:ind w:left="357" w:hanging="357"/>
        <w:contextualSpacing w:val="0"/>
        <w:jc w:val="center"/>
        <w:rPr>
          <w:b/>
          <w:bCs/>
          <w:sz w:val="22"/>
          <w:szCs w:val="22"/>
        </w:rPr>
      </w:pPr>
      <w:r w:rsidRPr="00AB40FC">
        <w:rPr>
          <w:b/>
          <w:bCs/>
          <w:sz w:val="22"/>
          <w:szCs w:val="22"/>
        </w:rPr>
        <w:t>Сроки и порядок поставки</w:t>
      </w:r>
    </w:p>
    <w:p w14:paraId="25DAD5C0" w14:textId="54F3481D" w:rsidR="000B4171" w:rsidRPr="00AB40FC" w:rsidRDefault="000B4171" w:rsidP="000B4171">
      <w:pPr>
        <w:pStyle w:val="ConsPlusNormal"/>
        <w:numPr>
          <w:ilvl w:val="1"/>
          <w:numId w:val="10"/>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Срок поставки товара: в течение</w:t>
      </w:r>
      <w:r w:rsidR="00C93EBA">
        <w:rPr>
          <w:rFonts w:ascii="Times New Roman" w:hAnsi="Times New Roman" w:cs="Times New Roman"/>
          <w:sz w:val="22"/>
          <w:szCs w:val="22"/>
          <w:lang w:eastAsia="ar-SA"/>
        </w:rPr>
        <w:t xml:space="preserve"> </w:t>
      </w:r>
      <w:r w:rsidR="00DF06BE">
        <w:rPr>
          <w:rFonts w:ascii="Times New Roman" w:hAnsi="Times New Roman" w:cs="Times New Roman"/>
          <w:sz w:val="22"/>
          <w:szCs w:val="22"/>
          <w:lang w:eastAsia="ar-SA"/>
        </w:rPr>
        <w:t>5</w:t>
      </w:r>
      <w:r w:rsidR="00121E68" w:rsidRPr="00AB40FC">
        <w:rPr>
          <w:rFonts w:ascii="Times New Roman" w:hAnsi="Times New Roman" w:cs="Times New Roman"/>
          <w:sz w:val="22"/>
          <w:szCs w:val="22"/>
          <w:lang w:eastAsia="ar-SA"/>
        </w:rPr>
        <w:t xml:space="preserve"> </w:t>
      </w:r>
      <w:r w:rsidRPr="00AB40FC">
        <w:rPr>
          <w:rFonts w:ascii="Times New Roman" w:hAnsi="Times New Roman" w:cs="Times New Roman"/>
          <w:sz w:val="22"/>
          <w:szCs w:val="22"/>
          <w:lang w:eastAsia="ar-SA"/>
        </w:rPr>
        <w:t>(</w:t>
      </w:r>
      <w:r w:rsidR="00DF06BE">
        <w:rPr>
          <w:rFonts w:ascii="Times New Roman" w:hAnsi="Times New Roman" w:cs="Times New Roman"/>
          <w:sz w:val="22"/>
          <w:szCs w:val="22"/>
          <w:lang w:eastAsia="ar-SA"/>
        </w:rPr>
        <w:t>Пяти</w:t>
      </w:r>
      <w:r w:rsidRPr="00AB40FC">
        <w:rPr>
          <w:rFonts w:ascii="Times New Roman" w:hAnsi="Times New Roman" w:cs="Times New Roman"/>
          <w:sz w:val="22"/>
          <w:szCs w:val="22"/>
          <w:lang w:eastAsia="ar-SA"/>
        </w:rPr>
        <w:t>)</w:t>
      </w:r>
      <w:r w:rsidR="00285694" w:rsidRPr="00AB40FC">
        <w:rPr>
          <w:rFonts w:ascii="Times New Roman" w:hAnsi="Times New Roman" w:cs="Times New Roman"/>
          <w:sz w:val="22"/>
          <w:szCs w:val="22"/>
          <w:lang w:eastAsia="ar-SA"/>
        </w:rPr>
        <w:t xml:space="preserve"> </w:t>
      </w:r>
      <w:r w:rsidR="005D779C">
        <w:rPr>
          <w:rFonts w:ascii="Times New Roman" w:hAnsi="Times New Roman" w:cs="Times New Roman"/>
          <w:sz w:val="22"/>
          <w:szCs w:val="22"/>
          <w:lang w:eastAsia="ar-SA"/>
        </w:rPr>
        <w:t>рабочих</w:t>
      </w:r>
      <w:r w:rsidR="00EA0CB3">
        <w:rPr>
          <w:rFonts w:ascii="Times New Roman" w:hAnsi="Times New Roman" w:cs="Times New Roman"/>
          <w:sz w:val="22"/>
          <w:szCs w:val="22"/>
          <w:lang w:eastAsia="ar-SA"/>
        </w:rPr>
        <w:t xml:space="preserve"> дней со дня </w:t>
      </w:r>
      <w:r w:rsidRPr="00AB40FC">
        <w:rPr>
          <w:rFonts w:ascii="Times New Roman" w:hAnsi="Times New Roman" w:cs="Times New Roman"/>
          <w:sz w:val="22"/>
          <w:szCs w:val="22"/>
          <w:lang w:eastAsia="ar-SA"/>
        </w:rPr>
        <w:t>подписания договора.</w:t>
      </w:r>
    </w:p>
    <w:p w14:paraId="5746E0F8" w14:textId="77777777" w:rsidR="000B4171" w:rsidRPr="00AB40FC" w:rsidRDefault="000B4171" w:rsidP="000B4171">
      <w:pPr>
        <w:pStyle w:val="ConsPlusNormal"/>
        <w:numPr>
          <w:ilvl w:val="1"/>
          <w:numId w:val="10"/>
        </w:numPr>
        <w:ind w:left="425" w:hanging="425"/>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Поставщик обязан согласовать с Заказчиком точное время и дату поставки.</w:t>
      </w:r>
    </w:p>
    <w:p w14:paraId="5531691A" w14:textId="77777777" w:rsidR="000B4171" w:rsidRPr="00AB40FC" w:rsidRDefault="000B4171" w:rsidP="000B4171">
      <w:pPr>
        <w:pStyle w:val="ConsPlusNormal"/>
        <w:numPr>
          <w:ilvl w:val="1"/>
          <w:numId w:val="10"/>
        </w:numPr>
        <w:ind w:left="425" w:hanging="425"/>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Поставщик поставляет товар Заказчику собственным транспортом или с привлечением транспорта третьих лиц за свой сч</w:t>
      </w:r>
      <w:r w:rsidR="00ED022A" w:rsidRPr="00AB40FC">
        <w:rPr>
          <w:rFonts w:ascii="Times New Roman" w:hAnsi="Times New Roman" w:cs="Times New Roman"/>
          <w:sz w:val="22"/>
          <w:szCs w:val="22"/>
          <w:lang w:eastAsia="ar-SA"/>
        </w:rPr>
        <w:t>ё</w:t>
      </w:r>
      <w:r w:rsidRPr="00AB40FC">
        <w:rPr>
          <w:rFonts w:ascii="Times New Roman" w:hAnsi="Times New Roman" w:cs="Times New Roman"/>
          <w:sz w:val="22"/>
          <w:szCs w:val="22"/>
          <w:lang w:eastAsia="ar-SA"/>
        </w:rPr>
        <w:t>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с прив</w:t>
      </w:r>
      <w:r w:rsidR="00294C3E" w:rsidRPr="00AB40FC">
        <w:rPr>
          <w:rFonts w:ascii="Times New Roman" w:hAnsi="Times New Roman" w:cs="Times New Roman"/>
          <w:sz w:val="22"/>
          <w:szCs w:val="22"/>
          <w:lang w:eastAsia="ar-SA"/>
        </w:rPr>
        <w:t>лечением третьих лиц за свой счё</w:t>
      </w:r>
      <w:r w:rsidRPr="00AB40FC">
        <w:rPr>
          <w:rFonts w:ascii="Times New Roman" w:hAnsi="Times New Roman" w:cs="Times New Roman"/>
          <w:sz w:val="22"/>
          <w:szCs w:val="22"/>
          <w:lang w:eastAsia="ar-SA"/>
        </w:rPr>
        <w:t>т</w:t>
      </w:r>
      <w:r w:rsidRPr="00AB40FC">
        <w:rPr>
          <w:rFonts w:ascii="Times New Roman" w:hAnsi="Times New Roman" w:cs="Times New Roman"/>
          <w:sz w:val="22"/>
          <w:szCs w:val="22"/>
        </w:rPr>
        <w:t>.</w:t>
      </w:r>
    </w:p>
    <w:p w14:paraId="6399F092" w14:textId="5BADB2F5" w:rsidR="000B4171" w:rsidRPr="004572D3" w:rsidRDefault="000B4171" w:rsidP="000B4171">
      <w:pPr>
        <w:pStyle w:val="ConsPlusNormal"/>
        <w:numPr>
          <w:ilvl w:val="1"/>
          <w:numId w:val="10"/>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Поставка товара осуществляется транспортом Поставщика на условиях:</w:t>
      </w:r>
      <w:r w:rsidRPr="00AB40FC">
        <w:rPr>
          <w:rFonts w:ascii="Times New Roman" w:hAnsi="Times New Roman" w:cs="Times New Roman"/>
          <w:sz w:val="22"/>
          <w:szCs w:val="22"/>
        </w:rPr>
        <w:t xml:space="preserve"> </w:t>
      </w:r>
      <w:r w:rsidRPr="00AB40FC">
        <w:rPr>
          <w:rFonts w:ascii="Times New Roman" w:hAnsi="Times New Roman" w:cs="Times New Roman"/>
          <w:sz w:val="22"/>
          <w:szCs w:val="22"/>
          <w:lang w:eastAsia="ar-SA"/>
        </w:rPr>
        <w:t xml:space="preserve">«Доставка до места назначения». </w:t>
      </w:r>
      <w:r w:rsidR="00C912CF" w:rsidRPr="00AB40FC">
        <w:rPr>
          <w:rFonts w:ascii="Times New Roman" w:hAnsi="Times New Roman" w:cs="Times New Roman"/>
          <w:sz w:val="22"/>
          <w:szCs w:val="22"/>
          <w:lang w:eastAsia="ar-SA"/>
        </w:rPr>
        <w:t>Место</w:t>
      </w:r>
      <w:r w:rsidR="00DB6685" w:rsidRPr="00AB40FC">
        <w:rPr>
          <w:rFonts w:ascii="Times New Roman" w:hAnsi="Times New Roman" w:cs="Times New Roman"/>
          <w:sz w:val="22"/>
          <w:szCs w:val="22"/>
          <w:lang w:eastAsia="ar-SA"/>
        </w:rPr>
        <w:t xml:space="preserve"> поставки товара</w:t>
      </w:r>
      <w:r w:rsidR="00121E68" w:rsidRPr="00AB40FC">
        <w:rPr>
          <w:rFonts w:ascii="Times New Roman" w:hAnsi="Times New Roman" w:cs="Times New Roman"/>
          <w:sz w:val="22"/>
          <w:szCs w:val="22"/>
          <w:lang w:eastAsia="ar-SA"/>
        </w:rPr>
        <w:t xml:space="preserve">: г. </w:t>
      </w:r>
      <w:r w:rsidR="00C93EBA">
        <w:rPr>
          <w:rFonts w:ascii="Times New Roman" w:hAnsi="Times New Roman" w:cs="Times New Roman"/>
          <w:sz w:val="22"/>
          <w:szCs w:val="22"/>
          <w:lang w:eastAsia="ar-SA"/>
        </w:rPr>
        <w:t>Омск</w:t>
      </w:r>
      <w:r w:rsidR="00121E68" w:rsidRPr="00AB40FC">
        <w:rPr>
          <w:rFonts w:ascii="Times New Roman" w:hAnsi="Times New Roman" w:cs="Times New Roman"/>
          <w:sz w:val="22"/>
          <w:szCs w:val="22"/>
          <w:lang w:eastAsia="ar-SA"/>
        </w:rPr>
        <w:t xml:space="preserve">, </w:t>
      </w:r>
      <w:r w:rsidR="00C93EBA">
        <w:rPr>
          <w:rFonts w:ascii="Times New Roman" w:hAnsi="Times New Roman" w:cs="Times New Roman"/>
          <w:sz w:val="22"/>
          <w:szCs w:val="22"/>
          <w:lang w:eastAsia="ar-SA"/>
        </w:rPr>
        <w:t>ул. Авиагородок, д. 27</w:t>
      </w:r>
      <w:r w:rsidR="00121E68" w:rsidRPr="00AB40FC">
        <w:rPr>
          <w:rFonts w:ascii="Times New Roman" w:hAnsi="Times New Roman" w:cs="Times New Roman"/>
          <w:sz w:val="22"/>
          <w:szCs w:val="22"/>
          <w:lang w:eastAsia="ar-SA"/>
        </w:rPr>
        <w:t>,</w:t>
      </w:r>
      <w:r w:rsidR="00322448" w:rsidRPr="00AB40FC">
        <w:rPr>
          <w:rFonts w:ascii="Times New Roman" w:hAnsi="Times New Roman" w:cs="Times New Roman"/>
          <w:sz w:val="22"/>
          <w:szCs w:val="22"/>
          <w:lang w:eastAsia="ar-SA"/>
        </w:rPr>
        <w:t xml:space="preserve"> </w:t>
      </w:r>
      <w:r w:rsidR="000F256A" w:rsidRPr="00922000">
        <w:rPr>
          <w:rFonts w:ascii="Times New Roman" w:hAnsi="Times New Roman" w:cs="Times New Roman"/>
          <w:sz w:val="22"/>
          <w:szCs w:val="22"/>
          <w:lang w:eastAsia="ar-SA"/>
        </w:rPr>
        <w:t>хозяйственный</w:t>
      </w:r>
      <w:r w:rsidR="00121E68" w:rsidRPr="00922000">
        <w:rPr>
          <w:rFonts w:ascii="Times New Roman" w:hAnsi="Times New Roman" w:cs="Times New Roman"/>
          <w:sz w:val="22"/>
          <w:szCs w:val="22"/>
          <w:lang w:eastAsia="ar-SA"/>
        </w:rPr>
        <w:t xml:space="preserve"> склад.</w:t>
      </w:r>
      <w:r w:rsidR="00C93EBA">
        <w:rPr>
          <w:rFonts w:ascii="Times New Roman" w:hAnsi="Times New Roman" w:cs="Times New Roman"/>
          <w:sz w:val="22"/>
          <w:szCs w:val="22"/>
          <w:lang w:eastAsia="ar-SA"/>
        </w:rPr>
        <w:t xml:space="preserve"> </w:t>
      </w:r>
      <w:r w:rsidR="00C93EBA" w:rsidRPr="00C93EBA">
        <w:rPr>
          <w:rFonts w:ascii="Times New Roman" w:hAnsi="Times New Roman" w:cs="Times New Roman"/>
          <w:sz w:val="22"/>
          <w:szCs w:val="22"/>
          <w:lang w:eastAsia="ar-SA"/>
        </w:rPr>
        <w:t>В рабочие дни с 09 часов 00 минут до 17 часов 00 минут.</w:t>
      </w:r>
    </w:p>
    <w:p w14:paraId="23AF00FC" w14:textId="77777777" w:rsidR="000B4171" w:rsidRPr="00AB40FC" w:rsidRDefault="000B4171" w:rsidP="000B4171">
      <w:pPr>
        <w:pStyle w:val="ConsPlusNormal"/>
        <w:ind w:left="360" w:hanging="360"/>
        <w:jc w:val="both"/>
        <w:rPr>
          <w:rFonts w:ascii="Times New Roman" w:hAnsi="Times New Roman" w:cs="Times New Roman"/>
          <w:sz w:val="22"/>
          <w:szCs w:val="22"/>
        </w:rPr>
      </w:pPr>
      <w:r w:rsidRPr="00AB40FC">
        <w:rPr>
          <w:rFonts w:ascii="Times New Roman" w:hAnsi="Times New Roman" w:cs="Times New Roman"/>
          <w:sz w:val="22"/>
          <w:szCs w:val="22"/>
        </w:rPr>
        <w:t>3.5. Поставляемый товар должен сопровождаться следующей документацией:</w:t>
      </w:r>
    </w:p>
    <w:p w14:paraId="0BC58543" w14:textId="77777777" w:rsidR="0008486A" w:rsidRPr="00AB40FC" w:rsidRDefault="0008486A" w:rsidP="000B4171">
      <w:pPr>
        <w:pStyle w:val="ConsPlusNormal"/>
        <w:ind w:left="360"/>
        <w:jc w:val="both"/>
        <w:rPr>
          <w:rFonts w:ascii="Times New Roman" w:hAnsi="Times New Roman" w:cs="Times New Roman"/>
          <w:sz w:val="22"/>
          <w:szCs w:val="22"/>
        </w:rPr>
      </w:pPr>
      <w:r w:rsidRPr="00AB40FC">
        <w:rPr>
          <w:rFonts w:ascii="Times New Roman" w:hAnsi="Times New Roman" w:cs="Times New Roman"/>
          <w:sz w:val="22"/>
          <w:szCs w:val="22"/>
        </w:rPr>
        <w:t xml:space="preserve">- </w:t>
      </w:r>
      <w:r w:rsidR="001628B4" w:rsidRPr="00AB40FC">
        <w:rPr>
          <w:rFonts w:ascii="Times New Roman" w:hAnsi="Times New Roman" w:cs="Times New Roman"/>
          <w:sz w:val="22"/>
          <w:szCs w:val="22"/>
        </w:rPr>
        <w:t>счёт</w:t>
      </w:r>
      <w:r w:rsidR="000D2FF7">
        <w:rPr>
          <w:rFonts w:ascii="Times New Roman" w:hAnsi="Times New Roman" w:cs="Times New Roman"/>
          <w:sz w:val="22"/>
          <w:szCs w:val="22"/>
        </w:rPr>
        <w:t>/</w:t>
      </w:r>
      <w:r w:rsidRPr="00AB40FC">
        <w:rPr>
          <w:rFonts w:ascii="Times New Roman" w:hAnsi="Times New Roman" w:cs="Times New Roman"/>
          <w:sz w:val="22"/>
          <w:szCs w:val="22"/>
        </w:rPr>
        <w:t>счёт</w:t>
      </w:r>
      <w:r w:rsidR="00863C0B" w:rsidRPr="00AB40FC">
        <w:rPr>
          <w:rFonts w:ascii="Times New Roman" w:hAnsi="Times New Roman" w:cs="Times New Roman"/>
          <w:sz w:val="22"/>
          <w:szCs w:val="22"/>
        </w:rPr>
        <w:t>-фактура</w:t>
      </w:r>
      <w:r w:rsidRPr="00AB40FC">
        <w:rPr>
          <w:rFonts w:ascii="Times New Roman" w:hAnsi="Times New Roman" w:cs="Times New Roman"/>
          <w:sz w:val="22"/>
          <w:szCs w:val="22"/>
        </w:rPr>
        <w:t>;</w:t>
      </w:r>
    </w:p>
    <w:p w14:paraId="33961A48" w14:textId="77777777" w:rsidR="000B4171" w:rsidRPr="00AB40FC" w:rsidRDefault="00636936" w:rsidP="000B4171">
      <w:pPr>
        <w:pStyle w:val="ConsPlusNormal"/>
        <w:ind w:left="360"/>
        <w:jc w:val="both"/>
        <w:rPr>
          <w:rFonts w:ascii="Times New Roman" w:hAnsi="Times New Roman" w:cs="Times New Roman"/>
          <w:sz w:val="22"/>
          <w:szCs w:val="22"/>
        </w:rPr>
      </w:pPr>
      <w:r w:rsidRPr="00AB40FC">
        <w:rPr>
          <w:rFonts w:ascii="Times New Roman" w:hAnsi="Times New Roman" w:cs="Times New Roman"/>
          <w:sz w:val="22"/>
          <w:szCs w:val="22"/>
        </w:rPr>
        <w:t>- товарная накладная</w:t>
      </w:r>
      <w:r w:rsidR="0008486A" w:rsidRPr="00AB40FC">
        <w:rPr>
          <w:rFonts w:ascii="Times New Roman" w:hAnsi="Times New Roman" w:cs="Times New Roman"/>
          <w:sz w:val="22"/>
          <w:szCs w:val="22"/>
        </w:rPr>
        <w:t xml:space="preserve"> (</w:t>
      </w:r>
      <w:r w:rsidR="000B4171" w:rsidRPr="00AB40FC">
        <w:rPr>
          <w:rFonts w:ascii="Times New Roman" w:hAnsi="Times New Roman" w:cs="Times New Roman"/>
          <w:sz w:val="22"/>
          <w:szCs w:val="22"/>
        </w:rPr>
        <w:t>универсальный передаточный документ</w:t>
      </w:r>
      <w:r w:rsidR="0008486A" w:rsidRPr="00AB40FC">
        <w:rPr>
          <w:rFonts w:ascii="Times New Roman" w:hAnsi="Times New Roman" w:cs="Times New Roman"/>
          <w:sz w:val="22"/>
          <w:szCs w:val="22"/>
        </w:rPr>
        <w:t>)</w:t>
      </w:r>
      <w:r w:rsidR="000B4171" w:rsidRPr="00AB40FC">
        <w:rPr>
          <w:rFonts w:ascii="Times New Roman" w:hAnsi="Times New Roman" w:cs="Times New Roman"/>
          <w:sz w:val="22"/>
          <w:szCs w:val="22"/>
        </w:rPr>
        <w:t>;</w:t>
      </w:r>
    </w:p>
    <w:p w14:paraId="207B05D0" w14:textId="77777777" w:rsidR="00076DD8" w:rsidRDefault="000B4171" w:rsidP="00076DD8">
      <w:pPr>
        <w:pStyle w:val="ConsPlusNormal"/>
        <w:ind w:left="360"/>
        <w:jc w:val="both"/>
        <w:rPr>
          <w:rFonts w:ascii="Times New Roman" w:hAnsi="Times New Roman" w:cs="Times New Roman"/>
          <w:sz w:val="22"/>
          <w:szCs w:val="22"/>
          <w:lang w:eastAsia="ar-SA"/>
        </w:rPr>
      </w:pPr>
      <w:r w:rsidRPr="00AB40FC">
        <w:rPr>
          <w:rFonts w:ascii="Times New Roman" w:hAnsi="Times New Roman" w:cs="Times New Roman"/>
          <w:sz w:val="22"/>
          <w:szCs w:val="22"/>
        </w:rPr>
        <w:t xml:space="preserve">- документ, подтверждающий качество товара </w:t>
      </w:r>
      <w:r w:rsidR="00EB54A4" w:rsidRPr="00AB40FC">
        <w:rPr>
          <w:rFonts w:ascii="Times New Roman" w:hAnsi="Times New Roman" w:cs="Times New Roman"/>
          <w:sz w:val="22"/>
          <w:szCs w:val="22"/>
        </w:rPr>
        <w:t>–</w:t>
      </w:r>
      <w:r w:rsidRPr="00AB40FC">
        <w:rPr>
          <w:rFonts w:ascii="Times New Roman" w:hAnsi="Times New Roman" w:cs="Times New Roman"/>
          <w:sz w:val="22"/>
          <w:szCs w:val="22"/>
        </w:rPr>
        <w:t xml:space="preserve"> </w:t>
      </w:r>
      <w:r w:rsidR="005037B3" w:rsidRPr="005037B3">
        <w:rPr>
          <w:rFonts w:ascii="Times New Roman" w:hAnsi="Times New Roman" w:cs="Times New Roman"/>
          <w:sz w:val="22"/>
          <w:szCs w:val="22"/>
        </w:rPr>
        <w:t>сертификат/декларация о соответствии, паспорт качества на товар и т.п. в случаях, предусмотренных законодательством Российской Федерации</w:t>
      </w:r>
      <w:r w:rsidR="002A58D9">
        <w:rPr>
          <w:rFonts w:ascii="Times New Roman" w:hAnsi="Times New Roman" w:cs="Times New Roman"/>
          <w:sz w:val="22"/>
          <w:szCs w:val="22"/>
        </w:rPr>
        <w:t>.</w:t>
      </w:r>
    </w:p>
    <w:p w14:paraId="2A9AC53F" w14:textId="77777777" w:rsidR="000B4171" w:rsidRPr="00AB40FC" w:rsidRDefault="000B4171" w:rsidP="000B4171">
      <w:pPr>
        <w:pStyle w:val="ConsPlusNormal"/>
        <w:ind w:left="360" w:hanging="360"/>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 xml:space="preserve">3.6.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w:t>
      </w:r>
      <w:r w:rsidRPr="00AB40FC">
        <w:rPr>
          <w:rFonts w:ascii="Times New Roman" w:hAnsi="Times New Roman" w:cs="Times New Roman"/>
          <w:sz w:val="22"/>
          <w:szCs w:val="22"/>
          <w:lang w:eastAsia="ar-SA"/>
        </w:rPr>
        <w:lastRenderedPageBreak/>
        <w:t>стандартам упаковки.</w:t>
      </w:r>
    </w:p>
    <w:p w14:paraId="0E8DBCB5" w14:textId="77777777" w:rsidR="000B4171" w:rsidRPr="00AB40FC" w:rsidRDefault="000B4171" w:rsidP="000B4171">
      <w:pPr>
        <w:pStyle w:val="ConsPlusNormal"/>
        <w:numPr>
          <w:ilvl w:val="1"/>
          <w:numId w:val="18"/>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Маркировка товара должна содержать: наименование товара, наименование фирмы-изготовителя, юридический адрес изготовителя, дату выпуска и гарантийный срок. Маркировка упаковки должна строго соответствовать маркировке товара.</w:t>
      </w:r>
    </w:p>
    <w:p w14:paraId="6E8D35C8" w14:textId="77777777" w:rsidR="000B4171" w:rsidRPr="00AB40FC" w:rsidRDefault="000B4171" w:rsidP="000B4171">
      <w:pPr>
        <w:pStyle w:val="ConsPlusNormal"/>
        <w:numPr>
          <w:ilvl w:val="1"/>
          <w:numId w:val="18"/>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Упаковка должна обеспечивать сохранность товара при транспортировке и погрузо-разгрузочных работах к конечному месту эксплуатации.</w:t>
      </w:r>
    </w:p>
    <w:p w14:paraId="3A55252E" w14:textId="77777777" w:rsidR="000B4171" w:rsidRPr="00AB40FC" w:rsidRDefault="000B4171" w:rsidP="000B4171">
      <w:pPr>
        <w:pStyle w:val="ConsPlusNormal"/>
        <w:numPr>
          <w:ilvl w:val="1"/>
          <w:numId w:val="18"/>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Количество товара, его ассортимент должны соответствовать количеству, ассортименту, указанному в товаросопроводительных документах.</w:t>
      </w:r>
    </w:p>
    <w:p w14:paraId="6F80225C" w14:textId="77777777" w:rsidR="000B4171" w:rsidRPr="00AB40FC" w:rsidRDefault="000B4171" w:rsidP="000B4171">
      <w:pPr>
        <w:pStyle w:val="ConsPlusNormal"/>
        <w:numPr>
          <w:ilvl w:val="1"/>
          <w:numId w:val="18"/>
        </w:numPr>
        <w:tabs>
          <w:tab w:val="left" w:pos="567"/>
        </w:tabs>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Моментом исполнения обязательства Поставщика по поставке товара по настоящему договору считается факт передачи товара Заказчику. Факт передачи товара Заказчику подтверждается товарной накладной (универсальным передаточным документом), подписанной уполномоченн</w:t>
      </w:r>
      <w:r w:rsidR="001628B4" w:rsidRPr="00AB40FC">
        <w:rPr>
          <w:rFonts w:ascii="Times New Roman" w:hAnsi="Times New Roman" w:cs="Times New Roman"/>
          <w:sz w:val="22"/>
          <w:szCs w:val="22"/>
          <w:lang w:eastAsia="ar-SA"/>
        </w:rPr>
        <w:t>ыми представителями Поставщика и</w:t>
      </w:r>
      <w:r w:rsidRPr="00AB40FC">
        <w:rPr>
          <w:rFonts w:ascii="Times New Roman" w:hAnsi="Times New Roman" w:cs="Times New Roman"/>
          <w:sz w:val="22"/>
          <w:szCs w:val="22"/>
          <w:lang w:eastAsia="ar-SA"/>
        </w:rPr>
        <w:t xml:space="preserve"> Заказчика</w:t>
      </w:r>
      <w:r w:rsidR="001628B4" w:rsidRPr="00AB40FC">
        <w:rPr>
          <w:rFonts w:ascii="Times New Roman" w:hAnsi="Times New Roman" w:cs="Times New Roman"/>
          <w:sz w:val="22"/>
          <w:szCs w:val="22"/>
          <w:lang w:eastAsia="ar-SA"/>
        </w:rPr>
        <w:t>,</w:t>
      </w:r>
      <w:r w:rsidRPr="00AB40FC">
        <w:rPr>
          <w:rFonts w:ascii="Times New Roman" w:hAnsi="Times New Roman" w:cs="Times New Roman"/>
          <w:sz w:val="22"/>
          <w:szCs w:val="22"/>
          <w:lang w:eastAsia="ar-SA"/>
        </w:rPr>
        <w:t xml:space="preserve"> </w:t>
      </w:r>
      <w:r w:rsidR="001628B4" w:rsidRPr="00AB40FC">
        <w:rPr>
          <w:rFonts w:ascii="Times New Roman" w:hAnsi="Times New Roman" w:cs="Times New Roman"/>
          <w:sz w:val="22"/>
          <w:szCs w:val="22"/>
          <w:lang w:eastAsia="ar-SA"/>
        </w:rPr>
        <w:t>счётом</w:t>
      </w:r>
      <w:r w:rsidR="000D2FF7">
        <w:rPr>
          <w:rFonts w:ascii="Times New Roman" w:hAnsi="Times New Roman" w:cs="Times New Roman"/>
          <w:sz w:val="22"/>
          <w:szCs w:val="22"/>
          <w:lang w:eastAsia="ar-SA"/>
        </w:rPr>
        <w:t>/</w:t>
      </w:r>
      <w:r w:rsidR="006A42B7" w:rsidRPr="00AB40FC">
        <w:rPr>
          <w:rFonts w:ascii="Times New Roman" w:hAnsi="Times New Roman" w:cs="Times New Roman"/>
          <w:sz w:val="22"/>
          <w:szCs w:val="22"/>
          <w:lang w:eastAsia="ar-SA"/>
        </w:rPr>
        <w:t>счё</w:t>
      </w:r>
      <w:r w:rsidRPr="00AB40FC">
        <w:rPr>
          <w:rFonts w:ascii="Times New Roman" w:hAnsi="Times New Roman" w:cs="Times New Roman"/>
          <w:sz w:val="22"/>
          <w:szCs w:val="22"/>
          <w:lang w:eastAsia="ar-SA"/>
        </w:rPr>
        <w:t>т</w:t>
      </w:r>
      <w:r w:rsidR="000D2FF7">
        <w:rPr>
          <w:rFonts w:ascii="Times New Roman" w:hAnsi="Times New Roman" w:cs="Times New Roman"/>
          <w:sz w:val="22"/>
          <w:szCs w:val="22"/>
          <w:lang w:eastAsia="ar-SA"/>
        </w:rPr>
        <w:t>ом</w:t>
      </w:r>
      <w:r w:rsidR="00EE7AD6" w:rsidRPr="00AB40FC">
        <w:rPr>
          <w:rFonts w:ascii="Times New Roman" w:hAnsi="Times New Roman" w:cs="Times New Roman"/>
          <w:sz w:val="22"/>
          <w:szCs w:val="22"/>
          <w:lang w:eastAsia="ar-SA"/>
        </w:rPr>
        <w:t>-фактурой</w:t>
      </w:r>
      <w:r w:rsidRPr="00AB40FC">
        <w:rPr>
          <w:rFonts w:ascii="Times New Roman" w:hAnsi="Times New Roman" w:cs="Times New Roman"/>
          <w:sz w:val="22"/>
          <w:szCs w:val="22"/>
          <w:lang w:eastAsia="ar-SA"/>
        </w:rPr>
        <w:t>.</w:t>
      </w:r>
    </w:p>
    <w:p w14:paraId="21B31CA8" w14:textId="77777777" w:rsidR="000B4171" w:rsidRPr="00AB40FC" w:rsidRDefault="000B4171" w:rsidP="000B4171">
      <w:pPr>
        <w:pStyle w:val="ConsPlusNormal"/>
        <w:numPr>
          <w:ilvl w:val="1"/>
          <w:numId w:val="18"/>
        </w:numPr>
        <w:tabs>
          <w:tab w:val="left" w:pos="567"/>
        </w:tabs>
        <w:ind w:left="426" w:hanging="426"/>
        <w:jc w:val="both"/>
        <w:rPr>
          <w:rFonts w:ascii="Times New Roman" w:hAnsi="Times New Roman" w:cs="Times New Roman"/>
          <w:sz w:val="22"/>
          <w:szCs w:val="22"/>
          <w:lang w:eastAsia="ar-SA"/>
        </w:rPr>
      </w:pPr>
      <w:r w:rsidRPr="00AB40FC">
        <w:rPr>
          <w:rFonts w:ascii="Times New Roman" w:hAnsi="Times New Roman" w:cs="Times New Roman"/>
          <w:bCs/>
          <w:sz w:val="22"/>
          <w:szCs w:val="22"/>
          <w:lang w:eastAsia="ar-SA"/>
        </w:rPr>
        <w:t>Поставщик</w:t>
      </w:r>
      <w:r w:rsidRPr="00AB40FC">
        <w:rPr>
          <w:rFonts w:ascii="Times New Roman" w:hAnsi="Times New Roman" w:cs="Times New Roman"/>
          <w:sz w:val="22"/>
          <w:szCs w:val="22"/>
          <w:lang w:eastAsia="ar-SA"/>
        </w:rPr>
        <w:t xml:space="preserve"> за свой </w:t>
      </w:r>
      <w:r w:rsidR="0065277E" w:rsidRPr="00AB40FC">
        <w:rPr>
          <w:rFonts w:ascii="Times New Roman" w:hAnsi="Times New Roman" w:cs="Times New Roman"/>
          <w:sz w:val="22"/>
          <w:szCs w:val="22"/>
          <w:lang w:eastAsia="ar-SA"/>
        </w:rPr>
        <w:t>счёт</w:t>
      </w:r>
      <w:r w:rsidRPr="00AB40FC">
        <w:rPr>
          <w:rFonts w:ascii="Times New Roman" w:hAnsi="Times New Roman" w:cs="Times New Roman"/>
          <w:sz w:val="22"/>
          <w:szCs w:val="22"/>
          <w:lang w:eastAsia="ar-SA"/>
        </w:rPr>
        <w:t xml:space="preserve"> и своими силами </w:t>
      </w:r>
      <w:r w:rsidRPr="00AB40FC">
        <w:rPr>
          <w:rFonts w:ascii="Times New Roman" w:hAnsi="Times New Roman" w:cs="Times New Roman"/>
          <w:bCs/>
          <w:sz w:val="22"/>
          <w:szCs w:val="22"/>
          <w:lang w:eastAsia="ar-SA"/>
        </w:rPr>
        <w:t>должен произвести уборку упаковки и прочего мусора</w:t>
      </w:r>
      <w:r w:rsidRPr="00AB40FC">
        <w:rPr>
          <w:rFonts w:ascii="Times New Roman" w:hAnsi="Times New Roman" w:cs="Times New Roman"/>
          <w:sz w:val="22"/>
          <w:szCs w:val="22"/>
          <w:lang w:eastAsia="ar-SA"/>
        </w:rPr>
        <w:t>, образовавшегося в ходе приемки товара.</w:t>
      </w:r>
    </w:p>
    <w:p w14:paraId="6F5F2EF9" w14:textId="77777777" w:rsidR="000B4171" w:rsidRPr="00AB40FC" w:rsidRDefault="000B4171" w:rsidP="000B4171">
      <w:pPr>
        <w:pStyle w:val="ConsPlusNormal"/>
        <w:numPr>
          <w:ilvl w:val="1"/>
          <w:numId w:val="18"/>
        </w:numPr>
        <w:tabs>
          <w:tab w:val="left" w:pos="567"/>
        </w:tabs>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Поставщик по согласованию с Заказчиком может досрочно поставить товар. Заказчик вправе досрочно принять и оплатить товар в соответствии с условиями договора.</w:t>
      </w:r>
    </w:p>
    <w:p w14:paraId="3199ED69" w14:textId="77777777" w:rsidR="000B4171" w:rsidRPr="00AB40FC" w:rsidRDefault="000B4171" w:rsidP="00C04A1D">
      <w:pPr>
        <w:pStyle w:val="ab"/>
        <w:widowControl w:val="0"/>
        <w:numPr>
          <w:ilvl w:val="0"/>
          <w:numId w:val="18"/>
        </w:numPr>
        <w:autoSpaceDE w:val="0"/>
        <w:spacing w:before="120"/>
        <w:ind w:left="357" w:hanging="357"/>
        <w:jc w:val="center"/>
        <w:rPr>
          <w:b/>
          <w:sz w:val="22"/>
          <w:szCs w:val="22"/>
        </w:rPr>
      </w:pPr>
      <w:r w:rsidRPr="00AB40FC">
        <w:rPr>
          <w:b/>
          <w:sz w:val="22"/>
          <w:szCs w:val="22"/>
        </w:rPr>
        <w:t>Качество товара</w:t>
      </w:r>
    </w:p>
    <w:p w14:paraId="79359ECC" w14:textId="77777777" w:rsidR="000B4171" w:rsidRPr="00AB40FC" w:rsidRDefault="000B4171" w:rsidP="000B4171">
      <w:pPr>
        <w:pStyle w:val="ab"/>
        <w:widowControl w:val="0"/>
        <w:numPr>
          <w:ilvl w:val="1"/>
          <w:numId w:val="19"/>
        </w:numPr>
        <w:autoSpaceDE w:val="0"/>
        <w:autoSpaceDN w:val="0"/>
        <w:adjustRightInd w:val="0"/>
        <w:ind w:left="426" w:hanging="426"/>
        <w:jc w:val="both"/>
        <w:rPr>
          <w:sz w:val="22"/>
          <w:szCs w:val="22"/>
        </w:rPr>
      </w:pPr>
      <w:r w:rsidRPr="00AB40FC">
        <w:rPr>
          <w:sz w:val="22"/>
          <w:szCs w:val="22"/>
        </w:rPr>
        <w:t>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договора.</w:t>
      </w:r>
    </w:p>
    <w:p w14:paraId="1919E728" w14:textId="77777777" w:rsidR="000B4171" w:rsidRPr="00AB40FC" w:rsidRDefault="000B4171" w:rsidP="000B4171">
      <w:pPr>
        <w:pStyle w:val="ab"/>
        <w:widowControl w:val="0"/>
        <w:numPr>
          <w:ilvl w:val="1"/>
          <w:numId w:val="19"/>
        </w:numPr>
        <w:autoSpaceDE w:val="0"/>
        <w:autoSpaceDN w:val="0"/>
        <w:adjustRightInd w:val="0"/>
        <w:spacing w:line="200" w:lineRule="atLeast"/>
        <w:ind w:left="426" w:hanging="426"/>
        <w:jc w:val="both"/>
        <w:rPr>
          <w:sz w:val="22"/>
          <w:szCs w:val="22"/>
        </w:rPr>
      </w:pPr>
      <w:r w:rsidRPr="00AB40FC">
        <w:rPr>
          <w:sz w:val="22"/>
          <w:szCs w:val="22"/>
        </w:rPr>
        <w:t xml:space="preserve">При исполнении договора по согласованию Заказчика с Поставщиком допускается поставка </w:t>
      </w:r>
      <w:proofErr w:type="gramStart"/>
      <w:r w:rsidRPr="00AB40FC">
        <w:rPr>
          <w:sz w:val="22"/>
          <w:szCs w:val="22"/>
        </w:rPr>
        <w:t>товара,  качество</w:t>
      </w:r>
      <w:proofErr w:type="gramEnd"/>
      <w:r w:rsidRPr="00AB40FC">
        <w:rPr>
          <w:sz w:val="22"/>
          <w:szCs w:val="22"/>
        </w:rPr>
        <w:t xml:space="preserve">, функциональные характеристики (потребительские свойства) которого являются улучшенными по сравнению с качеством и </w:t>
      </w:r>
      <w:hyperlink w:anchor="Par464" w:history="1">
        <w:r w:rsidRPr="00AB40FC">
          <w:rPr>
            <w:sz w:val="22"/>
            <w:szCs w:val="22"/>
          </w:rPr>
          <w:t>характеристиками</w:t>
        </w:r>
      </w:hyperlink>
      <w:r w:rsidRPr="00AB40FC">
        <w:rPr>
          <w:sz w:val="22"/>
          <w:szCs w:val="22"/>
        </w:rPr>
        <w:t xml:space="preserve"> товара, указанными в договоре.</w:t>
      </w:r>
    </w:p>
    <w:p w14:paraId="11C5A481" w14:textId="77777777" w:rsidR="00D50D88" w:rsidRDefault="000B4171" w:rsidP="00D50D88">
      <w:pPr>
        <w:pStyle w:val="ab"/>
        <w:numPr>
          <w:ilvl w:val="1"/>
          <w:numId w:val="19"/>
        </w:numPr>
        <w:ind w:left="426" w:hanging="426"/>
        <w:jc w:val="both"/>
        <w:rPr>
          <w:sz w:val="22"/>
          <w:szCs w:val="22"/>
        </w:rPr>
      </w:pPr>
      <w:r w:rsidRPr="00AB40FC">
        <w:rPr>
          <w:sz w:val="22"/>
          <w:szCs w:val="22"/>
        </w:rPr>
        <w:t>Поставляемый товар должен быть новым, не бывшим в эксплуатации или восстановленным, соответствовать указанным характеристикам и не иметь дефектов, связанных с оформлением, материалами и качеством изготовления, не заложен третьим лицам и допущен к свободному обращению на территории Российской Федерации без каких-либо ограничений (без залога, запрета, ареста и т.п.).</w:t>
      </w:r>
    </w:p>
    <w:p w14:paraId="66449A77" w14:textId="77777777" w:rsidR="00D50D88" w:rsidRPr="00D50D88" w:rsidRDefault="00D50D88" w:rsidP="00D50D88">
      <w:pPr>
        <w:pStyle w:val="ab"/>
        <w:numPr>
          <w:ilvl w:val="1"/>
          <w:numId w:val="19"/>
        </w:numPr>
        <w:ind w:left="426" w:hanging="426"/>
        <w:jc w:val="both"/>
        <w:rPr>
          <w:sz w:val="22"/>
          <w:szCs w:val="22"/>
        </w:rPr>
      </w:pPr>
      <w:r w:rsidRPr="00D50D88">
        <w:rPr>
          <w:sz w:val="22"/>
          <w:szCs w:val="22"/>
        </w:rPr>
        <w:t>Год выпуска товара – не ранее 2026.</w:t>
      </w:r>
    </w:p>
    <w:p w14:paraId="70E6AA82" w14:textId="77777777" w:rsidR="000B4171" w:rsidRPr="00AB40FC" w:rsidRDefault="000B4171" w:rsidP="00C04A1D">
      <w:pPr>
        <w:pStyle w:val="ab"/>
        <w:widowControl w:val="0"/>
        <w:numPr>
          <w:ilvl w:val="0"/>
          <w:numId w:val="19"/>
        </w:numPr>
        <w:autoSpaceDE w:val="0"/>
        <w:spacing w:before="120"/>
        <w:ind w:left="357" w:hanging="357"/>
        <w:contextualSpacing w:val="0"/>
        <w:jc w:val="center"/>
        <w:rPr>
          <w:b/>
          <w:sz w:val="22"/>
          <w:szCs w:val="22"/>
        </w:rPr>
      </w:pPr>
      <w:r w:rsidRPr="00AB40FC">
        <w:rPr>
          <w:b/>
          <w:sz w:val="22"/>
          <w:szCs w:val="22"/>
        </w:rPr>
        <w:t>Порядок и сроки приёмки товара, оформление результатов приёмки</w:t>
      </w:r>
    </w:p>
    <w:p w14:paraId="5C2830EA" w14:textId="77777777" w:rsidR="000B4171" w:rsidRPr="00AB40FC" w:rsidRDefault="00E70771" w:rsidP="000B4171">
      <w:pPr>
        <w:pStyle w:val="ConsPlusNormal"/>
        <w:numPr>
          <w:ilvl w:val="1"/>
          <w:numId w:val="19"/>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Приё</w:t>
      </w:r>
      <w:r w:rsidR="000B4171" w:rsidRPr="00AB40FC">
        <w:rPr>
          <w:rFonts w:ascii="Times New Roman" w:hAnsi="Times New Roman" w:cs="Times New Roman"/>
          <w:sz w:val="22"/>
          <w:szCs w:val="22"/>
          <w:lang w:eastAsia="ar-SA"/>
        </w:rPr>
        <w:t>мка товара осуществляется в ходе передачи товара Заказчику в месте поставки и включает в себя следующие этапы:</w:t>
      </w:r>
    </w:p>
    <w:p w14:paraId="0CE96C3C" w14:textId="77777777" w:rsidR="000B4171" w:rsidRPr="00AB40FC" w:rsidRDefault="000B4171" w:rsidP="000B4171">
      <w:pPr>
        <w:pStyle w:val="ConsPlusNormal"/>
        <w:ind w:left="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 xml:space="preserve">- проверка по товарно-сопроводительным документам номенклатуры поставленного товара на соответствие </w:t>
      </w:r>
      <w:r w:rsidR="00D50D88">
        <w:rPr>
          <w:rFonts w:ascii="Times New Roman" w:hAnsi="Times New Roman" w:cs="Times New Roman"/>
          <w:sz w:val="22"/>
          <w:szCs w:val="22"/>
          <w:lang w:eastAsia="ar-SA"/>
        </w:rPr>
        <w:t>Спецификации</w:t>
      </w:r>
      <w:r w:rsidRPr="00AB40FC">
        <w:rPr>
          <w:rFonts w:ascii="Times New Roman" w:hAnsi="Times New Roman" w:cs="Times New Roman"/>
          <w:sz w:val="22"/>
          <w:szCs w:val="22"/>
          <w:lang w:eastAsia="ar-SA"/>
        </w:rPr>
        <w:t>;</w:t>
      </w:r>
    </w:p>
    <w:p w14:paraId="71E9EA7F" w14:textId="77777777" w:rsidR="000B4171" w:rsidRPr="00AB40FC" w:rsidRDefault="000B4171" w:rsidP="000B4171">
      <w:pPr>
        <w:pStyle w:val="ConsPlusNormal"/>
        <w:ind w:left="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 проверка полноты и правильности оформления комплекта сопроводительных документов, в соответствии с условиями настоящего договора;</w:t>
      </w:r>
    </w:p>
    <w:p w14:paraId="35D60CE3" w14:textId="77777777" w:rsidR="000B4171" w:rsidRPr="00AB40FC" w:rsidRDefault="000B4171" w:rsidP="000B4171">
      <w:pPr>
        <w:pStyle w:val="ConsPlusNormal"/>
        <w:ind w:left="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 контроль наличия/отсутствия внешних повреждений специализированной тары;</w:t>
      </w:r>
    </w:p>
    <w:p w14:paraId="6FB938F4" w14:textId="77777777" w:rsidR="000B4171" w:rsidRPr="00AB40FC" w:rsidRDefault="000B4171" w:rsidP="000B4171">
      <w:pPr>
        <w:pStyle w:val="ConsPlusNormal"/>
        <w:ind w:left="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 xml:space="preserve">- </w:t>
      </w:r>
      <w:proofErr w:type="gramStart"/>
      <w:r w:rsidRPr="00AB40FC">
        <w:rPr>
          <w:rFonts w:ascii="Times New Roman" w:hAnsi="Times New Roman" w:cs="Times New Roman"/>
          <w:sz w:val="22"/>
          <w:szCs w:val="22"/>
          <w:lang w:eastAsia="ar-SA"/>
        </w:rPr>
        <w:t>проверка наличия необходимых документов</w:t>
      </w:r>
      <w:proofErr w:type="gramEnd"/>
      <w:r w:rsidRPr="00AB40FC">
        <w:rPr>
          <w:rFonts w:ascii="Times New Roman" w:hAnsi="Times New Roman" w:cs="Times New Roman"/>
          <w:sz w:val="22"/>
          <w:szCs w:val="22"/>
          <w:lang w:eastAsia="ar-SA"/>
        </w:rPr>
        <w:t xml:space="preserve"> подтверждающих качество товара</w:t>
      </w:r>
      <w:r w:rsidR="001628B4" w:rsidRPr="00AB40FC">
        <w:rPr>
          <w:rFonts w:ascii="Times New Roman" w:hAnsi="Times New Roman" w:cs="Times New Roman"/>
          <w:sz w:val="22"/>
          <w:szCs w:val="22"/>
          <w:lang w:eastAsia="ar-SA"/>
        </w:rPr>
        <w:t>.</w:t>
      </w:r>
    </w:p>
    <w:p w14:paraId="2FCAD656" w14:textId="77777777" w:rsidR="000B4171" w:rsidRPr="00AB40FC" w:rsidRDefault="000B4171" w:rsidP="000B4171">
      <w:pPr>
        <w:pStyle w:val="ConsPlusNormal"/>
        <w:numPr>
          <w:ilvl w:val="1"/>
          <w:numId w:val="19"/>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Товар принимается Заказчиком по количеству мест, указанных в товарной накладной (универсальном передаточном документе), и в ненарушенной упаковке Поставщика (изготовителя), по качеству - согласно документам по качеству.</w:t>
      </w:r>
    </w:p>
    <w:p w14:paraId="138D7816" w14:textId="77777777" w:rsidR="000B4171" w:rsidRPr="00AB40FC" w:rsidRDefault="000B4171" w:rsidP="000B4171">
      <w:pPr>
        <w:pStyle w:val="ConsPlusNormal"/>
        <w:numPr>
          <w:ilvl w:val="1"/>
          <w:numId w:val="19"/>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Претензии по количеству, ассортименту товара могут быть заявлены Заказчиком не позднее 15 (пятнадцати) дней с даты поставки товара Заказчику, претензии по качеству могут быть заявлены Заказчиком в течение всего срока годности товара.</w:t>
      </w:r>
    </w:p>
    <w:p w14:paraId="3544AB7A" w14:textId="77777777" w:rsidR="000B4171" w:rsidRPr="00AB40FC" w:rsidRDefault="000B4171" w:rsidP="000B4171">
      <w:pPr>
        <w:pStyle w:val="ConsPlusNormal"/>
        <w:numPr>
          <w:ilvl w:val="1"/>
          <w:numId w:val="19"/>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В случае поставки некачественного товара Поставщик обязан безвозмездно устранить недостатки товара в течение 15 (пятнадцати) дней с момента заявления о них Заказчиком либо возместить расходы Заказчика на устранение недостатков товара.</w:t>
      </w:r>
    </w:p>
    <w:p w14:paraId="267325BD" w14:textId="77777777" w:rsidR="000B4171" w:rsidRPr="00AB40FC" w:rsidRDefault="000B4171" w:rsidP="000B4171">
      <w:pPr>
        <w:pStyle w:val="ConsPlusNormal"/>
        <w:numPr>
          <w:ilvl w:val="1"/>
          <w:numId w:val="19"/>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В случае существенного нарушения требований к качеству товара Поставщик обязан в течение 15 (пятнадцати) дней заменить некачественный товар товаром, соответствующим условиям договора.</w:t>
      </w:r>
    </w:p>
    <w:p w14:paraId="2A7B82E7" w14:textId="77777777" w:rsidR="0072261F" w:rsidRPr="00AB40FC" w:rsidRDefault="0072261F" w:rsidP="0072261F">
      <w:pPr>
        <w:pStyle w:val="ConsPlusNormal"/>
        <w:numPr>
          <w:ilvl w:val="1"/>
          <w:numId w:val="19"/>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 xml:space="preserve">В течение 20 (двадцати) дней после поставки и получения от Поставщика документов, указанных в </w:t>
      </w:r>
      <w:hyperlink w:anchor="Par715" w:history="1">
        <w:r w:rsidRPr="00AB40FC">
          <w:rPr>
            <w:rFonts w:ascii="Times New Roman" w:hAnsi="Times New Roman" w:cs="Times New Roman"/>
            <w:sz w:val="22"/>
            <w:szCs w:val="22"/>
            <w:lang w:eastAsia="ar-SA"/>
          </w:rPr>
          <w:t>пункте 3.</w:t>
        </w:r>
      </w:hyperlink>
      <w:r w:rsidRPr="00AB40FC">
        <w:rPr>
          <w:rFonts w:ascii="Times New Roman" w:hAnsi="Times New Roman" w:cs="Times New Roman"/>
          <w:sz w:val="22"/>
          <w:szCs w:val="22"/>
          <w:lang w:eastAsia="ar-SA"/>
        </w:rPr>
        <w:t>5 договора, Заказчик, с особенностями, установленными Федеральным законом № 44-ФЗ, вправе назначить экспертизу результатов, предусмотренных договором, в части их соответствия условиям договора. Экспертиза результатов, предусмотренных договором, может проводиться Заказчиком своими силами или к е</w:t>
      </w:r>
      <w:r w:rsidR="00882B18" w:rsidRPr="00AB40FC">
        <w:rPr>
          <w:rFonts w:ascii="Times New Roman" w:hAnsi="Times New Roman" w:cs="Times New Roman"/>
          <w:sz w:val="22"/>
          <w:szCs w:val="22"/>
          <w:lang w:eastAsia="ar-SA"/>
        </w:rPr>
        <w:t>ё</w:t>
      </w:r>
      <w:r w:rsidRPr="00AB40FC">
        <w:rPr>
          <w:rFonts w:ascii="Times New Roman" w:hAnsi="Times New Roman" w:cs="Times New Roman"/>
          <w:sz w:val="22"/>
          <w:szCs w:val="22"/>
          <w:lang w:eastAsia="ar-SA"/>
        </w:rPr>
        <w:t xml:space="preserve"> проведению могут привлекаться эксперты, экспертные организации на основании договоров, заключенных в соответствии с законодательством Российской Федерации.</w:t>
      </w:r>
    </w:p>
    <w:p w14:paraId="5F599715" w14:textId="77777777" w:rsidR="000B4171" w:rsidRPr="00AB40FC" w:rsidRDefault="000B4171" w:rsidP="000B4171">
      <w:pPr>
        <w:pStyle w:val="ConsPlusNormal"/>
        <w:numPr>
          <w:ilvl w:val="1"/>
          <w:numId w:val="19"/>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Результаты экспертизы, к проведению которой привлекаются эксперты, экспертные организации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0B05DF31" w14:textId="77777777" w:rsidR="000B4171" w:rsidRPr="00AB40FC" w:rsidRDefault="000B4171" w:rsidP="000B4171">
      <w:pPr>
        <w:pStyle w:val="ConsPlusNormal"/>
        <w:numPr>
          <w:ilvl w:val="1"/>
          <w:numId w:val="19"/>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 xml:space="preserve">В случае установления по результатам экспертизы факта поставки товара ненадлежащего качества, Поставщик должен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w:t>
      </w:r>
      <w:r w:rsidRPr="00AB40FC">
        <w:rPr>
          <w:rFonts w:ascii="Times New Roman" w:hAnsi="Times New Roman" w:cs="Times New Roman"/>
          <w:sz w:val="22"/>
          <w:szCs w:val="22"/>
          <w:lang w:eastAsia="ar-SA"/>
        </w:rPr>
        <w:lastRenderedPageBreak/>
        <w:t>документов, подтверждающих затраты Заказчика.</w:t>
      </w:r>
    </w:p>
    <w:p w14:paraId="7B50171D" w14:textId="77777777" w:rsidR="000B4171" w:rsidRDefault="000B4171" w:rsidP="000B4171">
      <w:pPr>
        <w:pStyle w:val="ConsPlusNormal"/>
        <w:numPr>
          <w:ilvl w:val="1"/>
          <w:numId w:val="19"/>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rPr>
        <w:t>Транспортные и другие расходы, связанные с возвратом или заменой некачественного товара нес</w:t>
      </w:r>
      <w:r w:rsidR="009F1341" w:rsidRPr="00AB40FC">
        <w:rPr>
          <w:rFonts w:ascii="Times New Roman" w:hAnsi="Times New Roman" w:cs="Times New Roman"/>
          <w:sz w:val="22"/>
          <w:szCs w:val="22"/>
        </w:rPr>
        <w:t>ё</w:t>
      </w:r>
      <w:r w:rsidRPr="00AB40FC">
        <w:rPr>
          <w:rFonts w:ascii="Times New Roman" w:hAnsi="Times New Roman" w:cs="Times New Roman"/>
          <w:sz w:val="22"/>
          <w:szCs w:val="22"/>
        </w:rPr>
        <w:t>т Поставщик.</w:t>
      </w:r>
    </w:p>
    <w:p w14:paraId="4A93BC34" w14:textId="77777777" w:rsidR="000B4171" w:rsidRPr="00AB40FC" w:rsidRDefault="000B4171" w:rsidP="00C04A1D">
      <w:pPr>
        <w:pStyle w:val="ab"/>
        <w:widowControl w:val="0"/>
        <w:numPr>
          <w:ilvl w:val="0"/>
          <w:numId w:val="19"/>
        </w:numPr>
        <w:autoSpaceDE w:val="0"/>
        <w:spacing w:before="120"/>
        <w:ind w:left="357" w:hanging="357"/>
        <w:contextualSpacing w:val="0"/>
        <w:jc w:val="center"/>
        <w:rPr>
          <w:b/>
          <w:bCs/>
          <w:sz w:val="22"/>
          <w:szCs w:val="22"/>
        </w:rPr>
      </w:pPr>
      <w:r w:rsidRPr="00AB40FC">
        <w:rPr>
          <w:b/>
          <w:bCs/>
          <w:sz w:val="22"/>
          <w:szCs w:val="22"/>
        </w:rPr>
        <w:t>Гарантии</w:t>
      </w:r>
    </w:p>
    <w:p w14:paraId="20A7FCB8" w14:textId="77777777" w:rsidR="000B4171" w:rsidRPr="00AB40FC" w:rsidRDefault="000B4171" w:rsidP="000B4171">
      <w:pPr>
        <w:pStyle w:val="ab"/>
        <w:autoSpaceDN w:val="0"/>
        <w:adjustRightInd w:val="0"/>
        <w:ind w:left="426" w:hanging="426"/>
        <w:jc w:val="both"/>
        <w:rPr>
          <w:sz w:val="22"/>
          <w:szCs w:val="22"/>
        </w:rPr>
      </w:pPr>
      <w:r w:rsidRPr="00AB40FC">
        <w:rPr>
          <w:sz w:val="22"/>
          <w:szCs w:val="22"/>
        </w:rPr>
        <w:t>6.1.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w:t>
      </w:r>
    </w:p>
    <w:p w14:paraId="6796F2E9" w14:textId="77777777" w:rsidR="000B4171" w:rsidRPr="00AB40FC" w:rsidRDefault="000B4171" w:rsidP="000B4171">
      <w:pPr>
        <w:pStyle w:val="ab"/>
        <w:autoSpaceDN w:val="0"/>
        <w:adjustRightInd w:val="0"/>
        <w:ind w:left="426" w:hanging="426"/>
        <w:jc w:val="both"/>
        <w:rPr>
          <w:sz w:val="22"/>
          <w:szCs w:val="22"/>
        </w:rPr>
      </w:pPr>
      <w:r w:rsidRPr="00AB40FC">
        <w:rPr>
          <w:sz w:val="22"/>
          <w:szCs w:val="22"/>
        </w:rPr>
        <w:t>6.2. Товар должен соответствовать нормам безопасности, установленным действующим законодательством РФ.</w:t>
      </w:r>
    </w:p>
    <w:p w14:paraId="24F1CD35" w14:textId="77777777" w:rsidR="00E85D74" w:rsidRPr="00E85D74" w:rsidRDefault="000B4171" w:rsidP="00E85D74">
      <w:pPr>
        <w:pStyle w:val="ab"/>
        <w:autoSpaceDN w:val="0"/>
        <w:adjustRightInd w:val="0"/>
        <w:ind w:left="426" w:hanging="426"/>
        <w:jc w:val="both"/>
        <w:rPr>
          <w:sz w:val="22"/>
          <w:szCs w:val="22"/>
        </w:rPr>
      </w:pPr>
      <w:r w:rsidRPr="00E85D74">
        <w:rPr>
          <w:sz w:val="22"/>
          <w:szCs w:val="22"/>
        </w:rPr>
        <w:t>6.3. На поставляемый товар Поставщик предоставляет гарантию качества Поставщика и гарантию качества производителя в соответствии с нормативными документами на данный вид товара.</w:t>
      </w:r>
    </w:p>
    <w:p w14:paraId="6B5A27B1" w14:textId="77777777" w:rsidR="00E85D74" w:rsidRPr="00E85D74" w:rsidRDefault="00E85D74" w:rsidP="00E85D74">
      <w:pPr>
        <w:pStyle w:val="ab"/>
        <w:autoSpaceDN w:val="0"/>
        <w:adjustRightInd w:val="0"/>
        <w:ind w:left="426" w:hanging="426"/>
        <w:jc w:val="both"/>
        <w:rPr>
          <w:sz w:val="22"/>
          <w:szCs w:val="22"/>
        </w:rPr>
      </w:pPr>
      <w:r w:rsidRPr="00E85D74">
        <w:rPr>
          <w:sz w:val="22"/>
          <w:szCs w:val="22"/>
        </w:rPr>
        <w:t xml:space="preserve">6.4. </w:t>
      </w:r>
      <w:r w:rsidR="003272DA" w:rsidRPr="00E85D74">
        <w:rPr>
          <w:sz w:val="22"/>
          <w:szCs w:val="22"/>
        </w:rPr>
        <w:t>Наличие гарантии качества удостоверяется передачей Поставщиком Заказчику соответствующих сертификатов соответствия (гарантийных талонов), паспортов качества, или проставлением соответствующих записей на маркировочном ярлыке поставленного товара.</w:t>
      </w:r>
    </w:p>
    <w:p w14:paraId="7CB1AF67" w14:textId="77777777" w:rsidR="003272DA" w:rsidRDefault="00E85D74" w:rsidP="00E85D74">
      <w:pPr>
        <w:pStyle w:val="ab"/>
        <w:autoSpaceDN w:val="0"/>
        <w:adjustRightInd w:val="0"/>
        <w:ind w:left="426" w:hanging="426"/>
        <w:jc w:val="both"/>
        <w:rPr>
          <w:sz w:val="22"/>
          <w:szCs w:val="22"/>
        </w:rPr>
      </w:pPr>
      <w:r w:rsidRPr="00E85D74">
        <w:rPr>
          <w:sz w:val="22"/>
          <w:szCs w:val="22"/>
        </w:rPr>
        <w:t xml:space="preserve">6.5. </w:t>
      </w:r>
      <w:r w:rsidR="003272DA" w:rsidRPr="00E85D74">
        <w:rPr>
          <w:sz w:val="22"/>
          <w:szCs w:val="22"/>
        </w:rPr>
        <w:t>В период гарантийного срока Поставщика, Поставщик обязуется за свой счёт производить необходимое устранение недостатков в соответствии с требованиями законодательства Российской Федерации.</w:t>
      </w:r>
    </w:p>
    <w:p w14:paraId="47A2F73B" w14:textId="77777777" w:rsidR="005C63F7" w:rsidRPr="00E85D74" w:rsidRDefault="005C63F7" w:rsidP="00E85D74">
      <w:pPr>
        <w:pStyle w:val="ab"/>
        <w:autoSpaceDN w:val="0"/>
        <w:adjustRightInd w:val="0"/>
        <w:ind w:left="426" w:hanging="426"/>
        <w:jc w:val="both"/>
        <w:rPr>
          <w:sz w:val="22"/>
          <w:szCs w:val="22"/>
        </w:rPr>
      </w:pPr>
    </w:p>
    <w:p w14:paraId="51F3732A" w14:textId="77777777" w:rsidR="000B4171" w:rsidRPr="005C63F7" w:rsidRDefault="000B4171" w:rsidP="005C63F7">
      <w:pPr>
        <w:pStyle w:val="ab"/>
        <w:widowControl w:val="0"/>
        <w:numPr>
          <w:ilvl w:val="0"/>
          <w:numId w:val="19"/>
        </w:numPr>
        <w:autoSpaceDE w:val="0"/>
        <w:spacing w:before="120"/>
        <w:jc w:val="center"/>
        <w:rPr>
          <w:b/>
          <w:bCs/>
          <w:sz w:val="22"/>
          <w:szCs w:val="22"/>
        </w:rPr>
      </w:pPr>
      <w:r w:rsidRPr="005C63F7">
        <w:rPr>
          <w:b/>
          <w:bCs/>
          <w:sz w:val="22"/>
          <w:szCs w:val="22"/>
        </w:rPr>
        <w:t>Права и обязанности Сторон</w:t>
      </w:r>
    </w:p>
    <w:p w14:paraId="0395FF35" w14:textId="77777777" w:rsidR="000B4171" w:rsidRPr="00AB40FC" w:rsidRDefault="000B4171" w:rsidP="00866DB4">
      <w:pPr>
        <w:pStyle w:val="ab"/>
        <w:autoSpaceDN w:val="0"/>
        <w:adjustRightInd w:val="0"/>
        <w:ind w:left="426" w:hanging="426"/>
        <w:jc w:val="both"/>
        <w:rPr>
          <w:sz w:val="22"/>
          <w:szCs w:val="22"/>
          <w:u w:val="single"/>
        </w:rPr>
      </w:pPr>
      <w:r w:rsidRPr="00AB40FC">
        <w:rPr>
          <w:sz w:val="22"/>
          <w:szCs w:val="22"/>
        </w:rPr>
        <w:t>7.1.</w:t>
      </w:r>
      <w:r w:rsidRPr="00AB40FC">
        <w:rPr>
          <w:sz w:val="22"/>
          <w:szCs w:val="22"/>
        </w:rPr>
        <w:tab/>
      </w:r>
      <w:r w:rsidRPr="00AB40FC">
        <w:rPr>
          <w:sz w:val="22"/>
          <w:szCs w:val="22"/>
          <w:u w:val="single"/>
        </w:rPr>
        <w:t>Заказчик обязан:</w:t>
      </w:r>
    </w:p>
    <w:p w14:paraId="2C6C4BC7" w14:textId="77777777" w:rsidR="000B4171" w:rsidRPr="00AB40FC" w:rsidRDefault="000B4171" w:rsidP="000B4171">
      <w:pPr>
        <w:pStyle w:val="ab"/>
        <w:tabs>
          <w:tab w:val="left" w:pos="851"/>
        </w:tabs>
        <w:autoSpaceDN w:val="0"/>
        <w:adjustRightInd w:val="0"/>
        <w:ind w:left="360"/>
        <w:jc w:val="both"/>
        <w:rPr>
          <w:sz w:val="22"/>
          <w:szCs w:val="22"/>
        </w:rPr>
      </w:pPr>
      <w:r w:rsidRPr="00AB40FC">
        <w:rPr>
          <w:sz w:val="22"/>
          <w:szCs w:val="22"/>
        </w:rPr>
        <w:t>7.1.1. Обеспечить приёмку поставленного товара в соответствии с условиями договора.</w:t>
      </w:r>
    </w:p>
    <w:p w14:paraId="51A3DB9F" w14:textId="77777777" w:rsidR="000B4171" w:rsidRPr="00AB40FC" w:rsidRDefault="000B4171" w:rsidP="000B4171">
      <w:pPr>
        <w:tabs>
          <w:tab w:val="left" w:pos="851"/>
        </w:tabs>
        <w:autoSpaceDN w:val="0"/>
        <w:adjustRightInd w:val="0"/>
        <w:ind w:firstLine="284"/>
        <w:jc w:val="both"/>
        <w:rPr>
          <w:sz w:val="22"/>
          <w:szCs w:val="22"/>
        </w:rPr>
      </w:pPr>
      <w:r w:rsidRPr="00AB40FC">
        <w:rPr>
          <w:sz w:val="22"/>
          <w:szCs w:val="22"/>
        </w:rPr>
        <w:t xml:space="preserve"> 7.1.2. Осуществлять контроль за порядком и сроками поставки товаров. </w:t>
      </w:r>
    </w:p>
    <w:p w14:paraId="162D43CC" w14:textId="77777777" w:rsidR="000B4171" w:rsidRPr="00AB40FC" w:rsidRDefault="000B4171" w:rsidP="000B4171">
      <w:pPr>
        <w:pStyle w:val="ab"/>
        <w:tabs>
          <w:tab w:val="left" w:pos="851"/>
        </w:tabs>
        <w:autoSpaceDN w:val="0"/>
        <w:adjustRightInd w:val="0"/>
        <w:ind w:left="360"/>
        <w:jc w:val="both"/>
        <w:rPr>
          <w:sz w:val="22"/>
          <w:szCs w:val="22"/>
        </w:rPr>
      </w:pPr>
      <w:r w:rsidRPr="00AB40FC">
        <w:rPr>
          <w:sz w:val="22"/>
          <w:szCs w:val="22"/>
        </w:rPr>
        <w:t>7.1.3. Своевременно оплатить поставленный товар в соответствии с разделом 2 договора.</w:t>
      </w:r>
    </w:p>
    <w:p w14:paraId="618EA533" w14:textId="77777777" w:rsidR="000B4171" w:rsidRPr="00AB40FC" w:rsidRDefault="000B4171" w:rsidP="000B4171">
      <w:pPr>
        <w:pStyle w:val="ab"/>
        <w:tabs>
          <w:tab w:val="left" w:pos="851"/>
        </w:tabs>
        <w:autoSpaceDN w:val="0"/>
        <w:adjustRightInd w:val="0"/>
        <w:ind w:left="360"/>
        <w:jc w:val="both"/>
        <w:rPr>
          <w:sz w:val="22"/>
          <w:szCs w:val="22"/>
        </w:rPr>
      </w:pPr>
      <w:r w:rsidRPr="00AB40FC">
        <w:rPr>
          <w:sz w:val="22"/>
          <w:szCs w:val="22"/>
        </w:rPr>
        <w:t>7.1.4. Требовать оплаты неустойки (штрафа, пени) в соответствии с условиями настоящего договора.</w:t>
      </w:r>
    </w:p>
    <w:p w14:paraId="3864894B" w14:textId="77777777" w:rsidR="000B4171" w:rsidRPr="00AB40FC" w:rsidRDefault="000B4171" w:rsidP="000B4171">
      <w:pPr>
        <w:pStyle w:val="ab"/>
        <w:tabs>
          <w:tab w:val="left" w:pos="851"/>
        </w:tabs>
        <w:autoSpaceDN w:val="0"/>
        <w:adjustRightInd w:val="0"/>
        <w:ind w:left="360"/>
        <w:jc w:val="both"/>
        <w:rPr>
          <w:sz w:val="22"/>
          <w:szCs w:val="22"/>
        </w:rPr>
      </w:pPr>
      <w:r w:rsidRPr="00AB40FC">
        <w:rPr>
          <w:sz w:val="22"/>
          <w:szCs w:val="22"/>
        </w:rPr>
        <w:t>7.1.5. В случае проведения экспертизы предоставить в течение одного рабочего дня по запросу экспертов дополнительные материалы, относящиеся к условиям исполнения договора.</w:t>
      </w:r>
    </w:p>
    <w:p w14:paraId="03F3CE14" w14:textId="77777777" w:rsidR="000B4171" w:rsidRPr="00AB40FC" w:rsidRDefault="000B4171" w:rsidP="000B4171">
      <w:pPr>
        <w:pStyle w:val="ab"/>
        <w:tabs>
          <w:tab w:val="left" w:pos="851"/>
        </w:tabs>
        <w:autoSpaceDN w:val="0"/>
        <w:adjustRightInd w:val="0"/>
        <w:ind w:left="360"/>
        <w:jc w:val="both"/>
        <w:rPr>
          <w:sz w:val="22"/>
          <w:szCs w:val="22"/>
        </w:rPr>
      </w:pPr>
      <w:r w:rsidRPr="00AB40FC">
        <w:rPr>
          <w:sz w:val="22"/>
          <w:szCs w:val="22"/>
        </w:rPr>
        <w:t>7.1.6. Обеспечить конфиденциальность персональных данных Поставщика, которые стали доступны ему в рамках настоящего договора.</w:t>
      </w:r>
    </w:p>
    <w:p w14:paraId="3B3581D9" w14:textId="77777777" w:rsidR="000B4171" w:rsidRPr="00AB40FC" w:rsidRDefault="000B4171" w:rsidP="00866DB4">
      <w:pPr>
        <w:pStyle w:val="ab"/>
        <w:widowControl w:val="0"/>
        <w:numPr>
          <w:ilvl w:val="1"/>
          <w:numId w:val="12"/>
        </w:numPr>
        <w:autoSpaceDE w:val="0"/>
        <w:spacing w:line="200" w:lineRule="atLeast"/>
        <w:ind w:left="426" w:hanging="426"/>
        <w:jc w:val="both"/>
        <w:rPr>
          <w:bCs/>
          <w:sz w:val="22"/>
          <w:szCs w:val="22"/>
          <w:u w:val="single"/>
        </w:rPr>
      </w:pPr>
      <w:r w:rsidRPr="00AB40FC">
        <w:rPr>
          <w:sz w:val="22"/>
          <w:szCs w:val="22"/>
          <w:u w:val="single"/>
        </w:rPr>
        <w:t>Заказчик вправе:</w:t>
      </w:r>
    </w:p>
    <w:p w14:paraId="0EC33E99" w14:textId="77777777" w:rsidR="000B4171" w:rsidRPr="00AB40FC" w:rsidRDefault="000B4171" w:rsidP="000B4171">
      <w:pPr>
        <w:autoSpaceDN w:val="0"/>
        <w:adjustRightInd w:val="0"/>
        <w:ind w:left="426"/>
        <w:jc w:val="both"/>
        <w:rPr>
          <w:sz w:val="22"/>
          <w:szCs w:val="22"/>
        </w:rPr>
      </w:pPr>
      <w:r w:rsidRPr="00AB40FC">
        <w:rPr>
          <w:sz w:val="22"/>
          <w:szCs w:val="22"/>
        </w:rPr>
        <w:t>7.2.1. Требовать от Поставщика надлежащего исполнения обязательств в соответствии с условиями договора.</w:t>
      </w:r>
    </w:p>
    <w:p w14:paraId="7345221C" w14:textId="77777777" w:rsidR="000B4171" w:rsidRPr="00AB40FC" w:rsidRDefault="000B4171" w:rsidP="000B4171">
      <w:pPr>
        <w:autoSpaceDN w:val="0"/>
        <w:adjustRightInd w:val="0"/>
        <w:ind w:left="426"/>
        <w:jc w:val="both"/>
        <w:rPr>
          <w:sz w:val="22"/>
          <w:szCs w:val="22"/>
        </w:rPr>
      </w:pPr>
      <w:r w:rsidRPr="00AB40FC">
        <w:rPr>
          <w:sz w:val="22"/>
          <w:szCs w:val="22"/>
        </w:rPr>
        <w:t>7.2.2. Требовать от Поставщика представления надлежащим образом оформленных документов, указанных в пункте 3.5 договора, подтверждающих исполнение обязательств в соответствии с условиями договора.</w:t>
      </w:r>
    </w:p>
    <w:p w14:paraId="3E3A84A8" w14:textId="77777777" w:rsidR="000B4171" w:rsidRPr="00AB40FC" w:rsidRDefault="000B4171" w:rsidP="000B4171">
      <w:pPr>
        <w:autoSpaceDN w:val="0"/>
        <w:adjustRightInd w:val="0"/>
        <w:ind w:left="426"/>
        <w:jc w:val="both"/>
        <w:rPr>
          <w:sz w:val="22"/>
          <w:szCs w:val="22"/>
        </w:rPr>
      </w:pPr>
      <w:r w:rsidRPr="00AB40FC">
        <w:rPr>
          <w:sz w:val="22"/>
          <w:szCs w:val="22"/>
        </w:rPr>
        <w:t>7.2.3. Запрашивать у Поставщика информацию о ходе исполнения обязательств по договору.</w:t>
      </w:r>
    </w:p>
    <w:p w14:paraId="65FFFDDE" w14:textId="77777777" w:rsidR="000B4171" w:rsidRPr="00AB40FC" w:rsidRDefault="000B4171" w:rsidP="000B4171">
      <w:pPr>
        <w:autoSpaceDN w:val="0"/>
        <w:adjustRightInd w:val="0"/>
        <w:ind w:left="426"/>
        <w:jc w:val="both"/>
        <w:rPr>
          <w:sz w:val="22"/>
          <w:szCs w:val="22"/>
        </w:rPr>
      </w:pPr>
      <w:r w:rsidRPr="00AB40FC">
        <w:rPr>
          <w:sz w:val="22"/>
          <w:szCs w:val="22"/>
        </w:rPr>
        <w:t>7.2.4. Для проверки соответствия качества поставляемых товаров привлекать независимых экспертов.</w:t>
      </w:r>
    </w:p>
    <w:p w14:paraId="28BB0983" w14:textId="77777777" w:rsidR="000B4171" w:rsidRPr="00AB40FC" w:rsidRDefault="000B4171" w:rsidP="000B4171">
      <w:pPr>
        <w:tabs>
          <w:tab w:val="left" w:pos="426"/>
        </w:tabs>
        <w:autoSpaceDN w:val="0"/>
        <w:adjustRightInd w:val="0"/>
        <w:ind w:left="426"/>
        <w:jc w:val="both"/>
        <w:rPr>
          <w:sz w:val="22"/>
          <w:szCs w:val="22"/>
        </w:rPr>
      </w:pPr>
      <w:r w:rsidRPr="00AB40FC">
        <w:rPr>
          <w:sz w:val="22"/>
          <w:szCs w:val="22"/>
        </w:rPr>
        <w:t>7.2.</w:t>
      </w:r>
      <w:r w:rsidR="00406431" w:rsidRPr="00AB40FC">
        <w:rPr>
          <w:sz w:val="22"/>
          <w:szCs w:val="22"/>
        </w:rPr>
        <w:t>5</w:t>
      </w:r>
      <w:r w:rsidRPr="00AB40FC">
        <w:rPr>
          <w:sz w:val="22"/>
          <w:szCs w:val="22"/>
        </w:rPr>
        <w:t>. Ссылаться на недостатки поставляемых товаров, в том числе в части количества, ассортимента, комплектности и стоимости этих товаров.</w:t>
      </w:r>
    </w:p>
    <w:p w14:paraId="2A68B498" w14:textId="77777777" w:rsidR="000B4171" w:rsidRPr="00AB40FC" w:rsidRDefault="000B4171" w:rsidP="000B4171">
      <w:pPr>
        <w:tabs>
          <w:tab w:val="left" w:pos="709"/>
        </w:tabs>
        <w:autoSpaceDN w:val="0"/>
        <w:adjustRightInd w:val="0"/>
        <w:ind w:left="426"/>
        <w:jc w:val="both"/>
        <w:rPr>
          <w:sz w:val="22"/>
          <w:szCs w:val="22"/>
        </w:rPr>
      </w:pPr>
      <w:r w:rsidRPr="00AB40FC">
        <w:rPr>
          <w:sz w:val="22"/>
          <w:szCs w:val="22"/>
        </w:rPr>
        <w:t>7.2.</w:t>
      </w:r>
      <w:r w:rsidR="00406431" w:rsidRPr="00AB40FC">
        <w:rPr>
          <w:sz w:val="22"/>
          <w:szCs w:val="22"/>
        </w:rPr>
        <w:t>6</w:t>
      </w:r>
      <w:r w:rsidRPr="00AB40FC">
        <w:rPr>
          <w:sz w:val="22"/>
          <w:szCs w:val="22"/>
        </w:rPr>
        <w:t xml:space="preserve">. В случае неисполнения или ненадлежащего исполнения </w:t>
      </w:r>
      <w:r w:rsidR="003272DA" w:rsidRPr="00AB40FC">
        <w:rPr>
          <w:sz w:val="22"/>
          <w:szCs w:val="22"/>
        </w:rPr>
        <w:t>Поставщиком обязательств, предусмотренных настоящим договором, Заказчик вправе удержать суммы неисполненных Поставщиком требований об уплате неустоек (штрафов, пеней), предъявленных Заказчиком, из суммы, подлежащей оплате Поставщику</w:t>
      </w:r>
      <w:r w:rsidRPr="00AB40FC">
        <w:rPr>
          <w:sz w:val="22"/>
          <w:szCs w:val="22"/>
        </w:rPr>
        <w:t>.</w:t>
      </w:r>
    </w:p>
    <w:p w14:paraId="0DE4E212" w14:textId="77777777" w:rsidR="000B4171" w:rsidRPr="00AB40FC" w:rsidRDefault="000B4171" w:rsidP="003E6559">
      <w:pPr>
        <w:autoSpaceDN w:val="0"/>
        <w:adjustRightInd w:val="0"/>
        <w:ind w:left="426" w:hanging="426"/>
        <w:jc w:val="both"/>
        <w:rPr>
          <w:sz w:val="22"/>
          <w:szCs w:val="22"/>
        </w:rPr>
      </w:pPr>
      <w:r w:rsidRPr="00AB40FC">
        <w:rPr>
          <w:sz w:val="22"/>
          <w:szCs w:val="22"/>
        </w:rPr>
        <w:t>7.3.</w:t>
      </w:r>
      <w:r w:rsidRPr="00AB40FC">
        <w:rPr>
          <w:sz w:val="22"/>
          <w:szCs w:val="22"/>
        </w:rPr>
        <w:tab/>
      </w:r>
      <w:r w:rsidRPr="00AB40FC">
        <w:rPr>
          <w:sz w:val="22"/>
          <w:szCs w:val="22"/>
          <w:u w:val="single"/>
        </w:rPr>
        <w:t>Поставщик обязан:</w:t>
      </w:r>
    </w:p>
    <w:p w14:paraId="20C17E85" w14:textId="77777777" w:rsidR="000B4171" w:rsidRPr="00AB40FC" w:rsidRDefault="000B4171" w:rsidP="000B4171">
      <w:pPr>
        <w:tabs>
          <w:tab w:val="left" w:pos="851"/>
        </w:tabs>
        <w:autoSpaceDN w:val="0"/>
        <w:adjustRightInd w:val="0"/>
        <w:ind w:left="426"/>
        <w:jc w:val="both"/>
        <w:rPr>
          <w:sz w:val="22"/>
          <w:szCs w:val="22"/>
        </w:rPr>
      </w:pPr>
      <w:r w:rsidRPr="00AB40FC">
        <w:rPr>
          <w:sz w:val="22"/>
          <w:szCs w:val="22"/>
        </w:rPr>
        <w:t>7.3.1. Своевременно и надлежащим образом поставить товары в соответствии с условиями договора, передать Заказчику одновременно с товаром документы, указанные в п.3.5. договора.</w:t>
      </w:r>
    </w:p>
    <w:p w14:paraId="3A1F6DB6" w14:textId="77777777" w:rsidR="000B4171" w:rsidRPr="00AB40FC" w:rsidRDefault="000B4171" w:rsidP="000B4171">
      <w:pPr>
        <w:tabs>
          <w:tab w:val="left" w:pos="851"/>
        </w:tabs>
        <w:autoSpaceDN w:val="0"/>
        <w:adjustRightInd w:val="0"/>
        <w:ind w:left="851" w:hanging="425"/>
        <w:jc w:val="both"/>
        <w:rPr>
          <w:sz w:val="22"/>
          <w:szCs w:val="22"/>
        </w:rPr>
      </w:pPr>
      <w:r w:rsidRPr="00AB40FC">
        <w:rPr>
          <w:sz w:val="22"/>
          <w:szCs w:val="22"/>
        </w:rPr>
        <w:t xml:space="preserve">7.3.2. Поставить товар в соответствии с </w:t>
      </w:r>
      <w:r w:rsidR="00076DD8">
        <w:rPr>
          <w:sz w:val="22"/>
          <w:szCs w:val="22"/>
        </w:rPr>
        <w:t>Приложениями №</w:t>
      </w:r>
      <w:r w:rsidR="00B621AE">
        <w:rPr>
          <w:sz w:val="22"/>
          <w:szCs w:val="22"/>
        </w:rPr>
        <w:t>1.</w:t>
      </w:r>
    </w:p>
    <w:p w14:paraId="62C0BE33" w14:textId="77777777" w:rsidR="000B4171" w:rsidRPr="00AB40FC" w:rsidRDefault="000B4171" w:rsidP="000B4171">
      <w:pPr>
        <w:tabs>
          <w:tab w:val="left" w:pos="709"/>
        </w:tabs>
        <w:autoSpaceDN w:val="0"/>
        <w:adjustRightInd w:val="0"/>
        <w:ind w:left="426"/>
        <w:jc w:val="both"/>
        <w:rPr>
          <w:sz w:val="22"/>
          <w:szCs w:val="22"/>
        </w:rPr>
      </w:pPr>
      <w:r w:rsidRPr="00AB40FC">
        <w:rPr>
          <w:sz w:val="22"/>
          <w:szCs w:val="22"/>
        </w:rPr>
        <w:t xml:space="preserve">7.3.3. Своевременно предоставлять достоверную информацию о ходе исполнения своих обязательств, в том числе о сложностях, возникающих при исполнении договора. </w:t>
      </w:r>
    </w:p>
    <w:p w14:paraId="174D97A0" w14:textId="77777777" w:rsidR="000B4171" w:rsidRPr="00AB40FC" w:rsidRDefault="000B4171" w:rsidP="000B4171">
      <w:pPr>
        <w:autoSpaceDN w:val="0"/>
        <w:adjustRightInd w:val="0"/>
        <w:ind w:left="426"/>
        <w:jc w:val="both"/>
        <w:rPr>
          <w:sz w:val="22"/>
          <w:szCs w:val="22"/>
        </w:rPr>
      </w:pPr>
      <w:r w:rsidRPr="00AB40FC">
        <w:rPr>
          <w:sz w:val="22"/>
          <w:szCs w:val="22"/>
        </w:rPr>
        <w:t>7.3.4. Представить Заказчику в письменной форме сведения об изменении своих реквизитов для оплаты, почтового адреса в срок не позднее 1 рабочего дня со дня соответствующего изменения. В случае непредставления в установленный срок уведомления об изменении адреса почтовым адресом Поставщика будет считаться адрес, указанный в договоре.</w:t>
      </w:r>
    </w:p>
    <w:p w14:paraId="16BE9A96" w14:textId="77777777" w:rsidR="000B4171" w:rsidRPr="00AB40FC" w:rsidRDefault="000B4171" w:rsidP="000B4171">
      <w:pPr>
        <w:tabs>
          <w:tab w:val="left" w:pos="709"/>
        </w:tabs>
        <w:autoSpaceDN w:val="0"/>
        <w:adjustRightInd w:val="0"/>
        <w:ind w:left="426"/>
        <w:jc w:val="both"/>
        <w:rPr>
          <w:sz w:val="22"/>
          <w:szCs w:val="22"/>
        </w:rPr>
      </w:pPr>
      <w:r w:rsidRPr="00AB40FC">
        <w:rPr>
          <w:sz w:val="22"/>
          <w:szCs w:val="22"/>
        </w:rPr>
        <w:t>7.3.5. В случае проведения экспертизы предоставить в течение одного рабочего дня по запросу экспертов дополнительные материалы, относящиеся к условиям исполнения договора.</w:t>
      </w:r>
    </w:p>
    <w:p w14:paraId="293D2E95" w14:textId="77777777" w:rsidR="000B4171" w:rsidRPr="00AB40FC" w:rsidRDefault="000B4171" w:rsidP="000B4171">
      <w:pPr>
        <w:tabs>
          <w:tab w:val="left" w:pos="709"/>
        </w:tabs>
        <w:autoSpaceDN w:val="0"/>
        <w:adjustRightInd w:val="0"/>
        <w:ind w:left="426"/>
        <w:jc w:val="both"/>
        <w:rPr>
          <w:sz w:val="22"/>
          <w:szCs w:val="22"/>
        </w:rPr>
      </w:pPr>
      <w:r w:rsidRPr="00AB40FC">
        <w:rPr>
          <w:sz w:val="22"/>
          <w:szCs w:val="22"/>
        </w:rPr>
        <w:t>7.3.6. Исполнять иные обязательства, предусмотренные законодательством Российской Федерации и договором.</w:t>
      </w:r>
    </w:p>
    <w:p w14:paraId="2B30C58C" w14:textId="77777777" w:rsidR="000B4171" w:rsidRPr="00AB40FC" w:rsidRDefault="000B4171" w:rsidP="00175A62">
      <w:pPr>
        <w:tabs>
          <w:tab w:val="left" w:pos="426"/>
        </w:tabs>
        <w:autoSpaceDN w:val="0"/>
        <w:adjustRightInd w:val="0"/>
        <w:ind w:left="567" w:hanging="567"/>
        <w:jc w:val="both"/>
        <w:rPr>
          <w:sz w:val="22"/>
          <w:szCs w:val="22"/>
        </w:rPr>
      </w:pPr>
      <w:r w:rsidRPr="00AB40FC">
        <w:rPr>
          <w:sz w:val="22"/>
          <w:szCs w:val="22"/>
        </w:rPr>
        <w:t>7.4.</w:t>
      </w:r>
      <w:r w:rsidRPr="00AB40FC">
        <w:rPr>
          <w:sz w:val="22"/>
          <w:szCs w:val="22"/>
        </w:rPr>
        <w:tab/>
      </w:r>
      <w:r w:rsidRPr="00AB40FC">
        <w:rPr>
          <w:sz w:val="22"/>
          <w:szCs w:val="22"/>
          <w:u w:val="single"/>
        </w:rPr>
        <w:t>Поставщик вправе:</w:t>
      </w:r>
    </w:p>
    <w:p w14:paraId="09176747" w14:textId="77777777" w:rsidR="000B4171" w:rsidRPr="00AB40FC" w:rsidRDefault="000B4171" w:rsidP="000B4171">
      <w:pPr>
        <w:tabs>
          <w:tab w:val="left" w:pos="567"/>
        </w:tabs>
        <w:autoSpaceDN w:val="0"/>
        <w:adjustRightInd w:val="0"/>
        <w:ind w:left="426"/>
        <w:jc w:val="both"/>
        <w:rPr>
          <w:sz w:val="22"/>
          <w:szCs w:val="22"/>
        </w:rPr>
      </w:pPr>
      <w:r w:rsidRPr="00AB40FC">
        <w:rPr>
          <w:sz w:val="22"/>
          <w:szCs w:val="22"/>
        </w:rPr>
        <w:t>7.4.1. Требовать своевременной оплаты за поставленный товар в соответствии с разделом 2 договора.</w:t>
      </w:r>
    </w:p>
    <w:p w14:paraId="61E1B2FB" w14:textId="77777777" w:rsidR="004A48FA" w:rsidRPr="00AB40FC" w:rsidRDefault="000B4171" w:rsidP="005C63F7">
      <w:pPr>
        <w:tabs>
          <w:tab w:val="left" w:pos="709"/>
        </w:tabs>
        <w:autoSpaceDN w:val="0"/>
        <w:adjustRightInd w:val="0"/>
        <w:ind w:left="426"/>
        <w:jc w:val="both"/>
        <w:rPr>
          <w:sz w:val="22"/>
          <w:szCs w:val="22"/>
        </w:rPr>
      </w:pPr>
      <w:r w:rsidRPr="00AB40FC">
        <w:rPr>
          <w:sz w:val="22"/>
          <w:szCs w:val="22"/>
        </w:rPr>
        <w:t>7.4.2. Запрашивать у Заказчика предоставления разъяснений и уточнений по вопросам поставки товара в рамках договора.</w:t>
      </w:r>
    </w:p>
    <w:p w14:paraId="2A9C3D1F" w14:textId="77777777" w:rsidR="000B4171" w:rsidRPr="00AB40FC" w:rsidRDefault="000B4171" w:rsidP="00C04A1D">
      <w:pPr>
        <w:pStyle w:val="ab"/>
        <w:widowControl w:val="0"/>
        <w:numPr>
          <w:ilvl w:val="0"/>
          <w:numId w:val="12"/>
        </w:numPr>
        <w:suppressAutoHyphens w:val="0"/>
        <w:autoSpaceDE w:val="0"/>
        <w:spacing w:before="120"/>
        <w:ind w:left="357" w:hanging="357"/>
        <w:contextualSpacing w:val="0"/>
        <w:jc w:val="center"/>
        <w:rPr>
          <w:b/>
          <w:bCs/>
          <w:sz w:val="22"/>
          <w:szCs w:val="22"/>
        </w:rPr>
      </w:pPr>
      <w:r w:rsidRPr="00AB40FC">
        <w:rPr>
          <w:b/>
          <w:bCs/>
          <w:sz w:val="22"/>
          <w:szCs w:val="22"/>
        </w:rPr>
        <w:t>Ответственность Сторон</w:t>
      </w:r>
    </w:p>
    <w:p w14:paraId="46E1A45B" w14:textId="77777777" w:rsidR="00166F6A" w:rsidRPr="00AB40FC" w:rsidRDefault="00166F6A" w:rsidP="00166F6A">
      <w:pPr>
        <w:pStyle w:val="ab"/>
        <w:suppressAutoHyphens w:val="0"/>
        <w:spacing w:line="200" w:lineRule="atLeast"/>
        <w:ind w:left="360" w:hanging="360"/>
        <w:jc w:val="both"/>
        <w:rPr>
          <w:bCs/>
          <w:color w:val="000000"/>
          <w:sz w:val="22"/>
          <w:szCs w:val="22"/>
        </w:rPr>
      </w:pPr>
      <w:r w:rsidRPr="00AB40FC">
        <w:rPr>
          <w:sz w:val="22"/>
          <w:szCs w:val="22"/>
        </w:rPr>
        <w:t xml:space="preserve">8.1. </w:t>
      </w:r>
      <w:r w:rsidRPr="00AB40FC">
        <w:rPr>
          <w:bCs/>
          <w:color w:val="000000"/>
          <w:sz w:val="22"/>
          <w:szCs w:val="22"/>
        </w:rPr>
        <w:t>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14:paraId="596B0595" w14:textId="77777777" w:rsidR="00166F6A" w:rsidRPr="00AB40FC" w:rsidRDefault="00166F6A" w:rsidP="00E6658C">
      <w:pPr>
        <w:pStyle w:val="ab"/>
        <w:ind w:left="357" w:hanging="357"/>
        <w:jc w:val="both"/>
        <w:rPr>
          <w:sz w:val="22"/>
          <w:szCs w:val="22"/>
        </w:rPr>
      </w:pPr>
      <w:r w:rsidRPr="00AB40FC">
        <w:rPr>
          <w:sz w:val="22"/>
          <w:szCs w:val="22"/>
        </w:rPr>
        <w:lastRenderedPageBreak/>
        <w:t>8.2.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79C20CC0" w14:textId="77777777" w:rsidR="00166F6A" w:rsidRPr="00AB40FC" w:rsidRDefault="00166F6A" w:rsidP="00E6658C">
      <w:pPr>
        <w:pStyle w:val="ab"/>
        <w:suppressAutoHyphens w:val="0"/>
        <w:spacing w:line="200" w:lineRule="atLeast"/>
        <w:ind w:left="357" w:hanging="357"/>
        <w:jc w:val="both"/>
        <w:rPr>
          <w:bCs/>
          <w:color w:val="000000"/>
          <w:sz w:val="22"/>
          <w:szCs w:val="22"/>
        </w:rPr>
      </w:pPr>
      <w:r w:rsidRPr="00AB40FC">
        <w:rPr>
          <w:sz w:val="22"/>
          <w:szCs w:val="22"/>
        </w:rPr>
        <w:t xml:space="preserve">8.2.1. </w:t>
      </w:r>
      <w:r w:rsidRPr="00AB40FC">
        <w:rPr>
          <w:bCs/>
          <w:color w:val="000000"/>
          <w:sz w:val="22"/>
          <w:szCs w:val="22"/>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47029F9" w14:textId="77777777" w:rsidR="00166F6A" w:rsidRPr="00E6658C" w:rsidRDefault="00166F6A" w:rsidP="00E6658C">
      <w:pPr>
        <w:pStyle w:val="ab"/>
        <w:suppressAutoHyphens w:val="0"/>
        <w:spacing w:line="200" w:lineRule="atLeast"/>
        <w:ind w:left="357" w:hanging="357"/>
        <w:jc w:val="both"/>
        <w:rPr>
          <w:bCs/>
          <w:sz w:val="22"/>
          <w:szCs w:val="22"/>
        </w:rPr>
      </w:pPr>
      <w:r w:rsidRPr="00AB40FC">
        <w:rPr>
          <w:sz w:val="22"/>
          <w:szCs w:val="22"/>
        </w:rPr>
        <w:t xml:space="preserve">8.2.2. </w:t>
      </w:r>
      <w:r w:rsidRPr="00AB40FC">
        <w:rPr>
          <w:bCs/>
          <w:sz w:val="22"/>
          <w:szCs w:val="22"/>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в соответствии с Постановлением Правительства от 30.08.2017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w:t>
      </w:r>
      <w:r w:rsidR="00E6658C">
        <w:rPr>
          <w:bCs/>
          <w:sz w:val="22"/>
          <w:szCs w:val="22"/>
        </w:rPr>
        <w:t xml:space="preserve">ьства РФ от 30.08.2017 № 1042). </w:t>
      </w:r>
      <w:r w:rsidRPr="00AB40FC">
        <w:rPr>
          <w:bCs/>
          <w:sz w:val="22"/>
          <w:szCs w:val="22"/>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r w:rsidRPr="00AB40FC">
        <w:rPr>
          <w:sz w:val="22"/>
          <w:szCs w:val="22"/>
        </w:rPr>
        <w:t xml:space="preserve"> 1 000 (Одна тысяча) руб. 00 </w:t>
      </w:r>
      <w:proofErr w:type="gramStart"/>
      <w:r w:rsidRPr="00AB40FC">
        <w:rPr>
          <w:sz w:val="22"/>
          <w:szCs w:val="22"/>
        </w:rPr>
        <w:t>коп.*</w:t>
      </w:r>
      <w:proofErr w:type="gramEnd"/>
    </w:p>
    <w:p w14:paraId="7E06F19F" w14:textId="77777777" w:rsidR="00166F6A" w:rsidRPr="00E6658C" w:rsidRDefault="00166F6A" w:rsidP="00166F6A">
      <w:pPr>
        <w:pStyle w:val="ab"/>
        <w:suppressAutoHyphens w:val="0"/>
        <w:spacing w:line="200" w:lineRule="atLeast"/>
        <w:ind w:left="360"/>
        <w:jc w:val="both"/>
        <w:rPr>
          <w:i/>
          <w:sz w:val="18"/>
          <w:szCs w:val="22"/>
        </w:rPr>
      </w:pPr>
      <w:r w:rsidRPr="00E6658C">
        <w:rPr>
          <w:i/>
          <w:sz w:val="18"/>
          <w:szCs w:val="22"/>
        </w:rPr>
        <w:t>*размер штрафа устанавливается в соответствии с ч. 9 Постановления Правительства РФ от 30.08.2017 № 1042.</w:t>
      </w:r>
    </w:p>
    <w:p w14:paraId="6B705B7E" w14:textId="77777777" w:rsidR="00166F6A" w:rsidRPr="00AB40FC" w:rsidRDefault="00166F6A" w:rsidP="00E6658C">
      <w:pPr>
        <w:pStyle w:val="ab"/>
        <w:ind w:left="357" w:hanging="357"/>
        <w:jc w:val="both"/>
        <w:rPr>
          <w:sz w:val="22"/>
          <w:szCs w:val="22"/>
        </w:rPr>
      </w:pPr>
      <w:r w:rsidRPr="00AB40FC">
        <w:rPr>
          <w:sz w:val="22"/>
          <w:szCs w:val="22"/>
        </w:rPr>
        <w:t>8.2.3.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5072DEFE" w14:textId="77777777" w:rsidR="00166F6A" w:rsidRPr="00AB40FC" w:rsidRDefault="00166F6A" w:rsidP="00166F6A">
      <w:pPr>
        <w:pStyle w:val="ab"/>
        <w:ind w:left="360" w:hanging="360"/>
        <w:jc w:val="both"/>
        <w:rPr>
          <w:sz w:val="22"/>
          <w:szCs w:val="22"/>
        </w:rPr>
      </w:pPr>
      <w:r w:rsidRPr="00AB40FC">
        <w:rPr>
          <w:sz w:val="22"/>
          <w:szCs w:val="22"/>
        </w:rPr>
        <w:t>8.3.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61E1979B" w14:textId="77777777" w:rsidR="00166F6A" w:rsidRPr="00AB40FC" w:rsidRDefault="00166F6A" w:rsidP="00E6658C">
      <w:pPr>
        <w:pStyle w:val="ab"/>
        <w:ind w:left="357" w:hanging="357"/>
        <w:jc w:val="both"/>
        <w:rPr>
          <w:sz w:val="22"/>
          <w:szCs w:val="22"/>
        </w:rPr>
      </w:pPr>
      <w:r w:rsidRPr="00AB40FC">
        <w:rPr>
          <w:sz w:val="22"/>
          <w:szCs w:val="22"/>
        </w:rPr>
        <w:t>8.3.1.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2681ED47" w14:textId="77777777" w:rsidR="00166F6A" w:rsidRPr="00AB40FC" w:rsidRDefault="00166F6A" w:rsidP="00E6658C">
      <w:pPr>
        <w:pStyle w:val="ab"/>
        <w:suppressAutoHyphens w:val="0"/>
        <w:spacing w:line="200" w:lineRule="atLeast"/>
        <w:ind w:left="357" w:hanging="357"/>
        <w:jc w:val="both"/>
        <w:rPr>
          <w:sz w:val="22"/>
          <w:szCs w:val="22"/>
        </w:rPr>
      </w:pPr>
      <w:r w:rsidRPr="00AB40FC">
        <w:rPr>
          <w:sz w:val="22"/>
          <w:szCs w:val="22"/>
        </w:rPr>
        <w:t xml:space="preserve">8.3.2. </w:t>
      </w:r>
      <w:r w:rsidRPr="00AB40FC">
        <w:rPr>
          <w:bCs/>
          <w:sz w:val="22"/>
          <w:szCs w:val="22"/>
        </w:rPr>
        <w:t xml:space="preserve">Штрафы начисляются за неисполнение или ненадлежащее исполнение Поставщиком обязательств, </w:t>
      </w:r>
      <w:r w:rsidRPr="00AB40FC">
        <w:rPr>
          <w:sz w:val="22"/>
          <w:szCs w:val="22"/>
        </w:rPr>
        <w:t>предусмотренных договором</w:t>
      </w:r>
      <w:r w:rsidRPr="00AB40FC">
        <w:rPr>
          <w:bCs/>
          <w:sz w:val="22"/>
          <w:szCs w:val="22"/>
        </w:rPr>
        <w:t>, за исключением просрочки исполнения Поставщиком обязательств (в том числе гарантийного обязательства), предусмотренных договором.</w:t>
      </w:r>
      <w:r w:rsidRPr="00AB40FC">
        <w:rPr>
          <w:sz w:val="22"/>
          <w:szCs w:val="22"/>
          <w:lang w:eastAsia="ru-RU"/>
        </w:rPr>
        <w:t xml:space="preserve"> </w:t>
      </w:r>
      <w:r w:rsidRPr="00AB40FC">
        <w:rPr>
          <w:bCs/>
          <w:sz w:val="22"/>
          <w:szCs w:val="22"/>
        </w:rPr>
        <w:t>Размер штрафа устанавливается договором, в порядке определяемым</w:t>
      </w:r>
      <w:r w:rsidRPr="00AB40FC">
        <w:rPr>
          <w:sz w:val="22"/>
          <w:szCs w:val="22"/>
        </w:rPr>
        <w:t xml:space="preserve"> Постановлением Правительства РФ от 30.08.2017 № 1042.</w:t>
      </w:r>
    </w:p>
    <w:p w14:paraId="617879B5" w14:textId="77777777" w:rsidR="00166F6A" w:rsidRPr="00AB40FC" w:rsidRDefault="00166F6A" w:rsidP="00E6658C">
      <w:pPr>
        <w:pStyle w:val="ab"/>
        <w:suppressAutoHyphens w:val="0"/>
        <w:autoSpaceDN w:val="0"/>
        <w:adjustRightInd w:val="0"/>
        <w:ind w:left="357" w:hanging="357"/>
        <w:jc w:val="both"/>
        <w:rPr>
          <w:bCs/>
          <w:iCs/>
          <w:sz w:val="22"/>
          <w:szCs w:val="22"/>
        </w:rPr>
      </w:pPr>
      <w:r w:rsidRPr="00AB40FC">
        <w:rPr>
          <w:bCs/>
          <w:sz w:val="22"/>
          <w:szCs w:val="22"/>
        </w:rPr>
        <w:t xml:space="preserve">8.3.2.1. </w:t>
      </w:r>
      <w:r w:rsidRPr="00AB40FC">
        <w:rPr>
          <w:sz w:val="22"/>
          <w:szCs w:val="22"/>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процентов цены </w:t>
      </w:r>
      <w:proofErr w:type="gramStart"/>
      <w:r w:rsidRPr="00AB40FC">
        <w:rPr>
          <w:sz w:val="22"/>
          <w:szCs w:val="22"/>
        </w:rPr>
        <w:t>договора</w:t>
      </w:r>
      <w:r w:rsidRPr="00AB40FC">
        <w:rPr>
          <w:bCs/>
          <w:iCs/>
          <w:sz w:val="22"/>
          <w:szCs w:val="22"/>
        </w:rPr>
        <w:t>.*</w:t>
      </w:r>
      <w:proofErr w:type="gramEnd"/>
    </w:p>
    <w:p w14:paraId="65E20871" w14:textId="77777777" w:rsidR="00166F6A" w:rsidRPr="00E6658C" w:rsidRDefault="00166F6A" w:rsidP="00166F6A">
      <w:pPr>
        <w:pStyle w:val="ab"/>
        <w:suppressAutoHyphens w:val="0"/>
        <w:spacing w:line="200" w:lineRule="atLeast"/>
        <w:ind w:left="360"/>
        <w:jc w:val="both"/>
        <w:rPr>
          <w:i/>
          <w:sz w:val="18"/>
          <w:szCs w:val="22"/>
        </w:rPr>
      </w:pPr>
      <w:r w:rsidRPr="00E6658C">
        <w:rPr>
          <w:b/>
          <w:bCs/>
          <w:i/>
          <w:iCs/>
          <w:sz w:val="18"/>
          <w:szCs w:val="22"/>
        </w:rPr>
        <w:t>*</w:t>
      </w:r>
      <w:r w:rsidRPr="00E6658C">
        <w:rPr>
          <w:i/>
          <w:sz w:val="18"/>
          <w:szCs w:val="22"/>
        </w:rPr>
        <w:t xml:space="preserve"> размер штрафа устанавливается в соответствии с ч. 3 Постановления Правительства РФ от 30.08.2017 № 1042.</w:t>
      </w:r>
    </w:p>
    <w:p w14:paraId="2B6AC246" w14:textId="77777777" w:rsidR="00166F6A" w:rsidRPr="00AB40FC" w:rsidRDefault="00166F6A" w:rsidP="00E6658C">
      <w:pPr>
        <w:pStyle w:val="ab"/>
        <w:ind w:left="357" w:hanging="357"/>
        <w:jc w:val="both"/>
        <w:rPr>
          <w:sz w:val="22"/>
          <w:szCs w:val="22"/>
        </w:rPr>
      </w:pPr>
      <w:r w:rsidRPr="00AB40FC">
        <w:rPr>
          <w:sz w:val="22"/>
          <w:szCs w:val="22"/>
        </w:rPr>
        <w:t>8.3.2.2.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w:t>
      </w:r>
      <w:r w:rsidRPr="00AB40FC">
        <w:rPr>
          <w:b/>
          <w:sz w:val="22"/>
          <w:szCs w:val="22"/>
        </w:rPr>
        <w:t>,</w:t>
      </w:r>
      <w:r w:rsidRPr="00AB40FC">
        <w:rPr>
          <w:sz w:val="22"/>
          <w:szCs w:val="22"/>
        </w:rPr>
        <w:t xml:space="preserve"> размер штрафа устанавливается в размере: 1 000 (Одна тысяча) руб. 00 </w:t>
      </w:r>
      <w:proofErr w:type="gramStart"/>
      <w:r w:rsidRPr="00AB40FC">
        <w:rPr>
          <w:sz w:val="22"/>
          <w:szCs w:val="22"/>
        </w:rPr>
        <w:t>коп.*</w:t>
      </w:r>
      <w:proofErr w:type="gramEnd"/>
    </w:p>
    <w:p w14:paraId="39ABCE7F" w14:textId="77777777" w:rsidR="00166F6A" w:rsidRPr="00E6658C" w:rsidRDefault="00166F6A" w:rsidP="00166F6A">
      <w:pPr>
        <w:pStyle w:val="ab"/>
        <w:suppressAutoHyphens w:val="0"/>
        <w:spacing w:line="200" w:lineRule="atLeast"/>
        <w:ind w:left="360"/>
        <w:jc w:val="both"/>
        <w:rPr>
          <w:i/>
          <w:sz w:val="18"/>
          <w:szCs w:val="22"/>
        </w:rPr>
      </w:pPr>
      <w:r w:rsidRPr="00E6658C">
        <w:rPr>
          <w:sz w:val="18"/>
          <w:szCs w:val="22"/>
        </w:rPr>
        <w:t>*</w:t>
      </w:r>
      <w:r w:rsidRPr="00E6658C">
        <w:rPr>
          <w:i/>
          <w:sz w:val="18"/>
          <w:szCs w:val="22"/>
        </w:rPr>
        <w:t xml:space="preserve"> размер штрафа устанавливается в соответствии с ч. 6 Постановления Правительства РФ от 30.08.2017 № 1042.</w:t>
      </w:r>
    </w:p>
    <w:p w14:paraId="0F1DBA87" w14:textId="77777777" w:rsidR="00166F6A" w:rsidRPr="00AB40FC" w:rsidRDefault="00166F6A" w:rsidP="00E6658C">
      <w:pPr>
        <w:pStyle w:val="ab"/>
        <w:ind w:left="357" w:hanging="357"/>
        <w:jc w:val="both"/>
        <w:rPr>
          <w:sz w:val="22"/>
          <w:szCs w:val="22"/>
        </w:rPr>
      </w:pPr>
      <w:r w:rsidRPr="00AB40FC">
        <w:rPr>
          <w:sz w:val="22"/>
          <w:szCs w:val="22"/>
        </w:rPr>
        <w:t>8.3.3.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02897F19" w14:textId="77777777" w:rsidR="00166F6A" w:rsidRPr="00AB40FC" w:rsidRDefault="00166F6A" w:rsidP="00166F6A">
      <w:pPr>
        <w:pStyle w:val="ab"/>
        <w:ind w:left="360" w:hanging="360"/>
        <w:jc w:val="both"/>
        <w:rPr>
          <w:sz w:val="22"/>
          <w:szCs w:val="22"/>
        </w:rPr>
      </w:pPr>
      <w:r w:rsidRPr="00AB40FC">
        <w:rPr>
          <w:sz w:val="22"/>
          <w:szCs w:val="22"/>
        </w:rPr>
        <w:t>8.4. Стороны настоящего договора освобождаются от уплаты неустойки (штрафа, пеней),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FDDA271" w14:textId="77777777" w:rsidR="00166F6A" w:rsidRPr="00AB40FC" w:rsidRDefault="00166F6A" w:rsidP="00166F6A">
      <w:pPr>
        <w:pStyle w:val="ab"/>
        <w:ind w:left="360" w:hanging="360"/>
        <w:jc w:val="both"/>
        <w:rPr>
          <w:sz w:val="22"/>
          <w:szCs w:val="22"/>
        </w:rPr>
      </w:pPr>
      <w:r w:rsidRPr="00AB40FC">
        <w:rPr>
          <w:sz w:val="22"/>
          <w:szCs w:val="22"/>
        </w:rPr>
        <w:t>8.5. Ответственность за достоверность и соответствие законодательству Российской Федерации сведений, указанных в</w:t>
      </w:r>
      <w:r w:rsidR="009A6C34" w:rsidRPr="00AB40FC">
        <w:rPr>
          <w:sz w:val="22"/>
          <w:szCs w:val="22"/>
        </w:rPr>
        <w:t xml:space="preserve"> представленных документах, несё</w:t>
      </w:r>
      <w:r w:rsidRPr="00AB40FC">
        <w:rPr>
          <w:sz w:val="22"/>
          <w:szCs w:val="22"/>
        </w:rPr>
        <w:t>т Поставщик.</w:t>
      </w:r>
    </w:p>
    <w:p w14:paraId="24ADCA62" w14:textId="77777777" w:rsidR="00166F6A" w:rsidRDefault="00166F6A" w:rsidP="00166F6A">
      <w:pPr>
        <w:pStyle w:val="ab"/>
        <w:ind w:left="360" w:hanging="360"/>
        <w:jc w:val="both"/>
        <w:rPr>
          <w:sz w:val="22"/>
          <w:szCs w:val="22"/>
        </w:rPr>
      </w:pPr>
      <w:r w:rsidRPr="00AB40FC">
        <w:rPr>
          <w:sz w:val="22"/>
          <w:szCs w:val="22"/>
        </w:rPr>
        <w:t>8.6. Уплата неустойки не освобождает Стороны от выполнения возложенных на них обязательств или устранения нарушений.</w:t>
      </w:r>
    </w:p>
    <w:p w14:paraId="3A39C96C" w14:textId="77777777" w:rsidR="000B4171" w:rsidRPr="00AB40FC" w:rsidRDefault="000B4171" w:rsidP="00C04A1D">
      <w:pPr>
        <w:pStyle w:val="ab"/>
        <w:widowControl w:val="0"/>
        <w:numPr>
          <w:ilvl w:val="0"/>
          <w:numId w:val="12"/>
        </w:numPr>
        <w:autoSpaceDE w:val="0"/>
        <w:spacing w:before="120"/>
        <w:ind w:left="357" w:hanging="357"/>
        <w:contextualSpacing w:val="0"/>
        <w:jc w:val="center"/>
        <w:rPr>
          <w:b/>
          <w:bCs/>
          <w:sz w:val="22"/>
          <w:szCs w:val="22"/>
        </w:rPr>
      </w:pPr>
      <w:r w:rsidRPr="00AB40FC">
        <w:rPr>
          <w:b/>
          <w:bCs/>
          <w:sz w:val="22"/>
          <w:szCs w:val="22"/>
        </w:rPr>
        <w:t>Форс-мажор</w:t>
      </w:r>
    </w:p>
    <w:p w14:paraId="55F11A70" w14:textId="77777777" w:rsidR="00A76F74" w:rsidRPr="00AB40FC" w:rsidRDefault="00A76F74" w:rsidP="00A76F74">
      <w:pPr>
        <w:pStyle w:val="ad"/>
        <w:spacing w:after="0"/>
        <w:ind w:left="426" w:hanging="426"/>
        <w:jc w:val="both"/>
        <w:rPr>
          <w:rFonts w:cs="Times New Roman"/>
          <w:sz w:val="22"/>
          <w:szCs w:val="22"/>
        </w:rPr>
      </w:pPr>
      <w:r w:rsidRPr="00AB40FC">
        <w:rPr>
          <w:rFonts w:cs="Times New Roman"/>
          <w:sz w:val="22"/>
          <w:szCs w:val="22"/>
        </w:rPr>
        <w:t>9.1.</w:t>
      </w:r>
      <w:r w:rsidRPr="00AB40FC">
        <w:rPr>
          <w:rFonts w:cs="Times New Roman"/>
          <w:sz w:val="22"/>
          <w:szCs w:val="22"/>
        </w:rPr>
        <w:tab/>
        <w:t xml:space="preserve">Стороны освобождаются от ответственности за неисполнение или ненадлежащее исполнение обязательств по настоящему договору в случае наступления форс-мажорных обстоятельств </w:t>
      </w:r>
      <w:proofErr w:type="gramStart"/>
      <w:r w:rsidRPr="00AB40FC">
        <w:rPr>
          <w:rFonts w:cs="Times New Roman"/>
          <w:sz w:val="22"/>
          <w:szCs w:val="22"/>
        </w:rPr>
        <w:t>в  соответствии</w:t>
      </w:r>
      <w:proofErr w:type="gramEnd"/>
      <w:r w:rsidRPr="00AB40FC">
        <w:rPr>
          <w:rFonts w:cs="Times New Roman"/>
          <w:sz w:val="22"/>
          <w:szCs w:val="22"/>
        </w:rPr>
        <w:t xml:space="preserve"> с законодательством РФ.</w:t>
      </w:r>
    </w:p>
    <w:p w14:paraId="1D900B3D" w14:textId="77777777" w:rsidR="00A76F74" w:rsidRDefault="00A76F74" w:rsidP="00A76F74">
      <w:pPr>
        <w:pStyle w:val="ad"/>
        <w:spacing w:after="0"/>
        <w:ind w:left="426" w:hanging="426"/>
        <w:jc w:val="both"/>
        <w:rPr>
          <w:rFonts w:cs="Times New Roman"/>
          <w:sz w:val="22"/>
          <w:szCs w:val="22"/>
        </w:rPr>
      </w:pPr>
      <w:r w:rsidRPr="00AB40FC">
        <w:rPr>
          <w:rFonts w:cs="Times New Roman"/>
          <w:sz w:val="22"/>
          <w:szCs w:val="22"/>
        </w:rPr>
        <w:t>9.2.</w:t>
      </w:r>
      <w:r w:rsidRPr="00AB40FC">
        <w:rPr>
          <w:rFonts w:cs="Times New Roman"/>
          <w:sz w:val="22"/>
          <w:szCs w:val="22"/>
        </w:rPr>
        <w:tab/>
        <w:t>Стороны немедленно сообщают друг другу о начале и об окончании форс-мажорных обстоятельств, при этом доказательством их наличия служит сертификат о форс-мажоре, выдаваемый Торгово-Промышленной палатой.</w:t>
      </w:r>
    </w:p>
    <w:p w14:paraId="3A0BE0C0" w14:textId="6B8C2CD0" w:rsidR="005C63F7" w:rsidRDefault="005C63F7" w:rsidP="00A76F74">
      <w:pPr>
        <w:pStyle w:val="ad"/>
        <w:spacing w:after="0"/>
        <w:ind w:left="426" w:hanging="426"/>
        <w:jc w:val="both"/>
        <w:rPr>
          <w:rFonts w:cs="Times New Roman"/>
          <w:sz w:val="22"/>
          <w:szCs w:val="22"/>
        </w:rPr>
      </w:pPr>
    </w:p>
    <w:p w14:paraId="7BA01002" w14:textId="46932505" w:rsidR="00C93EBA" w:rsidRDefault="00C93EBA" w:rsidP="00A76F74">
      <w:pPr>
        <w:pStyle w:val="ad"/>
        <w:spacing w:after="0"/>
        <w:ind w:left="426" w:hanging="426"/>
        <w:jc w:val="both"/>
        <w:rPr>
          <w:rFonts w:cs="Times New Roman"/>
          <w:sz w:val="22"/>
          <w:szCs w:val="22"/>
        </w:rPr>
      </w:pPr>
    </w:p>
    <w:p w14:paraId="16001A3E" w14:textId="77777777" w:rsidR="00C93EBA" w:rsidRDefault="00C93EBA" w:rsidP="00A76F74">
      <w:pPr>
        <w:pStyle w:val="ad"/>
        <w:spacing w:after="0"/>
        <w:ind w:left="426" w:hanging="426"/>
        <w:jc w:val="both"/>
        <w:rPr>
          <w:rFonts w:cs="Times New Roman"/>
          <w:sz w:val="22"/>
          <w:szCs w:val="22"/>
        </w:rPr>
      </w:pPr>
    </w:p>
    <w:p w14:paraId="74BA0B6D" w14:textId="77777777" w:rsidR="000B4171" w:rsidRPr="00AB40FC" w:rsidRDefault="000B4171" w:rsidP="00C04A1D">
      <w:pPr>
        <w:pStyle w:val="ab"/>
        <w:widowControl w:val="0"/>
        <w:numPr>
          <w:ilvl w:val="0"/>
          <w:numId w:val="11"/>
        </w:numPr>
        <w:autoSpaceDE w:val="0"/>
        <w:spacing w:before="120"/>
        <w:ind w:left="357" w:hanging="357"/>
        <w:contextualSpacing w:val="0"/>
        <w:jc w:val="center"/>
        <w:rPr>
          <w:b/>
          <w:bCs/>
          <w:sz w:val="22"/>
          <w:szCs w:val="22"/>
        </w:rPr>
      </w:pPr>
      <w:r w:rsidRPr="00AB40FC">
        <w:rPr>
          <w:b/>
          <w:bCs/>
          <w:sz w:val="22"/>
          <w:szCs w:val="22"/>
        </w:rPr>
        <w:t>Порядок</w:t>
      </w:r>
      <w:r w:rsidR="00166F6A" w:rsidRPr="00AB40FC">
        <w:rPr>
          <w:b/>
          <w:bCs/>
          <w:sz w:val="22"/>
          <w:szCs w:val="22"/>
        </w:rPr>
        <w:t xml:space="preserve"> изменения и</w:t>
      </w:r>
      <w:r w:rsidRPr="00AB40FC">
        <w:rPr>
          <w:b/>
          <w:bCs/>
          <w:sz w:val="22"/>
          <w:szCs w:val="22"/>
        </w:rPr>
        <w:t xml:space="preserve"> расторжения договора</w:t>
      </w:r>
    </w:p>
    <w:p w14:paraId="20554119" w14:textId="77777777" w:rsidR="0072261F" w:rsidRPr="00AB40FC" w:rsidRDefault="0072261F" w:rsidP="008C6299">
      <w:pPr>
        <w:pStyle w:val="af"/>
        <w:numPr>
          <w:ilvl w:val="1"/>
          <w:numId w:val="11"/>
        </w:numPr>
        <w:ind w:left="426" w:hanging="426"/>
        <w:rPr>
          <w:rFonts w:ascii="Times New Roman" w:eastAsia="SimSun" w:hAnsi="Times New Roman"/>
          <w:kern w:val="1"/>
          <w:sz w:val="22"/>
          <w:szCs w:val="22"/>
          <w:lang w:eastAsia="hi-IN" w:bidi="hi-IN"/>
        </w:rPr>
      </w:pPr>
      <w:r w:rsidRPr="00AB40FC">
        <w:rPr>
          <w:rFonts w:ascii="Times New Roman" w:eastAsia="SimSun" w:hAnsi="Times New Roman"/>
          <w:kern w:val="1"/>
          <w:sz w:val="22"/>
          <w:szCs w:val="22"/>
          <w:lang w:eastAsia="hi-IN" w:bidi="hi-IN"/>
        </w:rPr>
        <w:t xml:space="preserve">При исполнении договора изменение </w:t>
      </w:r>
      <w:r w:rsidR="003272DA" w:rsidRPr="00AB40FC">
        <w:rPr>
          <w:rFonts w:ascii="Times New Roman" w:eastAsia="SimSun" w:hAnsi="Times New Roman"/>
          <w:kern w:val="1"/>
          <w:sz w:val="22"/>
          <w:szCs w:val="22"/>
          <w:lang w:eastAsia="hi-IN" w:bidi="hi-IN"/>
        </w:rPr>
        <w:t xml:space="preserve">существенных условий не допускается, за исключением случаев, предусмотренных </w:t>
      </w:r>
      <w:r w:rsidR="00487759" w:rsidRPr="00AB40FC">
        <w:rPr>
          <w:rFonts w:ascii="Times New Roman" w:eastAsia="SimSun" w:hAnsi="Times New Roman"/>
          <w:kern w:val="1"/>
          <w:sz w:val="22"/>
          <w:szCs w:val="22"/>
          <w:lang w:eastAsia="hi-IN" w:bidi="hi-IN"/>
        </w:rPr>
        <w:t>Федеральным</w:t>
      </w:r>
      <w:r w:rsidR="003272DA" w:rsidRPr="00AB40FC">
        <w:rPr>
          <w:rFonts w:ascii="Times New Roman" w:eastAsia="SimSun" w:hAnsi="Times New Roman"/>
          <w:kern w:val="1"/>
          <w:sz w:val="22"/>
          <w:szCs w:val="22"/>
          <w:lang w:eastAsia="hi-IN" w:bidi="hi-IN"/>
        </w:rPr>
        <w:t xml:space="preserve"> закон</w:t>
      </w:r>
      <w:r w:rsidR="00487759" w:rsidRPr="00AB40FC">
        <w:rPr>
          <w:rFonts w:ascii="Times New Roman" w:eastAsia="SimSun" w:hAnsi="Times New Roman"/>
          <w:kern w:val="1"/>
          <w:sz w:val="22"/>
          <w:szCs w:val="22"/>
          <w:lang w:eastAsia="hi-IN" w:bidi="hi-IN"/>
        </w:rPr>
        <w:t>ом</w:t>
      </w:r>
      <w:r w:rsidR="003272DA" w:rsidRPr="00AB40FC">
        <w:rPr>
          <w:rFonts w:ascii="Times New Roman" w:eastAsia="SimSun" w:hAnsi="Times New Roman"/>
          <w:kern w:val="1"/>
          <w:sz w:val="22"/>
          <w:szCs w:val="22"/>
          <w:lang w:eastAsia="hi-IN" w:bidi="hi-IN"/>
        </w:rPr>
        <w:t xml:space="preserve"> №44-ФЗ</w:t>
      </w:r>
      <w:r w:rsidRPr="00AB40FC">
        <w:rPr>
          <w:rFonts w:ascii="Times New Roman" w:eastAsia="SimSun" w:hAnsi="Times New Roman"/>
          <w:kern w:val="1"/>
          <w:sz w:val="22"/>
          <w:szCs w:val="22"/>
          <w:lang w:eastAsia="hi-IN" w:bidi="hi-IN"/>
        </w:rPr>
        <w:t>.</w:t>
      </w:r>
    </w:p>
    <w:p w14:paraId="01AF1029" w14:textId="77777777" w:rsidR="008C6299" w:rsidRPr="00AB40FC" w:rsidRDefault="008C6299" w:rsidP="008C6299">
      <w:pPr>
        <w:pStyle w:val="af"/>
        <w:numPr>
          <w:ilvl w:val="1"/>
          <w:numId w:val="11"/>
        </w:numPr>
        <w:ind w:left="567" w:hanging="567"/>
        <w:rPr>
          <w:rFonts w:ascii="Times New Roman" w:eastAsia="SimSun" w:hAnsi="Times New Roman"/>
          <w:kern w:val="1"/>
          <w:sz w:val="22"/>
          <w:szCs w:val="22"/>
          <w:lang w:eastAsia="hi-IN" w:bidi="hi-IN"/>
        </w:rPr>
      </w:pPr>
      <w:r w:rsidRPr="00AB40FC">
        <w:rPr>
          <w:rFonts w:ascii="Times New Roman" w:eastAsia="SimSun" w:hAnsi="Times New Roman"/>
          <w:kern w:val="1"/>
          <w:sz w:val="22"/>
          <w:szCs w:val="22"/>
          <w:lang w:eastAsia="hi-IN" w:bidi="hi-IN"/>
        </w:rPr>
        <w:t>В случае уменьшения в соответствии с Бюджетным кодексом Российской Федерации ранее доведённых в установленном порядке лимитов бюджетных обязательств на предоставление субсидии</w:t>
      </w:r>
      <w:r w:rsidR="00D16051">
        <w:rPr>
          <w:rFonts w:ascii="Times New Roman" w:eastAsia="SimSun" w:hAnsi="Times New Roman"/>
          <w:kern w:val="1"/>
          <w:sz w:val="22"/>
          <w:szCs w:val="22"/>
          <w:lang w:eastAsia="hi-IN" w:bidi="hi-IN"/>
        </w:rPr>
        <w:t xml:space="preserve"> </w:t>
      </w:r>
      <w:r w:rsidRPr="00AB40FC">
        <w:rPr>
          <w:rFonts w:ascii="Times New Roman" w:eastAsia="SimSun" w:hAnsi="Times New Roman"/>
          <w:kern w:val="1"/>
          <w:sz w:val="22"/>
          <w:szCs w:val="22"/>
          <w:lang w:eastAsia="hi-IN" w:bidi="hi-IN"/>
        </w:rPr>
        <w:t>возможно изменени</w:t>
      </w:r>
      <w:r w:rsidR="00782328">
        <w:rPr>
          <w:rFonts w:ascii="Times New Roman" w:eastAsia="SimSun" w:hAnsi="Times New Roman"/>
          <w:kern w:val="1"/>
          <w:sz w:val="22"/>
          <w:szCs w:val="22"/>
          <w:lang w:eastAsia="hi-IN" w:bidi="hi-IN"/>
        </w:rPr>
        <w:t>е</w:t>
      </w:r>
      <w:r w:rsidRPr="00AB40FC">
        <w:rPr>
          <w:rFonts w:ascii="Times New Roman" w:eastAsia="SimSun" w:hAnsi="Times New Roman"/>
          <w:kern w:val="1"/>
          <w:sz w:val="22"/>
          <w:szCs w:val="22"/>
          <w:lang w:eastAsia="hi-IN" w:bidi="hi-IN"/>
        </w:rPr>
        <w:t xml:space="preserve"> по соглашению сторон размера и (или) сроков оплаты и (или) объёма товара, объёма работа или услуги, предусмотренных договором</w:t>
      </w:r>
    </w:p>
    <w:p w14:paraId="340BB196" w14:textId="77777777" w:rsidR="0072261F" w:rsidRPr="00AB40FC" w:rsidRDefault="0072261F" w:rsidP="0072261F">
      <w:pPr>
        <w:pStyle w:val="af"/>
        <w:ind w:left="567" w:hanging="567"/>
        <w:rPr>
          <w:rFonts w:ascii="Times New Roman" w:hAnsi="Times New Roman"/>
          <w:sz w:val="22"/>
          <w:szCs w:val="22"/>
        </w:rPr>
      </w:pPr>
      <w:r w:rsidRPr="00AB40FC">
        <w:rPr>
          <w:rFonts w:ascii="Times New Roman" w:hAnsi="Times New Roman"/>
          <w:sz w:val="22"/>
          <w:szCs w:val="22"/>
        </w:rPr>
        <w:t>10.</w:t>
      </w:r>
      <w:r w:rsidR="008C6299" w:rsidRPr="00AB40FC">
        <w:rPr>
          <w:rFonts w:ascii="Times New Roman" w:hAnsi="Times New Roman"/>
          <w:sz w:val="22"/>
          <w:szCs w:val="22"/>
        </w:rPr>
        <w:t>3</w:t>
      </w:r>
      <w:r w:rsidRPr="00AB40FC">
        <w:rPr>
          <w:rFonts w:ascii="Times New Roman" w:hAnsi="Times New Roman"/>
          <w:sz w:val="22"/>
          <w:szCs w:val="22"/>
        </w:rPr>
        <w:t>.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3FA8A647" w14:textId="77777777" w:rsidR="0072261F" w:rsidRPr="00AB40FC" w:rsidRDefault="008C6299" w:rsidP="0072261F">
      <w:pPr>
        <w:pStyle w:val="af"/>
        <w:ind w:left="567" w:hanging="567"/>
        <w:rPr>
          <w:rFonts w:ascii="Times New Roman" w:hAnsi="Times New Roman"/>
          <w:sz w:val="22"/>
          <w:szCs w:val="22"/>
        </w:rPr>
      </w:pPr>
      <w:r w:rsidRPr="00AB40FC">
        <w:rPr>
          <w:rFonts w:ascii="Times New Roman" w:hAnsi="Times New Roman"/>
          <w:sz w:val="22"/>
          <w:szCs w:val="22"/>
        </w:rPr>
        <w:t>10.4</w:t>
      </w:r>
      <w:r w:rsidR="0072261F" w:rsidRPr="00AB40FC">
        <w:rPr>
          <w:rFonts w:ascii="Times New Roman" w:hAnsi="Times New Roman"/>
          <w:sz w:val="22"/>
          <w:szCs w:val="22"/>
        </w:rPr>
        <w:t>. В случае перемены Заказчика права и обязанности Заказчика, предусмотренные договором, переходят к новому Заказчику.</w:t>
      </w:r>
    </w:p>
    <w:p w14:paraId="43FFDA05" w14:textId="77777777" w:rsidR="0072261F" w:rsidRPr="00AB40FC" w:rsidRDefault="0072261F" w:rsidP="008C6299">
      <w:pPr>
        <w:pStyle w:val="af"/>
        <w:numPr>
          <w:ilvl w:val="1"/>
          <w:numId w:val="45"/>
        </w:numPr>
        <w:ind w:left="567" w:hanging="567"/>
        <w:rPr>
          <w:rFonts w:ascii="Times New Roman" w:hAnsi="Times New Roman"/>
          <w:sz w:val="22"/>
          <w:szCs w:val="22"/>
        </w:rPr>
      </w:pPr>
      <w:r w:rsidRPr="00AB40FC">
        <w:rPr>
          <w:rFonts w:ascii="Times New Roman" w:hAnsi="Times New Roman"/>
          <w:sz w:val="22"/>
          <w:szCs w:val="22"/>
        </w:rPr>
        <w:t>Расторжение договора допускается:</w:t>
      </w:r>
    </w:p>
    <w:p w14:paraId="495BBEB1" w14:textId="77777777" w:rsidR="0072261F" w:rsidRPr="00AB40FC" w:rsidRDefault="0072261F" w:rsidP="0072261F">
      <w:pPr>
        <w:pStyle w:val="af"/>
        <w:ind w:left="426"/>
        <w:rPr>
          <w:rFonts w:ascii="Times New Roman" w:hAnsi="Times New Roman"/>
          <w:sz w:val="22"/>
          <w:szCs w:val="22"/>
        </w:rPr>
      </w:pPr>
      <w:r w:rsidRPr="00AB40FC">
        <w:rPr>
          <w:rFonts w:ascii="Times New Roman" w:hAnsi="Times New Roman"/>
          <w:sz w:val="22"/>
          <w:szCs w:val="22"/>
        </w:rPr>
        <w:t xml:space="preserve">- по соглашению сторон, </w:t>
      </w:r>
    </w:p>
    <w:p w14:paraId="5FAF7413" w14:textId="77777777" w:rsidR="0072261F" w:rsidRPr="00AB40FC" w:rsidRDefault="0072261F" w:rsidP="0072261F">
      <w:pPr>
        <w:pStyle w:val="af"/>
        <w:ind w:left="426"/>
        <w:rPr>
          <w:rFonts w:ascii="Times New Roman" w:hAnsi="Times New Roman"/>
          <w:sz w:val="22"/>
          <w:szCs w:val="22"/>
        </w:rPr>
      </w:pPr>
      <w:r w:rsidRPr="00AB40FC">
        <w:rPr>
          <w:rFonts w:ascii="Times New Roman" w:hAnsi="Times New Roman"/>
          <w:sz w:val="22"/>
          <w:szCs w:val="22"/>
        </w:rPr>
        <w:t xml:space="preserve">- по решению суда, </w:t>
      </w:r>
    </w:p>
    <w:p w14:paraId="6904ECB1" w14:textId="77777777" w:rsidR="0072261F" w:rsidRPr="00AB40FC" w:rsidRDefault="0072261F" w:rsidP="0024357F">
      <w:pPr>
        <w:pStyle w:val="af"/>
        <w:ind w:left="567" w:hanging="141"/>
        <w:rPr>
          <w:rFonts w:ascii="Times New Roman" w:hAnsi="Times New Roman"/>
          <w:sz w:val="22"/>
          <w:szCs w:val="22"/>
        </w:rPr>
      </w:pPr>
      <w:r w:rsidRPr="00AB40FC">
        <w:rPr>
          <w:rFonts w:ascii="Times New Roman" w:hAnsi="Times New Roman"/>
          <w:sz w:val="22"/>
          <w:szCs w:val="22"/>
        </w:rPr>
        <w:t>- в случае одностороннего отказа стороны договора от исполнения договора в соответствии с гражданским законодательством.</w:t>
      </w:r>
    </w:p>
    <w:p w14:paraId="7CF942CD" w14:textId="77777777" w:rsidR="0072261F" w:rsidRPr="00AB40FC" w:rsidRDefault="0072261F" w:rsidP="008C6299">
      <w:pPr>
        <w:pStyle w:val="af"/>
        <w:numPr>
          <w:ilvl w:val="1"/>
          <w:numId w:val="45"/>
        </w:numPr>
        <w:ind w:left="567" w:hanging="567"/>
        <w:rPr>
          <w:rFonts w:ascii="Times New Roman" w:hAnsi="Times New Roman"/>
          <w:sz w:val="22"/>
          <w:szCs w:val="22"/>
        </w:rPr>
      </w:pPr>
      <w:r w:rsidRPr="00AB40FC">
        <w:rPr>
          <w:rFonts w:ascii="Times New Roman" w:hAnsi="Times New Roman"/>
          <w:sz w:val="22"/>
          <w:szCs w:val="22"/>
        </w:rPr>
        <w:t>Одностороннее расторжение договора осуществляется в соответствии с порядком, установленным стать</w:t>
      </w:r>
      <w:r w:rsidR="00F42835" w:rsidRPr="00AB40FC">
        <w:rPr>
          <w:rFonts w:ascii="Times New Roman" w:hAnsi="Times New Roman"/>
          <w:sz w:val="22"/>
          <w:szCs w:val="22"/>
        </w:rPr>
        <w:t>ёй</w:t>
      </w:r>
      <w:r w:rsidRPr="00AB40FC">
        <w:rPr>
          <w:rFonts w:ascii="Times New Roman" w:hAnsi="Times New Roman"/>
          <w:sz w:val="22"/>
          <w:szCs w:val="22"/>
        </w:rPr>
        <w:t xml:space="preserve"> 95 Федерального закона от 05.04.2013 №44-ФЗ.</w:t>
      </w:r>
    </w:p>
    <w:p w14:paraId="0184A006" w14:textId="77777777" w:rsidR="0072261F" w:rsidRPr="00AB40FC" w:rsidRDefault="008C6299" w:rsidP="0072261F">
      <w:pPr>
        <w:pStyle w:val="p6"/>
        <w:shd w:val="clear" w:color="auto" w:fill="FFFFFF"/>
        <w:spacing w:before="0" w:beforeAutospacing="0" w:after="0" w:afterAutospacing="0"/>
        <w:ind w:left="567" w:hanging="567"/>
        <w:jc w:val="both"/>
        <w:rPr>
          <w:color w:val="000000"/>
          <w:sz w:val="22"/>
          <w:szCs w:val="22"/>
        </w:rPr>
      </w:pPr>
      <w:r w:rsidRPr="00AB40FC">
        <w:rPr>
          <w:rStyle w:val="s7"/>
          <w:color w:val="000000"/>
          <w:sz w:val="22"/>
          <w:szCs w:val="22"/>
        </w:rPr>
        <w:t>10.7</w:t>
      </w:r>
      <w:r w:rsidR="0072261F" w:rsidRPr="00AB40FC">
        <w:rPr>
          <w:rStyle w:val="s7"/>
          <w:color w:val="000000"/>
          <w:sz w:val="22"/>
          <w:szCs w:val="22"/>
        </w:rPr>
        <w:t>.​ </w:t>
      </w:r>
      <w:r w:rsidR="0072261F" w:rsidRPr="00AB40FC">
        <w:rPr>
          <w:color w:val="000000"/>
          <w:sz w:val="22"/>
          <w:szCs w:val="22"/>
        </w:rPr>
        <w:t>Основанием для одностороннего отказа стороны договора от исполнения договора в соответствии с Гражданским кодексом Российской Федерации является:</w:t>
      </w:r>
    </w:p>
    <w:p w14:paraId="57FBA8DF" w14:textId="77777777" w:rsidR="0072261F" w:rsidRPr="00AB40FC" w:rsidRDefault="0072261F" w:rsidP="00E6658C">
      <w:pPr>
        <w:pStyle w:val="p6"/>
        <w:shd w:val="clear" w:color="auto" w:fill="FFFFFF"/>
        <w:spacing w:before="0" w:beforeAutospacing="0" w:after="0" w:afterAutospacing="0"/>
        <w:ind w:left="357" w:hanging="357"/>
        <w:jc w:val="both"/>
        <w:rPr>
          <w:sz w:val="22"/>
          <w:szCs w:val="22"/>
        </w:rPr>
      </w:pPr>
      <w:r w:rsidRPr="00AB40FC">
        <w:rPr>
          <w:rStyle w:val="s7"/>
          <w:sz w:val="22"/>
          <w:szCs w:val="22"/>
        </w:rPr>
        <w:t>10.</w:t>
      </w:r>
      <w:r w:rsidR="008C6299" w:rsidRPr="00AB40FC">
        <w:rPr>
          <w:rStyle w:val="s7"/>
          <w:sz w:val="22"/>
          <w:szCs w:val="22"/>
        </w:rPr>
        <w:t>7</w:t>
      </w:r>
      <w:r w:rsidRPr="00AB40FC">
        <w:rPr>
          <w:rStyle w:val="s7"/>
          <w:sz w:val="22"/>
          <w:szCs w:val="22"/>
        </w:rPr>
        <w:t>.1.​ </w:t>
      </w:r>
      <w:r w:rsidRPr="00AB40FC">
        <w:rPr>
          <w:sz w:val="22"/>
          <w:szCs w:val="22"/>
        </w:rPr>
        <w:t xml:space="preserve">Отказ Поставщика передать Заказчику товар или принадлежности к нему (п. 1 ст. 463, </w:t>
      </w:r>
      <w:proofErr w:type="spellStart"/>
      <w:r w:rsidRPr="00AB40FC">
        <w:rPr>
          <w:sz w:val="22"/>
          <w:szCs w:val="22"/>
        </w:rPr>
        <w:t>абз</w:t>
      </w:r>
      <w:proofErr w:type="spellEnd"/>
      <w:r w:rsidRPr="00AB40FC">
        <w:rPr>
          <w:sz w:val="22"/>
          <w:szCs w:val="22"/>
        </w:rPr>
        <w:t>. второй ст. 464 ГК РФ)</w:t>
      </w:r>
    </w:p>
    <w:p w14:paraId="6C8A50AC" w14:textId="77777777" w:rsidR="0072261F" w:rsidRPr="00AB40FC" w:rsidRDefault="008C6299" w:rsidP="00E6658C">
      <w:pPr>
        <w:pStyle w:val="p6"/>
        <w:shd w:val="clear" w:color="auto" w:fill="FFFFFF"/>
        <w:spacing w:before="0" w:beforeAutospacing="0" w:after="0" w:afterAutospacing="0"/>
        <w:ind w:left="357" w:hanging="357"/>
        <w:jc w:val="both"/>
        <w:rPr>
          <w:sz w:val="22"/>
          <w:szCs w:val="22"/>
        </w:rPr>
      </w:pPr>
      <w:r w:rsidRPr="00AB40FC">
        <w:rPr>
          <w:rStyle w:val="s7"/>
          <w:sz w:val="22"/>
          <w:szCs w:val="22"/>
        </w:rPr>
        <w:t>10.7</w:t>
      </w:r>
      <w:r w:rsidR="0072261F" w:rsidRPr="00AB40FC">
        <w:rPr>
          <w:rStyle w:val="s7"/>
          <w:sz w:val="22"/>
          <w:szCs w:val="22"/>
        </w:rPr>
        <w:t>.2.​ </w:t>
      </w:r>
      <w:r w:rsidR="0072261F" w:rsidRPr="00AB40FC">
        <w:rPr>
          <w:sz w:val="22"/>
          <w:szCs w:val="22"/>
        </w:rPr>
        <w:t>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 2 ст. 475 ГК РФ).</w:t>
      </w:r>
    </w:p>
    <w:p w14:paraId="1145BDBD" w14:textId="77777777" w:rsidR="0072261F" w:rsidRPr="00AB40FC" w:rsidRDefault="008C6299" w:rsidP="00E6658C">
      <w:pPr>
        <w:pStyle w:val="p6"/>
        <w:shd w:val="clear" w:color="auto" w:fill="FFFFFF"/>
        <w:spacing w:before="0" w:beforeAutospacing="0" w:after="0" w:afterAutospacing="0"/>
        <w:ind w:left="357" w:hanging="357"/>
        <w:jc w:val="both"/>
        <w:rPr>
          <w:sz w:val="22"/>
          <w:szCs w:val="22"/>
        </w:rPr>
      </w:pPr>
      <w:r w:rsidRPr="00AB40FC">
        <w:rPr>
          <w:rStyle w:val="s7"/>
          <w:sz w:val="22"/>
          <w:szCs w:val="22"/>
        </w:rPr>
        <w:t>10.7</w:t>
      </w:r>
      <w:r w:rsidR="0072261F" w:rsidRPr="00AB40FC">
        <w:rPr>
          <w:rStyle w:val="s7"/>
          <w:sz w:val="22"/>
          <w:szCs w:val="22"/>
        </w:rPr>
        <w:t>.3.​ </w:t>
      </w:r>
      <w:r w:rsidR="0072261F" w:rsidRPr="00AB40FC">
        <w:rPr>
          <w:sz w:val="22"/>
          <w:szCs w:val="22"/>
        </w:rPr>
        <w:t>Невыполнение Поставщиком в разумный срок требования Заказчика о доукомплектовании товара (п.2 ст. 480 ГК РФ).</w:t>
      </w:r>
    </w:p>
    <w:p w14:paraId="3B8CBAD3" w14:textId="77777777" w:rsidR="0072261F" w:rsidRPr="00AB40FC" w:rsidRDefault="0072261F" w:rsidP="00E6658C">
      <w:pPr>
        <w:pStyle w:val="p6"/>
        <w:shd w:val="clear" w:color="auto" w:fill="FFFFFF"/>
        <w:spacing w:before="0" w:beforeAutospacing="0" w:after="0" w:afterAutospacing="0"/>
        <w:ind w:left="357" w:hanging="357"/>
        <w:jc w:val="both"/>
        <w:rPr>
          <w:sz w:val="22"/>
          <w:szCs w:val="22"/>
        </w:rPr>
      </w:pPr>
      <w:r w:rsidRPr="00AB40FC">
        <w:rPr>
          <w:rStyle w:val="s7"/>
          <w:sz w:val="22"/>
          <w:szCs w:val="22"/>
        </w:rPr>
        <w:t>10.</w:t>
      </w:r>
      <w:r w:rsidR="008C6299" w:rsidRPr="00AB40FC">
        <w:rPr>
          <w:rStyle w:val="s7"/>
          <w:sz w:val="22"/>
          <w:szCs w:val="22"/>
        </w:rPr>
        <w:t>7</w:t>
      </w:r>
      <w:r w:rsidRPr="00AB40FC">
        <w:rPr>
          <w:rStyle w:val="s7"/>
          <w:sz w:val="22"/>
          <w:szCs w:val="22"/>
        </w:rPr>
        <w:t>.4.​ </w:t>
      </w:r>
      <w:r w:rsidRPr="00AB40FC">
        <w:rPr>
          <w:sz w:val="22"/>
          <w:szCs w:val="22"/>
        </w:rPr>
        <w:t>Если Поставщик передал в нарушение договора меньшее количество товара, чем определено договором (п.1 ст.466 ГК РФ).</w:t>
      </w:r>
    </w:p>
    <w:p w14:paraId="20E80F37" w14:textId="77777777" w:rsidR="0072261F" w:rsidRPr="00AB40FC" w:rsidRDefault="008C6299" w:rsidP="00E6658C">
      <w:pPr>
        <w:pStyle w:val="p6"/>
        <w:shd w:val="clear" w:color="auto" w:fill="FFFFFF"/>
        <w:spacing w:before="0" w:beforeAutospacing="0" w:after="0" w:afterAutospacing="0"/>
        <w:ind w:left="357" w:hanging="357"/>
        <w:jc w:val="both"/>
        <w:rPr>
          <w:sz w:val="22"/>
          <w:szCs w:val="22"/>
        </w:rPr>
      </w:pPr>
      <w:r w:rsidRPr="00AB40FC">
        <w:rPr>
          <w:rStyle w:val="s7"/>
          <w:sz w:val="22"/>
          <w:szCs w:val="22"/>
        </w:rPr>
        <w:t>10.7</w:t>
      </w:r>
      <w:r w:rsidR="0072261F" w:rsidRPr="00AB40FC">
        <w:rPr>
          <w:rStyle w:val="s7"/>
          <w:sz w:val="22"/>
          <w:szCs w:val="22"/>
        </w:rPr>
        <w:t>.5.​ </w:t>
      </w:r>
      <w:r w:rsidR="0072261F" w:rsidRPr="00AB40FC">
        <w:rPr>
          <w:sz w:val="22"/>
          <w:szCs w:val="22"/>
        </w:rPr>
        <w:t>При передаче Поставщиком предусмотренных договором товаров в ассортименте, не соответствующем договору (п.1 ст.468 ГК РФ).</w:t>
      </w:r>
    </w:p>
    <w:p w14:paraId="019C6D4D" w14:textId="77777777" w:rsidR="0072261F" w:rsidRPr="00AB40FC" w:rsidRDefault="008C6299" w:rsidP="00E6658C">
      <w:pPr>
        <w:pStyle w:val="p6"/>
        <w:shd w:val="clear" w:color="auto" w:fill="FFFFFF"/>
        <w:spacing w:before="0" w:beforeAutospacing="0" w:after="0" w:afterAutospacing="0"/>
        <w:ind w:left="357" w:hanging="357"/>
        <w:jc w:val="both"/>
        <w:rPr>
          <w:sz w:val="22"/>
          <w:szCs w:val="22"/>
        </w:rPr>
      </w:pPr>
      <w:r w:rsidRPr="00AB40FC">
        <w:rPr>
          <w:rStyle w:val="s7"/>
          <w:sz w:val="22"/>
          <w:szCs w:val="22"/>
        </w:rPr>
        <w:t>10.7</w:t>
      </w:r>
      <w:r w:rsidR="0072261F" w:rsidRPr="00AB40FC">
        <w:rPr>
          <w:rStyle w:val="s7"/>
          <w:sz w:val="22"/>
          <w:szCs w:val="22"/>
        </w:rPr>
        <w:t>.6.​ </w:t>
      </w:r>
      <w:r w:rsidR="0072261F" w:rsidRPr="00AB40FC">
        <w:rPr>
          <w:sz w:val="22"/>
          <w:szCs w:val="22"/>
        </w:rPr>
        <w:t>Если Поставщик передал наряду с товарами, ассортимент которых соответствует договору, товары с нарушением условия об ассортименте (п.2 ст.468 ГК РФ).</w:t>
      </w:r>
    </w:p>
    <w:p w14:paraId="6919DEEA" w14:textId="77777777" w:rsidR="00DB2495" w:rsidRDefault="008C6299" w:rsidP="00142EA8">
      <w:pPr>
        <w:pStyle w:val="p6"/>
        <w:shd w:val="clear" w:color="auto" w:fill="FFFFFF"/>
        <w:spacing w:before="0" w:beforeAutospacing="0" w:after="0" w:afterAutospacing="0"/>
        <w:ind w:left="357" w:hanging="357"/>
        <w:jc w:val="both"/>
        <w:rPr>
          <w:sz w:val="22"/>
          <w:szCs w:val="22"/>
        </w:rPr>
      </w:pPr>
      <w:r w:rsidRPr="00AB40FC">
        <w:rPr>
          <w:sz w:val="22"/>
          <w:szCs w:val="22"/>
        </w:rPr>
        <w:t>10.7</w:t>
      </w:r>
      <w:r w:rsidR="0072261F" w:rsidRPr="00AB40FC">
        <w:rPr>
          <w:sz w:val="22"/>
          <w:szCs w:val="22"/>
        </w:rPr>
        <w:t>.7 Неоднократное нарушение сроков поставки товаров (абз.2 п.2 ст. 523 ГК РФ).</w:t>
      </w:r>
    </w:p>
    <w:p w14:paraId="20899CD7" w14:textId="77777777" w:rsidR="000B4171" w:rsidRPr="00AB40FC" w:rsidRDefault="000B4171" w:rsidP="00C04A1D">
      <w:pPr>
        <w:pStyle w:val="ab"/>
        <w:widowControl w:val="0"/>
        <w:numPr>
          <w:ilvl w:val="0"/>
          <w:numId w:val="17"/>
        </w:numPr>
        <w:autoSpaceDE w:val="0"/>
        <w:spacing w:before="120"/>
        <w:ind w:left="482" w:hanging="482"/>
        <w:contextualSpacing w:val="0"/>
        <w:jc w:val="center"/>
        <w:rPr>
          <w:b/>
          <w:bCs/>
          <w:sz w:val="22"/>
          <w:szCs w:val="22"/>
        </w:rPr>
      </w:pPr>
      <w:r w:rsidRPr="00AB40FC">
        <w:rPr>
          <w:b/>
          <w:bCs/>
          <w:sz w:val="22"/>
          <w:szCs w:val="22"/>
        </w:rPr>
        <w:t>Порядок урегулирования споров</w:t>
      </w:r>
    </w:p>
    <w:p w14:paraId="5A529D46" w14:textId="77777777" w:rsidR="000B4171" w:rsidRPr="00AB40FC" w:rsidRDefault="000B4171" w:rsidP="000B4171">
      <w:pPr>
        <w:pStyle w:val="ab"/>
        <w:widowControl w:val="0"/>
        <w:numPr>
          <w:ilvl w:val="1"/>
          <w:numId w:val="17"/>
        </w:numPr>
        <w:tabs>
          <w:tab w:val="left" w:pos="567"/>
        </w:tabs>
        <w:autoSpaceDE w:val="0"/>
        <w:autoSpaceDN w:val="0"/>
        <w:adjustRightInd w:val="0"/>
        <w:ind w:left="567" w:hanging="567"/>
        <w:jc w:val="both"/>
        <w:rPr>
          <w:sz w:val="22"/>
          <w:szCs w:val="22"/>
        </w:rPr>
      </w:pPr>
      <w:r w:rsidRPr="00AB40FC">
        <w:rPr>
          <w:sz w:val="22"/>
          <w:szCs w:val="22"/>
        </w:rPr>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14:paraId="2E6876F9" w14:textId="77777777" w:rsidR="000B4171" w:rsidRPr="00AB40FC" w:rsidRDefault="000B4171" w:rsidP="000B4171">
      <w:pPr>
        <w:pStyle w:val="ab"/>
        <w:tabs>
          <w:tab w:val="left" w:pos="567"/>
        </w:tabs>
        <w:autoSpaceDN w:val="0"/>
        <w:adjustRightInd w:val="0"/>
        <w:ind w:left="567" w:hanging="567"/>
        <w:jc w:val="both"/>
        <w:rPr>
          <w:sz w:val="22"/>
          <w:szCs w:val="22"/>
        </w:rPr>
      </w:pPr>
      <w:r w:rsidRPr="00AB40FC">
        <w:rPr>
          <w:sz w:val="22"/>
          <w:szCs w:val="22"/>
        </w:rPr>
        <w:t>11.2.</w:t>
      </w:r>
      <w:r w:rsidRPr="00AB40FC">
        <w:rPr>
          <w:sz w:val="22"/>
          <w:szCs w:val="22"/>
        </w:rPr>
        <w:tab/>
        <w:t>Все достигнутые договоренности Стороны оформляют в виде протоколов, дополнительных соглашений, писем и т.д., подписанных Сторонами и скрепленных печатями.</w:t>
      </w:r>
    </w:p>
    <w:p w14:paraId="78A9018D" w14:textId="77777777" w:rsidR="000B4171" w:rsidRPr="00AB40FC" w:rsidRDefault="000B4171" w:rsidP="000B4171">
      <w:pPr>
        <w:pStyle w:val="ab"/>
        <w:tabs>
          <w:tab w:val="left" w:pos="567"/>
        </w:tabs>
        <w:autoSpaceDN w:val="0"/>
        <w:adjustRightInd w:val="0"/>
        <w:ind w:left="567" w:hanging="567"/>
        <w:jc w:val="both"/>
        <w:rPr>
          <w:sz w:val="22"/>
          <w:szCs w:val="22"/>
        </w:rPr>
      </w:pPr>
      <w:r w:rsidRPr="00AB40FC">
        <w:rPr>
          <w:sz w:val="22"/>
          <w:szCs w:val="22"/>
        </w:rPr>
        <w:t>11.3.</w:t>
      </w:r>
      <w:r w:rsidRPr="00AB40FC">
        <w:rPr>
          <w:sz w:val="22"/>
          <w:szCs w:val="22"/>
        </w:rPr>
        <w:tab/>
        <w:t>До передачи спора на разрешение арбитражного суда Стороны принимают меры к его урегулированию в претензионном порядке.</w:t>
      </w:r>
    </w:p>
    <w:p w14:paraId="06AD68ED" w14:textId="77777777" w:rsidR="000B4171" w:rsidRPr="00AB40FC" w:rsidRDefault="000B4171" w:rsidP="000B4171">
      <w:pPr>
        <w:pStyle w:val="ab"/>
        <w:tabs>
          <w:tab w:val="left" w:pos="567"/>
        </w:tabs>
        <w:autoSpaceDN w:val="0"/>
        <w:adjustRightInd w:val="0"/>
        <w:ind w:left="567" w:hanging="567"/>
        <w:jc w:val="both"/>
        <w:rPr>
          <w:sz w:val="22"/>
          <w:szCs w:val="22"/>
        </w:rPr>
      </w:pPr>
      <w:r w:rsidRPr="00AB40FC">
        <w:rPr>
          <w:sz w:val="22"/>
          <w:szCs w:val="22"/>
        </w:rPr>
        <w:t>11.4.</w:t>
      </w:r>
      <w:r w:rsidRPr="00AB40FC">
        <w:rPr>
          <w:sz w:val="22"/>
          <w:szCs w:val="22"/>
        </w:rPr>
        <w:tab/>
        <w:t xml:space="preserve">Претензия должна быть направлена другой Стороне в письменном виде. По полученной претензии Сторона должна дать письменный </w:t>
      </w:r>
      <w:proofErr w:type="gramStart"/>
      <w:r w:rsidRPr="00AB40FC">
        <w:rPr>
          <w:sz w:val="22"/>
          <w:szCs w:val="22"/>
        </w:rPr>
        <w:t>ответ по существу</w:t>
      </w:r>
      <w:proofErr w:type="gramEnd"/>
      <w:r w:rsidRPr="00AB40FC">
        <w:rPr>
          <w:sz w:val="22"/>
          <w:szCs w:val="22"/>
        </w:rPr>
        <w:t xml:space="preserve"> в срок не позднее 10 (де</w:t>
      </w:r>
      <w:r w:rsidR="006773EF" w:rsidRPr="00AB40FC">
        <w:rPr>
          <w:sz w:val="22"/>
          <w:szCs w:val="22"/>
        </w:rPr>
        <w:t>сяти) календарных дней с даты её</w:t>
      </w:r>
      <w:r w:rsidRPr="00AB40FC">
        <w:rPr>
          <w:sz w:val="22"/>
          <w:szCs w:val="22"/>
        </w:rPr>
        <w:t xml:space="preserve"> получения.</w:t>
      </w:r>
    </w:p>
    <w:p w14:paraId="459EF263" w14:textId="0356642C" w:rsidR="000B4171" w:rsidRPr="00AB40FC" w:rsidRDefault="000B4171" w:rsidP="000B4171">
      <w:pPr>
        <w:pStyle w:val="ab"/>
        <w:autoSpaceDN w:val="0"/>
        <w:adjustRightInd w:val="0"/>
        <w:ind w:left="567" w:hanging="567"/>
        <w:jc w:val="both"/>
        <w:rPr>
          <w:sz w:val="22"/>
          <w:szCs w:val="22"/>
        </w:rPr>
      </w:pPr>
      <w:r w:rsidRPr="00AB40FC">
        <w:rPr>
          <w:sz w:val="22"/>
          <w:szCs w:val="22"/>
        </w:rPr>
        <w:t>11.5.</w:t>
      </w:r>
      <w:r w:rsidRPr="00AB40FC">
        <w:rPr>
          <w:sz w:val="22"/>
          <w:szCs w:val="22"/>
        </w:rPr>
        <w:tab/>
        <w:t xml:space="preserve">В случае невыполнения Сторонами своих обязательств и недостижения взаимного согласия споры по договору разрешаются в Арбитражном суде </w:t>
      </w:r>
      <w:r w:rsidR="00922000" w:rsidRPr="00922000">
        <w:rPr>
          <w:sz w:val="22"/>
          <w:szCs w:val="22"/>
        </w:rPr>
        <w:t>Омской</w:t>
      </w:r>
      <w:r w:rsidRPr="00922000">
        <w:rPr>
          <w:sz w:val="22"/>
          <w:szCs w:val="22"/>
        </w:rPr>
        <w:t xml:space="preserve"> области.</w:t>
      </w:r>
    </w:p>
    <w:p w14:paraId="7DC592D5" w14:textId="77777777" w:rsidR="000B4171" w:rsidRPr="00AB40FC" w:rsidRDefault="000B4171" w:rsidP="00C04A1D">
      <w:pPr>
        <w:pStyle w:val="ab"/>
        <w:widowControl w:val="0"/>
        <w:numPr>
          <w:ilvl w:val="0"/>
          <w:numId w:val="17"/>
        </w:numPr>
        <w:autoSpaceDE w:val="0"/>
        <w:spacing w:before="120"/>
        <w:ind w:left="482" w:hanging="482"/>
        <w:contextualSpacing w:val="0"/>
        <w:jc w:val="center"/>
        <w:rPr>
          <w:b/>
          <w:bCs/>
          <w:sz w:val="22"/>
          <w:szCs w:val="22"/>
        </w:rPr>
      </w:pPr>
      <w:r w:rsidRPr="00AB40FC">
        <w:rPr>
          <w:b/>
          <w:bCs/>
          <w:sz w:val="22"/>
          <w:szCs w:val="22"/>
        </w:rPr>
        <w:t>Срок действия договора</w:t>
      </w:r>
    </w:p>
    <w:p w14:paraId="1F9EF18A" w14:textId="695D36AE" w:rsidR="000B4171" w:rsidRPr="00AB40FC" w:rsidRDefault="000B4171" w:rsidP="00A42530">
      <w:pPr>
        <w:pStyle w:val="ab"/>
        <w:widowControl w:val="0"/>
        <w:numPr>
          <w:ilvl w:val="1"/>
          <w:numId w:val="17"/>
        </w:numPr>
        <w:autoSpaceDE w:val="0"/>
        <w:ind w:left="567" w:hanging="567"/>
        <w:jc w:val="both"/>
        <w:rPr>
          <w:sz w:val="22"/>
          <w:szCs w:val="22"/>
        </w:rPr>
      </w:pPr>
      <w:r w:rsidRPr="00922000">
        <w:rPr>
          <w:sz w:val="22"/>
          <w:szCs w:val="22"/>
        </w:rPr>
        <w:t>Настоящий договор вступает в силу с момента его подписания Сторонами и действует до «</w:t>
      </w:r>
      <w:r w:rsidR="00922000" w:rsidRPr="00922000">
        <w:rPr>
          <w:sz w:val="22"/>
          <w:szCs w:val="22"/>
        </w:rPr>
        <w:t>31</w:t>
      </w:r>
      <w:r w:rsidRPr="00922000">
        <w:rPr>
          <w:sz w:val="22"/>
          <w:szCs w:val="22"/>
        </w:rPr>
        <w:t xml:space="preserve">» </w:t>
      </w:r>
      <w:proofErr w:type="gramStart"/>
      <w:r w:rsidR="005A4D87">
        <w:rPr>
          <w:sz w:val="22"/>
          <w:szCs w:val="22"/>
        </w:rPr>
        <w:t xml:space="preserve">августа </w:t>
      </w:r>
      <w:r w:rsidRPr="00922000">
        <w:rPr>
          <w:sz w:val="22"/>
          <w:szCs w:val="22"/>
        </w:rPr>
        <w:t xml:space="preserve"> 20</w:t>
      </w:r>
      <w:r w:rsidR="00E74F2D" w:rsidRPr="00922000">
        <w:rPr>
          <w:sz w:val="22"/>
          <w:szCs w:val="22"/>
        </w:rPr>
        <w:t>2</w:t>
      </w:r>
      <w:r w:rsidR="00E6658C" w:rsidRPr="00922000">
        <w:rPr>
          <w:sz w:val="22"/>
          <w:szCs w:val="22"/>
        </w:rPr>
        <w:t>6</w:t>
      </w:r>
      <w:proofErr w:type="gramEnd"/>
      <w:r w:rsidRPr="00922000">
        <w:rPr>
          <w:sz w:val="22"/>
          <w:szCs w:val="22"/>
        </w:rPr>
        <w:t xml:space="preserve"> года.</w:t>
      </w:r>
      <w:r w:rsidRPr="00AB40FC">
        <w:rPr>
          <w:sz w:val="22"/>
          <w:szCs w:val="22"/>
        </w:rPr>
        <w:t xml:space="preserve"> Окончание срока дейст</w:t>
      </w:r>
      <w:r w:rsidR="00D8098B" w:rsidRPr="00AB40FC">
        <w:rPr>
          <w:sz w:val="22"/>
          <w:szCs w:val="22"/>
        </w:rPr>
        <w:t>вия настоящего договора не влечё</w:t>
      </w:r>
      <w:r w:rsidRPr="00AB40FC">
        <w:rPr>
          <w:sz w:val="22"/>
          <w:szCs w:val="22"/>
        </w:rPr>
        <w:t>т прекращение неисполненных обязательств Сторон</w:t>
      </w:r>
      <w:r w:rsidR="0061654F" w:rsidRPr="00AB40FC">
        <w:rPr>
          <w:sz w:val="22"/>
          <w:szCs w:val="22"/>
        </w:rPr>
        <w:t>, в том числе гарантийных обязательств Поставщика.</w:t>
      </w:r>
    </w:p>
    <w:p w14:paraId="2FA4EDDC" w14:textId="77777777" w:rsidR="000B4171" w:rsidRPr="00AB40FC" w:rsidRDefault="000B4171" w:rsidP="00C04A1D">
      <w:pPr>
        <w:pStyle w:val="ab"/>
        <w:widowControl w:val="0"/>
        <w:numPr>
          <w:ilvl w:val="0"/>
          <w:numId w:val="17"/>
        </w:numPr>
        <w:tabs>
          <w:tab w:val="left" w:pos="425"/>
        </w:tabs>
        <w:autoSpaceDE w:val="0"/>
        <w:snapToGrid w:val="0"/>
        <w:spacing w:before="120"/>
        <w:ind w:left="482" w:hanging="482"/>
        <w:contextualSpacing w:val="0"/>
        <w:jc w:val="center"/>
        <w:rPr>
          <w:b/>
          <w:bCs/>
          <w:sz w:val="22"/>
          <w:szCs w:val="22"/>
        </w:rPr>
      </w:pPr>
      <w:r w:rsidRPr="00AB40FC">
        <w:rPr>
          <w:b/>
          <w:bCs/>
          <w:sz w:val="22"/>
          <w:szCs w:val="22"/>
        </w:rPr>
        <w:t>Антикоррупционная оговорка</w:t>
      </w:r>
    </w:p>
    <w:p w14:paraId="6545E9A3" w14:textId="77777777" w:rsidR="000B4171" w:rsidRPr="00AB40FC" w:rsidRDefault="000B4171" w:rsidP="000B4171">
      <w:pPr>
        <w:pStyle w:val="af1"/>
        <w:numPr>
          <w:ilvl w:val="1"/>
          <w:numId w:val="17"/>
        </w:numPr>
        <w:spacing w:before="0" w:beforeAutospacing="0" w:after="0" w:afterAutospacing="0"/>
        <w:ind w:left="567" w:hanging="567"/>
        <w:jc w:val="both"/>
        <w:rPr>
          <w:sz w:val="22"/>
          <w:szCs w:val="22"/>
        </w:rPr>
      </w:pPr>
      <w:r w:rsidRPr="00AB40FC">
        <w:rPr>
          <w:sz w:val="22"/>
          <w:szCs w:val="22"/>
        </w:rPr>
        <w:t>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p w14:paraId="4620EE74" w14:textId="77777777" w:rsidR="000B4171" w:rsidRPr="00AB40FC" w:rsidRDefault="000B4171" w:rsidP="000B4171">
      <w:pPr>
        <w:pStyle w:val="af1"/>
        <w:numPr>
          <w:ilvl w:val="1"/>
          <w:numId w:val="17"/>
        </w:numPr>
        <w:spacing w:before="0" w:beforeAutospacing="0" w:after="0" w:afterAutospacing="0"/>
        <w:ind w:left="567" w:hanging="567"/>
        <w:jc w:val="both"/>
        <w:rPr>
          <w:sz w:val="22"/>
          <w:szCs w:val="22"/>
        </w:rPr>
      </w:pPr>
      <w:r w:rsidRPr="00AB40FC">
        <w:rPr>
          <w:sz w:val="22"/>
          <w:szCs w:val="22"/>
        </w:rPr>
        <w:lastRenderedPageBreak/>
        <w:t>Стороны пришли к обоюдному согласию о необходимости подписания Антикоррупционной оговорки, Стороны подтверждают, что решение о подписании является добровольным и осознают смысл и последствия нарушения условий настоящего соглашения.</w:t>
      </w:r>
    </w:p>
    <w:p w14:paraId="7868A29E" w14:textId="77777777" w:rsidR="000B4171" w:rsidRPr="00AB40FC" w:rsidRDefault="000B4171" w:rsidP="000B4171">
      <w:pPr>
        <w:pStyle w:val="af1"/>
        <w:numPr>
          <w:ilvl w:val="1"/>
          <w:numId w:val="17"/>
        </w:numPr>
        <w:spacing w:before="0" w:beforeAutospacing="0" w:after="0" w:afterAutospacing="0"/>
        <w:ind w:left="567" w:hanging="567"/>
        <w:jc w:val="both"/>
        <w:rPr>
          <w:sz w:val="22"/>
          <w:szCs w:val="22"/>
        </w:rPr>
      </w:pPr>
      <w:r w:rsidRPr="00AB40FC">
        <w:rPr>
          <w:sz w:val="22"/>
          <w:szCs w:val="22"/>
        </w:rPr>
        <w:t>Стороны договора обязуются соблюдать,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w:t>
      </w:r>
      <w:r w:rsidR="00186245" w:rsidRPr="00AB40FC">
        <w:rPr>
          <w:sz w:val="22"/>
          <w:szCs w:val="22"/>
        </w:rPr>
        <w:t>ё</w:t>
      </w:r>
      <w:r w:rsidRPr="00AB40FC">
        <w:rPr>
          <w:sz w:val="22"/>
          <w:szCs w:val="22"/>
        </w:rPr>
        <w:t xml:space="preserve"> требований.</w:t>
      </w:r>
    </w:p>
    <w:p w14:paraId="6133765E" w14:textId="77777777" w:rsidR="000B4171" w:rsidRPr="00AB40FC" w:rsidRDefault="000B4171" w:rsidP="000B4171">
      <w:pPr>
        <w:pStyle w:val="af1"/>
        <w:numPr>
          <w:ilvl w:val="1"/>
          <w:numId w:val="17"/>
        </w:numPr>
        <w:spacing w:before="0" w:beforeAutospacing="0" w:after="0" w:afterAutospacing="0"/>
        <w:ind w:left="567" w:hanging="567"/>
        <w:jc w:val="both"/>
        <w:rPr>
          <w:sz w:val="22"/>
          <w:szCs w:val="22"/>
        </w:rPr>
      </w:pPr>
      <w:r w:rsidRPr="00AB40FC">
        <w:rPr>
          <w:sz w:val="22"/>
          <w:szCs w:val="22"/>
        </w:rPr>
        <w:t>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w:t>
      </w:r>
    </w:p>
    <w:p w14:paraId="0E50CE71" w14:textId="77777777" w:rsidR="000B4171" w:rsidRPr="00AB40FC" w:rsidRDefault="000B4171" w:rsidP="00E6658C">
      <w:pPr>
        <w:pStyle w:val="af1"/>
        <w:numPr>
          <w:ilvl w:val="2"/>
          <w:numId w:val="17"/>
        </w:numPr>
        <w:spacing w:before="0" w:beforeAutospacing="0" w:after="0" w:afterAutospacing="0"/>
        <w:ind w:left="357" w:hanging="357"/>
        <w:jc w:val="both"/>
        <w:rPr>
          <w:sz w:val="22"/>
          <w:szCs w:val="22"/>
        </w:rPr>
      </w:pPr>
      <w:r w:rsidRPr="00AB40FC">
        <w:rPr>
          <w:sz w:val="22"/>
          <w:szCs w:val="22"/>
        </w:rPr>
        <w:t>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являются близкими родственниками публичных органов и должностных лиц, либо лицам, иным образом связанным с государством, в целях неправомерного получения преимуществ для Сторон договора, их аффилированных лиц, работников или посредников, действующих по договору.</w:t>
      </w:r>
    </w:p>
    <w:p w14:paraId="4D0C73CE" w14:textId="77777777" w:rsidR="000B4171" w:rsidRPr="00AB40FC" w:rsidRDefault="000B4171" w:rsidP="00E6658C">
      <w:pPr>
        <w:pStyle w:val="af1"/>
        <w:numPr>
          <w:ilvl w:val="2"/>
          <w:numId w:val="17"/>
        </w:numPr>
        <w:spacing w:before="0" w:beforeAutospacing="0" w:after="0" w:afterAutospacing="0"/>
        <w:ind w:left="357" w:hanging="357"/>
        <w:jc w:val="both"/>
        <w:rPr>
          <w:sz w:val="22"/>
          <w:szCs w:val="22"/>
        </w:rPr>
      </w:pPr>
      <w:r w:rsidRPr="00AB40FC">
        <w:rPr>
          <w:sz w:val="22"/>
          <w:szCs w:val="22"/>
        </w:rPr>
        <w:t>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w:t>
      </w:r>
      <w:r w:rsidR="00EE7AD6" w:rsidRPr="00AB40FC">
        <w:rPr>
          <w:sz w:val="22"/>
          <w:szCs w:val="22"/>
        </w:rPr>
        <w:t>ё</w:t>
      </w:r>
      <w:r w:rsidRPr="00AB40FC">
        <w:rPr>
          <w:sz w:val="22"/>
          <w:szCs w:val="22"/>
        </w:rPr>
        <w:t xml:space="preserve">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14:paraId="71C38CDC" w14:textId="77777777" w:rsidR="000B4171" w:rsidRPr="00AB40FC" w:rsidRDefault="000B4171" w:rsidP="00E6658C">
      <w:pPr>
        <w:pStyle w:val="af1"/>
        <w:numPr>
          <w:ilvl w:val="2"/>
          <w:numId w:val="17"/>
        </w:numPr>
        <w:spacing w:before="0" w:beforeAutospacing="0" w:after="0" w:afterAutospacing="0"/>
        <w:ind w:left="357" w:hanging="357"/>
        <w:jc w:val="both"/>
        <w:rPr>
          <w:sz w:val="22"/>
          <w:szCs w:val="22"/>
        </w:rPr>
      </w:pPr>
      <w:r w:rsidRPr="00AB40FC">
        <w:rPr>
          <w:sz w:val="22"/>
          <w:szCs w:val="22"/>
        </w:rPr>
        <w:t>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w:t>
      </w:r>
    </w:p>
    <w:p w14:paraId="75FFCAC1" w14:textId="77777777" w:rsidR="000B4171" w:rsidRPr="00AB40FC" w:rsidRDefault="000B4171" w:rsidP="000B4171">
      <w:pPr>
        <w:pStyle w:val="af1"/>
        <w:numPr>
          <w:ilvl w:val="1"/>
          <w:numId w:val="17"/>
        </w:numPr>
        <w:spacing w:before="0" w:beforeAutospacing="0" w:after="0" w:afterAutospacing="0"/>
        <w:ind w:left="567" w:hanging="567"/>
        <w:jc w:val="both"/>
        <w:rPr>
          <w:sz w:val="22"/>
          <w:szCs w:val="22"/>
        </w:rPr>
      </w:pPr>
      <w:r w:rsidRPr="00AB40FC">
        <w:rPr>
          <w:sz w:val="22"/>
          <w:szCs w:val="22"/>
        </w:rPr>
        <w:t>В случае возникновения у Стороны договора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что нарушение не прои</w:t>
      </w:r>
      <w:r w:rsidR="00957A20" w:rsidRPr="00AB40FC">
        <w:rPr>
          <w:sz w:val="22"/>
          <w:szCs w:val="22"/>
        </w:rPr>
        <w:t>зошло или не произойдё</w:t>
      </w:r>
      <w:r w:rsidRPr="00AB40FC">
        <w:rPr>
          <w:sz w:val="22"/>
          <w:szCs w:val="22"/>
        </w:rPr>
        <w:t>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14:paraId="7112519C" w14:textId="77777777" w:rsidR="000B4171" w:rsidRPr="00AB40FC" w:rsidRDefault="000B4171" w:rsidP="000B4171">
      <w:pPr>
        <w:pStyle w:val="af1"/>
        <w:numPr>
          <w:ilvl w:val="1"/>
          <w:numId w:val="17"/>
        </w:numPr>
        <w:spacing w:before="0" w:beforeAutospacing="0" w:after="0" w:afterAutospacing="0"/>
        <w:ind w:left="567" w:hanging="567"/>
        <w:jc w:val="both"/>
        <w:rPr>
          <w:sz w:val="22"/>
          <w:szCs w:val="22"/>
        </w:rPr>
      </w:pPr>
      <w:r w:rsidRPr="00AB40FC">
        <w:rPr>
          <w:sz w:val="22"/>
          <w:szCs w:val="22"/>
        </w:rPr>
        <w:t>В случае наличия подтверждений (доказательств) нарушения одной Стороной настоящей оговорки другая Сторона имеет право расторгнуть договор в одностороннем порядке, направив письменное уведомление о расторжении.</w:t>
      </w:r>
    </w:p>
    <w:p w14:paraId="66D1C57B" w14:textId="77777777" w:rsidR="000B4171" w:rsidRPr="00AB40FC" w:rsidRDefault="000B4171" w:rsidP="00C04A1D">
      <w:pPr>
        <w:pStyle w:val="ab"/>
        <w:widowControl w:val="0"/>
        <w:numPr>
          <w:ilvl w:val="0"/>
          <w:numId w:val="17"/>
        </w:numPr>
        <w:autoSpaceDE w:val="0"/>
        <w:spacing w:before="120"/>
        <w:ind w:left="425" w:hanging="425"/>
        <w:contextualSpacing w:val="0"/>
        <w:jc w:val="center"/>
        <w:rPr>
          <w:b/>
          <w:bCs/>
          <w:sz w:val="22"/>
          <w:szCs w:val="22"/>
        </w:rPr>
      </w:pPr>
      <w:r w:rsidRPr="00AB40FC">
        <w:rPr>
          <w:b/>
          <w:bCs/>
          <w:sz w:val="22"/>
          <w:szCs w:val="22"/>
        </w:rPr>
        <w:t>Прочие условия</w:t>
      </w:r>
    </w:p>
    <w:p w14:paraId="1891EA9C" w14:textId="77777777" w:rsidR="000B4171" w:rsidRPr="00AB40FC" w:rsidRDefault="00DA0E53" w:rsidP="000B4171">
      <w:pPr>
        <w:pStyle w:val="ab"/>
        <w:widowControl w:val="0"/>
        <w:numPr>
          <w:ilvl w:val="1"/>
          <w:numId w:val="17"/>
        </w:numPr>
        <w:autoSpaceDE w:val="0"/>
        <w:ind w:left="567" w:hanging="567"/>
        <w:jc w:val="both"/>
        <w:rPr>
          <w:sz w:val="22"/>
          <w:szCs w:val="22"/>
        </w:rPr>
      </w:pPr>
      <w:r w:rsidRPr="00E656CB">
        <w:rPr>
          <w:sz w:val="22"/>
          <w:szCs w:val="22"/>
        </w:rPr>
        <w:t>Настоящий договор заключен в электронной форме в порядке, предусмотренном регламен</w:t>
      </w:r>
      <w:r>
        <w:rPr>
          <w:sz w:val="22"/>
          <w:szCs w:val="22"/>
        </w:rPr>
        <w:t>том единого агрегатора торговли</w:t>
      </w:r>
      <w:r w:rsidR="000B4171" w:rsidRPr="00AB40FC">
        <w:rPr>
          <w:sz w:val="22"/>
          <w:szCs w:val="22"/>
        </w:rPr>
        <w:t>.</w:t>
      </w:r>
    </w:p>
    <w:p w14:paraId="30E21DDE" w14:textId="77777777" w:rsidR="000B4171" w:rsidRPr="00AB40FC" w:rsidRDefault="000B4171" w:rsidP="005A3D58">
      <w:pPr>
        <w:pStyle w:val="ab"/>
        <w:ind w:left="567" w:hanging="567"/>
        <w:jc w:val="both"/>
        <w:rPr>
          <w:sz w:val="22"/>
          <w:szCs w:val="22"/>
        </w:rPr>
      </w:pPr>
      <w:r w:rsidRPr="00AB40FC">
        <w:rPr>
          <w:sz w:val="22"/>
          <w:szCs w:val="22"/>
        </w:rPr>
        <w:t xml:space="preserve">14.2. </w:t>
      </w:r>
      <w:r w:rsidR="00DA0E53" w:rsidRPr="00E656CB">
        <w:rPr>
          <w:sz w:val="22"/>
          <w:szCs w:val="22"/>
        </w:rPr>
        <w:t>Все изменения, дополнения и приложения к договору должны быть совершены в электронной форме в порядке, предусмотренном регламентом единого агрегатора торговли. Все изменения, приложения и дополнения, составленные в надлежащей форме и в соответствии с условиями настоящего договора, являются его неотъемлемой частью.</w:t>
      </w:r>
    </w:p>
    <w:p w14:paraId="6DA09427" w14:textId="77777777" w:rsidR="000B4171" w:rsidRPr="00AB40FC" w:rsidRDefault="000B4171" w:rsidP="000B4171">
      <w:pPr>
        <w:ind w:left="567" w:hanging="567"/>
        <w:jc w:val="both"/>
        <w:rPr>
          <w:sz w:val="22"/>
          <w:szCs w:val="22"/>
        </w:rPr>
      </w:pPr>
      <w:r w:rsidRPr="00AB40FC">
        <w:rPr>
          <w:sz w:val="22"/>
          <w:szCs w:val="22"/>
        </w:rPr>
        <w:t>14.3.</w:t>
      </w:r>
      <w:r w:rsidRPr="00AB40FC">
        <w:rPr>
          <w:sz w:val="22"/>
          <w:szCs w:val="22"/>
        </w:rPr>
        <w:tab/>
        <w:t>Для оперативного решения вопросов допускается обмен документами посредством факсимильной связи, а также электронной почты, с обязательной досылкой (передачей) подлинного документа в течение 3 рабочих дней. Срок ответа на входящий документ в рамках настоящего договора не может превышать 3 (</w:t>
      </w:r>
      <w:r w:rsidR="00B521FD">
        <w:rPr>
          <w:sz w:val="22"/>
          <w:szCs w:val="22"/>
        </w:rPr>
        <w:t>т</w:t>
      </w:r>
      <w:r w:rsidRPr="00AB40FC">
        <w:rPr>
          <w:sz w:val="22"/>
          <w:szCs w:val="22"/>
        </w:rPr>
        <w:t>р</w:t>
      </w:r>
      <w:r w:rsidR="00EE7AD6" w:rsidRPr="00AB40FC">
        <w:rPr>
          <w:sz w:val="22"/>
          <w:szCs w:val="22"/>
        </w:rPr>
        <w:t>ё</w:t>
      </w:r>
      <w:r w:rsidRPr="00AB40FC">
        <w:rPr>
          <w:sz w:val="22"/>
          <w:szCs w:val="22"/>
        </w:rPr>
        <w:t>х) дней.</w:t>
      </w:r>
    </w:p>
    <w:p w14:paraId="44609973" w14:textId="77777777" w:rsidR="003E6549" w:rsidRDefault="000B4171" w:rsidP="00900E45">
      <w:pPr>
        <w:ind w:left="567" w:hanging="567"/>
        <w:jc w:val="both"/>
        <w:rPr>
          <w:sz w:val="22"/>
          <w:szCs w:val="22"/>
        </w:rPr>
      </w:pPr>
      <w:r w:rsidRPr="00AB40FC">
        <w:rPr>
          <w:sz w:val="22"/>
          <w:szCs w:val="22"/>
        </w:rPr>
        <w:t>14.4.</w:t>
      </w:r>
      <w:r w:rsidRPr="00AB40FC">
        <w:rPr>
          <w:sz w:val="22"/>
          <w:szCs w:val="22"/>
        </w:rPr>
        <w:tab/>
      </w:r>
      <w:r w:rsidR="00900E45" w:rsidRPr="00AB40FC">
        <w:rPr>
          <w:sz w:val="22"/>
          <w:szCs w:val="22"/>
        </w:rPr>
        <w:t>Неотъемлемой частью договора явля</w:t>
      </w:r>
      <w:r w:rsidR="003E6549">
        <w:rPr>
          <w:sz w:val="22"/>
          <w:szCs w:val="22"/>
        </w:rPr>
        <w:t>ю</w:t>
      </w:r>
      <w:r w:rsidR="00900E45" w:rsidRPr="00AB40FC">
        <w:rPr>
          <w:sz w:val="22"/>
          <w:szCs w:val="22"/>
        </w:rPr>
        <w:t>тся</w:t>
      </w:r>
      <w:r w:rsidR="003E6549">
        <w:rPr>
          <w:sz w:val="22"/>
          <w:szCs w:val="22"/>
        </w:rPr>
        <w:t>:</w:t>
      </w:r>
    </w:p>
    <w:p w14:paraId="48EB9F3A" w14:textId="77777777" w:rsidR="000B4171" w:rsidRDefault="003E6549" w:rsidP="00900E45">
      <w:pPr>
        <w:ind w:left="567" w:hanging="567"/>
        <w:jc w:val="both"/>
        <w:rPr>
          <w:sz w:val="22"/>
          <w:szCs w:val="22"/>
        </w:rPr>
      </w:pPr>
      <w:r>
        <w:rPr>
          <w:sz w:val="22"/>
          <w:szCs w:val="22"/>
        </w:rPr>
        <w:t>-</w:t>
      </w:r>
      <w:r w:rsidR="00900E45" w:rsidRPr="00AB40FC">
        <w:rPr>
          <w:sz w:val="22"/>
          <w:szCs w:val="22"/>
        </w:rPr>
        <w:t xml:space="preserve"> приложение № 1 «</w:t>
      </w:r>
      <w:hyperlink w:anchor="Par390" w:history="1">
        <w:r w:rsidR="00900E45" w:rsidRPr="00AB40FC">
          <w:rPr>
            <w:sz w:val="22"/>
            <w:szCs w:val="22"/>
          </w:rPr>
          <w:t>Спецификация</w:t>
        </w:r>
      </w:hyperlink>
      <w:r w:rsidR="00900E45" w:rsidRPr="00AB40FC">
        <w:rPr>
          <w:sz w:val="22"/>
          <w:szCs w:val="22"/>
        </w:rPr>
        <w:t>»</w:t>
      </w:r>
      <w:r w:rsidR="00B621AE">
        <w:rPr>
          <w:sz w:val="22"/>
          <w:szCs w:val="22"/>
        </w:rPr>
        <w:t>.</w:t>
      </w:r>
    </w:p>
    <w:p w14:paraId="124854BB" w14:textId="77777777" w:rsidR="003E6549" w:rsidRPr="00AB40FC" w:rsidRDefault="003E6549" w:rsidP="00900E45">
      <w:pPr>
        <w:ind w:left="567" w:hanging="567"/>
        <w:jc w:val="both"/>
        <w:rPr>
          <w:sz w:val="22"/>
          <w:szCs w:val="22"/>
        </w:rPr>
      </w:pPr>
    </w:p>
    <w:p w14:paraId="7BE7498B" w14:textId="77777777" w:rsidR="005E0566" w:rsidRDefault="005E0566" w:rsidP="00C04A1D">
      <w:pPr>
        <w:pStyle w:val="ab"/>
        <w:numPr>
          <w:ilvl w:val="0"/>
          <w:numId w:val="17"/>
        </w:numPr>
        <w:suppressAutoHyphens w:val="0"/>
        <w:spacing w:before="120"/>
        <w:ind w:left="482" w:hanging="482"/>
        <w:contextualSpacing w:val="0"/>
        <w:jc w:val="center"/>
        <w:rPr>
          <w:b/>
          <w:bCs/>
          <w:sz w:val="22"/>
          <w:szCs w:val="22"/>
          <w:lang w:eastAsia="ru-RU"/>
        </w:rPr>
      </w:pPr>
      <w:r w:rsidRPr="00AB40FC">
        <w:rPr>
          <w:b/>
          <w:bCs/>
          <w:sz w:val="22"/>
          <w:szCs w:val="22"/>
          <w:lang w:eastAsia="ru-RU"/>
        </w:rPr>
        <w:t>Адреса, реквизиты и подписи Сторон</w:t>
      </w:r>
    </w:p>
    <w:tbl>
      <w:tblPr>
        <w:tblW w:w="10482" w:type="dxa"/>
        <w:tblLook w:val="04A0" w:firstRow="1" w:lastRow="0" w:firstColumn="1" w:lastColumn="0" w:noHBand="0" w:noVBand="1"/>
      </w:tblPr>
      <w:tblGrid>
        <w:gridCol w:w="5211"/>
        <w:gridCol w:w="5271"/>
      </w:tblGrid>
      <w:tr w:rsidR="00FA0FE7" w:rsidRPr="00FA0FE7" w14:paraId="31796BD5" w14:textId="77777777" w:rsidTr="00FA0FE7">
        <w:trPr>
          <w:trHeight w:val="80"/>
        </w:trPr>
        <w:tc>
          <w:tcPr>
            <w:tcW w:w="5211" w:type="dxa"/>
            <w:hideMark/>
          </w:tcPr>
          <w:p w14:paraId="1077DC49" w14:textId="7E7C6916" w:rsidR="00FA0FE7" w:rsidRPr="00A5009B" w:rsidRDefault="00C04A1D" w:rsidP="00A5009B">
            <w:pPr>
              <w:rPr>
                <w:b/>
                <w:sz w:val="22"/>
                <w:szCs w:val="22"/>
              </w:rPr>
            </w:pPr>
            <w:r w:rsidRPr="00A5009B">
              <w:rPr>
                <w:b/>
                <w:sz w:val="22"/>
                <w:szCs w:val="22"/>
              </w:rPr>
              <w:t>Заказчик</w:t>
            </w:r>
          </w:p>
        </w:tc>
        <w:tc>
          <w:tcPr>
            <w:tcW w:w="5271" w:type="dxa"/>
            <w:hideMark/>
          </w:tcPr>
          <w:p w14:paraId="614AA14D" w14:textId="77777777" w:rsidR="00FA0FE7" w:rsidRPr="00C04A1D" w:rsidRDefault="00C04A1D" w:rsidP="00FA0FE7">
            <w:pPr>
              <w:rPr>
                <w:b/>
                <w:sz w:val="22"/>
                <w:szCs w:val="22"/>
              </w:rPr>
            </w:pPr>
            <w:r w:rsidRPr="00C04A1D">
              <w:rPr>
                <w:b/>
                <w:sz w:val="22"/>
                <w:szCs w:val="22"/>
              </w:rPr>
              <w:t>Поставщик</w:t>
            </w:r>
          </w:p>
          <w:p w14:paraId="071AFD70" w14:textId="77777777" w:rsidR="00FA0FE7" w:rsidRPr="00FA0FE7" w:rsidRDefault="00FA0FE7" w:rsidP="00B14736">
            <w:pPr>
              <w:rPr>
                <w:sz w:val="22"/>
                <w:szCs w:val="22"/>
                <w:lang w:val="en-US"/>
              </w:rPr>
            </w:pPr>
          </w:p>
        </w:tc>
      </w:tr>
    </w:tbl>
    <w:p w14:paraId="1A2AA26C" w14:textId="77777777" w:rsidR="00FA0FE7" w:rsidRPr="00FA0FE7" w:rsidRDefault="00FA0FE7" w:rsidP="00FA0FE7">
      <w:pPr>
        <w:rPr>
          <w:b/>
          <w:sz w:val="22"/>
          <w:szCs w:val="22"/>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B14736" w:rsidRPr="00B14736" w14:paraId="3C940367" w14:textId="77777777" w:rsidTr="00B14736">
        <w:tc>
          <w:tcPr>
            <w:tcW w:w="5210" w:type="dxa"/>
          </w:tcPr>
          <w:p w14:paraId="1401B55E" w14:textId="77777777" w:rsidR="00A5009B" w:rsidRPr="002E223C" w:rsidRDefault="00A5009B" w:rsidP="00A5009B">
            <w:pPr>
              <w:keepNext/>
              <w:keepLines/>
              <w:tabs>
                <w:tab w:val="left" w:pos="0"/>
              </w:tabs>
              <w:rPr>
                <w:b/>
                <w:i/>
                <w:color w:val="000000"/>
                <w:sz w:val="22"/>
              </w:rPr>
            </w:pPr>
            <w:r w:rsidRPr="002E223C">
              <w:rPr>
                <w:b/>
                <w:i/>
                <w:color w:val="000000"/>
                <w:sz w:val="22"/>
              </w:rPr>
              <w:lastRenderedPageBreak/>
              <w:t>Сведения о юридическом лице:</w:t>
            </w:r>
          </w:p>
          <w:p w14:paraId="20979AE3" w14:textId="77777777" w:rsidR="00A5009B" w:rsidRPr="002E223C" w:rsidRDefault="00A5009B" w:rsidP="00A5009B">
            <w:pPr>
              <w:pStyle w:val="ConsPlusNormal"/>
              <w:tabs>
                <w:tab w:val="left" w:pos="0"/>
              </w:tabs>
              <w:rPr>
                <w:rFonts w:ascii="Times New Roman" w:hAnsi="Times New Roman" w:cs="Times New Roman"/>
                <w:sz w:val="22"/>
                <w:szCs w:val="24"/>
              </w:rPr>
            </w:pPr>
            <w:r w:rsidRPr="002E223C">
              <w:rPr>
                <w:rFonts w:ascii="Times New Roman" w:hAnsi="Times New Roman" w:cs="Times New Roman"/>
                <w:sz w:val="22"/>
                <w:szCs w:val="24"/>
              </w:rPr>
              <w:t>Федеральное государственное бюджетное образовательное учреждение высшего образования «Ульяновский институт гражданской авиации имени Главного маршала авиации Б.П. Бугаева»</w:t>
            </w:r>
          </w:p>
          <w:p w14:paraId="731DB1BB" w14:textId="77777777" w:rsidR="00A5009B" w:rsidRPr="002E223C" w:rsidRDefault="00A5009B" w:rsidP="00A5009B">
            <w:pPr>
              <w:pStyle w:val="ConsPlusNormal"/>
              <w:tabs>
                <w:tab w:val="left" w:pos="0"/>
              </w:tabs>
              <w:rPr>
                <w:rFonts w:ascii="Times New Roman" w:hAnsi="Times New Roman" w:cs="Times New Roman"/>
                <w:i/>
                <w:sz w:val="22"/>
                <w:szCs w:val="24"/>
              </w:rPr>
            </w:pPr>
            <w:r w:rsidRPr="002E223C">
              <w:rPr>
                <w:rFonts w:ascii="Times New Roman" w:hAnsi="Times New Roman" w:cs="Times New Roman"/>
                <w:sz w:val="22"/>
                <w:szCs w:val="24"/>
              </w:rPr>
              <w:t>(ФГБОУ ВО УИ ГА)</w:t>
            </w:r>
            <w:r w:rsidRPr="002E223C">
              <w:rPr>
                <w:rFonts w:ascii="Times New Roman" w:hAnsi="Times New Roman" w:cs="Times New Roman"/>
                <w:i/>
                <w:sz w:val="22"/>
                <w:szCs w:val="24"/>
              </w:rPr>
              <w:t xml:space="preserve"> </w:t>
            </w:r>
          </w:p>
          <w:p w14:paraId="553846C6" w14:textId="77777777" w:rsidR="00A5009B" w:rsidRPr="002E223C" w:rsidRDefault="00A5009B" w:rsidP="00A5009B">
            <w:pPr>
              <w:tabs>
                <w:tab w:val="left" w:pos="0"/>
              </w:tabs>
              <w:rPr>
                <w:sz w:val="22"/>
                <w:szCs w:val="24"/>
              </w:rPr>
            </w:pPr>
            <w:r w:rsidRPr="002E223C">
              <w:rPr>
                <w:b/>
                <w:i/>
                <w:sz w:val="22"/>
                <w:szCs w:val="24"/>
              </w:rPr>
              <w:t>Адрес местонахождения</w:t>
            </w:r>
            <w:r w:rsidRPr="002E223C">
              <w:rPr>
                <w:i/>
                <w:sz w:val="22"/>
                <w:szCs w:val="24"/>
              </w:rPr>
              <w:t>:</w:t>
            </w:r>
            <w:r w:rsidRPr="002E223C">
              <w:rPr>
                <w:sz w:val="22"/>
                <w:szCs w:val="24"/>
              </w:rPr>
              <w:t xml:space="preserve"> 432071, Россия, г. Ульяновск, ул. Можайского, д. 8/8</w:t>
            </w:r>
          </w:p>
          <w:p w14:paraId="6AFFECDF" w14:textId="77777777" w:rsidR="00A5009B" w:rsidRPr="002E223C" w:rsidRDefault="00A5009B" w:rsidP="00A5009B">
            <w:pPr>
              <w:keepNext/>
              <w:keepLines/>
              <w:tabs>
                <w:tab w:val="left" w:pos="0"/>
              </w:tabs>
              <w:rPr>
                <w:b/>
                <w:i/>
                <w:color w:val="000000"/>
                <w:sz w:val="22"/>
              </w:rPr>
            </w:pPr>
            <w:r w:rsidRPr="002E223C">
              <w:rPr>
                <w:b/>
                <w:i/>
                <w:color w:val="000000"/>
                <w:sz w:val="22"/>
              </w:rPr>
              <w:t>Сведения о заказчике (филиале):</w:t>
            </w:r>
          </w:p>
          <w:p w14:paraId="772F2A22" w14:textId="77777777" w:rsidR="00A5009B" w:rsidRPr="002E223C" w:rsidRDefault="00A5009B" w:rsidP="00A5009B">
            <w:pPr>
              <w:pStyle w:val="ConsPlusNormal"/>
              <w:tabs>
                <w:tab w:val="left" w:pos="0"/>
              </w:tabs>
              <w:rPr>
                <w:rFonts w:ascii="Times New Roman" w:hAnsi="Times New Roman" w:cs="Times New Roman"/>
                <w:sz w:val="22"/>
                <w:szCs w:val="24"/>
              </w:rPr>
            </w:pPr>
            <w:r w:rsidRPr="002E223C">
              <w:rPr>
                <w:rFonts w:ascii="Times New Roman" w:hAnsi="Times New Roman" w:cs="Times New Roman"/>
                <w:sz w:val="22"/>
                <w:szCs w:val="24"/>
              </w:rPr>
              <w:t>Омский летно-технический колледж гражданской авиации имени А.В. Ляпидевского - филиал Федерального государственного бюджетного образовательного учреждения высшего образования «Ульяновский институт гражданской авиации имени Главного маршала авиации Б.П. Бугаева» (ОЛТК ГА - филиал ФГБОУ ВО УИ ГА)</w:t>
            </w:r>
          </w:p>
          <w:p w14:paraId="677055C2" w14:textId="77777777" w:rsidR="00A5009B" w:rsidRPr="002E223C" w:rsidRDefault="00A5009B" w:rsidP="00A5009B">
            <w:pPr>
              <w:tabs>
                <w:tab w:val="left" w:pos="0"/>
              </w:tabs>
              <w:rPr>
                <w:sz w:val="22"/>
                <w:szCs w:val="24"/>
              </w:rPr>
            </w:pPr>
            <w:r w:rsidRPr="002E223C">
              <w:rPr>
                <w:b/>
                <w:i/>
                <w:sz w:val="22"/>
                <w:szCs w:val="24"/>
              </w:rPr>
              <w:t>Адрес филиала</w:t>
            </w:r>
            <w:r w:rsidRPr="002E223C">
              <w:rPr>
                <w:i/>
                <w:sz w:val="22"/>
                <w:szCs w:val="24"/>
              </w:rPr>
              <w:t>:</w:t>
            </w:r>
            <w:r w:rsidRPr="002E223C">
              <w:rPr>
                <w:sz w:val="22"/>
                <w:szCs w:val="24"/>
              </w:rPr>
              <w:t xml:space="preserve"> 644103, Омская область, г. Омск, ул. Авиагородок, д. 27</w:t>
            </w:r>
          </w:p>
          <w:p w14:paraId="5B96D39C" w14:textId="77777777" w:rsidR="00A5009B" w:rsidRPr="002E223C" w:rsidRDefault="00A5009B" w:rsidP="00A5009B">
            <w:pPr>
              <w:pStyle w:val="ConsPlusNormal"/>
              <w:tabs>
                <w:tab w:val="left" w:pos="0"/>
              </w:tabs>
              <w:rPr>
                <w:rFonts w:ascii="Times New Roman" w:hAnsi="Times New Roman" w:cs="Times New Roman"/>
                <w:sz w:val="22"/>
                <w:szCs w:val="24"/>
              </w:rPr>
            </w:pPr>
            <w:r w:rsidRPr="002E223C">
              <w:rPr>
                <w:rFonts w:ascii="Times New Roman" w:hAnsi="Times New Roman" w:cs="Times New Roman"/>
                <w:sz w:val="22"/>
                <w:szCs w:val="24"/>
              </w:rPr>
              <w:t>ИНН 7303002000 КПП 550743001</w:t>
            </w:r>
          </w:p>
          <w:p w14:paraId="4440E33C" w14:textId="77777777" w:rsidR="00A5009B" w:rsidRPr="002E223C" w:rsidRDefault="00A5009B" w:rsidP="00A5009B">
            <w:pPr>
              <w:pStyle w:val="ConsPlusNormal"/>
              <w:tabs>
                <w:tab w:val="left" w:pos="0"/>
              </w:tabs>
              <w:rPr>
                <w:rFonts w:ascii="Times New Roman" w:hAnsi="Times New Roman" w:cs="Times New Roman"/>
                <w:sz w:val="22"/>
                <w:szCs w:val="24"/>
              </w:rPr>
            </w:pPr>
            <w:r w:rsidRPr="002E223C">
              <w:rPr>
                <w:rFonts w:ascii="Times New Roman" w:hAnsi="Times New Roman" w:cs="Times New Roman"/>
                <w:sz w:val="22"/>
                <w:szCs w:val="24"/>
              </w:rPr>
              <w:t xml:space="preserve">ОГРН 1027301176627 </w:t>
            </w:r>
          </w:p>
          <w:p w14:paraId="085A4D4A" w14:textId="77777777" w:rsidR="00A5009B" w:rsidRPr="002E223C" w:rsidRDefault="00A5009B" w:rsidP="00A5009B">
            <w:pPr>
              <w:tabs>
                <w:tab w:val="left" w:pos="0"/>
              </w:tabs>
              <w:rPr>
                <w:sz w:val="22"/>
                <w:szCs w:val="24"/>
              </w:rPr>
            </w:pPr>
            <w:r w:rsidRPr="002E223C">
              <w:rPr>
                <w:sz w:val="22"/>
                <w:szCs w:val="24"/>
              </w:rPr>
              <w:t>ОКОПФ 75103 ОКВЭД2 85.21</w:t>
            </w:r>
          </w:p>
          <w:p w14:paraId="0B53D738" w14:textId="77777777" w:rsidR="00A5009B" w:rsidRPr="002E223C" w:rsidRDefault="00A5009B" w:rsidP="00A5009B">
            <w:pPr>
              <w:tabs>
                <w:tab w:val="left" w:pos="0"/>
              </w:tabs>
              <w:rPr>
                <w:sz w:val="22"/>
                <w:szCs w:val="24"/>
              </w:rPr>
            </w:pPr>
            <w:r w:rsidRPr="002E223C">
              <w:rPr>
                <w:b/>
                <w:i/>
                <w:sz w:val="22"/>
                <w:szCs w:val="24"/>
              </w:rPr>
              <w:t>Наименование органа Федерального казначейства:</w:t>
            </w:r>
            <w:r w:rsidRPr="002E223C">
              <w:rPr>
                <w:sz w:val="22"/>
                <w:szCs w:val="24"/>
              </w:rPr>
              <w:t xml:space="preserve"> УФК по Омской области</w:t>
            </w:r>
          </w:p>
          <w:p w14:paraId="2A742FD3" w14:textId="77777777" w:rsidR="00A5009B" w:rsidRPr="002E223C" w:rsidRDefault="00A5009B" w:rsidP="00A5009B">
            <w:pPr>
              <w:pStyle w:val="ConsPlusNormal"/>
              <w:tabs>
                <w:tab w:val="left" w:pos="0"/>
              </w:tabs>
              <w:rPr>
                <w:rFonts w:ascii="Times New Roman" w:hAnsi="Times New Roman" w:cs="Times New Roman"/>
                <w:sz w:val="22"/>
                <w:szCs w:val="24"/>
              </w:rPr>
            </w:pPr>
            <w:r w:rsidRPr="002E223C">
              <w:rPr>
                <w:rFonts w:ascii="Times New Roman" w:hAnsi="Times New Roman" w:cs="Times New Roman"/>
                <w:sz w:val="22"/>
                <w:szCs w:val="24"/>
              </w:rPr>
              <w:t>Лицевой счет: 20526Ц30760</w:t>
            </w:r>
          </w:p>
          <w:p w14:paraId="465B7922" w14:textId="77777777" w:rsidR="00A5009B" w:rsidRPr="002E223C" w:rsidRDefault="00A5009B" w:rsidP="00A5009B">
            <w:pPr>
              <w:tabs>
                <w:tab w:val="left" w:pos="0"/>
              </w:tabs>
              <w:rPr>
                <w:sz w:val="22"/>
                <w:szCs w:val="24"/>
              </w:rPr>
            </w:pPr>
            <w:r w:rsidRPr="002E223C">
              <w:rPr>
                <w:sz w:val="22"/>
                <w:szCs w:val="24"/>
              </w:rPr>
              <w:t>Лицевой счет: 21526Ц30760</w:t>
            </w:r>
          </w:p>
          <w:p w14:paraId="3E42F221" w14:textId="77777777" w:rsidR="00A5009B" w:rsidRPr="002E223C" w:rsidRDefault="00A5009B" w:rsidP="00A5009B">
            <w:pPr>
              <w:pStyle w:val="ConsPlusNormal"/>
              <w:tabs>
                <w:tab w:val="left" w:pos="0"/>
              </w:tabs>
              <w:rPr>
                <w:rFonts w:ascii="Times New Roman" w:hAnsi="Times New Roman" w:cs="Times New Roman"/>
                <w:sz w:val="22"/>
                <w:szCs w:val="24"/>
              </w:rPr>
            </w:pPr>
            <w:r w:rsidRPr="002E223C">
              <w:rPr>
                <w:rFonts w:ascii="Times New Roman" w:hAnsi="Times New Roman" w:cs="Times New Roman"/>
                <w:sz w:val="22"/>
                <w:szCs w:val="24"/>
              </w:rPr>
              <w:t>р/с 03212643000000015108</w:t>
            </w:r>
          </w:p>
          <w:p w14:paraId="294FC198" w14:textId="77777777" w:rsidR="00A5009B" w:rsidRPr="002E223C" w:rsidRDefault="00A5009B" w:rsidP="00A5009B">
            <w:pPr>
              <w:pStyle w:val="ConsPlusNormal"/>
              <w:tabs>
                <w:tab w:val="left" w:pos="0"/>
              </w:tabs>
              <w:rPr>
                <w:rFonts w:ascii="Times New Roman" w:hAnsi="Times New Roman" w:cs="Times New Roman"/>
                <w:sz w:val="22"/>
                <w:szCs w:val="24"/>
              </w:rPr>
            </w:pPr>
            <w:r w:rsidRPr="002E223C">
              <w:rPr>
                <w:rFonts w:ascii="Times New Roman" w:hAnsi="Times New Roman" w:cs="Times New Roman"/>
                <w:sz w:val="22"/>
                <w:szCs w:val="24"/>
              </w:rPr>
              <w:t xml:space="preserve">ОКЦ № 1 </w:t>
            </w:r>
            <w:proofErr w:type="spellStart"/>
            <w:r w:rsidRPr="002E223C">
              <w:rPr>
                <w:rFonts w:ascii="Times New Roman" w:hAnsi="Times New Roman" w:cs="Times New Roman"/>
                <w:sz w:val="22"/>
                <w:szCs w:val="24"/>
              </w:rPr>
              <w:t>СибГУ</w:t>
            </w:r>
            <w:proofErr w:type="spellEnd"/>
            <w:r w:rsidRPr="002E223C">
              <w:rPr>
                <w:rFonts w:ascii="Times New Roman" w:hAnsi="Times New Roman" w:cs="Times New Roman"/>
                <w:sz w:val="22"/>
                <w:szCs w:val="24"/>
              </w:rPr>
              <w:t xml:space="preserve"> Банка России</w:t>
            </w:r>
            <w:r w:rsidRPr="002E223C">
              <w:rPr>
                <w:rFonts w:ascii="Times New Roman" w:hAnsi="Times New Roman" w:cs="Times New Roman"/>
                <w:color w:val="383838"/>
                <w:sz w:val="22"/>
                <w:szCs w:val="28"/>
                <w:shd w:val="clear" w:color="auto" w:fill="FAFAFA"/>
              </w:rPr>
              <w:t xml:space="preserve"> </w:t>
            </w:r>
            <w:r w:rsidRPr="002E223C">
              <w:rPr>
                <w:rFonts w:ascii="Times New Roman" w:hAnsi="Times New Roman" w:cs="Times New Roman"/>
                <w:sz w:val="22"/>
                <w:szCs w:val="24"/>
              </w:rPr>
              <w:t>//</w:t>
            </w:r>
          </w:p>
          <w:p w14:paraId="73C2A361" w14:textId="77777777" w:rsidR="00A5009B" w:rsidRPr="002E223C" w:rsidRDefault="00A5009B" w:rsidP="00A5009B">
            <w:pPr>
              <w:pStyle w:val="ConsPlusNormal"/>
              <w:tabs>
                <w:tab w:val="left" w:pos="0"/>
              </w:tabs>
              <w:rPr>
                <w:rFonts w:ascii="Times New Roman" w:hAnsi="Times New Roman" w:cs="Times New Roman"/>
                <w:sz w:val="22"/>
                <w:szCs w:val="24"/>
              </w:rPr>
            </w:pPr>
            <w:r w:rsidRPr="002E223C">
              <w:rPr>
                <w:rFonts w:ascii="Times New Roman" w:hAnsi="Times New Roman" w:cs="Times New Roman"/>
                <w:sz w:val="22"/>
                <w:szCs w:val="24"/>
              </w:rPr>
              <w:t>УФК по Новосибирской области, г. Новосибирск</w:t>
            </w:r>
          </w:p>
          <w:p w14:paraId="0D02C52A" w14:textId="77777777" w:rsidR="00A5009B" w:rsidRPr="002E223C" w:rsidRDefault="00A5009B" w:rsidP="00A5009B">
            <w:pPr>
              <w:pStyle w:val="ConsPlusNormal"/>
              <w:tabs>
                <w:tab w:val="left" w:pos="0"/>
              </w:tabs>
              <w:rPr>
                <w:rFonts w:ascii="Times New Roman" w:hAnsi="Times New Roman" w:cs="Times New Roman"/>
                <w:sz w:val="22"/>
                <w:szCs w:val="24"/>
              </w:rPr>
            </w:pPr>
            <w:r w:rsidRPr="002E223C">
              <w:rPr>
                <w:rFonts w:ascii="Times New Roman" w:hAnsi="Times New Roman" w:cs="Times New Roman"/>
                <w:sz w:val="22"/>
                <w:szCs w:val="24"/>
              </w:rPr>
              <w:t>БИК 015004950</w:t>
            </w:r>
          </w:p>
          <w:p w14:paraId="3E5298BA" w14:textId="77777777" w:rsidR="00A5009B" w:rsidRPr="002E223C" w:rsidRDefault="00A5009B" w:rsidP="00A5009B">
            <w:pPr>
              <w:tabs>
                <w:tab w:val="left" w:pos="0"/>
              </w:tabs>
              <w:rPr>
                <w:sz w:val="22"/>
                <w:szCs w:val="24"/>
              </w:rPr>
            </w:pPr>
            <w:r w:rsidRPr="002E223C">
              <w:rPr>
                <w:sz w:val="22"/>
                <w:szCs w:val="24"/>
              </w:rPr>
              <w:t>Счет банка (ЕКС) 40102810445370000043</w:t>
            </w:r>
          </w:p>
          <w:p w14:paraId="01B9E174" w14:textId="77777777" w:rsidR="00A5009B" w:rsidRPr="002E223C" w:rsidRDefault="00A5009B" w:rsidP="00A5009B">
            <w:pPr>
              <w:pStyle w:val="ConsPlusNormal"/>
              <w:tabs>
                <w:tab w:val="left" w:pos="0"/>
              </w:tabs>
              <w:rPr>
                <w:rFonts w:ascii="Times New Roman" w:hAnsi="Times New Roman" w:cs="Times New Roman"/>
                <w:b/>
                <w:sz w:val="22"/>
                <w:szCs w:val="24"/>
              </w:rPr>
            </w:pPr>
            <w:r w:rsidRPr="002E223C">
              <w:rPr>
                <w:rFonts w:ascii="Times New Roman" w:hAnsi="Times New Roman" w:cs="Times New Roman"/>
                <w:b/>
                <w:i/>
                <w:sz w:val="22"/>
                <w:szCs w:val="24"/>
              </w:rPr>
              <w:t>Адрес электронной почты:</w:t>
            </w:r>
            <w:r w:rsidRPr="002E223C">
              <w:rPr>
                <w:rFonts w:ascii="Times New Roman" w:hAnsi="Times New Roman" w:cs="Times New Roman"/>
                <w:b/>
                <w:sz w:val="22"/>
                <w:szCs w:val="24"/>
              </w:rPr>
              <w:t xml:space="preserve"> </w:t>
            </w:r>
          </w:p>
          <w:p w14:paraId="530AD65D" w14:textId="77777777" w:rsidR="00A5009B" w:rsidRPr="002E223C" w:rsidRDefault="00A5009B" w:rsidP="00A5009B">
            <w:pPr>
              <w:pStyle w:val="ConsPlusNormal"/>
              <w:tabs>
                <w:tab w:val="left" w:pos="0"/>
              </w:tabs>
              <w:rPr>
                <w:rFonts w:ascii="Times New Roman" w:hAnsi="Times New Roman" w:cs="Times New Roman"/>
                <w:sz w:val="22"/>
                <w:szCs w:val="24"/>
              </w:rPr>
            </w:pPr>
            <w:r w:rsidRPr="002E223C">
              <w:rPr>
                <w:rFonts w:ascii="Times New Roman" w:hAnsi="Times New Roman" w:cs="Times New Roman"/>
                <w:sz w:val="22"/>
                <w:szCs w:val="24"/>
              </w:rPr>
              <w:t>oltkga_f_uvauga@mail.ru (приемная)</w:t>
            </w:r>
          </w:p>
          <w:p w14:paraId="61CE829B" w14:textId="77777777" w:rsidR="00A5009B" w:rsidRPr="002E223C" w:rsidRDefault="00A5009B" w:rsidP="00A5009B">
            <w:pPr>
              <w:pStyle w:val="ConsPlusNormal"/>
              <w:tabs>
                <w:tab w:val="left" w:pos="0"/>
              </w:tabs>
              <w:rPr>
                <w:rFonts w:ascii="Times New Roman" w:hAnsi="Times New Roman" w:cs="Times New Roman"/>
                <w:sz w:val="22"/>
                <w:szCs w:val="24"/>
              </w:rPr>
            </w:pPr>
            <w:r w:rsidRPr="002E223C">
              <w:rPr>
                <w:rFonts w:ascii="Times New Roman" w:hAnsi="Times New Roman" w:cs="Times New Roman"/>
                <w:sz w:val="22"/>
                <w:szCs w:val="24"/>
              </w:rPr>
              <w:t>oltkga_2011@mail.ru (отдел договоров)</w:t>
            </w:r>
          </w:p>
          <w:p w14:paraId="4A755677" w14:textId="77777777" w:rsidR="00A5009B" w:rsidRPr="002E223C" w:rsidRDefault="00A5009B" w:rsidP="00A5009B">
            <w:pPr>
              <w:tabs>
                <w:tab w:val="left" w:pos="0"/>
              </w:tabs>
              <w:rPr>
                <w:bCs/>
                <w:sz w:val="22"/>
                <w:szCs w:val="24"/>
              </w:rPr>
            </w:pPr>
            <w:r w:rsidRPr="002E223C">
              <w:rPr>
                <w:bCs/>
                <w:sz w:val="22"/>
                <w:szCs w:val="24"/>
              </w:rPr>
              <w:t>gb-oltuga@mail.ru (бухгалтерия)</w:t>
            </w:r>
          </w:p>
          <w:p w14:paraId="134DCED3" w14:textId="4E079591" w:rsidR="00C93EBA" w:rsidRPr="00C93EBA" w:rsidRDefault="00C93EBA" w:rsidP="00C93EBA">
            <w:pPr>
              <w:pStyle w:val="ab"/>
              <w:ind w:left="567" w:hanging="567"/>
              <w:rPr>
                <w:sz w:val="22"/>
                <w:szCs w:val="22"/>
              </w:rPr>
            </w:pPr>
          </w:p>
          <w:p w14:paraId="2B04329F" w14:textId="77777777" w:rsidR="00C93EBA" w:rsidRPr="00C93EBA" w:rsidRDefault="00C93EBA" w:rsidP="00C93EBA">
            <w:pPr>
              <w:pStyle w:val="ab"/>
              <w:ind w:left="567" w:hanging="567"/>
              <w:rPr>
                <w:sz w:val="22"/>
                <w:szCs w:val="22"/>
              </w:rPr>
            </w:pPr>
          </w:p>
          <w:p w14:paraId="5B16B98E" w14:textId="77777777" w:rsidR="00C93EBA" w:rsidRPr="00C93EBA" w:rsidRDefault="00C93EBA" w:rsidP="00C93EBA">
            <w:pPr>
              <w:pStyle w:val="ab"/>
              <w:ind w:left="567" w:hanging="567"/>
              <w:rPr>
                <w:sz w:val="22"/>
                <w:szCs w:val="22"/>
              </w:rPr>
            </w:pPr>
          </w:p>
          <w:p w14:paraId="11D9547B" w14:textId="6DA50AC6" w:rsidR="00C93EBA" w:rsidRPr="00C93EBA" w:rsidRDefault="00C93EBA" w:rsidP="00C93EBA">
            <w:pPr>
              <w:pStyle w:val="ab"/>
              <w:ind w:left="567" w:hanging="567"/>
              <w:rPr>
                <w:sz w:val="22"/>
                <w:szCs w:val="22"/>
              </w:rPr>
            </w:pPr>
            <w:r>
              <w:rPr>
                <w:sz w:val="22"/>
                <w:szCs w:val="22"/>
              </w:rPr>
              <w:t>__________</w:t>
            </w:r>
            <w:r w:rsidRPr="00C93EBA">
              <w:rPr>
                <w:sz w:val="22"/>
                <w:szCs w:val="22"/>
              </w:rPr>
              <w:t xml:space="preserve"> ОЛТК ГА - филиал ФГБОУ ВО УИ ГА</w:t>
            </w:r>
          </w:p>
          <w:p w14:paraId="70A5CD1E" w14:textId="77777777" w:rsidR="00B14736" w:rsidRPr="00B14736" w:rsidRDefault="00B14736" w:rsidP="00B14736">
            <w:pPr>
              <w:suppressAutoHyphens w:val="0"/>
              <w:spacing w:line="240" w:lineRule="exact"/>
              <w:rPr>
                <w:bCs/>
                <w:sz w:val="22"/>
                <w:szCs w:val="22"/>
              </w:rPr>
            </w:pPr>
          </w:p>
          <w:p w14:paraId="23BAE778" w14:textId="77777777" w:rsidR="00B14736" w:rsidRPr="00B14736" w:rsidRDefault="00B14736" w:rsidP="00B14736">
            <w:pPr>
              <w:suppressAutoHyphens w:val="0"/>
              <w:spacing w:line="240" w:lineRule="exact"/>
              <w:rPr>
                <w:bCs/>
                <w:sz w:val="22"/>
                <w:szCs w:val="22"/>
              </w:rPr>
            </w:pPr>
          </w:p>
          <w:p w14:paraId="544EABE7" w14:textId="77777777" w:rsidR="00B14736" w:rsidRPr="00B14736" w:rsidRDefault="00B14736" w:rsidP="00B14736">
            <w:pPr>
              <w:suppressAutoHyphens w:val="0"/>
              <w:spacing w:line="240" w:lineRule="exact"/>
              <w:rPr>
                <w:bCs/>
                <w:sz w:val="22"/>
                <w:szCs w:val="22"/>
              </w:rPr>
            </w:pPr>
            <w:r w:rsidRPr="00B14736">
              <w:rPr>
                <w:bCs/>
                <w:sz w:val="22"/>
                <w:szCs w:val="22"/>
              </w:rPr>
              <w:t>__________________/_______/</w:t>
            </w:r>
          </w:p>
        </w:tc>
        <w:tc>
          <w:tcPr>
            <w:tcW w:w="5211" w:type="dxa"/>
          </w:tcPr>
          <w:p w14:paraId="6925976E" w14:textId="77777777" w:rsidR="00B14736" w:rsidRPr="00B14736" w:rsidRDefault="00B14736" w:rsidP="00B14736">
            <w:pPr>
              <w:suppressAutoHyphens w:val="0"/>
              <w:spacing w:line="240" w:lineRule="exact"/>
              <w:rPr>
                <w:bCs/>
                <w:sz w:val="22"/>
                <w:szCs w:val="22"/>
              </w:rPr>
            </w:pPr>
          </w:p>
          <w:p w14:paraId="622F40FC" w14:textId="77777777" w:rsidR="00B14736" w:rsidRPr="00B14736" w:rsidRDefault="00B14736" w:rsidP="00B14736">
            <w:pPr>
              <w:suppressAutoHyphens w:val="0"/>
              <w:spacing w:line="240" w:lineRule="exact"/>
              <w:rPr>
                <w:bCs/>
                <w:sz w:val="22"/>
                <w:szCs w:val="22"/>
              </w:rPr>
            </w:pPr>
          </w:p>
          <w:p w14:paraId="49DCDE36" w14:textId="77777777" w:rsidR="00B14736" w:rsidRPr="00B14736" w:rsidRDefault="00B14736" w:rsidP="00B14736">
            <w:pPr>
              <w:suppressAutoHyphens w:val="0"/>
              <w:spacing w:line="240" w:lineRule="exact"/>
              <w:rPr>
                <w:bCs/>
                <w:sz w:val="22"/>
                <w:szCs w:val="22"/>
              </w:rPr>
            </w:pPr>
            <w:r w:rsidRPr="00B14736">
              <w:rPr>
                <w:bCs/>
                <w:sz w:val="22"/>
                <w:szCs w:val="22"/>
              </w:rPr>
              <w:t>__________________/_______/</w:t>
            </w:r>
          </w:p>
          <w:p w14:paraId="39458F37" w14:textId="77777777" w:rsidR="00B14736" w:rsidRPr="00B14736" w:rsidRDefault="00B14736" w:rsidP="00B14736">
            <w:pPr>
              <w:suppressAutoHyphens w:val="0"/>
              <w:spacing w:line="240" w:lineRule="exact"/>
              <w:rPr>
                <w:bCs/>
                <w:sz w:val="22"/>
                <w:szCs w:val="22"/>
              </w:rPr>
            </w:pPr>
            <w:r w:rsidRPr="00B14736">
              <w:rPr>
                <w:bCs/>
                <w:sz w:val="22"/>
                <w:szCs w:val="22"/>
              </w:rPr>
              <w:t xml:space="preserve">                  </w:t>
            </w:r>
          </w:p>
        </w:tc>
      </w:tr>
    </w:tbl>
    <w:p w14:paraId="155358C4" w14:textId="77777777" w:rsidR="00B521FD" w:rsidRDefault="00B521FD" w:rsidP="008415C8">
      <w:pPr>
        <w:tabs>
          <w:tab w:val="left" w:pos="9356"/>
          <w:tab w:val="left" w:pos="10348"/>
        </w:tabs>
        <w:autoSpaceDE w:val="0"/>
        <w:autoSpaceDN w:val="0"/>
        <w:adjustRightInd w:val="0"/>
        <w:ind w:right="-19"/>
        <w:jc w:val="right"/>
        <w:rPr>
          <w:bCs/>
          <w:sz w:val="22"/>
          <w:szCs w:val="22"/>
        </w:rPr>
      </w:pPr>
    </w:p>
    <w:p w14:paraId="39812295" w14:textId="77777777" w:rsidR="004A48FA" w:rsidRDefault="004A48FA" w:rsidP="008415C8">
      <w:pPr>
        <w:tabs>
          <w:tab w:val="left" w:pos="9356"/>
          <w:tab w:val="left" w:pos="10348"/>
        </w:tabs>
        <w:autoSpaceDE w:val="0"/>
        <w:autoSpaceDN w:val="0"/>
        <w:adjustRightInd w:val="0"/>
        <w:ind w:right="-19"/>
        <w:jc w:val="right"/>
        <w:rPr>
          <w:bCs/>
          <w:sz w:val="22"/>
          <w:szCs w:val="22"/>
        </w:rPr>
      </w:pPr>
    </w:p>
    <w:p w14:paraId="2A187DA1" w14:textId="30107332" w:rsidR="00C93EBA" w:rsidRDefault="00C93EBA">
      <w:pPr>
        <w:suppressAutoHyphens w:val="0"/>
        <w:rPr>
          <w:bCs/>
          <w:sz w:val="22"/>
          <w:szCs w:val="22"/>
        </w:rPr>
      </w:pPr>
      <w:r>
        <w:rPr>
          <w:bCs/>
          <w:sz w:val="22"/>
          <w:szCs w:val="22"/>
        </w:rPr>
        <w:br w:type="page"/>
      </w:r>
    </w:p>
    <w:p w14:paraId="022015F1" w14:textId="77777777" w:rsidR="00B621AE" w:rsidRDefault="00B621AE" w:rsidP="008415C8">
      <w:pPr>
        <w:tabs>
          <w:tab w:val="left" w:pos="9356"/>
          <w:tab w:val="left" w:pos="10348"/>
        </w:tabs>
        <w:autoSpaceDE w:val="0"/>
        <w:autoSpaceDN w:val="0"/>
        <w:adjustRightInd w:val="0"/>
        <w:ind w:right="-19"/>
        <w:jc w:val="right"/>
        <w:rPr>
          <w:bCs/>
          <w:sz w:val="22"/>
          <w:szCs w:val="22"/>
        </w:rPr>
      </w:pPr>
    </w:p>
    <w:p w14:paraId="0898589E" w14:textId="77777777" w:rsidR="00B621AE" w:rsidRDefault="00B621AE" w:rsidP="008415C8">
      <w:pPr>
        <w:tabs>
          <w:tab w:val="left" w:pos="9356"/>
          <w:tab w:val="left" w:pos="10348"/>
        </w:tabs>
        <w:autoSpaceDE w:val="0"/>
        <w:autoSpaceDN w:val="0"/>
        <w:adjustRightInd w:val="0"/>
        <w:ind w:right="-19"/>
        <w:jc w:val="right"/>
        <w:rPr>
          <w:bCs/>
          <w:sz w:val="22"/>
          <w:szCs w:val="22"/>
        </w:rPr>
      </w:pPr>
    </w:p>
    <w:p w14:paraId="578C51AE" w14:textId="77777777" w:rsidR="00B621AE" w:rsidRDefault="00B621AE" w:rsidP="008415C8">
      <w:pPr>
        <w:tabs>
          <w:tab w:val="left" w:pos="9356"/>
          <w:tab w:val="left" w:pos="10348"/>
        </w:tabs>
        <w:autoSpaceDE w:val="0"/>
        <w:autoSpaceDN w:val="0"/>
        <w:adjustRightInd w:val="0"/>
        <w:ind w:right="-19"/>
        <w:jc w:val="right"/>
        <w:rPr>
          <w:bCs/>
          <w:sz w:val="22"/>
          <w:szCs w:val="22"/>
        </w:rPr>
      </w:pPr>
    </w:p>
    <w:p w14:paraId="3D266776" w14:textId="77777777" w:rsidR="00C912CF" w:rsidRPr="00AB40FC" w:rsidRDefault="00C912CF" w:rsidP="008415C8">
      <w:pPr>
        <w:tabs>
          <w:tab w:val="left" w:pos="9356"/>
          <w:tab w:val="left" w:pos="10348"/>
        </w:tabs>
        <w:autoSpaceDE w:val="0"/>
        <w:autoSpaceDN w:val="0"/>
        <w:adjustRightInd w:val="0"/>
        <w:ind w:right="-19"/>
        <w:jc w:val="right"/>
        <w:rPr>
          <w:bCs/>
          <w:sz w:val="22"/>
          <w:szCs w:val="22"/>
        </w:rPr>
      </w:pPr>
      <w:r w:rsidRPr="00AB40FC">
        <w:rPr>
          <w:bCs/>
          <w:sz w:val="22"/>
          <w:szCs w:val="22"/>
        </w:rPr>
        <w:t>Приложение №1</w:t>
      </w:r>
    </w:p>
    <w:p w14:paraId="055BFF40" w14:textId="77777777" w:rsidR="00C912CF" w:rsidRPr="00AB40FC" w:rsidRDefault="00C912CF" w:rsidP="008415C8">
      <w:pPr>
        <w:tabs>
          <w:tab w:val="left" w:pos="9356"/>
          <w:tab w:val="left" w:pos="10348"/>
        </w:tabs>
        <w:autoSpaceDE w:val="0"/>
        <w:autoSpaceDN w:val="0"/>
        <w:adjustRightInd w:val="0"/>
        <w:ind w:right="-19"/>
        <w:jc w:val="right"/>
        <w:rPr>
          <w:bCs/>
          <w:sz w:val="22"/>
          <w:szCs w:val="22"/>
        </w:rPr>
      </w:pPr>
      <w:r w:rsidRPr="00AB40FC">
        <w:rPr>
          <w:bCs/>
          <w:sz w:val="22"/>
          <w:szCs w:val="22"/>
        </w:rPr>
        <w:t xml:space="preserve">к договору № </w:t>
      </w:r>
      <w:r w:rsidR="00D062DD">
        <w:rPr>
          <w:bCs/>
          <w:sz w:val="22"/>
          <w:szCs w:val="22"/>
        </w:rPr>
        <w:t>________</w:t>
      </w:r>
    </w:p>
    <w:p w14:paraId="355BE483" w14:textId="77777777" w:rsidR="00C912CF" w:rsidRPr="00AB40FC" w:rsidRDefault="00C912CF" w:rsidP="008415C8">
      <w:pPr>
        <w:tabs>
          <w:tab w:val="left" w:pos="5529"/>
          <w:tab w:val="left" w:pos="9356"/>
          <w:tab w:val="left" w:pos="10348"/>
        </w:tabs>
        <w:autoSpaceDE w:val="0"/>
        <w:autoSpaceDN w:val="0"/>
        <w:adjustRightInd w:val="0"/>
        <w:ind w:right="-19"/>
        <w:jc w:val="right"/>
        <w:rPr>
          <w:bCs/>
          <w:sz w:val="22"/>
          <w:szCs w:val="22"/>
        </w:rPr>
      </w:pPr>
      <w:r w:rsidRPr="00AB40FC">
        <w:rPr>
          <w:bCs/>
          <w:sz w:val="22"/>
          <w:szCs w:val="22"/>
        </w:rPr>
        <w:t>«___» __</w:t>
      </w:r>
      <w:r w:rsidR="00712A6C">
        <w:rPr>
          <w:bCs/>
          <w:sz w:val="22"/>
          <w:szCs w:val="22"/>
        </w:rPr>
        <w:t>_________</w:t>
      </w:r>
      <w:r w:rsidRPr="00AB40FC">
        <w:rPr>
          <w:bCs/>
          <w:sz w:val="22"/>
          <w:szCs w:val="22"/>
        </w:rPr>
        <w:t>__ 20</w:t>
      </w:r>
      <w:r w:rsidR="00B521FD">
        <w:rPr>
          <w:bCs/>
          <w:sz w:val="22"/>
          <w:szCs w:val="22"/>
        </w:rPr>
        <w:t>26</w:t>
      </w:r>
      <w:r w:rsidR="0073514C" w:rsidRPr="00AB40FC">
        <w:rPr>
          <w:bCs/>
          <w:sz w:val="22"/>
          <w:szCs w:val="22"/>
        </w:rPr>
        <w:t xml:space="preserve"> </w:t>
      </w:r>
      <w:r w:rsidRPr="00AB40FC">
        <w:rPr>
          <w:bCs/>
          <w:sz w:val="22"/>
          <w:szCs w:val="22"/>
        </w:rPr>
        <w:t>г.</w:t>
      </w:r>
    </w:p>
    <w:p w14:paraId="215A3A27" w14:textId="77777777" w:rsidR="00C912CF" w:rsidRPr="00AB40FC" w:rsidRDefault="00C912CF" w:rsidP="00C912CF">
      <w:pPr>
        <w:tabs>
          <w:tab w:val="left" w:pos="9356"/>
        </w:tabs>
        <w:autoSpaceDE w:val="0"/>
        <w:jc w:val="both"/>
        <w:rPr>
          <w:sz w:val="22"/>
          <w:szCs w:val="22"/>
        </w:rPr>
      </w:pPr>
    </w:p>
    <w:p w14:paraId="1D75A55D" w14:textId="77777777" w:rsidR="007320F6" w:rsidRDefault="007320F6" w:rsidP="00C912CF">
      <w:pPr>
        <w:autoSpaceDE w:val="0"/>
        <w:autoSpaceDN w:val="0"/>
        <w:adjustRightInd w:val="0"/>
        <w:ind w:left="708" w:firstLine="708"/>
        <w:jc w:val="center"/>
        <w:rPr>
          <w:b/>
          <w:bCs/>
          <w:sz w:val="22"/>
          <w:szCs w:val="22"/>
        </w:rPr>
      </w:pPr>
    </w:p>
    <w:p w14:paraId="4555A74B" w14:textId="77777777" w:rsidR="00C912CF" w:rsidRDefault="00C912CF" w:rsidP="00C912CF">
      <w:pPr>
        <w:autoSpaceDE w:val="0"/>
        <w:autoSpaceDN w:val="0"/>
        <w:adjustRightInd w:val="0"/>
        <w:ind w:left="708" w:firstLine="708"/>
        <w:jc w:val="center"/>
        <w:rPr>
          <w:bCs/>
          <w:sz w:val="22"/>
          <w:szCs w:val="22"/>
        </w:rPr>
      </w:pPr>
      <w:r w:rsidRPr="00451B83">
        <w:rPr>
          <w:bCs/>
          <w:sz w:val="22"/>
          <w:szCs w:val="22"/>
        </w:rPr>
        <w:t>Спецификация</w:t>
      </w:r>
    </w:p>
    <w:p w14:paraId="01FFBF2B" w14:textId="77777777" w:rsidR="00BB01FF" w:rsidRDefault="00BB01FF" w:rsidP="00C912CF">
      <w:pPr>
        <w:autoSpaceDE w:val="0"/>
        <w:autoSpaceDN w:val="0"/>
        <w:adjustRightInd w:val="0"/>
        <w:ind w:left="708" w:firstLine="708"/>
        <w:jc w:val="center"/>
        <w:rPr>
          <w:bCs/>
          <w:sz w:val="22"/>
          <w:szCs w:val="22"/>
        </w:rPr>
      </w:pPr>
    </w:p>
    <w:tbl>
      <w:tblPr>
        <w:tblW w:w="1051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6"/>
        <w:gridCol w:w="2297"/>
        <w:gridCol w:w="4110"/>
        <w:gridCol w:w="709"/>
        <w:gridCol w:w="851"/>
        <w:gridCol w:w="850"/>
        <w:gridCol w:w="1276"/>
      </w:tblGrid>
      <w:tr w:rsidR="00B621AE" w14:paraId="3BC79E6C" w14:textId="77777777" w:rsidTr="005A4D87">
        <w:trPr>
          <w:trHeight w:val="143"/>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4B557CB5" w14:textId="77777777" w:rsidR="00B621AE" w:rsidRPr="00BB01FF" w:rsidRDefault="00B621AE" w:rsidP="00BB01FF">
            <w:pPr>
              <w:contextualSpacing/>
              <w:jc w:val="center"/>
              <w:rPr>
                <w:b/>
                <w:bCs/>
                <w:sz w:val="22"/>
                <w:szCs w:val="22"/>
              </w:rPr>
            </w:pPr>
            <w:r w:rsidRPr="00BB01FF">
              <w:rPr>
                <w:b/>
                <w:bCs/>
                <w:sz w:val="22"/>
                <w:szCs w:val="22"/>
              </w:rPr>
              <w:t xml:space="preserve">№ </w:t>
            </w:r>
          </w:p>
        </w:tc>
        <w:tc>
          <w:tcPr>
            <w:tcW w:w="2297" w:type="dxa"/>
            <w:tcBorders>
              <w:top w:val="single" w:sz="4" w:space="0" w:color="000000"/>
              <w:left w:val="single" w:sz="4" w:space="0" w:color="000000"/>
              <w:bottom w:val="single" w:sz="4" w:space="0" w:color="000000"/>
              <w:right w:val="single" w:sz="4" w:space="0" w:color="000000"/>
            </w:tcBorders>
            <w:vAlign w:val="center"/>
            <w:hideMark/>
          </w:tcPr>
          <w:p w14:paraId="299E0C6A" w14:textId="77777777" w:rsidR="00B621AE" w:rsidRPr="00BB01FF" w:rsidRDefault="00B621AE" w:rsidP="00BB01FF">
            <w:pPr>
              <w:contextualSpacing/>
              <w:jc w:val="center"/>
              <w:rPr>
                <w:b/>
                <w:bCs/>
                <w:sz w:val="22"/>
                <w:szCs w:val="22"/>
              </w:rPr>
            </w:pPr>
            <w:r w:rsidRPr="00BB01FF">
              <w:rPr>
                <w:b/>
                <w:bCs/>
                <w:sz w:val="22"/>
                <w:szCs w:val="22"/>
              </w:rPr>
              <w:t xml:space="preserve">Наименование товара </w:t>
            </w:r>
          </w:p>
        </w:tc>
        <w:tc>
          <w:tcPr>
            <w:tcW w:w="4110" w:type="dxa"/>
          </w:tcPr>
          <w:p w14:paraId="2F4F1520" w14:textId="0B9E848A" w:rsidR="00B621AE" w:rsidRPr="00BB01FF" w:rsidRDefault="00B621AE" w:rsidP="00BB01FF">
            <w:pPr>
              <w:contextualSpacing/>
              <w:jc w:val="center"/>
              <w:rPr>
                <w:b/>
                <w:bCs/>
                <w:sz w:val="22"/>
                <w:szCs w:val="22"/>
              </w:rPr>
            </w:pPr>
            <w:r w:rsidRPr="00B621AE">
              <w:rPr>
                <w:b/>
                <w:bCs/>
                <w:sz w:val="22"/>
                <w:szCs w:val="22"/>
              </w:rPr>
              <w:t xml:space="preserve">Требования к функциональным, техническим и качественным характеристикам, эксплуатационным характеристикам </w:t>
            </w:r>
            <w:r w:rsidR="00DF06BE" w:rsidRPr="00B621AE">
              <w:rPr>
                <w:b/>
                <w:bCs/>
                <w:sz w:val="22"/>
                <w:szCs w:val="22"/>
              </w:rPr>
              <w:t>товара (</w:t>
            </w:r>
            <w:r w:rsidRPr="00B621AE">
              <w:rPr>
                <w:b/>
                <w:bCs/>
                <w:sz w:val="22"/>
                <w:szCs w:val="22"/>
              </w:rPr>
              <w:t>объекта закупки)</w:t>
            </w:r>
          </w:p>
        </w:tc>
        <w:tc>
          <w:tcPr>
            <w:tcW w:w="709" w:type="dxa"/>
            <w:shd w:val="clear" w:color="auto" w:fill="auto"/>
            <w:vAlign w:val="center"/>
            <w:hideMark/>
          </w:tcPr>
          <w:p w14:paraId="07EA4592" w14:textId="77777777" w:rsidR="00B621AE" w:rsidRPr="00BB01FF" w:rsidRDefault="00B621AE" w:rsidP="00BB01FF">
            <w:pPr>
              <w:contextualSpacing/>
              <w:jc w:val="center"/>
              <w:rPr>
                <w:b/>
                <w:bCs/>
                <w:sz w:val="22"/>
                <w:szCs w:val="22"/>
              </w:rPr>
            </w:pPr>
            <w:r w:rsidRPr="00BB01FF">
              <w:rPr>
                <w:b/>
                <w:bCs/>
                <w:sz w:val="22"/>
                <w:szCs w:val="22"/>
              </w:rPr>
              <w:t>Кол-во</w:t>
            </w:r>
          </w:p>
        </w:tc>
        <w:tc>
          <w:tcPr>
            <w:tcW w:w="851" w:type="dxa"/>
            <w:shd w:val="clear" w:color="auto" w:fill="auto"/>
            <w:vAlign w:val="center"/>
            <w:hideMark/>
          </w:tcPr>
          <w:p w14:paraId="417B9674" w14:textId="77777777" w:rsidR="00B621AE" w:rsidRPr="00BB01FF" w:rsidRDefault="00B621AE" w:rsidP="00BB01FF">
            <w:pPr>
              <w:contextualSpacing/>
              <w:jc w:val="center"/>
              <w:rPr>
                <w:b/>
                <w:bCs/>
                <w:sz w:val="22"/>
                <w:szCs w:val="22"/>
              </w:rPr>
            </w:pPr>
            <w:r w:rsidRPr="00BB01FF">
              <w:rPr>
                <w:b/>
                <w:bCs/>
                <w:sz w:val="22"/>
                <w:szCs w:val="22"/>
              </w:rPr>
              <w:t>Ед. изм.</w:t>
            </w:r>
          </w:p>
        </w:tc>
        <w:tc>
          <w:tcPr>
            <w:tcW w:w="850" w:type="dxa"/>
            <w:vAlign w:val="center"/>
          </w:tcPr>
          <w:p w14:paraId="3D47C49F" w14:textId="77777777" w:rsidR="00B621AE" w:rsidRPr="00B521FD" w:rsidRDefault="00B621AE" w:rsidP="00B621AE">
            <w:pPr>
              <w:contextualSpacing/>
              <w:jc w:val="center"/>
              <w:rPr>
                <w:b/>
                <w:bCs/>
                <w:sz w:val="22"/>
                <w:szCs w:val="22"/>
              </w:rPr>
            </w:pPr>
            <w:r w:rsidRPr="00B521FD">
              <w:rPr>
                <w:b/>
                <w:bCs/>
                <w:sz w:val="22"/>
                <w:szCs w:val="22"/>
              </w:rPr>
              <w:t>Цена за ед., руб.</w:t>
            </w:r>
          </w:p>
        </w:tc>
        <w:tc>
          <w:tcPr>
            <w:tcW w:w="1276" w:type="dxa"/>
            <w:vAlign w:val="center"/>
          </w:tcPr>
          <w:p w14:paraId="054ED17F" w14:textId="77777777" w:rsidR="00B621AE" w:rsidRPr="00B521FD" w:rsidRDefault="00B621AE" w:rsidP="00BB01FF">
            <w:pPr>
              <w:contextualSpacing/>
              <w:jc w:val="center"/>
              <w:rPr>
                <w:b/>
                <w:bCs/>
                <w:sz w:val="22"/>
                <w:szCs w:val="22"/>
              </w:rPr>
            </w:pPr>
            <w:r w:rsidRPr="00B521FD">
              <w:rPr>
                <w:b/>
                <w:bCs/>
                <w:sz w:val="22"/>
                <w:szCs w:val="22"/>
              </w:rPr>
              <w:t>Сумма, руб.</w:t>
            </w:r>
          </w:p>
        </w:tc>
      </w:tr>
      <w:tr w:rsidR="00DF06BE" w14:paraId="285B9DD9" w14:textId="77777777" w:rsidTr="005A4D87">
        <w:trPr>
          <w:trHeight w:val="506"/>
        </w:trPr>
        <w:tc>
          <w:tcPr>
            <w:tcW w:w="426" w:type="dxa"/>
            <w:tcBorders>
              <w:top w:val="single" w:sz="4" w:space="0" w:color="000000"/>
              <w:left w:val="single" w:sz="4" w:space="0" w:color="000000"/>
              <w:bottom w:val="single" w:sz="4" w:space="0" w:color="000000"/>
              <w:right w:val="single" w:sz="4" w:space="0" w:color="000000"/>
            </w:tcBorders>
            <w:vAlign w:val="center"/>
          </w:tcPr>
          <w:p w14:paraId="7415724B" w14:textId="02A7E0C4" w:rsidR="00DF06BE" w:rsidRDefault="00DF06BE" w:rsidP="00DF06BE">
            <w:pPr>
              <w:suppressAutoHyphens w:val="0"/>
              <w:ind w:right="-57"/>
              <w:rPr>
                <w:color w:val="000000"/>
                <w:sz w:val="21"/>
                <w:szCs w:val="21"/>
              </w:rPr>
            </w:pPr>
            <w:r>
              <w:rPr>
                <w:color w:val="000000"/>
                <w:sz w:val="21"/>
                <w:szCs w:val="21"/>
              </w:rPr>
              <w:t>1</w:t>
            </w:r>
          </w:p>
        </w:tc>
        <w:tc>
          <w:tcPr>
            <w:tcW w:w="2297" w:type="dxa"/>
            <w:tcBorders>
              <w:top w:val="single" w:sz="4" w:space="0" w:color="000000"/>
              <w:left w:val="single" w:sz="4" w:space="0" w:color="000000"/>
              <w:bottom w:val="single" w:sz="4" w:space="0" w:color="000000"/>
              <w:right w:val="single" w:sz="4" w:space="0" w:color="auto"/>
            </w:tcBorders>
            <w:vAlign w:val="center"/>
            <w:hideMark/>
          </w:tcPr>
          <w:p w14:paraId="3DBC8AF3" w14:textId="77777777" w:rsidR="00DF06BE" w:rsidRPr="000B4146" w:rsidRDefault="000B4146" w:rsidP="000B4146">
            <w:pPr>
              <w:tabs>
                <w:tab w:val="left" w:pos="567"/>
              </w:tabs>
              <w:autoSpaceDE w:val="0"/>
              <w:autoSpaceDN w:val="0"/>
              <w:adjustRightInd w:val="0"/>
              <w:spacing w:before="240" w:after="120"/>
              <w:jc w:val="center"/>
              <w:rPr>
                <w:rFonts w:eastAsia="Calibri"/>
                <w:b/>
                <w:bCs/>
                <w:i/>
                <w:iCs/>
              </w:rPr>
            </w:pPr>
            <w:r w:rsidRPr="000B4146">
              <w:rPr>
                <w:rFonts w:eastAsia="Calibri"/>
                <w:b/>
                <w:bCs/>
                <w:i/>
                <w:iCs/>
              </w:rPr>
              <w:t>Контрольно-кассовая техника</w:t>
            </w:r>
          </w:p>
          <w:p w14:paraId="75CE9803" w14:textId="3406C82C" w:rsidR="000B4146" w:rsidRPr="000B4146" w:rsidRDefault="000B4146" w:rsidP="000B4146">
            <w:pPr>
              <w:tabs>
                <w:tab w:val="left" w:pos="567"/>
              </w:tabs>
              <w:autoSpaceDE w:val="0"/>
              <w:autoSpaceDN w:val="0"/>
              <w:adjustRightInd w:val="0"/>
              <w:spacing w:before="240" w:after="120"/>
              <w:jc w:val="center"/>
              <w:rPr>
                <w:rFonts w:eastAsia="Calibri"/>
                <w:b/>
                <w:bCs/>
              </w:rPr>
            </w:pPr>
            <w:r>
              <w:rPr>
                <w:rFonts w:eastAsia="Calibri"/>
                <w:b/>
                <w:bCs/>
              </w:rPr>
              <w:t xml:space="preserve">Смарт-терминал АТОЛ </w:t>
            </w:r>
            <w:r>
              <w:rPr>
                <w:rFonts w:eastAsia="Calibri"/>
                <w:b/>
                <w:bCs/>
                <w:lang w:val="en-US"/>
              </w:rPr>
              <w:t>Sigma</w:t>
            </w:r>
            <w:r w:rsidRPr="000B4146">
              <w:rPr>
                <w:rFonts w:eastAsia="Calibri"/>
                <w:b/>
                <w:bCs/>
              </w:rPr>
              <w:t xml:space="preserve"> 7</w:t>
            </w:r>
            <w:proofErr w:type="gramStart"/>
            <w:r>
              <w:rPr>
                <w:rFonts w:eastAsia="Calibri"/>
                <w:b/>
                <w:bCs/>
              </w:rPr>
              <w:t>Ф(</w:t>
            </w:r>
            <w:proofErr w:type="gramEnd"/>
            <w:r>
              <w:rPr>
                <w:rFonts w:eastAsia="Calibri"/>
                <w:b/>
                <w:bCs/>
              </w:rPr>
              <w:t xml:space="preserve">с автоматическим тарифом </w:t>
            </w:r>
            <w:r>
              <w:rPr>
                <w:rFonts w:eastAsia="Calibri"/>
                <w:b/>
                <w:bCs/>
                <w:lang w:val="en-US"/>
              </w:rPr>
              <w:t>Sigma</w:t>
            </w:r>
            <w:r>
              <w:rPr>
                <w:rFonts w:eastAsia="Calibri"/>
                <w:b/>
                <w:bCs/>
              </w:rPr>
              <w:t xml:space="preserve"> и ИТС</w:t>
            </w:r>
          </w:p>
        </w:tc>
        <w:tc>
          <w:tcPr>
            <w:tcW w:w="4110" w:type="dxa"/>
            <w:shd w:val="clear" w:color="auto" w:fill="auto"/>
          </w:tcPr>
          <w:p w14:paraId="417DC6AF" w14:textId="77777777" w:rsidR="005A4D87" w:rsidRPr="005A4D87" w:rsidRDefault="005A4D87" w:rsidP="005A4D87">
            <w:pPr>
              <w:rPr>
                <w:rStyle w:val="af8"/>
                <w:b w:val="0"/>
                <w:bCs w:val="0"/>
                <w:color w:val="333333"/>
                <w:shd w:val="clear" w:color="auto" w:fill="FFFFFF"/>
              </w:rPr>
            </w:pPr>
            <w:r w:rsidRPr="005A4D87">
              <w:rPr>
                <w:rStyle w:val="af8"/>
                <w:b w:val="0"/>
                <w:bCs w:val="0"/>
                <w:color w:val="333333"/>
                <w:shd w:val="clear" w:color="auto" w:fill="FFFFFF"/>
              </w:rPr>
              <w:t>Класс контрольно-кассовой техники</w:t>
            </w:r>
          </w:p>
          <w:p w14:paraId="113BF594" w14:textId="77777777" w:rsidR="005A4D87" w:rsidRPr="005A4D87" w:rsidRDefault="005A4D87" w:rsidP="005A4D87">
            <w:pPr>
              <w:ind w:left="-114" w:right="-102"/>
              <w:rPr>
                <w:rStyle w:val="af8"/>
                <w:b w:val="0"/>
                <w:bCs w:val="0"/>
                <w:color w:val="333333"/>
                <w:shd w:val="clear" w:color="auto" w:fill="FFFFFF"/>
              </w:rPr>
            </w:pPr>
            <w:r w:rsidRPr="005A4D87">
              <w:rPr>
                <w:rStyle w:val="af8"/>
                <w:b w:val="0"/>
                <w:bCs w:val="0"/>
                <w:color w:val="333333"/>
                <w:shd w:val="clear" w:color="auto" w:fill="FFFFFF"/>
              </w:rPr>
              <w:t>смарт-терминал</w:t>
            </w:r>
          </w:p>
          <w:p w14:paraId="4448E59D" w14:textId="77777777" w:rsidR="005A4D87" w:rsidRPr="005A4D87" w:rsidRDefault="005A4D87" w:rsidP="005A4D87">
            <w:pPr>
              <w:rPr>
                <w:rStyle w:val="af8"/>
                <w:b w:val="0"/>
                <w:bCs w:val="0"/>
                <w:color w:val="333333"/>
                <w:shd w:val="clear" w:color="auto" w:fill="FFFFFF"/>
              </w:rPr>
            </w:pPr>
            <w:r w:rsidRPr="005A4D87">
              <w:rPr>
                <w:rStyle w:val="af8"/>
                <w:b w:val="0"/>
                <w:bCs w:val="0"/>
                <w:color w:val="333333"/>
                <w:shd w:val="clear" w:color="auto" w:fill="FFFFFF"/>
              </w:rPr>
              <w:t>Габариты без упаковки</w:t>
            </w:r>
          </w:p>
          <w:p w14:paraId="3B9D9060" w14:textId="77777777" w:rsidR="005A4D87" w:rsidRPr="005A4D87" w:rsidRDefault="005A4D87" w:rsidP="005A4D87">
            <w:pPr>
              <w:ind w:left="-114" w:right="-102"/>
              <w:rPr>
                <w:rStyle w:val="af8"/>
                <w:b w:val="0"/>
                <w:bCs w:val="0"/>
                <w:color w:val="333333"/>
                <w:shd w:val="clear" w:color="auto" w:fill="FFFFFF"/>
              </w:rPr>
            </w:pPr>
            <w:r w:rsidRPr="005A4D87">
              <w:rPr>
                <w:rStyle w:val="af8"/>
                <w:b w:val="0"/>
                <w:bCs w:val="0"/>
                <w:color w:val="333333"/>
                <w:shd w:val="clear" w:color="auto" w:fill="FFFFFF"/>
              </w:rPr>
              <w:t>≤226x≤110x≤86 мм</w:t>
            </w:r>
          </w:p>
          <w:p w14:paraId="11DE2FF0" w14:textId="34B404C6" w:rsidR="005A4D87" w:rsidRPr="005A4D87" w:rsidRDefault="005A4D87" w:rsidP="005A4D87">
            <w:pPr>
              <w:rPr>
                <w:rStyle w:val="af8"/>
                <w:b w:val="0"/>
                <w:bCs w:val="0"/>
                <w:color w:val="333333"/>
                <w:shd w:val="clear" w:color="auto" w:fill="FFFFFF"/>
              </w:rPr>
            </w:pPr>
            <w:r w:rsidRPr="005A4D87">
              <w:rPr>
                <w:rStyle w:val="af8"/>
                <w:b w:val="0"/>
                <w:bCs w:val="0"/>
                <w:color w:val="333333"/>
                <w:shd w:val="clear" w:color="auto" w:fill="FFFFFF"/>
              </w:rPr>
              <w:t>Масса</w:t>
            </w:r>
            <w:r>
              <w:rPr>
                <w:rStyle w:val="af8"/>
                <w:b w:val="0"/>
                <w:bCs w:val="0"/>
                <w:color w:val="333333"/>
                <w:shd w:val="clear" w:color="auto" w:fill="FFFFFF"/>
              </w:rPr>
              <w:t xml:space="preserve"> </w:t>
            </w:r>
            <w:r w:rsidRPr="005A4D87">
              <w:rPr>
                <w:rStyle w:val="af8"/>
                <w:b w:val="0"/>
                <w:bCs w:val="0"/>
                <w:color w:val="333333"/>
                <w:shd w:val="clear" w:color="auto" w:fill="FFFFFF"/>
              </w:rPr>
              <w:t>≤0,6 кг</w:t>
            </w:r>
          </w:p>
          <w:p w14:paraId="5918B331" w14:textId="0B66E61B" w:rsidR="005A4D87" w:rsidRPr="005A4D87" w:rsidRDefault="005A4D87" w:rsidP="005A4D87">
            <w:pPr>
              <w:rPr>
                <w:rStyle w:val="af8"/>
                <w:b w:val="0"/>
                <w:bCs w:val="0"/>
                <w:color w:val="333333"/>
                <w:shd w:val="clear" w:color="auto" w:fill="FFFFFF"/>
              </w:rPr>
            </w:pPr>
            <w:r w:rsidRPr="005A4D87">
              <w:rPr>
                <w:rStyle w:val="af8"/>
                <w:b w:val="0"/>
                <w:bCs w:val="0"/>
                <w:color w:val="333333"/>
                <w:shd w:val="clear" w:color="auto" w:fill="FFFFFF"/>
              </w:rPr>
              <w:t>Дисплей</w:t>
            </w:r>
            <w:r>
              <w:rPr>
                <w:rStyle w:val="af8"/>
                <w:b w:val="0"/>
                <w:bCs w:val="0"/>
                <w:color w:val="333333"/>
                <w:shd w:val="clear" w:color="auto" w:fill="FFFFFF"/>
              </w:rPr>
              <w:t xml:space="preserve"> </w:t>
            </w:r>
            <w:r w:rsidRPr="005A4D87">
              <w:rPr>
                <w:rStyle w:val="af8"/>
                <w:b w:val="0"/>
                <w:bCs w:val="0"/>
                <w:color w:val="333333"/>
                <w:shd w:val="clear" w:color="auto" w:fill="FFFFFF"/>
              </w:rPr>
              <w:t>7 дюймов, 1024х600 точек, вертикальная ориентация</w:t>
            </w:r>
          </w:p>
          <w:p w14:paraId="307D4408" w14:textId="74DD1BA2" w:rsidR="005A4D87" w:rsidRPr="005A4D87" w:rsidRDefault="005A4D87" w:rsidP="005A4D87">
            <w:pPr>
              <w:rPr>
                <w:rStyle w:val="af8"/>
                <w:b w:val="0"/>
                <w:bCs w:val="0"/>
                <w:color w:val="333333"/>
                <w:shd w:val="clear" w:color="auto" w:fill="FFFFFF"/>
              </w:rPr>
            </w:pPr>
            <w:r w:rsidRPr="005A4D87">
              <w:rPr>
                <w:rStyle w:val="af8"/>
                <w:b w:val="0"/>
                <w:bCs w:val="0"/>
                <w:color w:val="333333"/>
                <w:shd w:val="clear" w:color="auto" w:fill="FFFFFF"/>
              </w:rPr>
              <w:t>Операционная система</w:t>
            </w:r>
            <w:r>
              <w:rPr>
                <w:rStyle w:val="af8"/>
                <w:b w:val="0"/>
                <w:bCs w:val="0"/>
                <w:color w:val="333333"/>
                <w:shd w:val="clear" w:color="auto" w:fill="FFFFFF"/>
              </w:rPr>
              <w:t xml:space="preserve"> </w:t>
            </w:r>
            <w:r w:rsidRPr="005A4D87">
              <w:rPr>
                <w:rStyle w:val="af8"/>
                <w:b w:val="0"/>
                <w:bCs w:val="0"/>
                <w:color w:val="333333"/>
                <w:shd w:val="clear" w:color="auto" w:fill="FFFFFF"/>
              </w:rPr>
              <w:t>АТОЛ ОС</w:t>
            </w:r>
          </w:p>
          <w:p w14:paraId="4ED68E58" w14:textId="22653794" w:rsidR="005A4D87" w:rsidRPr="005A4D87" w:rsidRDefault="005A4D87" w:rsidP="005A4D87">
            <w:pPr>
              <w:rPr>
                <w:rStyle w:val="af8"/>
                <w:b w:val="0"/>
                <w:bCs w:val="0"/>
                <w:color w:val="333333"/>
                <w:shd w:val="clear" w:color="auto" w:fill="FFFFFF"/>
              </w:rPr>
            </w:pPr>
            <w:r w:rsidRPr="005A4D87">
              <w:rPr>
                <w:rStyle w:val="af8"/>
                <w:b w:val="0"/>
                <w:bCs w:val="0"/>
                <w:color w:val="333333"/>
                <w:shd w:val="clear" w:color="auto" w:fill="FFFFFF"/>
              </w:rPr>
              <w:t>Процессор</w:t>
            </w:r>
            <w:r>
              <w:rPr>
                <w:rStyle w:val="af8"/>
                <w:b w:val="0"/>
                <w:bCs w:val="0"/>
                <w:color w:val="333333"/>
                <w:shd w:val="clear" w:color="auto" w:fill="FFFFFF"/>
              </w:rPr>
              <w:t xml:space="preserve"> </w:t>
            </w:r>
            <w:proofErr w:type="spellStart"/>
            <w:r w:rsidRPr="005A4D87">
              <w:rPr>
                <w:rStyle w:val="af8"/>
                <w:b w:val="0"/>
                <w:bCs w:val="0"/>
                <w:color w:val="333333"/>
                <w:shd w:val="clear" w:color="auto" w:fill="FFFFFF"/>
              </w:rPr>
              <w:t>MediaTek</w:t>
            </w:r>
            <w:proofErr w:type="spellEnd"/>
            <w:r w:rsidRPr="005A4D87">
              <w:rPr>
                <w:rStyle w:val="af8"/>
                <w:b w:val="0"/>
                <w:bCs w:val="0"/>
                <w:color w:val="333333"/>
                <w:shd w:val="clear" w:color="auto" w:fill="FFFFFF"/>
              </w:rPr>
              <w:t xml:space="preserve"> MTK6580</w:t>
            </w:r>
          </w:p>
          <w:p w14:paraId="181F958C" w14:textId="77777777" w:rsidR="005A4D87" w:rsidRPr="005A4D87" w:rsidRDefault="005A4D87" w:rsidP="005A4D87">
            <w:pPr>
              <w:rPr>
                <w:rStyle w:val="af8"/>
                <w:b w:val="0"/>
                <w:bCs w:val="0"/>
                <w:color w:val="333333"/>
                <w:shd w:val="clear" w:color="auto" w:fill="FFFFFF"/>
              </w:rPr>
            </w:pPr>
            <w:r w:rsidRPr="005A4D87">
              <w:rPr>
                <w:rStyle w:val="af8"/>
                <w:b w:val="0"/>
                <w:bCs w:val="0"/>
                <w:color w:val="333333"/>
                <w:shd w:val="clear" w:color="auto" w:fill="FFFFFF"/>
              </w:rPr>
              <w:t>Количество ядер, частота</w:t>
            </w:r>
          </w:p>
          <w:p w14:paraId="0EB8CB98" w14:textId="77777777" w:rsidR="005A4D87" w:rsidRPr="005A4D87" w:rsidRDefault="005A4D87" w:rsidP="005A4D87">
            <w:pPr>
              <w:ind w:left="-114" w:right="-102"/>
              <w:rPr>
                <w:rStyle w:val="af8"/>
                <w:b w:val="0"/>
                <w:bCs w:val="0"/>
                <w:color w:val="333333"/>
                <w:shd w:val="clear" w:color="auto" w:fill="FFFFFF"/>
              </w:rPr>
            </w:pPr>
            <w:r w:rsidRPr="005A4D87">
              <w:rPr>
                <w:rStyle w:val="af8"/>
                <w:b w:val="0"/>
                <w:bCs w:val="0"/>
                <w:color w:val="333333"/>
                <w:shd w:val="clear" w:color="auto" w:fill="FFFFFF"/>
              </w:rPr>
              <w:t>Cortex-A7, 4 х 1,3 ГГц</w:t>
            </w:r>
          </w:p>
          <w:p w14:paraId="2B6B26DE" w14:textId="6A9F4CA6" w:rsidR="005A4D87" w:rsidRPr="005A4D87" w:rsidRDefault="005A4D87" w:rsidP="005A4D87">
            <w:pPr>
              <w:rPr>
                <w:rStyle w:val="af8"/>
                <w:b w:val="0"/>
                <w:bCs w:val="0"/>
                <w:color w:val="333333"/>
                <w:shd w:val="clear" w:color="auto" w:fill="FFFFFF"/>
              </w:rPr>
            </w:pPr>
            <w:r w:rsidRPr="005A4D87">
              <w:rPr>
                <w:rStyle w:val="af8"/>
                <w:b w:val="0"/>
                <w:bCs w:val="0"/>
                <w:color w:val="333333"/>
                <w:shd w:val="clear" w:color="auto" w:fill="FFFFFF"/>
              </w:rPr>
              <w:t>Оперативная память (RAM)</w:t>
            </w:r>
            <w:r>
              <w:rPr>
                <w:rStyle w:val="af8"/>
                <w:b w:val="0"/>
                <w:bCs w:val="0"/>
                <w:color w:val="333333"/>
                <w:shd w:val="clear" w:color="auto" w:fill="FFFFFF"/>
              </w:rPr>
              <w:t xml:space="preserve"> </w:t>
            </w:r>
            <w:r w:rsidRPr="005A4D87">
              <w:rPr>
                <w:rStyle w:val="af8"/>
                <w:b w:val="0"/>
                <w:bCs w:val="0"/>
                <w:color w:val="333333"/>
                <w:shd w:val="clear" w:color="auto" w:fill="FFFFFF"/>
              </w:rPr>
              <w:t>≥1 Гб</w:t>
            </w:r>
          </w:p>
          <w:p w14:paraId="5AF71D75" w14:textId="182FB401" w:rsidR="005A4D87" w:rsidRPr="005A4D87" w:rsidRDefault="005A4D87" w:rsidP="005A4D87">
            <w:pPr>
              <w:rPr>
                <w:rStyle w:val="af8"/>
                <w:b w:val="0"/>
                <w:bCs w:val="0"/>
                <w:color w:val="333333"/>
                <w:shd w:val="clear" w:color="auto" w:fill="FFFFFF"/>
              </w:rPr>
            </w:pPr>
            <w:proofErr w:type="spellStart"/>
            <w:r w:rsidRPr="005A4D87">
              <w:rPr>
                <w:rStyle w:val="af8"/>
                <w:b w:val="0"/>
                <w:bCs w:val="0"/>
                <w:color w:val="333333"/>
                <w:shd w:val="clear" w:color="auto" w:fill="FFFFFF"/>
              </w:rPr>
              <w:t>Флеш</w:t>
            </w:r>
            <w:proofErr w:type="spellEnd"/>
            <w:r w:rsidRPr="005A4D87">
              <w:rPr>
                <w:rStyle w:val="af8"/>
                <w:b w:val="0"/>
                <w:bCs w:val="0"/>
                <w:color w:val="333333"/>
                <w:shd w:val="clear" w:color="auto" w:fill="FFFFFF"/>
              </w:rPr>
              <w:t>-память</w:t>
            </w:r>
            <w:r>
              <w:rPr>
                <w:rStyle w:val="af8"/>
                <w:b w:val="0"/>
                <w:bCs w:val="0"/>
                <w:color w:val="333333"/>
                <w:shd w:val="clear" w:color="auto" w:fill="FFFFFF"/>
              </w:rPr>
              <w:t xml:space="preserve"> </w:t>
            </w:r>
            <w:r w:rsidRPr="005A4D87">
              <w:rPr>
                <w:rStyle w:val="af8"/>
                <w:b w:val="0"/>
                <w:bCs w:val="0"/>
                <w:color w:val="333333"/>
                <w:shd w:val="clear" w:color="auto" w:fill="FFFFFF"/>
              </w:rPr>
              <w:t>≥8 Гб</w:t>
            </w:r>
          </w:p>
          <w:p w14:paraId="79F59FEB" w14:textId="58DEED58" w:rsidR="005A4D87" w:rsidRPr="005A4D87" w:rsidRDefault="005A4D87" w:rsidP="005A4D87">
            <w:pPr>
              <w:rPr>
                <w:rStyle w:val="af8"/>
                <w:b w:val="0"/>
                <w:bCs w:val="0"/>
                <w:color w:val="333333"/>
                <w:shd w:val="clear" w:color="auto" w:fill="FFFFFF"/>
              </w:rPr>
            </w:pPr>
            <w:r w:rsidRPr="005A4D87">
              <w:rPr>
                <w:rStyle w:val="af8"/>
                <w:b w:val="0"/>
                <w:bCs w:val="0"/>
                <w:color w:val="333333"/>
                <w:shd w:val="clear" w:color="auto" w:fill="FFFFFF"/>
              </w:rPr>
              <w:t>USB порты</w:t>
            </w:r>
            <w:r>
              <w:rPr>
                <w:rStyle w:val="af8"/>
                <w:b w:val="0"/>
                <w:bCs w:val="0"/>
                <w:color w:val="333333"/>
                <w:shd w:val="clear" w:color="auto" w:fill="FFFFFF"/>
              </w:rPr>
              <w:t xml:space="preserve"> </w:t>
            </w:r>
            <w:r w:rsidRPr="005A4D87">
              <w:rPr>
                <w:rStyle w:val="af8"/>
                <w:b w:val="0"/>
                <w:bCs w:val="0"/>
                <w:color w:val="333333"/>
                <w:shd w:val="clear" w:color="auto" w:fill="FFFFFF"/>
              </w:rPr>
              <w:t>≥4 шт.</w:t>
            </w:r>
          </w:p>
          <w:p w14:paraId="5F04F34E" w14:textId="77777777" w:rsidR="005A4D87" w:rsidRPr="005A4D87" w:rsidRDefault="005A4D87" w:rsidP="005A4D87">
            <w:pPr>
              <w:rPr>
                <w:rStyle w:val="af8"/>
                <w:b w:val="0"/>
                <w:bCs w:val="0"/>
                <w:color w:val="333333"/>
                <w:shd w:val="clear" w:color="auto" w:fill="FFFFFF"/>
              </w:rPr>
            </w:pPr>
            <w:r w:rsidRPr="005A4D87">
              <w:rPr>
                <w:rStyle w:val="af8"/>
                <w:b w:val="0"/>
                <w:bCs w:val="0"/>
                <w:color w:val="333333"/>
                <w:shd w:val="clear" w:color="auto" w:fill="FFFFFF"/>
              </w:rPr>
              <w:t>Сетевое подключение</w:t>
            </w:r>
          </w:p>
          <w:p w14:paraId="5BF6D7C4" w14:textId="77777777" w:rsidR="005A4D87" w:rsidRPr="005A4D87" w:rsidRDefault="005A4D87" w:rsidP="005A4D87">
            <w:pPr>
              <w:ind w:left="-114" w:right="-102"/>
              <w:rPr>
                <w:rStyle w:val="af8"/>
                <w:b w:val="0"/>
                <w:bCs w:val="0"/>
                <w:color w:val="333333"/>
                <w:shd w:val="clear" w:color="auto" w:fill="FFFFFF"/>
              </w:rPr>
            </w:pPr>
            <w:r w:rsidRPr="005A4D87">
              <w:rPr>
                <w:rStyle w:val="af8"/>
                <w:b w:val="0"/>
                <w:bCs w:val="0"/>
                <w:color w:val="333333"/>
                <w:shd w:val="clear" w:color="auto" w:fill="FFFFFF"/>
              </w:rPr>
              <w:t xml:space="preserve">Ethernet, </w:t>
            </w:r>
            <w:proofErr w:type="spellStart"/>
            <w:r w:rsidRPr="005A4D87">
              <w:rPr>
                <w:rStyle w:val="af8"/>
                <w:b w:val="0"/>
                <w:bCs w:val="0"/>
                <w:color w:val="333333"/>
                <w:shd w:val="clear" w:color="auto" w:fill="FFFFFF"/>
              </w:rPr>
              <w:t>Wi</w:t>
            </w:r>
            <w:proofErr w:type="spellEnd"/>
            <w:r w:rsidRPr="005A4D87">
              <w:rPr>
                <w:rStyle w:val="af8"/>
                <w:b w:val="0"/>
                <w:bCs w:val="0"/>
                <w:color w:val="333333"/>
                <w:shd w:val="clear" w:color="auto" w:fill="FFFFFF"/>
              </w:rPr>
              <w:t>-Fi 2,4 ГГц, 3G (без передачи голоса)</w:t>
            </w:r>
          </w:p>
          <w:p w14:paraId="1CD46896" w14:textId="02B59152" w:rsidR="005A4D87" w:rsidRPr="005A4D87" w:rsidRDefault="005A4D87" w:rsidP="005A4D87">
            <w:pPr>
              <w:rPr>
                <w:rStyle w:val="af8"/>
                <w:b w:val="0"/>
                <w:bCs w:val="0"/>
                <w:color w:val="333333"/>
                <w:shd w:val="clear" w:color="auto" w:fill="FFFFFF"/>
              </w:rPr>
            </w:pPr>
            <w:r w:rsidRPr="005A4D87">
              <w:rPr>
                <w:rStyle w:val="af8"/>
                <w:b w:val="0"/>
                <w:bCs w:val="0"/>
                <w:color w:val="333333"/>
                <w:shd w:val="clear" w:color="auto" w:fill="FFFFFF"/>
              </w:rPr>
              <w:t>Тип печати</w:t>
            </w:r>
            <w:r>
              <w:rPr>
                <w:rStyle w:val="af8"/>
                <w:b w:val="0"/>
                <w:bCs w:val="0"/>
                <w:color w:val="333333"/>
                <w:shd w:val="clear" w:color="auto" w:fill="FFFFFF"/>
              </w:rPr>
              <w:t xml:space="preserve"> </w:t>
            </w:r>
            <w:r w:rsidRPr="005A4D87">
              <w:rPr>
                <w:rStyle w:val="af8"/>
                <w:b w:val="0"/>
                <w:bCs w:val="0"/>
                <w:color w:val="333333"/>
                <w:shd w:val="clear" w:color="auto" w:fill="FFFFFF"/>
              </w:rPr>
              <w:t>термохимический</w:t>
            </w:r>
          </w:p>
          <w:p w14:paraId="3E6837E8" w14:textId="0312D2DE" w:rsidR="005A4D87" w:rsidRPr="005A4D87" w:rsidRDefault="005A4D87" w:rsidP="005A4D87">
            <w:pPr>
              <w:rPr>
                <w:rStyle w:val="af8"/>
                <w:b w:val="0"/>
                <w:bCs w:val="0"/>
                <w:color w:val="333333"/>
                <w:shd w:val="clear" w:color="auto" w:fill="FFFFFF"/>
              </w:rPr>
            </w:pPr>
            <w:r w:rsidRPr="005A4D87">
              <w:rPr>
                <w:rStyle w:val="af8"/>
                <w:b w:val="0"/>
                <w:bCs w:val="0"/>
                <w:color w:val="333333"/>
                <w:shd w:val="clear" w:color="auto" w:fill="FFFFFF"/>
              </w:rPr>
              <w:t>Скорость печати</w:t>
            </w:r>
            <w:r>
              <w:rPr>
                <w:rStyle w:val="af8"/>
                <w:b w:val="0"/>
                <w:bCs w:val="0"/>
                <w:color w:val="333333"/>
                <w:shd w:val="clear" w:color="auto" w:fill="FFFFFF"/>
              </w:rPr>
              <w:t xml:space="preserve"> </w:t>
            </w:r>
            <w:r w:rsidRPr="005A4D87">
              <w:rPr>
                <w:rStyle w:val="af8"/>
                <w:b w:val="0"/>
                <w:bCs w:val="0"/>
                <w:color w:val="333333"/>
                <w:shd w:val="clear" w:color="auto" w:fill="FFFFFF"/>
              </w:rPr>
              <w:t>≥70 мм/с</w:t>
            </w:r>
          </w:p>
          <w:p w14:paraId="3F35A76F" w14:textId="77777777" w:rsidR="005A4D87" w:rsidRPr="005A4D87" w:rsidRDefault="005A4D87" w:rsidP="005A4D87">
            <w:pPr>
              <w:rPr>
                <w:rStyle w:val="af8"/>
                <w:b w:val="0"/>
                <w:bCs w:val="0"/>
                <w:color w:val="333333"/>
                <w:shd w:val="clear" w:color="auto" w:fill="FFFFFF"/>
              </w:rPr>
            </w:pPr>
            <w:r w:rsidRPr="005A4D87">
              <w:rPr>
                <w:rStyle w:val="af8"/>
                <w:b w:val="0"/>
                <w:bCs w:val="0"/>
                <w:color w:val="333333"/>
                <w:shd w:val="clear" w:color="auto" w:fill="FFFFFF"/>
              </w:rPr>
              <w:t>Тип используемой для печати бумаги</w:t>
            </w:r>
          </w:p>
          <w:p w14:paraId="0865133C" w14:textId="77777777" w:rsidR="005A4D87" w:rsidRPr="005A4D87" w:rsidRDefault="005A4D87" w:rsidP="005A4D87">
            <w:pPr>
              <w:ind w:left="-114" w:right="-102"/>
              <w:rPr>
                <w:rStyle w:val="af8"/>
                <w:b w:val="0"/>
                <w:bCs w:val="0"/>
                <w:color w:val="333333"/>
                <w:shd w:val="clear" w:color="auto" w:fill="FFFFFF"/>
              </w:rPr>
            </w:pPr>
            <w:r w:rsidRPr="005A4D87">
              <w:rPr>
                <w:rStyle w:val="af8"/>
                <w:b w:val="0"/>
                <w:bCs w:val="0"/>
                <w:color w:val="333333"/>
                <w:shd w:val="clear" w:color="auto" w:fill="FFFFFF"/>
              </w:rPr>
              <w:t xml:space="preserve">Термочувствительная, 57мм (втулка-12мм, длина намотки-32м) </w:t>
            </w:r>
          </w:p>
          <w:p w14:paraId="289FAA55" w14:textId="77777777" w:rsidR="005A4D87" w:rsidRPr="005A4D87" w:rsidRDefault="005A4D87" w:rsidP="005A4D87">
            <w:pPr>
              <w:rPr>
                <w:rStyle w:val="af8"/>
                <w:b w:val="0"/>
                <w:bCs w:val="0"/>
                <w:color w:val="333333"/>
                <w:shd w:val="clear" w:color="auto" w:fill="FFFFFF"/>
              </w:rPr>
            </w:pPr>
            <w:r w:rsidRPr="005A4D87">
              <w:rPr>
                <w:rStyle w:val="af8"/>
                <w:b w:val="0"/>
                <w:bCs w:val="0"/>
                <w:color w:val="333333"/>
                <w:shd w:val="clear" w:color="auto" w:fill="FFFFFF"/>
              </w:rPr>
              <w:t>Ресурс модуля печати</w:t>
            </w:r>
          </w:p>
          <w:p w14:paraId="105647F0" w14:textId="77777777" w:rsidR="005A4D87" w:rsidRPr="005A4D87" w:rsidRDefault="005A4D87" w:rsidP="005A4D87">
            <w:pPr>
              <w:ind w:left="-114" w:right="-102"/>
              <w:rPr>
                <w:rStyle w:val="af8"/>
                <w:b w:val="0"/>
                <w:bCs w:val="0"/>
                <w:color w:val="333333"/>
                <w:shd w:val="clear" w:color="auto" w:fill="FFFFFF"/>
              </w:rPr>
            </w:pPr>
            <w:r w:rsidRPr="005A4D87">
              <w:rPr>
                <w:rStyle w:val="af8"/>
                <w:b w:val="0"/>
                <w:bCs w:val="0"/>
                <w:color w:val="333333"/>
                <w:shd w:val="clear" w:color="auto" w:fill="FFFFFF"/>
              </w:rPr>
              <w:t>≥50 км (примерно 500 тысяч чеков)</w:t>
            </w:r>
          </w:p>
          <w:p w14:paraId="34CB65D6" w14:textId="0C4F7515" w:rsidR="005A4D87" w:rsidRPr="005A4D87" w:rsidRDefault="005A4D87" w:rsidP="005A4D87">
            <w:pPr>
              <w:rPr>
                <w:rStyle w:val="af8"/>
                <w:b w:val="0"/>
                <w:bCs w:val="0"/>
                <w:color w:val="333333"/>
                <w:shd w:val="clear" w:color="auto" w:fill="FFFFFF"/>
              </w:rPr>
            </w:pPr>
            <w:r w:rsidRPr="005A4D87">
              <w:rPr>
                <w:rStyle w:val="af8"/>
                <w:b w:val="0"/>
                <w:bCs w:val="0"/>
                <w:color w:val="333333"/>
                <w:shd w:val="clear" w:color="auto" w:fill="FFFFFF"/>
              </w:rPr>
              <w:t xml:space="preserve">Автоматический отрез </w:t>
            </w:r>
            <w:r w:rsidRPr="005A4D87">
              <w:rPr>
                <w:rStyle w:val="af8"/>
                <w:b w:val="0"/>
                <w:bCs w:val="0"/>
                <w:color w:val="333333"/>
                <w:shd w:val="clear" w:color="auto" w:fill="FFFFFF"/>
              </w:rPr>
              <w:t>чека.</w:t>
            </w:r>
            <w:r>
              <w:rPr>
                <w:rStyle w:val="af8"/>
                <w:b w:val="0"/>
                <w:bCs w:val="0"/>
                <w:color w:val="333333"/>
                <w:shd w:val="clear" w:color="auto" w:fill="FFFFFF"/>
              </w:rPr>
              <w:t xml:space="preserve"> </w:t>
            </w:r>
            <w:r w:rsidRPr="005A4D87">
              <w:rPr>
                <w:rStyle w:val="af8"/>
                <w:b w:val="0"/>
                <w:bCs w:val="0"/>
                <w:color w:val="333333"/>
                <w:shd w:val="clear" w:color="auto" w:fill="FFFFFF"/>
              </w:rPr>
              <w:t>Нет</w:t>
            </w:r>
          </w:p>
          <w:p w14:paraId="7A0E89C5" w14:textId="77777777" w:rsidR="005A4D87" w:rsidRPr="005A4D87" w:rsidRDefault="005A4D87" w:rsidP="005A4D87">
            <w:pPr>
              <w:rPr>
                <w:rStyle w:val="af8"/>
                <w:b w:val="0"/>
                <w:bCs w:val="0"/>
                <w:color w:val="333333"/>
                <w:shd w:val="clear" w:color="auto" w:fill="FFFFFF"/>
              </w:rPr>
            </w:pPr>
            <w:r w:rsidRPr="005A4D87">
              <w:rPr>
                <w:rStyle w:val="af8"/>
                <w:b w:val="0"/>
                <w:bCs w:val="0"/>
                <w:color w:val="333333"/>
                <w:shd w:val="clear" w:color="auto" w:fill="FFFFFF"/>
              </w:rPr>
              <w:t>Электропитание ККТ</w:t>
            </w:r>
          </w:p>
          <w:p w14:paraId="1AC85244" w14:textId="77777777" w:rsidR="005A4D87" w:rsidRPr="005A4D87" w:rsidRDefault="005A4D87" w:rsidP="005A4D87">
            <w:pPr>
              <w:rPr>
                <w:rStyle w:val="af8"/>
                <w:b w:val="0"/>
                <w:bCs w:val="0"/>
                <w:color w:val="333333"/>
                <w:shd w:val="clear" w:color="auto" w:fill="FFFFFF"/>
              </w:rPr>
            </w:pPr>
            <w:r w:rsidRPr="005A4D87">
              <w:rPr>
                <w:rStyle w:val="af8"/>
                <w:b w:val="0"/>
                <w:bCs w:val="0"/>
                <w:color w:val="333333"/>
                <w:shd w:val="clear" w:color="auto" w:fill="FFFFFF"/>
              </w:rPr>
              <w:t xml:space="preserve">от аккумулятора ≥18650x2 (≥2600 </w:t>
            </w:r>
            <w:proofErr w:type="spellStart"/>
            <w:r w:rsidRPr="005A4D87">
              <w:rPr>
                <w:rStyle w:val="af8"/>
                <w:b w:val="0"/>
                <w:bCs w:val="0"/>
                <w:color w:val="333333"/>
                <w:shd w:val="clear" w:color="auto" w:fill="FFFFFF"/>
              </w:rPr>
              <w:t>мA</w:t>
            </w:r>
            <w:proofErr w:type="spellEnd"/>
            <w:r w:rsidRPr="005A4D87">
              <w:rPr>
                <w:rStyle w:val="af8"/>
                <w:b w:val="0"/>
                <w:bCs w:val="0"/>
                <w:color w:val="333333"/>
                <w:shd w:val="clear" w:color="auto" w:fill="FFFFFF"/>
              </w:rPr>
              <w:t xml:space="preserve">*ч), </w:t>
            </w:r>
          </w:p>
          <w:p w14:paraId="1208AC62" w14:textId="77777777" w:rsidR="005A4D87" w:rsidRPr="005A4D87" w:rsidRDefault="005A4D87" w:rsidP="005A4D87">
            <w:pPr>
              <w:ind w:left="-114" w:right="-102"/>
              <w:rPr>
                <w:rStyle w:val="af8"/>
                <w:b w:val="0"/>
                <w:bCs w:val="0"/>
                <w:color w:val="333333"/>
                <w:shd w:val="clear" w:color="auto" w:fill="FFFFFF"/>
              </w:rPr>
            </w:pPr>
            <w:r w:rsidRPr="005A4D87">
              <w:rPr>
                <w:rStyle w:val="af8"/>
                <w:b w:val="0"/>
                <w:bCs w:val="0"/>
                <w:color w:val="333333"/>
                <w:shd w:val="clear" w:color="auto" w:fill="FFFFFF"/>
              </w:rPr>
              <w:t xml:space="preserve">блока питания 5В, 2А (USB </w:t>
            </w:r>
            <w:proofErr w:type="spellStart"/>
            <w:r w:rsidRPr="005A4D87">
              <w:rPr>
                <w:rStyle w:val="af8"/>
                <w:b w:val="0"/>
                <w:bCs w:val="0"/>
                <w:color w:val="333333"/>
                <w:shd w:val="clear" w:color="auto" w:fill="FFFFFF"/>
              </w:rPr>
              <w:t>type</w:t>
            </w:r>
            <w:proofErr w:type="spellEnd"/>
            <w:r w:rsidRPr="005A4D87">
              <w:rPr>
                <w:rStyle w:val="af8"/>
                <w:b w:val="0"/>
                <w:bCs w:val="0"/>
                <w:color w:val="333333"/>
                <w:shd w:val="clear" w:color="auto" w:fill="FFFFFF"/>
              </w:rPr>
              <w:t xml:space="preserve">-B) или пауэрбанка </w:t>
            </w:r>
          </w:p>
          <w:p w14:paraId="71C9EF7C" w14:textId="77777777" w:rsidR="005A4D87" w:rsidRPr="005A4D87" w:rsidRDefault="005A4D87" w:rsidP="005A4D87">
            <w:pPr>
              <w:rPr>
                <w:rStyle w:val="af8"/>
                <w:b w:val="0"/>
                <w:bCs w:val="0"/>
                <w:color w:val="333333"/>
                <w:shd w:val="clear" w:color="auto" w:fill="FFFFFF"/>
              </w:rPr>
            </w:pPr>
            <w:r w:rsidRPr="005A4D87">
              <w:rPr>
                <w:rStyle w:val="af8"/>
                <w:b w:val="0"/>
                <w:bCs w:val="0"/>
                <w:color w:val="333333"/>
                <w:shd w:val="clear" w:color="auto" w:fill="FFFFFF"/>
              </w:rPr>
              <w:t>Время автономной работы</w:t>
            </w:r>
          </w:p>
          <w:p w14:paraId="6AF5579D" w14:textId="77777777" w:rsidR="005A4D87" w:rsidRPr="005A4D87" w:rsidRDefault="005A4D87" w:rsidP="005A4D87">
            <w:pPr>
              <w:ind w:left="-114" w:right="-102"/>
              <w:rPr>
                <w:rStyle w:val="af8"/>
                <w:b w:val="0"/>
                <w:bCs w:val="0"/>
                <w:color w:val="333333"/>
                <w:shd w:val="clear" w:color="auto" w:fill="FFFFFF"/>
              </w:rPr>
            </w:pPr>
            <w:r w:rsidRPr="005A4D87">
              <w:rPr>
                <w:rStyle w:val="af8"/>
                <w:b w:val="0"/>
                <w:bCs w:val="0"/>
                <w:color w:val="333333"/>
                <w:shd w:val="clear" w:color="auto" w:fill="FFFFFF"/>
              </w:rPr>
              <w:t>≥5 часов (при условии – 1 чек в 5 минут)</w:t>
            </w:r>
          </w:p>
          <w:p w14:paraId="652DB357" w14:textId="4F0F00FE" w:rsidR="005A4D87" w:rsidRPr="005A4D87" w:rsidRDefault="005A4D87" w:rsidP="005A4D87">
            <w:pPr>
              <w:rPr>
                <w:rStyle w:val="af8"/>
                <w:b w:val="0"/>
                <w:bCs w:val="0"/>
                <w:color w:val="333333"/>
                <w:shd w:val="clear" w:color="auto" w:fill="FFFFFF"/>
              </w:rPr>
            </w:pPr>
            <w:r w:rsidRPr="005A4D87">
              <w:rPr>
                <w:rStyle w:val="af8"/>
                <w:b w:val="0"/>
                <w:bCs w:val="0"/>
                <w:color w:val="333333"/>
                <w:shd w:val="clear" w:color="auto" w:fill="FFFFFF"/>
              </w:rPr>
              <w:t>Срок гарантии</w:t>
            </w:r>
            <w:r>
              <w:rPr>
                <w:rStyle w:val="af8"/>
                <w:b w:val="0"/>
                <w:bCs w:val="0"/>
                <w:color w:val="333333"/>
                <w:shd w:val="clear" w:color="auto" w:fill="FFFFFF"/>
              </w:rPr>
              <w:t xml:space="preserve"> </w:t>
            </w:r>
            <w:r w:rsidRPr="005A4D87">
              <w:rPr>
                <w:rStyle w:val="af8"/>
                <w:b w:val="0"/>
                <w:bCs w:val="0"/>
                <w:color w:val="333333"/>
                <w:shd w:val="clear" w:color="auto" w:fill="FFFFFF"/>
              </w:rPr>
              <w:t>не менее 12 месяцев</w:t>
            </w:r>
          </w:p>
          <w:p w14:paraId="7B72BF50" w14:textId="0B38762C" w:rsidR="00DF06BE" w:rsidRPr="005A4D87" w:rsidRDefault="005A4D87" w:rsidP="005A4D87">
            <w:pPr>
              <w:rPr>
                <w:rStyle w:val="af8"/>
                <w:b w:val="0"/>
                <w:bCs w:val="0"/>
                <w:color w:val="333333"/>
                <w:shd w:val="clear" w:color="auto" w:fill="FFFFFF"/>
              </w:rPr>
            </w:pPr>
            <w:r w:rsidRPr="005A4D87">
              <w:rPr>
                <w:rStyle w:val="af8"/>
                <w:b w:val="0"/>
                <w:bCs w:val="0"/>
                <w:color w:val="333333"/>
                <w:shd w:val="clear" w:color="auto" w:fill="FFFFFF"/>
              </w:rPr>
              <w:t>Фискальный накопител</w:t>
            </w:r>
            <w:r>
              <w:rPr>
                <w:rStyle w:val="af8"/>
                <w:b w:val="0"/>
                <w:bCs w:val="0"/>
                <w:color w:val="333333"/>
                <w:shd w:val="clear" w:color="auto" w:fill="FFFFFF"/>
              </w:rPr>
              <w:t xml:space="preserve">ь </w:t>
            </w:r>
            <w:r w:rsidRPr="005A4D87">
              <w:rPr>
                <w:rStyle w:val="af8"/>
                <w:b w:val="0"/>
                <w:bCs w:val="0"/>
                <w:color w:val="333333"/>
                <w:shd w:val="clear" w:color="auto" w:fill="FFFFFF"/>
              </w:rPr>
              <w:t>есть</w:t>
            </w:r>
          </w:p>
        </w:tc>
        <w:tc>
          <w:tcPr>
            <w:tcW w:w="709" w:type="dxa"/>
            <w:tcBorders>
              <w:top w:val="single" w:sz="4" w:space="0" w:color="auto"/>
              <w:left w:val="single" w:sz="4" w:space="0" w:color="000000"/>
              <w:bottom w:val="single" w:sz="4" w:space="0" w:color="auto"/>
              <w:right w:val="single" w:sz="4" w:space="0" w:color="000000"/>
            </w:tcBorders>
            <w:vAlign w:val="center"/>
          </w:tcPr>
          <w:p w14:paraId="7C224D14" w14:textId="7B8D60A9" w:rsidR="00DF06BE" w:rsidRPr="00BB01FF" w:rsidRDefault="000B4146" w:rsidP="00DF06BE">
            <w:pPr>
              <w:jc w:val="center"/>
              <w:rPr>
                <w:color w:val="000000"/>
                <w:sz w:val="21"/>
                <w:szCs w:val="21"/>
              </w:rPr>
            </w:pPr>
            <w:r>
              <w:rPr>
                <w:color w:val="000000"/>
                <w:sz w:val="21"/>
                <w:szCs w:val="21"/>
              </w:rPr>
              <w:t>2</w:t>
            </w:r>
          </w:p>
        </w:tc>
        <w:tc>
          <w:tcPr>
            <w:tcW w:w="851" w:type="dxa"/>
            <w:tcBorders>
              <w:top w:val="single" w:sz="4" w:space="0" w:color="auto"/>
              <w:left w:val="single" w:sz="4" w:space="0" w:color="000000"/>
              <w:bottom w:val="single" w:sz="4" w:space="0" w:color="auto"/>
              <w:right w:val="single" w:sz="4" w:space="0" w:color="000000"/>
            </w:tcBorders>
            <w:vAlign w:val="center"/>
          </w:tcPr>
          <w:p w14:paraId="4AF4038F" w14:textId="786AD86E" w:rsidR="00DF06BE" w:rsidRDefault="00DF06BE" w:rsidP="00DF06BE">
            <w:pPr>
              <w:jc w:val="center"/>
              <w:rPr>
                <w:color w:val="000000"/>
                <w:sz w:val="21"/>
                <w:szCs w:val="21"/>
              </w:rPr>
            </w:pPr>
            <w:r>
              <w:rPr>
                <w:color w:val="000000"/>
                <w:sz w:val="21"/>
                <w:szCs w:val="21"/>
              </w:rPr>
              <w:t>шт.</w:t>
            </w:r>
          </w:p>
        </w:tc>
        <w:tc>
          <w:tcPr>
            <w:tcW w:w="850" w:type="dxa"/>
            <w:tcBorders>
              <w:top w:val="single" w:sz="4" w:space="0" w:color="auto"/>
              <w:left w:val="single" w:sz="4" w:space="0" w:color="000000"/>
              <w:bottom w:val="single" w:sz="4" w:space="0" w:color="auto"/>
              <w:right w:val="single" w:sz="4" w:space="0" w:color="000000"/>
            </w:tcBorders>
          </w:tcPr>
          <w:p w14:paraId="0E395234" w14:textId="77777777" w:rsidR="00DF06BE" w:rsidRDefault="00DF06BE" w:rsidP="00DF06BE">
            <w:pPr>
              <w:jc w:val="center"/>
              <w:rPr>
                <w:color w:val="000000"/>
                <w:sz w:val="21"/>
                <w:szCs w:val="21"/>
              </w:rPr>
            </w:pPr>
          </w:p>
        </w:tc>
        <w:tc>
          <w:tcPr>
            <w:tcW w:w="1276" w:type="dxa"/>
            <w:tcBorders>
              <w:top w:val="single" w:sz="4" w:space="0" w:color="auto"/>
              <w:left w:val="single" w:sz="4" w:space="0" w:color="000000"/>
              <w:bottom w:val="single" w:sz="4" w:space="0" w:color="auto"/>
              <w:right w:val="single" w:sz="4" w:space="0" w:color="000000"/>
            </w:tcBorders>
          </w:tcPr>
          <w:p w14:paraId="481352C8" w14:textId="77777777" w:rsidR="00DF06BE" w:rsidRDefault="00DF06BE" w:rsidP="00DF06BE">
            <w:pPr>
              <w:jc w:val="center"/>
              <w:rPr>
                <w:color w:val="000000"/>
                <w:sz w:val="21"/>
                <w:szCs w:val="21"/>
              </w:rPr>
            </w:pPr>
          </w:p>
        </w:tc>
      </w:tr>
      <w:tr w:rsidR="005A4D87" w14:paraId="111D4B6C" w14:textId="77777777" w:rsidTr="005A4D87">
        <w:trPr>
          <w:trHeight w:val="506"/>
        </w:trPr>
        <w:tc>
          <w:tcPr>
            <w:tcW w:w="426" w:type="dxa"/>
            <w:tcBorders>
              <w:top w:val="single" w:sz="4" w:space="0" w:color="000000"/>
              <w:left w:val="single" w:sz="4" w:space="0" w:color="000000"/>
              <w:bottom w:val="single" w:sz="4" w:space="0" w:color="000000"/>
              <w:right w:val="single" w:sz="4" w:space="0" w:color="000000"/>
            </w:tcBorders>
            <w:vAlign w:val="center"/>
          </w:tcPr>
          <w:p w14:paraId="474A5BCF" w14:textId="2BE33412" w:rsidR="005A4D87" w:rsidRDefault="005A4D87" w:rsidP="005A4D87">
            <w:pPr>
              <w:suppressAutoHyphens w:val="0"/>
              <w:ind w:right="-57"/>
              <w:rPr>
                <w:color w:val="000000"/>
                <w:sz w:val="21"/>
                <w:szCs w:val="21"/>
              </w:rPr>
            </w:pPr>
            <w:r>
              <w:rPr>
                <w:color w:val="000000"/>
                <w:sz w:val="21"/>
                <w:szCs w:val="21"/>
              </w:rPr>
              <w:t>2</w:t>
            </w:r>
          </w:p>
        </w:tc>
        <w:tc>
          <w:tcPr>
            <w:tcW w:w="2297" w:type="dxa"/>
            <w:tcBorders>
              <w:top w:val="single" w:sz="4" w:space="0" w:color="000000"/>
              <w:left w:val="single" w:sz="4" w:space="0" w:color="000000"/>
              <w:bottom w:val="single" w:sz="4" w:space="0" w:color="000000"/>
              <w:right w:val="single" w:sz="4" w:space="0" w:color="auto"/>
            </w:tcBorders>
            <w:vAlign w:val="center"/>
          </w:tcPr>
          <w:p w14:paraId="0AB0E08E" w14:textId="4EB54412" w:rsidR="005A4D87" w:rsidRPr="000B4146" w:rsidRDefault="005A4D87" w:rsidP="005A4D87">
            <w:pPr>
              <w:tabs>
                <w:tab w:val="left" w:pos="567"/>
              </w:tabs>
              <w:autoSpaceDE w:val="0"/>
              <w:autoSpaceDN w:val="0"/>
              <w:adjustRightInd w:val="0"/>
              <w:spacing w:before="240" w:after="120"/>
              <w:jc w:val="center"/>
              <w:rPr>
                <w:rFonts w:eastAsia="Calibri"/>
                <w:b/>
                <w:bCs/>
                <w:i/>
                <w:iCs/>
              </w:rPr>
            </w:pPr>
            <w:r>
              <w:rPr>
                <w:rFonts w:eastAsia="Calibri"/>
                <w:b/>
                <w:bCs/>
                <w:i/>
                <w:iCs/>
              </w:rPr>
              <w:t>Регистрация ККТ</w:t>
            </w:r>
          </w:p>
        </w:tc>
        <w:tc>
          <w:tcPr>
            <w:tcW w:w="4110" w:type="dxa"/>
            <w:shd w:val="clear" w:color="auto" w:fill="auto"/>
          </w:tcPr>
          <w:p w14:paraId="3EA35E95" w14:textId="2C3882F7" w:rsidR="005A4D87" w:rsidRPr="005A4D87" w:rsidRDefault="005A4D87" w:rsidP="005A4D87">
            <w:pPr>
              <w:rPr>
                <w:b/>
                <w:bCs/>
                <w:color w:val="000000"/>
                <w:sz w:val="21"/>
                <w:szCs w:val="21"/>
              </w:rPr>
            </w:pPr>
            <w:r w:rsidRPr="005A4D87">
              <w:rPr>
                <w:rStyle w:val="af8"/>
                <w:b w:val="0"/>
                <w:bCs w:val="0"/>
                <w:color w:val="333333"/>
                <w:shd w:val="clear" w:color="auto" w:fill="FFFFFF"/>
              </w:rPr>
              <w:t xml:space="preserve">Подача заявления и проверка данных, </w:t>
            </w:r>
            <w:proofErr w:type="spellStart"/>
            <w:r w:rsidRPr="005A4D87">
              <w:rPr>
                <w:rStyle w:val="af8"/>
                <w:b w:val="0"/>
                <w:bCs w:val="0"/>
                <w:color w:val="333333"/>
                <w:shd w:val="clear" w:color="auto" w:fill="FFFFFF"/>
              </w:rPr>
              <w:t>фискализация</w:t>
            </w:r>
            <w:proofErr w:type="spellEnd"/>
            <w:r w:rsidRPr="005A4D87">
              <w:rPr>
                <w:rStyle w:val="af8"/>
                <w:b w:val="0"/>
                <w:bCs w:val="0"/>
                <w:color w:val="333333"/>
                <w:shd w:val="clear" w:color="auto" w:fill="FFFFFF"/>
              </w:rPr>
              <w:t xml:space="preserve"> (настройка кассы),</w:t>
            </w:r>
            <w:r w:rsidRPr="005A4D87">
              <w:rPr>
                <w:b/>
                <w:bCs/>
                <w:color w:val="333333"/>
                <w:shd w:val="clear" w:color="auto" w:fill="FFFFFF"/>
              </w:rPr>
              <w:t xml:space="preserve"> </w:t>
            </w:r>
            <w:r w:rsidRPr="005A4D87">
              <w:rPr>
                <w:rStyle w:val="af8"/>
                <w:b w:val="0"/>
                <w:bCs w:val="0"/>
                <w:color w:val="333333"/>
                <w:shd w:val="clear" w:color="auto" w:fill="FFFFFF"/>
              </w:rPr>
              <w:t>формирование отчёта о регистрации,</w:t>
            </w:r>
            <w:r w:rsidRPr="005A4D87">
              <w:rPr>
                <w:b/>
                <w:bCs/>
                <w:color w:val="333333"/>
                <w:shd w:val="clear" w:color="auto" w:fill="FFFFFF"/>
              </w:rPr>
              <w:t xml:space="preserve"> </w:t>
            </w:r>
            <w:r w:rsidRPr="005A4D87">
              <w:rPr>
                <w:color w:val="333333"/>
                <w:shd w:val="clear" w:color="auto" w:fill="FFFFFF"/>
              </w:rPr>
              <w:t>п</w:t>
            </w:r>
            <w:r w:rsidRPr="005A4D87">
              <w:rPr>
                <w:rStyle w:val="af8"/>
                <w:b w:val="0"/>
                <w:bCs w:val="0"/>
                <w:color w:val="333333"/>
                <w:shd w:val="clear" w:color="auto" w:fill="FFFFFF"/>
              </w:rPr>
              <w:t>ередача данных в ФНС,</w:t>
            </w:r>
            <w:r w:rsidRPr="005A4D87">
              <w:rPr>
                <w:rFonts w:ascii="Arial" w:hAnsi="Arial" w:cs="Arial"/>
                <w:b/>
                <w:bCs/>
                <w:color w:val="333333"/>
                <w:shd w:val="clear" w:color="auto" w:fill="FFFFFF"/>
              </w:rPr>
              <w:t xml:space="preserve"> </w:t>
            </w:r>
            <w:r w:rsidRPr="005A4D87">
              <w:rPr>
                <w:color w:val="333333"/>
                <w:shd w:val="clear" w:color="auto" w:fill="FFFFFF"/>
              </w:rPr>
              <w:t>п</w:t>
            </w:r>
            <w:r w:rsidRPr="005A4D87">
              <w:rPr>
                <w:rStyle w:val="af8"/>
                <w:b w:val="0"/>
                <w:bCs w:val="0"/>
                <w:color w:val="333333"/>
                <w:shd w:val="clear" w:color="auto" w:fill="FFFFFF"/>
              </w:rPr>
              <w:t>олучение карточки регистрации</w:t>
            </w:r>
          </w:p>
        </w:tc>
        <w:tc>
          <w:tcPr>
            <w:tcW w:w="709" w:type="dxa"/>
            <w:tcBorders>
              <w:top w:val="single" w:sz="4" w:space="0" w:color="auto"/>
              <w:left w:val="single" w:sz="4" w:space="0" w:color="000000"/>
              <w:bottom w:val="single" w:sz="4" w:space="0" w:color="auto"/>
              <w:right w:val="single" w:sz="4" w:space="0" w:color="000000"/>
            </w:tcBorders>
            <w:vAlign w:val="center"/>
          </w:tcPr>
          <w:p w14:paraId="1C706069" w14:textId="77EF594B" w:rsidR="005A4D87" w:rsidRDefault="005A4D87" w:rsidP="005A4D87">
            <w:pPr>
              <w:jc w:val="center"/>
              <w:rPr>
                <w:color w:val="000000"/>
                <w:sz w:val="21"/>
                <w:szCs w:val="21"/>
              </w:rPr>
            </w:pPr>
            <w:r>
              <w:rPr>
                <w:color w:val="000000"/>
                <w:sz w:val="21"/>
                <w:szCs w:val="21"/>
              </w:rPr>
              <w:t>2</w:t>
            </w:r>
          </w:p>
        </w:tc>
        <w:tc>
          <w:tcPr>
            <w:tcW w:w="851" w:type="dxa"/>
            <w:tcBorders>
              <w:top w:val="single" w:sz="4" w:space="0" w:color="auto"/>
              <w:left w:val="single" w:sz="4" w:space="0" w:color="000000"/>
              <w:bottom w:val="single" w:sz="4" w:space="0" w:color="auto"/>
              <w:right w:val="single" w:sz="4" w:space="0" w:color="000000"/>
            </w:tcBorders>
            <w:vAlign w:val="center"/>
          </w:tcPr>
          <w:p w14:paraId="1E2F4D4D" w14:textId="34419AFE" w:rsidR="005A4D87" w:rsidRDefault="005A4D87" w:rsidP="005A4D87">
            <w:pPr>
              <w:jc w:val="center"/>
              <w:rPr>
                <w:color w:val="000000"/>
                <w:sz w:val="21"/>
                <w:szCs w:val="21"/>
              </w:rPr>
            </w:pPr>
            <w:r>
              <w:rPr>
                <w:color w:val="000000"/>
                <w:sz w:val="21"/>
                <w:szCs w:val="21"/>
              </w:rPr>
              <w:t>шт.</w:t>
            </w:r>
          </w:p>
        </w:tc>
        <w:tc>
          <w:tcPr>
            <w:tcW w:w="850" w:type="dxa"/>
            <w:tcBorders>
              <w:top w:val="single" w:sz="4" w:space="0" w:color="auto"/>
              <w:left w:val="single" w:sz="4" w:space="0" w:color="000000"/>
              <w:bottom w:val="single" w:sz="4" w:space="0" w:color="auto"/>
              <w:right w:val="single" w:sz="4" w:space="0" w:color="000000"/>
            </w:tcBorders>
          </w:tcPr>
          <w:p w14:paraId="17B53C72" w14:textId="77777777" w:rsidR="005A4D87" w:rsidRDefault="005A4D87" w:rsidP="005A4D87">
            <w:pPr>
              <w:jc w:val="center"/>
              <w:rPr>
                <w:color w:val="000000"/>
                <w:sz w:val="21"/>
                <w:szCs w:val="21"/>
              </w:rPr>
            </w:pPr>
          </w:p>
        </w:tc>
        <w:tc>
          <w:tcPr>
            <w:tcW w:w="1276" w:type="dxa"/>
            <w:tcBorders>
              <w:top w:val="single" w:sz="4" w:space="0" w:color="auto"/>
              <w:left w:val="single" w:sz="4" w:space="0" w:color="000000"/>
              <w:bottom w:val="single" w:sz="4" w:space="0" w:color="auto"/>
              <w:right w:val="single" w:sz="4" w:space="0" w:color="000000"/>
            </w:tcBorders>
          </w:tcPr>
          <w:p w14:paraId="1EDCA11B" w14:textId="77777777" w:rsidR="005A4D87" w:rsidRDefault="005A4D87" w:rsidP="005A4D87">
            <w:pPr>
              <w:jc w:val="center"/>
              <w:rPr>
                <w:color w:val="000000"/>
                <w:sz w:val="21"/>
                <w:szCs w:val="21"/>
              </w:rPr>
            </w:pPr>
          </w:p>
        </w:tc>
      </w:tr>
      <w:tr w:rsidR="005A4D87" w14:paraId="1636719C" w14:textId="77777777" w:rsidTr="005A4D87">
        <w:trPr>
          <w:trHeight w:val="506"/>
        </w:trPr>
        <w:tc>
          <w:tcPr>
            <w:tcW w:w="426" w:type="dxa"/>
            <w:tcBorders>
              <w:top w:val="single" w:sz="4" w:space="0" w:color="000000"/>
              <w:left w:val="single" w:sz="4" w:space="0" w:color="000000"/>
              <w:bottom w:val="single" w:sz="4" w:space="0" w:color="000000"/>
              <w:right w:val="single" w:sz="4" w:space="0" w:color="000000"/>
            </w:tcBorders>
            <w:vAlign w:val="center"/>
          </w:tcPr>
          <w:p w14:paraId="3F82745B" w14:textId="1B014C5F" w:rsidR="005A4D87" w:rsidRDefault="005A4D87" w:rsidP="005A4D87">
            <w:pPr>
              <w:suppressAutoHyphens w:val="0"/>
              <w:ind w:right="-57"/>
              <w:rPr>
                <w:color w:val="000000"/>
                <w:sz w:val="21"/>
                <w:szCs w:val="21"/>
              </w:rPr>
            </w:pPr>
            <w:r>
              <w:rPr>
                <w:color w:val="000000"/>
                <w:sz w:val="21"/>
                <w:szCs w:val="21"/>
              </w:rPr>
              <w:lastRenderedPageBreak/>
              <w:t>3</w:t>
            </w:r>
          </w:p>
        </w:tc>
        <w:tc>
          <w:tcPr>
            <w:tcW w:w="2297" w:type="dxa"/>
            <w:tcBorders>
              <w:top w:val="single" w:sz="4" w:space="0" w:color="000000"/>
              <w:left w:val="single" w:sz="4" w:space="0" w:color="000000"/>
              <w:bottom w:val="single" w:sz="4" w:space="0" w:color="000000"/>
              <w:right w:val="single" w:sz="4" w:space="0" w:color="auto"/>
            </w:tcBorders>
            <w:vAlign w:val="center"/>
          </w:tcPr>
          <w:p w14:paraId="0AB68B06" w14:textId="032465F1" w:rsidR="005A4D87" w:rsidRPr="000B4146" w:rsidRDefault="005A4D87" w:rsidP="005A4D87">
            <w:pPr>
              <w:tabs>
                <w:tab w:val="left" w:pos="567"/>
              </w:tabs>
              <w:autoSpaceDE w:val="0"/>
              <w:autoSpaceDN w:val="0"/>
              <w:adjustRightInd w:val="0"/>
              <w:spacing w:before="240" w:after="120"/>
              <w:jc w:val="center"/>
              <w:rPr>
                <w:rFonts w:eastAsia="Calibri"/>
                <w:b/>
                <w:bCs/>
                <w:i/>
                <w:iCs/>
              </w:rPr>
            </w:pPr>
            <w:r>
              <w:rPr>
                <w:rFonts w:eastAsia="Calibri"/>
                <w:b/>
                <w:bCs/>
                <w:i/>
                <w:iCs/>
              </w:rPr>
              <w:t>ОФД</w:t>
            </w:r>
          </w:p>
        </w:tc>
        <w:tc>
          <w:tcPr>
            <w:tcW w:w="4110" w:type="dxa"/>
            <w:shd w:val="clear" w:color="auto" w:fill="auto"/>
          </w:tcPr>
          <w:p w14:paraId="18000EFE" w14:textId="28475DA8" w:rsidR="005A4D87" w:rsidRPr="005A4D87" w:rsidRDefault="005A4D87" w:rsidP="005A4D87">
            <w:pPr>
              <w:rPr>
                <w:color w:val="000000"/>
                <w:sz w:val="21"/>
                <w:szCs w:val="21"/>
              </w:rPr>
            </w:pPr>
            <w:r>
              <w:rPr>
                <w:color w:val="000000"/>
                <w:sz w:val="21"/>
                <w:szCs w:val="21"/>
              </w:rPr>
              <w:t xml:space="preserve"> </w:t>
            </w:r>
            <w:r w:rsidRPr="005A4D87">
              <w:rPr>
                <w:color w:val="000000"/>
                <w:sz w:val="21"/>
                <w:szCs w:val="21"/>
              </w:rPr>
              <w:t xml:space="preserve">На </w:t>
            </w:r>
            <w:r w:rsidRPr="005A4D87">
              <w:rPr>
                <w:color w:val="000000"/>
                <w:sz w:val="21"/>
                <w:szCs w:val="21"/>
              </w:rPr>
              <w:t>15 месяцев</w:t>
            </w:r>
          </w:p>
        </w:tc>
        <w:tc>
          <w:tcPr>
            <w:tcW w:w="709" w:type="dxa"/>
            <w:tcBorders>
              <w:top w:val="single" w:sz="4" w:space="0" w:color="auto"/>
              <w:left w:val="single" w:sz="4" w:space="0" w:color="000000"/>
              <w:bottom w:val="single" w:sz="4" w:space="0" w:color="auto"/>
              <w:right w:val="single" w:sz="4" w:space="0" w:color="000000"/>
            </w:tcBorders>
            <w:vAlign w:val="center"/>
          </w:tcPr>
          <w:p w14:paraId="554BE763" w14:textId="53E3DFB5" w:rsidR="005A4D87" w:rsidRDefault="005A4D87" w:rsidP="005A4D87">
            <w:pPr>
              <w:jc w:val="center"/>
              <w:rPr>
                <w:color w:val="000000"/>
                <w:sz w:val="21"/>
                <w:szCs w:val="21"/>
              </w:rPr>
            </w:pPr>
            <w:r>
              <w:rPr>
                <w:color w:val="000000"/>
                <w:sz w:val="21"/>
                <w:szCs w:val="21"/>
              </w:rPr>
              <w:t>2</w:t>
            </w:r>
          </w:p>
        </w:tc>
        <w:tc>
          <w:tcPr>
            <w:tcW w:w="851" w:type="dxa"/>
            <w:tcBorders>
              <w:top w:val="single" w:sz="4" w:space="0" w:color="auto"/>
              <w:left w:val="single" w:sz="4" w:space="0" w:color="000000"/>
              <w:bottom w:val="single" w:sz="4" w:space="0" w:color="auto"/>
              <w:right w:val="single" w:sz="4" w:space="0" w:color="000000"/>
            </w:tcBorders>
            <w:vAlign w:val="center"/>
          </w:tcPr>
          <w:p w14:paraId="5BF894E2" w14:textId="680A0FFF" w:rsidR="005A4D87" w:rsidRDefault="005A4D87" w:rsidP="005A4D87">
            <w:pPr>
              <w:jc w:val="center"/>
              <w:rPr>
                <w:color w:val="000000"/>
                <w:sz w:val="21"/>
                <w:szCs w:val="21"/>
              </w:rPr>
            </w:pPr>
            <w:r>
              <w:rPr>
                <w:color w:val="000000"/>
                <w:sz w:val="21"/>
                <w:szCs w:val="21"/>
              </w:rPr>
              <w:t>шт.</w:t>
            </w:r>
          </w:p>
        </w:tc>
        <w:tc>
          <w:tcPr>
            <w:tcW w:w="850" w:type="dxa"/>
            <w:tcBorders>
              <w:top w:val="single" w:sz="4" w:space="0" w:color="auto"/>
              <w:left w:val="single" w:sz="4" w:space="0" w:color="000000"/>
              <w:bottom w:val="single" w:sz="4" w:space="0" w:color="auto"/>
              <w:right w:val="single" w:sz="4" w:space="0" w:color="000000"/>
            </w:tcBorders>
          </w:tcPr>
          <w:p w14:paraId="6A748CB9" w14:textId="77777777" w:rsidR="005A4D87" w:rsidRDefault="005A4D87" w:rsidP="005A4D87">
            <w:pPr>
              <w:jc w:val="center"/>
              <w:rPr>
                <w:color w:val="000000"/>
                <w:sz w:val="21"/>
                <w:szCs w:val="21"/>
              </w:rPr>
            </w:pPr>
          </w:p>
        </w:tc>
        <w:tc>
          <w:tcPr>
            <w:tcW w:w="1276" w:type="dxa"/>
            <w:tcBorders>
              <w:top w:val="single" w:sz="4" w:space="0" w:color="auto"/>
              <w:left w:val="single" w:sz="4" w:space="0" w:color="000000"/>
              <w:bottom w:val="single" w:sz="4" w:space="0" w:color="auto"/>
              <w:right w:val="single" w:sz="4" w:space="0" w:color="000000"/>
            </w:tcBorders>
          </w:tcPr>
          <w:p w14:paraId="14478142" w14:textId="77777777" w:rsidR="005A4D87" w:rsidRDefault="005A4D87" w:rsidP="005A4D87">
            <w:pPr>
              <w:jc w:val="center"/>
              <w:rPr>
                <w:color w:val="000000"/>
                <w:sz w:val="21"/>
                <w:szCs w:val="21"/>
              </w:rPr>
            </w:pPr>
          </w:p>
        </w:tc>
      </w:tr>
    </w:tbl>
    <w:p w14:paraId="77419C27" w14:textId="77777777" w:rsidR="00BB01FF" w:rsidRPr="00451B83" w:rsidRDefault="00BB01FF" w:rsidP="00C912CF">
      <w:pPr>
        <w:autoSpaceDE w:val="0"/>
        <w:autoSpaceDN w:val="0"/>
        <w:adjustRightInd w:val="0"/>
        <w:ind w:left="708" w:firstLine="708"/>
        <w:jc w:val="center"/>
        <w:rPr>
          <w:bCs/>
          <w:color w:val="FF0000"/>
          <w:sz w:val="22"/>
          <w:szCs w:val="22"/>
        </w:rPr>
      </w:pPr>
    </w:p>
    <w:p w14:paraId="2B10820D" w14:textId="77777777" w:rsidR="00D31A1A" w:rsidRDefault="00BB01FF" w:rsidP="003A66A2">
      <w:pPr>
        <w:jc w:val="both"/>
        <w:rPr>
          <w:sz w:val="22"/>
          <w:szCs w:val="22"/>
        </w:rPr>
      </w:pPr>
      <w:r w:rsidRPr="00BB01FF">
        <w:rPr>
          <w:bCs/>
          <w:sz w:val="22"/>
          <w:szCs w:val="22"/>
        </w:rPr>
        <w:t>Цена договора составляет ______ (_________) руб. ___ коп., в том числе НДС ___% (НДС не облагается).</w:t>
      </w:r>
    </w:p>
    <w:p w14:paraId="3359E632" w14:textId="77777777" w:rsidR="007320F6" w:rsidRPr="00AD5CCD" w:rsidRDefault="007320F6" w:rsidP="003A66A2">
      <w:pPr>
        <w:jc w:val="both"/>
        <w:rPr>
          <w:sz w:val="22"/>
          <w:szCs w:val="22"/>
        </w:rPr>
      </w:pPr>
    </w:p>
    <w:p w14:paraId="1AE0CBDB" w14:textId="77777777" w:rsidR="00B14736" w:rsidRPr="00B14736" w:rsidRDefault="00B14736" w:rsidP="00B14736">
      <w:pPr>
        <w:suppressAutoHyphens w:val="0"/>
        <w:rPr>
          <w:b/>
          <w:sz w:val="22"/>
          <w:szCs w:val="22"/>
        </w:rPr>
      </w:pPr>
      <w:r w:rsidRPr="00B14736">
        <w:rPr>
          <w:b/>
          <w:sz w:val="22"/>
          <w:szCs w:val="22"/>
        </w:rPr>
        <w:t>Заказчик                                                                               Поставщик</w:t>
      </w: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B14736" w:rsidRPr="00B14736" w14:paraId="763FFB9C" w14:textId="77777777" w:rsidTr="00B14736">
        <w:tc>
          <w:tcPr>
            <w:tcW w:w="5210" w:type="dxa"/>
          </w:tcPr>
          <w:p w14:paraId="3CF9532C" w14:textId="77777777" w:rsidR="00B14736" w:rsidRPr="00B14736" w:rsidRDefault="00B14736" w:rsidP="00B14736">
            <w:pPr>
              <w:suppressAutoHyphens w:val="0"/>
              <w:spacing w:line="240" w:lineRule="auto"/>
              <w:jc w:val="left"/>
              <w:rPr>
                <w:b/>
                <w:bCs/>
                <w:sz w:val="22"/>
                <w:szCs w:val="22"/>
              </w:rPr>
            </w:pPr>
          </w:p>
          <w:p w14:paraId="43F884D1" w14:textId="77777777" w:rsidR="00B14736" w:rsidRPr="00B14736" w:rsidRDefault="00B14736" w:rsidP="00B14736">
            <w:pPr>
              <w:suppressAutoHyphens w:val="0"/>
              <w:spacing w:line="240" w:lineRule="auto"/>
              <w:jc w:val="left"/>
              <w:rPr>
                <w:b/>
                <w:bCs/>
                <w:sz w:val="22"/>
                <w:szCs w:val="22"/>
              </w:rPr>
            </w:pPr>
          </w:p>
          <w:p w14:paraId="300C2ADB" w14:textId="77777777" w:rsidR="00B14736" w:rsidRPr="00B14736" w:rsidRDefault="00B14736" w:rsidP="00B14736">
            <w:pPr>
              <w:suppressAutoHyphens w:val="0"/>
              <w:spacing w:line="240" w:lineRule="auto"/>
              <w:jc w:val="left"/>
              <w:rPr>
                <w:b/>
                <w:bCs/>
                <w:sz w:val="22"/>
                <w:szCs w:val="22"/>
              </w:rPr>
            </w:pPr>
            <w:r w:rsidRPr="00B14736">
              <w:rPr>
                <w:b/>
                <w:bCs/>
                <w:sz w:val="22"/>
                <w:szCs w:val="22"/>
              </w:rPr>
              <w:t>__________________/_______/</w:t>
            </w:r>
          </w:p>
        </w:tc>
        <w:tc>
          <w:tcPr>
            <w:tcW w:w="5211" w:type="dxa"/>
          </w:tcPr>
          <w:p w14:paraId="5DD4E0BC" w14:textId="77777777" w:rsidR="00B14736" w:rsidRPr="00B14736" w:rsidRDefault="00B14736" w:rsidP="00B14736">
            <w:pPr>
              <w:suppressAutoHyphens w:val="0"/>
              <w:spacing w:line="240" w:lineRule="auto"/>
              <w:jc w:val="left"/>
              <w:rPr>
                <w:b/>
                <w:bCs/>
                <w:sz w:val="22"/>
                <w:szCs w:val="22"/>
              </w:rPr>
            </w:pPr>
          </w:p>
          <w:p w14:paraId="4ABE6995" w14:textId="77777777" w:rsidR="00B14736" w:rsidRPr="00B14736" w:rsidRDefault="00B14736" w:rsidP="00B14736">
            <w:pPr>
              <w:suppressAutoHyphens w:val="0"/>
              <w:spacing w:line="240" w:lineRule="auto"/>
              <w:jc w:val="left"/>
              <w:rPr>
                <w:b/>
                <w:bCs/>
                <w:sz w:val="22"/>
                <w:szCs w:val="22"/>
              </w:rPr>
            </w:pPr>
          </w:p>
          <w:p w14:paraId="05E55871" w14:textId="77777777" w:rsidR="00B14736" w:rsidRPr="00B14736" w:rsidRDefault="00B14736" w:rsidP="00B14736">
            <w:pPr>
              <w:suppressAutoHyphens w:val="0"/>
              <w:spacing w:line="240" w:lineRule="auto"/>
              <w:jc w:val="left"/>
              <w:rPr>
                <w:b/>
                <w:bCs/>
                <w:sz w:val="22"/>
                <w:szCs w:val="22"/>
              </w:rPr>
            </w:pPr>
            <w:r w:rsidRPr="00B14736">
              <w:rPr>
                <w:b/>
                <w:bCs/>
                <w:sz w:val="22"/>
                <w:szCs w:val="22"/>
              </w:rPr>
              <w:t>__________________/_______/</w:t>
            </w:r>
          </w:p>
          <w:p w14:paraId="4A7E9C53" w14:textId="77777777" w:rsidR="00B14736" w:rsidRPr="00B14736" w:rsidRDefault="00B14736" w:rsidP="00B14736">
            <w:pPr>
              <w:suppressAutoHyphens w:val="0"/>
              <w:spacing w:line="240" w:lineRule="auto"/>
              <w:jc w:val="left"/>
              <w:rPr>
                <w:b/>
                <w:bCs/>
                <w:sz w:val="22"/>
                <w:szCs w:val="22"/>
              </w:rPr>
            </w:pPr>
            <w:r w:rsidRPr="00B14736">
              <w:rPr>
                <w:b/>
                <w:bCs/>
                <w:sz w:val="22"/>
                <w:szCs w:val="22"/>
              </w:rPr>
              <w:t xml:space="preserve">                  </w:t>
            </w:r>
          </w:p>
        </w:tc>
      </w:tr>
    </w:tbl>
    <w:p w14:paraId="0FA47940" w14:textId="77777777" w:rsidR="005E0566" w:rsidRDefault="005E0566" w:rsidP="00B15FA2">
      <w:pPr>
        <w:suppressAutoHyphens w:val="0"/>
        <w:rPr>
          <w:sz w:val="22"/>
          <w:szCs w:val="22"/>
          <w:lang w:eastAsia="ru-RU"/>
        </w:rPr>
      </w:pPr>
    </w:p>
    <w:p w14:paraId="33CC3D2E" w14:textId="77777777" w:rsidR="007320F6" w:rsidRDefault="007320F6" w:rsidP="00B15FA2">
      <w:pPr>
        <w:suppressAutoHyphens w:val="0"/>
        <w:rPr>
          <w:sz w:val="22"/>
          <w:szCs w:val="22"/>
          <w:lang w:eastAsia="ru-RU"/>
        </w:rPr>
      </w:pPr>
    </w:p>
    <w:p w14:paraId="3D53D8A4" w14:textId="77777777" w:rsidR="007320F6" w:rsidRDefault="007320F6" w:rsidP="00B15FA2">
      <w:pPr>
        <w:suppressAutoHyphens w:val="0"/>
        <w:rPr>
          <w:sz w:val="22"/>
          <w:szCs w:val="22"/>
          <w:lang w:eastAsia="ru-RU"/>
        </w:rPr>
      </w:pPr>
    </w:p>
    <w:p w14:paraId="54AAD7A1" w14:textId="77777777" w:rsidR="007320F6" w:rsidRDefault="007320F6" w:rsidP="00B15FA2">
      <w:pPr>
        <w:suppressAutoHyphens w:val="0"/>
        <w:rPr>
          <w:sz w:val="22"/>
          <w:szCs w:val="22"/>
          <w:lang w:eastAsia="ru-RU"/>
        </w:rPr>
      </w:pPr>
    </w:p>
    <w:p w14:paraId="391F2357" w14:textId="77777777" w:rsidR="007320F6" w:rsidRDefault="007320F6" w:rsidP="00B15FA2">
      <w:pPr>
        <w:suppressAutoHyphens w:val="0"/>
        <w:rPr>
          <w:sz w:val="22"/>
          <w:szCs w:val="22"/>
          <w:lang w:eastAsia="ru-RU"/>
        </w:rPr>
      </w:pPr>
    </w:p>
    <w:p w14:paraId="7A9B9100" w14:textId="77777777" w:rsidR="007320F6" w:rsidRDefault="007320F6" w:rsidP="00B15FA2">
      <w:pPr>
        <w:suppressAutoHyphens w:val="0"/>
        <w:rPr>
          <w:sz w:val="22"/>
          <w:szCs w:val="22"/>
          <w:lang w:eastAsia="ru-RU"/>
        </w:rPr>
      </w:pPr>
    </w:p>
    <w:p w14:paraId="3D16A962" w14:textId="77777777" w:rsidR="007320F6" w:rsidRDefault="007320F6" w:rsidP="00B15FA2">
      <w:pPr>
        <w:suppressAutoHyphens w:val="0"/>
        <w:rPr>
          <w:sz w:val="22"/>
          <w:szCs w:val="22"/>
          <w:lang w:eastAsia="ru-RU"/>
        </w:rPr>
      </w:pPr>
    </w:p>
    <w:p w14:paraId="296CDC29" w14:textId="77777777" w:rsidR="007320F6" w:rsidRDefault="007320F6" w:rsidP="00B15FA2">
      <w:pPr>
        <w:suppressAutoHyphens w:val="0"/>
        <w:rPr>
          <w:sz w:val="22"/>
          <w:szCs w:val="22"/>
          <w:lang w:eastAsia="ru-RU"/>
        </w:rPr>
      </w:pPr>
    </w:p>
    <w:p w14:paraId="5046D647" w14:textId="77777777" w:rsidR="007320F6" w:rsidRDefault="007320F6" w:rsidP="00B15FA2">
      <w:pPr>
        <w:suppressAutoHyphens w:val="0"/>
        <w:rPr>
          <w:sz w:val="22"/>
          <w:szCs w:val="22"/>
          <w:lang w:eastAsia="ru-RU"/>
        </w:rPr>
      </w:pPr>
    </w:p>
    <w:p w14:paraId="48974346" w14:textId="77777777" w:rsidR="007320F6" w:rsidRDefault="007320F6" w:rsidP="00B15FA2">
      <w:pPr>
        <w:suppressAutoHyphens w:val="0"/>
        <w:rPr>
          <w:sz w:val="22"/>
          <w:szCs w:val="22"/>
          <w:lang w:eastAsia="ru-RU"/>
        </w:rPr>
      </w:pPr>
    </w:p>
    <w:p w14:paraId="6DFCBA54" w14:textId="77777777" w:rsidR="007320F6" w:rsidRDefault="007320F6" w:rsidP="00B15FA2">
      <w:pPr>
        <w:suppressAutoHyphens w:val="0"/>
        <w:rPr>
          <w:sz w:val="22"/>
          <w:szCs w:val="22"/>
          <w:lang w:eastAsia="ru-RU"/>
        </w:rPr>
      </w:pPr>
    </w:p>
    <w:p w14:paraId="138529EB" w14:textId="77777777" w:rsidR="007320F6" w:rsidRDefault="007320F6" w:rsidP="00B15FA2">
      <w:pPr>
        <w:suppressAutoHyphens w:val="0"/>
        <w:rPr>
          <w:sz w:val="22"/>
          <w:szCs w:val="22"/>
          <w:lang w:eastAsia="ru-RU"/>
        </w:rPr>
      </w:pPr>
    </w:p>
    <w:p w14:paraId="76A5EA85" w14:textId="77777777" w:rsidR="007320F6" w:rsidRDefault="007320F6" w:rsidP="00B15FA2">
      <w:pPr>
        <w:suppressAutoHyphens w:val="0"/>
        <w:rPr>
          <w:sz w:val="22"/>
          <w:szCs w:val="22"/>
          <w:lang w:eastAsia="ru-RU"/>
        </w:rPr>
      </w:pPr>
    </w:p>
    <w:p w14:paraId="26585CBA" w14:textId="77777777" w:rsidR="007320F6" w:rsidRPr="00AB40FC" w:rsidRDefault="007320F6" w:rsidP="00B15FA2">
      <w:pPr>
        <w:suppressAutoHyphens w:val="0"/>
        <w:rPr>
          <w:sz w:val="22"/>
          <w:szCs w:val="22"/>
          <w:lang w:eastAsia="ru-RU"/>
        </w:rPr>
      </w:pPr>
    </w:p>
    <w:sectPr w:rsidR="007320F6" w:rsidRPr="00AB40FC" w:rsidSect="005C63F7">
      <w:footerReference w:type="default" r:id="rId8"/>
      <w:pgSz w:w="11906" w:h="16838"/>
      <w:pgMar w:top="567" w:right="567" w:bottom="567" w:left="851" w:header="51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22C79" w14:textId="77777777" w:rsidR="00B621AE" w:rsidRDefault="00B621AE">
      <w:r>
        <w:separator/>
      </w:r>
    </w:p>
  </w:endnote>
  <w:endnote w:type="continuationSeparator" w:id="0">
    <w:p w14:paraId="4D4B9D2C" w14:textId="77777777" w:rsidR="00B621AE" w:rsidRDefault="00B62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344290"/>
      <w:docPartObj>
        <w:docPartGallery w:val="Page Numbers (Bottom of Page)"/>
        <w:docPartUnique/>
      </w:docPartObj>
    </w:sdtPr>
    <w:sdtEndPr>
      <w:rPr>
        <w:sz w:val="22"/>
        <w:szCs w:val="22"/>
      </w:rPr>
    </w:sdtEndPr>
    <w:sdtContent>
      <w:p w14:paraId="7B9FD2EE" w14:textId="77777777" w:rsidR="00B621AE" w:rsidRPr="00076DD8" w:rsidRDefault="00B621AE">
        <w:pPr>
          <w:pStyle w:val="a9"/>
          <w:jc w:val="right"/>
          <w:rPr>
            <w:sz w:val="22"/>
            <w:szCs w:val="22"/>
          </w:rPr>
        </w:pPr>
        <w:r w:rsidRPr="00076DD8">
          <w:rPr>
            <w:sz w:val="22"/>
            <w:szCs w:val="22"/>
          </w:rPr>
          <w:fldChar w:fldCharType="begin"/>
        </w:r>
        <w:r w:rsidRPr="00076DD8">
          <w:rPr>
            <w:sz w:val="22"/>
            <w:szCs w:val="22"/>
          </w:rPr>
          <w:instrText>PAGE   \* MERGEFORMAT</w:instrText>
        </w:r>
        <w:r w:rsidRPr="00076DD8">
          <w:rPr>
            <w:sz w:val="22"/>
            <w:szCs w:val="22"/>
          </w:rPr>
          <w:fldChar w:fldCharType="separate"/>
        </w:r>
        <w:r w:rsidR="00CD11CA">
          <w:rPr>
            <w:noProof/>
            <w:sz w:val="22"/>
            <w:szCs w:val="22"/>
          </w:rPr>
          <w:t>7</w:t>
        </w:r>
        <w:r w:rsidRPr="00076DD8">
          <w:rPr>
            <w:sz w:val="22"/>
            <w:szCs w:val="22"/>
          </w:rPr>
          <w:fldChar w:fldCharType="end"/>
        </w:r>
      </w:p>
    </w:sdtContent>
  </w:sdt>
  <w:p w14:paraId="3D6BFC88" w14:textId="77777777" w:rsidR="00B621AE" w:rsidRDefault="00B621AE">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A17A0" w14:textId="77777777" w:rsidR="00B621AE" w:rsidRDefault="00B621AE">
      <w:r>
        <w:separator/>
      </w:r>
    </w:p>
  </w:footnote>
  <w:footnote w:type="continuationSeparator" w:id="0">
    <w:p w14:paraId="7505556E" w14:textId="77777777" w:rsidR="00B621AE" w:rsidRDefault="00B621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4A3D6A"/>
    <w:multiLevelType w:val="multilevel"/>
    <w:tmpl w:val="51E8C74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615BE5"/>
    <w:multiLevelType w:val="multilevel"/>
    <w:tmpl w:val="5DC83C40"/>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ED3F3F"/>
    <w:multiLevelType w:val="hybridMultilevel"/>
    <w:tmpl w:val="472E2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F14F31"/>
    <w:multiLevelType w:val="hybridMultilevel"/>
    <w:tmpl w:val="8D322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157666"/>
    <w:multiLevelType w:val="hybridMultilevel"/>
    <w:tmpl w:val="F17A84A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 w15:restartNumberingAfterBreak="0">
    <w:nsid w:val="0A465004"/>
    <w:multiLevelType w:val="multilevel"/>
    <w:tmpl w:val="7EECA064"/>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1A5238C"/>
    <w:multiLevelType w:val="hybridMultilevel"/>
    <w:tmpl w:val="B6A42DDA"/>
    <w:lvl w:ilvl="0" w:tplc="0419000F">
      <w:start w:val="1"/>
      <w:numFmt w:val="decimal"/>
      <w:lvlText w:val="%1."/>
      <w:lvlJc w:val="left"/>
      <w:pPr>
        <w:ind w:left="360"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8" w15:restartNumberingAfterBreak="0">
    <w:nsid w:val="15DD703C"/>
    <w:multiLevelType w:val="multilevel"/>
    <w:tmpl w:val="0980E236"/>
    <w:lvl w:ilvl="0">
      <w:start w:val="10"/>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9627795"/>
    <w:multiLevelType w:val="hybridMultilevel"/>
    <w:tmpl w:val="AA6EAC02"/>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0" w15:restartNumberingAfterBreak="0">
    <w:nsid w:val="1AEB586D"/>
    <w:multiLevelType w:val="multilevel"/>
    <w:tmpl w:val="175EB7B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CC74519"/>
    <w:multiLevelType w:val="hybridMultilevel"/>
    <w:tmpl w:val="255ECCE8"/>
    <w:lvl w:ilvl="0" w:tplc="43742F5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2" w15:restartNumberingAfterBreak="0">
    <w:nsid w:val="2BED6C4F"/>
    <w:multiLevelType w:val="hybridMultilevel"/>
    <w:tmpl w:val="9F32B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1B6CBC"/>
    <w:multiLevelType w:val="multilevel"/>
    <w:tmpl w:val="7E5CFD3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A046D8"/>
    <w:multiLevelType w:val="multilevel"/>
    <w:tmpl w:val="1292CBAC"/>
    <w:lvl w:ilvl="0">
      <w:start w:val="10"/>
      <w:numFmt w:val="decimal"/>
      <w:lvlText w:val="%1."/>
      <w:lvlJc w:val="left"/>
      <w:pPr>
        <w:ind w:left="435" w:hanging="435"/>
      </w:pPr>
      <w:rPr>
        <w:rFonts w:hint="default"/>
      </w:rPr>
    </w:lvl>
    <w:lvl w:ilvl="1">
      <w:start w:val="5"/>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FD95F9E"/>
    <w:multiLevelType w:val="multilevel"/>
    <w:tmpl w:val="05922D2C"/>
    <w:lvl w:ilvl="0">
      <w:start w:val="10"/>
      <w:numFmt w:val="decimal"/>
      <w:lvlText w:val="%1"/>
      <w:lvlJc w:val="left"/>
      <w:pPr>
        <w:ind w:left="600" w:hanging="600"/>
      </w:pPr>
      <w:rPr>
        <w:rFonts w:hint="default"/>
      </w:rPr>
    </w:lvl>
    <w:lvl w:ilvl="1">
      <w:start w:val="4"/>
      <w:numFmt w:val="decimal"/>
      <w:lvlText w:val="%1.%2"/>
      <w:lvlJc w:val="left"/>
      <w:pPr>
        <w:ind w:left="883" w:hanging="600"/>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34247DC6"/>
    <w:multiLevelType w:val="multilevel"/>
    <w:tmpl w:val="C1324F2C"/>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9BD4190"/>
    <w:multiLevelType w:val="multilevel"/>
    <w:tmpl w:val="FA6EE440"/>
    <w:lvl w:ilvl="0">
      <w:start w:val="10"/>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FCE7F26"/>
    <w:multiLevelType w:val="multilevel"/>
    <w:tmpl w:val="51E8C74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5213ADB"/>
    <w:multiLevelType w:val="hybridMultilevel"/>
    <w:tmpl w:val="44F6FDA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0" w15:restartNumberingAfterBreak="0">
    <w:nsid w:val="526527FA"/>
    <w:multiLevelType w:val="hybridMultilevel"/>
    <w:tmpl w:val="9F40F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47994"/>
    <w:multiLevelType w:val="multilevel"/>
    <w:tmpl w:val="CAA26382"/>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B3F3DE4"/>
    <w:multiLevelType w:val="multilevel"/>
    <w:tmpl w:val="32C4152E"/>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5B80763C"/>
    <w:multiLevelType w:val="multilevel"/>
    <w:tmpl w:val="86EA5C22"/>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68424A9"/>
    <w:multiLevelType w:val="hybridMultilevel"/>
    <w:tmpl w:val="21B0E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026490"/>
    <w:multiLevelType w:val="hybridMultilevel"/>
    <w:tmpl w:val="25D25016"/>
    <w:lvl w:ilvl="0" w:tplc="2B467C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1C5014"/>
    <w:multiLevelType w:val="hybridMultilevel"/>
    <w:tmpl w:val="95AA0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CC8055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6CFF4F1F"/>
    <w:multiLevelType w:val="hybridMultilevel"/>
    <w:tmpl w:val="48288E36"/>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9" w15:restartNumberingAfterBreak="0">
    <w:nsid w:val="6E075195"/>
    <w:multiLevelType w:val="hybridMultilevel"/>
    <w:tmpl w:val="25D25016"/>
    <w:lvl w:ilvl="0" w:tplc="2B467C9A">
      <w:start w:val="1"/>
      <w:numFmt w:val="decimal"/>
      <w:lvlText w:val="%1"/>
      <w:lvlJc w:val="left"/>
      <w:pPr>
        <w:ind w:left="6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E46432"/>
    <w:multiLevelType w:val="multilevel"/>
    <w:tmpl w:val="4B92A83E"/>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1DE10A2"/>
    <w:multiLevelType w:val="hybridMultilevel"/>
    <w:tmpl w:val="92427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28C3000"/>
    <w:multiLevelType w:val="hybridMultilevel"/>
    <w:tmpl w:val="7B70F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43D0A75"/>
    <w:multiLevelType w:val="hybridMultilevel"/>
    <w:tmpl w:val="AB64BFB0"/>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4" w15:restartNumberingAfterBreak="0">
    <w:nsid w:val="76AD12EE"/>
    <w:multiLevelType w:val="hybridMultilevel"/>
    <w:tmpl w:val="BFE8E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D225D14"/>
    <w:multiLevelType w:val="hybridMultilevel"/>
    <w:tmpl w:val="C2106B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E3F1A56"/>
    <w:multiLevelType w:val="multilevel"/>
    <w:tmpl w:val="2D3E2986"/>
    <w:lvl w:ilvl="0">
      <w:start w:val="6"/>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F634745"/>
    <w:multiLevelType w:val="hybridMultilevel"/>
    <w:tmpl w:val="E6D649BE"/>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8"/>
  </w:num>
  <w:num w:numId="11">
    <w:abstractNumId w:val="23"/>
  </w:num>
  <w:num w:numId="12">
    <w:abstractNumId w:val="30"/>
  </w:num>
  <w:num w:numId="13">
    <w:abstractNumId w:val="27"/>
  </w:num>
  <w:num w:numId="14">
    <w:abstractNumId w:val="17"/>
  </w:num>
  <w:num w:numId="15">
    <w:abstractNumId w:val="6"/>
  </w:num>
  <w:num w:numId="16">
    <w:abstractNumId w:val="1"/>
  </w:num>
  <w:num w:numId="17">
    <w:abstractNumId w:val="21"/>
  </w:num>
  <w:num w:numId="18">
    <w:abstractNumId w:val="16"/>
  </w:num>
  <w:num w:numId="19">
    <w:abstractNumId w:val="22"/>
  </w:num>
  <w:num w:numId="20">
    <w:abstractNumId w:val="37"/>
  </w:num>
  <w:num w:numId="21">
    <w:abstractNumId w:val="13"/>
  </w:num>
  <w:num w:numId="22">
    <w:abstractNumId w:val="8"/>
  </w:num>
  <w:num w:numId="23">
    <w:abstractNumId w:val="15"/>
  </w:num>
  <w:num w:numId="24">
    <w:abstractNumId w:val="10"/>
  </w:num>
  <w:num w:numId="25">
    <w:abstractNumId w:val="36"/>
  </w:num>
  <w:num w:numId="26">
    <w:abstractNumId w:val="32"/>
  </w:num>
  <w:num w:numId="27">
    <w:abstractNumId w:val="24"/>
  </w:num>
  <w:num w:numId="28">
    <w:abstractNumId w:val="3"/>
  </w:num>
  <w:num w:numId="29">
    <w:abstractNumId w:val="35"/>
  </w:num>
  <w:num w:numId="30">
    <w:abstractNumId w:val="26"/>
  </w:num>
  <w:num w:numId="31">
    <w:abstractNumId w:val="20"/>
  </w:num>
  <w:num w:numId="32">
    <w:abstractNumId w:val="4"/>
  </w:num>
  <w:num w:numId="33">
    <w:abstractNumId w:val="34"/>
  </w:num>
  <w:num w:numId="34">
    <w:abstractNumId w:val="11"/>
  </w:num>
  <w:num w:numId="35">
    <w:abstractNumId w:val="19"/>
  </w:num>
  <w:num w:numId="36">
    <w:abstractNumId w:val="28"/>
  </w:num>
  <w:num w:numId="37">
    <w:abstractNumId w:val="5"/>
  </w:num>
  <w:num w:numId="38">
    <w:abstractNumId w:val="9"/>
  </w:num>
  <w:num w:numId="39">
    <w:abstractNumId w:val="33"/>
  </w:num>
  <w:num w:numId="40">
    <w:abstractNumId w:val="2"/>
  </w:num>
  <w:num w:numId="41">
    <w:abstractNumId w:val="29"/>
  </w:num>
  <w:num w:numId="42">
    <w:abstractNumId w:val="25"/>
  </w:num>
  <w:num w:numId="43">
    <w:abstractNumId w:val="31"/>
  </w:num>
  <w:num w:numId="44">
    <w:abstractNumId w:val="36"/>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catalog"/>
    <w:dataType w:val="textFile"/>
    <w:activeRecord w:val="-1"/>
  </w:mailMerge>
  <w:defaultTabStop w:val="708"/>
  <w:drawingGridHorizontalSpacing w:val="120"/>
  <w:displayHorizontalDrawingGridEvery w:val="0"/>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566"/>
    <w:rsid w:val="0000642B"/>
    <w:rsid w:val="00010A8B"/>
    <w:rsid w:val="000128C1"/>
    <w:rsid w:val="0001730E"/>
    <w:rsid w:val="000177F8"/>
    <w:rsid w:val="00020DC5"/>
    <w:rsid w:val="000221B8"/>
    <w:rsid w:val="0002413D"/>
    <w:rsid w:val="000265F1"/>
    <w:rsid w:val="00035CED"/>
    <w:rsid w:val="00036062"/>
    <w:rsid w:val="000361BA"/>
    <w:rsid w:val="000401C8"/>
    <w:rsid w:val="00040376"/>
    <w:rsid w:val="00042571"/>
    <w:rsid w:val="00043AC7"/>
    <w:rsid w:val="000475B9"/>
    <w:rsid w:val="000516F8"/>
    <w:rsid w:val="000531D7"/>
    <w:rsid w:val="00053F26"/>
    <w:rsid w:val="00055A19"/>
    <w:rsid w:val="00057E3C"/>
    <w:rsid w:val="00064448"/>
    <w:rsid w:val="00065638"/>
    <w:rsid w:val="0006795E"/>
    <w:rsid w:val="00071033"/>
    <w:rsid w:val="0007128C"/>
    <w:rsid w:val="000718E3"/>
    <w:rsid w:val="00074F08"/>
    <w:rsid w:val="000762FA"/>
    <w:rsid w:val="00076DD8"/>
    <w:rsid w:val="00080F3F"/>
    <w:rsid w:val="0008194C"/>
    <w:rsid w:val="000842FF"/>
    <w:rsid w:val="0008486A"/>
    <w:rsid w:val="00085190"/>
    <w:rsid w:val="00091CF3"/>
    <w:rsid w:val="00092968"/>
    <w:rsid w:val="000932D9"/>
    <w:rsid w:val="00097766"/>
    <w:rsid w:val="000A0255"/>
    <w:rsid w:val="000A0329"/>
    <w:rsid w:val="000A326F"/>
    <w:rsid w:val="000A33D2"/>
    <w:rsid w:val="000A5F32"/>
    <w:rsid w:val="000A70AE"/>
    <w:rsid w:val="000B3ED4"/>
    <w:rsid w:val="000B4146"/>
    <w:rsid w:val="000B4171"/>
    <w:rsid w:val="000B4339"/>
    <w:rsid w:val="000B4A0A"/>
    <w:rsid w:val="000B7618"/>
    <w:rsid w:val="000B7646"/>
    <w:rsid w:val="000B7652"/>
    <w:rsid w:val="000C7B9C"/>
    <w:rsid w:val="000D0662"/>
    <w:rsid w:val="000D2868"/>
    <w:rsid w:val="000D2FF7"/>
    <w:rsid w:val="000D4334"/>
    <w:rsid w:val="000D45DE"/>
    <w:rsid w:val="000D4A66"/>
    <w:rsid w:val="000D5FF2"/>
    <w:rsid w:val="000D602D"/>
    <w:rsid w:val="000E0473"/>
    <w:rsid w:val="000E07EA"/>
    <w:rsid w:val="000E08A4"/>
    <w:rsid w:val="000E3B1B"/>
    <w:rsid w:val="000E48D8"/>
    <w:rsid w:val="000E56AD"/>
    <w:rsid w:val="000F02BA"/>
    <w:rsid w:val="000F0F92"/>
    <w:rsid w:val="000F256A"/>
    <w:rsid w:val="000F4402"/>
    <w:rsid w:val="000F6F87"/>
    <w:rsid w:val="000F7703"/>
    <w:rsid w:val="0010531E"/>
    <w:rsid w:val="00105786"/>
    <w:rsid w:val="001100C8"/>
    <w:rsid w:val="00110729"/>
    <w:rsid w:val="00111863"/>
    <w:rsid w:val="0011215F"/>
    <w:rsid w:val="00113F13"/>
    <w:rsid w:val="00116C1D"/>
    <w:rsid w:val="00117CDF"/>
    <w:rsid w:val="00121E68"/>
    <w:rsid w:val="00122940"/>
    <w:rsid w:val="00130E92"/>
    <w:rsid w:val="00131D4C"/>
    <w:rsid w:val="00134A56"/>
    <w:rsid w:val="001353DE"/>
    <w:rsid w:val="00135CBF"/>
    <w:rsid w:val="0013672B"/>
    <w:rsid w:val="00140F76"/>
    <w:rsid w:val="00141D22"/>
    <w:rsid w:val="00142B2A"/>
    <w:rsid w:val="00142EA8"/>
    <w:rsid w:val="00145144"/>
    <w:rsid w:val="00146BE7"/>
    <w:rsid w:val="00146F41"/>
    <w:rsid w:val="0014741D"/>
    <w:rsid w:val="0015069E"/>
    <w:rsid w:val="00151401"/>
    <w:rsid w:val="001518C1"/>
    <w:rsid w:val="00151A9B"/>
    <w:rsid w:val="00152455"/>
    <w:rsid w:val="0015257B"/>
    <w:rsid w:val="00152699"/>
    <w:rsid w:val="00153E76"/>
    <w:rsid w:val="001540B4"/>
    <w:rsid w:val="00155EF8"/>
    <w:rsid w:val="001569E3"/>
    <w:rsid w:val="00160E18"/>
    <w:rsid w:val="001628B4"/>
    <w:rsid w:val="00162E73"/>
    <w:rsid w:val="00166F6A"/>
    <w:rsid w:val="001733CA"/>
    <w:rsid w:val="00175A62"/>
    <w:rsid w:val="00176C9A"/>
    <w:rsid w:val="00177800"/>
    <w:rsid w:val="001803DC"/>
    <w:rsid w:val="001807FE"/>
    <w:rsid w:val="00180845"/>
    <w:rsid w:val="001839D7"/>
    <w:rsid w:val="00186245"/>
    <w:rsid w:val="001872C1"/>
    <w:rsid w:val="00187E6F"/>
    <w:rsid w:val="00195DCB"/>
    <w:rsid w:val="001A0C63"/>
    <w:rsid w:val="001A1DE6"/>
    <w:rsid w:val="001A1E07"/>
    <w:rsid w:val="001A1E68"/>
    <w:rsid w:val="001A5AEE"/>
    <w:rsid w:val="001A6955"/>
    <w:rsid w:val="001A731A"/>
    <w:rsid w:val="001A788B"/>
    <w:rsid w:val="001B0038"/>
    <w:rsid w:val="001B33A4"/>
    <w:rsid w:val="001B35A9"/>
    <w:rsid w:val="001B4E2C"/>
    <w:rsid w:val="001B5563"/>
    <w:rsid w:val="001B6954"/>
    <w:rsid w:val="001B6FF8"/>
    <w:rsid w:val="001C17A5"/>
    <w:rsid w:val="001C1909"/>
    <w:rsid w:val="001C198E"/>
    <w:rsid w:val="001C1B23"/>
    <w:rsid w:val="001C28DA"/>
    <w:rsid w:val="001C3356"/>
    <w:rsid w:val="001C3BF7"/>
    <w:rsid w:val="001C4C68"/>
    <w:rsid w:val="001C5835"/>
    <w:rsid w:val="001E0C9A"/>
    <w:rsid w:val="001E4503"/>
    <w:rsid w:val="001E4C5C"/>
    <w:rsid w:val="001E63C0"/>
    <w:rsid w:val="001E6EC4"/>
    <w:rsid w:val="001E70FB"/>
    <w:rsid w:val="001F0DFE"/>
    <w:rsid w:val="001F78DD"/>
    <w:rsid w:val="002013AB"/>
    <w:rsid w:val="00201E20"/>
    <w:rsid w:val="00205EC1"/>
    <w:rsid w:val="00206543"/>
    <w:rsid w:val="00206706"/>
    <w:rsid w:val="002105D7"/>
    <w:rsid w:val="002114CA"/>
    <w:rsid w:val="00211E6E"/>
    <w:rsid w:val="00212B29"/>
    <w:rsid w:val="002131AE"/>
    <w:rsid w:val="002139AE"/>
    <w:rsid w:val="0021527A"/>
    <w:rsid w:val="00215CF0"/>
    <w:rsid w:val="00221CAE"/>
    <w:rsid w:val="00225424"/>
    <w:rsid w:val="00230F73"/>
    <w:rsid w:val="002310C2"/>
    <w:rsid w:val="00233719"/>
    <w:rsid w:val="002340F7"/>
    <w:rsid w:val="0023650C"/>
    <w:rsid w:val="00237255"/>
    <w:rsid w:val="002400AD"/>
    <w:rsid w:val="002408B1"/>
    <w:rsid w:val="002416D4"/>
    <w:rsid w:val="002433BC"/>
    <w:rsid w:val="0024357F"/>
    <w:rsid w:val="002442AB"/>
    <w:rsid w:val="00256849"/>
    <w:rsid w:val="00261EA3"/>
    <w:rsid w:val="00262DA4"/>
    <w:rsid w:val="00262DC8"/>
    <w:rsid w:val="002649A3"/>
    <w:rsid w:val="00265327"/>
    <w:rsid w:val="00265B5D"/>
    <w:rsid w:val="002661B7"/>
    <w:rsid w:val="00267956"/>
    <w:rsid w:val="00271974"/>
    <w:rsid w:val="00271AAB"/>
    <w:rsid w:val="00280CAE"/>
    <w:rsid w:val="00282627"/>
    <w:rsid w:val="00282827"/>
    <w:rsid w:val="00283FC3"/>
    <w:rsid w:val="00284755"/>
    <w:rsid w:val="002850F1"/>
    <w:rsid w:val="00285694"/>
    <w:rsid w:val="002906AC"/>
    <w:rsid w:val="00291A7D"/>
    <w:rsid w:val="00291CEC"/>
    <w:rsid w:val="00291CF5"/>
    <w:rsid w:val="00294C3E"/>
    <w:rsid w:val="00295886"/>
    <w:rsid w:val="00297115"/>
    <w:rsid w:val="002978FB"/>
    <w:rsid w:val="002A0A03"/>
    <w:rsid w:val="002A15E1"/>
    <w:rsid w:val="002A1B95"/>
    <w:rsid w:val="002A2065"/>
    <w:rsid w:val="002A34FB"/>
    <w:rsid w:val="002A3E9C"/>
    <w:rsid w:val="002A4C8D"/>
    <w:rsid w:val="002A58D9"/>
    <w:rsid w:val="002A7731"/>
    <w:rsid w:val="002B0BAE"/>
    <w:rsid w:val="002B5D03"/>
    <w:rsid w:val="002B6490"/>
    <w:rsid w:val="002C436C"/>
    <w:rsid w:val="002C60D9"/>
    <w:rsid w:val="002D15B4"/>
    <w:rsid w:val="002D2013"/>
    <w:rsid w:val="002D7D4C"/>
    <w:rsid w:val="002E0C4A"/>
    <w:rsid w:val="002E2E06"/>
    <w:rsid w:val="002E7A77"/>
    <w:rsid w:val="002E7DCB"/>
    <w:rsid w:val="002E7F5C"/>
    <w:rsid w:val="002F0A3F"/>
    <w:rsid w:val="002F127B"/>
    <w:rsid w:val="002F519D"/>
    <w:rsid w:val="002F52F8"/>
    <w:rsid w:val="002F620B"/>
    <w:rsid w:val="002F6966"/>
    <w:rsid w:val="002F6A1A"/>
    <w:rsid w:val="002F730E"/>
    <w:rsid w:val="00300E6D"/>
    <w:rsid w:val="00305145"/>
    <w:rsid w:val="00310AF1"/>
    <w:rsid w:val="00310DC6"/>
    <w:rsid w:val="003115A4"/>
    <w:rsid w:val="00311F40"/>
    <w:rsid w:val="003136A5"/>
    <w:rsid w:val="00315012"/>
    <w:rsid w:val="00316FC1"/>
    <w:rsid w:val="00320A1F"/>
    <w:rsid w:val="00321D8A"/>
    <w:rsid w:val="00322448"/>
    <w:rsid w:val="00322681"/>
    <w:rsid w:val="00322D07"/>
    <w:rsid w:val="003240B6"/>
    <w:rsid w:val="003240DA"/>
    <w:rsid w:val="00324132"/>
    <w:rsid w:val="003265E8"/>
    <w:rsid w:val="0032660A"/>
    <w:rsid w:val="003271AA"/>
    <w:rsid w:val="003272DA"/>
    <w:rsid w:val="00327C11"/>
    <w:rsid w:val="0033027D"/>
    <w:rsid w:val="00331574"/>
    <w:rsid w:val="0033193B"/>
    <w:rsid w:val="003323D9"/>
    <w:rsid w:val="00332AE6"/>
    <w:rsid w:val="00333FA6"/>
    <w:rsid w:val="003401A5"/>
    <w:rsid w:val="00340B44"/>
    <w:rsid w:val="00344601"/>
    <w:rsid w:val="00345F77"/>
    <w:rsid w:val="0034629E"/>
    <w:rsid w:val="00351B2D"/>
    <w:rsid w:val="00351EF3"/>
    <w:rsid w:val="00353EDE"/>
    <w:rsid w:val="00354E9D"/>
    <w:rsid w:val="00356442"/>
    <w:rsid w:val="003572F2"/>
    <w:rsid w:val="00357D05"/>
    <w:rsid w:val="003629C4"/>
    <w:rsid w:val="00362E38"/>
    <w:rsid w:val="0036637E"/>
    <w:rsid w:val="00366740"/>
    <w:rsid w:val="00373B2D"/>
    <w:rsid w:val="00375319"/>
    <w:rsid w:val="0037676A"/>
    <w:rsid w:val="003771D1"/>
    <w:rsid w:val="003810CF"/>
    <w:rsid w:val="00381B59"/>
    <w:rsid w:val="00381CBD"/>
    <w:rsid w:val="00381CF9"/>
    <w:rsid w:val="0038336C"/>
    <w:rsid w:val="00384643"/>
    <w:rsid w:val="0038613D"/>
    <w:rsid w:val="003871B9"/>
    <w:rsid w:val="00395BA5"/>
    <w:rsid w:val="003A2D36"/>
    <w:rsid w:val="003A66A2"/>
    <w:rsid w:val="003A725D"/>
    <w:rsid w:val="003A7B9C"/>
    <w:rsid w:val="003B30BE"/>
    <w:rsid w:val="003B37E5"/>
    <w:rsid w:val="003B52CC"/>
    <w:rsid w:val="003C0EDD"/>
    <w:rsid w:val="003C120F"/>
    <w:rsid w:val="003C37A9"/>
    <w:rsid w:val="003C485C"/>
    <w:rsid w:val="003C6108"/>
    <w:rsid w:val="003C69E3"/>
    <w:rsid w:val="003D0F11"/>
    <w:rsid w:val="003D0FD5"/>
    <w:rsid w:val="003D12E2"/>
    <w:rsid w:val="003D3AAF"/>
    <w:rsid w:val="003D42FA"/>
    <w:rsid w:val="003D4F32"/>
    <w:rsid w:val="003E025A"/>
    <w:rsid w:val="003E1406"/>
    <w:rsid w:val="003E1D9A"/>
    <w:rsid w:val="003E3F9F"/>
    <w:rsid w:val="003E51BC"/>
    <w:rsid w:val="003E5BD7"/>
    <w:rsid w:val="003E5EC9"/>
    <w:rsid w:val="003E60EA"/>
    <w:rsid w:val="003E6549"/>
    <w:rsid w:val="003E6559"/>
    <w:rsid w:val="003E7A84"/>
    <w:rsid w:val="003F0339"/>
    <w:rsid w:val="003F2BE9"/>
    <w:rsid w:val="003F718F"/>
    <w:rsid w:val="003F731B"/>
    <w:rsid w:val="00400827"/>
    <w:rsid w:val="00400D83"/>
    <w:rsid w:val="00401CD5"/>
    <w:rsid w:val="00402399"/>
    <w:rsid w:val="00402DEF"/>
    <w:rsid w:val="00405079"/>
    <w:rsid w:val="004061CC"/>
    <w:rsid w:val="00406431"/>
    <w:rsid w:val="00413F55"/>
    <w:rsid w:val="00415C0F"/>
    <w:rsid w:val="004160E0"/>
    <w:rsid w:val="00422B62"/>
    <w:rsid w:val="00423C32"/>
    <w:rsid w:val="004262BB"/>
    <w:rsid w:val="0042754F"/>
    <w:rsid w:val="0043086D"/>
    <w:rsid w:val="00434D0E"/>
    <w:rsid w:val="00435E00"/>
    <w:rsid w:val="00437FCB"/>
    <w:rsid w:val="00440CA1"/>
    <w:rsid w:val="00441CA8"/>
    <w:rsid w:val="00441D68"/>
    <w:rsid w:val="004425B9"/>
    <w:rsid w:val="004464B0"/>
    <w:rsid w:val="0044727B"/>
    <w:rsid w:val="00451B83"/>
    <w:rsid w:val="0045224F"/>
    <w:rsid w:val="00453170"/>
    <w:rsid w:val="004547EA"/>
    <w:rsid w:val="00455579"/>
    <w:rsid w:val="00455F34"/>
    <w:rsid w:val="00456467"/>
    <w:rsid w:val="00456FC7"/>
    <w:rsid w:val="00457237"/>
    <w:rsid w:val="004572D3"/>
    <w:rsid w:val="004577B5"/>
    <w:rsid w:val="00457869"/>
    <w:rsid w:val="00460B12"/>
    <w:rsid w:val="00461F7B"/>
    <w:rsid w:val="00464060"/>
    <w:rsid w:val="004668E6"/>
    <w:rsid w:val="00470409"/>
    <w:rsid w:val="004717F9"/>
    <w:rsid w:val="00471D06"/>
    <w:rsid w:val="00473036"/>
    <w:rsid w:val="00473F96"/>
    <w:rsid w:val="004745DC"/>
    <w:rsid w:val="00474C79"/>
    <w:rsid w:val="00474FA3"/>
    <w:rsid w:val="00475D8F"/>
    <w:rsid w:val="00476794"/>
    <w:rsid w:val="00477F86"/>
    <w:rsid w:val="00480DB6"/>
    <w:rsid w:val="00480FBA"/>
    <w:rsid w:val="00484F26"/>
    <w:rsid w:val="00487759"/>
    <w:rsid w:val="00490C60"/>
    <w:rsid w:val="00491EBD"/>
    <w:rsid w:val="004924A6"/>
    <w:rsid w:val="00492F7B"/>
    <w:rsid w:val="00492FDB"/>
    <w:rsid w:val="00493FF3"/>
    <w:rsid w:val="0049597E"/>
    <w:rsid w:val="00496B1A"/>
    <w:rsid w:val="00497530"/>
    <w:rsid w:val="004A01E9"/>
    <w:rsid w:val="004A083E"/>
    <w:rsid w:val="004A264B"/>
    <w:rsid w:val="004A2B03"/>
    <w:rsid w:val="004A48FA"/>
    <w:rsid w:val="004A4A79"/>
    <w:rsid w:val="004A6C13"/>
    <w:rsid w:val="004A7209"/>
    <w:rsid w:val="004A7295"/>
    <w:rsid w:val="004B0111"/>
    <w:rsid w:val="004B073D"/>
    <w:rsid w:val="004B1FF9"/>
    <w:rsid w:val="004B5E47"/>
    <w:rsid w:val="004B60E8"/>
    <w:rsid w:val="004B70D4"/>
    <w:rsid w:val="004C3451"/>
    <w:rsid w:val="004C685F"/>
    <w:rsid w:val="004C770D"/>
    <w:rsid w:val="004D0C19"/>
    <w:rsid w:val="004D23FE"/>
    <w:rsid w:val="004D2CEB"/>
    <w:rsid w:val="004D3D4F"/>
    <w:rsid w:val="004D3FA6"/>
    <w:rsid w:val="004D4621"/>
    <w:rsid w:val="004D6339"/>
    <w:rsid w:val="004D6DFA"/>
    <w:rsid w:val="004D7452"/>
    <w:rsid w:val="004D7C58"/>
    <w:rsid w:val="004E03F8"/>
    <w:rsid w:val="004E0B2C"/>
    <w:rsid w:val="004E4F1C"/>
    <w:rsid w:val="004E60A5"/>
    <w:rsid w:val="004E728F"/>
    <w:rsid w:val="004E7EBD"/>
    <w:rsid w:val="004F02BE"/>
    <w:rsid w:val="004F0BEA"/>
    <w:rsid w:val="004F0C66"/>
    <w:rsid w:val="004F3490"/>
    <w:rsid w:val="004F6043"/>
    <w:rsid w:val="005009EE"/>
    <w:rsid w:val="00501742"/>
    <w:rsid w:val="005037B3"/>
    <w:rsid w:val="005129F5"/>
    <w:rsid w:val="00513876"/>
    <w:rsid w:val="005141FA"/>
    <w:rsid w:val="0051432A"/>
    <w:rsid w:val="005147DA"/>
    <w:rsid w:val="0051613D"/>
    <w:rsid w:val="00516B1E"/>
    <w:rsid w:val="00517FFC"/>
    <w:rsid w:val="0052088C"/>
    <w:rsid w:val="00520C59"/>
    <w:rsid w:val="00522B65"/>
    <w:rsid w:val="005237E5"/>
    <w:rsid w:val="005302B7"/>
    <w:rsid w:val="005304E9"/>
    <w:rsid w:val="0053275B"/>
    <w:rsid w:val="00533596"/>
    <w:rsid w:val="00534815"/>
    <w:rsid w:val="00535AEF"/>
    <w:rsid w:val="00536DA9"/>
    <w:rsid w:val="005376D3"/>
    <w:rsid w:val="005407D0"/>
    <w:rsid w:val="005423B1"/>
    <w:rsid w:val="0054292B"/>
    <w:rsid w:val="00542C0E"/>
    <w:rsid w:val="00544061"/>
    <w:rsid w:val="005450FC"/>
    <w:rsid w:val="005458CE"/>
    <w:rsid w:val="00546B75"/>
    <w:rsid w:val="00547CCF"/>
    <w:rsid w:val="0055488F"/>
    <w:rsid w:val="0055543D"/>
    <w:rsid w:val="00557D01"/>
    <w:rsid w:val="00560244"/>
    <w:rsid w:val="005605F6"/>
    <w:rsid w:val="0056060B"/>
    <w:rsid w:val="00561B82"/>
    <w:rsid w:val="00563383"/>
    <w:rsid w:val="00563F0F"/>
    <w:rsid w:val="00563FD4"/>
    <w:rsid w:val="00564738"/>
    <w:rsid w:val="00564F7F"/>
    <w:rsid w:val="00565370"/>
    <w:rsid w:val="0056642D"/>
    <w:rsid w:val="00572043"/>
    <w:rsid w:val="00572478"/>
    <w:rsid w:val="00572B6B"/>
    <w:rsid w:val="00573B52"/>
    <w:rsid w:val="00577582"/>
    <w:rsid w:val="00577C25"/>
    <w:rsid w:val="00582DD6"/>
    <w:rsid w:val="00583DE8"/>
    <w:rsid w:val="0058527D"/>
    <w:rsid w:val="0058586E"/>
    <w:rsid w:val="0059008C"/>
    <w:rsid w:val="00590AB5"/>
    <w:rsid w:val="005918CB"/>
    <w:rsid w:val="00592E82"/>
    <w:rsid w:val="0059359F"/>
    <w:rsid w:val="0059392A"/>
    <w:rsid w:val="005A0617"/>
    <w:rsid w:val="005A1593"/>
    <w:rsid w:val="005A1D02"/>
    <w:rsid w:val="005A3D58"/>
    <w:rsid w:val="005A4D87"/>
    <w:rsid w:val="005A51F9"/>
    <w:rsid w:val="005A530B"/>
    <w:rsid w:val="005A70FD"/>
    <w:rsid w:val="005A7D72"/>
    <w:rsid w:val="005C13AE"/>
    <w:rsid w:val="005C1835"/>
    <w:rsid w:val="005C1C54"/>
    <w:rsid w:val="005C46F0"/>
    <w:rsid w:val="005C6018"/>
    <w:rsid w:val="005C638B"/>
    <w:rsid w:val="005C63F7"/>
    <w:rsid w:val="005D04C9"/>
    <w:rsid w:val="005D0842"/>
    <w:rsid w:val="005D0927"/>
    <w:rsid w:val="005D373C"/>
    <w:rsid w:val="005D4048"/>
    <w:rsid w:val="005D5931"/>
    <w:rsid w:val="005D65E9"/>
    <w:rsid w:val="005D740D"/>
    <w:rsid w:val="005D779C"/>
    <w:rsid w:val="005D78D3"/>
    <w:rsid w:val="005E0566"/>
    <w:rsid w:val="005E08A8"/>
    <w:rsid w:val="005E0A09"/>
    <w:rsid w:val="005E1F51"/>
    <w:rsid w:val="005E249B"/>
    <w:rsid w:val="005E2BCB"/>
    <w:rsid w:val="005E400E"/>
    <w:rsid w:val="005E5CD6"/>
    <w:rsid w:val="005E66CF"/>
    <w:rsid w:val="005E6FDC"/>
    <w:rsid w:val="005E71CC"/>
    <w:rsid w:val="005E7EF7"/>
    <w:rsid w:val="005F0632"/>
    <w:rsid w:val="005F0650"/>
    <w:rsid w:val="005F0ADF"/>
    <w:rsid w:val="005F0DF5"/>
    <w:rsid w:val="005F2318"/>
    <w:rsid w:val="005F358B"/>
    <w:rsid w:val="006007FF"/>
    <w:rsid w:val="006031ED"/>
    <w:rsid w:val="0060348A"/>
    <w:rsid w:val="00604EEA"/>
    <w:rsid w:val="00613168"/>
    <w:rsid w:val="00613DED"/>
    <w:rsid w:val="00615733"/>
    <w:rsid w:val="00615EEA"/>
    <w:rsid w:val="0061654F"/>
    <w:rsid w:val="006165A1"/>
    <w:rsid w:val="00616B77"/>
    <w:rsid w:val="00616CEE"/>
    <w:rsid w:val="00617730"/>
    <w:rsid w:val="00620228"/>
    <w:rsid w:val="006235C6"/>
    <w:rsid w:val="00634634"/>
    <w:rsid w:val="00635D15"/>
    <w:rsid w:val="00636936"/>
    <w:rsid w:val="006407AC"/>
    <w:rsid w:val="00642A5B"/>
    <w:rsid w:val="006442C6"/>
    <w:rsid w:val="0065065B"/>
    <w:rsid w:val="00651B8D"/>
    <w:rsid w:val="0065277E"/>
    <w:rsid w:val="00653240"/>
    <w:rsid w:val="00654D60"/>
    <w:rsid w:val="0065690C"/>
    <w:rsid w:val="0066002C"/>
    <w:rsid w:val="00667693"/>
    <w:rsid w:val="00670C95"/>
    <w:rsid w:val="00670DF7"/>
    <w:rsid w:val="00670F26"/>
    <w:rsid w:val="0067293F"/>
    <w:rsid w:val="00672F72"/>
    <w:rsid w:val="00676521"/>
    <w:rsid w:val="00676A14"/>
    <w:rsid w:val="006773EF"/>
    <w:rsid w:val="0067746A"/>
    <w:rsid w:val="00677541"/>
    <w:rsid w:val="006821B6"/>
    <w:rsid w:val="0068258B"/>
    <w:rsid w:val="006847D1"/>
    <w:rsid w:val="00684DC8"/>
    <w:rsid w:val="00685B93"/>
    <w:rsid w:val="00687225"/>
    <w:rsid w:val="00687254"/>
    <w:rsid w:val="00690354"/>
    <w:rsid w:val="00693156"/>
    <w:rsid w:val="00693538"/>
    <w:rsid w:val="006945D2"/>
    <w:rsid w:val="0069490A"/>
    <w:rsid w:val="00696C79"/>
    <w:rsid w:val="00697728"/>
    <w:rsid w:val="006A3358"/>
    <w:rsid w:val="006A3412"/>
    <w:rsid w:val="006A3EF4"/>
    <w:rsid w:val="006A42B7"/>
    <w:rsid w:val="006A59CB"/>
    <w:rsid w:val="006A7EDF"/>
    <w:rsid w:val="006B0116"/>
    <w:rsid w:val="006B3F50"/>
    <w:rsid w:val="006B4FA1"/>
    <w:rsid w:val="006B5615"/>
    <w:rsid w:val="006C03EB"/>
    <w:rsid w:val="006C31DC"/>
    <w:rsid w:val="006C36DE"/>
    <w:rsid w:val="006C4155"/>
    <w:rsid w:val="006C593C"/>
    <w:rsid w:val="006C6549"/>
    <w:rsid w:val="006D4109"/>
    <w:rsid w:val="006D5940"/>
    <w:rsid w:val="006D7224"/>
    <w:rsid w:val="006E049A"/>
    <w:rsid w:val="006E13B4"/>
    <w:rsid w:val="006E4421"/>
    <w:rsid w:val="006E49FC"/>
    <w:rsid w:val="006E559A"/>
    <w:rsid w:val="006E6D87"/>
    <w:rsid w:val="006F0A8B"/>
    <w:rsid w:val="006F1679"/>
    <w:rsid w:val="006F63C9"/>
    <w:rsid w:val="006F6DC3"/>
    <w:rsid w:val="00701ACF"/>
    <w:rsid w:val="00701CE9"/>
    <w:rsid w:val="00701D81"/>
    <w:rsid w:val="0070437B"/>
    <w:rsid w:val="00704DE8"/>
    <w:rsid w:val="007107C6"/>
    <w:rsid w:val="00712A6C"/>
    <w:rsid w:val="00713C2E"/>
    <w:rsid w:val="00713F60"/>
    <w:rsid w:val="00715ECD"/>
    <w:rsid w:val="00715F09"/>
    <w:rsid w:val="00716266"/>
    <w:rsid w:val="00717D43"/>
    <w:rsid w:val="00717EA9"/>
    <w:rsid w:val="0072145C"/>
    <w:rsid w:val="00721766"/>
    <w:rsid w:val="00721A2E"/>
    <w:rsid w:val="0072261F"/>
    <w:rsid w:val="00722ACC"/>
    <w:rsid w:val="00722BBF"/>
    <w:rsid w:val="00723401"/>
    <w:rsid w:val="007234E6"/>
    <w:rsid w:val="0072393C"/>
    <w:rsid w:val="007256DD"/>
    <w:rsid w:val="00726A70"/>
    <w:rsid w:val="00730543"/>
    <w:rsid w:val="007320F6"/>
    <w:rsid w:val="00732ABC"/>
    <w:rsid w:val="0073317E"/>
    <w:rsid w:val="007331D5"/>
    <w:rsid w:val="0073502B"/>
    <w:rsid w:val="0073514C"/>
    <w:rsid w:val="00736219"/>
    <w:rsid w:val="007375AF"/>
    <w:rsid w:val="00737E79"/>
    <w:rsid w:val="007425CC"/>
    <w:rsid w:val="007436EE"/>
    <w:rsid w:val="00744B84"/>
    <w:rsid w:val="007454FB"/>
    <w:rsid w:val="00746BA5"/>
    <w:rsid w:val="00746CAD"/>
    <w:rsid w:val="00746CFF"/>
    <w:rsid w:val="007501F3"/>
    <w:rsid w:val="0075034A"/>
    <w:rsid w:val="00750EB9"/>
    <w:rsid w:val="0075104B"/>
    <w:rsid w:val="007518EB"/>
    <w:rsid w:val="0075265D"/>
    <w:rsid w:val="00753E63"/>
    <w:rsid w:val="0075476E"/>
    <w:rsid w:val="007549B3"/>
    <w:rsid w:val="00754A61"/>
    <w:rsid w:val="007556DF"/>
    <w:rsid w:val="00755AA8"/>
    <w:rsid w:val="00757085"/>
    <w:rsid w:val="00757440"/>
    <w:rsid w:val="00762338"/>
    <w:rsid w:val="007646DF"/>
    <w:rsid w:val="00764B20"/>
    <w:rsid w:val="00765D75"/>
    <w:rsid w:val="00766DCA"/>
    <w:rsid w:val="00767023"/>
    <w:rsid w:val="00770DA2"/>
    <w:rsid w:val="007723A2"/>
    <w:rsid w:val="00774EBD"/>
    <w:rsid w:val="00774EE3"/>
    <w:rsid w:val="00775B12"/>
    <w:rsid w:val="00777665"/>
    <w:rsid w:val="00777F64"/>
    <w:rsid w:val="00780864"/>
    <w:rsid w:val="00782328"/>
    <w:rsid w:val="00787078"/>
    <w:rsid w:val="007873C4"/>
    <w:rsid w:val="00787DDC"/>
    <w:rsid w:val="00790328"/>
    <w:rsid w:val="00790667"/>
    <w:rsid w:val="007943C7"/>
    <w:rsid w:val="00794AD0"/>
    <w:rsid w:val="00794FF4"/>
    <w:rsid w:val="00796E04"/>
    <w:rsid w:val="007A0017"/>
    <w:rsid w:val="007A0229"/>
    <w:rsid w:val="007A14DE"/>
    <w:rsid w:val="007A56A4"/>
    <w:rsid w:val="007A682D"/>
    <w:rsid w:val="007B0435"/>
    <w:rsid w:val="007B0F0D"/>
    <w:rsid w:val="007B1D9A"/>
    <w:rsid w:val="007B224F"/>
    <w:rsid w:val="007B445D"/>
    <w:rsid w:val="007B5A87"/>
    <w:rsid w:val="007B5EA6"/>
    <w:rsid w:val="007C386B"/>
    <w:rsid w:val="007C444B"/>
    <w:rsid w:val="007C58B6"/>
    <w:rsid w:val="007C6377"/>
    <w:rsid w:val="007C6DFE"/>
    <w:rsid w:val="007C6E96"/>
    <w:rsid w:val="007C7440"/>
    <w:rsid w:val="007C7641"/>
    <w:rsid w:val="007D2C98"/>
    <w:rsid w:val="007D464A"/>
    <w:rsid w:val="007D52FB"/>
    <w:rsid w:val="007D6E02"/>
    <w:rsid w:val="007E112E"/>
    <w:rsid w:val="007E40AD"/>
    <w:rsid w:val="007F30B1"/>
    <w:rsid w:val="007F4116"/>
    <w:rsid w:val="007F45F9"/>
    <w:rsid w:val="007F561C"/>
    <w:rsid w:val="007F75D2"/>
    <w:rsid w:val="007F7F12"/>
    <w:rsid w:val="00800036"/>
    <w:rsid w:val="0080285A"/>
    <w:rsid w:val="00802EB1"/>
    <w:rsid w:val="00804788"/>
    <w:rsid w:val="00804C65"/>
    <w:rsid w:val="00805CB9"/>
    <w:rsid w:val="00806A40"/>
    <w:rsid w:val="00807D98"/>
    <w:rsid w:val="0081086B"/>
    <w:rsid w:val="0081213A"/>
    <w:rsid w:val="008123A6"/>
    <w:rsid w:val="00812A20"/>
    <w:rsid w:val="0081402D"/>
    <w:rsid w:val="0081479C"/>
    <w:rsid w:val="00815963"/>
    <w:rsid w:val="00816701"/>
    <w:rsid w:val="00816CA2"/>
    <w:rsid w:val="00817B5C"/>
    <w:rsid w:val="00821DDF"/>
    <w:rsid w:val="00822B73"/>
    <w:rsid w:val="00825B57"/>
    <w:rsid w:val="00825B99"/>
    <w:rsid w:val="00826356"/>
    <w:rsid w:val="00826E78"/>
    <w:rsid w:val="00827EA1"/>
    <w:rsid w:val="00827F5D"/>
    <w:rsid w:val="00830F17"/>
    <w:rsid w:val="00831337"/>
    <w:rsid w:val="00831A98"/>
    <w:rsid w:val="00831D5C"/>
    <w:rsid w:val="00833BF4"/>
    <w:rsid w:val="008347DC"/>
    <w:rsid w:val="00836447"/>
    <w:rsid w:val="00837F17"/>
    <w:rsid w:val="00840E7D"/>
    <w:rsid w:val="008415C8"/>
    <w:rsid w:val="00850F59"/>
    <w:rsid w:val="00860A1F"/>
    <w:rsid w:val="00862A04"/>
    <w:rsid w:val="00863059"/>
    <w:rsid w:val="00863C0B"/>
    <w:rsid w:val="00863F67"/>
    <w:rsid w:val="008640E2"/>
    <w:rsid w:val="00865DA5"/>
    <w:rsid w:val="008666B3"/>
    <w:rsid w:val="008668BE"/>
    <w:rsid w:val="00866DB4"/>
    <w:rsid w:val="00867130"/>
    <w:rsid w:val="00873376"/>
    <w:rsid w:val="008748BD"/>
    <w:rsid w:val="008822D1"/>
    <w:rsid w:val="00882B18"/>
    <w:rsid w:val="00883C97"/>
    <w:rsid w:val="00884BF7"/>
    <w:rsid w:val="00885962"/>
    <w:rsid w:val="0088763F"/>
    <w:rsid w:val="00890D29"/>
    <w:rsid w:val="00892413"/>
    <w:rsid w:val="008A3BDD"/>
    <w:rsid w:val="008A404B"/>
    <w:rsid w:val="008A5453"/>
    <w:rsid w:val="008A6ABA"/>
    <w:rsid w:val="008A7606"/>
    <w:rsid w:val="008B00EE"/>
    <w:rsid w:val="008B11C8"/>
    <w:rsid w:val="008B13BE"/>
    <w:rsid w:val="008B1FFB"/>
    <w:rsid w:val="008B4334"/>
    <w:rsid w:val="008B4804"/>
    <w:rsid w:val="008B4F4A"/>
    <w:rsid w:val="008B5184"/>
    <w:rsid w:val="008B5972"/>
    <w:rsid w:val="008B59B2"/>
    <w:rsid w:val="008B6DC4"/>
    <w:rsid w:val="008C167F"/>
    <w:rsid w:val="008C31BE"/>
    <w:rsid w:val="008C482B"/>
    <w:rsid w:val="008C6299"/>
    <w:rsid w:val="008C6399"/>
    <w:rsid w:val="008D0846"/>
    <w:rsid w:val="008D4DDD"/>
    <w:rsid w:val="008D52BA"/>
    <w:rsid w:val="008D7626"/>
    <w:rsid w:val="008D7D25"/>
    <w:rsid w:val="008E0849"/>
    <w:rsid w:val="008E26B2"/>
    <w:rsid w:val="008E2CE7"/>
    <w:rsid w:val="008E3CD9"/>
    <w:rsid w:val="008E4882"/>
    <w:rsid w:val="008E5A71"/>
    <w:rsid w:val="008E660E"/>
    <w:rsid w:val="008E6986"/>
    <w:rsid w:val="008E77EF"/>
    <w:rsid w:val="008E7EEF"/>
    <w:rsid w:val="008F066C"/>
    <w:rsid w:val="008F0EDB"/>
    <w:rsid w:val="008F1320"/>
    <w:rsid w:val="008F1936"/>
    <w:rsid w:val="008F49E3"/>
    <w:rsid w:val="00900005"/>
    <w:rsid w:val="00900BE1"/>
    <w:rsid w:val="00900E45"/>
    <w:rsid w:val="0090132E"/>
    <w:rsid w:val="00901459"/>
    <w:rsid w:val="009025AD"/>
    <w:rsid w:val="009036DB"/>
    <w:rsid w:val="009050D2"/>
    <w:rsid w:val="009052EA"/>
    <w:rsid w:val="00905415"/>
    <w:rsid w:val="00906AC9"/>
    <w:rsid w:val="0090754F"/>
    <w:rsid w:val="00907A8A"/>
    <w:rsid w:val="00907B85"/>
    <w:rsid w:val="00910D86"/>
    <w:rsid w:val="00911596"/>
    <w:rsid w:val="0091305A"/>
    <w:rsid w:val="00922000"/>
    <w:rsid w:val="00922CD7"/>
    <w:rsid w:val="00924853"/>
    <w:rsid w:val="00925A16"/>
    <w:rsid w:val="00925CA9"/>
    <w:rsid w:val="00925E99"/>
    <w:rsid w:val="009308F0"/>
    <w:rsid w:val="00930D3C"/>
    <w:rsid w:val="009355B3"/>
    <w:rsid w:val="00936344"/>
    <w:rsid w:val="0093715D"/>
    <w:rsid w:val="009427AC"/>
    <w:rsid w:val="00944D06"/>
    <w:rsid w:val="009452A8"/>
    <w:rsid w:val="00945372"/>
    <w:rsid w:val="00946B4F"/>
    <w:rsid w:val="00950582"/>
    <w:rsid w:val="009505D7"/>
    <w:rsid w:val="0095189E"/>
    <w:rsid w:val="00953020"/>
    <w:rsid w:val="00953582"/>
    <w:rsid w:val="00953F2E"/>
    <w:rsid w:val="00955462"/>
    <w:rsid w:val="009555FC"/>
    <w:rsid w:val="00955A4F"/>
    <w:rsid w:val="00957A20"/>
    <w:rsid w:val="00960D0F"/>
    <w:rsid w:val="00962F6C"/>
    <w:rsid w:val="00963B32"/>
    <w:rsid w:val="009643A7"/>
    <w:rsid w:val="009676F9"/>
    <w:rsid w:val="0096779E"/>
    <w:rsid w:val="00967DBF"/>
    <w:rsid w:val="00970808"/>
    <w:rsid w:val="00972D77"/>
    <w:rsid w:val="00973129"/>
    <w:rsid w:val="009733D3"/>
    <w:rsid w:val="00975C21"/>
    <w:rsid w:val="00977FAC"/>
    <w:rsid w:val="0098089A"/>
    <w:rsid w:val="00981D5A"/>
    <w:rsid w:val="00981E43"/>
    <w:rsid w:val="00985326"/>
    <w:rsid w:val="009865CB"/>
    <w:rsid w:val="00986633"/>
    <w:rsid w:val="009906B4"/>
    <w:rsid w:val="00991108"/>
    <w:rsid w:val="00992DEA"/>
    <w:rsid w:val="009931F4"/>
    <w:rsid w:val="00994979"/>
    <w:rsid w:val="009A0592"/>
    <w:rsid w:val="009A6C34"/>
    <w:rsid w:val="009B10FC"/>
    <w:rsid w:val="009B230A"/>
    <w:rsid w:val="009B4111"/>
    <w:rsid w:val="009B47F7"/>
    <w:rsid w:val="009B4992"/>
    <w:rsid w:val="009B518A"/>
    <w:rsid w:val="009B58BC"/>
    <w:rsid w:val="009C0407"/>
    <w:rsid w:val="009C1909"/>
    <w:rsid w:val="009C194A"/>
    <w:rsid w:val="009C37D5"/>
    <w:rsid w:val="009C6E25"/>
    <w:rsid w:val="009C6F91"/>
    <w:rsid w:val="009D1204"/>
    <w:rsid w:val="009D2A44"/>
    <w:rsid w:val="009D6E2D"/>
    <w:rsid w:val="009D74EF"/>
    <w:rsid w:val="009E0CEA"/>
    <w:rsid w:val="009E2B56"/>
    <w:rsid w:val="009E4D40"/>
    <w:rsid w:val="009E56CB"/>
    <w:rsid w:val="009F1341"/>
    <w:rsid w:val="009F3674"/>
    <w:rsid w:val="009F5B8C"/>
    <w:rsid w:val="009F790B"/>
    <w:rsid w:val="009F7CCD"/>
    <w:rsid w:val="00A02C09"/>
    <w:rsid w:val="00A10A58"/>
    <w:rsid w:val="00A128CE"/>
    <w:rsid w:val="00A15931"/>
    <w:rsid w:val="00A16873"/>
    <w:rsid w:val="00A2097D"/>
    <w:rsid w:val="00A2159C"/>
    <w:rsid w:val="00A2169E"/>
    <w:rsid w:val="00A21942"/>
    <w:rsid w:val="00A21A94"/>
    <w:rsid w:val="00A2243C"/>
    <w:rsid w:val="00A22CD1"/>
    <w:rsid w:val="00A23BF9"/>
    <w:rsid w:val="00A278C3"/>
    <w:rsid w:val="00A27E11"/>
    <w:rsid w:val="00A320C6"/>
    <w:rsid w:val="00A32DEF"/>
    <w:rsid w:val="00A34582"/>
    <w:rsid w:val="00A347AD"/>
    <w:rsid w:val="00A35442"/>
    <w:rsid w:val="00A35FCA"/>
    <w:rsid w:val="00A36A51"/>
    <w:rsid w:val="00A409F9"/>
    <w:rsid w:val="00A414D0"/>
    <w:rsid w:val="00A42530"/>
    <w:rsid w:val="00A4483C"/>
    <w:rsid w:val="00A45CC7"/>
    <w:rsid w:val="00A5009B"/>
    <w:rsid w:val="00A50337"/>
    <w:rsid w:val="00A5238B"/>
    <w:rsid w:val="00A52BA1"/>
    <w:rsid w:val="00A5331E"/>
    <w:rsid w:val="00A551A6"/>
    <w:rsid w:val="00A55D27"/>
    <w:rsid w:val="00A67C52"/>
    <w:rsid w:val="00A716C7"/>
    <w:rsid w:val="00A7428C"/>
    <w:rsid w:val="00A76F74"/>
    <w:rsid w:val="00A9092B"/>
    <w:rsid w:val="00A95DFD"/>
    <w:rsid w:val="00A96A91"/>
    <w:rsid w:val="00AA04D5"/>
    <w:rsid w:val="00AA367B"/>
    <w:rsid w:val="00AA37E3"/>
    <w:rsid w:val="00AA40A1"/>
    <w:rsid w:val="00AA6846"/>
    <w:rsid w:val="00AA7757"/>
    <w:rsid w:val="00AB0F05"/>
    <w:rsid w:val="00AB40FC"/>
    <w:rsid w:val="00AC2C64"/>
    <w:rsid w:val="00AC3DF9"/>
    <w:rsid w:val="00AC63E6"/>
    <w:rsid w:val="00AC69C8"/>
    <w:rsid w:val="00AD1C3F"/>
    <w:rsid w:val="00AD2742"/>
    <w:rsid w:val="00AD4910"/>
    <w:rsid w:val="00AD53F9"/>
    <w:rsid w:val="00AD5CCD"/>
    <w:rsid w:val="00AD62FB"/>
    <w:rsid w:val="00AE43A4"/>
    <w:rsid w:val="00AE453C"/>
    <w:rsid w:val="00AE5B56"/>
    <w:rsid w:val="00AE7FD9"/>
    <w:rsid w:val="00AF138D"/>
    <w:rsid w:val="00AF1637"/>
    <w:rsid w:val="00AF41B1"/>
    <w:rsid w:val="00AF5CDF"/>
    <w:rsid w:val="00AF78EA"/>
    <w:rsid w:val="00AF7CF9"/>
    <w:rsid w:val="00B01AF8"/>
    <w:rsid w:val="00B04A7C"/>
    <w:rsid w:val="00B077E0"/>
    <w:rsid w:val="00B07869"/>
    <w:rsid w:val="00B126DC"/>
    <w:rsid w:val="00B14736"/>
    <w:rsid w:val="00B15934"/>
    <w:rsid w:val="00B15B7F"/>
    <w:rsid w:val="00B15FA2"/>
    <w:rsid w:val="00B20CBD"/>
    <w:rsid w:val="00B2162F"/>
    <w:rsid w:val="00B2207A"/>
    <w:rsid w:val="00B244EA"/>
    <w:rsid w:val="00B2552A"/>
    <w:rsid w:val="00B258A2"/>
    <w:rsid w:val="00B25C21"/>
    <w:rsid w:val="00B26513"/>
    <w:rsid w:val="00B31AE2"/>
    <w:rsid w:val="00B32222"/>
    <w:rsid w:val="00B34B6B"/>
    <w:rsid w:val="00B355CE"/>
    <w:rsid w:val="00B40E06"/>
    <w:rsid w:val="00B4412C"/>
    <w:rsid w:val="00B449F3"/>
    <w:rsid w:val="00B44C24"/>
    <w:rsid w:val="00B456DA"/>
    <w:rsid w:val="00B504CD"/>
    <w:rsid w:val="00B51F60"/>
    <w:rsid w:val="00B521FD"/>
    <w:rsid w:val="00B528D6"/>
    <w:rsid w:val="00B55A44"/>
    <w:rsid w:val="00B5629A"/>
    <w:rsid w:val="00B5719B"/>
    <w:rsid w:val="00B5773B"/>
    <w:rsid w:val="00B6011C"/>
    <w:rsid w:val="00B621AE"/>
    <w:rsid w:val="00B6556C"/>
    <w:rsid w:val="00B65EC7"/>
    <w:rsid w:val="00B6639C"/>
    <w:rsid w:val="00B6694A"/>
    <w:rsid w:val="00B66DC3"/>
    <w:rsid w:val="00B678E8"/>
    <w:rsid w:val="00B70674"/>
    <w:rsid w:val="00B706EE"/>
    <w:rsid w:val="00B71D9D"/>
    <w:rsid w:val="00B750EB"/>
    <w:rsid w:val="00B7537D"/>
    <w:rsid w:val="00B75831"/>
    <w:rsid w:val="00B80571"/>
    <w:rsid w:val="00B80597"/>
    <w:rsid w:val="00B80910"/>
    <w:rsid w:val="00B80C86"/>
    <w:rsid w:val="00B83456"/>
    <w:rsid w:val="00B83A6E"/>
    <w:rsid w:val="00B848AA"/>
    <w:rsid w:val="00B86163"/>
    <w:rsid w:val="00B86A2C"/>
    <w:rsid w:val="00B86BBC"/>
    <w:rsid w:val="00B86F6A"/>
    <w:rsid w:val="00B877A1"/>
    <w:rsid w:val="00B90002"/>
    <w:rsid w:val="00B904A0"/>
    <w:rsid w:val="00B92745"/>
    <w:rsid w:val="00B94EB4"/>
    <w:rsid w:val="00B967B1"/>
    <w:rsid w:val="00BA1D59"/>
    <w:rsid w:val="00BA1F0E"/>
    <w:rsid w:val="00BA2BE3"/>
    <w:rsid w:val="00BA3DC2"/>
    <w:rsid w:val="00BA4588"/>
    <w:rsid w:val="00BA6CAA"/>
    <w:rsid w:val="00BB01FF"/>
    <w:rsid w:val="00BB1913"/>
    <w:rsid w:val="00BB3E33"/>
    <w:rsid w:val="00BB4212"/>
    <w:rsid w:val="00BB6776"/>
    <w:rsid w:val="00BB77BC"/>
    <w:rsid w:val="00BB7855"/>
    <w:rsid w:val="00BC2E65"/>
    <w:rsid w:val="00BC41A3"/>
    <w:rsid w:val="00BD2FB9"/>
    <w:rsid w:val="00BD47AE"/>
    <w:rsid w:val="00BD6B7E"/>
    <w:rsid w:val="00BE15C8"/>
    <w:rsid w:val="00BE478C"/>
    <w:rsid w:val="00BE5B0B"/>
    <w:rsid w:val="00BE5E53"/>
    <w:rsid w:val="00BE690E"/>
    <w:rsid w:val="00BE6E1C"/>
    <w:rsid w:val="00BE71F5"/>
    <w:rsid w:val="00BE7CBA"/>
    <w:rsid w:val="00BF23CE"/>
    <w:rsid w:val="00BF2AE8"/>
    <w:rsid w:val="00BF30A8"/>
    <w:rsid w:val="00BF3D25"/>
    <w:rsid w:val="00BF7964"/>
    <w:rsid w:val="00BF7FE9"/>
    <w:rsid w:val="00C005C9"/>
    <w:rsid w:val="00C01C57"/>
    <w:rsid w:val="00C025B2"/>
    <w:rsid w:val="00C039FA"/>
    <w:rsid w:val="00C03EF2"/>
    <w:rsid w:val="00C04A1D"/>
    <w:rsid w:val="00C103F8"/>
    <w:rsid w:val="00C11AB1"/>
    <w:rsid w:val="00C1280F"/>
    <w:rsid w:val="00C15FDC"/>
    <w:rsid w:val="00C17F30"/>
    <w:rsid w:val="00C22DDA"/>
    <w:rsid w:val="00C236D7"/>
    <w:rsid w:val="00C2428E"/>
    <w:rsid w:val="00C25E94"/>
    <w:rsid w:val="00C31EA0"/>
    <w:rsid w:val="00C3435E"/>
    <w:rsid w:val="00C3688E"/>
    <w:rsid w:val="00C36AEF"/>
    <w:rsid w:val="00C45CCF"/>
    <w:rsid w:val="00C465B9"/>
    <w:rsid w:val="00C46668"/>
    <w:rsid w:val="00C473A5"/>
    <w:rsid w:val="00C47AB6"/>
    <w:rsid w:val="00C47B7F"/>
    <w:rsid w:val="00C50FD3"/>
    <w:rsid w:val="00C5438C"/>
    <w:rsid w:val="00C54730"/>
    <w:rsid w:val="00C60F4F"/>
    <w:rsid w:val="00C63964"/>
    <w:rsid w:val="00C656FA"/>
    <w:rsid w:val="00C6710D"/>
    <w:rsid w:val="00C737BC"/>
    <w:rsid w:val="00C74CAB"/>
    <w:rsid w:val="00C77762"/>
    <w:rsid w:val="00C77FE1"/>
    <w:rsid w:val="00C802C4"/>
    <w:rsid w:val="00C81D6E"/>
    <w:rsid w:val="00C831FC"/>
    <w:rsid w:val="00C83DEF"/>
    <w:rsid w:val="00C85F26"/>
    <w:rsid w:val="00C8703B"/>
    <w:rsid w:val="00C8741D"/>
    <w:rsid w:val="00C90425"/>
    <w:rsid w:val="00C910BC"/>
    <w:rsid w:val="00C912CF"/>
    <w:rsid w:val="00C92E1B"/>
    <w:rsid w:val="00C935CF"/>
    <w:rsid w:val="00C93EBA"/>
    <w:rsid w:val="00C9693C"/>
    <w:rsid w:val="00CA0CFB"/>
    <w:rsid w:val="00CA302C"/>
    <w:rsid w:val="00CA3809"/>
    <w:rsid w:val="00CA4266"/>
    <w:rsid w:val="00CA7CDE"/>
    <w:rsid w:val="00CB365E"/>
    <w:rsid w:val="00CB40E1"/>
    <w:rsid w:val="00CB4427"/>
    <w:rsid w:val="00CB54AE"/>
    <w:rsid w:val="00CB6D96"/>
    <w:rsid w:val="00CC1A07"/>
    <w:rsid w:val="00CC36CC"/>
    <w:rsid w:val="00CC3842"/>
    <w:rsid w:val="00CC42FE"/>
    <w:rsid w:val="00CC4361"/>
    <w:rsid w:val="00CC493E"/>
    <w:rsid w:val="00CC4C54"/>
    <w:rsid w:val="00CC5097"/>
    <w:rsid w:val="00CC531D"/>
    <w:rsid w:val="00CC7B3E"/>
    <w:rsid w:val="00CD11CA"/>
    <w:rsid w:val="00CD33AB"/>
    <w:rsid w:val="00CD3750"/>
    <w:rsid w:val="00CD4287"/>
    <w:rsid w:val="00CD45BD"/>
    <w:rsid w:val="00CD5F74"/>
    <w:rsid w:val="00CD6AA6"/>
    <w:rsid w:val="00CE00F9"/>
    <w:rsid w:val="00CE1F6E"/>
    <w:rsid w:val="00CE4A57"/>
    <w:rsid w:val="00CE4DA4"/>
    <w:rsid w:val="00CE5247"/>
    <w:rsid w:val="00CE56F0"/>
    <w:rsid w:val="00CE5FA4"/>
    <w:rsid w:val="00CE61AB"/>
    <w:rsid w:val="00CE6340"/>
    <w:rsid w:val="00CE6DA7"/>
    <w:rsid w:val="00CF0A6D"/>
    <w:rsid w:val="00CF3608"/>
    <w:rsid w:val="00CF4117"/>
    <w:rsid w:val="00CF5BC9"/>
    <w:rsid w:val="00CF5E67"/>
    <w:rsid w:val="00CF7434"/>
    <w:rsid w:val="00D023B6"/>
    <w:rsid w:val="00D02A65"/>
    <w:rsid w:val="00D040E8"/>
    <w:rsid w:val="00D046A7"/>
    <w:rsid w:val="00D05059"/>
    <w:rsid w:val="00D05659"/>
    <w:rsid w:val="00D05E1C"/>
    <w:rsid w:val="00D062DD"/>
    <w:rsid w:val="00D113BB"/>
    <w:rsid w:val="00D14A93"/>
    <w:rsid w:val="00D16051"/>
    <w:rsid w:val="00D17291"/>
    <w:rsid w:val="00D17DEE"/>
    <w:rsid w:val="00D203B3"/>
    <w:rsid w:val="00D22413"/>
    <w:rsid w:val="00D24656"/>
    <w:rsid w:val="00D249B0"/>
    <w:rsid w:val="00D2703D"/>
    <w:rsid w:val="00D27190"/>
    <w:rsid w:val="00D31A1A"/>
    <w:rsid w:val="00D3201F"/>
    <w:rsid w:val="00D336A3"/>
    <w:rsid w:val="00D412DC"/>
    <w:rsid w:val="00D42336"/>
    <w:rsid w:val="00D44126"/>
    <w:rsid w:val="00D444E7"/>
    <w:rsid w:val="00D4587B"/>
    <w:rsid w:val="00D50D88"/>
    <w:rsid w:val="00D51771"/>
    <w:rsid w:val="00D517C6"/>
    <w:rsid w:val="00D51925"/>
    <w:rsid w:val="00D51C93"/>
    <w:rsid w:val="00D51DCF"/>
    <w:rsid w:val="00D522A5"/>
    <w:rsid w:val="00D542A2"/>
    <w:rsid w:val="00D54334"/>
    <w:rsid w:val="00D56464"/>
    <w:rsid w:val="00D567EA"/>
    <w:rsid w:val="00D61168"/>
    <w:rsid w:val="00D61DA4"/>
    <w:rsid w:val="00D623DB"/>
    <w:rsid w:val="00D673E6"/>
    <w:rsid w:val="00D704DA"/>
    <w:rsid w:val="00D7084A"/>
    <w:rsid w:val="00D7518F"/>
    <w:rsid w:val="00D763C5"/>
    <w:rsid w:val="00D800CA"/>
    <w:rsid w:val="00D80803"/>
    <w:rsid w:val="00D8098B"/>
    <w:rsid w:val="00D81C85"/>
    <w:rsid w:val="00D82D9B"/>
    <w:rsid w:val="00D82EB7"/>
    <w:rsid w:val="00D860CA"/>
    <w:rsid w:val="00D8722C"/>
    <w:rsid w:val="00D87525"/>
    <w:rsid w:val="00D90B6E"/>
    <w:rsid w:val="00D91AD8"/>
    <w:rsid w:val="00D92752"/>
    <w:rsid w:val="00D929E1"/>
    <w:rsid w:val="00D939A5"/>
    <w:rsid w:val="00D948E9"/>
    <w:rsid w:val="00D96354"/>
    <w:rsid w:val="00D96E43"/>
    <w:rsid w:val="00D972D9"/>
    <w:rsid w:val="00D97517"/>
    <w:rsid w:val="00DA06FE"/>
    <w:rsid w:val="00DA0E53"/>
    <w:rsid w:val="00DA1A0A"/>
    <w:rsid w:val="00DA2F1A"/>
    <w:rsid w:val="00DB0731"/>
    <w:rsid w:val="00DB2495"/>
    <w:rsid w:val="00DB26D5"/>
    <w:rsid w:val="00DB3E55"/>
    <w:rsid w:val="00DB6685"/>
    <w:rsid w:val="00DB6B01"/>
    <w:rsid w:val="00DC09FA"/>
    <w:rsid w:val="00DC1078"/>
    <w:rsid w:val="00DC475F"/>
    <w:rsid w:val="00DC75C5"/>
    <w:rsid w:val="00DC7C43"/>
    <w:rsid w:val="00DD02EC"/>
    <w:rsid w:val="00DD0C1C"/>
    <w:rsid w:val="00DD1C60"/>
    <w:rsid w:val="00DD2087"/>
    <w:rsid w:val="00DD5BF2"/>
    <w:rsid w:val="00DD5ED7"/>
    <w:rsid w:val="00DD6EB6"/>
    <w:rsid w:val="00DD79B5"/>
    <w:rsid w:val="00DE3742"/>
    <w:rsid w:val="00DE39B4"/>
    <w:rsid w:val="00DE5693"/>
    <w:rsid w:val="00DE5AC1"/>
    <w:rsid w:val="00DE664E"/>
    <w:rsid w:val="00DE6A11"/>
    <w:rsid w:val="00DE6D3D"/>
    <w:rsid w:val="00DE7CA3"/>
    <w:rsid w:val="00DF01BA"/>
    <w:rsid w:val="00DF06BE"/>
    <w:rsid w:val="00DF13CF"/>
    <w:rsid w:val="00DF16BD"/>
    <w:rsid w:val="00DF306D"/>
    <w:rsid w:val="00DF3C63"/>
    <w:rsid w:val="00DF4B44"/>
    <w:rsid w:val="00DF4EA2"/>
    <w:rsid w:val="00DF551F"/>
    <w:rsid w:val="00DF59FB"/>
    <w:rsid w:val="00DF6E91"/>
    <w:rsid w:val="00E037FD"/>
    <w:rsid w:val="00E04034"/>
    <w:rsid w:val="00E0603C"/>
    <w:rsid w:val="00E063B6"/>
    <w:rsid w:val="00E06DCB"/>
    <w:rsid w:val="00E122C3"/>
    <w:rsid w:val="00E1279F"/>
    <w:rsid w:val="00E12E90"/>
    <w:rsid w:val="00E140E0"/>
    <w:rsid w:val="00E14C94"/>
    <w:rsid w:val="00E14F64"/>
    <w:rsid w:val="00E158CA"/>
    <w:rsid w:val="00E171F2"/>
    <w:rsid w:val="00E17443"/>
    <w:rsid w:val="00E17F07"/>
    <w:rsid w:val="00E20B25"/>
    <w:rsid w:val="00E21725"/>
    <w:rsid w:val="00E22C87"/>
    <w:rsid w:val="00E22C90"/>
    <w:rsid w:val="00E23F1A"/>
    <w:rsid w:val="00E2417B"/>
    <w:rsid w:val="00E24E89"/>
    <w:rsid w:val="00E2764A"/>
    <w:rsid w:val="00E30B52"/>
    <w:rsid w:val="00E31906"/>
    <w:rsid w:val="00E361AE"/>
    <w:rsid w:val="00E362C4"/>
    <w:rsid w:val="00E36564"/>
    <w:rsid w:val="00E406B6"/>
    <w:rsid w:val="00E40CD2"/>
    <w:rsid w:val="00E44206"/>
    <w:rsid w:val="00E44D01"/>
    <w:rsid w:val="00E44E6D"/>
    <w:rsid w:val="00E46E80"/>
    <w:rsid w:val="00E47A39"/>
    <w:rsid w:val="00E504DA"/>
    <w:rsid w:val="00E5118C"/>
    <w:rsid w:val="00E52E9D"/>
    <w:rsid w:val="00E53B80"/>
    <w:rsid w:val="00E5602F"/>
    <w:rsid w:val="00E56928"/>
    <w:rsid w:val="00E57048"/>
    <w:rsid w:val="00E574E6"/>
    <w:rsid w:val="00E630AB"/>
    <w:rsid w:val="00E64B3D"/>
    <w:rsid w:val="00E6658C"/>
    <w:rsid w:val="00E66FA1"/>
    <w:rsid w:val="00E6710A"/>
    <w:rsid w:val="00E67A91"/>
    <w:rsid w:val="00E70771"/>
    <w:rsid w:val="00E71015"/>
    <w:rsid w:val="00E71177"/>
    <w:rsid w:val="00E72D3D"/>
    <w:rsid w:val="00E72D4D"/>
    <w:rsid w:val="00E734BA"/>
    <w:rsid w:val="00E74F2D"/>
    <w:rsid w:val="00E7540C"/>
    <w:rsid w:val="00E76F47"/>
    <w:rsid w:val="00E7790B"/>
    <w:rsid w:val="00E77E62"/>
    <w:rsid w:val="00E80463"/>
    <w:rsid w:val="00E81175"/>
    <w:rsid w:val="00E85032"/>
    <w:rsid w:val="00E85D74"/>
    <w:rsid w:val="00E879D4"/>
    <w:rsid w:val="00E92A6B"/>
    <w:rsid w:val="00E935F4"/>
    <w:rsid w:val="00E949D3"/>
    <w:rsid w:val="00E94D87"/>
    <w:rsid w:val="00E9686A"/>
    <w:rsid w:val="00E96EF4"/>
    <w:rsid w:val="00EA0A85"/>
    <w:rsid w:val="00EA0CB3"/>
    <w:rsid w:val="00EA30D0"/>
    <w:rsid w:val="00EA39A4"/>
    <w:rsid w:val="00EA3DA3"/>
    <w:rsid w:val="00EA7C33"/>
    <w:rsid w:val="00EB0ADD"/>
    <w:rsid w:val="00EB11F1"/>
    <w:rsid w:val="00EB2185"/>
    <w:rsid w:val="00EB2B78"/>
    <w:rsid w:val="00EB54A4"/>
    <w:rsid w:val="00EB6F33"/>
    <w:rsid w:val="00EC111F"/>
    <w:rsid w:val="00EC29C8"/>
    <w:rsid w:val="00EC3FDA"/>
    <w:rsid w:val="00EC4773"/>
    <w:rsid w:val="00EC516A"/>
    <w:rsid w:val="00EC57BC"/>
    <w:rsid w:val="00EC581A"/>
    <w:rsid w:val="00ED022A"/>
    <w:rsid w:val="00ED0276"/>
    <w:rsid w:val="00ED0B95"/>
    <w:rsid w:val="00ED14CB"/>
    <w:rsid w:val="00ED1B12"/>
    <w:rsid w:val="00ED1F73"/>
    <w:rsid w:val="00ED3310"/>
    <w:rsid w:val="00ED3F4E"/>
    <w:rsid w:val="00ED3F95"/>
    <w:rsid w:val="00ED576C"/>
    <w:rsid w:val="00ED719A"/>
    <w:rsid w:val="00ED769B"/>
    <w:rsid w:val="00EE69D5"/>
    <w:rsid w:val="00EE6B0B"/>
    <w:rsid w:val="00EE7AD6"/>
    <w:rsid w:val="00EF0D7E"/>
    <w:rsid w:val="00EF2ECB"/>
    <w:rsid w:val="00EF462B"/>
    <w:rsid w:val="00EF57F7"/>
    <w:rsid w:val="00EF5D0B"/>
    <w:rsid w:val="00EF7EA8"/>
    <w:rsid w:val="00F01D52"/>
    <w:rsid w:val="00F01FC8"/>
    <w:rsid w:val="00F0384F"/>
    <w:rsid w:val="00F10B81"/>
    <w:rsid w:val="00F1411A"/>
    <w:rsid w:val="00F1417D"/>
    <w:rsid w:val="00F17CB8"/>
    <w:rsid w:val="00F20BF9"/>
    <w:rsid w:val="00F215A9"/>
    <w:rsid w:val="00F215D4"/>
    <w:rsid w:val="00F22727"/>
    <w:rsid w:val="00F227D7"/>
    <w:rsid w:val="00F228C5"/>
    <w:rsid w:val="00F24DD0"/>
    <w:rsid w:val="00F256D2"/>
    <w:rsid w:val="00F314B5"/>
    <w:rsid w:val="00F33908"/>
    <w:rsid w:val="00F33DA1"/>
    <w:rsid w:val="00F35CE4"/>
    <w:rsid w:val="00F3755E"/>
    <w:rsid w:val="00F40F97"/>
    <w:rsid w:val="00F41A97"/>
    <w:rsid w:val="00F42835"/>
    <w:rsid w:val="00F43519"/>
    <w:rsid w:val="00F45C97"/>
    <w:rsid w:val="00F476C5"/>
    <w:rsid w:val="00F47FE3"/>
    <w:rsid w:val="00F504E3"/>
    <w:rsid w:val="00F53B5D"/>
    <w:rsid w:val="00F54ABD"/>
    <w:rsid w:val="00F56EB2"/>
    <w:rsid w:val="00F57C21"/>
    <w:rsid w:val="00F612BA"/>
    <w:rsid w:val="00F613B2"/>
    <w:rsid w:val="00F61B34"/>
    <w:rsid w:val="00F6241F"/>
    <w:rsid w:val="00F63E4D"/>
    <w:rsid w:val="00F65036"/>
    <w:rsid w:val="00F67664"/>
    <w:rsid w:val="00F713A1"/>
    <w:rsid w:val="00F71C55"/>
    <w:rsid w:val="00F71F0F"/>
    <w:rsid w:val="00F73887"/>
    <w:rsid w:val="00F804D1"/>
    <w:rsid w:val="00F81188"/>
    <w:rsid w:val="00F84CCE"/>
    <w:rsid w:val="00F852E5"/>
    <w:rsid w:val="00F91FA4"/>
    <w:rsid w:val="00F929F5"/>
    <w:rsid w:val="00F93CBD"/>
    <w:rsid w:val="00F94ACF"/>
    <w:rsid w:val="00F95545"/>
    <w:rsid w:val="00F95A27"/>
    <w:rsid w:val="00F9636D"/>
    <w:rsid w:val="00F97987"/>
    <w:rsid w:val="00FA0170"/>
    <w:rsid w:val="00FA0FE7"/>
    <w:rsid w:val="00FA18C2"/>
    <w:rsid w:val="00FA2EFD"/>
    <w:rsid w:val="00FA79F4"/>
    <w:rsid w:val="00FA7AEB"/>
    <w:rsid w:val="00FB0DD8"/>
    <w:rsid w:val="00FB0E3D"/>
    <w:rsid w:val="00FB1C5F"/>
    <w:rsid w:val="00FB36D1"/>
    <w:rsid w:val="00FB6AD4"/>
    <w:rsid w:val="00FC0AD5"/>
    <w:rsid w:val="00FC275E"/>
    <w:rsid w:val="00FC5369"/>
    <w:rsid w:val="00FC626C"/>
    <w:rsid w:val="00FC6CF0"/>
    <w:rsid w:val="00FD0AC2"/>
    <w:rsid w:val="00FD2052"/>
    <w:rsid w:val="00FD20C1"/>
    <w:rsid w:val="00FD2990"/>
    <w:rsid w:val="00FD3B3F"/>
    <w:rsid w:val="00FE11B2"/>
    <w:rsid w:val="00FE1BE5"/>
    <w:rsid w:val="00FE1BFE"/>
    <w:rsid w:val="00FE3A0B"/>
    <w:rsid w:val="00FE5A9E"/>
    <w:rsid w:val="00FE6C1F"/>
    <w:rsid w:val="00FF0096"/>
    <w:rsid w:val="00FF151A"/>
    <w:rsid w:val="00FF3352"/>
    <w:rsid w:val="00FF3809"/>
    <w:rsid w:val="00FF3FE8"/>
    <w:rsid w:val="00FF6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72588F9"/>
  <w15:docId w15:val="{5E3599B2-1470-4008-BE03-7DAAE68C9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736"/>
    <w:pPr>
      <w:suppressAutoHyphens/>
    </w:pPr>
    <w:rPr>
      <w:sz w:val="24"/>
      <w:lang w:eastAsia="ar-SA"/>
    </w:rPr>
  </w:style>
  <w:style w:type="paragraph" w:styleId="1">
    <w:name w:val="heading 1"/>
    <w:basedOn w:val="a"/>
    <w:next w:val="a"/>
    <w:link w:val="10"/>
    <w:qFormat/>
    <w:rsid w:val="00AD2742"/>
    <w:pPr>
      <w:keepNext/>
      <w:widowControl w:val="0"/>
      <w:tabs>
        <w:tab w:val="left" w:pos="3004"/>
      </w:tabs>
      <w:spacing w:line="288" w:lineRule="exact"/>
      <w:jc w:val="center"/>
      <w:outlineLvl w:val="0"/>
    </w:pPr>
    <w:rPr>
      <w:b/>
      <w:sz w:val="22"/>
    </w:rPr>
  </w:style>
  <w:style w:type="paragraph" w:styleId="2">
    <w:name w:val="heading 2"/>
    <w:basedOn w:val="a"/>
    <w:next w:val="a"/>
    <w:link w:val="20"/>
    <w:qFormat/>
    <w:rsid w:val="00AD2742"/>
    <w:pPr>
      <w:keepNext/>
      <w:widowControl w:val="0"/>
      <w:tabs>
        <w:tab w:val="left" w:pos="3004"/>
      </w:tabs>
      <w:spacing w:line="278" w:lineRule="exact"/>
      <w:jc w:val="center"/>
      <w:outlineLvl w:val="1"/>
    </w:pPr>
    <w:rPr>
      <w:b/>
    </w:rPr>
  </w:style>
  <w:style w:type="paragraph" w:styleId="3">
    <w:name w:val="heading 3"/>
    <w:basedOn w:val="a"/>
    <w:next w:val="a"/>
    <w:link w:val="30"/>
    <w:qFormat/>
    <w:rsid w:val="00AD2742"/>
    <w:pPr>
      <w:keepNext/>
      <w:tabs>
        <w:tab w:val="left" w:pos="567"/>
        <w:tab w:val="left" w:pos="2694"/>
      </w:tabs>
      <w:ind w:right="141"/>
      <w:jc w:val="center"/>
      <w:outlineLvl w:val="2"/>
    </w:pPr>
    <w:rPr>
      <w:b/>
    </w:rPr>
  </w:style>
  <w:style w:type="paragraph" w:styleId="4">
    <w:name w:val="heading 4"/>
    <w:basedOn w:val="a"/>
    <w:next w:val="a"/>
    <w:link w:val="40"/>
    <w:qFormat/>
    <w:rsid w:val="00AD2742"/>
    <w:pPr>
      <w:keepNext/>
      <w:spacing w:before="240" w:after="60"/>
      <w:outlineLvl w:val="3"/>
    </w:pPr>
    <w:rPr>
      <w:b/>
      <w:bCs/>
      <w:sz w:val="28"/>
      <w:szCs w:val="28"/>
    </w:rPr>
  </w:style>
  <w:style w:type="paragraph" w:styleId="5">
    <w:name w:val="heading 5"/>
    <w:basedOn w:val="a"/>
    <w:next w:val="a"/>
    <w:link w:val="50"/>
    <w:qFormat/>
    <w:rsid w:val="00AD2742"/>
    <w:pPr>
      <w:spacing w:before="240" w:after="60"/>
      <w:outlineLvl w:val="4"/>
    </w:pPr>
    <w:rPr>
      <w:b/>
      <w:bCs/>
      <w:i/>
      <w:iCs/>
      <w:sz w:val="26"/>
      <w:szCs w:val="26"/>
    </w:rPr>
  </w:style>
  <w:style w:type="paragraph" w:styleId="6">
    <w:name w:val="heading 6"/>
    <w:basedOn w:val="a"/>
    <w:next w:val="a"/>
    <w:link w:val="60"/>
    <w:qFormat/>
    <w:rsid w:val="00AD2742"/>
    <w:pPr>
      <w:spacing w:before="240" w:after="60"/>
      <w:outlineLvl w:val="5"/>
    </w:pPr>
    <w:rPr>
      <w:b/>
      <w:bCs/>
      <w:sz w:val="22"/>
      <w:szCs w:val="22"/>
    </w:rPr>
  </w:style>
  <w:style w:type="paragraph" w:styleId="7">
    <w:name w:val="heading 7"/>
    <w:basedOn w:val="a"/>
    <w:next w:val="a"/>
    <w:link w:val="70"/>
    <w:qFormat/>
    <w:rsid w:val="00AD2742"/>
    <w:pPr>
      <w:spacing w:before="240" w:after="60"/>
      <w:outlineLvl w:val="6"/>
    </w:pPr>
    <w:rPr>
      <w:rFonts w:ascii="Calibri" w:hAnsi="Calibri"/>
      <w:szCs w:val="24"/>
    </w:rPr>
  </w:style>
  <w:style w:type="paragraph" w:styleId="8">
    <w:name w:val="heading 8"/>
    <w:basedOn w:val="a"/>
    <w:next w:val="a"/>
    <w:link w:val="80"/>
    <w:qFormat/>
    <w:rsid w:val="00AD2742"/>
    <w:pPr>
      <w:spacing w:before="240" w:after="60"/>
      <w:outlineLvl w:val="7"/>
    </w:pPr>
    <w:rPr>
      <w:rFonts w:ascii="Calibri" w:hAnsi="Calibri"/>
      <w:i/>
      <w:iCs/>
      <w:szCs w:val="24"/>
    </w:rPr>
  </w:style>
  <w:style w:type="paragraph" w:styleId="9">
    <w:name w:val="heading 9"/>
    <w:basedOn w:val="a"/>
    <w:next w:val="a"/>
    <w:link w:val="90"/>
    <w:qFormat/>
    <w:rsid w:val="00AD274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2742"/>
    <w:rPr>
      <w:b/>
      <w:sz w:val="22"/>
      <w:lang w:eastAsia="ar-SA"/>
    </w:rPr>
  </w:style>
  <w:style w:type="character" w:customStyle="1" w:styleId="20">
    <w:name w:val="Заголовок 2 Знак"/>
    <w:basedOn w:val="a0"/>
    <w:link w:val="2"/>
    <w:rsid w:val="00AD2742"/>
    <w:rPr>
      <w:b/>
      <w:sz w:val="24"/>
      <w:lang w:eastAsia="ar-SA"/>
    </w:rPr>
  </w:style>
  <w:style w:type="character" w:customStyle="1" w:styleId="30">
    <w:name w:val="Заголовок 3 Знак"/>
    <w:basedOn w:val="a0"/>
    <w:link w:val="3"/>
    <w:rsid w:val="00AD2742"/>
    <w:rPr>
      <w:b/>
      <w:sz w:val="24"/>
      <w:lang w:eastAsia="ar-SA"/>
    </w:rPr>
  </w:style>
  <w:style w:type="character" w:customStyle="1" w:styleId="40">
    <w:name w:val="Заголовок 4 Знак"/>
    <w:basedOn w:val="a0"/>
    <w:link w:val="4"/>
    <w:rsid w:val="00AD2742"/>
    <w:rPr>
      <w:b/>
      <w:bCs/>
      <w:sz w:val="28"/>
      <w:szCs w:val="28"/>
      <w:lang w:eastAsia="ar-SA"/>
    </w:rPr>
  </w:style>
  <w:style w:type="character" w:customStyle="1" w:styleId="50">
    <w:name w:val="Заголовок 5 Знак"/>
    <w:basedOn w:val="a0"/>
    <w:link w:val="5"/>
    <w:rsid w:val="00AD2742"/>
    <w:rPr>
      <w:b/>
      <w:bCs/>
      <w:i/>
      <w:iCs/>
      <w:sz w:val="26"/>
      <w:szCs w:val="26"/>
      <w:lang w:eastAsia="ar-SA"/>
    </w:rPr>
  </w:style>
  <w:style w:type="character" w:customStyle="1" w:styleId="60">
    <w:name w:val="Заголовок 6 Знак"/>
    <w:basedOn w:val="a0"/>
    <w:link w:val="6"/>
    <w:rsid w:val="00AD2742"/>
    <w:rPr>
      <w:b/>
      <w:bCs/>
      <w:sz w:val="22"/>
      <w:szCs w:val="22"/>
      <w:lang w:eastAsia="ar-SA"/>
    </w:rPr>
  </w:style>
  <w:style w:type="character" w:customStyle="1" w:styleId="70">
    <w:name w:val="Заголовок 7 Знак"/>
    <w:basedOn w:val="a0"/>
    <w:link w:val="7"/>
    <w:rsid w:val="00AD2742"/>
    <w:rPr>
      <w:rFonts w:ascii="Calibri" w:hAnsi="Calibri"/>
      <w:sz w:val="24"/>
      <w:szCs w:val="24"/>
      <w:lang w:eastAsia="ar-SA"/>
    </w:rPr>
  </w:style>
  <w:style w:type="character" w:customStyle="1" w:styleId="80">
    <w:name w:val="Заголовок 8 Знак"/>
    <w:basedOn w:val="a0"/>
    <w:link w:val="8"/>
    <w:rsid w:val="00AD2742"/>
    <w:rPr>
      <w:rFonts w:ascii="Calibri" w:hAnsi="Calibri"/>
      <w:i/>
      <w:iCs/>
      <w:sz w:val="24"/>
      <w:szCs w:val="24"/>
      <w:lang w:eastAsia="ar-SA"/>
    </w:rPr>
  </w:style>
  <w:style w:type="character" w:customStyle="1" w:styleId="90">
    <w:name w:val="Заголовок 9 Знак"/>
    <w:basedOn w:val="a0"/>
    <w:link w:val="9"/>
    <w:rsid w:val="00AD2742"/>
    <w:rPr>
      <w:rFonts w:ascii="Arial" w:hAnsi="Arial" w:cs="Arial"/>
      <w:sz w:val="22"/>
      <w:szCs w:val="22"/>
      <w:lang w:eastAsia="ar-SA"/>
    </w:rPr>
  </w:style>
  <w:style w:type="paragraph" w:styleId="a3">
    <w:name w:val="Title"/>
    <w:basedOn w:val="a"/>
    <w:next w:val="a4"/>
    <w:link w:val="a5"/>
    <w:qFormat/>
    <w:rsid w:val="00AD2742"/>
    <w:pPr>
      <w:overflowPunct w:val="0"/>
      <w:autoSpaceDE w:val="0"/>
      <w:jc w:val="center"/>
    </w:pPr>
    <w:rPr>
      <w:rFonts w:ascii="Arial" w:hAnsi="Arial"/>
      <w:b/>
    </w:rPr>
  </w:style>
  <w:style w:type="character" w:customStyle="1" w:styleId="a5">
    <w:name w:val="Заголовок Знак"/>
    <w:basedOn w:val="a0"/>
    <w:link w:val="a3"/>
    <w:rsid w:val="00AD2742"/>
    <w:rPr>
      <w:rFonts w:ascii="Arial" w:hAnsi="Arial"/>
      <w:b/>
      <w:sz w:val="24"/>
      <w:lang w:eastAsia="ar-SA"/>
    </w:rPr>
  </w:style>
  <w:style w:type="paragraph" w:styleId="a4">
    <w:name w:val="Subtitle"/>
    <w:basedOn w:val="a"/>
    <w:next w:val="a"/>
    <w:link w:val="a6"/>
    <w:qFormat/>
    <w:rsid w:val="00AD2742"/>
    <w:pPr>
      <w:spacing w:after="60"/>
      <w:jc w:val="center"/>
    </w:pPr>
    <w:rPr>
      <w:rFonts w:ascii="Cambria" w:eastAsiaTheme="majorEastAsia" w:hAnsi="Cambria" w:cstheme="majorBidi"/>
      <w:szCs w:val="24"/>
    </w:rPr>
  </w:style>
  <w:style w:type="character" w:customStyle="1" w:styleId="a6">
    <w:name w:val="Подзаголовок Знак"/>
    <w:basedOn w:val="a0"/>
    <w:link w:val="a4"/>
    <w:rsid w:val="00AD2742"/>
    <w:rPr>
      <w:rFonts w:ascii="Cambria" w:eastAsiaTheme="majorEastAsia" w:hAnsi="Cambria" w:cstheme="majorBidi"/>
      <w:sz w:val="24"/>
      <w:szCs w:val="24"/>
      <w:lang w:eastAsia="ar-SA"/>
    </w:rPr>
  </w:style>
  <w:style w:type="character" w:styleId="a7">
    <w:name w:val="Emphasis"/>
    <w:basedOn w:val="a0"/>
    <w:qFormat/>
    <w:rsid w:val="00AD2742"/>
    <w:rPr>
      <w:i/>
      <w:iCs/>
    </w:rPr>
  </w:style>
  <w:style w:type="paragraph" w:styleId="a8">
    <w:name w:val="No Spacing"/>
    <w:uiPriority w:val="1"/>
    <w:qFormat/>
    <w:rsid w:val="00AD2742"/>
    <w:pPr>
      <w:suppressAutoHyphens/>
    </w:pPr>
    <w:rPr>
      <w:rFonts w:eastAsia="Arial"/>
      <w:sz w:val="24"/>
      <w:lang w:eastAsia="ar-SA"/>
    </w:rPr>
  </w:style>
  <w:style w:type="paragraph" w:styleId="a9">
    <w:name w:val="footer"/>
    <w:basedOn w:val="a"/>
    <w:link w:val="aa"/>
    <w:uiPriority w:val="99"/>
    <w:unhideWhenUsed/>
    <w:rsid w:val="005E0566"/>
    <w:pPr>
      <w:tabs>
        <w:tab w:val="center" w:pos="4677"/>
        <w:tab w:val="right" w:pos="9355"/>
      </w:tabs>
    </w:pPr>
  </w:style>
  <w:style w:type="character" w:customStyle="1" w:styleId="aa">
    <w:name w:val="Нижний колонтитул Знак"/>
    <w:basedOn w:val="a0"/>
    <w:link w:val="a9"/>
    <w:uiPriority w:val="99"/>
    <w:rsid w:val="005E0566"/>
    <w:rPr>
      <w:sz w:val="24"/>
      <w:lang w:eastAsia="ar-SA"/>
    </w:rPr>
  </w:style>
  <w:style w:type="paragraph" w:styleId="ab">
    <w:name w:val="List Paragraph"/>
    <w:basedOn w:val="a"/>
    <w:link w:val="ac"/>
    <w:uiPriority w:val="34"/>
    <w:qFormat/>
    <w:rsid w:val="00815963"/>
    <w:pPr>
      <w:ind w:left="720"/>
      <w:contextualSpacing/>
    </w:pPr>
  </w:style>
  <w:style w:type="paragraph" w:styleId="ad">
    <w:name w:val="Body Text"/>
    <w:basedOn w:val="a"/>
    <w:link w:val="ae"/>
    <w:rsid w:val="00815963"/>
    <w:pPr>
      <w:widowControl w:val="0"/>
      <w:spacing w:after="120"/>
    </w:pPr>
    <w:rPr>
      <w:rFonts w:eastAsia="SimSun" w:cs="Mangal"/>
      <w:kern w:val="1"/>
      <w:szCs w:val="24"/>
      <w:lang w:eastAsia="hi-IN" w:bidi="hi-IN"/>
    </w:rPr>
  </w:style>
  <w:style w:type="character" w:customStyle="1" w:styleId="ae">
    <w:name w:val="Основной текст Знак"/>
    <w:basedOn w:val="a0"/>
    <w:link w:val="ad"/>
    <w:rsid w:val="00815963"/>
    <w:rPr>
      <w:rFonts w:eastAsia="SimSun" w:cs="Mangal"/>
      <w:kern w:val="1"/>
      <w:sz w:val="24"/>
      <w:szCs w:val="24"/>
      <w:lang w:eastAsia="hi-IN" w:bidi="hi-IN"/>
    </w:rPr>
  </w:style>
  <w:style w:type="paragraph" w:customStyle="1" w:styleId="ConsPlusNormal">
    <w:name w:val="ConsPlusNormal"/>
    <w:link w:val="ConsPlusNormal0"/>
    <w:qFormat/>
    <w:rsid w:val="00F63E4D"/>
    <w:pPr>
      <w:widowControl w:val="0"/>
      <w:autoSpaceDE w:val="0"/>
      <w:autoSpaceDN w:val="0"/>
      <w:adjustRightInd w:val="0"/>
    </w:pPr>
    <w:rPr>
      <w:rFonts w:ascii="Arial" w:hAnsi="Arial" w:cs="Arial"/>
      <w:lang w:eastAsia="ru-RU"/>
    </w:rPr>
  </w:style>
  <w:style w:type="paragraph" w:customStyle="1" w:styleId="11">
    <w:name w:val="Абзац списка1"/>
    <w:basedOn w:val="a"/>
    <w:uiPriority w:val="99"/>
    <w:qFormat/>
    <w:rsid w:val="00FC5369"/>
    <w:pPr>
      <w:widowControl w:val="0"/>
      <w:autoSpaceDE w:val="0"/>
      <w:ind w:left="720"/>
      <w:contextualSpacing/>
    </w:pPr>
    <w:rPr>
      <w:sz w:val="20"/>
    </w:rPr>
  </w:style>
  <w:style w:type="paragraph" w:styleId="af">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Знак2 Знак"/>
    <w:basedOn w:val="a"/>
    <w:link w:val="31"/>
    <w:uiPriority w:val="99"/>
    <w:rsid w:val="007A56A4"/>
    <w:pPr>
      <w:suppressAutoHyphens w:val="0"/>
      <w:jc w:val="both"/>
    </w:pPr>
    <w:rPr>
      <w:rFonts w:ascii="Courier New" w:hAnsi="Courier New"/>
      <w:sz w:val="20"/>
    </w:rPr>
  </w:style>
  <w:style w:type="character" w:customStyle="1" w:styleId="af0">
    <w:name w:val="Текст Знак"/>
    <w:basedOn w:val="a0"/>
    <w:uiPriority w:val="99"/>
    <w:semiHidden/>
    <w:rsid w:val="007A56A4"/>
    <w:rPr>
      <w:rFonts w:ascii="Consolas" w:hAnsi="Consolas"/>
      <w:sz w:val="21"/>
      <w:szCs w:val="21"/>
      <w:lang w:eastAsia="ar-SA"/>
    </w:rPr>
  </w:style>
  <w:style w:type="character" w:customStyle="1" w:styleId="31">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f"/>
    <w:uiPriority w:val="99"/>
    <w:locked/>
    <w:rsid w:val="007A56A4"/>
    <w:rPr>
      <w:rFonts w:ascii="Courier New" w:hAnsi="Courier New"/>
      <w:lang w:eastAsia="ar-SA"/>
    </w:rPr>
  </w:style>
  <w:style w:type="paragraph" w:styleId="af1">
    <w:name w:val="Normal (Web)"/>
    <w:basedOn w:val="a"/>
    <w:uiPriority w:val="99"/>
    <w:unhideWhenUsed/>
    <w:rsid w:val="007A56A4"/>
    <w:pPr>
      <w:suppressAutoHyphens w:val="0"/>
      <w:spacing w:before="100" w:beforeAutospacing="1" w:after="100" w:afterAutospacing="1"/>
    </w:pPr>
    <w:rPr>
      <w:szCs w:val="24"/>
      <w:lang w:eastAsia="ru-RU"/>
    </w:rPr>
  </w:style>
  <w:style w:type="paragraph" w:customStyle="1" w:styleId="p6">
    <w:name w:val="p6"/>
    <w:basedOn w:val="a"/>
    <w:rsid w:val="007A56A4"/>
    <w:pPr>
      <w:suppressAutoHyphens w:val="0"/>
      <w:spacing w:before="100" w:beforeAutospacing="1" w:after="100" w:afterAutospacing="1"/>
    </w:pPr>
    <w:rPr>
      <w:szCs w:val="24"/>
      <w:lang w:eastAsia="ru-RU"/>
    </w:rPr>
  </w:style>
  <w:style w:type="character" w:customStyle="1" w:styleId="s7">
    <w:name w:val="s7"/>
    <w:rsid w:val="007A56A4"/>
  </w:style>
  <w:style w:type="paragraph" w:customStyle="1" w:styleId="21">
    <w:name w:val="Абзац списка2"/>
    <w:basedOn w:val="a"/>
    <w:uiPriority w:val="99"/>
    <w:qFormat/>
    <w:rsid w:val="007A56A4"/>
    <w:pPr>
      <w:widowControl w:val="0"/>
      <w:autoSpaceDE w:val="0"/>
      <w:ind w:left="720"/>
      <w:contextualSpacing/>
    </w:pPr>
    <w:rPr>
      <w:sz w:val="20"/>
    </w:rPr>
  </w:style>
  <w:style w:type="paragraph" w:customStyle="1" w:styleId="32">
    <w:name w:val="Абзац списка3"/>
    <w:basedOn w:val="a"/>
    <w:uiPriority w:val="99"/>
    <w:qFormat/>
    <w:rsid w:val="00D24656"/>
    <w:pPr>
      <w:widowControl w:val="0"/>
      <w:autoSpaceDE w:val="0"/>
      <w:ind w:left="720"/>
      <w:contextualSpacing/>
    </w:pPr>
    <w:rPr>
      <w:sz w:val="20"/>
    </w:rPr>
  </w:style>
  <w:style w:type="character" w:customStyle="1" w:styleId="ac">
    <w:name w:val="Абзац списка Знак"/>
    <w:basedOn w:val="a0"/>
    <w:link w:val="ab"/>
    <w:uiPriority w:val="34"/>
    <w:locked/>
    <w:rsid w:val="00AB0F05"/>
    <w:rPr>
      <w:sz w:val="24"/>
      <w:lang w:eastAsia="ar-SA"/>
    </w:rPr>
  </w:style>
  <w:style w:type="paragraph" w:styleId="af2">
    <w:name w:val="Balloon Text"/>
    <w:basedOn w:val="a"/>
    <w:link w:val="af3"/>
    <w:uiPriority w:val="99"/>
    <w:semiHidden/>
    <w:unhideWhenUsed/>
    <w:rsid w:val="004E728F"/>
    <w:rPr>
      <w:rFonts w:ascii="Tahoma" w:hAnsi="Tahoma" w:cs="Tahoma"/>
      <w:sz w:val="16"/>
      <w:szCs w:val="16"/>
    </w:rPr>
  </w:style>
  <w:style w:type="character" w:customStyle="1" w:styleId="af3">
    <w:name w:val="Текст выноски Знак"/>
    <w:basedOn w:val="a0"/>
    <w:link w:val="af2"/>
    <w:uiPriority w:val="99"/>
    <w:semiHidden/>
    <w:rsid w:val="004E728F"/>
    <w:rPr>
      <w:rFonts w:ascii="Tahoma" w:hAnsi="Tahoma" w:cs="Tahoma"/>
      <w:sz w:val="16"/>
      <w:szCs w:val="16"/>
      <w:lang w:eastAsia="ar-SA"/>
    </w:rPr>
  </w:style>
  <w:style w:type="character" w:customStyle="1" w:styleId="mail-message-sender-email">
    <w:name w:val="mail-message-sender-email"/>
    <w:basedOn w:val="a0"/>
    <w:rsid w:val="005129F5"/>
  </w:style>
  <w:style w:type="character" w:styleId="af4">
    <w:name w:val="Hyperlink"/>
    <w:basedOn w:val="a0"/>
    <w:uiPriority w:val="99"/>
    <w:unhideWhenUsed/>
    <w:rsid w:val="00F10B81"/>
    <w:rPr>
      <w:color w:val="0000FF"/>
      <w:u w:val="single"/>
    </w:rPr>
  </w:style>
  <w:style w:type="table" w:styleId="af5">
    <w:name w:val="Table Grid"/>
    <w:basedOn w:val="a1"/>
    <w:uiPriority w:val="59"/>
    <w:rsid w:val="00670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076DD8"/>
    <w:pPr>
      <w:tabs>
        <w:tab w:val="center" w:pos="4677"/>
        <w:tab w:val="right" w:pos="9355"/>
      </w:tabs>
    </w:pPr>
  </w:style>
  <w:style w:type="character" w:customStyle="1" w:styleId="af7">
    <w:name w:val="Верхний колонтитул Знак"/>
    <w:basedOn w:val="a0"/>
    <w:link w:val="af6"/>
    <w:uiPriority w:val="99"/>
    <w:rsid w:val="00076DD8"/>
    <w:rPr>
      <w:sz w:val="24"/>
      <w:lang w:eastAsia="ar-SA"/>
    </w:rPr>
  </w:style>
  <w:style w:type="table" w:customStyle="1" w:styleId="12">
    <w:name w:val="Сетка таблицы1"/>
    <w:basedOn w:val="a1"/>
    <w:next w:val="af5"/>
    <w:uiPriority w:val="59"/>
    <w:rsid w:val="00B14736"/>
    <w:pPr>
      <w:spacing w:line="200" w:lineRule="atLeast"/>
      <w:jc w:val="both"/>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qFormat/>
    <w:locked/>
    <w:rsid w:val="00A5009B"/>
    <w:rPr>
      <w:rFonts w:ascii="Arial" w:hAnsi="Arial" w:cs="Arial"/>
      <w:lang w:eastAsia="ru-RU"/>
    </w:rPr>
  </w:style>
  <w:style w:type="character" w:customStyle="1" w:styleId="apple-converted-space">
    <w:name w:val="apple-converted-space"/>
    <w:basedOn w:val="a0"/>
    <w:rsid w:val="00890D29"/>
  </w:style>
  <w:style w:type="character" w:styleId="af8">
    <w:name w:val="Strong"/>
    <w:basedOn w:val="a0"/>
    <w:uiPriority w:val="22"/>
    <w:qFormat/>
    <w:rsid w:val="005A4D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8622">
      <w:bodyDiv w:val="1"/>
      <w:marLeft w:val="0"/>
      <w:marRight w:val="0"/>
      <w:marTop w:val="0"/>
      <w:marBottom w:val="0"/>
      <w:divBdr>
        <w:top w:val="none" w:sz="0" w:space="0" w:color="auto"/>
        <w:left w:val="none" w:sz="0" w:space="0" w:color="auto"/>
        <w:bottom w:val="none" w:sz="0" w:space="0" w:color="auto"/>
        <w:right w:val="none" w:sz="0" w:space="0" w:color="auto"/>
      </w:divBdr>
    </w:div>
    <w:div w:id="145123617">
      <w:bodyDiv w:val="1"/>
      <w:marLeft w:val="0"/>
      <w:marRight w:val="0"/>
      <w:marTop w:val="0"/>
      <w:marBottom w:val="0"/>
      <w:divBdr>
        <w:top w:val="none" w:sz="0" w:space="0" w:color="auto"/>
        <w:left w:val="none" w:sz="0" w:space="0" w:color="auto"/>
        <w:bottom w:val="none" w:sz="0" w:space="0" w:color="auto"/>
        <w:right w:val="none" w:sz="0" w:space="0" w:color="auto"/>
      </w:divBdr>
    </w:div>
    <w:div w:id="168297791">
      <w:bodyDiv w:val="1"/>
      <w:marLeft w:val="0"/>
      <w:marRight w:val="0"/>
      <w:marTop w:val="0"/>
      <w:marBottom w:val="0"/>
      <w:divBdr>
        <w:top w:val="none" w:sz="0" w:space="0" w:color="auto"/>
        <w:left w:val="none" w:sz="0" w:space="0" w:color="auto"/>
        <w:bottom w:val="none" w:sz="0" w:space="0" w:color="auto"/>
        <w:right w:val="none" w:sz="0" w:space="0" w:color="auto"/>
      </w:divBdr>
    </w:div>
    <w:div w:id="190800298">
      <w:bodyDiv w:val="1"/>
      <w:marLeft w:val="0"/>
      <w:marRight w:val="0"/>
      <w:marTop w:val="0"/>
      <w:marBottom w:val="0"/>
      <w:divBdr>
        <w:top w:val="none" w:sz="0" w:space="0" w:color="auto"/>
        <w:left w:val="none" w:sz="0" w:space="0" w:color="auto"/>
        <w:bottom w:val="none" w:sz="0" w:space="0" w:color="auto"/>
        <w:right w:val="none" w:sz="0" w:space="0" w:color="auto"/>
      </w:divBdr>
    </w:div>
    <w:div w:id="200558261">
      <w:bodyDiv w:val="1"/>
      <w:marLeft w:val="0"/>
      <w:marRight w:val="0"/>
      <w:marTop w:val="0"/>
      <w:marBottom w:val="0"/>
      <w:divBdr>
        <w:top w:val="none" w:sz="0" w:space="0" w:color="auto"/>
        <w:left w:val="none" w:sz="0" w:space="0" w:color="auto"/>
        <w:bottom w:val="none" w:sz="0" w:space="0" w:color="auto"/>
        <w:right w:val="none" w:sz="0" w:space="0" w:color="auto"/>
      </w:divBdr>
    </w:div>
    <w:div w:id="309095480">
      <w:bodyDiv w:val="1"/>
      <w:marLeft w:val="0"/>
      <w:marRight w:val="0"/>
      <w:marTop w:val="0"/>
      <w:marBottom w:val="0"/>
      <w:divBdr>
        <w:top w:val="none" w:sz="0" w:space="0" w:color="auto"/>
        <w:left w:val="none" w:sz="0" w:space="0" w:color="auto"/>
        <w:bottom w:val="none" w:sz="0" w:space="0" w:color="auto"/>
        <w:right w:val="none" w:sz="0" w:space="0" w:color="auto"/>
      </w:divBdr>
    </w:div>
    <w:div w:id="460537024">
      <w:bodyDiv w:val="1"/>
      <w:marLeft w:val="0"/>
      <w:marRight w:val="0"/>
      <w:marTop w:val="0"/>
      <w:marBottom w:val="0"/>
      <w:divBdr>
        <w:top w:val="none" w:sz="0" w:space="0" w:color="auto"/>
        <w:left w:val="none" w:sz="0" w:space="0" w:color="auto"/>
        <w:bottom w:val="none" w:sz="0" w:space="0" w:color="auto"/>
        <w:right w:val="none" w:sz="0" w:space="0" w:color="auto"/>
      </w:divBdr>
    </w:div>
    <w:div w:id="597950543">
      <w:bodyDiv w:val="1"/>
      <w:marLeft w:val="0"/>
      <w:marRight w:val="0"/>
      <w:marTop w:val="0"/>
      <w:marBottom w:val="0"/>
      <w:divBdr>
        <w:top w:val="none" w:sz="0" w:space="0" w:color="auto"/>
        <w:left w:val="none" w:sz="0" w:space="0" w:color="auto"/>
        <w:bottom w:val="none" w:sz="0" w:space="0" w:color="auto"/>
        <w:right w:val="none" w:sz="0" w:space="0" w:color="auto"/>
      </w:divBdr>
    </w:div>
    <w:div w:id="691028926">
      <w:bodyDiv w:val="1"/>
      <w:marLeft w:val="0"/>
      <w:marRight w:val="0"/>
      <w:marTop w:val="0"/>
      <w:marBottom w:val="0"/>
      <w:divBdr>
        <w:top w:val="none" w:sz="0" w:space="0" w:color="auto"/>
        <w:left w:val="none" w:sz="0" w:space="0" w:color="auto"/>
        <w:bottom w:val="none" w:sz="0" w:space="0" w:color="auto"/>
        <w:right w:val="none" w:sz="0" w:space="0" w:color="auto"/>
      </w:divBdr>
    </w:div>
    <w:div w:id="729503433">
      <w:bodyDiv w:val="1"/>
      <w:marLeft w:val="0"/>
      <w:marRight w:val="0"/>
      <w:marTop w:val="0"/>
      <w:marBottom w:val="0"/>
      <w:divBdr>
        <w:top w:val="none" w:sz="0" w:space="0" w:color="auto"/>
        <w:left w:val="none" w:sz="0" w:space="0" w:color="auto"/>
        <w:bottom w:val="none" w:sz="0" w:space="0" w:color="auto"/>
        <w:right w:val="none" w:sz="0" w:space="0" w:color="auto"/>
      </w:divBdr>
    </w:div>
    <w:div w:id="793714155">
      <w:bodyDiv w:val="1"/>
      <w:marLeft w:val="0"/>
      <w:marRight w:val="0"/>
      <w:marTop w:val="0"/>
      <w:marBottom w:val="0"/>
      <w:divBdr>
        <w:top w:val="none" w:sz="0" w:space="0" w:color="auto"/>
        <w:left w:val="none" w:sz="0" w:space="0" w:color="auto"/>
        <w:bottom w:val="none" w:sz="0" w:space="0" w:color="auto"/>
        <w:right w:val="none" w:sz="0" w:space="0" w:color="auto"/>
      </w:divBdr>
    </w:div>
    <w:div w:id="825514477">
      <w:bodyDiv w:val="1"/>
      <w:marLeft w:val="0"/>
      <w:marRight w:val="0"/>
      <w:marTop w:val="0"/>
      <w:marBottom w:val="0"/>
      <w:divBdr>
        <w:top w:val="none" w:sz="0" w:space="0" w:color="auto"/>
        <w:left w:val="none" w:sz="0" w:space="0" w:color="auto"/>
        <w:bottom w:val="none" w:sz="0" w:space="0" w:color="auto"/>
        <w:right w:val="none" w:sz="0" w:space="0" w:color="auto"/>
      </w:divBdr>
    </w:div>
    <w:div w:id="1091513863">
      <w:bodyDiv w:val="1"/>
      <w:marLeft w:val="0"/>
      <w:marRight w:val="0"/>
      <w:marTop w:val="0"/>
      <w:marBottom w:val="0"/>
      <w:divBdr>
        <w:top w:val="none" w:sz="0" w:space="0" w:color="auto"/>
        <w:left w:val="none" w:sz="0" w:space="0" w:color="auto"/>
        <w:bottom w:val="none" w:sz="0" w:space="0" w:color="auto"/>
        <w:right w:val="none" w:sz="0" w:space="0" w:color="auto"/>
      </w:divBdr>
    </w:div>
    <w:div w:id="1308708810">
      <w:bodyDiv w:val="1"/>
      <w:marLeft w:val="0"/>
      <w:marRight w:val="0"/>
      <w:marTop w:val="0"/>
      <w:marBottom w:val="0"/>
      <w:divBdr>
        <w:top w:val="none" w:sz="0" w:space="0" w:color="auto"/>
        <w:left w:val="none" w:sz="0" w:space="0" w:color="auto"/>
        <w:bottom w:val="none" w:sz="0" w:space="0" w:color="auto"/>
        <w:right w:val="none" w:sz="0" w:space="0" w:color="auto"/>
      </w:divBdr>
    </w:div>
    <w:div w:id="1441292615">
      <w:bodyDiv w:val="1"/>
      <w:marLeft w:val="0"/>
      <w:marRight w:val="0"/>
      <w:marTop w:val="0"/>
      <w:marBottom w:val="0"/>
      <w:divBdr>
        <w:top w:val="none" w:sz="0" w:space="0" w:color="auto"/>
        <w:left w:val="none" w:sz="0" w:space="0" w:color="auto"/>
        <w:bottom w:val="none" w:sz="0" w:space="0" w:color="auto"/>
        <w:right w:val="none" w:sz="0" w:space="0" w:color="auto"/>
      </w:divBdr>
      <w:divsChild>
        <w:div w:id="486438782">
          <w:marLeft w:val="0"/>
          <w:marRight w:val="0"/>
          <w:marTop w:val="0"/>
          <w:marBottom w:val="0"/>
          <w:divBdr>
            <w:top w:val="none" w:sz="0" w:space="0" w:color="auto"/>
            <w:left w:val="none" w:sz="0" w:space="0" w:color="auto"/>
            <w:bottom w:val="none" w:sz="0" w:space="0" w:color="auto"/>
            <w:right w:val="none" w:sz="0" w:space="0" w:color="auto"/>
          </w:divBdr>
        </w:div>
      </w:divsChild>
    </w:div>
    <w:div w:id="1602107183">
      <w:bodyDiv w:val="1"/>
      <w:marLeft w:val="0"/>
      <w:marRight w:val="0"/>
      <w:marTop w:val="0"/>
      <w:marBottom w:val="0"/>
      <w:divBdr>
        <w:top w:val="none" w:sz="0" w:space="0" w:color="auto"/>
        <w:left w:val="none" w:sz="0" w:space="0" w:color="auto"/>
        <w:bottom w:val="none" w:sz="0" w:space="0" w:color="auto"/>
        <w:right w:val="none" w:sz="0" w:space="0" w:color="auto"/>
      </w:divBdr>
    </w:div>
    <w:div w:id="1602571313">
      <w:bodyDiv w:val="1"/>
      <w:marLeft w:val="0"/>
      <w:marRight w:val="0"/>
      <w:marTop w:val="0"/>
      <w:marBottom w:val="0"/>
      <w:divBdr>
        <w:top w:val="none" w:sz="0" w:space="0" w:color="auto"/>
        <w:left w:val="none" w:sz="0" w:space="0" w:color="auto"/>
        <w:bottom w:val="none" w:sz="0" w:space="0" w:color="auto"/>
        <w:right w:val="none" w:sz="0" w:space="0" w:color="auto"/>
      </w:divBdr>
    </w:div>
    <w:div w:id="1613782658">
      <w:bodyDiv w:val="1"/>
      <w:marLeft w:val="0"/>
      <w:marRight w:val="0"/>
      <w:marTop w:val="0"/>
      <w:marBottom w:val="0"/>
      <w:divBdr>
        <w:top w:val="none" w:sz="0" w:space="0" w:color="auto"/>
        <w:left w:val="none" w:sz="0" w:space="0" w:color="auto"/>
        <w:bottom w:val="none" w:sz="0" w:space="0" w:color="auto"/>
        <w:right w:val="none" w:sz="0" w:space="0" w:color="auto"/>
      </w:divBdr>
    </w:div>
    <w:div w:id="1636763307">
      <w:bodyDiv w:val="1"/>
      <w:marLeft w:val="0"/>
      <w:marRight w:val="0"/>
      <w:marTop w:val="0"/>
      <w:marBottom w:val="0"/>
      <w:divBdr>
        <w:top w:val="none" w:sz="0" w:space="0" w:color="auto"/>
        <w:left w:val="none" w:sz="0" w:space="0" w:color="auto"/>
        <w:bottom w:val="none" w:sz="0" w:space="0" w:color="auto"/>
        <w:right w:val="none" w:sz="0" w:space="0" w:color="auto"/>
      </w:divBdr>
    </w:div>
    <w:div w:id="1671444975">
      <w:bodyDiv w:val="1"/>
      <w:marLeft w:val="0"/>
      <w:marRight w:val="0"/>
      <w:marTop w:val="0"/>
      <w:marBottom w:val="0"/>
      <w:divBdr>
        <w:top w:val="none" w:sz="0" w:space="0" w:color="auto"/>
        <w:left w:val="none" w:sz="0" w:space="0" w:color="auto"/>
        <w:bottom w:val="none" w:sz="0" w:space="0" w:color="auto"/>
        <w:right w:val="none" w:sz="0" w:space="0" w:color="auto"/>
      </w:divBdr>
    </w:div>
    <w:div w:id="1924485213">
      <w:bodyDiv w:val="1"/>
      <w:marLeft w:val="0"/>
      <w:marRight w:val="0"/>
      <w:marTop w:val="0"/>
      <w:marBottom w:val="0"/>
      <w:divBdr>
        <w:top w:val="none" w:sz="0" w:space="0" w:color="auto"/>
        <w:left w:val="none" w:sz="0" w:space="0" w:color="auto"/>
        <w:bottom w:val="none" w:sz="0" w:space="0" w:color="auto"/>
        <w:right w:val="none" w:sz="0" w:space="0" w:color="auto"/>
      </w:divBdr>
    </w:div>
    <w:div w:id="1943218295">
      <w:bodyDiv w:val="1"/>
      <w:marLeft w:val="0"/>
      <w:marRight w:val="0"/>
      <w:marTop w:val="0"/>
      <w:marBottom w:val="0"/>
      <w:divBdr>
        <w:top w:val="none" w:sz="0" w:space="0" w:color="auto"/>
        <w:left w:val="none" w:sz="0" w:space="0" w:color="auto"/>
        <w:bottom w:val="none" w:sz="0" w:space="0" w:color="auto"/>
        <w:right w:val="none" w:sz="0" w:space="0" w:color="auto"/>
      </w:divBdr>
    </w:div>
    <w:div w:id="1957057447">
      <w:bodyDiv w:val="1"/>
      <w:marLeft w:val="0"/>
      <w:marRight w:val="0"/>
      <w:marTop w:val="0"/>
      <w:marBottom w:val="0"/>
      <w:divBdr>
        <w:top w:val="none" w:sz="0" w:space="0" w:color="auto"/>
        <w:left w:val="none" w:sz="0" w:space="0" w:color="auto"/>
        <w:bottom w:val="none" w:sz="0" w:space="0" w:color="auto"/>
        <w:right w:val="none" w:sz="0" w:space="0" w:color="auto"/>
      </w:divBdr>
    </w:div>
    <w:div w:id="2020310997">
      <w:bodyDiv w:val="1"/>
      <w:marLeft w:val="0"/>
      <w:marRight w:val="0"/>
      <w:marTop w:val="0"/>
      <w:marBottom w:val="0"/>
      <w:divBdr>
        <w:top w:val="none" w:sz="0" w:space="0" w:color="auto"/>
        <w:left w:val="none" w:sz="0" w:space="0" w:color="auto"/>
        <w:bottom w:val="none" w:sz="0" w:space="0" w:color="auto"/>
        <w:right w:val="none" w:sz="0" w:space="0" w:color="auto"/>
      </w:divBdr>
    </w:div>
    <w:div w:id="2075346016">
      <w:bodyDiv w:val="1"/>
      <w:marLeft w:val="0"/>
      <w:marRight w:val="0"/>
      <w:marTop w:val="0"/>
      <w:marBottom w:val="0"/>
      <w:divBdr>
        <w:top w:val="none" w:sz="0" w:space="0" w:color="auto"/>
        <w:left w:val="none" w:sz="0" w:space="0" w:color="auto"/>
        <w:bottom w:val="none" w:sz="0" w:space="0" w:color="auto"/>
        <w:right w:val="none" w:sz="0" w:space="0" w:color="auto"/>
      </w:divBdr>
    </w:div>
    <w:div w:id="2096241138">
      <w:bodyDiv w:val="1"/>
      <w:marLeft w:val="0"/>
      <w:marRight w:val="0"/>
      <w:marTop w:val="0"/>
      <w:marBottom w:val="0"/>
      <w:divBdr>
        <w:top w:val="none" w:sz="0" w:space="0" w:color="auto"/>
        <w:left w:val="none" w:sz="0" w:space="0" w:color="auto"/>
        <w:bottom w:val="none" w:sz="0" w:space="0" w:color="auto"/>
        <w:right w:val="none" w:sz="0" w:space="0" w:color="auto"/>
      </w:divBdr>
    </w:div>
    <w:div w:id="2132243217">
      <w:bodyDiv w:val="1"/>
      <w:marLeft w:val="0"/>
      <w:marRight w:val="0"/>
      <w:marTop w:val="0"/>
      <w:marBottom w:val="0"/>
      <w:divBdr>
        <w:top w:val="none" w:sz="0" w:space="0" w:color="auto"/>
        <w:left w:val="none" w:sz="0" w:space="0" w:color="auto"/>
        <w:bottom w:val="none" w:sz="0" w:space="0" w:color="auto"/>
        <w:right w:val="none" w:sz="0" w:space="0" w:color="auto"/>
      </w:divBdr>
    </w:div>
    <w:div w:id="214161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94CFA-DAAE-487E-9598-1A344C525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4300</Words>
  <Characters>24515</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Ольга Севостьяновна А</cp:lastModifiedBy>
  <cp:revision>2</cp:revision>
  <cp:lastPrinted>2026-04-15T09:46:00Z</cp:lastPrinted>
  <dcterms:created xsi:type="dcterms:W3CDTF">2026-06-25T04:28:00Z</dcterms:created>
  <dcterms:modified xsi:type="dcterms:W3CDTF">2026-06-25T04:28:00Z</dcterms:modified>
</cp:coreProperties>
</file>