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68" w:rsidRPr="00457C26" w:rsidRDefault="009D6C68" w:rsidP="009D6C68">
      <w:pPr>
        <w:spacing w:after="0" w:line="240" w:lineRule="auto"/>
        <w:ind w:firstLine="567"/>
        <w:jc w:val="center"/>
        <w:rPr>
          <w:rFonts w:ascii="Times New Roman" w:eastAsia="Times New Roman" w:hAnsi="Times New Roman" w:cs="Times New Roman"/>
          <w:b/>
          <w:sz w:val="18"/>
          <w:szCs w:val="18"/>
        </w:rPr>
      </w:pPr>
      <w:bookmarkStart w:id="0" w:name="_GoBack"/>
      <w:bookmarkEnd w:id="0"/>
      <w:r w:rsidRPr="00140437">
        <w:rPr>
          <w:rFonts w:ascii="Times New Roman" w:eastAsia="Times New Roman" w:hAnsi="Times New Roman" w:cs="Times New Roman"/>
          <w:b/>
          <w:sz w:val="18"/>
          <w:szCs w:val="18"/>
        </w:rPr>
        <w:t xml:space="preserve">  </w:t>
      </w:r>
      <w:r w:rsidRPr="00457C26">
        <w:rPr>
          <w:rFonts w:ascii="Times New Roman" w:eastAsia="Times New Roman" w:hAnsi="Times New Roman" w:cs="Times New Roman"/>
          <w:b/>
          <w:sz w:val="18"/>
          <w:szCs w:val="18"/>
        </w:rPr>
        <w:t>Государственный контракт № ____</w:t>
      </w:r>
    </w:p>
    <w:p w:rsidR="009D6C68" w:rsidRPr="00457C26" w:rsidRDefault="009D6C68" w:rsidP="009D6C68">
      <w:pPr>
        <w:spacing w:after="0" w:line="240" w:lineRule="auto"/>
        <w:ind w:firstLine="567"/>
        <w:jc w:val="center"/>
        <w:rPr>
          <w:rFonts w:ascii="Times New Roman" w:eastAsia="Times New Roman" w:hAnsi="Times New Roman" w:cs="Times New Roman"/>
          <w:b/>
          <w:sz w:val="18"/>
          <w:szCs w:val="18"/>
        </w:rPr>
      </w:pPr>
      <w:r w:rsidRPr="00457C26">
        <w:rPr>
          <w:rFonts w:ascii="Times New Roman" w:eastAsia="Times New Roman" w:hAnsi="Times New Roman" w:cs="Times New Roman"/>
          <w:b/>
          <w:sz w:val="18"/>
          <w:szCs w:val="18"/>
        </w:rPr>
        <w:t xml:space="preserve">на поставку товара  </w:t>
      </w:r>
    </w:p>
    <w:p w:rsidR="009D6C68" w:rsidRPr="00457C26" w:rsidRDefault="009D6C68" w:rsidP="009D6C68">
      <w:pPr>
        <w:spacing w:after="0" w:line="240" w:lineRule="auto"/>
        <w:ind w:firstLine="567"/>
        <w:jc w:val="center"/>
        <w:rPr>
          <w:rFonts w:ascii="Times New Roman" w:eastAsia="Times New Roman" w:hAnsi="Times New Roman" w:cs="Times New Roman"/>
          <w:sz w:val="18"/>
          <w:szCs w:val="18"/>
        </w:rPr>
      </w:pPr>
    </w:p>
    <w:p w:rsidR="009D6C68" w:rsidRPr="00457C26" w:rsidRDefault="009D6C68" w:rsidP="009D6C68">
      <w:pPr>
        <w:spacing w:after="0" w:line="240" w:lineRule="auto"/>
        <w:ind w:firstLine="567"/>
        <w:rPr>
          <w:rFonts w:ascii="Times New Roman" w:eastAsia="Times New Roman" w:hAnsi="Times New Roman" w:cs="Times New Roman"/>
          <w:b/>
          <w:sz w:val="18"/>
          <w:szCs w:val="18"/>
        </w:rPr>
      </w:pPr>
    </w:p>
    <w:p w:rsidR="009D6C68" w:rsidRPr="002B1358" w:rsidRDefault="009D6C68" w:rsidP="00651E7E">
      <w:pPr>
        <w:spacing w:after="0" w:line="240" w:lineRule="auto"/>
        <w:rPr>
          <w:rFonts w:ascii="Times New Roman" w:eastAsia="Times New Roman" w:hAnsi="Times New Roman" w:cs="Times New Roman"/>
          <w:bCs/>
          <w:sz w:val="20"/>
          <w:szCs w:val="20"/>
        </w:rPr>
      </w:pPr>
      <w:r w:rsidRPr="002B1358">
        <w:rPr>
          <w:rFonts w:ascii="Times New Roman" w:eastAsia="Times New Roman" w:hAnsi="Times New Roman" w:cs="Times New Roman"/>
          <w:bCs/>
          <w:sz w:val="20"/>
          <w:szCs w:val="20"/>
        </w:rPr>
        <w:t xml:space="preserve">г. Улан-Удэ                     </w:t>
      </w:r>
      <w:r w:rsidR="00966805">
        <w:rPr>
          <w:rFonts w:ascii="Times New Roman" w:eastAsia="Times New Roman" w:hAnsi="Times New Roman" w:cs="Times New Roman"/>
          <w:bCs/>
          <w:sz w:val="20"/>
          <w:szCs w:val="20"/>
        </w:rPr>
        <w:t xml:space="preserve">          </w:t>
      </w:r>
      <w:r w:rsidR="00966805">
        <w:rPr>
          <w:rFonts w:ascii="Times New Roman" w:eastAsia="Times New Roman" w:hAnsi="Times New Roman" w:cs="Times New Roman"/>
          <w:bCs/>
          <w:sz w:val="20"/>
          <w:szCs w:val="20"/>
        </w:rPr>
        <w:tab/>
      </w:r>
      <w:r w:rsidR="00966805">
        <w:rPr>
          <w:rFonts w:ascii="Times New Roman" w:eastAsia="Times New Roman" w:hAnsi="Times New Roman" w:cs="Times New Roman"/>
          <w:bCs/>
          <w:sz w:val="20"/>
          <w:szCs w:val="20"/>
        </w:rPr>
        <w:tab/>
      </w:r>
      <w:r w:rsidR="00966805">
        <w:rPr>
          <w:rFonts w:ascii="Times New Roman" w:eastAsia="Times New Roman" w:hAnsi="Times New Roman" w:cs="Times New Roman"/>
          <w:bCs/>
          <w:sz w:val="20"/>
          <w:szCs w:val="20"/>
        </w:rPr>
        <w:tab/>
      </w:r>
      <w:r w:rsidR="00966805">
        <w:rPr>
          <w:rFonts w:ascii="Times New Roman" w:eastAsia="Times New Roman" w:hAnsi="Times New Roman" w:cs="Times New Roman"/>
          <w:bCs/>
          <w:sz w:val="20"/>
          <w:szCs w:val="20"/>
        </w:rPr>
        <w:tab/>
      </w:r>
      <w:r w:rsidR="00966805">
        <w:rPr>
          <w:rFonts w:ascii="Times New Roman" w:eastAsia="Times New Roman" w:hAnsi="Times New Roman" w:cs="Times New Roman"/>
          <w:bCs/>
          <w:sz w:val="20"/>
          <w:szCs w:val="20"/>
        </w:rPr>
        <w:tab/>
        <w:t xml:space="preserve">                 </w:t>
      </w:r>
      <w:r w:rsidRPr="002B1358">
        <w:rPr>
          <w:rFonts w:ascii="Times New Roman" w:eastAsia="Times New Roman" w:hAnsi="Times New Roman" w:cs="Times New Roman"/>
          <w:bCs/>
          <w:sz w:val="20"/>
          <w:szCs w:val="20"/>
        </w:rPr>
        <w:t>«____» ___________ 20</w:t>
      </w:r>
      <w:r w:rsidR="00651E7E" w:rsidRPr="002B1358">
        <w:rPr>
          <w:rFonts w:ascii="Times New Roman" w:eastAsia="Times New Roman" w:hAnsi="Times New Roman" w:cs="Times New Roman"/>
          <w:bCs/>
          <w:sz w:val="20"/>
          <w:szCs w:val="20"/>
        </w:rPr>
        <w:t>2</w:t>
      </w:r>
      <w:r w:rsidR="001C2F2E">
        <w:rPr>
          <w:rFonts w:ascii="Times New Roman" w:eastAsia="Times New Roman" w:hAnsi="Times New Roman" w:cs="Times New Roman"/>
          <w:bCs/>
          <w:sz w:val="20"/>
          <w:szCs w:val="20"/>
        </w:rPr>
        <w:t>6</w:t>
      </w:r>
      <w:r w:rsidRPr="002B1358">
        <w:rPr>
          <w:rFonts w:ascii="Times New Roman" w:eastAsia="Times New Roman" w:hAnsi="Times New Roman" w:cs="Times New Roman"/>
          <w:bCs/>
          <w:sz w:val="20"/>
          <w:szCs w:val="20"/>
        </w:rPr>
        <w:t xml:space="preserve"> г.</w:t>
      </w:r>
    </w:p>
    <w:p w:rsidR="009D6C68" w:rsidRPr="002B1358" w:rsidRDefault="009D6C68" w:rsidP="009D6C68">
      <w:pPr>
        <w:spacing w:after="0" w:line="240" w:lineRule="auto"/>
        <w:ind w:firstLine="567"/>
        <w:jc w:val="both"/>
        <w:rPr>
          <w:rFonts w:ascii="Times New Roman" w:eastAsia="Times New Roman" w:hAnsi="Times New Roman" w:cs="Times New Roman"/>
          <w:b/>
          <w:bCs/>
          <w:sz w:val="20"/>
          <w:szCs w:val="20"/>
        </w:rPr>
      </w:pPr>
      <w:r w:rsidRPr="002B1358">
        <w:rPr>
          <w:rFonts w:ascii="Times New Roman" w:eastAsia="Times New Roman" w:hAnsi="Times New Roman" w:cs="Times New Roman"/>
          <w:b/>
          <w:bCs/>
          <w:sz w:val="20"/>
          <w:szCs w:val="20"/>
        </w:rPr>
        <w:tab/>
      </w:r>
    </w:p>
    <w:p w:rsidR="005563CF" w:rsidRPr="002B1358" w:rsidRDefault="005563CF" w:rsidP="00911686">
      <w:pPr>
        <w:pStyle w:val="12"/>
        <w:tabs>
          <w:tab w:val="left" w:pos="1985"/>
          <w:tab w:val="left" w:pos="12900"/>
        </w:tabs>
        <w:spacing w:line="240" w:lineRule="auto"/>
        <w:ind w:firstLine="709"/>
        <w:jc w:val="both"/>
      </w:pPr>
      <w:proofErr w:type="gramStart"/>
      <w:r w:rsidRPr="002B1358">
        <w:t xml:space="preserve">Федеральное казенное учреждение «Исправительная колония № </w:t>
      </w:r>
      <w:r w:rsidR="00CF2387" w:rsidRPr="00CF2387">
        <w:t>2</w:t>
      </w:r>
      <w:r w:rsidRPr="002B1358">
        <w:t xml:space="preserve"> Управления Федеральной службы исполнения наказаний </w:t>
      </w:r>
      <w:r w:rsidR="00CF2387">
        <w:t>по Республике Бурятия» (ФКУ ИК-2</w:t>
      </w:r>
      <w:r w:rsidRPr="002B1358">
        <w:t xml:space="preserve"> УФСИН России по Республике Бурятия), выступающее от имени Российской Федерации в целях обеспечения государственных нужд, именуемое в дальнейшем «Государственн</w:t>
      </w:r>
      <w:r w:rsidR="00CF2387">
        <w:t xml:space="preserve">ый заказчик», </w:t>
      </w:r>
      <w:r w:rsidR="007F28BD" w:rsidRPr="007F28BD">
        <w:t xml:space="preserve">в лице </w:t>
      </w:r>
      <w:r w:rsidR="00244DD6">
        <w:rPr>
          <w:rFonts w:eastAsia="Arial"/>
          <w:sz w:val="18"/>
          <w:szCs w:val="18"/>
        </w:rPr>
        <w:t xml:space="preserve">начальника </w:t>
      </w:r>
      <w:proofErr w:type="spellStart"/>
      <w:r w:rsidR="00244DD6">
        <w:rPr>
          <w:rFonts w:eastAsia="Arial"/>
          <w:sz w:val="18"/>
          <w:szCs w:val="18"/>
        </w:rPr>
        <w:t>Тютрина</w:t>
      </w:r>
      <w:proofErr w:type="spellEnd"/>
      <w:r w:rsidR="00244DD6">
        <w:rPr>
          <w:sz w:val="18"/>
          <w:szCs w:val="18"/>
        </w:rPr>
        <w:t xml:space="preserve"> Вячеслава Владимировича действующего на основании Устава</w:t>
      </w:r>
      <w:r w:rsidR="007F28BD" w:rsidRPr="007F28BD">
        <w:t xml:space="preserve">, </w:t>
      </w:r>
      <w:r w:rsidRPr="002B1358">
        <w:t>с одной стороны</w:t>
      </w:r>
      <w:r w:rsidR="00EA2E1A">
        <w:t xml:space="preserve"> и _____________</w:t>
      </w:r>
      <w:r w:rsidR="00567FDF" w:rsidRPr="003816A7">
        <w:t xml:space="preserve">, в лице  </w:t>
      </w:r>
      <w:r w:rsidR="00EA2E1A">
        <w:t>__________________</w:t>
      </w:r>
      <w:r w:rsidR="00732496">
        <w:t xml:space="preserve"> </w:t>
      </w:r>
      <w:r w:rsidR="00567FDF" w:rsidRPr="003816A7">
        <w:t>действующего</w:t>
      </w:r>
      <w:r w:rsidR="00567FDF" w:rsidRPr="00457C26">
        <w:rPr>
          <w:sz w:val="19"/>
          <w:szCs w:val="19"/>
        </w:rPr>
        <w:t xml:space="preserve"> на основании</w:t>
      </w:r>
      <w:r w:rsidR="004A1FE7">
        <w:rPr>
          <w:sz w:val="19"/>
          <w:szCs w:val="19"/>
        </w:rPr>
        <w:t xml:space="preserve"> </w:t>
      </w:r>
      <w:r w:rsidR="00EA2E1A">
        <w:rPr>
          <w:sz w:val="19"/>
          <w:szCs w:val="19"/>
        </w:rPr>
        <w:t>____________</w:t>
      </w:r>
      <w:r w:rsidR="00AD7E45">
        <w:rPr>
          <w:sz w:val="19"/>
          <w:szCs w:val="19"/>
        </w:rPr>
        <w:t>,</w:t>
      </w:r>
      <w:r w:rsidR="00B15670">
        <w:t xml:space="preserve"> </w:t>
      </w:r>
      <w:r w:rsidRPr="001C2F2E">
        <w:rPr>
          <w:color w:val="auto"/>
        </w:rPr>
        <w:t xml:space="preserve">именуемый в дальнейшем </w:t>
      </w:r>
      <w:r w:rsidR="00291F30" w:rsidRPr="001C2F2E">
        <w:rPr>
          <w:color w:val="auto"/>
        </w:rPr>
        <w:t>«</w:t>
      </w:r>
      <w:r w:rsidRPr="001C2F2E">
        <w:rPr>
          <w:color w:val="auto"/>
        </w:rPr>
        <w:t>Поставщик</w:t>
      </w:r>
      <w:r w:rsidR="00291F30" w:rsidRPr="003816A7">
        <w:rPr>
          <w:color w:val="auto"/>
        </w:rPr>
        <w:t>»</w:t>
      </w:r>
      <w:r w:rsidRPr="003816A7">
        <w:rPr>
          <w:color w:val="auto"/>
        </w:rPr>
        <w:t xml:space="preserve">, </w:t>
      </w:r>
      <w:r w:rsidRPr="002B1358">
        <w:t>с</w:t>
      </w:r>
      <w:proofErr w:type="gramEnd"/>
      <w:r w:rsidRPr="002B1358">
        <w:t xml:space="preserve"> </w:t>
      </w:r>
      <w:proofErr w:type="gramStart"/>
      <w:r w:rsidRPr="002B1358">
        <w:t>другой стороны, вместе именуемые в дальнейшем Стороны, руководствуясь, пункто</w:t>
      </w:r>
      <w:r w:rsidR="004A1FE7">
        <w:t xml:space="preserve">м </w:t>
      </w:r>
      <w:r w:rsidR="00911686">
        <w:t>4</w:t>
      </w:r>
      <w:r w:rsidR="001C2F2E">
        <w:t xml:space="preserve"> </w:t>
      </w:r>
      <w:r w:rsidR="00911686">
        <w:t>ст</w:t>
      </w:r>
      <w:r w:rsidRPr="002B1358">
        <w:t xml:space="preserve">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w:t>
      </w:r>
      <w:r w:rsidRPr="002B1358">
        <w:rPr>
          <w:color w:val="2B292F"/>
        </w:rPr>
        <w:t xml:space="preserve">- </w:t>
      </w:r>
      <w:r w:rsidRPr="002B1358">
        <w:t>Федеральный закон № 44-ФЗ</w:t>
      </w:r>
      <w:r w:rsidR="00170BFF">
        <w:t>,</w:t>
      </w:r>
      <w:r w:rsidRPr="002B1358">
        <w:t xml:space="preserve"> заключили настоящий государственный контракт </w:t>
      </w:r>
      <w:r w:rsidRPr="002B1358">
        <w:rPr>
          <w:i/>
          <w:iCs/>
        </w:rPr>
        <w:t>(далее - Контракт)</w:t>
      </w:r>
      <w:r w:rsidRPr="002B1358">
        <w:t xml:space="preserve"> о нижеследующем:</w:t>
      </w:r>
      <w:r w:rsidR="00291F30">
        <w:t xml:space="preserve"> </w:t>
      </w:r>
      <w:proofErr w:type="gramEnd"/>
    </w:p>
    <w:p w:rsidR="005563CF" w:rsidRPr="002B1358" w:rsidRDefault="005563CF" w:rsidP="005563CF">
      <w:pPr>
        <w:pStyle w:val="12"/>
        <w:tabs>
          <w:tab w:val="left" w:pos="1985"/>
          <w:tab w:val="left" w:pos="12900"/>
        </w:tabs>
        <w:spacing w:line="240" w:lineRule="auto"/>
        <w:ind w:firstLine="709"/>
        <w:jc w:val="both"/>
      </w:pPr>
    </w:p>
    <w:p w:rsidR="005563CF" w:rsidRPr="002B1358" w:rsidRDefault="009D6C68" w:rsidP="005563CF">
      <w:pPr>
        <w:numPr>
          <w:ilvl w:val="0"/>
          <w:numId w:val="1"/>
        </w:numPr>
        <w:spacing w:after="0" w:line="240" w:lineRule="auto"/>
        <w:ind w:firstLine="2966"/>
        <w:rPr>
          <w:rFonts w:ascii="Times New Roman" w:eastAsia="Times New Roman" w:hAnsi="Times New Roman" w:cs="Times New Roman"/>
          <w:b/>
          <w:bCs/>
          <w:sz w:val="20"/>
          <w:szCs w:val="20"/>
        </w:rPr>
      </w:pPr>
      <w:r w:rsidRPr="002B1358">
        <w:rPr>
          <w:rFonts w:ascii="Times New Roman" w:eastAsia="Times New Roman" w:hAnsi="Times New Roman" w:cs="Times New Roman"/>
          <w:b/>
          <w:bCs/>
          <w:sz w:val="20"/>
          <w:szCs w:val="20"/>
        </w:rPr>
        <w:t>Предмет Контракта</w:t>
      </w:r>
    </w:p>
    <w:p w:rsidR="00B457CC" w:rsidRPr="002B1358" w:rsidRDefault="005563CF" w:rsidP="00593B75">
      <w:pPr>
        <w:pStyle w:val="12"/>
        <w:numPr>
          <w:ilvl w:val="1"/>
          <w:numId w:val="2"/>
        </w:numPr>
        <w:tabs>
          <w:tab w:val="left" w:pos="1143"/>
          <w:tab w:val="left" w:pos="1985"/>
          <w:tab w:val="left" w:pos="12900"/>
        </w:tabs>
        <w:spacing w:line="240" w:lineRule="auto"/>
        <w:ind w:firstLine="567"/>
        <w:jc w:val="both"/>
      </w:pPr>
      <w:bookmarkStart w:id="1" w:name="bookmark4"/>
      <w:bookmarkEnd w:id="1"/>
      <w:r w:rsidRPr="002B1358">
        <w:t xml:space="preserve">По настоящему Контракту Поставщик обязуется передать Государственному заказчику </w:t>
      </w:r>
      <w:r w:rsidRPr="002B1358">
        <w:rPr>
          <w:i/>
          <w:iCs/>
        </w:rPr>
        <w:t>товар,</w:t>
      </w:r>
      <w:r w:rsidRPr="002B1358">
        <w:t xml:space="preserve"> наименование, ассортимент, количество, качество, цена (цена за единицу и общая стоимость), </w:t>
      </w:r>
      <w:proofErr w:type="gramStart"/>
      <w:r w:rsidRPr="002B1358">
        <w:t>адрес</w:t>
      </w:r>
      <w:proofErr w:type="gramEnd"/>
      <w:r w:rsidRPr="002B1358">
        <w:t xml:space="preserve"> и сроки доставки </w:t>
      </w:r>
      <w:proofErr w:type="gramStart"/>
      <w:r w:rsidRPr="002B1358">
        <w:t>которого</w:t>
      </w:r>
      <w:proofErr w:type="gramEnd"/>
      <w:r w:rsidRPr="002B1358">
        <w:t xml:space="preserve"> до места доставки предусмотрены </w:t>
      </w:r>
      <w:r w:rsidR="00B457CC" w:rsidRPr="002B1358">
        <w:t xml:space="preserve">Спецификацией </w:t>
      </w:r>
      <w:r w:rsidRPr="002B1358">
        <w:t xml:space="preserve"> (Приложение № 1 к Контракту, являющееся его неотъемлемой частью)</w:t>
      </w:r>
      <w:r w:rsidR="00B457CC" w:rsidRPr="002B1358">
        <w:t>.</w:t>
      </w:r>
      <w:r w:rsidRPr="002B1358">
        <w:t xml:space="preserve"> </w:t>
      </w:r>
    </w:p>
    <w:p w:rsidR="00170BFF" w:rsidRPr="002B1358" w:rsidRDefault="00982512" w:rsidP="00593B75">
      <w:pPr>
        <w:pStyle w:val="12"/>
        <w:numPr>
          <w:ilvl w:val="1"/>
          <w:numId w:val="2"/>
        </w:numPr>
        <w:tabs>
          <w:tab w:val="left" w:pos="1143"/>
          <w:tab w:val="left" w:pos="1985"/>
          <w:tab w:val="left" w:pos="12900"/>
        </w:tabs>
        <w:spacing w:line="240" w:lineRule="auto"/>
        <w:ind w:firstLine="567"/>
        <w:jc w:val="both"/>
      </w:pPr>
      <w:r w:rsidRPr="002B1358">
        <w:t>Идентификационный код закупки:</w:t>
      </w:r>
      <w:r w:rsidR="00244DD6">
        <w:t xml:space="preserve"> </w:t>
      </w:r>
    </w:p>
    <w:p w:rsidR="009D6C68" w:rsidRPr="002B1358" w:rsidRDefault="009D6C68" w:rsidP="00B07609">
      <w:pPr>
        <w:numPr>
          <w:ilvl w:val="0"/>
          <w:numId w:val="1"/>
        </w:numPr>
        <w:spacing w:after="0" w:line="240" w:lineRule="auto"/>
        <w:jc w:val="center"/>
        <w:rPr>
          <w:rFonts w:ascii="Times New Roman" w:eastAsia="Times New Roman" w:hAnsi="Times New Roman" w:cs="Times New Roman"/>
          <w:b/>
          <w:bCs/>
          <w:sz w:val="20"/>
          <w:szCs w:val="20"/>
        </w:rPr>
      </w:pPr>
      <w:r w:rsidRPr="002B1358">
        <w:rPr>
          <w:rFonts w:ascii="Times New Roman" w:eastAsia="Times New Roman" w:hAnsi="Times New Roman" w:cs="Times New Roman"/>
          <w:b/>
          <w:bCs/>
          <w:sz w:val="20"/>
          <w:szCs w:val="20"/>
        </w:rPr>
        <w:t>Права и обязанности Сторон</w:t>
      </w:r>
    </w:p>
    <w:p w:rsidR="009D6C68" w:rsidRPr="002B1358" w:rsidRDefault="009D6C68" w:rsidP="009D6C68">
      <w:pPr>
        <w:widowControl w:val="0"/>
        <w:spacing w:after="0" w:line="240" w:lineRule="auto"/>
        <w:ind w:firstLine="567"/>
        <w:jc w:val="both"/>
        <w:rPr>
          <w:rFonts w:ascii="Times New Roman" w:eastAsia="Times New Roman" w:hAnsi="Times New Roman" w:cs="Times New Roman"/>
          <w:b/>
          <w:bCs/>
          <w:sz w:val="20"/>
          <w:szCs w:val="20"/>
        </w:rPr>
      </w:pPr>
      <w:r w:rsidRPr="002B1358">
        <w:rPr>
          <w:rFonts w:ascii="Times New Roman" w:eastAsia="Times New Roman" w:hAnsi="Times New Roman" w:cs="Times New Roman"/>
          <w:b/>
          <w:bCs/>
          <w:color w:val="000000"/>
          <w:sz w:val="20"/>
          <w:szCs w:val="20"/>
        </w:rPr>
        <w:t>2.1. Государственный з</w:t>
      </w:r>
      <w:r w:rsidRPr="002B1358">
        <w:rPr>
          <w:rFonts w:ascii="Times New Roman" w:eastAsia="Times New Roman" w:hAnsi="Times New Roman" w:cs="Times New Roman"/>
          <w:b/>
          <w:bCs/>
          <w:sz w:val="20"/>
          <w:szCs w:val="20"/>
        </w:rPr>
        <w:t>аказчик обязан:</w:t>
      </w:r>
    </w:p>
    <w:p w:rsidR="009D6C68" w:rsidRPr="002B1358" w:rsidRDefault="009D6C68" w:rsidP="009D6C68">
      <w:pPr>
        <w:spacing w:after="0" w:line="240" w:lineRule="auto"/>
        <w:ind w:firstLine="567"/>
        <w:jc w:val="both"/>
        <w:rPr>
          <w:rFonts w:ascii="Times New Roman" w:hAnsi="Times New Roman" w:cs="Times New Roman"/>
          <w:i/>
          <w:noProof/>
          <w:sz w:val="20"/>
          <w:szCs w:val="20"/>
          <w:lang w:eastAsia="en-US"/>
        </w:rPr>
      </w:pPr>
      <w:r w:rsidRPr="002B1358">
        <w:rPr>
          <w:rFonts w:ascii="Times New Roman" w:hAnsi="Times New Roman" w:cs="Times New Roman"/>
          <w:noProof/>
          <w:sz w:val="20"/>
          <w:szCs w:val="20"/>
          <w:lang w:eastAsia="en-US"/>
        </w:rPr>
        <w:t>2.1.1. Обеспечить приемку товара, в соответствии с условиями раздела 4 Контракта.</w:t>
      </w:r>
    </w:p>
    <w:p w:rsidR="009D6C68" w:rsidRPr="002B1358" w:rsidRDefault="009D6C68" w:rsidP="009D6C68">
      <w:pPr>
        <w:spacing w:after="0" w:line="240" w:lineRule="auto"/>
        <w:ind w:firstLine="567"/>
        <w:jc w:val="both"/>
        <w:rPr>
          <w:rFonts w:ascii="Times New Roman" w:hAnsi="Times New Roman" w:cs="Times New Roman"/>
          <w:noProof/>
          <w:sz w:val="20"/>
          <w:szCs w:val="20"/>
          <w:lang w:eastAsia="en-US"/>
        </w:rPr>
      </w:pPr>
      <w:r w:rsidRPr="002B1358">
        <w:rPr>
          <w:rFonts w:ascii="Times New Roman" w:hAnsi="Times New Roman" w:cs="Times New Roman"/>
          <w:noProof/>
          <w:sz w:val="20"/>
          <w:szCs w:val="20"/>
          <w:lang w:eastAsia="en-US"/>
        </w:rPr>
        <w:t>2.1.2. Обеспечить оплату товара в соответствии с условиями раздела 5 Контракта.</w:t>
      </w:r>
    </w:p>
    <w:p w:rsidR="009D6C68" w:rsidRPr="002B1358" w:rsidRDefault="009D6C68" w:rsidP="009D6C68">
      <w:pPr>
        <w:spacing w:after="0" w:line="240" w:lineRule="auto"/>
        <w:ind w:firstLine="567"/>
        <w:jc w:val="both"/>
        <w:rPr>
          <w:rFonts w:ascii="Times New Roman" w:eastAsia="Times New Roman" w:hAnsi="Times New Roman" w:cs="Times New Roman"/>
          <w:noProof/>
          <w:sz w:val="20"/>
          <w:szCs w:val="20"/>
        </w:rPr>
      </w:pPr>
      <w:r w:rsidRPr="002B1358">
        <w:rPr>
          <w:rFonts w:ascii="Times New Roman" w:eastAsia="Times New Roman" w:hAnsi="Times New Roman" w:cs="Times New Roman"/>
          <w:noProof/>
          <w:sz w:val="20"/>
          <w:szCs w:val="20"/>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9D6C68" w:rsidRPr="002B1358" w:rsidRDefault="009D6C68" w:rsidP="009D6C68">
      <w:pPr>
        <w:tabs>
          <w:tab w:val="left" w:pos="709"/>
        </w:tabs>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noProof/>
          <w:sz w:val="20"/>
          <w:szCs w:val="20"/>
        </w:rPr>
        <w:t>2.1.4.</w:t>
      </w:r>
      <w:r w:rsidR="00572645" w:rsidRPr="002B1358">
        <w:rPr>
          <w:rFonts w:ascii="Times New Roman" w:eastAsia="Times New Roman" w:hAnsi="Times New Roman" w:cs="Times New Roman"/>
          <w:noProof/>
          <w:sz w:val="20"/>
          <w:szCs w:val="20"/>
        </w:rPr>
        <w:t xml:space="preserve"> </w:t>
      </w:r>
      <w:r w:rsidRPr="002B1358">
        <w:rPr>
          <w:rFonts w:ascii="Times New Roman" w:eastAsia="Times New Roman" w:hAnsi="Times New Roman" w:cs="Times New Roman"/>
          <w:noProof/>
          <w:sz w:val="20"/>
          <w:szCs w:val="20"/>
        </w:rPr>
        <w:t>Провести своими силами экспертизу для проверки предоставленных Поставщиком результатов, предусмотренных Контрактом, в части их соответствия условиям Контракта</w:t>
      </w:r>
      <w:r w:rsidRPr="002B1358">
        <w:rPr>
          <w:rFonts w:ascii="Times New Roman" w:eastAsia="Times New Roman" w:hAnsi="Times New Roman" w:cs="Times New Roman"/>
          <w:sz w:val="20"/>
          <w:szCs w:val="20"/>
        </w:rPr>
        <w:t>.</w:t>
      </w:r>
    </w:p>
    <w:p w:rsidR="009D6C68" w:rsidRPr="002B1358" w:rsidRDefault="009D6C68" w:rsidP="009D6C68">
      <w:pPr>
        <w:spacing w:after="0" w:line="240" w:lineRule="auto"/>
        <w:ind w:firstLine="567"/>
        <w:jc w:val="both"/>
        <w:rPr>
          <w:rFonts w:ascii="Times New Roman" w:eastAsia="Times New Roman" w:hAnsi="Times New Roman" w:cs="Times New Roman"/>
          <w:noProof/>
          <w:sz w:val="20"/>
          <w:szCs w:val="20"/>
        </w:rPr>
      </w:pPr>
      <w:r w:rsidRPr="002B1358">
        <w:rPr>
          <w:rFonts w:ascii="Times New Roman" w:eastAsia="Times New Roman" w:hAnsi="Times New Roman" w:cs="Times New Roman"/>
          <w:noProof/>
          <w:sz w:val="20"/>
          <w:szCs w:val="20"/>
        </w:rPr>
        <w:t>2.1.5. Взыскивать пеню и штраф, в соответствии с условиями Контракта.</w:t>
      </w:r>
    </w:p>
    <w:p w:rsidR="009D6C68" w:rsidRPr="002B1358" w:rsidRDefault="009D6C68" w:rsidP="009D6C68">
      <w:pPr>
        <w:spacing w:after="0" w:line="240" w:lineRule="auto"/>
        <w:ind w:firstLine="567"/>
        <w:jc w:val="both"/>
        <w:rPr>
          <w:rFonts w:ascii="Times New Roman" w:eastAsia="Times New Roman" w:hAnsi="Times New Roman" w:cs="Times New Roman"/>
          <w:noProof/>
          <w:sz w:val="20"/>
          <w:szCs w:val="20"/>
        </w:rPr>
      </w:pPr>
      <w:r w:rsidRPr="002B1358">
        <w:rPr>
          <w:rFonts w:ascii="Times New Roman" w:eastAsia="Times New Roman" w:hAnsi="Times New Roman" w:cs="Times New Roman"/>
          <w:noProof/>
          <w:sz w:val="20"/>
          <w:szCs w:val="20"/>
        </w:rPr>
        <w:t xml:space="preserve">2.1.6. </w:t>
      </w:r>
      <w:r w:rsidRPr="002B1358">
        <w:rPr>
          <w:rFonts w:ascii="Times New Roman" w:eastAsia="Times New Roman" w:hAnsi="Times New Roman" w:cs="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9D6C68" w:rsidRPr="002B1358" w:rsidRDefault="00F545AF" w:rsidP="009D6C68">
      <w:pPr>
        <w:spacing w:after="0" w:line="240" w:lineRule="auto"/>
        <w:ind w:firstLine="567"/>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2.1.7</w:t>
      </w:r>
      <w:r w:rsidR="009D6C68" w:rsidRPr="002B1358">
        <w:rPr>
          <w:rFonts w:ascii="Times New Roman" w:eastAsia="Times New Roman" w:hAnsi="Times New Roman" w:cs="Times New Roman"/>
          <w:noProof/>
          <w:sz w:val="20"/>
          <w:szCs w:val="20"/>
        </w:rPr>
        <w:t>. Выполнять иные обязанности, предусмотренные законодательством Российской Федерации и Контрактом.</w:t>
      </w:r>
    </w:p>
    <w:p w:rsidR="009D6C68" w:rsidRPr="002B1358" w:rsidRDefault="009D6C68" w:rsidP="009D6C68">
      <w:pPr>
        <w:spacing w:after="0" w:line="240" w:lineRule="auto"/>
        <w:ind w:firstLine="567"/>
        <w:jc w:val="both"/>
        <w:rPr>
          <w:rFonts w:ascii="Times New Roman" w:eastAsia="Times New Roman" w:hAnsi="Times New Roman" w:cs="Times New Roman"/>
          <w:b/>
          <w:noProof/>
          <w:sz w:val="20"/>
          <w:szCs w:val="20"/>
        </w:rPr>
      </w:pPr>
      <w:r w:rsidRPr="002B1358">
        <w:rPr>
          <w:rFonts w:ascii="Times New Roman" w:eastAsia="Times New Roman" w:hAnsi="Times New Roman" w:cs="Times New Roman"/>
          <w:b/>
          <w:noProof/>
          <w:sz w:val="20"/>
          <w:szCs w:val="20"/>
        </w:rPr>
        <w:t>2.2. Государственный заказчик имеет право:</w:t>
      </w:r>
    </w:p>
    <w:p w:rsidR="009D6C68" w:rsidRPr="002B1358" w:rsidRDefault="009D6C68" w:rsidP="009D6C68">
      <w:pPr>
        <w:tabs>
          <w:tab w:val="left" w:pos="709"/>
        </w:tabs>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noProof/>
          <w:sz w:val="20"/>
          <w:szCs w:val="20"/>
          <w:lang w:eastAsia="en-US"/>
        </w:rPr>
        <w:t>2.2.1. </w:t>
      </w:r>
      <w:r w:rsidRPr="002B1358">
        <w:rPr>
          <w:rFonts w:ascii="Times New Roman" w:hAnsi="Times New Roman" w:cs="Times New Roman"/>
          <w:sz w:val="20"/>
          <w:szCs w:val="20"/>
          <w:lang w:eastAsia="en-US"/>
        </w:rPr>
        <w:t xml:space="preserve">Определять лиц, непосредственно участвующих в </w:t>
      </w:r>
      <w:proofErr w:type="gramStart"/>
      <w:r w:rsidRPr="002B1358">
        <w:rPr>
          <w:rFonts w:ascii="Times New Roman" w:hAnsi="Times New Roman" w:cs="Times New Roman"/>
          <w:sz w:val="20"/>
          <w:szCs w:val="20"/>
          <w:lang w:eastAsia="en-US"/>
        </w:rPr>
        <w:t>контроле за</w:t>
      </w:r>
      <w:proofErr w:type="gramEnd"/>
      <w:r w:rsidRPr="002B1358">
        <w:rPr>
          <w:rFonts w:ascii="Times New Roman" w:hAnsi="Times New Roman" w:cs="Times New Roman"/>
          <w:sz w:val="20"/>
          <w:szCs w:val="20"/>
          <w:lang w:eastAsia="en-US"/>
        </w:rPr>
        <w:t xml:space="preserve"> осуществлением поставки товара Поставщиком и (или) лиц, участвующих в приемке товара по количеству и качеству.</w:t>
      </w:r>
    </w:p>
    <w:p w:rsidR="009D6C68" w:rsidRPr="002B1358" w:rsidRDefault="009D6C68" w:rsidP="009D6C68">
      <w:pPr>
        <w:spacing w:after="0" w:line="240" w:lineRule="auto"/>
        <w:ind w:firstLine="567"/>
        <w:jc w:val="both"/>
        <w:rPr>
          <w:rFonts w:ascii="Times New Roman" w:hAnsi="Times New Roman" w:cs="Times New Roman"/>
          <w:noProof/>
          <w:sz w:val="20"/>
          <w:szCs w:val="20"/>
          <w:lang w:eastAsia="en-US"/>
        </w:rPr>
      </w:pPr>
      <w:r w:rsidRPr="002B1358">
        <w:rPr>
          <w:rFonts w:ascii="Times New Roman" w:hAnsi="Times New Roman" w:cs="Times New Roman"/>
          <w:noProof/>
          <w:sz w:val="20"/>
          <w:szCs w:val="20"/>
          <w:lang w:eastAsia="en-US"/>
        </w:rPr>
        <w:t>2.2.2. Требовать замены товара, не соответствующего по качеству и безопасности требованиям, содержащимся в нормативных и технических документах и настоящем Контракте.</w:t>
      </w:r>
    </w:p>
    <w:p w:rsidR="009D6C68" w:rsidRPr="002B1358" w:rsidRDefault="009D6C68" w:rsidP="009D6C68">
      <w:pPr>
        <w:spacing w:after="0" w:line="240" w:lineRule="auto"/>
        <w:ind w:firstLine="567"/>
        <w:jc w:val="both"/>
        <w:rPr>
          <w:rFonts w:ascii="Times New Roman" w:hAnsi="Times New Roman" w:cs="Times New Roman"/>
          <w:noProof/>
          <w:color w:val="FF0000"/>
          <w:sz w:val="20"/>
          <w:szCs w:val="20"/>
          <w:lang w:eastAsia="en-US"/>
        </w:rPr>
      </w:pPr>
      <w:r w:rsidRPr="002B1358">
        <w:rPr>
          <w:rFonts w:ascii="Times New Roman" w:hAnsi="Times New Roman" w:cs="Times New Roman"/>
          <w:noProof/>
          <w:sz w:val="20"/>
          <w:szCs w:val="20"/>
          <w:lang w:eastAsia="en-US"/>
        </w:rPr>
        <w:t>2.2.3. Потребовать возмещения убытков в случае нарушения Поставщиком условий Контракта о сроках поставки и качестве товара.</w:t>
      </w:r>
    </w:p>
    <w:p w:rsidR="009D6C68" w:rsidRPr="002B1358" w:rsidRDefault="009D6C68" w:rsidP="009D6C68">
      <w:pPr>
        <w:spacing w:after="0" w:line="240" w:lineRule="auto"/>
        <w:ind w:firstLine="567"/>
        <w:jc w:val="both"/>
        <w:rPr>
          <w:rFonts w:ascii="Times New Roman" w:eastAsia="Times New Roman" w:hAnsi="Times New Roman" w:cs="Times New Roman"/>
          <w:color w:val="000000"/>
          <w:sz w:val="20"/>
          <w:szCs w:val="20"/>
        </w:rPr>
      </w:pPr>
      <w:r w:rsidRPr="002B1358">
        <w:rPr>
          <w:rFonts w:ascii="Times New Roman" w:eastAsia="Times New Roman" w:hAnsi="Times New Roman" w:cs="Times New Roman"/>
          <w:noProof/>
          <w:sz w:val="20"/>
          <w:szCs w:val="20"/>
        </w:rPr>
        <w:t xml:space="preserve">2.2.4. </w:t>
      </w:r>
      <w:r w:rsidRPr="002B1358">
        <w:rPr>
          <w:rFonts w:ascii="Times New Roman" w:eastAsia="Times New Roman" w:hAnsi="Times New Roman" w:cs="Times New Roman"/>
          <w:color w:val="000000"/>
          <w:sz w:val="20"/>
          <w:szCs w:val="20"/>
        </w:rPr>
        <w:t>Контролировать ход поставки товара, соблюдение срока поставки, проверять соответствие товара условиям настоящего Контракта.</w:t>
      </w:r>
    </w:p>
    <w:p w:rsidR="009D6C68" w:rsidRDefault="00F545AF" w:rsidP="009D6C68">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2.2.5</w:t>
      </w:r>
      <w:r w:rsidR="009D6C68" w:rsidRPr="002B1358">
        <w:rPr>
          <w:rFonts w:ascii="Times New Roman" w:eastAsia="Times New Roman" w:hAnsi="Times New Roman" w:cs="Times New Roman"/>
          <w:color w:val="000000"/>
          <w:sz w:val="20"/>
          <w:szCs w:val="20"/>
        </w:rPr>
        <w:t xml:space="preserve">. </w:t>
      </w:r>
      <w:r w:rsidR="009D6C68" w:rsidRPr="002B1358">
        <w:rPr>
          <w:rFonts w:ascii="Times New Roman" w:eastAsia="Times New Roman" w:hAnsi="Times New Roman" w:cs="Times New Roman"/>
          <w:sz w:val="20"/>
          <w:szCs w:val="20"/>
        </w:rPr>
        <w:t>Осуществлять иные права, предусмотренные действующим законодательством Российской Федерации и Контрактом.</w:t>
      </w:r>
    </w:p>
    <w:p w:rsidR="000C7227" w:rsidRPr="002B1358" w:rsidRDefault="000C7227" w:rsidP="000C7227">
      <w:pPr>
        <w:pStyle w:val="a5"/>
        <w:ind w:firstLine="567"/>
        <w:jc w:val="both"/>
        <w:rPr>
          <w:rFonts w:ascii="Times New Roman" w:hAnsi="Times New Roman"/>
          <w:sz w:val="20"/>
          <w:szCs w:val="20"/>
        </w:rPr>
      </w:pPr>
      <w:r>
        <w:rPr>
          <w:rFonts w:ascii="Times New Roman" w:hAnsi="Times New Roman"/>
          <w:noProof/>
          <w:sz w:val="20"/>
          <w:szCs w:val="20"/>
        </w:rPr>
        <w:t>2.2</w:t>
      </w:r>
      <w:r w:rsidRPr="002B1358">
        <w:rPr>
          <w:rFonts w:ascii="Times New Roman" w:hAnsi="Times New Roman"/>
          <w:noProof/>
          <w:sz w:val="20"/>
          <w:szCs w:val="20"/>
        </w:rPr>
        <w:t>.</w:t>
      </w:r>
      <w:r>
        <w:rPr>
          <w:rFonts w:ascii="Times New Roman" w:hAnsi="Times New Roman"/>
          <w:noProof/>
          <w:sz w:val="20"/>
          <w:szCs w:val="20"/>
        </w:rPr>
        <w:t>6</w:t>
      </w:r>
      <w:r w:rsidRPr="002B1358">
        <w:rPr>
          <w:rFonts w:ascii="Times New Roman" w:hAnsi="Times New Roman"/>
          <w:noProof/>
          <w:sz w:val="20"/>
          <w:szCs w:val="20"/>
        </w:rPr>
        <w:t xml:space="preserve"> Государственный заказчик вправе провести экспертизу поставленного т</w:t>
      </w:r>
      <w:r>
        <w:rPr>
          <w:rFonts w:ascii="Times New Roman" w:hAnsi="Times New Roman"/>
          <w:noProof/>
          <w:sz w:val="20"/>
          <w:szCs w:val="20"/>
        </w:rPr>
        <w:t>овара с привлечением экспертов.</w:t>
      </w:r>
    </w:p>
    <w:p w:rsidR="009D6C68" w:rsidRPr="002B1358" w:rsidRDefault="009D6C68" w:rsidP="009D6C68">
      <w:pPr>
        <w:spacing w:after="0" w:line="240" w:lineRule="auto"/>
        <w:ind w:firstLine="567"/>
        <w:rPr>
          <w:rFonts w:ascii="Times New Roman" w:eastAsia="Times New Roman" w:hAnsi="Times New Roman" w:cs="Times New Roman"/>
          <w:b/>
          <w:noProof/>
          <w:sz w:val="20"/>
          <w:szCs w:val="20"/>
        </w:rPr>
      </w:pPr>
      <w:r w:rsidRPr="002B1358">
        <w:rPr>
          <w:rFonts w:ascii="Times New Roman" w:eastAsia="Times New Roman" w:hAnsi="Times New Roman" w:cs="Times New Roman"/>
          <w:b/>
          <w:noProof/>
          <w:sz w:val="20"/>
          <w:szCs w:val="20"/>
        </w:rPr>
        <w:t>2.3. Поставщик обязан:</w:t>
      </w:r>
    </w:p>
    <w:p w:rsidR="009D6C68" w:rsidRPr="002B1358" w:rsidRDefault="009D6C68" w:rsidP="002D2C9E">
      <w:pPr>
        <w:spacing w:after="0" w:line="240" w:lineRule="auto"/>
        <w:ind w:firstLine="567"/>
        <w:jc w:val="both"/>
        <w:rPr>
          <w:rFonts w:ascii="Times New Roman" w:eastAsia="Times New Roman" w:hAnsi="Times New Roman" w:cs="Times New Roman"/>
          <w:noProof/>
          <w:sz w:val="20"/>
          <w:szCs w:val="20"/>
        </w:rPr>
      </w:pPr>
      <w:r w:rsidRPr="002B1358">
        <w:rPr>
          <w:rFonts w:ascii="Times New Roman" w:eastAsia="Times New Roman" w:hAnsi="Times New Roman" w:cs="Times New Roman"/>
          <w:noProof/>
          <w:sz w:val="20"/>
          <w:szCs w:val="20"/>
        </w:rPr>
        <w:t>2.3.1. Известить Государственного заказчика о дате и времени поставки товара не менее чем за 1 (один) календарный день до даты поставки товара.</w:t>
      </w:r>
    </w:p>
    <w:p w:rsidR="009D6C68" w:rsidRPr="002B1358" w:rsidRDefault="009D6C68" w:rsidP="009D6C68">
      <w:pPr>
        <w:spacing w:after="0" w:line="240" w:lineRule="auto"/>
        <w:ind w:firstLine="567"/>
        <w:jc w:val="both"/>
        <w:rPr>
          <w:rFonts w:ascii="Times New Roman" w:eastAsia="Times New Roman" w:hAnsi="Times New Roman" w:cs="Times New Roman"/>
          <w:noProof/>
          <w:sz w:val="20"/>
          <w:szCs w:val="20"/>
        </w:rPr>
      </w:pPr>
      <w:r w:rsidRPr="002B1358">
        <w:rPr>
          <w:rFonts w:ascii="Times New Roman" w:eastAsia="Times New Roman" w:hAnsi="Times New Roman" w:cs="Times New Roman"/>
          <w:noProof/>
          <w:sz w:val="20"/>
          <w:szCs w:val="20"/>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9D6C68" w:rsidRPr="002B1358" w:rsidRDefault="009D6C68" w:rsidP="009D6C68">
      <w:pPr>
        <w:spacing w:after="0" w:line="240" w:lineRule="auto"/>
        <w:ind w:firstLine="567"/>
        <w:jc w:val="both"/>
        <w:rPr>
          <w:rFonts w:ascii="Times New Roman" w:eastAsia="Times New Roman" w:hAnsi="Times New Roman" w:cs="Times New Roman"/>
          <w:noProof/>
          <w:sz w:val="20"/>
          <w:szCs w:val="20"/>
        </w:rPr>
      </w:pPr>
      <w:r w:rsidRPr="002B1358">
        <w:rPr>
          <w:rFonts w:ascii="Times New Roman" w:eastAsia="Times New Roman" w:hAnsi="Times New Roman" w:cs="Times New Roman"/>
          <w:noProof/>
          <w:sz w:val="20"/>
          <w:szCs w:val="20"/>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9D6C68" w:rsidRPr="002B1358" w:rsidRDefault="009D6C68" w:rsidP="009D6C68">
      <w:pPr>
        <w:spacing w:after="0" w:line="240" w:lineRule="auto"/>
        <w:ind w:firstLine="567"/>
        <w:jc w:val="both"/>
        <w:rPr>
          <w:rFonts w:ascii="Times New Roman" w:eastAsia="Times New Roman" w:hAnsi="Times New Roman" w:cs="Times New Roman"/>
          <w:noProof/>
          <w:sz w:val="20"/>
          <w:szCs w:val="20"/>
        </w:rPr>
      </w:pPr>
      <w:r w:rsidRPr="002B1358">
        <w:rPr>
          <w:rFonts w:ascii="Times New Roman" w:eastAsia="Times New Roman" w:hAnsi="Times New Roman" w:cs="Times New Roman"/>
          <w:noProof/>
          <w:sz w:val="20"/>
          <w:szCs w:val="20"/>
        </w:rPr>
        <w:t>2.3.4. Передать товар в порядке и в сроки, указанные в разделах 3, 4 Контракта.</w:t>
      </w:r>
    </w:p>
    <w:p w:rsidR="009D6C68" w:rsidRPr="002B1358" w:rsidRDefault="009D6C68" w:rsidP="009D6C68">
      <w:pPr>
        <w:spacing w:after="0" w:line="240" w:lineRule="auto"/>
        <w:ind w:firstLine="567"/>
        <w:jc w:val="both"/>
        <w:rPr>
          <w:rFonts w:ascii="Times New Roman" w:eastAsia="Times New Roman" w:hAnsi="Times New Roman" w:cs="Times New Roman"/>
          <w:noProof/>
          <w:sz w:val="20"/>
          <w:szCs w:val="20"/>
        </w:rPr>
      </w:pPr>
      <w:r w:rsidRPr="002B1358">
        <w:rPr>
          <w:rFonts w:ascii="Times New Roman" w:eastAsia="Times New Roman" w:hAnsi="Times New Roman" w:cs="Times New Roman"/>
          <w:color w:val="000000"/>
          <w:sz w:val="20"/>
          <w:szCs w:val="20"/>
        </w:rPr>
        <w:t xml:space="preserve">2.3.5. Предоставить надлежаще оформленные документы, </w:t>
      </w:r>
      <w:r w:rsidRPr="002B1358">
        <w:rPr>
          <w:rFonts w:ascii="Times New Roman" w:eastAsia="Times New Roman" w:hAnsi="Times New Roman" w:cs="Times New Roman"/>
          <w:sz w:val="20"/>
          <w:szCs w:val="20"/>
        </w:rPr>
        <w:t>предусмотренные разделом 4 настоящего Контракта</w:t>
      </w:r>
      <w:r w:rsidRPr="002B1358">
        <w:rPr>
          <w:rFonts w:ascii="Times New Roman" w:eastAsia="Times New Roman" w:hAnsi="Times New Roman" w:cs="Times New Roman"/>
          <w:color w:val="000000"/>
          <w:sz w:val="20"/>
          <w:szCs w:val="20"/>
        </w:rPr>
        <w:t>.</w:t>
      </w:r>
    </w:p>
    <w:p w:rsidR="009D6C68" w:rsidRPr="002B1358" w:rsidRDefault="009D6C68" w:rsidP="009D6C68">
      <w:pPr>
        <w:spacing w:after="0" w:line="240" w:lineRule="auto"/>
        <w:ind w:firstLine="567"/>
        <w:jc w:val="both"/>
        <w:rPr>
          <w:rFonts w:ascii="Times New Roman" w:hAnsi="Times New Roman" w:cs="Times New Roman"/>
          <w:sz w:val="20"/>
          <w:szCs w:val="20"/>
        </w:rPr>
      </w:pPr>
      <w:r w:rsidRPr="002B1358">
        <w:rPr>
          <w:rFonts w:ascii="Times New Roman" w:hAnsi="Times New Roman" w:cs="Times New Roman"/>
          <w:color w:val="000000"/>
          <w:sz w:val="20"/>
          <w:szCs w:val="20"/>
        </w:rPr>
        <w:t>2.3.6. П</w:t>
      </w:r>
      <w:r w:rsidRPr="002B1358">
        <w:rPr>
          <w:rFonts w:ascii="Times New Roman" w:hAnsi="Times New Roman" w:cs="Times New Roman"/>
          <w:sz w:val="20"/>
          <w:szCs w:val="20"/>
        </w:rPr>
        <w:t>роизводить замену некачественного товара в порядке и на условиях, предусмотренных Контрактом.</w:t>
      </w:r>
    </w:p>
    <w:p w:rsidR="009D6C68" w:rsidRPr="002B1358" w:rsidRDefault="009D6C68" w:rsidP="009D6C68">
      <w:pPr>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2.3.7. В случае нарушения условий Контракта о сроках поставки и качестве товара возместить убытки в порядке и на условиях, предусмотренных Контрактом.</w:t>
      </w:r>
    </w:p>
    <w:p w:rsidR="009D6C68" w:rsidRPr="002B1358" w:rsidRDefault="009D6C68" w:rsidP="009D6C68">
      <w:pPr>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lastRenderedPageBreak/>
        <w:t xml:space="preserve">2.3.8. Обеспечить осуществление Государственным заказчиком </w:t>
      </w:r>
      <w:proofErr w:type="gramStart"/>
      <w:r w:rsidRPr="002B1358">
        <w:rPr>
          <w:rFonts w:ascii="Times New Roman" w:hAnsi="Times New Roman" w:cs="Times New Roman"/>
          <w:sz w:val="20"/>
          <w:szCs w:val="20"/>
          <w:lang w:eastAsia="en-US"/>
        </w:rPr>
        <w:t>контроля за</w:t>
      </w:r>
      <w:proofErr w:type="gramEnd"/>
      <w:r w:rsidRPr="002B1358">
        <w:rPr>
          <w:rFonts w:ascii="Times New Roman" w:hAnsi="Times New Roman" w:cs="Times New Roman"/>
          <w:sz w:val="20"/>
          <w:szCs w:val="20"/>
          <w:lang w:eastAsia="en-US"/>
        </w:rPr>
        <w:t xml:space="preserve"> исполнением Контракта, в том числе на отдельных этапах его исполнения.</w:t>
      </w:r>
    </w:p>
    <w:p w:rsidR="009D6C68" w:rsidRPr="002B1358" w:rsidRDefault="009D6C68" w:rsidP="009D6C68">
      <w:pPr>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 xml:space="preserve">2.3.9. </w:t>
      </w:r>
      <w:r w:rsidRPr="002B1358">
        <w:rPr>
          <w:rFonts w:ascii="Times New Roman" w:eastAsia="Times New Roman" w:hAnsi="Times New Roman" w:cs="Times New Roman"/>
          <w:color w:val="000000"/>
          <w:sz w:val="20"/>
          <w:szCs w:val="20"/>
        </w:rPr>
        <w:t>Своевременно предоставлять достоверную информацию о ходе исполнения своих</w:t>
      </w:r>
      <w:r w:rsidR="00EA74B8" w:rsidRPr="002B1358">
        <w:rPr>
          <w:rFonts w:ascii="Times New Roman" w:eastAsia="Times New Roman" w:hAnsi="Times New Roman" w:cs="Times New Roman"/>
          <w:color w:val="000000"/>
          <w:sz w:val="20"/>
          <w:szCs w:val="20"/>
        </w:rPr>
        <w:t xml:space="preserve"> </w:t>
      </w:r>
      <w:r w:rsidRPr="002B1358">
        <w:rPr>
          <w:rFonts w:ascii="Times New Roman" w:eastAsia="Times New Roman" w:hAnsi="Times New Roman" w:cs="Times New Roman"/>
          <w:color w:val="000000"/>
          <w:sz w:val="20"/>
          <w:szCs w:val="20"/>
        </w:rPr>
        <w:t>обязательств, в том числе о сложностях, возникающих при исполнении Контракта.</w:t>
      </w:r>
    </w:p>
    <w:p w:rsidR="009D6C68" w:rsidRPr="002B1358" w:rsidRDefault="009D6C68" w:rsidP="009D6C68">
      <w:pPr>
        <w:spacing w:after="0" w:line="240" w:lineRule="auto"/>
        <w:ind w:firstLine="567"/>
        <w:jc w:val="both"/>
        <w:rPr>
          <w:rFonts w:ascii="Times New Roman" w:hAnsi="Times New Roman" w:cs="Times New Roman"/>
          <w:noProof/>
          <w:sz w:val="20"/>
          <w:szCs w:val="20"/>
        </w:rPr>
      </w:pPr>
      <w:r w:rsidRPr="002B1358">
        <w:rPr>
          <w:rFonts w:ascii="Times New Roman" w:hAnsi="Times New Roman" w:cs="Times New Roman"/>
          <w:noProof/>
          <w:sz w:val="20"/>
          <w:szCs w:val="20"/>
        </w:rPr>
        <w:t>2.3.10. Выполнять иные обязанности, предусмотренные законодательством Российской Федерации и Контрактом.</w:t>
      </w:r>
    </w:p>
    <w:p w:rsidR="00F22F5B" w:rsidRPr="002B1358" w:rsidRDefault="00F22F5B" w:rsidP="000A7FBB">
      <w:pPr>
        <w:spacing w:after="0" w:line="240" w:lineRule="auto"/>
        <w:ind w:firstLine="567"/>
        <w:jc w:val="both"/>
        <w:rPr>
          <w:rFonts w:ascii="Times New Roman" w:eastAsia="Times New Roman" w:hAnsi="Times New Roman" w:cs="Times New Roman"/>
          <w:sz w:val="20"/>
          <w:szCs w:val="20"/>
        </w:rPr>
      </w:pPr>
      <w:r w:rsidRPr="002B1358">
        <w:rPr>
          <w:rFonts w:ascii="Times New Roman" w:hAnsi="Times New Roman" w:cs="Times New Roman"/>
          <w:noProof/>
          <w:sz w:val="20"/>
          <w:szCs w:val="20"/>
        </w:rPr>
        <w:t xml:space="preserve">2.3.11. Выполнять иные обязанности в соответствии со ст. 31 </w:t>
      </w:r>
      <w:r w:rsidRPr="002B1358">
        <w:rPr>
          <w:rFonts w:ascii="Times New Roman" w:eastAsia="Times New Roman" w:hAnsi="Times New Roman" w:cs="Times New Roman"/>
          <w:sz w:val="20"/>
          <w:szCs w:val="20"/>
        </w:rPr>
        <w:t xml:space="preserve"> Федерального закона от 05.04.2013 № 44- ФЗ </w:t>
      </w:r>
      <w:r w:rsidRPr="002B1358">
        <w:rPr>
          <w:rFonts w:ascii="Times New Roman" w:hAnsi="Times New Roman" w:cs="Times New Roman"/>
          <w:sz w:val="20"/>
          <w:szCs w:val="20"/>
        </w:rPr>
        <w:t>«О контрактной системе в сфере закупок товаров, работ, услуг для обеспечения государственных и муниципальных нужд»</w:t>
      </w:r>
      <w:r w:rsidRPr="002B1358">
        <w:rPr>
          <w:rFonts w:ascii="Times New Roman" w:eastAsia="Times New Roman" w:hAnsi="Times New Roman" w:cs="Times New Roman"/>
          <w:sz w:val="20"/>
          <w:szCs w:val="20"/>
        </w:rPr>
        <w:t>.</w:t>
      </w:r>
    </w:p>
    <w:p w:rsidR="000A7FBB" w:rsidRPr="002B1358" w:rsidRDefault="00EA74B8" w:rsidP="000A7FBB">
      <w:pPr>
        <w:pStyle w:val="1"/>
        <w:spacing w:before="0" w:beforeAutospacing="0" w:after="0" w:afterAutospacing="0"/>
        <w:ind w:firstLine="567"/>
        <w:rPr>
          <w:b w:val="0"/>
          <w:sz w:val="20"/>
          <w:szCs w:val="20"/>
        </w:rPr>
      </w:pPr>
      <w:r w:rsidRPr="002B1358">
        <w:rPr>
          <w:b w:val="0"/>
          <w:sz w:val="20"/>
          <w:szCs w:val="20"/>
        </w:rPr>
        <w:t xml:space="preserve">2.3.12. </w:t>
      </w:r>
      <w:r w:rsidRPr="002B1358">
        <w:rPr>
          <w:b w:val="0"/>
          <w:noProof/>
          <w:sz w:val="20"/>
          <w:szCs w:val="20"/>
        </w:rPr>
        <w:t xml:space="preserve">Выполнять иные обязанности в соответствии с Указом Президента </w:t>
      </w:r>
      <w:r w:rsidR="000A7FBB" w:rsidRPr="002B1358">
        <w:rPr>
          <w:b w:val="0"/>
          <w:noProof/>
          <w:sz w:val="20"/>
          <w:szCs w:val="20"/>
        </w:rPr>
        <w:t xml:space="preserve">Российской Федерации от 03.05.2022 № 252 </w:t>
      </w:r>
      <w:r w:rsidR="000A7FBB" w:rsidRPr="002B1358">
        <w:rPr>
          <w:b w:val="0"/>
          <w:sz w:val="20"/>
          <w:szCs w:val="20"/>
        </w:rPr>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9D6C68" w:rsidRPr="002B1358" w:rsidRDefault="009D6C68" w:rsidP="000A7FBB">
      <w:pPr>
        <w:spacing w:after="0" w:line="240" w:lineRule="auto"/>
        <w:ind w:firstLine="567"/>
        <w:jc w:val="both"/>
        <w:rPr>
          <w:rFonts w:ascii="Times New Roman" w:hAnsi="Times New Roman" w:cs="Times New Roman"/>
          <w:b/>
          <w:noProof/>
          <w:sz w:val="20"/>
          <w:szCs w:val="20"/>
          <w:lang w:eastAsia="en-US"/>
        </w:rPr>
      </w:pPr>
      <w:r w:rsidRPr="002B1358">
        <w:rPr>
          <w:rFonts w:ascii="Times New Roman" w:hAnsi="Times New Roman" w:cs="Times New Roman"/>
          <w:b/>
          <w:noProof/>
          <w:sz w:val="20"/>
          <w:szCs w:val="20"/>
          <w:lang w:eastAsia="en-US"/>
        </w:rPr>
        <w:t>2.4. Поставщик имеет право:</w:t>
      </w:r>
    </w:p>
    <w:p w:rsidR="009D6C68" w:rsidRPr="002B1358" w:rsidRDefault="009D6C68" w:rsidP="000A7FBB">
      <w:pPr>
        <w:spacing w:after="0" w:line="240" w:lineRule="auto"/>
        <w:ind w:firstLine="567"/>
        <w:jc w:val="both"/>
        <w:rPr>
          <w:rFonts w:ascii="Times New Roman" w:hAnsi="Times New Roman" w:cs="Times New Roman"/>
          <w:noProof/>
          <w:sz w:val="20"/>
          <w:szCs w:val="20"/>
          <w:lang w:eastAsia="en-US"/>
        </w:rPr>
      </w:pPr>
      <w:r w:rsidRPr="002B1358">
        <w:rPr>
          <w:rFonts w:ascii="Times New Roman" w:hAnsi="Times New Roman" w:cs="Times New Roman"/>
          <w:noProof/>
          <w:sz w:val="20"/>
          <w:szCs w:val="20"/>
          <w:lang w:eastAsia="en-US"/>
        </w:rPr>
        <w:t>2.4.1. Требовать оплату за поставленный товар в соответствии с условиями Контракта.</w:t>
      </w:r>
    </w:p>
    <w:p w:rsidR="009D6C68" w:rsidRPr="002B1358" w:rsidRDefault="009D6C68" w:rsidP="000A7FBB">
      <w:pPr>
        <w:spacing w:after="0" w:line="240" w:lineRule="auto"/>
        <w:ind w:firstLine="567"/>
        <w:jc w:val="both"/>
        <w:rPr>
          <w:rFonts w:ascii="Times New Roman" w:hAnsi="Times New Roman" w:cs="Times New Roman"/>
          <w:noProof/>
          <w:sz w:val="20"/>
          <w:szCs w:val="20"/>
          <w:lang w:eastAsia="en-US"/>
        </w:rPr>
      </w:pPr>
      <w:r w:rsidRPr="002B1358">
        <w:rPr>
          <w:rFonts w:ascii="Times New Roman" w:hAnsi="Times New Roman" w:cs="Times New Roman"/>
          <w:noProof/>
          <w:sz w:val="20"/>
          <w:szCs w:val="20"/>
          <w:lang w:eastAsia="en-US"/>
        </w:rPr>
        <w:t>2.4.2. Требовать уплату пеней, а также возмещения убытков согласно условиям Контракта.</w:t>
      </w:r>
    </w:p>
    <w:p w:rsidR="00170BFF" w:rsidRPr="002B1358" w:rsidRDefault="00F545AF" w:rsidP="00A911A6">
      <w:pPr>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color w:val="000000"/>
          <w:sz w:val="20"/>
          <w:szCs w:val="20"/>
          <w:lang w:eastAsia="en-US"/>
        </w:rPr>
        <w:t>2.4.3</w:t>
      </w:r>
      <w:r w:rsidR="00ED64EA" w:rsidRPr="002B1358">
        <w:rPr>
          <w:rFonts w:ascii="Times New Roman" w:hAnsi="Times New Roman" w:cs="Times New Roman"/>
          <w:color w:val="000000"/>
          <w:sz w:val="20"/>
          <w:szCs w:val="20"/>
          <w:lang w:eastAsia="en-US"/>
        </w:rPr>
        <w:t xml:space="preserve">. </w:t>
      </w:r>
      <w:r w:rsidR="009D6C68" w:rsidRPr="002B1358">
        <w:rPr>
          <w:rFonts w:ascii="Times New Roman" w:hAnsi="Times New Roman" w:cs="Times New Roman"/>
          <w:color w:val="000000"/>
          <w:sz w:val="20"/>
          <w:szCs w:val="20"/>
          <w:lang w:eastAsia="en-US"/>
        </w:rPr>
        <w:t xml:space="preserve">Осуществлять иные права в соответствии с </w:t>
      </w:r>
      <w:r w:rsidR="009D6C68" w:rsidRPr="002B1358">
        <w:rPr>
          <w:rFonts w:ascii="Times New Roman" w:hAnsi="Times New Roman" w:cs="Times New Roman"/>
          <w:sz w:val="20"/>
          <w:szCs w:val="20"/>
          <w:lang w:eastAsia="en-US"/>
        </w:rPr>
        <w:t xml:space="preserve">действующим законодательством Российской Федерации. </w:t>
      </w:r>
    </w:p>
    <w:p w:rsidR="009D6C68" w:rsidRPr="002B1358" w:rsidRDefault="009D6C68" w:rsidP="009D6C68">
      <w:pPr>
        <w:spacing w:after="0" w:line="240" w:lineRule="auto"/>
        <w:ind w:firstLine="567"/>
        <w:jc w:val="center"/>
        <w:rPr>
          <w:rFonts w:ascii="Times New Roman" w:hAnsi="Times New Roman" w:cs="Times New Roman"/>
          <w:b/>
          <w:sz w:val="20"/>
          <w:szCs w:val="20"/>
          <w:lang w:eastAsia="en-US"/>
        </w:rPr>
      </w:pPr>
      <w:r w:rsidRPr="002B1358">
        <w:rPr>
          <w:rFonts w:ascii="Times New Roman" w:hAnsi="Times New Roman" w:cs="Times New Roman"/>
          <w:b/>
          <w:sz w:val="20"/>
          <w:szCs w:val="20"/>
          <w:lang w:eastAsia="en-US"/>
        </w:rPr>
        <w:t>3.Сроки и порядок поставки товара</w:t>
      </w:r>
    </w:p>
    <w:p w:rsidR="00DB226A" w:rsidRPr="002B1358" w:rsidRDefault="009D6C68" w:rsidP="00A36BE0">
      <w:pPr>
        <w:pStyle w:val="Default"/>
        <w:ind w:firstLine="567"/>
        <w:jc w:val="both"/>
        <w:rPr>
          <w:sz w:val="20"/>
          <w:szCs w:val="20"/>
        </w:rPr>
      </w:pPr>
      <w:r w:rsidRPr="002B1358">
        <w:rPr>
          <w:noProof/>
          <w:sz w:val="20"/>
          <w:szCs w:val="20"/>
          <w:lang w:eastAsia="en-US"/>
        </w:rPr>
        <w:t>3.</w:t>
      </w:r>
      <w:r w:rsidR="003A5E50" w:rsidRPr="002B1358">
        <w:rPr>
          <w:noProof/>
          <w:sz w:val="20"/>
          <w:szCs w:val="20"/>
          <w:lang w:eastAsia="en-US"/>
        </w:rPr>
        <w:t>1</w:t>
      </w:r>
      <w:r w:rsidRPr="002B1358">
        <w:rPr>
          <w:noProof/>
          <w:sz w:val="20"/>
          <w:szCs w:val="20"/>
          <w:lang w:eastAsia="en-US"/>
        </w:rPr>
        <w:t xml:space="preserve">. Поставщик обязуется </w:t>
      </w:r>
      <w:r w:rsidRPr="002B1358">
        <w:rPr>
          <w:sz w:val="20"/>
          <w:szCs w:val="20"/>
          <w:lang w:eastAsia="en-US"/>
        </w:rPr>
        <w:t xml:space="preserve">передать </w:t>
      </w:r>
      <w:r w:rsidRPr="002B1358">
        <w:rPr>
          <w:noProof/>
          <w:sz w:val="20"/>
          <w:szCs w:val="20"/>
          <w:lang w:eastAsia="en-US"/>
        </w:rPr>
        <w:t xml:space="preserve">Государственному заказчику </w:t>
      </w:r>
      <w:r w:rsidR="00D17051" w:rsidRPr="002B1358">
        <w:rPr>
          <w:noProof/>
          <w:sz w:val="20"/>
          <w:szCs w:val="20"/>
          <w:lang w:eastAsia="en-US"/>
        </w:rPr>
        <w:t>Т</w:t>
      </w:r>
      <w:r w:rsidRPr="002B1358">
        <w:rPr>
          <w:noProof/>
          <w:sz w:val="20"/>
          <w:szCs w:val="20"/>
          <w:lang w:eastAsia="en-US"/>
        </w:rPr>
        <w:t>овар</w:t>
      </w:r>
      <w:r w:rsidR="003A5E50" w:rsidRPr="002B1358">
        <w:rPr>
          <w:sz w:val="20"/>
          <w:szCs w:val="20"/>
          <w:lang w:eastAsia="en-US"/>
        </w:rPr>
        <w:t xml:space="preserve"> </w:t>
      </w:r>
      <w:r w:rsidRPr="002B1358">
        <w:rPr>
          <w:sz w:val="20"/>
          <w:szCs w:val="20"/>
          <w:lang w:eastAsia="en-US"/>
        </w:rPr>
        <w:t>по</w:t>
      </w:r>
      <w:r w:rsidRPr="002B1358">
        <w:rPr>
          <w:noProof/>
          <w:sz w:val="20"/>
          <w:szCs w:val="20"/>
          <w:lang w:eastAsia="en-US"/>
        </w:rPr>
        <w:t xml:space="preserve"> адресу:</w:t>
      </w:r>
      <w:r w:rsidRPr="002B1358">
        <w:rPr>
          <w:sz w:val="20"/>
          <w:szCs w:val="20"/>
          <w:lang w:eastAsia="en-US"/>
        </w:rPr>
        <w:t xml:space="preserve"> Республика Бурятия, </w:t>
      </w:r>
      <w:r w:rsidR="003A5E50" w:rsidRPr="002B1358">
        <w:rPr>
          <w:sz w:val="20"/>
          <w:szCs w:val="20"/>
          <w:lang w:eastAsia="en-US"/>
        </w:rPr>
        <w:t>г. Улан-Удэ, ул. Бограда 34а</w:t>
      </w:r>
      <w:r w:rsidR="002D2C9E">
        <w:rPr>
          <w:sz w:val="20"/>
          <w:szCs w:val="20"/>
          <w:lang w:eastAsia="en-US"/>
        </w:rPr>
        <w:t>.</w:t>
      </w:r>
    </w:p>
    <w:p w:rsidR="00DB226A" w:rsidRPr="002B1358" w:rsidRDefault="00DB226A" w:rsidP="00A36BE0">
      <w:pPr>
        <w:pStyle w:val="Default"/>
        <w:ind w:firstLine="567"/>
        <w:jc w:val="both"/>
        <w:rPr>
          <w:sz w:val="20"/>
          <w:szCs w:val="20"/>
        </w:rPr>
      </w:pPr>
      <w:r w:rsidRPr="002B1358">
        <w:rPr>
          <w:sz w:val="20"/>
          <w:szCs w:val="20"/>
        </w:rPr>
        <w:t>Отгрузка товара осуществляется с 9-00 до 17-00 (время местное) в рабочие дни, за счет Поставщика, с передачей документов, подтверждающих соответствие товара требованиям, установленным в соответствии с законодательством Российской Федерации.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9965A1" w:rsidRDefault="00735DF4" w:rsidP="00A36BE0">
      <w:pPr>
        <w:widowControl w:val="0"/>
        <w:spacing w:after="0" w:line="240" w:lineRule="auto"/>
        <w:ind w:firstLine="567"/>
        <w:contextualSpacing/>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3.3</w:t>
      </w:r>
      <w:r w:rsidR="009D6C68" w:rsidRPr="002B1358">
        <w:rPr>
          <w:rFonts w:ascii="Times New Roman" w:hAnsi="Times New Roman" w:cs="Times New Roman"/>
          <w:sz w:val="20"/>
          <w:szCs w:val="20"/>
          <w:lang w:eastAsia="en-US"/>
        </w:rPr>
        <w:t>.</w:t>
      </w:r>
      <w:r w:rsidR="00B24F79" w:rsidRPr="002B1358">
        <w:rPr>
          <w:rFonts w:ascii="Times New Roman" w:hAnsi="Times New Roman" w:cs="Times New Roman"/>
          <w:sz w:val="20"/>
          <w:szCs w:val="20"/>
          <w:lang w:eastAsia="en-US"/>
        </w:rPr>
        <w:t xml:space="preserve"> </w:t>
      </w:r>
      <w:r w:rsidR="00407E1C" w:rsidRPr="002B1358">
        <w:rPr>
          <w:rFonts w:ascii="Times New Roman" w:hAnsi="Times New Roman" w:cs="Times New Roman"/>
          <w:sz w:val="20"/>
          <w:szCs w:val="20"/>
          <w:lang w:eastAsia="en-US"/>
        </w:rPr>
        <w:t>С</w:t>
      </w:r>
      <w:r w:rsidR="00242523" w:rsidRPr="002B1358">
        <w:rPr>
          <w:rFonts w:ascii="Times New Roman" w:hAnsi="Times New Roman" w:cs="Times New Roman"/>
          <w:sz w:val="20"/>
          <w:szCs w:val="20"/>
          <w:lang w:eastAsia="en-US"/>
        </w:rPr>
        <w:t xml:space="preserve">рок поставки товара: </w:t>
      </w:r>
      <w:r w:rsidR="009965A1" w:rsidRPr="009965A1">
        <w:rPr>
          <w:rFonts w:ascii="Times New Roman" w:hAnsi="Times New Roman" w:cs="Times New Roman"/>
          <w:sz w:val="20"/>
          <w:szCs w:val="20"/>
          <w:lang w:eastAsia="en-US"/>
        </w:rPr>
        <w:t xml:space="preserve">В течение </w:t>
      </w:r>
      <w:r w:rsidR="00EA2E1A">
        <w:rPr>
          <w:rFonts w:ascii="Times New Roman" w:hAnsi="Times New Roman" w:cs="Times New Roman"/>
          <w:sz w:val="20"/>
          <w:szCs w:val="20"/>
          <w:lang w:eastAsia="en-US"/>
        </w:rPr>
        <w:t>2</w:t>
      </w:r>
      <w:r w:rsidR="00A911A6">
        <w:rPr>
          <w:rFonts w:ascii="Times New Roman" w:hAnsi="Times New Roman" w:cs="Times New Roman"/>
          <w:sz w:val="20"/>
          <w:szCs w:val="20"/>
          <w:lang w:eastAsia="en-US"/>
        </w:rPr>
        <w:t>0</w:t>
      </w:r>
      <w:r w:rsidR="00567FDF">
        <w:rPr>
          <w:rFonts w:ascii="Times New Roman" w:hAnsi="Times New Roman" w:cs="Times New Roman"/>
          <w:sz w:val="20"/>
          <w:szCs w:val="20"/>
          <w:lang w:eastAsia="en-US"/>
        </w:rPr>
        <w:t xml:space="preserve"> </w:t>
      </w:r>
      <w:r w:rsidR="006F0269">
        <w:rPr>
          <w:rFonts w:ascii="Times New Roman" w:hAnsi="Times New Roman" w:cs="Times New Roman"/>
          <w:sz w:val="20"/>
          <w:szCs w:val="20"/>
          <w:lang w:eastAsia="en-US"/>
        </w:rPr>
        <w:t>рабочих</w:t>
      </w:r>
      <w:r w:rsidR="00567FDF">
        <w:rPr>
          <w:rFonts w:ascii="Times New Roman" w:hAnsi="Times New Roman" w:cs="Times New Roman"/>
          <w:sz w:val="20"/>
          <w:szCs w:val="20"/>
          <w:lang w:eastAsia="en-US"/>
        </w:rPr>
        <w:t xml:space="preserve"> дней</w:t>
      </w:r>
      <w:r w:rsidR="00A911A6">
        <w:rPr>
          <w:rFonts w:ascii="Times New Roman" w:hAnsi="Times New Roman" w:cs="Times New Roman"/>
          <w:sz w:val="20"/>
          <w:szCs w:val="20"/>
          <w:lang w:eastAsia="en-US"/>
        </w:rPr>
        <w:t xml:space="preserve"> с момента подписания Государственного контракта.</w:t>
      </w:r>
    </w:p>
    <w:p w:rsidR="009D6C68" w:rsidRPr="002B1358" w:rsidRDefault="00735DF4" w:rsidP="00A36BE0">
      <w:pPr>
        <w:widowControl w:val="0"/>
        <w:spacing w:after="0" w:line="240" w:lineRule="auto"/>
        <w:ind w:firstLine="567"/>
        <w:contextualSpacing/>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3.4</w:t>
      </w:r>
      <w:r w:rsidR="009D6C68" w:rsidRPr="002B1358">
        <w:rPr>
          <w:rFonts w:ascii="Times New Roman" w:hAnsi="Times New Roman" w:cs="Times New Roman"/>
          <w:sz w:val="20"/>
          <w:szCs w:val="20"/>
          <w:lang w:eastAsia="en-US"/>
        </w:rPr>
        <w:t>. В случае если документы на товар предусмотренные п.4.9 настоящего Контракта, н</w:t>
      </w:r>
      <w:r w:rsidRPr="002B1358">
        <w:rPr>
          <w:rFonts w:ascii="Times New Roman" w:hAnsi="Times New Roman" w:cs="Times New Roman"/>
          <w:sz w:val="20"/>
          <w:szCs w:val="20"/>
          <w:lang w:eastAsia="en-US"/>
        </w:rPr>
        <w:t>е переданы Поставщиком Государст</w:t>
      </w:r>
      <w:r w:rsidR="009D6C68" w:rsidRPr="002B1358">
        <w:rPr>
          <w:rFonts w:ascii="Times New Roman" w:hAnsi="Times New Roman" w:cs="Times New Roman"/>
          <w:sz w:val="20"/>
          <w:szCs w:val="20"/>
          <w:lang w:eastAsia="en-US"/>
        </w:rPr>
        <w:t>венному заказчику одновременно с товаром, товар считается не поставленным и приемке не подлежит.</w:t>
      </w:r>
    </w:p>
    <w:p w:rsidR="009D6C68" w:rsidRDefault="00735DF4" w:rsidP="00A36BE0">
      <w:pPr>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3.5</w:t>
      </w:r>
      <w:r w:rsidR="009D6C68" w:rsidRPr="002B1358">
        <w:rPr>
          <w:rFonts w:ascii="Times New Roman" w:hAnsi="Times New Roman" w:cs="Times New Roman"/>
          <w:sz w:val="20"/>
          <w:szCs w:val="20"/>
          <w:lang w:eastAsia="en-US"/>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170BFF" w:rsidRPr="002B1358" w:rsidRDefault="00170BFF" w:rsidP="00A36BE0">
      <w:pPr>
        <w:spacing w:after="0" w:line="240" w:lineRule="auto"/>
        <w:ind w:firstLine="567"/>
        <w:jc w:val="both"/>
        <w:rPr>
          <w:rFonts w:ascii="Times New Roman" w:hAnsi="Times New Roman" w:cs="Times New Roman"/>
          <w:sz w:val="20"/>
          <w:szCs w:val="20"/>
          <w:lang w:eastAsia="en-US"/>
        </w:rPr>
      </w:pPr>
    </w:p>
    <w:p w:rsidR="009D6C68" w:rsidRPr="002B1358" w:rsidRDefault="009D6C68" w:rsidP="009D6C68">
      <w:pPr>
        <w:spacing w:after="0" w:line="240" w:lineRule="auto"/>
        <w:ind w:firstLine="567"/>
        <w:jc w:val="center"/>
        <w:rPr>
          <w:rFonts w:ascii="Times New Roman" w:hAnsi="Times New Roman" w:cs="Times New Roman"/>
          <w:b/>
          <w:sz w:val="20"/>
          <w:szCs w:val="20"/>
          <w:lang w:eastAsia="en-US"/>
        </w:rPr>
      </w:pPr>
      <w:r w:rsidRPr="002B1358">
        <w:rPr>
          <w:rFonts w:ascii="Times New Roman" w:hAnsi="Times New Roman" w:cs="Times New Roman"/>
          <w:b/>
          <w:sz w:val="20"/>
          <w:szCs w:val="20"/>
          <w:lang w:eastAsia="en-US"/>
        </w:rPr>
        <w:t>4. Качество товара. Сроки и порядок приемки поставляемого товара</w:t>
      </w:r>
    </w:p>
    <w:p w:rsidR="009D6C68" w:rsidRPr="002B1358" w:rsidRDefault="009D6C68" w:rsidP="009D6C68">
      <w:pPr>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 xml:space="preserve">4.1.Поставляемый товар является товаром, который не был в употреблении, не является предметом иных договорных (контрактных) обязательств и свободным от прав и притязаний третьих лиц. </w:t>
      </w:r>
    </w:p>
    <w:p w:rsidR="009D6C68" w:rsidRPr="002B1358" w:rsidRDefault="009D6C68" w:rsidP="0003065C">
      <w:pPr>
        <w:pStyle w:val="1"/>
        <w:spacing w:before="0" w:beforeAutospacing="0" w:after="0" w:afterAutospacing="0"/>
        <w:ind w:firstLine="567"/>
        <w:jc w:val="both"/>
        <w:rPr>
          <w:b w:val="0"/>
          <w:sz w:val="20"/>
          <w:szCs w:val="20"/>
        </w:rPr>
      </w:pPr>
      <w:r w:rsidRPr="002B1358">
        <w:rPr>
          <w:b w:val="0"/>
          <w:sz w:val="20"/>
          <w:szCs w:val="20"/>
        </w:rPr>
        <w:t xml:space="preserve">4.2.Качество соответствует </w:t>
      </w:r>
      <w:r w:rsidR="00981FFA" w:rsidRPr="002B1358">
        <w:rPr>
          <w:b w:val="0"/>
          <w:sz w:val="20"/>
          <w:szCs w:val="20"/>
        </w:rPr>
        <w:t xml:space="preserve">требованиям ГОСТ </w:t>
      </w:r>
      <w:r w:rsidR="00C60C77" w:rsidRPr="002B1358">
        <w:rPr>
          <w:b w:val="0"/>
          <w:sz w:val="20"/>
          <w:szCs w:val="20"/>
        </w:rPr>
        <w:t xml:space="preserve"> на соответствующий Товар.</w:t>
      </w:r>
    </w:p>
    <w:p w:rsidR="009D6C68" w:rsidRPr="002B1358" w:rsidRDefault="009D6C68" w:rsidP="009D6C68">
      <w:pPr>
        <w:spacing w:after="0" w:line="240" w:lineRule="auto"/>
        <w:ind w:firstLine="567"/>
        <w:jc w:val="both"/>
        <w:rPr>
          <w:rFonts w:ascii="Times New Roman" w:hAnsi="Times New Roman" w:cs="Times New Roman"/>
          <w:sz w:val="20"/>
          <w:szCs w:val="20"/>
          <w:lang w:eastAsia="en-US"/>
        </w:rPr>
      </w:pPr>
      <w:r w:rsidRPr="002B1358">
        <w:rPr>
          <w:rFonts w:ascii="Times New Roman" w:eastAsia="Times New Roman" w:hAnsi="Times New Roman" w:cs="Times New Roman"/>
          <w:sz w:val="20"/>
          <w:szCs w:val="20"/>
        </w:rPr>
        <w:t>4.3.</w:t>
      </w:r>
      <w:r w:rsidRPr="002B1358">
        <w:rPr>
          <w:rFonts w:ascii="Times New Roman" w:hAnsi="Times New Roman" w:cs="Times New Roman"/>
          <w:sz w:val="20"/>
          <w:szCs w:val="20"/>
          <w:lang w:eastAsia="en-US"/>
        </w:rPr>
        <w:t>Товар поставляется в упаковке, соответствующий нормативным требованиям на данный вид товара, способной предотвратить его повреждение или порчу во время перевозки, передачи Государственному заказчику и дальнейшего хранения. Поставка Товара осуществляется Поставщиком собственным транспортом или с привлечением транспорта третьих лиц за свой счет. Транспортировка обеспечивает сохранность товаров</w:t>
      </w:r>
      <w:r w:rsidR="00B07609" w:rsidRPr="002B1358">
        <w:rPr>
          <w:rFonts w:ascii="Times New Roman" w:hAnsi="Times New Roman" w:cs="Times New Roman"/>
          <w:sz w:val="20"/>
          <w:szCs w:val="20"/>
          <w:lang w:eastAsia="en-US"/>
        </w:rPr>
        <w:t>.</w:t>
      </w:r>
    </w:p>
    <w:p w:rsidR="009D6C68" w:rsidRPr="002B1358" w:rsidRDefault="009D6C68" w:rsidP="009D6C68">
      <w:pPr>
        <w:widowControl w:val="0"/>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Поставщик несет ответственность за всякого рода порчу товара до приемки его Государственным заказчиком, вследствие некачественной упаковки или несоблюдения инструкции по хранению.</w:t>
      </w:r>
    </w:p>
    <w:p w:rsidR="00804882" w:rsidRPr="002B1358" w:rsidRDefault="009D6C68" w:rsidP="009D6C68">
      <w:pPr>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4.4.</w:t>
      </w:r>
      <w:r w:rsidR="00342DF5" w:rsidRPr="002B1358">
        <w:rPr>
          <w:rFonts w:ascii="Times New Roman" w:eastAsia="Times New Roman" w:hAnsi="Times New Roman" w:cs="Times New Roman"/>
          <w:sz w:val="20"/>
          <w:szCs w:val="20"/>
        </w:rPr>
        <w:t xml:space="preserve"> </w:t>
      </w:r>
      <w:proofErr w:type="gramStart"/>
      <w:r w:rsidRPr="002B1358">
        <w:rPr>
          <w:rFonts w:ascii="Times New Roman" w:eastAsia="Times New Roman" w:hAnsi="Times New Roman" w:cs="Times New Roman"/>
          <w:sz w:val="20"/>
          <w:szCs w:val="20"/>
        </w:rPr>
        <w:t xml:space="preserve">Приемка Государственным заказчиком товара в части соответствия его количества, комплектности, качества, характеристик требованиям, установленным Контрактом, </w:t>
      </w:r>
      <w:r w:rsidRPr="002B1358">
        <w:rPr>
          <w:rFonts w:ascii="Times New Roman" w:eastAsia="Times New Roman" w:hAnsi="Times New Roman" w:cs="Times New Roman"/>
          <w:color w:val="000000"/>
          <w:sz w:val="20"/>
          <w:szCs w:val="20"/>
        </w:rPr>
        <w:t xml:space="preserve">оформляется соответствующим актом в срок не позднее </w:t>
      </w:r>
      <w:r w:rsidR="00722144" w:rsidRPr="002B1358">
        <w:rPr>
          <w:rFonts w:ascii="Times New Roman" w:eastAsia="Times New Roman" w:hAnsi="Times New Roman" w:cs="Times New Roman"/>
          <w:color w:val="000000"/>
          <w:sz w:val="20"/>
          <w:szCs w:val="20"/>
        </w:rPr>
        <w:t>2</w:t>
      </w:r>
      <w:r w:rsidRPr="002B1358">
        <w:rPr>
          <w:rFonts w:ascii="Times New Roman" w:eastAsia="Times New Roman" w:hAnsi="Times New Roman" w:cs="Times New Roman"/>
          <w:color w:val="000000"/>
          <w:sz w:val="20"/>
          <w:szCs w:val="20"/>
        </w:rPr>
        <w:t xml:space="preserve"> (</w:t>
      </w:r>
      <w:r w:rsidR="00722144" w:rsidRPr="002B1358">
        <w:rPr>
          <w:rFonts w:ascii="Times New Roman" w:eastAsia="Times New Roman" w:hAnsi="Times New Roman" w:cs="Times New Roman"/>
          <w:color w:val="000000"/>
          <w:sz w:val="20"/>
          <w:szCs w:val="20"/>
        </w:rPr>
        <w:t>двух</w:t>
      </w:r>
      <w:r w:rsidRPr="002B1358">
        <w:rPr>
          <w:rFonts w:ascii="Times New Roman" w:eastAsia="Times New Roman" w:hAnsi="Times New Roman" w:cs="Times New Roman"/>
          <w:color w:val="000000"/>
          <w:sz w:val="20"/>
          <w:szCs w:val="20"/>
        </w:rPr>
        <w:t>) календарных дней со дня получения Государственным заказчиком (передачи Поставщиком) товара.</w:t>
      </w:r>
      <w:proofErr w:type="gramEnd"/>
      <w:r w:rsidRPr="002B1358">
        <w:rPr>
          <w:rFonts w:ascii="Times New Roman" w:eastAsia="Times New Roman" w:hAnsi="Times New Roman" w:cs="Times New Roman"/>
          <w:sz w:val="20"/>
          <w:szCs w:val="20"/>
        </w:rPr>
        <w:t xml:space="preserve"> Передача товара оформляется товарными накладными, выданными Поставщиком, подтверждается штампом либо печатью Государственного заказчика, подписями материально-ответственных лиц, сдавших и принявших товар с указанием должности и с расшифровкой фамилий. Товарные накладные оформляются в трех экземплярах: 1-й экземпляр - для Поставщика; 2-й, 3-й экземпляры – для Государственного заказчика. </w:t>
      </w:r>
    </w:p>
    <w:p w:rsidR="009D6C68" w:rsidRPr="002B1358" w:rsidRDefault="009D6C68" w:rsidP="009D6C68">
      <w:pPr>
        <w:spacing w:after="0" w:line="240" w:lineRule="auto"/>
        <w:ind w:firstLine="567"/>
        <w:jc w:val="both"/>
        <w:rPr>
          <w:rFonts w:ascii="Times New Roman" w:eastAsia="Times New Roman" w:hAnsi="Times New Roman" w:cs="Times New Roman"/>
          <w:sz w:val="20"/>
          <w:szCs w:val="20"/>
        </w:rPr>
      </w:pPr>
      <w:proofErr w:type="gramStart"/>
      <w:r w:rsidRPr="002B1358">
        <w:rPr>
          <w:rFonts w:ascii="Times New Roman" w:eastAsia="Times New Roman" w:hAnsi="Times New Roman" w:cs="Times New Roman"/>
          <w:sz w:val="20"/>
          <w:szCs w:val="20"/>
        </w:rPr>
        <w:t xml:space="preserve">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2B1358">
          <w:rPr>
            <w:rFonts w:ascii="Times New Roman" w:eastAsia="Times New Roman" w:hAnsi="Times New Roman" w:cs="Times New Roman"/>
            <w:sz w:val="20"/>
            <w:szCs w:val="20"/>
          </w:rPr>
          <w:t>1965 г</w:t>
        </w:r>
      </w:smartTag>
      <w:r w:rsidRPr="002B1358">
        <w:rPr>
          <w:rFonts w:ascii="Times New Roman" w:eastAsia="Times New Roman" w:hAnsi="Times New Roman" w:cs="Times New Roman"/>
          <w:sz w:val="20"/>
          <w:szCs w:val="20"/>
        </w:rPr>
        <w:t xml:space="preserve">.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2B1358">
          <w:rPr>
            <w:rFonts w:ascii="Times New Roman" w:eastAsia="Times New Roman" w:hAnsi="Times New Roman" w:cs="Times New Roman"/>
            <w:sz w:val="20"/>
            <w:szCs w:val="20"/>
          </w:rPr>
          <w:t>1966 г</w:t>
        </w:r>
      </w:smartTag>
      <w:r w:rsidRPr="002B1358">
        <w:rPr>
          <w:rFonts w:ascii="Times New Roman" w:eastAsia="Times New Roman" w:hAnsi="Times New Roman" w:cs="Times New Roman"/>
          <w:sz w:val="20"/>
          <w:szCs w:val="20"/>
        </w:rPr>
        <w:t>. № П-7. в не противо</w:t>
      </w:r>
      <w:r w:rsidR="00804882" w:rsidRPr="002B1358">
        <w:rPr>
          <w:rFonts w:ascii="Times New Roman" w:eastAsia="Times New Roman" w:hAnsi="Times New Roman" w:cs="Times New Roman"/>
          <w:sz w:val="20"/>
          <w:szCs w:val="20"/>
        </w:rPr>
        <w:t>речащей иным условиям Контракта</w:t>
      </w:r>
      <w:proofErr w:type="gramEnd"/>
      <w:r w:rsidRPr="002B1358">
        <w:rPr>
          <w:rFonts w:ascii="Times New Roman" w:eastAsia="Times New Roman" w:hAnsi="Times New Roman" w:cs="Times New Roman"/>
          <w:sz w:val="20"/>
          <w:szCs w:val="20"/>
        </w:rPr>
        <w:t>.</w:t>
      </w:r>
    </w:p>
    <w:p w:rsidR="009D6C68" w:rsidRPr="002B1358" w:rsidRDefault="009D6C68" w:rsidP="009D6C68">
      <w:pPr>
        <w:widowControl w:val="0"/>
        <w:autoSpaceDE w:val="0"/>
        <w:autoSpaceDN w:val="0"/>
        <w:adjustRightInd w:val="0"/>
        <w:spacing w:after="0" w:line="240" w:lineRule="auto"/>
        <w:ind w:firstLine="567"/>
        <w:jc w:val="both"/>
        <w:rPr>
          <w:rFonts w:ascii="Times New Roman" w:hAnsi="Times New Roman" w:cs="Times New Roman"/>
          <w:sz w:val="20"/>
          <w:szCs w:val="20"/>
          <w:lang w:eastAsia="en-US"/>
        </w:rPr>
      </w:pPr>
      <w:r w:rsidRPr="002B1358">
        <w:rPr>
          <w:rFonts w:ascii="Times New Roman" w:eastAsia="Times New Roman" w:hAnsi="Times New Roman" w:cs="Times New Roman"/>
          <w:sz w:val="20"/>
          <w:szCs w:val="20"/>
        </w:rPr>
        <w:t>4.5.</w:t>
      </w:r>
      <w:r w:rsidR="00342DF5" w:rsidRPr="002B1358">
        <w:rPr>
          <w:rFonts w:ascii="Times New Roman" w:eastAsia="Times New Roman" w:hAnsi="Times New Roman" w:cs="Times New Roman"/>
          <w:sz w:val="20"/>
          <w:szCs w:val="20"/>
        </w:rPr>
        <w:t xml:space="preserve"> </w:t>
      </w:r>
      <w:r w:rsidRPr="002B1358">
        <w:rPr>
          <w:rFonts w:ascii="Times New Roman" w:hAnsi="Times New Roman" w:cs="Times New Roman"/>
          <w:sz w:val="20"/>
          <w:szCs w:val="20"/>
          <w:lang w:eastAsia="en-US"/>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силами Государственного заказчика и </w:t>
      </w:r>
      <w:r w:rsidRPr="002B1358">
        <w:rPr>
          <w:rFonts w:ascii="Times New Roman" w:eastAsia="Times New Roman" w:hAnsi="Times New Roman" w:cs="Times New Roman"/>
          <w:sz w:val="20"/>
          <w:szCs w:val="20"/>
        </w:rPr>
        <w:t>является этапом приемки поставленного товара</w:t>
      </w:r>
      <w:r w:rsidRPr="002B1358">
        <w:rPr>
          <w:rFonts w:ascii="Times New Roman" w:hAnsi="Times New Roman" w:cs="Times New Roman"/>
          <w:sz w:val="20"/>
          <w:szCs w:val="20"/>
          <w:lang w:eastAsia="en-US"/>
        </w:rPr>
        <w:t xml:space="preserve">. Проведение экспертизы осуществляется в течение </w:t>
      </w:r>
      <w:r w:rsidR="000B1F9B" w:rsidRPr="002B1358">
        <w:rPr>
          <w:rFonts w:ascii="Times New Roman" w:hAnsi="Times New Roman" w:cs="Times New Roman"/>
          <w:sz w:val="20"/>
          <w:szCs w:val="20"/>
          <w:lang w:eastAsia="en-US"/>
        </w:rPr>
        <w:t>2</w:t>
      </w:r>
      <w:r w:rsidRPr="002B1358">
        <w:rPr>
          <w:rFonts w:ascii="Times New Roman" w:hAnsi="Times New Roman" w:cs="Times New Roman"/>
          <w:sz w:val="20"/>
          <w:szCs w:val="20"/>
          <w:lang w:eastAsia="en-US"/>
        </w:rPr>
        <w:t xml:space="preserve"> (</w:t>
      </w:r>
      <w:r w:rsidR="00722144" w:rsidRPr="002B1358">
        <w:rPr>
          <w:rFonts w:ascii="Times New Roman" w:hAnsi="Times New Roman" w:cs="Times New Roman"/>
          <w:sz w:val="20"/>
          <w:szCs w:val="20"/>
          <w:lang w:eastAsia="en-US"/>
        </w:rPr>
        <w:t>двух</w:t>
      </w:r>
      <w:r w:rsidRPr="002B1358">
        <w:rPr>
          <w:rFonts w:ascii="Times New Roman" w:hAnsi="Times New Roman" w:cs="Times New Roman"/>
          <w:sz w:val="20"/>
          <w:szCs w:val="20"/>
          <w:lang w:eastAsia="en-US"/>
        </w:rPr>
        <w:t xml:space="preserve">) календарных дней с момента поставки товара. </w:t>
      </w:r>
      <w:r w:rsidRPr="002B1358">
        <w:rPr>
          <w:rFonts w:ascii="Times New Roman" w:eastAsia="Times New Roman" w:hAnsi="Times New Roman" w:cs="Times New Roman"/>
          <w:sz w:val="20"/>
          <w:szCs w:val="20"/>
        </w:rPr>
        <w:t>Результ</w:t>
      </w:r>
      <w:r w:rsidR="008D65CC" w:rsidRPr="002B1358">
        <w:rPr>
          <w:rFonts w:ascii="Times New Roman" w:eastAsia="Times New Roman" w:hAnsi="Times New Roman" w:cs="Times New Roman"/>
          <w:sz w:val="20"/>
          <w:szCs w:val="20"/>
        </w:rPr>
        <w:t>аты экспертизы оформляются в</w:t>
      </w:r>
      <w:r w:rsidRPr="002B1358">
        <w:rPr>
          <w:rFonts w:ascii="Times New Roman" w:eastAsia="Times New Roman" w:hAnsi="Times New Roman" w:cs="Times New Roman"/>
          <w:sz w:val="20"/>
          <w:szCs w:val="20"/>
        </w:rPr>
        <w:t xml:space="preserve"> акт</w:t>
      </w:r>
      <w:r w:rsidR="008D65CC" w:rsidRPr="002B1358">
        <w:rPr>
          <w:rFonts w:ascii="Times New Roman" w:eastAsia="Times New Roman" w:hAnsi="Times New Roman" w:cs="Times New Roman"/>
          <w:sz w:val="20"/>
          <w:szCs w:val="20"/>
        </w:rPr>
        <w:t>е</w:t>
      </w:r>
      <w:r w:rsidRPr="002B1358">
        <w:rPr>
          <w:rFonts w:ascii="Times New Roman" w:eastAsia="Times New Roman" w:hAnsi="Times New Roman" w:cs="Times New Roman"/>
          <w:sz w:val="20"/>
          <w:szCs w:val="20"/>
        </w:rPr>
        <w:t xml:space="preserve"> приема-передачи товара, в сроки, установленные </w:t>
      </w:r>
      <w:r w:rsidR="008D65CC" w:rsidRPr="002B1358">
        <w:rPr>
          <w:rFonts w:ascii="Times New Roman" w:eastAsia="Times New Roman" w:hAnsi="Times New Roman" w:cs="Times New Roman"/>
          <w:sz w:val="20"/>
          <w:szCs w:val="20"/>
        </w:rPr>
        <w:t>в</w:t>
      </w:r>
      <w:r w:rsidRPr="002B1358">
        <w:rPr>
          <w:rFonts w:ascii="Times New Roman" w:eastAsia="Times New Roman" w:hAnsi="Times New Roman" w:cs="Times New Roman"/>
          <w:sz w:val="20"/>
          <w:szCs w:val="20"/>
        </w:rPr>
        <w:t xml:space="preserve"> Контракт</w:t>
      </w:r>
      <w:r w:rsidR="008D65CC" w:rsidRPr="002B1358">
        <w:rPr>
          <w:rFonts w:ascii="Times New Roman" w:eastAsia="Times New Roman" w:hAnsi="Times New Roman" w:cs="Times New Roman"/>
          <w:sz w:val="20"/>
          <w:szCs w:val="20"/>
        </w:rPr>
        <w:t>е</w:t>
      </w:r>
      <w:r w:rsidR="000B1F9B" w:rsidRPr="002B1358">
        <w:rPr>
          <w:rFonts w:ascii="Times New Roman" w:eastAsia="Times New Roman" w:hAnsi="Times New Roman" w:cs="Times New Roman"/>
          <w:sz w:val="20"/>
          <w:szCs w:val="20"/>
        </w:rPr>
        <w:t xml:space="preserve"> для приемки товара</w:t>
      </w:r>
      <w:r w:rsidRPr="002B1358">
        <w:rPr>
          <w:rFonts w:ascii="Times New Roman" w:eastAsia="Times New Roman" w:hAnsi="Times New Roman" w:cs="Times New Roman"/>
          <w:sz w:val="20"/>
          <w:szCs w:val="20"/>
        </w:rPr>
        <w:t>.</w:t>
      </w:r>
      <w:r w:rsidR="000B1F9B" w:rsidRPr="002B1358">
        <w:rPr>
          <w:rFonts w:ascii="Times New Roman" w:eastAsia="Times New Roman" w:hAnsi="Times New Roman" w:cs="Times New Roman"/>
          <w:sz w:val="20"/>
          <w:szCs w:val="20"/>
        </w:rPr>
        <w:t xml:space="preserve"> </w:t>
      </w:r>
    </w:p>
    <w:p w:rsidR="009D6C68" w:rsidRPr="002B1358" w:rsidRDefault="009D6C68" w:rsidP="009D6C68">
      <w:pPr>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4.6.</w:t>
      </w:r>
      <w:r w:rsidR="00342DF5" w:rsidRPr="002B1358">
        <w:rPr>
          <w:rFonts w:ascii="Times New Roman" w:eastAsia="Times New Roman" w:hAnsi="Times New Roman" w:cs="Times New Roman"/>
          <w:sz w:val="20"/>
          <w:szCs w:val="20"/>
        </w:rPr>
        <w:t xml:space="preserve"> </w:t>
      </w:r>
      <w:r w:rsidRPr="002B1358">
        <w:rPr>
          <w:rFonts w:ascii="Times New Roman" w:eastAsia="Times New Roman" w:hAnsi="Times New Roman" w:cs="Times New Roman"/>
          <w:sz w:val="20"/>
          <w:szCs w:val="20"/>
        </w:rPr>
        <w:t xml:space="preserve">После приемки товара без замечаний Государственный заказчик подписывает акт приема-передачи (документ о приемке), переданный согласно пункту 4.9 Контракта, в течение </w:t>
      </w:r>
      <w:r w:rsidR="00722144" w:rsidRPr="002B1358">
        <w:rPr>
          <w:rFonts w:ascii="Times New Roman" w:eastAsia="Times New Roman" w:hAnsi="Times New Roman" w:cs="Times New Roman"/>
          <w:sz w:val="20"/>
          <w:szCs w:val="20"/>
        </w:rPr>
        <w:t>2</w:t>
      </w:r>
      <w:r w:rsidRPr="002B1358">
        <w:rPr>
          <w:rFonts w:ascii="Times New Roman" w:eastAsia="Times New Roman" w:hAnsi="Times New Roman" w:cs="Times New Roman"/>
          <w:sz w:val="20"/>
          <w:szCs w:val="20"/>
        </w:rPr>
        <w:t xml:space="preserve"> </w:t>
      </w:r>
      <w:r w:rsidR="000B1F9B" w:rsidRPr="002B1358">
        <w:rPr>
          <w:rFonts w:ascii="Times New Roman" w:eastAsia="Times New Roman" w:hAnsi="Times New Roman" w:cs="Times New Roman"/>
          <w:sz w:val="20"/>
          <w:szCs w:val="20"/>
        </w:rPr>
        <w:t xml:space="preserve">(двух) </w:t>
      </w:r>
      <w:r w:rsidR="00722144" w:rsidRPr="002B1358">
        <w:rPr>
          <w:rFonts w:ascii="Times New Roman" w:eastAsia="Times New Roman" w:hAnsi="Times New Roman" w:cs="Times New Roman"/>
          <w:sz w:val="20"/>
          <w:szCs w:val="20"/>
        </w:rPr>
        <w:t>к</w:t>
      </w:r>
      <w:r w:rsidR="002E6512" w:rsidRPr="002B1358">
        <w:rPr>
          <w:rFonts w:ascii="Times New Roman" w:eastAsia="Times New Roman" w:hAnsi="Times New Roman" w:cs="Times New Roman"/>
          <w:sz w:val="20"/>
          <w:szCs w:val="20"/>
        </w:rPr>
        <w:t>а</w:t>
      </w:r>
      <w:r w:rsidR="00722144" w:rsidRPr="002B1358">
        <w:rPr>
          <w:rFonts w:ascii="Times New Roman" w:eastAsia="Times New Roman" w:hAnsi="Times New Roman" w:cs="Times New Roman"/>
          <w:sz w:val="20"/>
          <w:szCs w:val="20"/>
        </w:rPr>
        <w:t>лендарных</w:t>
      </w:r>
      <w:r w:rsidRPr="002B1358">
        <w:rPr>
          <w:rFonts w:ascii="Times New Roman" w:eastAsia="Times New Roman" w:hAnsi="Times New Roman" w:cs="Times New Roman"/>
          <w:sz w:val="20"/>
          <w:szCs w:val="20"/>
        </w:rPr>
        <w:t xml:space="preserve"> </w:t>
      </w:r>
      <w:r w:rsidRPr="002B1358">
        <w:rPr>
          <w:rFonts w:ascii="Times New Roman" w:eastAsia="Times New Roman" w:hAnsi="Times New Roman" w:cs="Times New Roman"/>
          <w:sz w:val="20"/>
          <w:szCs w:val="20"/>
        </w:rPr>
        <w:lastRenderedPageBreak/>
        <w:t xml:space="preserve">дней со дня </w:t>
      </w:r>
      <w:r w:rsidR="008D65CC" w:rsidRPr="002B1358">
        <w:rPr>
          <w:rFonts w:ascii="Times New Roman" w:eastAsia="Times New Roman" w:hAnsi="Times New Roman" w:cs="Times New Roman"/>
          <w:sz w:val="20"/>
          <w:szCs w:val="20"/>
        </w:rPr>
        <w:t>окончания приемки товара</w:t>
      </w:r>
      <w:r w:rsidRPr="002B1358">
        <w:rPr>
          <w:rFonts w:ascii="Times New Roman" w:eastAsia="Times New Roman" w:hAnsi="Times New Roman" w:cs="Times New Roman"/>
          <w:sz w:val="20"/>
          <w:szCs w:val="20"/>
        </w:rPr>
        <w:t xml:space="preserve">, либо в тот же срок направляет в письменной форме мотивированный отказ от подписания акта. </w:t>
      </w:r>
    </w:p>
    <w:p w:rsidR="009D6C68" w:rsidRPr="002B1358" w:rsidRDefault="009D6C68" w:rsidP="009D6C68">
      <w:pPr>
        <w:spacing w:after="0" w:line="240" w:lineRule="auto"/>
        <w:ind w:firstLine="567"/>
        <w:jc w:val="both"/>
        <w:rPr>
          <w:rFonts w:ascii="Times New Roman" w:eastAsia="Times New Roman" w:hAnsi="Times New Roman" w:cs="Times New Roman"/>
          <w:noProof/>
          <w:sz w:val="20"/>
          <w:szCs w:val="20"/>
        </w:rPr>
      </w:pPr>
      <w:r w:rsidRPr="002B1358">
        <w:rPr>
          <w:rFonts w:ascii="Times New Roman" w:eastAsia="Times New Roman" w:hAnsi="Times New Roman" w:cs="Times New Roman"/>
          <w:noProof/>
          <w:sz w:val="20"/>
          <w:szCs w:val="20"/>
        </w:rPr>
        <w:t xml:space="preserve">4.7. </w:t>
      </w:r>
      <w:r w:rsidRPr="002B1358">
        <w:rPr>
          <w:rFonts w:ascii="Times New Roman" w:eastAsia="Times New Roman" w:hAnsi="Times New Roman" w:cs="Times New Roman"/>
          <w:sz w:val="20"/>
          <w:szCs w:val="20"/>
        </w:rPr>
        <w:t>В случае создания приемочной комиссии, акт приема-передачи подписывается всеми членами приемочной комиссии и утверждается Государственным заказчиком.</w:t>
      </w:r>
    </w:p>
    <w:p w:rsidR="009D6C68" w:rsidRPr="002B1358" w:rsidRDefault="009D6C68" w:rsidP="009D6C68">
      <w:pPr>
        <w:spacing w:after="0" w:line="240" w:lineRule="auto"/>
        <w:ind w:firstLine="567"/>
        <w:jc w:val="both"/>
        <w:rPr>
          <w:rFonts w:ascii="Times New Roman" w:eastAsia="Times New Roman" w:hAnsi="Times New Roman" w:cs="Times New Roman"/>
          <w:noProof/>
          <w:sz w:val="20"/>
          <w:szCs w:val="20"/>
        </w:rPr>
      </w:pPr>
      <w:r w:rsidRPr="002B1358">
        <w:rPr>
          <w:rFonts w:ascii="Times New Roman" w:eastAsia="Times New Roman" w:hAnsi="Times New Roman" w:cs="Times New Roman"/>
          <w:sz w:val="20"/>
          <w:szCs w:val="20"/>
        </w:rPr>
        <w:t xml:space="preserve">4.8. В случае нарушения условий </w:t>
      </w:r>
      <w:r w:rsidRPr="002B1358">
        <w:rPr>
          <w:rFonts w:ascii="Times New Roman" w:eastAsia="Times New Roman" w:hAnsi="Times New Roman" w:cs="Times New Roman"/>
          <w:color w:val="000000"/>
          <w:sz w:val="20"/>
          <w:szCs w:val="20"/>
        </w:rPr>
        <w:t>Контракта</w:t>
      </w:r>
      <w:r w:rsidRPr="002B1358">
        <w:rPr>
          <w:rFonts w:ascii="Times New Roman" w:eastAsia="Times New Roman" w:hAnsi="Times New Roman" w:cs="Times New Roman"/>
          <w:sz w:val="20"/>
          <w:szCs w:val="20"/>
        </w:rPr>
        <w:t xml:space="preserve"> о сроках поставки и качестве товара Поставщик обязан возместить Государственному заказчику убытки, причиненные вследствие указанных нарушений, в соответствии с действующим законодательством.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9D6C68" w:rsidRPr="002B1358" w:rsidRDefault="009D6C68" w:rsidP="009D6C68">
      <w:pPr>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 xml:space="preserve">4.9. При приеме-передаче товара Поставщик передает надлежаще </w:t>
      </w:r>
      <w:proofErr w:type="gramStart"/>
      <w:r w:rsidRPr="002B1358">
        <w:rPr>
          <w:rFonts w:ascii="Times New Roman" w:eastAsia="Times New Roman" w:hAnsi="Times New Roman" w:cs="Times New Roman"/>
          <w:sz w:val="20"/>
          <w:szCs w:val="20"/>
        </w:rPr>
        <w:t>оформленные</w:t>
      </w:r>
      <w:proofErr w:type="gramEnd"/>
      <w:r w:rsidRPr="002B1358">
        <w:rPr>
          <w:rFonts w:ascii="Times New Roman" w:eastAsia="Times New Roman" w:hAnsi="Times New Roman" w:cs="Times New Roman"/>
          <w:sz w:val="20"/>
          <w:szCs w:val="20"/>
        </w:rPr>
        <w:t>:</w:t>
      </w:r>
    </w:p>
    <w:p w:rsidR="009D6C68" w:rsidRPr="002B1358" w:rsidRDefault="009D6C68" w:rsidP="009D6C68">
      <w:pPr>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счет-фактуру;</w:t>
      </w:r>
    </w:p>
    <w:p w:rsidR="009D6C68" w:rsidRPr="002B1358" w:rsidRDefault="009D6C68" w:rsidP="009D6C68">
      <w:pPr>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товарную накладную</w:t>
      </w:r>
      <w:r w:rsidR="00901C6F" w:rsidRPr="002B1358">
        <w:rPr>
          <w:rFonts w:ascii="Times New Roman" w:eastAsia="Times New Roman" w:hAnsi="Times New Roman" w:cs="Times New Roman"/>
          <w:sz w:val="20"/>
          <w:szCs w:val="20"/>
        </w:rPr>
        <w:t>, оформленную в 2-х экземплярах (по одному для Поста</w:t>
      </w:r>
      <w:r w:rsidR="007177A8" w:rsidRPr="002B1358">
        <w:rPr>
          <w:rFonts w:ascii="Times New Roman" w:eastAsia="Times New Roman" w:hAnsi="Times New Roman" w:cs="Times New Roman"/>
          <w:sz w:val="20"/>
          <w:szCs w:val="20"/>
        </w:rPr>
        <w:t>в</w:t>
      </w:r>
      <w:r w:rsidR="00901C6F" w:rsidRPr="002B1358">
        <w:rPr>
          <w:rFonts w:ascii="Times New Roman" w:eastAsia="Times New Roman" w:hAnsi="Times New Roman" w:cs="Times New Roman"/>
          <w:sz w:val="20"/>
          <w:szCs w:val="20"/>
        </w:rPr>
        <w:t>щика и Государственного заказчика)</w:t>
      </w:r>
      <w:r w:rsidRPr="002B1358">
        <w:rPr>
          <w:rFonts w:ascii="Times New Roman" w:eastAsia="Times New Roman" w:hAnsi="Times New Roman" w:cs="Times New Roman"/>
          <w:sz w:val="20"/>
          <w:szCs w:val="20"/>
        </w:rPr>
        <w:t xml:space="preserve"> и другие документы, необходимые для оприходования товара в соответствии с действующим законодательством Российской Федерации;</w:t>
      </w:r>
    </w:p>
    <w:p w:rsidR="009D6C68" w:rsidRPr="002B1358" w:rsidRDefault="009D6C68" w:rsidP="009D6C68">
      <w:pPr>
        <w:spacing w:after="0" w:line="240" w:lineRule="auto"/>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 xml:space="preserve">            документ, подтверждающий качество </w:t>
      </w:r>
      <w:r w:rsidR="00901C6F" w:rsidRPr="002B1358">
        <w:rPr>
          <w:rFonts w:ascii="Times New Roman" w:eastAsia="Times New Roman" w:hAnsi="Times New Roman" w:cs="Times New Roman"/>
          <w:sz w:val="20"/>
          <w:szCs w:val="20"/>
        </w:rPr>
        <w:t>и безопасность поставляемого товара или удостоверение о качестве</w:t>
      </w:r>
      <w:r w:rsidR="006D37C2" w:rsidRPr="002B1358">
        <w:rPr>
          <w:rFonts w:ascii="Times New Roman" w:eastAsia="Times New Roman" w:hAnsi="Times New Roman" w:cs="Times New Roman"/>
          <w:sz w:val="20"/>
          <w:szCs w:val="20"/>
        </w:rPr>
        <w:t xml:space="preserve"> при наличии</w:t>
      </w:r>
      <w:r w:rsidR="00901C6F" w:rsidRPr="002B1358">
        <w:rPr>
          <w:rFonts w:ascii="Times New Roman" w:eastAsia="Times New Roman" w:hAnsi="Times New Roman" w:cs="Times New Roman"/>
          <w:sz w:val="20"/>
          <w:szCs w:val="20"/>
        </w:rPr>
        <w:t>;</w:t>
      </w:r>
    </w:p>
    <w:p w:rsidR="00901C6F" w:rsidRPr="002B1358" w:rsidRDefault="009D6C68" w:rsidP="00906C47">
      <w:pPr>
        <w:spacing w:after="0" w:line="240" w:lineRule="auto"/>
        <w:ind w:firstLine="567"/>
        <w:jc w:val="both"/>
        <w:rPr>
          <w:rFonts w:ascii="Times New Roman" w:eastAsia="Times New Roman" w:hAnsi="Times New Roman" w:cs="Times New Roman"/>
          <w:sz w:val="20"/>
          <w:szCs w:val="20"/>
        </w:rPr>
      </w:pPr>
      <w:bookmarkStart w:id="2" w:name="Par84"/>
      <w:bookmarkEnd w:id="2"/>
      <w:r w:rsidRPr="002B1358">
        <w:rPr>
          <w:rFonts w:ascii="Times New Roman" w:eastAsia="Times New Roman" w:hAnsi="Times New Roman" w:cs="Times New Roman"/>
          <w:sz w:val="20"/>
          <w:szCs w:val="20"/>
        </w:rPr>
        <w:t xml:space="preserve">акт </w:t>
      </w:r>
      <w:proofErr w:type="gramStart"/>
      <w:r w:rsidRPr="002B1358">
        <w:rPr>
          <w:rFonts w:ascii="Times New Roman" w:eastAsia="Times New Roman" w:hAnsi="Times New Roman" w:cs="Times New Roman"/>
          <w:sz w:val="20"/>
          <w:szCs w:val="20"/>
        </w:rPr>
        <w:t>прие</w:t>
      </w:r>
      <w:r w:rsidR="00901C6F" w:rsidRPr="002B1358">
        <w:rPr>
          <w:rFonts w:ascii="Times New Roman" w:eastAsia="Times New Roman" w:hAnsi="Times New Roman" w:cs="Times New Roman"/>
          <w:sz w:val="20"/>
          <w:szCs w:val="20"/>
        </w:rPr>
        <w:t>ма-передачи</w:t>
      </w:r>
      <w:proofErr w:type="gramEnd"/>
      <w:r w:rsidR="00901C6F" w:rsidRPr="002B1358">
        <w:rPr>
          <w:rFonts w:ascii="Times New Roman" w:eastAsia="Times New Roman" w:hAnsi="Times New Roman" w:cs="Times New Roman"/>
          <w:sz w:val="20"/>
          <w:szCs w:val="20"/>
        </w:rPr>
        <w:t xml:space="preserve"> оформленный в 2-х экземплярах (по одному для Поста</w:t>
      </w:r>
      <w:r w:rsidR="007177A8" w:rsidRPr="002B1358">
        <w:rPr>
          <w:rFonts w:ascii="Times New Roman" w:eastAsia="Times New Roman" w:hAnsi="Times New Roman" w:cs="Times New Roman"/>
          <w:sz w:val="20"/>
          <w:szCs w:val="20"/>
        </w:rPr>
        <w:t>в</w:t>
      </w:r>
      <w:r w:rsidR="00901C6F" w:rsidRPr="002B1358">
        <w:rPr>
          <w:rFonts w:ascii="Times New Roman" w:eastAsia="Times New Roman" w:hAnsi="Times New Roman" w:cs="Times New Roman"/>
          <w:sz w:val="20"/>
          <w:szCs w:val="20"/>
        </w:rPr>
        <w:t>щика и Государственного заказчика);</w:t>
      </w:r>
    </w:p>
    <w:p w:rsidR="009D6C68" w:rsidRPr="002B1358" w:rsidRDefault="009D6C68" w:rsidP="00320141">
      <w:pPr>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4.10.</w:t>
      </w:r>
      <w:r w:rsidR="00A911A6">
        <w:rPr>
          <w:rFonts w:ascii="Times New Roman" w:eastAsia="Times New Roman" w:hAnsi="Times New Roman" w:cs="Times New Roman"/>
          <w:sz w:val="20"/>
          <w:szCs w:val="20"/>
        </w:rPr>
        <w:t xml:space="preserve"> </w:t>
      </w:r>
      <w:r w:rsidRPr="002B1358">
        <w:rPr>
          <w:rFonts w:ascii="Times New Roman" w:eastAsia="Times New Roman" w:hAnsi="Times New Roman" w:cs="Times New Roman"/>
          <w:sz w:val="20"/>
          <w:szCs w:val="20"/>
        </w:rPr>
        <w:t>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Государственного контракта.</w:t>
      </w:r>
    </w:p>
    <w:p w:rsidR="00320141" w:rsidRPr="002B1358" w:rsidRDefault="00320141" w:rsidP="00320141">
      <w:pPr>
        <w:pStyle w:val="Default"/>
        <w:ind w:firstLine="567"/>
        <w:jc w:val="both"/>
        <w:rPr>
          <w:sz w:val="20"/>
          <w:szCs w:val="20"/>
        </w:rPr>
      </w:pPr>
      <w:r w:rsidRPr="002B1358">
        <w:rPr>
          <w:sz w:val="20"/>
          <w:szCs w:val="20"/>
        </w:rPr>
        <w:t>4.11. Государственный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rsidR="00320141" w:rsidRPr="002B1358" w:rsidRDefault="00320141" w:rsidP="00320141">
      <w:pPr>
        <w:pStyle w:val="Default"/>
        <w:ind w:firstLine="567"/>
        <w:jc w:val="both"/>
        <w:rPr>
          <w:sz w:val="20"/>
          <w:szCs w:val="20"/>
        </w:rPr>
      </w:pPr>
      <w:r w:rsidRPr="002B1358">
        <w:rPr>
          <w:sz w:val="20"/>
          <w:szCs w:val="20"/>
        </w:rPr>
        <w:t xml:space="preserve">4.12.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указанных нарушений, в соответствии с действующим законодательством.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w:t>
      </w:r>
    </w:p>
    <w:p w:rsidR="00320141" w:rsidRPr="002B1358" w:rsidRDefault="00320141" w:rsidP="004706CE">
      <w:pPr>
        <w:pStyle w:val="Default"/>
        <w:ind w:firstLine="567"/>
        <w:jc w:val="both"/>
        <w:rPr>
          <w:sz w:val="20"/>
          <w:szCs w:val="20"/>
        </w:rPr>
      </w:pPr>
      <w:r w:rsidRPr="002B1358">
        <w:rPr>
          <w:sz w:val="20"/>
          <w:szCs w:val="20"/>
        </w:rPr>
        <w:t>4.13. Государственный заказчик вправе провести экспертизу в одностороннем порядке после приемки товара для установления скрытых недостатков в качестве поставленного товара, не выявленных во время приемки товара.</w:t>
      </w:r>
    </w:p>
    <w:p w:rsidR="00320141" w:rsidRPr="002B1358" w:rsidRDefault="00320141" w:rsidP="004706CE">
      <w:pPr>
        <w:pStyle w:val="Default"/>
        <w:ind w:firstLine="567"/>
        <w:jc w:val="both"/>
        <w:rPr>
          <w:bCs/>
          <w:sz w:val="20"/>
          <w:szCs w:val="20"/>
        </w:rPr>
      </w:pPr>
      <w:r w:rsidRPr="002B1358">
        <w:rPr>
          <w:bCs/>
          <w:sz w:val="20"/>
          <w:szCs w:val="20"/>
        </w:rPr>
        <w:t>4.14. Стороны вправе оформлять и осуществлять подпись документов о приемке товаров, выполнения работ (ее результатов), оказанной услуги, а также отдельных этапов исполнения контракта в форме электронного документа в единой информац</w:t>
      </w:r>
      <w:r w:rsidR="00817BC3" w:rsidRPr="002B1358">
        <w:rPr>
          <w:bCs/>
          <w:sz w:val="20"/>
          <w:szCs w:val="20"/>
        </w:rPr>
        <w:t>ионной системе в сфере закупок.</w:t>
      </w:r>
    </w:p>
    <w:p w:rsidR="00817BC3" w:rsidRPr="002B1358" w:rsidRDefault="00817BC3" w:rsidP="004706CE">
      <w:pPr>
        <w:pStyle w:val="Default"/>
        <w:ind w:firstLine="567"/>
        <w:jc w:val="both"/>
        <w:rPr>
          <w:bCs/>
          <w:sz w:val="20"/>
          <w:szCs w:val="20"/>
        </w:rPr>
      </w:pPr>
      <w:r w:rsidRPr="002B1358">
        <w:rPr>
          <w:bCs/>
          <w:sz w:val="20"/>
          <w:szCs w:val="20"/>
        </w:rPr>
        <w:t xml:space="preserve">4.15. При заключении и исполнении контракта изменения его существенных условий не допускаются, за исключением </w:t>
      </w:r>
      <w:r w:rsidR="004A1FE7" w:rsidRPr="002B1358">
        <w:rPr>
          <w:bCs/>
          <w:sz w:val="20"/>
          <w:szCs w:val="20"/>
        </w:rPr>
        <w:t>случаев,</w:t>
      </w:r>
      <w:r w:rsidRPr="002B1358">
        <w:rPr>
          <w:bCs/>
          <w:sz w:val="20"/>
          <w:szCs w:val="20"/>
        </w:rPr>
        <w:t xml:space="preserve"> предусмотренных 44-ФЗ.</w:t>
      </w:r>
    </w:p>
    <w:p w:rsidR="003B6D13" w:rsidRPr="002B1358" w:rsidRDefault="003B6D13" w:rsidP="004706CE">
      <w:pPr>
        <w:pStyle w:val="Default"/>
        <w:ind w:firstLine="567"/>
        <w:jc w:val="both"/>
        <w:rPr>
          <w:sz w:val="20"/>
          <w:szCs w:val="20"/>
        </w:rPr>
      </w:pPr>
    </w:p>
    <w:p w:rsidR="009D6C68" w:rsidRPr="002B1358" w:rsidRDefault="009D6C68" w:rsidP="004706CE">
      <w:pPr>
        <w:spacing w:after="0" w:line="240" w:lineRule="auto"/>
        <w:ind w:firstLine="567"/>
        <w:jc w:val="center"/>
        <w:rPr>
          <w:rFonts w:ascii="Times New Roman" w:eastAsia="Times New Roman" w:hAnsi="Times New Roman" w:cs="Times New Roman"/>
          <w:b/>
          <w:sz w:val="20"/>
          <w:szCs w:val="20"/>
        </w:rPr>
      </w:pPr>
      <w:r w:rsidRPr="002B1358">
        <w:rPr>
          <w:rFonts w:ascii="Times New Roman" w:eastAsia="Times New Roman" w:hAnsi="Times New Roman" w:cs="Times New Roman"/>
          <w:b/>
          <w:sz w:val="20"/>
          <w:szCs w:val="20"/>
        </w:rPr>
        <w:t>5. Цена Контракта и порядок расчетов</w:t>
      </w:r>
    </w:p>
    <w:p w:rsidR="00B24F79" w:rsidRPr="00966805" w:rsidRDefault="009D6C68" w:rsidP="00D66A35">
      <w:pPr>
        <w:pStyle w:val="12"/>
        <w:tabs>
          <w:tab w:val="left" w:pos="1288"/>
          <w:tab w:val="left" w:pos="1985"/>
          <w:tab w:val="left" w:pos="12900"/>
        </w:tabs>
        <w:spacing w:line="240" w:lineRule="auto"/>
        <w:ind w:firstLine="567"/>
        <w:jc w:val="both"/>
        <w:rPr>
          <w:b/>
          <w:color w:val="auto"/>
        </w:rPr>
      </w:pPr>
      <w:r w:rsidRPr="002B1358">
        <w:rPr>
          <w:lang w:eastAsia="en-US"/>
        </w:rPr>
        <w:t xml:space="preserve">5.1. </w:t>
      </w:r>
      <w:r w:rsidR="00B24F79" w:rsidRPr="002B1358">
        <w:t xml:space="preserve">Цена Контракта </w:t>
      </w:r>
      <w:r w:rsidR="00B24F79" w:rsidRPr="00911686">
        <w:t>составляет</w:t>
      </w:r>
      <w:proofErr w:type="gramStart"/>
      <w:r w:rsidR="00B24F79" w:rsidRPr="00911686">
        <w:t xml:space="preserve"> </w:t>
      </w:r>
      <w:r w:rsidR="00EA2E1A">
        <w:rPr>
          <w:b/>
          <w:noProof/>
        </w:rPr>
        <w:t>_________(____________)</w:t>
      </w:r>
      <w:proofErr w:type="gramEnd"/>
      <w:r w:rsidR="00EA2E1A">
        <w:rPr>
          <w:b/>
          <w:noProof/>
        </w:rPr>
        <w:t>рублей ______копеек</w:t>
      </w:r>
      <w:r w:rsidR="00933D4F">
        <w:rPr>
          <w:b/>
          <w:color w:val="auto"/>
        </w:rPr>
        <w:t>.</w:t>
      </w:r>
    </w:p>
    <w:p w:rsidR="009D6C68" w:rsidRPr="002B1358" w:rsidRDefault="009D6C68" w:rsidP="00B24F79">
      <w:pPr>
        <w:shd w:val="clear" w:color="auto" w:fill="FFFFFF"/>
        <w:spacing w:after="0" w:line="240" w:lineRule="auto"/>
        <w:ind w:right="-1"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5.2.  Указанная цена Контракта является твердой и определяется на весь срок исполнения Контракта.</w:t>
      </w:r>
    </w:p>
    <w:p w:rsidR="009D6C68" w:rsidRPr="002B1358" w:rsidRDefault="009D6C68" w:rsidP="004706CE">
      <w:pPr>
        <w:widowControl w:val="0"/>
        <w:autoSpaceDE w:val="0"/>
        <w:autoSpaceDN w:val="0"/>
        <w:adjustRightInd w:val="0"/>
        <w:spacing w:after="0" w:line="240" w:lineRule="auto"/>
        <w:ind w:right="-1"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 xml:space="preserve">5.3. Оплата за поставленный товар производится в форме безналичного денежного расчета из средств </w:t>
      </w:r>
      <w:r w:rsidR="00E34A9A" w:rsidRPr="002B1358">
        <w:rPr>
          <w:rFonts w:ascii="Times New Roman" w:eastAsia="Times New Roman" w:hAnsi="Times New Roman" w:cs="Times New Roman"/>
          <w:sz w:val="20"/>
          <w:szCs w:val="20"/>
        </w:rPr>
        <w:t>бюджетного финансирования</w:t>
      </w:r>
      <w:r w:rsidRPr="002B1358">
        <w:rPr>
          <w:rFonts w:ascii="Times New Roman" w:eastAsia="Times New Roman" w:hAnsi="Times New Roman" w:cs="Times New Roman"/>
          <w:sz w:val="20"/>
          <w:szCs w:val="20"/>
        </w:rPr>
        <w:t>, выделенных ЛБО на 202</w:t>
      </w:r>
      <w:r w:rsidR="00966805">
        <w:rPr>
          <w:rFonts w:ascii="Times New Roman" w:eastAsia="Times New Roman" w:hAnsi="Times New Roman" w:cs="Times New Roman"/>
          <w:sz w:val="20"/>
          <w:szCs w:val="20"/>
        </w:rPr>
        <w:t>6</w:t>
      </w:r>
      <w:r w:rsidR="008D65CC" w:rsidRPr="002B1358">
        <w:rPr>
          <w:rFonts w:ascii="Times New Roman" w:eastAsia="Times New Roman" w:hAnsi="Times New Roman" w:cs="Times New Roman"/>
          <w:sz w:val="20"/>
          <w:szCs w:val="20"/>
        </w:rPr>
        <w:t xml:space="preserve"> </w:t>
      </w:r>
      <w:r w:rsidRPr="002B1358">
        <w:rPr>
          <w:rFonts w:ascii="Times New Roman" w:eastAsia="Times New Roman" w:hAnsi="Times New Roman" w:cs="Times New Roman"/>
          <w:sz w:val="20"/>
          <w:szCs w:val="20"/>
        </w:rPr>
        <w:t xml:space="preserve">г., </w:t>
      </w:r>
      <w:r w:rsidRPr="002B1358">
        <w:rPr>
          <w:rFonts w:ascii="Times New Roman" w:eastAsia="Times New Roman" w:hAnsi="Times New Roman" w:cs="Times New Roman"/>
          <w:spacing w:val="1"/>
          <w:sz w:val="20"/>
          <w:szCs w:val="20"/>
        </w:rPr>
        <w:t xml:space="preserve">в </w:t>
      </w:r>
      <w:r w:rsidR="00F22F5B" w:rsidRPr="002B1358">
        <w:rPr>
          <w:rFonts w:ascii="Times New Roman" w:eastAsia="Times New Roman" w:hAnsi="Times New Roman" w:cs="Times New Roman"/>
          <w:spacing w:val="1"/>
          <w:sz w:val="20"/>
          <w:szCs w:val="20"/>
        </w:rPr>
        <w:t>течение 7</w:t>
      </w:r>
      <w:r w:rsidRPr="002B1358">
        <w:rPr>
          <w:rFonts w:ascii="Times New Roman" w:eastAsia="Times New Roman" w:hAnsi="Times New Roman" w:cs="Times New Roman"/>
          <w:spacing w:val="1"/>
          <w:sz w:val="20"/>
          <w:szCs w:val="20"/>
        </w:rPr>
        <w:t xml:space="preserve"> (</w:t>
      </w:r>
      <w:r w:rsidR="00F22F5B" w:rsidRPr="002B1358">
        <w:rPr>
          <w:rFonts w:ascii="Times New Roman" w:eastAsia="Times New Roman" w:hAnsi="Times New Roman" w:cs="Times New Roman"/>
          <w:spacing w:val="1"/>
          <w:sz w:val="20"/>
          <w:szCs w:val="20"/>
        </w:rPr>
        <w:t>сем</w:t>
      </w:r>
      <w:r w:rsidR="00EB37ED" w:rsidRPr="002B1358">
        <w:rPr>
          <w:rFonts w:ascii="Times New Roman" w:eastAsia="Times New Roman" w:hAnsi="Times New Roman" w:cs="Times New Roman"/>
          <w:spacing w:val="1"/>
          <w:sz w:val="20"/>
          <w:szCs w:val="20"/>
        </w:rPr>
        <w:t>и</w:t>
      </w:r>
      <w:r w:rsidRPr="002B1358">
        <w:rPr>
          <w:rFonts w:ascii="Times New Roman" w:eastAsia="Times New Roman" w:hAnsi="Times New Roman" w:cs="Times New Roman"/>
          <w:color w:val="000000"/>
          <w:spacing w:val="1"/>
          <w:sz w:val="20"/>
          <w:szCs w:val="20"/>
        </w:rPr>
        <w:t xml:space="preserve">) </w:t>
      </w:r>
      <w:r w:rsidR="00DA4E7A" w:rsidRPr="002B1358">
        <w:rPr>
          <w:rFonts w:ascii="Times New Roman" w:eastAsia="Times New Roman" w:hAnsi="Times New Roman" w:cs="Times New Roman"/>
          <w:color w:val="000000"/>
          <w:spacing w:val="1"/>
          <w:sz w:val="20"/>
          <w:szCs w:val="20"/>
        </w:rPr>
        <w:t xml:space="preserve">рабочих </w:t>
      </w:r>
      <w:r w:rsidRPr="002B1358">
        <w:rPr>
          <w:rFonts w:ascii="Times New Roman" w:eastAsia="Times New Roman" w:hAnsi="Times New Roman" w:cs="Times New Roman"/>
          <w:color w:val="000000"/>
          <w:spacing w:val="1"/>
          <w:sz w:val="20"/>
          <w:szCs w:val="20"/>
        </w:rPr>
        <w:t xml:space="preserve">дней </w:t>
      </w:r>
      <w:proofErr w:type="gramStart"/>
      <w:r w:rsidRPr="002B1358">
        <w:rPr>
          <w:rFonts w:ascii="Times New Roman" w:hAnsi="Times New Roman" w:cs="Times New Roman"/>
          <w:sz w:val="20"/>
          <w:szCs w:val="20"/>
          <w:lang w:eastAsia="en-US"/>
        </w:rPr>
        <w:t>с даты подписания</w:t>
      </w:r>
      <w:proofErr w:type="gramEnd"/>
      <w:r w:rsidRPr="002B1358">
        <w:rPr>
          <w:rFonts w:ascii="Times New Roman" w:hAnsi="Times New Roman" w:cs="Times New Roman"/>
          <w:sz w:val="20"/>
          <w:szCs w:val="20"/>
          <w:lang w:eastAsia="en-US"/>
        </w:rPr>
        <w:t xml:space="preserve"> документа о приемке товара, на основании счета-фактуры, товарных накладных, акта приема-передачи товара, подписанного Сторонами без замечаний</w:t>
      </w:r>
      <w:r w:rsidRPr="002B1358">
        <w:rPr>
          <w:rFonts w:ascii="Times New Roman" w:eastAsia="Times New Roman" w:hAnsi="Times New Roman" w:cs="Times New Roman"/>
          <w:sz w:val="20"/>
          <w:szCs w:val="20"/>
        </w:rPr>
        <w:t xml:space="preserve">. Авансирование и предоплата не </w:t>
      </w:r>
      <w:proofErr w:type="gramStart"/>
      <w:r w:rsidRPr="002B1358">
        <w:rPr>
          <w:rFonts w:ascii="Times New Roman" w:eastAsia="Times New Roman" w:hAnsi="Times New Roman" w:cs="Times New Roman"/>
          <w:sz w:val="20"/>
          <w:szCs w:val="20"/>
        </w:rPr>
        <w:t>предусмотрены</w:t>
      </w:r>
      <w:proofErr w:type="gramEnd"/>
      <w:r w:rsidRPr="002B1358">
        <w:rPr>
          <w:rFonts w:ascii="Times New Roman" w:eastAsia="Times New Roman" w:hAnsi="Times New Roman" w:cs="Times New Roman"/>
          <w:color w:val="000000"/>
          <w:sz w:val="20"/>
          <w:szCs w:val="20"/>
        </w:rPr>
        <w:t>.</w:t>
      </w:r>
    </w:p>
    <w:p w:rsidR="009D6C68" w:rsidRPr="002B1358" w:rsidRDefault="009D6C68" w:rsidP="009D6C68">
      <w:pPr>
        <w:widowControl w:val="0"/>
        <w:autoSpaceDE w:val="0"/>
        <w:autoSpaceDN w:val="0"/>
        <w:adjustRightInd w:val="0"/>
        <w:spacing w:after="0" w:line="240" w:lineRule="auto"/>
        <w:ind w:firstLine="567"/>
        <w:jc w:val="both"/>
        <w:rPr>
          <w:rFonts w:ascii="Times New Roman" w:eastAsia="Times New Roman" w:hAnsi="Times New Roman" w:cs="Times New Roman"/>
          <w:noProof/>
          <w:spacing w:val="2"/>
          <w:sz w:val="20"/>
          <w:szCs w:val="20"/>
        </w:rPr>
      </w:pPr>
      <w:r w:rsidRPr="002B1358">
        <w:rPr>
          <w:rFonts w:ascii="Times New Roman" w:eastAsia="Times New Roman" w:hAnsi="Times New Roman" w:cs="Times New Roman"/>
          <w:noProof/>
          <w:spacing w:val="2"/>
          <w:sz w:val="20"/>
          <w:szCs w:val="20"/>
        </w:rPr>
        <w:t>5.4. Обязательства по оплате поставленного товара считаются выполненными в день списания денежных средств со счета Государственного заказчика.</w:t>
      </w:r>
      <w:bookmarkStart w:id="3" w:name="Par82"/>
      <w:bookmarkStart w:id="4" w:name="Par95"/>
      <w:bookmarkStart w:id="5" w:name="Par103"/>
      <w:bookmarkEnd w:id="3"/>
      <w:bookmarkEnd w:id="4"/>
      <w:bookmarkEnd w:id="5"/>
    </w:p>
    <w:p w:rsidR="009D6C68" w:rsidRPr="002B1358" w:rsidRDefault="009D6C68" w:rsidP="009D6C68">
      <w:pPr>
        <w:spacing w:after="0" w:line="240" w:lineRule="auto"/>
        <w:ind w:firstLine="567"/>
        <w:jc w:val="both"/>
        <w:rPr>
          <w:rFonts w:ascii="Times New Roman" w:hAnsi="Times New Roman" w:cs="Times New Roman"/>
          <w:sz w:val="20"/>
          <w:szCs w:val="20"/>
          <w:lang w:eastAsia="en-US"/>
        </w:rPr>
      </w:pPr>
      <w:r w:rsidRPr="002B1358">
        <w:rPr>
          <w:rFonts w:ascii="Times New Roman" w:eastAsia="Times New Roman" w:hAnsi="Times New Roman" w:cs="Times New Roman"/>
          <w:noProof/>
          <w:spacing w:val="2"/>
          <w:sz w:val="20"/>
          <w:szCs w:val="20"/>
        </w:rPr>
        <w:t xml:space="preserve">5.5. </w:t>
      </w:r>
      <w:r w:rsidRPr="002B1358">
        <w:rPr>
          <w:rFonts w:ascii="Times New Roman" w:hAnsi="Times New Roman" w:cs="Times New Roman"/>
          <w:sz w:val="20"/>
          <w:szCs w:val="20"/>
          <w:lang w:eastAsia="en-US"/>
        </w:rPr>
        <w:t xml:space="preserve">В случае изменения банковских реквизитов Поставщик обязан в течение </w:t>
      </w:r>
      <w:r w:rsidRPr="002B1358">
        <w:rPr>
          <w:rFonts w:ascii="Times New Roman" w:hAnsi="Times New Roman" w:cs="Times New Roman"/>
          <w:color w:val="000000"/>
          <w:sz w:val="20"/>
          <w:szCs w:val="20"/>
          <w:lang w:eastAsia="en-US"/>
        </w:rPr>
        <w:t>1 (одного) календарного дня в письменной форме сообщить об этом Государственному</w:t>
      </w:r>
      <w:r w:rsidRPr="002B1358">
        <w:rPr>
          <w:rFonts w:ascii="Times New Roman" w:hAnsi="Times New Roman" w:cs="Times New Roman"/>
          <w:sz w:val="20"/>
          <w:szCs w:val="20"/>
          <w:lang w:eastAsia="en-US"/>
        </w:rPr>
        <w:t xml:space="preserve">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9D6C68" w:rsidRPr="002B1358" w:rsidRDefault="009D6C68" w:rsidP="009D6C68">
      <w:pPr>
        <w:widowControl w:val="0"/>
        <w:autoSpaceDE w:val="0"/>
        <w:autoSpaceDN w:val="0"/>
        <w:adjustRightInd w:val="0"/>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 xml:space="preserve">5.6. </w:t>
      </w:r>
      <w:proofErr w:type="gramStart"/>
      <w:r w:rsidRPr="002B1358">
        <w:rPr>
          <w:rFonts w:ascii="Times New Roman" w:hAnsi="Times New Roman" w:cs="Times New Roman"/>
          <w:sz w:val="20"/>
          <w:szCs w:val="20"/>
          <w:lang w:eastAsia="en-US"/>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8D65CC" w:rsidRDefault="008D65CC" w:rsidP="009D6C68">
      <w:pPr>
        <w:widowControl w:val="0"/>
        <w:autoSpaceDE w:val="0"/>
        <w:autoSpaceDN w:val="0"/>
        <w:adjustRightInd w:val="0"/>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 xml:space="preserve">5.7. Государственный </w:t>
      </w:r>
      <w:r w:rsidR="004C4667" w:rsidRPr="002B1358">
        <w:rPr>
          <w:rFonts w:ascii="Times New Roman" w:hAnsi="Times New Roman" w:cs="Times New Roman"/>
          <w:sz w:val="20"/>
          <w:szCs w:val="20"/>
          <w:lang w:eastAsia="en-US"/>
        </w:rPr>
        <w:t xml:space="preserve">заказчик вправе удержать суммы неисполненных поставщиком требований об уплате </w:t>
      </w:r>
      <w:r w:rsidR="003F0D58" w:rsidRPr="002B1358">
        <w:rPr>
          <w:rFonts w:ascii="Times New Roman" w:hAnsi="Times New Roman" w:cs="Times New Roman"/>
          <w:sz w:val="20"/>
          <w:szCs w:val="20"/>
          <w:lang w:eastAsia="en-US"/>
        </w:rPr>
        <w:t>неустоек (штрафов, пеней) предъявленных государственным заказчиком из суммы, подлежащей оплате Поставщику.</w:t>
      </w:r>
    </w:p>
    <w:p w:rsidR="001C2F2E" w:rsidRPr="002B1358" w:rsidRDefault="001C2F2E" w:rsidP="009D6C68">
      <w:pPr>
        <w:widowControl w:val="0"/>
        <w:autoSpaceDE w:val="0"/>
        <w:autoSpaceDN w:val="0"/>
        <w:adjustRightInd w:val="0"/>
        <w:spacing w:after="0" w:line="240" w:lineRule="auto"/>
        <w:ind w:firstLine="567"/>
        <w:jc w:val="both"/>
        <w:rPr>
          <w:rFonts w:ascii="Times New Roman" w:hAnsi="Times New Roman" w:cs="Times New Roman"/>
          <w:sz w:val="20"/>
          <w:szCs w:val="20"/>
          <w:lang w:eastAsia="en-US"/>
        </w:rPr>
      </w:pPr>
    </w:p>
    <w:p w:rsidR="009D6C68" w:rsidRPr="002B1358" w:rsidRDefault="009D6C68" w:rsidP="009D6C68">
      <w:pPr>
        <w:widowControl w:val="0"/>
        <w:tabs>
          <w:tab w:val="center" w:pos="5262"/>
          <w:tab w:val="left" w:pos="8771"/>
        </w:tabs>
        <w:spacing w:after="0" w:line="240" w:lineRule="auto"/>
        <w:ind w:firstLine="567"/>
        <w:contextualSpacing/>
        <w:jc w:val="center"/>
        <w:rPr>
          <w:rFonts w:ascii="Times New Roman" w:eastAsia="Times New Roman" w:hAnsi="Times New Roman" w:cs="Times New Roman"/>
          <w:b/>
          <w:snapToGrid w:val="0"/>
          <w:sz w:val="20"/>
          <w:szCs w:val="20"/>
        </w:rPr>
      </w:pPr>
      <w:r w:rsidRPr="002B1358">
        <w:rPr>
          <w:rFonts w:ascii="Times New Roman" w:eastAsia="Times New Roman" w:hAnsi="Times New Roman" w:cs="Times New Roman"/>
          <w:b/>
          <w:snapToGrid w:val="0"/>
          <w:sz w:val="20"/>
          <w:szCs w:val="20"/>
        </w:rPr>
        <w:t>6. Ответственность Сторон</w:t>
      </w:r>
    </w:p>
    <w:p w:rsidR="009D6C68" w:rsidRPr="002B1358" w:rsidRDefault="009D6C68" w:rsidP="009D6C68">
      <w:pPr>
        <w:spacing w:after="0" w:line="240" w:lineRule="auto"/>
        <w:ind w:firstLine="567"/>
        <w:jc w:val="both"/>
        <w:rPr>
          <w:rFonts w:ascii="Times New Roman" w:eastAsia="Times New Roman" w:hAnsi="Times New Roman" w:cs="Times New Roman"/>
          <w:noProof/>
          <w:sz w:val="20"/>
          <w:szCs w:val="20"/>
        </w:rPr>
      </w:pPr>
      <w:r w:rsidRPr="002B1358">
        <w:rPr>
          <w:rFonts w:ascii="Times New Roman" w:eastAsia="Times New Roman" w:hAnsi="Times New Roman" w:cs="Times New Roman"/>
          <w:noProof/>
          <w:color w:val="000000"/>
          <w:sz w:val="20"/>
          <w:szCs w:val="20"/>
        </w:rPr>
        <w:t>6.1. </w:t>
      </w:r>
      <w:r w:rsidRPr="002B1358">
        <w:rPr>
          <w:rFonts w:ascii="Times New Roman" w:eastAsia="Times New Roman" w:hAnsi="Times New Roman" w:cs="Times New Roman"/>
          <w:sz w:val="20"/>
          <w:szCs w:val="20"/>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9D6C68" w:rsidRPr="002B1358" w:rsidRDefault="009D6C68" w:rsidP="009D6C68">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 xml:space="preserve">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w:t>
      </w:r>
      <w:r w:rsidRPr="002B1358">
        <w:rPr>
          <w:rFonts w:ascii="Times New Roman" w:eastAsia="Times New Roman" w:hAnsi="Times New Roman" w:cs="Times New Roman"/>
          <w:sz w:val="20"/>
          <w:szCs w:val="20"/>
        </w:rPr>
        <w:lastRenderedPageBreak/>
        <w:t>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D6C68" w:rsidRPr="002B1358" w:rsidRDefault="009D6C68" w:rsidP="009D6C68">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 xml:space="preserve">6.3. </w:t>
      </w:r>
      <w:proofErr w:type="gramStart"/>
      <w:r w:rsidRPr="002B1358">
        <w:rPr>
          <w:rFonts w:ascii="Times New Roman" w:eastAsia="Times New Roman" w:hAnsi="Times New Roman" w:cs="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2B1358">
        <w:rPr>
          <w:rFonts w:ascii="Times New Roman" w:eastAsia="Times New Roman" w:hAnsi="Times New Roman" w:cs="Times New Roman"/>
          <w:sz w:val="20"/>
          <w:szCs w:val="20"/>
        </w:rPr>
        <w:t xml:space="preserve"> законодательством Российской Федерации установлен иной порядок начисления пени.  </w:t>
      </w:r>
    </w:p>
    <w:p w:rsidR="009D6C68" w:rsidRPr="002B1358" w:rsidRDefault="009D6C68" w:rsidP="00D44E72">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6.4. </w:t>
      </w:r>
      <w:proofErr w:type="gramStart"/>
      <w:r w:rsidRPr="002B1358">
        <w:rPr>
          <w:rFonts w:ascii="Times New Roman" w:eastAsia="Times New Roman" w:hAnsi="Times New Roman" w:cs="Times New Roman"/>
          <w:sz w:val="20"/>
          <w:szCs w:val="20"/>
        </w:rPr>
        <w:t xml:space="preserve">За ненадлежащее исполнение или неисполнение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00207FB9" w:rsidRPr="00966805">
        <w:rPr>
          <w:rFonts w:ascii="Times New Roman" w:eastAsia="Times New Roman" w:hAnsi="Times New Roman" w:cs="Times New Roman"/>
          <w:b/>
          <w:sz w:val="20"/>
          <w:szCs w:val="20"/>
        </w:rPr>
        <w:t xml:space="preserve">10 </w:t>
      </w:r>
      <w:r w:rsidR="00EB37ED" w:rsidRPr="00966805">
        <w:rPr>
          <w:rFonts w:ascii="Times New Roman" w:eastAsia="Times New Roman" w:hAnsi="Times New Roman" w:cs="Times New Roman"/>
          <w:b/>
          <w:sz w:val="20"/>
          <w:szCs w:val="20"/>
        </w:rPr>
        <w:t>%</w:t>
      </w:r>
      <w:r w:rsidR="00207FB9" w:rsidRPr="00966805">
        <w:rPr>
          <w:rFonts w:ascii="Times New Roman" w:eastAsia="Times New Roman" w:hAnsi="Times New Roman" w:cs="Times New Roman"/>
          <w:b/>
          <w:sz w:val="20"/>
          <w:szCs w:val="20"/>
        </w:rPr>
        <w:t xml:space="preserve"> от цены контракта, что составляет</w:t>
      </w:r>
      <w:r w:rsidR="00207FB9" w:rsidRPr="00966805">
        <w:rPr>
          <w:rFonts w:ascii="Times New Roman" w:eastAsia="Times New Roman" w:hAnsi="Times New Roman" w:cs="Times New Roman"/>
          <w:b/>
          <w:color w:val="FF0000"/>
          <w:sz w:val="20"/>
          <w:szCs w:val="20"/>
        </w:rPr>
        <w:t xml:space="preserve"> </w:t>
      </w:r>
      <w:r w:rsidR="00EA2E1A">
        <w:rPr>
          <w:rFonts w:ascii="Times New Roman" w:eastAsia="Times New Roman" w:hAnsi="Times New Roman" w:cs="Times New Roman"/>
          <w:b/>
          <w:sz w:val="20"/>
          <w:szCs w:val="20"/>
        </w:rPr>
        <w:t>_____</w:t>
      </w:r>
      <w:r w:rsidR="004A1FE7">
        <w:rPr>
          <w:rFonts w:ascii="Times New Roman" w:eastAsia="Times New Roman" w:hAnsi="Times New Roman" w:cs="Times New Roman"/>
          <w:b/>
          <w:color w:val="FF0000"/>
          <w:sz w:val="20"/>
          <w:szCs w:val="20"/>
        </w:rPr>
        <w:t xml:space="preserve"> </w:t>
      </w:r>
      <w:r w:rsidR="00732496">
        <w:rPr>
          <w:rFonts w:ascii="Times New Roman" w:eastAsia="Times New Roman" w:hAnsi="Times New Roman" w:cs="Times New Roman"/>
          <w:b/>
          <w:sz w:val="20"/>
          <w:szCs w:val="20"/>
        </w:rPr>
        <w:t>(</w:t>
      </w:r>
      <w:r w:rsidR="00EA2E1A">
        <w:rPr>
          <w:rFonts w:ascii="Times New Roman" w:eastAsia="Times New Roman" w:hAnsi="Times New Roman" w:cs="Times New Roman"/>
          <w:b/>
          <w:sz w:val="20"/>
          <w:szCs w:val="20"/>
        </w:rPr>
        <w:t>______</w:t>
      </w:r>
      <w:r w:rsidR="00732496">
        <w:rPr>
          <w:rFonts w:ascii="Times New Roman" w:eastAsia="Times New Roman" w:hAnsi="Times New Roman" w:cs="Times New Roman"/>
          <w:b/>
          <w:sz w:val="20"/>
          <w:szCs w:val="20"/>
        </w:rPr>
        <w:t xml:space="preserve">) </w:t>
      </w:r>
      <w:r w:rsidR="00572645" w:rsidRPr="00966805">
        <w:rPr>
          <w:rFonts w:ascii="Times New Roman" w:eastAsia="Times New Roman" w:hAnsi="Times New Roman" w:cs="Times New Roman"/>
          <w:b/>
          <w:sz w:val="20"/>
          <w:szCs w:val="20"/>
        </w:rPr>
        <w:t>рубл</w:t>
      </w:r>
      <w:r w:rsidR="002F4A04" w:rsidRPr="00966805">
        <w:rPr>
          <w:rFonts w:ascii="Times New Roman" w:eastAsia="Times New Roman" w:hAnsi="Times New Roman" w:cs="Times New Roman"/>
          <w:b/>
          <w:sz w:val="20"/>
          <w:szCs w:val="20"/>
        </w:rPr>
        <w:t>ей</w:t>
      </w:r>
      <w:r w:rsidR="00BE1602" w:rsidRPr="00966805">
        <w:rPr>
          <w:rFonts w:ascii="Times New Roman" w:eastAsia="Times New Roman" w:hAnsi="Times New Roman" w:cs="Times New Roman"/>
          <w:b/>
          <w:sz w:val="20"/>
          <w:szCs w:val="20"/>
        </w:rPr>
        <w:t xml:space="preserve"> </w:t>
      </w:r>
      <w:r w:rsidR="00EA2E1A">
        <w:rPr>
          <w:rFonts w:ascii="Times New Roman" w:eastAsia="Times New Roman" w:hAnsi="Times New Roman" w:cs="Times New Roman"/>
          <w:b/>
          <w:sz w:val="20"/>
          <w:szCs w:val="20"/>
        </w:rPr>
        <w:t>__</w:t>
      </w:r>
      <w:r w:rsidR="00732496">
        <w:rPr>
          <w:rFonts w:ascii="Times New Roman" w:eastAsia="Times New Roman" w:hAnsi="Times New Roman" w:cs="Times New Roman"/>
          <w:b/>
          <w:sz w:val="20"/>
          <w:szCs w:val="20"/>
        </w:rPr>
        <w:t xml:space="preserve"> </w:t>
      </w:r>
      <w:r w:rsidR="00F22DDE">
        <w:rPr>
          <w:rFonts w:ascii="Times New Roman" w:eastAsia="Times New Roman" w:hAnsi="Times New Roman" w:cs="Times New Roman"/>
          <w:b/>
          <w:sz w:val="20"/>
          <w:szCs w:val="20"/>
        </w:rPr>
        <w:t xml:space="preserve"> копеек</w:t>
      </w:r>
      <w:r w:rsidRPr="002B1358">
        <w:rPr>
          <w:rFonts w:ascii="Times New Roman" w:eastAsia="Times New Roman" w:hAnsi="Times New Roman" w:cs="Times New Roman"/>
          <w:sz w:val="20"/>
          <w:szCs w:val="20"/>
        </w:rPr>
        <w:t xml:space="preserve">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случаененадлежащего исполнения заказчиком, неисполнения или</w:t>
      </w:r>
      <w:proofErr w:type="gramEnd"/>
      <w:r w:rsidRPr="002B1358">
        <w:rPr>
          <w:rFonts w:ascii="Times New Roman" w:eastAsia="Times New Roman" w:hAnsi="Times New Roman" w:cs="Times New Roman"/>
          <w:sz w:val="20"/>
          <w:szCs w:val="20"/>
        </w:rPr>
        <w:t xml:space="preserve"> </w:t>
      </w:r>
      <w:proofErr w:type="gramStart"/>
      <w:r w:rsidRPr="002B1358">
        <w:rPr>
          <w:rFonts w:ascii="Times New Roman" w:eastAsia="Times New Roman" w:hAnsi="Times New Roman" w:cs="Times New Roman"/>
          <w:sz w:val="20"/>
          <w:szCs w:val="20"/>
        </w:rPr>
        <w:t xml:space="preserve">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w:t>
      </w:r>
      <w:proofErr w:type="gramEnd"/>
    </w:p>
    <w:p w:rsidR="009D6C68" w:rsidRPr="002B1358" w:rsidRDefault="009D6C68" w:rsidP="009D6C68">
      <w:pPr>
        <w:autoSpaceDE w:val="0"/>
        <w:autoSpaceDN w:val="0"/>
        <w:adjustRightInd w:val="0"/>
        <w:spacing w:after="0" w:line="240" w:lineRule="auto"/>
        <w:ind w:firstLine="567"/>
        <w:jc w:val="both"/>
        <w:rPr>
          <w:rFonts w:ascii="Times New Roman" w:hAnsi="Times New Roman" w:cs="Times New Roman"/>
          <w:sz w:val="20"/>
          <w:szCs w:val="20"/>
        </w:rPr>
      </w:pPr>
      <w:r w:rsidRPr="002B1358">
        <w:rPr>
          <w:rFonts w:ascii="Times New Roman" w:eastAsia="Times New Roman" w:hAnsi="Times New Roman" w:cs="Times New Roman"/>
          <w:color w:val="000000"/>
          <w:sz w:val="20"/>
          <w:szCs w:val="20"/>
        </w:rPr>
        <w:t>6.5</w:t>
      </w:r>
      <w:r w:rsidR="00592250" w:rsidRPr="002B1358">
        <w:rPr>
          <w:rFonts w:ascii="Times New Roman" w:eastAsia="Times New Roman" w:hAnsi="Times New Roman" w:cs="Times New Roman"/>
          <w:color w:val="000000"/>
          <w:sz w:val="20"/>
          <w:szCs w:val="20"/>
        </w:rPr>
        <w:t xml:space="preserve">. </w:t>
      </w:r>
      <w:r w:rsidRPr="002B1358">
        <w:rPr>
          <w:rFonts w:ascii="Times New Roman" w:eastAsia="Times New Roman" w:hAnsi="Times New Roman" w:cs="Times New Roman"/>
          <w:color w:val="000000"/>
          <w:sz w:val="20"/>
          <w:szCs w:val="20"/>
        </w:rPr>
        <w:t>З</w:t>
      </w:r>
      <w:r w:rsidRPr="002B1358">
        <w:rPr>
          <w:rFonts w:ascii="Times New Roman" w:hAnsi="Times New Roman" w:cs="Times New Roman"/>
          <w:sz w:val="20"/>
          <w:szCs w:val="20"/>
        </w:rPr>
        <w:t>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1000,00 (одна ты</w:t>
      </w:r>
      <w:r w:rsidR="00592250" w:rsidRPr="002B1358">
        <w:rPr>
          <w:rFonts w:ascii="Times New Roman" w:hAnsi="Times New Roman" w:cs="Times New Roman"/>
          <w:sz w:val="20"/>
          <w:szCs w:val="20"/>
        </w:rPr>
        <w:t>сяча) рублей 00 копеек.</w:t>
      </w:r>
      <w:r w:rsidRPr="002B1358">
        <w:rPr>
          <w:rFonts w:ascii="Times New Roman" w:hAnsi="Times New Roman" w:cs="Times New Roman"/>
          <w:sz w:val="20"/>
          <w:szCs w:val="20"/>
        </w:rPr>
        <w:t xml:space="preserve"> </w:t>
      </w:r>
    </w:p>
    <w:p w:rsidR="009D6C68" w:rsidRPr="002B1358" w:rsidRDefault="009D6C68" w:rsidP="009D6C68">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6.6. </w:t>
      </w:r>
      <w:r w:rsidR="00592250" w:rsidRPr="002B1358">
        <w:rPr>
          <w:rFonts w:ascii="Times New Roman" w:eastAsia="Times New Roman" w:hAnsi="Times New Roman" w:cs="Times New Roman"/>
          <w:sz w:val="20"/>
          <w:szCs w:val="20"/>
        </w:rPr>
        <w:t xml:space="preserve"> </w:t>
      </w:r>
      <w:r w:rsidRPr="002B1358">
        <w:rPr>
          <w:rFonts w:ascii="Times New Roman" w:eastAsia="Times New Roman" w:hAnsi="Times New Roman" w:cs="Times New Roman"/>
          <w:sz w:val="20"/>
          <w:szCs w:val="20"/>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9D6C68" w:rsidRPr="002B1358" w:rsidRDefault="009D6C68" w:rsidP="009D6C68">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 xml:space="preserve">6.7.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D6C68" w:rsidRPr="002B1358" w:rsidRDefault="009D6C68" w:rsidP="009D6C68">
      <w:pPr>
        <w:autoSpaceDE w:val="0"/>
        <w:autoSpaceDN w:val="0"/>
        <w:adjustRightInd w:val="0"/>
        <w:spacing w:after="0" w:line="240" w:lineRule="auto"/>
        <w:ind w:firstLine="567"/>
        <w:jc w:val="both"/>
        <w:rPr>
          <w:rFonts w:ascii="Times New Roman" w:hAnsi="Times New Roman" w:cs="Times New Roman"/>
          <w:sz w:val="20"/>
          <w:szCs w:val="20"/>
        </w:rPr>
      </w:pPr>
      <w:r w:rsidRPr="002B1358">
        <w:rPr>
          <w:rFonts w:ascii="Times New Roman" w:eastAsia="Times New Roman" w:hAnsi="Times New Roman" w:cs="Times New Roman"/>
          <w:sz w:val="20"/>
          <w:szCs w:val="20"/>
        </w:rPr>
        <w:t xml:space="preserve">6.8.  </w:t>
      </w:r>
      <w:proofErr w:type="gramStart"/>
      <w:r w:rsidRPr="002B1358">
        <w:rPr>
          <w:rFonts w:ascii="Times New Roman" w:hAnsi="Times New Roman" w:cs="Times New Roman"/>
          <w:sz w:val="20"/>
          <w:szCs w:val="20"/>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2B1358">
        <w:rPr>
          <w:rFonts w:ascii="Times New Roman" w:eastAsia="Times New Roman" w:hAnsi="Times New Roman" w:cs="Times New Roman"/>
          <w:sz w:val="20"/>
          <w:szCs w:val="20"/>
        </w:rPr>
        <w:t>в размере 1 000,00 рублей (одна тысяча рублей 00 копеек)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предусмотренныхконтрактом</w:t>
      </w:r>
      <w:proofErr w:type="gramEnd"/>
      <w:r w:rsidRPr="002B1358">
        <w:rPr>
          <w:rFonts w:ascii="Times New Roman" w:eastAsia="Times New Roman" w:hAnsi="Times New Roman" w:cs="Times New Roman"/>
          <w:sz w:val="20"/>
          <w:szCs w:val="20"/>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rsidR="009D6C68" w:rsidRPr="002B1358" w:rsidRDefault="009D6C68" w:rsidP="009D6C68">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6C68" w:rsidRPr="002B1358" w:rsidRDefault="009D6C68" w:rsidP="009D6C68">
      <w:pPr>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 xml:space="preserve">6.10. Уплата неустойки (штрафа, пеней) не освобождает Сторону от исполнения или надлежащего исполнения обязательств по Контракту. </w:t>
      </w:r>
    </w:p>
    <w:p w:rsidR="009D6C68" w:rsidRPr="002B1358" w:rsidRDefault="009D6C68" w:rsidP="009D6C68">
      <w:pPr>
        <w:autoSpaceDE w:val="0"/>
        <w:autoSpaceDN w:val="0"/>
        <w:adjustRightInd w:val="0"/>
        <w:spacing w:after="0" w:line="240" w:lineRule="auto"/>
        <w:ind w:firstLine="567"/>
        <w:jc w:val="both"/>
        <w:rPr>
          <w:rFonts w:ascii="Times New Roman" w:hAnsi="Times New Roman" w:cs="Times New Roman"/>
          <w:sz w:val="20"/>
          <w:szCs w:val="20"/>
        </w:rPr>
      </w:pPr>
      <w:r w:rsidRPr="002B1358">
        <w:rPr>
          <w:rFonts w:ascii="Times New Roman" w:eastAsia="Times New Roman" w:hAnsi="Times New Roman" w:cs="Times New Roman"/>
          <w:sz w:val="20"/>
          <w:szCs w:val="20"/>
        </w:rPr>
        <w:t xml:space="preserve">6.11. </w:t>
      </w:r>
      <w:r w:rsidRPr="002B1358">
        <w:rPr>
          <w:rFonts w:ascii="Times New Roman" w:hAnsi="Times New Roman" w:cs="Times New Roman"/>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D6C68" w:rsidRDefault="009D6C68" w:rsidP="004706CE">
      <w:pPr>
        <w:autoSpaceDE w:val="0"/>
        <w:autoSpaceDN w:val="0"/>
        <w:adjustRightInd w:val="0"/>
        <w:spacing w:after="0" w:line="240" w:lineRule="auto"/>
        <w:ind w:firstLine="567"/>
        <w:jc w:val="both"/>
        <w:rPr>
          <w:rFonts w:ascii="Times New Roman" w:hAnsi="Times New Roman" w:cs="Times New Roman"/>
          <w:sz w:val="20"/>
          <w:szCs w:val="20"/>
        </w:rPr>
      </w:pPr>
      <w:r w:rsidRPr="002B1358">
        <w:rPr>
          <w:rFonts w:ascii="Times New Roman" w:eastAsia="Times New Roman" w:hAnsi="Times New Roman" w:cs="Times New Roman"/>
          <w:color w:val="000000"/>
          <w:sz w:val="20"/>
          <w:szCs w:val="20"/>
        </w:rPr>
        <w:t xml:space="preserve">6.12. </w:t>
      </w:r>
      <w:r w:rsidRPr="002B1358">
        <w:rPr>
          <w:rFonts w:ascii="Times New Roman" w:hAnsi="Times New Roman" w:cs="Times New Roman"/>
          <w:sz w:val="20"/>
          <w:szCs w:val="20"/>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70BFF" w:rsidRPr="002B1358" w:rsidRDefault="00170BFF" w:rsidP="004706CE">
      <w:pPr>
        <w:autoSpaceDE w:val="0"/>
        <w:autoSpaceDN w:val="0"/>
        <w:adjustRightInd w:val="0"/>
        <w:spacing w:after="0" w:line="240" w:lineRule="auto"/>
        <w:ind w:firstLine="567"/>
        <w:jc w:val="both"/>
        <w:rPr>
          <w:rFonts w:ascii="Times New Roman" w:hAnsi="Times New Roman" w:cs="Times New Roman"/>
          <w:sz w:val="20"/>
          <w:szCs w:val="20"/>
        </w:rPr>
      </w:pPr>
    </w:p>
    <w:p w:rsidR="009D6C68" w:rsidRPr="002B1358" w:rsidRDefault="009D6C68" w:rsidP="004706CE">
      <w:pPr>
        <w:spacing w:after="0" w:line="240" w:lineRule="auto"/>
        <w:ind w:firstLine="567"/>
        <w:contextualSpacing/>
        <w:jc w:val="center"/>
        <w:rPr>
          <w:rFonts w:ascii="Times New Roman" w:eastAsia="Times New Roman" w:hAnsi="Times New Roman" w:cs="Times New Roman"/>
          <w:b/>
          <w:sz w:val="20"/>
          <w:szCs w:val="20"/>
        </w:rPr>
      </w:pPr>
      <w:r w:rsidRPr="002B1358">
        <w:rPr>
          <w:rFonts w:ascii="Times New Roman" w:eastAsia="Times New Roman" w:hAnsi="Times New Roman" w:cs="Times New Roman"/>
          <w:b/>
          <w:sz w:val="20"/>
          <w:szCs w:val="20"/>
        </w:rPr>
        <w:t>7.</w:t>
      </w:r>
      <w:r w:rsidR="00911686">
        <w:rPr>
          <w:rFonts w:ascii="Times New Roman" w:eastAsia="Times New Roman" w:hAnsi="Times New Roman" w:cs="Times New Roman"/>
          <w:b/>
          <w:sz w:val="20"/>
          <w:szCs w:val="20"/>
        </w:rPr>
        <w:t xml:space="preserve"> </w:t>
      </w:r>
      <w:r w:rsidRPr="002B1358">
        <w:rPr>
          <w:rFonts w:ascii="Times New Roman" w:eastAsia="Times New Roman" w:hAnsi="Times New Roman" w:cs="Times New Roman"/>
          <w:b/>
          <w:sz w:val="20"/>
          <w:szCs w:val="20"/>
        </w:rPr>
        <w:t>Гарантийные обязательства</w:t>
      </w:r>
    </w:p>
    <w:p w:rsidR="003F0D58" w:rsidRPr="002B1358" w:rsidRDefault="003F0D58" w:rsidP="004706CE">
      <w:pPr>
        <w:pStyle w:val="a5"/>
        <w:ind w:firstLine="567"/>
        <w:jc w:val="both"/>
        <w:rPr>
          <w:rFonts w:ascii="Times New Roman" w:hAnsi="Times New Roman"/>
          <w:sz w:val="20"/>
          <w:szCs w:val="20"/>
        </w:rPr>
      </w:pPr>
      <w:r w:rsidRPr="002B1358">
        <w:rPr>
          <w:rFonts w:ascii="Times New Roman" w:hAnsi="Times New Roman"/>
          <w:sz w:val="20"/>
          <w:szCs w:val="20"/>
        </w:rPr>
        <w:t>7</w:t>
      </w:r>
      <w:r w:rsidR="00592250" w:rsidRPr="002B1358">
        <w:rPr>
          <w:rFonts w:ascii="Times New Roman" w:hAnsi="Times New Roman"/>
          <w:sz w:val="20"/>
          <w:szCs w:val="20"/>
        </w:rPr>
        <w:t xml:space="preserve">.1. </w:t>
      </w:r>
      <w:r w:rsidRPr="002B1358">
        <w:rPr>
          <w:rFonts w:ascii="Times New Roman" w:hAnsi="Times New Roman"/>
          <w:sz w:val="20"/>
          <w:szCs w:val="20"/>
        </w:rPr>
        <w:t>Поставщик гарантирует соответствие качества поставляемого товара требованиям законодательства Российской Федерации и условиям Контракта.</w:t>
      </w:r>
    </w:p>
    <w:p w:rsidR="003F0D58" w:rsidRPr="002B1358" w:rsidRDefault="003F0D58" w:rsidP="004706CE">
      <w:pPr>
        <w:pStyle w:val="a5"/>
        <w:ind w:firstLine="567"/>
        <w:jc w:val="both"/>
        <w:rPr>
          <w:rFonts w:ascii="Times New Roman" w:hAnsi="Times New Roman"/>
          <w:sz w:val="20"/>
          <w:szCs w:val="20"/>
        </w:rPr>
      </w:pPr>
      <w:r w:rsidRPr="002B1358">
        <w:rPr>
          <w:rFonts w:ascii="Times New Roman" w:hAnsi="Times New Roman"/>
          <w:sz w:val="20"/>
          <w:szCs w:val="20"/>
        </w:rPr>
        <w:t xml:space="preserve">7.2. В течение </w:t>
      </w:r>
      <w:r w:rsidR="001E6C0C" w:rsidRPr="002B1358">
        <w:rPr>
          <w:rFonts w:ascii="Times New Roman" w:hAnsi="Times New Roman"/>
          <w:sz w:val="20"/>
          <w:szCs w:val="20"/>
        </w:rPr>
        <w:t xml:space="preserve">гарантийного </w:t>
      </w:r>
      <w:r w:rsidRPr="002B1358">
        <w:rPr>
          <w:rFonts w:ascii="Times New Roman" w:hAnsi="Times New Roman"/>
          <w:sz w:val="20"/>
          <w:szCs w:val="20"/>
        </w:rPr>
        <w:t xml:space="preserve">срока на товар Поставщик осуществляет безвозмездную замену товара ненадлежащего качества на товар, соответствующий требованиям Контракта. </w:t>
      </w:r>
    </w:p>
    <w:p w:rsidR="003F0D58" w:rsidRPr="002B1358" w:rsidRDefault="003F0D58" w:rsidP="004706CE">
      <w:pPr>
        <w:pStyle w:val="a5"/>
        <w:ind w:firstLine="567"/>
        <w:jc w:val="both"/>
        <w:rPr>
          <w:rFonts w:ascii="Times New Roman" w:hAnsi="Times New Roman"/>
          <w:sz w:val="20"/>
          <w:szCs w:val="20"/>
        </w:rPr>
      </w:pPr>
      <w:r w:rsidRPr="002B1358">
        <w:rPr>
          <w:rFonts w:ascii="Times New Roman" w:hAnsi="Times New Roman"/>
          <w:sz w:val="20"/>
          <w:szCs w:val="20"/>
        </w:rPr>
        <w:t>7.3. Срок замены некачественного товара составляет 10 (десять)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F82B78" w:rsidRPr="002B1358" w:rsidRDefault="00F82B78" w:rsidP="004706CE">
      <w:pPr>
        <w:pStyle w:val="a5"/>
        <w:ind w:firstLine="567"/>
        <w:jc w:val="both"/>
        <w:rPr>
          <w:rFonts w:ascii="Times New Roman" w:hAnsi="Times New Roman"/>
          <w:sz w:val="20"/>
          <w:szCs w:val="20"/>
        </w:rPr>
      </w:pPr>
      <w:r w:rsidRPr="002B1358">
        <w:rPr>
          <w:rFonts w:ascii="Times New Roman" w:hAnsi="Times New Roman"/>
          <w:sz w:val="20"/>
          <w:szCs w:val="20"/>
        </w:rPr>
        <w:t xml:space="preserve">7.4. Гарантийный срок товара </w:t>
      </w:r>
      <w:r w:rsidR="00284093" w:rsidRPr="002B1358">
        <w:rPr>
          <w:rFonts w:ascii="Times New Roman" w:hAnsi="Times New Roman"/>
          <w:sz w:val="20"/>
          <w:szCs w:val="20"/>
        </w:rPr>
        <w:t xml:space="preserve">должен </w:t>
      </w:r>
      <w:r w:rsidRPr="002B1358">
        <w:rPr>
          <w:rFonts w:ascii="Times New Roman" w:hAnsi="Times New Roman"/>
          <w:sz w:val="20"/>
          <w:szCs w:val="20"/>
        </w:rPr>
        <w:t>составля</w:t>
      </w:r>
      <w:r w:rsidR="00284093" w:rsidRPr="002B1358">
        <w:rPr>
          <w:rFonts w:ascii="Times New Roman" w:hAnsi="Times New Roman"/>
          <w:sz w:val="20"/>
          <w:szCs w:val="20"/>
        </w:rPr>
        <w:t xml:space="preserve">ть не менее </w:t>
      </w:r>
      <w:r w:rsidRPr="002B1358">
        <w:rPr>
          <w:rFonts w:ascii="Times New Roman" w:hAnsi="Times New Roman"/>
          <w:sz w:val="20"/>
          <w:szCs w:val="20"/>
        </w:rPr>
        <w:t>1 год</w:t>
      </w:r>
      <w:r w:rsidR="00284093" w:rsidRPr="002B1358">
        <w:rPr>
          <w:rFonts w:ascii="Times New Roman" w:hAnsi="Times New Roman"/>
          <w:sz w:val="20"/>
          <w:szCs w:val="20"/>
        </w:rPr>
        <w:t>а</w:t>
      </w:r>
      <w:r w:rsidRPr="002B1358">
        <w:rPr>
          <w:rFonts w:ascii="Times New Roman" w:hAnsi="Times New Roman"/>
          <w:sz w:val="20"/>
          <w:szCs w:val="20"/>
        </w:rPr>
        <w:t xml:space="preserve"> с момента поставки</w:t>
      </w:r>
      <w:r w:rsidR="002C3645">
        <w:rPr>
          <w:rFonts w:ascii="Times New Roman" w:hAnsi="Times New Roman"/>
          <w:sz w:val="20"/>
          <w:szCs w:val="20"/>
        </w:rPr>
        <w:t xml:space="preserve"> товара. </w:t>
      </w:r>
    </w:p>
    <w:p w:rsidR="003F0D58" w:rsidRPr="002B1358" w:rsidRDefault="003F0D58" w:rsidP="004706CE">
      <w:pPr>
        <w:pStyle w:val="a5"/>
        <w:ind w:firstLine="567"/>
        <w:jc w:val="both"/>
        <w:rPr>
          <w:rFonts w:ascii="Times New Roman" w:hAnsi="Times New Roman"/>
          <w:sz w:val="20"/>
          <w:szCs w:val="20"/>
        </w:rPr>
      </w:pPr>
      <w:r w:rsidRPr="002B1358">
        <w:rPr>
          <w:rFonts w:ascii="Times New Roman" w:hAnsi="Times New Roman"/>
          <w:sz w:val="20"/>
          <w:szCs w:val="20"/>
        </w:rPr>
        <w:t>7.</w:t>
      </w:r>
      <w:r w:rsidR="00F82B78" w:rsidRPr="002B1358">
        <w:rPr>
          <w:rFonts w:ascii="Times New Roman" w:hAnsi="Times New Roman"/>
          <w:sz w:val="20"/>
          <w:szCs w:val="20"/>
        </w:rPr>
        <w:t>5</w:t>
      </w:r>
      <w:r w:rsidRPr="002B1358">
        <w:rPr>
          <w:rFonts w:ascii="Times New Roman" w:hAnsi="Times New Roman"/>
          <w:sz w:val="20"/>
          <w:szCs w:val="20"/>
        </w:rPr>
        <w:t>. При замене товара гарантийный срок на него исчисляется заново со дня приемки товара Государственным заказчиком.</w:t>
      </w:r>
    </w:p>
    <w:p w:rsidR="003F0D58" w:rsidRDefault="003F0D58" w:rsidP="004706CE">
      <w:pPr>
        <w:pStyle w:val="a5"/>
        <w:ind w:firstLine="567"/>
        <w:jc w:val="both"/>
        <w:rPr>
          <w:rFonts w:ascii="Times New Roman" w:hAnsi="Times New Roman"/>
          <w:sz w:val="20"/>
          <w:szCs w:val="20"/>
        </w:rPr>
      </w:pPr>
      <w:r w:rsidRPr="002B1358">
        <w:rPr>
          <w:rFonts w:ascii="Times New Roman" w:hAnsi="Times New Roman"/>
          <w:sz w:val="20"/>
          <w:szCs w:val="20"/>
        </w:rPr>
        <w:t>7.</w:t>
      </w:r>
      <w:r w:rsidR="00F82B78" w:rsidRPr="002B1358">
        <w:rPr>
          <w:rFonts w:ascii="Times New Roman" w:hAnsi="Times New Roman"/>
          <w:sz w:val="20"/>
          <w:szCs w:val="20"/>
        </w:rPr>
        <w:t>6</w:t>
      </w:r>
      <w:r w:rsidRPr="002B1358">
        <w:rPr>
          <w:rFonts w:ascii="Times New Roman" w:hAnsi="Times New Roman"/>
          <w:sz w:val="20"/>
          <w:szCs w:val="20"/>
        </w:rPr>
        <w:t>. Расходы, связанные с заменой товара</w:t>
      </w:r>
      <w:r w:rsidR="00D17051" w:rsidRPr="002B1358">
        <w:rPr>
          <w:rFonts w:ascii="Times New Roman" w:hAnsi="Times New Roman"/>
          <w:sz w:val="20"/>
          <w:szCs w:val="20"/>
        </w:rPr>
        <w:t>,</w:t>
      </w:r>
      <w:r w:rsidRPr="002B1358">
        <w:rPr>
          <w:rFonts w:ascii="Times New Roman" w:hAnsi="Times New Roman"/>
          <w:sz w:val="20"/>
          <w:szCs w:val="20"/>
        </w:rPr>
        <w:t xml:space="preserve"> ненадлежащего качества в период гарантийного срока товара, оплачиваются за счет Поставщика.</w:t>
      </w:r>
    </w:p>
    <w:p w:rsidR="00170BFF" w:rsidRDefault="00170BFF" w:rsidP="004706CE">
      <w:pPr>
        <w:pStyle w:val="a5"/>
        <w:ind w:firstLine="567"/>
        <w:jc w:val="both"/>
        <w:rPr>
          <w:rFonts w:ascii="Times New Roman" w:hAnsi="Times New Roman"/>
          <w:sz w:val="20"/>
          <w:szCs w:val="20"/>
        </w:rPr>
      </w:pPr>
    </w:p>
    <w:p w:rsidR="00415FDA" w:rsidRDefault="00415FDA" w:rsidP="004706CE">
      <w:pPr>
        <w:pStyle w:val="a5"/>
        <w:ind w:firstLine="567"/>
        <w:jc w:val="both"/>
        <w:rPr>
          <w:rFonts w:ascii="Times New Roman" w:hAnsi="Times New Roman"/>
          <w:sz w:val="20"/>
          <w:szCs w:val="20"/>
        </w:rPr>
      </w:pPr>
    </w:p>
    <w:p w:rsidR="00415FDA" w:rsidRDefault="00415FDA" w:rsidP="004706CE">
      <w:pPr>
        <w:pStyle w:val="a5"/>
        <w:ind w:firstLine="567"/>
        <w:jc w:val="both"/>
        <w:rPr>
          <w:rFonts w:ascii="Times New Roman" w:hAnsi="Times New Roman"/>
          <w:sz w:val="20"/>
          <w:szCs w:val="20"/>
        </w:rPr>
      </w:pPr>
    </w:p>
    <w:p w:rsidR="00415FDA" w:rsidRPr="002B1358" w:rsidRDefault="00415FDA" w:rsidP="004706CE">
      <w:pPr>
        <w:pStyle w:val="a5"/>
        <w:ind w:firstLine="567"/>
        <w:jc w:val="both"/>
        <w:rPr>
          <w:rFonts w:ascii="Times New Roman" w:hAnsi="Times New Roman"/>
          <w:sz w:val="20"/>
          <w:szCs w:val="20"/>
        </w:rPr>
      </w:pPr>
    </w:p>
    <w:p w:rsidR="009D6C68" w:rsidRDefault="009D6C68" w:rsidP="004706CE">
      <w:pPr>
        <w:spacing w:after="0" w:line="240" w:lineRule="auto"/>
        <w:ind w:firstLine="567"/>
        <w:jc w:val="center"/>
        <w:rPr>
          <w:rFonts w:ascii="Times New Roman" w:hAnsi="Times New Roman" w:cs="Times New Roman"/>
          <w:b/>
          <w:sz w:val="20"/>
          <w:szCs w:val="20"/>
          <w:lang w:eastAsia="en-US"/>
        </w:rPr>
      </w:pPr>
      <w:r w:rsidRPr="002B1358">
        <w:rPr>
          <w:rFonts w:ascii="Times New Roman" w:hAnsi="Times New Roman" w:cs="Times New Roman"/>
          <w:b/>
          <w:sz w:val="20"/>
          <w:szCs w:val="20"/>
          <w:lang w:eastAsia="en-US"/>
        </w:rPr>
        <w:t>8. Изменение Контракта</w:t>
      </w:r>
    </w:p>
    <w:p w:rsidR="00B71FCC" w:rsidRPr="002B1358" w:rsidRDefault="00B71FCC" w:rsidP="004706CE">
      <w:pPr>
        <w:spacing w:after="0" w:line="240" w:lineRule="auto"/>
        <w:ind w:firstLine="567"/>
        <w:jc w:val="center"/>
        <w:rPr>
          <w:rFonts w:ascii="Times New Roman" w:hAnsi="Times New Roman" w:cs="Times New Roman"/>
          <w:b/>
          <w:sz w:val="20"/>
          <w:szCs w:val="20"/>
          <w:lang w:eastAsia="en-US"/>
        </w:rPr>
      </w:pPr>
    </w:p>
    <w:p w:rsidR="009D6C68" w:rsidRPr="002B1358" w:rsidRDefault="009D6C68" w:rsidP="004706CE">
      <w:pPr>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8.1. Контракт может быть изменен в случаях, предусмотренных действующим законодательством Российской Федерации.</w:t>
      </w:r>
    </w:p>
    <w:p w:rsidR="009D6C68" w:rsidRPr="002B1358" w:rsidRDefault="009D6C68" w:rsidP="009D6C68">
      <w:pPr>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8.2. Все изменения к Контракту действительны, если они оформлены в виде дополнительного соглашения к Контракту и подписаны Сторонами.</w:t>
      </w:r>
    </w:p>
    <w:p w:rsidR="009D6C68" w:rsidRPr="002B1358" w:rsidRDefault="009D6C68" w:rsidP="009D6C68">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8.3.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D6C68" w:rsidRPr="002B1358" w:rsidRDefault="009D6C68" w:rsidP="009D6C68">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8.4.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9D6C68" w:rsidRPr="002B1358" w:rsidRDefault="009D6C68" w:rsidP="009D6C68">
      <w:pPr>
        <w:spacing w:after="0" w:line="240" w:lineRule="auto"/>
        <w:ind w:firstLine="567"/>
        <w:contextualSpacing/>
        <w:jc w:val="both"/>
        <w:rPr>
          <w:rFonts w:ascii="Times New Roman" w:hAnsi="Times New Roman" w:cs="Times New Roman"/>
          <w:noProof/>
          <w:sz w:val="20"/>
          <w:szCs w:val="20"/>
        </w:rPr>
      </w:pPr>
      <w:r w:rsidRPr="002B1358">
        <w:rPr>
          <w:rFonts w:ascii="Times New Roman" w:eastAsia="Times New Roman" w:hAnsi="Times New Roman" w:cs="Times New Roman"/>
          <w:sz w:val="20"/>
          <w:szCs w:val="20"/>
        </w:rPr>
        <w:t xml:space="preserve">8.5. </w:t>
      </w:r>
      <w:r w:rsidRPr="002B1358">
        <w:rPr>
          <w:rFonts w:ascii="Times New Roman" w:hAnsi="Times New Roman" w:cs="Times New Roman"/>
          <w:noProof/>
          <w:sz w:val="20"/>
          <w:szCs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D6C68" w:rsidRPr="002B1358" w:rsidRDefault="009D6C68" w:rsidP="009D6C68">
      <w:pPr>
        <w:spacing w:after="0" w:line="240" w:lineRule="auto"/>
        <w:ind w:firstLine="567"/>
        <w:contextualSpacing/>
        <w:jc w:val="both"/>
        <w:rPr>
          <w:rFonts w:ascii="Times New Roman" w:hAnsi="Times New Roman" w:cs="Times New Roman"/>
          <w:noProof/>
          <w:sz w:val="20"/>
          <w:szCs w:val="20"/>
        </w:rPr>
      </w:pPr>
      <w:r w:rsidRPr="002B1358">
        <w:rPr>
          <w:rFonts w:ascii="Times New Roman" w:hAnsi="Times New Roman" w:cs="Times New Roman"/>
          <w:noProof/>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9D6C68" w:rsidRPr="002B1358" w:rsidRDefault="009D6C68" w:rsidP="009D6C68">
      <w:pPr>
        <w:spacing w:after="0" w:line="240" w:lineRule="auto"/>
        <w:ind w:firstLine="567"/>
        <w:contextualSpacing/>
        <w:jc w:val="both"/>
        <w:rPr>
          <w:rFonts w:ascii="Times New Roman" w:hAnsi="Times New Roman" w:cs="Times New Roman"/>
          <w:sz w:val="20"/>
          <w:szCs w:val="20"/>
        </w:rPr>
      </w:pPr>
      <w:r w:rsidRPr="002B1358">
        <w:rPr>
          <w:rFonts w:ascii="Times New Roman" w:hAnsi="Times New Roman" w:cs="Times New Roman"/>
          <w:noProof/>
          <w:sz w:val="20"/>
          <w:szCs w:val="20"/>
        </w:rPr>
        <w:t xml:space="preserve">б) если по предложению </w:t>
      </w:r>
      <w:r w:rsidRPr="002B1358">
        <w:rPr>
          <w:rFonts w:ascii="Times New Roman" w:hAnsi="Times New Roman" w:cs="Times New Roman"/>
          <w:sz w:val="20"/>
          <w:szCs w:val="20"/>
        </w:rPr>
        <w:t xml:space="preserve">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2B1358">
        <w:rPr>
          <w:rFonts w:ascii="Times New Roman" w:hAnsi="Times New Roman" w:cs="Times New Roman"/>
          <w:sz w:val="20"/>
          <w:szCs w:val="20"/>
        </w:rPr>
        <w:t>положений бюджетного законодательства Российской Федерации цены Контракта</w:t>
      </w:r>
      <w:proofErr w:type="gramEnd"/>
      <w:r w:rsidRPr="002B1358">
        <w:rPr>
          <w:rFonts w:ascii="Times New Roman" w:hAnsi="Times New Roman" w:cs="Times New Roman"/>
          <w:sz w:val="20"/>
          <w:szCs w:val="20"/>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proofErr w:type="gramStart"/>
      <w:r w:rsidRPr="002B1358">
        <w:rPr>
          <w:rFonts w:ascii="Times New Roman" w:hAnsi="Times New Roman" w:cs="Times New Roman"/>
          <w:sz w:val="20"/>
          <w:szCs w:val="20"/>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roofErr w:type="gramEnd"/>
    </w:p>
    <w:p w:rsidR="009D6C68" w:rsidRDefault="009D6C68" w:rsidP="00F82B78">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2B1358">
        <w:rPr>
          <w:rFonts w:ascii="Times New Roman" w:hAnsi="Times New Roman" w:cs="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r w:rsidRPr="002B1358">
        <w:rPr>
          <w:rFonts w:ascii="Times New Roman" w:eastAsia="Times New Roman" w:hAnsi="Times New Roman" w:cs="Times New Roman"/>
          <w:sz w:val="20"/>
          <w:szCs w:val="20"/>
        </w:rPr>
        <w:t>.</w:t>
      </w:r>
    </w:p>
    <w:p w:rsidR="00415FDA" w:rsidRDefault="00415FDA" w:rsidP="00F82B78">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rsidR="00170BFF" w:rsidRPr="002B1358" w:rsidRDefault="00170BFF" w:rsidP="00F82B78">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rsidR="009D6C68" w:rsidRDefault="009D6C68" w:rsidP="004706CE">
      <w:pPr>
        <w:autoSpaceDE w:val="0"/>
        <w:autoSpaceDN w:val="0"/>
        <w:adjustRightInd w:val="0"/>
        <w:spacing w:after="0" w:line="240" w:lineRule="auto"/>
        <w:ind w:firstLine="567"/>
        <w:jc w:val="center"/>
        <w:rPr>
          <w:rFonts w:ascii="Times New Roman" w:hAnsi="Times New Roman" w:cs="Times New Roman"/>
          <w:b/>
          <w:sz w:val="20"/>
          <w:szCs w:val="20"/>
          <w:lang w:eastAsia="en-US"/>
        </w:rPr>
      </w:pPr>
      <w:r w:rsidRPr="002B1358">
        <w:rPr>
          <w:rFonts w:ascii="Times New Roman" w:hAnsi="Times New Roman" w:cs="Times New Roman"/>
          <w:b/>
          <w:sz w:val="20"/>
          <w:szCs w:val="20"/>
          <w:lang w:eastAsia="en-US"/>
        </w:rPr>
        <w:t>9. Расторжение Контракта</w:t>
      </w:r>
    </w:p>
    <w:p w:rsidR="00B71FCC" w:rsidRPr="002B1358" w:rsidRDefault="00B71FCC" w:rsidP="004706CE">
      <w:pPr>
        <w:autoSpaceDE w:val="0"/>
        <w:autoSpaceDN w:val="0"/>
        <w:adjustRightInd w:val="0"/>
        <w:spacing w:after="0" w:line="240" w:lineRule="auto"/>
        <w:ind w:firstLine="567"/>
        <w:jc w:val="center"/>
        <w:rPr>
          <w:rFonts w:ascii="Times New Roman" w:eastAsia="Times New Roman" w:hAnsi="Times New Roman" w:cs="Times New Roman"/>
          <w:sz w:val="20"/>
          <w:szCs w:val="20"/>
        </w:rPr>
      </w:pPr>
    </w:p>
    <w:p w:rsidR="00F43949" w:rsidRPr="002B1358" w:rsidRDefault="009D6C68" w:rsidP="004706CE">
      <w:pPr>
        <w:pStyle w:val="a5"/>
        <w:ind w:firstLine="567"/>
        <w:jc w:val="both"/>
        <w:rPr>
          <w:rFonts w:ascii="Times New Roman" w:hAnsi="Times New Roman"/>
          <w:noProof/>
          <w:sz w:val="20"/>
          <w:szCs w:val="20"/>
        </w:rPr>
      </w:pPr>
      <w:r w:rsidRPr="002B1358">
        <w:rPr>
          <w:rFonts w:ascii="Times New Roman" w:hAnsi="Times New Roman"/>
          <w:sz w:val="20"/>
          <w:szCs w:val="20"/>
        </w:rPr>
        <w:t xml:space="preserve">9.1. </w:t>
      </w:r>
      <w:r w:rsidR="00F43949" w:rsidRPr="002B1358">
        <w:rPr>
          <w:rFonts w:ascii="Times New Roman" w:hAnsi="Times New Roman"/>
          <w:noProof/>
          <w:sz w:val="20"/>
          <w:szCs w:val="20"/>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9D6C68" w:rsidRPr="002B1358" w:rsidRDefault="009D6C68" w:rsidP="004706CE">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0"/>
          <w:szCs w:val="20"/>
        </w:rPr>
      </w:pPr>
      <w:r w:rsidRPr="002B1358">
        <w:rPr>
          <w:rFonts w:ascii="Times New Roman" w:eastAsia="Times New Roman" w:hAnsi="Times New Roman" w:cs="Times New Roman"/>
          <w:sz w:val="20"/>
          <w:szCs w:val="20"/>
        </w:rPr>
        <w:t>9.2.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5909BC" w:rsidRPr="002B1358" w:rsidRDefault="00B71FCC" w:rsidP="004706CE">
      <w:pPr>
        <w:pStyle w:val="a5"/>
        <w:ind w:firstLine="567"/>
        <w:jc w:val="both"/>
        <w:rPr>
          <w:rFonts w:ascii="Times New Roman" w:hAnsi="Times New Roman"/>
          <w:noProof/>
          <w:sz w:val="20"/>
          <w:szCs w:val="20"/>
        </w:rPr>
      </w:pPr>
      <w:r>
        <w:rPr>
          <w:rFonts w:ascii="Times New Roman" w:hAnsi="Times New Roman"/>
          <w:noProof/>
          <w:sz w:val="20"/>
          <w:szCs w:val="20"/>
        </w:rPr>
        <w:t>9.3</w:t>
      </w:r>
      <w:r w:rsidR="005909BC" w:rsidRPr="002B1358">
        <w:rPr>
          <w:rFonts w:ascii="Times New Roman" w:hAnsi="Times New Roman"/>
          <w:noProof/>
          <w:sz w:val="20"/>
          <w:szCs w:val="20"/>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5909BC" w:rsidRPr="002B1358" w:rsidRDefault="00B71FCC" w:rsidP="004706CE">
      <w:pPr>
        <w:pStyle w:val="a5"/>
        <w:ind w:firstLine="567"/>
        <w:jc w:val="both"/>
        <w:rPr>
          <w:rFonts w:ascii="Times New Roman" w:hAnsi="Times New Roman"/>
          <w:noProof/>
          <w:sz w:val="20"/>
          <w:szCs w:val="20"/>
        </w:rPr>
      </w:pPr>
      <w:r>
        <w:rPr>
          <w:rFonts w:ascii="Times New Roman" w:hAnsi="Times New Roman"/>
          <w:noProof/>
          <w:sz w:val="20"/>
          <w:szCs w:val="20"/>
        </w:rPr>
        <w:t>9.4</w:t>
      </w:r>
      <w:r w:rsidR="005909BC" w:rsidRPr="002B1358">
        <w:rPr>
          <w:rFonts w:ascii="Times New Roman" w:hAnsi="Times New Roman"/>
          <w:noProof/>
          <w:sz w:val="20"/>
          <w:szCs w:val="20"/>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70BFF" w:rsidRDefault="00170BFF" w:rsidP="004155B4">
      <w:pPr>
        <w:pStyle w:val="a5"/>
        <w:ind w:firstLine="567"/>
        <w:jc w:val="both"/>
        <w:rPr>
          <w:rFonts w:ascii="Times New Roman" w:hAnsi="Times New Roman"/>
          <w:b/>
          <w:bCs/>
          <w:sz w:val="20"/>
          <w:szCs w:val="20"/>
          <w:lang w:eastAsia="en-US"/>
        </w:rPr>
      </w:pPr>
    </w:p>
    <w:p w:rsidR="00415FDA" w:rsidRPr="002B1358" w:rsidRDefault="00415FDA" w:rsidP="004155B4">
      <w:pPr>
        <w:pStyle w:val="a5"/>
        <w:ind w:firstLine="567"/>
        <w:jc w:val="both"/>
        <w:rPr>
          <w:rFonts w:ascii="Times New Roman" w:hAnsi="Times New Roman"/>
          <w:b/>
          <w:bCs/>
          <w:sz w:val="20"/>
          <w:szCs w:val="20"/>
          <w:lang w:eastAsia="en-US"/>
        </w:rPr>
      </w:pPr>
    </w:p>
    <w:p w:rsidR="009D6C68" w:rsidRDefault="009D6C68" w:rsidP="004706CE">
      <w:pPr>
        <w:widowControl w:val="0"/>
        <w:autoSpaceDE w:val="0"/>
        <w:autoSpaceDN w:val="0"/>
        <w:adjustRightInd w:val="0"/>
        <w:spacing w:after="0" w:line="240" w:lineRule="auto"/>
        <w:ind w:firstLine="567"/>
        <w:jc w:val="center"/>
        <w:outlineLvl w:val="0"/>
        <w:rPr>
          <w:rFonts w:ascii="Times New Roman" w:hAnsi="Times New Roman" w:cs="Times New Roman"/>
          <w:b/>
          <w:bCs/>
          <w:sz w:val="20"/>
          <w:szCs w:val="20"/>
          <w:lang w:eastAsia="en-US"/>
        </w:rPr>
      </w:pPr>
      <w:r w:rsidRPr="002B1358">
        <w:rPr>
          <w:rFonts w:ascii="Times New Roman" w:hAnsi="Times New Roman" w:cs="Times New Roman"/>
          <w:b/>
          <w:bCs/>
          <w:sz w:val="20"/>
          <w:szCs w:val="20"/>
          <w:lang w:eastAsia="en-US"/>
        </w:rPr>
        <w:t>10. Порядок урегулирования споров</w:t>
      </w:r>
    </w:p>
    <w:p w:rsidR="00415FDA" w:rsidRDefault="00415FDA" w:rsidP="004706CE">
      <w:pPr>
        <w:widowControl w:val="0"/>
        <w:autoSpaceDE w:val="0"/>
        <w:autoSpaceDN w:val="0"/>
        <w:adjustRightInd w:val="0"/>
        <w:spacing w:after="0" w:line="240" w:lineRule="auto"/>
        <w:ind w:firstLine="567"/>
        <w:jc w:val="center"/>
        <w:outlineLvl w:val="0"/>
        <w:rPr>
          <w:rFonts w:ascii="Times New Roman" w:hAnsi="Times New Roman" w:cs="Times New Roman"/>
          <w:b/>
          <w:bCs/>
          <w:sz w:val="20"/>
          <w:szCs w:val="20"/>
          <w:lang w:eastAsia="en-US"/>
        </w:rPr>
      </w:pPr>
    </w:p>
    <w:p w:rsidR="00B71FCC" w:rsidRPr="002B1358" w:rsidRDefault="00B71FCC" w:rsidP="004706CE">
      <w:pPr>
        <w:widowControl w:val="0"/>
        <w:autoSpaceDE w:val="0"/>
        <w:autoSpaceDN w:val="0"/>
        <w:adjustRightInd w:val="0"/>
        <w:spacing w:after="0" w:line="240" w:lineRule="auto"/>
        <w:ind w:firstLine="567"/>
        <w:jc w:val="center"/>
        <w:outlineLvl w:val="0"/>
        <w:rPr>
          <w:rFonts w:ascii="Times New Roman" w:hAnsi="Times New Roman" w:cs="Times New Roman"/>
          <w:sz w:val="20"/>
          <w:szCs w:val="20"/>
          <w:lang w:eastAsia="en-US"/>
        </w:rPr>
      </w:pPr>
    </w:p>
    <w:p w:rsidR="009D6C68" w:rsidRPr="002B1358" w:rsidRDefault="009D6C68" w:rsidP="004706CE">
      <w:pPr>
        <w:widowControl w:val="0"/>
        <w:autoSpaceDE w:val="0"/>
        <w:autoSpaceDN w:val="0"/>
        <w:adjustRightInd w:val="0"/>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10.1. Претензионный порядок досудебного урегулирования споров, вытекающих из Контракта, является для Сторон обязательным.</w:t>
      </w:r>
    </w:p>
    <w:p w:rsidR="009D6C68" w:rsidRPr="002B1358" w:rsidRDefault="009D6C68" w:rsidP="004706CE">
      <w:pPr>
        <w:widowControl w:val="0"/>
        <w:autoSpaceDE w:val="0"/>
        <w:autoSpaceDN w:val="0"/>
        <w:adjustRightInd w:val="0"/>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10.2.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rsidR="009D6C68" w:rsidRPr="002B1358" w:rsidRDefault="009D6C68" w:rsidP="004706CE">
      <w:pPr>
        <w:widowControl w:val="0"/>
        <w:autoSpaceDE w:val="0"/>
        <w:autoSpaceDN w:val="0"/>
        <w:adjustRightInd w:val="0"/>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10.3. Срок рассмотрения претензионного письма и направления ответа на него составляет 7 (семь) календарных дней со дня получения последнего адресатом.</w:t>
      </w:r>
    </w:p>
    <w:p w:rsidR="009D6C68" w:rsidRDefault="009D6C68" w:rsidP="004706CE">
      <w:pPr>
        <w:widowControl w:val="0"/>
        <w:autoSpaceDE w:val="0"/>
        <w:autoSpaceDN w:val="0"/>
        <w:adjustRightInd w:val="0"/>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10.4. В случае не урегулирования споров и разногласий в претензионном порядке они передаются на рассмотрение в Арбитражный суд Республики Бурятия.</w:t>
      </w:r>
    </w:p>
    <w:p w:rsidR="00170BFF" w:rsidRDefault="00170BFF" w:rsidP="004706CE">
      <w:pPr>
        <w:widowControl w:val="0"/>
        <w:autoSpaceDE w:val="0"/>
        <w:autoSpaceDN w:val="0"/>
        <w:adjustRightInd w:val="0"/>
        <w:spacing w:after="0" w:line="240" w:lineRule="auto"/>
        <w:ind w:firstLine="567"/>
        <w:jc w:val="both"/>
        <w:rPr>
          <w:rFonts w:ascii="Times New Roman" w:hAnsi="Times New Roman" w:cs="Times New Roman"/>
          <w:sz w:val="20"/>
          <w:szCs w:val="20"/>
          <w:lang w:eastAsia="en-US"/>
        </w:rPr>
      </w:pPr>
    </w:p>
    <w:p w:rsidR="00F545AF" w:rsidRDefault="00F545AF" w:rsidP="004706CE">
      <w:pPr>
        <w:widowControl w:val="0"/>
        <w:autoSpaceDE w:val="0"/>
        <w:autoSpaceDN w:val="0"/>
        <w:adjustRightInd w:val="0"/>
        <w:spacing w:after="0" w:line="240" w:lineRule="auto"/>
        <w:ind w:firstLine="567"/>
        <w:jc w:val="both"/>
        <w:rPr>
          <w:rFonts w:ascii="Times New Roman" w:hAnsi="Times New Roman" w:cs="Times New Roman"/>
          <w:sz w:val="20"/>
          <w:szCs w:val="20"/>
          <w:lang w:eastAsia="en-US"/>
        </w:rPr>
      </w:pPr>
    </w:p>
    <w:p w:rsidR="00F545AF" w:rsidRPr="002B1358" w:rsidRDefault="00F545AF" w:rsidP="004706CE">
      <w:pPr>
        <w:widowControl w:val="0"/>
        <w:autoSpaceDE w:val="0"/>
        <w:autoSpaceDN w:val="0"/>
        <w:adjustRightInd w:val="0"/>
        <w:spacing w:after="0" w:line="240" w:lineRule="auto"/>
        <w:ind w:firstLine="567"/>
        <w:jc w:val="both"/>
        <w:rPr>
          <w:rFonts w:ascii="Times New Roman" w:hAnsi="Times New Roman" w:cs="Times New Roman"/>
          <w:sz w:val="20"/>
          <w:szCs w:val="20"/>
          <w:lang w:eastAsia="en-US"/>
        </w:rPr>
      </w:pPr>
    </w:p>
    <w:p w:rsidR="009D6C68" w:rsidRDefault="009D6C68" w:rsidP="004706CE">
      <w:pPr>
        <w:widowControl w:val="0"/>
        <w:autoSpaceDE w:val="0"/>
        <w:autoSpaceDN w:val="0"/>
        <w:adjustRightInd w:val="0"/>
        <w:spacing w:after="0" w:line="240" w:lineRule="auto"/>
        <w:ind w:firstLine="567"/>
        <w:jc w:val="center"/>
        <w:outlineLvl w:val="0"/>
        <w:rPr>
          <w:rFonts w:ascii="Times New Roman" w:hAnsi="Times New Roman" w:cs="Times New Roman"/>
          <w:b/>
          <w:bCs/>
          <w:sz w:val="20"/>
          <w:szCs w:val="20"/>
          <w:lang w:eastAsia="en-US"/>
        </w:rPr>
      </w:pPr>
      <w:r w:rsidRPr="002B1358">
        <w:rPr>
          <w:rFonts w:ascii="Times New Roman" w:hAnsi="Times New Roman" w:cs="Times New Roman"/>
          <w:b/>
          <w:bCs/>
          <w:sz w:val="20"/>
          <w:szCs w:val="20"/>
          <w:lang w:eastAsia="en-US"/>
        </w:rPr>
        <w:t>1</w:t>
      </w:r>
      <w:r w:rsidR="00C37FF4">
        <w:rPr>
          <w:rFonts w:ascii="Times New Roman" w:hAnsi="Times New Roman" w:cs="Times New Roman"/>
          <w:b/>
          <w:bCs/>
          <w:sz w:val="20"/>
          <w:szCs w:val="20"/>
          <w:lang w:eastAsia="en-US"/>
        </w:rPr>
        <w:t>1</w:t>
      </w:r>
      <w:r w:rsidRPr="002B1358">
        <w:rPr>
          <w:rFonts w:ascii="Times New Roman" w:hAnsi="Times New Roman" w:cs="Times New Roman"/>
          <w:b/>
          <w:bCs/>
          <w:sz w:val="20"/>
          <w:szCs w:val="20"/>
          <w:lang w:eastAsia="en-US"/>
        </w:rPr>
        <w:t>. Обстоятельства непреодолимой силы</w:t>
      </w:r>
    </w:p>
    <w:p w:rsidR="00B71FCC" w:rsidRPr="002B1358" w:rsidRDefault="00B71FCC" w:rsidP="004706CE">
      <w:pPr>
        <w:widowControl w:val="0"/>
        <w:autoSpaceDE w:val="0"/>
        <w:autoSpaceDN w:val="0"/>
        <w:adjustRightInd w:val="0"/>
        <w:spacing w:after="0" w:line="240" w:lineRule="auto"/>
        <w:ind w:firstLine="567"/>
        <w:jc w:val="center"/>
        <w:outlineLvl w:val="0"/>
        <w:rPr>
          <w:rFonts w:ascii="Times New Roman" w:hAnsi="Times New Roman" w:cs="Times New Roman"/>
          <w:sz w:val="20"/>
          <w:szCs w:val="20"/>
          <w:lang w:eastAsia="en-US"/>
        </w:rPr>
      </w:pPr>
    </w:p>
    <w:p w:rsidR="009D6C68" w:rsidRPr="002B1358" w:rsidRDefault="009D6C68" w:rsidP="004706CE">
      <w:pPr>
        <w:tabs>
          <w:tab w:val="left" w:pos="567"/>
        </w:tabs>
        <w:spacing w:after="0" w:line="240" w:lineRule="auto"/>
        <w:ind w:firstLine="567"/>
        <w:jc w:val="both"/>
        <w:rPr>
          <w:rFonts w:ascii="Times New Roman" w:hAnsi="Times New Roman" w:cs="Times New Roman"/>
          <w:noProof/>
          <w:sz w:val="20"/>
          <w:szCs w:val="20"/>
          <w:lang w:eastAsia="en-US"/>
        </w:rPr>
      </w:pPr>
      <w:r w:rsidRPr="002B1358">
        <w:rPr>
          <w:rFonts w:ascii="Times New Roman" w:hAnsi="Times New Roman" w:cs="Times New Roman"/>
          <w:noProof/>
          <w:sz w:val="20"/>
          <w:szCs w:val="20"/>
          <w:lang w:eastAsia="en-US"/>
        </w:rPr>
        <w:lastRenderedPageBreak/>
        <w:t>1</w:t>
      </w:r>
      <w:r w:rsidR="00294E69" w:rsidRPr="002B1358">
        <w:rPr>
          <w:rFonts w:ascii="Times New Roman" w:hAnsi="Times New Roman" w:cs="Times New Roman"/>
          <w:noProof/>
          <w:sz w:val="20"/>
          <w:szCs w:val="20"/>
          <w:lang w:eastAsia="en-US"/>
        </w:rPr>
        <w:t>2</w:t>
      </w:r>
      <w:r w:rsidRPr="002B1358">
        <w:rPr>
          <w:rFonts w:ascii="Times New Roman" w:hAnsi="Times New Roman" w:cs="Times New Roman"/>
          <w:noProof/>
          <w:sz w:val="20"/>
          <w:szCs w:val="20"/>
          <w:lang w:eastAsia="en-US"/>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D6C68" w:rsidRPr="002B1358" w:rsidRDefault="009D6C68" w:rsidP="004706CE">
      <w:pPr>
        <w:spacing w:after="0" w:line="240" w:lineRule="auto"/>
        <w:ind w:firstLine="567"/>
        <w:jc w:val="both"/>
        <w:rPr>
          <w:rFonts w:ascii="Times New Roman" w:hAnsi="Times New Roman" w:cs="Times New Roman"/>
          <w:noProof/>
          <w:sz w:val="20"/>
          <w:szCs w:val="20"/>
          <w:lang w:eastAsia="en-US"/>
        </w:rPr>
      </w:pPr>
      <w:r w:rsidRPr="002B1358">
        <w:rPr>
          <w:rFonts w:ascii="Times New Roman" w:hAnsi="Times New Roman" w:cs="Times New Roman"/>
          <w:noProof/>
          <w:sz w:val="20"/>
          <w:szCs w:val="20"/>
          <w:lang w:eastAsia="en-U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D6C68" w:rsidRPr="002B1358" w:rsidRDefault="009D6C68" w:rsidP="004706CE">
      <w:pPr>
        <w:autoSpaceDE w:val="0"/>
        <w:autoSpaceDN w:val="0"/>
        <w:adjustRightInd w:val="0"/>
        <w:spacing w:after="0" w:line="240" w:lineRule="auto"/>
        <w:ind w:firstLine="567"/>
        <w:jc w:val="both"/>
        <w:rPr>
          <w:rFonts w:ascii="Times New Roman" w:hAnsi="Times New Roman" w:cs="Times New Roman"/>
          <w:sz w:val="20"/>
          <w:szCs w:val="20"/>
        </w:rPr>
      </w:pPr>
      <w:r w:rsidRPr="002B1358">
        <w:rPr>
          <w:rFonts w:ascii="Times New Roman" w:hAnsi="Times New Roman" w:cs="Times New Roman"/>
          <w:noProof/>
          <w:sz w:val="20"/>
          <w:szCs w:val="20"/>
          <w:lang w:eastAsia="en-US"/>
        </w:rPr>
        <w:t>1</w:t>
      </w:r>
      <w:r w:rsidR="00294E69" w:rsidRPr="002B1358">
        <w:rPr>
          <w:rFonts w:ascii="Times New Roman" w:hAnsi="Times New Roman" w:cs="Times New Roman"/>
          <w:noProof/>
          <w:sz w:val="20"/>
          <w:szCs w:val="20"/>
          <w:lang w:eastAsia="en-US"/>
        </w:rPr>
        <w:t>2</w:t>
      </w:r>
      <w:r w:rsidRPr="002B1358">
        <w:rPr>
          <w:rFonts w:ascii="Times New Roman" w:hAnsi="Times New Roman" w:cs="Times New Roman"/>
          <w:noProof/>
          <w:sz w:val="20"/>
          <w:szCs w:val="20"/>
          <w:lang w:eastAsia="en-US"/>
        </w:rPr>
        <w:t xml:space="preserve">.2. При наступлении обстоятельств непреодолимой силы Сторона должна без промедления, но не позднее 1дня, известить о них другую Сторону в любой форме, предпочтительно – в письменной. </w:t>
      </w:r>
      <w:proofErr w:type="gramStart"/>
      <w:r w:rsidRPr="002B1358">
        <w:rPr>
          <w:rFonts w:ascii="Times New Roman" w:hAnsi="Times New Roman" w:cs="Times New Roman"/>
          <w:noProof/>
          <w:sz w:val="20"/>
          <w:szCs w:val="20"/>
          <w:lang w:eastAsia="en-US"/>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roofErr w:type="gramEnd"/>
    </w:p>
    <w:p w:rsidR="009D6C68" w:rsidRPr="002B1358" w:rsidRDefault="009D6C68" w:rsidP="004706CE">
      <w:pPr>
        <w:autoSpaceDE w:val="0"/>
        <w:autoSpaceDN w:val="0"/>
        <w:adjustRightInd w:val="0"/>
        <w:spacing w:after="0" w:line="240" w:lineRule="auto"/>
        <w:ind w:firstLine="567"/>
        <w:jc w:val="both"/>
        <w:rPr>
          <w:rFonts w:ascii="Times New Roman" w:hAnsi="Times New Roman" w:cs="Times New Roman"/>
          <w:sz w:val="20"/>
          <w:szCs w:val="20"/>
        </w:rPr>
      </w:pPr>
      <w:r w:rsidRPr="002B1358">
        <w:rPr>
          <w:rFonts w:ascii="Times New Roman" w:hAnsi="Times New Roman" w:cs="Times New Roman"/>
          <w:noProof/>
          <w:sz w:val="20"/>
          <w:szCs w:val="20"/>
          <w:lang w:eastAsia="en-US"/>
        </w:rPr>
        <w:t>1</w:t>
      </w:r>
      <w:r w:rsidR="00294E69" w:rsidRPr="002B1358">
        <w:rPr>
          <w:rFonts w:ascii="Times New Roman" w:hAnsi="Times New Roman" w:cs="Times New Roman"/>
          <w:noProof/>
          <w:sz w:val="20"/>
          <w:szCs w:val="20"/>
          <w:lang w:eastAsia="en-US"/>
        </w:rPr>
        <w:t>2</w:t>
      </w:r>
      <w:r w:rsidRPr="002B1358">
        <w:rPr>
          <w:rFonts w:ascii="Times New Roman" w:hAnsi="Times New Roman" w:cs="Times New Roman"/>
          <w:noProof/>
          <w:sz w:val="20"/>
          <w:szCs w:val="20"/>
          <w:lang w:eastAsia="en-US"/>
        </w:rPr>
        <w:t xml:space="preserve">.3. По прекращении указанных обстоятельств Сторона должна без промедления, но не </w:t>
      </w:r>
      <w:r w:rsidRPr="002B1358">
        <w:rPr>
          <w:rFonts w:ascii="Times New Roman" w:hAnsi="Times New Roman" w:cs="Times New Roman"/>
          <w:sz w:val="20"/>
          <w:szCs w:val="20"/>
        </w:rPr>
        <w:t xml:space="preserve">позднее дня, следующего за днем прекращения действия данных обстоятельств </w:t>
      </w:r>
      <w:r w:rsidRPr="002B1358">
        <w:rPr>
          <w:rFonts w:ascii="Times New Roman" w:hAnsi="Times New Roman" w:cs="Times New Roman"/>
          <w:noProof/>
          <w:sz w:val="20"/>
          <w:szCs w:val="20"/>
          <w:lang w:eastAsia="en-US"/>
        </w:rPr>
        <w:t>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9D6C68" w:rsidRPr="002B1358" w:rsidRDefault="009D6C68" w:rsidP="004706CE">
      <w:pPr>
        <w:spacing w:after="0" w:line="240" w:lineRule="auto"/>
        <w:ind w:firstLine="567"/>
        <w:rPr>
          <w:rFonts w:ascii="Times New Roman" w:hAnsi="Times New Roman" w:cs="Times New Roman"/>
          <w:noProof/>
          <w:sz w:val="20"/>
          <w:szCs w:val="20"/>
          <w:lang w:eastAsia="en-US"/>
        </w:rPr>
      </w:pPr>
      <w:r w:rsidRPr="002B1358">
        <w:rPr>
          <w:rFonts w:ascii="Times New Roman" w:hAnsi="Times New Roman" w:cs="Times New Roman"/>
          <w:noProof/>
          <w:sz w:val="20"/>
          <w:szCs w:val="20"/>
          <w:lang w:eastAsia="en-US"/>
        </w:rPr>
        <w:t>1</w:t>
      </w:r>
      <w:r w:rsidR="00294E69" w:rsidRPr="002B1358">
        <w:rPr>
          <w:rFonts w:ascii="Times New Roman" w:hAnsi="Times New Roman" w:cs="Times New Roman"/>
          <w:noProof/>
          <w:sz w:val="20"/>
          <w:szCs w:val="20"/>
          <w:lang w:eastAsia="en-US"/>
        </w:rPr>
        <w:t>2</w:t>
      </w:r>
      <w:r w:rsidRPr="002B1358">
        <w:rPr>
          <w:rFonts w:ascii="Times New Roman" w:hAnsi="Times New Roman" w:cs="Times New Roman"/>
          <w:noProof/>
          <w:sz w:val="20"/>
          <w:szCs w:val="20"/>
          <w:lang w:eastAsia="en-US"/>
        </w:rPr>
        <w:t>.4.  Сторона должна в течение 10 дней с момента прекращения форс-мажорных обстоятельств передать другойСтороне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9D6C68" w:rsidRPr="002B1358" w:rsidRDefault="009D6C68" w:rsidP="004706CE">
      <w:pPr>
        <w:spacing w:after="0" w:line="240" w:lineRule="auto"/>
        <w:ind w:firstLine="567"/>
        <w:jc w:val="both"/>
        <w:rPr>
          <w:rFonts w:ascii="Times New Roman" w:hAnsi="Times New Roman" w:cs="Times New Roman"/>
          <w:noProof/>
          <w:sz w:val="20"/>
          <w:szCs w:val="20"/>
          <w:lang w:eastAsia="en-US"/>
        </w:rPr>
      </w:pPr>
      <w:r w:rsidRPr="002B1358">
        <w:rPr>
          <w:rFonts w:ascii="Times New Roman" w:hAnsi="Times New Roman" w:cs="Times New Roman"/>
          <w:noProof/>
          <w:sz w:val="20"/>
          <w:szCs w:val="20"/>
          <w:lang w:eastAsia="en-US"/>
        </w:rPr>
        <w:t>1</w:t>
      </w:r>
      <w:r w:rsidR="00294E69" w:rsidRPr="002B1358">
        <w:rPr>
          <w:rFonts w:ascii="Times New Roman" w:hAnsi="Times New Roman" w:cs="Times New Roman"/>
          <w:noProof/>
          <w:sz w:val="20"/>
          <w:szCs w:val="20"/>
          <w:lang w:eastAsia="en-US"/>
        </w:rPr>
        <w:t>2</w:t>
      </w:r>
      <w:r w:rsidRPr="002B1358">
        <w:rPr>
          <w:rFonts w:ascii="Times New Roman" w:hAnsi="Times New Roman" w:cs="Times New Roman"/>
          <w:noProof/>
          <w:sz w:val="20"/>
          <w:szCs w:val="20"/>
          <w:lang w:eastAsia="en-US"/>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D6C68" w:rsidRDefault="009D6C68" w:rsidP="004706CE">
      <w:pPr>
        <w:spacing w:after="0" w:line="240" w:lineRule="auto"/>
        <w:ind w:firstLine="567"/>
        <w:jc w:val="both"/>
        <w:rPr>
          <w:rFonts w:ascii="Times New Roman" w:hAnsi="Times New Roman" w:cs="Times New Roman"/>
          <w:noProof/>
          <w:sz w:val="20"/>
          <w:szCs w:val="20"/>
          <w:lang w:eastAsia="en-US"/>
        </w:rPr>
      </w:pPr>
      <w:r w:rsidRPr="002B1358">
        <w:rPr>
          <w:rFonts w:ascii="Times New Roman" w:hAnsi="Times New Roman" w:cs="Times New Roman"/>
          <w:noProof/>
          <w:sz w:val="20"/>
          <w:szCs w:val="20"/>
          <w:lang w:eastAsia="en-US"/>
        </w:rPr>
        <w:t>1</w:t>
      </w:r>
      <w:r w:rsidR="00294E69" w:rsidRPr="002B1358">
        <w:rPr>
          <w:rFonts w:ascii="Times New Roman" w:hAnsi="Times New Roman" w:cs="Times New Roman"/>
          <w:noProof/>
          <w:sz w:val="20"/>
          <w:szCs w:val="20"/>
          <w:lang w:eastAsia="en-US"/>
        </w:rPr>
        <w:t>2</w:t>
      </w:r>
      <w:r w:rsidRPr="002B1358">
        <w:rPr>
          <w:rFonts w:ascii="Times New Roman" w:hAnsi="Times New Roman" w:cs="Times New Roman"/>
          <w:noProof/>
          <w:sz w:val="20"/>
          <w:szCs w:val="20"/>
          <w:lang w:eastAsia="en-US"/>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0BFF" w:rsidRPr="002B1358" w:rsidRDefault="00170BFF" w:rsidP="004706CE">
      <w:pPr>
        <w:spacing w:after="0" w:line="240" w:lineRule="auto"/>
        <w:ind w:firstLine="567"/>
        <w:jc w:val="both"/>
        <w:rPr>
          <w:rFonts w:ascii="Times New Roman" w:hAnsi="Times New Roman" w:cs="Times New Roman"/>
          <w:noProof/>
          <w:sz w:val="20"/>
          <w:szCs w:val="20"/>
          <w:lang w:eastAsia="en-US"/>
        </w:rPr>
      </w:pPr>
    </w:p>
    <w:p w:rsidR="009D6C68" w:rsidRDefault="009D6C68" w:rsidP="004706CE">
      <w:pPr>
        <w:widowControl w:val="0"/>
        <w:autoSpaceDE w:val="0"/>
        <w:autoSpaceDN w:val="0"/>
        <w:adjustRightInd w:val="0"/>
        <w:spacing w:after="0" w:line="240" w:lineRule="auto"/>
        <w:ind w:firstLine="567"/>
        <w:jc w:val="center"/>
        <w:outlineLvl w:val="0"/>
        <w:rPr>
          <w:rFonts w:ascii="Times New Roman" w:hAnsi="Times New Roman" w:cs="Times New Roman"/>
          <w:b/>
          <w:bCs/>
          <w:sz w:val="20"/>
          <w:szCs w:val="20"/>
          <w:lang w:eastAsia="en-US"/>
        </w:rPr>
      </w:pPr>
      <w:r w:rsidRPr="002B1358">
        <w:rPr>
          <w:rFonts w:ascii="Times New Roman" w:hAnsi="Times New Roman" w:cs="Times New Roman"/>
          <w:b/>
          <w:bCs/>
          <w:sz w:val="20"/>
          <w:szCs w:val="20"/>
          <w:lang w:eastAsia="en-US"/>
        </w:rPr>
        <w:t>1</w:t>
      </w:r>
      <w:r w:rsidR="00C37FF4">
        <w:rPr>
          <w:rFonts w:ascii="Times New Roman" w:hAnsi="Times New Roman" w:cs="Times New Roman"/>
          <w:b/>
          <w:bCs/>
          <w:sz w:val="20"/>
          <w:szCs w:val="20"/>
          <w:lang w:eastAsia="en-US"/>
        </w:rPr>
        <w:t>2</w:t>
      </w:r>
      <w:r w:rsidRPr="002B1358">
        <w:rPr>
          <w:rFonts w:ascii="Times New Roman" w:hAnsi="Times New Roman" w:cs="Times New Roman"/>
          <w:b/>
          <w:bCs/>
          <w:sz w:val="20"/>
          <w:szCs w:val="20"/>
          <w:lang w:eastAsia="en-US"/>
        </w:rPr>
        <w:t>. Срок действия Контракта</w:t>
      </w:r>
    </w:p>
    <w:p w:rsidR="00B71FCC" w:rsidRPr="002B1358" w:rsidRDefault="00B71FCC" w:rsidP="004706CE">
      <w:pPr>
        <w:widowControl w:val="0"/>
        <w:autoSpaceDE w:val="0"/>
        <w:autoSpaceDN w:val="0"/>
        <w:adjustRightInd w:val="0"/>
        <w:spacing w:after="0" w:line="240" w:lineRule="auto"/>
        <w:ind w:firstLine="567"/>
        <w:jc w:val="center"/>
        <w:outlineLvl w:val="0"/>
        <w:rPr>
          <w:rFonts w:ascii="Times New Roman" w:hAnsi="Times New Roman" w:cs="Times New Roman"/>
          <w:sz w:val="20"/>
          <w:szCs w:val="20"/>
          <w:lang w:eastAsia="en-US"/>
        </w:rPr>
      </w:pPr>
    </w:p>
    <w:p w:rsidR="009D6C68" w:rsidRPr="002B1358" w:rsidRDefault="009D6C68" w:rsidP="004706CE">
      <w:pPr>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1</w:t>
      </w:r>
      <w:r w:rsidR="00294E69" w:rsidRPr="002B1358">
        <w:rPr>
          <w:rFonts w:ascii="Times New Roman" w:hAnsi="Times New Roman" w:cs="Times New Roman"/>
          <w:sz w:val="20"/>
          <w:szCs w:val="20"/>
          <w:lang w:eastAsia="en-US"/>
        </w:rPr>
        <w:t>3</w:t>
      </w:r>
      <w:r w:rsidRPr="002B1358">
        <w:rPr>
          <w:rFonts w:ascii="Times New Roman" w:hAnsi="Times New Roman" w:cs="Times New Roman"/>
          <w:sz w:val="20"/>
          <w:szCs w:val="20"/>
          <w:lang w:eastAsia="en-US"/>
        </w:rPr>
        <w:t>.1. Контра</w:t>
      </w:r>
      <w:proofErr w:type="gramStart"/>
      <w:r w:rsidRPr="002B1358">
        <w:rPr>
          <w:rFonts w:ascii="Times New Roman" w:hAnsi="Times New Roman" w:cs="Times New Roman"/>
          <w:sz w:val="20"/>
          <w:szCs w:val="20"/>
          <w:lang w:eastAsia="en-US"/>
        </w:rPr>
        <w:t>кт вст</w:t>
      </w:r>
      <w:proofErr w:type="gramEnd"/>
      <w:r w:rsidRPr="002B1358">
        <w:rPr>
          <w:rFonts w:ascii="Times New Roman" w:hAnsi="Times New Roman" w:cs="Times New Roman"/>
          <w:sz w:val="20"/>
          <w:szCs w:val="20"/>
          <w:lang w:eastAsia="en-US"/>
        </w:rPr>
        <w:t xml:space="preserve">упает в силу со дня его подписания Сторонами </w:t>
      </w:r>
      <w:r w:rsidR="00342DF5" w:rsidRPr="002B1358">
        <w:rPr>
          <w:rFonts w:ascii="Times New Roman" w:hAnsi="Times New Roman" w:cs="Times New Roman"/>
          <w:sz w:val="20"/>
          <w:szCs w:val="20"/>
          <w:lang w:eastAsia="en-US"/>
        </w:rPr>
        <w:t>и действует до «</w:t>
      </w:r>
      <w:r w:rsidR="00ED64EA" w:rsidRPr="002B1358">
        <w:rPr>
          <w:rFonts w:ascii="Times New Roman" w:hAnsi="Times New Roman" w:cs="Times New Roman"/>
          <w:sz w:val="20"/>
          <w:szCs w:val="20"/>
          <w:lang w:eastAsia="en-US"/>
        </w:rPr>
        <w:t>31</w:t>
      </w:r>
      <w:r w:rsidR="00342DF5" w:rsidRPr="002B1358">
        <w:rPr>
          <w:rFonts w:ascii="Times New Roman" w:hAnsi="Times New Roman" w:cs="Times New Roman"/>
          <w:sz w:val="20"/>
          <w:szCs w:val="20"/>
          <w:lang w:eastAsia="en-US"/>
        </w:rPr>
        <w:t xml:space="preserve">» </w:t>
      </w:r>
      <w:r w:rsidR="001E6C0C" w:rsidRPr="002B1358">
        <w:rPr>
          <w:rFonts w:ascii="Times New Roman" w:hAnsi="Times New Roman" w:cs="Times New Roman"/>
          <w:sz w:val="20"/>
          <w:szCs w:val="20"/>
          <w:lang w:eastAsia="en-US"/>
        </w:rPr>
        <w:t>декабря</w:t>
      </w:r>
      <w:r w:rsidR="00342DF5" w:rsidRPr="002B1358">
        <w:rPr>
          <w:rFonts w:ascii="Times New Roman" w:hAnsi="Times New Roman" w:cs="Times New Roman"/>
          <w:sz w:val="20"/>
          <w:szCs w:val="20"/>
          <w:lang w:eastAsia="en-US"/>
        </w:rPr>
        <w:t xml:space="preserve"> 202</w:t>
      </w:r>
      <w:r w:rsidR="00966805">
        <w:rPr>
          <w:rFonts w:ascii="Times New Roman" w:hAnsi="Times New Roman" w:cs="Times New Roman"/>
          <w:sz w:val="20"/>
          <w:szCs w:val="20"/>
          <w:lang w:eastAsia="en-US"/>
        </w:rPr>
        <w:t>6</w:t>
      </w:r>
      <w:r w:rsidRPr="002B1358">
        <w:rPr>
          <w:rFonts w:ascii="Times New Roman" w:hAnsi="Times New Roman" w:cs="Times New Roman"/>
          <w:sz w:val="20"/>
          <w:szCs w:val="20"/>
          <w:lang w:eastAsia="en-US"/>
        </w:rPr>
        <w:t xml:space="preserve"> г.</w:t>
      </w:r>
    </w:p>
    <w:p w:rsidR="00722144" w:rsidRDefault="00294E69" w:rsidP="004706CE">
      <w:pPr>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13</w:t>
      </w:r>
      <w:r w:rsidR="00722144" w:rsidRPr="002B1358">
        <w:rPr>
          <w:rFonts w:ascii="Times New Roman" w:hAnsi="Times New Roman" w:cs="Times New Roman"/>
          <w:sz w:val="20"/>
          <w:szCs w:val="20"/>
          <w:lang w:eastAsia="en-US"/>
        </w:rPr>
        <w:t xml:space="preserve">.2. Срок </w:t>
      </w:r>
      <w:r w:rsidR="00152D37" w:rsidRPr="002B1358">
        <w:rPr>
          <w:rFonts w:ascii="Times New Roman" w:hAnsi="Times New Roman" w:cs="Times New Roman"/>
          <w:sz w:val="20"/>
          <w:szCs w:val="20"/>
          <w:lang w:eastAsia="en-US"/>
        </w:rPr>
        <w:t xml:space="preserve">исполнения Контракта: </w:t>
      </w:r>
      <w:r w:rsidR="009965A1" w:rsidRPr="009965A1">
        <w:rPr>
          <w:rFonts w:ascii="Times New Roman" w:hAnsi="Times New Roman" w:cs="Times New Roman"/>
          <w:sz w:val="20"/>
          <w:szCs w:val="20"/>
          <w:lang w:eastAsia="en-US"/>
        </w:rPr>
        <w:t>25.12.2026 г.</w:t>
      </w:r>
    </w:p>
    <w:p w:rsidR="00170BFF" w:rsidRPr="002B1358" w:rsidRDefault="00170BFF" w:rsidP="004706CE">
      <w:pPr>
        <w:spacing w:after="0" w:line="240" w:lineRule="auto"/>
        <w:ind w:firstLine="567"/>
        <w:jc w:val="both"/>
        <w:rPr>
          <w:rFonts w:ascii="Times New Roman" w:hAnsi="Times New Roman" w:cs="Times New Roman"/>
          <w:sz w:val="20"/>
          <w:szCs w:val="20"/>
          <w:lang w:eastAsia="en-US"/>
        </w:rPr>
      </w:pPr>
    </w:p>
    <w:p w:rsidR="009D6C68" w:rsidRDefault="009D6C68" w:rsidP="004706CE">
      <w:pPr>
        <w:widowControl w:val="0"/>
        <w:autoSpaceDE w:val="0"/>
        <w:autoSpaceDN w:val="0"/>
        <w:adjustRightInd w:val="0"/>
        <w:spacing w:after="0" w:line="240" w:lineRule="auto"/>
        <w:ind w:firstLine="567"/>
        <w:jc w:val="center"/>
        <w:outlineLvl w:val="0"/>
        <w:rPr>
          <w:rFonts w:ascii="Times New Roman" w:hAnsi="Times New Roman" w:cs="Times New Roman"/>
          <w:b/>
          <w:bCs/>
          <w:sz w:val="20"/>
          <w:szCs w:val="20"/>
          <w:lang w:eastAsia="en-US"/>
        </w:rPr>
      </w:pPr>
      <w:bookmarkStart w:id="6" w:name="Par140"/>
      <w:bookmarkStart w:id="7" w:name="Par144"/>
      <w:bookmarkEnd w:id="6"/>
      <w:bookmarkEnd w:id="7"/>
      <w:r w:rsidRPr="002B1358">
        <w:rPr>
          <w:rFonts w:ascii="Times New Roman" w:hAnsi="Times New Roman" w:cs="Times New Roman"/>
          <w:b/>
          <w:bCs/>
          <w:sz w:val="20"/>
          <w:szCs w:val="20"/>
          <w:lang w:eastAsia="en-US"/>
        </w:rPr>
        <w:t>1</w:t>
      </w:r>
      <w:r w:rsidR="00C37FF4">
        <w:rPr>
          <w:rFonts w:ascii="Times New Roman" w:hAnsi="Times New Roman" w:cs="Times New Roman"/>
          <w:b/>
          <w:bCs/>
          <w:sz w:val="20"/>
          <w:szCs w:val="20"/>
          <w:lang w:eastAsia="en-US"/>
        </w:rPr>
        <w:t>3</w:t>
      </w:r>
      <w:r w:rsidRPr="002B1358">
        <w:rPr>
          <w:rFonts w:ascii="Times New Roman" w:hAnsi="Times New Roman" w:cs="Times New Roman"/>
          <w:b/>
          <w:bCs/>
          <w:sz w:val="20"/>
          <w:szCs w:val="20"/>
          <w:lang w:eastAsia="en-US"/>
        </w:rPr>
        <w:t>. Прочие условия</w:t>
      </w:r>
    </w:p>
    <w:p w:rsidR="00B71FCC" w:rsidRPr="002B1358" w:rsidRDefault="00B71FCC" w:rsidP="004706CE">
      <w:pPr>
        <w:widowControl w:val="0"/>
        <w:autoSpaceDE w:val="0"/>
        <w:autoSpaceDN w:val="0"/>
        <w:adjustRightInd w:val="0"/>
        <w:spacing w:after="0" w:line="240" w:lineRule="auto"/>
        <w:ind w:firstLine="567"/>
        <w:jc w:val="center"/>
        <w:outlineLvl w:val="0"/>
        <w:rPr>
          <w:rFonts w:ascii="Times New Roman" w:hAnsi="Times New Roman" w:cs="Times New Roman"/>
          <w:b/>
          <w:bCs/>
          <w:sz w:val="20"/>
          <w:szCs w:val="20"/>
          <w:lang w:eastAsia="en-US"/>
        </w:rPr>
      </w:pPr>
    </w:p>
    <w:p w:rsidR="009D6C68" w:rsidRPr="002B1358" w:rsidRDefault="009D6C68" w:rsidP="004706CE">
      <w:pPr>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1</w:t>
      </w:r>
      <w:r w:rsidR="00294E69" w:rsidRPr="002B1358">
        <w:rPr>
          <w:rFonts w:ascii="Times New Roman" w:hAnsi="Times New Roman" w:cs="Times New Roman"/>
          <w:sz w:val="20"/>
          <w:szCs w:val="20"/>
          <w:lang w:eastAsia="en-US"/>
        </w:rPr>
        <w:t>4</w:t>
      </w:r>
      <w:r w:rsidRPr="002B1358">
        <w:rPr>
          <w:rFonts w:ascii="Times New Roman" w:hAnsi="Times New Roman" w:cs="Times New Roman"/>
          <w:sz w:val="20"/>
          <w:szCs w:val="20"/>
          <w:lang w:eastAsia="en-US"/>
        </w:rPr>
        <w:t xml:space="preserve">.1. Контракт подписан в </w:t>
      </w:r>
      <w:r w:rsidR="003F043E" w:rsidRPr="002B1358">
        <w:rPr>
          <w:rFonts w:ascii="Times New Roman" w:hAnsi="Times New Roman" w:cs="Times New Roman"/>
          <w:sz w:val="20"/>
          <w:szCs w:val="20"/>
          <w:lang w:eastAsia="en-US"/>
        </w:rPr>
        <w:t>двух</w:t>
      </w:r>
      <w:r w:rsidRPr="002B1358">
        <w:rPr>
          <w:rFonts w:ascii="Times New Roman" w:hAnsi="Times New Roman" w:cs="Times New Roman"/>
          <w:sz w:val="20"/>
          <w:szCs w:val="20"/>
          <w:lang w:eastAsia="en-US"/>
        </w:rPr>
        <w:t xml:space="preserve"> экземплярах на русском языке, имеющих равную юридическую силу. </w:t>
      </w:r>
      <w:r w:rsidR="003F043E" w:rsidRPr="002B1358">
        <w:rPr>
          <w:rFonts w:ascii="Times New Roman" w:hAnsi="Times New Roman" w:cs="Times New Roman"/>
          <w:sz w:val="20"/>
          <w:szCs w:val="20"/>
          <w:lang w:eastAsia="en-US"/>
        </w:rPr>
        <w:t>Один</w:t>
      </w:r>
      <w:r w:rsidRPr="002B1358">
        <w:rPr>
          <w:rFonts w:ascii="Times New Roman" w:hAnsi="Times New Roman" w:cs="Times New Roman"/>
          <w:sz w:val="20"/>
          <w:szCs w:val="20"/>
          <w:lang w:eastAsia="en-US"/>
        </w:rPr>
        <w:t xml:space="preserve"> экземпляр для Государственного заказчика, один – для Поставщика.</w:t>
      </w:r>
    </w:p>
    <w:p w:rsidR="009D6C68" w:rsidRPr="002B1358" w:rsidRDefault="009D6C68" w:rsidP="004706CE">
      <w:pPr>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1</w:t>
      </w:r>
      <w:r w:rsidR="00294E69" w:rsidRPr="002B1358">
        <w:rPr>
          <w:rFonts w:ascii="Times New Roman" w:hAnsi="Times New Roman" w:cs="Times New Roman"/>
          <w:sz w:val="20"/>
          <w:szCs w:val="20"/>
          <w:lang w:eastAsia="en-US"/>
        </w:rPr>
        <w:t>4</w:t>
      </w:r>
      <w:r w:rsidRPr="002B1358">
        <w:rPr>
          <w:rFonts w:ascii="Times New Roman" w:hAnsi="Times New Roman" w:cs="Times New Roman"/>
          <w:sz w:val="20"/>
          <w:szCs w:val="20"/>
          <w:lang w:eastAsia="en-US"/>
        </w:rPr>
        <w:t>.2. В случае изменения банковских реквизитов Поставщик обязан в течение 1 (одного) календарного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9D6C68" w:rsidRPr="002B1358" w:rsidRDefault="009D6C68" w:rsidP="004706CE">
      <w:pPr>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1</w:t>
      </w:r>
      <w:r w:rsidR="00294E69" w:rsidRPr="002B1358">
        <w:rPr>
          <w:rFonts w:ascii="Times New Roman" w:hAnsi="Times New Roman" w:cs="Times New Roman"/>
          <w:sz w:val="20"/>
          <w:szCs w:val="20"/>
          <w:lang w:eastAsia="en-US"/>
        </w:rPr>
        <w:t>4</w:t>
      </w:r>
      <w:r w:rsidRPr="002B1358">
        <w:rPr>
          <w:rFonts w:ascii="Times New Roman" w:hAnsi="Times New Roman" w:cs="Times New Roman"/>
          <w:sz w:val="20"/>
          <w:szCs w:val="20"/>
          <w:lang w:eastAsia="en-US"/>
        </w:rPr>
        <w:t xml:space="preserve">.3. По факту исполнения взаимных обязательств по Контракту в срок до </w:t>
      </w:r>
      <w:r w:rsidRPr="009965A1">
        <w:rPr>
          <w:rFonts w:ascii="Times New Roman" w:hAnsi="Times New Roman" w:cs="Times New Roman"/>
          <w:sz w:val="20"/>
          <w:szCs w:val="20"/>
          <w:lang w:eastAsia="en-US"/>
        </w:rPr>
        <w:t>«</w:t>
      </w:r>
      <w:r w:rsidR="009965A1" w:rsidRPr="009965A1">
        <w:rPr>
          <w:rFonts w:ascii="Times New Roman" w:hAnsi="Times New Roman" w:cs="Times New Roman"/>
          <w:sz w:val="20"/>
          <w:szCs w:val="20"/>
          <w:lang w:eastAsia="en-US"/>
        </w:rPr>
        <w:t>25</w:t>
      </w:r>
      <w:r w:rsidRPr="009965A1">
        <w:rPr>
          <w:rFonts w:ascii="Times New Roman" w:hAnsi="Times New Roman" w:cs="Times New Roman"/>
          <w:sz w:val="20"/>
          <w:szCs w:val="20"/>
          <w:lang w:eastAsia="en-US"/>
        </w:rPr>
        <w:t xml:space="preserve">» </w:t>
      </w:r>
      <w:r w:rsidR="009965A1" w:rsidRPr="009965A1">
        <w:rPr>
          <w:rFonts w:ascii="Times New Roman" w:hAnsi="Times New Roman" w:cs="Times New Roman"/>
          <w:sz w:val="20"/>
          <w:szCs w:val="20"/>
          <w:lang w:eastAsia="en-US"/>
        </w:rPr>
        <w:t>декабря</w:t>
      </w:r>
      <w:r w:rsidRPr="009965A1">
        <w:rPr>
          <w:rFonts w:ascii="Times New Roman" w:hAnsi="Times New Roman" w:cs="Times New Roman"/>
          <w:sz w:val="20"/>
          <w:szCs w:val="20"/>
          <w:lang w:eastAsia="en-US"/>
        </w:rPr>
        <w:t xml:space="preserve"> 202</w:t>
      </w:r>
      <w:r w:rsidR="009965A1" w:rsidRPr="009965A1">
        <w:rPr>
          <w:rFonts w:ascii="Times New Roman" w:hAnsi="Times New Roman" w:cs="Times New Roman"/>
          <w:sz w:val="20"/>
          <w:szCs w:val="20"/>
          <w:lang w:eastAsia="en-US"/>
        </w:rPr>
        <w:t xml:space="preserve">6 </w:t>
      </w:r>
      <w:r w:rsidRPr="009965A1">
        <w:rPr>
          <w:rFonts w:ascii="Times New Roman" w:hAnsi="Times New Roman" w:cs="Times New Roman"/>
          <w:sz w:val="20"/>
          <w:szCs w:val="20"/>
          <w:lang w:eastAsia="en-US"/>
        </w:rPr>
        <w:t xml:space="preserve">г. </w:t>
      </w:r>
      <w:r w:rsidRPr="002B1358">
        <w:rPr>
          <w:rFonts w:ascii="Times New Roman" w:hAnsi="Times New Roman" w:cs="Times New Roman"/>
          <w:sz w:val="20"/>
          <w:szCs w:val="20"/>
          <w:lang w:eastAsia="en-US"/>
        </w:rPr>
        <w:t>(но не позднее трех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9D6C68" w:rsidRPr="002B1358" w:rsidRDefault="004706CE" w:rsidP="004706CE">
      <w:pPr>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1</w:t>
      </w:r>
      <w:r w:rsidR="00294E69" w:rsidRPr="002B1358">
        <w:rPr>
          <w:rFonts w:ascii="Times New Roman" w:hAnsi="Times New Roman" w:cs="Times New Roman"/>
          <w:sz w:val="20"/>
          <w:szCs w:val="20"/>
          <w:lang w:eastAsia="en-US"/>
        </w:rPr>
        <w:t>4</w:t>
      </w:r>
      <w:r w:rsidR="009D6C68" w:rsidRPr="002B1358">
        <w:rPr>
          <w:rFonts w:ascii="Times New Roman" w:hAnsi="Times New Roman" w:cs="Times New Roman"/>
          <w:sz w:val="20"/>
          <w:szCs w:val="20"/>
          <w:lang w:eastAsia="en-US"/>
        </w:rPr>
        <w:t>.4. Во всем остальном, что не предусмотрено Контрактом, Стороны руководствуются законодательством Российской Федерации.</w:t>
      </w:r>
    </w:p>
    <w:p w:rsidR="009D6C68" w:rsidRPr="002B1358" w:rsidRDefault="009D6C68" w:rsidP="004706CE">
      <w:pPr>
        <w:spacing w:after="0" w:line="240" w:lineRule="auto"/>
        <w:ind w:firstLine="567"/>
        <w:jc w:val="both"/>
        <w:rPr>
          <w:rFonts w:ascii="Times New Roman" w:hAnsi="Times New Roman" w:cs="Times New Roman"/>
          <w:sz w:val="20"/>
          <w:szCs w:val="20"/>
          <w:lang w:eastAsia="en-US"/>
        </w:rPr>
      </w:pPr>
      <w:r w:rsidRPr="002B1358">
        <w:rPr>
          <w:rFonts w:ascii="Times New Roman" w:hAnsi="Times New Roman" w:cs="Times New Roman"/>
          <w:sz w:val="20"/>
          <w:szCs w:val="20"/>
          <w:lang w:eastAsia="en-US"/>
        </w:rPr>
        <w:t>1</w:t>
      </w:r>
      <w:r w:rsidR="00294E69" w:rsidRPr="002B1358">
        <w:rPr>
          <w:rFonts w:ascii="Times New Roman" w:hAnsi="Times New Roman" w:cs="Times New Roman"/>
          <w:sz w:val="20"/>
          <w:szCs w:val="20"/>
          <w:lang w:eastAsia="en-US"/>
        </w:rPr>
        <w:t>4</w:t>
      </w:r>
      <w:r w:rsidRPr="002B1358">
        <w:rPr>
          <w:rFonts w:ascii="Times New Roman" w:hAnsi="Times New Roman" w:cs="Times New Roman"/>
          <w:sz w:val="20"/>
          <w:szCs w:val="20"/>
          <w:lang w:eastAsia="en-US"/>
        </w:rPr>
        <w:t>.5. Приложение к Контракту, является его неотъемлемой частью:</w:t>
      </w:r>
    </w:p>
    <w:p w:rsidR="00F545AF" w:rsidRDefault="00F545AF" w:rsidP="00F80B61">
      <w:pPr>
        <w:pStyle w:val="12"/>
        <w:tabs>
          <w:tab w:val="left" w:pos="1985"/>
          <w:tab w:val="left" w:pos="12900"/>
        </w:tabs>
        <w:spacing w:line="240" w:lineRule="auto"/>
        <w:ind w:firstLine="709"/>
        <w:jc w:val="both"/>
      </w:pPr>
    </w:p>
    <w:p w:rsidR="00F545AF" w:rsidRDefault="00F545AF" w:rsidP="00F80B61">
      <w:pPr>
        <w:pStyle w:val="12"/>
        <w:tabs>
          <w:tab w:val="left" w:pos="1985"/>
          <w:tab w:val="left" w:pos="12900"/>
        </w:tabs>
        <w:spacing w:line="240" w:lineRule="auto"/>
        <w:ind w:firstLine="709"/>
        <w:jc w:val="both"/>
      </w:pPr>
    </w:p>
    <w:p w:rsidR="00F545AF" w:rsidRDefault="00F545AF" w:rsidP="00F80B61">
      <w:pPr>
        <w:pStyle w:val="12"/>
        <w:tabs>
          <w:tab w:val="left" w:pos="1985"/>
          <w:tab w:val="left" w:pos="12900"/>
        </w:tabs>
        <w:spacing w:line="240" w:lineRule="auto"/>
        <w:ind w:firstLine="709"/>
        <w:jc w:val="both"/>
      </w:pPr>
    </w:p>
    <w:p w:rsidR="00F545AF" w:rsidRDefault="00F545AF" w:rsidP="00F80B61">
      <w:pPr>
        <w:pStyle w:val="12"/>
        <w:tabs>
          <w:tab w:val="left" w:pos="1985"/>
          <w:tab w:val="left" w:pos="12900"/>
        </w:tabs>
        <w:spacing w:line="240" w:lineRule="auto"/>
        <w:ind w:firstLine="709"/>
        <w:jc w:val="both"/>
      </w:pPr>
    </w:p>
    <w:p w:rsidR="004A1FE7" w:rsidRDefault="004A1FE7" w:rsidP="00F80B61">
      <w:pPr>
        <w:pStyle w:val="12"/>
        <w:tabs>
          <w:tab w:val="left" w:pos="1985"/>
          <w:tab w:val="left" w:pos="12900"/>
        </w:tabs>
        <w:spacing w:line="240" w:lineRule="auto"/>
        <w:ind w:firstLine="709"/>
        <w:jc w:val="both"/>
      </w:pPr>
    </w:p>
    <w:p w:rsidR="00F545AF" w:rsidRDefault="00F545AF" w:rsidP="00F80B61">
      <w:pPr>
        <w:pStyle w:val="12"/>
        <w:tabs>
          <w:tab w:val="left" w:pos="1985"/>
          <w:tab w:val="left" w:pos="12900"/>
        </w:tabs>
        <w:spacing w:line="240" w:lineRule="auto"/>
        <w:ind w:firstLine="709"/>
        <w:jc w:val="both"/>
      </w:pPr>
    </w:p>
    <w:p w:rsidR="00F545AF" w:rsidRDefault="00F545AF" w:rsidP="00F80B61">
      <w:pPr>
        <w:pStyle w:val="12"/>
        <w:tabs>
          <w:tab w:val="left" w:pos="1985"/>
          <w:tab w:val="left" w:pos="12900"/>
        </w:tabs>
        <w:spacing w:line="240" w:lineRule="auto"/>
        <w:ind w:firstLine="709"/>
        <w:jc w:val="both"/>
      </w:pPr>
    </w:p>
    <w:p w:rsidR="00F545AF" w:rsidRDefault="00F545AF" w:rsidP="00F80B61">
      <w:pPr>
        <w:pStyle w:val="12"/>
        <w:tabs>
          <w:tab w:val="left" w:pos="1985"/>
          <w:tab w:val="left" w:pos="12900"/>
        </w:tabs>
        <w:spacing w:line="240" w:lineRule="auto"/>
        <w:ind w:firstLine="709"/>
        <w:jc w:val="both"/>
      </w:pPr>
    </w:p>
    <w:p w:rsidR="00F545AF" w:rsidRDefault="00F545AF" w:rsidP="00F80B61">
      <w:pPr>
        <w:pStyle w:val="12"/>
        <w:tabs>
          <w:tab w:val="left" w:pos="1985"/>
          <w:tab w:val="left" w:pos="12900"/>
        </w:tabs>
        <w:spacing w:line="240" w:lineRule="auto"/>
        <w:ind w:firstLine="709"/>
        <w:jc w:val="both"/>
      </w:pPr>
    </w:p>
    <w:p w:rsidR="00F545AF" w:rsidRDefault="00F545AF" w:rsidP="00F80B61">
      <w:pPr>
        <w:pStyle w:val="12"/>
        <w:tabs>
          <w:tab w:val="left" w:pos="1985"/>
          <w:tab w:val="left" w:pos="12900"/>
        </w:tabs>
        <w:spacing w:line="240" w:lineRule="auto"/>
        <w:ind w:firstLine="709"/>
        <w:jc w:val="both"/>
      </w:pPr>
    </w:p>
    <w:p w:rsidR="002F21BA" w:rsidRDefault="002F21BA" w:rsidP="00F80B61">
      <w:pPr>
        <w:pStyle w:val="12"/>
        <w:tabs>
          <w:tab w:val="left" w:pos="1985"/>
          <w:tab w:val="left" w:pos="12900"/>
        </w:tabs>
        <w:spacing w:line="240" w:lineRule="auto"/>
        <w:ind w:firstLine="709"/>
        <w:jc w:val="both"/>
      </w:pPr>
    </w:p>
    <w:p w:rsidR="002F21BA" w:rsidRDefault="002F21BA" w:rsidP="00F80B61">
      <w:pPr>
        <w:pStyle w:val="12"/>
        <w:tabs>
          <w:tab w:val="left" w:pos="1985"/>
          <w:tab w:val="left" w:pos="12900"/>
        </w:tabs>
        <w:spacing w:line="240" w:lineRule="auto"/>
        <w:ind w:firstLine="709"/>
        <w:jc w:val="both"/>
      </w:pPr>
    </w:p>
    <w:p w:rsidR="00F545AF" w:rsidRDefault="00F545AF" w:rsidP="00F80B61">
      <w:pPr>
        <w:pStyle w:val="12"/>
        <w:tabs>
          <w:tab w:val="left" w:pos="1985"/>
          <w:tab w:val="left" w:pos="12900"/>
        </w:tabs>
        <w:spacing w:line="240" w:lineRule="auto"/>
        <w:ind w:firstLine="709"/>
        <w:jc w:val="both"/>
      </w:pPr>
    </w:p>
    <w:p w:rsidR="00F545AF" w:rsidRDefault="00F545AF" w:rsidP="00F80B61">
      <w:pPr>
        <w:pStyle w:val="12"/>
        <w:tabs>
          <w:tab w:val="left" w:pos="1985"/>
          <w:tab w:val="left" w:pos="12900"/>
        </w:tabs>
        <w:spacing w:line="240" w:lineRule="auto"/>
        <w:ind w:firstLine="709"/>
        <w:jc w:val="both"/>
      </w:pPr>
    </w:p>
    <w:p w:rsidR="00F545AF" w:rsidRDefault="00F545AF" w:rsidP="00F80B61">
      <w:pPr>
        <w:pStyle w:val="12"/>
        <w:tabs>
          <w:tab w:val="left" w:pos="1985"/>
          <w:tab w:val="left" w:pos="12900"/>
        </w:tabs>
        <w:spacing w:line="240" w:lineRule="auto"/>
        <w:ind w:firstLine="709"/>
        <w:jc w:val="both"/>
      </w:pPr>
    </w:p>
    <w:p w:rsidR="00F545AF" w:rsidRDefault="00F545AF" w:rsidP="00F80B61">
      <w:pPr>
        <w:pStyle w:val="12"/>
        <w:tabs>
          <w:tab w:val="left" w:pos="1985"/>
          <w:tab w:val="left" w:pos="12900"/>
        </w:tabs>
        <w:spacing w:line="240" w:lineRule="auto"/>
        <w:ind w:firstLine="709"/>
        <w:jc w:val="both"/>
      </w:pPr>
    </w:p>
    <w:p w:rsidR="00F80B61" w:rsidRPr="002B1358" w:rsidRDefault="00F80B61" w:rsidP="00F80B61">
      <w:pPr>
        <w:pStyle w:val="12"/>
        <w:tabs>
          <w:tab w:val="left" w:pos="1985"/>
          <w:tab w:val="left" w:pos="12900"/>
        </w:tabs>
        <w:spacing w:line="240" w:lineRule="auto"/>
        <w:ind w:firstLine="709"/>
        <w:jc w:val="both"/>
      </w:pPr>
      <w:r w:rsidRPr="002B1358">
        <w:lastRenderedPageBreak/>
        <w:t>Прил</w:t>
      </w:r>
      <w:r w:rsidR="001D36A6">
        <w:t>ожение № 1 - «Спецификация</w:t>
      </w:r>
      <w:r w:rsidRPr="002B1358">
        <w:t>»;</w:t>
      </w:r>
    </w:p>
    <w:p w:rsidR="00F80B61" w:rsidRPr="002B1358" w:rsidRDefault="00F80B61" w:rsidP="00F80B61">
      <w:pPr>
        <w:pStyle w:val="12"/>
        <w:tabs>
          <w:tab w:val="left" w:pos="1985"/>
          <w:tab w:val="left" w:pos="12900"/>
        </w:tabs>
        <w:spacing w:line="240" w:lineRule="auto"/>
        <w:ind w:firstLine="709"/>
        <w:jc w:val="both"/>
      </w:pPr>
      <w:r w:rsidRPr="002B1358">
        <w:t>Приложение №2 -«Форма акта приема-передачи товара»;</w:t>
      </w:r>
    </w:p>
    <w:p w:rsidR="00F80B61" w:rsidRPr="002B1358" w:rsidRDefault="00F80B61" w:rsidP="00F80B61">
      <w:pPr>
        <w:pStyle w:val="12"/>
        <w:tabs>
          <w:tab w:val="left" w:pos="1985"/>
          <w:tab w:val="left" w:pos="12900"/>
        </w:tabs>
        <w:spacing w:line="240" w:lineRule="auto"/>
        <w:ind w:firstLine="980"/>
        <w:jc w:val="both"/>
      </w:pPr>
    </w:p>
    <w:p w:rsidR="00F80B61" w:rsidRPr="002B1358" w:rsidRDefault="00F80B61" w:rsidP="00F80B61">
      <w:pPr>
        <w:spacing w:after="0" w:line="240" w:lineRule="auto"/>
        <w:ind w:firstLine="567"/>
        <w:jc w:val="both"/>
        <w:rPr>
          <w:rFonts w:ascii="Times New Roman" w:hAnsi="Times New Roman" w:cs="Times New Roman"/>
          <w:sz w:val="20"/>
          <w:szCs w:val="20"/>
          <w:lang w:eastAsia="en-US"/>
        </w:rPr>
      </w:pPr>
    </w:p>
    <w:p w:rsidR="009F450D" w:rsidRPr="002B1358" w:rsidRDefault="009F450D" w:rsidP="009F450D">
      <w:pPr>
        <w:spacing w:after="0" w:line="240" w:lineRule="auto"/>
        <w:jc w:val="center"/>
        <w:rPr>
          <w:rFonts w:ascii="Times New Roman" w:hAnsi="Times New Roman" w:cs="Times New Roman"/>
          <w:b/>
          <w:color w:val="000000"/>
          <w:sz w:val="20"/>
          <w:szCs w:val="20"/>
        </w:rPr>
      </w:pPr>
      <w:r w:rsidRPr="002B1358">
        <w:rPr>
          <w:rFonts w:ascii="Times New Roman" w:hAnsi="Times New Roman" w:cs="Times New Roman"/>
          <w:b/>
          <w:color w:val="000000"/>
          <w:sz w:val="20"/>
          <w:szCs w:val="20"/>
        </w:rPr>
        <w:t>1</w:t>
      </w:r>
      <w:r w:rsidR="00294E69" w:rsidRPr="002B1358">
        <w:rPr>
          <w:rFonts w:ascii="Times New Roman" w:hAnsi="Times New Roman" w:cs="Times New Roman"/>
          <w:b/>
          <w:color w:val="000000"/>
          <w:sz w:val="20"/>
          <w:szCs w:val="20"/>
        </w:rPr>
        <w:t>5</w:t>
      </w:r>
      <w:r w:rsidRPr="002B1358">
        <w:rPr>
          <w:rFonts w:ascii="Times New Roman" w:hAnsi="Times New Roman" w:cs="Times New Roman"/>
          <w:b/>
          <w:color w:val="000000"/>
          <w:sz w:val="20"/>
          <w:szCs w:val="20"/>
        </w:rPr>
        <w:t xml:space="preserve">. Юридические адреса, банковские реквизиты Сторон на момент </w:t>
      </w:r>
    </w:p>
    <w:p w:rsidR="00C37FF4" w:rsidRPr="002B1358" w:rsidRDefault="009F450D" w:rsidP="009F450D">
      <w:pPr>
        <w:spacing w:after="0" w:line="240" w:lineRule="auto"/>
        <w:jc w:val="center"/>
        <w:rPr>
          <w:rFonts w:ascii="Times New Roman" w:hAnsi="Times New Roman" w:cs="Times New Roman"/>
          <w:b/>
          <w:color w:val="000000"/>
          <w:sz w:val="20"/>
          <w:szCs w:val="20"/>
        </w:rPr>
      </w:pPr>
      <w:r w:rsidRPr="002B1358">
        <w:rPr>
          <w:rFonts w:ascii="Times New Roman" w:hAnsi="Times New Roman" w:cs="Times New Roman"/>
          <w:b/>
          <w:color w:val="000000"/>
          <w:sz w:val="20"/>
          <w:szCs w:val="20"/>
        </w:rPr>
        <w:t>подписания Контракта</w:t>
      </w:r>
    </w:p>
    <w:tbl>
      <w:tblPr>
        <w:tblpPr w:leftFromText="180" w:rightFromText="180" w:vertAnchor="text" w:horzAnchor="page" w:tblpX="1240" w:tblpY="173"/>
        <w:tblW w:w="10314" w:type="dxa"/>
        <w:tblLayout w:type="fixed"/>
        <w:tblLook w:val="0000" w:firstRow="0" w:lastRow="0" w:firstColumn="0" w:lastColumn="0" w:noHBand="0" w:noVBand="0"/>
      </w:tblPr>
      <w:tblGrid>
        <w:gridCol w:w="5353"/>
        <w:gridCol w:w="4819"/>
        <w:gridCol w:w="142"/>
      </w:tblGrid>
      <w:tr w:rsidR="00C37FF4" w:rsidRPr="002B1358" w:rsidTr="00244DD6">
        <w:trPr>
          <w:gridAfter w:val="1"/>
          <w:wAfter w:w="142" w:type="dxa"/>
          <w:trHeight w:val="1418"/>
        </w:trPr>
        <w:tc>
          <w:tcPr>
            <w:tcW w:w="5353" w:type="dxa"/>
            <w:vAlign w:val="center"/>
          </w:tcPr>
          <w:p w:rsidR="00C37FF4" w:rsidRPr="002B1358" w:rsidRDefault="00C37FF4" w:rsidP="00EF518D">
            <w:pPr>
              <w:spacing w:after="0" w:line="240" w:lineRule="auto"/>
              <w:ind w:left="360" w:firstLine="180"/>
              <w:jc w:val="center"/>
              <w:rPr>
                <w:rFonts w:ascii="Times New Roman" w:hAnsi="Times New Roman" w:cs="Times New Roman"/>
                <w:b/>
                <w:sz w:val="20"/>
                <w:szCs w:val="20"/>
              </w:rPr>
            </w:pPr>
            <w:r w:rsidRPr="002B1358">
              <w:rPr>
                <w:rFonts w:ascii="Times New Roman" w:hAnsi="Times New Roman" w:cs="Times New Roman"/>
                <w:b/>
                <w:sz w:val="20"/>
                <w:szCs w:val="20"/>
              </w:rPr>
              <w:t>«Государственный заказчик»</w:t>
            </w:r>
          </w:p>
          <w:p w:rsidR="00C37FF4" w:rsidRPr="002B1358" w:rsidRDefault="00C37FF4" w:rsidP="00EF518D">
            <w:pPr>
              <w:spacing w:after="0" w:line="240" w:lineRule="auto"/>
              <w:ind w:left="360" w:firstLine="180"/>
              <w:jc w:val="center"/>
              <w:rPr>
                <w:rFonts w:ascii="Times New Roman" w:hAnsi="Times New Roman" w:cs="Times New Roman"/>
                <w:sz w:val="20"/>
                <w:szCs w:val="20"/>
              </w:rPr>
            </w:pPr>
            <w:r w:rsidRPr="002B1358">
              <w:rPr>
                <w:rFonts w:ascii="Times New Roman" w:hAnsi="Times New Roman" w:cs="Times New Roman"/>
                <w:b/>
                <w:sz w:val="20"/>
                <w:szCs w:val="20"/>
              </w:rPr>
              <w:t>Федеральное казенное учрежд</w:t>
            </w:r>
            <w:r w:rsidR="00AE4087">
              <w:rPr>
                <w:rFonts w:ascii="Times New Roman" w:hAnsi="Times New Roman" w:cs="Times New Roman"/>
                <w:b/>
                <w:sz w:val="20"/>
                <w:szCs w:val="20"/>
              </w:rPr>
              <w:t>ение «Исправительная колония № 2</w:t>
            </w:r>
            <w:r w:rsidRPr="002B1358">
              <w:rPr>
                <w:rFonts w:ascii="Times New Roman" w:hAnsi="Times New Roman" w:cs="Times New Roman"/>
                <w:b/>
                <w:sz w:val="20"/>
                <w:szCs w:val="20"/>
              </w:rPr>
              <w:t xml:space="preserve"> Управления Федеральной службы исполнения наказаний по Республике Бурятия»</w:t>
            </w:r>
          </w:p>
          <w:p w:rsidR="00C37FF4" w:rsidRPr="002B1358" w:rsidRDefault="00C37FF4" w:rsidP="00EF518D">
            <w:pPr>
              <w:spacing w:after="0" w:line="240" w:lineRule="auto"/>
              <w:ind w:left="360" w:firstLine="180"/>
              <w:jc w:val="center"/>
              <w:rPr>
                <w:rFonts w:ascii="Times New Roman" w:hAnsi="Times New Roman" w:cs="Times New Roman"/>
                <w:sz w:val="20"/>
                <w:szCs w:val="20"/>
              </w:rPr>
            </w:pPr>
          </w:p>
        </w:tc>
        <w:tc>
          <w:tcPr>
            <w:tcW w:w="4819" w:type="dxa"/>
            <w:vAlign w:val="center"/>
          </w:tcPr>
          <w:p w:rsidR="00933D4F" w:rsidRDefault="00933D4F" w:rsidP="00933D4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«Поставщик»</w:t>
            </w:r>
          </w:p>
          <w:p w:rsidR="00C37FF4" w:rsidRPr="002B1358" w:rsidRDefault="00C37FF4" w:rsidP="00EA2E1A">
            <w:pPr>
              <w:spacing w:after="0" w:line="240" w:lineRule="auto"/>
              <w:jc w:val="center"/>
              <w:rPr>
                <w:rFonts w:ascii="Times New Roman" w:hAnsi="Times New Roman"/>
                <w:sz w:val="20"/>
                <w:szCs w:val="20"/>
                <w:highlight w:val="yellow"/>
              </w:rPr>
            </w:pPr>
          </w:p>
        </w:tc>
      </w:tr>
      <w:tr w:rsidR="00C37FF4" w:rsidRPr="00226721" w:rsidTr="00244DD6">
        <w:tc>
          <w:tcPr>
            <w:tcW w:w="5353" w:type="dxa"/>
          </w:tcPr>
          <w:tbl>
            <w:tblPr>
              <w:tblpPr w:leftFromText="180" w:rightFromText="180" w:vertAnchor="text" w:horzAnchor="page" w:tblpX="592" w:tblpY="173"/>
              <w:tblW w:w="5103" w:type="dxa"/>
              <w:tblLayout w:type="fixed"/>
              <w:tblLook w:val="0000" w:firstRow="0" w:lastRow="0" w:firstColumn="0" w:lastColumn="0" w:noHBand="0" w:noVBand="0"/>
            </w:tblPr>
            <w:tblGrid>
              <w:gridCol w:w="5103"/>
            </w:tblGrid>
            <w:tr w:rsidR="00244DD6" w:rsidTr="00244DD6">
              <w:tc>
                <w:tcPr>
                  <w:tcW w:w="5103" w:type="dxa"/>
                </w:tcPr>
                <w:p w:rsidR="00244DD6" w:rsidRDefault="00244DD6" w:rsidP="00244DD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Юридический адрес: 670013, Республика Бурятия, </w:t>
                  </w:r>
                </w:p>
                <w:p w:rsidR="00244DD6" w:rsidRDefault="00244DD6" w:rsidP="00244DD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г. Улан-Удэ, ул. Бограда, д. 34а    </w:t>
                  </w:r>
                </w:p>
                <w:p w:rsidR="00244DD6" w:rsidRDefault="00244DD6" w:rsidP="00244DD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Почтовый адрес: 670013, Республика Бурятия, </w:t>
                  </w:r>
                </w:p>
                <w:p w:rsidR="00244DD6" w:rsidRDefault="00244DD6" w:rsidP="00244DD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г. Улан-Удэ, ул. Бограда, д. 34а    </w:t>
                  </w:r>
                </w:p>
              </w:tc>
            </w:tr>
            <w:tr w:rsidR="00244DD6" w:rsidTr="00244DD6">
              <w:tc>
                <w:tcPr>
                  <w:tcW w:w="5103" w:type="dxa"/>
                </w:tcPr>
                <w:p w:rsidR="00244DD6" w:rsidRDefault="00244DD6" w:rsidP="00244DD6">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E-mail: </w:t>
                  </w:r>
                  <w:r>
                    <w:rPr>
                      <w:rFonts w:ascii="Times New Roman" w:hAnsi="Times New Roman" w:cs="Times New Roman"/>
                      <w:sz w:val="18"/>
                      <w:szCs w:val="18"/>
                      <w:u w:val="single"/>
                      <w:lang w:val="en-US"/>
                    </w:rPr>
                    <w:t>fku-ik2@03 fsin.gov.ru</w:t>
                  </w:r>
                </w:p>
              </w:tc>
            </w:tr>
            <w:tr w:rsidR="00244DD6" w:rsidTr="00244DD6">
              <w:tc>
                <w:tcPr>
                  <w:tcW w:w="5103" w:type="dxa"/>
                </w:tcPr>
                <w:p w:rsidR="00244DD6" w:rsidRDefault="00244DD6" w:rsidP="00244DD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Тел/факс: 8(3012)290790</w:t>
                  </w:r>
                </w:p>
              </w:tc>
            </w:tr>
            <w:tr w:rsidR="00244DD6" w:rsidTr="00244DD6">
              <w:trPr>
                <w:trHeight w:val="1621"/>
              </w:trPr>
              <w:tc>
                <w:tcPr>
                  <w:tcW w:w="5103" w:type="dxa"/>
                </w:tcPr>
                <w:p w:rsidR="00244DD6" w:rsidRDefault="00244DD6" w:rsidP="00244DD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Банковские реквизиты: </w:t>
                  </w:r>
                </w:p>
                <w:p w:rsidR="00244DD6" w:rsidRDefault="00244DD6" w:rsidP="00244DD6">
                  <w:pPr>
                    <w:spacing w:after="0"/>
                    <w:jc w:val="both"/>
                    <w:rPr>
                      <w:rFonts w:ascii="Times New Roman" w:hAnsi="Times New Roman" w:cs="Times New Roman"/>
                      <w:b/>
                      <w:sz w:val="18"/>
                      <w:szCs w:val="18"/>
                    </w:rPr>
                  </w:pPr>
                  <w:r>
                    <w:rPr>
                      <w:rFonts w:ascii="Times New Roman" w:hAnsi="Times New Roman" w:cs="Times New Roman"/>
                      <w:b/>
                      <w:sz w:val="18"/>
                      <w:szCs w:val="18"/>
                    </w:rPr>
                    <w:t xml:space="preserve">УФК по Приморскому краю (ФКУ ИК-2 УФСИН РОССИИ ПО РЕСПУБЛИКЕ БУРЯТИЯ, </w:t>
                  </w:r>
                </w:p>
                <w:p w:rsidR="00244DD6" w:rsidRDefault="00244DD6" w:rsidP="00244DD6">
                  <w:pPr>
                    <w:spacing w:after="0"/>
                    <w:jc w:val="both"/>
                    <w:rPr>
                      <w:rFonts w:ascii="Times New Roman" w:hAnsi="Times New Roman" w:cs="Times New Roman"/>
                      <w:b/>
                      <w:sz w:val="18"/>
                      <w:szCs w:val="18"/>
                    </w:rPr>
                  </w:pPr>
                  <w:r>
                    <w:rPr>
                      <w:rFonts w:ascii="Times New Roman" w:hAnsi="Times New Roman" w:cs="Times New Roman"/>
                      <w:b/>
                      <w:sz w:val="18"/>
                      <w:szCs w:val="18"/>
                    </w:rPr>
                    <w:t>л/с 03021095550)</w:t>
                  </w:r>
                </w:p>
                <w:p w:rsidR="00244DD6" w:rsidRDefault="00244DD6" w:rsidP="00244DD6">
                  <w:pPr>
                    <w:spacing w:after="0"/>
                    <w:jc w:val="both"/>
                    <w:rPr>
                      <w:rFonts w:ascii="Times New Roman" w:hAnsi="Times New Roman" w:cs="Times New Roman"/>
                      <w:sz w:val="18"/>
                      <w:szCs w:val="18"/>
                    </w:rPr>
                  </w:pPr>
                  <w:r>
                    <w:rPr>
                      <w:rFonts w:ascii="Times New Roman" w:hAnsi="Times New Roman" w:cs="Times New Roman"/>
                      <w:b/>
                      <w:sz w:val="18"/>
                      <w:szCs w:val="18"/>
                    </w:rPr>
                    <w:t>ИНН</w:t>
                  </w:r>
                  <w:r>
                    <w:rPr>
                      <w:rFonts w:ascii="Times New Roman" w:hAnsi="Times New Roman" w:cs="Times New Roman"/>
                      <w:sz w:val="18"/>
                      <w:szCs w:val="18"/>
                    </w:rPr>
                    <w:t xml:space="preserve"> 0323109069</w:t>
                  </w:r>
                </w:p>
                <w:p w:rsidR="00244DD6" w:rsidRDefault="00244DD6" w:rsidP="00244DD6">
                  <w:pPr>
                    <w:spacing w:after="0"/>
                    <w:jc w:val="both"/>
                    <w:rPr>
                      <w:rFonts w:ascii="Times New Roman" w:hAnsi="Times New Roman" w:cs="Times New Roman"/>
                      <w:sz w:val="18"/>
                      <w:szCs w:val="18"/>
                    </w:rPr>
                  </w:pPr>
                  <w:r>
                    <w:rPr>
                      <w:rFonts w:ascii="Times New Roman" w:hAnsi="Times New Roman" w:cs="Times New Roman"/>
                      <w:b/>
                      <w:sz w:val="18"/>
                      <w:szCs w:val="18"/>
                    </w:rPr>
                    <w:t>КПП</w:t>
                  </w:r>
                  <w:r>
                    <w:rPr>
                      <w:rFonts w:ascii="Times New Roman" w:hAnsi="Times New Roman" w:cs="Times New Roman"/>
                      <w:sz w:val="18"/>
                      <w:szCs w:val="18"/>
                    </w:rPr>
                    <w:t xml:space="preserve"> 032301001</w:t>
                  </w:r>
                </w:p>
                <w:p w:rsidR="00244DD6" w:rsidRDefault="00244DD6" w:rsidP="00244DD6">
                  <w:pPr>
                    <w:spacing w:after="0"/>
                    <w:jc w:val="both"/>
                    <w:rPr>
                      <w:rFonts w:ascii="Times New Roman" w:hAnsi="Times New Roman" w:cs="Times New Roman"/>
                      <w:sz w:val="18"/>
                      <w:szCs w:val="18"/>
                    </w:rPr>
                  </w:pPr>
                  <w:r>
                    <w:rPr>
                      <w:rFonts w:ascii="Times New Roman" w:hAnsi="Times New Roman" w:cs="Times New Roman"/>
                      <w:b/>
                      <w:sz w:val="18"/>
                      <w:szCs w:val="18"/>
                    </w:rPr>
                    <w:t>р/с</w:t>
                  </w:r>
                  <w:r>
                    <w:rPr>
                      <w:rFonts w:ascii="Times New Roman" w:hAnsi="Times New Roman" w:cs="Times New Roman"/>
                      <w:sz w:val="18"/>
                      <w:szCs w:val="18"/>
                    </w:rPr>
                    <w:t xml:space="preserve"> :03211643000000012011</w:t>
                  </w:r>
                </w:p>
                <w:p w:rsidR="00244DD6" w:rsidRPr="00FC145A" w:rsidRDefault="00244DD6" w:rsidP="00244DD6">
                  <w:pPr>
                    <w:spacing w:after="0"/>
                    <w:jc w:val="both"/>
                    <w:rPr>
                      <w:rFonts w:ascii="Times New Roman" w:hAnsi="Times New Roman" w:cs="Times New Roman"/>
                      <w:sz w:val="18"/>
                      <w:szCs w:val="18"/>
                    </w:rPr>
                  </w:pPr>
                  <w:proofErr w:type="spellStart"/>
                  <w:r>
                    <w:rPr>
                      <w:rFonts w:ascii="Times New Roman" w:hAnsi="Times New Roman" w:cs="Times New Roman"/>
                      <w:b/>
                      <w:sz w:val="18"/>
                      <w:szCs w:val="18"/>
                    </w:rPr>
                    <w:t>кор.</w:t>
                  </w:r>
                  <w:r w:rsidRPr="00FC145A">
                    <w:rPr>
                      <w:rFonts w:ascii="Times New Roman" w:hAnsi="Times New Roman" w:cs="Times New Roman"/>
                      <w:b/>
                      <w:sz w:val="18"/>
                      <w:szCs w:val="18"/>
                    </w:rPr>
                    <w:t>счет</w:t>
                  </w:r>
                  <w:proofErr w:type="spellEnd"/>
                  <w:r w:rsidRPr="00FC145A">
                    <w:rPr>
                      <w:rFonts w:ascii="Times New Roman" w:hAnsi="Times New Roman" w:cs="Times New Roman"/>
                      <w:b/>
                      <w:sz w:val="18"/>
                      <w:szCs w:val="18"/>
                    </w:rPr>
                    <w:t>:</w:t>
                  </w:r>
                  <w:r w:rsidRPr="00FC145A">
                    <w:rPr>
                      <w:rFonts w:ascii="Times New Roman" w:hAnsi="Times New Roman" w:cs="Times New Roman"/>
                      <w:sz w:val="18"/>
                      <w:szCs w:val="18"/>
                    </w:rPr>
                    <w:t xml:space="preserve"> 40102810545370000012</w:t>
                  </w:r>
                </w:p>
                <w:p w:rsidR="00244DD6" w:rsidRDefault="00244DD6" w:rsidP="000F0DB5">
                  <w:pPr>
                    <w:spacing w:after="0" w:line="240" w:lineRule="auto"/>
                    <w:contextualSpacing/>
                    <w:rPr>
                      <w:rFonts w:ascii="Times New Roman" w:hAnsi="Times New Roman" w:cs="Times New Roman"/>
                      <w:sz w:val="18"/>
                      <w:szCs w:val="18"/>
                    </w:rPr>
                  </w:pPr>
                  <w:r w:rsidRPr="00195B55">
                    <w:rPr>
                      <w:rFonts w:ascii="Times New Roman" w:hAnsi="Times New Roman" w:cs="Times New Roman"/>
                      <w:b/>
                      <w:sz w:val="18"/>
                      <w:szCs w:val="18"/>
                    </w:rPr>
                    <w:t>БИК</w:t>
                  </w:r>
                  <w:r w:rsidRPr="00195B55">
                    <w:rPr>
                      <w:rFonts w:ascii="Times New Roman" w:hAnsi="Times New Roman" w:cs="Times New Roman"/>
                      <w:sz w:val="18"/>
                      <w:szCs w:val="18"/>
                    </w:rPr>
                    <w:t xml:space="preserve"> 010507002 – ОКЦ №1 ДГУ БАНКА РОССИИ//УФК по Приморскому краю г. Владивосток</w:t>
                  </w:r>
                </w:p>
                <w:p w:rsidR="000F0DB5" w:rsidRDefault="005E6750" w:rsidP="000F0DB5">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КБК 320 0305 42 4 06 90049</w:t>
                  </w:r>
                  <w:r w:rsidR="000F0DB5">
                    <w:rPr>
                      <w:rFonts w:ascii="Times New Roman" w:hAnsi="Times New Roman" w:cs="Times New Roman"/>
                      <w:sz w:val="18"/>
                      <w:szCs w:val="18"/>
                    </w:rPr>
                    <w:t xml:space="preserve"> 244</w:t>
                  </w:r>
                </w:p>
                <w:p w:rsidR="000F0DB5" w:rsidRPr="00195B55" w:rsidRDefault="000F0DB5" w:rsidP="00244DD6">
                  <w:pPr>
                    <w:rPr>
                      <w:rFonts w:ascii="Times New Roman" w:hAnsi="Times New Roman" w:cs="Times New Roman"/>
                      <w:sz w:val="18"/>
                      <w:szCs w:val="18"/>
                    </w:rPr>
                  </w:pPr>
                </w:p>
                <w:p w:rsidR="00244DD6" w:rsidRDefault="00244DD6" w:rsidP="00244DD6">
                  <w:pPr>
                    <w:spacing w:after="0" w:line="240" w:lineRule="auto"/>
                    <w:jc w:val="both"/>
                    <w:rPr>
                      <w:rFonts w:ascii="Times New Roman" w:hAnsi="Times New Roman" w:cs="Times New Roman"/>
                      <w:sz w:val="18"/>
                      <w:szCs w:val="18"/>
                    </w:rPr>
                  </w:pPr>
                </w:p>
              </w:tc>
            </w:tr>
          </w:tbl>
          <w:p w:rsidR="00C37FF4" w:rsidRPr="002B1358" w:rsidRDefault="00C37FF4" w:rsidP="005D506C">
            <w:pPr>
              <w:spacing w:after="0" w:line="240" w:lineRule="auto"/>
              <w:ind w:left="540"/>
              <w:jc w:val="both"/>
              <w:rPr>
                <w:rFonts w:ascii="Times New Roman" w:hAnsi="Times New Roman" w:cs="Times New Roman"/>
                <w:sz w:val="20"/>
                <w:szCs w:val="20"/>
              </w:rPr>
            </w:pPr>
          </w:p>
        </w:tc>
        <w:tc>
          <w:tcPr>
            <w:tcW w:w="4961" w:type="dxa"/>
            <w:gridSpan w:val="2"/>
            <w:vMerge w:val="restart"/>
          </w:tcPr>
          <w:p w:rsidR="00C37FF4" w:rsidRPr="00226721" w:rsidRDefault="00FC5010" w:rsidP="00933D4F">
            <w:pPr>
              <w:pStyle w:val="a5"/>
              <w:rPr>
                <w:rFonts w:ascii="Times New Roman" w:hAnsi="Times New Roman"/>
                <w:sz w:val="20"/>
                <w:szCs w:val="20"/>
              </w:rPr>
            </w:pPr>
            <w:r w:rsidRPr="00FC5010">
              <w:rPr>
                <w:rFonts w:ascii="Times New Roman" w:hAnsi="Times New Roman"/>
                <w:sz w:val="20"/>
                <w:szCs w:val="20"/>
              </w:rPr>
              <w:t xml:space="preserve"> </w:t>
            </w:r>
          </w:p>
        </w:tc>
      </w:tr>
      <w:tr w:rsidR="00C37FF4" w:rsidRPr="00226721" w:rsidTr="00244DD6">
        <w:trPr>
          <w:trHeight w:val="364"/>
        </w:trPr>
        <w:tc>
          <w:tcPr>
            <w:tcW w:w="5353" w:type="dxa"/>
            <w:vAlign w:val="center"/>
          </w:tcPr>
          <w:p w:rsidR="00C37FF4" w:rsidRPr="00226721" w:rsidRDefault="00C37FF4" w:rsidP="00EF518D">
            <w:pPr>
              <w:spacing w:after="0" w:line="240" w:lineRule="auto"/>
              <w:rPr>
                <w:rFonts w:ascii="Times New Roman" w:hAnsi="Times New Roman" w:cs="Times New Roman"/>
                <w:color w:val="0000FF"/>
                <w:sz w:val="20"/>
                <w:szCs w:val="20"/>
                <w:u w:val="single"/>
              </w:rPr>
            </w:pPr>
          </w:p>
        </w:tc>
        <w:tc>
          <w:tcPr>
            <w:tcW w:w="4961" w:type="dxa"/>
            <w:gridSpan w:val="2"/>
            <w:vMerge/>
          </w:tcPr>
          <w:p w:rsidR="00C37FF4" w:rsidRPr="00226721" w:rsidRDefault="00C37FF4" w:rsidP="00EF518D">
            <w:pPr>
              <w:spacing w:after="0" w:line="240" w:lineRule="auto"/>
              <w:jc w:val="both"/>
              <w:rPr>
                <w:rFonts w:ascii="Times New Roman" w:hAnsi="Times New Roman" w:cs="Times New Roman"/>
                <w:color w:val="C00000"/>
                <w:sz w:val="20"/>
                <w:szCs w:val="20"/>
              </w:rPr>
            </w:pPr>
          </w:p>
        </w:tc>
      </w:tr>
      <w:tr w:rsidR="00C37FF4" w:rsidRPr="00226721" w:rsidTr="00244DD6">
        <w:tc>
          <w:tcPr>
            <w:tcW w:w="5353" w:type="dxa"/>
          </w:tcPr>
          <w:p w:rsidR="00C37FF4" w:rsidRPr="00226721" w:rsidRDefault="00C37FF4" w:rsidP="00EF518D">
            <w:pPr>
              <w:spacing w:after="0" w:line="240" w:lineRule="auto"/>
              <w:jc w:val="both"/>
              <w:rPr>
                <w:rFonts w:ascii="Times New Roman" w:hAnsi="Times New Roman" w:cs="Times New Roman"/>
                <w:sz w:val="20"/>
                <w:szCs w:val="20"/>
              </w:rPr>
            </w:pPr>
          </w:p>
        </w:tc>
        <w:tc>
          <w:tcPr>
            <w:tcW w:w="4961" w:type="dxa"/>
            <w:gridSpan w:val="2"/>
            <w:vMerge/>
          </w:tcPr>
          <w:p w:rsidR="00C37FF4" w:rsidRPr="00226721" w:rsidRDefault="00C37FF4" w:rsidP="00EF518D">
            <w:pPr>
              <w:spacing w:after="0" w:line="240" w:lineRule="auto"/>
              <w:jc w:val="both"/>
              <w:rPr>
                <w:rFonts w:ascii="Times New Roman" w:hAnsi="Times New Roman" w:cs="Times New Roman"/>
                <w:bCs/>
                <w:sz w:val="20"/>
                <w:szCs w:val="20"/>
              </w:rPr>
            </w:pPr>
          </w:p>
        </w:tc>
      </w:tr>
      <w:tr w:rsidR="00C37FF4" w:rsidRPr="002B1358" w:rsidTr="00244DD6">
        <w:trPr>
          <w:trHeight w:val="212"/>
        </w:trPr>
        <w:tc>
          <w:tcPr>
            <w:tcW w:w="10314" w:type="dxa"/>
            <w:gridSpan w:val="3"/>
          </w:tcPr>
          <w:tbl>
            <w:tblPr>
              <w:tblpPr w:leftFromText="180" w:rightFromText="180" w:vertAnchor="text" w:horzAnchor="page" w:tblpX="1" w:tblpY="-1984"/>
              <w:tblW w:w="10027" w:type="dxa"/>
              <w:tblLayout w:type="fixed"/>
              <w:tblLook w:val="0000" w:firstRow="0" w:lastRow="0" w:firstColumn="0" w:lastColumn="0" w:noHBand="0" w:noVBand="0"/>
            </w:tblPr>
            <w:tblGrid>
              <w:gridCol w:w="4911"/>
              <w:gridCol w:w="5116"/>
            </w:tblGrid>
            <w:tr w:rsidR="00C37FF4" w:rsidRPr="002B1358" w:rsidTr="00244DD6">
              <w:trPr>
                <w:trHeight w:val="157"/>
              </w:trPr>
              <w:tc>
                <w:tcPr>
                  <w:tcW w:w="10027" w:type="dxa"/>
                  <w:gridSpan w:val="2"/>
                  <w:vAlign w:val="center"/>
                </w:tcPr>
                <w:p w:rsidR="00C37FF4" w:rsidRPr="00226721" w:rsidRDefault="00C37FF4" w:rsidP="00EF518D">
                  <w:pPr>
                    <w:spacing w:after="0" w:line="240" w:lineRule="auto"/>
                    <w:jc w:val="center"/>
                    <w:rPr>
                      <w:rFonts w:ascii="Times New Roman" w:hAnsi="Times New Roman" w:cs="Times New Roman"/>
                      <w:b/>
                      <w:sz w:val="20"/>
                      <w:szCs w:val="20"/>
                    </w:rPr>
                  </w:pPr>
                </w:p>
                <w:p w:rsidR="00C37FF4" w:rsidRPr="002B1358" w:rsidRDefault="00C37FF4" w:rsidP="00EF518D">
                  <w:pPr>
                    <w:spacing w:after="0" w:line="240" w:lineRule="auto"/>
                    <w:jc w:val="center"/>
                    <w:rPr>
                      <w:rFonts w:ascii="Times New Roman" w:hAnsi="Times New Roman" w:cs="Times New Roman"/>
                      <w:sz w:val="20"/>
                      <w:szCs w:val="20"/>
                    </w:rPr>
                  </w:pPr>
                  <w:r w:rsidRPr="002B1358">
                    <w:rPr>
                      <w:rFonts w:ascii="Times New Roman" w:hAnsi="Times New Roman" w:cs="Times New Roman"/>
                      <w:b/>
                      <w:sz w:val="20"/>
                      <w:szCs w:val="20"/>
                    </w:rPr>
                    <w:t>Подписи Сторон</w:t>
                  </w:r>
                </w:p>
              </w:tc>
            </w:tr>
            <w:tr w:rsidR="00C37FF4" w:rsidRPr="002B1358" w:rsidTr="00244DD6">
              <w:trPr>
                <w:trHeight w:val="183"/>
              </w:trPr>
              <w:tc>
                <w:tcPr>
                  <w:tcW w:w="4911" w:type="dxa"/>
                </w:tcPr>
                <w:p w:rsidR="00C37FF4" w:rsidRDefault="00C37FF4" w:rsidP="00EF518D">
                  <w:pPr>
                    <w:spacing w:after="0" w:line="240" w:lineRule="auto"/>
                    <w:jc w:val="center"/>
                    <w:rPr>
                      <w:rFonts w:ascii="Times New Roman" w:hAnsi="Times New Roman" w:cs="Times New Roman"/>
                      <w:sz w:val="20"/>
                      <w:szCs w:val="20"/>
                      <w:shd w:val="clear" w:color="auto" w:fill="FFFF00"/>
                    </w:rPr>
                  </w:pPr>
                </w:p>
                <w:p w:rsidR="00C37FF4" w:rsidRPr="002B1358" w:rsidRDefault="00C37FF4" w:rsidP="00EF518D">
                  <w:pPr>
                    <w:spacing w:after="0" w:line="240" w:lineRule="auto"/>
                    <w:jc w:val="center"/>
                    <w:rPr>
                      <w:rFonts w:ascii="Times New Roman" w:hAnsi="Times New Roman" w:cs="Times New Roman"/>
                      <w:sz w:val="20"/>
                      <w:szCs w:val="20"/>
                      <w:shd w:val="clear" w:color="auto" w:fill="FFFF00"/>
                    </w:rPr>
                  </w:pPr>
                </w:p>
                <w:p w:rsidR="00C37FF4" w:rsidRPr="002B1358" w:rsidRDefault="00C37FF4" w:rsidP="00244DD6">
                  <w:pPr>
                    <w:spacing w:after="0" w:line="240" w:lineRule="auto"/>
                    <w:jc w:val="center"/>
                    <w:rPr>
                      <w:rFonts w:ascii="Times New Roman" w:hAnsi="Times New Roman" w:cs="Times New Roman"/>
                      <w:sz w:val="20"/>
                      <w:szCs w:val="20"/>
                    </w:rPr>
                  </w:pPr>
                  <w:r w:rsidRPr="002B1358">
                    <w:rPr>
                      <w:rFonts w:ascii="Times New Roman" w:hAnsi="Times New Roman" w:cs="Times New Roman"/>
                      <w:sz w:val="20"/>
                      <w:szCs w:val="20"/>
                    </w:rPr>
                    <w:t>______________________ /</w:t>
                  </w:r>
                  <w:r w:rsidR="00244DD6">
                    <w:rPr>
                      <w:rFonts w:ascii="Times New Roman" w:hAnsi="Times New Roman" w:cs="Times New Roman"/>
                      <w:sz w:val="20"/>
                      <w:szCs w:val="20"/>
                    </w:rPr>
                    <w:t>В.В. Тютрин</w:t>
                  </w:r>
                  <w:r w:rsidRPr="002B1358">
                    <w:rPr>
                      <w:rFonts w:ascii="Times New Roman" w:hAnsi="Times New Roman" w:cs="Times New Roman"/>
                      <w:sz w:val="20"/>
                      <w:szCs w:val="20"/>
                    </w:rPr>
                    <w:t xml:space="preserve"> /</w:t>
                  </w:r>
                </w:p>
              </w:tc>
              <w:tc>
                <w:tcPr>
                  <w:tcW w:w="5116" w:type="dxa"/>
                </w:tcPr>
                <w:p w:rsidR="00C37FF4" w:rsidRDefault="00C37FF4" w:rsidP="00EF518D">
                  <w:pPr>
                    <w:spacing w:after="0" w:line="240" w:lineRule="auto"/>
                    <w:ind w:firstLine="709"/>
                    <w:jc w:val="center"/>
                    <w:rPr>
                      <w:rFonts w:ascii="Times New Roman" w:hAnsi="Times New Roman" w:cs="Times New Roman"/>
                      <w:sz w:val="20"/>
                      <w:szCs w:val="20"/>
                    </w:rPr>
                  </w:pPr>
                </w:p>
                <w:p w:rsidR="00C37FF4" w:rsidRPr="002B1358" w:rsidRDefault="00C37FF4" w:rsidP="00EF518D">
                  <w:pPr>
                    <w:spacing w:after="0" w:line="240" w:lineRule="auto"/>
                    <w:ind w:firstLine="709"/>
                    <w:jc w:val="center"/>
                    <w:rPr>
                      <w:rFonts w:ascii="Times New Roman" w:hAnsi="Times New Roman" w:cs="Times New Roman"/>
                      <w:sz w:val="20"/>
                      <w:szCs w:val="20"/>
                    </w:rPr>
                  </w:pPr>
                </w:p>
                <w:p w:rsidR="00C37FF4" w:rsidRDefault="00C37FF4" w:rsidP="00EF518D">
                  <w:pPr>
                    <w:spacing w:after="0" w:line="240" w:lineRule="auto"/>
                    <w:jc w:val="center"/>
                    <w:rPr>
                      <w:rFonts w:ascii="Times New Roman" w:hAnsi="Times New Roman" w:cs="Times New Roman"/>
                      <w:sz w:val="20"/>
                      <w:szCs w:val="20"/>
                    </w:rPr>
                  </w:pPr>
                  <w:r w:rsidRPr="002B1358">
                    <w:rPr>
                      <w:rFonts w:ascii="Times New Roman" w:hAnsi="Times New Roman" w:cs="Times New Roman"/>
                      <w:sz w:val="20"/>
                      <w:szCs w:val="20"/>
                    </w:rPr>
                    <w:t>___________________ /</w:t>
                  </w:r>
                  <w:r w:rsidR="00490E6C">
                    <w:t xml:space="preserve"> </w:t>
                  </w:r>
                  <w:r w:rsidR="00EA2E1A">
                    <w:t>_________</w:t>
                  </w:r>
                  <w:r w:rsidRPr="002B1358">
                    <w:rPr>
                      <w:rFonts w:ascii="Times New Roman" w:hAnsi="Times New Roman" w:cs="Times New Roman"/>
                      <w:sz w:val="20"/>
                      <w:szCs w:val="20"/>
                    </w:rPr>
                    <w:t>/</w:t>
                  </w:r>
                </w:p>
                <w:p w:rsidR="00A210A6" w:rsidRPr="002B1358" w:rsidRDefault="00A210A6" w:rsidP="00EF518D">
                  <w:pPr>
                    <w:spacing w:after="0" w:line="240" w:lineRule="auto"/>
                    <w:jc w:val="center"/>
                    <w:rPr>
                      <w:rFonts w:ascii="Times New Roman" w:hAnsi="Times New Roman" w:cs="Times New Roman"/>
                      <w:sz w:val="20"/>
                      <w:szCs w:val="20"/>
                    </w:rPr>
                  </w:pPr>
                </w:p>
              </w:tc>
            </w:tr>
            <w:tr w:rsidR="00C37FF4" w:rsidRPr="002B1358" w:rsidTr="00244DD6">
              <w:trPr>
                <w:trHeight w:val="80"/>
              </w:trPr>
              <w:tc>
                <w:tcPr>
                  <w:tcW w:w="4911" w:type="dxa"/>
                </w:tcPr>
                <w:p w:rsidR="00C37FF4" w:rsidRPr="002B1358" w:rsidRDefault="00C37FF4" w:rsidP="00EF518D">
                  <w:pPr>
                    <w:spacing w:after="0" w:line="240" w:lineRule="auto"/>
                    <w:ind w:firstLine="709"/>
                    <w:jc w:val="center"/>
                    <w:rPr>
                      <w:rFonts w:ascii="Times New Roman" w:hAnsi="Times New Roman" w:cs="Times New Roman"/>
                      <w:sz w:val="20"/>
                      <w:szCs w:val="20"/>
                    </w:rPr>
                  </w:pPr>
                  <w:r w:rsidRPr="002B1358">
                    <w:rPr>
                      <w:rFonts w:ascii="Times New Roman" w:hAnsi="Times New Roman" w:cs="Times New Roman"/>
                      <w:sz w:val="20"/>
                      <w:szCs w:val="20"/>
                    </w:rPr>
                    <w:t>м.п.</w:t>
                  </w:r>
                </w:p>
              </w:tc>
              <w:tc>
                <w:tcPr>
                  <w:tcW w:w="5116" w:type="dxa"/>
                </w:tcPr>
                <w:p w:rsidR="00C37FF4" w:rsidRPr="002B1358" w:rsidRDefault="00C37FF4" w:rsidP="00EF518D">
                  <w:pPr>
                    <w:spacing w:after="0" w:line="240" w:lineRule="auto"/>
                    <w:ind w:firstLine="709"/>
                    <w:jc w:val="center"/>
                    <w:rPr>
                      <w:rFonts w:ascii="Times New Roman" w:hAnsi="Times New Roman" w:cs="Times New Roman"/>
                      <w:sz w:val="20"/>
                      <w:szCs w:val="20"/>
                    </w:rPr>
                  </w:pPr>
                  <w:r w:rsidRPr="002B1358">
                    <w:rPr>
                      <w:rFonts w:ascii="Times New Roman" w:hAnsi="Times New Roman" w:cs="Times New Roman"/>
                      <w:sz w:val="20"/>
                      <w:szCs w:val="20"/>
                    </w:rPr>
                    <w:t>м.п.</w:t>
                  </w:r>
                </w:p>
                <w:p w:rsidR="00C37FF4" w:rsidRPr="002B1358" w:rsidRDefault="00C37FF4" w:rsidP="00EF518D">
                  <w:pPr>
                    <w:spacing w:after="0" w:line="240" w:lineRule="auto"/>
                    <w:ind w:firstLine="709"/>
                    <w:jc w:val="center"/>
                    <w:rPr>
                      <w:rFonts w:ascii="Times New Roman" w:hAnsi="Times New Roman" w:cs="Times New Roman"/>
                      <w:sz w:val="20"/>
                      <w:szCs w:val="20"/>
                    </w:rPr>
                  </w:pPr>
                </w:p>
              </w:tc>
            </w:tr>
          </w:tbl>
          <w:p w:rsidR="00C37FF4" w:rsidRPr="002B1358" w:rsidRDefault="00C37FF4" w:rsidP="00EF518D">
            <w:pPr>
              <w:spacing w:after="0" w:line="240" w:lineRule="auto"/>
              <w:jc w:val="center"/>
              <w:rPr>
                <w:rFonts w:ascii="Times New Roman" w:hAnsi="Times New Roman" w:cs="Times New Roman"/>
                <w:sz w:val="20"/>
                <w:szCs w:val="20"/>
              </w:rPr>
            </w:pPr>
          </w:p>
        </w:tc>
      </w:tr>
    </w:tbl>
    <w:p w:rsidR="009F450D" w:rsidRPr="002B1358" w:rsidRDefault="009F450D" w:rsidP="00170BFF">
      <w:pPr>
        <w:spacing w:after="0" w:line="240" w:lineRule="auto"/>
        <w:jc w:val="center"/>
        <w:rPr>
          <w:rFonts w:ascii="Times New Roman" w:hAnsi="Times New Roman" w:cs="Times New Roman"/>
          <w:b/>
          <w:color w:val="000000"/>
          <w:sz w:val="20"/>
          <w:szCs w:val="20"/>
        </w:rPr>
      </w:pPr>
    </w:p>
    <w:p w:rsidR="00344644" w:rsidRDefault="00344644"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61313A" w:rsidRDefault="0061313A" w:rsidP="001F7C00">
      <w:pPr>
        <w:widowControl w:val="0"/>
        <w:autoSpaceDE w:val="0"/>
        <w:autoSpaceDN w:val="0"/>
        <w:adjustRightInd w:val="0"/>
        <w:spacing w:after="0" w:line="240" w:lineRule="auto"/>
        <w:rPr>
          <w:rFonts w:ascii="Times New Roman" w:hAnsi="Times New Roman" w:cs="Times New Roman"/>
          <w:b/>
          <w:sz w:val="18"/>
          <w:szCs w:val="18"/>
          <w:lang w:eastAsia="en-US"/>
        </w:rPr>
      </w:pPr>
    </w:p>
    <w:p w:rsidR="002B1358" w:rsidRDefault="002B1358" w:rsidP="001F7C00">
      <w:pPr>
        <w:widowControl w:val="0"/>
        <w:autoSpaceDE w:val="0"/>
        <w:autoSpaceDN w:val="0"/>
        <w:adjustRightInd w:val="0"/>
        <w:spacing w:after="0" w:line="240" w:lineRule="auto"/>
        <w:rPr>
          <w:rFonts w:ascii="Times New Roman" w:hAnsi="Times New Roman" w:cs="Times New Roman"/>
          <w:b/>
          <w:sz w:val="18"/>
          <w:szCs w:val="18"/>
          <w:lang w:eastAsia="en-US"/>
        </w:rPr>
      </w:pPr>
    </w:p>
    <w:p w:rsidR="0061313A" w:rsidRDefault="0061313A"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C37FF4" w:rsidRDefault="00C37FF4"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C37FF4" w:rsidRDefault="00C37FF4"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C37FF4" w:rsidRDefault="00C37FF4"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C37FF4" w:rsidRDefault="00C37FF4"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C37FF4" w:rsidRDefault="00C37FF4"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C37FF4" w:rsidRDefault="00C37FF4"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C37FF4" w:rsidRDefault="00C37FF4"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C37FF4" w:rsidRDefault="00C37FF4"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C37FF4" w:rsidRDefault="00C37FF4"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C37FF4" w:rsidRDefault="00C37FF4"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4854BE" w:rsidRDefault="004854BE"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4854BE" w:rsidRDefault="004854BE"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4854BE" w:rsidRDefault="004854BE"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4854BE" w:rsidRDefault="004854BE"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4854BE" w:rsidRDefault="004854BE"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4854BE" w:rsidRDefault="004854BE"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4854BE" w:rsidRDefault="004854BE"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4854BE" w:rsidRDefault="004854BE"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4854BE" w:rsidRDefault="004854BE"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170BFF" w:rsidRDefault="00170BFF"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244DD6" w:rsidRDefault="00244DD6"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EF518D" w:rsidRDefault="00EF518D"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170BFF" w:rsidRDefault="00170BFF" w:rsidP="00B07609">
      <w:pPr>
        <w:widowControl w:val="0"/>
        <w:autoSpaceDE w:val="0"/>
        <w:autoSpaceDN w:val="0"/>
        <w:adjustRightInd w:val="0"/>
        <w:spacing w:after="0" w:line="240" w:lineRule="auto"/>
        <w:jc w:val="right"/>
        <w:rPr>
          <w:rFonts w:ascii="Times New Roman" w:hAnsi="Times New Roman" w:cs="Times New Roman"/>
          <w:b/>
          <w:sz w:val="18"/>
          <w:szCs w:val="18"/>
          <w:lang w:eastAsia="en-US"/>
        </w:rPr>
      </w:pPr>
    </w:p>
    <w:p w:rsidR="00F80B61" w:rsidRPr="006A13B6" w:rsidRDefault="00F80B61" w:rsidP="00F80B61">
      <w:pPr>
        <w:widowControl w:val="0"/>
        <w:autoSpaceDE w:val="0"/>
        <w:autoSpaceDN w:val="0"/>
        <w:adjustRightInd w:val="0"/>
        <w:spacing w:after="0" w:line="240" w:lineRule="auto"/>
        <w:jc w:val="right"/>
        <w:rPr>
          <w:rFonts w:ascii="Times New Roman" w:hAnsi="Times New Roman" w:cs="Times New Roman"/>
          <w:b/>
          <w:sz w:val="18"/>
          <w:szCs w:val="18"/>
          <w:lang w:eastAsia="en-US"/>
        </w:rPr>
      </w:pPr>
      <w:r w:rsidRPr="006A13B6">
        <w:rPr>
          <w:rFonts w:ascii="Times New Roman" w:hAnsi="Times New Roman" w:cs="Times New Roman"/>
          <w:b/>
          <w:sz w:val="18"/>
          <w:szCs w:val="18"/>
          <w:lang w:eastAsia="en-US"/>
        </w:rPr>
        <w:t>Приложение №1</w:t>
      </w:r>
    </w:p>
    <w:p w:rsidR="00F80B61" w:rsidRPr="006A13B6" w:rsidRDefault="00F80B61" w:rsidP="00F80B61">
      <w:pPr>
        <w:widowControl w:val="0"/>
        <w:autoSpaceDE w:val="0"/>
        <w:autoSpaceDN w:val="0"/>
        <w:adjustRightInd w:val="0"/>
        <w:spacing w:after="0" w:line="240" w:lineRule="auto"/>
        <w:jc w:val="right"/>
        <w:rPr>
          <w:rFonts w:ascii="Times New Roman" w:hAnsi="Times New Roman" w:cs="Times New Roman"/>
          <w:sz w:val="18"/>
          <w:szCs w:val="18"/>
          <w:lang w:eastAsia="en-US"/>
        </w:rPr>
      </w:pPr>
      <w:r w:rsidRPr="006A13B6">
        <w:rPr>
          <w:rFonts w:ascii="Times New Roman" w:hAnsi="Times New Roman" w:cs="Times New Roman"/>
          <w:sz w:val="18"/>
          <w:szCs w:val="18"/>
          <w:lang w:eastAsia="en-US"/>
        </w:rPr>
        <w:t xml:space="preserve"> к Государственному контракту </w:t>
      </w:r>
    </w:p>
    <w:p w:rsidR="00F80B61" w:rsidRPr="006A13B6" w:rsidRDefault="00F80B61" w:rsidP="00F80B61">
      <w:pPr>
        <w:shd w:val="clear" w:color="auto" w:fill="FFFFFF"/>
        <w:tabs>
          <w:tab w:val="left" w:pos="5670"/>
        </w:tabs>
        <w:spacing w:after="0" w:line="240" w:lineRule="auto"/>
        <w:ind w:right="-1"/>
        <w:jc w:val="right"/>
        <w:rPr>
          <w:rFonts w:ascii="Times New Roman" w:hAnsi="Times New Roman" w:cs="Times New Roman"/>
          <w:b/>
          <w:bCs/>
          <w:spacing w:val="-1"/>
          <w:sz w:val="18"/>
          <w:szCs w:val="18"/>
          <w:lang w:eastAsia="en-US"/>
        </w:rPr>
      </w:pPr>
      <w:r w:rsidRPr="006A13B6">
        <w:rPr>
          <w:rFonts w:ascii="Times New Roman" w:hAnsi="Times New Roman" w:cs="Times New Roman"/>
          <w:sz w:val="18"/>
          <w:szCs w:val="18"/>
          <w:lang w:eastAsia="en-US"/>
        </w:rPr>
        <w:t xml:space="preserve">    от «____» ________ 202</w:t>
      </w:r>
      <w:r w:rsidR="00966805">
        <w:rPr>
          <w:rFonts w:ascii="Times New Roman" w:hAnsi="Times New Roman" w:cs="Times New Roman"/>
          <w:sz w:val="18"/>
          <w:szCs w:val="18"/>
          <w:lang w:eastAsia="en-US"/>
        </w:rPr>
        <w:t>6</w:t>
      </w:r>
      <w:r w:rsidRPr="006A13B6">
        <w:rPr>
          <w:rFonts w:ascii="Times New Roman" w:hAnsi="Times New Roman" w:cs="Times New Roman"/>
          <w:sz w:val="18"/>
          <w:szCs w:val="18"/>
          <w:lang w:eastAsia="en-US"/>
        </w:rPr>
        <w:t xml:space="preserve"> г.  № ______</w:t>
      </w:r>
    </w:p>
    <w:p w:rsidR="00F80B61" w:rsidRPr="006A13B6" w:rsidRDefault="00F80B61" w:rsidP="00F80B61">
      <w:pPr>
        <w:shd w:val="clear" w:color="auto" w:fill="FFFFFF"/>
        <w:spacing w:after="0" w:line="240" w:lineRule="auto"/>
        <w:ind w:right="518"/>
        <w:jc w:val="right"/>
        <w:rPr>
          <w:rFonts w:ascii="Times New Roman" w:hAnsi="Times New Roman" w:cs="Times New Roman"/>
          <w:b/>
          <w:bCs/>
          <w:spacing w:val="-1"/>
          <w:sz w:val="18"/>
          <w:szCs w:val="18"/>
          <w:highlight w:val="yellow"/>
          <w:lang w:eastAsia="en-US"/>
        </w:rPr>
      </w:pPr>
    </w:p>
    <w:p w:rsidR="00F80B61" w:rsidRPr="006A13B6" w:rsidRDefault="00F80B61" w:rsidP="00F80B61">
      <w:pPr>
        <w:shd w:val="clear" w:color="auto" w:fill="FFFFFF"/>
        <w:spacing w:after="0" w:line="240" w:lineRule="auto"/>
        <w:ind w:left="562" w:right="518"/>
        <w:jc w:val="center"/>
        <w:rPr>
          <w:rFonts w:ascii="Times New Roman" w:hAnsi="Times New Roman" w:cs="Times New Roman"/>
          <w:b/>
          <w:bCs/>
          <w:spacing w:val="-1"/>
          <w:sz w:val="18"/>
          <w:szCs w:val="18"/>
          <w:lang w:eastAsia="en-US"/>
        </w:rPr>
      </w:pPr>
    </w:p>
    <w:p w:rsidR="00F80B61" w:rsidRPr="006A13B6" w:rsidRDefault="00F80B61" w:rsidP="00F80B61">
      <w:pPr>
        <w:pStyle w:val="a5"/>
        <w:rPr>
          <w:rFonts w:cs="Calibri"/>
          <w:b/>
          <w:bCs/>
          <w:spacing w:val="-1"/>
          <w:sz w:val="18"/>
          <w:szCs w:val="18"/>
          <w:highlight w:val="yellow"/>
        </w:rPr>
      </w:pPr>
    </w:p>
    <w:p w:rsidR="00F80B61" w:rsidRPr="006A13B6" w:rsidRDefault="00F80B61" w:rsidP="00F80B61">
      <w:pPr>
        <w:pStyle w:val="a5"/>
        <w:jc w:val="center"/>
        <w:rPr>
          <w:rFonts w:ascii="Times New Roman" w:hAnsi="Times New Roman"/>
          <w:b/>
          <w:sz w:val="18"/>
          <w:szCs w:val="18"/>
        </w:rPr>
      </w:pPr>
      <w:r w:rsidRPr="006A13B6">
        <w:rPr>
          <w:rFonts w:ascii="Times New Roman" w:hAnsi="Times New Roman"/>
          <w:b/>
          <w:sz w:val="18"/>
          <w:szCs w:val="18"/>
        </w:rPr>
        <w:t>Спецификация</w:t>
      </w:r>
    </w:p>
    <w:p w:rsidR="00F80B61" w:rsidRPr="006A13B6" w:rsidRDefault="00F80B61" w:rsidP="00F80B61">
      <w:pPr>
        <w:pStyle w:val="a5"/>
        <w:jc w:val="center"/>
        <w:rPr>
          <w:rFonts w:ascii="Times New Roman" w:hAnsi="Times New Roman"/>
          <w:b/>
          <w:sz w:val="18"/>
          <w:szCs w:val="18"/>
        </w:rPr>
      </w:pPr>
      <w:r w:rsidRPr="006A13B6">
        <w:rPr>
          <w:rFonts w:ascii="Times New Roman" w:hAnsi="Times New Roman"/>
          <w:b/>
          <w:sz w:val="18"/>
          <w:szCs w:val="18"/>
        </w:rPr>
        <w:t>на поставку товара для нужд ФКУ ИК-2 УФСИН России по Республике Бурятия</w:t>
      </w:r>
    </w:p>
    <w:p w:rsidR="00F80B61" w:rsidRPr="006A13B6" w:rsidRDefault="00F80B61" w:rsidP="00F80B61">
      <w:pPr>
        <w:pStyle w:val="a5"/>
        <w:rPr>
          <w:rFonts w:ascii="Times New Roman" w:hAnsi="Times New Roman"/>
          <w:b/>
          <w:sz w:val="18"/>
          <w:szCs w:val="18"/>
        </w:rPr>
      </w:pPr>
    </w:p>
    <w:tbl>
      <w:tblPr>
        <w:tblW w:w="10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6"/>
        <w:gridCol w:w="3969"/>
        <w:gridCol w:w="567"/>
        <w:gridCol w:w="709"/>
        <w:gridCol w:w="567"/>
        <w:gridCol w:w="709"/>
        <w:gridCol w:w="1134"/>
        <w:gridCol w:w="943"/>
      </w:tblGrid>
      <w:tr w:rsidR="00F80B61" w:rsidRPr="006A13B6" w:rsidTr="00EA2E1A">
        <w:trPr>
          <w:trHeight w:val="328"/>
          <w:jc w:val="center"/>
        </w:trPr>
        <w:tc>
          <w:tcPr>
            <w:tcW w:w="1796" w:type="dxa"/>
            <w:tcBorders>
              <w:right w:val="single" w:sz="4" w:space="0" w:color="auto"/>
            </w:tcBorders>
            <w:vAlign w:val="center"/>
          </w:tcPr>
          <w:p w:rsidR="00F80B61" w:rsidRPr="006A13B6" w:rsidRDefault="00F80B61" w:rsidP="001D36A6">
            <w:pPr>
              <w:pStyle w:val="Default"/>
              <w:rPr>
                <w:sz w:val="18"/>
                <w:szCs w:val="18"/>
              </w:rPr>
            </w:pPr>
            <w:r w:rsidRPr="006A13B6">
              <w:rPr>
                <w:sz w:val="18"/>
                <w:szCs w:val="18"/>
              </w:rPr>
              <w:t>Наименование товара</w:t>
            </w:r>
          </w:p>
        </w:tc>
        <w:tc>
          <w:tcPr>
            <w:tcW w:w="3969" w:type="dxa"/>
            <w:tcBorders>
              <w:right w:val="single" w:sz="4" w:space="0" w:color="auto"/>
            </w:tcBorders>
            <w:vAlign w:val="center"/>
          </w:tcPr>
          <w:p w:rsidR="00F80B61" w:rsidRPr="006A13B6" w:rsidRDefault="00F80B61" w:rsidP="00636F6E">
            <w:pPr>
              <w:pStyle w:val="Default"/>
              <w:jc w:val="center"/>
              <w:rPr>
                <w:sz w:val="18"/>
                <w:szCs w:val="18"/>
              </w:rPr>
            </w:pPr>
            <w:r w:rsidRPr="006A13B6">
              <w:rPr>
                <w:sz w:val="18"/>
                <w:szCs w:val="18"/>
                <w:lang w:eastAsia="ar-SA"/>
              </w:rPr>
              <w:t>Основные х</w:t>
            </w:r>
            <w:r w:rsidRPr="006A13B6">
              <w:rPr>
                <w:rFonts w:eastAsia="Arial Unicode MS"/>
                <w:sz w:val="18"/>
                <w:szCs w:val="18"/>
                <w:lang w:eastAsia="ar-SA"/>
              </w:rPr>
              <w:t xml:space="preserve">арактеристики </w:t>
            </w:r>
            <w:r w:rsidRPr="006A13B6">
              <w:rPr>
                <w:sz w:val="18"/>
                <w:szCs w:val="18"/>
                <w:lang w:eastAsia="ar-SA"/>
              </w:rPr>
              <w:t>товара</w:t>
            </w:r>
          </w:p>
        </w:tc>
        <w:tc>
          <w:tcPr>
            <w:tcW w:w="567" w:type="dxa"/>
            <w:tcBorders>
              <w:left w:val="single" w:sz="4" w:space="0" w:color="auto"/>
              <w:right w:val="single" w:sz="4" w:space="0" w:color="auto"/>
            </w:tcBorders>
            <w:vAlign w:val="center"/>
          </w:tcPr>
          <w:p w:rsidR="00F80B61" w:rsidRPr="006A13B6" w:rsidRDefault="00E20843" w:rsidP="00636F6E">
            <w:pPr>
              <w:pStyle w:val="Default"/>
              <w:jc w:val="center"/>
              <w:rPr>
                <w:sz w:val="18"/>
                <w:szCs w:val="18"/>
              </w:rPr>
            </w:pPr>
            <w:r>
              <w:rPr>
                <w:sz w:val="18"/>
                <w:szCs w:val="18"/>
              </w:rPr>
              <w:t>Ед. изм.</w:t>
            </w:r>
          </w:p>
        </w:tc>
        <w:tc>
          <w:tcPr>
            <w:tcW w:w="709" w:type="dxa"/>
            <w:tcBorders>
              <w:left w:val="single" w:sz="4" w:space="0" w:color="auto"/>
            </w:tcBorders>
            <w:vAlign w:val="center"/>
          </w:tcPr>
          <w:p w:rsidR="00F80B61" w:rsidRPr="006A13B6" w:rsidRDefault="00F80B61" w:rsidP="00636F6E">
            <w:pPr>
              <w:pStyle w:val="Default"/>
              <w:jc w:val="center"/>
              <w:rPr>
                <w:sz w:val="18"/>
                <w:szCs w:val="18"/>
              </w:rPr>
            </w:pPr>
            <w:r w:rsidRPr="006A13B6">
              <w:rPr>
                <w:sz w:val="18"/>
                <w:szCs w:val="18"/>
              </w:rPr>
              <w:t>Кол-во</w:t>
            </w:r>
          </w:p>
        </w:tc>
        <w:tc>
          <w:tcPr>
            <w:tcW w:w="567" w:type="dxa"/>
            <w:tcBorders>
              <w:left w:val="single" w:sz="4" w:space="0" w:color="auto"/>
              <w:right w:val="single" w:sz="4" w:space="0" w:color="auto"/>
            </w:tcBorders>
            <w:vAlign w:val="center"/>
          </w:tcPr>
          <w:p w:rsidR="00F80B61" w:rsidRPr="006A13B6" w:rsidRDefault="00F80B61" w:rsidP="00636F6E">
            <w:pPr>
              <w:pStyle w:val="Default"/>
              <w:jc w:val="center"/>
              <w:rPr>
                <w:sz w:val="18"/>
                <w:szCs w:val="18"/>
                <w:lang w:eastAsia="ar-SA"/>
              </w:rPr>
            </w:pPr>
            <w:r w:rsidRPr="006A13B6">
              <w:rPr>
                <w:sz w:val="18"/>
                <w:szCs w:val="18"/>
                <w:lang w:eastAsia="ar-SA"/>
              </w:rPr>
              <w:t>Цена за ед., руб.</w:t>
            </w:r>
          </w:p>
        </w:tc>
        <w:tc>
          <w:tcPr>
            <w:tcW w:w="709" w:type="dxa"/>
            <w:tcBorders>
              <w:left w:val="single" w:sz="4" w:space="0" w:color="auto"/>
            </w:tcBorders>
            <w:vAlign w:val="center"/>
          </w:tcPr>
          <w:p w:rsidR="00F80B61" w:rsidRPr="006A13B6" w:rsidRDefault="00F80B61" w:rsidP="00636F6E">
            <w:pPr>
              <w:pStyle w:val="Default"/>
              <w:jc w:val="center"/>
              <w:rPr>
                <w:sz w:val="18"/>
                <w:szCs w:val="18"/>
                <w:lang w:eastAsia="ar-SA"/>
              </w:rPr>
            </w:pPr>
            <w:r w:rsidRPr="006A13B6">
              <w:rPr>
                <w:sz w:val="18"/>
                <w:szCs w:val="18"/>
                <w:lang w:eastAsia="ar-SA"/>
              </w:rPr>
              <w:t>Сумма, руб.</w:t>
            </w:r>
          </w:p>
        </w:tc>
        <w:tc>
          <w:tcPr>
            <w:tcW w:w="1134" w:type="dxa"/>
            <w:tcBorders>
              <w:left w:val="single" w:sz="4" w:space="0" w:color="auto"/>
            </w:tcBorders>
            <w:vAlign w:val="center"/>
          </w:tcPr>
          <w:p w:rsidR="00F80B61" w:rsidRPr="006A13B6" w:rsidRDefault="00F80B61" w:rsidP="00636F6E">
            <w:pPr>
              <w:pStyle w:val="Default"/>
              <w:jc w:val="center"/>
              <w:rPr>
                <w:sz w:val="18"/>
                <w:szCs w:val="18"/>
              </w:rPr>
            </w:pPr>
            <w:r w:rsidRPr="006A13B6">
              <w:rPr>
                <w:sz w:val="18"/>
                <w:szCs w:val="18"/>
              </w:rPr>
              <w:t>Место поставки</w:t>
            </w:r>
          </w:p>
        </w:tc>
        <w:tc>
          <w:tcPr>
            <w:tcW w:w="943" w:type="dxa"/>
            <w:tcBorders>
              <w:left w:val="single" w:sz="4" w:space="0" w:color="auto"/>
            </w:tcBorders>
            <w:vAlign w:val="center"/>
          </w:tcPr>
          <w:p w:rsidR="00F80B61" w:rsidRPr="006A13B6" w:rsidRDefault="00F80B61" w:rsidP="00636F6E">
            <w:pPr>
              <w:pStyle w:val="Default"/>
              <w:jc w:val="center"/>
              <w:rPr>
                <w:sz w:val="18"/>
                <w:szCs w:val="18"/>
              </w:rPr>
            </w:pPr>
            <w:r w:rsidRPr="006A13B6">
              <w:rPr>
                <w:sz w:val="18"/>
                <w:szCs w:val="18"/>
              </w:rPr>
              <w:t>Срок поставки</w:t>
            </w:r>
          </w:p>
        </w:tc>
      </w:tr>
      <w:tr w:rsidR="00EA2E1A" w:rsidRPr="00587CC4" w:rsidTr="00EA2E1A">
        <w:trPr>
          <w:trHeight w:val="91"/>
          <w:jc w:val="center"/>
        </w:trPr>
        <w:tc>
          <w:tcPr>
            <w:tcW w:w="1796" w:type="dxa"/>
            <w:tcBorders>
              <w:right w:val="single" w:sz="4" w:space="0" w:color="auto"/>
            </w:tcBorders>
            <w:vAlign w:val="center"/>
          </w:tcPr>
          <w:p w:rsidR="00EA2E1A" w:rsidRPr="00DA297C" w:rsidRDefault="00EA2E1A" w:rsidP="008168DC">
            <w:pPr>
              <w:pStyle w:val="a5"/>
              <w:jc w:val="center"/>
              <w:rPr>
                <w:rFonts w:ascii="Times New Roman" w:hAnsi="Times New Roman"/>
                <w:color w:val="000000"/>
                <w:sz w:val="20"/>
                <w:szCs w:val="20"/>
              </w:rPr>
            </w:pPr>
            <w:r>
              <w:rPr>
                <w:rFonts w:ascii="PT Astra Serif" w:hAnsi="PT Astra Serif"/>
                <w:sz w:val="20"/>
                <w:szCs w:val="20"/>
              </w:rPr>
              <w:t>Электродвигатель</w:t>
            </w:r>
          </w:p>
        </w:tc>
        <w:tc>
          <w:tcPr>
            <w:tcW w:w="3969" w:type="dxa"/>
            <w:tcBorders>
              <w:right w:val="single" w:sz="4" w:space="0" w:color="auto"/>
            </w:tcBorders>
            <w:vAlign w:val="center"/>
          </w:tcPr>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Вид тока:  переменный.</w:t>
            </w:r>
          </w:p>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Двойное напряжение, Вольт: 380/660</w:t>
            </w:r>
          </w:p>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Для эксплуатации во взрывоопасных помещениях: Нет.</w:t>
            </w:r>
          </w:p>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Количество фаз: Трехфазный.</w:t>
            </w:r>
          </w:p>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 xml:space="preserve">Мощность: </w:t>
            </w:r>
            <w:r w:rsidRPr="00EA2E1A">
              <w:rPr>
                <w:rFonts w:ascii="PT Astra Serif" w:hAnsi="PT Astra Serif"/>
                <w:sz w:val="20"/>
                <w:szCs w:val="20"/>
              </w:rPr>
              <w:t>≥ 37  и  &lt; 40</w:t>
            </w:r>
            <w:r>
              <w:rPr>
                <w:rFonts w:ascii="PT Astra Serif" w:hAnsi="PT Astra Serif"/>
                <w:sz w:val="20"/>
                <w:szCs w:val="20"/>
              </w:rPr>
              <w:t xml:space="preserve"> Киловатт.</w:t>
            </w:r>
          </w:p>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Расположение вала: Горизонтальное.</w:t>
            </w:r>
          </w:p>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Тип двигателя: Асинхронный.</w:t>
            </w:r>
          </w:p>
          <w:p w:rsidR="00EA2E1A" w:rsidRPr="00E20843" w:rsidRDefault="00EA2E1A" w:rsidP="00EA2E1A">
            <w:pPr>
              <w:pStyle w:val="a5"/>
              <w:rPr>
                <w:rFonts w:ascii="Times New Roman" w:hAnsi="Times New Roman"/>
                <w:sz w:val="20"/>
                <w:szCs w:val="20"/>
              </w:rPr>
            </w:pPr>
            <w:r>
              <w:rPr>
                <w:rFonts w:ascii="PT Astra Serif" w:hAnsi="PT Astra Serif"/>
                <w:sz w:val="20"/>
                <w:szCs w:val="20"/>
              </w:rPr>
              <w:t xml:space="preserve">Частота вращения: </w:t>
            </w:r>
            <w:r w:rsidRPr="00EA2E1A">
              <w:rPr>
                <w:rFonts w:ascii="PT Astra Serif" w:hAnsi="PT Astra Serif"/>
                <w:sz w:val="20"/>
                <w:szCs w:val="20"/>
              </w:rPr>
              <w:t>≥ 2000  и  &lt; 3000</w:t>
            </w:r>
            <w:r>
              <w:rPr>
                <w:rFonts w:ascii="PT Astra Serif" w:hAnsi="PT Astra Serif"/>
                <w:sz w:val="20"/>
                <w:szCs w:val="20"/>
              </w:rPr>
              <w:t xml:space="preserve"> об/мин.</w:t>
            </w:r>
          </w:p>
        </w:tc>
        <w:tc>
          <w:tcPr>
            <w:tcW w:w="567" w:type="dxa"/>
            <w:tcBorders>
              <w:left w:val="single" w:sz="4" w:space="0" w:color="auto"/>
              <w:right w:val="single" w:sz="4" w:space="0" w:color="auto"/>
            </w:tcBorders>
            <w:vAlign w:val="center"/>
          </w:tcPr>
          <w:p w:rsidR="00EA2E1A" w:rsidRPr="000F06FC" w:rsidRDefault="00EA2E1A" w:rsidP="00DA297C">
            <w:pPr>
              <w:pStyle w:val="a5"/>
              <w:jc w:val="center"/>
              <w:rPr>
                <w:rFonts w:ascii="Times New Roman" w:hAnsi="Times New Roman"/>
              </w:rPr>
            </w:pPr>
            <w:proofErr w:type="spellStart"/>
            <w:r>
              <w:rPr>
                <w:rFonts w:ascii="Times New Roman" w:hAnsi="Times New Roman"/>
              </w:rPr>
              <w:t>шт</w:t>
            </w:r>
            <w:proofErr w:type="spellEnd"/>
          </w:p>
        </w:tc>
        <w:tc>
          <w:tcPr>
            <w:tcW w:w="709" w:type="dxa"/>
            <w:tcBorders>
              <w:left w:val="single" w:sz="4" w:space="0" w:color="auto"/>
            </w:tcBorders>
            <w:vAlign w:val="center"/>
          </w:tcPr>
          <w:p w:rsidR="00EA2E1A" w:rsidRPr="000F06FC" w:rsidRDefault="00EA2E1A" w:rsidP="00DA297C">
            <w:pPr>
              <w:pStyle w:val="a5"/>
              <w:jc w:val="center"/>
              <w:rPr>
                <w:rFonts w:ascii="Times New Roman" w:hAnsi="Times New Roman"/>
                <w:color w:val="000000"/>
              </w:rPr>
            </w:pPr>
            <w:r>
              <w:rPr>
                <w:rFonts w:ascii="Times New Roman" w:hAnsi="Times New Roman"/>
                <w:color w:val="000000"/>
              </w:rPr>
              <w:t>1</w:t>
            </w:r>
          </w:p>
        </w:tc>
        <w:tc>
          <w:tcPr>
            <w:tcW w:w="567" w:type="dxa"/>
            <w:tcBorders>
              <w:left w:val="single" w:sz="4" w:space="0" w:color="auto"/>
              <w:right w:val="single" w:sz="4" w:space="0" w:color="auto"/>
            </w:tcBorders>
            <w:vAlign w:val="center"/>
          </w:tcPr>
          <w:p w:rsidR="00EA2E1A" w:rsidRPr="00DD6CA0" w:rsidRDefault="00EA2E1A" w:rsidP="00DA297C">
            <w:pPr>
              <w:pStyle w:val="a5"/>
              <w:jc w:val="center"/>
              <w:rPr>
                <w:rFonts w:ascii="Times New Roman" w:hAnsi="Times New Roman"/>
                <w:color w:val="000000"/>
                <w:sz w:val="20"/>
                <w:szCs w:val="20"/>
              </w:rPr>
            </w:pPr>
          </w:p>
        </w:tc>
        <w:tc>
          <w:tcPr>
            <w:tcW w:w="709" w:type="dxa"/>
            <w:tcBorders>
              <w:left w:val="single" w:sz="4" w:space="0" w:color="auto"/>
            </w:tcBorders>
            <w:vAlign w:val="center"/>
          </w:tcPr>
          <w:p w:rsidR="00EA2E1A" w:rsidRPr="009774FC" w:rsidRDefault="00EA2E1A" w:rsidP="00DA297C">
            <w:pPr>
              <w:pStyle w:val="a5"/>
              <w:jc w:val="center"/>
              <w:rPr>
                <w:rFonts w:ascii="Times New Roman" w:hAnsi="Times New Roman"/>
                <w:color w:val="000000"/>
                <w:sz w:val="20"/>
                <w:szCs w:val="20"/>
              </w:rPr>
            </w:pPr>
          </w:p>
        </w:tc>
        <w:tc>
          <w:tcPr>
            <w:tcW w:w="1134" w:type="dxa"/>
            <w:tcBorders>
              <w:left w:val="single" w:sz="4" w:space="0" w:color="auto"/>
            </w:tcBorders>
            <w:vAlign w:val="center"/>
          </w:tcPr>
          <w:p w:rsidR="00EA2E1A" w:rsidRPr="00933D4F" w:rsidRDefault="00EA2E1A" w:rsidP="00DA297C">
            <w:pPr>
              <w:spacing w:after="0" w:line="240" w:lineRule="auto"/>
              <w:jc w:val="center"/>
              <w:rPr>
                <w:rFonts w:ascii="Times New Roman" w:hAnsi="Times New Roman" w:cs="Times New Roman"/>
                <w:sz w:val="18"/>
                <w:szCs w:val="18"/>
              </w:rPr>
            </w:pPr>
            <w:r w:rsidRPr="00F4742F">
              <w:rPr>
                <w:rFonts w:ascii="Times New Roman" w:hAnsi="Times New Roman" w:cs="Times New Roman"/>
                <w:sz w:val="18"/>
                <w:szCs w:val="18"/>
              </w:rPr>
              <w:t>Республика Бурятия, г. Улан-Удэ, ул. Бограда 34а.</w:t>
            </w:r>
          </w:p>
        </w:tc>
        <w:tc>
          <w:tcPr>
            <w:tcW w:w="943" w:type="dxa"/>
            <w:tcBorders>
              <w:left w:val="single" w:sz="4" w:space="0" w:color="auto"/>
            </w:tcBorders>
            <w:vAlign w:val="center"/>
          </w:tcPr>
          <w:p w:rsidR="00EA2E1A" w:rsidRPr="00587CC4" w:rsidRDefault="00EA2E1A" w:rsidP="00DA297C">
            <w:pPr>
              <w:pStyle w:val="Default"/>
              <w:jc w:val="center"/>
              <w:rPr>
                <w:sz w:val="18"/>
                <w:szCs w:val="18"/>
              </w:rPr>
            </w:pPr>
            <w:r>
              <w:rPr>
                <w:sz w:val="18"/>
                <w:szCs w:val="18"/>
              </w:rPr>
              <w:t>В течение 20 рабочих дней</w:t>
            </w:r>
          </w:p>
        </w:tc>
      </w:tr>
    </w:tbl>
    <w:p w:rsidR="00F80B61" w:rsidRPr="00587CC4" w:rsidRDefault="00F80B61" w:rsidP="00F80B61">
      <w:pPr>
        <w:pStyle w:val="a5"/>
        <w:rPr>
          <w:rFonts w:cs="Calibri"/>
          <w:sz w:val="18"/>
          <w:szCs w:val="18"/>
        </w:rPr>
      </w:pPr>
    </w:p>
    <w:p w:rsidR="00F80B61" w:rsidRPr="00587CC4" w:rsidRDefault="00F80B61" w:rsidP="00F80B61">
      <w:pPr>
        <w:pStyle w:val="a5"/>
        <w:rPr>
          <w:rFonts w:cs="Calibri"/>
          <w:sz w:val="18"/>
          <w:szCs w:val="18"/>
        </w:rPr>
      </w:pPr>
    </w:p>
    <w:p w:rsidR="00883AF3" w:rsidRPr="00966805" w:rsidRDefault="00F80B61" w:rsidP="00883AF3">
      <w:pPr>
        <w:pStyle w:val="12"/>
        <w:tabs>
          <w:tab w:val="left" w:pos="1288"/>
          <w:tab w:val="left" w:pos="1985"/>
          <w:tab w:val="left" w:pos="12900"/>
        </w:tabs>
        <w:spacing w:line="240" w:lineRule="auto"/>
        <w:ind w:firstLine="567"/>
        <w:jc w:val="both"/>
        <w:rPr>
          <w:b/>
          <w:color w:val="auto"/>
        </w:rPr>
      </w:pPr>
      <w:r w:rsidRPr="00587CC4">
        <w:rPr>
          <w:sz w:val="18"/>
          <w:szCs w:val="18"/>
        </w:rPr>
        <w:t xml:space="preserve">Общая стоимость товара по Контракту (цена Контракта) составляет: </w:t>
      </w:r>
      <w:r w:rsidR="00EA2E1A">
        <w:rPr>
          <w:b/>
          <w:noProof/>
        </w:rPr>
        <w:t>_____</w:t>
      </w:r>
      <w:r w:rsidR="00883AF3">
        <w:rPr>
          <w:b/>
          <w:noProof/>
        </w:rPr>
        <w:t xml:space="preserve"> (</w:t>
      </w:r>
      <w:r w:rsidR="00EA2E1A">
        <w:rPr>
          <w:b/>
          <w:noProof/>
        </w:rPr>
        <w:t>________</w:t>
      </w:r>
      <w:r w:rsidR="00883AF3">
        <w:rPr>
          <w:b/>
          <w:noProof/>
        </w:rPr>
        <w:t xml:space="preserve">) </w:t>
      </w:r>
      <w:r w:rsidR="00883AF3" w:rsidRPr="00966805">
        <w:rPr>
          <w:b/>
          <w:color w:val="auto"/>
        </w:rPr>
        <w:t xml:space="preserve">рублей </w:t>
      </w:r>
      <w:r w:rsidR="00EA2E1A">
        <w:rPr>
          <w:b/>
          <w:color w:val="auto"/>
        </w:rPr>
        <w:t>__ копеек.</w:t>
      </w:r>
    </w:p>
    <w:p w:rsidR="00F80B61" w:rsidRPr="00587CC4" w:rsidRDefault="00F80B61" w:rsidP="00933D4F">
      <w:pPr>
        <w:pStyle w:val="12"/>
        <w:tabs>
          <w:tab w:val="left" w:pos="1288"/>
          <w:tab w:val="left" w:pos="1985"/>
          <w:tab w:val="left" w:pos="12900"/>
        </w:tabs>
        <w:spacing w:line="240" w:lineRule="auto"/>
        <w:ind w:firstLine="567"/>
        <w:jc w:val="both"/>
        <w:rPr>
          <w:sz w:val="18"/>
          <w:szCs w:val="18"/>
        </w:rPr>
      </w:pPr>
      <w:r w:rsidRPr="00587CC4">
        <w:rPr>
          <w:sz w:val="18"/>
          <w:szCs w:val="18"/>
        </w:rPr>
        <w:t xml:space="preserve">Страна происхождения товара: </w:t>
      </w:r>
      <w:r w:rsidRPr="00587CC4">
        <w:rPr>
          <w:b/>
          <w:sz w:val="18"/>
          <w:szCs w:val="18"/>
        </w:rPr>
        <w:t>Российская Федерация</w:t>
      </w:r>
      <w:r w:rsidR="00883AF3">
        <w:rPr>
          <w:b/>
          <w:sz w:val="18"/>
          <w:szCs w:val="18"/>
        </w:rPr>
        <w:t>.</w:t>
      </w:r>
    </w:p>
    <w:p w:rsidR="00F80B61" w:rsidRPr="006A13B6" w:rsidRDefault="00F80B61" w:rsidP="00F80B61">
      <w:pPr>
        <w:pStyle w:val="a5"/>
        <w:rPr>
          <w:rFonts w:cs="Calibri"/>
          <w:sz w:val="18"/>
          <w:szCs w:val="18"/>
          <w:highlight w:val="yellow"/>
        </w:rPr>
      </w:pPr>
    </w:p>
    <w:p w:rsidR="00F80B61" w:rsidRPr="006A13B6" w:rsidRDefault="00F80B61" w:rsidP="00F80B61">
      <w:pPr>
        <w:pStyle w:val="a5"/>
        <w:rPr>
          <w:rFonts w:cs="Calibri"/>
          <w:sz w:val="18"/>
          <w:szCs w:val="18"/>
          <w:highlight w:val="yellow"/>
        </w:rPr>
      </w:pPr>
    </w:p>
    <w:p w:rsidR="00F80B61" w:rsidRPr="006A13B6" w:rsidRDefault="00F80B61" w:rsidP="00F80B61">
      <w:pPr>
        <w:pStyle w:val="a5"/>
        <w:rPr>
          <w:rFonts w:cs="Calibri"/>
          <w:sz w:val="18"/>
          <w:szCs w:val="18"/>
          <w:highlight w:val="yellow"/>
        </w:rPr>
      </w:pPr>
    </w:p>
    <w:tbl>
      <w:tblPr>
        <w:tblW w:w="0" w:type="auto"/>
        <w:jc w:val="center"/>
        <w:tblLook w:val="04A0" w:firstRow="1" w:lastRow="0" w:firstColumn="1" w:lastColumn="0" w:noHBand="0" w:noVBand="1"/>
      </w:tblPr>
      <w:tblGrid>
        <w:gridCol w:w="4777"/>
        <w:gridCol w:w="4793"/>
      </w:tblGrid>
      <w:tr w:rsidR="00F80B61" w:rsidRPr="006A13B6">
        <w:trPr>
          <w:jc w:val="center"/>
        </w:trPr>
        <w:tc>
          <w:tcPr>
            <w:tcW w:w="4847" w:type="dxa"/>
          </w:tcPr>
          <w:p w:rsidR="00F80B61" w:rsidRPr="006A13B6" w:rsidRDefault="00F80B61" w:rsidP="00636F6E">
            <w:pPr>
              <w:pStyle w:val="a5"/>
              <w:jc w:val="center"/>
              <w:rPr>
                <w:rFonts w:ascii="Times New Roman" w:hAnsi="Times New Roman"/>
                <w:b/>
                <w:bCs/>
                <w:sz w:val="18"/>
                <w:szCs w:val="18"/>
              </w:rPr>
            </w:pPr>
            <w:r w:rsidRPr="006A13B6">
              <w:rPr>
                <w:rFonts w:ascii="Times New Roman" w:hAnsi="Times New Roman"/>
                <w:b/>
                <w:bCs/>
                <w:sz w:val="18"/>
                <w:szCs w:val="18"/>
              </w:rPr>
              <w:t>Государственный заказчик</w:t>
            </w:r>
          </w:p>
          <w:p w:rsidR="00F80B61" w:rsidRPr="006A13B6" w:rsidRDefault="00F80B61" w:rsidP="00636F6E">
            <w:pPr>
              <w:pStyle w:val="a5"/>
              <w:rPr>
                <w:rFonts w:ascii="Times New Roman" w:hAnsi="Times New Roman"/>
                <w:b/>
                <w:bCs/>
                <w:sz w:val="18"/>
                <w:szCs w:val="18"/>
              </w:rPr>
            </w:pPr>
          </w:p>
          <w:p w:rsidR="00F80B61" w:rsidRPr="006A13B6" w:rsidRDefault="00F80B61" w:rsidP="009965A1">
            <w:pPr>
              <w:pStyle w:val="a5"/>
              <w:rPr>
                <w:rFonts w:ascii="Times New Roman" w:hAnsi="Times New Roman"/>
                <w:bCs/>
                <w:sz w:val="18"/>
                <w:szCs w:val="18"/>
              </w:rPr>
            </w:pPr>
            <w:r w:rsidRPr="006A13B6">
              <w:rPr>
                <w:rFonts w:ascii="Times New Roman" w:hAnsi="Times New Roman"/>
                <w:bCs/>
                <w:sz w:val="18"/>
                <w:szCs w:val="18"/>
              </w:rPr>
              <w:t xml:space="preserve">______________________ / </w:t>
            </w:r>
            <w:r w:rsidR="00244DD6">
              <w:rPr>
                <w:rFonts w:ascii="Times New Roman" w:hAnsi="Times New Roman"/>
                <w:sz w:val="20"/>
                <w:szCs w:val="20"/>
              </w:rPr>
              <w:t>В.В. Тютрин</w:t>
            </w:r>
            <w:r w:rsidR="00244DD6" w:rsidRPr="002B1358">
              <w:rPr>
                <w:rFonts w:ascii="Times New Roman" w:hAnsi="Times New Roman"/>
                <w:sz w:val="20"/>
                <w:szCs w:val="20"/>
              </w:rPr>
              <w:t xml:space="preserve"> </w:t>
            </w:r>
            <w:r w:rsidRPr="006A13B6">
              <w:rPr>
                <w:rFonts w:ascii="Times New Roman" w:hAnsi="Times New Roman"/>
                <w:bCs/>
                <w:sz w:val="18"/>
                <w:szCs w:val="18"/>
              </w:rPr>
              <w:t>/</w:t>
            </w:r>
          </w:p>
        </w:tc>
        <w:tc>
          <w:tcPr>
            <w:tcW w:w="4865" w:type="dxa"/>
          </w:tcPr>
          <w:p w:rsidR="00F80B61" w:rsidRPr="006A13B6" w:rsidRDefault="00F80B61" w:rsidP="00636F6E">
            <w:pPr>
              <w:pStyle w:val="a5"/>
              <w:jc w:val="center"/>
              <w:rPr>
                <w:rFonts w:ascii="Times New Roman" w:hAnsi="Times New Roman"/>
                <w:b/>
                <w:bCs/>
                <w:sz w:val="18"/>
                <w:szCs w:val="18"/>
              </w:rPr>
            </w:pPr>
            <w:r w:rsidRPr="006A13B6">
              <w:rPr>
                <w:rFonts w:ascii="Times New Roman" w:hAnsi="Times New Roman"/>
                <w:b/>
                <w:bCs/>
                <w:sz w:val="18"/>
                <w:szCs w:val="18"/>
              </w:rPr>
              <w:t>Поставщик</w:t>
            </w:r>
          </w:p>
          <w:p w:rsidR="00F80B61" w:rsidRPr="006A13B6" w:rsidRDefault="00F80B61" w:rsidP="00636F6E">
            <w:pPr>
              <w:pStyle w:val="a5"/>
              <w:rPr>
                <w:rFonts w:ascii="Times New Roman" w:hAnsi="Times New Roman"/>
                <w:b/>
                <w:bCs/>
                <w:sz w:val="18"/>
                <w:szCs w:val="18"/>
              </w:rPr>
            </w:pPr>
          </w:p>
          <w:p w:rsidR="00F80B61" w:rsidRDefault="00F80B61" w:rsidP="007410FF">
            <w:pPr>
              <w:pStyle w:val="a5"/>
              <w:rPr>
                <w:rFonts w:ascii="Times New Roman" w:hAnsi="Times New Roman"/>
                <w:bCs/>
                <w:sz w:val="18"/>
                <w:szCs w:val="18"/>
              </w:rPr>
            </w:pPr>
            <w:r w:rsidRPr="006A13B6">
              <w:rPr>
                <w:rFonts w:ascii="Times New Roman" w:hAnsi="Times New Roman"/>
                <w:bCs/>
                <w:sz w:val="18"/>
                <w:szCs w:val="18"/>
              </w:rPr>
              <w:t>_____________________ /</w:t>
            </w:r>
            <w:r w:rsidR="00FC5010">
              <w:t xml:space="preserve"> </w:t>
            </w:r>
            <w:r w:rsidR="00EA2E1A">
              <w:t>_________</w:t>
            </w:r>
            <w:r w:rsidR="00FC5010">
              <w:rPr>
                <w:rFonts w:ascii="Times New Roman" w:hAnsi="Times New Roman"/>
              </w:rPr>
              <w:t xml:space="preserve"> </w:t>
            </w:r>
            <w:r w:rsidRPr="006A13B6">
              <w:rPr>
                <w:rFonts w:ascii="Times New Roman" w:hAnsi="Times New Roman"/>
                <w:bCs/>
                <w:sz w:val="18"/>
                <w:szCs w:val="18"/>
              </w:rPr>
              <w:t>/</w:t>
            </w:r>
          </w:p>
          <w:p w:rsidR="00A210A6" w:rsidRPr="006A13B6" w:rsidRDefault="00A210A6" w:rsidP="007410FF">
            <w:pPr>
              <w:pStyle w:val="a5"/>
              <w:rPr>
                <w:rFonts w:ascii="Times New Roman" w:hAnsi="Times New Roman"/>
                <w:bCs/>
                <w:sz w:val="18"/>
                <w:szCs w:val="18"/>
              </w:rPr>
            </w:pPr>
          </w:p>
        </w:tc>
      </w:tr>
      <w:tr w:rsidR="00F80B61" w:rsidRPr="006A13B6">
        <w:trPr>
          <w:jc w:val="center"/>
        </w:trPr>
        <w:tc>
          <w:tcPr>
            <w:tcW w:w="4847" w:type="dxa"/>
          </w:tcPr>
          <w:p w:rsidR="00F80B61" w:rsidRPr="006A13B6" w:rsidRDefault="00F80B61" w:rsidP="00636F6E">
            <w:pPr>
              <w:pStyle w:val="a5"/>
              <w:rPr>
                <w:rFonts w:ascii="Times New Roman" w:hAnsi="Times New Roman"/>
                <w:bCs/>
                <w:sz w:val="18"/>
                <w:szCs w:val="18"/>
              </w:rPr>
            </w:pPr>
            <w:r>
              <w:rPr>
                <w:rFonts w:ascii="Times New Roman" w:hAnsi="Times New Roman"/>
                <w:bCs/>
                <w:sz w:val="18"/>
                <w:szCs w:val="18"/>
              </w:rPr>
              <w:t xml:space="preserve">                 </w:t>
            </w:r>
            <w:r w:rsidRPr="006A13B6">
              <w:rPr>
                <w:rFonts w:ascii="Times New Roman" w:hAnsi="Times New Roman"/>
                <w:bCs/>
                <w:sz w:val="18"/>
                <w:szCs w:val="18"/>
              </w:rPr>
              <w:t>м.п.</w:t>
            </w:r>
          </w:p>
        </w:tc>
        <w:tc>
          <w:tcPr>
            <w:tcW w:w="4865" w:type="dxa"/>
          </w:tcPr>
          <w:p w:rsidR="00F80B61" w:rsidRPr="006A13B6" w:rsidRDefault="00F80B61" w:rsidP="00636F6E">
            <w:pPr>
              <w:pStyle w:val="a5"/>
              <w:rPr>
                <w:rFonts w:ascii="Times New Roman" w:hAnsi="Times New Roman"/>
                <w:bCs/>
                <w:sz w:val="18"/>
                <w:szCs w:val="18"/>
              </w:rPr>
            </w:pPr>
            <w:r>
              <w:rPr>
                <w:rFonts w:ascii="Times New Roman" w:hAnsi="Times New Roman"/>
                <w:bCs/>
                <w:sz w:val="18"/>
                <w:szCs w:val="18"/>
              </w:rPr>
              <w:t xml:space="preserve">               </w:t>
            </w:r>
            <w:r w:rsidRPr="006A13B6">
              <w:rPr>
                <w:rFonts w:ascii="Times New Roman" w:hAnsi="Times New Roman"/>
                <w:bCs/>
                <w:sz w:val="18"/>
                <w:szCs w:val="18"/>
              </w:rPr>
              <w:t>м.п.</w:t>
            </w:r>
          </w:p>
        </w:tc>
      </w:tr>
    </w:tbl>
    <w:p w:rsidR="00F80B61" w:rsidRPr="006A13B6" w:rsidRDefault="00F80B61" w:rsidP="00F80B61">
      <w:pPr>
        <w:pStyle w:val="a5"/>
        <w:rPr>
          <w:rFonts w:cs="Calibri"/>
          <w:sz w:val="18"/>
          <w:szCs w:val="18"/>
        </w:rPr>
      </w:pPr>
    </w:p>
    <w:p w:rsidR="00F80B61" w:rsidRPr="006A13B6" w:rsidRDefault="00F80B61" w:rsidP="00F80B61">
      <w:pPr>
        <w:pStyle w:val="a5"/>
        <w:rPr>
          <w:rFonts w:cs="Calibri"/>
          <w:sz w:val="18"/>
          <w:szCs w:val="18"/>
        </w:rPr>
      </w:pPr>
    </w:p>
    <w:p w:rsidR="00F80B61" w:rsidRPr="006A13B6" w:rsidRDefault="00F80B61" w:rsidP="00F80B61">
      <w:pPr>
        <w:pStyle w:val="a5"/>
        <w:rPr>
          <w:rFonts w:cs="Calibri"/>
          <w:sz w:val="18"/>
          <w:szCs w:val="18"/>
        </w:rPr>
      </w:pPr>
    </w:p>
    <w:p w:rsidR="00F80B61" w:rsidRPr="006A13B6" w:rsidRDefault="00F80B61" w:rsidP="00F80B61">
      <w:pPr>
        <w:pStyle w:val="a5"/>
        <w:jc w:val="right"/>
        <w:rPr>
          <w:rFonts w:cs="Calibri"/>
          <w:sz w:val="18"/>
          <w:szCs w:val="18"/>
        </w:rPr>
      </w:pPr>
    </w:p>
    <w:p w:rsidR="00F80B61" w:rsidRPr="006A13B6" w:rsidRDefault="00F80B61" w:rsidP="00F80B61">
      <w:pPr>
        <w:pStyle w:val="a5"/>
        <w:jc w:val="right"/>
        <w:rPr>
          <w:rFonts w:cs="Calibri"/>
          <w:sz w:val="18"/>
          <w:szCs w:val="18"/>
        </w:rPr>
      </w:pPr>
    </w:p>
    <w:p w:rsidR="00F80B61" w:rsidRPr="006A13B6" w:rsidRDefault="00F80B61" w:rsidP="00F80B61">
      <w:pPr>
        <w:pStyle w:val="a5"/>
        <w:jc w:val="right"/>
        <w:rPr>
          <w:rFonts w:cs="Calibri"/>
          <w:sz w:val="18"/>
          <w:szCs w:val="18"/>
        </w:rPr>
      </w:pPr>
    </w:p>
    <w:p w:rsidR="00F80B61" w:rsidRPr="006A13B6" w:rsidRDefault="00F80B61" w:rsidP="00F80B61">
      <w:pPr>
        <w:pStyle w:val="a5"/>
        <w:jc w:val="right"/>
        <w:rPr>
          <w:rFonts w:cs="Calibri"/>
          <w:sz w:val="18"/>
          <w:szCs w:val="18"/>
        </w:rPr>
      </w:pPr>
    </w:p>
    <w:p w:rsidR="00F80B61" w:rsidRPr="006A13B6" w:rsidRDefault="00F80B61" w:rsidP="00F80B61">
      <w:pPr>
        <w:pStyle w:val="a5"/>
        <w:jc w:val="right"/>
        <w:rPr>
          <w:rFonts w:cs="Calibri"/>
          <w:sz w:val="18"/>
          <w:szCs w:val="18"/>
        </w:rPr>
      </w:pPr>
    </w:p>
    <w:p w:rsidR="00F80B61" w:rsidRPr="006A13B6" w:rsidRDefault="00F80B61" w:rsidP="00F80B61">
      <w:pPr>
        <w:pStyle w:val="a5"/>
        <w:jc w:val="right"/>
        <w:rPr>
          <w:rFonts w:cs="Calibri"/>
          <w:sz w:val="18"/>
          <w:szCs w:val="18"/>
        </w:rPr>
      </w:pPr>
    </w:p>
    <w:p w:rsidR="00F80B61" w:rsidRPr="006A13B6" w:rsidRDefault="00F80B61" w:rsidP="00F80B61">
      <w:pPr>
        <w:pStyle w:val="a5"/>
        <w:jc w:val="right"/>
        <w:rPr>
          <w:rFonts w:cs="Calibri"/>
          <w:sz w:val="18"/>
          <w:szCs w:val="18"/>
        </w:rPr>
      </w:pPr>
    </w:p>
    <w:p w:rsidR="00F80B61" w:rsidRPr="006A13B6" w:rsidRDefault="00F80B61" w:rsidP="00F80B61">
      <w:pPr>
        <w:pStyle w:val="a5"/>
        <w:jc w:val="right"/>
        <w:rPr>
          <w:rFonts w:cs="Calibri"/>
          <w:sz w:val="18"/>
          <w:szCs w:val="18"/>
        </w:rPr>
      </w:pPr>
    </w:p>
    <w:p w:rsidR="00F80B61" w:rsidRPr="006A13B6" w:rsidRDefault="00F80B61" w:rsidP="00F80B61">
      <w:pPr>
        <w:pStyle w:val="a5"/>
        <w:jc w:val="right"/>
        <w:rPr>
          <w:rFonts w:cs="Calibri"/>
          <w:sz w:val="18"/>
          <w:szCs w:val="18"/>
        </w:rPr>
      </w:pPr>
    </w:p>
    <w:p w:rsidR="00F80B61" w:rsidRPr="006A13B6" w:rsidRDefault="00F80B61" w:rsidP="00F80B61">
      <w:pPr>
        <w:pStyle w:val="a5"/>
        <w:jc w:val="right"/>
        <w:rPr>
          <w:rFonts w:cs="Calibri"/>
          <w:sz w:val="18"/>
          <w:szCs w:val="18"/>
        </w:rPr>
      </w:pPr>
    </w:p>
    <w:p w:rsidR="00F80B61" w:rsidRDefault="00F80B61" w:rsidP="00F80B61">
      <w:pPr>
        <w:pStyle w:val="a5"/>
        <w:jc w:val="right"/>
        <w:rPr>
          <w:rFonts w:cs="Calibri"/>
          <w:sz w:val="18"/>
          <w:szCs w:val="18"/>
        </w:rPr>
      </w:pPr>
    </w:p>
    <w:p w:rsidR="00F80B61" w:rsidRDefault="00F80B61" w:rsidP="00F80B61">
      <w:pPr>
        <w:pStyle w:val="a5"/>
        <w:jc w:val="right"/>
        <w:rPr>
          <w:rFonts w:cs="Calibri"/>
          <w:sz w:val="18"/>
          <w:szCs w:val="18"/>
        </w:rPr>
      </w:pPr>
    </w:p>
    <w:p w:rsidR="00F80B61" w:rsidRDefault="00F80B61" w:rsidP="00F80B61">
      <w:pPr>
        <w:pStyle w:val="a5"/>
        <w:jc w:val="right"/>
        <w:rPr>
          <w:rFonts w:cs="Calibri"/>
          <w:sz w:val="18"/>
          <w:szCs w:val="18"/>
        </w:rPr>
      </w:pPr>
    </w:p>
    <w:p w:rsidR="00F80B61" w:rsidRDefault="00F80B61" w:rsidP="00170BFF">
      <w:pPr>
        <w:pStyle w:val="a5"/>
        <w:rPr>
          <w:rFonts w:cs="Calibri"/>
          <w:sz w:val="18"/>
          <w:szCs w:val="18"/>
        </w:rPr>
      </w:pPr>
    </w:p>
    <w:p w:rsidR="00F80B61" w:rsidRDefault="00F80B61" w:rsidP="00F80B61">
      <w:pPr>
        <w:pStyle w:val="a5"/>
        <w:jc w:val="right"/>
        <w:rPr>
          <w:rFonts w:cs="Calibri"/>
          <w:sz w:val="18"/>
          <w:szCs w:val="18"/>
        </w:rPr>
      </w:pPr>
    </w:p>
    <w:p w:rsidR="00A519D8" w:rsidRDefault="00A519D8" w:rsidP="00F80B61">
      <w:pPr>
        <w:pStyle w:val="a5"/>
        <w:jc w:val="right"/>
        <w:rPr>
          <w:rFonts w:cs="Calibri"/>
          <w:sz w:val="18"/>
          <w:szCs w:val="18"/>
        </w:rPr>
      </w:pPr>
    </w:p>
    <w:p w:rsidR="00DA297C" w:rsidRDefault="00DA297C" w:rsidP="00F80B61">
      <w:pPr>
        <w:pStyle w:val="a5"/>
        <w:jc w:val="right"/>
        <w:rPr>
          <w:rFonts w:cs="Calibri"/>
          <w:sz w:val="18"/>
          <w:szCs w:val="18"/>
        </w:rPr>
      </w:pPr>
    </w:p>
    <w:p w:rsidR="00DA297C" w:rsidRDefault="00DA297C" w:rsidP="00F80B61">
      <w:pPr>
        <w:pStyle w:val="a5"/>
        <w:jc w:val="right"/>
        <w:rPr>
          <w:rFonts w:cs="Calibri"/>
          <w:sz w:val="18"/>
          <w:szCs w:val="18"/>
        </w:rPr>
      </w:pPr>
    </w:p>
    <w:p w:rsidR="00DA297C" w:rsidRDefault="00DA297C" w:rsidP="00F80B61">
      <w:pPr>
        <w:pStyle w:val="a5"/>
        <w:jc w:val="right"/>
        <w:rPr>
          <w:rFonts w:cs="Calibri"/>
          <w:sz w:val="18"/>
          <w:szCs w:val="18"/>
        </w:rPr>
      </w:pPr>
    </w:p>
    <w:p w:rsidR="00DA297C" w:rsidRDefault="00DA297C" w:rsidP="00F80B61">
      <w:pPr>
        <w:pStyle w:val="a5"/>
        <w:jc w:val="right"/>
        <w:rPr>
          <w:rFonts w:cs="Calibri"/>
          <w:sz w:val="18"/>
          <w:szCs w:val="18"/>
        </w:rPr>
      </w:pPr>
    </w:p>
    <w:p w:rsidR="00DA297C" w:rsidRDefault="00DA297C" w:rsidP="00F80B61">
      <w:pPr>
        <w:pStyle w:val="a5"/>
        <w:jc w:val="right"/>
        <w:rPr>
          <w:rFonts w:cs="Calibri"/>
          <w:sz w:val="18"/>
          <w:szCs w:val="18"/>
        </w:rPr>
      </w:pPr>
    </w:p>
    <w:p w:rsidR="00DA297C" w:rsidRDefault="00DA297C" w:rsidP="00F80B61">
      <w:pPr>
        <w:pStyle w:val="a5"/>
        <w:jc w:val="right"/>
        <w:rPr>
          <w:rFonts w:cs="Calibri"/>
          <w:sz w:val="18"/>
          <w:szCs w:val="18"/>
        </w:rPr>
      </w:pPr>
    </w:p>
    <w:p w:rsidR="00DA297C" w:rsidRDefault="00DA297C" w:rsidP="00F80B61">
      <w:pPr>
        <w:pStyle w:val="a5"/>
        <w:jc w:val="right"/>
        <w:rPr>
          <w:rFonts w:cs="Calibri"/>
          <w:sz w:val="18"/>
          <w:szCs w:val="18"/>
        </w:rPr>
      </w:pPr>
    </w:p>
    <w:p w:rsidR="00DA297C" w:rsidRDefault="00DA297C" w:rsidP="00883AF3">
      <w:pPr>
        <w:pStyle w:val="a5"/>
        <w:rPr>
          <w:rFonts w:cs="Calibri"/>
          <w:sz w:val="18"/>
          <w:szCs w:val="18"/>
        </w:rPr>
      </w:pPr>
    </w:p>
    <w:p w:rsidR="00EA2E1A" w:rsidRDefault="00EA2E1A" w:rsidP="00883AF3">
      <w:pPr>
        <w:pStyle w:val="a5"/>
        <w:rPr>
          <w:rFonts w:cs="Calibri"/>
          <w:sz w:val="18"/>
          <w:szCs w:val="18"/>
        </w:rPr>
      </w:pPr>
    </w:p>
    <w:p w:rsidR="00EA2E1A" w:rsidRDefault="00EA2E1A" w:rsidP="00883AF3">
      <w:pPr>
        <w:pStyle w:val="a5"/>
        <w:rPr>
          <w:rFonts w:cs="Calibri"/>
          <w:sz w:val="18"/>
          <w:szCs w:val="18"/>
        </w:rPr>
      </w:pPr>
    </w:p>
    <w:p w:rsidR="00883AF3" w:rsidRDefault="00883AF3" w:rsidP="00883AF3">
      <w:pPr>
        <w:pStyle w:val="a5"/>
        <w:rPr>
          <w:rFonts w:cs="Calibri"/>
          <w:sz w:val="18"/>
          <w:szCs w:val="18"/>
        </w:rPr>
      </w:pPr>
    </w:p>
    <w:p w:rsidR="00DA297C" w:rsidRPr="006A13B6" w:rsidRDefault="00DA297C" w:rsidP="00F80B61">
      <w:pPr>
        <w:pStyle w:val="a5"/>
        <w:jc w:val="right"/>
        <w:rPr>
          <w:rFonts w:cs="Calibri"/>
          <w:sz w:val="18"/>
          <w:szCs w:val="18"/>
        </w:rPr>
      </w:pPr>
    </w:p>
    <w:p w:rsidR="00F80B61" w:rsidRPr="006A13B6" w:rsidRDefault="00F80B61" w:rsidP="00F80B61">
      <w:pPr>
        <w:pStyle w:val="a5"/>
        <w:jc w:val="right"/>
        <w:rPr>
          <w:rFonts w:cs="Calibri"/>
          <w:sz w:val="18"/>
          <w:szCs w:val="18"/>
        </w:rPr>
      </w:pPr>
    </w:p>
    <w:p w:rsidR="00F80B61" w:rsidRDefault="00F80B61" w:rsidP="00842BB1">
      <w:pPr>
        <w:pStyle w:val="a5"/>
        <w:rPr>
          <w:rFonts w:ascii="Times New Roman" w:hAnsi="Times New Roman"/>
          <w:sz w:val="18"/>
          <w:szCs w:val="18"/>
        </w:rPr>
      </w:pPr>
    </w:p>
    <w:p w:rsidR="00F80B61" w:rsidRPr="006A13B6" w:rsidRDefault="00F80B61" w:rsidP="00F80B61">
      <w:pPr>
        <w:pStyle w:val="a5"/>
        <w:jc w:val="right"/>
        <w:rPr>
          <w:rFonts w:ascii="Times New Roman" w:hAnsi="Times New Roman"/>
          <w:sz w:val="18"/>
          <w:szCs w:val="18"/>
        </w:rPr>
      </w:pPr>
      <w:r w:rsidRPr="006A13B6">
        <w:rPr>
          <w:rFonts w:ascii="Times New Roman" w:hAnsi="Times New Roman"/>
          <w:sz w:val="18"/>
          <w:szCs w:val="18"/>
        </w:rPr>
        <w:lastRenderedPageBreak/>
        <w:t>Приложение № 2</w:t>
      </w:r>
    </w:p>
    <w:p w:rsidR="00F80B61" w:rsidRPr="006A13B6" w:rsidRDefault="00F80B61" w:rsidP="00F80B61">
      <w:pPr>
        <w:pStyle w:val="a5"/>
        <w:jc w:val="right"/>
        <w:rPr>
          <w:rFonts w:ascii="Times New Roman" w:hAnsi="Times New Roman"/>
          <w:sz w:val="18"/>
          <w:szCs w:val="18"/>
        </w:rPr>
      </w:pPr>
      <w:r w:rsidRPr="006A13B6">
        <w:rPr>
          <w:rFonts w:ascii="Times New Roman" w:hAnsi="Times New Roman"/>
          <w:sz w:val="18"/>
          <w:szCs w:val="18"/>
        </w:rPr>
        <w:t>к Государственному контракту</w:t>
      </w:r>
    </w:p>
    <w:p w:rsidR="00F80B61" w:rsidRPr="006A13B6" w:rsidRDefault="00F80B61" w:rsidP="00F80B61">
      <w:pPr>
        <w:pStyle w:val="a5"/>
        <w:jc w:val="right"/>
        <w:rPr>
          <w:rFonts w:ascii="Times New Roman" w:hAnsi="Times New Roman"/>
          <w:sz w:val="18"/>
          <w:szCs w:val="18"/>
        </w:rPr>
      </w:pPr>
      <w:r w:rsidRPr="006A13B6">
        <w:rPr>
          <w:rFonts w:ascii="Times New Roman" w:hAnsi="Times New Roman"/>
          <w:sz w:val="18"/>
          <w:szCs w:val="18"/>
        </w:rPr>
        <w:t>№ ________________________</w:t>
      </w:r>
    </w:p>
    <w:p w:rsidR="00F80B61" w:rsidRPr="006A13B6" w:rsidRDefault="00F80B61" w:rsidP="00F80B61">
      <w:pPr>
        <w:pStyle w:val="a5"/>
        <w:jc w:val="right"/>
        <w:rPr>
          <w:rFonts w:ascii="Times New Roman" w:hAnsi="Times New Roman"/>
          <w:sz w:val="18"/>
          <w:szCs w:val="18"/>
        </w:rPr>
      </w:pPr>
      <w:r>
        <w:rPr>
          <w:rFonts w:ascii="Times New Roman" w:hAnsi="Times New Roman"/>
          <w:sz w:val="18"/>
          <w:szCs w:val="18"/>
        </w:rPr>
        <w:t>от «____» ____________ 202</w:t>
      </w:r>
      <w:r w:rsidR="00966805">
        <w:rPr>
          <w:rFonts w:ascii="Times New Roman" w:hAnsi="Times New Roman"/>
          <w:sz w:val="18"/>
          <w:szCs w:val="18"/>
        </w:rPr>
        <w:t>6</w:t>
      </w:r>
      <w:r>
        <w:rPr>
          <w:rFonts w:ascii="Times New Roman" w:hAnsi="Times New Roman"/>
          <w:sz w:val="18"/>
          <w:szCs w:val="18"/>
        </w:rPr>
        <w:t xml:space="preserve"> </w:t>
      </w:r>
      <w:r w:rsidRPr="006A13B6">
        <w:rPr>
          <w:rFonts w:ascii="Times New Roman" w:hAnsi="Times New Roman"/>
          <w:sz w:val="18"/>
          <w:szCs w:val="18"/>
        </w:rPr>
        <w:t>г.</w:t>
      </w:r>
    </w:p>
    <w:p w:rsidR="00F80B61" w:rsidRPr="006A13B6" w:rsidRDefault="00F80B61" w:rsidP="00F80B61">
      <w:pPr>
        <w:pStyle w:val="a5"/>
        <w:rPr>
          <w:rFonts w:ascii="Times New Roman" w:hAnsi="Times New Roman"/>
          <w:b/>
          <w:sz w:val="18"/>
          <w:szCs w:val="18"/>
        </w:rPr>
      </w:pPr>
    </w:p>
    <w:p w:rsidR="00F80B61" w:rsidRPr="006A13B6" w:rsidRDefault="00F80B61" w:rsidP="00F80B61">
      <w:pPr>
        <w:pStyle w:val="a5"/>
        <w:jc w:val="center"/>
        <w:rPr>
          <w:rFonts w:ascii="Times New Roman" w:hAnsi="Times New Roman"/>
          <w:sz w:val="18"/>
          <w:szCs w:val="18"/>
        </w:rPr>
      </w:pPr>
      <w:r w:rsidRPr="006A13B6">
        <w:rPr>
          <w:rFonts w:ascii="Times New Roman" w:hAnsi="Times New Roman"/>
          <w:sz w:val="18"/>
          <w:szCs w:val="18"/>
        </w:rPr>
        <w:t>ФОРМА АКТА СДАЧИ-ПРИЕМКИ ТОВАРА</w:t>
      </w:r>
    </w:p>
    <w:p w:rsidR="00F80B61" w:rsidRPr="006A13B6" w:rsidRDefault="00F80B61" w:rsidP="00F80B61">
      <w:pPr>
        <w:pStyle w:val="a5"/>
        <w:jc w:val="center"/>
        <w:rPr>
          <w:rFonts w:ascii="Times New Roman" w:hAnsi="Times New Roman"/>
          <w:sz w:val="18"/>
          <w:szCs w:val="18"/>
        </w:rPr>
      </w:pPr>
      <w:r w:rsidRPr="006A13B6">
        <w:rPr>
          <w:rFonts w:ascii="Times New Roman" w:hAnsi="Times New Roman"/>
          <w:sz w:val="18"/>
          <w:szCs w:val="18"/>
        </w:rPr>
        <w:t>АКТ СДАЧИ-ПРИЕМКИ ТОВАРА</w:t>
      </w:r>
    </w:p>
    <w:p w:rsidR="00F80B61" w:rsidRPr="006A13B6" w:rsidRDefault="00F80B61" w:rsidP="00F80B61">
      <w:pPr>
        <w:pStyle w:val="a5"/>
        <w:rPr>
          <w:rFonts w:ascii="Times New Roman" w:hAnsi="Times New Roman"/>
          <w:sz w:val="18"/>
          <w:szCs w:val="18"/>
        </w:rPr>
      </w:pPr>
    </w:p>
    <w:p w:rsidR="00F80B61" w:rsidRPr="00567FDF" w:rsidRDefault="00F545AF" w:rsidP="009A6F87">
      <w:pPr>
        <w:pStyle w:val="a5"/>
        <w:ind w:firstLine="540"/>
        <w:jc w:val="both"/>
        <w:rPr>
          <w:rFonts w:ascii="Times New Roman" w:hAnsi="Times New Roman"/>
          <w:sz w:val="20"/>
          <w:szCs w:val="20"/>
        </w:rPr>
      </w:pPr>
      <w:r>
        <w:rPr>
          <w:rFonts w:ascii="Times New Roman" w:hAnsi="Times New Roman"/>
          <w:sz w:val="20"/>
          <w:szCs w:val="20"/>
        </w:rPr>
        <w:t xml:space="preserve">Поставщи____________________________влице_____________________________________  </w:t>
      </w:r>
      <w:r w:rsidR="00567FDF" w:rsidRPr="00567FDF">
        <w:rPr>
          <w:rFonts w:ascii="Times New Roman" w:hAnsi="Times New Roman"/>
          <w:sz w:val="20"/>
          <w:szCs w:val="20"/>
        </w:rPr>
        <w:t xml:space="preserve">действующего на основании </w:t>
      </w:r>
      <w:r>
        <w:rPr>
          <w:rFonts w:ascii="Times New Roman" w:hAnsi="Times New Roman"/>
          <w:sz w:val="20"/>
          <w:szCs w:val="20"/>
        </w:rPr>
        <w:t>______________</w:t>
      </w:r>
      <w:r w:rsidR="00F80B61" w:rsidRPr="00567FDF">
        <w:rPr>
          <w:rFonts w:ascii="Times New Roman" w:hAnsi="Times New Roman"/>
          <w:sz w:val="20"/>
          <w:szCs w:val="20"/>
        </w:rPr>
        <w:t>с о</w:t>
      </w:r>
      <w:r w:rsidR="009A6F87" w:rsidRPr="00567FDF">
        <w:rPr>
          <w:rFonts w:ascii="Times New Roman" w:hAnsi="Times New Roman"/>
          <w:sz w:val="20"/>
          <w:szCs w:val="20"/>
        </w:rPr>
        <w:t>дной стороны, и З</w:t>
      </w:r>
      <w:r w:rsidR="00F80B61" w:rsidRPr="00567FDF">
        <w:rPr>
          <w:rFonts w:ascii="Times New Roman" w:hAnsi="Times New Roman"/>
          <w:sz w:val="20"/>
          <w:szCs w:val="20"/>
        </w:rPr>
        <w:t xml:space="preserve">аказчик </w:t>
      </w:r>
      <w:r w:rsidR="00EF518D" w:rsidRPr="00567FDF">
        <w:rPr>
          <w:rFonts w:ascii="Times New Roman" w:hAnsi="Times New Roman"/>
          <w:sz w:val="20"/>
          <w:szCs w:val="20"/>
        </w:rPr>
        <w:t xml:space="preserve">ФКУ ИК-2 УФСИН России по Республике Бурятия, </w:t>
      </w:r>
      <w:r w:rsidR="007F28BD" w:rsidRPr="00567FDF">
        <w:rPr>
          <w:rFonts w:ascii="Times New Roman" w:hAnsi="Times New Roman"/>
          <w:sz w:val="20"/>
          <w:szCs w:val="20"/>
        </w:rPr>
        <w:t xml:space="preserve">в лице начальника </w:t>
      </w:r>
      <w:proofErr w:type="spellStart"/>
      <w:r w:rsidR="00842BB1">
        <w:rPr>
          <w:rFonts w:ascii="Times New Roman" w:hAnsi="Times New Roman"/>
          <w:sz w:val="20"/>
          <w:szCs w:val="20"/>
        </w:rPr>
        <w:t>Тютрина</w:t>
      </w:r>
      <w:proofErr w:type="spellEnd"/>
      <w:r w:rsidR="00842BB1">
        <w:rPr>
          <w:rFonts w:ascii="Times New Roman" w:hAnsi="Times New Roman"/>
          <w:sz w:val="20"/>
          <w:szCs w:val="20"/>
        </w:rPr>
        <w:t xml:space="preserve"> Вячеслава Владимировича</w:t>
      </w:r>
      <w:r w:rsidR="007F28BD" w:rsidRPr="00567FDF">
        <w:rPr>
          <w:rFonts w:ascii="Times New Roman" w:hAnsi="Times New Roman"/>
          <w:sz w:val="20"/>
          <w:szCs w:val="20"/>
        </w:rPr>
        <w:t xml:space="preserve">, действующего на основании </w:t>
      </w:r>
      <w:r w:rsidR="00842BB1">
        <w:rPr>
          <w:rFonts w:ascii="Times New Roman" w:hAnsi="Times New Roman"/>
          <w:sz w:val="20"/>
          <w:szCs w:val="20"/>
        </w:rPr>
        <w:t>Устава</w:t>
      </w:r>
      <w:r w:rsidR="00F80B61" w:rsidRPr="00567FDF">
        <w:rPr>
          <w:rFonts w:ascii="Times New Roman" w:hAnsi="Times New Roman"/>
          <w:sz w:val="20"/>
          <w:szCs w:val="20"/>
        </w:rPr>
        <w:t>, с другой стороны, составили настоящий Акт о следующем:</w:t>
      </w:r>
    </w:p>
    <w:p w:rsidR="00F80B61" w:rsidRPr="00567FDF" w:rsidRDefault="00F80B61" w:rsidP="00F80B61">
      <w:pPr>
        <w:pStyle w:val="a5"/>
        <w:ind w:firstLine="709"/>
        <w:jc w:val="both"/>
        <w:rPr>
          <w:rFonts w:ascii="Times New Roman" w:hAnsi="Times New Roman"/>
          <w:sz w:val="20"/>
          <w:szCs w:val="20"/>
        </w:rPr>
      </w:pPr>
      <w:r w:rsidRPr="00567FDF">
        <w:rPr>
          <w:rFonts w:ascii="Times New Roman" w:hAnsi="Times New Roman"/>
          <w:sz w:val="20"/>
          <w:szCs w:val="20"/>
        </w:rPr>
        <w:t xml:space="preserve">В соответствии с Контрактом от __________ г. N </w:t>
      </w:r>
      <w:r w:rsidR="009A6F87" w:rsidRPr="00567FDF">
        <w:rPr>
          <w:rFonts w:ascii="Times New Roman" w:hAnsi="Times New Roman"/>
          <w:sz w:val="20"/>
          <w:szCs w:val="20"/>
        </w:rPr>
        <w:t>___________________</w:t>
      </w:r>
      <w:r w:rsidRPr="00567FDF">
        <w:rPr>
          <w:rFonts w:ascii="Times New Roman" w:hAnsi="Times New Roman"/>
          <w:sz w:val="20"/>
          <w:szCs w:val="20"/>
        </w:rPr>
        <w:t xml:space="preserve">_____ Поставщик выполнил обязанности по поставке </w:t>
      </w:r>
      <w:r w:rsidR="00F4742F">
        <w:rPr>
          <w:rFonts w:ascii="Times New Roman" w:hAnsi="Times New Roman"/>
          <w:color w:val="000000"/>
          <w:sz w:val="20"/>
          <w:szCs w:val="20"/>
        </w:rPr>
        <w:t>с</w:t>
      </w:r>
      <w:r w:rsidR="00F4742F" w:rsidRPr="00DA297C">
        <w:rPr>
          <w:rFonts w:ascii="Times New Roman" w:hAnsi="Times New Roman"/>
          <w:color w:val="000000"/>
          <w:sz w:val="20"/>
          <w:szCs w:val="20"/>
        </w:rPr>
        <w:t>четчик</w:t>
      </w:r>
      <w:r w:rsidR="00F4742F">
        <w:rPr>
          <w:rFonts w:ascii="Times New Roman" w:hAnsi="Times New Roman"/>
          <w:color w:val="000000"/>
          <w:sz w:val="20"/>
          <w:szCs w:val="20"/>
        </w:rPr>
        <w:t>а</w:t>
      </w:r>
      <w:r w:rsidR="00F4742F" w:rsidRPr="00DA297C">
        <w:rPr>
          <w:rFonts w:ascii="Times New Roman" w:hAnsi="Times New Roman"/>
          <w:color w:val="000000"/>
          <w:sz w:val="20"/>
          <w:szCs w:val="20"/>
        </w:rPr>
        <w:t xml:space="preserve"> производства и потребления жидкости</w:t>
      </w:r>
      <w:r w:rsidR="00F4742F" w:rsidRPr="00567FDF">
        <w:rPr>
          <w:rFonts w:ascii="Times New Roman" w:hAnsi="Times New Roman"/>
          <w:sz w:val="20"/>
          <w:szCs w:val="20"/>
        </w:rPr>
        <w:t xml:space="preserve"> </w:t>
      </w:r>
      <w:r w:rsidRPr="00567FDF">
        <w:rPr>
          <w:rFonts w:ascii="Times New Roman" w:hAnsi="Times New Roman"/>
          <w:sz w:val="20"/>
          <w:szCs w:val="20"/>
        </w:rPr>
        <w:t>(далее - Товар).</w:t>
      </w:r>
    </w:p>
    <w:p w:rsidR="00F80B61" w:rsidRPr="00567FDF" w:rsidRDefault="00F80B61" w:rsidP="00F80B61">
      <w:pPr>
        <w:pStyle w:val="a5"/>
        <w:rPr>
          <w:rFonts w:ascii="Times New Roman" w:hAnsi="Times New Roman"/>
          <w:sz w:val="20"/>
          <w:szCs w:val="20"/>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4536"/>
        <w:gridCol w:w="567"/>
        <w:gridCol w:w="426"/>
        <w:gridCol w:w="1644"/>
        <w:gridCol w:w="1800"/>
      </w:tblGrid>
      <w:tr w:rsidR="005434FF" w:rsidRPr="00567FDF" w:rsidTr="00DA297C">
        <w:tc>
          <w:tcPr>
            <w:tcW w:w="629" w:type="dxa"/>
            <w:vAlign w:val="center"/>
          </w:tcPr>
          <w:p w:rsidR="005434FF" w:rsidRPr="00567FDF" w:rsidRDefault="005434FF" w:rsidP="00636F6E">
            <w:pPr>
              <w:pStyle w:val="a5"/>
              <w:jc w:val="center"/>
              <w:rPr>
                <w:rFonts w:ascii="Times New Roman" w:hAnsi="Times New Roman"/>
                <w:sz w:val="20"/>
                <w:szCs w:val="20"/>
              </w:rPr>
            </w:pPr>
            <w:r w:rsidRPr="00567FDF">
              <w:rPr>
                <w:rFonts w:ascii="Times New Roman" w:hAnsi="Times New Roman"/>
                <w:sz w:val="20"/>
                <w:szCs w:val="20"/>
              </w:rPr>
              <w:t>Наименование Товара</w:t>
            </w:r>
          </w:p>
        </w:tc>
        <w:tc>
          <w:tcPr>
            <w:tcW w:w="4536" w:type="dxa"/>
            <w:vAlign w:val="center"/>
          </w:tcPr>
          <w:p w:rsidR="005434FF" w:rsidRPr="00567FDF" w:rsidRDefault="005434FF" w:rsidP="00636F6E">
            <w:pPr>
              <w:pStyle w:val="a5"/>
              <w:jc w:val="center"/>
              <w:rPr>
                <w:rFonts w:ascii="Times New Roman" w:hAnsi="Times New Roman"/>
                <w:sz w:val="20"/>
                <w:szCs w:val="20"/>
              </w:rPr>
            </w:pPr>
            <w:r w:rsidRPr="00567FDF">
              <w:rPr>
                <w:rFonts w:ascii="Times New Roman" w:hAnsi="Times New Roman"/>
                <w:sz w:val="20"/>
                <w:szCs w:val="20"/>
              </w:rPr>
              <w:t>Описание внешнего вида Товара</w:t>
            </w:r>
          </w:p>
        </w:tc>
        <w:tc>
          <w:tcPr>
            <w:tcW w:w="567" w:type="dxa"/>
            <w:vAlign w:val="center"/>
          </w:tcPr>
          <w:p w:rsidR="005434FF" w:rsidRPr="00567FDF" w:rsidRDefault="005434FF" w:rsidP="00636F6E">
            <w:pPr>
              <w:pStyle w:val="a5"/>
              <w:jc w:val="center"/>
              <w:rPr>
                <w:rFonts w:ascii="Times New Roman" w:hAnsi="Times New Roman"/>
                <w:sz w:val="20"/>
                <w:szCs w:val="20"/>
              </w:rPr>
            </w:pPr>
            <w:r w:rsidRPr="00567FDF">
              <w:rPr>
                <w:rFonts w:ascii="Times New Roman" w:hAnsi="Times New Roman"/>
                <w:sz w:val="20"/>
                <w:szCs w:val="20"/>
              </w:rPr>
              <w:t>Объем поставки</w:t>
            </w:r>
          </w:p>
        </w:tc>
        <w:tc>
          <w:tcPr>
            <w:tcW w:w="426" w:type="dxa"/>
            <w:vAlign w:val="center"/>
          </w:tcPr>
          <w:p w:rsidR="005434FF" w:rsidRPr="00567FDF" w:rsidRDefault="005434FF" w:rsidP="00636F6E">
            <w:pPr>
              <w:pStyle w:val="a5"/>
              <w:jc w:val="center"/>
              <w:rPr>
                <w:rFonts w:ascii="Times New Roman" w:hAnsi="Times New Roman"/>
                <w:sz w:val="20"/>
                <w:szCs w:val="20"/>
              </w:rPr>
            </w:pPr>
            <w:r w:rsidRPr="00567FDF">
              <w:rPr>
                <w:rFonts w:ascii="Times New Roman" w:hAnsi="Times New Roman"/>
                <w:sz w:val="20"/>
                <w:szCs w:val="20"/>
              </w:rPr>
              <w:t>Ед. изм.</w:t>
            </w:r>
          </w:p>
        </w:tc>
        <w:tc>
          <w:tcPr>
            <w:tcW w:w="1644" w:type="dxa"/>
            <w:vAlign w:val="center"/>
          </w:tcPr>
          <w:p w:rsidR="005434FF" w:rsidRPr="00567FDF" w:rsidRDefault="005434FF" w:rsidP="00636F6E">
            <w:pPr>
              <w:pStyle w:val="a5"/>
              <w:jc w:val="center"/>
              <w:rPr>
                <w:rFonts w:ascii="Times New Roman" w:hAnsi="Times New Roman"/>
                <w:sz w:val="20"/>
                <w:szCs w:val="20"/>
              </w:rPr>
            </w:pPr>
            <w:r w:rsidRPr="00567FDF">
              <w:rPr>
                <w:rFonts w:ascii="Times New Roman" w:hAnsi="Times New Roman"/>
                <w:sz w:val="20"/>
                <w:szCs w:val="20"/>
              </w:rPr>
              <w:t>Цена за единицу измерения, руб. (включая НДС)</w:t>
            </w:r>
          </w:p>
        </w:tc>
        <w:tc>
          <w:tcPr>
            <w:tcW w:w="1800" w:type="dxa"/>
            <w:vAlign w:val="center"/>
          </w:tcPr>
          <w:p w:rsidR="005434FF" w:rsidRPr="00567FDF" w:rsidRDefault="005434FF" w:rsidP="00636F6E">
            <w:pPr>
              <w:pStyle w:val="a5"/>
              <w:jc w:val="center"/>
              <w:rPr>
                <w:rFonts w:ascii="Times New Roman" w:hAnsi="Times New Roman"/>
                <w:sz w:val="20"/>
                <w:szCs w:val="20"/>
              </w:rPr>
            </w:pPr>
            <w:r w:rsidRPr="00567FDF">
              <w:rPr>
                <w:rFonts w:ascii="Times New Roman" w:hAnsi="Times New Roman"/>
                <w:sz w:val="20"/>
                <w:szCs w:val="20"/>
              </w:rPr>
              <w:t>Стоимость, руб. (включая НДС) (если облагается НДС)</w:t>
            </w:r>
          </w:p>
        </w:tc>
      </w:tr>
      <w:tr w:rsidR="00DA297C" w:rsidRPr="00567FDF" w:rsidTr="00DA297C">
        <w:tc>
          <w:tcPr>
            <w:tcW w:w="629" w:type="dxa"/>
            <w:vAlign w:val="center"/>
          </w:tcPr>
          <w:p w:rsidR="00DA297C" w:rsidRPr="00DA297C" w:rsidRDefault="00EA2E1A" w:rsidP="00DA297C">
            <w:pPr>
              <w:pStyle w:val="a5"/>
              <w:jc w:val="center"/>
              <w:rPr>
                <w:rFonts w:ascii="Times New Roman" w:hAnsi="Times New Roman"/>
                <w:color w:val="000000"/>
                <w:sz w:val="20"/>
                <w:szCs w:val="20"/>
              </w:rPr>
            </w:pPr>
            <w:r>
              <w:rPr>
                <w:rFonts w:ascii="PT Astra Serif" w:hAnsi="PT Astra Serif"/>
                <w:sz w:val="20"/>
                <w:szCs w:val="20"/>
              </w:rPr>
              <w:t>Электродвигатель</w:t>
            </w:r>
          </w:p>
        </w:tc>
        <w:tc>
          <w:tcPr>
            <w:tcW w:w="4536" w:type="dxa"/>
            <w:vAlign w:val="center"/>
          </w:tcPr>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Вид тока:  переменный.</w:t>
            </w:r>
          </w:p>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Двойное напряжение, Вольт: 380/660</w:t>
            </w:r>
          </w:p>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Для эксплуатации во взрывоопасных помещениях: Нет.</w:t>
            </w:r>
          </w:p>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Количество фаз: Трехфазный.</w:t>
            </w:r>
          </w:p>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 xml:space="preserve">Мощность: </w:t>
            </w:r>
            <w:r w:rsidRPr="00EA2E1A">
              <w:rPr>
                <w:rFonts w:ascii="PT Astra Serif" w:hAnsi="PT Astra Serif"/>
                <w:sz w:val="20"/>
                <w:szCs w:val="20"/>
              </w:rPr>
              <w:t>≥ 37  и  &lt; 40</w:t>
            </w:r>
            <w:r>
              <w:rPr>
                <w:rFonts w:ascii="PT Astra Serif" w:hAnsi="PT Astra Serif"/>
                <w:sz w:val="20"/>
                <w:szCs w:val="20"/>
              </w:rPr>
              <w:t xml:space="preserve"> Киловатт.</w:t>
            </w:r>
          </w:p>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Расположение вала: Горизонтальное.</w:t>
            </w:r>
          </w:p>
          <w:p w:rsidR="00EA2E1A" w:rsidRDefault="00EA2E1A" w:rsidP="00EA2E1A">
            <w:pPr>
              <w:pStyle w:val="a5"/>
              <w:tabs>
                <w:tab w:val="left" w:pos="252"/>
              </w:tabs>
              <w:rPr>
                <w:rFonts w:ascii="PT Astra Serif" w:hAnsi="PT Astra Serif"/>
                <w:sz w:val="20"/>
                <w:szCs w:val="20"/>
              </w:rPr>
            </w:pPr>
            <w:r>
              <w:rPr>
                <w:rFonts w:ascii="PT Astra Serif" w:hAnsi="PT Astra Serif"/>
                <w:sz w:val="20"/>
                <w:szCs w:val="20"/>
              </w:rPr>
              <w:t>Тип двигателя: Асинхронный.</w:t>
            </w:r>
          </w:p>
          <w:p w:rsidR="00DA297C" w:rsidRPr="00E20843" w:rsidRDefault="00EA2E1A" w:rsidP="00EA2E1A">
            <w:pPr>
              <w:pStyle w:val="a5"/>
              <w:rPr>
                <w:rFonts w:ascii="Times New Roman" w:hAnsi="Times New Roman"/>
                <w:sz w:val="20"/>
                <w:szCs w:val="20"/>
              </w:rPr>
            </w:pPr>
            <w:r>
              <w:rPr>
                <w:rFonts w:ascii="PT Astra Serif" w:hAnsi="PT Astra Serif"/>
                <w:sz w:val="20"/>
                <w:szCs w:val="20"/>
              </w:rPr>
              <w:t xml:space="preserve">Частота вращения: </w:t>
            </w:r>
            <w:r w:rsidRPr="00EA2E1A">
              <w:rPr>
                <w:rFonts w:ascii="PT Astra Serif" w:hAnsi="PT Astra Serif"/>
                <w:sz w:val="20"/>
                <w:szCs w:val="20"/>
              </w:rPr>
              <w:t>≥ 2000  и  &lt; 3000</w:t>
            </w:r>
            <w:r>
              <w:rPr>
                <w:rFonts w:ascii="PT Astra Serif" w:hAnsi="PT Astra Serif"/>
                <w:sz w:val="20"/>
                <w:szCs w:val="20"/>
              </w:rPr>
              <w:t xml:space="preserve"> об/мин.</w:t>
            </w:r>
          </w:p>
        </w:tc>
        <w:tc>
          <w:tcPr>
            <w:tcW w:w="567" w:type="dxa"/>
          </w:tcPr>
          <w:p w:rsidR="00DA297C" w:rsidRPr="00567FDF" w:rsidRDefault="00DA297C" w:rsidP="00DA297C">
            <w:pPr>
              <w:pStyle w:val="a5"/>
              <w:jc w:val="center"/>
              <w:rPr>
                <w:rFonts w:ascii="Times New Roman" w:hAnsi="Times New Roman"/>
                <w:sz w:val="20"/>
                <w:szCs w:val="20"/>
              </w:rPr>
            </w:pPr>
            <w:r>
              <w:rPr>
                <w:rFonts w:ascii="Times New Roman" w:hAnsi="Times New Roman"/>
                <w:sz w:val="20"/>
                <w:szCs w:val="20"/>
              </w:rPr>
              <w:t>1</w:t>
            </w:r>
          </w:p>
        </w:tc>
        <w:tc>
          <w:tcPr>
            <w:tcW w:w="426" w:type="dxa"/>
          </w:tcPr>
          <w:p w:rsidR="00DA297C" w:rsidRPr="00567FDF" w:rsidRDefault="00DA297C" w:rsidP="00DA297C">
            <w:pPr>
              <w:pStyle w:val="a5"/>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1644" w:type="dxa"/>
            <w:vAlign w:val="center"/>
          </w:tcPr>
          <w:p w:rsidR="00DA297C" w:rsidRPr="00DD6CA0" w:rsidRDefault="00DA297C" w:rsidP="00DA297C">
            <w:pPr>
              <w:pStyle w:val="a5"/>
              <w:rPr>
                <w:rFonts w:ascii="Times New Roman" w:hAnsi="Times New Roman"/>
                <w:color w:val="000000"/>
                <w:sz w:val="20"/>
                <w:szCs w:val="20"/>
              </w:rPr>
            </w:pPr>
          </w:p>
        </w:tc>
        <w:tc>
          <w:tcPr>
            <w:tcW w:w="1800" w:type="dxa"/>
            <w:vAlign w:val="center"/>
          </w:tcPr>
          <w:p w:rsidR="00DA297C" w:rsidRPr="009774FC" w:rsidRDefault="00DA297C" w:rsidP="00DA297C">
            <w:pPr>
              <w:pStyle w:val="a5"/>
              <w:rPr>
                <w:rFonts w:ascii="Times New Roman" w:hAnsi="Times New Roman"/>
                <w:color w:val="000000"/>
                <w:sz w:val="20"/>
                <w:szCs w:val="20"/>
              </w:rPr>
            </w:pPr>
          </w:p>
        </w:tc>
      </w:tr>
    </w:tbl>
    <w:p w:rsidR="00F80B61" w:rsidRPr="00567FDF" w:rsidRDefault="00F80B61" w:rsidP="00F80B61">
      <w:pPr>
        <w:pStyle w:val="a5"/>
        <w:rPr>
          <w:rFonts w:ascii="Times New Roman" w:hAnsi="Times New Roman"/>
          <w:sz w:val="20"/>
          <w:szCs w:val="20"/>
        </w:rPr>
      </w:pPr>
    </w:p>
    <w:p w:rsidR="00842BB1" w:rsidRPr="00966805" w:rsidRDefault="00C74550" w:rsidP="00883AF3">
      <w:pPr>
        <w:pStyle w:val="12"/>
        <w:tabs>
          <w:tab w:val="left" w:pos="1288"/>
          <w:tab w:val="left" w:pos="1985"/>
          <w:tab w:val="left" w:pos="12900"/>
        </w:tabs>
        <w:spacing w:line="240" w:lineRule="auto"/>
        <w:ind w:firstLine="567"/>
        <w:jc w:val="both"/>
        <w:rPr>
          <w:b/>
          <w:color w:val="auto"/>
        </w:rPr>
      </w:pPr>
      <w:r w:rsidRPr="00567FDF">
        <w:rPr>
          <w:rFonts w:eastAsia="SimSun"/>
          <w:lang w:eastAsia="zh-CN"/>
        </w:rPr>
        <w:t xml:space="preserve">Итого поставлено Товара на общую сумму </w:t>
      </w:r>
      <w:r w:rsidR="00EA2E1A">
        <w:rPr>
          <w:b/>
          <w:noProof/>
        </w:rPr>
        <w:t>___</w:t>
      </w:r>
      <w:r w:rsidR="00883AF3">
        <w:rPr>
          <w:b/>
          <w:noProof/>
        </w:rPr>
        <w:t xml:space="preserve"> (</w:t>
      </w:r>
      <w:r w:rsidR="00EA2E1A">
        <w:rPr>
          <w:b/>
          <w:noProof/>
        </w:rPr>
        <w:t>________</w:t>
      </w:r>
      <w:r w:rsidR="00883AF3">
        <w:rPr>
          <w:b/>
          <w:noProof/>
        </w:rPr>
        <w:t xml:space="preserve">) </w:t>
      </w:r>
      <w:r w:rsidR="00883AF3" w:rsidRPr="00966805">
        <w:rPr>
          <w:b/>
          <w:color w:val="auto"/>
        </w:rPr>
        <w:t xml:space="preserve">рублей </w:t>
      </w:r>
      <w:r w:rsidR="00EA2E1A">
        <w:rPr>
          <w:b/>
          <w:color w:val="auto"/>
        </w:rPr>
        <w:t>___</w:t>
      </w:r>
      <w:r w:rsidR="00883AF3" w:rsidRPr="00966805">
        <w:rPr>
          <w:b/>
          <w:color w:val="auto"/>
        </w:rPr>
        <w:t xml:space="preserve"> копеек</w:t>
      </w:r>
      <w:r w:rsidR="00EA2E1A">
        <w:rPr>
          <w:b/>
          <w:color w:val="auto"/>
        </w:rPr>
        <w:t>.</w:t>
      </w:r>
    </w:p>
    <w:p w:rsidR="00C74550" w:rsidRPr="00842BB1" w:rsidRDefault="00842BB1" w:rsidP="00842BB1">
      <w:pPr>
        <w:pStyle w:val="12"/>
        <w:tabs>
          <w:tab w:val="left" w:pos="1288"/>
          <w:tab w:val="left" w:pos="1985"/>
          <w:tab w:val="left" w:pos="12900"/>
        </w:tabs>
        <w:spacing w:line="240" w:lineRule="auto"/>
        <w:ind w:firstLine="567"/>
        <w:jc w:val="both"/>
      </w:pPr>
      <w:r>
        <w:t xml:space="preserve"> </w:t>
      </w:r>
      <w:r w:rsidR="00C74550" w:rsidRPr="00567FDF">
        <w:rPr>
          <w:rFonts w:eastAsia="SimSun"/>
          <w:color w:val="000000"/>
          <w:spacing w:val="5"/>
          <w:u w:val="single"/>
          <w:lang w:eastAsia="zh-CN"/>
        </w:rPr>
        <w:t xml:space="preserve">Сопроводительные документы, переданные вместе с товаром: </w:t>
      </w:r>
    </w:p>
    <w:p w:rsidR="00C74550" w:rsidRPr="00567FDF" w:rsidRDefault="00C74550" w:rsidP="00D66A35">
      <w:pPr>
        <w:tabs>
          <w:tab w:val="left" w:pos="851"/>
          <w:tab w:val="left" w:pos="5105"/>
        </w:tabs>
        <w:autoSpaceDE w:val="0"/>
        <w:autoSpaceDN w:val="0"/>
        <w:adjustRightInd w:val="0"/>
        <w:spacing w:after="0" w:line="240" w:lineRule="auto"/>
        <w:ind w:right="-284"/>
        <w:jc w:val="both"/>
        <w:rPr>
          <w:rFonts w:ascii="Times New Roman" w:eastAsia="SimSun" w:hAnsi="Times New Roman" w:cs="Times New Roman"/>
          <w:color w:val="000000"/>
          <w:spacing w:val="5"/>
          <w:sz w:val="20"/>
          <w:szCs w:val="20"/>
          <w:u w:val="single"/>
          <w:lang w:eastAsia="zh-CN"/>
        </w:rPr>
      </w:pPr>
      <w:r w:rsidRPr="00567FDF">
        <w:rPr>
          <w:rFonts w:ascii="Times New Roman" w:eastAsia="SimSun" w:hAnsi="Times New Roman" w:cs="Times New Roman"/>
          <w:color w:val="000000"/>
          <w:spacing w:val="5"/>
          <w:sz w:val="20"/>
          <w:szCs w:val="20"/>
          <w:u w:val="single"/>
          <w:lang w:eastAsia="zh-CN"/>
        </w:rPr>
        <w:t xml:space="preserve">Универсальный передаточный акт от </w:t>
      </w:r>
      <w:r w:rsidR="00D66A35" w:rsidRPr="00567FDF">
        <w:rPr>
          <w:rFonts w:ascii="Times New Roman" w:eastAsia="SimSun" w:hAnsi="Times New Roman" w:cs="Times New Roman"/>
          <w:color w:val="000000"/>
          <w:spacing w:val="5"/>
          <w:sz w:val="20"/>
          <w:szCs w:val="20"/>
          <w:u w:val="single"/>
          <w:lang w:eastAsia="zh-CN"/>
        </w:rPr>
        <w:t>___________</w:t>
      </w:r>
      <w:r w:rsidRPr="00567FDF">
        <w:rPr>
          <w:rFonts w:ascii="Times New Roman" w:eastAsia="SimSun" w:hAnsi="Times New Roman" w:cs="Times New Roman"/>
          <w:color w:val="000000"/>
          <w:spacing w:val="5"/>
          <w:sz w:val="20"/>
          <w:szCs w:val="20"/>
          <w:u w:val="single"/>
          <w:lang w:eastAsia="zh-CN"/>
        </w:rPr>
        <w:t xml:space="preserve"> № </w:t>
      </w:r>
      <w:r w:rsidR="00D66A35" w:rsidRPr="00567FDF">
        <w:rPr>
          <w:rFonts w:ascii="Times New Roman" w:eastAsia="SimSun" w:hAnsi="Times New Roman" w:cs="Times New Roman"/>
          <w:color w:val="000000"/>
          <w:spacing w:val="5"/>
          <w:sz w:val="20"/>
          <w:szCs w:val="20"/>
          <w:u w:val="single"/>
          <w:lang w:eastAsia="zh-CN"/>
        </w:rPr>
        <w:t>________</w:t>
      </w:r>
      <w:r w:rsidRPr="00567FDF">
        <w:rPr>
          <w:rFonts w:ascii="Times New Roman" w:eastAsia="SimSun" w:hAnsi="Times New Roman" w:cs="Times New Roman"/>
          <w:color w:val="000000"/>
          <w:spacing w:val="5"/>
          <w:sz w:val="20"/>
          <w:szCs w:val="20"/>
          <w:u w:val="single"/>
          <w:lang w:eastAsia="zh-CN"/>
        </w:rPr>
        <w:t>;</w:t>
      </w:r>
    </w:p>
    <w:p w:rsidR="00C74550" w:rsidRPr="00567FDF" w:rsidRDefault="00C74550" w:rsidP="00D66A35">
      <w:pPr>
        <w:autoSpaceDE w:val="0"/>
        <w:autoSpaceDN w:val="0"/>
        <w:adjustRightInd w:val="0"/>
        <w:spacing w:after="0" w:line="240" w:lineRule="auto"/>
        <w:ind w:right="-284"/>
        <w:jc w:val="both"/>
        <w:rPr>
          <w:rFonts w:ascii="Times New Roman" w:eastAsia="SimSun" w:hAnsi="Times New Roman" w:cs="Times New Roman"/>
          <w:sz w:val="20"/>
          <w:szCs w:val="20"/>
          <w:highlight w:val="white"/>
          <w:lang w:eastAsia="zh-CN"/>
        </w:rPr>
      </w:pPr>
      <w:r w:rsidRPr="00567FDF">
        <w:rPr>
          <w:rFonts w:ascii="Times New Roman" w:eastAsia="SimSun" w:hAnsi="Times New Roman" w:cs="Times New Roman"/>
          <w:sz w:val="20"/>
          <w:szCs w:val="20"/>
          <w:u w:val="single"/>
          <w:lang w:eastAsia="zh-CN"/>
        </w:rPr>
        <w:t xml:space="preserve">документы, </w:t>
      </w:r>
      <w:r w:rsidRPr="00567FDF">
        <w:rPr>
          <w:rFonts w:ascii="Times New Roman" w:eastAsia="SimSun" w:hAnsi="Times New Roman" w:cs="Times New Roman"/>
          <w:sz w:val="20"/>
          <w:szCs w:val="20"/>
          <w:highlight w:val="white"/>
          <w:lang w:eastAsia="zh-CN"/>
        </w:rPr>
        <w:t xml:space="preserve">удостоверяющие качество товара – сертификат качества от </w:t>
      </w:r>
      <w:r w:rsidR="00D66A35" w:rsidRPr="00567FDF">
        <w:rPr>
          <w:rFonts w:ascii="Times New Roman" w:eastAsia="SimSun" w:hAnsi="Times New Roman" w:cs="Times New Roman"/>
          <w:sz w:val="20"/>
          <w:szCs w:val="20"/>
          <w:highlight w:val="white"/>
          <w:lang w:eastAsia="zh-CN"/>
        </w:rPr>
        <w:t>____________</w:t>
      </w:r>
      <w:r w:rsidRPr="00567FDF">
        <w:rPr>
          <w:rFonts w:ascii="Times New Roman" w:eastAsia="SimSun" w:hAnsi="Times New Roman" w:cs="Times New Roman"/>
          <w:sz w:val="20"/>
          <w:szCs w:val="20"/>
          <w:highlight w:val="white"/>
          <w:lang w:eastAsia="zh-CN"/>
        </w:rPr>
        <w:t xml:space="preserve"> № </w:t>
      </w:r>
      <w:r w:rsidR="00D66A35" w:rsidRPr="00567FDF">
        <w:rPr>
          <w:rFonts w:ascii="Times New Roman" w:eastAsia="SimSun" w:hAnsi="Times New Roman" w:cs="Times New Roman"/>
          <w:sz w:val="20"/>
          <w:szCs w:val="20"/>
          <w:highlight w:val="white"/>
          <w:lang w:eastAsia="zh-CN"/>
        </w:rPr>
        <w:t>_________</w:t>
      </w:r>
      <w:r w:rsidRPr="00567FDF">
        <w:rPr>
          <w:rFonts w:ascii="Times New Roman" w:eastAsia="SimSun" w:hAnsi="Times New Roman" w:cs="Times New Roman"/>
          <w:sz w:val="20"/>
          <w:szCs w:val="20"/>
          <w:highlight w:val="white"/>
          <w:lang w:eastAsia="zh-CN"/>
        </w:rPr>
        <w:t xml:space="preserve"> ;</w:t>
      </w:r>
    </w:p>
    <w:p w:rsidR="00C74550" w:rsidRPr="00D66A35" w:rsidRDefault="00D66A35" w:rsidP="00C74550">
      <w:pPr>
        <w:tabs>
          <w:tab w:val="left" w:pos="851"/>
        </w:tabs>
        <w:autoSpaceDE w:val="0"/>
        <w:autoSpaceDN w:val="0"/>
        <w:adjustRightInd w:val="0"/>
        <w:spacing w:after="0" w:line="240" w:lineRule="auto"/>
        <w:ind w:right="-284"/>
        <w:jc w:val="both"/>
        <w:rPr>
          <w:rFonts w:ascii="Times New Roman" w:eastAsia="SimSun" w:hAnsi="Times New Roman" w:cs="Times New Roman"/>
          <w:color w:val="000000"/>
          <w:spacing w:val="5"/>
          <w:sz w:val="20"/>
          <w:szCs w:val="20"/>
          <w:lang w:eastAsia="zh-CN"/>
        </w:rPr>
      </w:pPr>
      <w:r w:rsidRPr="00567FDF">
        <w:rPr>
          <w:rFonts w:ascii="Times New Roman" w:eastAsia="SimSun" w:hAnsi="Times New Roman" w:cs="Times New Roman"/>
          <w:color w:val="000000"/>
          <w:spacing w:val="5"/>
          <w:sz w:val="20"/>
          <w:szCs w:val="20"/>
          <w:lang w:eastAsia="zh-CN"/>
        </w:rPr>
        <w:t>1</w:t>
      </w:r>
      <w:r w:rsidR="00C74550" w:rsidRPr="00567FDF">
        <w:rPr>
          <w:rFonts w:ascii="Times New Roman" w:eastAsia="SimSun" w:hAnsi="Times New Roman" w:cs="Times New Roman"/>
          <w:color w:val="000000"/>
          <w:spacing w:val="5"/>
          <w:sz w:val="20"/>
          <w:szCs w:val="20"/>
          <w:lang w:eastAsia="zh-CN"/>
        </w:rPr>
        <w:t>. Товар принят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w:t>
      </w:r>
      <w:r w:rsidR="00C74550" w:rsidRPr="00D66A35">
        <w:rPr>
          <w:rFonts w:ascii="Times New Roman" w:eastAsia="SimSun" w:hAnsi="Times New Roman" w:cs="Times New Roman"/>
          <w:color w:val="000000"/>
          <w:spacing w:val="5"/>
          <w:sz w:val="20"/>
          <w:szCs w:val="20"/>
          <w:lang w:eastAsia="zh-CN"/>
        </w:rPr>
        <w:t xml:space="preserve"> Министров CCСP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25.04.1996 № П-7, в части, не противоречащей требованиям действующего законодательства Российской Федерации и условиям Контракта.</w:t>
      </w:r>
    </w:p>
    <w:p w:rsidR="00C74550" w:rsidRPr="00D66A35" w:rsidRDefault="00D66A35" w:rsidP="00C74550">
      <w:pPr>
        <w:tabs>
          <w:tab w:val="left" w:pos="851"/>
        </w:tabs>
        <w:autoSpaceDE w:val="0"/>
        <w:autoSpaceDN w:val="0"/>
        <w:adjustRightInd w:val="0"/>
        <w:spacing w:after="0" w:line="240" w:lineRule="auto"/>
        <w:ind w:right="-284"/>
        <w:jc w:val="both"/>
        <w:rPr>
          <w:rFonts w:ascii="Times New Roman" w:eastAsia="SimSun" w:hAnsi="Times New Roman" w:cs="Times New Roman"/>
          <w:color w:val="000000"/>
          <w:spacing w:val="5"/>
          <w:sz w:val="20"/>
          <w:szCs w:val="20"/>
          <w:lang w:eastAsia="zh-CN"/>
        </w:rPr>
      </w:pPr>
      <w:r w:rsidRPr="00D66A35">
        <w:rPr>
          <w:rFonts w:ascii="Times New Roman" w:eastAsia="SimSun" w:hAnsi="Times New Roman" w:cs="Times New Roman"/>
          <w:color w:val="000000"/>
          <w:spacing w:val="5"/>
          <w:sz w:val="20"/>
          <w:szCs w:val="20"/>
          <w:lang w:eastAsia="zh-CN"/>
        </w:rPr>
        <w:t>2</w:t>
      </w:r>
      <w:r w:rsidR="00C74550" w:rsidRPr="00D66A35">
        <w:rPr>
          <w:rFonts w:ascii="Times New Roman" w:eastAsia="SimSun" w:hAnsi="Times New Roman" w:cs="Times New Roman"/>
          <w:color w:val="000000"/>
          <w:spacing w:val="5"/>
          <w:sz w:val="20"/>
          <w:szCs w:val="20"/>
          <w:lang w:eastAsia="zh-CN"/>
        </w:rPr>
        <w:t>. Стороны взаимных претензий по качеству, количеству, комплектности и иным характеристикам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rsidR="00C74550" w:rsidRPr="00D66A35" w:rsidRDefault="00C74550" w:rsidP="00C74550">
      <w:pPr>
        <w:autoSpaceDE w:val="0"/>
        <w:autoSpaceDN w:val="0"/>
        <w:adjustRightInd w:val="0"/>
        <w:spacing w:after="0" w:line="240" w:lineRule="auto"/>
        <w:ind w:right="-284"/>
        <w:jc w:val="both"/>
        <w:rPr>
          <w:rFonts w:ascii="Times New Roman" w:eastAsia="SimSun" w:hAnsi="Times New Roman" w:cs="Times New Roman"/>
          <w:color w:val="000000"/>
          <w:spacing w:val="5"/>
          <w:sz w:val="20"/>
          <w:szCs w:val="20"/>
          <w:lang w:eastAsia="zh-CN"/>
        </w:rPr>
      </w:pPr>
      <w:r w:rsidRPr="00D66A35">
        <w:rPr>
          <w:rFonts w:ascii="Times New Roman" w:eastAsia="SimSun" w:hAnsi="Times New Roman" w:cs="Times New Roman"/>
          <w:color w:val="000000"/>
          <w:spacing w:val="5"/>
          <w:sz w:val="20"/>
          <w:szCs w:val="20"/>
          <w:lang w:eastAsia="zh-CN"/>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C74550" w:rsidRPr="00D66A35" w:rsidRDefault="00C74550" w:rsidP="00C74550">
      <w:pPr>
        <w:autoSpaceDE w:val="0"/>
        <w:autoSpaceDN w:val="0"/>
        <w:adjustRightInd w:val="0"/>
        <w:spacing w:after="0" w:line="240" w:lineRule="auto"/>
        <w:ind w:right="-284"/>
        <w:jc w:val="both"/>
        <w:rPr>
          <w:rFonts w:ascii="Times New Roman" w:eastAsia="SimSun" w:hAnsi="Times New Roman" w:cs="Times New Roman"/>
          <w:sz w:val="20"/>
          <w:szCs w:val="20"/>
          <w:lang w:eastAsia="zh-CN"/>
        </w:rPr>
      </w:pPr>
    </w:p>
    <w:p w:rsidR="00C74550" w:rsidRPr="00D66A35" w:rsidRDefault="00C74550" w:rsidP="00C74550">
      <w:pPr>
        <w:autoSpaceDE w:val="0"/>
        <w:autoSpaceDN w:val="0"/>
        <w:adjustRightInd w:val="0"/>
        <w:spacing w:after="0" w:line="240" w:lineRule="auto"/>
        <w:ind w:right="-284"/>
        <w:jc w:val="both"/>
        <w:rPr>
          <w:rFonts w:ascii="Times New Roman" w:eastAsia="SimSun" w:hAnsi="Times New Roman" w:cs="Times New Roman"/>
          <w:sz w:val="20"/>
          <w:szCs w:val="20"/>
          <w:lang w:eastAsia="zh-CN"/>
        </w:rPr>
      </w:pPr>
      <w:r w:rsidRPr="00D66A35">
        <w:rPr>
          <w:rFonts w:ascii="Times New Roman" w:eastAsia="SimSun" w:hAnsi="Times New Roman" w:cs="Times New Roman"/>
          <w:sz w:val="20"/>
          <w:szCs w:val="20"/>
          <w:lang w:eastAsia="zh-CN"/>
        </w:rPr>
        <w:t>Стороны друг к другу претензий не имеют</w:t>
      </w:r>
    </w:p>
    <w:p w:rsidR="00F80B61" w:rsidRPr="006A13B6" w:rsidRDefault="00F80B61" w:rsidP="00F80B61">
      <w:pPr>
        <w:pStyle w:val="a5"/>
        <w:rPr>
          <w:rFonts w:ascii="Times New Roman" w:hAnsi="Times New Roman"/>
          <w:sz w:val="18"/>
          <w:szCs w:val="18"/>
        </w:rPr>
      </w:pPr>
    </w:p>
    <w:p w:rsidR="00F80B61" w:rsidRPr="006A13B6" w:rsidRDefault="00F80B61" w:rsidP="00F80B61">
      <w:pPr>
        <w:pStyle w:val="a5"/>
        <w:rPr>
          <w:rFonts w:ascii="Times New Roman" w:hAnsi="Times New Roman"/>
          <w:sz w:val="18"/>
          <w:szCs w:val="18"/>
        </w:rPr>
      </w:pPr>
    </w:p>
    <w:tbl>
      <w:tblPr>
        <w:tblW w:w="0" w:type="auto"/>
        <w:jc w:val="center"/>
        <w:tblLook w:val="04A0" w:firstRow="1" w:lastRow="0" w:firstColumn="1" w:lastColumn="0" w:noHBand="0" w:noVBand="1"/>
      </w:tblPr>
      <w:tblGrid>
        <w:gridCol w:w="4777"/>
        <w:gridCol w:w="4793"/>
      </w:tblGrid>
      <w:tr w:rsidR="00F80B61" w:rsidRPr="006A13B6">
        <w:trPr>
          <w:jc w:val="center"/>
        </w:trPr>
        <w:tc>
          <w:tcPr>
            <w:tcW w:w="4847" w:type="dxa"/>
          </w:tcPr>
          <w:p w:rsidR="00F80B61" w:rsidRPr="00567FDF" w:rsidRDefault="00F80B61" w:rsidP="00636F6E">
            <w:pPr>
              <w:pStyle w:val="a5"/>
              <w:jc w:val="center"/>
              <w:rPr>
                <w:rFonts w:ascii="Times New Roman" w:hAnsi="Times New Roman"/>
                <w:b/>
                <w:bCs/>
                <w:sz w:val="20"/>
                <w:szCs w:val="20"/>
              </w:rPr>
            </w:pPr>
            <w:r w:rsidRPr="00567FDF">
              <w:rPr>
                <w:rFonts w:ascii="Times New Roman" w:hAnsi="Times New Roman"/>
                <w:b/>
                <w:bCs/>
                <w:sz w:val="20"/>
                <w:szCs w:val="20"/>
              </w:rPr>
              <w:t>Государственный заказчик</w:t>
            </w:r>
          </w:p>
          <w:p w:rsidR="00F80B61" w:rsidRPr="00567FDF" w:rsidRDefault="00F80B61" w:rsidP="00636F6E">
            <w:pPr>
              <w:pStyle w:val="a5"/>
              <w:rPr>
                <w:rFonts w:ascii="Times New Roman" w:hAnsi="Times New Roman"/>
                <w:b/>
                <w:bCs/>
                <w:sz w:val="20"/>
                <w:szCs w:val="20"/>
              </w:rPr>
            </w:pPr>
          </w:p>
          <w:p w:rsidR="00F80B61" w:rsidRPr="00567FDF" w:rsidRDefault="00F80B61" w:rsidP="00567FDF">
            <w:pPr>
              <w:pStyle w:val="a5"/>
              <w:rPr>
                <w:rFonts w:ascii="Times New Roman" w:hAnsi="Times New Roman"/>
                <w:bCs/>
                <w:sz w:val="20"/>
                <w:szCs w:val="20"/>
              </w:rPr>
            </w:pPr>
            <w:r w:rsidRPr="00567FDF">
              <w:rPr>
                <w:rFonts w:ascii="Times New Roman" w:hAnsi="Times New Roman"/>
                <w:bCs/>
                <w:sz w:val="20"/>
                <w:szCs w:val="20"/>
              </w:rPr>
              <w:t xml:space="preserve">                   ___________________ / </w:t>
            </w:r>
            <w:r w:rsidR="00244DD6">
              <w:rPr>
                <w:rFonts w:ascii="Times New Roman" w:hAnsi="Times New Roman"/>
                <w:sz w:val="20"/>
                <w:szCs w:val="20"/>
              </w:rPr>
              <w:t>В.В. Тютрин</w:t>
            </w:r>
            <w:r w:rsidR="00244DD6" w:rsidRPr="002B1358">
              <w:rPr>
                <w:rFonts w:ascii="Times New Roman" w:hAnsi="Times New Roman"/>
                <w:sz w:val="20"/>
                <w:szCs w:val="20"/>
              </w:rPr>
              <w:t xml:space="preserve"> </w:t>
            </w:r>
            <w:r w:rsidRPr="00567FDF">
              <w:rPr>
                <w:rFonts w:ascii="Times New Roman" w:hAnsi="Times New Roman"/>
                <w:bCs/>
                <w:sz w:val="20"/>
                <w:szCs w:val="20"/>
              </w:rPr>
              <w:t>/</w:t>
            </w:r>
          </w:p>
        </w:tc>
        <w:tc>
          <w:tcPr>
            <w:tcW w:w="4865" w:type="dxa"/>
          </w:tcPr>
          <w:p w:rsidR="00F80B61" w:rsidRPr="00567FDF" w:rsidRDefault="00F80B61" w:rsidP="00636F6E">
            <w:pPr>
              <w:pStyle w:val="a5"/>
              <w:jc w:val="center"/>
              <w:rPr>
                <w:rFonts w:ascii="Times New Roman" w:hAnsi="Times New Roman"/>
                <w:b/>
                <w:bCs/>
                <w:sz w:val="20"/>
                <w:szCs w:val="20"/>
              </w:rPr>
            </w:pPr>
            <w:r w:rsidRPr="00567FDF">
              <w:rPr>
                <w:rFonts w:ascii="Times New Roman" w:hAnsi="Times New Roman"/>
                <w:b/>
                <w:bCs/>
                <w:sz w:val="20"/>
                <w:szCs w:val="20"/>
              </w:rPr>
              <w:t>Поставщик</w:t>
            </w:r>
          </w:p>
          <w:p w:rsidR="00F80B61" w:rsidRPr="00567FDF" w:rsidRDefault="00F80B61" w:rsidP="00636F6E">
            <w:pPr>
              <w:pStyle w:val="a5"/>
              <w:rPr>
                <w:rFonts w:ascii="Times New Roman" w:hAnsi="Times New Roman"/>
                <w:b/>
                <w:bCs/>
                <w:sz w:val="20"/>
                <w:szCs w:val="20"/>
              </w:rPr>
            </w:pPr>
          </w:p>
          <w:p w:rsidR="00F80B61" w:rsidRPr="00567FDF" w:rsidRDefault="00F80B61" w:rsidP="00EA2E1A">
            <w:pPr>
              <w:pStyle w:val="a5"/>
              <w:rPr>
                <w:rFonts w:ascii="Times New Roman" w:hAnsi="Times New Roman"/>
                <w:bCs/>
                <w:sz w:val="20"/>
                <w:szCs w:val="20"/>
              </w:rPr>
            </w:pPr>
            <w:r w:rsidRPr="00567FDF">
              <w:rPr>
                <w:rFonts w:ascii="Times New Roman" w:hAnsi="Times New Roman"/>
                <w:bCs/>
                <w:sz w:val="20"/>
                <w:szCs w:val="20"/>
              </w:rPr>
              <w:t xml:space="preserve">                       </w:t>
            </w:r>
            <w:r w:rsidR="00490E6C" w:rsidRPr="00567FDF">
              <w:rPr>
                <w:rFonts w:ascii="Times New Roman" w:hAnsi="Times New Roman"/>
                <w:bCs/>
                <w:sz w:val="20"/>
                <w:szCs w:val="20"/>
              </w:rPr>
              <w:t>__________________/</w:t>
            </w:r>
            <w:r w:rsidR="00226721" w:rsidRPr="00226721">
              <w:rPr>
                <w:rFonts w:ascii="Times New Roman" w:hAnsi="Times New Roman"/>
                <w:sz w:val="20"/>
                <w:szCs w:val="20"/>
              </w:rPr>
              <w:t xml:space="preserve"> </w:t>
            </w:r>
            <w:r w:rsidR="00EA2E1A">
              <w:t>______</w:t>
            </w:r>
            <w:r w:rsidR="00226721" w:rsidRPr="00490E6C">
              <w:rPr>
                <w:rFonts w:ascii="Times New Roman" w:hAnsi="Times New Roman"/>
                <w:sz w:val="20"/>
                <w:szCs w:val="20"/>
              </w:rPr>
              <w:t xml:space="preserve"> </w:t>
            </w:r>
            <w:r w:rsidRPr="00567FDF">
              <w:rPr>
                <w:rFonts w:ascii="Times New Roman" w:hAnsi="Times New Roman"/>
                <w:bCs/>
                <w:sz w:val="20"/>
                <w:szCs w:val="20"/>
              </w:rPr>
              <w:t>/</w:t>
            </w:r>
          </w:p>
        </w:tc>
      </w:tr>
    </w:tbl>
    <w:p w:rsidR="00636F6E" w:rsidRDefault="00F80B61" w:rsidP="00EF518D">
      <w:pPr>
        <w:shd w:val="clear" w:color="auto" w:fill="FFFFFF"/>
        <w:spacing w:after="0" w:line="240" w:lineRule="auto"/>
        <w:ind w:left="562" w:right="518"/>
        <w:jc w:val="center"/>
        <w:rPr>
          <w:rFonts w:ascii="Times New Roman" w:hAnsi="Times New Roman" w:cs="Times New Roman"/>
          <w:b/>
          <w:bCs/>
          <w:spacing w:val="-1"/>
          <w:sz w:val="18"/>
          <w:szCs w:val="18"/>
          <w:lang w:eastAsia="en-US"/>
        </w:rPr>
      </w:pPr>
      <w:r>
        <w:rPr>
          <w:lang w:eastAsia="en-US"/>
        </w:rPr>
        <w:t xml:space="preserve"> </w:t>
      </w:r>
      <w:r w:rsidRPr="006A13B6">
        <w:rPr>
          <w:rFonts w:ascii="Times New Roman" w:hAnsi="Times New Roman"/>
          <w:sz w:val="18"/>
          <w:szCs w:val="18"/>
        </w:rPr>
        <w:t xml:space="preserve">                                                                                                                                                                                                                                      </w:t>
      </w:r>
      <w:r>
        <w:rPr>
          <w:rFonts w:ascii="Times New Roman" w:hAnsi="Times New Roman"/>
          <w:sz w:val="18"/>
          <w:szCs w:val="18"/>
        </w:rPr>
        <w:t xml:space="preserve">                                                  </w:t>
      </w:r>
      <w:r w:rsidRPr="006A13B6">
        <w:rPr>
          <w:rFonts w:ascii="Times New Roman" w:hAnsi="Times New Roman"/>
          <w:sz w:val="18"/>
          <w:szCs w:val="18"/>
        </w:rPr>
        <w:t xml:space="preserve">             </w:t>
      </w:r>
      <w:r>
        <w:rPr>
          <w:rFonts w:ascii="Times New Roman" w:hAnsi="Times New Roman"/>
          <w:sz w:val="18"/>
          <w:szCs w:val="18"/>
        </w:rPr>
        <w:t xml:space="preserve">      </w:t>
      </w:r>
    </w:p>
    <w:p w:rsidR="00636F6E" w:rsidRDefault="00636F6E" w:rsidP="00F80B61">
      <w:pPr>
        <w:shd w:val="clear" w:color="auto" w:fill="FFFFFF"/>
        <w:spacing w:after="0" w:line="240" w:lineRule="auto"/>
        <w:ind w:right="518"/>
        <w:rPr>
          <w:rFonts w:ascii="Times New Roman" w:hAnsi="Times New Roman" w:cs="Times New Roman"/>
          <w:b/>
          <w:bCs/>
          <w:spacing w:val="-1"/>
          <w:sz w:val="18"/>
          <w:szCs w:val="18"/>
          <w:lang w:eastAsia="en-US"/>
        </w:rPr>
      </w:pPr>
    </w:p>
    <w:p w:rsidR="00F80B61" w:rsidRDefault="00F80B61" w:rsidP="00F80B61">
      <w:pPr>
        <w:shd w:val="clear" w:color="auto" w:fill="FFFFFF"/>
        <w:spacing w:after="0" w:line="240" w:lineRule="auto"/>
        <w:ind w:right="518"/>
        <w:rPr>
          <w:rFonts w:ascii="Times New Roman" w:hAnsi="Times New Roman" w:cs="Times New Roman"/>
          <w:b/>
          <w:bCs/>
          <w:spacing w:val="-1"/>
          <w:sz w:val="18"/>
          <w:szCs w:val="18"/>
          <w:lang w:eastAsia="en-US"/>
        </w:rPr>
      </w:pPr>
    </w:p>
    <w:sectPr w:rsidR="00F80B61" w:rsidSect="00170BFF">
      <w:pgSz w:w="11906" w:h="16838"/>
      <w:pgMar w:top="56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7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F5CC376"/>
    <w:lvl w:ilvl="0">
      <w:numFmt w:val="decimal"/>
      <w:lvlText w:val="*"/>
      <w:lvlJc w:val="left"/>
    </w:lvl>
  </w:abstractNum>
  <w:abstractNum w:abstractNumId="1">
    <w:nsid w:val="52BB27C7"/>
    <w:multiLevelType w:val="multilevel"/>
    <w:tmpl w:val="ADE48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nsid w:val="6D62293E"/>
    <w:multiLevelType w:val="multilevel"/>
    <w:tmpl w:val="ADE48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35"/>
    <w:rsid w:val="000018C4"/>
    <w:rsid w:val="0000418E"/>
    <w:rsid w:val="000272D9"/>
    <w:rsid w:val="0003065C"/>
    <w:rsid w:val="000529A1"/>
    <w:rsid w:val="000603AC"/>
    <w:rsid w:val="00063243"/>
    <w:rsid w:val="00067A62"/>
    <w:rsid w:val="000866F4"/>
    <w:rsid w:val="00090E52"/>
    <w:rsid w:val="00090E56"/>
    <w:rsid w:val="0009112D"/>
    <w:rsid w:val="00092303"/>
    <w:rsid w:val="000A7FBB"/>
    <w:rsid w:val="000B01F0"/>
    <w:rsid w:val="000B1697"/>
    <w:rsid w:val="000B1F9B"/>
    <w:rsid w:val="000B399B"/>
    <w:rsid w:val="000B45BC"/>
    <w:rsid w:val="000C713C"/>
    <w:rsid w:val="000C7227"/>
    <w:rsid w:val="000C7C6C"/>
    <w:rsid w:val="000E08DC"/>
    <w:rsid w:val="000E49AB"/>
    <w:rsid w:val="000F0DB5"/>
    <w:rsid w:val="000F6637"/>
    <w:rsid w:val="001053D7"/>
    <w:rsid w:val="001055CF"/>
    <w:rsid w:val="00107C38"/>
    <w:rsid w:val="001155DF"/>
    <w:rsid w:val="001168FC"/>
    <w:rsid w:val="00117EB9"/>
    <w:rsid w:val="00125C2B"/>
    <w:rsid w:val="0013636E"/>
    <w:rsid w:val="00140437"/>
    <w:rsid w:val="001418D1"/>
    <w:rsid w:val="00141C2F"/>
    <w:rsid w:val="00142DF9"/>
    <w:rsid w:val="00152B12"/>
    <w:rsid w:val="00152D37"/>
    <w:rsid w:val="001536BD"/>
    <w:rsid w:val="001563D5"/>
    <w:rsid w:val="00156C0C"/>
    <w:rsid w:val="0016290E"/>
    <w:rsid w:val="00166E3C"/>
    <w:rsid w:val="00170BFF"/>
    <w:rsid w:val="0017795E"/>
    <w:rsid w:val="00181A34"/>
    <w:rsid w:val="001A201A"/>
    <w:rsid w:val="001A441B"/>
    <w:rsid w:val="001B2C7C"/>
    <w:rsid w:val="001C22EF"/>
    <w:rsid w:val="001C2F2E"/>
    <w:rsid w:val="001C7201"/>
    <w:rsid w:val="001D15BF"/>
    <w:rsid w:val="001D2BFF"/>
    <w:rsid w:val="001D2CDE"/>
    <w:rsid w:val="001D36A6"/>
    <w:rsid w:val="001E1363"/>
    <w:rsid w:val="001E6C0C"/>
    <w:rsid w:val="001F0F2E"/>
    <w:rsid w:val="001F7C00"/>
    <w:rsid w:val="00207FB9"/>
    <w:rsid w:val="00221AE5"/>
    <w:rsid w:val="00226721"/>
    <w:rsid w:val="00226B38"/>
    <w:rsid w:val="00236E15"/>
    <w:rsid w:val="00237C8A"/>
    <w:rsid w:val="00242523"/>
    <w:rsid w:val="00244DD6"/>
    <w:rsid w:val="00247812"/>
    <w:rsid w:val="00254FC3"/>
    <w:rsid w:val="00262DB8"/>
    <w:rsid w:val="00273E17"/>
    <w:rsid w:val="0027498C"/>
    <w:rsid w:val="00280803"/>
    <w:rsid w:val="00284093"/>
    <w:rsid w:val="00285D44"/>
    <w:rsid w:val="00286A62"/>
    <w:rsid w:val="00291A3B"/>
    <w:rsid w:val="00291F30"/>
    <w:rsid w:val="00294E69"/>
    <w:rsid w:val="002B1358"/>
    <w:rsid w:val="002B263F"/>
    <w:rsid w:val="002B7DD1"/>
    <w:rsid w:val="002C25C5"/>
    <w:rsid w:val="002C3645"/>
    <w:rsid w:val="002C6350"/>
    <w:rsid w:val="002D00F5"/>
    <w:rsid w:val="002D0A79"/>
    <w:rsid w:val="002D2C9E"/>
    <w:rsid w:val="002D46D7"/>
    <w:rsid w:val="002D6A2D"/>
    <w:rsid w:val="002E1252"/>
    <w:rsid w:val="002E6512"/>
    <w:rsid w:val="002F21BA"/>
    <w:rsid w:val="002F4A04"/>
    <w:rsid w:val="00301006"/>
    <w:rsid w:val="00304C1C"/>
    <w:rsid w:val="00307B86"/>
    <w:rsid w:val="0031305C"/>
    <w:rsid w:val="00320141"/>
    <w:rsid w:val="0032126D"/>
    <w:rsid w:val="0032361B"/>
    <w:rsid w:val="00326D3C"/>
    <w:rsid w:val="00331288"/>
    <w:rsid w:val="0033136D"/>
    <w:rsid w:val="003357C4"/>
    <w:rsid w:val="00340CB8"/>
    <w:rsid w:val="0034186C"/>
    <w:rsid w:val="00342A75"/>
    <w:rsid w:val="00342DF5"/>
    <w:rsid w:val="00344644"/>
    <w:rsid w:val="003478BC"/>
    <w:rsid w:val="00351541"/>
    <w:rsid w:val="00357855"/>
    <w:rsid w:val="003634FE"/>
    <w:rsid w:val="00365480"/>
    <w:rsid w:val="00374857"/>
    <w:rsid w:val="003816A7"/>
    <w:rsid w:val="0039658A"/>
    <w:rsid w:val="00396AB3"/>
    <w:rsid w:val="003A5E50"/>
    <w:rsid w:val="003B27B7"/>
    <w:rsid w:val="003B3484"/>
    <w:rsid w:val="003B5891"/>
    <w:rsid w:val="003B692C"/>
    <w:rsid w:val="003B6D13"/>
    <w:rsid w:val="003C1827"/>
    <w:rsid w:val="003C1CF7"/>
    <w:rsid w:val="003C261C"/>
    <w:rsid w:val="003C7425"/>
    <w:rsid w:val="003D00CC"/>
    <w:rsid w:val="003F043E"/>
    <w:rsid w:val="003F0D58"/>
    <w:rsid w:val="003F22F7"/>
    <w:rsid w:val="0040198F"/>
    <w:rsid w:val="00407195"/>
    <w:rsid w:val="00407E1C"/>
    <w:rsid w:val="00413759"/>
    <w:rsid w:val="004155B4"/>
    <w:rsid w:val="00415FDA"/>
    <w:rsid w:val="00417DD1"/>
    <w:rsid w:val="00422857"/>
    <w:rsid w:val="0042769A"/>
    <w:rsid w:val="00432998"/>
    <w:rsid w:val="004334D8"/>
    <w:rsid w:val="00434EE6"/>
    <w:rsid w:val="004557C4"/>
    <w:rsid w:val="00455C9D"/>
    <w:rsid w:val="00457C26"/>
    <w:rsid w:val="004630B6"/>
    <w:rsid w:val="004706CE"/>
    <w:rsid w:val="004854BE"/>
    <w:rsid w:val="0048573A"/>
    <w:rsid w:val="00490017"/>
    <w:rsid w:val="00490E6C"/>
    <w:rsid w:val="004A0E66"/>
    <w:rsid w:val="004A1FE7"/>
    <w:rsid w:val="004A36E2"/>
    <w:rsid w:val="004A489E"/>
    <w:rsid w:val="004B3E11"/>
    <w:rsid w:val="004C3819"/>
    <w:rsid w:val="004C4667"/>
    <w:rsid w:val="004C77BD"/>
    <w:rsid w:val="004E1C1F"/>
    <w:rsid w:val="004E2278"/>
    <w:rsid w:val="00513246"/>
    <w:rsid w:val="00513B5D"/>
    <w:rsid w:val="00526642"/>
    <w:rsid w:val="00533C3A"/>
    <w:rsid w:val="005434FF"/>
    <w:rsid w:val="00546575"/>
    <w:rsid w:val="00555569"/>
    <w:rsid w:val="005563CF"/>
    <w:rsid w:val="00564340"/>
    <w:rsid w:val="00565C52"/>
    <w:rsid w:val="005673BC"/>
    <w:rsid w:val="00567FDF"/>
    <w:rsid w:val="00572645"/>
    <w:rsid w:val="00581AA3"/>
    <w:rsid w:val="00584407"/>
    <w:rsid w:val="005909BC"/>
    <w:rsid w:val="00591066"/>
    <w:rsid w:val="00591983"/>
    <w:rsid w:val="00592250"/>
    <w:rsid w:val="00592CA0"/>
    <w:rsid w:val="00593245"/>
    <w:rsid w:val="00593B75"/>
    <w:rsid w:val="005A43A9"/>
    <w:rsid w:val="005A4F4E"/>
    <w:rsid w:val="005D2B24"/>
    <w:rsid w:val="005D506C"/>
    <w:rsid w:val="005E04F6"/>
    <w:rsid w:val="005E2939"/>
    <w:rsid w:val="005E5338"/>
    <w:rsid w:val="005E6750"/>
    <w:rsid w:val="005F7626"/>
    <w:rsid w:val="00606CE5"/>
    <w:rsid w:val="00607743"/>
    <w:rsid w:val="0061049A"/>
    <w:rsid w:val="0061313A"/>
    <w:rsid w:val="00615E2D"/>
    <w:rsid w:val="00636F6E"/>
    <w:rsid w:val="00644CB6"/>
    <w:rsid w:val="0064701C"/>
    <w:rsid w:val="0064742A"/>
    <w:rsid w:val="00651E7E"/>
    <w:rsid w:val="006529F4"/>
    <w:rsid w:val="0065525D"/>
    <w:rsid w:val="00661B49"/>
    <w:rsid w:val="00667BD3"/>
    <w:rsid w:val="00672ABA"/>
    <w:rsid w:val="00673F79"/>
    <w:rsid w:val="00676074"/>
    <w:rsid w:val="00677897"/>
    <w:rsid w:val="00684F6E"/>
    <w:rsid w:val="006A5E82"/>
    <w:rsid w:val="006B2714"/>
    <w:rsid w:val="006B43D3"/>
    <w:rsid w:val="006C0A1E"/>
    <w:rsid w:val="006C0B77"/>
    <w:rsid w:val="006C5577"/>
    <w:rsid w:val="006D37C2"/>
    <w:rsid w:val="006E1CD8"/>
    <w:rsid w:val="006E4F45"/>
    <w:rsid w:val="006E7F95"/>
    <w:rsid w:val="006E7FBB"/>
    <w:rsid w:val="006F024C"/>
    <w:rsid w:val="006F0269"/>
    <w:rsid w:val="006F21C0"/>
    <w:rsid w:val="00703434"/>
    <w:rsid w:val="00705961"/>
    <w:rsid w:val="007066E9"/>
    <w:rsid w:val="00706F66"/>
    <w:rsid w:val="00707894"/>
    <w:rsid w:val="00716F81"/>
    <w:rsid w:val="007177A8"/>
    <w:rsid w:val="00721FE4"/>
    <w:rsid w:val="00722144"/>
    <w:rsid w:val="00724DF5"/>
    <w:rsid w:val="00732496"/>
    <w:rsid w:val="00732F73"/>
    <w:rsid w:val="00735DF4"/>
    <w:rsid w:val="00736CA6"/>
    <w:rsid w:val="00740453"/>
    <w:rsid w:val="007410FF"/>
    <w:rsid w:val="00746FDB"/>
    <w:rsid w:val="00770459"/>
    <w:rsid w:val="0077448A"/>
    <w:rsid w:val="0077785B"/>
    <w:rsid w:val="00782BEB"/>
    <w:rsid w:val="00785FC9"/>
    <w:rsid w:val="00790F81"/>
    <w:rsid w:val="007A7718"/>
    <w:rsid w:val="007C33EE"/>
    <w:rsid w:val="007C5D37"/>
    <w:rsid w:val="007C6FB4"/>
    <w:rsid w:val="007D0744"/>
    <w:rsid w:val="007D62CD"/>
    <w:rsid w:val="007E3DC8"/>
    <w:rsid w:val="007E56B9"/>
    <w:rsid w:val="007F28BD"/>
    <w:rsid w:val="008041B1"/>
    <w:rsid w:val="00804882"/>
    <w:rsid w:val="00815E0D"/>
    <w:rsid w:val="008168DC"/>
    <w:rsid w:val="00817BC3"/>
    <w:rsid w:val="00825A5F"/>
    <w:rsid w:val="008267BB"/>
    <w:rsid w:val="008363C4"/>
    <w:rsid w:val="008373E1"/>
    <w:rsid w:val="00837581"/>
    <w:rsid w:val="00842BB1"/>
    <w:rsid w:val="008457A7"/>
    <w:rsid w:val="00865876"/>
    <w:rsid w:val="0086633B"/>
    <w:rsid w:val="00867E2E"/>
    <w:rsid w:val="00870FC1"/>
    <w:rsid w:val="008770F1"/>
    <w:rsid w:val="00881F02"/>
    <w:rsid w:val="0088264E"/>
    <w:rsid w:val="008832A8"/>
    <w:rsid w:val="00883AF3"/>
    <w:rsid w:val="008925C2"/>
    <w:rsid w:val="00894B7B"/>
    <w:rsid w:val="00894D3C"/>
    <w:rsid w:val="008A405C"/>
    <w:rsid w:val="008A439D"/>
    <w:rsid w:val="008A5B39"/>
    <w:rsid w:val="008B0B01"/>
    <w:rsid w:val="008B415E"/>
    <w:rsid w:val="008D2E37"/>
    <w:rsid w:val="008D65CC"/>
    <w:rsid w:val="008D6DA8"/>
    <w:rsid w:val="008D7412"/>
    <w:rsid w:val="008E7324"/>
    <w:rsid w:val="008F709C"/>
    <w:rsid w:val="00901C6F"/>
    <w:rsid w:val="00906C47"/>
    <w:rsid w:val="00907393"/>
    <w:rsid w:val="009115C0"/>
    <w:rsid w:val="00911686"/>
    <w:rsid w:val="00921802"/>
    <w:rsid w:val="00924A96"/>
    <w:rsid w:val="00927F32"/>
    <w:rsid w:val="00930649"/>
    <w:rsid w:val="0093087F"/>
    <w:rsid w:val="00933C10"/>
    <w:rsid w:val="00933D4F"/>
    <w:rsid w:val="009346FC"/>
    <w:rsid w:val="009404AC"/>
    <w:rsid w:val="00950772"/>
    <w:rsid w:val="00954B99"/>
    <w:rsid w:val="00962674"/>
    <w:rsid w:val="0096526F"/>
    <w:rsid w:val="00966805"/>
    <w:rsid w:val="009668DE"/>
    <w:rsid w:val="00975A4B"/>
    <w:rsid w:val="00980F7C"/>
    <w:rsid w:val="00981FFA"/>
    <w:rsid w:val="00982512"/>
    <w:rsid w:val="00993CCA"/>
    <w:rsid w:val="009965A1"/>
    <w:rsid w:val="00997D46"/>
    <w:rsid w:val="009A400E"/>
    <w:rsid w:val="009A6F87"/>
    <w:rsid w:val="009C3F98"/>
    <w:rsid w:val="009C444B"/>
    <w:rsid w:val="009C478E"/>
    <w:rsid w:val="009D3C3F"/>
    <w:rsid w:val="009D6C68"/>
    <w:rsid w:val="009E411A"/>
    <w:rsid w:val="009F450D"/>
    <w:rsid w:val="009F459B"/>
    <w:rsid w:val="00A02F5A"/>
    <w:rsid w:val="00A04726"/>
    <w:rsid w:val="00A110C8"/>
    <w:rsid w:val="00A17CE0"/>
    <w:rsid w:val="00A210A6"/>
    <w:rsid w:val="00A25528"/>
    <w:rsid w:val="00A367A9"/>
    <w:rsid w:val="00A36BE0"/>
    <w:rsid w:val="00A37813"/>
    <w:rsid w:val="00A4094D"/>
    <w:rsid w:val="00A41E4C"/>
    <w:rsid w:val="00A4702D"/>
    <w:rsid w:val="00A519D8"/>
    <w:rsid w:val="00A8576B"/>
    <w:rsid w:val="00A85FEB"/>
    <w:rsid w:val="00A876F6"/>
    <w:rsid w:val="00A911A6"/>
    <w:rsid w:val="00A92CF6"/>
    <w:rsid w:val="00A938AB"/>
    <w:rsid w:val="00AA16FC"/>
    <w:rsid w:val="00AA5908"/>
    <w:rsid w:val="00AB1D82"/>
    <w:rsid w:val="00AB740F"/>
    <w:rsid w:val="00AB7899"/>
    <w:rsid w:val="00AC2606"/>
    <w:rsid w:val="00AD275D"/>
    <w:rsid w:val="00AD430A"/>
    <w:rsid w:val="00AD7E45"/>
    <w:rsid w:val="00AE4087"/>
    <w:rsid w:val="00AF4B23"/>
    <w:rsid w:val="00B004BE"/>
    <w:rsid w:val="00B02CD3"/>
    <w:rsid w:val="00B03A18"/>
    <w:rsid w:val="00B04174"/>
    <w:rsid w:val="00B05638"/>
    <w:rsid w:val="00B07609"/>
    <w:rsid w:val="00B143C4"/>
    <w:rsid w:val="00B15670"/>
    <w:rsid w:val="00B23714"/>
    <w:rsid w:val="00B24F79"/>
    <w:rsid w:val="00B33C6B"/>
    <w:rsid w:val="00B457CC"/>
    <w:rsid w:val="00B50001"/>
    <w:rsid w:val="00B57111"/>
    <w:rsid w:val="00B618AC"/>
    <w:rsid w:val="00B62E17"/>
    <w:rsid w:val="00B71FCC"/>
    <w:rsid w:val="00B76D68"/>
    <w:rsid w:val="00B8018C"/>
    <w:rsid w:val="00B81B2C"/>
    <w:rsid w:val="00B850C0"/>
    <w:rsid w:val="00B93E11"/>
    <w:rsid w:val="00B94DA8"/>
    <w:rsid w:val="00B950D2"/>
    <w:rsid w:val="00BA3C6C"/>
    <w:rsid w:val="00BA6FA1"/>
    <w:rsid w:val="00BA763A"/>
    <w:rsid w:val="00BC5191"/>
    <w:rsid w:val="00BC6128"/>
    <w:rsid w:val="00BC69C3"/>
    <w:rsid w:val="00BD3264"/>
    <w:rsid w:val="00BE1602"/>
    <w:rsid w:val="00BE7E5B"/>
    <w:rsid w:val="00BF3557"/>
    <w:rsid w:val="00BF6156"/>
    <w:rsid w:val="00C126A4"/>
    <w:rsid w:val="00C254BB"/>
    <w:rsid w:val="00C32946"/>
    <w:rsid w:val="00C334B9"/>
    <w:rsid w:val="00C367A3"/>
    <w:rsid w:val="00C37FF4"/>
    <w:rsid w:val="00C42109"/>
    <w:rsid w:val="00C44468"/>
    <w:rsid w:val="00C51813"/>
    <w:rsid w:val="00C57821"/>
    <w:rsid w:val="00C60C77"/>
    <w:rsid w:val="00C62417"/>
    <w:rsid w:val="00C74550"/>
    <w:rsid w:val="00C96281"/>
    <w:rsid w:val="00C96640"/>
    <w:rsid w:val="00CA06D9"/>
    <w:rsid w:val="00CB2BEC"/>
    <w:rsid w:val="00CB66AC"/>
    <w:rsid w:val="00CB7E23"/>
    <w:rsid w:val="00CC4958"/>
    <w:rsid w:val="00CC71DB"/>
    <w:rsid w:val="00CD1353"/>
    <w:rsid w:val="00CD6F4D"/>
    <w:rsid w:val="00CF2387"/>
    <w:rsid w:val="00CF7D90"/>
    <w:rsid w:val="00D01B63"/>
    <w:rsid w:val="00D10B79"/>
    <w:rsid w:val="00D128AC"/>
    <w:rsid w:val="00D17051"/>
    <w:rsid w:val="00D2687B"/>
    <w:rsid w:val="00D27A9E"/>
    <w:rsid w:val="00D27FB9"/>
    <w:rsid w:val="00D3037D"/>
    <w:rsid w:val="00D303CF"/>
    <w:rsid w:val="00D30EDF"/>
    <w:rsid w:val="00D44E72"/>
    <w:rsid w:val="00D5513D"/>
    <w:rsid w:val="00D55928"/>
    <w:rsid w:val="00D60B08"/>
    <w:rsid w:val="00D64790"/>
    <w:rsid w:val="00D66A35"/>
    <w:rsid w:val="00D70887"/>
    <w:rsid w:val="00D75259"/>
    <w:rsid w:val="00D852A7"/>
    <w:rsid w:val="00D87363"/>
    <w:rsid w:val="00DA1135"/>
    <w:rsid w:val="00DA297C"/>
    <w:rsid w:val="00DA4E72"/>
    <w:rsid w:val="00DA4E7A"/>
    <w:rsid w:val="00DA52E8"/>
    <w:rsid w:val="00DA64FC"/>
    <w:rsid w:val="00DB226A"/>
    <w:rsid w:val="00DB2D2C"/>
    <w:rsid w:val="00DB4083"/>
    <w:rsid w:val="00DB6F38"/>
    <w:rsid w:val="00DC6D07"/>
    <w:rsid w:val="00DE019D"/>
    <w:rsid w:val="00DE5CE9"/>
    <w:rsid w:val="00DE6CE0"/>
    <w:rsid w:val="00DF187F"/>
    <w:rsid w:val="00DF60DF"/>
    <w:rsid w:val="00E0302A"/>
    <w:rsid w:val="00E04C0E"/>
    <w:rsid w:val="00E04CEA"/>
    <w:rsid w:val="00E1325E"/>
    <w:rsid w:val="00E147A0"/>
    <w:rsid w:val="00E204D9"/>
    <w:rsid w:val="00E20843"/>
    <w:rsid w:val="00E316AC"/>
    <w:rsid w:val="00E34A9A"/>
    <w:rsid w:val="00E362EF"/>
    <w:rsid w:val="00E37D56"/>
    <w:rsid w:val="00E4161B"/>
    <w:rsid w:val="00E6353C"/>
    <w:rsid w:val="00E82C5D"/>
    <w:rsid w:val="00E85F64"/>
    <w:rsid w:val="00E92C14"/>
    <w:rsid w:val="00E972C2"/>
    <w:rsid w:val="00EA2BB2"/>
    <w:rsid w:val="00EA2E1A"/>
    <w:rsid w:val="00EA74B8"/>
    <w:rsid w:val="00EB37E3"/>
    <w:rsid w:val="00EB37ED"/>
    <w:rsid w:val="00EB489E"/>
    <w:rsid w:val="00EC0593"/>
    <w:rsid w:val="00EC3EAF"/>
    <w:rsid w:val="00EC7538"/>
    <w:rsid w:val="00ED5A82"/>
    <w:rsid w:val="00ED64EA"/>
    <w:rsid w:val="00EE4335"/>
    <w:rsid w:val="00EE65F9"/>
    <w:rsid w:val="00EF109F"/>
    <w:rsid w:val="00EF504B"/>
    <w:rsid w:val="00EF518D"/>
    <w:rsid w:val="00F22DDE"/>
    <w:rsid w:val="00F22F5B"/>
    <w:rsid w:val="00F266EB"/>
    <w:rsid w:val="00F27E55"/>
    <w:rsid w:val="00F32BF2"/>
    <w:rsid w:val="00F43949"/>
    <w:rsid w:val="00F45093"/>
    <w:rsid w:val="00F46B48"/>
    <w:rsid w:val="00F4742F"/>
    <w:rsid w:val="00F52808"/>
    <w:rsid w:val="00F545AF"/>
    <w:rsid w:val="00F60EDD"/>
    <w:rsid w:val="00F77266"/>
    <w:rsid w:val="00F80B61"/>
    <w:rsid w:val="00F82B78"/>
    <w:rsid w:val="00F9029A"/>
    <w:rsid w:val="00F909E0"/>
    <w:rsid w:val="00F92F55"/>
    <w:rsid w:val="00FA0F69"/>
    <w:rsid w:val="00FA1E85"/>
    <w:rsid w:val="00FC088E"/>
    <w:rsid w:val="00FC11CC"/>
    <w:rsid w:val="00FC5010"/>
    <w:rsid w:val="00FC78CF"/>
    <w:rsid w:val="00FE047C"/>
    <w:rsid w:val="00FE4103"/>
    <w:rsid w:val="00FE4A6B"/>
    <w:rsid w:val="00FE79D2"/>
    <w:rsid w:val="00FF5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8C4"/>
    <w:pPr>
      <w:spacing w:after="200" w:line="276" w:lineRule="auto"/>
    </w:pPr>
    <w:rPr>
      <w:rFonts w:cs="Calibri"/>
      <w:sz w:val="22"/>
      <w:szCs w:val="22"/>
    </w:rPr>
  </w:style>
  <w:style w:type="paragraph" w:styleId="1">
    <w:name w:val="heading 1"/>
    <w:basedOn w:val="a"/>
    <w:link w:val="10"/>
    <w:uiPriority w:val="9"/>
    <w:qFormat/>
    <w:locked/>
    <w:rsid w:val="00307B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locked/>
    <w:rsid w:val="00307B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018C4"/>
    <w:pPr>
      <w:spacing w:after="0" w:line="240" w:lineRule="auto"/>
      <w:jc w:val="center"/>
    </w:pPr>
    <w:rPr>
      <w:rFonts w:ascii="Times New Roman" w:hAnsi="Times New Roman" w:cs="Times New Roman"/>
      <w:b/>
      <w:bCs/>
      <w:sz w:val="24"/>
      <w:szCs w:val="24"/>
      <w:lang w:val="x-none"/>
    </w:rPr>
  </w:style>
  <w:style w:type="character" w:customStyle="1" w:styleId="a4">
    <w:name w:val="Название Знак"/>
    <w:link w:val="a3"/>
    <w:uiPriority w:val="99"/>
    <w:rsid w:val="000018C4"/>
    <w:rPr>
      <w:rFonts w:ascii="Times New Roman" w:hAnsi="Times New Roman"/>
      <w:b/>
      <w:bCs/>
      <w:sz w:val="24"/>
      <w:szCs w:val="24"/>
      <w:lang w:eastAsia="ru-RU"/>
    </w:rPr>
  </w:style>
  <w:style w:type="paragraph" w:customStyle="1" w:styleId="a5">
    <w:name w:val="No Spacing"/>
    <w:aliases w:val="1Нумерация,Нумерация,Таблицы,для таблиц,Без интервала2,Без интервал"/>
    <w:link w:val="a6"/>
    <w:qFormat/>
    <w:rsid w:val="000018C4"/>
    <w:rPr>
      <w:rFonts w:eastAsia="Times New Roman"/>
      <w:sz w:val="22"/>
      <w:szCs w:val="22"/>
    </w:rPr>
  </w:style>
  <w:style w:type="character" w:customStyle="1" w:styleId="a6">
    <w:name w:val="Без интервала Знак"/>
    <w:aliases w:val="1Нумерация Знак,Нумерация Знак,Таблицы Знак,для таблиц Знак,Без интервала2 Знак,Без интервал Знак"/>
    <w:link w:val="a5"/>
    <w:locked/>
    <w:rsid w:val="000018C4"/>
    <w:rPr>
      <w:rFonts w:eastAsia="Times New Roman"/>
      <w:sz w:val="22"/>
      <w:szCs w:val="22"/>
      <w:lang w:bidi="ar-SA"/>
    </w:rPr>
  </w:style>
  <w:style w:type="paragraph" w:styleId="a7">
    <w:name w:val="List Paragraph"/>
    <w:basedOn w:val="a"/>
    <w:uiPriority w:val="99"/>
    <w:qFormat/>
    <w:rsid w:val="000018C4"/>
    <w:pPr>
      <w:ind w:left="720"/>
    </w:pPr>
    <w:rPr>
      <w:rFonts w:eastAsia="Times New Roman"/>
    </w:rPr>
  </w:style>
  <w:style w:type="character" w:styleId="a8">
    <w:name w:val="Hyperlink"/>
    <w:uiPriority w:val="99"/>
    <w:unhideWhenUsed/>
    <w:rsid w:val="00326D3C"/>
    <w:rPr>
      <w:color w:val="0000FF"/>
      <w:u w:val="single"/>
    </w:rPr>
  </w:style>
  <w:style w:type="paragraph" w:styleId="a9">
    <w:name w:val="Balloon Text"/>
    <w:basedOn w:val="a"/>
    <w:link w:val="aa"/>
    <w:uiPriority w:val="99"/>
    <w:semiHidden/>
    <w:unhideWhenUsed/>
    <w:rsid w:val="00555569"/>
    <w:pPr>
      <w:spacing w:after="0" w:line="240" w:lineRule="auto"/>
    </w:pPr>
    <w:rPr>
      <w:rFonts w:ascii="Segoe UI" w:hAnsi="Segoe UI" w:cs="Times New Roman"/>
      <w:sz w:val="18"/>
      <w:szCs w:val="18"/>
      <w:lang w:val="x-none" w:eastAsia="x-none"/>
    </w:rPr>
  </w:style>
  <w:style w:type="character" w:customStyle="1" w:styleId="aa">
    <w:name w:val="Текст выноски Знак"/>
    <w:link w:val="a9"/>
    <w:uiPriority w:val="99"/>
    <w:semiHidden/>
    <w:rsid w:val="00555569"/>
    <w:rPr>
      <w:rFonts w:ascii="Segoe UI" w:hAnsi="Segoe UI" w:cs="Segoe UI"/>
      <w:sz w:val="18"/>
      <w:szCs w:val="18"/>
    </w:rPr>
  </w:style>
  <w:style w:type="paragraph" w:customStyle="1" w:styleId="ConsPlusNonformat">
    <w:name w:val="ConsPlusNonformat"/>
    <w:uiPriority w:val="99"/>
    <w:rsid w:val="008373E1"/>
    <w:pPr>
      <w:widowControl w:val="0"/>
      <w:autoSpaceDE w:val="0"/>
      <w:autoSpaceDN w:val="0"/>
      <w:adjustRightInd w:val="0"/>
    </w:pPr>
    <w:rPr>
      <w:rFonts w:ascii="Courier New" w:eastAsia="Times New Roman" w:hAnsi="Courier New" w:cs="Courier New"/>
    </w:rPr>
  </w:style>
  <w:style w:type="character" w:customStyle="1" w:styleId="11">
    <w:name w:val="Основной текст Знак1"/>
    <w:link w:val="ab"/>
    <w:uiPriority w:val="99"/>
    <w:rsid w:val="00651E7E"/>
    <w:rPr>
      <w:rFonts w:ascii="Times New Roman" w:hAnsi="Times New Roman"/>
      <w:sz w:val="18"/>
      <w:szCs w:val="18"/>
    </w:rPr>
  </w:style>
  <w:style w:type="paragraph" w:styleId="ab">
    <w:name w:val="Body Text"/>
    <w:basedOn w:val="a"/>
    <w:link w:val="11"/>
    <w:uiPriority w:val="99"/>
    <w:rsid w:val="00651E7E"/>
    <w:pPr>
      <w:widowControl w:val="0"/>
      <w:spacing w:after="0" w:line="240" w:lineRule="auto"/>
      <w:ind w:firstLine="400"/>
    </w:pPr>
    <w:rPr>
      <w:rFonts w:ascii="Times New Roman" w:hAnsi="Times New Roman" w:cs="Times New Roman"/>
      <w:sz w:val="18"/>
      <w:szCs w:val="18"/>
    </w:rPr>
  </w:style>
  <w:style w:type="character" w:customStyle="1" w:styleId="ac">
    <w:name w:val="Основной текст Знак"/>
    <w:link w:val="ab"/>
    <w:uiPriority w:val="99"/>
    <w:semiHidden/>
    <w:rsid w:val="00651E7E"/>
    <w:rPr>
      <w:rFonts w:cs="Calibri"/>
      <w:sz w:val="22"/>
      <w:szCs w:val="22"/>
    </w:rPr>
  </w:style>
  <w:style w:type="character" w:customStyle="1" w:styleId="21">
    <w:name w:val="Основной текст (2)_"/>
    <w:link w:val="22"/>
    <w:uiPriority w:val="99"/>
    <w:rsid w:val="00684F6E"/>
    <w:rPr>
      <w:rFonts w:ascii="Arial" w:hAnsi="Arial" w:cs="Arial"/>
      <w:sz w:val="18"/>
      <w:szCs w:val="18"/>
      <w:u w:val="single"/>
      <w:lang w:val="en-US" w:eastAsia="en-US"/>
    </w:rPr>
  </w:style>
  <w:style w:type="paragraph" w:customStyle="1" w:styleId="22">
    <w:name w:val="Основной текст (2)"/>
    <w:basedOn w:val="a"/>
    <w:link w:val="21"/>
    <w:uiPriority w:val="99"/>
    <w:rsid w:val="00684F6E"/>
    <w:pPr>
      <w:widowControl w:val="0"/>
      <w:spacing w:after="0" w:line="240" w:lineRule="auto"/>
    </w:pPr>
    <w:rPr>
      <w:rFonts w:ascii="Arial" w:hAnsi="Arial" w:cs="Arial"/>
      <w:sz w:val="18"/>
      <w:szCs w:val="18"/>
      <w:u w:val="single"/>
      <w:lang w:val="en-US" w:eastAsia="en-US"/>
    </w:rPr>
  </w:style>
  <w:style w:type="character" w:customStyle="1" w:styleId="ad">
    <w:name w:val="Другое_"/>
    <w:link w:val="ae"/>
    <w:uiPriority w:val="99"/>
    <w:rsid w:val="00684F6E"/>
    <w:rPr>
      <w:rFonts w:ascii="Times New Roman" w:hAnsi="Times New Roman"/>
      <w:sz w:val="18"/>
      <w:szCs w:val="18"/>
    </w:rPr>
  </w:style>
  <w:style w:type="paragraph" w:customStyle="1" w:styleId="ae">
    <w:name w:val="Другое"/>
    <w:basedOn w:val="a"/>
    <w:link w:val="ad"/>
    <w:uiPriority w:val="99"/>
    <w:rsid w:val="00684F6E"/>
    <w:pPr>
      <w:widowControl w:val="0"/>
      <w:spacing w:after="0" w:line="240" w:lineRule="auto"/>
      <w:ind w:firstLine="400"/>
    </w:pPr>
    <w:rPr>
      <w:rFonts w:ascii="Times New Roman" w:hAnsi="Times New Roman" w:cs="Times New Roman"/>
      <w:sz w:val="18"/>
      <w:szCs w:val="18"/>
    </w:rPr>
  </w:style>
  <w:style w:type="paragraph" w:customStyle="1" w:styleId="af">
    <w:name w:val="Стиль"/>
    <w:rsid w:val="00950772"/>
    <w:pPr>
      <w:widowControl w:val="0"/>
      <w:suppressAutoHyphens/>
      <w:autoSpaceDE w:val="0"/>
    </w:pPr>
    <w:rPr>
      <w:rFonts w:ascii="Times New Roman" w:eastAsia="Times New Roman" w:hAnsi="Times New Roman"/>
      <w:sz w:val="24"/>
      <w:lang w:eastAsia="ar-SA"/>
    </w:rPr>
  </w:style>
  <w:style w:type="paragraph" w:customStyle="1" w:styleId="210">
    <w:name w:val="Основной текст 21"/>
    <w:basedOn w:val="a"/>
    <w:rsid w:val="00982512"/>
    <w:pPr>
      <w:suppressAutoHyphens/>
      <w:spacing w:after="120" w:line="480" w:lineRule="auto"/>
    </w:pPr>
    <w:rPr>
      <w:rFonts w:cs="Times New Roman"/>
      <w:sz w:val="20"/>
      <w:szCs w:val="20"/>
      <w:lang w:val="x-none" w:eastAsia="ar-SA"/>
    </w:rPr>
  </w:style>
  <w:style w:type="character" w:customStyle="1" w:styleId="10">
    <w:name w:val="Заголовок 1 Знак"/>
    <w:link w:val="1"/>
    <w:uiPriority w:val="9"/>
    <w:rsid w:val="00307B86"/>
    <w:rPr>
      <w:rFonts w:ascii="Times New Roman" w:eastAsia="Times New Roman" w:hAnsi="Times New Roman"/>
      <w:b/>
      <w:bCs/>
      <w:kern w:val="36"/>
      <w:sz w:val="48"/>
      <w:szCs w:val="48"/>
    </w:rPr>
  </w:style>
  <w:style w:type="character" w:customStyle="1" w:styleId="20">
    <w:name w:val="Заголовок 2 Знак"/>
    <w:link w:val="2"/>
    <w:uiPriority w:val="9"/>
    <w:rsid w:val="00307B86"/>
    <w:rPr>
      <w:rFonts w:ascii="Times New Roman" w:eastAsia="Times New Roman" w:hAnsi="Times New Roman"/>
      <w:b/>
      <w:bCs/>
      <w:sz w:val="36"/>
      <w:szCs w:val="36"/>
    </w:rPr>
  </w:style>
  <w:style w:type="character" w:customStyle="1" w:styleId="Bodytext2">
    <w:name w:val="Body text (2)_"/>
    <w:link w:val="Bodytext20"/>
    <w:qFormat/>
    <w:rsid w:val="003B692C"/>
    <w:rPr>
      <w:rFonts w:ascii="Times New Roman" w:eastAsia="Times New Roman" w:hAnsi="Times New Roman"/>
      <w:shd w:val="clear" w:color="auto" w:fill="FFFFFF"/>
    </w:rPr>
  </w:style>
  <w:style w:type="character" w:customStyle="1" w:styleId="Bodytext2Italic">
    <w:name w:val="Body text (2) + Italic"/>
    <w:rsid w:val="003B692C"/>
    <w:rPr>
      <w:rFonts w:ascii="Times New Roman" w:eastAsia="Times New Roman" w:hAnsi="Times New Roman"/>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qFormat/>
    <w:rsid w:val="003B692C"/>
    <w:pPr>
      <w:widowControl w:val="0"/>
      <w:shd w:val="clear" w:color="auto" w:fill="FFFFFF"/>
      <w:spacing w:after="360" w:line="0" w:lineRule="atLeast"/>
      <w:jc w:val="right"/>
    </w:pPr>
    <w:rPr>
      <w:rFonts w:ascii="Times New Roman" w:eastAsia="Times New Roman" w:hAnsi="Times New Roman" w:cs="Times New Roman"/>
      <w:sz w:val="20"/>
      <w:szCs w:val="20"/>
    </w:rPr>
  </w:style>
  <w:style w:type="character" w:customStyle="1" w:styleId="Bodytext2Exact">
    <w:name w:val="Body text (2) Exact"/>
    <w:rsid w:val="003B692C"/>
    <w:rPr>
      <w:rFonts w:ascii="Times New Roman" w:eastAsia="Times New Roman" w:hAnsi="Times New Roman" w:cs="Times New Roman"/>
      <w:b w:val="0"/>
      <w:bCs w:val="0"/>
      <w:i w:val="0"/>
      <w:iCs w:val="0"/>
      <w:smallCaps w:val="0"/>
      <w:strike w:val="0"/>
      <w:u w:val="none"/>
    </w:rPr>
  </w:style>
  <w:style w:type="character" w:customStyle="1" w:styleId="Bodytext3">
    <w:name w:val="Body text (3)_"/>
    <w:link w:val="Bodytext30"/>
    <w:rsid w:val="003B692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3B692C"/>
    <w:pPr>
      <w:widowControl w:val="0"/>
      <w:shd w:val="clear" w:color="auto" w:fill="FFFFFF"/>
      <w:spacing w:after="60" w:line="0" w:lineRule="atLeast"/>
      <w:jc w:val="both"/>
    </w:pPr>
    <w:rPr>
      <w:rFonts w:ascii="Times New Roman" w:eastAsia="Times New Roman" w:hAnsi="Times New Roman" w:cs="Times New Roman"/>
      <w:b/>
      <w:bCs/>
      <w:sz w:val="26"/>
      <w:szCs w:val="26"/>
    </w:rPr>
  </w:style>
  <w:style w:type="character" w:customStyle="1" w:styleId="Bodytext3Exact">
    <w:name w:val="Body text (3) Exact"/>
    <w:rsid w:val="003B692C"/>
    <w:rPr>
      <w:rFonts w:ascii="Times New Roman" w:eastAsia="Times New Roman" w:hAnsi="Times New Roman" w:cs="Times New Roman"/>
      <w:b w:val="0"/>
      <w:bCs w:val="0"/>
      <w:i/>
      <w:iCs/>
      <w:smallCaps w:val="0"/>
      <w:strike w:val="0"/>
      <w:sz w:val="26"/>
      <w:szCs w:val="26"/>
      <w:u w:val="none"/>
    </w:rPr>
  </w:style>
  <w:style w:type="character" w:customStyle="1" w:styleId="Bodytext3NotItalicExact">
    <w:name w:val="Body text (3) + Not Italic Exact"/>
    <w:rsid w:val="003B692C"/>
    <w:rPr>
      <w:rFonts w:ascii="Times New Roman" w:eastAsia="Times New Roman" w:hAnsi="Times New Roman"/>
      <w:b/>
      <w:bCs/>
      <w:i/>
      <w:iCs/>
      <w:sz w:val="26"/>
      <w:szCs w:val="26"/>
      <w:shd w:val="clear" w:color="auto" w:fill="FFFFFF"/>
    </w:rPr>
  </w:style>
  <w:style w:type="character" w:customStyle="1" w:styleId="Bodytext6">
    <w:name w:val="Body text (6)_"/>
    <w:link w:val="Bodytext60"/>
    <w:rsid w:val="003B692C"/>
    <w:rPr>
      <w:rFonts w:ascii="Times New Roman" w:eastAsia="Times New Roman" w:hAnsi="Times New Roman"/>
      <w:b/>
      <w:bCs/>
      <w:i/>
      <w:iCs/>
      <w:shd w:val="clear" w:color="auto" w:fill="FFFFFF"/>
    </w:rPr>
  </w:style>
  <w:style w:type="paragraph" w:customStyle="1" w:styleId="Bodytext60">
    <w:name w:val="Body text (6)"/>
    <w:basedOn w:val="a"/>
    <w:link w:val="Bodytext6"/>
    <w:rsid w:val="003B692C"/>
    <w:pPr>
      <w:widowControl w:val="0"/>
      <w:shd w:val="clear" w:color="auto" w:fill="FFFFFF"/>
      <w:spacing w:after="0" w:line="295" w:lineRule="exact"/>
      <w:ind w:firstLine="780"/>
      <w:jc w:val="both"/>
    </w:pPr>
    <w:rPr>
      <w:rFonts w:ascii="Times New Roman" w:eastAsia="Times New Roman" w:hAnsi="Times New Roman" w:cs="Times New Roman"/>
      <w:b/>
      <w:bCs/>
      <w:i/>
      <w:iCs/>
      <w:sz w:val="20"/>
      <w:szCs w:val="20"/>
    </w:rPr>
  </w:style>
  <w:style w:type="character" w:customStyle="1" w:styleId="Headerorfooter">
    <w:name w:val="Header or footer"/>
    <w:rsid w:val="003B692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Default">
    <w:name w:val="Default"/>
    <w:qFormat/>
    <w:rsid w:val="00592CA0"/>
    <w:pPr>
      <w:autoSpaceDE w:val="0"/>
      <w:autoSpaceDN w:val="0"/>
      <w:adjustRightInd w:val="0"/>
    </w:pPr>
    <w:rPr>
      <w:rFonts w:ascii="Times New Roman" w:eastAsia="Times New Roman" w:hAnsi="Times New Roman"/>
      <w:color w:val="000000"/>
      <w:sz w:val="24"/>
      <w:szCs w:val="24"/>
    </w:rPr>
  </w:style>
  <w:style w:type="table" w:styleId="af0">
    <w:name w:val="Table Grid"/>
    <w:basedOn w:val="a1"/>
    <w:uiPriority w:val="59"/>
    <w:rsid w:val="005673BC"/>
    <w:pPr>
      <w:spacing w:beforeAutospacing="1" w:afterAutospacing="1"/>
    </w:pPr>
    <w:rPr>
      <w:rFonts w:ascii="Times New Roman" w:eastAsia="Times New Roman" w:hAnsi="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yout">
    <w:name w:val="layout"/>
    <w:rsid w:val="00F9029A"/>
  </w:style>
  <w:style w:type="character" w:customStyle="1" w:styleId="af1">
    <w:name w:val="Основной текст_"/>
    <w:link w:val="12"/>
    <w:rsid w:val="005563CF"/>
    <w:rPr>
      <w:rFonts w:ascii="Times New Roman" w:eastAsia="Times New Roman" w:hAnsi="Times New Roman"/>
      <w:color w:val="100E15"/>
    </w:rPr>
  </w:style>
  <w:style w:type="paragraph" w:customStyle="1" w:styleId="12">
    <w:name w:val="Основной текст1"/>
    <w:basedOn w:val="a"/>
    <w:link w:val="af1"/>
    <w:rsid w:val="005563CF"/>
    <w:pPr>
      <w:widowControl w:val="0"/>
      <w:spacing w:after="0" w:line="252" w:lineRule="auto"/>
      <w:ind w:firstLine="400"/>
    </w:pPr>
    <w:rPr>
      <w:rFonts w:ascii="Times New Roman" w:eastAsia="Times New Roman" w:hAnsi="Times New Roman" w:cs="Times New Roman"/>
      <w:color w:val="100E15"/>
      <w:sz w:val="20"/>
      <w:szCs w:val="20"/>
    </w:rPr>
  </w:style>
  <w:style w:type="paragraph" w:customStyle="1" w:styleId="ConsPlusNormal">
    <w:name w:val="ConsPlusNormal"/>
    <w:link w:val="ConsPlusNormal0"/>
    <w:qFormat/>
    <w:rsid w:val="00F80B61"/>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qFormat/>
    <w:locked/>
    <w:rsid w:val="00F80B61"/>
    <w:rPr>
      <w:rFonts w:ascii="Arial" w:eastAsia="Times New Roman" w:hAnsi="Arial"/>
      <w:sz w:val="24"/>
      <w:szCs w:val="24"/>
    </w:rPr>
  </w:style>
  <w:style w:type="character" w:customStyle="1" w:styleId="af2">
    <w:name w:val="Неразрешенное упоминание"/>
    <w:uiPriority w:val="99"/>
    <w:semiHidden/>
    <w:unhideWhenUsed/>
    <w:rsid w:val="003C1C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8C4"/>
    <w:pPr>
      <w:spacing w:after="200" w:line="276" w:lineRule="auto"/>
    </w:pPr>
    <w:rPr>
      <w:rFonts w:cs="Calibri"/>
      <w:sz w:val="22"/>
      <w:szCs w:val="22"/>
    </w:rPr>
  </w:style>
  <w:style w:type="paragraph" w:styleId="1">
    <w:name w:val="heading 1"/>
    <w:basedOn w:val="a"/>
    <w:link w:val="10"/>
    <w:uiPriority w:val="9"/>
    <w:qFormat/>
    <w:locked/>
    <w:rsid w:val="00307B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locked/>
    <w:rsid w:val="00307B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018C4"/>
    <w:pPr>
      <w:spacing w:after="0" w:line="240" w:lineRule="auto"/>
      <w:jc w:val="center"/>
    </w:pPr>
    <w:rPr>
      <w:rFonts w:ascii="Times New Roman" w:hAnsi="Times New Roman" w:cs="Times New Roman"/>
      <w:b/>
      <w:bCs/>
      <w:sz w:val="24"/>
      <w:szCs w:val="24"/>
      <w:lang w:val="x-none"/>
    </w:rPr>
  </w:style>
  <w:style w:type="character" w:customStyle="1" w:styleId="a4">
    <w:name w:val="Название Знак"/>
    <w:link w:val="a3"/>
    <w:uiPriority w:val="99"/>
    <w:rsid w:val="000018C4"/>
    <w:rPr>
      <w:rFonts w:ascii="Times New Roman" w:hAnsi="Times New Roman"/>
      <w:b/>
      <w:bCs/>
      <w:sz w:val="24"/>
      <w:szCs w:val="24"/>
      <w:lang w:eastAsia="ru-RU"/>
    </w:rPr>
  </w:style>
  <w:style w:type="paragraph" w:customStyle="1" w:styleId="a5">
    <w:name w:val="No Spacing"/>
    <w:aliases w:val="1Нумерация,Нумерация,Таблицы,для таблиц,Без интервала2,Без интервал"/>
    <w:link w:val="a6"/>
    <w:qFormat/>
    <w:rsid w:val="000018C4"/>
    <w:rPr>
      <w:rFonts w:eastAsia="Times New Roman"/>
      <w:sz w:val="22"/>
      <w:szCs w:val="22"/>
    </w:rPr>
  </w:style>
  <w:style w:type="character" w:customStyle="1" w:styleId="a6">
    <w:name w:val="Без интервала Знак"/>
    <w:aliases w:val="1Нумерация Знак,Нумерация Знак,Таблицы Знак,для таблиц Знак,Без интервала2 Знак,Без интервал Знак"/>
    <w:link w:val="a5"/>
    <w:locked/>
    <w:rsid w:val="000018C4"/>
    <w:rPr>
      <w:rFonts w:eastAsia="Times New Roman"/>
      <w:sz w:val="22"/>
      <w:szCs w:val="22"/>
      <w:lang w:bidi="ar-SA"/>
    </w:rPr>
  </w:style>
  <w:style w:type="paragraph" w:styleId="a7">
    <w:name w:val="List Paragraph"/>
    <w:basedOn w:val="a"/>
    <w:uiPriority w:val="99"/>
    <w:qFormat/>
    <w:rsid w:val="000018C4"/>
    <w:pPr>
      <w:ind w:left="720"/>
    </w:pPr>
    <w:rPr>
      <w:rFonts w:eastAsia="Times New Roman"/>
    </w:rPr>
  </w:style>
  <w:style w:type="character" w:styleId="a8">
    <w:name w:val="Hyperlink"/>
    <w:uiPriority w:val="99"/>
    <w:unhideWhenUsed/>
    <w:rsid w:val="00326D3C"/>
    <w:rPr>
      <w:color w:val="0000FF"/>
      <w:u w:val="single"/>
    </w:rPr>
  </w:style>
  <w:style w:type="paragraph" w:styleId="a9">
    <w:name w:val="Balloon Text"/>
    <w:basedOn w:val="a"/>
    <w:link w:val="aa"/>
    <w:uiPriority w:val="99"/>
    <w:semiHidden/>
    <w:unhideWhenUsed/>
    <w:rsid w:val="00555569"/>
    <w:pPr>
      <w:spacing w:after="0" w:line="240" w:lineRule="auto"/>
    </w:pPr>
    <w:rPr>
      <w:rFonts w:ascii="Segoe UI" w:hAnsi="Segoe UI" w:cs="Times New Roman"/>
      <w:sz w:val="18"/>
      <w:szCs w:val="18"/>
      <w:lang w:val="x-none" w:eastAsia="x-none"/>
    </w:rPr>
  </w:style>
  <w:style w:type="character" w:customStyle="1" w:styleId="aa">
    <w:name w:val="Текст выноски Знак"/>
    <w:link w:val="a9"/>
    <w:uiPriority w:val="99"/>
    <w:semiHidden/>
    <w:rsid w:val="00555569"/>
    <w:rPr>
      <w:rFonts w:ascii="Segoe UI" w:hAnsi="Segoe UI" w:cs="Segoe UI"/>
      <w:sz w:val="18"/>
      <w:szCs w:val="18"/>
    </w:rPr>
  </w:style>
  <w:style w:type="paragraph" w:customStyle="1" w:styleId="ConsPlusNonformat">
    <w:name w:val="ConsPlusNonformat"/>
    <w:uiPriority w:val="99"/>
    <w:rsid w:val="008373E1"/>
    <w:pPr>
      <w:widowControl w:val="0"/>
      <w:autoSpaceDE w:val="0"/>
      <w:autoSpaceDN w:val="0"/>
      <w:adjustRightInd w:val="0"/>
    </w:pPr>
    <w:rPr>
      <w:rFonts w:ascii="Courier New" w:eastAsia="Times New Roman" w:hAnsi="Courier New" w:cs="Courier New"/>
    </w:rPr>
  </w:style>
  <w:style w:type="character" w:customStyle="1" w:styleId="11">
    <w:name w:val="Основной текст Знак1"/>
    <w:link w:val="ab"/>
    <w:uiPriority w:val="99"/>
    <w:rsid w:val="00651E7E"/>
    <w:rPr>
      <w:rFonts w:ascii="Times New Roman" w:hAnsi="Times New Roman"/>
      <w:sz w:val="18"/>
      <w:szCs w:val="18"/>
    </w:rPr>
  </w:style>
  <w:style w:type="paragraph" w:styleId="ab">
    <w:name w:val="Body Text"/>
    <w:basedOn w:val="a"/>
    <w:link w:val="11"/>
    <w:uiPriority w:val="99"/>
    <w:rsid w:val="00651E7E"/>
    <w:pPr>
      <w:widowControl w:val="0"/>
      <w:spacing w:after="0" w:line="240" w:lineRule="auto"/>
      <w:ind w:firstLine="400"/>
    </w:pPr>
    <w:rPr>
      <w:rFonts w:ascii="Times New Roman" w:hAnsi="Times New Roman" w:cs="Times New Roman"/>
      <w:sz w:val="18"/>
      <w:szCs w:val="18"/>
    </w:rPr>
  </w:style>
  <w:style w:type="character" w:customStyle="1" w:styleId="ac">
    <w:name w:val="Основной текст Знак"/>
    <w:link w:val="ab"/>
    <w:uiPriority w:val="99"/>
    <w:semiHidden/>
    <w:rsid w:val="00651E7E"/>
    <w:rPr>
      <w:rFonts w:cs="Calibri"/>
      <w:sz w:val="22"/>
      <w:szCs w:val="22"/>
    </w:rPr>
  </w:style>
  <w:style w:type="character" w:customStyle="1" w:styleId="21">
    <w:name w:val="Основной текст (2)_"/>
    <w:link w:val="22"/>
    <w:uiPriority w:val="99"/>
    <w:rsid w:val="00684F6E"/>
    <w:rPr>
      <w:rFonts w:ascii="Arial" w:hAnsi="Arial" w:cs="Arial"/>
      <w:sz w:val="18"/>
      <w:szCs w:val="18"/>
      <w:u w:val="single"/>
      <w:lang w:val="en-US" w:eastAsia="en-US"/>
    </w:rPr>
  </w:style>
  <w:style w:type="paragraph" w:customStyle="1" w:styleId="22">
    <w:name w:val="Основной текст (2)"/>
    <w:basedOn w:val="a"/>
    <w:link w:val="21"/>
    <w:uiPriority w:val="99"/>
    <w:rsid w:val="00684F6E"/>
    <w:pPr>
      <w:widowControl w:val="0"/>
      <w:spacing w:after="0" w:line="240" w:lineRule="auto"/>
    </w:pPr>
    <w:rPr>
      <w:rFonts w:ascii="Arial" w:hAnsi="Arial" w:cs="Arial"/>
      <w:sz w:val="18"/>
      <w:szCs w:val="18"/>
      <w:u w:val="single"/>
      <w:lang w:val="en-US" w:eastAsia="en-US"/>
    </w:rPr>
  </w:style>
  <w:style w:type="character" w:customStyle="1" w:styleId="ad">
    <w:name w:val="Другое_"/>
    <w:link w:val="ae"/>
    <w:uiPriority w:val="99"/>
    <w:rsid w:val="00684F6E"/>
    <w:rPr>
      <w:rFonts w:ascii="Times New Roman" w:hAnsi="Times New Roman"/>
      <w:sz w:val="18"/>
      <w:szCs w:val="18"/>
    </w:rPr>
  </w:style>
  <w:style w:type="paragraph" w:customStyle="1" w:styleId="ae">
    <w:name w:val="Другое"/>
    <w:basedOn w:val="a"/>
    <w:link w:val="ad"/>
    <w:uiPriority w:val="99"/>
    <w:rsid w:val="00684F6E"/>
    <w:pPr>
      <w:widowControl w:val="0"/>
      <w:spacing w:after="0" w:line="240" w:lineRule="auto"/>
      <w:ind w:firstLine="400"/>
    </w:pPr>
    <w:rPr>
      <w:rFonts w:ascii="Times New Roman" w:hAnsi="Times New Roman" w:cs="Times New Roman"/>
      <w:sz w:val="18"/>
      <w:szCs w:val="18"/>
    </w:rPr>
  </w:style>
  <w:style w:type="paragraph" w:customStyle="1" w:styleId="af">
    <w:name w:val="Стиль"/>
    <w:rsid w:val="00950772"/>
    <w:pPr>
      <w:widowControl w:val="0"/>
      <w:suppressAutoHyphens/>
      <w:autoSpaceDE w:val="0"/>
    </w:pPr>
    <w:rPr>
      <w:rFonts w:ascii="Times New Roman" w:eastAsia="Times New Roman" w:hAnsi="Times New Roman"/>
      <w:sz w:val="24"/>
      <w:lang w:eastAsia="ar-SA"/>
    </w:rPr>
  </w:style>
  <w:style w:type="paragraph" w:customStyle="1" w:styleId="210">
    <w:name w:val="Основной текст 21"/>
    <w:basedOn w:val="a"/>
    <w:rsid w:val="00982512"/>
    <w:pPr>
      <w:suppressAutoHyphens/>
      <w:spacing w:after="120" w:line="480" w:lineRule="auto"/>
    </w:pPr>
    <w:rPr>
      <w:rFonts w:cs="Times New Roman"/>
      <w:sz w:val="20"/>
      <w:szCs w:val="20"/>
      <w:lang w:val="x-none" w:eastAsia="ar-SA"/>
    </w:rPr>
  </w:style>
  <w:style w:type="character" w:customStyle="1" w:styleId="10">
    <w:name w:val="Заголовок 1 Знак"/>
    <w:link w:val="1"/>
    <w:uiPriority w:val="9"/>
    <w:rsid w:val="00307B86"/>
    <w:rPr>
      <w:rFonts w:ascii="Times New Roman" w:eastAsia="Times New Roman" w:hAnsi="Times New Roman"/>
      <w:b/>
      <w:bCs/>
      <w:kern w:val="36"/>
      <w:sz w:val="48"/>
      <w:szCs w:val="48"/>
    </w:rPr>
  </w:style>
  <w:style w:type="character" w:customStyle="1" w:styleId="20">
    <w:name w:val="Заголовок 2 Знак"/>
    <w:link w:val="2"/>
    <w:uiPriority w:val="9"/>
    <w:rsid w:val="00307B86"/>
    <w:rPr>
      <w:rFonts w:ascii="Times New Roman" w:eastAsia="Times New Roman" w:hAnsi="Times New Roman"/>
      <w:b/>
      <w:bCs/>
      <w:sz w:val="36"/>
      <w:szCs w:val="36"/>
    </w:rPr>
  </w:style>
  <w:style w:type="character" w:customStyle="1" w:styleId="Bodytext2">
    <w:name w:val="Body text (2)_"/>
    <w:link w:val="Bodytext20"/>
    <w:qFormat/>
    <w:rsid w:val="003B692C"/>
    <w:rPr>
      <w:rFonts w:ascii="Times New Roman" w:eastAsia="Times New Roman" w:hAnsi="Times New Roman"/>
      <w:shd w:val="clear" w:color="auto" w:fill="FFFFFF"/>
    </w:rPr>
  </w:style>
  <w:style w:type="character" w:customStyle="1" w:styleId="Bodytext2Italic">
    <w:name w:val="Body text (2) + Italic"/>
    <w:rsid w:val="003B692C"/>
    <w:rPr>
      <w:rFonts w:ascii="Times New Roman" w:eastAsia="Times New Roman" w:hAnsi="Times New Roman"/>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qFormat/>
    <w:rsid w:val="003B692C"/>
    <w:pPr>
      <w:widowControl w:val="0"/>
      <w:shd w:val="clear" w:color="auto" w:fill="FFFFFF"/>
      <w:spacing w:after="360" w:line="0" w:lineRule="atLeast"/>
      <w:jc w:val="right"/>
    </w:pPr>
    <w:rPr>
      <w:rFonts w:ascii="Times New Roman" w:eastAsia="Times New Roman" w:hAnsi="Times New Roman" w:cs="Times New Roman"/>
      <w:sz w:val="20"/>
      <w:szCs w:val="20"/>
    </w:rPr>
  </w:style>
  <w:style w:type="character" w:customStyle="1" w:styleId="Bodytext2Exact">
    <w:name w:val="Body text (2) Exact"/>
    <w:rsid w:val="003B692C"/>
    <w:rPr>
      <w:rFonts w:ascii="Times New Roman" w:eastAsia="Times New Roman" w:hAnsi="Times New Roman" w:cs="Times New Roman"/>
      <w:b w:val="0"/>
      <w:bCs w:val="0"/>
      <w:i w:val="0"/>
      <w:iCs w:val="0"/>
      <w:smallCaps w:val="0"/>
      <w:strike w:val="0"/>
      <w:u w:val="none"/>
    </w:rPr>
  </w:style>
  <w:style w:type="character" w:customStyle="1" w:styleId="Bodytext3">
    <w:name w:val="Body text (3)_"/>
    <w:link w:val="Bodytext30"/>
    <w:rsid w:val="003B692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3B692C"/>
    <w:pPr>
      <w:widowControl w:val="0"/>
      <w:shd w:val="clear" w:color="auto" w:fill="FFFFFF"/>
      <w:spacing w:after="60" w:line="0" w:lineRule="atLeast"/>
      <w:jc w:val="both"/>
    </w:pPr>
    <w:rPr>
      <w:rFonts w:ascii="Times New Roman" w:eastAsia="Times New Roman" w:hAnsi="Times New Roman" w:cs="Times New Roman"/>
      <w:b/>
      <w:bCs/>
      <w:sz w:val="26"/>
      <w:szCs w:val="26"/>
    </w:rPr>
  </w:style>
  <w:style w:type="character" w:customStyle="1" w:styleId="Bodytext3Exact">
    <w:name w:val="Body text (3) Exact"/>
    <w:rsid w:val="003B692C"/>
    <w:rPr>
      <w:rFonts w:ascii="Times New Roman" w:eastAsia="Times New Roman" w:hAnsi="Times New Roman" w:cs="Times New Roman"/>
      <w:b w:val="0"/>
      <w:bCs w:val="0"/>
      <w:i/>
      <w:iCs/>
      <w:smallCaps w:val="0"/>
      <w:strike w:val="0"/>
      <w:sz w:val="26"/>
      <w:szCs w:val="26"/>
      <w:u w:val="none"/>
    </w:rPr>
  </w:style>
  <w:style w:type="character" w:customStyle="1" w:styleId="Bodytext3NotItalicExact">
    <w:name w:val="Body text (3) + Not Italic Exact"/>
    <w:rsid w:val="003B692C"/>
    <w:rPr>
      <w:rFonts w:ascii="Times New Roman" w:eastAsia="Times New Roman" w:hAnsi="Times New Roman"/>
      <w:b/>
      <w:bCs/>
      <w:i/>
      <w:iCs/>
      <w:sz w:val="26"/>
      <w:szCs w:val="26"/>
      <w:shd w:val="clear" w:color="auto" w:fill="FFFFFF"/>
    </w:rPr>
  </w:style>
  <w:style w:type="character" w:customStyle="1" w:styleId="Bodytext6">
    <w:name w:val="Body text (6)_"/>
    <w:link w:val="Bodytext60"/>
    <w:rsid w:val="003B692C"/>
    <w:rPr>
      <w:rFonts w:ascii="Times New Roman" w:eastAsia="Times New Roman" w:hAnsi="Times New Roman"/>
      <w:b/>
      <w:bCs/>
      <w:i/>
      <w:iCs/>
      <w:shd w:val="clear" w:color="auto" w:fill="FFFFFF"/>
    </w:rPr>
  </w:style>
  <w:style w:type="paragraph" w:customStyle="1" w:styleId="Bodytext60">
    <w:name w:val="Body text (6)"/>
    <w:basedOn w:val="a"/>
    <w:link w:val="Bodytext6"/>
    <w:rsid w:val="003B692C"/>
    <w:pPr>
      <w:widowControl w:val="0"/>
      <w:shd w:val="clear" w:color="auto" w:fill="FFFFFF"/>
      <w:spacing w:after="0" w:line="295" w:lineRule="exact"/>
      <w:ind w:firstLine="780"/>
      <w:jc w:val="both"/>
    </w:pPr>
    <w:rPr>
      <w:rFonts w:ascii="Times New Roman" w:eastAsia="Times New Roman" w:hAnsi="Times New Roman" w:cs="Times New Roman"/>
      <w:b/>
      <w:bCs/>
      <w:i/>
      <w:iCs/>
      <w:sz w:val="20"/>
      <w:szCs w:val="20"/>
    </w:rPr>
  </w:style>
  <w:style w:type="character" w:customStyle="1" w:styleId="Headerorfooter">
    <w:name w:val="Header or footer"/>
    <w:rsid w:val="003B692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Default">
    <w:name w:val="Default"/>
    <w:qFormat/>
    <w:rsid w:val="00592CA0"/>
    <w:pPr>
      <w:autoSpaceDE w:val="0"/>
      <w:autoSpaceDN w:val="0"/>
      <w:adjustRightInd w:val="0"/>
    </w:pPr>
    <w:rPr>
      <w:rFonts w:ascii="Times New Roman" w:eastAsia="Times New Roman" w:hAnsi="Times New Roman"/>
      <w:color w:val="000000"/>
      <w:sz w:val="24"/>
      <w:szCs w:val="24"/>
    </w:rPr>
  </w:style>
  <w:style w:type="table" w:styleId="af0">
    <w:name w:val="Table Grid"/>
    <w:basedOn w:val="a1"/>
    <w:uiPriority w:val="59"/>
    <w:rsid w:val="005673BC"/>
    <w:pPr>
      <w:spacing w:beforeAutospacing="1" w:afterAutospacing="1"/>
    </w:pPr>
    <w:rPr>
      <w:rFonts w:ascii="Times New Roman" w:eastAsia="Times New Roman" w:hAnsi="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yout">
    <w:name w:val="layout"/>
    <w:rsid w:val="00F9029A"/>
  </w:style>
  <w:style w:type="character" w:customStyle="1" w:styleId="af1">
    <w:name w:val="Основной текст_"/>
    <w:link w:val="12"/>
    <w:rsid w:val="005563CF"/>
    <w:rPr>
      <w:rFonts w:ascii="Times New Roman" w:eastAsia="Times New Roman" w:hAnsi="Times New Roman"/>
      <w:color w:val="100E15"/>
    </w:rPr>
  </w:style>
  <w:style w:type="paragraph" w:customStyle="1" w:styleId="12">
    <w:name w:val="Основной текст1"/>
    <w:basedOn w:val="a"/>
    <w:link w:val="af1"/>
    <w:rsid w:val="005563CF"/>
    <w:pPr>
      <w:widowControl w:val="0"/>
      <w:spacing w:after="0" w:line="252" w:lineRule="auto"/>
      <w:ind w:firstLine="400"/>
    </w:pPr>
    <w:rPr>
      <w:rFonts w:ascii="Times New Roman" w:eastAsia="Times New Roman" w:hAnsi="Times New Roman" w:cs="Times New Roman"/>
      <w:color w:val="100E15"/>
      <w:sz w:val="20"/>
      <w:szCs w:val="20"/>
    </w:rPr>
  </w:style>
  <w:style w:type="paragraph" w:customStyle="1" w:styleId="ConsPlusNormal">
    <w:name w:val="ConsPlusNormal"/>
    <w:link w:val="ConsPlusNormal0"/>
    <w:qFormat/>
    <w:rsid w:val="00F80B61"/>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qFormat/>
    <w:locked/>
    <w:rsid w:val="00F80B61"/>
    <w:rPr>
      <w:rFonts w:ascii="Arial" w:eastAsia="Times New Roman" w:hAnsi="Arial"/>
      <w:sz w:val="24"/>
      <w:szCs w:val="24"/>
    </w:rPr>
  </w:style>
  <w:style w:type="character" w:customStyle="1" w:styleId="af2">
    <w:name w:val="Неразрешенное упоминание"/>
    <w:uiPriority w:val="99"/>
    <w:semiHidden/>
    <w:unhideWhenUsed/>
    <w:rsid w:val="003C1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9665">
      <w:bodyDiv w:val="1"/>
      <w:marLeft w:val="0"/>
      <w:marRight w:val="0"/>
      <w:marTop w:val="0"/>
      <w:marBottom w:val="0"/>
      <w:divBdr>
        <w:top w:val="none" w:sz="0" w:space="0" w:color="auto"/>
        <w:left w:val="none" w:sz="0" w:space="0" w:color="auto"/>
        <w:bottom w:val="none" w:sz="0" w:space="0" w:color="auto"/>
        <w:right w:val="none" w:sz="0" w:space="0" w:color="auto"/>
      </w:divBdr>
    </w:div>
    <w:div w:id="420570350">
      <w:bodyDiv w:val="1"/>
      <w:marLeft w:val="0"/>
      <w:marRight w:val="0"/>
      <w:marTop w:val="0"/>
      <w:marBottom w:val="0"/>
      <w:divBdr>
        <w:top w:val="none" w:sz="0" w:space="0" w:color="auto"/>
        <w:left w:val="none" w:sz="0" w:space="0" w:color="auto"/>
        <w:bottom w:val="none" w:sz="0" w:space="0" w:color="auto"/>
        <w:right w:val="none" w:sz="0" w:space="0" w:color="auto"/>
      </w:divBdr>
    </w:div>
    <w:div w:id="520365181">
      <w:bodyDiv w:val="1"/>
      <w:marLeft w:val="0"/>
      <w:marRight w:val="0"/>
      <w:marTop w:val="0"/>
      <w:marBottom w:val="0"/>
      <w:divBdr>
        <w:top w:val="none" w:sz="0" w:space="0" w:color="auto"/>
        <w:left w:val="none" w:sz="0" w:space="0" w:color="auto"/>
        <w:bottom w:val="none" w:sz="0" w:space="0" w:color="auto"/>
        <w:right w:val="none" w:sz="0" w:space="0" w:color="auto"/>
      </w:divBdr>
    </w:div>
    <w:div w:id="616983900">
      <w:bodyDiv w:val="1"/>
      <w:marLeft w:val="0"/>
      <w:marRight w:val="0"/>
      <w:marTop w:val="0"/>
      <w:marBottom w:val="0"/>
      <w:divBdr>
        <w:top w:val="none" w:sz="0" w:space="0" w:color="auto"/>
        <w:left w:val="none" w:sz="0" w:space="0" w:color="auto"/>
        <w:bottom w:val="none" w:sz="0" w:space="0" w:color="auto"/>
        <w:right w:val="none" w:sz="0" w:space="0" w:color="auto"/>
      </w:divBdr>
    </w:div>
    <w:div w:id="1046177454">
      <w:bodyDiv w:val="1"/>
      <w:marLeft w:val="0"/>
      <w:marRight w:val="0"/>
      <w:marTop w:val="0"/>
      <w:marBottom w:val="0"/>
      <w:divBdr>
        <w:top w:val="none" w:sz="0" w:space="0" w:color="auto"/>
        <w:left w:val="none" w:sz="0" w:space="0" w:color="auto"/>
        <w:bottom w:val="none" w:sz="0" w:space="0" w:color="auto"/>
        <w:right w:val="none" w:sz="0" w:space="0" w:color="auto"/>
      </w:divBdr>
    </w:div>
    <w:div w:id="1222520136">
      <w:bodyDiv w:val="1"/>
      <w:marLeft w:val="0"/>
      <w:marRight w:val="0"/>
      <w:marTop w:val="0"/>
      <w:marBottom w:val="0"/>
      <w:divBdr>
        <w:top w:val="none" w:sz="0" w:space="0" w:color="auto"/>
        <w:left w:val="none" w:sz="0" w:space="0" w:color="auto"/>
        <w:bottom w:val="none" w:sz="0" w:space="0" w:color="auto"/>
        <w:right w:val="none" w:sz="0" w:space="0" w:color="auto"/>
      </w:divBdr>
    </w:div>
    <w:div w:id="1836875157">
      <w:bodyDiv w:val="1"/>
      <w:marLeft w:val="0"/>
      <w:marRight w:val="0"/>
      <w:marTop w:val="0"/>
      <w:marBottom w:val="0"/>
      <w:divBdr>
        <w:top w:val="none" w:sz="0" w:space="0" w:color="auto"/>
        <w:left w:val="none" w:sz="0" w:space="0" w:color="auto"/>
        <w:bottom w:val="none" w:sz="0" w:space="0" w:color="auto"/>
        <w:right w:val="none" w:sz="0" w:space="0" w:color="auto"/>
      </w:divBdr>
    </w:div>
    <w:div w:id="1883250081">
      <w:bodyDiv w:val="1"/>
      <w:marLeft w:val="0"/>
      <w:marRight w:val="0"/>
      <w:marTop w:val="0"/>
      <w:marBottom w:val="0"/>
      <w:divBdr>
        <w:top w:val="none" w:sz="0" w:space="0" w:color="auto"/>
        <w:left w:val="none" w:sz="0" w:space="0" w:color="auto"/>
        <w:bottom w:val="none" w:sz="0" w:space="0" w:color="auto"/>
        <w:right w:val="none" w:sz="0" w:space="0" w:color="auto"/>
      </w:divBdr>
    </w:div>
    <w:div w:id="1923639549">
      <w:bodyDiv w:val="1"/>
      <w:marLeft w:val="0"/>
      <w:marRight w:val="0"/>
      <w:marTop w:val="0"/>
      <w:marBottom w:val="0"/>
      <w:divBdr>
        <w:top w:val="none" w:sz="0" w:space="0" w:color="auto"/>
        <w:left w:val="none" w:sz="0" w:space="0" w:color="auto"/>
        <w:bottom w:val="none" w:sz="0" w:space="0" w:color="auto"/>
        <w:right w:val="none" w:sz="0" w:space="0" w:color="auto"/>
      </w:divBdr>
    </w:div>
    <w:div w:id="1981881653">
      <w:bodyDiv w:val="1"/>
      <w:marLeft w:val="0"/>
      <w:marRight w:val="0"/>
      <w:marTop w:val="0"/>
      <w:marBottom w:val="0"/>
      <w:divBdr>
        <w:top w:val="none" w:sz="0" w:space="0" w:color="auto"/>
        <w:left w:val="none" w:sz="0" w:space="0" w:color="auto"/>
        <w:bottom w:val="none" w:sz="0" w:space="0" w:color="auto"/>
        <w:right w:val="none" w:sz="0" w:space="0" w:color="auto"/>
      </w:divBdr>
    </w:div>
    <w:div w:id="205549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4891</Words>
  <Characters>27884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
  <LinksUpToDate>false</LinksUpToDate>
  <CharactersWithSpaces>32710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Наталья</dc:creator>
  <cp:lastModifiedBy>ЦТАО</cp:lastModifiedBy>
  <cp:revision>2</cp:revision>
  <cp:lastPrinted>2026-05-26T05:27:00Z</cp:lastPrinted>
  <dcterms:created xsi:type="dcterms:W3CDTF">2026-06-01T09:59:00Z</dcterms:created>
  <dcterms:modified xsi:type="dcterms:W3CDTF">2026-06-01T09:59:00Z</dcterms:modified>
</cp:coreProperties>
</file>