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0F1EB0" w14:textId="77777777" w:rsidR="002043EC" w:rsidRPr="00F22093" w:rsidRDefault="002043EC">
      <w:pPr>
        <w:pStyle w:val="ConsPlusNormal"/>
        <w:jc w:val="both"/>
        <w:rPr>
          <w:rFonts w:ascii="Times New Roman" w:hAnsi="Times New Roman" w:cs="Times New Roman"/>
          <w:szCs w:val="22"/>
        </w:rPr>
      </w:pPr>
    </w:p>
    <w:p w14:paraId="70193162" w14:textId="77777777" w:rsidR="00D738A2" w:rsidRPr="00D418D9" w:rsidRDefault="00D738A2" w:rsidP="000851D8">
      <w:pPr>
        <w:pStyle w:val="ConsPlusNormal"/>
        <w:jc w:val="center"/>
        <w:rPr>
          <w:rFonts w:ascii="Times New Roman" w:hAnsi="Times New Roman" w:cs="Times New Roman"/>
          <w:szCs w:val="22"/>
        </w:rPr>
      </w:pPr>
      <w:bookmarkStart w:id="0" w:name="P631"/>
      <w:bookmarkEnd w:id="0"/>
      <w:r w:rsidRPr="00D418D9">
        <w:rPr>
          <w:rFonts w:ascii="Times New Roman" w:hAnsi="Times New Roman" w:cs="Times New Roman"/>
          <w:szCs w:val="22"/>
        </w:rPr>
        <w:t xml:space="preserve">Проект </w:t>
      </w:r>
    </w:p>
    <w:p w14:paraId="11886894" w14:textId="77777777" w:rsidR="00F9050E" w:rsidRPr="00D418D9" w:rsidRDefault="002043EC" w:rsidP="000851D8">
      <w:pPr>
        <w:pStyle w:val="ConsPlusNormal"/>
        <w:jc w:val="center"/>
        <w:rPr>
          <w:rFonts w:ascii="Times New Roman" w:hAnsi="Times New Roman" w:cs="Times New Roman"/>
          <w:szCs w:val="22"/>
        </w:rPr>
      </w:pPr>
      <w:r w:rsidRPr="00D418D9">
        <w:rPr>
          <w:rFonts w:ascii="Times New Roman" w:hAnsi="Times New Roman" w:cs="Times New Roman"/>
          <w:szCs w:val="22"/>
        </w:rPr>
        <w:t>Государственн</w:t>
      </w:r>
      <w:r w:rsidR="00D738A2" w:rsidRPr="00D418D9">
        <w:rPr>
          <w:rFonts w:ascii="Times New Roman" w:hAnsi="Times New Roman" w:cs="Times New Roman"/>
          <w:szCs w:val="22"/>
        </w:rPr>
        <w:t>ого</w:t>
      </w:r>
      <w:r w:rsidRPr="00D418D9">
        <w:rPr>
          <w:rFonts w:ascii="Times New Roman" w:hAnsi="Times New Roman" w:cs="Times New Roman"/>
          <w:szCs w:val="22"/>
        </w:rPr>
        <w:t xml:space="preserve"> контракт</w:t>
      </w:r>
      <w:r w:rsidR="00D738A2" w:rsidRPr="00D418D9">
        <w:rPr>
          <w:rFonts w:ascii="Times New Roman" w:hAnsi="Times New Roman" w:cs="Times New Roman"/>
          <w:szCs w:val="22"/>
        </w:rPr>
        <w:t>а</w:t>
      </w:r>
      <w:r w:rsidRPr="00D418D9">
        <w:rPr>
          <w:rFonts w:ascii="Times New Roman" w:hAnsi="Times New Roman" w:cs="Times New Roman"/>
          <w:szCs w:val="22"/>
        </w:rPr>
        <w:t xml:space="preserve"> </w:t>
      </w:r>
      <w:r w:rsidR="002B713D" w:rsidRPr="00D418D9">
        <w:rPr>
          <w:rFonts w:ascii="Times New Roman" w:hAnsi="Times New Roman" w:cs="Times New Roman"/>
          <w:szCs w:val="22"/>
        </w:rPr>
        <w:t>№</w:t>
      </w:r>
      <w:r w:rsidR="004C7856" w:rsidRPr="00D418D9">
        <w:rPr>
          <w:rFonts w:ascii="Times New Roman" w:hAnsi="Times New Roman" w:cs="Times New Roman"/>
          <w:szCs w:val="22"/>
        </w:rPr>
        <w:t xml:space="preserve"> </w:t>
      </w:r>
    </w:p>
    <w:p w14:paraId="39209F80" w14:textId="77777777" w:rsidR="00A75A4C" w:rsidRPr="00D418D9" w:rsidRDefault="002043EC" w:rsidP="00F9050E">
      <w:pPr>
        <w:pStyle w:val="ConsPlusNormal"/>
        <w:jc w:val="center"/>
        <w:rPr>
          <w:rFonts w:ascii="Times New Roman" w:hAnsi="Times New Roman" w:cs="Times New Roman"/>
          <w:szCs w:val="22"/>
        </w:rPr>
      </w:pPr>
      <w:r w:rsidRPr="00D418D9">
        <w:rPr>
          <w:rFonts w:ascii="Times New Roman" w:hAnsi="Times New Roman" w:cs="Times New Roman"/>
          <w:szCs w:val="22"/>
        </w:rPr>
        <w:t xml:space="preserve"> на оказание услуг по </w:t>
      </w:r>
      <w:r w:rsidR="00F9050E" w:rsidRPr="00D418D9">
        <w:rPr>
          <w:rFonts w:ascii="Times New Roman" w:hAnsi="Times New Roman" w:cs="Times New Roman"/>
          <w:szCs w:val="22"/>
        </w:rPr>
        <w:t xml:space="preserve">разработке проектно-сметной документации на установку автоматической </w:t>
      </w:r>
    </w:p>
    <w:p w14:paraId="3393D202" w14:textId="77777777" w:rsidR="00A75A4C" w:rsidRPr="00D418D9" w:rsidRDefault="00F9050E" w:rsidP="00F9050E">
      <w:pPr>
        <w:pStyle w:val="ConsPlusNormal"/>
        <w:jc w:val="center"/>
        <w:rPr>
          <w:rFonts w:ascii="Times New Roman" w:hAnsi="Times New Roman" w:cs="Times New Roman"/>
          <w:szCs w:val="22"/>
        </w:rPr>
      </w:pPr>
      <w:r w:rsidRPr="00D418D9">
        <w:rPr>
          <w:rFonts w:ascii="Times New Roman" w:hAnsi="Times New Roman" w:cs="Times New Roman"/>
          <w:szCs w:val="22"/>
        </w:rPr>
        <w:t xml:space="preserve">пожарной сигнализации (АПС), системы оповещения и управления эвакуацией людей при пожаре </w:t>
      </w:r>
    </w:p>
    <w:p w14:paraId="48EC6EC4" w14:textId="77777777" w:rsidR="002043EC" w:rsidRPr="00D418D9" w:rsidRDefault="00F9050E" w:rsidP="00F9050E">
      <w:pPr>
        <w:pStyle w:val="ConsPlusNormal"/>
        <w:jc w:val="center"/>
        <w:rPr>
          <w:rFonts w:ascii="Times New Roman" w:hAnsi="Times New Roman" w:cs="Times New Roman"/>
          <w:szCs w:val="22"/>
        </w:rPr>
      </w:pPr>
      <w:r w:rsidRPr="00D418D9">
        <w:rPr>
          <w:rFonts w:ascii="Times New Roman" w:hAnsi="Times New Roman" w:cs="Times New Roman"/>
          <w:szCs w:val="22"/>
        </w:rPr>
        <w:t>(СОУЭ).</w:t>
      </w:r>
    </w:p>
    <w:p w14:paraId="31623F74" w14:textId="0770900F" w:rsidR="002043EC" w:rsidRPr="00D418D9" w:rsidRDefault="00F9050E">
      <w:pPr>
        <w:pStyle w:val="ConsPlusNormal"/>
        <w:jc w:val="center"/>
        <w:rPr>
          <w:rFonts w:ascii="Times New Roman" w:hAnsi="Times New Roman" w:cs="Times New Roman"/>
          <w:szCs w:val="22"/>
        </w:rPr>
      </w:pPr>
      <w:r w:rsidRPr="00D418D9">
        <w:rPr>
          <w:rFonts w:ascii="Times New Roman" w:hAnsi="Times New Roman" w:cs="Times New Roman"/>
          <w:szCs w:val="22"/>
        </w:rPr>
        <w:t>ИКЗ</w:t>
      </w:r>
      <w:r w:rsidR="00D738A2" w:rsidRPr="00D418D9">
        <w:rPr>
          <w:rFonts w:ascii="Times New Roman" w:hAnsi="Times New Roman" w:cs="Times New Roman"/>
          <w:szCs w:val="22"/>
        </w:rPr>
        <w:t xml:space="preserve"> </w:t>
      </w:r>
      <w:r w:rsidR="00D418D9" w:rsidRPr="00D418D9">
        <w:rPr>
          <w:rFonts w:ascii="Times New Roman" w:hAnsi="Times New Roman" w:cs="Times New Roman"/>
          <w:color w:val="000000"/>
          <w:szCs w:val="22"/>
          <w:shd w:val="clear" w:color="auto" w:fill="FFFFFF" w:themeFill="background1"/>
        </w:rPr>
        <w:t>26 1 8107004034 810701001 0007 000 0000</w:t>
      </w:r>
      <w:r w:rsidR="00D418D9" w:rsidRPr="00D418D9">
        <w:rPr>
          <w:rFonts w:ascii="Times New Roman" w:hAnsi="Times New Roman" w:cs="Times New Roman"/>
          <w:color w:val="000000"/>
          <w:szCs w:val="22"/>
          <w:shd w:val="clear" w:color="auto" w:fill="FFFFFF" w:themeFill="background1"/>
        </w:rPr>
        <w:t xml:space="preserve"> 244</w:t>
      </w:r>
    </w:p>
    <w:p w14:paraId="21290E59" w14:textId="77777777" w:rsidR="002043EC" w:rsidRPr="00F22093" w:rsidRDefault="002043EC">
      <w:pPr>
        <w:pStyle w:val="ConsPlusNormal"/>
        <w:jc w:val="both"/>
        <w:rPr>
          <w:rFonts w:ascii="Times New Roman" w:hAnsi="Times New Roman" w:cs="Times New Roman"/>
          <w:szCs w:val="22"/>
        </w:rPr>
      </w:pPr>
    </w:p>
    <w:p w14:paraId="3F183191" w14:textId="77777777" w:rsidR="00F9050E" w:rsidRPr="002A1303" w:rsidRDefault="00F9050E">
      <w:pPr>
        <w:pStyle w:val="ConsPlusNormal"/>
        <w:jc w:val="both"/>
        <w:rPr>
          <w:rFonts w:ascii="Times New Roman" w:hAnsi="Times New Roman" w:cs="Times New Roman"/>
          <w:szCs w:val="22"/>
        </w:rPr>
      </w:pPr>
    </w:p>
    <w:p w14:paraId="1E325B39" w14:textId="77777777" w:rsidR="002A1303" w:rsidRPr="002A1303" w:rsidRDefault="002A1303" w:rsidP="002A1303">
      <w:pPr>
        <w:tabs>
          <w:tab w:val="left" w:pos="142"/>
        </w:tabs>
        <w:spacing w:after="0" w:line="240" w:lineRule="auto"/>
        <w:jc w:val="both"/>
        <w:rPr>
          <w:rFonts w:ascii="Times New Roman" w:hAnsi="Times New Roman" w:cs="Times New Roman"/>
        </w:rPr>
      </w:pPr>
      <w:r w:rsidRPr="002A1303">
        <w:rPr>
          <w:rFonts w:ascii="Times New Roman" w:hAnsi="Times New Roman" w:cs="Times New Roman"/>
        </w:rPr>
        <w:t xml:space="preserve">г. Кудымкар                                                               </w:t>
      </w:r>
      <w:r w:rsidRPr="002A1303">
        <w:rPr>
          <w:rFonts w:ascii="Times New Roman" w:hAnsi="Times New Roman" w:cs="Times New Roman"/>
        </w:rPr>
        <w:tab/>
        <w:t xml:space="preserve">                                 </w:t>
      </w:r>
      <w:r>
        <w:rPr>
          <w:rFonts w:ascii="Times New Roman" w:hAnsi="Times New Roman" w:cs="Times New Roman"/>
        </w:rPr>
        <w:t xml:space="preserve">                        </w:t>
      </w:r>
      <w:r w:rsidRPr="002A1303">
        <w:rPr>
          <w:rFonts w:ascii="Times New Roman" w:hAnsi="Times New Roman" w:cs="Times New Roman"/>
        </w:rPr>
        <w:t>«__» _____ 2026 г.</w:t>
      </w:r>
    </w:p>
    <w:p w14:paraId="0CE2617E" w14:textId="77777777" w:rsidR="002A1303" w:rsidRPr="006A7CB8" w:rsidRDefault="002A1303" w:rsidP="002A1303">
      <w:pPr>
        <w:spacing w:after="0" w:line="240" w:lineRule="auto"/>
        <w:ind w:firstLine="540"/>
        <w:jc w:val="center"/>
        <w:rPr>
          <w:rFonts w:ascii="Times New Roman" w:hAnsi="Times New Roman" w:cs="Times New Roman"/>
        </w:rPr>
      </w:pPr>
    </w:p>
    <w:p w14:paraId="1871EFEA" w14:textId="6D015CAA" w:rsidR="006A7CB8" w:rsidRPr="006A7CB8" w:rsidRDefault="006A7CB8" w:rsidP="006A7CB8">
      <w:pPr>
        <w:spacing w:after="0" w:line="240" w:lineRule="auto"/>
        <w:ind w:firstLine="709"/>
        <w:jc w:val="both"/>
        <w:rPr>
          <w:rFonts w:ascii="Times New Roman" w:hAnsi="Times New Roman" w:cs="Times New Roman"/>
          <w:color w:val="000000"/>
        </w:rPr>
      </w:pPr>
      <w:proofErr w:type="gramStart"/>
      <w:r w:rsidRPr="006A7CB8">
        <w:rPr>
          <w:rStyle w:val="FontStyle13"/>
          <w:rFonts w:cs="Times New Roman"/>
          <w:sz w:val="22"/>
        </w:rPr>
        <w:t>От имени Российской федерации Федеральное казенное учреждение</w:t>
      </w:r>
      <w:r w:rsidRPr="006A7CB8">
        <w:rPr>
          <w:rStyle w:val="FontStyle13"/>
          <w:rFonts w:cs="Times New Roman"/>
          <w:color w:val="FF0000"/>
          <w:sz w:val="22"/>
        </w:rPr>
        <w:t xml:space="preserve"> </w:t>
      </w:r>
      <w:r w:rsidRPr="006A7CB8">
        <w:rPr>
          <w:rStyle w:val="FontStyle13"/>
          <w:rFonts w:cs="Times New Roman"/>
          <w:sz w:val="22"/>
        </w:rPr>
        <w:t xml:space="preserve">«Следственный изолятор № 4 Главного управления Федеральной службы исполнения наказаний </w:t>
      </w:r>
      <w:r w:rsidRPr="006A7CB8">
        <w:rPr>
          <w:rStyle w:val="FontStyle13"/>
          <w:rFonts w:cs="Times New Roman"/>
          <w:sz w:val="22"/>
        </w:rPr>
        <w:br/>
        <w:t>по Пермскому краю» (ФКУ СИЗО - 4  ГУФСИН России по Пермскому краю)</w:t>
      </w:r>
      <w:r w:rsidRPr="006A7CB8">
        <w:rPr>
          <w:rFonts w:ascii="Times New Roman" w:hAnsi="Times New Roman" w:cs="Times New Roman"/>
        </w:rPr>
        <w:t>, в лице начальника Епанова Эдуарда Олеговича, действующего на основании Устава с одной стороны, именуемое в дальнейшем «Государственный заказчик» и ___________</w:t>
      </w:r>
      <w:r w:rsidRPr="006A7CB8">
        <w:rPr>
          <w:rFonts w:ascii="Times New Roman" w:hAnsi="Times New Roman" w:cs="Times New Roman"/>
          <w:color w:val="000000"/>
        </w:rPr>
        <w:t>,</w:t>
      </w:r>
      <w:r w:rsidRPr="006A7CB8">
        <w:rPr>
          <w:rFonts w:ascii="Times New Roman" w:hAnsi="Times New Roman" w:cs="Times New Roman"/>
        </w:rPr>
        <w:t xml:space="preserve"> именуемый в дальнейшем «Подрядчик», с другой  стороны, </w:t>
      </w:r>
      <w:r w:rsidRPr="006A7CB8">
        <w:rPr>
          <w:rFonts w:ascii="Times New Roman" w:hAnsi="Times New Roman" w:cs="Times New Roman"/>
          <w:color w:val="000000"/>
        </w:rPr>
        <w:t>_______________________ по результатам проведенного электронного запроса котировок</w:t>
      </w:r>
      <w:r>
        <w:rPr>
          <w:rFonts w:ascii="Times New Roman" w:hAnsi="Times New Roman" w:cs="Times New Roman"/>
          <w:color w:val="000000"/>
        </w:rPr>
        <w:t xml:space="preserve"> </w:t>
      </w:r>
      <w:r w:rsidRPr="006A7CB8">
        <w:rPr>
          <w:rFonts w:ascii="Times New Roman" w:hAnsi="Times New Roman" w:cs="Times New Roman"/>
          <w:color w:val="000000"/>
        </w:rPr>
        <w:t>и</w:t>
      </w:r>
      <w:proofErr w:type="gramEnd"/>
      <w:r w:rsidRPr="006A7CB8">
        <w:rPr>
          <w:rFonts w:ascii="Times New Roman" w:hAnsi="Times New Roman" w:cs="Times New Roman"/>
          <w:color w:val="000000"/>
        </w:rPr>
        <w:t xml:space="preserve"> в соответствии с Федеральным законом от 05.04.2013 № 44-ФЗ «О контрактной системе</w:t>
      </w:r>
      <w:r w:rsidRPr="006A7CB8">
        <w:rPr>
          <w:rFonts w:ascii="Times New Roman" w:hAnsi="Times New Roman" w:cs="Times New Roman"/>
          <w:color w:val="000000"/>
        </w:rPr>
        <w:br/>
        <w:t xml:space="preserve">в сфере закупок товаров, работ и услуг для обеспечения государственных и муниципальных нужд», заключили настоящий государственный контракт (далее - Контракт) </w:t>
      </w:r>
      <w:r w:rsidRPr="006A7CB8">
        <w:rPr>
          <w:rFonts w:ascii="Times New Roman" w:hAnsi="Times New Roman" w:cs="Times New Roman"/>
          <w:color w:val="000000"/>
        </w:rPr>
        <w:br/>
        <w:t>о нижеследующем:</w:t>
      </w:r>
    </w:p>
    <w:p w14:paraId="4419F225" w14:textId="77777777" w:rsidR="00F22093" w:rsidRPr="00F22093" w:rsidRDefault="00F22093">
      <w:pPr>
        <w:pStyle w:val="ConsPlusNormal"/>
        <w:jc w:val="center"/>
        <w:outlineLvl w:val="1"/>
        <w:rPr>
          <w:rFonts w:ascii="Times New Roman" w:hAnsi="Times New Roman" w:cs="Times New Roman"/>
          <w:szCs w:val="22"/>
        </w:rPr>
      </w:pPr>
    </w:p>
    <w:p w14:paraId="326B5C78" w14:textId="77777777" w:rsidR="002043EC" w:rsidRPr="002173B4" w:rsidRDefault="002043EC">
      <w:pPr>
        <w:pStyle w:val="ConsPlusNormal"/>
        <w:jc w:val="center"/>
        <w:outlineLvl w:val="1"/>
        <w:rPr>
          <w:rFonts w:ascii="Times New Roman" w:hAnsi="Times New Roman" w:cs="Times New Roman"/>
          <w:szCs w:val="22"/>
        </w:rPr>
      </w:pPr>
      <w:r w:rsidRPr="002173B4">
        <w:rPr>
          <w:rFonts w:ascii="Times New Roman" w:hAnsi="Times New Roman" w:cs="Times New Roman"/>
          <w:szCs w:val="22"/>
        </w:rPr>
        <w:t>I. Предмет Контракта</w:t>
      </w:r>
    </w:p>
    <w:p w14:paraId="5BC73811" w14:textId="750E80FA" w:rsidR="00FE75B2" w:rsidRPr="002173B4" w:rsidRDefault="00FE75B2" w:rsidP="008E6858">
      <w:pPr>
        <w:pStyle w:val="a9"/>
        <w:numPr>
          <w:ilvl w:val="1"/>
          <w:numId w:val="2"/>
        </w:numPr>
        <w:tabs>
          <w:tab w:val="left" w:pos="993"/>
        </w:tabs>
        <w:ind w:left="0" w:firstLine="567"/>
        <w:rPr>
          <w:sz w:val="22"/>
        </w:rPr>
      </w:pPr>
      <w:bookmarkStart w:id="1" w:name="P652"/>
      <w:bookmarkEnd w:id="1"/>
      <w:r w:rsidRPr="002173B4">
        <w:rPr>
          <w:sz w:val="22"/>
        </w:rPr>
        <w:t xml:space="preserve">Исполнитель обязуется по заданию Заказчика оказать </w:t>
      </w:r>
      <w:r w:rsidRPr="00500532">
        <w:rPr>
          <w:sz w:val="22"/>
        </w:rPr>
        <w:t xml:space="preserve">услуги </w:t>
      </w:r>
      <w:r w:rsidR="00D418D9">
        <w:rPr>
          <w:color w:val="000000"/>
          <w:sz w:val="22"/>
        </w:rPr>
        <w:t>по разработке проекта</w:t>
      </w:r>
      <w:r w:rsidR="00D418D9">
        <w:rPr>
          <w:color w:val="000000"/>
          <w:sz w:val="22"/>
        </w:rPr>
        <w:br/>
      </w:r>
      <w:r w:rsidRPr="00500532">
        <w:rPr>
          <w:color w:val="000000"/>
          <w:sz w:val="22"/>
        </w:rPr>
        <w:t>и проектно-сметной документации на установку автоматической пожарной сигнализации (АПС), системы оповещения и управления эвакуацией людей при пожаре (СОУЭ),</w:t>
      </w:r>
      <w:r w:rsidRPr="002173B4">
        <w:rPr>
          <w:color w:val="000000"/>
          <w:sz w:val="22"/>
        </w:rPr>
        <w:t xml:space="preserve"> для нужд Заказчика (далее – Услуги) </w:t>
      </w:r>
      <w:r w:rsidR="00A75A4C" w:rsidRPr="002173B4">
        <w:rPr>
          <w:color w:val="000000"/>
          <w:sz w:val="22"/>
        </w:rPr>
        <w:t xml:space="preserve">на здании </w:t>
      </w:r>
      <w:r w:rsidR="002A1303">
        <w:rPr>
          <w:color w:val="000000"/>
          <w:sz w:val="22"/>
        </w:rPr>
        <w:t xml:space="preserve">котельной </w:t>
      </w:r>
      <w:r w:rsidR="00F84814" w:rsidRPr="002173B4">
        <w:rPr>
          <w:sz w:val="22"/>
        </w:rPr>
        <w:t xml:space="preserve">по адресу: Пермский край, г. </w:t>
      </w:r>
      <w:r w:rsidR="003D16D2">
        <w:rPr>
          <w:sz w:val="22"/>
        </w:rPr>
        <w:t>Кудымкар</w:t>
      </w:r>
      <w:r w:rsidR="00F84814" w:rsidRPr="002173B4">
        <w:rPr>
          <w:sz w:val="22"/>
        </w:rPr>
        <w:t xml:space="preserve">, </w:t>
      </w:r>
      <w:r w:rsidR="003D16D2">
        <w:rPr>
          <w:sz w:val="22"/>
        </w:rPr>
        <w:t>ул.</w:t>
      </w:r>
      <w:r w:rsidR="00D418D9">
        <w:rPr>
          <w:sz w:val="22"/>
        </w:rPr>
        <w:t xml:space="preserve"> </w:t>
      </w:r>
      <w:r w:rsidR="003D16D2">
        <w:rPr>
          <w:sz w:val="22"/>
        </w:rPr>
        <w:t>Давыдов</w:t>
      </w:r>
      <w:r w:rsidR="001F5AC9" w:rsidRPr="002173B4">
        <w:rPr>
          <w:sz w:val="22"/>
        </w:rPr>
        <w:t>а</w:t>
      </w:r>
      <w:r w:rsidR="002A1303">
        <w:rPr>
          <w:sz w:val="22"/>
        </w:rPr>
        <w:t>, стр.</w:t>
      </w:r>
      <w:r w:rsidR="00920EB8">
        <w:rPr>
          <w:sz w:val="22"/>
        </w:rPr>
        <w:t xml:space="preserve"> </w:t>
      </w:r>
      <w:r w:rsidR="003D16D2">
        <w:rPr>
          <w:sz w:val="22"/>
        </w:rPr>
        <w:t>2</w:t>
      </w:r>
      <w:r w:rsidR="00DE7F6A" w:rsidRPr="002173B4">
        <w:rPr>
          <w:sz w:val="22"/>
        </w:rPr>
        <w:t>,</w:t>
      </w:r>
      <w:r w:rsidR="003D16D2">
        <w:rPr>
          <w:sz w:val="22"/>
        </w:rPr>
        <w:t xml:space="preserve"> </w:t>
      </w:r>
      <w:r w:rsidR="00F30289">
        <w:rPr>
          <w:sz w:val="22"/>
        </w:rPr>
        <w:br/>
      </w:r>
      <w:r w:rsidR="00A75A4C" w:rsidRPr="002173B4">
        <w:rPr>
          <w:sz w:val="22"/>
        </w:rPr>
        <w:t>в количестве и по цене указанной в Спецификации (приложение № 2 к контракту)</w:t>
      </w:r>
      <w:r w:rsidR="001F5AC9" w:rsidRPr="002173B4">
        <w:rPr>
          <w:sz w:val="22"/>
        </w:rPr>
        <w:t>,</w:t>
      </w:r>
      <w:r w:rsidR="004402DE">
        <w:rPr>
          <w:sz w:val="22"/>
        </w:rPr>
        <w:t xml:space="preserve"> </w:t>
      </w:r>
      <w:r w:rsidRPr="002173B4">
        <w:rPr>
          <w:sz w:val="22"/>
        </w:rPr>
        <w:t xml:space="preserve">а Заказчик обязуется принять </w:t>
      </w:r>
      <w:r w:rsidR="00A75A4C" w:rsidRPr="002173B4">
        <w:rPr>
          <w:sz w:val="22"/>
        </w:rPr>
        <w:t xml:space="preserve">фактически </w:t>
      </w:r>
      <w:r w:rsidRPr="002173B4">
        <w:rPr>
          <w:sz w:val="22"/>
        </w:rPr>
        <w:t>оказанные Исполнителем Услуги и оплатить их</w:t>
      </w:r>
      <w:r w:rsidR="00A75A4C" w:rsidRPr="002173B4">
        <w:rPr>
          <w:sz w:val="22"/>
        </w:rPr>
        <w:t xml:space="preserve"> в порядке и на условиях, предусмотренных настоящим Контрактом</w:t>
      </w:r>
      <w:r w:rsidRPr="002173B4">
        <w:rPr>
          <w:sz w:val="22"/>
        </w:rPr>
        <w:t>.</w:t>
      </w:r>
    </w:p>
    <w:p w14:paraId="04BEC12A" w14:textId="77777777" w:rsidR="002043EC" w:rsidRPr="00F22093" w:rsidRDefault="00046AF9" w:rsidP="005D0FCC">
      <w:pPr>
        <w:pStyle w:val="a4"/>
        <w:ind w:firstLine="567"/>
        <w:rPr>
          <w:rFonts w:ascii="Times New Roman" w:hAnsi="Times New Roman"/>
          <w:shd w:val="clear" w:color="auto" w:fill="F5F5F5"/>
        </w:rPr>
      </w:pPr>
      <w:r w:rsidRPr="00F22093">
        <w:rPr>
          <w:rFonts w:ascii="Times New Roman" w:hAnsi="Times New Roman"/>
        </w:rPr>
        <w:t xml:space="preserve">Код ОКПД 2 – </w:t>
      </w:r>
      <w:bookmarkStart w:id="2" w:name="_GoBack"/>
      <w:r w:rsidR="003D16D2">
        <w:rPr>
          <w:rFonts w:ascii="Times New Roman" w:hAnsi="Times New Roman"/>
          <w:shd w:val="clear" w:color="auto" w:fill="F5F5F5"/>
        </w:rPr>
        <w:t>71.12.12.190</w:t>
      </w:r>
      <w:r w:rsidRPr="00F22093">
        <w:rPr>
          <w:rFonts w:ascii="Times New Roman" w:hAnsi="Times New Roman"/>
          <w:shd w:val="clear" w:color="auto" w:fill="F5F5F5"/>
        </w:rPr>
        <w:t xml:space="preserve"> </w:t>
      </w:r>
      <w:bookmarkEnd w:id="2"/>
      <w:r w:rsidRPr="00F22093">
        <w:rPr>
          <w:rFonts w:ascii="Times New Roman" w:hAnsi="Times New Roman"/>
          <w:shd w:val="clear" w:color="auto" w:fill="F5F5F5"/>
        </w:rPr>
        <w:t xml:space="preserve">Услуги по </w:t>
      </w:r>
      <w:r w:rsidR="007F0C08">
        <w:rPr>
          <w:rFonts w:ascii="Times New Roman" w:hAnsi="Times New Roman"/>
          <w:shd w:val="clear" w:color="auto" w:fill="F5F5F5"/>
        </w:rPr>
        <w:t>инженерно-техническому проектированию зданий прочие, не включенные в другие группировки</w:t>
      </w:r>
      <w:r w:rsidRPr="00F22093">
        <w:rPr>
          <w:rFonts w:ascii="Times New Roman" w:hAnsi="Times New Roman"/>
          <w:shd w:val="clear" w:color="auto" w:fill="F5F5F5"/>
        </w:rPr>
        <w:t>.</w:t>
      </w:r>
    </w:p>
    <w:p w14:paraId="25052BB2" w14:textId="77777777" w:rsidR="00F22093" w:rsidRPr="00F22093" w:rsidRDefault="00F22093" w:rsidP="005D0FCC">
      <w:pPr>
        <w:pStyle w:val="ConsPlusNormal"/>
        <w:jc w:val="center"/>
        <w:outlineLvl w:val="1"/>
        <w:rPr>
          <w:rFonts w:ascii="Times New Roman" w:hAnsi="Times New Roman" w:cs="Times New Roman"/>
          <w:szCs w:val="22"/>
        </w:rPr>
      </w:pPr>
    </w:p>
    <w:p w14:paraId="526A116C" w14:textId="77777777" w:rsidR="005D0FCC" w:rsidRPr="00F22093" w:rsidRDefault="005D0FCC" w:rsidP="005D0FCC">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t>II. Условия оказания услуг</w:t>
      </w:r>
    </w:p>
    <w:p w14:paraId="4A2B3A32"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 xml:space="preserve">2.1. Услуги оказываются Исполнителем в соответствии с </w:t>
      </w:r>
      <w:r w:rsidR="00A75A4C">
        <w:rPr>
          <w:rFonts w:ascii="Times New Roman" w:hAnsi="Times New Roman" w:cs="Times New Roman"/>
          <w:szCs w:val="22"/>
        </w:rPr>
        <w:t xml:space="preserve">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w:t>
      </w:r>
      <w:r w:rsidRPr="00F22093">
        <w:rPr>
          <w:rFonts w:ascii="Times New Roman" w:hAnsi="Times New Roman" w:cs="Times New Roman"/>
          <w:szCs w:val="22"/>
        </w:rPr>
        <w:t>требованиями технического задания (далее - ТЗ) (</w:t>
      </w:r>
      <w:hyperlink w:anchor="P1044" w:history="1">
        <w:r w:rsidRPr="00F22093">
          <w:rPr>
            <w:rFonts w:ascii="Times New Roman" w:hAnsi="Times New Roman" w:cs="Times New Roman"/>
            <w:szCs w:val="22"/>
          </w:rPr>
          <w:t>приложение</w:t>
        </w:r>
      </w:hyperlink>
      <w:r w:rsidRPr="00F22093">
        <w:rPr>
          <w:rFonts w:ascii="Times New Roman" w:hAnsi="Times New Roman" w:cs="Times New Roman"/>
          <w:szCs w:val="22"/>
        </w:rPr>
        <w:t xml:space="preserve"> к настоящему Контракту, приложение № 1к Контракту),являющегося неотъемлемой частью Контракта.</w:t>
      </w:r>
    </w:p>
    <w:p w14:paraId="77646175" w14:textId="77777777" w:rsidR="00F22093" w:rsidRPr="00F22093" w:rsidRDefault="00F22093" w:rsidP="005D0FCC">
      <w:pPr>
        <w:pStyle w:val="ConsPlusNormal"/>
        <w:jc w:val="center"/>
        <w:outlineLvl w:val="1"/>
        <w:rPr>
          <w:rFonts w:ascii="Times New Roman" w:hAnsi="Times New Roman" w:cs="Times New Roman"/>
          <w:szCs w:val="22"/>
        </w:rPr>
      </w:pPr>
    </w:p>
    <w:p w14:paraId="60FBC8C7" w14:textId="77777777" w:rsidR="005D0FCC" w:rsidRPr="00F22093" w:rsidRDefault="005D0FCC" w:rsidP="005D0FCC">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t>III. Взаимодействие Сторон</w:t>
      </w:r>
    </w:p>
    <w:p w14:paraId="36525D20" w14:textId="77777777" w:rsidR="005D0FCC" w:rsidRPr="00F22093" w:rsidRDefault="005D0FCC" w:rsidP="005D0FCC">
      <w:pPr>
        <w:pStyle w:val="ab"/>
        <w:keepNext/>
        <w:numPr>
          <w:ilvl w:val="1"/>
          <w:numId w:val="3"/>
        </w:numPr>
        <w:spacing w:after="0"/>
        <w:ind w:left="0" w:firstLine="567"/>
        <w:rPr>
          <w:sz w:val="22"/>
          <w:szCs w:val="22"/>
        </w:rPr>
      </w:pPr>
      <w:r w:rsidRPr="00F22093">
        <w:rPr>
          <w:sz w:val="22"/>
          <w:szCs w:val="22"/>
        </w:rPr>
        <w:t>Исполнитель обязан:</w:t>
      </w:r>
    </w:p>
    <w:p w14:paraId="10CB5E82" w14:textId="77777777" w:rsidR="005D0FCC" w:rsidRPr="00F22093" w:rsidRDefault="005D0FCC" w:rsidP="005D0FCC">
      <w:pPr>
        <w:pStyle w:val="a9"/>
        <w:numPr>
          <w:ilvl w:val="2"/>
          <w:numId w:val="3"/>
        </w:numPr>
        <w:ind w:left="0" w:firstLine="567"/>
        <w:rPr>
          <w:sz w:val="22"/>
        </w:rPr>
      </w:pPr>
      <w:r w:rsidRPr="00F22093">
        <w:rPr>
          <w:sz w:val="22"/>
        </w:rPr>
        <w:t>Оказать услуги в соответствии с ТЗ в предусмотренный Контрактом срок.</w:t>
      </w:r>
    </w:p>
    <w:p w14:paraId="64F55872" w14:textId="77777777" w:rsidR="005D0FCC" w:rsidRPr="00F22093" w:rsidRDefault="005D0FCC" w:rsidP="005D0FCC">
      <w:pPr>
        <w:pStyle w:val="a9"/>
        <w:numPr>
          <w:ilvl w:val="2"/>
          <w:numId w:val="3"/>
        </w:numPr>
        <w:ind w:left="0" w:firstLine="567"/>
        <w:rPr>
          <w:color w:val="000000"/>
          <w:sz w:val="22"/>
        </w:rPr>
      </w:pPr>
      <w:r w:rsidRPr="00F22093">
        <w:rPr>
          <w:color w:val="000000"/>
          <w:sz w:val="22"/>
        </w:rPr>
        <w:t>По факту завершения оказания услуг предоставить Заказчику</w:t>
      </w:r>
      <w:r w:rsidR="004914A2">
        <w:rPr>
          <w:color w:val="000000"/>
          <w:sz w:val="22"/>
        </w:rPr>
        <w:t xml:space="preserve"> </w:t>
      </w:r>
      <w:r w:rsidRPr="00F22093">
        <w:rPr>
          <w:color w:val="000000"/>
          <w:sz w:val="22"/>
        </w:rPr>
        <w:t xml:space="preserve">проект и проектно-сметную документацию на установку адресной автоматической пожарной сигнализации (АПС), системы оповещения и управления эвакуацией людей при пожаре (СОУЭ), - в бумажном виде (оригинал) в 2-х экземплярах и в электронном виде на </w:t>
      </w:r>
      <w:proofErr w:type="spellStart"/>
      <w:r w:rsidR="000B630A" w:rsidRPr="00F22093">
        <w:rPr>
          <w:sz w:val="22"/>
        </w:rPr>
        <w:t>флеш</w:t>
      </w:r>
      <w:proofErr w:type="spellEnd"/>
      <w:r w:rsidR="000B630A" w:rsidRPr="00F22093">
        <w:rPr>
          <w:sz w:val="22"/>
        </w:rPr>
        <w:t>-накопител</w:t>
      </w:r>
      <w:r w:rsidR="00F22093" w:rsidRPr="00F22093">
        <w:rPr>
          <w:sz w:val="22"/>
        </w:rPr>
        <w:t>е</w:t>
      </w:r>
      <w:r w:rsidR="00B602FF">
        <w:rPr>
          <w:sz w:val="22"/>
        </w:rPr>
        <w:t xml:space="preserve"> </w:t>
      </w:r>
      <w:r w:rsidR="005106CE">
        <w:rPr>
          <w:sz w:val="22"/>
          <w:lang w:val="en-US"/>
        </w:rPr>
        <w:t>USB</w:t>
      </w:r>
      <w:r w:rsidRPr="00F22093">
        <w:rPr>
          <w:color w:val="000000"/>
          <w:sz w:val="22"/>
        </w:rPr>
        <w:t xml:space="preserve"> – 1 экземпляр.</w:t>
      </w:r>
    </w:p>
    <w:p w14:paraId="334F0899" w14:textId="77777777" w:rsidR="005D0FCC" w:rsidRPr="00F22093" w:rsidRDefault="005D0FCC" w:rsidP="005D0FCC">
      <w:pPr>
        <w:pStyle w:val="a9"/>
        <w:numPr>
          <w:ilvl w:val="2"/>
          <w:numId w:val="3"/>
        </w:numPr>
        <w:autoSpaceDE w:val="0"/>
        <w:autoSpaceDN w:val="0"/>
        <w:adjustRightInd w:val="0"/>
        <w:ind w:left="0" w:firstLine="567"/>
        <w:rPr>
          <w:rFonts w:eastAsiaTheme="minorHAnsi"/>
          <w:sz w:val="22"/>
        </w:rPr>
      </w:pPr>
      <w:r w:rsidRPr="00F22093">
        <w:rPr>
          <w:rFonts w:eastAsiaTheme="minorHAnsi"/>
          <w:sz w:val="22"/>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A09A0BB" w14:textId="77777777" w:rsidR="005D0FCC" w:rsidRDefault="005D0FCC" w:rsidP="005D0FCC">
      <w:pPr>
        <w:pStyle w:val="a9"/>
        <w:numPr>
          <w:ilvl w:val="2"/>
          <w:numId w:val="3"/>
        </w:numPr>
        <w:ind w:left="0" w:firstLine="567"/>
        <w:rPr>
          <w:sz w:val="22"/>
        </w:rPr>
      </w:pPr>
      <w:r w:rsidRPr="00F22093">
        <w:rPr>
          <w:sz w:val="22"/>
        </w:rPr>
        <w:t>Оказать Услуги лично.</w:t>
      </w:r>
    </w:p>
    <w:p w14:paraId="5E682D41" w14:textId="77777777" w:rsidR="005D0FCC" w:rsidRPr="00F22093" w:rsidRDefault="005D0FCC" w:rsidP="005D0FCC">
      <w:pPr>
        <w:pStyle w:val="a9"/>
        <w:numPr>
          <w:ilvl w:val="2"/>
          <w:numId w:val="3"/>
        </w:numPr>
        <w:ind w:left="0" w:firstLine="567"/>
        <w:rPr>
          <w:sz w:val="22"/>
        </w:rPr>
      </w:pPr>
      <w:r w:rsidRPr="00F22093">
        <w:rPr>
          <w:sz w:val="22"/>
        </w:rPr>
        <w:t>Обеспечить, при необходимости, работников, непосредственно осуществляющих оказание Услуг по Контракту комплектом оборудования, инструментов, расходных и иных материалов для оказания Услуг.</w:t>
      </w:r>
    </w:p>
    <w:p w14:paraId="5D9CF240" w14:textId="77777777" w:rsidR="005D0FCC" w:rsidRPr="00F22093" w:rsidRDefault="005D0FCC" w:rsidP="005D0FCC">
      <w:pPr>
        <w:pStyle w:val="a9"/>
        <w:numPr>
          <w:ilvl w:val="2"/>
          <w:numId w:val="3"/>
        </w:numPr>
        <w:ind w:left="0" w:firstLine="567"/>
        <w:rPr>
          <w:sz w:val="22"/>
        </w:rPr>
      </w:pPr>
      <w:r w:rsidRPr="00F22093">
        <w:rPr>
          <w:sz w:val="22"/>
        </w:rPr>
        <w:t>Представлять по требованию Заказчика информацию и документы, относящиеся к предмету Контракта.</w:t>
      </w:r>
    </w:p>
    <w:p w14:paraId="690660B5" w14:textId="77777777" w:rsidR="005D0FCC" w:rsidRPr="00F22093" w:rsidRDefault="005D0FCC" w:rsidP="005D0FCC">
      <w:pPr>
        <w:pStyle w:val="a9"/>
        <w:numPr>
          <w:ilvl w:val="2"/>
          <w:numId w:val="3"/>
        </w:numPr>
        <w:ind w:left="0" w:firstLine="567"/>
        <w:rPr>
          <w:sz w:val="22"/>
        </w:rPr>
      </w:pPr>
      <w:r w:rsidRPr="00F22093">
        <w:rPr>
          <w:sz w:val="22"/>
        </w:rPr>
        <w:t>Представлять по запросу Заказчика в сроки, указанные в таком запросе, информацию о ходе исполнения обязательств по Контракту.</w:t>
      </w:r>
    </w:p>
    <w:p w14:paraId="34B8E954" w14:textId="77777777" w:rsidR="005D0FCC" w:rsidRPr="00F22093" w:rsidRDefault="005D0FCC" w:rsidP="005D0FCC">
      <w:pPr>
        <w:pStyle w:val="a9"/>
        <w:numPr>
          <w:ilvl w:val="2"/>
          <w:numId w:val="3"/>
        </w:numPr>
        <w:ind w:left="0" w:firstLine="567"/>
        <w:rPr>
          <w:sz w:val="22"/>
        </w:rPr>
      </w:pPr>
      <w:r w:rsidRPr="00F22093">
        <w:rPr>
          <w:sz w:val="22"/>
        </w:rPr>
        <w:lastRenderedPageBreak/>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14:paraId="34DC12BC" w14:textId="77777777" w:rsidR="005D0FCC" w:rsidRPr="00F22093" w:rsidRDefault="005D0FCC" w:rsidP="005D0FCC">
      <w:pPr>
        <w:pStyle w:val="a9"/>
        <w:numPr>
          <w:ilvl w:val="2"/>
          <w:numId w:val="3"/>
        </w:numPr>
        <w:ind w:left="0" w:firstLine="567"/>
        <w:rPr>
          <w:spacing w:val="6"/>
          <w:sz w:val="22"/>
        </w:rPr>
      </w:pPr>
      <w:r w:rsidRPr="00F22093">
        <w:rPr>
          <w:sz w:val="22"/>
        </w:rPr>
        <w:t>Исполнить полученные при оказании Услуг указания Заказчика, если такие указания не противоречат условиям Контракта и не являются вмешательством в оперативно-хозяйственную деятельность Исполнителя.</w:t>
      </w:r>
    </w:p>
    <w:p w14:paraId="79C77A41" w14:textId="77777777" w:rsidR="005D0FCC" w:rsidRPr="00F22093" w:rsidRDefault="005D0FCC" w:rsidP="005D0FCC">
      <w:pPr>
        <w:pStyle w:val="a9"/>
        <w:numPr>
          <w:ilvl w:val="2"/>
          <w:numId w:val="3"/>
        </w:numPr>
        <w:ind w:left="0" w:firstLine="567"/>
        <w:rPr>
          <w:sz w:val="22"/>
        </w:rPr>
      </w:pPr>
      <w:r w:rsidRPr="00F22093">
        <w:rPr>
          <w:sz w:val="22"/>
        </w:rPr>
        <w:t>По требованию Заказчика предоставлять документы, удостоверяющие качество материалов, изделий и оборудования (сертификаты соответствия, технические паспорта, гарантийные талоны, декларации о соответствии, государственные таможенные декларации – при использовании материалов и оборудования иностранного производства и т.д.), используемых при оказании Услуг.</w:t>
      </w:r>
    </w:p>
    <w:p w14:paraId="74AA0626" w14:textId="77777777" w:rsidR="005D0FCC" w:rsidRPr="00F22093" w:rsidRDefault="005D0FCC" w:rsidP="005D0FCC">
      <w:pPr>
        <w:pStyle w:val="a9"/>
        <w:numPr>
          <w:ilvl w:val="2"/>
          <w:numId w:val="3"/>
        </w:numPr>
        <w:ind w:left="0" w:firstLine="567"/>
        <w:rPr>
          <w:sz w:val="22"/>
        </w:rPr>
      </w:pPr>
      <w:r w:rsidRPr="00F22093">
        <w:rPr>
          <w:rFonts w:eastAsia="Times New Roman"/>
          <w:sz w:val="22"/>
          <w:lang w:eastAsia="ru-RU"/>
        </w:rPr>
        <w:t>Незамедлительно информировать Заказчика обо всех обстоятельствах, препятствующих исполнению Контракта</w:t>
      </w:r>
      <w:r w:rsidRPr="00F22093">
        <w:rPr>
          <w:sz w:val="22"/>
        </w:rPr>
        <w:t>.</w:t>
      </w:r>
    </w:p>
    <w:p w14:paraId="39BAC76E" w14:textId="77777777" w:rsidR="005D0FCC" w:rsidRPr="00F22093" w:rsidRDefault="005D0FCC" w:rsidP="005D0FCC">
      <w:pPr>
        <w:pStyle w:val="a9"/>
        <w:numPr>
          <w:ilvl w:val="2"/>
          <w:numId w:val="3"/>
        </w:numPr>
        <w:ind w:left="0" w:firstLine="567"/>
        <w:rPr>
          <w:sz w:val="22"/>
        </w:rPr>
      </w:pPr>
      <w:r w:rsidRPr="00F22093">
        <w:rPr>
          <w:sz w:val="22"/>
        </w:rPr>
        <w:t>Приостановить оказание Услуг, в случае обнаружения независящих</w:t>
      </w:r>
      <w:r w:rsidR="00B602FF">
        <w:rPr>
          <w:sz w:val="22"/>
        </w:rPr>
        <w:t xml:space="preserve"> </w:t>
      </w:r>
      <w:r w:rsidRPr="00F22093">
        <w:rPr>
          <w:sz w:val="22"/>
        </w:rPr>
        <w:t>от Исполнителя обстоятельств, которые могут оказать негативное влияние на оказываемые Услуги или создать невозможность их надлежащего оказания в установленный Контрактом срок, и сообщить об этом Заказчику в течение 1 (одного) дня после приостановления оказания Услуг.</w:t>
      </w:r>
    </w:p>
    <w:p w14:paraId="4D81A8E4" w14:textId="77777777" w:rsidR="005D0FCC" w:rsidRPr="00F22093" w:rsidRDefault="005D0FCC" w:rsidP="005D0FCC">
      <w:pPr>
        <w:pStyle w:val="a9"/>
        <w:numPr>
          <w:ilvl w:val="2"/>
          <w:numId w:val="3"/>
        </w:numPr>
        <w:ind w:left="0" w:firstLine="567"/>
        <w:rPr>
          <w:sz w:val="22"/>
        </w:rPr>
      </w:pPr>
      <w:r w:rsidRPr="00F22093">
        <w:rPr>
          <w:sz w:val="22"/>
        </w:rPr>
        <w:t>В случае получения от Заказчика мотивированного отказа от приемки оказанных Услуг выполнить все необходимые доработки за свой счет и в установленный Заказчиком срок.</w:t>
      </w:r>
    </w:p>
    <w:p w14:paraId="02391C2E" w14:textId="77777777" w:rsidR="005D0FCC" w:rsidRPr="00F22093" w:rsidRDefault="005D0FCC" w:rsidP="005D0FCC">
      <w:pPr>
        <w:pStyle w:val="a9"/>
        <w:numPr>
          <w:ilvl w:val="2"/>
          <w:numId w:val="3"/>
        </w:numPr>
        <w:ind w:left="0" w:firstLine="567"/>
        <w:rPr>
          <w:sz w:val="22"/>
        </w:rPr>
      </w:pPr>
      <w:r w:rsidRPr="00F22093">
        <w:rPr>
          <w:sz w:val="22"/>
        </w:rPr>
        <w:t>Обеспечить при оказании Услуг по Контракту на территории Заказчика соблюдение работниками Исполнителя требований законодательства Российской Федерации, в том числе норм пожарной безопасности, охраны окружающей среды</w:t>
      </w:r>
      <w:r w:rsidR="00B602FF">
        <w:rPr>
          <w:sz w:val="22"/>
        </w:rPr>
        <w:t xml:space="preserve"> </w:t>
      </w:r>
      <w:r w:rsidRPr="00F22093">
        <w:rPr>
          <w:sz w:val="22"/>
        </w:rPr>
        <w:t>и техники безопасности, а также внутреннего трудового распорядка на объектах Заказчика и нести ответственность за их несоблюдение.</w:t>
      </w:r>
    </w:p>
    <w:p w14:paraId="63FAD305" w14:textId="77777777" w:rsidR="005D0FCC" w:rsidRPr="00F22093" w:rsidRDefault="005D0FCC" w:rsidP="005D0FCC">
      <w:pPr>
        <w:pStyle w:val="a9"/>
        <w:numPr>
          <w:ilvl w:val="2"/>
          <w:numId w:val="3"/>
        </w:numPr>
        <w:ind w:left="0" w:firstLine="567"/>
        <w:rPr>
          <w:spacing w:val="6"/>
          <w:sz w:val="22"/>
        </w:rPr>
      </w:pPr>
      <w:r w:rsidRPr="00F22093">
        <w:rPr>
          <w:sz w:val="22"/>
        </w:rPr>
        <w:t>Соблюдать положение о пропускном и внутри</w:t>
      </w:r>
      <w:r w:rsidR="00B602FF">
        <w:rPr>
          <w:sz w:val="22"/>
        </w:rPr>
        <w:t xml:space="preserve"> </w:t>
      </w:r>
      <w:r w:rsidRPr="00F22093">
        <w:rPr>
          <w:sz w:val="22"/>
        </w:rPr>
        <w:t>объектовом режимах на территории Заказчика.</w:t>
      </w:r>
    </w:p>
    <w:p w14:paraId="287E5D82" w14:textId="77777777" w:rsidR="005D0FCC" w:rsidRPr="00F22093" w:rsidRDefault="005D0FCC" w:rsidP="005D0FCC">
      <w:pPr>
        <w:pStyle w:val="a9"/>
        <w:numPr>
          <w:ilvl w:val="2"/>
          <w:numId w:val="3"/>
        </w:numPr>
        <w:ind w:left="0" w:firstLine="567"/>
        <w:rPr>
          <w:sz w:val="22"/>
        </w:rPr>
      </w:pPr>
      <w:r w:rsidRPr="00F22093">
        <w:rPr>
          <w:sz w:val="22"/>
        </w:rPr>
        <w:t>Нести материальную ответственность за ущерб, причиненный работниками Исполнителя имуществу Заказчика или находящемуся у Заказчика имуществу третьих лиц.</w:t>
      </w:r>
    </w:p>
    <w:p w14:paraId="12D603EB" w14:textId="77777777" w:rsidR="005D0FCC" w:rsidRPr="00F22093" w:rsidRDefault="005D0FCC" w:rsidP="005D0FCC">
      <w:pPr>
        <w:pStyle w:val="a9"/>
        <w:numPr>
          <w:ilvl w:val="2"/>
          <w:numId w:val="3"/>
        </w:numPr>
        <w:ind w:left="0" w:firstLine="567"/>
        <w:rPr>
          <w:sz w:val="22"/>
        </w:rPr>
      </w:pPr>
      <w:r w:rsidRPr="00F22093">
        <w:rPr>
          <w:sz w:val="22"/>
        </w:rPr>
        <w:t>Обеспечить за свой счет содержание и уборку места оказания Услуг на объекте (территории) Заказчика</w:t>
      </w:r>
      <w:r w:rsidR="00054DFD">
        <w:rPr>
          <w:sz w:val="22"/>
        </w:rPr>
        <w:t xml:space="preserve"> </w:t>
      </w:r>
      <w:r w:rsidRPr="00F22093">
        <w:rPr>
          <w:sz w:val="22"/>
        </w:rPr>
        <w:t>в случае оставления мусора. В случае получения претензии от Заказчика</w:t>
      </w:r>
      <w:r w:rsidR="002A1303">
        <w:rPr>
          <w:sz w:val="22"/>
        </w:rPr>
        <w:br/>
      </w:r>
      <w:r w:rsidRPr="00F22093">
        <w:rPr>
          <w:sz w:val="22"/>
        </w:rPr>
        <w:t>о наличии мусора Исполнителя на объекте (территории) Исполнитель обязуется незамедлительно вывезти его.</w:t>
      </w:r>
    </w:p>
    <w:p w14:paraId="376110FC" w14:textId="77777777" w:rsidR="005D0FCC" w:rsidRPr="00F22093" w:rsidRDefault="005D0FCC" w:rsidP="005D0FCC">
      <w:pPr>
        <w:pStyle w:val="a9"/>
        <w:numPr>
          <w:ilvl w:val="2"/>
          <w:numId w:val="3"/>
        </w:numPr>
        <w:ind w:left="0" w:firstLine="567"/>
        <w:rPr>
          <w:sz w:val="22"/>
        </w:rPr>
      </w:pPr>
      <w:r w:rsidRPr="00F22093">
        <w:rPr>
          <w:sz w:val="22"/>
        </w:rPr>
        <w:t>Перед началом оказания Услуг согласовать с Заказчиком мероприятия по предотвращению случаев нарушения техники безопасности работниками Исполнителя.</w:t>
      </w:r>
    </w:p>
    <w:p w14:paraId="21D55962" w14:textId="77777777" w:rsidR="005D0FCC" w:rsidRPr="00F22093" w:rsidRDefault="005D0FCC" w:rsidP="005D0FCC">
      <w:pPr>
        <w:pStyle w:val="a9"/>
        <w:numPr>
          <w:ilvl w:val="1"/>
          <w:numId w:val="3"/>
        </w:numPr>
        <w:ind w:left="0" w:firstLine="567"/>
        <w:rPr>
          <w:sz w:val="22"/>
        </w:rPr>
      </w:pPr>
      <w:r w:rsidRPr="00F22093">
        <w:rPr>
          <w:sz w:val="22"/>
        </w:rPr>
        <w:t>Исполнитель вправе:</w:t>
      </w:r>
    </w:p>
    <w:p w14:paraId="10D2C32B" w14:textId="77777777" w:rsidR="005D0FCC" w:rsidRPr="00F22093" w:rsidRDefault="005D0FCC" w:rsidP="005D0FCC">
      <w:pPr>
        <w:pStyle w:val="a9"/>
        <w:numPr>
          <w:ilvl w:val="2"/>
          <w:numId w:val="3"/>
        </w:numPr>
        <w:ind w:left="0" w:firstLine="567"/>
        <w:rPr>
          <w:sz w:val="22"/>
        </w:rPr>
      </w:pPr>
      <w:r w:rsidRPr="00F22093">
        <w:rPr>
          <w:sz w:val="22"/>
        </w:rPr>
        <w:t>Запрашивать имеющиеся в наличии у Заказчика документы, необходимые для оказания Услуг по Контракту, а также разъяснения и уточнения относительно порядка исполнения Контракта.</w:t>
      </w:r>
    </w:p>
    <w:p w14:paraId="009615CD" w14:textId="77777777" w:rsidR="005D0FCC" w:rsidRPr="00F22093" w:rsidRDefault="005D0FCC" w:rsidP="005D0FCC">
      <w:pPr>
        <w:pStyle w:val="a9"/>
        <w:numPr>
          <w:ilvl w:val="2"/>
          <w:numId w:val="3"/>
        </w:numPr>
        <w:ind w:left="0" w:firstLine="567"/>
        <w:rPr>
          <w:sz w:val="22"/>
        </w:rPr>
      </w:pPr>
      <w:r w:rsidRPr="00F22093">
        <w:rPr>
          <w:sz w:val="22"/>
        </w:rPr>
        <w:t>Требовать от Заказчика  оплаты Услуг на  условиях,  установленных Контрактом.</w:t>
      </w:r>
    </w:p>
    <w:p w14:paraId="18CF1066" w14:textId="77777777" w:rsidR="005D0FCC" w:rsidRPr="00F22093" w:rsidRDefault="005D0FCC" w:rsidP="005D0FCC">
      <w:pPr>
        <w:pStyle w:val="a9"/>
        <w:numPr>
          <w:ilvl w:val="2"/>
          <w:numId w:val="3"/>
        </w:numPr>
        <w:ind w:left="0" w:firstLine="567"/>
        <w:rPr>
          <w:sz w:val="22"/>
        </w:rPr>
      </w:pPr>
      <w:r w:rsidRPr="00F22093">
        <w:rPr>
          <w:sz w:val="22"/>
        </w:rPr>
        <w:t>Требовать от Заказчика  приемки  оказанных Услуг в порядке и сроки, предусмотренные  Контрактом.</w:t>
      </w:r>
    </w:p>
    <w:p w14:paraId="5AB4D200" w14:textId="77777777" w:rsidR="005D0FCC" w:rsidRPr="00F22093" w:rsidRDefault="005D0FCC" w:rsidP="005D0FCC">
      <w:pPr>
        <w:pStyle w:val="a9"/>
        <w:numPr>
          <w:ilvl w:val="2"/>
          <w:numId w:val="3"/>
        </w:numPr>
        <w:ind w:left="0" w:firstLine="567"/>
        <w:rPr>
          <w:sz w:val="22"/>
        </w:rPr>
      </w:pPr>
      <w:r w:rsidRPr="00F22093">
        <w:rPr>
          <w:sz w:val="22"/>
        </w:rPr>
        <w:t>Принять решение об одностороннем отказе от исполнения  Контракта</w:t>
      </w:r>
      <w:r w:rsidR="00B602FF">
        <w:rPr>
          <w:sz w:val="22"/>
        </w:rPr>
        <w:t xml:space="preserve"> </w:t>
      </w:r>
      <w:r w:rsidRPr="00F22093">
        <w:rPr>
          <w:sz w:val="22"/>
        </w:rPr>
        <w:t>по основаниям, предусмотренным Гражданским кодексом Российской Федерации и в порядке, установленном Федеральным законом № 44-ФЗ. В этом  случае Исполнитель формирует решение об одностороннем отказе от исполнения Контракта, подписывает</w:t>
      </w:r>
      <w:r w:rsidR="00B602FF">
        <w:rPr>
          <w:sz w:val="22"/>
        </w:rPr>
        <w:t xml:space="preserve"> </w:t>
      </w:r>
      <w:r w:rsidRPr="00F22093">
        <w:rPr>
          <w:sz w:val="22"/>
        </w:rPr>
        <w:t>его усиленной электронной подписью и размещает в единой информационной системе</w:t>
      </w:r>
      <w:r w:rsidR="00B602FF">
        <w:rPr>
          <w:sz w:val="22"/>
        </w:rPr>
        <w:t xml:space="preserve"> </w:t>
      </w:r>
      <w:r w:rsidRPr="00F22093">
        <w:rPr>
          <w:sz w:val="22"/>
        </w:rPr>
        <w:t>в сфере закупок (далее - единая информационная система). Поступившее решение</w:t>
      </w:r>
      <w:r w:rsidR="00B602FF">
        <w:rPr>
          <w:sz w:val="22"/>
        </w:rPr>
        <w:t xml:space="preserve"> </w:t>
      </w:r>
      <w:r w:rsidRPr="00F22093">
        <w:rPr>
          <w:sz w:val="22"/>
        </w:rPr>
        <w:t>об одностороннем отказе от исполнения Контракта автоматически с использованием единой информационной системы направляется Заказчику (с часовой зоной, в которой расположен Заказчик) и считается на</w:t>
      </w:r>
      <w:r w:rsidR="00940E8B">
        <w:rPr>
          <w:sz w:val="22"/>
        </w:rPr>
        <w:t xml:space="preserve">длежащим уведомлением Заказчика </w:t>
      </w:r>
      <w:r w:rsidRPr="00F22093">
        <w:rPr>
          <w:sz w:val="22"/>
        </w:rPr>
        <w:t>об одностороннем отказе от исполнения Контракта.</w:t>
      </w:r>
    </w:p>
    <w:p w14:paraId="65E93123" w14:textId="77777777" w:rsidR="005D0FCC" w:rsidRPr="00F22093" w:rsidRDefault="005D0FCC" w:rsidP="005D0FCC">
      <w:pPr>
        <w:pStyle w:val="a9"/>
        <w:numPr>
          <w:ilvl w:val="2"/>
          <w:numId w:val="3"/>
        </w:numPr>
        <w:ind w:left="0" w:firstLine="567"/>
        <w:rPr>
          <w:sz w:val="22"/>
        </w:rPr>
      </w:pPr>
      <w:r w:rsidRPr="00F22093">
        <w:rPr>
          <w:sz w:val="22"/>
        </w:rPr>
        <w:t>Требовать возмещения убытков, уплаты неустоек (штрафов, пеней)</w:t>
      </w:r>
      <w:r w:rsidR="00B602FF">
        <w:rPr>
          <w:sz w:val="22"/>
        </w:rPr>
        <w:t xml:space="preserve"> </w:t>
      </w:r>
      <w:r w:rsidRPr="00F22093">
        <w:rPr>
          <w:sz w:val="22"/>
        </w:rPr>
        <w:t xml:space="preserve">в соответствии </w:t>
      </w:r>
      <w:r w:rsidR="002A1303">
        <w:rPr>
          <w:sz w:val="22"/>
        </w:rPr>
        <w:br/>
      </w:r>
      <w:r w:rsidRPr="00F22093">
        <w:rPr>
          <w:sz w:val="22"/>
        </w:rPr>
        <w:t>с разделом 5  Контракта.</w:t>
      </w:r>
    </w:p>
    <w:p w14:paraId="3E0EF9DC" w14:textId="77777777" w:rsidR="005D0FCC" w:rsidRPr="00F22093" w:rsidRDefault="005D0FCC" w:rsidP="005D0FCC">
      <w:pPr>
        <w:pStyle w:val="a9"/>
        <w:numPr>
          <w:ilvl w:val="2"/>
          <w:numId w:val="3"/>
        </w:numPr>
        <w:ind w:left="0" w:firstLine="567"/>
        <w:rPr>
          <w:sz w:val="22"/>
        </w:rPr>
      </w:pPr>
      <w:r w:rsidRPr="00F22093">
        <w:rPr>
          <w:sz w:val="22"/>
        </w:rPr>
        <w:t>Запрашивать у Заказчика предоставления разъяснений и уточнений</w:t>
      </w:r>
      <w:r w:rsidR="00B602FF">
        <w:rPr>
          <w:sz w:val="22"/>
        </w:rPr>
        <w:t xml:space="preserve"> </w:t>
      </w:r>
      <w:r w:rsidRPr="00F22093">
        <w:rPr>
          <w:sz w:val="22"/>
        </w:rPr>
        <w:t>по вопросам оказания Услуг в рамках Контракта.</w:t>
      </w:r>
    </w:p>
    <w:p w14:paraId="5F944735" w14:textId="77777777" w:rsidR="005D0FCC" w:rsidRPr="00F22093" w:rsidRDefault="005D0FCC" w:rsidP="005D0FCC">
      <w:pPr>
        <w:pStyle w:val="a9"/>
        <w:numPr>
          <w:ilvl w:val="1"/>
          <w:numId w:val="3"/>
        </w:numPr>
        <w:ind w:left="0" w:firstLine="567"/>
        <w:rPr>
          <w:sz w:val="22"/>
        </w:rPr>
      </w:pPr>
      <w:r w:rsidRPr="00F22093">
        <w:rPr>
          <w:sz w:val="22"/>
        </w:rPr>
        <w:t>Заказчик обязан:</w:t>
      </w:r>
    </w:p>
    <w:p w14:paraId="567CB7BC" w14:textId="77777777" w:rsidR="005D0FCC" w:rsidRPr="00F22093" w:rsidRDefault="005D0FCC" w:rsidP="005D0FCC">
      <w:pPr>
        <w:pStyle w:val="a9"/>
        <w:numPr>
          <w:ilvl w:val="2"/>
          <w:numId w:val="3"/>
        </w:numPr>
        <w:tabs>
          <w:tab w:val="left" w:pos="0"/>
        </w:tabs>
        <w:ind w:left="0" w:firstLine="567"/>
        <w:rPr>
          <w:sz w:val="22"/>
        </w:rPr>
      </w:pPr>
      <w:r w:rsidRPr="00F22093">
        <w:rPr>
          <w:sz w:val="22"/>
        </w:rPr>
        <w:t>Обеспечить доступ работникам Исполнителя к месту оказания Услуг</w:t>
      </w:r>
      <w:r w:rsidR="004914A2">
        <w:rPr>
          <w:sz w:val="22"/>
        </w:rPr>
        <w:t xml:space="preserve"> </w:t>
      </w:r>
      <w:r w:rsidRPr="00F22093">
        <w:rPr>
          <w:sz w:val="22"/>
        </w:rPr>
        <w:t>в течение всего срока оказания Услуг.</w:t>
      </w:r>
    </w:p>
    <w:p w14:paraId="09A18E54" w14:textId="77777777" w:rsidR="005D0FCC" w:rsidRPr="00F22093" w:rsidRDefault="005D0FCC" w:rsidP="005D0FCC">
      <w:pPr>
        <w:pStyle w:val="a9"/>
        <w:numPr>
          <w:ilvl w:val="2"/>
          <w:numId w:val="3"/>
        </w:numPr>
        <w:tabs>
          <w:tab w:val="left" w:pos="0"/>
        </w:tabs>
        <w:ind w:left="0" w:firstLine="567"/>
        <w:rPr>
          <w:sz w:val="22"/>
        </w:rPr>
      </w:pPr>
      <w:r w:rsidRPr="00F22093">
        <w:rPr>
          <w:sz w:val="22"/>
        </w:rPr>
        <w:t xml:space="preserve">Принять оказанные Услуги и оплатить их в порядке и в сроки, предусмотренные Контрактом. </w:t>
      </w:r>
    </w:p>
    <w:p w14:paraId="15DDD6A1" w14:textId="77777777" w:rsidR="005D0FCC" w:rsidRPr="00F22093" w:rsidRDefault="005D0FCC" w:rsidP="005D0FCC">
      <w:pPr>
        <w:pStyle w:val="a9"/>
        <w:numPr>
          <w:ilvl w:val="2"/>
          <w:numId w:val="3"/>
        </w:numPr>
        <w:tabs>
          <w:tab w:val="left" w:pos="0"/>
        </w:tabs>
        <w:ind w:left="0" w:firstLine="567"/>
        <w:rPr>
          <w:sz w:val="22"/>
        </w:rPr>
      </w:pPr>
      <w:r w:rsidRPr="00F22093">
        <w:rPr>
          <w:sz w:val="22"/>
        </w:rPr>
        <w:t>Сообщать Исполнителю обо всех фактах, влияющих на исполнение условий Контракта.</w:t>
      </w:r>
    </w:p>
    <w:p w14:paraId="7A7F951C" w14:textId="77777777" w:rsidR="005D0FCC" w:rsidRPr="00F22093" w:rsidRDefault="005D0FCC" w:rsidP="005D0FCC">
      <w:pPr>
        <w:pStyle w:val="a9"/>
        <w:numPr>
          <w:ilvl w:val="2"/>
          <w:numId w:val="3"/>
        </w:numPr>
        <w:tabs>
          <w:tab w:val="left" w:pos="0"/>
        </w:tabs>
        <w:ind w:left="0" w:firstLine="567"/>
        <w:rPr>
          <w:sz w:val="22"/>
        </w:rPr>
      </w:pPr>
      <w:r w:rsidRPr="00F22093">
        <w:rPr>
          <w:sz w:val="22"/>
        </w:rPr>
        <w:lastRenderedPageBreak/>
        <w:t>При получении от Исполнителя уведомления о приостановлении оказания Услуг в случае, указанном в п. 3.1.11 Контракта, в течение 10 (десяти) рабочих дней рассмотреть вопрос</w:t>
      </w:r>
      <w:r w:rsidR="002A1303">
        <w:rPr>
          <w:sz w:val="22"/>
        </w:rPr>
        <w:br/>
      </w:r>
      <w:r w:rsidRPr="00F22093">
        <w:rPr>
          <w:sz w:val="22"/>
        </w:rPr>
        <w:t xml:space="preserve">о целесообразности и порядке продолжения оказания Услуг. </w:t>
      </w:r>
    </w:p>
    <w:p w14:paraId="0B883CF9" w14:textId="77777777" w:rsidR="005D0FCC" w:rsidRPr="00F22093" w:rsidRDefault="005D0FCC" w:rsidP="005D0FCC">
      <w:pPr>
        <w:pStyle w:val="a9"/>
        <w:numPr>
          <w:ilvl w:val="2"/>
          <w:numId w:val="3"/>
        </w:numPr>
        <w:tabs>
          <w:tab w:val="left" w:pos="0"/>
        </w:tabs>
        <w:ind w:left="0" w:firstLine="567"/>
        <w:rPr>
          <w:sz w:val="22"/>
        </w:rPr>
      </w:pPr>
      <w:r w:rsidRPr="00F22093">
        <w:rPr>
          <w:sz w:val="22"/>
        </w:rPr>
        <w:t>Сообщить Исполнителю о недостатках, выявленных при осуществлении контроля</w:t>
      </w:r>
      <w:r w:rsidR="00B602FF">
        <w:rPr>
          <w:sz w:val="22"/>
        </w:rPr>
        <w:t xml:space="preserve"> </w:t>
      </w:r>
      <w:r w:rsidR="002A1303">
        <w:rPr>
          <w:sz w:val="22"/>
        </w:rPr>
        <w:br/>
      </w:r>
      <w:r w:rsidRPr="00F22093">
        <w:rPr>
          <w:sz w:val="22"/>
        </w:rPr>
        <w:t>за оказанными Услугами.</w:t>
      </w:r>
    </w:p>
    <w:p w14:paraId="0497E238" w14:textId="77777777" w:rsidR="005D0FCC" w:rsidRPr="00F22093" w:rsidRDefault="005D0FCC" w:rsidP="005D0FCC">
      <w:pPr>
        <w:pStyle w:val="a9"/>
        <w:numPr>
          <w:ilvl w:val="1"/>
          <w:numId w:val="3"/>
        </w:numPr>
        <w:ind w:left="0" w:firstLine="567"/>
        <w:rPr>
          <w:sz w:val="22"/>
        </w:rPr>
      </w:pPr>
      <w:r w:rsidRPr="00F22093">
        <w:rPr>
          <w:sz w:val="22"/>
        </w:rPr>
        <w:t>Заказчик вправе:</w:t>
      </w:r>
    </w:p>
    <w:p w14:paraId="51CE35F1" w14:textId="77777777" w:rsidR="005D0FCC" w:rsidRPr="00F22093" w:rsidRDefault="005D0FCC" w:rsidP="005D0FCC">
      <w:pPr>
        <w:pStyle w:val="a9"/>
        <w:numPr>
          <w:ilvl w:val="2"/>
          <w:numId w:val="3"/>
        </w:numPr>
        <w:ind w:left="0" w:firstLine="567"/>
        <w:rPr>
          <w:sz w:val="22"/>
        </w:rPr>
      </w:pPr>
      <w:r w:rsidRPr="00F22093">
        <w:rPr>
          <w:sz w:val="22"/>
        </w:rPr>
        <w:t>Контролировать ход оказания Услуг, не вмешиваясь при этом в оперативно-хозяйственную деятельность Исполнителя, в том числе запрашивать соответствующую информацию.</w:t>
      </w:r>
    </w:p>
    <w:p w14:paraId="6EF82FD8" w14:textId="77777777" w:rsidR="005D0FCC" w:rsidRPr="00F22093" w:rsidRDefault="005D0FCC" w:rsidP="005D0FCC">
      <w:pPr>
        <w:pStyle w:val="a9"/>
        <w:numPr>
          <w:ilvl w:val="2"/>
          <w:numId w:val="3"/>
        </w:numPr>
        <w:ind w:left="0" w:firstLine="567"/>
        <w:rPr>
          <w:sz w:val="22"/>
        </w:rPr>
      </w:pPr>
      <w:r w:rsidRPr="00F22093">
        <w:rPr>
          <w:sz w:val="22"/>
        </w:rPr>
        <w:t>Требовать от Исполнителя надлежащего исполнения обязательств, предусмотренных Контрактом.</w:t>
      </w:r>
    </w:p>
    <w:p w14:paraId="425074BE" w14:textId="77777777" w:rsidR="005D0FCC" w:rsidRPr="00F22093" w:rsidRDefault="005D0FCC" w:rsidP="005D0FCC">
      <w:pPr>
        <w:pStyle w:val="a9"/>
        <w:numPr>
          <w:ilvl w:val="2"/>
          <w:numId w:val="3"/>
        </w:numPr>
        <w:ind w:left="0" w:firstLine="567"/>
        <w:rPr>
          <w:bCs/>
          <w:sz w:val="22"/>
        </w:rPr>
      </w:pPr>
      <w:r w:rsidRPr="00F22093">
        <w:rPr>
          <w:bCs/>
          <w:sz w:val="22"/>
        </w:rPr>
        <w:t>Осматривать с участием Исполнителя и принимать оказанные Услуги по документу</w:t>
      </w:r>
      <w:r w:rsidR="002A1303">
        <w:rPr>
          <w:bCs/>
          <w:sz w:val="22"/>
        </w:rPr>
        <w:br/>
      </w:r>
      <w:r w:rsidRPr="00F22093">
        <w:rPr>
          <w:bCs/>
          <w:sz w:val="22"/>
        </w:rPr>
        <w:t>о приемке. В</w:t>
      </w:r>
      <w:r w:rsidRPr="00F22093">
        <w:rPr>
          <w:sz w:val="22"/>
        </w:rPr>
        <w:t>носить замечания и давать обязательные для выполнения Исполнителем указания об объеме и ходе оказания Услуг, требовать своевременного устранения выявленных при проверке и приемке Услуг недостатков, устанавливать срок их устранения.</w:t>
      </w:r>
    </w:p>
    <w:p w14:paraId="239B7FDB" w14:textId="77777777" w:rsidR="005D0FCC" w:rsidRPr="00F22093" w:rsidRDefault="005D0FCC" w:rsidP="005D0FCC">
      <w:pPr>
        <w:pStyle w:val="a9"/>
        <w:numPr>
          <w:ilvl w:val="2"/>
          <w:numId w:val="3"/>
        </w:numPr>
        <w:ind w:left="0" w:firstLine="567"/>
        <w:rPr>
          <w:sz w:val="22"/>
        </w:rPr>
      </w:pPr>
      <w:r w:rsidRPr="00F22093">
        <w:rPr>
          <w:bCs/>
          <w:iCs/>
          <w:sz w:val="22"/>
        </w:rPr>
        <w:t>П</w:t>
      </w:r>
      <w:r w:rsidRPr="00F22093">
        <w:rPr>
          <w:sz w:val="22"/>
        </w:rPr>
        <w:t>ривлекать экспертов, экспертные организации к проведению экспертизы оказанных Услуг и для проверки соответствия исполнения Исполнителем обязательств по Контракту требованиям, установленным Контрактом.</w:t>
      </w:r>
    </w:p>
    <w:p w14:paraId="1F84BE71" w14:textId="77777777" w:rsidR="005D0FCC" w:rsidRPr="00F22093" w:rsidRDefault="005D0FCC" w:rsidP="005D0FCC">
      <w:pPr>
        <w:pStyle w:val="a9"/>
        <w:numPr>
          <w:ilvl w:val="2"/>
          <w:numId w:val="3"/>
        </w:numPr>
        <w:ind w:left="0" w:firstLine="567"/>
        <w:rPr>
          <w:bCs/>
          <w:iCs/>
          <w:sz w:val="22"/>
        </w:rPr>
      </w:pPr>
      <w:r w:rsidRPr="00F22093">
        <w:rPr>
          <w:bCs/>
          <w:iCs/>
          <w:sz w:val="22"/>
        </w:rPr>
        <w:t>Отказаться от приемки Услуг, в случае несоответствия результатов оказанных Услуг требованиям, установленным Контрактом. Отказаться от исполнения Контракта по основаниям, предусмотренным Гражданским кодексом Российской Федерации.</w:t>
      </w:r>
    </w:p>
    <w:p w14:paraId="428AAC46" w14:textId="77777777" w:rsidR="005D0FCC" w:rsidRPr="00F22093" w:rsidRDefault="005D0FCC" w:rsidP="005D0FCC">
      <w:pPr>
        <w:pStyle w:val="a9"/>
        <w:numPr>
          <w:ilvl w:val="2"/>
          <w:numId w:val="3"/>
        </w:numPr>
        <w:ind w:left="0" w:firstLine="567"/>
        <w:rPr>
          <w:sz w:val="22"/>
        </w:rPr>
      </w:pPr>
      <w:r w:rsidRPr="00F22093">
        <w:rPr>
          <w:bCs/>
          <w:iCs/>
          <w:sz w:val="22"/>
        </w:rPr>
        <w:t>П</w:t>
      </w:r>
      <w:r w:rsidRPr="00F22093">
        <w:rPr>
          <w:sz w:val="22"/>
        </w:rPr>
        <w:t xml:space="preserve">редложить увеличить или уменьшить в процессе исполнения Контракта объем оказываемых Услуг, но не более чем на десять процентов, в порядке и на условиях, установленных </w:t>
      </w:r>
      <w:r w:rsidRPr="00F22093">
        <w:rPr>
          <w:bCs/>
          <w:sz w:val="22"/>
        </w:rPr>
        <w:t>Федеральным законом № 44-ФЗ</w:t>
      </w:r>
      <w:r w:rsidRPr="00F22093">
        <w:rPr>
          <w:sz w:val="22"/>
        </w:rPr>
        <w:t>.</w:t>
      </w:r>
    </w:p>
    <w:p w14:paraId="5CFFCE3F" w14:textId="77777777" w:rsidR="005D0FCC" w:rsidRPr="00F22093" w:rsidRDefault="005D0FCC" w:rsidP="005D0FCC">
      <w:pPr>
        <w:pStyle w:val="a9"/>
        <w:numPr>
          <w:ilvl w:val="2"/>
          <w:numId w:val="3"/>
        </w:numPr>
        <w:ind w:left="0" w:firstLine="567"/>
        <w:rPr>
          <w:bCs/>
          <w:iCs/>
          <w:sz w:val="22"/>
        </w:rPr>
      </w:pPr>
      <w:r w:rsidRPr="00F22093">
        <w:rPr>
          <w:bCs/>
          <w:iCs/>
          <w:sz w:val="22"/>
        </w:rPr>
        <w:t>Проводить сверку расчетов с Исполнителем.</w:t>
      </w:r>
    </w:p>
    <w:p w14:paraId="5C983867" w14:textId="77777777" w:rsidR="005D0FCC" w:rsidRPr="00F22093" w:rsidRDefault="005D0FCC" w:rsidP="005D0FCC">
      <w:pPr>
        <w:pStyle w:val="a9"/>
        <w:numPr>
          <w:ilvl w:val="2"/>
          <w:numId w:val="3"/>
        </w:numPr>
        <w:ind w:left="0" w:firstLine="567"/>
        <w:rPr>
          <w:sz w:val="22"/>
        </w:rPr>
      </w:pPr>
      <w:r w:rsidRPr="00F22093">
        <w:rPr>
          <w:bCs/>
          <w:iCs/>
          <w:sz w:val="22"/>
        </w:rPr>
        <w:t>Т</w:t>
      </w:r>
      <w:r w:rsidRPr="00F22093">
        <w:rPr>
          <w:sz w:val="22"/>
        </w:rPr>
        <w:t>ребовать от Исполнителя своевременного устранения выявленных недостатков.</w:t>
      </w:r>
    </w:p>
    <w:p w14:paraId="56B8A860" w14:textId="77777777" w:rsidR="005D0FCC" w:rsidRPr="00F22093" w:rsidRDefault="005D0FCC" w:rsidP="005D0FCC">
      <w:pPr>
        <w:pStyle w:val="a9"/>
        <w:numPr>
          <w:ilvl w:val="2"/>
          <w:numId w:val="3"/>
        </w:numPr>
        <w:ind w:left="0" w:firstLine="567"/>
        <w:rPr>
          <w:sz w:val="22"/>
        </w:rPr>
      </w:pPr>
      <w:r w:rsidRPr="00F22093">
        <w:rPr>
          <w:sz w:val="22"/>
        </w:rPr>
        <w:t>Принять решение об одностороннем отказе от исполнения  Контракта</w:t>
      </w:r>
      <w:r w:rsidR="004914A2">
        <w:rPr>
          <w:sz w:val="22"/>
        </w:rPr>
        <w:t xml:space="preserve"> </w:t>
      </w:r>
      <w:r w:rsidRPr="00F22093">
        <w:rPr>
          <w:sz w:val="22"/>
        </w:rPr>
        <w:t>по основаниям, предусмотренным Гражданским кодексом Российской Федерации</w:t>
      </w:r>
      <w:r w:rsidR="004914A2">
        <w:rPr>
          <w:sz w:val="22"/>
        </w:rPr>
        <w:t xml:space="preserve"> </w:t>
      </w:r>
      <w:r w:rsidRPr="00F22093">
        <w:rPr>
          <w:sz w:val="22"/>
        </w:rPr>
        <w:t>и в порядке, установленном Федеральным законом № 44-ФЗ. В этом случае Заказчик формирует Решение об одностороннем отказе от исполнения Контракта, подписывает его усиленной электронной подписью и размещает в единой информационной системе. Поступившее решение об одностороннем отказе от исполнения Контракта автоматически с использованием единой информационной системы направляется Исполнителю</w:t>
      </w:r>
      <w:r w:rsidR="002A1303">
        <w:rPr>
          <w:sz w:val="22"/>
        </w:rPr>
        <w:t xml:space="preserve"> </w:t>
      </w:r>
      <w:r w:rsidR="002A1303">
        <w:rPr>
          <w:sz w:val="22"/>
        </w:rPr>
        <w:br/>
      </w:r>
      <w:r w:rsidRPr="00F22093">
        <w:rPr>
          <w:sz w:val="22"/>
        </w:rPr>
        <w:t>(</w:t>
      </w:r>
      <w:r w:rsidRPr="00F22093">
        <w:rPr>
          <w:rFonts w:eastAsiaTheme="minorHAnsi"/>
          <w:sz w:val="22"/>
        </w:rPr>
        <w:t xml:space="preserve">с часовой зоной, в которой расположен Исполнитель) </w:t>
      </w:r>
      <w:r w:rsidRPr="00F22093">
        <w:rPr>
          <w:sz w:val="22"/>
        </w:rPr>
        <w:t>и считается надлежащим уведомлением Исполнителя об одностороннем отказе от исполнения Контракта</w:t>
      </w:r>
      <w:r w:rsidRPr="00F22093">
        <w:rPr>
          <w:bCs/>
          <w:i/>
          <w:sz w:val="22"/>
        </w:rPr>
        <w:t>.</w:t>
      </w:r>
    </w:p>
    <w:p w14:paraId="0520465E" w14:textId="77777777" w:rsidR="005D0FCC" w:rsidRPr="00F22093" w:rsidRDefault="005D0FCC" w:rsidP="005D0FCC">
      <w:pPr>
        <w:pStyle w:val="a9"/>
        <w:numPr>
          <w:ilvl w:val="2"/>
          <w:numId w:val="3"/>
        </w:numPr>
        <w:ind w:left="0" w:firstLine="567"/>
        <w:rPr>
          <w:sz w:val="22"/>
        </w:rPr>
      </w:pPr>
      <w:r w:rsidRPr="00F22093">
        <w:rPr>
          <w:sz w:val="22"/>
        </w:rPr>
        <w:t>Удержать сумму неисполненных Исполнителем требований об оплате неустоек (штрафов, пеней), предъявленных Заказчиком в соответствии с разделом 5 Контракта, из суммы подлежащей оплате Исполнителю в соответствии с разделом 2 Контракта.</w:t>
      </w:r>
    </w:p>
    <w:p w14:paraId="42382F4F" w14:textId="77777777" w:rsidR="005D0FCC" w:rsidRPr="00F22093" w:rsidRDefault="005D0FCC" w:rsidP="005D0FCC">
      <w:pPr>
        <w:pStyle w:val="a9"/>
        <w:numPr>
          <w:ilvl w:val="2"/>
          <w:numId w:val="3"/>
        </w:numPr>
        <w:ind w:left="0" w:firstLine="567"/>
        <w:rPr>
          <w:sz w:val="22"/>
        </w:rPr>
      </w:pPr>
      <w:r w:rsidRPr="00F22093">
        <w:rPr>
          <w:sz w:val="22"/>
        </w:rPr>
        <w:t>Требовать возмещения убытков, уплаты неустоек (штрафов, пеней) в соответствии</w:t>
      </w:r>
      <w:r w:rsidR="002A1303">
        <w:rPr>
          <w:sz w:val="22"/>
        </w:rPr>
        <w:br/>
      </w:r>
      <w:r w:rsidRPr="00F22093">
        <w:rPr>
          <w:sz w:val="22"/>
        </w:rPr>
        <w:t xml:space="preserve">с разделом </w:t>
      </w:r>
      <w:r w:rsidR="00940E8B">
        <w:rPr>
          <w:sz w:val="22"/>
          <w:lang w:val="en-US"/>
        </w:rPr>
        <w:t>X</w:t>
      </w:r>
      <w:r w:rsidRPr="00F22093">
        <w:rPr>
          <w:sz w:val="22"/>
        </w:rPr>
        <w:t xml:space="preserve"> Контракта.</w:t>
      </w:r>
    </w:p>
    <w:p w14:paraId="007BB528" w14:textId="77777777" w:rsidR="005D0FCC" w:rsidRPr="00F22093" w:rsidRDefault="005D0FCC" w:rsidP="005D0FCC">
      <w:pPr>
        <w:pStyle w:val="ConsPlusNormal"/>
        <w:jc w:val="center"/>
        <w:outlineLvl w:val="1"/>
        <w:rPr>
          <w:rFonts w:ascii="Times New Roman" w:hAnsi="Times New Roman" w:cs="Times New Roman"/>
          <w:szCs w:val="22"/>
        </w:rPr>
      </w:pPr>
    </w:p>
    <w:p w14:paraId="24E16FA3" w14:textId="77777777" w:rsidR="005D0FCC" w:rsidRPr="00F22093" w:rsidRDefault="005D0FCC" w:rsidP="005D0FCC">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t>IV. Место и сроки оказания услуг</w:t>
      </w:r>
    </w:p>
    <w:p w14:paraId="77848B37" w14:textId="77777777" w:rsidR="005D0FCC" w:rsidRPr="00F22093" w:rsidRDefault="005D0FCC" w:rsidP="005D0FCC">
      <w:pPr>
        <w:pStyle w:val="ConsPlusNormal"/>
        <w:ind w:firstLine="539"/>
        <w:jc w:val="both"/>
        <w:rPr>
          <w:rFonts w:ascii="Times New Roman" w:hAnsi="Times New Roman" w:cs="Times New Roman"/>
          <w:szCs w:val="22"/>
        </w:rPr>
      </w:pPr>
      <w:r w:rsidRPr="00F22093">
        <w:rPr>
          <w:rFonts w:ascii="Times New Roman" w:hAnsi="Times New Roman" w:cs="Times New Roman"/>
          <w:szCs w:val="22"/>
        </w:rPr>
        <w:t>4.</w:t>
      </w:r>
      <w:r w:rsidRPr="008D066A">
        <w:rPr>
          <w:rFonts w:ascii="Times New Roman" w:hAnsi="Times New Roman" w:cs="Times New Roman"/>
          <w:szCs w:val="22"/>
        </w:rPr>
        <w:t>1. Услуги оказываются</w:t>
      </w:r>
      <w:r w:rsidR="00851067">
        <w:rPr>
          <w:rFonts w:ascii="Times New Roman" w:hAnsi="Times New Roman" w:cs="Times New Roman"/>
          <w:szCs w:val="22"/>
        </w:rPr>
        <w:t xml:space="preserve"> </w:t>
      </w:r>
      <w:r w:rsidRPr="008D066A">
        <w:rPr>
          <w:rFonts w:ascii="Times New Roman" w:hAnsi="Times New Roman" w:cs="Times New Roman"/>
          <w:szCs w:val="22"/>
        </w:rPr>
        <w:t xml:space="preserve">с момента заключения Контракта в течение </w:t>
      </w:r>
      <w:r w:rsidR="001F5AC9" w:rsidRPr="008D066A">
        <w:rPr>
          <w:rFonts w:ascii="Times New Roman" w:hAnsi="Times New Roman" w:cs="Times New Roman"/>
          <w:szCs w:val="22"/>
        </w:rPr>
        <w:t>45</w:t>
      </w:r>
      <w:r w:rsidRPr="008D066A">
        <w:rPr>
          <w:rFonts w:ascii="Times New Roman" w:hAnsi="Times New Roman" w:cs="Times New Roman"/>
          <w:szCs w:val="22"/>
        </w:rPr>
        <w:t xml:space="preserve"> календарных дней. </w:t>
      </w:r>
      <w:r w:rsidRPr="008D066A">
        <w:rPr>
          <w:rFonts w:ascii="Times New Roman" w:hAnsi="Times New Roman" w:cs="Times New Roman"/>
          <w:bCs/>
          <w:iCs/>
          <w:szCs w:val="22"/>
        </w:rPr>
        <w:t>Оказание Услуг предусмотрено с 9-00 до 17-00</w:t>
      </w:r>
      <w:r w:rsidR="002A1303">
        <w:rPr>
          <w:rFonts w:ascii="Times New Roman" w:hAnsi="Times New Roman" w:cs="Times New Roman"/>
          <w:bCs/>
          <w:iCs/>
          <w:szCs w:val="22"/>
        </w:rPr>
        <w:t xml:space="preserve"> </w:t>
      </w:r>
      <w:r w:rsidRPr="008D066A">
        <w:rPr>
          <w:rFonts w:ascii="Times New Roman" w:hAnsi="Times New Roman" w:cs="Times New Roman"/>
          <w:bCs/>
          <w:iCs/>
          <w:szCs w:val="22"/>
        </w:rPr>
        <w:t xml:space="preserve">с понедельника по </w:t>
      </w:r>
      <w:r w:rsidR="002A1303">
        <w:rPr>
          <w:rFonts w:ascii="Times New Roman" w:hAnsi="Times New Roman" w:cs="Times New Roman"/>
          <w:bCs/>
          <w:iCs/>
          <w:szCs w:val="22"/>
        </w:rPr>
        <w:t>пятницу</w:t>
      </w:r>
      <w:r w:rsidR="00B602FF">
        <w:rPr>
          <w:rFonts w:ascii="Times New Roman" w:hAnsi="Times New Roman" w:cs="Times New Roman"/>
          <w:bCs/>
          <w:iCs/>
          <w:szCs w:val="22"/>
        </w:rPr>
        <w:t xml:space="preserve"> </w:t>
      </w:r>
      <w:r w:rsidRPr="008D066A">
        <w:rPr>
          <w:rFonts w:ascii="Times New Roman" w:hAnsi="Times New Roman" w:cs="Times New Roman"/>
          <w:szCs w:val="22"/>
        </w:rPr>
        <w:t xml:space="preserve">(время местное) по адресу: Пермский край, г. </w:t>
      </w:r>
      <w:r w:rsidR="007F0C08">
        <w:rPr>
          <w:rFonts w:ascii="Times New Roman" w:hAnsi="Times New Roman" w:cs="Times New Roman"/>
          <w:szCs w:val="22"/>
        </w:rPr>
        <w:t>Кудымкар</w:t>
      </w:r>
      <w:r w:rsidRPr="008D066A">
        <w:rPr>
          <w:rFonts w:ascii="Times New Roman" w:hAnsi="Times New Roman" w:cs="Times New Roman"/>
          <w:szCs w:val="22"/>
        </w:rPr>
        <w:t>,</w:t>
      </w:r>
      <w:r w:rsidR="00851067">
        <w:rPr>
          <w:rFonts w:ascii="Times New Roman" w:hAnsi="Times New Roman" w:cs="Times New Roman"/>
          <w:szCs w:val="22"/>
        </w:rPr>
        <w:t xml:space="preserve"> </w:t>
      </w:r>
      <w:r w:rsidR="00F160DF" w:rsidRPr="008D066A">
        <w:rPr>
          <w:rFonts w:ascii="Times New Roman" w:hAnsi="Times New Roman" w:cs="Times New Roman"/>
          <w:szCs w:val="22"/>
        </w:rPr>
        <w:t xml:space="preserve">ул. </w:t>
      </w:r>
      <w:r w:rsidR="007F0C08">
        <w:rPr>
          <w:rFonts w:ascii="Times New Roman" w:hAnsi="Times New Roman" w:cs="Times New Roman"/>
          <w:szCs w:val="22"/>
        </w:rPr>
        <w:t>Давыдова</w:t>
      </w:r>
      <w:r w:rsidR="002A1303">
        <w:rPr>
          <w:rFonts w:ascii="Times New Roman" w:hAnsi="Times New Roman" w:cs="Times New Roman"/>
          <w:szCs w:val="22"/>
        </w:rPr>
        <w:t>, стр.</w:t>
      </w:r>
      <w:r w:rsidR="007F0C08">
        <w:rPr>
          <w:rFonts w:ascii="Times New Roman" w:hAnsi="Times New Roman" w:cs="Times New Roman"/>
          <w:szCs w:val="22"/>
        </w:rPr>
        <w:t xml:space="preserve"> 2</w:t>
      </w:r>
      <w:r w:rsidR="001F5AC9" w:rsidRPr="008D066A">
        <w:rPr>
          <w:rFonts w:ascii="Times New Roman" w:hAnsi="Times New Roman" w:cs="Times New Roman"/>
          <w:szCs w:val="22"/>
        </w:rPr>
        <w:t>.</w:t>
      </w:r>
    </w:p>
    <w:p w14:paraId="32DDC1DE" w14:textId="77777777" w:rsidR="005D0FCC" w:rsidRPr="00F22093" w:rsidRDefault="005D0FCC" w:rsidP="005D0FCC">
      <w:pPr>
        <w:pStyle w:val="ConsPlusNormal"/>
        <w:ind w:firstLine="539"/>
        <w:jc w:val="both"/>
        <w:rPr>
          <w:rFonts w:ascii="Times New Roman" w:hAnsi="Times New Roman" w:cs="Times New Roman"/>
          <w:szCs w:val="22"/>
        </w:rPr>
      </w:pPr>
      <w:bookmarkStart w:id="3" w:name="P710"/>
      <w:bookmarkEnd w:id="3"/>
      <w:r w:rsidRPr="00F22093">
        <w:rPr>
          <w:rFonts w:ascii="Times New Roman" w:hAnsi="Times New Roman" w:cs="Times New Roman"/>
          <w:szCs w:val="22"/>
        </w:rPr>
        <w:t>4.2. Датой исполнения Исполнителем обязательств по Контракту считается дата подписания Сторонами акта сдачи-приемки оказанных услуг.</w:t>
      </w:r>
    </w:p>
    <w:p w14:paraId="00632DB4" w14:textId="77777777" w:rsidR="005D0FCC" w:rsidRPr="00F22093" w:rsidRDefault="005D0FCC" w:rsidP="005D0FCC">
      <w:pPr>
        <w:pStyle w:val="ConsPlusNormal"/>
        <w:jc w:val="center"/>
        <w:outlineLvl w:val="1"/>
        <w:rPr>
          <w:rFonts w:ascii="Times New Roman" w:hAnsi="Times New Roman" w:cs="Times New Roman"/>
          <w:szCs w:val="22"/>
        </w:rPr>
      </w:pPr>
    </w:p>
    <w:p w14:paraId="77DD13E0" w14:textId="77777777" w:rsidR="005D0FCC" w:rsidRPr="00F22093" w:rsidRDefault="005D0FCC" w:rsidP="005D0FCC">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t>V. Порядок сдачи и приемки оказанных услуг</w:t>
      </w:r>
    </w:p>
    <w:p w14:paraId="77506F22" w14:textId="77777777" w:rsidR="005D0FCC" w:rsidRPr="00F22093" w:rsidRDefault="005D0FCC" w:rsidP="00C9331E">
      <w:pPr>
        <w:pStyle w:val="ConsPlusNormal"/>
        <w:numPr>
          <w:ilvl w:val="1"/>
          <w:numId w:val="6"/>
        </w:numPr>
        <w:tabs>
          <w:tab w:val="left" w:pos="1134"/>
        </w:tabs>
        <w:ind w:left="0" w:firstLine="567"/>
        <w:jc w:val="both"/>
        <w:rPr>
          <w:rFonts w:ascii="Times New Roman" w:hAnsi="Times New Roman" w:cs="Times New Roman"/>
          <w:szCs w:val="22"/>
        </w:rPr>
      </w:pPr>
      <w:bookmarkStart w:id="4" w:name="P716"/>
      <w:bookmarkEnd w:id="4"/>
      <w:r w:rsidRPr="00F22093">
        <w:rPr>
          <w:rFonts w:ascii="Times New Roman" w:hAnsi="Times New Roman" w:cs="Times New Roman"/>
          <w:szCs w:val="22"/>
        </w:rPr>
        <w:t>Исполнитель обязан в письменной форме уведомить Заказчика о готовности оказываемых услуг к сдаче в срок не позднее срока окончания оказания услуг.</w:t>
      </w:r>
    </w:p>
    <w:p w14:paraId="63C47631" w14:textId="77777777" w:rsidR="005D0FCC" w:rsidRPr="00F22093" w:rsidRDefault="005D0FCC" w:rsidP="005D0FCC">
      <w:pPr>
        <w:pStyle w:val="ab"/>
        <w:numPr>
          <w:ilvl w:val="1"/>
          <w:numId w:val="6"/>
        </w:numPr>
        <w:tabs>
          <w:tab w:val="left" w:pos="1134"/>
        </w:tabs>
        <w:spacing w:after="0"/>
        <w:ind w:left="0" w:firstLine="567"/>
        <w:rPr>
          <w:sz w:val="22"/>
          <w:szCs w:val="22"/>
        </w:rPr>
      </w:pPr>
      <w:r w:rsidRPr="00F22093">
        <w:rPr>
          <w:sz w:val="22"/>
          <w:szCs w:val="22"/>
        </w:rPr>
        <w:t xml:space="preserve">Приемка оказанных Услуг осуществляется на предмет их соответствия требованиям Контракта и Технического задания. Качество оказываемых Исполнителем Услуг должно соответствовать требованиям ГОСТов, ТУ, СП, СНиПов, технической документации и других нормативных документов. </w:t>
      </w:r>
    </w:p>
    <w:p w14:paraId="02F725F9" w14:textId="77777777" w:rsidR="005D0FCC" w:rsidRPr="00F22093" w:rsidRDefault="005D0FCC" w:rsidP="00C9331E">
      <w:pPr>
        <w:pStyle w:val="a9"/>
        <w:numPr>
          <w:ilvl w:val="1"/>
          <w:numId w:val="6"/>
        </w:numPr>
        <w:shd w:val="clear" w:color="auto" w:fill="FFFFFF"/>
        <w:tabs>
          <w:tab w:val="left" w:pos="1134"/>
        </w:tabs>
        <w:ind w:left="0" w:firstLine="567"/>
        <w:rPr>
          <w:sz w:val="22"/>
        </w:rPr>
      </w:pPr>
      <w:r w:rsidRPr="00F22093">
        <w:rPr>
          <w:sz w:val="22"/>
        </w:rPr>
        <w:t>Исполнитель после завершения оказания Услуг предусмотренных Контрактом, направляет Заказчику докум</w:t>
      </w:r>
      <w:r w:rsidR="0089540B">
        <w:rPr>
          <w:sz w:val="22"/>
        </w:rPr>
        <w:t xml:space="preserve">енты, предусмотренные п. 3.1.2 </w:t>
      </w:r>
      <w:r w:rsidR="00E30626">
        <w:rPr>
          <w:sz w:val="22"/>
        </w:rPr>
        <w:t xml:space="preserve">Контракта, </w:t>
      </w:r>
      <w:r w:rsidRPr="00F22093">
        <w:rPr>
          <w:sz w:val="22"/>
        </w:rPr>
        <w:t xml:space="preserve">и не позднее 3 (трёх)  рабочих дней с даты  их направления формирует и подписывает документ о приемке в единой информационной системе и направляет Заказчику в единой информационной системе с приложенным счетом на оплату. </w:t>
      </w:r>
    </w:p>
    <w:p w14:paraId="5E7871B6" w14:textId="77777777" w:rsidR="005D0FCC" w:rsidRPr="00F22093" w:rsidRDefault="005D0FCC" w:rsidP="00C9331E">
      <w:pPr>
        <w:pStyle w:val="a9"/>
        <w:numPr>
          <w:ilvl w:val="1"/>
          <w:numId w:val="6"/>
        </w:numPr>
        <w:tabs>
          <w:tab w:val="left" w:pos="1134"/>
        </w:tabs>
        <w:ind w:left="0" w:firstLine="567"/>
        <w:rPr>
          <w:sz w:val="22"/>
        </w:rPr>
      </w:pPr>
      <w:r w:rsidRPr="00F22093">
        <w:rPr>
          <w:sz w:val="22"/>
        </w:rPr>
        <w:t>Заказчик, в случае необходимости, вправе затребовать, а Исполнитель обязан предоставить на бумажном носителе иные документы, в том числе счет-фактуру или счет, акт сдачи-приемки фактически оказанных Услуг.</w:t>
      </w:r>
      <w:r w:rsidR="00B602FF">
        <w:rPr>
          <w:sz w:val="22"/>
        </w:rPr>
        <w:t xml:space="preserve"> </w:t>
      </w:r>
      <w:r w:rsidRPr="00F22093">
        <w:rPr>
          <w:sz w:val="22"/>
        </w:rPr>
        <w:t xml:space="preserve">Приемка оказанных Услуг на предмет соответствия условиям Контракта </w:t>
      </w:r>
      <w:r w:rsidRPr="00F22093">
        <w:rPr>
          <w:sz w:val="22"/>
        </w:rPr>
        <w:lastRenderedPageBreak/>
        <w:t xml:space="preserve">осуществляется не позднее 20 (двадцати) рабочих дней, следующих за днем поступления документа о приемке. Датой поступления Заказчику документа о приемке, подписанного Исполнителем, является дата размещения  его в единой информационной системе в соответствии с часовой зоной, в которой расположен Заказчик. В указанный срок Заказчик </w:t>
      </w:r>
      <w:r w:rsidRPr="00F22093">
        <w:rPr>
          <w:rFonts w:eastAsiaTheme="minorHAnsi"/>
          <w:sz w:val="22"/>
        </w:rPr>
        <w:t>осуществляет одно из следующих действий:</w:t>
      </w:r>
    </w:p>
    <w:p w14:paraId="4DAF2C0F" w14:textId="77777777" w:rsidR="005D0FCC" w:rsidRPr="00F22093" w:rsidRDefault="005D0FCC" w:rsidP="005D0FCC">
      <w:pPr>
        <w:autoSpaceDE w:val="0"/>
        <w:autoSpaceDN w:val="0"/>
        <w:adjustRightInd w:val="0"/>
        <w:spacing w:after="0" w:line="240" w:lineRule="auto"/>
        <w:ind w:firstLine="567"/>
        <w:jc w:val="both"/>
        <w:rPr>
          <w:rFonts w:ascii="Times New Roman" w:eastAsiaTheme="minorHAnsi" w:hAnsi="Times New Roman" w:cs="Times New Roman"/>
          <w:lang w:eastAsia="en-US"/>
        </w:rPr>
      </w:pPr>
      <w:r w:rsidRPr="00F22093">
        <w:rPr>
          <w:rFonts w:ascii="Times New Roman" w:eastAsiaTheme="minorHAnsi" w:hAnsi="Times New Roman" w:cs="Times New Roman"/>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 иные документы, связанные или подтверждающие приемку;</w:t>
      </w:r>
    </w:p>
    <w:p w14:paraId="543A1D3B" w14:textId="77777777" w:rsidR="005D0FCC" w:rsidRPr="00F22093" w:rsidRDefault="005D0FCC" w:rsidP="005D0FCC">
      <w:pPr>
        <w:autoSpaceDE w:val="0"/>
        <w:autoSpaceDN w:val="0"/>
        <w:adjustRightInd w:val="0"/>
        <w:spacing w:after="0" w:line="240" w:lineRule="auto"/>
        <w:ind w:firstLine="567"/>
        <w:jc w:val="both"/>
        <w:rPr>
          <w:rFonts w:ascii="Times New Roman" w:eastAsiaTheme="minorHAnsi" w:hAnsi="Times New Roman" w:cs="Times New Roman"/>
          <w:lang w:eastAsia="en-US"/>
        </w:rPr>
      </w:pPr>
      <w:r w:rsidRPr="00F22093">
        <w:rPr>
          <w:rFonts w:ascii="Times New Roman" w:eastAsiaTheme="minorHAnsi" w:hAnsi="Times New Roman" w:cs="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4803BD8" w14:textId="77777777" w:rsidR="005D0FCC" w:rsidRPr="00F22093" w:rsidRDefault="005D0FCC" w:rsidP="005D0FCC">
      <w:pPr>
        <w:pStyle w:val="a9"/>
        <w:numPr>
          <w:ilvl w:val="1"/>
          <w:numId w:val="6"/>
        </w:numPr>
        <w:autoSpaceDE w:val="0"/>
        <w:ind w:left="0" w:firstLine="567"/>
        <w:rPr>
          <w:sz w:val="22"/>
        </w:rPr>
      </w:pPr>
      <w:r w:rsidRPr="00F22093">
        <w:rPr>
          <w:sz w:val="22"/>
        </w:rPr>
        <w:t xml:space="preserve">Для проверки соответствия качества оказанных услуг требованиям, установленным Контрактом, включая  приложения к нему,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14:paraId="5684BE62" w14:textId="77777777" w:rsidR="005D0FCC" w:rsidRPr="00F22093" w:rsidRDefault="005D0FCC" w:rsidP="005D0FCC">
      <w:pPr>
        <w:pStyle w:val="a9"/>
        <w:numPr>
          <w:ilvl w:val="1"/>
          <w:numId w:val="6"/>
        </w:numPr>
        <w:autoSpaceDE w:val="0"/>
        <w:autoSpaceDN w:val="0"/>
        <w:adjustRightInd w:val="0"/>
        <w:ind w:left="0" w:firstLine="567"/>
        <w:rPr>
          <w:rFonts w:eastAsiaTheme="minorHAnsi"/>
          <w:sz w:val="22"/>
        </w:rPr>
      </w:pPr>
      <w:r w:rsidRPr="00F22093">
        <w:rPr>
          <w:rFonts w:eastAsiaTheme="minorHAnsi"/>
          <w:sz w:val="22"/>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r w:rsidR="00B602FF">
        <w:rPr>
          <w:rFonts w:eastAsiaTheme="minorHAnsi"/>
          <w:sz w:val="22"/>
        </w:rPr>
        <w:t xml:space="preserve"> </w:t>
      </w:r>
      <w:r w:rsidRPr="00F22093">
        <w:rPr>
          <w:sz w:val="22"/>
        </w:rPr>
        <w:t>Выявленные недостатки устраняются Исполнителем за его счет.</w:t>
      </w:r>
    </w:p>
    <w:p w14:paraId="3D88AB8A" w14:textId="6AF0E2FE" w:rsidR="005D0FCC" w:rsidRPr="00F22093" w:rsidRDefault="005D0FCC" w:rsidP="005D0FCC">
      <w:pPr>
        <w:autoSpaceDE w:val="0"/>
        <w:autoSpaceDN w:val="0"/>
        <w:adjustRightInd w:val="0"/>
        <w:spacing w:after="0" w:line="240" w:lineRule="auto"/>
        <w:ind w:firstLine="567"/>
        <w:jc w:val="both"/>
        <w:rPr>
          <w:rFonts w:ascii="Times New Roman" w:eastAsiaTheme="minorHAnsi" w:hAnsi="Times New Roman" w:cs="Times New Roman"/>
          <w:lang w:eastAsia="en-US"/>
        </w:rPr>
      </w:pPr>
      <w:r w:rsidRPr="00F22093">
        <w:rPr>
          <w:rFonts w:ascii="Times New Roman" w:hAnsi="Times New Roman" w:cs="Times New Roman"/>
        </w:rPr>
        <w:t xml:space="preserve">В случае если Исполнитель не согласен с мотивированным </w:t>
      </w:r>
      <w:r w:rsidR="00E03288" w:rsidRPr="00F22093">
        <w:rPr>
          <w:rFonts w:ascii="Times New Roman" w:hAnsi="Times New Roman" w:cs="Times New Roman"/>
        </w:rPr>
        <w:t>отказом Заказчика</w:t>
      </w:r>
      <w:r w:rsidRPr="00F22093">
        <w:rPr>
          <w:rFonts w:ascii="Times New Roman" w:hAnsi="Times New Roman" w:cs="Times New Roman"/>
        </w:rPr>
        <w:t xml:space="preserve"> от подписания </w:t>
      </w:r>
      <w:r w:rsidR="00E03288" w:rsidRPr="00F22093">
        <w:rPr>
          <w:rFonts w:ascii="Times New Roman" w:hAnsi="Times New Roman" w:cs="Times New Roman"/>
        </w:rPr>
        <w:t>документа о</w:t>
      </w:r>
      <w:r w:rsidRPr="00F22093">
        <w:rPr>
          <w:rFonts w:ascii="Times New Roman" w:hAnsi="Times New Roman" w:cs="Times New Roman"/>
        </w:rPr>
        <w:t xml:space="preserve"> приемке в связи с некачественным </w:t>
      </w:r>
      <w:r w:rsidR="00E03288" w:rsidRPr="00F22093">
        <w:rPr>
          <w:rFonts w:ascii="Times New Roman" w:hAnsi="Times New Roman" w:cs="Times New Roman"/>
        </w:rPr>
        <w:t>оказанием Услуг</w:t>
      </w:r>
      <w:r w:rsidRPr="00F22093">
        <w:rPr>
          <w:rFonts w:ascii="Times New Roman" w:hAnsi="Times New Roman" w:cs="Times New Roman"/>
        </w:rPr>
        <w:t>, Исполнитель обязан самостоятельно подтвердить качество оказанных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14:paraId="3F29A33A" w14:textId="77777777" w:rsidR="005D0FCC" w:rsidRPr="00F22093" w:rsidRDefault="005D0FCC" w:rsidP="005D0FCC">
      <w:pPr>
        <w:pStyle w:val="a9"/>
        <w:numPr>
          <w:ilvl w:val="1"/>
          <w:numId w:val="6"/>
        </w:numPr>
        <w:ind w:left="0" w:firstLine="567"/>
        <w:rPr>
          <w:sz w:val="22"/>
        </w:rPr>
      </w:pPr>
      <w:r w:rsidRPr="00F22093">
        <w:rPr>
          <w:sz w:val="22"/>
        </w:rPr>
        <w:t>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и (или) направить Исполнителю требование о расторжении Контракта по соглашению Сторон или принять решение об одностороннем отказе от исполнения Контракта.</w:t>
      </w:r>
    </w:p>
    <w:p w14:paraId="3B67B699" w14:textId="77777777" w:rsidR="005D0FCC" w:rsidRPr="00F22093" w:rsidRDefault="005D0FCC" w:rsidP="005D0FCC">
      <w:pPr>
        <w:pStyle w:val="ab"/>
        <w:numPr>
          <w:ilvl w:val="1"/>
          <w:numId w:val="6"/>
        </w:numPr>
        <w:spacing w:after="0"/>
        <w:ind w:left="0" w:firstLine="567"/>
        <w:rPr>
          <w:sz w:val="22"/>
          <w:szCs w:val="22"/>
        </w:rPr>
      </w:pPr>
      <w:r w:rsidRPr="00F22093">
        <w:rPr>
          <w:sz w:val="22"/>
          <w:szCs w:val="22"/>
        </w:rPr>
        <w:t xml:space="preserve">Подписанный усиленными электронными подписями документ о приемке Сторонами в единой информационной системе </w:t>
      </w:r>
      <w:r w:rsidRPr="00F22093">
        <w:rPr>
          <w:rFonts w:eastAsia="Calibri"/>
          <w:sz w:val="22"/>
          <w:szCs w:val="22"/>
          <w:lang w:eastAsia="en-US"/>
        </w:rPr>
        <w:t xml:space="preserve">является основаниями для оплаты Исполнителю оказанных Услуг. </w:t>
      </w:r>
    </w:p>
    <w:p w14:paraId="14D4CCD9" w14:textId="77777777" w:rsidR="005D0FCC" w:rsidRPr="00F22093" w:rsidRDefault="005D0FCC" w:rsidP="005D0FCC">
      <w:pPr>
        <w:pStyle w:val="a9"/>
        <w:numPr>
          <w:ilvl w:val="1"/>
          <w:numId w:val="6"/>
        </w:numPr>
        <w:ind w:left="0" w:firstLine="567"/>
        <w:rPr>
          <w:sz w:val="22"/>
        </w:rPr>
      </w:pPr>
      <w:r w:rsidRPr="00F22093">
        <w:rPr>
          <w:sz w:val="22"/>
        </w:rPr>
        <w:t xml:space="preserve">Внесение исправлений в документ о приемке оформляется путем  подписания усиленными электронными подписями лиц, имеющих право действовать от Сторон, исправленного документа о приемке в единой информационной системе. </w:t>
      </w:r>
    </w:p>
    <w:p w14:paraId="42C35C53" w14:textId="77777777" w:rsidR="005D0FCC" w:rsidRPr="00F22093" w:rsidRDefault="005D0FCC" w:rsidP="005D0FCC">
      <w:pPr>
        <w:pStyle w:val="a9"/>
        <w:numPr>
          <w:ilvl w:val="1"/>
          <w:numId w:val="6"/>
        </w:numPr>
        <w:ind w:left="0" w:firstLine="567"/>
        <w:rPr>
          <w:sz w:val="22"/>
        </w:rPr>
      </w:pPr>
      <w:r w:rsidRPr="00F22093">
        <w:rPr>
          <w:sz w:val="22"/>
        </w:rPr>
        <w:t>Датой приемки оказанных Услуг считается дата размещения в единой информационной системе документа о приемке, подписанного Заказчиком.</w:t>
      </w:r>
    </w:p>
    <w:p w14:paraId="5BB9BE88" w14:textId="77777777" w:rsidR="005D0FCC" w:rsidRPr="00F22093" w:rsidRDefault="005D0FCC" w:rsidP="005D0FCC">
      <w:pPr>
        <w:pStyle w:val="a9"/>
        <w:numPr>
          <w:ilvl w:val="1"/>
          <w:numId w:val="6"/>
        </w:numPr>
        <w:tabs>
          <w:tab w:val="left" w:pos="0"/>
        </w:tabs>
        <w:ind w:left="0" w:firstLine="567"/>
        <w:rPr>
          <w:sz w:val="22"/>
        </w:rPr>
      </w:pPr>
      <w:r w:rsidRPr="00F22093">
        <w:rPr>
          <w:sz w:val="22"/>
        </w:rPr>
        <w:t>Обязательства Исполнителя по оказанию Услуг по Контракту считаются выполненными после подписания документа о приемке Услуг Заказчикам в единой информационной системе.</w:t>
      </w:r>
    </w:p>
    <w:p w14:paraId="7FCF5433" w14:textId="77777777" w:rsidR="005D0FCC" w:rsidRPr="00F22093" w:rsidRDefault="005D0FCC" w:rsidP="005D0FCC">
      <w:pPr>
        <w:pStyle w:val="a9"/>
        <w:numPr>
          <w:ilvl w:val="1"/>
          <w:numId w:val="6"/>
        </w:numPr>
        <w:ind w:left="0" w:firstLine="567"/>
        <w:rPr>
          <w:sz w:val="22"/>
        </w:rPr>
      </w:pPr>
      <w:r w:rsidRPr="00F22093">
        <w:rPr>
          <w:sz w:val="22"/>
        </w:rPr>
        <w:t>В случае досрочной сдачи оказанных Услуг Заказчик вправе осуществить их приемку. Оплата досрочно оказанных Услуг производится в соответствии с условиями настоящего Контракта.</w:t>
      </w:r>
    </w:p>
    <w:p w14:paraId="4FDE1ED7" w14:textId="77777777" w:rsidR="005D0FCC" w:rsidRPr="00F22093" w:rsidRDefault="005D0FCC" w:rsidP="005D0FCC">
      <w:pPr>
        <w:pStyle w:val="ConsPlusNormal"/>
        <w:jc w:val="center"/>
        <w:outlineLvl w:val="1"/>
        <w:rPr>
          <w:rFonts w:ascii="Times New Roman" w:hAnsi="Times New Roman" w:cs="Times New Roman"/>
          <w:szCs w:val="22"/>
        </w:rPr>
      </w:pPr>
    </w:p>
    <w:p w14:paraId="1751F0C1" w14:textId="77777777" w:rsidR="005D0FCC" w:rsidRPr="00F22093" w:rsidRDefault="005D0FCC" w:rsidP="005D0FCC">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t>VI. Цена Контракта и порядок расчетов</w:t>
      </w:r>
    </w:p>
    <w:p w14:paraId="3D8DDD00" w14:textId="50CCD5A7" w:rsidR="005D0FCC" w:rsidRPr="00986734" w:rsidRDefault="005D0FCC" w:rsidP="00986734">
      <w:pPr>
        <w:pStyle w:val="ConsPlusNormal"/>
        <w:ind w:firstLine="539"/>
        <w:jc w:val="both"/>
        <w:rPr>
          <w:rFonts w:ascii="Times New Roman" w:hAnsi="Times New Roman" w:cs="Times New Roman"/>
          <w:szCs w:val="22"/>
        </w:rPr>
      </w:pPr>
      <w:bookmarkStart w:id="5" w:name="P730"/>
      <w:bookmarkEnd w:id="5"/>
      <w:r w:rsidRPr="00986734">
        <w:rPr>
          <w:rFonts w:ascii="Times New Roman" w:hAnsi="Times New Roman" w:cs="Times New Roman"/>
          <w:szCs w:val="22"/>
        </w:rPr>
        <w:t>6</w:t>
      </w:r>
      <w:r w:rsidR="00997D79" w:rsidRPr="00986734">
        <w:rPr>
          <w:rFonts w:ascii="Times New Roman" w:hAnsi="Times New Roman" w:cs="Times New Roman"/>
          <w:szCs w:val="22"/>
        </w:rPr>
        <w:t xml:space="preserve">.1. Цена </w:t>
      </w:r>
      <w:r w:rsidR="00E03288" w:rsidRPr="00986734">
        <w:rPr>
          <w:rFonts w:ascii="Times New Roman" w:hAnsi="Times New Roman" w:cs="Times New Roman"/>
          <w:szCs w:val="22"/>
        </w:rPr>
        <w:t>Контракта составляет</w:t>
      </w:r>
      <w:r w:rsidR="00997D79" w:rsidRPr="00986734">
        <w:rPr>
          <w:rFonts w:ascii="Times New Roman" w:hAnsi="Times New Roman" w:cs="Times New Roman"/>
          <w:szCs w:val="22"/>
        </w:rPr>
        <w:t xml:space="preserve"> </w:t>
      </w:r>
      <w:r w:rsidR="007F0C08" w:rsidRPr="00986734">
        <w:rPr>
          <w:rFonts w:ascii="Times New Roman" w:hAnsi="Times New Roman" w:cs="Times New Roman"/>
          <w:color w:val="FF0000"/>
          <w:szCs w:val="22"/>
        </w:rPr>
        <w:t>_______________</w:t>
      </w:r>
      <w:r w:rsidR="00851067" w:rsidRPr="00986734">
        <w:rPr>
          <w:rFonts w:ascii="Times New Roman" w:hAnsi="Times New Roman" w:cs="Times New Roman"/>
          <w:szCs w:val="22"/>
        </w:rPr>
        <w:t xml:space="preserve"> (</w:t>
      </w:r>
      <w:r w:rsidR="007F0C08" w:rsidRPr="00986734">
        <w:rPr>
          <w:rFonts w:ascii="Times New Roman" w:hAnsi="Times New Roman" w:cs="Times New Roman"/>
          <w:szCs w:val="22"/>
        </w:rPr>
        <w:t>____________________________________</w:t>
      </w:r>
      <w:r w:rsidR="00851067" w:rsidRPr="00986734">
        <w:rPr>
          <w:rFonts w:ascii="Times New Roman" w:hAnsi="Times New Roman" w:cs="Times New Roman"/>
          <w:szCs w:val="22"/>
        </w:rPr>
        <w:t xml:space="preserve">) рублей </w:t>
      </w:r>
      <w:r w:rsidR="002A1303" w:rsidRPr="00986734">
        <w:rPr>
          <w:rFonts w:ascii="Times New Roman" w:hAnsi="Times New Roman" w:cs="Times New Roman"/>
          <w:szCs w:val="22"/>
        </w:rPr>
        <w:t>___</w:t>
      </w:r>
      <w:r w:rsidR="00851067" w:rsidRPr="00986734">
        <w:rPr>
          <w:rFonts w:ascii="Times New Roman" w:hAnsi="Times New Roman" w:cs="Times New Roman"/>
          <w:szCs w:val="22"/>
        </w:rPr>
        <w:t xml:space="preserve"> </w:t>
      </w:r>
      <w:r w:rsidR="004C7856" w:rsidRPr="00986734">
        <w:rPr>
          <w:rFonts w:ascii="Times New Roman" w:hAnsi="Times New Roman" w:cs="Times New Roman"/>
          <w:szCs w:val="22"/>
        </w:rPr>
        <w:t>копеек, без НДС</w:t>
      </w:r>
      <w:r w:rsidR="002A1303" w:rsidRPr="00986734">
        <w:rPr>
          <w:rFonts w:ascii="Times New Roman" w:hAnsi="Times New Roman" w:cs="Times New Roman"/>
          <w:szCs w:val="22"/>
        </w:rPr>
        <w:t>/с НДС</w:t>
      </w:r>
      <w:r w:rsidRPr="00986734">
        <w:rPr>
          <w:rFonts w:ascii="Times New Roman" w:hAnsi="Times New Roman" w:cs="Times New Roman"/>
          <w:szCs w:val="22"/>
        </w:rPr>
        <w:t>.</w:t>
      </w:r>
    </w:p>
    <w:p w14:paraId="06642E62" w14:textId="77777777" w:rsidR="00986734" w:rsidRPr="00986734" w:rsidRDefault="005D0FCC" w:rsidP="00986734">
      <w:pPr>
        <w:spacing w:after="0" w:line="240" w:lineRule="auto"/>
        <w:ind w:firstLine="709"/>
        <w:jc w:val="both"/>
        <w:rPr>
          <w:rFonts w:ascii="Times New Roman" w:eastAsia="Calibri" w:hAnsi="Times New Roman" w:cs="Times New Roman"/>
        </w:rPr>
      </w:pPr>
      <w:bookmarkStart w:id="6" w:name="P735"/>
      <w:bookmarkEnd w:id="6"/>
      <w:r w:rsidRPr="00986734">
        <w:rPr>
          <w:rFonts w:ascii="Times New Roman" w:hAnsi="Times New Roman" w:cs="Times New Roman"/>
        </w:rPr>
        <w:t xml:space="preserve">6.2. </w:t>
      </w:r>
      <w:bookmarkStart w:id="7" w:name="P736"/>
      <w:bookmarkEnd w:id="7"/>
      <w:r w:rsidR="005106CE" w:rsidRPr="00986734">
        <w:rPr>
          <w:rFonts w:ascii="Times New Roman" w:eastAsia="Times New Roman" w:hAnsi="Times New Roman" w:cs="Times New Roman"/>
        </w:rPr>
        <w:t xml:space="preserve">Заказчик вправе </w:t>
      </w:r>
      <w:r w:rsidR="005106CE" w:rsidRPr="00986734">
        <w:rPr>
          <w:rFonts w:ascii="Times New Roman" w:eastAsia="Times New Roman" w:hAnsi="Times New Roman" w:cs="Times New Roman"/>
          <w:color w:val="000000"/>
          <w:shd w:val="clear" w:color="auto" w:fill="FFFFFF"/>
        </w:rPr>
        <w:t xml:space="preserve">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w:t>
      </w:r>
      <w:r w:rsidR="005106CE" w:rsidRPr="00986734">
        <w:rPr>
          <w:rFonts w:ascii="Times New Roman" w:eastAsia="Times New Roman" w:hAnsi="Times New Roman" w:cs="Times New Roman"/>
        </w:rPr>
        <w:t xml:space="preserve">Законом № 44-ФЗ, </w:t>
      </w:r>
      <w:r w:rsidR="005106CE" w:rsidRPr="00986734">
        <w:rPr>
          <w:rFonts w:ascii="Times New Roman" w:eastAsia="Times New Roman" w:hAnsi="Times New Roman" w:cs="Times New Roman"/>
          <w:color w:val="000000"/>
          <w:shd w:val="clear" w:color="auto" w:fill="FFFFFF"/>
        </w:rPr>
        <w:t xml:space="preserve">из суммы, подлежащей оплате поставщику (подрядчику, исполнителю). Удержание неустоек (штрафов, пеней) проводится на следующие реквизиты Заказчика: </w:t>
      </w:r>
      <w:r w:rsidR="00986734" w:rsidRPr="00986734">
        <w:rPr>
          <w:rFonts w:ascii="Times New Roman" w:hAnsi="Times New Roman" w:cs="Times New Roman"/>
        </w:rPr>
        <w:t xml:space="preserve">Федеральное казенное учреждение «Следственный изолятор № 4 Главного управления Федеральной службы исполнения наказаний по Пермскому краю» </w:t>
      </w:r>
      <w:r w:rsidR="00986734" w:rsidRPr="00986734">
        <w:rPr>
          <w:rFonts w:ascii="Times New Roman" w:hAnsi="Times New Roman" w:cs="Times New Roman"/>
          <w:bCs/>
          <w:iCs/>
          <w:color w:val="000000"/>
        </w:rPr>
        <w:t xml:space="preserve">ФКУ СИЗО-4 ГУФСИН России по Пермскому краю Юридический адрес: Пермский край, г. Кудымкар, ул. Давыдова, д.2 Адрес фактический (почтовый): 619000, Пермский край, г. Кудымкар, ул. Давыдова, д.2 </w:t>
      </w:r>
      <w:r w:rsidR="00986734" w:rsidRPr="00986734">
        <w:rPr>
          <w:rFonts w:ascii="Times New Roman" w:eastAsia="Calibri" w:hAnsi="Times New Roman" w:cs="Times New Roman"/>
        </w:rPr>
        <w:t>УФК по Новосибирской области, г. Новосибирск (ФКУ СИЗО - 4 ГУФСИН России по Пермскому краю, лицевой счет № 03561229300), Р/счет № 03211643000000015111 СИБИРСКОЕ ГУ БАНКА РОССИИ// УФК по Новосибирской области, г. Новосибирск</w:t>
      </w:r>
      <w:r w:rsidR="00986734" w:rsidRPr="00986734">
        <w:rPr>
          <w:rFonts w:ascii="Times New Roman" w:hAnsi="Times New Roman" w:cs="Times New Roman"/>
          <w:bCs/>
          <w:iCs/>
          <w:color w:val="000000"/>
        </w:rPr>
        <w:t xml:space="preserve"> </w:t>
      </w:r>
      <w:r w:rsidR="00986734" w:rsidRPr="00986734">
        <w:rPr>
          <w:rFonts w:ascii="Times New Roman" w:eastAsia="Calibri" w:hAnsi="Times New Roman" w:cs="Times New Roman"/>
        </w:rPr>
        <w:t>Кор/счет № 40102810445370000043, БИК 015004950, ИНН 8107004034, КПП 810701001, ОКОПФ 75104, ОКПО 08557423, ОКВЭД 75.23.4, ОКТМО 57528000.</w:t>
      </w:r>
    </w:p>
    <w:p w14:paraId="4C540FDC" w14:textId="77777777" w:rsidR="005D0FCC" w:rsidRPr="00F22093" w:rsidRDefault="005D0FCC" w:rsidP="00986734">
      <w:pPr>
        <w:spacing w:after="0" w:line="240" w:lineRule="auto"/>
        <w:ind w:firstLine="709"/>
        <w:jc w:val="both"/>
        <w:rPr>
          <w:rFonts w:ascii="Times New Roman" w:hAnsi="Times New Roman" w:cs="Times New Roman"/>
        </w:rPr>
      </w:pPr>
      <w:r w:rsidRPr="00986734">
        <w:rPr>
          <w:rFonts w:ascii="Times New Roman" w:hAnsi="Times New Roman" w:cs="Times New Roman"/>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w:t>
      </w:r>
      <w:r w:rsidRPr="00F22093">
        <w:rPr>
          <w:rFonts w:ascii="Times New Roman" w:hAnsi="Times New Roman" w:cs="Times New Roman"/>
        </w:rPr>
        <w:t xml:space="preserve"> Исполнитель должен выплатить в связи с выполнением обязательств по Контракту в соответствии с законодательством Российской Федерации.</w:t>
      </w:r>
    </w:p>
    <w:p w14:paraId="4FF155D8" w14:textId="77777777" w:rsidR="005D0FCC" w:rsidRPr="00F22093" w:rsidRDefault="005D0FCC" w:rsidP="005D0FCC">
      <w:pPr>
        <w:widowControl w:val="0"/>
        <w:autoSpaceDE w:val="0"/>
        <w:autoSpaceDN w:val="0"/>
        <w:adjustRightInd w:val="0"/>
        <w:spacing w:after="0" w:line="240" w:lineRule="auto"/>
        <w:ind w:firstLine="567"/>
        <w:jc w:val="both"/>
        <w:rPr>
          <w:rFonts w:ascii="Times New Roman" w:hAnsi="Times New Roman" w:cs="Times New Roman"/>
        </w:rPr>
      </w:pPr>
      <w:bookmarkStart w:id="8" w:name="P737"/>
      <w:bookmarkEnd w:id="8"/>
      <w:r w:rsidRPr="00F22093">
        <w:rPr>
          <w:rFonts w:ascii="Times New Roman" w:hAnsi="Times New Roman" w:cs="Times New Roman"/>
        </w:rPr>
        <w:lastRenderedPageBreak/>
        <w:t xml:space="preserve">6.4. Цена Контракта является твердой и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 и Контрактом. </w:t>
      </w:r>
    </w:p>
    <w:p w14:paraId="78772106" w14:textId="77777777" w:rsidR="005D0FCC" w:rsidRPr="00F22093" w:rsidRDefault="005D0FCC" w:rsidP="005D0FCC">
      <w:pPr>
        <w:widowControl w:val="0"/>
        <w:autoSpaceDE w:val="0"/>
        <w:autoSpaceDN w:val="0"/>
        <w:adjustRightInd w:val="0"/>
        <w:spacing w:after="0" w:line="240" w:lineRule="auto"/>
        <w:ind w:firstLine="567"/>
        <w:jc w:val="both"/>
        <w:rPr>
          <w:rFonts w:ascii="Times New Roman" w:hAnsi="Times New Roman" w:cs="Times New Roman"/>
        </w:rPr>
      </w:pPr>
      <w:r w:rsidRPr="00F22093">
        <w:rPr>
          <w:rFonts w:ascii="Times New Roman" w:hAnsi="Times New Roman" w:cs="Times New Roman"/>
        </w:rPr>
        <w:t>Цена Контракта может быть снижена по соглашению Сторон без изменения предусмотренного Контрактом объёма Услуг и иных условий Контракта. Заказчик по согласованию с Исполнителем в ходе исполнения Контракта вправе увеличить или уменьшить предусмотренный Контрактом объём Услуг не более чем на десять процентов, при изменении потребности в Услугах, на оказание которых заключен Контракт. При оказании дополнительного объёма Услуг по соглашению Сторон допускается изменение цены Контракта пропорционально дополнительному объёму Услуг исходя</w:t>
      </w:r>
      <w:r w:rsidR="00B602FF">
        <w:rPr>
          <w:rFonts w:ascii="Times New Roman" w:hAnsi="Times New Roman" w:cs="Times New Roman"/>
        </w:rPr>
        <w:t xml:space="preserve"> </w:t>
      </w:r>
      <w:r w:rsidRPr="00F22093">
        <w:rPr>
          <w:rFonts w:ascii="Times New Roman" w:hAnsi="Times New Roman" w:cs="Times New Roman"/>
        </w:rPr>
        <w:t>из установленной в Контракте цены единицы Услуги, но не более чем на десять процентов цены Контракта. При уменьшении предусмотренного Контрактом объёма Услуг цена Контракта уменьшается исходя из цены единицы Услуги.</w:t>
      </w:r>
    </w:p>
    <w:p w14:paraId="0D3AD00E" w14:textId="77777777" w:rsidR="005D0FCC" w:rsidRPr="00F22093" w:rsidRDefault="005D0FCC" w:rsidP="005D0FCC">
      <w:pPr>
        <w:pStyle w:val="ConsPlusNormal"/>
        <w:ind w:firstLine="539"/>
        <w:jc w:val="both"/>
        <w:rPr>
          <w:rFonts w:ascii="Times New Roman" w:hAnsi="Times New Roman" w:cs="Times New Roman"/>
          <w:szCs w:val="22"/>
        </w:rPr>
      </w:pPr>
      <w:bookmarkStart w:id="9" w:name="P739"/>
      <w:bookmarkEnd w:id="9"/>
      <w:r w:rsidRPr="00F22093">
        <w:rPr>
          <w:rFonts w:ascii="Times New Roman" w:hAnsi="Times New Roman" w:cs="Times New Roman"/>
          <w:szCs w:val="22"/>
        </w:rPr>
        <w:t xml:space="preserve">6.5. Источник финансирования Контракта - </w:t>
      </w:r>
      <w:r w:rsidRPr="00F22093">
        <w:rPr>
          <w:rStyle w:val="sentence"/>
          <w:rFonts w:ascii="Times New Roman" w:hAnsi="Times New Roman" w:cs="Times New Roman"/>
          <w:szCs w:val="22"/>
        </w:rPr>
        <w:t>Федеральный бюджет</w:t>
      </w:r>
      <w:r w:rsidRPr="00F22093">
        <w:rPr>
          <w:rFonts w:ascii="Times New Roman" w:hAnsi="Times New Roman" w:cs="Times New Roman"/>
          <w:szCs w:val="22"/>
        </w:rPr>
        <w:t>.</w:t>
      </w:r>
    </w:p>
    <w:p w14:paraId="244C59B7" w14:textId="77777777" w:rsidR="005D0FCC" w:rsidRPr="00F22093" w:rsidRDefault="005D0FCC" w:rsidP="005D0FCC">
      <w:pPr>
        <w:pStyle w:val="ConsPlusNormal"/>
        <w:ind w:firstLine="539"/>
        <w:jc w:val="both"/>
        <w:rPr>
          <w:rFonts w:ascii="Times New Roman" w:hAnsi="Times New Roman" w:cs="Times New Roman"/>
          <w:szCs w:val="22"/>
        </w:rPr>
      </w:pPr>
      <w:r w:rsidRPr="00F22093">
        <w:rPr>
          <w:rFonts w:ascii="Times New Roman" w:hAnsi="Times New Roman" w:cs="Times New Roman"/>
          <w:szCs w:val="22"/>
        </w:rPr>
        <w:t xml:space="preserve">6.6. </w:t>
      </w:r>
      <w:bookmarkStart w:id="10" w:name="P740"/>
      <w:bookmarkEnd w:id="10"/>
      <w:r w:rsidRPr="00F22093">
        <w:rPr>
          <w:rFonts w:ascii="Times New Roman" w:hAnsi="Times New Roman" w:cs="Times New Roman"/>
          <w:szCs w:val="22"/>
        </w:rPr>
        <w:t>Авансирование по настоящему Контракту не предусмотрено.</w:t>
      </w:r>
    </w:p>
    <w:p w14:paraId="201A96E7" w14:textId="77777777" w:rsidR="005D0FCC" w:rsidRPr="00F22093" w:rsidRDefault="005D0FCC" w:rsidP="005D0FCC">
      <w:pPr>
        <w:pStyle w:val="a9"/>
        <w:widowControl w:val="0"/>
        <w:numPr>
          <w:ilvl w:val="1"/>
          <w:numId w:val="8"/>
        </w:numPr>
        <w:tabs>
          <w:tab w:val="left" w:pos="993"/>
        </w:tabs>
        <w:autoSpaceDE w:val="0"/>
        <w:autoSpaceDN w:val="0"/>
        <w:adjustRightInd w:val="0"/>
        <w:ind w:left="0" w:firstLine="567"/>
        <w:rPr>
          <w:sz w:val="22"/>
        </w:rPr>
      </w:pPr>
      <w:r w:rsidRPr="00F22093">
        <w:rPr>
          <w:sz w:val="22"/>
        </w:rPr>
        <w:t>Оплата фактически оказанных Исполнителем Услуг производится Заказчиком по безналичному расчету платежными поручениями</w:t>
      </w:r>
      <w:r w:rsidR="004914A2">
        <w:rPr>
          <w:sz w:val="22"/>
        </w:rPr>
        <w:t xml:space="preserve"> </w:t>
      </w:r>
      <w:r w:rsidRPr="00F22093">
        <w:rPr>
          <w:sz w:val="22"/>
        </w:rPr>
        <w:t>путем перечисления денежных средств на расчетный счет Исполнителя, указанный в Контракте, в течение 10 (десяти) рабочих дней с даты подписания Заказчиком документа о приемке, предусмотренного пунктом 5.4. Контракта.</w:t>
      </w:r>
    </w:p>
    <w:p w14:paraId="371BD218" w14:textId="77777777" w:rsidR="005D0FCC" w:rsidRPr="00F22093" w:rsidRDefault="005D0FCC" w:rsidP="005D0FCC">
      <w:pPr>
        <w:pStyle w:val="a9"/>
        <w:numPr>
          <w:ilvl w:val="1"/>
          <w:numId w:val="8"/>
        </w:numPr>
        <w:tabs>
          <w:tab w:val="left" w:pos="993"/>
        </w:tabs>
        <w:ind w:left="0" w:firstLine="567"/>
        <w:rPr>
          <w:sz w:val="22"/>
        </w:rPr>
      </w:pPr>
      <w:r w:rsidRPr="00F22093">
        <w:rPr>
          <w:sz w:val="22"/>
        </w:rPr>
        <w:t>В случае расторжения Контракта в связи с односторонним отказом Стороны</w:t>
      </w:r>
      <w:r w:rsidR="00B602FF">
        <w:rPr>
          <w:sz w:val="22"/>
        </w:rPr>
        <w:t xml:space="preserve"> </w:t>
      </w:r>
      <w:r w:rsidRPr="00F22093">
        <w:rPr>
          <w:sz w:val="22"/>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57A2B5" w14:textId="77777777" w:rsidR="005D0FCC" w:rsidRPr="00F22093" w:rsidRDefault="005D0FCC" w:rsidP="005D0FCC">
      <w:pPr>
        <w:pStyle w:val="a9"/>
        <w:widowControl w:val="0"/>
        <w:numPr>
          <w:ilvl w:val="1"/>
          <w:numId w:val="8"/>
        </w:numPr>
        <w:tabs>
          <w:tab w:val="left" w:pos="993"/>
        </w:tabs>
        <w:autoSpaceDE w:val="0"/>
        <w:autoSpaceDN w:val="0"/>
        <w:adjustRightInd w:val="0"/>
        <w:ind w:left="0" w:firstLine="567"/>
        <w:rPr>
          <w:kern w:val="1"/>
          <w:sz w:val="22"/>
          <w:lang w:eastAsia="ar-SA"/>
        </w:rPr>
      </w:pPr>
      <w:r w:rsidRPr="00F22093">
        <w:rPr>
          <w:kern w:val="1"/>
          <w:sz w:val="22"/>
          <w:lang w:eastAsia="ar-SA"/>
        </w:rPr>
        <w:t>В случае изменения расчетного счета Исполнитель обязан в течение 3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5A09D83D" w14:textId="77777777" w:rsidR="002043EC" w:rsidRPr="00F22093" w:rsidRDefault="005D0FCC" w:rsidP="005D0FCC">
      <w:pPr>
        <w:pStyle w:val="a9"/>
        <w:numPr>
          <w:ilvl w:val="1"/>
          <w:numId w:val="8"/>
        </w:numPr>
        <w:tabs>
          <w:tab w:val="left" w:pos="993"/>
        </w:tabs>
        <w:ind w:left="0" w:firstLine="567"/>
        <w:rPr>
          <w:sz w:val="22"/>
          <w:lang w:eastAsia="ar-SA"/>
        </w:rPr>
      </w:pPr>
      <w:r w:rsidRPr="00F22093">
        <w:rPr>
          <w:sz w:val="22"/>
          <w:lang w:eastAsia="ar-SA"/>
        </w:rPr>
        <w:t>Обязательство Заказчика по оплате считается исполненным после списания денежных сре</w:t>
      </w:r>
      <w:proofErr w:type="gramStart"/>
      <w:r w:rsidRPr="00F22093">
        <w:rPr>
          <w:sz w:val="22"/>
          <w:lang w:eastAsia="ar-SA"/>
        </w:rPr>
        <w:t>дств с  р</w:t>
      </w:r>
      <w:proofErr w:type="gramEnd"/>
      <w:r w:rsidRPr="00F22093">
        <w:rPr>
          <w:sz w:val="22"/>
          <w:lang w:eastAsia="ar-SA"/>
        </w:rPr>
        <w:t>асчетного счета Заказчика.</w:t>
      </w:r>
    </w:p>
    <w:p w14:paraId="46B977DF" w14:textId="77777777" w:rsidR="00F22093" w:rsidRPr="00F22093" w:rsidRDefault="00F22093">
      <w:pPr>
        <w:pStyle w:val="ConsPlusNormal"/>
        <w:jc w:val="center"/>
        <w:outlineLvl w:val="1"/>
        <w:rPr>
          <w:rFonts w:ascii="Times New Roman" w:hAnsi="Times New Roman" w:cs="Times New Roman"/>
          <w:szCs w:val="22"/>
        </w:rPr>
      </w:pPr>
      <w:bookmarkStart w:id="11" w:name="P752"/>
      <w:bookmarkEnd w:id="11"/>
    </w:p>
    <w:p w14:paraId="54388C70" w14:textId="77777777" w:rsidR="002043EC" w:rsidRPr="00F22093" w:rsidRDefault="002043EC">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t xml:space="preserve">VII. Обеспечение исполнения Контракта </w:t>
      </w:r>
    </w:p>
    <w:p w14:paraId="18708A25" w14:textId="77777777" w:rsidR="00B31DEC" w:rsidRPr="00F22093" w:rsidRDefault="00906E1F" w:rsidP="00B31DEC">
      <w:pPr>
        <w:pStyle w:val="a9"/>
        <w:numPr>
          <w:ilvl w:val="1"/>
          <w:numId w:val="10"/>
        </w:numPr>
        <w:tabs>
          <w:tab w:val="left" w:pos="0"/>
        </w:tabs>
        <w:ind w:left="0" w:firstLine="567"/>
        <w:rPr>
          <w:sz w:val="22"/>
        </w:rPr>
      </w:pPr>
      <w:bookmarkStart w:id="12" w:name="P754"/>
      <w:bookmarkEnd w:id="12"/>
      <w:r w:rsidRPr="00F22093">
        <w:rPr>
          <w:sz w:val="22"/>
        </w:rPr>
        <w:t xml:space="preserve">Обеспечение </w:t>
      </w:r>
      <w:r w:rsidRPr="00F22093">
        <w:rPr>
          <w:spacing w:val="2"/>
          <w:sz w:val="22"/>
        </w:rPr>
        <w:t xml:space="preserve">исполнения настоящего Контракта установлено в размере </w:t>
      </w:r>
      <w:r w:rsidR="00B919F1">
        <w:rPr>
          <w:spacing w:val="2"/>
          <w:sz w:val="22"/>
        </w:rPr>
        <w:t>5</w:t>
      </w:r>
      <w:r w:rsidRPr="00F22093">
        <w:rPr>
          <w:spacing w:val="2"/>
          <w:sz w:val="22"/>
        </w:rPr>
        <w:t xml:space="preserve"> % </w:t>
      </w:r>
      <w:r w:rsidRPr="00F22093">
        <w:rPr>
          <w:sz w:val="22"/>
          <w:shd w:val="clear" w:color="auto" w:fill="FFFFFF"/>
        </w:rPr>
        <w:t>от цены контракта</w:t>
      </w:r>
      <w:r w:rsidRPr="00F22093">
        <w:rPr>
          <w:spacing w:val="2"/>
          <w:sz w:val="22"/>
        </w:rPr>
        <w:t xml:space="preserve">, что составляет </w:t>
      </w:r>
      <w:r w:rsidR="007F0C08">
        <w:rPr>
          <w:spacing w:val="2"/>
          <w:sz w:val="22"/>
        </w:rPr>
        <w:t>_________________</w:t>
      </w:r>
      <w:r w:rsidR="00997D79" w:rsidRPr="004C7856">
        <w:rPr>
          <w:spacing w:val="2"/>
          <w:sz w:val="22"/>
        </w:rPr>
        <w:t xml:space="preserve"> (</w:t>
      </w:r>
      <w:r w:rsidR="007F0C08">
        <w:rPr>
          <w:spacing w:val="2"/>
          <w:sz w:val="22"/>
        </w:rPr>
        <w:t>________________________</w:t>
      </w:r>
      <w:r w:rsidR="00997D79" w:rsidRPr="004C7856">
        <w:rPr>
          <w:spacing w:val="2"/>
          <w:sz w:val="22"/>
        </w:rPr>
        <w:t xml:space="preserve"> </w:t>
      </w:r>
      <w:r w:rsidRPr="004C7856">
        <w:rPr>
          <w:spacing w:val="2"/>
          <w:sz w:val="22"/>
        </w:rPr>
        <w:t>рублей</w:t>
      </w:r>
      <w:r w:rsidR="00997D79" w:rsidRPr="004C7856">
        <w:rPr>
          <w:spacing w:val="2"/>
          <w:sz w:val="22"/>
        </w:rPr>
        <w:t xml:space="preserve">) </w:t>
      </w:r>
      <w:r w:rsidRPr="004C7856">
        <w:rPr>
          <w:spacing w:val="2"/>
          <w:sz w:val="22"/>
        </w:rPr>
        <w:t xml:space="preserve"> </w:t>
      </w:r>
      <w:r w:rsidR="00997D79" w:rsidRPr="004C7856">
        <w:rPr>
          <w:spacing w:val="2"/>
          <w:sz w:val="22"/>
        </w:rPr>
        <w:t>00</w:t>
      </w:r>
      <w:r w:rsidRPr="004C7856">
        <w:rPr>
          <w:spacing w:val="2"/>
          <w:sz w:val="22"/>
        </w:rPr>
        <w:t xml:space="preserve"> копеек,</w:t>
      </w:r>
      <w:r w:rsidR="00986734">
        <w:rPr>
          <w:spacing w:val="2"/>
          <w:sz w:val="22"/>
        </w:rPr>
        <w:br/>
      </w:r>
      <w:r w:rsidRPr="00F22093">
        <w:rPr>
          <w:spacing w:val="2"/>
          <w:sz w:val="22"/>
        </w:rPr>
        <w:t>в случае снижения начальной (максимальной) цены контракта на двадцать пять и более процентов по результатам проведения электронного аукциона, сумма обеспечения исполнения Контракта будет изменена, с учетом требований ч.2 ст.37 Федерального Закона №44-ФЗ</w:t>
      </w:r>
      <w:r w:rsidR="005F1A19" w:rsidRPr="00F22093">
        <w:rPr>
          <w:spacing w:val="2"/>
          <w:sz w:val="22"/>
        </w:rPr>
        <w:t>.</w:t>
      </w:r>
      <w:r w:rsidR="004E35A1">
        <w:rPr>
          <w:spacing w:val="2"/>
          <w:sz w:val="22"/>
        </w:rPr>
        <w:t xml:space="preserve"> Исполнитель освобождается от уплаты обеспечения Контракта при условии, если предоставит информацию об исполненных контрактах в соответствии с частью 8.1 статьи 96 Закона № 44-ФЗ, подтвердит свою добросовестность.</w:t>
      </w:r>
    </w:p>
    <w:p w14:paraId="30705EAC" w14:textId="77777777" w:rsidR="00B31DEC" w:rsidRPr="00F22093" w:rsidRDefault="00B31DEC" w:rsidP="00B31DEC">
      <w:pPr>
        <w:tabs>
          <w:tab w:val="left" w:pos="0"/>
        </w:tabs>
        <w:spacing w:after="0" w:line="240" w:lineRule="auto"/>
        <w:ind w:firstLine="567"/>
        <w:jc w:val="both"/>
        <w:rPr>
          <w:rFonts w:ascii="Times New Roman" w:hAnsi="Times New Roman" w:cs="Times New Roman"/>
        </w:rPr>
      </w:pPr>
      <w:r w:rsidRPr="00F22093">
        <w:rPr>
          <w:rFonts w:ascii="Times New Roman" w:hAnsi="Times New Roman" w:cs="Times New Roman"/>
        </w:rPr>
        <w:t>Способ обеспечения исполнения Контракта определяется Исполнителем самостоятельно.</w:t>
      </w:r>
    </w:p>
    <w:p w14:paraId="61ECACEC" w14:textId="77777777" w:rsidR="00B53C63" w:rsidRPr="00986734" w:rsidRDefault="00B31DEC" w:rsidP="00986734">
      <w:pPr>
        <w:tabs>
          <w:tab w:val="left" w:pos="-142"/>
          <w:tab w:val="left" w:pos="0"/>
        </w:tabs>
        <w:spacing w:after="0" w:line="240" w:lineRule="auto"/>
        <w:ind w:firstLine="567"/>
        <w:jc w:val="both"/>
        <w:rPr>
          <w:rFonts w:ascii="Times New Roman" w:hAnsi="Times New Roman" w:cs="Times New Roman"/>
        </w:rPr>
      </w:pPr>
      <w:r w:rsidRPr="00F22093">
        <w:rPr>
          <w:rFonts w:ascii="Times New Roman" w:hAnsi="Times New Roman" w:cs="Times New Roman"/>
        </w:rPr>
        <w:t xml:space="preserve">В целях обеспечения исполнения Контракта Исполнитель предоставляет Заказчику независимую гарантию, выданную организацией – гарантом или вносит денежные средства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Независимая гарантия, предоставляемая в качестве обеспечения </w:t>
      </w:r>
      <w:r w:rsidRPr="00986734">
        <w:rPr>
          <w:rFonts w:ascii="Times New Roman" w:hAnsi="Times New Roman" w:cs="Times New Roman"/>
        </w:rPr>
        <w:t xml:space="preserve">исполнения Контракта,  должна соответствовать требованиям статьи 45 Федерального закона № 44-ФЗ. </w:t>
      </w:r>
    </w:p>
    <w:p w14:paraId="4FB2BBAA" w14:textId="77777777" w:rsidR="005D0FCC" w:rsidRPr="00F22093" w:rsidRDefault="00F22093" w:rsidP="00986734">
      <w:pPr>
        <w:shd w:val="clear" w:color="auto" w:fill="FFFFFF"/>
        <w:spacing w:after="0" w:line="240" w:lineRule="auto"/>
        <w:ind w:firstLine="567"/>
        <w:jc w:val="both"/>
        <w:textAlignment w:val="baseline"/>
      </w:pPr>
      <w:r w:rsidRPr="00986734">
        <w:rPr>
          <w:rFonts w:ascii="Times New Roman" w:eastAsia="Times New Roman" w:hAnsi="Times New Roman" w:cs="Times New Roman"/>
          <w:bCs/>
        </w:rPr>
        <w:t>Реквизиты счета для перечисления денежных средств в качестве обеспечения исполнения Контракта:</w:t>
      </w:r>
      <w:r w:rsidR="00E02A51" w:rsidRPr="00986734">
        <w:rPr>
          <w:rFonts w:ascii="Times New Roman" w:eastAsia="Times New Roman" w:hAnsi="Times New Roman" w:cs="Times New Roman"/>
          <w:bCs/>
        </w:rPr>
        <w:t xml:space="preserve"> </w:t>
      </w:r>
      <w:r w:rsidR="00986734" w:rsidRPr="00986734">
        <w:rPr>
          <w:rFonts w:ascii="Times New Roman" w:hAnsi="Times New Roman" w:cs="Times New Roman"/>
        </w:rPr>
        <w:t xml:space="preserve">Федеральное казенное учреждение «Следственный изолятор № 4 Главного управления Федеральной службы исполнения наказаний по Пермскому краю» </w:t>
      </w:r>
      <w:r w:rsidR="00986734" w:rsidRPr="00986734">
        <w:rPr>
          <w:rFonts w:ascii="Times New Roman" w:hAnsi="Times New Roman" w:cs="Times New Roman"/>
          <w:bCs/>
          <w:iCs/>
          <w:color w:val="000000"/>
        </w:rPr>
        <w:t xml:space="preserve">ФКУ СИЗО-4 ГУФСИН России по Пермскому краю Юридический адрес: Пермский край, г. Кудымкар, ул. Давыдова, д.2 Адрес фактический (почтовый): 619000, Пермский край, г. Кудымкар, ул. Давыдова, д.2 </w:t>
      </w:r>
      <w:r w:rsidR="00986734" w:rsidRPr="00986734">
        <w:rPr>
          <w:rFonts w:ascii="Times New Roman" w:eastAsia="Calibri" w:hAnsi="Times New Roman" w:cs="Times New Roman"/>
        </w:rPr>
        <w:t>УФК по Новосибирской области, г. Новосибирск (ФКУ СИЗО - 4 ГУФСИН России по Пермскому краю, лицевой счет № 03561229300), Р/счет № 03211643000000015111 СИБИРСКОЕ ГУ БАНКА РОССИИ// УФК по Новосибирской области, г. Новосибирск</w:t>
      </w:r>
      <w:r w:rsidR="00986734" w:rsidRPr="00986734">
        <w:rPr>
          <w:rFonts w:ascii="Times New Roman" w:hAnsi="Times New Roman" w:cs="Times New Roman"/>
          <w:bCs/>
          <w:iCs/>
          <w:color w:val="000000"/>
        </w:rPr>
        <w:t xml:space="preserve"> </w:t>
      </w:r>
      <w:r w:rsidR="00986734" w:rsidRPr="00986734">
        <w:rPr>
          <w:rFonts w:ascii="Times New Roman" w:eastAsia="Calibri" w:hAnsi="Times New Roman" w:cs="Times New Roman"/>
        </w:rPr>
        <w:t>Кор/счет № 40102810445370000043, БИК 015004950, ИНН 8107004034, КПП 810701001, ОКОПФ 75104, ОКПО 08557423, ОКВЭД 75.23.4, ОКТМО 57528000.</w:t>
      </w:r>
      <w:r w:rsidR="00E748AD">
        <w:rPr>
          <w:rFonts w:ascii="Times New Roman" w:eastAsia="Times New Roman" w:hAnsi="Times New Roman" w:cs="Times New Roman"/>
        </w:rPr>
        <w:t xml:space="preserve"> </w:t>
      </w:r>
      <w:r w:rsidR="005D0FCC" w:rsidRPr="00E748AD">
        <w:rPr>
          <w:rFonts w:ascii="Times New Roman" w:hAnsi="Times New Roman" w:cs="Times New Roman"/>
        </w:rPr>
        <w:t>Обеспечение гарантийных обязательств по Контракту не устанавливается.</w:t>
      </w:r>
    </w:p>
    <w:p w14:paraId="16D6521C" w14:textId="77777777" w:rsidR="005D0FCC" w:rsidRPr="00F22093" w:rsidRDefault="005D0FCC" w:rsidP="005D0FCC">
      <w:pPr>
        <w:pStyle w:val="a9"/>
        <w:numPr>
          <w:ilvl w:val="1"/>
          <w:numId w:val="11"/>
        </w:numPr>
        <w:tabs>
          <w:tab w:val="left" w:pos="0"/>
        </w:tabs>
        <w:ind w:left="0" w:firstLine="567"/>
        <w:rPr>
          <w:sz w:val="22"/>
        </w:rPr>
      </w:pPr>
      <w:r w:rsidRPr="00F22093">
        <w:rPr>
          <w:sz w:val="22"/>
        </w:rPr>
        <w:t>Обеспечение исполнения Контракта распространяется на обязательства Исполнителя по Контракту, в том числе по уплате неустойки (штрафа, пени) и возмещению убытков, предоставляется на весь срок действия Контракта. Денежные средства, внесенные Исполнителем в обеспечение исполнения Контракта, могут быть обращены к взысканию во внесудебном порядке.</w:t>
      </w:r>
    </w:p>
    <w:p w14:paraId="3718BE7C" w14:textId="77777777" w:rsidR="005D0FCC" w:rsidRPr="00F22093" w:rsidRDefault="005D0FCC" w:rsidP="005D0FCC">
      <w:pPr>
        <w:pStyle w:val="a9"/>
        <w:numPr>
          <w:ilvl w:val="1"/>
          <w:numId w:val="11"/>
        </w:numPr>
        <w:tabs>
          <w:tab w:val="left" w:pos="0"/>
        </w:tabs>
        <w:ind w:left="0" w:firstLine="567"/>
        <w:rPr>
          <w:sz w:val="22"/>
        </w:rPr>
      </w:pPr>
      <w:r w:rsidRPr="00F22093">
        <w:rPr>
          <w:sz w:val="22"/>
        </w:rPr>
        <w:lastRenderedPageBreak/>
        <w:t xml:space="preserve">Независимая гарантия, представленная в качестве обеспечения исполнения Контракта, должна содержать идентификационный код закупки (ИКЗ) в цифровом значении, позволяющем идентифицировать закупку на официальном сайте единой информационной системы. </w:t>
      </w:r>
    </w:p>
    <w:p w14:paraId="4B506B5F" w14:textId="7FE0BC80" w:rsidR="005D0FCC" w:rsidRPr="00F22093" w:rsidRDefault="005D0FCC" w:rsidP="005D0FCC">
      <w:pPr>
        <w:pStyle w:val="a9"/>
        <w:numPr>
          <w:ilvl w:val="1"/>
          <w:numId w:val="11"/>
        </w:numPr>
        <w:tabs>
          <w:tab w:val="left" w:pos="0"/>
        </w:tabs>
        <w:ind w:left="0" w:firstLine="567"/>
        <w:rPr>
          <w:sz w:val="22"/>
        </w:rPr>
      </w:pPr>
      <w:r w:rsidRPr="00F22093">
        <w:rPr>
          <w:sz w:val="22"/>
        </w:rPr>
        <w:t xml:space="preserve">Независимая гарантия, предоставленная в качестве обеспечения исполнения Контракта, должна быть безотзывной и содержать условие о праве Заказчика на бесспорное списание денежных средств со </w:t>
      </w:r>
      <w:r w:rsidR="00E03288" w:rsidRPr="00F22093">
        <w:rPr>
          <w:sz w:val="22"/>
        </w:rPr>
        <w:t>счета гаранта</w:t>
      </w:r>
      <w:r w:rsidRPr="00F22093">
        <w:rPr>
          <w:sz w:val="22"/>
        </w:rPr>
        <w:t xml:space="preserve">, если гарантом в срок не более чем 10 (десять)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 </w:t>
      </w:r>
    </w:p>
    <w:p w14:paraId="6733EA8F" w14:textId="77777777" w:rsidR="005D0FCC" w:rsidRPr="00F22093" w:rsidRDefault="005D0FCC" w:rsidP="005D0FCC">
      <w:pPr>
        <w:pStyle w:val="a9"/>
        <w:numPr>
          <w:ilvl w:val="1"/>
          <w:numId w:val="11"/>
        </w:numPr>
        <w:tabs>
          <w:tab w:val="left" w:pos="0"/>
        </w:tabs>
        <w:ind w:left="0" w:firstLine="567"/>
        <w:rPr>
          <w:sz w:val="22"/>
        </w:rPr>
      </w:pPr>
      <w:r w:rsidRPr="00F22093">
        <w:rPr>
          <w:sz w:val="22"/>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 </w:t>
      </w:r>
    </w:p>
    <w:p w14:paraId="4DBA61FD" w14:textId="77777777" w:rsidR="005D0FCC" w:rsidRPr="00F22093" w:rsidRDefault="005D0FCC" w:rsidP="005D0FCC">
      <w:pPr>
        <w:pStyle w:val="a9"/>
        <w:numPr>
          <w:ilvl w:val="1"/>
          <w:numId w:val="11"/>
        </w:numPr>
        <w:tabs>
          <w:tab w:val="left" w:pos="0"/>
        </w:tabs>
        <w:ind w:left="0" w:firstLine="567"/>
        <w:rPr>
          <w:sz w:val="22"/>
        </w:rPr>
      </w:pPr>
      <w:r w:rsidRPr="00F22093">
        <w:rPr>
          <w:rFonts w:eastAsiaTheme="minorHAnsi"/>
          <w:sz w:val="22"/>
        </w:rPr>
        <w:t xml:space="preserve">Возврат денежных средств Исполнителю, внесенных в качестве обеспечения исполнения Контракта (если такая форма обеспечения исполнения Контракта применяется Исполнителем) осуществляется Заказчиком в срок, не превышающий 15 (пятнадцати)  дней с даты исполнения Исполнителем обязательств, предусмотренных Контрактом, в том числе части этих денежных средств в случае уменьшения размера обеспечения исполнения Контракта в соответствии с </w:t>
      </w:r>
      <w:hyperlink r:id="rId9" w:history="1">
        <w:r w:rsidRPr="00F22093">
          <w:rPr>
            <w:rFonts w:eastAsiaTheme="minorHAnsi"/>
            <w:sz w:val="22"/>
          </w:rPr>
          <w:t xml:space="preserve"> частями 7</w:t>
        </w:r>
      </w:hyperlink>
      <w:r w:rsidRPr="00F22093">
        <w:rPr>
          <w:rFonts w:eastAsiaTheme="minorHAnsi"/>
          <w:sz w:val="22"/>
        </w:rPr>
        <w:t xml:space="preserve">, </w:t>
      </w:r>
      <w:hyperlink r:id="rId10" w:history="1">
        <w:r w:rsidRPr="00F22093">
          <w:rPr>
            <w:rFonts w:eastAsiaTheme="minorHAnsi"/>
            <w:sz w:val="22"/>
          </w:rPr>
          <w:t>7.1</w:t>
        </w:r>
      </w:hyperlink>
      <w:r w:rsidRPr="00F22093">
        <w:rPr>
          <w:rFonts w:eastAsiaTheme="minorHAnsi"/>
          <w:sz w:val="22"/>
        </w:rPr>
        <w:t xml:space="preserve"> и </w:t>
      </w:r>
      <w:hyperlink r:id="rId11" w:history="1">
        <w:r w:rsidRPr="00F22093">
          <w:rPr>
            <w:rFonts w:eastAsiaTheme="minorHAnsi"/>
            <w:sz w:val="22"/>
          </w:rPr>
          <w:t>7.2 статьи 96</w:t>
        </w:r>
      </w:hyperlink>
      <w:r w:rsidRPr="00F22093">
        <w:rPr>
          <w:rFonts w:eastAsiaTheme="minorHAnsi"/>
          <w:sz w:val="22"/>
        </w:rPr>
        <w:t xml:space="preserve"> Федерального закона № 44-ФЗ.</w:t>
      </w:r>
    </w:p>
    <w:p w14:paraId="024E1249" w14:textId="77777777" w:rsidR="005D0FCC" w:rsidRPr="00F22093" w:rsidRDefault="005D0FCC" w:rsidP="005D0FCC">
      <w:pPr>
        <w:pStyle w:val="a9"/>
        <w:numPr>
          <w:ilvl w:val="1"/>
          <w:numId w:val="11"/>
        </w:numPr>
        <w:tabs>
          <w:tab w:val="left" w:pos="0"/>
        </w:tabs>
        <w:ind w:left="0" w:firstLine="567"/>
        <w:rPr>
          <w:sz w:val="22"/>
        </w:rPr>
      </w:pPr>
      <w:r w:rsidRPr="00F22093">
        <w:rPr>
          <w:sz w:val="22"/>
        </w:rPr>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w:t>
      </w:r>
    </w:p>
    <w:p w14:paraId="0820392A" w14:textId="77777777" w:rsidR="005D0FCC" w:rsidRPr="00F22093" w:rsidRDefault="005D0FCC" w:rsidP="005D0FCC">
      <w:pPr>
        <w:pStyle w:val="a9"/>
        <w:numPr>
          <w:ilvl w:val="1"/>
          <w:numId w:val="11"/>
        </w:numPr>
        <w:tabs>
          <w:tab w:val="left" w:pos="0"/>
        </w:tabs>
        <w:ind w:left="0" w:firstLine="567"/>
        <w:rPr>
          <w:iCs/>
          <w:sz w:val="22"/>
        </w:rPr>
      </w:pPr>
      <w:r w:rsidRPr="00F22093">
        <w:rPr>
          <w:sz w:val="22"/>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Исполнителю (о необходимости предоставить соответствующее обеспечение). Р</w:t>
      </w:r>
      <w:r w:rsidRPr="00F22093">
        <w:rPr>
          <w:iCs/>
          <w:sz w:val="22"/>
        </w:rPr>
        <w:t xml:space="preserve">азмер такого обеспечения может быть уменьшен в порядке и случаях, предусмотренных </w:t>
      </w:r>
      <w:hyperlink r:id="rId12" w:history="1">
        <w:r w:rsidRPr="00F22093">
          <w:rPr>
            <w:rStyle w:val="a6"/>
            <w:iCs/>
            <w:color w:val="auto"/>
            <w:sz w:val="22"/>
            <w:u w:val="none"/>
          </w:rPr>
          <w:t>частями 7</w:t>
        </w:r>
      </w:hyperlink>
      <w:r w:rsidRPr="00F22093">
        <w:rPr>
          <w:iCs/>
          <w:sz w:val="22"/>
        </w:rPr>
        <w:t xml:space="preserve"> - </w:t>
      </w:r>
      <w:hyperlink r:id="rId13" w:history="1">
        <w:r w:rsidRPr="00F22093">
          <w:rPr>
            <w:rStyle w:val="a6"/>
            <w:iCs/>
            <w:color w:val="auto"/>
            <w:sz w:val="22"/>
            <w:u w:val="none"/>
          </w:rPr>
          <w:t>7.3 ст. 96</w:t>
        </w:r>
      </w:hyperlink>
      <w:r w:rsidRPr="00F22093">
        <w:rPr>
          <w:iCs/>
          <w:sz w:val="22"/>
        </w:rPr>
        <w:t xml:space="preserve"> Федерального закона № 44-ФЗ. За каждый день просрочки исполнения Исполнителем обязательства, по представлению независимой гарантии начисляется пеня в размере, определенном в порядке, установленном в соответствии с п. 5.7 Контракта.</w:t>
      </w:r>
    </w:p>
    <w:p w14:paraId="573DAE0A" w14:textId="77777777" w:rsidR="005D0FCC" w:rsidRPr="00F22093" w:rsidRDefault="005D0FCC" w:rsidP="005D0FCC">
      <w:pPr>
        <w:pStyle w:val="a9"/>
        <w:numPr>
          <w:ilvl w:val="1"/>
          <w:numId w:val="11"/>
        </w:numPr>
        <w:tabs>
          <w:tab w:val="left" w:pos="0"/>
        </w:tabs>
        <w:ind w:left="0" w:firstLine="567"/>
        <w:rPr>
          <w:sz w:val="22"/>
        </w:rPr>
      </w:pPr>
      <w:r w:rsidRPr="00F22093">
        <w:rPr>
          <w:sz w:val="22"/>
        </w:rPr>
        <w:t>В случае если предложенная Исполнителем цена Контракта снижена на 25 и более процентов по отношению к начальной (максимальной) цене Контракта, обеспечение исполнения Контракта предоставляется в соответствии со статьей 37 Федерального закона</w:t>
      </w:r>
      <w:r w:rsidR="00B602FF">
        <w:rPr>
          <w:sz w:val="22"/>
        </w:rPr>
        <w:t xml:space="preserve"> </w:t>
      </w:r>
      <w:r w:rsidRPr="00F22093">
        <w:rPr>
          <w:sz w:val="22"/>
        </w:rPr>
        <w:t xml:space="preserve">№ 44-ФЗ. </w:t>
      </w:r>
    </w:p>
    <w:p w14:paraId="744AA5CA" w14:textId="77777777" w:rsidR="005D0FCC" w:rsidRPr="00F22093" w:rsidRDefault="005D0FCC" w:rsidP="005D0FCC">
      <w:pPr>
        <w:pStyle w:val="a9"/>
        <w:numPr>
          <w:ilvl w:val="1"/>
          <w:numId w:val="11"/>
        </w:numPr>
        <w:tabs>
          <w:tab w:val="left" w:pos="0"/>
        </w:tabs>
        <w:ind w:left="0" w:firstLine="567"/>
        <w:rPr>
          <w:sz w:val="22"/>
        </w:rPr>
      </w:pPr>
      <w:r w:rsidRPr="00F22093">
        <w:rPr>
          <w:sz w:val="22"/>
        </w:rPr>
        <w:t>В случае если Контрактом предусмотрены отдельные этапы его исполнения, в ходе исполнения настоящего Контракта размер этого обеспечения подлежит уменьшению в порядке и случаях, которые предусмотрены частями 7.2 и 7.3 статьи 96 Федерального закона № 44-ФЗ.</w:t>
      </w:r>
    </w:p>
    <w:p w14:paraId="6EC72413" w14:textId="77777777" w:rsidR="005D0FCC" w:rsidRPr="00F22093" w:rsidRDefault="005D0FCC" w:rsidP="005D0FCC">
      <w:pPr>
        <w:pStyle w:val="a9"/>
        <w:numPr>
          <w:ilvl w:val="1"/>
          <w:numId w:val="11"/>
        </w:numPr>
        <w:tabs>
          <w:tab w:val="left" w:pos="0"/>
        </w:tabs>
        <w:ind w:left="0" w:firstLine="567"/>
        <w:rPr>
          <w:sz w:val="22"/>
        </w:rPr>
      </w:pPr>
      <w:r w:rsidRPr="00F22093">
        <w:rPr>
          <w:sz w:val="22"/>
        </w:rPr>
        <w:t>В случае если Исполнителем является государственное или муниципальное казенное учреждение, обеспечение исполнения Контракта к такому участнику не применяется.</w:t>
      </w:r>
    </w:p>
    <w:p w14:paraId="68BFEA1B" w14:textId="77777777" w:rsidR="005D0FCC" w:rsidRPr="00F22093" w:rsidRDefault="005D0FCC" w:rsidP="005D0FCC">
      <w:pPr>
        <w:pStyle w:val="a9"/>
        <w:numPr>
          <w:ilvl w:val="1"/>
          <w:numId w:val="11"/>
        </w:numPr>
        <w:tabs>
          <w:tab w:val="left" w:pos="0"/>
        </w:tabs>
        <w:ind w:left="0" w:firstLine="567"/>
        <w:rPr>
          <w:sz w:val="22"/>
        </w:rPr>
      </w:pPr>
      <w:r w:rsidRPr="00F22093">
        <w:rPr>
          <w:sz w:val="22"/>
        </w:rPr>
        <w:t>Изменение условий обеспечения исполнения Контракта допускается в случаях, установленных Федеральн</w:t>
      </w:r>
      <w:r w:rsidR="005106CE">
        <w:rPr>
          <w:sz w:val="22"/>
        </w:rPr>
        <w:t>ым</w:t>
      </w:r>
      <w:r w:rsidRPr="00F22093">
        <w:rPr>
          <w:sz w:val="22"/>
        </w:rPr>
        <w:t xml:space="preserve"> закон</w:t>
      </w:r>
      <w:r w:rsidR="005106CE">
        <w:rPr>
          <w:sz w:val="22"/>
        </w:rPr>
        <w:t>ом</w:t>
      </w:r>
      <w:r w:rsidRPr="00F22093">
        <w:rPr>
          <w:sz w:val="22"/>
        </w:rPr>
        <w:t xml:space="preserve"> № 44-ФЗ.</w:t>
      </w:r>
    </w:p>
    <w:p w14:paraId="2584FBBB" w14:textId="77777777" w:rsidR="005D0FCC" w:rsidRPr="00F22093" w:rsidRDefault="005D0FCC" w:rsidP="005D0FCC">
      <w:pPr>
        <w:tabs>
          <w:tab w:val="left" w:pos="0"/>
        </w:tabs>
        <w:spacing w:after="0" w:line="240" w:lineRule="auto"/>
        <w:ind w:firstLine="567"/>
        <w:jc w:val="both"/>
        <w:rPr>
          <w:rFonts w:ascii="Times New Roman" w:hAnsi="Times New Roman" w:cs="Times New Roman"/>
        </w:rPr>
      </w:pPr>
      <w:r w:rsidRPr="00F22093">
        <w:rPr>
          <w:rFonts w:ascii="Times New Roman" w:hAnsi="Times New Roman" w:cs="Times New Roman"/>
        </w:rPr>
        <w:t>7.14. Исполнитель, в соответствии с частью 8.1 статьи 96 Федерального закона № 44-ФЗ, освобожден от предоставления обеспечения исполнения Контракта  в связи с предоставлением информации, содержащейся в реестре контрактов, подтверждающей исполнение Исполнителем (без учета правопреемства) в течение трех лет до даты подачи заявки на участие в закупке трех контрактов, исполненных без применения к Исполнителю  неустоек (штрафов, пеней).  При этом сумма цен таких контрактов составляет не менее начальной (максимальной) цены Контракта, указанной в Извещении об осуществлении закупки.</w:t>
      </w:r>
    </w:p>
    <w:p w14:paraId="79B9FA50" w14:textId="77777777" w:rsidR="005D0FCC" w:rsidRPr="00F22093" w:rsidRDefault="005D0FCC" w:rsidP="005D0FCC">
      <w:pPr>
        <w:pStyle w:val="ConsPlusNormal"/>
        <w:jc w:val="center"/>
        <w:outlineLvl w:val="1"/>
        <w:rPr>
          <w:rFonts w:ascii="Times New Roman" w:hAnsi="Times New Roman" w:cs="Times New Roman"/>
          <w:szCs w:val="22"/>
        </w:rPr>
      </w:pPr>
      <w:bookmarkStart w:id="13" w:name="P770"/>
      <w:bookmarkEnd w:id="13"/>
    </w:p>
    <w:p w14:paraId="6EC4D6E8" w14:textId="77777777" w:rsidR="005D0FCC" w:rsidRPr="00F22093" w:rsidRDefault="005D0FCC" w:rsidP="005D0FCC">
      <w:pPr>
        <w:pStyle w:val="ConsPlusNormal"/>
        <w:jc w:val="center"/>
        <w:outlineLvl w:val="1"/>
        <w:rPr>
          <w:rFonts w:ascii="Times New Roman" w:hAnsi="Times New Roman" w:cs="Times New Roman"/>
          <w:b/>
          <w:bCs/>
          <w:kern w:val="1"/>
          <w:szCs w:val="22"/>
          <w:lang w:eastAsia="ar-SA"/>
        </w:rPr>
      </w:pPr>
      <w:r w:rsidRPr="00F22093">
        <w:rPr>
          <w:rFonts w:ascii="Times New Roman" w:hAnsi="Times New Roman" w:cs="Times New Roman"/>
          <w:szCs w:val="22"/>
        </w:rPr>
        <w:t>VIII.</w:t>
      </w:r>
      <w:bookmarkStart w:id="14" w:name="P782"/>
      <w:bookmarkEnd w:id="14"/>
      <w:r w:rsidR="00B602FF">
        <w:rPr>
          <w:rFonts w:ascii="Times New Roman" w:hAnsi="Times New Roman" w:cs="Times New Roman"/>
          <w:szCs w:val="22"/>
        </w:rPr>
        <w:t xml:space="preserve"> </w:t>
      </w:r>
      <w:r w:rsidRPr="00F22093">
        <w:rPr>
          <w:rFonts w:ascii="Times New Roman" w:hAnsi="Times New Roman" w:cs="Times New Roman"/>
          <w:bCs/>
          <w:kern w:val="1"/>
          <w:szCs w:val="22"/>
          <w:lang w:eastAsia="ar-SA"/>
        </w:rPr>
        <w:t>Гарантии исполнителя</w:t>
      </w:r>
    </w:p>
    <w:p w14:paraId="10756843" w14:textId="77777777" w:rsidR="005D0FCC" w:rsidRPr="00F22093" w:rsidRDefault="005D0FCC" w:rsidP="005D0FCC">
      <w:pPr>
        <w:pStyle w:val="a7"/>
        <w:ind w:firstLine="567"/>
        <w:jc w:val="both"/>
        <w:rPr>
          <w:lang w:eastAsia="ar-SA"/>
        </w:rPr>
      </w:pPr>
      <w:r w:rsidRPr="00F22093">
        <w:rPr>
          <w:lang w:eastAsia="ar-SA"/>
        </w:rPr>
        <w:t xml:space="preserve">8.1. Исполнитель гарантирует, что Услуги, а также материалы, используемые в ходе их оказания, соответствуют требованиям государственных стандартов Российской Федерации. </w:t>
      </w:r>
    </w:p>
    <w:p w14:paraId="032D8E10" w14:textId="77777777" w:rsidR="005D0FCC" w:rsidRPr="00F22093" w:rsidRDefault="005D0FCC" w:rsidP="005D0FCC">
      <w:pPr>
        <w:pStyle w:val="a7"/>
        <w:ind w:firstLine="567"/>
        <w:jc w:val="both"/>
        <w:rPr>
          <w:lang w:eastAsia="ar-SA"/>
        </w:rPr>
      </w:pPr>
      <w:r w:rsidRPr="00F22093">
        <w:rPr>
          <w:lang w:eastAsia="ar-SA"/>
        </w:rPr>
        <w:t>8.2. Исполнитель гарантирует соответствие оказываемых Услуг нормативным правовым актам, регулирующим предмет Контракта, предоставление Услуг в строгом соответствии с условиями Контракта, требованиями Технического задания, и других приложений к Контракту, с учетом индивидуальных особенностей предмета Контракта, соответствие оказываемых Услуг всем требованиям действующего законодательства Российской Федерации.</w:t>
      </w:r>
      <w:bookmarkStart w:id="15" w:name="P774"/>
      <w:bookmarkEnd w:id="15"/>
    </w:p>
    <w:p w14:paraId="05AFA660" w14:textId="77777777" w:rsidR="005D0FCC" w:rsidRPr="00F22093" w:rsidRDefault="005D0FCC" w:rsidP="005D0FCC">
      <w:pPr>
        <w:pStyle w:val="ConsPlusNormal"/>
        <w:jc w:val="center"/>
        <w:outlineLvl w:val="1"/>
        <w:rPr>
          <w:rFonts w:ascii="Times New Roman" w:hAnsi="Times New Roman" w:cs="Times New Roman"/>
          <w:szCs w:val="22"/>
        </w:rPr>
      </w:pPr>
    </w:p>
    <w:p w14:paraId="3E8E6AF2" w14:textId="77777777" w:rsidR="005D0FCC" w:rsidRPr="00F22093" w:rsidRDefault="005D0FCC" w:rsidP="005D0FCC">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t>IX. Условия соблюдения государственной тайны</w:t>
      </w:r>
      <w:r w:rsidR="00B602FF">
        <w:rPr>
          <w:rFonts w:ascii="Times New Roman" w:hAnsi="Times New Roman" w:cs="Times New Roman"/>
          <w:szCs w:val="22"/>
        </w:rPr>
        <w:t xml:space="preserve"> </w:t>
      </w:r>
      <w:r w:rsidRPr="00F22093">
        <w:rPr>
          <w:rFonts w:ascii="Times New Roman" w:hAnsi="Times New Roman" w:cs="Times New Roman"/>
          <w:szCs w:val="22"/>
        </w:rPr>
        <w:t>и конфиденциальности</w:t>
      </w:r>
    </w:p>
    <w:p w14:paraId="78A9ADFA"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lastRenderedPageBreak/>
        <w:t xml:space="preserve">9.1. При оказании услуг и использовании (в том числе передаче) полученных результатов Стороны обязаны соблюдать требования </w:t>
      </w:r>
      <w:hyperlink r:id="rId14" w:history="1">
        <w:r w:rsidRPr="00F22093">
          <w:rPr>
            <w:rFonts w:ascii="Times New Roman" w:hAnsi="Times New Roman" w:cs="Times New Roman"/>
            <w:szCs w:val="22"/>
          </w:rPr>
          <w:t>Закона</w:t>
        </w:r>
      </w:hyperlink>
      <w:r w:rsidRPr="00F22093">
        <w:rPr>
          <w:rFonts w:ascii="Times New Roman" w:hAnsi="Times New Roman" w:cs="Times New Roman"/>
          <w:szCs w:val="22"/>
        </w:rPr>
        <w:t xml:space="preserve"> Российской Федерации от 21 июля 1993 г. </w:t>
      </w:r>
      <w:r w:rsidR="00FC4557">
        <w:rPr>
          <w:rFonts w:ascii="Times New Roman" w:hAnsi="Times New Roman" w:cs="Times New Roman"/>
          <w:szCs w:val="22"/>
        </w:rPr>
        <w:t xml:space="preserve">№ 5485-1 </w:t>
      </w:r>
      <w:r w:rsidR="00D37E1A">
        <w:rPr>
          <w:rFonts w:ascii="Times New Roman" w:hAnsi="Times New Roman" w:cs="Times New Roman"/>
          <w:szCs w:val="22"/>
        </w:rPr>
        <w:t>«О государственной тайне».</w:t>
      </w:r>
    </w:p>
    <w:p w14:paraId="20844C34"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9.2.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r w:rsidR="00B602FF">
        <w:rPr>
          <w:rFonts w:ascii="Times New Roman" w:hAnsi="Times New Roman" w:cs="Times New Roman"/>
          <w:szCs w:val="22"/>
        </w:rPr>
        <w:t xml:space="preserve"> </w:t>
      </w:r>
      <w:r w:rsidRPr="00F22093">
        <w:rPr>
          <w:rFonts w:ascii="Times New Roman" w:hAnsi="Times New Roman" w:cs="Times New Roman"/>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0E6C2E73" w14:textId="77777777" w:rsidR="005106CE" w:rsidRPr="00A75A4C" w:rsidRDefault="005106CE" w:rsidP="000E7E2C">
      <w:pPr>
        <w:pStyle w:val="ConsPlusNormal"/>
        <w:outlineLvl w:val="1"/>
        <w:rPr>
          <w:rFonts w:ascii="Times New Roman" w:hAnsi="Times New Roman" w:cs="Times New Roman"/>
          <w:szCs w:val="22"/>
        </w:rPr>
      </w:pPr>
      <w:bookmarkStart w:id="16" w:name="P785"/>
      <w:bookmarkEnd w:id="16"/>
    </w:p>
    <w:p w14:paraId="673EB729" w14:textId="77777777" w:rsidR="005D0FCC" w:rsidRPr="00F22093" w:rsidRDefault="005D0FCC" w:rsidP="005D0FCC">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t>X. Ответственность Сторон</w:t>
      </w:r>
    </w:p>
    <w:p w14:paraId="6C058160" w14:textId="77777777" w:rsidR="005D0FCC" w:rsidRPr="00F22093" w:rsidRDefault="005D0FCC" w:rsidP="00D37E1A">
      <w:pPr>
        <w:widowControl w:val="0"/>
        <w:autoSpaceDE w:val="0"/>
        <w:autoSpaceDN w:val="0"/>
        <w:adjustRightInd w:val="0"/>
        <w:spacing w:after="0" w:line="240" w:lineRule="auto"/>
        <w:ind w:firstLine="567"/>
        <w:jc w:val="both"/>
        <w:rPr>
          <w:rFonts w:ascii="Times New Roman" w:hAnsi="Times New Roman" w:cs="Times New Roman"/>
        </w:rPr>
      </w:pPr>
      <w:r w:rsidRPr="00F22093">
        <w:rPr>
          <w:rFonts w:ascii="Times New Roman" w:hAnsi="Times New Roman" w:cs="Times New Roman"/>
        </w:rPr>
        <w:t xml:space="preserve">10.1. </w:t>
      </w:r>
      <w:bookmarkStart w:id="17" w:name="P803"/>
      <w:bookmarkEnd w:id="17"/>
      <w:r w:rsidRPr="00F22093">
        <w:rPr>
          <w:rFonts w:ascii="Times New Roman" w:hAnsi="Times New Roman" w:cs="Times New Roman"/>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2A4125C7" w14:textId="77777777" w:rsidR="005D0FCC" w:rsidRPr="00F22093" w:rsidRDefault="005D0FCC" w:rsidP="005D0FCC">
      <w:pPr>
        <w:pStyle w:val="a9"/>
        <w:widowControl w:val="0"/>
        <w:numPr>
          <w:ilvl w:val="1"/>
          <w:numId w:val="15"/>
        </w:numPr>
        <w:tabs>
          <w:tab w:val="left" w:pos="1134"/>
        </w:tabs>
        <w:autoSpaceDE w:val="0"/>
        <w:autoSpaceDN w:val="0"/>
        <w:adjustRightInd w:val="0"/>
        <w:ind w:left="0" w:firstLine="567"/>
        <w:rPr>
          <w:sz w:val="22"/>
        </w:rPr>
      </w:pPr>
      <w:r w:rsidRPr="00F22093">
        <w:rPr>
          <w:sz w:val="22"/>
        </w:rPr>
        <w:t xml:space="preserve">Размер штрафа устанавливается Контрактом в порядке, установленном </w:t>
      </w:r>
      <w:hyperlink r:id="rId15" w:history="1">
        <w:r w:rsidRPr="00F22093">
          <w:rPr>
            <w:rStyle w:val="a6"/>
            <w:color w:val="auto"/>
            <w:sz w:val="22"/>
            <w:u w:val="none"/>
          </w:rPr>
          <w:t>Правилами</w:t>
        </w:r>
      </w:hyperlink>
      <w:r w:rsidRPr="00F22093">
        <w:rPr>
          <w:sz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6" w:history="1">
        <w:r w:rsidRPr="00F22093">
          <w:rPr>
            <w:rStyle w:val="a6"/>
            <w:color w:val="auto"/>
            <w:sz w:val="22"/>
          </w:rPr>
          <w:t>постановлением</w:t>
        </w:r>
      </w:hyperlink>
      <w:r w:rsidRPr="00F22093">
        <w:rPr>
          <w:sz w:val="22"/>
        </w:rPr>
        <w:t xml:space="preserve"> Правительства Российской Федерации от 30.08.2017 № 1042.</w:t>
      </w:r>
    </w:p>
    <w:p w14:paraId="20531E55" w14:textId="77777777" w:rsidR="005D0FCC" w:rsidRPr="00F22093" w:rsidRDefault="005D0FCC" w:rsidP="005D0FCC">
      <w:pPr>
        <w:pStyle w:val="a9"/>
        <w:numPr>
          <w:ilvl w:val="1"/>
          <w:numId w:val="15"/>
        </w:numPr>
        <w:ind w:left="0" w:firstLine="567"/>
        <w:rPr>
          <w:sz w:val="22"/>
        </w:rPr>
      </w:pPr>
      <w:r w:rsidRPr="00F22093">
        <w:rPr>
          <w:sz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FBF70F5" w14:textId="77777777" w:rsidR="005D0FCC" w:rsidRPr="00F22093" w:rsidRDefault="005D0FCC" w:rsidP="005D0FCC">
      <w:pPr>
        <w:pStyle w:val="a9"/>
        <w:numPr>
          <w:ilvl w:val="1"/>
          <w:numId w:val="15"/>
        </w:numPr>
        <w:ind w:left="0" w:firstLine="567"/>
        <w:rPr>
          <w:sz w:val="22"/>
        </w:rPr>
      </w:pPr>
      <w:r w:rsidRPr="00F22093">
        <w:rPr>
          <w:sz w:val="22"/>
        </w:rPr>
        <w:t>В случае просрочки исполнения Заказчиком обязательств, предусмотренных настоящим Контрактом,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5D24D1" w14:textId="77777777" w:rsidR="005D0FCC" w:rsidRPr="00F22093" w:rsidRDefault="005D0FCC" w:rsidP="005D0FCC">
      <w:pPr>
        <w:pStyle w:val="a9"/>
        <w:numPr>
          <w:ilvl w:val="1"/>
          <w:numId w:val="15"/>
        </w:numPr>
        <w:autoSpaceDE w:val="0"/>
        <w:autoSpaceDN w:val="0"/>
        <w:adjustRightInd w:val="0"/>
        <w:ind w:left="0" w:firstLine="567"/>
        <w:rPr>
          <w:sz w:val="22"/>
        </w:rPr>
      </w:pPr>
      <w:r w:rsidRPr="00F22093">
        <w:rPr>
          <w:sz w:val="22"/>
        </w:rPr>
        <w:t>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что составляет 1 000 (одна тысяча) рублей.</w:t>
      </w:r>
    </w:p>
    <w:p w14:paraId="365A6082" w14:textId="77777777" w:rsidR="005D0FCC" w:rsidRPr="00F22093" w:rsidRDefault="005D0FCC" w:rsidP="005D0FCC">
      <w:pPr>
        <w:pStyle w:val="a9"/>
        <w:numPr>
          <w:ilvl w:val="1"/>
          <w:numId w:val="15"/>
        </w:numPr>
        <w:ind w:left="0" w:firstLine="567"/>
        <w:rPr>
          <w:sz w:val="22"/>
        </w:rPr>
      </w:pPr>
      <w:r w:rsidRPr="00F22093">
        <w:rPr>
          <w:sz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4353B5C" w14:textId="77777777" w:rsidR="005D0FCC" w:rsidRPr="00F22093" w:rsidRDefault="005D0FCC" w:rsidP="005D0FCC">
      <w:pPr>
        <w:pStyle w:val="a9"/>
        <w:numPr>
          <w:ilvl w:val="1"/>
          <w:numId w:val="15"/>
        </w:numPr>
        <w:autoSpaceDE w:val="0"/>
        <w:autoSpaceDN w:val="0"/>
        <w:adjustRightInd w:val="0"/>
        <w:ind w:left="0" w:firstLine="567"/>
        <w:rPr>
          <w:sz w:val="22"/>
        </w:rPr>
      </w:pPr>
      <w:r w:rsidRPr="00F22093">
        <w:rPr>
          <w:sz w:val="22"/>
        </w:rPr>
        <w:t>В случае просрочки исполнения Исполнителем обязательств, предусмотренных Контрактом,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
    <w:p w14:paraId="493313FC" w14:textId="77777777" w:rsidR="005D0FCC" w:rsidRPr="00F22093" w:rsidRDefault="005D0FCC" w:rsidP="005D0FCC">
      <w:pPr>
        <w:pStyle w:val="a9"/>
        <w:numPr>
          <w:ilvl w:val="1"/>
          <w:numId w:val="15"/>
        </w:numPr>
        <w:ind w:left="0" w:firstLine="567"/>
        <w:rPr>
          <w:sz w:val="22"/>
        </w:rPr>
      </w:pPr>
      <w:r w:rsidRPr="00F22093">
        <w:rPr>
          <w:sz w:val="22"/>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5000 руб. и не менее 1000 руб.</w:t>
      </w:r>
    </w:p>
    <w:p w14:paraId="47928309" w14:textId="77777777" w:rsidR="005D0FCC" w:rsidRPr="00F22093" w:rsidRDefault="005D0FCC" w:rsidP="005D0FCC">
      <w:pPr>
        <w:pStyle w:val="a9"/>
        <w:numPr>
          <w:ilvl w:val="1"/>
          <w:numId w:val="15"/>
        </w:numPr>
        <w:ind w:left="0" w:firstLine="567"/>
        <w:rPr>
          <w:sz w:val="22"/>
        </w:rPr>
      </w:pPr>
      <w:r w:rsidRPr="00F22093">
        <w:rPr>
          <w:sz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что составляет 1 000 (одна тысяча) рублей.</w:t>
      </w:r>
    </w:p>
    <w:p w14:paraId="5AB9DDF7" w14:textId="77777777" w:rsidR="005D0FCC" w:rsidRPr="00F22093" w:rsidRDefault="005D0FCC" w:rsidP="005D0FCC">
      <w:pPr>
        <w:pStyle w:val="a9"/>
        <w:numPr>
          <w:ilvl w:val="1"/>
          <w:numId w:val="15"/>
        </w:numPr>
        <w:ind w:left="0" w:firstLine="567"/>
        <w:rPr>
          <w:sz w:val="22"/>
        </w:rPr>
      </w:pPr>
      <w:r w:rsidRPr="00F22093">
        <w:rPr>
          <w:sz w:val="22"/>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27852393" w14:textId="77777777" w:rsidR="005D0FCC" w:rsidRPr="00F22093" w:rsidRDefault="005D0FCC" w:rsidP="005D0FCC">
      <w:pPr>
        <w:pStyle w:val="a9"/>
        <w:numPr>
          <w:ilvl w:val="1"/>
          <w:numId w:val="15"/>
        </w:numPr>
        <w:ind w:left="0" w:firstLine="567"/>
        <w:rPr>
          <w:sz w:val="22"/>
        </w:rPr>
      </w:pPr>
      <w:r w:rsidRPr="00F22093">
        <w:rPr>
          <w:sz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9B285E2" w14:textId="77777777" w:rsidR="00404B84" w:rsidRPr="00986734" w:rsidRDefault="005D0FCC" w:rsidP="00404B84">
      <w:pPr>
        <w:pStyle w:val="a9"/>
        <w:numPr>
          <w:ilvl w:val="1"/>
          <w:numId w:val="15"/>
        </w:numPr>
        <w:ind w:left="567" w:firstLine="0"/>
        <w:rPr>
          <w:sz w:val="12"/>
        </w:rPr>
      </w:pPr>
      <w:r w:rsidRPr="00986734">
        <w:rPr>
          <w:sz w:val="22"/>
        </w:rPr>
        <w:lastRenderedPageBreak/>
        <w:t>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установленным настоящим Контрактом.</w:t>
      </w:r>
    </w:p>
    <w:p w14:paraId="10C713E2" w14:textId="77777777" w:rsidR="005D0FCC" w:rsidRPr="00F22093" w:rsidRDefault="005D0FCC" w:rsidP="005D0FCC">
      <w:pPr>
        <w:pStyle w:val="a9"/>
        <w:numPr>
          <w:ilvl w:val="1"/>
          <w:numId w:val="15"/>
        </w:numPr>
        <w:ind w:left="0" w:firstLine="567"/>
        <w:rPr>
          <w:sz w:val="22"/>
        </w:rPr>
      </w:pPr>
      <w:r w:rsidRPr="00F22093">
        <w:rPr>
          <w:sz w:val="22"/>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528457" w14:textId="77777777" w:rsidR="005D0FCC" w:rsidRPr="00F22093" w:rsidRDefault="005D0FCC" w:rsidP="005D0FCC">
      <w:pPr>
        <w:pStyle w:val="a9"/>
        <w:numPr>
          <w:ilvl w:val="1"/>
          <w:numId w:val="15"/>
        </w:numPr>
        <w:ind w:left="0" w:firstLine="567"/>
        <w:rPr>
          <w:sz w:val="22"/>
        </w:rPr>
      </w:pPr>
      <w:r w:rsidRPr="00F22093">
        <w:rPr>
          <w:sz w:val="22"/>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38ABE322" w14:textId="77777777" w:rsidR="005D0FCC" w:rsidRPr="00F22093" w:rsidRDefault="005D0FCC" w:rsidP="005D0FCC">
      <w:pPr>
        <w:pStyle w:val="ConsPlusNormal"/>
        <w:ind w:firstLine="567"/>
        <w:jc w:val="both"/>
        <w:rPr>
          <w:rFonts w:ascii="Times New Roman" w:hAnsi="Times New Roman" w:cs="Times New Roman"/>
          <w:szCs w:val="22"/>
        </w:rPr>
      </w:pPr>
      <w:r w:rsidRPr="00F22093">
        <w:rPr>
          <w:rFonts w:ascii="Times New Roman" w:hAnsi="Times New Roman" w:cs="Times New Roman"/>
          <w:szCs w:val="22"/>
        </w:rPr>
        <w:t>В случае просрочки со стороны Исполнителя исполнения Контракта на срок более чем один месяц, в том числе по отдельным этапам исполнения Контракта, Заказчик имеет право обратиться к Исполнителю с предложением о расторжении Контракта, возврате уплаченной суммы аванса (в случае выплаты аванса) и уплате штрафных санкций, а при несогласии Исполнителя – обратиться в суд с соответствующим иском.</w:t>
      </w:r>
    </w:p>
    <w:p w14:paraId="35356DE9" w14:textId="77777777" w:rsidR="005D0FCC" w:rsidRPr="00F22093" w:rsidRDefault="005D0FCC" w:rsidP="005D0FCC">
      <w:pPr>
        <w:pStyle w:val="ConsPlusNormal"/>
        <w:ind w:firstLine="567"/>
        <w:jc w:val="both"/>
        <w:rPr>
          <w:rFonts w:ascii="Times New Roman" w:hAnsi="Times New Roman" w:cs="Times New Roman"/>
          <w:szCs w:val="22"/>
        </w:rPr>
      </w:pPr>
    </w:p>
    <w:p w14:paraId="5DC66653" w14:textId="77777777" w:rsidR="005D0FCC" w:rsidRPr="00F22093" w:rsidRDefault="005D0FCC" w:rsidP="005D0FCC">
      <w:pPr>
        <w:pStyle w:val="ConsPlusNormal"/>
        <w:ind w:firstLine="540"/>
        <w:jc w:val="center"/>
        <w:rPr>
          <w:rFonts w:ascii="Times New Roman" w:hAnsi="Times New Roman" w:cs="Times New Roman"/>
          <w:szCs w:val="22"/>
        </w:rPr>
      </w:pPr>
      <w:r w:rsidRPr="00F22093">
        <w:rPr>
          <w:rFonts w:ascii="Times New Roman" w:hAnsi="Times New Roman" w:cs="Times New Roman"/>
          <w:szCs w:val="22"/>
        </w:rPr>
        <w:t>XI. Обстоятельства непреодолимой силы</w:t>
      </w:r>
    </w:p>
    <w:p w14:paraId="1F506076"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11.1.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69914E54"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11.2. Сторона, для которой создалась невозможность исполнения обязательств</w:t>
      </w:r>
      <w:r w:rsidR="00B602FF">
        <w:rPr>
          <w:rFonts w:ascii="Times New Roman" w:hAnsi="Times New Roman" w:cs="Times New Roman"/>
          <w:szCs w:val="22"/>
        </w:rPr>
        <w:t xml:space="preserve"> </w:t>
      </w:r>
      <w:r w:rsidRPr="00F22093">
        <w:rPr>
          <w:rFonts w:ascii="Times New Roman" w:hAnsi="Times New Roman" w:cs="Times New Roman"/>
          <w:szCs w:val="22"/>
        </w:rPr>
        <w:t>по Контракту вследствие обстоятельств непреодолимой силы, не позднее 5 календарных дней с момента их наступления в письменной форме извещает другую Сторону</w:t>
      </w:r>
      <w:r w:rsidR="00B602FF">
        <w:rPr>
          <w:rFonts w:ascii="Times New Roman" w:hAnsi="Times New Roman" w:cs="Times New Roman"/>
          <w:szCs w:val="22"/>
        </w:rPr>
        <w:t xml:space="preserve"> </w:t>
      </w:r>
      <w:r w:rsidRPr="00F22093">
        <w:rPr>
          <w:rFonts w:ascii="Times New Roman" w:hAnsi="Times New Roman" w:cs="Times New Roman"/>
          <w:szCs w:val="22"/>
        </w:rPr>
        <w:t>с приложением документов, удостоверяющих факт наступления указанных обстоятельств.</w:t>
      </w:r>
    </w:p>
    <w:p w14:paraId="0676E6F4"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11.3.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1A86CA7A" w14:textId="77777777" w:rsidR="005D0FCC" w:rsidRPr="00F22093" w:rsidRDefault="005D0FCC" w:rsidP="00D37E1A">
      <w:pPr>
        <w:pStyle w:val="ConsPlusNormal"/>
        <w:ind w:firstLine="540"/>
        <w:jc w:val="both"/>
        <w:outlineLvl w:val="1"/>
        <w:rPr>
          <w:rFonts w:ascii="Times New Roman" w:hAnsi="Times New Roman" w:cs="Times New Roman"/>
          <w:szCs w:val="22"/>
        </w:rPr>
      </w:pPr>
      <w:r w:rsidRPr="00F22093">
        <w:rPr>
          <w:rFonts w:ascii="Times New Roman" w:hAnsi="Times New Roman" w:cs="Times New Roman"/>
          <w:szCs w:val="22"/>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01267C3" w14:textId="77777777" w:rsidR="005D0FCC" w:rsidRPr="00F22093" w:rsidRDefault="005D0FCC" w:rsidP="005D0FCC">
      <w:pPr>
        <w:pStyle w:val="ConsPlusNormal"/>
        <w:jc w:val="both"/>
        <w:rPr>
          <w:rFonts w:ascii="Times New Roman" w:hAnsi="Times New Roman" w:cs="Times New Roman"/>
          <w:szCs w:val="22"/>
        </w:rPr>
      </w:pPr>
    </w:p>
    <w:p w14:paraId="1D237B95" w14:textId="77777777" w:rsidR="005D0FCC" w:rsidRPr="00F22093" w:rsidRDefault="005D0FCC" w:rsidP="005D0FCC">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t>XII. Рассмотрение и разрешение споров</w:t>
      </w:r>
    </w:p>
    <w:p w14:paraId="7548D180" w14:textId="77777777" w:rsidR="005106CE" w:rsidRDefault="005106CE" w:rsidP="005106CE">
      <w:pPr>
        <w:spacing w:after="0" w:line="240" w:lineRule="auto"/>
        <w:ind w:firstLine="567"/>
        <w:jc w:val="both"/>
        <w:rPr>
          <w:rFonts w:ascii="Times New Roman" w:eastAsia="Times New Roman" w:hAnsi="Times New Roman" w:cs="Times New Roman"/>
        </w:rPr>
      </w:pPr>
      <w:r w:rsidRPr="005106CE">
        <w:rPr>
          <w:rFonts w:ascii="Times New Roman" w:eastAsia="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14:paraId="059A1B8E" w14:textId="77777777" w:rsidR="009964EE" w:rsidRPr="009964EE" w:rsidRDefault="009964EE" w:rsidP="009964EE">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12.2</w:t>
      </w:r>
      <w:r w:rsidRPr="009964EE">
        <w:rPr>
          <w:rFonts w:ascii="Times New Roman" w:eastAsia="Times New Roman" w:hAnsi="Times New Roman" w:cs="Times New Roman"/>
        </w:rPr>
        <w:t xml:space="preserve">.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Pr>
          <w:rFonts w:ascii="Times New Roman" w:eastAsia="Times New Roman" w:hAnsi="Times New Roman" w:cs="Times New Roman"/>
        </w:rPr>
        <w:t>Пермского края</w:t>
      </w:r>
      <w:r w:rsidRPr="009964EE">
        <w:rPr>
          <w:rFonts w:ascii="Times New Roman" w:eastAsia="Times New Roman" w:hAnsi="Times New Roman" w:cs="Times New Roman"/>
        </w:rPr>
        <w:t xml:space="preserve"> в порядке, предусмотренном действующим законодательством Российской Федерации. </w:t>
      </w:r>
    </w:p>
    <w:p w14:paraId="041FDA66" w14:textId="77777777" w:rsidR="009964EE" w:rsidRPr="009964EE" w:rsidRDefault="009964EE" w:rsidP="009964EE">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12.3</w:t>
      </w:r>
      <w:r w:rsidRPr="009964EE">
        <w:rPr>
          <w:rFonts w:ascii="Times New Roman" w:eastAsia="Times New Roman" w:hAnsi="Times New Roman" w:cs="Times New Roman"/>
        </w:rPr>
        <w:t xml:space="preserve">. Досудебный порядок урегулирования споров, предусматривающий направление претензии контрагенту, является обязательным. </w:t>
      </w:r>
    </w:p>
    <w:p w14:paraId="550A3D4A" w14:textId="77777777" w:rsidR="005106CE" w:rsidRDefault="009964EE" w:rsidP="005106CE">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12.4</w:t>
      </w:r>
      <w:r w:rsidR="005106CE" w:rsidRPr="005106CE">
        <w:rPr>
          <w:rFonts w:ascii="Times New Roman" w:eastAsia="Times New Roman" w:hAnsi="Times New Roman" w:cs="Times New Roman"/>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w:t>
      </w:r>
      <w:r w:rsidR="005106CE">
        <w:rPr>
          <w:rFonts w:ascii="Times New Roman" w:eastAsia="Times New Roman" w:hAnsi="Times New Roman" w:cs="Times New Roman"/>
        </w:rPr>
        <w:t>,</w:t>
      </w:r>
      <w:r w:rsidR="005106CE" w:rsidRPr="005106CE">
        <w:rPr>
          <w:rFonts w:ascii="Times New Roman" w:eastAsia="Times New Roman" w:hAnsi="Times New Roman" w:cs="Times New Roman"/>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04DE2F9B" w14:textId="77777777" w:rsidR="00404B84" w:rsidRDefault="009964EE" w:rsidP="005106CE">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12.5.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14:paraId="5AD4FA1D" w14:textId="77777777" w:rsidR="009964EE" w:rsidRDefault="00404B84" w:rsidP="005106CE">
      <w:pPr>
        <w:spacing w:after="0" w:line="240" w:lineRule="auto"/>
        <w:ind w:firstLine="567"/>
        <w:jc w:val="both"/>
        <w:rPr>
          <w:rFonts w:ascii="Times New Roman" w:eastAsia="Times New Roman" w:hAnsi="Times New Roman" w:cs="Times New Roman"/>
        </w:rPr>
      </w:pPr>
      <w:r w:rsidRPr="00404B84">
        <w:rPr>
          <w:rFonts w:ascii="Times New Roman" w:eastAsia="Times New Roman" w:hAnsi="Times New Roman" w:cs="Times New Roman"/>
        </w:rPr>
        <w:t>Сторона, которой предъявлена претензия, обязана в течение 7 (Семи) дней с момента ее получения рассмотреть такую претензию и сообщить о своем решении другой Стороне путем направления ответа в единой информационной системы.</w:t>
      </w:r>
    </w:p>
    <w:p w14:paraId="378C1C34" w14:textId="77777777" w:rsidR="005106CE" w:rsidRPr="005106CE" w:rsidRDefault="009964EE" w:rsidP="005106CE">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12.6</w:t>
      </w:r>
      <w:r w:rsidR="005106CE" w:rsidRPr="005106CE">
        <w:rPr>
          <w:rFonts w:ascii="Times New Roman" w:eastAsia="Times New Roman" w:hAnsi="Times New Roman" w:cs="Times New Roman"/>
        </w:rPr>
        <w:t>.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1522BF6D" w14:textId="77777777" w:rsidR="005106CE" w:rsidRPr="005106CE" w:rsidRDefault="005106CE" w:rsidP="005106CE">
      <w:pPr>
        <w:spacing w:after="0" w:line="240" w:lineRule="auto"/>
        <w:ind w:firstLine="567"/>
        <w:jc w:val="both"/>
        <w:rPr>
          <w:rFonts w:ascii="Times New Roman" w:eastAsia="Times New Roman" w:hAnsi="Times New Roman" w:cs="Times New Roman"/>
        </w:rPr>
      </w:pPr>
      <w:r w:rsidRPr="005106CE">
        <w:rPr>
          <w:rFonts w:ascii="Times New Roman" w:eastAsia="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7116657A" w14:textId="77777777" w:rsidR="005106CE" w:rsidRPr="005106CE" w:rsidRDefault="009964EE" w:rsidP="005106CE">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12.7</w:t>
      </w:r>
      <w:r w:rsidR="005106CE" w:rsidRPr="005106CE">
        <w:rPr>
          <w:rFonts w:ascii="Times New Roman" w:eastAsia="Times New Roman" w:hAnsi="Times New Roman" w:cs="Times New Roman"/>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033FF1F5" w14:textId="77777777" w:rsidR="005D0FCC" w:rsidRPr="00F22093" w:rsidRDefault="005D0FCC" w:rsidP="005D0FCC">
      <w:pPr>
        <w:pStyle w:val="ConsPlusNormal"/>
        <w:ind w:firstLine="540"/>
        <w:jc w:val="both"/>
        <w:rPr>
          <w:rFonts w:ascii="Times New Roman" w:hAnsi="Times New Roman" w:cs="Times New Roman"/>
          <w:szCs w:val="22"/>
        </w:rPr>
      </w:pPr>
    </w:p>
    <w:p w14:paraId="47320890" w14:textId="77777777" w:rsidR="005D0FCC" w:rsidRPr="00F22093" w:rsidRDefault="005D0FCC" w:rsidP="005D0FCC">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t>XIII. Срок действия Контракта.</w:t>
      </w:r>
    </w:p>
    <w:p w14:paraId="657F5DDF" w14:textId="77777777" w:rsidR="005D0FCC" w:rsidRDefault="005D0FCC" w:rsidP="00423F81">
      <w:pPr>
        <w:pStyle w:val="ConsPlusNormal"/>
        <w:ind w:firstLine="540"/>
        <w:jc w:val="both"/>
        <w:rPr>
          <w:rFonts w:ascii="Times New Roman" w:hAnsi="Times New Roman" w:cs="Times New Roman"/>
          <w:szCs w:val="22"/>
        </w:rPr>
      </w:pPr>
      <w:bookmarkStart w:id="18" w:name="P836"/>
      <w:bookmarkEnd w:id="18"/>
      <w:r w:rsidRPr="009964EE">
        <w:rPr>
          <w:rFonts w:ascii="Times New Roman" w:hAnsi="Times New Roman" w:cs="Times New Roman"/>
          <w:szCs w:val="22"/>
        </w:rPr>
        <w:t>13.1. Настоящий Контракт вступает в силу с момента его подписания обеими Сторон</w:t>
      </w:r>
      <w:r w:rsidR="009964EE">
        <w:rPr>
          <w:rFonts w:ascii="Times New Roman" w:hAnsi="Times New Roman" w:cs="Times New Roman"/>
          <w:szCs w:val="22"/>
        </w:rPr>
        <w:t>ами и действует по «</w:t>
      </w:r>
      <w:r w:rsidR="00986734">
        <w:rPr>
          <w:rFonts w:ascii="Times New Roman" w:hAnsi="Times New Roman" w:cs="Times New Roman"/>
          <w:szCs w:val="22"/>
        </w:rPr>
        <w:t>15</w:t>
      </w:r>
      <w:r w:rsidR="009964EE">
        <w:rPr>
          <w:rFonts w:ascii="Times New Roman" w:hAnsi="Times New Roman" w:cs="Times New Roman"/>
          <w:szCs w:val="22"/>
        </w:rPr>
        <w:t>»</w:t>
      </w:r>
      <w:r w:rsidR="00E02A51">
        <w:rPr>
          <w:rFonts w:ascii="Times New Roman" w:hAnsi="Times New Roman" w:cs="Times New Roman"/>
          <w:szCs w:val="22"/>
        </w:rPr>
        <w:t xml:space="preserve"> </w:t>
      </w:r>
      <w:r w:rsidR="00B919F1">
        <w:rPr>
          <w:rFonts w:ascii="Times New Roman" w:hAnsi="Times New Roman" w:cs="Times New Roman"/>
          <w:szCs w:val="22"/>
        </w:rPr>
        <w:t>декабря</w:t>
      </w:r>
      <w:r w:rsidRPr="009964EE">
        <w:rPr>
          <w:rFonts w:ascii="Times New Roman" w:hAnsi="Times New Roman" w:cs="Times New Roman"/>
          <w:szCs w:val="22"/>
        </w:rPr>
        <w:t xml:space="preserve"> 202</w:t>
      </w:r>
      <w:r w:rsidR="00986734">
        <w:rPr>
          <w:rFonts w:ascii="Times New Roman" w:hAnsi="Times New Roman" w:cs="Times New Roman"/>
          <w:szCs w:val="22"/>
        </w:rPr>
        <w:t>6</w:t>
      </w:r>
      <w:r w:rsidRPr="009964EE">
        <w:rPr>
          <w:rFonts w:ascii="Times New Roman" w:hAnsi="Times New Roman" w:cs="Times New Roman"/>
          <w:szCs w:val="22"/>
        </w:rPr>
        <w:t xml:space="preserve"> г. Окончание срока действия Контракта не влечет прекращения неисполненных обязательств Сторон по Контракту.</w:t>
      </w:r>
    </w:p>
    <w:p w14:paraId="62411185" w14:textId="77777777" w:rsidR="009964EE" w:rsidRPr="00F22093" w:rsidRDefault="009964EE" w:rsidP="00423F81">
      <w:pPr>
        <w:pStyle w:val="ConsPlusNormal"/>
        <w:ind w:firstLine="540"/>
        <w:jc w:val="both"/>
        <w:rPr>
          <w:rFonts w:ascii="Times New Roman" w:hAnsi="Times New Roman" w:cs="Times New Roman"/>
          <w:szCs w:val="22"/>
        </w:rPr>
      </w:pPr>
    </w:p>
    <w:p w14:paraId="754A0F87" w14:textId="77777777" w:rsidR="005D0FCC" w:rsidRPr="00F22093" w:rsidRDefault="00552F7D" w:rsidP="005D0FCC">
      <w:pPr>
        <w:pStyle w:val="ConsPlusNormal"/>
        <w:jc w:val="center"/>
        <w:outlineLvl w:val="1"/>
        <w:rPr>
          <w:rFonts w:ascii="Times New Roman" w:hAnsi="Times New Roman" w:cs="Times New Roman"/>
          <w:szCs w:val="22"/>
        </w:rPr>
      </w:pPr>
      <w:r>
        <w:rPr>
          <w:rFonts w:ascii="Times New Roman" w:hAnsi="Times New Roman" w:cs="Times New Roman"/>
          <w:szCs w:val="22"/>
        </w:rPr>
        <w:t>XIV. Иные положения</w:t>
      </w:r>
    </w:p>
    <w:p w14:paraId="3542A3AE" w14:textId="77777777" w:rsidR="005D0FCC" w:rsidRPr="00F22093" w:rsidRDefault="005D0FCC" w:rsidP="005D0FCC">
      <w:pPr>
        <w:pStyle w:val="ConsPlusNormal"/>
        <w:ind w:firstLine="540"/>
        <w:jc w:val="both"/>
        <w:rPr>
          <w:rFonts w:ascii="Times New Roman" w:hAnsi="Times New Roman" w:cs="Times New Roman"/>
          <w:szCs w:val="22"/>
        </w:rPr>
      </w:pPr>
      <w:bookmarkStart w:id="19" w:name="P841"/>
      <w:bookmarkEnd w:id="19"/>
      <w:r w:rsidRPr="00F22093">
        <w:rPr>
          <w:rFonts w:ascii="Times New Roman" w:hAnsi="Times New Roman" w:cs="Times New Roman"/>
          <w:szCs w:val="22"/>
        </w:rPr>
        <w:t>14.1. Контракт составлен в форме электронного документа, подписанного усиленными электронными подписями Сторон.</w:t>
      </w:r>
    </w:p>
    <w:p w14:paraId="588E2AF1"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14.2.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61124C7F"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160D8206"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14.4. Изменение условий Контракта при его исполнении не допускается, за исключением случаев, предусмотренных Федеральн</w:t>
      </w:r>
      <w:r w:rsidR="005106CE">
        <w:rPr>
          <w:rFonts w:ascii="Times New Roman" w:hAnsi="Times New Roman" w:cs="Times New Roman"/>
          <w:szCs w:val="22"/>
        </w:rPr>
        <w:t>ым</w:t>
      </w:r>
      <w:r w:rsidRPr="00F22093">
        <w:rPr>
          <w:rFonts w:ascii="Times New Roman" w:hAnsi="Times New Roman" w:cs="Times New Roman"/>
          <w:szCs w:val="22"/>
        </w:rPr>
        <w:t xml:space="preserve"> закон</w:t>
      </w:r>
      <w:r w:rsidR="005106CE">
        <w:rPr>
          <w:rFonts w:ascii="Times New Roman" w:hAnsi="Times New Roman" w:cs="Times New Roman"/>
          <w:szCs w:val="22"/>
        </w:rPr>
        <w:t>ом</w:t>
      </w:r>
      <w:r w:rsidRPr="00F22093">
        <w:rPr>
          <w:rFonts w:ascii="Times New Roman" w:hAnsi="Times New Roman" w:cs="Times New Roman"/>
          <w:szCs w:val="22"/>
        </w:rPr>
        <w:t xml:space="preserve"> № 44-ФЗ.</w:t>
      </w:r>
    </w:p>
    <w:p w14:paraId="1F41EA83"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3ECE5E42"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0E02EC70"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1352BBA" w14:textId="77777777" w:rsidR="005D0FC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14.7.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Федеральн</w:t>
      </w:r>
      <w:r w:rsidR="005106CE">
        <w:rPr>
          <w:rFonts w:ascii="Times New Roman" w:hAnsi="Times New Roman" w:cs="Times New Roman"/>
          <w:szCs w:val="22"/>
        </w:rPr>
        <w:t>ым</w:t>
      </w:r>
      <w:r w:rsidRPr="00F22093">
        <w:rPr>
          <w:rFonts w:ascii="Times New Roman" w:hAnsi="Times New Roman" w:cs="Times New Roman"/>
          <w:szCs w:val="22"/>
        </w:rPr>
        <w:t xml:space="preserve"> закон</w:t>
      </w:r>
      <w:r w:rsidR="005106CE">
        <w:rPr>
          <w:rFonts w:ascii="Times New Roman" w:hAnsi="Times New Roman" w:cs="Times New Roman"/>
          <w:szCs w:val="22"/>
        </w:rPr>
        <w:t>ом</w:t>
      </w:r>
      <w:r w:rsidRPr="00F22093">
        <w:rPr>
          <w:rFonts w:ascii="Times New Roman" w:hAnsi="Times New Roman" w:cs="Times New Roman"/>
          <w:szCs w:val="22"/>
        </w:rPr>
        <w:t xml:space="preserve"> № 44-ФЗ.</w:t>
      </w:r>
    </w:p>
    <w:p w14:paraId="0FDB4A67" w14:textId="77777777" w:rsidR="002043EC" w:rsidRPr="00F22093" w:rsidRDefault="005D0FCC" w:rsidP="005D0FCC">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14.8. Во всем, что не оговорено в настоящем Контракте, Стороны руководствуются действующим законодательством Российской Федерации.</w:t>
      </w:r>
    </w:p>
    <w:p w14:paraId="6AC1FDFF" w14:textId="77777777" w:rsidR="005D0FCC" w:rsidRPr="007A0EAF" w:rsidRDefault="005D0FCC" w:rsidP="00D5721E">
      <w:pPr>
        <w:pStyle w:val="ConsPlusNormal"/>
        <w:jc w:val="center"/>
        <w:outlineLvl w:val="1"/>
        <w:rPr>
          <w:rFonts w:ascii="Times New Roman" w:hAnsi="Times New Roman" w:cs="Times New Roman"/>
          <w:sz w:val="20"/>
          <w:szCs w:val="22"/>
        </w:rPr>
      </w:pPr>
      <w:bookmarkStart w:id="20" w:name="P838"/>
      <w:bookmarkEnd w:id="20"/>
    </w:p>
    <w:p w14:paraId="2F3A22C3" w14:textId="77777777" w:rsidR="0084311E" w:rsidRPr="00F22093" w:rsidRDefault="002043EC" w:rsidP="00D5721E">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t xml:space="preserve">XV. </w:t>
      </w:r>
      <w:r w:rsidR="0084311E" w:rsidRPr="00F22093">
        <w:rPr>
          <w:rFonts w:ascii="Times New Roman" w:hAnsi="Times New Roman" w:cs="Times New Roman"/>
          <w:szCs w:val="22"/>
        </w:rPr>
        <w:t>Перечень приложений</w:t>
      </w:r>
    </w:p>
    <w:p w14:paraId="645467BB" w14:textId="77777777" w:rsidR="0084311E" w:rsidRPr="00F22093" w:rsidRDefault="00B622B9" w:rsidP="00D5721E">
      <w:pPr>
        <w:pStyle w:val="ConsPlusNormal"/>
        <w:ind w:firstLine="540"/>
        <w:jc w:val="both"/>
        <w:rPr>
          <w:rFonts w:ascii="Times New Roman" w:hAnsi="Times New Roman" w:cs="Times New Roman"/>
          <w:szCs w:val="22"/>
        </w:rPr>
      </w:pPr>
      <w:r w:rsidRPr="00F22093">
        <w:rPr>
          <w:rFonts w:ascii="Times New Roman" w:hAnsi="Times New Roman" w:cs="Times New Roman"/>
          <w:szCs w:val="22"/>
        </w:rPr>
        <w:t>15</w:t>
      </w:r>
      <w:r w:rsidR="0084311E" w:rsidRPr="00F22093">
        <w:rPr>
          <w:rFonts w:ascii="Times New Roman" w:hAnsi="Times New Roman" w:cs="Times New Roman"/>
          <w:szCs w:val="22"/>
        </w:rPr>
        <w:t>.1. Неотъемлемой частью настоящего Контракта являются следующие приложения:</w:t>
      </w:r>
    </w:p>
    <w:p w14:paraId="151C696C" w14:textId="77777777" w:rsidR="00AE7F93" w:rsidRDefault="00B622B9" w:rsidP="00D5721E">
      <w:pPr>
        <w:pStyle w:val="a5"/>
        <w:spacing w:before="0" w:after="0"/>
        <w:ind w:left="0" w:right="-2" w:firstLine="567"/>
        <w:contextualSpacing/>
        <w:jc w:val="both"/>
        <w:rPr>
          <w:sz w:val="22"/>
          <w:szCs w:val="22"/>
        </w:rPr>
      </w:pPr>
      <w:r w:rsidRPr="00F22093">
        <w:rPr>
          <w:rStyle w:val="sentence"/>
          <w:sz w:val="22"/>
          <w:szCs w:val="22"/>
        </w:rPr>
        <w:t>Приложение № 1 - Техническое задание</w:t>
      </w:r>
      <w:r w:rsidR="00D5721E" w:rsidRPr="00F22093">
        <w:rPr>
          <w:sz w:val="22"/>
          <w:szCs w:val="22"/>
        </w:rPr>
        <w:t>.</w:t>
      </w:r>
    </w:p>
    <w:p w14:paraId="7E050AB4" w14:textId="77777777" w:rsidR="00552F7D" w:rsidRPr="00F22093" w:rsidRDefault="00552F7D" w:rsidP="00D5721E">
      <w:pPr>
        <w:pStyle w:val="a5"/>
        <w:spacing w:before="0" w:after="0"/>
        <w:ind w:left="0" w:right="-2" w:firstLine="567"/>
        <w:contextualSpacing/>
        <w:jc w:val="both"/>
        <w:rPr>
          <w:sz w:val="22"/>
          <w:szCs w:val="22"/>
        </w:rPr>
      </w:pPr>
      <w:r>
        <w:rPr>
          <w:sz w:val="22"/>
          <w:szCs w:val="22"/>
        </w:rPr>
        <w:t>Приложение № 2 - Спецификация.</w:t>
      </w:r>
    </w:p>
    <w:p w14:paraId="22789D9E" w14:textId="77777777" w:rsidR="005D0FCC" w:rsidRPr="007A0EAF" w:rsidRDefault="005D0FCC">
      <w:pPr>
        <w:pStyle w:val="ConsPlusNormal"/>
        <w:jc w:val="center"/>
        <w:outlineLvl w:val="1"/>
        <w:rPr>
          <w:rFonts w:ascii="Times New Roman" w:hAnsi="Times New Roman" w:cs="Times New Roman"/>
          <w:sz w:val="24"/>
          <w:szCs w:val="22"/>
        </w:rPr>
      </w:pPr>
    </w:p>
    <w:p w14:paraId="0843848D" w14:textId="77777777" w:rsidR="00986734" w:rsidRDefault="00986734" w:rsidP="00552F7D">
      <w:pPr>
        <w:pStyle w:val="ConsPlusNormal"/>
        <w:jc w:val="center"/>
        <w:outlineLvl w:val="1"/>
        <w:rPr>
          <w:rFonts w:ascii="Times New Roman" w:hAnsi="Times New Roman" w:cs="Times New Roman"/>
          <w:szCs w:val="22"/>
        </w:rPr>
      </w:pPr>
    </w:p>
    <w:p w14:paraId="2140DA02" w14:textId="77777777" w:rsidR="00986734" w:rsidRDefault="00986734" w:rsidP="00552F7D">
      <w:pPr>
        <w:pStyle w:val="ConsPlusNormal"/>
        <w:jc w:val="center"/>
        <w:outlineLvl w:val="1"/>
        <w:rPr>
          <w:rFonts w:ascii="Times New Roman" w:hAnsi="Times New Roman" w:cs="Times New Roman"/>
          <w:szCs w:val="22"/>
        </w:rPr>
      </w:pPr>
    </w:p>
    <w:p w14:paraId="4FF84ED3" w14:textId="77777777" w:rsidR="00986734" w:rsidRDefault="00986734" w:rsidP="00552F7D">
      <w:pPr>
        <w:pStyle w:val="ConsPlusNormal"/>
        <w:jc w:val="center"/>
        <w:outlineLvl w:val="1"/>
        <w:rPr>
          <w:rFonts w:ascii="Times New Roman" w:hAnsi="Times New Roman" w:cs="Times New Roman"/>
          <w:szCs w:val="22"/>
        </w:rPr>
      </w:pPr>
    </w:p>
    <w:p w14:paraId="03F4D52A" w14:textId="77777777" w:rsidR="00986734" w:rsidRDefault="00986734" w:rsidP="00552F7D">
      <w:pPr>
        <w:pStyle w:val="ConsPlusNormal"/>
        <w:jc w:val="center"/>
        <w:outlineLvl w:val="1"/>
        <w:rPr>
          <w:rFonts w:ascii="Times New Roman" w:hAnsi="Times New Roman" w:cs="Times New Roman"/>
          <w:szCs w:val="22"/>
        </w:rPr>
      </w:pPr>
    </w:p>
    <w:p w14:paraId="62A25DEF" w14:textId="77777777" w:rsidR="00986734" w:rsidRDefault="00986734" w:rsidP="00552F7D">
      <w:pPr>
        <w:pStyle w:val="ConsPlusNormal"/>
        <w:jc w:val="center"/>
        <w:outlineLvl w:val="1"/>
        <w:rPr>
          <w:rFonts w:ascii="Times New Roman" w:hAnsi="Times New Roman" w:cs="Times New Roman"/>
          <w:szCs w:val="22"/>
        </w:rPr>
      </w:pPr>
    </w:p>
    <w:p w14:paraId="09FA8413" w14:textId="77777777" w:rsidR="00986734" w:rsidRDefault="00986734" w:rsidP="00552F7D">
      <w:pPr>
        <w:pStyle w:val="ConsPlusNormal"/>
        <w:jc w:val="center"/>
        <w:outlineLvl w:val="1"/>
        <w:rPr>
          <w:rFonts w:ascii="Times New Roman" w:hAnsi="Times New Roman" w:cs="Times New Roman"/>
          <w:szCs w:val="22"/>
        </w:rPr>
      </w:pPr>
    </w:p>
    <w:p w14:paraId="6AA9961B" w14:textId="77777777" w:rsidR="00986734" w:rsidRDefault="00986734" w:rsidP="00552F7D">
      <w:pPr>
        <w:pStyle w:val="ConsPlusNormal"/>
        <w:jc w:val="center"/>
        <w:outlineLvl w:val="1"/>
        <w:rPr>
          <w:rFonts w:ascii="Times New Roman" w:hAnsi="Times New Roman" w:cs="Times New Roman"/>
          <w:szCs w:val="22"/>
        </w:rPr>
      </w:pPr>
    </w:p>
    <w:p w14:paraId="06F07569" w14:textId="77777777" w:rsidR="00986734" w:rsidRDefault="00986734" w:rsidP="00552F7D">
      <w:pPr>
        <w:pStyle w:val="ConsPlusNormal"/>
        <w:jc w:val="center"/>
        <w:outlineLvl w:val="1"/>
        <w:rPr>
          <w:rFonts w:ascii="Times New Roman" w:hAnsi="Times New Roman" w:cs="Times New Roman"/>
          <w:szCs w:val="22"/>
        </w:rPr>
      </w:pPr>
    </w:p>
    <w:p w14:paraId="51D4EA53" w14:textId="77777777" w:rsidR="00986734" w:rsidRDefault="00986734" w:rsidP="00552F7D">
      <w:pPr>
        <w:pStyle w:val="ConsPlusNormal"/>
        <w:jc w:val="center"/>
        <w:outlineLvl w:val="1"/>
        <w:rPr>
          <w:rFonts w:ascii="Times New Roman" w:hAnsi="Times New Roman" w:cs="Times New Roman"/>
          <w:szCs w:val="22"/>
        </w:rPr>
      </w:pPr>
    </w:p>
    <w:p w14:paraId="702E604B" w14:textId="77777777" w:rsidR="00986734" w:rsidRDefault="00986734" w:rsidP="00552F7D">
      <w:pPr>
        <w:pStyle w:val="ConsPlusNormal"/>
        <w:jc w:val="center"/>
        <w:outlineLvl w:val="1"/>
        <w:rPr>
          <w:rFonts w:ascii="Times New Roman" w:hAnsi="Times New Roman" w:cs="Times New Roman"/>
          <w:szCs w:val="22"/>
        </w:rPr>
      </w:pPr>
    </w:p>
    <w:p w14:paraId="3E311DE6" w14:textId="77777777" w:rsidR="00986734" w:rsidRDefault="00986734" w:rsidP="00552F7D">
      <w:pPr>
        <w:pStyle w:val="ConsPlusNormal"/>
        <w:jc w:val="center"/>
        <w:outlineLvl w:val="1"/>
        <w:rPr>
          <w:rFonts w:ascii="Times New Roman" w:hAnsi="Times New Roman" w:cs="Times New Roman"/>
          <w:szCs w:val="22"/>
        </w:rPr>
      </w:pPr>
    </w:p>
    <w:p w14:paraId="7D54D5BF" w14:textId="77777777" w:rsidR="00986734" w:rsidRDefault="00986734" w:rsidP="00552F7D">
      <w:pPr>
        <w:pStyle w:val="ConsPlusNormal"/>
        <w:jc w:val="center"/>
        <w:outlineLvl w:val="1"/>
        <w:rPr>
          <w:rFonts w:ascii="Times New Roman" w:hAnsi="Times New Roman" w:cs="Times New Roman"/>
          <w:szCs w:val="22"/>
        </w:rPr>
      </w:pPr>
    </w:p>
    <w:p w14:paraId="3A98EE62" w14:textId="77777777" w:rsidR="00986734" w:rsidRDefault="00986734" w:rsidP="00552F7D">
      <w:pPr>
        <w:pStyle w:val="ConsPlusNormal"/>
        <w:jc w:val="center"/>
        <w:outlineLvl w:val="1"/>
        <w:rPr>
          <w:rFonts w:ascii="Times New Roman" w:hAnsi="Times New Roman" w:cs="Times New Roman"/>
          <w:szCs w:val="22"/>
        </w:rPr>
      </w:pPr>
    </w:p>
    <w:p w14:paraId="17FDF1F5" w14:textId="77777777" w:rsidR="00986734" w:rsidRDefault="00986734" w:rsidP="00552F7D">
      <w:pPr>
        <w:pStyle w:val="ConsPlusNormal"/>
        <w:jc w:val="center"/>
        <w:outlineLvl w:val="1"/>
        <w:rPr>
          <w:rFonts w:ascii="Times New Roman" w:hAnsi="Times New Roman" w:cs="Times New Roman"/>
          <w:szCs w:val="22"/>
        </w:rPr>
      </w:pPr>
    </w:p>
    <w:p w14:paraId="0437FB01" w14:textId="77777777" w:rsidR="00986734" w:rsidRDefault="00986734" w:rsidP="00552F7D">
      <w:pPr>
        <w:pStyle w:val="ConsPlusNormal"/>
        <w:jc w:val="center"/>
        <w:outlineLvl w:val="1"/>
        <w:rPr>
          <w:rFonts w:ascii="Times New Roman" w:hAnsi="Times New Roman" w:cs="Times New Roman"/>
          <w:szCs w:val="22"/>
        </w:rPr>
      </w:pPr>
    </w:p>
    <w:p w14:paraId="72A51546" w14:textId="77777777" w:rsidR="00986734" w:rsidRDefault="00986734" w:rsidP="00552F7D">
      <w:pPr>
        <w:pStyle w:val="ConsPlusNormal"/>
        <w:jc w:val="center"/>
        <w:outlineLvl w:val="1"/>
        <w:rPr>
          <w:rFonts w:ascii="Times New Roman" w:hAnsi="Times New Roman" w:cs="Times New Roman"/>
          <w:szCs w:val="22"/>
        </w:rPr>
      </w:pPr>
    </w:p>
    <w:p w14:paraId="422E1C4F" w14:textId="77777777" w:rsidR="00986734" w:rsidRDefault="00986734" w:rsidP="00552F7D">
      <w:pPr>
        <w:pStyle w:val="ConsPlusNormal"/>
        <w:jc w:val="center"/>
        <w:outlineLvl w:val="1"/>
        <w:rPr>
          <w:rFonts w:ascii="Times New Roman" w:hAnsi="Times New Roman" w:cs="Times New Roman"/>
          <w:szCs w:val="22"/>
        </w:rPr>
      </w:pPr>
    </w:p>
    <w:p w14:paraId="7E00E287" w14:textId="77777777" w:rsidR="00986734" w:rsidRDefault="00986734" w:rsidP="00552F7D">
      <w:pPr>
        <w:pStyle w:val="ConsPlusNormal"/>
        <w:jc w:val="center"/>
        <w:outlineLvl w:val="1"/>
        <w:rPr>
          <w:rFonts w:ascii="Times New Roman" w:hAnsi="Times New Roman" w:cs="Times New Roman"/>
          <w:szCs w:val="22"/>
        </w:rPr>
      </w:pPr>
    </w:p>
    <w:p w14:paraId="02FF6176" w14:textId="77777777" w:rsidR="00986734" w:rsidRDefault="00986734" w:rsidP="00552F7D">
      <w:pPr>
        <w:pStyle w:val="ConsPlusNormal"/>
        <w:jc w:val="center"/>
        <w:outlineLvl w:val="1"/>
        <w:rPr>
          <w:rFonts w:ascii="Times New Roman" w:hAnsi="Times New Roman" w:cs="Times New Roman"/>
          <w:szCs w:val="22"/>
        </w:rPr>
      </w:pPr>
    </w:p>
    <w:p w14:paraId="1A4AAEA2" w14:textId="77777777" w:rsidR="00986734" w:rsidRDefault="00986734" w:rsidP="00552F7D">
      <w:pPr>
        <w:pStyle w:val="ConsPlusNormal"/>
        <w:jc w:val="center"/>
        <w:outlineLvl w:val="1"/>
        <w:rPr>
          <w:rFonts w:ascii="Times New Roman" w:hAnsi="Times New Roman" w:cs="Times New Roman"/>
          <w:szCs w:val="22"/>
        </w:rPr>
      </w:pPr>
    </w:p>
    <w:p w14:paraId="3E1A2A43" w14:textId="77777777" w:rsidR="00986734" w:rsidRDefault="00986734" w:rsidP="00552F7D">
      <w:pPr>
        <w:pStyle w:val="ConsPlusNormal"/>
        <w:jc w:val="center"/>
        <w:outlineLvl w:val="1"/>
        <w:rPr>
          <w:rFonts w:ascii="Times New Roman" w:hAnsi="Times New Roman" w:cs="Times New Roman"/>
          <w:szCs w:val="22"/>
        </w:rPr>
      </w:pPr>
    </w:p>
    <w:p w14:paraId="0CD419AB" w14:textId="77777777" w:rsidR="00986734" w:rsidRDefault="00986734" w:rsidP="00552F7D">
      <w:pPr>
        <w:pStyle w:val="ConsPlusNormal"/>
        <w:jc w:val="center"/>
        <w:outlineLvl w:val="1"/>
        <w:rPr>
          <w:rFonts w:ascii="Times New Roman" w:hAnsi="Times New Roman" w:cs="Times New Roman"/>
          <w:szCs w:val="22"/>
        </w:rPr>
      </w:pPr>
    </w:p>
    <w:p w14:paraId="3FE979FB" w14:textId="77777777" w:rsidR="00986734" w:rsidRDefault="00986734" w:rsidP="00552F7D">
      <w:pPr>
        <w:pStyle w:val="ConsPlusNormal"/>
        <w:jc w:val="center"/>
        <w:outlineLvl w:val="1"/>
        <w:rPr>
          <w:rFonts w:ascii="Times New Roman" w:hAnsi="Times New Roman" w:cs="Times New Roman"/>
          <w:szCs w:val="22"/>
        </w:rPr>
      </w:pPr>
    </w:p>
    <w:p w14:paraId="7AF9693F" w14:textId="77777777" w:rsidR="00986734" w:rsidRDefault="00986734" w:rsidP="00552F7D">
      <w:pPr>
        <w:pStyle w:val="ConsPlusNormal"/>
        <w:jc w:val="center"/>
        <w:outlineLvl w:val="1"/>
        <w:rPr>
          <w:rFonts w:ascii="Times New Roman" w:hAnsi="Times New Roman" w:cs="Times New Roman"/>
          <w:szCs w:val="22"/>
        </w:rPr>
      </w:pPr>
    </w:p>
    <w:p w14:paraId="4D4798A3" w14:textId="77777777" w:rsidR="00B622B9" w:rsidRPr="00F22093" w:rsidRDefault="002043EC" w:rsidP="00552F7D">
      <w:pPr>
        <w:pStyle w:val="ConsPlusNormal"/>
        <w:jc w:val="center"/>
        <w:outlineLvl w:val="1"/>
        <w:rPr>
          <w:rFonts w:ascii="Times New Roman" w:hAnsi="Times New Roman" w:cs="Times New Roman"/>
          <w:szCs w:val="22"/>
        </w:rPr>
      </w:pPr>
      <w:r w:rsidRPr="00F22093">
        <w:rPr>
          <w:rFonts w:ascii="Times New Roman" w:hAnsi="Times New Roman" w:cs="Times New Roman"/>
          <w:szCs w:val="22"/>
        </w:rPr>
        <w:lastRenderedPageBreak/>
        <w:t xml:space="preserve">XVI. </w:t>
      </w:r>
      <w:bookmarkStart w:id="21" w:name="P855"/>
      <w:bookmarkEnd w:id="21"/>
      <w:r w:rsidRPr="00F22093">
        <w:rPr>
          <w:rFonts w:ascii="Times New Roman" w:hAnsi="Times New Roman" w:cs="Times New Roman"/>
          <w:szCs w:val="22"/>
        </w:rPr>
        <w:t>Адреса и банковские реквизиты Сторон</w:t>
      </w:r>
    </w:p>
    <w:p w14:paraId="4EB77DB4" w14:textId="77777777" w:rsidR="005D0FCC" w:rsidRPr="00F22093" w:rsidRDefault="005D0FCC">
      <w:pPr>
        <w:pStyle w:val="ConsPlusNormal"/>
        <w:jc w:val="center"/>
        <w:outlineLvl w:val="1"/>
        <w:rPr>
          <w:rFonts w:ascii="Times New Roman" w:hAnsi="Times New Roman" w:cs="Times New Roman"/>
          <w:szCs w:val="22"/>
        </w:rPr>
      </w:pPr>
    </w:p>
    <w:p w14:paraId="705E5015" w14:textId="77777777" w:rsidR="00AA32F4" w:rsidRPr="00F22093" w:rsidRDefault="00AA32F4" w:rsidP="00997D79">
      <w:pPr>
        <w:spacing w:after="0" w:line="240" w:lineRule="auto"/>
        <w:ind w:right="928"/>
        <w:jc w:val="both"/>
        <w:rPr>
          <w:rFonts w:ascii="Times New Roman" w:hAnsi="Times New Roman" w:cs="Times New Roman"/>
          <w:b/>
        </w:rPr>
      </w:pPr>
      <w:r w:rsidRPr="00F22093">
        <w:rPr>
          <w:rFonts w:ascii="Times New Roman" w:hAnsi="Times New Roman" w:cs="Times New Roman"/>
          <w:b/>
        </w:rPr>
        <w:t xml:space="preserve">Государственный заказчик:                                  </w:t>
      </w:r>
      <w:r w:rsidR="00054DFD">
        <w:rPr>
          <w:rFonts w:ascii="Times New Roman" w:hAnsi="Times New Roman" w:cs="Times New Roman"/>
          <w:b/>
        </w:rPr>
        <w:t xml:space="preserve">  </w:t>
      </w:r>
      <w:r w:rsidRPr="00F22093">
        <w:rPr>
          <w:rFonts w:ascii="Times New Roman" w:hAnsi="Times New Roman" w:cs="Times New Roman"/>
          <w:b/>
        </w:rPr>
        <w:t xml:space="preserve"> Исполнитель:</w:t>
      </w:r>
    </w:p>
    <w:tbl>
      <w:tblPr>
        <w:tblW w:w="0" w:type="auto"/>
        <w:tblLayout w:type="fixed"/>
        <w:tblLook w:val="00A0" w:firstRow="1" w:lastRow="0" w:firstColumn="1" w:lastColumn="0" w:noHBand="0" w:noVBand="0"/>
      </w:tblPr>
      <w:tblGrid>
        <w:gridCol w:w="4219"/>
        <w:gridCol w:w="709"/>
        <w:gridCol w:w="4678"/>
      </w:tblGrid>
      <w:tr w:rsidR="00054DFD" w:rsidRPr="00F22093" w14:paraId="0140E5C4" w14:textId="77777777" w:rsidTr="00FC4557">
        <w:trPr>
          <w:trHeight w:val="7774"/>
        </w:trPr>
        <w:tc>
          <w:tcPr>
            <w:tcW w:w="4219" w:type="dxa"/>
          </w:tcPr>
          <w:p w14:paraId="6D3332D5" w14:textId="77777777" w:rsidR="00986734" w:rsidRPr="00986734" w:rsidRDefault="00986734" w:rsidP="00986734">
            <w:pPr>
              <w:tabs>
                <w:tab w:val="left" w:pos="993"/>
              </w:tabs>
              <w:contextualSpacing/>
              <w:rPr>
                <w:rFonts w:ascii="Times New Roman" w:hAnsi="Times New Roman" w:cs="Times New Roman"/>
              </w:rPr>
            </w:pPr>
            <w:r w:rsidRPr="00986734">
              <w:rPr>
                <w:rFonts w:ascii="Times New Roman" w:hAnsi="Times New Roman" w:cs="Times New Roman"/>
                <w:u w:val="single"/>
              </w:rPr>
              <w:t>Федеральное казенное учреждение «Следственный изолятор № 4 Главного управления Федеральной службы исполнения наказаний по Пермскому краю»</w:t>
            </w:r>
            <w:r w:rsidRPr="00986734">
              <w:rPr>
                <w:rFonts w:ascii="Times New Roman" w:hAnsi="Times New Roman" w:cs="Times New Roman"/>
              </w:rPr>
              <w:t xml:space="preserve"> </w:t>
            </w:r>
            <w:r w:rsidRPr="00986734">
              <w:rPr>
                <w:rFonts w:ascii="Times New Roman" w:hAnsi="Times New Roman" w:cs="Times New Roman"/>
              </w:rPr>
              <w:br/>
              <w:t>(ФКУ СИЗО-4 ГУФСИН России по Пермскому краю)</w:t>
            </w:r>
            <w:r w:rsidRPr="00986734">
              <w:rPr>
                <w:rFonts w:ascii="Times New Roman" w:hAnsi="Times New Roman" w:cs="Times New Roman"/>
              </w:rPr>
              <w:br/>
              <w:t>Место нахождения: 619000, Пермский край,</w:t>
            </w:r>
            <w:r w:rsidRPr="00986734">
              <w:rPr>
                <w:rFonts w:ascii="Times New Roman" w:hAnsi="Times New Roman" w:cs="Times New Roman"/>
              </w:rPr>
              <w:br/>
              <w:t>г. Кудымкар, ул. Давыдова, 2</w:t>
            </w:r>
            <w:r w:rsidRPr="00986734">
              <w:rPr>
                <w:rFonts w:ascii="Times New Roman" w:hAnsi="Times New Roman" w:cs="Times New Roman"/>
              </w:rPr>
              <w:br/>
              <w:t>Фактическое место нахождения: 619000, Пермский край, г. Кудымкар, ул. Давыдова, 2</w:t>
            </w:r>
          </w:p>
          <w:p w14:paraId="6032034C" w14:textId="77777777" w:rsidR="00986734" w:rsidRPr="00986734" w:rsidRDefault="00986734" w:rsidP="00986734">
            <w:pPr>
              <w:tabs>
                <w:tab w:val="left" w:pos="993"/>
              </w:tabs>
              <w:contextualSpacing/>
              <w:rPr>
                <w:rFonts w:ascii="Times New Roman" w:hAnsi="Times New Roman" w:cs="Times New Roman"/>
              </w:rPr>
            </w:pPr>
            <w:r w:rsidRPr="00986734">
              <w:rPr>
                <w:rFonts w:ascii="Times New Roman" w:hAnsi="Times New Roman" w:cs="Times New Roman"/>
              </w:rPr>
              <w:t>Тел. (34260)4-11-21, факс (34260)4-13-29</w:t>
            </w:r>
          </w:p>
          <w:p w14:paraId="79B5666E" w14:textId="77777777" w:rsidR="00986734" w:rsidRPr="00986734" w:rsidRDefault="00986734" w:rsidP="00986734">
            <w:pPr>
              <w:tabs>
                <w:tab w:val="left" w:pos="993"/>
              </w:tabs>
              <w:contextualSpacing/>
              <w:rPr>
                <w:rFonts w:ascii="Times New Roman" w:hAnsi="Times New Roman" w:cs="Times New Roman"/>
                <w:color w:val="000000"/>
              </w:rPr>
            </w:pPr>
            <w:r w:rsidRPr="00986734">
              <w:rPr>
                <w:rFonts w:ascii="Times New Roman" w:hAnsi="Times New Roman" w:cs="Times New Roman"/>
              </w:rPr>
              <w:t>Электронная почта: sizo4</w:t>
            </w:r>
            <w:r w:rsidRPr="00986734">
              <w:rPr>
                <w:rFonts w:ascii="Times New Roman" w:hAnsi="Times New Roman" w:cs="Times New Roman"/>
                <w:color w:val="000000"/>
              </w:rPr>
              <w:t>@59.</w:t>
            </w:r>
            <w:proofErr w:type="spellStart"/>
            <w:r w:rsidRPr="00986734">
              <w:rPr>
                <w:rFonts w:ascii="Times New Roman" w:hAnsi="Times New Roman" w:cs="Times New Roman"/>
                <w:color w:val="000000"/>
                <w:lang w:val="en-US"/>
              </w:rPr>
              <w:t>fsin</w:t>
            </w:r>
            <w:proofErr w:type="spellEnd"/>
            <w:r w:rsidRPr="00986734">
              <w:rPr>
                <w:rFonts w:ascii="Times New Roman" w:hAnsi="Times New Roman" w:cs="Times New Roman"/>
                <w:color w:val="000000"/>
              </w:rPr>
              <w:t>.</w:t>
            </w:r>
            <w:proofErr w:type="spellStart"/>
            <w:r w:rsidRPr="00986734">
              <w:rPr>
                <w:rFonts w:ascii="Times New Roman" w:hAnsi="Times New Roman" w:cs="Times New Roman"/>
                <w:color w:val="000000"/>
                <w:lang w:val="en-US"/>
              </w:rPr>
              <w:t>gov</w:t>
            </w:r>
            <w:proofErr w:type="spellEnd"/>
            <w:r w:rsidRPr="00986734">
              <w:rPr>
                <w:rFonts w:ascii="Times New Roman" w:hAnsi="Times New Roman" w:cs="Times New Roman"/>
                <w:color w:val="000000"/>
              </w:rPr>
              <w:t>.</w:t>
            </w:r>
            <w:proofErr w:type="spellStart"/>
            <w:r w:rsidRPr="00986734">
              <w:rPr>
                <w:rFonts w:ascii="Times New Roman" w:hAnsi="Times New Roman" w:cs="Times New Roman"/>
                <w:color w:val="000000"/>
                <w:lang w:val="en-US"/>
              </w:rPr>
              <w:t>ru</w:t>
            </w:r>
            <w:proofErr w:type="spellEnd"/>
          </w:p>
          <w:p w14:paraId="3F277269" w14:textId="77777777" w:rsidR="00986734" w:rsidRPr="00986734" w:rsidRDefault="00986734" w:rsidP="00986734">
            <w:pPr>
              <w:tabs>
                <w:tab w:val="left" w:pos="993"/>
              </w:tabs>
              <w:contextualSpacing/>
              <w:rPr>
                <w:rFonts w:ascii="Times New Roman" w:hAnsi="Times New Roman" w:cs="Times New Roman"/>
              </w:rPr>
            </w:pPr>
            <w:r w:rsidRPr="00986734">
              <w:rPr>
                <w:rFonts w:ascii="Times New Roman" w:hAnsi="Times New Roman" w:cs="Times New Roman"/>
              </w:rPr>
              <w:t xml:space="preserve">Банковские </w:t>
            </w:r>
            <w:r>
              <w:rPr>
                <w:rFonts w:ascii="Times New Roman" w:hAnsi="Times New Roman" w:cs="Times New Roman"/>
              </w:rPr>
              <w:t xml:space="preserve">реквизиты: </w:t>
            </w:r>
            <w:r>
              <w:rPr>
                <w:rFonts w:ascii="Times New Roman" w:hAnsi="Times New Roman" w:cs="Times New Roman"/>
              </w:rPr>
              <w:br/>
              <w:t>Банк плательщика: О</w:t>
            </w:r>
            <w:r w:rsidRPr="00986734">
              <w:rPr>
                <w:rFonts w:ascii="Times New Roman" w:hAnsi="Times New Roman" w:cs="Times New Roman"/>
              </w:rPr>
              <w:t>К</w:t>
            </w:r>
            <w:r>
              <w:rPr>
                <w:rFonts w:ascii="Times New Roman" w:hAnsi="Times New Roman" w:cs="Times New Roman"/>
              </w:rPr>
              <w:t>Ц</w:t>
            </w:r>
            <w:r w:rsidRPr="00986734">
              <w:rPr>
                <w:rFonts w:ascii="Times New Roman" w:hAnsi="Times New Roman" w:cs="Times New Roman"/>
              </w:rPr>
              <w:t xml:space="preserve"> № 1 </w:t>
            </w:r>
            <w:proofErr w:type="spellStart"/>
            <w:r w:rsidRPr="00986734">
              <w:rPr>
                <w:rFonts w:ascii="Times New Roman" w:hAnsi="Times New Roman" w:cs="Times New Roman"/>
              </w:rPr>
              <w:t>СибГУ</w:t>
            </w:r>
            <w:proofErr w:type="spellEnd"/>
            <w:r w:rsidRPr="00986734">
              <w:rPr>
                <w:rFonts w:ascii="Times New Roman" w:hAnsi="Times New Roman" w:cs="Times New Roman"/>
              </w:rPr>
              <w:t xml:space="preserve"> Банка России//УФК по Новосибирской области, г. Новосибирск </w:t>
            </w:r>
            <w:r w:rsidRPr="00986734">
              <w:rPr>
                <w:rFonts w:ascii="Times New Roman" w:hAnsi="Times New Roman" w:cs="Times New Roman"/>
              </w:rPr>
              <w:br/>
              <w:t>лицевой счет № 03561229300</w:t>
            </w:r>
          </w:p>
          <w:p w14:paraId="675D0813" w14:textId="77777777" w:rsidR="00986734" w:rsidRPr="00986734" w:rsidRDefault="00986734" w:rsidP="00986734">
            <w:pPr>
              <w:tabs>
                <w:tab w:val="left" w:pos="993"/>
              </w:tabs>
              <w:contextualSpacing/>
              <w:rPr>
                <w:rFonts w:ascii="Times New Roman" w:hAnsi="Times New Roman" w:cs="Times New Roman"/>
              </w:rPr>
            </w:pPr>
            <w:r w:rsidRPr="00986734">
              <w:rPr>
                <w:rFonts w:ascii="Times New Roman" w:hAnsi="Times New Roman" w:cs="Times New Roman"/>
              </w:rPr>
              <w:t>Р/счет № 03211643000000015111</w:t>
            </w:r>
          </w:p>
          <w:p w14:paraId="770BAA40" w14:textId="77777777" w:rsidR="00986734" w:rsidRPr="00986734" w:rsidRDefault="00986734" w:rsidP="00986734">
            <w:pPr>
              <w:tabs>
                <w:tab w:val="left" w:pos="993"/>
              </w:tabs>
              <w:contextualSpacing/>
              <w:rPr>
                <w:rFonts w:ascii="Times New Roman" w:hAnsi="Times New Roman" w:cs="Times New Roman"/>
              </w:rPr>
            </w:pPr>
            <w:proofErr w:type="gramStart"/>
            <w:r w:rsidRPr="00986734">
              <w:rPr>
                <w:rFonts w:ascii="Times New Roman" w:hAnsi="Times New Roman" w:cs="Times New Roman"/>
              </w:rPr>
              <w:t>Кор/счет</w:t>
            </w:r>
            <w:proofErr w:type="gramEnd"/>
            <w:r w:rsidRPr="00986734">
              <w:rPr>
                <w:rFonts w:ascii="Times New Roman" w:hAnsi="Times New Roman" w:cs="Times New Roman"/>
              </w:rPr>
              <w:t xml:space="preserve"> № 40102810445370000043</w:t>
            </w:r>
          </w:p>
          <w:p w14:paraId="158F41EE" w14:textId="77777777" w:rsidR="00986734" w:rsidRPr="00986734" w:rsidRDefault="00986734" w:rsidP="00986734">
            <w:pPr>
              <w:tabs>
                <w:tab w:val="left" w:pos="993"/>
              </w:tabs>
              <w:contextualSpacing/>
              <w:rPr>
                <w:rFonts w:ascii="Times New Roman" w:hAnsi="Times New Roman" w:cs="Times New Roman"/>
              </w:rPr>
            </w:pPr>
            <w:r w:rsidRPr="00986734">
              <w:rPr>
                <w:rFonts w:ascii="Times New Roman" w:hAnsi="Times New Roman" w:cs="Times New Roman"/>
              </w:rPr>
              <w:t>БИК 015004950</w:t>
            </w:r>
          </w:p>
          <w:p w14:paraId="33E0F17F" w14:textId="77777777" w:rsidR="00986734" w:rsidRPr="00986734" w:rsidRDefault="00986734" w:rsidP="00986734">
            <w:pPr>
              <w:tabs>
                <w:tab w:val="left" w:pos="993"/>
              </w:tabs>
              <w:contextualSpacing/>
              <w:rPr>
                <w:rFonts w:ascii="Times New Roman" w:hAnsi="Times New Roman" w:cs="Times New Roman"/>
              </w:rPr>
            </w:pPr>
            <w:r w:rsidRPr="00986734">
              <w:rPr>
                <w:rFonts w:ascii="Times New Roman" w:hAnsi="Times New Roman" w:cs="Times New Roman"/>
              </w:rPr>
              <w:t>ИНН 8107004034</w:t>
            </w:r>
          </w:p>
          <w:p w14:paraId="579D6B27" w14:textId="77777777" w:rsidR="00986734" w:rsidRPr="00986734" w:rsidRDefault="00986734" w:rsidP="00986734">
            <w:pPr>
              <w:tabs>
                <w:tab w:val="left" w:pos="993"/>
              </w:tabs>
              <w:contextualSpacing/>
              <w:rPr>
                <w:rFonts w:ascii="Times New Roman" w:hAnsi="Times New Roman" w:cs="Times New Roman"/>
              </w:rPr>
            </w:pPr>
            <w:r w:rsidRPr="00986734">
              <w:rPr>
                <w:rFonts w:ascii="Times New Roman" w:hAnsi="Times New Roman" w:cs="Times New Roman"/>
              </w:rPr>
              <w:t>КПП 810701001</w:t>
            </w:r>
          </w:p>
          <w:p w14:paraId="4D24A516" w14:textId="77777777" w:rsidR="00986734" w:rsidRPr="00986734" w:rsidRDefault="00986734" w:rsidP="00986734">
            <w:pPr>
              <w:tabs>
                <w:tab w:val="left" w:pos="993"/>
              </w:tabs>
              <w:contextualSpacing/>
              <w:rPr>
                <w:rFonts w:ascii="Times New Roman" w:hAnsi="Times New Roman" w:cs="Times New Roman"/>
              </w:rPr>
            </w:pPr>
            <w:r w:rsidRPr="00986734">
              <w:rPr>
                <w:rFonts w:ascii="Times New Roman" w:hAnsi="Times New Roman" w:cs="Times New Roman"/>
              </w:rPr>
              <w:t>ОКОПФ 75104</w:t>
            </w:r>
          </w:p>
          <w:p w14:paraId="11DE28BE" w14:textId="77777777" w:rsidR="00986734" w:rsidRPr="00986734" w:rsidRDefault="00986734" w:rsidP="00986734">
            <w:pPr>
              <w:tabs>
                <w:tab w:val="left" w:pos="993"/>
              </w:tabs>
              <w:contextualSpacing/>
              <w:rPr>
                <w:rFonts w:ascii="Times New Roman" w:hAnsi="Times New Roman" w:cs="Times New Roman"/>
              </w:rPr>
            </w:pPr>
            <w:r w:rsidRPr="00986734">
              <w:rPr>
                <w:rFonts w:ascii="Times New Roman" w:hAnsi="Times New Roman" w:cs="Times New Roman"/>
              </w:rPr>
              <w:t>ОКПО 08557423</w:t>
            </w:r>
          </w:p>
          <w:p w14:paraId="12CDBC25" w14:textId="77777777" w:rsidR="00986734" w:rsidRPr="00986734" w:rsidRDefault="00986734" w:rsidP="00986734">
            <w:pPr>
              <w:tabs>
                <w:tab w:val="left" w:pos="993"/>
              </w:tabs>
              <w:contextualSpacing/>
              <w:rPr>
                <w:rFonts w:ascii="Times New Roman" w:hAnsi="Times New Roman" w:cs="Times New Roman"/>
              </w:rPr>
            </w:pPr>
            <w:r w:rsidRPr="00986734">
              <w:rPr>
                <w:rFonts w:ascii="Times New Roman" w:hAnsi="Times New Roman" w:cs="Times New Roman"/>
              </w:rPr>
              <w:t>ОКВЭД 75.23.4</w:t>
            </w:r>
          </w:p>
          <w:p w14:paraId="79B796FA" w14:textId="77777777" w:rsidR="00986734" w:rsidRPr="00986734" w:rsidRDefault="00986734" w:rsidP="00986734">
            <w:pPr>
              <w:tabs>
                <w:tab w:val="left" w:pos="993"/>
              </w:tabs>
              <w:contextualSpacing/>
              <w:rPr>
                <w:rFonts w:ascii="Times New Roman" w:hAnsi="Times New Roman" w:cs="Times New Roman"/>
              </w:rPr>
            </w:pPr>
            <w:r w:rsidRPr="00986734">
              <w:rPr>
                <w:rFonts w:ascii="Times New Roman" w:hAnsi="Times New Roman" w:cs="Times New Roman"/>
              </w:rPr>
              <w:t>ОКТМО 57528000</w:t>
            </w:r>
          </w:p>
          <w:p w14:paraId="1327F639" w14:textId="77777777" w:rsidR="00986734" w:rsidRPr="00986734" w:rsidRDefault="00986734" w:rsidP="00986734">
            <w:pPr>
              <w:rPr>
                <w:rFonts w:ascii="Times New Roman" w:hAnsi="Times New Roman" w:cs="Times New Roman"/>
              </w:rPr>
            </w:pPr>
            <w:r w:rsidRPr="00986734">
              <w:rPr>
                <w:rFonts w:ascii="Times New Roman" w:hAnsi="Times New Roman" w:cs="Times New Roman"/>
              </w:rPr>
              <w:t>Дата постановки на учет в налоговом органе 13.09.1994 г.</w:t>
            </w:r>
          </w:p>
          <w:p w14:paraId="7F1DB6DB" w14:textId="77777777" w:rsidR="00054DFD" w:rsidRPr="00FC4557" w:rsidRDefault="00054DFD" w:rsidP="00986734">
            <w:pPr>
              <w:spacing w:after="0"/>
              <w:jc w:val="both"/>
              <w:rPr>
                <w:rFonts w:ascii="Times New Roman" w:eastAsia="Calibri" w:hAnsi="Times New Roman" w:cs="Times New Roman"/>
              </w:rPr>
            </w:pPr>
          </w:p>
        </w:tc>
        <w:tc>
          <w:tcPr>
            <w:tcW w:w="709" w:type="dxa"/>
          </w:tcPr>
          <w:p w14:paraId="31FCDAB5" w14:textId="77777777" w:rsidR="00054DFD" w:rsidRPr="00552F7D" w:rsidRDefault="00054DFD" w:rsidP="00997D79">
            <w:pPr>
              <w:shd w:val="clear" w:color="auto" w:fill="FFFFFF"/>
              <w:spacing w:after="0" w:line="240" w:lineRule="auto"/>
              <w:ind w:right="928"/>
              <w:jc w:val="both"/>
              <w:rPr>
                <w:rFonts w:ascii="Times New Roman" w:hAnsi="Times New Roman" w:cs="Times New Roman"/>
              </w:rPr>
            </w:pPr>
          </w:p>
        </w:tc>
        <w:tc>
          <w:tcPr>
            <w:tcW w:w="4678" w:type="dxa"/>
          </w:tcPr>
          <w:p w14:paraId="4C5F2200" w14:textId="77777777" w:rsidR="00EC1389" w:rsidRDefault="00054DFD" w:rsidP="00054DFD">
            <w:pPr>
              <w:pStyle w:val="a9"/>
              <w:numPr>
                <w:ilvl w:val="0"/>
                <w:numId w:val="20"/>
              </w:numPr>
              <w:tabs>
                <w:tab w:val="left" w:pos="1843"/>
              </w:tabs>
              <w:ind w:left="-113"/>
              <w:contextualSpacing w:val="0"/>
              <w:jc w:val="left"/>
              <w:rPr>
                <w:sz w:val="24"/>
                <w:szCs w:val="24"/>
                <w:lang w:eastAsia="ru-RU" w:bidi="hi-IN"/>
              </w:rPr>
            </w:pPr>
            <w:r w:rsidRPr="006349BD">
              <w:rPr>
                <w:sz w:val="24"/>
                <w:szCs w:val="24"/>
                <w:lang w:eastAsia="ru-RU" w:bidi="hi-IN"/>
              </w:rPr>
              <w:t xml:space="preserve">Полное наименование: </w:t>
            </w:r>
          </w:p>
          <w:p w14:paraId="78A84871" w14:textId="77777777" w:rsidR="00054DFD" w:rsidRDefault="00054DFD" w:rsidP="00054DFD">
            <w:pPr>
              <w:pStyle w:val="a9"/>
              <w:numPr>
                <w:ilvl w:val="0"/>
                <w:numId w:val="20"/>
              </w:numPr>
              <w:tabs>
                <w:tab w:val="left" w:pos="1843"/>
              </w:tabs>
              <w:ind w:left="-113"/>
              <w:contextualSpacing w:val="0"/>
              <w:jc w:val="left"/>
              <w:rPr>
                <w:sz w:val="24"/>
                <w:szCs w:val="24"/>
                <w:lang w:eastAsia="ru-RU" w:bidi="hi-IN"/>
              </w:rPr>
            </w:pPr>
            <w:r>
              <w:rPr>
                <w:sz w:val="24"/>
                <w:szCs w:val="24"/>
              </w:rPr>
              <w:t xml:space="preserve"> Георгий Николаевич</w:t>
            </w:r>
          </w:p>
          <w:p w14:paraId="6AF00D36" w14:textId="77777777" w:rsidR="00EC1389" w:rsidRPr="00EC1389" w:rsidRDefault="00EC1389" w:rsidP="00EC1389">
            <w:pPr>
              <w:pStyle w:val="a9"/>
              <w:numPr>
                <w:ilvl w:val="0"/>
                <w:numId w:val="20"/>
              </w:numPr>
              <w:tabs>
                <w:tab w:val="left" w:pos="1843"/>
              </w:tabs>
              <w:ind w:left="-113"/>
              <w:contextualSpacing w:val="0"/>
              <w:jc w:val="left"/>
              <w:rPr>
                <w:sz w:val="24"/>
                <w:szCs w:val="24"/>
                <w:lang w:eastAsia="ru-RU" w:bidi="hi-IN"/>
              </w:rPr>
            </w:pPr>
            <w:r>
              <w:rPr>
                <w:sz w:val="24"/>
                <w:szCs w:val="24"/>
                <w:lang w:eastAsia="ru-RU" w:bidi="hi-IN"/>
              </w:rPr>
              <w:t>Адрес места нахождения:</w:t>
            </w:r>
          </w:p>
          <w:p w14:paraId="1637BBB1" w14:textId="77777777" w:rsidR="00E02A51" w:rsidRDefault="00054DFD" w:rsidP="00054DFD">
            <w:pPr>
              <w:pStyle w:val="a9"/>
              <w:numPr>
                <w:ilvl w:val="0"/>
                <w:numId w:val="20"/>
              </w:numPr>
              <w:tabs>
                <w:tab w:val="left" w:pos="1843"/>
              </w:tabs>
              <w:ind w:left="-113"/>
              <w:contextualSpacing w:val="0"/>
              <w:jc w:val="left"/>
              <w:rPr>
                <w:sz w:val="24"/>
                <w:szCs w:val="24"/>
                <w:lang w:eastAsia="ru-RU" w:bidi="hi-IN"/>
              </w:rPr>
            </w:pPr>
            <w:r w:rsidRPr="00273628">
              <w:rPr>
                <w:sz w:val="24"/>
                <w:szCs w:val="24"/>
                <w:lang w:eastAsia="ru-RU" w:bidi="hi-IN"/>
              </w:rPr>
              <w:t>Почтовый адрес:</w:t>
            </w:r>
            <w:r>
              <w:rPr>
                <w:sz w:val="24"/>
                <w:szCs w:val="24"/>
                <w:lang w:eastAsia="ru-RU" w:bidi="hi-IN"/>
              </w:rPr>
              <w:t xml:space="preserve"> </w:t>
            </w:r>
          </w:p>
          <w:p w14:paraId="73283E81" w14:textId="77777777" w:rsidR="00054DFD" w:rsidRPr="00EC1389" w:rsidRDefault="00054DFD" w:rsidP="008004D5">
            <w:pPr>
              <w:pStyle w:val="a9"/>
              <w:numPr>
                <w:ilvl w:val="0"/>
                <w:numId w:val="20"/>
              </w:numPr>
              <w:tabs>
                <w:tab w:val="left" w:pos="1843"/>
              </w:tabs>
              <w:ind w:left="-113"/>
              <w:contextualSpacing w:val="0"/>
              <w:jc w:val="left"/>
              <w:rPr>
                <w:sz w:val="24"/>
                <w:szCs w:val="24"/>
                <w:lang w:eastAsia="ru-RU" w:bidi="hi-IN"/>
              </w:rPr>
            </w:pPr>
            <w:r w:rsidRPr="00EC1389">
              <w:rPr>
                <w:sz w:val="24"/>
                <w:szCs w:val="24"/>
                <w:lang w:eastAsia="ru-RU" w:bidi="hi-IN"/>
              </w:rPr>
              <w:t>Телефон:</w:t>
            </w:r>
          </w:p>
          <w:p w14:paraId="69F2C675" w14:textId="77777777" w:rsidR="00054DFD" w:rsidRPr="00851067" w:rsidRDefault="00054DFD" w:rsidP="00054DFD">
            <w:pPr>
              <w:pStyle w:val="a9"/>
              <w:numPr>
                <w:ilvl w:val="0"/>
                <w:numId w:val="20"/>
              </w:numPr>
              <w:tabs>
                <w:tab w:val="left" w:pos="1843"/>
              </w:tabs>
              <w:ind w:left="-113"/>
              <w:contextualSpacing w:val="0"/>
              <w:jc w:val="left"/>
              <w:rPr>
                <w:sz w:val="24"/>
                <w:szCs w:val="24"/>
                <w:lang w:eastAsia="ru-RU" w:bidi="hi-IN"/>
              </w:rPr>
            </w:pPr>
            <w:proofErr w:type="spellStart"/>
            <w:r w:rsidRPr="00851067">
              <w:rPr>
                <w:sz w:val="24"/>
                <w:szCs w:val="24"/>
                <w:lang w:eastAsia="ru-RU" w:bidi="hi-IN"/>
              </w:rPr>
              <w:t>Email</w:t>
            </w:r>
            <w:proofErr w:type="spellEnd"/>
            <w:r w:rsidRPr="00851067">
              <w:rPr>
                <w:sz w:val="24"/>
                <w:szCs w:val="24"/>
                <w:lang w:eastAsia="ru-RU" w:bidi="hi-IN"/>
              </w:rPr>
              <w:t>:</w:t>
            </w:r>
          </w:p>
          <w:p w14:paraId="21B4706A" w14:textId="77777777" w:rsidR="00EC1389" w:rsidRDefault="00054DFD" w:rsidP="008004D5">
            <w:pPr>
              <w:pStyle w:val="a9"/>
              <w:numPr>
                <w:ilvl w:val="0"/>
                <w:numId w:val="20"/>
              </w:numPr>
              <w:tabs>
                <w:tab w:val="left" w:pos="1843"/>
              </w:tabs>
              <w:ind w:left="-113"/>
              <w:contextualSpacing w:val="0"/>
              <w:jc w:val="left"/>
              <w:rPr>
                <w:sz w:val="24"/>
                <w:szCs w:val="24"/>
                <w:lang w:eastAsia="ru-RU" w:bidi="hi-IN"/>
              </w:rPr>
            </w:pPr>
            <w:r w:rsidRPr="00EC1389">
              <w:rPr>
                <w:sz w:val="24"/>
                <w:szCs w:val="24"/>
                <w:lang w:eastAsia="ru-RU" w:bidi="hi-IN"/>
              </w:rPr>
              <w:t>ИНН</w:t>
            </w:r>
            <w:r w:rsidR="00E02A51" w:rsidRPr="00EC1389">
              <w:rPr>
                <w:sz w:val="24"/>
                <w:szCs w:val="24"/>
                <w:lang w:eastAsia="ru-RU" w:bidi="hi-IN"/>
              </w:rPr>
              <w:t xml:space="preserve"> </w:t>
            </w:r>
          </w:p>
          <w:p w14:paraId="22495A4B" w14:textId="77777777" w:rsidR="00054DFD" w:rsidRPr="00EC1389" w:rsidRDefault="00E02A51" w:rsidP="008004D5">
            <w:pPr>
              <w:pStyle w:val="a9"/>
              <w:numPr>
                <w:ilvl w:val="0"/>
                <w:numId w:val="20"/>
              </w:numPr>
              <w:tabs>
                <w:tab w:val="left" w:pos="1843"/>
              </w:tabs>
              <w:ind w:left="-113"/>
              <w:contextualSpacing w:val="0"/>
              <w:jc w:val="left"/>
              <w:rPr>
                <w:sz w:val="24"/>
                <w:szCs w:val="24"/>
                <w:lang w:eastAsia="ru-RU" w:bidi="hi-IN"/>
              </w:rPr>
            </w:pPr>
            <w:r w:rsidRPr="00EC1389">
              <w:rPr>
                <w:sz w:val="24"/>
                <w:szCs w:val="24"/>
                <w:lang w:eastAsia="ru-RU" w:bidi="hi-IN"/>
              </w:rPr>
              <w:t xml:space="preserve">ОГРН </w:t>
            </w:r>
          </w:p>
          <w:p w14:paraId="7319A32B" w14:textId="77777777" w:rsidR="00EC1389" w:rsidRDefault="00E02A51" w:rsidP="008004D5">
            <w:pPr>
              <w:pStyle w:val="a9"/>
              <w:numPr>
                <w:ilvl w:val="0"/>
                <w:numId w:val="20"/>
              </w:numPr>
              <w:tabs>
                <w:tab w:val="left" w:pos="1843"/>
              </w:tabs>
              <w:ind w:left="-113"/>
              <w:contextualSpacing w:val="0"/>
              <w:jc w:val="left"/>
              <w:rPr>
                <w:sz w:val="24"/>
                <w:szCs w:val="24"/>
                <w:lang w:eastAsia="ru-RU" w:bidi="hi-IN"/>
              </w:rPr>
            </w:pPr>
            <w:r w:rsidRPr="00EC1389">
              <w:rPr>
                <w:sz w:val="24"/>
                <w:szCs w:val="24"/>
                <w:lang w:eastAsia="ru-RU" w:bidi="hi-IN"/>
              </w:rPr>
              <w:t>КПП</w:t>
            </w:r>
            <w:r w:rsidR="00054DFD" w:rsidRPr="00EC1389">
              <w:rPr>
                <w:sz w:val="24"/>
                <w:szCs w:val="24"/>
                <w:lang w:eastAsia="ru-RU" w:bidi="hi-IN"/>
              </w:rPr>
              <w:t xml:space="preserve"> </w:t>
            </w:r>
          </w:p>
          <w:p w14:paraId="3995A41B" w14:textId="77777777" w:rsidR="00EC1389" w:rsidRPr="00EC1389" w:rsidRDefault="00E02A51" w:rsidP="008004D5">
            <w:pPr>
              <w:pStyle w:val="a9"/>
              <w:numPr>
                <w:ilvl w:val="0"/>
                <w:numId w:val="20"/>
              </w:numPr>
              <w:tabs>
                <w:tab w:val="left" w:pos="1843"/>
              </w:tabs>
              <w:ind w:left="-113"/>
              <w:contextualSpacing w:val="0"/>
              <w:jc w:val="left"/>
              <w:rPr>
                <w:b/>
                <w:sz w:val="24"/>
                <w:szCs w:val="24"/>
                <w:lang w:eastAsia="ru-RU" w:bidi="hi-IN"/>
              </w:rPr>
            </w:pPr>
            <w:r w:rsidRPr="00EC1389">
              <w:rPr>
                <w:sz w:val="24"/>
                <w:szCs w:val="24"/>
              </w:rPr>
              <w:t xml:space="preserve">ОКТМО </w:t>
            </w:r>
          </w:p>
          <w:p w14:paraId="3CC56079" w14:textId="77777777" w:rsidR="00054DFD" w:rsidRPr="00EC1389" w:rsidRDefault="00054DFD" w:rsidP="008004D5">
            <w:pPr>
              <w:pStyle w:val="a9"/>
              <w:numPr>
                <w:ilvl w:val="0"/>
                <w:numId w:val="20"/>
              </w:numPr>
              <w:tabs>
                <w:tab w:val="left" w:pos="1843"/>
              </w:tabs>
              <w:ind w:left="-113"/>
              <w:contextualSpacing w:val="0"/>
              <w:jc w:val="left"/>
              <w:rPr>
                <w:b/>
                <w:sz w:val="24"/>
                <w:szCs w:val="24"/>
                <w:lang w:eastAsia="ru-RU" w:bidi="hi-IN"/>
              </w:rPr>
            </w:pPr>
            <w:r w:rsidRPr="00EC1389">
              <w:rPr>
                <w:b/>
                <w:sz w:val="24"/>
                <w:szCs w:val="24"/>
                <w:lang w:eastAsia="ru-RU" w:bidi="hi-IN"/>
              </w:rPr>
              <w:t>Банковские реквизиты:</w:t>
            </w:r>
          </w:p>
          <w:p w14:paraId="7B12D26D" w14:textId="77777777" w:rsidR="00054DFD" w:rsidRPr="00851067" w:rsidRDefault="00054DFD" w:rsidP="00054DFD">
            <w:pPr>
              <w:tabs>
                <w:tab w:val="left" w:pos="1843"/>
              </w:tabs>
              <w:spacing w:after="0" w:line="240" w:lineRule="auto"/>
              <w:ind w:left="-113"/>
              <w:rPr>
                <w:rFonts w:ascii="Times New Roman" w:hAnsi="Times New Roman" w:cs="Times New Roman"/>
                <w:sz w:val="24"/>
                <w:szCs w:val="24"/>
                <w:lang w:bidi="hi-IN"/>
              </w:rPr>
            </w:pPr>
            <w:r w:rsidRPr="00851067">
              <w:rPr>
                <w:rFonts w:ascii="Times New Roman" w:hAnsi="Times New Roman" w:cs="Times New Roman"/>
                <w:sz w:val="24"/>
                <w:szCs w:val="24"/>
                <w:lang w:bidi="hi-IN"/>
              </w:rPr>
              <w:t>Расчетный счет:</w:t>
            </w:r>
          </w:p>
          <w:p w14:paraId="1C1FA2F3" w14:textId="77777777" w:rsidR="00EC1389" w:rsidRDefault="00054DFD" w:rsidP="00EC1389">
            <w:pPr>
              <w:tabs>
                <w:tab w:val="left" w:pos="1843"/>
              </w:tabs>
              <w:spacing w:after="0" w:line="240" w:lineRule="auto"/>
              <w:ind w:left="-113"/>
              <w:rPr>
                <w:rFonts w:ascii="Times New Roman" w:hAnsi="Times New Roman" w:cs="Times New Roman"/>
                <w:sz w:val="24"/>
                <w:szCs w:val="24"/>
              </w:rPr>
            </w:pPr>
            <w:r w:rsidRPr="00851067">
              <w:rPr>
                <w:rFonts w:ascii="Times New Roman" w:hAnsi="Times New Roman" w:cs="Times New Roman"/>
                <w:sz w:val="24"/>
                <w:szCs w:val="24"/>
                <w:lang w:bidi="hi-IN"/>
              </w:rPr>
              <w:t>Наименование банка:</w:t>
            </w:r>
            <w:r w:rsidR="00E02A51">
              <w:rPr>
                <w:rFonts w:ascii="Times New Roman" w:hAnsi="Times New Roman" w:cs="Times New Roman"/>
                <w:sz w:val="24"/>
                <w:szCs w:val="24"/>
                <w:lang w:bidi="hi-IN"/>
              </w:rPr>
              <w:t xml:space="preserve"> </w:t>
            </w:r>
          </w:p>
          <w:p w14:paraId="04BB07CB" w14:textId="77777777" w:rsidR="00054DFD" w:rsidRPr="00851067" w:rsidRDefault="00E02A51" w:rsidP="00EC1389">
            <w:pPr>
              <w:tabs>
                <w:tab w:val="left" w:pos="1843"/>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 xml:space="preserve">Кор. счет </w:t>
            </w:r>
          </w:p>
          <w:p w14:paraId="16269D1D" w14:textId="77777777" w:rsidR="00EC1389" w:rsidRDefault="00054DFD" w:rsidP="00054DFD">
            <w:pPr>
              <w:tabs>
                <w:tab w:val="left" w:pos="1843"/>
              </w:tabs>
              <w:spacing w:after="0" w:line="240" w:lineRule="auto"/>
              <w:ind w:left="-113"/>
              <w:rPr>
                <w:rFonts w:ascii="Times New Roman" w:hAnsi="Times New Roman" w:cs="Times New Roman"/>
                <w:sz w:val="24"/>
                <w:szCs w:val="24"/>
              </w:rPr>
            </w:pPr>
            <w:r>
              <w:rPr>
                <w:rFonts w:ascii="Times New Roman" w:hAnsi="Times New Roman" w:cs="Times New Roman"/>
                <w:sz w:val="24"/>
                <w:szCs w:val="24"/>
                <w:lang w:bidi="hi-IN"/>
              </w:rPr>
              <w:t xml:space="preserve">Адрес </w:t>
            </w:r>
            <w:r w:rsidRPr="00851067">
              <w:rPr>
                <w:rFonts w:ascii="Times New Roman" w:hAnsi="Times New Roman" w:cs="Times New Roman"/>
                <w:sz w:val="24"/>
                <w:szCs w:val="24"/>
                <w:lang w:bidi="hi-IN"/>
              </w:rPr>
              <w:t>банка:</w:t>
            </w:r>
            <w:r w:rsidR="00E02A51">
              <w:rPr>
                <w:rFonts w:ascii="Times New Roman" w:hAnsi="Times New Roman" w:cs="Times New Roman"/>
                <w:sz w:val="24"/>
                <w:szCs w:val="24"/>
                <w:lang w:bidi="hi-IN"/>
              </w:rPr>
              <w:t xml:space="preserve"> </w:t>
            </w:r>
          </w:p>
          <w:p w14:paraId="62661502" w14:textId="77777777" w:rsidR="00E02A51" w:rsidRPr="00851067" w:rsidRDefault="00054DFD" w:rsidP="00EC1389">
            <w:pPr>
              <w:tabs>
                <w:tab w:val="left" w:pos="1843"/>
              </w:tabs>
              <w:spacing w:after="0" w:line="240" w:lineRule="auto"/>
              <w:ind w:left="-113"/>
              <w:rPr>
                <w:rFonts w:ascii="Times New Roman" w:hAnsi="Times New Roman" w:cs="Times New Roman"/>
                <w:sz w:val="24"/>
                <w:szCs w:val="24"/>
                <w:lang w:bidi="hi-IN"/>
              </w:rPr>
            </w:pPr>
            <w:r w:rsidRPr="00851067">
              <w:rPr>
                <w:rFonts w:ascii="Times New Roman" w:hAnsi="Times New Roman" w:cs="Times New Roman"/>
                <w:sz w:val="24"/>
                <w:szCs w:val="24"/>
                <w:lang w:bidi="hi-IN"/>
              </w:rPr>
              <w:t>БИК:</w:t>
            </w:r>
            <w:r w:rsidR="00EC1389" w:rsidRPr="00851067">
              <w:rPr>
                <w:rFonts w:ascii="Times New Roman" w:hAnsi="Times New Roman" w:cs="Times New Roman"/>
                <w:sz w:val="24"/>
                <w:szCs w:val="24"/>
                <w:lang w:bidi="hi-IN"/>
              </w:rPr>
              <w:t xml:space="preserve"> </w:t>
            </w:r>
          </w:p>
        </w:tc>
      </w:tr>
    </w:tbl>
    <w:p w14:paraId="31BB433B" w14:textId="77777777" w:rsidR="00AA32F4" w:rsidRDefault="00AA32F4" w:rsidP="00997D79">
      <w:pPr>
        <w:spacing w:after="0"/>
        <w:ind w:right="928"/>
        <w:rPr>
          <w:rFonts w:ascii="Times New Roman" w:hAnsi="Times New Roman" w:cs="Times New Roman"/>
          <w:b/>
        </w:rPr>
      </w:pPr>
      <w:r w:rsidRPr="00F22093">
        <w:rPr>
          <w:rFonts w:ascii="Times New Roman" w:hAnsi="Times New Roman" w:cs="Times New Roman"/>
          <w:b/>
        </w:rPr>
        <w:t xml:space="preserve">Государственный заказчик:                               </w:t>
      </w:r>
      <w:r w:rsidR="00054DFD">
        <w:rPr>
          <w:rFonts w:ascii="Times New Roman" w:hAnsi="Times New Roman" w:cs="Times New Roman"/>
          <w:b/>
        </w:rPr>
        <w:t xml:space="preserve">   </w:t>
      </w:r>
      <w:r w:rsidRPr="00F22093">
        <w:rPr>
          <w:rFonts w:ascii="Times New Roman" w:hAnsi="Times New Roman" w:cs="Times New Roman"/>
          <w:b/>
        </w:rPr>
        <w:t xml:space="preserve">  Исполнитель: </w:t>
      </w:r>
    </w:p>
    <w:p w14:paraId="780EFCA8" w14:textId="77777777" w:rsidR="007A0EAF" w:rsidRDefault="007A0EAF" w:rsidP="005106CE">
      <w:pPr>
        <w:spacing w:after="0"/>
        <w:ind w:right="928"/>
        <w:rPr>
          <w:rFonts w:ascii="Times New Roman" w:hAnsi="Times New Roman" w:cs="Times New Roman"/>
          <w:b/>
        </w:rPr>
      </w:pPr>
    </w:p>
    <w:p w14:paraId="71FFB6A5" w14:textId="77777777" w:rsidR="007A0EAF" w:rsidRDefault="007A0EAF" w:rsidP="005106CE">
      <w:pPr>
        <w:spacing w:after="0"/>
        <w:ind w:right="928"/>
        <w:rPr>
          <w:rFonts w:ascii="Times New Roman" w:hAnsi="Times New Roman" w:cs="Times New Roman"/>
          <w:b/>
        </w:rPr>
      </w:pPr>
    </w:p>
    <w:p w14:paraId="7A0ED90A" w14:textId="77777777" w:rsidR="007A0EAF" w:rsidRPr="00F22093" w:rsidRDefault="00986734" w:rsidP="007A0EAF">
      <w:pPr>
        <w:spacing w:after="0"/>
        <w:ind w:right="928"/>
        <w:rPr>
          <w:rFonts w:ascii="Times New Roman" w:hAnsi="Times New Roman" w:cs="Times New Roman"/>
          <w:b/>
        </w:rPr>
      </w:pPr>
      <w:r w:rsidRPr="00986734">
        <w:rPr>
          <w:rFonts w:ascii="Times New Roman" w:hAnsi="Times New Roman" w:cs="Times New Roman"/>
        </w:rPr>
        <w:t>________________________Э.О Епанов</w:t>
      </w:r>
      <w:r w:rsidR="007A0EAF">
        <w:rPr>
          <w:rFonts w:ascii="Times New Roman" w:hAnsi="Times New Roman" w:cs="Times New Roman"/>
          <w:b/>
        </w:rPr>
        <w:t xml:space="preserve">                 </w:t>
      </w:r>
      <w:r>
        <w:rPr>
          <w:rFonts w:ascii="Times New Roman" w:hAnsi="Times New Roman" w:cs="Times New Roman"/>
          <w:b/>
        </w:rPr>
        <w:t xml:space="preserve">   </w:t>
      </w:r>
      <w:r w:rsidR="007A0EAF">
        <w:rPr>
          <w:rFonts w:ascii="Times New Roman" w:hAnsi="Times New Roman" w:cs="Times New Roman"/>
          <w:b/>
        </w:rPr>
        <w:t>________________</w:t>
      </w:r>
      <w:r w:rsidR="00EC1389">
        <w:rPr>
          <w:rFonts w:ascii="Times New Roman" w:hAnsi="Times New Roman" w:cs="Times New Roman"/>
        </w:rPr>
        <w:t>Ф.И.О.</w:t>
      </w:r>
    </w:p>
    <w:p w14:paraId="26A953A3" w14:textId="77777777" w:rsidR="007A0EAF" w:rsidRDefault="007A0EAF" w:rsidP="007A0EAF">
      <w:pPr>
        <w:pStyle w:val="a5"/>
        <w:spacing w:before="0" w:after="0" w:line="0" w:lineRule="atLeast"/>
        <w:ind w:left="0" w:right="-1"/>
        <w:contextualSpacing/>
        <w:jc w:val="right"/>
        <w:rPr>
          <w:rStyle w:val="sentence"/>
          <w:sz w:val="22"/>
          <w:szCs w:val="22"/>
        </w:rPr>
      </w:pPr>
    </w:p>
    <w:p w14:paraId="48FA698F" w14:textId="77777777" w:rsidR="007A0EAF" w:rsidRDefault="007A0EAF" w:rsidP="007A0EAF">
      <w:pPr>
        <w:pStyle w:val="a5"/>
        <w:spacing w:before="0" w:after="0" w:line="0" w:lineRule="atLeast"/>
        <w:ind w:left="0" w:right="-1"/>
        <w:contextualSpacing/>
        <w:rPr>
          <w:rStyle w:val="sentence"/>
          <w:sz w:val="22"/>
          <w:szCs w:val="22"/>
        </w:rPr>
      </w:pPr>
    </w:p>
    <w:p w14:paraId="49B06884" w14:textId="77777777" w:rsidR="00D738A2" w:rsidRDefault="00D738A2" w:rsidP="007A0EAF">
      <w:pPr>
        <w:pStyle w:val="a5"/>
        <w:spacing w:before="0" w:after="0" w:line="0" w:lineRule="atLeast"/>
        <w:ind w:left="0" w:right="-1"/>
        <w:contextualSpacing/>
        <w:jc w:val="right"/>
        <w:rPr>
          <w:rStyle w:val="sentence"/>
          <w:sz w:val="22"/>
          <w:szCs w:val="22"/>
        </w:rPr>
      </w:pPr>
    </w:p>
    <w:p w14:paraId="0FA67A6E" w14:textId="77777777" w:rsidR="00D738A2" w:rsidRDefault="00D738A2" w:rsidP="007A0EAF">
      <w:pPr>
        <w:pStyle w:val="a5"/>
        <w:spacing w:before="0" w:after="0" w:line="0" w:lineRule="atLeast"/>
        <w:ind w:left="0" w:right="-1"/>
        <w:contextualSpacing/>
        <w:jc w:val="right"/>
        <w:rPr>
          <w:rStyle w:val="sentence"/>
          <w:sz w:val="22"/>
          <w:szCs w:val="22"/>
        </w:rPr>
      </w:pPr>
    </w:p>
    <w:p w14:paraId="00B385B6" w14:textId="77777777" w:rsidR="00D738A2" w:rsidRDefault="00D738A2" w:rsidP="007A0EAF">
      <w:pPr>
        <w:pStyle w:val="a5"/>
        <w:spacing w:before="0" w:after="0" w:line="0" w:lineRule="atLeast"/>
        <w:ind w:left="0" w:right="-1"/>
        <w:contextualSpacing/>
        <w:jc w:val="right"/>
        <w:rPr>
          <w:rStyle w:val="sentence"/>
          <w:sz w:val="22"/>
          <w:szCs w:val="22"/>
        </w:rPr>
      </w:pPr>
    </w:p>
    <w:p w14:paraId="021D4FFE" w14:textId="77777777" w:rsidR="00D738A2" w:rsidRDefault="00D738A2" w:rsidP="007A0EAF">
      <w:pPr>
        <w:pStyle w:val="a5"/>
        <w:spacing w:before="0" w:after="0" w:line="0" w:lineRule="atLeast"/>
        <w:ind w:left="0" w:right="-1"/>
        <w:contextualSpacing/>
        <w:jc w:val="right"/>
        <w:rPr>
          <w:rStyle w:val="sentence"/>
          <w:sz w:val="22"/>
          <w:szCs w:val="22"/>
        </w:rPr>
      </w:pPr>
    </w:p>
    <w:p w14:paraId="39927195" w14:textId="77777777" w:rsidR="00D738A2" w:rsidRDefault="00D738A2" w:rsidP="007A0EAF">
      <w:pPr>
        <w:pStyle w:val="a5"/>
        <w:spacing w:before="0" w:after="0" w:line="0" w:lineRule="atLeast"/>
        <w:ind w:left="0" w:right="-1"/>
        <w:contextualSpacing/>
        <w:jc w:val="right"/>
        <w:rPr>
          <w:rStyle w:val="sentence"/>
          <w:sz w:val="22"/>
          <w:szCs w:val="22"/>
        </w:rPr>
      </w:pPr>
    </w:p>
    <w:p w14:paraId="421C29D8" w14:textId="77777777" w:rsidR="00D738A2" w:rsidRDefault="00D738A2" w:rsidP="007A0EAF">
      <w:pPr>
        <w:pStyle w:val="a5"/>
        <w:spacing w:before="0" w:after="0" w:line="0" w:lineRule="atLeast"/>
        <w:ind w:left="0" w:right="-1"/>
        <w:contextualSpacing/>
        <w:jc w:val="right"/>
        <w:rPr>
          <w:rStyle w:val="sentence"/>
          <w:sz w:val="22"/>
          <w:szCs w:val="22"/>
        </w:rPr>
      </w:pPr>
    </w:p>
    <w:p w14:paraId="4D7E245A" w14:textId="77777777" w:rsidR="00D738A2" w:rsidRDefault="00D738A2" w:rsidP="007A0EAF">
      <w:pPr>
        <w:pStyle w:val="a5"/>
        <w:spacing w:before="0" w:after="0" w:line="0" w:lineRule="atLeast"/>
        <w:ind w:left="0" w:right="-1"/>
        <w:contextualSpacing/>
        <w:jc w:val="right"/>
        <w:rPr>
          <w:rStyle w:val="sentence"/>
          <w:sz w:val="22"/>
          <w:szCs w:val="22"/>
        </w:rPr>
      </w:pPr>
    </w:p>
    <w:p w14:paraId="7B456536" w14:textId="77777777" w:rsidR="00D738A2" w:rsidRDefault="00D738A2" w:rsidP="007A0EAF">
      <w:pPr>
        <w:pStyle w:val="a5"/>
        <w:spacing w:before="0" w:after="0" w:line="0" w:lineRule="atLeast"/>
        <w:ind w:left="0" w:right="-1"/>
        <w:contextualSpacing/>
        <w:jc w:val="right"/>
        <w:rPr>
          <w:rStyle w:val="sentence"/>
          <w:sz w:val="22"/>
          <w:szCs w:val="22"/>
        </w:rPr>
      </w:pPr>
    </w:p>
    <w:p w14:paraId="3048C4A0" w14:textId="77777777" w:rsidR="00D738A2" w:rsidRDefault="00D738A2" w:rsidP="007A0EAF">
      <w:pPr>
        <w:pStyle w:val="a5"/>
        <w:spacing w:before="0" w:after="0" w:line="0" w:lineRule="atLeast"/>
        <w:ind w:left="0" w:right="-1"/>
        <w:contextualSpacing/>
        <w:jc w:val="right"/>
        <w:rPr>
          <w:rStyle w:val="sentence"/>
          <w:sz w:val="22"/>
          <w:szCs w:val="22"/>
        </w:rPr>
      </w:pPr>
    </w:p>
    <w:p w14:paraId="72ABF946" w14:textId="77777777" w:rsidR="00D738A2" w:rsidRDefault="00D738A2" w:rsidP="007A0EAF">
      <w:pPr>
        <w:pStyle w:val="a5"/>
        <w:spacing w:before="0" w:after="0" w:line="0" w:lineRule="atLeast"/>
        <w:ind w:left="0" w:right="-1"/>
        <w:contextualSpacing/>
        <w:jc w:val="right"/>
        <w:rPr>
          <w:rStyle w:val="sentence"/>
          <w:sz w:val="22"/>
          <w:szCs w:val="22"/>
        </w:rPr>
      </w:pPr>
    </w:p>
    <w:p w14:paraId="4A86F9C0" w14:textId="77777777" w:rsidR="00D738A2" w:rsidRDefault="00D738A2" w:rsidP="007A0EAF">
      <w:pPr>
        <w:pStyle w:val="a5"/>
        <w:spacing w:before="0" w:after="0" w:line="0" w:lineRule="atLeast"/>
        <w:ind w:left="0" w:right="-1"/>
        <w:contextualSpacing/>
        <w:jc w:val="right"/>
        <w:rPr>
          <w:rStyle w:val="sentence"/>
          <w:sz w:val="22"/>
          <w:szCs w:val="22"/>
        </w:rPr>
      </w:pPr>
    </w:p>
    <w:p w14:paraId="37281663" w14:textId="77777777" w:rsidR="00D738A2" w:rsidRDefault="00D738A2" w:rsidP="007A0EAF">
      <w:pPr>
        <w:pStyle w:val="a5"/>
        <w:spacing w:before="0" w:after="0" w:line="0" w:lineRule="atLeast"/>
        <w:ind w:left="0" w:right="-1"/>
        <w:contextualSpacing/>
        <w:jc w:val="right"/>
        <w:rPr>
          <w:rStyle w:val="sentence"/>
          <w:sz w:val="22"/>
          <w:szCs w:val="22"/>
        </w:rPr>
      </w:pPr>
    </w:p>
    <w:p w14:paraId="17EFB36D" w14:textId="77777777" w:rsidR="00D738A2" w:rsidRDefault="00D738A2" w:rsidP="007A0EAF">
      <w:pPr>
        <w:pStyle w:val="a5"/>
        <w:spacing w:before="0" w:after="0" w:line="0" w:lineRule="atLeast"/>
        <w:ind w:left="0" w:right="-1"/>
        <w:contextualSpacing/>
        <w:jc w:val="right"/>
        <w:rPr>
          <w:rStyle w:val="sentence"/>
          <w:sz w:val="22"/>
          <w:szCs w:val="22"/>
        </w:rPr>
      </w:pPr>
    </w:p>
    <w:p w14:paraId="61C31FCE" w14:textId="77777777" w:rsidR="00B622B9" w:rsidRPr="00F22093" w:rsidRDefault="00B622B9" w:rsidP="007A0EAF">
      <w:pPr>
        <w:pStyle w:val="a5"/>
        <w:spacing w:before="0" w:after="0" w:line="0" w:lineRule="atLeast"/>
        <w:ind w:left="0" w:right="-1"/>
        <w:contextualSpacing/>
        <w:jc w:val="right"/>
        <w:rPr>
          <w:rStyle w:val="sentence"/>
          <w:sz w:val="22"/>
          <w:szCs w:val="22"/>
        </w:rPr>
      </w:pPr>
      <w:r w:rsidRPr="00F22093">
        <w:rPr>
          <w:rStyle w:val="sentence"/>
          <w:sz w:val="22"/>
          <w:szCs w:val="22"/>
        </w:rPr>
        <w:lastRenderedPageBreak/>
        <w:t xml:space="preserve">Приложение № 1 </w:t>
      </w:r>
    </w:p>
    <w:p w14:paraId="15A81F6B" w14:textId="77777777" w:rsidR="00B622B9" w:rsidRPr="00F22093" w:rsidRDefault="00B622B9" w:rsidP="00B622B9">
      <w:pPr>
        <w:pStyle w:val="a5"/>
        <w:spacing w:before="0" w:after="0" w:line="0" w:lineRule="atLeast"/>
        <w:ind w:left="0" w:right="-1" w:firstLine="567"/>
        <w:contextualSpacing/>
        <w:jc w:val="right"/>
        <w:rPr>
          <w:rStyle w:val="sentence"/>
          <w:sz w:val="22"/>
          <w:szCs w:val="22"/>
        </w:rPr>
      </w:pPr>
      <w:r w:rsidRPr="00F22093">
        <w:rPr>
          <w:rStyle w:val="sentence"/>
          <w:sz w:val="22"/>
          <w:szCs w:val="22"/>
        </w:rPr>
        <w:t xml:space="preserve">к </w:t>
      </w:r>
      <w:r w:rsidR="00A55239" w:rsidRPr="00F22093">
        <w:rPr>
          <w:rStyle w:val="sentence"/>
          <w:sz w:val="22"/>
          <w:szCs w:val="22"/>
        </w:rPr>
        <w:t>Государственному к</w:t>
      </w:r>
      <w:r w:rsidRPr="00F22093">
        <w:rPr>
          <w:rStyle w:val="sentence"/>
          <w:sz w:val="22"/>
          <w:szCs w:val="22"/>
        </w:rPr>
        <w:t>онтракту №</w:t>
      </w:r>
      <w:r w:rsidR="00EC1389">
        <w:rPr>
          <w:rStyle w:val="sentence"/>
          <w:sz w:val="22"/>
          <w:szCs w:val="22"/>
        </w:rPr>
        <w:t>_______________</w:t>
      </w:r>
    </w:p>
    <w:p w14:paraId="6DCA0FD4" w14:textId="77777777" w:rsidR="00B622B9" w:rsidRPr="00F22093" w:rsidRDefault="00B622B9" w:rsidP="00B622B9">
      <w:pPr>
        <w:pStyle w:val="a5"/>
        <w:spacing w:before="0" w:after="0" w:line="0" w:lineRule="atLeast"/>
        <w:ind w:left="0" w:right="-1" w:firstLine="567"/>
        <w:contextualSpacing/>
        <w:jc w:val="right"/>
        <w:rPr>
          <w:sz w:val="22"/>
          <w:szCs w:val="22"/>
        </w:rPr>
      </w:pPr>
      <w:r w:rsidRPr="00F22093">
        <w:rPr>
          <w:rStyle w:val="sentence"/>
          <w:sz w:val="22"/>
          <w:szCs w:val="22"/>
        </w:rPr>
        <w:t>от ___________________</w:t>
      </w:r>
    </w:p>
    <w:p w14:paraId="7BCE2E8D" w14:textId="77777777" w:rsidR="00B622B9" w:rsidRPr="00F22093" w:rsidRDefault="00B622B9" w:rsidP="00B622B9">
      <w:pPr>
        <w:pStyle w:val="a4"/>
        <w:spacing w:line="0" w:lineRule="atLeast"/>
        <w:ind w:firstLine="567"/>
        <w:contextualSpacing/>
        <w:jc w:val="center"/>
        <w:rPr>
          <w:rFonts w:ascii="Times New Roman" w:hAnsi="Times New Roman"/>
        </w:rPr>
      </w:pPr>
    </w:p>
    <w:p w14:paraId="2FDCBEDA" w14:textId="77777777" w:rsidR="00B622B9" w:rsidRPr="00F22093" w:rsidRDefault="00B622B9" w:rsidP="00B622B9">
      <w:pPr>
        <w:pStyle w:val="a4"/>
        <w:spacing w:line="0" w:lineRule="atLeast"/>
        <w:ind w:firstLine="567"/>
        <w:contextualSpacing/>
        <w:jc w:val="center"/>
        <w:rPr>
          <w:rFonts w:ascii="Times New Roman" w:hAnsi="Times New Roman"/>
          <w:b/>
        </w:rPr>
      </w:pPr>
    </w:p>
    <w:p w14:paraId="42926CC3" w14:textId="77777777" w:rsidR="00B622B9" w:rsidRPr="00F22093" w:rsidRDefault="00B622B9" w:rsidP="00B622B9">
      <w:pPr>
        <w:pStyle w:val="a4"/>
        <w:jc w:val="center"/>
        <w:rPr>
          <w:rFonts w:ascii="Times New Roman" w:hAnsi="Times New Roman"/>
          <w:b/>
        </w:rPr>
      </w:pPr>
      <w:r w:rsidRPr="00F22093">
        <w:rPr>
          <w:rFonts w:ascii="Times New Roman" w:hAnsi="Times New Roman"/>
          <w:b/>
        </w:rPr>
        <w:t>Техническое задание</w:t>
      </w:r>
    </w:p>
    <w:p w14:paraId="06635E31" w14:textId="77777777" w:rsidR="00B622B9" w:rsidRPr="00F22093" w:rsidRDefault="00B622B9" w:rsidP="00B622B9">
      <w:pPr>
        <w:pStyle w:val="a4"/>
        <w:jc w:val="center"/>
        <w:rPr>
          <w:rFonts w:ascii="Times New Roman" w:hAnsi="Times New Roman"/>
        </w:rPr>
      </w:pPr>
      <w:r w:rsidRPr="00F22093">
        <w:rPr>
          <w:rFonts w:ascii="Times New Roman" w:hAnsi="Times New Roman"/>
          <w:b/>
        </w:rPr>
        <w:t>на оказание услуг по разработке проектно-сметной документации на установку автоматической пожарной сигнализации (АПС), системы оповещения и управления эвакуацией людей при пожаре (СОУЭ).</w:t>
      </w:r>
    </w:p>
    <w:p w14:paraId="2D21401D" w14:textId="77777777" w:rsidR="00B622B9" w:rsidRPr="00F22093" w:rsidRDefault="00B622B9" w:rsidP="00B622B9">
      <w:pPr>
        <w:pStyle w:val="a4"/>
        <w:jc w:val="center"/>
        <w:rPr>
          <w:rFonts w:ascii="Times New Roman" w:hAnsi="Times New Roman"/>
        </w:rPr>
      </w:pPr>
    </w:p>
    <w:p w14:paraId="6FA568DB" w14:textId="77777777" w:rsidR="005106CE" w:rsidRDefault="00986734" w:rsidP="005106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Объект</w:t>
      </w:r>
      <w:r w:rsidR="009B6EF1">
        <w:rPr>
          <w:rFonts w:ascii="Times New Roman" w:eastAsia="Times New Roman" w:hAnsi="Times New Roman" w:cs="Times New Roman"/>
          <w:b/>
          <w:sz w:val="24"/>
          <w:szCs w:val="24"/>
        </w:rPr>
        <w:t xml:space="preserve"> ФКУ </w:t>
      </w:r>
      <w:r w:rsidR="00EC1389">
        <w:rPr>
          <w:rFonts w:ascii="Times New Roman" w:eastAsia="Times New Roman" w:hAnsi="Times New Roman" w:cs="Times New Roman"/>
          <w:b/>
          <w:sz w:val="24"/>
          <w:szCs w:val="24"/>
        </w:rPr>
        <w:t>СИЗО-4</w:t>
      </w:r>
      <w:r w:rsidR="005106CE" w:rsidRPr="00066D69">
        <w:rPr>
          <w:rFonts w:ascii="Times New Roman" w:eastAsia="Times New Roman" w:hAnsi="Times New Roman" w:cs="Times New Roman"/>
          <w:b/>
          <w:sz w:val="24"/>
          <w:szCs w:val="24"/>
        </w:rPr>
        <w:t xml:space="preserve"> ГУФСИН России по Пермскому краю</w:t>
      </w:r>
      <w:r>
        <w:rPr>
          <w:rFonts w:ascii="Times New Roman" w:eastAsia="Times New Roman" w:hAnsi="Times New Roman" w:cs="Times New Roman"/>
          <w:b/>
          <w:sz w:val="24"/>
          <w:szCs w:val="24"/>
        </w:rPr>
        <w:t>,</w:t>
      </w:r>
      <w:r w:rsidR="00C52590">
        <w:rPr>
          <w:rFonts w:ascii="Times New Roman" w:eastAsia="Times New Roman" w:hAnsi="Times New Roman" w:cs="Times New Roman"/>
          <w:b/>
          <w:sz w:val="24"/>
          <w:szCs w:val="24"/>
        </w:rPr>
        <w:t xml:space="preserve"> расположен</w:t>
      </w:r>
      <w:r w:rsidR="00E02A51">
        <w:rPr>
          <w:rFonts w:ascii="Times New Roman" w:eastAsia="Times New Roman" w:hAnsi="Times New Roman" w:cs="Times New Roman"/>
          <w:b/>
          <w:sz w:val="24"/>
          <w:szCs w:val="24"/>
        </w:rPr>
        <w:t xml:space="preserve"> </w:t>
      </w:r>
      <w:r w:rsidR="005106CE" w:rsidRPr="00066D69">
        <w:rPr>
          <w:rFonts w:ascii="Times New Roman" w:eastAsia="Times New Roman" w:hAnsi="Times New Roman" w:cs="Times New Roman"/>
          <w:b/>
          <w:sz w:val="24"/>
          <w:szCs w:val="24"/>
        </w:rPr>
        <w:t>по адре</w:t>
      </w:r>
      <w:r w:rsidR="005106CE">
        <w:rPr>
          <w:rFonts w:ascii="Times New Roman" w:eastAsia="Times New Roman" w:hAnsi="Times New Roman" w:cs="Times New Roman"/>
          <w:b/>
          <w:sz w:val="24"/>
          <w:szCs w:val="24"/>
        </w:rPr>
        <w:t>с</w:t>
      </w:r>
      <w:r w:rsidR="00C52590">
        <w:rPr>
          <w:rFonts w:ascii="Times New Roman" w:eastAsia="Times New Roman" w:hAnsi="Times New Roman" w:cs="Times New Roman"/>
          <w:b/>
          <w:sz w:val="24"/>
          <w:szCs w:val="24"/>
        </w:rPr>
        <w:t>у</w:t>
      </w:r>
      <w:r w:rsidR="005106CE">
        <w:rPr>
          <w:rFonts w:ascii="Times New Roman" w:eastAsia="Times New Roman" w:hAnsi="Times New Roman" w:cs="Times New Roman"/>
          <w:b/>
          <w:sz w:val="24"/>
          <w:szCs w:val="24"/>
        </w:rPr>
        <w:t>:</w:t>
      </w:r>
    </w:p>
    <w:p w14:paraId="37B48EF9" w14:textId="77777777" w:rsidR="005106CE" w:rsidRDefault="005106CE" w:rsidP="005106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r w:rsidR="00EC1389">
        <w:rPr>
          <w:rFonts w:ascii="Times New Roman" w:eastAsia="Times New Roman" w:hAnsi="Times New Roman" w:cs="Times New Roman"/>
          <w:b/>
          <w:sz w:val="24"/>
          <w:szCs w:val="24"/>
        </w:rPr>
        <w:t>9000</w:t>
      </w:r>
      <w:r w:rsidRPr="00066D69">
        <w:rPr>
          <w:rFonts w:ascii="Times New Roman" w:eastAsia="Times New Roman" w:hAnsi="Times New Roman" w:cs="Times New Roman"/>
          <w:b/>
          <w:sz w:val="24"/>
          <w:szCs w:val="24"/>
        </w:rPr>
        <w:t xml:space="preserve"> Пермский край, г. </w:t>
      </w:r>
      <w:r w:rsidR="00EC1389">
        <w:rPr>
          <w:rFonts w:ascii="Times New Roman" w:eastAsia="Times New Roman" w:hAnsi="Times New Roman" w:cs="Times New Roman"/>
          <w:b/>
          <w:sz w:val="24"/>
          <w:szCs w:val="24"/>
        </w:rPr>
        <w:t>Кудымкар</w:t>
      </w:r>
      <w:r>
        <w:rPr>
          <w:rFonts w:ascii="Times New Roman" w:eastAsia="Times New Roman" w:hAnsi="Times New Roman" w:cs="Times New Roman"/>
          <w:b/>
          <w:sz w:val="24"/>
          <w:szCs w:val="24"/>
        </w:rPr>
        <w:t xml:space="preserve">, ул. </w:t>
      </w:r>
      <w:r w:rsidR="00EC1389">
        <w:rPr>
          <w:rFonts w:ascii="Times New Roman" w:eastAsia="Times New Roman" w:hAnsi="Times New Roman" w:cs="Times New Roman"/>
          <w:b/>
          <w:sz w:val="24"/>
          <w:szCs w:val="24"/>
        </w:rPr>
        <w:t xml:space="preserve">Давыдова, </w:t>
      </w:r>
      <w:r w:rsidR="00986734">
        <w:rPr>
          <w:rFonts w:ascii="Times New Roman" w:eastAsia="Times New Roman" w:hAnsi="Times New Roman" w:cs="Times New Roman"/>
          <w:b/>
          <w:sz w:val="24"/>
          <w:szCs w:val="24"/>
        </w:rPr>
        <w:t xml:space="preserve">стр. </w:t>
      </w:r>
      <w:r w:rsidR="00EC1389">
        <w:rPr>
          <w:rFonts w:ascii="Times New Roman" w:eastAsia="Times New Roman" w:hAnsi="Times New Roman" w:cs="Times New Roman"/>
          <w:b/>
          <w:sz w:val="24"/>
          <w:szCs w:val="24"/>
        </w:rPr>
        <w:t>2</w:t>
      </w:r>
      <w:r w:rsidR="00986734">
        <w:rPr>
          <w:rFonts w:ascii="Times New Roman" w:eastAsia="Times New Roman" w:hAnsi="Times New Roman" w:cs="Times New Roman"/>
          <w:b/>
          <w:sz w:val="24"/>
          <w:szCs w:val="24"/>
        </w:rPr>
        <w:t>/4</w:t>
      </w:r>
      <w:r w:rsidRPr="00B9436B">
        <w:rPr>
          <w:rFonts w:ascii="Times New Roman" w:eastAsia="Times New Roman" w:hAnsi="Times New Roman" w:cs="Times New Roman"/>
          <w:b/>
          <w:sz w:val="24"/>
          <w:szCs w:val="24"/>
        </w:rPr>
        <w:t>.</w:t>
      </w:r>
    </w:p>
    <w:p w14:paraId="24DDB236" w14:textId="77777777" w:rsidR="00EC1389" w:rsidRPr="00F449AA" w:rsidRDefault="00EC1389" w:rsidP="005106CE">
      <w:pPr>
        <w:spacing w:after="0" w:line="240" w:lineRule="auto"/>
        <w:jc w:val="both"/>
        <w:rPr>
          <w:rFonts w:ascii="Times New Roman" w:eastAsia="Times New Roman" w:hAnsi="Times New Roman" w:cs="Times New Roman"/>
          <w:b/>
          <w:sz w:val="24"/>
          <w:szCs w:val="24"/>
        </w:rPr>
      </w:pPr>
    </w:p>
    <w:p w14:paraId="680A8D98" w14:textId="77777777" w:rsidR="005106CE" w:rsidRPr="005106CE" w:rsidRDefault="005106CE" w:rsidP="005106CE">
      <w:pPr>
        <w:pStyle w:val="a9"/>
        <w:numPr>
          <w:ilvl w:val="0"/>
          <w:numId w:val="18"/>
        </w:numPr>
        <w:spacing w:line="259" w:lineRule="auto"/>
        <w:ind w:left="0" w:firstLine="567"/>
        <w:rPr>
          <w:b/>
          <w:sz w:val="24"/>
          <w:szCs w:val="24"/>
        </w:rPr>
      </w:pPr>
      <w:r w:rsidRPr="005106CE">
        <w:rPr>
          <w:b/>
          <w:sz w:val="24"/>
          <w:szCs w:val="24"/>
        </w:rPr>
        <w:t>Общая информация об объекте закупки</w:t>
      </w:r>
    </w:p>
    <w:p w14:paraId="77E6E119" w14:textId="77777777" w:rsidR="005106CE" w:rsidRDefault="005106CE" w:rsidP="005106CE">
      <w:pPr>
        <w:ind w:firstLine="567"/>
        <w:jc w:val="both"/>
        <w:rPr>
          <w:rFonts w:ascii="Times New Roman" w:hAnsi="Times New Roman" w:cs="Times New Roman"/>
          <w:sz w:val="24"/>
          <w:szCs w:val="24"/>
        </w:rPr>
      </w:pPr>
      <w:r w:rsidRPr="00B9436B">
        <w:rPr>
          <w:rFonts w:ascii="Times New Roman" w:hAnsi="Times New Roman" w:cs="Times New Roman"/>
          <w:b/>
          <w:sz w:val="24"/>
          <w:szCs w:val="24"/>
        </w:rPr>
        <w:t>Объект закупки:</w:t>
      </w:r>
      <w:r w:rsidR="00E02A51">
        <w:rPr>
          <w:rFonts w:ascii="Times New Roman" w:hAnsi="Times New Roman" w:cs="Times New Roman"/>
          <w:b/>
          <w:sz w:val="24"/>
          <w:szCs w:val="24"/>
        </w:rPr>
        <w:t xml:space="preserve"> </w:t>
      </w:r>
      <w:r w:rsidRPr="00B9436B">
        <w:rPr>
          <w:rFonts w:ascii="Times New Roman" w:hAnsi="Times New Roman" w:cs="Times New Roman"/>
          <w:sz w:val="24"/>
          <w:szCs w:val="24"/>
        </w:rPr>
        <w:t xml:space="preserve">оказание услуг по разработке проектно-сметной документации на установку автоматической пожарной сигнализации (АПС), системы оповещения и управления эвакуацией </w:t>
      </w:r>
      <w:r>
        <w:rPr>
          <w:rFonts w:ascii="Times New Roman" w:hAnsi="Times New Roman" w:cs="Times New Roman"/>
          <w:sz w:val="24"/>
          <w:szCs w:val="24"/>
        </w:rPr>
        <w:t>людей при пожаре (СОУЭ) на объектах заказчика:</w:t>
      </w:r>
    </w:p>
    <w:p w14:paraId="6F5676F6" w14:textId="77777777" w:rsidR="005106CE" w:rsidRDefault="005106CE" w:rsidP="005106CE">
      <w:pPr>
        <w:ind w:firstLine="567"/>
        <w:jc w:val="right"/>
        <w:rPr>
          <w:rFonts w:ascii="Times New Roman" w:hAnsi="Times New Roman" w:cs="Times New Roman"/>
          <w:sz w:val="24"/>
          <w:szCs w:val="24"/>
        </w:rPr>
      </w:pPr>
      <w:r>
        <w:rPr>
          <w:rFonts w:ascii="Times New Roman" w:hAnsi="Times New Roman" w:cs="Times New Roman"/>
          <w:sz w:val="24"/>
          <w:szCs w:val="24"/>
        </w:rPr>
        <w:t>Таблица № 1</w:t>
      </w:r>
    </w:p>
    <w:tbl>
      <w:tblPr>
        <w:tblStyle w:val="af5"/>
        <w:tblW w:w="0" w:type="auto"/>
        <w:tblLook w:val="04A0" w:firstRow="1" w:lastRow="0" w:firstColumn="1" w:lastColumn="0" w:noHBand="0" w:noVBand="1"/>
      </w:tblPr>
      <w:tblGrid>
        <w:gridCol w:w="675"/>
        <w:gridCol w:w="4820"/>
        <w:gridCol w:w="1984"/>
        <w:gridCol w:w="2092"/>
      </w:tblGrid>
      <w:tr w:rsidR="005106CE" w14:paraId="6540626E" w14:textId="77777777" w:rsidTr="008004D5">
        <w:tc>
          <w:tcPr>
            <w:tcW w:w="675" w:type="dxa"/>
          </w:tcPr>
          <w:p w14:paraId="631EB75F" w14:textId="77777777" w:rsidR="005106CE" w:rsidRDefault="005106CE" w:rsidP="008004D5">
            <w:pPr>
              <w:jc w:val="center"/>
              <w:rPr>
                <w:rFonts w:ascii="Times New Roman" w:hAnsi="Times New Roman" w:cs="Times New Roman"/>
                <w:sz w:val="24"/>
                <w:szCs w:val="24"/>
              </w:rPr>
            </w:pPr>
            <w:r>
              <w:rPr>
                <w:rFonts w:ascii="Times New Roman" w:hAnsi="Times New Roman" w:cs="Times New Roman"/>
                <w:sz w:val="24"/>
                <w:szCs w:val="24"/>
              </w:rPr>
              <w:t>№</w:t>
            </w:r>
          </w:p>
        </w:tc>
        <w:tc>
          <w:tcPr>
            <w:tcW w:w="4820" w:type="dxa"/>
          </w:tcPr>
          <w:p w14:paraId="2C6DA908" w14:textId="77777777" w:rsidR="005106CE" w:rsidRDefault="005106CE" w:rsidP="008004D5">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984" w:type="dxa"/>
          </w:tcPr>
          <w:p w14:paraId="05FA5281" w14:textId="77777777" w:rsidR="005106CE" w:rsidRDefault="005106CE" w:rsidP="008004D5">
            <w:pPr>
              <w:jc w:val="center"/>
              <w:rPr>
                <w:rFonts w:ascii="Times New Roman" w:hAnsi="Times New Roman" w:cs="Times New Roman"/>
                <w:sz w:val="24"/>
                <w:szCs w:val="24"/>
              </w:rPr>
            </w:pPr>
            <w:r>
              <w:rPr>
                <w:rFonts w:ascii="Times New Roman" w:hAnsi="Times New Roman" w:cs="Times New Roman"/>
                <w:sz w:val="24"/>
                <w:szCs w:val="24"/>
              </w:rPr>
              <w:t>Литер</w:t>
            </w:r>
          </w:p>
        </w:tc>
        <w:tc>
          <w:tcPr>
            <w:tcW w:w="2092" w:type="dxa"/>
          </w:tcPr>
          <w:p w14:paraId="6F3BD3FC" w14:textId="77777777" w:rsidR="005106CE" w:rsidRDefault="005106CE" w:rsidP="008004D5">
            <w:pPr>
              <w:jc w:val="center"/>
              <w:rPr>
                <w:rFonts w:ascii="Times New Roman" w:hAnsi="Times New Roman" w:cs="Times New Roman"/>
                <w:sz w:val="24"/>
                <w:szCs w:val="24"/>
              </w:rPr>
            </w:pPr>
            <w:r>
              <w:rPr>
                <w:rFonts w:ascii="Times New Roman" w:hAnsi="Times New Roman" w:cs="Times New Roman"/>
                <w:sz w:val="24"/>
                <w:szCs w:val="24"/>
              </w:rPr>
              <w:t>Площадь м²</w:t>
            </w:r>
          </w:p>
        </w:tc>
      </w:tr>
      <w:tr w:rsidR="008004D5" w14:paraId="2F1C79CB" w14:textId="77777777" w:rsidTr="008004D5">
        <w:tc>
          <w:tcPr>
            <w:tcW w:w="675" w:type="dxa"/>
          </w:tcPr>
          <w:p w14:paraId="720D07C6" w14:textId="77777777" w:rsidR="008004D5" w:rsidRDefault="008004D5" w:rsidP="008004D5">
            <w:pPr>
              <w:jc w:val="center"/>
              <w:rPr>
                <w:rFonts w:ascii="Times New Roman" w:hAnsi="Times New Roman" w:cs="Times New Roman"/>
                <w:sz w:val="24"/>
                <w:szCs w:val="24"/>
              </w:rPr>
            </w:pPr>
            <w:r>
              <w:rPr>
                <w:rFonts w:ascii="Times New Roman" w:hAnsi="Times New Roman" w:cs="Times New Roman"/>
                <w:sz w:val="24"/>
                <w:szCs w:val="24"/>
              </w:rPr>
              <w:t>1</w:t>
            </w:r>
          </w:p>
        </w:tc>
        <w:tc>
          <w:tcPr>
            <w:tcW w:w="4820" w:type="dxa"/>
          </w:tcPr>
          <w:p w14:paraId="78F033C2" w14:textId="77777777" w:rsidR="008004D5" w:rsidRDefault="00C52590" w:rsidP="008004D5">
            <w:pPr>
              <w:rPr>
                <w:rFonts w:ascii="Times New Roman" w:hAnsi="Times New Roman" w:cs="Times New Roman"/>
                <w:sz w:val="24"/>
                <w:szCs w:val="24"/>
              </w:rPr>
            </w:pPr>
            <w:r>
              <w:rPr>
                <w:rFonts w:ascii="Times New Roman" w:hAnsi="Times New Roman" w:cs="Times New Roman"/>
                <w:sz w:val="24"/>
                <w:szCs w:val="24"/>
              </w:rPr>
              <w:t>Котельная</w:t>
            </w:r>
          </w:p>
        </w:tc>
        <w:tc>
          <w:tcPr>
            <w:tcW w:w="1984" w:type="dxa"/>
          </w:tcPr>
          <w:p w14:paraId="31FE8AFE" w14:textId="77777777" w:rsidR="008004D5" w:rsidRDefault="008004D5" w:rsidP="008004D5">
            <w:pPr>
              <w:jc w:val="center"/>
              <w:rPr>
                <w:rFonts w:ascii="Times New Roman" w:hAnsi="Times New Roman" w:cs="Times New Roman"/>
                <w:sz w:val="24"/>
                <w:szCs w:val="24"/>
              </w:rPr>
            </w:pPr>
            <w:r>
              <w:rPr>
                <w:rFonts w:ascii="Times New Roman" w:hAnsi="Times New Roman" w:cs="Times New Roman"/>
                <w:sz w:val="24"/>
                <w:szCs w:val="24"/>
              </w:rPr>
              <w:t>Литер А</w:t>
            </w:r>
          </w:p>
        </w:tc>
        <w:tc>
          <w:tcPr>
            <w:tcW w:w="2092" w:type="dxa"/>
          </w:tcPr>
          <w:p w14:paraId="0D27134F" w14:textId="77777777" w:rsidR="008004D5" w:rsidRDefault="00C52590" w:rsidP="008004D5">
            <w:pPr>
              <w:jc w:val="center"/>
              <w:rPr>
                <w:rFonts w:ascii="Times New Roman" w:hAnsi="Times New Roman" w:cs="Times New Roman"/>
                <w:sz w:val="24"/>
                <w:szCs w:val="24"/>
              </w:rPr>
            </w:pPr>
            <w:r>
              <w:rPr>
                <w:rFonts w:ascii="Times New Roman" w:hAnsi="Times New Roman" w:cs="Times New Roman"/>
                <w:sz w:val="24"/>
                <w:szCs w:val="24"/>
              </w:rPr>
              <w:t>106,5</w:t>
            </w:r>
          </w:p>
        </w:tc>
      </w:tr>
    </w:tbl>
    <w:p w14:paraId="72792E25" w14:textId="77777777" w:rsidR="005106CE" w:rsidRPr="00B9436B" w:rsidRDefault="005106CE" w:rsidP="005106CE">
      <w:pPr>
        <w:ind w:firstLine="567"/>
        <w:jc w:val="both"/>
        <w:rPr>
          <w:rFonts w:ascii="Times New Roman" w:hAnsi="Times New Roman" w:cs="Times New Roman"/>
          <w:sz w:val="24"/>
          <w:szCs w:val="24"/>
        </w:rPr>
      </w:pPr>
    </w:p>
    <w:p w14:paraId="2DEC33A2" w14:textId="77777777" w:rsidR="00C14A34" w:rsidRPr="00C52590" w:rsidRDefault="005106CE" w:rsidP="00C52590">
      <w:pPr>
        <w:pStyle w:val="a4"/>
        <w:shd w:val="clear" w:color="auto" w:fill="FFFFFF" w:themeFill="background1"/>
        <w:ind w:firstLine="567"/>
        <w:rPr>
          <w:rFonts w:ascii="Times New Roman" w:hAnsi="Times New Roman"/>
          <w:sz w:val="24"/>
          <w:szCs w:val="24"/>
          <w:shd w:val="clear" w:color="auto" w:fill="F5F5F5"/>
        </w:rPr>
      </w:pPr>
      <w:r w:rsidRPr="00C52590">
        <w:rPr>
          <w:rFonts w:ascii="Times New Roman" w:hAnsi="Times New Roman"/>
          <w:sz w:val="24"/>
          <w:szCs w:val="24"/>
        </w:rPr>
        <w:t xml:space="preserve">Код </w:t>
      </w:r>
      <w:r w:rsidR="00C14A34" w:rsidRPr="00C52590">
        <w:rPr>
          <w:rFonts w:ascii="Times New Roman" w:hAnsi="Times New Roman"/>
          <w:sz w:val="24"/>
          <w:szCs w:val="24"/>
        </w:rPr>
        <w:t xml:space="preserve">ОКПД 2 – </w:t>
      </w:r>
      <w:r w:rsidR="00C14A34" w:rsidRPr="00C52590">
        <w:rPr>
          <w:rFonts w:ascii="Times New Roman" w:hAnsi="Times New Roman"/>
          <w:sz w:val="24"/>
          <w:szCs w:val="24"/>
          <w:shd w:val="clear" w:color="auto" w:fill="F5F5F5"/>
        </w:rPr>
        <w:t>71.12.12.190 Услуги по инженерно-техническому проектированию зданий прочие, не включенные в другие группировки.</w:t>
      </w:r>
    </w:p>
    <w:p w14:paraId="5985A0CC" w14:textId="77777777" w:rsidR="005106CE" w:rsidRPr="00C14A34" w:rsidRDefault="005106CE" w:rsidP="00C14A34">
      <w:pPr>
        <w:pStyle w:val="a9"/>
        <w:numPr>
          <w:ilvl w:val="1"/>
          <w:numId w:val="18"/>
        </w:numPr>
        <w:spacing w:after="160" w:line="259" w:lineRule="auto"/>
        <w:ind w:left="567" w:firstLine="0"/>
        <w:rPr>
          <w:sz w:val="24"/>
          <w:szCs w:val="24"/>
        </w:rPr>
      </w:pPr>
      <w:r w:rsidRPr="00C14A34">
        <w:rPr>
          <w:sz w:val="24"/>
          <w:szCs w:val="24"/>
        </w:rPr>
        <w:t xml:space="preserve">Место оказания услуг: ФКУ </w:t>
      </w:r>
      <w:r w:rsidR="00C14A34">
        <w:rPr>
          <w:sz w:val="24"/>
          <w:szCs w:val="24"/>
        </w:rPr>
        <w:t xml:space="preserve">СИЗО-4 </w:t>
      </w:r>
      <w:r w:rsidRPr="00C14A34">
        <w:rPr>
          <w:sz w:val="24"/>
          <w:szCs w:val="24"/>
        </w:rPr>
        <w:t xml:space="preserve">ГУФСИН России по Пермскому краю» по адресам: Пермский край, г. </w:t>
      </w:r>
      <w:r w:rsidR="00C14A34">
        <w:rPr>
          <w:sz w:val="24"/>
          <w:szCs w:val="24"/>
        </w:rPr>
        <w:t>Кудымкар</w:t>
      </w:r>
      <w:r w:rsidRPr="00C14A34">
        <w:rPr>
          <w:sz w:val="24"/>
          <w:szCs w:val="24"/>
        </w:rPr>
        <w:t xml:space="preserve">, ул. </w:t>
      </w:r>
      <w:r w:rsidR="00F30289">
        <w:rPr>
          <w:sz w:val="24"/>
          <w:szCs w:val="24"/>
        </w:rPr>
        <w:t>Давыдова</w:t>
      </w:r>
      <w:r w:rsidR="00C52590">
        <w:rPr>
          <w:sz w:val="24"/>
          <w:szCs w:val="24"/>
        </w:rPr>
        <w:t>, стр.</w:t>
      </w:r>
      <w:r w:rsidR="00F30289">
        <w:rPr>
          <w:sz w:val="24"/>
          <w:szCs w:val="24"/>
        </w:rPr>
        <w:t xml:space="preserve"> 2</w:t>
      </w:r>
      <w:r w:rsidR="00C52590">
        <w:rPr>
          <w:sz w:val="24"/>
          <w:szCs w:val="24"/>
        </w:rPr>
        <w:t>.</w:t>
      </w:r>
    </w:p>
    <w:p w14:paraId="76768EDE" w14:textId="77777777" w:rsidR="005106CE" w:rsidRPr="00C07A62" w:rsidRDefault="005106CE" w:rsidP="005106CE">
      <w:pPr>
        <w:pStyle w:val="a9"/>
        <w:numPr>
          <w:ilvl w:val="1"/>
          <w:numId w:val="18"/>
        </w:numPr>
        <w:spacing w:after="160" w:line="259" w:lineRule="auto"/>
        <w:ind w:left="567" w:firstLine="0"/>
        <w:rPr>
          <w:sz w:val="24"/>
          <w:szCs w:val="24"/>
        </w:rPr>
      </w:pPr>
      <w:r w:rsidRPr="00C07A62">
        <w:rPr>
          <w:sz w:val="24"/>
          <w:szCs w:val="24"/>
        </w:rPr>
        <w:t xml:space="preserve">Объем </w:t>
      </w:r>
      <w:r>
        <w:rPr>
          <w:sz w:val="24"/>
          <w:szCs w:val="24"/>
        </w:rPr>
        <w:t>услуг</w:t>
      </w:r>
      <w:r w:rsidRPr="00C07A62">
        <w:rPr>
          <w:sz w:val="24"/>
          <w:szCs w:val="24"/>
        </w:rPr>
        <w:t xml:space="preserve">: </w:t>
      </w:r>
      <w:r w:rsidRPr="00066D69">
        <w:rPr>
          <w:sz w:val="24"/>
          <w:szCs w:val="24"/>
        </w:rPr>
        <w:t>в соответствии с таблицей №1 и настоящим техническим заданием</w:t>
      </w:r>
      <w:r>
        <w:rPr>
          <w:sz w:val="24"/>
          <w:szCs w:val="24"/>
        </w:rPr>
        <w:t xml:space="preserve">, </w:t>
      </w:r>
      <w:r w:rsidRPr="00C07A62">
        <w:rPr>
          <w:sz w:val="24"/>
          <w:szCs w:val="24"/>
        </w:rPr>
        <w:t>разработк</w:t>
      </w:r>
      <w:r>
        <w:rPr>
          <w:sz w:val="24"/>
          <w:szCs w:val="24"/>
        </w:rPr>
        <w:t>а</w:t>
      </w:r>
      <w:r w:rsidRPr="00C07A62">
        <w:rPr>
          <w:sz w:val="24"/>
          <w:szCs w:val="24"/>
        </w:rPr>
        <w:t xml:space="preserve"> проектно-сметн</w:t>
      </w:r>
      <w:r w:rsidR="00CD52BD">
        <w:rPr>
          <w:sz w:val="24"/>
          <w:szCs w:val="24"/>
        </w:rPr>
        <w:t>ой документации (ПСД)</w:t>
      </w:r>
      <w:r w:rsidRPr="00C07A62">
        <w:rPr>
          <w:sz w:val="24"/>
          <w:szCs w:val="24"/>
        </w:rPr>
        <w:t>: «</w:t>
      </w:r>
      <w:r>
        <w:rPr>
          <w:sz w:val="24"/>
          <w:szCs w:val="24"/>
        </w:rPr>
        <w:t>Установка</w:t>
      </w:r>
      <w:r w:rsidRPr="00C07A62">
        <w:rPr>
          <w:sz w:val="24"/>
          <w:szCs w:val="24"/>
        </w:rPr>
        <w:t xml:space="preserve"> автоматической пожарной сигнализации (АПС) и системы оповещения и управления эвакуацией (СОУЭ)</w:t>
      </w:r>
      <w:r>
        <w:rPr>
          <w:sz w:val="24"/>
          <w:szCs w:val="24"/>
        </w:rPr>
        <w:t xml:space="preserve">»- 1 </w:t>
      </w:r>
      <w:proofErr w:type="spellStart"/>
      <w:r>
        <w:rPr>
          <w:sz w:val="24"/>
          <w:szCs w:val="24"/>
        </w:rPr>
        <w:t>усл</w:t>
      </w:r>
      <w:proofErr w:type="spellEnd"/>
      <w:r>
        <w:rPr>
          <w:sz w:val="24"/>
          <w:szCs w:val="24"/>
        </w:rPr>
        <w:t>. ед</w:t>
      </w:r>
      <w:r w:rsidRPr="00C07A62">
        <w:rPr>
          <w:sz w:val="24"/>
          <w:szCs w:val="24"/>
        </w:rPr>
        <w:t>.</w:t>
      </w:r>
    </w:p>
    <w:p w14:paraId="3D53D5E8" w14:textId="77777777" w:rsidR="005106CE" w:rsidRPr="006B3D82" w:rsidRDefault="005106CE" w:rsidP="005106CE">
      <w:pPr>
        <w:pStyle w:val="a9"/>
        <w:numPr>
          <w:ilvl w:val="1"/>
          <w:numId w:val="18"/>
        </w:numPr>
        <w:spacing w:after="160" w:line="259" w:lineRule="auto"/>
        <w:ind w:left="567" w:hanging="7"/>
        <w:rPr>
          <w:b/>
          <w:sz w:val="24"/>
          <w:szCs w:val="24"/>
        </w:rPr>
      </w:pPr>
      <w:r w:rsidRPr="00015763">
        <w:rPr>
          <w:sz w:val="24"/>
          <w:szCs w:val="24"/>
        </w:rPr>
        <w:t xml:space="preserve">Срок </w:t>
      </w:r>
      <w:r>
        <w:rPr>
          <w:sz w:val="24"/>
          <w:szCs w:val="24"/>
        </w:rPr>
        <w:t>оказания услуг</w:t>
      </w:r>
      <w:r w:rsidRPr="00015763">
        <w:rPr>
          <w:sz w:val="24"/>
          <w:szCs w:val="24"/>
        </w:rPr>
        <w:t>:</w:t>
      </w:r>
      <w:r w:rsidR="00054DFD">
        <w:rPr>
          <w:sz w:val="24"/>
          <w:szCs w:val="24"/>
        </w:rPr>
        <w:t xml:space="preserve"> </w:t>
      </w:r>
      <w:r w:rsidRPr="00B9436B">
        <w:rPr>
          <w:sz w:val="24"/>
          <w:szCs w:val="24"/>
        </w:rPr>
        <w:t xml:space="preserve">с момента заключения Контракта в течение </w:t>
      </w:r>
      <w:r>
        <w:rPr>
          <w:sz w:val="24"/>
          <w:szCs w:val="24"/>
        </w:rPr>
        <w:t xml:space="preserve">45 </w:t>
      </w:r>
      <w:r w:rsidRPr="006B3D82">
        <w:rPr>
          <w:sz w:val="24"/>
          <w:szCs w:val="24"/>
        </w:rPr>
        <w:t>календарных дней.</w:t>
      </w:r>
    </w:p>
    <w:p w14:paraId="5441F77A" w14:textId="77777777" w:rsidR="005106CE" w:rsidRDefault="005106CE" w:rsidP="005106CE">
      <w:pPr>
        <w:pStyle w:val="a9"/>
        <w:numPr>
          <w:ilvl w:val="0"/>
          <w:numId w:val="18"/>
        </w:numPr>
        <w:spacing w:line="259" w:lineRule="auto"/>
        <w:ind w:left="0" w:firstLine="567"/>
        <w:rPr>
          <w:b/>
          <w:sz w:val="24"/>
          <w:szCs w:val="24"/>
        </w:rPr>
      </w:pPr>
      <w:r w:rsidRPr="00912836">
        <w:rPr>
          <w:b/>
          <w:sz w:val="24"/>
          <w:szCs w:val="24"/>
        </w:rPr>
        <w:t>Стандарт работ</w:t>
      </w:r>
    </w:p>
    <w:p w14:paraId="01BFE721" w14:textId="77777777" w:rsidR="005106CE" w:rsidRPr="000A67C4" w:rsidRDefault="005106CE" w:rsidP="005106CE">
      <w:pPr>
        <w:spacing w:after="0" w:line="240" w:lineRule="auto"/>
        <w:ind w:firstLine="567"/>
        <w:jc w:val="both"/>
        <w:rPr>
          <w:rFonts w:ascii="Times New Roman" w:eastAsia="Calibri" w:hAnsi="Times New Roman" w:cs="Times New Roman"/>
          <w:color w:val="FF0000"/>
          <w:sz w:val="24"/>
          <w:szCs w:val="24"/>
        </w:rPr>
      </w:pPr>
      <w:r w:rsidRPr="00487B58">
        <w:rPr>
          <w:rFonts w:ascii="Times New Roman" w:eastAsia="Calibri" w:hAnsi="Times New Roman" w:cs="Times New Roman"/>
          <w:sz w:val="24"/>
          <w:szCs w:val="24"/>
        </w:rPr>
        <w:t>Проектирование осуществляется на основании технического плана</w:t>
      </w:r>
      <w:r w:rsidR="00054DFD">
        <w:rPr>
          <w:rFonts w:ascii="Times New Roman" w:eastAsia="Calibri" w:hAnsi="Times New Roman" w:cs="Times New Roman"/>
          <w:sz w:val="24"/>
          <w:szCs w:val="24"/>
        </w:rPr>
        <w:t xml:space="preserve"> </w:t>
      </w:r>
      <w:r w:rsidRPr="00487B58">
        <w:rPr>
          <w:rFonts w:ascii="Times New Roman" w:eastAsia="Calibri" w:hAnsi="Times New Roman" w:cs="Times New Roman"/>
          <w:sz w:val="24"/>
          <w:szCs w:val="24"/>
        </w:rPr>
        <w:t>с учетом фактических объёмно-планировочных решений.</w:t>
      </w:r>
    </w:p>
    <w:p w14:paraId="3A128E5E" w14:textId="77777777" w:rsidR="005106CE" w:rsidRPr="000A67C4" w:rsidRDefault="005106CE" w:rsidP="005106CE">
      <w:pPr>
        <w:spacing w:after="0" w:line="240" w:lineRule="auto"/>
        <w:ind w:firstLine="567"/>
        <w:jc w:val="both"/>
        <w:rPr>
          <w:rFonts w:ascii="Times New Roman" w:eastAsia="Calibri" w:hAnsi="Times New Roman" w:cs="Times New Roman"/>
          <w:sz w:val="24"/>
          <w:szCs w:val="24"/>
        </w:rPr>
      </w:pPr>
      <w:r w:rsidRPr="0032211F">
        <w:rPr>
          <w:rFonts w:ascii="Times New Roman" w:eastAsia="Calibri" w:hAnsi="Times New Roman" w:cs="Times New Roman"/>
          <w:sz w:val="24"/>
          <w:szCs w:val="24"/>
        </w:rPr>
        <w:t>При проектировании раздел по демонтажу существующего оборудования АПС, СОУЭ, подлежащего выводу из эксплуатации, осуществлять на основании результатов предпроектного обследования Исполнителем.</w:t>
      </w:r>
    </w:p>
    <w:p w14:paraId="74EC7A86" w14:textId="77777777" w:rsidR="005106CE" w:rsidRDefault="005106CE" w:rsidP="005106CE">
      <w:pPr>
        <w:spacing w:after="0" w:line="240" w:lineRule="auto"/>
        <w:ind w:firstLine="567"/>
        <w:jc w:val="both"/>
        <w:rPr>
          <w:rFonts w:ascii="Times New Roman" w:eastAsia="Calibri" w:hAnsi="Times New Roman" w:cs="Times New Roman"/>
          <w:sz w:val="24"/>
          <w:szCs w:val="24"/>
        </w:rPr>
      </w:pPr>
      <w:r w:rsidRPr="00487B58">
        <w:rPr>
          <w:rFonts w:ascii="Times New Roman" w:eastAsia="Calibri" w:hAnsi="Times New Roman" w:cs="Times New Roman"/>
          <w:sz w:val="24"/>
          <w:szCs w:val="24"/>
        </w:rPr>
        <w:t>Приборы управления, контроля и индикации установок разместить в помещении</w:t>
      </w:r>
      <w:r w:rsidR="00054DFD">
        <w:rPr>
          <w:rFonts w:ascii="Times New Roman" w:eastAsia="Calibri" w:hAnsi="Times New Roman" w:cs="Times New Roman"/>
          <w:sz w:val="24"/>
          <w:szCs w:val="24"/>
        </w:rPr>
        <w:t xml:space="preserve"> </w:t>
      </w:r>
      <w:r w:rsidR="00C52590">
        <w:rPr>
          <w:rFonts w:ascii="Times New Roman" w:eastAsia="Calibri" w:hAnsi="Times New Roman" w:cs="Times New Roman"/>
          <w:sz w:val="24"/>
          <w:szCs w:val="24"/>
        </w:rPr>
        <w:br/>
      </w:r>
      <w:r w:rsidRPr="00487B58">
        <w:rPr>
          <w:rFonts w:ascii="Times New Roman" w:eastAsia="Calibri" w:hAnsi="Times New Roman" w:cs="Times New Roman"/>
          <w:sz w:val="24"/>
          <w:szCs w:val="24"/>
        </w:rPr>
        <w:t>по согласованию с Заказчиком с учётом предъявляемых требований к помещениям для установки указанных приборов.</w:t>
      </w:r>
    </w:p>
    <w:p w14:paraId="2F255760" w14:textId="77777777" w:rsidR="005106CE" w:rsidRPr="000A67C4"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 xml:space="preserve">При разработке </w:t>
      </w:r>
      <w:r>
        <w:rPr>
          <w:rFonts w:ascii="Times New Roman" w:eastAsia="Calibri" w:hAnsi="Times New Roman" w:cs="Times New Roman"/>
          <w:sz w:val="24"/>
          <w:szCs w:val="24"/>
        </w:rPr>
        <w:t xml:space="preserve">проектно-сметной </w:t>
      </w:r>
      <w:r w:rsidRPr="005E0F26">
        <w:rPr>
          <w:rFonts w:ascii="Times New Roman" w:eastAsia="Calibri" w:hAnsi="Times New Roman" w:cs="Times New Roman"/>
          <w:sz w:val="24"/>
          <w:szCs w:val="24"/>
        </w:rPr>
        <w:t xml:space="preserve">документации следует руководствоваться </w:t>
      </w:r>
      <w:r>
        <w:rPr>
          <w:rFonts w:ascii="Times New Roman" w:eastAsia="Calibri" w:hAnsi="Times New Roman" w:cs="Times New Roman"/>
          <w:sz w:val="24"/>
          <w:szCs w:val="24"/>
        </w:rPr>
        <w:t>действующим законодательством РФ в области строительства и пожарной безопасности</w:t>
      </w:r>
      <w:r w:rsidRPr="005E0F26">
        <w:rPr>
          <w:rFonts w:ascii="Times New Roman" w:eastAsia="Calibri" w:hAnsi="Times New Roman" w:cs="Times New Roman"/>
          <w:sz w:val="24"/>
          <w:szCs w:val="24"/>
        </w:rPr>
        <w:t>,</w:t>
      </w:r>
      <w:r w:rsidR="00C52590">
        <w:rPr>
          <w:rFonts w:ascii="Times New Roman" w:eastAsia="Calibri" w:hAnsi="Times New Roman" w:cs="Times New Roman"/>
          <w:sz w:val="24"/>
          <w:szCs w:val="24"/>
        </w:rPr>
        <w:br/>
        <w:t>а</w:t>
      </w:r>
      <w:r w:rsidRPr="005E0F26">
        <w:rPr>
          <w:rFonts w:ascii="Times New Roman" w:eastAsia="Calibri" w:hAnsi="Times New Roman" w:cs="Times New Roman"/>
          <w:sz w:val="24"/>
          <w:szCs w:val="24"/>
        </w:rPr>
        <w:t xml:space="preserve"> также ведомственными и прочими документами, предоставляемыми Заказчиком</w:t>
      </w:r>
      <w:r>
        <w:rPr>
          <w:rFonts w:ascii="Times New Roman" w:eastAsia="Calibri" w:hAnsi="Times New Roman" w:cs="Times New Roman"/>
          <w:sz w:val="24"/>
          <w:szCs w:val="24"/>
        </w:rPr>
        <w:t>.</w:t>
      </w:r>
    </w:p>
    <w:p w14:paraId="4695B88B" w14:textId="77777777" w:rsidR="005106CE" w:rsidRPr="005F7B30" w:rsidRDefault="005106CE" w:rsidP="005106CE">
      <w:pPr>
        <w:spacing w:after="0" w:line="240" w:lineRule="auto"/>
        <w:ind w:firstLine="567"/>
        <w:jc w:val="both"/>
        <w:rPr>
          <w:rFonts w:ascii="Times New Roman" w:eastAsia="Calibri" w:hAnsi="Times New Roman" w:cs="Times New Roman"/>
          <w:sz w:val="24"/>
          <w:szCs w:val="24"/>
        </w:rPr>
      </w:pPr>
      <w:r w:rsidRPr="005F7B30">
        <w:rPr>
          <w:rFonts w:ascii="Times New Roman" w:eastAsia="Calibri" w:hAnsi="Times New Roman" w:cs="Times New Roman"/>
          <w:sz w:val="24"/>
          <w:szCs w:val="24"/>
        </w:rPr>
        <w:t>АПС должна иметь круглосуточный режим работы «без права отключения»,</w:t>
      </w:r>
      <w:r w:rsidR="00E02A51">
        <w:rPr>
          <w:rFonts w:ascii="Times New Roman" w:eastAsia="Calibri" w:hAnsi="Times New Roman" w:cs="Times New Roman"/>
          <w:sz w:val="24"/>
          <w:szCs w:val="24"/>
        </w:rPr>
        <w:t xml:space="preserve"> </w:t>
      </w:r>
      <w:r w:rsidRPr="005F7B30">
        <w:rPr>
          <w:rFonts w:ascii="Times New Roman" w:eastAsia="Calibri" w:hAnsi="Times New Roman" w:cs="Times New Roman"/>
          <w:sz w:val="24"/>
          <w:szCs w:val="24"/>
        </w:rPr>
        <w:t>а прибор приемно-контрольный пожарный (ППКП) различать состояния «Пожар», «Неисправность».</w:t>
      </w:r>
    </w:p>
    <w:p w14:paraId="78D58EF3" w14:textId="77777777" w:rsidR="005106CE" w:rsidRPr="005F7B30" w:rsidRDefault="005106CE" w:rsidP="005106CE">
      <w:pPr>
        <w:spacing w:after="0" w:line="240" w:lineRule="auto"/>
        <w:ind w:firstLine="567"/>
        <w:jc w:val="both"/>
        <w:rPr>
          <w:rFonts w:ascii="Times New Roman" w:eastAsia="Calibri" w:hAnsi="Times New Roman" w:cs="Times New Roman"/>
          <w:sz w:val="24"/>
          <w:szCs w:val="24"/>
        </w:rPr>
      </w:pPr>
      <w:r w:rsidRPr="005F7B30">
        <w:rPr>
          <w:rFonts w:ascii="Times New Roman" w:eastAsia="Calibri" w:hAnsi="Times New Roman" w:cs="Times New Roman"/>
          <w:sz w:val="24"/>
          <w:szCs w:val="24"/>
        </w:rPr>
        <w:t>В конфигурации контрольного прибора для каждого подключенного устройства должны быть заданы пороги срабатывания («Норма», «Внимание» и «Пожар»), что позволяет гибко формировать режимы работы пожарной сигнализации для помещений с разной степенью внешних помех (пыль, уровень производственной задымленности и др.), в том числе в течение суток.  Контрольный прибор должен постоянно производить опрос подключенных устройств и анализировать полученные значения, сравнивая их с пороговыми значениями, заданными в его конфигурации.</w:t>
      </w:r>
    </w:p>
    <w:p w14:paraId="33D9F40B" w14:textId="77777777" w:rsidR="005106CE" w:rsidRPr="005F7B30" w:rsidRDefault="005106CE" w:rsidP="005106CE">
      <w:pPr>
        <w:spacing w:after="0" w:line="240" w:lineRule="auto"/>
        <w:ind w:firstLine="567"/>
        <w:jc w:val="both"/>
        <w:rPr>
          <w:rFonts w:ascii="Times New Roman" w:eastAsia="Calibri" w:hAnsi="Times New Roman" w:cs="Times New Roman"/>
          <w:sz w:val="24"/>
          <w:szCs w:val="24"/>
        </w:rPr>
      </w:pPr>
      <w:r w:rsidRPr="005F7B30">
        <w:rPr>
          <w:rFonts w:ascii="Times New Roman" w:eastAsia="Calibri" w:hAnsi="Times New Roman" w:cs="Times New Roman"/>
          <w:sz w:val="24"/>
          <w:szCs w:val="24"/>
        </w:rPr>
        <w:lastRenderedPageBreak/>
        <w:t xml:space="preserve"> Дымовые пожарные извещатели в дежурном режиме должны контролировать всю площадь защищаемых помещений и обеспечивать при изменении тех или иных параметров поступление сигналов «НЕИСПРАВНОСТЬ» или «ПОЖАР» на пульт контроля и управления.</w:t>
      </w:r>
      <w:r w:rsidR="00054DFD">
        <w:rPr>
          <w:rFonts w:ascii="Times New Roman" w:eastAsia="Calibri" w:hAnsi="Times New Roman" w:cs="Times New Roman"/>
          <w:sz w:val="24"/>
          <w:szCs w:val="24"/>
        </w:rPr>
        <w:t xml:space="preserve"> </w:t>
      </w:r>
      <w:r w:rsidRPr="005F7B30">
        <w:rPr>
          <w:rFonts w:ascii="Times New Roman" w:eastAsia="Calibri" w:hAnsi="Times New Roman" w:cs="Times New Roman"/>
          <w:sz w:val="24"/>
          <w:szCs w:val="24"/>
        </w:rPr>
        <w:t>Возле эвакуационных выходов с каждого этажа, выходов из здания и на путях эвакуации должны быть установлены ручные пожарные извещатели.</w:t>
      </w:r>
    </w:p>
    <w:p w14:paraId="4B7415E6" w14:textId="77777777" w:rsidR="005106CE"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 xml:space="preserve">Регламентные работы по техническому обслуживанию разработанных систем </w:t>
      </w:r>
      <w:r>
        <w:rPr>
          <w:rFonts w:ascii="Times New Roman" w:eastAsia="Calibri" w:hAnsi="Times New Roman" w:cs="Times New Roman"/>
          <w:sz w:val="24"/>
          <w:szCs w:val="24"/>
        </w:rPr>
        <w:t xml:space="preserve">АПС и СОУЭ </w:t>
      </w:r>
      <w:r w:rsidRPr="000A67C4">
        <w:rPr>
          <w:rFonts w:ascii="Times New Roman" w:eastAsia="Calibri" w:hAnsi="Times New Roman" w:cs="Times New Roman"/>
          <w:sz w:val="24"/>
          <w:szCs w:val="24"/>
        </w:rPr>
        <w:t>должны проводит</w:t>
      </w:r>
      <w:r>
        <w:rPr>
          <w:rFonts w:ascii="Times New Roman" w:eastAsia="Calibri" w:hAnsi="Times New Roman" w:cs="Times New Roman"/>
          <w:sz w:val="24"/>
          <w:szCs w:val="24"/>
        </w:rPr>
        <w:t>ь</w:t>
      </w:r>
      <w:r w:rsidRPr="000A67C4">
        <w:rPr>
          <w:rFonts w:ascii="Times New Roman" w:eastAsia="Calibri" w:hAnsi="Times New Roman" w:cs="Times New Roman"/>
          <w:sz w:val="24"/>
          <w:szCs w:val="24"/>
        </w:rPr>
        <w:t xml:space="preserve">ся в соответствии с требованиями </w:t>
      </w:r>
      <w:r>
        <w:rPr>
          <w:rFonts w:ascii="Times New Roman" w:eastAsia="Calibri" w:hAnsi="Times New Roman" w:cs="Times New Roman"/>
          <w:sz w:val="24"/>
          <w:szCs w:val="24"/>
        </w:rPr>
        <w:t>завода-</w:t>
      </w:r>
      <w:r w:rsidRPr="000A67C4">
        <w:rPr>
          <w:rFonts w:ascii="Times New Roman" w:eastAsia="Calibri" w:hAnsi="Times New Roman" w:cs="Times New Roman"/>
          <w:sz w:val="24"/>
          <w:szCs w:val="24"/>
        </w:rPr>
        <w:t>изготовителя оборудования.</w:t>
      </w:r>
    </w:p>
    <w:p w14:paraId="3F78F278"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При разработке проектной документации определить вариант доступа</w:t>
      </w:r>
      <w:r w:rsidR="00054DFD">
        <w:rPr>
          <w:rFonts w:ascii="Times New Roman" w:eastAsia="Calibri" w:hAnsi="Times New Roman" w:cs="Times New Roman"/>
          <w:sz w:val="24"/>
          <w:szCs w:val="24"/>
        </w:rPr>
        <w:t xml:space="preserve"> </w:t>
      </w:r>
      <w:r w:rsidRPr="005E0F26">
        <w:rPr>
          <w:rFonts w:ascii="Times New Roman" w:eastAsia="Calibri" w:hAnsi="Times New Roman" w:cs="Times New Roman"/>
          <w:sz w:val="24"/>
          <w:szCs w:val="24"/>
        </w:rPr>
        <w:t xml:space="preserve">к оборудованию установок </w:t>
      </w:r>
      <w:r>
        <w:rPr>
          <w:rFonts w:ascii="Times New Roman" w:eastAsia="Calibri" w:hAnsi="Times New Roman" w:cs="Times New Roman"/>
          <w:sz w:val="24"/>
          <w:szCs w:val="24"/>
        </w:rPr>
        <w:t>АПС</w:t>
      </w:r>
      <w:r w:rsidRPr="005E0F26">
        <w:rPr>
          <w:rFonts w:ascii="Times New Roman" w:eastAsia="Calibri" w:hAnsi="Times New Roman" w:cs="Times New Roman"/>
          <w:sz w:val="24"/>
          <w:szCs w:val="24"/>
        </w:rPr>
        <w:t xml:space="preserve">, СОУЭ для проведения регламентных и ремонтных работ.  </w:t>
      </w:r>
    </w:p>
    <w:p w14:paraId="1DFABE3C"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С целью обеспечения контро</w:t>
      </w:r>
      <w:r>
        <w:rPr>
          <w:rFonts w:ascii="Times New Roman" w:eastAsia="Calibri" w:hAnsi="Times New Roman" w:cs="Times New Roman"/>
          <w:sz w:val="24"/>
          <w:szCs w:val="24"/>
        </w:rPr>
        <w:t>ля за работоспособностью АПС и СОУЭ</w:t>
      </w:r>
      <w:r w:rsidRPr="005E0F26">
        <w:rPr>
          <w:rFonts w:ascii="Times New Roman" w:eastAsia="Calibri" w:hAnsi="Times New Roman" w:cs="Times New Roman"/>
          <w:sz w:val="24"/>
          <w:szCs w:val="24"/>
        </w:rPr>
        <w:t xml:space="preserve">, </w:t>
      </w:r>
      <w:r>
        <w:rPr>
          <w:rFonts w:ascii="Times New Roman" w:eastAsia="Calibri" w:hAnsi="Times New Roman" w:cs="Times New Roman"/>
          <w:sz w:val="24"/>
          <w:szCs w:val="24"/>
        </w:rPr>
        <w:t>автоматизированное рабочее место (АРМ)</w:t>
      </w:r>
      <w:r w:rsidRPr="005E0F26">
        <w:rPr>
          <w:rFonts w:ascii="Times New Roman" w:eastAsia="Calibri" w:hAnsi="Times New Roman" w:cs="Times New Roman"/>
          <w:sz w:val="24"/>
          <w:szCs w:val="24"/>
        </w:rPr>
        <w:t xml:space="preserve"> должн</w:t>
      </w:r>
      <w:r>
        <w:rPr>
          <w:rFonts w:ascii="Times New Roman" w:eastAsia="Calibri" w:hAnsi="Times New Roman" w:cs="Times New Roman"/>
          <w:sz w:val="24"/>
          <w:szCs w:val="24"/>
        </w:rPr>
        <w:t>о</w:t>
      </w:r>
      <w:r w:rsidRPr="005E0F26">
        <w:rPr>
          <w:rFonts w:ascii="Times New Roman" w:eastAsia="Calibri" w:hAnsi="Times New Roman" w:cs="Times New Roman"/>
          <w:sz w:val="24"/>
          <w:szCs w:val="24"/>
        </w:rPr>
        <w:t xml:space="preserve"> иметь возможность реализации следующих функций:</w:t>
      </w:r>
    </w:p>
    <w:p w14:paraId="3760D911"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w:t>
      </w:r>
      <w:r w:rsidRPr="005E0F26">
        <w:rPr>
          <w:rFonts w:ascii="Times New Roman" w:eastAsia="Calibri" w:hAnsi="Times New Roman" w:cs="Times New Roman"/>
          <w:sz w:val="24"/>
          <w:szCs w:val="24"/>
        </w:rPr>
        <w:t>отображение текущего состояния системы в обобщенном виде и с возможностью просмотра состояния каждого извещателя;</w:t>
      </w:r>
    </w:p>
    <w:p w14:paraId="19742FC7"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w:t>
      </w:r>
      <w:r w:rsidRPr="005E0F26">
        <w:rPr>
          <w:rFonts w:ascii="Times New Roman" w:eastAsia="Calibri" w:hAnsi="Times New Roman" w:cs="Times New Roman"/>
          <w:sz w:val="24"/>
          <w:szCs w:val="24"/>
        </w:rPr>
        <w:t xml:space="preserve">предоставление отчетов </w:t>
      </w:r>
      <w:r>
        <w:rPr>
          <w:rFonts w:ascii="Times New Roman" w:eastAsia="Calibri" w:hAnsi="Times New Roman" w:cs="Times New Roman"/>
          <w:sz w:val="24"/>
          <w:szCs w:val="24"/>
        </w:rPr>
        <w:t xml:space="preserve">оказанных услуг </w:t>
      </w:r>
      <w:r w:rsidRPr="005E0F26">
        <w:rPr>
          <w:rFonts w:ascii="Times New Roman" w:eastAsia="Calibri" w:hAnsi="Times New Roman" w:cs="Times New Roman"/>
          <w:sz w:val="24"/>
          <w:szCs w:val="24"/>
        </w:rPr>
        <w:t>по обслуживанию системы;</w:t>
      </w:r>
    </w:p>
    <w:p w14:paraId="1959AD87"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w:t>
      </w:r>
      <w:r w:rsidRPr="005E0F26">
        <w:rPr>
          <w:rFonts w:ascii="Times New Roman" w:eastAsia="Calibri" w:hAnsi="Times New Roman" w:cs="Times New Roman"/>
          <w:sz w:val="24"/>
          <w:szCs w:val="24"/>
        </w:rPr>
        <w:t>уровень запыленности дымовых камер извещателей;</w:t>
      </w:r>
    </w:p>
    <w:p w14:paraId="2062CB6B" w14:textId="77777777" w:rsidR="005106CE" w:rsidRDefault="005106CE"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w:t>
      </w:r>
      <w:r w:rsidRPr="005E0F26">
        <w:rPr>
          <w:rFonts w:ascii="Times New Roman" w:eastAsia="Calibri" w:hAnsi="Times New Roman" w:cs="Times New Roman"/>
          <w:sz w:val="24"/>
          <w:szCs w:val="24"/>
        </w:rPr>
        <w:t>удаленное управление системой (отключение оповещения, отмена тревоги, отмена вызова пожарных расчетов).</w:t>
      </w:r>
    </w:p>
    <w:p w14:paraId="09228444"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Комплексная система пожарной безопасности</w:t>
      </w:r>
      <w:r>
        <w:rPr>
          <w:rFonts w:ascii="Times New Roman" w:eastAsia="Calibri" w:hAnsi="Times New Roman" w:cs="Times New Roman"/>
          <w:sz w:val="24"/>
          <w:szCs w:val="24"/>
        </w:rPr>
        <w:t xml:space="preserve"> (АПС и СОУЭ)</w:t>
      </w:r>
      <w:r w:rsidRPr="005E0F26">
        <w:rPr>
          <w:rFonts w:ascii="Times New Roman" w:eastAsia="Calibri" w:hAnsi="Times New Roman" w:cs="Times New Roman"/>
          <w:sz w:val="24"/>
          <w:szCs w:val="24"/>
        </w:rPr>
        <w:t xml:space="preserve"> должна поддерживать возможность автоматического оповещения руководителей или ответственных лиц объекта о возникновении фактов:</w:t>
      </w:r>
    </w:p>
    <w:p w14:paraId="0C38E79E"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noBreakHyphen/>
      </w:r>
      <w:r w:rsidRPr="005E0F26">
        <w:rPr>
          <w:rFonts w:ascii="Times New Roman" w:eastAsia="Calibri" w:hAnsi="Times New Roman" w:cs="Times New Roman"/>
          <w:sz w:val="24"/>
          <w:szCs w:val="24"/>
        </w:rPr>
        <w:t>не</w:t>
      </w:r>
      <w:r>
        <w:rPr>
          <w:rFonts w:ascii="Times New Roman" w:eastAsia="Calibri" w:hAnsi="Times New Roman" w:cs="Times New Roman"/>
          <w:sz w:val="24"/>
          <w:szCs w:val="24"/>
        </w:rPr>
        <w:t xml:space="preserve">оказание услуг </w:t>
      </w:r>
      <w:r w:rsidRPr="005E0F26">
        <w:rPr>
          <w:rFonts w:ascii="Times New Roman" w:eastAsia="Calibri" w:hAnsi="Times New Roman" w:cs="Times New Roman"/>
          <w:sz w:val="24"/>
          <w:szCs w:val="24"/>
        </w:rPr>
        <w:t xml:space="preserve">по обслуживанию подсистем; </w:t>
      </w:r>
    </w:p>
    <w:p w14:paraId="7E1A53BD"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noBreakHyphen/>
        <w:t> </w:t>
      </w:r>
      <w:r w:rsidRPr="005E0F26">
        <w:rPr>
          <w:rFonts w:ascii="Times New Roman" w:eastAsia="Calibri" w:hAnsi="Times New Roman" w:cs="Times New Roman"/>
          <w:sz w:val="24"/>
          <w:szCs w:val="24"/>
        </w:rPr>
        <w:t>запылении камеры дымового извещателя выше рекомендованного производителем порога;</w:t>
      </w:r>
    </w:p>
    <w:p w14:paraId="530B7477"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w:t>
      </w:r>
      <w:r w:rsidRPr="005E0F26">
        <w:rPr>
          <w:rFonts w:ascii="Times New Roman" w:eastAsia="Calibri" w:hAnsi="Times New Roman" w:cs="Times New Roman"/>
          <w:sz w:val="24"/>
          <w:szCs w:val="24"/>
        </w:rPr>
        <w:t>не устранения неисправностей в нормативный срок или повторном возникновении неисправностей одного типа и/или для одного и того же устройства.</w:t>
      </w:r>
    </w:p>
    <w:p w14:paraId="797FEE57"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Задержка пуска исполнительных устройств в системе не должна превышать 4 секунд.</w:t>
      </w:r>
    </w:p>
    <w:p w14:paraId="3BE77C23"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Запуск исполнительных устройств, включенных в одну группу должен осуществляться одновременно.</w:t>
      </w:r>
    </w:p>
    <w:p w14:paraId="3A92205C" w14:textId="77777777" w:rsidR="005106CE" w:rsidRDefault="005106CE"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Pr="005E0F26">
        <w:rPr>
          <w:rFonts w:ascii="Times New Roman" w:eastAsia="Calibri" w:hAnsi="Times New Roman" w:cs="Times New Roman"/>
          <w:sz w:val="24"/>
          <w:szCs w:val="24"/>
        </w:rPr>
        <w:t>истема пожарной сигнализации должна обеспечивать обнаружение возгорания на ранней стадии, передачу информации о возгорании на пост охраны объекта</w:t>
      </w:r>
      <w:r>
        <w:rPr>
          <w:rFonts w:ascii="Times New Roman" w:eastAsia="Calibri" w:hAnsi="Times New Roman" w:cs="Times New Roman"/>
          <w:sz w:val="24"/>
          <w:szCs w:val="24"/>
        </w:rPr>
        <w:t>, а также</w:t>
      </w:r>
      <w:r w:rsidRPr="005E0F26">
        <w:rPr>
          <w:rFonts w:ascii="Times New Roman" w:eastAsia="Calibri" w:hAnsi="Times New Roman" w:cs="Times New Roman"/>
          <w:sz w:val="24"/>
          <w:szCs w:val="24"/>
        </w:rPr>
        <w:t xml:space="preserve"> в дежурно-диспетчерскую службу подразделения пожарной охраны. </w:t>
      </w:r>
    </w:p>
    <w:p w14:paraId="12F03481"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СОУЭ</w:t>
      </w:r>
      <w:r w:rsidRPr="005E0F26">
        <w:rPr>
          <w:rFonts w:ascii="Times New Roman" w:eastAsia="Calibri" w:hAnsi="Times New Roman" w:cs="Times New Roman"/>
          <w:sz w:val="24"/>
          <w:szCs w:val="24"/>
        </w:rPr>
        <w:t xml:space="preserve"> должна обеспечивать выдачу необходимых световых, звуковых, речевых сигналов при фиксации опасных факторов пожара</w:t>
      </w:r>
      <w:r>
        <w:rPr>
          <w:rFonts w:ascii="Times New Roman" w:eastAsia="Calibri" w:hAnsi="Times New Roman" w:cs="Times New Roman"/>
          <w:sz w:val="24"/>
          <w:szCs w:val="24"/>
        </w:rPr>
        <w:t>.</w:t>
      </w:r>
    </w:p>
    <w:p w14:paraId="241AEC7E" w14:textId="77777777" w:rsidR="005106CE"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При этом должен обеспечиваться контроль целостности линий связи и передачи аудиосигнала.</w:t>
      </w:r>
    </w:p>
    <w:p w14:paraId="37EF5705" w14:textId="77777777" w:rsidR="005106CE" w:rsidRPr="00912836"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 xml:space="preserve">Результатом </w:t>
      </w:r>
      <w:r>
        <w:rPr>
          <w:rFonts w:ascii="Times New Roman" w:eastAsia="Calibri" w:hAnsi="Times New Roman" w:cs="Times New Roman"/>
          <w:sz w:val="24"/>
          <w:szCs w:val="24"/>
        </w:rPr>
        <w:t xml:space="preserve">оказания услуг </w:t>
      </w:r>
      <w:r w:rsidRPr="005E0F26">
        <w:rPr>
          <w:rFonts w:ascii="Times New Roman" w:eastAsia="Calibri" w:hAnsi="Times New Roman" w:cs="Times New Roman"/>
          <w:sz w:val="24"/>
          <w:szCs w:val="24"/>
        </w:rPr>
        <w:t xml:space="preserve">является </w:t>
      </w:r>
      <w:r>
        <w:rPr>
          <w:rFonts w:ascii="Times New Roman" w:eastAsia="Calibri" w:hAnsi="Times New Roman" w:cs="Times New Roman"/>
          <w:sz w:val="24"/>
          <w:szCs w:val="24"/>
        </w:rPr>
        <w:t xml:space="preserve">проектно-сметная документация АПС и СОУЭ (на стадии РД) на объекте (указанном в разделе место оказания услуг), </w:t>
      </w:r>
      <w:r w:rsidRPr="005E0F26">
        <w:rPr>
          <w:rFonts w:ascii="Times New Roman" w:eastAsia="Calibri" w:hAnsi="Times New Roman" w:cs="Times New Roman"/>
          <w:sz w:val="24"/>
          <w:szCs w:val="24"/>
        </w:rPr>
        <w:t>соответ</w:t>
      </w:r>
      <w:r>
        <w:rPr>
          <w:rFonts w:ascii="Times New Roman" w:eastAsia="Calibri" w:hAnsi="Times New Roman" w:cs="Times New Roman"/>
          <w:sz w:val="24"/>
          <w:szCs w:val="24"/>
        </w:rPr>
        <w:t>ствующая требованиям действующему законодательству РФ в области строительства и пожарной безопасности.</w:t>
      </w:r>
    </w:p>
    <w:p w14:paraId="73EA2BF6"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Проектно-сметная</w:t>
      </w:r>
      <w:r w:rsidRPr="005E0F26">
        <w:rPr>
          <w:rFonts w:ascii="Times New Roman" w:eastAsia="Calibri" w:hAnsi="Times New Roman" w:cs="Times New Roman"/>
          <w:sz w:val="24"/>
          <w:szCs w:val="24"/>
        </w:rPr>
        <w:t xml:space="preserve"> документация должна быть представлена </w:t>
      </w:r>
      <w:r>
        <w:rPr>
          <w:rFonts w:ascii="Times New Roman" w:eastAsia="Calibri" w:hAnsi="Times New Roman" w:cs="Times New Roman"/>
          <w:sz w:val="24"/>
          <w:szCs w:val="24"/>
        </w:rPr>
        <w:t xml:space="preserve">на объект </w:t>
      </w:r>
      <w:r w:rsidRPr="00B9436B">
        <w:rPr>
          <w:rFonts w:ascii="Times New Roman" w:eastAsia="Calibri" w:hAnsi="Times New Roman" w:cs="Times New Roman"/>
          <w:sz w:val="24"/>
          <w:szCs w:val="24"/>
        </w:rPr>
        <w:t xml:space="preserve">в бумажном виде (оригинал) в 2-х экземплярах и в электронном виде на </w:t>
      </w:r>
      <w:proofErr w:type="spellStart"/>
      <w:r>
        <w:rPr>
          <w:rFonts w:ascii="Times New Roman" w:eastAsia="Calibri" w:hAnsi="Times New Roman" w:cs="Times New Roman"/>
          <w:sz w:val="24"/>
          <w:szCs w:val="24"/>
        </w:rPr>
        <w:t>флеш</w:t>
      </w:r>
      <w:proofErr w:type="spellEnd"/>
      <w:r>
        <w:rPr>
          <w:rFonts w:ascii="Times New Roman" w:eastAsia="Calibri" w:hAnsi="Times New Roman" w:cs="Times New Roman"/>
          <w:sz w:val="24"/>
          <w:szCs w:val="24"/>
        </w:rPr>
        <w:t xml:space="preserve"> - накопителе </w:t>
      </w:r>
      <w:proofErr w:type="spellStart"/>
      <w:r>
        <w:rPr>
          <w:rFonts w:ascii="Times New Roman" w:eastAsia="Calibri" w:hAnsi="Times New Roman" w:cs="Times New Roman"/>
          <w:sz w:val="24"/>
          <w:szCs w:val="24"/>
          <w:lang w:val="en-US"/>
        </w:rPr>
        <w:t>usb</w:t>
      </w:r>
      <w:proofErr w:type="spellEnd"/>
      <w:r w:rsidRPr="00B9436B">
        <w:rPr>
          <w:rFonts w:ascii="Times New Roman" w:eastAsia="Calibri" w:hAnsi="Times New Roman" w:cs="Times New Roman"/>
          <w:sz w:val="24"/>
          <w:szCs w:val="24"/>
        </w:rPr>
        <w:t>– 1экземпляр.</w:t>
      </w:r>
    </w:p>
    <w:p w14:paraId="79A571B4" w14:textId="77777777" w:rsidR="005106CE"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Состав и содержание документации должен соответствовать требованиям ст</w:t>
      </w:r>
      <w:r>
        <w:rPr>
          <w:rFonts w:ascii="Times New Roman" w:eastAsia="Calibri" w:hAnsi="Times New Roman" w:cs="Times New Roman"/>
          <w:sz w:val="24"/>
          <w:szCs w:val="24"/>
        </w:rPr>
        <w:t>.</w:t>
      </w:r>
      <w:r w:rsidR="00054DFD">
        <w:rPr>
          <w:rFonts w:ascii="Times New Roman" w:eastAsia="Calibri" w:hAnsi="Times New Roman" w:cs="Times New Roman"/>
          <w:sz w:val="24"/>
          <w:szCs w:val="24"/>
        </w:rPr>
        <w:t xml:space="preserve"> </w:t>
      </w:r>
      <w:r w:rsidRPr="005E0F26">
        <w:rPr>
          <w:rFonts w:ascii="Times New Roman" w:eastAsia="Calibri" w:hAnsi="Times New Roman" w:cs="Times New Roman"/>
          <w:sz w:val="24"/>
          <w:szCs w:val="24"/>
        </w:rPr>
        <w:t>48 Федерального закона</w:t>
      </w:r>
      <w:r>
        <w:rPr>
          <w:rFonts w:ascii="Times New Roman" w:eastAsia="Calibri" w:hAnsi="Times New Roman" w:cs="Times New Roman"/>
          <w:sz w:val="24"/>
          <w:szCs w:val="24"/>
        </w:rPr>
        <w:t xml:space="preserve"> РФ</w:t>
      </w:r>
      <w:r w:rsidRPr="005E0F26">
        <w:rPr>
          <w:rFonts w:ascii="Times New Roman" w:eastAsia="Calibri" w:hAnsi="Times New Roman" w:cs="Times New Roman"/>
          <w:sz w:val="24"/>
          <w:szCs w:val="24"/>
        </w:rPr>
        <w:t xml:space="preserve"> от 29</w:t>
      </w:r>
      <w:r>
        <w:rPr>
          <w:rFonts w:ascii="Times New Roman" w:eastAsia="Calibri" w:hAnsi="Times New Roman" w:cs="Times New Roman"/>
          <w:sz w:val="24"/>
          <w:szCs w:val="24"/>
        </w:rPr>
        <w:t>.12.</w:t>
      </w:r>
      <w:r w:rsidRPr="005E0F26">
        <w:rPr>
          <w:rFonts w:ascii="Times New Roman" w:eastAsia="Calibri" w:hAnsi="Times New Roman" w:cs="Times New Roman"/>
          <w:sz w:val="24"/>
          <w:szCs w:val="24"/>
        </w:rPr>
        <w:t>2004 г</w:t>
      </w:r>
      <w:r>
        <w:rPr>
          <w:rFonts w:ascii="Times New Roman" w:eastAsia="Calibri" w:hAnsi="Times New Roman" w:cs="Times New Roman"/>
          <w:sz w:val="24"/>
          <w:szCs w:val="24"/>
        </w:rPr>
        <w:t>.</w:t>
      </w:r>
      <w:r w:rsidRPr="005E0F26">
        <w:rPr>
          <w:rFonts w:ascii="Times New Roman" w:eastAsia="Calibri" w:hAnsi="Times New Roman" w:cs="Times New Roman"/>
          <w:sz w:val="24"/>
          <w:szCs w:val="24"/>
        </w:rPr>
        <w:t xml:space="preserve"> №190-ФЗ и Постановления</w:t>
      </w:r>
      <w:r>
        <w:rPr>
          <w:rFonts w:ascii="Times New Roman" w:eastAsia="Calibri" w:hAnsi="Times New Roman" w:cs="Times New Roman"/>
          <w:sz w:val="24"/>
          <w:szCs w:val="24"/>
        </w:rPr>
        <w:t xml:space="preserve"> Правительства РФ</w:t>
      </w:r>
      <w:r w:rsidR="00C52590">
        <w:rPr>
          <w:rFonts w:ascii="Times New Roman" w:eastAsia="Calibri" w:hAnsi="Times New Roman" w:cs="Times New Roman"/>
          <w:sz w:val="24"/>
          <w:szCs w:val="24"/>
        </w:rPr>
        <w:br/>
      </w:r>
      <w:r w:rsidRPr="005E0F26">
        <w:rPr>
          <w:rFonts w:ascii="Times New Roman" w:eastAsia="Calibri" w:hAnsi="Times New Roman" w:cs="Times New Roman"/>
          <w:sz w:val="24"/>
          <w:szCs w:val="24"/>
        </w:rPr>
        <w:t>от 16</w:t>
      </w:r>
      <w:r>
        <w:rPr>
          <w:rFonts w:ascii="Times New Roman" w:eastAsia="Calibri" w:hAnsi="Times New Roman" w:cs="Times New Roman"/>
          <w:sz w:val="24"/>
          <w:szCs w:val="24"/>
        </w:rPr>
        <w:t>.02.</w:t>
      </w:r>
      <w:r w:rsidRPr="005E0F26">
        <w:rPr>
          <w:rFonts w:ascii="Times New Roman" w:eastAsia="Calibri" w:hAnsi="Times New Roman" w:cs="Times New Roman"/>
          <w:sz w:val="24"/>
          <w:szCs w:val="24"/>
        </w:rPr>
        <w:t>2008 г. №87.</w:t>
      </w:r>
    </w:p>
    <w:p w14:paraId="5B07F19D"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При оформлении доку</w:t>
      </w:r>
      <w:r>
        <w:rPr>
          <w:rFonts w:ascii="Times New Roman" w:eastAsia="Calibri" w:hAnsi="Times New Roman" w:cs="Times New Roman"/>
          <w:sz w:val="24"/>
          <w:szCs w:val="24"/>
        </w:rPr>
        <w:t>ментации учесть требования ГОСТ Р</w:t>
      </w:r>
      <w:r w:rsidRPr="00462496">
        <w:rPr>
          <w:rFonts w:ascii="Times New Roman" w:eastAsia="Calibri" w:hAnsi="Times New Roman" w:cs="Times New Roman"/>
          <w:sz w:val="24"/>
          <w:szCs w:val="24"/>
        </w:rPr>
        <w:t>21.703-2020</w:t>
      </w:r>
    </w:p>
    <w:p w14:paraId="5ACCEB2D"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В составе</w:t>
      </w:r>
      <w:r w:rsidR="00054DFD">
        <w:rPr>
          <w:rFonts w:ascii="Times New Roman" w:eastAsia="Calibri" w:hAnsi="Times New Roman" w:cs="Times New Roman"/>
          <w:sz w:val="24"/>
          <w:szCs w:val="24"/>
        </w:rPr>
        <w:t xml:space="preserve"> </w:t>
      </w:r>
      <w:r w:rsidR="009B6EF1">
        <w:rPr>
          <w:rFonts w:ascii="Times New Roman" w:eastAsia="Calibri" w:hAnsi="Times New Roman" w:cs="Times New Roman"/>
          <w:sz w:val="24"/>
          <w:szCs w:val="24"/>
        </w:rPr>
        <w:t>проектно</w:t>
      </w:r>
      <w:r>
        <w:rPr>
          <w:rFonts w:ascii="Times New Roman" w:eastAsia="Calibri" w:hAnsi="Times New Roman" w:cs="Times New Roman"/>
          <w:sz w:val="24"/>
          <w:szCs w:val="24"/>
        </w:rPr>
        <w:t>-сметной</w:t>
      </w:r>
      <w:r w:rsidRPr="005E0F26">
        <w:rPr>
          <w:rFonts w:ascii="Times New Roman" w:eastAsia="Calibri" w:hAnsi="Times New Roman" w:cs="Times New Roman"/>
          <w:sz w:val="24"/>
          <w:szCs w:val="24"/>
        </w:rPr>
        <w:t xml:space="preserve"> документации должно быть отражено следующее:</w:t>
      </w:r>
    </w:p>
    <w:p w14:paraId="026700B5" w14:textId="77777777" w:rsidR="005106CE" w:rsidRPr="00C70E52" w:rsidRDefault="005106CE" w:rsidP="005106CE">
      <w:pPr>
        <w:pStyle w:val="a9"/>
        <w:ind w:left="0" w:firstLine="567"/>
        <w:contextualSpacing w:val="0"/>
        <w:rPr>
          <w:sz w:val="24"/>
          <w:szCs w:val="24"/>
        </w:rPr>
      </w:pPr>
      <w:r>
        <w:rPr>
          <w:sz w:val="24"/>
          <w:szCs w:val="24"/>
        </w:rPr>
        <w:t>- о</w:t>
      </w:r>
      <w:r w:rsidRPr="00C70E52">
        <w:rPr>
          <w:sz w:val="24"/>
          <w:szCs w:val="24"/>
        </w:rPr>
        <w:t>снование для разработки документации;</w:t>
      </w:r>
    </w:p>
    <w:p w14:paraId="4492CDAF" w14:textId="77777777" w:rsidR="005106CE" w:rsidRPr="00C70E52" w:rsidRDefault="005106CE" w:rsidP="005106CE">
      <w:pPr>
        <w:pStyle w:val="a9"/>
        <w:ind w:left="0" w:firstLine="567"/>
        <w:contextualSpacing w:val="0"/>
        <w:rPr>
          <w:sz w:val="24"/>
          <w:szCs w:val="24"/>
        </w:rPr>
      </w:pPr>
      <w:r>
        <w:rPr>
          <w:sz w:val="24"/>
          <w:szCs w:val="24"/>
        </w:rPr>
        <w:t>- к</w:t>
      </w:r>
      <w:r w:rsidRPr="00C70E52">
        <w:rPr>
          <w:sz w:val="24"/>
          <w:szCs w:val="24"/>
        </w:rPr>
        <w:t>раткая характеристика защищаемого объекта;</w:t>
      </w:r>
    </w:p>
    <w:p w14:paraId="4EE999AD" w14:textId="77777777" w:rsidR="005106CE" w:rsidRPr="00C70E52" w:rsidRDefault="005106CE" w:rsidP="005106CE">
      <w:pPr>
        <w:pStyle w:val="a9"/>
        <w:ind w:left="0" w:firstLine="567"/>
        <w:contextualSpacing w:val="0"/>
        <w:rPr>
          <w:sz w:val="24"/>
          <w:szCs w:val="24"/>
        </w:rPr>
      </w:pPr>
      <w:r>
        <w:rPr>
          <w:sz w:val="24"/>
          <w:szCs w:val="24"/>
        </w:rPr>
        <w:t>- о</w:t>
      </w:r>
      <w:r w:rsidRPr="00C70E52">
        <w:rPr>
          <w:sz w:val="24"/>
          <w:szCs w:val="24"/>
        </w:rPr>
        <w:t>писание основных технических решений, принятых в проекте;</w:t>
      </w:r>
    </w:p>
    <w:p w14:paraId="72B9704A" w14:textId="77777777" w:rsidR="005106CE" w:rsidRPr="00C70E52" w:rsidRDefault="005106CE" w:rsidP="005106CE">
      <w:pPr>
        <w:pStyle w:val="a9"/>
        <w:ind w:left="0" w:firstLine="567"/>
        <w:contextualSpacing w:val="0"/>
        <w:rPr>
          <w:sz w:val="24"/>
          <w:szCs w:val="24"/>
        </w:rPr>
      </w:pPr>
      <w:r>
        <w:rPr>
          <w:sz w:val="24"/>
          <w:szCs w:val="24"/>
        </w:rPr>
        <w:t>- с</w:t>
      </w:r>
      <w:r w:rsidRPr="00C70E52">
        <w:rPr>
          <w:sz w:val="24"/>
          <w:szCs w:val="24"/>
        </w:rPr>
        <w:t>пецификация основного оборудования;</w:t>
      </w:r>
    </w:p>
    <w:p w14:paraId="4F15BD0B" w14:textId="77777777" w:rsidR="005106CE" w:rsidRPr="00C70E52" w:rsidRDefault="005106CE" w:rsidP="005106CE">
      <w:pPr>
        <w:pStyle w:val="a9"/>
        <w:ind w:left="0" w:firstLine="567"/>
        <w:contextualSpacing w:val="0"/>
        <w:rPr>
          <w:sz w:val="24"/>
          <w:szCs w:val="24"/>
        </w:rPr>
      </w:pPr>
      <w:r>
        <w:rPr>
          <w:sz w:val="24"/>
          <w:szCs w:val="24"/>
        </w:rPr>
        <w:t>- п</w:t>
      </w:r>
      <w:r w:rsidRPr="00C70E52">
        <w:rPr>
          <w:sz w:val="24"/>
          <w:szCs w:val="24"/>
        </w:rPr>
        <w:t>одробное описание функционирования по подсистемам;</w:t>
      </w:r>
    </w:p>
    <w:p w14:paraId="10023A12" w14:textId="77777777" w:rsidR="005106CE" w:rsidRPr="00C70E52" w:rsidRDefault="005106CE" w:rsidP="005106CE">
      <w:pPr>
        <w:pStyle w:val="a9"/>
        <w:ind w:left="0" w:firstLine="567"/>
        <w:contextualSpacing w:val="0"/>
        <w:rPr>
          <w:sz w:val="24"/>
          <w:szCs w:val="24"/>
        </w:rPr>
      </w:pPr>
      <w:r>
        <w:rPr>
          <w:sz w:val="24"/>
          <w:szCs w:val="24"/>
        </w:rPr>
        <w:t>- о</w:t>
      </w:r>
      <w:r w:rsidRPr="00C70E52">
        <w:rPr>
          <w:sz w:val="24"/>
          <w:szCs w:val="24"/>
        </w:rPr>
        <w:t>писание функционирования в целом, с алгоритмом интеграции и таблицами программирования;</w:t>
      </w:r>
    </w:p>
    <w:p w14:paraId="407A8DAB" w14:textId="77777777" w:rsidR="005106CE" w:rsidRPr="00C70E52" w:rsidRDefault="005106CE" w:rsidP="005106CE">
      <w:pPr>
        <w:pStyle w:val="a9"/>
        <w:ind w:left="0" w:firstLine="567"/>
        <w:contextualSpacing w:val="0"/>
        <w:rPr>
          <w:sz w:val="24"/>
          <w:szCs w:val="24"/>
        </w:rPr>
      </w:pPr>
      <w:r>
        <w:rPr>
          <w:sz w:val="24"/>
          <w:szCs w:val="24"/>
        </w:rPr>
        <w:t>- р</w:t>
      </w:r>
      <w:r w:rsidRPr="00C70E52">
        <w:rPr>
          <w:sz w:val="24"/>
          <w:szCs w:val="24"/>
        </w:rPr>
        <w:t>асчет параметров электропитания и резервирования;</w:t>
      </w:r>
    </w:p>
    <w:p w14:paraId="3899BDC0" w14:textId="77777777" w:rsidR="005106CE" w:rsidRPr="00C70E52" w:rsidRDefault="005106CE" w:rsidP="005106CE">
      <w:pPr>
        <w:pStyle w:val="a9"/>
        <w:ind w:left="0" w:firstLine="567"/>
        <w:contextualSpacing w:val="0"/>
        <w:rPr>
          <w:sz w:val="24"/>
          <w:szCs w:val="24"/>
        </w:rPr>
      </w:pPr>
      <w:r>
        <w:rPr>
          <w:sz w:val="24"/>
          <w:szCs w:val="24"/>
        </w:rPr>
        <w:lastRenderedPageBreak/>
        <w:t>- с</w:t>
      </w:r>
      <w:r w:rsidRPr="00C70E52">
        <w:rPr>
          <w:sz w:val="24"/>
          <w:szCs w:val="24"/>
        </w:rPr>
        <w:t>труктурные схемы подсистем и систем;</w:t>
      </w:r>
    </w:p>
    <w:p w14:paraId="7D11466A" w14:textId="77777777" w:rsidR="005106CE" w:rsidRPr="00C70E52" w:rsidRDefault="005106CE" w:rsidP="005106CE">
      <w:pPr>
        <w:pStyle w:val="a9"/>
        <w:ind w:left="0" w:firstLine="567"/>
        <w:contextualSpacing w:val="0"/>
        <w:rPr>
          <w:sz w:val="24"/>
          <w:szCs w:val="24"/>
        </w:rPr>
      </w:pPr>
      <w:r>
        <w:rPr>
          <w:sz w:val="24"/>
          <w:szCs w:val="24"/>
        </w:rPr>
        <w:t>- п</w:t>
      </w:r>
      <w:r w:rsidRPr="00C70E52">
        <w:rPr>
          <w:sz w:val="24"/>
          <w:szCs w:val="24"/>
        </w:rPr>
        <w:t>ланы размещения оборудования и линий связи;</w:t>
      </w:r>
    </w:p>
    <w:p w14:paraId="1AC73E48" w14:textId="77777777" w:rsidR="005106CE" w:rsidRPr="00C70E52" w:rsidRDefault="005106CE" w:rsidP="005106CE">
      <w:pPr>
        <w:pStyle w:val="a9"/>
        <w:ind w:left="0" w:firstLine="567"/>
        <w:contextualSpacing w:val="0"/>
        <w:rPr>
          <w:sz w:val="24"/>
          <w:szCs w:val="24"/>
        </w:rPr>
      </w:pPr>
      <w:r>
        <w:rPr>
          <w:sz w:val="24"/>
          <w:szCs w:val="24"/>
        </w:rPr>
        <w:t>- с</w:t>
      </w:r>
      <w:r w:rsidRPr="00C70E52">
        <w:rPr>
          <w:sz w:val="24"/>
          <w:szCs w:val="24"/>
        </w:rPr>
        <w:t>хемы внешних соединений;</w:t>
      </w:r>
    </w:p>
    <w:p w14:paraId="68AD07AD" w14:textId="77777777" w:rsidR="005106CE" w:rsidRPr="00C70E52" w:rsidRDefault="005106CE" w:rsidP="005106CE">
      <w:pPr>
        <w:pStyle w:val="a9"/>
        <w:ind w:left="0" w:firstLine="567"/>
        <w:contextualSpacing w:val="0"/>
        <w:rPr>
          <w:sz w:val="24"/>
          <w:szCs w:val="24"/>
        </w:rPr>
      </w:pPr>
      <w:r>
        <w:rPr>
          <w:sz w:val="24"/>
          <w:szCs w:val="24"/>
        </w:rPr>
        <w:t>- с</w:t>
      </w:r>
      <w:r w:rsidRPr="00C70E52">
        <w:rPr>
          <w:sz w:val="24"/>
          <w:szCs w:val="24"/>
        </w:rPr>
        <w:t>хемы подключения оборудования;</w:t>
      </w:r>
    </w:p>
    <w:p w14:paraId="510C688A" w14:textId="77777777" w:rsidR="005106CE" w:rsidRPr="00C70E52" w:rsidRDefault="005106CE" w:rsidP="005106CE">
      <w:pPr>
        <w:pStyle w:val="a9"/>
        <w:ind w:left="0" w:firstLine="567"/>
        <w:contextualSpacing w:val="0"/>
        <w:rPr>
          <w:sz w:val="24"/>
          <w:szCs w:val="24"/>
        </w:rPr>
      </w:pPr>
      <w:r>
        <w:rPr>
          <w:sz w:val="24"/>
          <w:szCs w:val="24"/>
        </w:rPr>
        <w:t>- с</w:t>
      </w:r>
      <w:r w:rsidRPr="00C70E52">
        <w:rPr>
          <w:sz w:val="24"/>
          <w:szCs w:val="24"/>
        </w:rPr>
        <w:t>хемы соединений в шкафах и коробках соединительных;</w:t>
      </w:r>
    </w:p>
    <w:p w14:paraId="6413572A" w14:textId="77777777" w:rsidR="005106CE" w:rsidRPr="00C70E52" w:rsidRDefault="005106CE" w:rsidP="005106CE">
      <w:pPr>
        <w:pStyle w:val="a9"/>
        <w:ind w:left="0" w:firstLine="567"/>
        <w:contextualSpacing w:val="0"/>
        <w:rPr>
          <w:sz w:val="24"/>
          <w:szCs w:val="24"/>
        </w:rPr>
      </w:pPr>
      <w:r>
        <w:rPr>
          <w:sz w:val="24"/>
          <w:szCs w:val="24"/>
        </w:rPr>
        <w:t>- ч</w:t>
      </w:r>
      <w:r w:rsidRPr="00C70E52">
        <w:rPr>
          <w:sz w:val="24"/>
          <w:szCs w:val="24"/>
        </w:rPr>
        <w:t>ертежи размещения оборудования;</w:t>
      </w:r>
    </w:p>
    <w:p w14:paraId="5503C8B6" w14:textId="77777777" w:rsidR="005106CE" w:rsidRPr="00C70E52" w:rsidRDefault="005106CE" w:rsidP="005106CE">
      <w:pPr>
        <w:pStyle w:val="a9"/>
        <w:ind w:left="0" w:firstLine="567"/>
        <w:contextualSpacing w:val="0"/>
        <w:rPr>
          <w:sz w:val="24"/>
          <w:szCs w:val="24"/>
        </w:rPr>
      </w:pPr>
      <w:r>
        <w:rPr>
          <w:sz w:val="24"/>
          <w:szCs w:val="24"/>
        </w:rPr>
        <w:t>- к</w:t>
      </w:r>
      <w:r w:rsidRPr="00C70E52">
        <w:rPr>
          <w:sz w:val="24"/>
          <w:szCs w:val="24"/>
        </w:rPr>
        <w:t>абельный журнал;</w:t>
      </w:r>
    </w:p>
    <w:p w14:paraId="0D37E1E3" w14:textId="77777777" w:rsidR="005106CE" w:rsidRPr="00C70E52" w:rsidRDefault="005106CE" w:rsidP="005106CE">
      <w:pPr>
        <w:pStyle w:val="a9"/>
        <w:ind w:left="0" w:firstLine="567"/>
        <w:contextualSpacing w:val="0"/>
        <w:rPr>
          <w:sz w:val="24"/>
          <w:szCs w:val="24"/>
        </w:rPr>
      </w:pPr>
      <w:r>
        <w:rPr>
          <w:sz w:val="24"/>
          <w:szCs w:val="24"/>
        </w:rPr>
        <w:t>- п</w:t>
      </w:r>
      <w:r w:rsidRPr="00C70E52">
        <w:rPr>
          <w:sz w:val="24"/>
          <w:szCs w:val="24"/>
        </w:rPr>
        <w:t>одробные спецификации с указанием ЗИП.</w:t>
      </w:r>
    </w:p>
    <w:p w14:paraId="33E166EE" w14:textId="77777777" w:rsidR="005106CE" w:rsidRPr="00C70E52" w:rsidRDefault="005106CE" w:rsidP="005106CE">
      <w:pPr>
        <w:spacing w:after="0" w:line="240" w:lineRule="auto"/>
        <w:ind w:firstLine="567"/>
        <w:jc w:val="both"/>
        <w:rPr>
          <w:rFonts w:ascii="Times New Roman" w:eastAsia="Calibri" w:hAnsi="Times New Roman" w:cs="Times New Roman"/>
          <w:sz w:val="24"/>
          <w:szCs w:val="24"/>
        </w:rPr>
      </w:pPr>
      <w:r w:rsidRPr="00C70E52">
        <w:rPr>
          <w:rFonts w:ascii="Times New Roman" w:eastAsia="Calibri" w:hAnsi="Times New Roman" w:cs="Times New Roman"/>
          <w:sz w:val="24"/>
          <w:szCs w:val="24"/>
        </w:rPr>
        <w:t>Требования к сметной документации:</w:t>
      </w:r>
    </w:p>
    <w:p w14:paraId="69368B68" w14:textId="77777777" w:rsidR="005106CE" w:rsidRPr="00C70E52" w:rsidRDefault="005106CE" w:rsidP="005106CE">
      <w:pPr>
        <w:pStyle w:val="a9"/>
        <w:ind w:left="0" w:firstLine="567"/>
        <w:contextualSpacing w:val="0"/>
        <w:rPr>
          <w:sz w:val="24"/>
          <w:szCs w:val="24"/>
        </w:rPr>
      </w:pPr>
      <w:r>
        <w:rPr>
          <w:sz w:val="24"/>
          <w:szCs w:val="24"/>
        </w:rPr>
        <w:t>- с</w:t>
      </w:r>
      <w:r w:rsidRPr="00C70E52">
        <w:rPr>
          <w:sz w:val="24"/>
          <w:szCs w:val="24"/>
        </w:rPr>
        <w:t xml:space="preserve">метная документация предоставляется в формате </w:t>
      </w:r>
      <w:r w:rsidR="000E7E2C">
        <w:rPr>
          <w:sz w:val="24"/>
          <w:szCs w:val="24"/>
          <w:lang w:val="en-US"/>
        </w:rPr>
        <w:t>Word</w:t>
      </w:r>
      <w:r w:rsidRPr="00C70E52">
        <w:rPr>
          <w:sz w:val="24"/>
          <w:szCs w:val="24"/>
        </w:rPr>
        <w:t>и</w:t>
      </w:r>
      <w:r w:rsidR="000E7E2C">
        <w:rPr>
          <w:sz w:val="24"/>
          <w:szCs w:val="24"/>
        </w:rPr>
        <w:t>ли</w:t>
      </w:r>
      <w:r>
        <w:rPr>
          <w:sz w:val="24"/>
          <w:szCs w:val="24"/>
          <w:lang w:val="en-US"/>
        </w:rPr>
        <w:t>Excel</w:t>
      </w:r>
      <w:r w:rsidRPr="00E22B82">
        <w:rPr>
          <w:sz w:val="24"/>
          <w:szCs w:val="24"/>
        </w:rPr>
        <w:t xml:space="preserve">, </w:t>
      </w:r>
      <w:r w:rsidR="000E7E2C">
        <w:rPr>
          <w:sz w:val="24"/>
          <w:szCs w:val="24"/>
          <w:lang w:val="en-US"/>
        </w:rPr>
        <w:t>PDF</w:t>
      </w:r>
      <w:r>
        <w:rPr>
          <w:sz w:val="24"/>
          <w:szCs w:val="24"/>
        </w:rPr>
        <w:t xml:space="preserve"> в</w:t>
      </w:r>
      <w:r w:rsidRPr="00C70E52">
        <w:rPr>
          <w:sz w:val="24"/>
          <w:szCs w:val="24"/>
        </w:rPr>
        <w:t xml:space="preserve"> электронном виде;</w:t>
      </w:r>
    </w:p>
    <w:p w14:paraId="6C8EF18A" w14:textId="77777777" w:rsidR="005106CE" w:rsidRPr="00C70E52" w:rsidRDefault="005106CE" w:rsidP="005106CE">
      <w:pPr>
        <w:pStyle w:val="a9"/>
        <w:ind w:left="0" w:firstLine="567"/>
        <w:contextualSpacing w:val="0"/>
        <w:rPr>
          <w:sz w:val="24"/>
          <w:szCs w:val="24"/>
        </w:rPr>
      </w:pPr>
      <w:r>
        <w:rPr>
          <w:sz w:val="24"/>
          <w:szCs w:val="24"/>
        </w:rPr>
        <w:t>- е</w:t>
      </w:r>
      <w:r w:rsidRPr="00C70E52">
        <w:rPr>
          <w:sz w:val="24"/>
          <w:szCs w:val="24"/>
        </w:rPr>
        <w:t>диницы измерений в проектно-сметной документации должны быть представлены в международной системе единиц. Документация должна быть на русском языке;</w:t>
      </w:r>
    </w:p>
    <w:p w14:paraId="42D53664" w14:textId="77777777" w:rsidR="005106CE" w:rsidRDefault="005106CE" w:rsidP="005106CE">
      <w:pPr>
        <w:pStyle w:val="a9"/>
        <w:ind w:left="0" w:firstLine="567"/>
        <w:contextualSpacing w:val="0"/>
        <w:rPr>
          <w:sz w:val="24"/>
          <w:szCs w:val="24"/>
        </w:rPr>
      </w:pPr>
      <w:r>
        <w:rPr>
          <w:sz w:val="24"/>
          <w:szCs w:val="24"/>
        </w:rPr>
        <w:t>- с</w:t>
      </w:r>
      <w:r w:rsidRPr="00C70E52">
        <w:rPr>
          <w:sz w:val="24"/>
          <w:szCs w:val="24"/>
        </w:rPr>
        <w:t xml:space="preserve">метную документацию выполнить в </w:t>
      </w:r>
      <w:r w:rsidRPr="00E22B82">
        <w:rPr>
          <w:sz w:val="24"/>
          <w:szCs w:val="24"/>
        </w:rPr>
        <w:t>соответствии с Методикой, утвержденной Приказом Минстроя России от 04.08.2020г. №421/пр</w:t>
      </w:r>
      <w:r>
        <w:rPr>
          <w:sz w:val="24"/>
          <w:szCs w:val="24"/>
        </w:rPr>
        <w:t>.</w:t>
      </w:r>
      <w:r w:rsidRPr="00E22B82">
        <w:rPr>
          <w:sz w:val="24"/>
          <w:szCs w:val="24"/>
        </w:rPr>
        <w:t xml:space="preserve"> с полным обоснованием расценки и примененных коэффициентов</w:t>
      </w:r>
      <w:r w:rsidRPr="00C70E52">
        <w:rPr>
          <w:sz w:val="24"/>
          <w:szCs w:val="24"/>
        </w:rPr>
        <w:t>.</w:t>
      </w:r>
    </w:p>
    <w:p w14:paraId="08946C87" w14:textId="77777777" w:rsidR="005106CE" w:rsidRPr="0026294A" w:rsidRDefault="005106CE" w:rsidP="005106CE">
      <w:pPr>
        <w:pStyle w:val="a9"/>
        <w:ind w:left="0" w:firstLine="567"/>
        <w:contextualSpacing w:val="0"/>
        <w:rPr>
          <w:b/>
          <w:sz w:val="24"/>
          <w:szCs w:val="24"/>
        </w:rPr>
      </w:pPr>
      <w:r w:rsidRPr="0026294A">
        <w:rPr>
          <w:b/>
          <w:sz w:val="24"/>
          <w:szCs w:val="24"/>
        </w:rPr>
        <w:t xml:space="preserve">В проектной документации необходимо предусмотреть сопряжение между собой систем АПС и СОУЭ, смонтированных в разных частях здания с учетом имеющихся систем сторонних организаций, находящихся в данном здании.   </w:t>
      </w:r>
    </w:p>
    <w:p w14:paraId="4114347C" w14:textId="77777777" w:rsidR="005106CE" w:rsidRPr="00C70E52" w:rsidRDefault="005106CE" w:rsidP="005106CE">
      <w:pPr>
        <w:pStyle w:val="a9"/>
        <w:numPr>
          <w:ilvl w:val="0"/>
          <w:numId w:val="18"/>
        </w:numPr>
        <w:spacing w:line="259" w:lineRule="auto"/>
        <w:ind w:left="0" w:firstLine="567"/>
        <w:rPr>
          <w:sz w:val="24"/>
          <w:szCs w:val="24"/>
        </w:rPr>
      </w:pPr>
      <w:r>
        <w:rPr>
          <w:b/>
          <w:sz w:val="24"/>
          <w:szCs w:val="24"/>
        </w:rPr>
        <w:t>Состав работ</w:t>
      </w:r>
    </w:p>
    <w:p w14:paraId="3F2E50CA" w14:textId="77777777" w:rsidR="005106CE" w:rsidRPr="00C70E52" w:rsidRDefault="005106CE" w:rsidP="005106CE">
      <w:pPr>
        <w:spacing w:after="0" w:line="240" w:lineRule="auto"/>
        <w:ind w:firstLine="567"/>
        <w:jc w:val="both"/>
        <w:rPr>
          <w:rFonts w:ascii="Times New Roman" w:eastAsia="Calibri" w:hAnsi="Times New Roman" w:cs="Times New Roman"/>
          <w:sz w:val="24"/>
          <w:szCs w:val="24"/>
        </w:rPr>
      </w:pPr>
      <w:r w:rsidRPr="00C70E52">
        <w:rPr>
          <w:rFonts w:ascii="Times New Roman" w:eastAsia="Calibri" w:hAnsi="Times New Roman" w:cs="Times New Roman"/>
          <w:sz w:val="24"/>
          <w:szCs w:val="24"/>
        </w:rPr>
        <w:t>Проведение предпроектного обследования объект</w:t>
      </w:r>
      <w:r>
        <w:rPr>
          <w:rFonts w:ascii="Times New Roman" w:eastAsia="Calibri" w:hAnsi="Times New Roman" w:cs="Times New Roman"/>
          <w:sz w:val="24"/>
          <w:szCs w:val="24"/>
        </w:rPr>
        <w:t>ов</w:t>
      </w:r>
      <w:r w:rsidRPr="00C70E52">
        <w:rPr>
          <w:rFonts w:ascii="Times New Roman" w:eastAsia="Calibri" w:hAnsi="Times New Roman" w:cs="Times New Roman"/>
          <w:sz w:val="24"/>
          <w:szCs w:val="24"/>
        </w:rPr>
        <w:t xml:space="preserve"> силами Исполнителя совмес</w:t>
      </w:r>
      <w:r>
        <w:rPr>
          <w:rFonts w:ascii="Times New Roman" w:eastAsia="Calibri" w:hAnsi="Times New Roman" w:cs="Times New Roman"/>
          <w:sz w:val="24"/>
          <w:szCs w:val="24"/>
        </w:rPr>
        <w:t xml:space="preserve">тно </w:t>
      </w:r>
      <w:r w:rsidR="00C52590">
        <w:rPr>
          <w:rFonts w:ascii="Times New Roman" w:eastAsia="Calibri" w:hAnsi="Times New Roman" w:cs="Times New Roman"/>
          <w:sz w:val="24"/>
          <w:szCs w:val="24"/>
        </w:rPr>
        <w:br/>
      </w:r>
      <w:r>
        <w:rPr>
          <w:rFonts w:ascii="Times New Roman" w:eastAsia="Calibri" w:hAnsi="Times New Roman" w:cs="Times New Roman"/>
          <w:sz w:val="24"/>
          <w:szCs w:val="24"/>
        </w:rPr>
        <w:t>с представителями Заказчика.</w:t>
      </w:r>
    </w:p>
    <w:p w14:paraId="6EDE23C1" w14:textId="77777777" w:rsidR="005106CE" w:rsidRPr="00C70E52" w:rsidRDefault="005106CE" w:rsidP="005106CE">
      <w:pPr>
        <w:spacing w:after="0" w:line="240" w:lineRule="auto"/>
        <w:ind w:firstLine="567"/>
        <w:jc w:val="both"/>
        <w:rPr>
          <w:rFonts w:ascii="Times New Roman" w:eastAsia="Calibri" w:hAnsi="Times New Roman" w:cs="Times New Roman"/>
          <w:sz w:val="24"/>
          <w:szCs w:val="24"/>
        </w:rPr>
      </w:pPr>
      <w:r w:rsidRPr="0032211F">
        <w:rPr>
          <w:rFonts w:ascii="Times New Roman" w:eastAsia="Calibri" w:hAnsi="Times New Roman" w:cs="Times New Roman"/>
          <w:sz w:val="24"/>
          <w:szCs w:val="24"/>
        </w:rPr>
        <w:t>Определение состава существующего оборудования АПС, СОУЭ, подлежащего выводу из эксплуатации и демонтажу.</w:t>
      </w:r>
    </w:p>
    <w:p w14:paraId="5B0EA32A" w14:textId="77777777" w:rsidR="005106CE" w:rsidRPr="00C70E52" w:rsidRDefault="005106CE" w:rsidP="005106CE">
      <w:pPr>
        <w:spacing w:after="0" w:line="240" w:lineRule="auto"/>
        <w:ind w:firstLine="567"/>
        <w:jc w:val="both"/>
        <w:rPr>
          <w:rFonts w:ascii="Times New Roman" w:eastAsia="Calibri" w:hAnsi="Times New Roman" w:cs="Times New Roman"/>
          <w:sz w:val="24"/>
          <w:szCs w:val="24"/>
        </w:rPr>
      </w:pPr>
      <w:r w:rsidRPr="00C70E52">
        <w:rPr>
          <w:rFonts w:ascii="Times New Roman" w:eastAsia="Calibri" w:hAnsi="Times New Roman" w:cs="Times New Roman"/>
          <w:sz w:val="24"/>
          <w:szCs w:val="24"/>
        </w:rPr>
        <w:t xml:space="preserve">Разработка проектно-сметной документации систем </w:t>
      </w:r>
      <w:r>
        <w:rPr>
          <w:rFonts w:ascii="Times New Roman" w:eastAsia="Calibri" w:hAnsi="Times New Roman" w:cs="Times New Roman"/>
          <w:sz w:val="24"/>
          <w:szCs w:val="24"/>
        </w:rPr>
        <w:t>А</w:t>
      </w:r>
      <w:r w:rsidRPr="00C70E52">
        <w:rPr>
          <w:rFonts w:ascii="Times New Roman" w:eastAsia="Calibri" w:hAnsi="Times New Roman" w:cs="Times New Roman"/>
          <w:sz w:val="24"/>
          <w:szCs w:val="24"/>
        </w:rPr>
        <w:t xml:space="preserve">ПС, СОУЭ на </w:t>
      </w:r>
      <w:r>
        <w:rPr>
          <w:rFonts w:ascii="Times New Roman" w:eastAsia="Calibri" w:hAnsi="Times New Roman" w:cs="Times New Roman"/>
          <w:sz w:val="24"/>
          <w:szCs w:val="24"/>
        </w:rPr>
        <w:t>объекте</w:t>
      </w:r>
      <w:r w:rsidRPr="00C70E52">
        <w:rPr>
          <w:rFonts w:ascii="Times New Roman" w:eastAsia="Calibri" w:hAnsi="Times New Roman" w:cs="Times New Roman"/>
          <w:sz w:val="24"/>
          <w:szCs w:val="24"/>
        </w:rPr>
        <w:t xml:space="preserve"> защиты, указанных в </w:t>
      </w:r>
      <w:r>
        <w:rPr>
          <w:rFonts w:ascii="Times New Roman" w:eastAsia="Calibri" w:hAnsi="Times New Roman" w:cs="Times New Roman"/>
          <w:sz w:val="24"/>
          <w:szCs w:val="24"/>
        </w:rPr>
        <w:t>п. 1.3</w:t>
      </w:r>
      <w:r w:rsidRPr="00C70E52">
        <w:rPr>
          <w:rFonts w:ascii="Times New Roman" w:eastAsia="Calibri" w:hAnsi="Times New Roman" w:cs="Times New Roman"/>
          <w:sz w:val="24"/>
          <w:szCs w:val="24"/>
        </w:rPr>
        <w:t>.</w:t>
      </w:r>
    </w:p>
    <w:p w14:paraId="5B966C6E"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При обнаружении отдельных несоответствий проектно</w:t>
      </w:r>
      <w:r>
        <w:rPr>
          <w:rFonts w:ascii="Times New Roman" w:eastAsia="Calibri" w:hAnsi="Times New Roman" w:cs="Times New Roman"/>
          <w:sz w:val="24"/>
          <w:szCs w:val="24"/>
        </w:rPr>
        <w:t>-сметной</w:t>
      </w:r>
      <w:r w:rsidRPr="005E0F26">
        <w:rPr>
          <w:rFonts w:ascii="Times New Roman" w:eastAsia="Calibri" w:hAnsi="Times New Roman" w:cs="Times New Roman"/>
          <w:sz w:val="24"/>
          <w:szCs w:val="24"/>
        </w:rPr>
        <w:t xml:space="preserve"> документации техническому заданию, исходно-разрешительной документации, техническим условиям,</w:t>
      </w:r>
      <w:r w:rsidR="00C52590">
        <w:rPr>
          <w:rFonts w:ascii="Times New Roman" w:eastAsia="Calibri" w:hAnsi="Times New Roman" w:cs="Times New Roman"/>
          <w:sz w:val="24"/>
          <w:szCs w:val="24"/>
        </w:rPr>
        <w:br/>
      </w:r>
      <w:r w:rsidRPr="005E0F26">
        <w:rPr>
          <w:rFonts w:ascii="Times New Roman" w:eastAsia="Calibri" w:hAnsi="Times New Roman" w:cs="Times New Roman"/>
          <w:sz w:val="24"/>
          <w:szCs w:val="24"/>
        </w:rPr>
        <w:t>а также полноты и объема документации, Заказчик передает их Исполнителю в письменном</w:t>
      </w:r>
      <w:r>
        <w:rPr>
          <w:rFonts w:ascii="Times New Roman" w:eastAsia="Calibri" w:hAnsi="Times New Roman" w:cs="Times New Roman"/>
          <w:sz w:val="24"/>
          <w:szCs w:val="24"/>
        </w:rPr>
        <w:t xml:space="preserve"> или электронном</w:t>
      </w:r>
      <w:r w:rsidRPr="005E0F26">
        <w:rPr>
          <w:rFonts w:ascii="Times New Roman" w:eastAsia="Calibri" w:hAnsi="Times New Roman" w:cs="Times New Roman"/>
          <w:sz w:val="24"/>
          <w:szCs w:val="24"/>
        </w:rPr>
        <w:t xml:space="preserve"> виде. После устранения несоответствий, повторное согласование и утверждение производится в порядке, установленном как для вновь разработанной проектно-сметной документации;</w:t>
      </w:r>
    </w:p>
    <w:p w14:paraId="34CAA090" w14:textId="77777777" w:rsidR="005106CE" w:rsidRDefault="005106CE" w:rsidP="005106CE">
      <w:pPr>
        <w:spacing w:after="0"/>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Прием-передача документации между Заказчиком и Исполнителем производится</w:t>
      </w:r>
      <w:r w:rsidR="00B602FF">
        <w:rPr>
          <w:rFonts w:ascii="Times New Roman" w:eastAsia="Calibri" w:hAnsi="Times New Roman" w:cs="Times New Roman"/>
          <w:sz w:val="24"/>
          <w:szCs w:val="24"/>
        </w:rPr>
        <w:t xml:space="preserve"> </w:t>
      </w:r>
      <w:r w:rsidRPr="005E0F26">
        <w:rPr>
          <w:rFonts w:ascii="Times New Roman" w:eastAsia="Calibri" w:hAnsi="Times New Roman" w:cs="Times New Roman"/>
          <w:sz w:val="24"/>
          <w:szCs w:val="24"/>
        </w:rPr>
        <w:t>по акту приема-передачи с указанием состава и количества экземпляров документации. При внесении изменений и дополнений в порядке согласования документации Исполнитель оформляет</w:t>
      </w:r>
      <w:r w:rsidR="00C52590">
        <w:rPr>
          <w:rFonts w:ascii="Times New Roman" w:eastAsia="Calibri" w:hAnsi="Times New Roman" w:cs="Times New Roman"/>
          <w:sz w:val="24"/>
          <w:szCs w:val="24"/>
        </w:rPr>
        <w:br/>
      </w:r>
      <w:r w:rsidRPr="005E0F26">
        <w:rPr>
          <w:rFonts w:ascii="Times New Roman" w:eastAsia="Calibri" w:hAnsi="Times New Roman" w:cs="Times New Roman"/>
          <w:sz w:val="24"/>
          <w:szCs w:val="24"/>
        </w:rPr>
        <w:t>и прикладывает к акту лист регистрации изменений.</w:t>
      </w:r>
    </w:p>
    <w:p w14:paraId="5C7E7DAA" w14:textId="77777777" w:rsidR="005106CE" w:rsidRPr="00C70E52" w:rsidRDefault="005106CE" w:rsidP="005106CE">
      <w:pPr>
        <w:pStyle w:val="a9"/>
        <w:numPr>
          <w:ilvl w:val="0"/>
          <w:numId w:val="18"/>
        </w:numPr>
        <w:spacing w:line="259" w:lineRule="auto"/>
        <w:ind w:left="0" w:firstLine="567"/>
        <w:rPr>
          <w:sz w:val="24"/>
          <w:szCs w:val="24"/>
        </w:rPr>
      </w:pPr>
      <w:r>
        <w:rPr>
          <w:b/>
          <w:sz w:val="24"/>
          <w:szCs w:val="24"/>
        </w:rPr>
        <w:t>Объем и сроки гарантий качества</w:t>
      </w:r>
    </w:p>
    <w:p w14:paraId="7BA7DC4A" w14:textId="77777777" w:rsidR="005106CE" w:rsidRPr="00C70E52" w:rsidRDefault="005106CE" w:rsidP="005106CE">
      <w:pPr>
        <w:spacing w:after="0" w:line="240" w:lineRule="auto"/>
        <w:ind w:firstLine="567"/>
        <w:jc w:val="both"/>
        <w:rPr>
          <w:rFonts w:ascii="Times New Roman" w:eastAsia="Calibri" w:hAnsi="Times New Roman" w:cs="Times New Roman"/>
          <w:sz w:val="24"/>
          <w:szCs w:val="24"/>
        </w:rPr>
      </w:pPr>
      <w:r w:rsidRPr="00C70E52">
        <w:rPr>
          <w:rFonts w:ascii="Times New Roman" w:eastAsia="Calibri" w:hAnsi="Times New Roman" w:cs="Times New Roman"/>
          <w:sz w:val="24"/>
          <w:szCs w:val="24"/>
        </w:rPr>
        <w:t xml:space="preserve">Закладываемое оборудование установок </w:t>
      </w:r>
      <w:r>
        <w:rPr>
          <w:rFonts w:ascii="Times New Roman" w:eastAsia="Calibri" w:hAnsi="Times New Roman" w:cs="Times New Roman"/>
          <w:sz w:val="24"/>
          <w:szCs w:val="24"/>
        </w:rPr>
        <w:t>А</w:t>
      </w:r>
      <w:r w:rsidRPr="00C70E52">
        <w:rPr>
          <w:rFonts w:ascii="Times New Roman" w:eastAsia="Calibri" w:hAnsi="Times New Roman" w:cs="Times New Roman"/>
          <w:sz w:val="24"/>
          <w:szCs w:val="24"/>
        </w:rPr>
        <w:t>ПС</w:t>
      </w:r>
      <w:r>
        <w:rPr>
          <w:rFonts w:ascii="Times New Roman" w:eastAsia="Calibri" w:hAnsi="Times New Roman" w:cs="Times New Roman"/>
          <w:sz w:val="24"/>
          <w:szCs w:val="24"/>
        </w:rPr>
        <w:t xml:space="preserve"> и СОУЭ</w:t>
      </w:r>
      <w:r w:rsidRPr="00C70E52">
        <w:rPr>
          <w:rFonts w:ascii="Times New Roman" w:eastAsia="Calibri" w:hAnsi="Times New Roman" w:cs="Times New Roman"/>
          <w:sz w:val="24"/>
          <w:szCs w:val="24"/>
        </w:rPr>
        <w:t xml:space="preserve"> должно иметь гарантийный срок эксплуатации не менее </w:t>
      </w:r>
      <w:r>
        <w:rPr>
          <w:rFonts w:ascii="Times New Roman" w:eastAsia="Calibri" w:hAnsi="Times New Roman" w:cs="Times New Roman"/>
          <w:sz w:val="24"/>
          <w:szCs w:val="24"/>
        </w:rPr>
        <w:t>1</w:t>
      </w:r>
      <w:r w:rsidR="00FC4557">
        <w:rPr>
          <w:rFonts w:ascii="Times New Roman" w:eastAsia="Calibri" w:hAnsi="Times New Roman" w:cs="Times New Roman"/>
          <w:sz w:val="24"/>
          <w:szCs w:val="24"/>
        </w:rPr>
        <w:t xml:space="preserve"> </w:t>
      </w:r>
      <w:r>
        <w:rPr>
          <w:rFonts w:ascii="Times New Roman" w:eastAsia="Calibri" w:hAnsi="Times New Roman" w:cs="Times New Roman"/>
          <w:sz w:val="24"/>
          <w:szCs w:val="24"/>
        </w:rPr>
        <w:t>года.</w:t>
      </w:r>
    </w:p>
    <w:p w14:paraId="71BAF48C" w14:textId="77777777" w:rsidR="005106CE" w:rsidRDefault="005106CE" w:rsidP="005106CE">
      <w:pPr>
        <w:spacing w:after="0" w:line="240" w:lineRule="auto"/>
        <w:ind w:firstLine="567"/>
        <w:jc w:val="both"/>
        <w:rPr>
          <w:rFonts w:ascii="Times New Roman" w:eastAsia="Calibri" w:hAnsi="Times New Roman" w:cs="Times New Roman"/>
          <w:sz w:val="24"/>
          <w:szCs w:val="24"/>
        </w:rPr>
      </w:pPr>
      <w:r w:rsidRPr="00C70E52">
        <w:rPr>
          <w:rFonts w:ascii="Times New Roman" w:eastAsia="Calibri" w:hAnsi="Times New Roman" w:cs="Times New Roman"/>
          <w:sz w:val="24"/>
          <w:szCs w:val="24"/>
        </w:rPr>
        <w:t>Закладываемое оборудование установок должно иметь ср</w:t>
      </w:r>
      <w:r>
        <w:rPr>
          <w:rFonts w:ascii="Times New Roman" w:eastAsia="Calibri" w:hAnsi="Times New Roman" w:cs="Times New Roman"/>
          <w:sz w:val="24"/>
          <w:szCs w:val="24"/>
        </w:rPr>
        <w:t xml:space="preserve">ок эксплуатации не менее 10 лет </w:t>
      </w:r>
      <w:r w:rsidRPr="00C70E52">
        <w:rPr>
          <w:rFonts w:ascii="Times New Roman" w:eastAsia="Calibri" w:hAnsi="Times New Roman" w:cs="Times New Roman"/>
          <w:sz w:val="24"/>
          <w:szCs w:val="24"/>
        </w:rPr>
        <w:t>при условии своевременного технического обслуживания</w:t>
      </w:r>
      <w:r>
        <w:rPr>
          <w:rFonts w:ascii="Times New Roman" w:eastAsia="Calibri" w:hAnsi="Times New Roman" w:cs="Times New Roman"/>
          <w:sz w:val="24"/>
          <w:szCs w:val="24"/>
        </w:rPr>
        <w:t>.</w:t>
      </w:r>
    </w:p>
    <w:p w14:paraId="2C448DD4" w14:textId="77777777" w:rsidR="005106CE" w:rsidRDefault="005106CE" w:rsidP="005106CE">
      <w:pPr>
        <w:pStyle w:val="a9"/>
        <w:numPr>
          <w:ilvl w:val="0"/>
          <w:numId w:val="18"/>
        </w:numPr>
        <w:ind w:left="0" w:firstLine="567"/>
        <w:rPr>
          <w:b/>
          <w:sz w:val="24"/>
          <w:szCs w:val="24"/>
        </w:rPr>
      </w:pPr>
      <w:r w:rsidRPr="00C70E52">
        <w:rPr>
          <w:b/>
          <w:sz w:val="24"/>
          <w:szCs w:val="24"/>
        </w:rPr>
        <w:t xml:space="preserve">Требования к безопасности </w:t>
      </w:r>
      <w:r>
        <w:rPr>
          <w:b/>
          <w:sz w:val="24"/>
          <w:szCs w:val="24"/>
        </w:rPr>
        <w:t>оказания услуг</w:t>
      </w:r>
    </w:p>
    <w:p w14:paraId="5D01D84E"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 на объекте Заказчика действует пропускной режим;</w:t>
      </w:r>
    </w:p>
    <w:p w14:paraId="2AD3FD75"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 Исполнитель заблаговременно до начала работ обязан согласовать с Заказчиком список персонала, привлекаемого им для работы на Объекте Заказчика;</w:t>
      </w:r>
    </w:p>
    <w:p w14:paraId="21AF322B"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 Заказчик имеет право отказать в допуске к работам на своем Объекте сотрудникам Исполнителя без объяснения причин;</w:t>
      </w:r>
    </w:p>
    <w:p w14:paraId="59246C18"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 xml:space="preserve">- Заказчик не пустит на объект лиц, не указанных в согласованном списке персонала; </w:t>
      </w:r>
    </w:p>
    <w:p w14:paraId="6553B1B4"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 в случае необходимости внесения изменений в списки персонала, привлекаемого для оказания услуг на Объекте Заказчика, Исполнитель заблаговременно представляет Заказчику необходимую информацию для согласования;</w:t>
      </w:r>
    </w:p>
    <w:p w14:paraId="56D53030"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 к оказанию услуг допускается персонал Исполнителя, прошедший все необходимые для выполнения работ инструктажи и осмотры.</w:t>
      </w:r>
    </w:p>
    <w:p w14:paraId="4BA68D8F"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Персонал Исполнителя должен:</w:t>
      </w:r>
    </w:p>
    <w:p w14:paraId="4F9184E9"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 иметь опрятный и аккуратный внешний вид;</w:t>
      </w:r>
    </w:p>
    <w:p w14:paraId="1CA4AFF2"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lastRenderedPageBreak/>
        <w:t>- иметь при себе документ, удостоверяющий личность;</w:t>
      </w:r>
    </w:p>
    <w:p w14:paraId="74FE8D75"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 соблюдать правила внутреннего расписания и распорядка дня, установленного на объекте Заказчика;</w:t>
      </w:r>
    </w:p>
    <w:p w14:paraId="6485CAB2" w14:textId="77777777" w:rsidR="005106CE"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Рабочий персонал Исполнителя допускается на территорию объекта Заказчика по оригиналам документов, удостоверяющих личность.</w:t>
      </w:r>
    </w:p>
    <w:p w14:paraId="7BBDFEFA" w14:textId="77777777" w:rsidR="009B6EF1" w:rsidRDefault="009B6EF1"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Требования к Исполнителю</w:t>
      </w:r>
    </w:p>
    <w:p w14:paraId="42EBC7BD" w14:textId="77777777" w:rsidR="00D11B52" w:rsidRDefault="00D11B52"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Персонал Исполнителя при оказании услуг на территории Заказчика должен соблюдать технику безопасности, обеспечивать антитеррористические и противопожарные мероприятия. Работы должны производиться согласно ФЗ от 30.12.2009 г. № 384-ФЗ «Технический регламент о безопасности зданий и сооружений».</w:t>
      </w:r>
    </w:p>
    <w:p w14:paraId="6A5A6E81" w14:textId="77777777" w:rsidR="006802CA" w:rsidRDefault="006802CA"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Во время нахождения на территории Заказчика Исполнитель обязан обеспечить соблюдение своими сотрудниками установленных у Заказчика правил противопожарного режима, правил охраны труда и техники безопасности, в том числе провести необходимый инструктаж указанных лиц.</w:t>
      </w:r>
    </w:p>
    <w:p w14:paraId="2A4E4AB1" w14:textId="77777777" w:rsidR="006802CA" w:rsidRDefault="006802CA"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Персонал Исполнителя должен пройти инструктаж по правилам и мерам безопасности производства работ (п. 3 Постановления Правительства РФ от 11.07.2020 № 1034, Постановление Правительства РФ от 16.09.2020 № 1479 «Об утверждении Правил противопожарного режима в Российской Федерации»).</w:t>
      </w:r>
    </w:p>
    <w:p w14:paraId="18943D7F" w14:textId="77777777" w:rsidR="006802CA" w:rsidRDefault="006802CA"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Исполнитель обязан обеспечить свой персонал необходимыми средствами индивидуальной защиты, спецодеждой и спец. обувью в соответствии с типовыми отраслевыми нормами.</w:t>
      </w:r>
    </w:p>
    <w:p w14:paraId="0A07F8C6" w14:textId="77777777" w:rsidR="006802CA" w:rsidRDefault="006802CA"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Требования к составу разделов проектной документации.</w:t>
      </w:r>
    </w:p>
    <w:p w14:paraId="6EDF69EA" w14:textId="77777777" w:rsidR="006802CA" w:rsidRDefault="006802CA" w:rsidP="005106C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Проектная документация должна соответствовать требованиям ГОСТ Р 21.101-2020, утвержден и введен в действие Приказом Федерального агентства по техническому регулированию и метрологии от 23.06.2020 г. № 282-ст.</w:t>
      </w:r>
    </w:p>
    <w:p w14:paraId="0BEF39BC" w14:textId="77777777" w:rsidR="009B6EF1" w:rsidRPr="006802CA" w:rsidRDefault="006802CA" w:rsidP="006802C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Проектная документация должна состоять из текстовой и графической частей.</w:t>
      </w:r>
    </w:p>
    <w:p w14:paraId="7386A15C" w14:textId="77777777" w:rsidR="005106CE" w:rsidRPr="000E13DC" w:rsidRDefault="005106CE" w:rsidP="005106CE">
      <w:pPr>
        <w:pStyle w:val="a9"/>
        <w:numPr>
          <w:ilvl w:val="0"/>
          <w:numId w:val="18"/>
        </w:numPr>
        <w:ind w:left="0" w:firstLine="567"/>
        <w:rPr>
          <w:b/>
          <w:sz w:val="24"/>
          <w:szCs w:val="24"/>
        </w:rPr>
      </w:pPr>
      <w:r w:rsidRPr="000E13DC">
        <w:rPr>
          <w:b/>
          <w:sz w:val="24"/>
          <w:szCs w:val="24"/>
        </w:rPr>
        <w:t>Требования к используемым материал</w:t>
      </w:r>
      <w:r>
        <w:rPr>
          <w:b/>
          <w:sz w:val="24"/>
          <w:szCs w:val="24"/>
        </w:rPr>
        <w:t>ам</w:t>
      </w:r>
      <w:r w:rsidRPr="000E13DC">
        <w:rPr>
          <w:b/>
          <w:sz w:val="24"/>
          <w:szCs w:val="24"/>
        </w:rPr>
        <w:t xml:space="preserve"> и оборудованию</w:t>
      </w:r>
    </w:p>
    <w:p w14:paraId="0EE92BE1" w14:textId="77777777" w:rsidR="005106CE" w:rsidRPr="000E13DC" w:rsidRDefault="005106CE" w:rsidP="005106CE">
      <w:pPr>
        <w:spacing w:after="0" w:line="240" w:lineRule="auto"/>
        <w:ind w:firstLine="567"/>
        <w:jc w:val="both"/>
        <w:rPr>
          <w:rFonts w:ascii="Times New Roman" w:eastAsia="Calibri" w:hAnsi="Times New Roman" w:cs="Times New Roman"/>
          <w:sz w:val="24"/>
          <w:szCs w:val="24"/>
        </w:rPr>
      </w:pPr>
      <w:r w:rsidRPr="000E13DC">
        <w:rPr>
          <w:rFonts w:ascii="Times New Roman" w:eastAsia="Calibri" w:hAnsi="Times New Roman" w:cs="Times New Roman"/>
          <w:sz w:val="24"/>
          <w:szCs w:val="24"/>
        </w:rPr>
        <w:t>Наличие оборудования, расходных материалов, необходимых для выполнения работ, обеспечивает Подрядчик.</w:t>
      </w:r>
    </w:p>
    <w:p w14:paraId="2245081E" w14:textId="77777777" w:rsidR="005106CE" w:rsidRDefault="005106CE" w:rsidP="005106CE">
      <w:pPr>
        <w:spacing w:after="0" w:line="240" w:lineRule="auto"/>
        <w:ind w:firstLine="567"/>
        <w:jc w:val="both"/>
        <w:rPr>
          <w:rFonts w:ascii="Times New Roman" w:eastAsia="Calibri" w:hAnsi="Times New Roman" w:cs="Times New Roman"/>
          <w:sz w:val="24"/>
          <w:szCs w:val="24"/>
        </w:rPr>
      </w:pPr>
      <w:r w:rsidRPr="000E13DC">
        <w:rPr>
          <w:rFonts w:ascii="Times New Roman" w:eastAsia="Calibri" w:hAnsi="Times New Roman" w:cs="Times New Roman"/>
          <w:sz w:val="24"/>
          <w:szCs w:val="24"/>
        </w:rPr>
        <w:t>Все применяемые материалы и оборудование должны соответствовать требованиям по безопасности санитарных и противопожарных норм.</w:t>
      </w:r>
    </w:p>
    <w:p w14:paraId="4D553546" w14:textId="77777777" w:rsidR="005106CE" w:rsidRPr="00066D69" w:rsidRDefault="005106CE" w:rsidP="005106CE">
      <w:pPr>
        <w:pStyle w:val="a9"/>
        <w:numPr>
          <w:ilvl w:val="0"/>
          <w:numId w:val="18"/>
        </w:numPr>
        <w:ind w:left="0" w:firstLine="567"/>
        <w:rPr>
          <w:b/>
          <w:sz w:val="24"/>
          <w:szCs w:val="24"/>
        </w:rPr>
      </w:pPr>
      <w:r w:rsidRPr="00066D69">
        <w:rPr>
          <w:b/>
          <w:sz w:val="24"/>
          <w:szCs w:val="24"/>
        </w:rPr>
        <w:t>Особые условия.</w:t>
      </w:r>
    </w:p>
    <w:p w14:paraId="58E9981E"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 xml:space="preserve">Исполнитель несет ответственность за несоблюдение требований в области охраны труда, техники безопасности, экологической и пожарной опасности. </w:t>
      </w:r>
    </w:p>
    <w:p w14:paraId="147DA100" w14:textId="77777777" w:rsidR="005106CE" w:rsidRPr="00066D69" w:rsidRDefault="005106CE" w:rsidP="005106CE">
      <w:pPr>
        <w:spacing w:after="0" w:line="240" w:lineRule="auto"/>
        <w:ind w:firstLine="567"/>
        <w:jc w:val="both"/>
        <w:rPr>
          <w:rFonts w:ascii="Times New Roman" w:eastAsia="Calibri" w:hAnsi="Times New Roman" w:cs="Times New Roman"/>
          <w:sz w:val="24"/>
          <w:szCs w:val="24"/>
        </w:rPr>
      </w:pPr>
      <w:r w:rsidRPr="00066D69">
        <w:rPr>
          <w:rFonts w:ascii="Times New Roman" w:eastAsia="Calibri" w:hAnsi="Times New Roman" w:cs="Times New Roman"/>
          <w:sz w:val="24"/>
          <w:szCs w:val="24"/>
        </w:rPr>
        <w:t>Исполнитель несет ответственность за разглашение конфиденциальной информации.</w:t>
      </w:r>
    </w:p>
    <w:p w14:paraId="32963845" w14:textId="77777777" w:rsidR="005106CE" w:rsidRPr="000E13DC" w:rsidRDefault="005106CE" w:rsidP="005106CE">
      <w:pPr>
        <w:pStyle w:val="a9"/>
        <w:numPr>
          <w:ilvl w:val="0"/>
          <w:numId w:val="18"/>
        </w:numPr>
        <w:autoSpaceDE w:val="0"/>
        <w:autoSpaceDN w:val="0"/>
        <w:adjustRightInd w:val="0"/>
        <w:spacing w:line="259" w:lineRule="auto"/>
        <w:ind w:left="0" w:firstLine="567"/>
        <w:rPr>
          <w:b/>
          <w:sz w:val="24"/>
          <w:szCs w:val="24"/>
        </w:rPr>
      </w:pPr>
      <w:r w:rsidRPr="000E13DC">
        <w:rPr>
          <w:b/>
          <w:sz w:val="24"/>
          <w:szCs w:val="24"/>
        </w:rPr>
        <w:t>Перечень нормативных правовых и нормативных технических актов</w:t>
      </w:r>
    </w:p>
    <w:p w14:paraId="47F97C8B" w14:textId="77777777" w:rsidR="005106CE" w:rsidRPr="005E0F26" w:rsidRDefault="005106CE" w:rsidP="005106CE">
      <w:pPr>
        <w:spacing w:after="0" w:line="240" w:lineRule="auto"/>
        <w:ind w:firstLine="567"/>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При проектировании руководствоваться</w:t>
      </w:r>
      <w:r w:rsidR="00B602FF">
        <w:rPr>
          <w:rFonts w:ascii="Times New Roman" w:eastAsia="Calibri" w:hAnsi="Times New Roman" w:cs="Times New Roman"/>
          <w:sz w:val="24"/>
          <w:szCs w:val="24"/>
        </w:rPr>
        <w:t xml:space="preserve"> </w:t>
      </w:r>
      <w:r>
        <w:rPr>
          <w:rFonts w:ascii="Times New Roman" w:hAnsi="Times New Roman" w:cs="Times New Roman"/>
          <w:sz w:val="24"/>
          <w:szCs w:val="24"/>
        </w:rPr>
        <w:t>действующим</w:t>
      </w:r>
      <w:r w:rsidRPr="00B53118">
        <w:rPr>
          <w:rFonts w:ascii="Times New Roman" w:hAnsi="Times New Roman" w:cs="Times New Roman"/>
          <w:sz w:val="24"/>
          <w:szCs w:val="24"/>
        </w:rPr>
        <w:t xml:space="preserve"> законодательств</w:t>
      </w:r>
      <w:r>
        <w:rPr>
          <w:rFonts w:ascii="Times New Roman" w:hAnsi="Times New Roman" w:cs="Times New Roman"/>
          <w:sz w:val="24"/>
          <w:szCs w:val="24"/>
        </w:rPr>
        <w:t>ом</w:t>
      </w:r>
      <w:r w:rsidRPr="00B53118">
        <w:rPr>
          <w:rFonts w:ascii="Times New Roman" w:hAnsi="Times New Roman" w:cs="Times New Roman"/>
          <w:sz w:val="24"/>
          <w:szCs w:val="24"/>
        </w:rPr>
        <w:t xml:space="preserve"> РФ </w:t>
      </w:r>
      <w:r>
        <w:rPr>
          <w:rFonts w:ascii="Times New Roman" w:eastAsia="Calibri" w:hAnsi="Times New Roman" w:cs="Times New Roman"/>
          <w:sz w:val="24"/>
          <w:szCs w:val="24"/>
        </w:rPr>
        <w:t>в том числе</w:t>
      </w:r>
      <w:r w:rsidRPr="005E0F26">
        <w:rPr>
          <w:rFonts w:ascii="Times New Roman" w:eastAsia="Calibri" w:hAnsi="Times New Roman" w:cs="Times New Roman"/>
          <w:sz w:val="24"/>
          <w:szCs w:val="24"/>
        </w:rPr>
        <w:t xml:space="preserve"> следующими документами:</w:t>
      </w:r>
    </w:p>
    <w:p w14:paraId="492BB34B" w14:textId="77777777" w:rsidR="005106CE" w:rsidRPr="005E0F26"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Федеральный закон</w:t>
      </w:r>
      <w:r>
        <w:rPr>
          <w:rFonts w:ascii="Times New Roman" w:eastAsia="Calibri" w:hAnsi="Times New Roman" w:cs="Times New Roman"/>
          <w:sz w:val="24"/>
          <w:szCs w:val="24"/>
        </w:rPr>
        <w:t xml:space="preserve"> РФ</w:t>
      </w:r>
      <w:r w:rsidRPr="005E0F26">
        <w:rPr>
          <w:rFonts w:ascii="Times New Roman" w:eastAsia="Calibri" w:hAnsi="Times New Roman" w:cs="Times New Roman"/>
          <w:sz w:val="24"/>
          <w:szCs w:val="24"/>
        </w:rPr>
        <w:t xml:space="preserve"> «Технический регламент о требованиях пожарной безопасности» от 22.07.2008 №123-ФЗ;</w:t>
      </w:r>
    </w:p>
    <w:p w14:paraId="2C8A1312" w14:textId="77777777" w:rsidR="005106CE"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7B05CF">
        <w:rPr>
          <w:rFonts w:ascii="Times New Roman" w:eastAsia="Calibri" w:hAnsi="Times New Roman" w:cs="Times New Roman"/>
          <w:sz w:val="24"/>
          <w:szCs w:val="24"/>
        </w:rPr>
        <w:t xml:space="preserve">Постановление Правительства РФ от 16.09.2020 г. № 1479 «Об утверждении Правил противопожарного режима в Российской Федерации»; </w:t>
      </w:r>
    </w:p>
    <w:p w14:paraId="480A76AD" w14:textId="66C7A344" w:rsidR="005106CE"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7B05CF">
        <w:rPr>
          <w:rFonts w:ascii="Times New Roman" w:eastAsia="Calibri" w:hAnsi="Times New Roman" w:cs="Times New Roman"/>
          <w:sz w:val="24"/>
          <w:szCs w:val="24"/>
        </w:rPr>
        <w:t>СП 3.13130.20</w:t>
      </w:r>
      <w:r w:rsidR="00E03288" w:rsidRPr="00D418D9">
        <w:rPr>
          <w:rFonts w:ascii="Times New Roman" w:eastAsia="Calibri" w:hAnsi="Times New Roman" w:cs="Times New Roman"/>
          <w:sz w:val="24"/>
          <w:szCs w:val="24"/>
        </w:rPr>
        <w:t>26</w:t>
      </w:r>
      <w:r w:rsidRPr="007B05CF">
        <w:rPr>
          <w:rFonts w:ascii="Times New Roman" w:eastAsia="Calibri" w:hAnsi="Times New Roman" w:cs="Times New Roman"/>
          <w:sz w:val="24"/>
          <w:szCs w:val="24"/>
        </w:rPr>
        <w:t xml:space="preserve"> «Системы противопожарной защиты. Система оповещения и управления эвакуацией людей при пожаре. Требования пожарной безопасности» приказ МЧС России от 2</w:t>
      </w:r>
      <w:r w:rsidR="00E03288">
        <w:rPr>
          <w:rFonts w:ascii="Times New Roman" w:eastAsia="Calibri" w:hAnsi="Times New Roman" w:cs="Times New Roman"/>
          <w:sz w:val="24"/>
          <w:szCs w:val="24"/>
          <w:lang w:val="en-US"/>
        </w:rPr>
        <w:t>6</w:t>
      </w:r>
      <w:r w:rsidRPr="007B05CF">
        <w:rPr>
          <w:rFonts w:ascii="Times New Roman" w:eastAsia="Calibri" w:hAnsi="Times New Roman" w:cs="Times New Roman"/>
          <w:sz w:val="24"/>
          <w:szCs w:val="24"/>
        </w:rPr>
        <w:t>.0</w:t>
      </w:r>
      <w:r w:rsidR="00E03288">
        <w:rPr>
          <w:rFonts w:ascii="Times New Roman" w:eastAsia="Calibri" w:hAnsi="Times New Roman" w:cs="Times New Roman"/>
          <w:sz w:val="24"/>
          <w:szCs w:val="24"/>
          <w:lang w:val="en-US"/>
        </w:rPr>
        <w:t>2</w:t>
      </w:r>
      <w:r w:rsidRPr="007B05CF">
        <w:rPr>
          <w:rFonts w:ascii="Times New Roman" w:eastAsia="Calibri" w:hAnsi="Times New Roman" w:cs="Times New Roman"/>
          <w:sz w:val="24"/>
          <w:szCs w:val="24"/>
        </w:rPr>
        <w:t>.20</w:t>
      </w:r>
      <w:r w:rsidR="00E03288">
        <w:rPr>
          <w:rFonts w:ascii="Times New Roman" w:eastAsia="Calibri" w:hAnsi="Times New Roman" w:cs="Times New Roman"/>
          <w:sz w:val="24"/>
          <w:szCs w:val="24"/>
          <w:lang w:val="en-US"/>
        </w:rPr>
        <w:t>26</w:t>
      </w:r>
      <w:r w:rsidRPr="007B05CF">
        <w:rPr>
          <w:rFonts w:ascii="Times New Roman" w:eastAsia="Calibri" w:hAnsi="Times New Roman" w:cs="Times New Roman"/>
          <w:sz w:val="24"/>
          <w:szCs w:val="24"/>
        </w:rPr>
        <w:t xml:space="preserve"> № 1</w:t>
      </w:r>
      <w:r w:rsidR="00E03288">
        <w:rPr>
          <w:rFonts w:ascii="Times New Roman" w:eastAsia="Calibri" w:hAnsi="Times New Roman" w:cs="Times New Roman"/>
          <w:sz w:val="24"/>
          <w:szCs w:val="24"/>
          <w:lang w:val="en-US"/>
        </w:rPr>
        <w:t>33</w:t>
      </w:r>
      <w:r w:rsidRPr="007B05CF">
        <w:rPr>
          <w:rFonts w:ascii="Times New Roman" w:eastAsia="Calibri" w:hAnsi="Times New Roman" w:cs="Times New Roman"/>
          <w:sz w:val="24"/>
          <w:szCs w:val="24"/>
        </w:rPr>
        <w:t>;</w:t>
      </w:r>
    </w:p>
    <w:p w14:paraId="54779C38" w14:textId="77777777" w:rsidR="005106CE"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B66D80">
        <w:rPr>
          <w:rFonts w:ascii="Times New Roman" w:eastAsia="Calibri" w:hAnsi="Times New Roman" w:cs="Times New Roman"/>
          <w:sz w:val="24"/>
          <w:szCs w:val="24"/>
        </w:rPr>
        <w:t>СП 484.1311500.2020 «Системы противопожарной защиты. Системы пожарной сигнализации и автоматизация систем противопожарной защиты»</w:t>
      </w:r>
      <w:r>
        <w:rPr>
          <w:rFonts w:ascii="Times New Roman" w:eastAsia="Calibri" w:hAnsi="Times New Roman" w:cs="Times New Roman"/>
          <w:sz w:val="24"/>
          <w:szCs w:val="24"/>
        </w:rPr>
        <w:t>;</w:t>
      </w:r>
    </w:p>
    <w:p w14:paraId="0BB0F43A" w14:textId="77777777" w:rsidR="005106CE" w:rsidRPr="00B152D3"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B152D3">
        <w:rPr>
          <w:rFonts w:ascii="Times New Roman" w:eastAsia="Calibri" w:hAnsi="Times New Roman" w:cs="Times New Roman"/>
          <w:sz w:val="24"/>
          <w:szCs w:val="24"/>
        </w:rPr>
        <w:t>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w:t>
      </w:r>
      <w:r>
        <w:rPr>
          <w:rFonts w:ascii="Times New Roman" w:eastAsia="Calibri" w:hAnsi="Times New Roman" w:cs="Times New Roman"/>
          <w:sz w:val="24"/>
          <w:szCs w:val="24"/>
        </w:rPr>
        <w:t>;</w:t>
      </w:r>
    </w:p>
    <w:p w14:paraId="1E960D6B" w14:textId="7C1AEF58" w:rsidR="005106CE"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EA108F">
        <w:rPr>
          <w:rFonts w:ascii="Times New Roman" w:eastAsia="Calibri" w:hAnsi="Times New Roman" w:cs="Times New Roman"/>
          <w:sz w:val="24"/>
          <w:szCs w:val="24"/>
        </w:rPr>
        <w:t>СП 6.13130.20</w:t>
      </w:r>
      <w:r w:rsidR="00D12D63" w:rsidRPr="00D12D63">
        <w:rPr>
          <w:rFonts w:ascii="Times New Roman" w:eastAsia="Calibri" w:hAnsi="Times New Roman" w:cs="Times New Roman"/>
          <w:sz w:val="24"/>
          <w:szCs w:val="24"/>
        </w:rPr>
        <w:t>25</w:t>
      </w:r>
      <w:r w:rsidRPr="00EA108F">
        <w:rPr>
          <w:rFonts w:ascii="Times New Roman" w:eastAsia="Calibri" w:hAnsi="Times New Roman" w:cs="Times New Roman"/>
          <w:sz w:val="24"/>
          <w:szCs w:val="24"/>
        </w:rPr>
        <w:t xml:space="preserve"> «Систем</w:t>
      </w:r>
      <w:r w:rsidR="00D12D63">
        <w:rPr>
          <w:rFonts w:ascii="Times New Roman" w:eastAsia="Calibri" w:hAnsi="Times New Roman" w:cs="Times New Roman"/>
          <w:sz w:val="24"/>
          <w:szCs w:val="24"/>
        </w:rPr>
        <w:t>а</w:t>
      </w:r>
      <w:r w:rsidRPr="00EA108F">
        <w:rPr>
          <w:rFonts w:ascii="Times New Roman" w:eastAsia="Calibri" w:hAnsi="Times New Roman" w:cs="Times New Roman"/>
          <w:sz w:val="24"/>
          <w:szCs w:val="24"/>
        </w:rPr>
        <w:t xml:space="preserve"> </w:t>
      </w:r>
      <w:r w:rsidR="00D12D63">
        <w:rPr>
          <w:rFonts w:ascii="Times New Roman" w:eastAsia="Calibri" w:hAnsi="Times New Roman" w:cs="Times New Roman"/>
          <w:sz w:val="24"/>
          <w:szCs w:val="24"/>
        </w:rPr>
        <w:t xml:space="preserve">обеспечения пожарной безопасности объекта </w:t>
      </w:r>
      <w:r w:rsidRPr="00EA108F">
        <w:rPr>
          <w:rFonts w:ascii="Times New Roman" w:eastAsia="Calibri" w:hAnsi="Times New Roman" w:cs="Times New Roman"/>
          <w:sz w:val="24"/>
          <w:szCs w:val="24"/>
        </w:rPr>
        <w:t>защиты. Электро</w:t>
      </w:r>
      <w:r w:rsidR="00D12D63">
        <w:rPr>
          <w:rFonts w:ascii="Times New Roman" w:eastAsia="Calibri" w:hAnsi="Times New Roman" w:cs="Times New Roman"/>
          <w:sz w:val="24"/>
          <w:szCs w:val="24"/>
        </w:rPr>
        <w:t>установки низковольтные</w:t>
      </w:r>
      <w:r w:rsidRPr="00EA108F">
        <w:rPr>
          <w:rFonts w:ascii="Times New Roman" w:eastAsia="Calibri" w:hAnsi="Times New Roman" w:cs="Times New Roman"/>
          <w:sz w:val="24"/>
          <w:szCs w:val="24"/>
        </w:rPr>
        <w:t>. Требования пожарной безопасности»;</w:t>
      </w:r>
    </w:p>
    <w:p w14:paraId="7D8D8C1F" w14:textId="77777777" w:rsidR="005106CE" w:rsidRPr="00EA108F"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3048CD">
        <w:rPr>
          <w:rFonts w:ascii="Times New Roman" w:eastAsia="Calibri" w:hAnsi="Times New Roman" w:cs="Times New Roman"/>
          <w:sz w:val="24"/>
          <w:szCs w:val="24"/>
        </w:rPr>
        <w:t> СП 12.13130.2009 «Определение категорий помещений, зданий и наружных установок по взрывопожарной и пожарной опасности»;</w:t>
      </w:r>
    </w:p>
    <w:p w14:paraId="3A4581B1" w14:textId="77777777" w:rsidR="005106CE" w:rsidRPr="00EA108F"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EA108F">
        <w:rPr>
          <w:rFonts w:ascii="Times New Roman" w:eastAsia="Calibri" w:hAnsi="Times New Roman" w:cs="Times New Roman"/>
          <w:sz w:val="24"/>
          <w:szCs w:val="24"/>
        </w:rPr>
        <w:lastRenderedPageBreak/>
        <w:t>Национальный стандарт РФ ГОСТ Р 12.3.047-2012 «Система стандартов безопасности труда. Пожарная безопасность технологических процессов. Общие требования. Методы контроля»;</w:t>
      </w:r>
    </w:p>
    <w:p w14:paraId="178D23AB" w14:textId="77777777" w:rsidR="005106CE" w:rsidRPr="005E0F26"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EA108F">
        <w:rPr>
          <w:rFonts w:ascii="Times New Roman" w:eastAsia="Calibri" w:hAnsi="Times New Roman" w:cs="Times New Roman"/>
          <w:sz w:val="24"/>
          <w:szCs w:val="24"/>
        </w:rPr>
        <w:t>Национальный стандарт РФ ГОСТ Р 53325-2012. «Техника пожарная. Технические средства пожарной</w:t>
      </w:r>
      <w:r w:rsidRPr="005E0F26">
        <w:rPr>
          <w:rFonts w:ascii="Times New Roman" w:eastAsia="Calibri" w:hAnsi="Times New Roman" w:cs="Times New Roman"/>
          <w:sz w:val="24"/>
          <w:szCs w:val="24"/>
        </w:rPr>
        <w:t xml:space="preserve"> автоматики. Общие технические требования. Методы испытаний»;</w:t>
      </w:r>
    </w:p>
    <w:p w14:paraId="1C9E0BB9" w14:textId="77777777" w:rsidR="005106CE" w:rsidRPr="005E0F26"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«ПУЭ» издание 7. Правила устройства электроустановок;</w:t>
      </w:r>
    </w:p>
    <w:p w14:paraId="76347F50" w14:textId="77777777" w:rsidR="005106CE"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5E0F26">
        <w:rPr>
          <w:rFonts w:ascii="Times New Roman" w:eastAsia="Calibri" w:hAnsi="Times New Roman" w:cs="Times New Roman"/>
          <w:sz w:val="24"/>
          <w:szCs w:val="24"/>
        </w:rPr>
        <w:t>Постановление Прави</w:t>
      </w:r>
      <w:r>
        <w:rPr>
          <w:rFonts w:ascii="Times New Roman" w:eastAsia="Calibri" w:hAnsi="Times New Roman" w:cs="Times New Roman"/>
          <w:sz w:val="24"/>
          <w:szCs w:val="24"/>
        </w:rPr>
        <w:t xml:space="preserve">тельства РФ от 16.02.2008 N 87 </w:t>
      </w:r>
      <w:r w:rsidRPr="005E0F26">
        <w:rPr>
          <w:rFonts w:ascii="Times New Roman" w:eastAsia="Calibri" w:hAnsi="Times New Roman" w:cs="Times New Roman"/>
          <w:sz w:val="24"/>
          <w:szCs w:val="24"/>
        </w:rPr>
        <w:t xml:space="preserve">"О составе разделов проектной документации и требованиях к их </w:t>
      </w:r>
      <w:r>
        <w:rPr>
          <w:rFonts w:ascii="Times New Roman" w:eastAsia="Calibri" w:hAnsi="Times New Roman" w:cs="Times New Roman"/>
          <w:sz w:val="24"/>
          <w:szCs w:val="24"/>
        </w:rPr>
        <w:t>содержанию";</w:t>
      </w:r>
    </w:p>
    <w:p w14:paraId="5705085D" w14:textId="281E3F0F" w:rsidR="005106CE" w:rsidRDefault="005106CE" w:rsidP="005106CE">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0A67C4">
        <w:rPr>
          <w:rFonts w:ascii="Times New Roman" w:eastAsia="Calibri" w:hAnsi="Times New Roman" w:cs="Times New Roman"/>
          <w:sz w:val="24"/>
          <w:szCs w:val="24"/>
        </w:rPr>
        <w:t>ГОСТ Р 21.101-202</w:t>
      </w:r>
      <w:r w:rsidR="000B42F2">
        <w:rPr>
          <w:rFonts w:ascii="Times New Roman" w:eastAsia="Calibri" w:hAnsi="Times New Roman" w:cs="Times New Roman"/>
          <w:sz w:val="24"/>
          <w:szCs w:val="24"/>
        </w:rPr>
        <w:t>6</w:t>
      </w:r>
      <w:r w:rsidRPr="000A67C4">
        <w:rPr>
          <w:rFonts w:ascii="Times New Roman" w:eastAsia="Calibri" w:hAnsi="Times New Roman" w:cs="Times New Roman"/>
          <w:sz w:val="24"/>
          <w:szCs w:val="24"/>
        </w:rPr>
        <w:t xml:space="preserve"> «</w:t>
      </w:r>
      <w:r w:rsidR="000B42F2">
        <w:rPr>
          <w:rFonts w:ascii="Times New Roman" w:eastAsia="Calibri" w:hAnsi="Times New Roman" w:cs="Times New Roman"/>
          <w:sz w:val="24"/>
          <w:szCs w:val="24"/>
        </w:rPr>
        <w:t xml:space="preserve">Система проектной документации для строительства. </w:t>
      </w:r>
      <w:r w:rsidRPr="000A67C4">
        <w:rPr>
          <w:rFonts w:ascii="Times New Roman" w:eastAsia="Calibri" w:hAnsi="Times New Roman" w:cs="Times New Roman"/>
          <w:sz w:val="24"/>
          <w:szCs w:val="24"/>
        </w:rPr>
        <w:t>Основные требования к проектной и рабочей документации»;</w:t>
      </w:r>
    </w:p>
    <w:p w14:paraId="771EABA0" w14:textId="7B1BCB27" w:rsidR="005106CE" w:rsidRPr="00526762" w:rsidRDefault="005106CE" w:rsidP="005106CE">
      <w:pPr>
        <w:numPr>
          <w:ilvl w:val="0"/>
          <w:numId w:val="19"/>
        </w:numPr>
        <w:spacing w:after="0" w:line="240" w:lineRule="auto"/>
        <w:ind w:left="0" w:firstLine="567"/>
        <w:contextualSpacing/>
        <w:jc w:val="both"/>
        <w:rPr>
          <w:b/>
          <w:sz w:val="24"/>
          <w:szCs w:val="24"/>
        </w:rPr>
      </w:pPr>
      <w:r w:rsidRPr="000E13DC">
        <w:rPr>
          <w:rFonts w:ascii="Times New Roman" w:eastAsia="Calibri" w:hAnsi="Times New Roman" w:cs="Times New Roman"/>
          <w:sz w:val="24"/>
          <w:szCs w:val="24"/>
        </w:rPr>
        <w:t xml:space="preserve">Приказ </w:t>
      </w:r>
      <w:r w:rsidR="000B42F2">
        <w:rPr>
          <w:rFonts w:ascii="Times New Roman" w:eastAsia="Calibri" w:hAnsi="Times New Roman" w:cs="Times New Roman"/>
          <w:sz w:val="24"/>
          <w:szCs w:val="24"/>
        </w:rPr>
        <w:t>Росстандарта</w:t>
      </w:r>
      <w:r w:rsidR="00526762">
        <w:rPr>
          <w:rFonts w:ascii="Times New Roman" w:eastAsia="Calibri" w:hAnsi="Times New Roman" w:cs="Times New Roman"/>
          <w:sz w:val="24"/>
          <w:szCs w:val="24"/>
        </w:rPr>
        <w:t xml:space="preserve"> от </w:t>
      </w:r>
      <w:r w:rsidR="000B42F2">
        <w:rPr>
          <w:rFonts w:ascii="Times New Roman" w:eastAsia="Calibri" w:hAnsi="Times New Roman" w:cs="Times New Roman"/>
          <w:sz w:val="24"/>
          <w:szCs w:val="24"/>
        </w:rPr>
        <w:t>28</w:t>
      </w:r>
      <w:r w:rsidR="00526762">
        <w:rPr>
          <w:rFonts w:ascii="Times New Roman" w:eastAsia="Calibri" w:hAnsi="Times New Roman" w:cs="Times New Roman"/>
          <w:sz w:val="24"/>
          <w:szCs w:val="24"/>
        </w:rPr>
        <w:t xml:space="preserve"> </w:t>
      </w:r>
      <w:r w:rsidR="000B42F2">
        <w:rPr>
          <w:rFonts w:ascii="Times New Roman" w:eastAsia="Calibri" w:hAnsi="Times New Roman" w:cs="Times New Roman"/>
          <w:sz w:val="24"/>
          <w:szCs w:val="24"/>
        </w:rPr>
        <w:t>ноября</w:t>
      </w:r>
      <w:r w:rsidR="00526762">
        <w:rPr>
          <w:rFonts w:ascii="Times New Roman" w:eastAsia="Calibri" w:hAnsi="Times New Roman" w:cs="Times New Roman"/>
          <w:sz w:val="24"/>
          <w:szCs w:val="24"/>
        </w:rPr>
        <w:t xml:space="preserve"> 202</w:t>
      </w:r>
      <w:r w:rsidR="000B42F2">
        <w:rPr>
          <w:rFonts w:ascii="Times New Roman" w:eastAsia="Calibri" w:hAnsi="Times New Roman" w:cs="Times New Roman"/>
          <w:sz w:val="24"/>
          <w:szCs w:val="24"/>
        </w:rPr>
        <w:t>5</w:t>
      </w:r>
      <w:r w:rsidR="00526762">
        <w:rPr>
          <w:rFonts w:ascii="Times New Roman" w:eastAsia="Calibri" w:hAnsi="Times New Roman" w:cs="Times New Roman"/>
          <w:sz w:val="24"/>
          <w:szCs w:val="24"/>
        </w:rPr>
        <w:t xml:space="preserve"> г. № </w:t>
      </w:r>
      <w:r w:rsidR="000B42F2">
        <w:rPr>
          <w:rFonts w:ascii="Times New Roman" w:eastAsia="Calibri" w:hAnsi="Times New Roman" w:cs="Times New Roman"/>
          <w:sz w:val="24"/>
          <w:szCs w:val="24"/>
        </w:rPr>
        <w:t>2594</w:t>
      </w:r>
      <w:r w:rsidRPr="000E13DC">
        <w:rPr>
          <w:rFonts w:ascii="Times New Roman" w:eastAsia="Calibri" w:hAnsi="Times New Roman" w:cs="Times New Roman"/>
          <w:sz w:val="24"/>
          <w:szCs w:val="24"/>
        </w:rPr>
        <w:t xml:space="preserve">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года № 123-ФЗ «Технический регламент о тре</w:t>
      </w:r>
      <w:r>
        <w:rPr>
          <w:rFonts w:ascii="Times New Roman" w:eastAsia="Calibri" w:hAnsi="Times New Roman" w:cs="Times New Roman"/>
          <w:sz w:val="24"/>
          <w:szCs w:val="24"/>
        </w:rPr>
        <w:t>бованиях пожарной безопасности».</w:t>
      </w:r>
    </w:p>
    <w:p w14:paraId="6EAB2324" w14:textId="77777777" w:rsidR="00526762" w:rsidRDefault="00526762" w:rsidP="00526762">
      <w:pPr>
        <w:spacing w:after="0"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Лица, допущенные до проектирования средств обеспечения пожарной безопасности зданий и сооружений, которые введены в эксплуатацию, должны пройти соответствующую Аттестацию на такое право, в соответствии с Приложением № 3, утвержденным постановлением Правительства Российской Федерации от 12 марта 2022 г. № 353.</w:t>
      </w:r>
    </w:p>
    <w:p w14:paraId="36700C66" w14:textId="77777777" w:rsidR="0064719C" w:rsidRPr="000E7E2C" w:rsidRDefault="0064719C" w:rsidP="00526762">
      <w:pPr>
        <w:spacing w:after="0" w:line="240" w:lineRule="auto"/>
        <w:ind w:firstLine="567"/>
        <w:contextualSpacing/>
        <w:jc w:val="both"/>
        <w:rPr>
          <w:b/>
          <w:sz w:val="24"/>
          <w:szCs w:val="24"/>
        </w:rPr>
      </w:pPr>
      <w:r>
        <w:rPr>
          <w:rFonts w:ascii="Times New Roman" w:eastAsia="Calibri" w:hAnsi="Times New Roman" w:cs="Times New Roman"/>
          <w:sz w:val="24"/>
          <w:szCs w:val="24"/>
        </w:rPr>
        <w:t>В соответствии с частью 4 статьи 48 Градостроительного кодекса Российской Федерации деятельность в области архитектурно-строительного проектирования вправе осуществлять только лица, являющиеся членами саморегулируемых организаций в области архитектурно-строительного проектирования.</w:t>
      </w:r>
    </w:p>
    <w:p w14:paraId="03986353" w14:textId="77777777" w:rsidR="000E7E2C" w:rsidRPr="00A75A4C" w:rsidRDefault="000E7E2C" w:rsidP="000E7E2C">
      <w:pPr>
        <w:spacing w:after="0" w:line="240" w:lineRule="auto"/>
        <w:contextualSpacing/>
        <w:jc w:val="both"/>
        <w:rPr>
          <w:rFonts w:ascii="Times New Roman" w:eastAsia="Calibri" w:hAnsi="Times New Roman" w:cs="Times New Roman"/>
          <w:sz w:val="24"/>
          <w:szCs w:val="24"/>
        </w:rPr>
      </w:pPr>
    </w:p>
    <w:p w14:paraId="08271875" w14:textId="77777777" w:rsidR="000E7E2C" w:rsidRDefault="000E7E2C" w:rsidP="000E7E2C">
      <w:pPr>
        <w:spacing w:after="0" w:line="240" w:lineRule="auto"/>
        <w:contextualSpacing/>
        <w:jc w:val="both"/>
        <w:rPr>
          <w:rFonts w:ascii="Times New Roman" w:eastAsia="Calibri" w:hAnsi="Times New Roman" w:cs="Times New Roman"/>
          <w:sz w:val="24"/>
          <w:szCs w:val="24"/>
        </w:rPr>
      </w:pPr>
    </w:p>
    <w:tbl>
      <w:tblPr>
        <w:tblW w:w="9781" w:type="dxa"/>
        <w:jc w:val="center"/>
        <w:tblLayout w:type="fixed"/>
        <w:tblLook w:val="04A0" w:firstRow="1" w:lastRow="0" w:firstColumn="1" w:lastColumn="0" w:noHBand="0" w:noVBand="1"/>
      </w:tblPr>
      <w:tblGrid>
        <w:gridCol w:w="5103"/>
        <w:gridCol w:w="4678"/>
      </w:tblGrid>
      <w:tr w:rsidR="00287FA1" w:rsidRPr="00F22093" w14:paraId="005F6D71" w14:textId="77777777" w:rsidTr="008004D5">
        <w:trPr>
          <w:trHeight w:val="678"/>
          <w:jc w:val="center"/>
        </w:trPr>
        <w:tc>
          <w:tcPr>
            <w:tcW w:w="5103" w:type="dxa"/>
          </w:tcPr>
          <w:p w14:paraId="5EE207E9" w14:textId="77777777" w:rsidR="00287FA1" w:rsidRPr="00F22093" w:rsidRDefault="00287FA1" w:rsidP="008004D5">
            <w:pPr>
              <w:keepNext/>
              <w:widowControl w:val="0"/>
              <w:spacing w:after="0" w:line="240" w:lineRule="auto"/>
              <w:contextualSpacing/>
              <w:outlineLvl w:val="1"/>
              <w:rPr>
                <w:rFonts w:ascii="Times New Roman" w:hAnsi="Times New Roman" w:cs="Times New Roman"/>
                <w:b/>
                <w:bCs/>
                <w:iCs/>
              </w:rPr>
            </w:pPr>
            <w:r w:rsidRPr="00F22093">
              <w:rPr>
                <w:rFonts w:ascii="Times New Roman" w:hAnsi="Times New Roman" w:cs="Times New Roman"/>
                <w:b/>
                <w:bCs/>
              </w:rPr>
              <w:t>Заказчик</w:t>
            </w:r>
          </w:p>
        </w:tc>
        <w:tc>
          <w:tcPr>
            <w:tcW w:w="4678" w:type="dxa"/>
          </w:tcPr>
          <w:p w14:paraId="20565375" w14:textId="77777777" w:rsidR="00287FA1" w:rsidRPr="00F22093" w:rsidRDefault="00E02A51" w:rsidP="00E02A51">
            <w:pPr>
              <w:keepNext/>
              <w:widowControl w:val="0"/>
              <w:spacing w:after="0" w:line="240" w:lineRule="auto"/>
              <w:contextualSpacing/>
              <w:outlineLvl w:val="1"/>
              <w:rPr>
                <w:rFonts w:ascii="Times New Roman" w:hAnsi="Times New Roman" w:cs="Times New Roman"/>
                <w:b/>
                <w:bCs/>
              </w:rPr>
            </w:pPr>
            <w:r>
              <w:rPr>
                <w:rFonts w:ascii="Times New Roman" w:hAnsi="Times New Roman" w:cs="Times New Roman"/>
                <w:b/>
                <w:bCs/>
              </w:rPr>
              <w:t xml:space="preserve">       </w:t>
            </w:r>
            <w:r w:rsidR="00287FA1" w:rsidRPr="00F22093">
              <w:rPr>
                <w:rFonts w:ascii="Times New Roman" w:hAnsi="Times New Roman" w:cs="Times New Roman"/>
                <w:b/>
                <w:bCs/>
              </w:rPr>
              <w:t>Исполнитель</w:t>
            </w:r>
          </w:p>
          <w:p w14:paraId="2ACC72DE" w14:textId="77777777" w:rsidR="00287FA1" w:rsidRPr="00F22093" w:rsidRDefault="00287FA1" w:rsidP="008004D5">
            <w:pPr>
              <w:widowControl w:val="0"/>
              <w:spacing w:after="0" w:line="240" w:lineRule="auto"/>
              <w:ind w:firstLine="567"/>
              <w:contextualSpacing/>
              <w:jc w:val="center"/>
              <w:rPr>
                <w:rFonts w:ascii="Times New Roman" w:hAnsi="Times New Roman" w:cs="Times New Roman"/>
              </w:rPr>
            </w:pPr>
          </w:p>
        </w:tc>
      </w:tr>
      <w:tr w:rsidR="00287FA1" w:rsidRPr="00F22093" w14:paraId="2F16833B" w14:textId="77777777" w:rsidTr="008004D5">
        <w:trPr>
          <w:trHeight w:val="80"/>
          <w:jc w:val="center"/>
        </w:trPr>
        <w:tc>
          <w:tcPr>
            <w:tcW w:w="5103" w:type="dxa"/>
          </w:tcPr>
          <w:p w14:paraId="67F643C4" w14:textId="77777777" w:rsidR="00287FA1" w:rsidRPr="00F22093" w:rsidRDefault="00287FA1" w:rsidP="008004D5">
            <w:pPr>
              <w:widowControl w:val="0"/>
              <w:spacing w:after="0" w:line="240" w:lineRule="auto"/>
              <w:ind w:firstLine="567"/>
              <w:contextualSpacing/>
              <w:rPr>
                <w:rFonts w:ascii="Times New Roman" w:hAnsi="Times New Roman" w:cs="Times New Roman"/>
                <w:b/>
                <w:bCs/>
              </w:rPr>
            </w:pPr>
          </w:p>
        </w:tc>
        <w:tc>
          <w:tcPr>
            <w:tcW w:w="4678" w:type="dxa"/>
          </w:tcPr>
          <w:p w14:paraId="6D92AD7D" w14:textId="77777777" w:rsidR="00287FA1" w:rsidRPr="00F22093" w:rsidRDefault="00287FA1" w:rsidP="008004D5">
            <w:pPr>
              <w:widowControl w:val="0"/>
              <w:spacing w:after="0" w:line="240" w:lineRule="auto"/>
              <w:ind w:firstLine="567"/>
              <w:contextualSpacing/>
              <w:jc w:val="center"/>
              <w:rPr>
                <w:rFonts w:ascii="Times New Roman" w:hAnsi="Times New Roman" w:cs="Times New Roman"/>
                <w:b/>
                <w:bCs/>
              </w:rPr>
            </w:pPr>
          </w:p>
        </w:tc>
      </w:tr>
    </w:tbl>
    <w:p w14:paraId="0DB53ACA" w14:textId="77777777" w:rsidR="00287FA1" w:rsidRPr="00F22093" w:rsidRDefault="00287FA1" w:rsidP="00287FA1">
      <w:pPr>
        <w:tabs>
          <w:tab w:val="left" w:pos="2475"/>
        </w:tabs>
        <w:spacing w:after="0" w:line="240" w:lineRule="auto"/>
        <w:contextualSpacing/>
        <w:rPr>
          <w:rFonts w:ascii="Times New Roman" w:hAnsi="Times New Roman" w:cs="Times New Roman"/>
          <w:b/>
          <w:color w:val="000000"/>
        </w:rPr>
      </w:pPr>
      <w:r w:rsidRPr="00F22093">
        <w:rPr>
          <w:rFonts w:ascii="Times New Roman" w:hAnsi="Times New Roman" w:cs="Times New Roman"/>
          <w:b/>
          <w:color w:val="000000"/>
        </w:rPr>
        <w:t xml:space="preserve">___________________ </w:t>
      </w:r>
      <w:r w:rsidR="00C52590">
        <w:rPr>
          <w:rFonts w:ascii="Times New Roman" w:hAnsi="Times New Roman" w:cs="Times New Roman"/>
          <w:b/>
          <w:color w:val="000000"/>
        </w:rPr>
        <w:t>Э.О. Епанов</w:t>
      </w:r>
      <w:r w:rsidR="00E02A51">
        <w:rPr>
          <w:rFonts w:ascii="Times New Roman" w:hAnsi="Times New Roman" w:cs="Times New Roman"/>
          <w:b/>
          <w:color w:val="000000"/>
        </w:rPr>
        <w:tab/>
      </w:r>
      <w:r w:rsidR="00E02A51">
        <w:rPr>
          <w:rFonts w:ascii="Times New Roman" w:hAnsi="Times New Roman" w:cs="Times New Roman"/>
          <w:b/>
          <w:color w:val="000000"/>
        </w:rPr>
        <w:tab/>
      </w:r>
      <w:r w:rsidR="00E02A51">
        <w:rPr>
          <w:rFonts w:ascii="Times New Roman" w:hAnsi="Times New Roman" w:cs="Times New Roman"/>
          <w:b/>
          <w:color w:val="000000"/>
        </w:rPr>
        <w:tab/>
      </w:r>
      <w:r w:rsidR="00E02A51">
        <w:rPr>
          <w:rFonts w:ascii="Times New Roman" w:hAnsi="Times New Roman" w:cs="Times New Roman"/>
          <w:b/>
          <w:color w:val="000000"/>
        </w:rPr>
        <w:tab/>
      </w:r>
      <w:r w:rsidRPr="00F22093">
        <w:rPr>
          <w:rFonts w:ascii="Times New Roman" w:hAnsi="Times New Roman" w:cs="Times New Roman"/>
          <w:b/>
          <w:color w:val="000000"/>
        </w:rPr>
        <w:t>__________________</w:t>
      </w:r>
      <w:r w:rsidR="00C14A34">
        <w:t xml:space="preserve"> Ф.И.О.</w:t>
      </w:r>
    </w:p>
    <w:p w14:paraId="7C9D0E60" w14:textId="77777777" w:rsidR="0064719C" w:rsidRDefault="0064719C" w:rsidP="000E7E2C">
      <w:pPr>
        <w:spacing w:after="0" w:line="240" w:lineRule="auto"/>
        <w:contextualSpacing/>
        <w:jc w:val="both"/>
        <w:rPr>
          <w:rFonts w:ascii="Times New Roman" w:eastAsia="Calibri" w:hAnsi="Times New Roman" w:cs="Times New Roman"/>
          <w:sz w:val="24"/>
          <w:szCs w:val="24"/>
        </w:rPr>
      </w:pPr>
    </w:p>
    <w:p w14:paraId="303D8584" w14:textId="77777777" w:rsidR="0064719C" w:rsidRDefault="0064719C" w:rsidP="000E7E2C">
      <w:pPr>
        <w:spacing w:after="0" w:line="240" w:lineRule="auto"/>
        <w:contextualSpacing/>
        <w:jc w:val="both"/>
        <w:rPr>
          <w:rFonts w:ascii="Times New Roman" w:eastAsia="Calibri" w:hAnsi="Times New Roman" w:cs="Times New Roman"/>
          <w:sz w:val="24"/>
          <w:szCs w:val="24"/>
        </w:rPr>
      </w:pPr>
    </w:p>
    <w:p w14:paraId="4337F08B" w14:textId="77777777" w:rsidR="0064719C" w:rsidRDefault="0064719C" w:rsidP="000E7E2C">
      <w:pPr>
        <w:spacing w:after="0" w:line="240" w:lineRule="auto"/>
        <w:contextualSpacing/>
        <w:jc w:val="both"/>
        <w:rPr>
          <w:rFonts w:ascii="Times New Roman" w:eastAsia="Calibri" w:hAnsi="Times New Roman" w:cs="Times New Roman"/>
          <w:sz w:val="24"/>
          <w:szCs w:val="24"/>
        </w:rPr>
      </w:pPr>
    </w:p>
    <w:p w14:paraId="5413EB4C" w14:textId="77777777" w:rsidR="0064719C" w:rsidRDefault="0064719C" w:rsidP="000E7E2C">
      <w:pPr>
        <w:spacing w:after="0" w:line="240" w:lineRule="auto"/>
        <w:contextualSpacing/>
        <w:jc w:val="both"/>
        <w:rPr>
          <w:rFonts w:ascii="Times New Roman" w:eastAsia="Calibri" w:hAnsi="Times New Roman" w:cs="Times New Roman"/>
          <w:sz w:val="24"/>
          <w:szCs w:val="24"/>
        </w:rPr>
      </w:pPr>
    </w:p>
    <w:p w14:paraId="1B36A48B" w14:textId="77777777" w:rsidR="0064719C" w:rsidRDefault="0064719C" w:rsidP="000E7E2C">
      <w:pPr>
        <w:spacing w:after="0" w:line="240" w:lineRule="auto"/>
        <w:contextualSpacing/>
        <w:jc w:val="both"/>
        <w:rPr>
          <w:rFonts w:ascii="Times New Roman" w:eastAsia="Calibri" w:hAnsi="Times New Roman" w:cs="Times New Roman"/>
          <w:sz w:val="24"/>
          <w:szCs w:val="24"/>
        </w:rPr>
      </w:pPr>
    </w:p>
    <w:p w14:paraId="1A532B7C" w14:textId="77777777" w:rsidR="0064719C" w:rsidRDefault="0064719C" w:rsidP="000E7E2C">
      <w:pPr>
        <w:spacing w:after="0" w:line="240" w:lineRule="auto"/>
        <w:contextualSpacing/>
        <w:jc w:val="both"/>
        <w:rPr>
          <w:rFonts w:ascii="Times New Roman" w:eastAsia="Calibri" w:hAnsi="Times New Roman" w:cs="Times New Roman"/>
          <w:sz w:val="24"/>
          <w:szCs w:val="24"/>
        </w:rPr>
      </w:pPr>
    </w:p>
    <w:p w14:paraId="03B7F65D" w14:textId="77777777" w:rsidR="0064719C" w:rsidRDefault="0064719C" w:rsidP="000E7E2C">
      <w:pPr>
        <w:spacing w:after="0" w:line="240" w:lineRule="auto"/>
        <w:contextualSpacing/>
        <w:jc w:val="both"/>
        <w:rPr>
          <w:rFonts w:ascii="Times New Roman" w:eastAsia="Calibri" w:hAnsi="Times New Roman" w:cs="Times New Roman"/>
          <w:sz w:val="24"/>
          <w:szCs w:val="24"/>
        </w:rPr>
      </w:pPr>
    </w:p>
    <w:p w14:paraId="4372F7BF" w14:textId="77777777" w:rsidR="0064719C" w:rsidRDefault="0064719C" w:rsidP="000E7E2C">
      <w:pPr>
        <w:spacing w:after="0" w:line="240" w:lineRule="auto"/>
        <w:contextualSpacing/>
        <w:jc w:val="both"/>
        <w:rPr>
          <w:rFonts w:ascii="Times New Roman" w:eastAsia="Calibri" w:hAnsi="Times New Roman" w:cs="Times New Roman"/>
          <w:sz w:val="24"/>
          <w:szCs w:val="24"/>
        </w:rPr>
      </w:pPr>
    </w:p>
    <w:p w14:paraId="2C972970" w14:textId="77777777" w:rsidR="0064719C" w:rsidRDefault="0064719C" w:rsidP="000E7E2C">
      <w:pPr>
        <w:spacing w:after="0" w:line="240" w:lineRule="auto"/>
        <w:contextualSpacing/>
        <w:jc w:val="both"/>
        <w:rPr>
          <w:rFonts w:ascii="Times New Roman" w:eastAsia="Calibri" w:hAnsi="Times New Roman" w:cs="Times New Roman"/>
          <w:sz w:val="24"/>
          <w:szCs w:val="24"/>
        </w:rPr>
      </w:pPr>
    </w:p>
    <w:p w14:paraId="3E1D795E" w14:textId="77777777" w:rsidR="0064719C" w:rsidRDefault="0064719C" w:rsidP="000E7E2C">
      <w:pPr>
        <w:spacing w:after="0" w:line="240" w:lineRule="auto"/>
        <w:contextualSpacing/>
        <w:jc w:val="both"/>
        <w:rPr>
          <w:rFonts w:ascii="Times New Roman" w:eastAsia="Calibri" w:hAnsi="Times New Roman" w:cs="Times New Roman"/>
          <w:sz w:val="24"/>
          <w:szCs w:val="24"/>
        </w:rPr>
      </w:pPr>
    </w:p>
    <w:p w14:paraId="0BC5D029" w14:textId="77777777" w:rsidR="00FC4557" w:rsidRDefault="00FC4557" w:rsidP="000E7E2C">
      <w:pPr>
        <w:spacing w:after="0" w:line="240" w:lineRule="auto"/>
        <w:contextualSpacing/>
        <w:jc w:val="both"/>
        <w:rPr>
          <w:rFonts w:ascii="Times New Roman" w:eastAsia="Calibri" w:hAnsi="Times New Roman" w:cs="Times New Roman"/>
          <w:sz w:val="24"/>
          <w:szCs w:val="24"/>
        </w:rPr>
      </w:pPr>
    </w:p>
    <w:p w14:paraId="3ECF7389" w14:textId="77777777" w:rsidR="00D738A2" w:rsidRDefault="00D738A2" w:rsidP="0064719C">
      <w:pPr>
        <w:spacing w:after="0" w:line="240" w:lineRule="auto"/>
        <w:contextualSpacing/>
        <w:jc w:val="right"/>
        <w:rPr>
          <w:rFonts w:ascii="Times New Roman" w:eastAsia="Calibri" w:hAnsi="Times New Roman" w:cs="Times New Roman"/>
          <w:sz w:val="24"/>
          <w:szCs w:val="24"/>
        </w:rPr>
      </w:pPr>
    </w:p>
    <w:p w14:paraId="379022EA" w14:textId="77777777" w:rsidR="00C52590" w:rsidRDefault="00C52590" w:rsidP="0064719C">
      <w:pPr>
        <w:spacing w:after="0" w:line="240" w:lineRule="auto"/>
        <w:contextualSpacing/>
        <w:jc w:val="right"/>
        <w:rPr>
          <w:rFonts w:ascii="Times New Roman" w:eastAsia="Calibri" w:hAnsi="Times New Roman" w:cs="Times New Roman"/>
          <w:sz w:val="24"/>
          <w:szCs w:val="24"/>
        </w:rPr>
      </w:pPr>
    </w:p>
    <w:p w14:paraId="2F98442C" w14:textId="77777777" w:rsidR="00C52590" w:rsidRDefault="00C52590" w:rsidP="0064719C">
      <w:pPr>
        <w:spacing w:after="0" w:line="240" w:lineRule="auto"/>
        <w:contextualSpacing/>
        <w:jc w:val="right"/>
        <w:rPr>
          <w:rFonts w:ascii="Times New Roman" w:eastAsia="Calibri" w:hAnsi="Times New Roman" w:cs="Times New Roman"/>
          <w:sz w:val="24"/>
          <w:szCs w:val="24"/>
        </w:rPr>
      </w:pPr>
    </w:p>
    <w:p w14:paraId="7F7C2BAA" w14:textId="77777777" w:rsidR="00C52590" w:rsidRDefault="00C52590" w:rsidP="0064719C">
      <w:pPr>
        <w:spacing w:after="0" w:line="240" w:lineRule="auto"/>
        <w:contextualSpacing/>
        <w:jc w:val="right"/>
        <w:rPr>
          <w:rFonts w:ascii="Times New Roman" w:eastAsia="Calibri" w:hAnsi="Times New Roman" w:cs="Times New Roman"/>
          <w:sz w:val="24"/>
          <w:szCs w:val="24"/>
        </w:rPr>
      </w:pPr>
    </w:p>
    <w:p w14:paraId="59A4173C" w14:textId="77777777" w:rsidR="00C52590" w:rsidRDefault="00C52590" w:rsidP="0064719C">
      <w:pPr>
        <w:spacing w:after="0" w:line="240" w:lineRule="auto"/>
        <w:contextualSpacing/>
        <w:jc w:val="right"/>
        <w:rPr>
          <w:rFonts w:ascii="Times New Roman" w:eastAsia="Calibri" w:hAnsi="Times New Roman" w:cs="Times New Roman"/>
          <w:sz w:val="24"/>
          <w:szCs w:val="24"/>
        </w:rPr>
      </w:pPr>
    </w:p>
    <w:p w14:paraId="071C4A04" w14:textId="77777777" w:rsidR="00C52590" w:rsidRDefault="00C52590" w:rsidP="0064719C">
      <w:pPr>
        <w:spacing w:after="0" w:line="240" w:lineRule="auto"/>
        <w:contextualSpacing/>
        <w:jc w:val="right"/>
        <w:rPr>
          <w:rFonts w:ascii="Times New Roman" w:eastAsia="Calibri" w:hAnsi="Times New Roman" w:cs="Times New Roman"/>
          <w:sz w:val="24"/>
          <w:szCs w:val="24"/>
        </w:rPr>
      </w:pPr>
    </w:p>
    <w:p w14:paraId="63504089" w14:textId="77777777" w:rsidR="00C52590" w:rsidRDefault="00C52590" w:rsidP="0064719C">
      <w:pPr>
        <w:spacing w:after="0" w:line="240" w:lineRule="auto"/>
        <w:contextualSpacing/>
        <w:jc w:val="right"/>
        <w:rPr>
          <w:rFonts w:ascii="Times New Roman" w:eastAsia="Calibri" w:hAnsi="Times New Roman" w:cs="Times New Roman"/>
          <w:sz w:val="24"/>
          <w:szCs w:val="24"/>
        </w:rPr>
      </w:pPr>
    </w:p>
    <w:p w14:paraId="18C8B3BE" w14:textId="77777777" w:rsidR="00C52590" w:rsidRDefault="00C52590" w:rsidP="0064719C">
      <w:pPr>
        <w:spacing w:after="0" w:line="240" w:lineRule="auto"/>
        <w:contextualSpacing/>
        <w:jc w:val="right"/>
        <w:rPr>
          <w:rFonts w:ascii="Times New Roman" w:eastAsia="Calibri" w:hAnsi="Times New Roman" w:cs="Times New Roman"/>
          <w:sz w:val="24"/>
          <w:szCs w:val="24"/>
        </w:rPr>
      </w:pPr>
    </w:p>
    <w:p w14:paraId="66A4500B" w14:textId="77777777" w:rsidR="00C52590" w:rsidRDefault="00C52590" w:rsidP="0064719C">
      <w:pPr>
        <w:spacing w:after="0" w:line="240" w:lineRule="auto"/>
        <w:contextualSpacing/>
        <w:jc w:val="right"/>
        <w:rPr>
          <w:rFonts w:ascii="Times New Roman" w:eastAsia="Calibri" w:hAnsi="Times New Roman" w:cs="Times New Roman"/>
          <w:sz w:val="24"/>
          <w:szCs w:val="24"/>
        </w:rPr>
      </w:pPr>
    </w:p>
    <w:p w14:paraId="489FB5E6" w14:textId="77777777" w:rsidR="00C52590" w:rsidRDefault="00C52590" w:rsidP="0064719C">
      <w:pPr>
        <w:spacing w:after="0" w:line="240" w:lineRule="auto"/>
        <w:contextualSpacing/>
        <w:jc w:val="right"/>
        <w:rPr>
          <w:rFonts w:ascii="Times New Roman" w:eastAsia="Calibri" w:hAnsi="Times New Roman" w:cs="Times New Roman"/>
          <w:sz w:val="24"/>
          <w:szCs w:val="24"/>
        </w:rPr>
      </w:pPr>
    </w:p>
    <w:p w14:paraId="321214B8" w14:textId="77777777" w:rsidR="00C52590" w:rsidRDefault="00C52590" w:rsidP="0064719C">
      <w:pPr>
        <w:spacing w:after="0" w:line="240" w:lineRule="auto"/>
        <w:contextualSpacing/>
        <w:jc w:val="right"/>
        <w:rPr>
          <w:rFonts w:ascii="Times New Roman" w:eastAsia="Calibri" w:hAnsi="Times New Roman" w:cs="Times New Roman"/>
          <w:sz w:val="24"/>
          <w:szCs w:val="24"/>
        </w:rPr>
      </w:pPr>
    </w:p>
    <w:p w14:paraId="7AB19A5A" w14:textId="77777777" w:rsidR="00C52590" w:rsidRDefault="00C52590" w:rsidP="0064719C">
      <w:pPr>
        <w:spacing w:after="0" w:line="240" w:lineRule="auto"/>
        <w:contextualSpacing/>
        <w:jc w:val="right"/>
        <w:rPr>
          <w:rFonts w:ascii="Times New Roman" w:eastAsia="Calibri" w:hAnsi="Times New Roman" w:cs="Times New Roman"/>
          <w:sz w:val="24"/>
          <w:szCs w:val="24"/>
        </w:rPr>
      </w:pPr>
    </w:p>
    <w:p w14:paraId="0A7B61CA" w14:textId="215ECA4E" w:rsidR="00C52590" w:rsidRDefault="00C52590" w:rsidP="0064719C">
      <w:pPr>
        <w:spacing w:after="0" w:line="240" w:lineRule="auto"/>
        <w:contextualSpacing/>
        <w:jc w:val="right"/>
        <w:rPr>
          <w:rFonts w:ascii="Times New Roman" w:eastAsia="Calibri" w:hAnsi="Times New Roman" w:cs="Times New Roman"/>
          <w:sz w:val="24"/>
          <w:szCs w:val="24"/>
        </w:rPr>
      </w:pPr>
    </w:p>
    <w:p w14:paraId="4C83CEA7" w14:textId="77777777" w:rsidR="00CF6DBC" w:rsidRDefault="00CF6DBC" w:rsidP="0064719C">
      <w:pPr>
        <w:spacing w:after="0" w:line="240" w:lineRule="auto"/>
        <w:contextualSpacing/>
        <w:jc w:val="right"/>
        <w:rPr>
          <w:rFonts w:ascii="Times New Roman" w:eastAsia="Calibri" w:hAnsi="Times New Roman" w:cs="Times New Roman"/>
          <w:sz w:val="24"/>
          <w:szCs w:val="24"/>
        </w:rPr>
      </w:pPr>
    </w:p>
    <w:p w14:paraId="3A6335DC" w14:textId="77777777" w:rsidR="00D738A2" w:rsidRDefault="00D738A2" w:rsidP="0064719C">
      <w:pPr>
        <w:spacing w:after="0" w:line="240" w:lineRule="auto"/>
        <w:contextualSpacing/>
        <w:jc w:val="right"/>
        <w:rPr>
          <w:rFonts w:ascii="Times New Roman" w:eastAsia="Calibri" w:hAnsi="Times New Roman" w:cs="Times New Roman"/>
          <w:sz w:val="24"/>
          <w:szCs w:val="24"/>
        </w:rPr>
      </w:pPr>
    </w:p>
    <w:p w14:paraId="0B160A99" w14:textId="77777777" w:rsidR="0064719C" w:rsidRDefault="0064719C" w:rsidP="0064719C">
      <w:pPr>
        <w:spacing w:after="0" w:line="240" w:lineRule="auto"/>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 № 2</w:t>
      </w:r>
    </w:p>
    <w:p w14:paraId="67A1429B" w14:textId="77777777" w:rsidR="0064719C" w:rsidRDefault="0064719C" w:rsidP="0064719C">
      <w:pPr>
        <w:spacing w:after="0" w:line="240" w:lineRule="auto"/>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к Государственному контракту № </w:t>
      </w:r>
      <w:r w:rsidR="00C14A34">
        <w:rPr>
          <w:rFonts w:ascii="Times New Roman" w:eastAsia="Calibri" w:hAnsi="Times New Roman" w:cs="Times New Roman"/>
          <w:sz w:val="24"/>
          <w:szCs w:val="24"/>
        </w:rPr>
        <w:t>______________</w:t>
      </w:r>
    </w:p>
    <w:p w14:paraId="308528E6" w14:textId="77777777" w:rsidR="000E7E2C" w:rsidRPr="0064719C" w:rsidRDefault="0064719C" w:rsidP="0064719C">
      <w:pPr>
        <w:spacing w:after="0" w:line="240" w:lineRule="auto"/>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от ____________________</w:t>
      </w:r>
    </w:p>
    <w:p w14:paraId="7F7ECB4E" w14:textId="77777777" w:rsidR="004D0124" w:rsidRPr="00F22093" w:rsidRDefault="004D0124" w:rsidP="00B622B9">
      <w:pPr>
        <w:widowControl w:val="0"/>
        <w:spacing w:after="0" w:line="240" w:lineRule="auto"/>
        <w:ind w:right="141" w:firstLine="567"/>
        <w:jc w:val="both"/>
        <w:rPr>
          <w:rFonts w:ascii="Times New Roman" w:hAnsi="Times New Roman" w:cs="Times New Roman"/>
          <w:lang w:eastAsia="en-US"/>
        </w:rPr>
      </w:pPr>
    </w:p>
    <w:p w14:paraId="3E4A61AD" w14:textId="77777777" w:rsidR="00BC5ACC" w:rsidRDefault="005106CE" w:rsidP="005106CE">
      <w:pPr>
        <w:widowControl w:val="0"/>
        <w:spacing w:after="0" w:line="240" w:lineRule="auto"/>
        <w:ind w:right="141" w:firstLine="567"/>
        <w:jc w:val="center"/>
        <w:rPr>
          <w:rFonts w:ascii="Times New Roman" w:hAnsi="Times New Roman"/>
          <w:b/>
          <w:lang w:eastAsia="en-US"/>
        </w:rPr>
      </w:pPr>
      <w:r w:rsidRPr="005106CE">
        <w:rPr>
          <w:rFonts w:ascii="Times New Roman" w:hAnsi="Times New Roman"/>
          <w:b/>
          <w:lang w:eastAsia="en-US"/>
        </w:rPr>
        <w:t>Спецификация</w:t>
      </w:r>
    </w:p>
    <w:p w14:paraId="46920AE1" w14:textId="77777777" w:rsidR="00346924" w:rsidRPr="005106CE" w:rsidRDefault="00346924" w:rsidP="005106CE">
      <w:pPr>
        <w:widowControl w:val="0"/>
        <w:spacing w:after="0" w:line="240" w:lineRule="auto"/>
        <w:ind w:right="141" w:firstLine="567"/>
        <w:jc w:val="center"/>
        <w:rPr>
          <w:rFonts w:ascii="Times New Roman" w:hAnsi="Times New Roman"/>
          <w:b/>
          <w:lang w:eastAsia="en-US"/>
        </w:rPr>
      </w:pPr>
    </w:p>
    <w:tbl>
      <w:tblPr>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410"/>
        <w:gridCol w:w="4111"/>
        <w:gridCol w:w="992"/>
        <w:gridCol w:w="567"/>
        <w:gridCol w:w="992"/>
        <w:gridCol w:w="1134"/>
      </w:tblGrid>
      <w:tr w:rsidR="00CE2926" w:rsidRPr="00F22093" w14:paraId="0668059D" w14:textId="77777777" w:rsidTr="00E02A51">
        <w:trPr>
          <w:trHeight w:val="504"/>
        </w:trPr>
        <w:tc>
          <w:tcPr>
            <w:tcW w:w="568" w:type="dxa"/>
            <w:shd w:val="clear" w:color="auto" w:fill="auto"/>
          </w:tcPr>
          <w:p w14:paraId="6BB83C31" w14:textId="77777777" w:rsidR="00BC5ACC" w:rsidRPr="00E02A51" w:rsidRDefault="00BC5ACC" w:rsidP="00436028">
            <w:pPr>
              <w:spacing w:after="0" w:line="240" w:lineRule="auto"/>
              <w:jc w:val="center"/>
              <w:rPr>
                <w:rFonts w:ascii="Times New Roman" w:hAnsi="Times New Roman"/>
                <w:sz w:val="20"/>
                <w:szCs w:val="20"/>
              </w:rPr>
            </w:pPr>
            <w:r w:rsidRPr="00E02A51">
              <w:rPr>
                <w:rFonts w:ascii="Times New Roman" w:hAnsi="Times New Roman"/>
                <w:sz w:val="20"/>
                <w:szCs w:val="20"/>
              </w:rPr>
              <w:t>№ п/п</w:t>
            </w:r>
          </w:p>
        </w:tc>
        <w:tc>
          <w:tcPr>
            <w:tcW w:w="2410" w:type="dxa"/>
            <w:shd w:val="clear" w:color="auto" w:fill="auto"/>
          </w:tcPr>
          <w:p w14:paraId="15EA1791" w14:textId="77777777" w:rsidR="00BC5ACC" w:rsidRPr="00E02A51" w:rsidRDefault="00BC5ACC" w:rsidP="00436028">
            <w:pPr>
              <w:spacing w:after="0" w:line="240" w:lineRule="auto"/>
              <w:jc w:val="center"/>
              <w:rPr>
                <w:rFonts w:ascii="Times New Roman" w:hAnsi="Times New Roman"/>
                <w:sz w:val="20"/>
                <w:szCs w:val="20"/>
              </w:rPr>
            </w:pPr>
            <w:r w:rsidRPr="00E02A51">
              <w:rPr>
                <w:rFonts w:ascii="Times New Roman" w:hAnsi="Times New Roman"/>
                <w:sz w:val="20"/>
                <w:szCs w:val="20"/>
              </w:rPr>
              <w:t>Наименование</w:t>
            </w:r>
          </w:p>
        </w:tc>
        <w:tc>
          <w:tcPr>
            <w:tcW w:w="4111" w:type="dxa"/>
            <w:shd w:val="clear" w:color="auto" w:fill="auto"/>
          </w:tcPr>
          <w:p w14:paraId="5096E194" w14:textId="77777777" w:rsidR="00BC5ACC" w:rsidRPr="00E02A51" w:rsidRDefault="00BC5ACC" w:rsidP="00436028">
            <w:pPr>
              <w:spacing w:after="0" w:line="240" w:lineRule="auto"/>
              <w:jc w:val="center"/>
              <w:rPr>
                <w:rFonts w:ascii="Times New Roman" w:hAnsi="Times New Roman"/>
                <w:sz w:val="20"/>
                <w:szCs w:val="20"/>
              </w:rPr>
            </w:pPr>
            <w:r w:rsidRPr="00E02A51">
              <w:rPr>
                <w:rFonts w:ascii="Times New Roman" w:hAnsi="Times New Roman"/>
                <w:sz w:val="20"/>
                <w:szCs w:val="20"/>
              </w:rPr>
              <w:t>Состав оказания услуг</w:t>
            </w:r>
          </w:p>
        </w:tc>
        <w:tc>
          <w:tcPr>
            <w:tcW w:w="992" w:type="dxa"/>
            <w:shd w:val="clear" w:color="auto" w:fill="auto"/>
          </w:tcPr>
          <w:p w14:paraId="4758C4AE" w14:textId="77777777" w:rsidR="00BC5ACC" w:rsidRPr="00E02A51" w:rsidRDefault="00BC5ACC" w:rsidP="00436028">
            <w:pPr>
              <w:spacing w:after="0" w:line="240" w:lineRule="auto"/>
              <w:jc w:val="center"/>
              <w:rPr>
                <w:rFonts w:ascii="Times New Roman" w:hAnsi="Times New Roman"/>
                <w:sz w:val="20"/>
                <w:szCs w:val="20"/>
              </w:rPr>
            </w:pPr>
            <w:r w:rsidRPr="00E02A51">
              <w:rPr>
                <w:rFonts w:ascii="Times New Roman" w:hAnsi="Times New Roman"/>
                <w:sz w:val="20"/>
                <w:szCs w:val="20"/>
              </w:rPr>
              <w:t>Ед. изм.</w:t>
            </w:r>
          </w:p>
        </w:tc>
        <w:tc>
          <w:tcPr>
            <w:tcW w:w="567" w:type="dxa"/>
            <w:shd w:val="clear" w:color="auto" w:fill="auto"/>
          </w:tcPr>
          <w:p w14:paraId="337E1FDA" w14:textId="77777777" w:rsidR="00BC5ACC" w:rsidRPr="00E02A51" w:rsidRDefault="00BC5ACC" w:rsidP="00436028">
            <w:pPr>
              <w:spacing w:after="0" w:line="240" w:lineRule="auto"/>
              <w:jc w:val="center"/>
              <w:rPr>
                <w:rFonts w:ascii="Times New Roman" w:hAnsi="Times New Roman"/>
                <w:sz w:val="20"/>
                <w:szCs w:val="20"/>
              </w:rPr>
            </w:pPr>
            <w:r w:rsidRPr="00E02A51">
              <w:rPr>
                <w:rFonts w:ascii="Times New Roman" w:hAnsi="Times New Roman"/>
                <w:sz w:val="20"/>
                <w:szCs w:val="20"/>
              </w:rPr>
              <w:t>Кол-во</w:t>
            </w:r>
          </w:p>
        </w:tc>
        <w:tc>
          <w:tcPr>
            <w:tcW w:w="992" w:type="dxa"/>
          </w:tcPr>
          <w:p w14:paraId="0898C378" w14:textId="77777777" w:rsidR="00BC5ACC" w:rsidRPr="00E02A51" w:rsidRDefault="00BC5ACC" w:rsidP="00436028">
            <w:pPr>
              <w:spacing w:after="0" w:line="240" w:lineRule="auto"/>
              <w:jc w:val="center"/>
              <w:rPr>
                <w:rFonts w:ascii="Times New Roman" w:hAnsi="Times New Roman"/>
                <w:sz w:val="20"/>
                <w:szCs w:val="20"/>
              </w:rPr>
            </w:pPr>
            <w:r w:rsidRPr="00E02A51">
              <w:rPr>
                <w:rFonts w:ascii="Times New Roman" w:hAnsi="Times New Roman"/>
                <w:sz w:val="20"/>
                <w:szCs w:val="20"/>
              </w:rPr>
              <w:t>Цена, руб.</w:t>
            </w:r>
          </w:p>
        </w:tc>
        <w:tc>
          <w:tcPr>
            <w:tcW w:w="1134" w:type="dxa"/>
          </w:tcPr>
          <w:p w14:paraId="678F7AD4" w14:textId="77777777" w:rsidR="00BC5ACC" w:rsidRPr="00E02A51" w:rsidRDefault="00BC5ACC" w:rsidP="00436028">
            <w:pPr>
              <w:spacing w:after="0" w:line="240" w:lineRule="auto"/>
              <w:jc w:val="center"/>
              <w:rPr>
                <w:rFonts w:ascii="Times New Roman" w:hAnsi="Times New Roman"/>
                <w:sz w:val="20"/>
                <w:szCs w:val="20"/>
              </w:rPr>
            </w:pPr>
            <w:r w:rsidRPr="00E02A51">
              <w:rPr>
                <w:rFonts w:ascii="Times New Roman" w:hAnsi="Times New Roman"/>
                <w:sz w:val="20"/>
                <w:szCs w:val="20"/>
              </w:rPr>
              <w:t>Сумма, руб.</w:t>
            </w:r>
          </w:p>
        </w:tc>
      </w:tr>
      <w:tr w:rsidR="00CE2926" w:rsidRPr="00F22093" w14:paraId="79558664" w14:textId="77777777" w:rsidTr="00E02A51">
        <w:trPr>
          <w:trHeight w:val="5280"/>
        </w:trPr>
        <w:tc>
          <w:tcPr>
            <w:tcW w:w="568" w:type="dxa"/>
            <w:shd w:val="clear" w:color="auto" w:fill="auto"/>
          </w:tcPr>
          <w:p w14:paraId="5FAC0F68" w14:textId="77777777" w:rsidR="00BC5ACC" w:rsidRPr="00E02A51" w:rsidRDefault="00436028" w:rsidP="00436028">
            <w:pPr>
              <w:spacing w:after="0" w:line="240" w:lineRule="auto"/>
              <w:jc w:val="center"/>
              <w:rPr>
                <w:rFonts w:ascii="Times New Roman" w:hAnsi="Times New Roman"/>
                <w:sz w:val="20"/>
                <w:szCs w:val="20"/>
              </w:rPr>
            </w:pPr>
            <w:r w:rsidRPr="00E02A51">
              <w:rPr>
                <w:rFonts w:ascii="Times New Roman" w:hAnsi="Times New Roman"/>
                <w:sz w:val="20"/>
                <w:szCs w:val="20"/>
              </w:rPr>
              <w:t>1</w:t>
            </w:r>
          </w:p>
        </w:tc>
        <w:tc>
          <w:tcPr>
            <w:tcW w:w="2410" w:type="dxa"/>
            <w:shd w:val="clear" w:color="auto" w:fill="auto"/>
          </w:tcPr>
          <w:p w14:paraId="66D7EB89" w14:textId="77777777" w:rsidR="00BC5ACC" w:rsidRPr="00E02A51" w:rsidRDefault="008E7ADB" w:rsidP="00E02A51">
            <w:pPr>
              <w:spacing w:after="0" w:line="240" w:lineRule="auto"/>
              <w:ind w:left="93"/>
              <w:rPr>
                <w:rFonts w:ascii="Times New Roman" w:hAnsi="Times New Roman"/>
                <w:sz w:val="20"/>
                <w:szCs w:val="20"/>
              </w:rPr>
            </w:pPr>
            <w:r w:rsidRPr="00E02A51">
              <w:rPr>
                <w:rFonts w:ascii="Times New Roman" w:hAnsi="Times New Roman"/>
                <w:sz w:val="20"/>
                <w:szCs w:val="20"/>
              </w:rPr>
              <w:t>О</w:t>
            </w:r>
            <w:r w:rsidR="00BC5ACC" w:rsidRPr="00E02A51">
              <w:rPr>
                <w:rFonts w:ascii="Times New Roman" w:hAnsi="Times New Roman"/>
                <w:sz w:val="20"/>
                <w:szCs w:val="20"/>
              </w:rPr>
              <w:t>казание услуг по разработке проектно-сметной документации на установку адресной автоматической пожарной сигнализации (АПС), системы оповещения и управления эвакуацией людей при пожаре (СОУЭ)</w:t>
            </w:r>
          </w:p>
        </w:tc>
        <w:tc>
          <w:tcPr>
            <w:tcW w:w="4111" w:type="dxa"/>
            <w:shd w:val="clear" w:color="auto" w:fill="auto"/>
          </w:tcPr>
          <w:p w14:paraId="0473D00C" w14:textId="77777777" w:rsidR="00BC5ACC" w:rsidRPr="00E02A51" w:rsidRDefault="00C63FC4" w:rsidP="00E02A51">
            <w:pPr>
              <w:spacing w:after="0" w:line="240" w:lineRule="auto"/>
              <w:ind w:left="35" w:right="33"/>
              <w:rPr>
                <w:rFonts w:ascii="Times New Roman" w:hAnsi="Times New Roman"/>
                <w:sz w:val="20"/>
                <w:szCs w:val="20"/>
              </w:rPr>
            </w:pPr>
            <w:r w:rsidRPr="00E02A51">
              <w:rPr>
                <w:rFonts w:ascii="Times New Roman" w:hAnsi="Times New Roman"/>
                <w:sz w:val="20"/>
                <w:szCs w:val="20"/>
              </w:rPr>
              <w:t>Обязательное п</w:t>
            </w:r>
            <w:r w:rsidR="00BC5ACC" w:rsidRPr="00E02A51">
              <w:rPr>
                <w:rFonts w:ascii="Times New Roman" w:hAnsi="Times New Roman"/>
                <w:sz w:val="20"/>
                <w:szCs w:val="20"/>
              </w:rPr>
              <w:t>роведение предпроектного обследования объектов силами Исполнителя совместно с представителями Заказчика.</w:t>
            </w:r>
          </w:p>
          <w:p w14:paraId="6A0117B3" w14:textId="77777777" w:rsidR="00BC5ACC" w:rsidRPr="00E02A51" w:rsidRDefault="00BC5ACC" w:rsidP="00E02A51">
            <w:pPr>
              <w:spacing w:after="0" w:line="240" w:lineRule="auto"/>
              <w:ind w:right="33"/>
              <w:rPr>
                <w:rFonts w:ascii="Times New Roman" w:hAnsi="Times New Roman"/>
                <w:sz w:val="20"/>
                <w:szCs w:val="20"/>
              </w:rPr>
            </w:pPr>
            <w:r w:rsidRPr="00E02A51">
              <w:rPr>
                <w:rFonts w:ascii="Times New Roman" w:hAnsi="Times New Roman"/>
                <w:sz w:val="20"/>
                <w:szCs w:val="20"/>
              </w:rPr>
              <w:t>Определение состава существующего оборудования АПС, СОУЭ, подлежащего выводу из эксплуатации и демонтажу.</w:t>
            </w:r>
          </w:p>
          <w:p w14:paraId="46F728D6" w14:textId="77777777" w:rsidR="00BC5ACC" w:rsidRPr="00E02A51" w:rsidRDefault="00BC5ACC" w:rsidP="00E02A51">
            <w:pPr>
              <w:widowControl w:val="0"/>
              <w:spacing w:after="0" w:line="240" w:lineRule="auto"/>
              <w:ind w:right="33"/>
              <w:rPr>
                <w:rFonts w:ascii="Times New Roman" w:hAnsi="Times New Roman" w:cs="Times New Roman"/>
                <w:sz w:val="20"/>
                <w:szCs w:val="20"/>
              </w:rPr>
            </w:pPr>
            <w:r w:rsidRPr="00E02A51">
              <w:rPr>
                <w:rFonts w:ascii="Times New Roman" w:hAnsi="Times New Roman"/>
                <w:sz w:val="20"/>
                <w:szCs w:val="20"/>
              </w:rPr>
              <w:t>Разработка проектно-сметной документации систем АПС, СОУЭ на объекте защиты.</w:t>
            </w:r>
          </w:p>
          <w:p w14:paraId="12E6686C" w14:textId="77777777" w:rsidR="00BC5ACC" w:rsidRPr="00E02A51" w:rsidRDefault="00BC5ACC" w:rsidP="00E02A51">
            <w:pPr>
              <w:widowControl w:val="0"/>
              <w:spacing w:after="0" w:line="240" w:lineRule="auto"/>
              <w:ind w:right="33"/>
              <w:rPr>
                <w:rFonts w:ascii="Times New Roman" w:hAnsi="Times New Roman" w:cs="Times New Roman"/>
                <w:sz w:val="20"/>
                <w:szCs w:val="20"/>
              </w:rPr>
            </w:pPr>
            <w:r w:rsidRPr="00E02A51">
              <w:rPr>
                <w:rFonts w:ascii="Times New Roman" w:hAnsi="Times New Roman" w:cs="Times New Roman"/>
                <w:sz w:val="20"/>
                <w:szCs w:val="20"/>
              </w:rPr>
              <w:t>Проектно-сметная документация должна быть представлена на объект в бумажном виде (оригинал) в 2-х экземплярах и в э</w:t>
            </w:r>
            <w:r w:rsidR="00346924" w:rsidRPr="00E02A51">
              <w:rPr>
                <w:rFonts w:ascii="Times New Roman" w:hAnsi="Times New Roman" w:cs="Times New Roman"/>
                <w:sz w:val="20"/>
                <w:szCs w:val="20"/>
              </w:rPr>
              <w:t xml:space="preserve">лектронном виде на </w:t>
            </w:r>
            <w:proofErr w:type="spellStart"/>
            <w:r w:rsidR="00346924" w:rsidRPr="00E02A51">
              <w:rPr>
                <w:rFonts w:ascii="Times New Roman" w:hAnsi="Times New Roman" w:cs="Times New Roman"/>
                <w:sz w:val="20"/>
                <w:szCs w:val="20"/>
              </w:rPr>
              <w:t>флеш</w:t>
            </w:r>
            <w:proofErr w:type="spellEnd"/>
            <w:r w:rsidR="00346924" w:rsidRPr="00E02A51">
              <w:rPr>
                <w:rFonts w:ascii="Times New Roman" w:hAnsi="Times New Roman" w:cs="Times New Roman"/>
                <w:sz w:val="20"/>
                <w:szCs w:val="20"/>
              </w:rPr>
              <w:t xml:space="preserve"> – накопителе </w:t>
            </w:r>
            <w:r w:rsidR="00346924" w:rsidRPr="00E02A51">
              <w:rPr>
                <w:rFonts w:ascii="Times New Roman" w:hAnsi="Times New Roman" w:cs="Times New Roman"/>
                <w:sz w:val="20"/>
                <w:szCs w:val="20"/>
                <w:lang w:val="en-US"/>
              </w:rPr>
              <w:t>USB</w:t>
            </w:r>
            <w:r w:rsidRPr="00E02A51">
              <w:rPr>
                <w:rFonts w:ascii="Times New Roman" w:hAnsi="Times New Roman" w:cs="Times New Roman"/>
                <w:sz w:val="20"/>
                <w:szCs w:val="20"/>
              </w:rPr>
              <w:t xml:space="preserve"> – 1 экземпляр.</w:t>
            </w:r>
          </w:p>
          <w:p w14:paraId="2C40A012" w14:textId="77777777" w:rsidR="00BC5ACC" w:rsidRPr="00E02A51" w:rsidRDefault="00BC5ACC" w:rsidP="00E02A51">
            <w:pPr>
              <w:widowControl w:val="0"/>
              <w:spacing w:after="0" w:line="240" w:lineRule="auto"/>
              <w:ind w:right="33"/>
              <w:rPr>
                <w:rFonts w:ascii="Times New Roman" w:hAnsi="Times New Roman" w:cs="Times New Roman"/>
                <w:sz w:val="20"/>
                <w:szCs w:val="20"/>
              </w:rPr>
            </w:pPr>
            <w:r w:rsidRPr="00E02A51">
              <w:rPr>
                <w:rFonts w:ascii="Times New Roman" w:hAnsi="Times New Roman" w:cs="Times New Roman"/>
                <w:sz w:val="20"/>
                <w:szCs w:val="20"/>
              </w:rPr>
              <w:t>Состав и содержание документации должен соответствовать требованиям ст. 48 Федерального закона РФ от 29.12.2004 г. №190-ФЗ и Постановления Правительства РФ от 16.02.2008 г. №87.</w:t>
            </w:r>
          </w:p>
          <w:p w14:paraId="4649AC27" w14:textId="77777777" w:rsidR="00BC5ACC" w:rsidRPr="00E02A51" w:rsidRDefault="00BC5ACC" w:rsidP="00E02A51">
            <w:pPr>
              <w:widowControl w:val="0"/>
              <w:spacing w:after="0" w:line="240" w:lineRule="auto"/>
              <w:ind w:right="33"/>
              <w:rPr>
                <w:rFonts w:ascii="Times New Roman" w:hAnsi="Times New Roman" w:cs="Times New Roman"/>
                <w:sz w:val="20"/>
                <w:szCs w:val="20"/>
              </w:rPr>
            </w:pPr>
            <w:r w:rsidRPr="00E02A51">
              <w:rPr>
                <w:rFonts w:ascii="Times New Roman" w:hAnsi="Times New Roman" w:cs="Times New Roman"/>
                <w:sz w:val="20"/>
                <w:szCs w:val="20"/>
              </w:rPr>
              <w:t>При оформлении документации учесть требования ГОСТ Р21.703-2020</w:t>
            </w:r>
            <w:r w:rsidR="008E7ADB" w:rsidRPr="00E02A51">
              <w:rPr>
                <w:rFonts w:ascii="Times New Roman" w:hAnsi="Times New Roman" w:cs="Times New Roman"/>
                <w:sz w:val="20"/>
                <w:szCs w:val="20"/>
              </w:rPr>
              <w:t>.</w:t>
            </w:r>
          </w:p>
        </w:tc>
        <w:tc>
          <w:tcPr>
            <w:tcW w:w="992" w:type="dxa"/>
            <w:shd w:val="clear" w:color="auto" w:fill="auto"/>
            <w:vAlign w:val="center"/>
          </w:tcPr>
          <w:p w14:paraId="135E374D" w14:textId="77777777" w:rsidR="00E02A51" w:rsidRDefault="00E02A51" w:rsidP="00E02A51">
            <w:pPr>
              <w:spacing w:after="0" w:line="240" w:lineRule="auto"/>
              <w:jc w:val="center"/>
              <w:rPr>
                <w:rFonts w:ascii="Times New Roman" w:hAnsi="Times New Roman"/>
                <w:sz w:val="20"/>
                <w:szCs w:val="20"/>
              </w:rPr>
            </w:pPr>
          </w:p>
          <w:p w14:paraId="207C445D" w14:textId="77777777" w:rsidR="00BC5ACC" w:rsidRPr="00E02A51" w:rsidRDefault="00BC5ACC" w:rsidP="00E02A51">
            <w:pPr>
              <w:spacing w:after="0" w:line="240" w:lineRule="auto"/>
              <w:jc w:val="center"/>
              <w:rPr>
                <w:rFonts w:ascii="Times New Roman" w:hAnsi="Times New Roman"/>
                <w:sz w:val="20"/>
                <w:szCs w:val="20"/>
              </w:rPr>
            </w:pPr>
            <w:proofErr w:type="spellStart"/>
            <w:r w:rsidRPr="00E02A51">
              <w:rPr>
                <w:rFonts w:ascii="Times New Roman" w:hAnsi="Times New Roman"/>
                <w:sz w:val="20"/>
                <w:szCs w:val="20"/>
              </w:rPr>
              <w:t>Усл</w:t>
            </w:r>
            <w:proofErr w:type="spellEnd"/>
            <w:r w:rsidRPr="00E02A51">
              <w:rPr>
                <w:rFonts w:ascii="Times New Roman" w:hAnsi="Times New Roman"/>
                <w:sz w:val="20"/>
                <w:szCs w:val="20"/>
              </w:rPr>
              <w:t xml:space="preserve">. </w:t>
            </w:r>
            <w:r w:rsidR="00E02A51">
              <w:rPr>
                <w:rFonts w:ascii="Times New Roman" w:hAnsi="Times New Roman"/>
                <w:sz w:val="20"/>
                <w:szCs w:val="20"/>
              </w:rPr>
              <w:t>е</w:t>
            </w:r>
            <w:r w:rsidRPr="00E02A51">
              <w:rPr>
                <w:rFonts w:ascii="Times New Roman" w:hAnsi="Times New Roman"/>
                <w:sz w:val="20"/>
                <w:szCs w:val="20"/>
              </w:rPr>
              <w:t>д.</w:t>
            </w:r>
          </w:p>
          <w:p w14:paraId="5A5770E3" w14:textId="77777777" w:rsidR="00BC5ACC" w:rsidRPr="00E02A51" w:rsidRDefault="00BC5ACC" w:rsidP="00E02A51">
            <w:pPr>
              <w:spacing w:after="0" w:line="240" w:lineRule="auto"/>
              <w:jc w:val="center"/>
              <w:rPr>
                <w:rFonts w:ascii="Times New Roman" w:hAnsi="Times New Roman"/>
                <w:sz w:val="20"/>
                <w:szCs w:val="20"/>
              </w:rPr>
            </w:pPr>
          </w:p>
        </w:tc>
        <w:tc>
          <w:tcPr>
            <w:tcW w:w="567" w:type="dxa"/>
            <w:shd w:val="clear" w:color="auto" w:fill="auto"/>
            <w:vAlign w:val="center"/>
          </w:tcPr>
          <w:p w14:paraId="67928AC8" w14:textId="77777777" w:rsidR="00E02A51" w:rsidRDefault="00E02A51" w:rsidP="00E02A51">
            <w:pPr>
              <w:spacing w:after="0" w:line="240" w:lineRule="auto"/>
              <w:jc w:val="center"/>
              <w:rPr>
                <w:rFonts w:ascii="Times New Roman" w:hAnsi="Times New Roman"/>
                <w:sz w:val="20"/>
                <w:szCs w:val="20"/>
              </w:rPr>
            </w:pPr>
          </w:p>
          <w:p w14:paraId="7BE2FE15" w14:textId="77777777" w:rsidR="00BC5ACC" w:rsidRPr="00E02A51" w:rsidRDefault="00BC5ACC" w:rsidP="00E02A51">
            <w:pPr>
              <w:spacing w:after="0" w:line="240" w:lineRule="auto"/>
              <w:jc w:val="center"/>
              <w:rPr>
                <w:rFonts w:ascii="Times New Roman" w:hAnsi="Times New Roman"/>
                <w:sz w:val="20"/>
                <w:szCs w:val="20"/>
              </w:rPr>
            </w:pPr>
            <w:r w:rsidRPr="00E02A51">
              <w:rPr>
                <w:rFonts w:ascii="Times New Roman" w:hAnsi="Times New Roman"/>
                <w:sz w:val="20"/>
                <w:szCs w:val="20"/>
              </w:rPr>
              <w:t>1</w:t>
            </w:r>
          </w:p>
          <w:p w14:paraId="4E3A6D41" w14:textId="77777777" w:rsidR="00BC5ACC" w:rsidRPr="00E02A51" w:rsidRDefault="00BC5ACC" w:rsidP="00E02A51">
            <w:pPr>
              <w:spacing w:after="0" w:line="240" w:lineRule="auto"/>
              <w:jc w:val="center"/>
              <w:rPr>
                <w:rFonts w:ascii="Times New Roman" w:hAnsi="Times New Roman"/>
                <w:sz w:val="20"/>
                <w:szCs w:val="20"/>
              </w:rPr>
            </w:pPr>
          </w:p>
        </w:tc>
        <w:tc>
          <w:tcPr>
            <w:tcW w:w="992" w:type="dxa"/>
            <w:vAlign w:val="center"/>
          </w:tcPr>
          <w:p w14:paraId="327E39BF" w14:textId="77777777" w:rsidR="00BC5ACC" w:rsidRPr="00E02A51" w:rsidRDefault="00BC5ACC" w:rsidP="009E53CE">
            <w:pPr>
              <w:spacing w:after="0" w:line="240" w:lineRule="auto"/>
              <w:jc w:val="center"/>
              <w:rPr>
                <w:rFonts w:ascii="Times New Roman" w:hAnsi="Times New Roman"/>
                <w:sz w:val="20"/>
                <w:szCs w:val="20"/>
              </w:rPr>
            </w:pPr>
          </w:p>
        </w:tc>
        <w:tc>
          <w:tcPr>
            <w:tcW w:w="1134" w:type="dxa"/>
            <w:vAlign w:val="center"/>
          </w:tcPr>
          <w:p w14:paraId="2F7A13C7" w14:textId="77777777" w:rsidR="00BC5ACC" w:rsidRPr="00E02A51" w:rsidRDefault="00BC5ACC" w:rsidP="00E02A51">
            <w:pPr>
              <w:spacing w:after="0" w:line="240" w:lineRule="auto"/>
              <w:ind w:right="94"/>
              <w:jc w:val="center"/>
              <w:rPr>
                <w:rFonts w:ascii="Times New Roman" w:hAnsi="Times New Roman"/>
                <w:sz w:val="20"/>
                <w:szCs w:val="20"/>
              </w:rPr>
            </w:pPr>
          </w:p>
        </w:tc>
      </w:tr>
    </w:tbl>
    <w:p w14:paraId="6111A702" w14:textId="77777777" w:rsidR="00BC5ACC" w:rsidRPr="00F22093" w:rsidRDefault="00BC5ACC" w:rsidP="00B622B9">
      <w:pPr>
        <w:widowControl w:val="0"/>
        <w:spacing w:after="0" w:line="240" w:lineRule="auto"/>
        <w:ind w:right="141" w:firstLine="567"/>
        <w:jc w:val="both"/>
        <w:rPr>
          <w:rFonts w:ascii="Times New Roman" w:hAnsi="Times New Roman" w:cs="Times New Roman"/>
          <w:lang w:eastAsia="en-US"/>
        </w:rPr>
      </w:pPr>
    </w:p>
    <w:p w14:paraId="7D40DB27" w14:textId="77777777" w:rsidR="00B828AD" w:rsidRPr="00F22093" w:rsidRDefault="00B828AD" w:rsidP="00B622B9">
      <w:pPr>
        <w:widowControl w:val="0"/>
        <w:spacing w:after="0" w:line="240" w:lineRule="auto"/>
        <w:ind w:right="141" w:firstLine="567"/>
        <w:jc w:val="both"/>
        <w:rPr>
          <w:rFonts w:ascii="Times New Roman" w:hAnsi="Times New Roman" w:cs="Times New Roman"/>
          <w:lang w:eastAsia="en-US"/>
        </w:rPr>
      </w:pPr>
    </w:p>
    <w:p w14:paraId="3C2468CB" w14:textId="77777777" w:rsidR="00B828AD" w:rsidRPr="00F22093" w:rsidRDefault="00B828AD" w:rsidP="00B622B9">
      <w:pPr>
        <w:widowControl w:val="0"/>
        <w:spacing w:after="0" w:line="240" w:lineRule="auto"/>
        <w:ind w:right="141" w:firstLine="567"/>
        <w:jc w:val="both"/>
        <w:rPr>
          <w:rFonts w:ascii="Times New Roman" w:hAnsi="Times New Roman" w:cs="Times New Roman"/>
          <w:lang w:eastAsia="en-US"/>
        </w:rPr>
      </w:pPr>
    </w:p>
    <w:p w14:paraId="5BD516E0" w14:textId="77777777" w:rsidR="00B828AD" w:rsidRPr="00F22093" w:rsidRDefault="00B828AD" w:rsidP="00B622B9">
      <w:pPr>
        <w:widowControl w:val="0"/>
        <w:spacing w:after="0" w:line="240" w:lineRule="auto"/>
        <w:ind w:right="141" w:firstLine="567"/>
        <w:jc w:val="both"/>
        <w:rPr>
          <w:rFonts w:ascii="Times New Roman" w:hAnsi="Times New Roman" w:cs="Times New Roman"/>
          <w:lang w:eastAsia="en-US"/>
        </w:rPr>
      </w:pPr>
    </w:p>
    <w:p w14:paraId="18DB7521" w14:textId="77777777" w:rsidR="00B828AD" w:rsidRPr="00F22093" w:rsidRDefault="00B828AD" w:rsidP="00B622B9">
      <w:pPr>
        <w:widowControl w:val="0"/>
        <w:spacing w:after="0" w:line="240" w:lineRule="auto"/>
        <w:ind w:right="141" w:firstLine="567"/>
        <w:jc w:val="both"/>
        <w:rPr>
          <w:rFonts w:ascii="Times New Roman" w:hAnsi="Times New Roman" w:cs="Times New Roman"/>
          <w:lang w:eastAsia="en-US"/>
        </w:rPr>
      </w:pPr>
    </w:p>
    <w:tbl>
      <w:tblPr>
        <w:tblW w:w="9781" w:type="dxa"/>
        <w:jc w:val="center"/>
        <w:tblLayout w:type="fixed"/>
        <w:tblLook w:val="04A0" w:firstRow="1" w:lastRow="0" w:firstColumn="1" w:lastColumn="0" w:noHBand="0" w:noVBand="1"/>
      </w:tblPr>
      <w:tblGrid>
        <w:gridCol w:w="5103"/>
        <w:gridCol w:w="4678"/>
      </w:tblGrid>
      <w:tr w:rsidR="00B622B9" w:rsidRPr="00F22093" w14:paraId="3B101945" w14:textId="77777777" w:rsidTr="008004D5">
        <w:trPr>
          <w:trHeight w:val="678"/>
          <w:jc w:val="center"/>
        </w:trPr>
        <w:tc>
          <w:tcPr>
            <w:tcW w:w="5103" w:type="dxa"/>
          </w:tcPr>
          <w:p w14:paraId="36294017" w14:textId="77777777" w:rsidR="00B622B9" w:rsidRPr="00F22093" w:rsidRDefault="00B622B9" w:rsidP="005106CE">
            <w:pPr>
              <w:keepNext/>
              <w:widowControl w:val="0"/>
              <w:spacing w:after="0" w:line="240" w:lineRule="auto"/>
              <w:contextualSpacing/>
              <w:outlineLvl w:val="1"/>
              <w:rPr>
                <w:rFonts w:ascii="Times New Roman" w:hAnsi="Times New Roman" w:cs="Times New Roman"/>
                <w:b/>
                <w:bCs/>
                <w:iCs/>
              </w:rPr>
            </w:pPr>
            <w:r w:rsidRPr="00F22093">
              <w:rPr>
                <w:rFonts w:ascii="Times New Roman" w:hAnsi="Times New Roman" w:cs="Times New Roman"/>
                <w:b/>
                <w:bCs/>
              </w:rPr>
              <w:t>Заказчик</w:t>
            </w:r>
          </w:p>
        </w:tc>
        <w:tc>
          <w:tcPr>
            <w:tcW w:w="4678" w:type="dxa"/>
          </w:tcPr>
          <w:p w14:paraId="678C88AC" w14:textId="77777777" w:rsidR="00B622B9" w:rsidRPr="00F22093" w:rsidRDefault="00E02A51" w:rsidP="00E02A51">
            <w:pPr>
              <w:keepNext/>
              <w:widowControl w:val="0"/>
              <w:spacing w:after="0" w:line="240" w:lineRule="auto"/>
              <w:contextualSpacing/>
              <w:outlineLvl w:val="1"/>
              <w:rPr>
                <w:rFonts w:ascii="Times New Roman" w:hAnsi="Times New Roman" w:cs="Times New Roman"/>
                <w:b/>
                <w:bCs/>
              </w:rPr>
            </w:pPr>
            <w:r>
              <w:rPr>
                <w:rFonts w:ascii="Times New Roman" w:hAnsi="Times New Roman" w:cs="Times New Roman"/>
                <w:b/>
                <w:bCs/>
              </w:rPr>
              <w:t xml:space="preserve">       </w:t>
            </w:r>
            <w:r w:rsidR="00A55239" w:rsidRPr="00F22093">
              <w:rPr>
                <w:rFonts w:ascii="Times New Roman" w:hAnsi="Times New Roman" w:cs="Times New Roman"/>
                <w:b/>
                <w:bCs/>
              </w:rPr>
              <w:t>Исполнитель</w:t>
            </w:r>
          </w:p>
          <w:p w14:paraId="156411EB" w14:textId="77777777" w:rsidR="00B622B9" w:rsidRPr="00F22093" w:rsidRDefault="00B622B9" w:rsidP="008004D5">
            <w:pPr>
              <w:widowControl w:val="0"/>
              <w:spacing w:after="0" w:line="240" w:lineRule="auto"/>
              <w:ind w:firstLine="567"/>
              <w:contextualSpacing/>
              <w:jc w:val="center"/>
              <w:rPr>
                <w:rFonts w:ascii="Times New Roman" w:hAnsi="Times New Roman" w:cs="Times New Roman"/>
              </w:rPr>
            </w:pPr>
          </w:p>
        </w:tc>
      </w:tr>
      <w:tr w:rsidR="00B622B9" w:rsidRPr="00F22093" w14:paraId="22A42EB1" w14:textId="77777777" w:rsidTr="008004D5">
        <w:trPr>
          <w:trHeight w:val="80"/>
          <w:jc w:val="center"/>
        </w:trPr>
        <w:tc>
          <w:tcPr>
            <w:tcW w:w="5103" w:type="dxa"/>
          </w:tcPr>
          <w:p w14:paraId="73A64F0B" w14:textId="77777777" w:rsidR="00B622B9" w:rsidRPr="00F22093" w:rsidRDefault="00B622B9" w:rsidP="008004D5">
            <w:pPr>
              <w:widowControl w:val="0"/>
              <w:spacing w:after="0" w:line="240" w:lineRule="auto"/>
              <w:ind w:firstLine="567"/>
              <w:contextualSpacing/>
              <w:rPr>
                <w:rFonts w:ascii="Times New Roman" w:hAnsi="Times New Roman" w:cs="Times New Roman"/>
                <w:b/>
                <w:bCs/>
              </w:rPr>
            </w:pPr>
          </w:p>
        </w:tc>
        <w:tc>
          <w:tcPr>
            <w:tcW w:w="4678" w:type="dxa"/>
          </w:tcPr>
          <w:p w14:paraId="4E33572D" w14:textId="77777777" w:rsidR="00B622B9" w:rsidRPr="00F22093" w:rsidRDefault="00B622B9" w:rsidP="008004D5">
            <w:pPr>
              <w:widowControl w:val="0"/>
              <w:spacing w:after="0" w:line="240" w:lineRule="auto"/>
              <w:ind w:firstLine="567"/>
              <w:contextualSpacing/>
              <w:jc w:val="center"/>
              <w:rPr>
                <w:rFonts w:ascii="Times New Roman" w:hAnsi="Times New Roman" w:cs="Times New Roman"/>
                <w:b/>
                <w:bCs/>
              </w:rPr>
            </w:pPr>
          </w:p>
        </w:tc>
      </w:tr>
    </w:tbl>
    <w:p w14:paraId="0FA011DF" w14:textId="77777777" w:rsidR="00B622B9" w:rsidRPr="00F22093" w:rsidRDefault="00455341" w:rsidP="0023360A">
      <w:pPr>
        <w:tabs>
          <w:tab w:val="left" w:pos="2475"/>
        </w:tabs>
        <w:spacing w:after="0" w:line="240" w:lineRule="auto"/>
        <w:contextualSpacing/>
        <w:rPr>
          <w:rFonts w:ascii="Times New Roman" w:hAnsi="Times New Roman" w:cs="Times New Roman"/>
          <w:b/>
          <w:color w:val="000000"/>
        </w:rPr>
      </w:pPr>
      <w:r w:rsidRPr="00F22093">
        <w:rPr>
          <w:rFonts w:ascii="Times New Roman" w:hAnsi="Times New Roman" w:cs="Times New Roman"/>
          <w:b/>
          <w:color w:val="000000"/>
        </w:rPr>
        <w:t>________________</w:t>
      </w:r>
      <w:r w:rsidR="00B622B9" w:rsidRPr="00F22093">
        <w:rPr>
          <w:rFonts w:ascii="Times New Roman" w:hAnsi="Times New Roman" w:cs="Times New Roman"/>
          <w:b/>
          <w:color w:val="000000"/>
        </w:rPr>
        <w:t xml:space="preserve">___ </w:t>
      </w:r>
      <w:r w:rsidR="00C52590">
        <w:rPr>
          <w:rFonts w:ascii="Times New Roman" w:hAnsi="Times New Roman" w:cs="Times New Roman"/>
          <w:color w:val="000000"/>
        </w:rPr>
        <w:t>Э.О. Епанов</w:t>
      </w:r>
      <w:r w:rsidR="00E02A51" w:rsidRPr="00E02A51">
        <w:rPr>
          <w:rFonts w:ascii="Times New Roman" w:hAnsi="Times New Roman" w:cs="Times New Roman"/>
          <w:color w:val="000000"/>
        </w:rPr>
        <w:tab/>
      </w:r>
      <w:r w:rsidR="00E02A51">
        <w:rPr>
          <w:rFonts w:ascii="Times New Roman" w:hAnsi="Times New Roman" w:cs="Times New Roman"/>
          <w:b/>
          <w:color w:val="000000"/>
        </w:rPr>
        <w:tab/>
      </w:r>
      <w:r w:rsidR="00E02A51">
        <w:rPr>
          <w:rFonts w:ascii="Times New Roman" w:hAnsi="Times New Roman" w:cs="Times New Roman"/>
          <w:b/>
          <w:color w:val="000000"/>
        </w:rPr>
        <w:tab/>
      </w:r>
      <w:r w:rsidR="00E02A51">
        <w:rPr>
          <w:rFonts w:ascii="Times New Roman" w:hAnsi="Times New Roman" w:cs="Times New Roman"/>
          <w:b/>
          <w:color w:val="000000"/>
        </w:rPr>
        <w:tab/>
      </w:r>
      <w:r w:rsidR="00B622B9" w:rsidRPr="00E20DBD">
        <w:rPr>
          <w:rFonts w:ascii="Times New Roman" w:hAnsi="Times New Roman" w:cs="Times New Roman"/>
          <w:color w:val="000000"/>
        </w:rPr>
        <w:t>__________________</w:t>
      </w:r>
      <w:r w:rsidR="00E20DBD" w:rsidRPr="00E20DBD">
        <w:t xml:space="preserve"> </w:t>
      </w:r>
      <w:r w:rsidR="009E53CE">
        <w:rPr>
          <w:rFonts w:ascii="Times New Roman" w:hAnsi="Times New Roman" w:cs="Times New Roman"/>
          <w:color w:val="000000"/>
        </w:rPr>
        <w:t>Ф.И.О.</w:t>
      </w:r>
    </w:p>
    <w:p w14:paraId="0ADA5C20" w14:textId="77777777" w:rsidR="00CB3DF7" w:rsidRPr="00F22093" w:rsidRDefault="00CB3DF7" w:rsidP="00E9222B">
      <w:pPr>
        <w:tabs>
          <w:tab w:val="left" w:pos="2475"/>
        </w:tabs>
        <w:spacing w:after="0" w:line="240" w:lineRule="auto"/>
        <w:ind w:firstLine="567"/>
        <w:contextualSpacing/>
        <w:rPr>
          <w:rFonts w:ascii="Times New Roman" w:hAnsi="Times New Roman" w:cs="Times New Roman"/>
          <w:b/>
          <w:color w:val="000000"/>
        </w:rPr>
      </w:pPr>
    </w:p>
    <w:sectPr w:rsidR="00CB3DF7" w:rsidRPr="00F22093" w:rsidSect="00054DFD">
      <w:pgSz w:w="11906" w:h="16838"/>
      <w:pgMar w:top="426" w:right="850"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8F765D" w14:textId="77777777" w:rsidR="0084701F" w:rsidRDefault="0084701F" w:rsidP="00B31DEC">
      <w:pPr>
        <w:spacing w:after="0" w:line="240" w:lineRule="auto"/>
      </w:pPr>
      <w:r>
        <w:separator/>
      </w:r>
    </w:p>
  </w:endnote>
  <w:endnote w:type="continuationSeparator" w:id="0">
    <w:p w14:paraId="0D6894FE" w14:textId="77777777" w:rsidR="0084701F" w:rsidRDefault="0084701F" w:rsidP="00B31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3FC6EC" w14:textId="77777777" w:rsidR="0084701F" w:rsidRDefault="0084701F" w:rsidP="00B31DEC">
      <w:pPr>
        <w:spacing w:after="0" w:line="240" w:lineRule="auto"/>
      </w:pPr>
      <w:r>
        <w:separator/>
      </w:r>
    </w:p>
  </w:footnote>
  <w:footnote w:type="continuationSeparator" w:id="0">
    <w:p w14:paraId="557305AD" w14:textId="77777777" w:rsidR="0084701F" w:rsidRDefault="0084701F" w:rsidP="00B31D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3499"/>
    <w:multiLevelType w:val="multilevel"/>
    <w:tmpl w:val="D1240422"/>
    <w:lvl w:ilvl="0">
      <w:start w:val="3"/>
      <w:numFmt w:val="decimal"/>
      <w:suff w:val="space"/>
      <w:lvlText w:val="%1."/>
      <w:lvlJc w:val="left"/>
      <w:pPr>
        <w:ind w:left="763" w:hanging="360"/>
      </w:pPr>
      <w:rPr>
        <w:rFonts w:hint="default"/>
        <w:b/>
        <w:i w:val="0"/>
      </w:rPr>
    </w:lvl>
    <w:lvl w:ilvl="1">
      <w:start w:val="1"/>
      <w:numFmt w:val="decimal"/>
      <w:isLgl/>
      <w:suff w:val="space"/>
      <w:lvlText w:val="%1.%2."/>
      <w:lvlJc w:val="left"/>
      <w:pPr>
        <w:ind w:left="763" w:hanging="360"/>
      </w:pPr>
      <w:rPr>
        <w:rFonts w:hint="default"/>
      </w:rPr>
    </w:lvl>
    <w:lvl w:ilvl="2">
      <w:start w:val="1"/>
      <w:numFmt w:val="decimal"/>
      <w:isLgl/>
      <w:suff w:val="space"/>
      <w:lvlText w:val="%1.%2.%3."/>
      <w:lvlJc w:val="left"/>
      <w:pPr>
        <w:ind w:left="3698" w:hanging="720"/>
      </w:pPr>
      <w:rPr>
        <w:rFonts w:hint="default"/>
      </w:rPr>
    </w:lvl>
    <w:lvl w:ilvl="3">
      <w:start w:val="1"/>
      <w:numFmt w:val="decimal"/>
      <w:isLgl/>
      <w:lvlText w:val="%1.%2.%3.%4."/>
      <w:lvlJc w:val="left"/>
      <w:pPr>
        <w:ind w:left="1123" w:hanging="720"/>
      </w:pPr>
      <w:rPr>
        <w:rFonts w:hint="default"/>
      </w:rPr>
    </w:lvl>
    <w:lvl w:ilvl="4">
      <w:start w:val="1"/>
      <w:numFmt w:val="decimal"/>
      <w:isLgl/>
      <w:lvlText w:val="%1.%2.%3.%4.%5."/>
      <w:lvlJc w:val="left"/>
      <w:pPr>
        <w:ind w:left="1483" w:hanging="1080"/>
      </w:pPr>
      <w:rPr>
        <w:rFonts w:hint="default"/>
      </w:rPr>
    </w:lvl>
    <w:lvl w:ilvl="5">
      <w:start w:val="1"/>
      <w:numFmt w:val="decimal"/>
      <w:isLgl/>
      <w:lvlText w:val="%1.%2.%3.%4.%5.%6."/>
      <w:lvlJc w:val="left"/>
      <w:pPr>
        <w:ind w:left="1483" w:hanging="1080"/>
      </w:pPr>
      <w:rPr>
        <w:rFonts w:hint="default"/>
      </w:rPr>
    </w:lvl>
    <w:lvl w:ilvl="6">
      <w:start w:val="1"/>
      <w:numFmt w:val="decimal"/>
      <w:isLgl/>
      <w:lvlText w:val="%1.%2.%3.%4.%5.%6.%7."/>
      <w:lvlJc w:val="left"/>
      <w:pPr>
        <w:ind w:left="1843" w:hanging="1440"/>
      </w:pPr>
      <w:rPr>
        <w:rFonts w:hint="default"/>
      </w:rPr>
    </w:lvl>
    <w:lvl w:ilvl="7">
      <w:start w:val="1"/>
      <w:numFmt w:val="decimal"/>
      <w:isLgl/>
      <w:lvlText w:val="%1.%2.%3.%4.%5.%6.%7.%8."/>
      <w:lvlJc w:val="left"/>
      <w:pPr>
        <w:ind w:left="1843" w:hanging="1440"/>
      </w:pPr>
      <w:rPr>
        <w:rFonts w:hint="default"/>
      </w:rPr>
    </w:lvl>
    <w:lvl w:ilvl="8">
      <w:start w:val="1"/>
      <w:numFmt w:val="decimal"/>
      <w:isLgl/>
      <w:lvlText w:val="%1.%2.%3.%4.%5.%6.%7.%8.%9."/>
      <w:lvlJc w:val="left"/>
      <w:pPr>
        <w:ind w:left="2203" w:hanging="1800"/>
      </w:pPr>
      <w:rPr>
        <w:rFonts w:hint="default"/>
      </w:rPr>
    </w:lvl>
  </w:abstractNum>
  <w:abstractNum w:abstractNumId="1">
    <w:nsid w:val="12D520E3"/>
    <w:multiLevelType w:val="multilevel"/>
    <w:tmpl w:val="936C256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164B683F"/>
    <w:multiLevelType w:val="multilevel"/>
    <w:tmpl w:val="4B3E179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7444D33"/>
    <w:multiLevelType w:val="multilevel"/>
    <w:tmpl w:val="D09CA1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4F3525"/>
    <w:multiLevelType w:val="multilevel"/>
    <w:tmpl w:val="D1240422"/>
    <w:lvl w:ilvl="0">
      <w:start w:val="3"/>
      <w:numFmt w:val="decimal"/>
      <w:suff w:val="space"/>
      <w:lvlText w:val="%1."/>
      <w:lvlJc w:val="left"/>
      <w:pPr>
        <w:ind w:left="763" w:hanging="360"/>
      </w:pPr>
      <w:rPr>
        <w:rFonts w:hint="default"/>
        <w:b/>
        <w:i w:val="0"/>
      </w:rPr>
    </w:lvl>
    <w:lvl w:ilvl="1">
      <w:start w:val="1"/>
      <w:numFmt w:val="decimal"/>
      <w:isLgl/>
      <w:suff w:val="space"/>
      <w:lvlText w:val="%1.%2."/>
      <w:lvlJc w:val="left"/>
      <w:pPr>
        <w:ind w:left="360" w:hanging="360"/>
      </w:pPr>
      <w:rPr>
        <w:rFonts w:hint="default"/>
      </w:rPr>
    </w:lvl>
    <w:lvl w:ilvl="2">
      <w:start w:val="1"/>
      <w:numFmt w:val="decimal"/>
      <w:isLgl/>
      <w:suff w:val="space"/>
      <w:lvlText w:val="%1.%2.%3."/>
      <w:lvlJc w:val="left"/>
      <w:pPr>
        <w:ind w:left="3698" w:hanging="720"/>
      </w:pPr>
      <w:rPr>
        <w:rFonts w:hint="default"/>
      </w:rPr>
    </w:lvl>
    <w:lvl w:ilvl="3">
      <w:start w:val="1"/>
      <w:numFmt w:val="decimal"/>
      <w:isLgl/>
      <w:lvlText w:val="%1.%2.%3.%4."/>
      <w:lvlJc w:val="left"/>
      <w:pPr>
        <w:ind w:left="1123" w:hanging="720"/>
      </w:pPr>
      <w:rPr>
        <w:rFonts w:hint="default"/>
      </w:rPr>
    </w:lvl>
    <w:lvl w:ilvl="4">
      <w:start w:val="1"/>
      <w:numFmt w:val="decimal"/>
      <w:isLgl/>
      <w:lvlText w:val="%1.%2.%3.%4.%5."/>
      <w:lvlJc w:val="left"/>
      <w:pPr>
        <w:ind w:left="1483" w:hanging="1080"/>
      </w:pPr>
      <w:rPr>
        <w:rFonts w:hint="default"/>
      </w:rPr>
    </w:lvl>
    <w:lvl w:ilvl="5">
      <w:start w:val="1"/>
      <w:numFmt w:val="decimal"/>
      <w:isLgl/>
      <w:lvlText w:val="%1.%2.%3.%4.%5.%6."/>
      <w:lvlJc w:val="left"/>
      <w:pPr>
        <w:ind w:left="1483" w:hanging="1080"/>
      </w:pPr>
      <w:rPr>
        <w:rFonts w:hint="default"/>
      </w:rPr>
    </w:lvl>
    <w:lvl w:ilvl="6">
      <w:start w:val="1"/>
      <w:numFmt w:val="decimal"/>
      <w:isLgl/>
      <w:lvlText w:val="%1.%2.%3.%4.%5.%6.%7."/>
      <w:lvlJc w:val="left"/>
      <w:pPr>
        <w:ind w:left="1843" w:hanging="1440"/>
      </w:pPr>
      <w:rPr>
        <w:rFonts w:hint="default"/>
      </w:rPr>
    </w:lvl>
    <w:lvl w:ilvl="7">
      <w:start w:val="1"/>
      <w:numFmt w:val="decimal"/>
      <w:isLgl/>
      <w:lvlText w:val="%1.%2.%3.%4.%5.%6.%7.%8."/>
      <w:lvlJc w:val="left"/>
      <w:pPr>
        <w:ind w:left="1843" w:hanging="1440"/>
      </w:pPr>
      <w:rPr>
        <w:rFonts w:hint="default"/>
      </w:rPr>
    </w:lvl>
    <w:lvl w:ilvl="8">
      <w:start w:val="1"/>
      <w:numFmt w:val="decimal"/>
      <w:isLgl/>
      <w:lvlText w:val="%1.%2.%3.%4.%5.%6.%7.%8.%9."/>
      <w:lvlJc w:val="left"/>
      <w:pPr>
        <w:ind w:left="2203" w:hanging="1800"/>
      </w:pPr>
      <w:rPr>
        <w:rFonts w:hint="default"/>
      </w:rPr>
    </w:lvl>
  </w:abstractNum>
  <w:abstractNum w:abstractNumId="5">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1E112F22"/>
    <w:multiLevelType w:val="multilevel"/>
    <w:tmpl w:val="D1240422"/>
    <w:lvl w:ilvl="0">
      <w:start w:val="3"/>
      <w:numFmt w:val="decimal"/>
      <w:suff w:val="space"/>
      <w:lvlText w:val="%1."/>
      <w:lvlJc w:val="left"/>
      <w:pPr>
        <w:ind w:left="763" w:hanging="360"/>
      </w:pPr>
      <w:rPr>
        <w:rFonts w:hint="default"/>
        <w:b/>
        <w:i w:val="0"/>
      </w:rPr>
    </w:lvl>
    <w:lvl w:ilvl="1">
      <w:start w:val="1"/>
      <w:numFmt w:val="decimal"/>
      <w:isLgl/>
      <w:suff w:val="space"/>
      <w:lvlText w:val="%1.%2."/>
      <w:lvlJc w:val="left"/>
      <w:pPr>
        <w:ind w:left="1070" w:hanging="360"/>
      </w:pPr>
      <w:rPr>
        <w:rFonts w:hint="default"/>
      </w:rPr>
    </w:lvl>
    <w:lvl w:ilvl="2">
      <w:start w:val="1"/>
      <w:numFmt w:val="decimal"/>
      <w:isLgl/>
      <w:suff w:val="space"/>
      <w:lvlText w:val="%1.%2.%3."/>
      <w:lvlJc w:val="left"/>
      <w:pPr>
        <w:ind w:left="1123" w:hanging="720"/>
      </w:pPr>
      <w:rPr>
        <w:rFonts w:hint="default"/>
      </w:rPr>
    </w:lvl>
    <w:lvl w:ilvl="3">
      <w:start w:val="1"/>
      <w:numFmt w:val="decimal"/>
      <w:isLgl/>
      <w:lvlText w:val="%1.%2.%3.%4."/>
      <w:lvlJc w:val="left"/>
      <w:pPr>
        <w:ind w:left="1123" w:hanging="720"/>
      </w:pPr>
      <w:rPr>
        <w:rFonts w:hint="default"/>
      </w:rPr>
    </w:lvl>
    <w:lvl w:ilvl="4">
      <w:start w:val="1"/>
      <w:numFmt w:val="decimal"/>
      <w:isLgl/>
      <w:lvlText w:val="%1.%2.%3.%4.%5."/>
      <w:lvlJc w:val="left"/>
      <w:pPr>
        <w:ind w:left="1483" w:hanging="1080"/>
      </w:pPr>
      <w:rPr>
        <w:rFonts w:hint="default"/>
      </w:rPr>
    </w:lvl>
    <w:lvl w:ilvl="5">
      <w:start w:val="1"/>
      <w:numFmt w:val="decimal"/>
      <w:isLgl/>
      <w:lvlText w:val="%1.%2.%3.%4.%5.%6."/>
      <w:lvlJc w:val="left"/>
      <w:pPr>
        <w:ind w:left="1483" w:hanging="1080"/>
      </w:pPr>
      <w:rPr>
        <w:rFonts w:hint="default"/>
      </w:rPr>
    </w:lvl>
    <w:lvl w:ilvl="6">
      <w:start w:val="1"/>
      <w:numFmt w:val="decimal"/>
      <w:isLgl/>
      <w:lvlText w:val="%1.%2.%3.%4.%5.%6.%7."/>
      <w:lvlJc w:val="left"/>
      <w:pPr>
        <w:ind w:left="1843" w:hanging="1440"/>
      </w:pPr>
      <w:rPr>
        <w:rFonts w:hint="default"/>
      </w:rPr>
    </w:lvl>
    <w:lvl w:ilvl="7">
      <w:start w:val="1"/>
      <w:numFmt w:val="decimal"/>
      <w:isLgl/>
      <w:lvlText w:val="%1.%2.%3.%4.%5.%6.%7.%8."/>
      <w:lvlJc w:val="left"/>
      <w:pPr>
        <w:ind w:left="1843" w:hanging="1440"/>
      </w:pPr>
      <w:rPr>
        <w:rFonts w:hint="default"/>
      </w:rPr>
    </w:lvl>
    <w:lvl w:ilvl="8">
      <w:start w:val="1"/>
      <w:numFmt w:val="decimal"/>
      <w:isLgl/>
      <w:lvlText w:val="%1.%2.%3.%4.%5.%6.%7.%8.%9."/>
      <w:lvlJc w:val="left"/>
      <w:pPr>
        <w:ind w:left="2203" w:hanging="1800"/>
      </w:pPr>
      <w:rPr>
        <w:rFonts w:hint="default"/>
      </w:rPr>
    </w:lvl>
  </w:abstractNum>
  <w:abstractNum w:abstractNumId="7">
    <w:nsid w:val="27A94A14"/>
    <w:multiLevelType w:val="multilevel"/>
    <w:tmpl w:val="6A72046C"/>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19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8F91ED4"/>
    <w:multiLevelType w:val="hybridMultilevel"/>
    <w:tmpl w:val="3244C274"/>
    <w:lvl w:ilvl="0" w:tplc="97201062">
      <w:start w:val="1"/>
      <w:numFmt w:val="decimal"/>
      <w:pStyle w:val="a"/>
      <w:lvlText w:val="%1."/>
      <w:lvlJc w:val="left"/>
      <w:pPr>
        <w:tabs>
          <w:tab w:val="num" w:pos="720"/>
        </w:tabs>
        <w:ind w:left="720" w:hanging="360"/>
      </w:pPr>
      <w:rPr>
        <w:rFonts w:hint="default"/>
        <w:b/>
      </w:rPr>
    </w:lvl>
    <w:lvl w:ilvl="1" w:tplc="D232599E">
      <w:numFmt w:val="none"/>
      <w:lvlText w:val=""/>
      <w:lvlJc w:val="left"/>
      <w:pPr>
        <w:tabs>
          <w:tab w:val="num" w:pos="360"/>
        </w:tabs>
      </w:pPr>
    </w:lvl>
    <w:lvl w:ilvl="2" w:tplc="8384EA5C">
      <w:numFmt w:val="none"/>
      <w:lvlText w:val=""/>
      <w:lvlJc w:val="left"/>
      <w:pPr>
        <w:tabs>
          <w:tab w:val="num" w:pos="360"/>
        </w:tabs>
      </w:pPr>
    </w:lvl>
    <w:lvl w:ilvl="3" w:tplc="795649C6">
      <w:numFmt w:val="none"/>
      <w:lvlText w:val=""/>
      <w:lvlJc w:val="left"/>
      <w:pPr>
        <w:tabs>
          <w:tab w:val="num" w:pos="360"/>
        </w:tabs>
      </w:pPr>
    </w:lvl>
    <w:lvl w:ilvl="4" w:tplc="B69AE8A6">
      <w:numFmt w:val="none"/>
      <w:lvlText w:val=""/>
      <w:lvlJc w:val="left"/>
      <w:pPr>
        <w:tabs>
          <w:tab w:val="num" w:pos="360"/>
        </w:tabs>
      </w:pPr>
    </w:lvl>
    <w:lvl w:ilvl="5" w:tplc="D7CEA4C4">
      <w:numFmt w:val="none"/>
      <w:lvlText w:val=""/>
      <w:lvlJc w:val="left"/>
      <w:pPr>
        <w:tabs>
          <w:tab w:val="num" w:pos="360"/>
        </w:tabs>
      </w:pPr>
    </w:lvl>
    <w:lvl w:ilvl="6" w:tplc="A57638A4">
      <w:numFmt w:val="none"/>
      <w:lvlText w:val=""/>
      <w:lvlJc w:val="left"/>
      <w:pPr>
        <w:tabs>
          <w:tab w:val="num" w:pos="360"/>
        </w:tabs>
      </w:pPr>
    </w:lvl>
    <w:lvl w:ilvl="7" w:tplc="3E7ED8DA">
      <w:numFmt w:val="none"/>
      <w:lvlText w:val=""/>
      <w:lvlJc w:val="left"/>
      <w:pPr>
        <w:tabs>
          <w:tab w:val="num" w:pos="360"/>
        </w:tabs>
      </w:pPr>
    </w:lvl>
    <w:lvl w:ilvl="8" w:tplc="AB06907C">
      <w:numFmt w:val="none"/>
      <w:lvlText w:val=""/>
      <w:lvlJc w:val="left"/>
      <w:pPr>
        <w:tabs>
          <w:tab w:val="num" w:pos="360"/>
        </w:tabs>
      </w:pPr>
    </w:lvl>
  </w:abstractNum>
  <w:abstractNum w:abstractNumId="9">
    <w:nsid w:val="370446B6"/>
    <w:multiLevelType w:val="hybridMultilevel"/>
    <w:tmpl w:val="D0AE55F0"/>
    <w:lvl w:ilvl="0" w:tplc="57B2A4D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A37EF9"/>
    <w:multiLevelType w:val="multilevel"/>
    <w:tmpl w:val="DC30DFEC"/>
    <w:lvl w:ilvl="0">
      <w:start w:val="1"/>
      <w:numFmt w:val="decimal"/>
      <w:suff w:val="space"/>
      <w:lvlText w:val="%1."/>
      <w:lvlJc w:val="left"/>
      <w:pPr>
        <w:ind w:left="1211" w:hanging="360"/>
      </w:pPr>
      <w:rPr>
        <w:rFonts w:hint="default"/>
      </w:rPr>
    </w:lvl>
    <w:lvl w:ilvl="1">
      <w:start w:val="1"/>
      <w:numFmt w:val="decimal"/>
      <w:isLgl/>
      <w:lvlText w:val="%1.%2."/>
      <w:lvlJc w:val="left"/>
      <w:pPr>
        <w:ind w:left="2036" w:hanging="1185"/>
      </w:pPr>
      <w:rPr>
        <w:rFonts w:hint="default"/>
      </w:rPr>
    </w:lvl>
    <w:lvl w:ilvl="2">
      <w:start w:val="1"/>
      <w:numFmt w:val="decimal"/>
      <w:isLgl/>
      <w:lvlText w:val="%1.%2.%3."/>
      <w:lvlJc w:val="left"/>
      <w:pPr>
        <w:ind w:left="2036" w:hanging="1185"/>
      </w:pPr>
      <w:rPr>
        <w:rFonts w:hint="default"/>
      </w:rPr>
    </w:lvl>
    <w:lvl w:ilvl="3">
      <w:start w:val="1"/>
      <w:numFmt w:val="decimal"/>
      <w:isLgl/>
      <w:lvlText w:val="%1.%2.%3.%4."/>
      <w:lvlJc w:val="left"/>
      <w:pPr>
        <w:ind w:left="2036" w:hanging="1185"/>
      </w:pPr>
      <w:rPr>
        <w:rFonts w:hint="default"/>
      </w:rPr>
    </w:lvl>
    <w:lvl w:ilvl="4">
      <w:start w:val="1"/>
      <w:numFmt w:val="decimal"/>
      <w:isLgl/>
      <w:lvlText w:val="%1.%2.%3.%4.%5."/>
      <w:lvlJc w:val="left"/>
      <w:pPr>
        <w:ind w:left="2036" w:hanging="1185"/>
      </w:pPr>
      <w:rPr>
        <w:rFonts w:hint="default"/>
      </w:rPr>
    </w:lvl>
    <w:lvl w:ilvl="5">
      <w:start w:val="1"/>
      <w:numFmt w:val="decimal"/>
      <w:isLgl/>
      <w:lvlText w:val="%1.%2.%3.%4.%5.%6."/>
      <w:lvlJc w:val="left"/>
      <w:pPr>
        <w:ind w:left="2036" w:hanging="1185"/>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490E5231"/>
    <w:multiLevelType w:val="hybridMultilevel"/>
    <w:tmpl w:val="E6A847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2F973F2"/>
    <w:multiLevelType w:val="multilevel"/>
    <w:tmpl w:val="C460175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6071F7C"/>
    <w:multiLevelType w:val="multilevel"/>
    <w:tmpl w:val="DC30DFEC"/>
    <w:lvl w:ilvl="0">
      <w:start w:val="1"/>
      <w:numFmt w:val="decimal"/>
      <w:suff w:val="space"/>
      <w:lvlText w:val="%1."/>
      <w:lvlJc w:val="left"/>
      <w:pPr>
        <w:ind w:left="1211" w:hanging="360"/>
      </w:pPr>
      <w:rPr>
        <w:rFonts w:hint="default"/>
      </w:rPr>
    </w:lvl>
    <w:lvl w:ilvl="1">
      <w:start w:val="1"/>
      <w:numFmt w:val="decimal"/>
      <w:isLgl/>
      <w:lvlText w:val="%1.%2."/>
      <w:lvlJc w:val="left"/>
      <w:pPr>
        <w:ind w:left="2036" w:hanging="1185"/>
      </w:pPr>
      <w:rPr>
        <w:rFonts w:hint="default"/>
      </w:rPr>
    </w:lvl>
    <w:lvl w:ilvl="2">
      <w:start w:val="1"/>
      <w:numFmt w:val="decimal"/>
      <w:isLgl/>
      <w:lvlText w:val="%1.%2.%3."/>
      <w:lvlJc w:val="left"/>
      <w:pPr>
        <w:ind w:left="2036" w:hanging="1185"/>
      </w:pPr>
      <w:rPr>
        <w:rFonts w:hint="default"/>
      </w:rPr>
    </w:lvl>
    <w:lvl w:ilvl="3">
      <w:start w:val="1"/>
      <w:numFmt w:val="decimal"/>
      <w:isLgl/>
      <w:lvlText w:val="%1.%2.%3.%4."/>
      <w:lvlJc w:val="left"/>
      <w:pPr>
        <w:ind w:left="2036" w:hanging="1185"/>
      </w:pPr>
      <w:rPr>
        <w:rFonts w:hint="default"/>
      </w:rPr>
    </w:lvl>
    <w:lvl w:ilvl="4">
      <w:start w:val="1"/>
      <w:numFmt w:val="decimal"/>
      <w:isLgl/>
      <w:lvlText w:val="%1.%2.%3.%4.%5."/>
      <w:lvlJc w:val="left"/>
      <w:pPr>
        <w:ind w:left="2036" w:hanging="1185"/>
      </w:pPr>
      <w:rPr>
        <w:rFonts w:hint="default"/>
      </w:rPr>
    </w:lvl>
    <w:lvl w:ilvl="5">
      <w:start w:val="1"/>
      <w:numFmt w:val="decimal"/>
      <w:isLgl/>
      <w:lvlText w:val="%1.%2.%3.%4.%5.%6."/>
      <w:lvlJc w:val="left"/>
      <w:pPr>
        <w:ind w:left="2036" w:hanging="1185"/>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5F435E06"/>
    <w:multiLevelType w:val="multilevel"/>
    <w:tmpl w:val="93DE1C1E"/>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706B0710"/>
    <w:multiLevelType w:val="multilevel"/>
    <w:tmpl w:val="D1240422"/>
    <w:lvl w:ilvl="0">
      <w:start w:val="3"/>
      <w:numFmt w:val="decimal"/>
      <w:suff w:val="space"/>
      <w:lvlText w:val="%1."/>
      <w:lvlJc w:val="left"/>
      <w:pPr>
        <w:ind w:left="763" w:hanging="360"/>
      </w:pPr>
      <w:rPr>
        <w:rFonts w:hint="default"/>
        <w:b/>
        <w:i w:val="0"/>
      </w:rPr>
    </w:lvl>
    <w:lvl w:ilvl="1">
      <w:start w:val="1"/>
      <w:numFmt w:val="decimal"/>
      <w:isLgl/>
      <w:suff w:val="space"/>
      <w:lvlText w:val="%1.%2."/>
      <w:lvlJc w:val="left"/>
      <w:pPr>
        <w:ind w:left="763" w:hanging="360"/>
      </w:pPr>
      <w:rPr>
        <w:rFonts w:hint="default"/>
      </w:rPr>
    </w:lvl>
    <w:lvl w:ilvl="2">
      <w:start w:val="1"/>
      <w:numFmt w:val="decimal"/>
      <w:isLgl/>
      <w:suff w:val="space"/>
      <w:lvlText w:val="%1.%2.%3."/>
      <w:lvlJc w:val="left"/>
      <w:pPr>
        <w:ind w:left="2705" w:hanging="720"/>
      </w:pPr>
      <w:rPr>
        <w:rFonts w:hint="default"/>
      </w:rPr>
    </w:lvl>
    <w:lvl w:ilvl="3">
      <w:start w:val="1"/>
      <w:numFmt w:val="decimal"/>
      <w:isLgl/>
      <w:lvlText w:val="%1.%2.%3.%4."/>
      <w:lvlJc w:val="left"/>
      <w:pPr>
        <w:ind w:left="1123" w:hanging="720"/>
      </w:pPr>
      <w:rPr>
        <w:rFonts w:hint="default"/>
      </w:rPr>
    </w:lvl>
    <w:lvl w:ilvl="4">
      <w:start w:val="1"/>
      <w:numFmt w:val="decimal"/>
      <w:isLgl/>
      <w:lvlText w:val="%1.%2.%3.%4.%5."/>
      <w:lvlJc w:val="left"/>
      <w:pPr>
        <w:ind w:left="1483" w:hanging="1080"/>
      </w:pPr>
      <w:rPr>
        <w:rFonts w:hint="default"/>
      </w:rPr>
    </w:lvl>
    <w:lvl w:ilvl="5">
      <w:start w:val="1"/>
      <w:numFmt w:val="decimal"/>
      <w:isLgl/>
      <w:lvlText w:val="%1.%2.%3.%4.%5.%6."/>
      <w:lvlJc w:val="left"/>
      <w:pPr>
        <w:ind w:left="1483" w:hanging="1080"/>
      </w:pPr>
      <w:rPr>
        <w:rFonts w:hint="default"/>
      </w:rPr>
    </w:lvl>
    <w:lvl w:ilvl="6">
      <w:start w:val="1"/>
      <w:numFmt w:val="decimal"/>
      <w:isLgl/>
      <w:lvlText w:val="%1.%2.%3.%4.%5.%6.%7."/>
      <w:lvlJc w:val="left"/>
      <w:pPr>
        <w:ind w:left="1843" w:hanging="1440"/>
      </w:pPr>
      <w:rPr>
        <w:rFonts w:hint="default"/>
      </w:rPr>
    </w:lvl>
    <w:lvl w:ilvl="7">
      <w:start w:val="1"/>
      <w:numFmt w:val="decimal"/>
      <w:isLgl/>
      <w:lvlText w:val="%1.%2.%3.%4.%5.%6.%7.%8."/>
      <w:lvlJc w:val="left"/>
      <w:pPr>
        <w:ind w:left="1843" w:hanging="1440"/>
      </w:pPr>
      <w:rPr>
        <w:rFonts w:hint="default"/>
      </w:rPr>
    </w:lvl>
    <w:lvl w:ilvl="8">
      <w:start w:val="1"/>
      <w:numFmt w:val="decimal"/>
      <w:isLgl/>
      <w:lvlText w:val="%1.%2.%3.%4.%5.%6.%7.%8.%9."/>
      <w:lvlJc w:val="left"/>
      <w:pPr>
        <w:ind w:left="2203" w:hanging="1800"/>
      </w:pPr>
      <w:rPr>
        <w:rFonts w:hint="default"/>
      </w:rPr>
    </w:lvl>
  </w:abstractNum>
  <w:abstractNum w:abstractNumId="16">
    <w:nsid w:val="758F47F9"/>
    <w:multiLevelType w:val="multilevel"/>
    <w:tmpl w:val="98882CFC"/>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7AB83B30"/>
    <w:multiLevelType w:val="multilevel"/>
    <w:tmpl w:val="D1240422"/>
    <w:lvl w:ilvl="0">
      <w:start w:val="3"/>
      <w:numFmt w:val="decimal"/>
      <w:suff w:val="space"/>
      <w:lvlText w:val="%1."/>
      <w:lvlJc w:val="left"/>
      <w:pPr>
        <w:ind w:left="763" w:hanging="360"/>
      </w:pPr>
      <w:rPr>
        <w:rFonts w:hint="default"/>
        <w:b/>
        <w:i w:val="0"/>
      </w:rPr>
    </w:lvl>
    <w:lvl w:ilvl="1">
      <w:start w:val="1"/>
      <w:numFmt w:val="decimal"/>
      <w:isLgl/>
      <w:suff w:val="space"/>
      <w:lvlText w:val="%1.%2."/>
      <w:lvlJc w:val="left"/>
      <w:pPr>
        <w:ind w:left="763" w:hanging="360"/>
      </w:pPr>
      <w:rPr>
        <w:rFonts w:hint="default"/>
      </w:rPr>
    </w:lvl>
    <w:lvl w:ilvl="2">
      <w:start w:val="1"/>
      <w:numFmt w:val="decimal"/>
      <w:isLgl/>
      <w:suff w:val="space"/>
      <w:lvlText w:val="%1.%2.%3."/>
      <w:lvlJc w:val="left"/>
      <w:pPr>
        <w:ind w:left="3698" w:hanging="720"/>
      </w:pPr>
      <w:rPr>
        <w:rFonts w:hint="default"/>
      </w:rPr>
    </w:lvl>
    <w:lvl w:ilvl="3">
      <w:start w:val="1"/>
      <w:numFmt w:val="decimal"/>
      <w:isLgl/>
      <w:lvlText w:val="%1.%2.%3.%4."/>
      <w:lvlJc w:val="left"/>
      <w:pPr>
        <w:ind w:left="1123" w:hanging="720"/>
      </w:pPr>
      <w:rPr>
        <w:rFonts w:hint="default"/>
      </w:rPr>
    </w:lvl>
    <w:lvl w:ilvl="4">
      <w:start w:val="1"/>
      <w:numFmt w:val="decimal"/>
      <w:isLgl/>
      <w:lvlText w:val="%1.%2.%3.%4.%5."/>
      <w:lvlJc w:val="left"/>
      <w:pPr>
        <w:ind w:left="1483" w:hanging="1080"/>
      </w:pPr>
      <w:rPr>
        <w:rFonts w:hint="default"/>
      </w:rPr>
    </w:lvl>
    <w:lvl w:ilvl="5">
      <w:start w:val="1"/>
      <w:numFmt w:val="decimal"/>
      <w:isLgl/>
      <w:lvlText w:val="%1.%2.%3.%4.%5.%6."/>
      <w:lvlJc w:val="left"/>
      <w:pPr>
        <w:ind w:left="1483" w:hanging="1080"/>
      </w:pPr>
      <w:rPr>
        <w:rFonts w:hint="default"/>
      </w:rPr>
    </w:lvl>
    <w:lvl w:ilvl="6">
      <w:start w:val="1"/>
      <w:numFmt w:val="decimal"/>
      <w:isLgl/>
      <w:lvlText w:val="%1.%2.%3.%4.%5.%6.%7."/>
      <w:lvlJc w:val="left"/>
      <w:pPr>
        <w:ind w:left="1843" w:hanging="1440"/>
      </w:pPr>
      <w:rPr>
        <w:rFonts w:hint="default"/>
      </w:rPr>
    </w:lvl>
    <w:lvl w:ilvl="7">
      <w:start w:val="1"/>
      <w:numFmt w:val="decimal"/>
      <w:isLgl/>
      <w:lvlText w:val="%1.%2.%3.%4.%5.%6.%7.%8."/>
      <w:lvlJc w:val="left"/>
      <w:pPr>
        <w:ind w:left="1843" w:hanging="1440"/>
      </w:pPr>
      <w:rPr>
        <w:rFonts w:hint="default"/>
      </w:rPr>
    </w:lvl>
    <w:lvl w:ilvl="8">
      <w:start w:val="1"/>
      <w:numFmt w:val="decimal"/>
      <w:isLgl/>
      <w:lvlText w:val="%1.%2.%3.%4.%5.%6.%7.%8.%9."/>
      <w:lvlJc w:val="left"/>
      <w:pPr>
        <w:ind w:left="2203" w:hanging="1800"/>
      </w:pPr>
      <w:rPr>
        <w:rFonts w:hint="default"/>
      </w:rPr>
    </w:lvl>
  </w:abstractNum>
  <w:abstractNum w:abstractNumId="18">
    <w:nsid w:val="7AD75B34"/>
    <w:multiLevelType w:val="multilevel"/>
    <w:tmpl w:val="C21432B6"/>
    <w:lvl w:ilvl="0">
      <w:start w:val="10"/>
      <w:numFmt w:val="decimal"/>
      <w:lvlText w:val="%1."/>
      <w:lvlJc w:val="left"/>
      <w:pPr>
        <w:ind w:left="480" w:hanging="480"/>
      </w:pPr>
      <w:rPr>
        <w:rFonts w:hint="default"/>
      </w:rPr>
    </w:lvl>
    <w:lvl w:ilvl="1">
      <w:start w:val="2"/>
      <w:numFmt w:val="decimal"/>
      <w:lvlText w:val="%1.%2."/>
      <w:lvlJc w:val="left"/>
      <w:pPr>
        <w:ind w:left="1331" w:hanging="480"/>
      </w:pPr>
      <w:rPr>
        <w:rFonts w:hint="default"/>
        <w:sz w:val="22"/>
        <w:szCs w:val="22"/>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8"/>
  </w:num>
  <w:num w:numId="2">
    <w:abstractNumId w:val="13"/>
  </w:num>
  <w:num w:numId="3">
    <w:abstractNumId w:val="15"/>
  </w:num>
  <w:num w:numId="4">
    <w:abstractNumId w:val="6"/>
  </w:num>
  <w:num w:numId="5">
    <w:abstractNumId w:val="16"/>
  </w:num>
  <w:num w:numId="6">
    <w:abstractNumId w:val="2"/>
  </w:num>
  <w:num w:numId="7">
    <w:abstractNumId w:val="10"/>
  </w:num>
  <w:num w:numId="8">
    <w:abstractNumId w:val="12"/>
  </w:num>
  <w:num w:numId="9">
    <w:abstractNumId w:val="4"/>
  </w:num>
  <w:num w:numId="10">
    <w:abstractNumId w:val="3"/>
  </w:num>
  <w:num w:numId="11">
    <w:abstractNumId w:val="14"/>
  </w:num>
  <w:num w:numId="12">
    <w:abstractNumId w:val="17"/>
  </w:num>
  <w:num w:numId="13">
    <w:abstractNumId w:val="1"/>
  </w:num>
  <w:num w:numId="14">
    <w:abstractNumId w:val="0"/>
  </w:num>
  <w:num w:numId="15">
    <w:abstractNumId w:val="18"/>
  </w:num>
  <w:num w:numId="16">
    <w:abstractNumId w:val="11"/>
  </w:num>
  <w:num w:numId="17">
    <w:abstractNumId w:val="8"/>
    <w:lvlOverride w:ilvl="0">
      <w:startOverride w:val="1"/>
    </w:lvlOverride>
    <w:lvlOverride w:ilvl="1"/>
    <w:lvlOverride w:ilvl="2"/>
    <w:lvlOverride w:ilvl="3"/>
    <w:lvlOverride w:ilvl="4"/>
    <w:lvlOverride w:ilvl="5"/>
    <w:lvlOverride w:ilvl="6"/>
    <w:lvlOverride w:ilvl="7"/>
    <w:lvlOverride w:ilvl="8"/>
  </w:num>
  <w:num w:numId="18">
    <w:abstractNumId w:val="7"/>
  </w:num>
  <w:num w:numId="19">
    <w:abstractNumId w:val="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043EC"/>
    <w:rsid w:val="000147D2"/>
    <w:rsid w:val="00033A65"/>
    <w:rsid w:val="000419CD"/>
    <w:rsid w:val="00046AF9"/>
    <w:rsid w:val="00050A89"/>
    <w:rsid w:val="00051A31"/>
    <w:rsid w:val="00054DFD"/>
    <w:rsid w:val="000554F1"/>
    <w:rsid w:val="00063080"/>
    <w:rsid w:val="000851D8"/>
    <w:rsid w:val="00086D1E"/>
    <w:rsid w:val="000875BA"/>
    <w:rsid w:val="000B42F2"/>
    <w:rsid w:val="000B630A"/>
    <w:rsid w:val="000E7E2C"/>
    <w:rsid w:val="001132AC"/>
    <w:rsid w:val="00133C44"/>
    <w:rsid w:val="001515C9"/>
    <w:rsid w:val="001A481F"/>
    <w:rsid w:val="001C0AB2"/>
    <w:rsid w:val="001C5BF0"/>
    <w:rsid w:val="001C6196"/>
    <w:rsid w:val="001F5AC9"/>
    <w:rsid w:val="001F668F"/>
    <w:rsid w:val="002043EC"/>
    <w:rsid w:val="002173B4"/>
    <w:rsid w:val="0023360A"/>
    <w:rsid w:val="00242E0B"/>
    <w:rsid w:val="00252A48"/>
    <w:rsid w:val="00287FA1"/>
    <w:rsid w:val="002967E4"/>
    <w:rsid w:val="002A1303"/>
    <w:rsid w:val="002A4A76"/>
    <w:rsid w:val="002B713D"/>
    <w:rsid w:val="002D6BAD"/>
    <w:rsid w:val="002E5E46"/>
    <w:rsid w:val="00306115"/>
    <w:rsid w:val="00326FB5"/>
    <w:rsid w:val="00346924"/>
    <w:rsid w:val="00371915"/>
    <w:rsid w:val="003C270C"/>
    <w:rsid w:val="003C3FA3"/>
    <w:rsid w:val="003D16D2"/>
    <w:rsid w:val="003F4805"/>
    <w:rsid w:val="00404951"/>
    <w:rsid w:val="00404B84"/>
    <w:rsid w:val="00423F81"/>
    <w:rsid w:val="00436028"/>
    <w:rsid w:val="004402DE"/>
    <w:rsid w:val="00451C9B"/>
    <w:rsid w:val="00454958"/>
    <w:rsid w:val="00455341"/>
    <w:rsid w:val="004914A2"/>
    <w:rsid w:val="004B0A52"/>
    <w:rsid w:val="004C7856"/>
    <w:rsid w:val="004D0124"/>
    <w:rsid w:val="004D4D4B"/>
    <w:rsid w:val="004E35A1"/>
    <w:rsid w:val="004F7C41"/>
    <w:rsid w:val="00500532"/>
    <w:rsid w:val="005011BF"/>
    <w:rsid w:val="00503FB3"/>
    <w:rsid w:val="005106CE"/>
    <w:rsid w:val="00522413"/>
    <w:rsid w:val="00526762"/>
    <w:rsid w:val="0054418A"/>
    <w:rsid w:val="00552F7D"/>
    <w:rsid w:val="00574B07"/>
    <w:rsid w:val="00587D19"/>
    <w:rsid w:val="005B500E"/>
    <w:rsid w:val="005D0FCC"/>
    <w:rsid w:val="005F1A19"/>
    <w:rsid w:val="0060241D"/>
    <w:rsid w:val="00632601"/>
    <w:rsid w:val="00645A3C"/>
    <w:rsid w:val="0064719C"/>
    <w:rsid w:val="00677433"/>
    <w:rsid w:val="006802CA"/>
    <w:rsid w:val="006A7CB8"/>
    <w:rsid w:val="006E541F"/>
    <w:rsid w:val="006F7FCF"/>
    <w:rsid w:val="0072073B"/>
    <w:rsid w:val="00763B75"/>
    <w:rsid w:val="00775FB0"/>
    <w:rsid w:val="007A0EAF"/>
    <w:rsid w:val="007C0988"/>
    <w:rsid w:val="007D483A"/>
    <w:rsid w:val="007F0C08"/>
    <w:rsid w:val="007F7FD0"/>
    <w:rsid w:val="008004D5"/>
    <w:rsid w:val="00813B92"/>
    <w:rsid w:val="00822D51"/>
    <w:rsid w:val="0083108D"/>
    <w:rsid w:val="0084311E"/>
    <w:rsid w:val="00846595"/>
    <w:rsid w:val="0084701F"/>
    <w:rsid w:val="00851067"/>
    <w:rsid w:val="00857129"/>
    <w:rsid w:val="008614FA"/>
    <w:rsid w:val="00865C14"/>
    <w:rsid w:val="008808E8"/>
    <w:rsid w:val="0089540B"/>
    <w:rsid w:val="008A2F00"/>
    <w:rsid w:val="008B1BD0"/>
    <w:rsid w:val="008C17AE"/>
    <w:rsid w:val="008D066A"/>
    <w:rsid w:val="008E6858"/>
    <w:rsid w:val="008E68AF"/>
    <w:rsid w:val="008E7ADB"/>
    <w:rsid w:val="008F0193"/>
    <w:rsid w:val="00906E1F"/>
    <w:rsid w:val="0091032F"/>
    <w:rsid w:val="00920EB8"/>
    <w:rsid w:val="00930784"/>
    <w:rsid w:val="00940E8B"/>
    <w:rsid w:val="00945430"/>
    <w:rsid w:val="00971828"/>
    <w:rsid w:val="00986734"/>
    <w:rsid w:val="00987355"/>
    <w:rsid w:val="009964EE"/>
    <w:rsid w:val="00997D79"/>
    <w:rsid w:val="009B139B"/>
    <w:rsid w:val="009B1422"/>
    <w:rsid w:val="009B6EF1"/>
    <w:rsid w:val="009C3732"/>
    <w:rsid w:val="009C6FDF"/>
    <w:rsid w:val="009E50E6"/>
    <w:rsid w:val="009E53CE"/>
    <w:rsid w:val="00A53EDE"/>
    <w:rsid w:val="00A55239"/>
    <w:rsid w:val="00A67CCA"/>
    <w:rsid w:val="00A75A4C"/>
    <w:rsid w:val="00A95B9B"/>
    <w:rsid w:val="00AA0359"/>
    <w:rsid w:val="00AA32F4"/>
    <w:rsid w:val="00AB3B41"/>
    <w:rsid w:val="00AC40D7"/>
    <w:rsid w:val="00AC6BEA"/>
    <w:rsid w:val="00AD5C2D"/>
    <w:rsid w:val="00AE7F93"/>
    <w:rsid w:val="00B26EEA"/>
    <w:rsid w:val="00B31DEC"/>
    <w:rsid w:val="00B51BF1"/>
    <w:rsid w:val="00B53C63"/>
    <w:rsid w:val="00B602FF"/>
    <w:rsid w:val="00B622B9"/>
    <w:rsid w:val="00B81CBF"/>
    <w:rsid w:val="00B828AD"/>
    <w:rsid w:val="00B919F1"/>
    <w:rsid w:val="00BB672C"/>
    <w:rsid w:val="00BC07EC"/>
    <w:rsid w:val="00BC5ACC"/>
    <w:rsid w:val="00BD4167"/>
    <w:rsid w:val="00BE34DD"/>
    <w:rsid w:val="00C14A34"/>
    <w:rsid w:val="00C246FB"/>
    <w:rsid w:val="00C27FE1"/>
    <w:rsid w:val="00C4223D"/>
    <w:rsid w:val="00C52590"/>
    <w:rsid w:val="00C63FC4"/>
    <w:rsid w:val="00C9331E"/>
    <w:rsid w:val="00CB2AA6"/>
    <w:rsid w:val="00CB3DF7"/>
    <w:rsid w:val="00CD4ADD"/>
    <w:rsid w:val="00CD52BD"/>
    <w:rsid w:val="00CE2926"/>
    <w:rsid w:val="00CE4137"/>
    <w:rsid w:val="00CF6DBC"/>
    <w:rsid w:val="00D11B52"/>
    <w:rsid w:val="00D12D63"/>
    <w:rsid w:val="00D37E1A"/>
    <w:rsid w:val="00D418D9"/>
    <w:rsid w:val="00D43302"/>
    <w:rsid w:val="00D55E81"/>
    <w:rsid w:val="00D5721E"/>
    <w:rsid w:val="00D57FBA"/>
    <w:rsid w:val="00D625FF"/>
    <w:rsid w:val="00D738A2"/>
    <w:rsid w:val="00DD1AD8"/>
    <w:rsid w:val="00DD3EB5"/>
    <w:rsid w:val="00DE05F9"/>
    <w:rsid w:val="00DE5D88"/>
    <w:rsid w:val="00DE7F6A"/>
    <w:rsid w:val="00E02A51"/>
    <w:rsid w:val="00E03288"/>
    <w:rsid w:val="00E074B4"/>
    <w:rsid w:val="00E172F4"/>
    <w:rsid w:val="00E20DBD"/>
    <w:rsid w:val="00E258FB"/>
    <w:rsid w:val="00E30626"/>
    <w:rsid w:val="00E45D05"/>
    <w:rsid w:val="00E5088B"/>
    <w:rsid w:val="00E748AD"/>
    <w:rsid w:val="00E9222B"/>
    <w:rsid w:val="00E9343D"/>
    <w:rsid w:val="00EC1389"/>
    <w:rsid w:val="00EC70C6"/>
    <w:rsid w:val="00ED60B7"/>
    <w:rsid w:val="00F11163"/>
    <w:rsid w:val="00F160DF"/>
    <w:rsid w:val="00F22093"/>
    <w:rsid w:val="00F30289"/>
    <w:rsid w:val="00F3326E"/>
    <w:rsid w:val="00F4741F"/>
    <w:rsid w:val="00F84814"/>
    <w:rsid w:val="00F9050E"/>
    <w:rsid w:val="00F923AB"/>
    <w:rsid w:val="00FC4557"/>
    <w:rsid w:val="00FE75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C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6FB5"/>
  </w:style>
  <w:style w:type="paragraph" w:styleId="4">
    <w:name w:val="heading 4"/>
    <w:basedOn w:val="a0"/>
    <w:next w:val="a0"/>
    <w:link w:val="40"/>
    <w:uiPriority w:val="9"/>
    <w:semiHidden/>
    <w:unhideWhenUsed/>
    <w:qFormat/>
    <w:rsid w:val="00AA32F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2043EC"/>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2043E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2043EC"/>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2043E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2043EC"/>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2043EC"/>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2043EC"/>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2043EC"/>
    <w:pPr>
      <w:widowControl w:val="0"/>
      <w:autoSpaceDE w:val="0"/>
      <w:autoSpaceDN w:val="0"/>
      <w:spacing w:after="0" w:line="240" w:lineRule="auto"/>
    </w:pPr>
    <w:rPr>
      <w:rFonts w:ascii="Arial" w:eastAsia="Times New Roman" w:hAnsi="Arial" w:cs="Arial"/>
      <w:sz w:val="20"/>
      <w:szCs w:val="20"/>
    </w:rPr>
  </w:style>
  <w:style w:type="paragraph" w:customStyle="1" w:styleId="p2bf34b38570b1a7aa8caaa168623b81b">
    <w:name w:val="p2bf34b38570b1a7aa8caaa168623b81b"/>
    <w:basedOn w:val="a0"/>
    <w:rsid w:val="00F905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ntence">
    <w:name w:val="sentence"/>
    <w:basedOn w:val="a1"/>
    <w:rsid w:val="00F9050E"/>
  </w:style>
  <w:style w:type="paragraph" w:styleId="a4">
    <w:name w:val="No Spacing"/>
    <w:aliases w:val="для таблиц,No Spacing"/>
    <w:link w:val="1"/>
    <w:uiPriority w:val="1"/>
    <w:qFormat/>
    <w:rsid w:val="00371915"/>
    <w:pPr>
      <w:spacing w:after="0" w:line="240" w:lineRule="auto"/>
    </w:pPr>
    <w:rPr>
      <w:rFonts w:ascii="Calibri" w:eastAsia="Calibri" w:hAnsi="Calibri" w:cs="Times New Roman"/>
    </w:rPr>
  </w:style>
  <w:style w:type="paragraph" w:styleId="a5">
    <w:name w:val="Normal (Web)"/>
    <w:basedOn w:val="a0"/>
    <w:rsid w:val="00B622B9"/>
    <w:pPr>
      <w:spacing w:before="200" w:line="240" w:lineRule="auto"/>
      <w:ind w:left="200" w:right="200"/>
    </w:pPr>
    <w:rPr>
      <w:rFonts w:ascii="Times New Roman" w:eastAsia="Times New Roman" w:hAnsi="Times New Roman" w:cs="Times New Roman"/>
      <w:sz w:val="24"/>
      <w:szCs w:val="24"/>
    </w:rPr>
  </w:style>
  <w:style w:type="character" w:styleId="a6">
    <w:name w:val="Hyperlink"/>
    <w:aliases w:val="%Hyperlink"/>
    <w:uiPriority w:val="99"/>
    <w:unhideWhenUsed/>
    <w:rsid w:val="00B622B9"/>
    <w:rPr>
      <w:color w:val="0000FF"/>
      <w:u w:val="single"/>
    </w:rPr>
  </w:style>
  <w:style w:type="paragraph" w:customStyle="1" w:styleId="a7">
    <w:name w:val="Без интервала Знак"/>
    <w:link w:val="a8"/>
    <w:qFormat/>
    <w:rsid w:val="00B622B9"/>
    <w:pPr>
      <w:spacing w:after="0" w:line="240" w:lineRule="auto"/>
    </w:pPr>
    <w:rPr>
      <w:rFonts w:ascii="Times New Roman" w:eastAsia="Times New Roman" w:hAnsi="Times New Roman" w:cs="Times New Roman"/>
    </w:rPr>
  </w:style>
  <w:style w:type="character" w:customStyle="1" w:styleId="a8">
    <w:name w:val="Без интервала Знак Знак"/>
    <w:link w:val="a7"/>
    <w:locked/>
    <w:rsid w:val="00B622B9"/>
    <w:rPr>
      <w:rFonts w:ascii="Times New Roman" w:eastAsia="Times New Roman" w:hAnsi="Times New Roman" w:cs="Times New Roman"/>
    </w:rPr>
  </w:style>
  <w:style w:type="character" w:customStyle="1" w:styleId="1">
    <w:name w:val="Без интервала Знак1"/>
    <w:aliases w:val="для таблиц Знак,No Spacing Знак"/>
    <w:link w:val="a4"/>
    <w:uiPriority w:val="1"/>
    <w:locked/>
    <w:rsid w:val="00B622B9"/>
    <w:rPr>
      <w:rFonts w:ascii="Calibri" w:eastAsia="Calibri" w:hAnsi="Calibri" w:cs="Times New Roman"/>
    </w:rPr>
  </w:style>
  <w:style w:type="paragraph" w:styleId="a">
    <w:name w:val="List Bullet"/>
    <w:basedOn w:val="a0"/>
    <w:uiPriority w:val="99"/>
    <w:unhideWhenUsed/>
    <w:rsid w:val="00B622B9"/>
    <w:pPr>
      <w:numPr>
        <w:numId w:val="1"/>
      </w:numPr>
      <w:spacing w:after="60" w:line="240" w:lineRule="auto"/>
      <w:contextualSpacing/>
      <w:jc w:val="both"/>
    </w:pPr>
    <w:rPr>
      <w:rFonts w:ascii="Times New Roman" w:eastAsia="Times New Roman" w:hAnsi="Times New Roman" w:cs="Times New Roman"/>
      <w:sz w:val="24"/>
      <w:szCs w:val="24"/>
    </w:rPr>
  </w:style>
  <w:style w:type="paragraph" w:styleId="a9">
    <w:name w:val="List Paragraph"/>
    <w:aliases w:val="Нумерованый список,Bullet List,FooterText,numbered,SL_Абзац списка,Абзац маркированнный,List Paragraph,Абзац списка основной,ПАРАГРАФ,Выделеный,Paragraphe de liste1,lp1,Подпись рисунка,Маркированный список_уровень1,GOST_TableList,Маркер"/>
    <w:basedOn w:val="a0"/>
    <w:link w:val="aa"/>
    <w:uiPriority w:val="34"/>
    <w:qFormat/>
    <w:rsid w:val="00FE75B2"/>
    <w:pPr>
      <w:spacing w:after="0" w:line="240" w:lineRule="auto"/>
      <w:ind w:left="720" w:firstLine="720"/>
      <w:contextualSpacing/>
      <w:jc w:val="both"/>
    </w:pPr>
    <w:rPr>
      <w:rFonts w:ascii="Times New Roman" w:eastAsia="Calibri" w:hAnsi="Times New Roman" w:cs="Times New Roman"/>
      <w:sz w:val="28"/>
      <w:lang w:eastAsia="en-US"/>
    </w:rPr>
  </w:style>
  <w:style w:type="character" w:customStyle="1" w:styleId="aa">
    <w:name w:val="Абзац списка Знак"/>
    <w:aliases w:val="Нумерованый список Знак,Bullet List Знак,FooterText Знак,numbered Знак,SL_Абзац списка Знак,Абзац маркированнный Знак,List Paragraph Знак,Абзац списка основной Знак,ПАРАГРАФ Знак,Выделеный Знак,Paragraphe de liste1 Знак,lp1 Знак"/>
    <w:link w:val="a9"/>
    <w:uiPriority w:val="34"/>
    <w:qFormat/>
    <w:locked/>
    <w:rsid w:val="00FE75B2"/>
    <w:rPr>
      <w:rFonts w:ascii="Times New Roman" w:eastAsia="Calibri" w:hAnsi="Times New Roman" w:cs="Times New Roman"/>
      <w:sz w:val="28"/>
      <w:lang w:eastAsia="en-US"/>
    </w:rPr>
  </w:style>
  <w:style w:type="paragraph" w:styleId="ab">
    <w:name w:val="Body Text"/>
    <w:aliases w:val=" Знак2,body text,A=&gt;2=&gt;9 B5:AB,Body Text Char, Знак,BO,ID,body indent,ändrad, ändrad,EHPT,Body Text2,bt,heading_txt,bodytxy2,t,subtitle2,Orig Qstn,Original Question,doc1,Block text,CV Body Text,BODY TEXT,bul,heading3,3 indent,heading31"/>
    <w:basedOn w:val="a0"/>
    <w:link w:val="ac"/>
    <w:uiPriority w:val="99"/>
    <w:rsid w:val="0054418A"/>
    <w:pPr>
      <w:spacing w:after="12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1"/>
    <w:link w:val="ab"/>
    <w:uiPriority w:val="99"/>
    <w:rsid w:val="0054418A"/>
    <w:rPr>
      <w:rFonts w:ascii="Times New Roman" w:eastAsia="Times New Roman" w:hAnsi="Times New Roman" w:cs="Times New Roman"/>
      <w:sz w:val="24"/>
      <w:szCs w:val="24"/>
    </w:rPr>
  </w:style>
  <w:style w:type="paragraph" w:styleId="ad">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21"/>
    <w:basedOn w:val="a0"/>
    <w:link w:val="ae"/>
    <w:rsid w:val="00B31DEC"/>
    <w:pPr>
      <w:spacing w:after="60" w:line="240" w:lineRule="auto"/>
      <w:jc w:val="both"/>
    </w:pPr>
    <w:rPr>
      <w:rFonts w:ascii="Times New Roman" w:eastAsia="Times New Roman" w:hAnsi="Times New Roman" w:cs="Times New Roman"/>
      <w:sz w:val="20"/>
      <w:szCs w:val="20"/>
    </w:rPr>
  </w:style>
  <w:style w:type="character" w:customStyle="1" w:styleId="ae">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21 Знак"/>
    <w:basedOn w:val="a1"/>
    <w:link w:val="ad"/>
    <w:rsid w:val="00B31DEC"/>
    <w:rPr>
      <w:rFonts w:ascii="Times New Roman" w:eastAsia="Times New Roman" w:hAnsi="Times New Roman" w:cs="Times New Roman"/>
      <w:sz w:val="20"/>
      <w:szCs w:val="20"/>
    </w:rPr>
  </w:style>
  <w:style w:type="character" w:styleId="af">
    <w:name w:val="footnote reference"/>
    <w:aliases w:val="fr,Used by Word for Help footnote symbols,Ссылка на сноску 45,Знак сноски-FN,Ciae niinee-FN,Знак сноски 1,Referencia nota al pie,SUPERS"/>
    <w:uiPriority w:val="99"/>
    <w:qFormat/>
    <w:rsid w:val="00B31DEC"/>
    <w:rPr>
      <w:vertAlign w:val="superscript"/>
    </w:rPr>
  </w:style>
  <w:style w:type="paragraph" w:customStyle="1" w:styleId="formattext">
    <w:name w:val="formattext"/>
    <w:basedOn w:val="a0"/>
    <w:rsid w:val="00906E1F"/>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1"/>
    <w:rsid w:val="00AA32F4"/>
    <w:pPr>
      <w:spacing w:after="0" w:line="240" w:lineRule="auto"/>
    </w:pPr>
    <w:rPr>
      <w:rFonts w:ascii="Courier New" w:eastAsia="Times New Roman" w:hAnsi="Courier New" w:cs="Times New Roman"/>
      <w:sz w:val="20"/>
      <w:szCs w:val="20"/>
    </w:rPr>
  </w:style>
  <w:style w:type="character" w:customStyle="1" w:styleId="a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basedOn w:val="a1"/>
    <w:link w:val="af0"/>
    <w:rsid w:val="00AA32F4"/>
    <w:rPr>
      <w:rFonts w:ascii="Courier New" w:eastAsia="Times New Roman" w:hAnsi="Courier New" w:cs="Times New Roman"/>
      <w:sz w:val="20"/>
      <w:szCs w:val="20"/>
    </w:rPr>
  </w:style>
  <w:style w:type="paragraph" w:customStyle="1" w:styleId="3">
    <w:name w:val="абзац 3"/>
    <w:basedOn w:val="4"/>
    <w:autoRedefine/>
    <w:semiHidden/>
    <w:rsid w:val="00AA32F4"/>
    <w:pPr>
      <w:keepLines w:val="0"/>
      <w:spacing w:before="240" w:after="60" w:line="240" w:lineRule="auto"/>
      <w:ind w:firstLine="36"/>
    </w:pPr>
    <w:rPr>
      <w:rFonts w:ascii="Times New Roman" w:eastAsia="Times New Roman" w:hAnsi="Times New Roman" w:cs="Times New Roman"/>
      <w:b w:val="0"/>
      <w:bCs w:val="0"/>
      <w:i w:val="0"/>
      <w:iCs w:val="0"/>
      <w:color w:val="auto"/>
      <w:sz w:val="24"/>
      <w:szCs w:val="24"/>
    </w:rPr>
  </w:style>
  <w:style w:type="character" w:customStyle="1" w:styleId="40">
    <w:name w:val="Заголовок 4 Знак"/>
    <w:basedOn w:val="a1"/>
    <w:link w:val="4"/>
    <w:uiPriority w:val="9"/>
    <w:semiHidden/>
    <w:rsid w:val="00AA32F4"/>
    <w:rPr>
      <w:rFonts w:asciiTheme="majorHAnsi" w:eastAsiaTheme="majorEastAsia" w:hAnsiTheme="majorHAnsi" w:cstheme="majorBidi"/>
      <w:b/>
      <w:bCs/>
      <w:i/>
      <w:iCs/>
      <w:color w:val="4F81BD" w:themeColor="accent1"/>
    </w:rPr>
  </w:style>
  <w:style w:type="paragraph" w:styleId="af2">
    <w:name w:val="header"/>
    <w:aliases w:val="Aa?oiee eieiioeooe,Linie,sl_header"/>
    <w:basedOn w:val="a0"/>
    <w:link w:val="af3"/>
    <w:uiPriority w:val="99"/>
    <w:rsid w:val="00AA32F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aliases w:val="Aa?oiee eieiioeooe Знак,Linie Знак,sl_header Знак"/>
    <w:basedOn w:val="a1"/>
    <w:link w:val="af2"/>
    <w:uiPriority w:val="99"/>
    <w:rsid w:val="00AA32F4"/>
    <w:rPr>
      <w:rFonts w:ascii="Times New Roman" w:eastAsia="Times New Roman" w:hAnsi="Times New Roman" w:cs="Times New Roman"/>
      <w:sz w:val="24"/>
      <w:szCs w:val="24"/>
    </w:rPr>
  </w:style>
  <w:style w:type="character" w:styleId="af4">
    <w:name w:val="Subtle Reference"/>
    <w:basedOn w:val="a1"/>
    <w:uiPriority w:val="31"/>
    <w:qFormat/>
    <w:rsid w:val="005106CE"/>
    <w:rPr>
      <w:smallCaps/>
      <w:color w:val="5A5A5A" w:themeColor="text1" w:themeTint="A5"/>
    </w:rPr>
  </w:style>
  <w:style w:type="table" w:styleId="af5">
    <w:name w:val="Table Grid"/>
    <w:basedOn w:val="a2"/>
    <w:uiPriority w:val="39"/>
    <w:rsid w:val="005106C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0"/>
    <w:link w:val="af7"/>
    <w:uiPriority w:val="99"/>
    <w:semiHidden/>
    <w:unhideWhenUsed/>
    <w:rsid w:val="00404B84"/>
    <w:pPr>
      <w:spacing w:after="0" w:line="240" w:lineRule="auto"/>
    </w:pPr>
    <w:rPr>
      <w:rFonts w:ascii="Segoe UI" w:hAnsi="Segoe UI" w:cs="Segoe UI"/>
      <w:sz w:val="18"/>
      <w:szCs w:val="18"/>
    </w:rPr>
  </w:style>
  <w:style w:type="character" w:customStyle="1" w:styleId="af7">
    <w:name w:val="Текст выноски Знак"/>
    <w:basedOn w:val="a1"/>
    <w:link w:val="af6"/>
    <w:uiPriority w:val="99"/>
    <w:semiHidden/>
    <w:rsid w:val="00404B84"/>
    <w:rPr>
      <w:rFonts w:ascii="Segoe UI" w:hAnsi="Segoe UI" w:cs="Segoe UI"/>
      <w:sz w:val="18"/>
      <w:szCs w:val="18"/>
    </w:rPr>
  </w:style>
  <w:style w:type="character" w:customStyle="1" w:styleId="FontStyle13">
    <w:name w:val="Font Style13"/>
    <w:uiPriority w:val="99"/>
    <w:rsid w:val="002A1303"/>
    <w:rPr>
      <w:rFonts w:ascii="Times New Roman" w:hAnsi="Times New Roman"/>
      <w:sz w:val="26"/>
    </w:rPr>
  </w:style>
  <w:style w:type="character" w:customStyle="1" w:styleId="docdata">
    <w:name w:val="docdata"/>
    <w:aliases w:val="docy,v5,1605,bqiaagaaeyqcaaagiaiaaaosbqaabbofaaaaaaaaaaaaaaaaaaaaaaaaaaaaaaaaaaaaaaaaaaaaaaaaaaaaaaaaaaaaaaaaaaaaaaaaaaaaaaaaaaaaaaaaaaaaaaaaaaaaaaaaaaaaaaaaaaaaaaaaaaaaaaaaaaaaaaaaaaaaaaaaaaaaaaaaaaaaaaaaaaaaaaaaaaaaaaaaaaaaaaaaaaaaaaaaaaaaaaaa"/>
    <w:rsid w:val="002A13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3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6BA148E763E2B5C2BE589DED7611832B19190FBEC3D5EB474E142BDEE4DD2C1DDFC6BECFA0EA1EDB14AF8E04719EB0611AC36B67E21t9O9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6BA148E763E2B5C2BE589DED7611832B19190FBEC3D5EB474E142BDEE4DD2C1DDFC6BECFA0FAAEDB14AF8E04719EB0611AC36B67E21t9O9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165735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2BA496A39BAFFC4CE1B96BC54BC68FC935FCDD3A40A82D5E7D0828E80652539186412FDCBB8983B926EB24C6B0DB48A84B2262DE939i2k0J" TargetMode="External"/><Relationship Id="rId5" Type="http://schemas.openxmlformats.org/officeDocument/2006/relationships/settings" Target="settings.xml"/><Relationship Id="rId15" Type="http://schemas.openxmlformats.org/officeDocument/2006/relationships/hyperlink" Target="garantf1://71657358.1000/" TargetMode="External"/><Relationship Id="rId10" Type="http://schemas.openxmlformats.org/officeDocument/2006/relationships/hyperlink" Target="consultantplus://offline/ref=62BA496A39BAFFC4CE1B96BC54BC68FC935FCDD3A40A82D5E7D0828E80652539186412FDCBB8993B926EB24C6B0DB48A84B2262DE939i2k0J" TargetMode="External"/><Relationship Id="rId4" Type="http://schemas.microsoft.com/office/2007/relationships/stylesWithEffects" Target="stylesWithEffects.xml"/><Relationship Id="rId9" Type="http://schemas.openxmlformats.org/officeDocument/2006/relationships/hyperlink" Target="consultantplus://offline/ref=62BA496A39BAFFC4CE1B96BC54BC68FC935FCDD3A40A82D5E7D0828E80652539186412FDCBB9903B926EB24C6B0DB48A84B2262DE939i2k0J" TargetMode="External"/><Relationship Id="rId14" Type="http://schemas.openxmlformats.org/officeDocument/2006/relationships/hyperlink" Target="consultantplus://offline/ref=6FFD33A8BEDC14868D0217E5BD2F2911C31EC14896CFDA1124C53C060389AF9C71513307E4B4ECDE136360C2D7G6a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9AFE0-3591-421F-A041-1FABB125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16</Pages>
  <Words>8136</Words>
  <Characters>46380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1</cp:lastModifiedBy>
  <cp:revision>11</cp:revision>
  <cp:lastPrinted>2024-01-18T11:18:00Z</cp:lastPrinted>
  <dcterms:created xsi:type="dcterms:W3CDTF">2024-01-18T12:43:00Z</dcterms:created>
  <dcterms:modified xsi:type="dcterms:W3CDTF">2026-07-20T13:24:00Z</dcterms:modified>
</cp:coreProperties>
</file>